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3663D" w:rsidRPr="00F22ADA" w:rsidRDefault="002911D8" w:rsidP="00A3663D">
      <w:pPr>
        <w:pStyle w:val="ad"/>
        <w:ind w:left="-2"/>
        <w:rPr>
          <w:rFonts w:eastAsia="宋体"/>
          <w:bCs/>
          <w:sz w:val="22"/>
          <w:szCs w:val="22"/>
          <w:lang w:val="en-GB" w:eastAsia="zh-CN"/>
        </w:rPr>
      </w:pPr>
      <w:r w:rsidRPr="00F22ADA">
        <w:rPr>
          <w:bCs/>
          <w:sz w:val="22"/>
          <w:szCs w:val="22"/>
          <w:lang w:val="en-GB"/>
        </w:rPr>
        <w:t>3GPP TSG RAN WG1 Ad-Hoc Meeting 1901</w:t>
      </w:r>
      <w:r w:rsidR="00A3663D" w:rsidRPr="00F22ADA">
        <w:rPr>
          <w:bCs/>
          <w:sz w:val="22"/>
          <w:szCs w:val="22"/>
          <w:lang w:val="en-GB"/>
        </w:rPr>
        <w:tab/>
      </w:r>
      <w:r w:rsidR="00A3663D" w:rsidRPr="00F22ADA">
        <w:rPr>
          <w:bCs/>
          <w:sz w:val="22"/>
          <w:szCs w:val="22"/>
          <w:lang w:val="en-GB"/>
        </w:rPr>
        <w:tab/>
        <w:t>R1-</w:t>
      </w:r>
      <w:r w:rsidR="00AB1AF6" w:rsidRPr="00F22ADA">
        <w:rPr>
          <w:bCs/>
          <w:sz w:val="22"/>
          <w:szCs w:val="22"/>
          <w:lang w:val="en-GB"/>
        </w:rPr>
        <w:t>1</w:t>
      </w:r>
      <w:r w:rsidR="00AB1AF6" w:rsidRPr="00F22ADA">
        <w:rPr>
          <w:rFonts w:eastAsia="宋体" w:hint="eastAsia"/>
          <w:bCs/>
          <w:sz w:val="22"/>
          <w:szCs w:val="22"/>
          <w:lang w:val="en-GB" w:eastAsia="zh-CN"/>
        </w:rPr>
        <w:t>9</w:t>
      </w:r>
      <w:r w:rsidR="00AB1AF6">
        <w:rPr>
          <w:rFonts w:eastAsia="宋体" w:hint="eastAsia"/>
          <w:bCs/>
          <w:sz w:val="22"/>
          <w:szCs w:val="22"/>
          <w:lang w:val="en-GB" w:eastAsia="zh-CN"/>
        </w:rPr>
        <w:t>00323</w:t>
      </w:r>
    </w:p>
    <w:p w:rsidR="00A3663D" w:rsidRPr="008264D4" w:rsidRDefault="002911D8" w:rsidP="00A3663D">
      <w:pPr>
        <w:pStyle w:val="ad"/>
        <w:ind w:left="-2"/>
        <w:rPr>
          <w:bCs/>
          <w:sz w:val="22"/>
          <w:szCs w:val="22"/>
          <w:lang w:val="en-GB"/>
        </w:rPr>
      </w:pPr>
      <w:r w:rsidRPr="00F22ADA">
        <w:rPr>
          <w:bCs/>
          <w:sz w:val="22"/>
          <w:szCs w:val="22"/>
          <w:lang w:val="en-GB"/>
        </w:rPr>
        <w:t>Taipei, 21</w:t>
      </w:r>
      <w:r w:rsidRPr="00F22ADA">
        <w:rPr>
          <w:bCs/>
          <w:sz w:val="22"/>
          <w:szCs w:val="22"/>
          <w:vertAlign w:val="superscript"/>
          <w:lang w:val="en-GB"/>
        </w:rPr>
        <w:t>st</w:t>
      </w:r>
      <w:r w:rsidRPr="00F22ADA">
        <w:rPr>
          <w:bCs/>
          <w:sz w:val="22"/>
          <w:szCs w:val="22"/>
          <w:lang w:val="en-GB"/>
        </w:rPr>
        <w:t xml:space="preserve"> – 25</w:t>
      </w:r>
      <w:r w:rsidRPr="00F22ADA">
        <w:rPr>
          <w:bCs/>
          <w:sz w:val="22"/>
          <w:szCs w:val="22"/>
          <w:vertAlign w:val="superscript"/>
          <w:lang w:val="en-GB"/>
        </w:rPr>
        <w:t>th</w:t>
      </w:r>
      <w:r w:rsidRPr="00F22ADA">
        <w:rPr>
          <w:bCs/>
          <w:sz w:val="22"/>
          <w:szCs w:val="22"/>
          <w:lang w:val="en-GB"/>
        </w:rPr>
        <w:t xml:space="preserve"> January, 2019</w:t>
      </w:r>
      <w:r w:rsidR="00A3663D" w:rsidRPr="008264D4">
        <w:rPr>
          <w:bCs/>
          <w:sz w:val="22"/>
          <w:szCs w:val="22"/>
          <w:lang w:val="en-GB"/>
        </w:rPr>
        <w:t xml:space="preserve"> </w:t>
      </w:r>
    </w:p>
    <w:p w:rsidR="00A93126" w:rsidRPr="00A3663D" w:rsidRDefault="00A93126" w:rsidP="00E9523A">
      <w:pPr>
        <w:pStyle w:val="ad"/>
        <w:ind w:left="-2"/>
        <w:rPr>
          <w:rFonts w:eastAsia="宋体"/>
          <w:sz w:val="22"/>
          <w:szCs w:val="22"/>
          <w:lang w:val="en-GB" w:eastAsia="zh-CN"/>
        </w:rPr>
      </w:pPr>
    </w:p>
    <w:p w:rsidR="00A93126" w:rsidRPr="00A93126" w:rsidRDefault="00A93126" w:rsidP="00E9523A">
      <w:pPr>
        <w:pStyle w:val="ad"/>
        <w:ind w:left="-2"/>
        <w:rPr>
          <w:rFonts w:eastAsia="宋体"/>
          <w:sz w:val="22"/>
          <w:szCs w:val="22"/>
          <w:lang w:eastAsia="zh-CN"/>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C47BA" w:rsidRDefault="00830F4E" w:rsidP="00E9523A">
      <w:pPr>
        <w:pStyle w:val="ad"/>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F22ADA" w:rsidRPr="00134CF1">
        <w:rPr>
          <w:sz w:val="22"/>
          <w:szCs w:val="22"/>
        </w:rPr>
        <w:t>Discussion on resource allocation mechanism in NR V2X</w:t>
      </w:r>
    </w:p>
    <w:p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F22ADA">
        <w:rPr>
          <w:rFonts w:eastAsia="宋体" w:hint="eastAsia"/>
          <w:sz w:val="22"/>
          <w:szCs w:val="22"/>
          <w:lang w:eastAsia="zh-CN"/>
        </w:rPr>
        <w:t>7.2.4.1.4</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B775B8">
      <w:pPr>
        <w:pStyle w:val="1"/>
        <w:ind w:left="431"/>
      </w:pPr>
      <w:r w:rsidRPr="0052231C">
        <w:t>Introduction</w:t>
      </w:r>
    </w:p>
    <w:p w:rsidR="00F22ADA" w:rsidRPr="00F9468A" w:rsidRDefault="00F22ADA" w:rsidP="00F22ADA">
      <w:pPr>
        <w:pStyle w:val="a0"/>
        <w:rPr>
          <w:rFonts w:eastAsia="宋体"/>
          <w:lang w:eastAsia="zh-CN"/>
        </w:rPr>
      </w:pPr>
      <w:r w:rsidRPr="00F9468A">
        <w:rPr>
          <w:rFonts w:eastAsia="宋体"/>
          <w:lang w:eastAsia="zh-CN"/>
        </w:rPr>
        <w:t>In RAN</w:t>
      </w:r>
      <w:r w:rsidRPr="00F9468A">
        <w:rPr>
          <w:rFonts w:eastAsia="宋体" w:hint="eastAsia"/>
          <w:lang w:eastAsia="zh-CN"/>
        </w:rPr>
        <w:t>1 #94</w:t>
      </w:r>
      <w:r w:rsidRPr="00F9468A">
        <w:rPr>
          <w:rFonts w:eastAsia="宋体"/>
          <w:lang w:eastAsia="zh-CN"/>
        </w:rPr>
        <w:t xml:space="preserve"> meeting [</w:t>
      </w:r>
      <w:r w:rsidRPr="00F9468A">
        <w:rPr>
          <w:rFonts w:eastAsia="宋体" w:hint="eastAsia"/>
          <w:lang w:eastAsia="zh-CN"/>
        </w:rPr>
        <w:t>1</w:t>
      </w:r>
      <w:r w:rsidRPr="00F9468A">
        <w:rPr>
          <w:rFonts w:eastAsia="宋体"/>
          <w:lang w:eastAsia="zh-CN"/>
        </w:rPr>
        <w:t xml:space="preserve">], the following agreements were achieved for </w:t>
      </w:r>
      <w:r w:rsidRPr="00F9468A">
        <w:rPr>
          <w:rFonts w:eastAsia="宋体" w:hint="eastAsia"/>
          <w:lang w:eastAsia="zh-CN"/>
        </w:rPr>
        <w:t>resource allocation mechanism in NR V2X: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F22ADA" w:rsidTr="00F22ADA">
        <w:tc>
          <w:tcPr>
            <w:tcW w:w="9288" w:type="dxa"/>
          </w:tcPr>
          <w:p w:rsidR="00F22ADA" w:rsidRPr="00F22ADA" w:rsidRDefault="00F22ADA" w:rsidP="0021063A">
            <w:pPr>
              <w:rPr>
                <w:b/>
              </w:rPr>
            </w:pPr>
            <w:r w:rsidRPr="00F22ADA">
              <w:rPr>
                <w:highlight w:val="green"/>
              </w:rPr>
              <w:t>Agreements</w:t>
            </w:r>
            <w:r w:rsidRPr="00F22ADA">
              <w:rPr>
                <w:b/>
              </w:rPr>
              <w:t>:</w:t>
            </w:r>
          </w:p>
          <w:p w:rsidR="00F22ADA" w:rsidRPr="0021063A" w:rsidRDefault="00F22ADA" w:rsidP="0021063A">
            <w:pPr>
              <w:pStyle w:val="3GPPAgreements"/>
              <w:rPr>
                <w:sz w:val="20"/>
                <w:lang w:eastAsia="zh-CN"/>
              </w:rPr>
            </w:pPr>
            <w:r w:rsidRPr="0021063A">
              <w:rPr>
                <w:rFonts w:hint="eastAsia"/>
                <w:sz w:val="20"/>
                <w:lang w:eastAsia="zh-CN"/>
              </w:rPr>
              <w:t xml:space="preserve">At least two sidelink </w:t>
            </w:r>
            <w:r w:rsidRPr="0021063A">
              <w:rPr>
                <w:sz w:val="20"/>
                <w:lang w:eastAsia="zh-CN"/>
              </w:rPr>
              <w:t>resource allocation</w:t>
            </w:r>
            <w:r w:rsidRPr="0021063A">
              <w:rPr>
                <w:rFonts w:hint="eastAsia"/>
                <w:sz w:val="20"/>
                <w:lang w:eastAsia="zh-CN"/>
              </w:rPr>
              <w:t xml:space="preserve"> modes are </w:t>
            </w:r>
            <w:r w:rsidRPr="0021063A">
              <w:rPr>
                <w:sz w:val="20"/>
                <w:lang w:eastAsia="zh-CN"/>
              </w:rPr>
              <w:t xml:space="preserve">defined for </w:t>
            </w:r>
            <w:r w:rsidRPr="0021063A">
              <w:rPr>
                <w:rFonts w:hint="eastAsia"/>
                <w:sz w:val="20"/>
                <w:lang w:eastAsia="zh-CN"/>
              </w:rPr>
              <w:t>NR</w:t>
            </w:r>
            <w:r w:rsidRPr="0021063A">
              <w:rPr>
                <w:sz w:val="20"/>
                <w:lang w:eastAsia="zh-CN"/>
              </w:rPr>
              <w:t>-V2X sidelink communication</w:t>
            </w:r>
          </w:p>
          <w:p w:rsidR="00F22ADA" w:rsidRPr="0021063A" w:rsidRDefault="00F22ADA" w:rsidP="0021063A">
            <w:pPr>
              <w:pStyle w:val="3GPPAgreements"/>
              <w:numPr>
                <w:ilvl w:val="1"/>
                <w:numId w:val="4"/>
              </w:numPr>
              <w:rPr>
                <w:sz w:val="20"/>
                <w:lang w:eastAsia="zh-CN"/>
              </w:rPr>
            </w:pPr>
            <w:r w:rsidRPr="0021063A">
              <w:rPr>
                <w:rFonts w:hint="eastAsia"/>
                <w:sz w:val="20"/>
                <w:lang w:eastAsia="zh-CN"/>
              </w:rPr>
              <w:t xml:space="preserve">Mode 1: </w:t>
            </w:r>
            <w:r w:rsidRPr="0021063A">
              <w:rPr>
                <w:sz w:val="20"/>
                <w:lang w:eastAsia="zh-CN"/>
              </w:rPr>
              <w:t xml:space="preserve">Base station schedules sidelink </w:t>
            </w:r>
            <w:r w:rsidRPr="0021063A">
              <w:rPr>
                <w:rFonts w:hint="eastAsia"/>
                <w:sz w:val="20"/>
                <w:lang w:eastAsia="zh-CN"/>
              </w:rPr>
              <w:t>resource</w:t>
            </w:r>
            <w:r w:rsidRPr="0021063A">
              <w:rPr>
                <w:sz w:val="20"/>
                <w:lang w:eastAsia="zh-CN"/>
              </w:rPr>
              <w:t>(s) to be used by UE for sidelink transmission(s)</w:t>
            </w:r>
          </w:p>
          <w:p w:rsidR="00F22ADA" w:rsidRPr="0021063A" w:rsidRDefault="00F22ADA" w:rsidP="0021063A">
            <w:pPr>
              <w:pStyle w:val="3GPPAgreements"/>
              <w:numPr>
                <w:ilvl w:val="1"/>
                <w:numId w:val="4"/>
              </w:numPr>
              <w:rPr>
                <w:sz w:val="20"/>
                <w:lang w:eastAsia="zh-CN"/>
              </w:rPr>
            </w:pPr>
            <w:r w:rsidRPr="0021063A">
              <w:rPr>
                <w:rFonts w:hint="eastAsia"/>
                <w:sz w:val="20"/>
                <w:lang w:eastAsia="zh-CN"/>
              </w:rPr>
              <w:t xml:space="preserve">Mode 2: UE </w:t>
            </w:r>
            <w:r w:rsidRPr="0021063A">
              <w:rPr>
                <w:sz w:val="20"/>
                <w:lang w:eastAsia="zh-CN"/>
              </w:rPr>
              <w:t>determines (i.e. base station does not schedule) sidelink transmission resource(s) within sidelink resources configured by base station/network or pre-configured sidelink resources</w:t>
            </w:r>
          </w:p>
          <w:p w:rsidR="00F22ADA" w:rsidRPr="0021063A" w:rsidRDefault="00F22ADA" w:rsidP="00F22ADA">
            <w:pPr>
              <w:pStyle w:val="3GPPAgreements"/>
              <w:numPr>
                <w:ilvl w:val="0"/>
                <w:numId w:val="0"/>
              </w:numPr>
              <w:ind w:left="284" w:hanging="284"/>
              <w:rPr>
                <w:sz w:val="20"/>
                <w:lang w:eastAsia="zh-CN"/>
              </w:rPr>
            </w:pPr>
            <w:r w:rsidRPr="0021063A">
              <w:rPr>
                <w:sz w:val="20"/>
                <w:lang w:eastAsia="zh-CN"/>
              </w:rPr>
              <w:t>Notes:</w:t>
            </w:r>
          </w:p>
          <w:p w:rsidR="00F22ADA" w:rsidRPr="0021063A" w:rsidRDefault="00F22ADA" w:rsidP="0021063A">
            <w:pPr>
              <w:pStyle w:val="3GPPAgreements"/>
              <w:numPr>
                <w:ilvl w:val="1"/>
                <w:numId w:val="4"/>
              </w:numPr>
              <w:rPr>
                <w:sz w:val="20"/>
                <w:lang w:eastAsia="zh-CN"/>
              </w:rPr>
            </w:pPr>
            <w:proofErr w:type="gramStart"/>
            <w:r w:rsidRPr="0021063A">
              <w:rPr>
                <w:sz w:val="20"/>
                <w:lang w:eastAsia="zh-CN"/>
              </w:rPr>
              <w:t>eNB</w:t>
            </w:r>
            <w:proofErr w:type="gramEnd"/>
            <w:r w:rsidRPr="0021063A">
              <w:rPr>
                <w:sz w:val="20"/>
                <w:lang w:eastAsia="zh-CN"/>
              </w:rPr>
              <w:t xml:space="preserve"> control of NR sidelink and gNB control of LTE sidelink resources will be separately considered in corresponding agenda items. </w:t>
            </w:r>
          </w:p>
          <w:p w:rsidR="00F22ADA" w:rsidRPr="0021063A" w:rsidRDefault="00F22ADA" w:rsidP="0021063A">
            <w:pPr>
              <w:pStyle w:val="3GPPAgreements"/>
              <w:numPr>
                <w:ilvl w:val="1"/>
                <w:numId w:val="4"/>
              </w:numPr>
              <w:rPr>
                <w:sz w:val="20"/>
                <w:lang w:eastAsia="zh-CN"/>
              </w:rPr>
            </w:pPr>
            <w:r w:rsidRPr="0021063A">
              <w:rPr>
                <w:sz w:val="20"/>
                <w:lang w:eastAsia="zh-CN"/>
              </w:rPr>
              <w:t>Mode-2 definition covers potential sidelink radio-layer functionality or resource allocation sub-modes (subject to further refinement including merging of some or all of them) where</w:t>
            </w:r>
          </w:p>
          <w:p w:rsidR="00F22ADA" w:rsidRPr="0021063A" w:rsidRDefault="00F22ADA" w:rsidP="0021063A">
            <w:pPr>
              <w:pStyle w:val="3GPPAgreements"/>
              <w:numPr>
                <w:ilvl w:val="2"/>
                <w:numId w:val="5"/>
              </w:numPr>
              <w:rPr>
                <w:sz w:val="20"/>
                <w:lang w:eastAsia="zh-CN"/>
              </w:rPr>
            </w:pPr>
            <w:r w:rsidRPr="0021063A">
              <w:rPr>
                <w:sz w:val="20"/>
                <w:lang w:eastAsia="zh-CN"/>
              </w:rPr>
              <w:t>UE autonomously selects sidelink resource for transmission</w:t>
            </w:r>
          </w:p>
          <w:p w:rsidR="00F22ADA" w:rsidRPr="0021063A" w:rsidRDefault="00F22ADA" w:rsidP="0021063A">
            <w:pPr>
              <w:pStyle w:val="3GPPAgreements"/>
              <w:numPr>
                <w:ilvl w:val="2"/>
                <w:numId w:val="5"/>
              </w:numPr>
              <w:rPr>
                <w:sz w:val="20"/>
                <w:lang w:eastAsia="zh-CN"/>
              </w:rPr>
            </w:pPr>
            <w:r w:rsidRPr="0021063A">
              <w:rPr>
                <w:sz w:val="20"/>
                <w:lang w:eastAsia="zh-CN"/>
              </w:rPr>
              <w:t>UE assists sidelink resource selection for other UE(s)</w:t>
            </w:r>
          </w:p>
          <w:p w:rsidR="00F22ADA" w:rsidRPr="0021063A" w:rsidRDefault="00F22ADA" w:rsidP="0021063A">
            <w:pPr>
              <w:pStyle w:val="3GPPAgreements"/>
              <w:numPr>
                <w:ilvl w:val="2"/>
                <w:numId w:val="5"/>
              </w:numPr>
              <w:rPr>
                <w:sz w:val="20"/>
                <w:lang w:eastAsia="zh-CN"/>
              </w:rPr>
            </w:pPr>
            <w:r w:rsidRPr="0021063A">
              <w:rPr>
                <w:sz w:val="20"/>
                <w:lang w:eastAsia="zh-CN"/>
              </w:rPr>
              <w:t>UE is configured with NR configured grant (type-1 like) for sidelink transmission</w:t>
            </w:r>
          </w:p>
          <w:p w:rsidR="00F22ADA" w:rsidRPr="0021063A" w:rsidRDefault="00F22ADA" w:rsidP="0021063A">
            <w:pPr>
              <w:pStyle w:val="3GPPAgreements"/>
              <w:numPr>
                <w:ilvl w:val="2"/>
                <w:numId w:val="5"/>
              </w:numPr>
              <w:rPr>
                <w:sz w:val="20"/>
                <w:lang w:eastAsia="zh-CN"/>
              </w:rPr>
            </w:pPr>
            <w:r w:rsidRPr="0021063A">
              <w:rPr>
                <w:sz w:val="20"/>
                <w:lang w:eastAsia="zh-CN"/>
              </w:rPr>
              <w:t>UE schedules sidelink transmissions of other UEs</w:t>
            </w:r>
          </w:p>
          <w:p w:rsidR="00F22ADA" w:rsidRPr="0021063A" w:rsidRDefault="00F22ADA" w:rsidP="0021063A">
            <w:pPr>
              <w:pStyle w:val="3GPPAgreements"/>
              <w:rPr>
                <w:sz w:val="20"/>
                <w:lang w:eastAsia="zh-CN"/>
              </w:rPr>
            </w:pPr>
            <w:r w:rsidRPr="0021063A">
              <w:rPr>
                <w:sz w:val="20"/>
                <w:lang w:eastAsia="zh-CN"/>
              </w:rPr>
              <w:t>RAN1 to continue study details of resource allocation modes for NR-V2X sidelink communication</w:t>
            </w:r>
          </w:p>
        </w:tc>
      </w:tr>
    </w:tbl>
    <w:p w:rsidR="00F22ADA" w:rsidRDefault="00F22ADA" w:rsidP="00F22ADA">
      <w:pPr>
        <w:pStyle w:val="a0"/>
        <w:rPr>
          <w:rFonts w:eastAsia="宋体"/>
          <w:lang w:eastAsia="zh-CN"/>
        </w:rPr>
      </w:pPr>
      <w:r>
        <w:rPr>
          <w:rFonts w:eastAsia="宋体"/>
          <w:lang w:eastAsia="zh-CN"/>
        </w:rPr>
        <w:t>I</w:t>
      </w:r>
      <w:r>
        <w:rPr>
          <w:rFonts w:eastAsia="宋体" w:hint="eastAsia"/>
          <w:lang w:eastAsia="zh-CN"/>
        </w:rPr>
        <w:t xml:space="preserve">n RAN1 #95 meeting [2], </w:t>
      </w:r>
      <w:r w:rsidRPr="00F9468A">
        <w:rPr>
          <w:rFonts w:eastAsia="宋体"/>
          <w:lang w:eastAsia="zh-CN"/>
        </w:rPr>
        <w:t xml:space="preserve">the following agreements were achieved for </w:t>
      </w:r>
      <w:r>
        <w:rPr>
          <w:rFonts w:eastAsia="宋体" w:hint="eastAsia"/>
          <w:lang w:eastAsia="zh-CN"/>
        </w:rPr>
        <w:t xml:space="preserve">NR V2X </w:t>
      </w:r>
      <w:r w:rsidRPr="00F9468A">
        <w:rPr>
          <w:rFonts w:eastAsia="宋体" w:hint="eastAsia"/>
          <w:lang w:eastAsia="zh-CN"/>
        </w:rPr>
        <w:t xml:space="preserve">resource allocation mechanism </w:t>
      </w:r>
      <w:r>
        <w:rPr>
          <w:rFonts w:eastAsia="宋体" w:hint="eastAsia"/>
          <w:lang w:eastAsia="zh-CN"/>
        </w:rPr>
        <w:t>mode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F22ADA" w:rsidTr="00F22ADA">
        <w:tc>
          <w:tcPr>
            <w:tcW w:w="9288" w:type="dxa"/>
          </w:tcPr>
          <w:p w:rsidR="00F22ADA" w:rsidRPr="0021063A" w:rsidRDefault="00F22ADA" w:rsidP="00F22ADA">
            <w:pPr>
              <w:pStyle w:val="3GPPAgreements"/>
              <w:numPr>
                <w:ilvl w:val="0"/>
                <w:numId w:val="0"/>
              </w:numPr>
              <w:ind w:left="284" w:hanging="284"/>
              <w:rPr>
                <w:sz w:val="20"/>
                <w:lang w:eastAsia="zh-CN"/>
              </w:rPr>
            </w:pPr>
            <w:r w:rsidRPr="0021063A">
              <w:rPr>
                <w:sz w:val="20"/>
                <w:highlight w:val="green"/>
                <w:lang w:eastAsia="zh-CN"/>
              </w:rPr>
              <w:t>Agreements</w:t>
            </w:r>
            <w:r w:rsidRPr="0021063A">
              <w:rPr>
                <w:sz w:val="20"/>
                <w:lang w:eastAsia="zh-CN"/>
              </w:rPr>
              <w:t>:</w:t>
            </w:r>
          </w:p>
          <w:p w:rsidR="00F22ADA" w:rsidRPr="0021063A" w:rsidRDefault="00F22ADA" w:rsidP="0021063A">
            <w:pPr>
              <w:pStyle w:val="3GPPAgreements"/>
              <w:rPr>
                <w:sz w:val="20"/>
                <w:lang w:eastAsia="zh-CN"/>
              </w:rPr>
            </w:pPr>
            <w:r w:rsidRPr="0021063A">
              <w:rPr>
                <w:sz w:val="20"/>
                <w:lang w:eastAsia="zh-CN"/>
              </w:rPr>
              <w:t>Sensing procedure is defined as SCI decoding from other UEs and/or sidelink measurements</w:t>
            </w:r>
          </w:p>
          <w:p w:rsidR="00F22ADA" w:rsidRPr="0021063A" w:rsidRDefault="00F22ADA" w:rsidP="0021063A">
            <w:pPr>
              <w:pStyle w:val="3GPPAgreements"/>
              <w:numPr>
                <w:ilvl w:val="1"/>
                <w:numId w:val="4"/>
              </w:numPr>
              <w:rPr>
                <w:sz w:val="20"/>
                <w:lang w:eastAsia="zh-CN"/>
              </w:rPr>
            </w:pPr>
            <w:r w:rsidRPr="0021063A">
              <w:rPr>
                <w:sz w:val="20"/>
                <w:lang w:eastAsia="zh-CN"/>
              </w:rPr>
              <w:t>FFS information extracted from SCI decoding</w:t>
            </w:r>
          </w:p>
          <w:p w:rsidR="00F22ADA" w:rsidRPr="0021063A" w:rsidRDefault="00F22ADA" w:rsidP="0021063A">
            <w:pPr>
              <w:pStyle w:val="3GPPAgreements"/>
              <w:numPr>
                <w:ilvl w:val="1"/>
                <w:numId w:val="4"/>
              </w:numPr>
              <w:rPr>
                <w:sz w:val="20"/>
                <w:lang w:eastAsia="zh-CN"/>
              </w:rPr>
            </w:pPr>
            <w:r w:rsidRPr="0021063A">
              <w:rPr>
                <w:sz w:val="20"/>
                <w:lang w:eastAsia="zh-CN"/>
              </w:rPr>
              <w:t>FFS sidelink measurements used</w:t>
            </w:r>
          </w:p>
          <w:p w:rsidR="00F22ADA" w:rsidRPr="0021063A" w:rsidRDefault="00F22ADA" w:rsidP="0021063A">
            <w:pPr>
              <w:pStyle w:val="3GPPAgreements"/>
              <w:numPr>
                <w:ilvl w:val="1"/>
                <w:numId w:val="4"/>
              </w:numPr>
              <w:rPr>
                <w:sz w:val="20"/>
                <w:lang w:eastAsia="zh-CN"/>
              </w:rPr>
            </w:pPr>
            <w:r w:rsidRPr="0021063A">
              <w:rPr>
                <w:sz w:val="20"/>
                <w:lang w:eastAsia="zh-CN"/>
              </w:rPr>
              <w:t>FFS UE behavior and timescale of sensing procedure</w:t>
            </w:r>
          </w:p>
          <w:p w:rsidR="00F22ADA" w:rsidRPr="0021063A" w:rsidRDefault="00F22ADA" w:rsidP="0021063A">
            <w:pPr>
              <w:pStyle w:val="3GPPAgreements"/>
              <w:numPr>
                <w:ilvl w:val="1"/>
                <w:numId w:val="4"/>
              </w:numPr>
              <w:rPr>
                <w:sz w:val="20"/>
                <w:lang w:eastAsia="zh-CN"/>
              </w:rPr>
            </w:pPr>
            <w:r w:rsidRPr="0021063A">
              <w:rPr>
                <w:sz w:val="20"/>
                <w:lang w:eastAsia="zh-CN"/>
              </w:rPr>
              <w:t>Note: It is up to further discussion whether SFCI is to be used in sensing procedure</w:t>
            </w:r>
          </w:p>
          <w:p w:rsidR="00F22ADA" w:rsidRPr="0021063A" w:rsidRDefault="00F22ADA" w:rsidP="0021063A">
            <w:pPr>
              <w:pStyle w:val="3GPPAgreements"/>
              <w:numPr>
                <w:ilvl w:val="1"/>
                <w:numId w:val="4"/>
              </w:numPr>
              <w:rPr>
                <w:sz w:val="20"/>
                <w:lang w:eastAsia="zh-CN"/>
              </w:rPr>
            </w:pPr>
            <w:r w:rsidRPr="0021063A">
              <w:rPr>
                <w:sz w:val="20"/>
                <w:lang w:eastAsia="zh-CN"/>
              </w:rPr>
              <w:t>Note: Sensing procedure can be discussed in the context of other modes</w:t>
            </w:r>
          </w:p>
          <w:p w:rsidR="00F22ADA" w:rsidRPr="0021063A" w:rsidRDefault="00F22ADA" w:rsidP="0021063A">
            <w:pPr>
              <w:pStyle w:val="3GPPAgreements"/>
              <w:rPr>
                <w:sz w:val="20"/>
                <w:lang w:eastAsia="zh-CN"/>
              </w:rPr>
            </w:pPr>
            <w:r w:rsidRPr="0021063A">
              <w:rPr>
                <w:sz w:val="20"/>
                <w:lang w:eastAsia="zh-CN"/>
              </w:rPr>
              <w:t>Resource (re)-selection procedure uses results of sensing procedure to determine resource(s) for sidelink transmission</w:t>
            </w:r>
          </w:p>
          <w:p w:rsidR="00F22ADA" w:rsidRPr="0021063A" w:rsidRDefault="00F22ADA" w:rsidP="0021063A">
            <w:pPr>
              <w:pStyle w:val="3GPPAgreements"/>
              <w:numPr>
                <w:ilvl w:val="1"/>
                <w:numId w:val="4"/>
              </w:numPr>
              <w:rPr>
                <w:sz w:val="20"/>
                <w:lang w:eastAsia="zh-CN"/>
              </w:rPr>
            </w:pPr>
            <w:r w:rsidRPr="0021063A">
              <w:rPr>
                <w:sz w:val="20"/>
                <w:lang w:eastAsia="zh-CN"/>
              </w:rPr>
              <w:t>FFS timescale and conditions for resource selection or re-selection</w:t>
            </w:r>
          </w:p>
          <w:p w:rsidR="00F22ADA" w:rsidRPr="0021063A" w:rsidRDefault="00F22ADA" w:rsidP="0021063A">
            <w:pPr>
              <w:pStyle w:val="3GPPAgreements"/>
              <w:numPr>
                <w:ilvl w:val="1"/>
                <w:numId w:val="4"/>
              </w:numPr>
              <w:rPr>
                <w:sz w:val="20"/>
                <w:lang w:eastAsia="zh-CN"/>
              </w:rPr>
            </w:pPr>
            <w:r w:rsidRPr="0021063A">
              <w:rPr>
                <w:sz w:val="20"/>
                <w:lang w:eastAsia="zh-CN"/>
              </w:rPr>
              <w:t>FFS resource selection / re-selection details for PSCCH and PSSCH transmissions</w:t>
            </w:r>
          </w:p>
          <w:p w:rsidR="00F22ADA" w:rsidRPr="0021063A" w:rsidRDefault="00F22ADA" w:rsidP="0021063A">
            <w:pPr>
              <w:pStyle w:val="3GPPAgreements"/>
              <w:numPr>
                <w:ilvl w:val="1"/>
                <w:numId w:val="4"/>
              </w:numPr>
              <w:rPr>
                <w:sz w:val="20"/>
                <w:lang w:eastAsia="zh-CN"/>
              </w:rPr>
            </w:pPr>
            <w:r w:rsidRPr="0021063A">
              <w:rPr>
                <w:sz w:val="20"/>
                <w:lang w:eastAsia="zh-CN"/>
              </w:rPr>
              <w:t>FFS details for PSFCH (e.g. whether resource (re)-selection procedure based on sensing is used or there is a dependency/association b/w PSCCH/PSSCH and PSFCH resource)</w:t>
            </w:r>
          </w:p>
          <w:p w:rsidR="00F22ADA" w:rsidRPr="0021063A" w:rsidRDefault="00F22ADA" w:rsidP="0021063A">
            <w:pPr>
              <w:pStyle w:val="3GPPAgreements"/>
              <w:numPr>
                <w:ilvl w:val="1"/>
                <w:numId w:val="4"/>
              </w:numPr>
              <w:rPr>
                <w:sz w:val="20"/>
                <w:lang w:eastAsia="zh-CN"/>
              </w:rPr>
            </w:pPr>
            <w:r w:rsidRPr="0021063A">
              <w:rPr>
                <w:sz w:val="20"/>
                <w:lang w:eastAsia="zh-CN"/>
              </w:rPr>
              <w:t xml:space="preserve">FFS impact of </w:t>
            </w:r>
            <w:proofErr w:type="spellStart"/>
            <w:r w:rsidRPr="0021063A">
              <w:rPr>
                <w:sz w:val="20"/>
                <w:lang w:eastAsia="zh-CN"/>
              </w:rPr>
              <w:t>sidelink</w:t>
            </w:r>
            <w:proofErr w:type="spellEnd"/>
            <w:r w:rsidRPr="0021063A">
              <w:rPr>
                <w:sz w:val="20"/>
                <w:lang w:eastAsia="zh-CN"/>
              </w:rPr>
              <w:t xml:space="preserve"> </w:t>
            </w:r>
            <w:proofErr w:type="spellStart"/>
            <w:r w:rsidRPr="0021063A">
              <w:rPr>
                <w:sz w:val="20"/>
                <w:lang w:eastAsia="zh-CN"/>
              </w:rPr>
              <w:t>QoS</w:t>
            </w:r>
            <w:proofErr w:type="spellEnd"/>
            <w:r w:rsidRPr="0021063A">
              <w:rPr>
                <w:sz w:val="20"/>
                <w:lang w:eastAsia="zh-CN"/>
              </w:rPr>
              <w:t xml:space="preserve"> attributes on resource selection / re-selection procedure</w:t>
            </w:r>
          </w:p>
          <w:p w:rsidR="00F22ADA" w:rsidRPr="0021063A" w:rsidRDefault="00F22ADA" w:rsidP="0021063A">
            <w:pPr>
              <w:pStyle w:val="3GPPAgreements"/>
              <w:rPr>
                <w:sz w:val="20"/>
                <w:lang w:eastAsia="zh-CN"/>
              </w:rPr>
            </w:pPr>
            <w:r w:rsidRPr="0021063A">
              <w:rPr>
                <w:sz w:val="20"/>
                <w:lang w:eastAsia="zh-CN"/>
              </w:rPr>
              <w:t>For Mode-2(a), the following schemes for resource selection are evaluated, including</w:t>
            </w:r>
          </w:p>
          <w:p w:rsidR="00F22ADA" w:rsidRPr="0021063A" w:rsidRDefault="00F22ADA" w:rsidP="0021063A">
            <w:pPr>
              <w:pStyle w:val="3GPPAgreements"/>
              <w:numPr>
                <w:ilvl w:val="1"/>
                <w:numId w:val="4"/>
              </w:numPr>
              <w:rPr>
                <w:sz w:val="20"/>
                <w:lang w:eastAsia="zh-CN"/>
              </w:rPr>
            </w:pPr>
            <w:r w:rsidRPr="0021063A">
              <w:rPr>
                <w:sz w:val="20"/>
                <w:lang w:eastAsia="zh-CN"/>
              </w:rPr>
              <w:t xml:space="preserve">Semi-persistent scheme: resource(s) are selected for multiple transmissions of different TBs </w:t>
            </w:r>
          </w:p>
          <w:p w:rsidR="00F22ADA" w:rsidRPr="0021063A" w:rsidRDefault="00F22ADA" w:rsidP="0021063A">
            <w:pPr>
              <w:pStyle w:val="3GPPAgreements"/>
              <w:numPr>
                <w:ilvl w:val="1"/>
                <w:numId w:val="4"/>
              </w:numPr>
              <w:rPr>
                <w:sz w:val="20"/>
                <w:lang w:eastAsia="zh-CN"/>
              </w:rPr>
            </w:pPr>
            <w:r w:rsidRPr="0021063A">
              <w:rPr>
                <w:sz w:val="20"/>
                <w:lang w:eastAsia="zh-CN"/>
              </w:rPr>
              <w:t>Dynamic scheme: resource(s) are selected for each TB transmission</w:t>
            </w:r>
          </w:p>
          <w:p w:rsidR="00F22ADA" w:rsidRPr="0021063A" w:rsidRDefault="00F22ADA" w:rsidP="00F22ADA">
            <w:pPr>
              <w:pStyle w:val="3GPPAgreements"/>
              <w:numPr>
                <w:ilvl w:val="0"/>
                <w:numId w:val="0"/>
              </w:numPr>
              <w:ind w:left="284" w:hanging="284"/>
              <w:rPr>
                <w:sz w:val="20"/>
                <w:lang w:eastAsia="zh-CN"/>
              </w:rPr>
            </w:pPr>
            <w:r w:rsidRPr="0021063A">
              <w:rPr>
                <w:sz w:val="20"/>
                <w:highlight w:val="green"/>
                <w:lang w:eastAsia="zh-CN"/>
              </w:rPr>
              <w:lastRenderedPageBreak/>
              <w:t>Agreements</w:t>
            </w:r>
            <w:r w:rsidRPr="0021063A">
              <w:rPr>
                <w:sz w:val="20"/>
                <w:lang w:eastAsia="zh-CN"/>
              </w:rPr>
              <w:t>:</w:t>
            </w:r>
          </w:p>
          <w:p w:rsidR="00F22ADA" w:rsidRPr="0021063A" w:rsidRDefault="00F22ADA" w:rsidP="0021063A">
            <w:pPr>
              <w:pStyle w:val="3GPPAgreements"/>
              <w:rPr>
                <w:sz w:val="20"/>
                <w:lang w:eastAsia="zh-CN"/>
              </w:rPr>
            </w:pPr>
            <w:r w:rsidRPr="0021063A">
              <w:rPr>
                <w:sz w:val="20"/>
                <w:lang w:eastAsia="zh-CN"/>
              </w:rPr>
              <w:t>Mode-2(b) to be studied as a functionality that can be a part of Mode-2(a)(c)(d) operation, when one UE assists sidelink resource selection for other UE(s)</w:t>
            </w:r>
          </w:p>
          <w:p w:rsidR="00F22ADA" w:rsidRPr="0021063A" w:rsidRDefault="00F22ADA" w:rsidP="0021063A">
            <w:pPr>
              <w:pStyle w:val="3GPPAgreements"/>
              <w:rPr>
                <w:sz w:val="20"/>
                <w:lang w:eastAsia="zh-CN"/>
              </w:rPr>
            </w:pPr>
            <w:r w:rsidRPr="0021063A">
              <w:rPr>
                <w:sz w:val="20"/>
                <w:lang w:eastAsia="zh-CN"/>
              </w:rPr>
              <w:t>Note: Mode-2(b) is not supported/studied as a standalone sidelink resource allocation mode</w:t>
            </w:r>
          </w:p>
          <w:p w:rsidR="00F22ADA" w:rsidRPr="0021063A" w:rsidRDefault="00F22ADA" w:rsidP="00F22ADA">
            <w:pPr>
              <w:pStyle w:val="3GPPAgreements"/>
              <w:numPr>
                <w:ilvl w:val="0"/>
                <w:numId w:val="0"/>
              </w:numPr>
              <w:ind w:left="284" w:hanging="284"/>
              <w:rPr>
                <w:sz w:val="20"/>
                <w:lang w:eastAsia="zh-CN"/>
              </w:rPr>
            </w:pPr>
            <w:r w:rsidRPr="0021063A">
              <w:rPr>
                <w:sz w:val="20"/>
                <w:highlight w:val="green"/>
                <w:lang w:eastAsia="zh-CN"/>
              </w:rPr>
              <w:t>Agreements</w:t>
            </w:r>
            <w:r w:rsidRPr="0021063A">
              <w:rPr>
                <w:sz w:val="20"/>
                <w:lang w:eastAsia="zh-CN"/>
              </w:rPr>
              <w:t>:</w:t>
            </w:r>
          </w:p>
          <w:p w:rsidR="00F22ADA" w:rsidRPr="0021063A" w:rsidRDefault="00F22ADA" w:rsidP="0021063A">
            <w:pPr>
              <w:pStyle w:val="3GPPAgreements"/>
              <w:numPr>
                <w:ilvl w:val="1"/>
                <w:numId w:val="4"/>
              </w:numPr>
              <w:rPr>
                <w:sz w:val="20"/>
                <w:lang w:eastAsia="zh-CN"/>
              </w:rPr>
            </w:pPr>
            <w:r w:rsidRPr="0021063A">
              <w:rPr>
                <w:sz w:val="20"/>
                <w:lang w:eastAsia="zh-CN"/>
              </w:rPr>
              <w:t xml:space="preserve">For out of coverage operation, Mode-2(c) assumes (pre)-configuration of single or multiple sidelink transmission patterns (patterns are defined on each sidelink resource pool). </w:t>
            </w:r>
          </w:p>
          <w:p w:rsidR="00F22ADA" w:rsidRPr="0021063A" w:rsidRDefault="00F22ADA" w:rsidP="0021063A">
            <w:pPr>
              <w:pStyle w:val="3GPPAgreements"/>
              <w:numPr>
                <w:ilvl w:val="1"/>
                <w:numId w:val="4"/>
              </w:numPr>
              <w:rPr>
                <w:sz w:val="20"/>
                <w:lang w:eastAsia="zh-CN"/>
              </w:rPr>
            </w:pPr>
            <w:r w:rsidRPr="0021063A">
              <w:rPr>
                <w:sz w:val="20"/>
                <w:lang w:eastAsia="zh-CN"/>
              </w:rPr>
              <w:t>For in-coverage operation, Mode-2(c) assumes that gNB configuration indicates single or multiple sidelink transmission patterns (patterns are defined on each sidelink resource pool)</w:t>
            </w:r>
          </w:p>
          <w:p w:rsidR="00F22ADA" w:rsidRPr="0021063A" w:rsidRDefault="00F22ADA" w:rsidP="0021063A">
            <w:pPr>
              <w:pStyle w:val="3GPPAgreements"/>
              <w:numPr>
                <w:ilvl w:val="1"/>
                <w:numId w:val="4"/>
              </w:numPr>
              <w:rPr>
                <w:sz w:val="20"/>
                <w:lang w:eastAsia="zh-CN"/>
              </w:rPr>
            </w:pPr>
            <w:r w:rsidRPr="0021063A">
              <w:rPr>
                <w:sz w:val="20"/>
                <w:lang w:eastAsia="zh-CN"/>
              </w:rPr>
              <w:t>FFS pattern design in time and frequency for periodic and aperiodic traffic</w:t>
            </w:r>
          </w:p>
          <w:p w:rsidR="00F22ADA" w:rsidRPr="0021063A" w:rsidRDefault="00F22ADA" w:rsidP="0021063A">
            <w:pPr>
              <w:pStyle w:val="3GPPAgreements"/>
              <w:numPr>
                <w:ilvl w:val="1"/>
                <w:numId w:val="4"/>
              </w:numPr>
              <w:rPr>
                <w:sz w:val="20"/>
                <w:lang w:eastAsia="zh-CN"/>
              </w:rPr>
            </w:pPr>
            <w:r w:rsidRPr="0021063A">
              <w:rPr>
                <w:sz w:val="20"/>
                <w:lang w:eastAsia="zh-CN"/>
              </w:rPr>
              <w:t>If single pattern is configured to transmitting UE there is no sensing procedure executed by UE</w:t>
            </w:r>
          </w:p>
          <w:p w:rsidR="00F22ADA" w:rsidRPr="0021063A" w:rsidRDefault="00F22ADA" w:rsidP="0021063A">
            <w:pPr>
              <w:pStyle w:val="3GPPAgreements"/>
              <w:numPr>
                <w:ilvl w:val="1"/>
                <w:numId w:val="4"/>
              </w:numPr>
              <w:rPr>
                <w:sz w:val="20"/>
                <w:lang w:eastAsia="zh-CN"/>
              </w:rPr>
            </w:pPr>
            <w:r w:rsidRPr="0021063A">
              <w:rPr>
                <w:sz w:val="20"/>
                <w:lang w:eastAsia="zh-CN"/>
              </w:rPr>
              <w:t>If multiple patterns are configured to transmitting UE there is a possibility of sensing procedure executed by UE</w:t>
            </w:r>
          </w:p>
          <w:p w:rsidR="00F22ADA" w:rsidRPr="0021063A" w:rsidRDefault="00F22ADA" w:rsidP="0021063A">
            <w:pPr>
              <w:pStyle w:val="3GPPAgreements"/>
              <w:numPr>
                <w:ilvl w:val="1"/>
                <w:numId w:val="4"/>
              </w:numPr>
              <w:rPr>
                <w:sz w:val="20"/>
                <w:lang w:eastAsia="zh-CN"/>
              </w:rPr>
            </w:pPr>
            <w:r w:rsidRPr="0021063A">
              <w:rPr>
                <w:sz w:val="20"/>
                <w:lang w:eastAsia="zh-CN"/>
              </w:rPr>
              <w:t>Pattern is defined as follows</w:t>
            </w:r>
          </w:p>
          <w:p w:rsidR="00F22ADA" w:rsidRPr="0021063A" w:rsidRDefault="00F22ADA" w:rsidP="0021063A">
            <w:pPr>
              <w:pStyle w:val="3GPPAgreements"/>
              <w:numPr>
                <w:ilvl w:val="2"/>
                <w:numId w:val="4"/>
              </w:numPr>
              <w:rPr>
                <w:sz w:val="20"/>
                <w:lang w:eastAsia="zh-CN"/>
              </w:rPr>
            </w:pPr>
            <w:r w:rsidRPr="0021063A">
              <w:rPr>
                <w:sz w:val="20"/>
                <w:lang w:eastAsia="zh-CN"/>
              </w:rPr>
              <w:t>Size of the resource in time and frequency</w:t>
            </w:r>
          </w:p>
          <w:p w:rsidR="00F22ADA" w:rsidRPr="0021063A" w:rsidRDefault="00F22ADA" w:rsidP="0021063A">
            <w:pPr>
              <w:pStyle w:val="3GPPAgreements"/>
              <w:numPr>
                <w:ilvl w:val="2"/>
                <w:numId w:val="4"/>
              </w:numPr>
              <w:rPr>
                <w:sz w:val="20"/>
                <w:lang w:eastAsia="zh-CN"/>
              </w:rPr>
            </w:pPr>
            <w:r w:rsidRPr="0021063A">
              <w:rPr>
                <w:sz w:val="20"/>
                <w:lang w:eastAsia="zh-CN"/>
              </w:rPr>
              <w:t>Position(s) of the resource in time and frequency</w:t>
            </w:r>
          </w:p>
          <w:p w:rsidR="00F22ADA" w:rsidRPr="0021063A" w:rsidRDefault="00F22ADA" w:rsidP="0021063A">
            <w:pPr>
              <w:pStyle w:val="3GPPAgreements"/>
              <w:numPr>
                <w:ilvl w:val="2"/>
                <w:numId w:val="4"/>
              </w:numPr>
              <w:rPr>
                <w:sz w:val="20"/>
                <w:lang w:eastAsia="zh-CN"/>
              </w:rPr>
            </w:pPr>
            <w:r w:rsidRPr="0021063A">
              <w:rPr>
                <w:sz w:val="20"/>
                <w:lang w:eastAsia="zh-CN"/>
              </w:rPr>
              <w:t>Number of resources</w:t>
            </w:r>
          </w:p>
          <w:p w:rsidR="00F22ADA" w:rsidRPr="0021063A" w:rsidRDefault="00F22ADA" w:rsidP="0021063A">
            <w:pPr>
              <w:pStyle w:val="3GPPAgreements"/>
              <w:numPr>
                <w:ilvl w:val="1"/>
                <w:numId w:val="4"/>
              </w:numPr>
              <w:rPr>
                <w:sz w:val="20"/>
                <w:lang w:eastAsia="zh-CN"/>
              </w:rPr>
            </w:pPr>
            <w:r w:rsidRPr="0021063A">
              <w:rPr>
                <w:sz w:val="20"/>
                <w:lang w:eastAsia="zh-CN"/>
              </w:rPr>
              <w:t>FFS pattern selection procedure by UE</w:t>
            </w:r>
          </w:p>
          <w:p w:rsidR="00F22ADA" w:rsidRPr="0021063A" w:rsidRDefault="00F22ADA" w:rsidP="00F22ADA">
            <w:pPr>
              <w:pStyle w:val="3GPPAgreements"/>
              <w:numPr>
                <w:ilvl w:val="0"/>
                <w:numId w:val="0"/>
              </w:numPr>
              <w:ind w:left="284" w:hanging="284"/>
              <w:rPr>
                <w:sz w:val="20"/>
                <w:lang w:eastAsia="zh-CN"/>
              </w:rPr>
            </w:pPr>
            <w:r w:rsidRPr="0021063A">
              <w:rPr>
                <w:sz w:val="20"/>
                <w:highlight w:val="green"/>
                <w:lang w:eastAsia="zh-CN"/>
              </w:rPr>
              <w:t>Agreements</w:t>
            </w:r>
            <w:r w:rsidRPr="0021063A">
              <w:rPr>
                <w:sz w:val="20"/>
                <w:lang w:eastAsia="zh-CN"/>
              </w:rPr>
              <w:t>:</w:t>
            </w:r>
          </w:p>
          <w:p w:rsidR="00F22ADA" w:rsidRPr="0021063A" w:rsidRDefault="00F22ADA" w:rsidP="0021063A">
            <w:pPr>
              <w:pStyle w:val="3GPPAgreements"/>
              <w:rPr>
                <w:sz w:val="20"/>
                <w:lang w:eastAsia="zh-CN"/>
              </w:rPr>
            </w:pPr>
            <w:r w:rsidRPr="0021063A">
              <w:rPr>
                <w:sz w:val="20"/>
                <w:lang w:eastAsia="zh-CN"/>
              </w:rPr>
              <w:t>For Mode-2(d) operation, further study the following potential radio-layer procedures including at least the following</w:t>
            </w:r>
          </w:p>
          <w:p w:rsidR="00F22ADA" w:rsidRPr="0021063A" w:rsidRDefault="00F22ADA" w:rsidP="0021063A">
            <w:pPr>
              <w:pStyle w:val="3GPPAgreements"/>
              <w:numPr>
                <w:ilvl w:val="1"/>
                <w:numId w:val="4"/>
              </w:numPr>
              <w:rPr>
                <w:sz w:val="20"/>
                <w:lang w:eastAsia="zh-CN"/>
              </w:rPr>
            </w:pPr>
            <w:r w:rsidRPr="0021063A">
              <w:rPr>
                <w:sz w:val="20"/>
                <w:lang w:eastAsia="zh-CN"/>
              </w:rPr>
              <w:t>Procedures to become/serve as a scheduling UE for in-coverage and out-of-coverage scenarios</w:t>
            </w:r>
          </w:p>
          <w:p w:rsidR="00F22ADA" w:rsidRPr="0021063A" w:rsidRDefault="00F22ADA" w:rsidP="0021063A">
            <w:pPr>
              <w:pStyle w:val="3GPPAgreements"/>
              <w:numPr>
                <w:ilvl w:val="2"/>
                <w:numId w:val="4"/>
              </w:numPr>
              <w:rPr>
                <w:sz w:val="20"/>
                <w:lang w:eastAsia="zh-CN"/>
              </w:rPr>
            </w:pPr>
            <w:r w:rsidRPr="0021063A">
              <w:rPr>
                <w:sz w:val="20"/>
                <w:lang w:eastAsia="zh-CN"/>
              </w:rPr>
              <w:t>The following options are identified for further study:</w:t>
            </w:r>
          </w:p>
          <w:p w:rsidR="00F22ADA" w:rsidRPr="0021063A" w:rsidRDefault="00F22ADA" w:rsidP="0021063A">
            <w:pPr>
              <w:pStyle w:val="3GPPAgreements"/>
              <w:numPr>
                <w:ilvl w:val="3"/>
                <w:numId w:val="4"/>
              </w:numPr>
              <w:rPr>
                <w:sz w:val="20"/>
                <w:lang w:eastAsia="zh-CN"/>
              </w:rPr>
            </w:pPr>
            <w:r w:rsidRPr="0021063A">
              <w:rPr>
                <w:sz w:val="20"/>
                <w:lang w:eastAsia="zh-CN"/>
              </w:rPr>
              <w:t>Scheduling UE is configured by gNB</w:t>
            </w:r>
          </w:p>
          <w:p w:rsidR="00F22ADA" w:rsidRPr="0021063A" w:rsidRDefault="00F22ADA" w:rsidP="0021063A">
            <w:pPr>
              <w:pStyle w:val="3GPPAgreements"/>
              <w:numPr>
                <w:ilvl w:val="3"/>
                <w:numId w:val="4"/>
              </w:numPr>
              <w:rPr>
                <w:sz w:val="20"/>
                <w:lang w:eastAsia="zh-CN"/>
              </w:rPr>
            </w:pPr>
            <w:r w:rsidRPr="0021063A">
              <w:rPr>
                <w:sz w:val="20"/>
                <w:lang w:eastAsia="zh-CN"/>
              </w:rPr>
              <w:t>Application layer or pre-configuration selects scheduling UE</w:t>
            </w:r>
          </w:p>
          <w:p w:rsidR="00F22ADA" w:rsidRPr="0021063A" w:rsidRDefault="00F22ADA" w:rsidP="0021063A">
            <w:pPr>
              <w:pStyle w:val="3GPPAgreements"/>
              <w:numPr>
                <w:ilvl w:val="3"/>
                <w:numId w:val="4"/>
              </w:numPr>
              <w:rPr>
                <w:sz w:val="20"/>
                <w:lang w:eastAsia="zh-CN"/>
              </w:rPr>
            </w:pPr>
            <w:r w:rsidRPr="0021063A">
              <w:rPr>
                <w:sz w:val="20"/>
                <w:lang w:eastAsia="zh-CN"/>
              </w:rPr>
              <w:t>Receiver UE schedules transmissions of the transmitter UE during the session</w:t>
            </w:r>
          </w:p>
          <w:p w:rsidR="00F22ADA" w:rsidRPr="0021063A" w:rsidRDefault="00F22ADA" w:rsidP="0021063A">
            <w:pPr>
              <w:pStyle w:val="3GPPAgreements"/>
              <w:numPr>
                <w:ilvl w:val="3"/>
                <w:numId w:val="4"/>
              </w:numPr>
              <w:rPr>
                <w:sz w:val="20"/>
                <w:lang w:eastAsia="zh-CN"/>
              </w:rPr>
            </w:pPr>
            <w:r w:rsidRPr="0021063A">
              <w:rPr>
                <w:sz w:val="20"/>
                <w:lang w:eastAsia="zh-CN"/>
              </w:rPr>
              <w:t>Scheduling UE is decided by multiple UEs including the one that is finally selected</w:t>
            </w:r>
          </w:p>
          <w:p w:rsidR="00F22ADA" w:rsidRPr="0021063A" w:rsidRDefault="00F22ADA" w:rsidP="0021063A">
            <w:pPr>
              <w:pStyle w:val="3GPPAgreements"/>
              <w:numPr>
                <w:ilvl w:val="4"/>
                <w:numId w:val="4"/>
              </w:numPr>
              <w:rPr>
                <w:sz w:val="20"/>
                <w:lang w:eastAsia="zh-CN"/>
              </w:rPr>
            </w:pPr>
            <w:r w:rsidRPr="0021063A">
              <w:rPr>
                <w:sz w:val="20"/>
                <w:lang w:eastAsia="zh-CN"/>
              </w:rPr>
              <w:t>UE may autonomously decide to serve as a scheduling UE (self-nomination) / offer scheduling UE functions</w:t>
            </w:r>
          </w:p>
          <w:p w:rsidR="00F22ADA" w:rsidRPr="0021063A" w:rsidRDefault="00F22ADA" w:rsidP="00F22ADA">
            <w:pPr>
              <w:pStyle w:val="3GPPAgreements"/>
              <w:numPr>
                <w:ilvl w:val="0"/>
                <w:numId w:val="0"/>
              </w:numPr>
              <w:ind w:left="284" w:hanging="284"/>
              <w:rPr>
                <w:b/>
                <w:sz w:val="20"/>
                <w:lang w:eastAsia="zh-CN"/>
              </w:rPr>
            </w:pPr>
            <w:r w:rsidRPr="0021063A">
              <w:rPr>
                <w:sz w:val="20"/>
                <w:highlight w:val="green"/>
                <w:lang w:eastAsia="zh-CN"/>
              </w:rPr>
              <w:t>Agreements</w:t>
            </w:r>
            <w:r w:rsidRPr="0021063A">
              <w:rPr>
                <w:sz w:val="20"/>
                <w:lang w:eastAsia="zh-CN"/>
              </w:rPr>
              <w:t>:</w:t>
            </w:r>
          </w:p>
          <w:p w:rsidR="00F22ADA" w:rsidRPr="0021063A" w:rsidRDefault="00F22ADA" w:rsidP="0021063A">
            <w:pPr>
              <w:pStyle w:val="3GPPAgreements"/>
              <w:rPr>
                <w:sz w:val="20"/>
                <w:lang w:eastAsia="zh-CN"/>
              </w:rPr>
            </w:pPr>
            <w:r w:rsidRPr="0021063A">
              <w:rPr>
                <w:sz w:val="20"/>
                <w:lang w:eastAsia="zh-CN"/>
              </w:rPr>
              <w:t>Initialization of Mode-2(d) operation is FFS</w:t>
            </w:r>
          </w:p>
          <w:p w:rsidR="00F22ADA" w:rsidRPr="0021063A" w:rsidRDefault="00F22ADA" w:rsidP="0021063A">
            <w:pPr>
              <w:pStyle w:val="3GPPAgreements"/>
              <w:rPr>
                <w:sz w:val="20"/>
                <w:lang w:eastAsia="zh-CN"/>
              </w:rPr>
            </w:pPr>
            <w:r w:rsidRPr="0021063A">
              <w:rPr>
                <w:sz w:val="20"/>
                <w:lang w:eastAsia="zh-CN"/>
              </w:rPr>
              <w:t>For Mode-2(d) operation, further study the following potential radio-layer procedures including at least the following</w:t>
            </w:r>
          </w:p>
          <w:p w:rsidR="00F22ADA" w:rsidRPr="0021063A" w:rsidRDefault="00F22ADA" w:rsidP="0021063A">
            <w:pPr>
              <w:pStyle w:val="3GPPAgreements"/>
              <w:numPr>
                <w:ilvl w:val="1"/>
                <w:numId w:val="4"/>
              </w:numPr>
              <w:rPr>
                <w:sz w:val="20"/>
                <w:lang w:eastAsia="zh-CN"/>
              </w:rPr>
            </w:pPr>
            <w:r w:rsidRPr="0021063A">
              <w:rPr>
                <w:sz w:val="20"/>
                <w:lang w:eastAsia="zh-CN"/>
              </w:rPr>
              <w:t>Procedure to determine a set of sidelink resources a scheduling UE can use for scheduling of other UEs</w:t>
            </w:r>
          </w:p>
          <w:p w:rsidR="00F22ADA" w:rsidRPr="0021063A" w:rsidRDefault="00F22ADA" w:rsidP="0021063A">
            <w:pPr>
              <w:pStyle w:val="3GPPAgreements"/>
              <w:numPr>
                <w:ilvl w:val="2"/>
                <w:numId w:val="4"/>
              </w:numPr>
              <w:rPr>
                <w:sz w:val="20"/>
                <w:lang w:eastAsia="zh-CN"/>
              </w:rPr>
            </w:pPr>
            <w:r w:rsidRPr="0021063A">
              <w:rPr>
                <w:sz w:val="20"/>
                <w:lang w:eastAsia="zh-CN"/>
              </w:rPr>
              <w:t>The following options are identified:</w:t>
            </w:r>
          </w:p>
          <w:p w:rsidR="00F22ADA" w:rsidRPr="0021063A" w:rsidRDefault="00F22ADA" w:rsidP="0021063A">
            <w:pPr>
              <w:pStyle w:val="3GPPAgreements"/>
              <w:numPr>
                <w:ilvl w:val="3"/>
                <w:numId w:val="4"/>
              </w:numPr>
              <w:rPr>
                <w:sz w:val="20"/>
                <w:lang w:eastAsia="zh-CN"/>
              </w:rPr>
            </w:pPr>
            <w:r w:rsidRPr="0021063A">
              <w:rPr>
                <w:sz w:val="20"/>
                <w:lang w:eastAsia="zh-CN"/>
              </w:rPr>
              <w:t xml:space="preserve"> Based on sensing procedure by scheduling UE</w:t>
            </w:r>
          </w:p>
          <w:p w:rsidR="00F22ADA" w:rsidRPr="0021063A" w:rsidRDefault="00F22ADA" w:rsidP="0021063A">
            <w:pPr>
              <w:pStyle w:val="3GPPAgreements"/>
              <w:numPr>
                <w:ilvl w:val="3"/>
                <w:numId w:val="4"/>
              </w:numPr>
              <w:rPr>
                <w:sz w:val="20"/>
                <w:lang w:eastAsia="zh-CN"/>
              </w:rPr>
            </w:pPr>
            <w:r w:rsidRPr="0021063A">
              <w:rPr>
                <w:sz w:val="20"/>
                <w:lang w:eastAsia="zh-CN"/>
              </w:rPr>
              <w:t xml:space="preserve"> Configured by gNB if scheduling UE is in-coverage</w:t>
            </w:r>
          </w:p>
          <w:p w:rsidR="00F22ADA" w:rsidRPr="0021063A" w:rsidRDefault="00F22ADA" w:rsidP="0021063A">
            <w:pPr>
              <w:pStyle w:val="3GPPAgreements"/>
              <w:numPr>
                <w:ilvl w:val="3"/>
                <w:numId w:val="4"/>
              </w:numPr>
              <w:rPr>
                <w:sz w:val="20"/>
                <w:lang w:eastAsia="zh-CN"/>
              </w:rPr>
            </w:pPr>
            <w:r w:rsidRPr="0021063A">
              <w:rPr>
                <w:sz w:val="20"/>
                <w:lang w:eastAsia="zh-CN"/>
              </w:rPr>
              <w:t xml:space="preserve"> Pre-configured if scheduling UE is out of coverage</w:t>
            </w:r>
          </w:p>
          <w:p w:rsidR="00F22ADA" w:rsidRPr="0021063A" w:rsidRDefault="00F22ADA" w:rsidP="0021063A">
            <w:pPr>
              <w:pStyle w:val="3GPPAgreements"/>
              <w:numPr>
                <w:ilvl w:val="3"/>
                <w:numId w:val="4"/>
              </w:numPr>
              <w:rPr>
                <w:sz w:val="20"/>
                <w:lang w:eastAsia="zh-CN"/>
              </w:rPr>
            </w:pPr>
            <w:r w:rsidRPr="0021063A">
              <w:rPr>
                <w:sz w:val="20"/>
                <w:lang w:eastAsia="zh-CN"/>
              </w:rPr>
              <w:t>Transmitting UE provides information about sidelink resources to scheduling UE</w:t>
            </w:r>
          </w:p>
          <w:p w:rsidR="00F22ADA" w:rsidRPr="0021063A" w:rsidRDefault="00F22ADA" w:rsidP="0021063A">
            <w:pPr>
              <w:pStyle w:val="3GPPAgreements"/>
              <w:numPr>
                <w:ilvl w:val="1"/>
                <w:numId w:val="4"/>
              </w:numPr>
              <w:rPr>
                <w:sz w:val="20"/>
                <w:lang w:eastAsia="zh-CN"/>
              </w:rPr>
            </w:pPr>
            <w:r w:rsidRPr="0021063A">
              <w:rPr>
                <w:sz w:val="20"/>
                <w:lang w:eastAsia="zh-CN"/>
              </w:rPr>
              <w:t xml:space="preserve">FFS behavior/algorithm of scheduling UE </w:t>
            </w:r>
          </w:p>
          <w:p w:rsidR="00F22ADA" w:rsidRPr="0021063A" w:rsidRDefault="00F22ADA" w:rsidP="0021063A">
            <w:pPr>
              <w:pStyle w:val="3GPPAgreements"/>
              <w:numPr>
                <w:ilvl w:val="1"/>
                <w:numId w:val="4"/>
              </w:numPr>
              <w:rPr>
                <w:sz w:val="20"/>
                <w:lang w:eastAsia="zh-CN"/>
              </w:rPr>
            </w:pPr>
            <w:r w:rsidRPr="0021063A">
              <w:rPr>
                <w:sz w:val="20"/>
                <w:lang w:eastAsia="zh-CN"/>
              </w:rPr>
              <w:t>Behavior of scheduling UE to signal scheduling decisions for transmission/reception of other UEs</w:t>
            </w:r>
          </w:p>
          <w:p w:rsidR="00F22ADA" w:rsidRPr="0021063A" w:rsidRDefault="00F22ADA" w:rsidP="0021063A">
            <w:pPr>
              <w:pStyle w:val="3GPPAgreements"/>
              <w:numPr>
                <w:ilvl w:val="2"/>
                <w:numId w:val="4"/>
              </w:numPr>
              <w:rPr>
                <w:sz w:val="20"/>
                <w:lang w:eastAsia="zh-CN"/>
              </w:rPr>
            </w:pPr>
            <w:r w:rsidRPr="0021063A">
              <w:rPr>
                <w:sz w:val="20"/>
                <w:lang w:eastAsia="zh-CN"/>
              </w:rPr>
              <w:t>The following options are identified:</w:t>
            </w:r>
          </w:p>
          <w:p w:rsidR="00F22ADA" w:rsidRPr="0021063A" w:rsidRDefault="00F22ADA" w:rsidP="0021063A">
            <w:pPr>
              <w:pStyle w:val="3GPPAgreements"/>
              <w:numPr>
                <w:ilvl w:val="3"/>
                <w:numId w:val="4"/>
              </w:numPr>
              <w:rPr>
                <w:sz w:val="20"/>
                <w:lang w:eastAsia="zh-CN"/>
              </w:rPr>
            </w:pPr>
            <w:r w:rsidRPr="0021063A">
              <w:rPr>
                <w:sz w:val="20"/>
                <w:lang w:eastAsia="zh-CN"/>
              </w:rPr>
              <w:t>Physical layer signaling</w:t>
            </w:r>
          </w:p>
          <w:p w:rsidR="00F22ADA" w:rsidRPr="0021063A" w:rsidRDefault="00F22ADA" w:rsidP="0021063A">
            <w:pPr>
              <w:pStyle w:val="3GPPAgreements"/>
              <w:numPr>
                <w:ilvl w:val="3"/>
                <w:numId w:val="4"/>
              </w:numPr>
              <w:rPr>
                <w:sz w:val="20"/>
                <w:lang w:eastAsia="zh-CN"/>
              </w:rPr>
            </w:pPr>
            <w:r w:rsidRPr="0021063A">
              <w:rPr>
                <w:sz w:val="20"/>
                <w:lang w:eastAsia="zh-CN"/>
              </w:rPr>
              <w:t>Higher layer signaling</w:t>
            </w:r>
          </w:p>
          <w:p w:rsidR="00F22ADA" w:rsidRPr="0021063A" w:rsidRDefault="00F22ADA" w:rsidP="0021063A">
            <w:pPr>
              <w:pStyle w:val="3GPPAgreements"/>
              <w:numPr>
                <w:ilvl w:val="1"/>
                <w:numId w:val="4"/>
              </w:numPr>
              <w:rPr>
                <w:sz w:val="20"/>
                <w:lang w:eastAsia="zh-CN"/>
              </w:rPr>
            </w:pPr>
            <w:r w:rsidRPr="0021063A">
              <w:rPr>
                <w:sz w:val="20"/>
                <w:lang w:eastAsia="zh-CN"/>
              </w:rPr>
              <w:t>UE behavior to (re)-select scheduling UE(s)</w:t>
            </w:r>
          </w:p>
          <w:p w:rsidR="00F22ADA" w:rsidRPr="0021063A" w:rsidRDefault="00F22ADA" w:rsidP="0021063A">
            <w:pPr>
              <w:pStyle w:val="3GPPAgreements"/>
              <w:numPr>
                <w:ilvl w:val="1"/>
                <w:numId w:val="4"/>
              </w:numPr>
              <w:rPr>
                <w:sz w:val="20"/>
                <w:lang w:eastAsia="zh-CN"/>
              </w:rPr>
            </w:pPr>
            <w:r w:rsidRPr="0021063A">
              <w:rPr>
                <w:sz w:val="20"/>
                <w:lang w:eastAsia="zh-CN"/>
              </w:rPr>
              <w:t>UE behavior to associate to scheduling UE(s)</w:t>
            </w:r>
          </w:p>
          <w:p w:rsidR="00F22ADA" w:rsidRPr="0021063A" w:rsidRDefault="00F22ADA" w:rsidP="0021063A">
            <w:pPr>
              <w:pStyle w:val="3GPPAgreements"/>
              <w:numPr>
                <w:ilvl w:val="1"/>
                <w:numId w:val="4"/>
              </w:numPr>
              <w:rPr>
                <w:sz w:val="20"/>
                <w:lang w:eastAsia="zh-CN"/>
              </w:rPr>
            </w:pPr>
            <w:r w:rsidRPr="0021063A">
              <w:rPr>
                <w:sz w:val="20"/>
                <w:lang w:eastAsia="zh-CN"/>
              </w:rPr>
              <w:t>UE behavior when scheduling UE stop scheduling</w:t>
            </w:r>
          </w:p>
          <w:p w:rsidR="00F22ADA" w:rsidRPr="0021063A" w:rsidRDefault="00F22ADA" w:rsidP="0021063A">
            <w:pPr>
              <w:pStyle w:val="3GPPAgreements"/>
              <w:numPr>
                <w:ilvl w:val="1"/>
                <w:numId w:val="4"/>
              </w:numPr>
              <w:rPr>
                <w:sz w:val="20"/>
                <w:lang w:eastAsia="zh-CN"/>
              </w:rPr>
            </w:pPr>
            <w:r w:rsidRPr="0021063A">
              <w:rPr>
                <w:sz w:val="20"/>
                <w:lang w:eastAsia="zh-CN"/>
              </w:rPr>
              <w:t xml:space="preserve">Resource management to address collision/interference and half-duplex issues b/w UEs scheduled by </w:t>
            </w:r>
            <w:r w:rsidRPr="0021063A">
              <w:rPr>
                <w:sz w:val="20"/>
                <w:lang w:eastAsia="zh-CN"/>
              </w:rPr>
              <w:lastRenderedPageBreak/>
              <w:t>different scheduling UEs</w:t>
            </w:r>
          </w:p>
          <w:p w:rsidR="00F22ADA" w:rsidRPr="0021063A" w:rsidRDefault="00F22ADA" w:rsidP="0021063A">
            <w:pPr>
              <w:pStyle w:val="3GPPAgreements"/>
              <w:numPr>
                <w:ilvl w:val="1"/>
                <w:numId w:val="4"/>
              </w:numPr>
              <w:rPr>
                <w:sz w:val="20"/>
                <w:lang w:eastAsia="zh-CN"/>
              </w:rPr>
            </w:pPr>
            <w:r w:rsidRPr="0021063A">
              <w:rPr>
                <w:sz w:val="20"/>
                <w:lang w:eastAsia="zh-CN"/>
              </w:rPr>
              <w:t>Relationship between scheduling UE and UE groups from upper layer perspective</w:t>
            </w:r>
          </w:p>
          <w:p w:rsidR="00F22ADA" w:rsidRPr="0021063A" w:rsidRDefault="00F22ADA" w:rsidP="0021063A">
            <w:pPr>
              <w:pStyle w:val="3GPPAgreements"/>
              <w:numPr>
                <w:ilvl w:val="2"/>
                <w:numId w:val="4"/>
              </w:numPr>
              <w:rPr>
                <w:sz w:val="20"/>
                <w:lang w:eastAsia="zh-CN"/>
              </w:rPr>
            </w:pPr>
            <w:r w:rsidRPr="0021063A">
              <w:rPr>
                <w:sz w:val="20"/>
                <w:lang w:eastAsia="zh-CN"/>
              </w:rPr>
              <w:t>Whether UEs from the same upper layer group are served by the same scheduling UE</w:t>
            </w:r>
          </w:p>
          <w:p w:rsidR="00F22ADA" w:rsidRPr="0021063A" w:rsidRDefault="00F22ADA" w:rsidP="0021063A">
            <w:pPr>
              <w:pStyle w:val="3GPPAgreements"/>
              <w:numPr>
                <w:ilvl w:val="1"/>
                <w:numId w:val="4"/>
              </w:numPr>
              <w:rPr>
                <w:sz w:val="20"/>
                <w:lang w:eastAsia="zh-CN"/>
              </w:rPr>
            </w:pPr>
            <w:r w:rsidRPr="0021063A">
              <w:rPr>
                <w:sz w:val="20"/>
                <w:lang w:eastAsia="zh-CN"/>
              </w:rPr>
              <w:t>Resources used for communication before UE is associated with a scheduling UE</w:t>
            </w:r>
          </w:p>
          <w:p w:rsidR="00F22ADA" w:rsidRPr="00F22ADA" w:rsidRDefault="00F22ADA" w:rsidP="0021063A">
            <w:pPr>
              <w:pStyle w:val="3GPPAgreements"/>
              <w:numPr>
                <w:ilvl w:val="1"/>
                <w:numId w:val="4"/>
              </w:numPr>
              <w:rPr>
                <w:sz w:val="20"/>
                <w:lang w:eastAsia="zh-CN"/>
              </w:rPr>
            </w:pPr>
            <w:r w:rsidRPr="0021063A">
              <w:rPr>
                <w:sz w:val="20"/>
                <w:lang w:eastAsia="zh-CN"/>
              </w:rPr>
              <w:t xml:space="preserve">Procedures to switch between Mode-2(d) from/to other </w:t>
            </w:r>
            <w:proofErr w:type="spellStart"/>
            <w:r w:rsidRPr="0021063A">
              <w:rPr>
                <w:sz w:val="20"/>
                <w:lang w:eastAsia="zh-CN"/>
              </w:rPr>
              <w:t>submodes</w:t>
            </w:r>
            <w:proofErr w:type="spellEnd"/>
            <w:r w:rsidRPr="0021063A">
              <w:rPr>
                <w:sz w:val="20"/>
                <w:lang w:eastAsia="zh-CN"/>
              </w:rPr>
              <w:t xml:space="preserve"> </w:t>
            </w:r>
          </w:p>
        </w:tc>
      </w:tr>
    </w:tbl>
    <w:p w:rsidR="00C22166" w:rsidRPr="00F9468A" w:rsidRDefault="00C22166" w:rsidP="00C22166">
      <w:pPr>
        <w:pStyle w:val="a0"/>
        <w:rPr>
          <w:rFonts w:eastAsia="宋体"/>
          <w:lang w:eastAsia="zh-CN"/>
        </w:rPr>
      </w:pPr>
      <w:r w:rsidRPr="00F9468A">
        <w:rPr>
          <w:rFonts w:eastAsia="宋体" w:hint="eastAsia"/>
          <w:lang w:eastAsia="zh-CN"/>
        </w:rPr>
        <w:lastRenderedPageBreak/>
        <w:t xml:space="preserve">In this contribution, we will discuss the issues of </w:t>
      </w:r>
      <w:r w:rsidRPr="00F9468A">
        <w:rPr>
          <w:rFonts w:eastAsia="宋体"/>
          <w:lang w:eastAsia="zh-CN"/>
        </w:rPr>
        <w:t>resource allocation mechanism in NR V2X</w:t>
      </w:r>
      <w:r w:rsidRPr="00F9468A">
        <w:rPr>
          <w:rFonts w:eastAsia="宋体" w:hint="eastAsia"/>
          <w:lang w:eastAsia="zh-CN"/>
        </w:rPr>
        <w:t>.</w:t>
      </w:r>
    </w:p>
    <w:p w:rsidR="00AB327E" w:rsidRPr="00F9468A" w:rsidRDefault="00AB327E" w:rsidP="00AB327E">
      <w:pPr>
        <w:pStyle w:val="1"/>
        <w:ind w:left="431" w:hanging="431"/>
      </w:pPr>
      <w:r w:rsidRPr="00F9468A">
        <w:rPr>
          <w:rFonts w:hint="eastAsia"/>
        </w:rPr>
        <w:t>Resource configuration</w:t>
      </w:r>
      <w:r>
        <w:rPr>
          <w:rFonts w:hint="eastAsia"/>
        </w:rPr>
        <w:t xml:space="preserve"> and determination</w:t>
      </w:r>
    </w:p>
    <w:p w:rsidR="00AB327E" w:rsidRPr="00847C59" w:rsidRDefault="00AB327E" w:rsidP="0021063A">
      <w:pPr>
        <w:pStyle w:val="af2"/>
        <w:keepNext/>
        <w:numPr>
          <w:ilvl w:val="0"/>
          <w:numId w:val="6"/>
        </w:numPr>
        <w:spacing w:before="240" w:after="120"/>
        <w:ind w:firstLineChars="0"/>
        <w:outlineLvl w:val="0"/>
        <w:rPr>
          <w:rFonts w:ascii="Arial" w:hAnsi="Arial" w:cs="Arial"/>
          <w:b/>
          <w:vanish/>
          <w:kern w:val="32"/>
        </w:rPr>
      </w:pPr>
    </w:p>
    <w:p w:rsidR="00AB327E" w:rsidRPr="00847C59" w:rsidRDefault="00AB327E" w:rsidP="0021063A">
      <w:pPr>
        <w:pStyle w:val="af2"/>
        <w:keepNext/>
        <w:numPr>
          <w:ilvl w:val="0"/>
          <w:numId w:val="6"/>
        </w:numPr>
        <w:spacing w:before="240" w:after="120"/>
        <w:ind w:firstLineChars="0"/>
        <w:outlineLvl w:val="0"/>
        <w:rPr>
          <w:rFonts w:ascii="Arial" w:hAnsi="Arial" w:cs="Arial"/>
          <w:b/>
          <w:vanish/>
          <w:kern w:val="32"/>
        </w:rPr>
      </w:pPr>
    </w:p>
    <w:p w:rsidR="00AB327E" w:rsidRPr="00854F6D" w:rsidRDefault="00AB327E" w:rsidP="00AB327E">
      <w:pPr>
        <w:pStyle w:val="2"/>
        <w:ind w:left="578" w:hanging="578"/>
        <w:rPr>
          <w:szCs w:val="24"/>
        </w:rPr>
      </w:pPr>
      <w:r w:rsidRPr="00854F6D">
        <w:rPr>
          <w:szCs w:val="24"/>
        </w:rPr>
        <w:t>Considerations of new physical structures in NR V2X</w:t>
      </w:r>
    </w:p>
    <w:p w:rsidR="00AB327E" w:rsidRDefault="00AB327E" w:rsidP="00AB327E">
      <w:pPr>
        <w:pStyle w:val="a0"/>
        <w:rPr>
          <w:rFonts w:eastAsia="宋体"/>
          <w:lang w:eastAsia="zh-CN"/>
        </w:rPr>
      </w:pPr>
      <w:r w:rsidRPr="00F9468A">
        <w:rPr>
          <w:rFonts w:eastAsia="宋体" w:hint="eastAsia"/>
          <w:lang w:eastAsia="zh-CN"/>
        </w:rPr>
        <w:t xml:space="preserve">In NR V2X, </w:t>
      </w:r>
      <w:r w:rsidRPr="00F9468A">
        <w:rPr>
          <w:rFonts w:eastAsia="宋体"/>
          <w:lang w:eastAsia="zh-CN"/>
        </w:rPr>
        <w:t xml:space="preserve">different </w:t>
      </w:r>
      <w:r w:rsidRPr="00F9468A">
        <w:rPr>
          <w:rFonts w:eastAsia="宋体" w:hint="eastAsia"/>
          <w:lang w:eastAsia="zh-CN"/>
        </w:rPr>
        <w:t xml:space="preserve">numerologies </w:t>
      </w:r>
      <w:r w:rsidRPr="00F9468A">
        <w:rPr>
          <w:rFonts w:eastAsia="宋体"/>
          <w:lang w:eastAsia="zh-CN"/>
        </w:rPr>
        <w:t>supported in NR could</w:t>
      </w:r>
      <w:r w:rsidRPr="00F9468A">
        <w:rPr>
          <w:rFonts w:eastAsia="宋体" w:hint="eastAsia"/>
          <w:lang w:eastAsia="zh-CN"/>
        </w:rPr>
        <w:t xml:space="preserve"> be</w:t>
      </w:r>
      <w:r w:rsidRPr="00F9468A">
        <w:rPr>
          <w:rFonts w:eastAsia="宋体"/>
          <w:lang w:eastAsia="zh-CN"/>
        </w:rPr>
        <w:t xml:space="preserve"> used to adapt</w:t>
      </w:r>
      <w:r w:rsidRPr="00F9468A">
        <w:rPr>
          <w:rFonts w:eastAsia="宋体" w:hint="eastAsia"/>
          <w:lang w:eastAsia="zh-CN"/>
        </w:rPr>
        <w:t xml:space="preserve"> </w:t>
      </w:r>
      <w:r w:rsidRPr="00F9468A">
        <w:rPr>
          <w:rFonts w:eastAsia="宋体"/>
          <w:lang w:eastAsia="zh-CN"/>
        </w:rPr>
        <w:t>for</w:t>
      </w:r>
      <w:r w:rsidRPr="00F9468A">
        <w:rPr>
          <w:rFonts w:eastAsia="宋体" w:hint="eastAsia"/>
          <w:lang w:eastAsia="zh-CN"/>
        </w:rPr>
        <w:t xml:space="preserve"> the </w:t>
      </w:r>
      <w:r w:rsidRPr="00F9468A">
        <w:rPr>
          <w:rFonts w:eastAsia="宋体"/>
          <w:lang w:eastAsia="zh-CN"/>
        </w:rPr>
        <w:t xml:space="preserve">applications with different </w:t>
      </w:r>
      <w:r w:rsidRPr="00F9468A">
        <w:rPr>
          <w:rFonts w:eastAsia="宋体" w:hint="eastAsia"/>
          <w:lang w:eastAsia="zh-CN"/>
        </w:rPr>
        <w:t>latency</w:t>
      </w:r>
      <w:r w:rsidRPr="00F9468A">
        <w:rPr>
          <w:rFonts w:eastAsia="宋体"/>
          <w:lang w:eastAsia="zh-CN"/>
        </w:rPr>
        <w:t xml:space="preserve"> requirement.</w:t>
      </w:r>
      <w:r w:rsidRPr="00F9468A">
        <w:rPr>
          <w:rFonts w:eastAsia="宋体" w:hint="eastAsia"/>
          <w:lang w:eastAsia="zh-CN"/>
        </w:rPr>
        <w:t xml:space="preserve"> </w:t>
      </w:r>
      <w:r w:rsidRPr="00F9468A">
        <w:rPr>
          <w:rFonts w:eastAsia="宋体"/>
          <w:lang w:eastAsia="zh-CN"/>
        </w:rPr>
        <w:t>Different numerologies would have results of different</w:t>
      </w:r>
      <w:r w:rsidRPr="00F9468A">
        <w:rPr>
          <w:rFonts w:eastAsia="宋体" w:hint="eastAsia"/>
          <w:lang w:eastAsia="zh-CN"/>
        </w:rPr>
        <w:t xml:space="preserve"> </w:t>
      </w:r>
      <w:r w:rsidRPr="00F9468A">
        <w:rPr>
          <w:rFonts w:eastAsia="宋体"/>
          <w:lang w:eastAsia="zh-CN"/>
        </w:rPr>
        <w:t>frame</w:t>
      </w:r>
      <w:r w:rsidRPr="00F9468A">
        <w:rPr>
          <w:rFonts w:eastAsia="宋体" w:hint="eastAsia"/>
          <w:lang w:eastAsia="zh-CN"/>
        </w:rPr>
        <w:t xml:space="preserve"> structure </w:t>
      </w:r>
      <w:r w:rsidRPr="00F9468A">
        <w:rPr>
          <w:rFonts w:eastAsia="宋体"/>
          <w:lang w:eastAsia="zh-CN"/>
        </w:rPr>
        <w:t xml:space="preserve">for the resource allocation </w:t>
      </w:r>
      <w:r w:rsidRPr="00F9468A">
        <w:rPr>
          <w:rFonts w:eastAsia="宋体" w:hint="eastAsia"/>
          <w:lang w:eastAsia="zh-CN"/>
        </w:rPr>
        <w:t xml:space="preserve">in </w:t>
      </w:r>
      <w:r w:rsidRPr="00F9468A">
        <w:rPr>
          <w:rFonts w:eastAsia="宋体"/>
          <w:lang w:eastAsia="zh-CN"/>
        </w:rPr>
        <w:t xml:space="preserve">a V2X </w:t>
      </w:r>
      <w:r w:rsidRPr="00F9468A">
        <w:rPr>
          <w:rFonts w:eastAsia="宋体" w:hint="eastAsia"/>
          <w:lang w:eastAsia="zh-CN"/>
        </w:rPr>
        <w:t>carrier, e.g. coexistence of 1ms</w:t>
      </w:r>
      <w:r w:rsidRPr="00F9468A">
        <w:rPr>
          <w:rFonts w:eastAsia="宋体"/>
          <w:lang w:eastAsia="zh-CN"/>
        </w:rPr>
        <w:t>, 0.5ms, and 0.25 ms slot</w:t>
      </w:r>
      <w:r w:rsidRPr="00F9468A">
        <w:rPr>
          <w:rFonts w:eastAsia="宋体" w:hint="eastAsia"/>
          <w:lang w:eastAsia="zh-CN"/>
        </w:rPr>
        <w:t xml:space="preserve"> </w:t>
      </w:r>
      <w:r w:rsidRPr="00F9468A">
        <w:rPr>
          <w:rFonts w:eastAsia="宋体"/>
          <w:lang w:eastAsia="zh-CN"/>
        </w:rPr>
        <w:t>length</w:t>
      </w:r>
      <w:r w:rsidRPr="00F9468A">
        <w:rPr>
          <w:rFonts w:eastAsia="宋体" w:hint="eastAsia"/>
          <w:lang w:eastAsia="zh-CN"/>
        </w:rPr>
        <w:t xml:space="preserve"> resources. </w:t>
      </w:r>
      <w:r w:rsidRPr="00F9468A">
        <w:rPr>
          <w:rFonts w:eastAsia="宋体"/>
          <w:lang w:eastAsia="zh-CN"/>
        </w:rPr>
        <w:t xml:space="preserve">Frame structure supporting </w:t>
      </w:r>
      <w:r w:rsidRPr="00F9468A">
        <w:rPr>
          <w:rFonts w:eastAsia="宋体" w:hint="eastAsia"/>
          <w:lang w:eastAsia="zh-CN"/>
        </w:rPr>
        <w:t xml:space="preserve">multiplexing different numerologies </w:t>
      </w:r>
      <w:r>
        <w:rPr>
          <w:rFonts w:eastAsia="宋体" w:hint="eastAsia"/>
          <w:lang w:eastAsia="zh-CN"/>
        </w:rPr>
        <w:t xml:space="preserve">in different carriers </w:t>
      </w:r>
      <w:r w:rsidRPr="00F9468A">
        <w:rPr>
          <w:rFonts w:eastAsia="宋体" w:hint="eastAsia"/>
          <w:lang w:eastAsia="zh-CN"/>
        </w:rPr>
        <w:t>should be further studied</w:t>
      </w:r>
      <w:r>
        <w:rPr>
          <w:rFonts w:eastAsia="宋体" w:hint="eastAsia"/>
          <w:lang w:eastAsia="zh-CN"/>
        </w:rPr>
        <w:t>.</w:t>
      </w:r>
      <w:r w:rsidRPr="00F9468A">
        <w:rPr>
          <w:rFonts w:eastAsia="宋体" w:hint="eastAsia"/>
          <w:lang w:eastAsia="zh-CN"/>
        </w:rPr>
        <w:t xml:space="preserve"> </w:t>
      </w:r>
      <w:r>
        <w:rPr>
          <w:rFonts w:eastAsia="宋体" w:hint="eastAsia"/>
          <w:lang w:eastAsia="zh-CN"/>
        </w:rPr>
        <w:t xml:space="preserve">The details are discussed in </w:t>
      </w:r>
      <w:r w:rsidRPr="00E07E9E">
        <w:rPr>
          <w:rFonts w:eastAsia="宋体"/>
          <w:lang w:eastAsia="zh-CN"/>
        </w:rPr>
        <w:t>[</w:t>
      </w:r>
      <w:r w:rsidRPr="00E07E9E">
        <w:rPr>
          <w:rFonts w:eastAsia="宋体" w:hint="eastAsia"/>
          <w:lang w:eastAsia="zh-CN"/>
        </w:rPr>
        <w:t>3</w:t>
      </w:r>
      <w:r w:rsidRPr="00E07E9E">
        <w:rPr>
          <w:rFonts w:eastAsia="宋体"/>
          <w:lang w:eastAsia="zh-CN"/>
        </w:rPr>
        <w:t>]</w:t>
      </w:r>
      <w:r>
        <w:rPr>
          <w:rFonts w:eastAsia="宋体" w:hint="eastAsia"/>
          <w:lang w:eastAsia="zh-CN"/>
        </w:rPr>
        <w:t>.</w:t>
      </w:r>
    </w:p>
    <w:p w:rsidR="00AB327E" w:rsidRPr="000635E3" w:rsidRDefault="00AB327E" w:rsidP="00AB327E">
      <w:pPr>
        <w:pStyle w:val="a0"/>
        <w:rPr>
          <w:rFonts w:eastAsia="宋体"/>
          <w:b/>
          <w:i/>
          <w:lang w:eastAsia="zh-CN"/>
        </w:rPr>
      </w:pPr>
      <w:r w:rsidRPr="000635E3">
        <w:rPr>
          <w:rFonts w:eastAsia="宋体"/>
          <w:b/>
          <w:i/>
          <w:lang w:eastAsia="zh-CN"/>
        </w:rPr>
        <w:t>P</w:t>
      </w:r>
      <w:r w:rsidRPr="000635E3">
        <w:rPr>
          <w:rFonts w:eastAsia="宋体" w:hint="eastAsia"/>
          <w:b/>
          <w:i/>
          <w:lang w:eastAsia="zh-CN"/>
        </w:rPr>
        <w:t>roposal 1: NR V2X frame structures should consider the support of multiplexing different numerologies in different carriers.</w:t>
      </w:r>
    </w:p>
    <w:p w:rsidR="00AB327E" w:rsidRPr="00F9468A" w:rsidRDefault="00AB327E" w:rsidP="00AB327E">
      <w:pPr>
        <w:pStyle w:val="a0"/>
        <w:rPr>
          <w:rFonts w:eastAsia="宋体"/>
          <w:lang w:eastAsia="zh-CN"/>
        </w:rPr>
      </w:pPr>
      <w:r w:rsidRPr="00F9468A">
        <w:rPr>
          <w:rFonts w:eastAsia="宋体"/>
          <w:lang w:eastAsia="zh-CN"/>
        </w:rPr>
        <w:t>Dynamic slot format</w:t>
      </w:r>
      <w:r w:rsidRPr="00F9468A">
        <w:rPr>
          <w:rFonts w:eastAsia="宋体" w:hint="eastAsia"/>
          <w:lang w:eastAsia="zh-CN"/>
        </w:rPr>
        <w:t xml:space="preserve"> </w:t>
      </w:r>
      <w:r w:rsidRPr="00F9468A">
        <w:rPr>
          <w:rFonts w:eastAsia="宋体"/>
          <w:lang w:eastAsia="zh-CN"/>
        </w:rPr>
        <w:t xml:space="preserve">supported in NR </w:t>
      </w:r>
      <w:r w:rsidRPr="00F9468A">
        <w:rPr>
          <w:rFonts w:eastAsia="宋体" w:hint="eastAsia"/>
          <w:lang w:eastAsia="zh-CN"/>
        </w:rPr>
        <w:t>may also be introduced in NR V2X.</w:t>
      </w:r>
      <w:r w:rsidRPr="00F9468A">
        <w:rPr>
          <w:rFonts w:eastAsia="宋体"/>
          <w:lang w:eastAsia="zh-CN"/>
        </w:rPr>
        <w:t xml:space="preserve"> </w:t>
      </w:r>
      <w:r w:rsidRPr="00F9468A">
        <w:rPr>
          <w:rFonts w:eastAsia="宋体" w:hint="eastAsia"/>
          <w:lang w:eastAsia="zh-CN"/>
        </w:rPr>
        <w:t xml:space="preserve"> </w:t>
      </w:r>
      <w:r w:rsidRPr="00F9468A">
        <w:rPr>
          <w:rFonts w:eastAsia="宋体"/>
          <w:lang w:eastAsia="zh-CN"/>
        </w:rPr>
        <w:t>D</w:t>
      </w:r>
      <w:r w:rsidRPr="00F9468A">
        <w:rPr>
          <w:rFonts w:eastAsia="宋体" w:hint="eastAsia"/>
          <w:lang w:eastAsia="zh-CN"/>
        </w:rPr>
        <w:t xml:space="preserve">ynamic slot format can </w:t>
      </w:r>
      <w:r w:rsidRPr="00F9468A">
        <w:rPr>
          <w:rFonts w:eastAsia="宋体"/>
          <w:lang w:eastAsia="zh-CN"/>
        </w:rPr>
        <w:t>have</w:t>
      </w:r>
      <w:r w:rsidRPr="00F9468A">
        <w:rPr>
          <w:rFonts w:eastAsia="宋体" w:hint="eastAsia"/>
          <w:lang w:eastAsia="zh-CN"/>
        </w:rPr>
        <w:t xml:space="preserve"> the flexibility for resource </w:t>
      </w:r>
      <w:r w:rsidRPr="00F9468A">
        <w:rPr>
          <w:rFonts w:eastAsia="宋体"/>
          <w:lang w:eastAsia="zh-CN"/>
        </w:rPr>
        <w:t>allocation</w:t>
      </w:r>
      <w:r w:rsidRPr="00F9468A">
        <w:rPr>
          <w:rFonts w:eastAsia="宋体" w:hint="eastAsia"/>
          <w:lang w:eastAsia="zh-CN"/>
        </w:rPr>
        <w:t xml:space="preserve"> </w:t>
      </w:r>
      <w:r w:rsidRPr="00F9468A">
        <w:rPr>
          <w:rFonts w:eastAsia="宋体"/>
          <w:lang w:eastAsia="zh-CN"/>
        </w:rPr>
        <w:t>with</w:t>
      </w:r>
      <w:r w:rsidRPr="00F9468A">
        <w:rPr>
          <w:rFonts w:eastAsia="宋体" w:hint="eastAsia"/>
          <w:lang w:eastAsia="zh-CN"/>
        </w:rPr>
        <w:t xml:space="preserve"> </w:t>
      </w:r>
      <w:r w:rsidRPr="00F9468A">
        <w:rPr>
          <w:rFonts w:eastAsia="宋体"/>
          <w:lang w:eastAsia="zh-CN"/>
        </w:rPr>
        <w:t xml:space="preserve">additional benefit of </w:t>
      </w:r>
      <w:r w:rsidRPr="00F9468A">
        <w:rPr>
          <w:rFonts w:eastAsia="宋体" w:hint="eastAsia"/>
          <w:lang w:eastAsia="zh-CN"/>
        </w:rPr>
        <w:t xml:space="preserve">latency reduction. </w:t>
      </w:r>
      <w:r>
        <w:rPr>
          <w:rFonts w:eastAsia="宋体"/>
          <w:lang w:eastAsia="zh-CN"/>
        </w:rPr>
        <w:t>F</w:t>
      </w:r>
      <w:r>
        <w:rPr>
          <w:rFonts w:eastAsia="宋体" w:hint="eastAsia"/>
          <w:lang w:eastAsia="zh-CN"/>
        </w:rPr>
        <w:t xml:space="preserve">or </w:t>
      </w:r>
      <w:r w:rsidR="00472D8D">
        <w:rPr>
          <w:rFonts w:eastAsia="宋体"/>
          <w:lang w:eastAsia="zh-CN"/>
        </w:rPr>
        <w:t xml:space="preserve">NR V2X </w:t>
      </w:r>
      <w:r>
        <w:rPr>
          <w:rFonts w:eastAsia="宋体" w:hint="eastAsia"/>
          <w:lang w:eastAsia="zh-CN"/>
        </w:rPr>
        <w:t>mode 1</w:t>
      </w:r>
      <w:r w:rsidR="00472D8D">
        <w:rPr>
          <w:rFonts w:eastAsia="宋体"/>
          <w:lang w:eastAsia="zh-CN"/>
        </w:rPr>
        <w:t xml:space="preserve"> resource allocation</w:t>
      </w:r>
      <w:r>
        <w:rPr>
          <w:rFonts w:eastAsia="宋体" w:hint="eastAsia"/>
          <w:lang w:eastAsia="zh-CN"/>
        </w:rPr>
        <w:t xml:space="preserve">, dynamic slot format can be achieved by the base station. </w:t>
      </w:r>
      <w:r w:rsidRPr="0075578C">
        <w:rPr>
          <w:rFonts w:eastAsia="宋体" w:hint="eastAsia"/>
          <w:lang w:eastAsia="zh-CN"/>
        </w:rPr>
        <w:t xml:space="preserve">While for </w:t>
      </w:r>
      <w:r w:rsidR="00472D8D">
        <w:rPr>
          <w:rFonts w:eastAsia="宋体"/>
          <w:lang w:eastAsia="zh-CN"/>
        </w:rPr>
        <w:t xml:space="preserve">NR V2X </w:t>
      </w:r>
      <w:r w:rsidRPr="0075578C">
        <w:rPr>
          <w:rFonts w:eastAsia="宋体" w:hint="eastAsia"/>
          <w:lang w:eastAsia="zh-CN"/>
        </w:rPr>
        <w:t>mode 2</w:t>
      </w:r>
      <w:r w:rsidR="00472D8D">
        <w:rPr>
          <w:rFonts w:eastAsia="宋体"/>
          <w:lang w:eastAsia="zh-CN"/>
        </w:rPr>
        <w:t xml:space="preserve"> resource </w:t>
      </w:r>
      <w:proofErr w:type="gramStart"/>
      <w:r w:rsidR="00472D8D">
        <w:rPr>
          <w:rFonts w:eastAsia="宋体"/>
          <w:lang w:eastAsia="zh-CN"/>
        </w:rPr>
        <w:t>allocation</w:t>
      </w:r>
      <w:proofErr w:type="gramEnd"/>
      <w:r w:rsidRPr="0075578C">
        <w:rPr>
          <w:rFonts w:eastAsia="宋体" w:hint="eastAsia"/>
          <w:lang w:eastAsia="zh-CN"/>
        </w:rPr>
        <w:t>, t</w:t>
      </w:r>
      <w:r w:rsidRPr="00F9468A">
        <w:rPr>
          <w:rFonts w:eastAsia="宋体" w:hint="eastAsia"/>
          <w:lang w:eastAsia="zh-CN"/>
        </w:rPr>
        <w:t xml:space="preserve">he dynamic configuration would be </w:t>
      </w:r>
      <w:r w:rsidRPr="00F9468A">
        <w:rPr>
          <w:rFonts w:eastAsia="宋体"/>
          <w:lang w:eastAsia="zh-CN"/>
        </w:rPr>
        <w:t>very challenged for the out-of-coverage scenario</w:t>
      </w:r>
      <w:r w:rsidRPr="00F9468A">
        <w:rPr>
          <w:rFonts w:eastAsia="宋体" w:hint="eastAsia"/>
          <w:lang w:eastAsia="zh-CN"/>
        </w:rPr>
        <w:t xml:space="preserve">. </w:t>
      </w:r>
      <w:r w:rsidRPr="00F9468A">
        <w:rPr>
          <w:rFonts w:eastAsia="宋体"/>
          <w:lang w:eastAsia="zh-CN"/>
        </w:rPr>
        <w:t>T</w:t>
      </w:r>
      <w:r w:rsidRPr="00F9468A">
        <w:rPr>
          <w:rFonts w:eastAsia="宋体" w:hint="eastAsia"/>
          <w:lang w:eastAsia="zh-CN"/>
        </w:rPr>
        <w:t xml:space="preserve">herefore, dynamic slot format </w:t>
      </w:r>
      <w:r w:rsidRPr="00F9468A">
        <w:rPr>
          <w:rFonts w:eastAsia="宋体"/>
          <w:lang w:eastAsia="zh-CN"/>
        </w:rPr>
        <w:t>sh</w:t>
      </w:r>
      <w:r w:rsidRPr="00F9468A">
        <w:rPr>
          <w:rFonts w:eastAsia="宋体" w:hint="eastAsia"/>
          <w:lang w:eastAsia="zh-CN"/>
        </w:rPr>
        <w:t>ould be</w:t>
      </w:r>
      <w:r w:rsidRPr="00F9468A">
        <w:rPr>
          <w:rFonts w:eastAsia="宋体"/>
          <w:lang w:eastAsia="zh-CN"/>
        </w:rPr>
        <w:t xml:space="preserve"> included in the </w:t>
      </w:r>
      <w:r w:rsidRPr="00F9468A">
        <w:rPr>
          <w:rFonts w:eastAsia="宋体" w:hint="eastAsia"/>
          <w:lang w:eastAsia="zh-CN"/>
        </w:rPr>
        <w:t>stud</w:t>
      </w:r>
      <w:r w:rsidRPr="00F9468A">
        <w:rPr>
          <w:rFonts w:eastAsia="宋体"/>
          <w:lang w:eastAsia="zh-CN"/>
        </w:rPr>
        <w:t>y</w:t>
      </w:r>
      <w:r>
        <w:rPr>
          <w:rFonts w:eastAsia="宋体" w:hint="eastAsia"/>
          <w:lang w:eastAsia="zh-CN"/>
        </w:rPr>
        <w:t xml:space="preserve"> </w:t>
      </w:r>
      <w:r w:rsidRPr="00F9468A">
        <w:rPr>
          <w:rFonts w:eastAsia="宋体"/>
          <w:lang w:eastAsia="zh-CN"/>
        </w:rPr>
        <w:t xml:space="preserve">of </w:t>
      </w:r>
      <w:r w:rsidRPr="00F9468A">
        <w:rPr>
          <w:rFonts w:eastAsia="宋体" w:hint="eastAsia"/>
          <w:lang w:eastAsia="zh-CN"/>
        </w:rPr>
        <w:t>Mode 1</w:t>
      </w:r>
      <w:r w:rsidRPr="00F9468A">
        <w:rPr>
          <w:rFonts w:eastAsia="宋体"/>
          <w:lang w:eastAsia="zh-CN"/>
        </w:rPr>
        <w:t xml:space="preserve"> resource allocation</w:t>
      </w:r>
      <w:r w:rsidRPr="00F9468A">
        <w:rPr>
          <w:rFonts w:eastAsia="宋体" w:hint="eastAsia"/>
          <w:lang w:eastAsia="zh-CN"/>
        </w:rPr>
        <w:t xml:space="preserve">.  </w:t>
      </w:r>
    </w:p>
    <w:p w:rsidR="00AB327E" w:rsidRPr="000635E3" w:rsidRDefault="00AB327E" w:rsidP="00AB327E">
      <w:pPr>
        <w:pStyle w:val="a0"/>
        <w:rPr>
          <w:rFonts w:eastAsia="宋体"/>
          <w:b/>
          <w:i/>
          <w:lang w:eastAsia="zh-CN"/>
        </w:rPr>
      </w:pPr>
      <w:r>
        <w:rPr>
          <w:rFonts w:eastAsia="宋体"/>
          <w:b/>
          <w:i/>
          <w:lang w:eastAsia="zh-CN"/>
        </w:rPr>
        <w:t>P</w:t>
      </w:r>
      <w:r>
        <w:rPr>
          <w:rFonts w:eastAsia="宋体" w:hint="eastAsia"/>
          <w:b/>
          <w:i/>
          <w:lang w:eastAsia="zh-CN"/>
        </w:rPr>
        <w:t xml:space="preserve">roposal 2: </w:t>
      </w:r>
      <w:r w:rsidRPr="000635E3">
        <w:rPr>
          <w:rFonts w:eastAsia="宋体" w:hint="eastAsia"/>
          <w:b/>
          <w:i/>
          <w:lang w:eastAsia="zh-CN"/>
        </w:rPr>
        <w:t xml:space="preserve">NR V2X frame structures should consider the support of </w:t>
      </w:r>
      <w:r>
        <w:rPr>
          <w:rFonts w:eastAsia="宋体" w:hint="eastAsia"/>
          <w:b/>
          <w:i/>
          <w:lang w:eastAsia="zh-CN"/>
        </w:rPr>
        <w:t>d</w:t>
      </w:r>
      <w:r w:rsidRPr="00487462">
        <w:rPr>
          <w:rFonts w:eastAsia="宋体"/>
          <w:b/>
          <w:i/>
          <w:lang w:eastAsia="zh-CN"/>
        </w:rPr>
        <w:t>ynamic slot format</w:t>
      </w:r>
      <w:r w:rsidRPr="000635E3">
        <w:rPr>
          <w:rFonts w:eastAsia="宋体" w:hint="eastAsia"/>
          <w:b/>
          <w:i/>
          <w:lang w:eastAsia="zh-CN"/>
        </w:rPr>
        <w:t xml:space="preserve"> in</w:t>
      </w:r>
      <w:r>
        <w:rPr>
          <w:rFonts w:eastAsia="宋体" w:hint="eastAsia"/>
          <w:b/>
          <w:i/>
          <w:lang w:eastAsia="zh-CN"/>
        </w:rPr>
        <w:t xml:space="preserve"> resource allocation mode 1</w:t>
      </w:r>
      <w:r w:rsidRPr="000635E3">
        <w:rPr>
          <w:rFonts w:eastAsia="宋体" w:hint="eastAsia"/>
          <w:b/>
          <w:i/>
          <w:lang w:eastAsia="zh-CN"/>
        </w:rPr>
        <w:t>.</w:t>
      </w:r>
    </w:p>
    <w:p w:rsidR="00AB327E" w:rsidRPr="0021747F" w:rsidRDefault="00AB327E" w:rsidP="00AB327E">
      <w:pPr>
        <w:pStyle w:val="2"/>
        <w:ind w:left="578" w:hanging="578"/>
        <w:rPr>
          <w:szCs w:val="24"/>
        </w:rPr>
      </w:pPr>
      <w:r w:rsidRPr="0007647C">
        <w:rPr>
          <w:rFonts w:hint="eastAsia"/>
          <w:szCs w:val="24"/>
        </w:rPr>
        <w:t>Considerations of</w:t>
      </w:r>
      <w:r w:rsidRPr="0021747F">
        <w:rPr>
          <w:rFonts w:hint="eastAsia"/>
          <w:szCs w:val="24"/>
        </w:rPr>
        <w:t xml:space="preserve"> different types of services and </w:t>
      </w:r>
      <w:r w:rsidRPr="00854F6D">
        <w:rPr>
          <w:rFonts w:hint="eastAsia"/>
          <w:szCs w:val="24"/>
        </w:rPr>
        <w:t>c</w:t>
      </w:r>
      <w:r w:rsidRPr="0021747F">
        <w:rPr>
          <w:rFonts w:hint="eastAsia"/>
          <w:szCs w:val="24"/>
        </w:rPr>
        <w:t>ommunication mode</w:t>
      </w:r>
      <w:r w:rsidRPr="00854F6D">
        <w:rPr>
          <w:rFonts w:hint="eastAsia"/>
          <w:szCs w:val="24"/>
        </w:rPr>
        <w:t>s</w:t>
      </w:r>
      <w:r w:rsidRPr="0021747F">
        <w:rPr>
          <w:rFonts w:hint="eastAsia"/>
          <w:szCs w:val="24"/>
        </w:rPr>
        <w:t xml:space="preserve"> </w:t>
      </w:r>
    </w:p>
    <w:p w:rsidR="00AB327E" w:rsidRDefault="00AB327E" w:rsidP="00AB327E">
      <w:pPr>
        <w:pStyle w:val="a0"/>
        <w:rPr>
          <w:rFonts w:eastAsia="宋体"/>
          <w:lang w:eastAsia="zh-CN"/>
        </w:rPr>
      </w:pPr>
      <w:r w:rsidRPr="00F9468A">
        <w:rPr>
          <w:rFonts w:eastAsia="宋体" w:hint="eastAsia"/>
          <w:lang w:eastAsia="zh-CN"/>
        </w:rPr>
        <w:t>NR V2X</w:t>
      </w:r>
      <w:r w:rsidRPr="00F9468A">
        <w:rPr>
          <w:rFonts w:eastAsia="宋体"/>
          <w:lang w:eastAsia="zh-CN"/>
        </w:rPr>
        <w:t xml:space="preserve"> would support</w:t>
      </w:r>
      <w:r w:rsidRPr="00F9468A">
        <w:rPr>
          <w:rFonts w:eastAsia="宋体" w:hint="eastAsia"/>
          <w:lang w:eastAsia="zh-CN"/>
        </w:rPr>
        <w:t xml:space="preserve"> both </w:t>
      </w:r>
      <w:r w:rsidRPr="00F9468A">
        <w:rPr>
          <w:rFonts w:eastAsia="宋体"/>
          <w:lang w:eastAsia="zh-CN"/>
        </w:rPr>
        <w:t>periodic service</w:t>
      </w:r>
      <w:r w:rsidRPr="00F9468A">
        <w:rPr>
          <w:rFonts w:eastAsia="宋体" w:hint="eastAsia"/>
          <w:lang w:eastAsia="zh-CN"/>
        </w:rPr>
        <w:t>s</w:t>
      </w:r>
      <w:r w:rsidRPr="00F9468A">
        <w:rPr>
          <w:rFonts w:eastAsia="宋体"/>
          <w:lang w:eastAsia="zh-CN"/>
        </w:rPr>
        <w:t xml:space="preserve"> and aperiodic service</w:t>
      </w:r>
      <w:r w:rsidRPr="00F9468A">
        <w:rPr>
          <w:rFonts w:eastAsia="宋体" w:hint="eastAsia"/>
          <w:lang w:eastAsia="zh-CN"/>
        </w:rPr>
        <w:t xml:space="preserve">s. </w:t>
      </w:r>
      <w:r w:rsidRPr="00F9468A">
        <w:rPr>
          <w:rFonts w:eastAsia="宋体"/>
          <w:lang w:eastAsia="zh-CN"/>
        </w:rPr>
        <w:t>T</w:t>
      </w:r>
      <w:r w:rsidRPr="00F9468A">
        <w:rPr>
          <w:rFonts w:eastAsia="宋体" w:hint="eastAsia"/>
          <w:lang w:eastAsia="zh-CN"/>
        </w:rPr>
        <w:t xml:space="preserve">he </w:t>
      </w:r>
      <w:r w:rsidRPr="00F9468A">
        <w:rPr>
          <w:rFonts w:eastAsia="宋体"/>
          <w:lang w:eastAsia="zh-CN"/>
        </w:rPr>
        <w:t xml:space="preserve">semi-persistent </w:t>
      </w:r>
      <w:r w:rsidRPr="00F9468A">
        <w:rPr>
          <w:rFonts w:eastAsia="宋体" w:hint="eastAsia"/>
          <w:lang w:eastAsia="zh-CN"/>
        </w:rPr>
        <w:t xml:space="preserve">resource reservation can be used for periodic services. </w:t>
      </w:r>
      <w:r w:rsidRPr="00F9468A">
        <w:rPr>
          <w:rFonts w:eastAsia="宋体"/>
          <w:lang w:eastAsia="zh-CN"/>
        </w:rPr>
        <w:t>I</w:t>
      </w:r>
      <w:r w:rsidRPr="00F9468A">
        <w:rPr>
          <w:rFonts w:eastAsia="宋体" w:hint="eastAsia"/>
          <w:lang w:eastAsia="zh-CN"/>
        </w:rPr>
        <w:t xml:space="preserve">f the </w:t>
      </w:r>
      <w:r w:rsidRPr="00F9468A">
        <w:rPr>
          <w:rFonts w:eastAsia="宋体"/>
          <w:lang w:eastAsia="zh-CN"/>
        </w:rPr>
        <w:t>resource</w:t>
      </w:r>
      <w:r w:rsidRPr="00F9468A">
        <w:rPr>
          <w:rFonts w:eastAsia="宋体" w:hint="eastAsia"/>
          <w:lang w:eastAsia="zh-CN"/>
        </w:rPr>
        <w:t xml:space="preserve"> pool is shared by both periodic </w:t>
      </w:r>
      <w:r w:rsidRPr="00F9468A">
        <w:rPr>
          <w:rFonts w:eastAsia="宋体"/>
          <w:lang w:eastAsia="zh-CN"/>
        </w:rPr>
        <w:t>service</w:t>
      </w:r>
      <w:r w:rsidRPr="00F9468A">
        <w:rPr>
          <w:rFonts w:eastAsia="宋体" w:hint="eastAsia"/>
          <w:lang w:eastAsia="zh-CN"/>
        </w:rPr>
        <w:t xml:space="preserve">s and aperiodic services, the aperiodic resource </w:t>
      </w:r>
      <w:r w:rsidRPr="00F9468A">
        <w:rPr>
          <w:rFonts w:eastAsia="宋体"/>
          <w:lang w:eastAsia="zh-CN"/>
        </w:rPr>
        <w:t>allocation</w:t>
      </w:r>
      <w:r w:rsidRPr="00F9468A">
        <w:rPr>
          <w:rFonts w:eastAsia="宋体" w:hint="eastAsia"/>
          <w:lang w:eastAsia="zh-CN"/>
        </w:rPr>
        <w:t xml:space="preserve"> would </w:t>
      </w:r>
      <w:r w:rsidRPr="00F9468A">
        <w:rPr>
          <w:rFonts w:eastAsia="宋体"/>
          <w:lang w:eastAsia="zh-CN"/>
        </w:rPr>
        <w:t>need to address the impact on the semi-persistent resource reservation by the periodic services at the UE sensing.</w:t>
      </w:r>
      <w:r w:rsidRPr="00F9468A">
        <w:rPr>
          <w:rFonts w:eastAsia="宋体" w:hint="eastAsia"/>
          <w:lang w:eastAsia="zh-CN"/>
        </w:rPr>
        <w:t xml:space="preserve"> Therefore, </w:t>
      </w:r>
      <w:r>
        <w:rPr>
          <w:rFonts w:eastAsia="宋体" w:hint="eastAsia"/>
          <w:lang w:eastAsia="zh-CN"/>
        </w:rPr>
        <w:t>f</w:t>
      </w:r>
      <w:r w:rsidRPr="009639F9">
        <w:rPr>
          <w:rFonts w:eastAsia="宋体"/>
          <w:lang w:eastAsia="zh-CN"/>
        </w:rPr>
        <w:t xml:space="preserve">or periodic services and aperiodic services, the independent resource pool </w:t>
      </w:r>
      <w:r>
        <w:rPr>
          <w:rFonts w:eastAsia="宋体" w:hint="eastAsia"/>
          <w:lang w:eastAsia="zh-CN"/>
        </w:rPr>
        <w:t>should be supported.</w:t>
      </w:r>
    </w:p>
    <w:p w:rsidR="00AB327E" w:rsidRPr="005A3C71" w:rsidRDefault="00AB327E" w:rsidP="00AB327E">
      <w:pPr>
        <w:pStyle w:val="a0"/>
        <w:rPr>
          <w:rFonts w:eastAsia="宋体"/>
          <w:b/>
          <w:i/>
          <w:lang w:eastAsia="zh-CN"/>
        </w:rPr>
      </w:pPr>
      <w:r w:rsidRPr="005A3C71">
        <w:rPr>
          <w:rFonts w:eastAsia="宋体"/>
          <w:b/>
          <w:i/>
          <w:lang w:eastAsia="zh-CN"/>
        </w:rPr>
        <w:t>P</w:t>
      </w:r>
      <w:r w:rsidRPr="005A3C71">
        <w:rPr>
          <w:rFonts w:eastAsia="宋体" w:hint="eastAsia"/>
          <w:b/>
          <w:i/>
          <w:lang w:eastAsia="zh-CN"/>
        </w:rPr>
        <w:t xml:space="preserve">roposal </w:t>
      </w:r>
      <w:r>
        <w:rPr>
          <w:rFonts w:eastAsia="宋体" w:hint="eastAsia"/>
          <w:b/>
          <w:i/>
          <w:lang w:eastAsia="zh-CN"/>
        </w:rPr>
        <w:t>3</w:t>
      </w:r>
      <w:r w:rsidRPr="005A3C71">
        <w:rPr>
          <w:rFonts w:eastAsia="宋体" w:hint="eastAsia"/>
          <w:b/>
          <w:i/>
          <w:lang w:eastAsia="zh-CN"/>
        </w:rPr>
        <w:t xml:space="preserve">: </w:t>
      </w:r>
      <w:r w:rsidRPr="005A3C71">
        <w:rPr>
          <w:rFonts w:eastAsia="宋体"/>
          <w:b/>
          <w:i/>
          <w:lang w:eastAsia="zh-CN"/>
        </w:rPr>
        <w:t xml:space="preserve">The UE sensing and resource allocation needs to </w:t>
      </w:r>
      <w:r w:rsidRPr="005A3C71">
        <w:rPr>
          <w:rFonts w:eastAsia="宋体" w:hint="eastAsia"/>
          <w:b/>
          <w:i/>
          <w:lang w:eastAsia="zh-CN"/>
        </w:rPr>
        <w:t xml:space="preserve">be </w:t>
      </w:r>
      <w:r w:rsidRPr="005A3C71">
        <w:rPr>
          <w:rFonts w:eastAsia="宋体"/>
          <w:b/>
          <w:i/>
          <w:lang w:eastAsia="zh-CN"/>
        </w:rPr>
        <w:t>specifically addressed for periodic services and aperiodic services.</w:t>
      </w:r>
    </w:p>
    <w:p w:rsidR="00AB327E" w:rsidRPr="00F9468A" w:rsidRDefault="00AB327E" w:rsidP="00AB327E">
      <w:pPr>
        <w:pStyle w:val="a0"/>
        <w:rPr>
          <w:rFonts w:eastAsia="宋体"/>
          <w:lang w:eastAsia="zh-CN"/>
        </w:rPr>
      </w:pPr>
      <w:r w:rsidRPr="00F9468A">
        <w:rPr>
          <w:rFonts w:eastAsia="宋体" w:hint="eastAsia"/>
          <w:lang w:eastAsia="zh-CN"/>
        </w:rPr>
        <w:t>NR V2X</w:t>
      </w:r>
      <w:r w:rsidRPr="00F9468A">
        <w:rPr>
          <w:rFonts w:eastAsia="宋体"/>
          <w:lang w:eastAsia="zh-CN"/>
        </w:rPr>
        <w:t xml:space="preserve"> also support</w:t>
      </w:r>
      <w:r w:rsidRPr="00F9468A">
        <w:rPr>
          <w:rFonts w:eastAsia="宋体" w:hint="eastAsia"/>
          <w:lang w:eastAsia="zh-CN"/>
        </w:rPr>
        <w:t xml:space="preserve"> unicast, groupcast and broadcast </w:t>
      </w:r>
      <w:r w:rsidRPr="00F9468A">
        <w:rPr>
          <w:rFonts w:eastAsia="宋体"/>
          <w:lang w:eastAsia="zh-CN"/>
        </w:rPr>
        <w:t>types of services.</w:t>
      </w:r>
      <w:r w:rsidRPr="00F9468A">
        <w:rPr>
          <w:rFonts w:eastAsia="宋体" w:hint="eastAsia"/>
          <w:lang w:eastAsia="zh-CN"/>
        </w:rPr>
        <w:t xml:space="preserve"> </w:t>
      </w:r>
      <w:r w:rsidRPr="00F9468A">
        <w:rPr>
          <w:rFonts w:eastAsia="宋体"/>
          <w:lang w:eastAsia="zh-CN"/>
        </w:rPr>
        <w:t xml:space="preserve">The characteristic of the </w:t>
      </w:r>
      <w:r w:rsidRPr="00F9468A">
        <w:rPr>
          <w:rFonts w:eastAsia="宋体" w:hint="eastAsia"/>
          <w:lang w:eastAsia="zh-CN"/>
        </w:rPr>
        <w:t>u</w:t>
      </w:r>
      <w:r w:rsidRPr="00F9468A">
        <w:rPr>
          <w:rFonts w:eastAsia="宋体"/>
          <w:lang w:eastAsia="zh-CN"/>
        </w:rPr>
        <w:t>nicast/groupcast</w:t>
      </w:r>
      <w:r w:rsidRPr="00F9468A">
        <w:rPr>
          <w:rFonts w:eastAsia="宋体" w:hint="eastAsia"/>
          <w:lang w:eastAsia="zh-CN"/>
        </w:rPr>
        <w:t xml:space="preserve"> communication</w:t>
      </w:r>
      <w:r w:rsidRPr="00F9468A">
        <w:rPr>
          <w:rFonts w:eastAsia="宋体"/>
          <w:lang w:eastAsia="zh-CN"/>
        </w:rPr>
        <w:t xml:space="preserve"> in V2X is to have limited number of received UEs within the communication range.</w:t>
      </w:r>
      <w:r w:rsidRPr="00F9468A">
        <w:rPr>
          <w:rFonts w:eastAsia="宋体" w:hint="eastAsia"/>
          <w:lang w:eastAsia="zh-CN"/>
        </w:rPr>
        <w:t xml:space="preserve"> </w:t>
      </w:r>
      <w:r w:rsidRPr="00F9468A">
        <w:rPr>
          <w:rFonts w:eastAsia="宋体"/>
          <w:lang w:eastAsia="zh-CN"/>
        </w:rPr>
        <w:t>The use cases and</w:t>
      </w:r>
      <w:r w:rsidRPr="00F9468A">
        <w:rPr>
          <w:rFonts w:eastAsia="宋体" w:hint="eastAsia"/>
          <w:lang w:eastAsia="zh-CN"/>
        </w:rPr>
        <w:t xml:space="preserve"> </w:t>
      </w:r>
      <w:r w:rsidRPr="00F9468A">
        <w:rPr>
          <w:rFonts w:eastAsia="宋体"/>
          <w:lang w:eastAsia="zh-CN"/>
        </w:rPr>
        <w:t>traffic arrivals for the unicast and groupcast might be less unpredictable comparing to service</w:t>
      </w:r>
      <w:r w:rsidRPr="00F9468A">
        <w:rPr>
          <w:rFonts w:eastAsia="宋体" w:hint="eastAsia"/>
          <w:lang w:eastAsia="zh-CN"/>
        </w:rPr>
        <w:t>s</w:t>
      </w:r>
      <w:r w:rsidRPr="00F9468A">
        <w:rPr>
          <w:rFonts w:eastAsia="宋体"/>
          <w:lang w:eastAsia="zh-CN"/>
        </w:rPr>
        <w:t xml:space="preserve"> provided by broadcast communication.</w:t>
      </w:r>
      <w:r w:rsidRPr="00F9468A">
        <w:rPr>
          <w:rFonts w:eastAsia="宋体" w:hint="eastAsia"/>
          <w:lang w:eastAsia="zh-CN"/>
        </w:rPr>
        <w:t xml:space="preserve"> </w:t>
      </w:r>
      <w:r w:rsidRPr="00F9468A">
        <w:rPr>
          <w:rFonts w:eastAsia="宋体"/>
          <w:lang w:eastAsia="zh-CN"/>
        </w:rPr>
        <w:t>The customized resource allocation strategy for unicast and groupcast could increase the resource utilization and improve the V2X spectrum efficiency.</w:t>
      </w:r>
      <w:r w:rsidRPr="00F9468A">
        <w:rPr>
          <w:rFonts w:eastAsia="宋体" w:hint="eastAsia"/>
          <w:lang w:eastAsia="zh-CN"/>
        </w:rPr>
        <w:t xml:space="preserve"> </w:t>
      </w:r>
      <w:r w:rsidRPr="00F9468A">
        <w:rPr>
          <w:rFonts w:eastAsia="宋体"/>
          <w:lang w:eastAsia="zh-CN"/>
        </w:rPr>
        <w:t>Thus, the resource allocation mechanism needs to take into account the use case</w:t>
      </w:r>
      <w:r w:rsidRPr="00F9468A">
        <w:rPr>
          <w:rFonts w:eastAsia="宋体" w:hint="eastAsia"/>
          <w:lang w:eastAsia="zh-CN"/>
        </w:rPr>
        <w:t>s</w:t>
      </w:r>
      <w:r w:rsidRPr="00F9468A">
        <w:rPr>
          <w:rFonts w:eastAsia="宋体"/>
          <w:lang w:eastAsia="zh-CN"/>
        </w:rPr>
        <w:t xml:space="preserve"> and traffic arrivals of unicast and group</w:t>
      </w:r>
      <w:r w:rsidRPr="00F9468A">
        <w:rPr>
          <w:rFonts w:eastAsia="宋体" w:hint="eastAsia"/>
          <w:lang w:eastAsia="zh-CN"/>
        </w:rPr>
        <w:t>cast</w:t>
      </w:r>
      <w:r w:rsidRPr="00F9468A">
        <w:rPr>
          <w:rFonts w:eastAsia="宋体"/>
          <w:lang w:eastAsia="zh-CN"/>
        </w:rPr>
        <w:t xml:space="preserve"> communication.  </w:t>
      </w:r>
    </w:p>
    <w:p w:rsidR="00AB327E" w:rsidRDefault="00AB327E" w:rsidP="00AB327E">
      <w:pPr>
        <w:pStyle w:val="a0"/>
        <w:rPr>
          <w:rFonts w:eastAsia="宋体"/>
          <w:b/>
          <w:i/>
          <w:lang w:eastAsia="zh-CN"/>
        </w:rPr>
      </w:pPr>
      <w:r w:rsidRPr="005A3C71">
        <w:rPr>
          <w:rFonts w:eastAsia="宋体"/>
          <w:b/>
          <w:i/>
          <w:lang w:eastAsia="zh-CN"/>
        </w:rPr>
        <w:t xml:space="preserve">Proposal </w:t>
      </w:r>
      <w:r>
        <w:rPr>
          <w:rFonts w:eastAsia="宋体" w:hint="eastAsia"/>
          <w:b/>
          <w:i/>
          <w:lang w:eastAsia="zh-CN"/>
        </w:rPr>
        <w:t>4</w:t>
      </w:r>
      <w:r w:rsidRPr="005A3C71">
        <w:rPr>
          <w:rFonts w:eastAsia="宋体"/>
          <w:b/>
          <w:i/>
          <w:lang w:eastAsia="zh-CN"/>
        </w:rPr>
        <w:t>: The resource allocation mechanism needs to take into account the use case and traffic arrivals of unicast and group</w:t>
      </w:r>
      <w:r w:rsidRPr="005A3C71">
        <w:rPr>
          <w:rFonts w:eastAsia="宋体" w:hint="eastAsia"/>
          <w:b/>
          <w:i/>
          <w:lang w:eastAsia="zh-CN"/>
        </w:rPr>
        <w:t>cast</w:t>
      </w:r>
      <w:r w:rsidRPr="005A3C71">
        <w:rPr>
          <w:rFonts w:eastAsia="宋体"/>
          <w:b/>
          <w:i/>
          <w:lang w:eastAsia="zh-CN"/>
        </w:rPr>
        <w:t xml:space="preserve"> communication</w:t>
      </w:r>
      <w:r w:rsidRPr="005A3C71">
        <w:rPr>
          <w:rFonts w:eastAsia="宋体" w:hint="eastAsia"/>
          <w:b/>
          <w:i/>
          <w:lang w:eastAsia="zh-CN"/>
        </w:rPr>
        <w:t>.</w:t>
      </w:r>
      <w:r w:rsidRPr="005A3C71">
        <w:rPr>
          <w:rFonts w:eastAsia="宋体"/>
          <w:b/>
          <w:i/>
          <w:lang w:eastAsia="zh-CN"/>
        </w:rPr>
        <w:t xml:space="preserve"> </w:t>
      </w:r>
      <w:r w:rsidRPr="005A3C71">
        <w:rPr>
          <w:rFonts w:eastAsia="宋体" w:hint="eastAsia"/>
          <w:b/>
          <w:i/>
          <w:lang w:eastAsia="zh-CN"/>
        </w:rPr>
        <w:t xml:space="preserve"> </w:t>
      </w:r>
    </w:p>
    <w:p w:rsidR="00AB327E" w:rsidRPr="00AF6893" w:rsidRDefault="00AB327E" w:rsidP="00AB327E">
      <w:pPr>
        <w:pStyle w:val="2"/>
        <w:ind w:left="578" w:hanging="578"/>
        <w:rPr>
          <w:rFonts w:eastAsia="宋体"/>
          <w:szCs w:val="24"/>
        </w:rPr>
      </w:pPr>
      <w:r>
        <w:rPr>
          <w:rFonts w:eastAsia="宋体" w:hint="eastAsia"/>
          <w:szCs w:val="24"/>
        </w:rPr>
        <w:t>C</w:t>
      </w:r>
      <w:r w:rsidRPr="00DB04A1">
        <w:rPr>
          <w:rFonts w:eastAsia="宋体" w:hint="eastAsia"/>
          <w:szCs w:val="24"/>
        </w:rPr>
        <w:t xml:space="preserve">onsideration of </w:t>
      </w:r>
      <w:r>
        <w:rPr>
          <w:rFonts w:eastAsia="宋体" w:hint="eastAsia"/>
          <w:szCs w:val="24"/>
        </w:rPr>
        <w:t xml:space="preserve">candidate </w:t>
      </w:r>
      <w:r w:rsidRPr="00DB04A1">
        <w:rPr>
          <w:rFonts w:eastAsia="宋体" w:hint="eastAsia"/>
          <w:szCs w:val="24"/>
        </w:rPr>
        <w:t xml:space="preserve">resource </w:t>
      </w:r>
      <w:r>
        <w:rPr>
          <w:rFonts w:eastAsia="宋体" w:hint="eastAsia"/>
          <w:szCs w:val="24"/>
        </w:rPr>
        <w:t>set</w:t>
      </w:r>
      <w:r w:rsidRPr="00DB04A1">
        <w:rPr>
          <w:rFonts w:eastAsia="宋体" w:hint="eastAsia"/>
          <w:szCs w:val="24"/>
        </w:rPr>
        <w:t xml:space="preserve"> </w:t>
      </w:r>
      <w:r>
        <w:rPr>
          <w:rFonts w:eastAsia="宋体" w:hint="eastAsia"/>
          <w:szCs w:val="24"/>
        </w:rPr>
        <w:t>allocation/</w:t>
      </w:r>
      <w:r w:rsidRPr="00DB04A1">
        <w:rPr>
          <w:rFonts w:eastAsia="宋体" w:hint="eastAsia"/>
          <w:szCs w:val="24"/>
        </w:rPr>
        <w:t>determination</w:t>
      </w:r>
    </w:p>
    <w:p w:rsidR="00AB327E" w:rsidRPr="00F9468A" w:rsidRDefault="00AB327E" w:rsidP="00AB327E">
      <w:pPr>
        <w:pStyle w:val="a0"/>
        <w:rPr>
          <w:rFonts w:eastAsia="宋体"/>
          <w:lang w:eastAsia="zh-CN"/>
        </w:rPr>
      </w:pPr>
      <w:r>
        <w:rPr>
          <w:rFonts w:eastAsia="宋体"/>
          <w:lang w:eastAsia="zh-CN"/>
        </w:rPr>
        <w:t>A</w:t>
      </w:r>
      <w:r>
        <w:rPr>
          <w:rFonts w:eastAsia="宋体" w:hint="eastAsia"/>
          <w:lang w:eastAsia="zh-CN"/>
        </w:rPr>
        <w:t xml:space="preserve">s analyzed </w:t>
      </w:r>
      <w:r w:rsidR="00472D8D">
        <w:rPr>
          <w:rFonts w:eastAsia="宋体"/>
          <w:lang w:eastAsia="zh-CN"/>
        </w:rPr>
        <w:t>aforementioned</w:t>
      </w:r>
      <w:r>
        <w:rPr>
          <w:rFonts w:eastAsia="宋体" w:hint="eastAsia"/>
          <w:lang w:eastAsia="zh-CN"/>
        </w:rPr>
        <w:t>,</w:t>
      </w:r>
      <w:r w:rsidRPr="00F9468A">
        <w:rPr>
          <w:rFonts w:eastAsia="宋体" w:hint="eastAsia"/>
          <w:lang w:eastAsia="zh-CN"/>
        </w:rPr>
        <w:t xml:space="preserve"> the resource </w:t>
      </w:r>
      <w:r w:rsidRPr="00F9468A">
        <w:rPr>
          <w:rFonts w:eastAsia="宋体"/>
          <w:lang w:eastAsia="zh-CN"/>
        </w:rPr>
        <w:t>allocation mechanism</w:t>
      </w:r>
      <w:r w:rsidR="00472D8D">
        <w:rPr>
          <w:rFonts w:eastAsia="宋体"/>
          <w:lang w:eastAsia="zh-CN"/>
        </w:rPr>
        <w:t xml:space="preserve"> in NR V2X</w:t>
      </w:r>
      <w:r w:rsidRPr="00F9468A">
        <w:rPr>
          <w:rFonts w:eastAsia="宋体" w:hint="eastAsia"/>
          <w:lang w:eastAsia="zh-CN"/>
        </w:rPr>
        <w:t xml:space="preserve"> would</w:t>
      </w:r>
      <w:r w:rsidRPr="00F9468A">
        <w:rPr>
          <w:rFonts w:eastAsia="宋体"/>
          <w:lang w:eastAsia="zh-CN"/>
        </w:rPr>
        <w:t xml:space="preserve"> be multi-dimensional</w:t>
      </w:r>
      <w:r w:rsidR="00472D8D">
        <w:rPr>
          <w:rFonts w:eastAsia="宋体"/>
          <w:lang w:eastAsia="zh-CN"/>
        </w:rPr>
        <w:t xml:space="preserve">; they are </w:t>
      </w:r>
      <w:r w:rsidRPr="00F9468A">
        <w:rPr>
          <w:rFonts w:eastAsia="宋体"/>
          <w:lang w:eastAsia="zh-CN"/>
        </w:rPr>
        <w:t xml:space="preserve">dynamic frame </w:t>
      </w:r>
      <w:r w:rsidRPr="00F9468A">
        <w:rPr>
          <w:rFonts w:eastAsia="宋体" w:hint="eastAsia"/>
          <w:lang w:eastAsia="zh-CN"/>
        </w:rPr>
        <w:t>structures</w:t>
      </w:r>
      <w:r w:rsidRPr="00F9468A">
        <w:rPr>
          <w:rFonts w:eastAsia="宋体"/>
          <w:lang w:eastAsia="zh-CN"/>
        </w:rPr>
        <w:t>, multiple</w:t>
      </w:r>
      <w:r w:rsidRPr="00F9468A">
        <w:rPr>
          <w:rFonts w:eastAsia="宋体" w:hint="eastAsia"/>
          <w:lang w:eastAsia="zh-CN"/>
        </w:rPr>
        <w:t xml:space="preserve"> </w:t>
      </w:r>
      <w:r w:rsidRPr="00F9468A">
        <w:rPr>
          <w:rFonts w:eastAsia="宋体"/>
          <w:lang w:eastAsia="zh-CN"/>
        </w:rPr>
        <w:t>numerologies</w:t>
      </w:r>
      <w:r w:rsidRPr="00F9468A">
        <w:rPr>
          <w:rFonts w:eastAsia="宋体" w:hint="eastAsia"/>
          <w:lang w:eastAsia="zh-CN"/>
        </w:rPr>
        <w:t xml:space="preserve"> and flexible slot format</w:t>
      </w:r>
      <w:r w:rsidRPr="00F9468A">
        <w:rPr>
          <w:rFonts w:eastAsia="宋体"/>
          <w:lang w:eastAsia="zh-CN"/>
        </w:rPr>
        <w:t xml:space="preserve"> with stringent </w:t>
      </w:r>
      <w:proofErr w:type="spellStart"/>
      <w:r w:rsidRPr="00F9468A">
        <w:rPr>
          <w:rFonts w:eastAsia="宋体"/>
          <w:lang w:eastAsia="zh-CN"/>
        </w:rPr>
        <w:t>QoS</w:t>
      </w:r>
      <w:proofErr w:type="spellEnd"/>
      <w:r w:rsidRPr="00F9468A">
        <w:rPr>
          <w:rFonts w:eastAsia="宋体"/>
          <w:lang w:eastAsia="zh-CN"/>
        </w:rPr>
        <w:t xml:space="preserve"> requirements,</w:t>
      </w:r>
      <w:r w:rsidRPr="00F9468A">
        <w:rPr>
          <w:rFonts w:eastAsia="宋体" w:hint="eastAsia"/>
          <w:lang w:eastAsia="zh-CN"/>
        </w:rPr>
        <w:t xml:space="preserve"> which at least contain priority, latency and reliability. The resource allocation mechanism should consider the mapping rules between </w:t>
      </w:r>
      <w:r>
        <w:rPr>
          <w:rFonts w:eastAsia="宋体" w:hint="eastAsia"/>
          <w:lang w:eastAsia="zh-CN"/>
        </w:rPr>
        <w:t>carrier/</w:t>
      </w:r>
      <w:r w:rsidRPr="00F9468A">
        <w:rPr>
          <w:rFonts w:eastAsia="宋体" w:hint="eastAsia"/>
          <w:lang w:eastAsia="zh-CN"/>
        </w:rPr>
        <w:t xml:space="preserve">resource pool </w:t>
      </w:r>
      <w:r w:rsidRPr="00F9468A">
        <w:rPr>
          <w:rFonts w:eastAsia="宋体"/>
          <w:lang w:eastAsia="zh-CN"/>
        </w:rPr>
        <w:t>configuration</w:t>
      </w:r>
      <w:r w:rsidRPr="00F9468A">
        <w:rPr>
          <w:rFonts w:eastAsia="宋体" w:hint="eastAsia"/>
          <w:lang w:eastAsia="zh-CN"/>
        </w:rPr>
        <w:t xml:space="preserve"> and requirements as follows:</w:t>
      </w:r>
    </w:p>
    <w:p w:rsidR="00AB327E" w:rsidRDefault="00AB327E" w:rsidP="0021063A">
      <w:pPr>
        <w:numPr>
          <w:ilvl w:val="0"/>
          <w:numId w:val="8"/>
        </w:numPr>
        <w:jc w:val="both"/>
        <w:rPr>
          <w:rFonts w:eastAsia="宋体"/>
          <w:bCs/>
          <w:lang w:eastAsia="zh-CN"/>
        </w:rPr>
      </w:pPr>
      <w:r>
        <w:rPr>
          <w:rFonts w:eastAsia="宋体" w:hint="eastAsia"/>
          <w:bCs/>
          <w:lang w:eastAsia="zh-CN"/>
        </w:rPr>
        <w:t>Resource configuration</w:t>
      </w:r>
    </w:p>
    <w:p w:rsidR="00AB327E" w:rsidRDefault="00AB327E" w:rsidP="0021063A">
      <w:pPr>
        <w:numPr>
          <w:ilvl w:val="1"/>
          <w:numId w:val="7"/>
        </w:numPr>
        <w:jc w:val="both"/>
        <w:rPr>
          <w:rFonts w:eastAsia="宋体"/>
          <w:bCs/>
          <w:lang w:eastAsia="zh-CN"/>
        </w:rPr>
      </w:pPr>
      <w:r>
        <w:rPr>
          <w:rFonts w:eastAsia="宋体" w:hint="eastAsia"/>
          <w:bCs/>
          <w:lang w:eastAsia="zh-CN"/>
        </w:rPr>
        <w:t>Numerology</w:t>
      </w:r>
    </w:p>
    <w:p w:rsidR="00AB327E" w:rsidRDefault="00AB327E" w:rsidP="0021063A">
      <w:pPr>
        <w:numPr>
          <w:ilvl w:val="1"/>
          <w:numId w:val="7"/>
        </w:numPr>
        <w:jc w:val="both"/>
        <w:rPr>
          <w:rFonts w:eastAsia="宋体"/>
          <w:bCs/>
          <w:lang w:eastAsia="zh-CN"/>
        </w:rPr>
      </w:pPr>
      <w:r>
        <w:rPr>
          <w:rFonts w:eastAsia="宋体"/>
          <w:bCs/>
          <w:lang w:eastAsia="zh-CN"/>
        </w:rPr>
        <w:t>S</w:t>
      </w:r>
      <w:r>
        <w:rPr>
          <w:rFonts w:eastAsia="宋体" w:hint="eastAsia"/>
          <w:bCs/>
          <w:lang w:eastAsia="zh-CN"/>
        </w:rPr>
        <w:t>lot format</w:t>
      </w:r>
    </w:p>
    <w:p w:rsidR="00AB327E" w:rsidRDefault="00AB327E" w:rsidP="0021063A">
      <w:pPr>
        <w:numPr>
          <w:ilvl w:val="1"/>
          <w:numId w:val="7"/>
        </w:numPr>
        <w:jc w:val="both"/>
        <w:rPr>
          <w:rFonts w:eastAsia="宋体"/>
          <w:bCs/>
          <w:lang w:eastAsia="zh-CN"/>
        </w:rPr>
      </w:pPr>
      <w:r>
        <w:rPr>
          <w:rFonts w:eastAsia="宋体" w:hint="eastAsia"/>
          <w:bCs/>
          <w:lang w:eastAsia="zh-CN"/>
        </w:rPr>
        <w:t>PRB number</w:t>
      </w:r>
    </w:p>
    <w:p w:rsidR="00AB327E" w:rsidRDefault="00AB327E" w:rsidP="0021063A">
      <w:pPr>
        <w:numPr>
          <w:ilvl w:val="0"/>
          <w:numId w:val="9"/>
        </w:numPr>
        <w:jc w:val="both"/>
        <w:rPr>
          <w:rFonts w:eastAsia="宋体"/>
          <w:bCs/>
          <w:lang w:eastAsia="zh-CN"/>
        </w:rPr>
      </w:pPr>
      <w:proofErr w:type="spellStart"/>
      <w:r>
        <w:rPr>
          <w:rFonts w:eastAsia="宋体" w:hint="eastAsia"/>
          <w:bCs/>
          <w:lang w:eastAsia="zh-CN"/>
        </w:rPr>
        <w:lastRenderedPageBreak/>
        <w:t>QoS</w:t>
      </w:r>
      <w:proofErr w:type="spellEnd"/>
      <w:r>
        <w:rPr>
          <w:rFonts w:eastAsia="宋体" w:hint="eastAsia"/>
          <w:bCs/>
          <w:lang w:eastAsia="zh-CN"/>
        </w:rPr>
        <w:t xml:space="preserve"> and other requirements</w:t>
      </w:r>
    </w:p>
    <w:p w:rsidR="00AB327E" w:rsidRDefault="00AB327E" w:rsidP="0021063A">
      <w:pPr>
        <w:numPr>
          <w:ilvl w:val="1"/>
          <w:numId w:val="7"/>
        </w:numPr>
        <w:jc w:val="both"/>
        <w:rPr>
          <w:rFonts w:eastAsia="宋体"/>
          <w:bCs/>
          <w:lang w:eastAsia="zh-CN"/>
        </w:rPr>
      </w:pPr>
      <w:r>
        <w:rPr>
          <w:rFonts w:eastAsia="宋体"/>
          <w:bCs/>
          <w:lang w:eastAsia="zh-CN"/>
        </w:rPr>
        <w:t>P</w:t>
      </w:r>
      <w:r>
        <w:rPr>
          <w:rFonts w:eastAsia="宋体" w:hint="eastAsia"/>
          <w:bCs/>
          <w:lang w:eastAsia="zh-CN"/>
        </w:rPr>
        <w:t>riority</w:t>
      </w:r>
    </w:p>
    <w:p w:rsidR="00AB327E" w:rsidRDefault="00AB327E" w:rsidP="0021063A">
      <w:pPr>
        <w:numPr>
          <w:ilvl w:val="1"/>
          <w:numId w:val="7"/>
        </w:numPr>
        <w:jc w:val="both"/>
        <w:rPr>
          <w:rFonts w:eastAsia="宋体"/>
          <w:bCs/>
          <w:lang w:eastAsia="zh-CN"/>
        </w:rPr>
      </w:pPr>
      <w:r>
        <w:rPr>
          <w:rFonts w:eastAsia="宋体" w:hint="eastAsia"/>
          <w:bCs/>
          <w:lang w:eastAsia="zh-CN"/>
        </w:rPr>
        <w:t xml:space="preserve">Latency </w:t>
      </w:r>
    </w:p>
    <w:p w:rsidR="00AB327E" w:rsidRDefault="00AB327E" w:rsidP="0021063A">
      <w:pPr>
        <w:numPr>
          <w:ilvl w:val="1"/>
          <w:numId w:val="7"/>
        </w:numPr>
        <w:jc w:val="both"/>
        <w:rPr>
          <w:rFonts w:eastAsia="宋体"/>
          <w:bCs/>
          <w:lang w:eastAsia="zh-CN"/>
        </w:rPr>
      </w:pPr>
      <w:r>
        <w:rPr>
          <w:rFonts w:eastAsia="宋体" w:hint="eastAsia"/>
          <w:bCs/>
          <w:lang w:eastAsia="zh-CN"/>
        </w:rPr>
        <w:t>Reliability</w:t>
      </w:r>
    </w:p>
    <w:p w:rsidR="00AB327E" w:rsidRDefault="00AB327E" w:rsidP="0021063A">
      <w:pPr>
        <w:numPr>
          <w:ilvl w:val="1"/>
          <w:numId w:val="7"/>
        </w:numPr>
        <w:jc w:val="both"/>
        <w:rPr>
          <w:rFonts w:eastAsia="宋体"/>
          <w:bCs/>
          <w:lang w:eastAsia="zh-CN"/>
        </w:rPr>
      </w:pPr>
      <w:r>
        <w:rPr>
          <w:rFonts w:eastAsia="宋体"/>
          <w:bCs/>
          <w:lang w:eastAsia="zh-CN"/>
        </w:rPr>
        <w:t>D</w:t>
      </w:r>
      <w:r>
        <w:rPr>
          <w:rFonts w:eastAsia="宋体" w:hint="eastAsia"/>
          <w:bCs/>
          <w:lang w:eastAsia="zh-CN"/>
        </w:rPr>
        <w:t>ata rate</w:t>
      </w:r>
    </w:p>
    <w:p w:rsidR="001322E5" w:rsidRDefault="00AB327E" w:rsidP="00DE3844">
      <w:pPr>
        <w:spacing w:beforeLines="50"/>
        <w:jc w:val="both"/>
        <w:rPr>
          <w:rFonts w:eastAsia="宋体"/>
          <w:b/>
          <w:bCs/>
          <w:i/>
          <w:lang w:eastAsia="zh-CN"/>
        </w:rPr>
      </w:pPr>
      <w:r w:rsidRPr="00F25F44">
        <w:rPr>
          <w:rFonts w:eastAsia="宋体"/>
          <w:b/>
          <w:bCs/>
          <w:i/>
          <w:lang w:eastAsia="zh-CN"/>
        </w:rPr>
        <w:t>P</w:t>
      </w:r>
      <w:r w:rsidRPr="00F25F44">
        <w:rPr>
          <w:rFonts w:eastAsia="宋体" w:hint="eastAsia"/>
          <w:b/>
          <w:bCs/>
          <w:i/>
          <w:lang w:eastAsia="zh-CN"/>
        </w:rPr>
        <w:t xml:space="preserve">roposal </w:t>
      </w:r>
      <w:r>
        <w:rPr>
          <w:rFonts w:eastAsia="宋体" w:hint="eastAsia"/>
          <w:b/>
          <w:bCs/>
          <w:i/>
          <w:lang w:eastAsia="zh-CN"/>
        </w:rPr>
        <w:t>5</w:t>
      </w:r>
      <w:r w:rsidRPr="00F25F44">
        <w:rPr>
          <w:rFonts w:eastAsia="宋体" w:hint="eastAsia"/>
          <w:b/>
          <w:bCs/>
          <w:i/>
          <w:lang w:eastAsia="zh-CN"/>
        </w:rPr>
        <w:t xml:space="preserve">: The </w:t>
      </w:r>
      <w:r>
        <w:rPr>
          <w:rFonts w:eastAsia="宋体" w:hint="eastAsia"/>
          <w:b/>
          <w:bCs/>
          <w:i/>
          <w:lang w:eastAsia="zh-CN"/>
        </w:rPr>
        <w:t>carrier/</w:t>
      </w:r>
      <w:r w:rsidRPr="00F25F44">
        <w:rPr>
          <w:rFonts w:eastAsia="宋体" w:hint="eastAsia"/>
          <w:b/>
          <w:bCs/>
          <w:i/>
          <w:lang w:eastAsia="zh-CN"/>
        </w:rPr>
        <w:t>resource pool allocation/determination mechanism should consider</w:t>
      </w:r>
      <w:r>
        <w:rPr>
          <w:rFonts w:eastAsia="宋体" w:hint="eastAsia"/>
          <w:b/>
          <w:bCs/>
          <w:i/>
          <w:lang w:eastAsia="zh-CN"/>
        </w:rPr>
        <w:t xml:space="preserve"> </w:t>
      </w:r>
      <w:r>
        <w:rPr>
          <w:rFonts w:eastAsia="宋体"/>
          <w:b/>
          <w:bCs/>
          <w:i/>
          <w:lang w:eastAsia="zh-CN"/>
        </w:rPr>
        <w:t>t</w:t>
      </w:r>
      <w:r w:rsidRPr="00F25F44">
        <w:rPr>
          <w:rFonts w:eastAsia="宋体"/>
          <w:b/>
          <w:bCs/>
          <w:i/>
          <w:lang w:eastAsia="zh-CN"/>
        </w:rPr>
        <w:t>he mapping rules between resource configuration and requirements as follows</w:t>
      </w:r>
      <w:r>
        <w:rPr>
          <w:rFonts w:eastAsia="宋体" w:hint="eastAsia"/>
          <w:b/>
          <w:bCs/>
          <w:i/>
          <w:lang w:eastAsia="zh-CN"/>
        </w:rPr>
        <w:t>:</w:t>
      </w:r>
    </w:p>
    <w:p w:rsidR="00AB327E" w:rsidRPr="00F25F44" w:rsidRDefault="00AB327E" w:rsidP="0021063A">
      <w:pPr>
        <w:numPr>
          <w:ilvl w:val="0"/>
          <w:numId w:val="10"/>
        </w:numPr>
        <w:jc w:val="both"/>
        <w:rPr>
          <w:rFonts w:eastAsia="宋体"/>
          <w:b/>
          <w:bCs/>
          <w:i/>
          <w:lang w:eastAsia="zh-CN"/>
        </w:rPr>
      </w:pPr>
      <w:r w:rsidRPr="00F25F44">
        <w:rPr>
          <w:rFonts w:eastAsia="宋体" w:hint="eastAsia"/>
          <w:b/>
          <w:bCs/>
          <w:i/>
          <w:lang w:eastAsia="zh-CN"/>
        </w:rPr>
        <w:t>Resource configuration</w:t>
      </w:r>
    </w:p>
    <w:p w:rsidR="00AB327E" w:rsidRPr="00F25F44" w:rsidRDefault="00AB327E" w:rsidP="0021063A">
      <w:pPr>
        <w:numPr>
          <w:ilvl w:val="1"/>
          <w:numId w:val="7"/>
        </w:numPr>
        <w:jc w:val="both"/>
        <w:rPr>
          <w:rFonts w:eastAsia="宋体"/>
          <w:b/>
          <w:bCs/>
          <w:i/>
          <w:lang w:eastAsia="zh-CN"/>
        </w:rPr>
      </w:pPr>
      <w:r w:rsidRPr="00F25F44">
        <w:rPr>
          <w:rFonts w:eastAsia="宋体" w:hint="eastAsia"/>
          <w:b/>
          <w:bCs/>
          <w:i/>
          <w:lang w:eastAsia="zh-CN"/>
        </w:rPr>
        <w:t>Numerology</w:t>
      </w:r>
    </w:p>
    <w:p w:rsidR="00AB327E" w:rsidRPr="00F25F44" w:rsidRDefault="00AB327E" w:rsidP="0021063A">
      <w:pPr>
        <w:numPr>
          <w:ilvl w:val="1"/>
          <w:numId w:val="7"/>
        </w:numPr>
        <w:jc w:val="both"/>
        <w:rPr>
          <w:rFonts w:eastAsia="宋体"/>
          <w:b/>
          <w:bCs/>
          <w:i/>
          <w:lang w:eastAsia="zh-CN"/>
        </w:rPr>
      </w:pPr>
      <w:r w:rsidRPr="00F25F44">
        <w:rPr>
          <w:rFonts w:eastAsia="宋体"/>
          <w:b/>
          <w:bCs/>
          <w:i/>
          <w:lang w:eastAsia="zh-CN"/>
        </w:rPr>
        <w:t>S</w:t>
      </w:r>
      <w:r w:rsidRPr="00F25F44">
        <w:rPr>
          <w:rFonts w:eastAsia="宋体" w:hint="eastAsia"/>
          <w:b/>
          <w:bCs/>
          <w:i/>
          <w:lang w:eastAsia="zh-CN"/>
        </w:rPr>
        <w:t>lot format</w:t>
      </w:r>
    </w:p>
    <w:p w:rsidR="00AB327E" w:rsidRPr="00F25F44" w:rsidRDefault="00AB327E" w:rsidP="0021063A">
      <w:pPr>
        <w:numPr>
          <w:ilvl w:val="1"/>
          <w:numId w:val="7"/>
        </w:numPr>
        <w:jc w:val="both"/>
        <w:rPr>
          <w:rFonts w:eastAsia="宋体"/>
          <w:b/>
          <w:bCs/>
          <w:i/>
          <w:lang w:eastAsia="zh-CN"/>
        </w:rPr>
      </w:pPr>
      <w:r w:rsidRPr="00F25F44">
        <w:rPr>
          <w:rFonts w:eastAsia="宋体" w:hint="eastAsia"/>
          <w:b/>
          <w:bCs/>
          <w:i/>
          <w:lang w:eastAsia="zh-CN"/>
        </w:rPr>
        <w:t>PRB number</w:t>
      </w:r>
    </w:p>
    <w:p w:rsidR="00AB327E" w:rsidRPr="00F25F44" w:rsidRDefault="00AB327E" w:rsidP="0021063A">
      <w:pPr>
        <w:numPr>
          <w:ilvl w:val="0"/>
          <w:numId w:val="10"/>
        </w:numPr>
        <w:jc w:val="both"/>
        <w:rPr>
          <w:rFonts w:eastAsia="宋体"/>
          <w:b/>
          <w:bCs/>
          <w:i/>
          <w:lang w:eastAsia="zh-CN"/>
        </w:rPr>
      </w:pPr>
      <w:proofErr w:type="spellStart"/>
      <w:r w:rsidRPr="00F25F44">
        <w:rPr>
          <w:rFonts w:eastAsia="宋体" w:hint="eastAsia"/>
          <w:b/>
          <w:bCs/>
          <w:i/>
          <w:lang w:eastAsia="zh-CN"/>
        </w:rPr>
        <w:t>QoS</w:t>
      </w:r>
      <w:proofErr w:type="spellEnd"/>
      <w:r w:rsidRPr="00F25F44">
        <w:rPr>
          <w:rFonts w:eastAsia="宋体" w:hint="eastAsia"/>
          <w:b/>
          <w:bCs/>
          <w:i/>
          <w:lang w:eastAsia="zh-CN"/>
        </w:rPr>
        <w:t xml:space="preserve"> and other requirements</w:t>
      </w:r>
    </w:p>
    <w:p w:rsidR="00AB327E" w:rsidRPr="00F25F44" w:rsidRDefault="00AB327E" w:rsidP="0021063A">
      <w:pPr>
        <w:numPr>
          <w:ilvl w:val="1"/>
          <w:numId w:val="7"/>
        </w:numPr>
        <w:jc w:val="both"/>
        <w:rPr>
          <w:rFonts w:eastAsia="宋体"/>
          <w:b/>
          <w:bCs/>
          <w:i/>
          <w:lang w:eastAsia="zh-CN"/>
        </w:rPr>
      </w:pPr>
      <w:r w:rsidRPr="00F25F44">
        <w:rPr>
          <w:rFonts w:eastAsia="宋体"/>
          <w:b/>
          <w:bCs/>
          <w:i/>
          <w:lang w:eastAsia="zh-CN"/>
        </w:rPr>
        <w:t>P</w:t>
      </w:r>
      <w:r w:rsidRPr="00F25F44">
        <w:rPr>
          <w:rFonts w:eastAsia="宋体" w:hint="eastAsia"/>
          <w:b/>
          <w:bCs/>
          <w:i/>
          <w:lang w:eastAsia="zh-CN"/>
        </w:rPr>
        <w:t>riority</w:t>
      </w:r>
    </w:p>
    <w:p w:rsidR="00AB327E" w:rsidRPr="00F25F44" w:rsidRDefault="00AB327E" w:rsidP="0021063A">
      <w:pPr>
        <w:numPr>
          <w:ilvl w:val="1"/>
          <w:numId w:val="7"/>
        </w:numPr>
        <w:jc w:val="both"/>
        <w:rPr>
          <w:rFonts w:eastAsia="宋体"/>
          <w:b/>
          <w:bCs/>
          <w:i/>
          <w:lang w:eastAsia="zh-CN"/>
        </w:rPr>
      </w:pPr>
      <w:r w:rsidRPr="00F25F44">
        <w:rPr>
          <w:rFonts w:eastAsia="宋体" w:hint="eastAsia"/>
          <w:b/>
          <w:bCs/>
          <w:i/>
          <w:lang w:eastAsia="zh-CN"/>
        </w:rPr>
        <w:t xml:space="preserve">Latency </w:t>
      </w:r>
    </w:p>
    <w:p w:rsidR="00AB327E" w:rsidRPr="00F25F44" w:rsidRDefault="00AB327E" w:rsidP="0021063A">
      <w:pPr>
        <w:numPr>
          <w:ilvl w:val="1"/>
          <w:numId w:val="7"/>
        </w:numPr>
        <w:jc w:val="both"/>
        <w:rPr>
          <w:rFonts w:eastAsia="宋体"/>
          <w:b/>
          <w:bCs/>
          <w:i/>
          <w:lang w:eastAsia="zh-CN"/>
        </w:rPr>
      </w:pPr>
      <w:r w:rsidRPr="00F25F44">
        <w:rPr>
          <w:rFonts w:eastAsia="宋体" w:hint="eastAsia"/>
          <w:b/>
          <w:bCs/>
          <w:i/>
          <w:lang w:eastAsia="zh-CN"/>
        </w:rPr>
        <w:t>Reliability</w:t>
      </w:r>
    </w:p>
    <w:p w:rsidR="00AB327E" w:rsidRPr="00F25F44" w:rsidRDefault="00AB327E" w:rsidP="0021063A">
      <w:pPr>
        <w:numPr>
          <w:ilvl w:val="1"/>
          <w:numId w:val="7"/>
        </w:numPr>
        <w:jc w:val="both"/>
        <w:rPr>
          <w:rFonts w:eastAsia="宋体"/>
          <w:b/>
          <w:bCs/>
          <w:i/>
          <w:lang w:eastAsia="zh-CN"/>
        </w:rPr>
      </w:pPr>
      <w:r w:rsidRPr="00F25F44">
        <w:rPr>
          <w:rFonts w:eastAsia="宋体"/>
          <w:b/>
          <w:bCs/>
          <w:i/>
          <w:lang w:eastAsia="zh-CN"/>
        </w:rPr>
        <w:t>D</w:t>
      </w:r>
      <w:r w:rsidRPr="00F25F44">
        <w:rPr>
          <w:rFonts w:eastAsia="宋体" w:hint="eastAsia"/>
          <w:b/>
          <w:bCs/>
          <w:i/>
          <w:lang w:eastAsia="zh-CN"/>
        </w:rPr>
        <w:t>ata rate</w:t>
      </w:r>
    </w:p>
    <w:p w:rsidR="005B526F" w:rsidRPr="00F9468A" w:rsidRDefault="005B526F" w:rsidP="005B526F">
      <w:pPr>
        <w:pStyle w:val="1"/>
        <w:ind w:left="431" w:hanging="431"/>
      </w:pPr>
      <w:r>
        <w:rPr>
          <w:lang w:eastAsia="zh-CN"/>
        </w:rPr>
        <w:t>I</w:t>
      </w:r>
      <w:r>
        <w:rPr>
          <w:rFonts w:hint="eastAsia"/>
          <w:lang w:eastAsia="zh-CN"/>
        </w:rPr>
        <w:t>ssues of r</w:t>
      </w:r>
      <w:r w:rsidRPr="00F9468A">
        <w:t>es</w:t>
      </w:r>
      <w:r>
        <w:t xml:space="preserve">ource allocation </w:t>
      </w:r>
      <w:r>
        <w:rPr>
          <w:rFonts w:hint="eastAsia"/>
          <w:lang w:eastAsia="zh-CN"/>
        </w:rPr>
        <w:t>mode 2</w:t>
      </w:r>
    </w:p>
    <w:p w:rsidR="005B526F" w:rsidRDefault="005B526F" w:rsidP="005B526F">
      <w:pPr>
        <w:pStyle w:val="a0"/>
        <w:rPr>
          <w:rFonts w:eastAsia="宋体"/>
          <w:lang w:eastAsia="zh-CN"/>
        </w:rPr>
      </w:pPr>
      <w:r>
        <w:rPr>
          <w:rFonts w:eastAsia="宋体" w:hint="eastAsia"/>
          <w:lang w:eastAsia="zh-CN"/>
        </w:rPr>
        <w:t>NR V2X</w:t>
      </w:r>
      <w:r>
        <w:rPr>
          <w:rFonts w:eastAsia="宋体"/>
          <w:lang w:eastAsia="zh-CN"/>
        </w:rPr>
        <w:t xml:space="preserve"> should focus on</w:t>
      </w:r>
      <w:r>
        <w:rPr>
          <w:rFonts w:eastAsia="宋体" w:hint="eastAsia"/>
          <w:lang w:eastAsia="zh-CN"/>
        </w:rPr>
        <w:t xml:space="preserve"> the study of resource allocation </w:t>
      </w:r>
      <w:r>
        <w:rPr>
          <w:rFonts w:eastAsia="宋体"/>
          <w:lang w:eastAsia="zh-CN"/>
        </w:rPr>
        <w:t>with</w:t>
      </w:r>
      <w:r>
        <w:rPr>
          <w:rFonts w:eastAsia="宋体" w:hint="eastAsia"/>
          <w:lang w:eastAsia="zh-CN"/>
        </w:rPr>
        <w:t xml:space="preserve"> following enhanced </w:t>
      </w:r>
      <w:r>
        <w:rPr>
          <w:rFonts w:eastAsia="宋体"/>
          <w:lang w:eastAsia="zh-CN"/>
        </w:rPr>
        <w:t>require</w:t>
      </w:r>
      <w:r>
        <w:rPr>
          <w:rFonts w:eastAsia="宋体" w:hint="eastAsia"/>
          <w:lang w:eastAsia="zh-CN"/>
        </w:rPr>
        <w:t>ments:</w:t>
      </w:r>
    </w:p>
    <w:p w:rsidR="005B526F" w:rsidRDefault="005B526F" w:rsidP="0021063A">
      <w:pPr>
        <w:numPr>
          <w:ilvl w:val="0"/>
          <w:numId w:val="13"/>
        </w:numPr>
        <w:jc w:val="both"/>
        <w:rPr>
          <w:rFonts w:eastAsia="宋体"/>
          <w:lang w:eastAsia="zh-CN"/>
        </w:rPr>
      </w:pPr>
      <w:r>
        <w:rPr>
          <w:rFonts w:eastAsia="宋体"/>
          <w:lang w:eastAsia="zh-CN"/>
        </w:rPr>
        <w:t>S</w:t>
      </w:r>
      <w:r>
        <w:rPr>
          <w:rFonts w:eastAsia="宋体" w:hint="eastAsia"/>
          <w:lang w:eastAsia="zh-CN"/>
        </w:rPr>
        <w:t xml:space="preserve">upport of the </w:t>
      </w:r>
      <w:r>
        <w:rPr>
          <w:rFonts w:eastAsia="宋体"/>
          <w:lang w:eastAsia="zh-CN"/>
        </w:rPr>
        <w:t xml:space="preserve">NR frame </w:t>
      </w:r>
      <w:r>
        <w:rPr>
          <w:rFonts w:eastAsia="宋体" w:hint="eastAsia"/>
          <w:lang w:eastAsia="zh-CN"/>
        </w:rPr>
        <w:t>structures</w:t>
      </w:r>
    </w:p>
    <w:p w:rsidR="005B526F" w:rsidRDefault="005B526F" w:rsidP="0021063A">
      <w:pPr>
        <w:numPr>
          <w:ilvl w:val="0"/>
          <w:numId w:val="13"/>
        </w:numPr>
        <w:jc w:val="both"/>
        <w:rPr>
          <w:rFonts w:eastAsia="宋体"/>
          <w:lang w:eastAsia="zh-CN"/>
        </w:rPr>
      </w:pPr>
      <w:r>
        <w:rPr>
          <w:rFonts w:eastAsia="宋体"/>
          <w:lang w:eastAsia="zh-CN"/>
        </w:rPr>
        <w:t>S</w:t>
      </w:r>
      <w:r>
        <w:rPr>
          <w:rFonts w:eastAsia="宋体" w:hint="eastAsia"/>
          <w:lang w:eastAsia="zh-CN"/>
        </w:rPr>
        <w:t xml:space="preserve">upport of the </w:t>
      </w:r>
      <w:proofErr w:type="spellStart"/>
      <w:r>
        <w:rPr>
          <w:rFonts w:eastAsia="宋体" w:hint="eastAsia"/>
          <w:lang w:eastAsia="zh-CN"/>
        </w:rPr>
        <w:t>QoS</w:t>
      </w:r>
      <w:proofErr w:type="spellEnd"/>
      <w:r>
        <w:rPr>
          <w:rFonts w:eastAsia="宋体" w:hint="eastAsia"/>
          <w:lang w:eastAsia="zh-CN"/>
        </w:rPr>
        <w:t xml:space="preserve"> requirements</w:t>
      </w:r>
      <w:r>
        <w:rPr>
          <w:rFonts w:eastAsia="宋体"/>
          <w:lang w:eastAsia="zh-CN"/>
        </w:rPr>
        <w:t xml:space="preserve"> of the advanced V2X services.</w:t>
      </w:r>
    </w:p>
    <w:p w:rsidR="005B526F" w:rsidRDefault="005B526F" w:rsidP="0021063A">
      <w:pPr>
        <w:numPr>
          <w:ilvl w:val="1"/>
          <w:numId w:val="7"/>
        </w:numPr>
        <w:jc w:val="both"/>
        <w:rPr>
          <w:rFonts w:eastAsia="宋体"/>
          <w:lang w:eastAsia="zh-CN"/>
        </w:rPr>
      </w:pPr>
      <w:r>
        <w:rPr>
          <w:rFonts w:eastAsia="宋体" w:hint="eastAsia"/>
          <w:lang w:eastAsia="zh-CN"/>
        </w:rPr>
        <w:t>Low latency, e.g. 3ms</w:t>
      </w:r>
    </w:p>
    <w:p w:rsidR="005B526F" w:rsidRDefault="005B526F" w:rsidP="0021063A">
      <w:pPr>
        <w:numPr>
          <w:ilvl w:val="1"/>
          <w:numId w:val="7"/>
        </w:numPr>
        <w:jc w:val="both"/>
        <w:rPr>
          <w:rFonts w:eastAsia="宋体"/>
          <w:lang w:eastAsia="zh-CN"/>
        </w:rPr>
      </w:pPr>
      <w:r>
        <w:rPr>
          <w:rFonts w:eastAsia="宋体" w:hint="eastAsia"/>
          <w:lang w:eastAsia="zh-CN"/>
        </w:rPr>
        <w:t>High data rate, e.g. 25Mbps</w:t>
      </w:r>
    </w:p>
    <w:p w:rsidR="005B526F" w:rsidRPr="008633AB" w:rsidRDefault="005B526F" w:rsidP="0021063A">
      <w:pPr>
        <w:numPr>
          <w:ilvl w:val="1"/>
          <w:numId w:val="7"/>
        </w:numPr>
        <w:jc w:val="both"/>
        <w:rPr>
          <w:rFonts w:eastAsia="宋体"/>
          <w:lang w:eastAsia="zh-CN"/>
        </w:rPr>
      </w:pPr>
      <w:r>
        <w:rPr>
          <w:rFonts w:eastAsia="宋体"/>
          <w:lang w:eastAsia="zh-CN"/>
        </w:rPr>
        <w:t>H</w:t>
      </w:r>
      <w:r>
        <w:rPr>
          <w:rFonts w:eastAsia="宋体" w:hint="eastAsia"/>
          <w:lang w:eastAsia="zh-CN"/>
        </w:rPr>
        <w:t>igh reliability, e.g. 99.999%</w:t>
      </w:r>
    </w:p>
    <w:p w:rsidR="005B526F" w:rsidRDefault="005B526F" w:rsidP="0021063A">
      <w:pPr>
        <w:numPr>
          <w:ilvl w:val="0"/>
          <w:numId w:val="14"/>
        </w:numPr>
        <w:jc w:val="both"/>
        <w:rPr>
          <w:rFonts w:eastAsia="宋体"/>
          <w:lang w:eastAsia="zh-CN"/>
        </w:rPr>
      </w:pPr>
      <w:r>
        <w:rPr>
          <w:rFonts w:eastAsia="宋体"/>
          <w:lang w:eastAsia="zh-CN"/>
        </w:rPr>
        <w:t>S</w:t>
      </w:r>
      <w:r>
        <w:rPr>
          <w:rFonts w:eastAsia="宋体" w:hint="eastAsia"/>
          <w:lang w:eastAsia="zh-CN"/>
        </w:rPr>
        <w:t xml:space="preserve">upport of </w:t>
      </w:r>
      <w:r>
        <w:rPr>
          <w:rFonts w:eastAsia="宋体"/>
          <w:lang w:eastAsia="zh-CN"/>
        </w:rPr>
        <w:t>aperiodic services</w:t>
      </w:r>
    </w:p>
    <w:p w:rsidR="005B526F" w:rsidRDefault="005B526F" w:rsidP="0021063A">
      <w:pPr>
        <w:numPr>
          <w:ilvl w:val="0"/>
          <w:numId w:val="14"/>
        </w:numPr>
        <w:jc w:val="both"/>
        <w:rPr>
          <w:rFonts w:eastAsia="宋体"/>
          <w:lang w:eastAsia="zh-CN"/>
        </w:rPr>
      </w:pPr>
      <w:r>
        <w:rPr>
          <w:rFonts w:eastAsia="宋体"/>
          <w:lang w:eastAsia="zh-CN"/>
        </w:rPr>
        <w:t>S</w:t>
      </w:r>
      <w:r>
        <w:rPr>
          <w:rFonts w:eastAsia="宋体" w:hint="eastAsia"/>
          <w:lang w:eastAsia="zh-CN"/>
        </w:rPr>
        <w:t>upport of unicast/groupcast</w:t>
      </w:r>
    </w:p>
    <w:p w:rsidR="005B526F" w:rsidRDefault="005B526F" w:rsidP="005B526F">
      <w:pPr>
        <w:pStyle w:val="a0"/>
        <w:rPr>
          <w:rFonts w:eastAsia="宋体"/>
          <w:lang w:eastAsia="zh-CN"/>
        </w:rPr>
      </w:pPr>
      <w:r>
        <w:rPr>
          <w:rFonts w:eastAsia="宋体"/>
          <w:lang w:eastAsia="zh-CN"/>
        </w:rPr>
        <w:t>B</w:t>
      </w:r>
      <w:r>
        <w:rPr>
          <w:rFonts w:eastAsia="宋体" w:hint="eastAsia"/>
          <w:lang w:eastAsia="zh-CN"/>
        </w:rPr>
        <w:t>ased on the enhanced requirements, the issues of resource allocation mode 2 are discussed as follows.</w:t>
      </w:r>
      <w:r w:rsidRPr="005B526F">
        <w:t xml:space="preserve"> </w:t>
      </w:r>
      <w:r>
        <w:rPr>
          <w:rFonts w:eastAsia="宋体"/>
          <w:lang w:eastAsia="zh-CN"/>
        </w:rPr>
        <w:t xml:space="preserve">The </w:t>
      </w:r>
      <w:r>
        <w:rPr>
          <w:rFonts w:eastAsia="宋体" w:hint="eastAsia"/>
          <w:lang w:eastAsia="zh-CN"/>
        </w:rPr>
        <w:t>issues</w:t>
      </w:r>
      <w:r w:rsidRPr="005B526F">
        <w:rPr>
          <w:rFonts w:eastAsia="宋体"/>
          <w:lang w:eastAsia="zh-CN"/>
        </w:rPr>
        <w:t xml:space="preserve"> of resource allocation mode 1 are discussed in [4].</w:t>
      </w:r>
    </w:p>
    <w:p w:rsidR="005B526F" w:rsidRPr="0060741B" w:rsidRDefault="005B526F" w:rsidP="0021063A">
      <w:pPr>
        <w:pStyle w:val="af2"/>
        <w:keepNext/>
        <w:numPr>
          <w:ilvl w:val="0"/>
          <w:numId w:val="6"/>
        </w:numPr>
        <w:spacing w:before="240" w:after="120"/>
        <w:ind w:firstLineChars="0"/>
        <w:jc w:val="both"/>
        <w:outlineLvl w:val="0"/>
        <w:rPr>
          <w:rFonts w:ascii="Arial" w:hAnsi="Arial" w:cs="Arial"/>
          <w:b/>
          <w:vanish/>
          <w:kern w:val="32"/>
        </w:rPr>
      </w:pPr>
    </w:p>
    <w:p w:rsidR="005B526F" w:rsidRDefault="005B526F" w:rsidP="005B526F">
      <w:pPr>
        <w:pStyle w:val="a0"/>
        <w:rPr>
          <w:rFonts w:eastAsia="宋体"/>
          <w:lang w:eastAsia="zh-CN"/>
        </w:rPr>
      </w:pPr>
      <w:r>
        <w:rPr>
          <w:rFonts w:eastAsia="宋体"/>
          <w:lang w:eastAsia="zh-CN"/>
        </w:rPr>
        <w:t>I</w:t>
      </w:r>
      <w:r>
        <w:rPr>
          <w:rFonts w:eastAsia="宋体" w:hint="eastAsia"/>
          <w:lang w:eastAsia="zh-CN"/>
        </w:rPr>
        <w:t>n RAN1 #94 meeting, four potential sub-modes of Mode 2 were defined as follows:</w:t>
      </w:r>
    </w:p>
    <w:p w:rsidR="005B526F" w:rsidRPr="00255F39" w:rsidRDefault="005B526F" w:rsidP="0021063A">
      <w:pPr>
        <w:pStyle w:val="3GPPAgreements"/>
        <w:numPr>
          <w:ilvl w:val="2"/>
          <w:numId w:val="12"/>
        </w:numPr>
        <w:rPr>
          <w:sz w:val="20"/>
        </w:rPr>
      </w:pPr>
      <w:r w:rsidRPr="00255F39">
        <w:rPr>
          <w:sz w:val="20"/>
        </w:rPr>
        <w:t>UE autonomously selects sidelink resource for transmission</w:t>
      </w:r>
    </w:p>
    <w:p w:rsidR="005B526F" w:rsidRPr="00255F39" w:rsidRDefault="005B526F" w:rsidP="0021063A">
      <w:pPr>
        <w:pStyle w:val="3GPPAgreements"/>
        <w:numPr>
          <w:ilvl w:val="2"/>
          <w:numId w:val="12"/>
        </w:numPr>
        <w:rPr>
          <w:sz w:val="20"/>
        </w:rPr>
      </w:pPr>
      <w:r w:rsidRPr="00255F39">
        <w:rPr>
          <w:sz w:val="20"/>
        </w:rPr>
        <w:t>UE assists sidelink resource selection for other UE(s)</w:t>
      </w:r>
    </w:p>
    <w:p w:rsidR="005B526F" w:rsidRPr="00255F39" w:rsidRDefault="005B526F" w:rsidP="0021063A">
      <w:pPr>
        <w:pStyle w:val="3GPPAgreements"/>
        <w:numPr>
          <w:ilvl w:val="2"/>
          <w:numId w:val="12"/>
        </w:numPr>
        <w:rPr>
          <w:sz w:val="20"/>
        </w:rPr>
      </w:pPr>
      <w:r w:rsidRPr="00255F39">
        <w:rPr>
          <w:sz w:val="20"/>
        </w:rPr>
        <w:t>UE is configured with NR configured grant (type-1 like) for sidelink transmission</w:t>
      </w:r>
    </w:p>
    <w:p w:rsidR="005B526F" w:rsidRPr="00255F39" w:rsidRDefault="005B526F" w:rsidP="0021063A">
      <w:pPr>
        <w:pStyle w:val="3GPPAgreements"/>
        <w:numPr>
          <w:ilvl w:val="2"/>
          <w:numId w:val="12"/>
        </w:numPr>
        <w:rPr>
          <w:sz w:val="20"/>
        </w:rPr>
      </w:pPr>
      <w:r w:rsidRPr="00255F39">
        <w:rPr>
          <w:sz w:val="20"/>
        </w:rPr>
        <w:t>UE schedules sidelink transmissions of other UEs</w:t>
      </w:r>
    </w:p>
    <w:p w:rsidR="005B526F" w:rsidRDefault="005B526F" w:rsidP="005B526F">
      <w:pPr>
        <w:spacing w:before="120" w:after="120"/>
        <w:jc w:val="both"/>
        <w:rPr>
          <w:rFonts w:eastAsia="宋体"/>
          <w:bCs/>
          <w:lang w:eastAsia="zh-CN"/>
        </w:rPr>
      </w:pPr>
      <w:r>
        <w:rPr>
          <w:rFonts w:eastAsia="宋体"/>
          <w:bCs/>
          <w:lang w:eastAsia="zh-CN"/>
        </w:rPr>
        <w:t>T</w:t>
      </w:r>
      <w:r>
        <w:rPr>
          <w:rFonts w:eastAsia="宋体" w:hint="eastAsia"/>
          <w:bCs/>
          <w:lang w:eastAsia="zh-CN"/>
        </w:rPr>
        <w:t>he issues of each sub-mode are discussed as follows.</w:t>
      </w:r>
    </w:p>
    <w:p w:rsidR="005B526F" w:rsidRPr="005B526F" w:rsidRDefault="005B526F" w:rsidP="005B526F">
      <w:pPr>
        <w:pStyle w:val="2"/>
      </w:pPr>
      <w:r w:rsidRPr="005B526F">
        <w:t>S</w:t>
      </w:r>
      <w:r w:rsidRPr="005B526F">
        <w:rPr>
          <w:rFonts w:hint="eastAsia"/>
        </w:rPr>
        <w:t xml:space="preserve">ub-mode a) </w:t>
      </w:r>
    </w:p>
    <w:p w:rsidR="00EA6C80" w:rsidRDefault="005B526F" w:rsidP="005B526F">
      <w:pPr>
        <w:pStyle w:val="a0"/>
        <w:rPr>
          <w:rFonts w:eastAsia="宋体"/>
          <w:bCs/>
          <w:lang w:eastAsia="zh-CN"/>
        </w:rPr>
      </w:pPr>
      <w:r>
        <w:rPr>
          <w:rFonts w:eastAsia="宋体"/>
          <w:bCs/>
          <w:lang w:eastAsia="zh-CN"/>
        </w:rPr>
        <w:t>F</w:t>
      </w:r>
      <w:r>
        <w:rPr>
          <w:rFonts w:eastAsia="宋体" w:hint="eastAsia"/>
          <w:bCs/>
          <w:lang w:eastAsia="zh-CN"/>
        </w:rPr>
        <w:t xml:space="preserve">or sub-mode a), </w:t>
      </w:r>
      <w:r w:rsidR="00974A62">
        <w:rPr>
          <w:rFonts w:eastAsia="宋体" w:hint="eastAsia"/>
          <w:bCs/>
          <w:lang w:eastAsia="zh-CN"/>
        </w:rPr>
        <w:t xml:space="preserve">solutions should be </w:t>
      </w:r>
      <w:r w:rsidR="00974A62">
        <w:rPr>
          <w:rFonts w:eastAsia="宋体"/>
          <w:bCs/>
          <w:lang w:eastAsia="zh-CN"/>
        </w:rPr>
        <w:t>studied</w:t>
      </w:r>
      <w:r w:rsidR="00974A62">
        <w:rPr>
          <w:rFonts w:eastAsia="宋体" w:hint="eastAsia"/>
          <w:bCs/>
          <w:lang w:eastAsia="zh-CN"/>
        </w:rPr>
        <w:t xml:space="preserve"> for both periodic services and aperiodic services. I</w:t>
      </w:r>
      <w:r w:rsidR="00A326C3">
        <w:rPr>
          <w:rFonts w:eastAsia="宋体" w:hint="eastAsia"/>
          <w:bCs/>
          <w:lang w:eastAsia="zh-CN"/>
        </w:rPr>
        <w:t>n RAN1 #95 meeting, i</w:t>
      </w:r>
      <w:r w:rsidR="00367DC8">
        <w:rPr>
          <w:rFonts w:eastAsia="宋体" w:hint="eastAsia"/>
          <w:bCs/>
          <w:lang w:eastAsia="zh-CN"/>
        </w:rPr>
        <w:t xml:space="preserve">t is agreed that </w:t>
      </w:r>
      <w:r w:rsidR="00A326C3">
        <w:rPr>
          <w:rFonts w:eastAsia="宋体" w:hint="eastAsia"/>
          <w:bCs/>
          <w:lang w:eastAsia="zh-CN"/>
        </w:rPr>
        <w:t>SPS scheme and dynamic scheme</w:t>
      </w:r>
      <w:r w:rsidR="00EA6C80">
        <w:rPr>
          <w:rFonts w:eastAsia="宋体" w:hint="eastAsia"/>
          <w:bCs/>
          <w:lang w:eastAsia="zh-CN"/>
        </w:rPr>
        <w:t xml:space="preserve"> should be evaluated. </w:t>
      </w:r>
    </w:p>
    <w:p w:rsidR="001A1637" w:rsidRDefault="00EA6C80" w:rsidP="005B526F">
      <w:pPr>
        <w:pStyle w:val="a0"/>
        <w:rPr>
          <w:rFonts w:eastAsia="宋体"/>
          <w:bCs/>
          <w:lang w:eastAsia="zh-CN"/>
        </w:rPr>
      </w:pPr>
      <w:r>
        <w:rPr>
          <w:rFonts w:eastAsia="宋体"/>
          <w:bCs/>
          <w:lang w:eastAsia="zh-CN"/>
        </w:rPr>
        <w:t>F</w:t>
      </w:r>
      <w:r>
        <w:rPr>
          <w:rFonts w:eastAsia="宋体" w:hint="eastAsia"/>
          <w:bCs/>
          <w:lang w:eastAsia="zh-CN"/>
        </w:rPr>
        <w:t>or peri</w:t>
      </w:r>
      <w:r w:rsidR="006C5665">
        <w:rPr>
          <w:rFonts w:eastAsia="宋体" w:hint="eastAsia"/>
          <w:bCs/>
          <w:lang w:eastAsia="zh-CN"/>
        </w:rPr>
        <w:t xml:space="preserve">odic </w:t>
      </w:r>
      <w:r w:rsidR="001679A7">
        <w:rPr>
          <w:rFonts w:eastAsia="宋体" w:hint="eastAsia"/>
          <w:bCs/>
          <w:lang w:eastAsia="zh-CN"/>
        </w:rPr>
        <w:t>service</w:t>
      </w:r>
      <w:r w:rsidR="006C5665">
        <w:rPr>
          <w:rFonts w:eastAsia="宋体" w:hint="eastAsia"/>
          <w:bCs/>
          <w:lang w:eastAsia="zh-CN"/>
        </w:rPr>
        <w:t xml:space="preserve">s, SPS scheme </w:t>
      </w:r>
      <w:r w:rsidR="00974A62">
        <w:rPr>
          <w:rFonts w:eastAsia="宋体" w:hint="eastAsia"/>
          <w:bCs/>
          <w:lang w:eastAsia="zh-CN"/>
        </w:rPr>
        <w:t xml:space="preserve">can be used </w:t>
      </w:r>
      <w:r w:rsidR="006C5665">
        <w:rPr>
          <w:rFonts w:eastAsia="宋体" w:hint="eastAsia"/>
          <w:bCs/>
          <w:lang w:eastAsia="zh-CN"/>
        </w:rPr>
        <w:t>for periodic services</w:t>
      </w:r>
      <w:r w:rsidR="00974A62">
        <w:rPr>
          <w:rFonts w:eastAsia="宋体" w:hint="eastAsia"/>
          <w:bCs/>
          <w:lang w:eastAsia="zh-CN"/>
        </w:rPr>
        <w:t xml:space="preserve"> based on sensing + SPS mechanism (LTE mode4-like), which is to select resource(s) for multiple transmission of different </w:t>
      </w:r>
      <w:proofErr w:type="spellStart"/>
      <w:r w:rsidR="00974A62">
        <w:rPr>
          <w:rFonts w:eastAsia="宋体" w:hint="eastAsia"/>
          <w:bCs/>
          <w:lang w:eastAsia="zh-CN"/>
        </w:rPr>
        <w:t>TBs</w:t>
      </w:r>
      <w:r w:rsidR="008B70EB">
        <w:rPr>
          <w:rFonts w:eastAsia="宋体" w:hint="eastAsia"/>
          <w:bCs/>
          <w:lang w:eastAsia="zh-CN"/>
        </w:rPr>
        <w:t>.</w:t>
      </w:r>
      <w:proofErr w:type="spellEnd"/>
      <w:r w:rsidR="008B70EB">
        <w:rPr>
          <w:rFonts w:eastAsia="宋体" w:hint="eastAsia"/>
          <w:bCs/>
          <w:lang w:eastAsia="zh-CN"/>
        </w:rPr>
        <w:t xml:space="preserve"> The resource </w:t>
      </w:r>
      <w:r w:rsidR="008B70EB">
        <w:rPr>
          <w:rFonts w:eastAsia="宋体"/>
          <w:bCs/>
          <w:lang w:eastAsia="zh-CN"/>
        </w:rPr>
        <w:t>occupation</w:t>
      </w:r>
      <w:r w:rsidR="008B70EB">
        <w:rPr>
          <w:rFonts w:eastAsia="宋体" w:hint="eastAsia"/>
          <w:bCs/>
          <w:lang w:eastAsia="zh-CN"/>
        </w:rPr>
        <w:t xml:space="preserve"> and reservation information can be included in SCI and the measurements of SA decoding, RSRP measurements and RSSI measurements would be </w:t>
      </w:r>
      <w:r w:rsidR="008B70EB">
        <w:rPr>
          <w:rFonts w:eastAsia="宋体"/>
          <w:bCs/>
          <w:lang w:eastAsia="zh-CN"/>
        </w:rPr>
        <w:t>effective</w:t>
      </w:r>
      <w:r w:rsidR="008B70EB">
        <w:rPr>
          <w:rFonts w:eastAsia="宋体" w:hint="eastAsia"/>
          <w:bCs/>
          <w:lang w:eastAsia="zh-CN"/>
        </w:rPr>
        <w:t xml:space="preserve"> for NR SPS resource allocation.</w:t>
      </w:r>
      <w:r w:rsidR="001A1637">
        <w:rPr>
          <w:rFonts w:eastAsia="宋体" w:hint="eastAsia"/>
          <w:bCs/>
          <w:lang w:eastAsia="zh-CN"/>
        </w:rPr>
        <w:t xml:space="preserve"> </w:t>
      </w:r>
      <w:r w:rsidR="001A1637">
        <w:rPr>
          <w:rFonts w:eastAsia="宋体"/>
          <w:bCs/>
          <w:lang w:eastAsia="zh-CN"/>
        </w:rPr>
        <w:t>T</w:t>
      </w:r>
      <w:r w:rsidR="001A1637">
        <w:rPr>
          <w:rFonts w:eastAsia="宋体" w:hint="eastAsia"/>
          <w:bCs/>
          <w:lang w:eastAsia="zh-CN"/>
        </w:rPr>
        <w:t xml:space="preserve">he enhancement that should be considered for SPS scheme is to support high data rate service. </w:t>
      </w:r>
      <w:r w:rsidR="001A1637">
        <w:rPr>
          <w:rFonts w:eastAsia="宋体"/>
          <w:bCs/>
          <w:lang w:eastAsia="zh-CN"/>
        </w:rPr>
        <w:t>T</w:t>
      </w:r>
      <w:r w:rsidR="001A1637">
        <w:rPr>
          <w:rFonts w:eastAsia="宋体" w:hint="eastAsia"/>
          <w:bCs/>
          <w:lang w:eastAsia="zh-CN"/>
        </w:rPr>
        <w:t xml:space="preserve">herefore, </w:t>
      </w:r>
      <w:r w:rsidR="001A1637">
        <w:rPr>
          <w:rFonts w:eastAsia="宋体"/>
          <w:bCs/>
          <w:lang w:eastAsia="zh-CN"/>
        </w:rPr>
        <w:t xml:space="preserve">carrier aggregation and slot aggregation should be supported </w:t>
      </w:r>
      <w:r w:rsidR="00242C32">
        <w:rPr>
          <w:rFonts w:eastAsia="宋体" w:hint="eastAsia"/>
          <w:bCs/>
          <w:lang w:eastAsia="zh-CN"/>
        </w:rPr>
        <w:t xml:space="preserve">and details of cross carrier/slot scheduling </w:t>
      </w:r>
      <w:r w:rsidR="00242C32">
        <w:rPr>
          <w:rFonts w:eastAsia="宋体"/>
          <w:bCs/>
          <w:lang w:eastAsia="zh-CN"/>
        </w:rPr>
        <w:t>should</w:t>
      </w:r>
      <w:r w:rsidR="00242C32">
        <w:rPr>
          <w:rFonts w:eastAsia="宋体" w:hint="eastAsia"/>
          <w:bCs/>
          <w:lang w:eastAsia="zh-CN"/>
        </w:rPr>
        <w:t xml:space="preserve"> be further studied.</w:t>
      </w:r>
    </w:p>
    <w:p w:rsidR="0024496D" w:rsidRDefault="00242C32" w:rsidP="005B526F">
      <w:pPr>
        <w:pStyle w:val="a0"/>
        <w:rPr>
          <w:rFonts w:eastAsia="宋体"/>
          <w:bCs/>
          <w:lang w:val="en-GB" w:eastAsia="zh-CN"/>
        </w:rPr>
      </w:pPr>
      <w:r>
        <w:rPr>
          <w:rFonts w:eastAsia="宋体" w:hint="eastAsia"/>
          <w:bCs/>
          <w:lang w:val="en-GB" w:eastAsia="zh-CN"/>
        </w:rPr>
        <w:t xml:space="preserve">For aperiodic services, the resource reservation information which is included in SCI can hardly </w:t>
      </w:r>
      <w:r w:rsidR="0024496D">
        <w:rPr>
          <w:rFonts w:eastAsia="宋体" w:hint="eastAsia"/>
          <w:bCs/>
          <w:lang w:val="en-GB" w:eastAsia="zh-CN"/>
        </w:rPr>
        <w:t xml:space="preserve">be </w:t>
      </w:r>
      <w:r>
        <w:rPr>
          <w:rFonts w:eastAsia="宋体" w:hint="eastAsia"/>
          <w:bCs/>
          <w:lang w:val="en-GB" w:eastAsia="zh-CN"/>
        </w:rPr>
        <w:t>used for</w:t>
      </w:r>
      <w:r w:rsidR="0024496D">
        <w:rPr>
          <w:rFonts w:eastAsia="宋体" w:hint="eastAsia"/>
          <w:bCs/>
          <w:lang w:val="en-GB" w:eastAsia="zh-CN"/>
        </w:rPr>
        <w:t xml:space="preserve"> occupied and reserved</w:t>
      </w:r>
      <w:r>
        <w:rPr>
          <w:rFonts w:eastAsia="宋体" w:hint="eastAsia"/>
          <w:bCs/>
          <w:lang w:val="en-GB" w:eastAsia="zh-CN"/>
        </w:rPr>
        <w:t xml:space="preserve"> </w:t>
      </w:r>
      <w:r w:rsidR="0024496D">
        <w:rPr>
          <w:rFonts w:eastAsia="宋体" w:hint="eastAsia"/>
          <w:bCs/>
          <w:lang w:val="en-GB" w:eastAsia="zh-CN"/>
        </w:rPr>
        <w:t xml:space="preserve">resource exclusion. </w:t>
      </w:r>
      <w:r w:rsidR="0024496D">
        <w:rPr>
          <w:rFonts w:eastAsia="宋体"/>
          <w:bCs/>
          <w:lang w:val="en-GB" w:eastAsia="zh-CN"/>
        </w:rPr>
        <w:t>T</w:t>
      </w:r>
      <w:r w:rsidR="0024496D">
        <w:rPr>
          <w:rFonts w:eastAsia="宋体" w:hint="eastAsia"/>
          <w:bCs/>
          <w:lang w:val="en-GB" w:eastAsia="zh-CN"/>
        </w:rPr>
        <w:t xml:space="preserve">herefore, LTE mode4 liked sensing </w:t>
      </w:r>
      <w:r w:rsidR="0024496D">
        <w:rPr>
          <w:rFonts w:eastAsia="宋体"/>
          <w:bCs/>
          <w:lang w:val="en-GB" w:eastAsia="zh-CN"/>
        </w:rPr>
        <w:t>mechanis</w:t>
      </w:r>
      <w:r w:rsidR="0024496D">
        <w:rPr>
          <w:rFonts w:eastAsia="宋体" w:hint="eastAsia"/>
          <w:bCs/>
          <w:lang w:val="en-GB" w:eastAsia="zh-CN"/>
        </w:rPr>
        <w:t>m would not bring any gain for collision avoiding.</w:t>
      </w:r>
    </w:p>
    <w:p w:rsidR="001A1637" w:rsidRPr="001A1637" w:rsidRDefault="001679A7" w:rsidP="005B526F">
      <w:pPr>
        <w:pStyle w:val="a0"/>
        <w:rPr>
          <w:rFonts w:eastAsia="宋体"/>
          <w:bCs/>
          <w:lang w:val="en-GB" w:eastAsia="zh-CN"/>
        </w:rPr>
      </w:pPr>
      <w:r>
        <w:rPr>
          <w:rFonts w:eastAsia="宋体"/>
          <w:bCs/>
          <w:lang w:val="en-GB" w:eastAsia="zh-CN"/>
        </w:rPr>
        <w:t>I</w:t>
      </w:r>
      <w:r>
        <w:rPr>
          <w:rFonts w:eastAsia="宋体" w:hint="eastAsia"/>
          <w:bCs/>
          <w:lang w:val="en-GB" w:eastAsia="zh-CN"/>
        </w:rPr>
        <w:t>nitial system level simulation results</w:t>
      </w:r>
      <w:r w:rsidR="00C26FAD">
        <w:rPr>
          <w:rFonts w:eastAsia="宋体" w:hint="eastAsia"/>
          <w:bCs/>
          <w:lang w:val="en-GB" w:eastAsia="zh-CN"/>
        </w:rPr>
        <w:t xml:space="preserve"> </w:t>
      </w:r>
      <w:r>
        <w:rPr>
          <w:rFonts w:eastAsia="宋体" w:hint="eastAsia"/>
          <w:bCs/>
          <w:lang w:val="en-GB" w:eastAsia="zh-CN"/>
        </w:rPr>
        <w:t xml:space="preserve">are illustrated in Figure 1. </w:t>
      </w:r>
      <w:r>
        <w:rPr>
          <w:rFonts w:eastAsia="宋体"/>
          <w:bCs/>
          <w:lang w:val="en-GB" w:eastAsia="zh-CN"/>
        </w:rPr>
        <w:t>F</w:t>
      </w:r>
      <w:r>
        <w:rPr>
          <w:rFonts w:eastAsia="宋体" w:hint="eastAsia"/>
          <w:bCs/>
          <w:lang w:val="en-GB" w:eastAsia="zh-CN"/>
        </w:rPr>
        <w:t xml:space="preserve">or NR periodic services, sensing + SPS solution is evaluated. And for aperiodic services, sensing + one shot solution is evaluated. </w:t>
      </w:r>
      <w:r w:rsidR="00190E06">
        <w:rPr>
          <w:rFonts w:eastAsia="宋体"/>
          <w:bCs/>
          <w:lang w:val="en-GB" w:eastAsia="zh-CN"/>
        </w:rPr>
        <w:t>T</w:t>
      </w:r>
      <w:r w:rsidR="00190E06">
        <w:rPr>
          <w:rFonts w:eastAsia="宋体" w:hint="eastAsia"/>
          <w:bCs/>
          <w:lang w:val="en-GB" w:eastAsia="zh-CN"/>
        </w:rPr>
        <w:t xml:space="preserve">he simulation scenario is highway 140km/h scenario. </w:t>
      </w:r>
      <w:r w:rsidR="0049141E">
        <w:rPr>
          <w:rFonts w:eastAsia="宋体" w:hint="eastAsia"/>
          <w:bCs/>
          <w:lang w:val="en-GB" w:eastAsia="zh-CN"/>
        </w:rPr>
        <w:t>S</w:t>
      </w:r>
      <w:r w:rsidR="00EA2110">
        <w:rPr>
          <w:rFonts w:eastAsia="宋体" w:hint="eastAsia"/>
          <w:bCs/>
          <w:lang w:val="en-GB" w:eastAsia="zh-CN"/>
        </w:rPr>
        <w:t xml:space="preserve">imulation assumptions and </w:t>
      </w:r>
      <w:r>
        <w:rPr>
          <w:rFonts w:eastAsia="宋体" w:hint="eastAsia"/>
          <w:bCs/>
          <w:lang w:val="en-GB" w:eastAsia="zh-CN"/>
        </w:rPr>
        <w:t>detailed evaluation</w:t>
      </w:r>
      <w:r w:rsidR="00EA2110">
        <w:rPr>
          <w:rFonts w:eastAsia="宋体" w:hint="eastAsia"/>
          <w:bCs/>
          <w:lang w:val="en-GB" w:eastAsia="zh-CN"/>
        </w:rPr>
        <w:t xml:space="preserve"> cases are shown in the appendix.</w:t>
      </w:r>
      <w:r w:rsidR="0024496D">
        <w:rPr>
          <w:rFonts w:eastAsia="宋体" w:hint="eastAsia"/>
          <w:bCs/>
          <w:lang w:val="en-GB" w:eastAsia="zh-CN"/>
        </w:rPr>
        <w:t xml:space="preserve">  </w:t>
      </w:r>
    </w:p>
    <w:p w:rsidR="00FA3016" w:rsidRPr="0049141E" w:rsidRDefault="00FA3016" w:rsidP="00D87D01">
      <w:pPr>
        <w:pStyle w:val="a0"/>
        <w:jc w:val="center"/>
        <w:rPr>
          <w:rFonts w:eastAsia="宋体"/>
          <w:bCs/>
          <w:lang w:val="en-GB" w:eastAsia="zh-CN"/>
        </w:rPr>
      </w:pPr>
    </w:p>
    <w:p w:rsidR="00EC5FD7" w:rsidRDefault="00FD1A0F" w:rsidP="00D87D01">
      <w:pPr>
        <w:pStyle w:val="a0"/>
        <w:jc w:val="center"/>
        <w:rPr>
          <w:rFonts w:eastAsia="宋体"/>
          <w:bCs/>
          <w:lang w:eastAsia="zh-CN"/>
        </w:rPr>
      </w:pPr>
      <w:r>
        <w:rPr>
          <w:rFonts w:eastAsia="宋体"/>
          <w:bCs/>
          <w:noProof/>
          <w:lang w:eastAsia="zh-CN"/>
        </w:rPr>
        <w:lastRenderedPageBreak/>
        <w:drawing>
          <wp:inline distT="0" distB="0" distL="0" distR="0">
            <wp:extent cx="4244340" cy="3169920"/>
            <wp:effectExtent l="19050" t="0" r="381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srcRect/>
                    <a:stretch>
                      <a:fillRect/>
                    </a:stretch>
                  </pic:blipFill>
                  <pic:spPr bwMode="auto">
                    <a:xfrm>
                      <a:off x="0" y="0"/>
                      <a:ext cx="4244340" cy="3169920"/>
                    </a:xfrm>
                    <a:prstGeom prst="rect">
                      <a:avLst/>
                    </a:prstGeom>
                    <a:noFill/>
                    <a:ln w="9525">
                      <a:noFill/>
                      <a:miter lim="800000"/>
                      <a:headEnd/>
                      <a:tailEnd/>
                    </a:ln>
                  </pic:spPr>
                </pic:pic>
              </a:graphicData>
            </a:graphic>
          </wp:inline>
        </w:drawing>
      </w:r>
    </w:p>
    <w:p w:rsidR="00FA3016" w:rsidRPr="00272221" w:rsidRDefault="00272221" w:rsidP="00272221">
      <w:pPr>
        <w:spacing w:after="120"/>
        <w:jc w:val="center"/>
        <w:rPr>
          <w:rFonts w:eastAsia="宋体"/>
          <w:b/>
          <w:lang w:eastAsia="zh-CN"/>
        </w:rPr>
      </w:pPr>
      <w:r w:rsidRPr="00272221">
        <w:rPr>
          <w:rFonts w:hint="eastAsia"/>
          <w:b/>
        </w:rPr>
        <w:t>Figure 1:</w:t>
      </w:r>
      <w:r>
        <w:rPr>
          <w:rFonts w:eastAsia="宋体" w:hint="eastAsia"/>
          <w:b/>
          <w:lang w:eastAsia="zh-CN"/>
        </w:rPr>
        <w:t xml:space="preserve"> </w:t>
      </w:r>
      <w:r w:rsidR="00126D55">
        <w:rPr>
          <w:rFonts w:eastAsia="宋体" w:hint="eastAsia"/>
          <w:b/>
          <w:lang w:eastAsia="zh-CN"/>
        </w:rPr>
        <w:t>PRR for SPS resource allocation with NR periodic services and dynamic resource allocation with NR aperiodic services</w:t>
      </w:r>
    </w:p>
    <w:p w:rsidR="001669C2" w:rsidRDefault="009D627F" w:rsidP="005B526F">
      <w:pPr>
        <w:pStyle w:val="a0"/>
        <w:rPr>
          <w:rFonts w:eastAsia="宋体"/>
          <w:bCs/>
          <w:lang w:eastAsia="zh-CN"/>
        </w:rPr>
      </w:pPr>
      <w:r>
        <w:rPr>
          <w:rFonts w:eastAsia="宋体"/>
          <w:bCs/>
          <w:lang w:eastAsia="zh-CN"/>
        </w:rPr>
        <w:t xml:space="preserve">It can be observed </w:t>
      </w:r>
      <w:r w:rsidR="001B1FE8">
        <w:rPr>
          <w:rFonts w:eastAsia="宋体" w:hint="eastAsia"/>
          <w:bCs/>
          <w:lang w:eastAsia="zh-CN"/>
        </w:rPr>
        <w:t xml:space="preserve">that sensing + SPS solution for </w:t>
      </w:r>
      <w:r w:rsidR="001B1FE8">
        <w:rPr>
          <w:rFonts w:eastAsia="宋体"/>
          <w:bCs/>
          <w:lang w:eastAsia="zh-CN"/>
        </w:rPr>
        <w:t>NR periodic traffic</w:t>
      </w:r>
      <w:r w:rsidR="001B1FE8">
        <w:rPr>
          <w:rFonts w:eastAsia="宋体" w:hint="eastAsia"/>
          <w:bCs/>
          <w:lang w:eastAsia="zh-CN"/>
        </w:rPr>
        <w:t xml:space="preserve"> (Medium intensity) can effectively avoid collision and the PRR is around </w:t>
      </w:r>
      <w:r w:rsidR="00964C23">
        <w:rPr>
          <w:rFonts w:eastAsia="宋体" w:hint="eastAsia"/>
          <w:bCs/>
          <w:lang w:eastAsia="zh-CN"/>
        </w:rPr>
        <w:t>86</w:t>
      </w:r>
      <w:r w:rsidR="00C26FAD">
        <w:rPr>
          <w:rFonts w:eastAsia="宋体" w:hint="eastAsia"/>
          <w:bCs/>
          <w:lang w:eastAsia="zh-CN"/>
        </w:rPr>
        <w:t>% at the distance of 300m</w:t>
      </w:r>
      <w:r w:rsidR="001B1FE8">
        <w:rPr>
          <w:rFonts w:eastAsia="宋体" w:hint="eastAsia"/>
          <w:bCs/>
          <w:lang w:eastAsia="zh-CN"/>
        </w:rPr>
        <w:t xml:space="preserve">. However, </w:t>
      </w:r>
      <w:r>
        <w:rPr>
          <w:rFonts w:eastAsia="宋体"/>
          <w:bCs/>
          <w:lang w:eastAsia="zh-CN"/>
        </w:rPr>
        <w:t>the PRR performance of sensing</w:t>
      </w:r>
      <w:r>
        <w:rPr>
          <w:rFonts w:eastAsia="宋体" w:hint="eastAsia"/>
          <w:bCs/>
          <w:lang w:eastAsia="zh-CN"/>
        </w:rPr>
        <w:t xml:space="preserve"> + one shot for NR aperiodic traffic</w:t>
      </w:r>
      <w:r w:rsidR="009C7646">
        <w:rPr>
          <w:rFonts w:eastAsia="宋体" w:hint="eastAsia"/>
          <w:bCs/>
          <w:lang w:eastAsia="zh-CN"/>
        </w:rPr>
        <w:t xml:space="preserve"> (Medium intensity)</w:t>
      </w:r>
      <w:r>
        <w:rPr>
          <w:rFonts w:eastAsia="宋体" w:hint="eastAsia"/>
          <w:bCs/>
          <w:lang w:eastAsia="zh-CN"/>
        </w:rPr>
        <w:t xml:space="preserve"> is significantly worse than </w:t>
      </w:r>
      <w:r w:rsidR="009C7646">
        <w:rPr>
          <w:rFonts w:eastAsia="宋体" w:hint="eastAsia"/>
          <w:bCs/>
          <w:lang w:eastAsia="zh-CN"/>
        </w:rPr>
        <w:t xml:space="preserve">that of </w:t>
      </w:r>
      <w:r>
        <w:rPr>
          <w:rFonts w:eastAsia="宋体" w:hint="eastAsia"/>
          <w:bCs/>
          <w:lang w:eastAsia="zh-CN"/>
        </w:rPr>
        <w:t xml:space="preserve">sensing + SPS solution for </w:t>
      </w:r>
      <w:r>
        <w:rPr>
          <w:rFonts w:eastAsia="宋体"/>
          <w:bCs/>
          <w:lang w:eastAsia="zh-CN"/>
        </w:rPr>
        <w:t>NR periodic traffic</w:t>
      </w:r>
      <w:r w:rsidR="00190E06">
        <w:rPr>
          <w:rFonts w:eastAsia="宋体" w:hint="eastAsia"/>
          <w:bCs/>
          <w:lang w:eastAsia="zh-CN"/>
        </w:rPr>
        <w:t xml:space="preserve"> (Medium intensity)</w:t>
      </w:r>
      <w:r w:rsidR="009C7646">
        <w:rPr>
          <w:rFonts w:eastAsia="宋体" w:hint="eastAsia"/>
          <w:bCs/>
          <w:lang w:eastAsia="zh-CN"/>
        </w:rPr>
        <w:t>.</w:t>
      </w:r>
      <w:r>
        <w:rPr>
          <w:rFonts w:eastAsia="宋体"/>
          <w:bCs/>
          <w:lang w:eastAsia="zh-CN"/>
        </w:rPr>
        <w:t xml:space="preserve">  </w:t>
      </w:r>
      <w:r w:rsidR="00C54C1C">
        <w:rPr>
          <w:rFonts w:eastAsia="宋体"/>
          <w:bCs/>
          <w:lang w:eastAsia="zh-CN"/>
        </w:rPr>
        <w:t>T</w:t>
      </w:r>
      <w:r w:rsidR="00C54C1C">
        <w:rPr>
          <w:rFonts w:eastAsia="宋体" w:hint="eastAsia"/>
          <w:bCs/>
          <w:lang w:eastAsia="zh-CN"/>
        </w:rPr>
        <w:t>he PRR loss is around 1</w:t>
      </w:r>
      <w:r w:rsidR="006A0886">
        <w:rPr>
          <w:rFonts w:eastAsia="宋体" w:hint="eastAsia"/>
          <w:bCs/>
          <w:lang w:eastAsia="zh-CN"/>
        </w:rPr>
        <w:t>9</w:t>
      </w:r>
      <w:r w:rsidR="00C54C1C">
        <w:rPr>
          <w:rFonts w:eastAsia="宋体" w:hint="eastAsia"/>
          <w:bCs/>
          <w:lang w:eastAsia="zh-CN"/>
        </w:rPr>
        <w:t xml:space="preserve">% at the distance of 200m, </w:t>
      </w:r>
      <w:r w:rsidR="00964C23">
        <w:rPr>
          <w:rFonts w:eastAsia="宋体" w:hint="eastAsia"/>
          <w:bCs/>
          <w:lang w:eastAsia="zh-CN"/>
        </w:rPr>
        <w:t>2</w:t>
      </w:r>
      <w:r w:rsidR="006A0886">
        <w:rPr>
          <w:rFonts w:eastAsia="宋体" w:hint="eastAsia"/>
          <w:bCs/>
          <w:lang w:eastAsia="zh-CN"/>
        </w:rPr>
        <w:t>4</w:t>
      </w:r>
      <w:r w:rsidR="00C54C1C">
        <w:rPr>
          <w:rFonts w:eastAsia="宋体" w:hint="eastAsia"/>
          <w:bCs/>
          <w:lang w:eastAsia="zh-CN"/>
        </w:rPr>
        <w:t xml:space="preserve">% at the distance of 300m, </w:t>
      </w:r>
      <w:r w:rsidR="006A0886">
        <w:rPr>
          <w:rFonts w:eastAsia="宋体" w:hint="eastAsia"/>
          <w:bCs/>
          <w:lang w:eastAsia="zh-CN"/>
        </w:rPr>
        <w:t>22</w:t>
      </w:r>
      <w:r w:rsidR="00C54C1C">
        <w:rPr>
          <w:rFonts w:eastAsia="宋体" w:hint="eastAsia"/>
          <w:bCs/>
          <w:lang w:eastAsia="zh-CN"/>
        </w:rPr>
        <w:t xml:space="preserve">% </w:t>
      </w:r>
      <w:r w:rsidR="00294755">
        <w:rPr>
          <w:rFonts w:eastAsia="宋体" w:hint="eastAsia"/>
          <w:bCs/>
          <w:lang w:eastAsia="zh-CN"/>
        </w:rPr>
        <w:t xml:space="preserve">at </w:t>
      </w:r>
      <w:r w:rsidR="00C54C1C">
        <w:rPr>
          <w:rFonts w:eastAsia="宋体" w:hint="eastAsia"/>
          <w:bCs/>
          <w:lang w:eastAsia="zh-CN"/>
        </w:rPr>
        <w:t>the distance of 400</w:t>
      </w:r>
      <w:r w:rsidR="0049141E">
        <w:rPr>
          <w:rFonts w:eastAsia="宋体" w:hint="eastAsia"/>
          <w:bCs/>
          <w:lang w:eastAsia="zh-CN"/>
        </w:rPr>
        <w:t>m</w:t>
      </w:r>
      <w:r w:rsidR="00C54C1C">
        <w:rPr>
          <w:rFonts w:eastAsia="宋体" w:hint="eastAsia"/>
          <w:bCs/>
          <w:lang w:eastAsia="zh-CN"/>
        </w:rPr>
        <w:t xml:space="preserve"> and </w:t>
      </w:r>
      <w:r w:rsidR="00964C23">
        <w:rPr>
          <w:rFonts w:eastAsia="宋体" w:hint="eastAsia"/>
          <w:bCs/>
          <w:lang w:eastAsia="zh-CN"/>
        </w:rPr>
        <w:t>1</w:t>
      </w:r>
      <w:r w:rsidR="006A0886">
        <w:rPr>
          <w:rFonts w:eastAsia="宋体" w:hint="eastAsia"/>
          <w:bCs/>
          <w:lang w:eastAsia="zh-CN"/>
        </w:rPr>
        <w:t>7</w:t>
      </w:r>
      <w:r w:rsidR="00C54C1C">
        <w:rPr>
          <w:rFonts w:eastAsia="宋体" w:hint="eastAsia"/>
          <w:bCs/>
          <w:lang w:eastAsia="zh-CN"/>
        </w:rPr>
        <w:t xml:space="preserve">% </w:t>
      </w:r>
      <w:r w:rsidR="00294755">
        <w:rPr>
          <w:rFonts w:eastAsia="宋体" w:hint="eastAsia"/>
          <w:bCs/>
          <w:lang w:eastAsia="zh-CN"/>
        </w:rPr>
        <w:t xml:space="preserve">at </w:t>
      </w:r>
      <w:r w:rsidR="00C54C1C">
        <w:rPr>
          <w:rFonts w:eastAsia="宋体" w:hint="eastAsia"/>
          <w:bCs/>
          <w:lang w:eastAsia="zh-CN"/>
        </w:rPr>
        <w:t xml:space="preserve">the distance of 500m. </w:t>
      </w:r>
    </w:p>
    <w:p w:rsidR="00C26FAD" w:rsidRPr="00495B97" w:rsidRDefault="00C26FAD" w:rsidP="00495B97">
      <w:pPr>
        <w:pStyle w:val="a0"/>
        <w:rPr>
          <w:rFonts w:eastAsia="宋体"/>
          <w:b/>
          <w:i/>
          <w:lang w:eastAsia="zh-CN"/>
        </w:rPr>
      </w:pPr>
      <w:r w:rsidRPr="00495B97">
        <w:rPr>
          <w:rFonts w:eastAsia="宋体"/>
          <w:b/>
          <w:i/>
          <w:lang w:eastAsia="zh-CN"/>
        </w:rPr>
        <w:t>P</w:t>
      </w:r>
      <w:r w:rsidRPr="00495B97">
        <w:rPr>
          <w:rFonts w:eastAsia="宋体" w:hint="eastAsia"/>
          <w:b/>
          <w:i/>
          <w:lang w:eastAsia="zh-CN"/>
        </w:rPr>
        <w:t>roposal 6: For resource allocation Mode 2 a)</w:t>
      </w:r>
      <w:r w:rsidR="00495B97" w:rsidRPr="00495B97">
        <w:rPr>
          <w:rFonts w:eastAsia="宋体" w:hint="eastAsia"/>
          <w:b/>
          <w:i/>
          <w:lang w:eastAsia="zh-CN"/>
        </w:rPr>
        <w:t xml:space="preserve"> SPS scheme</w:t>
      </w:r>
      <w:r w:rsidRPr="00495B97">
        <w:rPr>
          <w:rFonts w:eastAsia="宋体" w:hint="eastAsia"/>
          <w:b/>
          <w:i/>
          <w:lang w:eastAsia="zh-CN"/>
        </w:rPr>
        <w:t xml:space="preserve">, the </w:t>
      </w:r>
      <w:r w:rsidRPr="00495B97">
        <w:rPr>
          <w:rFonts w:eastAsia="宋体"/>
          <w:b/>
          <w:i/>
          <w:lang w:eastAsia="zh-CN"/>
        </w:rPr>
        <w:t>sensing</w:t>
      </w:r>
      <w:r w:rsidRPr="00495B97">
        <w:rPr>
          <w:rFonts w:eastAsia="宋体" w:hint="eastAsia"/>
          <w:b/>
          <w:i/>
          <w:lang w:eastAsia="zh-CN"/>
        </w:rPr>
        <w:t xml:space="preserve"> + SPS </w:t>
      </w:r>
      <w:r w:rsidR="00495B97" w:rsidRPr="00495B97">
        <w:rPr>
          <w:rFonts w:eastAsia="宋体" w:hint="eastAsia"/>
          <w:b/>
          <w:i/>
          <w:lang w:eastAsia="zh-CN"/>
        </w:rPr>
        <w:t>solution</w:t>
      </w:r>
      <w:r w:rsidRPr="00495B97">
        <w:rPr>
          <w:rFonts w:eastAsia="宋体" w:hint="eastAsia"/>
          <w:b/>
          <w:i/>
          <w:lang w:eastAsia="zh-CN"/>
        </w:rPr>
        <w:t xml:space="preserve"> (LTE V2X mode4-like) can be used to support periodic service</w:t>
      </w:r>
      <w:r w:rsidR="00495B97" w:rsidRPr="00495B97">
        <w:rPr>
          <w:rFonts w:eastAsia="宋体" w:hint="eastAsia"/>
          <w:b/>
          <w:i/>
          <w:lang w:eastAsia="zh-CN"/>
        </w:rPr>
        <w:t>s</w:t>
      </w:r>
      <w:r w:rsidRPr="00495B97">
        <w:rPr>
          <w:rFonts w:eastAsia="宋体" w:hint="eastAsia"/>
          <w:b/>
          <w:i/>
          <w:lang w:eastAsia="zh-CN"/>
        </w:rPr>
        <w:t>.</w:t>
      </w:r>
    </w:p>
    <w:p w:rsidR="00495B97" w:rsidRPr="00495B97" w:rsidRDefault="00495B97" w:rsidP="00495B97">
      <w:pPr>
        <w:pStyle w:val="a0"/>
        <w:rPr>
          <w:rFonts w:eastAsia="宋体"/>
          <w:b/>
          <w:i/>
          <w:lang w:eastAsia="zh-CN"/>
        </w:rPr>
      </w:pPr>
      <w:r w:rsidRPr="00495B97">
        <w:rPr>
          <w:rFonts w:eastAsia="宋体"/>
          <w:b/>
          <w:i/>
          <w:lang w:eastAsia="zh-CN"/>
        </w:rPr>
        <w:t>O</w:t>
      </w:r>
      <w:r w:rsidRPr="00495B97">
        <w:rPr>
          <w:rFonts w:eastAsia="宋体" w:hint="eastAsia"/>
          <w:b/>
          <w:i/>
          <w:lang w:eastAsia="zh-CN"/>
        </w:rPr>
        <w:t xml:space="preserve">bservation 1: </w:t>
      </w:r>
      <w:r w:rsidRPr="00495B97">
        <w:rPr>
          <w:rFonts w:eastAsia="宋体"/>
          <w:b/>
          <w:i/>
          <w:lang w:eastAsia="zh-CN"/>
        </w:rPr>
        <w:t xml:space="preserve">The </w:t>
      </w:r>
      <w:r w:rsidR="00D80622" w:rsidRPr="00495B97">
        <w:rPr>
          <w:rFonts w:eastAsia="宋体" w:hint="eastAsia"/>
          <w:b/>
          <w:i/>
          <w:lang w:eastAsia="zh-CN"/>
        </w:rPr>
        <w:t>LTE V2X mode4-like</w:t>
      </w:r>
      <w:r w:rsidR="0049141E">
        <w:rPr>
          <w:rFonts w:eastAsia="宋体" w:hint="eastAsia"/>
          <w:b/>
          <w:i/>
          <w:lang w:eastAsia="zh-CN"/>
        </w:rPr>
        <w:t xml:space="preserve">d </w:t>
      </w:r>
      <w:r w:rsidRPr="00495B97">
        <w:rPr>
          <w:rFonts w:eastAsia="宋体"/>
          <w:b/>
          <w:i/>
          <w:lang w:eastAsia="zh-CN"/>
        </w:rPr>
        <w:t>sensing based dynamic</w:t>
      </w:r>
      <w:r w:rsidRPr="00495B97">
        <w:rPr>
          <w:rFonts w:eastAsia="宋体" w:hint="eastAsia"/>
          <w:b/>
          <w:i/>
          <w:lang w:eastAsia="zh-CN"/>
        </w:rPr>
        <w:t xml:space="preserve"> resource allocation solution cannot effectively avoid </w:t>
      </w:r>
      <w:r w:rsidRPr="00495B97">
        <w:rPr>
          <w:rFonts w:eastAsia="宋体"/>
          <w:b/>
          <w:i/>
          <w:lang w:eastAsia="zh-CN"/>
        </w:rPr>
        <w:t>resource</w:t>
      </w:r>
      <w:r w:rsidRPr="00495B97">
        <w:rPr>
          <w:rFonts w:eastAsia="宋体" w:hint="eastAsia"/>
          <w:b/>
          <w:i/>
          <w:lang w:eastAsia="zh-CN"/>
        </w:rPr>
        <w:t xml:space="preserve"> collision.</w:t>
      </w:r>
    </w:p>
    <w:p w:rsidR="007C3D2D" w:rsidRDefault="00495B97" w:rsidP="00495B97">
      <w:pPr>
        <w:pStyle w:val="a0"/>
        <w:rPr>
          <w:rFonts w:eastAsia="宋体"/>
          <w:bCs/>
          <w:lang w:eastAsia="zh-CN"/>
        </w:rPr>
      </w:pPr>
      <w:r w:rsidRPr="00495B97">
        <w:rPr>
          <w:rFonts w:eastAsia="宋体" w:hint="eastAsia"/>
          <w:bCs/>
          <w:lang w:eastAsia="zh-CN"/>
        </w:rPr>
        <w:t xml:space="preserve">For aperiodic services, </w:t>
      </w:r>
      <w:r w:rsidR="00A41710">
        <w:rPr>
          <w:rFonts w:eastAsia="宋体" w:hint="eastAsia"/>
          <w:bCs/>
          <w:lang w:eastAsia="zh-CN"/>
        </w:rPr>
        <w:t xml:space="preserve">collision detection and </w:t>
      </w:r>
      <w:r w:rsidR="00A41710">
        <w:rPr>
          <w:rFonts w:eastAsia="宋体"/>
          <w:bCs/>
          <w:lang w:eastAsia="zh-CN"/>
        </w:rPr>
        <w:t xml:space="preserve">avoiding solution should be studied. Preamble </w:t>
      </w:r>
      <w:r w:rsidR="00A41710">
        <w:rPr>
          <w:rFonts w:eastAsia="宋体" w:hint="eastAsia"/>
          <w:bCs/>
          <w:lang w:eastAsia="zh-CN"/>
        </w:rPr>
        <w:t xml:space="preserve">based collision detection can be </w:t>
      </w:r>
      <w:r w:rsidR="008A33D3">
        <w:rPr>
          <w:rFonts w:eastAsia="宋体" w:hint="eastAsia"/>
          <w:bCs/>
          <w:lang w:eastAsia="zh-CN"/>
        </w:rPr>
        <w:t xml:space="preserve">the </w:t>
      </w:r>
      <w:r w:rsidR="006367B2">
        <w:rPr>
          <w:rFonts w:eastAsia="宋体" w:hint="eastAsia"/>
          <w:bCs/>
          <w:lang w:eastAsia="zh-CN"/>
        </w:rPr>
        <w:t>potential solution which can bring more gain than energy detection.</w:t>
      </w:r>
    </w:p>
    <w:p w:rsidR="002745DA" w:rsidRPr="00E202CE" w:rsidRDefault="0020366C" w:rsidP="002745DA">
      <w:pPr>
        <w:pStyle w:val="a0"/>
        <w:rPr>
          <w:rFonts w:eastAsia="宋体"/>
          <w:bCs/>
          <w:lang w:eastAsia="zh-CN"/>
        </w:rPr>
      </w:pPr>
      <w:r>
        <w:rPr>
          <w:rFonts w:eastAsia="宋体"/>
          <w:bCs/>
          <w:lang w:eastAsia="zh-CN"/>
        </w:rPr>
        <w:t>F</w:t>
      </w:r>
      <w:r>
        <w:rPr>
          <w:rFonts w:eastAsia="宋体" w:hint="eastAsia"/>
          <w:bCs/>
          <w:lang w:eastAsia="zh-CN"/>
        </w:rPr>
        <w:t>irst,</w:t>
      </w:r>
      <w:r w:rsidR="007C3D2D">
        <w:rPr>
          <w:rFonts w:eastAsia="宋体" w:hint="eastAsia"/>
          <w:bCs/>
          <w:lang w:eastAsia="zh-CN"/>
        </w:rPr>
        <w:t xml:space="preserve"> </w:t>
      </w:r>
      <w:r w:rsidR="002745DA">
        <w:rPr>
          <w:rFonts w:eastAsia="宋体" w:hint="eastAsia"/>
          <w:bCs/>
          <w:lang w:eastAsia="zh-CN"/>
        </w:rPr>
        <w:t>the OFDM symbol level preamble can be achieved</w:t>
      </w:r>
      <w:r w:rsidR="008A78B0">
        <w:rPr>
          <w:rFonts w:eastAsia="宋体"/>
          <w:bCs/>
          <w:lang w:eastAsia="zh-CN"/>
        </w:rPr>
        <w:t xml:space="preserve"> for collision avoidance</w:t>
      </w:r>
      <w:r w:rsidR="008A78B0" w:rsidRPr="008A78B0">
        <w:rPr>
          <w:rFonts w:eastAsia="宋体" w:hint="eastAsia"/>
          <w:bCs/>
          <w:lang w:eastAsia="zh-CN"/>
        </w:rPr>
        <w:t xml:space="preserve"> </w:t>
      </w:r>
      <w:r w:rsidR="008A78B0">
        <w:rPr>
          <w:rFonts w:eastAsia="宋体" w:hint="eastAsia"/>
          <w:bCs/>
          <w:lang w:eastAsia="zh-CN"/>
        </w:rPr>
        <w:t>in NR V2X</w:t>
      </w:r>
      <w:r w:rsidR="002745DA">
        <w:rPr>
          <w:rFonts w:eastAsia="宋体" w:hint="eastAsia"/>
          <w:bCs/>
          <w:lang w:eastAsia="zh-CN"/>
        </w:rPr>
        <w:t xml:space="preserve">. </w:t>
      </w:r>
      <w:r w:rsidR="002745DA" w:rsidRPr="0020366C">
        <w:rPr>
          <w:rFonts w:eastAsia="宋体"/>
          <w:bCs/>
          <w:lang w:eastAsia="zh-CN"/>
        </w:rPr>
        <w:t>TX/RX switching time is [1</w:t>
      </w:r>
      <w:r w:rsidR="008A78B0">
        <w:rPr>
          <w:rFonts w:eastAsia="宋体"/>
          <w:bCs/>
          <w:lang w:eastAsia="zh-CN"/>
        </w:rPr>
        <w:t>4</w:t>
      </w:r>
      <w:r w:rsidR="002745DA" w:rsidRPr="0020366C">
        <w:rPr>
          <w:rFonts w:eastAsia="宋体"/>
          <w:bCs/>
          <w:lang w:eastAsia="zh-CN"/>
        </w:rPr>
        <w:t xml:space="preserve">] us </w:t>
      </w:r>
      <w:r w:rsidR="008A78B0">
        <w:rPr>
          <w:rFonts w:eastAsia="宋体"/>
          <w:bCs/>
          <w:lang w:eastAsia="zh-CN"/>
        </w:rPr>
        <w:t xml:space="preserve">for </w:t>
      </w:r>
      <w:r w:rsidR="002745DA" w:rsidRPr="0020366C">
        <w:rPr>
          <w:rFonts w:eastAsia="宋体"/>
          <w:bCs/>
          <w:lang w:eastAsia="zh-CN"/>
        </w:rPr>
        <w:t xml:space="preserve">FR1 and [7] us </w:t>
      </w:r>
      <w:r w:rsidR="008A78B0">
        <w:rPr>
          <w:rFonts w:eastAsia="宋体"/>
          <w:bCs/>
          <w:lang w:eastAsia="zh-CN"/>
        </w:rPr>
        <w:t>for</w:t>
      </w:r>
      <w:r w:rsidR="002745DA" w:rsidRPr="0020366C">
        <w:rPr>
          <w:rFonts w:eastAsia="宋体"/>
          <w:bCs/>
          <w:lang w:eastAsia="zh-CN"/>
        </w:rPr>
        <w:t xml:space="preserve"> FR2. The TX/RX switching time is shorter than half an OFDM symbo</w:t>
      </w:r>
      <w:r w:rsidR="006367B2">
        <w:rPr>
          <w:rFonts w:eastAsia="宋体"/>
          <w:bCs/>
          <w:lang w:eastAsia="zh-CN"/>
        </w:rPr>
        <w:t>l</w:t>
      </w:r>
      <w:r w:rsidR="008A78B0">
        <w:rPr>
          <w:rFonts w:eastAsia="宋体"/>
          <w:bCs/>
          <w:lang w:eastAsia="zh-CN"/>
        </w:rPr>
        <w:t xml:space="preserve"> for lower SCS, e.g., 15 kHz</w:t>
      </w:r>
      <w:r w:rsidR="002745DA" w:rsidRPr="0020366C">
        <w:rPr>
          <w:rFonts w:eastAsia="宋体"/>
          <w:bCs/>
          <w:lang w:eastAsia="zh-CN"/>
        </w:rPr>
        <w:t xml:space="preserve">. Therefore, the preamble can be transmitted in </w:t>
      </w:r>
      <w:r w:rsidR="006367B2">
        <w:rPr>
          <w:rFonts w:eastAsia="宋体" w:hint="eastAsia"/>
          <w:bCs/>
          <w:lang w:eastAsia="zh-CN"/>
        </w:rPr>
        <w:t xml:space="preserve">a part of </w:t>
      </w:r>
      <w:r w:rsidR="002745DA" w:rsidRPr="0020366C">
        <w:rPr>
          <w:rFonts w:eastAsia="宋体"/>
          <w:bCs/>
          <w:lang w:eastAsia="zh-CN"/>
        </w:rPr>
        <w:t>an OFDM symbol while the rest of the symbol can be config</w:t>
      </w:r>
      <w:r w:rsidR="002745DA">
        <w:rPr>
          <w:rFonts w:eastAsia="宋体"/>
          <w:bCs/>
          <w:lang w:eastAsia="zh-CN"/>
        </w:rPr>
        <w:t xml:space="preserve">ured as the GP. </w:t>
      </w:r>
      <w:r w:rsidR="002745DA">
        <w:rPr>
          <w:rFonts w:eastAsia="宋体" w:hint="eastAsia"/>
          <w:bCs/>
          <w:lang w:eastAsia="zh-CN"/>
        </w:rPr>
        <w:t xml:space="preserve">The low latency requirement can be ensured and no </w:t>
      </w:r>
      <w:r w:rsidR="002745DA" w:rsidRPr="00E202CE">
        <w:rPr>
          <w:rFonts w:eastAsia="宋体" w:hint="eastAsia"/>
          <w:bCs/>
          <w:lang w:eastAsia="zh-CN"/>
        </w:rPr>
        <w:t>additional half duplex impact can be introduced.</w:t>
      </w:r>
    </w:p>
    <w:p w:rsidR="007C3D2D" w:rsidRDefault="00A23836" w:rsidP="00E74CE2">
      <w:pPr>
        <w:pStyle w:val="a0"/>
        <w:rPr>
          <w:rFonts w:eastAsia="宋体"/>
          <w:bCs/>
          <w:lang w:eastAsia="zh-CN"/>
        </w:rPr>
      </w:pPr>
      <w:r>
        <w:rPr>
          <w:rFonts w:eastAsia="宋体" w:hint="eastAsia"/>
          <w:bCs/>
          <w:lang w:eastAsia="zh-CN"/>
        </w:rPr>
        <w:t xml:space="preserve">Secondly, comparing to energy detection, </w:t>
      </w:r>
      <w:r w:rsidR="00915712">
        <w:rPr>
          <w:rFonts w:eastAsia="宋体" w:hint="eastAsia"/>
          <w:bCs/>
          <w:lang w:eastAsia="zh-CN"/>
        </w:rPr>
        <w:t>preamble</w:t>
      </w:r>
      <w:r w:rsidR="008A78B0">
        <w:rPr>
          <w:rFonts w:eastAsia="宋体"/>
          <w:bCs/>
          <w:lang w:eastAsia="zh-CN"/>
        </w:rPr>
        <w:t xml:space="preserve"> based collision avoidance</w:t>
      </w:r>
      <w:r>
        <w:rPr>
          <w:rFonts w:eastAsia="宋体" w:hint="eastAsia"/>
          <w:bCs/>
          <w:lang w:eastAsia="zh-CN"/>
        </w:rPr>
        <w:t xml:space="preserve"> can </w:t>
      </w:r>
      <w:r w:rsidR="00915712">
        <w:rPr>
          <w:rFonts w:eastAsia="宋体" w:hint="eastAsia"/>
          <w:bCs/>
          <w:lang w:eastAsia="zh-CN"/>
        </w:rPr>
        <w:t>contain</w:t>
      </w:r>
      <w:r>
        <w:rPr>
          <w:rFonts w:eastAsia="宋体"/>
          <w:bCs/>
          <w:lang w:eastAsia="zh-CN"/>
        </w:rPr>
        <w:t xml:space="preserve"> more detailed resource occupation information</w:t>
      </w:r>
      <w:r w:rsidR="002745DA" w:rsidRPr="00E202CE">
        <w:rPr>
          <w:rFonts w:eastAsia="宋体" w:hint="eastAsia"/>
          <w:bCs/>
          <w:lang w:eastAsia="zh-CN"/>
        </w:rPr>
        <w:t>. W</w:t>
      </w:r>
      <w:r w:rsidR="002745DA" w:rsidRPr="00E202CE">
        <w:rPr>
          <w:rFonts w:eastAsia="宋体"/>
          <w:bCs/>
          <w:lang w:eastAsia="zh-CN"/>
        </w:rPr>
        <w:t>hen select</w:t>
      </w:r>
      <w:r w:rsidR="00E74CE2">
        <w:rPr>
          <w:rFonts w:eastAsia="宋体" w:hint="eastAsia"/>
          <w:bCs/>
          <w:lang w:eastAsia="zh-CN"/>
        </w:rPr>
        <w:t>ing</w:t>
      </w:r>
      <w:r w:rsidR="002745DA" w:rsidRPr="00E202CE">
        <w:rPr>
          <w:rFonts w:eastAsia="宋体"/>
          <w:bCs/>
          <w:lang w:eastAsia="zh-CN"/>
        </w:rPr>
        <w:t xml:space="preserve"> transmission resources, UE </w:t>
      </w:r>
      <w:r w:rsidR="00E202CE" w:rsidRPr="00E202CE">
        <w:rPr>
          <w:rFonts w:eastAsia="宋体" w:hint="eastAsia"/>
          <w:bCs/>
          <w:lang w:eastAsia="zh-CN"/>
        </w:rPr>
        <w:t>can</w:t>
      </w:r>
      <w:r w:rsidR="00E74CE2">
        <w:rPr>
          <w:rFonts w:eastAsia="宋体"/>
          <w:bCs/>
          <w:lang w:eastAsia="zh-CN"/>
        </w:rPr>
        <w:t xml:space="preserve"> detect </w:t>
      </w:r>
      <w:r w:rsidR="00E74CE2" w:rsidRPr="00E202CE">
        <w:rPr>
          <w:rFonts w:eastAsia="宋体"/>
          <w:bCs/>
          <w:lang w:eastAsia="zh-CN"/>
        </w:rPr>
        <w:t xml:space="preserve">the preamble </w:t>
      </w:r>
      <w:r w:rsidR="00E74CE2">
        <w:rPr>
          <w:rFonts w:eastAsia="宋体" w:hint="eastAsia"/>
          <w:bCs/>
          <w:lang w:eastAsia="zh-CN"/>
        </w:rPr>
        <w:t xml:space="preserve">in the candidate </w:t>
      </w:r>
      <w:r w:rsidR="00E74CE2" w:rsidRPr="00E202CE">
        <w:rPr>
          <w:rFonts w:eastAsia="宋体"/>
          <w:bCs/>
          <w:lang w:eastAsia="zh-CN"/>
        </w:rPr>
        <w:t>channel/sub-channel</w:t>
      </w:r>
      <w:r w:rsidR="00E74CE2">
        <w:rPr>
          <w:rFonts w:eastAsia="宋体" w:hint="eastAsia"/>
          <w:bCs/>
          <w:lang w:eastAsia="zh-CN"/>
        </w:rPr>
        <w:t xml:space="preserve">s. </w:t>
      </w:r>
      <w:r w:rsidR="00E74CE2">
        <w:rPr>
          <w:rFonts w:eastAsia="宋体"/>
          <w:bCs/>
          <w:lang w:eastAsia="zh-CN"/>
        </w:rPr>
        <w:t>T</w:t>
      </w:r>
      <w:r w:rsidR="00E74CE2">
        <w:rPr>
          <w:rFonts w:eastAsia="宋体" w:hint="eastAsia"/>
          <w:bCs/>
          <w:lang w:eastAsia="zh-CN"/>
        </w:rPr>
        <w:t xml:space="preserve">he preamble </w:t>
      </w:r>
      <w:r w:rsidR="00E74CE2">
        <w:rPr>
          <w:rFonts w:eastAsia="宋体"/>
          <w:bCs/>
          <w:lang w:eastAsia="zh-CN"/>
        </w:rPr>
        <w:t xml:space="preserve">transmission resource </w:t>
      </w:r>
      <w:r w:rsidR="00E74CE2">
        <w:rPr>
          <w:rFonts w:eastAsia="宋体" w:hint="eastAsia"/>
          <w:bCs/>
          <w:lang w:eastAsia="zh-CN"/>
        </w:rPr>
        <w:t>can indicate the associated PSCCH/PSSCH location based on the mapping rules. T</w:t>
      </w:r>
      <w:r w:rsidR="00E202CE" w:rsidRPr="00E202CE">
        <w:rPr>
          <w:rFonts w:eastAsia="宋体" w:hint="eastAsia"/>
          <w:bCs/>
          <w:lang w:eastAsia="zh-CN"/>
        </w:rPr>
        <w:t xml:space="preserve">he transmission </w:t>
      </w:r>
      <w:r w:rsidR="00E202CE" w:rsidRPr="00E202CE">
        <w:rPr>
          <w:rFonts w:eastAsia="宋体"/>
          <w:bCs/>
          <w:lang w:eastAsia="zh-CN"/>
        </w:rPr>
        <w:t>opportunity</w:t>
      </w:r>
      <w:r w:rsidR="00E74CE2">
        <w:rPr>
          <w:rFonts w:eastAsia="宋体" w:hint="eastAsia"/>
          <w:bCs/>
          <w:lang w:eastAsia="zh-CN"/>
        </w:rPr>
        <w:t>, length,</w:t>
      </w:r>
      <w:r w:rsidR="00E202CE" w:rsidRPr="00E202CE">
        <w:rPr>
          <w:rFonts w:eastAsia="宋体" w:hint="eastAsia"/>
          <w:bCs/>
          <w:lang w:eastAsia="zh-CN"/>
        </w:rPr>
        <w:t xml:space="preserve"> sequence of the preamble</w:t>
      </w:r>
      <w:r w:rsidR="00E74CE2">
        <w:rPr>
          <w:rFonts w:eastAsia="宋体" w:hint="eastAsia"/>
          <w:bCs/>
          <w:lang w:eastAsia="zh-CN"/>
        </w:rPr>
        <w:t xml:space="preserve"> can indicate to packet priority. The number of </w:t>
      </w:r>
      <w:r w:rsidR="00E74CE2">
        <w:rPr>
          <w:rFonts w:eastAsia="宋体"/>
          <w:bCs/>
          <w:lang w:eastAsia="zh-CN"/>
        </w:rPr>
        <w:t>resource</w:t>
      </w:r>
      <w:r w:rsidR="00E74CE2">
        <w:rPr>
          <w:rFonts w:eastAsia="宋体" w:hint="eastAsia"/>
          <w:bCs/>
          <w:lang w:eastAsia="zh-CN"/>
        </w:rPr>
        <w:t xml:space="preserve"> occupied UE can be determined </w:t>
      </w:r>
      <w:r w:rsidR="00BC5256">
        <w:rPr>
          <w:rFonts w:eastAsia="宋体" w:hint="eastAsia"/>
          <w:bCs/>
          <w:lang w:eastAsia="zh-CN"/>
        </w:rPr>
        <w:t>based on the</w:t>
      </w:r>
      <w:r w:rsidR="00E74CE2">
        <w:rPr>
          <w:rFonts w:eastAsia="宋体" w:hint="eastAsia"/>
          <w:bCs/>
          <w:lang w:eastAsia="zh-CN"/>
        </w:rPr>
        <w:t xml:space="preserve"> number of decoded preamble</w:t>
      </w:r>
      <w:r w:rsidR="00BC5256">
        <w:rPr>
          <w:rFonts w:eastAsia="宋体" w:hint="eastAsia"/>
          <w:bCs/>
          <w:lang w:eastAsia="zh-CN"/>
        </w:rPr>
        <w:t>s</w:t>
      </w:r>
      <w:r w:rsidR="00E74CE2">
        <w:rPr>
          <w:rFonts w:eastAsia="宋体" w:hint="eastAsia"/>
          <w:bCs/>
          <w:lang w:eastAsia="zh-CN"/>
        </w:rPr>
        <w:t xml:space="preserve"> </w:t>
      </w:r>
      <w:r w:rsidR="00BC5256">
        <w:rPr>
          <w:rFonts w:eastAsia="宋体" w:hint="eastAsia"/>
          <w:bCs/>
          <w:lang w:eastAsia="zh-CN"/>
        </w:rPr>
        <w:t xml:space="preserve">which used different </w:t>
      </w:r>
      <w:r w:rsidR="00BC5256">
        <w:rPr>
          <w:rFonts w:eastAsia="宋体"/>
          <w:bCs/>
          <w:lang w:eastAsia="zh-CN"/>
        </w:rPr>
        <w:t>orthogonal</w:t>
      </w:r>
      <w:r w:rsidR="00BC5256">
        <w:rPr>
          <w:rFonts w:eastAsia="宋体" w:hint="eastAsia"/>
          <w:bCs/>
          <w:lang w:eastAsia="zh-CN"/>
        </w:rPr>
        <w:t xml:space="preserve"> coding.</w:t>
      </w:r>
    </w:p>
    <w:p w:rsidR="00446D08" w:rsidRPr="00F937C0" w:rsidRDefault="00446D08" w:rsidP="007F29DD">
      <w:pPr>
        <w:pStyle w:val="a0"/>
        <w:rPr>
          <w:rFonts w:eastAsia="宋体"/>
          <w:bCs/>
          <w:lang w:eastAsia="zh-CN"/>
        </w:rPr>
      </w:pPr>
      <w:r>
        <w:rPr>
          <w:rFonts w:eastAsia="宋体"/>
          <w:bCs/>
          <w:lang w:eastAsia="zh-CN"/>
        </w:rPr>
        <w:t>Furthermore</w:t>
      </w:r>
      <w:r>
        <w:rPr>
          <w:rFonts w:eastAsia="宋体" w:hint="eastAsia"/>
          <w:bCs/>
          <w:lang w:eastAsia="zh-CN"/>
        </w:rPr>
        <w:t>,</w:t>
      </w:r>
      <w:r w:rsidR="00240AEF">
        <w:rPr>
          <w:rFonts w:eastAsia="宋体" w:hint="eastAsia"/>
          <w:bCs/>
          <w:lang w:eastAsia="zh-CN"/>
        </w:rPr>
        <w:t xml:space="preserve"> the </w:t>
      </w:r>
      <w:r w:rsidR="00D6189E">
        <w:rPr>
          <w:rFonts w:eastAsia="宋体" w:hint="eastAsia"/>
          <w:bCs/>
          <w:lang w:eastAsia="zh-CN"/>
        </w:rPr>
        <w:t xml:space="preserve">procedure to randomly generate the detection duration should be defined, </w:t>
      </w:r>
      <w:r w:rsidR="007F29DD">
        <w:rPr>
          <w:rFonts w:eastAsia="宋体" w:hint="eastAsia"/>
          <w:bCs/>
          <w:lang w:eastAsia="zh-CN"/>
        </w:rPr>
        <w:t xml:space="preserve">in order to achieve the </w:t>
      </w:r>
      <w:r w:rsidR="007F29DD">
        <w:rPr>
          <w:rFonts w:eastAsia="宋体"/>
          <w:bCs/>
          <w:lang w:eastAsia="zh-CN"/>
        </w:rPr>
        <w:t>randomization</w:t>
      </w:r>
      <w:r w:rsidR="007F29DD">
        <w:rPr>
          <w:rFonts w:eastAsia="宋体" w:hint="eastAsia"/>
          <w:bCs/>
          <w:lang w:eastAsia="zh-CN"/>
        </w:rPr>
        <w:t xml:space="preserve"> of resource selection</w:t>
      </w:r>
      <w:r w:rsidR="00D6189E">
        <w:rPr>
          <w:rFonts w:eastAsia="宋体" w:hint="eastAsia"/>
          <w:bCs/>
          <w:lang w:eastAsia="zh-CN"/>
        </w:rPr>
        <w:t xml:space="preserve"> and resource collision.</w:t>
      </w:r>
    </w:p>
    <w:p w:rsidR="00F937C0" w:rsidRDefault="00F937C0" w:rsidP="00DF4EAA">
      <w:pPr>
        <w:pStyle w:val="a0"/>
        <w:spacing w:after="0"/>
        <w:rPr>
          <w:rFonts w:eastAsia="宋体"/>
          <w:b/>
          <w:i/>
          <w:lang w:eastAsia="zh-CN"/>
        </w:rPr>
      </w:pPr>
      <w:r w:rsidRPr="00495B97">
        <w:rPr>
          <w:rFonts w:eastAsia="宋体"/>
          <w:b/>
          <w:i/>
          <w:lang w:eastAsia="zh-CN"/>
        </w:rPr>
        <w:t>P</w:t>
      </w:r>
      <w:r w:rsidRPr="00495B97">
        <w:rPr>
          <w:rFonts w:eastAsia="宋体" w:hint="eastAsia"/>
          <w:b/>
          <w:i/>
          <w:lang w:eastAsia="zh-CN"/>
        </w:rPr>
        <w:t xml:space="preserve">roposal </w:t>
      </w:r>
      <w:r w:rsidR="007D5F0A">
        <w:rPr>
          <w:rFonts w:eastAsia="宋体" w:hint="eastAsia"/>
          <w:b/>
          <w:i/>
          <w:lang w:eastAsia="zh-CN"/>
        </w:rPr>
        <w:t>7</w:t>
      </w:r>
      <w:r w:rsidRPr="00495B97">
        <w:rPr>
          <w:rFonts w:eastAsia="宋体" w:hint="eastAsia"/>
          <w:b/>
          <w:i/>
          <w:lang w:eastAsia="zh-CN"/>
        </w:rPr>
        <w:t xml:space="preserve">: For resource allocation Mode 2 a) </w:t>
      </w:r>
      <w:r>
        <w:rPr>
          <w:rFonts w:eastAsia="宋体" w:hint="eastAsia"/>
          <w:b/>
          <w:i/>
          <w:lang w:eastAsia="zh-CN"/>
        </w:rPr>
        <w:t xml:space="preserve">dynamic </w:t>
      </w:r>
      <w:r w:rsidRPr="00495B97">
        <w:rPr>
          <w:rFonts w:eastAsia="宋体" w:hint="eastAsia"/>
          <w:b/>
          <w:i/>
          <w:lang w:eastAsia="zh-CN"/>
        </w:rPr>
        <w:t xml:space="preserve">scheme, the </w:t>
      </w:r>
      <w:r>
        <w:rPr>
          <w:rFonts w:eastAsia="宋体" w:hint="eastAsia"/>
          <w:b/>
          <w:i/>
          <w:lang w:eastAsia="zh-CN"/>
        </w:rPr>
        <w:t>preamble based collision detection should be supported</w:t>
      </w:r>
      <w:r w:rsidRPr="00495B97">
        <w:rPr>
          <w:rFonts w:eastAsia="宋体" w:hint="eastAsia"/>
          <w:b/>
          <w:i/>
          <w:lang w:eastAsia="zh-CN"/>
        </w:rPr>
        <w:t>.</w:t>
      </w:r>
    </w:p>
    <w:p w:rsidR="00DF4EAA" w:rsidRPr="00DF4EAA" w:rsidRDefault="00DF4EAA" w:rsidP="00DF4EAA">
      <w:pPr>
        <w:numPr>
          <w:ilvl w:val="0"/>
          <w:numId w:val="11"/>
        </w:numPr>
        <w:ind w:left="357" w:hanging="357"/>
        <w:jc w:val="both"/>
        <w:rPr>
          <w:rFonts w:eastAsia="宋体"/>
          <w:b/>
          <w:bCs/>
          <w:i/>
          <w:lang w:eastAsia="zh-CN"/>
        </w:rPr>
      </w:pPr>
      <w:r w:rsidRPr="00DF4EAA">
        <w:rPr>
          <w:rFonts w:eastAsia="宋体"/>
          <w:b/>
          <w:bCs/>
          <w:i/>
          <w:lang w:eastAsia="zh-CN"/>
        </w:rPr>
        <w:t>T</w:t>
      </w:r>
      <w:r w:rsidRPr="00DF4EAA">
        <w:rPr>
          <w:rFonts w:eastAsia="宋体" w:hint="eastAsia"/>
          <w:b/>
          <w:bCs/>
          <w:i/>
          <w:lang w:eastAsia="zh-CN"/>
        </w:rPr>
        <w:t>he priority based preamble detection and resource exclusion rules should be defined.</w:t>
      </w:r>
    </w:p>
    <w:p w:rsidR="00D748EC" w:rsidRDefault="005B526F" w:rsidP="005B526F">
      <w:pPr>
        <w:pStyle w:val="2"/>
        <w:rPr>
          <w:rFonts w:eastAsia="宋体"/>
          <w:lang w:eastAsia="zh-CN"/>
        </w:rPr>
      </w:pPr>
      <w:r w:rsidRPr="007F49A9">
        <w:t>S</w:t>
      </w:r>
      <w:r w:rsidRPr="007F49A9">
        <w:rPr>
          <w:rFonts w:hint="eastAsia"/>
        </w:rPr>
        <w:t xml:space="preserve">ub-mode b) </w:t>
      </w:r>
      <w:r w:rsidR="002C4C7A">
        <w:rPr>
          <w:rFonts w:eastAsia="宋体" w:hint="eastAsia"/>
          <w:lang w:eastAsia="zh-CN"/>
        </w:rPr>
        <w:t xml:space="preserve"> </w:t>
      </w:r>
    </w:p>
    <w:p w:rsidR="00B02ADD" w:rsidRDefault="00D748EC" w:rsidP="00D748EC">
      <w:pPr>
        <w:pStyle w:val="a0"/>
        <w:rPr>
          <w:rFonts w:eastAsia="宋体"/>
          <w:lang w:eastAsia="zh-CN"/>
        </w:rPr>
      </w:pPr>
      <w:r w:rsidRPr="00D748EC">
        <w:rPr>
          <w:rFonts w:eastAsia="宋体"/>
          <w:lang w:eastAsia="zh-CN"/>
        </w:rPr>
        <w:t>B</w:t>
      </w:r>
      <w:r w:rsidRPr="00D748EC">
        <w:rPr>
          <w:rFonts w:eastAsia="宋体" w:hint="eastAsia"/>
          <w:lang w:eastAsia="zh-CN"/>
        </w:rPr>
        <w:t xml:space="preserve">ased on RAN1 #95 meeting agreements, sub-mode b) can be  </w:t>
      </w:r>
      <w:r w:rsidRPr="00D748EC">
        <w:rPr>
          <w:rFonts w:eastAsia="宋体"/>
          <w:lang w:eastAsia="zh-CN"/>
        </w:rPr>
        <w:t>a part of Mode-2(a)(c)(d) operation, when one UE assists sidelink resource selection for other UE(s)</w:t>
      </w:r>
      <w:r w:rsidRPr="00D748EC">
        <w:rPr>
          <w:rFonts w:eastAsia="宋体" w:hint="eastAsia"/>
          <w:lang w:eastAsia="zh-CN"/>
        </w:rPr>
        <w:t xml:space="preserve">. </w:t>
      </w:r>
      <w:r w:rsidR="00D33B70">
        <w:rPr>
          <w:rFonts w:eastAsia="宋体" w:hint="eastAsia"/>
          <w:lang w:eastAsia="zh-CN"/>
        </w:rPr>
        <w:t>T</w:t>
      </w:r>
      <w:r w:rsidRPr="00D748EC">
        <w:rPr>
          <w:rFonts w:eastAsia="宋体" w:hint="eastAsia"/>
          <w:lang w:eastAsia="zh-CN"/>
        </w:rPr>
        <w:t xml:space="preserve">he </w:t>
      </w:r>
      <w:r w:rsidRPr="00D748EC">
        <w:rPr>
          <w:rFonts w:eastAsia="宋体"/>
          <w:lang w:eastAsia="zh-CN"/>
        </w:rPr>
        <w:t xml:space="preserve">assisting UE can </w:t>
      </w:r>
      <w:r w:rsidRPr="00D748EC">
        <w:rPr>
          <w:rFonts w:eastAsia="宋体" w:hint="eastAsia"/>
          <w:lang w:eastAsia="zh-CN"/>
        </w:rPr>
        <w:t>perform</w:t>
      </w:r>
      <w:r w:rsidRPr="00D748EC">
        <w:rPr>
          <w:rFonts w:eastAsia="宋体"/>
          <w:lang w:eastAsia="zh-CN"/>
        </w:rPr>
        <w:t xml:space="preserve"> </w:t>
      </w:r>
      <w:r w:rsidRPr="00D748EC">
        <w:rPr>
          <w:rFonts w:eastAsia="宋体" w:hint="eastAsia"/>
          <w:lang w:eastAsia="zh-CN"/>
        </w:rPr>
        <w:t xml:space="preserve">sub-mode a), c) or d) </w:t>
      </w:r>
      <w:r w:rsidRPr="00D748EC">
        <w:rPr>
          <w:rFonts w:eastAsia="宋体" w:hint="eastAsia"/>
          <w:lang w:eastAsia="zh-CN"/>
        </w:rPr>
        <w:lastRenderedPageBreak/>
        <w:t xml:space="preserve">mechanism and then determine the allocated candidate </w:t>
      </w:r>
      <w:r w:rsidRPr="00D748EC">
        <w:rPr>
          <w:rFonts w:eastAsia="宋体"/>
          <w:lang w:eastAsia="zh-CN"/>
        </w:rPr>
        <w:t>resource</w:t>
      </w:r>
      <w:r w:rsidRPr="00D748EC">
        <w:rPr>
          <w:rFonts w:eastAsia="宋体" w:hint="eastAsia"/>
          <w:lang w:eastAsia="zh-CN"/>
        </w:rPr>
        <w:t xml:space="preserve"> sub-set or actual transmission </w:t>
      </w:r>
      <w:r w:rsidRPr="00D748EC">
        <w:rPr>
          <w:rFonts w:eastAsia="宋体"/>
          <w:lang w:eastAsia="zh-CN"/>
        </w:rPr>
        <w:t>resource</w:t>
      </w:r>
      <w:r w:rsidRPr="00D748EC">
        <w:rPr>
          <w:rFonts w:eastAsia="宋体" w:hint="eastAsia"/>
          <w:lang w:eastAsia="zh-CN"/>
        </w:rPr>
        <w:t>(s) for the other UE(s).</w:t>
      </w:r>
      <w:r>
        <w:rPr>
          <w:rFonts w:eastAsia="宋体" w:hint="eastAsia"/>
          <w:lang w:eastAsia="zh-CN"/>
        </w:rPr>
        <w:t xml:space="preserve"> </w:t>
      </w:r>
      <w:r w:rsidR="004A5C94">
        <w:rPr>
          <w:rFonts w:eastAsia="宋体" w:hint="eastAsia"/>
          <w:lang w:eastAsia="zh-CN"/>
        </w:rPr>
        <w:t>The procedures of determining the scheduling UE and transmitting the resource request would be same as sub-mode d)</w:t>
      </w:r>
      <w:r w:rsidR="00CD311E">
        <w:rPr>
          <w:rFonts w:eastAsia="宋体" w:hint="eastAsia"/>
          <w:lang w:eastAsia="zh-CN"/>
        </w:rPr>
        <w:t xml:space="preserve"> as described in 3.4</w:t>
      </w:r>
      <w:r w:rsidR="004A5C94">
        <w:rPr>
          <w:rFonts w:eastAsia="宋体" w:hint="eastAsia"/>
          <w:lang w:eastAsia="zh-CN"/>
        </w:rPr>
        <w:t>.</w:t>
      </w:r>
    </w:p>
    <w:p w:rsidR="00CD311E" w:rsidRDefault="00CD311E" w:rsidP="00CD311E">
      <w:pPr>
        <w:pStyle w:val="2"/>
        <w:rPr>
          <w:rFonts w:eastAsia="宋体"/>
          <w:lang w:eastAsia="zh-CN"/>
        </w:rPr>
      </w:pPr>
      <w:r w:rsidRPr="005B526F">
        <w:t>S</w:t>
      </w:r>
      <w:r w:rsidRPr="005B526F">
        <w:rPr>
          <w:rFonts w:hint="eastAsia"/>
        </w:rPr>
        <w:t>ub-mode c)</w:t>
      </w:r>
    </w:p>
    <w:p w:rsidR="00CD311E" w:rsidRDefault="00CD311E" w:rsidP="00CD311E">
      <w:pPr>
        <w:pStyle w:val="a0"/>
        <w:rPr>
          <w:rFonts w:eastAsia="宋体"/>
          <w:lang w:eastAsia="zh-CN"/>
        </w:rPr>
      </w:pPr>
      <w:r>
        <w:rPr>
          <w:rFonts w:eastAsia="宋体"/>
          <w:lang w:eastAsia="zh-CN"/>
        </w:rPr>
        <w:t>F</w:t>
      </w:r>
      <w:r>
        <w:rPr>
          <w:rFonts w:eastAsia="宋体" w:hint="eastAsia"/>
          <w:lang w:eastAsia="zh-CN"/>
        </w:rPr>
        <w:t xml:space="preserve">or sub-mode c), a set of resources are </w:t>
      </w:r>
      <w:r>
        <w:rPr>
          <w:rFonts w:eastAsia="宋体"/>
          <w:lang w:eastAsia="zh-CN"/>
        </w:rPr>
        <w:t xml:space="preserve">semi-persistently </w:t>
      </w:r>
      <w:r>
        <w:rPr>
          <w:rFonts w:eastAsia="宋体" w:hint="eastAsia"/>
          <w:lang w:eastAsia="zh-CN"/>
        </w:rPr>
        <w:t xml:space="preserve">configured by RRC </w:t>
      </w:r>
      <w:r>
        <w:rPr>
          <w:rFonts w:eastAsia="宋体"/>
          <w:lang w:eastAsia="zh-CN"/>
        </w:rPr>
        <w:t>signaling without dynamic activation/deactivation.</w:t>
      </w:r>
      <w:r>
        <w:rPr>
          <w:rFonts w:eastAsia="宋体" w:hint="eastAsia"/>
          <w:lang w:eastAsia="zh-CN"/>
        </w:rPr>
        <w:t xml:space="preserve"> </w:t>
      </w:r>
      <w:r>
        <w:rPr>
          <w:rFonts w:eastAsia="宋体"/>
          <w:lang w:eastAsia="zh-CN"/>
        </w:rPr>
        <w:t>The resource utilization is low</w:t>
      </w:r>
      <w:r>
        <w:rPr>
          <w:rFonts w:eastAsia="宋体" w:hint="eastAsia"/>
          <w:lang w:eastAsia="zh-CN"/>
        </w:rPr>
        <w:t>. S</w:t>
      </w:r>
      <w:r>
        <w:rPr>
          <w:rFonts w:eastAsia="宋体"/>
          <w:lang w:eastAsia="zh-CN"/>
        </w:rPr>
        <w:t xml:space="preserve">emi-persistent resource allocation </w:t>
      </w:r>
      <w:r>
        <w:rPr>
          <w:rFonts w:eastAsia="宋体" w:hint="eastAsia"/>
          <w:lang w:eastAsia="zh-CN"/>
        </w:rPr>
        <w:t xml:space="preserve">can </w:t>
      </w:r>
      <w:r>
        <w:rPr>
          <w:rFonts w:eastAsia="宋体"/>
          <w:lang w:eastAsia="zh-CN"/>
        </w:rPr>
        <w:t>reduce the</w:t>
      </w:r>
      <w:r>
        <w:rPr>
          <w:rFonts w:eastAsia="宋体" w:hint="eastAsia"/>
          <w:lang w:eastAsia="zh-CN"/>
        </w:rPr>
        <w:t xml:space="preserve"> latency </w:t>
      </w:r>
      <w:r>
        <w:rPr>
          <w:rFonts w:eastAsia="宋体"/>
          <w:lang w:eastAsia="zh-CN"/>
        </w:rPr>
        <w:t>without scheduling request (SR) and scheduling</w:t>
      </w:r>
      <w:r>
        <w:rPr>
          <w:rFonts w:eastAsia="宋体" w:hint="eastAsia"/>
          <w:lang w:eastAsia="zh-CN"/>
        </w:rPr>
        <w:t xml:space="preserve">. </w:t>
      </w:r>
      <w:r>
        <w:rPr>
          <w:rFonts w:eastAsia="宋体"/>
          <w:lang w:eastAsia="zh-CN"/>
        </w:rPr>
        <w:t xml:space="preserve">However, </w:t>
      </w:r>
      <w:r>
        <w:rPr>
          <w:rFonts w:eastAsia="宋体" w:hint="eastAsia"/>
          <w:lang w:eastAsia="zh-CN"/>
        </w:rPr>
        <w:t xml:space="preserve">in NR V2X sidelink, </w:t>
      </w:r>
      <w:r w:rsidRPr="001B1063">
        <w:rPr>
          <w:rFonts w:eastAsia="宋体"/>
          <w:lang w:eastAsia="zh-CN"/>
        </w:rPr>
        <w:t xml:space="preserve">UE can autonomously select sidelink resource and it would not </w:t>
      </w:r>
      <w:r>
        <w:rPr>
          <w:rFonts w:eastAsia="宋体" w:hint="eastAsia"/>
          <w:lang w:eastAsia="zh-CN"/>
        </w:rPr>
        <w:t>bring</w:t>
      </w:r>
      <w:r w:rsidRPr="001B1063">
        <w:rPr>
          <w:rFonts w:eastAsia="宋体"/>
          <w:lang w:eastAsia="zh-CN"/>
        </w:rPr>
        <w:t xml:space="preserve"> </w:t>
      </w:r>
      <w:r>
        <w:rPr>
          <w:rFonts w:eastAsia="宋体"/>
          <w:lang w:eastAsia="zh-CN"/>
        </w:rPr>
        <w:t>additional</w:t>
      </w:r>
      <w:r>
        <w:rPr>
          <w:rFonts w:eastAsia="宋体" w:hint="eastAsia"/>
          <w:lang w:eastAsia="zh-CN"/>
        </w:rPr>
        <w:t xml:space="preserve"> gain </w:t>
      </w:r>
      <w:r w:rsidRPr="001B1063">
        <w:rPr>
          <w:rFonts w:eastAsia="宋体"/>
          <w:lang w:eastAsia="zh-CN"/>
        </w:rPr>
        <w:t>for latency reduction.</w:t>
      </w:r>
      <w:r>
        <w:rPr>
          <w:rFonts w:eastAsia="宋体" w:hint="eastAsia"/>
          <w:lang w:eastAsia="zh-CN"/>
        </w:rPr>
        <w:t xml:space="preserve"> </w:t>
      </w:r>
    </w:p>
    <w:p w:rsidR="00CD311E" w:rsidRPr="002D0BCF" w:rsidRDefault="00CD311E" w:rsidP="00CD311E">
      <w:pPr>
        <w:pStyle w:val="a0"/>
        <w:rPr>
          <w:rFonts w:eastAsia="宋体"/>
          <w:b/>
          <w:i/>
          <w:lang w:eastAsia="zh-CN"/>
        </w:rPr>
      </w:pPr>
      <w:r w:rsidRPr="002D0BCF">
        <w:rPr>
          <w:rFonts w:eastAsia="宋体"/>
          <w:b/>
          <w:i/>
          <w:lang w:eastAsia="zh-CN"/>
        </w:rPr>
        <w:t>O</w:t>
      </w:r>
      <w:r w:rsidRPr="002D0BCF">
        <w:rPr>
          <w:rFonts w:eastAsia="宋体" w:hint="eastAsia"/>
          <w:b/>
          <w:i/>
          <w:lang w:eastAsia="zh-CN"/>
        </w:rPr>
        <w:t xml:space="preserve">bservation </w:t>
      </w:r>
      <w:r>
        <w:rPr>
          <w:rFonts w:eastAsia="宋体" w:hint="eastAsia"/>
          <w:b/>
          <w:i/>
          <w:lang w:eastAsia="zh-CN"/>
        </w:rPr>
        <w:t>2</w:t>
      </w:r>
      <w:r w:rsidRPr="002D0BCF">
        <w:rPr>
          <w:rFonts w:eastAsia="宋体" w:hint="eastAsia"/>
          <w:b/>
          <w:i/>
          <w:lang w:eastAsia="zh-CN"/>
        </w:rPr>
        <w:t>: sub-mode c) cannot achieve the gain of latency reduction in mode 2.</w:t>
      </w:r>
    </w:p>
    <w:p w:rsidR="00CD311E" w:rsidRDefault="00CD311E" w:rsidP="00CD311E">
      <w:pPr>
        <w:pStyle w:val="a0"/>
        <w:rPr>
          <w:rFonts w:eastAsia="宋体"/>
          <w:lang w:eastAsia="zh-CN"/>
        </w:rPr>
      </w:pPr>
      <w:r>
        <w:rPr>
          <w:rFonts w:eastAsia="宋体" w:hint="eastAsia"/>
          <w:lang w:eastAsia="zh-CN"/>
        </w:rPr>
        <w:t xml:space="preserve">For in-coverage UEs, gNB can dynamically or semi-statically adapt </w:t>
      </w:r>
      <w:r w:rsidR="002102E8">
        <w:rPr>
          <w:rFonts w:eastAsia="宋体"/>
          <w:lang w:eastAsia="zh-CN"/>
        </w:rPr>
        <w:t xml:space="preserve">to </w:t>
      </w:r>
      <w:r>
        <w:rPr>
          <w:rFonts w:eastAsia="宋体" w:hint="eastAsia"/>
          <w:lang w:eastAsia="zh-CN"/>
        </w:rPr>
        <w:t xml:space="preserve">the available resource set. </w:t>
      </w:r>
      <w:r>
        <w:rPr>
          <w:rFonts w:eastAsia="宋体"/>
          <w:lang w:eastAsia="zh-CN"/>
        </w:rPr>
        <w:t>C</w:t>
      </w:r>
      <w:r>
        <w:rPr>
          <w:rFonts w:eastAsia="宋体" w:hint="eastAsia"/>
          <w:lang w:eastAsia="zh-CN"/>
        </w:rPr>
        <w:t xml:space="preserve">omparing resource allocation mode 1, it is </w:t>
      </w:r>
      <w:r w:rsidR="002102E8">
        <w:rPr>
          <w:rFonts w:eastAsia="宋体"/>
          <w:lang w:eastAsia="zh-CN"/>
        </w:rPr>
        <w:t xml:space="preserve">the </w:t>
      </w:r>
      <w:r>
        <w:rPr>
          <w:rFonts w:eastAsia="宋体" w:hint="eastAsia"/>
          <w:lang w:eastAsia="zh-CN"/>
        </w:rPr>
        <w:t>same as the solution of c</w:t>
      </w:r>
      <w:r>
        <w:rPr>
          <w:color w:val="000000"/>
          <w:bdr w:val="none" w:sz="0" w:space="0" w:color="auto" w:frame="1"/>
        </w:rPr>
        <w:t>onfigur</w:t>
      </w:r>
      <w:r>
        <w:rPr>
          <w:rFonts w:eastAsia="宋体" w:hint="eastAsia"/>
          <w:color w:val="000000"/>
          <w:bdr w:val="none" w:sz="0" w:space="0" w:color="auto" w:frame="1"/>
          <w:lang w:eastAsia="zh-CN"/>
        </w:rPr>
        <w:t>ing</w:t>
      </w:r>
      <w:r>
        <w:rPr>
          <w:color w:val="000000"/>
          <w:bdr w:val="none" w:sz="0" w:space="0" w:color="auto" w:frame="1"/>
        </w:rPr>
        <w:t xml:space="preserve"> multiple slot resources with</w:t>
      </w:r>
      <w:r>
        <w:rPr>
          <w:rFonts w:eastAsia="宋体" w:hint="eastAsia"/>
          <w:color w:val="000000"/>
          <w:bdr w:val="none" w:sz="0" w:space="0" w:color="auto" w:frame="1"/>
          <w:lang w:eastAsia="zh-CN"/>
        </w:rPr>
        <w:t>out</w:t>
      </w:r>
      <w:r>
        <w:rPr>
          <w:color w:val="000000"/>
          <w:bdr w:val="none" w:sz="0" w:space="0" w:color="auto" w:frame="1"/>
        </w:rPr>
        <w:t xml:space="preserve"> activation and release</w:t>
      </w:r>
      <w:r>
        <w:rPr>
          <w:rFonts w:eastAsia="宋体" w:hint="eastAsia"/>
          <w:color w:val="000000"/>
          <w:bdr w:val="none" w:sz="0" w:space="0" w:color="auto" w:frame="1"/>
          <w:lang w:eastAsia="zh-CN"/>
        </w:rPr>
        <w:t>.</w:t>
      </w:r>
      <w:r>
        <w:rPr>
          <w:rFonts w:eastAsia="宋体" w:hint="eastAsia"/>
          <w:lang w:eastAsia="zh-CN"/>
        </w:rPr>
        <w:t xml:space="preserve"> </w:t>
      </w:r>
      <w:r>
        <w:rPr>
          <w:rFonts w:eastAsia="宋体"/>
          <w:lang w:eastAsia="zh-CN"/>
        </w:rPr>
        <w:t>W</w:t>
      </w:r>
      <w:r>
        <w:rPr>
          <w:rFonts w:eastAsia="宋体" w:hint="eastAsia"/>
          <w:lang w:eastAsia="zh-CN"/>
        </w:rPr>
        <w:t xml:space="preserve">hile for mode 2, it is similar to the </w:t>
      </w:r>
      <w:r>
        <w:rPr>
          <w:rFonts w:eastAsia="宋体"/>
          <w:lang w:eastAsia="zh-CN"/>
        </w:rPr>
        <w:t xml:space="preserve">resource pool configuration </w:t>
      </w:r>
      <w:r>
        <w:rPr>
          <w:rFonts w:eastAsia="宋体" w:hint="eastAsia"/>
          <w:lang w:eastAsia="zh-CN"/>
        </w:rPr>
        <w:t xml:space="preserve">by SIB or RRC </w:t>
      </w:r>
      <w:r>
        <w:rPr>
          <w:rFonts w:eastAsia="宋体"/>
          <w:lang w:eastAsia="zh-CN"/>
        </w:rPr>
        <w:t>dedicated</w:t>
      </w:r>
      <w:r>
        <w:rPr>
          <w:rFonts w:eastAsia="宋体" w:hint="eastAsia"/>
          <w:lang w:eastAsia="zh-CN"/>
        </w:rPr>
        <w:t xml:space="preserve"> signaling. </w:t>
      </w:r>
      <w:r w:rsidR="002102E8">
        <w:rPr>
          <w:rFonts w:eastAsia="宋体"/>
          <w:lang w:eastAsia="zh-CN"/>
        </w:rPr>
        <w:t>N</w:t>
      </w:r>
      <w:r w:rsidR="002102E8">
        <w:rPr>
          <w:rFonts w:eastAsia="宋体" w:hint="eastAsia"/>
          <w:lang w:eastAsia="zh-CN"/>
        </w:rPr>
        <w:t xml:space="preserve">o obvious gain </w:t>
      </w:r>
      <w:r w:rsidR="002102E8">
        <w:rPr>
          <w:rFonts w:eastAsia="宋体"/>
          <w:lang w:eastAsia="zh-CN"/>
        </w:rPr>
        <w:t>is</w:t>
      </w:r>
      <w:r w:rsidR="002102E8">
        <w:rPr>
          <w:rFonts w:eastAsia="宋体" w:hint="eastAsia"/>
          <w:lang w:eastAsia="zh-CN"/>
        </w:rPr>
        <w:t xml:space="preserve"> observed </w:t>
      </w:r>
      <w:r w:rsidR="002102E8">
        <w:rPr>
          <w:rFonts w:eastAsia="宋体"/>
          <w:lang w:eastAsia="zh-CN"/>
        </w:rPr>
        <w:t>c</w:t>
      </w:r>
      <w:r>
        <w:rPr>
          <w:rFonts w:eastAsia="宋体" w:hint="eastAsia"/>
          <w:lang w:eastAsia="zh-CN"/>
        </w:rPr>
        <w:t>omparing to the other two mechanisms.</w:t>
      </w:r>
    </w:p>
    <w:p w:rsidR="00CD311E" w:rsidRDefault="00CD311E" w:rsidP="00CD311E">
      <w:pPr>
        <w:pStyle w:val="a0"/>
        <w:rPr>
          <w:rFonts w:eastAsia="宋体"/>
          <w:lang w:eastAsia="zh-CN"/>
        </w:rPr>
      </w:pPr>
      <w:r>
        <w:rPr>
          <w:rFonts w:eastAsia="宋体"/>
          <w:b/>
          <w:i/>
          <w:lang w:eastAsia="zh-CN"/>
        </w:rPr>
        <w:t>O</w:t>
      </w:r>
      <w:r>
        <w:rPr>
          <w:rFonts w:eastAsia="宋体" w:hint="eastAsia"/>
          <w:b/>
          <w:i/>
          <w:lang w:eastAsia="zh-CN"/>
        </w:rPr>
        <w:t xml:space="preserve">bservation 3: For </w:t>
      </w:r>
      <w:r w:rsidRPr="007E7773">
        <w:rPr>
          <w:rFonts w:eastAsia="宋体" w:hint="eastAsia"/>
          <w:b/>
          <w:i/>
          <w:lang w:eastAsia="zh-CN"/>
        </w:rPr>
        <w:t>sub-mode c)</w:t>
      </w:r>
      <w:r>
        <w:rPr>
          <w:rFonts w:eastAsia="宋体" w:hint="eastAsia"/>
          <w:b/>
          <w:i/>
          <w:lang w:eastAsia="zh-CN"/>
        </w:rPr>
        <w:t xml:space="preserve">, no </w:t>
      </w:r>
      <w:r w:rsidRPr="006D6567">
        <w:rPr>
          <w:rFonts w:eastAsia="宋体"/>
          <w:b/>
          <w:i/>
          <w:lang w:eastAsia="zh-CN"/>
        </w:rPr>
        <w:t>obvious</w:t>
      </w:r>
      <w:r w:rsidRPr="006D6567">
        <w:rPr>
          <w:rFonts w:eastAsia="宋体" w:hint="eastAsia"/>
          <w:b/>
          <w:i/>
          <w:lang w:eastAsia="zh-CN"/>
        </w:rPr>
        <w:t xml:space="preserve"> </w:t>
      </w:r>
      <w:r>
        <w:rPr>
          <w:rFonts w:eastAsia="宋体" w:hint="eastAsia"/>
          <w:b/>
          <w:i/>
          <w:lang w:eastAsia="zh-CN"/>
        </w:rPr>
        <w:t>gain can be observed for in-coverage case.</w:t>
      </w:r>
    </w:p>
    <w:p w:rsidR="00CD311E" w:rsidRPr="009215B4" w:rsidRDefault="00CD311E" w:rsidP="00CD311E">
      <w:pPr>
        <w:pStyle w:val="a0"/>
        <w:rPr>
          <w:rFonts w:eastAsia="宋体"/>
          <w:lang w:eastAsia="zh-CN"/>
        </w:rPr>
      </w:pPr>
      <w:r>
        <w:rPr>
          <w:rFonts w:eastAsia="宋体" w:hint="eastAsia"/>
          <w:lang w:eastAsia="zh-CN"/>
        </w:rPr>
        <w:t xml:space="preserve">For out-of-coverage UEs, </w:t>
      </w:r>
      <w:r w:rsidRPr="001B1063">
        <w:rPr>
          <w:rFonts w:eastAsia="宋体"/>
          <w:lang w:eastAsia="zh-CN"/>
        </w:rPr>
        <w:t>only pre-configur</w:t>
      </w:r>
      <w:r>
        <w:rPr>
          <w:rFonts w:eastAsia="宋体" w:hint="eastAsia"/>
          <w:lang w:eastAsia="zh-CN"/>
        </w:rPr>
        <w:t xml:space="preserve">ation </w:t>
      </w:r>
      <w:r w:rsidRPr="001B1063">
        <w:rPr>
          <w:rFonts w:eastAsia="宋体"/>
          <w:lang w:eastAsia="zh-CN"/>
        </w:rPr>
        <w:t xml:space="preserve">can be used and </w:t>
      </w:r>
      <w:r w:rsidR="00C4161B">
        <w:rPr>
          <w:rFonts w:eastAsia="宋体" w:hint="eastAsia"/>
          <w:lang w:eastAsia="zh-CN"/>
        </w:rPr>
        <w:t>it</w:t>
      </w:r>
      <w:r w:rsidRPr="001B1063">
        <w:rPr>
          <w:rFonts w:eastAsia="宋体"/>
          <w:lang w:eastAsia="zh-CN"/>
        </w:rPr>
        <w:t xml:space="preserve"> would be fixed</w:t>
      </w:r>
      <w:r>
        <w:rPr>
          <w:rFonts w:eastAsia="宋体" w:hint="eastAsia"/>
          <w:lang w:eastAsia="zh-CN"/>
        </w:rPr>
        <w:t xml:space="preserve"> without any flexibility. </w:t>
      </w:r>
      <w:r>
        <w:rPr>
          <w:rFonts w:eastAsia="宋体"/>
          <w:lang w:eastAsia="zh-CN"/>
        </w:rPr>
        <w:t>T</w:t>
      </w:r>
      <w:r>
        <w:rPr>
          <w:rFonts w:eastAsia="宋体" w:hint="eastAsia"/>
          <w:lang w:eastAsia="zh-CN"/>
        </w:rPr>
        <w:t xml:space="preserve">he </w:t>
      </w:r>
      <w:r w:rsidRPr="009215B4">
        <w:rPr>
          <w:rFonts w:eastAsia="宋体"/>
          <w:lang w:eastAsia="zh-CN"/>
        </w:rPr>
        <w:t>potential</w:t>
      </w:r>
      <w:r w:rsidRPr="009215B4">
        <w:rPr>
          <w:rFonts w:eastAsia="宋体" w:hint="eastAsia"/>
          <w:lang w:eastAsia="zh-CN"/>
        </w:rPr>
        <w:t xml:space="preserve"> colli</w:t>
      </w:r>
      <w:r>
        <w:rPr>
          <w:rFonts w:eastAsia="宋体" w:hint="eastAsia"/>
          <w:lang w:eastAsia="zh-CN"/>
        </w:rPr>
        <w:t xml:space="preserve">sion avoiding solution seems to pre-configure enough </w:t>
      </w:r>
      <w:r>
        <w:rPr>
          <w:rFonts w:eastAsia="宋体"/>
          <w:lang w:eastAsia="zh-CN"/>
        </w:rPr>
        <w:t>orthogonal</w:t>
      </w:r>
      <w:r>
        <w:rPr>
          <w:rFonts w:eastAsia="宋体" w:hint="eastAsia"/>
          <w:lang w:eastAsia="zh-CN"/>
        </w:rPr>
        <w:t xml:space="preserve"> resource patterns for each UE. </w:t>
      </w:r>
      <w:r>
        <w:rPr>
          <w:rFonts w:eastAsia="宋体"/>
          <w:lang w:eastAsia="zh-CN"/>
        </w:rPr>
        <w:t>I</w:t>
      </w:r>
      <w:r>
        <w:rPr>
          <w:rFonts w:eastAsia="宋体" w:hint="eastAsia"/>
          <w:lang w:eastAsia="zh-CN"/>
        </w:rPr>
        <w:t xml:space="preserve">t can hardly be achieved. Firstly, the number of </w:t>
      </w:r>
      <w:r>
        <w:rPr>
          <w:rFonts w:eastAsia="宋体"/>
          <w:lang w:eastAsia="zh-CN"/>
        </w:rPr>
        <w:t>orthogonal</w:t>
      </w:r>
      <w:r>
        <w:rPr>
          <w:rFonts w:eastAsia="宋体" w:hint="eastAsia"/>
          <w:lang w:eastAsia="zh-CN"/>
        </w:rPr>
        <w:t xml:space="preserve"> resource patterns should be limited in a given channel. </w:t>
      </w:r>
      <w:r>
        <w:rPr>
          <w:rFonts w:eastAsia="宋体"/>
          <w:lang w:eastAsia="zh-CN"/>
        </w:rPr>
        <w:t>I</w:t>
      </w:r>
      <w:r>
        <w:rPr>
          <w:rFonts w:eastAsia="宋体" w:hint="eastAsia"/>
          <w:lang w:eastAsia="zh-CN"/>
        </w:rPr>
        <w:t xml:space="preserve">n the high density scenarios, once some UEs used the same resource pattern, the </w:t>
      </w:r>
      <w:r w:rsidRPr="001B1063">
        <w:rPr>
          <w:rFonts w:eastAsia="宋体"/>
          <w:lang w:eastAsia="zh-CN"/>
        </w:rPr>
        <w:t xml:space="preserve">consecutive collisions would </w:t>
      </w:r>
      <w:r>
        <w:rPr>
          <w:rFonts w:eastAsia="宋体" w:hint="eastAsia"/>
          <w:lang w:eastAsia="zh-CN"/>
        </w:rPr>
        <w:t xml:space="preserve">happen especially in the </w:t>
      </w:r>
      <w:r w:rsidRPr="001B1063">
        <w:rPr>
          <w:rFonts w:eastAsia="宋体"/>
          <w:lang w:eastAsia="zh-CN"/>
        </w:rPr>
        <w:t>high density scenario</w:t>
      </w:r>
      <w:r>
        <w:rPr>
          <w:rFonts w:eastAsia="宋体" w:hint="eastAsia"/>
          <w:lang w:eastAsia="zh-CN"/>
        </w:rPr>
        <w:t xml:space="preserve">s. Secondly, in NR V2X, there are </w:t>
      </w:r>
      <w:r>
        <w:rPr>
          <w:rFonts w:eastAsia="宋体"/>
          <w:lang w:eastAsia="zh-CN"/>
        </w:rPr>
        <w:t>variable</w:t>
      </w:r>
      <w:r>
        <w:rPr>
          <w:rFonts w:eastAsia="宋体" w:hint="eastAsia"/>
          <w:lang w:eastAsia="zh-CN"/>
        </w:rPr>
        <w:t xml:space="preserve"> </w:t>
      </w:r>
      <w:proofErr w:type="spellStart"/>
      <w:r>
        <w:rPr>
          <w:rFonts w:eastAsia="宋体" w:hint="eastAsia"/>
          <w:lang w:eastAsia="zh-CN"/>
        </w:rPr>
        <w:t>QoS</w:t>
      </w:r>
      <w:proofErr w:type="spellEnd"/>
      <w:r>
        <w:rPr>
          <w:rFonts w:eastAsia="宋体" w:hint="eastAsia"/>
          <w:lang w:eastAsia="zh-CN"/>
        </w:rPr>
        <w:t xml:space="preserve"> </w:t>
      </w:r>
      <w:r>
        <w:rPr>
          <w:rFonts w:eastAsia="宋体"/>
          <w:lang w:eastAsia="zh-CN"/>
        </w:rPr>
        <w:t>requirement</w:t>
      </w:r>
      <w:r>
        <w:rPr>
          <w:rFonts w:eastAsia="宋体" w:hint="eastAsia"/>
          <w:lang w:eastAsia="zh-CN"/>
        </w:rPr>
        <w:t xml:space="preserve">s for different packets. </w:t>
      </w:r>
      <w:r>
        <w:rPr>
          <w:rFonts w:eastAsia="宋体"/>
          <w:lang w:eastAsia="zh-CN"/>
        </w:rPr>
        <w:t>I</w:t>
      </w:r>
      <w:r>
        <w:rPr>
          <w:rFonts w:eastAsia="宋体" w:hint="eastAsia"/>
          <w:lang w:eastAsia="zh-CN"/>
        </w:rPr>
        <w:t xml:space="preserve">t seems </w:t>
      </w:r>
      <w:r>
        <w:rPr>
          <w:rFonts w:eastAsia="宋体"/>
          <w:lang w:eastAsia="zh-CN"/>
        </w:rPr>
        <w:t>difficult</w:t>
      </w:r>
      <w:r>
        <w:rPr>
          <w:rFonts w:eastAsia="宋体" w:hint="eastAsia"/>
          <w:lang w:eastAsia="zh-CN"/>
        </w:rPr>
        <w:t xml:space="preserve"> to define the perfect combinations of </w:t>
      </w:r>
      <w:r>
        <w:rPr>
          <w:rFonts w:eastAsia="宋体"/>
          <w:lang w:eastAsia="zh-CN"/>
        </w:rPr>
        <w:t>resource</w:t>
      </w:r>
      <w:r>
        <w:rPr>
          <w:rFonts w:eastAsia="宋体" w:hint="eastAsia"/>
          <w:lang w:eastAsia="zh-CN"/>
        </w:rPr>
        <w:t xml:space="preserve"> patterns to ensure different payload packet transmitted in </w:t>
      </w:r>
      <w:r w:rsidR="002102E8">
        <w:rPr>
          <w:rFonts w:eastAsia="宋体"/>
          <w:lang w:eastAsia="zh-CN"/>
        </w:rPr>
        <w:t>the appropriate</w:t>
      </w:r>
      <w:r>
        <w:rPr>
          <w:rFonts w:eastAsia="宋体" w:hint="eastAsia"/>
          <w:lang w:eastAsia="zh-CN"/>
        </w:rPr>
        <w:t xml:space="preserve"> resources and using </w:t>
      </w:r>
      <w:r w:rsidR="002102E8">
        <w:rPr>
          <w:rFonts w:eastAsia="宋体"/>
          <w:lang w:eastAsia="zh-CN"/>
        </w:rPr>
        <w:t>adapted</w:t>
      </w:r>
      <w:r>
        <w:rPr>
          <w:rFonts w:eastAsia="宋体" w:hint="eastAsia"/>
          <w:lang w:eastAsia="zh-CN"/>
        </w:rPr>
        <w:t xml:space="preserve"> MCS. </w:t>
      </w:r>
      <w:r>
        <w:rPr>
          <w:rFonts w:eastAsia="宋体"/>
          <w:lang w:eastAsia="zh-CN"/>
        </w:rPr>
        <w:t>T</w:t>
      </w:r>
      <w:r>
        <w:rPr>
          <w:rFonts w:eastAsia="宋体" w:hint="eastAsia"/>
          <w:lang w:eastAsia="zh-CN"/>
        </w:rPr>
        <w:t xml:space="preserve">herefore, the system performance may be </w:t>
      </w:r>
      <w:r>
        <w:rPr>
          <w:rFonts w:eastAsia="宋体"/>
          <w:lang w:eastAsia="zh-CN"/>
        </w:rPr>
        <w:t>affected</w:t>
      </w:r>
      <w:r>
        <w:rPr>
          <w:rFonts w:eastAsia="宋体" w:hint="eastAsia"/>
          <w:lang w:eastAsia="zh-CN"/>
        </w:rPr>
        <w:t>.</w:t>
      </w:r>
    </w:p>
    <w:p w:rsidR="00CD311E" w:rsidRPr="005E33C9" w:rsidRDefault="00CD311E" w:rsidP="00CD311E">
      <w:pPr>
        <w:pStyle w:val="a0"/>
        <w:rPr>
          <w:rFonts w:eastAsia="宋体"/>
          <w:b/>
          <w:i/>
          <w:lang w:eastAsia="zh-CN"/>
        </w:rPr>
      </w:pPr>
      <w:r>
        <w:rPr>
          <w:rFonts w:eastAsia="宋体"/>
          <w:b/>
          <w:i/>
          <w:lang w:eastAsia="zh-CN"/>
        </w:rPr>
        <w:t>O</w:t>
      </w:r>
      <w:r>
        <w:rPr>
          <w:rFonts w:eastAsia="宋体" w:hint="eastAsia"/>
          <w:b/>
          <w:i/>
          <w:lang w:eastAsia="zh-CN"/>
        </w:rPr>
        <w:t xml:space="preserve">bservation 4: For </w:t>
      </w:r>
      <w:r w:rsidRPr="007E7773">
        <w:rPr>
          <w:rFonts w:eastAsia="宋体" w:hint="eastAsia"/>
          <w:b/>
          <w:i/>
          <w:lang w:eastAsia="zh-CN"/>
        </w:rPr>
        <w:t>sub-mode c)</w:t>
      </w:r>
      <w:r>
        <w:rPr>
          <w:rFonts w:eastAsia="宋体" w:hint="eastAsia"/>
          <w:b/>
          <w:i/>
          <w:lang w:eastAsia="zh-CN"/>
        </w:rPr>
        <w:t xml:space="preserve">, the collision avoidance and </w:t>
      </w:r>
      <w:r w:rsidRPr="00296451">
        <w:rPr>
          <w:rFonts w:eastAsia="宋体"/>
          <w:b/>
          <w:i/>
          <w:lang w:eastAsia="zh-CN"/>
        </w:rPr>
        <w:t>flexibility</w:t>
      </w:r>
      <w:r w:rsidRPr="00296451">
        <w:rPr>
          <w:rFonts w:eastAsia="宋体" w:hint="eastAsia"/>
          <w:b/>
          <w:i/>
          <w:lang w:eastAsia="zh-CN"/>
        </w:rPr>
        <w:t xml:space="preserve"> </w:t>
      </w:r>
      <w:r>
        <w:rPr>
          <w:rFonts w:eastAsia="宋体" w:hint="eastAsia"/>
          <w:b/>
          <w:i/>
          <w:lang w:eastAsia="zh-CN"/>
        </w:rPr>
        <w:t xml:space="preserve">of resource </w:t>
      </w:r>
      <w:r w:rsidRPr="00296451">
        <w:rPr>
          <w:rFonts w:eastAsia="宋体"/>
          <w:b/>
          <w:i/>
          <w:lang w:eastAsia="zh-CN"/>
        </w:rPr>
        <w:t>utilization</w:t>
      </w:r>
      <w:r w:rsidRPr="00296451">
        <w:rPr>
          <w:rFonts w:eastAsia="宋体" w:hint="eastAsia"/>
          <w:b/>
          <w:i/>
          <w:lang w:eastAsia="zh-CN"/>
        </w:rPr>
        <w:t xml:space="preserve"> </w:t>
      </w:r>
      <w:r>
        <w:rPr>
          <w:rFonts w:eastAsia="宋体" w:hint="eastAsia"/>
          <w:b/>
          <w:i/>
          <w:lang w:eastAsia="zh-CN"/>
        </w:rPr>
        <w:t>would be difficult to be achieved for out-of-coverage case.</w:t>
      </w:r>
    </w:p>
    <w:p w:rsidR="00012FB8" w:rsidRDefault="0052547C" w:rsidP="005B526F">
      <w:pPr>
        <w:pStyle w:val="2"/>
        <w:rPr>
          <w:rFonts w:eastAsia="宋体"/>
          <w:lang w:eastAsia="zh-CN"/>
        </w:rPr>
      </w:pPr>
      <w:r>
        <w:rPr>
          <w:rFonts w:eastAsia="宋体" w:hint="eastAsia"/>
          <w:lang w:eastAsia="zh-CN"/>
        </w:rPr>
        <w:t>S</w:t>
      </w:r>
      <w:r w:rsidR="002C4C7A">
        <w:rPr>
          <w:rFonts w:eastAsia="宋体" w:hint="eastAsia"/>
          <w:lang w:eastAsia="zh-CN"/>
        </w:rPr>
        <w:t>ub-mode d)</w:t>
      </w:r>
    </w:p>
    <w:p w:rsidR="005B526F" w:rsidRPr="00D748EC" w:rsidRDefault="005B526F" w:rsidP="005B526F">
      <w:pPr>
        <w:pStyle w:val="a0"/>
        <w:rPr>
          <w:rFonts w:eastAsia="宋体"/>
          <w:lang w:eastAsia="zh-CN"/>
        </w:rPr>
      </w:pPr>
      <w:r w:rsidRPr="00D748EC">
        <w:rPr>
          <w:rFonts w:eastAsia="宋体" w:hint="eastAsia"/>
          <w:bCs/>
          <w:lang w:eastAsia="zh-CN"/>
        </w:rPr>
        <w:t>F</w:t>
      </w:r>
      <w:r w:rsidRPr="00D748EC">
        <w:rPr>
          <w:rFonts w:eastAsia="宋体"/>
          <w:bCs/>
          <w:lang w:eastAsia="zh-CN"/>
        </w:rPr>
        <w:t xml:space="preserve">or </w:t>
      </w:r>
      <w:r w:rsidRPr="00D748EC">
        <w:rPr>
          <w:rFonts w:eastAsia="宋体" w:hint="eastAsia"/>
          <w:bCs/>
          <w:lang w:eastAsia="zh-CN"/>
        </w:rPr>
        <w:t xml:space="preserve">unicast and groupcast, it is </w:t>
      </w:r>
      <w:r w:rsidRPr="00D748EC">
        <w:rPr>
          <w:rFonts w:eastAsia="宋体"/>
          <w:bCs/>
          <w:lang w:eastAsia="zh-CN"/>
        </w:rPr>
        <w:t>beneficial</w:t>
      </w:r>
      <w:r w:rsidRPr="00D748EC">
        <w:rPr>
          <w:rFonts w:eastAsia="宋体" w:hint="eastAsia"/>
          <w:bCs/>
          <w:lang w:eastAsia="zh-CN"/>
        </w:rPr>
        <w:t xml:space="preserve"> to adopt sub-mode d). </w:t>
      </w:r>
      <w:r w:rsidRPr="00D748EC">
        <w:rPr>
          <w:rFonts w:eastAsia="宋体"/>
          <w:lang w:eastAsia="zh-CN"/>
        </w:rPr>
        <w:t>For unicast and groupcast services</w:t>
      </w:r>
      <w:r w:rsidRPr="00D748EC">
        <w:rPr>
          <w:rFonts w:eastAsia="宋体" w:hint="eastAsia"/>
          <w:lang w:eastAsia="zh-CN"/>
        </w:rPr>
        <w:t>,</w:t>
      </w:r>
      <w:r w:rsidRPr="00D748EC">
        <w:rPr>
          <w:rFonts w:eastAsia="宋体" w:hint="eastAsia"/>
          <w:bCs/>
          <w:lang w:eastAsia="zh-CN"/>
        </w:rPr>
        <w:t xml:space="preserve"> it is</w:t>
      </w:r>
      <w:r w:rsidRPr="00D748EC">
        <w:rPr>
          <w:rFonts w:eastAsia="宋体" w:hint="eastAsia"/>
          <w:lang w:eastAsia="zh-CN"/>
        </w:rPr>
        <w:t xml:space="preserve"> difficult to avoid the</w:t>
      </w:r>
      <w:r w:rsidRPr="00D748EC">
        <w:rPr>
          <w:rFonts w:eastAsia="宋体"/>
          <w:lang w:eastAsia="zh-CN"/>
        </w:rPr>
        <w:t xml:space="preserve"> collision on the</w:t>
      </w:r>
      <w:r w:rsidRPr="00D748EC">
        <w:rPr>
          <w:rFonts w:eastAsia="宋体" w:hint="eastAsia"/>
          <w:lang w:eastAsia="zh-CN"/>
        </w:rPr>
        <w:t xml:space="preserve"> time domain by different </w:t>
      </w:r>
      <w:r w:rsidRPr="00D748EC">
        <w:rPr>
          <w:rFonts w:eastAsia="宋体"/>
          <w:lang w:eastAsia="zh-CN"/>
        </w:rPr>
        <w:t>V2X</w:t>
      </w:r>
      <w:r w:rsidRPr="00D748EC">
        <w:rPr>
          <w:rFonts w:eastAsia="宋体" w:hint="eastAsia"/>
          <w:lang w:eastAsia="zh-CN"/>
        </w:rPr>
        <w:t xml:space="preserve"> UEs</w:t>
      </w:r>
      <w:r w:rsidRPr="00D748EC">
        <w:rPr>
          <w:rFonts w:eastAsia="宋体"/>
          <w:lang w:eastAsia="zh-CN"/>
        </w:rPr>
        <w:t xml:space="preserve"> when UE selects the sidelink resource autonomously</w:t>
      </w:r>
      <w:r w:rsidRPr="00D748EC">
        <w:rPr>
          <w:rFonts w:eastAsia="宋体" w:hint="eastAsia"/>
          <w:lang w:eastAsia="zh-CN"/>
        </w:rPr>
        <w:t xml:space="preserve">. </w:t>
      </w:r>
      <w:r w:rsidRPr="00D748EC">
        <w:rPr>
          <w:rFonts w:eastAsia="宋体"/>
          <w:lang w:eastAsia="zh-CN"/>
        </w:rPr>
        <w:t xml:space="preserve">Due to </w:t>
      </w:r>
      <w:r w:rsidRPr="00D748EC">
        <w:rPr>
          <w:rFonts w:eastAsia="宋体" w:hint="eastAsia"/>
          <w:lang w:eastAsia="zh-CN"/>
        </w:rPr>
        <w:t xml:space="preserve">half duplex </w:t>
      </w:r>
      <w:r w:rsidRPr="00D748EC">
        <w:rPr>
          <w:rFonts w:eastAsia="宋体"/>
          <w:lang w:eastAsia="zh-CN"/>
        </w:rPr>
        <w:t>constraint</w:t>
      </w:r>
      <w:r w:rsidRPr="00D748EC">
        <w:rPr>
          <w:rFonts w:eastAsia="宋体" w:hint="eastAsia"/>
          <w:lang w:eastAsia="zh-CN"/>
        </w:rPr>
        <w:t xml:space="preserve">, </w:t>
      </w:r>
      <w:r w:rsidR="002102E8">
        <w:rPr>
          <w:rFonts w:eastAsia="宋体"/>
          <w:lang w:eastAsia="zh-CN"/>
        </w:rPr>
        <w:t xml:space="preserve">UE would miss </w:t>
      </w:r>
      <w:r w:rsidRPr="00D748EC">
        <w:rPr>
          <w:rFonts w:eastAsia="宋体"/>
          <w:lang w:eastAsia="zh-CN"/>
        </w:rPr>
        <w:t>some receptions</w:t>
      </w:r>
      <w:r w:rsidR="002102E8">
        <w:rPr>
          <w:rFonts w:eastAsia="宋体"/>
          <w:lang w:eastAsia="zh-CN"/>
        </w:rPr>
        <w:t xml:space="preserve"> during its own transmission</w:t>
      </w:r>
      <w:r w:rsidRPr="00D748EC">
        <w:rPr>
          <w:rFonts w:eastAsia="宋体" w:hint="eastAsia"/>
          <w:lang w:eastAsia="zh-CN"/>
        </w:rPr>
        <w:t xml:space="preserve">. </w:t>
      </w:r>
      <w:r w:rsidRPr="00D748EC">
        <w:rPr>
          <w:rFonts w:eastAsia="宋体"/>
          <w:lang w:eastAsia="zh-CN"/>
        </w:rPr>
        <w:t>U</w:t>
      </w:r>
      <w:r w:rsidRPr="00D748EC">
        <w:rPr>
          <w:rFonts w:eastAsia="宋体" w:hint="eastAsia"/>
          <w:lang w:eastAsia="zh-CN"/>
        </w:rPr>
        <w:t>sing sub-mode d), the centralized scheduling</w:t>
      </w:r>
      <w:r w:rsidR="002102E8">
        <w:rPr>
          <w:rFonts w:eastAsia="宋体"/>
          <w:lang w:eastAsia="zh-CN"/>
        </w:rPr>
        <w:t xml:space="preserve"> can achieve resource allocation in TDM manner </w:t>
      </w:r>
      <w:r w:rsidRPr="00D748EC">
        <w:rPr>
          <w:rFonts w:eastAsia="宋体" w:hint="eastAsia"/>
          <w:lang w:eastAsia="zh-CN"/>
        </w:rPr>
        <w:t>for both in-coverage case and out-of-coverage case</w:t>
      </w:r>
      <w:r w:rsidR="002102E8">
        <w:rPr>
          <w:rFonts w:eastAsia="宋体"/>
          <w:lang w:eastAsia="zh-CN"/>
        </w:rPr>
        <w:t>s</w:t>
      </w:r>
      <w:r w:rsidRPr="00D748EC">
        <w:rPr>
          <w:rFonts w:eastAsia="宋体" w:hint="eastAsia"/>
          <w:lang w:eastAsia="zh-CN"/>
        </w:rPr>
        <w:t xml:space="preserve">. </w:t>
      </w:r>
      <w:r w:rsidRPr="00D748EC">
        <w:rPr>
          <w:rFonts w:eastAsia="宋体"/>
          <w:lang w:eastAsia="zh-CN"/>
        </w:rPr>
        <w:t>I</w:t>
      </w:r>
      <w:r w:rsidRPr="00D748EC">
        <w:rPr>
          <w:rFonts w:eastAsia="宋体" w:hint="eastAsia"/>
          <w:lang w:eastAsia="zh-CN"/>
        </w:rPr>
        <w:t xml:space="preserve">n addition, especially for unicast, the feedback mechanism would </w:t>
      </w:r>
      <w:r w:rsidR="002102E8">
        <w:rPr>
          <w:rFonts w:eastAsia="宋体"/>
          <w:lang w:eastAsia="zh-CN"/>
        </w:rPr>
        <w:t xml:space="preserve">improve the efficiency and reliability of </w:t>
      </w:r>
      <w:proofErr w:type="spellStart"/>
      <w:r w:rsidR="002102E8">
        <w:rPr>
          <w:rFonts w:eastAsia="宋体"/>
          <w:lang w:eastAsia="zh-CN"/>
        </w:rPr>
        <w:t>sidelink</w:t>
      </w:r>
      <w:proofErr w:type="spellEnd"/>
      <w:r w:rsidR="002102E8">
        <w:rPr>
          <w:rFonts w:eastAsia="宋体"/>
          <w:lang w:eastAsia="zh-CN"/>
        </w:rPr>
        <w:t xml:space="preserve"> communication</w:t>
      </w:r>
      <w:r w:rsidRPr="00D748EC">
        <w:rPr>
          <w:rFonts w:eastAsia="宋体" w:hint="eastAsia"/>
          <w:lang w:eastAsia="zh-CN"/>
        </w:rPr>
        <w:t xml:space="preserve">. </w:t>
      </w:r>
      <w:r w:rsidRPr="00D748EC">
        <w:rPr>
          <w:rFonts w:eastAsia="宋体"/>
          <w:lang w:eastAsia="zh-CN"/>
        </w:rPr>
        <w:t>F</w:t>
      </w:r>
      <w:r w:rsidRPr="00D748EC">
        <w:rPr>
          <w:rFonts w:eastAsia="宋体" w:hint="eastAsia"/>
          <w:lang w:eastAsia="zh-CN"/>
        </w:rPr>
        <w:t xml:space="preserve">or sub-mode d), the flexible feedback </w:t>
      </w:r>
      <w:r w:rsidRPr="00D748EC">
        <w:rPr>
          <w:rFonts w:eastAsia="宋体"/>
          <w:lang w:eastAsia="zh-CN"/>
        </w:rPr>
        <w:t>resource</w:t>
      </w:r>
      <w:r w:rsidRPr="00D748EC">
        <w:rPr>
          <w:rFonts w:eastAsia="宋体" w:hint="eastAsia"/>
          <w:lang w:eastAsia="zh-CN"/>
        </w:rPr>
        <w:t xml:space="preserve"> allocation can be achieved without any additional decoding complexity.</w:t>
      </w:r>
    </w:p>
    <w:p w:rsidR="00D33B70" w:rsidRDefault="005B526F" w:rsidP="005B526F">
      <w:pPr>
        <w:pStyle w:val="a0"/>
        <w:rPr>
          <w:rFonts w:eastAsia="宋体"/>
          <w:b/>
          <w:i/>
          <w:lang w:eastAsia="zh-CN"/>
        </w:rPr>
      </w:pPr>
      <w:r w:rsidRPr="00D748EC">
        <w:rPr>
          <w:rFonts w:eastAsia="宋体"/>
          <w:b/>
          <w:i/>
          <w:lang w:eastAsia="zh-CN"/>
        </w:rPr>
        <w:t>P</w:t>
      </w:r>
      <w:r w:rsidRPr="00D748EC">
        <w:rPr>
          <w:rFonts w:eastAsia="宋体" w:hint="eastAsia"/>
          <w:b/>
          <w:i/>
          <w:lang w:eastAsia="zh-CN"/>
        </w:rPr>
        <w:t xml:space="preserve">roposal </w:t>
      </w:r>
      <w:r w:rsidR="00175494">
        <w:rPr>
          <w:rFonts w:eastAsia="宋体" w:hint="eastAsia"/>
          <w:b/>
          <w:i/>
          <w:lang w:eastAsia="zh-CN"/>
        </w:rPr>
        <w:t>8</w:t>
      </w:r>
      <w:r w:rsidRPr="00D748EC">
        <w:rPr>
          <w:rFonts w:eastAsia="宋体" w:hint="eastAsia"/>
          <w:b/>
          <w:i/>
          <w:lang w:eastAsia="zh-CN"/>
        </w:rPr>
        <w:t>:</w:t>
      </w:r>
      <w:r w:rsidRPr="00D748EC">
        <w:t xml:space="preserve"> </w:t>
      </w:r>
      <w:r w:rsidRPr="00D748EC">
        <w:rPr>
          <w:rFonts w:eastAsia="宋体"/>
          <w:b/>
          <w:i/>
          <w:lang w:eastAsia="zh-CN"/>
        </w:rPr>
        <w:t xml:space="preserve">Sub-mode d) would be applicable for groupcast and unicast </w:t>
      </w:r>
      <w:r w:rsidRPr="00D748EC">
        <w:rPr>
          <w:rFonts w:eastAsia="宋体" w:hint="eastAsia"/>
          <w:b/>
          <w:i/>
          <w:lang w:eastAsia="zh-CN"/>
        </w:rPr>
        <w:t>services</w:t>
      </w:r>
      <w:r w:rsidRPr="00D748EC">
        <w:rPr>
          <w:rFonts w:eastAsia="宋体"/>
          <w:b/>
          <w:i/>
          <w:lang w:eastAsia="zh-CN"/>
        </w:rPr>
        <w:t>.</w:t>
      </w:r>
    </w:p>
    <w:p w:rsidR="00F85785" w:rsidRDefault="00C4161B" w:rsidP="005B526F">
      <w:pPr>
        <w:pStyle w:val="a0"/>
        <w:rPr>
          <w:rFonts w:eastAsia="宋体"/>
          <w:lang w:eastAsia="zh-CN"/>
        </w:rPr>
      </w:pPr>
      <w:r>
        <w:rPr>
          <w:rFonts w:eastAsia="宋体"/>
          <w:lang w:eastAsia="zh-CN"/>
        </w:rPr>
        <w:t>F</w:t>
      </w:r>
      <w:r>
        <w:rPr>
          <w:rFonts w:eastAsia="宋体" w:hint="eastAsia"/>
          <w:lang w:eastAsia="zh-CN"/>
        </w:rPr>
        <w:t xml:space="preserve">or </w:t>
      </w:r>
      <w:r w:rsidR="00F85785">
        <w:rPr>
          <w:rFonts w:eastAsia="宋体" w:hint="eastAsia"/>
          <w:lang w:eastAsia="zh-CN"/>
        </w:rPr>
        <w:t>S</w:t>
      </w:r>
      <w:r w:rsidR="003E1E5A">
        <w:rPr>
          <w:rFonts w:eastAsia="宋体" w:hint="eastAsia"/>
          <w:lang w:eastAsia="zh-CN"/>
        </w:rPr>
        <w:t>ub-mode d)</w:t>
      </w:r>
      <w:r>
        <w:rPr>
          <w:rFonts w:eastAsia="宋体" w:hint="eastAsia"/>
          <w:lang w:eastAsia="zh-CN"/>
        </w:rPr>
        <w:t xml:space="preserve">, </w:t>
      </w:r>
      <w:r w:rsidR="00F85785">
        <w:rPr>
          <w:rFonts w:eastAsia="宋体" w:hint="eastAsia"/>
          <w:lang w:eastAsia="zh-CN"/>
        </w:rPr>
        <w:t xml:space="preserve">procedures </w:t>
      </w:r>
      <w:r>
        <w:rPr>
          <w:rFonts w:eastAsia="宋体" w:hint="eastAsia"/>
          <w:lang w:eastAsia="zh-CN"/>
        </w:rPr>
        <w:t xml:space="preserve">should be considered </w:t>
      </w:r>
      <w:r w:rsidR="00F85785">
        <w:rPr>
          <w:rFonts w:eastAsia="宋体" w:hint="eastAsia"/>
          <w:lang w:eastAsia="zh-CN"/>
        </w:rPr>
        <w:t>as follows.</w:t>
      </w:r>
    </w:p>
    <w:p w:rsidR="00D44099" w:rsidRDefault="00D44099" w:rsidP="00933CEA">
      <w:pPr>
        <w:numPr>
          <w:ilvl w:val="0"/>
          <w:numId w:val="16"/>
        </w:numPr>
        <w:jc w:val="both"/>
        <w:rPr>
          <w:rFonts w:eastAsia="宋体"/>
          <w:lang w:eastAsia="zh-CN"/>
        </w:rPr>
      </w:pPr>
      <w:r>
        <w:rPr>
          <w:rFonts w:eastAsia="宋体"/>
          <w:lang w:eastAsia="zh-CN"/>
        </w:rPr>
        <w:t>S</w:t>
      </w:r>
      <w:r>
        <w:rPr>
          <w:rFonts w:eastAsia="宋体" w:hint="eastAsia"/>
          <w:lang w:eastAsia="zh-CN"/>
        </w:rPr>
        <w:t>tep d-1:</w:t>
      </w:r>
      <w:r w:rsidR="00F85785" w:rsidRPr="00F85785">
        <w:rPr>
          <w:rFonts w:eastAsia="宋体" w:hint="eastAsia"/>
          <w:lang w:eastAsia="zh-CN"/>
        </w:rPr>
        <w:t xml:space="preserve"> </w:t>
      </w:r>
      <w:r w:rsidR="00F85785">
        <w:rPr>
          <w:rFonts w:eastAsia="宋体" w:hint="eastAsia"/>
          <w:lang w:eastAsia="zh-CN"/>
        </w:rPr>
        <w:t>Scheduling UE determination.</w:t>
      </w:r>
    </w:p>
    <w:p w:rsidR="00290C45" w:rsidRDefault="00F85785" w:rsidP="00933CEA">
      <w:pPr>
        <w:numPr>
          <w:ilvl w:val="0"/>
          <w:numId w:val="16"/>
        </w:numPr>
        <w:jc w:val="both"/>
        <w:rPr>
          <w:rFonts w:eastAsia="宋体"/>
          <w:lang w:eastAsia="zh-CN"/>
        </w:rPr>
      </w:pPr>
      <w:r>
        <w:rPr>
          <w:rFonts w:eastAsia="宋体"/>
          <w:lang w:eastAsia="zh-CN"/>
        </w:rPr>
        <w:t>S</w:t>
      </w:r>
      <w:r w:rsidR="00290C45">
        <w:rPr>
          <w:rFonts w:eastAsia="宋体" w:hint="eastAsia"/>
          <w:lang w:eastAsia="zh-CN"/>
        </w:rPr>
        <w:t>tep d-2:</w:t>
      </w:r>
      <w:r w:rsidR="00290C45" w:rsidRPr="00290C45">
        <w:rPr>
          <w:rFonts w:eastAsia="宋体" w:hint="eastAsia"/>
          <w:lang w:eastAsia="zh-CN"/>
        </w:rPr>
        <w:t xml:space="preserve"> </w:t>
      </w:r>
      <w:r w:rsidR="003924D4">
        <w:rPr>
          <w:rFonts w:eastAsia="宋体" w:hint="eastAsia"/>
          <w:lang w:eastAsia="zh-CN"/>
        </w:rPr>
        <w:t>Scheduling request</w:t>
      </w:r>
      <w:r w:rsidR="00290C45">
        <w:rPr>
          <w:rFonts w:eastAsia="宋体" w:hint="eastAsia"/>
          <w:lang w:eastAsia="zh-CN"/>
        </w:rPr>
        <w:t>.</w:t>
      </w:r>
    </w:p>
    <w:p w:rsidR="00F85785" w:rsidRDefault="00F85785" w:rsidP="00933CEA">
      <w:pPr>
        <w:numPr>
          <w:ilvl w:val="0"/>
          <w:numId w:val="16"/>
        </w:numPr>
        <w:jc w:val="both"/>
        <w:rPr>
          <w:rFonts w:eastAsia="宋体"/>
          <w:lang w:eastAsia="zh-CN"/>
        </w:rPr>
      </w:pPr>
      <w:r>
        <w:rPr>
          <w:rFonts w:eastAsia="宋体"/>
          <w:lang w:eastAsia="zh-CN"/>
        </w:rPr>
        <w:t>S</w:t>
      </w:r>
      <w:r>
        <w:rPr>
          <w:rFonts w:eastAsia="宋体" w:hint="eastAsia"/>
          <w:lang w:eastAsia="zh-CN"/>
        </w:rPr>
        <w:t>tep d-</w:t>
      </w:r>
      <w:r w:rsidR="00290C45">
        <w:rPr>
          <w:rFonts w:eastAsia="宋体" w:hint="eastAsia"/>
          <w:lang w:eastAsia="zh-CN"/>
        </w:rPr>
        <w:t>3</w:t>
      </w:r>
      <w:r>
        <w:rPr>
          <w:rFonts w:eastAsia="宋体" w:hint="eastAsia"/>
          <w:lang w:eastAsia="zh-CN"/>
        </w:rPr>
        <w:t>: A</w:t>
      </w:r>
      <w:r w:rsidRPr="00F85785">
        <w:rPr>
          <w:rFonts w:eastAsia="宋体"/>
          <w:lang w:eastAsia="zh-CN"/>
        </w:rPr>
        <w:t>ctual transmission resource allocation</w:t>
      </w:r>
      <w:r>
        <w:rPr>
          <w:rFonts w:eastAsia="宋体" w:hint="eastAsia"/>
          <w:lang w:eastAsia="zh-CN"/>
        </w:rPr>
        <w:t>.</w:t>
      </w:r>
    </w:p>
    <w:p w:rsidR="00F85785" w:rsidRDefault="00F85785" w:rsidP="00933CEA">
      <w:pPr>
        <w:numPr>
          <w:ilvl w:val="0"/>
          <w:numId w:val="16"/>
        </w:numPr>
        <w:jc w:val="both"/>
        <w:rPr>
          <w:rFonts w:eastAsia="宋体"/>
          <w:lang w:eastAsia="zh-CN"/>
        </w:rPr>
      </w:pPr>
      <w:r>
        <w:rPr>
          <w:rFonts w:eastAsia="宋体" w:hint="eastAsia"/>
          <w:lang w:eastAsia="zh-CN"/>
        </w:rPr>
        <w:t>Step d-</w:t>
      </w:r>
      <w:r w:rsidR="00290C45">
        <w:rPr>
          <w:rFonts w:eastAsia="宋体" w:hint="eastAsia"/>
          <w:lang w:eastAsia="zh-CN"/>
        </w:rPr>
        <w:t>4</w:t>
      </w:r>
      <w:r>
        <w:rPr>
          <w:rFonts w:eastAsia="宋体" w:hint="eastAsia"/>
          <w:lang w:eastAsia="zh-CN"/>
        </w:rPr>
        <w:t>: Allocated resource(s) informing.</w:t>
      </w:r>
    </w:p>
    <w:p w:rsidR="00D44099" w:rsidRPr="00B362BB" w:rsidRDefault="00B362BB" w:rsidP="00B362BB">
      <w:pPr>
        <w:numPr>
          <w:ilvl w:val="0"/>
          <w:numId w:val="4"/>
        </w:numPr>
        <w:tabs>
          <w:tab w:val="num" w:pos="360"/>
        </w:tabs>
        <w:spacing w:before="120" w:after="120"/>
        <w:ind w:left="357" w:hanging="357"/>
        <w:jc w:val="both"/>
        <w:rPr>
          <w:rFonts w:eastAsia="宋体"/>
          <w:b/>
          <w:lang w:eastAsia="zh-CN"/>
        </w:rPr>
      </w:pPr>
      <w:r w:rsidRPr="00B362BB">
        <w:rPr>
          <w:rFonts w:eastAsia="宋体"/>
          <w:b/>
          <w:lang w:eastAsia="zh-CN"/>
        </w:rPr>
        <w:t>S</w:t>
      </w:r>
      <w:r w:rsidRPr="00B362BB">
        <w:rPr>
          <w:rFonts w:eastAsia="宋体" w:hint="eastAsia"/>
          <w:b/>
          <w:lang w:eastAsia="zh-CN"/>
        </w:rPr>
        <w:t>tep d-1: Scheduling UE determination.</w:t>
      </w:r>
    </w:p>
    <w:p w:rsidR="00007E4E" w:rsidRDefault="006725C6" w:rsidP="005B526F">
      <w:pPr>
        <w:pStyle w:val="a0"/>
        <w:rPr>
          <w:rFonts w:eastAsia="宋体"/>
          <w:lang w:eastAsia="zh-CN"/>
        </w:rPr>
      </w:pPr>
      <w:r>
        <w:rPr>
          <w:rFonts w:eastAsia="宋体"/>
          <w:lang w:eastAsia="zh-CN"/>
        </w:rPr>
        <w:t xml:space="preserve">There </w:t>
      </w:r>
      <w:r>
        <w:rPr>
          <w:rFonts w:eastAsia="宋体" w:hint="eastAsia"/>
          <w:lang w:eastAsia="zh-CN"/>
        </w:rPr>
        <w:t>are mainly three potential solutions which could be achieved.</w:t>
      </w:r>
    </w:p>
    <w:p w:rsidR="0052547C" w:rsidRDefault="0052547C" w:rsidP="0052547C">
      <w:pPr>
        <w:pStyle w:val="a0"/>
        <w:rPr>
          <w:rFonts w:eastAsia="宋体"/>
          <w:lang w:eastAsia="zh-CN"/>
        </w:rPr>
      </w:pPr>
      <w:r>
        <w:rPr>
          <w:rFonts w:eastAsia="宋体"/>
          <w:lang w:eastAsia="zh-CN"/>
        </w:rPr>
        <w:t>O</w:t>
      </w:r>
      <w:r>
        <w:rPr>
          <w:rFonts w:eastAsia="宋体" w:hint="eastAsia"/>
          <w:lang w:eastAsia="zh-CN"/>
        </w:rPr>
        <w:t>ption 1-1: The scheduling UE is configured or pre-configured.</w:t>
      </w:r>
    </w:p>
    <w:p w:rsidR="00D33B70" w:rsidRDefault="004E6B37" w:rsidP="005B526F">
      <w:pPr>
        <w:pStyle w:val="a0"/>
        <w:rPr>
          <w:rFonts w:eastAsia="宋体"/>
          <w:lang w:eastAsia="zh-CN"/>
        </w:rPr>
      </w:pPr>
      <w:r>
        <w:rPr>
          <w:rFonts w:eastAsia="宋体"/>
          <w:lang w:eastAsia="zh-CN"/>
        </w:rPr>
        <w:t>O</w:t>
      </w:r>
      <w:r w:rsidR="0052547C">
        <w:rPr>
          <w:rFonts w:eastAsia="宋体" w:hint="eastAsia"/>
          <w:lang w:eastAsia="zh-CN"/>
        </w:rPr>
        <w:t>ption 1-2</w:t>
      </w:r>
      <w:r>
        <w:rPr>
          <w:rFonts w:eastAsia="宋体" w:hint="eastAsia"/>
          <w:lang w:eastAsia="zh-CN"/>
        </w:rPr>
        <w:t xml:space="preserve">: The scheduling UE </w:t>
      </w:r>
      <w:r w:rsidR="006725C6">
        <w:rPr>
          <w:rFonts w:eastAsia="宋体" w:hint="eastAsia"/>
          <w:lang w:eastAsia="zh-CN"/>
        </w:rPr>
        <w:t>is the leader</w:t>
      </w:r>
      <w:r w:rsidR="00B77514">
        <w:rPr>
          <w:rFonts w:eastAsia="宋体" w:hint="eastAsia"/>
          <w:lang w:eastAsia="zh-CN"/>
        </w:rPr>
        <w:t xml:space="preserve"> UE in one group</w:t>
      </w:r>
      <w:r>
        <w:rPr>
          <w:rFonts w:eastAsia="宋体" w:hint="eastAsia"/>
          <w:lang w:eastAsia="zh-CN"/>
        </w:rPr>
        <w:t xml:space="preserve">.  </w:t>
      </w:r>
    </w:p>
    <w:p w:rsidR="004E6B37" w:rsidRPr="00E82840" w:rsidRDefault="00B77514" w:rsidP="004E6B37">
      <w:pPr>
        <w:pStyle w:val="a0"/>
        <w:rPr>
          <w:rFonts w:eastAsia="宋体"/>
          <w:lang w:eastAsia="zh-CN"/>
        </w:rPr>
      </w:pPr>
      <w:r>
        <w:rPr>
          <w:rFonts w:eastAsia="宋体" w:hint="eastAsia"/>
          <w:lang w:eastAsia="zh-CN"/>
        </w:rPr>
        <w:t xml:space="preserve">Option 1-3: </w:t>
      </w:r>
      <w:r w:rsidR="003A49F8">
        <w:rPr>
          <w:rFonts w:eastAsia="宋体"/>
          <w:lang w:eastAsia="zh-CN"/>
        </w:rPr>
        <w:t>The transmit</w:t>
      </w:r>
      <w:r w:rsidR="003A49F8">
        <w:rPr>
          <w:rFonts w:eastAsia="宋体" w:hint="eastAsia"/>
          <w:lang w:eastAsia="zh-CN"/>
        </w:rPr>
        <w:t>t</w:t>
      </w:r>
      <w:r w:rsidR="003A49F8">
        <w:rPr>
          <w:rFonts w:eastAsia="宋体"/>
          <w:lang w:eastAsia="zh-CN"/>
        </w:rPr>
        <w:t xml:space="preserve">ing UE </w:t>
      </w:r>
      <w:r w:rsidR="003A49F8">
        <w:rPr>
          <w:rFonts w:eastAsia="宋体" w:hint="eastAsia"/>
          <w:lang w:eastAsia="zh-CN"/>
        </w:rPr>
        <w:t xml:space="preserve">transmits the resource request to other UE and </w:t>
      </w:r>
      <w:r w:rsidR="003A49F8" w:rsidRPr="003A49F8">
        <w:rPr>
          <w:rFonts w:eastAsia="宋体"/>
          <w:lang w:eastAsia="zh-CN"/>
        </w:rPr>
        <w:t>can be the scheduling UE.</w:t>
      </w:r>
      <w:r w:rsidR="004E6B37">
        <w:rPr>
          <w:rFonts w:eastAsia="宋体" w:hint="eastAsia"/>
          <w:lang w:eastAsia="zh-CN"/>
        </w:rPr>
        <w:t xml:space="preserve">  </w:t>
      </w:r>
    </w:p>
    <w:p w:rsidR="004E6B37" w:rsidRDefault="0052547C" w:rsidP="005B526F">
      <w:pPr>
        <w:pStyle w:val="a0"/>
        <w:rPr>
          <w:rFonts w:eastAsia="宋体"/>
          <w:lang w:eastAsia="zh-CN"/>
        </w:rPr>
      </w:pPr>
      <w:r>
        <w:rPr>
          <w:rFonts w:eastAsia="宋体"/>
          <w:lang w:eastAsia="zh-CN"/>
        </w:rPr>
        <w:t>F</w:t>
      </w:r>
      <w:r>
        <w:rPr>
          <w:rFonts w:eastAsia="宋体" w:hint="eastAsia"/>
          <w:lang w:eastAsia="zh-CN"/>
        </w:rPr>
        <w:t xml:space="preserve">or the in-coverage case, the </w:t>
      </w:r>
      <w:r>
        <w:rPr>
          <w:rFonts w:eastAsia="宋体"/>
          <w:lang w:eastAsia="zh-CN"/>
        </w:rPr>
        <w:t>scheduling</w:t>
      </w:r>
      <w:r>
        <w:rPr>
          <w:rFonts w:eastAsia="宋体" w:hint="eastAsia"/>
          <w:lang w:eastAsia="zh-CN"/>
        </w:rPr>
        <w:t xml:space="preserve"> UE can be co</w:t>
      </w:r>
      <w:r w:rsidR="007B016A">
        <w:rPr>
          <w:rFonts w:eastAsia="宋体" w:hint="eastAsia"/>
          <w:lang w:eastAsia="zh-CN"/>
        </w:rPr>
        <w:t xml:space="preserve">nfigured by the base station. </w:t>
      </w:r>
      <w:r w:rsidR="007B016A">
        <w:rPr>
          <w:rFonts w:eastAsia="宋体"/>
          <w:lang w:eastAsia="zh-CN"/>
        </w:rPr>
        <w:t>W</w:t>
      </w:r>
      <w:r w:rsidR="007B016A">
        <w:rPr>
          <w:rFonts w:eastAsia="宋体" w:hint="eastAsia"/>
          <w:lang w:eastAsia="zh-CN"/>
        </w:rPr>
        <w:t>hile for out-of-coverage case, the scheduling UE can be pre-configured as the scheduling</w:t>
      </w:r>
      <w:r w:rsidR="002102E8">
        <w:rPr>
          <w:rFonts w:eastAsia="宋体"/>
          <w:lang w:eastAsia="zh-CN"/>
        </w:rPr>
        <w:t xml:space="preserve"> head. F</w:t>
      </w:r>
      <w:r w:rsidR="007B016A">
        <w:rPr>
          <w:rFonts w:eastAsia="宋体" w:hint="eastAsia"/>
          <w:lang w:eastAsia="zh-CN"/>
        </w:rPr>
        <w:t xml:space="preserve">or </w:t>
      </w:r>
      <w:r w:rsidR="002102E8">
        <w:rPr>
          <w:rFonts w:eastAsia="宋体"/>
          <w:lang w:eastAsia="zh-CN"/>
        </w:rPr>
        <w:t>example</w:t>
      </w:r>
      <w:r w:rsidR="007B016A">
        <w:rPr>
          <w:rFonts w:eastAsia="宋体" w:hint="eastAsia"/>
          <w:lang w:eastAsia="zh-CN"/>
        </w:rPr>
        <w:t xml:space="preserve">, the UE </w:t>
      </w:r>
      <w:r w:rsidR="002102E8">
        <w:rPr>
          <w:rFonts w:eastAsia="宋体"/>
          <w:lang w:eastAsia="zh-CN"/>
        </w:rPr>
        <w:t>with</w:t>
      </w:r>
      <w:r w:rsidR="007B016A">
        <w:rPr>
          <w:rFonts w:eastAsia="宋体" w:hint="eastAsia"/>
          <w:lang w:eastAsia="zh-CN"/>
        </w:rPr>
        <w:t xml:space="preserve"> high capability</w:t>
      </w:r>
      <w:r w:rsidR="00FC3825">
        <w:rPr>
          <w:rFonts w:eastAsia="宋体" w:hint="eastAsia"/>
          <w:lang w:eastAsia="zh-CN"/>
        </w:rPr>
        <w:t xml:space="preserve"> or the scheduling capability</w:t>
      </w:r>
      <w:r w:rsidR="002102E8">
        <w:rPr>
          <w:rFonts w:eastAsia="宋体"/>
          <w:lang w:eastAsia="zh-CN"/>
        </w:rPr>
        <w:t xml:space="preserve"> could be appointed as the scheduler head</w:t>
      </w:r>
      <w:r w:rsidR="007B016A">
        <w:rPr>
          <w:rFonts w:eastAsia="宋体" w:hint="eastAsia"/>
          <w:lang w:eastAsia="zh-CN"/>
        </w:rPr>
        <w:t xml:space="preserve">. </w:t>
      </w:r>
      <w:r w:rsidR="006725C6">
        <w:rPr>
          <w:rFonts w:eastAsia="宋体"/>
          <w:lang w:eastAsia="zh-CN"/>
        </w:rPr>
        <w:t xml:space="preserve">For </w:t>
      </w:r>
      <w:proofErr w:type="spellStart"/>
      <w:r w:rsidR="006725C6">
        <w:rPr>
          <w:rFonts w:eastAsia="宋体"/>
          <w:lang w:eastAsia="zh-CN"/>
        </w:rPr>
        <w:t>groupcast</w:t>
      </w:r>
      <w:proofErr w:type="spellEnd"/>
      <w:r w:rsidR="006725C6">
        <w:rPr>
          <w:rFonts w:eastAsia="宋体"/>
          <w:lang w:eastAsia="zh-CN"/>
        </w:rPr>
        <w:t xml:space="preserve"> services, </w:t>
      </w:r>
      <w:r w:rsidR="002102E8">
        <w:rPr>
          <w:rFonts w:eastAsia="宋体"/>
          <w:lang w:eastAsia="zh-CN"/>
        </w:rPr>
        <w:t>the</w:t>
      </w:r>
      <w:r>
        <w:rPr>
          <w:rFonts w:eastAsia="宋体" w:hint="eastAsia"/>
          <w:lang w:eastAsia="zh-CN"/>
        </w:rPr>
        <w:t xml:space="preserve"> leader UE in the group, e.g. the head vehicle in a platoon</w:t>
      </w:r>
      <w:r w:rsidR="00F04D25">
        <w:rPr>
          <w:rFonts w:eastAsia="宋体" w:hint="eastAsia"/>
          <w:lang w:eastAsia="zh-CN"/>
        </w:rPr>
        <w:t>,</w:t>
      </w:r>
      <w:r w:rsidR="002102E8">
        <w:rPr>
          <w:rFonts w:eastAsia="宋体"/>
          <w:lang w:eastAsia="zh-CN"/>
        </w:rPr>
        <w:t xml:space="preserve"> </w:t>
      </w:r>
      <w:r>
        <w:rPr>
          <w:rFonts w:eastAsia="宋体" w:hint="eastAsia"/>
          <w:lang w:eastAsia="zh-CN"/>
        </w:rPr>
        <w:t xml:space="preserve">would manage the group.  </w:t>
      </w:r>
    </w:p>
    <w:p w:rsidR="003A49F8" w:rsidRDefault="003A49F8" w:rsidP="003A49F8">
      <w:pPr>
        <w:numPr>
          <w:ilvl w:val="0"/>
          <w:numId w:val="4"/>
        </w:numPr>
        <w:tabs>
          <w:tab w:val="num" w:pos="360"/>
        </w:tabs>
        <w:spacing w:before="120" w:after="120"/>
        <w:ind w:left="357" w:hanging="357"/>
        <w:jc w:val="both"/>
        <w:rPr>
          <w:rFonts w:eastAsia="宋体"/>
          <w:b/>
          <w:lang w:eastAsia="zh-CN"/>
        </w:rPr>
      </w:pPr>
      <w:r w:rsidRPr="003A49F8">
        <w:rPr>
          <w:rFonts w:eastAsia="宋体"/>
          <w:b/>
          <w:lang w:eastAsia="zh-CN"/>
        </w:rPr>
        <w:t>S</w:t>
      </w:r>
      <w:r w:rsidRPr="003A49F8">
        <w:rPr>
          <w:rFonts w:eastAsia="宋体" w:hint="eastAsia"/>
          <w:b/>
          <w:lang w:eastAsia="zh-CN"/>
        </w:rPr>
        <w:t>tep d-2:</w:t>
      </w:r>
      <w:r w:rsidR="00E93AF0" w:rsidRPr="00E93AF0">
        <w:rPr>
          <w:rFonts w:eastAsia="宋体" w:hint="eastAsia"/>
          <w:b/>
          <w:lang w:eastAsia="zh-CN"/>
        </w:rPr>
        <w:t xml:space="preserve"> </w:t>
      </w:r>
      <w:r w:rsidR="002102E8">
        <w:rPr>
          <w:rFonts w:eastAsia="宋体"/>
          <w:b/>
          <w:lang w:eastAsia="zh-CN"/>
        </w:rPr>
        <w:t>Schedule</w:t>
      </w:r>
      <w:r w:rsidR="00933CEA" w:rsidRPr="00933CEA">
        <w:rPr>
          <w:rFonts w:eastAsia="宋体"/>
          <w:b/>
          <w:lang w:eastAsia="zh-CN"/>
        </w:rPr>
        <w:t xml:space="preserve"> request.</w:t>
      </w:r>
    </w:p>
    <w:p w:rsidR="00933CEA" w:rsidRDefault="002102E8" w:rsidP="00BC0BE0">
      <w:pPr>
        <w:pStyle w:val="a0"/>
        <w:rPr>
          <w:rFonts w:eastAsia="宋体"/>
          <w:lang w:eastAsia="zh-CN"/>
        </w:rPr>
      </w:pPr>
      <w:r>
        <w:rPr>
          <w:rFonts w:eastAsia="宋体"/>
          <w:lang w:eastAsia="zh-CN"/>
        </w:rPr>
        <w:lastRenderedPageBreak/>
        <w:t>While</w:t>
      </w:r>
      <w:r w:rsidR="00933CEA">
        <w:rPr>
          <w:rFonts w:eastAsia="宋体" w:hint="eastAsia"/>
          <w:lang w:eastAsia="zh-CN"/>
        </w:rPr>
        <w:t xml:space="preserve"> determining the scheduling UE, the transmitting UE would send the </w:t>
      </w:r>
      <w:r w:rsidR="00F04D25">
        <w:rPr>
          <w:rFonts w:eastAsia="宋体"/>
          <w:lang w:eastAsia="zh-CN"/>
        </w:rPr>
        <w:t>scheduling</w:t>
      </w:r>
      <w:r w:rsidR="00F04D25">
        <w:rPr>
          <w:rFonts w:eastAsia="宋体" w:hint="eastAsia"/>
          <w:lang w:eastAsia="zh-CN"/>
        </w:rPr>
        <w:t xml:space="preserve"> </w:t>
      </w:r>
      <w:r w:rsidR="00BC0BE0" w:rsidRPr="00BC0BE0">
        <w:rPr>
          <w:rFonts w:eastAsia="宋体" w:hint="eastAsia"/>
          <w:lang w:eastAsia="zh-CN"/>
        </w:rPr>
        <w:t>request</w:t>
      </w:r>
      <w:r w:rsidR="00F04D25">
        <w:rPr>
          <w:rFonts w:eastAsia="宋体" w:hint="eastAsia"/>
          <w:lang w:eastAsia="zh-CN"/>
        </w:rPr>
        <w:t xml:space="preserve"> </w:t>
      </w:r>
      <w:r w:rsidR="00290C45">
        <w:rPr>
          <w:rFonts w:eastAsia="宋体" w:hint="eastAsia"/>
          <w:lang w:eastAsia="zh-CN"/>
        </w:rPr>
        <w:t xml:space="preserve">information </w:t>
      </w:r>
      <w:r w:rsidR="00933CEA">
        <w:rPr>
          <w:rFonts w:eastAsia="宋体" w:hint="eastAsia"/>
          <w:lang w:eastAsia="zh-CN"/>
        </w:rPr>
        <w:t>to the scheduling</w:t>
      </w:r>
      <w:r>
        <w:rPr>
          <w:rFonts w:eastAsia="宋体"/>
          <w:lang w:eastAsia="zh-CN"/>
        </w:rPr>
        <w:t xml:space="preserve"> UE</w:t>
      </w:r>
      <w:r w:rsidR="00933CEA">
        <w:rPr>
          <w:rFonts w:eastAsia="宋体" w:hint="eastAsia"/>
          <w:lang w:eastAsia="zh-CN"/>
        </w:rPr>
        <w:t xml:space="preserve">. </w:t>
      </w:r>
      <w:r w:rsidR="003D5620">
        <w:rPr>
          <w:rFonts w:eastAsia="宋体"/>
          <w:lang w:eastAsia="zh-CN"/>
        </w:rPr>
        <w:t>T</w:t>
      </w:r>
      <w:r w:rsidR="003D5620">
        <w:rPr>
          <w:rFonts w:eastAsia="宋体" w:hint="eastAsia"/>
          <w:lang w:eastAsia="zh-CN"/>
        </w:rPr>
        <w:t>here are two potential sub-steps.</w:t>
      </w:r>
    </w:p>
    <w:p w:rsidR="003D5620" w:rsidRDefault="002102E8" w:rsidP="003D5620">
      <w:pPr>
        <w:numPr>
          <w:ilvl w:val="1"/>
          <w:numId w:val="16"/>
        </w:numPr>
        <w:jc w:val="both"/>
        <w:rPr>
          <w:rFonts w:eastAsia="宋体"/>
          <w:lang w:eastAsia="zh-CN"/>
        </w:rPr>
      </w:pPr>
      <w:r>
        <w:rPr>
          <w:rFonts w:eastAsia="宋体"/>
          <w:lang w:eastAsia="zh-CN"/>
        </w:rPr>
        <w:t>Schedule</w:t>
      </w:r>
      <w:r w:rsidR="003D5620">
        <w:rPr>
          <w:rFonts w:eastAsia="宋体" w:hint="eastAsia"/>
          <w:lang w:eastAsia="zh-CN"/>
        </w:rPr>
        <w:t xml:space="preserve"> request information transmitted from transmitting UE to scheduling UE.</w:t>
      </w:r>
    </w:p>
    <w:p w:rsidR="003D5620" w:rsidRDefault="003D5620" w:rsidP="003D5620">
      <w:pPr>
        <w:numPr>
          <w:ilvl w:val="1"/>
          <w:numId w:val="16"/>
        </w:numPr>
        <w:jc w:val="both"/>
        <w:rPr>
          <w:rFonts w:eastAsia="宋体"/>
          <w:lang w:eastAsia="zh-CN"/>
        </w:rPr>
      </w:pPr>
      <w:r>
        <w:rPr>
          <w:rFonts w:eastAsia="宋体" w:hint="eastAsia"/>
          <w:lang w:eastAsia="zh-CN"/>
        </w:rPr>
        <w:t>A</w:t>
      </w:r>
      <w:r>
        <w:rPr>
          <w:rFonts w:eastAsia="宋体"/>
          <w:lang w:eastAsia="zh-CN"/>
        </w:rPr>
        <w:t>ssistance</w:t>
      </w:r>
      <w:r>
        <w:rPr>
          <w:rFonts w:eastAsia="宋体" w:hint="eastAsia"/>
          <w:lang w:eastAsia="zh-CN"/>
        </w:rPr>
        <w:t xml:space="preserve"> information providing for resource allocation.</w:t>
      </w:r>
    </w:p>
    <w:p w:rsidR="00D74D04" w:rsidRPr="00D74D04" w:rsidRDefault="0029736B" w:rsidP="00BC0BE0">
      <w:pPr>
        <w:pStyle w:val="a0"/>
        <w:rPr>
          <w:rFonts w:eastAsia="宋体"/>
          <w:bCs/>
          <w:lang w:eastAsia="zh-CN"/>
        </w:rPr>
      </w:pPr>
      <w:r>
        <w:rPr>
          <w:rFonts w:eastAsia="宋体"/>
          <w:lang w:eastAsia="zh-CN"/>
        </w:rPr>
        <w:t>C</w:t>
      </w:r>
      <w:r>
        <w:rPr>
          <w:rFonts w:eastAsia="宋体" w:hint="eastAsia"/>
          <w:lang w:eastAsia="zh-CN"/>
        </w:rPr>
        <w:t xml:space="preserve">onsidering </w:t>
      </w:r>
      <w:r w:rsidR="003924D4">
        <w:rPr>
          <w:rFonts w:eastAsia="宋体" w:hint="eastAsia"/>
          <w:lang w:eastAsia="zh-CN"/>
        </w:rPr>
        <w:t>scheduling request</w:t>
      </w:r>
      <w:r>
        <w:rPr>
          <w:rFonts w:eastAsia="宋体" w:hint="eastAsia"/>
          <w:lang w:eastAsia="zh-CN"/>
        </w:rPr>
        <w:t>, it</w:t>
      </w:r>
      <w:r w:rsidR="003D5620">
        <w:rPr>
          <w:rFonts w:eastAsia="宋体" w:hint="eastAsia"/>
          <w:lang w:eastAsia="zh-CN"/>
        </w:rPr>
        <w:t xml:space="preserve"> </w:t>
      </w:r>
      <w:r w:rsidR="00D226D1">
        <w:rPr>
          <w:rFonts w:eastAsia="宋体" w:hint="eastAsia"/>
          <w:lang w:eastAsia="zh-CN"/>
        </w:rPr>
        <w:t xml:space="preserve">can be </w:t>
      </w:r>
      <w:r>
        <w:rPr>
          <w:rFonts w:eastAsia="宋体" w:hint="eastAsia"/>
          <w:lang w:eastAsia="zh-CN"/>
        </w:rPr>
        <w:t xml:space="preserve">indicated either explicitly or </w:t>
      </w:r>
      <w:r w:rsidRPr="0029736B">
        <w:rPr>
          <w:rFonts w:eastAsia="宋体"/>
          <w:lang w:eastAsia="zh-CN"/>
        </w:rPr>
        <w:t>implicitly</w:t>
      </w:r>
      <w:r>
        <w:rPr>
          <w:rFonts w:eastAsia="宋体" w:hint="eastAsia"/>
          <w:lang w:eastAsia="zh-CN"/>
        </w:rPr>
        <w:t xml:space="preserve">. </w:t>
      </w:r>
      <w:r>
        <w:rPr>
          <w:rFonts w:eastAsia="宋体"/>
          <w:lang w:eastAsia="zh-CN"/>
        </w:rPr>
        <w:t>F</w:t>
      </w:r>
      <w:r>
        <w:rPr>
          <w:rFonts w:eastAsia="宋体" w:hint="eastAsia"/>
          <w:lang w:eastAsia="zh-CN"/>
        </w:rPr>
        <w:t xml:space="preserve">or the explicit indication, the </w:t>
      </w:r>
      <w:r w:rsidR="003924D4">
        <w:rPr>
          <w:rFonts w:eastAsia="宋体"/>
          <w:lang w:eastAsia="zh-CN"/>
        </w:rPr>
        <w:t>scheduling request</w:t>
      </w:r>
      <w:r>
        <w:rPr>
          <w:rFonts w:eastAsia="宋体" w:hint="eastAsia"/>
          <w:lang w:eastAsia="zh-CN"/>
        </w:rPr>
        <w:t xml:space="preserve"> information can be </w:t>
      </w:r>
      <w:r w:rsidR="00D226D1">
        <w:rPr>
          <w:rFonts w:eastAsia="宋体"/>
          <w:lang w:eastAsia="zh-CN"/>
        </w:rPr>
        <w:t>transmitted</w:t>
      </w:r>
      <w:r w:rsidR="00D226D1">
        <w:rPr>
          <w:rFonts w:eastAsia="宋体" w:hint="eastAsia"/>
          <w:lang w:eastAsia="zh-CN"/>
        </w:rPr>
        <w:t xml:space="preserve"> via a new SCI format which is </w:t>
      </w:r>
      <w:r w:rsidR="00D226D1">
        <w:rPr>
          <w:rFonts w:eastAsia="宋体"/>
          <w:lang w:eastAsia="zh-CN"/>
        </w:rPr>
        <w:t>specific</w:t>
      </w:r>
      <w:r w:rsidR="00D226D1">
        <w:rPr>
          <w:rFonts w:eastAsia="宋体" w:hint="eastAsia"/>
          <w:lang w:eastAsia="zh-CN"/>
        </w:rPr>
        <w:t xml:space="preserve"> for the </w:t>
      </w:r>
      <w:r w:rsidR="003924D4">
        <w:rPr>
          <w:rFonts w:eastAsia="宋体" w:hint="eastAsia"/>
          <w:lang w:eastAsia="zh-CN"/>
        </w:rPr>
        <w:t>scheduling request</w:t>
      </w:r>
      <w:r w:rsidR="00DC389A">
        <w:rPr>
          <w:rFonts w:eastAsia="宋体" w:hint="eastAsia"/>
          <w:lang w:eastAsia="zh-CN"/>
        </w:rPr>
        <w:t xml:space="preserve"> and includes at least </w:t>
      </w:r>
      <w:r w:rsidR="00B117F9">
        <w:rPr>
          <w:rFonts w:eastAsia="宋体" w:hint="eastAsia"/>
          <w:lang w:eastAsia="zh-CN"/>
        </w:rPr>
        <w:t xml:space="preserve">transmission UE's identity, </w:t>
      </w:r>
      <w:r w:rsidR="00DC389A">
        <w:rPr>
          <w:rFonts w:eastAsia="宋体" w:hint="eastAsia"/>
          <w:lang w:eastAsia="zh-CN"/>
        </w:rPr>
        <w:t>the resource size and the latency requirements</w:t>
      </w:r>
      <w:r w:rsidR="00D226D1">
        <w:rPr>
          <w:rFonts w:eastAsia="宋体" w:hint="eastAsia"/>
          <w:lang w:eastAsia="zh-CN"/>
        </w:rPr>
        <w:t>.</w:t>
      </w:r>
      <w:r>
        <w:rPr>
          <w:rFonts w:eastAsia="宋体" w:hint="eastAsia"/>
          <w:lang w:eastAsia="zh-CN"/>
        </w:rPr>
        <w:t xml:space="preserve"> For the </w:t>
      </w:r>
      <w:r w:rsidRPr="0029736B">
        <w:rPr>
          <w:rFonts w:eastAsia="宋体"/>
          <w:lang w:eastAsia="zh-CN"/>
        </w:rPr>
        <w:t>implicit</w:t>
      </w:r>
      <w:r>
        <w:rPr>
          <w:rFonts w:eastAsia="宋体" w:hint="eastAsia"/>
          <w:lang w:eastAsia="zh-CN"/>
        </w:rPr>
        <w:t xml:space="preserve"> indication, the </w:t>
      </w:r>
      <w:r w:rsidR="00D226D1">
        <w:rPr>
          <w:rFonts w:eastAsia="宋体" w:hint="eastAsia"/>
          <w:lang w:eastAsia="zh-CN"/>
        </w:rPr>
        <w:t xml:space="preserve">resource </w:t>
      </w:r>
      <w:r w:rsidR="00D226D1">
        <w:rPr>
          <w:rFonts w:eastAsia="宋体"/>
          <w:lang w:eastAsia="zh-CN"/>
        </w:rPr>
        <w:t>request</w:t>
      </w:r>
      <w:r w:rsidR="00D226D1">
        <w:rPr>
          <w:rFonts w:eastAsia="宋体" w:hint="eastAsia"/>
          <w:lang w:eastAsia="zh-CN"/>
        </w:rPr>
        <w:t xml:space="preserve"> information </w:t>
      </w:r>
      <w:r>
        <w:rPr>
          <w:rFonts w:eastAsia="宋体" w:hint="eastAsia"/>
          <w:lang w:eastAsia="zh-CN"/>
        </w:rPr>
        <w:t xml:space="preserve">can be included in </w:t>
      </w:r>
      <w:r w:rsidR="00D226D1">
        <w:rPr>
          <w:rFonts w:eastAsia="宋体" w:hint="eastAsia"/>
          <w:lang w:eastAsia="zh-CN"/>
        </w:rPr>
        <w:t xml:space="preserve">the </w:t>
      </w:r>
      <w:r w:rsidR="00D226D1">
        <w:rPr>
          <w:rFonts w:eastAsia="宋体"/>
          <w:lang w:eastAsia="zh-CN"/>
        </w:rPr>
        <w:t>assistance</w:t>
      </w:r>
      <w:r w:rsidR="00D226D1">
        <w:rPr>
          <w:rFonts w:eastAsia="宋体" w:hint="eastAsia"/>
          <w:lang w:eastAsia="zh-CN"/>
        </w:rPr>
        <w:t xml:space="preserve"> information. </w:t>
      </w:r>
      <w:r w:rsidR="00DC389A">
        <w:rPr>
          <w:rFonts w:eastAsia="宋体" w:hint="eastAsia"/>
          <w:lang w:eastAsia="zh-CN"/>
        </w:rPr>
        <w:t>T</w:t>
      </w:r>
      <w:r>
        <w:rPr>
          <w:rFonts w:eastAsia="宋体" w:hint="eastAsia"/>
          <w:lang w:eastAsia="zh-CN"/>
        </w:rPr>
        <w:t xml:space="preserve">he assistance information should </w:t>
      </w:r>
      <w:r w:rsidR="00DC389A">
        <w:rPr>
          <w:rFonts w:eastAsia="宋体" w:hint="eastAsia"/>
          <w:lang w:eastAsia="zh-CN"/>
        </w:rPr>
        <w:t>be the transmitting UE's s</w:t>
      </w:r>
      <w:r w:rsidR="00DC389A" w:rsidRPr="00DC389A">
        <w:rPr>
          <w:rFonts w:eastAsia="宋体"/>
          <w:lang w:eastAsia="zh-CN"/>
        </w:rPr>
        <w:t>ensing results</w:t>
      </w:r>
      <w:r w:rsidR="00DC389A">
        <w:rPr>
          <w:rFonts w:eastAsia="宋体" w:hint="eastAsia"/>
          <w:lang w:eastAsia="zh-CN"/>
        </w:rPr>
        <w:t xml:space="preserve">, which could be </w:t>
      </w:r>
      <w:r w:rsidR="00DC389A" w:rsidRPr="00DC389A">
        <w:rPr>
          <w:rFonts w:eastAsia="宋体"/>
          <w:bCs/>
          <w:lang w:eastAsia="zh-CN"/>
        </w:rPr>
        <w:t xml:space="preserve">the available candidate resource set (in granularity of sub-channel subset) after sensing </w:t>
      </w:r>
      <w:r w:rsidR="00DC389A">
        <w:rPr>
          <w:rFonts w:eastAsia="宋体" w:hint="eastAsia"/>
          <w:bCs/>
          <w:lang w:eastAsia="zh-CN"/>
        </w:rPr>
        <w:t xml:space="preserve">operation or </w:t>
      </w:r>
      <w:r w:rsidR="00DC389A">
        <w:rPr>
          <w:rFonts w:eastAsia="宋体"/>
          <w:bCs/>
          <w:lang w:eastAsia="zh-CN"/>
        </w:rPr>
        <w:t>collision</w:t>
      </w:r>
      <w:r w:rsidR="00DC389A">
        <w:rPr>
          <w:rFonts w:eastAsia="宋体" w:hint="eastAsia"/>
          <w:bCs/>
          <w:lang w:eastAsia="zh-CN"/>
        </w:rPr>
        <w:t xml:space="preserve"> detection</w:t>
      </w:r>
      <w:r w:rsidR="00DC389A" w:rsidRPr="00DC389A">
        <w:rPr>
          <w:rFonts w:eastAsia="宋体"/>
          <w:bCs/>
          <w:lang w:eastAsia="zh-CN"/>
        </w:rPr>
        <w:t>.</w:t>
      </w:r>
      <w:r w:rsidR="00175494">
        <w:rPr>
          <w:rFonts w:eastAsia="宋体" w:hint="eastAsia"/>
          <w:bCs/>
          <w:lang w:eastAsia="zh-CN"/>
        </w:rPr>
        <w:t xml:space="preserve"> </w:t>
      </w:r>
      <w:r w:rsidR="00175494">
        <w:rPr>
          <w:rFonts w:eastAsia="宋体"/>
          <w:bCs/>
          <w:lang w:eastAsia="zh-CN"/>
        </w:rPr>
        <w:t>T</w:t>
      </w:r>
      <w:r w:rsidR="00175494">
        <w:rPr>
          <w:rFonts w:eastAsia="宋体" w:hint="eastAsia"/>
          <w:bCs/>
          <w:lang w:eastAsia="zh-CN"/>
        </w:rPr>
        <w:t>he request</w:t>
      </w:r>
      <w:r w:rsidR="003924D4">
        <w:rPr>
          <w:rFonts w:eastAsia="宋体"/>
          <w:bCs/>
          <w:lang w:eastAsia="zh-CN"/>
        </w:rPr>
        <w:t>ed</w:t>
      </w:r>
      <w:r w:rsidR="00175494">
        <w:rPr>
          <w:rFonts w:eastAsia="宋体" w:hint="eastAsia"/>
          <w:bCs/>
          <w:lang w:eastAsia="zh-CN"/>
        </w:rPr>
        <w:t xml:space="preserve"> resource size and the latency would be contained in the </w:t>
      </w:r>
      <w:r w:rsidR="00175494" w:rsidRPr="00DC389A">
        <w:rPr>
          <w:rFonts w:eastAsia="宋体"/>
          <w:bCs/>
          <w:lang w:eastAsia="zh-CN"/>
        </w:rPr>
        <w:t xml:space="preserve">available candidate resource </w:t>
      </w:r>
      <w:r w:rsidR="00175494">
        <w:rPr>
          <w:rFonts w:eastAsia="宋体" w:hint="eastAsia"/>
          <w:bCs/>
          <w:lang w:eastAsia="zh-CN"/>
        </w:rPr>
        <w:t>information.</w:t>
      </w:r>
    </w:p>
    <w:p w:rsidR="00DF287F" w:rsidRDefault="00DF287F" w:rsidP="00DF287F">
      <w:pPr>
        <w:numPr>
          <w:ilvl w:val="0"/>
          <w:numId w:val="4"/>
        </w:numPr>
        <w:tabs>
          <w:tab w:val="num" w:pos="360"/>
        </w:tabs>
        <w:spacing w:before="120" w:after="120"/>
        <w:ind w:left="357" w:hanging="357"/>
        <w:jc w:val="both"/>
        <w:rPr>
          <w:rFonts w:eastAsia="宋体"/>
          <w:b/>
          <w:lang w:eastAsia="zh-CN"/>
        </w:rPr>
      </w:pPr>
      <w:r w:rsidRPr="003A49F8">
        <w:rPr>
          <w:rFonts w:eastAsia="宋体"/>
          <w:b/>
          <w:lang w:eastAsia="zh-CN"/>
        </w:rPr>
        <w:t>S</w:t>
      </w:r>
      <w:r w:rsidRPr="003A49F8">
        <w:rPr>
          <w:rFonts w:eastAsia="宋体" w:hint="eastAsia"/>
          <w:b/>
          <w:lang w:eastAsia="zh-CN"/>
        </w:rPr>
        <w:t>tep d-</w:t>
      </w:r>
      <w:r>
        <w:rPr>
          <w:rFonts w:eastAsia="宋体" w:hint="eastAsia"/>
          <w:b/>
          <w:lang w:eastAsia="zh-CN"/>
        </w:rPr>
        <w:t>3</w:t>
      </w:r>
      <w:r w:rsidRPr="003A49F8">
        <w:rPr>
          <w:rFonts w:eastAsia="宋体" w:hint="eastAsia"/>
          <w:b/>
          <w:lang w:eastAsia="zh-CN"/>
        </w:rPr>
        <w:t>:</w:t>
      </w:r>
      <w:r w:rsidRPr="00E93AF0">
        <w:rPr>
          <w:rFonts w:eastAsia="宋体" w:hint="eastAsia"/>
          <w:b/>
          <w:lang w:eastAsia="zh-CN"/>
        </w:rPr>
        <w:t xml:space="preserve"> </w:t>
      </w:r>
      <w:r w:rsidRPr="00DF287F">
        <w:rPr>
          <w:rFonts w:eastAsia="宋体"/>
          <w:b/>
          <w:lang w:eastAsia="zh-CN"/>
        </w:rPr>
        <w:t>Actual t</w:t>
      </w:r>
      <w:r>
        <w:rPr>
          <w:rFonts w:eastAsia="宋体"/>
          <w:b/>
          <w:lang w:eastAsia="zh-CN"/>
        </w:rPr>
        <w:t>ransmission resource allocation</w:t>
      </w:r>
      <w:r w:rsidRPr="00933CEA">
        <w:rPr>
          <w:rFonts w:eastAsia="宋体"/>
          <w:b/>
          <w:lang w:eastAsia="zh-CN"/>
        </w:rPr>
        <w:t>.</w:t>
      </w:r>
    </w:p>
    <w:p w:rsidR="00DF287F" w:rsidRPr="00DF287F" w:rsidRDefault="00DC565F" w:rsidP="00DF287F">
      <w:pPr>
        <w:jc w:val="both"/>
        <w:rPr>
          <w:rFonts w:eastAsia="宋体"/>
          <w:lang w:eastAsia="zh-CN"/>
        </w:rPr>
      </w:pPr>
      <w:r>
        <w:rPr>
          <w:rFonts w:eastAsia="宋体"/>
          <w:lang w:eastAsia="zh-CN"/>
        </w:rPr>
        <w:t>W</w:t>
      </w:r>
      <w:r>
        <w:rPr>
          <w:rFonts w:eastAsia="宋体" w:hint="eastAsia"/>
          <w:lang w:eastAsia="zh-CN"/>
        </w:rPr>
        <w:t>h</w:t>
      </w:r>
      <w:r w:rsidR="003924D4">
        <w:rPr>
          <w:rFonts w:eastAsia="宋体"/>
          <w:lang w:eastAsia="zh-CN"/>
        </w:rPr>
        <w:t>ile</w:t>
      </w:r>
      <w:r>
        <w:rPr>
          <w:rFonts w:eastAsia="宋体" w:hint="eastAsia"/>
          <w:lang w:eastAsia="zh-CN"/>
        </w:rPr>
        <w:t xml:space="preserve"> receiving the </w:t>
      </w:r>
      <w:r w:rsidR="003924D4">
        <w:rPr>
          <w:rFonts w:eastAsia="宋体"/>
          <w:lang w:eastAsia="zh-CN"/>
        </w:rPr>
        <w:t>scheduling request</w:t>
      </w:r>
      <w:r w:rsidR="00DF287F">
        <w:rPr>
          <w:rFonts w:eastAsia="宋体" w:hint="eastAsia"/>
          <w:lang w:eastAsia="zh-CN"/>
        </w:rPr>
        <w:t xml:space="preserve">, </w:t>
      </w:r>
      <w:r w:rsidR="003924D4">
        <w:rPr>
          <w:rFonts w:eastAsia="宋体"/>
          <w:lang w:eastAsia="zh-CN"/>
        </w:rPr>
        <w:t xml:space="preserve">the </w:t>
      </w:r>
      <w:r w:rsidR="00DF287F">
        <w:rPr>
          <w:rFonts w:eastAsia="宋体" w:hint="eastAsia"/>
          <w:lang w:eastAsia="zh-CN"/>
        </w:rPr>
        <w:t>s</w:t>
      </w:r>
      <w:r w:rsidR="00DF287F" w:rsidRPr="00DF287F">
        <w:rPr>
          <w:rFonts w:eastAsia="宋体"/>
          <w:lang w:eastAsia="zh-CN"/>
        </w:rPr>
        <w:t xml:space="preserve">cheduling UE </w:t>
      </w:r>
      <w:r w:rsidR="00DF287F">
        <w:rPr>
          <w:rFonts w:eastAsia="宋体" w:hint="eastAsia"/>
          <w:lang w:eastAsia="zh-CN"/>
        </w:rPr>
        <w:t xml:space="preserve">should </w:t>
      </w:r>
      <w:r w:rsidR="00DF287F">
        <w:rPr>
          <w:rFonts w:eastAsia="宋体"/>
          <w:lang w:eastAsia="zh-CN"/>
        </w:rPr>
        <w:t>allocate</w:t>
      </w:r>
      <w:r w:rsidR="00DF287F" w:rsidRPr="00DF287F">
        <w:rPr>
          <w:rFonts w:eastAsia="宋体"/>
          <w:lang w:eastAsia="zh-CN"/>
        </w:rPr>
        <w:t xml:space="preserve"> </w:t>
      </w:r>
      <w:r w:rsidR="00A840DE">
        <w:rPr>
          <w:rFonts w:eastAsia="宋体" w:hint="eastAsia"/>
          <w:lang w:eastAsia="zh-CN"/>
        </w:rPr>
        <w:t xml:space="preserve">transmission </w:t>
      </w:r>
      <w:r w:rsidR="00A840DE">
        <w:rPr>
          <w:rFonts w:eastAsia="宋体"/>
          <w:lang w:eastAsia="zh-CN"/>
        </w:rPr>
        <w:t>resource</w:t>
      </w:r>
      <w:r w:rsidR="00A840DE">
        <w:rPr>
          <w:rFonts w:eastAsia="宋体" w:hint="eastAsia"/>
          <w:lang w:eastAsia="zh-CN"/>
        </w:rPr>
        <w:t xml:space="preserve">s which are </w:t>
      </w:r>
      <w:r w:rsidR="00DF287F" w:rsidRPr="00DF287F">
        <w:rPr>
          <w:rFonts w:eastAsia="宋体"/>
          <w:lang w:eastAsia="zh-CN"/>
        </w:rPr>
        <w:t xml:space="preserve">orthogonal </w:t>
      </w:r>
      <w:r w:rsidR="00A840DE">
        <w:rPr>
          <w:rFonts w:eastAsia="宋体" w:hint="eastAsia"/>
          <w:lang w:eastAsia="zh-CN"/>
        </w:rPr>
        <w:t xml:space="preserve">in </w:t>
      </w:r>
      <w:r w:rsidR="00DF287F" w:rsidRPr="00DF287F">
        <w:rPr>
          <w:rFonts w:eastAsia="宋体"/>
          <w:lang w:eastAsia="zh-CN"/>
        </w:rPr>
        <w:t>time domain</w:t>
      </w:r>
      <w:r w:rsidR="00A840DE">
        <w:rPr>
          <w:rFonts w:eastAsia="宋体" w:hint="eastAsia"/>
          <w:lang w:eastAsia="zh-CN"/>
        </w:rPr>
        <w:t xml:space="preserve"> for each trans</w:t>
      </w:r>
      <w:r w:rsidR="00DF287F" w:rsidRPr="00DF287F">
        <w:rPr>
          <w:rFonts w:eastAsia="宋体"/>
          <w:lang w:eastAsia="zh-CN"/>
        </w:rPr>
        <w:t>mission UE</w:t>
      </w:r>
      <w:r w:rsidR="00DF287F">
        <w:rPr>
          <w:rFonts w:eastAsia="宋体" w:hint="eastAsia"/>
          <w:lang w:eastAsia="zh-CN"/>
        </w:rPr>
        <w:t xml:space="preserve">. </w:t>
      </w:r>
      <w:r w:rsidR="00032462">
        <w:rPr>
          <w:rFonts w:eastAsia="宋体"/>
          <w:lang w:eastAsia="zh-CN"/>
        </w:rPr>
        <w:t>I</w:t>
      </w:r>
      <w:r w:rsidR="00032462">
        <w:rPr>
          <w:rFonts w:eastAsia="宋体" w:hint="eastAsia"/>
          <w:lang w:eastAsia="zh-CN"/>
        </w:rPr>
        <w:t xml:space="preserve">f allocating </w:t>
      </w:r>
      <w:r w:rsidR="00032462">
        <w:rPr>
          <w:rFonts w:eastAsia="宋体"/>
          <w:lang w:eastAsia="zh-CN"/>
        </w:rPr>
        <w:t>resource</w:t>
      </w:r>
      <w:r w:rsidR="00032462">
        <w:rPr>
          <w:rFonts w:eastAsia="宋体" w:hint="eastAsia"/>
          <w:lang w:eastAsia="zh-CN"/>
        </w:rPr>
        <w:t xml:space="preserve"> for multiple UEs, t</w:t>
      </w:r>
      <w:r w:rsidR="00A840DE">
        <w:rPr>
          <w:rFonts w:eastAsia="宋体" w:hint="eastAsia"/>
          <w:lang w:eastAsia="zh-CN"/>
        </w:rPr>
        <w:t>he r</w:t>
      </w:r>
      <w:r w:rsidR="00DF287F" w:rsidRPr="00DF287F">
        <w:rPr>
          <w:rFonts w:eastAsia="宋体"/>
          <w:lang w:eastAsia="zh-CN"/>
        </w:rPr>
        <w:t xml:space="preserve">esource allocation </w:t>
      </w:r>
      <w:r w:rsidR="00A840DE">
        <w:rPr>
          <w:rFonts w:eastAsia="宋体" w:hint="eastAsia"/>
          <w:lang w:eastAsia="zh-CN"/>
        </w:rPr>
        <w:t>should be</w:t>
      </w:r>
      <w:r w:rsidR="00DF287F" w:rsidRPr="00DF287F">
        <w:rPr>
          <w:rFonts w:eastAsia="宋体"/>
          <w:lang w:eastAsia="zh-CN"/>
        </w:rPr>
        <w:t xml:space="preserve"> performed within each reported available candidate resource set</w:t>
      </w:r>
      <w:r w:rsidR="00A840DE">
        <w:rPr>
          <w:rFonts w:eastAsia="宋体" w:hint="eastAsia"/>
          <w:lang w:eastAsia="zh-CN"/>
        </w:rPr>
        <w:t xml:space="preserve">. </w:t>
      </w:r>
      <w:r w:rsidR="00A840DE">
        <w:rPr>
          <w:rFonts w:eastAsia="宋体"/>
          <w:lang w:eastAsia="zh-CN"/>
        </w:rPr>
        <w:t>W</w:t>
      </w:r>
      <w:r w:rsidR="00A840DE">
        <w:rPr>
          <w:rFonts w:eastAsia="宋体" w:hint="eastAsia"/>
          <w:lang w:eastAsia="zh-CN"/>
        </w:rPr>
        <w:t xml:space="preserve">hen performing the </w:t>
      </w:r>
      <w:r w:rsidR="00A840DE">
        <w:rPr>
          <w:rFonts w:eastAsia="宋体"/>
          <w:lang w:eastAsia="zh-CN"/>
        </w:rPr>
        <w:t>resource</w:t>
      </w:r>
      <w:r w:rsidR="00A840DE">
        <w:rPr>
          <w:rFonts w:eastAsia="宋体" w:hint="eastAsia"/>
          <w:lang w:eastAsia="zh-CN"/>
        </w:rPr>
        <w:t xml:space="preserve"> allocation, t</w:t>
      </w:r>
      <w:r w:rsidR="00DF287F" w:rsidRPr="00DF287F">
        <w:rPr>
          <w:rFonts w:eastAsia="宋体"/>
          <w:lang w:eastAsia="zh-CN"/>
        </w:rPr>
        <w:t xml:space="preserve">he </w:t>
      </w:r>
      <w:r w:rsidR="003924D4">
        <w:rPr>
          <w:rFonts w:eastAsia="宋体"/>
          <w:lang w:eastAsia="zh-CN"/>
        </w:rPr>
        <w:t xml:space="preserve">resource having been </w:t>
      </w:r>
      <w:r w:rsidR="00DF287F" w:rsidRPr="00DF287F">
        <w:rPr>
          <w:rFonts w:eastAsia="宋体"/>
          <w:lang w:eastAsia="zh-CN"/>
        </w:rPr>
        <w:t xml:space="preserve">allocated should be excluded </w:t>
      </w:r>
      <w:r w:rsidR="00032462">
        <w:rPr>
          <w:rFonts w:eastAsia="宋体" w:hint="eastAsia"/>
          <w:lang w:eastAsia="zh-CN"/>
        </w:rPr>
        <w:t xml:space="preserve">by the scheduling UE </w:t>
      </w:r>
      <w:r w:rsidR="00DF287F" w:rsidRPr="00DF287F">
        <w:rPr>
          <w:rFonts w:eastAsia="宋体"/>
          <w:lang w:eastAsia="zh-CN"/>
        </w:rPr>
        <w:t>from the reported available candidate resource set.</w:t>
      </w:r>
    </w:p>
    <w:p w:rsidR="00DF287F" w:rsidRDefault="00A840DE" w:rsidP="00DF287F">
      <w:pPr>
        <w:jc w:val="both"/>
        <w:rPr>
          <w:rFonts w:eastAsia="宋体"/>
          <w:lang w:eastAsia="zh-CN"/>
        </w:rPr>
      </w:pPr>
      <w:r>
        <w:rPr>
          <w:rFonts w:eastAsia="宋体"/>
          <w:lang w:eastAsia="zh-CN"/>
        </w:rPr>
        <w:t>W</w:t>
      </w:r>
      <w:r>
        <w:rPr>
          <w:rFonts w:eastAsia="宋体" w:hint="eastAsia"/>
          <w:lang w:eastAsia="zh-CN"/>
        </w:rPr>
        <w:t>hile for sub-mode b), the sc</w:t>
      </w:r>
      <w:r w:rsidR="00DF287F" w:rsidRPr="00DF287F">
        <w:rPr>
          <w:rFonts w:eastAsia="宋体"/>
          <w:lang w:eastAsia="zh-CN"/>
        </w:rPr>
        <w:t xml:space="preserve">heduling UE </w:t>
      </w:r>
      <w:r>
        <w:rPr>
          <w:rFonts w:eastAsia="宋体" w:hint="eastAsia"/>
          <w:lang w:eastAsia="zh-CN"/>
        </w:rPr>
        <w:t xml:space="preserve">could </w:t>
      </w:r>
      <w:r>
        <w:rPr>
          <w:rFonts w:eastAsia="宋体"/>
          <w:lang w:eastAsia="zh-CN"/>
        </w:rPr>
        <w:t>allocate</w:t>
      </w:r>
      <w:r w:rsidR="00DF287F" w:rsidRPr="00DF287F">
        <w:rPr>
          <w:rFonts w:eastAsia="宋体"/>
          <w:lang w:eastAsia="zh-CN"/>
        </w:rPr>
        <w:t xml:space="preserve"> </w:t>
      </w:r>
      <w:r w:rsidRPr="00DF287F">
        <w:rPr>
          <w:rFonts w:eastAsia="宋体"/>
          <w:lang w:eastAsia="zh-CN"/>
        </w:rPr>
        <w:t>resource pattern</w:t>
      </w:r>
      <w:r>
        <w:rPr>
          <w:rFonts w:eastAsia="宋体" w:hint="eastAsia"/>
          <w:lang w:eastAsia="zh-CN"/>
        </w:rPr>
        <w:t>s</w:t>
      </w:r>
      <w:r w:rsidRPr="00DF287F">
        <w:rPr>
          <w:rFonts w:eastAsia="宋体"/>
          <w:lang w:eastAsia="zh-CN"/>
        </w:rPr>
        <w:t xml:space="preserve"> orthogonal</w:t>
      </w:r>
      <w:r>
        <w:rPr>
          <w:rFonts w:eastAsia="宋体" w:hint="eastAsia"/>
          <w:lang w:eastAsia="zh-CN"/>
        </w:rPr>
        <w:t xml:space="preserve"> in </w:t>
      </w:r>
      <w:r w:rsidR="00DF287F" w:rsidRPr="00DF287F">
        <w:rPr>
          <w:rFonts w:eastAsia="宋体"/>
          <w:lang w:eastAsia="zh-CN"/>
        </w:rPr>
        <w:t>time domain for each transmission UE.</w:t>
      </w:r>
    </w:p>
    <w:p w:rsidR="00A840DE" w:rsidRDefault="00A840DE" w:rsidP="00A840DE">
      <w:pPr>
        <w:numPr>
          <w:ilvl w:val="0"/>
          <w:numId w:val="4"/>
        </w:numPr>
        <w:tabs>
          <w:tab w:val="num" w:pos="360"/>
        </w:tabs>
        <w:spacing w:before="120" w:after="120"/>
        <w:ind w:left="357" w:hanging="357"/>
        <w:jc w:val="both"/>
        <w:rPr>
          <w:rFonts w:eastAsia="宋体"/>
          <w:b/>
          <w:lang w:eastAsia="zh-CN"/>
        </w:rPr>
      </w:pPr>
      <w:r w:rsidRPr="003A49F8">
        <w:rPr>
          <w:rFonts w:eastAsia="宋体"/>
          <w:b/>
          <w:lang w:eastAsia="zh-CN"/>
        </w:rPr>
        <w:t>S</w:t>
      </w:r>
      <w:r w:rsidRPr="003A49F8">
        <w:rPr>
          <w:rFonts w:eastAsia="宋体" w:hint="eastAsia"/>
          <w:b/>
          <w:lang w:eastAsia="zh-CN"/>
        </w:rPr>
        <w:t>tep d-</w:t>
      </w:r>
      <w:r>
        <w:rPr>
          <w:rFonts w:eastAsia="宋体" w:hint="eastAsia"/>
          <w:b/>
          <w:lang w:eastAsia="zh-CN"/>
        </w:rPr>
        <w:t>4</w:t>
      </w:r>
      <w:r w:rsidRPr="003A49F8">
        <w:rPr>
          <w:rFonts w:eastAsia="宋体" w:hint="eastAsia"/>
          <w:b/>
          <w:lang w:eastAsia="zh-CN"/>
        </w:rPr>
        <w:t>:</w:t>
      </w:r>
      <w:r w:rsidRPr="00E93AF0">
        <w:rPr>
          <w:rFonts w:eastAsia="宋体" w:hint="eastAsia"/>
          <w:b/>
          <w:lang w:eastAsia="zh-CN"/>
        </w:rPr>
        <w:t xml:space="preserve"> </w:t>
      </w:r>
      <w:r w:rsidR="00F76B15" w:rsidRPr="00F76B15">
        <w:rPr>
          <w:rFonts w:eastAsia="宋体" w:hint="eastAsia"/>
          <w:b/>
          <w:lang w:eastAsia="zh-CN"/>
        </w:rPr>
        <w:t>Allocated resource(s) in</w:t>
      </w:r>
      <w:r w:rsidR="003924D4">
        <w:rPr>
          <w:rFonts w:eastAsia="宋体"/>
          <w:b/>
          <w:lang w:eastAsia="zh-CN"/>
        </w:rPr>
        <w:t>dication</w:t>
      </w:r>
      <w:r w:rsidRPr="00933CEA">
        <w:rPr>
          <w:rFonts w:eastAsia="宋体"/>
          <w:b/>
          <w:lang w:eastAsia="zh-CN"/>
        </w:rPr>
        <w:t>.</w:t>
      </w:r>
    </w:p>
    <w:p w:rsidR="00A840DE" w:rsidRPr="00175494" w:rsidRDefault="00314C97" w:rsidP="00DF287F">
      <w:pPr>
        <w:jc w:val="both"/>
        <w:rPr>
          <w:rFonts w:eastAsia="宋体"/>
          <w:lang w:eastAsia="zh-CN"/>
        </w:rPr>
      </w:pPr>
      <w:r>
        <w:rPr>
          <w:rFonts w:eastAsia="宋体"/>
          <w:lang w:eastAsia="zh-CN"/>
        </w:rPr>
        <w:t>A</w:t>
      </w:r>
      <w:r>
        <w:rPr>
          <w:rFonts w:eastAsia="宋体" w:hint="eastAsia"/>
          <w:lang w:eastAsia="zh-CN"/>
        </w:rPr>
        <w:t>fter allocating the actual transmission resource(s)</w:t>
      </w:r>
      <w:r w:rsidR="00CE1C60">
        <w:rPr>
          <w:rFonts w:eastAsia="宋体" w:hint="eastAsia"/>
          <w:lang w:eastAsia="zh-CN"/>
        </w:rPr>
        <w:t>,</w:t>
      </w:r>
      <w:r>
        <w:rPr>
          <w:rFonts w:eastAsia="宋体" w:hint="eastAsia"/>
          <w:lang w:eastAsia="zh-CN"/>
        </w:rPr>
        <w:t xml:space="preserve"> </w:t>
      </w:r>
      <w:r>
        <w:rPr>
          <w:rFonts w:eastAsia="宋体"/>
          <w:lang w:eastAsia="zh-CN"/>
        </w:rPr>
        <w:t>scheduling</w:t>
      </w:r>
      <w:r>
        <w:rPr>
          <w:rFonts w:eastAsia="宋体" w:hint="eastAsia"/>
          <w:lang w:eastAsia="zh-CN"/>
        </w:rPr>
        <w:t xml:space="preserve"> UE </w:t>
      </w:r>
      <w:r w:rsidR="00CE1C60">
        <w:rPr>
          <w:rFonts w:eastAsia="宋体" w:hint="eastAsia"/>
          <w:lang w:eastAsia="zh-CN"/>
        </w:rPr>
        <w:t xml:space="preserve">should inform the allocated resource to the associated </w:t>
      </w:r>
      <w:r w:rsidR="00CE1C60">
        <w:rPr>
          <w:rFonts w:eastAsia="宋体"/>
          <w:lang w:eastAsia="zh-CN"/>
        </w:rPr>
        <w:t>transmitting</w:t>
      </w:r>
      <w:r w:rsidR="00CE1C60">
        <w:rPr>
          <w:rFonts w:eastAsia="宋体" w:hint="eastAsia"/>
          <w:lang w:eastAsia="zh-CN"/>
        </w:rPr>
        <w:t xml:space="preserve"> UE. </w:t>
      </w:r>
      <w:r w:rsidR="00CE1C60">
        <w:rPr>
          <w:rFonts w:eastAsia="宋体"/>
          <w:lang w:eastAsia="zh-CN"/>
        </w:rPr>
        <w:t>A</w:t>
      </w:r>
      <w:r w:rsidR="00CE1C60">
        <w:rPr>
          <w:rFonts w:eastAsia="宋体" w:hint="eastAsia"/>
          <w:lang w:eastAsia="zh-CN"/>
        </w:rPr>
        <w:t xml:space="preserve"> </w:t>
      </w:r>
      <w:r w:rsidR="000616D9">
        <w:rPr>
          <w:rFonts w:eastAsia="宋体" w:hint="eastAsia"/>
          <w:lang w:eastAsia="zh-CN"/>
        </w:rPr>
        <w:t>new SCI format should be defined for indicate the allocated resource.</w:t>
      </w:r>
    </w:p>
    <w:p w:rsidR="001322E5" w:rsidRDefault="00756495" w:rsidP="00DE3844">
      <w:pPr>
        <w:pStyle w:val="a0"/>
        <w:spacing w:beforeLines="50" w:after="0"/>
        <w:rPr>
          <w:rFonts w:eastAsia="宋体"/>
          <w:b/>
          <w:i/>
          <w:lang w:eastAsia="zh-CN"/>
        </w:rPr>
      </w:pPr>
      <w:r w:rsidRPr="00756495">
        <w:rPr>
          <w:rFonts w:eastAsia="宋体"/>
          <w:b/>
          <w:i/>
          <w:lang w:eastAsia="zh-CN"/>
        </w:rPr>
        <w:t>P</w:t>
      </w:r>
      <w:r w:rsidRPr="00756495">
        <w:rPr>
          <w:rFonts w:eastAsia="宋体" w:hint="eastAsia"/>
          <w:b/>
          <w:i/>
          <w:lang w:eastAsia="zh-CN"/>
        </w:rPr>
        <w:t>roposal 9</w:t>
      </w:r>
      <w:r>
        <w:rPr>
          <w:rFonts w:eastAsia="宋体" w:hint="eastAsia"/>
          <w:b/>
          <w:i/>
          <w:lang w:eastAsia="zh-CN"/>
        </w:rPr>
        <w:t>: For sub-mode d), the following procedures and potential solutions should be considered:</w:t>
      </w:r>
    </w:p>
    <w:p w:rsidR="00756495" w:rsidRDefault="00756495" w:rsidP="00756495">
      <w:pPr>
        <w:numPr>
          <w:ilvl w:val="0"/>
          <w:numId w:val="11"/>
        </w:numPr>
        <w:ind w:left="357" w:hanging="357"/>
        <w:jc w:val="both"/>
        <w:rPr>
          <w:rFonts w:eastAsia="宋体"/>
          <w:b/>
          <w:i/>
          <w:lang w:eastAsia="zh-CN"/>
        </w:rPr>
      </w:pPr>
      <w:r w:rsidRPr="00756495">
        <w:rPr>
          <w:rFonts w:eastAsia="宋体"/>
          <w:b/>
          <w:i/>
          <w:lang w:eastAsia="zh-CN"/>
        </w:rPr>
        <w:t>S</w:t>
      </w:r>
      <w:r w:rsidRPr="00756495">
        <w:rPr>
          <w:rFonts w:eastAsia="宋体" w:hint="eastAsia"/>
          <w:b/>
          <w:i/>
          <w:lang w:eastAsia="zh-CN"/>
        </w:rPr>
        <w:t>tep d-1: Scheduling UE determination.</w:t>
      </w:r>
    </w:p>
    <w:p w:rsidR="00756495" w:rsidRPr="00756495" w:rsidRDefault="00756495" w:rsidP="00756495">
      <w:pPr>
        <w:numPr>
          <w:ilvl w:val="1"/>
          <w:numId w:val="11"/>
        </w:numPr>
        <w:jc w:val="both"/>
        <w:rPr>
          <w:rFonts w:eastAsia="宋体"/>
          <w:b/>
          <w:i/>
          <w:lang w:eastAsia="zh-CN"/>
        </w:rPr>
      </w:pPr>
      <w:r>
        <w:rPr>
          <w:rFonts w:eastAsia="宋体"/>
          <w:b/>
          <w:i/>
          <w:lang w:eastAsia="zh-CN"/>
        </w:rPr>
        <w:t>O</w:t>
      </w:r>
      <w:r>
        <w:rPr>
          <w:rFonts w:eastAsia="宋体" w:hint="eastAsia"/>
          <w:b/>
          <w:i/>
          <w:lang w:eastAsia="zh-CN"/>
        </w:rPr>
        <w:t>ption 1-1:</w:t>
      </w:r>
      <w:r w:rsidRPr="00756495">
        <w:t xml:space="preserve"> </w:t>
      </w:r>
      <w:r w:rsidRPr="00756495">
        <w:rPr>
          <w:rFonts w:eastAsia="宋体"/>
          <w:b/>
          <w:i/>
          <w:lang w:eastAsia="zh-CN"/>
        </w:rPr>
        <w:t>The scheduling UE is configured or pre-configured.</w:t>
      </w:r>
    </w:p>
    <w:p w:rsidR="00756495" w:rsidRPr="00756495" w:rsidRDefault="00756495" w:rsidP="00756495">
      <w:pPr>
        <w:numPr>
          <w:ilvl w:val="1"/>
          <w:numId w:val="11"/>
        </w:numPr>
        <w:jc w:val="both"/>
        <w:rPr>
          <w:rFonts w:eastAsia="宋体"/>
          <w:b/>
          <w:i/>
          <w:lang w:eastAsia="zh-CN"/>
        </w:rPr>
      </w:pPr>
      <w:r w:rsidRPr="00756495">
        <w:rPr>
          <w:rFonts w:eastAsia="宋体"/>
          <w:b/>
          <w:i/>
          <w:lang w:eastAsia="zh-CN"/>
        </w:rPr>
        <w:t xml:space="preserve">Option 1-2: The scheduling UE is the leader UE in one group.  </w:t>
      </w:r>
    </w:p>
    <w:p w:rsidR="00756495" w:rsidRPr="00756495" w:rsidRDefault="00756495" w:rsidP="00756495">
      <w:pPr>
        <w:numPr>
          <w:ilvl w:val="1"/>
          <w:numId w:val="11"/>
        </w:numPr>
        <w:jc w:val="both"/>
        <w:rPr>
          <w:rFonts w:eastAsia="宋体"/>
          <w:b/>
          <w:i/>
          <w:lang w:eastAsia="zh-CN"/>
        </w:rPr>
      </w:pPr>
      <w:r w:rsidRPr="00756495">
        <w:rPr>
          <w:rFonts w:eastAsia="宋体"/>
          <w:b/>
          <w:i/>
          <w:lang w:eastAsia="zh-CN"/>
        </w:rPr>
        <w:t xml:space="preserve">Option 1-3: The transmitting UE transmits the resource request to other UE and can be the scheduling UE.  </w:t>
      </w:r>
    </w:p>
    <w:p w:rsidR="00756495" w:rsidRDefault="00756495" w:rsidP="00756495">
      <w:pPr>
        <w:numPr>
          <w:ilvl w:val="0"/>
          <w:numId w:val="11"/>
        </w:numPr>
        <w:ind w:left="357" w:hanging="357"/>
        <w:jc w:val="both"/>
        <w:rPr>
          <w:rFonts w:eastAsia="宋体"/>
          <w:b/>
          <w:i/>
          <w:lang w:eastAsia="zh-CN"/>
        </w:rPr>
      </w:pPr>
      <w:r w:rsidRPr="00756495">
        <w:rPr>
          <w:rFonts w:eastAsia="宋体"/>
          <w:b/>
          <w:i/>
          <w:lang w:eastAsia="zh-CN"/>
        </w:rPr>
        <w:t>S</w:t>
      </w:r>
      <w:r w:rsidRPr="00756495">
        <w:rPr>
          <w:rFonts w:eastAsia="宋体" w:hint="eastAsia"/>
          <w:b/>
          <w:i/>
          <w:lang w:eastAsia="zh-CN"/>
        </w:rPr>
        <w:t xml:space="preserve">tep d-2: </w:t>
      </w:r>
      <w:r w:rsidR="003924D4">
        <w:rPr>
          <w:rFonts w:eastAsia="宋体" w:hint="eastAsia"/>
          <w:b/>
          <w:i/>
          <w:lang w:eastAsia="zh-CN"/>
        </w:rPr>
        <w:t>Scheduling request</w:t>
      </w:r>
      <w:r w:rsidRPr="00756495">
        <w:rPr>
          <w:rFonts w:eastAsia="宋体" w:hint="eastAsia"/>
          <w:b/>
          <w:i/>
          <w:lang w:eastAsia="zh-CN"/>
        </w:rPr>
        <w:t>.</w:t>
      </w:r>
    </w:p>
    <w:p w:rsidR="00756495" w:rsidRDefault="00756495" w:rsidP="00756495">
      <w:pPr>
        <w:numPr>
          <w:ilvl w:val="1"/>
          <w:numId w:val="11"/>
        </w:numPr>
        <w:jc w:val="both"/>
        <w:rPr>
          <w:rFonts w:eastAsia="宋体"/>
          <w:b/>
          <w:i/>
          <w:lang w:eastAsia="zh-CN"/>
        </w:rPr>
      </w:pPr>
      <w:r>
        <w:rPr>
          <w:rFonts w:eastAsia="宋体"/>
          <w:b/>
          <w:i/>
          <w:lang w:eastAsia="zh-CN"/>
        </w:rPr>
        <w:t>O</w:t>
      </w:r>
      <w:r>
        <w:rPr>
          <w:rFonts w:eastAsia="宋体" w:hint="eastAsia"/>
          <w:b/>
          <w:i/>
          <w:lang w:eastAsia="zh-CN"/>
        </w:rPr>
        <w:t>ption 2-1: The transmitting UE send</w:t>
      </w:r>
      <w:r w:rsidR="001A7553">
        <w:rPr>
          <w:rFonts w:eastAsia="宋体" w:hint="eastAsia"/>
          <w:b/>
          <w:i/>
          <w:lang w:eastAsia="zh-CN"/>
        </w:rPr>
        <w:t>s</w:t>
      </w:r>
      <w:r>
        <w:rPr>
          <w:rFonts w:eastAsia="宋体" w:hint="eastAsia"/>
          <w:b/>
          <w:i/>
          <w:lang w:eastAsia="zh-CN"/>
        </w:rPr>
        <w:t xml:space="preserve"> an SCI to</w:t>
      </w:r>
      <w:r w:rsidR="001A7553" w:rsidRPr="001A7553">
        <w:t xml:space="preserve"> </w:t>
      </w:r>
      <w:r w:rsidR="001A7553" w:rsidRPr="001A7553">
        <w:rPr>
          <w:rFonts w:eastAsia="宋体"/>
          <w:b/>
          <w:i/>
          <w:lang w:eastAsia="zh-CN"/>
        </w:rPr>
        <w:t>explicitly</w:t>
      </w:r>
      <w:r w:rsidR="001A7553">
        <w:rPr>
          <w:rFonts w:eastAsia="宋体" w:hint="eastAsia"/>
          <w:b/>
          <w:i/>
          <w:lang w:eastAsia="zh-CN"/>
        </w:rPr>
        <w:t xml:space="preserve"> </w:t>
      </w:r>
      <w:r>
        <w:rPr>
          <w:rFonts w:eastAsia="宋体" w:hint="eastAsia"/>
          <w:b/>
          <w:i/>
          <w:lang w:eastAsia="zh-CN"/>
        </w:rPr>
        <w:t>indicate resource request information and available candidate resource set as the</w:t>
      </w:r>
      <w:r w:rsidR="001A7553">
        <w:rPr>
          <w:rFonts w:eastAsia="宋体" w:hint="eastAsia"/>
          <w:b/>
          <w:i/>
          <w:lang w:eastAsia="zh-CN"/>
        </w:rPr>
        <w:t xml:space="preserve"> a</w:t>
      </w:r>
      <w:r w:rsidR="001A7553" w:rsidRPr="001A7553">
        <w:rPr>
          <w:rFonts w:eastAsia="宋体"/>
          <w:b/>
          <w:i/>
          <w:lang w:eastAsia="zh-CN"/>
        </w:rPr>
        <w:t>ssistance information</w:t>
      </w:r>
      <w:r w:rsidR="001A7553">
        <w:rPr>
          <w:rFonts w:eastAsia="宋体" w:hint="eastAsia"/>
          <w:b/>
          <w:i/>
          <w:lang w:eastAsia="zh-CN"/>
        </w:rPr>
        <w:t>.</w:t>
      </w:r>
    </w:p>
    <w:p w:rsidR="001A7553" w:rsidRPr="00756495" w:rsidRDefault="001A7553" w:rsidP="00756495">
      <w:pPr>
        <w:numPr>
          <w:ilvl w:val="1"/>
          <w:numId w:val="11"/>
        </w:numPr>
        <w:jc w:val="both"/>
        <w:rPr>
          <w:rFonts w:eastAsia="宋体"/>
          <w:b/>
          <w:i/>
          <w:lang w:eastAsia="zh-CN"/>
        </w:rPr>
      </w:pPr>
      <w:r>
        <w:rPr>
          <w:rFonts w:eastAsia="宋体"/>
          <w:b/>
          <w:i/>
          <w:lang w:eastAsia="zh-CN"/>
        </w:rPr>
        <w:t>O</w:t>
      </w:r>
      <w:r>
        <w:rPr>
          <w:rFonts w:eastAsia="宋体" w:hint="eastAsia"/>
          <w:b/>
          <w:i/>
          <w:lang w:eastAsia="zh-CN"/>
        </w:rPr>
        <w:t>ption 2-2: The transmitting UE sends the available candidate resource as the a</w:t>
      </w:r>
      <w:r w:rsidRPr="001A7553">
        <w:rPr>
          <w:rFonts w:eastAsia="宋体"/>
          <w:b/>
          <w:i/>
          <w:lang w:eastAsia="zh-CN"/>
        </w:rPr>
        <w:t>ssistance information</w:t>
      </w:r>
      <w:r>
        <w:rPr>
          <w:rFonts w:eastAsia="宋体" w:hint="eastAsia"/>
          <w:b/>
          <w:i/>
          <w:lang w:eastAsia="zh-CN"/>
        </w:rPr>
        <w:t xml:space="preserve"> which </w:t>
      </w:r>
      <w:r w:rsidRPr="001A7553">
        <w:rPr>
          <w:rFonts w:eastAsia="宋体"/>
          <w:b/>
          <w:i/>
          <w:lang w:eastAsia="zh-CN"/>
        </w:rPr>
        <w:t>implicitly</w:t>
      </w:r>
      <w:r w:rsidRPr="001A7553">
        <w:rPr>
          <w:rFonts w:eastAsia="宋体" w:hint="eastAsia"/>
          <w:b/>
          <w:i/>
          <w:lang w:eastAsia="zh-CN"/>
        </w:rPr>
        <w:t xml:space="preserve"> indicates the resource request.</w:t>
      </w:r>
    </w:p>
    <w:p w:rsidR="00756495" w:rsidRDefault="00756495" w:rsidP="00756495">
      <w:pPr>
        <w:numPr>
          <w:ilvl w:val="0"/>
          <w:numId w:val="11"/>
        </w:numPr>
        <w:ind w:left="357" w:hanging="357"/>
        <w:jc w:val="both"/>
        <w:rPr>
          <w:rFonts w:eastAsia="宋体"/>
          <w:b/>
          <w:i/>
          <w:lang w:eastAsia="zh-CN"/>
        </w:rPr>
      </w:pPr>
      <w:r w:rsidRPr="00756495">
        <w:rPr>
          <w:rFonts w:eastAsia="宋体"/>
          <w:b/>
          <w:i/>
          <w:lang w:eastAsia="zh-CN"/>
        </w:rPr>
        <w:t>S</w:t>
      </w:r>
      <w:r w:rsidRPr="00756495">
        <w:rPr>
          <w:rFonts w:eastAsia="宋体" w:hint="eastAsia"/>
          <w:b/>
          <w:i/>
          <w:lang w:eastAsia="zh-CN"/>
        </w:rPr>
        <w:t>tep d-3: A</w:t>
      </w:r>
      <w:r w:rsidRPr="00756495">
        <w:rPr>
          <w:rFonts w:eastAsia="宋体"/>
          <w:b/>
          <w:i/>
          <w:lang w:eastAsia="zh-CN"/>
        </w:rPr>
        <w:t>ctual transmission resource allocation</w:t>
      </w:r>
      <w:r w:rsidRPr="00756495">
        <w:rPr>
          <w:rFonts w:eastAsia="宋体" w:hint="eastAsia"/>
          <w:b/>
          <w:i/>
          <w:lang w:eastAsia="zh-CN"/>
        </w:rPr>
        <w:t>.</w:t>
      </w:r>
    </w:p>
    <w:p w:rsidR="008719A1" w:rsidRPr="00756495" w:rsidRDefault="008719A1" w:rsidP="008719A1">
      <w:pPr>
        <w:numPr>
          <w:ilvl w:val="1"/>
          <w:numId w:val="11"/>
        </w:numPr>
        <w:jc w:val="both"/>
        <w:rPr>
          <w:rFonts w:eastAsia="宋体"/>
          <w:b/>
          <w:i/>
          <w:lang w:eastAsia="zh-CN"/>
        </w:rPr>
      </w:pPr>
      <w:r>
        <w:rPr>
          <w:rFonts w:eastAsia="宋体" w:hint="eastAsia"/>
          <w:b/>
          <w:i/>
          <w:lang w:eastAsia="zh-CN"/>
        </w:rPr>
        <w:t>S</w:t>
      </w:r>
      <w:r w:rsidRPr="008719A1">
        <w:rPr>
          <w:rFonts w:eastAsia="宋体"/>
          <w:b/>
          <w:i/>
          <w:lang w:eastAsia="zh-CN"/>
        </w:rPr>
        <w:t>cheduling UE should allocate transmission resources which are orthogonal in time domain for each transmission UE</w:t>
      </w:r>
    </w:p>
    <w:p w:rsidR="00756495" w:rsidRDefault="00756495" w:rsidP="00756495">
      <w:pPr>
        <w:numPr>
          <w:ilvl w:val="0"/>
          <w:numId w:val="11"/>
        </w:numPr>
        <w:ind w:left="357" w:hanging="357"/>
        <w:jc w:val="both"/>
        <w:rPr>
          <w:rFonts w:eastAsia="宋体"/>
          <w:b/>
          <w:i/>
          <w:lang w:eastAsia="zh-CN"/>
        </w:rPr>
      </w:pPr>
      <w:r w:rsidRPr="00756495">
        <w:rPr>
          <w:rFonts w:eastAsia="宋体" w:hint="eastAsia"/>
          <w:b/>
          <w:i/>
          <w:lang w:eastAsia="zh-CN"/>
        </w:rPr>
        <w:t>Step d-4: Allocated resource(s) informing.</w:t>
      </w:r>
    </w:p>
    <w:p w:rsidR="008719A1" w:rsidRPr="00756495" w:rsidRDefault="008719A1" w:rsidP="008719A1">
      <w:pPr>
        <w:numPr>
          <w:ilvl w:val="1"/>
          <w:numId w:val="11"/>
        </w:numPr>
        <w:jc w:val="both"/>
        <w:rPr>
          <w:rFonts w:eastAsia="宋体"/>
          <w:b/>
          <w:i/>
          <w:lang w:eastAsia="zh-CN"/>
        </w:rPr>
      </w:pPr>
      <w:r w:rsidRPr="008719A1">
        <w:rPr>
          <w:rFonts w:eastAsia="宋体"/>
          <w:b/>
          <w:i/>
          <w:lang w:eastAsia="zh-CN"/>
        </w:rPr>
        <w:t>A new SCI format should be defined for indicate the allocated resource</w:t>
      </w:r>
      <w:r>
        <w:rPr>
          <w:rFonts w:eastAsia="宋体" w:hint="eastAsia"/>
          <w:b/>
          <w:i/>
          <w:lang w:eastAsia="zh-CN"/>
        </w:rPr>
        <w:t xml:space="preserve"> in sub-mode d)</w:t>
      </w:r>
      <w:r w:rsidRPr="008719A1">
        <w:rPr>
          <w:rFonts w:eastAsia="宋体"/>
          <w:b/>
          <w:i/>
          <w:lang w:eastAsia="zh-CN"/>
        </w:rPr>
        <w:t>.</w:t>
      </w:r>
    </w:p>
    <w:p w:rsidR="005B526F" w:rsidRDefault="005B526F" w:rsidP="005B526F">
      <w:pPr>
        <w:pStyle w:val="1"/>
        <w:ind w:left="431" w:hanging="431"/>
      </w:pPr>
      <w:r>
        <w:rPr>
          <w:rFonts w:hint="eastAsia"/>
        </w:rPr>
        <w:t>R</w:t>
      </w:r>
      <w:r>
        <w:t xml:space="preserve">esource allocation of coexistence of </w:t>
      </w:r>
      <w:r>
        <w:rPr>
          <w:rFonts w:hint="eastAsia"/>
        </w:rPr>
        <w:t xml:space="preserve">NR and LTE </w:t>
      </w:r>
      <w:proofErr w:type="spellStart"/>
      <w:r>
        <w:rPr>
          <w:rFonts w:hint="eastAsia"/>
        </w:rPr>
        <w:t>sidelinks</w:t>
      </w:r>
      <w:proofErr w:type="spellEnd"/>
    </w:p>
    <w:p w:rsidR="005B526F" w:rsidRDefault="005B526F" w:rsidP="005B526F">
      <w:pPr>
        <w:pStyle w:val="a0"/>
        <w:rPr>
          <w:rFonts w:eastAsia="宋体"/>
          <w:lang w:eastAsia="zh-CN"/>
        </w:rPr>
      </w:pPr>
      <w:r>
        <w:rPr>
          <w:rFonts w:eastAsia="宋体" w:hint="eastAsia"/>
          <w:lang w:eastAsia="zh-CN"/>
        </w:rPr>
        <w:t xml:space="preserve">The coexistence of NR sidelink and LTE sidelink is studied in NR V2X SI. </w:t>
      </w:r>
      <w:r>
        <w:rPr>
          <w:rFonts w:eastAsia="宋体"/>
          <w:lang w:eastAsia="zh-CN"/>
        </w:rPr>
        <w:t>B</w:t>
      </w:r>
      <w:r>
        <w:rPr>
          <w:rFonts w:eastAsia="宋体" w:hint="eastAsia"/>
          <w:lang w:eastAsia="zh-CN"/>
        </w:rPr>
        <w:t xml:space="preserve">oth </w:t>
      </w:r>
      <w:r w:rsidRPr="005B5E13">
        <w:rPr>
          <w:rFonts w:eastAsia="宋体"/>
          <w:lang w:eastAsia="zh-CN"/>
        </w:rPr>
        <w:t xml:space="preserve">TDM </w:t>
      </w:r>
      <w:r>
        <w:rPr>
          <w:rFonts w:eastAsia="宋体" w:hint="eastAsia"/>
          <w:lang w:eastAsia="zh-CN"/>
        </w:rPr>
        <w:t xml:space="preserve">and FDM </w:t>
      </w:r>
      <w:r w:rsidRPr="005B5E13">
        <w:rPr>
          <w:rFonts w:eastAsia="宋体"/>
          <w:lang w:eastAsia="zh-CN"/>
        </w:rPr>
        <w:t>of LTE</w:t>
      </w:r>
      <w:r>
        <w:rPr>
          <w:rFonts w:eastAsia="宋体" w:hint="eastAsia"/>
          <w:lang w:eastAsia="zh-CN"/>
        </w:rPr>
        <w:t xml:space="preserve"> V2X</w:t>
      </w:r>
      <w:r w:rsidRPr="005B5E13">
        <w:rPr>
          <w:rFonts w:eastAsia="宋体"/>
          <w:lang w:eastAsia="zh-CN"/>
        </w:rPr>
        <w:t xml:space="preserve"> and NR V2X sidelink transmissions</w:t>
      </w:r>
      <w:r>
        <w:rPr>
          <w:rFonts w:eastAsia="宋体" w:hint="eastAsia"/>
          <w:lang w:eastAsia="zh-CN"/>
        </w:rPr>
        <w:t xml:space="preserve"> are the potential solutions.</w:t>
      </w:r>
    </w:p>
    <w:p w:rsidR="005B526F" w:rsidRDefault="005B526F" w:rsidP="005B526F">
      <w:pPr>
        <w:pStyle w:val="a0"/>
        <w:rPr>
          <w:rFonts w:eastAsia="宋体"/>
          <w:lang w:eastAsia="zh-CN"/>
        </w:rPr>
      </w:pPr>
      <w:r>
        <w:rPr>
          <w:rFonts w:eastAsia="宋体" w:hint="eastAsia"/>
          <w:lang w:eastAsia="zh-CN"/>
        </w:rPr>
        <w:t>For TDM transmission solutions, the short term time-scale coordination with e</w:t>
      </w:r>
      <w:r w:rsidRPr="00BB14FB">
        <w:rPr>
          <w:rFonts w:eastAsia="宋体"/>
          <w:lang w:eastAsia="zh-CN"/>
        </w:rPr>
        <w:t xml:space="preserve">xcluding the potential con-current </w:t>
      </w:r>
      <w:r w:rsidRPr="00BB14FB">
        <w:rPr>
          <w:rFonts w:eastAsia="宋体" w:hint="eastAsia"/>
          <w:lang w:eastAsia="zh-CN"/>
        </w:rPr>
        <w:t xml:space="preserve">LTE sidelink and NR sidelink </w:t>
      </w:r>
      <w:r w:rsidRPr="00BB14FB">
        <w:rPr>
          <w:rFonts w:eastAsia="宋体"/>
          <w:lang w:eastAsia="zh-CN"/>
        </w:rPr>
        <w:t>transmission resources</w:t>
      </w:r>
      <w:r>
        <w:rPr>
          <w:rFonts w:eastAsia="宋体" w:hint="eastAsia"/>
          <w:lang w:eastAsia="zh-CN"/>
        </w:rPr>
        <w:t xml:space="preserve"> is the only solution that would not degrade t</w:t>
      </w:r>
      <w:r w:rsidRPr="00BB14FB">
        <w:rPr>
          <w:rFonts w:eastAsia="宋体"/>
          <w:lang w:eastAsia="zh-CN"/>
        </w:rPr>
        <w:t>he spectrum efficiency.</w:t>
      </w:r>
      <w:r>
        <w:rPr>
          <w:rFonts w:eastAsia="宋体" w:hint="eastAsia"/>
          <w:lang w:eastAsia="zh-CN"/>
        </w:rPr>
        <w:t xml:space="preserve"> </w:t>
      </w:r>
      <w:r>
        <w:rPr>
          <w:rFonts w:eastAsia="宋体"/>
          <w:lang w:eastAsia="zh-CN"/>
        </w:rPr>
        <w:t>C</w:t>
      </w:r>
      <w:r>
        <w:rPr>
          <w:rFonts w:eastAsia="宋体" w:hint="eastAsia"/>
          <w:lang w:eastAsia="zh-CN"/>
        </w:rPr>
        <w:t xml:space="preserve">onsidering this issue, resource allocation should support the joint resource occupation/reservation detection. </w:t>
      </w:r>
      <w:r>
        <w:rPr>
          <w:rFonts w:eastAsia="宋体"/>
          <w:lang w:eastAsia="zh-CN"/>
        </w:rPr>
        <w:t>A</w:t>
      </w:r>
      <w:r>
        <w:rPr>
          <w:rFonts w:eastAsia="宋体" w:hint="eastAsia"/>
          <w:lang w:eastAsia="zh-CN"/>
        </w:rPr>
        <w:t xml:space="preserve">s illustrated in Figure </w:t>
      </w:r>
      <w:r w:rsidR="000F1C10">
        <w:rPr>
          <w:rFonts w:eastAsia="宋体" w:hint="eastAsia"/>
          <w:lang w:eastAsia="zh-CN"/>
        </w:rPr>
        <w:t>2</w:t>
      </w:r>
      <w:r>
        <w:rPr>
          <w:rFonts w:eastAsia="宋体" w:hint="eastAsia"/>
          <w:lang w:eastAsia="zh-CN"/>
        </w:rPr>
        <w:t>, when the NR V2X packet arrives, the candidate resource in NR sidelink overlapped with the reserved resource in LTE sidelink should be excluded.</w:t>
      </w:r>
    </w:p>
    <w:p w:rsidR="005B526F" w:rsidRPr="00AD456C" w:rsidRDefault="005B526F" w:rsidP="005B526F">
      <w:pPr>
        <w:pStyle w:val="a0"/>
        <w:jc w:val="center"/>
        <w:rPr>
          <w:rFonts w:eastAsia="宋体"/>
          <w:lang w:eastAsia="zh-CN"/>
        </w:rPr>
      </w:pPr>
      <w:r>
        <w:object w:dxaOrig="6868" w:dyaOrig="2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5pt;height:128.65pt" o:ole="">
            <v:imagedata r:id="rId9" o:title=""/>
          </v:shape>
          <o:OLEObject Type="Embed" ProgID="Visio.Drawing.11" ShapeID="_x0000_i1025" DrawAspect="Content" ObjectID="_1608738420" r:id="rId10"/>
        </w:object>
      </w:r>
    </w:p>
    <w:p w:rsidR="005B526F" w:rsidRPr="001563FA" w:rsidRDefault="005B526F" w:rsidP="005B526F">
      <w:pPr>
        <w:spacing w:after="120"/>
        <w:jc w:val="center"/>
        <w:rPr>
          <w:rFonts w:eastAsia="宋体"/>
          <w:b/>
          <w:lang w:eastAsia="zh-CN"/>
        </w:rPr>
      </w:pPr>
      <w:r w:rsidRPr="001563FA">
        <w:rPr>
          <w:b/>
        </w:rPr>
        <w:t>F</w:t>
      </w:r>
      <w:r w:rsidRPr="001563FA">
        <w:rPr>
          <w:rFonts w:hint="eastAsia"/>
          <w:b/>
        </w:rPr>
        <w:t xml:space="preserve">igure </w:t>
      </w:r>
      <w:r w:rsidR="000F1C10">
        <w:rPr>
          <w:rFonts w:eastAsia="宋体" w:hint="eastAsia"/>
          <w:b/>
          <w:lang w:eastAsia="zh-CN"/>
        </w:rPr>
        <w:t>2</w:t>
      </w:r>
      <w:r w:rsidR="00272221">
        <w:rPr>
          <w:rFonts w:eastAsia="宋体" w:hint="eastAsia"/>
          <w:b/>
          <w:lang w:eastAsia="zh-CN"/>
        </w:rPr>
        <w:t>:</w:t>
      </w:r>
      <w:r>
        <w:rPr>
          <w:rFonts w:eastAsia="宋体" w:hint="eastAsia"/>
          <w:b/>
          <w:lang w:eastAsia="zh-CN"/>
        </w:rPr>
        <w:t xml:space="preserve"> Resource exclusion for TDM </w:t>
      </w:r>
      <w:r w:rsidRPr="001563FA">
        <w:rPr>
          <w:rFonts w:eastAsia="宋体"/>
          <w:b/>
          <w:lang w:eastAsia="zh-CN"/>
        </w:rPr>
        <w:t>LTE V2X and NR V2X sidelink transmissions</w:t>
      </w:r>
    </w:p>
    <w:p w:rsidR="005B526F" w:rsidRDefault="005B526F" w:rsidP="005B526F">
      <w:pPr>
        <w:pStyle w:val="a0"/>
        <w:rPr>
          <w:rFonts w:eastAsia="宋体"/>
          <w:lang w:eastAsia="zh-CN"/>
        </w:rPr>
      </w:pPr>
      <w:r w:rsidRPr="001563FA">
        <w:rPr>
          <w:rFonts w:eastAsia="宋体"/>
          <w:lang w:eastAsia="zh-CN"/>
        </w:rPr>
        <w:t>F</w:t>
      </w:r>
      <w:r w:rsidRPr="001563FA">
        <w:rPr>
          <w:rFonts w:eastAsia="宋体" w:hint="eastAsia"/>
          <w:lang w:eastAsia="zh-CN"/>
        </w:rPr>
        <w:t xml:space="preserve">or FDM </w:t>
      </w:r>
      <w:r>
        <w:rPr>
          <w:rFonts w:eastAsia="宋体" w:hint="eastAsia"/>
          <w:lang w:eastAsia="zh-CN"/>
        </w:rPr>
        <w:t xml:space="preserve">transmission solutions, the con-current transmission would be available. </w:t>
      </w:r>
      <w:r>
        <w:rPr>
          <w:rFonts w:eastAsia="宋体"/>
          <w:lang w:eastAsia="zh-CN"/>
        </w:rPr>
        <w:t>H</w:t>
      </w:r>
      <w:r>
        <w:rPr>
          <w:rFonts w:eastAsia="宋体" w:hint="eastAsia"/>
          <w:lang w:eastAsia="zh-CN"/>
        </w:rPr>
        <w:t>owever, f</w:t>
      </w:r>
      <w:r>
        <w:rPr>
          <w:rFonts w:eastAsia="宋体" w:hint="eastAsia"/>
          <w:bCs/>
          <w:lang w:eastAsia="zh-CN"/>
        </w:rPr>
        <w:t xml:space="preserve">or the intra-band case, if UE having single PA performs con-current LTE and NR sidelink transmission in non-aligned slots, the </w:t>
      </w:r>
      <w:r w:rsidRPr="00EB4B90">
        <w:rPr>
          <w:rFonts w:eastAsia="宋体"/>
          <w:bCs/>
          <w:lang w:eastAsia="zh-CN"/>
        </w:rPr>
        <w:t>performance of both LTE and NR sidelink</w:t>
      </w:r>
      <w:r>
        <w:rPr>
          <w:rFonts w:eastAsia="宋体" w:hint="eastAsia"/>
          <w:bCs/>
          <w:lang w:eastAsia="zh-CN"/>
        </w:rPr>
        <w:t xml:space="preserve"> would be degraded because of the </w:t>
      </w:r>
      <w:r w:rsidRPr="00EB4B90">
        <w:rPr>
          <w:rFonts w:eastAsia="宋体"/>
          <w:bCs/>
          <w:lang w:eastAsia="zh-CN"/>
        </w:rPr>
        <w:t>phase discontinuity of transmitted signal</w:t>
      </w:r>
      <w:r>
        <w:rPr>
          <w:rFonts w:eastAsia="宋体" w:hint="eastAsia"/>
          <w:bCs/>
          <w:lang w:eastAsia="zh-CN"/>
        </w:rPr>
        <w:t xml:space="preserve">. </w:t>
      </w:r>
      <w:r>
        <w:rPr>
          <w:rFonts w:eastAsia="宋体"/>
          <w:bCs/>
          <w:lang w:eastAsia="zh-CN"/>
        </w:rPr>
        <w:t>T</w:t>
      </w:r>
      <w:r>
        <w:rPr>
          <w:rFonts w:eastAsia="宋体" w:hint="eastAsia"/>
          <w:bCs/>
          <w:lang w:eastAsia="zh-CN"/>
        </w:rPr>
        <w:t xml:space="preserve">herefore, this issue should also be considered in </w:t>
      </w:r>
      <w:r>
        <w:rPr>
          <w:rFonts w:eastAsia="宋体"/>
          <w:bCs/>
          <w:lang w:eastAsia="zh-CN"/>
        </w:rPr>
        <w:t>resource</w:t>
      </w:r>
      <w:r>
        <w:rPr>
          <w:rFonts w:eastAsia="宋体" w:hint="eastAsia"/>
          <w:bCs/>
          <w:lang w:eastAsia="zh-CN"/>
        </w:rPr>
        <w:t xml:space="preserve"> allocation mechanism, to </w:t>
      </w:r>
      <w:r>
        <w:rPr>
          <w:rFonts w:eastAsia="宋体" w:hint="eastAsia"/>
          <w:lang w:eastAsia="zh-CN"/>
        </w:rPr>
        <w:t xml:space="preserve">achieve the resource exclusion for the candidate resources that can potentially lead to con-current transmission in non-aligned slots, which is illustrated in Figure </w:t>
      </w:r>
      <w:r w:rsidR="000F1C10">
        <w:rPr>
          <w:rFonts w:eastAsia="宋体" w:hint="eastAsia"/>
          <w:lang w:eastAsia="zh-CN"/>
        </w:rPr>
        <w:t>3</w:t>
      </w:r>
      <w:r>
        <w:rPr>
          <w:rFonts w:eastAsia="宋体" w:hint="eastAsia"/>
          <w:lang w:eastAsia="zh-CN"/>
        </w:rPr>
        <w:t>.</w:t>
      </w:r>
    </w:p>
    <w:p w:rsidR="005B526F" w:rsidRDefault="005B526F" w:rsidP="005B526F">
      <w:pPr>
        <w:pStyle w:val="a0"/>
        <w:jc w:val="center"/>
        <w:rPr>
          <w:rFonts w:eastAsia="宋体"/>
          <w:lang w:eastAsia="zh-CN"/>
        </w:rPr>
      </w:pPr>
      <w:r>
        <w:object w:dxaOrig="5087" w:dyaOrig="2209">
          <v:shape id="_x0000_i1026" type="#_x0000_t75" style="width:242pt;height:104.65pt" o:ole="">
            <v:imagedata r:id="rId11" o:title=""/>
          </v:shape>
          <o:OLEObject Type="Embed" ProgID="Visio.Drawing.11" ShapeID="_x0000_i1026" DrawAspect="Content" ObjectID="_1608738421" r:id="rId12"/>
        </w:object>
      </w:r>
    </w:p>
    <w:p w:rsidR="001322E5" w:rsidRDefault="005B526F" w:rsidP="00DE3844">
      <w:pPr>
        <w:spacing w:beforeLines="50" w:afterLines="100"/>
        <w:jc w:val="center"/>
        <w:rPr>
          <w:rFonts w:eastAsia="宋体"/>
          <w:b/>
          <w:lang w:eastAsia="zh-CN"/>
        </w:rPr>
      </w:pPr>
      <w:r w:rsidRPr="00E83D7F">
        <w:rPr>
          <w:rFonts w:eastAsia="宋体"/>
          <w:b/>
          <w:lang w:eastAsia="zh-CN"/>
        </w:rPr>
        <w:t>F</w:t>
      </w:r>
      <w:r w:rsidRPr="00E83D7F">
        <w:rPr>
          <w:rFonts w:eastAsia="宋体" w:hint="eastAsia"/>
          <w:b/>
          <w:lang w:eastAsia="zh-CN"/>
        </w:rPr>
        <w:t xml:space="preserve">igure </w:t>
      </w:r>
      <w:r w:rsidR="000F1C10">
        <w:rPr>
          <w:rFonts w:eastAsia="宋体" w:hint="eastAsia"/>
          <w:b/>
          <w:lang w:eastAsia="zh-CN"/>
        </w:rPr>
        <w:t>3</w:t>
      </w:r>
      <w:r>
        <w:rPr>
          <w:rFonts w:eastAsia="宋体" w:hint="eastAsia"/>
          <w:b/>
          <w:lang w:eastAsia="zh-CN"/>
        </w:rPr>
        <w:t xml:space="preserve">: Resource exclusion for FDM </w:t>
      </w:r>
      <w:r w:rsidRPr="001563FA">
        <w:rPr>
          <w:rFonts w:eastAsia="宋体"/>
          <w:b/>
          <w:lang w:eastAsia="zh-CN"/>
        </w:rPr>
        <w:t>LTE V2X and NR V2X sidelink transmissions</w:t>
      </w:r>
      <w:r>
        <w:rPr>
          <w:rFonts w:eastAsia="宋体" w:hint="eastAsia"/>
          <w:b/>
          <w:lang w:eastAsia="zh-CN"/>
        </w:rPr>
        <w:t xml:space="preserve"> for single PA UE</w:t>
      </w:r>
    </w:p>
    <w:p w:rsidR="005B526F" w:rsidRPr="00A46DC1" w:rsidRDefault="005B526F" w:rsidP="005B526F">
      <w:pPr>
        <w:pStyle w:val="a0"/>
        <w:rPr>
          <w:rFonts w:eastAsia="宋体"/>
          <w:b/>
          <w:bCs/>
          <w:i/>
          <w:lang w:eastAsia="zh-CN"/>
        </w:rPr>
      </w:pPr>
      <w:r w:rsidRPr="00A46DC1">
        <w:rPr>
          <w:rFonts w:eastAsia="宋体"/>
          <w:b/>
          <w:bCs/>
          <w:i/>
          <w:lang w:eastAsia="zh-CN"/>
        </w:rPr>
        <w:t>P</w:t>
      </w:r>
      <w:r w:rsidRPr="00A46DC1">
        <w:rPr>
          <w:rFonts w:eastAsia="宋体" w:hint="eastAsia"/>
          <w:b/>
          <w:bCs/>
          <w:i/>
          <w:lang w:eastAsia="zh-CN"/>
        </w:rPr>
        <w:t xml:space="preserve">roposal </w:t>
      </w:r>
      <w:r w:rsidR="00803C82">
        <w:rPr>
          <w:rFonts w:eastAsia="宋体" w:hint="eastAsia"/>
          <w:b/>
          <w:bCs/>
          <w:i/>
          <w:lang w:eastAsia="zh-CN"/>
        </w:rPr>
        <w:t>10</w:t>
      </w:r>
      <w:r w:rsidRPr="00A46DC1">
        <w:rPr>
          <w:rFonts w:eastAsia="宋体" w:hint="eastAsia"/>
          <w:b/>
          <w:bCs/>
          <w:i/>
          <w:lang w:eastAsia="zh-CN"/>
        </w:rPr>
        <w:t xml:space="preserve">: </w:t>
      </w:r>
      <w:r>
        <w:rPr>
          <w:rFonts w:eastAsia="宋体" w:hint="eastAsia"/>
          <w:b/>
          <w:bCs/>
          <w:i/>
          <w:lang w:eastAsia="zh-CN"/>
        </w:rPr>
        <w:t xml:space="preserve">The issues of coexistence of NR V2X sidelink and LTE V2X sidelink should be considered and further studied in </w:t>
      </w:r>
      <w:r>
        <w:rPr>
          <w:rFonts w:eastAsia="宋体"/>
          <w:b/>
          <w:bCs/>
          <w:i/>
          <w:lang w:eastAsia="zh-CN"/>
        </w:rPr>
        <w:t>resource</w:t>
      </w:r>
      <w:r>
        <w:rPr>
          <w:rFonts w:eastAsia="宋体" w:hint="eastAsia"/>
          <w:b/>
          <w:bCs/>
          <w:i/>
          <w:lang w:eastAsia="zh-CN"/>
        </w:rPr>
        <w:t xml:space="preserve"> allocation mechanism.</w:t>
      </w:r>
    </w:p>
    <w:p w:rsidR="005B526F" w:rsidRPr="0021747F" w:rsidRDefault="005B526F" w:rsidP="005B526F">
      <w:pPr>
        <w:pStyle w:val="1"/>
        <w:ind w:left="431" w:hanging="431"/>
      </w:pPr>
      <w:r w:rsidRPr="00F9468A">
        <w:t>C</w:t>
      </w:r>
      <w:r w:rsidRPr="00F9468A">
        <w:rPr>
          <w:rFonts w:hint="eastAsia"/>
        </w:rPr>
        <w:t xml:space="preserve">onsiderations </w:t>
      </w:r>
      <w:r w:rsidRPr="00F9468A">
        <w:t xml:space="preserve">of </w:t>
      </w:r>
      <w:r w:rsidRPr="00F9468A">
        <w:rPr>
          <w:rFonts w:hint="eastAsia"/>
        </w:rPr>
        <w:t>h</w:t>
      </w:r>
      <w:r w:rsidRPr="00F9468A">
        <w:t xml:space="preserve">alf </w:t>
      </w:r>
      <w:r w:rsidRPr="00F9468A">
        <w:rPr>
          <w:rFonts w:hint="eastAsia"/>
        </w:rPr>
        <w:t>d</w:t>
      </w:r>
      <w:r w:rsidRPr="00F9468A">
        <w:t xml:space="preserve">uplex </w:t>
      </w:r>
      <w:r w:rsidRPr="00F9468A">
        <w:rPr>
          <w:rFonts w:hint="eastAsia"/>
        </w:rPr>
        <w:t>i</w:t>
      </w:r>
      <w:r w:rsidRPr="00F9468A">
        <w:t>mpact</w:t>
      </w:r>
    </w:p>
    <w:p w:rsidR="005B526F" w:rsidRDefault="005B526F" w:rsidP="005B526F">
      <w:pPr>
        <w:pStyle w:val="a0"/>
        <w:rPr>
          <w:rFonts w:eastAsia="宋体"/>
          <w:lang w:eastAsia="zh-CN"/>
        </w:rPr>
      </w:pPr>
      <w:r>
        <w:rPr>
          <w:rFonts w:eastAsia="宋体" w:hint="eastAsia"/>
          <w:lang w:eastAsia="zh-CN"/>
        </w:rPr>
        <w:t>I</w:t>
      </w:r>
      <w:r>
        <w:rPr>
          <w:rFonts w:eastAsia="宋体"/>
          <w:lang w:eastAsia="zh-CN"/>
        </w:rPr>
        <w:t xml:space="preserve">n 3GPP V2X phase 2, </w:t>
      </w:r>
      <w:r>
        <w:rPr>
          <w:rFonts w:eastAsia="宋体" w:hint="eastAsia"/>
          <w:lang w:eastAsia="zh-CN"/>
        </w:rPr>
        <w:t xml:space="preserve">carrier aggregation is discussed and resource enhancement for multiple carriers considering </w:t>
      </w:r>
      <w:r>
        <w:rPr>
          <w:rFonts w:eastAsia="宋体"/>
          <w:lang w:eastAsia="zh-CN"/>
        </w:rPr>
        <w:t xml:space="preserve">UE with </w:t>
      </w:r>
      <w:r>
        <w:rPr>
          <w:rFonts w:eastAsia="宋体" w:hint="eastAsia"/>
          <w:lang w:eastAsia="zh-CN"/>
        </w:rPr>
        <w:t>limited</w:t>
      </w:r>
      <w:r>
        <w:rPr>
          <w:rFonts w:eastAsia="宋体"/>
          <w:lang w:eastAsia="zh-CN"/>
        </w:rPr>
        <w:t xml:space="preserve"> </w:t>
      </w:r>
      <w:r>
        <w:rPr>
          <w:rFonts w:eastAsia="宋体" w:hint="eastAsia"/>
          <w:lang w:eastAsia="zh-CN"/>
        </w:rPr>
        <w:t>TX capability is specified.</w:t>
      </w:r>
      <w:r>
        <w:rPr>
          <w:rFonts w:eastAsia="宋体"/>
          <w:lang w:eastAsia="zh-CN"/>
        </w:rPr>
        <w:t xml:space="preserve"> </w:t>
      </w:r>
      <w:r>
        <w:rPr>
          <w:rFonts w:eastAsia="宋体" w:hint="eastAsia"/>
          <w:lang w:eastAsia="zh-CN"/>
        </w:rPr>
        <w:t xml:space="preserve"> </w:t>
      </w:r>
      <w:r>
        <w:rPr>
          <w:rFonts w:eastAsia="宋体"/>
          <w:lang w:eastAsia="zh-CN"/>
        </w:rPr>
        <w:t>H</w:t>
      </w:r>
      <w:r>
        <w:rPr>
          <w:rFonts w:eastAsia="宋体" w:hint="eastAsia"/>
          <w:lang w:eastAsia="zh-CN"/>
        </w:rPr>
        <w:t>alf-duplex issue is discussed but not specified.</w:t>
      </w:r>
    </w:p>
    <w:p w:rsidR="005B526F" w:rsidRDefault="005B526F" w:rsidP="005B526F">
      <w:pPr>
        <w:pStyle w:val="a0"/>
        <w:jc w:val="center"/>
        <w:rPr>
          <w:rFonts w:eastAsia="宋体"/>
          <w:lang w:eastAsia="zh-CN"/>
        </w:rPr>
      </w:pPr>
      <w:r>
        <w:object w:dxaOrig="5966" w:dyaOrig="3323">
          <v:shape id="_x0000_i1027" type="#_x0000_t75" style="width:334pt;height:186.65pt" o:ole="">
            <v:imagedata r:id="rId13" o:title=""/>
          </v:shape>
          <o:OLEObject Type="Embed" ProgID="Visio.Drawing.11" ShapeID="_x0000_i1027" DrawAspect="Content" ObjectID="_1608738422" r:id="rId14"/>
        </w:object>
      </w:r>
    </w:p>
    <w:p w:rsidR="005B526F" w:rsidRPr="00E61F3E" w:rsidRDefault="005B526F" w:rsidP="005B526F">
      <w:pPr>
        <w:spacing w:after="120"/>
        <w:jc w:val="center"/>
        <w:rPr>
          <w:rFonts w:ascii="宋体" w:eastAsia="宋体" w:hAnsi="宋体" w:cs="宋体"/>
          <w:bCs/>
          <w:sz w:val="24"/>
          <w:szCs w:val="24"/>
          <w:lang w:eastAsia="zh-CN"/>
        </w:rPr>
      </w:pPr>
      <w:r w:rsidRPr="004D46B1">
        <w:rPr>
          <w:rFonts w:hint="eastAsia"/>
          <w:b/>
        </w:rPr>
        <w:t xml:space="preserve">Figure </w:t>
      </w:r>
      <w:r w:rsidR="000F1C10">
        <w:rPr>
          <w:rFonts w:eastAsia="宋体" w:hint="eastAsia"/>
          <w:b/>
          <w:lang w:eastAsia="zh-CN"/>
        </w:rPr>
        <w:t>4</w:t>
      </w:r>
      <w:r w:rsidRPr="004D46B1">
        <w:rPr>
          <w:rFonts w:hint="eastAsia"/>
          <w:b/>
        </w:rPr>
        <w:t xml:space="preserve">: </w:t>
      </w:r>
      <w:r w:rsidRPr="00572488">
        <w:rPr>
          <w:rFonts w:hint="eastAsia"/>
          <w:b/>
        </w:rPr>
        <w:t xml:space="preserve">The </w:t>
      </w:r>
      <w:r>
        <w:rPr>
          <w:rFonts w:eastAsia="宋体" w:hint="eastAsia"/>
          <w:b/>
          <w:lang w:eastAsia="zh-CN"/>
        </w:rPr>
        <w:t xml:space="preserve">more significant </w:t>
      </w:r>
      <w:r w:rsidRPr="00572488">
        <w:rPr>
          <w:rFonts w:hint="eastAsia"/>
          <w:b/>
        </w:rPr>
        <w:t>half-duplex impact</w:t>
      </w:r>
      <w:r>
        <w:rPr>
          <w:rFonts w:eastAsia="宋体" w:hint="eastAsia"/>
          <w:b/>
          <w:lang w:eastAsia="zh-CN"/>
        </w:rPr>
        <w:t xml:space="preserve"> in NR V2X</w:t>
      </w:r>
    </w:p>
    <w:p w:rsidR="005B526F" w:rsidRDefault="005B526F" w:rsidP="005B526F">
      <w:pPr>
        <w:pStyle w:val="a0"/>
        <w:rPr>
          <w:rFonts w:eastAsia="宋体"/>
          <w:bCs/>
          <w:lang w:eastAsia="zh-CN"/>
        </w:rPr>
      </w:pPr>
      <w:r>
        <w:rPr>
          <w:rFonts w:eastAsia="宋体" w:hint="eastAsia"/>
          <w:bCs/>
          <w:lang w:eastAsia="zh-CN"/>
        </w:rPr>
        <w:t xml:space="preserve">In </w:t>
      </w:r>
      <w:r>
        <w:rPr>
          <w:rFonts w:eastAsia="宋体"/>
          <w:bCs/>
          <w:lang w:eastAsia="zh-CN"/>
        </w:rPr>
        <w:t>R</w:t>
      </w:r>
      <w:r>
        <w:rPr>
          <w:rFonts w:eastAsia="宋体" w:hint="eastAsia"/>
          <w:bCs/>
          <w:lang w:eastAsia="zh-CN"/>
        </w:rPr>
        <w:t>el-15</w:t>
      </w:r>
      <w:r>
        <w:rPr>
          <w:rFonts w:eastAsia="宋体"/>
          <w:bCs/>
          <w:lang w:eastAsia="zh-CN"/>
        </w:rPr>
        <w:t xml:space="preserve"> LTE</w:t>
      </w:r>
      <w:r>
        <w:rPr>
          <w:rFonts w:eastAsia="宋体" w:hint="eastAsia"/>
          <w:bCs/>
          <w:lang w:eastAsia="zh-CN"/>
        </w:rPr>
        <w:t xml:space="preserve"> V2X carrier aggregation, half duplex </w:t>
      </w:r>
      <w:r>
        <w:rPr>
          <w:rFonts w:eastAsia="宋体"/>
          <w:bCs/>
          <w:lang w:eastAsia="zh-CN"/>
        </w:rPr>
        <w:t>impact</w:t>
      </w:r>
      <w:r>
        <w:rPr>
          <w:rFonts w:eastAsia="宋体" w:hint="eastAsia"/>
          <w:bCs/>
          <w:lang w:eastAsia="zh-CN"/>
        </w:rPr>
        <w:t xml:space="preserve"> is </w:t>
      </w:r>
      <w:r>
        <w:rPr>
          <w:rFonts w:eastAsia="宋体"/>
          <w:bCs/>
          <w:lang w:eastAsia="zh-CN"/>
        </w:rPr>
        <w:t>evaluated</w:t>
      </w:r>
      <w:r>
        <w:rPr>
          <w:rFonts w:eastAsia="宋体" w:hint="eastAsia"/>
          <w:bCs/>
          <w:lang w:eastAsia="zh-CN"/>
        </w:rPr>
        <w:t xml:space="preserve"> and </w:t>
      </w:r>
      <w:r>
        <w:rPr>
          <w:rFonts w:eastAsia="宋体"/>
          <w:bCs/>
          <w:lang w:eastAsia="zh-CN"/>
        </w:rPr>
        <w:t xml:space="preserve">shown that </w:t>
      </w:r>
      <w:r>
        <w:rPr>
          <w:rFonts w:eastAsia="宋体" w:hint="eastAsia"/>
          <w:bCs/>
          <w:lang w:eastAsia="zh-CN"/>
        </w:rPr>
        <w:t xml:space="preserve">the system performance </w:t>
      </w:r>
      <w:r>
        <w:rPr>
          <w:rFonts w:eastAsia="宋体"/>
          <w:bCs/>
          <w:lang w:eastAsia="zh-CN"/>
        </w:rPr>
        <w:t xml:space="preserve">would be </w:t>
      </w:r>
      <w:r>
        <w:rPr>
          <w:rFonts w:eastAsia="宋体" w:hint="eastAsia"/>
          <w:bCs/>
          <w:lang w:eastAsia="zh-CN"/>
        </w:rPr>
        <w:t>degrad</w:t>
      </w:r>
      <w:r>
        <w:rPr>
          <w:rFonts w:eastAsia="宋体"/>
          <w:bCs/>
          <w:lang w:eastAsia="zh-CN"/>
        </w:rPr>
        <w:t>ed</w:t>
      </w:r>
      <w:r>
        <w:rPr>
          <w:rFonts w:eastAsia="宋体" w:hint="eastAsia"/>
          <w:bCs/>
          <w:lang w:eastAsia="zh-CN"/>
        </w:rPr>
        <w:t xml:space="preserve"> </w:t>
      </w:r>
      <w:r w:rsidRPr="00891AA8">
        <w:rPr>
          <w:rFonts w:eastAsia="宋体" w:hint="eastAsia"/>
          <w:bCs/>
          <w:lang w:eastAsia="zh-CN"/>
        </w:rPr>
        <w:t>[5]</w:t>
      </w:r>
      <w:r>
        <w:rPr>
          <w:rFonts w:eastAsia="宋体" w:hint="eastAsia"/>
          <w:bCs/>
          <w:lang w:eastAsia="zh-CN"/>
        </w:rPr>
        <w:t xml:space="preserve">. </w:t>
      </w:r>
      <w:r>
        <w:rPr>
          <w:rFonts w:eastAsia="宋体" w:hint="eastAsia"/>
          <w:lang w:eastAsia="zh-CN"/>
        </w:rPr>
        <w:t xml:space="preserve">In NR V2X, for intra-band </w:t>
      </w:r>
      <w:r>
        <w:rPr>
          <w:rFonts w:eastAsia="宋体"/>
          <w:lang w:eastAsia="zh-CN"/>
        </w:rPr>
        <w:t>scenario</w:t>
      </w:r>
      <w:r>
        <w:rPr>
          <w:rFonts w:eastAsia="宋体" w:hint="eastAsia"/>
          <w:lang w:eastAsia="zh-CN"/>
        </w:rPr>
        <w:t xml:space="preserve">, in order to support the </w:t>
      </w:r>
      <w:r>
        <w:rPr>
          <w:rFonts w:eastAsia="宋体"/>
          <w:lang w:eastAsia="zh-CN"/>
        </w:rPr>
        <w:t>extremely</w:t>
      </w:r>
      <w:r>
        <w:rPr>
          <w:rFonts w:eastAsia="宋体" w:hint="eastAsia"/>
          <w:lang w:eastAsia="zh-CN"/>
        </w:rPr>
        <w:t xml:space="preserve"> high data rate requirement, more </w:t>
      </w:r>
      <w:r>
        <w:rPr>
          <w:rFonts w:eastAsia="宋体" w:hint="eastAsia"/>
          <w:bCs/>
          <w:lang w:eastAsia="zh-CN"/>
        </w:rPr>
        <w:t xml:space="preserve">carriers would be used for the advanced V2X services. </w:t>
      </w:r>
      <w:r>
        <w:rPr>
          <w:rFonts w:eastAsia="宋体"/>
          <w:bCs/>
          <w:lang w:eastAsia="zh-CN"/>
        </w:rPr>
        <w:t>T</w:t>
      </w:r>
      <w:r>
        <w:rPr>
          <w:rFonts w:eastAsia="宋体" w:hint="eastAsia"/>
          <w:bCs/>
          <w:lang w:eastAsia="zh-CN"/>
        </w:rPr>
        <w:t xml:space="preserve">he half duplex would impact more </w:t>
      </w:r>
      <w:r>
        <w:rPr>
          <w:rFonts w:eastAsia="宋体"/>
          <w:bCs/>
          <w:lang w:eastAsia="zh-CN"/>
        </w:rPr>
        <w:t xml:space="preserve">in </w:t>
      </w:r>
      <w:r>
        <w:rPr>
          <w:rFonts w:eastAsia="宋体" w:hint="eastAsia"/>
          <w:bCs/>
          <w:lang w:eastAsia="zh-CN"/>
        </w:rPr>
        <w:lastRenderedPageBreak/>
        <w:t>carrier</w:t>
      </w:r>
      <w:r>
        <w:rPr>
          <w:rFonts w:eastAsia="宋体"/>
          <w:bCs/>
          <w:lang w:eastAsia="zh-CN"/>
        </w:rPr>
        <w:t xml:space="preserve"> aggregation</w:t>
      </w:r>
      <w:r>
        <w:rPr>
          <w:rFonts w:eastAsia="宋体" w:hint="eastAsia"/>
          <w:bCs/>
          <w:lang w:eastAsia="zh-CN"/>
        </w:rPr>
        <w:t xml:space="preserve">s. </w:t>
      </w:r>
      <w:r>
        <w:rPr>
          <w:rFonts w:eastAsia="宋体"/>
          <w:bCs/>
          <w:lang w:eastAsia="zh-CN"/>
        </w:rPr>
        <w:t>C</w:t>
      </w:r>
      <w:r>
        <w:rPr>
          <w:rFonts w:eastAsia="宋体" w:hint="eastAsia"/>
          <w:bCs/>
          <w:lang w:eastAsia="zh-CN"/>
        </w:rPr>
        <w:t xml:space="preserve">onsidering </w:t>
      </w:r>
      <w:r>
        <w:rPr>
          <w:rFonts w:eastAsia="宋体"/>
          <w:bCs/>
          <w:lang w:eastAsia="zh-CN"/>
        </w:rPr>
        <w:t xml:space="preserve">the </w:t>
      </w:r>
      <w:r>
        <w:rPr>
          <w:rFonts w:eastAsia="宋体" w:hint="eastAsia"/>
          <w:bCs/>
          <w:lang w:eastAsia="zh-CN"/>
        </w:rPr>
        <w:t>support</w:t>
      </w:r>
      <w:r>
        <w:rPr>
          <w:rFonts w:eastAsia="宋体"/>
          <w:bCs/>
          <w:lang w:eastAsia="zh-CN"/>
        </w:rPr>
        <w:t xml:space="preserve"> of different</w:t>
      </w:r>
      <w:r>
        <w:rPr>
          <w:rFonts w:eastAsia="宋体" w:hint="eastAsia"/>
          <w:bCs/>
          <w:lang w:eastAsia="zh-CN"/>
        </w:rPr>
        <w:t xml:space="preserve"> numerolog</w:t>
      </w:r>
      <w:r>
        <w:rPr>
          <w:rFonts w:eastAsia="宋体"/>
          <w:bCs/>
          <w:lang w:eastAsia="zh-CN"/>
        </w:rPr>
        <w:t>ies</w:t>
      </w:r>
      <w:r>
        <w:rPr>
          <w:rFonts w:eastAsia="宋体" w:hint="eastAsia"/>
          <w:bCs/>
          <w:lang w:eastAsia="zh-CN"/>
        </w:rPr>
        <w:t xml:space="preserve">, the half duplex impact </w:t>
      </w:r>
      <w:r>
        <w:rPr>
          <w:rFonts w:eastAsia="宋体"/>
          <w:bCs/>
          <w:lang w:eastAsia="zh-CN"/>
        </w:rPr>
        <w:t>to the system performance would be severe</w:t>
      </w:r>
      <w:r>
        <w:rPr>
          <w:rFonts w:eastAsia="宋体" w:hint="eastAsia"/>
          <w:bCs/>
          <w:lang w:eastAsia="zh-CN"/>
        </w:rPr>
        <w:t xml:space="preserve">, which is illustrated in Figure </w:t>
      </w:r>
      <w:r w:rsidR="000F1C10">
        <w:rPr>
          <w:rFonts w:eastAsia="宋体" w:hint="eastAsia"/>
          <w:bCs/>
          <w:lang w:eastAsia="zh-CN"/>
        </w:rPr>
        <w:t>4</w:t>
      </w:r>
      <w:r>
        <w:rPr>
          <w:rFonts w:eastAsia="宋体" w:hint="eastAsia"/>
          <w:bCs/>
          <w:lang w:eastAsia="zh-CN"/>
        </w:rPr>
        <w:t>. Therefore, s</w:t>
      </w:r>
      <w:r>
        <w:rPr>
          <w:rFonts w:eastAsia="宋体"/>
          <w:bCs/>
          <w:lang w:eastAsia="zh-CN"/>
        </w:rPr>
        <w:t xml:space="preserve">olutions to alleviate </w:t>
      </w:r>
      <w:r>
        <w:rPr>
          <w:rFonts w:eastAsia="宋体" w:hint="eastAsia"/>
          <w:bCs/>
          <w:lang w:eastAsia="zh-CN"/>
        </w:rPr>
        <w:t xml:space="preserve">half duplex impact should be </w:t>
      </w:r>
      <w:r>
        <w:rPr>
          <w:rFonts w:eastAsia="宋体"/>
          <w:bCs/>
          <w:lang w:eastAsia="zh-CN"/>
        </w:rPr>
        <w:t>addressed</w:t>
      </w:r>
      <w:r>
        <w:rPr>
          <w:rFonts w:eastAsia="宋体" w:hint="eastAsia"/>
          <w:bCs/>
          <w:lang w:eastAsia="zh-CN"/>
        </w:rPr>
        <w:t xml:space="preserve">. </w:t>
      </w:r>
      <w:r>
        <w:rPr>
          <w:rFonts w:eastAsia="宋体"/>
          <w:bCs/>
          <w:lang w:eastAsia="zh-CN"/>
        </w:rPr>
        <w:t>A</w:t>
      </w:r>
      <w:r>
        <w:rPr>
          <w:rFonts w:eastAsia="宋体" w:hint="eastAsia"/>
          <w:bCs/>
          <w:lang w:eastAsia="zh-CN"/>
        </w:rPr>
        <w:t xml:space="preserve"> </w:t>
      </w:r>
      <w:r>
        <w:rPr>
          <w:rFonts w:eastAsia="宋体"/>
          <w:bCs/>
          <w:lang w:eastAsia="zh-CN"/>
        </w:rPr>
        <w:t>potential</w:t>
      </w:r>
      <w:r>
        <w:rPr>
          <w:rFonts w:eastAsia="宋体" w:hint="eastAsia"/>
          <w:bCs/>
          <w:lang w:eastAsia="zh-CN"/>
        </w:rPr>
        <w:t xml:space="preserve"> solution is to reduce the number of transmission slots, which should be further studied.</w:t>
      </w:r>
    </w:p>
    <w:p w:rsidR="00634D6C" w:rsidRPr="00E26A00" w:rsidRDefault="005B526F" w:rsidP="00063191">
      <w:pPr>
        <w:pStyle w:val="a0"/>
        <w:rPr>
          <w:rFonts w:eastAsia="宋体"/>
          <w:b/>
          <w:i/>
          <w:lang w:eastAsia="zh-CN"/>
        </w:rPr>
      </w:pPr>
      <w:r w:rsidRPr="005A3C71">
        <w:rPr>
          <w:rFonts w:eastAsia="宋体"/>
          <w:b/>
          <w:i/>
          <w:lang w:eastAsia="zh-CN"/>
        </w:rPr>
        <w:t>P</w:t>
      </w:r>
      <w:r w:rsidRPr="005A3C71">
        <w:rPr>
          <w:rFonts w:eastAsia="宋体" w:hint="eastAsia"/>
          <w:b/>
          <w:i/>
          <w:lang w:eastAsia="zh-CN"/>
        </w:rPr>
        <w:t xml:space="preserve">roposal </w:t>
      </w:r>
      <w:r w:rsidR="00803C82">
        <w:rPr>
          <w:rFonts w:eastAsia="宋体" w:hint="eastAsia"/>
          <w:b/>
          <w:i/>
          <w:lang w:eastAsia="zh-CN"/>
        </w:rPr>
        <w:t>11</w:t>
      </w:r>
      <w:r w:rsidRPr="005A3C71">
        <w:rPr>
          <w:rFonts w:eastAsia="宋体" w:hint="eastAsia"/>
          <w:b/>
          <w:i/>
          <w:lang w:eastAsia="zh-CN"/>
        </w:rPr>
        <w:t xml:space="preserve">: The half duplex impact should be </w:t>
      </w:r>
      <w:r w:rsidRPr="005A3C71">
        <w:rPr>
          <w:rFonts w:eastAsia="宋体"/>
          <w:b/>
          <w:i/>
          <w:lang w:eastAsia="zh-CN"/>
        </w:rPr>
        <w:t>investigated</w:t>
      </w:r>
      <w:r w:rsidRPr="005A3C71">
        <w:rPr>
          <w:rFonts w:eastAsia="宋体" w:hint="eastAsia"/>
          <w:b/>
          <w:i/>
          <w:lang w:eastAsia="zh-CN"/>
        </w:rPr>
        <w:t xml:space="preserve"> in NR V2X and the solution to alleviate the half duplex impact should be further studied.</w:t>
      </w:r>
    </w:p>
    <w:p w:rsidR="005935B8" w:rsidRDefault="00830F4E" w:rsidP="0058658D">
      <w:pPr>
        <w:pStyle w:val="1"/>
        <w:jc w:val="both"/>
      </w:pPr>
      <w:r w:rsidRPr="0052231C">
        <w:rPr>
          <w:rFonts w:hint="eastAsia"/>
        </w:rPr>
        <w:t>Conclusion</w:t>
      </w:r>
    </w:p>
    <w:p w:rsidR="00E26A00" w:rsidRDefault="00E26A00" w:rsidP="00E26A00">
      <w:pPr>
        <w:pStyle w:val="a0"/>
        <w:rPr>
          <w:rFonts w:eastAsia="宋体"/>
          <w:lang w:eastAsia="zh-CN"/>
        </w:rPr>
      </w:pPr>
      <w:r w:rsidRPr="002C35A4">
        <w:t>In this contribution</w:t>
      </w:r>
      <w:r w:rsidRPr="002C35A4">
        <w:rPr>
          <w:rFonts w:eastAsia="宋体"/>
          <w:lang w:eastAsia="zh-CN"/>
        </w:rPr>
        <w:t xml:space="preserve">, </w:t>
      </w:r>
      <w:r w:rsidRPr="002C35A4">
        <w:rPr>
          <w:rFonts w:eastAsia="宋体" w:hint="eastAsia"/>
          <w:lang w:eastAsia="zh-CN"/>
        </w:rPr>
        <w:t xml:space="preserve">the issues </w:t>
      </w:r>
      <w:r>
        <w:rPr>
          <w:rFonts w:eastAsia="宋体" w:hint="eastAsia"/>
          <w:lang w:eastAsia="zh-CN"/>
        </w:rPr>
        <w:t>of</w:t>
      </w:r>
      <w:r w:rsidRPr="00227593">
        <w:rPr>
          <w:rFonts w:eastAsia="宋体"/>
          <w:lang w:eastAsia="zh-CN"/>
        </w:rPr>
        <w:t xml:space="preserve"> resource allocation mechanism in NR V2X</w:t>
      </w:r>
      <w:r w:rsidRPr="002C35A4">
        <w:rPr>
          <w:rFonts w:eastAsia="宋体" w:hint="eastAsia"/>
          <w:lang w:eastAsia="zh-CN"/>
        </w:rPr>
        <w:t xml:space="preserve"> are discussed.</w:t>
      </w:r>
      <w:r>
        <w:rPr>
          <w:rFonts w:eastAsia="宋体" w:hint="eastAsia"/>
          <w:lang w:eastAsia="zh-CN"/>
        </w:rPr>
        <w:t xml:space="preserve"> Particularly, we have following </w:t>
      </w:r>
      <w:r>
        <w:rPr>
          <w:rFonts w:eastAsia="宋体"/>
          <w:lang w:eastAsia="zh-CN"/>
        </w:rPr>
        <w:t>observations</w:t>
      </w:r>
      <w:r>
        <w:rPr>
          <w:rFonts w:eastAsia="宋体" w:hint="eastAsia"/>
          <w:lang w:eastAsia="zh-CN"/>
        </w:rPr>
        <w:t xml:space="preserve"> and proposals:</w:t>
      </w:r>
    </w:p>
    <w:p w:rsidR="00E26A00" w:rsidRPr="000635E3" w:rsidRDefault="00E26A00" w:rsidP="00E26A00">
      <w:pPr>
        <w:pStyle w:val="a0"/>
        <w:rPr>
          <w:rFonts w:eastAsia="宋体"/>
          <w:b/>
          <w:i/>
          <w:lang w:eastAsia="zh-CN"/>
        </w:rPr>
      </w:pPr>
      <w:r w:rsidRPr="000635E3">
        <w:rPr>
          <w:rFonts w:eastAsia="宋体"/>
          <w:b/>
          <w:i/>
          <w:lang w:eastAsia="zh-CN"/>
        </w:rPr>
        <w:t>P</w:t>
      </w:r>
      <w:r w:rsidRPr="000635E3">
        <w:rPr>
          <w:rFonts w:eastAsia="宋体" w:hint="eastAsia"/>
          <w:b/>
          <w:i/>
          <w:lang w:eastAsia="zh-CN"/>
        </w:rPr>
        <w:t>roposal 1: NR V2X frame structures should consider the support of multiplexing different numerologies in different carriers.</w:t>
      </w:r>
    </w:p>
    <w:p w:rsidR="00E26A00" w:rsidRPr="000635E3" w:rsidRDefault="00E26A00" w:rsidP="00E26A00">
      <w:pPr>
        <w:pStyle w:val="a0"/>
        <w:rPr>
          <w:rFonts w:eastAsia="宋体"/>
          <w:b/>
          <w:i/>
          <w:lang w:eastAsia="zh-CN"/>
        </w:rPr>
      </w:pPr>
      <w:r>
        <w:rPr>
          <w:rFonts w:eastAsia="宋体"/>
          <w:b/>
          <w:i/>
          <w:lang w:eastAsia="zh-CN"/>
        </w:rPr>
        <w:t>P</w:t>
      </w:r>
      <w:r>
        <w:rPr>
          <w:rFonts w:eastAsia="宋体" w:hint="eastAsia"/>
          <w:b/>
          <w:i/>
          <w:lang w:eastAsia="zh-CN"/>
        </w:rPr>
        <w:t xml:space="preserve">roposal 2: </w:t>
      </w:r>
      <w:r w:rsidRPr="000635E3">
        <w:rPr>
          <w:rFonts w:eastAsia="宋体" w:hint="eastAsia"/>
          <w:b/>
          <w:i/>
          <w:lang w:eastAsia="zh-CN"/>
        </w:rPr>
        <w:t xml:space="preserve">NR V2X frame structures should consider the support of </w:t>
      </w:r>
      <w:r>
        <w:rPr>
          <w:rFonts w:eastAsia="宋体" w:hint="eastAsia"/>
          <w:b/>
          <w:i/>
          <w:lang w:eastAsia="zh-CN"/>
        </w:rPr>
        <w:t>d</w:t>
      </w:r>
      <w:r w:rsidRPr="00487462">
        <w:rPr>
          <w:rFonts w:eastAsia="宋体"/>
          <w:b/>
          <w:i/>
          <w:lang w:eastAsia="zh-CN"/>
        </w:rPr>
        <w:t>ynamic slot format</w:t>
      </w:r>
      <w:r w:rsidRPr="000635E3">
        <w:rPr>
          <w:rFonts w:eastAsia="宋体" w:hint="eastAsia"/>
          <w:b/>
          <w:i/>
          <w:lang w:eastAsia="zh-CN"/>
        </w:rPr>
        <w:t xml:space="preserve"> in</w:t>
      </w:r>
      <w:r>
        <w:rPr>
          <w:rFonts w:eastAsia="宋体" w:hint="eastAsia"/>
          <w:b/>
          <w:i/>
          <w:lang w:eastAsia="zh-CN"/>
        </w:rPr>
        <w:t xml:space="preserve"> resource allocation mode 1</w:t>
      </w:r>
      <w:r w:rsidRPr="000635E3">
        <w:rPr>
          <w:rFonts w:eastAsia="宋体" w:hint="eastAsia"/>
          <w:b/>
          <w:i/>
          <w:lang w:eastAsia="zh-CN"/>
        </w:rPr>
        <w:t>.</w:t>
      </w:r>
    </w:p>
    <w:p w:rsidR="00E26A00" w:rsidRPr="005A3C71" w:rsidRDefault="00E26A00" w:rsidP="00E26A00">
      <w:pPr>
        <w:pStyle w:val="a0"/>
        <w:rPr>
          <w:rFonts w:eastAsia="宋体"/>
          <w:b/>
          <w:i/>
          <w:lang w:eastAsia="zh-CN"/>
        </w:rPr>
      </w:pPr>
      <w:r w:rsidRPr="005A3C71">
        <w:rPr>
          <w:rFonts w:eastAsia="宋体"/>
          <w:b/>
          <w:i/>
          <w:lang w:eastAsia="zh-CN"/>
        </w:rPr>
        <w:t>P</w:t>
      </w:r>
      <w:r w:rsidRPr="005A3C71">
        <w:rPr>
          <w:rFonts w:eastAsia="宋体" w:hint="eastAsia"/>
          <w:b/>
          <w:i/>
          <w:lang w:eastAsia="zh-CN"/>
        </w:rPr>
        <w:t xml:space="preserve">roposal </w:t>
      </w:r>
      <w:r>
        <w:rPr>
          <w:rFonts w:eastAsia="宋体" w:hint="eastAsia"/>
          <w:b/>
          <w:i/>
          <w:lang w:eastAsia="zh-CN"/>
        </w:rPr>
        <w:t>3</w:t>
      </w:r>
      <w:r w:rsidRPr="005A3C71">
        <w:rPr>
          <w:rFonts w:eastAsia="宋体" w:hint="eastAsia"/>
          <w:b/>
          <w:i/>
          <w:lang w:eastAsia="zh-CN"/>
        </w:rPr>
        <w:t xml:space="preserve">: </w:t>
      </w:r>
      <w:r w:rsidRPr="005A3C71">
        <w:rPr>
          <w:rFonts w:eastAsia="宋体"/>
          <w:b/>
          <w:i/>
          <w:lang w:eastAsia="zh-CN"/>
        </w:rPr>
        <w:t xml:space="preserve">The UE sensing and resource allocation needs to </w:t>
      </w:r>
      <w:r w:rsidRPr="005A3C71">
        <w:rPr>
          <w:rFonts w:eastAsia="宋体" w:hint="eastAsia"/>
          <w:b/>
          <w:i/>
          <w:lang w:eastAsia="zh-CN"/>
        </w:rPr>
        <w:t xml:space="preserve">be </w:t>
      </w:r>
      <w:r w:rsidRPr="005A3C71">
        <w:rPr>
          <w:rFonts w:eastAsia="宋体"/>
          <w:b/>
          <w:i/>
          <w:lang w:eastAsia="zh-CN"/>
        </w:rPr>
        <w:t>specifically addressed for periodic services and aperiodic services.</w:t>
      </w:r>
    </w:p>
    <w:p w:rsidR="00E26A00" w:rsidRDefault="00E26A00" w:rsidP="00E26A00">
      <w:pPr>
        <w:pStyle w:val="a0"/>
        <w:rPr>
          <w:rFonts w:eastAsia="宋体"/>
          <w:b/>
          <w:i/>
          <w:lang w:eastAsia="zh-CN"/>
        </w:rPr>
      </w:pPr>
      <w:r w:rsidRPr="005A3C71">
        <w:rPr>
          <w:rFonts w:eastAsia="宋体"/>
          <w:b/>
          <w:i/>
          <w:lang w:eastAsia="zh-CN"/>
        </w:rPr>
        <w:t xml:space="preserve">Proposal </w:t>
      </w:r>
      <w:r>
        <w:rPr>
          <w:rFonts w:eastAsia="宋体" w:hint="eastAsia"/>
          <w:b/>
          <w:i/>
          <w:lang w:eastAsia="zh-CN"/>
        </w:rPr>
        <w:t>4</w:t>
      </w:r>
      <w:r w:rsidRPr="005A3C71">
        <w:rPr>
          <w:rFonts w:eastAsia="宋体"/>
          <w:b/>
          <w:i/>
          <w:lang w:eastAsia="zh-CN"/>
        </w:rPr>
        <w:t>: The resource allocation mechanism needs to take into account the use case and traffic arrivals of unicast and group</w:t>
      </w:r>
      <w:r w:rsidRPr="005A3C71">
        <w:rPr>
          <w:rFonts w:eastAsia="宋体" w:hint="eastAsia"/>
          <w:b/>
          <w:i/>
          <w:lang w:eastAsia="zh-CN"/>
        </w:rPr>
        <w:t>cast</w:t>
      </w:r>
      <w:r w:rsidRPr="005A3C71">
        <w:rPr>
          <w:rFonts w:eastAsia="宋体"/>
          <w:b/>
          <w:i/>
          <w:lang w:eastAsia="zh-CN"/>
        </w:rPr>
        <w:t xml:space="preserve"> communication</w:t>
      </w:r>
      <w:r w:rsidRPr="005A3C71">
        <w:rPr>
          <w:rFonts w:eastAsia="宋体" w:hint="eastAsia"/>
          <w:b/>
          <w:i/>
          <w:lang w:eastAsia="zh-CN"/>
        </w:rPr>
        <w:t>.</w:t>
      </w:r>
      <w:r w:rsidRPr="005A3C71">
        <w:rPr>
          <w:rFonts w:eastAsia="宋体"/>
          <w:b/>
          <w:i/>
          <w:lang w:eastAsia="zh-CN"/>
        </w:rPr>
        <w:t xml:space="preserve"> </w:t>
      </w:r>
      <w:r w:rsidRPr="005A3C71">
        <w:rPr>
          <w:rFonts w:eastAsia="宋体" w:hint="eastAsia"/>
          <w:b/>
          <w:i/>
          <w:lang w:eastAsia="zh-CN"/>
        </w:rPr>
        <w:t xml:space="preserve"> </w:t>
      </w:r>
    </w:p>
    <w:p w:rsidR="00E26A00" w:rsidRDefault="00E26A00" w:rsidP="00DE3844">
      <w:pPr>
        <w:spacing w:beforeLines="50"/>
        <w:jc w:val="both"/>
        <w:rPr>
          <w:rFonts w:eastAsia="宋体"/>
          <w:b/>
          <w:bCs/>
          <w:i/>
          <w:lang w:eastAsia="zh-CN"/>
        </w:rPr>
      </w:pPr>
      <w:r w:rsidRPr="00F25F44">
        <w:rPr>
          <w:rFonts w:eastAsia="宋体"/>
          <w:b/>
          <w:bCs/>
          <w:i/>
          <w:lang w:eastAsia="zh-CN"/>
        </w:rPr>
        <w:t>P</w:t>
      </w:r>
      <w:r w:rsidRPr="00F25F44">
        <w:rPr>
          <w:rFonts w:eastAsia="宋体" w:hint="eastAsia"/>
          <w:b/>
          <w:bCs/>
          <w:i/>
          <w:lang w:eastAsia="zh-CN"/>
        </w:rPr>
        <w:t xml:space="preserve">roposal </w:t>
      </w:r>
      <w:r>
        <w:rPr>
          <w:rFonts w:eastAsia="宋体" w:hint="eastAsia"/>
          <w:b/>
          <w:bCs/>
          <w:i/>
          <w:lang w:eastAsia="zh-CN"/>
        </w:rPr>
        <w:t>5</w:t>
      </w:r>
      <w:r w:rsidRPr="00F25F44">
        <w:rPr>
          <w:rFonts w:eastAsia="宋体" w:hint="eastAsia"/>
          <w:b/>
          <w:bCs/>
          <w:i/>
          <w:lang w:eastAsia="zh-CN"/>
        </w:rPr>
        <w:t xml:space="preserve">: The </w:t>
      </w:r>
      <w:r>
        <w:rPr>
          <w:rFonts w:eastAsia="宋体" w:hint="eastAsia"/>
          <w:b/>
          <w:bCs/>
          <w:i/>
          <w:lang w:eastAsia="zh-CN"/>
        </w:rPr>
        <w:t>carrier/</w:t>
      </w:r>
      <w:r w:rsidRPr="00F25F44">
        <w:rPr>
          <w:rFonts w:eastAsia="宋体" w:hint="eastAsia"/>
          <w:b/>
          <w:bCs/>
          <w:i/>
          <w:lang w:eastAsia="zh-CN"/>
        </w:rPr>
        <w:t>resource pool allocation/determination mechanism should consider</w:t>
      </w:r>
      <w:r>
        <w:rPr>
          <w:rFonts w:eastAsia="宋体" w:hint="eastAsia"/>
          <w:b/>
          <w:bCs/>
          <w:i/>
          <w:lang w:eastAsia="zh-CN"/>
        </w:rPr>
        <w:t xml:space="preserve"> </w:t>
      </w:r>
      <w:r>
        <w:rPr>
          <w:rFonts w:eastAsia="宋体"/>
          <w:b/>
          <w:bCs/>
          <w:i/>
          <w:lang w:eastAsia="zh-CN"/>
        </w:rPr>
        <w:t>t</w:t>
      </w:r>
      <w:r w:rsidRPr="00F25F44">
        <w:rPr>
          <w:rFonts w:eastAsia="宋体"/>
          <w:b/>
          <w:bCs/>
          <w:i/>
          <w:lang w:eastAsia="zh-CN"/>
        </w:rPr>
        <w:t>he mapping rules between resource configuration and requirements as follows</w:t>
      </w:r>
      <w:r>
        <w:rPr>
          <w:rFonts w:eastAsia="宋体" w:hint="eastAsia"/>
          <w:b/>
          <w:bCs/>
          <w:i/>
          <w:lang w:eastAsia="zh-CN"/>
        </w:rPr>
        <w:t>:</w:t>
      </w:r>
    </w:p>
    <w:p w:rsidR="00E26A00" w:rsidRPr="00F25F44" w:rsidRDefault="00E26A00" w:rsidP="00E26A00">
      <w:pPr>
        <w:numPr>
          <w:ilvl w:val="0"/>
          <w:numId w:val="10"/>
        </w:numPr>
        <w:jc w:val="both"/>
        <w:rPr>
          <w:rFonts w:eastAsia="宋体"/>
          <w:b/>
          <w:bCs/>
          <w:i/>
          <w:lang w:eastAsia="zh-CN"/>
        </w:rPr>
      </w:pPr>
      <w:r w:rsidRPr="00F25F44">
        <w:rPr>
          <w:rFonts w:eastAsia="宋体" w:hint="eastAsia"/>
          <w:b/>
          <w:bCs/>
          <w:i/>
          <w:lang w:eastAsia="zh-CN"/>
        </w:rPr>
        <w:t>Resource configuration</w:t>
      </w:r>
    </w:p>
    <w:p w:rsidR="00E26A00" w:rsidRPr="00F25F44" w:rsidRDefault="00E26A00" w:rsidP="00E26A00">
      <w:pPr>
        <w:numPr>
          <w:ilvl w:val="1"/>
          <w:numId w:val="7"/>
        </w:numPr>
        <w:jc w:val="both"/>
        <w:rPr>
          <w:rFonts w:eastAsia="宋体"/>
          <w:b/>
          <w:bCs/>
          <w:i/>
          <w:lang w:eastAsia="zh-CN"/>
        </w:rPr>
      </w:pPr>
      <w:r w:rsidRPr="00F25F44">
        <w:rPr>
          <w:rFonts w:eastAsia="宋体" w:hint="eastAsia"/>
          <w:b/>
          <w:bCs/>
          <w:i/>
          <w:lang w:eastAsia="zh-CN"/>
        </w:rPr>
        <w:t>Numerology</w:t>
      </w:r>
    </w:p>
    <w:p w:rsidR="00E26A00" w:rsidRPr="00F25F44" w:rsidRDefault="00E26A00" w:rsidP="00E26A00">
      <w:pPr>
        <w:numPr>
          <w:ilvl w:val="1"/>
          <w:numId w:val="7"/>
        </w:numPr>
        <w:jc w:val="both"/>
        <w:rPr>
          <w:rFonts w:eastAsia="宋体"/>
          <w:b/>
          <w:bCs/>
          <w:i/>
          <w:lang w:eastAsia="zh-CN"/>
        </w:rPr>
      </w:pPr>
      <w:r w:rsidRPr="00F25F44">
        <w:rPr>
          <w:rFonts w:eastAsia="宋体"/>
          <w:b/>
          <w:bCs/>
          <w:i/>
          <w:lang w:eastAsia="zh-CN"/>
        </w:rPr>
        <w:t>S</w:t>
      </w:r>
      <w:r w:rsidRPr="00F25F44">
        <w:rPr>
          <w:rFonts w:eastAsia="宋体" w:hint="eastAsia"/>
          <w:b/>
          <w:bCs/>
          <w:i/>
          <w:lang w:eastAsia="zh-CN"/>
        </w:rPr>
        <w:t>lot format</w:t>
      </w:r>
    </w:p>
    <w:p w:rsidR="00E26A00" w:rsidRPr="00F25F44" w:rsidRDefault="00E26A00" w:rsidP="00E26A00">
      <w:pPr>
        <w:numPr>
          <w:ilvl w:val="1"/>
          <w:numId w:val="7"/>
        </w:numPr>
        <w:jc w:val="both"/>
        <w:rPr>
          <w:rFonts w:eastAsia="宋体"/>
          <w:b/>
          <w:bCs/>
          <w:i/>
          <w:lang w:eastAsia="zh-CN"/>
        </w:rPr>
      </w:pPr>
      <w:r w:rsidRPr="00F25F44">
        <w:rPr>
          <w:rFonts w:eastAsia="宋体" w:hint="eastAsia"/>
          <w:b/>
          <w:bCs/>
          <w:i/>
          <w:lang w:eastAsia="zh-CN"/>
        </w:rPr>
        <w:t>PRB number</w:t>
      </w:r>
    </w:p>
    <w:p w:rsidR="00E26A00" w:rsidRPr="00F25F44" w:rsidRDefault="00E26A00" w:rsidP="00E26A00">
      <w:pPr>
        <w:numPr>
          <w:ilvl w:val="0"/>
          <w:numId w:val="10"/>
        </w:numPr>
        <w:jc w:val="both"/>
        <w:rPr>
          <w:rFonts w:eastAsia="宋体"/>
          <w:b/>
          <w:bCs/>
          <w:i/>
          <w:lang w:eastAsia="zh-CN"/>
        </w:rPr>
      </w:pPr>
      <w:proofErr w:type="spellStart"/>
      <w:r w:rsidRPr="00F25F44">
        <w:rPr>
          <w:rFonts w:eastAsia="宋体" w:hint="eastAsia"/>
          <w:b/>
          <w:bCs/>
          <w:i/>
          <w:lang w:eastAsia="zh-CN"/>
        </w:rPr>
        <w:t>QoS</w:t>
      </w:r>
      <w:proofErr w:type="spellEnd"/>
      <w:r w:rsidRPr="00F25F44">
        <w:rPr>
          <w:rFonts w:eastAsia="宋体" w:hint="eastAsia"/>
          <w:b/>
          <w:bCs/>
          <w:i/>
          <w:lang w:eastAsia="zh-CN"/>
        </w:rPr>
        <w:t xml:space="preserve"> and other requirements</w:t>
      </w:r>
    </w:p>
    <w:p w:rsidR="00E26A00" w:rsidRPr="00F25F44" w:rsidRDefault="00E26A00" w:rsidP="00E26A00">
      <w:pPr>
        <w:numPr>
          <w:ilvl w:val="1"/>
          <w:numId w:val="7"/>
        </w:numPr>
        <w:jc w:val="both"/>
        <w:rPr>
          <w:rFonts w:eastAsia="宋体"/>
          <w:b/>
          <w:bCs/>
          <w:i/>
          <w:lang w:eastAsia="zh-CN"/>
        </w:rPr>
      </w:pPr>
      <w:r w:rsidRPr="00F25F44">
        <w:rPr>
          <w:rFonts w:eastAsia="宋体"/>
          <w:b/>
          <w:bCs/>
          <w:i/>
          <w:lang w:eastAsia="zh-CN"/>
        </w:rPr>
        <w:t>P</w:t>
      </w:r>
      <w:r w:rsidRPr="00F25F44">
        <w:rPr>
          <w:rFonts w:eastAsia="宋体" w:hint="eastAsia"/>
          <w:b/>
          <w:bCs/>
          <w:i/>
          <w:lang w:eastAsia="zh-CN"/>
        </w:rPr>
        <w:t>riority</w:t>
      </w:r>
    </w:p>
    <w:p w:rsidR="00E26A00" w:rsidRPr="00F25F44" w:rsidRDefault="00E26A00" w:rsidP="00E26A00">
      <w:pPr>
        <w:numPr>
          <w:ilvl w:val="1"/>
          <w:numId w:val="7"/>
        </w:numPr>
        <w:jc w:val="both"/>
        <w:rPr>
          <w:rFonts w:eastAsia="宋体"/>
          <w:b/>
          <w:bCs/>
          <w:i/>
          <w:lang w:eastAsia="zh-CN"/>
        </w:rPr>
      </w:pPr>
      <w:r w:rsidRPr="00F25F44">
        <w:rPr>
          <w:rFonts w:eastAsia="宋体" w:hint="eastAsia"/>
          <w:b/>
          <w:bCs/>
          <w:i/>
          <w:lang w:eastAsia="zh-CN"/>
        </w:rPr>
        <w:t xml:space="preserve">Latency </w:t>
      </w:r>
    </w:p>
    <w:p w:rsidR="00E26A00" w:rsidRPr="00F25F44" w:rsidRDefault="00E26A00" w:rsidP="00E26A00">
      <w:pPr>
        <w:numPr>
          <w:ilvl w:val="1"/>
          <w:numId w:val="7"/>
        </w:numPr>
        <w:jc w:val="both"/>
        <w:rPr>
          <w:rFonts w:eastAsia="宋体"/>
          <w:b/>
          <w:bCs/>
          <w:i/>
          <w:lang w:eastAsia="zh-CN"/>
        </w:rPr>
      </w:pPr>
      <w:r w:rsidRPr="00F25F44">
        <w:rPr>
          <w:rFonts w:eastAsia="宋体" w:hint="eastAsia"/>
          <w:b/>
          <w:bCs/>
          <w:i/>
          <w:lang w:eastAsia="zh-CN"/>
        </w:rPr>
        <w:t>Reliability</w:t>
      </w:r>
    </w:p>
    <w:p w:rsidR="00E26A00" w:rsidRPr="00F25F44" w:rsidRDefault="00E26A00" w:rsidP="00E26A00">
      <w:pPr>
        <w:numPr>
          <w:ilvl w:val="1"/>
          <w:numId w:val="7"/>
        </w:numPr>
        <w:jc w:val="both"/>
        <w:rPr>
          <w:rFonts w:eastAsia="宋体"/>
          <w:b/>
          <w:bCs/>
          <w:i/>
          <w:lang w:eastAsia="zh-CN"/>
        </w:rPr>
      </w:pPr>
      <w:r w:rsidRPr="00F25F44">
        <w:rPr>
          <w:rFonts w:eastAsia="宋体"/>
          <w:b/>
          <w:bCs/>
          <w:i/>
          <w:lang w:eastAsia="zh-CN"/>
        </w:rPr>
        <w:t>D</w:t>
      </w:r>
      <w:r w:rsidRPr="00F25F44">
        <w:rPr>
          <w:rFonts w:eastAsia="宋体" w:hint="eastAsia"/>
          <w:b/>
          <w:bCs/>
          <w:i/>
          <w:lang w:eastAsia="zh-CN"/>
        </w:rPr>
        <w:t>ata rate</w:t>
      </w:r>
    </w:p>
    <w:p w:rsidR="00E26A00" w:rsidRPr="00495B97" w:rsidRDefault="00E26A00" w:rsidP="00E26A00">
      <w:pPr>
        <w:pStyle w:val="a0"/>
        <w:rPr>
          <w:rFonts w:eastAsia="宋体"/>
          <w:b/>
          <w:i/>
          <w:lang w:eastAsia="zh-CN"/>
        </w:rPr>
      </w:pPr>
      <w:r w:rsidRPr="00495B97">
        <w:rPr>
          <w:rFonts w:eastAsia="宋体"/>
          <w:b/>
          <w:i/>
          <w:lang w:eastAsia="zh-CN"/>
        </w:rPr>
        <w:t>P</w:t>
      </w:r>
      <w:r w:rsidRPr="00495B97">
        <w:rPr>
          <w:rFonts w:eastAsia="宋体" w:hint="eastAsia"/>
          <w:b/>
          <w:i/>
          <w:lang w:eastAsia="zh-CN"/>
        </w:rPr>
        <w:t xml:space="preserve">roposal 6: For resource allocation Mode 2 a) SPS scheme, the </w:t>
      </w:r>
      <w:r w:rsidRPr="00495B97">
        <w:rPr>
          <w:rFonts w:eastAsia="宋体"/>
          <w:b/>
          <w:i/>
          <w:lang w:eastAsia="zh-CN"/>
        </w:rPr>
        <w:t>sensing</w:t>
      </w:r>
      <w:r w:rsidRPr="00495B97">
        <w:rPr>
          <w:rFonts w:eastAsia="宋体" w:hint="eastAsia"/>
          <w:b/>
          <w:i/>
          <w:lang w:eastAsia="zh-CN"/>
        </w:rPr>
        <w:t xml:space="preserve"> + SPS solution (LTE V2X mode4-like) can be used to support periodic services.</w:t>
      </w:r>
    </w:p>
    <w:p w:rsidR="00E26A00" w:rsidRPr="00495B97" w:rsidRDefault="00E26A00" w:rsidP="00E26A00">
      <w:pPr>
        <w:pStyle w:val="a0"/>
        <w:rPr>
          <w:rFonts w:eastAsia="宋体"/>
          <w:b/>
          <w:i/>
          <w:lang w:eastAsia="zh-CN"/>
        </w:rPr>
      </w:pPr>
      <w:r w:rsidRPr="00495B97">
        <w:rPr>
          <w:rFonts w:eastAsia="宋体"/>
          <w:b/>
          <w:i/>
          <w:lang w:eastAsia="zh-CN"/>
        </w:rPr>
        <w:t>O</w:t>
      </w:r>
      <w:r w:rsidRPr="00495B97">
        <w:rPr>
          <w:rFonts w:eastAsia="宋体" w:hint="eastAsia"/>
          <w:b/>
          <w:i/>
          <w:lang w:eastAsia="zh-CN"/>
        </w:rPr>
        <w:t xml:space="preserve">bservation 1: </w:t>
      </w:r>
      <w:r w:rsidRPr="00495B97">
        <w:rPr>
          <w:rFonts w:eastAsia="宋体"/>
          <w:b/>
          <w:i/>
          <w:lang w:eastAsia="zh-CN"/>
        </w:rPr>
        <w:t>The sensing based dynamic</w:t>
      </w:r>
      <w:r w:rsidRPr="00495B97">
        <w:rPr>
          <w:rFonts w:eastAsia="宋体" w:hint="eastAsia"/>
          <w:b/>
          <w:i/>
          <w:lang w:eastAsia="zh-CN"/>
        </w:rPr>
        <w:t xml:space="preserve"> resource allocation solution cannot effectively avoid </w:t>
      </w:r>
      <w:r w:rsidRPr="00495B97">
        <w:rPr>
          <w:rFonts w:eastAsia="宋体"/>
          <w:b/>
          <w:i/>
          <w:lang w:eastAsia="zh-CN"/>
        </w:rPr>
        <w:t>resource</w:t>
      </w:r>
      <w:r w:rsidRPr="00495B97">
        <w:rPr>
          <w:rFonts w:eastAsia="宋体" w:hint="eastAsia"/>
          <w:b/>
          <w:i/>
          <w:lang w:eastAsia="zh-CN"/>
        </w:rPr>
        <w:t xml:space="preserve"> collision.</w:t>
      </w:r>
    </w:p>
    <w:p w:rsidR="00E26A00" w:rsidRDefault="00E26A00" w:rsidP="00E26A00">
      <w:pPr>
        <w:pStyle w:val="a0"/>
        <w:spacing w:after="0"/>
        <w:rPr>
          <w:rFonts w:eastAsia="宋体"/>
          <w:b/>
          <w:i/>
          <w:lang w:eastAsia="zh-CN"/>
        </w:rPr>
      </w:pPr>
      <w:r w:rsidRPr="00495B97">
        <w:rPr>
          <w:rFonts w:eastAsia="宋体"/>
          <w:b/>
          <w:i/>
          <w:lang w:eastAsia="zh-CN"/>
        </w:rPr>
        <w:t>P</w:t>
      </w:r>
      <w:r w:rsidRPr="00495B97">
        <w:rPr>
          <w:rFonts w:eastAsia="宋体" w:hint="eastAsia"/>
          <w:b/>
          <w:i/>
          <w:lang w:eastAsia="zh-CN"/>
        </w:rPr>
        <w:t xml:space="preserve">roposal </w:t>
      </w:r>
      <w:r>
        <w:rPr>
          <w:rFonts w:eastAsia="宋体" w:hint="eastAsia"/>
          <w:b/>
          <w:i/>
          <w:lang w:eastAsia="zh-CN"/>
        </w:rPr>
        <w:t>7</w:t>
      </w:r>
      <w:r w:rsidRPr="00495B97">
        <w:rPr>
          <w:rFonts w:eastAsia="宋体" w:hint="eastAsia"/>
          <w:b/>
          <w:i/>
          <w:lang w:eastAsia="zh-CN"/>
        </w:rPr>
        <w:t xml:space="preserve">: For resource allocation Mode 2 a) </w:t>
      </w:r>
      <w:r>
        <w:rPr>
          <w:rFonts w:eastAsia="宋体" w:hint="eastAsia"/>
          <w:b/>
          <w:i/>
          <w:lang w:eastAsia="zh-CN"/>
        </w:rPr>
        <w:t xml:space="preserve">dynamic </w:t>
      </w:r>
      <w:r w:rsidRPr="00495B97">
        <w:rPr>
          <w:rFonts w:eastAsia="宋体" w:hint="eastAsia"/>
          <w:b/>
          <w:i/>
          <w:lang w:eastAsia="zh-CN"/>
        </w:rPr>
        <w:t xml:space="preserve">scheme, the </w:t>
      </w:r>
      <w:r>
        <w:rPr>
          <w:rFonts w:eastAsia="宋体" w:hint="eastAsia"/>
          <w:b/>
          <w:i/>
          <w:lang w:eastAsia="zh-CN"/>
        </w:rPr>
        <w:t>preamble based collision detection should be supported</w:t>
      </w:r>
      <w:r w:rsidRPr="00495B97">
        <w:rPr>
          <w:rFonts w:eastAsia="宋体" w:hint="eastAsia"/>
          <w:b/>
          <w:i/>
          <w:lang w:eastAsia="zh-CN"/>
        </w:rPr>
        <w:t>.</w:t>
      </w:r>
    </w:p>
    <w:p w:rsidR="00E26A00" w:rsidRPr="00DF4EAA" w:rsidRDefault="00E26A00" w:rsidP="00E26A00">
      <w:pPr>
        <w:numPr>
          <w:ilvl w:val="0"/>
          <w:numId w:val="11"/>
        </w:numPr>
        <w:ind w:left="357" w:hanging="357"/>
        <w:jc w:val="both"/>
        <w:rPr>
          <w:rFonts w:eastAsia="宋体"/>
          <w:b/>
          <w:bCs/>
          <w:i/>
          <w:lang w:eastAsia="zh-CN"/>
        </w:rPr>
      </w:pPr>
      <w:r w:rsidRPr="00DF4EAA">
        <w:rPr>
          <w:rFonts w:eastAsia="宋体"/>
          <w:b/>
          <w:bCs/>
          <w:i/>
          <w:lang w:eastAsia="zh-CN"/>
        </w:rPr>
        <w:t>T</w:t>
      </w:r>
      <w:r w:rsidRPr="00DF4EAA">
        <w:rPr>
          <w:rFonts w:eastAsia="宋体" w:hint="eastAsia"/>
          <w:b/>
          <w:bCs/>
          <w:i/>
          <w:lang w:eastAsia="zh-CN"/>
        </w:rPr>
        <w:t>he priority based preamble detection and resource exclusion rules should be defined.</w:t>
      </w:r>
    </w:p>
    <w:p w:rsidR="00E26A00" w:rsidRPr="002D0BCF" w:rsidRDefault="00E26A00" w:rsidP="00E26A00">
      <w:pPr>
        <w:pStyle w:val="a0"/>
        <w:rPr>
          <w:rFonts w:eastAsia="宋体"/>
          <w:b/>
          <w:i/>
          <w:lang w:eastAsia="zh-CN"/>
        </w:rPr>
      </w:pPr>
      <w:r w:rsidRPr="002D0BCF">
        <w:rPr>
          <w:rFonts w:eastAsia="宋体"/>
          <w:b/>
          <w:i/>
          <w:lang w:eastAsia="zh-CN"/>
        </w:rPr>
        <w:t>O</w:t>
      </w:r>
      <w:r w:rsidRPr="002D0BCF">
        <w:rPr>
          <w:rFonts w:eastAsia="宋体" w:hint="eastAsia"/>
          <w:b/>
          <w:i/>
          <w:lang w:eastAsia="zh-CN"/>
        </w:rPr>
        <w:t xml:space="preserve">bservation </w:t>
      </w:r>
      <w:r>
        <w:rPr>
          <w:rFonts w:eastAsia="宋体" w:hint="eastAsia"/>
          <w:b/>
          <w:i/>
          <w:lang w:eastAsia="zh-CN"/>
        </w:rPr>
        <w:t>2</w:t>
      </w:r>
      <w:r w:rsidRPr="002D0BCF">
        <w:rPr>
          <w:rFonts w:eastAsia="宋体" w:hint="eastAsia"/>
          <w:b/>
          <w:i/>
          <w:lang w:eastAsia="zh-CN"/>
        </w:rPr>
        <w:t>: sub-mode c) cannot achieve the gain of latency reduction in mode 2.</w:t>
      </w:r>
    </w:p>
    <w:p w:rsidR="00E26A00" w:rsidRDefault="00E26A00" w:rsidP="00E26A00">
      <w:pPr>
        <w:pStyle w:val="a0"/>
        <w:rPr>
          <w:rFonts w:eastAsia="宋体"/>
          <w:lang w:eastAsia="zh-CN"/>
        </w:rPr>
      </w:pPr>
      <w:r>
        <w:rPr>
          <w:rFonts w:eastAsia="宋体"/>
          <w:b/>
          <w:i/>
          <w:lang w:eastAsia="zh-CN"/>
        </w:rPr>
        <w:t>O</w:t>
      </w:r>
      <w:r>
        <w:rPr>
          <w:rFonts w:eastAsia="宋体" w:hint="eastAsia"/>
          <w:b/>
          <w:i/>
          <w:lang w:eastAsia="zh-CN"/>
        </w:rPr>
        <w:t xml:space="preserve">bservation 3: For </w:t>
      </w:r>
      <w:r w:rsidRPr="007E7773">
        <w:rPr>
          <w:rFonts w:eastAsia="宋体" w:hint="eastAsia"/>
          <w:b/>
          <w:i/>
          <w:lang w:eastAsia="zh-CN"/>
        </w:rPr>
        <w:t>sub-mode c)</w:t>
      </w:r>
      <w:r>
        <w:rPr>
          <w:rFonts w:eastAsia="宋体" w:hint="eastAsia"/>
          <w:b/>
          <w:i/>
          <w:lang w:eastAsia="zh-CN"/>
        </w:rPr>
        <w:t xml:space="preserve">, no </w:t>
      </w:r>
      <w:r w:rsidRPr="006D6567">
        <w:rPr>
          <w:rFonts w:eastAsia="宋体"/>
          <w:b/>
          <w:i/>
          <w:lang w:eastAsia="zh-CN"/>
        </w:rPr>
        <w:t>obvious</w:t>
      </w:r>
      <w:r w:rsidRPr="006D6567">
        <w:rPr>
          <w:rFonts w:eastAsia="宋体" w:hint="eastAsia"/>
          <w:b/>
          <w:i/>
          <w:lang w:eastAsia="zh-CN"/>
        </w:rPr>
        <w:t xml:space="preserve"> </w:t>
      </w:r>
      <w:r>
        <w:rPr>
          <w:rFonts w:eastAsia="宋体" w:hint="eastAsia"/>
          <w:b/>
          <w:i/>
          <w:lang w:eastAsia="zh-CN"/>
        </w:rPr>
        <w:t>gain can be observed for in-coverage case.</w:t>
      </w:r>
    </w:p>
    <w:p w:rsidR="00E26A00" w:rsidRPr="005E33C9" w:rsidRDefault="00E26A00" w:rsidP="00E26A00">
      <w:pPr>
        <w:pStyle w:val="a0"/>
        <w:rPr>
          <w:rFonts w:eastAsia="宋体"/>
          <w:b/>
          <w:i/>
          <w:lang w:eastAsia="zh-CN"/>
        </w:rPr>
      </w:pPr>
      <w:r>
        <w:rPr>
          <w:rFonts w:eastAsia="宋体"/>
          <w:b/>
          <w:i/>
          <w:lang w:eastAsia="zh-CN"/>
        </w:rPr>
        <w:t>O</w:t>
      </w:r>
      <w:r>
        <w:rPr>
          <w:rFonts w:eastAsia="宋体" w:hint="eastAsia"/>
          <w:b/>
          <w:i/>
          <w:lang w:eastAsia="zh-CN"/>
        </w:rPr>
        <w:t xml:space="preserve">bservation 4: For </w:t>
      </w:r>
      <w:r w:rsidRPr="007E7773">
        <w:rPr>
          <w:rFonts w:eastAsia="宋体" w:hint="eastAsia"/>
          <w:b/>
          <w:i/>
          <w:lang w:eastAsia="zh-CN"/>
        </w:rPr>
        <w:t>sub-mode c)</w:t>
      </w:r>
      <w:r>
        <w:rPr>
          <w:rFonts w:eastAsia="宋体" w:hint="eastAsia"/>
          <w:b/>
          <w:i/>
          <w:lang w:eastAsia="zh-CN"/>
        </w:rPr>
        <w:t xml:space="preserve">, the collision avoidance and </w:t>
      </w:r>
      <w:r w:rsidRPr="00296451">
        <w:rPr>
          <w:rFonts w:eastAsia="宋体"/>
          <w:b/>
          <w:i/>
          <w:lang w:eastAsia="zh-CN"/>
        </w:rPr>
        <w:t>flexibility</w:t>
      </w:r>
      <w:r w:rsidRPr="00296451">
        <w:rPr>
          <w:rFonts w:eastAsia="宋体" w:hint="eastAsia"/>
          <w:b/>
          <w:i/>
          <w:lang w:eastAsia="zh-CN"/>
        </w:rPr>
        <w:t xml:space="preserve"> </w:t>
      </w:r>
      <w:r>
        <w:rPr>
          <w:rFonts w:eastAsia="宋体" w:hint="eastAsia"/>
          <w:b/>
          <w:i/>
          <w:lang w:eastAsia="zh-CN"/>
        </w:rPr>
        <w:t xml:space="preserve">of resource </w:t>
      </w:r>
      <w:r w:rsidRPr="00296451">
        <w:rPr>
          <w:rFonts w:eastAsia="宋体"/>
          <w:b/>
          <w:i/>
          <w:lang w:eastAsia="zh-CN"/>
        </w:rPr>
        <w:t>utilization</w:t>
      </w:r>
      <w:r w:rsidRPr="00296451">
        <w:rPr>
          <w:rFonts w:eastAsia="宋体" w:hint="eastAsia"/>
          <w:b/>
          <w:i/>
          <w:lang w:eastAsia="zh-CN"/>
        </w:rPr>
        <w:t xml:space="preserve"> </w:t>
      </w:r>
      <w:r>
        <w:rPr>
          <w:rFonts w:eastAsia="宋体" w:hint="eastAsia"/>
          <w:b/>
          <w:i/>
          <w:lang w:eastAsia="zh-CN"/>
        </w:rPr>
        <w:t>would be difficult to be achieved for out-of-coverage case.</w:t>
      </w:r>
    </w:p>
    <w:p w:rsidR="00E26A00" w:rsidRDefault="00E26A00" w:rsidP="00E26A00">
      <w:pPr>
        <w:pStyle w:val="a0"/>
        <w:rPr>
          <w:rFonts w:eastAsia="宋体"/>
          <w:b/>
          <w:i/>
          <w:lang w:eastAsia="zh-CN"/>
        </w:rPr>
      </w:pPr>
      <w:r w:rsidRPr="00D748EC">
        <w:rPr>
          <w:rFonts w:eastAsia="宋体"/>
          <w:b/>
          <w:i/>
          <w:lang w:eastAsia="zh-CN"/>
        </w:rPr>
        <w:t>P</w:t>
      </w:r>
      <w:r w:rsidRPr="00D748EC">
        <w:rPr>
          <w:rFonts w:eastAsia="宋体" w:hint="eastAsia"/>
          <w:b/>
          <w:i/>
          <w:lang w:eastAsia="zh-CN"/>
        </w:rPr>
        <w:t xml:space="preserve">roposal </w:t>
      </w:r>
      <w:r>
        <w:rPr>
          <w:rFonts w:eastAsia="宋体" w:hint="eastAsia"/>
          <w:b/>
          <w:i/>
          <w:lang w:eastAsia="zh-CN"/>
        </w:rPr>
        <w:t>8</w:t>
      </w:r>
      <w:r w:rsidRPr="00D748EC">
        <w:rPr>
          <w:rFonts w:eastAsia="宋体" w:hint="eastAsia"/>
          <w:b/>
          <w:i/>
          <w:lang w:eastAsia="zh-CN"/>
        </w:rPr>
        <w:t>:</w:t>
      </w:r>
      <w:r w:rsidRPr="00D748EC">
        <w:t xml:space="preserve"> </w:t>
      </w:r>
      <w:r w:rsidRPr="00D748EC">
        <w:rPr>
          <w:rFonts w:eastAsia="宋体"/>
          <w:b/>
          <w:i/>
          <w:lang w:eastAsia="zh-CN"/>
        </w:rPr>
        <w:t xml:space="preserve">Sub-mode d) would be applicable for groupcast and unicast </w:t>
      </w:r>
      <w:r w:rsidRPr="00D748EC">
        <w:rPr>
          <w:rFonts w:eastAsia="宋体" w:hint="eastAsia"/>
          <w:b/>
          <w:i/>
          <w:lang w:eastAsia="zh-CN"/>
        </w:rPr>
        <w:t>services</w:t>
      </w:r>
      <w:r w:rsidRPr="00D748EC">
        <w:rPr>
          <w:rFonts w:eastAsia="宋体"/>
          <w:b/>
          <w:i/>
          <w:lang w:eastAsia="zh-CN"/>
        </w:rPr>
        <w:t>.</w:t>
      </w:r>
    </w:p>
    <w:p w:rsidR="00A5291E" w:rsidRDefault="00A5291E" w:rsidP="00DE3844">
      <w:pPr>
        <w:pStyle w:val="a0"/>
        <w:spacing w:beforeLines="50" w:after="0"/>
        <w:rPr>
          <w:rFonts w:eastAsia="宋体"/>
          <w:b/>
          <w:i/>
          <w:lang w:eastAsia="zh-CN"/>
        </w:rPr>
      </w:pPr>
      <w:r w:rsidRPr="00756495">
        <w:rPr>
          <w:rFonts w:eastAsia="宋体"/>
          <w:b/>
          <w:i/>
          <w:lang w:eastAsia="zh-CN"/>
        </w:rPr>
        <w:t>P</w:t>
      </w:r>
      <w:r w:rsidRPr="00756495">
        <w:rPr>
          <w:rFonts w:eastAsia="宋体" w:hint="eastAsia"/>
          <w:b/>
          <w:i/>
          <w:lang w:eastAsia="zh-CN"/>
        </w:rPr>
        <w:t>roposal 9</w:t>
      </w:r>
      <w:r>
        <w:rPr>
          <w:rFonts w:eastAsia="宋体" w:hint="eastAsia"/>
          <w:b/>
          <w:i/>
          <w:lang w:eastAsia="zh-CN"/>
        </w:rPr>
        <w:t>: For sub-mode d), the following procedures and potential solutions should be considered:</w:t>
      </w:r>
    </w:p>
    <w:p w:rsidR="00A5291E" w:rsidRDefault="00A5291E" w:rsidP="00A5291E">
      <w:pPr>
        <w:numPr>
          <w:ilvl w:val="0"/>
          <w:numId w:val="11"/>
        </w:numPr>
        <w:ind w:left="357" w:hanging="357"/>
        <w:jc w:val="both"/>
        <w:rPr>
          <w:rFonts w:eastAsia="宋体"/>
          <w:b/>
          <w:i/>
          <w:lang w:eastAsia="zh-CN"/>
        </w:rPr>
      </w:pPr>
      <w:r w:rsidRPr="00756495">
        <w:rPr>
          <w:rFonts w:eastAsia="宋体"/>
          <w:b/>
          <w:i/>
          <w:lang w:eastAsia="zh-CN"/>
        </w:rPr>
        <w:t>S</w:t>
      </w:r>
      <w:r w:rsidRPr="00756495">
        <w:rPr>
          <w:rFonts w:eastAsia="宋体" w:hint="eastAsia"/>
          <w:b/>
          <w:i/>
          <w:lang w:eastAsia="zh-CN"/>
        </w:rPr>
        <w:t>tep d-1: Scheduling UE determination.</w:t>
      </w:r>
    </w:p>
    <w:p w:rsidR="00A5291E" w:rsidRPr="00756495" w:rsidRDefault="00A5291E" w:rsidP="00A5291E">
      <w:pPr>
        <w:numPr>
          <w:ilvl w:val="1"/>
          <w:numId w:val="11"/>
        </w:numPr>
        <w:jc w:val="both"/>
        <w:rPr>
          <w:rFonts w:eastAsia="宋体"/>
          <w:b/>
          <w:i/>
          <w:lang w:eastAsia="zh-CN"/>
        </w:rPr>
      </w:pPr>
      <w:r>
        <w:rPr>
          <w:rFonts w:eastAsia="宋体"/>
          <w:b/>
          <w:i/>
          <w:lang w:eastAsia="zh-CN"/>
        </w:rPr>
        <w:t>O</w:t>
      </w:r>
      <w:r>
        <w:rPr>
          <w:rFonts w:eastAsia="宋体" w:hint="eastAsia"/>
          <w:b/>
          <w:i/>
          <w:lang w:eastAsia="zh-CN"/>
        </w:rPr>
        <w:t>ption 1-1:</w:t>
      </w:r>
      <w:r w:rsidRPr="00756495">
        <w:t xml:space="preserve"> </w:t>
      </w:r>
      <w:r w:rsidRPr="00756495">
        <w:rPr>
          <w:rFonts w:eastAsia="宋体"/>
          <w:b/>
          <w:i/>
          <w:lang w:eastAsia="zh-CN"/>
        </w:rPr>
        <w:t>The scheduling UE is configured or pre-configured.</w:t>
      </w:r>
    </w:p>
    <w:p w:rsidR="00A5291E" w:rsidRPr="00756495" w:rsidRDefault="00A5291E" w:rsidP="00A5291E">
      <w:pPr>
        <w:numPr>
          <w:ilvl w:val="1"/>
          <w:numId w:val="11"/>
        </w:numPr>
        <w:jc w:val="both"/>
        <w:rPr>
          <w:rFonts w:eastAsia="宋体"/>
          <w:b/>
          <w:i/>
          <w:lang w:eastAsia="zh-CN"/>
        </w:rPr>
      </w:pPr>
      <w:r w:rsidRPr="00756495">
        <w:rPr>
          <w:rFonts w:eastAsia="宋体"/>
          <w:b/>
          <w:i/>
          <w:lang w:eastAsia="zh-CN"/>
        </w:rPr>
        <w:t xml:space="preserve">Option 1-2: The scheduling UE is the leader UE in one group.  </w:t>
      </w:r>
    </w:p>
    <w:p w:rsidR="00A5291E" w:rsidRPr="00756495" w:rsidRDefault="00A5291E" w:rsidP="00A5291E">
      <w:pPr>
        <w:numPr>
          <w:ilvl w:val="1"/>
          <w:numId w:val="11"/>
        </w:numPr>
        <w:jc w:val="both"/>
        <w:rPr>
          <w:rFonts w:eastAsia="宋体"/>
          <w:b/>
          <w:i/>
          <w:lang w:eastAsia="zh-CN"/>
        </w:rPr>
      </w:pPr>
      <w:r w:rsidRPr="00756495">
        <w:rPr>
          <w:rFonts w:eastAsia="宋体"/>
          <w:b/>
          <w:i/>
          <w:lang w:eastAsia="zh-CN"/>
        </w:rPr>
        <w:t xml:space="preserve">Option 1-3: The transmitting UE transmits the resource request to other UE and can be the scheduling UE.  </w:t>
      </w:r>
    </w:p>
    <w:p w:rsidR="00A5291E" w:rsidRDefault="00A5291E" w:rsidP="00A5291E">
      <w:pPr>
        <w:numPr>
          <w:ilvl w:val="0"/>
          <w:numId w:val="11"/>
        </w:numPr>
        <w:ind w:left="357" w:hanging="357"/>
        <w:jc w:val="both"/>
        <w:rPr>
          <w:rFonts w:eastAsia="宋体"/>
          <w:b/>
          <w:i/>
          <w:lang w:eastAsia="zh-CN"/>
        </w:rPr>
      </w:pPr>
      <w:r w:rsidRPr="00756495">
        <w:rPr>
          <w:rFonts w:eastAsia="宋体"/>
          <w:b/>
          <w:i/>
          <w:lang w:eastAsia="zh-CN"/>
        </w:rPr>
        <w:t>S</w:t>
      </w:r>
      <w:r w:rsidRPr="00756495">
        <w:rPr>
          <w:rFonts w:eastAsia="宋体" w:hint="eastAsia"/>
          <w:b/>
          <w:i/>
          <w:lang w:eastAsia="zh-CN"/>
        </w:rPr>
        <w:t xml:space="preserve">tep d-2: </w:t>
      </w:r>
      <w:r w:rsidR="003924D4">
        <w:rPr>
          <w:rFonts w:eastAsia="宋体" w:hint="eastAsia"/>
          <w:b/>
          <w:i/>
          <w:lang w:eastAsia="zh-CN"/>
        </w:rPr>
        <w:t>Scheduling request</w:t>
      </w:r>
      <w:r w:rsidRPr="00756495">
        <w:rPr>
          <w:rFonts w:eastAsia="宋体" w:hint="eastAsia"/>
          <w:b/>
          <w:i/>
          <w:lang w:eastAsia="zh-CN"/>
        </w:rPr>
        <w:t>.</w:t>
      </w:r>
    </w:p>
    <w:p w:rsidR="00A5291E" w:rsidRDefault="00A5291E" w:rsidP="00A5291E">
      <w:pPr>
        <w:numPr>
          <w:ilvl w:val="1"/>
          <w:numId w:val="11"/>
        </w:numPr>
        <w:jc w:val="both"/>
        <w:rPr>
          <w:rFonts w:eastAsia="宋体"/>
          <w:b/>
          <w:i/>
          <w:lang w:eastAsia="zh-CN"/>
        </w:rPr>
      </w:pPr>
      <w:r>
        <w:rPr>
          <w:rFonts w:eastAsia="宋体"/>
          <w:b/>
          <w:i/>
          <w:lang w:eastAsia="zh-CN"/>
        </w:rPr>
        <w:t>O</w:t>
      </w:r>
      <w:r>
        <w:rPr>
          <w:rFonts w:eastAsia="宋体" w:hint="eastAsia"/>
          <w:b/>
          <w:i/>
          <w:lang w:eastAsia="zh-CN"/>
        </w:rPr>
        <w:t>ption 2-1: The transmitting UE sends an SCI to</w:t>
      </w:r>
      <w:r w:rsidRPr="001A7553">
        <w:t xml:space="preserve"> </w:t>
      </w:r>
      <w:r w:rsidRPr="001A7553">
        <w:rPr>
          <w:rFonts w:eastAsia="宋体"/>
          <w:b/>
          <w:i/>
          <w:lang w:eastAsia="zh-CN"/>
        </w:rPr>
        <w:t>explicitly</w:t>
      </w:r>
      <w:r>
        <w:rPr>
          <w:rFonts w:eastAsia="宋体" w:hint="eastAsia"/>
          <w:b/>
          <w:i/>
          <w:lang w:eastAsia="zh-CN"/>
        </w:rPr>
        <w:t xml:space="preserve"> indicate resource request information and available candidate resource set as the a</w:t>
      </w:r>
      <w:r w:rsidRPr="001A7553">
        <w:rPr>
          <w:rFonts w:eastAsia="宋体"/>
          <w:b/>
          <w:i/>
          <w:lang w:eastAsia="zh-CN"/>
        </w:rPr>
        <w:t>ssistance information</w:t>
      </w:r>
      <w:r>
        <w:rPr>
          <w:rFonts w:eastAsia="宋体" w:hint="eastAsia"/>
          <w:b/>
          <w:i/>
          <w:lang w:eastAsia="zh-CN"/>
        </w:rPr>
        <w:t>.</w:t>
      </w:r>
    </w:p>
    <w:p w:rsidR="00A5291E" w:rsidRPr="00756495" w:rsidRDefault="00A5291E" w:rsidP="00A5291E">
      <w:pPr>
        <w:numPr>
          <w:ilvl w:val="1"/>
          <w:numId w:val="11"/>
        </w:numPr>
        <w:jc w:val="both"/>
        <w:rPr>
          <w:rFonts w:eastAsia="宋体"/>
          <w:b/>
          <w:i/>
          <w:lang w:eastAsia="zh-CN"/>
        </w:rPr>
      </w:pPr>
      <w:r>
        <w:rPr>
          <w:rFonts w:eastAsia="宋体"/>
          <w:b/>
          <w:i/>
          <w:lang w:eastAsia="zh-CN"/>
        </w:rPr>
        <w:t>O</w:t>
      </w:r>
      <w:r>
        <w:rPr>
          <w:rFonts w:eastAsia="宋体" w:hint="eastAsia"/>
          <w:b/>
          <w:i/>
          <w:lang w:eastAsia="zh-CN"/>
        </w:rPr>
        <w:t>ption 2-2: The transmitting UE sends the available candidate resource as the a</w:t>
      </w:r>
      <w:r w:rsidRPr="001A7553">
        <w:rPr>
          <w:rFonts w:eastAsia="宋体"/>
          <w:b/>
          <w:i/>
          <w:lang w:eastAsia="zh-CN"/>
        </w:rPr>
        <w:t>ssistance information</w:t>
      </w:r>
      <w:r>
        <w:rPr>
          <w:rFonts w:eastAsia="宋体" w:hint="eastAsia"/>
          <w:b/>
          <w:i/>
          <w:lang w:eastAsia="zh-CN"/>
        </w:rPr>
        <w:t xml:space="preserve"> which </w:t>
      </w:r>
      <w:r w:rsidRPr="001A7553">
        <w:rPr>
          <w:rFonts w:eastAsia="宋体"/>
          <w:b/>
          <w:i/>
          <w:lang w:eastAsia="zh-CN"/>
        </w:rPr>
        <w:t>implicitly</w:t>
      </w:r>
      <w:r w:rsidRPr="001A7553">
        <w:rPr>
          <w:rFonts w:eastAsia="宋体" w:hint="eastAsia"/>
          <w:b/>
          <w:i/>
          <w:lang w:eastAsia="zh-CN"/>
        </w:rPr>
        <w:t xml:space="preserve"> indicates the resource request.</w:t>
      </w:r>
    </w:p>
    <w:p w:rsidR="00A5291E" w:rsidRDefault="00A5291E" w:rsidP="00A5291E">
      <w:pPr>
        <w:numPr>
          <w:ilvl w:val="0"/>
          <w:numId w:val="11"/>
        </w:numPr>
        <w:ind w:left="357" w:hanging="357"/>
        <w:jc w:val="both"/>
        <w:rPr>
          <w:rFonts w:eastAsia="宋体"/>
          <w:b/>
          <w:i/>
          <w:lang w:eastAsia="zh-CN"/>
        </w:rPr>
      </w:pPr>
      <w:r w:rsidRPr="00756495">
        <w:rPr>
          <w:rFonts w:eastAsia="宋体"/>
          <w:b/>
          <w:i/>
          <w:lang w:eastAsia="zh-CN"/>
        </w:rPr>
        <w:t>S</w:t>
      </w:r>
      <w:r w:rsidRPr="00756495">
        <w:rPr>
          <w:rFonts w:eastAsia="宋体" w:hint="eastAsia"/>
          <w:b/>
          <w:i/>
          <w:lang w:eastAsia="zh-CN"/>
        </w:rPr>
        <w:t>tep d-3: A</w:t>
      </w:r>
      <w:r w:rsidRPr="00756495">
        <w:rPr>
          <w:rFonts w:eastAsia="宋体"/>
          <w:b/>
          <w:i/>
          <w:lang w:eastAsia="zh-CN"/>
        </w:rPr>
        <w:t>ctual transmission resource allocation</w:t>
      </w:r>
      <w:r w:rsidRPr="00756495">
        <w:rPr>
          <w:rFonts w:eastAsia="宋体" w:hint="eastAsia"/>
          <w:b/>
          <w:i/>
          <w:lang w:eastAsia="zh-CN"/>
        </w:rPr>
        <w:t>.</w:t>
      </w:r>
    </w:p>
    <w:p w:rsidR="00A5291E" w:rsidRPr="00756495" w:rsidRDefault="00A5291E" w:rsidP="00A5291E">
      <w:pPr>
        <w:numPr>
          <w:ilvl w:val="1"/>
          <w:numId w:val="11"/>
        </w:numPr>
        <w:jc w:val="both"/>
        <w:rPr>
          <w:rFonts w:eastAsia="宋体"/>
          <w:b/>
          <w:i/>
          <w:lang w:eastAsia="zh-CN"/>
        </w:rPr>
      </w:pPr>
      <w:r>
        <w:rPr>
          <w:rFonts w:eastAsia="宋体" w:hint="eastAsia"/>
          <w:b/>
          <w:i/>
          <w:lang w:eastAsia="zh-CN"/>
        </w:rPr>
        <w:lastRenderedPageBreak/>
        <w:t>S</w:t>
      </w:r>
      <w:r w:rsidRPr="008719A1">
        <w:rPr>
          <w:rFonts w:eastAsia="宋体"/>
          <w:b/>
          <w:i/>
          <w:lang w:eastAsia="zh-CN"/>
        </w:rPr>
        <w:t>cheduling UE should allocate transmission resources which are orthogonal in time domain for each transmission UE</w:t>
      </w:r>
    </w:p>
    <w:p w:rsidR="00A5291E" w:rsidRDefault="00A5291E" w:rsidP="00A5291E">
      <w:pPr>
        <w:numPr>
          <w:ilvl w:val="0"/>
          <w:numId w:val="11"/>
        </w:numPr>
        <w:ind w:left="357" w:hanging="357"/>
        <w:jc w:val="both"/>
        <w:rPr>
          <w:rFonts w:eastAsia="宋体"/>
          <w:b/>
          <w:i/>
          <w:lang w:eastAsia="zh-CN"/>
        </w:rPr>
      </w:pPr>
      <w:r w:rsidRPr="00756495">
        <w:rPr>
          <w:rFonts w:eastAsia="宋体" w:hint="eastAsia"/>
          <w:b/>
          <w:i/>
          <w:lang w:eastAsia="zh-CN"/>
        </w:rPr>
        <w:t>Step d-4: Allocated resource(s) informing.</w:t>
      </w:r>
    </w:p>
    <w:p w:rsidR="001322E5" w:rsidRDefault="00A5291E" w:rsidP="00DE3844">
      <w:pPr>
        <w:numPr>
          <w:ilvl w:val="1"/>
          <w:numId w:val="11"/>
        </w:numPr>
        <w:spacing w:afterLines="50"/>
        <w:jc w:val="both"/>
        <w:rPr>
          <w:rFonts w:eastAsia="宋体"/>
          <w:b/>
          <w:i/>
          <w:lang w:eastAsia="zh-CN"/>
        </w:rPr>
      </w:pPr>
      <w:r w:rsidRPr="008719A1">
        <w:rPr>
          <w:rFonts w:eastAsia="宋体"/>
          <w:b/>
          <w:i/>
          <w:lang w:eastAsia="zh-CN"/>
        </w:rPr>
        <w:t>A new SCI format should be defined for indicate the allocated resource</w:t>
      </w:r>
      <w:r>
        <w:rPr>
          <w:rFonts w:eastAsia="宋体" w:hint="eastAsia"/>
          <w:b/>
          <w:i/>
          <w:lang w:eastAsia="zh-CN"/>
        </w:rPr>
        <w:t xml:space="preserve"> in sub-mode d)</w:t>
      </w:r>
      <w:r w:rsidRPr="008719A1">
        <w:rPr>
          <w:rFonts w:eastAsia="宋体"/>
          <w:b/>
          <w:i/>
          <w:lang w:eastAsia="zh-CN"/>
        </w:rPr>
        <w:t>.</w:t>
      </w:r>
    </w:p>
    <w:p w:rsidR="00E26A00" w:rsidRPr="00A46DC1" w:rsidRDefault="00E26A00" w:rsidP="00E26A00">
      <w:pPr>
        <w:pStyle w:val="a0"/>
        <w:rPr>
          <w:rFonts w:eastAsia="宋体"/>
          <w:b/>
          <w:bCs/>
          <w:i/>
          <w:lang w:eastAsia="zh-CN"/>
        </w:rPr>
      </w:pPr>
      <w:r w:rsidRPr="00A46DC1">
        <w:rPr>
          <w:rFonts w:eastAsia="宋体"/>
          <w:b/>
          <w:bCs/>
          <w:i/>
          <w:lang w:eastAsia="zh-CN"/>
        </w:rPr>
        <w:t>P</w:t>
      </w:r>
      <w:r w:rsidRPr="00A46DC1">
        <w:rPr>
          <w:rFonts w:eastAsia="宋体" w:hint="eastAsia"/>
          <w:b/>
          <w:bCs/>
          <w:i/>
          <w:lang w:eastAsia="zh-CN"/>
        </w:rPr>
        <w:t xml:space="preserve">roposal </w:t>
      </w:r>
      <w:r>
        <w:rPr>
          <w:rFonts w:eastAsia="宋体" w:hint="eastAsia"/>
          <w:b/>
          <w:bCs/>
          <w:i/>
          <w:lang w:eastAsia="zh-CN"/>
        </w:rPr>
        <w:t>10</w:t>
      </w:r>
      <w:r w:rsidRPr="00A46DC1">
        <w:rPr>
          <w:rFonts w:eastAsia="宋体" w:hint="eastAsia"/>
          <w:b/>
          <w:bCs/>
          <w:i/>
          <w:lang w:eastAsia="zh-CN"/>
        </w:rPr>
        <w:t xml:space="preserve">: </w:t>
      </w:r>
      <w:r>
        <w:rPr>
          <w:rFonts w:eastAsia="宋体" w:hint="eastAsia"/>
          <w:b/>
          <w:bCs/>
          <w:i/>
          <w:lang w:eastAsia="zh-CN"/>
        </w:rPr>
        <w:t xml:space="preserve">The issues of coexistence of NR V2X sidelink and LTE V2X sidelink should be considered and further studied in </w:t>
      </w:r>
      <w:r>
        <w:rPr>
          <w:rFonts w:eastAsia="宋体"/>
          <w:b/>
          <w:bCs/>
          <w:i/>
          <w:lang w:eastAsia="zh-CN"/>
        </w:rPr>
        <w:t>resource</w:t>
      </w:r>
      <w:r>
        <w:rPr>
          <w:rFonts w:eastAsia="宋体" w:hint="eastAsia"/>
          <w:b/>
          <w:bCs/>
          <w:i/>
          <w:lang w:eastAsia="zh-CN"/>
        </w:rPr>
        <w:t xml:space="preserve"> allocation mechanism.</w:t>
      </w:r>
    </w:p>
    <w:p w:rsidR="00E26A00" w:rsidRPr="00E26A00" w:rsidRDefault="00E26A00" w:rsidP="00E26A00">
      <w:pPr>
        <w:pStyle w:val="a0"/>
        <w:rPr>
          <w:rFonts w:eastAsia="宋体"/>
          <w:b/>
          <w:i/>
          <w:lang w:eastAsia="zh-CN"/>
        </w:rPr>
      </w:pPr>
      <w:r w:rsidRPr="005A3C71">
        <w:rPr>
          <w:rFonts w:eastAsia="宋体"/>
          <w:b/>
          <w:i/>
          <w:lang w:eastAsia="zh-CN"/>
        </w:rPr>
        <w:t>P</w:t>
      </w:r>
      <w:r w:rsidRPr="005A3C71">
        <w:rPr>
          <w:rFonts w:eastAsia="宋体" w:hint="eastAsia"/>
          <w:b/>
          <w:i/>
          <w:lang w:eastAsia="zh-CN"/>
        </w:rPr>
        <w:t xml:space="preserve">roposal </w:t>
      </w:r>
      <w:r>
        <w:rPr>
          <w:rFonts w:eastAsia="宋体" w:hint="eastAsia"/>
          <w:b/>
          <w:i/>
          <w:lang w:eastAsia="zh-CN"/>
        </w:rPr>
        <w:t>11</w:t>
      </w:r>
      <w:r w:rsidRPr="005A3C71">
        <w:rPr>
          <w:rFonts w:eastAsia="宋体" w:hint="eastAsia"/>
          <w:b/>
          <w:i/>
          <w:lang w:eastAsia="zh-CN"/>
        </w:rPr>
        <w:t xml:space="preserve">: The half duplex impact should be </w:t>
      </w:r>
      <w:r w:rsidRPr="005A3C71">
        <w:rPr>
          <w:rFonts w:eastAsia="宋体"/>
          <w:b/>
          <w:i/>
          <w:lang w:eastAsia="zh-CN"/>
        </w:rPr>
        <w:t>investigated</w:t>
      </w:r>
      <w:r w:rsidRPr="005A3C71">
        <w:rPr>
          <w:rFonts w:eastAsia="宋体" w:hint="eastAsia"/>
          <w:b/>
          <w:i/>
          <w:lang w:eastAsia="zh-CN"/>
        </w:rPr>
        <w:t xml:space="preserve"> in NR V2X and the solution to alleviate the half duplex impact should be further studied.</w:t>
      </w:r>
    </w:p>
    <w:p w:rsidR="00830F4E" w:rsidRPr="0052231C" w:rsidRDefault="00830F4E" w:rsidP="0058658D">
      <w:pPr>
        <w:pStyle w:val="1"/>
        <w:jc w:val="both"/>
      </w:pPr>
      <w:r w:rsidRPr="0052231C">
        <w:t>References</w:t>
      </w:r>
    </w:p>
    <w:p w:rsidR="007240A1" w:rsidRDefault="007240A1" w:rsidP="007240A1">
      <w:pPr>
        <w:pStyle w:val="a0"/>
        <w:numPr>
          <w:ilvl w:val="1"/>
          <w:numId w:val="1"/>
        </w:numPr>
        <w:tabs>
          <w:tab w:val="clear" w:pos="1545"/>
          <w:tab w:val="left" w:pos="0"/>
          <w:tab w:val="left" w:pos="540"/>
        </w:tabs>
        <w:ind w:left="540" w:hangingChars="270" w:hanging="540"/>
        <w:rPr>
          <w:rFonts w:eastAsia="宋体"/>
          <w:lang w:eastAsia="zh-CN"/>
        </w:rPr>
      </w:pPr>
      <w:bookmarkStart w:id="3" w:name="_Ref509915661"/>
      <w:bookmarkStart w:id="4" w:name="_Ref506196618"/>
      <w:bookmarkStart w:id="5" w:name="_Ref503528421"/>
      <w:bookmarkStart w:id="6" w:name="_Ref503294753"/>
      <w:bookmarkStart w:id="7" w:name="_Ref492653725"/>
      <w:bookmarkStart w:id="8" w:name="_Ref498702536"/>
      <w:r w:rsidRPr="00E7007C">
        <w:rPr>
          <w:rFonts w:eastAsia="宋体"/>
          <w:noProof/>
          <w:lang w:eastAsia="zh-CN"/>
        </w:rPr>
        <w:t>3GPP TSG RAN WG1 Meeting RAN1 #</w:t>
      </w:r>
      <w:r w:rsidRPr="00E7007C">
        <w:rPr>
          <w:rFonts w:eastAsia="宋体" w:hint="eastAsia"/>
          <w:noProof/>
          <w:lang w:eastAsia="zh-CN"/>
        </w:rPr>
        <w:t>9</w:t>
      </w:r>
      <w:r>
        <w:rPr>
          <w:rFonts w:eastAsia="宋体" w:hint="eastAsia"/>
          <w:noProof/>
          <w:lang w:eastAsia="zh-CN"/>
        </w:rPr>
        <w:t>4</w:t>
      </w:r>
      <w:r w:rsidRPr="00E7007C">
        <w:rPr>
          <w:rFonts w:eastAsia="宋体"/>
          <w:noProof/>
          <w:lang w:eastAsia="zh-CN"/>
        </w:rPr>
        <w:t xml:space="preserve"> chairman notes, </w:t>
      </w:r>
      <w:r w:rsidRPr="00E7007C">
        <w:rPr>
          <w:rFonts w:eastAsia="宋体" w:hint="eastAsia"/>
          <w:noProof/>
          <w:lang w:eastAsia="zh-CN"/>
        </w:rPr>
        <w:t xml:space="preserve"> </w:t>
      </w:r>
      <w:r>
        <w:rPr>
          <w:rFonts w:eastAsia="宋体" w:hint="eastAsia"/>
          <w:noProof/>
          <w:lang w:eastAsia="zh-CN"/>
        </w:rPr>
        <w:t>August</w:t>
      </w:r>
      <w:r w:rsidRPr="00E7007C">
        <w:rPr>
          <w:rFonts w:eastAsia="宋体" w:hint="eastAsia"/>
          <w:noProof/>
          <w:lang w:eastAsia="zh-CN"/>
        </w:rPr>
        <w:t xml:space="preserve"> </w:t>
      </w:r>
      <w:r w:rsidRPr="00E7007C">
        <w:rPr>
          <w:rFonts w:eastAsia="宋体"/>
          <w:noProof/>
          <w:lang w:eastAsia="zh-CN"/>
        </w:rPr>
        <w:t>201</w:t>
      </w:r>
      <w:r w:rsidRPr="00E7007C">
        <w:rPr>
          <w:rFonts w:eastAsia="宋体" w:hint="eastAsia"/>
          <w:noProof/>
          <w:lang w:eastAsia="zh-CN"/>
        </w:rPr>
        <w:t>8</w:t>
      </w:r>
      <w:r>
        <w:rPr>
          <w:rFonts w:eastAsia="宋体" w:hint="eastAsia"/>
          <w:noProof/>
          <w:lang w:eastAsia="zh-CN"/>
        </w:rPr>
        <w:t>.</w:t>
      </w:r>
    </w:p>
    <w:p w:rsidR="007240A1" w:rsidRDefault="007240A1" w:rsidP="007240A1">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noProof/>
          <w:lang w:eastAsia="zh-CN"/>
        </w:rPr>
        <w:t xml:space="preserve">3GPP TSG RAN WG1 </w:t>
      </w:r>
      <w:r w:rsidRPr="00E7007C">
        <w:rPr>
          <w:rFonts w:eastAsia="宋体"/>
          <w:noProof/>
          <w:lang w:eastAsia="zh-CN"/>
        </w:rPr>
        <w:t>Meeting RAN1 #</w:t>
      </w:r>
      <w:r w:rsidRPr="00E7007C">
        <w:rPr>
          <w:rFonts w:eastAsia="宋体" w:hint="eastAsia"/>
          <w:noProof/>
          <w:lang w:eastAsia="zh-CN"/>
        </w:rPr>
        <w:t>9</w:t>
      </w:r>
      <w:r>
        <w:rPr>
          <w:rFonts w:eastAsia="宋体" w:hint="eastAsia"/>
          <w:noProof/>
          <w:lang w:eastAsia="zh-CN"/>
        </w:rPr>
        <w:t>5</w:t>
      </w:r>
      <w:r w:rsidRPr="00E7007C">
        <w:rPr>
          <w:rFonts w:eastAsia="宋体"/>
          <w:noProof/>
          <w:lang w:eastAsia="zh-CN"/>
        </w:rPr>
        <w:t xml:space="preserve"> chairman notes, </w:t>
      </w:r>
      <w:r w:rsidRPr="00E7007C">
        <w:rPr>
          <w:rFonts w:eastAsia="宋体" w:hint="eastAsia"/>
          <w:noProof/>
          <w:lang w:eastAsia="zh-CN"/>
        </w:rPr>
        <w:t xml:space="preserve"> </w:t>
      </w:r>
      <w:r w:rsidRPr="0081471E">
        <w:rPr>
          <w:rFonts w:eastAsia="宋体"/>
          <w:noProof/>
          <w:lang w:eastAsia="zh-CN"/>
        </w:rPr>
        <w:t>November</w:t>
      </w:r>
      <w:r>
        <w:rPr>
          <w:rFonts w:eastAsia="宋体" w:hint="eastAsia"/>
          <w:noProof/>
          <w:lang w:eastAsia="zh-CN"/>
        </w:rPr>
        <w:t xml:space="preserve"> </w:t>
      </w:r>
      <w:r w:rsidRPr="00E7007C">
        <w:rPr>
          <w:rFonts w:eastAsia="宋体"/>
          <w:noProof/>
          <w:lang w:eastAsia="zh-CN"/>
        </w:rPr>
        <w:t>201</w:t>
      </w:r>
      <w:r w:rsidRPr="00E7007C">
        <w:rPr>
          <w:rFonts w:eastAsia="宋体" w:hint="eastAsia"/>
          <w:noProof/>
          <w:lang w:eastAsia="zh-CN"/>
        </w:rPr>
        <w:t>8</w:t>
      </w:r>
      <w:r>
        <w:rPr>
          <w:rFonts w:eastAsia="宋体" w:hint="eastAsia"/>
          <w:noProof/>
          <w:lang w:eastAsia="zh-CN"/>
        </w:rPr>
        <w:t>.</w:t>
      </w:r>
    </w:p>
    <w:p w:rsidR="007240A1" w:rsidRDefault="007240A1" w:rsidP="007240A1">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noProof/>
          <w:lang w:eastAsia="zh-CN"/>
        </w:rPr>
        <w:t xml:space="preserve">R1-1900320, " </w:t>
      </w:r>
      <w:r w:rsidRPr="007240A1">
        <w:rPr>
          <w:rFonts w:eastAsia="宋体"/>
          <w:noProof/>
          <w:lang w:eastAsia="zh-CN"/>
        </w:rPr>
        <w:t>Discussion on physical layer structure in NR V2X</w:t>
      </w:r>
      <w:r>
        <w:rPr>
          <w:rFonts w:eastAsia="宋体" w:hint="eastAsia"/>
          <w:noProof/>
          <w:lang w:eastAsia="zh-CN"/>
        </w:rPr>
        <w:t xml:space="preserve"> ",</w:t>
      </w:r>
      <w:r w:rsidRPr="007240A1">
        <w:rPr>
          <w:rFonts w:eastAsia="宋体" w:hint="eastAsia"/>
          <w:lang w:eastAsia="zh-CN"/>
        </w:rPr>
        <w:t xml:space="preserve"> </w:t>
      </w:r>
      <w:r>
        <w:rPr>
          <w:rFonts w:eastAsia="宋体" w:hint="eastAsia"/>
          <w:lang w:eastAsia="zh-CN"/>
        </w:rPr>
        <w:t xml:space="preserve">CATT, </w:t>
      </w:r>
      <w:r w:rsidRPr="007240A1">
        <w:rPr>
          <w:rFonts w:eastAsia="宋体"/>
          <w:lang w:eastAsia="zh-CN"/>
        </w:rPr>
        <w:t>Taipei,</w:t>
      </w:r>
      <w:r>
        <w:rPr>
          <w:rFonts w:eastAsia="宋体" w:hint="eastAsia"/>
          <w:lang w:eastAsia="zh-CN"/>
        </w:rPr>
        <w:t xml:space="preserve"> 3GPP RAN1 </w:t>
      </w:r>
      <w:r w:rsidRPr="007240A1">
        <w:rPr>
          <w:rFonts w:eastAsia="宋体"/>
          <w:lang w:eastAsia="zh-CN"/>
        </w:rPr>
        <w:t>Ad-Hoc Meeting 1901</w:t>
      </w:r>
      <w:r>
        <w:rPr>
          <w:rFonts w:eastAsia="宋体" w:hint="eastAsia"/>
          <w:lang w:eastAsia="zh-CN"/>
        </w:rPr>
        <w:t>.</w:t>
      </w:r>
    </w:p>
    <w:p w:rsidR="007240A1" w:rsidRDefault="007240A1" w:rsidP="00F620E4">
      <w:pPr>
        <w:pStyle w:val="a0"/>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t xml:space="preserve">R1-1900326, " </w:t>
      </w:r>
      <w:r w:rsidRPr="007240A1">
        <w:rPr>
          <w:rFonts w:eastAsia="宋体"/>
          <w:noProof/>
          <w:lang w:eastAsia="zh-CN"/>
        </w:rPr>
        <w:t>Discussion On Uu-based sidelink resource allocation/configuration in NR V2X</w:t>
      </w:r>
      <w:r>
        <w:rPr>
          <w:rFonts w:eastAsia="宋体" w:hint="eastAsia"/>
          <w:noProof/>
          <w:lang w:eastAsia="zh-CN"/>
        </w:rPr>
        <w:t xml:space="preserve"> ", </w:t>
      </w:r>
      <w:r>
        <w:rPr>
          <w:rFonts w:eastAsia="宋体" w:hint="eastAsia"/>
          <w:lang w:eastAsia="zh-CN"/>
        </w:rPr>
        <w:t xml:space="preserve">CATT, </w:t>
      </w:r>
      <w:r w:rsidRPr="007240A1">
        <w:rPr>
          <w:rFonts w:eastAsia="宋体"/>
          <w:lang w:eastAsia="zh-CN"/>
        </w:rPr>
        <w:t>Taipei,</w:t>
      </w:r>
      <w:r>
        <w:rPr>
          <w:rFonts w:eastAsia="宋体" w:hint="eastAsia"/>
          <w:lang w:eastAsia="zh-CN"/>
        </w:rPr>
        <w:t xml:space="preserve"> 3GPP RAN1 </w:t>
      </w:r>
      <w:r w:rsidRPr="007240A1">
        <w:rPr>
          <w:rFonts w:eastAsia="宋体"/>
          <w:lang w:eastAsia="zh-CN"/>
        </w:rPr>
        <w:t>Ad-Hoc Meeting 1901</w:t>
      </w:r>
      <w:r>
        <w:rPr>
          <w:rFonts w:eastAsia="宋体" w:hint="eastAsia"/>
          <w:lang w:eastAsia="zh-CN"/>
        </w:rPr>
        <w:t>.</w:t>
      </w:r>
    </w:p>
    <w:p w:rsidR="007240A1" w:rsidRDefault="007240A1" w:rsidP="007240A1">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lang w:eastAsia="zh-CN"/>
        </w:rPr>
        <w:t>R1-1801701, "</w:t>
      </w:r>
      <w:r w:rsidRPr="002E24BF">
        <w:rPr>
          <w:rFonts w:eastAsia="宋体"/>
          <w:lang w:eastAsia="zh-CN"/>
        </w:rPr>
        <w:t>Discussion on carrier aggregation for mode 4 in V2X phase 2</w:t>
      </w:r>
      <w:r>
        <w:rPr>
          <w:rFonts w:eastAsia="宋体" w:hint="eastAsia"/>
          <w:lang w:eastAsia="zh-CN"/>
        </w:rPr>
        <w:t xml:space="preserve">", CATT, </w:t>
      </w:r>
      <w:r w:rsidRPr="002E24BF">
        <w:rPr>
          <w:rFonts w:eastAsia="宋体"/>
          <w:lang w:eastAsia="zh-CN"/>
        </w:rPr>
        <w:t xml:space="preserve">Athens, GREECE, </w:t>
      </w:r>
      <w:r>
        <w:rPr>
          <w:rFonts w:eastAsia="宋体" w:hint="eastAsia"/>
          <w:lang w:eastAsia="zh-CN"/>
        </w:rPr>
        <w:t>3GPP RAN1 #92.</w:t>
      </w:r>
    </w:p>
    <w:p w:rsidR="00317B1B" w:rsidRDefault="00317B1B" w:rsidP="007240A1">
      <w:pPr>
        <w:pStyle w:val="a0"/>
        <w:tabs>
          <w:tab w:val="left" w:pos="0"/>
          <w:tab w:val="left" w:pos="540"/>
        </w:tabs>
        <w:ind w:left="540"/>
        <w:rPr>
          <w:rFonts w:eastAsia="宋体"/>
          <w:noProof/>
          <w:lang w:eastAsia="zh-CN"/>
        </w:rPr>
        <w:sectPr w:rsidR="00317B1B" w:rsidSect="00785BEB">
          <w:headerReference w:type="default" r:id="rId15"/>
          <w:pgSz w:w="11906" w:h="16838"/>
          <w:pgMar w:top="1417" w:right="1417" w:bottom="1417" w:left="1417" w:header="708" w:footer="708" w:gutter="0"/>
          <w:cols w:space="720"/>
          <w:docGrid w:linePitch="360"/>
        </w:sectPr>
      </w:pPr>
    </w:p>
    <w:p w:rsidR="00317B1B" w:rsidRPr="007A1D56" w:rsidRDefault="00317B1B" w:rsidP="00317B1B">
      <w:pPr>
        <w:pStyle w:val="1"/>
        <w:numPr>
          <w:ilvl w:val="0"/>
          <w:numId w:val="0"/>
        </w:numPr>
        <w:ind w:left="567" w:hanging="567"/>
        <w:rPr>
          <w:rFonts w:ascii="Times New Roman" w:hAnsi="Times New Roman"/>
        </w:rPr>
      </w:pPr>
      <w:r w:rsidRPr="00A91FF3">
        <w:rPr>
          <w:rFonts w:ascii="Times New Roman" w:hAnsi="Times New Roman" w:hint="eastAsia"/>
        </w:rPr>
        <w:lastRenderedPageBreak/>
        <w:t>Appendix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317B1B" w:rsidRPr="007A1D56" w:rsidRDefault="00317B1B" w:rsidP="00317B1B">
      <w:pPr>
        <w:spacing w:after="120"/>
        <w:rPr>
          <w:lang w:eastAsia="zh-CN"/>
        </w:rPr>
      </w:pPr>
      <w:r>
        <w:rPr>
          <w:rFonts w:eastAsia="宋体" w:hint="eastAsia"/>
          <w:lang w:eastAsia="zh-CN"/>
        </w:rPr>
        <w:t>In this contribution</w:t>
      </w:r>
      <w:r>
        <w:rPr>
          <w:rFonts w:eastAsia="宋体"/>
          <w:lang w:eastAsia="zh-CN"/>
        </w:rPr>
        <w:t xml:space="preserve">, the evaluation assumptions </w:t>
      </w:r>
      <w:r>
        <w:rPr>
          <w:rFonts w:eastAsia="宋体" w:hint="eastAsia"/>
          <w:lang w:eastAsia="zh-CN"/>
        </w:rPr>
        <w:t xml:space="preserve">for </w:t>
      </w:r>
      <w:r w:rsidR="005D27FB">
        <w:rPr>
          <w:rFonts w:eastAsia="宋体" w:hint="eastAsia"/>
          <w:lang w:eastAsia="zh-CN"/>
        </w:rPr>
        <w:t>sub-mode a)</w:t>
      </w:r>
      <w:r>
        <w:rPr>
          <w:rFonts w:eastAsia="宋体" w:hint="eastAsia"/>
          <w:lang w:eastAsia="zh-CN"/>
        </w:rPr>
        <w:t xml:space="preserve"> </w:t>
      </w:r>
      <w:r>
        <w:rPr>
          <w:rFonts w:eastAsia="宋体"/>
          <w:lang w:eastAsia="zh-CN"/>
        </w:rPr>
        <w:t xml:space="preserve">are </w:t>
      </w:r>
      <w:r>
        <w:rPr>
          <w:rFonts w:eastAsia="宋体" w:hint="eastAsia"/>
          <w:lang w:eastAsia="zh-CN"/>
        </w:rPr>
        <w:t>provided</w:t>
      </w:r>
      <w:r>
        <w:rPr>
          <w:rFonts w:eastAsia="宋体"/>
          <w:lang w:eastAsia="zh-CN"/>
        </w:rPr>
        <w:t xml:space="preserve"> in </w:t>
      </w:r>
      <w:r>
        <w:rPr>
          <w:rFonts w:eastAsia="宋体" w:hint="eastAsia"/>
          <w:lang w:eastAsia="zh-CN"/>
        </w:rPr>
        <w:t>the following t</w:t>
      </w:r>
      <w:r>
        <w:rPr>
          <w:rFonts w:eastAsia="宋体"/>
          <w:lang w:eastAsia="zh-CN"/>
        </w:rPr>
        <w:t>able.</w:t>
      </w:r>
      <w:r>
        <w:rPr>
          <w:rFonts w:eastAsia="宋体" w:hint="eastAsia"/>
          <w:lang w:eastAsia="zh-CN"/>
        </w:rPr>
        <w:t xml:space="preserve"> </w:t>
      </w:r>
    </w:p>
    <w:p w:rsidR="00317B1B" w:rsidRPr="007A1D56" w:rsidRDefault="00317B1B" w:rsidP="00317B1B">
      <w:pPr>
        <w:pStyle w:val="a7"/>
        <w:jc w:val="center"/>
        <w:rPr>
          <w:rFonts w:eastAsia="MS Mincho"/>
          <w:b/>
          <w:iCs/>
          <w:lang w:val="en-US" w:eastAsia="ja-JP"/>
        </w:rPr>
      </w:pPr>
      <w:r>
        <w:rPr>
          <w:b/>
        </w:rPr>
        <w:t xml:space="preserve">Table </w:t>
      </w:r>
      <w:r>
        <w:rPr>
          <w:rFonts w:hint="eastAsia"/>
          <w:b/>
          <w:lang w:eastAsia="zh-CN"/>
        </w:rPr>
        <w:t>A.1:</w:t>
      </w:r>
      <w:r>
        <w:rPr>
          <w:b/>
          <w:lang w:eastAsia="zh-CN"/>
        </w:rPr>
        <w:t xml:space="preserve"> </w:t>
      </w:r>
      <w:r>
        <w:rPr>
          <w:rFonts w:hint="eastAsia"/>
          <w:b/>
          <w:lang w:eastAsia="zh-CN"/>
        </w:rPr>
        <w:t>E</w:t>
      </w:r>
      <w:r>
        <w:rPr>
          <w:b/>
          <w:lang w:eastAsia="zh-CN"/>
        </w:rPr>
        <w:t>valuation assumptions</w:t>
      </w:r>
      <w:r>
        <w:rPr>
          <w:rFonts w:hint="eastAsia"/>
          <w:b/>
          <w:lang w:eastAsia="zh-CN"/>
        </w:rPr>
        <w:t xml:space="preserve"> </w:t>
      </w:r>
      <w:r w:rsidRPr="00C83377">
        <w:rPr>
          <w:b/>
          <w:lang w:eastAsia="zh-CN"/>
        </w:rPr>
        <w:t xml:space="preserve">for </w:t>
      </w:r>
      <w:r w:rsidR="005D27FB">
        <w:rPr>
          <w:rFonts w:hint="eastAsia"/>
          <w:b/>
          <w:lang w:eastAsia="zh-CN"/>
        </w:rPr>
        <w:t>sub-mode a)</w:t>
      </w:r>
    </w:p>
    <w:tbl>
      <w:tblPr>
        <w:tblW w:w="5187" w:type="pct"/>
        <w:jc w:val="center"/>
        <w:tblCellMar>
          <w:left w:w="0" w:type="dxa"/>
          <w:right w:w="0" w:type="dxa"/>
        </w:tblCellMar>
        <w:tblLook w:val="0600"/>
      </w:tblPr>
      <w:tblGrid>
        <w:gridCol w:w="3062"/>
        <w:gridCol w:w="6561"/>
      </w:tblGrid>
      <w:tr w:rsidR="00317B1B" w:rsidRPr="007A1D56" w:rsidTr="00941C0D">
        <w:trPr>
          <w:trHeight w:val="20"/>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FBE4D5"/>
            <w:tcMar>
              <w:top w:w="15" w:type="dxa"/>
              <w:left w:w="102" w:type="dxa"/>
              <w:bottom w:w="0" w:type="dxa"/>
              <w:right w:w="102" w:type="dxa"/>
            </w:tcMar>
            <w:vAlign w:val="center"/>
            <w:hideMark/>
          </w:tcPr>
          <w:p w:rsidR="00317B1B" w:rsidRPr="007A1D56" w:rsidRDefault="00317B1B" w:rsidP="00941C0D">
            <w:pPr>
              <w:keepNext/>
              <w:spacing w:before="120" w:after="120"/>
              <w:outlineLvl w:val="0"/>
              <w:rPr>
                <w:rFonts w:eastAsia="MS Mincho"/>
                <w:iCs/>
                <w:lang w:eastAsia="ja-JP"/>
              </w:rPr>
            </w:pPr>
            <w:r>
              <w:rPr>
                <w:rFonts w:eastAsia="MS Mincho"/>
                <w:b/>
                <w:bCs/>
                <w:iCs/>
                <w:lang w:eastAsia="ja-JP"/>
              </w:rPr>
              <w:t>Parameter</w:t>
            </w:r>
          </w:p>
        </w:tc>
        <w:tc>
          <w:tcPr>
            <w:tcW w:w="3409" w:type="pct"/>
            <w:tcBorders>
              <w:top w:val="single" w:sz="8" w:space="0" w:color="000000"/>
              <w:left w:val="single" w:sz="8" w:space="0" w:color="000000"/>
              <w:bottom w:val="single" w:sz="8" w:space="0" w:color="000000"/>
              <w:right w:val="single" w:sz="8" w:space="0" w:color="000000"/>
            </w:tcBorders>
            <w:shd w:val="clear" w:color="auto" w:fill="FBE4D5"/>
            <w:tcMar>
              <w:top w:w="15" w:type="dxa"/>
              <w:left w:w="102" w:type="dxa"/>
              <w:bottom w:w="0" w:type="dxa"/>
              <w:right w:w="102" w:type="dxa"/>
            </w:tcMar>
            <w:vAlign w:val="center"/>
            <w:hideMark/>
          </w:tcPr>
          <w:p w:rsidR="00317B1B" w:rsidRPr="007A1D56" w:rsidRDefault="00317B1B" w:rsidP="00941C0D">
            <w:pPr>
              <w:keepNext/>
              <w:spacing w:before="120" w:after="120"/>
              <w:outlineLvl w:val="0"/>
              <w:rPr>
                <w:rFonts w:eastAsia="MS Mincho"/>
                <w:iCs/>
                <w:lang w:eastAsia="ja-JP"/>
              </w:rPr>
            </w:pPr>
            <w:r>
              <w:rPr>
                <w:rFonts w:eastAsia="MS Mincho"/>
                <w:b/>
                <w:bCs/>
                <w:iCs/>
                <w:lang w:eastAsia="ja-JP"/>
              </w:rPr>
              <w:t>Value</w:t>
            </w:r>
          </w:p>
        </w:tc>
      </w:tr>
      <w:tr w:rsidR="00317B1B" w:rsidRPr="007A1D56" w:rsidTr="00941C0D">
        <w:trPr>
          <w:trHeight w:val="600"/>
          <w:jc w:val="center"/>
        </w:trPr>
        <w:tc>
          <w:tcPr>
            <w:tcW w:w="1591" w:type="pct"/>
            <w:tcBorders>
              <w:top w:val="single" w:sz="8" w:space="0" w:color="000000"/>
              <w:left w:val="single" w:sz="8" w:space="0" w:color="000000"/>
              <w:right w:val="single" w:sz="8" w:space="0" w:color="000000"/>
            </w:tcBorders>
            <w:shd w:val="clear" w:color="auto" w:fill="auto"/>
            <w:tcMar>
              <w:top w:w="15" w:type="dxa"/>
              <w:left w:w="102" w:type="dxa"/>
              <w:bottom w:w="0" w:type="dxa"/>
              <w:right w:w="102" w:type="dxa"/>
            </w:tcMar>
            <w:vAlign w:val="center"/>
            <w:hideMark/>
          </w:tcPr>
          <w:p w:rsidR="00317B1B" w:rsidRPr="007A1D56" w:rsidRDefault="00317B1B" w:rsidP="00941C0D">
            <w:pPr>
              <w:keepNext/>
              <w:spacing w:before="120" w:after="120"/>
              <w:outlineLvl w:val="0"/>
              <w:rPr>
                <w:rFonts w:eastAsia="MS Mincho"/>
                <w:iCs/>
                <w:lang w:eastAsia="ja-JP"/>
              </w:rPr>
            </w:pPr>
            <w:r>
              <w:rPr>
                <w:rFonts w:eastAsia="MS Mincho"/>
                <w:iCs/>
                <w:lang w:eastAsia="ja-JP"/>
              </w:rPr>
              <w:t>Deployment scenario</w:t>
            </w:r>
          </w:p>
        </w:tc>
        <w:tc>
          <w:tcPr>
            <w:tcW w:w="3409" w:type="pct"/>
            <w:tcBorders>
              <w:top w:val="single" w:sz="8" w:space="0" w:color="000000"/>
              <w:left w:val="single" w:sz="8" w:space="0" w:color="000000"/>
              <w:right w:val="single" w:sz="8" w:space="0" w:color="000000"/>
            </w:tcBorders>
            <w:shd w:val="clear" w:color="auto" w:fill="auto"/>
            <w:tcMar>
              <w:top w:w="15" w:type="dxa"/>
              <w:left w:w="102" w:type="dxa"/>
              <w:bottom w:w="0" w:type="dxa"/>
              <w:right w:w="102" w:type="dxa"/>
            </w:tcMar>
            <w:vAlign w:val="center"/>
            <w:hideMark/>
          </w:tcPr>
          <w:p w:rsidR="00317B1B" w:rsidRPr="007A1D56" w:rsidRDefault="00EE5856" w:rsidP="00EE5856">
            <w:pPr>
              <w:keepNext/>
              <w:spacing w:before="120" w:after="120"/>
              <w:outlineLvl w:val="0"/>
              <w:rPr>
                <w:rFonts w:eastAsia="宋体"/>
                <w:iCs/>
                <w:lang w:eastAsia="zh-CN"/>
              </w:rPr>
            </w:pPr>
            <w:r w:rsidRPr="00EE5856">
              <w:rPr>
                <w:rFonts w:eastAsia="宋体"/>
                <w:iCs/>
                <w:lang w:eastAsia="zh-CN"/>
              </w:rPr>
              <w:t>Highway: Option A</w:t>
            </w:r>
            <w:r>
              <w:rPr>
                <w:rFonts w:eastAsia="宋体" w:hint="eastAsia"/>
                <w:iCs/>
                <w:lang w:eastAsia="zh-CN"/>
              </w:rPr>
              <w:t xml:space="preserve">,  </w:t>
            </w:r>
            <w:r w:rsidR="00317B1B">
              <w:rPr>
                <w:rFonts w:eastAsia="宋体"/>
                <w:iCs/>
                <w:lang w:eastAsia="zh-CN"/>
              </w:rPr>
              <w:t>140km/h</w:t>
            </w:r>
            <w:r w:rsidR="00317B1B">
              <w:rPr>
                <w:rFonts w:eastAsia="宋体" w:hint="eastAsia"/>
                <w:iCs/>
                <w:lang w:eastAsia="zh-CN"/>
              </w:rPr>
              <w:t>;</w:t>
            </w:r>
          </w:p>
        </w:tc>
      </w:tr>
      <w:tr w:rsidR="00317B1B" w:rsidRPr="0044602D" w:rsidTr="00941C0D">
        <w:trPr>
          <w:trHeight w:val="1591"/>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317B1B" w:rsidRPr="007A1D56" w:rsidRDefault="00317B1B" w:rsidP="00941C0D">
            <w:pPr>
              <w:keepNext/>
              <w:spacing w:after="120"/>
              <w:outlineLvl w:val="0"/>
              <w:rPr>
                <w:rFonts w:eastAsia="MS Mincho"/>
                <w:iCs/>
                <w:lang w:eastAsia="ja-JP"/>
              </w:rPr>
            </w:pPr>
            <w:r>
              <w:rPr>
                <w:rFonts w:eastAsia="MS Mincho"/>
                <w:iCs/>
                <w:lang w:eastAsia="ja-JP"/>
              </w:rPr>
              <w:t>Traffic model</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3F70AA" w:rsidRDefault="003F70AA" w:rsidP="003F70AA">
            <w:pPr>
              <w:pStyle w:val="Comments"/>
              <w:rPr>
                <w:rFonts w:ascii="Times New Roman" w:hAnsi="Times New Roman"/>
                <w:i w:val="0"/>
                <w:lang w:eastAsia="zh-CN"/>
              </w:rPr>
            </w:pPr>
            <w:r w:rsidRPr="003F70AA">
              <w:rPr>
                <w:rFonts w:ascii="Times New Roman" w:hAnsi="Times New Roman" w:hint="eastAsia"/>
                <w:i w:val="0"/>
                <w:lang w:eastAsia="zh-CN"/>
              </w:rPr>
              <w:t>NR periodic traffic, for SPS scheme</w:t>
            </w:r>
          </w:p>
          <w:p w:rsidR="003F70AA" w:rsidRPr="005D27FB" w:rsidRDefault="003F70AA" w:rsidP="00DE6E41">
            <w:pPr>
              <w:numPr>
                <w:ilvl w:val="0"/>
                <w:numId w:val="19"/>
              </w:numPr>
              <w:tabs>
                <w:tab w:val="left" w:pos="720"/>
              </w:tabs>
              <w:rPr>
                <w:rFonts w:eastAsia="Malgun Gothic"/>
                <w:i/>
                <w:szCs w:val="22"/>
                <w:lang w:eastAsia="ko-KR"/>
              </w:rPr>
            </w:pPr>
            <w:r w:rsidRPr="003F70AA">
              <w:rPr>
                <w:rFonts w:eastAsia="MS Mincho"/>
                <w:iCs/>
                <w:lang w:eastAsia="ja-JP"/>
              </w:rPr>
              <w:t xml:space="preserve">Periodic: Medium intensity; </w:t>
            </w:r>
            <w:r w:rsidRPr="003F70AA">
              <w:rPr>
                <w:rFonts w:eastAsia="MS Mincho" w:hint="eastAsia"/>
                <w:iCs/>
                <w:lang w:eastAsia="ja-JP"/>
              </w:rPr>
              <w:t>5</w:t>
            </w:r>
            <w:r w:rsidRPr="003F70AA">
              <w:rPr>
                <w:rFonts w:eastAsia="MS Mincho"/>
                <w:iCs/>
                <w:lang w:eastAsia="ja-JP"/>
              </w:rPr>
              <w:t>0</w:t>
            </w:r>
            <w:r>
              <w:rPr>
                <w:rFonts w:eastAsia="宋体" w:hint="eastAsia"/>
                <w:iCs/>
                <w:lang w:eastAsia="zh-CN"/>
              </w:rPr>
              <w:t xml:space="preserve"> </w:t>
            </w:r>
            <w:r w:rsidRPr="003F70AA">
              <w:rPr>
                <w:rFonts w:eastAsia="MS Mincho"/>
                <w:iCs/>
                <w:lang w:eastAsia="ja-JP"/>
              </w:rPr>
              <w:t>ms inter-packet arrival</w:t>
            </w:r>
            <w:r>
              <w:rPr>
                <w:rFonts w:eastAsia="MS Mincho" w:hint="eastAsia"/>
                <w:iCs/>
                <w:lang w:eastAsia="ja-JP"/>
              </w:rPr>
              <w:t>, 50</w:t>
            </w:r>
            <w:r w:rsidRPr="003F70AA">
              <w:rPr>
                <w:rFonts w:eastAsia="MS Mincho" w:hint="eastAsia"/>
                <w:iCs/>
                <w:lang w:eastAsia="ja-JP"/>
              </w:rPr>
              <w:t>% vehicles generate packets</w:t>
            </w:r>
          </w:p>
          <w:p w:rsidR="005D27FB" w:rsidRPr="005D27FB" w:rsidRDefault="005D27FB" w:rsidP="00DE6E41">
            <w:pPr>
              <w:numPr>
                <w:ilvl w:val="0"/>
                <w:numId w:val="19"/>
              </w:numPr>
              <w:tabs>
                <w:tab w:val="left" w:pos="720"/>
              </w:tabs>
              <w:rPr>
                <w:rFonts w:eastAsia="MS Mincho"/>
                <w:iCs/>
                <w:lang w:eastAsia="ja-JP"/>
              </w:rPr>
            </w:pPr>
            <w:r w:rsidRPr="005D27FB">
              <w:rPr>
                <w:rFonts w:eastAsia="MS Mincho"/>
                <w:iCs/>
                <w:lang w:eastAsia="ja-JP"/>
              </w:rPr>
              <w:t>Packet size: 1200 bytes with probability of 0.2 and 800 bytes with probability of 0.8</w:t>
            </w:r>
          </w:p>
          <w:p w:rsidR="003F70AA" w:rsidRDefault="003F70AA" w:rsidP="003F70AA">
            <w:pPr>
              <w:pStyle w:val="Comments"/>
              <w:rPr>
                <w:rFonts w:ascii="Times New Roman" w:hAnsi="Times New Roman"/>
                <w:i w:val="0"/>
                <w:lang w:eastAsia="zh-CN"/>
              </w:rPr>
            </w:pPr>
            <w:r w:rsidRPr="003F70AA">
              <w:rPr>
                <w:rFonts w:ascii="Times New Roman" w:hAnsi="Times New Roman" w:hint="eastAsia"/>
                <w:i w:val="0"/>
                <w:lang w:eastAsia="zh-CN"/>
              </w:rPr>
              <w:t xml:space="preserve">NR </w:t>
            </w:r>
            <w:r>
              <w:rPr>
                <w:rFonts w:ascii="Times New Roman" w:hAnsi="Times New Roman" w:hint="eastAsia"/>
                <w:i w:val="0"/>
                <w:lang w:eastAsia="zh-CN"/>
              </w:rPr>
              <w:t>a</w:t>
            </w:r>
            <w:r w:rsidRPr="003F70AA">
              <w:rPr>
                <w:rFonts w:ascii="Times New Roman" w:hAnsi="Times New Roman" w:hint="eastAsia"/>
                <w:i w:val="0"/>
                <w:lang w:eastAsia="zh-CN"/>
              </w:rPr>
              <w:t xml:space="preserve">periodic traffic, for </w:t>
            </w:r>
            <w:r>
              <w:rPr>
                <w:rFonts w:ascii="Times New Roman" w:hAnsi="Times New Roman" w:hint="eastAsia"/>
                <w:i w:val="0"/>
                <w:lang w:eastAsia="zh-CN"/>
              </w:rPr>
              <w:t>dynamic</w:t>
            </w:r>
            <w:r w:rsidRPr="003F70AA">
              <w:rPr>
                <w:rFonts w:ascii="Times New Roman" w:hAnsi="Times New Roman" w:hint="eastAsia"/>
                <w:i w:val="0"/>
                <w:lang w:eastAsia="zh-CN"/>
              </w:rPr>
              <w:t xml:space="preserve"> scheme</w:t>
            </w:r>
          </w:p>
          <w:p w:rsidR="00317B1B" w:rsidRPr="009F2417" w:rsidRDefault="003F70AA" w:rsidP="00DE6E41">
            <w:pPr>
              <w:numPr>
                <w:ilvl w:val="0"/>
                <w:numId w:val="19"/>
              </w:numPr>
              <w:tabs>
                <w:tab w:val="left" w:pos="720"/>
              </w:tabs>
              <w:rPr>
                <w:rFonts w:eastAsia="Malgun Gothic"/>
                <w:i/>
                <w:szCs w:val="22"/>
                <w:lang w:eastAsia="ko-KR"/>
              </w:rPr>
            </w:pPr>
            <w:r w:rsidRPr="003F70AA">
              <w:rPr>
                <w:rFonts w:eastAsia="MS Mincho"/>
                <w:iCs/>
                <w:lang w:eastAsia="ja-JP"/>
              </w:rPr>
              <w:t>Aperiodic: Medium intensity</w:t>
            </w:r>
            <w:r w:rsidRPr="003F70AA">
              <w:rPr>
                <w:rFonts w:eastAsia="MS Mincho" w:hint="eastAsia"/>
                <w:iCs/>
                <w:lang w:eastAsia="ja-JP"/>
              </w:rPr>
              <w:t xml:space="preserve">, </w:t>
            </w:r>
            <w:r w:rsidR="00646F78">
              <w:rPr>
                <w:rFonts w:eastAsia="宋体" w:hint="eastAsia"/>
                <w:iCs/>
                <w:lang w:eastAsia="zh-CN"/>
              </w:rPr>
              <w:t>i</w:t>
            </w:r>
            <w:r w:rsidR="00646F78" w:rsidRPr="00646F78">
              <w:rPr>
                <w:rFonts w:eastAsia="MS Mincho"/>
                <w:iCs/>
                <w:lang w:eastAsia="ja-JP"/>
              </w:rPr>
              <w:t>nter-packet arrival time: 50 ms + an exponential random variable with the mean of 50 ms</w:t>
            </w:r>
            <w:r w:rsidR="00646F78">
              <w:rPr>
                <w:rFonts w:eastAsia="宋体" w:hint="eastAsia"/>
                <w:iCs/>
                <w:lang w:eastAsia="zh-CN"/>
              </w:rPr>
              <w:t xml:space="preserve">, </w:t>
            </w:r>
            <w:r w:rsidRPr="003F70AA">
              <w:rPr>
                <w:rFonts w:eastAsia="MS Mincho" w:hint="eastAsia"/>
                <w:iCs/>
                <w:lang w:eastAsia="ja-JP"/>
              </w:rPr>
              <w:t>100% vehicles generate packets</w:t>
            </w:r>
          </w:p>
          <w:p w:rsidR="009F2417" w:rsidRPr="003F70AA" w:rsidRDefault="00C36D6D" w:rsidP="00DE6E41">
            <w:pPr>
              <w:numPr>
                <w:ilvl w:val="0"/>
                <w:numId w:val="19"/>
              </w:numPr>
              <w:tabs>
                <w:tab w:val="left" w:pos="720"/>
              </w:tabs>
              <w:rPr>
                <w:rFonts w:eastAsia="Malgun Gothic"/>
                <w:i/>
                <w:szCs w:val="22"/>
                <w:lang w:eastAsia="ko-KR"/>
              </w:rPr>
            </w:pPr>
            <w:r>
              <w:rPr>
                <w:rFonts w:eastAsia="宋体"/>
                <w:iCs/>
                <w:lang w:eastAsia="zh-CN"/>
              </w:rPr>
              <w:t>P</w:t>
            </w:r>
            <w:r>
              <w:rPr>
                <w:rFonts w:eastAsia="宋体" w:hint="eastAsia"/>
                <w:iCs/>
                <w:lang w:eastAsia="zh-CN"/>
              </w:rPr>
              <w:t>ayload size:</w:t>
            </w:r>
            <w:r w:rsidR="00646F78" w:rsidRPr="004D3603">
              <w:rPr>
                <w:lang w:eastAsia="ko-KR"/>
              </w:rPr>
              <w:t xml:space="preserve"> Uniformly random in the range</w:t>
            </w:r>
            <w:r w:rsidR="00646F78">
              <w:rPr>
                <w:rFonts w:eastAsia="宋体" w:hint="eastAsia"/>
                <w:iCs/>
                <w:lang w:eastAsia="zh-CN"/>
              </w:rPr>
              <w:t xml:space="preserve"> </w:t>
            </w:r>
            <w:r w:rsidR="00646F78" w:rsidRPr="00646F78">
              <w:rPr>
                <w:rFonts w:eastAsia="宋体"/>
                <w:iCs/>
                <w:lang w:eastAsia="zh-CN"/>
              </w:rPr>
              <w:t xml:space="preserve">between </w:t>
            </w:r>
            <w:r w:rsidR="00646F78">
              <w:rPr>
                <w:rFonts w:eastAsia="宋体" w:hint="eastAsia"/>
                <w:iCs/>
                <w:lang w:eastAsia="zh-CN"/>
              </w:rPr>
              <w:t>4</w:t>
            </w:r>
            <w:r w:rsidR="00646F78" w:rsidRPr="00646F78">
              <w:rPr>
                <w:rFonts w:eastAsia="宋体"/>
                <w:iCs/>
                <w:lang w:eastAsia="zh-CN"/>
              </w:rPr>
              <w:t xml:space="preserve">00 bytes and 2000 bytes with the quantization step of </w:t>
            </w:r>
            <w:r w:rsidR="00646F78">
              <w:rPr>
                <w:rFonts w:eastAsia="宋体" w:hint="eastAsia"/>
                <w:iCs/>
                <w:lang w:eastAsia="zh-CN"/>
              </w:rPr>
              <w:t>4</w:t>
            </w:r>
            <w:r w:rsidR="00646F78" w:rsidRPr="00646F78">
              <w:rPr>
                <w:rFonts w:eastAsia="宋体"/>
                <w:iCs/>
                <w:lang w:eastAsia="zh-CN"/>
              </w:rPr>
              <w:t>00 byte</w:t>
            </w:r>
          </w:p>
        </w:tc>
      </w:tr>
      <w:tr w:rsidR="001A5F60" w:rsidRPr="007A1D56" w:rsidTr="00941C0D">
        <w:trPr>
          <w:trHeight w:val="506"/>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rsidR="001A5F60" w:rsidRPr="001A5F60" w:rsidRDefault="001A5F60" w:rsidP="001A5F60">
            <w:pPr>
              <w:keepNext/>
              <w:spacing w:before="120" w:after="120"/>
              <w:outlineLvl w:val="0"/>
              <w:rPr>
                <w:rFonts w:eastAsia="MS Mincho"/>
                <w:iCs/>
                <w:lang w:eastAsia="ja-JP"/>
              </w:rPr>
            </w:pPr>
            <w:r w:rsidRPr="001A5F60">
              <w:rPr>
                <w:rFonts w:eastAsia="MS Mincho"/>
                <w:iCs/>
                <w:lang w:eastAsia="ja-JP"/>
              </w:rPr>
              <w:t>Channel Model</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rsidR="001A5F60" w:rsidRPr="001A5F60" w:rsidRDefault="001A5F60" w:rsidP="001A5F60">
            <w:pPr>
              <w:keepNext/>
              <w:spacing w:before="120" w:after="120"/>
              <w:outlineLvl w:val="0"/>
              <w:rPr>
                <w:rFonts w:eastAsia="MS Mincho"/>
                <w:iCs/>
                <w:lang w:eastAsia="ja-JP"/>
              </w:rPr>
            </w:pPr>
            <w:r w:rsidRPr="001A5F60">
              <w:rPr>
                <w:rFonts w:eastAsia="MS Mincho"/>
                <w:iCs/>
                <w:lang w:eastAsia="ja-JP"/>
              </w:rPr>
              <w:t>NR SL channel model in TR37.885</w:t>
            </w:r>
          </w:p>
        </w:tc>
      </w:tr>
      <w:tr w:rsidR="001A5F60" w:rsidRPr="007A1D56" w:rsidTr="00941C0D">
        <w:trPr>
          <w:trHeight w:val="506"/>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rsidR="001A5F60" w:rsidRPr="001A5F60" w:rsidRDefault="001A5F60" w:rsidP="001A5F60">
            <w:pPr>
              <w:keepNext/>
              <w:spacing w:before="120" w:after="120"/>
              <w:outlineLvl w:val="0"/>
              <w:rPr>
                <w:rFonts w:eastAsia="MS Mincho"/>
                <w:iCs/>
                <w:lang w:eastAsia="ja-JP"/>
              </w:rPr>
            </w:pPr>
            <w:proofErr w:type="spellStart"/>
            <w:r w:rsidRPr="001A5F60">
              <w:rPr>
                <w:rFonts w:eastAsia="MS Mincho"/>
                <w:iCs/>
                <w:lang w:eastAsia="ja-JP"/>
              </w:rPr>
              <w:t>Tx</w:t>
            </w:r>
            <w:proofErr w:type="spellEnd"/>
            <w:r w:rsidRPr="001A5F60">
              <w:rPr>
                <w:rFonts w:eastAsia="MS Mincho"/>
                <w:iCs/>
                <w:lang w:eastAsia="ja-JP"/>
              </w:rPr>
              <w:t>/Rx antenna elements</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rsidR="001A5F60" w:rsidRPr="001A5F60" w:rsidRDefault="001A5F60" w:rsidP="001A5F60">
            <w:pPr>
              <w:keepNext/>
              <w:spacing w:before="120" w:after="120"/>
              <w:outlineLvl w:val="0"/>
              <w:rPr>
                <w:rFonts w:eastAsia="MS Mincho"/>
                <w:iCs/>
                <w:lang w:eastAsia="ja-JP"/>
              </w:rPr>
            </w:pPr>
            <w:r w:rsidRPr="001A5F60">
              <w:rPr>
                <w:rFonts w:eastAsia="MS Mincho" w:hint="eastAsia"/>
                <w:iCs/>
                <w:lang w:eastAsia="ja-JP"/>
              </w:rPr>
              <w:t>2TX/4RX</w:t>
            </w:r>
          </w:p>
        </w:tc>
      </w:tr>
      <w:tr w:rsidR="001A5F60" w:rsidRPr="007A1D56" w:rsidTr="00941C0D">
        <w:trPr>
          <w:trHeight w:val="506"/>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rsidR="001A5F60" w:rsidRPr="001A5F60" w:rsidRDefault="001A5F60" w:rsidP="001A5F60">
            <w:pPr>
              <w:keepNext/>
              <w:spacing w:before="120" w:after="120"/>
              <w:outlineLvl w:val="0"/>
              <w:rPr>
                <w:rFonts w:eastAsia="MS Mincho"/>
                <w:iCs/>
                <w:lang w:eastAsia="ja-JP"/>
              </w:rPr>
            </w:pPr>
            <w:r w:rsidRPr="001A5F60">
              <w:rPr>
                <w:rFonts w:eastAsia="MS Mincho"/>
                <w:iCs/>
                <w:lang w:eastAsia="ja-JP"/>
              </w:rPr>
              <w:t>Spectrum Allocation</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rsidR="001A5F60" w:rsidRPr="001A5F60" w:rsidRDefault="001A5F60" w:rsidP="001A5F60">
            <w:pPr>
              <w:keepNext/>
              <w:spacing w:before="120" w:after="120"/>
              <w:outlineLvl w:val="0"/>
              <w:rPr>
                <w:rFonts w:eastAsia="MS Mincho"/>
                <w:iCs/>
                <w:lang w:eastAsia="ja-JP"/>
              </w:rPr>
            </w:pPr>
            <w:r w:rsidRPr="001A5F60">
              <w:rPr>
                <w:rFonts w:eastAsia="MS Mincho"/>
                <w:iCs/>
                <w:lang w:eastAsia="ja-JP"/>
              </w:rPr>
              <w:t>Carrier frequency: 6GHz</w:t>
            </w:r>
          </w:p>
          <w:p w:rsidR="001A5F60" w:rsidRPr="001A5F60" w:rsidRDefault="001A5F60" w:rsidP="001A5F60">
            <w:pPr>
              <w:keepNext/>
              <w:spacing w:before="120" w:after="120"/>
              <w:outlineLvl w:val="0"/>
              <w:rPr>
                <w:rFonts w:eastAsia="MS Mincho"/>
                <w:iCs/>
                <w:lang w:eastAsia="ja-JP"/>
              </w:rPr>
            </w:pPr>
            <w:r w:rsidRPr="001A5F60">
              <w:rPr>
                <w:rFonts w:eastAsia="MS Mincho"/>
                <w:iCs/>
                <w:lang w:eastAsia="ja-JP"/>
              </w:rPr>
              <w:t xml:space="preserve">Simulated Bandwidth: 20MHz </w:t>
            </w:r>
          </w:p>
        </w:tc>
      </w:tr>
      <w:tr w:rsidR="001A5F60" w:rsidRPr="007A1D56" w:rsidTr="00941C0D">
        <w:trPr>
          <w:trHeight w:val="506"/>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rsidR="001A5F60" w:rsidRPr="001A5F60" w:rsidRDefault="001A5F60" w:rsidP="001A5F60">
            <w:pPr>
              <w:keepNext/>
              <w:spacing w:before="120" w:after="120"/>
              <w:outlineLvl w:val="0"/>
              <w:rPr>
                <w:rFonts w:eastAsia="MS Mincho"/>
                <w:iCs/>
                <w:lang w:eastAsia="ja-JP"/>
              </w:rPr>
            </w:pPr>
            <w:r w:rsidRPr="001A5F60">
              <w:rPr>
                <w:rFonts w:eastAsia="MS Mincho"/>
                <w:iCs/>
                <w:lang w:eastAsia="ja-JP"/>
              </w:rPr>
              <w:t>Subcarrier Spacing</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rsidR="001A5F60" w:rsidRPr="001A5F60" w:rsidRDefault="001A5F60" w:rsidP="001A5F60">
            <w:pPr>
              <w:keepNext/>
              <w:spacing w:before="120" w:after="120"/>
              <w:outlineLvl w:val="0"/>
              <w:rPr>
                <w:rFonts w:eastAsia="MS Mincho"/>
                <w:iCs/>
                <w:lang w:eastAsia="ja-JP"/>
              </w:rPr>
            </w:pPr>
            <w:r>
              <w:rPr>
                <w:rFonts w:eastAsia="宋体" w:hint="eastAsia"/>
                <w:iCs/>
                <w:lang w:eastAsia="zh-CN"/>
              </w:rPr>
              <w:t xml:space="preserve">30 </w:t>
            </w:r>
            <w:r w:rsidRPr="001A5F60">
              <w:rPr>
                <w:rFonts w:eastAsia="MS Mincho"/>
                <w:iCs/>
                <w:lang w:eastAsia="ja-JP"/>
              </w:rPr>
              <w:t>kHz</w:t>
            </w:r>
          </w:p>
        </w:tc>
      </w:tr>
      <w:tr w:rsidR="00317B1B" w:rsidRPr="007A1D56" w:rsidTr="00941C0D">
        <w:trPr>
          <w:trHeight w:val="506"/>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317B1B" w:rsidRPr="007A1D56" w:rsidRDefault="00317B1B" w:rsidP="00941C0D">
            <w:pPr>
              <w:keepNext/>
              <w:spacing w:before="120" w:after="120"/>
              <w:outlineLvl w:val="0"/>
              <w:rPr>
                <w:rFonts w:eastAsia="MS Mincho"/>
                <w:iCs/>
                <w:lang w:eastAsia="ja-JP"/>
              </w:rPr>
            </w:pPr>
            <w:r>
              <w:rPr>
                <w:rFonts w:eastAsia="MS Mincho"/>
                <w:iCs/>
                <w:lang w:eastAsia="ja-JP"/>
              </w:rPr>
              <w:t>Number of transmission(s) per packet</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317B1B" w:rsidRPr="007A1D56" w:rsidRDefault="00317B1B" w:rsidP="00DE3844">
            <w:pPr>
              <w:keepNext/>
              <w:spacing w:beforeLines="50" w:after="120"/>
              <w:outlineLvl w:val="0"/>
              <w:rPr>
                <w:iCs/>
                <w:lang w:eastAsia="zh-CN"/>
              </w:rPr>
            </w:pPr>
            <w:r>
              <w:rPr>
                <w:rFonts w:eastAsia="宋体"/>
                <w:iCs/>
                <w:lang w:eastAsia="zh-CN"/>
              </w:rPr>
              <w:t>2</w:t>
            </w:r>
          </w:p>
        </w:tc>
      </w:tr>
      <w:tr w:rsidR="009F2417" w:rsidRPr="007A1D56" w:rsidTr="00941C0D">
        <w:trPr>
          <w:trHeight w:val="506"/>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9F2417" w:rsidRPr="009F2417" w:rsidRDefault="009F2417" w:rsidP="00941C0D">
            <w:pPr>
              <w:keepNext/>
              <w:spacing w:before="120" w:after="120"/>
              <w:outlineLvl w:val="0"/>
              <w:rPr>
                <w:rFonts w:eastAsia="宋体"/>
                <w:iCs/>
                <w:lang w:eastAsia="zh-CN"/>
              </w:rPr>
            </w:pPr>
            <w:r>
              <w:rPr>
                <w:rFonts w:eastAsia="宋体"/>
                <w:iCs/>
                <w:lang w:eastAsia="zh-CN"/>
              </w:rPr>
              <w:t>R</w:t>
            </w:r>
            <w:r>
              <w:rPr>
                <w:rFonts w:eastAsia="宋体" w:hint="eastAsia"/>
                <w:iCs/>
                <w:lang w:eastAsia="zh-CN"/>
              </w:rPr>
              <w:t>esource pool configuration</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9F2417" w:rsidRDefault="00DE6E41" w:rsidP="00DE3844">
            <w:pPr>
              <w:keepNext/>
              <w:spacing w:beforeLines="50" w:after="120"/>
              <w:outlineLvl w:val="0"/>
              <w:rPr>
                <w:rFonts w:eastAsia="宋体"/>
                <w:iCs/>
                <w:lang w:eastAsia="zh-CN"/>
              </w:rPr>
            </w:pPr>
            <w:proofErr w:type="spellStart"/>
            <w:r>
              <w:rPr>
                <w:rFonts w:eastAsia="宋体"/>
                <w:iCs/>
                <w:lang w:eastAsia="zh-CN"/>
              </w:rPr>
              <w:t>S</w:t>
            </w:r>
            <w:r w:rsidR="009F2417">
              <w:rPr>
                <w:rFonts w:eastAsia="宋体" w:hint="eastAsia"/>
                <w:iCs/>
                <w:lang w:eastAsia="zh-CN"/>
              </w:rPr>
              <w:t>ubchannel</w:t>
            </w:r>
            <w:proofErr w:type="spellEnd"/>
            <w:r>
              <w:rPr>
                <w:rFonts w:eastAsia="宋体" w:hint="eastAsia"/>
                <w:iCs/>
                <w:lang w:eastAsia="zh-CN"/>
              </w:rPr>
              <w:t xml:space="preserve"> size</w:t>
            </w:r>
            <w:r w:rsidR="009F2417">
              <w:rPr>
                <w:rFonts w:eastAsia="宋体" w:hint="eastAsia"/>
                <w:iCs/>
                <w:lang w:eastAsia="zh-CN"/>
              </w:rPr>
              <w:t>: 10</w:t>
            </w:r>
            <w:r>
              <w:rPr>
                <w:rFonts w:eastAsia="宋体" w:hint="eastAsia"/>
                <w:iCs/>
                <w:lang w:eastAsia="zh-CN"/>
              </w:rPr>
              <w:t xml:space="preserve"> </w:t>
            </w:r>
            <w:proofErr w:type="spellStart"/>
            <w:r>
              <w:rPr>
                <w:rFonts w:eastAsia="宋体" w:hint="eastAsia"/>
                <w:iCs/>
                <w:lang w:eastAsia="zh-CN"/>
              </w:rPr>
              <w:t>prb</w:t>
            </w:r>
            <w:proofErr w:type="spellEnd"/>
            <w:r>
              <w:rPr>
                <w:rFonts w:eastAsia="宋体" w:hint="eastAsia"/>
                <w:iCs/>
                <w:lang w:eastAsia="zh-CN"/>
              </w:rPr>
              <w:t xml:space="preserve">; </w:t>
            </w:r>
            <w:proofErr w:type="spellStart"/>
            <w:r w:rsidR="009F2417">
              <w:rPr>
                <w:rFonts w:eastAsia="宋体" w:hint="eastAsia"/>
                <w:iCs/>
                <w:lang w:eastAsia="zh-CN"/>
              </w:rPr>
              <w:t>Subchannel</w:t>
            </w:r>
            <w:proofErr w:type="spellEnd"/>
            <w:r>
              <w:rPr>
                <w:rFonts w:eastAsia="宋体" w:hint="eastAsia"/>
                <w:iCs/>
                <w:lang w:eastAsia="zh-CN"/>
              </w:rPr>
              <w:t xml:space="preserve"> number</w:t>
            </w:r>
            <w:r w:rsidR="009F2417">
              <w:rPr>
                <w:rFonts w:eastAsia="宋体" w:hint="eastAsia"/>
                <w:iCs/>
                <w:lang w:eastAsia="zh-CN"/>
              </w:rPr>
              <w:t>: 5</w:t>
            </w:r>
          </w:p>
        </w:tc>
      </w:tr>
      <w:tr w:rsidR="005C785C" w:rsidRPr="007A1D56" w:rsidTr="00941C0D">
        <w:trPr>
          <w:trHeight w:val="506"/>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5C785C" w:rsidRDefault="005C785C" w:rsidP="00941C0D">
            <w:pPr>
              <w:keepNext/>
              <w:spacing w:before="120" w:after="120"/>
              <w:outlineLvl w:val="0"/>
              <w:rPr>
                <w:rFonts w:eastAsia="宋体"/>
                <w:iCs/>
                <w:lang w:eastAsia="zh-CN"/>
              </w:rPr>
            </w:pPr>
            <w:r>
              <w:rPr>
                <w:rFonts w:eastAsia="MS Mincho"/>
                <w:iCs/>
                <w:lang w:eastAsia="ja-JP"/>
              </w:rPr>
              <w:t>Frequency allocation</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5C785C" w:rsidRDefault="005C785C" w:rsidP="00DE3844">
            <w:pPr>
              <w:pStyle w:val="af2"/>
              <w:spacing w:beforeLines="50"/>
              <w:ind w:firstLineChars="0" w:firstLine="0"/>
              <w:rPr>
                <w:rFonts w:ascii="Times New Roman" w:hAnsi="Times New Roman"/>
                <w:iCs/>
                <w:sz w:val="20"/>
                <w:szCs w:val="20"/>
                <w:lang w:eastAsia="zh-CN"/>
              </w:rPr>
            </w:pPr>
            <w:r>
              <w:rPr>
                <w:rFonts w:ascii="Times New Roman" w:hAnsi="Times New Roman" w:hint="eastAsia"/>
                <w:iCs/>
                <w:sz w:val="20"/>
                <w:szCs w:val="20"/>
                <w:lang w:eastAsia="zh-CN"/>
              </w:rPr>
              <w:t xml:space="preserve">For periodic traffic: 3 </w:t>
            </w:r>
            <w:proofErr w:type="spellStart"/>
            <w:r>
              <w:rPr>
                <w:rFonts w:ascii="Times New Roman" w:hAnsi="Times New Roman" w:hint="eastAsia"/>
                <w:iCs/>
                <w:sz w:val="20"/>
                <w:szCs w:val="20"/>
                <w:lang w:eastAsia="zh-CN"/>
              </w:rPr>
              <w:t>subchannel</w:t>
            </w:r>
            <w:proofErr w:type="spellEnd"/>
            <w:r>
              <w:rPr>
                <w:rFonts w:ascii="Times New Roman" w:hAnsi="Times New Roman" w:hint="eastAsia"/>
                <w:iCs/>
                <w:sz w:val="20"/>
                <w:szCs w:val="20"/>
                <w:lang w:eastAsia="zh-CN"/>
              </w:rPr>
              <w:t xml:space="preserve"> per packet</w:t>
            </w:r>
          </w:p>
          <w:p w:rsidR="005C785C" w:rsidRDefault="005C785C" w:rsidP="00DE3844">
            <w:pPr>
              <w:keepNext/>
              <w:spacing w:beforeLines="50" w:after="120"/>
              <w:outlineLvl w:val="0"/>
              <w:rPr>
                <w:rFonts w:eastAsia="宋体"/>
                <w:iCs/>
                <w:lang w:eastAsia="zh-CN"/>
              </w:rPr>
            </w:pPr>
            <w:r>
              <w:rPr>
                <w:iCs/>
                <w:lang w:eastAsia="zh-CN"/>
              </w:rPr>
              <w:t>F</w:t>
            </w:r>
            <w:r>
              <w:rPr>
                <w:rFonts w:hint="eastAsia"/>
                <w:iCs/>
                <w:lang w:eastAsia="zh-CN"/>
              </w:rPr>
              <w:t xml:space="preserve">or periodic traffic: 1 </w:t>
            </w:r>
            <w:proofErr w:type="spellStart"/>
            <w:r>
              <w:rPr>
                <w:rFonts w:hint="eastAsia"/>
                <w:iCs/>
                <w:lang w:eastAsia="zh-CN"/>
              </w:rPr>
              <w:t>subchannel</w:t>
            </w:r>
            <w:proofErr w:type="spellEnd"/>
            <w:r>
              <w:rPr>
                <w:rFonts w:hint="eastAsia"/>
                <w:iCs/>
                <w:lang w:eastAsia="zh-CN"/>
              </w:rPr>
              <w:t xml:space="preserve"> per 400byte</w:t>
            </w:r>
          </w:p>
        </w:tc>
      </w:tr>
      <w:tr w:rsidR="00317B1B" w:rsidRPr="007A1D56" w:rsidDel="004677B0" w:rsidTr="00941C0D">
        <w:trPr>
          <w:trHeight w:val="20"/>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317B1B" w:rsidRPr="00B338C9" w:rsidRDefault="00092530" w:rsidP="00941C0D">
            <w:pPr>
              <w:spacing w:after="120"/>
              <w:rPr>
                <w:rFonts w:eastAsia="宋体"/>
                <w:iCs/>
                <w:lang w:eastAsia="zh-CN"/>
              </w:rPr>
            </w:pPr>
            <w:r>
              <w:rPr>
                <w:rFonts w:eastAsia="宋体"/>
                <w:iCs/>
                <w:lang w:eastAsia="zh-CN"/>
              </w:rPr>
              <w:t>R</w:t>
            </w:r>
            <w:r>
              <w:rPr>
                <w:rFonts w:eastAsia="宋体" w:hint="eastAsia"/>
                <w:iCs/>
                <w:lang w:eastAsia="zh-CN"/>
              </w:rPr>
              <w:t>esource allocation</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317B1B" w:rsidRPr="00D428AD" w:rsidRDefault="00092530" w:rsidP="00941C0D">
            <w:pPr>
              <w:spacing w:after="120"/>
              <w:rPr>
                <w:rFonts w:eastAsia="宋体"/>
                <w:b/>
                <w:iCs/>
                <w:lang w:eastAsia="zh-CN"/>
              </w:rPr>
            </w:pPr>
            <w:r>
              <w:rPr>
                <w:rFonts w:eastAsia="宋体" w:hint="eastAsia"/>
                <w:b/>
                <w:iCs/>
                <w:lang w:eastAsia="zh-CN"/>
              </w:rPr>
              <w:t>SPS scheme for NR periodic packets</w:t>
            </w:r>
            <w:r w:rsidR="00317B1B" w:rsidRPr="00D428AD">
              <w:rPr>
                <w:rFonts w:eastAsia="宋体"/>
                <w:b/>
                <w:iCs/>
                <w:lang w:eastAsia="zh-CN"/>
              </w:rPr>
              <w:t xml:space="preserve">: </w:t>
            </w:r>
          </w:p>
          <w:p w:rsidR="00317B1B" w:rsidRPr="00D428AD" w:rsidRDefault="00092530" w:rsidP="00DE3844">
            <w:pPr>
              <w:numPr>
                <w:ilvl w:val="0"/>
                <w:numId w:val="19"/>
              </w:numPr>
              <w:tabs>
                <w:tab w:val="left" w:pos="720"/>
              </w:tabs>
              <w:spacing w:afterLines="50"/>
              <w:rPr>
                <w:rFonts w:eastAsia="MS Mincho"/>
                <w:iCs/>
                <w:lang w:eastAsia="ja-JP"/>
              </w:rPr>
            </w:pPr>
            <w:r>
              <w:rPr>
                <w:rFonts w:eastAsia="宋体"/>
                <w:iCs/>
                <w:lang w:eastAsia="zh-CN"/>
              </w:rPr>
              <w:t>S</w:t>
            </w:r>
            <w:r>
              <w:rPr>
                <w:rFonts w:eastAsia="宋体" w:hint="eastAsia"/>
                <w:iCs/>
                <w:lang w:eastAsia="zh-CN"/>
              </w:rPr>
              <w:t>ensing + SPS mechanism, LTE mode4-like</w:t>
            </w:r>
          </w:p>
          <w:p w:rsidR="00317B1B" w:rsidRPr="00D428AD" w:rsidRDefault="00092530" w:rsidP="00941C0D">
            <w:pPr>
              <w:spacing w:after="120"/>
              <w:rPr>
                <w:rFonts w:eastAsia="宋体"/>
                <w:b/>
              </w:rPr>
            </w:pPr>
            <w:r>
              <w:rPr>
                <w:rFonts w:eastAsia="宋体" w:hint="eastAsia"/>
                <w:b/>
                <w:lang w:eastAsia="zh-CN"/>
              </w:rPr>
              <w:t>Dynamic scheme for NR aperiodic packets</w:t>
            </w:r>
            <w:r w:rsidR="00317B1B" w:rsidRPr="00D428AD">
              <w:rPr>
                <w:rFonts w:eastAsia="宋体"/>
                <w:b/>
              </w:rPr>
              <w:t>:</w:t>
            </w:r>
          </w:p>
          <w:p w:rsidR="00FA399F" w:rsidRPr="00FA399F" w:rsidRDefault="00092530" w:rsidP="00F5452E">
            <w:pPr>
              <w:numPr>
                <w:ilvl w:val="0"/>
                <w:numId w:val="19"/>
              </w:numPr>
              <w:tabs>
                <w:tab w:val="left" w:pos="720"/>
              </w:tabs>
              <w:rPr>
                <w:rFonts w:eastAsia="MS Mincho"/>
                <w:iCs/>
                <w:lang w:eastAsia="ja-JP"/>
              </w:rPr>
            </w:pPr>
            <w:r>
              <w:rPr>
                <w:rFonts w:eastAsia="宋体"/>
                <w:iCs/>
                <w:lang w:eastAsia="zh-CN"/>
              </w:rPr>
              <w:t>S</w:t>
            </w:r>
            <w:r>
              <w:rPr>
                <w:rFonts w:eastAsia="宋体" w:hint="eastAsia"/>
                <w:iCs/>
                <w:lang w:eastAsia="zh-CN"/>
              </w:rPr>
              <w:t>ensing + one shot</w:t>
            </w:r>
          </w:p>
          <w:p w:rsidR="00317B1B" w:rsidRPr="00986E6D" w:rsidRDefault="00FA399F" w:rsidP="00F5452E">
            <w:pPr>
              <w:numPr>
                <w:ilvl w:val="0"/>
                <w:numId w:val="19"/>
              </w:numPr>
              <w:tabs>
                <w:tab w:val="left" w:pos="720"/>
              </w:tabs>
              <w:rPr>
                <w:rFonts w:eastAsia="MS Mincho"/>
                <w:iCs/>
                <w:lang w:eastAsia="ja-JP"/>
              </w:rPr>
            </w:pPr>
            <w:r>
              <w:rPr>
                <w:rFonts w:eastAsia="宋体"/>
                <w:iCs/>
                <w:lang w:eastAsia="zh-CN"/>
              </w:rPr>
              <w:t xml:space="preserve">In step2, </w:t>
            </w:r>
            <w:r w:rsidR="00986E6D">
              <w:rPr>
                <w:rFonts w:eastAsia="宋体" w:hint="eastAsia"/>
                <w:iCs/>
                <w:lang w:eastAsia="zh-CN"/>
              </w:rPr>
              <w:t xml:space="preserve">it is excluded that </w:t>
            </w:r>
            <w:r>
              <w:rPr>
                <w:rFonts w:eastAsia="宋体"/>
                <w:iCs/>
                <w:lang w:eastAsia="zh-CN"/>
              </w:rPr>
              <w:t xml:space="preserve">the reserved </w:t>
            </w:r>
            <w:r w:rsidR="00986E6D">
              <w:rPr>
                <w:rFonts w:eastAsia="宋体" w:hint="eastAsia"/>
                <w:iCs/>
                <w:lang w:eastAsia="zh-CN"/>
              </w:rPr>
              <w:t xml:space="preserve">retransmission </w:t>
            </w:r>
            <w:r>
              <w:rPr>
                <w:rFonts w:eastAsia="宋体"/>
                <w:iCs/>
                <w:lang w:eastAsia="zh-CN"/>
              </w:rPr>
              <w:t xml:space="preserve">resource which </w:t>
            </w:r>
            <w:r w:rsidR="00986E6D">
              <w:rPr>
                <w:rFonts w:eastAsia="宋体" w:hint="eastAsia"/>
                <w:iCs/>
                <w:lang w:eastAsia="zh-CN"/>
              </w:rPr>
              <w:t xml:space="preserve">is </w:t>
            </w:r>
            <w:r>
              <w:rPr>
                <w:rFonts w:eastAsia="宋体"/>
                <w:iCs/>
                <w:lang w:eastAsia="zh-CN"/>
              </w:rPr>
              <w:t xml:space="preserve">indicated by the decoded </w:t>
            </w:r>
            <w:r w:rsidR="00986E6D">
              <w:rPr>
                <w:rFonts w:eastAsia="宋体"/>
                <w:iCs/>
                <w:lang w:eastAsia="zh-CN"/>
              </w:rPr>
              <w:t>associated</w:t>
            </w:r>
            <w:r w:rsidR="00986E6D">
              <w:rPr>
                <w:rFonts w:eastAsia="宋体" w:hint="eastAsia"/>
                <w:iCs/>
                <w:lang w:eastAsia="zh-CN"/>
              </w:rPr>
              <w:t xml:space="preserve"> </w:t>
            </w:r>
            <w:r>
              <w:rPr>
                <w:rFonts w:eastAsia="宋体" w:hint="eastAsia"/>
                <w:iCs/>
                <w:lang w:eastAsia="zh-CN"/>
              </w:rPr>
              <w:t xml:space="preserve">initial transmission </w:t>
            </w:r>
            <w:r w:rsidR="00F5452E">
              <w:rPr>
                <w:rFonts w:eastAsia="宋体" w:hint="eastAsia"/>
                <w:iCs/>
                <w:lang w:eastAsia="zh-CN"/>
              </w:rPr>
              <w:t>PSCCH</w:t>
            </w:r>
            <w:r>
              <w:rPr>
                <w:rFonts w:eastAsia="宋体"/>
                <w:iCs/>
                <w:lang w:eastAsia="zh-CN"/>
              </w:rPr>
              <w:t xml:space="preserve"> </w:t>
            </w:r>
            <w:r w:rsidR="00986E6D">
              <w:rPr>
                <w:rFonts w:eastAsia="宋体" w:hint="eastAsia"/>
                <w:iCs/>
                <w:lang w:eastAsia="zh-CN"/>
              </w:rPr>
              <w:t xml:space="preserve">and the associated </w:t>
            </w:r>
            <w:r w:rsidR="00F5452E">
              <w:rPr>
                <w:rFonts w:eastAsia="宋体" w:hint="eastAsia"/>
                <w:iCs/>
                <w:lang w:eastAsia="zh-CN"/>
              </w:rPr>
              <w:t>PSSCH-</w:t>
            </w:r>
            <w:r w:rsidR="00986E6D">
              <w:rPr>
                <w:rFonts w:eastAsia="宋体" w:hint="eastAsia"/>
                <w:iCs/>
                <w:lang w:eastAsia="zh-CN"/>
              </w:rPr>
              <w:t xml:space="preserve">RSRP measurement </w:t>
            </w:r>
            <w:r w:rsidR="00F5452E">
              <w:rPr>
                <w:rFonts w:eastAsia="宋体" w:hint="eastAsia"/>
                <w:iCs/>
                <w:lang w:eastAsia="zh-CN"/>
              </w:rPr>
              <w:t xml:space="preserve">value </w:t>
            </w:r>
            <w:r w:rsidR="00986E6D">
              <w:rPr>
                <w:rFonts w:eastAsia="宋体" w:hint="eastAsia"/>
                <w:iCs/>
                <w:lang w:eastAsia="zh-CN"/>
              </w:rPr>
              <w:t>is higher than the RSRP threshold</w:t>
            </w:r>
            <w:r w:rsidR="00317B1B">
              <w:t xml:space="preserve"> </w:t>
            </w:r>
          </w:p>
          <w:p w:rsidR="00F5452E" w:rsidRPr="00F5452E" w:rsidRDefault="00986E6D" w:rsidP="00F5452E">
            <w:pPr>
              <w:numPr>
                <w:ilvl w:val="0"/>
                <w:numId w:val="19"/>
              </w:numPr>
              <w:tabs>
                <w:tab w:val="left" w:pos="720"/>
              </w:tabs>
              <w:rPr>
                <w:rFonts w:eastAsia="宋体"/>
                <w:iCs/>
                <w:lang w:eastAsia="zh-CN"/>
              </w:rPr>
            </w:pPr>
            <w:r>
              <w:rPr>
                <w:rFonts w:eastAsia="宋体"/>
                <w:lang w:eastAsia="zh-CN"/>
              </w:rPr>
              <w:t>I</w:t>
            </w:r>
            <w:r>
              <w:rPr>
                <w:rFonts w:eastAsia="宋体" w:hint="eastAsia"/>
                <w:lang w:eastAsia="zh-CN"/>
              </w:rPr>
              <w:t xml:space="preserve">n step3, the </w:t>
            </w:r>
            <w:r w:rsidR="00F5452E" w:rsidRPr="00F5452E">
              <w:rPr>
                <w:rFonts w:eastAsia="宋体"/>
                <w:lang w:eastAsia="zh-CN"/>
              </w:rPr>
              <w:t>S-RSSI measurement interval is set to</w:t>
            </w:r>
            <w:r w:rsidR="00F5452E">
              <w:rPr>
                <w:rFonts w:eastAsia="宋体" w:hint="eastAsia"/>
                <w:lang w:eastAsia="zh-CN"/>
              </w:rPr>
              <w:t xml:space="preserve"> allowed maximum latency</w:t>
            </w:r>
          </w:p>
        </w:tc>
      </w:tr>
      <w:tr w:rsidR="00317B1B" w:rsidRPr="007A1D56" w:rsidDel="004677B0" w:rsidTr="00941C0D">
        <w:trPr>
          <w:trHeight w:val="863"/>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317B1B" w:rsidRPr="00092530" w:rsidRDefault="00317B1B" w:rsidP="00092530">
            <w:pPr>
              <w:keepNext/>
              <w:spacing w:before="120" w:after="120"/>
              <w:outlineLvl w:val="0"/>
              <w:rPr>
                <w:rFonts w:eastAsia="MS Mincho"/>
                <w:iCs/>
                <w:lang w:eastAsia="ja-JP"/>
              </w:rPr>
            </w:pPr>
            <w:r w:rsidRPr="00092530">
              <w:rPr>
                <w:rFonts w:eastAsia="MS Mincho"/>
                <w:iCs/>
                <w:lang w:eastAsia="ja-JP"/>
              </w:rPr>
              <w:t>Performance metric used for comparison</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317B1B" w:rsidRPr="00405BA5" w:rsidDel="004677B0" w:rsidRDefault="00317B1B" w:rsidP="00DE3844">
            <w:pPr>
              <w:pStyle w:val="af2"/>
              <w:keepNext/>
              <w:spacing w:beforeLines="50" w:afterLines="50"/>
              <w:ind w:firstLineChars="0"/>
              <w:outlineLvl w:val="0"/>
              <w:rPr>
                <w:rFonts w:ascii="Times New Roman" w:hAnsi="Times New Roman"/>
                <w:iCs/>
                <w:sz w:val="20"/>
                <w:szCs w:val="20"/>
                <w:lang w:eastAsia="zh-CN"/>
              </w:rPr>
            </w:pPr>
            <w:r w:rsidRPr="00092530">
              <w:rPr>
                <w:rFonts w:ascii="Times New Roman" w:eastAsia="MS Mincho" w:hAnsi="Times New Roman"/>
                <w:iCs/>
                <w:sz w:val="20"/>
                <w:szCs w:val="20"/>
                <w:lang w:eastAsia="ja-JP"/>
              </w:rPr>
              <w:t xml:space="preserve">The PRR performance </w:t>
            </w:r>
          </w:p>
        </w:tc>
      </w:tr>
      <w:bookmarkEnd w:id="3"/>
      <w:bookmarkEnd w:id="4"/>
      <w:bookmarkEnd w:id="5"/>
      <w:bookmarkEnd w:id="6"/>
      <w:bookmarkEnd w:id="7"/>
      <w:bookmarkEnd w:id="8"/>
    </w:tbl>
    <w:p w:rsidR="007240A1" w:rsidRPr="00317B1B" w:rsidRDefault="007240A1" w:rsidP="007240A1">
      <w:pPr>
        <w:pStyle w:val="a0"/>
        <w:tabs>
          <w:tab w:val="left" w:pos="0"/>
          <w:tab w:val="left" w:pos="540"/>
        </w:tabs>
        <w:ind w:left="540"/>
        <w:rPr>
          <w:rFonts w:eastAsia="宋体"/>
          <w:noProof/>
          <w:lang w:eastAsia="zh-CN"/>
        </w:rPr>
      </w:pPr>
    </w:p>
    <w:sectPr w:rsidR="007240A1" w:rsidRPr="00317B1B" w:rsidSect="00785BEB">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A0F" w:rsidRDefault="00FD1A0F" w:rsidP="00E9523A">
      <w:pPr>
        <w:ind w:left="-2"/>
      </w:pPr>
      <w:r>
        <w:separator/>
      </w:r>
    </w:p>
  </w:endnote>
  <w:endnote w:type="continuationSeparator" w:id="0">
    <w:p w:rsidR="00FD1A0F" w:rsidRDefault="00FD1A0F"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A00002EF" w:usb1="4000207B" w:usb2="00000000" w:usb3="00000000" w:csb0="0000009F" w:csb1="00000000"/>
  </w:font>
  <w:font w:name="Malgun Gothic">
    <w:altName w:val="Arial Unicode MS"/>
    <w:charset w:val="81"/>
    <w:family w:val="swiss"/>
    <w:pitch w:val="variable"/>
    <w:sig w:usb0="00000000" w:usb1="0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等线">
    <w:altName w:val="宋体"/>
    <w:panose1 w:val="00000000000000000000"/>
    <w:charset w:val="86"/>
    <w:family w:val="roman"/>
    <w:notTrueType/>
    <w:pitch w:val="default"/>
    <w:sig w:usb0="00000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A0F" w:rsidRDefault="00FD1A0F" w:rsidP="00E9523A">
      <w:pPr>
        <w:ind w:left="-2"/>
      </w:pPr>
      <w:r>
        <w:separator/>
      </w:r>
    </w:p>
  </w:footnote>
  <w:footnote w:type="continuationSeparator" w:id="0">
    <w:p w:rsidR="00FD1A0F" w:rsidRDefault="00FD1A0F"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51" w:rsidRPr="001A329E" w:rsidRDefault="00912A51" w:rsidP="00E9523A">
    <w:pPr>
      <w:pStyle w:val="ad"/>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68C613D2"/>
    <w:lvl w:ilvl="0">
      <w:start w:val="1"/>
      <w:numFmt w:val="decimal"/>
      <w:lvlText w:val="%1."/>
      <w:lvlJc w:val="left"/>
      <w:pPr>
        <w:tabs>
          <w:tab w:val="num" w:pos="567"/>
        </w:tabs>
        <w:ind w:left="567" w:hanging="567"/>
      </w:pPr>
      <w:rPr>
        <w:rFonts w:hint="default"/>
        <w:u w:val="none"/>
      </w:rPr>
    </w:lvl>
    <w:lvl w:ilvl="1">
      <w:start w:val="1"/>
      <w:numFmt w:val="decimal"/>
      <w:lvlText w:val="3.%2"/>
      <w:lvlJc w:val="left"/>
      <w:pPr>
        <w:tabs>
          <w:tab w:val="num" w:pos="-806"/>
        </w:tabs>
        <w:ind w:left="-806" w:hanging="567"/>
      </w:pPr>
      <w:rPr>
        <w:rFonts w:ascii="Arial" w:hAnsi="Arial" w:cs="Arial" w:hint="default"/>
        <w:b/>
        <w:bCs w:val="0"/>
        <w:i w:val="0"/>
        <w:iCs w:val="0"/>
        <w:color w:val="auto"/>
        <w:sz w:val="28"/>
        <w:szCs w:val="28"/>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162A1019"/>
    <w:multiLevelType w:val="hybridMultilevel"/>
    <w:tmpl w:val="9B268C1E"/>
    <w:lvl w:ilvl="0" w:tplc="B62C6636">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0D3AE3"/>
    <w:multiLevelType w:val="hybridMultilevel"/>
    <w:tmpl w:val="CA9C55E2"/>
    <w:lvl w:ilvl="0" w:tplc="47FE5E7E">
      <w:numFmt w:val="bullet"/>
      <w:lvlText w:val="-"/>
      <w:lvlJc w:val="left"/>
      <w:pPr>
        <w:ind w:left="360" w:hanging="360"/>
      </w:pPr>
      <w:rPr>
        <w:rFonts w:ascii="Arial" w:eastAsia="DengXi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22E3981"/>
    <w:multiLevelType w:val="hybridMultilevel"/>
    <w:tmpl w:val="8464928A"/>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nsid w:val="36C30F6B"/>
    <w:multiLevelType w:val="hybridMultilevel"/>
    <w:tmpl w:val="47B415EC"/>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75C656E"/>
    <w:multiLevelType w:val="hybridMultilevel"/>
    <w:tmpl w:val="D3ECBA56"/>
    <w:lvl w:ilvl="0" w:tplc="47FE5E7E">
      <w:numFmt w:val="bullet"/>
      <w:lvlText w:val="-"/>
      <w:lvlJc w:val="left"/>
      <w:pPr>
        <w:ind w:left="360" w:hanging="360"/>
      </w:pPr>
      <w:rPr>
        <w:rFonts w:ascii="Arial" w:eastAsia="DengXi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7C571C0"/>
    <w:multiLevelType w:val="multilevel"/>
    <w:tmpl w:val="045A291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0"/>
        <w:szCs w:val="20"/>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5C614946"/>
    <w:multiLevelType w:val="hybridMultilevel"/>
    <w:tmpl w:val="9F2CF3F4"/>
    <w:lvl w:ilvl="0" w:tplc="2FDE9C88">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85258B2"/>
    <w:multiLevelType w:val="multilevel"/>
    <w:tmpl w:val="8EC8037A"/>
    <w:lvl w:ilvl="0">
      <w:start w:val="8"/>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776F216F"/>
    <w:multiLevelType w:val="hybridMultilevel"/>
    <w:tmpl w:val="9E34D996"/>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17">
    <w:nsid w:val="7CA23743"/>
    <w:multiLevelType w:val="hybridMultilevel"/>
    <w:tmpl w:val="BFA23B40"/>
    <w:lvl w:ilvl="0" w:tplc="47FE5E7E">
      <w:numFmt w:val="bullet"/>
      <w:lvlText w:val="-"/>
      <w:lvlJc w:val="left"/>
      <w:pPr>
        <w:ind w:left="420" w:hanging="42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6"/>
  </w:num>
  <w:num w:numId="4">
    <w:abstractNumId w:val="9"/>
  </w:num>
  <w:num w:numId="5">
    <w:abstractNumId w:val="14"/>
  </w:num>
  <w:num w:numId="6">
    <w:abstractNumId w:val="1"/>
  </w:num>
  <w:num w:numId="7">
    <w:abstractNumId w:val="7"/>
  </w:num>
  <w:num w:numId="8">
    <w:abstractNumId w:val="13"/>
  </w:num>
  <w:num w:numId="9">
    <w:abstractNumId w:val="15"/>
  </w:num>
  <w:num w:numId="10">
    <w:abstractNumId w:val="17"/>
  </w:num>
  <w:num w:numId="11">
    <w:abstractNumId w:val="8"/>
  </w:num>
  <w:num w:numId="12">
    <w:abstractNumId w:val="12"/>
  </w:num>
  <w:num w:numId="13">
    <w:abstractNumId w:val="10"/>
  </w:num>
  <w:num w:numId="14">
    <w:abstractNumId w:val="5"/>
  </w:num>
  <w:num w:numId="15">
    <w:abstractNumId w:val="6"/>
  </w:num>
  <w:num w:numId="16">
    <w:abstractNumId w:val="4"/>
  </w:num>
  <w:num w:numId="17">
    <w:abstractNumId w:val="18"/>
  </w:num>
  <w:num w:numId="18">
    <w:abstractNumId w:val="2"/>
  </w:num>
  <w:num w:numId="19">
    <w:abstractNumId w:val="16"/>
  </w:num>
  <w:num w:numId="20">
    <w:abstractNumId w:val="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8434"/>
  </w:hdrShapeDefaults>
  <w:footnotePr>
    <w:footnote w:id="-1"/>
    <w:footnote w:id="0"/>
  </w:footnotePr>
  <w:endnotePr>
    <w:endnote w:id="-1"/>
    <w:endnote w:id="0"/>
  </w:endnotePr>
  <w:compat>
    <w:spaceForUL/>
    <w:doNotLeaveBackslashAlone/>
    <w:useFELayout/>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07E4E"/>
    <w:rsid w:val="00010A31"/>
    <w:rsid w:val="00010F26"/>
    <w:rsid w:val="00011014"/>
    <w:rsid w:val="000111B3"/>
    <w:rsid w:val="000124A2"/>
    <w:rsid w:val="00012A5D"/>
    <w:rsid w:val="00012BC4"/>
    <w:rsid w:val="00012C17"/>
    <w:rsid w:val="00012FB8"/>
    <w:rsid w:val="00013498"/>
    <w:rsid w:val="00013FE3"/>
    <w:rsid w:val="0001436C"/>
    <w:rsid w:val="00014C18"/>
    <w:rsid w:val="00015419"/>
    <w:rsid w:val="000159FF"/>
    <w:rsid w:val="000161ED"/>
    <w:rsid w:val="00016490"/>
    <w:rsid w:val="0001761E"/>
    <w:rsid w:val="00017BD0"/>
    <w:rsid w:val="0002113E"/>
    <w:rsid w:val="0002182E"/>
    <w:rsid w:val="00021C2C"/>
    <w:rsid w:val="00022E1A"/>
    <w:rsid w:val="00022F27"/>
    <w:rsid w:val="00023317"/>
    <w:rsid w:val="00023E9E"/>
    <w:rsid w:val="000242E9"/>
    <w:rsid w:val="00024F68"/>
    <w:rsid w:val="000262F8"/>
    <w:rsid w:val="000266A1"/>
    <w:rsid w:val="0002686E"/>
    <w:rsid w:val="00026A0E"/>
    <w:rsid w:val="00026FC0"/>
    <w:rsid w:val="00030655"/>
    <w:rsid w:val="000307A0"/>
    <w:rsid w:val="00030A80"/>
    <w:rsid w:val="000312BB"/>
    <w:rsid w:val="00031371"/>
    <w:rsid w:val="00032083"/>
    <w:rsid w:val="00032345"/>
    <w:rsid w:val="00032462"/>
    <w:rsid w:val="00032BB9"/>
    <w:rsid w:val="00033171"/>
    <w:rsid w:val="000339D3"/>
    <w:rsid w:val="00034F6F"/>
    <w:rsid w:val="00034FE0"/>
    <w:rsid w:val="000350C8"/>
    <w:rsid w:val="00035570"/>
    <w:rsid w:val="00035711"/>
    <w:rsid w:val="00036766"/>
    <w:rsid w:val="00036F2B"/>
    <w:rsid w:val="000377D3"/>
    <w:rsid w:val="00037FA6"/>
    <w:rsid w:val="0004042C"/>
    <w:rsid w:val="00040CC0"/>
    <w:rsid w:val="00042152"/>
    <w:rsid w:val="00042163"/>
    <w:rsid w:val="00042490"/>
    <w:rsid w:val="00042BBB"/>
    <w:rsid w:val="000430A3"/>
    <w:rsid w:val="00043AD0"/>
    <w:rsid w:val="00043BDF"/>
    <w:rsid w:val="00043C48"/>
    <w:rsid w:val="00043D61"/>
    <w:rsid w:val="00043F5C"/>
    <w:rsid w:val="0004534F"/>
    <w:rsid w:val="000458C1"/>
    <w:rsid w:val="00045952"/>
    <w:rsid w:val="00045F8C"/>
    <w:rsid w:val="00047A08"/>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92F"/>
    <w:rsid w:val="00055FF1"/>
    <w:rsid w:val="000563A3"/>
    <w:rsid w:val="00057AB9"/>
    <w:rsid w:val="0006076C"/>
    <w:rsid w:val="000616D9"/>
    <w:rsid w:val="00061E8F"/>
    <w:rsid w:val="000620EB"/>
    <w:rsid w:val="00063191"/>
    <w:rsid w:val="000638E6"/>
    <w:rsid w:val="0006455E"/>
    <w:rsid w:val="000646CF"/>
    <w:rsid w:val="00064FC2"/>
    <w:rsid w:val="00064FF8"/>
    <w:rsid w:val="000650D3"/>
    <w:rsid w:val="0006573E"/>
    <w:rsid w:val="0006589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5BC"/>
    <w:rsid w:val="000868E5"/>
    <w:rsid w:val="00087487"/>
    <w:rsid w:val="0008757D"/>
    <w:rsid w:val="0008760D"/>
    <w:rsid w:val="000908E8"/>
    <w:rsid w:val="00090F89"/>
    <w:rsid w:val="000924D0"/>
    <w:rsid w:val="00092530"/>
    <w:rsid w:val="000927BA"/>
    <w:rsid w:val="0009369C"/>
    <w:rsid w:val="00093F31"/>
    <w:rsid w:val="0009466A"/>
    <w:rsid w:val="00094B0A"/>
    <w:rsid w:val="00094E92"/>
    <w:rsid w:val="00095216"/>
    <w:rsid w:val="000958C0"/>
    <w:rsid w:val="000971AD"/>
    <w:rsid w:val="00097D5F"/>
    <w:rsid w:val="000A0363"/>
    <w:rsid w:val="000A0665"/>
    <w:rsid w:val="000A0E25"/>
    <w:rsid w:val="000A1177"/>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D70"/>
    <w:rsid w:val="000D40E9"/>
    <w:rsid w:val="000D625C"/>
    <w:rsid w:val="000D662F"/>
    <w:rsid w:val="000D74AC"/>
    <w:rsid w:val="000E0007"/>
    <w:rsid w:val="000E0400"/>
    <w:rsid w:val="000E0E57"/>
    <w:rsid w:val="000E0EB9"/>
    <w:rsid w:val="000E1CBE"/>
    <w:rsid w:val="000E344D"/>
    <w:rsid w:val="000E39F1"/>
    <w:rsid w:val="000E3A85"/>
    <w:rsid w:val="000E3C57"/>
    <w:rsid w:val="000E3DE5"/>
    <w:rsid w:val="000E3DEE"/>
    <w:rsid w:val="000E445D"/>
    <w:rsid w:val="000E4E83"/>
    <w:rsid w:val="000E60AD"/>
    <w:rsid w:val="000E7386"/>
    <w:rsid w:val="000E7917"/>
    <w:rsid w:val="000F1B95"/>
    <w:rsid w:val="000F1C10"/>
    <w:rsid w:val="000F266C"/>
    <w:rsid w:val="000F3908"/>
    <w:rsid w:val="000F3F67"/>
    <w:rsid w:val="000F4330"/>
    <w:rsid w:val="000F450C"/>
    <w:rsid w:val="000F4EC1"/>
    <w:rsid w:val="000F5057"/>
    <w:rsid w:val="000F5BAF"/>
    <w:rsid w:val="000F663D"/>
    <w:rsid w:val="000F6BA5"/>
    <w:rsid w:val="000F6EAE"/>
    <w:rsid w:val="000F7819"/>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94B"/>
    <w:rsid w:val="00110F3F"/>
    <w:rsid w:val="001125D0"/>
    <w:rsid w:val="00112C85"/>
    <w:rsid w:val="00112FB5"/>
    <w:rsid w:val="001136C6"/>
    <w:rsid w:val="001140AB"/>
    <w:rsid w:val="001143D4"/>
    <w:rsid w:val="0011486C"/>
    <w:rsid w:val="001149EB"/>
    <w:rsid w:val="00115A2B"/>
    <w:rsid w:val="00115EA6"/>
    <w:rsid w:val="00116D2D"/>
    <w:rsid w:val="001174E5"/>
    <w:rsid w:val="00120515"/>
    <w:rsid w:val="001207BD"/>
    <w:rsid w:val="00120B56"/>
    <w:rsid w:val="001231EA"/>
    <w:rsid w:val="00123399"/>
    <w:rsid w:val="001233A1"/>
    <w:rsid w:val="00123937"/>
    <w:rsid w:val="0012437C"/>
    <w:rsid w:val="001245F5"/>
    <w:rsid w:val="001248EB"/>
    <w:rsid w:val="00126152"/>
    <w:rsid w:val="001262A0"/>
    <w:rsid w:val="00126BBD"/>
    <w:rsid w:val="00126D55"/>
    <w:rsid w:val="00127264"/>
    <w:rsid w:val="0012731B"/>
    <w:rsid w:val="00127D22"/>
    <w:rsid w:val="00130765"/>
    <w:rsid w:val="00131C36"/>
    <w:rsid w:val="00131F57"/>
    <w:rsid w:val="001322E5"/>
    <w:rsid w:val="00132663"/>
    <w:rsid w:val="001331A9"/>
    <w:rsid w:val="001333A4"/>
    <w:rsid w:val="001337FB"/>
    <w:rsid w:val="00135445"/>
    <w:rsid w:val="00135AC8"/>
    <w:rsid w:val="00135EBB"/>
    <w:rsid w:val="00135EFC"/>
    <w:rsid w:val="001361D3"/>
    <w:rsid w:val="00136265"/>
    <w:rsid w:val="00136680"/>
    <w:rsid w:val="0013673A"/>
    <w:rsid w:val="00136A81"/>
    <w:rsid w:val="00136ABE"/>
    <w:rsid w:val="00140551"/>
    <w:rsid w:val="0014084E"/>
    <w:rsid w:val="00140C34"/>
    <w:rsid w:val="0014174B"/>
    <w:rsid w:val="00141AEB"/>
    <w:rsid w:val="00141B4C"/>
    <w:rsid w:val="001424D3"/>
    <w:rsid w:val="001424E7"/>
    <w:rsid w:val="00142748"/>
    <w:rsid w:val="001436FC"/>
    <w:rsid w:val="00143816"/>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32DD"/>
    <w:rsid w:val="00153E05"/>
    <w:rsid w:val="00154270"/>
    <w:rsid w:val="001549D3"/>
    <w:rsid w:val="001562C2"/>
    <w:rsid w:val="00156736"/>
    <w:rsid w:val="001567FF"/>
    <w:rsid w:val="00157286"/>
    <w:rsid w:val="001576B0"/>
    <w:rsid w:val="00160590"/>
    <w:rsid w:val="00160877"/>
    <w:rsid w:val="0016090A"/>
    <w:rsid w:val="00161560"/>
    <w:rsid w:val="001615F1"/>
    <w:rsid w:val="00162AF9"/>
    <w:rsid w:val="00162E6B"/>
    <w:rsid w:val="00163B0E"/>
    <w:rsid w:val="00164873"/>
    <w:rsid w:val="001651CB"/>
    <w:rsid w:val="00165DD7"/>
    <w:rsid w:val="001660AF"/>
    <w:rsid w:val="001669C2"/>
    <w:rsid w:val="00166CD6"/>
    <w:rsid w:val="0016750A"/>
    <w:rsid w:val="001679A7"/>
    <w:rsid w:val="00170253"/>
    <w:rsid w:val="001708AD"/>
    <w:rsid w:val="00170D7B"/>
    <w:rsid w:val="00171D29"/>
    <w:rsid w:val="00172723"/>
    <w:rsid w:val="00172A27"/>
    <w:rsid w:val="00172D3A"/>
    <w:rsid w:val="001736B3"/>
    <w:rsid w:val="001737EB"/>
    <w:rsid w:val="00173921"/>
    <w:rsid w:val="00173C9E"/>
    <w:rsid w:val="00173E2B"/>
    <w:rsid w:val="001741F9"/>
    <w:rsid w:val="00175494"/>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691"/>
    <w:rsid w:val="001833D2"/>
    <w:rsid w:val="00184001"/>
    <w:rsid w:val="001853B2"/>
    <w:rsid w:val="001855B7"/>
    <w:rsid w:val="00186832"/>
    <w:rsid w:val="00187302"/>
    <w:rsid w:val="00187CF9"/>
    <w:rsid w:val="00187E19"/>
    <w:rsid w:val="00187E70"/>
    <w:rsid w:val="0019013C"/>
    <w:rsid w:val="00190886"/>
    <w:rsid w:val="00190971"/>
    <w:rsid w:val="00190DC4"/>
    <w:rsid w:val="00190E06"/>
    <w:rsid w:val="001929D2"/>
    <w:rsid w:val="00192F90"/>
    <w:rsid w:val="00193BAF"/>
    <w:rsid w:val="00194245"/>
    <w:rsid w:val="0019433C"/>
    <w:rsid w:val="00194C90"/>
    <w:rsid w:val="00195416"/>
    <w:rsid w:val="001956D1"/>
    <w:rsid w:val="00197327"/>
    <w:rsid w:val="00197C69"/>
    <w:rsid w:val="00197C83"/>
    <w:rsid w:val="00197F6E"/>
    <w:rsid w:val="001A0216"/>
    <w:rsid w:val="001A0A5E"/>
    <w:rsid w:val="001A11C7"/>
    <w:rsid w:val="001A12F3"/>
    <w:rsid w:val="001A1637"/>
    <w:rsid w:val="001A18B1"/>
    <w:rsid w:val="001A1EA4"/>
    <w:rsid w:val="001A246C"/>
    <w:rsid w:val="001A2CEF"/>
    <w:rsid w:val="001A2DCD"/>
    <w:rsid w:val="001A31A2"/>
    <w:rsid w:val="001A329E"/>
    <w:rsid w:val="001A4454"/>
    <w:rsid w:val="001A5B8F"/>
    <w:rsid w:val="001A5EB8"/>
    <w:rsid w:val="001A5F60"/>
    <w:rsid w:val="001A6234"/>
    <w:rsid w:val="001A6EC8"/>
    <w:rsid w:val="001A7553"/>
    <w:rsid w:val="001A7743"/>
    <w:rsid w:val="001A7C6C"/>
    <w:rsid w:val="001B01D7"/>
    <w:rsid w:val="001B0B35"/>
    <w:rsid w:val="001B113F"/>
    <w:rsid w:val="001B162E"/>
    <w:rsid w:val="001B1FE8"/>
    <w:rsid w:val="001B2B5F"/>
    <w:rsid w:val="001B34A9"/>
    <w:rsid w:val="001B3AB2"/>
    <w:rsid w:val="001B42BF"/>
    <w:rsid w:val="001B42F8"/>
    <w:rsid w:val="001B4654"/>
    <w:rsid w:val="001B4C01"/>
    <w:rsid w:val="001B4C21"/>
    <w:rsid w:val="001B5425"/>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7AEB"/>
    <w:rsid w:val="001D0808"/>
    <w:rsid w:val="001D15B5"/>
    <w:rsid w:val="001D1F10"/>
    <w:rsid w:val="001D2947"/>
    <w:rsid w:val="001D2F70"/>
    <w:rsid w:val="001D322B"/>
    <w:rsid w:val="001D3927"/>
    <w:rsid w:val="001D43B5"/>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A1E"/>
    <w:rsid w:val="001F2018"/>
    <w:rsid w:val="001F2144"/>
    <w:rsid w:val="001F29F0"/>
    <w:rsid w:val="001F2C62"/>
    <w:rsid w:val="001F2D3A"/>
    <w:rsid w:val="001F4D02"/>
    <w:rsid w:val="001F4F88"/>
    <w:rsid w:val="001F538F"/>
    <w:rsid w:val="001F5E13"/>
    <w:rsid w:val="001F6232"/>
    <w:rsid w:val="001F65EF"/>
    <w:rsid w:val="001F6D8A"/>
    <w:rsid w:val="001F6EC2"/>
    <w:rsid w:val="001F6FA9"/>
    <w:rsid w:val="001F753F"/>
    <w:rsid w:val="002004D6"/>
    <w:rsid w:val="00200670"/>
    <w:rsid w:val="002006FE"/>
    <w:rsid w:val="00200A90"/>
    <w:rsid w:val="00200F2A"/>
    <w:rsid w:val="002019E1"/>
    <w:rsid w:val="002022E8"/>
    <w:rsid w:val="00202592"/>
    <w:rsid w:val="0020290A"/>
    <w:rsid w:val="00202C48"/>
    <w:rsid w:val="00202D13"/>
    <w:rsid w:val="0020351E"/>
    <w:rsid w:val="0020366C"/>
    <w:rsid w:val="00203921"/>
    <w:rsid w:val="0020427A"/>
    <w:rsid w:val="00204409"/>
    <w:rsid w:val="00204D9D"/>
    <w:rsid w:val="00204EEA"/>
    <w:rsid w:val="0020599C"/>
    <w:rsid w:val="00205E54"/>
    <w:rsid w:val="00205F30"/>
    <w:rsid w:val="00205FE7"/>
    <w:rsid w:val="002079CA"/>
    <w:rsid w:val="00207C57"/>
    <w:rsid w:val="00207CDE"/>
    <w:rsid w:val="002102E8"/>
    <w:rsid w:val="0021051F"/>
    <w:rsid w:val="0021056C"/>
    <w:rsid w:val="0021063A"/>
    <w:rsid w:val="0021085E"/>
    <w:rsid w:val="00210977"/>
    <w:rsid w:val="00212C52"/>
    <w:rsid w:val="00212F60"/>
    <w:rsid w:val="00212F65"/>
    <w:rsid w:val="002132CD"/>
    <w:rsid w:val="00213646"/>
    <w:rsid w:val="0021395C"/>
    <w:rsid w:val="002139EB"/>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73A"/>
    <w:rsid w:val="00224F2F"/>
    <w:rsid w:val="00224FA3"/>
    <w:rsid w:val="00225398"/>
    <w:rsid w:val="002274B4"/>
    <w:rsid w:val="00230796"/>
    <w:rsid w:val="00230EC2"/>
    <w:rsid w:val="002315DD"/>
    <w:rsid w:val="00231D7B"/>
    <w:rsid w:val="00231E88"/>
    <w:rsid w:val="00232229"/>
    <w:rsid w:val="0023356A"/>
    <w:rsid w:val="00233DCB"/>
    <w:rsid w:val="00233E6A"/>
    <w:rsid w:val="00234013"/>
    <w:rsid w:val="00234541"/>
    <w:rsid w:val="00235446"/>
    <w:rsid w:val="00235763"/>
    <w:rsid w:val="002367CF"/>
    <w:rsid w:val="00236AF5"/>
    <w:rsid w:val="00236DB3"/>
    <w:rsid w:val="00236EC9"/>
    <w:rsid w:val="002373E4"/>
    <w:rsid w:val="002375AD"/>
    <w:rsid w:val="00237712"/>
    <w:rsid w:val="00237A72"/>
    <w:rsid w:val="00237BA4"/>
    <w:rsid w:val="00237F27"/>
    <w:rsid w:val="00240083"/>
    <w:rsid w:val="00240A74"/>
    <w:rsid w:val="00240AEF"/>
    <w:rsid w:val="00240E71"/>
    <w:rsid w:val="00242455"/>
    <w:rsid w:val="00242C32"/>
    <w:rsid w:val="00242D34"/>
    <w:rsid w:val="0024496D"/>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0C0C"/>
    <w:rsid w:val="00262F45"/>
    <w:rsid w:val="002643DB"/>
    <w:rsid w:val="0026446E"/>
    <w:rsid w:val="0026448C"/>
    <w:rsid w:val="00264577"/>
    <w:rsid w:val="00264628"/>
    <w:rsid w:val="002647BD"/>
    <w:rsid w:val="00264F84"/>
    <w:rsid w:val="002655CC"/>
    <w:rsid w:val="002659BA"/>
    <w:rsid w:val="00270A9C"/>
    <w:rsid w:val="0027165A"/>
    <w:rsid w:val="00272027"/>
    <w:rsid w:val="00272221"/>
    <w:rsid w:val="002724DC"/>
    <w:rsid w:val="00272B11"/>
    <w:rsid w:val="0027391F"/>
    <w:rsid w:val="00273D42"/>
    <w:rsid w:val="00274301"/>
    <w:rsid w:val="002745DA"/>
    <w:rsid w:val="00274B6F"/>
    <w:rsid w:val="00275408"/>
    <w:rsid w:val="0027557B"/>
    <w:rsid w:val="002766D7"/>
    <w:rsid w:val="00276E99"/>
    <w:rsid w:val="00277D89"/>
    <w:rsid w:val="0028003C"/>
    <w:rsid w:val="00280B63"/>
    <w:rsid w:val="00280DC4"/>
    <w:rsid w:val="00281720"/>
    <w:rsid w:val="002818C9"/>
    <w:rsid w:val="00281CF6"/>
    <w:rsid w:val="00282E37"/>
    <w:rsid w:val="00283000"/>
    <w:rsid w:val="002834F9"/>
    <w:rsid w:val="002835E6"/>
    <w:rsid w:val="002838FF"/>
    <w:rsid w:val="002849DE"/>
    <w:rsid w:val="00285986"/>
    <w:rsid w:val="00285DF4"/>
    <w:rsid w:val="00286E96"/>
    <w:rsid w:val="00287400"/>
    <w:rsid w:val="00287D5C"/>
    <w:rsid w:val="002904C6"/>
    <w:rsid w:val="00290C45"/>
    <w:rsid w:val="00290D11"/>
    <w:rsid w:val="002911D8"/>
    <w:rsid w:val="00291F6E"/>
    <w:rsid w:val="00292168"/>
    <w:rsid w:val="0029255D"/>
    <w:rsid w:val="00293892"/>
    <w:rsid w:val="002938C5"/>
    <w:rsid w:val="002939DC"/>
    <w:rsid w:val="00294001"/>
    <w:rsid w:val="0029433F"/>
    <w:rsid w:val="00294755"/>
    <w:rsid w:val="00295327"/>
    <w:rsid w:val="002958A0"/>
    <w:rsid w:val="00295A68"/>
    <w:rsid w:val="00296451"/>
    <w:rsid w:val="00296EB9"/>
    <w:rsid w:val="00297027"/>
    <w:rsid w:val="0029736B"/>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970"/>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4C7A"/>
    <w:rsid w:val="002C5021"/>
    <w:rsid w:val="002C521B"/>
    <w:rsid w:val="002C5306"/>
    <w:rsid w:val="002C5951"/>
    <w:rsid w:val="002C5BA9"/>
    <w:rsid w:val="002C5C6A"/>
    <w:rsid w:val="002C643D"/>
    <w:rsid w:val="002C6DE9"/>
    <w:rsid w:val="002C745E"/>
    <w:rsid w:val="002C78A8"/>
    <w:rsid w:val="002D01F9"/>
    <w:rsid w:val="002D0A16"/>
    <w:rsid w:val="002D0D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3F05"/>
    <w:rsid w:val="002E4D82"/>
    <w:rsid w:val="002E608C"/>
    <w:rsid w:val="002E7E65"/>
    <w:rsid w:val="002F0B10"/>
    <w:rsid w:val="002F1387"/>
    <w:rsid w:val="002F1494"/>
    <w:rsid w:val="002F2D60"/>
    <w:rsid w:val="002F2E5B"/>
    <w:rsid w:val="002F32C0"/>
    <w:rsid w:val="002F349B"/>
    <w:rsid w:val="002F355D"/>
    <w:rsid w:val="002F35D5"/>
    <w:rsid w:val="002F3897"/>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43FB"/>
    <w:rsid w:val="00314B72"/>
    <w:rsid w:val="00314C97"/>
    <w:rsid w:val="00315ACC"/>
    <w:rsid w:val="00315F8D"/>
    <w:rsid w:val="00316041"/>
    <w:rsid w:val="0031616E"/>
    <w:rsid w:val="0031651A"/>
    <w:rsid w:val="003167E9"/>
    <w:rsid w:val="003169F2"/>
    <w:rsid w:val="00316A16"/>
    <w:rsid w:val="00316B9F"/>
    <w:rsid w:val="003175C9"/>
    <w:rsid w:val="00317A2D"/>
    <w:rsid w:val="00317B18"/>
    <w:rsid w:val="00317B1B"/>
    <w:rsid w:val="00320138"/>
    <w:rsid w:val="003204E3"/>
    <w:rsid w:val="00321CFB"/>
    <w:rsid w:val="00322377"/>
    <w:rsid w:val="003223A2"/>
    <w:rsid w:val="00322666"/>
    <w:rsid w:val="00322E88"/>
    <w:rsid w:val="00322EA9"/>
    <w:rsid w:val="0032338B"/>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1B92"/>
    <w:rsid w:val="00332356"/>
    <w:rsid w:val="00333FCA"/>
    <w:rsid w:val="00334A31"/>
    <w:rsid w:val="003354E6"/>
    <w:rsid w:val="00335F99"/>
    <w:rsid w:val="003365EC"/>
    <w:rsid w:val="00336810"/>
    <w:rsid w:val="00336EF2"/>
    <w:rsid w:val="00337619"/>
    <w:rsid w:val="003378FF"/>
    <w:rsid w:val="00337FB0"/>
    <w:rsid w:val="003402D3"/>
    <w:rsid w:val="003410C1"/>
    <w:rsid w:val="00343DD4"/>
    <w:rsid w:val="00343FAD"/>
    <w:rsid w:val="00344456"/>
    <w:rsid w:val="00344E06"/>
    <w:rsid w:val="00345009"/>
    <w:rsid w:val="003453ED"/>
    <w:rsid w:val="0034581A"/>
    <w:rsid w:val="003463A9"/>
    <w:rsid w:val="00346688"/>
    <w:rsid w:val="00346F69"/>
    <w:rsid w:val="00347C74"/>
    <w:rsid w:val="00347D0A"/>
    <w:rsid w:val="00347ECD"/>
    <w:rsid w:val="00350488"/>
    <w:rsid w:val="003508E7"/>
    <w:rsid w:val="00350AC1"/>
    <w:rsid w:val="00351CD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67DC8"/>
    <w:rsid w:val="003701BE"/>
    <w:rsid w:val="00370774"/>
    <w:rsid w:val="00370CD6"/>
    <w:rsid w:val="003718DA"/>
    <w:rsid w:val="00372C33"/>
    <w:rsid w:val="003730C1"/>
    <w:rsid w:val="00373F8F"/>
    <w:rsid w:val="003748AB"/>
    <w:rsid w:val="0037521B"/>
    <w:rsid w:val="00375B41"/>
    <w:rsid w:val="00375D0F"/>
    <w:rsid w:val="00377761"/>
    <w:rsid w:val="00380610"/>
    <w:rsid w:val="00380621"/>
    <w:rsid w:val="00381802"/>
    <w:rsid w:val="00381BA9"/>
    <w:rsid w:val="00382215"/>
    <w:rsid w:val="003823B8"/>
    <w:rsid w:val="003824A1"/>
    <w:rsid w:val="00382C16"/>
    <w:rsid w:val="00383F2E"/>
    <w:rsid w:val="0038471C"/>
    <w:rsid w:val="003855EF"/>
    <w:rsid w:val="003863A2"/>
    <w:rsid w:val="003879C2"/>
    <w:rsid w:val="00387CD6"/>
    <w:rsid w:val="00390389"/>
    <w:rsid w:val="0039086B"/>
    <w:rsid w:val="0039087A"/>
    <w:rsid w:val="003909AE"/>
    <w:rsid w:val="003909B3"/>
    <w:rsid w:val="003909EF"/>
    <w:rsid w:val="00390E59"/>
    <w:rsid w:val="0039120D"/>
    <w:rsid w:val="00391AC1"/>
    <w:rsid w:val="00391BEA"/>
    <w:rsid w:val="00391FD8"/>
    <w:rsid w:val="003920B7"/>
    <w:rsid w:val="0039249F"/>
    <w:rsid w:val="003924D4"/>
    <w:rsid w:val="00392975"/>
    <w:rsid w:val="003929CF"/>
    <w:rsid w:val="00393B1F"/>
    <w:rsid w:val="0039493D"/>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9F8"/>
    <w:rsid w:val="003A4C09"/>
    <w:rsid w:val="003A5285"/>
    <w:rsid w:val="003A54E8"/>
    <w:rsid w:val="003A5A31"/>
    <w:rsid w:val="003A5C69"/>
    <w:rsid w:val="003A5D50"/>
    <w:rsid w:val="003A5E94"/>
    <w:rsid w:val="003A6D77"/>
    <w:rsid w:val="003A73B9"/>
    <w:rsid w:val="003A7C52"/>
    <w:rsid w:val="003B06DC"/>
    <w:rsid w:val="003B169F"/>
    <w:rsid w:val="003B3094"/>
    <w:rsid w:val="003B4861"/>
    <w:rsid w:val="003B4A27"/>
    <w:rsid w:val="003B4AA1"/>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620"/>
    <w:rsid w:val="003D590F"/>
    <w:rsid w:val="003D59BE"/>
    <w:rsid w:val="003D5ECA"/>
    <w:rsid w:val="003D6D5C"/>
    <w:rsid w:val="003D7EFC"/>
    <w:rsid w:val="003E060C"/>
    <w:rsid w:val="003E081A"/>
    <w:rsid w:val="003E0858"/>
    <w:rsid w:val="003E089E"/>
    <w:rsid w:val="003E1521"/>
    <w:rsid w:val="003E1A33"/>
    <w:rsid w:val="003E1E5A"/>
    <w:rsid w:val="003E24F7"/>
    <w:rsid w:val="003E2DD0"/>
    <w:rsid w:val="003E2FA7"/>
    <w:rsid w:val="003E3145"/>
    <w:rsid w:val="003E40AD"/>
    <w:rsid w:val="003E4F8A"/>
    <w:rsid w:val="003E5014"/>
    <w:rsid w:val="003E527D"/>
    <w:rsid w:val="003E5B2F"/>
    <w:rsid w:val="003E6388"/>
    <w:rsid w:val="003E709F"/>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0AA"/>
    <w:rsid w:val="003F7729"/>
    <w:rsid w:val="003F7857"/>
    <w:rsid w:val="004004E0"/>
    <w:rsid w:val="00401C31"/>
    <w:rsid w:val="00401C59"/>
    <w:rsid w:val="00402093"/>
    <w:rsid w:val="0040320B"/>
    <w:rsid w:val="0040353E"/>
    <w:rsid w:val="00403886"/>
    <w:rsid w:val="00404FD9"/>
    <w:rsid w:val="00405172"/>
    <w:rsid w:val="004055E5"/>
    <w:rsid w:val="004056DA"/>
    <w:rsid w:val="00405BA5"/>
    <w:rsid w:val="00405C40"/>
    <w:rsid w:val="00406A08"/>
    <w:rsid w:val="00406D57"/>
    <w:rsid w:val="0040713A"/>
    <w:rsid w:val="0040795A"/>
    <w:rsid w:val="00410F13"/>
    <w:rsid w:val="0041150E"/>
    <w:rsid w:val="004119C3"/>
    <w:rsid w:val="00411BDA"/>
    <w:rsid w:val="00414E4A"/>
    <w:rsid w:val="0041516A"/>
    <w:rsid w:val="00415431"/>
    <w:rsid w:val="00415439"/>
    <w:rsid w:val="00415C5D"/>
    <w:rsid w:val="00415C9A"/>
    <w:rsid w:val="00415ECC"/>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27774"/>
    <w:rsid w:val="004301E8"/>
    <w:rsid w:val="00430401"/>
    <w:rsid w:val="00430B6E"/>
    <w:rsid w:val="00430F00"/>
    <w:rsid w:val="00432898"/>
    <w:rsid w:val="00433815"/>
    <w:rsid w:val="004348A6"/>
    <w:rsid w:val="004348B9"/>
    <w:rsid w:val="00434B00"/>
    <w:rsid w:val="00434C3A"/>
    <w:rsid w:val="00434F7B"/>
    <w:rsid w:val="00436420"/>
    <w:rsid w:val="004365AF"/>
    <w:rsid w:val="0043741B"/>
    <w:rsid w:val="00437B2D"/>
    <w:rsid w:val="00437DEB"/>
    <w:rsid w:val="00440AF3"/>
    <w:rsid w:val="00440F85"/>
    <w:rsid w:val="0044171D"/>
    <w:rsid w:val="00442798"/>
    <w:rsid w:val="00442D73"/>
    <w:rsid w:val="004431DC"/>
    <w:rsid w:val="004433A4"/>
    <w:rsid w:val="004440E2"/>
    <w:rsid w:val="004445B2"/>
    <w:rsid w:val="00444964"/>
    <w:rsid w:val="004454AC"/>
    <w:rsid w:val="00446D08"/>
    <w:rsid w:val="00446D36"/>
    <w:rsid w:val="00447504"/>
    <w:rsid w:val="00447781"/>
    <w:rsid w:val="004504DE"/>
    <w:rsid w:val="00450F34"/>
    <w:rsid w:val="00451296"/>
    <w:rsid w:val="00451715"/>
    <w:rsid w:val="00452083"/>
    <w:rsid w:val="00452ABE"/>
    <w:rsid w:val="00452BE0"/>
    <w:rsid w:val="0045316E"/>
    <w:rsid w:val="0045327B"/>
    <w:rsid w:val="00453BE9"/>
    <w:rsid w:val="004549B7"/>
    <w:rsid w:val="00454A5D"/>
    <w:rsid w:val="0045506C"/>
    <w:rsid w:val="00455754"/>
    <w:rsid w:val="00455B12"/>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5AE7"/>
    <w:rsid w:val="00465D62"/>
    <w:rsid w:val="004660FC"/>
    <w:rsid w:val="004665E9"/>
    <w:rsid w:val="004666D8"/>
    <w:rsid w:val="00466B8E"/>
    <w:rsid w:val="00467B76"/>
    <w:rsid w:val="00467C87"/>
    <w:rsid w:val="004702AB"/>
    <w:rsid w:val="00470735"/>
    <w:rsid w:val="00471051"/>
    <w:rsid w:val="0047135D"/>
    <w:rsid w:val="00471866"/>
    <w:rsid w:val="00471E4D"/>
    <w:rsid w:val="0047237D"/>
    <w:rsid w:val="004723C8"/>
    <w:rsid w:val="0047261D"/>
    <w:rsid w:val="0047280A"/>
    <w:rsid w:val="0047280D"/>
    <w:rsid w:val="00472991"/>
    <w:rsid w:val="00472D8D"/>
    <w:rsid w:val="00473540"/>
    <w:rsid w:val="0047387E"/>
    <w:rsid w:val="00474729"/>
    <w:rsid w:val="0047488B"/>
    <w:rsid w:val="004750AB"/>
    <w:rsid w:val="00475AB6"/>
    <w:rsid w:val="004763D5"/>
    <w:rsid w:val="004776B9"/>
    <w:rsid w:val="00477829"/>
    <w:rsid w:val="00477BD8"/>
    <w:rsid w:val="004800E2"/>
    <w:rsid w:val="0048039B"/>
    <w:rsid w:val="0048211F"/>
    <w:rsid w:val="004822CD"/>
    <w:rsid w:val="00482CDE"/>
    <w:rsid w:val="0048361D"/>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41E"/>
    <w:rsid w:val="00491920"/>
    <w:rsid w:val="00491CCB"/>
    <w:rsid w:val="00491E56"/>
    <w:rsid w:val="004921F4"/>
    <w:rsid w:val="00492425"/>
    <w:rsid w:val="00493908"/>
    <w:rsid w:val="00493C61"/>
    <w:rsid w:val="00493CE6"/>
    <w:rsid w:val="00494F26"/>
    <w:rsid w:val="00494F54"/>
    <w:rsid w:val="0049548B"/>
    <w:rsid w:val="004954CF"/>
    <w:rsid w:val="00495A72"/>
    <w:rsid w:val="00495B97"/>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17B"/>
    <w:rsid w:val="004A41E2"/>
    <w:rsid w:val="004A5C94"/>
    <w:rsid w:val="004A6474"/>
    <w:rsid w:val="004A6CD6"/>
    <w:rsid w:val="004A6F61"/>
    <w:rsid w:val="004A7649"/>
    <w:rsid w:val="004A76A4"/>
    <w:rsid w:val="004A7AFB"/>
    <w:rsid w:val="004A7E89"/>
    <w:rsid w:val="004A7F73"/>
    <w:rsid w:val="004B1DFF"/>
    <w:rsid w:val="004B3113"/>
    <w:rsid w:val="004B4A1A"/>
    <w:rsid w:val="004B592A"/>
    <w:rsid w:val="004B5AA0"/>
    <w:rsid w:val="004B7107"/>
    <w:rsid w:val="004B7563"/>
    <w:rsid w:val="004B7B3F"/>
    <w:rsid w:val="004C001B"/>
    <w:rsid w:val="004C08AA"/>
    <w:rsid w:val="004C1207"/>
    <w:rsid w:val="004C1BC7"/>
    <w:rsid w:val="004C1CDE"/>
    <w:rsid w:val="004C1D83"/>
    <w:rsid w:val="004C2153"/>
    <w:rsid w:val="004C227F"/>
    <w:rsid w:val="004C2321"/>
    <w:rsid w:val="004C2330"/>
    <w:rsid w:val="004C2476"/>
    <w:rsid w:val="004C28E1"/>
    <w:rsid w:val="004C3011"/>
    <w:rsid w:val="004C3CD3"/>
    <w:rsid w:val="004C4833"/>
    <w:rsid w:val="004C4915"/>
    <w:rsid w:val="004C4D4D"/>
    <w:rsid w:val="004C59C3"/>
    <w:rsid w:val="004C5BEF"/>
    <w:rsid w:val="004C63DF"/>
    <w:rsid w:val="004C6878"/>
    <w:rsid w:val="004C7050"/>
    <w:rsid w:val="004C70E7"/>
    <w:rsid w:val="004C76BF"/>
    <w:rsid w:val="004D0A47"/>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A7F"/>
    <w:rsid w:val="004E16A7"/>
    <w:rsid w:val="004E1F78"/>
    <w:rsid w:val="004E26D8"/>
    <w:rsid w:val="004E46C0"/>
    <w:rsid w:val="004E480A"/>
    <w:rsid w:val="004E4D56"/>
    <w:rsid w:val="004E54FB"/>
    <w:rsid w:val="004E56FE"/>
    <w:rsid w:val="004E59D3"/>
    <w:rsid w:val="004E6491"/>
    <w:rsid w:val="004E6741"/>
    <w:rsid w:val="004E6B37"/>
    <w:rsid w:val="004E7A9F"/>
    <w:rsid w:val="004F194B"/>
    <w:rsid w:val="004F1B30"/>
    <w:rsid w:val="004F3423"/>
    <w:rsid w:val="004F3916"/>
    <w:rsid w:val="004F4199"/>
    <w:rsid w:val="004F4B5E"/>
    <w:rsid w:val="004F4B72"/>
    <w:rsid w:val="004F4E16"/>
    <w:rsid w:val="004F5060"/>
    <w:rsid w:val="004F509C"/>
    <w:rsid w:val="004F51EF"/>
    <w:rsid w:val="004F5AC2"/>
    <w:rsid w:val="004F5FFC"/>
    <w:rsid w:val="004F7F18"/>
    <w:rsid w:val="005001B5"/>
    <w:rsid w:val="00500503"/>
    <w:rsid w:val="0050077E"/>
    <w:rsid w:val="0050111E"/>
    <w:rsid w:val="00501381"/>
    <w:rsid w:val="00501A58"/>
    <w:rsid w:val="00501AD6"/>
    <w:rsid w:val="005029FB"/>
    <w:rsid w:val="00503FEA"/>
    <w:rsid w:val="00504941"/>
    <w:rsid w:val="00506674"/>
    <w:rsid w:val="00506CF1"/>
    <w:rsid w:val="00510A0F"/>
    <w:rsid w:val="00510F08"/>
    <w:rsid w:val="005114BD"/>
    <w:rsid w:val="00511AB2"/>
    <w:rsid w:val="00511CB2"/>
    <w:rsid w:val="00512133"/>
    <w:rsid w:val="005123DB"/>
    <w:rsid w:val="00512DBA"/>
    <w:rsid w:val="00513080"/>
    <w:rsid w:val="00513183"/>
    <w:rsid w:val="00513467"/>
    <w:rsid w:val="005135A9"/>
    <w:rsid w:val="00513A1A"/>
    <w:rsid w:val="005140B7"/>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302"/>
    <w:rsid w:val="00523E0D"/>
    <w:rsid w:val="005241A1"/>
    <w:rsid w:val="00525264"/>
    <w:rsid w:val="0052547C"/>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4DF"/>
    <w:rsid w:val="00541A55"/>
    <w:rsid w:val="0054284E"/>
    <w:rsid w:val="00542DA7"/>
    <w:rsid w:val="00542F64"/>
    <w:rsid w:val="00544155"/>
    <w:rsid w:val="00544522"/>
    <w:rsid w:val="0054545C"/>
    <w:rsid w:val="00545700"/>
    <w:rsid w:val="00546E92"/>
    <w:rsid w:val="00550479"/>
    <w:rsid w:val="00550D6E"/>
    <w:rsid w:val="00552F91"/>
    <w:rsid w:val="00552FD9"/>
    <w:rsid w:val="00553E3E"/>
    <w:rsid w:val="00554745"/>
    <w:rsid w:val="00554F50"/>
    <w:rsid w:val="00555652"/>
    <w:rsid w:val="0055565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90A7C"/>
    <w:rsid w:val="00591438"/>
    <w:rsid w:val="0059198A"/>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774D"/>
    <w:rsid w:val="005B05A5"/>
    <w:rsid w:val="005B0869"/>
    <w:rsid w:val="005B0A4C"/>
    <w:rsid w:val="005B1BF5"/>
    <w:rsid w:val="005B2596"/>
    <w:rsid w:val="005B3210"/>
    <w:rsid w:val="005B32D3"/>
    <w:rsid w:val="005B3EE7"/>
    <w:rsid w:val="005B41F7"/>
    <w:rsid w:val="005B433B"/>
    <w:rsid w:val="005B4989"/>
    <w:rsid w:val="005B4D76"/>
    <w:rsid w:val="005B517D"/>
    <w:rsid w:val="005B526F"/>
    <w:rsid w:val="005B6156"/>
    <w:rsid w:val="005B762A"/>
    <w:rsid w:val="005B7AE7"/>
    <w:rsid w:val="005C03D5"/>
    <w:rsid w:val="005C25B6"/>
    <w:rsid w:val="005C2F05"/>
    <w:rsid w:val="005C3E27"/>
    <w:rsid w:val="005C47BA"/>
    <w:rsid w:val="005C54E2"/>
    <w:rsid w:val="005C585A"/>
    <w:rsid w:val="005C5A83"/>
    <w:rsid w:val="005C5DF2"/>
    <w:rsid w:val="005C6491"/>
    <w:rsid w:val="005C6867"/>
    <w:rsid w:val="005C6B90"/>
    <w:rsid w:val="005C6DC4"/>
    <w:rsid w:val="005C7049"/>
    <w:rsid w:val="005C773E"/>
    <w:rsid w:val="005C785C"/>
    <w:rsid w:val="005C7AF6"/>
    <w:rsid w:val="005D0C6C"/>
    <w:rsid w:val="005D1F0A"/>
    <w:rsid w:val="005D27FB"/>
    <w:rsid w:val="005D3480"/>
    <w:rsid w:val="005D3597"/>
    <w:rsid w:val="005D47C0"/>
    <w:rsid w:val="005D5A59"/>
    <w:rsid w:val="005D5F6B"/>
    <w:rsid w:val="005D60A4"/>
    <w:rsid w:val="005D62A3"/>
    <w:rsid w:val="005D6572"/>
    <w:rsid w:val="005D6677"/>
    <w:rsid w:val="005D6DD9"/>
    <w:rsid w:val="005E14A9"/>
    <w:rsid w:val="005E14DA"/>
    <w:rsid w:val="005E3698"/>
    <w:rsid w:val="005E4A01"/>
    <w:rsid w:val="005E591D"/>
    <w:rsid w:val="005E5F82"/>
    <w:rsid w:val="005E5F9E"/>
    <w:rsid w:val="005E6581"/>
    <w:rsid w:val="005E7304"/>
    <w:rsid w:val="005E791F"/>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2894"/>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45B"/>
    <w:rsid w:val="00613531"/>
    <w:rsid w:val="006139ED"/>
    <w:rsid w:val="00614DD2"/>
    <w:rsid w:val="00616AC5"/>
    <w:rsid w:val="00616BC5"/>
    <w:rsid w:val="00616D89"/>
    <w:rsid w:val="006172BB"/>
    <w:rsid w:val="00620D3F"/>
    <w:rsid w:val="00620F26"/>
    <w:rsid w:val="00622B3B"/>
    <w:rsid w:val="00623451"/>
    <w:rsid w:val="0062358F"/>
    <w:rsid w:val="006236BB"/>
    <w:rsid w:val="006237AA"/>
    <w:rsid w:val="00623BAF"/>
    <w:rsid w:val="00624624"/>
    <w:rsid w:val="00624D60"/>
    <w:rsid w:val="006254F3"/>
    <w:rsid w:val="0062554D"/>
    <w:rsid w:val="006265E7"/>
    <w:rsid w:val="00626DE9"/>
    <w:rsid w:val="006270F8"/>
    <w:rsid w:val="00627E6D"/>
    <w:rsid w:val="00630258"/>
    <w:rsid w:val="00630CF2"/>
    <w:rsid w:val="00630F59"/>
    <w:rsid w:val="006328E4"/>
    <w:rsid w:val="006338A3"/>
    <w:rsid w:val="006344FF"/>
    <w:rsid w:val="00634D6C"/>
    <w:rsid w:val="006355CB"/>
    <w:rsid w:val="00635680"/>
    <w:rsid w:val="00635CBB"/>
    <w:rsid w:val="0063626D"/>
    <w:rsid w:val="006367B2"/>
    <w:rsid w:val="00636B5C"/>
    <w:rsid w:val="006406D5"/>
    <w:rsid w:val="00640A1F"/>
    <w:rsid w:val="00641142"/>
    <w:rsid w:val="00641212"/>
    <w:rsid w:val="006419D8"/>
    <w:rsid w:val="00641E23"/>
    <w:rsid w:val="00642216"/>
    <w:rsid w:val="00643210"/>
    <w:rsid w:val="00643346"/>
    <w:rsid w:val="006433BB"/>
    <w:rsid w:val="0064379A"/>
    <w:rsid w:val="00643E4F"/>
    <w:rsid w:val="00644253"/>
    <w:rsid w:val="0064464A"/>
    <w:rsid w:val="00645493"/>
    <w:rsid w:val="00645606"/>
    <w:rsid w:val="00645A6D"/>
    <w:rsid w:val="00646094"/>
    <w:rsid w:val="00646F78"/>
    <w:rsid w:val="006471D0"/>
    <w:rsid w:val="006478D6"/>
    <w:rsid w:val="00647AF0"/>
    <w:rsid w:val="0065030C"/>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5FF"/>
    <w:rsid w:val="00666795"/>
    <w:rsid w:val="00667804"/>
    <w:rsid w:val="00667A1E"/>
    <w:rsid w:val="00671CEF"/>
    <w:rsid w:val="00671D46"/>
    <w:rsid w:val="006725C6"/>
    <w:rsid w:val="00672813"/>
    <w:rsid w:val="00672D98"/>
    <w:rsid w:val="00673F5A"/>
    <w:rsid w:val="006749C5"/>
    <w:rsid w:val="00675855"/>
    <w:rsid w:val="00675ADB"/>
    <w:rsid w:val="00675FC9"/>
    <w:rsid w:val="00676122"/>
    <w:rsid w:val="00676630"/>
    <w:rsid w:val="006769E8"/>
    <w:rsid w:val="00677DDC"/>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3C"/>
    <w:rsid w:val="0069576E"/>
    <w:rsid w:val="00695FD0"/>
    <w:rsid w:val="006968D5"/>
    <w:rsid w:val="00696AF2"/>
    <w:rsid w:val="006972E6"/>
    <w:rsid w:val="006976AA"/>
    <w:rsid w:val="00697AA5"/>
    <w:rsid w:val="00697B4E"/>
    <w:rsid w:val="006A0886"/>
    <w:rsid w:val="006A0A89"/>
    <w:rsid w:val="006A0CCD"/>
    <w:rsid w:val="006A10DE"/>
    <w:rsid w:val="006A194E"/>
    <w:rsid w:val="006A1F0B"/>
    <w:rsid w:val="006A2485"/>
    <w:rsid w:val="006A2685"/>
    <w:rsid w:val="006A2AAD"/>
    <w:rsid w:val="006A2EC7"/>
    <w:rsid w:val="006A37B2"/>
    <w:rsid w:val="006A3DC0"/>
    <w:rsid w:val="006A4462"/>
    <w:rsid w:val="006A4F16"/>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96D"/>
    <w:rsid w:val="006B4F9F"/>
    <w:rsid w:val="006B5137"/>
    <w:rsid w:val="006B51E4"/>
    <w:rsid w:val="006B5386"/>
    <w:rsid w:val="006B589D"/>
    <w:rsid w:val="006B5FE2"/>
    <w:rsid w:val="006B6139"/>
    <w:rsid w:val="006B6D24"/>
    <w:rsid w:val="006B70FB"/>
    <w:rsid w:val="006C18DC"/>
    <w:rsid w:val="006C31DD"/>
    <w:rsid w:val="006C37C1"/>
    <w:rsid w:val="006C405D"/>
    <w:rsid w:val="006C4293"/>
    <w:rsid w:val="006C45E3"/>
    <w:rsid w:val="006C5263"/>
    <w:rsid w:val="006C52E9"/>
    <w:rsid w:val="006C5665"/>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D72"/>
    <w:rsid w:val="006D4E59"/>
    <w:rsid w:val="006D5B67"/>
    <w:rsid w:val="006D66AB"/>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5E91"/>
    <w:rsid w:val="006E6278"/>
    <w:rsid w:val="006F0012"/>
    <w:rsid w:val="006F093E"/>
    <w:rsid w:val="006F0E38"/>
    <w:rsid w:val="006F1589"/>
    <w:rsid w:val="006F2083"/>
    <w:rsid w:val="006F2370"/>
    <w:rsid w:val="006F25AE"/>
    <w:rsid w:val="006F3074"/>
    <w:rsid w:val="006F406A"/>
    <w:rsid w:val="006F48CE"/>
    <w:rsid w:val="006F4AE6"/>
    <w:rsid w:val="006F4B60"/>
    <w:rsid w:val="006F4E62"/>
    <w:rsid w:val="006F5C62"/>
    <w:rsid w:val="006F60B2"/>
    <w:rsid w:val="006F686A"/>
    <w:rsid w:val="006F6EA4"/>
    <w:rsid w:val="007001F2"/>
    <w:rsid w:val="00700CCE"/>
    <w:rsid w:val="00700D41"/>
    <w:rsid w:val="00700F96"/>
    <w:rsid w:val="007018AB"/>
    <w:rsid w:val="0070255E"/>
    <w:rsid w:val="00702B50"/>
    <w:rsid w:val="00703508"/>
    <w:rsid w:val="00703918"/>
    <w:rsid w:val="00703926"/>
    <w:rsid w:val="007039E5"/>
    <w:rsid w:val="00703E55"/>
    <w:rsid w:val="00704714"/>
    <w:rsid w:val="007047AE"/>
    <w:rsid w:val="00704829"/>
    <w:rsid w:val="0070489F"/>
    <w:rsid w:val="007054A6"/>
    <w:rsid w:val="00706575"/>
    <w:rsid w:val="00706AB0"/>
    <w:rsid w:val="00706AF2"/>
    <w:rsid w:val="00706C26"/>
    <w:rsid w:val="00707342"/>
    <w:rsid w:val="00707386"/>
    <w:rsid w:val="0071040B"/>
    <w:rsid w:val="007113C8"/>
    <w:rsid w:val="0071194B"/>
    <w:rsid w:val="00711C26"/>
    <w:rsid w:val="007122E1"/>
    <w:rsid w:val="00712468"/>
    <w:rsid w:val="0071281A"/>
    <w:rsid w:val="007136AE"/>
    <w:rsid w:val="0071380F"/>
    <w:rsid w:val="00713DA2"/>
    <w:rsid w:val="00714710"/>
    <w:rsid w:val="00716E76"/>
    <w:rsid w:val="00721657"/>
    <w:rsid w:val="00721B13"/>
    <w:rsid w:val="00721F81"/>
    <w:rsid w:val="0072302A"/>
    <w:rsid w:val="007235DC"/>
    <w:rsid w:val="00723B5F"/>
    <w:rsid w:val="00723BDD"/>
    <w:rsid w:val="00723C2E"/>
    <w:rsid w:val="007240A1"/>
    <w:rsid w:val="007246E9"/>
    <w:rsid w:val="00724B55"/>
    <w:rsid w:val="007264AF"/>
    <w:rsid w:val="007264EF"/>
    <w:rsid w:val="00726BB9"/>
    <w:rsid w:val="00726E93"/>
    <w:rsid w:val="00727397"/>
    <w:rsid w:val="00727911"/>
    <w:rsid w:val="00727E7D"/>
    <w:rsid w:val="00730CA7"/>
    <w:rsid w:val="00731135"/>
    <w:rsid w:val="00731615"/>
    <w:rsid w:val="00731DAB"/>
    <w:rsid w:val="007327AE"/>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495"/>
    <w:rsid w:val="00756A62"/>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571"/>
    <w:rsid w:val="00766612"/>
    <w:rsid w:val="0076704B"/>
    <w:rsid w:val="0076779B"/>
    <w:rsid w:val="00770408"/>
    <w:rsid w:val="0077137A"/>
    <w:rsid w:val="00771A19"/>
    <w:rsid w:val="00771C3F"/>
    <w:rsid w:val="00771FE2"/>
    <w:rsid w:val="007736C1"/>
    <w:rsid w:val="00774450"/>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3AE4"/>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3AF"/>
    <w:rsid w:val="007A4420"/>
    <w:rsid w:val="007A499A"/>
    <w:rsid w:val="007A49EF"/>
    <w:rsid w:val="007A60BB"/>
    <w:rsid w:val="007A6483"/>
    <w:rsid w:val="007A7309"/>
    <w:rsid w:val="007A7811"/>
    <w:rsid w:val="007B016A"/>
    <w:rsid w:val="007B0EC2"/>
    <w:rsid w:val="007B182F"/>
    <w:rsid w:val="007B189B"/>
    <w:rsid w:val="007B1BBB"/>
    <w:rsid w:val="007B3634"/>
    <w:rsid w:val="007B370A"/>
    <w:rsid w:val="007B411F"/>
    <w:rsid w:val="007B45E1"/>
    <w:rsid w:val="007B5240"/>
    <w:rsid w:val="007B545A"/>
    <w:rsid w:val="007B5582"/>
    <w:rsid w:val="007B5802"/>
    <w:rsid w:val="007B6D70"/>
    <w:rsid w:val="007B743E"/>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2D"/>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5F0A"/>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29DD"/>
    <w:rsid w:val="007F36D0"/>
    <w:rsid w:val="007F43CD"/>
    <w:rsid w:val="007F49A9"/>
    <w:rsid w:val="007F4F2B"/>
    <w:rsid w:val="007F4FA1"/>
    <w:rsid w:val="007F50EF"/>
    <w:rsid w:val="007F5492"/>
    <w:rsid w:val="007F5602"/>
    <w:rsid w:val="007F58A1"/>
    <w:rsid w:val="007F644F"/>
    <w:rsid w:val="007F662C"/>
    <w:rsid w:val="007F6F01"/>
    <w:rsid w:val="00800248"/>
    <w:rsid w:val="00800393"/>
    <w:rsid w:val="00801523"/>
    <w:rsid w:val="00801613"/>
    <w:rsid w:val="0080189A"/>
    <w:rsid w:val="00801932"/>
    <w:rsid w:val="0080249D"/>
    <w:rsid w:val="00802B83"/>
    <w:rsid w:val="008036D9"/>
    <w:rsid w:val="00803A09"/>
    <w:rsid w:val="00803C82"/>
    <w:rsid w:val="00804E0C"/>
    <w:rsid w:val="00805827"/>
    <w:rsid w:val="00805998"/>
    <w:rsid w:val="008059F2"/>
    <w:rsid w:val="0080608F"/>
    <w:rsid w:val="008060A9"/>
    <w:rsid w:val="008068B5"/>
    <w:rsid w:val="00806D78"/>
    <w:rsid w:val="0080716C"/>
    <w:rsid w:val="0080790B"/>
    <w:rsid w:val="00810760"/>
    <w:rsid w:val="00810ADC"/>
    <w:rsid w:val="00811474"/>
    <w:rsid w:val="00811F27"/>
    <w:rsid w:val="00813856"/>
    <w:rsid w:val="00813C6B"/>
    <w:rsid w:val="008143E9"/>
    <w:rsid w:val="0081548E"/>
    <w:rsid w:val="00815681"/>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F8"/>
    <w:rsid w:val="00833AFE"/>
    <w:rsid w:val="00833D85"/>
    <w:rsid w:val="00833FE1"/>
    <w:rsid w:val="00834136"/>
    <w:rsid w:val="00835546"/>
    <w:rsid w:val="00836195"/>
    <w:rsid w:val="00836727"/>
    <w:rsid w:val="00836DBF"/>
    <w:rsid w:val="00837039"/>
    <w:rsid w:val="0083768C"/>
    <w:rsid w:val="00840A90"/>
    <w:rsid w:val="00842114"/>
    <w:rsid w:val="008423AA"/>
    <w:rsid w:val="00842579"/>
    <w:rsid w:val="008431F2"/>
    <w:rsid w:val="00843312"/>
    <w:rsid w:val="00843D01"/>
    <w:rsid w:val="00843F5D"/>
    <w:rsid w:val="00844902"/>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35E1"/>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19A1"/>
    <w:rsid w:val="008728FC"/>
    <w:rsid w:val="00872E5E"/>
    <w:rsid w:val="00872F18"/>
    <w:rsid w:val="008730D8"/>
    <w:rsid w:val="00874CC7"/>
    <w:rsid w:val="00875333"/>
    <w:rsid w:val="00875BD6"/>
    <w:rsid w:val="00876359"/>
    <w:rsid w:val="00876D2E"/>
    <w:rsid w:val="00876E91"/>
    <w:rsid w:val="00877025"/>
    <w:rsid w:val="00877F32"/>
    <w:rsid w:val="00880313"/>
    <w:rsid w:val="00881BE3"/>
    <w:rsid w:val="00883800"/>
    <w:rsid w:val="0088409B"/>
    <w:rsid w:val="00884270"/>
    <w:rsid w:val="00885EDB"/>
    <w:rsid w:val="00885F62"/>
    <w:rsid w:val="00885F67"/>
    <w:rsid w:val="008868E2"/>
    <w:rsid w:val="00886C2E"/>
    <w:rsid w:val="00886F38"/>
    <w:rsid w:val="008872DF"/>
    <w:rsid w:val="00890A73"/>
    <w:rsid w:val="00890C06"/>
    <w:rsid w:val="00890D31"/>
    <w:rsid w:val="008912CF"/>
    <w:rsid w:val="00891603"/>
    <w:rsid w:val="00891ABB"/>
    <w:rsid w:val="00891D6D"/>
    <w:rsid w:val="00891F81"/>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33D3"/>
    <w:rsid w:val="008A44AF"/>
    <w:rsid w:val="008A49E5"/>
    <w:rsid w:val="008A4C82"/>
    <w:rsid w:val="008A4D3B"/>
    <w:rsid w:val="008A4D7E"/>
    <w:rsid w:val="008A4EEB"/>
    <w:rsid w:val="008A4F93"/>
    <w:rsid w:val="008A5377"/>
    <w:rsid w:val="008A5431"/>
    <w:rsid w:val="008A575C"/>
    <w:rsid w:val="008A5C90"/>
    <w:rsid w:val="008A688D"/>
    <w:rsid w:val="008A78B0"/>
    <w:rsid w:val="008A7C15"/>
    <w:rsid w:val="008B128A"/>
    <w:rsid w:val="008B1460"/>
    <w:rsid w:val="008B16F0"/>
    <w:rsid w:val="008B1D42"/>
    <w:rsid w:val="008B2D25"/>
    <w:rsid w:val="008B392F"/>
    <w:rsid w:val="008B3C31"/>
    <w:rsid w:val="008B4E20"/>
    <w:rsid w:val="008B50FB"/>
    <w:rsid w:val="008B5138"/>
    <w:rsid w:val="008B51FA"/>
    <w:rsid w:val="008B5CE2"/>
    <w:rsid w:val="008B70EB"/>
    <w:rsid w:val="008B728E"/>
    <w:rsid w:val="008B7482"/>
    <w:rsid w:val="008C02FD"/>
    <w:rsid w:val="008C0BB2"/>
    <w:rsid w:val="008C12D5"/>
    <w:rsid w:val="008C1956"/>
    <w:rsid w:val="008C22C3"/>
    <w:rsid w:val="008C26CB"/>
    <w:rsid w:val="008C27F9"/>
    <w:rsid w:val="008C364D"/>
    <w:rsid w:val="008C3805"/>
    <w:rsid w:val="008C47AD"/>
    <w:rsid w:val="008C490E"/>
    <w:rsid w:val="008C5046"/>
    <w:rsid w:val="008C5570"/>
    <w:rsid w:val="008C6796"/>
    <w:rsid w:val="008C77A6"/>
    <w:rsid w:val="008C77E4"/>
    <w:rsid w:val="008D02CD"/>
    <w:rsid w:val="008D03CA"/>
    <w:rsid w:val="008D135F"/>
    <w:rsid w:val="008D1417"/>
    <w:rsid w:val="008D1D2D"/>
    <w:rsid w:val="008D1DD1"/>
    <w:rsid w:val="008D2648"/>
    <w:rsid w:val="008D31D1"/>
    <w:rsid w:val="008D3535"/>
    <w:rsid w:val="008D3E56"/>
    <w:rsid w:val="008D49FF"/>
    <w:rsid w:val="008D608D"/>
    <w:rsid w:val="008D63B6"/>
    <w:rsid w:val="008D641A"/>
    <w:rsid w:val="008D6470"/>
    <w:rsid w:val="008D6512"/>
    <w:rsid w:val="008D6628"/>
    <w:rsid w:val="008D66D8"/>
    <w:rsid w:val="008D7504"/>
    <w:rsid w:val="008D7C1B"/>
    <w:rsid w:val="008E0389"/>
    <w:rsid w:val="008E045D"/>
    <w:rsid w:val="008E1A62"/>
    <w:rsid w:val="008E26A6"/>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4037"/>
    <w:rsid w:val="008F4391"/>
    <w:rsid w:val="008F47FA"/>
    <w:rsid w:val="008F5019"/>
    <w:rsid w:val="008F5115"/>
    <w:rsid w:val="008F5487"/>
    <w:rsid w:val="008F5D71"/>
    <w:rsid w:val="008F6211"/>
    <w:rsid w:val="008F6BD0"/>
    <w:rsid w:val="008F6F1F"/>
    <w:rsid w:val="008F744C"/>
    <w:rsid w:val="008F771A"/>
    <w:rsid w:val="008F7B11"/>
    <w:rsid w:val="008F7BFD"/>
    <w:rsid w:val="00900248"/>
    <w:rsid w:val="00900B06"/>
    <w:rsid w:val="00900B30"/>
    <w:rsid w:val="00900CE9"/>
    <w:rsid w:val="00900E54"/>
    <w:rsid w:val="009010EC"/>
    <w:rsid w:val="009010F9"/>
    <w:rsid w:val="0090128A"/>
    <w:rsid w:val="00901AD0"/>
    <w:rsid w:val="00901D83"/>
    <w:rsid w:val="00901E26"/>
    <w:rsid w:val="009020AF"/>
    <w:rsid w:val="0090252A"/>
    <w:rsid w:val="00902620"/>
    <w:rsid w:val="00902941"/>
    <w:rsid w:val="00902A5C"/>
    <w:rsid w:val="0090312B"/>
    <w:rsid w:val="00903B7F"/>
    <w:rsid w:val="0090424F"/>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51"/>
    <w:rsid w:val="00912A94"/>
    <w:rsid w:val="0091304D"/>
    <w:rsid w:val="0091389F"/>
    <w:rsid w:val="009144FE"/>
    <w:rsid w:val="00914E1E"/>
    <w:rsid w:val="00915712"/>
    <w:rsid w:val="0091571D"/>
    <w:rsid w:val="009163DE"/>
    <w:rsid w:val="00916BBA"/>
    <w:rsid w:val="009172BB"/>
    <w:rsid w:val="00917807"/>
    <w:rsid w:val="00917B56"/>
    <w:rsid w:val="009206CB"/>
    <w:rsid w:val="00920E82"/>
    <w:rsid w:val="009215B4"/>
    <w:rsid w:val="009217B9"/>
    <w:rsid w:val="009219B4"/>
    <w:rsid w:val="00921B4B"/>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2FFF"/>
    <w:rsid w:val="009333E8"/>
    <w:rsid w:val="00933524"/>
    <w:rsid w:val="0093364A"/>
    <w:rsid w:val="00933CEA"/>
    <w:rsid w:val="00934317"/>
    <w:rsid w:val="009351D9"/>
    <w:rsid w:val="00935326"/>
    <w:rsid w:val="00935AA1"/>
    <w:rsid w:val="00936F46"/>
    <w:rsid w:val="0093717D"/>
    <w:rsid w:val="009378AD"/>
    <w:rsid w:val="009409A4"/>
    <w:rsid w:val="00940E6D"/>
    <w:rsid w:val="00941BFB"/>
    <w:rsid w:val="00941C0D"/>
    <w:rsid w:val="00941D91"/>
    <w:rsid w:val="00941FD8"/>
    <w:rsid w:val="009445D1"/>
    <w:rsid w:val="00944605"/>
    <w:rsid w:val="00944EEA"/>
    <w:rsid w:val="00945218"/>
    <w:rsid w:val="009456E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71BD"/>
    <w:rsid w:val="00957BCE"/>
    <w:rsid w:val="00957FC6"/>
    <w:rsid w:val="00960104"/>
    <w:rsid w:val="00960344"/>
    <w:rsid w:val="00960442"/>
    <w:rsid w:val="0096224B"/>
    <w:rsid w:val="0096224D"/>
    <w:rsid w:val="00963028"/>
    <w:rsid w:val="009647D5"/>
    <w:rsid w:val="009649D0"/>
    <w:rsid w:val="00964C23"/>
    <w:rsid w:val="0096541E"/>
    <w:rsid w:val="00965B65"/>
    <w:rsid w:val="00965F01"/>
    <w:rsid w:val="0096666F"/>
    <w:rsid w:val="00966D29"/>
    <w:rsid w:val="009672E3"/>
    <w:rsid w:val="0096756E"/>
    <w:rsid w:val="009679BB"/>
    <w:rsid w:val="00970382"/>
    <w:rsid w:val="00970939"/>
    <w:rsid w:val="009709E6"/>
    <w:rsid w:val="00971E54"/>
    <w:rsid w:val="009723FC"/>
    <w:rsid w:val="00972BD7"/>
    <w:rsid w:val="009734DC"/>
    <w:rsid w:val="00973742"/>
    <w:rsid w:val="00973CC8"/>
    <w:rsid w:val="00974A62"/>
    <w:rsid w:val="00974CEC"/>
    <w:rsid w:val="00974EDB"/>
    <w:rsid w:val="0097555D"/>
    <w:rsid w:val="00975762"/>
    <w:rsid w:val="00976F93"/>
    <w:rsid w:val="00977C74"/>
    <w:rsid w:val="00980E50"/>
    <w:rsid w:val="00981039"/>
    <w:rsid w:val="009812BB"/>
    <w:rsid w:val="00981986"/>
    <w:rsid w:val="009820A9"/>
    <w:rsid w:val="009821AA"/>
    <w:rsid w:val="00982814"/>
    <w:rsid w:val="009828C9"/>
    <w:rsid w:val="00983631"/>
    <w:rsid w:val="00983850"/>
    <w:rsid w:val="009838B2"/>
    <w:rsid w:val="009839DE"/>
    <w:rsid w:val="00983AAF"/>
    <w:rsid w:val="00984BAC"/>
    <w:rsid w:val="009869F5"/>
    <w:rsid w:val="00986E2B"/>
    <w:rsid w:val="00986E6D"/>
    <w:rsid w:val="00987636"/>
    <w:rsid w:val="009910D9"/>
    <w:rsid w:val="0099121A"/>
    <w:rsid w:val="009912C2"/>
    <w:rsid w:val="009919BC"/>
    <w:rsid w:val="00991C43"/>
    <w:rsid w:val="00992800"/>
    <w:rsid w:val="00992CB6"/>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75B"/>
    <w:rsid w:val="009A5CB0"/>
    <w:rsid w:val="009A646E"/>
    <w:rsid w:val="009A6542"/>
    <w:rsid w:val="009A65DE"/>
    <w:rsid w:val="009A6FC8"/>
    <w:rsid w:val="009B00EC"/>
    <w:rsid w:val="009B0207"/>
    <w:rsid w:val="009B027D"/>
    <w:rsid w:val="009B0FE0"/>
    <w:rsid w:val="009B105D"/>
    <w:rsid w:val="009B14D0"/>
    <w:rsid w:val="009B15D1"/>
    <w:rsid w:val="009B283B"/>
    <w:rsid w:val="009B292E"/>
    <w:rsid w:val="009B2CDC"/>
    <w:rsid w:val="009B3155"/>
    <w:rsid w:val="009B3214"/>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646"/>
    <w:rsid w:val="009C7D39"/>
    <w:rsid w:val="009C7EDF"/>
    <w:rsid w:val="009D09C7"/>
    <w:rsid w:val="009D1D21"/>
    <w:rsid w:val="009D237F"/>
    <w:rsid w:val="009D2424"/>
    <w:rsid w:val="009D250F"/>
    <w:rsid w:val="009D2632"/>
    <w:rsid w:val="009D456E"/>
    <w:rsid w:val="009D4E0B"/>
    <w:rsid w:val="009D6217"/>
    <w:rsid w:val="009D627F"/>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B50"/>
    <w:rsid w:val="009F2417"/>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B88"/>
    <w:rsid w:val="00A02E50"/>
    <w:rsid w:val="00A03D9E"/>
    <w:rsid w:val="00A04B73"/>
    <w:rsid w:val="00A0565B"/>
    <w:rsid w:val="00A0597C"/>
    <w:rsid w:val="00A05DC7"/>
    <w:rsid w:val="00A07278"/>
    <w:rsid w:val="00A106F9"/>
    <w:rsid w:val="00A11298"/>
    <w:rsid w:val="00A115D5"/>
    <w:rsid w:val="00A11881"/>
    <w:rsid w:val="00A11A39"/>
    <w:rsid w:val="00A126B1"/>
    <w:rsid w:val="00A130E7"/>
    <w:rsid w:val="00A13256"/>
    <w:rsid w:val="00A13536"/>
    <w:rsid w:val="00A136AF"/>
    <w:rsid w:val="00A15511"/>
    <w:rsid w:val="00A15E2B"/>
    <w:rsid w:val="00A15F2D"/>
    <w:rsid w:val="00A15FAC"/>
    <w:rsid w:val="00A16454"/>
    <w:rsid w:val="00A20D35"/>
    <w:rsid w:val="00A21872"/>
    <w:rsid w:val="00A2195F"/>
    <w:rsid w:val="00A2208D"/>
    <w:rsid w:val="00A22551"/>
    <w:rsid w:val="00A23836"/>
    <w:rsid w:val="00A24745"/>
    <w:rsid w:val="00A252AC"/>
    <w:rsid w:val="00A25414"/>
    <w:rsid w:val="00A25639"/>
    <w:rsid w:val="00A2599C"/>
    <w:rsid w:val="00A26382"/>
    <w:rsid w:val="00A26966"/>
    <w:rsid w:val="00A26E23"/>
    <w:rsid w:val="00A26EDC"/>
    <w:rsid w:val="00A272B7"/>
    <w:rsid w:val="00A2755C"/>
    <w:rsid w:val="00A279A6"/>
    <w:rsid w:val="00A3227C"/>
    <w:rsid w:val="00A326C3"/>
    <w:rsid w:val="00A32770"/>
    <w:rsid w:val="00A3297E"/>
    <w:rsid w:val="00A34297"/>
    <w:rsid w:val="00A3490B"/>
    <w:rsid w:val="00A34917"/>
    <w:rsid w:val="00A360E6"/>
    <w:rsid w:val="00A3661F"/>
    <w:rsid w:val="00A3663D"/>
    <w:rsid w:val="00A369AE"/>
    <w:rsid w:val="00A37291"/>
    <w:rsid w:val="00A374BA"/>
    <w:rsid w:val="00A37780"/>
    <w:rsid w:val="00A37B99"/>
    <w:rsid w:val="00A40B8A"/>
    <w:rsid w:val="00A41710"/>
    <w:rsid w:val="00A42B14"/>
    <w:rsid w:val="00A42C4C"/>
    <w:rsid w:val="00A44081"/>
    <w:rsid w:val="00A44945"/>
    <w:rsid w:val="00A463F7"/>
    <w:rsid w:val="00A4696F"/>
    <w:rsid w:val="00A471E7"/>
    <w:rsid w:val="00A47502"/>
    <w:rsid w:val="00A47CBA"/>
    <w:rsid w:val="00A507AA"/>
    <w:rsid w:val="00A508CD"/>
    <w:rsid w:val="00A50EE3"/>
    <w:rsid w:val="00A51572"/>
    <w:rsid w:val="00A51B12"/>
    <w:rsid w:val="00A51BA5"/>
    <w:rsid w:val="00A520FC"/>
    <w:rsid w:val="00A5260F"/>
    <w:rsid w:val="00A5291E"/>
    <w:rsid w:val="00A52DE3"/>
    <w:rsid w:val="00A52F7E"/>
    <w:rsid w:val="00A5333B"/>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E27"/>
    <w:rsid w:val="00A6357E"/>
    <w:rsid w:val="00A64242"/>
    <w:rsid w:val="00A644F8"/>
    <w:rsid w:val="00A6641C"/>
    <w:rsid w:val="00A66497"/>
    <w:rsid w:val="00A66617"/>
    <w:rsid w:val="00A666EB"/>
    <w:rsid w:val="00A67398"/>
    <w:rsid w:val="00A67C6D"/>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B68"/>
    <w:rsid w:val="00A81DC7"/>
    <w:rsid w:val="00A82165"/>
    <w:rsid w:val="00A822EA"/>
    <w:rsid w:val="00A82C94"/>
    <w:rsid w:val="00A83816"/>
    <w:rsid w:val="00A839AC"/>
    <w:rsid w:val="00A840DE"/>
    <w:rsid w:val="00A848FC"/>
    <w:rsid w:val="00A8576C"/>
    <w:rsid w:val="00A85EDD"/>
    <w:rsid w:val="00A8649F"/>
    <w:rsid w:val="00A866AA"/>
    <w:rsid w:val="00A86E10"/>
    <w:rsid w:val="00A871FE"/>
    <w:rsid w:val="00A8781A"/>
    <w:rsid w:val="00A91295"/>
    <w:rsid w:val="00A91D33"/>
    <w:rsid w:val="00A93126"/>
    <w:rsid w:val="00A93ACC"/>
    <w:rsid w:val="00A93F07"/>
    <w:rsid w:val="00A93FF0"/>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243E"/>
    <w:rsid w:val="00AA2981"/>
    <w:rsid w:val="00AA2C55"/>
    <w:rsid w:val="00AA35F2"/>
    <w:rsid w:val="00AA37B4"/>
    <w:rsid w:val="00AA4D17"/>
    <w:rsid w:val="00AA4E0E"/>
    <w:rsid w:val="00AA4E5A"/>
    <w:rsid w:val="00AA6C1B"/>
    <w:rsid w:val="00AB0761"/>
    <w:rsid w:val="00AB0A8F"/>
    <w:rsid w:val="00AB1AF6"/>
    <w:rsid w:val="00AB27AF"/>
    <w:rsid w:val="00AB2C35"/>
    <w:rsid w:val="00AB327E"/>
    <w:rsid w:val="00AB38D1"/>
    <w:rsid w:val="00AB4411"/>
    <w:rsid w:val="00AB49E8"/>
    <w:rsid w:val="00AB4BB7"/>
    <w:rsid w:val="00AB56DD"/>
    <w:rsid w:val="00AB5F7D"/>
    <w:rsid w:val="00AB60C7"/>
    <w:rsid w:val="00AB6C31"/>
    <w:rsid w:val="00AB6E73"/>
    <w:rsid w:val="00AB7D25"/>
    <w:rsid w:val="00AC19B0"/>
    <w:rsid w:val="00AC1FC3"/>
    <w:rsid w:val="00AC213E"/>
    <w:rsid w:val="00AC340C"/>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3D72"/>
    <w:rsid w:val="00AE4116"/>
    <w:rsid w:val="00AE4A96"/>
    <w:rsid w:val="00AE511E"/>
    <w:rsid w:val="00AE547B"/>
    <w:rsid w:val="00AE63AD"/>
    <w:rsid w:val="00AE6FFA"/>
    <w:rsid w:val="00AE7015"/>
    <w:rsid w:val="00AE7D3A"/>
    <w:rsid w:val="00AF049A"/>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5F3"/>
    <w:rsid w:val="00AF76FC"/>
    <w:rsid w:val="00B00FC8"/>
    <w:rsid w:val="00B010AF"/>
    <w:rsid w:val="00B01528"/>
    <w:rsid w:val="00B01A87"/>
    <w:rsid w:val="00B01BA2"/>
    <w:rsid w:val="00B021A4"/>
    <w:rsid w:val="00B025C4"/>
    <w:rsid w:val="00B028DE"/>
    <w:rsid w:val="00B02ADD"/>
    <w:rsid w:val="00B0305A"/>
    <w:rsid w:val="00B03873"/>
    <w:rsid w:val="00B03BDB"/>
    <w:rsid w:val="00B03E68"/>
    <w:rsid w:val="00B03FED"/>
    <w:rsid w:val="00B044E1"/>
    <w:rsid w:val="00B04596"/>
    <w:rsid w:val="00B05897"/>
    <w:rsid w:val="00B07444"/>
    <w:rsid w:val="00B0753A"/>
    <w:rsid w:val="00B10A3D"/>
    <w:rsid w:val="00B117F9"/>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327"/>
    <w:rsid w:val="00B218FF"/>
    <w:rsid w:val="00B21A2D"/>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2DF"/>
    <w:rsid w:val="00B35358"/>
    <w:rsid w:val="00B35811"/>
    <w:rsid w:val="00B35B65"/>
    <w:rsid w:val="00B35C46"/>
    <w:rsid w:val="00B35D2F"/>
    <w:rsid w:val="00B35EBC"/>
    <w:rsid w:val="00B362BB"/>
    <w:rsid w:val="00B36571"/>
    <w:rsid w:val="00B405B7"/>
    <w:rsid w:val="00B40646"/>
    <w:rsid w:val="00B40669"/>
    <w:rsid w:val="00B40728"/>
    <w:rsid w:val="00B40E55"/>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6113"/>
    <w:rsid w:val="00B4751C"/>
    <w:rsid w:val="00B50A4B"/>
    <w:rsid w:val="00B5152E"/>
    <w:rsid w:val="00B5232A"/>
    <w:rsid w:val="00B52C70"/>
    <w:rsid w:val="00B53698"/>
    <w:rsid w:val="00B5462A"/>
    <w:rsid w:val="00B54990"/>
    <w:rsid w:val="00B54A91"/>
    <w:rsid w:val="00B55BD4"/>
    <w:rsid w:val="00B560C1"/>
    <w:rsid w:val="00B565B0"/>
    <w:rsid w:val="00B566A2"/>
    <w:rsid w:val="00B56954"/>
    <w:rsid w:val="00B56C78"/>
    <w:rsid w:val="00B574F4"/>
    <w:rsid w:val="00B57DC6"/>
    <w:rsid w:val="00B6001B"/>
    <w:rsid w:val="00B611E9"/>
    <w:rsid w:val="00B61B7A"/>
    <w:rsid w:val="00B62025"/>
    <w:rsid w:val="00B625C3"/>
    <w:rsid w:val="00B6295F"/>
    <w:rsid w:val="00B630D4"/>
    <w:rsid w:val="00B63136"/>
    <w:rsid w:val="00B63642"/>
    <w:rsid w:val="00B63832"/>
    <w:rsid w:val="00B63E14"/>
    <w:rsid w:val="00B6453F"/>
    <w:rsid w:val="00B64D16"/>
    <w:rsid w:val="00B672A2"/>
    <w:rsid w:val="00B70C8A"/>
    <w:rsid w:val="00B7120E"/>
    <w:rsid w:val="00B713EA"/>
    <w:rsid w:val="00B713FD"/>
    <w:rsid w:val="00B71D9C"/>
    <w:rsid w:val="00B71DE3"/>
    <w:rsid w:val="00B72AA5"/>
    <w:rsid w:val="00B73755"/>
    <w:rsid w:val="00B7386B"/>
    <w:rsid w:val="00B73D59"/>
    <w:rsid w:val="00B73FC9"/>
    <w:rsid w:val="00B74043"/>
    <w:rsid w:val="00B7436F"/>
    <w:rsid w:val="00B746AE"/>
    <w:rsid w:val="00B757EB"/>
    <w:rsid w:val="00B7622A"/>
    <w:rsid w:val="00B76724"/>
    <w:rsid w:val="00B76A55"/>
    <w:rsid w:val="00B77514"/>
    <w:rsid w:val="00B77588"/>
    <w:rsid w:val="00B775B8"/>
    <w:rsid w:val="00B821F2"/>
    <w:rsid w:val="00B835EA"/>
    <w:rsid w:val="00B83797"/>
    <w:rsid w:val="00B83BE9"/>
    <w:rsid w:val="00B83E2E"/>
    <w:rsid w:val="00B8537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326"/>
    <w:rsid w:val="00B95E17"/>
    <w:rsid w:val="00B95F1F"/>
    <w:rsid w:val="00B962DA"/>
    <w:rsid w:val="00B9657E"/>
    <w:rsid w:val="00B970E0"/>
    <w:rsid w:val="00B972FF"/>
    <w:rsid w:val="00B9791C"/>
    <w:rsid w:val="00B97D24"/>
    <w:rsid w:val="00BA1741"/>
    <w:rsid w:val="00BA20F6"/>
    <w:rsid w:val="00BA2640"/>
    <w:rsid w:val="00BA352E"/>
    <w:rsid w:val="00BA4852"/>
    <w:rsid w:val="00BA4AD0"/>
    <w:rsid w:val="00BA5928"/>
    <w:rsid w:val="00BA5A33"/>
    <w:rsid w:val="00BA6113"/>
    <w:rsid w:val="00BA6F57"/>
    <w:rsid w:val="00BA7593"/>
    <w:rsid w:val="00BB164B"/>
    <w:rsid w:val="00BB1AD6"/>
    <w:rsid w:val="00BB20DA"/>
    <w:rsid w:val="00BB2ECB"/>
    <w:rsid w:val="00BB3092"/>
    <w:rsid w:val="00BB371B"/>
    <w:rsid w:val="00BB3920"/>
    <w:rsid w:val="00BB3991"/>
    <w:rsid w:val="00BB473E"/>
    <w:rsid w:val="00BB5BB4"/>
    <w:rsid w:val="00BB647B"/>
    <w:rsid w:val="00BB70F6"/>
    <w:rsid w:val="00BC0BE0"/>
    <w:rsid w:val="00BC1890"/>
    <w:rsid w:val="00BC198A"/>
    <w:rsid w:val="00BC2CE7"/>
    <w:rsid w:val="00BC2D98"/>
    <w:rsid w:val="00BC31DF"/>
    <w:rsid w:val="00BC33E9"/>
    <w:rsid w:val="00BC372B"/>
    <w:rsid w:val="00BC3F4F"/>
    <w:rsid w:val="00BC4273"/>
    <w:rsid w:val="00BC45AF"/>
    <w:rsid w:val="00BC4C90"/>
    <w:rsid w:val="00BC5256"/>
    <w:rsid w:val="00BC69F5"/>
    <w:rsid w:val="00BD00BD"/>
    <w:rsid w:val="00BD00E3"/>
    <w:rsid w:val="00BD06BD"/>
    <w:rsid w:val="00BD0B7E"/>
    <w:rsid w:val="00BD0CF8"/>
    <w:rsid w:val="00BD0E04"/>
    <w:rsid w:val="00BD1F81"/>
    <w:rsid w:val="00BD273A"/>
    <w:rsid w:val="00BD2BE4"/>
    <w:rsid w:val="00BD2F38"/>
    <w:rsid w:val="00BD467C"/>
    <w:rsid w:val="00BD4785"/>
    <w:rsid w:val="00BD4B4A"/>
    <w:rsid w:val="00BD524A"/>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7651"/>
    <w:rsid w:val="00BF7E7A"/>
    <w:rsid w:val="00C0002E"/>
    <w:rsid w:val="00C002AB"/>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166"/>
    <w:rsid w:val="00C22604"/>
    <w:rsid w:val="00C22BD4"/>
    <w:rsid w:val="00C24346"/>
    <w:rsid w:val="00C24474"/>
    <w:rsid w:val="00C24FE5"/>
    <w:rsid w:val="00C25019"/>
    <w:rsid w:val="00C250C4"/>
    <w:rsid w:val="00C2538D"/>
    <w:rsid w:val="00C25659"/>
    <w:rsid w:val="00C25A1A"/>
    <w:rsid w:val="00C26D87"/>
    <w:rsid w:val="00C26FAD"/>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6D"/>
    <w:rsid w:val="00C36D81"/>
    <w:rsid w:val="00C40D72"/>
    <w:rsid w:val="00C40E29"/>
    <w:rsid w:val="00C40F97"/>
    <w:rsid w:val="00C41527"/>
    <w:rsid w:val="00C4161B"/>
    <w:rsid w:val="00C41E6C"/>
    <w:rsid w:val="00C42651"/>
    <w:rsid w:val="00C42FB8"/>
    <w:rsid w:val="00C431A1"/>
    <w:rsid w:val="00C43AB9"/>
    <w:rsid w:val="00C43C54"/>
    <w:rsid w:val="00C44840"/>
    <w:rsid w:val="00C45049"/>
    <w:rsid w:val="00C46990"/>
    <w:rsid w:val="00C46BA9"/>
    <w:rsid w:val="00C47666"/>
    <w:rsid w:val="00C50E54"/>
    <w:rsid w:val="00C51A8D"/>
    <w:rsid w:val="00C52465"/>
    <w:rsid w:val="00C52C5B"/>
    <w:rsid w:val="00C53EBD"/>
    <w:rsid w:val="00C54C1C"/>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1E27"/>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2146"/>
    <w:rsid w:val="00CD272D"/>
    <w:rsid w:val="00CD30B6"/>
    <w:rsid w:val="00CD311E"/>
    <w:rsid w:val="00CD34A7"/>
    <w:rsid w:val="00CD42CB"/>
    <w:rsid w:val="00CD4B83"/>
    <w:rsid w:val="00CD4CB9"/>
    <w:rsid w:val="00CD4D59"/>
    <w:rsid w:val="00CD5738"/>
    <w:rsid w:val="00CD5A53"/>
    <w:rsid w:val="00CD6124"/>
    <w:rsid w:val="00CD66EC"/>
    <w:rsid w:val="00CD7A2C"/>
    <w:rsid w:val="00CE09B8"/>
    <w:rsid w:val="00CE111D"/>
    <w:rsid w:val="00CE1C60"/>
    <w:rsid w:val="00CE1C99"/>
    <w:rsid w:val="00CE1EBE"/>
    <w:rsid w:val="00CE1EC9"/>
    <w:rsid w:val="00CE2056"/>
    <w:rsid w:val="00CE27FF"/>
    <w:rsid w:val="00CE31BA"/>
    <w:rsid w:val="00CE3A4A"/>
    <w:rsid w:val="00CE412B"/>
    <w:rsid w:val="00CE45EA"/>
    <w:rsid w:val="00CE51A1"/>
    <w:rsid w:val="00CE656D"/>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245"/>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08DF"/>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D1"/>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A1E"/>
    <w:rsid w:val="00D32CA5"/>
    <w:rsid w:val="00D33AC1"/>
    <w:rsid w:val="00D33B70"/>
    <w:rsid w:val="00D35746"/>
    <w:rsid w:val="00D35B2F"/>
    <w:rsid w:val="00D36E52"/>
    <w:rsid w:val="00D37A1C"/>
    <w:rsid w:val="00D40AD6"/>
    <w:rsid w:val="00D413A7"/>
    <w:rsid w:val="00D4210E"/>
    <w:rsid w:val="00D4264C"/>
    <w:rsid w:val="00D43096"/>
    <w:rsid w:val="00D43B21"/>
    <w:rsid w:val="00D43FAC"/>
    <w:rsid w:val="00D44099"/>
    <w:rsid w:val="00D449B5"/>
    <w:rsid w:val="00D45A15"/>
    <w:rsid w:val="00D46375"/>
    <w:rsid w:val="00D4795B"/>
    <w:rsid w:val="00D479EE"/>
    <w:rsid w:val="00D47B8A"/>
    <w:rsid w:val="00D47C70"/>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E4"/>
    <w:rsid w:val="00D61872"/>
    <w:rsid w:val="00D6189E"/>
    <w:rsid w:val="00D61A08"/>
    <w:rsid w:val="00D636FD"/>
    <w:rsid w:val="00D63DFD"/>
    <w:rsid w:val="00D650BE"/>
    <w:rsid w:val="00D65976"/>
    <w:rsid w:val="00D65AFB"/>
    <w:rsid w:val="00D6615C"/>
    <w:rsid w:val="00D661CA"/>
    <w:rsid w:val="00D66FEA"/>
    <w:rsid w:val="00D672B9"/>
    <w:rsid w:val="00D67AF4"/>
    <w:rsid w:val="00D71ED8"/>
    <w:rsid w:val="00D724D0"/>
    <w:rsid w:val="00D7328D"/>
    <w:rsid w:val="00D73736"/>
    <w:rsid w:val="00D748EC"/>
    <w:rsid w:val="00D74D04"/>
    <w:rsid w:val="00D74FD0"/>
    <w:rsid w:val="00D763D4"/>
    <w:rsid w:val="00D774E8"/>
    <w:rsid w:val="00D77523"/>
    <w:rsid w:val="00D804E9"/>
    <w:rsid w:val="00D80622"/>
    <w:rsid w:val="00D807E1"/>
    <w:rsid w:val="00D8137B"/>
    <w:rsid w:val="00D81A74"/>
    <w:rsid w:val="00D81E24"/>
    <w:rsid w:val="00D82E4F"/>
    <w:rsid w:val="00D84A6B"/>
    <w:rsid w:val="00D85CE9"/>
    <w:rsid w:val="00D86400"/>
    <w:rsid w:val="00D865A6"/>
    <w:rsid w:val="00D86C03"/>
    <w:rsid w:val="00D87508"/>
    <w:rsid w:val="00D87894"/>
    <w:rsid w:val="00D87D01"/>
    <w:rsid w:val="00D9038E"/>
    <w:rsid w:val="00D918BE"/>
    <w:rsid w:val="00D926AF"/>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6D4"/>
    <w:rsid w:val="00DC389A"/>
    <w:rsid w:val="00DC3D9E"/>
    <w:rsid w:val="00DC42CC"/>
    <w:rsid w:val="00DC550C"/>
    <w:rsid w:val="00DC565F"/>
    <w:rsid w:val="00DC57AE"/>
    <w:rsid w:val="00DC5F0C"/>
    <w:rsid w:val="00DC6AFD"/>
    <w:rsid w:val="00DC6E6D"/>
    <w:rsid w:val="00DC78A5"/>
    <w:rsid w:val="00DD0585"/>
    <w:rsid w:val="00DD14D7"/>
    <w:rsid w:val="00DD1910"/>
    <w:rsid w:val="00DD313F"/>
    <w:rsid w:val="00DD475A"/>
    <w:rsid w:val="00DD5023"/>
    <w:rsid w:val="00DD5671"/>
    <w:rsid w:val="00DD63E8"/>
    <w:rsid w:val="00DD649F"/>
    <w:rsid w:val="00DD6C0C"/>
    <w:rsid w:val="00DD7EBB"/>
    <w:rsid w:val="00DE0136"/>
    <w:rsid w:val="00DE01D2"/>
    <w:rsid w:val="00DE04B2"/>
    <w:rsid w:val="00DE1E99"/>
    <w:rsid w:val="00DE3844"/>
    <w:rsid w:val="00DE3F92"/>
    <w:rsid w:val="00DE4789"/>
    <w:rsid w:val="00DE501E"/>
    <w:rsid w:val="00DE579B"/>
    <w:rsid w:val="00DE629A"/>
    <w:rsid w:val="00DE6E41"/>
    <w:rsid w:val="00DE7005"/>
    <w:rsid w:val="00DE7737"/>
    <w:rsid w:val="00DF0859"/>
    <w:rsid w:val="00DF1A39"/>
    <w:rsid w:val="00DF1F1C"/>
    <w:rsid w:val="00DF20F3"/>
    <w:rsid w:val="00DF2307"/>
    <w:rsid w:val="00DF2698"/>
    <w:rsid w:val="00DF287F"/>
    <w:rsid w:val="00DF3F9A"/>
    <w:rsid w:val="00DF4A75"/>
    <w:rsid w:val="00DF4AFE"/>
    <w:rsid w:val="00DF4EAA"/>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2CE"/>
    <w:rsid w:val="00E206DD"/>
    <w:rsid w:val="00E207A8"/>
    <w:rsid w:val="00E2155A"/>
    <w:rsid w:val="00E21892"/>
    <w:rsid w:val="00E22167"/>
    <w:rsid w:val="00E228FE"/>
    <w:rsid w:val="00E22CAA"/>
    <w:rsid w:val="00E23564"/>
    <w:rsid w:val="00E2378F"/>
    <w:rsid w:val="00E2482B"/>
    <w:rsid w:val="00E25019"/>
    <w:rsid w:val="00E2574A"/>
    <w:rsid w:val="00E25CDF"/>
    <w:rsid w:val="00E26A00"/>
    <w:rsid w:val="00E2721B"/>
    <w:rsid w:val="00E27D10"/>
    <w:rsid w:val="00E27DEA"/>
    <w:rsid w:val="00E3081C"/>
    <w:rsid w:val="00E31BD5"/>
    <w:rsid w:val="00E3279D"/>
    <w:rsid w:val="00E32DA8"/>
    <w:rsid w:val="00E34AE8"/>
    <w:rsid w:val="00E35786"/>
    <w:rsid w:val="00E35B38"/>
    <w:rsid w:val="00E3665F"/>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5C93"/>
    <w:rsid w:val="00E46D81"/>
    <w:rsid w:val="00E47F7D"/>
    <w:rsid w:val="00E50C13"/>
    <w:rsid w:val="00E516A7"/>
    <w:rsid w:val="00E51E3C"/>
    <w:rsid w:val="00E521EC"/>
    <w:rsid w:val="00E523B8"/>
    <w:rsid w:val="00E525C5"/>
    <w:rsid w:val="00E528F7"/>
    <w:rsid w:val="00E52DF7"/>
    <w:rsid w:val="00E52F74"/>
    <w:rsid w:val="00E530FB"/>
    <w:rsid w:val="00E5344D"/>
    <w:rsid w:val="00E545E8"/>
    <w:rsid w:val="00E54600"/>
    <w:rsid w:val="00E54D84"/>
    <w:rsid w:val="00E56A2C"/>
    <w:rsid w:val="00E57A72"/>
    <w:rsid w:val="00E57DDE"/>
    <w:rsid w:val="00E61CD0"/>
    <w:rsid w:val="00E631DD"/>
    <w:rsid w:val="00E63335"/>
    <w:rsid w:val="00E637BD"/>
    <w:rsid w:val="00E63ABF"/>
    <w:rsid w:val="00E63EDD"/>
    <w:rsid w:val="00E64231"/>
    <w:rsid w:val="00E65563"/>
    <w:rsid w:val="00E65620"/>
    <w:rsid w:val="00E656B7"/>
    <w:rsid w:val="00E657CB"/>
    <w:rsid w:val="00E659FC"/>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440"/>
    <w:rsid w:val="00E739BE"/>
    <w:rsid w:val="00E73CA0"/>
    <w:rsid w:val="00E740A7"/>
    <w:rsid w:val="00E74230"/>
    <w:rsid w:val="00E7441E"/>
    <w:rsid w:val="00E74CE2"/>
    <w:rsid w:val="00E74E76"/>
    <w:rsid w:val="00E76A85"/>
    <w:rsid w:val="00E76EBB"/>
    <w:rsid w:val="00E80809"/>
    <w:rsid w:val="00E809E0"/>
    <w:rsid w:val="00E81B5D"/>
    <w:rsid w:val="00E82593"/>
    <w:rsid w:val="00E82840"/>
    <w:rsid w:val="00E835C0"/>
    <w:rsid w:val="00E83909"/>
    <w:rsid w:val="00E83BF8"/>
    <w:rsid w:val="00E8472A"/>
    <w:rsid w:val="00E8486A"/>
    <w:rsid w:val="00E848AA"/>
    <w:rsid w:val="00E85F50"/>
    <w:rsid w:val="00E86932"/>
    <w:rsid w:val="00E873F9"/>
    <w:rsid w:val="00E878A3"/>
    <w:rsid w:val="00E87E29"/>
    <w:rsid w:val="00E9154F"/>
    <w:rsid w:val="00E91795"/>
    <w:rsid w:val="00E92460"/>
    <w:rsid w:val="00E9253F"/>
    <w:rsid w:val="00E92B38"/>
    <w:rsid w:val="00E93379"/>
    <w:rsid w:val="00E933A7"/>
    <w:rsid w:val="00E9349D"/>
    <w:rsid w:val="00E93AF0"/>
    <w:rsid w:val="00E93BC5"/>
    <w:rsid w:val="00E9523A"/>
    <w:rsid w:val="00E95459"/>
    <w:rsid w:val="00E979A6"/>
    <w:rsid w:val="00E97FF0"/>
    <w:rsid w:val="00EA0118"/>
    <w:rsid w:val="00EA1C01"/>
    <w:rsid w:val="00EA20BF"/>
    <w:rsid w:val="00EA2110"/>
    <w:rsid w:val="00EA2499"/>
    <w:rsid w:val="00EA2EF6"/>
    <w:rsid w:val="00EA2F9C"/>
    <w:rsid w:val="00EA33DE"/>
    <w:rsid w:val="00EA3B65"/>
    <w:rsid w:val="00EA41A2"/>
    <w:rsid w:val="00EA4C53"/>
    <w:rsid w:val="00EA51C7"/>
    <w:rsid w:val="00EA59C5"/>
    <w:rsid w:val="00EA62A1"/>
    <w:rsid w:val="00EA677C"/>
    <w:rsid w:val="00EA6968"/>
    <w:rsid w:val="00EA6C80"/>
    <w:rsid w:val="00EA6DCE"/>
    <w:rsid w:val="00EA73AD"/>
    <w:rsid w:val="00EB0D81"/>
    <w:rsid w:val="00EB1A94"/>
    <w:rsid w:val="00EB1AF9"/>
    <w:rsid w:val="00EB1DFE"/>
    <w:rsid w:val="00EB25BF"/>
    <w:rsid w:val="00EB274C"/>
    <w:rsid w:val="00EB37F8"/>
    <w:rsid w:val="00EB39FF"/>
    <w:rsid w:val="00EB3AAE"/>
    <w:rsid w:val="00EB4D61"/>
    <w:rsid w:val="00EB4E25"/>
    <w:rsid w:val="00EB55F4"/>
    <w:rsid w:val="00EB5A7A"/>
    <w:rsid w:val="00EB5DB0"/>
    <w:rsid w:val="00EB6A1B"/>
    <w:rsid w:val="00EB6C1A"/>
    <w:rsid w:val="00EB6CAC"/>
    <w:rsid w:val="00EB7DB6"/>
    <w:rsid w:val="00EB7E3B"/>
    <w:rsid w:val="00EB7F27"/>
    <w:rsid w:val="00EB7FE4"/>
    <w:rsid w:val="00EC02E0"/>
    <w:rsid w:val="00EC080F"/>
    <w:rsid w:val="00EC126D"/>
    <w:rsid w:val="00EC13D6"/>
    <w:rsid w:val="00EC14F8"/>
    <w:rsid w:val="00EC20F2"/>
    <w:rsid w:val="00EC26F7"/>
    <w:rsid w:val="00EC2E20"/>
    <w:rsid w:val="00EC3695"/>
    <w:rsid w:val="00EC391C"/>
    <w:rsid w:val="00EC537F"/>
    <w:rsid w:val="00EC554A"/>
    <w:rsid w:val="00EC5FD7"/>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5856"/>
    <w:rsid w:val="00EE62E3"/>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915"/>
    <w:rsid w:val="00EF4B20"/>
    <w:rsid w:val="00EF4C9E"/>
    <w:rsid w:val="00EF4DE3"/>
    <w:rsid w:val="00EF4E14"/>
    <w:rsid w:val="00EF6572"/>
    <w:rsid w:val="00EF6846"/>
    <w:rsid w:val="00EF72D7"/>
    <w:rsid w:val="00EF7843"/>
    <w:rsid w:val="00EF7964"/>
    <w:rsid w:val="00EF7F19"/>
    <w:rsid w:val="00EF7F26"/>
    <w:rsid w:val="00F00B1E"/>
    <w:rsid w:val="00F01202"/>
    <w:rsid w:val="00F02861"/>
    <w:rsid w:val="00F03AC7"/>
    <w:rsid w:val="00F04D25"/>
    <w:rsid w:val="00F0575F"/>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DD9"/>
    <w:rsid w:val="00F178A3"/>
    <w:rsid w:val="00F17FBF"/>
    <w:rsid w:val="00F21100"/>
    <w:rsid w:val="00F21D64"/>
    <w:rsid w:val="00F21F6A"/>
    <w:rsid w:val="00F2212C"/>
    <w:rsid w:val="00F22ADA"/>
    <w:rsid w:val="00F2358D"/>
    <w:rsid w:val="00F23E40"/>
    <w:rsid w:val="00F243D6"/>
    <w:rsid w:val="00F26290"/>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22D7"/>
    <w:rsid w:val="00F42A63"/>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52E"/>
    <w:rsid w:val="00F547E8"/>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61A9"/>
    <w:rsid w:val="00F7669F"/>
    <w:rsid w:val="00F7670D"/>
    <w:rsid w:val="00F76B15"/>
    <w:rsid w:val="00F77384"/>
    <w:rsid w:val="00F77910"/>
    <w:rsid w:val="00F77F7B"/>
    <w:rsid w:val="00F8014A"/>
    <w:rsid w:val="00F8194D"/>
    <w:rsid w:val="00F81ABF"/>
    <w:rsid w:val="00F81ADF"/>
    <w:rsid w:val="00F81C80"/>
    <w:rsid w:val="00F823B0"/>
    <w:rsid w:val="00F82785"/>
    <w:rsid w:val="00F82C21"/>
    <w:rsid w:val="00F833E7"/>
    <w:rsid w:val="00F83745"/>
    <w:rsid w:val="00F83D80"/>
    <w:rsid w:val="00F84C03"/>
    <w:rsid w:val="00F85391"/>
    <w:rsid w:val="00F85785"/>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7C0"/>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016"/>
    <w:rsid w:val="00FA3557"/>
    <w:rsid w:val="00FA3850"/>
    <w:rsid w:val="00FA399F"/>
    <w:rsid w:val="00FA445D"/>
    <w:rsid w:val="00FA54BA"/>
    <w:rsid w:val="00FA5F5C"/>
    <w:rsid w:val="00FA6028"/>
    <w:rsid w:val="00FA7756"/>
    <w:rsid w:val="00FB0641"/>
    <w:rsid w:val="00FB140E"/>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3825"/>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1A0F"/>
    <w:rsid w:val="00FD2028"/>
    <w:rsid w:val="00FD204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0B74"/>
    <w:rsid w:val="00FE1477"/>
    <w:rsid w:val="00FE1E16"/>
    <w:rsid w:val="00FE2D65"/>
    <w:rsid w:val="00FE3A5F"/>
    <w:rsid w:val="00FE4CD9"/>
    <w:rsid w:val="00FE5536"/>
    <w:rsid w:val="00FE55DE"/>
    <w:rsid w:val="00FE585E"/>
    <w:rsid w:val="00FE5C63"/>
    <w:rsid w:val="00FE7359"/>
    <w:rsid w:val="00FF1241"/>
    <w:rsid w:val="00FF14FA"/>
    <w:rsid w:val="00FF1A40"/>
    <w:rsid w:val="00FF1BB3"/>
    <w:rsid w:val="00FF1DE6"/>
    <w:rsid w:val="00FF20AF"/>
    <w:rsid w:val="00FF216C"/>
    <w:rsid w:val="00FF25BA"/>
    <w:rsid w:val="00FF27E4"/>
    <w:rsid w:val="00FF28F5"/>
    <w:rsid w:val="00FF2CCE"/>
    <w:rsid w:val="00FF6A97"/>
    <w:rsid w:val="00FF6F39"/>
    <w:rsid w:val="00FF78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
    <w:link w:val="3GPPAgreementsChar"/>
    <w:qFormat/>
    <w:rsid w:val="00F22ADA"/>
    <w:pPr>
      <w:numPr>
        <w:numId w:val="4"/>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C5A2A-8E70-41E8-B288-5789ADBB6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4460</Words>
  <Characters>25427</Characters>
  <Application>Microsoft Office Word</Application>
  <DocSecurity>0</DocSecurity>
  <PresentationFormat/>
  <Lines>211</Lines>
  <Paragraphs>59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29828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dcterms:created xsi:type="dcterms:W3CDTF">2019-01-11T10:59:00Z</dcterms:created>
  <dcterms:modified xsi:type="dcterms:W3CDTF">2019-01-11T11:01:00Z</dcterms:modified>
</cp:coreProperties>
</file>