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A1E273" w14:textId="2364A144" w:rsidR="009C0564" w:rsidRPr="00CF195E" w:rsidRDefault="000A72D6" w:rsidP="00CF195E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66456B30" wp14:editId="102DFAC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319 w 21600"/>
                            <a:gd name="T1" fmla="*/ 64 h 21600"/>
                            <a:gd name="T2" fmla="*/ 86 w 21600"/>
                            <a:gd name="T3" fmla="*/ 318 h 21600"/>
                            <a:gd name="T4" fmla="*/ 319 w 21600"/>
                            <a:gd name="T5" fmla="*/ 635 h 21600"/>
                            <a:gd name="T6" fmla="*/ 549 w 21600"/>
                            <a:gd name="T7" fmla="*/ 318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0123AC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9,2;3,9;9,19;16,9" o:connectangles="270,180,90,0" textboxrect="5034,2279,16566,13674"/>
                <w10:anchorlock/>
              </v:shape>
            </w:pict>
          </mc:Fallback>
        </mc:AlternateContent>
      </w:r>
      <w:r w:rsidR="008B165D" w:rsidRPr="008B165D">
        <w:rPr>
          <w:b/>
          <w:noProof/>
          <w:kern w:val="2"/>
          <w:lang w:eastAsia="zh-CN"/>
        </w:rPr>
        <w:t>3GPP TSG RAN WG1 Ad-Hoc Meeting 1901</w:t>
      </w:r>
      <w:r w:rsidR="00972929" w:rsidRPr="00CF195E">
        <w:rPr>
          <w:b/>
          <w:kern w:val="2"/>
          <w:lang w:eastAsia="zh-CN"/>
        </w:rPr>
        <w:tab/>
      </w:r>
      <w:r w:rsidR="00923667" w:rsidRPr="00923667">
        <w:rPr>
          <w:b/>
          <w:kern w:val="2"/>
          <w:lang w:eastAsia="zh-CN"/>
        </w:rPr>
        <w:t>R1-1900065</w:t>
      </w:r>
    </w:p>
    <w:p w14:paraId="5D7911B8" w14:textId="21A85D16" w:rsidR="009C0564" w:rsidRPr="00CF195E" w:rsidRDefault="008B165D" w:rsidP="00CF195E">
      <w:pPr>
        <w:jc w:val="left"/>
        <w:rPr>
          <w:b/>
          <w:kern w:val="2"/>
          <w:lang w:eastAsia="zh-CN"/>
        </w:rPr>
      </w:pPr>
      <w:r w:rsidRPr="008B165D">
        <w:rPr>
          <w:b/>
          <w:kern w:val="2"/>
          <w:lang w:eastAsia="zh-CN"/>
        </w:rPr>
        <w:t>Taipei, 21 – 25 January, 2019</w:t>
      </w:r>
    </w:p>
    <w:p w14:paraId="08A9A5AD" w14:textId="77777777" w:rsidR="009C0564" w:rsidRPr="00CF195E" w:rsidRDefault="009C0564" w:rsidP="00B531A2">
      <w:pPr>
        <w:pBdr>
          <w:top w:val="single" w:sz="4" w:space="0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6F459704" w14:textId="60BB31FD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735D0C" w:rsidRPr="001A5859">
        <w:rPr>
          <w:b/>
          <w:kern w:val="2"/>
          <w:lang w:eastAsia="zh-CN"/>
        </w:rPr>
        <w:t>7.2.10</w:t>
      </w:r>
      <w:r w:rsidR="001A5859" w:rsidRPr="001A5859">
        <w:rPr>
          <w:b/>
          <w:kern w:val="2"/>
          <w:lang w:eastAsia="zh-CN"/>
        </w:rPr>
        <w:t>.</w:t>
      </w:r>
      <w:r w:rsidR="00027B79">
        <w:rPr>
          <w:b/>
          <w:kern w:val="2"/>
          <w:lang w:eastAsia="zh-CN"/>
        </w:rPr>
        <w:t>1.4</w:t>
      </w:r>
    </w:p>
    <w:p w14:paraId="5BBF64FE" w14:textId="77777777"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7C2EAF">
        <w:rPr>
          <w:rFonts w:hint="eastAsia"/>
          <w:b/>
          <w:kern w:val="2"/>
          <w:lang w:eastAsia="zh-CN"/>
        </w:rPr>
        <w:t xml:space="preserve">, </w:t>
      </w:r>
      <w:r w:rsidR="007C2EAF" w:rsidRPr="00B04045">
        <w:rPr>
          <w:rFonts w:hint="eastAsia"/>
          <w:b/>
          <w:kern w:val="2"/>
          <w:lang w:eastAsia="zh-CN"/>
        </w:rPr>
        <w:t>HiSilicon</w:t>
      </w:r>
    </w:p>
    <w:p w14:paraId="58925DE2" w14:textId="07020273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027B79" w:rsidRPr="00027B79">
        <w:rPr>
          <w:b/>
          <w:kern w:val="2"/>
          <w:lang w:eastAsia="zh-CN"/>
        </w:rPr>
        <w:t>System level evaluations for NR positioning</w:t>
      </w:r>
    </w:p>
    <w:p w14:paraId="02287960" w14:textId="77777777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F7121" w:rsidRPr="00CF195E">
        <w:rPr>
          <w:b/>
          <w:kern w:val="2"/>
          <w:lang w:eastAsia="zh-CN"/>
        </w:rPr>
        <w:t>Discussion and decision</w:t>
      </w:r>
      <w:r w:rsidR="002D0439" w:rsidRPr="00CF195E">
        <w:rPr>
          <w:b/>
          <w:kern w:val="2"/>
          <w:lang w:eastAsia="zh-CN"/>
        </w:rPr>
        <w:t xml:space="preserve"> </w:t>
      </w:r>
    </w:p>
    <w:p w14:paraId="65C51C48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55DAF024" w14:textId="77777777" w:rsidR="009C0564" w:rsidRDefault="009C0564">
      <w:pPr>
        <w:pStyle w:val="Heading1"/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14:paraId="460AA98E" w14:textId="26476432" w:rsidR="001D1128" w:rsidRDefault="00836F66" w:rsidP="004E1E66">
      <w:pPr>
        <w:spacing w:afterLines="50"/>
        <w:rPr>
          <w:lang w:eastAsia="zh-CN"/>
        </w:rPr>
      </w:pPr>
      <w:bookmarkStart w:id="2" w:name="_Ref129681832"/>
      <w:r>
        <w:rPr>
          <w:lang w:eastAsia="zh-CN"/>
        </w:rPr>
        <w:t xml:space="preserve">The evaluation methodology and simulation assumptions were generally agreed in RAN1#94b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_Ref528326699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0931D5">
        <w:rPr>
          <w:lang w:eastAsia="zh-CN"/>
        </w:rPr>
        <w:t>[1]</w:t>
      </w:r>
      <w:r>
        <w:rPr>
          <w:lang w:eastAsia="zh-CN"/>
        </w:rPr>
        <w:fldChar w:fldCharType="end"/>
      </w:r>
      <w:r>
        <w:rPr>
          <w:lang w:eastAsia="zh-CN"/>
        </w:rPr>
        <w:t>. Later in RAN1#95,</w:t>
      </w:r>
      <w:r w:rsidR="00403569">
        <w:rPr>
          <w:lang w:eastAsia="zh-CN"/>
        </w:rPr>
        <w:t xml:space="preserve"> the</w:t>
      </w:r>
      <w:r>
        <w:rPr>
          <w:lang w:eastAsia="zh-CN"/>
        </w:rPr>
        <w:t xml:space="preserve"> following additional agreements related to the simulation assumption were reached.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836F66" w14:paraId="45C4F860" w14:textId="77777777" w:rsidTr="00836F66">
        <w:tc>
          <w:tcPr>
            <w:tcW w:w="9307" w:type="dxa"/>
          </w:tcPr>
          <w:p w14:paraId="7A4387D4" w14:textId="77777777" w:rsidR="00836F66" w:rsidRPr="00A04095" w:rsidRDefault="00836F66" w:rsidP="00836F66">
            <w:pPr>
              <w:spacing w:after="0"/>
              <w:ind w:left="1440" w:hanging="1440"/>
              <w:rPr>
                <w:lang w:eastAsia="x-none"/>
              </w:rPr>
            </w:pPr>
            <w:r w:rsidRPr="00A04095">
              <w:rPr>
                <w:highlight w:val="green"/>
                <w:lang w:eastAsia="x-none"/>
              </w:rPr>
              <w:t>Agreement:</w:t>
            </w:r>
          </w:p>
          <w:p w14:paraId="0BBECD39" w14:textId="77777777" w:rsidR="00836F66" w:rsidRDefault="00836F66" w:rsidP="00836F66">
            <w:pPr>
              <w:spacing w:after="0"/>
              <w:ind w:left="1440" w:hanging="1440"/>
              <w:rPr>
                <w:lang w:eastAsia="x-none"/>
              </w:rPr>
            </w:pPr>
            <w:r w:rsidRPr="00A04095">
              <w:rPr>
                <w:lang w:eastAsia="x-none"/>
              </w:rPr>
              <w:t>The existing channel models as provided in the TR 38.901 are used for NR positioning evaluation as a baseline.</w:t>
            </w:r>
          </w:p>
          <w:p w14:paraId="0216F516" w14:textId="077A453C" w:rsidR="00836F66" w:rsidRDefault="00836F66" w:rsidP="00836F66">
            <w:pPr>
              <w:numPr>
                <w:ilvl w:val="0"/>
                <w:numId w:val="4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 w:rsidRPr="00A04095">
              <w:rPr>
                <w:lang w:eastAsia="x-none"/>
              </w:rPr>
              <w:t>Note: Companies can provide additional results and describe modifications made for NLOS channel model</w:t>
            </w:r>
          </w:p>
        </w:tc>
      </w:tr>
    </w:tbl>
    <w:p w14:paraId="24EB7128" w14:textId="77777777" w:rsidR="00836F66" w:rsidRDefault="00836F66" w:rsidP="004E1E66">
      <w:pPr>
        <w:spacing w:afterLines="50"/>
        <w:rPr>
          <w:lang w:eastAsia="zh-CN"/>
        </w:rPr>
      </w:pPr>
    </w:p>
    <w:p w14:paraId="7760C021" w14:textId="65C283A7" w:rsidR="00836F66" w:rsidRDefault="00614B3A" w:rsidP="004E1E66">
      <w:pPr>
        <w:spacing w:afterLines="50"/>
        <w:rPr>
          <w:lang w:eastAsia="zh-CN"/>
        </w:rPr>
      </w:pPr>
      <w:r>
        <w:rPr>
          <w:lang w:eastAsia="zh-CN"/>
        </w:rPr>
        <w:t>In this contribution, we provide system-level simulation results for DL</w:t>
      </w:r>
      <w:r w:rsidR="00B531A2">
        <w:rPr>
          <w:lang w:eastAsia="zh-CN"/>
        </w:rPr>
        <w:t xml:space="preserve"> positioning, </w:t>
      </w:r>
      <w:r>
        <w:rPr>
          <w:lang w:eastAsia="zh-CN"/>
        </w:rPr>
        <w:t>UL positioning</w:t>
      </w:r>
      <w:r w:rsidR="00B531A2">
        <w:rPr>
          <w:lang w:eastAsia="zh-CN"/>
        </w:rPr>
        <w:t>, and DL+UL positioning</w:t>
      </w:r>
      <w:r>
        <w:rPr>
          <w:lang w:eastAsia="zh-CN"/>
        </w:rPr>
        <w:t xml:space="preserve"> solutions mentioned in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_Ref533094755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0931D5">
        <w:rPr>
          <w:lang w:eastAsia="zh-CN"/>
        </w:rPr>
        <w:t>[3]</w:t>
      </w:r>
      <w:r>
        <w:rPr>
          <w:lang w:eastAsia="zh-CN"/>
        </w:rPr>
        <w:fldChar w:fldCharType="end"/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_Ref533094757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0931D5">
        <w:rPr>
          <w:lang w:eastAsia="zh-CN"/>
        </w:rPr>
        <w:t>[4]</w:t>
      </w:r>
      <w:r>
        <w:rPr>
          <w:lang w:eastAsia="zh-CN"/>
        </w:rPr>
        <w:fldChar w:fldCharType="end"/>
      </w:r>
      <w:r w:rsidR="00B531A2">
        <w:rPr>
          <w:lang w:eastAsia="zh-CN"/>
        </w:rPr>
        <w:fldChar w:fldCharType="begin"/>
      </w:r>
      <w:r w:rsidR="00B531A2">
        <w:rPr>
          <w:lang w:eastAsia="zh-CN"/>
        </w:rPr>
        <w:instrText xml:space="preserve"> REF _Ref533676071 \r \h </w:instrText>
      </w:r>
      <w:r w:rsidR="00B531A2">
        <w:rPr>
          <w:lang w:eastAsia="zh-CN"/>
        </w:rPr>
      </w:r>
      <w:r w:rsidR="00B531A2">
        <w:rPr>
          <w:lang w:eastAsia="zh-CN"/>
        </w:rPr>
        <w:fldChar w:fldCharType="separate"/>
      </w:r>
      <w:r w:rsidR="000931D5">
        <w:rPr>
          <w:lang w:eastAsia="zh-CN"/>
        </w:rPr>
        <w:t>[5]</w:t>
      </w:r>
      <w:r w:rsidR="00B531A2">
        <w:rPr>
          <w:lang w:eastAsia="zh-CN"/>
        </w:rPr>
        <w:fldChar w:fldCharType="end"/>
      </w:r>
      <w:r>
        <w:rPr>
          <w:lang w:eastAsia="zh-CN"/>
        </w:rPr>
        <w:t>. The simulation scenarios and configurations follow</w:t>
      </w:r>
      <w:r w:rsidR="00BD085A">
        <w:rPr>
          <w:lang w:eastAsia="zh-CN"/>
        </w:rPr>
        <w:t xml:space="preserve">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_Ref533512240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0931D5">
        <w:rPr>
          <w:lang w:eastAsia="zh-CN"/>
        </w:rPr>
        <w:t>[2]</w:t>
      </w:r>
      <w:r>
        <w:rPr>
          <w:lang w:eastAsia="zh-CN"/>
        </w:rPr>
        <w:fldChar w:fldCharType="end"/>
      </w:r>
      <w:r>
        <w:rPr>
          <w:lang w:eastAsia="zh-CN"/>
        </w:rPr>
        <w:t xml:space="preserve"> and the channel models in TR 38</w:t>
      </w:r>
      <w:r w:rsidR="00292722">
        <w:rPr>
          <w:lang w:eastAsia="zh-CN"/>
        </w:rPr>
        <w:t>.</w:t>
      </w:r>
      <w:r>
        <w:rPr>
          <w:lang w:eastAsia="zh-CN"/>
        </w:rPr>
        <w:t>901 are applied h</w:t>
      </w:r>
      <w:r w:rsidR="001B1713">
        <w:rPr>
          <w:lang w:eastAsia="zh-CN"/>
        </w:rPr>
        <w:t>ere. A unified RS configuration</w:t>
      </w:r>
      <w:r>
        <w:rPr>
          <w:lang w:eastAsia="zh-CN"/>
        </w:rPr>
        <w:t xml:space="preserve"> for FR1 and FR2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_Ref533512460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0931D5">
        <w:rPr>
          <w:lang w:eastAsia="zh-CN"/>
        </w:rPr>
        <w:t>[6]</w:t>
      </w:r>
      <w:r>
        <w:rPr>
          <w:lang w:eastAsia="zh-CN"/>
        </w:rPr>
        <w:fldChar w:fldCharType="end"/>
      </w:r>
      <w:r>
        <w:rPr>
          <w:lang w:eastAsia="zh-CN"/>
        </w:rPr>
        <w:t xml:space="preserve"> is used in the simulations.</w:t>
      </w:r>
      <w:r w:rsidR="00345765">
        <w:rPr>
          <w:lang w:eastAsia="zh-CN"/>
        </w:rPr>
        <w:t xml:space="preserve"> In the following, the results are provided </w:t>
      </w:r>
      <w:r w:rsidR="001B1713">
        <w:rPr>
          <w:lang w:eastAsia="zh-CN"/>
        </w:rPr>
        <w:t>for</w:t>
      </w:r>
      <w:bookmarkStart w:id="3" w:name="_GoBack"/>
      <w:bookmarkEnd w:id="3"/>
      <w:r w:rsidR="00345765">
        <w:rPr>
          <w:lang w:eastAsia="zh-CN"/>
        </w:rPr>
        <w:t xml:space="preserve"> OTDOA, UTDOA, DAOD, UAOA</w:t>
      </w:r>
      <w:r w:rsidR="00BB2924">
        <w:rPr>
          <w:lang w:eastAsia="zh-CN"/>
        </w:rPr>
        <w:t>, E-CID, Multi-RTT</w:t>
      </w:r>
      <w:r w:rsidR="00345765">
        <w:rPr>
          <w:lang w:eastAsia="zh-CN"/>
        </w:rPr>
        <w:t xml:space="preserve"> in FR1 and FR2, respectively. </w:t>
      </w:r>
    </w:p>
    <w:p w14:paraId="09EF14A6" w14:textId="77777777" w:rsidR="00345765" w:rsidRDefault="00345765" w:rsidP="004E1E66">
      <w:pPr>
        <w:spacing w:afterLines="50"/>
        <w:rPr>
          <w:lang w:eastAsia="zh-CN"/>
        </w:rPr>
      </w:pPr>
    </w:p>
    <w:p w14:paraId="055E05CF" w14:textId="031189FB" w:rsidR="00292722" w:rsidRDefault="00292722" w:rsidP="00B531A2">
      <w:pPr>
        <w:pStyle w:val="Heading1"/>
        <w:rPr>
          <w:lang w:eastAsia="zh-CN"/>
        </w:rPr>
      </w:pPr>
      <w:r>
        <w:rPr>
          <w:lang w:eastAsia="zh-CN"/>
        </w:rPr>
        <w:t>Simulation results</w:t>
      </w:r>
    </w:p>
    <w:p w14:paraId="33F7E3C5" w14:textId="74389D4E" w:rsidR="00345765" w:rsidRDefault="00051A4C" w:rsidP="00051A4C">
      <w:pPr>
        <w:pStyle w:val="Heading2"/>
        <w:rPr>
          <w:lang w:eastAsia="zh-CN"/>
        </w:rPr>
      </w:pPr>
      <w:r>
        <w:rPr>
          <w:rFonts w:hint="eastAsia"/>
          <w:lang w:eastAsia="zh-CN"/>
        </w:rPr>
        <w:t>OTDOA</w:t>
      </w:r>
    </w:p>
    <w:p w14:paraId="2A5F33A6" w14:textId="2CEA5F14" w:rsidR="00405340" w:rsidRDefault="00405340" w:rsidP="00405340">
      <w:pPr>
        <w:rPr>
          <w:lang w:val="en-GB" w:eastAsia="zh-CN"/>
        </w:rPr>
      </w:pPr>
      <w:r>
        <w:rPr>
          <w:lang w:val="en-GB" w:eastAsia="zh-CN"/>
        </w:rPr>
        <w:t>The position</w:t>
      </w:r>
      <w:r w:rsidR="00A36E02">
        <w:rPr>
          <w:lang w:val="en-GB" w:eastAsia="zh-CN"/>
        </w:rPr>
        <w:t>ing</w:t>
      </w:r>
      <w:r>
        <w:rPr>
          <w:lang w:val="en-GB" w:eastAsia="zh-CN"/>
        </w:rPr>
        <w:t xml:space="preserve"> error of 50%, 67%, 80%, and 90% for all cases are summarized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_Ref528683004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0931D5">
        <w:t xml:space="preserve">Table </w:t>
      </w:r>
      <w:r w:rsidR="000931D5">
        <w:rPr>
          <w:noProof/>
        </w:rPr>
        <w:t>1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. The detailed simulation results can be found in the Appendix A.</w:t>
      </w:r>
    </w:p>
    <w:p w14:paraId="214D2F03" w14:textId="2E7DD593" w:rsidR="00405340" w:rsidRDefault="00405340" w:rsidP="00405340">
      <w:pPr>
        <w:pStyle w:val="Caption"/>
        <w:keepNext/>
      </w:pPr>
      <w:bookmarkStart w:id="4" w:name="_Ref528683004"/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 w:rsidR="000931D5">
        <w:rPr>
          <w:noProof/>
        </w:rPr>
        <w:t>1</w:t>
      </w:r>
      <w:r>
        <w:rPr>
          <w:noProof/>
        </w:rPr>
        <w:fldChar w:fldCharType="end"/>
      </w:r>
      <w:bookmarkEnd w:id="4"/>
      <w:r>
        <w:t xml:space="preserve"> CDF of OTDOA error</w:t>
      </w:r>
      <w:r w:rsidR="00292722">
        <w:t xml:space="preserve"> with perfect synchronization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405340" w:rsidRPr="00053088" w14:paraId="27A3B99F" w14:textId="77777777" w:rsidTr="00EB21A1">
        <w:tc>
          <w:tcPr>
            <w:tcW w:w="567" w:type="dxa"/>
            <w:vAlign w:val="center"/>
          </w:tcPr>
          <w:p w14:paraId="29115969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199FEA63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6EF9841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Carrier freq./SCS/BW</w:t>
            </w:r>
          </w:p>
        </w:tc>
        <w:tc>
          <w:tcPr>
            <w:tcW w:w="1020" w:type="dxa"/>
            <w:vAlign w:val="center"/>
          </w:tcPr>
          <w:p w14:paraId="50B0C99B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293330E7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2BE7CF7B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770F790C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405340" w:rsidRPr="00053088" w14:paraId="7DA53D94" w14:textId="77777777" w:rsidTr="00EB21A1">
        <w:tc>
          <w:tcPr>
            <w:tcW w:w="567" w:type="dxa"/>
            <w:vMerge w:val="restart"/>
            <w:vAlign w:val="center"/>
          </w:tcPr>
          <w:p w14:paraId="4F14D0C4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6C99DE65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65F5B7CF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4G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Hz</w:t>
            </w:r>
            <w:r>
              <w:rPr>
                <w:sz w:val="18"/>
                <w:szCs w:val="18"/>
                <w:lang w:val="en-GB" w:eastAsia="zh-CN"/>
              </w:rPr>
              <w:t>/</w:t>
            </w:r>
            <w:r w:rsidRPr="00614466">
              <w:rPr>
                <w:sz w:val="18"/>
                <w:szCs w:val="18"/>
                <w:lang w:val="en-GB" w:eastAsia="zh-CN"/>
              </w:rPr>
              <w:t>30k</w:t>
            </w:r>
            <w:r>
              <w:rPr>
                <w:sz w:val="18"/>
                <w:szCs w:val="18"/>
                <w:lang w:val="en-GB" w:eastAsia="zh-CN"/>
              </w:rPr>
              <w:t>Hz/</w:t>
            </w:r>
            <w:r w:rsidRPr="00614466">
              <w:rPr>
                <w:sz w:val="18"/>
                <w:szCs w:val="18"/>
                <w:lang w:val="en-GB" w:eastAsia="zh-CN"/>
              </w:rPr>
              <w:t>100M</w:t>
            </w:r>
            <w:r>
              <w:rPr>
                <w:sz w:val="18"/>
                <w:szCs w:val="18"/>
                <w:lang w:val="en-GB" w:eastAsia="zh-CN"/>
              </w:rPr>
              <w:t>Hz</w:t>
            </w:r>
          </w:p>
        </w:tc>
        <w:tc>
          <w:tcPr>
            <w:tcW w:w="1020" w:type="dxa"/>
            <w:vAlign w:val="center"/>
          </w:tcPr>
          <w:p w14:paraId="1E99686D" w14:textId="113DE7C1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1.6m</w:t>
            </w:r>
          </w:p>
        </w:tc>
        <w:tc>
          <w:tcPr>
            <w:tcW w:w="1020" w:type="dxa"/>
            <w:vAlign w:val="center"/>
          </w:tcPr>
          <w:p w14:paraId="7E47EA78" w14:textId="0EF09203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2.9m</w:t>
            </w:r>
          </w:p>
        </w:tc>
        <w:tc>
          <w:tcPr>
            <w:tcW w:w="1020" w:type="dxa"/>
            <w:vAlign w:val="center"/>
          </w:tcPr>
          <w:p w14:paraId="27FB0BBC" w14:textId="3E1E27B9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6.9m</w:t>
            </w:r>
          </w:p>
        </w:tc>
        <w:tc>
          <w:tcPr>
            <w:tcW w:w="1020" w:type="dxa"/>
            <w:vAlign w:val="center"/>
          </w:tcPr>
          <w:p w14:paraId="64FDF4CD" w14:textId="25E6CB9C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14.6m</w:t>
            </w:r>
          </w:p>
        </w:tc>
      </w:tr>
      <w:tr w:rsidR="00405340" w:rsidRPr="00053088" w14:paraId="20DD3F48" w14:textId="77777777" w:rsidTr="00EB21A1">
        <w:tc>
          <w:tcPr>
            <w:tcW w:w="567" w:type="dxa"/>
            <w:vMerge/>
            <w:vAlign w:val="center"/>
          </w:tcPr>
          <w:p w14:paraId="47384031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4036128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0B30EB4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1047DAB2" w14:textId="43964F9A" w:rsidR="00405340" w:rsidRPr="00614466" w:rsidRDefault="002D11DF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2.8m</w:t>
            </w:r>
          </w:p>
        </w:tc>
        <w:tc>
          <w:tcPr>
            <w:tcW w:w="1020" w:type="dxa"/>
            <w:vAlign w:val="center"/>
          </w:tcPr>
          <w:p w14:paraId="2F9DA732" w14:textId="78789C96" w:rsidR="00405340" w:rsidRPr="00614466" w:rsidRDefault="002D11DF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4.5m</w:t>
            </w:r>
          </w:p>
        </w:tc>
        <w:tc>
          <w:tcPr>
            <w:tcW w:w="1020" w:type="dxa"/>
            <w:vAlign w:val="center"/>
          </w:tcPr>
          <w:p w14:paraId="4E23FC69" w14:textId="461C17EF" w:rsidR="00405340" w:rsidRPr="00614466" w:rsidRDefault="002D11DF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7.6m</w:t>
            </w:r>
          </w:p>
        </w:tc>
        <w:tc>
          <w:tcPr>
            <w:tcW w:w="1020" w:type="dxa"/>
            <w:vAlign w:val="center"/>
          </w:tcPr>
          <w:p w14:paraId="55971A6A" w14:textId="3ECF05F7" w:rsidR="00405340" w:rsidRPr="00614466" w:rsidRDefault="002D11DF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16.7m</w:t>
            </w:r>
          </w:p>
        </w:tc>
      </w:tr>
      <w:tr w:rsidR="00405340" w:rsidRPr="00053088" w14:paraId="1E33E0B5" w14:textId="77777777" w:rsidTr="00EB21A1">
        <w:tc>
          <w:tcPr>
            <w:tcW w:w="567" w:type="dxa"/>
            <w:vMerge/>
            <w:vAlign w:val="center"/>
          </w:tcPr>
          <w:p w14:paraId="62D180C6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A46210C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F6E792B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1C2B15C1" w14:textId="221DECA0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2.8m</w:t>
            </w:r>
          </w:p>
        </w:tc>
        <w:tc>
          <w:tcPr>
            <w:tcW w:w="1020" w:type="dxa"/>
            <w:vAlign w:val="center"/>
          </w:tcPr>
          <w:p w14:paraId="3BEE4A41" w14:textId="710B7E81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4.5m</w:t>
            </w:r>
          </w:p>
        </w:tc>
        <w:tc>
          <w:tcPr>
            <w:tcW w:w="1020" w:type="dxa"/>
            <w:vAlign w:val="center"/>
          </w:tcPr>
          <w:p w14:paraId="3FA381D8" w14:textId="61010689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7.6m</w:t>
            </w:r>
          </w:p>
        </w:tc>
        <w:tc>
          <w:tcPr>
            <w:tcW w:w="1020" w:type="dxa"/>
            <w:vAlign w:val="center"/>
          </w:tcPr>
          <w:p w14:paraId="7EB91A53" w14:textId="7F64905B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18.3m</w:t>
            </w:r>
          </w:p>
        </w:tc>
      </w:tr>
      <w:tr w:rsidR="00405340" w:rsidRPr="00053088" w14:paraId="23F8756F" w14:textId="77777777" w:rsidTr="00EB21A1">
        <w:tc>
          <w:tcPr>
            <w:tcW w:w="567" w:type="dxa"/>
            <w:vMerge/>
            <w:vAlign w:val="center"/>
          </w:tcPr>
          <w:p w14:paraId="474051A7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9893B9A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0C044CE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1B1C8614" w14:textId="27249BEA" w:rsidR="00405340" w:rsidRPr="00614466" w:rsidRDefault="002D11DF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10.5m</w:t>
            </w:r>
          </w:p>
        </w:tc>
        <w:tc>
          <w:tcPr>
            <w:tcW w:w="1020" w:type="dxa"/>
            <w:vAlign w:val="center"/>
          </w:tcPr>
          <w:p w14:paraId="30506ED4" w14:textId="427E28EA" w:rsidR="00405340" w:rsidRPr="00614466" w:rsidRDefault="002D11DF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13.8m</w:t>
            </w:r>
          </w:p>
        </w:tc>
        <w:tc>
          <w:tcPr>
            <w:tcW w:w="1020" w:type="dxa"/>
            <w:vAlign w:val="center"/>
          </w:tcPr>
          <w:p w14:paraId="18B89262" w14:textId="7CF468BA" w:rsidR="00405340" w:rsidRPr="00614466" w:rsidRDefault="002D11DF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18.0m</w:t>
            </w:r>
          </w:p>
        </w:tc>
        <w:tc>
          <w:tcPr>
            <w:tcW w:w="1020" w:type="dxa"/>
            <w:vAlign w:val="center"/>
          </w:tcPr>
          <w:p w14:paraId="7BD48B7F" w14:textId="4762B1F6" w:rsidR="00405340" w:rsidRPr="00614466" w:rsidRDefault="002D11DF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27.9m</w:t>
            </w:r>
          </w:p>
        </w:tc>
      </w:tr>
      <w:tr w:rsidR="00405340" w:rsidRPr="00053088" w14:paraId="170DC076" w14:textId="77777777" w:rsidTr="00EB21A1">
        <w:tc>
          <w:tcPr>
            <w:tcW w:w="567" w:type="dxa"/>
            <w:vMerge/>
            <w:vAlign w:val="center"/>
          </w:tcPr>
          <w:p w14:paraId="0DBDE531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490E2F50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 (central UE only)</w:t>
            </w:r>
          </w:p>
        </w:tc>
        <w:tc>
          <w:tcPr>
            <w:tcW w:w="3118" w:type="dxa"/>
            <w:vAlign w:val="center"/>
          </w:tcPr>
          <w:p w14:paraId="4039F7D7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0AE5BC8A" w14:textId="15892B03" w:rsidR="00405340" w:rsidRPr="00614466" w:rsidRDefault="00281A6E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1.0m</w:t>
            </w:r>
          </w:p>
        </w:tc>
        <w:tc>
          <w:tcPr>
            <w:tcW w:w="1020" w:type="dxa"/>
            <w:vAlign w:val="center"/>
          </w:tcPr>
          <w:p w14:paraId="2A7EADE9" w14:textId="4A43C830" w:rsidR="00405340" w:rsidRPr="00614466" w:rsidRDefault="00281A6E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1.4m</w:t>
            </w:r>
          </w:p>
        </w:tc>
        <w:tc>
          <w:tcPr>
            <w:tcW w:w="1020" w:type="dxa"/>
            <w:vAlign w:val="center"/>
          </w:tcPr>
          <w:p w14:paraId="58E28AD3" w14:textId="2563B8D3" w:rsidR="00405340" w:rsidRPr="00614466" w:rsidRDefault="00281A6E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2.1m</w:t>
            </w:r>
          </w:p>
        </w:tc>
        <w:tc>
          <w:tcPr>
            <w:tcW w:w="1020" w:type="dxa"/>
            <w:vAlign w:val="center"/>
          </w:tcPr>
          <w:p w14:paraId="05F4AFED" w14:textId="7DB632E4" w:rsidR="00405340" w:rsidRPr="00614466" w:rsidRDefault="00281A6E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3.7m</w:t>
            </w:r>
          </w:p>
        </w:tc>
      </w:tr>
      <w:tr w:rsidR="00405340" w:rsidRPr="00053088" w14:paraId="7861DB88" w14:textId="77777777" w:rsidTr="00EB21A1">
        <w:tc>
          <w:tcPr>
            <w:tcW w:w="567" w:type="dxa"/>
            <w:vMerge/>
            <w:vAlign w:val="center"/>
          </w:tcPr>
          <w:p w14:paraId="059D2C89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9C24A0D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D9FBD19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642642F8" w14:textId="12846394" w:rsidR="00405340" w:rsidRPr="00614466" w:rsidRDefault="00D665A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2.2m</w:t>
            </w:r>
          </w:p>
        </w:tc>
        <w:tc>
          <w:tcPr>
            <w:tcW w:w="1020" w:type="dxa"/>
            <w:vAlign w:val="center"/>
          </w:tcPr>
          <w:p w14:paraId="2AE40A99" w14:textId="7BECEECB" w:rsidR="00405340" w:rsidRPr="00614466" w:rsidRDefault="00D665A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2.8m</w:t>
            </w:r>
          </w:p>
        </w:tc>
        <w:tc>
          <w:tcPr>
            <w:tcW w:w="1020" w:type="dxa"/>
            <w:vAlign w:val="center"/>
          </w:tcPr>
          <w:p w14:paraId="097755A5" w14:textId="4B91CD45" w:rsidR="00405340" w:rsidRPr="00614466" w:rsidRDefault="00D665A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3.9m</w:t>
            </w:r>
          </w:p>
        </w:tc>
        <w:tc>
          <w:tcPr>
            <w:tcW w:w="1020" w:type="dxa"/>
            <w:vAlign w:val="center"/>
          </w:tcPr>
          <w:p w14:paraId="421D480C" w14:textId="337C9CB8" w:rsidR="00405340" w:rsidRPr="00614466" w:rsidRDefault="00D665A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6.2m</w:t>
            </w:r>
          </w:p>
        </w:tc>
      </w:tr>
      <w:tr w:rsidR="00405340" w:rsidRPr="00053088" w14:paraId="76DB4282" w14:textId="77777777" w:rsidTr="00EB21A1">
        <w:tc>
          <w:tcPr>
            <w:tcW w:w="567" w:type="dxa"/>
            <w:vMerge/>
            <w:vAlign w:val="center"/>
          </w:tcPr>
          <w:p w14:paraId="5D2FF52D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3DDBA75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C46DEB0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05D9EB05" w14:textId="51CB5687" w:rsidR="00405340" w:rsidRPr="00614466" w:rsidRDefault="00281A6E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2.2m</w:t>
            </w:r>
          </w:p>
        </w:tc>
        <w:tc>
          <w:tcPr>
            <w:tcW w:w="1020" w:type="dxa"/>
            <w:vAlign w:val="center"/>
          </w:tcPr>
          <w:p w14:paraId="1419D392" w14:textId="00C36312" w:rsidR="00405340" w:rsidRPr="00614466" w:rsidRDefault="00281A6E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2.8m</w:t>
            </w:r>
          </w:p>
        </w:tc>
        <w:tc>
          <w:tcPr>
            <w:tcW w:w="1020" w:type="dxa"/>
            <w:vAlign w:val="center"/>
          </w:tcPr>
          <w:p w14:paraId="3DD636B8" w14:textId="62BC5DD6" w:rsidR="00405340" w:rsidRPr="00614466" w:rsidRDefault="00281A6E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4.1m</w:t>
            </w:r>
          </w:p>
        </w:tc>
        <w:tc>
          <w:tcPr>
            <w:tcW w:w="1020" w:type="dxa"/>
            <w:vAlign w:val="center"/>
          </w:tcPr>
          <w:p w14:paraId="5DFE10E6" w14:textId="6F68D2B3" w:rsidR="00405340" w:rsidRPr="00614466" w:rsidRDefault="00281A6E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6.6m</w:t>
            </w:r>
          </w:p>
        </w:tc>
      </w:tr>
      <w:tr w:rsidR="00405340" w:rsidRPr="00053088" w14:paraId="7989BF95" w14:textId="77777777" w:rsidTr="00EB21A1">
        <w:tc>
          <w:tcPr>
            <w:tcW w:w="567" w:type="dxa"/>
            <w:vMerge/>
            <w:vAlign w:val="center"/>
          </w:tcPr>
          <w:p w14:paraId="54937833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87729D9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E8D4432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1C7E0E41" w14:textId="4E9511B7" w:rsidR="00405340" w:rsidRPr="00614466" w:rsidRDefault="00D665A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11.3m</w:t>
            </w:r>
          </w:p>
        </w:tc>
        <w:tc>
          <w:tcPr>
            <w:tcW w:w="1020" w:type="dxa"/>
            <w:vAlign w:val="center"/>
          </w:tcPr>
          <w:p w14:paraId="2AF59028" w14:textId="47D56F46" w:rsidR="00405340" w:rsidRPr="00614466" w:rsidRDefault="00D665A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16.6m</w:t>
            </w:r>
          </w:p>
        </w:tc>
        <w:tc>
          <w:tcPr>
            <w:tcW w:w="1020" w:type="dxa"/>
            <w:vAlign w:val="center"/>
          </w:tcPr>
          <w:p w14:paraId="29A81F61" w14:textId="621AA971" w:rsidR="00405340" w:rsidRPr="00614466" w:rsidRDefault="00D665A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19.6m</w:t>
            </w:r>
          </w:p>
        </w:tc>
        <w:tc>
          <w:tcPr>
            <w:tcW w:w="1020" w:type="dxa"/>
            <w:vAlign w:val="center"/>
          </w:tcPr>
          <w:p w14:paraId="31C8A5B4" w14:textId="33E34C29" w:rsidR="00405340" w:rsidRPr="00614466" w:rsidRDefault="00D665A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23.8m</w:t>
            </w:r>
          </w:p>
        </w:tc>
      </w:tr>
      <w:tr w:rsidR="00405340" w:rsidRPr="00053088" w14:paraId="12444E11" w14:textId="77777777" w:rsidTr="00EB21A1">
        <w:tc>
          <w:tcPr>
            <w:tcW w:w="567" w:type="dxa"/>
            <w:vMerge/>
            <w:vAlign w:val="center"/>
          </w:tcPr>
          <w:p w14:paraId="3487A520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52D688FA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0B51BC2F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59AD16FD" w14:textId="5577411A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1.1m</w:t>
            </w:r>
          </w:p>
        </w:tc>
        <w:tc>
          <w:tcPr>
            <w:tcW w:w="1020" w:type="dxa"/>
            <w:vAlign w:val="center"/>
          </w:tcPr>
          <w:p w14:paraId="6057BF6D" w14:textId="5B095936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1.9m</w:t>
            </w:r>
          </w:p>
        </w:tc>
        <w:tc>
          <w:tcPr>
            <w:tcW w:w="1020" w:type="dxa"/>
            <w:vAlign w:val="center"/>
          </w:tcPr>
          <w:p w14:paraId="2157986F" w14:textId="10B0537F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5.5m</w:t>
            </w:r>
          </w:p>
        </w:tc>
        <w:tc>
          <w:tcPr>
            <w:tcW w:w="1020" w:type="dxa"/>
            <w:vAlign w:val="center"/>
          </w:tcPr>
          <w:p w14:paraId="387F9A04" w14:textId="577FF1AC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16.8m</w:t>
            </w:r>
          </w:p>
        </w:tc>
      </w:tr>
      <w:tr w:rsidR="00405340" w:rsidRPr="00053088" w14:paraId="6C1A7B43" w14:textId="77777777" w:rsidTr="00EB21A1">
        <w:tc>
          <w:tcPr>
            <w:tcW w:w="567" w:type="dxa"/>
            <w:vMerge/>
            <w:vAlign w:val="center"/>
          </w:tcPr>
          <w:p w14:paraId="6173A802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D0139A8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30DAF36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5F07618A" w14:textId="18D28670" w:rsidR="00405340" w:rsidRPr="00614466" w:rsidRDefault="00012354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2.1m</w:t>
            </w:r>
          </w:p>
        </w:tc>
        <w:tc>
          <w:tcPr>
            <w:tcW w:w="1020" w:type="dxa"/>
            <w:vAlign w:val="center"/>
          </w:tcPr>
          <w:p w14:paraId="3935CA71" w14:textId="5F7C3E78" w:rsidR="00405340" w:rsidRPr="00614466" w:rsidRDefault="00012354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3.5m</w:t>
            </w:r>
          </w:p>
        </w:tc>
        <w:tc>
          <w:tcPr>
            <w:tcW w:w="1020" w:type="dxa"/>
            <w:vAlign w:val="center"/>
          </w:tcPr>
          <w:p w14:paraId="5FA42CB0" w14:textId="3C755BE2" w:rsidR="00405340" w:rsidRPr="00614466" w:rsidRDefault="00012354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6.3m</w:t>
            </w:r>
          </w:p>
        </w:tc>
        <w:tc>
          <w:tcPr>
            <w:tcW w:w="1020" w:type="dxa"/>
            <w:vAlign w:val="center"/>
          </w:tcPr>
          <w:p w14:paraId="38533B66" w14:textId="7D52C237" w:rsidR="00405340" w:rsidRPr="00614466" w:rsidRDefault="00012354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16.3m</w:t>
            </w:r>
          </w:p>
        </w:tc>
      </w:tr>
      <w:tr w:rsidR="00405340" w:rsidRPr="00053088" w14:paraId="0BDFA681" w14:textId="77777777" w:rsidTr="00EB21A1">
        <w:tc>
          <w:tcPr>
            <w:tcW w:w="567" w:type="dxa"/>
            <w:vMerge/>
            <w:vAlign w:val="center"/>
          </w:tcPr>
          <w:p w14:paraId="4EF7B6EB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0313FB3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C655FD6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681A7C37" w14:textId="626738B6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2.1m</w:t>
            </w:r>
          </w:p>
        </w:tc>
        <w:tc>
          <w:tcPr>
            <w:tcW w:w="1020" w:type="dxa"/>
            <w:vAlign w:val="center"/>
          </w:tcPr>
          <w:p w14:paraId="5B1C4443" w14:textId="2F09496D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3.5m</w:t>
            </w:r>
          </w:p>
        </w:tc>
        <w:tc>
          <w:tcPr>
            <w:tcW w:w="1020" w:type="dxa"/>
            <w:vAlign w:val="center"/>
          </w:tcPr>
          <w:p w14:paraId="6673A8F6" w14:textId="2CF7872B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7.8m</w:t>
            </w:r>
          </w:p>
        </w:tc>
        <w:tc>
          <w:tcPr>
            <w:tcW w:w="1020" w:type="dxa"/>
            <w:vAlign w:val="center"/>
          </w:tcPr>
          <w:p w14:paraId="7E25D169" w14:textId="1252950B" w:rsidR="00405340" w:rsidRPr="00614466" w:rsidRDefault="00A31C8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19.1m</w:t>
            </w:r>
          </w:p>
        </w:tc>
      </w:tr>
      <w:tr w:rsidR="00405340" w:rsidRPr="00053088" w14:paraId="6CB62D4D" w14:textId="77777777" w:rsidTr="00EB21A1">
        <w:tc>
          <w:tcPr>
            <w:tcW w:w="567" w:type="dxa"/>
            <w:vMerge/>
            <w:vAlign w:val="center"/>
          </w:tcPr>
          <w:p w14:paraId="1E0351FF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06D60C8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F269485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061CB78B" w14:textId="6AF1C55E" w:rsidR="00405340" w:rsidRPr="00614466" w:rsidRDefault="00012354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18.9m</w:t>
            </w:r>
          </w:p>
        </w:tc>
        <w:tc>
          <w:tcPr>
            <w:tcW w:w="1020" w:type="dxa"/>
            <w:vAlign w:val="center"/>
          </w:tcPr>
          <w:p w14:paraId="16BA0CDD" w14:textId="582D9E0F" w:rsidR="00405340" w:rsidRPr="00614466" w:rsidRDefault="00012354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26.4m</w:t>
            </w:r>
          </w:p>
        </w:tc>
        <w:tc>
          <w:tcPr>
            <w:tcW w:w="1020" w:type="dxa"/>
            <w:vAlign w:val="center"/>
          </w:tcPr>
          <w:p w14:paraId="7A8C4B0E" w14:textId="6915897A" w:rsidR="00405340" w:rsidRPr="00614466" w:rsidRDefault="00012354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36.2m</w:t>
            </w:r>
          </w:p>
        </w:tc>
        <w:tc>
          <w:tcPr>
            <w:tcW w:w="1020" w:type="dxa"/>
            <w:vAlign w:val="center"/>
          </w:tcPr>
          <w:p w14:paraId="732850F1" w14:textId="7A47F9F7" w:rsidR="00405340" w:rsidRPr="00614466" w:rsidRDefault="00012354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57.5m</w:t>
            </w:r>
          </w:p>
        </w:tc>
      </w:tr>
      <w:tr w:rsidR="00405340" w:rsidRPr="00053088" w14:paraId="2FCFE749" w14:textId="77777777" w:rsidTr="00EB21A1">
        <w:tc>
          <w:tcPr>
            <w:tcW w:w="567" w:type="dxa"/>
            <w:vMerge/>
            <w:vAlign w:val="center"/>
          </w:tcPr>
          <w:p w14:paraId="23F4D7A3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03015B04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UMa indoor</w:t>
            </w:r>
          </w:p>
        </w:tc>
        <w:tc>
          <w:tcPr>
            <w:tcW w:w="3118" w:type="dxa"/>
            <w:vAlign w:val="center"/>
          </w:tcPr>
          <w:p w14:paraId="660D50EA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6C667385" w14:textId="77777777" w:rsidR="00405340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12m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3D53B9D1" w14:textId="20541F50" w:rsidR="00002A32" w:rsidRPr="00614466" w:rsidRDefault="00002A3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12m(V)</w:t>
            </w:r>
          </w:p>
        </w:tc>
        <w:tc>
          <w:tcPr>
            <w:tcW w:w="1020" w:type="dxa"/>
            <w:vAlign w:val="center"/>
          </w:tcPr>
          <w:p w14:paraId="564208E4" w14:textId="77777777" w:rsidR="00405340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67m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060E6F33" w14:textId="1C786C87" w:rsidR="00002A32" w:rsidRPr="00614466" w:rsidRDefault="00002A32" w:rsidP="00002A32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13.5m(V)</w:t>
            </w:r>
          </w:p>
        </w:tc>
        <w:tc>
          <w:tcPr>
            <w:tcW w:w="1020" w:type="dxa"/>
            <w:vAlign w:val="center"/>
          </w:tcPr>
          <w:p w14:paraId="52E84019" w14:textId="77777777" w:rsidR="00405340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268m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2E705211" w14:textId="36F440D0" w:rsidR="00002A32" w:rsidRPr="00614466" w:rsidRDefault="00002A3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15m(V)</w:t>
            </w:r>
          </w:p>
        </w:tc>
        <w:tc>
          <w:tcPr>
            <w:tcW w:w="1020" w:type="dxa"/>
            <w:vAlign w:val="center"/>
          </w:tcPr>
          <w:p w14:paraId="53673298" w14:textId="77777777" w:rsidR="00405340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434m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464DC01D" w14:textId="3BF64330" w:rsidR="00002A32" w:rsidRPr="00614466" w:rsidRDefault="00002A3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18m(V)</w:t>
            </w:r>
          </w:p>
        </w:tc>
      </w:tr>
      <w:tr w:rsidR="00405340" w:rsidRPr="00053088" w14:paraId="15F5CD6A" w14:textId="77777777" w:rsidTr="00EB21A1">
        <w:tc>
          <w:tcPr>
            <w:tcW w:w="567" w:type="dxa"/>
            <w:vMerge/>
            <w:vAlign w:val="center"/>
          </w:tcPr>
          <w:p w14:paraId="55E8B1B0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AF5826E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7999978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42EB4174" w14:textId="77777777" w:rsidR="00405340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7.4m(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  <w:p w14:paraId="18FF29BB" w14:textId="5A6E64BE" w:rsidR="00907D78" w:rsidRPr="00614466" w:rsidRDefault="00907D7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12m(V)</w:t>
            </w:r>
          </w:p>
        </w:tc>
        <w:tc>
          <w:tcPr>
            <w:tcW w:w="1020" w:type="dxa"/>
            <w:vAlign w:val="center"/>
          </w:tcPr>
          <w:p w14:paraId="581BA537" w14:textId="77777777" w:rsidR="00405340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37.1m(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  <w:p w14:paraId="1CC07668" w14:textId="43919FCD" w:rsidR="00907D78" w:rsidRPr="00614466" w:rsidRDefault="00907D7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15m(V)</w:t>
            </w:r>
          </w:p>
        </w:tc>
        <w:tc>
          <w:tcPr>
            <w:tcW w:w="1020" w:type="dxa"/>
            <w:vAlign w:val="center"/>
          </w:tcPr>
          <w:p w14:paraId="44AC4175" w14:textId="77777777" w:rsidR="00405340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137m(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  <w:p w14:paraId="5C371798" w14:textId="0BEBFBAA" w:rsidR="00907D78" w:rsidRPr="00614466" w:rsidRDefault="00907D7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15m(V)</w:t>
            </w:r>
          </w:p>
        </w:tc>
        <w:tc>
          <w:tcPr>
            <w:tcW w:w="1020" w:type="dxa"/>
            <w:vAlign w:val="center"/>
          </w:tcPr>
          <w:p w14:paraId="7722606D" w14:textId="77777777" w:rsidR="00405340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467m(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  <w:p w14:paraId="7FD47E14" w14:textId="5A126E02" w:rsidR="00907D78" w:rsidRPr="00614466" w:rsidRDefault="00907D7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18m(V)</w:t>
            </w:r>
          </w:p>
        </w:tc>
      </w:tr>
      <w:tr w:rsidR="00405340" w:rsidRPr="00053088" w14:paraId="009A9FF9" w14:textId="77777777" w:rsidTr="00A31C88">
        <w:trPr>
          <w:trHeight w:val="355"/>
        </w:trPr>
        <w:tc>
          <w:tcPr>
            <w:tcW w:w="567" w:type="dxa"/>
            <w:vMerge/>
            <w:vAlign w:val="center"/>
          </w:tcPr>
          <w:p w14:paraId="11D610A3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C48E85F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4077653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717C6BB7" w14:textId="77777777" w:rsidR="00405340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4.9m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5F7070B3" w14:textId="41AD3FD8" w:rsidR="00002A32" w:rsidRPr="00614466" w:rsidRDefault="00002A3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12m(V)</w:t>
            </w:r>
          </w:p>
        </w:tc>
        <w:tc>
          <w:tcPr>
            <w:tcW w:w="1020" w:type="dxa"/>
            <w:vAlign w:val="center"/>
          </w:tcPr>
          <w:p w14:paraId="2E771889" w14:textId="77777777" w:rsidR="00405340" w:rsidRDefault="000A7AFD" w:rsidP="000A7AF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</w:t>
            </w:r>
            <w:r>
              <w:rPr>
                <w:sz w:val="18"/>
                <w:szCs w:val="18"/>
                <w:lang w:val="en-GB" w:eastAsia="zh-CN"/>
              </w:rPr>
              <w:t>6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5F289608" w14:textId="3B4602F2" w:rsidR="00002A32" w:rsidRPr="00614466" w:rsidRDefault="00002A32" w:rsidP="000A7AF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15m(V)</w:t>
            </w:r>
          </w:p>
        </w:tc>
        <w:tc>
          <w:tcPr>
            <w:tcW w:w="1020" w:type="dxa"/>
            <w:vAlign w:val="center"/>
          </w:tcPr>
          <w:p w14:paraId="07EBE4A5" w14:textId="77777777" w:rsidR="00405340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119m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212B1F12" w14:textId="0198959B" w:rsidR="00002A32" w:rsidRPr="00614466" w:rsidRDefault="00002A3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18m(V)</w:t>
            </w:r>
          </w:p>
        </w:tc>
        <w:tc>
          <w:tcPr>
            <w:tcW w:w="1020" w:type="dxa"/>
            <w:vAlign w:val="center"/>
          </w:tcPr>
          <w:p w14:paraId="55B01D52" w14:textId="77777777" w:rsidR="00405340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346m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3F281AD8" w14:textId="1E4DD7F2" w:rsidR="00002A32" w:rsidRPr="00614466" w:rsidRDefault="00002A32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19.5m(V)</w:t>
            </w:r>
          </w:p>
        </w:tc>
      </w:tr>
      <w:tr w:rsidR="00405340" w:rsidRPr="00053088" w14:paraId="60269A7A" w14:textId="77777777" w:rsidTr="00EB21A1">
        <w:tc>
          <w:tcPr>
            <w:tcW w:w="567" w:type="dxa"/>
            <w:vMerge/>
            <w:vAlign w:val="center"/>
          </w:tcPr>
          <w:p w14:paraId="46F7BC38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8FC82FE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A3A169F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101333F2" w14:textId="77777777" w:rsidR="00405340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30.4m(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  <w:p w14:paraId="3344DC7A" w14:textId="77137333" w:rsidR="00907D78" w:rsidRPr="00614466" w:rsidRDefault="00907D7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12m(V)</w:t>
            </w:r>
          </w:p>
        </w:tc>
        <w:tc>
          <w:tcPr>
            <w:tcW w:w="1020" w:type="dxa"/>
            <w:vAlign w:val="center"/>
          </w:tcPr>
          <w:p w14:paraId="40376E21" w14:textId="77777777" w:rsidR="00405340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48.8m(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  <w:p w14:paraId="4BE8DABC" w14:textId="7C364E11" w:rsidR="00907D78" w:rsidRPr="00614466" w:rsidRDefault="00907D7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15m(V)</w:t>
            </w:r>
          </w:p>
        </w:tc>
        <w:tc>
          <w:tcPr>
            <w:tcW w:w="1020" w:type="dxa"/>
            <w:vAlign w:val="center"/>
          </w:tcPr>
          <w:p w14:paraId="4A5DDEA2" w14:textId="77777777" w:rsidR="00405340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114m(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  <w:p w14:paraId="3A9691E2" w14:textId="4B4E195F" w:rsidR="00907D78" w:rsidRPr="00614466" w:rsidRDefault="00907D7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18m(V)</w:t>
            </w:r>
          </w:p>
        </w:tc>
        <w:tc>
          <w:tcPr>
            <w:tcW w:w="1020" w:type="dxa"/>
            <w:vAlign w:val="center"/>
          </w:tcPr>
          <w:p w14:paraId="0E302F40" w14:textId="77777777" w:rsidR="00405340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336m(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  <w:p w14:paraId="444D2F91" w14:textId="0A1B8ADB" w:rsidR="00907D78" w:rsidRPr="00614466" w:rsidRDefault="00907D78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21m(V)</w:t>
            </w:r>
          </w:p>
        </w:tc>
      </w:tr>
      <w:tr w:rsidR="00405340" w:rsidRPr="00053088" w14:paraId="3E050C4D" w14:textId="77777777" w:rsidTr="00EB21A1">
        <w:tc>
          <w:tcPr>
            <w:tcW w:w="567" w:type="dxa"/>
            <w:vMerge/>
            <w:vAlign w:val="center"/>
          </w:tcPr>
          <w:p w14:paraId="44011B21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797A8E89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UMa outdoor</w:t>
            </w:r>
          </w:p>
        </w:tc>
        <w:tc>
          <w:tcPr>
            <w:tcW w:w="3118" w:type="dxa"/>
            <w:vAlign w:val="center"/>
          </w:tcPr>
          <w:p w14:paraId="6DBB1DE5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3E76CB69" w14:textId="24CFB1F4" w:rsidR="00405340" w:rsidRPr="00614466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1.3m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6E66404D" w14:textId="4EEA977C" w:rsidR="00405340" w:rsidRPr="00614466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2.4m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63BDBCE9" w14:textId="18C25295" w:rsidR="00405340" w:rsidRPr="00614466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8.7m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01052910" w14:textId="71E6CC22" w:rsidR="00405340" w:rsidRPr="00614466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</w:tc>
      </w:tr>
      <w:tr w:rsidR="00405340" w:rsidRPr="00053088" w14:paraId="620BE4BB" w14:textId="77777777" w:rsidTr="00EB21A1">
        <w:tc>
          <w:tcPr>
            <w:tcW w:w="567" w:type="dxa"/>
            <w:vMerge/>
            <w:vAlign w:val="center"/>
          </w:tcPr>
          <w:p w14:paraId="62B5B65F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0223BFE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C64652C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628A4A62" w14:textId="71831DBC" w:rsidR="00405340" w:rsidRPr="00614466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2.6m(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6E54861D" w14:textId="20D5F0D7" w:rsidR="00405340" w:rsidRPr="00614466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3.6m(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3BA9F1AF" w14:textId="7387E65F" w:rsidR="00405340" w:rsidRPr="00614466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13.8m(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01A996D4" w14:textId="1FE48F7B" w:rsidR="00405340" w:rsidRPr="00614466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47.m(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</w:tr>
      <w:tr w:rsidR="00405340" w:rsidRPr="00053088" w14:paraId="73C64D7C" w14:textId="77777777" w:rsidTr="00EB21A1">
        <w:tc>
          <w:tcPr>
            <w:tcW w:w="567" w:type="dxa"/>
            <w:vMerge/>
            <w:vAlign w:val="center"/>
          </w:tcPr>
          <w:p w14:paraId="7D52D018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D061F2E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EE7084C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20360455" w14:textId="3E32226C" w:rsidR="00405340" w:rsidRPr="00614466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2.6m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5350F79C" w14:textId="245F5CA2" w:rsidR="00405340" w:rsidRPr="00614466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5.2m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6438077E" w14:textId="79716CB1" w:rsidR="00405340" w:rsidRPr="00614466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17.8m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54845539" w14:textId="0F63CB33" w:rsidR="00405340" w:rsidRPr="00614466" w:rsidRDefault="000A7AFD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60m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</w:tc>
      </w:tr>
      <w:tr w:rsidR="00405340" w:rsidRPr="00053088" w14:paraId="4090A7E9" w14:textId="77777777" w:rsidTr="00EB21A1">
        <w:tc>
          <w:tcPr>
            <w:tcW w:w="567" w:type="dxa"/>
            <w:vMerge/>
            <w:vAlign w:val="center"/>
          </w:tcPr>
          <w:p w14:paraId="19978FD3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6755C34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F5F2CD4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4147971C" w14:textId="3685BD5C" w:rsidR="00405340" w:rsidRPr="00614466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21.8m(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727CDBB2" w14:textId="74D9EB05" w:rsidR="00405340" w:rsidRPr="00614466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29.3m(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3B05234A" w14:textId="1277965B" w:rsidR="00405340" w:rsidRPr="00614466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48</w:t>
            </w:r>
            <w:r>
              <w:rPr>
                <w:sz w:val="18"/>
                <w:szCs w:val="18"/>
                <w:lang w:val="en-GB" w:eastAsia="zh-CN"/>
              </w:rPr>
              <w:t>.8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m(</w:t>
            </w:r>
            <w:r>
              <w:rPr>
                <w:sz w:val="18"/>
                <w:szCs w:val="18"/>
                <w:lang w:val="en-GB" w:eastAsia="zh-CN"/>
              </w:rPr>
              <w:t>H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4F27AFD0" w14:textId="536F343D" w:rsidR="00405340" w:rsidRPr="00614466" w:rsidRDefault="00281C9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77m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</w:tc>
      </w:tr>
      <w:tr w:rsidR="00CC351C" w:rsidRPr="00053088" w14:paraId="317E555A" w14:textId="77777777" w:rsidTr="002D11DF">
        <w:tc>
          <w:tcPr>
            <w:tcW w:w="567" w:type="dxa"/>
            <w:vMerge w:val="restart"/>
            <w:vAlign w:val="center"/>
          </w:tcPr>
          <w:p w14:paraId="08867E53" w14:textId="77777777" w:rsidR="00CC351C" w:rsidRPr="00614466" w:rsidRDefault="00CC351C" w:rsidP="00CC351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2AA8E01D" w14:textId="77777777" w:rsidR="00CC351C" w:rsidRPr="00614466" w:rsidRDefault="00CC351C" w:rsidP="00CC351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2BAA8796" w14:textId="77777777" w:rsidR="00CC351C" w:rsidRPr="00614466" w:rsidRDefault="00CC351C" w:rsidP="00CC351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4820512B" w14:textId="403B2248" w:rsidR="00CC351C" w:rsidRPr="00614466" w:rsidRDefault="00CC351C" w:rsidP="00CC351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1.1m</w:t>
            </w:r>
          </w:p>
        </w:tc>
        <w:tc>
          <w:tcPr>
            <w:tcW w:w="1020" w:type="dxa"/>
            <w:vAlign w:val="bottom"/>
          </w:tcPr>
          <w:p w14:paraId="1AD6C9FF" w14:textId="379F0C15" w:rsidR="00CC351C" w:rsidRPr="00614466" w:rsidRDefault="00CC351C" w:rsidP="00CC351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1.6m</w:t>
            </w:r>
          </w:p>
        </w:tc>
        <w:tc>
          <w:tcPr>
            <w:tcW w:w="1020" w:type="dxa"/>
            <w:vAlign w:val="bottom"/>
          </w:tcPr>
          <w:p w14:paraId="3D0FFA47" w14:textId="6B9F58FE" w:rsidR="00CC351C" w:rsidRPr="00614466" w:rsidRDefault="00CC351C" w:rsidP="00CC351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bottom"/>
          </w:tcPr>
          <w:p w14:paraId="290149F0" w14:textId="5B260088" w:rsidR="00CC351C" w:rsidRPr="00614466" w:rsidRDefault="00CC351C" w:rsidP="00CC351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4.8m</w:t>
            </w:r>
          </w:p>
        </w:tc>
      </w:tr>
      <w:tr w:rsidR="00F96995" w:rsidRPr="00053088" w14:paraId="0D3FB2A6" w14:textId="77777777" w:rsidTr="002D11DF">
        <w:tc>
          <w:tcPr>
            <w:tcW w:w="567" w:type="dxa"/>
            <w:vMerge/>
            <w:vAlign w:val="center"/>
          </w:tcPr>
          <w:p w14:paraId="569D3D61" w14:textId="77777777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9488A5A" w14:textId="77777777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EF08FEA" w14:textId="77777777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30GHz/120kHz/400MHz</w:t>
            </w:r>
          </w:p>
        </w:tc>
        <w:tc>
          <w:tcPr>
            <w:tcW w:w="1020" w:type="dxa"/>
            <w:vAlign w:val="bottom"/>
          </w:tcPr>
          <w:p w14:paraId="0DCDC918" w14:textId="364E4494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0.2m</w:t>
            </w:r>
          </w:p>
        </w:tc>
        <w:tc>
          <w:tcPr>
            <w:tcW w:w="1020" w:type="dxa"/>
            <w:vAlign w:val="bottom"/>
          </w:tcPr>
          <w:p w14:paraId="2AA86354" w14:textId="73A9B216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0.4m</w:t>
            </w:r>
          </w:p>
        </w:tc>
        <w:tc>
          <w:tcPr>
            <w:tcW w:w="1020" w:type="dxa"/>
            <w:vAlign w:val="bottom"/>
          </w:tcPr>
          <w:p w14:paraId="18F75D8B" w14:textId="5021EB67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0.7m</w:t>
            </w:r>
          </w:p>
        </w:tc>
        <w:tc>
          <w:tcPr>
            <w:tcW w:w="1020" w:type="dxa"/>
            <w:vAlign w:val="bottom"/>
          </w:tcPr>
          <w:p w14:paraId="64CC50AC" w14:textId="4050C089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1.4m</w:t>
            </w:r>
          </w:p>
        </w:tc>
      </w:tr>
      <w:tr w:rsidR="00AA139C" w:rsidRPr="00053088" w14:paraId="539224C3" w14:textId="77777777" w:rsidTr="002D11DF">
        <w:tc>
          <w:tcPr>
            <w:tcW w:w="567" w:type="dxa"/>
            <w:vMerge/>
            <w:vAlign w:val="center"/>
          </w:tcPr>
          <w:p w14:paraId="5FB54DD0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497717A7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78D33B81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5A9EBBE6" w14:textId="3EF327D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bottom"/>
          </w:tcPr>
          <w:p w14:paraId="169B4019" w14:textId="36A52C3F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4.4m</w:t>
            </w:r>
          </w:p>
        </w:tc>
        <w:tc>
          <w:tcPr>
            <w:tcW w:w="1020" w:type="dxa"/>
            <w:vAlign w:val="bottom"/>
          </w:tcPr>
          <w:p w14:paraId="5CF6B4E1" w14:textId="661A188D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7.9m</w:t>
            </w:r>
          </w:p>
        </w:tc>
        <w:tc>
          <w:tcPr>
            <w:tcW w:w="1020" w:type="dxa"/>
            <w:vAlign w:val="bottom"/>
          </w:tcPr>
          <w:p w14:paraId="7F86059C" w14:textId="59AFE988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17.5m</w:t>
            </w:r>
          </w:p>
        </w:tc>
      </w:tr>
      <w:tr w:rsidR="00F96995" w:rsidRPr="00053088" w14:paraId="26700BAE" w14:textId="77777777" w:rsidTr="002D11DF">
        <w:tc>
          <w:tcPr>
            <w:tcW w:w="567" w:type="dxa"/>
            <w:vMerge/>
            <w:vAlign w:val="center"/>
          </w:tcPr>
          <w:p w14:paraId="289926AE" w14:textId="77777777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66DB2E3" w14:textId="77777777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974617F" w14:textId="77777777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30GHz/120kHz/400MHz</w:t>
            </w:r>
          </w:p>
        </w:tc>
        <w:tc>
          <w:tcPr>
            <w:tcW w:w="1020" w:type="dxa"/>
            <w:vAlign w:val="bottom"/>
          </w:tcPr>
          <w:p w14:paraId="50CCECFF" w14:textId="74F713BE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1.3m</w:t>
            </w:r>
          </w:p>
        </w:tc>
        <w:tc>
          <w:tcPr>
            <w:tcW w:w="1020" w:type="dxa"/>
            <w:vAlign w:val="bottom"/>
          </w:tcPr>
          <w:p w14:paraId="60ACE4C0" w14:textId="45BD6745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3.0m</w:t>
            </w:r>
          </w:p>
        </w:tc>
        <w:tc>
          <w:tcPr>
            <w:tcW w:w="1020" w:type="dxa"/>
            <w:vAlign w:val="bottom"/>
          </w:tcPr>
          <w:p w14:paraId="63D08C17" w14:textId="0E2F96AA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5.7m</w:t>
            </w:r>
          </w:p>
        </w:tc>
        <w:tc>
          <w:tcPr>
            <w:tcW w:w="1020" w:type="dxa"/>
            <w:vAlign w:val="bottom"/>
          </w:tcPr>
          <w:p w14:paraId="529B2F3D" w14:textId="52B3AE01" w:rsidR="00F96995" w:rsidRPr="00614466" w:rsidRDefault="00F96995" w:rsidP="00F96995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9.7m</w:t>
            </w:r>
          </w:p>
        </w:tc>
      </w:tr>
    </w:tbl>
    <w:p w14:paraId="337CE7DB" w14:textId="77777777" w:rsidR="00405340" w:rsidRDefault="00405340" w:rsidP="00405340">
      <w:pPr>
        <w:rPr>
          <w:lang w:eastAsia="zh-CN"/>
        </w:rPr>
      </w:pPr>
    </w:p>
    <w:p w14:paraId="59D787A3" w14:textId="38DD211D" w:rsidR="00405340" w:rsidRDefault="00405340" w:rsidP="00405340">
      <w:pPr>
        <w:rPr>
          <w:lang w:val="en-GB" w:eastAsia="zh-CN"/>
        </w:rPr>
      </w:pPr>
      <w:r w:rsidRPr="008A35E5">
        <w:rPr>
          <w:lang w:val="en-GB" w:eastAsia="zh-CN"/>
        </w:rPr>
        <w:t xml:space="preserve">The </w:t>
      </w:r>
      <w:r>
        <w:rPr>
          <w:lang w:val="en-GB" w:eastAsia="zh-CN"/>
        </w:rPr>
        <w:t>comparison</w:t>
      </w:r>
      <w:r w:rsidR="00BB2924">
        <w:rPr>
          <w:rFonts w:hint="eastAsia"/>
          <w:lang w:val="en-GB" w:eastAsia="zh-CN"/>
        </w:rPr>
        <w:t>s</w:t>
      </w:r>
      <w:r>
        <w:rPr>
          <w:lang w:val="en-GB" w:eastAsia="zh-CN"/>
        </w:rPr>
        <w:t xml:space="preserve"> between perfect synchronization and synchronization error with 50ns r.m.s. error are shown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_Ref528684335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0931D5">
        <w:t xml:space="preserve">Table </w:t>
      </w:r>
      <w:r w:rsidR="000931D5">
        <w:rPr>
          <w:noProof/>
        </w:rPr>
        <w:t>2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.</w:t>
      </w:r>
    </w:p>
    <w:p w14:paraId="3C7B5234" w14:textId="77777777" w:rsidR="00405340" w:rsidRDefault="00405340" w:rsidP="00405340">
      <w:pPr>
        <w:pStyle w:val="Caption"/>
        <w:keepNext/>
      </w:pPr>
      <w:bookmarkStart w:id="5" w:name="_Ref528684335"/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 w:rsidR="000931D5">
        <w:rPr>
          <w:noProof/>
        </w:rPr>
        <w:t>2</w:t>
      </w:r>
      <w:r>
        <w:rPr>
          <w:noProof/>
        </w:rPr>
        <w:fldChar w:fldCharType="end"/>
      </w:r>
      <w:bookmarkEnd w:id="5"/>
      <w:r>
        <w:t xml:space="preserve"> CDF of OTDOA error with synchronization error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405340" w:rsidRPr="00053088" w14:paraId="6E6CFAD2" w14:textId="77777777" w:rsidTr="00EB21A1">
        <w:tc>
          <w:tcPr>
            <w:tcW w:w="567" w:type="dxa"/>
            <w:vAlign w:val="center"/>
          </w:tcPr>
          <w:p w14:paraId="620D747F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393B23A6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CD36648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Carrier freq./SCS/BW</w:t>
            </w:r>
          </w:p>
        </w:tc>
        <w:tc>
          <w:tcPr>
            <w:tcW w:w="1020" w:type="dxa"/>
            <w:vAlign w:val="center"/>
          </w:tcPr>
          <w:p w14:paraId="45079CDE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5019B9C7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05F8EBED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397F9467" w14:textId="77777777" w:rsidR="00405340" w:rsidRPr="00614466" w:rsidRDefault="00405340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883A0E" w:rsidRPr="00053088" w14:paraId="147CF8AB" w14:textId="77777777" w:rsidTr="00EB21A1">
        <w:tc>
          <w:tcPr>
            <w:tcW w:w="567" w:type="dxa"/>
            <w:vMerge w:val="restart"/>
            <w:vAlign w:val="center"/>
          </w:tcPr>
          <w:p w14:paraId="65DF4E76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42D1EE97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0ABAFC03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4262BACF" w14:textId="57F6F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2.8m</w:t>
            </w:r>
          </w:p>
        </w:tc>
        <w:tc>
          <w:tcPr>
            <w:tcW w:w="1020" w:type="dxa"/>
            <w:vAlign w:val="center"/>
          </w:tcPr>
          <w:p w14:paraId="60A5681F" w14:textId="38806FFD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4.5m</w:t>
            </w:r>
          </w:p>
        </w:tc>
        <w:tc>
          <w:tcPr>
            <w:tcW w:w="1020" w:type="dxa"/>
            <w:vAlign w:val="center"/>
          </w:tcPr>
          <w:p w14:paraId="44984DB2" w14:textId="32551BFF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7.6m</w:t>
            </w:r>
          </w:p>
        </w:tc>
        <w:tc>
          <w:tcPr>
            <w:tcW w:w="1020" w:type="dxa"/>
            <w:vAlign w:val="center"/>
          </w:tcPr>
          <w:p w14:paraId="21E976BD" w14:textId="061FCC5F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18.3m</w:t>
            </w:r>
          </w:p>
        </w:tc>
      </w:tr>
      <w:tr w:rsidR="00883A0E" w:rsidRPr="00053088" w14:paraId="51AF9AE9" w14:textId="77777777" w:rsidTr="00EB21A1">
        <w:tc>
          <w:tcPr>
            <w:tcW w:w="567" w:type="dxa"/>
            <w:vMerge/>
            <w:vAlign w:val="center"/>
          </w:tcPr>
          <w:p w14:paraId="195C80F4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CCBD966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35FDFD9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 xml:space="preserve"> (</w:t>
            </w:r>
            <w:r>
              <w:rPr>
                <w:sz w:val="18"/>
                <w:szCs w:val="18"/>
                <w:lang w:val="en-GB" w:eastAsia="zh-CN"/>
              </w:rPr>
              <w:t>Sync. error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101B2761" w14:textId="32CBE0FE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13.8m</w:t>
            </w:r>
          </w:p>
        </w:tc>
        <w:tc>
          <w:tcPr>
            <w:tcW w:w="1020" w:type="dxa"/>
            <w:vAlign w:val="center"/>
          </w:tcPr>
          <w:p w14:paraId="7CC279C5" w14:textId="3472C613" w:rsidR="00883A0E" w:rsidRPr="00614466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19.5m</w:t>
            </w:r>
          </w:p>
        </w:tc>
        <w:tc>
          <w:tcPr>
            <w:tcW w:w="1020" w:type="dxa"/>
            <w:vAlign w:val="center"/>
          </w:tcPr>
          <w:p w14:paraId="4BC669FC" w14:textId="322584CB" w:rsidR="00883A0E" w:rsidRPr="00614466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27.1m</w:t>
            </w:r>
          </w:p>
        </w:tc>
        <w:tc>
          <w:tcPr>
            <w:tcW w:w="1020" w:type="dxa"/>
            <w:vAlign w:val="center"/>
          </w:tcPr>
          <w:p w14:paraId="15DCC649" w14:textId="64643AEF" w:rsidR="00883A0E" w:rsidRPr="00614466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36.9m</w:t>
            </w:r>
          </w:p>
        </w:tc>
      </w:tr>
      <w:tr w:rsidR="00883A0E" w:rsidRPr="00053088" w14:paraId="667A8FBC" w14:textId="77777777" w:rsidTr="00EB21A1">
        <w:tc>
          <w:tcPr>
            <w:tcW w:w="567" w:type="dxa"/>
            <w:vMerge/>
            <w:vAlign w:val="center"/>
          </w:tcPr>
          <w:p w14:paraId="58D6C5EB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4273AA14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 (central UE only)</w:t>
            </w:r>
          </w:p>
        </w:tc>
        <w:tc>
          <w:tcPr>
            <w:tcW w:w="3118" w:type="dxa"/>
            <w:vAlign w:val="center"/>
          </w:tcPr>
          <w:p w14:paraId="6A5095B5" w14:textId="77777777" w:rsidR="00883A0E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308C35CB" w14:textId="4E5F7E10" w:rsidR="00883A0E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2.2m</w:t>
            </w:r>
          </w:p>
        </w:tc>
        <w:tc>
          <w:tcPr>
            <w:tcW w:w="1020" w:type="dxa"/>
            <w:vAlign w:val="center"/>
          </w:tcPr>
          <w:p w14:paraId="0DF87BF3" w14:textId="407414F0" w:rsidR="00883A0E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2.8m</w:t>
            </w:r>
          </w:p>
        </w:tc>
        <w:tc>
          <w:tcPr>
            <w:tcW w:w="1020" w:type="dxa"/>
            <w:vAlign w:val="center"/>
          </w:tcPr>
          <w:p w14:paraId="10B7CC88" w14:textId="40540EF5" w:rsidR="00883A0E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4.1m</w:t>
            </w:r>
          </w:p>
        </w:tc>
        <w:tc>
          <w:tcPr>
            <w:tcW w:w="1020" w:type="dxa"/>
            <w:vAlign w:val="center"/>
          </w:tcPr>
          <w:p w14:paraId="762E3A2C" w14:textId="73CEA9B0" w:rsidR="00883A0E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6.6m</w:t>
            </w:r>
          </w:p>
        </w:tc>
      </w:tr>
      <w:tr w:rsidR="00883A0E" w:rsidRPr="00053088" w14:paraId="41941119" w14:textId="77777777" w:rsidTr="00EB21A1">
        <w:tc>
          <w:tcPr>
            <w:tcW w:w="567" w:type="dxa"/>
            <w:vMerge/>
            <w:vAlign w:val="center"/>
          </w:tcPr>
          <w:p w14:paraId="06E912EA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68758E6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16A4ABF" w14:textId="77777777" w:rsidR="00883A0E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 xml:space="preserve"> (</w:t>
            </w:r>
            <w:r>
              <w:rPr>
                <w:sz w:val="18"/>
                <w:szCs w:val="18"/>
                <w:lang w:val="en-GB" w:eastAsia="zh-CN"/>
              </w:rPr>
              <w:t>Sync. error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65C23709" w14:textId="27DA8B15" w:rsidR="00883A0E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13.7m</w:t>
            </w:r>
          </w:p>
        </w:tc>
        <w:tc>
          <w:tcPr>
            <w:tcW w:w="1020" w:type="dxa"/>
            <w:vAlign w:val="center"/>
          </w:tcPr>
          <w:p w14:paraId="66C63035" w14:textId="06165AF5" w:rsidR="00883A0E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18.2m</w:t>
            </w:r>
          </w:p>
        </w:tc>
        <w:tc>
          <w:tcPr>
            <w:tcW w:w="1020" w:type="dxa"/>
            <w:vAlign w:val="center"/>
          </w:tcPr>
          <w:p w14:paraId="5C3441AF" w14:textId="22AC1091" w:rsidR="00883A0E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23.6m</w:t>
            </w:r>
          </w:p>
        </w:tc>
        <w:tc>
          <w:tcPr>
            <w:tcW w:w="1020" w:type="dxa"/>
            <w:vAlign w:val="center"/>
          </w:tcPr>
          <w:p w14:paraId="5BC8CE02" w14:textId="3E0460EB" w:rsidR="00883A0E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30.1m</w:t>
            </w:r>
          </w:p>
        </w:tc>
      </w:tr>
      <w:tr w:rsidR="00883A0E" w:rsidRPr="00053088" w14:paraId="7A0DE838" w14:textId="77777777" w:rsidTr="00EB21A1">
        <w:tc>
          <w:tcPr>
            <w:tcW w:w="567" w:type="dxa"/>
            <w:vMerge/>
            <w:vAlign w:val="center"/>
          </w:tcPr>
          <w:p w14:paraId="6860B4E9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61093DC3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3A9349FE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3F8A5B2F" w14:textId="3B1699FF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2.1m</w:t>
            </w:r>
          </w:p>
        </w:tc>
        <w:tc>
          <w:tcPr>
            <w:tcW w:w="1020" w:type="dxa"/>
            <w:vAlign w:val="center"/>
          </w:tcPr>
          <w:p w14:paraId="39D8DF9C" w14:textId="6D1EA9F8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3.5m</w:t>
            </w:r>
          </w:p>
        </w:tc>
        <w:tc>
          <w:tcPr>
            <w:tcW w:w="1020" w:type="dxa"/>
            <w:vAlign w:val="center"/>
          </w:tcPr>
          <w:p w14:paraId="50072CBA" w14:textId="4C6B833B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7.8m</w:t>
            </w:r>
          </w:p>
        </w:tc>
        <w:tc>
          <w:tcPr>
            <w:tcW w:w="1020" w:type="dxa"/>
            <w:vAlign w:val="center"/>
          </w:tcPr>
          <w:p w14:paraId="3E4BB93B" w14:textId="53965D40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19.1m</w:t>
            </w:r>
          </w:p>
        </w:tc>
      </w:tr>
      <w:tr w:rsidR="00883A0E" w:rsidRPr="00053088" w14:paraId="5FBB4379" w14:textId="77777777" w:rsidTr="00EB21A1">
        <w:tc>
          <w:tcPr>
            <w:tcW w:w="567" w:type="dxa"/>
            <w:vMerge/>
            <w:vAlign w:val="center"/>
          </w:tcPr>
          <w:p w14:paraId="029299BE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D20C8FE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DCB903D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 xml:space="preserve"> (</w:t>
            </w:r>
            <w:r>
              <w:rPr>
                <w:sz w:val="18"/>
                <w:szCs w:val="18"/>
                <w:lang w:val="en-GB" w:eastAsia="zh-CN"/>
              </w:rPr>
              <w:t>Sync. error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05696E72" w14:textId="4906F3D5" w:rsidR="00883A0E" w:rsidRPr="00614466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15.5m</w:t>
            </w:r>
          </w:p>
        </w:tc>
        <w:tc>
          <w:tcPr>
            <w:tcW w:w="1020" w:type="dxa"/>
            <w:vAlign w:val="center"/>
          </w:tcPr>
          <w:p w14:paraId="38BECFAD" w14:textId="2AC511C4" w:rsidR="00883A0E" w:rsidRPr="00614466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20.6m</w:t>
            </w:r>
          </w:p>
        </w:tc>
        <w:tc>
          <w:tcPr>
            <w:tcW w:w="1020" w:type="dxa"/>
            <w:vAlign w:val="center"/>
          </w:tcPr>
          <w:p w14:paraId="0B31E589" w14:textId="65474872" w:rsidR="00883A0E" w:rsidRPr="00614466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26.4m</w:t>
            </w:r>
          </w:p>
        </w:tc>
        <w:tc>
          <w:tcPr>
            <w:tcW w:w="1020" w:type="dxa"/>
            <w:vAlign w:val="center"/>
          </w:tcPr>
          <w:p w14:paraId="143F6967" w14:textId="7AB318C0" w:rsidR="00883A0E" w:rsidRPr="00614466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42.7m</w:t>
            </w:r>
          </w:p>
        </w:tc>
      </w:tr>
      <w:tr w:rsidR="00883A0E" w:rsidRPr="00053088" w14:paraId="4DC38D0A" w14:textId="77777777" w:rsidTr="00EB21A1">
        <w:tc>
          <w:tcPr>
            <w:tcW w:w="567" w:type="dxa"/>
            <w:vMerge/>
            <w:vAlign w:val="center"/>
          </w:tcPr>
          <w:p w14:paraId="2E18557F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7694A91F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 indoor</w:t>
            </w:r>
          </w:p>
        </w:tc>
        <w:tc>
          <w:tcPr>
            <w:tcW w:w="3118" w:type="dxa"/>
            <w:vAlign w:val="center"/>
          </w:tcPr>
          <w:p w14:paraId="40290F1C" w14:textId="77777777" w:rsidR="00883A0E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023580F7" w14:textId="3BF6EDFA" w:rsidR="00883A0E" w:rsidRDefault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4.9m</w:t>
            </w:r>
          </w:p>
        </w:tc>
        <w:tc>
          <w:tcPr>
            <w:tcW w:w="1020" w:type="dxa"/>
            <w:vAlign w:val="center"/>
          </w:tcPr>
          <w:p w14:paraId="59A12466" w14:textId="525C88B2" w:rsidR="00883A0E" w:rsidRDefault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</w:t>
            </w:r>
            <w:r>
              <w:rPr>
                <w:sz w:val="18"/>
                <w:szCs w:val="18"/>
                <w:lang w:val="en-GB" w:eastAsia="zh-CN"/>
              </w:rPr>
              <w:t>6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center"/>
          </w:tcPr>
          <w:p w14:paraId="15FE3E64" w14:textId="4D0B6DBD" w:rsidR="00883A0E" w:rsidRDefault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119m</w:t>
            </w:r>
          </w:p>
        </w:tc>
        <w:tc>
          <w:tcPr>
            <w:tcW w:w="1020" w:type="dxa"/>
            <w:vAlign w:val="center"/>
          </w:tcPr>
          <w:p w14:paraId="55AC4AEF" w14:textId="4322E437" w:rsidR="00883A0E" w:rsidRDefault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346m</w:t>
            </w:r>
          </w:p>
        </w:tc>
      </w:tr>
      <w:tr w:rsidR="00883A0E" w:rsidRPr="00053088" w14:paraId="4BA02854" w14:textId="77777777" w:rsidTr="00EB21A1">
        <w:tc>
          <w:tcPr>
            <w:tcW w:w="567" w:type="dxa"/>
            <w:vMerge/>
            <w:vAlign w:val="center"/>
          </w:tcPr>
          <w:p w14:paraId="620686C8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F6D91CE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97F5BF0" w14:textId="77777777" w:rsidR="00883A0E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 xml:space="preserve"> (</w:t>
            </w:r>
            <w:r>
              <w:rPr>
                <w:sz w:val="18"/>
                <w:szCs w:val="18"/>
                <w:lang w:val="en-GB" w:eastAsia="zh-CN"/>
              </w:rPr>
              <w:t>Sync. error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45F6C055" w14:textId="43C967B3" w:rsidR="00883A0E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28.3m</w:t>
            </w:r>
          </w:p>
        </w:tc>
        <w:tc>
          <w:tcPr>
            <w:tcW w:w="1020" w:type="dxa"/>
            <w:vAlign w:val="center"/>
          </w:tcPr>
          <w:p w14:paraId="263D54EC" w14:textId="209C11E0" w:rsidR="00883A0E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48m</w:t>
            </w:r>
          </w:p>
        </w:tc>
        <w:tc>
          <w:tcPr>
            <w:tcW w:w="1020" w:type="dxa"/>
            <w:vAlign w:val="center"/>
          </w:tcPr>
          <w:p w14:paraId="19EFA59F" w14:textId="26542D17" w:rsidR="00883A0E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169m</w:t>
            </w:r>
          </w:p>
        </w:tc>
        <w:tc>
          <w:tcPr>
            <w:tcW w:w="1020" w:type="dxa"/>
            <w:vAlign w:val="center"/>
          </w:tcPr>
          <w:p w14:paraId="19B18DF8" w14:textId="06529071" w:rsidR="00883A0E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397m</w:t>
            </w:r>
          </w:p>
        </w:tc>
      </w:tr>
      <w:tr w:rsidR="00883A0E" w:rsidRPr="00053088" w14:paraId="2586E455" w14:textId="77777777" w:rsidTr="00EB21A1">
        <w:tc>
          <w:tcPr>
            <w:tcW w:w="567" w:type="dxa"/>
            <w:vMerge/>
            <w:vAlign w:val="center"/>
          </w:tcPr>
          <w:p w14:paraId="5A37F20F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2F4E1798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 outdoor</w:t>
            </w:r>
          </w:p>
        </w:tc>
        <w:tc>
          <w:tcPr>
            <w:tcW w:w="3118" w:type="dxa"/>
            <w:vAlign w:val="center"/>
          </w:tcPr>
          <w:p w14:paraId="61EBFC81" w14:textId="77777777" w:rsidR="00883A0E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3542DC59" w14:textId="72F80556" w:rsidR="00883A0E" w:rsidRDefault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2.6m</w:t>
            </w:r>
          </w:p>
        </w:tc>
        <w:tc>
          <w:tcPr>
            <w:tcW w:w="1020" w:type="dxa"/>
            <w:vAlign w:val="center"/>
          </w:tcPr>
          <w:p w14:paraId="610C02FE" w14:textId="2FF1BC17" w:rsidR="00883A0E" w:rsidRDefault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5.2m</w:t>
            </w:r>
          </w:p>
        </w:tc>
        <w:tc>
          <w:tcPr>
            <w:tcW w:w="1020" w:type="dxa"/>
            <w:vAlign w:val="center"/>
          </w:tcPr>
          <w:p w14:paraId="24DBC11D" w14:textId="37F2751A" w:rsidR="00883A0E" w:rsidRDefault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17.8m</w:t>
            </w:r>
          </w:p>
        </w:tc>
        <w:tc>
          <w:tcPr>
            <w:tcW w:w="1020" w:type="dxa"/>
            <w:vAlign w:val="center"/>
          </w:tcPr>
          <w:p w14:paraId="1D8C2C29" w14:textId="22E49D9C" w:rsidR="00883A0E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60m</w:t>
            </w:r>
          </w:p>
        </w:tc>
      </w:tr>
      <w:tr w:rsidR="00883A0E" w:rsidRPr="00053088" w14:paraId="6658AF1B" w14:textId="77777777" w:rsidTr="00EB21A1">
        <w:tc>
          <w:tcPr>
            <w:tcW w:w="567" w:type="dxa"/>
            <w:vMerge/>
            <w:vAlign w:val="center"/>
          </w:tcPr>
          <w:p w14:paraId="42F256A3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5F2892C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48554A6" w14:textId="77777777" w:rsidR="00883A0E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 xml:space="preserve"> (</w:t>
            </w:r>
            <w:r>
              <w:rPr>
                <w:sz w:val="18"/>
                <w:szCs w:val="18"/>
                <w:lang w:val="en-GB" w:eastAsia="zh-CN"/>
              </w:rPr>
              <w:t>Sync. error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2A0D1ADB" w14:textId="1E667BAB" w:rsidR="00883A0E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17.3m</w:t>
            </w:r>
          </w:p>
        </w:tc>
        <w:tc>
          <w:tcPr>
            <w:tcW w:w="1020" w:type="dxa"/>
            <w:vAlign w:val="center"/>
          </w:tcPr>
          <w:p w14:paraId="53CC0006" w14:textId="5CA318ED" w:rsidR="00883A0E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24m</w:t>
            </w:r>
          </w:p>
        </w:tc>
        <w:tc>
          <w:tcPr>
            <w:tcW w:w="1020" w:type="dxa"/>
            <w:vAlign w:val="center"/>
          </w:tcPr>
          <w:p w14:paraId="5429D66C" w14:textId="780012B6" w:rsidR="00883A0E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37m</w:t>
            </w:r>
          </w:p>
        </w:tc>
        <w:tc>
          <w:tcPr>
            <w:tcW w:w="1020" w:type="dxa"/>
            <w:vAlign w:val="center"/>
          </w:tcPr>
          <w:p w14:paraId="6413CAD1" w14:textId="35DACF6C" w:rsidR="00883A0E" w:rsidRDefault="00961CF6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67m</w:t>
            </w:r>
          </w:p>
        </w:tc>
      </w:tr>
      <w:tr w:rsidR="00883A0E" w:rsidRPr="00053088" w14:paraId="72C5469C" w14:textId="77777777" w:rsidTr="00B531A2">
        <w:tc>
          <w:tcPr>
            <w:tcW w:w="567" w:type="dxa"/>
            <w:vMerge w:val="restart"/>
            <w:vAlign w:val="center"/>
          </w:tcPr>
          <w:p w14:paraId="73429052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5BA7A11C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48DC8ACF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4FC606A8" w14:textId="7EB9F093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1.1m</w:t>
            </w:r>
          </w:p>
        </w:tc>
        <w:tc>
          <w:tcPr>
            <w:tcW w:w="1020" w:type="dxa"/>
            <w:vAlign w:val="bottom"/>
          </w:tcPr>
          <w:p w14:paraId="7AFA449A" w14:textId="3E4F3C0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1.6m</w:t>
            </w:r>
          </w:p>
        </w:tc>
        <w:tc>
          <w:tcPr>
            <w:tcW w:w="1020" w:type="dxa"/>
            <w:vAlign w:val="bottom"/>
          </w:tcPr>
          <w:p w14:paraId="6E26C586" w14:textId="00BE9F81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bottom"/>
          </w:tcPr>
          <w:p w14:paraId="60749000" w14:textId="2BF9CBDD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4.8m</w:t>
            </w:r>
          </w:p>
        </w:tc>
      </w:tr>
      <w:tr w:rsidR="00883A0E" w:rsidRPr="00053088" w14:paraId="0D98AF51" w14:textId="77777777" w:rsidTr="00B531A2">
        <w:tc>
          <w:tcPr>
            <w:tcW w:w="567" w:type="dxa"/>
            <w:vMerge/>
            <w:vAlign w:val="center"/>
          </w:tcPr>
          <w:p w14:paraId="1532BD1E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68DF7D9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F6A1268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  <w:r>
              <w:rPr>
                <w:sz w:val="18"/>
                <w:szCs w:val="18"/>
                <w:lang w:val="en-GB" w:eastAsia="zh-CN"/>
              </w:rPr>
              <w:t xml:space="preserve"> (Sync. error)</w:t>
            </w:r>
          </w:p>
        </w:tc>
        <w:tc>
          <w:tcPr>
            <w:tcW w:w="1020" w:type="dxa"/>
            <w:vAlign w:val="bottom"/>
          </w:tcPr>
          <w:p w14:paraId="4350D9B3" w14:textId="290EB960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15.8m</w:t>
            </w:r>
          </w:p>
        </w:tc>
        <w:tc>
          <w:tcPr>
            <w:tcW w:w="1020" w:type="dxa"/>
            <w:vAlign w:val="bottom"/>
          </w:tcPr>
          <w:p w14:paraId="0FBC9188" w14:textId="34EA5FEB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21.7m</w:t>
            </w:r>
          </w:p>
        </w:tc>
        <w:tc>
          <w:tcPr>
            <w:tcW w:w="1020" w:type="dxa"/>
            <w:vAlign w:val="bottom"/>
          </w:tcPr>
          <w:p w14:paraId="5027B84A" w14:textId="1E6E99DF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29.1m</w:t>
            </w:r>
          </w:p>
        </w:tc>
        <w:tc>
          <w:tcPr>
            <w:tcW w:w="1020" w:type="dxa"/>
            <w:vAlign w:val="bottom"/>
          </w:tcPr>
          <w:p w14:paraId="1ED5DD54" w14:textId="1411B38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38.1m</w:t>
            </w:r>
          </w:p>
        </w:tc>
      </w:tr>
      <w:tr w:rsidR="00883A0E" w:rsidRPr="00053088" w14:paraId="0C7ED5E6" w14:textId="77777777" w:rsidTr="00B531A2">
        <w:tc>
          <w:tcPr>
            <w:tcW w:w="567" w:type="dxa"/>
            <w:vMerge/>
            <w:vAlign w:val="center"/>
          </w:tcPr>
          <w:p w14:paraId="358A7B10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1C9FD6FA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3B06F735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1546838C" w14:textId="06210405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bottom"/>
          </w:tcPr>
          <w:p w14:paraId="4D315CCA" w14:textId="3BA3F7F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4.4m</w:t>
            </w:r>
          </w:p>
        </w:tc>
        <w:tc>
          <w:tcPr>
            <w:tcW w:w="1020" w:type="dxa"/>
            <w:vAlign w:val="bottom"/>
          </w:tcPr>
          <w:p w14:paraId="79C17D6F" w14:textId="1C6C8D25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7.9m</w:t>
            </w:r>
          </w:p>
        </w:tc>
        <w:tc>
          <w:tcPr>
            <w:tcW w:w="1020" w:type="dxa"/>
            <w:vAlign w:val="bottom"/>
          </w:tcPr>
          <w:p w14:paraId="0EF5F32E" w14:textId="0B6F8E79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AA139C">
              <w:rPr>
                <w:sz w:val="18"/>
                <w:szCs w:val="18"/>
                <w:lang w:val="en-GB" w:eastAsia="zh-CN"/>
              </w:rPr>
              <w:t>17.5m</w:t>
            </w:r>
          </w:p>
        </w:tc>
      </w:tr>
      <w:tr w:rsidR="00883A0E" w:rsidRPr="00053088" w14:paraId="393C9597" w14:textId="77777777" w:rsidTr="00B531A2">
        <w:tc>
          <w:tcPr>
            <w:tcW w:w="567" w:type="dxa"/>
            <w:vMerge/>
            <w:vAlign w:val="center"/>
          </w:tcPr>
          <w:p w14:paraId="78E09625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AECEF1E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E9E3E78" w14:textId="77777777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  <w:r>
              <w:rPr>
                <w:sz w:val="18"/>
                <w:szCs w:val="18"/>
                <w:lang w:val="en-GB" w:eastAsia="zh-CN"/>
              </w:rPr>
              <w:t xml:space="preserve"> (Sync. error)</w:t>
            </w:r>
          </w:p>
        </w:tc>
        <w:tc>
          <w:tcPr>
            <w:tcW w:w="1020" w:type="dxa"/>
            <w:vAlign w:val="bottom"/>
          </w:tcPr>
          <w:p w14:paraId="27CF6301" w14:textId="51B97D1D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14.8m</w:t>
            </w:r>
          </w:p>
        </w:tc>
        <w:tc>
          <w:tcPr>
            <w:tcW w:w="1020" w:type="dxa"/>
            <w:vAlign w:val="bottom"/>
          </w:tcPr>
          <w:p w14:paraId="5A15D5EF" w14:textId="5401B479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19.3m</w:t>
            </w:r>
          </w:p>
        </w:tc>
        <w:tc>
          <w:tcPr>
            <w:tcW w:w="1020" w:type="dxa"/>
            <w:vAlign w:val="bottom"/>
          </w:tcPr>
          <w:p w14:paraId="12BD10FC" w14:textId="60757839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23.8m</w:t>
            </w:r>
          </w:p>
        </w:tc>
        <w:tc>
          <w:tcPr>
            <w:tcW w:w="1020" w:type="dxa"/>
            <w:vAlign w:val="bottom"/>
          </w:tcPr>
          <w:p w14:paraId="7A41613F" w14:textId="1591FCA0" w:rsidR="00883A0E" w:rsidRPr="00614466" w:rsidRDefault="00883A0E" w:rsidP="00883A0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29.5m</w:t>
            </w:r>
          </w:p>
        </w:tc>
      </w:tr>
    </w:tbl>
    <w:p w14:paraId="045CB92D" w14:textId="77777777" w:rsidR="00051A4C" w:rsidRDefault="00051A4C" w:rsidP="00051A4C">
      <w:pPr>
        <w:rPr>
          <w:lang w:eastAsia="zh-CN"/>
        </w:rPr>
      </w:pPr>
    </w:p>
    <w:p w14:paraId="3AF7AEC0" w14:textId="1E307364" w:rsidR="00051A4C" w:rsidRDefault="00051A4C" w:rsidP="00051A4C">
      <w:pPr>
        <w:pStyle w:val="Heading2"/>
        <w:rPr>
          <w:lang w:eastAsia="zh-CN"/>
        </w:rPr>
      </w:pPr>
      <w:r>
        <w:rPr>
          <w:rFonts w:hint="eastAsia"/>
          <w:lang w:eastAsia="zh-CN"/>
        </w:rPr>
        <w:t>UTDOA</w:t>
      </w:r>
    </w:p>
    <w:p w14:paraId="3E09A707" w14:textId="5BE08BC6" w:rsidR="00082AD6" w:rsidRDefault="00082AD6" w:rsidP="00082AD6">
      <w:pPr>
        <w:rPr>
          <w:lang w:val="en-GB" w:eastAsia="zh-CN"/>
        </w:rPr>
      </w:pPr>
      <w:r>
        <w:rPr>
          <w:lang w:val="en-GB" w:eastAsia="zh-CN"/>
        </w:rPr>
        <w:t>The position</w:t>
      </w:r>
      <w:r w:rsidR="00A36E02">
        <w:rPr>
          <w:lang w:val="en-GB" w:eastAsia="zh-CN"/>
        </w:rPr>
        <w:t>ing</w:t>
      </w:r>
      <w:r>
        <w:rPr>
          <w:lang w:val="en-GB" w:eastAsia="zh-CN"/>
        </w:rPr>
        <w:t xml:space="preserve"> error of 50%, 67%, 80%, and 90% for all cases are summarized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_Ref533518556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0931D5">
        <w:t xml:space="preserve">Table </w:t>
      </w:r>
      <w:r w:rsidR="000931D5">
        <w:rPr>
          <w:noProof/>
        </w:rPr>
        <w:t>3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. The detailed simulation results can be found in the Appendix A.</w:t>
      </w:r>
    </w:p>
    <w:p w14:paraId="13598133" w14:textId="484298F0" w:rsidR="00082AD6" w:rsidRDefault="00082AD6" w:rsidP="00082AD6">
      <w:pPr>
        <w:pStyle w:val="Caption"/>
        <w:keepNext/>
      </w:pPr>
      <w:bookmarkStart w:id="6" w:name="_Ref533518556"/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 w:rsidR="000931D5">
        <w:rPr>
          <w:noProof/>
        </w:rPr>
        <w:t>3</w:t>
      </w:r>
      <w:r>
        <w:rPr>
          <w:noProof/>
        </w:rPr>
        <w:fldChar w:fldCharType="end"/>
      </w:r>
      <w:bookmarkEnd w:id="6"/>
      <w:r>
        <w:t xml:space="preserve"> CDF of </w:t>
      </w:r>
      <w:r w:rsidR="00AA139C">
        <w:t xml:space="preserve">UTDOA </w:t>
      </w:r>
      <w:r>
        <w:t>error</w:t>
      </w:r>
      <w:r w:rsidR="00292722">
        <w:t xml:space="preserve"> with perfect synchronization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082AD6" w:rsidRPr="00053088" w14:paraId="55C11900" w14:textId="77777777" w:rsidTr="00EB21A1">
        <w:tc>
          <w:tcPr>
            <w:tcW w:w="567" w:type="dxa"/>
            <w:vAlign w:val="center"/>
          </w:tcPr>
          <w:p w14:paraId="6BBE4A35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7E31B46F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3E3F6CA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Carrier freq./SCS/BW</w:t>
            </w:r>
          </w:p>
        </w:tc>
        <w:tc>
          <w:tcPr>
            <w:tcW w:w="1020" w:type="dxa"/>
            <w:vAlign w:val="center"/>
          </w:tcPr>
          <w:p w14:paraId="6B7F95F2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18A85AB4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0DAC738D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2BD998A1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082AD6" w:rsidRPr="00053088" w14:paraId="666639ED" w14:textId="77777777" w:rsidTr="00EB21A1">
        <w:tc>
          <w:tcPr>
            <w:tcW w:w="567" w:type="dxa"/>
            <w:vMerge w:val="restart"/>
            <w:vAlign w:val="center"/>
          </w:tcPr>
          <w:p w14:paraId="6BE8FDE6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646145C8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02BEF2C9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4G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Hz</w:t>
            </w:r>
            <w:r>
              <w:rPr>
                <w:sz w:val="18"/>
                <w:szCs w:val="18"/>
                <w:lang w:val="en-GB" w:eastAsia="zh-CN"/>
              </w:rPr>
              <w:t>/</w:t>
            </w:r>
            <w:r w:rsidRPr="00614466">
              <w:rPr>
                <w:sz w:val="18"/>
                <w:szCs w:val="18"/>
                <w:lang w:val="en-GB" w:eastAsia="zh-CN"/>
              </w:rPr>
              <w:t>30k</w:t>
            </w:r>
            <w:r>
              <w:rPr>
                <w:sz w:val="18"/>
                <w:szCs w:val="18"/>
                <w:lang w:val="en-GB" w:eastAsia="zh-CN"/>
              </w:rPr>
              <w:t>Hz/</w:t>
            </w:r>
            <w:r w:rsidRPr="00614466">
              <w:rPr>
                <w:sz w:val="18"/>
                <w:szCs w:val="18"/>
                <w:lang w:val="en-GB" w:eastAsia="zh-CN"/>
              </w:rPr>
              <w:t>100M</w:t>
            </w:r>
            <w:r>
              <w:rPr>
                <w:sz w:val="18"/>
                <w:szCs w:val="18"/>
                <w:lang w:val="en-GB" w:eastAsia="zh-CN"/>
              </w:rPr>
              <w:t>Hz</w:t>
            </w:r>
          </w:p>
        </w:tc>
        <w:tc>
          <w:tcPr>
            <w:tcW w:w="1020" w:type="dxa"/>
            <w:vAlign w:val="center"/>
          </w:tcPr>
          <w:p w14:paraId="7274B66C" w14:textId="5D56F46E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2.0m</w:t>
            </w:r>
          </w:p>
        </w:tc>
        <w:tc>
          <w:tcPr>
            <w:tcW w:w="1020" w:type="dxa"/>
            <w:vAlign w:val="center"/>
          </w:tcPr>
          <w:p w14:paraId="0287504A" w14:textId="6BEC03D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3.9m</w:t>
            </w:r>
          </w:p>
        </w:tc>
        <w:tc>
          <w:tcPr>
            <w:tcW w:w="1020" w:type="dxa"/>
            <w:vAlign w:val="center"/>
          </w:tcPr>
          <w:p w14:paraId="1C1FE573" w14:textId="62D5149A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7.6</w:t>
            </w:r>
            <w:r w:rsidR="00FD0B51"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center"/>
          </w:tcPr>
          <w:p w14:paraId="0EB239F6" w14:textId="23844A96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15.0</w:t>
            </w:r>
            <w:r w:rsidR="00FD0B51">
              <w:rPr>
                <w:sz w:val="18"/>
                <w:szCs w:val="18"/>
                <w:lang w:val="en-GB" w:eastAsia="zh-CN"/>
              </w:rPr>
              <w:t>m</w:t>
            </w:r>
          </w:p>
        </w:tc>
      </w:tr>
      <w:tr w:rsidR="00082AD6" w:rsidRPr="00053088" w14:paraId="7E7CBD39" w14:textId="77777777" w:rsidTr="00EB21A1">
        <w:tc>
          <w:tcPr>
            <w:tcW w:w="567" w:type="dxa"/>
            <w:vMerge/>
            <w:vAlign w:val="center"/>
          </w:tcPr>
          <w:p w14:paraId="7AC935B3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41E16DB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15F88BA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290D381D" w14:textId="06DA3FC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3.8m</w:t>
            </w:r>
          </w:p>
        </w:tc>
        <w:tc>
          <w:tcPr>
            <w:tcW w:w="1020" w:type="dxa"/>
            <w:vAlign w:val="center"/>
          </w:tcPr>
          <w:p w14:paraId="7B2E83A1" w14:textId="4E21C941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6.1m</w:t>
            </w:r>
          </w:p>
        </w:tc>
        <w:tc>
          <w:tcPr>
            <w:tcW w:w="1020" w:type="dxa"/>
            <w:vAlign w:val="center"/>
          </w:tcPr>
          <w:p w14:paraId="427CA230" w14:textId="013291F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9.9m</w:t>
            </w:r>
          </w:p>
        </w:tc>
        <w:tc>
          <w:tcPr>
            <w:tcW w:w="1020" w:type="dxa"/>
            <w:vAlign w:val="center"/>
          </w:tcPr>
          <w:p w14:paraId="4266D817" w14:textId="0C1671EC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19.4m</w:t>
            </w:r>
          </w:p>
        </w:tc>
      </w:tr>
      <w:tr w:rsidR="00082AD6" w:rsidRPr="00053088" w14:paraId="015070C3" w14:textId="77777777" w:rsidTr="00EB21A1">
        <w:tc>
          <w:tcPr>
            <w:tcW w:w="567" w:type="dxa"/>
            <w:vMerge/>
            <w:vAlign w:val="center"/>
          </w:tcPr>
          <w:p w14:paraId="12742FDE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E5D0A61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263DD98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6C38C617" w14:textId="541D1F42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3.7m</w:t>
            </w:r>
          </w:p>
        </w:tc>
        <w:tc>
          <w:tcPr>
            <w:tcW w:w="1020" w:type="dxa"/>
            <w:vAlign w:val="center"/>
          </w:tcPr>
          <w:p w14:paraId="59145132" w14:textId="7C4518FA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6.2m</w:t>
            </w:r>
          </w:p>
        </w:tc>
        <w:tc>
          <w:tcPr>
            <w:tcW w:w="1020" w:type="dxa"/>
            <w:vAlign w:val="center"/>
          </w:tcPr>
          <w:p w14:paraId="7B7BDA48" w14:textId="01DC29DB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9.7m</w:t>
            </w:r>
          </w:p>
        </w:tc>
        <w:tc>
          <w:tcPr>
            <w:tcW w:w="1020" w:type="dxa"/>
            <w:vAlign w:val="center"/>
          </w:tcPr>
          <w:p w14:paraId="5971E44E" w14:textId="763E73EC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18.4m</w:t>
            </w:r>
          </w:p>
        </w:tc>
      </w:tr>
      <w:tr w:rsidR="00082AD6" w:rsidRPr="00053088" w14:paraId="5F3D9618" w14:textId="77777777" w:rsidTr="00EB21A1">
        <w:tc>
          <w:tcPr>
            <w:tcW w:w="567" w:type="dxa"/>
            <w:vMerge/>
            <w:vAlign w:val="center"/>
          </w:tcPr>
          <w:p w14:paraId="060295F3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C3F4C18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356F844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0A7EFE18" w14:textId="54F21BDF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23.0m</w:t>
            </w:r>
          </w:p>
        </w:tc>
        <w:tc>
          <w:tcPr>
            <w:tcW w:w="1020" w:type="dxa"/>
            <w:vAlign w:val="center"/>
          </w:tcPr>
          <w:p w14:paraId="44E68F16" w14:textId="67242395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33.6m</w:t>
            </w:r>
          </w:p>
        </w:tc>
        <w:tc>
          <w:tcPr>
            <w:tcW w:w="1020" w:type="dxa"/>
            <w:vAlign w:val="center"/>
          </w:tcPr>
          <w:p w14:paraId="5C0C0F34" w14:textId="707608B5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41.1m</w:t>
            </w:r>
          </w:p>
        </w:tc>
        <w:tc>
          <w:tcPr>
            <w:tcW w:w="1020" w:type="dxa"/>
            <w:vAlign w:val="center"/>
          </w:tcPr>
          <w:p w14:paraId="55B015B5" w14:textId="7B38F213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56.4m</w:t>
            </w:r>
          </w:p>
        </w:tc>
      </w:tr>
      <w:tr w:rsidR="00082AD6" w:rsidRPr="00053088" w14:paraId="1BDB15CE" w14:textId="77777777" w:rsidTr="00EB21A1">
        <w:tc>
          <w:tcPr>
            <w:tcW w:w="567" w:type="dxa"/>
            <w:vMerge/>
            <w:vAlign w:val="center"/>
          </w:tcPr>
          <w:p w14:paraId="58B412A6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0F3C54C8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 (central UE only)</w:t>
            </w:r>
          </w:p>
        </w:tc>
        <w:tc>
          <w:tcPr>
            <w:tcW w:w="3118" w:type="dxa"/>
            <w:vAlign w:val="center"/>
          </w:tcPr>
          <w:p w14:paraId="188D3468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7C2032A6" w14:textId="52ABB983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1.2m</w:t>
            </w:r>
          </w:p>
        </w:tc>
        <w:tc>
          <w:tcPr>
            <w:tcW w:w="1020" w:type="dxa"/>
            <w:vAlign w:val="center"/>
          </w:tcPr>
          <w:p w14:paraId="7A440555" w14:textId="20F8C51C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1.5m</w:t>
            </w:r>
          </w:p>
        </w:tc>
        <w:tc>
          <w:tcPr>
            <w:tcW w:w="1020" w:type="dxa"/>
            <w:vAlign w:val="center"/>
          </w:tcPr>
          <w:p w14:paraId="1E8D97F9" w14:textId="02AE99F1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3.0m</w:t>
            </w:r>
          </w:p>
        </w:tc>
        <w:tc>
          <w:tcPr>
            <w:tcW w:w="1020" w:type="dxa"/>
            <w:vAlign w:val="center"/>
          </w:tcPr>
          <w:p w14:paraId="390BFC4E" w14:textId="7F54730F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6.4m</w:t>
            </w:r>
          </w:p>
        </w:tc>
      </w:tr>
      <w:tr w:rsidR="00082AD6" w:rsidRPr="00053088" w14:paraId="6AA49BA0" w14:textId="77777777" w:rsidTr="00EB21A1">
        <w:tc>
          <w:tcPr>
            <w:tcW w:w="567" w:type="dxa"/>
            <w:vMerge/>
            <w:vAlign w:val="center"/>
          </w:tcPr>
          <w:p w14:paraId="3EE02EAB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96B1DC1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D614177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77194F97" w14:textId="65CF15B6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2.1m</w:t>
            </w:r>
          </w:p>
        </w:tc>
        <w:tc>
          <w:tcPr>
            <w:tcW w:w="1020" w:type="dxa"/>
            <w:vAlign w:val="center"/>
          </w:tcPr>
          <w:p w14:paraId="210F3A23" w14:textId="5480E36C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2.9m</w:t>
            </w:r>
          </w:p>
        </w:tc>
        <w:tc>
          <w:tcPr>
            <w:tcW w:w="1020" w:type="dxa"/>
            <w:vAlign w:val="center"/>
          </w:tcPr>
          <w:p w14:paraId="603601F1" w14:textId="07CF26AE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4.3m</w:t>
            </w:r>
          </w:p>
        </w:tc>
        <w:tc>
          <w:tcPr>
            <w:tcW w:w="1020" w:type="dxa"/>
            <w:vAlign w:val="center"/>
          </w:tcPr>
          <w:p w14:paraId="12F5615B" w14:textId="0553046B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8.2m</w:t>
            </w:r>
          </w:p>
        </w:tc>
      </w:tr>
      <w:tr w:rsidR="00082AD6" w:rsidRPr="00053088" w14:paraId="04D917C1" w14:textId="77777777" w:rsidTr="00EB21A1">
        <w:tc>
          <w:tcPr>
            <w:tcW w:w="567" w:type="dxa"/>
            <w:vMerge/>
            <w:vAlign w:val="center"/>
          </w:tcPr>
          <w:p w14:paraId="47F33279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7E434A1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8C3FB2C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4187BC66" w14:textId="5CDD2F26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2.1m</w:t>
            </w:r>
          </w:p>
        </w:tc>
        <w:tc>
          <w:tcPr>
            <w:tcW w:w="1020" w:type="dxa"/>
            <w:vAlign w:val="center"/>
          </w:tcPr>
          <w:p w14:paraId="0F5360BC" w14:textId="2C669A13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2.8m</w:t>
            </w:r>
          </w:p>
        </w:tc>
        <w:tc>
          <w:tcPr>
            <w:tcW w:w="1020" w:type="dxa"/>
            <w:vAlign w:val="center"/>
          </w:tcPr>
          <w:p w14:paraId="0CB2D14F" w14:textId="77319980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4.3m</w:t>
            </w:r>
          </w:p>
        </w:tc>
        <w:tc>
          <w:tcPr>
            <w:tcW w:w="1020" w:type="dxa"/>
            <w:vAlign w:val="center"/>
          </w:tcPr>
          <w:p w14:paraId="43148257" w14:textId="44DAB218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7.6m</w:t>
            </w:r>
          </w:p>
        </w:tc>
      </w:tr>
      <w:tr w:rsidR="00082AD6" w:rsidRPr="00053088" w14:paraId="7A7C407B" w14:textId="77777777" w:rsidTr="00EB21A1">
        <w:tc>
          <w:tcPr>
            <w:tcW w:w="567" w:type="dxa"/>
            <w:vMerge/>
            <w:vAlign w:val="center"/>
          </w:tcPr>
          <w:p w14:paraId="1770F9EB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43065B0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FBA0F6B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0FEE46BA" w14:textId="34BCE4E6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14.0m</w:t>
            </w:r>
          </w:p>
        </w:tc>
        <w:tc>
          <w:tcPr>
            <w:tcW w:w="1020" w:type="dxa"/>
            <w:vAlign w:val="center"/>
          </w:tcPr>
          <w:p w14:paraId="431C12A8" w14:textId="4DA60E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25.1m</w:t>
            </w:r>
          </w:p>
        </w:tc>
        <w:tc>
          <w:tcPr>
            <w:tcW w:w="1020" w:type="dxa"/>
            <w:vAlign w:val="center"/>
          </w:tcPr>
          <w:p w14:paraId="27047CA4" w14:textId="7685CCEF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33.3m</w:t>
            </w:r>
          </w:p>
        </w:tc>
        <w:tc>
          <w:tcPr>
            <w:tcW w:w="1020" w:type="dxa"/>
            <w:vAlign w:val="center"/>
          </w:tcPr>
          <w:p w14:paraId="722E6F99" w14:textId="0613E7A3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43.3m</w:t>
            </w:r>
          </w:p>
        </w:tc>
      </w:tr>
      <w:tr w:rsidR="00082AD6" w:rsidRPr="00053088" w14:paraId="11B740ED" w14:textId="77777777" w:rsidTr="00EB21A1">
        <w:tc>
          <w:tcPr>
            <w:tcW w:w="567" w:type="dxa"/>
            <w:vMerge/>
            <w:vAlign w:val="center"/>
          </w:tcPr>
          <w:p w14:paraId="0BC2B14A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47180813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7FFA9079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4A856E6A" w14:textId="44AA009A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1.2m</w:t>
            </w:r>
          </w:p>
        </w:tc>
        <w:tc>
          <w:tcPr>
            <w:tcW w:w="1020" w:type="dxa"/>
            <w:vAlign w:val="center"/>
          </w:tcPr>
          <w:p w14:paraId="7BE9A71B" w14:textId="48E5EA1D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2.0m</w:t>
            </w:r>
          </w:p>
        </w:tc>
        <w:tc>
          <w:tcPr>
            <w:tcW w:w="1020" w:type="dxa"/>
            <w:vAlign w:val="center"/>
          </w:tcPr>
          <w:p w14:paraId="4DBCA567" w14:textId="3753300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4.0m</w:t>
            </w:r>
          </w:p>
        </w:tc>
        <w:tc>
          <w:tcPr>
            <w:tcW w:w="1020" w:type="dxa"/>
            <w:vAlign w:val="center"/>
          </w:tcPr>
          <w:p w14:paraId="59223E27" w14:textId="0D66600D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9.7m</w:t>
            </w:r>
          </w:p>
        </w:tc>
      </w:tr>
      <w:tr w:rsidR="00082AD6" w:rsidRPr="00053088" w14:paraId="33677FA0" w14:textId="77777777" w:rsidTr="00EB21A1">
        <w:tc>
          <w:tcPr>
            <w:tcW w:w="567" w:type="dxa"/>
            <w:vMerge/>
            <w:vAlign w:val="center"/>
          </w:tcPr>
          <w:p w14:paraId="3E428702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9423970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CA22BC5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1475F33E" w14:textId="2B7F8E98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center"/>
          </w:tcPr>
          <w:p w14:paraId="0C0160BA" w14:textId="00AD9CAB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3.6m</w:t>
            </w:r>
          </w:p>
        </w:tc>
        <w:tc>
          <w:tcPr>
            <w:tcW w:w="1020" w:type="dxa"/>
            <w:vAlign w:val="center"/>
          </w:tcPr>
          <w:p w14:paraId="2BE872D3" w14:textId="00E3E5AD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6.1m</w:t>
            </w:r>
          </w:p>
        </w:tc>
        <w:tc>
          <w:tcPr>
            <w:tcW w:w="1020" w:type="dxa"/>
            <w:vAlign w:val="center"/>
          </w:tcPr>
          <w:p w14:paraId="0F89C56C" w14:textId="4410CA48" w:rsidR="00082AD6" w:rsidRPr="00614466" w:rsidRDefault="00082AD6" w:rsidP="00082AD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12.2m</w:t>
            </w:r>
          </w:p>
        </w:tc>
      </w:tr>
      <w:tr w:rsidR="00082AD6" w:rsidRPr="00053088" w14:paraId="7855AB1B" w14:textId="77777777" w:rsidTr="00EB21A1">
        <w:tc>
          <w:tcPr>
            <w:tcW w:w="567" w:type="dxa"/>
            <w:vMerge/>
            <w:vAlign w:val="center"/>
          </w:tcPr>
          <w:p w14:paraId="2497EA3A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3018963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D007E66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36FDC408" w14:textId="4095F833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center"/>
          </w:tcPr>
          <w:p w14:paraId="40562A7E" w14:textId="54C46B74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3.5m</w:t>
            </w:r>
          </w:p>
        </w:tc>
        <w:tc>
          <w:tcPr>
            <w:tcW w:w="1020" w:type="dxa"/>
            <w:vAlign w:val="center"/>
          </w:tcPr>
          <w:p w14:paraId="44A8F778" w14:textId="0E5B14FD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6.2m</w:t>
            </w:r>
          </w:p>
        </w:tc>
        <w:tc>
          <w:tcPr>
            <w:tcW w:w="1020" w:type="dxa"/>
            <w:vAlign w:val="center"/>
          </w:tcPr>
          <w:p w14:paraId="212A8C50" w14:textId="5740EB33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12.1m</w:t>
            </w:r>
          </w:p>
        </w:tc>
      </w:tr>
      <w:tr w:rsidR="00082AD6" w:rsidRPr="00053088" w14:paraId="269E550A" w14:textId="77777777" w:rsidTr="00EB21A1">
        <w:tc>
          <w:tcPr>
            <w:tcW w:w="567" w:type="dxa"/>
            <w:vMerge/>
            <w:vAlign w:val="center"/>
          </w:tcPr>
          <w:p w14:paraId="0992270B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6F08AC4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5085CC5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7CDBA3B1" w14:textId="2A8F8E6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20.9m</w:t>
            </w:r>
          </w:p>
        </w:tc>
        <w:tc>
          <w:tcPr>
            <w:tcW w:w="1020" w:type="dxa"/>
            <w:vAlign w:val="center"/>
          </w:tcPr>
          <w:p w14:paraId="1123AB00" w14:textId="5DB1DF63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30.3m</w:t>
            </w:r>
          </w:p>
        </w:tc>
        <w:tc>
          <w:tcPr>
            <w:tcW w:w="1020" w:type="dxa"/>
            <w:vAlign w:val="center"/>
          </w:tcPr>
          <w:p w14:paraId="2063CF7B" w14:textId="0BD3BA9A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40.0m</w:t>
            </w:r>
          </w:p>
        </w:tc>
        <w:tc>
          <w:tcPr>
            <w:tcW w:w="1020" w:type="dxa"/>
            <w:vAlign w:val="center"/>
          </w:tcPr>
          <w:p w14:paraId="301B692B" w14:textId="54AA4D0F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57.8m</w:t>
            </w:r>
          </w:p>
        </w:tc>
      </w:tr>
      <w:tr w:rsidR="00082AD6" w:rsidRPr="00053088" w14:paraId="40292E36" w14:textId="77777777" w:rsidTr="00EB21A1">
        <w:tc>
          <w:tcPr>
            <w:tcW w:w="567" w:type="dxa"/>
            <w:vMerge/>
            <w:vAlign w:val="center"/>
          </w:tcPr>
          <w:p w14:paraId="23311FE0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2EA0938A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UMa indoor</w:t>
            </w:r>
          </w:p>
        </w:tc>
        <w:tc>
          <w:tcPr>
            <w:tcW w:w="3118" w:type="dxa"/>
            <w:vAlign w:val="center"/>
          </w:tcPr>
          <w:p w14:paraId="6148F3B1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5CA1127D" w14:textId="0425B9B6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154.4m</w:t>
            </w:r>
            <w:r w:rsidR="00EB21A1"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3A3A973B" w14:textId="01503B58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231.6m</w:t>
            </w:r>
            <w:r w:rsidR="00EB21A1"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4B94F84B" w14:textId="7E01567D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337.3m</w:t>
            </w:r>
            <w:r w:rsidR="00EB21A1"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60F8B449" w14:textId="48C5FE3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535.6m</w:t>
            </w:r>
            <w:r w:rsidR="00EB21A1">
              <w:rPr>
                <w:sz w:val="18"/>
                <w:szCs w:val="18"/>
                <w:lang w:val="en-GB" w:eastAsia="zh-CN"/>
              </w:rPr>
              <w:t>(H)</w:t>
            </w:r>
          </w:p>
        </w:tc>
      </w:tr>
      <w:tr w:rsidR="00082AD6" w:rsidRPr="00053088" w14:paraId="1850C0B1" w14:textId="77777777" w:rsidTr="00EB21A1">
        <w:tc>
          <w:tcPr>
            <w:tcW w:w="567" w:type="dxa"/>
            <w:vMerge/>
            <w:vAlign w:val="center"/>
          </w:tcPr>
          <w:p w14:paraId="06DE915B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37B0B54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26E62FE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1FD87D12" w14:textId="4E63C1C4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160.3m</w:t>
            </w:r>
            <w:r w:rsidR="00EB21A1"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4F42EA5D" w14:textId="7BB246BA" w:rsidR="00082AD6" w:rsidRPr="00614466" w:rsidRDefault="00082AD6" w:rsidP="00EB21A1">
            <w:pPr>
              <w:spacing w:after="0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249.8m</w:t>
            </w:r>
            <w:r w:rsidR="00EB21A1"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5525CEEC" w14:textId="145FEA1B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339.7m</w:t>
            </w:r>
            <w:r w:rsidR="00EB21A1"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2680051C" w14:textId="566055BC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483.4m</w:t>
            </w:r>
            <w:r w:rsidR="00EB21A1">
              <w:rPr>
                <w:sz w:val="18"/>
                <w:szCs w:val="18"/>
                <w:lang w:val="en-GB" w:eastAsia="zh-CN"/>
              </w:rPr>
              <w:t>(H)</w:t>
            </w:r>
          </w:p>
        </w:tc>
      </w:tr>
      <w:tr w:rsidR="00082AD6" w:rsidRPr="00053088" w14:paraId="69D9B818" w14:textId="77777777" w:rsidTr="00EB21A1">
        <w:trPr>
          <w:trHeight w:val="355"/>
        </w:trPr>
        <w:tc>
          <w:tcPr>
            <w:tcW w:w="567" w:type="dxa"/>
            <w:vMerge/>
            <w:vAlign w:val="center"/>
          </w:tcPr>
          <w:p w14:paraId="6CFCFEA5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0C1F08F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B367816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44D86430" w14:textId="640D6088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124.4m</w:t>
            </w:r>
            <w:r w:rsidR="00EB21A1"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574E91DE" w14:textId="6C52C932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218.4m</w:t>
            </w:r>
            <w:r w:rsidR="00EB21A1"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12FF8A55" w14:textId="3EA4D404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334.5m</w:t>
            </w:r>
            <w:r w:rsidR="00EB21A1">
              <w:rPr>
                <w:sz w:val="18"/>
                <w:szCs w:val="18"/>
                <w:lang w:val="en-GB" w:eastAsia="zh-CN"/>
              </w:rPr>
              <w:t>(H)</w:t>
            </w:r>
          </w:p>
        </w:tc>
        <w:tc>
          <w:tcPr>
            <w:tcW w:w="1020" w:type="dxa"/>
            <w:vAlign w:val="center"/>
          </w:tcPr>
          <w:p w14:paraId="433881D6" w14:textId="4370B86F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468.4m</w:t>
            </w:r>
            <w:r w:rsidR="00EB21A1">
              <w:rPr>
                <w:sz w:val="18"/>
                <w:szCs w:val="18"/>
                <w:lang w:val="en-GB" w:eastAsia="zh-CN"/>
              </w:rPr>
              <w:t>(H)</w:t>
            </w:r>
          </w:p>
        </w:tc>
      </w:tr>
      <w:tr w:rsidR="00082AD6" w:rsidRPr="00053088" w14:paraId="1837269D" w14:textId="77777777" w:rsidTr="00EB21A1">
        <w:tc>
          <w:tcPr>
            <w:tcW w:w="567" w:type="dxa"/>
            <w:vMerge/>
            <w:vAlign w:val="center"/>
          </w:tcPr>
          <w:p w14:paraId="60786A40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6910AEC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55CA1E8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4DBBEE2A" w14:textId="703D238F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109.7m(H)</w:t>
            </w:r>
          </w:p>
        </w:tc>
        <w:tc>
          <w:tcPr>
            <w:tcW w:w="1020" w:type="dxa"/>
            <w:vAlign w:val="center"/>
          </w:tcPr>
          <w:p w14:paraId="3DAC9388" w14:textId="6F38AD07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202.5m(H)</w:t>
            </w:r>
          </w:p>
        </w:tc>
        <w:tc>
          <w:tcPr>
            <w:tcW w:w="1020" w:type="dxa"/>
            <w:vAlign w:val="center"/>
          </w:tcPr>
          <w:p w14:paraId="20A48CD1" w14:textId="54667EDC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296.6m(H)</w:t>
            </w:r>
          </w:p>
        </w:tc>
        <w:tc>
          <w:tcPr>
            <w:tcW w:w="1020" w:type="dxa"/>
            <w:vAlign w:val="center"/>
          </w:tcPr>
          <w:p w14:paraId="63BB018B" w14:textId="25A198D4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470.6m(H)</w:t>
            </w:r>
          </w:p>
        </w:tc>
      </w:tr>
      <w:tr w:rsidR="00082AD6" w:rsidRPr="00053088" w14:paraId="193633EC" w14:textId="77777777" w:rsidTr="00EB21A1">
        <w:tc>
          <w:tcPr>
            <w:tcW w:w="567" w:type="dxa"/>
            <w:vMerge/>
            <w:vAlign w:val="center"/>
          </w:tcPr>
          <w:p w14:paraId="16D104D8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6BB38199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UMa outdoor</w:t>
            </w:r>
          </w:p>
        </w:tc>
        <w:tc>
          <w:tcPr>
            <w:tcW w:w="3118" w:type="dxa"/>
            <w:vAlign w:val="center"/>
          </w:tcPr>
          <w:p w14:paraId="607FAE16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1D46643A" w14:textId="748A2333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2.5m(H)</w:t>
            </w:r>
          </w:p>
        </w:tc>
        <w:tc>
          <w:tcPr>
            <w:tcW w:w="1020" w:type="dxa"/>
            <w:vAlign w:val="center"/>
          </w:tcPr>
          <w:p w14:paraId="307FBD91" w14:textId="07C36CFC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10.3m(H)</w:t>
            </w:r>
          </w:p>
        </w:tc>
        <w:tc>
          <w:tcPr>
            <w:tcW w:w="1020" w:type="dxa"/>
            <w:vAlign w:val="center"/>
          </w:tcPr>
          <w:p w14:paraId="2F983BDE" w14:textId="7B1D9CDA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45.5m(H)</w:t>
            </w:r>
          </w:p>
        </w:tc>
        <w:tc>
          <w:tcPr>
            <w:tcW w:w="1020" w:type="dxa"/>
            <w:vAlign w:val="center"/>
          </w:tcPr>
          <w:p w14:paraId="7E3D8577" w14:textId="20EFABE1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128.4m(H)</w:t>
            </w:r>
          </w:p>
        </w:tc>
      </w:tr>
      <w:tr w:rsidR="00082AD6" w:rsidRPr="00053088" w14:paraId="3A1FB023" w14:textId="77777777" w:rsidTr="00EB21A1">
        <w:tc>
          <w:tcPr>
            <w:tcW w:w="567" w:type="dxa"/>
            <w:vMerge/>
            <w:vAlign w:val="center"/>
          </w:tcPr>
          <w:p w14:paraId="4F72AACB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D0F0136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3AE8228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18C41705" w14:textId="72755E46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3.0m(H)</w:t>
            </w:r>
          </w:p>
        </w:tc>
        <w:tc>
          <w:tcPr>
            <w:tcW w:w="1020" w:type="dxa"/>
            <w:vAlign w:val="center"/>
          </w:tcPr>
          <w:p w14:paraId="35B3D02B" w14:textId="7EFB3F97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7.8m(H)</w:t>
            </w:r>
          </w:p>
        </w:tc>
        <w:tc>
          <w:tcPr>
            <w:tcW w:w="1020" w:type="dxa"/>
            <w:vAlign w:val="center"/>
          </w:tcPr>
          <w:p w14:paraId="4E45C1AF" w14:textId="3A175CB8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31.0m(H)</w:t>
            </w:r>
          </w:p>
        </w:tc>
        <w:tc>
          <w:tcPr>
            <w:tcW w:w="1020" w:type="dxa"/>
            <w:vAlign w:val="center"/>
          </w:tcPr>
          <w:p w14:paraId="65243C06" w14:textId="381BE367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98.1m(H)</w:t>
            </w:r>
          </w:p>
        </w:tc>
      </w:tr>
      <w:tr w:rsidR="00082AD6" w:rsidRPr="00053088" w14:paraId="13FF209A" w14:textId="77777777" w:rsidTr="00EB21A1">
        <w:tc>
          <w:tcPr>
            <w:tcW w:w="567" w:type="dxa"/>
            <w:vMerge/>
            <w:vAlign w:val="center"/>
          </w:tcPr>
          <w:p w14:paraId="6CB4EF27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4478D19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7FCE181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3B640195" w14:textId="1BAEA249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2.9m(H)</w:t>
            </w:r>
          </w:p>
        </w:tc>
        <w:tc>
          <w:tcPr>
            <w:tcW w:w="1020" w:type="dxa"/>
            <w:vAlign w:val="center"/>
          </w:tcPr>
          <w:p w14:paraId="069D8461" w14:textId="79DBC400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5.8m(H)</w:t>
            </w:r>
          </w:p>
        </w:tc>
        <w:tc>
          <w:tcPr>
            <w:tcW w:w="1020" w:type="dxa"/>
            <w:vAlign w:val="center"/>
          </w:tcPr>
          <w:p w14:paraId="63EC2925" w14:textId="2D4CCCB2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27.2m(H)</w:t>
            </w:r>
          </w:p>
        </w:tc>
        <w:tc>
          <w:tcPr>
            <w:tcW w:w="1020" w:type="dxa"/>
            <w:vAlign w:val="center"/>
          </w:tcPr>
          <w:p w14:paraId="75F35B36" w14:textId="7E810EA6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66.7m(H)</w:t>
            </w:r>
          </w:p>
        </w:tc>
      </w:tr>
      <w:tr w:rsidR="00082AD6" w:rsidRPr="00053088" w14:paraId="512C9D04" w14:textId="77777777" w:rsidTr="00EB21A1">
        <w:tc>
          <w:tcPr>
            <w:tcW w:w="567" w:type="dxa"/>
            <w:vMerge/>
            <w:vAlign w:val="center"/>
          </w:tcPr>
          <w:p w14:paraId="3D9282B2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8ACBCD5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5D50CDF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695BAA84" w14:textId="159491EE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21.1m(H)</w:t>
            </w:r>
          </w:p>
        </w:tc>
        <w:tc>
          <w:tcPr>
            <w:tcW w:w="1020" w:type="dxa"/>
            <w:vAlign w:val="center"/>
          </w:tcPr>
          <w:p w14:paraId="7CA96C2E" w14:textId="7FAF0EE8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33.0m(H)</w:t>
            </w:r>
          </w:p>
        </w:tc>
        <w:tc>
          <w:tcPr>
            <w:tcW w:w="1020" w:type="dxa"/>
            <w:vAlign w:val="center"/>
          </w:tcPr>
          <w:p w14:paraId="0AA825F0" w14:textId="765597EF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48.7m(H)</w:t>
            </w:r>
          </w:p>
        </w:tc>
        <w:tc>
          <w:tcPr>
            <w:tcW w:w="1020" w:type="dxa"/>
            <w:vAlign w:val="center"/>
          </w:tcPr>
          <w:p w14:paraId="6FC41A29" w14:textId="4CB2B2C5" w:rsidR="00082AD6" w:rsidRPr="00614466" w:rsidRDefault="00EB21A1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90.4m(H)</w:t>
            </w:r>
          </w:p>
        </w:tc>
      </w:tr>
      <w:tr w:rsidR="00AA139C" w:rsidRPr="00053088" w14:paraId="440E2706" w14:textId="77777777" w:rsidTr="00B531A2">
        <w:tc>
          <w:tcPr>
            <w:tcW w:w="567" w:type="dxa"/>
            <w:vMerge w:val="restart"/>
            <w:vAlign w:val="center"/>
          </w:tcPr>
          <w:p w14:paraId="379081B0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3DCC119B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58CC4AE3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3061CFAA" w14:textId="5128B0C4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1.1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3368877F" w14:textId="055F0FE1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1.7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4C22EBB4" w14:textId="544B8E9C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2.4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72B926B0" w14:textId="314757EE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4.6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</w:tr>
      <w:tr w:rsidR="00AA139C" w:rsidRPr="00053088" w14:paraId="255C3F74" w14:textId="77777777" w:rsidTr="00B531A2">
        <w:tc>
          <w:tcPr>
            <w:tcW w:w="567" w:type="dxa"/>
            <w:vMerge/>
            <w:vAlign w:val="center"/>
          </w:tcPr>
          <w:p w14:paraId="6DFBD909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1C20F86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CDA7F31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30GHz/120kHz/400MHz</w:t>
            </w:r>
          </w:p>
        </w:tc>
        <w:tc>
          <w:tcPr>
            <w:tcW w:w="1020" w:type="dxa"/>
            <w:vAlign w:val="bottom"/>
          </w:tcPr>
          <w:p w14:paraId="254E49DA" w14:textId="21124059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0.2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4773FBDF" w14:textId="2AF0E171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0.4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47928562" w14:textId="71AAE8DC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0.6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5B13E59B" w14:textId="190513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1.3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</w:tr>
      <w:tr w:rsidR="00AA139C" w:rsidRPr="00053088" w14:paraId="335868F7" w14:textId="77777777" w:rsidTr="00B531A2">
        <w:tc>
          <w:tcPr>
            <w:tcW w:w="567" w:type="dxa"/>
            <w:vMerge/>
            <w:vAlign w:val="center"/>
          </w:tcPr>
          <w:p w14:paraId="5EFB1E4E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62C67604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72AA75EE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107B1CAE" w14:textId="543B5472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7.8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5E08045E" w14:textId="76056715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18.3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749C7D16" w14:textId="44B4393B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29.5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3277A742" w14:textId="72C87313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48.0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</w:tr>
      <w:tr w:rsidR="00AA139C" w:rsidRPr="00053088" w14:paraId="4177D39D" w14:textId="77777777" w:rsidTr="00B531A2">
        <w:tc>
          <w:tcPr>
            <w:tcW w:w="567" w:type="dxa"/>
            <w:vMerge/>
            <w:vAlign w:val="center"/>
          </w:tcPr>
          <w:p w14:paraId="61BFAB56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11CF9C2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FA63017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30GHz/120kHz/400MHz</w:t>
            </w:r>
          </w:p>
        </w:tc>
        <w:tc>
          <w:tcPr>
            <w:tcW w:w="1020" w:type="dxa"/>
            <w:vAlign w:val="bottom"/>
          </w:tcPr>
          <w:p w14:paraId="458FA711" w14:textId="03238983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3.5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3309004F" w14:textId="485086AE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6.3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7B5D94F6" w14:textId="51046945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11.1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50289F65" w14:textId="0EF39E9C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18.3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</w:tr>
    </w:tbl>
    <w:p w14:paraId="2CFDF36C" w14:textId="77777777" w:rsidR="00082AD6" w:rsidRDefault="00082AD6" w:rsidP="00082AD6">
      <w:pPr>
        <w:rPr>
          <w:lang w:eastAsia="zh-CN"/>
        </w:rPr>
      </w:pPr>
    </w:p>
    <w:p w14:paraId="2570315B" w14:textId="49E84A61" w:rsidR="00082AD6" w:rsidRDefault="00082AD6" w:rsidP="00082AD6">
      <w:pPr>
        <w:rPr>
          <w:lang w:val="en-GB" w:eastAsia="zh-CN"/>
        </w:rPr>
      </w:pPr>
      <w:r w:rsidRPr="008A35E5">
        <w:rPr>
          <w:lang w:val="en-GB" w:eastAsia="zh-CN"/>
        </w:rPr>
        <w:t xml:space="preserve">The </w:t>
      </w:r>
      <w:r>
        <w:rPr>
          <w:lang w:val="en-GB" w:eastAsia="zh-CN"/>
        </w:rPr>
        <w:t>comparison</w:t>
      </w:r>
      <w:r w:rsidR="00BB2924">
        <w:rPr>
          <w:lang w:val="en-GB" w:eastAsia="zh-CN"/>
        </w:rPr>
        <w:t>s</w:t>
      </w:r>
      <w:r>
        <w:rPr>
          <w:lang w:val="en-GB" w:eastAsia="zh-CN"/>
        </w:rPr>
        <w:t xml:space="preserve"> between perfect synchronization and synchronization error with 50ns r.m.s. error are shown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_Ref533518570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0931D5">
        <w:t xml:space="preserve">Table </w:t>
      </w:r>
      <w:r w:rsidR="000931D5">
        <w:rPr>
          <w:noProof/>
        </w:rPr>
        <w:t>4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.</w:t>
      </w:r>
    </w:p>
    <w:p w14:paraId="5C222F99" w14:textId="3DF20B46" w:rsidR="00082AD6" w:rsidRDefault="00082AD6" w:rsidP="00082AD6">
      <w:pPr>
        <w:pStyle w:val="Caption"/>
        <w:keepNext/>
      </w:pPr>
      <w:bookmarkStart w:id="7" w:name="_Ref533518570"/>
      <w:r>
        <w:lastRenderedPageBreak/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 w:rsidR="000931D5">
        <w:rPr>
          <w:noProof/>
        </w:rPr>
        <w:t>4</w:t>
      </w:r>
      <w:r>
        <w:rPr>
          <w:noProof/>
        </w:rPr>
        <w:fldChar w:fldCharType="end"/>
      </w:r>
      <w:bookmarkEnd w:id="7"/>
      <w:r>
        <w:t xml:space="preserve"> CDF of </w:t>
      </w:r>
      <w:r w:rsidR="00F96995">
        <w:t xml:space="preserve">UTDOA </w:t>
      </w:r>
      <w:r>
        <w:t>error with synchronization error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082AD6" w:rsidRPr="00053088" w14:paraId="782D1267" w14:textId="77777777" w:rsidTr="00EB21A1">
        <w:tc>
          <w:tcPr>
            <w:tcW w:w="567" w:type="dxa"/>
            <w:vAlign w:val="center"/>
          </w:tcPr>
          <w:p w14:paraId="2688DB9F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6B5E30D6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78465ED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Carrier freq./SCS/BW</w:t>
            </w:r>
          </w:p>
        </w:tc>
        <w:tc>
          <w:tcPr>
            <w:tcW w:w="1020" w:type="dxa"/>
            <w:vAlign w:val="center"/>
          </w:tcPr>
          <w:p w14:paraId="4D46E307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33806AA5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60881362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5F5C6F77" w14:textId="77777777" w:rsidR="00082AD6" w:rsidRPr="00614466" w:rsidRDefault="00082AD6" w:rsidP="00EB21A1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923667" w:rsidRPr="00053088" w14:paraId="58229E78" w14:textId="77777777" w:rsidTr="00EB21A1">
        <w:tc>
          <w:tcPr>
            <w:tcW w:w="567" w:type="dxa"/>
            <w:vMerge w:val="restart"/>
            <w:vAlign w:val="center"/>
          </w:tcPr>
          <w:p w14:paraId="7427E204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3916A32C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347EA23B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792283B4" w14:textId="0206DDD8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3.7m</w:t>
            </w:r>
          </w:p>
        </w:tc>
        <w:tc>
          <w:tcPr>
            <w:tcW w:w="1020" w:type="dxa"/>
            <w:vAlign w:val="center"/>
          </w:tcPr>
          <w:p w14:paraId="3C237B2A" w14:textId="5C7961D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6.2m</w:t>
            </w:r>
          </w:p>
        </w:tc>
        <w:tc>
          <w:tcPr>
            <w:tcW w:w="1020" w:type="dxa"/>
            <w:vAlign w:val="center"/>
          </w:tcPr>
          <w:p w14:paraId="3838CDF4" w14:textId="37AB52B0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9.7m</w:t>
            </w:r>
          </w:p>
        </w:tc>
        <w:tc>
          <w:tcPr>
            <w:tcW w:w="1020" w:type="dxa"/>
            <w:vAlign w:val="center"/>
          </w:tcPr>
          <w:p w14:paraId="7641DF5B" w14:textId="428FF71D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18.4m</w:t>
            </w:r>
          </w:p>
        </w:tc>
      </w:tr>
      <w:tr w:rsidR="00923667" w:rsidRPr="00053088" w14:paraId="67BB2E95" w14:textId="77777777" w:rsidTr="00EB21A1">
        <w:tc>
          <w:tcPr>
            <w:tcW w:w="567" w:type="dxa"/>
            <w:vMerge/>
            <w:vAlign w:val="center"/>
          </w:tcPr>
          <w:p w14:paraId="43263789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C2D69B9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53DA7B6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 xml:space="preserve"> (</w:t>
            </w:r>
            <w:r>
              <w:rPr>
                <w:sz w:val="18"/>
                <w:szCs w:val="18"/>
                <w:lang w:val="en-GB" w:eastAsia="zh-CN"/>
              </w:rPr>
              <w:t>Sync. error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0957D23A" w14:textId="740D1BB8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22.8m</w:t>
            </w:r>
          </w:p>
        </w:tc>
        <w:tc>
          <w:tcPr>
            <w:tcW w:w="1020" w:type="dxa"/>
            <w:vAlign w:val="center"/>
          </w:tcPr>
          <w:p w14:paraId="0928BE23" w14:textId="35ED651E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30.9m</w:t>
            </w:r>
          </w:p>
        </w:tc>
        <w:tc>
          <w:tcPr>
            <w:tcW w:w="1020" w:type="dxa"/>
            <w:vAlign w:val="center"/>
          </w:tcPr>
          <w:p w14:paraId="7B12E7A1" w14:textId="6F4D12BA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42.8m</w:t>
            </w:r>
          </w:p>
        </w:tc>
        <w:tc>
          <w:tcPr>
            <w:tcW w:w="1020" w:type="dxa"/>
            <w:vAlign w:val="center"/>
          </w:tcPr>
          <w:p w14:paraId="1F4CFE0E" w14:textId="7AD459CF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56.0m</w:t>
            </w:r>
          </w:p>
        </w:tc>
      </w:tr>
      <w:tr w:rsidR="00923667" w:rsidRPr="00053088" w14:paraId="7E22A95F" w14:textId="77777777" w:rsidTr="00EB21A1">
        <w:tc>
          <w:tcPr>
            <w:tcW w:w="567" w:type="dxa"/>
            <w:vMerge/>
            <w:vAlign w:val="center"/>
          </w:tcPr>
          <w:p w14:paraId="12F6FF9F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28B9230C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 (central UE only)</w:t>
            </w:r>
          </w:p>
        </w:tc>
        <w:tc>
          <w:tcPr>
            <w:tcW w:w="3118" w:type="dxa"/>
            <w:vAlign w:val="center"/>
          </w:tcPr>
          <w:p w14:paraId="6182443F" w14:textId="77777777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5D810A43" w14:textId="5C027F96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2.1m</w:t>
            </w:r>
          </w:p>
        </w:tc>
        <w:tc>
          <w:tcPr>
            <w:tcW w:w="1020" w:type="dxa"/>
            <w:vAlign w:val="center"/>
          </w:tcPr>
          <w:p w14:paraId="3A73A354" w14:textId="66E58664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2.8m</w:t>
            </w:r>
          </w:p>
        </w:tc>
        <w:tc>
          <w:tcPr>
            <w:tcW w:w="1020" w:type="dxa"/>
            <w:vAlign w:val="center"/>
          </w:tcPr>
          <w:p w14:paraId="014D9214" w14:textId="0E618F8F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4.3m</w:t>
            </w:r>
          </w:p>
        </w:tc>
        <w:tc>
          <w:tcPr>
            <w:tcW w:w="1020" w:type="dxa"/>
            <w:vAlign w:val="center"/>
          </w:tcPr>
          <w:p w14:paraId="17E9C476" w14:textId="4FCD23A2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7.6m</w:t>
            </w:r>
          </w:p>
        </w:tc>
      </w:tr>
      <w:tr w:rsidR="00923667" w:rsidRPr="00053088" w14:paraId="08DA2232" w14:textId="77777777" w:rsidTr="00EB21A1">
        <w:tc>
          <w:tcPr>
            <w:tcW w:w="567" w:type="dxa"/>
            <w:vMerge/>
            <w:vAlign w:val="center"/>
          </w:tcPr>
          <w:p w14:paraId="12C8AA4C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739DC62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1C86CF9" w14:textId="77777777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 xml:space="preserve"> (</w:t>
            </w:r>
            <w:r>
              <w:rPr>
                <w:sz w:val="18"/>
                <w:szCs w:val="18"/>
                <w:lang w:val="en-GB" w:eastAsia="zh-CN"/>
              </w:rPr>
              <w:t>Sync. error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41097056" w14:textId="3F865E4C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15.8m</w:t>
            </w:r>
          </w:p>
        </w:tc>
        <w:tc>
          <w:tcPr>
            <w:tcW w:w="1020" w:type="dxa"/>
            <w:vAlign w:val="center"/>
          </w:tcPr>
          <w:p w14:paraId="222771F4" w14:textId="20DC6C71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23.5m</w:t>
            </w:r>
          </w:p>
        </w:tc>
        <w:tc>
          <w:tcPr>
            <w:tcW w:w="1020" w:type="dxa"/>
            <w:vAlign w:val="center"/>
          </w:tcPr>
          <w:p w14:paraId="5E4B67E5" w14:textId="4338F4EE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31.1m</w:t>
            </w:r>
          </w:p>
        </w:tc>
        <w:tc>
          <w:tcPr>
            <w:tcW w:w="1020" w:type="dxa"/>
            <w:vAlign w:val="center"/>
          </w:tcPr>
          <w:p w14:paraId="0DDD9642" w14:textId="7B192C0B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44.3m</w:t>
            </w:r>
          </w:p>
        </w:tc>
      </w:tr>
      <w:tr w:rsidR="00923667" w:rsidRPr="00053088" w14:paraId="3050BC02" w14:textId="77777777" w:rsidTr="00EB21A1">
        <w:tc>
          <w:tcPr>
            <w:tcW w:w="567" w:type="dxa"/>
            <w:vMerge/>
            <w:vAlign w:val="center"/>
          </w:tcPr>
          <w:p w14:paraId="335E7ED4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4B345A5D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327B8956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48508321" w14:textId="34D84983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center"/>
          </w:tcPr>
          <w:p w14:paraId="53C36F7D" w14:textId="6888F02B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3.5m</w:t>
            </w:r>
          </w:p>
        </w:tc>
        <w:tc>
          <w:tcPr>
            <w:tcW w:w="1020" w:type="dxa"/>
            <w:vAlign w:val="center"/>
          </w:tcPr>
          <w:p w14:paraId="0B98FAD6" w14:textId="687289B2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6.2m</w:t>
            </w:r>
          </w:p>
        </w:tc>
        <w:tc>
          <w:tcPr>
            <w:tcW w:w="1020" w:type="dxa"/>
            <w:vAlign w:val="center"/>
          </w:tcPr>
          <w:p w14:paraId="06DB90DA" w14:textId="0D1956F8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12.1m</w:t>
            </w:r>
          </w:p>
        </w:tc>
      </w:tr>
      <w:tr w:rsidR="00923667" w:rsidRPr="00053088" w14:paraId="628D869C" w14:textId="77777777" w:rsidTr="00EB21A1">
        <w:tc>
          <w:tcPr>
            <w:tcW w:w="567" w:type="dxa"/>
            <w:vMerge/>
            <w:vAlign w:val="center"/>
          </w:tcPr>
          <w:p w14:paraId="24497723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16C4E76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30AC90E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 xml:space="preserve"> (</w:t>
            </w:r>
            <w:r>
              <w:rPr>
                <w:sz w:val="18"/>
                <w:szCs w:val="18"/>
                <w:lang w:val="en-GB" w:eastAsia="zh-CN"/>
              </w:rPr>
              <w:t>Sync. error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6FCFDCCC" w14:textId="0FBB9D2E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20.2m</w:t>
            </w:r>
          </w:p>
        </w:tc>
        <w:tc>
          <w:tcPr>
            <w:tcW w:w="1020" w:type="dxa"/>
            <w:vAlign w:val="center"/>
          </w:tcPr>
          <w:p w14:paraId="14567F97" w14:textId="2B89B8DE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26.1m</w:t>
            </w:r>
          </w:p>
        </w:tc>
        <w:tc>
          <w:tcPr>
            <w:tcW w:w="1020" w:type="dxa"/>
            <w:vAlign w:val="center"/>
          </w:tcPr>
          <w:p w14:paraId="55697289" w14:textId="5D85D73E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35.0m</w:t>
            </w:r>
          </w:p>
        </w:tc>
        <w:tc>
          <w:tcPr>
            <w:tcW w:w="1020" w:type="dxa"/>
            <w:vAlign w:val="center"/>
          </w:tcPr>
          <w:p w14:paraId="495BD1D4" w14:textId="729F4102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49.4m</w:t>
            </w:r>
          </w:p>
        </w:tc>
      </w:tr>
      <w:tr w:rsidR="00923667" w:rsidRPr="00053088" w14:paraId="5518FB82" w14:textId="77777777" w:rsidTr="00EB21A1">
        <w:tc>
          <w:tcPr>
            <w:tcW w:w="567" w:type="dxa"/>
            <w:vMerge/>
            <w:vAlign w:val="center"/>
          </w:tcPr>
          <w:p w14:paraId="6A71EB48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2F5C167A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 indoor</w:t>
            </w:r>
          </w:p>
        </w:tc>
        <w:tc>
          <w:tcPr>
            <w:tcW w:w="3118" w:type="dxa"/>
            <w:vAlign w:val="center"/>
          </w:tcPr>
          <w:p w14:paraId="7AD720AE" w14:textId="77777777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2A0DB5AA" w14:textId="17E0A57F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124.4m(H)</w:t>
            </w:r>
          </w:p>
        </w:tc>
        <w:tc>
          <w:tcPr>
            <w:tcW w:w="1020" w:type="dxa"/>
            <w:vAlign w:val="center"/>
          </w:tcPr>
          <w:p w14:paraId="6AFEF75F" w14:textId="2039A86B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218.4m(H)</w:t>
            </w:r>
          </w:p>
        </w:tc>
        <w:tc>
          <w:tcPr>
            <w:tcW w:w="1020" w:type="dxa"/>
            <w:vAlign w:val="center"/>
          </w:tcPr>
          <w:p w14:paraId="5264F5B1" w14:textId="5EFEDBF3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334.5m(H)</w:t>
            </w:r>
          </w:p>
        </w:tc>
        <w:tc>
          <w:tcPr>
            <w:tcW w:w="1020" w:type="dxa"/>
            <w:vAlign w:val="center"/>
          </w:tcPr>
          <w:p w14:paraId="06325CA6" w14:textId="7248D343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468.4m(H)</w:t>
            </w:r>
          </w:p>
        </w:tc>
      </w:tr>
      <w:tr w:rsidR="00923667" w:rsidRPr="00053088" w14:paraId="4905D722" w14:textId="77777777" w:rsidTr="00EB21A1">
        <w:tc>
          <w:tcPr>
            <w:tcW w:w="567" w:type="dxa"/>
            <w:vMerge/>
            <w:vAlign w:val="center"/>
          </w:tcPr>
          <w:p w14:paraId="3A7594B3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BD67523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D589EF2" w14:textId="77777777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 xml:space="preserve"> (</w:t>
            </w:r>
            <w:r>
              <w:rPr>
                <w:sz w:val="18"/>
                <w:szCs w:val="18"/>
                <w:lang w:val="en-GB" w:eastAsia="zh-CN"/>
              </w:rPr>
              <w:t>Sync. error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4BD6A4F2" w14:textId="3B138880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126.4m(H)</w:t>
            </w:r>
          </w:p>
        </w:tc>
        <w:tc>
          <w:tcPr>
            <w:tcW w:w="1020" w:type="dxa"/>
            <w:vAlign w:val="center"/>
          </w:tcPr>
          <w:p w14:paraId="0482BBA6" w14:textId="78150F7C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206.0m</w:t>
            </w:r>
          </w:p>
        </w:tc>
        <w:tc>
          <w:tcPr>
            <w:tcW w:w="1020" w:type="dxa"/>
            <w:vAlign w:val="center"/>
          </w:tcPr>
          <w:p w14:paraId="266579B7" w14:textId="47D01800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285.2m(H)</w:t>
            </w:r>
          </w:p>
        </w:tc>
        <w:tc>
          <w:tcPr>
            <w:tcW w:w="1020" w:type="dxa"/>
            <w:vAlign w:val="center"/>
          </w:tcPr>
          <w:p w14:paraId="1DFB33FB" w14:textId="77E7954B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431.3m(H)</w:t>
            </w:r>
          </w:p>
        </w:tc>
      </w:tr>
      <w:tr w:rsidR="00923667" w:rsidRPr="00053088" w14:paraId="07863BFA" w14:textId="77777777" w:rsidTr="00EB21A1">
        <w:tc>
          <w:tcPr>
            <w:tcW w:w="567" w:type="dxa"/>
            <w:vMerge/>
            <w:vAlign w:val="center"/>
          </w:tcPr>
          <w:p w14:paraId="001B20FA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2BCCC055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 outdoor</w:t>
            </w:r>
          </w:p>
        </w:tc>
        <w:tc>
          <w:tcPr>
            <w:tcW w:w="3118" w:type="dxa"/>
            <w:vAlign w:val="center"/>
          </w:tcPr>
          <w:p w14:paraId="68FB487B" w14:textId="77777777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0B18897A" w14:textId="6F6EB91E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2.9m(H)</w:t>
            </w:r>
          </w:p>
        </w:tc>
        <w:tc>
          <w:tcPr>
            <w:tcW w:w="1020" w:type="dxa"/>
            <w:vAlign w:val="center"/>
          </w:tcPr>
          <w:p w14:paraId="475ECB49" w14:textId="05C09F59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5.8m(H)</w:t>
            </w:r>
          </w:p>
        </w:tc>
        <w:tc>
          <w:tcPr>
            <w:tcW w:w="1020" w:type="dxa"/>
            <w:vAlign w:val="center"/>
          </w:tcPr>
          <w:p w14:paraId="1AA991AE" w14:textId="49ADDF17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27.2m(H)</w:t>
            </w:r>
          </w:p>
        </w:tc>
        <w:tc>
          <w:tcPr>
            <w:tcW w:w="1020" w:type="dxa"/>
            <w:vAlign w:val="center"/>
          </w:tcPr>
          <w:p w14:paraId="764671BC" w14:textId="2E545351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66.7m(H)</w:t>
            </w:r>
          </w:p>
        </w:tc>
      </w:tr>
      <w:tr w:rsidR="00923667" w:rsidRPr="00053088" w14:paraId="121364A0" w14:textId="77777777" w:rsidTr="00EB21A1">
        <w:tc>
          <w:tcPr>
            <w:tcW w:w="567" w:type="dxa"/>
            <w:vMerge/>
            <w:vAlign w:val="center"/>
          </w:tcPr>
          <w:p w14:paraId="43B790E7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43ED8C3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A0EB1CB" w14:textId="77777777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 xml:space="preserve"> (</w:t>
            </w:r>
            <w:r>
              <w:rPr>
                <w:sz w:val="18"/>
                <w:szCs w:val="18"/>
                <w:lang w:val="en-GB" w:eastAsia="zh-CN"/>
              </w:rPr>
              <w:t>Sync. error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)</w:t>
            </w:r>
          </w:p>
        </w:tc>
        <w:tc>
          <w:tcPr>
            <w:tcW w:w="1020" w:type="dxa"/>
            <w:vAlign w:val="center"/>
          </w:tcPr>
          <w:p w14:paraId="10C78374" w14:textId="441A2BEA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26.7m(H)</w:t>
            </w:r>
          </w:p>
        </w:tc>
        <w:tc>
          <w:tcPr>
            <w:tcW w:w="1020" w:type="dxa"/>
            <w:vAlign w:val="center"/>
          </w:tcPr>
          <w:p w14:paraId="510AB04A" w14:textId="15359823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31.7m(H)</w:t>
            </w:r>
          </w:p>
        </w:tc>
        <w:tc>
          <w:tcPr>
            <w:tcW w:w="1020" w:type="dxa"/>
            <w:vAlign w:val="center"/>
          </w:tcPr>
          <w:p w14:paraId="2219D4BC" w14:textId="532B8668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57.8m(H)</w:t>
            </w:r>
          </w:p>
        </w:tc>
        <w:tc>
          <w:tcPr>
            <w:tcW w:w="1020" w:type="dxa"/>
            <w:vAlign w:val="center"/>
          </w:tcPr>
          <w:p w14:paraId="5402FF92" w14:textId="0A575383" w:rsidR="00923667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109.8m(H)</w:t>
            </w:r>
          </w:p>
        </w:tc>
      </w:tr>
      <w:tr w:rsidR="00923667" w:rsidRPr="00053088" w14:paraId="165070BD" w14:textId="77777777" w:rsidTr="00B531A2">
        <w:tc>
          <w:tcPr>
            <w:tcW w:w="567" w:type="dxa"/>
            <w:vMerge w:val="restart"/>
            <w:vAlign w:val="center"/>
          </w:tcPr>
          <w:p w14:paraId="0D0806C6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07F899B3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672D0B3E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46153199" w14:textId="28220DF3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1.1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361C9FE3" w14:textId="3D7DE73D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1.7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032E9120" w14:textId="221CDF56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2.4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2C821AF2" w14:textId="48B0A75B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4.6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</w:tr>
      <w:tr w:rsidR="00923667" w:rsidRPr="00053088" w14:paraId="54F02DC9" w14:textId="77777777" w:rsidTr="00B531A2">
        <w:tc>
          <w:tcPr>
            <w:tcW w:w="567" w:type="dxa"/>
            <w:vMerge/>
            <w:vAlign w:val="center"/>
          </w:tcPr>
          <w:p w14:paraId="2701BD55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8C921FA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7291ADC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  <w:r>
              <w:rPr>
                <w:sz w:val="18"/>
                <w:szCs w:val="18"/>
                <w:lang w:val="en-GB" w:eastAsia="zh-CN"/>
              </w:rPr>
              <w:t xml:space="preserve"> (Sync. error)</w:t>
            </w:r>
          </w:p>
        </w:tc>
        <w:tc>
          <w:tcPr>
            <w:tcW w:w="1020" w:type="dxa"/>
            <w:vAlign w:val="bottom"/>
          </w:tcPr>
          <w:p w14:paraId="6EF835BF" w14:textId="3C1121FB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300DDE">
              <w:rPr>
                <w:sz w:val="18"/>
                <w:szCs w:val="18"/>
                <w:lang w:val="en-GB" w:eastAsia="zh-CN"/>
              </w:rPr>
              <w:t>15.8m</w:t>
            </w:r>
          </w:p>
        </w:tc>
        <w:tc>
          <w:tcPr>
            <w:tcW w:w="1020" w:type="dxa"/>
            <w:vAlign w:val="bottom"/>
          </w:tcPr>
          <w:p w14:paraId="4332D9B2" w14:textId="78515E71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300DDE">
              <w:rPr>
                <w:sz w:val="18"/>
                <w:szCs w:val="18"/>
                <w:lang w:val="en-GB" w:eastAsia="zh-CN"/>
              </w:rPr>
              <w:t>21.7m</w:t>
            </w:r>
          </w:p>
        </w:tc>
        <w:tc>
          <w:tcPr>
            <w:tcW w:w="1020" w:type="dxa"/>
            <w:vAlign w:val="bottom"/>
          </w:tcPr>
          <w:p w14:paraId="10D65E81" w14:textId="64A10118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300DDE">
              <w:rPr>
                <w:sz w:val="18"/>
                <w:szCs w:val="18"/>
                <w:lang w:val="en-GB" w:eastAsia="zh-CN"/>
              </w:rPr>
              <w:t>29.1m</w:t>
            </w:r>
          </w:p>
        </w:tc>
        <w:tc>
          <w:tcPr>
            <w:tcW w:w="1020" w:type="dxa"/>
            <w:vAlign w:val="bottom"/>
          </w:tcPr>
          <w:p w14:paraId="0AF4305E" w14:textId="0FB3F33A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300DDE">
              <w:rPr>
                <w:sz w:val="18"/>
                <w:szCs w:val="18"/>
                <w:lang w:val="en-GB" w:eastAsia="zh-CN"/>
              </w:rPr>
              <w:t>38.0m</w:t>
            </w:r>
          </w:p>
        </w:tc>
      </w:tr>
      <w:tr w:rsidR="00923667" w:rsidRPr="00053088" w14:paraId="7649DCBA" w14:textId="77777777" w:rsidTr="00B531A2">
        <w:tc>
          <w:tcPr>
            <w:tcW w:w="567" w:type="dxa"/>
            <w:vMerge/>
            <w:vAlign w:val="center"/>
          </w:tcPr>
          <w:p w14:paraId="1D19553C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6FE790C5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21A9DBB1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0C5DCE2D" w14:textId="0586B511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7.8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05BB42A8" w14:textId="1BDCFB1C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18.3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7BF8E43F" w14:textId="079A21EA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29.5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16592E17" w14:textId="3F13BF16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896AFB">
              <w:rPr>
                <w:sz w:val="18"/>
                <w:szCs w:val="18"/>
                <w:lang w:val="en-GB" w:eastAsia="zh-CN"/>
              </w:rPr>
              <w:t>48.0</w:t>
            </w:r>
            <w:r>
              <w:rPr>
                <w:sz w:val="18"/>
                <w:szCs w:val="18"/>
                <w:lang w:val="en-GB" w:eastAsia="zh-CN"/>
              </w:rPr>
              <w:t>m</w:t>
            </w:r>
          </w:p>
        </w:tc>
      </w:tr>
      <w:tr w:rsidR="00923667" w:rsidRPr="00053088" w14:paraId="768B0369" w14:textId="77777777" w:rsidTr="00B531A2">
        <w:tc>
          <w:tcPr>
            <w:tcW w:w="567" w:type="dxa"/>
            <w:vMerge/>
            <w:vAlign w:val="center"/>
          </w:tcPr>
          <w:p w14:paraId="0AA5CA81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5565EF4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D8570F0" w14:textId="77777777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  <w:r>
              <w:rPr>
                <w:sz w:val="18"/>
                <w:szCs w:val="18"/>
                <w:lang w:val="en-GB" w:eastAsia="zh-CN"/>
              </w:rPr>
              <w:t xml:space="preserve"> (Sync. error)</w:t>
            </w:r>
          </w:p>
        </w:tc>
        <w:tc>
          <w:tcPr>
            <w:tcW w:w="1020" w:type="dxa"/>
            <w:vAlign w:val="bottom"/>
          </w:tcPr>
          <w:p w14:paraId="734A66CC" w14:textId="739687DB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300DDE">
              <w:rPr>
                <w:sz w:val="18"/>
                <w:szCs w:val="18"/>
                <w:lang w:val="en-GB" w:eastAsia="zh-CN"/>
              </w:rPr>
              <w:t>18.4m</w:t>
            </w:r>
          </w:p>
        </w:tc>
        <w:tc>
          <w:tcPr>
            <w:tcW w:w="1020" w:type="dxa"/>
            <w:vAlign w:val="bottom"/>
          </w:tcPr>
          <w:p w14:paraId="0856A87C" w14:textId="70E6C6BB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300DDE">
              <w:rPr>
                <w:sz w:val="18"/>
                <w:szCs w:val="18"/>
                <w:lang w:val="en-GB" w:eastAsia="zh-CN"/>
              </w:rPr>
              <w:t>25.2m</w:t>
            </w:r>
          </w:p>
        </w:tc>
        <w:tc>
          <w:tcPr>
            <w:tcW w:w="1020" w:type="dxa"/>
            <w:vAlign w:val="bottom"/>
          </w:tcPr>
          <w:p w14:paraId="7F8A40A2" w14:textId="6062DC9B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300DDE">
              <w:rPr>
                <w:sz w:val="18"/>
                <w:szCs w:val="18"/>
                <w:lang w:val="en-GB" w:eastAsia="zh-CN"/>
              </w:rPr>
              <w:t>36.9m</w:t>
            </w:r>
          </w:p>
        </w:tc>
        <w:tc>
          <w:tcPr>
            <w:tcW w:w="1020" w:type="dxa"/>
            <w:vAlign w:val="bottom"/>
          </w:tcPr>
          <w:p w14:paraId="75DE91C4" w14:textId="4BB61D12" w:rsidR="00923667" w:rsidRPr="00614466" w:rsidRDefault="00923667" w:rsidP="00923667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300DDE">
              <w:rPr>
                <w:sz w:val="18"/>
                <w:szCs w:val="18"/>
                <w:lang w:val="en-GB" w:eastAsia="zh-CN"/>
              </w:rPr>
              <w:t>52.7m</w:t>
            </w:r>
          </w:p>
        </w:tc>
      </w:tr>
    </w:tbl>
    <w:p w14:paraId="53DB469A" w14:textId="77777777" w:rsidR="00051A4C" w:rsidRDefault="00051A4C" w:rsidP="00051A4C">
      <w:pPr>
        <w:rPr>
          <w:lang w:eastAsia="zh-CN"/>
        </w:rPr>
      </w:pPr>
    </w:p>
    <w:p w14:paraId="43C776F4" w14:textId="3714BF88" w:rsidR="00051A4C" w:rsidRDefault="00051A4C" w:rsidP="00051A4C">
      <w:pPr>
        <w:pStyle w:val="Heading2"/>
        <w:rPr>
          <w:lang w:eastAsia="zh-CN"/>
        </w:rPr>
      </w:pPr>
      <w:r>
        <w:rPr>
          <w:rFonts w:hint="eastAsia"/>
          <w:lang w:eastAsia="zh-CN"/>
        </w:rPr>
        <w:t>D</w:t>
      </w:r>
      <w:r>
        <w:rPr>
          <w:lang w:eastAsia="zh-CN"/>
        </w:rPr>
        <w:t>AOD</w:t>
      </w:r>
    </w:p>
    <w:p w14:paraId="71F0C756" w14:textId="0703D3A1" w:rsidR="00292722" w:rsidRPr="00B531A2" w:rsidRDefault="00292722" w:rsidP="00B531A2">
      <w:pPr>
        <w:rPr>
          <w:lang w:val="en-GB" w:eastAsia="zh-CN"/>
        </w:rPr>
      </w:pPr>
      <w:r>
        <w:rPr>
          <w:lang w:val="en-GB" w:eastAsia="zh-CN"/>
        </w:rPr>
        <w:t xml:space="preserve">The positioning error of 50%, 67%, 80%, and 90% for all cases are summarized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_Ref533674192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0931D5">
        <w:t xml:space="preserve">Table </w:t>
      </w:r>
      <w:r w:rsidR="000931D5">
        <w:rPr>
          <w:noProof/>
        </w:rPr>
        <w:t>5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.</w:t>
      </w:r>
      <w:r w:rsidRPr="006D5653">
        <w:rPr>
          <w:lang w:val="en-GB" w:eastAsia="zh-CN"/>
        </w:rPr>
        <w:t xml:space="preserve"> </w:t>
      </w:r>
      <w:r>
        <w:rPr>
          <w:lang w:val="en-GB" w:eastAsia="zh-CN"/>
        </w:rPr>
        <w:t>The detailed simulation results can be found in the Appendix A.</w:t>
      </w:r>
    </w:p>
    <w:p w14:paraId="495B84F8" w14:textId="7CD022FF" w:rsidR="00292722" w:rsidRDefault="00292722" w:rsidP="00B531A2">
      <w:pPr>
        <w:pStyle w:val="Caption"/>
        <w:keepNext/>
      </w:pPr>
      <w:bookmarkStart w:id="8" w:name="_Ref533674192"/>
      <w:r>
        <w:t xml:space="preserve">Table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Table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5</w:t>
      </w:r>
      <w:r w:rsidR="005D4E31">
        <w:rPr>
          <w:noProof/>
        </w:rPr>
        <w:fldChar w:fldCharType="end"/>
      </w:r>
      <w:bookmarkEnd w:id="8"/>
      <w:r>
        <w:t xml:space="preserve"> CDF of DAOD error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AA139C" w:rsidRPr="00614466" w14:paraId="276D2E4F" w14:textId="77777777" w:rsidTr="002D11DF">
        <w:tc>
          <w:tcPr>
            <w:tcW w:w="567" w:type="dxa"/>
            <w:vMerge w:val="restart"/>
            <w:vAlign w:val="center"/>
          </w:tcPr>
          <w:p w14:paraId="38820E5E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706DFAD2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463C3FDA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106A67E3" w14:textId="1CA5D68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0.6m</w:t>
            </w:r>
          </w:p>
        </w:tc>
        <w:tc>
          <w:tcPr>
            <w:tcW w:w="1020" w:type="dxa"/>
            <w:vAlign w:val="bottom"/>
          </w:tcPr>
          <w:p w14:paraId="5D203333" w14:textId="6BEDBC98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1.0m</w:t>
            </w:r>
          </w:p>
        </w:tc>
        <w:tc>
          <w:tcPr>
            <w:tcW w:w="1020" w:type="dxa"/>
            <w:vAlign w:val="bottom"/>
          </w:tcPr>
          <w:p w14:paraId="37590D29" w14:textId="661706EE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1.8m</w:t>
            </w:r>
          </w:p>
        </w:tc>
        <w:tc>
          <w:tcPr>
            <w:tcW w:w="1020" w:type="dxa"/>
            <w:vAlign w:val="bottom"/>
          </w:tcPr>
          <w:p w14:paraId="6E5AAB5E" w14:textId="60B40FC4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3.8m</w:t>
            </w:r>
          </w:p>
        </w:tc>
      </w:tr>
      <w:tr w:rsidR="00AA139C" w:rsidRPr="00614466" w14:paraId="309B6553" w14:textId="77777777" w:rsidTr="002D11DF">
        <w:tc>
          <w:tcPr>
            <w:tcW w:w="567" w:type="dxa"/>
            <w:vMerge/>
            <w:vAlign w:val="center"/>
          </w:tcPr>
          <w:p w14:paraId="22965B9A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D44E0AF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66C8D30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30GHz/120kHz/400MHz</w:t>
            </w:r>
          </w:p>
        </w:tc>
        <w:tc>
          <w:tcPr>
            <w:tcW w:w="1020" w:type="dxa"/>
            <w:vAlign w:val="bottom"/>
          </w:tcPr>
          <w:p w14:paraId="1D714EC5" w14:textId="2123AA6C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0.6m</w:t>
            </w:r>
          </w:p>
        </w:tc>
        <w:tc>
          <w:tcPr>
            <w:tcW w:w="1020" w:type="dxa"/>
            <w:vAlign w:val="bottom"/>
          </w:tcPr>
          <w:p w14:paraId="1EE7975D" w14:textId="1A68FBE5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1.0m</w:t>
            </w:r>
          </w:p>
        </w:tc>
        <w:tc>
          <w:tcPr>
            <w:tcW w:w="1020" w:type="dxa"/>
            <w:vAlign w:val="bottom"/>
          </w:tcPr>
          <w:p w14:paraId="35A67C50" w14:textId="1C71C449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1.6m</w:t>
            </w:r>
          </w:p>
        </w:tc>
        <w:tc>
          <w:tcPr>
            <w:tcW w:w="1020" w:type="dxa"/>
            <w:vAlign w:val="bottom"/>
          </w:tcPr>
          <w:p w14:paraId="4EFBE560" w14:textId="76CDC31E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3.6m</w:t>
            </w:r>
          </w:p>
        </w:tc>
      </w:tr>
      <w:tr w:rsidR="00AA139C" w:rsidRPr="00614466" w14:paraId="4957A328" w14:textId="77777777" w:rsidTr="002D11DF">
        <w:tc>
          <w:tcPr>
            <w:tcW w:w="567" w:type="dxa"/>
            <w:vMerge/>
            <w:vAlign w:val="center"/>
          </w:tcPr>
          <w:p w14:paraId="548AE5A3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6F9878CD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475F4177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2C5F48C6" w14:textId="704DBF9B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21.9m</w:t>
            </w:r>
          </w:p>
        </w:tc>
        <w:tc>
          <w:tcPr>
            <w:tcW w:w="1020" w:type="dxa"/>
            <w:vAlign w:val="bottom"/>
          </w:tcPr>
          <w:p w14:paraId="5E77A5E6" w14:textId="4894509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36.3m</w:t>
            </w:r>
          </w:p>
        </w:tc>
        <w:tc>
          <w:tcPr>
            <w:tcW w:w="1020" w:type="dxa"/>
            <w:vAlign w:val="bottom"/>
          </w:tcPr>
          <w:p w14:paraId="2F245DD2" w14:textId="5383E69B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52.3m</w:t>
            </w:r>
          </w:p>
        </w:tc>
        <w:tc>
          <w:tcPr>
            <w:tcW w:w="1020" w:type="dxa"/>
            <w:vAlign w:val="bottom"/>
          </w:tcPr>
          <w:p w14:paraId="212FFF08" w14:textId="4EC34BD6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77.6m</w:t>
            </w:r>
          </w:p>
        </w:tc>
      </w:tr>
      <w:tr w:rsidR="00AA139C" w:rsidRPr="00614466" w14:paraId="47E9A583" w14:textId="77777777" w:rsidTr="002D11DF">
        <w:tc>
          <w:tcPr>
            <w:tcW w:w="567" w:type="dxa"/>
            <w:vMerge/>
            <w:vAlign w:val="center"/>
          </w:tcPr>
          <w:p w14:paraId="421B19C9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4B90F36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A894043" w14:textId="77777777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30GHz/120kHz/400MHz</w:t>
            </w:r>
          </w:p>
        </w:tc>
        <w:tc>
          <w:tcPr>
            <w:tcW w:w="1020" w:type="dxa"/>
            <w:vAlign w:val="bottom"/>
          </w:tcPr>
          <w:p w14:paraId="2E734CA4" w14:textId="71BC9D5C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23.2m</w:t>
            </w:r>
          </w:p>
        </w:tc>
        <w:tc>
          <w:tcPr>
            <w:tcW w:w="1020" w:type="dxa"/>
            <w:vAlign w:val="bottom"/>
          </w:tcPr>
          <w:p w14:paraId="1850048D" w14:textId="7CE486DF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36.7m</w:t>
            </w:r>
          </w:p>
        </w:tc>
        <w:tc>
          <w:tcPr>
            <w:tcW w:w="1020" w:type="dxa"/>
            <w:vAlign w:val="bottom"/>
          </w:tcPr>
          <w:p w14:paraId="50CB47F3" w14:textId="0632AA18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53.6m</w:t>
            </w:r>
          </w:p>
        </w:tc>
        <w:tc>
          <w:tcPr>
            <w:tcW w:w="1020" w:type="dxa"/>
            <w:vAlign w:val="bottom"/>
          </w:tcPr>
          <w:p w14:paraId="21940DFF" w14:textId="354126FC" w:rsidR="00AA139C" w:rsidRPr="00614466" w:rsidRDefault="00AA139C" w:rsidP="00AA139C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77.5m</w:t>
            </w:r>
          </w:p>
        </w:tc>
      </w:tr>
    </w:tbl>
    <w:p w14:paraId="793E8DE4" w14:textId="77777777" w:rsidR="00C5477E" w:rsidRPr="00C5477E" w:rsidRDefault="00C5477E" w:rsidP="00C5477E">
      <w:pPr>
        <w:rPr>
          <w:lang w:eastAsia="zh-CN"/>
        </w:rPr>
      </w:pPr>
    </w:p>
    <w:p w14:paraId="320482AC" w14:textId="7215D826" w:rsidR="00051A4C" w:rsidRDefault="00051A4C" w:rsidP="00051A4C">
      <w:pPr>
        <w:pStyle w:val="Heading2"/>
        <w:rPr>
          <w:lang w:eastAsia="zh-CN"/>
        </w:rPr>
      </w:pPr>
      <w:r>
        <w:rPr>
          <w:rFonts w:hint="eastAsia"/>
          <w:lang w:eastAsia="zh-CN"/>
        </w:rPr>
        <w:t>UAOA</w:t>
      </w:r>
    </w:p>
    <w:p w14:paraId="204FD439" w14:textId="27C8BBA2" w:rsidR="006D1F0B" w:rsidRPr="004B7D20" w:rsidRDefault="006D1F0B" w:rsidP="006D1F0B">
      <w:pPr>
        <w:rPr>
          <w:lang w:val="en-GB" w:eastAsia="zh-CN"/>
        </w:rPr>
      </w:pPr>
      <w:r>
        <w:rPr>
          <w:lang w:val="en-GB" w:eastAsia="zh-CN"/>
        </w:rPr>
        <w:t>The position</w:t>
      </w:r>
      <w:r w:rsidR="00A36E02">
        <w:rPr>
          <w:lang w:val="en-GB" w:eastAsia="zh-CN"/>
        </w:rPr>
        <w:t>ing</w:t>
      </w:r>
      <w:r>
        <w:rPr>
          <w:lang w:val="en-GB" w:eastAsia="zh-CN"/>
        </w:rPr>
        <w:t xml:space="preserve"> error of 50%, 67%, 80%, and 90% for all cases are summarized in</w:t>
      </w:r>
      <w:r w:rsidR="00292722">
        <w:rPr>
          <w:lang w:val="en-GB" w:eastAsia="zh-CN"/>
        </w:rPr>
        <w:t xml:space="preserve"> </w:t>
      </w:r>
      <w:r w:rsidR="00292722">
        <w:rPr>
          <w:lang w:val="en-GB" w:eastAsia="zh-CN"/>
        </w:rPr>
        <w:fldChar w:fldCharType="begin"/>
      </w:r>
      <w:r w:rsidR="00292722">
        <w:rPr>
          <w:lang w:val="en-GB" w:eastAsia="zh-CN"/>
        </w:rPr>
        <w:instrText xml:space="preserve"> REF _Ref533674222 \h </w:instrText>
      </w:r>
      <w:r w:rsidR="00292722">
        <w:rPr>
          <w:lang w:val="en-GB" w:eastAsia="zh-CN"/>
        </w:rPr>
      </w:r>
      <w:r w:rsidR="00292722">
        <w:rPr>
          <w:lang w:val="en-GB" w:eastAsia="zh-CN"/>
        </w:rPr>
        <w:fldChar w:fldCharType="separate"/>
      </w:r>
      <w:r w:rsidR="000931D5">
        <w:t xml:space="preserve">Table </w:t>
      </w:r>
      <w:r w:rsidR="000931D5">
        <w:rPr>
          <w:noProof/>
        </w:rPr>
        <w:t>6</w:t>
      </w:r>
      <w:r w:rsidR="00292722">
        <w:rPr>
          <w:lang w:val="en-GB" w:eastAsia="zh-CN"/>
        </w:rPr>
        <w:fldChar w:fldCharType="end"/>
      </w:r>
      <w:r>
        <w:rPr>
          <w:lang w:val="en-GB" w:eastAsia="zh-CN"/>
        </w:rPr>
        <w:t>.</w:t>
      </w:r>
      <w:r w:rsidRPr="006D5653">
        <w:rPr>
          <w:lang w:val="en-GB" w:eastAsia="zh-CN"/>
        </w:rPr>
        <w:t xml:space="preserve"> </w:t>
      </w:r>
      <w:r>
        <w:rPr>
          <w:lang w:val="en-GB" w:eastAsia="zh-CN"/>
        </w:rPr>
        <w:t>The detailed simulation results can be found in the Appendix A.</w:t>
      </w:r>
    </w:p>
    <w:p w14:paraId="6A476BB2" w14:textId="43FA0176" w:rsidR="00292722" w:rsidRDefault="00292722" w:rsidP="00B531A2">
      <w:pPr>
        <w:pStyle w:val="Caption"/>
        <w:keepNext/>
      </w:pPr>
      <w:bookmarkStart w:id="9" w:name="_Ref533674222"/>
      <w:r>
        <w:t xml:space="preserve">Table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Table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6</w:t>
      </w:r>
      <w:r w:rsidR="005D4E31">
        <w:rPr>
          <w:noProof/>
        </w:rPr>
        <w:fldChar w:fldCharType="end"/>
      </w:r>
      <w:bookmarkEnd w:id="9"/>
      <w:r>
        <w:t xml:space="preserve"> CDF of UAOA error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6D1F0B" w:rsidRPr="00614466" w14:paraId="119C2A8E" w14:textId="77777777" w:rsidTr="006D1F0B">
        <w:tc>
          <w:tcPr>
            <w:tcW w:w="567" w:type="dxa"/>
            <w:vAlign w:val="center"/>
          </w:tcPr>
          <w:p w14:paraId="7E3D7ED2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18373008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83A728F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Carrier freq./SCS/BW</w:t>
            </w:r>
          </w:p>
        </w:tc>
        <w:tc>
          <w:tcPr>
            <w:tcW w:w="1020" w:type="dxa"/>
            <w:vAlign w:val="center"/>
          </w:tcPr>
          <w:p w14:paraId="15498EA6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41F240B5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05A947C2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4A329573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6D1F0B" w:rsidRPr="00614466" w14:paraId="2280BFB6" w14:textId="77777777" w:rsidTr="006D1F0B">
        <w:tc>
          <w:tcPr>
            <w:tcW w:w="567" w:type="dxa"/>
            <w:vMerge w:val="restart"/>
            <w:vAlign w:val="center"/>
          </w:tcPr>
          <w:p w14:paraId="2F1951E5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79677C87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12214C0B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226F055C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0.23m</w:t>
            </w:r>
          </w:p>
        </w:tc>
        <w:tc>
          <w:tcPr>
            <w:tcW w:w="1020" w:type="dxa"/>
            <w:vAlign w:val="center"/>
          </w:tcPr>
          <w:p w14:paraId="182D5937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color w:val="000000" w:themeColor="text1"/>
                <w:sz w:val="18"/>
                <w:szCs w:val="18"/>
                <w:lang w:val="en-GB" w:eastAsia="zh-CN"/>
              </w:rPr>
              <w:t>0.4</w:t>
            </w:r>
            <w:r w:rsidRPr="006D5653">
              <w:rPr>
                <w:color w:val="000000" w:themeColor="text1"/>
                <w:sz w:val="18"/>
                <w:szCs w:val="18"/>
                <w:lang w:val="en-GB" w:eastAsia="zh-CN"/>
              </w:rPr>
              <w:t>7m</w:t>
            </w:r>
          </w:p>
        </w:tc>
        <w:tc>
          <w:tcPr>
            <w:tcW w:w="1020" w:type="dxa"/>
            <w:vAlign w:val="center"/>
          </w:tcPr>
          <w:p w14:paraId="1EC44EB3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color w:val="000000" w:themeColor="text1"/>
                <w:sz w:val="18"/>
                <w:szCs w:val="18"/>
                <w:lang w:val="en-GB" w:eastAsia="zh-CN"/>
              </w:rPr>
              <w:t>1.30</w:t>
            </w:r>
            <w:r w:rsidRPr="006D5653">
              <w:rPr>
                <w:color w:val="000000" w:themeColor="text1"/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center"/>
          </w:tcPr>
          <w:p w14:paraId="6C0BF9F3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color w:val="000000" w:themeColor="text1"/>
                <w:sz w:val="18"/>
                <w:szCs w:val="18"/>
                <w:lang w:val="en-GB" w:eastAsia="zh-CN"/>
              </w:rPr>
              <w:t>3.16</w:t>
            </w:r>
            <w:r w:rsidRPr="006D5653">
              <w:rPr>
                <w:color w:val="000000" w:themeColor="text1"/>
                <w:sz w:val="18"/>
                <w:szCs w:val="18"/>
                <w:lang w:val="en-GB" w:eastAsia="zh-CN"/>
              </w:rPr>
              <w:t>m</w:t>
            </w:r>
          </w:p>
        </w:tc>
      </w:tr>
      <w:tr w:rsidR="006D1F0B" w:rsidRPr="00614466" w14:paraId="659D2B6C" w14:textId="77777777" w:rsidTr="006D1F0B">
        <w:tc>
          <w:tcPr>
            <w:tcW w:w="567" w:type="dxa"/>
            <w:vMerge/>
            <w:vAlign w:val="center"/>
          </w:tcPr>
          <w:p w14:paraId="40477A44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12A51AE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F8C44EC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633CDADD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0.23m</w:t>
            </w:r>
          </w:p>
        </w:tc>
        <w:tc>
          <w:tcPr>
            <w:tcW w:w="1020" w:type="dxa"/>
            <w:vAlign w:val="center"/>
          </w:tcPr>
          <w:p w14:paraId="30A534EA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0.47m</w:t>
            </w:r>
          </w:p>
        </w:tc>
        <w:tc>
          <w:tcPr>
            <w:tcW w:w="1020" w:type="dxa"/>
            <w:vAlign w:val="center"/>
          </w:tcPr>
          <w:p w14:paraId="4CEBCCAC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1.40m</w:t>
            </w:r>
          </w:p>
        </w:tc>
        <w:tc>
          <w:tcPr>
            <w:tcW w:w="1020" w:type="dxa"/>
            <w:vAlign w:val="center"/>
          </w:tcPr>
          <w:p w14:paraId="0D17D042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3.16m</w:t>
            </w:r>
          </w:p>
        </w:tc>
      </w:tr>
      <w:tr w:rsidR="006D1F0B" w:rsidRPr="00614466" w14:paraId="3DBA07AA" w14:textId="77777777" w:rsidTr="006D1F0B">
        <w:tc>
          <w:tcPr>
            <w:tcW w:w="567" w:type="dxa"/>
            <w:vMerge/>
            <w:vAlign w:val="center"/>
          </w:tcPr>
          <w:p w14:paraId="5997B7F5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C791729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C7A3B9D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384DC6F5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0.26m</w:t>
            </w:r>
          </w:p>
        </w:tc>
        <w:tc>
          <w:tcPr>
            <w:tcW w:w="1020" w:type="dxa"/>
            <w:vAlign w:val="center"/>
          </w:tcPr>
          <w:p w14:paraId="1AD68570" w14:textId="12F1064A" w:rsidR="006D1F0B" w:rsidRPr="00614466" w:rsidRDefault="002E54B1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0.55</w:t>
            </w:r>
            <w:r w:rsidR="006D1F0B"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center"/>
          </w:tcPr>
          <w:p w14:paraId="32C9EAC3" w14:textId="468BE5E7" w:rsidR="006D1F0B" w:rsidRPr="00614466" w:rsidRDefault="002E54B1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1.62</w:t>
            </w:r>
            <w:r w:rsidR="006D1F0B"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center"/>
          </w:tcPr>
          <w:p w14:paraId="074002DA" w14:textId="0E27EA15" w:rsidR="006D1F0B" w:rsidRPr="00614466" w:rsidRDefault="002E54B1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3.8</w:t>
            </w:r>
            <w:r w:rsidR="006D1F0B">
              <w:rPr>
                <w:sz w:val="18"/>
                <w:szCs w:val="18"/>
                <w:lang w:val="en-GB" w:eastAsia="zh-CN"/>
              </w:rPr>
              <w:t>5m</w:t>
            </w:r>
          </w:p>
        </w:tc>
      </w:tr>
      <w:tr w:rsidR="006D1F0B" w:rsidRPr="00614466" w14:paraId="3DAD0486" w14:textId="77777777" w:rsidTr="006D1F0B">
        <w:tc>
          <w:tcPr>
            <w:tcW w:w="567" w:type="dxa"/>
            <w:vMerge/>
            <w:vAlign w:val="center"/>
          </w:tcPr>
          <w:p w14:paraId="24C4CD84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2D0D02BE" w14:textId="77777777" w:rsidR="006D1F0B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InH </w:t>
            </w:r>
          </w:p>
          <w:p w14:paraId="672EF8EE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(central UE only)</w:t>
            </w:r>
          </w:p>
        </w:tc>
        <w:tc>
          <w:tcPr>
            <w:tcW w:w="3118" w:type="dxa"/>
            <w:vAlign w:val="center"/>
          </w:tcPr>
          <w:p w14:paraId="1010AE5C" w14:textId="77777777" w:rsidR="006D1F0B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6AFDC87A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0.16m</w:t>
            </w:r>
          </w:p>
        </w:tc>
        <w:tc>
          <w:tcPr>
            <w:tcW w:w="1020" w:type="dxa"/>
            <w:vAlign w:val="center"/>
          </w:tcPr>
          <w:p w14:paraId="2500CDFC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0.29m</w:t>
            </w:r>
          </w:p>
        </w:tc>
        <w:tc>
          <w:tcPr>
            <w:tcW w:w="1020" w:type="dxa"/>
            <w:vAlign w:val="center"/>
          </w:tcPr>
          <w:p w14:paraId="2AEAF21F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0.91m</w:t>
            </w:r>
          </w:p>
        </w:tc>
        <w:tc>
          <w:tcPr>
            <w:tcW w:w="1020" w:type="dxa"/>
            <w:vAlign w:val="center"/>
          </w:tcPr>
          <w:p w14:paraId="1257643C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2.86m</w:t>
            </w:r>
          </w:p>
        </w:tc>
      </w:tr>
      <w:tr w:rsidR="006D1F0B" w:rsidRPr="00614466" w14:paraId="1D44DA36" w14:textId="77777777" w:rsidTr="006D1F0B">
        <w:tc>
          <w:tcPr>
            <w:tcW w:w="567" w:type="dxa"/>
            <w:vMerge/>
            <w:vAlign w:val="center"/>
          </w:tcPr>
          <w:p w14:paraId="31936165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E0C3BED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663E3F1" w14:textId="77777777" w:rsidR="006D1F0B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312C5D4F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0.16m</w:t>
            </w:r>
          </w:p>
        </w:tc>
        <w:tc>
          <w:tcPr>
            <w:tcW w:w="1020" w:type="dxa"/>
            <w:vAlign w:val="center"/>
          </w:tcPr>
          <w:p w14:paraId="0E04617D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0.29m</w:t>
            </w:r>
          </w:p>
        </w:tc>
        <w:tc>
          <w:tcPr>
            <w:tcW w:w="1020" w:type="dxa"/>
            <w:vAlign w:val="center"/>
          </w:tcPr>
          <w:p w14:paraId="591CBE51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0.91m</w:t>
            </w:r>
          </w:p>
        </w:tc>
        <w:tc>
          <w:tcPr>
            <w:tcW w:w="1020" w:type="dxa"/>
            <w:vAlign w:val="center"/>
          </w:tcPr>
          <w:p w14:paraId="3EBE1553" w14:textId="77777777" w:rsidR="006D1F0B" w:rsidRPr="00614466" w:rsidRDefault="006D1F0B" w:rsidP="006D1F0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2.43m</w:t>
            </w:r>
          </w:p>
        </w:tc>
      </w:tr>
      <w:tr w:rsidR="00600933" w:rsidRPr="00614466" w14:paraId="720135EE" w14:textId="77777777" w:rsidTr="006D1F0B">
        <w:tc>
          <w:tcPr>
            <w:tcW w:w="567" w:type="dxa"/>
            <w:vMerge/>
            <w:vAlign w:val="center"/>
          </w:tcPr>
          <w:p w14:paraId="757400E9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E53ECCB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4B01537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222AC75C" w14:textId="66E8F5B8" w:rsidR="00600933" w:rsidRPr="00614466" w:rsidRDefault="002E54B1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0.19</w:t>
            </w:r>
            <w:r w:rsidR="00600933" w:rsidRPr="009D0655"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center"/>
          </w:tcPr>
          <w:p w14:paraId="5E2EC8F2" w14:textId="633B137F" w:rsidR="00600933" w:rsidRPr="00614466" w:rsidRDefault="002E54B1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0.40</w:t>
            </w:r>
            <w:r w:rsidR="00600933" w:rsidRPr="009D0655"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center"/>
          </w:tcPr>
          <w:p w14:paraId="43DFD26B" w14:textId="20E887C0" w:rsidR="00600933" w:rsidRPr="00614466" w:rsidRDefault="002E54B1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1.09</w:t>
            </w:r>
            <w:r w:rsidR="00600933" w:rsidRPr="009D0655"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center"/>
          </w:tcPr>
          <w:p w14:paraId="7C9818ED" w14:textId="11FD3254" w:rsidR="00600933" w:rsidRPr="00614466" w:rsidRDefault="002E54B1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2.91</w:t>
            </w:r>
            <w:r w:rsidR="00600933" w:rsidRPr="009D0655">
              <w:rPr>
                <w:sz w:val="18"/>
                <w:szCs w:val="18"/>
                <w:lang w:val="en-GB" w:eastAsia="zh-CN"/>
              </w:rPr>
              <w:t>m</w:t>
            </w:r>
          </w:p>
        </w:tc>
      </w:tr>
      <w:tr w:rsidR="00600933" w:rsidRPr="00614466" w14:paraId="6FD37608" w14:textId="77777777" w:rsidTr="006D1F0B">
        <w:tc>
          <w:tcPr>
            <w:tcW w:w="567" w:type="dxa"/>
            <w:vMerge/>
            <w:vAlign w:val="center"/>
          </w:tcPr>
          <w:p w14:paraId="337ED2CA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23695571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1AFFA386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5C310C7E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18.0m</w:t>
            </w:r>
          </w:p>
        </w:tc>
        <w:tc>
          <w:tcPr>
            <w:tcW w:w="1020" w:type="dxa"/>
            <w:vAlign w:val="center"/>
          </w:tcPr>
          <w:p w14:paraId="60B91C2E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29.9m</w:t>
            </w:r>
          </w:p>
        </w:tc>
        <w:tc>
          <w:tcPr>
            <w:tcW w:w="1020" w:type="dxa"/>
            <w:vAlign w:val="center"/>
          </w:tcPr>
          <w:p w14:paraId="387B0BD2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45.7m</w:t>
            </w:r>
          </w:p>
        </w:tc>
        <w:tc>
          <w:tcPr>
            <w:tcW w:w="1020" w:type="dxa"/>
            <w:vAlign w:val="center"/>
          </w:tcPr>
          <w:p w14:paraId="63813B79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71.5m</w:t>
            </w:r>
          </w:p>
        </w:tc>
      </w:tr>
      <w:tr w:rsidR="00600933" w:rsidRPr="00614466" w14:paraId="38B6BB33" w14:textId="77777777" w:rsidTr="006D1F0B">
        <w:tc>
          <w:tcPr>
            <w:tcW w:w="567" w:type="dxa"/>
            <w:vMerge/>
            <w:vAlign w:val="center"/>
          </w:tcPr>
          <w:p w14:paraId="1E641262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0220EA6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598B000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3DA4C499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18.0m</w:t>
            </w:r>
          </w:p>
        </w:tc>
        <w:tc>
          <w:tcPr>
            <w:tcW w:w="1020" w:type="dxa"/>
            <w:vAlign w:val="center"/>
          </w:tcPr>
          <w:p w14:paraId="7516E637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30.0m</w:t>
            </w:r>
          </w:p>
        </w:tc>
        <w:tc>
          <w:tcPr>
            <w:tcW w:w="1020" w:type="dxa"/>
            <w:vAlign w:val="center"/>
          </w:tcPr>
          <w:p w14:paraId="0A8AB482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45.7m</w:t>
            </w:r>
          </w:p>
        </w:tc>
        <w:tc>
          <w:tcPr>
            <w:tcW w:w="1020" w:type="dxa"/>
            <w:vAlign w:val="center"/>
          </w:tcPr>
          <w:p w14:paraId="063BA1B1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72.5m</w:t>
            </w:r>
          </w:p>
        </w:tc>
      </w:tr>
      <w:tr w:rsidR="00600933" w:rsidRPr="00614466" w14:paraId="0EB67D0A" w14:textId="77777777" w:rsidTr="006D1F0B">
        <w:tc>
          <w:tcPr>
            <w:tcW w:w="567" w:type="dxa"/>
            <w:vMerge/>
            <w:vAlign w:val="center"/>
          </w:tcPr>
          <w:p w14:paraId="55385A55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DEE61AB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D25C173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5C7B3B02" w14:textId="345FBB78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16.0m</w:t>
            </w:r>
          </w:p>
        </w:tc>
        <w:tc>
          <w:tcPr>
            <w:tcW w:w="1020" w:type="dxa"/>
            <w:vAlign w:val="center"/>
          </w:tcPr>
          <w:p w14:paraId="7E939AA8" w14:textId="5661D373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26.4m</w:t>
            </w:r>
          </w:p>
        </w:tc>
        <w:tc>
          <w:tcPr>
            <w:tcW w:w="1020" w:type="dxa"/>
            <w:vAlign w:val="center"/>
          </w:tcPr>
          <w:p w14:paraId="7FA1248D" w14:textId="653E85A3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39.8m</w:t>
            </w:r>
          </w:p>
        </w:tc>
        <w:tc>
          <w:tcPr>
            <w:tcW w:w="1020" w:type="dxa"/>
            <w:vAlign w:val="center"/>
          </w:tcPr>
          <w:p w14:paraId="6404296F" w14:textId="64289A34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59.5m</w:t>
            </w:r>
          </w:p>
        </w:tc>
      </w:tr>
      <w:tr w:rsidR="00600933" w:rsidRPr="00614466" w14:paraId="05B34576" w14:textId="77777777" w:rsidTr="006D1F0B">
        <w:tc>
          <w:tcPr>
            <w:tcW w:w="567" w:type="dxa"/>
            <w:vMerge/>
            <w:vAlign w:val="center"/>
          </w:tcPr>
          <w:p w14:paraId="09E7A9D3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176AB82E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UMa indoor</w:t>
            </w:r>
          </w:p>
        </w:tc>
        <w:tc>
          <w:tcPr>
            <w:tcW w:w="3118" w:type="dxa"/>
            <w:vAlign w:val="center"/>
          </w:tcPr>
          <w:p w14:paraId="74287CD9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504A7D41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216m(H)</w:t>
            </w:r>
          </w:p>
          <w:p w14:paraId="54B3FA28" w14:textId="1F842B19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</w:t>
            </w:r>
            <w:r w:rsidR="00600933">
              <w:rPr>
                <w:sz w:val="18"/>
                <w:szCs w:val="18"/>
                <w:lang w:val="en-GB" w:eastAsia="zh-CN"/>
              </w:rPr>
              <w:t>.5m(V)</w:t>
            </w:r>
          </w:p>
        </w:tc>
        <w:tc>
          <w:tcPr>
            <w:tcW w:w="1020" w:type="dxa"/>
            <w:vAlign w:val="center"/>
          </w:tcPr>
          <w:p w14:paraId="1790BEAE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340m(H)</w:t>
            </w:r>
          </w:p>
          <w:p w14:paraId="26EFCD23" w14:textId="34BEA217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</w:t>
            </w:r>
            <w:r w:rsidR="00600933">
              <w:rPr>
                <w:sz w:val="18"/>
                <w:szCs w:val="18"/>
                <w:lang w:val="en-GB" w:eastAsia="zh-CN"/>
              </w:rPr>
              <w:t>.5m(V)</w:t>
            </w:r>
          </w:p>
        </w:tc>
        <w:tc>
          <w:tcPr>
            <w:tcW w:w="1020" w:type="dxa"/>
            <w:vAlign w:val="center"/>
          </w:tcPr>
          <w:p w14:paraId="589D8CD5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470m(H)</w:t>
            </w:r>
          </w:p>
          <w:p w14:paraId="2F30AE68" w14:textId="3DFE491F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</w:t>
            </w:r>
            <w:r w:rsidR="00600933">
              <w:rPr>
                <w:sz w:val="18"/>
                <w:szCs w:val="18"/>
                <w:lang w:val="en-GB" w:eastAsia="zh-CN"/>
              </w:rPr>
              <w:t>.5m(V)</w:t>
            </w:r>
          </w:p>
        </w:tc>
        <w:tc>
          <w:tcPr>
            <w:tcW w:w="1020" w:type="dxa"/>
            <w:vAlign w:val="center"/>
          </w:tcPr>
          <w:p w14:paraId="799F9C40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 624m(H)</w:t>
            </w:r>
          </w:p>
          <w:p w14:paraId="7B3A4699" w14:textId="60476584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</w:t>
            </w:r>
            <w:r w:rsidR="00600933">
              <w:rPr>
                <w:sz w:val="18"/>
                <w:szCs w:val="18"/>
                <w:lang w:val="en-GB" w:eastAsia="zh-CN"/>
              </w:rPr>
              <w:t>.5m(V)</w:t>
            </w:r>
          </w:p>
        </w:tc>
      </w:tr>
      <w:tr w:rsidR="00600933" w:rsidRPr="00614466" w14:paraId="100A55CE" w14:textId="77777777" w:rsidTr="006D1F0B">
        <w:tc>
          <w:tcPr>
            <w:tcW w:w="567" w:type="dxa"/>
            <w:vMerge/>
            <w:vAlign w:val="center"/>
          </w:tcPr>
          <w:p w14:paraId="497C664E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46D9F25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C7F1BFE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7361B909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200m(H)</w:t>
            </w:r>
          </w:p>
          <w:p w14:paraId="07047F57" w14:textId="4CE7BA71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</w:t>
            </w:r>
            <w:r w:rsidR="00600933">
              <w:rPr>
                <w:sz w:val="18"/>
                <w:szCs w:val="18"/>
                <w:lang w:val="en-GB" w:eastAsia="zh-CN"/>
              </w:rPr>
              <w:t>.5m(V)</w:t>
            </w:r>
          </w:p>
        </w:tc>
        <w:tc>
          <w:tcPr>
            <w:tcW w:w="1020" w:type="dxa"/>
            <w:vAlign w:val="center"/>
          </w:tcPr>
          <w:p w14:paraId="5295E3D4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295m(H)</w:t>
            </w:r>
          </w:p>
          <w:p w14:paraId="5B5210D5" w14:textId="1AB8B7F6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</w:t>
            </w:r>
            <w:r w:rsidR="00600933">
              <w:rPr>
                <w:sz w:val="18"/>
                <w:szCs w:val="18"/>
                <w:lang w:val="en-GB" w:eastAsia="zh-CN"/>
              </w:rPr>
              <w:t>.5m(V)</w:t>
            </w:r>
          </w:p>
        </w:tc>
        <w:tc>
          <w:tcPr>
            <w:tcW w:w="1020" w:type="dxa"/>
            <w:vAlign w:val="center"/>
          </w:tcPr>
          <w:p w14:paraId="765CACE4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426m(H)</w:t>
            </w:r>
          </w:p>
          <w:p w14:paraId="5C61AE26" w14:textId="6568526E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</w:t>
            </w:r>
            <w:r w:rsidR="00600933">
              <w:rPr>
                <w:sz w:val="18"/>
                <w:szCs w:val="18"/>
                <w:lang w:val="en-GB" w:eastAsia="zh-CN"/>
              </w:rPr>
              <w:t>.5m(V)</w:t>
            </w:r>
          </w:p>
        </w:tc>
        <w:tc>
          <w:tcPr>
            <w:tcW w:w="1020" w:type="dxa"/>
            <w:vAlign w:val="center"/>
          </w:tcPr>
          <w:p w14:paraId="2A62C372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606m(H)</w:t>
            </w:r>
          </w:p>
          <w:p w14:paraId="29F0A583" w14:textId="787F30EA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</w:t>
            </w:r>
            <w:r w:rsidR="00600933">
              <w:rPr>
                <w:sz w:val="18"/>
                <w:szCs w:val="18"/>
                <w:lang w:val="en-GB" w:eastAsia="zh-CN"/>
              </w:rPr>
              <w:t>.5m(V)</w:t>
            </w:r>
          </w:p>
        </w:tc>
      </w:tr>
      <w:tr w:rsidR="00600933" w:rsidRPr="00614466" w14:paraId="6FABE461" w14:textId="77777777" w:rsidTr="006D1F0B">
        <w:tc>
          <w:tcPr>
            <w:tcW w:w="567" w:type="dxa"/>
            <w:vMerge/>
            <w:vAlign w:val="center"/>
          </w:tcPr>
          <w:p w14:paraId="778A70B0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511FA44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DBAAC96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5EFE612B" w14:textId="77777777" w:rsidR="00600933" w:rsidRPr="009D0655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187m(H)</w:t>
            </w:r>
          </w:p>
          <w:p w14:paraId="050A9B24" w14:textId="1EB9DA12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</w:t>
            </w:r>
            <w:r w:rsidR="00600933" w:rsidRPr="009D0655">
              <w:rPr>
                <w:sz w:val="18"/>
                <w:szCs w:val="18"/>
                <w:lang w:val="en-GB" w:eastAsia="zh-CN"/>
              </w:rPr>
              <w:t>.5m(V)</w:t>
            </w:r>
          </w:p>
        </w:tc>
        <w:tc>
          <w:tcPr>
            <w:tcW w:w="1020" w:type="dxa"/>
            <w:vAlign w:val="center"/>
          </w:tcPr>
          <w:p w14:paraId="27F3FBA2" w14:textId="77777777" w:rsidR="00600933" w:rsidRPr="009D0655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284m(H)</w:t>
            </w:r>
          </w:p>
          <w:p w14:paraId="0DF0B0CE" w14:textId="614CD54C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</w:t>
            </w:r>
            <w:r w:rsidR="00600933" w:rsidRPr="009D0655">
              <w:rPr>
                <w:sz w:val="18"/>
                <w:szCs w:val="18"/>
                <w:lang w:val="en-GB" w:eastAsia="zh-CN"/>
              </w:rPr>
              <w:t>.5m(V)</w:t>
            </w:r>
          </w:p>
        </w:tc>
        <w:tc>
          <w:tcPr>
            <w:tcW w:w="1020" w:type="dxa"/>
            <w:vAlign w:val="center"/>
          </w:tcPr>
          <w:p w14:paraId="13756B45" w14:textId="77777777" w:rsidR="00600933" w:rsidRPr="009D0655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388m(H)</w:t>
            </w:r>
          </w:p>
          <w:p w14:paraId="67DBE4B5" w14:textId="24986278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</w:t>
            </w:r>
            <w:r w:rsidR="00600933" w:rsidRPr="009D0655">
              <w:rPr>
                <w:sz w:val="18"/>
                <w:szCs w:val="18"/>
                <w:lang w:val="en-GB" w:eastAsia="zh-CN"/>
              </w:rPr>
              <w:t>.5m(V)</w:t>
            </w:r>
          </w:p>
        </w:tc>
        <w:tc>
          <w:tcPr>
            <w:tcW w:w="1020" w:type="dxa"/>
            <w:vAlign w:val="center"/>
          </w:tcPr>
          <w:p w14:paraId="489D5216" w14:textId="77777777" w:rsidR="00600933" w:rsidRPr="009D0655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582m(H)</w:t>
            </w:r>
          </w:p>
          <w:p w14:paraId="6853BDF9" w14:textId="6C52F4EB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</w:t>
            </w:r>
            <w:r w:rsidR="00600933" w:rsidRPr="009D0655">
              <w:rPr>
                <w:sz w:val="18"/>
                <w:szCs w:val="18"/>
                <w:lang w:val="en-GB" w:eastAsia="zh-CN"/>
              </w:rPr>
              <w:t>.5m(V)</w:t>
            </w:r>
          </w:p>
        </w:tc>
      </w:tr>
      <w:tr w:rsidR="00600933" w:rsidRPr="00614466" w14:paraId="1D352EEF" w14:textId="77777777" w:rsidTr="006D1F0B">
        <w:tc>
          <w:tcPr>
            <w:tcW w:w="567" w:type="dxa"/>
            <w:vMerge/>
            <w:vAlign w:val="center"/>
          </w:tcPr>
          <w:p w14:paraId="30653ECC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3726DEC5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UMa outdoor</w:t>
            </w:r>
          </w:p>
        </w:tc>
        <w:tc>
          <w:tcPr>
            <w:tcW w:w="3118" w:type="dxa"/>
            <w:vAlign w:val="center"/>
          </w:tcPr>
          <w:p w14:paraId="693CEA0E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60EC07A8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color w:val="000000" w:themeColor="text1"/>
                <w:sz w:val="18"/>
                <w:szCs w:val="18"/>
                <w:lang w:val="en-GB" w:eastAsia="zh-CN"/>
              </w:rPr>
              <w:t>81.5</w:t>
            </w:r>
            <w:r w:rsidRPr="006D5653">
              <w:rPr>
                <w:color w:val="000000" w:themeColor="text1"/>
                <w:sz w:val="18"/>
                <w:szCs w:val="18"/>
                <w:lang w:val="en-GB" w:eastAsia="zh-CN"/>
              </w:rPr>
              <w:t>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59EE9970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1.5m(V)</w:t>
            </w:r>
          </w:p>
        </w:tc>
        <w:tc>
          <w:tcPr>
            <w:tcW w:w="1020" w:type="dxa"/>
            <w:vAlign w:val="center"/>
          </w:tcPr>
          <w:p w14:paraId="31813C9F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color w:val="000000" w:themeColor="text1"/>
                <w:sz w:val="18"/>
                <w:szCs w:val="18"/>
                <w:lang w:val="en-GB" w:eastAsia="zh-CN"/>
              </w:rPr>
              <w:t>143</w:t>
            </w:r>
            <w:r w:rsidRPr="006D5653">
              <w:rPr>
                <w:color w:val="000000" w:themeColor="text1"/>
                <w:sz w:val="18"/>
                <w:szCs w:val="18"/>
                <w:lang w:val="en-GB" w:eastAsia="zh-CN"/>
              </w:rPr>
              <w:t>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45FF7EEC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1.5m(V)</w:t>
            </w:r>
          </w:p>
        </w:tc>
        <w:tc>
          <w:tcPr>
            <w:tcW w:w="1020" w:type="dxa"/>
            <w:vAlign w:val="center"/>
          </w:tcPr>
          <w:p w14:paraId="75B4F16F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color w:val="000000" w:themeColor="text1"/>
                <w:sz w:val="18"/>
                <w:szCs w:val="18"/>
                <w:lang w:val="en-GB" w:eastAsia="zh-CN"/>
              </w:rPr>
              <w:t>223</w:t>
            </w:r>
            <w:r w:rsidRPr="006D5653">
              <w:rPr>
                <w:color w:val="000000" w:themeColor="text1"/>
                <w:sz w:val="18"/>
                <w:szCs w:val="18"/>
                <w:lang w:val="en-GB" w:eastAsia="zh-CN"/>
              </w:rPr>
              <w:t>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399F1707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1.5m(V)</w:t>
            </w:r>
          </w:p>
        </w:tc>
        <w:tc>
          <w:tcPr>
            <w:tcW w:w="1020" w:type="dxa"/>
            <w:vAlign w:val="center"/>
          </w:tcPr>
          <w:p w14:paraId="27432A02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color w:val="000000" w:themeColor="text1"/>
                <w:sz w:val="18"/>
                <w:szCs w:val="18"/>
                <w:lang w:val="en-GB" w:eastAsia="zh-CN"/>
              </w:rPr>
              <w:t>380</w:t>
            </w:r>
            <w:r w:rsidRPr="006D5653">
              <w:rPr>
                <w:color w:val="000000" w:themeColor="text1"/>
                <w:sz w:val="18"/>
                <w:szCs w:val="18"/>
                <w:lang w:val="en-GB" w:eastAsia="zh-CN"/>
              </w:rPr>
              <w:t>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56AF469F" w14:textId="332E8433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10.4</w:t>
            </w:r>
            <w:r w:rsidR="00600933">
              <w:rPr>
                <w:sz w:val="18"/>
                <w:szCs w:val="18"/>
                <w:lang w:val="en-GB" w:eastAsia="zh-CN"/>
              </w:rPr>
              <w:t>m(V)</w:t>
            </w:r>
          </w:p>
        </w:tc>
      </w:tr>
      <w:tr w:rsidR="00600933" w:rsidRPr="00614466" w14:paraId="1E602E22" w14:textId="77777777" w:rsidTr="006D1F0B">
        <w:tc>
          <w:tcPr>
            <w:tcW w:w="567" w:type="dxa"/>
            <w:vMerge/>
            <w:vAlign w:val="center"/>
          </w:tcPr>
          <w:p w14:paraId="1C565341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6C4A294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09DE9EC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3523DAA0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color w:val="000000" w:themeColor="text1"/>
                <w:sz w:val="18"/>
                <w:szCs w:val="18"/>
                <w:lang w:val="en-GB" w:eastAsia="zh-CN"/>
              </w:rPr>
              <w:t>65.5</w:t>
            </w:r>
            <w:r w:rsidRPr="006D5653">
              <w:rPr>
                <w:color w:val="000000" w:themeColor="text1"/>
                <w:sz w:val="18"/>
                <w:szCs w:val="18"/>
                <w:lang w:val="en-GB" w:eastAsia="zh-CN"/>
              </w:rPr>
              <w:t>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3B870870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1.5m(V)</w:t>
            </w:r>
          </w:p>
        </w:tc>
        <w:tc>
          <w:tcPr>
            <w:tcW w:w="1020" w:type="dxa"/>
            <w:vAlign w:val="center"/>
          </w:tcPr>
          <w:p w14:paraId="465B8222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color w:val="000000" w:themeColor="text1"/>
                <w:sz w:val="18"/>
                <w:szCs w:val="18"/>
                <w:lang w:val="en-GB" w:eastAsia="zh-CN"/>
              </w:rPr>
              <w:t>121</w:t>
            </w:r>
            <w:r w:rsidRPr="006D5653">
              <w:rPr>
                <w:color w:val="000000" w:themeColor="text1"/>
                <w:sz w:val="18"/>
                <w:szCs w:val="18"/>
                <w:lang w:val="en-GB" w:eastAsia="zh-CN"/>
              </w:rPr>
              <w:t>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3F9C3D33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1.5m(V)</w:t>
            </w:r>
          </w:p>
        </w:tc>
        <w:tc>
          <w:tcPr>
            <w:tcW w:w="1020" w:type="dxa"/>
            <w:vAlign w:val="center"/>
          </w:tcPr>
          <w:p w14:paraId="67E4A81D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color w:val="000000" w:themeColor="text1"/>
                <w:sz w:val="18"/>
                <w:szCs w:val="18"/>
                <w:lang w:val="en-GB" w:eastAsia="zh-CN"/>
              </w:rPr>
              <w:t>197</w:t>
            </w:r>
            <w:r w:rsidRPr="006D5653">
              <w:rPr>
                <w:color w:val="000000" w:themeColor="text1"/>
                <w:sz w:val="18"/>
                <w:szCs w:val="18"/>
                <w:lang w:val="en-GB" w:eastAsia="zh-CN"/>
              </w:rPr>
              <w:t>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4A125187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1.5m(V)</w:t>
            </w:r>
          </w:p>
        </w:tc>
        <w:tc>
          <w:tcPr>
            <w:tcW w:w="1020" w:type="dxa"/>
            <w:vAlign w:val="center"/>
          </w:tcPr>
          <w:p w14:paraId="3BCE7E96" w14:textId="77777777" w:rsidR="00600933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color w:val="000000" w:themeColor="text1"/>
                <w:sz w:val="18"/>
                <w:szCs w:val="18"/>
                <w:lang w:val="en-GB" w:eastAsia="zh-CN"/>
              </w:rPr>
              <w:t>391</w:t>
            </w:r>
            <w:r w:rsidRPr="006D5653">
              <w:rPr>
                <w:color w:val="000000" w:themeColor="text1"/>
                <w:sz w:val="18"/>
                <w:szCs w:val="18"/>
                <w:lang w:val="en-GB" w:eastAsia="zh-CN"/>
              </w:rPr>
              <w:t>m</w:t>
            </w:r>
            <w:r>
              <w:rPr>
                <w:sz w:val="18"/>
                <w:szCs w:val="18"/>
                <w:lang w:val="en-GB" w:eastAsia="zh-CN"/>
              </w:rPr>
              <w:t>(H)</w:t>
            </w:r>
          </w:p>
          <w:p w14:paraId="7BDB1276" w14:textId="7B1E4126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15.9</w:t>
            </w:r>
            <w:r w:rsidR="00600933">
              <w:rPr>
                <w:sz w:val="18"/>
                <w:szCs w:val="18"/>
                <w:lang w:val="en-GB" w:eastAsia="zh-CN"/>
              </w:rPr>
              <w:t>m(V)</w:t>
            </w:r>
          </w:p>
        </w:tc>
      </w:tr>
      <w:tr w:rsidR="00600933" w:rsidRPr="00614466" w14:paraId="40D968C6" w14:textId="77777777" w:rsidTr="006D1F0B">
        <w:tc>
          <w:tcPr>
            <w:tcW w:w="567" w:type="dxa"/>
            <w:vMerge/>
            <w:vAlign w:val="center"/>
          </w:tcPr>
          <w:p w14:paraId="6AD68C2A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3CC21D7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93B153E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4418202F" w14:textId="77777777" w:rsidR="00600933" w:rsidRPr="009D0655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67.2m(H)</w:t>
            </w:r>
          </w:p>
          <w:p w14:paraId="3EE4B1B3" w14:textId="6C979612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1.5m(V)</w:t>
            </w:r>
          </w:p>
        </w:tc>
        <w:tc>
          <w:tcPr>
            <w:tcW w:w="1020" w:type="dxa"/>
            <w:vAlign w:val="center"/>
          </w:tcPr>
          <w:p w14:paraId="577F63A3" w14:textId="77777777" w:rsidR="00600933" w:rsidRPr="009D0655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112m(H)</w:t>
            </w:r>
          </w:p>
          <w:p w14:paraId="20958B44" w14:textId="4D1E4279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1.5m(V)</w:t>
            </w:r>
          </w:p>
        </w:tc>
        <w:tc>
          <w:tcPr>
            <w:tcW w:w="1020" w:type="dxa"/>
            <w:vAlign w:val="center"/>
          </w:tcPr>
          <w:p w14:paraId="3310036B" w14:textId="77777777" w:rsidR="00600933" w:rsidRPr="009D0655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163m(H)</w:t>
            </w:r>
          </w:p>
          <w:p w14:paraId="0D452ADB" w14:textId="085FDDD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1.5m(V)</w:t>
            </w:r>
          </w:p>
        </w:tc>
        <w:tc>
          <w:tcPr>
            <w:tcW w:w="1020" w:type="dxa"/>
            <w:vAlign w:val="center"/>
          </w:tcPr>
          <w:p w14:paraId="63031B72" w14:textId="77777777" w:rsidR="00600933" w:rsidRPr="009D0655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238m(H)</w:t>
            </w:r>
          </w:p>
          <w:p w14:paraId="0F68C1A4" w14:textId="38C23D4D" w:rsidR="00600933" w:rsidRPr="00614466" w:rsidRDefault="00E118E6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22</w:t>
            </w:r>
            <w:r w:rsidR="00600933" w:rsidRPr="009D0655">
              <w:rPr>
                <w:sz w:val="18"/>
                <w:szCs w:val="18"/>
                <w:lang w:val="en-GB" w:eastAsia="zh-CN"/>
              </w:rPr>
              <w:t>.5m(V)</w:t>
            </w:r>
          </w:p>
        </w:tc>
      </w:tr>
      <w:tr w:rsidR="00600933" w:rsidRPr="00614466" w14:paraId="1CE90E7F" w14:textId="77777777" w:rsidTr="00B531A2">
        <w:tc>
          <w:tcPr>
            <w:tcW w:w="567" w:type="dxa"/>
            <w:vMerge w:val="restart"/>
            <w:vAlign w:val="center"/>
          </w:tcPr>
          <w:p w14:paraId="6F95569C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4F2880FA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5FE8DCA5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0365A061" w14:textId="42C7955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0.6m</w:t>
            </w:r>
          </w:p>
        </w:tc>
        <w:tc>
          <w:tcPr>
            <w:tcW w:w="1020" w:type="dxa"/>
            <w:vAlign w:val="bottom"/>
          </w:tcPr>
          <w:p w14:paraId="6CC65512" w14:textId="7DB90138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1.0m</w:t>
            </w:r>
          </w:p>
        </w:tc>
        <w:tc>
          <w:tcPr>
            <w:tcW w:w="1020" w:type="dxa"/>
            <w:vAlign w:val="bottom"/>
          </w:tcPr>
          <w:p w14:paraId="0FBA7759" w14:textId="3D70C0A6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1.8m</w:t>
            </w:r>
          </w:p>
        </w:tc>
        <w:tc>
          <w:tcPr>
            <w:tcW w:w="1020" w:type="dxa"/>
            <w:vAlign w:val="bottom"/>
          </w:tcPr>
          <w:p w14:paraId="7F8142B5" w14:textId="299B6B29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4.5m</w:t>
            </w:r>
          </w:p>
        </w:tc>
      </w:tr>
      <w:tr w:rsidR="00600933" w:rsidRPr="00614466" w14:paraId="02579208" w14:textId="77777777" w:rsidTr="00B531A2">
        <w:tc>
          <w:tcPr>
            <w:tcW w:w="567" w:type="dxa"/>
            <w:vMerge/>
            <w:vAlign w:val="center"/>
          </w:tcPr>
          <w:p w14:paraId="33DDD19D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FBF45B5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7E20A25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30GHz/120kHz/400MHz</w:t>
            </w:r>
          </w:p>
        </w:tc>
        <w:tc>
          <w:tcPr>
            <w:tcW w:w="1020" w:type="dxa"/>
            <w:vAlign w:val="bottom"/>
          </w:tcPr>
          <w:p w14:paraId="45ABFBAB" w14:textId="4A6AC8FA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0.6m</w:t>
            </w:r>
          </w:p>
        </w:tc>
        <w:tc>
          <w:tcPr>
            <w:tcW w:w="1020" w:type="dxa"/>
            <w:vAlign w:val="bottom"/>
          </w:tcPr>
          <w:p w14:paraId="71E29ADF" w14:textId="7DAD0ACA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1.0m</w:t>
            </w:r>
          </w:p>
        </w:tc>
        <w:tc>
          <w:tcPr>
            <w:tcW w:w="1020" w:type="dxa"/>
            <w:vAlign w:val="bottom"/>
          </w:tcPr>
          <w:p w14:paraId="1D5C4F5B" w14:textId="7283DDC4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1.6m</w:t>
            </w:r>
          </w:p>
        </w:tc>
        <w:tc>
          <w:tcPr>
            <w:tcW w:w="1020" w:type="dxa"/>
            <w:vAlign w:val="bottom"/>
          </w:tcPr>
          <w:p w14:paraId="795D10B9" w14:textId="47DFA81B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3.8m</w:t>
            </w:r>
          </w:p>
        </w:tc>
      </w:tr>
      <w:tr w:rsidR="00600933" w:rsidRPr="00614466" w14:paraId="647F3357" w14:textId="77777777" w:rsidTr="00B531A2">
        <w:tc>
          <w:tcPr>
            <w:tcW w:w="567" w:type="dxa"/>
            <w:vMerge/>
            <w:vAlign w:val="center"/>
          </w:tcPr>
          <w:p w14:paraId="7489E417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6900467C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4A9CE4D4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0003746F" w14:textId="6A40F00B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25.3m</w:t>
            </w:r>
          </w:p>
        </w:tc>
        <w:tc>
          <w:tcPr>
            <w:tcW w:w="1020" w:type="dxa"/>
            <w:vAlign w:val="bottom"/>
          </w:tcPr>
          <w:p w14:paraId="1F966A84" w14:textId="5845C6D6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44.4m</w:t>
            </w:r>
          </w:p>
        </w:tc>
        <w:tc>
          <w:tcPr>
            <w:tcW w:w="1020" w:type="dxa"/>
            <w:vAlign w:val="bottom"/>
          </w:tcPr>
          <w:p w14:paraId="68811987" w14:textId="07E9EEB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60.8m</w:t>
            </w:r>
          </w:p>
        </w:tc>
        <w:tc>
          <w:tcPr>
            <w:tcW w:w="1020" w:type="dxa"/>
            <w:vAlign w:val="bottom"/>
          </w:tcPr>
          <w:p w14:paraId="3BBD33F6" w14:textId="34779655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85.5m</w:t>
            </w:r>
          </w:p>
        </w:tc>
      </w:tr>
      <w:tr w:rsidR="00600933" w:rsidRPr="00614466" w14:paraId="2BA2DCF7" w14:textId="77777777" w:rsidTr="00B531A2">
        <w:tc>
          <w:tcPr>
            <w:tcW w:w="567" w:type="dxa"/>
            <w:vMerge/>
            <w:vAlign w:val="center"/>
          </w:tcPr>
          <w:p w14:paraId="7EE17BAD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B528B58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8B86D3D" w14:textId="7777777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highlight w:val="yellow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30GHz/120kHz/400MHz</w:t>
            </w:r>
          </w:p>
        </w:tc>
        <w:tc>
          <w:tcPr>
            <w:tcW w:w="1020" w:type="dxa"/>
            <w:vAlign w:val="bottom"/>
          </w:tcPr>
          <w:p w14:paraId="76436E76" w14:textId="6ACF0907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29.1m</w:t>
            </w:r>
          </w:p>
        </w:tc>
        <w:tc>
          <w:tcPr>
            <w:tcW w:w="1020" w:type="dxa"/>
            <w:vAlign w:val="bottom"/>
          </w:tcPr>
          <w:p w14:paraId="13F192A4" w14:textId="239A3CB1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48.6m</w:t>
            </w:r>
          </w:p>
        </w:tc>
        <w:tc>
          <w:tcPr>
            <w:tcW w:w="1020" w:type="dxa"/>
            <w:vAlign w:val="bottom"/>
          </w:tcPr>
          <w:p w14:paraId="3593551A" w14:textId="6F17228C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68.2m</w:t>
            </w:r>
          </w:p>
        </w:tc>
        <w:tc>
          <w:tcPr>
            <w:tcW w:w="1020" w:type="dxa"/>
            <w:vAlign w:val="bottom"/>
          </w:tcPr>
          <w:p w14:paraId="703490C6" w14:textId="6595434D" w:rsidR="00600933" w:rsidRPr="00614466" w:rsidRDefault="00600933" w:rsidP="0060093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95.4m</w:t>
            </w:r>
          </w:p>
        </w:tc>
      </w:tr>
    </w:tbl>
    <w:p w14:paraId="2203ABE6" w14:textId="167A8C6E" w:rsidR="006D1F0B" w:rsidRPr="00B531A2" w:rsidRDefault="000259F9" w:rsidP="00B531A2">
      <w:pPr>
        <w:pStyle w:val="Heading2"/>
        <w:rPr>
          <w:lang w:val="en-GB" w:eastAsia="zh-CN"/>
        </w:rPr>
      </w:pPr>
      <w:r w:rsidRPr="00B531A2">
        <w:rPr>
          <w:lang w:val="en-GB" w:eastAsia="zh-CN"/>
        </w:rPr>
        <w:lastRenderedPageBreak/>
        <w:t>E-CID</w:t>
      </w:r>
    </w:p>
    <w:p w14:paraId="663B3E6D" w14:textId="0F22ECE3" w:rsidR="00792F7F" w:rsidRPr="00B531A2" w:rsidRDefault="00792F7F" w:rsidP="00B531A2">
      <w:pPr>
        <w:rPr>
          <w:lang w:val="en-GB" w:eastAsia="zh-CN"/>
        </w:rPr>
      </w:pPr>
      <w:r>
        <w:rPr>
          <w:lang w:val="en-GB" w:eastAsia="zh-CN"/>
        </w:rPr>
        <w:t>The positioning error of 50%, 67%, 80%, and 90% for all cases are summarized in</w:t>
      </w:r>
      <w:r w:rsidR="00113BC0">
        <w:rPr>
          <w:lang w:val="en-GB" w:eastAsia="zh-CN"/>
        </w:rPr>
        <w:t xml:space="preserve"> </w:t>
      </w:r>
      <w:r w:rsidR="00113BC0">
        <w:rPr>
          <w:lang w:val="en-GB" w:eastAsia="zh-CN"/>
        </w:rPr>
        <w:fldChar w:fldCharType="begin"/>
      </w:r>
      <w:r w:rsidR="00113BC0">
        <w:rPr>
          <w:lang w:val="en-GB" w:eastAsia="zh-CN"/>
        </w:rPr>
        <w:instrText xml:space="preserve"> REF _Ref533675824 \h </w:instrText>
      </w:r>
      <w:r w:rsidR="00113BC0">
        <w:rPr>
          <w:lang w:val="en-GB" w:eastAsia="zh-CN"/>
        </w:rPr>
      </w:r>
      <w:r w:rsidR="00113BC0">
        <w:rPr>
          <w:lang w:val="en-GB" w:eastAsia="zh-CN"/>
        </w:rPr>
        <w:fldChar w:fldCharType="separate"/>
      </w:r>
      <w:r w:rsidR="000931D5">
        <w:t xml:space="preserve">Table </w:t>
      </w:r>
      <w:r w:rsidR="000931D5">
        <w:rPr>
          <w:noProof/>
        </w:rPr>
        <w:t>7</w:t>
      </w:r>
      <w:r w:rsidR="00113BC0">
        <w:rPr>
          <w:lang w:val="en-GB" w:eastAsia="zh-CN"/>
        </w:rPr>
        <w:fldChar w:fldCharType="end"/>
      </w:r>
      <w:r>
        <w:rPr>
          <w:lang w:val="en-GB" w:eastAsia="zh-CN"/>
        </w:rPr>
        <w:t>.</w:t>
      </w:r>
      <w:r w:rsidRPr="006D5653">
        <w:rPr>
          <w:lang w:val="en-GB" w:eastAsia="zh-CN"/>
        </w:rPr>
        <w:t xml:space="preserve"> </w:t>
      </w:r>
      <w:r>
        <w:rPr>
          <w:lang w:val="en-GB" w:eastAsia="zh-CN"/>
        </w:rPr>
        <w:t>The detailed simulation results can be found in the Appendix A.</w:t>
      </w:r>
    </w:p>
    <w:p w14:paraId="35034C6C" w14:textId="16A65FBF" w:rsidR="00113BC0" w:rsidRDefault="00113BC0" w:rsidP="00B531A2">
      <w:pPr>
        <w:pStyle w:val="Caption"/>
        <w:keepNext/>
      </w:pPr>
      <w:bookmarkStart w:id="10" w:name="_Ref533675824"/>
      <w:r>
        <w:t xml:space="preserve">Table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Table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7</w:t>
      </w:r>
      <w:r w:rsidR="005D4E31">
        <w:rPr>
          <w:noProof/>
        </w:rPr>
        <w:fldChar w:fldCharType="end"/>
      </w:r>
      <w:bookmarkEnd w:id="10"/>
      <w:r>
        <w:t xml:space="preserve"> CDF of E-CID error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0259F9" w:rsidRPr="00614466" w14:paraId="2C7DB4F3" w14:textId="77777777" w:rsidTr="00AA78D8">
        <w:tc>
          <w:tcPr>
            <w:tcW w:w="567" w:type="dxa"/>
            <w:vAlign w:val="center"/>
          </w:tcPr>
          <w:p w14:paraId="1E9BAD81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555BDEF1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0849C6B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Carrier freq./SCS/BW</w:t>
            </w:r>
          </w:p>
        </w:tc>
        <w:tc>
          <w:tcPr>
            <w:tcW w:w="1020" w:type="dxa"/>
            <w:vAlign w:val="center"/>
          </w:tcPr>
          <w:p w14:paraId="3A7178AF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2E2F93D0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72465BEA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1041198B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0259F9" w:rsidRPr="00614466" w14:paraId="5B93173B" w14:textId="77777777" w:rsidTr="00AA78D8">
        <w:tc>
          <w:tcPr>
            <w:tcW w:w="567" w:type="dxa"/>
            <w:vMerge w:val="restart"/>
            <w:vAlign w:val="center"/>
          </w:tcPr>
          <w:p w14:paraId="6D93A4BE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5423FE64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03E3156D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39B9BAEF" w14:textId="3B0665A3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0.8m</w:t>
            </w:r>
          </w:p>
        </w:tc>
        <w:tc>
          <w:tcPr>
            <w:tcW w:w="1020" w:type="dxa"/>
            <w:vAlign w:val="center"/>
          </w:tcPr>
          <w:p w14:paraId="25452F7A" w14:textId="7F75DF06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1.0m</w:t>
            </w:r>
          </w:p>
        </w:tc>
        <w:tc>
          <w:tcPr>
            <w:tcW w:w="1020" w:type="dxa"/>
            <w:vAlign w:val="center"/>
          </w:tcPr>
          <w:p w14:paraId="6A3B2E30" w14:textId="67F9EDF3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1.2m</w:t>
            </w:r>
          </w:p>
        </w:tc>
        <w:tc>
          <w:tcPr>
            <w:tcW w:w="1020" w:type="dxa"/>
            <w:vAlign w:val="center"/>
          </w:tcPr>
          <w:p w14:paraId="7B67E397" w14:textId="7A2A7E62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11.1m</w:t>
            </w:r>
          </w:p>
        </w:tc>
      </w:tr>
      <w:tr w:rsidR="000259F9" w:rsidRPr="00614466" w14:paraId="4412AE15" w14:textId="77777777" w:rsidTr="00AA78D8">
        <w:tc>
          <w:tcPr>
            <w:tcW w:w="567" w:type="dxa"/>
            <w:vMerge/>
            <w:vAlign w:val="center"/>
          </w:tcPr>
          <w:p w14:paraId="34EF2A8B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63FF6DA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EEDF9A9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3A8FBAE3" w14:textId="4B3F6026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1.5m</w:t>
            </w:r>
          </w:p>
        </w:tc>
        <w:tc>
          <w:tcPr>
            <w:tcW w:w="1020" w:type="dxa"/>
            <w:vAlign w:val="center"/>
          </w:tcPr>
          <w:p w14:paraId="37015EEC" w14:textId="59587708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1.9m</w:t>
            </w:r>
          </w:p>
        </w:tc>
        <w:tc>
          <w:tcPr>
            <w:tcW w:w="1020" w:type="dxa"/>
            <w:vAlign w:val="center"/>
          </w:tcPr>
          <w:p w14:paraId="4AA35003" w14:textId="31DB56F5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center"/>
          </w:tcPr>
          <w:p w14:paraId="7641597B" w14:textId="46A3C1CE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10.2m</w:t>
            </w:r>
          </w:p>
        </w:tc>
      </w:tr>
      <w:tr w:rsidR="000259F9" w:rsidRPr="00614466" w14:paraId="66B7B0E8" w14:textId="77777777" w:rsidTr="00AA78D8">
        <w:tc>
          <w:tcPr>
            <w:tcW w:w="567" w:type="dxa"/>
            <w:vMerge/>
            <w:vAlign w:val="center"/>
          </w:tcPr>
          <w:p w14:paraId="1BAD32C6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E8192EB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BEE3C08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6D81BFA4" w14:textId="134EDCA5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1.5m</w:t>
            </w:r>
          </w:p>
        </w:tc>
        <w:tc>
          <w:tcPr>
            <w:tcW w:w="1020" w:type="dxa"/>
            <w:vAlign w:val="center"/>
          </w:tcPr>
          <w:p w14:paraId="25A1F462" w14:textId="5373737E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2.0m</w:t>
            </w:r>
          </w:p>
        </w:tc>
        <w:tc>
          <w:tcPr>
            <w:tcW w:w="1020" w:type="dxa"/>
            <w:vAlign w:val="center"/>
          </w:tcPr>
          <w:p w14:paraId="51292C8A" w14:textId="0F22828A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center"/>
          </w:tcPr>
          <w:p w14:paraId="339E9B47" w14:textId="39F6B2D6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10.6m</w:t>
            </w:r>
          </w:p>
        </w:tc>
      </w:tr>
      <w:tr w:rsidR="000259F9" w:rsidRPr="00614466" w14:paraId="3ACC4207" w14:textId="77777777" w:rsidTr="00AA78D8">
        <w:tc>
          <w:tcPr>
            <w:tcW w:w="567" w:type="dxa"/>
            <w:vMerge/>
            <w:vAlign w:val="center"/>
          </w:tcPr>
          <w:p w14:paraId="6788A12E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7F9C5B64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2C6B0AEF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218F3331" w14:textId="48379941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1.1m</w:t>
            </w:r>
          </w:p>
        </w:tc>
        <w:tc>
          <w:tcPr>
            <w:tcW w:w="1020" w:type="dxa"/>
            <w:vAlign w:val="center"/>
          </w:tcPr>
          <w:p w14:paraId="0DAB9367" w14:textId="17FF2077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1.6m</w:t>
            </w:r>
          </w:p>
        </w:tc>
        <w:tc>
          <w:tcPr>
            <w:tcW w:w="1020" w:type="dxa"/>
            <w:vAlign w:val="center"/>
          </w:tcPr>
          <w:p w14:paraId="0A429D87" w14:textId="318D4481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3.1m</w:t>
            </w:r>
          </w:p>
        </w:tc>
        <w:tc>
          <w:tcPr>
            <w:tcW w:w="1020" w:type="dxa"/>
            <w:vAlign w:val="center"/>
          </w:tcPr>
          <w:p w14:paraId="38A205FB" w14:textId="1389E973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12.6m</w:t>
            </w:r>
          </w:p>
        </w:tc>
      </w:tr>
      <w:tr w:rsidR="000259F9" w:rsidRPr="00614466" w14:paraId="6C57505E" w14:textId="77777777" w:rsidTr="00AA78D8">
        <w:tc>
          <w:tcPr>
            <w:tcW w:w="567" w:type="dxa"/>
            <w:vMerge/>
            <w:vAlign w:val="center"/>
          </w:tcPr>
          <w:p w14:paraId="490DEA33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5DE7055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188437F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53923813" w14:textId="2CCD996D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1.9m</w:t>
            </w:r>
          </w:p>
        </w:tc>
        <w:tc>
          <w:tcPr>
            <w:tcW w:w="1020" w:type="dxa"/>
            <w:vAlign w:val="center"/>
          </w:tcPr>
          <w:p w14:paraId="2B7E220C" w14:textId="6683AA5C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2.3m</w:t>
            </w:r>
          </w:p>
        </w:tc>
        <w:tc>
          <w:tcPr>
            <w:tcW w:w="1020" w:type="dxa"/>
            <w:vAlign w:val="center"/>
          </w:tcPr>
          <w:p w14:paraId="20ECE47A" w14:textId="642B7B5D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3.7m</w:t>
            </w:r>
          </w:p>
        </w:tc>
        <w:tc>
          <w:tcPr>
            <w:tcW w:w="1020" w:type="dxa"/>
            <w:vAlign w:val="center"/>
          </w:tcPr>
          <w:p w14:paraId="3B05E60D" w14:textId="732886DC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12.9m</w:t>
            </w:r>
          </w:p>
        </w:tc>
      </w:tr>
      <w:tr w:rsidR="000259F9" w:rsidRPr="00614466" w14:paraId="7EA9E7B2" w14:textId="77777777" w:rsidTr="00AA78D8">
        <w:tc>
          <w:tcPr>
            <w:tcW w:w="567" w:type="dxa"/>
            <w:vMerge/>
            <w:vAlign w:val="center"/>
          </w:tcPr>
          <w:p w14:paraId="6CB32992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04EB6F5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6CDA4A7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2A3277BB" w14:textId="74CA8B39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1.9m</w:t>
            </w:r>
          </w:p>
        </w:tc>
        <w:tc>
          <w:tcPr>
            <w:tcW w:w="1020" w:type="dxa"/>
            <w:vAlign w:val="center"/>
          </w:tcPr>
          <w:p w14:paraId="6D280B56" w14:textId="194BF9BA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center"/>
          </w:tcPr>
          <w:p w14:paraId="3447CA3E" w14:textId="12B81D54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4.8m</w:t>
            </w:r>
          </w:p>
        </w:tc>
        <w:tc>
          <w:tcPr>
            <w:tcW w:w="1020" w:type="dxa"/>
            <w:vAlign w:val="center"/>
          </w:tcPr>
          <w:p w14:paraId="41268ADC" w14:textId="3C49E14E" w:rsidR="000259F9" w:rsidRPr="00614466" w:rsidRDefault="000931D5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17.6m</w:t>
            </w:r>
          </w:p>
        </w:tc>
      </w:tr>
      <w:tr w:rsidR="00E451CA" w:rsidRPr="00614466" w14:paraId="5D249EE1" w14:textId="77777777" w:rsidTr="005D4E31">
        <w:tc>
          <w:tcPr>
            <w:tcW w:w="567" w:type="dxa"/>
            <w:vMerge w:val="restart"/>
            <w:vAlign w:val="center"/>
          </w:tcPr>
          <w:p w14:paraId="1F4856FF" w14:textId="29E8E365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353E359A" w14:textId="6668581B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2E9B1AEE" w14:textId="4C08E969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0F64E8F7" w14:textId="0BFCBFCE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0.8m</w:t>
            </w:r>
          </w:p>
        </w:tc>
        <w:tc>
          <w:tcPr>
            <w:tcW w:w="1020" w:type="dxa"/>
            <w:vAlign w:val="bottom"/>
          </w:tcPr>
          <w:p w14:paraId="2D4A10AA" w14:textId="7A56FD8D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1.0m</w:t>
            </w:r>
          </w:p>
        </w:tc>
        <w:tc>
          <w:tcPr>
            <w:tcW w:w="1020" w:type="dxa"/>
            <w:vAlign w:val="bottom"/>
          </w:tcPr>
          <w:p w14:paraId="0D6E27CC" w14:textId="764A0181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1.1m</w:t>
            </w:r>
          </w:p>
        </w:tc>
        <w:tc>
          <w:tcPr>
            <w:tcW w:w="1020" w:type="dxa"/>
            <w:vAlign w:val="bottom"/>
          </w:tcPr>
          <w:p w14:paraId="55F96F03" w14:textId="739963EA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1.3m</w:t>
            </w:r>
          </w:p>
        </w:tc>
      </w:tr>
      <w:tr w:rsidR="00E451CA" w:rsidRPr="00614466" w14:paraId="3591B109" w14:textId="77777777" w:rsidTr="005D4E31">
        <w:tc>
          <w:tcPr>
            <w:tcW w:w="567" w:type="dxa"/>
            <w:vMerge/>
            <w:vAlign w:val="center"/>
          </w:tcPr>
          <w:p w14:paraId="7176DE53" w14:textId="77777777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83C0E69" w14:textId="77777777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301C084" w14:textId="31418115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30GHz/120kHz/400MHz</w:t>
            </w:r>
          </w:p>
        </w:tc>
        <w:tc>
          <w:tcPr>
            <w:tcW w:w="1020" w:type="dxa"/>
            <w:vAlign w:val="bottom"/>
          </w:tcPr>
          <w:p w14:paraId="654350DB" w14:textId="5B5D9C80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0.3m</w:t>
            </w:r>
          </w:p>
        </w:tc>
        <w:tc>
          <w:tcPr>
            <w:tcW w:w="1020" w:type="dxa"/>
            <w:vAlign w:val="bottom"/>
          </w:tcPr>
          <w:p w14:paraId="6281D7A5" w14:textId="3149B8FC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0.4m</w:t>
            </w:r>
          </w:p>
        </w:tc>
        <w:tc>
          <w:tcPr>
            <w:tcW w:w="1020" w:type="dxa"/>
            <w:vAlign w:val="bottom"/>
          </w:tcPr>
          <w:p w14:paraId="2A3AB8F9" w14:textId="744A7742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0.6m</w:t>
            </w:r>
          </w:p>
        </w:tc>
        <w:tc>
          <w:tcPr>
            <w:tcW w:w="1020" w:type="dxa"/>
            <w:vAlign w:val="bottom"/>
          </w:tcPr>
          <w:p w14:paraId="29D6EEBE" w14:textId="67CE0567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1.0m</w:t>
            </w:r>
          </w:p>
        </w:tc>
      </w:tr>
      <w:tr w:rsidR="00E451CA" w:rsidRPr="00614466" w14:paraId="0CF5C75C" w14:textId="77777777" w:rsidTr="005D4E31">
        <w:tc>
          <w:tcPr>
            <w:tcW w:w="567" w:type="dxa"/>
            <w:vMerge/>
            <w:vAlign w:val="center"/>
          </w:tcPr>
          <w:p w14:paraId="06F16307" w14:textId="77777777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7570C8B3" w14:textId="4BEDD9BB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02D06DF9" w14:textId="7EC6B572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11178F26" w14:textId="5AA33196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1.9m</w:t>
            </w:r>
          </w:p>
        </w:tc>
        <w:tc>
          <w:tcPr>
            <w:tcW w:w="1020" w:type="dxa"/>
            <w:vAlign w:val="bottom"/>
          </w:tcPr>
          <w:p w14:paraId="4FDB664B" w14:textId="41B22FCB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6.5m</w:t>
            </w:r>
          </w:p>
        </w:tc>
        <w:tc>
          <w:tcPr>
            <w:tcW w:w="1020" w:type="dxa"/>
            <w:vAlign w:val="bottom"/>
          </w:tcPr>
          <w:p w14:paraId="2EF032A6" w14:textId="6BE05297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15.4m</w:t>
            </w:r>
          </w:p>
        </w:tc>
        <w:tc>
          <w:tcPr>
            <w:tcW w:w="1020" w:type="dxa"/>
            <w:vAlign w:val="bottom"/>
          </w:tcPr>
          <w:p w14:paraId="4FD3D741" w14:textId="17CD4E83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39.3m</w:t>
            </w:r>
          </w:p>
        </w:tc>
      </w:tr>
      <w:tr w:rsidR="00E451CA" w:rsidRPr="00614466" w14:paraId="75626C6B" w14:textId="77777777" w:rsidTr="005D4E31">
        <w:tc>
          <w:tcPr>
            <w:tcW w:w="567" w:type="dxa"/>
            <w:vMerge/>
            <w:vAlign w:val="center"/>
          </w:tcPr>
          <w:p w14:paraId="7F8A1C17" w14:textId="77777777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064ABAB" w14:textId="77777777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11AAF23" w14:textId="5BE648F8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30GHz/120kHz/400MHz</w:t>
            </w:r>
          </w:p>
        </w:tc>
        <w:tc>
          <w:tcPr>
            <w:tcW w:w="1020" w:type="dxa"/>
            <w:vAlign w:val="bottom"/>
          </w:tcPr>
          <w:p w14:paraId="57BDC0D5" w14:textId="393066E9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0.9m</w:t>
            </w:r>
          </w:p>
        </w:tc>
        <w:tc>
          <w:tcPr>
            <w:tcW w:w="1020" w:type="dxa"/>
            <w:vAlign w:val="bottom"/>
          </w:tcPr>
          <w:p w14:paraId="259B9388" w14:textId="10E8DBC7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6.4m</w:t>
            </w:r>
          </w:p>
        </w:tc>
        <w:tc>
          <w:tcPr>
            <w:tcW w:w="1020" w:type="dxa"/>
            <w:vAlign w:val="bottom"/>
          </w:tcPr>
          <w:p w14:paraId="5C778E50" w14:textId="504420AE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18.9m</w:t>
            </w:r>
          </w:p>
        </w:tc>
        <w:tc>
          <w:tcPr>
            <w:tcW w:w="1020" w:type="dxa"/>
            <w:vAlign w:val="bottom"/>
          </w:tcPr>
          <w:p w14:paraId="719B7EF5" w14:textId="60A6A6AC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39.1m</w:t>
            </w:r>
          </w:p>
        </w:tc>
      </w:tr>
    </w:tbl>
    <w:p w14:paraId="14D6FB7C" w14:textId="77777777" w:rsidR="000259F9" w:rsidRDefault="000259F9" w:rsidP="00B531A2">
      <w:pPr>
        <w:rPr>
          <w:highlight w:val="yellow"/>
          <w:lang w:val="en-GB" w:eastAsia="zh-CN"/>
        </w:rPr>
      </w:pPr>
    </w:p>
    <w:p w14:paraId="1E96862C" w14:textId="44B4818D" w:rsidR="000259F9" w:rsidRPr="00B531A2" w:rsidRDefault="000259F9" w:rsidP="00B531A2">
      <w:pPr>
        <w:pStyle w:val="Heading2"/>
        <w:rPr>
          <w:lang w:val="en-GB" w:eastAsia="zh-CN"/>
        </w:rPr>
      </w:pPr>
      <w:r w:rsidRPr="00B531A2">
        <w:rPr>
          <w:lang w:val="en-GB" w:eastAsia="zh-CN"/>
        </w:rPr>
        <w:t>Multi-RTT</w:t>
      </w:r>
    </w:p>
    <w:p w14:paraId="63FF47D9" w14:textId="1530251E" w:rsidR="00113BC0" w:rsidRPr="00B531A2" w:rsidRDefault="00113BC0" w:rsidP="00B531A2">
      <w:pPr>
        <w:rPr>
          <w:lang w:val="en-GB" w:eastAsia="zh-CN"/>
        </w:rPr>
      </w:pPr>
      <w:r>
        <w:rPr>
          <w:lang w:val="en-GB" w:eastAsia="zh-CN"/>
        </w:rPr>
        <w:t xml:space="preserve">The positioning error of 50%, 67%, 80%, and 90% for all cases are summarized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_Ref533675847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0931D5">
        <w:t xml:space="preserve">Table </w:t>
      </w:r>
      <w:r w:rsidR="000931D5">
        <w:rPr>
          <w:noProof/>
        </w:rPr>
        <w:t>8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.</w:t>
      </w:r>
      <w:r w:rsidRPr="006D5653">
        <w:rPr>
          <w:lang w:val="en-GB" w:eastAsia="zh-CN"/>
        </w:rPr>
        <w:t xml:space="preserve"> </w:t>
      </w:r>
      <w:r>
        <w:rPr>
          <w:lang w:val="en-GB" w:eastAsia="zh-CN"/>
        </w:rPr>
        <w:t>The detailed simulation results can be found in the Appendix A.</w:t>
      </w:r>
    </w:p>
    <w:p w14:paraId="0E554DC3" w14:textId="395B6007" w:rsidR="00113BC0" w:rsidRDefault="00113BC0" w:rsidP="00B531A2">
      <w:pPr>
        <w:pStyle w:val="Caption"/>
        <w:keepNext/>
      </w:pPr>
      <w:bookmarkStart w:id="11" w:name="_Ref533675847"/>
      <w:r>
        <w:t xml:space="preserve">Table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Table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8</w:t>
      </w:r>
      <w:r w:rsidR="005D4E31">
        <w:rPr>
          <w:noProof/>
        </w:rPr>
        <w:fldChar w:fldCharType="end"/>
      </w:r>
      <w:bookmarkEnd w:id="11"/>
      <w:r>
        <w:t xml:space="preserve"> CDF of multi-RTT error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0259F9" w:rsidRPr="00053088" w14:paraId="1D4F104C" w14:textId="77777777" w:rsidTr="00AA78D8">
        <w:tc>
          <w:tcPr>
            <w:tcW w:w="567" w:type="dxa"/>
            <w:vAlign w:val="center"/>
          </w:tcPr>
          <w:p w14:paraId="5DD039AA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18410933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20AA639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Carrier freq./SCS/BW</w:t>
            </w:r>
          </w:p>
        </w:tc>
        <w:tc>
          <w:tcPr>
            <w:tcW w:w="1020" w:type="dxa"/>
            <w:vAlign w:val="center"/>
          </w:tcPr>
          <w:p w14:paraId="3D979121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7AA77035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04889D90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08115DFB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0259F9" w:rsidRPr="00053088" w14:paraId="17D54AFC" w14:textId="77777777" w:rsidTr="00AA78D8">
        <w:tc>
          <w:tcPr>
            <w:tcW w:w="567" w:type="dxa"/>
            <w:vMerge w:val="restart"/>
            <w:vAlign w:val="center"/>
          </w:tcPr>
          <w:p w14:paraId="7D30EA3B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5896C33B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2ACC9A8F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4G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Hz</w:t>
            </w:r>
            <w:r>
              <w:rPr>
                <w:sz w:val="18"/>
                <w:szCs w:val="18"/>
                <w:lang w:val="en-GB" w:eastAsia="zh-CN"/>
              </w:rPr>
              <w:t>/</w:t>
            </w:r>
            <w:r w:rsidRPr="00614466">
              <w:rPr>
                <w:sz w:val="18"/>
                <w:szCs w:val="18"/>
                <w:lang w:val="en-GB" w:eastAsia="zh-CN"/>
              </w:rPr>
              <w:t>30k</w:t>
            </w:r>
            <w:r>
              <w:rPr>
                <w:sz w:val="18"/>
                <w:szCs w:val="18"/>
                <w:lang w:val="en-GB" w:eastAsia="zh-CN"/>
              </w:rPr>
              <w:t>Hz/</w:t>
            </w:r>
            <w:r w:rsidRPr="00614466">
              <w:rPr>
                <w:sz w:val="18"/>
                <w:szCs w:val="18"/>
                <w:lang w:val="en-GB" w:eastAsia="zh-CN"/>
              </w:rPr>
              <w:t>100M</w:t>
            </w:r>
            <w:r>
              <w:rPr>
                <w:sz w:val="18"/>
                <w:szCs w:val="18"/>
                <w:lang w:val="en-GB" w:eastAsia="zh-CN"/>
              </w:rPr>
              <w:t>Hz</w:t>
            </w:r>
          </w:p>
        </w:tc>
        <w:tc>
          <w:tcPr>
            <w:tcW w:w="1020" w:type="dxa"/>
            <w:vAlign w:val="center"/>
          </w:tcPr>
          <w:p w14:paraId="0652178D" w14:textId="70DA9D3D" w:rsidR="000259F9" w:rsidRPr="00614466" w:rsidRDefault="00AA78D8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0.9m</w:t>
            </w:r>
          </w:p>
        </w:tc>
        <w:tc>
          <w:tcPr>
            <w:tcW w:w="1020" w:type="dxa"/>
            <w:vAlign w:val="center"/>
          </w:tcPr>
          <w:p w14:paraId="165E2729" w14:textId="0DCF3276" w:rsidR="000259F9" w:rsidRPr="00614466" w:rsidRDefault="00AA78D8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1.2m</w:t>
            </w:r>
          </w:p>
        </w:tc>
        <w:tc>
          <w:tcPr>
            <w:tcW w:w="1020" w:type="dxa"/>
            <w:vAlign w:val="center"/>
          </w:tcPr>
          <w:p w14:paraId="35110671" w14:textId="60CF91BC" w:rsidR="000259F9" w:rsidRPr="00614466" w:rsidRDefault="00AA78D8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2.0m</w:t>
            </w:r>
          </w:p>
        </w:tc>
        <w:tc>
          <w:tcPr>
            <w:tcW w:w="1020" w:type="dxa"/>
            <w:vAlign w:val="center"/>
          </w:tcPr>
          <w:p w14:paraId="6930FFE1" w14:textId="1616D455" w:rsidR="000259F9" w:rsidRPr="00614466" w:rsidRDefault="00AA78D8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9.5m</w:t>
            </w:r>
          </w:p>
        </w:tc>
      </w:tr>
      <w:tr w:rsidR="000259F9" w:rsidRPr="00053088" w14:paraId="7E0ABB75" w14:textId="77777777" w:rsidTr="00AA78D8">
        <w:tc>
          <w:tcPr>
            <w:tcW w:w="567" w:type="dxa"/>
            <w:vMerge/>
            <w:vAlign w:val="center"/>
          </w:tcPr>
          <w:p w14:paraId="6CAA5CC4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EB5C662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E888F1D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57E752DB" w14:textId="04DC7E19" w:rsidR="000259F9" w:rsidRPr="00614466" w:rsidRDefault="00AA78D8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1.8m</w:t>
            </w:r>
          </w:p>
        </w:tc>
        <w:tc>
          <w:tcPr>
            <w:tcW w:w="1020" w:type="dxa"/>
            <w:vAlign w:val="center"/>
          </w:tcPr>
          <w:p w14:paraId="60627732" w14:textId="19DE47EC" w:rsidR="000259F9" w:rsidRPr="00614466" w:rsidRDefault="00AA78D8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center"/>
          </w:tcPr>
          <w:p w14:paraId="3C8398A0" w14:textId="7F79DD1B" w:rsidR="000259F9" w:rsidRPr="00614466" w:rsidRDefault="00AA78D8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3.8m</w:t>
            </w:r>
          </w:p>
        </w:tc>
        <w:tc>
          <w:tcPr>
            <w:tcW w:w="1020" w:type="dxa"/>
            <w:vAlign w:val="center"/>
          </w:tcPr>
          <w:p w14:paraId="1F82F557" w14:textId="012453BE" w:rsidR="000259F9" w:rsidRPr="00614466" w:rsidRDefault="00AA78D8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10.4m</w:t>
            </w:r>
          </w:p>
        </w:tc>
      </w:tr>
      <w:tr w:rsidR="000259F9" w:rsidRPr="00053088" w14:paraId="52429FC4" w14:textId="77777777" w:rsidTr="00AA78D8">
        <w:tc>
          <w:tcPr>
            <w:tcW w:w="567" w:type="dxa"/>
            <w:vMerge/>
            <w:vAlign w:val="center"/>
          </w:tcPr>
          <w:p w14:paraId="7CC661D3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1A3D243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4C642DB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24FFC8B1" w14:textId="69AD481C" w:rsidR="000259F9" w:rsidRPr="00614466" w:rsidRDefault="00AA78D8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1.9m</w:t>
            </w:r>
          </w:p>
        </w:tc>
        <w:tc>
          <w:tcPr>
            <w:tcW w:w="1020" w:type="dxa"/>
            <w:vAlign w:val="center"/>
          </w:tcPr>
          <w:p w14:paraId="03C2EED1" w14:textId="37B43AD5" w:rsidR="000259F9" w:rsidRPr="00614466" w:rsidRDefault="00AA78D8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center"/>
          </w:tcPr>
          <w:p w14:paraId="68508A76" w14:textId="4C036362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3.9m</w:t>
            </w:r>
          </w:p>
        </w:tc>
        <w:tc>
          <w:tcPr>
            <w:tcW w:w="1020" w:type="dxa"/>
            <w:vAlign w:val="center"/>
          </w:tcPr>
          <w:p w14:paraId="74DCB618" w14:textId="390877C0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11.4m</w:t>
            </w:r>
          </w:p>
        </w:tc>
      </w:tr>
      <w:tr w:rsidR="000259F9" w:rsidRPr="00053088" w14:paraId="4E66A8E8" w14:textId="77777777" w:rsidTr="00AA78D8">
        <w:tc>
          <w:tcPr>
            <w:tcW w:w="567" w:type="dxa"/>
            <w:vMerge/>
            <w:vAlign w:val="center"/>
          </w:tcPr>
          <w:p w14:paraId="60F81584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85E57B3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6573356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1A5944C2" w14:textId="75BBD747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8.1m</w:t>
            </w:r>
          </w:p>
        </w:tc>
        <w:tc>
          <w:tcPr>
            <w:tcW w:w="1020" w:type="dxa"/>
            <w:vAlign w:val="center"/>
          </w:tcPr>
          <w:p w14:paraId="6DAF8A22" w14:textId="423EAE49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10.2m</w:t>
            </w:r>
          </w:p>
        </w:tc>
        <w:tc>
          <w:tcPr>
            <w:tcW w:w="1020" w:type="dxa"/>
            <w:vAlign w:val="center"/>
          </w:tcPr>
          <w:p w14:paraId="02533B62" w14:textId="79B10B25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12.8m</w:t>
            </w:r>
          </w:p>
        </w:tc>
        <w:tc>
          <w:tcPr>
            <w:tcW w:w="1020" w:type="dxa"/>
            <w:vAlign w:val="center"/>
          </w:tcPr>
          <w:p w14:paraId="4E19C9FC" w14:textId="18058879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18.8m</w:t>
            </w:r>
          </w:p>
        </w:tc>
      </w:tr>
      <w:tr w:rsidR="000259F9" w:rsidRPr="00053088" w14:paraId="1263E47E" w14:textId="77777777" w:rsidTr="00AA78D8">
        <w:tc>
          <w:tcPr>
            <w:tcW w:w="567" w:type="dxa"/>
            <w:vMerge/>
            <w:vAlign w:val="center"/>
          </w:tcPr>
          <w:p w14:paraId="536AAD63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3E8A9864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 (central UE only)</w:t>
            </w:r>
          </w:p>
        </w:tc>
        <w:tc>
          <w:tcPr>
            <w:tcW w:w="3118" w:type="dxa"/>
            <w:vAlign w:val="center"/>
          </w:tcPr>
          <w:p w14:paraId="6604FD9B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688215DF" w14:textId="27515184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0.8m</w:t>
            </w:r>
          </w:p>
        </w:tc>
        <w:tc>
          <w:tcPr>
            <w:tcW w:w="1020" w:type="dxa"/>
            <w:vAlign w:val="center"/>
          </w:tcPr>
          <w:p w14:paraId="618E01CC" w14:textId="5D231D2F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1.0m</w:t>
            </w:r>
          </w:p>
        </w:tc>
        <w:tc>
          <w:tcPr>
            <w:tcW w:w="1020" w:type="dxa"/>
            <w:vAlign w:val="center"/>
          </w:tcPr>
          <w:p w14:paraId="1FE7DDA2" w14:textId="27237615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1.2m</w:t>
            </w:r>
          </w:p>
        </w:tc>
        <w:tc>
          <w:tcPr>
            <w:tcW w:w="1020" w:type="dxa"/>
            <w:vAlign w:val="center"/>
          </w:tcPr>
          <w:p w14:paraId="1D2E4042" w14:textId="1675CD96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2.0m</w:t>
            </w:r>
          </w:p>
        </w:tc>
      </w:tr>
      <w:tr w:rsidR="000259F9" w:rsidRPr="00053088" w14:paraId="4FA55437" w14:textId="77777777" w:rsidTr="00AA78D8">
        <w:tc>
          <w:tcPr>
            <w:tcW w:w="567" w:type="dxa"/>
            <w:vMerge/>
            <w:vAlign w:val="center"/>
          </w:tcPr>
          <w:p w14:paraId="1D417850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3B153ED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4ED9425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595942C1" w14:textId="405CB1AF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1.7m</w:t>
            </w:r>
          </w:p>
        </w:tc>
        <w:tc>
          <w:tcPr>
            <w:tcW w:w="1020" w:type="dxa"/>
            <w:vAlign w:val="center"/>
          </w:tcPr>
          <w:p w14:paraId="5062D4EE" w14:textId="3F195746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2.0m</w:t>
            </w:r>
          </w:p>
        </w:tc>
        <w:tc>
          <w:tcPr>
            <w:tcW w:w="1020" w:type="dxa"/>
            <w:vAlign w:val="center"/>
          </w:tcPr>
          <w:p w14:paraId="7A8FA119" w14:textId="4A35E3F5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2.4m</w:t>
            </w:r>
          </w:p>
        </w:tc>
        <w:tc>
          <w:tcPr>
            <w:tcW w:w="1020" w:type="dxa"/>
            <w:vAlign w:val="center"/>
          </w:tcPr>
          <w:p w14:paraId="732438D6" w14:textId="10770B71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3.6m</w:t>
            </w:r>
          </w:p>
        </w:tc>
      </w:tr>
      <w:tr w:rsidR="000259F9" w:rsidRPr="00053088" w14:paraId="72049193" w14:textId="77777777" w:rsidTr="00AA78D8">
        <w:tc>
          <w:tcPr>
            <w:tcW w:w="567" w:type="dxa"/>
            <w:vMerge/>
            <w:vAlign w:val="center"/>
          </w:tcPr>
          <w:p w14:paraId="149CA02B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7B95175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B76EC69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1C588277" w14:textId="41FEB4EF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1.7m</w:t>
            </w:r>
          </w:p>
        </w:tc>
        <w:tc>
          <w:tcPr>
            <w:tcW w:w="1020" w:type="dxa"/>
            <w:vAlign w:val="center"/>
          </w:tcPr>
          <w:p w14:paraId="0A91CEB3" w14:textId="63700838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2.0m</w:t>
            </w:r>
          </w:p>
        </w:tc>
        <w:tc>
          <w:tcPr>
            <w:tcW w:w="1020" w:type="dxa"/>
            <w:vAlign w:val="center"/>
          </w:tcPr>
          <w:p w14:paraId="16B356BD" w14:textId="5BF82C8D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2.3m</w:t>
            </w:r>
          </w:p>
        </w:tc>
        <w:tc>
          <w:tcPr>
            <w:tcW w:w="1020" w:type="dxa"/>
            <w:vAlign w:val="center"/>
          </w:tcPr>
          <w:p w14:paraId="79133C7D" w14:textId="5AD1FFC1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3.2m</w:t>
            </w:r>
          </w:p>
        </w:tc>
      </w:tr>
      <w:tr w:rsidR="000259F9" w:rsidRPr="00053088" w14:paraId="4489F9A2" w14:textId="77777777" w:rsidTr="00AA78D8">
        <w:tc>
          <w:tcPr>
            <w:tcW w:w="567" w:type="dxa"/>
            <w:vMerge/>
            <w:vAlign w:val="center"/>
          </w:tcPr>
          <w:p w14:paraId="3451B282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D39F3AD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3461481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628D7ED7" w14:textId="454D637C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7.4m</w:t>
            </w:r>
          </w:p>
        </w:tc>
        <w:tc>
          <w:tcPr>
            <w:tcW w:w="1020" w:type="dxa"/>
            <w:vAlign w:val="center"/>
          </w:tcPr>
          <w:p w14:paraId="6947E02F" w14:textId="44EE53C1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8.9m</w:t>
            </w:r>
          </w:p>
        </w:tc>
        <w:tc>
          <w:tcPr>
            <w:tcW w:w="1020" w:type="dxa"/>
            <w:vAlign w:val="center"/>
          </w:tcPr>
          <w:p w14:paraId="0570625D" w14:textId="060FE670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10.7m</w:t>
            </w:r>
          </w:p>
        </w:tc>
        <w:tc>
          <w:tcPr>
            <w:tcW w:w="1020" w:type="dxa"/>
            <w:vAlign w:val="center"/>
          </w:tcPr>
          <w:p w14:paraId="437A43DB" w14:textId="2B080991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12.8m</w:t>
            </w:r>
          </w:p>
        </w:tc>
      </w:tr>
      <w:tr w:rsidR="000259F9" w:rsidRPr="00053088" w14:paraId="0E7E2799" w14:textId="77777777" w:rsidTr="00AA78D8">
        <w:tc>
          <w:tcPr>
            <w:tcW w:w="567" w:type="dxa"/>
            <w:vMerge/>
            <w:vAlign w:val="center"/>
          </w:tcPr>
          <w:p w14:paraId="7C3A83DB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6BE157C0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3EF04FDE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4GHz/30kHz/100MHz</w:t>
            </w:r>
          </w:p>
        </w:tc>
        <w:tc>
          <w:tcPr>
            <w:tcW w:w="1020" w:type="dxa"/>
            <w:vAlign w:val="center"/>
          </w:tcPr>
          <w:p w14:paraId="2434DFE0" w14:textId="6E63BFF6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1.1m</w:t>
            </w:r>
          </w:p>
        </w:tc>
        <w:tc>
          <w:tcPr>
            <w:tcW w:w="1020" w:type="dxa"/>
            <w:vAlign w:val="center"/>
          </w:tcPr>
          <w:p w14:paraId="1B7D6141" w14:textId="03C83ABB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2.1m</w:t>
            </w:r>
          </w:p>
        </w:tc>
        <w:tc>
          <w:tcPr>
            <w:tcW w:w="1020" w:type="dxa"/>
            <w:vAlign w:val="center"/>
          </w:tcPr>
          <w:p w14:paraId="3408BC07" w14:textId="3381BCE0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6.0m</w:t>
            </w:r>
          </w:p>
        </w:tc>
        <w:tc>
          <w:tcPr>
            <w:tcW w:w="1020" w:type="dxa"/>
            <w:vAlign w:val="center"/>
          </w:tcPr>
          <w:p w14:paraId="4E2221F9" w14:textId="1337A5E9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13.4m</w:t>
            </w:r>
          </w:p>
        </w:tc>
      </w:tr>
      <w:tr w:rsidR="000259F9" w:rsidRPr="00053088" w14:paraId="3D226E99" w14:textId="77777777" w:rsidTr="00AA78D8">
        <w:tc>
          <w:tcPr>
            <w:tcW w:w="567" w:type="dxa"/>
            <w:vMerge/>
            <w:vAlign w:val="center"/>
          </w:tcPr>
          <w:p w14:paraId="18C1DFC4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0B22B1B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E2CA0E6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4GHz/15kHz/50MHz</w:t>
            </w:r>
          </w:p>
        </w:tc>
        <w:tc>
          <w:tcPr>
            <w:tcW w:w="1020" w:type="dxa"/>
            <w:vAlign w:val="center"/>
          </w:tcPr>
          <w:p w14:paraId="0125553A" w14:textId="58E48886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2.0m</w:t>
            </w:r>
          </w:p>
        </w:tc>
        <w:tc>
          <w:tcPr>
            <w:tcW w:w="1020" w:type="dxa"/>
            <w:vAlign w:val="center"/>
          </w:tcPr>
          <w:p w14:paraId="104331FE" w14:textId="52567550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2.7m</w:t>
            </w:r>
          </w:p>
        </w:tc>
        <w:tc>
          <w:tcPr>
            <w:tcW w:w="1020" w:type="dxa"/>
            <w:vAlign w:val="center"/>
          </w:tcPr>
          <w:p w14:paraId="7CE19F48" w14:textId="59DF68D6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4.5m</w:t>
            </w:r>
          </w:p>
        </w:tc>
        <w:tc>
          <w:tcPr>
            <w:tcW w:w="1020" w:type="dxa"/>
            <w:vAlign w:val="center"/>
          </w:tcPr>
          <w:p w14:paraId="76A899D5" w14:textId="6AC5AD5C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8.8m</w:t>
            </w:r>
          </w:p>
        </w:tc>
      </w:tr>
      <w:tr w:rsidR="000259F9" w:rsidRPr="00053088" w14:paraId="40CD1D64" w14:textId="77777777" w:rsidTr="00AA78D8">
        <w:tc>
          <w:tcPr>
            <w:tcW w:w="567" w:type="dxa"/>
            <w:vMerge/>
            <w:vAlign w:val="center"/>
          </w:tcPr>
          <w:p w14:paraId="6CF9C4E9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5041CF9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9D85FE3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2GHz/15kHz/50MHz</w:t>
            </w:r>
          </w:p>
        </w:tc>
        <w:tc>
          <w:tcPr>
            <w:tcW w:w="1020" w:type="dxa"/>
            <w:vAlign w:val="center"/>
          </w:tcPr>
          <w:p w14:paraId="0CE362BB" w14:textId="3C989789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2.0m</w:t>
            </w:r>
          </w:p>
        </w:tc>
        <w:tc>
          <w:tcPr>
            <w:tcW w:w="1020" w:type="dxa"/>
            <w:vAlign w:val="center"/>
          </w:tcPr>
          <w:p w14:paraId="0A4F5C8E" w14:textId="44FA3903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2.8m</w:t>
            </w:r>
          </w:p>
        </w:tc>
        <w:tc>
          <w:tcPr>
            <w:tcW w:w="1020" w:type="dxa"/>
            <w:vAlign w:val="center"/>
          </w:tcPr>
          <w:p w14:paraId="219E650A" w14:textId="4E6A048D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5.1m</w:t>
            </w:r>
          </w:p>
        </w:tc>
        <w:tc>
          <w:tcPr>
            <w:tcW w:w="1020" w:type="dxa"/>
            <w:vAlign w:val="center"/>
          </w:tcPr>
          <w:p w14:paraId="549705FA" w14:textId="543D749B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10.0m</w:t>
            </w:r>
          </w:p>
        </w:tc>
      </w:tr>
      <w:tr w:rsidR="000259F9" w:rsidRPr="00053088" w14:paraId="6FCBC71F" w14:textId="77777777" w:rsidTr="00AA78D8">
        <w:tc>
          <w:tcPr>
            <w:tcW w:w="567" w:type="dxa"/>
            <w:vMerge/>
            <w:vAlign w:val="center"/>
          </w:tcPr>
          <w:p w14:paraId="17ED4971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5272BCD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AC81058" w14:textId="77777777" w:rsidR="000259F9" w:rsidRPr="00614466" w:rsidRDefault="000259F9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2GHz/15kHz/5MHz</w:t>
            </w:r>
          </w:p>
        </w:tc>
        <w:tc>
          <w:tcPr>
            <w:tcW w:w="1020" w:type="dxa"/>
            <w:vAlign w:val="center"/>
          </w:tcPr>
          <w:p w14:paraId="7827D4A2" w14:textId="54AF40EA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15.2m</w:t>
            </w:r>
          </w:p>
        </w:tc>
        <w:tc>
          <w:tcPr>
            <w:tcW w:w="1020" w:type="dxa"/>
            <w:vAlign w:val="center"/>
          </w:tcPr>
          <w:p w14:paraId="2B1554CC" w14:textId="625A2C58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19.5m</w:t>
            </w:r>
          </w:p>
        </w:tc>
        <w:tc>
          <w:tcPr>
            <w:tcW w:w="1020" w:type="dxa"/>
            <w:vAlign w:val="center"/>
          </w:tcPr>
          <w:p w14:paraId="6C62D905" w14:textId="386415EB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24.6m</w:t>
            </w:r>
          </w:p>
        </w:tc>
        <w:tc>
          <w:tcPr>
            <w:tcW w:w="1020" w:type="dxa"/>
            <w:vAlign w:val="center"/>
          </w:tcPr>
          <w:p w14:paraId="272C7686" w14:textId="72A9AC10" w:rsidR="000259F9" w:rsidRPr="00614466" w:rsidRDefault="00412EB3" w:rsidP="00AA78D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32.7m</w:t>
            </w:r>
          </w:p>
        </w:tc>
      </w:tr>
      <w:tr w:rsidR="00E451CA" w:rsidRPr="00053088" w14:paraId="182860BD" w14:textId="77777777" w:rsidTr="005D4E31">
        <w:tc>
          <w:tcPr>
            <w:tcW w:w="567" w:type="dxa"/>
            <w:vMerge w:val="restart"/>
            <w:vAlign w:val="center"/>
          </w:tcPr>
          <w:p w14:paraId="398F4E34" w14:textId="275D4AC9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49B800B9" w14:textId="410AD59D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33009F43" w14:textId="57B1C4A5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39EA8FF4" w14:textId="19CD8F07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0.8m</w:t>
            </w:r>
          </w:p>
        </w:tc>
        <w:tc>
          <w:tcPr>
            <w:tcW w:w="1020" w:type="dxa"/>
            <w:vAlign w:val="bottom"/>
          </w:tcPr>
          <w:p w14:paraId="76A14979" w14:textId="2FACD6AE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1.0m</w:t>
            </w:r>
          </w:p>
        </w:tc>
        <w:tc>
          <w:tcPr>
            <w:tcW w:w="1020" w:type="dxa"/>
            <w:vAlign w:val="bottom"/>
          </w:tcPr>
          <w:p w14:paraId="248C8BE3" w14:textId="210D3FF3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1.1m</w:t>
            </w:r>
          </w:p>
        </w:tc>
        <w:tc>
          <w:tcPr>
            <w:tcW w:w="1020" w:type="dxa"/>
            <w:vAlign w:val="bottom"/>
          </w:tcPr>
          <w:p w14:paraId="3EDF50B7" w14:textId="145B0567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1.3m</w:t>
            </w:r>
          </w:p>
        </w:tc>
      </w:tr>
      <w:tr w:rsidR="00E451CA" w:rsidRPr="00053088" w14:paraId="479FED30" w14:textId="77777777" w:rsidTr="005D4E31">
        <w:tc>
          <w:tcPr>
            <w:tcW w:w="567" w:type="dxa"/>
            <w:vMerge/>
            <w:vAlign w:val="center"/>
          </w:tcPr>
          <w:p w14:paraId="5A3BA1D2" w14:textId="77777777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CBBDC17" w14:textId="77777777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DF7404A" w14:textId="5D5B35CF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30GHz/120kHz/400MHz</w:t>
            </w:r>
          </w:p>
        </w:tc>
        <w:tc>
          <w:tcPr>
            <w:tcW w:w="1020" w:type="dxa"/>
            <w:vAlign w:val="bottom"/>
          </w:tcPr>
          <w:p w14:paraId="616A19DE" w14:textId="7DF4B410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0.2m</w:t>
            </w:r>
          </w:p>
        </w:tc>
        <w:tc>
          <w:tcPr>
            <w:tcW w:w="1020" w:type="dxa"/>
            <w:vAlign w:val="bottom"/>
          </w:tcPr>
          <w:p w14:paraId="3E6F4253" w14:textId="14B49746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0.4m</w:t>
            </w:r>
          </w:p>
        </w:tc>
        <w:tc>
          <w:tcPr>
            <w:tcW w:w="1020" w:type="dxa"/>
            <w:vAlign w:val="bottom"/>
          </w:tcPr>
          <w:p w14:paraId="4D503A7A" w14:textId="6F1C0589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0.7m</w:t>
            </w:r>
          </w:p>
        </w:tc>
        <w:tc>
          <w:tcPr>
            <w:tcW w:w="1020" w:type="dxa"/>
            <w:vAlign w:val="bottom"/>
          </w:tcPr>
          <w:p w14:paraId="19E0295F" w14:textId="02EAF5C5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1.4m</w:t>
            </w:r>
          </w:p>
        </w:tc>
      </w:tr>
      <w:tr w:rsidR="00252D79" w:rsidRPr="00053088" w14:paraId="6B384220" w14:textId="77777777" w:rsidTr="005D4E31">
        <w:tc>
          <w:tcPr>
            <w:tcW w:w="567" w:type="dxa"/>
            <w:vMerge/>
            <w:vAlign w:val="center"/>
          </w:tcPr>
          <w:p w14:paraId="05252713" w14:textId="77777777" w:rsidR="00252D79" w:rsidRPr="00614466" w:rsidRDefault="00252D79" w:rsidP="00252D79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7D58AA56" w14:textId="684DB9FD" w:rsidR="00252D79" w:rsidRPr="00614466" w:rsidRDefault="00252D79" w:rsidP="00252D79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4D8BAC6A" w14:textId="08E4FC33" w:rsidR="00252D79" w:rsidRDefault="00252D79" w:rsidP="00252D79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30GHz/120kHz/100MHz</w:t>
            </w:r>
          </w:p>
        </w:tc>
        <w:tc>
          <w:tcPr>
            <w:tcW w:w="1020" w:type="dxa"/>
            <w:vAlign w:val="bottom"/>
          </w:tcPr>
          <w:p w14:paraId="02622C10" w14:textId="0E264BD0" w:rsidR="00252D79" w:rsidRPr="009D0655" w:rsidRDefault="00252D79" w:rsidP="00252D79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5.6m</w:t>
            </w:r>
          </w:p>
        </w:tc>
        <w:tc>
          <w:tcPr>
            <w:tcW w:w="1020" w:type="dxa"/>
            <w:vAlign w:val="bottom"/>
          </w:tcPr>
          <w:p w14:paraId="0B411538" w14:textId="56065A98" w:rsidR="00252D79" w:rsidRPr="009D0655" w:rsidRDefault="00252D79" w:rsidP="00252D79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12.5m</w:t>
            </w:r>
          </w:p>
        </w:tc>
        <w:tc>
          <w:tcPr>
            <w:tcW w:w="1020" w:type="dxa"/>
            <w:vAlign w:val="bottom"/>
          </w:tcPr>
          <w:p w14:paraId="5AD7A9AF" w14:textId="3E249EC8" w:rsidR="00252D79" w:rsidRPr="009D0655" w:rsidRDefault="00252D79" w:rsidP="00252D79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21.9m</w:t>
            </w:r>
          </w:p>
        </w:tc>
        <w:tc>
          <w:tcPr>
            <w:tcW w:w="1020" w:type="dxa"/>
            <w:vAlign w:val="bottom"/>
          </w:tcPr>
          <w:p w14:paraId="1E959315" w14:textId="1DEC217F" w:rsidR="00252D79" w:rsidRPr="009D0655" w:rsidRDefault="00252D79" w:rsidP="00252D79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33.7m</w:t>
            </w:r>
          </w:p>
        </w:tc>
      </w:tr>
      <w:tr w:rsidR="00E451CA" w:rsidRPr="00053088" w14:paraId="329E1E6B" w14:textId="77777777" w:rsidTr="005D4E31">
        <w:tc>
          <w:tcPr>
            <w:tcW w:w="567" w:type="dxa"/>
            <w:vMerge/>
            <w:vAlign w:val="center"/>
          </w:tcPr>
          <w:p w14:paraId="25628172" w14:textId="77777777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F0CB6D3" w14:textId="77777777" w:rsidR="00E451CA" w:rsidRPr="00614466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5CE9046" w14:textId="7701CDBA" w:rsidR="00E451CA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30GHz/120kHz/400MHz</w:t>
            </w:r>
          </w:p>
        </w:tc>
        <w:tc>
          <w:tcPr>
            <w:tcW w:w="1020" w:type="dxa"/>
            <w:vAlign w:val="bottom"/>
          </w:tcPr>
          <w:p w14:paraId="50819C2E" w14:textId="6E372EAB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2.4</w:t>
            </w:r>
            <w:r w:rsidR="00252D79" w:rsidRPr="00EA301C"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175166E2" w14:textId="4CCE5874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4.8</w:t>
            </w:r>
            <w:r w:rsidR="00252D79" w:rsidRPr="00EA301C"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28E49B3C" w14:textId="23242ED0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8.2</w:t>
            </w:r>
            <w:r w:rsidR="00252D79" w:rsidRPr="00EA301C">
              <w:rPr>
                <w:sz w:val="18"/>
                <w:szCs w:val="18"/>
                <w:lang w:val="en-GB" w:eastAsia="zh-CN"/>
              </w:rPr>
              <w:t>m</w:t>
            </w:r>
          </w:p>
        </w:tc>
        <w:tc>
          <w:tcPr>
            <w:tcW w:w="1020" w:type="dxa"/>
            <w:vAlign w:val="bottom"/>
          </w:tcPr>
          <w:p w14:paraId="652409F0" w14:textId="06CDB984" w:rsidR="00E451CA" w:rsidRPr="009D0655" w:rsidRDefault="00E451CA" w:rsidP="00E451CA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EA301C">
              <w:rPr>
                <w:sz w:val="18"/>
                <w:szCs w:val="18"/>
                <w:lang w:val="en-GB" w:eastAsia="zh-CN"/>
              </w:rPr>
              <w:t>12.7</w:t>
            </w:r>
            <w:r w:rsidR="00252D79" w:rsidRPr="00EA301C">
              <w:rPr>
                <w:sz w:val="18"/>
                <w:szCs w:val="18"/>
                <w:lang w:val="en-GB" w:eastAsia="zh-CN"/>
              </w:rPr>
              <w:t>m</w:t>
            </w:r>
          </w:p>
        </w:tc>
      </w:tr>
    </w:tbl>
    <w:p w14:paraId="0FA5F604" w14:textId="77777777" w:rsidR="000259F9" w:rsidRDefault="000259F9" w:rsidP="00B531A2">
      <w:pPr>
        <w:rPr>
          <w:highlight w:val="yellow"/>
          <w:lang w:val="en-GB" w:eastAsia="zh-CN"/>
        </w:rPr>
      </w:pPr>
    </w:p>
    <w:p w14:paraId="21DB0A9A" w14:textId="7ACCAE0D" w:rsidR="008C4795" w:rsidRDefault="008C4795" w:rsidP="00B531A2">
      <w:pPr>
        <w:rPr>
          <w:lang w:val="en-GB" w:eastAsia="zh-CN"/>
        </w:rPr>
      </w:pPr>
      <w:r>
        <w:rPr>
          <w:lang w:val="en-GB" w:eastAsia="zh-CN"/>
        </w:rPr>
        <w:t>For rang</w:t>
      </w:r>
      <w:r w:rsidR="00C46FD8">
        <w:rPr>
          <w:lang w:val="en-GB" w:eastAsia="zh-CN"/>
        </w:rPr>
        <w:t>ing</w:t>
      </w:r>
      <w:r>
        <w:rPr>
          <w:lang w:val="en-GB" w:eastAsia="zh-CN"/>
        </w:rPr>
        <w:t xml:space="preserve">-based solutions, including OTDOA/UTDOA/E-CID/Multi-RTT, it is generally true that </w:t>
      </w:r>
      <w:r w:rsidR="00403569">
        <w:rPr>
          <w:lang w:val="en-GB" w:eastAsia="zh-CN"/>
        </w:rPr>
        <w:t xml:space="preserve">a </w:t>
      </w:r>
      <w:r>
        <w:rPr>
          <w:lang w:val="en-GB" w:eastAsia="zh-CN"/>
        </w:rPr>
        <w:t>wider bandwidth would yield a better accuracy as long as sufficient energy is accumulate</w:t>
      </w:r>
      <w:r w:rsidR="00351C88">
        <w:rPr>
          <w:lang w:val="en-GB" w:eastAsia="zh-CN"/>
        </w:rPr>
        <w:t>d</w:t>
      </w:r>
      <w:r>
        <w:rPr>
          <w:lang w:val="en-GB" w:eastAsia="zh-CN"/>
        </w:rPr>
        <w:t xml:space="preserve"> to compensate </w:t>
      </w:r>
      <w:r w:rsidR="00403569">
        <w:rPr>
          <w:lang w:val="en-GB" w:eastAsia="zh-CN"/>
        </w:rPr>
        <w:t xml:space="preserve">for </w:t>
      </w:r>
      <w:r>
        <w:rPr>
          <w:lang w:val="en-GB" w:eastAsia="zh-CN"/>
        </w:rPr>
        <w:t>the PSD loss, while for angle-based solution</w:t>
      </w:r>
      <w:r w:rsidR="00351C88">
        <w:rPr>
          <w:lang w:val="en-GB" w:eastAsia="zh-CN"/>
        </w:rPr>
        <w:t>s</w:t>
      </w:r>
      <w:r>
        <w:rPr>
          <w:lang w:val="en-GB" w:eastAsia="zh-CN"/>
        </w:rPr>
        <w:t xml:space="preserve">, including DAOD and UAOA, the accuracy is less dependent on the bandwidth, yet is </w:t>
      </w:r>
      <w:r w:rsidR="00351C88">
        <w:rPr>
          <w:lang w:val="en-GB" w:eastAsia="zh-CN"/>
        </w:rPr>
        <w:t>affected</w:t>
      </w:r>
      <w:r>
        <w:rPr>
          <w:lang w:val="en-GB" w:eastAsia="zh-CN"/>
        </w:rPr>
        <w:t xml:space="preserve"> </w:t>
      </w:r>
      <w:r w:rsidR="00351C88">
        <w:rPr>
          <w:lang w:val="en-GB" w:eastAsia="zh-CN"/>
        </w:rPr>
        <w:t>by</w:t>
      </w:r>
      <w:r>
        <w:rPr>
          <w:lang w:val="en-GB" w:eastAsia="zh-CN"/>
        </w:rPr>
        <w:t xml:space="preserve"> the BS-UE distance. </w:t>
      </w:r>
      <w:r w:rsidR="00403569">
        <w:rPr>
          <w:lang w:val="en-GB" w:eastAsia="zh-CN"/>
        </w:rPr>
        <w:t xml:space="preserve">Thus, </w:t>
      </w:r>
      <w:r>
        <w:rPr>
          <w:lang w:val="en-GB" w:eastAsia="zh-CN"/>
        </w:rPr>
        <w:t>ranging-based solutions are more suited for outdoor scenarios and angle-based solutions are more suited for indoor scenarios.</w:t>
      </w:r>
    </w:p>
    <w:p w14:paraId="108ED49F" w14:textId="5DE1F0F8" w:rsidR="00C46FD8" w:rsidRDefault="00C46FD8" w:rsidP="00B531A2">
      <w:pPr>
        <w:rPr>
          <w:lang w:val="en-GB" w:eastAsia="zh-CN"/>
        </w:rPr>
      </w:pPr>
      <w:r>
        <w:rPr>
          <w:lang w:val="en-GB" w:eastAsia="zh-CN"/>
        </w:rPr>
        <w:t xml:space="preserve">For E-CID and multi-RTT, UE Rx-Tx time difference is based on PRS reception and SRS transmission with and BS Rx-Tx time difference is based on SRS reception and PRS transmission. The Rx-Tx time differences at both UE and BS are calculated in digital baseband, and the additional delay between digital output and antenna connector is assumed </w:t>
      </w:r>
      <w:r w:rsidR="00C50658">
        <w:rPr>
          <w:lang w:val="en-GB" w:eastAsia="zh-CN"/>
        </w:rPr>
        <w:t xml:space="preserve">to be </w:t>
      </w:r>
      <w:r>
        <w:rPr>
          <w:lang w:val="en-GB" w:eastAsia="zh-CN"/>
        </w:rPr>
        <w:t>0</w:t>
      </w:r>
      <w:r w:rsidR="00C50658">
        <w:rPr>
          <w:lang w:val="en-GB" w:eastAsia="zh-CN"/>
        </w:rPr>
        <w:t>. This</w:t>
      </w:r>
      <w:r>
        <w:rPr>
          <w:lang w:val="en-GB" w:eastAsia="zh-CN"/>
        </w:rPr>
        <w:t xml:space="preserve"> may </w:t>
      </w:r>
      <w:r w:rsidR="00C50658">
        <w:rPr>
          <w:lang w:val="en-GB" w:eastAsia="zh-CN"/>
        </w:rPr>
        <w:t>be</w:t>
      </w:r>
      <w:r w:rsidR="00266FAF">
        <w:rPr>
          <w:lang w:val="en-GB" w:eastAsia="zh-CN"/>
        </w:rPr>
        <w:t xml:space="preserve"> ideal for E-CID and multi-RTT</w:t>
      </w:r>
      <w:r w:rsidR="00C50658">
        <w:rPr>
          <w:lang w:val="en-GB" w:eastAsia="zh-CN"/>
        </w:rPr>
        <w:t>, thus may be slightly optimistic</w:t>
      </w:r>
      <w:r w:rsidR="00266FAF">
        <w:rPr>
          <w:lang w:val="en-GB" w:eastAsia="zh-CN"/>
        </w:rPr>
        <w:t>. For TDOA based solutions, those additional delays both at UE and BS</w:t>
      </w:r>
      <w:r w:rsidR="00CB5B08">
        <w:rPr>
          <w:lang w:val="en-GB" w:eastAsia="zh-CN"/>
        </w:rPr>
        <w:t xml:space="preserve"> are cancelled with the differential operation. Therefore, we think that the candidate ranging-based techniques for commercial use cases should at least include OTDOA and UTDOA.</w:t>
      </w:r>
    </w:p>
    <w:p w14:paraId="2AD74877" w14:textId="23501A10" w:rsidR="00104601" w:rsidRPr="00EA301C" w:rsidRDefault="00104601" w:rsidP="00B531A2">
      <w:pPr>
        <w:rPr>
          <w:lang w:val="en-GB" w:eastAsia="zh-CN"/>
        </w:rPr>
      </w:pPr>
      <w:r>
        <w:rPr>
          <w:lang w:val="en-GB" w:eastAsia="zh-CN"/>
        </w:rPr>
        <w:t>All the simulation</w:t>
      </w:r>
      <w:r w:rsidR="00BB2924">
        <w:rPr>
          <w:lang w:val="en-GB" w:eastAsia="zh-CN"/>
        </w:rPr>
        <w:t>s</w:t>
      </w:r>
      <w:r>
        <w:rPr>
          <w:lang w:val="en-GB" w:eastAsia="zh-CN"/>
        </w:rPr>
        <w:t xml:space="preserve"> </w:t>
      </w:r>
      <w:r w:rsidR="00BB2924">
        <w:rPr>
          <w:lang w:val="en-GB" w:eastAsia="zh-CN"/>
        </w:rPr>
        <w:t>are</w:t>
      </w:r>
      <w:r>
        <w:rPr>
          <w:lang w:val="en-GB" w:eastAsia="zh-CN"/>
        </w:rPr>
        <w:t xml:space="preserve"> based on TR 38.901</w:t>
      </w:r>
      <w:r w:rsidRPr="00EA301C">
        <w:rPr>
          <w:lang w:val="en-GB" w:eastAsia="zh-CN"/>
        </w:rPr>
        <w:t xml:space="preserve"> </w:t>
      </w:r>
      <w:r w:rsidR="008A0B40">
        <w:rPr>
          <w:lang w:val="en-GB" w:eastAsia="zh-CN"/>
        </w:rPr>
        <w:fldChar w:fldCharType="begin"/>
      </w:r>
      <w:r w:rsidR="008A0B40">
        <w:rPr>
          <w:lang w:val="en-GB" w:eastAsia="zh-CN"/>
        </w:rPr>
        <w:instrText xml:space="preserve"> REF _Ref533782719 \r \h </w:instrText>
      </w:r>
      <w:r w:rsidR="008A0B40">
        <w:rPr>
          <w:lang w:val="en-GB" w:eastAsia="zh-CN"/>
        </w:rPr>
      </w:r>
      <w:r w:rsidR="008A0B40">
        <w:rPr>
          <w:lang w:val="en-GB" w:eastAsia="zh-CN"/>
        </w:rPr>
        <w:fldChar w:fldCharType="separate"/>
      </w:r>
      <w:r w:rsidR="008A0B40">
        <w:rPr>
          <w:lang w:val="en-GB" w:eastAsia="zh-CN"/>
        </w:rPr>
        <w:t>[7]</w:t>
      </w:r>
      <w:r w:rsidR="008A0B40">
        <w:rPr>
          <w:lang w:val="en-GB" w:eastAsia="zh-CN"/>
        </w:rPr>
        <w:fldChar w:fldCharType="end"/>
      </w:r>
      <w:r w:rsidR="008A0B40">
        <w:rPr>
          <w:lang w:val="en-GB" w:eastAsia="zh-CN"/>
        </w:rPr>
        <w:t xml:space="preserve">, which does not properly model </w:t>
      </w:r>
      <w:r w:rsidR="000574E3">
        <w:rPr>
          <w:lang w:val="en-GB" w:eastAsia="zh-CN"/>
        </w:rPr>
        <w:t>the propagation delay in case of NLOS. Using the model, i.e. assuming the first cluster to have the LOS delay, could probably give an over-</w:t>
      </w:r>
      <w:r w:rsidR="00B90506">
        <w:rPr>
          <w:lang w:val="en-GB" w:eastAsia="zh-CN"/>
        </w:rPr>
        <w:t>optimistic</w:t>
      </w:r>
      <w:r w:rsidR="000574E3">
        <w:rPr>
          <w:lang w:val="en-GB" w:eastAsia="zh-CN"/>
        </w:rPr>
        <w:t xml:space="preserve"> results for</w:t>
      </w:r>
      <w:r w:rsidR="008C4795">
        <w:rPr>
          <w:lang w:val="en-GB" w:eastAsia="zh-CN"/>
        </w:rPr>
        <w:t xml:space="preserve"> all </w:t>
      </w:r>
      <w:r w:rsidR="00B513F8">
        <w:rPr>
          <w:lang w:val="en-GB" w:eastAsia="zh-CN"/>
        </w:rPr>
        <w:t>ranging-</w:t>
      </w:r>
      <w:r w:rsidR="008C4795">
        <w:rPr>
          <w:lang w:val="en-GB" w:eastAsia="zh-CN"/>
        </w:rPr>
        <w:t>based solutions</w:t>
      </w:r>
      <w:r w:rsidR="000574E3">
        <w:rPr>
          <w:lang w:val="en-GB" w:eastAsia="zh-CN"/>
        </w:rPr>
        <w:t xml:space="preserve">. In our companion contribution </w:t>
      </w:r>
      <w:r w:rsidR="000574E3">
        <w:rPr>
          <w:lang w:val="en-GB" w:eastAsia="zh-CN"/>
        </w:rPr>
        <w:fldChar w:fldCharType="begin"/>
      </w:r>
      <w:r w:rsidR="000574E3">
        <w:rPr>
          <w:lang w:val="en-GB" w:eastAsia="zh-CN"/>
        </w:rPr>
        <w:instrText xml:space="preserve"> REF _Ref533783356 \r \h </w:instrText>
      </w:r>
      <w:r w:rsidR="000574E3">
        <w:rPr>
          <w:lang w:val="en-GB" w:eastAsia="zh-CN"/>
        </w:rPr>
      </w:r>
      <w:r w:rsidR="000574E3">
        <w:rPr>
          <w:lang w:val="en-GB" w:eastAsia="zh-CN"/>
        </w:rPr>
        <w:fldChar w:fldCharType="separate"/>
      </w:r>
      <w:r w:rsidR="000574E3">
        <w:rPr>
          <w:lang w:val="en-GB" w:eastAsia="zh-CN"/>
        </w:rPr>
        <w:t>[8]</w:t>
      </w:r>
      <w:r w:rsidR="000574E3">
        <w:rPr>
          <w:lang w:val="en-GB" w:eastAsia="zh-CN"/>
        </w:rPr>
        <w:fldChar w:fldCharType="end"/>
      </w:r>
      <w:r w:rsidR="000574E3">
        <w:rPr>
          <w:lang w:val="en-GB" w:eastAsia="zh-CN"/>
        </w:rPr>
        <w:t xml:space="preserve">, </w:t>
      </w:r>
      <w:r w:rsidR="00B90506">
        <w:rPr>
          <w:lang w:val="en-GB" w:eastAsia="zh-CN"/>
        </w:rPr>
        <w:t>we present our view on how to properly address the delay issue based on the current channel model.</w:t>
      </w:r>
    </w:p>
    <w:p w14:paraId="2003BB0C" w14:textId="77777777" w:rsidR="00104601" w:rsidRPr="00B531A2" w:rsidRDefault="00104601" w:rsidP="00B531A2">
      <w:pPr>
        <w:rPr>
          <w:highlight w:val="yellow"/>
          <w:lang w:val="en-GB" w:eastAsia="zh-CN"/>
        </w:rPr>
      </w:pPr>
    </w:p>
    <w:p w14:paraId="22179291" w14:textId="77777777" w:rsidR="00B25947" w:rsidRPr="00B25947" w:rsidRDefault="00B25947" w:rsidP="00B25947">
      <w:pPr>
        <w:pStyle w:val="Heading1"/>
      </w:pPr>
      <w:r w:rsidRPr="00B25947">
        <w:t>C</w:t>
      </w:r>
      <w:r w:rsidRPr="00B25947">
        <w:rPr>
          <w:rFonts w:hint="eastAsia"/>
        </w:rPr>
        <w:t>onclusion</w:t>
      </w:r>
    </w:p>
    <w:p w14:paraId="7DEE34A5" w14:textId="1837F3E7" w:rsidR="00B25947" w:rsidRDefault="00104601" w:rsidP="006B1FD5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Based on the simulation results</w:t>
      </w:r>
      <w:r w:rsidR="00C46FD8">
        <w:rPr>
          <w:rFonts w:eastAsiaTheme="minorEastAsia"/>
          <w:lang w:eastAsia="zh-CN"/>
        </w:rPr>
        <w:t xml:space="preserve"> and the discussion</w:t>
      </w:r>
      <w:r>
        <w:rPr>
          <w:rFonts w:eastAsiaTheme="minorEastAsia"/>
          <w:lang w:eastAsia="zh-CN"/>
        </w:rPr>
        <w:t>, we have the following observations:</w:t>
      </w:r>
    </w:p>
    <w:p w14:paraId="508FEB4A" w14:textId="7E83FBB9" w:rsidR="00104601" w:rsidRDefault="00104601" w:rsidP="006B1FD5">
      <w:pPr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 xml:space="preserve">Observation 1: OTDOA/UTDOA </w:t>
      </w:r>
      <w:r w:rsidR="00BD085A">
        <w:rPr>
          <w:rFonts w:eastAsiaTheme="minorEastAsia"/>
          <w:b/>
          <w:i/>
          <w:lang w:eastAsia="zh-CN"/>
        </w:rPr>
        <w:t xml:space="preserve">with or without synchronization errors </w:t>
      </w:r>
      <w:r>
        <w:rPr>
          <w:rFonts w:eastAsiaTheme="minorEastAsia"/>
          <w:b/>
          <w:i/>
          <w:lang w:eastAsia="zh-CN"/>
        </w:rPr>
        <w:t>can meet the regulatory requirements.</w:t>
      </w:r>
    </w:p>
    <w:p w14:paraId="1A4871A3" w14:textId="7CCDB038" w:rsidR="00104601" w:rsidRDefault="00104601" w:rsidP="006B1FD5">
      <w:pPr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 xml:space="preserve">Observation 2: OTDOA/UTDOA </w:t>
      </w:r>
      <w:r w:rsidR="00BD085A">
        <w:rPr>
          <w:rFonts w:eastAsiaTheme="minorEastAsia"/>
          <w:b/>
          <w:i/>
          <w:lang w:eastAsia="zh-CN"/>
        </w:rPr>
        <w:t xml:space="preserve">with perfect </w:t>
      </w:r>
      <w:r>
        <w:rPr>
          <w:rFonts w:eastAsiaTheme="minorEastAsia"/>
          <w:b/>
          <w:i/>
          <w:lang w:eastAsia="zh-CN"/>
        </w:rPr>
        <w:t>synchronization can meet the commercial requirements in UMi and InH.</w:t>
      </w:r>
    </w:p>
    <w:p w14:paraId="263A5155" w14:textId="7ADAA673" w:rsidR="00104601" w:rsidRDefault="00104601" w:rsidP="006B1FD5">
      <w:pPr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>Observation 3: DAOD and UAOA can meet the commercial requirements for InH.</w:t>
      </w:r>
    </w:p>
    <w:p w14:paraId="2FFC3DC6" w14:textId="2C024CC3" w:rsidR="00104601" w:rsidRDefault="00104601" w:rsidP="006B1FD5">
      <w:pPr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>Observation 4: E-CID and multi-RTT can meet the commercial requirements for InH and UMi.</w:t>
      </w:r>
    </w:p>
    <w:p w14:paraId="3AF50ED7" w14:textId="7E9A7919" w:rsidR="00B47654" w:rsidRDefault="00B47654" w:rsidP="006B1FD5">
      <w:pPr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>Observation 5: For UMi, OTDOA and UTDOA are recommended for commercial use cases.</w:t>
      </w:r>
    </w:p>
    <w:p w14:paraId="52DFC011" w14:textId="0F147DBD" w:rsidR="00B47654" w:rsidRDefault="00B47654" w:rsidP="006B1FD5">
      <w:pPr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>Observation 6: For InH, UAOA and DAOD are recommended for commercial</w:t>
      </w:r>
      <w:r w:rsidR="008C4795">
        <w:rPr>
          <w:rFonts w:eastAsiaTheme="minorEastAsia"/>
          <w:b/>
          <w:i/>
          <w:lang w:eastAsia="zh-CN"/>
        </w:rPr>
        <w:t xml:space="preserve"> use case</w:t>
      </w:r>
      <w:r>
        <w:rPr>
          <w:rFonts w:eastAsiaTheme="minorEastAsia"/>
          <w:b/>
          <w:i/>
          <w:lang w:eastAsia="zh-CN"/>
        </w:rPr>
        <w:t>.</w:t>
      </w:r>
    </w:p>
    <w:p w14:paraId="31307B98" w14:textId="6EE0FE93" w:rsidR="00104601" w:rsidRPr="00EA301C" w:rsidRDefault="00B90506" w:rsidP="006B1FD5">
      <w:pPr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 xml:space="preserve">Observation </w:t>
      </w:r>
      <w:r w:rsidR="00C46FD8">
        <w:rPr>
          <w:rFonts w:eastAsiaTheme="minorEastAsia"/>
          <w:b/>
          <w:i/>
          <w:lang w:eastAsia="zh-CN"/>
        </w:rPr>
        <w:t>7</w:t>
      </w:r>
      <w:r>
        <w:rPr>
          <w:rFonts w:eastAsiaTheme="minorEastAsia"/>
          <w:b/>
          <w:i/>
          <w:lang w:eastAsia="zh-CN"/>
        </w:rPr>
        <w:t xml:space="preserve">: The channel model in TR 38.901 gives </w:t>
      </w:r>
      <w:r w:rsidR="00542E13" w:rsidRPr="00B90506">
        <w:rPr>
          <w:rFonts w:eastAsiaTheme="minorEastAsia"/>
          <w:b/>
          <w:i/>
          <w:lang w:eastAsia="zh-CN"/>
        </w:rPr>
        <w:t>optimistic</w:t>
      </w:r>
      <w:r>
        <w:rPr>
          <w:rFonts w:eastAsiaTheme="minorEastAsia"/>
          <w:b/>
          <w:i/>
          <w:lang w:eastAsia="zh-CN"/>
        </w:rPr>
        <w:t xml:space="preserve"> results for all ranging based solutions.</w:t>
      </w:r>
    </w:p>
    <w:p w14:paraId="5B9249F2" w14:textId="77777777" w:rsidR="00104601" w:rsidRPr="00B25947" w:rsidRDefault="00104601" w:rsidP="006B1FD5">
      <w:pPr>
        <w:rPr>
          <w:rFonts w:eastAsiaTheme="minorEastAsia"/>
          <w:lang w:eastAsia="zh-CN"/>
        </w:rPr>
      </w:pPr>
    </w:p>
    <w:p w14:paraId="3666A21E" w14:textId="77777777" w:rsidR="001D780E" w:rsidRPr="00CF195E" w:rsidRDefault="001D780E" w:rsidP="00CF195E">
      <w:pPr>
        <w:pStyle w:val="Heading1"/>
        <w:numPr>
          <w:ilvl w:val="0"/>
          <w:numId w:val="0"/>
        </w:numPr>
        <w:ind w:left="432" w:hanging="432"/>
      </w:pPr>
      <w:bookmarkStart w:id="12" w:name="_Ref124589665"/>
      <w:bookmarkStart w:id="13" w:name="_Ref71620620"/>
      <w:bookmarkStart w:id="14" w:name="_Ref124671424"/>
      <w:r w:rsidRPr="00CF195E">
        <w:t>References</w:t>
      </w:r>
    </w:p>
    <w:p w14:paraId="52FA94D3" w14:textId="694C6F77" w:rsidR="00836F66" w:rsidRDefault="00836F66" w:rsidP="00EA301C">
      <w:pPr>
        <w:pStyle w:val="References"/>
        <w:jc w:val="left"/>
      </w:pPr>
      <w:bookmarkStart w:id="15" w:name="_Ref528326699"/>
      <w:bookmarkStart w:id="16" w:name="_Ref533080749"/>
      <w:bookmarkEnd w:id="2"/>
      <w:bookmarkEnd w:id="12"/>
      <w:bookmarkEnd w:id="13"/>
      <w:bookmarkEnd w:id="14"/>
      <w:r>
        <w:t xml:space="preserve">3GPP, </w:t>
      </w:r>
      <w:r w:rsidRPr="00735D0C">
        <w:t>Chairman</w:t>
      </w:r>
      <w:r>
        <w:t>’</w:t>
      </w:r>
      <w:r w:rsidRPr="00735D0C">
        <w:t>s Notes RAN1 94b final</w:t>
      </w:r>
      <w:r>
        <w:t>, RAN1#94b, Chengdu, China, Oct. 8-12, 2018.</w:t>
      </w:r>
      <w:bookmarkEnd w:id="15"/>
    </w:p>
    <w:p w14:paraId="0CC7404D" w14:textId="77777777" w:rsidR="00836F66" w:rsidRPr="007A1603" w:rsidRDefault="00836F66" w:rsidP="00EA301C">
      <w:pPr>
        <w:pStyle w:val="References"/>
        <w:jc w:val="left"/>
      </w:pPr>
      <w:bookmarkStart w:id="17" w:name="_Ref533512240"/>
      <w:r>
        <w:t>3GPP</w:t>
      </w:r>
      <w:r w:rsidRPr="007A1603">
        <w:t>, Chairman's Notes RAN1 95 final, RAN1#95, Spokane, US, Nov. 12-16, 2018.</w:t>
      </w:r>
      <w:bookmarkEnd w:id="16"/>
      <w:bookmarkEnd w:id="17"/>
    </w:p>
    <w:p w14:paraId="265883BF" w14:textId="4FDD2299" w:rsidR="00614B3A" w:rsidRPr="007A1603" w:rsidRDefault="00B531A2" w:rsidP="00EA301C">
      <w:pPr>
        <w:pStyle w:val="References"/>
        <w:jc w:val="left"/>
        <w:rPr>
          <w:lang w:eastAsia="zh-CN"/>
        </w:rPr>
      </w:pPr>
      <w:bookmarkStart w:id="18" w:name="_Ref528826656"/>
      <w:bookmarkStart w:id="19" w:name="_Ref533094755"/>
      <w:r w:rsidRPr="007A1603">
        <w:rPr>
          <w:lang w:eastAsia="zh-CN"/>
        </w:rPr>
        <w:t>R1-1900036</w:t>
      </w:r>
      <w:r w:rsidR="00614B3A" w:rsidRPr="007A1603">
        <w:rPr>
          <w:lang w:eastAsia="zh-CN"/>
        </w:rPr>
        <w:t xml:space="preserve">, Downlink based solutions for NR positioning, Huawei, HiSilicon, RAN1 AH 1901, Taipei, </w:t>
      </w:r>
      <w:bookmarkEnd w:id="18"/>
      <w:r w:rsidR="00614B3A" w:rsidRPr="007A1603">
        <w:rPr>
          <w:lang w:eastAsia="zh-CN"/>
        </w:rPr>
        <w:t>Jan. 21-25, 2019.</w:t>
      </w:r>
      <w:bookmarkEnd w:id="19"/>
    </w:p>
    <w:p w14:paraId="2CC2FF4B" w14:textId="51DCAE59" w:rsidR="00614B3A" w:rsidRPr="007A1603" w:rsidRDefault="00B531A2" w:rsidP="00EA301C">
      <w:pPr>
        <w:pStyle w:val="References"/>
        <w:jc w:val="left"/>
        <w:rPr>
          <w:lang w:eastAsia="zh-CN"/>
        </w:rPr>
      </w:pPr>
      <w:bookmarkStart w:id="20" w:name="_Ref533094757"/>
      <w:r w:rsidRPr="007A1603">
        <w:rPr>
          <w:lang w:eastAsia="zh-CN"/>
        </w:rPr>
        <w:t>R1-1900037</w:t>
      </w:r>
      <w:r w:rsidR="00614B3A" w:rsidRPr="007A1603">
        <w:rPr>
          <w:lang w:eastAsia="zh-CN"/>
        </w:rPr>
        <w:t>, Uplink based solutions for NR positioning, Huawei, HiSilicon, RAN1 AH 1901, Taipei, Jan. 21-25, 2019.</w:t>
      </w:r>
      <w:bookmarkEnd w:id="20"/>
    </w:p>
    <w:p w14:paraId="683FACF8" w14:textId="368EF2CD" w:rsidR="00B531A2" w:rsidRPr="007A1603" w:rsidRDefault="00B531A2" w:rsidP="00EA301C">
      <w:pPr>
        <w:pStyle w:val="References"/>
        <w:jc w:val="left"/>
        <w:rPr>
          <w:lang w:eastAsia="zh-CN"/>
        </w:rPr>
      </w:pPr>
      <w:bookmarkStart w:id="21" w:name="_Ref533676071"/>
      <w:r w:rsidRPr="007A1603">
        <w:rPr>
          <w:lang w:eastAsia="zh-CN"/>
        </w:rPr>
        <w:t>R1-1900038, Downlink and uplink solutions for NR positioning, Huawei, HiSilicon, RAN1 AH 1901, Taipei, Jan. 21-25, 2019.</w:t>
      </w:r>
      <w:bookmarkEnd w:id="21"/>
    </w:p>
    <w:p w14:paraId="6DA176ED" w14:textId="66D7BFA4" w:rsidR="00614B3A" w:rsidRPr="007A1603" w:rsidRDefault="00614B3A" w:rsidP="00EA301C">
      <w:pPr>
        <w:pStyle w:val="References"/>
        <w:jc w:val="left"/>
        <w:rPr>
          <w:lang w:eastAsia="zh-CN"/>
        </w:rPr>
      </w:pPr>
      <w:bookmarkStart w:id="22" w:name="_Ref533512460"/>
      <w:r w:rsidRPr="007A1603">
        <w:rPr>
          <w:lang w:eastAsia="zh-CN"/>
        </w:rPr>
        <w:t>R1-19</w:t>
      </w:r>
      <w:r w:rsidR="007A1603" w:rsidRPr="007A1603">
        <w:rPr>
          <w:lang w:eastAsia="zh-CN"/>
        </w:rPr>
        <w:t>01241</w:t>
      </w:r>
      <w:r w:rsidRPr="007A1603">
        <w:rPr>
          <w:lang w:eastAsia="zh-CN"/>
        </w:rPr>
        <w:t>, On reference signal configuration for evaluation, Huawei, HiSilicon, RAN1 AH 1901, Taipei, Jan. 21-25, 2019.</w:t>
      </w:r>
      <w:bookmarkEnd w:id="22"/>
    </w:p>
    <w:p w14:paraId="2EFAEF3D" w14:textId="185FBA35" w:rsidR="00104601" w:rsidRPr="007A1603" w:rsidRDefault="00104601" w:rsidP="00EA301C">
      <w:pPr>
        <w:pStyle w:val="References"/>
        <w:jc w:val="left"/>
        <w:rPr>
          <w:lang w:eastAsia="zh-CN"/>
        </w:rPr>
      </w:pPr>
      <w:bookmarkStart w:id="23" w:name="_Ref533782719"/>
      <w:r w:rsidRPr="007A1603">
        <w:rPr>
          <w:lang w:eastAsia="zh-CN"/>
        </w:rPr>
        <w:t xml:space="preserve">TR 38.901, </w:t>
      </w:r>
      <w:r w:rsidRPr="007A1603">
        <w:rPr>
          <w:lang w:eastAsia="ko-KR"/>
        </w:rPr>
        <w:t>Study on channel model for frequencies from 0.5 to 100 GHz.</w:t>
      </w:r>
      <w:bookmarkEnd w:id="23"/>
    </w:p>
    <w:p w14:paraId="5ECAC877" w14:textId="7A83C94E" w:rsidR="000574E3" w:rsidRDefault="007A1603" w:rsidP="00EA301C">
      <w:pPr>
        <w:pStyle w:val="References"/>
        <w:jc w:val="left"/>
        <w:rPr>
          <w:lang w:eastAsia="zh-CN"/>
        </w:rPr>
      </w:pPr>
      <w:bookmarkStart w:id="24" w:name="_Ref533783356"/>
      <w:r w:rsidRPr="007A1603">
        <w:rPr>
          <w:lang w:eastAsia="ko-KR"/>
        </w:rPr>
        <w:t>R1-1901242</w:t>
      </w:r>
      <w:r w:rsidR="000574E3" w:rsidRPr="007A1603">
        <w:rPr>
          <w:lang w:eastAsia="ko-KR"/>
        </w:rPr>
        <w:t>, Modified</w:t>
      </w:r>
      <w:r w:rsidR="000574E3" w:rsidRPr="000574E3">
        <w:rPr>
          <w:lang w:eastAsia="ko-KR"/>
        </w:rPr>
        <w:t xml:space="preserve"> NLOS channel model for positioning</w:t>
      </w:r>
      <w:r w:rsidR="000574E3">
        <w:rPr>
          <w:lang w:eastAsia="zh-CN"/>
        </w:rPr>
        <w:t xml:space="preserve">, Huawei, HiSilicon, RAN1 AH 1901, Taipei, Jan. </w:t>
      </w:r>
      <w:r w:rsidR="000574E3" w:rsidRPr="007524CA">
        <w:rPr>
          <w:lang w:eastAsia="zh-CN"/>
        </w:rPr>
        <w:t>21</w:t>
      </w:r>
      <w:r w:rsidR="000574E3">
        <w:rPr>
          <w:lang w:eastAsia="zh-CN"/>
        </w:rPr>
        <w:t>-</w:t>
      </w:r>
      <w:r w:rsidR="000574E3" w:rsidRPr="007524CA">
        <w:rPr>
          <w:lang w:eastAsia="zh-CN"/>
        </w:rPr>
        <w:t>25, 2019</w:t>
      </w:r>
      <w:r w:rsidR="000574E3">
        <w:rPr>
          <w:lang w:eastAsia="zh-CN"/>
        </w:rPr>
        <w:t>.</w:t>
      </w:r>
      <w:bookmarkEnd w:id="24"/>
    </w:p>
    <w:p w14:paraId="7C0C79A5" w14:textId="77777777" w:rsidR="00614B3A" w:rsidRDefault="00614B3A" w:rsidP="00614B3A">
      <w:pPr>
        <w:pStyle w:val="References"/>
        <w:numPr>
          <w:ilvl w:val="0"/>
          <w:numId w:val="0"/>
        </w:numPr>
        <w:ind w:left="360"/>
      </w:pPr>
    </w:p>
    <w:p w14:paraId="4A6CBCB9" w14:textId="77777777" w:rsidR="00B15127" w:rsidRDefault="00B15127" w:rsidP="00B15127">
      <w:pPr>
        <w:pStyle w:val="Heading1"/>
        <w:numPr>
          <w:ilvl w:val="0"/>
          <w:numId w:val="0"/>
        </w:numPr>
        <w:rPr>
          <w:lang w:eastAsia="zh-CN"/>
        </w:rPr>
      </w:pPr>
      <w:r>
        <w:rPr>
          <w:lang w:eastAsia="zh-CN"/>
        </w:rPr>
        <w:t>Appendix A</w:t>
      </w:r>
    </w:p>
    <w:p w14:paraId="4890F107" w14:textId="77777777" w:rsidR="00B15127" w:rsidRPr="00230659" w:rsidRDefault="00B15127" w:rsidP="00B15127">
      <w:pPr>
        <w:pStyle w:val="Heading2"/>
        <w:numPr>
          <w:ilvl w:val="0"/>
          <w:numId w:val="0"/>
        </w:numPr>
        <w:rPr>
          <w:lang w:eastAsia="zh-CN"/>
        </w:rPr>
      </w:pPr>
      <w:r>
        <w:rPr>
          <w:lang w:eastAsia="zh-CN"/>
        </w:rPr>
        <w:t>A.1 OTDOA</w:t>
      </w:r>
    </w:p>
    <w:p w14:paraId="7B7B81FD" w14:textId="77777777" w:rsidR="00B15127" w:rsidRPr="00CB039D" w:rsidRDefault="00B15127" w:rsidP="00B15127">
      <w:pPr>
        <w:pStyle w:val="Heading3"/>
        <w:numPr>
          <w:ilvl w:val="0"/>
          <w:numId w:val="0"/>
        </w:numPr>
        <w:rPr>
          <w:lang w:eastAsia="zh-CN"/>
        </w:rPr>
      </w:pPr>
      <w:r>
        <w:t xml:space="preserve">A.1.1 </w:t>
      </w:r>
      <w:r w:rsidRPr="00230659">
        <w:t>FR1</w:t>
      </w:r>
      <w:r>
        <w:rPr>
          <w:lang w:eastAsia="zh-CN"/>
        </w:rPr>
        <w:t xml:space="preserve"> with perfect synchronization</w:t>
      </w:r>
    </w:p>
    <w:p w14:paraId="4C36CF0E" w14:textId="78651BEF" w:rsidR="00B15127" w:rsidRDefault="00B15127" w:rsidP="00B15127">
      <w:pPr>
        <w:rPr>
          <w:lang w:val="en-GB" w:eastAsia="zh-CN"/>
        </w:rPr>
      </w:pPr>
      <w:r>
        <w:rPr>
          <w:rFonts w:hint="eastAsia"/>
          <w:lang w:val="en-GB" w:eastAsia="zh-CN"/>
        </w:rPr>
        <w:t>The CDF results of OTDOA</w:t>
      </w:r>
      <w:r>
        <w:rPr>
          <w:lang w:val="en-GB" w:eastAsia="zh-CN"/>
        </w:rPr>
        <w:t xml:space="preserve"> position</w:t>
      </w:r>
      <w:r w:rsidR="00A36E02">
        <w:rPr>
          <w:lang w:val="en-GB" w:eastAsia="zh-CN"/>
        </w:rPr>
        <w:t>ing</w:t>
      </w:r>
      <w:r>
        <w:rPr>
          <w:lang w:val="en-GB" w:eastAsia="zh-CN"/>
        </w:rPr>
        <w:t xml:space="preserve"> error</w:t>
      </w:r>
      <w:r>
        <w:rPr>
          <w:rFonts w:hint="eastAsia"/>
          <w:lang w:val="en-GB" w:eastAsia="zh-CN"/>
        </w:rPr>
        <w:t xml:space="preserve"> in FR1 are shown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_Ref528401904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0931D5">
        <w:t xml:space="preserve">Figure </w:t>
      </w:r>
      <w:r w:rsidR="000931D5">
        <w:rPr>
          <w:noProof/>
        </w:rPr>
        <w:t>1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,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_Ref528402086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0931D5">
        <w:t xml:space="preserve">Figure </w:t>
      </w:r>
      <w:r w:rsidR="000931D5">
        <w:rPr>
          <w:noProof/>
        </w:rPr>
        <w:t>2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, and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_Ref528402099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0931D5">
        <w:t xml:space="preserve">Figure </w:t>
      </w:r>
      <w:r w:rsidR="000931D5">
        <w:rPr>
          <w:noProof/>
        </w:rPr>
        <w:t>3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 for the case of InH, UMi, and UMa, respectivel</w:t>
      </w:r>
      <w:r w:rsidR="00EB21A1">
        <w:rPr>
          <w:lang w:val="en-GB" w:eastAsia="zh-CN"/>
        </w:rPr>
        <w:t xml:space="preserve">y. For UMa, indoor and outdoor </w:t>
      </w:r>
      <w:r>
        <w:rPr>
          <w:lang w:val="en-GB" w:eastAsia="zh-CN"/>
        </w:rPr>
        <w:t xml:space="preserve">UEs with horizontal and vertical errors are illustrated in separate subfigures. </w:t>
      </w:r>
    </w:p>
    <w:p w14:paraId="6DB22792" w14:textId="77777777" w:rsidR="00B15127" w:rsidRDefault="00B15127" w:rsidP="00B15127">
      <w:pPr>
        <w:rPr>
          <w:lang w:val="en-GB" w:eastAsia="zh-CN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7"/>
        <w:gridCol w:w="4448"/>
        <w:gridCol w:w="222"/>
      </w:tblGrid>
      <w:tr w:rsidR="00281A6E" w14:paraId="4F2F05B0" w14:textId="2C8B7BAE" w:rsidTr="00281A6E">
        <w:trPr>
          <w:jc w:val="center"/>
        </w:trPr>
        <w:tc>
          <w:tcPr>
            <w:tcW w:w="4338" w:type="dxa"/>
            <w:vAlign w:val="center"/>
          </w:tcPr>
          <w:p w14:paraId="66A503EC" w14:textId="59EDAA11" w:rsidR="00281A6E" w:rsidRDefault="002D11DF" w:rsidP="00EB21A1">
            <w:pPr>
              <w:jc w:val="center"/>
              <w:rPr>
                <w:lang w:val="en-GB" w:eastAsia="zh-C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68BDB32" wp14:editId="5134A746">
                  <wp:extent cx="2838367" cy="2258412"/>
                  <wp:effectExtent l="0" t="0" r="635" b="889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561" cy="2262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7" w:type="dxa"/>
            <w:vAlign w:val="center"/>
          </w:tcPr>
          <w:p w14:paraId="6394668C" w14:textId="02A146BD" w:rsidR="00281A6E" w:rsidRDefault="00D665A2" w:rsidP="00EB21A1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0DA6C721" wp14:editId="29EB892A">
                  <wp:extent cx="2711149" cy="2269629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246" cy="2273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7E148F4F" w14:textId="77777777" w:rsidR="00281A6E" w:rsidRDefault="00281A6E" w:rsidP="00EB21A1">
            <w:pPr>
              <w:keepNext/>
              <w:jc w:val="center"/>
              <w:rPr>
                <w:noProof/>
                <w:lang w:eastAsia="zh-CN"/>
              </w:rPr>
            </w:pPr>
          </w:p>
        </w:tc>
      </w:tr>
    </w:tbl>
    <w:p w14:paraId="59FA224E" w14:textId="1F690053" w:rsidR="00B15127" w:rsidRDefault="00B15127" w:rsidP="00B15127">
      <w:pPr>
        <w:pStyle w:val="Caption"/>
        <w:rPr>
          <w:lang w:val="en-GB" w:eastAsia="zh-CN"/>
        </w:rPr>
      </w:pPr>
      <w:bookmarkStart w:id="25" w:name="_Ref528401904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1</w:t>
      </w:r>
      <w:r w:rsidR="005D4E31">
        <w:rPr>
          <w:noProof/>
        </w:rPr>
        <w:fldChar w:fldCharType="end"/>
      </w:r>
      <w:bookmarkEnd w:id="25"/>
      <w:r>
        <w:t xml:space="preserve"> </w:t>
      </w:r>
      <w:r w:rsidRPr="00071ADA">
        <w:t xml:space="preserve">CDF of </w:t>
      </w:r>
      <w:r>
        <w:t>OTDOA</w:t>
      </w:r>
      <w:r w:rsidRPr="00071ADA">
        <w:t xml:space="preserve"> </w:t>
      </w:r>
      <w:r>
        <w:t>e</w:t>
      </w:r>
      <w:r w:rsidRPr="00071ADA">
        <w:t xml:space="preserve">rror of InH with </w:t>
      </w:r>
      <w:r>
        <w:t>a</w:t>
      </w:r>
      <w:r w:rsidRPr="00071ADA">
        <w:t xml:space="preserve">ll UE (left) and </w:t>
      </w:r>
      <w:r>
        <w:t>c</w:t>
      </w:r>
      <w:r w:rsidRPr="00071ADA">
        <w:t>entral UE (right) in FR1</w:t>
      </w:r>
    </w:p>
    <w:p w14:paraId="6C02DD5B" w14:textId="77777777" w:rsidR="00B15127" w:rsidRDefault="00B15127" w:rsidP="00B15127">
      <w:pPr>
        <w:jc w:val="center"/>
        <w:rPr>
          <w:lang w:val="en-GB" w:eastAsia="zh-CN"/>
        </w:rPr>
      </w:pPr>
      <w:r w:rsidRPr="001057BC">
        <w:rPr>
          <w:noProof/>
          <w:lang w:eastAsia="zh-CN"/>
        </w:rPr>
        <w:t xml:space="preserve"> </w:t>
      </w:r>
      <w:r w:rsidRPr="004D3960">
        <w:rPr>
          <w:noProof/>
          <w:lang w:eastAsia="zh-CN"/>
        </w:rPr>
        <w:t xml:space="preserve"> </w:t>
      </w:r>
    </w:p>
    <w:p w14:paraId="44F2CFCA" w14:textId="104EF4CA" w:rsidR="00B15127" w:rsidRDefault="00012354" w:rsidP="00B15127">
      <w:pPr>
        <w:keepNext/>
        <w:jc w:val="center"/>
      </w:pPr>
      <w:r>
        <w:rPr>
          <w:noProof/>
        </w:rPr>
        <w:drawing>
          <wp:inline distT="0" distB="0" distL="0" distR="0" wp14:anchorId="178557F1" wp14:editId="7276E2E9">
            <wp:extent cx="2929479" cy="2377084"/>
            <wp:effectExtent l="0" t="0" r="4445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35852" cy="2382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A493B" w14:textId="7CAAAED6" w:rsidR="00B15127" w:rsidRDefault="00B15127" w:rsidP="00B15127">
      <w:pPr>
        <w:pStyle w:val="Caption"/>
      </w:pPr>
      <w:bookmarkStart w:id="26" w:name="_Ref528402086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2</w:t>
      </w:r>
      <w:r w:rsidR="005D4E31">
        <w:rPr>
          <w:noProof/>
        </w:rPr>
        <w:fldChar w:fldCharType="end"/>
      </w:r>
      <w:bookmarkEnd w:id="26"/>
      <w:r w:rsidRPr="00071ADA">
        <w:t xml:space="preserve"> </w:t>
      </w:r>
      <w:r w:rsidRPr="00614466">
        <w:t xml:space="preserve">CDF of </w:t>
      </w:r>
      <w:r>
        <w:t>OTDOA e</w:t>
      </w:r>
      <w:r w:rsidRPr="00614466">
        <w:t>rror of UMi in FR1</w:t>
      </w:r>
    </w:p>
    <w:p w14:paraId="357835E6" w14:textId="77777777" w:rsidR="00B15127" w:rsidRDefault="00B15127" w:rsidP="00B15127">
      <w:pPr>
        <w:jc w:val="center"/>
        <w:rPr>
          <w:b/>
          <w:lang w:val="en-GB" w:eastAsia="zh-CN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0"/>
        <w:gridCol w:w="4657"/>
      </w:tblGrid>
      <w:tr w:rsidR="00002A32" w14:paraId="3F2169F4" w14:textId="77777777" w:rsidTr="00EB21A1">
        <w:trPr>
          <w:jc w:val="center"/>
        </w:trPr>
        <w:tc>
          <w:tcPr>
            <w:tcW w:w="4687" w:type="dxa"/>
          </w:tcPr>
          <w:p w14:paraId="5FB88DBF" w14:textId="05CDDC64" w:rsidR="00B15127" w:rsidRDefault="00B15127" w:rsidP="00EB21A1">
            <w:pPr>
              <w:jc w:val="left"/>
              <w:rPr>
                <w:b/>
                <w:lang w:val="en-GB" w:eastAsia="zh-CN"/>
              </w:rPr>
            </w:pPr>
            <w:r>
              <w:rPr>
                <w:noProof/>
                <w:lang w:eastAsia="zh-CN"/>
              </w:rPr>
              <w:t xml:space="preserve"> </w:t>
            </w:r>
            <w:r w:rsidR="00281C91">
              <w:rPr>
                <w:noProof/>
              </w:rPr>
              <w:drawing>
                <wp:inline distT="0" distB="0" distL="0" distR="0" wp14:anchorId="0465ECFB" wp14:editId="260E98E4">
                  <wp:extent cx="2735885" cy="2202704"/>
                  <wp:effectExtent l="0" t="0" r="7620" b="762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868" cy="2209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zh-CN"/>
              </w:rPr>
              <w:t xml:space="preserve"> </w:t>
            </w:r>
          </w:p>
        </w:tc>
        <w:tc>
          <w:tcPr>
            <w:tcW w:w="4687" w:type="dxa"/>
          </w:tcPr>
          <w:p w14:paraId="4622C662" w14:textId="4F642CB9" w:rsidR="00B15127" w:rsidRDefault="00281C91" w:rsidP="00EB21A1">
            <w:pPr>
              <w:keepNext/>
              <w:jc w:val="center"/>
              <w:rPr>
                <w:b/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697DB5D0" wp14:editId="363243A1">
                  <wp:extent cx="2732019" cy="2200239"/>
                  <wp:effectExtent l="0" t="0" r="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2250" cy="2208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EA92FF" w14:textId="76DA2C2A" w:rsidR="00B15127" w:rsidRDefault="00B15127" w:rsidP="00B15127">
      <w:pPr>
        <w:pStyle w:val="Caption"/>
        <w:rPr>
          <w:lang w:val="en-GB" w:eastAsia="zh-CN"/>
        </w:rPr>
      </w:pPr>
      <w:bookmarkStart w:id="27" w:name="_Ref528402099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3</w:t>
      </w:r>
      <w:r w:rsidR="005D4E31">
        <w:rPr>
          <w:noProof/>
        </w:rPr>
        <w:fldChar w:fldCharType="end"/>
      </w:r>
      <w:bookmarkEnd w:id="27"/>
      <w:r w:rsidRPr="00071ADA">
        <w:t xml:space="preserve"> CDF of </w:t>
      </w:r>
      <w:r>
        <w:t>OTDOA e</w:t>
      </w:r>
      <w:r w:rsidRPr="00071ADA">
        <w:t xml:space="preserve">rror of UMa </w:t>
      </w:r>
      <w:r>
        <w:t>h</w:t>
      </w:r>
      <w:r w:rsidRPr="00071ADA">
        <w:t xml:space="preserve">orizontal and </w:t>
      </w:r>
      <w:r>
        <w:t>v</w:t>
      </w:r>
      <w:r w:rsidRPr="00071ADA">
        <w:t>ertical in FR1</w:t>
      </w:r>
    </w:p>
    <w:p w14:paraId="65164D46" w14:textId="77777777" w:rsidR="00B15127" w:rsidRDefault="00B15127" w:rsidP="00B15127">
      <w:pPr>
        <w:jc w:val="center"/>
        <w:rPr>
          <w:lang w:val="en-GB" w:eastAsia="zh-CN"/>
        </w:rPr>
      </w:pPr>
    </w:p>
    <w:p w14:paraId="239F7463" w14:textId="77777777" w:rsidR="00B15127" w:rsidRDefault="00B15127" w:rsidP="00B15127">
      <w:pPr>
        <w:pStyle w:val="Heading3"/>
        <w:numPr>
          <w:ilvl w:val="0"/>
          <w:numId w:val="0"/>
        </w:numPr>
        <w:rPr>
          <w:lang w:eastAsia="zh-CN"/>
        </w:rPr>
      </w:pPr>
      <w:r>
        <w:rPr>
          <w:lang w:eastAsia="zh-CN"/>
        </w:rPr>
        <w:lastRenderedPageBreak/>
        <w:t>A.1.2 FR2 with perfect synchronization</w:t>
      </w:r>
    </w:p>
    <w:p w14:paraId="3740BA67" w14:textId="4DD5E624" w:rsidR="00B15127" w:rsidRDefault="00B15127" w:rsidP="00B15127">
      <w:pPr>
        <w:rPr>
          <w:lang w:val="en-GB" w:eastAsia="zh-CN"/>
        </w:rPr>
      </w:pPr>
      <w:r w:rsidRPr="001A5B23">
        <w:rPr>
          <w:lang w:val="en-GB" w:eastAsia="zh-CN"/>
        </w:rPr>
        <w:t>The CDF results of OTDOA position</w:t>
      </w:r>
      <w:r w:rsidR="00A36E02">
        <w:rPr>
          <w:lang w:val="en-GB" w:eastAsia="zh-CN"/>
        </w:rPr>
        <w:t>ing</w:t>
      </w:r>
      <w:r w:rsidRPr="001A5B23">
        <w:rPr>
          <w:lang w:val="en-GB" w:eastAsia="zh-CN"/>
        </w:rPr>
        <w:t xml:space="preserve"> error in FR2 are shown in </w:t>
      </w:r>
      <w:r w:rsidRPr="00EB1198">
        <w:fldChar w:fldCharType="begin"/>
      </w:r>
      <w:r w:rsidRPr="00EB1198">
        <w:instrText xml:space="preserve"> REF _Ref528418778 \h  \* MERGEFORMAT </w:instrText>
      </w:r>
      <w:r w:rsidRPr="00EB1198">
        <w:fldChar w:fldCharType="separate"/>
      </w:r>
      <w:r w:rsidR="000931D5">
        <w:t>Figure 4</w:t>
      </w:r>
      <w:r w:rsidRPr="00EB1198">
        <w:fldChar w:fldCharType="end"/>
      </w:r>
      <w:r w:rsidRPr="001A5B23">
        <w:rPr>
          <w:lang w:val="en-GB" w:eastAsia="zh-CN"/>
        </w:rPr>
        <w:t xml:space="preserve"> for the case of </w:t>
      </w:r>
      <w:r>
        <w:rPr>
          <w:lang w:val="en-GB" w:eastAsia="zh-CN"/>
        </w:rPr>
        <w:t>UMi</w:t>
      </w:r>
      <w:r w:rsidRPr="001A5B23">
        <w:rPr>
          <w:lang w:val="en-GB" w:eastAsia="zh-CN"/>
        </w:rPr>
        <w:t xml:space="preserve"> and InH.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3"/>
        <w:gridCol w:w="4654"/>
      </w:tblGrid>
      <w:tr w:rsidR="00B15127" w14:paraId="6CA619E2" w14:textId="77777777" w:rsidTr="005A1822">
        <w:trPr>
          <w:trHeight w:val="3218"/>
        </w:trPr>
        <w:tc>
          <w:tcPr>
            <w:tcW w:w="4653" w:type="dxa"/>
          </w:tcPr>
          <w:p w14:paraId="493BE359" w14:textId="445AAEC1" w:rsidR="00B15127" w:rsidRPr="005A1822" w:rsidRDefault="00AE4236" w:rsidP="005A1822">
            <w:pPr>
              <w:jc w:val="center"/>
              <w:rPr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6CBCC062" wp14:editId="0DFD00C4">
                  <wp:extent cx="2339293" cy="1932045"/>
                  <wp:effectExtent l="0" t="0" r="4445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9293" cy="193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</w:tcPr>
          <w:p w14:paraId="198DB6AF" w14:textId="7E134C81" w:rsidR="00B15127" w:rsidRDefault="005A1822" w:rsidP="00EB21A1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456AF0EA" wp14:editId="32A92B2F">
                  <wp:extent cx="2373259" cy="1938955"/>
                  <wp:effectExtent l="0" t="0" r="8255" b="444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9587" cy="1952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3BE9CA" w14:textId="21EACB1F" w:rsidR="00B15127" w:rsidRDefault="00B15127" w:rsidP="00B15127">
      <w:pPr>
        <w:pStyle w:val="Caption"/>
      </w:pPr>
      <w:bookmarkStart w:id="28" w:name="_Ref528418778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4</w:t>
      </w:r>
      <w:r w:rsidR="005D4E31">
        <w:rPr>
          <w:noProof/>
        </w:rPr>
        <w:fldChar w:fldCharType="end"/>
      </w:r>
      <w:bookmarkEnd w:id="28"/>
      <w:r w:rsidRPr="0062683A">
        <w:t xml:space="preserve"> </w:t>
      </w:r>
      <w:r w:rsidRPr="00071ADA">
        <w:t xml:space="preserve">CDF of </w:t>
      </w:r>
      <w:r>
        <w:t>OTDOA error of UMi (left)</w:t>
      </w:r>
      <w:r w:rsidRPr="00071ADA">
        <w:t xml:space="preserve"> </w:t>
      </w:r>
      <w:r>
        <w:t>and InH (right) in FR2</w:t>
      </w:r>
    </w:p>
    <w:p w14:paraId="0484B970" w14:textId="77777777" w:rsidR="00B15127" w:rsidRDefault="00B15127" w:rsidP="00B15127">
      <w:pPr>
        <w:pStyle w:val="Heading3"/>
        <w:numPr>
          <w:ilvl w:val="0"/>
          <w:numId w:val="0"/>
        </w:numPr>
        <w:rPr>
          <w:lang w:eastAsia="zh-CN"/>
        </w:rPr>
      </w:pPr>
      <w:r>
        <w:rPr>
          <w:lang w:eastAsia="zh-CN"/>
        </w:rPr>
        <w:t>A.1.3 FR1 with synchronization error</w:t>
      </w:r>
    </w:p>
    <w:p w14:paraId="72CAA300" w14:textId="7264F77C" w:rsidR="00B15127" w:rsidRPr="00E42F89" w:rsidRDefault="00B15127" w:rsidP="00B15127">
      <w:pPr>
        <w:rPr>
          <w:lang w:eastAsia="zh-CN"/>
        </w:rPr>
      </w:pPr>
      <w:r>
        <w:rPr>
          <w:lang w:eastAsia="zh-CN"/>
        </w:rPr>
        <w:t xml:space="preserve">The CDF results of positioning error for OTDOA in FR1 are shown in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_Ref528657382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0931D5">
        <w:t xml:space="preserve">Figure </w:t>
      </w:r>
      <w:r w:rsidR="000931D5">
        <w:rPr>
          <w:noProof/>
        </w:rPr>
        <w:t>5</w:t>
      </w:r>
      <w:r>
        <w:rPr>
          <w:lang w:eastAsia="zh-CN"/>
        </w:rPr>
        <w:fldChar w:fldCharType="end"/>
      </w:r>
      <w:r>
        <w:rPr>
          <w:lang w:eastAsia="zh-CN"/>
        </w:rPr>
        <w:t xml:space="preserve">. The carrier frequency, bandwidth, and numerology are assumed to be 2GHz, 50MHz, and 15kHz, respectively. The r.m.s. error between BS is assumed to be T1=50ns. </w:t>
      </w:r>
    </w:p>
    <w:p w14:paraId="62DC225F" w14:textId="1315C927" w:rsidR="00B15127" w:rsidRDefault="00883A0E" w:rsidP="00B15127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 wp14:anchorId="6F0C3545" wp14:editId="0B9373BD">
            <wp:extent cx="2639165" cy="2099336"/>
            <wp:effectExtent l="0" t="0" r="889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41980" cy="210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0B2B" w:rsidDel="00883A0E">
        <w:rPr>
          <w:highlight w:val="yellow"/>
          <w:lang w:eastAsia="zh-CN"/>
        </w:rPr>
        <w:t xml:space="preserve"> </w:t>
      </w:r>
    </w:p>
    <w:p w14:paraId="321F7B97" w14:textId="66A6497B" w:rsidR="00B15127" w:rsidRPr="00CB039D" w:rsidRDefault="00B15127" w:rsidP="00B15127">
      <w:pPr>
        <w:pStyle w:val="Caption"/>
      </w:pPr>
      <w:bookmarkStart w:id="29" w:name="_Ref528657382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5</w:t>
      </w:r>
      <w:r w:rsidR="005D4E31">
        <w:rPr>
          <w:noProof/>
        </w:rPr>
        <w:fldChar w:fldCharType="end"/>
      </w:r>
      <w:bookmarkEnd w:id="29"/>
      <w:r>
        <w:t xml:space="preserve"> </w:t>
      </w:r>
      <w:r w:rsidRPr="00071ADA">
        <w:t xml:space="preserve">CDF of </w:t>
      </w:r>
      <w:r>
        <w:t>OTDOA error under synchronization error in FR1</w:t>
      </w:r>
    </w:p>
    <w:p w14:paraId="7CD52AF7" w14:textId="77777777" w:rsidR="00B15127" w:rsidRDefault="00B15127" w:rsidP="00B15127">
      <w:pPr>
        <w:pStyle w:val="Heading3"/>
        <w:numPr>
          <w:ilvl w:val="0"/>
          <w:numId w:val="0"/>
        </w:numPr>
        <w:rPr>
          <w:lang w:eastAsia="zh-CN"/>
        </w:rPr>
      </w:pPr>
      <w:r>
        <w:rPr>
          <w:lang w:eastAsia="zh-CN"/>
        </w:rPr>
        <w:t>A.1.4 FR2 with synchronization error</w:t>
      </w:r>
    </w:p>
    <w:p w14:paraId="18DE4124" w14:textId="08762A72" w:rsidR="00B15127" w:rsidRPr="0084486B" w:rsidRDefault="00B15127" w:rsidP="00B15127">
      <w:pPr>
        <w:rPr>
          <w:lang w:eastAsia="zh-CN"/>
        </w:rPr>
      </w:pPr>
      <w:r>
        <w:rPr>
          <w:lang w:eastAsia="zh-CN"/>
        </w:rPr>
        <w:t>The CDF results of positioning error for OTDOA in FR2 are shown in</w:t>
      </w:r>
      <w:r w:rsidR="00292722">
        <w:rPr>
          <w:lang w:eastAsia="zh-CN"/>
        </w:rPr>
        <w:t xml:space="preserve"> </w:t>
      </w:r>
      <w:r w:rsidR="00292722">
        <w:rPr>
          <w:lang w:eastAsia="zh-CN"/>
        </w:rPr>
        <w:fldChar w:fldCharType="begin"/>
      </w:r>
      <w:r w:rsidR="00292722">
        <w:rPr>
          <w:lang w:eastAsia="zh-CN"/>
        </w:rPr>
        <w:instrText xml:space="preserve"> REF _Ref533673930 \h </w:instrText>
      </w:r>
      <w:r w:rsidR="00292722">
        <w:rPr>
          <w:lang w:eastAsia="zh-CN"/>
        </w:rPr>
      </w:r>
      <w:r w:rsidR="00292722">
        <w:rPr>
          <w:lang w:eastAsia="zh-CN"/>
        </w:rPr>
        <w:fldChar w:fldCharType="separate"/>
      </w:r>
      <w:r w:rsidR="000931D5">
        <w:t xml:space="preserve">Figure </w:t>
      </w:r>
      <w:r w:rsidR="000931D5">
        <w:rPr>
          <w:noProof/>
        </w:rPr>
        <w:t>6</w:t>
      </w:r>
      <w:r w:rsidR="00292722">
        <w:rPr>
          <w:lang w:eastAsia="zh-CN"/>
        </w:rPr>
        <w:fldChar w:fldCharType="end"/>
      </w:r>
      <w:r>
        <w:rPr>
          <w:lang w:eastAsia="zh-CN"/>
        </w:rPr>
        <w:t>. The r.m.s. error between BS is assumed to be T1=50ns.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3"/>
        <w:gridCol w:w="4654"/>
      </w:tblGrid>
      <w:tr w:rsidR="00F96995" w14:paraId="5C6A1A30" w14:textId="77777777" w:rsidTr="006D1F0B">
        <w:trPr>
          <w:trHeight w:val="3218"/>
        </w:trPr>
        <w:tc>
          <w:tcPr>
            <w:tcW w:w="4653" w:type="dxa"/>
          </w:tcPr>
          <w:p w14:paraId="0869A0CC" w14:textId="77777777" w:rsidR="00F96995" w:rsidRPr="005A1822" w:rsidRDefault="00F96995" w:rsidP="006D1F0B">
            <w:pPr>
              <w:jc w:val="center"/>
              <w:rPr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6D7B9121" wp14:editId="387B9C32">
                  <wp:extent cx="2288251" cy="1873679"/>
                  <wp:effectExtent l="0" t="0" r="0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4337" cy="1878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</w:tcPr>
          <w:p w14:paraId="574A674F" w14:textId="77777777" w:rsidR="00F96995" w:rsidRDefault="00F96995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7923F1B8" wp14:editId="72FD0B96">
                  <wp:extent cx="2307575" cy="1897428"/>
                  <wp:effectExtent l="0" t="0" r="0" b="762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9115" cy="1906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849A65" w14:textId="19B0620E" w:rsidR="00A36E02" w:rsidRDefault="00A36E02">
      <w:pPr>
        <w:pStyle w:val="Caption"/>
      </w:pPr>
      <w:bookmarkStart w:id="30" w:name="_Ref533673930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6</w:t>
      </w:r>
      <w:r w:rsidR="005D4E31">
        <w:rPr>
          <w:noProof/>
        </w:rPr>
        <w:fldChar w:fldCharType="end"/>
      </w:r>
      <w:bookmarkEnd w:id="30"/>
      <w:r w:rsidR="00292722">
        <w:t xml:space="preserve"> </w:t>
      </w:r>
      <w:r w:rsidR="00292722" w:rsidRPr="00071ADA">
        <w:t xml:space="preserve">CDF of </w:t>
      </w:r>
      <w:r w:rsidR="00292722">
        <w:t>OTDOA error under synchronization error in FR2</w:t>
      </w:r>
    </w:p>
    <w:p w14:paraId="319700AA" w14:textId="2DFF478E" w:rsidR="00EB21A1" w:rsidRPr="00230659" w:rsidRDefault="00EB21A1" w:rsidP="00EB21A1">
      <w:pPr>
        <w:pStyle w:val="Heading2"/>
        <w:numPr>
          <w:ilvl w:val="0"/>
          <w:numId w:val="0"/>
        </w:numPr>
        <w:rPr>
          <w:lang w:eastAsia="zh-CN"/>
        </w:rPr>
      </w:pPr>
      <w:r>
        <w:rPr>
          <w:lang w:eastAsia="zh-CN"/>
        </w:rPr>
        <w:lastRenderedPageBreak/>
        <w:t>A.2 UTDOA</w:t>
      </w:r>
    </w:p>
    <w:p w14:paraId="0901388D" w14:textId="5C234A97" w:rsidR="00EB21A1" w:rsidRPr="00CB039D" w:rsidRDefault="00EB21A1" w:rsidP="00EB21A1">
      <w:pPr>
        <w:pStyle w:val="Heading3"/>
        <w:numPr>
          <w:ilvl w:val="0"/>
          <w:numId w:val="0"/>
        </w:numPr>
        <w:rPr>
          <w:lang w:eastAsia="zh-CN"/>
        </w:rPr>
      </w:pPr>
      <w:r>
        <w:t>A.</w:t>
      </w:r>
      <w:r w:rsidR="00AA139C">
        <w:t>2</w:t>
      </w:r>
      <w:r>
        <w:t xml:space="preserve">.1 </w:t>
      </w:r>
      <w:r w:rsidRPr="00230659">
        <w:t>FR1</w:t>
      </w:r>
      <w:r>
        <w:rPr>
          <w:lang w:eastAsia="zh-CN"/>
        </w:rPr>
        <w:t xml:space="preserve"> with perfect synchronization</w:t>
      </w:r>
    </w:p>
    <w:p w14:paraId="0EE334F2" w14:textId="67E3F54C" w:rsidR="00EB21A1" w:rsidRDefault="00EB21A1" w:rsidP="00EB21A1">
      <w:pPr>
        <w:rPr>
          <w:lang w:val="en-GB" w:eastAsia="zh-CN"/>
        </w:rPr>
      </w:pPr>
      <w:r>
        <w:rPr>
          <w:rFonts w:hint="eastAsia"/>
          <w:lang w:val="en-GB" w:eastAsia="zh-CN"/>
        </w:rPr>
        <w:t>The CDF results of UTDOA</w:t>
      </w:r>
      <w:r>
        <w:rPr>
          <w:lang w:val="en-GB" w:eastAsia="zh-CN"/>
        </w:rPr>
        <w:t xml:space="preserve"> position</w:t>
      </w:r>
      <w:r w:rsidR="00A36E02">
        <w:rPr>
          <w:lang w:val="en-GB" w:eastAsia="zh-CN"/>
        </w:rPr>
        <w:t>ing</w:t>
      </w:r>
      <w:r>
        <w:rPr>
          <w:lang w:val="en-GB" w:eastAsia="zh-CN"/>
        </w:rPr>
        <w:t xml:space="preserve"> error</w:t>
      </w:r>
      <w:r>
        <w:rPr>
          <w:rFonts w:hint="eastAsia"/>
          <w:lang w:val="en-GB" w:eastAsia="zh-CN"/>
        </w:rPr>
        <w:t xml:space="preserve"> in FR1 are shown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</w:instrText>
      </w:r>
      <w:r>
        <w:rPr>
          <w:rFonts w:hint="eastAsia"/>
          <w:lang w:val="en-GB" w:eastAsia="zh-CN"/>
        </w:rPr>
        <w:instrText>REF _Ref533519426 \h</w:instrText>
      </w:r>
      <w:r>
        <w:rPr>
          <w:lang w:val="en-GB" w:eastAsia="zh-CN"/>
        </w:rPr>
        <w:instrText xml:space="preserve">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0931D5">
        <w:t xml:space="preserve">Figure </w:t>
      </w:r>
      <w:r w:rsidR="000931D5">
        <w:rPr>
          <w:noProof/>
        </w:rPr>
        <w:t>7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,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_Ref533519446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0931D5">
        <w:t xml:space="preserve">Figure </w:t>
      </w:r>
      <w:r w:rsidR="000931D5">
        <w:rPr>
          <w:noProof/>
        </w:rPr>
        <w:t>8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, and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_Ref533519452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0931D5">
        <w:t xml:space="preserve">Figure </w:t>
      </w:r>
      <w:r w:rsidR="000931D5">
        <w:rPr>
          <w:noProof/>
        </w:rPr>
        <w:t>9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 for the case of InH, UMi, and UMa, respectively. For UMa, </w:t>
      </w:r>
      <w:r w:rsidR="00AD00DF">
        <w:rPr>
          <w:lang w:val="en-GB" w:eastAsia="zh-CN"/>
        </w:rPr>
        <w:t>only</w:t>
      </w:r>
      <w:r>
        <w:rPr>
          <w:lang w:val="en-GB" w:eastAsia="zh-CN"/>
        </w:rPr>
        <w:t xml:space="preserve"> horizontal errors are illustrated </w:t>
      </w:r>
      <w:r w:rsidR="00AD00DF">
        <w:rPr>
          <w:lang w:val="en-GB" w:eastAsia="zh-CN"/>
        </w:rPr>
        <w:t>for both indoor and outdoor UEs</w:t>
      </w:r>
      <w:r>
        <w:rPr>
          <w:lang w:val="en-GB" w:eastAsia="zh-CN"/>
        </w:rPr>
        <w:t xml:space="preserve">. </w:t>
      </w:r>
    </w:p>
    <w:p w14:paraId="3D72D279" w14:textId="77777777" w:rsidR="00EB21A1" w:rsidRDefault="00EB21A1" w:rsidP="00EB21A1">
      <w:pPr>
        <w:rPr>
          <w:lang w:val="en-GB" w:eastAsia="zh-CN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7"/>
        <w:gridCol w:w="4548"/>
        <w:gridCol w:w="222"/>
      </w:tblGrid>
      <w:tr w:rsidR="00EB21A1" w14:paraId="6B204A2B" w14:textId="77777777" w:rsidTr="00EB21A1">
        <w:trPr>
          <w:jc w:val="center"/>
        </w:trPr>
        <w:tc>
          <w:tcPr>
            <w:tcW w:w="4338" w:type="dxa"/>
            <w:vAlign w:val="center"/>
          </w:tcPr>
          <w:p w14:paraId="79014C63" w14:textId="6B44BB58" w:rsidR="00EB21A1" w:rsidRDefault="00EB21A1" w:rsidP="00EB21A1">
            <w:pPr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46D41402" wp14:editId="23125D08">
                  <wp:extent cx="2836800" cy="2404800"/>
                  <wp:effectExtent l="0" t="0" r="1905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6800" cy="24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7" w:type="dxa"/>
            <w:vAlign w:val="center"/>
          </w:tcPr>
          <w:p w14:paraId="41DC6967" w14:textId="5E839D98" w:rsidR="00EB21A1" w:rsidRDefault="00EB21A1" w:rsidP="00EB21A1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7A41B080" wp14:editId="07F09F6C">
                  <wp:extent cx="2833200" cy="2404800"/>
                  <wp:effectExtent l="0" t="0" r="5715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200" cy="24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3FC45C93" w14:textId="77777777" w:rsidR="00EB21A1" w:rsidRDefault="00EB21A1" w:rsidP="00EB21A1">
            <w:pPr>
              <w:keepNext/>
              <w:jc w:val="center"/>
              <w:rPr>
                <w:noProof/>
                <w:lang w:eastAsia="zh-CN"/>
              </w:rPr>
            </w:pPr>
          </w:p>
        </w:tc>
      </w:tr>
    </w:tbl>
    <w:p w14:paraId="50CA3A7F" w14:textId="2F46445E" w:rsidR="00EB21A1" w:rsidRDefault="00EB21A1" w:rsidP="00EB21A1">
      <w:pPr>
        <w:pStyle w:val="Caption"/>
        <w:rPr>
          <w:lang w:val="en-GB" w:eastAsia="zh-CN"/>
        </w:rPr>
      </w:pPr>
      <w:bookmarkStart w:id="31" w:name="_Ref533519426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7</w:t>
      </w:r>
      <w:r w:rsidR="005D4E31">
        <w:rPr>
          <w:noProof/>
        </w:rPr>
        <w:fldChar w:fldCharType="end"/>
      </w:r>
      <w:bookmarkEnd w:id="31"/>
      <w:r>
        <w:t xml:space="preserve"> </w:t>
      </w:r>
      <w:r w:rsidRPr="00071ADA">
        <w:t xml:space="preserve">CDF of </w:t>
      </w:r>
      <w:r>
        <w:t>UTDOA</w:t>
      </w:r>
      <w:r w:rsidRPr="00071ADA">
        <w:t xml:space="preserve"> </w:t>
      </w:r>
      <w:r>
        <w:t>e</w:t>
      </w:r>
      <w:r w:rsidRPr="00071ADA">
        <w:t xml:space="preserve">rror of InH with </w:t>
      </w:r>
      <w:r>
        <w:t>a</w:t>
      </w:r>
      <w:r w:rsidRPr="00071ADA">
        <w:t xml:space="preserve">ll UE (left) and </w:t>
      </w:r>
      <w:r>
        <w:t>c</w:t>
      </w:r>
      <w:r w:rsidRPr="00071ADA">
        <w:t>entral UE (right) in FR1</w:t>
      </w:r>
    </w:p>
    <w:p w14:paraId="7933031C" w14:textId="77777777" w:rsidR="00EB21A1" w:rsidRDefault="00EB21A1" w:rsidP="00EB21A1">
      <w:pPr>
        <w:jc w:val="center"/>
        <w:rPr>
          <w:lang w:val="en-GB" w:eastAsia="zh-CN"/>
        </w:rPr>
      </w:pPr>
      <w:r w:rsidRPr="001057BC">
        <w:rPr>
          <w:noProof/>
          <w:lang w:eastAsia="zh-CN"/>
        </w:rPr>
        <w:t xml:space="preserve"> </w:t>
      </w:r>
      <w:r w:rsidRPr="004D3960">
        <w:rPr>
          <w:noProof/>
          <w:lang w:eastAsia="zh-CN"/>
        </w:rPr>
        <w:t xml:space="preserve"> </w:t>
      </w:r>
    </w:p>
    <w:p w14:paraId="350B355F" w14:textId="47F6FE5A" w:rsidR="00EB21A1" w:rsidRDefault="00EB21A1" w:rsidP="00EB21A1">
      <w:pPr>
        <w:keepNext/>
        <w:jc w:val="center"/>
      </w:pPr>
      <w:r>
        <w:rPr>
          <w:noProof/>
        </w:rPr>
        <w:drawing>
          <wp:inline distT="0" distB="0" distL="0" distR="0" wp14:anchorId="6988A00E" wp14:editId="5CADC470">
            <wp:extent cx="2833200" cy="2404800"/>
            <wp:effectExtent l="0" t="0" r="571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33200" cy="24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B3C15" w14:textId="33F8DF14" w:rsidR="00EB21A1" w:rsidRDefault="00EB21A1" w:rsidP="00EB21A1">
      <w:pPr>
        <w:pStyle w:val="Caption"/>
      </w:pPr>
      <w:bookmarkStart w:id="32" w:name="_Ref533519446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8</w:t>
      </w:r>
      <w:r w:rsidR="005D4E31">
        <w:rPr>
          <w:noProof/>
        </w:rPr>
        <w:fldChar w:fldCharType="end"/>
      </w:r>
      <w:bookmarkEnd w:id="32"/>
      <w:r w:rsidRPr="00071ADA">
        <w:t xml:space="preserve"> </w:t>
      </w:r>
      <w:r w:rsidRPr="00614466">
        <w:t xml:space="preserve">CDF of </w:t>
      </w:r>
      <w:r>
        <w:t>UTDOA e</w:t>
      </w:r>
      <w:r w:rsidRPr="00614466">
        <w:t>rror of UMi in FR1</w:t>
      </w:r>
    </w:p>
    <w:p w14:paraId="6C0C9870" w14:textId="77777777" w:rsidR="00EB21A1" w:rsidRPr="00EB21A1" w:rsidRDefault="00EB21A1" w:rsidP="00EB21A1">
      <w:pPr>
        <w:jc w:val="center"/>
        <w:rPr>
          <w:b/>
          <w:lang w:eastAsia="zh-CN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95"/>
        <w:gridCol w:w="4728"/>
        <w:gridCol w:w="2294"/>
      </w:tblGrid>
      <w:tr w:rsidR="00EB21A1" w14:paraId="7F4C7ABA" w14:textId="77777777" w:rsidTr="00EB21A1">
        <w:trPr>
          <w:jc w:val="center"/>
        </w:trPr>
        <w:tc>
          <w:tcPr>
            <w:tcW w:w="3107" w:type="dxa"/>
          </w:tcPr>
          <w:p w14:paraId="3A410456" w14:textId="237D8E5F" w:rsidR="00EB21A1" w:rsidRDefault="00EB21A1" w:rsidP="00EB21A1">
            <w:pPr>
              <w:jc w:val="left"/>
              <w:rPr>
                <w:b/>
                <w:lang w:val="en-GB" w:eastAsia="zh-CN"/>
              </w:rPr>
            </w:pPr>
            <w:r>
              <w:rPr>
                <w:noProof/>
                <w:lang w:eastAsia="zh-CN"/>
              </w:rPr>
              <w:lastRenderedPageBreak/>
              <w:t xml:space="preserve">  </w:t>
            </w:r>
          </w:p>
        </w:tc>
        <w:tc>
          <w:tcPr>
            <w:tcW w:w="3105" w:type="dxa"/>
          </w:tcPr>
          <w:p w14:paraId="53FEBC10" w14:textId="0687E600" w:rsidR="00EB21A1" w:rsidRDefault="00AD00DF" w:rsidP="00EB21A1">
            <w:pPr>
              <w:keepNext/>
              <w:jc w:val="center"/>
              <w:rPr>
                <w:b/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268F3F01" wp14:editId="64986145">
                  <wp:extent cx="2865600" cy="2390400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5600" cy="239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5" w:type="dxa"/>
          </w:tcPr>
          <w:p w14:paraId="6B5036A0" w14:textId="6506E151" w:rsidR="00EB21A1" w:rsidRDefault="00EB21A1" w:rsidP="00EB21A1">
            <w:pPr>
              <w:keepNext/>
              <w:jc w:val="center"/>
              <w:rPr>
                <w:b/>
                <w:lang w:val="en-GB" w:eastAsia="zh-CN"/>
              </w:rPr>
            </w:pPr>
          </w:p>
        </w:tc>
      </w:tr>
    </w:tbl>
    <w:p w14:paraId="340D3346" w14:textId="3E20F261" w:rsidR="00EB21A1" w:rsidRDefault="00EB21A1" w:rsidP="00EB21A1">
      <w:pPr>
        <w:pStyle w:val="Caption"/>
        <w:rPr>
          <w:lang w:val="en-GB" w:eastAsia="zh-CN"/>
        </w:rPr>
      </w:pPr>
      <w:bookmarkStart w:id="33" w:name="_Ref533519452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9</w:t>
      </w:r>
      <w:r w:rsidR="005D4E31">
        <w:rPr>
          <w:noProof/>
        </w:rPr>
        <w:fldChar w:fldCharType="end"/>
      </w:r>
      <w:bookmarkEnd w:id="33"/>
      <w:r w:rsidRPr="00071ADA">
        <w:t xml:space="preserve"> CDF of </w:t>
      </w:r>
      <w:r>
        <w:t>UTDOA e</w:t>
      </w:r>
      <w:r w:rsidRPr="00071ADA">
        <w:t xml:space="preserve">rror of UMa </w:t>
      </w:r>
      <w:r>
        <w:t>h</w:t>
      </w:r>
      <w:r w:rsidRPr="00071ADA">
        <w:t>orizontal in FR1</w:t>
      </w:r>
    </w:p>
    <w:p w14:paraId="7974C816" w14:textId="77777777" w:rsidR="00EB21A1" w:rsidRDefault="00EB21A1" w:rsidP="00EB21A1">
      <w:pPr>
        <w:jc w:val="center"/>
        <w:rPr>
          <w:lang w:val="en-GB" w:eastAsia="zh-CN"/>
        </w:rPr>
      </w:pPr>
    </w:p>
    <w:p w14:paraId="102CF506" w14:textId="2A0448D8" w:rsidR="00EB21A1" w:rsidRDefault="00EB21A1" w:rsidP="00EB21A1">
      <w:pPr>
        <w:pStyle w:val="Heading3"/>
        <w:numPr>
          <w:ilvl w:val="0"/>
          <w:numId w:val="0"/>
        </w:numPr>
        <w:rPr>
          <w:lang w:eastAsia="zh-CN"/>
        </w:rPr>
      </w:pPr>
      <w:r>
        <w:rPr>
          <w:lang w:eastAsia="zh-CN"/>
        </w:rPr>
        <w:t>A.</w:t>
      </w:r>
      <w:r w:rsidR="00AA139C">
        <w:rPr>
          <w:lang w:eastAsia="zh-CN"/>
        </w:rPr>
        <w:t>2</w:t>
      </w:r>
      <w:r>
        <w:rPr>
          <w:lang w:eastAsia="zh-CN"/>
        </w:rPr>
        <w:t>.2 FR2 with perfect synchronization</w:t>
      </w:r>
    </w:p>
    <w:p w14:paraId="27C09291" w14:textId="016B45B6" w:rsidR="00EB21A1" w:rsidRDefault="00EB21A1" w:rsidP="00EB21A1">
      <w:pPr>
        <w:rPr>
          <w:lang w:val="en-GB" w:eastAsia="zh-CN"/>
        </w:rPr>
      </w:pPr>
      <w:r w:rsidRPr="001A5B23">
        <w:rPr>
          <w:lang w:val="en-GB" w:eastAsia="zh-CN"/>
        </w:rPr>
        <w:t xml:space="preserve">The CDF results of </w:t>
      </w:r>
      <w:r>
        <w:rPr>
          <w:lang w:val="en-GB" w:eastAsia="zh-CN"/>
        </w:rPr>
        <w:t>U</w:t>
      </w:r>
      <w:r w:rsidRPr="001A5B23">
        <w:rPr>
          <w:lang w:val="en-GB" w:eastAsia="zh-CN"/>
        </w:rPr>
        <w:t>TDOA position</w:t>
      </w:r>
      <w:r w:rsidR="00A36E02">
        <w:rPr>
          <w:lang w:val="en-GB" w:eastAsia="zh-CN"/>
        </w:rPr>
        <w:t>ing</w:t>
      </w:r>
      <w:r w:rsidRPr="001A5B23">
        <w:rPr>
          <w:lang w:val="en-GB" w:eastAsia="zh-CN"/>
        </w:rPr>
        <w:t xml:space="preserve"> error in FR2 are shown in </w:t>
      </w:r>
      <w:r w:rsidRPr="00EB1198">
        <w:fldChar w:fldCharType="begin"/>
      </w:r>
      <w:r w:rsidRPr="00EB1198">
        <w:instrText xml:space="preserve"> REF _Ref528418778 \h  \* MERGEFORMAT </w:instrText>
      </w:r>
      <w:r w:rsidRPr="00EB1198">
        <w:fldChar w:fldCharType="separate"/>
      </w:r>
      <w:r w:rsidR="000931D5">
        <w:t>Figure 4</w:t>
      </w:r>
      <w:r w:rsidRPr="00EB1198">
        <w:fldChar w:fldCharType="end"/>
      </w:r>
      <w:r w:rsidRPr="001A5B23">
        <w:rPr>
          <w:lang w:val="en-GB" w:eastAsia="zh-CN"/>
        </w:rPr>
        <w:t xml:space="preserve"> for the case of </w:t>
      </w:r>
      <w:r>
        <w:rPr>
          <w:lang w:val="en-GB" w:eastAsia="zh-CN"/>
        </w:rPr>
        <w:t>UMi</w:t>
      </w:r>
      <w:r w:rsidRPr="001A5B23">
        <w:rPr>
          <w:lang w:val="en-GB" w:eastAsia="zh-CN"/>
        </w:rPr>
        <w:t xml:space="preserve"> and InH.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3"/>
        <w:gridCol w:w="4654"/>
      </w:tblGrid>
      <w:tr w:rsidR="00DA5881" w14:paraId="2FF14E01" w14:textId="77777777" w:rsidTr="00EB21A1">
        <w:trPr>
          <w:jc w:val="center"/>
        </w:trPr>
        <w:tc>
          <w:tcPr>
            <w:tcW w:w="4653" w:type="dxa"/>
            <w:vAlign w:val="center"/>
          </w:tcPr>
          <w:p w14:paraId="63DF5696" w14:textId="4D0868A6" w:rsidR="00EB21A1" w:rsidRDefault="00FD0B51" w:rsidP="00EB21A1">
            <w:pPr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53FF499F" wp14:editId="4BD0773F">
                  <wp:extent cx="2826000" cy="2325600"/>
                  <wp:effectExtent l="0" t="0" r="0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32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  <w:vAlign w:val="center"/>
          </w:tcPr>
          <w:p w14:paraId="0A09AAFC" w14:textId="03E28D17" w:rsidR="00EB21A1" w:rsidRDefault="00C5477E" w:rsidP="00EB21A1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254B6B0C" wp14:editId="78CE2CD5">
                  <wp:extent cx="2818800" cy="2329200"/>
                  <wp:effectExtent l="0" t="0" r="635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8800" cy="232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4A48A4" w14:textId="0B5E1649" w:rsidR="00EB21A1" w:rsidRDefault="00EB21A1" w:rsidP="00EB21A1">
      <w:pPr>
        <w:pStyle w:val="Caption"/>
      </w:pPr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10</w:t>
      </w:r>
      <w:r w:rsidR="005D4E31">
        <w:rPr>
          <w:noProof/>
        </w:rPr>
        <w:fldChar w:fldCharType="end"/>
      </w:r>
      <w:r w:rsidRPr="0062683A">
        <w:t xml:space="preserve"> </w:t>
      </w:r>
      <w:r w:rsidRPr="00071ADA">
        <w:t xml:space="preserve">CDF of </w:t>
      </w:r>
      <w:r>
        <w:t>UTDOA error of UMi (left)</w:t>
      </w:r>
      <w:r w:rsidRPr="00071ADA">
        <w:t xml:space="preserve"> </w:t>
      </w:r>
      <w:r>
        <w:t>and InH (right) in FR2</w:t>
      </w:r>
    </w:p>
    <w:p w14:paraId="57D191F8" w14:textId="3389A6B8" w:rsidR="00EB21A1" w:rsidRDefault="00EB21A1" w:rsidP="00EB21A1">
      <w:pPr>
        <w:pStyle w:val="Heading3"/>
        <w:numPr>
          <w:ilvl w:val="0"/>
          <w:numId w:val="0"/>
        </w:numPr>
        <w:rPr>
          <w:lang w:eastAsia="zh-CN"/>
        </w:rPr>
      </w:pPr>
      <w:r>
        <w:rPr>
          <w:lang w:eastAsia="zh-CN"/>
        </w:rPr>
        <w:t>A.</w:t>
      </w:r>
      <w:r w:rsidR="00AA139C">
        <w:rPr>
          <w:lang w:eastAsia="zh-CN"/>
        </w:rPr>
        <w:t>2</w:t>
      </w:r>
      <w:r>
        <w:rPr>
          <w:lang w:eastAsia="zh-CN"/>
        </w:rPr>
        <w:t>.3 FR1 with synchronization error</w:t>
      </w:r>
    </w:p>
    <w:p w14:paraId="1DD9C17F" w14:textId="66CC4C59" w:rsidR="00EB21A1" w:rsidRPr="00E42F89" w:rsidRDefault="00EB21A1" w:rsidP="00EB21A1">
      <w:pPr>
        <w:rPr>
          <w:lang w:eastAsia="zh-CN"/>
        </w:rPr>
      </w:pPr>
      <w:r>
        <w:rPr>
          <w:lang w:eastAsia="zh-CN"/>
        </w:rPr>
        <w:t xml:space="preserve">The CDF results of positioning error for UTDOA in FR1 are shown in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_Ref533519411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0931D5">
        <w:t xml:space="preserve">Figure </w:t>
      </w:r>
      <w:r w:rsidR="000931D5">
        <w:rPr>
          <w:noProof/>
        </w:rPr>
        <w:t>11</w:t>
      </w:r>
      <w:r>
        <w:rPr>
          <w:lang w:eastAsia="zh-CN"/>
        </w:rPr>
        <w:fldChar w:fldCharType="end"/>
      </w:r>
      <w:r>
        <w:rPr>
          <w:lang w:eastAsia="zh-CN"/>
        </w:rPr>
        <w:t xml:space="preserve">. The carrier frequency, bandwidth, and numerology are assumed to be 2GHz, 50MHz, and 15kHz, respectively. The r.m.s. error between BS is assumed to be T1=50ns. </w:t>
      </w:r>
    </w:p>
    <w:p w14:paraId="45E0D5EA" w14:textId="4699D889" w:rsidR="00EB21A1" w:rsidRDefault="00EB21A1" w:rsidP="00EB21A1">
      <w:pPr>
        <w:jc w:val="center"/>
        <w:rPr>
          <w:lang w:eastAsia="zh-CN"/>
        </w:rPr>
      </w:pPr>
    </w:p>
    <w:p w14:paraId="5D7B555C" w14:textId="6DA4FF4B" w:rsidR="00EB21A1" w:rsidRDefault="00923667" w:rsidP="00EB21A1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6DE2DB0D" wp14:editId="238E89C8">
            <wp:extent cx="2865600" cy="2394000"/>
            <wp:effectExtent l="0" t="0" r="0" b="635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65600" cy="23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6A514" w14:textId="2F0494CA" w:rsidR="00EB21A1" w:rsidRPr="00CB039D" w:rsidRDefault="00EB21A1" w:rsidP="00EB21A1">
      <w:pPr>
        <w:pStyle w:val="Caption"/>
      </w:pPr>
      <w:bookmarkStart w:id="34" w:name="_Ref533519411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11</w:t>
      </w:r>
      <w:r w:rsidR="005D4E31">
        <w:rPr>
          <w:noProof/>
        </w:rPr>
        <w:fldChar w:fldCharType="end"/>
      </w:r>
      <w:bookmarkEnd w:id="34"/>
      <w:r>
        <w:t xml:space="preserve"> </w:t>
      </w:r>
      <w:r w:rsidRPr="00071ADA">
        <w:t xml:space="preserve">CDF of </w:t>
      </w:r>
      <w:r>
        <w:t>UTDOA error under synchronization error in FR1</w:t>
      </w:r>
    </w:p>
    <w:p w14:paraId="4B77D75E" w14:textId="5DCCD343" w:rsidR="00EB21A1" w:rsidRDefault="00EB21A1" w:rsidP="00EB21A1">
      <w:pPr>
        <w:pStyle w:val="Heading3"/>
        <w:numPr>
          <w:ilvl w:val="0"/>
          <w:numId w:val="0"/>
        </w:numPr>
        <w:rPr>
          <w:lang w:eastAsia="zh-CN"/>
        </w:rPr>
      </w:pPr>
      <w:r>
        <w:rPr>
          <w:lang w:eastAsia="zh-CN"/>
        </w:rPr>
        <w:t>A.</w:t>
      </w:r>
      <w:r w:rsidR="00AA139C">
        <w:rPr>
          <w:lang w:eastAsia="zh-CN"/>
        </w:rPr>
        <w:t>2</w:t>
      </w:r>
      <w:r>
        <w:rPr>
          <w:lang w:eastAsia="zh-CN"/>
        </w:rPr>
        <w:t>.4 FR2 with synchronization error</w:t>
      </w:r>
    </w:p>
    <w:p w14:paraId="4F8E0897" w14:textId="7BD28DA2" w:rsidR="00EB21A1" w:rsidRPr="0084486B" w:rsidRDefault="00EB21A1" w:rsidP="00EB21A1">
      <w:pPr>
        <w:rPr>
          <w:lang w:eastAsia="zh-CN"/>
        </w:rPr>
      </w:pPr>
      <w:r>
        <w:rPr>
          <w:lang w:eastAsia="zh-CN"/>
        </w:rPr>
        <w:t>The CDF results of positioning error for UTDOA in FR2 are shown in</w:t>
      </w:r>
      <w:r w:rsidR="00A0452A">
        <w:rPr>
          <w:lang w:eastAsia="zh-CN"/>
        </w:rPr>
        <w:t xml:space="preserve"> </w:t>
      </w:r>
      <w:r w:rsidR="00A0452A">
        <w:rPr>
          <w:lang w:eastAsia="zh-CN"/>
        </w:rPr>
        <w:fldChar w:fldCharType="begin"/>
      </w:r>
      <w:r w:rsidR="00A0452A">
        <w:rPr>
          <w:lang w:eastAsia="zh-CN"/>
        </w:rPr>
        <w:instrText xml:space="preserve"> REF _Ref533673431 \h </w:instrText>
      </w:r>
      <w:r w:rsidR="00A0452A">
        <w:rPr>
          <w:lang w:eastAsia="zh-CN"/>
        </w:rPr>
      </w:r>
      <w:r w:rsidR="00A0452A">
        <w:rPr>
          <w:lang w:eastAsia="zh-CN"/>
        </w:rPr>
        <w:fldChar w:fldCharType="separate"/>
      </w:r>
      <w:r w:rsidR="000931D5">
        <w:t xml:space="preserve">Figure </w:t>
      </w:r>
      <w:r w:rsidR="000931D5">
        <w:rPr>
          <w:noProof/>
        </w:rPr>
        <w:t>12</w:t>
      </w:r>
      <w:r w:rsidR="00A0452A">
        <w:rPr>
          <w:lang w:eastAsia="zh-CN"/>
        </w:rPr>
        <w:fldChar w:fldCharType="end"/>
      </w:r>
      <w:r>
        <w:rPr>
          <w:lang w:eastAsia="zh-CN"/>
        </w:rPr>
        <w:t>. The r.m.s. error between BS is assumed to be T1=50ns.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3"/>
        <w:gridCol w:w="4654"/>
      </w:tblGrid>
      <w:tr w:rsidR="00F96995" w14:paraId="0FFA5794" w14:textId="77777777" w:rsidTr="006D1F0B">
        <w:trPr>
          <w:trHeight w:val="3218"/>
        </w:trPr>
        <w:tc>
          <w:tcPr>
            <w:tcW w:w="4653" w:type="dxa"/>
          </w:tcPr>
          <w:p w14:paraId="282005C2" w14:textId="77777777" w:rsidR="00F96995" w:rsidRPr="005A1822" w:rsidRDefault="00F96995" w:rsidP="006D1F0B">
            <w:pPr>
              <w:jc w:val="center"/>
              <w:rPr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11FE8217" wp14:editId="189AE3B0">
                  <wp:extent cx="2800800" cy="2304000"/>
                  <wp:effectExtent l="0" t="0" r="0" b="127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800" cy="23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</w:tcPr>
          <w:p w14:paraId="6F89AE8D" w14:textId="77777777" w:rsidR="00F96995" w:rsidRDefault="00F96995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5A142306" wp14:editId="2697E50D">
                  <wp:extent cx="2797200" cy="2296800"/>
                  <wp:effectExtent l="0" t="0" r="3175" b="825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7200" cy="229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080EFA" w14:textId="6ACE65E1" w:rsidR="00923667" w:rsidRDefault="00923667">
      <w:pPr>
        <w:pStyle w:val="Caption"/>
      </w:pPr>
      <w:bookmarkStart w:id="35" w:name="_Ref533673431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12</w:t>
      </w:r>
      <w:r w:rsidR="005D4E31">
        <w:rPr>
          <w:noProof/>
        </w:rPr>
        <w:fldChar w:fldCharType="end"/>
      </w:r>
      <w:bookmarkEnd w:id="35"/>
      <w:r w:rsidR="00A0452A">
        <w:t xml:space="preserve"> </w:t>
      </w:r>
      <w:r w:rsidR="00A0452A" w:rsidRPr="00071ADA">
        <w:t xml:space="preserve">CDF of </w:t>
      </w:r>
      <w:r w:rsidR="00A0452A">
        <w:t>UTDOA error under synchronization error in FR2</w:t>
      </w:r>
    </w:p>
    <w:p w14:paraId="27D675E7" w14:textId="77777777" w:rsidR="00AE4236" w:rsidRDefault="00AE4236" w:rsidP="00B531A2">
      <w:pPr>
        <w:rPr>
          <w:lang w:eastAsia="zh-CN"/>
        </w:rPr>
      </w:pPr>
    </w:p>
    <w:p w14:paraId="4F897A96" w14:textId="425B9A9D" w:rsidR="00AA139C" w:rsidRDefault="00AA139C" w:rsidP="00AA139C">
      <w:pPr>
        <w:pStyle w:val="Heading2"/>
        <w:numPr>
          <w:ilvl w:val="0"/>
          <w:numId w:val="0"/>
        </w:numPr>
        <w:rPr>
          <w:lang w:eastAsia="zh-CN"/>
        </w:rPr>
      </w:pPr>
      <w:r>
        <w:rPr>
          <w:lang w:eastAsia="zh-CN"/>
        </w:rPr>
        <w:t>A.3 DAOD</w:t>
      </w:r>
    </w:p>
    <w:p w14:paraId="506D8786" w14:textId="1548478F" w:rsidR="00A0452A" w:rsidRPr="00B531A2" w:rsidRDefault="00A0452A" w:rsidP="00B531A2">
      <w:pPr>
        <w:rPr>
          <w:lang w:eastAsia="zh-CN"/>
        </w:rPr>
      </w:pPr>
      <w:r>
        <w:rPr>
          <w:lang w:eastAsia="zh-CN"/>
        </w:rPr>
        <w:t xml:space="preserve">The CDF results of positioning error for UTDOA in FR2 are shown in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_Ref533673464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0931D5">
        <w:t xml:space="preserve">Figure </w:t>
      </w:r>
      <w:r w:rsidR="000931D5">
        <w:rPr>
          <w:noProof/>
        </w:rPr>
        <w:t>13</w:t>
      </w:r>
      <w:r>
        <w:rPr>
          <w:lang w:eastAsia="zh-CN"/>
        </w:rPr>
        <w:fldChar w:fldCharType="end"/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_Ref533673431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0931D5">
        <w:t xml:space="preserve">Figure </w:t>
      </w:r>
      <w:r w:rsidR="000931D5">
        <w:rPr>
          <w:noProof/>
        </w:rPr>
        <w:t>12</w:t>
      </w:r>
      <w:r>
        <w:rPr>
          <w:lang w:eastAsia="zh-CN"/>
        </w:rPr>
        <w:fldChar w:fldCharType="end"/>
      </w:r>
      <w:r>
        <w:rPr>
          <w:lang w:eastAsia="zh-CN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3"/>
        <w:gridCol w:w="4654"/>
      </w:tblGrid>
      <w:tr w:rsidR="00A0452A" w14:paraId="0B64D4B9" w14:textId="77777777" w:rsidTr="00AA78D8">
        <w:trPr>
          <w:trHeight w:val="3218"/>
        </w:trPr>
        <w:tc>
          <w:tcPr>
            <w:tcW w:w="4653" w:type="dxa"/>
          </w:tcPr>
          <w:p w14:paraId="29782AA0" w14:textId="48632EE5" w:rsidR="00A0452A" w:rsidRPr="005A1822" w:rsidRDefault="00A0452A" w:rsidP="00AA78D8">
            <w:pPr>
              <w:jc w:val="center"/>
              <w:rPr>
                <w:lang w:eastAsia="zh-C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00AE53B" wp14:editId="3E6907A4">
                  <wp:extent cx="2797200" cy="2282400"/>
                  <wp:effectExtent l="0" t="0" r="3175" b="381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7200" cy="228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</w:tcPr>
          <w:p w14:paraId="020816F1" w14:textId="18E8ACA4" w:rsidR="00A0452A" w:rsidRDefault="00A0452A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3133D5B6" wp14:editId="5E56FD5C">
                  <wp:extent cx="2768400" cy="2268000"/>
                  <wp:effectExtent l="0" t="0" r="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8400" cy="22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E09A39" w14:textId="6D72D201" w:rsidR="00AA139C" w:rsidRDefault="00A0452A" w:rsidP="00B531A2">
      <w:pPr>
        <w:pStyle w:val="Caption"/>
        <w:rPr>
          <w:lang w:eastAsia="zh-CN"/>
        </w:rPr>
      </w:pPr>
      <w:bookmarkStart w:id="36" w:name="_Ref533673464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13</w:t>
      </w:r>
      <w:r w:rsidR="005D4E31">
        <w:rPr>
          <w:noProof/>
        </w:rPr>
        <w:fldChar w:fldCharType="end"/>
      </w:r>
      <w:bookmarkEnd w:id="36"/>
      <w:r>
        <w:t xml:space="preserve"> </w:t>
      </w:r>
      <w:r w:rsidRPr="00071ADA">
        <w:t xml:space="preserve">CDF of </w:t>
      </w:r>
      <w:r>
        <w:t>DAOD error in FR2</w:t>
      </w:r>
    </w:p>
    <w:p w14:paraId="343758ED" w14:textId="77777777" w:rsidR="009E51FA" w:rsidRDefault="009E51FA" w:rsidP="00B531A2">
      <w:pPr>
        <w:rPr>
          <w:lang w:eastAsia="zh-CN"/>
        </w:rPr>
      </w:pPr>
    </w:p>
    <w:p w14:paraId="27A2F8A4" w14:textId="32296EB7" w:rsidR="006D1F0B" w:rsidRPr="006D1F0B" w:rsidRDefault="00AA139C">
      <w:pPr>
        <w:pStyle w:val="Heading2"/>
        <w:numPr>
          <w:ilvl w:val="0"/>
          <w:numId w:val="0"/>
        </w:numPr>
        <w:rPr>
          <w:lang w:eastAsia="zh-CN"/>
        </w:rPr>
      </w:pPr>
      <w:r>
        <w:rPr>
          <w:lang w:eastAsia="zh-CN"/>
        </w:rPr>
        <w:t>A.4 UAOA</w:t>
      </w:r>
    </w:p>
    <w:p w14:paraId="018FE3D9" w14:textId="46CDA874" w:rsidR="00AA139C" w:rsidRDefault="00AA139C" w:rsidP="00AA139C">
      <w:pPr>
        <w:pStyle w:val="Heading3"/>
        <w:numPr>
          <w:ilvl w:val="0"/>
          <w:numId w:val="0"/>
        </w:numPr>
        <w:rPr>
          <w:lang w:eastAsia="zh-CN"/>
        </w:rPr>
      </w:pPr>
      <w:r>
        <w:t xml:space="preserve">A.4.1 </w:t>
      </w:r>
      <w:r w:rsidRPr="00230659">
        <w:t>FR1</w:t>
      </w:r>
    </w:p>
    <w:p w14:paraId="2652A45E" w14:textId="67E913FE" w:rsidR="006D1F0B" w:rsidRDefault="006D1F0B" w:rsidP="00600933">
      <w:pPr>
        <w:pStyle w:val="Caption"/>
        <w:jc w:val="both"/>
        <w:rPr>
          <w:lang w:val="en-GB" w:eastAsia="zh-CN"/>
        </w:rPr>
      </w:pPr>
      <w:r w:rsidRPr="00600933">
        <w:rPr>
          <w:b w:val="0"/>
          <w:bCs w:val="0"/>
          <w:sz w:val="22"/>
          <w:szCs w:val="22"/>
          <w:lang w:eastAsia="zh-CN"/>
        </w:rPr>
        <w:t xml:space="preserve">The CDF results of positioning error for UL angle-based solution in FR1 are shown in </w:t>
      </w:r>
      <w:r w:rsidR="00A0452A" w:rsidRPr="00600933">
        <w:rPr>
          <w:b w:val="0"/>
          <w:bCs w:val="0"/>
          <w:lang w:eastAsia="zh-CN"/>
        </w:rPr>
        <w:fldChar w:fldCharType="begin"/>
      </w:r>
      <w:r w:rsidR="00A0452A" w:rsidRPr="00600933">
        <w:rPr>
          <w:b w:val="0"/>
          <w:bCs w:val="0"/>
          <w:sz w:val="22"/>
          <w:szCs w:val="22"/>
          <w:lang w:eastAsia="zh-CN"/>
        </w:rPr>
        <w:instrText xml:space="preserve"> REF _Ref533673705 \h </w:instrText>
      </w:r>
      <w:r w:rsidR="00600933">
        <w:rPr>
          <w:b w:val="0"/>
          <w:bCs w:val="0"/>
          <w:sz w:val="22"/>
          <w:szCs w:val="22"/>
          <w:lang w:eastAsia="zh-CN"/>
        </w:rPr>
        <w:instrText xml:space="preserve"> \* MERGEFORMAT </w:instrText>
      </w:r>
      <w:r w:rsidR="00A0452A" w:rsidRPr="00600933">
        <w:rPr>
          <w:b w:val="0"/>
          <w:bCs w:val="0"/>
          <w:lang w:eastAsia="zh-CN"/>
        </w:rPr>
      </w:r>
      <w:r w:rsidR="00A0452A" w:rsidRPr="00600933">
        <w:rPr>
          <w:b w:val="0"/>
          <w:bCs w:val="0"/>
          <w:lang w:eastAsia="zh-CN"/>
        </w:rPr>
        <w:fldChar w:fldCharType="separate"/>
      </w:r>
      <w:r w:rsidR="000931D5" w:rsidRPr="00EA301C">
        <w:rPr>
          <w:sz w:val="22"/>
          <w:szCs w:val="22"/>
          <w:lang w:eastAsia="zh-CN"/>
        </w:rPr>
        <w:t>Figure 14</w:t>
      </w:r>
      <w:r w:rsidR="00A0452A" w:rsidRPr="00600933">
        <w:rPr>
          <w:b w:val="0"/>
          <w:bCs w:val="0"/>
          <w:lang w:eastAsia="zh-CN"/>
        </w:rPr>
        <w:fldChar w:fldCharType="end"/>
      </w:r>
      <w:r w:rsidRPr="00600933">
        <w:rPr>
          <w:b w:val="0"/>
          <w:bCs w:val="0"/>
          <w:sz w:val="22"/>
          <w:szCs w:val="22"/>
          <w:lang w:eastAsia="zh-CN"/>
        </w:rPr>
        <w:t xml:space="preserve">, </w:t>
      </w:r>
      <w:r w:rsidR="00A0452A" w:rsidRPr="00600933">
        <w:rPr>
          <w:b w:val="0"/>
          <w:bCs w:val="0"/>
          <w:lang w:eastAsia="zh-CN"/>
        </w:rPr>
        <w:fldChar w:fldCharType="begin"/>
      </w:r>
      <w:r w:rsidR="00A0452A" w:rsidRPr="00600933">
        <w:rPr>
          <w:b w:val="0"/>
          <w:bCs w:val="0"/>
          <w:sz w:val="22"/>
          <w:szCs w:val="22"/>
          <w:lang w:eastAsia="zh-CN"/>
        </w:rPr>
        <w:instrText xml:space="preserve"> REF _Ref533673715 \h </w:instrText>
      </w:r>
      <w:r w:rsidR="00600933">
        <w:rPr>
          <w:b w:val="0"/>
          <w:bCs w:val="0"/>
          <w:sz w:val="22"/>
          <w:szCs w:val="22"/>
          <w:lang w:eastAsia="zh-CN"/>
        </w:rPr>
        <w:instrText xml:space="preserve"> \* MERGEFORMAT </w:instrText>
      </w:r>
      <w:r w:rsidR="00A0452A" w:rsidRPr="00600933">
        <w:rPr>
          <w:b w:val="0"/>
          <w:bCs w:val="0"/>
          <w:lang w:eastAsia="zh-CN"/>
        </w:rPr>
      </w:r>
      <w:r w:rsidR="00A0452A" w:rsidRPr="00600933">
        <w:rPr>
          <w:b w:val="0"/>
          <w:bCs w:val="0"/>
          <w:lang w:eastAsia="zh-CN"/>
        </w:rPr>
        <w:fldChar w:fldCharType="separate"/>
      </w:r>
      <w:r w:rsidR="000931D5" w:rsidRPr="00EA301C">
        <w:rPr>
          <w:sz w:val="22"/>
          <w:szCs w:val="22"/>
          <w:lang w:eastAsia="zh-CN"/>
        </w:rPr>
        <w:t>Figure 15</w:t>
      </w:r>
      <w:r w:rsidR="00A0452A" w:rsidRPr="00600933">
        <w:rPr>
          <w:b w:val="0"/>
          <w:bCs w:val="0"/>
          <w:lang w:eastAsia="zh-CN"/>
        </w:rPr>
        <w:fldChar w:fldCharType="end"/>
      </w:r>
      <w:r w:rsidR="00A0452A" w:rsidRPr="00600933">
        <w:rPr>
          <w:b w:val="0"/>
          <w:bCs w:val="0"/>
          <w:sz w:val="22"/>
          <w:szCs w:val="22"/>
          <w:lang w:eastAsia="zh-CN"/>
        </w:rPr>
        <w:t xml:space="preserve"> </w:t>
      </w:r>
      <w:r w:rsidRPr="00600933">
        <w:rPr>
          <w:b w:val="0"/>
          <w:bCs w:val="0"/>
          <w:sz w:val="22"/>
          <w:szCs w:val="22"/>
          <w:lang w:eastAsia="zh-CN"/>
        </w:rPr>
        <w:t xml:space="preserve">and </w:t>
      </w:r>
      <w:r w:rsidRPr="00600933">
        <w:rPr>
          <w:b w:val="0"/>
          <w:bCs w:val="0"/>
          <w:sz w:val="22"/>
          <w:szCs w:val="22"/>
          <w:lang w:eastAsia="zh-CN"/>
        </w:rPr>
        <w:fldChar w:fldCharType="begin"/>
      </w:r>
      <w:r w:rsidRPr="00600933">
        <w:rPr>
          <w:b w:val="0"/>
          <w:bCs w:val="0"/>
          <w:sz w:val="22"/>
          <w:szCs w:val="22"/>
          <w:lang w:eastAsia="zh-CN"/>
        </w:rPr>
        <w:instrText xml:space="preserve"> REF _Ref528775862 \h </w:instrText>
      </w:r>
      <w:r w:rsidR="00600933">
        <w:rPr>
          <w:b w:val="0"/>
          <w:bCs w:val="0"/>
          <w:sz w:val="22"/>
          <w:szCs w:val="22"/>
          <w:lang w:eastAsia="zh-CN"/>
        </w:rPr>
        <w:instrText xml:space="preserve"> \* MERGEFORMAT </w:instrText>
      </w:r>
      <w:r w:rsidRPr="00600933">
        <w:rPr>
          <w:b w:val="0"/>
          <w:bCs w:val="0"/>
          <w:sz w:val="22"/>
          <w:szCs w:val="22"/>
          <w:lang w:eastAsia="zh-CN"/>
        </w:rPr>
      </w:r>
      <w:r w:rsidRPr="00600933">
        <w:rPr>
          <w:b w:val="0"/>
          <w:bCs w:val="0"/>
          <w:sz w:val="22"/>
          <w:szCs w:val="22"/>
          <w:lang w:eastAsia="zh-CN"/>
        </w:rPr>
        <w:fldChar w:fldCharType="separate"/>
      </w:r>
      <w:r w:rsidR="000931D5" w:rsidRPr="00EA301C">
        <w:rPr>
          <w:sz w:val="22"/>
          <w:szCs w:val="22"/>
          <w:lang w:eastAsia="zh-CN"/>
        </w:rPr>
        <w:t xml:space="preserve">Figure 16 </w:t>
      </w:r>
      <w:r w:rsidRPr="00600933">
        <w:rPr>
          <w:lang w:eastAsia="zh-CN"/>
        </w:rPr>
        <w:fldChar w:fldCharType="end"/>
      </w:r>
      <w:r w:rsidRPr="00600933">
        <w:rPr>
          <w:b w:val="0"/>
          <w:bCs w:val="0"/>
          <w:sz w:val="22"/>
          <w:szCs w:val="22"/>
          <w:lang w:eastAsia="zh-CN"/>
        </w:rPr>
        <w:t>for InH, UMi and UMa</w:t>
      </w:r>
      <w:r w:rsidR="00A0452A" w:rsidRPr="00600933">
        <w:rPr>
          <w:b w:val="0"/>
          <w:bCs w:val="0"/>
          <w:sz w:val="22"/>
          <w:szCs w:val="22"/>
          <w:lang w:eastAsia="zh-CN"/>
        </w:rPr>
        <w:t>, respectively</w:t>
      </w:r>
      <w:r w:rsidRPr="00600933">
        <w:rPr>
          <w:b w:val="0"/>
          <w:bCs w:val="0"/>
          <w:sz w:val="22"/>
          <w:szCs w:val="22"/>
          <w:lang w:eastAsia="zh-CN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91"/>
        <w:gridCol w:w="4626"/>
      </w:tblGrid>
      <w:tr w:rsidR="006D1F0B" w14:paraId="44B46E3C" w14:textId="77777777" w:rsidTr="006D1F0B">
        <w:tc>
          <w:tcPr>
            <w:tcW w:w="4716" w:type="dxa"/>
            <w:vAlign w:val="center"/>
          </w:tcPr>
          <w:p w14:paraId="4B787CA5" w14:textId="331EB830" w:rsidR="006D1F0B" w:rsidRDefault="002E54B1" w:rsidP="006D1F0B">
            <w:pPr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3C8CC7B4" wp14:editId="53FF32DB">
                  <wp:extent cx="2808000" cy="2325600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8000" cy="232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  <w:vAlign w:val="center"/>
          </w:tcPr>
          <w:p w14:paraId="68529F41" w14:textId="551A5D7D" w:rsidR="006D1F0B" w:rsidRDefault="002E54B1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6F81672A" wp14:editId="39780630">
                  <wp:extent cx="2793600" cy="2325600"/>
                  <wp:effectExtent l="0" t="0" r="698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3600" cy="232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7C392A" w14:textId="02A98F49" w:rsidR="00A0452A" w:rsidRDefault="00A0452A">
      <w:pPr>
        <w:pStyle w:val="Caption"/>
      </w:pPr>
      <w:bookmarkStart w:id="37" w:name="_Ref533673705"/>
      <w:bookmarkStart w:id="38" w:name="_Ref528775882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14</w:t>
      </w:r>
      <w:r w:rsidR="005D4E31">
        <w:rPr>
          <w:noProof/>
        </w:rPr>
        <w:fldChar w:fldCharType="end"/>
      </w:r>
      <w:bookmarkEnd w:id="37"/>
      <w:r>
        <w:t xml:space="preserve"> </w:t>
      </w:r>
      <w:r w:rsidRPr="00E240B3">
        <w:t xml:space="preserve">CDF of </w:t>
      </w:r>
      <w:r>
        <w:t xml:space="preserve">UAOA </w:t>
      </w:r>
      <w:r w:rsidRPr="00E240B3">
        <w:t>error of InH with all UE (left) and central UE (right) in FR1</w:t>
      </w:r>
    </w:p>
    <w:p w14:paraId="722BCAA3" w14:textId="77777777" w:rsidR="00A0452A" w:rsidRPr="00B531A2" w:rsidRDefault="00A0452A" w:rsidP="00B531A2"/>
    <w:bookmarkEnd w:id="38"/>
    <w:p w14:paraId="6EC7CC04" w14:textId="278EC5EF" w:rsidR="00A0452A" w:rsidRDefault="00600933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B4C16F3" wp14:editId="211939CD">
            <wp:extent cx="2808000" cy="23256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3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03B1E" w14:textId="5ECA6B41" w:rsidR="00A0452A" w:rsidRDefault="00A0452A" w:rsidP="00A0452A">
      <w:pPr>
        <w:pStyle w:val="Caption"/>
      </w:pPr>
      <w:bookmarkStart w:id="39" w:name="_Ref533673715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15</w:t>
      </w:r>
      <w:r w:rsidR="005D4E31">
        <w:rPr>
          <w:noProof/>
        </w:rPr>
        <w:fldChar w:fldCharType="end"/>
      </w:r>
      <w:bookmarkEnd w:id="39"/>
      <w:r>
        <w:t xml:space="preserve"> </w:t>
      </w:r>
      <w:r w:rsidRPr="00E240B3">
        <w:t xml:space="preserve">CDF of </w:t>
      </w:r>
      <w:r>
        <w:t xml:space="preserve">UAOA </w:t>
      </w:r>
      <w:r w:rsidRPr="003212D1">
        <w:t xml:space="preserve">error of UMi in </w:t>
      </w:r>
      <w:r w:rsidRPr="00E240B3">
        <w:t>FR1</w:t>
      </w:r>
    </w:p>
    <w:p w14:paraId="0654ECD2" w14:textId="77777777" w:rsidR="006D1F0B" w:rsidRDefault="006D1F0B" w:rsidP="006D1F0B">
      <w:pPr>
        <w:jc w:val="center"/>
        <w:rPr>
          <w:b/>
          <w:bCs/>
          <w:sz w:val="20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91"/>
        <w:gridCol w:w="4626"/>
      </w:tblGrid>
      <w:tr w:rsidR="006D1F0B" w14:paraId="49162283" w14:textId="77777777" w:rsidTr="006D1F0B">
        <w:tc>
          <w:tcPr>
            <w:tcW w:w="4716" w:type="dxa"/>
            <w:vAlign w:val="center"/>
          </w:tcPr>
          <w:p w14:paraId="030DE1C6" w14:textId="4CC22290" w:rsidR="006D1F0B" w:rsidRDefault="0090029F" w:rsidP="006D1F0B">
            <w:pPr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4EB4D7A9" wp14:editId="5C931DDC">
                  <wp:extent cx="2800800" cy="2325600"/>
                  <wp:effectExtent l="0" t="0" r="0" b="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800" cy="232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  <w:vAlign w:val="center"/>
          </w:tcPr>
          <w:p w14:paraId="469B2639" w14:textId="047B36ED" w:rsidR="006D1F0B" w:rsidRDefault="0090029F" w:rsidP="00EA301C">
            <w:pPr>
              <w:keepNext/>
              <w:jc w:val="left"/>
              <w:rPr>
                <w:lang w:val="en-GB" w:eastAsia="zh-CN"/>
              </w:rPr>
            </w:pPr>
            <w:r>
              <w:rPr>
                <w:noProof/>
                <w:lang w:eastAsia="zh-CN"/>
              </w:rPr>
              <w:t xml:space="preserve"> </w:t>
            </w: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7CFB3AC7" wp14:editId="442F4404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157480</wp:posOffset>
                  </wp:positionV>
                  <wp:extent cx="2800350" cy="2325370"/>
                  <wp:effectExtent l="0" t="0" r="0" b="0"/>
                  <wp:wrapSquare wrapText="bothSides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2325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8D299A3" w14:textId="7302C7D1" w:rsidR="00A0452A" w:rsidRPr="00A0452A" w:rsidRDefault="00A0452A">
      <w:pPr>
        <w:pStyle w:val="Caption"/>
      </w:pPr>
      <w:bookmarkStart w:id="40" w:name="_Ref533673722"/>
      <w:bookmarkStart w:id="41" w:name="_Ref528775862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16</w:t>
      </w:r>
      <w:r w:rsidR="005D4E31">
        <w:rPr>
          <w:noProof/>
        </w:rPr>
        <w:fldChar w:fldCharType="end"/>
      </w:r>
      <w:bookmarkEnd w:id="40"/>
      <w:r>
        <w:t xml:space="preserve"> CDF of UAOA error of UMa horizontal (left) and vertical (right) in FR1</w:t>
      </w:r>
    </w:p>
    <w:bookmarkEnd w:id="41"/>
    <w:p w14:paraId="625EC865" w14:textId="4A49DFE9" w:rsidR="00AA139C" w:rsidRPr="00CB039D" w:rsidRDefault="00AA139C" w:rsidP="00AA139C">
      <w:pPr>
        <w:pStyle w:val="Heading3"/>
        <w:numPr>
          <w:ilvl w:val="0"/>
          <w:numId w:val="0"/>
        </w:numPr>
        <w:rPr>
          <w:lang w:eastAsia="zh-CN"/>
        </w:rPr>
      </w:pPr>
      <w:r>
        <w:t xml:space="preserve">A.4.2 </w:t>
      </w:r>
      <w:r w:rsidRPr="00230659">
        <w:t>FR</w:t>
      </w:r>
      <w:r>
        <w:t>2</w:t>
      </w:r>
      <w:r>
        <w:rPr>
          <w:lang w:eastAsia="zh-CN"/>
        </w:rPr>
        <w:t xml:space="preserve"> </w:t>
      </w:r>
    </w:p>
    <w:p w14:paraId="0D37A0BE" w14:textId="53631723" w:rsidR="000259F9" w:rsidRDefault="00A36E02" w:rsidP="00B531A2">
      <w:pPr>
        <w:rPr>
          <w:lang w:eastAsia="zh-CN"/>
        </w:rPr>
      </w:pPr>
      <w:r w:rsidRPr="001A5B23">
        <w:rPr>
          <w:lang w:val="en-GB" w:eastAsia="zh-CN"/>
        </w:rPr>
        <w:t xml:space="preserve">The CDF results of </w:t>
      </w:r>
      <w:r>
        <w:rPr>
          <w:lang w:val="en-GB" w:eastAsia="zh-CN"/>
        </w:rPr>
        <w:t>UAOA</w:t>
      </w:r>
      <w:r w:rsidRPr="001A5B23">
        <w:rPr>
          <w:lang w:val="en-GB" w:eastAsia="zh-CN"/>
        </w:rPr>
        <w:t xml:space="preserve"> position</w:t>
      </w:r>
      <w:r>
        <w:rPr>
          <w:lang w:val="en-GB" w:eastAsia="zh-CN"/>
        </w:rPr>
        <w:t>ing</w:t>
      </w:r>
      <w:r w:rsidRPr="001A5B23">
        <w:rPr>
          <w:lang w:val="en-GB" w:eastAsia="zh-CN"/>
        </w:rPr>
        <w:t xml:space="preserve"> error in FR2 are shown in </w:t>
      </w:r>
      <w:r>
        <w:fldChar w:fldCharType="begin"/>
      </w:r>
      <w:r>
        <w:rPr>
          <w:lang w:val="en-GB" w:eastAsia="zh-CN"/>
        </w:rPr>
        <w:instrText xml:space="preserve"> REF _Ref533673854 \h </w:instrText>
      </w:r>
      <w:r>
        <w:fldChar w:fldCharType="separate"/>
      </w:r>
      <w:r w:rsidR="000931D5">
        <w:t xml:space="preserve">Figure </w:t>
      </w:r>
      <w:r w:rsidR="000931D5">
        <w:rPr>
          <w:noProof/>
        </w:rPr>
        <w:t>17</w:t>
      </w:r>
      <w:r>
        <w:fldChar w:fldCharType="end"/>
      </w:r>
      <w:r>
        <w:t xml:space="preserve"> </w:t>
      </w:r>
      <w:r w:rsidRPr="001A5B23">
        <w:rPr>
          <w:lang w:val="en-GB" w:eastAsia="zh-CN"/>
        </w:rPr>
        <w:t xml:space="preserve">for the case of </w:t>
      </w:r>
      <w:r>
        <w:rPr>
          <w:lang w:val="en-GB" w:eastAsia="zh-CN"/>
        </w:rPr>
        <w:t>UMi</w:t>
      </w:r>
      <w:r w:rsidRPr="001A5B23">
        <w:rPr>
          <w:lang w:val="en-GB" w:eastAsia="zh-CN"/>
        </w:rPr>
        <w:t xml:space="preserve"> and InH.</w:t>
      </w:r>
      <w:r w:rsidR="004A2D11">
        <w:rPr>
          <w:noProof/>
          <w:lang w:eastAsia="zh-CN"/>
        </w:rPr>
        <w:t xml:space="preserve">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6"/>
        <w:gridCol w:w="4601"/>
      </w:tblGrid>
      <w:tr w:rsidR="000259F9" w14:paraId="7EB4F370" w14:textId="77777777" w:rsidTr="00AA78D8">
        <w:tc>
          <w:tcPr>
            <w:tcW w:w="4716" w:type="dxa"/>
            <w:vAlign w:val="center"/>
          </w:tcPr>
          <w:p w14:paraId="2A1E58CA" w14:textId="3528EDAD" w:rsidR="000259F9" w:rsidRDefault="000259F9" w:rsidP="00AA78D8">
            <w:pPr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7E32CE3A" wp14:editId="12053A7F">
                  <wp:extent cx="2772000" cy="2296800"/>
                  <wp:effectExtent l="0" t="0" r="9525" b="8255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000" cy="229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  <w:vAlign w:val="center"/>
          </w:tcPr>
          <w:p w14:paraId="694106F6" w14:textId="6EFD767B" w:rsidR="000259F9" w:rsidRDefault="000259F9" w:rsidP="00AA78D8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0CB733DD" wp14:editId="6DA1DA33">
                  <wp:extent cx="2779200" cy="2293200"/>
                  <wp:effectExtent l="0" t="0" r="2540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92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A3ECA3" w14:textId="2806588A" w:rsidR="00AA139C" w:rsidRDefault="00AA139C" w:rsidP="00AA139C">
      <w:pPr>
        <w:pStyle w:val="Caption"/>
      </w:pPr>
      <w:bookmarkStart w:id="42" w:name="_Ref533673854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17</w:t>
      </w:r>
      <w:r w:rsidR="005D4E31">
        <w:rPr>
          <w:noProof/>
        </w:rPr>
        <w:fldChar w:fldCharType="end"/>
      </w:r>
      <w:bookmarkEnd w:id="42"/>
      <w:r w:rsidRPr="0062683A">
        <w:t xml:space="preserve"> </w:t>
      </w:r>
      <w:r w:rsidRPr="00071ADA">
        <w:t xml:space="preserve">CDF of </w:t>
      </w:r>
      <w:r>
        <w:t>UAOA error of UMi (left)</w:t>
      </w:r>
      <w:r w:rsidRPr="00071ADA">
        <w:t xml:space="preserve"> </w:t>
      </w:r>
      <w:r>
        <w:t>and InH (right) in FR2</w:t>
      </w:r>
    </w:p>
    <w:p w14:paraId="10422999" w14:textId="5A65003E" w:rsidR="009E51FA" w:rsidRDefault="000259F9" w:rsidP="00B531A2">
      <w:pPr>
        <w:pStyle w:val="Heading2"/>
        <w:numPr>
          <w:ilvl w:val="0"/>
          <w:numId w:val="0"/>
        </w:numPr>
        <w:ind w:left="576" w:hanging="576"/>
        <w:rPr>
          <w:lang w:eastAsia="zh-CN"/>
        </w:rPr>
      </w:pPr>
      <w:r>
        <w:rPr>
          <w:lang w:eastAsia="zh-CN"/>
        </w:rPr>
        <w:lastRenderedPageBreak/>
        <w:t>A.5 E-CID</w:t>
      </w:r>
    </w:p>
    <w:p w14:paraId="1C1C590F" w14:textId="201C22FB" w:rsidR="005D4E31" w:rsidRDefault="005D4E31" w:rsidP="005D4E31">
      <w:pPr>
        <w:pStyle w:val="Heading3"/>
        <w:numPr>
          <w:ilvl w:val="0"/>
          <w:numId w:val="0"/>
        </w:numPr>
        <w:rPr>
          <w:lang w:eastAsia="zh-CN"/>
        </w:rPr>
      </w:pPr>
      <w:r>
        <w:t xml:space="preserve">A.5.1 </w:t>
      </w:r>
      <w:r w:rsidRPr="00230659">
        <w:t>FR1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6"/>
        <w:gridCol w:w="4601"/>
      </w:tblGrid>
      <w:tr w:rsidR="000259F9" w14:paraId="518241CB" w14:textId="77777777" w:rsidTr="00AA78D8">
        <w:tc>
          <w:tcPr>
            <w:tcW w:w="4716" w:type="dxa"/>
            <w:vAlign w:val="center"/>
          </w:tcPr>
          <w:p w14:paraId="644E6690" w14:textId="2A1B8EF2" w:rsidR="000259F9" w:rsidRDefault="000931D5" w:rsidP="00EA301C">
            <w:pPr>
              <w:rPr>
                <w:lang w:val="en-GB" w:eastAsia="zh-CN"/>
              </w:rPr>
            </w:pPr>
            <w:r w:rsidRPr="001A5B23">
              <w:rPr>
                <w:lang w:val="en-GB" w:eastAsia="zh-CN"/>
              </w:rPr>
              <w:t xml:space="preserve">The CDF results of </w:t>
            </w:r>
            <w:r>
              <w:rPr>
                <w:lang w:val="en-GB" w:eastAsia="zh-CN"/>
              </w:rPr>
              <w:t>E-CID</w:t>
            </w:r>
            <w:r w:rsidRPr="001A5B23">
              <w:rPr>
                <w:lang w:val="en-GB" w:eastAsia="zh-CN"/>
              </w:rPr>
              <w:t xml:space="preserve"> position</w:t>
            </w:r>
            <w:r>
              <w:rPr>
                <w:lang w:val="en-GB" w:eastAsia="zh-CN"/>
              </w:rPr>
              <w:t>ing</w:t>
            </w:r>
            <w:r w:rsidRPr="001A5B23">
              <w:rPr>
                <w:lang w:val="en-GB" w:eastAsia="zh-CN"/>
              </w:rPr>
              <w:t xml:space="preserve"> error in FR</w:t>
            </w:r>
            <w:r>
              <w:rPr>
                <w:lang w:val="en-GB" w:eastAsia="zh-CN"/>
              </w:rPr>
              <w:t>1</w:t>
            </w:r>
            <w:r w:rsidRPr="001A5B23">
              <w:rPr>
                <w:lang w:val="en-GB" w:eastAsia="zh-CN"/>
              </w:rPr>
              <w:t xml:space="preserve"> are shown</w:t>
            </w:r>
            <w:r>
              <w:rPr>
                <w:lang w:val="en-GB" w:eastAsia="zh-CN"/>
              </w:rPr>
              <w:t xml:space="preserve"> in</w:t>
            </w:r>
            <w:r w:rsidRPr="001A5B23">
              <w:rPr>
                <w:lang w:val="en-GB" w:eastAsia="zh-CN"/>
              </w:rPr>
              <w:t xml:space="preserve"> </w:t>
            </w:r>
            <w:r>
              <w:rPr>
                <w:lang w:val="en-GB" w:eastAsia="zh-CN"/>
              </w:rPr>
              <w:fldChar w:fldCharType="begin"/>
            </w:r>
            <w:r>
              <w:rPr>
                <w:lang w:val="en-GB" w:eastAsia="zh-CN"/>
              </w:rPr>
              <w:instrText xml:space="preserve"> REF _Ref533754624 \h </w:instrText>
            </w:r>
            <w:r>
              <w:rPr>
                <w:lang w:val="en-GB" w:eastAsia="zh-CN"/>
              </w:rPr>
            </w:r>
            <w:r>
              <w:rPr>
                <w:lang w:val="en-GB" w:eastAsia="zh-CN"/>
              </w:rPr>
              <w:fldChar w:fldCharType="separate"/>
            </w:r>
            <w:r>
              <w:t xml:space="preserve">Figure </w:t>
            </w:r>
            <w:r>
              <w:rPr>
                <w:noProof/>
              </w:rPr>
              <w:t>18</w:t>
            </w:r>
            <w:r>
              <w:rPr>
                <w:lang w:val="en-GB" w:eastAsia="zh-CN"/>
              </w:rPr>
              <w:fldChar w:fldCharType="end"/>
            </w:r>
            <w:r>
              <w:rPr>
                <w:lang w:val="en-GB" w:eastAsia="zh-CN"/>
              </w:rPr>
              <w:t xml:space="preserve"> </w:t>
            </w:r>
            <w:r w:rsidRPr="001A5B23">
              <w:rPr>
                <w:lang w:val="en-GB" w:eastAsia="zh-CN"/>
              </w:rPr>
              <w:t xml:space="preserve">for the case of </w:t>
            </w:r>
            <w:r>
              <w:rPr>
                <w:lang w:val="en-GB" w:eastAsia="zh-CN"/>
              </w:rPr>
              <w:t>UMi</w:t>
            </w:r>
            <w:r w:rsidRPr="001A5B23">
              <w:rPr>
                <w:lang w:val="en-GB" w:eastAsia="zh-CN"/>
              </w:rPr>
              <w:t xml:space="preserve"> and InH.</w:t>
            </w:r>
            <w:r>
              <w:rPr>
                <w:noProof/>
              </w:rPr>
              <w:drawing>
                <wp:inline distT="0" distB="0" distL="0" distR="0" wp14:anchorId="5366CD8D" wp14:editId="551B4299">
                  <wp:extent cx="2707200" cy="2296800"/>
                  <wp:effectExtent l="0" t="0" r="0" b="825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200" cy="229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  <w:vAlign w:val="center"/>
          </w:tcPr>
          <w:p w14:paraId="2EC187C4" w14:textId="2741AD4E" w:rsidR="000259F9" w:rsidRDefault="000931D5" w:rsidP="00B531A2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1DA23E03" wp14:editId="34B27A70">
                  <wp:extent cx="2707200" cy="2296800"/>
                  <wp:effectExtent l="0" t="0" r="0" b="8255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200" cy="229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256848" w14:textId="30B54073" w:rsidR="000259F9" w:rsidRDefault="000259F9" w:rsidP="00B531A2">
      <w:pPr>
        <w:pStyle w:val="Caption"/>
      </w:pPr>
      <w:bookmarkStart w:id="43" w:name="_Ref533754624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18</w:t>
      </w:r>
      <w:r w:rsidR="005D4E31">
        <w:rPr>
          <w:noProof/>
        </w:rPr>
        <w:fldChar w:fldCharType="end"/>
      </w:r>
      <w:bookmarkEnd w:id="43"/>
      <w:r>
        <w:t xml:space="preserve"> </w:t>
      </w:r>
      <w:r w:rsidRPr="00071ADA">
        <w:t xml:space="preserve">CDF of </w:t>
      </w:r>
      <w:r>
        <w:t>E-CID error of UMi (left)</w:t>
      </w:r>
      <w:r w:rsidRPr="00071ADA">
        <w:t xml:space="preserve"> </w:t>
      </w:r>
      <w:r>
        <w:t>and InH (right) in FR1</w:t>
      </w:r>
    </w:p>
    <w:p w14:paraId="51497B5A" w14:textId="094D3CEC" w:rsidR="005D4E31" w:rsidRDefault="005D4E31" w:rsidP="005D4E31">
      <w:pPr>
        <w:pStyle w:val="Heading3"/>
        <w:numPr>
          <w:ilvl w:val="0"/>
          <w:numId w:val="0"/>
        </w:numPr>
      </w:pPr>
      <w:r>
        <w:t>A.5.2 FR2</w:t>
      </w:r>
    </w:p>
    <w:p w14:paraId="55DD3C58" w14:textId="3D711ECD" w:rsidR="000931D5" w:rsidRPr="00EA301C" w:rsidRDefault="000931D5" w:rsidP="00EA301C">
      <w:pPr>
        <w:rPr>
          <w:lang w:val="en-GB"/>
        </w:rPr>
      </w:pPr>
      <w:r w:rsidRPr="001A5B23">
        <w:rPr>
          <w:lang w:val="en-GB" w:eastAsia="zh-CN"/>
        </w:rPr>
        <w:t xml:space="preserve">The CDF results of </w:t>
      </w:r>
      <w:r>
        <w:rPr>
          <w:lang w:val="en-GB" w:eastAsia="zh-CN"/>
        </w:rPr>
        <w:t>E-CID</w:t>
      </w:r>
      <w:r w:rsidRPr="001A5B23">
        <w:rPr>
          <w:lang w:val="en-GB" w:eastAsia="zh-CN"/>
        </w:rPr>
        <w:t xml:space="preserve"> position</w:t>
      </w:r>
      <w:r>
        <w:rPr>
          <w:lang w:val="en-GB" w:eastAsia="zh-CN"/>
        </w:rPr>
        <w:t>ing</w:t>
      </w:r>
      <w:r w:rsidRPr="001A5B23">
        <w:rPr>
          <w:lang w:val="en-GB" w:eastAsia="zh-CN"/>
        </w:rPr>
        <w:t xml:space="preserve"> error in FR</w:t>
      </w:r>
      <w:r>
        <w:rPr>
          <w:lang w:val="en-GB" w:eastAsia="zh-CN"/>
        </w:rPr>
        <w:t>2</w:t>
      </w:r>
      <w:r w:rsidRPr="001A5B23">
        <w:rPr>
          <w:lang w:val="en-GB" w:eastAsia="zh-CN"/>
        </w:rPr>
        <w:t xml:space="preserve"> are shown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_Ref533754645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>
        <w:t xml:space="preserve">Figure </w:t>
      </w:r>
      <w:r>
        <w:rPr>
          <w:noProof/>
        </w:rPr>
        <w:t>19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 </w:t>
      </w:r>
      <w:r w:rsidRPr="001A5B23">
        <w:rPr>
          <w:lang w:val="en-GB" w:eastAsia="zh-CN"/>
        </w:rPr>
        <w:t xml:space="preserve">for the case of </w:t>
      </w:r>
      <w:r>
        <w:rPr>
          <w:lang w:val="en-GB" w:eastAsia="zh-CN"/>
        </w:rPr>
        <w:t>UMi</w:t>
      </w:r>
      <w:r w:rsidRPr="001A5B23">
        <w:rPr>
          <w:lang w:val="en-GB" w:eastAsia="zh-CN"/>
        </w:rPr>
        <w:t xml:space="preserve"> and InH.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7"/>
        <w:gridCol w:w="4600"/>
      </w:tblGrid>
      <w:tr w:rsidR="005D4E31" w14:paraId="7AB3239A" w14:textId="77777777" w:rsidTr="005D4E31">
        <w:tc>
          <w:tcPr>
            <w:tcW w:w="4716" w:type="dxa"/>
            <w:vAlign w:val="center"/>
          </w:tcPr>
          <w:p w14:paraId="4E517D79" w14:textId="0F72A9EF" w:rsidR="005D4E31" w:rsidRDefault="005D4E31" w:rsidP="005D4E31">
            <w:pPr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3CEE009A" wp14:editId="11F3D239">
                  <wp:extent cx="2906973" cy="2393195"/>
                  <wp:effectExtent l="0" t="0" r="8255" b="762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2816" cy="241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  <w:vAlign w:val="center"/>
          </w:tcPr>
          <w:p w14:paraId="2747707D" w14:textId="6DEE1090" w:rsidR="005D4E31" w:rsidRDefault="005D4E31" w:rsidP="005D4E31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60FE5155" wp14:editId="1E049D9A">
                  <wp:extent cx="2830205" cy="2371907"/>
                  <wp:effectExtent l="0" t="0" r="8255" b="9525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450" cy="2389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69D3FD" w14:textId="3EEB942A" w:rsidR="005D4E31" w:rsidRDefault="005D4E31" w:rsidP="005D4E31">
      <w:pPr>
        <w:pStyle w:val="Caption"/>
      </w:pPr>
      <w:bookmarkStart w:id="44" w:name="_Ref533754645"/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0931D5">
        <w:rPr>
          <w:noProof/>
        </w:rPr>
        <w:t>19</w:t>
      </w:r>
      <w:r>
        <w:rPr>
          <w:noProof/>
        </w:rPr>
        <w:fldChar w:fldCharType="end"/>
      </w:r>
      <w:bookmarkEnd w:id="44"/>
      <w:r>
        <w:t xml:space="preserve"> </w:t>
      </w:r>
      <w:r w:rsidRPr="00071ADA">
        <w:t xml:space="preserve">CDF of </w:t>
      </w:r>
      <w:r>
        <w:t>E-CID error of UMi (left)</w:t>
      </w:r>
      <w:r w:rsidRPr="00071ADA">
        <w:t xml:space="preserve"> </w:t>
      </w:r>
      <w:r>
        <w:t>and InH (right) in FR2</w:t>
      </w:r>
    </w:p>
    <w:p w14:paraId="7276C3FB" w14:textId="77777777" w:rsidR="005D4E31" w:rsidRPr="000931D5" w:rsidRDefault="005D4E31" w:rsidP="00EA301C"/>
    <w:p w14:paraId="575F6C3D" w14:textId="6E82E99D" w:rsidR="00412EB3" w:rsidRDefault="00412EB3" w:rsidP="00B531A2">
      <w:pPr>
        <w:pStyle w:val="Heading2"/>
        <w:numPr>
          <w:ilvl w:val="0"/>
          <w:numId w:val="0"/>
        </w:numPr>
        <w:ind w:left="576" w:hanging="576"/>
      </w:pPr>
      <w:r>
        <w:t>A.6 Multi-RTT</w:t>
      </w:r>
    </w:p>
    <w:p w14:paraId="6899B77C" w14:textId="28F6B4D3" w:rsidR="005D4E31" w:rsidRDefault="005D4E31" w:rsidP="005D4E31">
      <w:pPr>
        <w:pStyle w:val="Heading3"/>
        <w:numPr>
          <w:ilvl w:val="0"/>
          <w:numId w:val="0"/>
        </w:numPr>
        <w:rPr>
          <w:lang w:eastAsia="zh-CN"/>
        </w:rPr>
      </w:pPr>
      <w:r>
        <w:t>A.6.1 FR1</w:t>
      </w:r>
    </w:p>
    <w:p w14:paraId="2C30D64B" w14:textId="0B5157EB" w:rsidR="005D4E31" w:rsidRPr="00A961B5" w:rsidRDefault="000931D5" w:rsidP="00412EB3">
      <w:pPr>
        <w:rPr>
          <w:lang w:val="en-GB" w:eastAsia="zh-CN"/>
        </w:rPr>
      </w:pPr>
      <w:r>
        <w:rPr>
          <w:rFonts w:hint="eastAsia"/>
          <w:lang w:val="en-GB" w:eastAsia="zh-CN"/>
        </w:rPr>
        <w:t xml:space="preserve">The CDF results of </w:t>
      </w:r>
      <w:r>
        <w:rPr>
          <w:lang w:val="en-GB" w:eastAsia="zh-CN"/>
        </w:rPr>
        <w:t>multi-RTT positioning error</w:t>
      </w:r>
      <w:r>
        <w:rPr>
          <w:rFonts w:hint="eastAsia"/>
          <w:lang w:val="en-GB" w:eastAsia="zh-CN"/>
        </w:rPr>
        <w:t xml:space="preserve"> in FR1 are shown in</w:t>
      </w:r>
      <w:r>
        <w:rPr>
          <w:lang w:val="en-GB" w:eastAsia="zh-CN"/>
        </w:rPr>
        <w:t xml:space="preserve">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_Ref533675723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>
        <w:t xml:space="preserve">Figure </w:t>
      </w:r>
      <w:r>
        <w:rPr>
          <w:noProof/>
        </w:rPr>
        <w:t>20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, and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_Ref533675746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>
        <w:t xml:space="preserve">Figure </w:t>
      </w:r>
      <w:r>
        <w:rPr>
          <w:noProof/>
        </w:rPr>
        <w:t>21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 for the case of InH and UMi, respectively.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6"/>
        <w:gridCol w:w="4601"/>
      </w:tblGrid>
      <w:tr w:rsidR="00412EB3" w14:paraId="1C5737AA" w14:textId="77777777" w:rsidTr="00600933">
        <w:tc>
          <w:tcPr>
            <w:tcW w:w="4716" w:type="dxa"/>
            <w:vAlign w:val="center"/>
          </w:tcPr>
          <w:p w14:paraId="0F7FFEB7" w14:textId="37601E52" w:rsidR="00412EB3" w:rsidRDefault="00412EB3" w:rsidP="00600933">
            <w:pPr>
              <w:jc w:val="center"/>
              <w:rPr>
                <w:lang w:val="en-GB" w:eastAsia="zh-C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D77F5D8" wp14:editId="13B1C64D">
                  <wp:extent cx="2707200" cy="2296800"/>
                  <wp:effectExtent l="0" t="0" r="0" b="8255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200" cy="229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  <w:vAlign w:val="center"/>
          </w:tcPr>
          <w:p w14:paraId="3C5B79AA" w14:textId="34266A68" w:rsidR="00412EB3" w:rsidRDefault="00412EB3" w:rsidP="00B531A2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40CCFA16" wp14:editId="12D6635D">
                  <wp:extent cx="2707200" cy="2296800"/>
                  <wp:effectExtent l="0" t="0" r="0" b="8255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200" cy="229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033670" w14:textId="0C87C770" w:rsidR="00412EB3" w:rsidRPr="00A961B5" w:rsidRDefault="00412EB3" w:rsidP="00B531A2">
      <w:pPr>
        <w:pStyle w:val="Caption"/>
        <w:rPr>
          <w:lang w:val="en-GB" w:eastAsia="zh-CN"/>
        </w:rPr>
      </w:pPr>
      <w:bookmarkStart w:id="45" w:name="_Ref533675723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20</w:t>
      </w:r>
      <w:r w:rsidR="005D4E31">
        <w:rPr>
          <w:noProof/>
        </w:rPr>
        <w:fldChar w:fldCharType="end"/>
      </w:r>
      <w:bookmarkEnd w:id="45"/>
      <w:r>
        <w:t xml:space="preserve"> </w:t>
      </w:r>
      <w:r w:rsidRPr="00071ADA">
        <w:t xml:space="preserve">CDF of </w:t>
      </w:r>
      <w:r>
        <w:t>multi-RTT</w:t>
      </w:r>
      <w:r w:rsidRPr="00071ADA">
        <w:t xml:space="preserve"> </w:t>
      </w:r>
      <w:r>
        <w:t>e</w:t>
      </w:r>
      <w:r w:rsidRPr="00071ADA">
        <w:t xml:space="preserve">rror of InH with </w:t>
      </w:r>
      <w:r>
        <w:t>a</w:t>
      </w:r>
      <w:r w:rsidRPr="00071ADA">
        <w:t xml:space="preserve">ll UE (left) and </w:t>
      </w:r>
      <w:r>
        <w:t>c</w:t>
      </w:r>
      <w:r w:rsidRPr="00071ADA">
        <w:t>entral UE (right) in FR1</w:t>
      </w:r>
    </w:p>
    <w:p w14:paraId="36D39835" w14:textId="4D77479D" w:rsidR="00412EB3" w:rsidRDefault="00412EB3" w:rsidP="00B531A2">
      <w:pPr>
        <w:rPr>
          <w:lang w:val="en-GB"/>
        </w:rPr>
      </w:pPr>
    </w:p>
    <w:p w14:paraId="10FAE399" w14:textId="77777777" w:rsidR="00412EB3" w:rsidRDefault="00412EB3" w:rsidP="00B531A2">
      <w:pPr>
        <w:keepNext/>
        <w:jc w:val="center"/>
      </w:pPr>
      <w:r>
        <w:rPr>
          <w:noProof/>
        </w:rPr>
        <w:drawing>
          <wp:inline distT="0" distB="0" distL="0" distR="0" wp14:anchorId="1FDF535B" wp14:editId="26DC30D4">
            <wp:extent cx="2707200" cy="2296800"/>
            <wp:effectExtent l="0" t="0" r="0" b="825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707200" cy="229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6C6F9" w14:textId="22EC4030" w:rsidR="00412EB3" w:rsidRDefault="00412EB3" w:rsidP="00B531A2">
      <w:pPr>
        <w:pStyle w:val="Caption"/>
        <w:rPr>
          <w:lang w:val="en-GB"/>
        </w:rPr>
      </w:pPr>
      <w:bookmarkStart w:id="46" w:name="_Ref533675746"/>
      <w:r>
        <w:t xml:space="preserve">Figure </w:t>
      </w:r>
      <w:r w:rsidR="005D4E31">
        <w:rPr>
          <w:noProof/>
        </w:rPr>
        <w:fldChar w:fldCharType="begin"/>
      </w:r>
      <w:r w:rsidR="005D4E31">
        <w:rPr>
          <w:noProof/>
        </w:rPr>
        <w:instrText xml:space="preserve"> SEQ Figure \* ARABIC </w:instrText>
      </w:r>
      <w:r w:rsidR="005D4E31">
        <w:rPr>
          <w:noProof/>
        </w:rPr>
        <w:fldChar w:fldCharType="separate"/>
      </w:r>
      <w:r w:rsidR="000931D5">
        <w:rPr>
          <w:noProof/>
        </w:rPr>
        <w:t>21</w:t>
      </w:r>
      <w:r w:rsidR="005D4E31">
        <w:rPr>
          <w:noProof/>
        </w:rPr>
        <w:fldChar w:fldCharType="end"/>
      </w:r>
      <w:bookmarkEnd w:id="46"/>
      <w:r>
        <w:t xml:space="preserve"> </w:t>
      </w:r>
      <w:r w:rsidRPr="00071ADA">
        <w:t xml:space="preserve">CDF of </w:t>
      </w:r>
      <w:r>
        <w:t>multi-RTT</w:t>
      </w:r>
      <w:r w:rsidRPr="00071ADA">
        <w:t xml:space="preserve"> </w:t>
      </w:r>
      <w:r>
        <w:t>e</w:t>
      </w:r>
      <w:r w:rsidRPr="00071ADA">
        <w:t xml:space="preserve">rror of </w:t>
      </w:r>
      <w:r>
        <w:t>UMi</w:t>
      </w:r>
      <w:r w:rsidRPr="00071ADA">
        <w:t xml:space="preserve"> in FR1</w:t>
      </w:r>
    </w:p>
    <w:p w14:paraId="11A38660" w14:textId="4E3238CD" w:rsidR="00412EB3" w:rsidRDefault="005D4E31" w:rsidP="00EA301C">
      <w:pPr>
        <w:pStyle w:val="Heading3"/>
        <w:numPr>
          <w:ilvl w:val="0"/>
          <w:numId w:val="0"/>
        </w:numPr>
      </w:pPr>
      <w:r>
        <w:t>A.6.2 FR2</w:t>
      </w:r>
    </w:p>
    <w:p w14:paraId="2B0E8807" w14:textId="2228AAE0" w:rsidR="000931D5" w:rsidRPr="00EA301C" w:rsidRDefault="000931D5">
      <w:pPr>
        <w:rPr>
          <w:lang w:val="en-GB"/>
        </w:rPr>
      </w:pPr>
      <w:r>
        <w:rPr>
          <w:rFonts w:hint="eastAsia"/>
          <w:lang w:val="en-GB" w:eastAsia="zh-CN"/>
        </w:rPr>
        <w:t xml:space="preserve">The CDF results of </w:t>
      </w:r>
      <w:r>
        <w:rPr>
          <w:lang w:val="en-GB" w:eastAsia="zh-CN"/>
        </w:rPr>
        <w:t>multi-RTT positioning error</w:t>
      </w:r>
      <w:r>
        <w:rPr>
          <w:rFonts w:hint="eastAsia"/>
          <w:lang w:val="en-GB" w:eastAsia="zh-CN"/>
        </w:rPr>
        <w:t xml:space="preserve"> in FR1 are shown in</w:t>
      </w:r>
      <w:r>
        <w:rPr>
          <w:lang w:val="en-GB" w:eastAsia="zh-CN"/>
        </w:rPr>
        <w:t xml:space="preserve">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_Ref533754696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>
        <w:t xml:space="preserve">Figure </w:t>
      </w:r>
      <w:r>
        <w:rPr>
          <w:noProof/>
        </w:rPr>
        <w:t>22</w:t>
      </w:r>
      <w:r>
        <w:rPr>
          <w:lang w:val="en-GB" w:eastAsia="zh-CN"/>
        </w:rPr>
        <w:fldChar w:fldCharType="end"/>
      </w:r>
      <w:r w:rsidRPr="000931D5">
        <w:rPr>
          <w:lang w:val="en-GB" w:eastAsia="zh-CN"/>
        </w:rPr>
        <w:t xml:space="preserve"> </w:t>
      </w:r>
      <w:r w:rsidRPr="001A5B23">
        <w:rPr>
          <w:lang w:val="en-GB" w:eastAsia="zh-CN"/>
        </w:rPr>
        <w:t xml:space="preserve">for the case of </w:t>
      </w:r>
      <w:r>
        <w:rPr>
          <w:lang w:val="en-GB" w:eastAsia="zh-CN"/>
        </w:rPr>
        <w:t>UMi and InH.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91"/>
        <w:gridCol w:w="4626"/>
      </w:tblGrid>
      <w:tr w:rsidR="005D4E31" w14:paraId="06B27116" w14:textId="77777777" w:rsidTr="005D4E31">
        <w:tc>
          <w:tcPr>
            <w:tcW w:w="4716" w:type="dxa"/>
            <w:vAlign w:val="center"/>
          </w:tcPr>
          <w:p w14:paraId="595BAE9C" w14:textId="302E8AB5" w:rsidR="005D4E31" w:rsidRDefault="005D4E31" w:rsidP="005D4E31">
            <w:pPr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048C18AD" wp14:editId="1CA32282">
                  <wp:extent cx="2825086" cy="2314217"/>
                  <wp:effectExtent l="0" t="0" r="0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4811" cy="2346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  <w:vAlign w:val="center"/>
          </w:tcPr>
          <w:p w14:paraId="2D468D96" w14:textId="0373B2C9" w:rsidR="005D4E31" w:rsidRDefault="005D4E31" w:rsidP="005D4E31">
            <w:pPr>
              <w:keepNext/>
              <w:jc w:val="center"/>
              <w:rPr>
                <w:lang w:val="en-GB" w:eastAsia="zh-CN"/>
              </w:rPr>
            </w:pPr>
            <w:r>
              <w:rPr>
                <w:noProof/>
              </w:rPr>
              <w:drawing>
                <wp:inline distT="0" distB="0" distL="0" distR="0" wp14:anchorId="089E68B8" wp14:editId="7A4EB792">
                  <wp:extent cx="2794785" cy="2338858"/>
                  <wp:effectExtent l="0" t="0" r="5715" b="4445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234" cy="2365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A9184F" w14:textId="38D283E3" w:rsidR="005D4E31" w:rsidRPr="00A961B5" w:rsidRDefault="005D4E31" w:rsidP="005D4E31">
      <w:pPr>
        <w:pStyle w:val="Caption"/>
        <w:rPr>
          <w:lang w:val="en-GB" w:eastAsia="zh-CN"/>
        </w:rPr>
      </w:pPr>
      <w:bookmarkStart w:id="47" w:name="_Ref533754696"/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0931D5">
        <w:rPr>
          <w:noProof/>
        </w:rPr>
        <w:t>22</w:t>
      </w:r>
      <w:r>
        <w:rPr>
          <w:noProof/>
        </w:rPr>
        <w:fldChar w:fldCharType="end"/>
      </w:r>
      <w:bookmarkEnd w:id="47"/>
      <w:r>
        <w:t xml:space="preserve"> </w:t>
      </w:r>
      <w:r w:rsidRPr="00071ADA">
        <w:t xml:space="preserve">CDF of </w:t>
      </w:r>
      <w:r>
        <w:t>multi-RTT</w:t>
      </w:r>
      <w:r w:rsidRPr="00071ADA">
        <w:t xml:space="preserve"> </w:t>
      </w:r>
      <w:r>
        <w:t>e</w:t>
      </w:r>
      <w:r w:rsidRPr="00071ADA">
        <w:t xml:space="preserve">rror of </w:t>
      </w:r>
      <w:r>
        <w:t xml:space="preserve">UMi (left) and </w:t>
      </w:r>
      <w:r w:rsidRPr="00071ADA">
        <w:t xml:space="preserve">InH </w:t>
      </w:r>
      <w:r>
        <w:t>(right) in FR2</w:t>
      </w:r>
    </w:p>
    <w:p w14:paraId="53B1717D" w14:textId="77777777" w:rsidR="005D4E31" w:rsidRPr="005D4E31" w:rsidRDefault="005D4E31">
      <w:pPr>
        <w:rPr>
          <w:lang w:val="en-GB"/>
        </w:rPr>
      </w:pPr>
    </w:p>
    <w:sectPr w:rsidR="005D4E31" w:rsidRPr="005D4E31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264A76" w14:textId="77777777" w:rsidR="00181888" w:rsidRDefault="00181888">
      <w:r>
        <w:separator/>
      </w:r>
    </w:p>
  </w:endnote>
  <w:endnote w:type="continuationSeparator" w:id="0">
    <w:p w14:paraId="68B4E661" w14:textId="77777777" w:rsidR="00181888" w:rsidRDefault="001818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ArialMT">
    <w:altName w:val="宋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MMI8">
    <w:altName w:val="Times New Roman"/>
    <w:panose1 w:val="00000000000000000000"/>
    <w:charset w:val="00"/>
    <w:family w:val="roman"/>
    <w:notTrueType/>
    <w:pitch w:val="default"/>
  </w:font>
  <w:font w:name="CMSY8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D57B38" w14:textId="77777777" w:rsidR="00181888" w:rsidRDefault="00181888">
      <w:r>
        <w:separator/>
      </w:r>
    </w:p>
  </w:footnote>
  <w:footnote w:type="continuationSeparator" w:id="0">
    <w:p w14:paraId="18B3D284" w14:textId="77777777" w:rsidR="00181888" w:rsidRDefault="0018188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18B4E8A"/>
    <w:multiLevelType w:val="hybridMultilevel"/>
    <w:tmpl w:val="71D8D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D04"/>
    <w:rsid w:val="00000DB2"/>
    <w:rsid w:val="000020F6"/>
    <w:rsid w:val="00002893"/>
    <w:rsid w:val="00002A32"/>
    <w:rsid w:val="000033A3"/>
    <w:rsid w:val="00003605"/>
    <w:rsid w:val="00003C56"/>
    <w:rsid w:val="00003EC2"/>
    <w:rsid w:val="000040A9"/>
    <w:rsid w:val="0000458E"/>
    <w:rsid w:val="00004E70"/>
    <w:rsid w:val="000072B6"/>
    <w:rsid w:val="00007813"/>
    <w:rsid w:val="000109E6"/>
    <w:rsid w:val="00011F67"/>
    <w:rsid w:val="00012354"/>
    <w:rsid w:val="00012862"/>
    <w:rsid w:val="000128E6"/>
    <w:rsid w:val="00015EFB"/>
    <w:rsid w:val="000165E2"/>
    <w:rsid w:val="000172BE"/>
    <w:rsid w:val="00017D8A"/>
    <w:rsid w:val="00023388"/>
    <w:rsid w:val="00023425"/>
    <w:rsid w:val="000241BE"/>
    <w:rsid w:val="000242F2"/>
    <w:rsid w:val="000259F9"/>
    <w:rsid w:val="00026D4B"/>
    <w:rsid w:val="000275C6"/>
    <w:rsid w:val="00027AD6"/>
    <w:rsid w:val="00027B79"/>
    <w:rsid w:val="0003024C"/>
    <w:rsid w:val="00031ADB"/>
    <w:rsid w:val="00032056"/>
    <w:rsid w:val="000328CA"/>
    <w:rsid w:val="00032E40"/>
    <w:rsid w:val="0003376B"/>
    <w:rsid w:val="00034676"/>
    <w:rsid w:val="000346E6"/>
    <w:rsid w:val="000352B3"/>
    <w:rsid w:val="0004023E"/>
    <w:rsid w:val="0004024B"/>
    <w:rsid w:val="00041C57"/>
    <w:rsid w:val="00041C73"/>
    <w:rsid w:val="000434B7"/>
    <w:rsid w:val="000435E4"/>
    <w:rsid w:val="00046796"/>
    <w:rsid w:val="000467FD"/>
    <w:rsid w:val="00046AAF"/>
    <w:rsid w:val="00047225"/>
    <w:rsid w:val="00047E60"/>
    <w:rsid w:val="00050718"/>
    <w:rsid w:val="00051A4C"/>
    <w:rsid w:val="00052AD2"/>
    <w:rsid w:val="000530DF"/>
    <w:rsid w:val="00054E0C"/>
    <w:rsid w:val="0005541D"/>
    <w:rsid w:val="00056253"/>
    <w:rsid w:val="000565C8"/>
    <w:rsid w:val="000574E3"/>
    <w:rsid w:val="00057DC8"/>
    <w:rsid w:val="000612E1"/>
    <w:rsid w:val="000614FE"/>
    <w:rsid w:val="00065D38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45AA"/>
    <w:rsid w:val="00074E86"/>
    <w:rsid w:val="00076097"/>
    <w:rsid w:val="000763DD"/>
    <w:rsid w:val="00076541"/>
    <w:rsid w:val="000772F4"/>
    <w:rsid w:val="000776EB"/>
    <w:rsid w:val="000823B0"/>
    <w:rsid w:val="00082AD6"/>
    <w:rsid w:val="0008335B"/>
    <w:rsid w:val="00083379"/>
    <w:rsid w:val="00083587"/>
    <w:rsid w:val="00083838"/>
    <w:rsid w:val="00083A28"/>
    <w:rsid w:val="00083B6A"/>
    <w:rsid w:val="00085E04"/>
    <w:rsid w:val="00086800"/>
    <w:rsid w:val="00087913"/>
    <w:rsid w:val="000902DC"/>
    <w:rsid w:val="000911AE"/>
    <w:rsid w:val="000931D5"/>
    <w:rsid w:val="00093697"/>
    <w:rsid w:val="00093D42"/>
    <w:rsid w:val="00093DD0"/>
    <w:rsid w:val="00094A16"/>
    <w:rsid w:val="00094DE6"/>
    <w:rsid w:val="00096356"/>
    <w:rsid w:val="00097C99"/>
    <w:rsid w:val="000A0F14"/>
    <w:rsid w:val="000A1441"/>
    <w:rsid w:val="000A1A06"/>
    <w:rsid w:val="000A1B60"/>
    <w:rsid w:val="000A21B4"/>
    <w:rsid w:val="000A2CC7"/>
    <w:rsid w:val="000A2ED6"/>
    <w:rsid w:val="000A4205"/>
    <w:rsid w:val="000A47FD"/>
    <w:rsid w:val="000A4A19"/>
    <w:rsid w:val="000A6351"/>
    <w:rsid w:val="000A63D6"/>
    <w:rsid w:val="000A72D6"/>
    <w:rsid w:val="000A7AFD"/>
    <w:rsid w:val="000A7B38"/>
    <w:rsid w:val="000B0343"/>
    <w:rsid w:val="000B2985"/>
    <w:rsid w:val="000B2C88"/>
    <w:rsid w:val="000B3342"/>
    <w:rsid w:val="000B51FA"/>
    <w:rsid w:val="000B5905"/>
    <w:rsid w:val="000B5975"/>
    <w:rsid w:val="000B62D7"/>
    <w:rsid w:val="000B6E2C"/>
    <w:rsid w:val="000B76C5"/>
    <w:rsid w:val="000B7A10"/>
    <w:rsid w:val="000C115D"/>
    <w:rsid w:val="000C1535"/>
    <w:rsid w:val="000C252B"/>
    <w:rsid w:val="000C2FBD"/>
    <w:rsid w:val="000C3B0C"/>
    <w:rsid w:val="000C422D"/>
    <w:rsid w:val="000C5F91"/>
    <w:rsid w:val="000C6025"/>
    <w:rsid w:val="000D0565"/>
    <w:rsid w:val="000D0E4E"/>
    <w:rsid w:val="000D113C"/>
    <w:rsid w:val="000D12D1"/>
    <w:rsid w:val="000D159A"/>
    <w:rsid w:val="000D1796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8DF"/>
    <w:rsid w:val="000E59A0"/>
    <w:rsid w:val="000E7A84"/>
    <w:rsid w:val="000F15BC"/>
    <w:rsid w:val="000F180A"/>
    <w:rsid w:val="000F1C92"/>
    <w:rsid w:val="000F2EEE"/>
    <w:rsid w:val="000F3697"/>
    <w:rsid w:val="000F3F8B"/>
    <w:rsid w:val="000F78F4"/>
    <w:rsid w:val="000F7F58"/>
    <w:rsid w:val="00100128"/>
    <w:rsid w:val="00100FF3"/>
    <w:rsid w:val="001026CA"/>
    <w:rsid w:val="001043C2"/>
    <w:rsid w:val="001043E1"/>
    <w:rsid w:val="00104601"/>
    <w:rsid w:val="0010505A"/>
    <w:rsid w:val="00105CC7"/>
    <w:rsid w:val="00107779"/>
    <w:rsid w:val="001078C2"/>
    <w:rsid w:val="00107E1C"/>
    <w:rsid w:val="00110243"/>
    <w:rsid w:val="001112C4"/>
    <w:rsid w:val="00111444"/>
    <w:rsid w:val="00111723"/>
    <w:rsid w:val="001129B5"/>
    <w:rsid w:val="00112BE6"/>
    <w:rsid w:val="00113BC0"/>
    <w:rsid w:val="001141E3"/>
    <w:rsid w:val="001144DF"/>
    <w:rsid w:val="0011557B"/>
    <w:rsid w:val="00117C85"/>
    <w:rsid w:val="00120B13"/>
    <w:rsid w:val="00124D84"/>
    <w:rsid w:val="001250DD"/>
    <w:rsid w:val="00125733"/>
    <w:rsid w:val="001263AA"/>
    <w:rsid w:val="00130779"/>
    <w:rsid w:val="001307A1"/>
    <w:rsid w:val="001321D3"/>
    <w:rsid w:val="00133599"/>
    <w:rsid w:val="00133BF7"/>
    <w:rsid w:val="00134B88"/>
    <w:rsid w:val="00135B54"/>
    <w:rsid w:val="00136A23"/>
    <w:rsid w:val="00136B99"/>
    <w:rsid w:val="0014007E"/>
    <w:rsid w:val="0014063E"/>
    <w:rsid w:val="0014087D"/>
    <w:rsid w:val="00140F74"/>
    <w:rsid w:val="00141191"/>
    <w:rsid w:val="0014159C"/>
    <w:rsid w:val="00142665"/>
    <w:rsid w:val="0014384A"/>
    <w:rsid w:val="0014450F"/>
    <w:rsid w:val="00144D8F"/>
    <w:rsid w:val="00145C74"/>
    <w:rsid w:val="001462E9"/>
    <w:rsid w:val="00146E32"/>
    <w:rsid w:val="00151619"/>
    <w:rsid w:val="00152835"/>
    <w:rsid w:val="001559FA"/>
    <w:rsid w:val="00156374"/>
    <w:rsid w:val="001577D8"/>
    <w:rsid w:val="00157FC3"/>
    <w:rsid w:val="00160739"/>
    <w:rsid w:val="0016271E"/>
    <w:rsid w:val="00162D7A"/>
    <w:rsid w:val="00164DAB"/>
    <w:rsid w:val="00164DD8"/>
    <w:rsid w:val="00165BBB"/>
    <w:rsid w:val="0016613F"/>
    <w:rsid w:val="00166215"/>
    <w:rsid w:val="00166591"/>
    <w:rsid w:val="00171143"/>
    <w:rsid w:val="00172864"/>
    <w:rsid w:val="00172B82"/>
    <w:rsid w:val="00172EFA"/>
    <w:rsid w:val="00173608"/>
    <w:rsid w:val="001745EC"/>
    <w:rsid w:val="001747B7"/>
    <w:rsid w:val="00175C30"/>
    <w:rsid w:val="00177069"/>
    <w:rsid w:val="00177FC1"/>
    <w:rsid w:val="001815A2"/>
    <w:rsid w:val="00181888"/>
    <w:rsid w:val="00181FC1"/>
    <w:rsid w:val="00183034"/>
    <w:rsid w:val="001830F7"/>
    <w:rsid w:val="00183EE6"/>
    <w:rsid w:val="0018588A"/>
    <w:rsid w:val="001866D4"/>
    <w:rsid w:val="00187252"/>
    <w:rsid w:val="00191C91"/>
    <w:rsid w:val="00192DD9"/>
    <w:rsid w:val="00194339"/>
    <w:rsid w:val="00194848"/>
    <w:rsid w:val="001958EA"/>
    <w:rsid w:val="00195E0E"/>
    <w:rsid w:val="001A180D"/>
    <w:rsid w:val="001A1BAC"/>
    <w:rsid w:val="001A23CE"/>
    <w:rsid w:val="001A2C89"/>
    <w:rsid w:val="001A5859"/>
    <w:rsid w:val="001A673E"/>
    <w:rsid w:val="001A7763"/>
    <w:rsid w:val="001B1713"/>
    <w:rsid w:val="001B3964"/>
    <w:rsid w:val="001B3B02"/>
    <w:rsid w:val="001B4452"/>
    <w:rsid w:val="001B466C"/>
    <w:rsid w:val="001B4F34"/>
    <w:rsid w:val="001B52EC"/>
    <w:rsid w:val="001B554A"/>
    <w:rsid w:val="001B6564"/>
    <w:rsid w:val="001B691A"/>
    <w:rsid w:val="001C02D8"/>
    <w:rsid w:val="001C04E3"/>
    <w:rsid w:val="001C2378"/>
    <w:rsid w:val="001C2BE0"/>
    <w:rsid w:val="001C3EE9"/>
    <w:rsid w:val="001C3FA4"/>
    <w:rsid w:val="001C40F9"/>
    <w:rsid w:val="001C458B"/>
    <w:rsid w:val="001C5D4F"/>
    <w:rsid w:val="001C64C0"/>
    <w:rsid w:val="001C69DA"/>
    <w:rsid w:val="001C6F06"/>
    <w:rsid w:val="001D1128"/>
    <w:rsid w:val="001D2360"/>
    <w:rsid w:val="001D3109"/>
    <w:rsid w:val="001D332E"/>
    <w:rsid w:val="001D5033"/>
    <w:rsid w:val="001D5C88"/>
    <w:rsid w:val="001D6567"/>
    <w:rsid w:val="001D695C"/>
    <w:rsid w:val="001D6FD9"/>
    <w:rsid w:val="001D780E"/>
    <w:rsid w:val="001E05C3"/>
    <w:rsid w:val="001E0AD3"/>
    <w:rsid w:val="001E36E4"/>
    <w:rsid w:val="001E379D"/>
    <w:rsid w:val="001E3A3C"/>
    <w:rsid w:val="001E5C23"/>
    <w:rsid w:val="001E7504"/>
    <w:rsid w:val="001E76DF"/>
    <w:rsid w:val="001F1308"/>
    <w:rsid w:val="001F1525"/>
    <w:rsid w:val="001F1E87"/>
    <w:rsid w:val="001F1EB6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5D99"/>
    <w:rsid w:val="001F7121"/>
    <w:rsid w:val="00200D2C"/>
    <w:rsid w:val="002019D8"/>
    <w:rsid w:val="00201EC7"/>
    <w:rsid w:val="0020349A"/>
    <w:rsid w:val="002034B4"/>
    <w:rsid w:val="00204032"/>
    <w:rsid w:val="00204BAD"/>
    <w:rsid w:val="00204D60"/>
    <w:rsid w:val="00205627"/>
    <w:rsid w:val="002056D0"/>
    <w:rsid w:val="00210844"/>
    <w:rsid w:val="00210860"/>
    <w:rsid w:val="00210B6A"/>
    <w:rsid w:val="00212CB6"/>
    <w:rsid w:val="00212E37"/>
    <w:rsid w:val="002140FF"/>
    <w:rsid w:val="0021573D"/>
    <w:rsid w:val="00220894"/>
    <w:rsid w:val="00224952"/>
    <w:rsid w:val="00224DD2"/>
    <w:rsid w:val="00225A6A"/>
    <w:rsid w:val="00225AC7"/>
    <w:rsid w:val="00225ACC"/>
    <w:rsid w:val="00231C25"/>
    <w:rsid w:val="00231C6F"/>
    <w:rsid w:val="00232A90"/>
    <w:rsid w:val="00234151"/>
    <w:rsid w:val="00234ABA"/>
    <w:rsid w:val="00234F8C"/>
    <w:rsid w:val="00235542"/>
    <w:rsid w:val="002369B0"/>
    <w:rsid w:val="00236AD8"/>
    <w:rsid w:val="002401F5"/>
    <w:rsid w:val="00240E54"/>
    <w:rsid w:val="002451C5"/>
    <w:rsid w:val="00245F1F"/>
    <w:rsid w:val="0024663B"/>
    <w:rsid w:val="00247103"/>
    <w:rsid w:val="00250067"/>
    <w:rsid w:val="002513A0"/>
    <w:rsid w:val="002516DE"/>
    <w:rsid w:val="00251F81"/>
    <w:rsid w:val="00252BE0"/>
    <w:rsid w:val="00252D79"/>
    <w:rsid w:val="00253588"/>
    <w:rsid w:val="002546F4"/>
    <w:rsid w:val="002551D0"/>
    <w:rsid w:val="00255374"/>
    <w:rsid w:val="00257BF4"/>
    <w:rsid w:val="00260003"/>
    <w:rsid w:val="0026035D"/>
    <w:rsid w:val="002606D6"/>
    <w:rsid w:val="00261C98"/>
    <w:rsid w:val="0026248E"/>
    <w:rsid w:val="00262914"/>
    <w:rsid w:val="002647BF"/>
    <w:rsid w:val="002647D5"/>
    <w:rsid w:val="00265032"/>
    <w:rsid w:val="002651FB"/>
    <w:rsid w:val="0026538C"/>
    <w:rsid w:val="00265781"/>
    <w:rsid w:val="00266B13"/>
    <w:rsid w:val="00266FAF"/>
    <w:rsid w:val="00270728"/>
    <w:rsid w:val="00270D42"/>
    <w:rsid w:val="0027195D"/>
    <w:rsid w:val="00272B03"/>
    <w:rsid w:val="002733E2"/>
    <w:rsid w:val="002750B1"/>
    <w:rsid w:val="00276A35"/>
    <w:rsid w:val="00277835"/>
    <w:rsid w:val="00280AB1"/>
    <w:rsid w:val="00281A6E"/>
    <w:rsid w:val="00281C91"/>
    <w:rsid w:val="00284BAE"/>
    <w:rsid w:val="002859AF"/>
    <w:rsid w:val="00286AE7"/>
    <w:rsid w:val="00287243"/>
    <w:rsid w:val="00290647"/>
    <w:rsid w:val="00291385"/>
    <w:rsid w:val="00291422"/>
    <w:rsid w:val="0029237F"/>
    <w:rsid w:val="00292715"/>
    <w:rsid w:val="00292722"/>
    <w:rsid w:val="00293E57"/>
    <w:rsid w:val="002947D1"/>
    <w:rsid w:val="002948DF"/>
    <w:rsid w:val="00294D90"/>
    <w:rsid w:val="00295220"/>
    <w:rsid w:val="002A1E92"/>
    <w:rsid w:val="002A204D"/>
    <w:rsid w:val="002A2616"/>
    <w:rsid w:val="002A26E1"/>
    <w:rsid w:val="002A368A"/>
    <w:rsid w:val="002A4065"/>
    <w:rsid w:val="002A59F0"/>
    <w:rsid w:val="002A6432"/>
    <w:rsid w:val="002A6F25"/>
    <w:rsid w:val="002A6FD3"/>
    <w:rsid w:val="002B0A7D"/>
    <w:rsid w:val="002B1A69"/>
    <w:rsid w:val="002B2723"/>
    <w:rsid w:val="002B303A"/>
    <w:rsid w:val="002B538E"/>
    <w:rsid w:val="002B5DCA"/>
    <w:rsid w:val="002B5DE9"/>
    <w:rsid w:val="002B6BDC"/>
    <w:rsid w:val="002B75B0"/>
    <w:rsid w:val="002B7EAF"/>
    <w:rsid w:val="002C099C"/>
    <w:rsid w:val="002C0B74"/>
    <w:rsid w:val="002C0C8B"/>
    <w:rsid w:val="002C0CBB"/>
    <w:rsid w:val="002C1201"/>
    <w:rsid w:val="002C1460"/>
    <w:rsid w:val="002C20F2"/>
    <w:rsid w:val="002C38B2"/>
    <w:rsid w:val="002C3F9C"/>
    <w:rsid w:val="002C4ABA"/>
    <w:rsid w:val="002C5AFA"/>
    <w:rsid w:val="002D0439"/>
    <w:rsid w:val="002D11B7"/>
    <w:rsid w:val="002D11DF"/>
    <w:rsid w:val="002D3BBC"/>
    <w:rsid w:val="002D438A"/>
    <w:rsid w:val="002D5738"/>
    <w:rsid w:val="002D5E53"/>
    <w:rsid w:val="002E0319"/>
    <w:rsid w:val="002E0723"/>
    <w:rsid w:val="002E179B"/>
    <w:rsid w:val="002E1C9E"/>
    <w:rsid w:val="002E257B"/>
    <w:rsid w:val="002E3C65"/>
    <w:rsid w:val="002E3F5B"/>
    <w:rsid w:val="002E4362"/>
    <w:rsid w:val="002E54B1"/>
    <w:rsid w:val="002E63D9"/>
    <w:rsid w:val="002E640E"/>
    <w:rsid w:val="002F0C28"/>
    <w:rsid w:val="002F28A5"/>
    <w:rsid w:val="002F3CDE"/>
    <w:rsid w:val="002F5DD6"/>
    <w:rsid w:val="002F5FEA"/>
    <w:rsid w:val="002F63E7"/>
    <w:rsid w:val="002F7BE3"/>
    <w:rsid w:val="002F7E6A"/>
    <w:rsid w:val="00300165"/>
    <w:rsid w:val="003010CF"/>
    <w:rsid w:val="00303440"/>
    <w:rsid w:val="00304D9B"/>
    <w:rsid w:val="00305FF9"/>
    <w:rsid w:val="00306E6B"/>
    <w:rsid w:val="00306FD2"/>
    <w:rsid w:val="003100C8"/>
    <w:rsid w:val="00311161"/>
    <w:rsid w:val="00312400"/>
    <w:rsid w:val="00312739"/>
    <w:rsid w:val="00312D10"/>
    <w:rsid w:val="003178DA"/>
    <w:rsid w:val="00317DB8"/>
    <w:rsid w:val="00320618"/>
    <w:rsid w:val="0032100B"/>
    <w:rsid w:val="00321803"/>
    <w:rsid w:val="00321BD7"/>
    <w:rsid w:val="0032260F"/>
    <w:rsid w:val="003228DA"/>
    <w:rsid w:val="00323D6B"/>
    <w:rsid w:val="00326957"/>
    <w:rsid w:val="00326AE2"/>
    <w:rsid w:val="00331426"/>
    <w:rsid w:val="0033171D"/>
    <w:rsid w:val="00331FC3"/>
    <w:rsid w:val="003336B3"/>
    <w:rsid w:val="00335B75"/>
    <w:rsid w:val="00335D8C"/>
    <w:rsid w:val="00336072"/>
    <w:rsid w:val="003363A1"/>
    <w:rsid w:val="003417E5"/>
    <w:rsid w:val="0034226D"/>
    <w:rsid w:val="00342972"/>
    <w:rsid w:val="00342FDD"/>
    <w:rsid w:val="0034429B"/>
    <w:rsid w:val="00344866"/>
    <w:rsid w:val="00345765"/>
    <w:rsid w:val="0034638C"/>
    <w:rsid w:val="00346529"/>
    <w:rsid w:val="00346F7F"/>
    <w:rsid w:val="00350108"/>
    <w:rsid w:val="00350762"/>
    <w:rsid w:val="003507C4"/>
    <w:rsid w:val="003519A1"/>
    <w:rsid w:val="00351C88"/>
    <w:rsid w:val="00352480"/>
    <w:rsid w:val="003530D2"/>
    <w:rsid w:val="0035331A"/>
    <w:rsid w:val="003534E1"/>
    <w:rsid w:val="003548D8"/>
    <w:rsid w:val="003554CA"/>
    <w:rsid w:val="00360232"/>
    <w:rsid w:val="003602E0"/>
    <w:rsid w:val="00360D01"/>
    <w:rsid w:val="00362569"/>
    <w:rsid w:val="003636CD"/>
    <w:rsid w:val="0036487C"/>
    <w:rsid w:val="00365411"/>
    <w:rsid w:val="00365FA2"/>
    <w:rsid w:val="00366C69"/>
    <w:rsid w:val="00367441"/>
    <w:rsid w:val="00367B1D"/>
    <w:rsid w:val="00370E4F"/>
    <w:rsid w:val="00371215"/>
    <w:rsid w:val="00372F0D"/>
    <w:rsid w:val="00374059"/>
    <w:rsid w:val="0037535B"/>
    <w:rsid w:val="0037552D"/>
    <w:rsid w:val="003756DB"/>
    <w:rsid w:val="00376C56"/>
    <w:rsid w:val="003770BB"/>
    <w:rsid w:val="0037771A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87436"/>
    <w:rsid w:val="00390017"/>
    <w:rsid w:val="003901A3"/>
    <w:rsid w:val="0039072F"/>
    <w:rsid w:val="003940CE"/>
    <w:rsid w:val="00397C1D"/>
    <w:rsid w:val="003A180F"/>
    <w:rsid w:val="003A18DD"/>
    <w:rsid w:val="003A20C8"/>
    <w:rsid w:val="003A2C29"/>
    <w:rsid w:val="003A2EC3"/>
    <w:rsid w:val="003A36F2"/>
    <w:rsid w:val="003A3D39"/>
    <w:rsid w:val="003A3EC7"/>
    <w:rsid w:val="003A40B4"/>
    <w:rsid w:val="003A7834"/>
    <w:rsid w:val="003B0B5B"/>
    <w:rsid w:val="003B0E79"/>
    <w:rsid w:val="003B19A2"/>
    <w:rsid w:val="003B3575"/>
    <w:rsid w:val="003B50BC"/>
    <w:rsid w:val="003B5D97"/>
    <w:rsid w:val="003B5E1A"/>
    <w:rsid w:val="003B63A4"/>
    <w:rsid w:val="003B68FE"/>
    <w:rsid w:val="003B6D7D"/>
    <w:rsid w:val="003B7D7E"/>
    <w:rsid w:val="003C1012"/>
    <w:rsid w:val="003C11C9"/>
    <w:rsid w:val="003C1229"/>
    <w:rsid w:val="003C1FD4"/>
    <w:rsid w:val="003C213D"/>
    <w:rsid w:val="003C25AD"/>
    <w:rsid w:val="003C2D21"/>
    <w:rsid w:val="003C37F1"/>
    <w:rsid w:val="003C5E6B"/>
    <w:rsid w:val="003C7AD7"/>
    <w:rsid w:val="003D0FC3"/>
    <w:rsid w:val="003D2C1D"/>
    <w:rsid w:val="003D2C34"/>
    <w:rsid w:val="003D3DDD"/>
    <w:rsid w:val="003D5CBF"/>
    <w:rsid w:val="003D66D2"/>
    <w:rsid w:val="003D75D3"/>
    <w:rsid w:val="003E07AE"/>
    <w:rsid w:val="003E14FC"/>
    <w:rsid w:val="003E2976"/>
    <w:rsid w:val="003E4858"/>
    <w:rsid w:val="003E6316"/>
    <w:rsid w:val="003E6884"/>
    <w:rsid w:val="003E6AC5"/>
    <w:rsid w:val="003E7D5B"/>
    <w:rsid w:val="003F0096"/>
    <w:rsid w:val="003F0850"/>
    <w:rsid w:val="003F0D12"/>
    <w:rsid w:val="003F160C"/>
    <w:rsid w:val="003F324F"/>
    <w:rsid w:val="003F33BC"/>
    <w:rsid w:val="003F3D4E"/>
    <w:rsid w:val="003F477E"/>
    <w:rsid w:val="003F6CD2"/>
    <w:rsid w:val="003F788D"/>
    <w:rsid w:val="0040126E"/>
    <w:rsid w:val="004020D4"/>
    <w:rsid w:val="004021B6"/>
    <w:rsid w:val="00403569"/>
    <w:rsid w:val="004047C4"/>
    <w:rsid w:val="00405340"/>
    <w:rsid w:val="0040570B"/>
    <w:rsid w:val="00405EDB"/>
    <w:rsid w:val="00405FB1"/>
    <w:rsid w:val="00406460"/>
    <w:rsid w:val="004100D5"/>
    <w:rsid w:val="00412461"/>
    <w:rsid w:val="00412546"/>
    <w:rsid w:val="00412EB3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D76"/>
    <w:rsid w:val="00416665"/>
    <w:rsid w:val="00416A67"/>
    <w:rsid w:val="00416ACB"/>
    <w:rsid w:val="00421DCF"/>
    <w:rsid w:val="00421F70"/>
    <w:rsid w:val="00422341"/>
    <w:rsid w:val="00423641"/>
    <w:rsid w:val="00426266"/>
    <w:rsid w:val="00430A2D"/>
    <w:rsid w:val="00431505"/>
    <w:rsid w:val="00431AF0"/>
    <w:rsid w:val="0043213A"/>
    <w:rsid w:val="004330F4"/>
    <w:rsid w:val="00433590"/>
    <w:rsid w:val="0043393D"/>
    <w:rsid w:val="004344C7"/>
    <w:rsid w:val="00435274"/>
    <w:rsid w:val="004352AD"/>
    <w:rsid w:val="0043545D"/>
    <w:rsid w:val="00435FE2"/>
    <w:rsid w:val="00436E2F"/>
    <w:rsid w:val="00436EAB"/>
    <w:rsid w:val="004461D9"/>
    <w:rsid w:val="00446AC6"/>
    <w:rsid w:val="0044759B"/>
    <w:rsid w:val="00447F54"/>
    <w:rsid w:val="00450B7E"/>
    <w:rsid w:val="0045136B"/>
    <w:rsid w:val="00451C7E"/>
    <w:rsid w:val="00453BB6"/>
    <w:rsid w:val="00453CAA"/>
    <w:rsid w:val="00455113"/>
    <w:rsid w:val="00456421"/>
    <w:rsid w:val="00456DAB"/>
    <w:rsid w:val="00460CC3"/>
    <w:rsid w:val="00460E86"/>
    <w:rsid w:val="004646B4"/>
    <w:rsid w:val="00464A88"/>
    <w:rsid w:val="004651A0"/>
    <w:rsid w:val="00466532"/>
    <w:rsid w:val="00467488"/>
    <w:rsid w:val="0047083E"/>
    <w:rsid w:val="00470EB5"/>
    <w:rsid w:val="0047286B"/>
    <w:rsid w:val="00472E27"/>
    <w:rsid w:val="00474220"/>
    <w:rsid w:val="004752D3"/>
    <w:rsid w:val="004754E1"/>
    <w:rsid w:val="00475CE0"/>
    <w:rsid w:val="00476827"/>
    <w:rsid w:val="00476BD4"/>
    <w:rsid w:val="00477C35"/>
    <w:rsid w:val="00480988"/>
    <w:rsid w:val="00480E05"/>
    <w:rsid w:val="00482BBE"/>
    <w:rsid w:val="00483A12"/>
    <w:rsid w:val="00484A77"/>
    <w:rsid w:val="0048540F"/>
    <w:rsid w:val="00485598"/>
    <w:rsid w:val="00485970"/>
    <w:rsid w:val="00485C0D"/>
    <w:rsid w:val="00486575"/>
    <w:rsid w:val="004866D0"/>
    <w:rsid w:val="00486936"/>
    <w:rsid w:val="00494242"/>
    <w:rsid w:val="00494E8E"/>
    <w:rsid w:val="004955BC"/>
    <w:rsid w:val="00495D63"/>
    <w:rsid w:val="0049648F"/>
    <w:rsid w:val="00496606"/>
    <w:rsid w:val="00496999"/>
    <w:rsid w:val="00496F05"/>
    <w:rsid w:val="00497370"/>
    <w:rsid w:val="004A0F39"/>
    <w:rsid w:val="004A251F"/>
    <w:rsid w:val="004A2D11"/>
    <w:rsid w:val="004A3BF1"/>
    <w:rsid w:val="004A3E42"/>
    <w:rsid w:val="004A4715"/>
    <w:rsid w:val="004A5046"/>
    <w:rsid w:val="004A565E"/>
    <w:rsid w:val="004A5DF3"/>
    <w:rsid w:val="004A6134"/>
    <w:rsid w:val="004A7092"/>
    <w:rsid w:val="004B49E6"/>
    <w:rsid w:val="004B4D69"/>
    <w:rsid w:val="004C01A8"/>
    <w:rsid w:val="004C1840"/>
    <w:rsid w:val="004C24C9"/>
    <w:rsid w:val="004C31B6"/>
    <w:rsid w:val="004C5319"/>
    <w:rsid w:val="004C621F"/>
    <w:rsid w:val="004C7325"/>
    <w:rsid w:val="004C7948"/>
    <w:rsid w:val="004C7BB8"/>
    <w:rsid w:val="004C7C60"/>
    <w:rsid w:val="004D0DFE"/>
    <w:rsid w:val="004D1D91"/>
    <w:rsid w:val="004D22C3"/>
    <w:rsid w:val="004D6F4D"/>
    <w:rsid w:val="004D6F95"/>
    <w:rsid w:val="004D72FE"/>
    <w:rsid w:val="004D7E91"/>
    <w:rsid w:val="004E003A"/>
    <w:rsid w:val="004E0058"/>
    <w:rsid w:val="004E0768"/>
    <w:rsid w:val="004E1A31"/>
    <w:rsid w:val="004E1E66"/>
    <w:rsid w:val="004E2DE0"/>
    <w:rsid w:val="004E4060"/>
    <w:rsid w:val="004E409A"/>
    <w:rsid w:val="004E493D"/>
    <w:rsid w:val="004F0FB9"/>
    <w:rsid w:val="004F2F7E"/>
    <w:rsid w:val="004F32B5"/>
    <w:rsid w:val="004F407E"/>
    <w:rsid w:val="004F5479"/>
    <w:rsid w:val="004F7528"/>
    <w:rsid w:val="004F7BCA"/>
    <w:rsid w:val="004F7D89"/>
    <w:rsid w:val="00501981"/>
    <w:rsid w:val="00501A85"/>
    <w:rsid w:val="00501BB3"/>
    <w:rsid w:val="005021DD"/>
    <w:rsid w:val="005026CA"/>
    <w:rsid w:val="00502B72"/>
    <w:rsid w:val="00504BC1"/>
    <w:rsid w:val="00505134"/>
    <w:rsid w:val="00505C04"/>
    <w:rsid w:val="00511F15"/>
    <w:rsid w:val="0051318C"/>
    <w:rsid w:val="005142CD"/>
    <w:rsid w:val="005143C9"/>
    <w:rsid w:val="0051488A"/>
    <w:rsid w:val="005157A9"/>
    <w:rsid w:val="005173A7"/>
    <w:rsid w:val="005177E1"/>
    <w:rsid w:val="00520C0A"/>
    <w:rsid w:val="005218B6"/>
    <w:rsid w:val="00522589"/>
    <w:rsid w:val="00524545"/>
    <w:rsid w:val="005255BF"/>
    <w:rsid w:val="005257DE"/>
    <w:rsid w:val="00527200"/>
    <w:rsid w:val="00530157"/>
    <w:rsid w:val="00531EBE"/>
    <w:rsid w:val="00532F8B"/>
    <w:rsid w:val="00533737"/>
    <w:rsid w:val="00535B79"/>
    <w:rsid w:val="00535D7C"/>
    <w:rsid w:val="00536579"/>
    <w:rsid w:val="00536C1E"/>
    <w:rsid w:val="00542E13"/>
    <w:rsid w:val="0054343A"/>
    <w:rsid w:val="00543974"/>
    <w:rsid w:val="00543EBF"/>
    <w:rsid w:val="00544ABA"/>
    <w:rsid w:val="0054593A"/>
    <w:rsid w:val="005467FB"/>
    <w:rsid w:val="00546AE9"/>
    <w:rsid w:val="00547989"/>
    <w:rsid w:val="00551320"/>
    <w:rsid w:val="005518A4"/>
    <w:rsid w:val="00552768"/>
    <w:rsid w:val="00552935"/>
    <w:rsid w:val="00553127"/>
    <w:rsid w:val="005537D5"/>
    <w:rsid w:val="00554BE7"/>
    <w:rsid w:val="00556D68"/>
    <w:rsid w:val="00557173"/>
    <w:rsid w:val="005576A1"/>
    <w:rsid w:val="00557A64"/>
    <w:rsid w:val="005605C0"/>
    <w:rsid w:val="00560D23"/>
    <w:rsid w:val="005615D8"/>
    <w:rsid w:val="005626D6"/>
    <w:rsid w:val="005638D4"/>
    <w:rsid w:val="005656ED"/>
    <w:rsid w:val="00566544"/>
    <w:rsid w:val="00566608"/>
    <w:rsid w:val="00566C83"/>
    <w:rsid w:val="005700FE"/>
    <w:rsid w:val="00570E24"/>
    <w:rsid w:val="00572760"/>
    <w:rsid w:val="005743DE"/>
    <w:rsid w:val="00574F3F"/>
    <w:rsid w:val="0057562C"/>
    <w:rsid w:val="005759F6"/>
    <w:rsid w:val="00575E3E"/>
    <w:rsid w:val="005765F5"/>
    <w:rsid w:val="00576D6C"/>
    <w:rsid w:val="00577A2E"/>
    <w:rsid w:val="00580E48"/>
    <w:rsid w:val="00580F0A"/>
    <w:rsid w:val="00581246"/>
    <w:rsid w:val="00582C3A"/>
    <w:rsid w:val="00582E1A"/>
    <w:rsid w:val="00583147"/>
    <w:rsid w:val="00584317"/>
    <w:rsid w:val="00584416"/>
    <w:rsid w:val="00584B39"/>
    <w:rsid w:val="00585028"/>
    <w:rsid w:val="005854D1"/>
    <w:rsid w:val="00585F5B"/>
    <w:rsid w:val="0058620A"/>
    <w:rsid w:val="00587FC0"/>
    <w:rsid w:val="005906AD"/>
    <w:rsid w:val="00590DA6"/>
    <w:rsid w:val="00591C7D"/>
    <w:rsid w:val="00592B03"/>
    <w:rsid w:val="00593AB9"/>
    <w:rsid w:val="00594ABB"/>
    <w:rsid w:val="00594D1C"/>
    <w:rsid w:val="00594E36"/>
    <w:rsid w:val="00594F0A"/>
    <w:rsid w:val="0059525E"/>
    <w:rsid w:val="00595887"/>
    <w:rsid w:val="005961F7"/>
    <w:rsid w:val="00596B9C"/>
    <w:rsid w:val="005A054D"/>
    <w:rsid w:val="005A0A46"/>
    <w:rsid w:val="005A10B9"/>
    <w:rsid w:val="005A11EA"/>
    <w:rsid w:val="005A1822"/>
    <w:rsid w:val="005A269F"/>
    <w:rsid w:val="005A305E"/>
    <w:rsid w:val="005A30BB"/>
    <w:rsid w:val="005A3887"/>
    <w:rsid w:val="005A4B89"/>
    <w:rsid w:val="005B0542"/>
    <w:rsid w:val="005B2225"/>
    <w:rsid w:val="005B2799"/>
    <w:rsid w:val="005B2B77"/>
    <w:rsid w:val="005B3D4A"/>
    <w:rsid w:val="005B4D87"/>
    <w:rsid w:val="005B7DD1"/>
    <w:rsid w:val="005C00A0"/>
    <w:rsid w:val="005C28FA"/>
    <w:rsid w:val="005C40F4"/>
    <w:rsid w:val="005C43BE"/>
    <w:rsid w:val="005C44F3"/>
    <w:rsid w:val="005C712D"/>
    <w:rsid w:val="005C7C75"/>
    <w:rsid w:val="005D0E4F"/>
    <w:rsid w:val="005D1E32"/>
    <w:rsid w:val="005D206B"/>
    <w:rsid w:val="005D22B7"/>
    <w:rsid w:val="005D2BDE"/>
    <w:rsid w:val="005D3D76"/>
    <w:rsid w:val="005D4578"/>
    <w:rsid w:val="005D4E31"/>
    <w:rsid w:val="005D4EFA"/>
    <w:rsid w:val="005D55BA"/>
    <w:rsid w:val="005D5ADB"/>
    <w:rsid w:val="005D619F"/>
    <w:rsid w:val="005D648A"/>
    <w:rsid w:val="005D7E0D"/>
    <w:rsid w:val="005E234A"/>
    <w:rsid w:val="005E35CC"/>
    <w:rsid w:val="005E371E"/>
    <w:rsid w:val="005E53F9"/>
    <w:rsid w:val="005E775D"/>
    <w:rsid w:val="005F0A43"/>
    <w:rsid w:val="005F27BF"/>
    <w:rsid w:val="005F4171"/>
    <w:rsid w:val="005F46D6"/>
    <w:rsid w:val="005F4DD6"/>
    <w:rsid w:val="005F50D8"/>
    <w:rsid w:val="005F53A1"/>
    <w:rsid w:val="005F6B77"/>
    <w:rsid w:val="005F7487"/>
    <w:rsid w:val="006002C7"/>
    <w:rsid w:val="00600933"/>
    <w:rsid w:val="00600F95"/>
    <w:rsid w:val="00601839"/>
    <w:rsid w:val="00602759"/>
    <w:rsid w:val="0060277A"/>
    <w:rsid w:val="00602B7C"/>
    <w:rsid w:val="00603312"/>
    <w:rsid w:val="00604DC7"/>
    <w:rsid w:val="00604E47"/>
    <w:rsid w:val="006052EE"/>
    <w:rsid w:val="00605441"/>
    <w:rsid w:val="00606970"/>
    <w:rsid w:val="00606A20"/>
    <w:rsid w:val="006072C6"/>
    <w:rsid w:val="00607A2E"/>
    <w:rsid w:val="006130F7"/>
    <w:rsid w:val="00613AF8"/>
    <w:rsid w:val="00613D8E"/>
    <w:rsid w:val="006142E0"/>
    <w:rsid w:val="00614B3A"/>
    <w:rsid w:val="00616112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660B"/>
    <w:rsid w:val="00626AD1"/>
    <w:rsid w:val="006304BC"/>
    <w:rsid w:val="00630DCE"/>
    <w:rsid w:val="0063120A"/>
    <w:rsid w:val="0063150B"/>
    <w:rsid w:val="00631585"/>
    <w:rsid w:val="0063401C"/>
    <w:rsid w:val="00634ACF"/>
    <w:rsid w:val="00635035"/>
    <w:rsid w:val="0063580D"/>
    <w:rsid w:val="00635CAE"/>
    <w:rsid w:val="00637240"/>
    <w:rsid w:val="00643660"/>
    <w:rsid w:val="00650139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B63"/>
    <w:rsid w:val="006571F6"/>
    <w:rsid w:val="006618CC"/>
    <w:rsid w:val="00662111"/>
    <w:rsid w:val="00662118"/>
    <w:rsid w:val="006638AD"/>
    <w:rsid w:val="0066732C"/>
    <w:rsid w:val="006679F5"/>
    <w:rsid w:val="00667B77"/>
    <w:rsid w:val="006716DA"/>
    <w:rsid w:val="006728ED"/>
    <w:rsid w:val="006732B1"/>
    <w:rsid w:val="0067446F"/>
    <w:rsid w:val="006746A4"/>
    <w:rsid w:val="00675558"/>
    <w:rsid w:val="00675611"/>
    <w:rsid w:val="00675A60"/>
    <w:rsid w:val="0067697E"/>
    <w:rsid w:val="00677443"/>
    <w:rsid w:val="0067769A"/>
    <w:rsid w:val="006806A3"/>
    <w:rsid w:val="006806A6"/>
    <w:rsid w:val="00681211"/>
    <w:rsid w:val="00681B36"/>
    <w:rsid w:val="00682E14"/>
    <w:rsid w:val="0068436C"/>
    <w:rsid w:val="0068545E"/>
    <w:rsid w:val="00685FD4"/>
    <w:rsid w:val="00686612"/>
    <w:rsid w:val="0068661E"/>
    <w:rsid w:val="00686F4F"/>
    <w:rsid w:val="00690A49"/>
    <w:rsid w:val="00690BB6"/>
    <w:rsid w:val="00691B30"/>
    <w:rsid w:val="00693E1F"/>
    <w:rsid w:val="00693ECB"/>
    <w:rsid w:val="00694797"/>
    <w:rsid w:val="006955A1"/>
    <w:rsid w:val="00695887"/>
    <w:rsid w:val="006960F5"/>
    <w:rsid w:val="00697733"/>
    <w:rsid w:val="006A254E"/>
    <w:rsid w:val="006A2C30"/>
    <w:rsid w:val="006A301C"/>
    <w:rsid w:val="006A3E2B"/>
    <w:rsid w:val="006A6E17"/>
    <w:rsid w:val="006B120D"/>
    <w:rsid w:val="006B17E7"/>
    <w:rsid w:val="006B19E8"/>
    <w:rsid w:val="006B1A8A"/>
    <w:rsid w:val="006B1FD5"/>
    <w:rsid w:val="006B51E8"/>
    <w:rsid w:val="006B555A"/>
    <w:rsid w:val="006B600A"/>
    <w:rsid w:val="006B6635"/>
    <w:rsid w:val="006B7D22"/>
    <w:rsid w:val="006B7D2C"/>
    <w:rsid w:val="006C1019"/>
    <w:rsid w:val="006C2BB5"/>
    <w:rsid w:val="006C2BEE"/>
    <w:rsid w:val="006C3AD8"/>
    <w:rsid w:val="006C4516"/>
    <w:rsid w:val="006C455E"/>
    <w:rsid w:val="006C5958"/>
    <w:rsid w:val="006C5B4F"/>
    <w:rsid w:val="006C643C"/>
    <w:rsid w:val="006C6E3A"/>
    <w:rsid w:val="006C6FD7"/>
    <w:rsid w:val="006D00DB"/>
    <w:rsid w:val="006D0361"/>
    <w:rsid w:val="006D16B0"/>
    <w:rsid w:val="006D1F0B"/>
    <w:rsid w:val="006D2182"/>
    <w:rsid w:val="006D2444"/>
    <w:rsid w:val="006D254B"/>
    <w:rsid w:val="006D289B"/>
    <w:rsid w:val="006D3BE1"/>
    <w:rsid w:val="006D48FC"/>
    <w:rsid w:val="006D4F0C"/>
    <w:rsid w:val="006D62BC"/>
    <w:rsid w:val="006D6450"/>
    <w:rsid w:val="006D6939"/>
    <w:rsid w:val="006D7EB0"/>
    <w:rsid w:val="006E0138"/>
    <w:rsid w:val="006E0BB0"/>
    <w:rsid w:val="006E12C3"/>
    <w:rsid w:val="006E2529"/>
    <w:rsid w:val="006E45F3"/>
    <w:rsid w:val="006E4A2F"/>
    <w:rsid w:val="006E4ED4"/>
    <w:rsid w:val="006E5E19"/>
    <w:rsid w:val="006E61C3"/>
    <w:rsid w:val="006E799D"/>
    <w:rsid w:val="006F0593"/>
    <w:rsid w:val="006F1064"/>
    <w:rsid w:val="006F1EB7"/>
    <w:rsid w:val="006F52E5"/>
    <w:rsid w:val="006F6066"/>
    <w:rsid w:val="006F6850"/>
    <w:rsid w:val="006F707E"/>
    <w:rsid w:val="007001DC"/>
    <w:rsid w:val="007025CB"/>
    <w:rsid w:val="007034AA"/>
    <w:rsid w:val="00703C9D"/>
    <w:rsid w:val="0070490C"/>
    <w:rsid w:val="00705C38"/>
    <w:rsid w:val="00706465"/>
    <w:rsid w:val="0070695A"/>
    <w:rsid w:val="0070782D"/>
    <w:rsid w:val="007109C2"/>
    <w:rsid w:val="00711340"/>
    <w:rsid w:val="00712C42"/>
    <w:rsid w:val="00713DE4"/>
    <w:rsid w:val="007147FC"/>
    <w:rsid w:val="00714C47"/>
    <w:rsid w:val="00716462"/>
    <w:rsid w:val="00721084"/>
    <w:rsid w:val="00721262"/>
    <w:rsid w:val="00721D9B"/>
    <w:rsid w:val="00722121"/>
    <w:rsid w:val="007224B9"/>
    <w:rsid w:val="00722F94"/>
    <w:rsid w:val="00723AA7"/>
    <w:rsid w:val="0072432E"/>
    <w:rsid w:val="007251E5"/>
    <w:rsid w:val="00726036"/>
    <w:rsid w:val="00726279"/>
    <w:rsid w:val="00726A9B"/>
    <w:rsid w:val="00727530"/>
    <w:rsid w:val="00731E7C"/>
    <w:rsid w:val="007329EF"/>
    <w:rsid w:val="0073327A"/>
    <w:rsid w:val="007342E4"/>
    <w:rsid w:val="00734EBE"/>
    <w:rsid w:val="00735D0C"/>
    <w:rsid w:val="00736DD8"/>
    <w:rsid w:val="0074076A"/>
    <w:rsid w:val="00741AF4"/>
    <w:rsid w:val="00741DCC"/>
    <w:rsid w:val="0074203A"/>
    <w:rsid w:val="007427B5"/>
    <w:rsid w:val="00742865"/>
    <w:rsid w:val="0074296C"/>
    <w:rsid w:val="00742C83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4359"/>
    <w:rsid w:val="00754411"/>
    <w:rsid w:val="00754BD9"/>
    <w:rsid w:val="00754E7A"/>
    <w:rsid w:val="0075540C"/>
    <w:rsid w:val="00755DB1"/>
    <w:rsid w:val="007574FC"/>
    <w:rsid w:val="00760975"/>
    <w:rsid w:val="00761FDA"/>
    <w:rsid w:val="007621FF"/>
    <w:rsid w:val="007634E3"/>
    <w:rsid w:val="00764194"/>
    <w:rsid w:val="00765ED3"/>
    <w:rsid w:val="0076681D"/>
    <w:rsid w:val="00766A65"/>
    <w:rsid w:val="007671F5"/>
    <w:rsid w:val="007676B8"/>
    <w:rsid w:val="0077175C"/>
    <w:rsid w:val="00771870"/>
    <w:rsid w:val="00771BF9"/>
    <w:rsid w:val="00772AE2"/>
    <w:rsid w:val="00772F8A"/>
    <w:rsid w:val="007739C6"/>
    <w:rsid w:val="00774889"/>
    <w:rsid w:val="00774FF5"/>
    <w:rsid w:val="007750B3"/>
    <w:rsid w:val="00775F76"/>
    <w:rsid w:val="00776AEA"/>
    <w:rsid w:val="00777BA0"/>
    <w:rsid w:val="007803BD"/>
    <w:rsid w:val="007811DC"/>
    <w:rsid w:val="007820FA"/>
    <w:rsid w:val="0078285F"/>
    <w:rsid w:val="00783207"/>
    <w:rsid w:val="00783E1D"/>
    <w:rsid w:val="0078483B"/>
    <w:rsid w:val="00784EED"/>
    <w:rsid w:val="00785900"/>
    <w:rsid w:val="00786958"/>
    <w:rsid w:val="00786E71"/>
    <w:rsid w:val="0079162F"/>
    <w:rsid w:val="00792F7F"/>
    <w:rsid w:val="00794924"/>
    <w:rsid w:val="007A0BC2"/>
    <w:rsid w:val="007A1603"/>
    <w:rsid w:val="007A1F44"/>
    <w:rsid w:val="007A23FF"/>
    <w:rsid w:val="007A295B"/>
    <w:rsid w:val="007A3424"/>
    <w:rsid w:val="007A35EF"/>
    <w:rsid w:val="007A43A2"/>
    <w:rsid w:val="007A4D04"/>
    <w:rsid w:val="007A6054"/>
    <w:rsid w:val="007A7A96"/>
    <w:rsid w:val="007B03AF"/>
    <w:rsid w:val="007B06E1"/>
    <w:rsid w:val="007B1543"/>
    <w:rsid w:val="007B1AC0"/>
    <w:rsid w:val="007B270A"/>
    <w:rsid w:val="007B2D3B"/>
    <w:rsid w:val="007B3AB7"/>
    <w:rsid w:val="007B52CD"/>
    <w:rsid w:val="007B7DC1"/>
    <w:rsid w:val="007B7EDB"/>
    <w:rsid w:val="007C19AD"/>
    <w:rsid w:val="007C2EAF"/>
    <w:rsid w:val="007C3598"/>
    <w:rsid w:val="007C3FA8"/>
    <w:rsid w:val="007C65AB"/>
    <w:rsid w:val="007C68DA"/>
    <w:rsid w:val="007D229A"/>
    <w:rsid w:val="007D2F44"/>
    <w:rsid w:val="007D2F4D"/>
    <w:rsid w:val="007D4178"/>
    <w:rsid w:val="007D4D33"/>
    <w:rsid w:val="007D7175"/>
    <w:rsid w:val="007D74EB"/>
    <w:rsid w:val="007E1369"/>
    <w:rsid w:val="007E1A1B"/>
    <w:rsid w:val="007E1A88"/>
    <w:rsid w:val="007E4C88"/>
    <w:rsid w:val="007E585E"/>
    <w:rsid w:val="007E7DDF"/>
    <w:rsid w:val="007F11C8"/>
    <w:rsid w:val="007F1CFB"/>
    <w:rsid w:val="007F220B"/>
    <w:rsid w:val="007F27DD"/>
    <w:rsid w:val="007F5FFA"/>
    <w:rsid w:val="007F6880"/>
    <w:rsid w:val="007F76B4"/>
    <w:rsid w:val="008001B4"/>
    <w:rsid w:val="00800769"/>
    <w:rsid w:val="00800ED2"/>
    <w:rsid w:val="00802E74"/>
    <w:rsid w:val="00804B92"/>
    <w:rsid w:val="00804E21"/>
    <w:rsid w:val="00805092"/>
    <w:rsid w:val="00806AAF"/>
    <w:rsid w:val="008070AC"/>
    <w:rsid w:val="008101FD"/>
    <w:rsid w:val="00810D8D"/>
    <w:rsid w:val="0081119B"/>
    <w:rsid w:val="00811835"/>
    <w:rsid w:val="00811AB2"/>
    <w:rsid w:val="00814689"/>
    <w:rsid w:val="008152E5"/>
    <w:rsid w:val="0081581D"/>
    <w:rsid w:val="008172BE"/>
    <w:rsid w:val="00817B71"/>
    <w:rsid w:val="00820244"/>
    <w:rsid w:val="008221B3"/>
    <w:rsid w:val="0082248E"/>
    <w:rsid w:val="00824FDF"/>
    <w:rsid w:val="00825125"/>
    <w:rsid w:val="008257CC"/>
    <w:rsid w:val="008274BF"/>
    <w:rsid w:val="00830DC3"/>
    <w:rsid w:val="00831555"/>
    <w:rsid w:val="00831F52"/>
    <w:rsid w:val="00832154"/>
    <w:rsid w:val="00832F5C"/>
    <w:rsid w:val="008359E0"/>
    <w:rsid w:val="00836F66"/>
    <w:rsid w:val="008376F6"/>
    <w:rsid w:val="00837D5B"/>
    <w:rsid w:val="00840607"/>
    <w:rsid w:val="00841CD2"/>
    <w:rsid w:val="00842B77"/>
    <w:rsid w:val="0084309F"/>
    <w:rsid w:val="00845C12"/>
    <w:rsid w:val="008469D9"/>
    <w:rsid w:val="00846DC0"/>
    <w:rsid w:val="008474A7"/>
    <w:rsid w:val="008506B6"/>
    <w:rsid w:val="00850AE0"/>
    <w:rsid w:val="008524D2"/>
    <w:rsid w:val="00852E19"/>
    <w:rsid w:val="00856833"/>
    <w:rsid w:val="00856840"/>
    <w:rsid w:val="00856DA8"/>
    <w:rsid w:val="00857B03"/>
    <w:rsid w:val="0086087C"/>
    <w:rsid w:val="00860932"/>
    <w:rsid w:val="00860D8E"/>
    <w:rsid w:val="0086275E"/>
    <w:rsid w:val="00864440"/>
    <w:rsid w:val="00864D76"/>
    <w:rsid w:val="008650FC"/>
    <w:rsid w:val="00866EB3"/>
    <w:rsid w:val="0086701A"/>
    <w:rsid w:val="00867BD2"/>
    <w:rsid w:val="008712FD"/>
    <w:rsid w:val="008716A1"/>
    <w:rsid w:val="00872D3F"/>
    <w:rsid w:val="008733E4"/>
    <w:rsid w:val="00873F15"/>
    <w:rsid w:val="00874096"/>
    <w:rsid w:val="008756A4"/>
    <w:rsid w:val="00875F73"/>
    <w:rsid w:val="00880F30"/>
    <w:rsid w:val="008833E8"/>
    <w:rsid w:val="00883A0E"/>
    <w:rsid w:val="00887B48"/>
    <w:rsid w:val="0089176E"/>
    <w:rsid w:val="008917E0"/>
    <w:rsid w:val="00892365"/>
    <w:rsid w:val="00892BE5"/>
    <w:rsid w:val="0089387C"/>
    <w:rsid w:val="0089444E"/>
    <w:rsid w:val="008949DF"/>
    <w:rsid w:val="008951DB"/>
    <w:rsid w:val="00896C81"/>
    <w:rsid w:val="00896D83"/>
    <w:rsid w:val="00897B03"/>
    <w:rsid w:val="008A0AB2"/>
    <w:rsid w:val="008A0B40"/>
    <w:rsid w:val="008A0CFC"/>
    <w:rsid w:val="008A12FE"/>
    <w:rsid w:val="008A28B6"/>
    <w:rsid w:val="008A2BB1"/>
    <w:rsid w:val="008A3466"/>
    <w:rsid w:val="008A389F"/>
    <w:rsid w:val="008A3D02"/>
    <w:rsid w:val="008A53D7"/>
    <w:rsid w:val="008A5940"/>
    <w:rsid w:val="008A73B2"/>
    <w:rsid w:val="008B043F"/>
    <w:rsid w:val="008B0808"/>
    <w:rsid w:val="008B0AEC"/>
    <w:rsid w:val="008B165D"/>
    <w:rsid w:val="008B1E53"/>
    <w:rsid w:val="008B1E5B"/>
    <w:rsid w:val="008B389D"/>
    <w:rsid w:val="008B3C5C"/>
    <w:rsid w:val="008B502E"/>
    <w:rsid w:val="008B5299"/>
    <w:rsid w:val="008B5A5F"/>
    <w:rsid w:val="008B5AB0"/>
    <w:rsid w:val="008B6054"/>
    <w:rsid w:val="008B7B08"/>
    <w:rsid w:val="008C13F0"/>
    <w:rsid w:val="008C1F26"/>
    <w:rsid w:val="008C2A3A"/>
    <w:rsid w:val="008C4795"/>
    <w:rsid w:val="008C4C7E"/>
    <w:rsid w:val="008C5C46"/>
    <w:rsid w:val="008C6184"/>
    <w:rsid w:val="008C645E"/>
    <w:rsid w:val="008C785E"/>
    <w:rsid w:val="008D0AFB"/>
    <w:rsid w:val="008D1511"/>
    <w:rsid w:val="008D32DF"/>
    <w:rsid w:val="008D35E9"/>
    <w:rsid w:val="008D3959"/>
    <w:rsid w:val="008D3966"/>
    <w:rsid w:val="008D4352"/>
    <w:rsid w:val="008D60BC"/>
    <w:rsid w:val="008D66B0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8AD"/>
    <w:rsid w:val="008E3EEC"/>
    <w:rsid w:val="008E5BF2"/>
    <w:rsid w:val="008E5C81"/>
    <w:rsid w:val="008F0A38"/>
    <w:rsid w:val="008F0F84"/>
    <w:rsid w:val="008F1014"/>
    <w:rsid w:val="008F11C9"/>
    <w:rsid w:val="008F23D8"/>
    <w:rsid w:val="008F2FD5"/>
    <w:rsid w:val="008F37E5"/>
    <w:rsid w:val="008F48C2"/>
    <w:rsid w:val="008F5840"/>
    <w:rsid w:val="008F5EEF"/>
    <w:rsid w:val="008F66FE"/>
    <w:rsid w:val="008F72CC"/>
    <w:rsid w:val="008F72CD"/>
    <w:rsid w:val="0090029F"/>
    <w:rsid w:val="00903802"/>
    <w:rsid w:val="0090696D"/>
    <w:rsid w:val="00906CD6"/>
    <w:rsid w:val="00906E4D"/>
    <w:rsid w:val="00906F31"/>
    <w:rsid w:val="009078B3"/>
    <w:rsid w:val="00907A77"/>
    <w:rsid w:val="00907D78"/>
    <w:rsid w:val="00907E00"/>
    <w:rsid w:val="0091088D"/>
    <w:rsid w:val="00910FC9"/>
    <w:rsid w:val="0091291A"/>
    <w:rsid w:val="00913612"/>
    <w:rsid w:val="0091366A"/>
    <w:rsid w:val="00913824"/>
    <w:rsid w:val="00915757"/>
    <w:rsid w:val="009159B3"/>
    <w:rsid w:val="00916181"/>
    <w:rsid w:val="009204C5"/>
    <w:rsid w:val="0092180D"/>
    <w:rsid w:val="009232C9"/>
    <w:rsid w:val="00923608"/>
    <w:rsid w:val="00923667"/>
    <w:rsid w:val="009238E5"/>
    <w:rsid w:val="00923F12"/>
    <w:rsid w:val="00924FF8"/>
    <w:rsid w:val="00925406"/>
    <w:rsid w:val="00925BA8"/>
    <w:rsid w:val="00926DA7"/>
    <w:rsid w:val="00927F8B"/>
    <w:rsid w:val="0093094D"/>
    <w:rsid w:val="009328C7"/>
    <w:rsid w:val="009336EC"/>
    <w:rsid w:val="00933F56"/>
    <w:rsid w:val="00934C13"/>
    <w:rsid w:val="00935228"/>
    <w:rsid w:val="009355A2"/>
    <w:rsid w:val="00935F9E"/>
    <w:rsid w:val="00936D98"/>
    <w:rsid w:val="00942C80"/>
    <w:rsid w:val="00943197"/>
    <w:rsid w:val="009435F2"/>
    <w:rsid w:val="00945180"/>
    <w:rsid w:val="0094590C"/>
    <w:rsid w:val="00946355"/>
    <w:rsid w:val="009468B7"/>
    <w:rsid w:val="0094724E"/>
    <w:rsid w:val="00947973"/>
    <w:rsid w:val="00947BE6"/>
    <w:rsid w:val="0095048D"/>
    <w:rsid w:val="00951ADB"/>
    <w:rsid w:val="0095380C"/>
    <w:rsid w:val="00954353"/>
    <w:rsid w:val="00955C0A"/>
    <w:rsid w:val="00955C4F"/>
    <w:rsid w:val="00961CF6"/>
    <w:rsid w:val="009657F1"/>
    <w:rsid w:val="0096625D"/>
    <w:rsid w:val="009709F8"/>
    <w:rsid w:val="00972929"/>
    <w:rsid w:val="00972F91"/>
    <w:rsid w:val="00973827"/>
    <w:rsid w:val="009742D3"/>
    <w:rsid w:val="00977BA7"/>
    <w:rsid w:val="00980517"/>
    <w:rsid w:val="0098194F"/>
    <w:rsid w:val="009826C8"/>
    <w:rsid w:val="009836E4"/>
    <w:rsid w:val="0098412F"/>
    <w:rsid w:val="00985F28"/>
    <w:rsid w:val="00986149"/>
    <w:rsid w:val="00986176"/>
    <w:rsid w:val="00986E7F"/>
    <w:rsid w:val="00987536"/>
    <w:rsid w:val="00990BD5"/>
    <w:rsid w:val="0099196F"/>
    <w:rsid w:val="00992B98"/>
    <w:rsid w:val="0099359F"/>
    <w:rsid w:val="00994871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C6F"/>
    <w:rsid w:val="009A14EF"/>
    <w:rsid w:val="009A2DF9"/>
    <w:rsid w:val="009A3A86"/>
    <w:rsid w:val="009A4869"/>
    <w:rsid w:val="009A6A6B"/>
    <w:rsid w:val="009B0CCA"/>
    <w:rsid w:val="009B1EF9"/>
    <w:rsid w:val="009B26AC"/>
    <w:rsid w:val="009B37E2"/>
    <w:rsid w:val="009B4519"/>
    <w:rsid w:val="009B506B"/>
    <w:rsid w:val="009B57EF"/>
    <w:rsid w:val="009B5B85"/>
    <w:rsid w:val="009B6EA3"/>
    <w:rsid w:val="009B7204"/>
    <w:rsid w:val="009C0074"/>
    <w:rsid w:val="009C0564"/>
    <w:rsid w:val="009C2685"/>
    <w:rsid w:val="009C39BC"/>
    <w:rsid w:val="009C4BC2"/>
    <w:rsid w:val="009C4D22"/>
    <w:rsid w:val="009C4F71"/>
    <w:rsid w:val="009C7320"/>
    <w:rsid w:val="009D0729"/>
    <w:rsid w:val="009D0F66"/>
    <w:rsid w:val="009D1A06"/>
    <w:rsid w:val="009D1BA4"/>
    <w:rsid w:val="009D22E4"/>
    <w:rsid w:val="009D22F7"/>
    <w:rsid w:val="009D319C"/>
    <w:rsid w:val="009D5BAB"/>
    <w:rsid w:val="009D6A0A"/>
    <w:rsid w:val="009E058F"/>
    <w:rsid w:val="009E0A9E"/>
    <w:rsid w:val="009E19A2"/>
    <w:rsid w:val="009E3AFD"/>
    <w:rsid w:val="009E3CDD"/>
    <w:rsid w:val="009E4B16"/>
    <w:rsid w:val="009E51FA"/>
    <w:rsid w:val="009E5C60"/>
    <w:rsid w:val="009E64DB"/>
    <w:rsid w:val="009E6794"/>
    <w:rsid w:val="009E7189"/>
    <w:rsid w:val="009E7E46"/>
    <w:rsid w:val="009E7FC1"/>
    <w:rsid w:val="009F01E1"/>
    <w:rsid w:val="009F0B4D"/>
    <w:rsid w:val="009F1096"/>
    <w:rsid w:val="009F150E"/>
    <w:rsid w:val="009F27AD"/>
    <w:rsid w:val="009F3FB5"/>
    <w:rsid w:val="009F4114"/>
    <w:rsid w:val="009F521F"/>
    <w:rsid w:val="009F553C"/>
    <w:rsid w:val="009F59F8"/>
    <w:rsid w:val="00A005B0"/>
    <w:rsid w:val="00A01F17"/>
    <w:rsid w:val="00A022A5"/>
    <w:rsid w:val="00A03745"/>
    <w:rsid w:val="00A03A22"/>
    <w:rsid w:val="00A0452A"/>
    <w:rsid w:val="00A04634"/>
    <w:rsid w:val="00A06119"/>
    <w:rsid w:val="00A07A48"/>
    <w:rsid w:val="00A108EE"/>
    <w:rsid w:val="00A10BB8"/>
    <w:rsid w:val="00A10F83"/>
    <w:rsid w:val="00A1200D"/>
    <w:rsid w:val="00A137E4"/>
    <w:rsid w:val="00A14813"/>
    <w:rsid w:val="00A1566A"/>
    <w:rsid w:val="00A165BF"/>
    <w:rsid w:val="00A172E8"/>
    <w:rsid w:val="00A179FF"/>
    <w:rsid w:val="00A21A36"/>
    <w:rsid w:val="00A25294"/>
    <w:rsid w:val="00A254EE"/>
    <w:rsid w:val="00A25BE7"/>
    <w:rsid w:val="00A27008"/>
    <w:rsid w:val="00A27CDF"/>
    <w:rsid w:val="00A309C6"/>
    <w:rsid w:val="00A30D13"/>
    <w:rsid w:val="00A314F9"/>
    <w:rsid w:val="00A319D0"/>
    <w:rsid w:val="00A31C88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36E02"/>
    <w:rsid w:val="00A4376F"/>
    <w:rsid w:val="00A4549F"/>
    <w:rsid w:val="00A45B9B"/>
    <w:rsid w:val="00A462FE"/>
    <w:rsid w:val="00A501C9"/>
    <w:rsid w:val="00A50506"/>
    <w:rsid w:val="00A53F55"/>
    <w:rsid w:val="00A5417B"/>
    <w:rsid w:val="00A54599"/>
    <w:rsid w:val="00A54B82"/>
    <w:rsid w:val="00A569D4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BF3"/>
    <w:rsid w:val="00A64942"/>
    <w:rsid w:val="00A65911"/>
    <w:rsid w:val="00A6643C"/>
    <w:rsid w:val="00A67544"/>
    <w:rsid w:val="00A7075B"/>
    <w:rsid w:val="00A71CE6"/>
    <w:rsid w:val="00A71D23"/>
    <w:rsid w:val="00A7333A"/>
    <w:rsid w:val="00A73D0D"/>
    <w:rsid w:val="00A74A92"/>
    <w:rsid w:val="00A75CC1"/>
    <w:rsid w:val="00A75E88"/>
    <w:rsid w:val="00A8056E"/>
    <w:rsid w:val="00A82D58"/>
    <w:rsid w:val="00A8399D"/>
    <w:rsid w:val="00A83E3D"/>
    <w:rsid w:val="00A8443A"/>
    <w:rsid w:val="00A8479C"/>
    <w:rsid w:val="00A8557B"/>
    <w:rsid w:val="00A85A05"/>
    <w:rsid w:val="00A86D63"/>
    <w:rsid w:val="00A87797"/>
    <w:rsid w:val="00A90E72"/>
    <w:rsid w:val="00A922A2"/>
    <w:rsid w:val="00A9327B"/>
    <w:rsid w:val="00A93B69"/>
    <w:rsid w:val="00A963C7"/>
    <w:rsid w:val="00AA139C"/>
    <w:rsid w:val="00AA1626"/>
    <w:rsid w:val="00AA1C25"/>
    <w:rsid w:val="00AA3DB7"/>
    <w:rsid w:val="00AA51F5"/>
    <w:rsid w:val="00AA5E3B"/>
    <w:rsid w:val="00AA68B4"/>
    <w:rsid w:val="00AA78D8"/>
    <w:rsid w:val="00AB0543"/>
    <w:rsid w:val="00AB0AC9"/>
    <w:rsid w:val="00AB185A"/>
    <w:rsid w:val="00AB1BA7"/>
    <w:rsid w:val="00AB1E04"/>
    <w:rsid w:val="00AB1F4D"/>
    <w:rsid w:val="00AB29CF"/>
    <w:rsid w:val="00AB309D"/>
    <w:rsid w:val="00AB3113"/>
    <w:rsid w:val="00AB348A"/>
    <w:rsid w:val="00AB3F38"/>
    <w:rsid w:val="00AB43EC"/>
    <w:rsid w:val="00AB4BF4"/>
    <w:rsid w:val="00AB5ADF"/>
    <w:rsid w:val="00AB5E57"/>
    <w:rsid w:val="00AB725F"/>
    <w:rsid w:val="00AC0705"/>
    <w:rsid w:val="00AC109B"/>
    <w:rsid w:val="00AC74DA"/>
    <w:rsid w:val="00AC7A2B"/>
    <w:rsid w:val="00AC7C25"/>
    <w:rsid w:val="00AD00DF"/>
    <w:rsid w:val="00AD0A51"/>
    <w:rsid w:val="00AD0B37"/>
    <w:rsid w:val="00AD11F7"/>
    <w:rsid w:val="00AD1DB7"/>
    <w:rsid w:val="00AD2852"/>
    <w:rsid w:val="00AD3976"/>
    <w:rsid w:val="00AD4D2A"/>
    <w:rsid w:val="00AD542F"/>
    <w:rsid w:val="00AD7305"/>
    <w:rsid w:val="00AD7E64"/>
    <w:rsid w:val="00AE0C56"/>
    <w:rsid w:val="00AE149E"/>
    <w:rsid w:val="00AE22F2"/>
    <w:rsid w:val="00AE29FC"/>
    <w:rsid w:val="00AE2F3F"/>
    <w:rsid w:val="00AE3B4E"/>
    <w:rsid w:val="00AE4236"/>
    <w:rsid w:val="00AE59EC"/>
    <w:rsid w:val="00AE67B3"/>
    <w:rsid w:val="00AE7864"/>
    <w:rsid w:val="00AE7949"/>
    <w:rsid w:val="00AE7D21"/>
    <w:rsid w:val="00AF25D5"/>
    <w:rsid w:val="00AF3DBB"/>
    <w:rsid w:val="00AF5194"/>
    <w:rsid w:val="00AF53EF"/>
    <w:rsid w:val="00AF73C3"/>
    <w:rsid w:val="00AF795C"/>
    <w:rsid w:val="00B00752"/>
    <w:rsid w:val="00B026C1"/>
    <w:rsid w:val="00B02B9C"/>
    <w:rsid w:val="00B0353B"/>
    <w:rsid w:val="00B040B2"/>
    <w:rsid w:val="00B0614B"/>
    <w:rsid w:val="00B10558"/>
    <w:rsid w:val="00B15127"/>
    <w:rsid w:val="00B156A9"/>
    <w:rsid w:val="00B15F83"/>
    <w:rsid w:val="00B160FF"/>
    <w:rsid w:val="00B16322"/>
    <w:rsid w:val="00B1662E"/>
    <w:rsid w:val="00B16A6F"/>
    <w:rsid w:val="00B22C0D"/>
    <w:rsid w:val="00B23AF4"/>
    <w:rsid w:val="00B23C15"/>
    <w:rsid w:val="00B25762"/>
    <w:rsid w:val="00B25947"/>
    <w:rsid w:val="00B25B40"/>
    <w:rsid w:val="00B25FDE"/>
    <w:rsid w:val="00B26AB0"/>
    <w:rsid w:val="00B26AD2"/>
    <w:rsid w:val="00B26CA2"/>
    <w:rsid w:val="00B30B4E"/>
    <w:rsid w:val="00B31246"/>
    <w:rsid w:val="00B326FF"/>
    <w:rsid w:val="00B340AA"/>
    <w:rsid w:val="00B34A9F"/>
    <w:rsid w:val="00B34B80"/>
    <w:rsid w:val="00B35CDA"/>
    <w:rsid w:val="00B37D97"/>
    <w:rsid w:val="00B411BD"/>
    <w:rsid w:val="00B41559"/>
    <w:rsid w:val="00B418E8"/>
    <w:rsid w:val="00B42285"/>
    <w:rsid w:val="00B4274B"/>
    <w:rsid w:val="00B435B1"/>
    <w:rsid w:val="00B4367F"/>
    <w:rsid w:val="00B438BA"/>
    <w:rsid w:val="00B44F99"/>
    <w:rsid w:val="00B45876"/>
    <w:rsid w:val="00B47654"/>
    <w:rsid w:val="00B513F8"/>
    <w:rsid w:val="00B51542"/>
    <w:rsid w:val="00B51D1D"/>
    <w:rsid w:val="00B5310E"/>
    <w:rsid w:val="00B531A2"/>
    <w:rsid w:val="00B54ACC"/>
    <w:rsid w:val="00B54DCB"/>
    <w:rsid w:val="00B55AC2"/>
    <w:rsid w:val="00B560C9"/>
    <w:rsid w:val="00B56533"/>
    <w:rsid w:val="00B56CFC"/>
    <w:rsid w:val="00B57777"/>
    <w:rsid w:val="00B57A17"/>
    <w:rsid w:val="00B61BE2"/>
    <w:rsid w:val="00B6266F"/>
    <w:rsid w:val="00B62E0B"/>
    <w:rsid w:val="00B63C32"/>
    <w:rsid w:val="00B64434"/>
    <w:rsid w:val="00B654A9"/>
    <w:rsid w:val="00B711CE"/>
    <w:rsid w:val="00B71DC8"/>
    <w:rsid w:val="00B746C6"/>
    <w:rsid w:val="00B7604C"/>
    <w:rsid w:val="00B7652C"/>
    <w:rsid w:val="00B766BF"/>
    <w:rsid w:val="00B76FA6"/>
    <w:rsid w:val="00B80910"/>
    <w:rsid w:val="00B818F4"/>
    <w:rsid w:val="00B81BC9"/>
    <w:rsid w:val="00B8222F"/>
    <w:rsid w:val="00B82615"/>
    <w:rsid w:val="00B83444"/>
    <w:rsid w:val="00B836ED"/>
    <w:rsid w:val="00B853BE"/>
    <w:rsid w:val="00B855F7"/>
    <w:rsid w:val="00B86476"/>
    <w:rsid w:val="00B86A3D"/>
    <w:rsid w:val="00B875C7"/>
    <w:rsid w:val="00B90506"/>
    <w:rsid w:val="00B90D10"/>
    <w:rsid w:val="00B90FE5"/>
    <w:rsid w:val="00B919AD"/>
    <w:rsid w:val="00B91A2B"/>
    <w:rsid w:val="00B93204"/>
    <w:rsid w:val="00B94E17"/>
    <w:rsid w:val="00B957FE"/>
    <w:rsid w:val="00B95F02"/>
    <w:rsid w:val="00B96BEF"/>
    <w:rsid w:val="00B96FC0"/>
    <w:rsid w:val="00B97260"/>
    <w:rsid w:val="00B97A69"/>
    <w:rsid w:val="00BA0632"/>
    <w:rsid w:val="00BA0AAA"/>
    <w:rsid w:val="00BA0DFB"/>
    <w:rsid w:val="00BA2FEF"/>
    <w:rsid w:val="00BB1548"/>
    <w:rsid w:val="00BB1CE7"/>
    <w:rsid w:val="00BB2924"/>
    <w:rsid w:val="00BB2FD3"/>
    <w:rsid w:val="00BB2FDF"/>
    <w:rsid w:val="00BB2FFF"/>
    <w:rsid w:val="00BB5FCB"/>
    <w:rsid w:val="00BB604B"/>
    <w:rsid w:val="00BB65EB"/>
    <w:rsid w:val="00BC00EC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6FD6"/>
    <w:rsid w:val="00BD008E"/>
    <w:rsid w:val="00BD085A"/>
    <w:rsid w:val="00BD2F3B"/>
    <w:rsid w:val="00BD3372"/>
    <w:rsid w:val="00BD50AA"/>
    <w:rsid w:val="00BD5135"/>
    <w:rsid w:val="00BD7291"/>
    <w:rsid w:val="00BD7EA3"/>
    <w:rsid w:val="00BD7FE2"/>
    <w:rsid w:val="00BE0B19"/>
    <w:rsid w:val="00BE0CB6"/>
    <w:rsid w:val="00BE0DD8"/>
    <w:rsid w:val="00BE13F0"/>
    <w:rsid w:val="00BE1D82"/>
    <w:rsid w:val="00BE1EE4"/>
    <w:rsid w:val="00BE1F8B"/>
    <w:rsid w:val="00BE2B4F"/>
    <w:rsid w:val="00BE2DC7"/>
    <w:rsid w:val="00BE2F39"/>
    <w:rsid w:val="00BE332D"/>
    <w:rsid w:val="00BE3CF1"/>
    <w:rsid w:val="00BE4B20"/>
    <w:rsid w:val="00BE5FC4"/>
    <w:rsid w:val="00BE7C4D"/>
    <w:rsid w:val="00BE7F6A"/>
    <w:rsid w:val="00BF0274"/>
    <w:rsid w:val="00BF08C4"/>
    <w:rsid w:val="00BF0BAF"/>
    <w:rsid w:val="00BF19CE"/>
    <w:rsid w:val="00BF2B6F"/>
    <w:rsid w:val="00BF351A"/>
    <w:rsid w:val="00BF3914"/>
    <w:rsid w:val="00BF49B1"/>
    <w:rsid w:val="00BF5552"/>
    <w:rsid w:val="00BF73F2"/>
    <w:rsid w:val="00BF7ACE"/>
    <w:rsid w:val="00C01671"/>
    <w:rsid w:val="00C02419"/>
    <w:rsid w:val="00C02766"/>
    <w:rsid w:val="00C036F2"/>
    <w:rsid w:val="00C03EE8"/>
    <w:rsid w:val="00C05BEC"/>
    <w:rsid w:val="00C06E7D"/>
    <w:rsid w:val="00C1112B"/>
    <w:rsid w:val="00C11A88"/>
    <w:rsid w:val="00C12012"/>
    <w:rsid w:val="00C12874"/>
    <w:rsid w:val="00C12BC1"/>
    <w:rsid w:val="00C13BDA"/>
    <w:rsid w:val="00C13FFD"/>
    <w:rsid w:val="00C14632"/>
    <w:rsid w:val="00C1632C"/>
    <w:rsid w:val="00C16C30"/>
    <w:rsid w:val="00C20A00"/>
    <w:rsid w:val="00C21673"/>
    <w:rsid w:val="00C21C7A"/>
    <w:rsid w:val="00C23130"/>
    <w:rsid w:val="00C255A5"/>
    <w:rsid w:val="00C2584B"/>
    <w:rsid w:val="00C25942"/>
    <w:rsid w:val="00C25DD9"/>
    <w:rsid w:val="00C2663F"/>
    <w:rsid w:val="00C26DB8"/>
    <w:rsid w:val="00C3400F"/>
    <w:rsid w:val="00C34B64"/>
    <w:rsid w:val="00C34C36"/>
    <w:rsid w:val="00C352B3"/>
    <w:rsid w:val="00C3654C"/>
    <w:rsid w:val="00C36BF5"/>
    <w:rsid w:val="00C36DBC"/>
    <w:rsid w:val="00C376BA"/>
    <w:rsid w:val="00C40373"/>
    <w:rsid w:val="00C4082D"/>
    <w:rsid w:val="00C40AE6"/>
    <w:rsid w:val="00C411AF"/>
    <w:rsid w:val="00C4138D"/>
    <w:rsid w:val="00C41E3A"/>
    <w:rsid w:val="00C4304C"/>
    <w:rsid w:val="00C43315"/>
    <w:rsid w:val="00C452F5"/>
    <w:rsid w:val="00C46555"/>
    <w:rsid w:val="00C46B15"/>
    <w:rsid w:val="00C46F7D"/>
    <w:rsid w:val="00C46FD8"/>
    <w:rsid w:val="00C479B5"/>
    <w:rsid w:val="00C50242"/>
    <w:rsid w:val="00C5034D"/>
    <w:rsid w:val="00C5050E"/>
    <w:rsid w:val="00C50658"/>
    <w:rsid w:val="00C50E99"/>
    <w:rsid w:val="00C52744"/>
    <w:rsid w:val="00C53EB3"/>
    <w:rsid w:val="00C542D4"/>
    <w:rsid w:val="00C5477E"/>
    <w:rsid w:val="00C54D71"/>
    <w:rsid w:val="00C563F5"/>
    <w:rsid w:val="00C570F7"/>
    <w:rsid w:val="00C62CD5"/>
    <w:rsid w:val="00C636E6"/>
    <w:rsid w:val="00C639D6"/>
    <w:rsid w:val="00C63F8E"/>
    <w:rsid w:val="00C647FB"/>
    <w:rsid w:val="00C653DA"/>
    <w:rsid w:val="00C654E0"/>
    <w:rsid w:val="00C67EAB"/>
    <w:rsid w:val="00C70DFF"/>
    <w:rsid w:val="00C750D2"/>
    <w:rsid w:val="00C75A6B"/>
    <w:rsid w:val="00C763B6"/>
    <w:rsid w:val="00C7644F"/>
    <w:rsid w:val="00C768F6"/>
    <w:rsid w:val="00C80073"/>
    <w:rsid w:val="00C80DEA"/>
    <w:rsid w:val="00C832DC"/>
    <w:rsid w:val="00C8377F"/>
    <w:rsid w:val="00C8646D"/>
    <w:rsid w:val="00C91DE3"/>
    <w:rsid w:val="00C92C7F"/>
    <w:rsid w:val="00C9369D"/>
    <w:rsid w:val="00C944FA"/>
    <w:rsid w:val="00C95854"/>
    <w:rsid w:val="00C95EFF"/>
    <w:rsid w:val="00C96E6F"/>
    <w:rsid w:val="00C97872"/>
    <w:rsid w:val="00CA0532"/>
    <w:rsid w:val="00CA1F85"/>
    <w:rsid w:val="00CA2241"/>
    <w:rsid w:val="00CA3CDD"/>
    <w:rsid w:val="00CA403B"/>
    <w:rsid w:val="00CA505A"/>
    <w:rsid w:val="00CA59DD"/>
    <w:rsid w:val="00CB008E"/>
    <w:rsid w:val="00CB01FA"/>
    <w:rsid w:val="00CB0737"/>
    <w:rsid w:val="00CB097A"/>
    <w:rsid w:val="00CB26EC"/>
    <w:rsid w:val="00CB2D2A"/>
    <w:rsid w:val="00CB5B08"/>
    <w:rsid w:val="00CB5B1E"/>
    <w:rsid w:val="00CB787A"/>
    <w:rsid w:val="00CC0C4A"/>
    <w:rsid w:val="00CC17F0"/>
    <w:rsid w:val="00CC1853"/>
    <w:rsid w:val="00CC1FAE"/>
    <w:rsid w:val="00CC351C"/>
    <w:rsid w:val="00CC3A23"/>
    <w:rsid w:val="00CC598B"/>
    <w:rsid w:val="00CC737C"/>
    <w:rsid w:val="00CD087D"/>
    <w:rsid w:val="00CD0F5D"/>
    <w:rsid w:val="00CD1C0B"/>
    <w:rsid w:val="00CD239A"/>
    <w:rsid w:val="00CD5512"/>
    <w:rsid w:val="00CD6E3D"/>
    <w:rsid w:val="00CD71AB"/>
    <w:rsid w:val="00CE0109"/>
    <w:rsid w:val="00CE1FC5"/>
    <w:rsid w:val="00CE46E5"/>
    <w:rsid w:val="00CE485A"/>
    <w:rsid w:val="00CE5279"/>
    <w:rsid w:val="00CE5A78"/>
    <w:rsid w:val="00CE78AE"/>
    <w:rsid w:val="00CE7E62"/>
    <w:rsid w:val="00CF195E"/>
    <w:rsid w:val="00CF19DA"/>
    <w:rsid w:val="00CF1C7F"/>
    <w:rsid w:val="00CF1CC0"/>
    <w:rsid w:val="00CF24F8"/>
    <w:rsid w:val="00CF2653"/>
    <w:rsid w:val="00CF4247"/>
    <w:rsid w:val="00CF5263"/>
    <w:rsid w:val="00CF60B5"/>
    <w:rsid w:val="00D004FA"/>
    <w:rsid w:val="00D01B21"/>
    <w:rsid w:val="00D01E2F"/>
    <w:rsid w:val="00D03102"/>
    <w:rsid w:val="00D03727"/>
    <w:rsid w:val="00D0378A"/>
    <w:rsid w:val="00D04AFA"/>
    <w:rsid w:val="00D05132"/>
    <w:rsid w:val="00D05EA9"/>
    <w:rsid w:val="00D071F8"/>
    <w:rsid w:val="00D07252"/>
    <w:rsid w:val="00D074F4"/>
    <w:rsid w:val="00D07CE1"/>
    <w:rsid w:val="00D1026A"/>
    <w:rsid w:val="00D107CF"/>
    <w:rsid w:val="00D11B0B"/>
    <w:rsid w:val="00D12293"/>
    <w:rsid w:val="00D14236"/>
    <w:rsid w:val="00D14553"/>
    <w:rsid w:val="00D14DB1"/>
    <w:rsid w:val="00D15E3D"/>
    <w:rsid w:val="00D15F43"/>
    <w:rsid w:val="00D16E87"/>
    <w:rsid w:val="00D20B8B"/>
    <w:rsid w:val="00D2162C"/>
    <w:rsid w:val="00D21A3C"/>
    <w:rsid w:val="00D233F1"/>
    <w:rsid w:val="00D253BF"/>
    <w:rsid w:val="00D256F8"/>
    <w:rsid w:val="00D25979"/>
    <w:rsid w:val="00D2685C"/>
    <w:rsid w:val="00D26A3B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437D8"/>
    <w:rsid w:val="00D44994"/>
    <w:rsid w:val="00D45DF3"/>
    <w:rsid w:val="00D46174"/>
    <w:rsid w:val="00D47DD0"/>
    <w:rsid w:val="00D50183"/>
    <w:rsid w:val="00D51D12"/>
    <w:rsid w:val="00D5362B"/>
    <w:rsid w:val="00D55072"/>
    <w:rsid w:val="00D551B5"/>
    <w:rsid w:val="00D56DB2"/>
    <w:rsid w:val="00D5747F"/>
    <w:rsid w:val="00D57495"/>
    <w:rsid w:val="00D574FA"/>
    <w:rsid w:val="00D60C8D"/>
    <w:rsid w:val="00D61374"/>
    <w:rsid w:val="00D6168A"/>
    <w:rsid w:val="00D616A5"/>
    <w:rsid w:val="00D61FF0"/>
    <w:rsid w:val="00D6211D"/>
    <w:rsid w:val="00D62C97"/>
    <w:rsid w:val="00D63517"/>
    <w:rsid w:val="00D63B75"/>
    <w:rsid w:val="00D659B1"/>
    <w:rsid w:val="00D665A2"/>
    <w:rsid w:val="00D66E18"/>
    <w:rsid w:val="00D6734D"/>
    <w:rsid w:val="00D679CF"/>
    <w:rsid w:val="00D679D3"/>
    <w:rsid w:val="00D7356F"/>
    <w:rsid w:val="00D73587"/>
    <w:rsid w:val="00D73EBB"/>
    <w:rsid w:val="00D751FB"/>
    <w:rsid w:val="00D754D6"/>
    <w:rsid w:val="00D761AA"/>
    <w:rsid w:val="00D76409"/>
    <w:rsid w:val="00D76FAE"/>
    <w:rsid w:val="00D777D7"/>
    <w:rsid w:val="00D80AB8"/>
    <w:rsid w:val="00D81792"/>
    <w:rsid w:val="00D819B1"/>
    <w:rsid w:val="00D82494"/>
    <w:rsid w:val="00D83AE9"/>
    <w:rsid w:val="00D857B8"/>
    <w:rsid w:val="00D87175"/>
    <w:rsid w:val="00D87ABF"/>
    <w:rsid w:val="00D90CD3"/>
    <w:rsid w:val="00D919E6"/>
    <w:rsid w:val="00D91BE1"/>
    <w:rsid w:val="00D92C29"/>
    <w:rsid w:val="00D936E2"/>
    <w:rsid w:val="00D93940"/>
    <w:rsid w:val="00D94C8A"/>
    <w:rsid w:val="00D95104"/>
    <w:rsid w:val="00D95600"/>
    <w:rsid w:val="00D9683C"/>
    <w:rsid w:val="00D97884"/>
    <w:rsid w:val="00DA0A7F"/>
    <w:rsid w:val="00DA1C31"/>
    <w:rsid w:val="00DA20BC"/>
    <w:rsid w:val="00DA2ED7"/>
    <w:rsid w:val="00DA3E7A"/>
    <w:rsid w:val="00DA430C"/>
    <w:rsid w:val="00DA5881"/>
    <w:rsid w:val="00DA615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85D"/>
    <w:rsid w:val="00DC1327"/>
    <w:rsid w:val="00DC1350"/>
    <w:rsid w:val="00DC3237"/>
    <w:rsid w:val="00DC41A4"/>
    <w:rsid w:val="00DC5672"/>
    <w:rsid w:val="00DC60A2"/>
    <w:rsid w:val="00DC6600"/>
    <w:rsid w:val="00DC67BD"/>
    <w:rsid w:val="00DC6924"/>
    <w:rsid w:val="00DC697F"/>
    <w:rsid w:val="00DC71F2"/>
    <w:rsid w:val="00DD2025"/>
    <w:rsid w:val="00DD22EA"/>
    <w:rsid w:val="00DD23A0"/>
    <w:rsid w:val="00DD3EF5"/>
    <w:rsid w:val="00DD53FA"/>
    <w:rsid w:val="00DD5F42"/>
    <w:rsid w:val="00DD617B"/>
    <w:rsid w:val="00DE0E59"/>
    <w:rsid w:val="00DE0F6C"/>
    <w:rsid w:val="00DE219B"/>
    <w:rsid w:val="00DE52E3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6C8B"/>
    <w:rsid w:val="00DF6F17"/>
    <w:rsid w:val="00DF78FA"/>
    <w:rsid w:val="00E002F1"/>
    <w:rsid w:val="00E0082C"/>
    <w:rsid w:val="00E01DAA"/>
    <w:rsid w:val="00E023E5"/>
    <w:rsid w:val="00E02432"/>
    <w:rsid w:val="00E04022"/>
    <w:rsid w:val="00E0728F"/>
    <w:rsid w:val="00E0755C"/>
    <w:rsid w:val="00E118E6"/>
    <w:rsid w:val="00E12075"/>
    <w:rsid w:val="00E14A7E"/>
    <w:rsid w:val="00E151E1"/>
    <w:rsid w:val="00E17619"/>
    <w:rsid w:val="00E17805"/>
    <w:rsid w:val="00E20F79"/>
    <w:rsid w:val="00E21278"/>
    <w:rsid w:val="00E22CCD"/>
    <w:rsid w:val="00E23A11"/>
    <w:rsid w:val="00E23FB7"/>
    <w:rsid w:val="00E24A27"/>
    <w:rsid w:val="00E25F89"/>
    <w:rsid w:val="00E32D62"/>
    <w:rsid w:val="00E32F56"/>
    <w:rsid w:val="00E339DC"/>
    <w:rsid w:val="00E33E15"/>
    <w:rsid w:val="00E361B8"/>
    <w:rsid w:val="00E36A1B"/>
    <w:rsid w:val="00E429ED"/>
    <w:rsid w:val="00E43F37"/>
    <w:rsid w:val="00E44520"/>
    <w:rsid w:val="00E450ED"/>
    <w:rsid w:val="00E451CA"/>
    <w:rsid w:val="00E4791B"/>
    <w:rsid w:val="00E47E31"/>
    <w:rsid w:val="00E50AC6"/>
    <w:rsid w:val="00E51DDD"/>
    <w:rsid w:val="00E51FDD"/>
    <w:rsid w:val="00E52435"/>
    <w:rsid w:val="00E53122"/>
    <w:rsid w:val="00E5351B"/>
    <w:rsid w:val="00E53FA9"/>
    <w:rsid w:val="00E5414C"/>
    <w:rsid w:val="00E547B3"/>
    <w:rsid w:val="00E56939"/>
    <w:rsid w:val="00E5733D"/>
    <w:rsid w:val="00E61CC0"/>
    <w:rsid w:val="00E6277B"/>
    <w:rsid w:val="00E64424"/>
    <w:rsid w:val="00E64C99"/>
    <w:rsid w:val="00E64CD3"/>
    <w:rsid w:val="00E671C9"/>
    <w:rsid w:val="00E6743F"/>
    <w:rsid w:val="00E6758E"/>
    <w:rsid w:val="00E67E23"/>
    <w:rsid w:val="00E70016"/>
    <w:rsid w:val="00E70BC7"/>
    <w:rsid w:val="00E70FBC"/>
    <w:rsid w:val="00E72C01"/>
    <w:rsid w:val="00E741AC"/>
    <w:rsid w:val="00E75174"/>
    <w:rsid w:val="00E75EBA"/>
    <w:rsid w:val="00E763B4"/>
    <w:rsid w:val="00E77848"/>
    <w:rsid w:val="00E80514"/>
    <w:rsid w:val="00E80E5B"/>
    <w:rsid w:val="00E816C5"/>
    <w:rsid w:val="00E81CE0"/>
    <w:rsid w:val="00E81E7C"/>
    <w:rsid w:val="00E8224D"/>
    <w:rsid w:val="00E842CD"/>
    <w:rsid w:val="00E8519F"/>
    <w:rsid w:val="00E85CC3"/>
    <w:rsid w:val="00E8644A"/>
    <w:rsid w:val="00E90279"/>
    <w:rsid w:val="00E90635"/>
    <w:rsid w:val="00E909A1"/>
    <w:rsid w:val="00E90BFF"/>
    <w:rsid w:val="00E91F04"/>
    <w:rsid w:val="00E91F35"/>
    <w:rsid w:val="00E95BA6"/>
    <w:rsid w:val="00E97648"/>
    <w:rsid w:val="00EA0E4A"/>
    <w:rsid w:val="00EA1A54"/>
    <w:rsid w:val="00EA2226"/>
    <w:rsid w:val="00EA26FC"/>
    <w:rsid w:val="00EA301C"/>
    <w:rsid w:val="00EA3B5A"/>
    <w:rsid w:val="00EA410E"/>
    <w:rsid w:val="00EA4929"/>
    <w:rsid w:val="00EA4FD1"/>
    <w:rsid w:val="00EA53C2"/>
    <w:rsid w:val="00EA5695"/>
    <w:rsid w:val="00EA5B0A"/>
    <w:rsid w:val="00EA65AD"/>
    <w:rsid w:val="00EA7FCF"/>
    <w:rsid w:val="00EB0CA3"/>
    <w:rsid w:val="00EB104F"/>
    <w:rsid w:val="00EB1B27"/>
    <w:rsid w:val="00EB1DA8"/>
    <w:rsid w:val="00EB21A1"/>
    <w:rsid w:val="00EB4CFF"/>
    <w:rsid w:val="00EB5476"/>
    <w:rsid w:val="00EB70B0"/>
    <w:rsid w:val="00EB7633"/>
    <w:rsid w:val="00EB7736"/>
    <w:rsid w:val="00EC2E2D"/>
    <w:rsid w:val="00EC35CD"/>
    <w:rsid w:val="00EC462B"/>
    <w:rsid w:val="00EC4723"/>
    <w:rsid w:val="00EC56E0"/>
    <w:rsid w:val="00EC6057"/>
    <w:rsid w:val="00EC6847"/>
    <w:rsid w:val="00EC7DB6"/>
    <w:rsid w:val="00ED162F"/>
    <w:rsid w:val="00ED2E52"/>
    <w:rsid w:val="00ED3024"/>
    <w:rsid w:val="00ED577E"/>
    <w:rsid w:val="00ED5FE4"/>
    <w:rsid w:val="00ED71C5"/>
    <w:rsid w:val="00EE16FA"/>
    <w:rsid w:val="00EE3C42"/>
    <w:rsid w:val="00EE3D4F"/>
    <w:rsid w:val="00EE534D"/>
    <w:rsid w:val="00EE5560"/>
    <w:rsid w:val="00EE6F1E"/>
    <w:rsid w:val="00EF0348"/>
    <w:rsid w:val="00EF1F9C"/>
    <w:rsid w:val="00EF2A76"/>
    <w:rsid w:val="00EF4366"/>
    <w:rsid w:val="00EF4CD6"/>
    <w:rsid w:val="00EF55A0"/>
    <w:rsid w:val="00EF63D1"/>
    <w:rsid w:val="00EF6513"/>
    <w:rsid w:val="00EF6683"/>
    <w:rsid w:val="00EF7002"/>
    <w:rsid w:val="00EF769B"/>
    <w:rsid w:val="00F027BA"/>
    <w:rsid w:val="00F03E79"/>
    <w:rsid w:val="00F0628D"/>
    <w:rsid w:val="00F06651"/>
    <w:rsid w:val="00F07DE6"/>
    <w:rsid w:val="00F1056C"/>
    <w:rsid w:val="00F107F1"/>
    <w:rsid w:val="00F10FC1"/>
    <w:rsid w:val="00F112FD"/>
    <w:rsid w:val="00F133A1"/>
    <w:rsid w:val="00F13ECD"/>
    <w:rsid w:val="00F155CE"/>
    <w:rsid w:val="00F16BF2"/>
    <w:rsid w:val="00F17EAE"/>
    <w:rsid w:val="00F218D4"/>
    <w:rsid w:val="00F2250A"/>
    <w:rsid w:val="00F24788"/>
    <w:rsid w:val="00F2640F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873"/>
    <w:rsid w:val="00F35920"/>
    <w:rsid w:val="00F366A5"/>
    <w:rsid w:val="00F36C5F"/>
    <w:rsid w:val="00F37259"/>
    <w:rsid w:val="00F37EAF"/>
    <w:rsid w:val="00F405A4"/>
    <w:rsid w:val="00F41F05"/>
    <w:rsid w:val="00F433BD"/>
    <w:rsid w:val="00F44EC5"/>
    <w:rsid w:val="00F47498"/>
    <w:rsid w:val="00F512B2"/>
    <w:rsid w:val="00F5283D"/>
    <w:rsid w:val="00F52ABA"/>
    <w:rsid w:val="00F52BC7"/>
    <w:rsid w:val="00F53BF4"/>
    <w:rsid w:val="00F54266"/>
    <w:rsid w:val="00F55043"/>
    <w:rsid w:val="00F56DCF"/>
    <w:rsid w:val="00F57034"/>
    <w:rsid w:val="00F57DB8"/>
    <w:rsid w:val="00F60BE9"/>
    <w:rsid w:val="00F61FD8"/>
    <w:rsid w:val="00F62DBF"/>
    <w:rsid w:val="00F641FC"/>
    <w:rsid w:val="00F647F7"/>
    <w:rsid w:val="00F6583C"/>
    <w:rsid w:val="00F6589A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D08"/>
    <w:rsid w:val="00F7586B"/>
    <w:rsid w:val="00F75EF7"/>
    <w:rsid w:val="00F75F2F"/>
    <w:rsid w:val="00F76445"/>
    <w:rsid w:val="00F76ECC"/>
    <w:rsid w:val="00F80399"/>
    <w:rsid w:val="00F812C8"/>
    <w:rsid w:val="00F8132D"/>
    <w:rsid w:val="00F818AE"/>
    <w:rsid w:val="00F81B40"/>
    <w:rsid w:val="00F820C4"/>
    <w:rsid w:val="00F83829"/>
    <w:rsid w:val="00F84069"/>
    <w:rsid w:val="00F843D7"/>
    <w:rsid w:val="00F85536"/>
    <w:rsid w:val="00F855CC"/>
    <w:rsid w:val="00F8657A"/>
    <w:rsid w:val="00F8679A"/>
    <w:rsid w:val="00F86EBB"/>
    <w:rsid w:val="00F87117"/>
    <w:rsid w:val="00F8736C"/>
    <w:rsid w:val="00F9030E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50B5"/>
    <w:rsid w:val="00F9513F"/>
    <w:rsid w:val="00F96995"/>
    <w:rsid w:val="00F97908"/>
    <w:rsid w:val="00F97B43"/>
    <w:rsid w:val="00FA07F8"/>
    <w:rsid w:val="00FA105C"/>
    <w:rsid w:val="00FA1475"/>
    <w:rsid w:val="00FA148A"/>
    <w:rsid w:val="00FA27C8"/>
    <w:rsid w:val="00FA3B76"/>
    <w:rsid w:val="00FA4D66"/>
    <w:rsid w:val="00FA5A4E"/>
    <w:rsid w:val="00FB0082"/>
    <w:rsid w:val="00FB0243"/>
    <w:rsid w:val="00FB1527"/>
    <w:rsid w:val="00FB2537"/>
    <w:rsid w:val="00FB33DC"/>
    <w:rsid w:val="00FB4338"/>
    <w:rsid w:val="00FB477E"/>
    <w:rsid w:val="00FB4C9C"/>
    <w:rsid w:val="00FB6165"/>
    <w:rsid w:val="00FC0150"/>
    <w:rsid w:val="00FC03AB"/>
    <w:rsid w:val="00FC4729"/>
    <w:rsid w:val="00FC4A8C"/>
    <w:rsid w:val="00FC53DB"/>
    <w:rsid w:val="00FC5FC2"/>
    <w:rsid w:val="00FC6177"/>
    <w:rsid w:val="00FC63D1"/>
    <w:rsid w:val="00FC7528"/>
    <w:rsid w:val="00FD0572"/>
    <w:rsid w:val="00FD0B51"/>
    <w:rsid w:val="00FD1536"/>
    <w:rsid w:val="00FD1A97"/>
    <w:rsid w:val="00FD2D7B"/>
    <w:rsid w:val="00FD37F6"/>
    <w:rsid w:val="00FD4589"/>
    <w:rsid w:val="00FD473E"/>
    <w:rsid w:val="00FD7DF9"/>
    <w:rsid w:val="00FE0B51"/>
    <w:rsid w:val="00FE0B78"/>
    <w:rsid w:val="00FE0ED4"/>
    <w:rsid w:val="00FE1EAB"/>
    <w:rsid w:val="00FE3465"/>
    <w:rsid w:val="00FE67CF"/>
    <w:rsid w:val="00FE6D20"/>
    <w:rsid w:val="00FE6FB9"/>
    <w:rsid w:val="00FE7549"/>
    <w:rsid w:val="00FE7BCC"/>
    <w:rsid w:val="00FF126D"/>
    <w:rsid w:val="00FF2310"/>
    <w:rsid w:val="00FF2E73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81D6C85"/>
  <w15:docId w15:val="{22F4B2D8-108F-43A8-A9A9-AE06BA2C98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basedOn w:val="Normal"/>
    <w:next w:val="Normal"/>
    <w:qFormat/>
    <w:rsid w:val="00C1632C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C1632C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C1632C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C1632C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C1632C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C1632C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C1632C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C1632C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C1632C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C1632C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basedOn w:val="DefaultParagraphFont"/>
    <w:rsid w:val="00C1632C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C1632C"/>
    <w:pPr>
      <w:jc w:val="center"/>
    </w:pPr>
    <w:rPr>
      <w:b/>
      <w:bCs/>
      <w:sz w:val="20"/>
      <w:szCs w:val="20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b/>
      <w:bCs/>
    </w:rPr>
  </w:style>
  <w:style w:type="paragraph" w:styleId="ListBullet">
    <w:name w:val="List Bullet"/>
    <w:basedOn w:val="List"/>
    <w:rsid w:val="00C1632C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C1632C"/>
    <w:pPr>
      <w:ind w:left="360" w:hanging="360"/>
    </w:pPr>
  </w:style>
  <w:style w:type="paragraph" w:styleId="BodyText2">
    <w:name w:val="Body Text 2"/>
    <w:basedOn w:val="Normal"/>
    <w:rsid w:val="00C1632C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C1632C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C1632C"/>
    <w:rPr>
      <w:color w:val="800080"/>
      <w:u w:val="single"/>
    </w:rPr>
  </w:style>
  <w:style w:type="paragraph" w:styleId="FootnoteText">
    <w:name w:val="footnote text"/>
    <w:basedOn w:val="Normal"/>
    <w:semiHidden/>
    <w:rsid w:val="00C1632C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C1632C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EQ">
    <w:name w:val="EQ"/>
    <w:basedOn w:val="Normal"/>
    <w:next w:val="Normal"/>
    <w:qFormat/>
    <w:rsid w:val="004C7325"/>
    <w:pPr>
      <w:keepLines/>
      <w:tabs>
        <w:tab w:val="center" w:pos="4536"/>
        <w:tab w:val="right" w:pos="9639"/>
      </w:tabs>
      <w:autoSpaceDE/>
      <w:autoSpaceDN/>
      <w:adjustRightInd/>
      <w:snapToGrid/>
      <w:spacing w:after="180"/>
      <w:jc w:val="left"/>
    </w:pPr>
    <w:rPr>
      <w:rFonts w:eastAsia="Malgun Gothic"/>
      <w:noProof/>
      <w:sz w:val="20"/>
      <w:szCs w:val="20"/>
      <w:lang w:val="en-GB"/>
    </w:rPr>
  </w:style>
  <w:style w:type="paragraph" w:styleId="ListParagraph">
    <w:name w:val="List Paragraph"/>
    <w:aliases w:val="- Bullets,?? ??,?????,????,Lista1,목록 단락,リスト段落,列出段落1,中等深浅网格 1 - 着色 21"/>
    <w:basedOn w:val="Normal"/>
    <w:link w:val="ListParagraphChar"/>
    <w:uiPriority w:val="34"/>
    <w:qFormat/>
    <w:rsid w:val="00686F4F"/>
    <w:pPr>
      <w:ind w:left="720"/>
      <w:contextualSpacing/>
    </w:pPr>
  </w:style>
  <w:style w:type="character" w:customStyle="1" w:styleId="ListParagraphChar">
    <w:name w:val="List Paragraph Char"/>
    <w:aliases w:val="- Bullets Char,?? ?? Char,????? Char,???? Char,Lista1 Char,목록 단락 Char,リスト段落 Char,列出段落1 Char,中等深浅网格 1 - 着色 21 Char"/>
    <w:link w:val="ListParagraph"/>
    <w:uiPriority w:val="34"/>
    <w:qFormat/>
    <w:rsid w:val="00F86EBB"/>
    <w:rPr>
      <w:sz w:val="22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D04AF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04AF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04AFA"/>
  </w:style>
  <w:style w:type="character" w:customStyle="1" w:styleId="fontstyle01">
    <w:name w:val="fontstyle01"/>
    <w:basedOn w:val="DefaultParagraphFont"/>
    <w:rsid w:val="000A72D6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PARA">
    <w:name w:val="PARA"/>
    <w:basedOn w:val="Normal"/>
    <w:link w:val="PARAChar"/>
    <w:rsid w:val="00A10F83"/>
    <w:pPr>
      <w:snapToGrid/>
      <w:spacing w:after="0" w:line="220" w:lineRule="atLeast"/>
      <w:ind w:firstLine="160"/>
    </w:pPr>
    <w:rPr>
      <w:rFonts w:ascii="Times" w:eastAsiaTheme="minorEastAsia" w:hAnsi="Times" w:cs="Times-Roman"/>
      <w:sz w:val="18"/>
      <w:szCs w:val="18"/>
    </w:rPr>
  </w:style>
  <w:style w:type="character" w:customStyle="1" w:styleId="PARAChar">
    <w:name w:val="PARA Char"/>
    <w:link w:val="PARA"/>
    <w:rsid w:val="00A10F83"/>
    <w:rPr>
      <w:rFonts w:ascii="Times" w:eastAsiaTheme="minorEastAsia" w:hAnsi="Times" w:cs="Times-Roman"/>
      <w:sz w:val="18"/>
      <w:szCs w:val="18"/>
    </w:rPr>
  </w:style>
  <w:style w:type="character" w:customStyle="1" w:styleId="fontstyle21">
    <w:name w:val="fontstyle21"/>
    <w:basedOn w:val="DefaultParagraphFont"/>
    <w:rsid w:val="001F5D99"/>
    <w:rPr>
      <w:rFonts w:ascii="CMMI8" w:hAnsi="CMMI8" w:hint="default"/>
      <w:b w:val="0"/>
      <w:bCs w:val="0"/>
      <w:i/>
      <w:iCs/>
      <w:color w:val="000000"/>
      <w:sz w:val="16"/>
      <w:szCs w:val="16"/>
    </w:rPr>
  </w:style>
  <w:style w:type="character" w:customStyle="1" w:styleId="fontstyle31">
    <w:name w:val="fontstyle31"/>
    <w:basedOn w:val="DefaultParagraphFont"/>
    <w:rsid w:val="001F5D99"/>
    <w:rPr>
      <w:rFonts w:ascii="CMSY8" w:hAnsi="CMSY8" w:hint="default"/>
      <w:b w:val="0"/>
      <w:bCs w:val="0"/>
      <w:i/>
      <w:iCs/>
      <w:color w:val="000000"/>
      <w:sz w:val="16"/>
      <w:szCs w:val="16"/>
    </w:rPr>
  </w:style>
  <w:style w:type="paragraph" w:customStyle="1" w:styleId="Text">
    <w:name w:val="Text"/>
    <w:basedOn w:val="Normal"/>
    <w:rsid w:val="001B3B02"/>
    <w:pPr>
      <w:widowControl w:val="0"/>
      <w:autoSpaceDE/>
      <w:autoSpaceDN/>
      <w:adjustRightInd/>
      <w:snapToGrid/>
      <w:spacing w:after="0" w:line="252" w:lineRule="auto"/>
      <w:ind w:firstLine="202"/>
    </w:pPr>
    <w:rPr>
      <w:rFonts w:eastAsiaTheme="minorEastAsia"/>
      <w:sz w:val="20"/>
      <w:szCs w:val="20"/>
    </w:rPr>
  </w:style>
  <w:style w:type="paragraph" w:customStyle="1" w:styleId="TableTitle">
    <w:name w:val="Table Title"/>
    <w:basedOn w:val="Normal"/>
    <w:rsid w:val="004E1E66"/>
    <w:pPr>
      <w:autoSpaceDE/>
      <w:autoSpaceDN/>
      <w:adjustRightInd/>
      <w:snapToGrid/>
      <w:spacing w:after="0"/>
      <w:jc w:val="center"/>
    </w:pPr>
    <w:rPr>
      <w:rFonts w:eastAsiaTheme="minorEastAsia"/>
      <w:smallCaps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7B06E1"/>
    <w:rPr>
      <w:color w:val="80808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11AB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11AB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11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8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8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7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3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209390-0044-4FB2-A779-01DC9F049B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15</Pages>
  <Words>2784</Words>
  <Characters>15874</Characters>
  <Application>Microsoft Office Word</Application>
  <DocSecurity>0</DocSecurity>
  <Lines>132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18621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philippe sartori</dc:creator>
  <cp:lastModifiedBy>Brian</cp:lastModifiedBy>
  <cp:revision>3</cp:revision>
  <cp:lastPrinted>2007-06-18T22:08:00Z</cp:lastPrinted>
  <dcterms:created xsi:type="dcterms:W3CDTF">2019-01-11T18:39:00Z</dcterms:created>
  <dcterms:modified xsi:type="dcterms:W3CDTF">2019-01-11T20:52:00Z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(3)CE0byYfRyV3JWwScRF9O7J1m7S1IPIGjKCEUn90rkzXImvKBX0dbATpTVPJmDio9sPwm2zOA
qn1kIfPExFxwjddUSSpPnKkWSRsupea9twjsQScGBEieaWikECVSa9+ocQMYmeFevSr2kYlC
fiyeyITElReBRQQmuRq4uHqgJNLidtmppnND/g8H1D6IRuXXmaxFxqZv8Di6Wu2TBmI8Y7u5
Z9NSHBYgDnvn9gTgFX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S/Xc8kjtg/EoDbxqgCTlX6jCnv9BZMVhvJytPne0Z5uWtaQGwylTvh
KHSqwsHMIwrhdxrtIN8O7ELjVtALTwAkCDcN8SBQL10PnmAgqPs/N6kR3FkM3GR/kTIjc2Ct
K0Y1FwgbkHXhB0QLOURd1U+FxPKzZ8BD677BSIRbtBVdihgUK+Flgz1fIMlpSQGQXMa55Xer
AvlD0/tZmc1HhxMBFA7vbnuBm3shKjJbSGfe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hcay9Om7/RDpD5S9fcIbtxtnTviweQnwTu1Q
P2tHDEzr+/cRvc/L7fTteWVy4IEUdA==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1547000024</vt:lpwstr>
  </property>
</Properties>
</file>