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A071D"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 xml:space="preserve">3GPP TSG RAN WG1 </w:t>
      </w:r>
      <w:r w:rsidR="001C6011">
        <w:rPr>
          <w:rFonts w:hint="eastAsia"/>
          <w:b/>
          <w:kern w:val="2"/>
          <w:lang w:eastAsia="zh-CN"/>
        </w:rPr>
        <w:t>NR Ad Hoc</w:t>
      </w:r>
      <w:r w:rsidR="001C6011" w:rsidRPr="005E32F6">
        <w:rPr>
          <w:b/>
          <w:kern w:val="2"/>
          <w:lang w:eastAsia="zh-CN"/>
        </w:rPr>
        <w:t xml:space="preserve"> </w:t>
      </w:r>
      <w:r w:rsidR="005E32F6" w:rsidRPr="005E32F6">
        <w:rPr>
          <w:b/>
          <w:kern w:val="2"/>
          <w:lang w:eastAsia="zh-CN"/>
        </w:rPr>
        <w:t>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30A10">
        <w:rPr>
          <w:b/>
          <w:kern w:val="2"/>
          <w:lang w:eastAsia="zh-CN"/>
        </w:rPr>
        <w:t>17</w:t>
      </w:r>
      <w:r w:rsidR="00630A10">
        <w:rPr>
          <w:rFonts w:hint="eastAsia"/>
          <w:b/>
          <w:kern w:val="2"/>
          <w:lang w:eastAsia="zh-CN"/>
        </w:rPr>
        <w:t>10455</w:t>
      </w:r>
    </w:p>
    <w:p w:rsidR="00CC3143" w:rsidRDefault="001C6011">
      <w:pPr>
        <w:tabs>
          <w:tab w:val="center" w:pos="4536"/>
          <w:tab w:val="right" w:pos="9072"/>
        </w:tabs>
        <w:rPr>
          <w:b/>
          <w:kern w:val="2"/>
          <w:lang w:eastAsia="zh-CN"/>
        </w:rPr>
      </w:pPr>
      <w:r>
        <w:rPr>
          <w:rFonts w:hint="eastAsia"/>
          <w:b/>
          <w:kern w:val="2"/>
          <w:lang w:eastAsia="zh-CN"/>
        </w:rPr>
        <w:t>Qingdao</w:t>
      </w:r>
      <w:r w:rsidR="00C16F0C">
        <w:rPr>
          <w:rFonts w:hint="eastAsia"/>
          <w:b/>
          <w:kern w:val="2"/>
          <w:lang w:eastAsia="zh-CN"/>
        </w:rPr>
        <w:t>,</w:t>
      </w:r>
      <w:r w:rsidR="00EF49E3" w:rsidRPr="00CF195E">
        <w:rPr>
          <w:b/>
          <w:kern w:val="2"/>
          <w:lang w:eastAsia="zh-CN"/>
        </w:rPr>
        <w:t xml:space="preserve"> </w:t>
      </w:r>
      <w:r w:rsidR="00E01DE5">
        <w:rPr>
          <w:rFonts w:hint="eastAsia"/>
          <w:b/>
          <w:kern w:val="2"/>
          <w:lang w:eastAsia="zh-CN"/>
        </w:rPr>
        <w:t>China</w:t>
      </w:r>
      <w:r w:rsidR="00EF49E3" w:rsidRPr="00CF195E">
        <w:rPr>
          <w:b/>
          <w:kern w:val="2"/>
          <w:lang w:eastAsia="zh-CN"/>
        </w:rPr>
        <w:t xml:space="preserve">, </w:t>
      </w:r>
      <w:r>
        <w:rPr>
          <w:rFonts w:hint="eastAsia"/>
          <w:b/>
          <w:kern w:val="2"/>
          <w:lang w:eastAsia="zh-CN"/>
        </w:rPr>
        <w:t>27-30 June</w:t>
      </w:r>
      <w:r w:rsidR="00EF49E3" w:rsidRPr="00CF195E">
        <w:rPr>
          <w:b/>
          <w:kern w:val="2"/>
          <w:lang w:eastAsia="zh-CN"/>
        </w:rPr>
        <w:t xml:space="preserve"> 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F4CCA">
        <w:rPr>
          <w:rFonts w:hint="eastAsia"/>
          <w:b/>
          <w:kern w:val="2"/>
          <w:lang w:eastAsia="zh-CN"/>
        </w:rPr>
        <w:t>5.1.2.4.8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5D0B" w:rsidRPr="00B95D0B">
        <w:rPr>
          <w:b/>
          <w:kern w:val="2"/>
          <w:lang w:eastAsia="zh-CN"/>
        </w:rPr>
        <w:t>Signaling of DMRS ports for SU</w:t>
      </w:r>
      <w:r w:rsidR="00B95D0B">
        <w:rPr>
          <w:rFonts w:hint="eastAsia"/>
          <w:b/>
          <w:kern w:val="2"/>
          <w:lang w:eastAsia="zh-CN"/>
        </w:rPr>
        <w:t>/</w:t>
      </w:r>
      <w:r w:rsidR="00B95D0B" w:rsidRPr="00B95D0B">
        <w:rPr>
          <w:b/>
          <w:kern w:val="2"/>
          <w:lang w:eastAsia="zh-CN"/>
        </w:rPr>
        <w:t>MU-MIMO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3D344B" w:rsidRDefault="003D344B" w:rsidP="003D344B">
      <w:pPr>
        <w:rPr>
          <w:lang w:eastAsia="zh-CN"/>
        </w:rPr>
      </w:pPr>
      <w:r>
        <w:rPr>
          <w:rFonts w:hint="eastAsia"/>
          <w:lang w:eastAsia="zh-CN"/>
        </w:rPr>
        <w:t xml:space="preserve">Regarding DMRS </w:t>
      </w:r>
      <w:r w:rsidR="005A085C">
        <w:rPr>
          <w:rFonts w:hint="eastAsia"/>
          <w:lang w:eastAsia="zh-CN"/>
        </w:rPr>
        <w:t xml:space="preserve">orthogonal </w:t>
      </w:r>
      <w:r>
        <w:rPr>
          <w:rFonts w:hint="eastAsia"/>
          <w:lang w:eastAsia="zh-CN"/>
        </w:rPr>
        <w:t>port number</w:t>
      </w:r>
      <w:r w:rsidR="00AC4D03" w:rsidRPr="00AC4D03">
        <w:rPr>
          <w:rFonts w:hint="eastAsia"/>
          <w:lang w:eastAsia="zh-CN"/>
        </w:rPr>
        <w:t xml:space="preserve"> </w:t>
      </w:r>
      <w:r w:rsidR="00AC4D03">
        <w:rPr>
          <w:rFonts w:hint="eastAsia"/>
          <w:lang w:eastAsia="zh-CN"/>
        </w:rPr>
        <w:t>and codeword assignment</w:t>
      </w:r>
      <w:r>
        <w:rPr>
          <w:rFonts w:hint="eastAsia"/>
          <w:lang w:eastAsia="zh-CN"/>
        </w:rPr>
        <w:t xml:space="preserve">, </w:t>
      </w:r>
      <w:r>
        <w:rPr>
          <w:lang w:eastAsia="zh-CN"/>
        </w:rPr>
        <w:t>it was agreed</w:t>
      </w:r>
      <w:r>
        <w:rPr>
          <w:rFonts w:hint="eastAsia"/>
          <w:lang w:eastAsia="zh-CN"/>
        </w:rPr>
        <w:t xml:space="preserve"> in</w:t>
      </w:r>
      <w:r>
        <w:rPr>
          <w:rFonts w:eastAsia="MS Mincho"/>
          <w:lang w:eastAsia="ja-JP"/>
        </w:rPr>
        <w:t xml:space="preserve"> RAN1</w:t>
      </w:r>
      <w:r>
        <w:rPr>
          <w:rFonts w:hint="eastAsia"/>
          <w:lang w:eastAsia="zh-CN"/>
        </w:rPr>
        <w:t xml:space="preserve"> #88bis </w:t>
      </w:r>
      <w:r>
        <w:rPr>
          <w:rFonts w:eastAsia="MS Mincho"/>
          <w:lang w:eastAsia="ja-JP"/>
        </w:rPr>
        <w:t>meeting</w:t>
      </w:r>
      <w:r w:rsidRPr="00222AD3">
        <w:rPr>
          <w:rFonts w:hint="eastAsia"/>
          <w:lang w:eastAsia="zh-CN"/>
        </w:rPr>
        <w:t xml:space="preserve"> </w:t>
      </w:r>
      <w:r w:rsidR="009A071D">
        <w:rPr>
          <w:lang w:eastAsia="zh-CN"/>
        </w:rPr>
        <w:fldChar w:fldCharType="begin"/>
      </w:r>
      <w:r w:rsidR="00F87B87">
        <w:rPr>
          <w:lang w:eastAsia="zh-CN"/>
        </w:rPr>
        <w:instrText xml:space="preserve"> </w:instrText>
      </w:r>
      <w:r w:rsidR="00F87B87">
        <w:rPr>
          <w:rFonts w:hint="eastAsia"/>
          <w:lang w:eastAsia="zh-CN"/>
        </w:rPr>
        <w:instrText>REF _Ref480187430 \r \h</w:instrText>
      </w:r>
      <w:r w:rsidR="00F87B87">
        <w:rPr>
          <w:lang w:eastAsia="zh-CN"/>
        </w:rPr>
        <w:instrText xml:space="preserve"> </w:instrText>
      </w:r>
      <w:r w:rsidR="009A071D">
        <w:rPr>
          <w:lang w:eastAsia="zh-CN"/>
        </w:rPr>
      </w:r>
      <w:r w:rsidR="009A071D">
        <w:rPr>
          <w:lang w:eastAsia="zh-CN"/>
        </w:rPr>
        <w:fldChar w:fldCharType="separate"/>
      </w:r>
      <w:r w:rsidR="002A0E7F">
        <w:rPr>
          <w:lang w:eastAsia="zh-CN"/>
        </w:rPr>
        <w:t>[1]</w:t>
      </w:r>
      <w:r w:rsidR="009A071D">
        <w:rPr>
          <w:lang w:eastAsia="zh-CN"/>
        </w:rPr>
        <w:fldChar w:fldCharType="end"/>
      </w:r>
      <w:r w:rsidR="00F87B87">
        <w:rPr>
          <w:rFonts w:hint="eastAsia"/>
          <w:lang w:eastAsia="zh-CN"/>
        </w:rPr>
        <w:t xml:space="preserve"> </w:t>
      </w:r>
      <w:r>
        <w:rPr>
          <w:lang w:eastAsia="zh-CN"/>
        </w:rPr>
        <w:t>that:</w:t>
      </w:r>
    </w:p>
    <w:p w:rsidR="003D344B" w:rsidRPr="00F953E3" w:rsidRDefault="003D344B" w:rsidP="00F953E3">
      <w:pPr>
        <w:numPr>
          <w:ilvl w:val="0"/>
          <w:numId w:val="6"/>
        </w:numPr>
        <w:autoSpaceDE/>
        <w:autoSpaceDN/>
        <w:adjustRightInd/>
        <w:snapToGrid/>
        <w:spacing w:after="0"/>
        <w:jc w:val="left"/>
        <w:rPr>
          <w:rFonts w:eastAsia="MS Mincho"/>
          <w:i/>
          <w:iCs/>
          <w:sz w:val="20"/>
          <w:szCs w:val="20"/>
          <w:lang w:eastAsia="ja-JP"/>
        </w:rPr>
      </w:pPr>
      <w:r w:rsidRPr="00F953E3">
        <w:rPr>
          <w:rFonts w:eastAsia="MS Mincho"/>
          <w:i/>
          <w:iCs/>
          <w:sz w:val="20"/>
          <w:szCs w:val="20"/>
          <w:lang w:eastAsia="ja-JP"/>
        </w:rPr>
        <w:t xml:space="preserve">Support at least the following design of DL DM-RS for data channels </w:t>
      </w:r>
    </w:p>
    <w:p w:rsidR="003D344B" w:rsidRPr="00F953E3" w:rsidRDefault="003D344B" w:rsidP="00F953E3">
      <w:pPr>
        <w:numPr>
          <w:ilvl w:val="1"/>
          <w:numId w:val="6"/>
        </w:numPr>
        <w:autoSpaceDE/>
        <w:autoSpaceDN/>
        <w:adjustRightInd/>
        <w:snapToGrid/>
        <w:spacing w:after="0"/>
        <w:jc w:val="left"/>
        <w:rPr>
          <w:rFonts w:eastAsia="MS Mincho"/>
          <w:i/>
          <w:iCs/>
          <w:sz w:val="20"/>
          <w:szCs w:val="20"/>
          <w:lang w:eastAsia="ja-JP"/>
        </w:rPr>
      </w:pPr>
      <w:r w:rsidRPr="00F953E3">
        <w:rPr>
          <w:rFonts w:eastAsia="MS Mincho"/>
          <w:i/>
          <w:iCs/>
          <w:sz w:val="20"/>
          <w:szCs w:val="20"/>
          <w:lang w:eastAsia="ja-JP"/>
        </w:rPr>
        <w:t xml:space="preserve">Support the maximal 12 orthogonal DL DMRS ports for MU-MIMO </w:t>
      </w:r>
    </w:p>
    <w:p w:rsidR="00F953E3" w:rsidRPr="00F953E3" w:rsidRDefault="00F953E3" w:rsidP="00F953E3">
      <w:pPr>
        <w:numPr>
          <w:ilvl w:val="0"/>
          <w:numId w:val="6"/>
        </w:numPr>
        <w:autoSpaceDE/>
        <w:autoSpaceDN/>
        <w:adjustRightInd/>
        <w:snapToGrid/>
        <w:spacing w:after="0"/>
        <w:jc w:val="left"/>
        <w:rPr>
          <w:rFonts w:eastAsia="MS Mincho"/>
          <w:i/>
          <w:iCs/>
          <w:sz w:val="20"/>
          <w:szCs w:val="20"/>
          <w:lang w:eastAsia="ja-JP"/>
        </w:rPr>
      </w:pPr>
      <w:r w:rsidRPr="00F953E3">
        <w:rPr>
          <w:rFonts w:eastAsia="MS Mincho"/>
          <w:i/>
          <w:iCs/>
          <w:sz w:val="20"/>
          <w:szCs w:val="20"/>
          <w:lang w:eastAsia="ja-JP"/>
        </w:rPr>
        <w:t>For 3 and 4-layer transmission, NR supports 1 codeword (CW) per PDSCH/PUSCH assignment per UE</w:t>
      </w:r>
    </w:p>
    <w:p w:rsidR="007F71A9" w:rsidRDefault="00851A3A" w:rsidP="00BA3DF2">
      <w:pPr>
        <w:spacing w:beforeLines="50"/>
        <w:rPr>
          <w:rFonts w:eastAsia="MS Mincho"/>
          <w:i/>
          <w:lang w:eastAsia="ja-JP"/>
        </w:rPr>
      </w:pPr>
      <w:r>
        <w:rPr>
          <w:rFonts w:hint="eastAsia"/>
          <w:lang w:eastAsia="zh-CN"/>
        </w:rPr>
        <w:t>In</w:t>
      </w:r>
      <w:r w:rsidR="009C7798">
        <w:rPr>
          <w:rFonts w:eastAsia="MS Mincho"/>
          <w:lang w:eastAsia="ja-JP"/>
        </w:rPr>
        <w:t xml:space="preserve"> RAN1</w:t>
      </w:r>
      <w:r w:rsidR="00685B97">
        <w:rPr>
          <w:rFonts w:hint="eastAsia"/>
          <w:lang w:eastAsia="zh-CN"/>
        </w:rPr>
        <w:t xml:space="preserve"> </w:t>
      </w:r>
      <w:r w:rsidR="00DF4AC1">
        <w:rPr>
          <w:rFonts w:hint="eastAsia"/>
          <w:lang w:eastAsia="zh-CN"/>
        </w:rPr>
        <w:t>#</w:t>
      </w:r>
      <w:r w:rsidR="006277A1">
        <w:rPr>
          <w:rFonts w:hint="eastAsia"/>
          <w:lang w:eastAsia="zh-CN"/>
        </w:rPr>
        <w:t xml:space="preserve">89 </w:t>
      </w:r>
      <w:r w:rsidR="008F0747">
        <w:rPr>
          <w:rFonts w:eastAsia="MS Mincho"/>
          <w:lang w:eastAsia="ja-JP"/>
        </w:rPr>
        <w:t xml:space="preserve">meeting </w:t>
      </w:r>
      <w:r w:rsidR="009A071D">
        <w:rPr>
          <w:lang w:eastAsia="zh-CN"/>
        </w:rPr>
        <w:fldChar w:fldCharType="begin"/>
      </w:r>
      <w:r w:rsidR="008F0747">
        <w:rPr>
          <w:lang w:eastAsia="zh-CN"/>
        </w:rPr>
        <w:instrText xml:space="preserve"> </w:instrText>
      </w:r>
      <w:r w:rsidR="008F0747">
        <w:rPr>
          <w:rFonts w:hint="eastAsia"/>
          <w:lang w:eastAsia="zh-CN"/>
        </w:rPr>
        <w:instrText>REF _Ref484787128 \r \h</w:instrText>
      </w:r>
      <w:r w:rsidR="008F0747">
        <w:rPr>
          <w:lang w:eastAsia="zh-CN"/>
        </w:rPr>
        <w:instrText xml:space="preserve"> </w:instrText>
      </w:r>
      <w:r w:rsidR="009A071D">
        <w:rPr>
          <w:lang w:eastAsia="zh-CN"/>
        </w:rPr>
      </w:r>
      <w:r w:rsidR="009A071D">
        <w:rPr>
          <w:lang w:eastAsia="zh-CN"/>
        </w:rPr>
        <w:fldChar w:fldCharType="separate"/>
      </w:r>
      <w:r w:rsidR="002A0E7F">
        <w:rPr>
          <w:lang w:eastAsia="zh-CN"/>
        </w:rPr>
        <w:t>[2]</w:t>
      </w:r>
      <w:r w:rsidR="009A071D">
        <w:rPr>
          <w:lang w:eastAsia="zh-CN"/>
        </w:rPr>
        <w:fldChar w:fldCharType="end"/>
      </w:r>
      <w:r w:rsidR="009C7798">
        <w:rPr>
          <w:lang w:eastAsia="zh-CN"/>
        </w:rPr>
        <w:t>,</w:t>
      </w:r>
      <w:r w:rsidR="009C7798" w:rsidRPr="00222AD3">
        <w:rPr>
          <w:rFonts w:hint="eastAsia"/>
          <w:lang w:eastAsia="zh-CN"/>
        </w:rPr>
        <w:t xml:space="preserve"> </w:t>
      </w:r>
      <w:r w:rsidR="009C7798">
        <w:rPr>
          <w:lang w:eastAsia="zh-CN"/>
        </w:rPr>
        <w:t xml:space="preserve">it was agreed </w:t>
      </w:r>
      <w:r w:rsidR="00D668ED">
        <w:rPr>
          <w:rFonts w:hint="eastAsia"/>
          <w:lang w:eastAsia="zh-CN"/>
        </w:rPr>
        <w:t xml:space="preserve">as a working assumption </w:t>
      </w:r>
      <w:r w:rsidR="009C7798">
        <w:rPr>
          <w:lang w:eastAsia="zh-CN"/>
        </w:rPr>
        <w:t>that:</w:t>
      </w:r>
    </w:p>
    <w:p w:rsidR="008231F4" w:rsidRPr="00630A10" w:rsidRDefault="000A0639" w:rsidP="008231F4">
      <w:pPr>
        <w:rPr>
          <w:rFonts w:eastAsia="MS Mincho"/>
          <w:szCs w:val="20"/>
          <w:lang w:eastAsia="ja-JP"/>
        </w:rPr>
      </w:pPr>
      <w:r w:rsidRPr="000A0639">
        <w:rPr>
          <w:rFonts w:eastAsia="MS Mincho"/>
          <w:szCs w:val="20"/>
          <w:lang w:eastAsia="ja-JP"/>
        </w:rPr>
        <w:t>Working assumption:</w:t>
      </w:r>
    </w:p>
    <w:p w:rsidR="008231F4" w:rsidRPr="008231F4" w:rsidRDefault="008231F4" w:rsidP="008231F4">
      <w:pPr>
        <w:numPr>
          <w:ilvl w:val="0"/>
          <w:numId w:val="6"/>
        </w:numPr>
        <w:autoSpaceDE/>
        <w:autoSpaceDN/>
        <w:adjustRightInd/>
        <w:snapToGrid/>
        <w:spacing w:after="0"/>
        <w:jc w:val="left"/>
        <w:rPr>
          <w:rFonts w:eastAsia="MS Mincho"/>
          <w:i/>
          <w:iCs/>
          <w:sz w:val="20"/>
          <w:szCs w:val="20"/>
          <w:lang w:eastAsia="ja-JP"/>
        </w:rPr>
      </w:pPr>
      <w:r w:rsidRPr="008231F4">
        <w:rPr>
          <w:rFonts w:eastAsia="MS Mincho"/>
          <w:i/>
          <w:iCs/>
          <w:sz w:val="20"/>
          <w:szCs w:val="20"/>
          <w:lang w:eastAsia="ja-JP"/>
        </w:rPr>
        <w:t>UEs in a cell are higher layer configured with 2 DMRS configurations for the front-load DMRS for UL/DL CP-OFDM</w:t>
      </w:r>
    </w:p>
    <w:p w:rsidR="008231F4" w:rsidRPr="008231F4" w:rsidRDefault="008231F4" w:rsidP="008231F4">
      <w:pPr>
        <w:numPr>
          <w:ilvl w:val="1"/>
          <w:numId w:val="8"/>
        </w:numPr>
        <w:tabs>
          <w:tab w:val="clear" w:pos="1440"/>
          <w:tab w:val="num" w:pos="1080"/>
        </w:tabs>
        <w:autoSpaceDE/>
        <w:autoSpaceDN/>
        <w:adjustRightInd/>
        <w:snapToGrid/>
        <w:spacing w:after="0"/>
        <w:ind w:left="1080"/>
        <w:jc w:val="left"/>
        <w:rPr>
          <w:rFonts w:eastAsia="MS Mincho"/>
          <w:i/>
          <w:sz w:val="20"/>
          <w:szCs w:val="20"/>
          <w:lang w:eastAsia="ja-JP"/>
        </w:rPr>
      </w:pPr>
      <w:r w:rsidRPr="008231F4">
        <w:rPr>
          <w:rFonts w:eastAsia="MS Mincho"/>
          <w:bCs/>
          <w:i/>
          <w:sz w:val="20"/>
          <w:szCs w:val="20"/>
          <w:u w:val="single"/>
          <w:lang w:eastAsia="ja-JP"/>
        </w:rPr>
        <w:t>Front-load DMRS Configuration 1</w:t>
      </w:r>
      <w:r w:rsidRPr="008231F4">
        <w:rPr>
          <w:rFonts w:eastAsia="MS Mincho"/>
          <w:i/>
          <w:sz w:val="20"/>
          <w:szCs w:val="20"/>
          <w:lang w:eastAsia="ja-JP"/>
        </w:rPr>
        <w:t>: Supports up to 8 ports</w:t>
      </w:r>
    </w:p>
    <w:p w:rsidR="008231F4" w:rsidRPr="008231F4" w:rsidRDefault="008231F4" w:rsidP="008231F4">
      <w:pPr>
        <w:numPr>
          <w:ilvl w:val="2"/>
          <w:numId w:val="8"/>
        </w:numPr>
        <w:tabs>
          <w:tab w:val="clear" w:pos="2160"/>
          <w:tab w:val="num" w:pos="1800"/>
        </w:tabs>
        <w:autoSpaceDE/>
        <w:autoSpaceDN/>
        <w:adjustRightInd/>
        <w:snapToGrid/>
        <w:spacing w:after="0"/>
        <w:ind w:left="1800"/>
        <w:jc w:val="left"/>
        <w:rPr>
          <w:rFonts w:eastAsia="MS Mincho"/>
          <w:i/>
          <w:sz w:val="20"/>
          <w:szCs w:val="20"/>
          <w:lang w:eastAsia="ja-JP"/>
        </w:rPr>
      </w:pPr>
      <w:r w:rsidRPr="008231F4">
        <w:rPr>
          <w:rFonts w:eastAsia="MS Mincho"/>
          <w:i/>
          <w:sz w:val="20"/>
          <w:szCs w:val="20"/>
          <w:lang w:eastAsia="ja-JP"/>
        </w:rPr>
        <w:t>IFDM based pattern with Comb [2] and/or [4] w cyclic shifts (CS)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One OFDM symbol: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1 Alt:</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Comb 2 + 2 CS, up to 4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Comb 4 + 2 CS, up to 8 ports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Two OFDM symbols: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2 Alts: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Comb 2 + 2 CS + TD-OCC ({1 1} and {1 -1}), up to 8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Comb 2 + 4 CS + TD-OCC ({1 1}), up to 8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3: Comb 4 + 2 CS + TD-OCC ({1 1}), up to 8 ports</w:t>
      </w:r>
    </w:p>
    <w:p w:rsidR="008231F4" w:rsidRPr="008231F4" w:rsidRDefault="008231F4" w:rsidP="008231F4">
      <w:pPr>
        <w:numPr>
          <w:ilvl w:val="1"/>
          <w:numId w:val="8"/>
        </w:numPr>
        <w:tabs>
          <w:tab w:val="clear" w:pos="1440"/>
          <w:tab w:val="num" w:pos="1080"/>
        </w:tabs>
        <w:autoSpaceDE/>
        <w:autoSpaceDN/>
        <w:adjustRightInd/>
        <w:snapToGrid/>
        <w:spacing w:after="0"/>
        <w:ind w:left="1080"/>
        <w:jc w:val="left"/>
        <w:rPr>
          <w:rFonts w:eastAsia="MS Mincho"/>
          <w:i/>
          <w:sz w:val="20"/>
          <w:szCs w:val="20"/>
          <w:lang w:eastAsia="ja-JP"/>
        </w:rPr>
      </w:pPr>
      <w:r w:rsidRPr="008231F4">
        <w:rPr>
          <w:rFonts w:eastAsia="MS Mincho"/>
          <w:bCs/>
          <w:i/>
          <w:sz w:val="20"/>
          <w:szCs w:val="20"/>
          <w:u w:val="single"/>
          <w:lang w:eastAsia="ja-JP"/>
        </w:rPr>
        <w:t>Front-load DMRS Configuration 2</w:t>
      </w:r>
      <w:r w:rsidRPr="008231F4">
        <w:rPr>
          <w:rFonts w:eastAsia="MS Mincho"/>
          <w:i/>
          <w:sz w:val="20"/>
          <w:szCs w:val="20"/>
          <w:lang w:eastAsia="ja-JP"/>
        </w:rPr>
        <w:t>: Supports up to 12 ports</w:t>
      </w:r>
    </w:p>
    <w:p w:rsidR="008231F4" w:rsidRPr="008231F4" w:rsidRDefault="008231F4" w:rsidP="008231F4">
      <w:pPr>
        <w:numPr>
          <w:ilvl w:val="2"/>
          <w:numId w:val="8"/>
        </w:numPr>
        <w:tabs>
          <w:tab w:val="clear" w:pos="2160"/>
          <w:tab w:val="num" w:pos="1800"/>
        </w:tabs>
        <w:autoSpaceDE/>
        <w:autoSpaceDN/>
        <w:adjustRightInd/>
        <w:snapToGrid/>
        <w:spacing w:after="0"/>
        <w:ind w:left="1800"/>
        <w:jc w:val="left"/>
        <w:rPr>
          <w:rFonts w:eastAsia="MS Mincho"/>
          <w:i/>
          <w:sz w:val="20"/>
          <w:szCs w:val="20"/>
          <w:lang w:eastAsia="ja-JP"/>
        </w:rPr>
      </w:pPr>
      <w:r w:rsidRPr="008231F4">
        <w:rPr>
          <w:rFonts w:eastAsia="MS Mincho"/>
          <w:i/>
          <w:sz w:val="20"/>
          <w:szCs w:val="20"/>
          <w:lang w:eastAsia="ja-JP"/>
        </w:rPr>
        <w:t>FD-OCC pattern with adjacent REs in the frequency domain</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One OFDM symbol:</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1 Alt:</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2-FD-OCC across adjacent REs in the frequency domain up to 6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2-FD-OCC across adjacent REs in the frequency domain up to 4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3: 2-FD-OCC across adjacent REs in the frequency domain up to 2 ports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Two OFDM symbols: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2-FD-OCC across adjacent REs in the frequency domain + TDM up to 12 ports</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2-FD-OCC across adjacent REs in the frequency domain + TD-OCC (both {1,1} and {1,-1}) up to 12 ports</w:t>
      </w:r>
    </w:p>
    <w:p w:rsidR="00D572A8" w:rsidRDefault="00D572A8" w:rsidP="00546BE3">
      <w:pPr>
        <w:rPr>
          <w:lang w:eastAsia="ja-JP"/>
        </w:rPr>
      </w:pPr>
      <w:bookmarkStart w:id="2" w:name="_Ref129681832"/>
    </w:p>
    <w:p w:rsidR="009D5076" w:rsidRDefault="008C3CCC" w:rsidP="00546BE3">
      <w:pPr>
        <w:rPr>
          <w:i/>
          <w:lang w:eastAsia="ja-JP"/>
        </w:rPr>
      </w:pPr>
      <w:r w:rsidRPr="008C3CCC">
        <w:rPr>
          <w:rFonts w:hint="eastAsia"/>
          <w:lang w:eastAsia="ja-JP"/>
        </w:rPr>
        <w:t xml:space="preserve">In this contribution, we provide </w:t>
      </w:r>
      <w:r w:rsidR="002F1219">
        <w:rPr>
          <w:rFonts w:hint="eastAsia"/>
          <w:lang w:eastAsia="zh-CN"/>
        </w:rPr>
        <w:t xml:space="preserve">our </w:t>
      </w:r>
      <w:r w:rsidRPr="008C3CCC">
        <w:rPr>
          <w:rFonts w:hint="eastAsia"/>
          <w:lang w:eastAsia="ja-JP"/>
        </w:rPr>
        <w:t xml:space="preserve">considerations on </w:t>
      </w:r>
      <w:r w:rsidR="0092067B">
        <w:rPr>
          <w:rFonts w:hint="eastAsia"/>
          <w:lang w:eastAsia="zh-CN"/>
        </w:rPr>
        <w:t>configurations</w:t>
      </w:r>
      <w:r w:rsidRPr="008C3CCC">
        <w:rPr>
          <w:lang w:eastAsia="ja-JP"/>
        </w:rPr>
        <w:t xml:space="preserve"> </w:t>
      </w:r>
      <w:r w:rsidR="00D668ED">
        <w:rPr>
          <w:rFonts w:hint="eastAsia"/>
          <w:lang w:eastAsia="zh-CN"/>
        </w:rPr>
        <w:t xml:space="preserve">and signaling </w:t>
      </w:r>
      <w:r w:rsidRPr="008C3CCC">
        <w:rPr>
          <w:lang w:eastAsia="ja-JP"/>
        </w:rPr>
        <w:t xml:space="preserve">of </w:t>
      </w:r>
      <w:r>
        <w:rPr>
          <w:rFonts w:hint="eastAsia"/>
          <w:lang w:eastAsia="zh-CN"/>
        </w:rPr>
        <w:t>DM</w:t>
      </w:r>
      <w:r w:rsidRPr="008C3CCC">
        <w:rPr>
          <w:lang w:eastAsia="ja-JP"/>
        </w:rPr>
        <w:t>RS</w:t>
      </w:r>
      <w:r w:rsidR="00D668ED">
        <w:rPr>
          <w:rFonts w:hint="eastAsia"/>
          <w:lang w:eastAsia="zh-CN"/>
        </w:rPr>
        <w:t xml:space="preserve"> ports for both SU and MU</w:t>
      </w:r>
      <w:r w:rsidRPr="008C3CCC">
        <w:rPr>
          <w:lang w:eastAsia="ja-JP"/>
        </w:rPr>
        <w:t xml:space="preserve">. </w:t>
      </w:r>
    </w:p>
    <w:p w:rsidR="009A3A86" w:rsidRPr="00CF195E" w:rsidRDefault="00691CC2" w:rsidP="00CF195E">
      <w:pPr>
        <w:pStyle w:val="Heading1"/>
      </w:pPr>
      <w:r>
        <w:rPr>
          <w:lang w:eastAsia="zh-CN"/>
        </w:rPr>
        <w:t>I</w:t>
      </w:r>
      <w:r>
        <w:rPr>
          <w:rFonts w:hint="eastAsia"/>
          <w:lang w:eastAsia="zh-CN"/>
        </w:rPr>
        <w:t>ndication design for NR DMRS</w:t>
      </w:r>
      <w:r w:rsidR="006D62BC" w:rsidRPr="00CF195E">
        <w:t xml:space="preserve"> </w:t>
      </w:r>
    </w:p>
    <w:p w:rsidR="00DC07B5" w:rsidRDefault="008E2463" w:rsidP="00DC07B5">
      <w:pPr>
        <w:pStyle w:val="Eqn"/>
        <w:rPr>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 xml:space="preserve">Some specific considerations on DMRS indication should be considered to adapt to multiple patterns and </w:t>
      </w:r>
      <w:r w:rsidR="00112FC0">
        <w:rPr>
          <w:rFonts w:hint="eastAsia"/>
          <w:bCs/>
          <w:lang w:eastAsia="zh-CN"/>
        </w:rPr>
        <w:lastRenderedPageBreak/>
        <w:t>larger</w:t>
      </w:r>
      <w:r>
        <w:rPr>
          <w:rFonts w:hint="eastAsia"/>
          <w:bCs/>
          <w:lang w:eastAsia="zh-CN"/>
        </w:rPr>
        <w:t xml:space="preserve"> orthogonal port number comparing to LTE. </w:t>
      </w:r>
      <w:r w:rsidR="00DC07B5">
        <w:rPr>
          <w:kern w:val="2"/>
          <w:lang w:val="en-GB" w:eastAsia="zh-CN"/>
        </w:rPr>
        <w:t>I</w:t>
      </w:r>
      <w:r w:rsidR="00DC07B5">
        <w:rPr>
          <w:rFonts w:hint="eastAsia"/>
          <w:kern w:val="2"/>
          <w:lang w:val="en-GB" w:eastAsia="zh-CN"/>
        </w:rPr>
        <w:t>n th</w:t>
      </w:r>
      <w:r>
        <w:rPr>
          <w:rFonts w:hint="eastAsia"/>
          <w:kern w:val="2"/>
          <w:lang w:val="en-GB" w:eastAsia="zh-CN"/>
        </w:rPr>
        <w:t>e</w:t>
      </w:r>
      <w:r w:rsidR="00DC07B5">
        <w:rPr>
          <w:rFonts w:hint="eastAsia"/>
          <w:kern w:val="2"/>
          <w:lang w:val="en-GB" w:eastAsia="zh-CN"/>
        </w:rPr>
        <w:t xml:space="preserve"> following</w:t>
      </w:r>
      <w:r>
        <w:rPr>
          <w:rFonts w:hint="eastAsia"/>
          <w:kern w:val="2"/>
          <w:lang w:val="en-GB" w:eastAsia="zh-CN"/>
        </w:rPr>
        <w:t xml:space="preserve"> sections</w:t>
      </w:r>
      <w:r w:rsidR="00DC07B5">
        <w:rPr>
          <w:rFonts w:hint="eastAsia"/>
          <w:kern w:val="2"/>
          <w:lang w:val="en-GB" w:eastAsia="zh-CN"/>
        </w:rPr>
        <w:t>, t</w:t>
      </w:r>
      <w:r w:rsidR="00DC07B5" w:rsidRPr="001739EB">
        <w:rPr>
          <w:kern w:val="2"/>
          <w:lang w:val="en-GB" w:eastAsia="zh-CN"/>
        </w:rPr>
        <w:t xml:space="preserve">he design of NR </w:t>
      </w:r>
      <w:r>
        <w:rPr>
          <w:rFonts w:hint="eastAsia"/>
          <w:kern w:val="2"/>
          <w:lang w:val="en-GB" w:eastAsia="zh-CN"/>
        </w:rPr>
        <w:t>DM</w:t>
      </w:r>
      <w:r w:rsidR="00DC07B5">
        <w:rPr>
          <w:rFonts w:hint="eastAsia"/>
          <w:kern w:val="2"/>
          <w:lang w:val="en-GB" w:eastAsia="zh-CN"/>
        </w:rPr>
        <w:t>RS</w:t>
      </w:r>
      <w:r w:rsidR="00DC07B5" w:rsidRPr="00D7462E">
        <w:rPr>
          <w:kern w:val="2"/>
          <w:lang w:val="en-GB" w:eastAsia="zh-CN"/>
        </w:rPr>
        <w:t xml:space="preserve"> </w:t>
      </w:r>
      <w:r>
        <w:rPr>
          <w:rFonts w:hint="eastAsia"/>
          <w:kern w:val="2"/>
          <w:lang w:val="en-GB" w:eastAsia="zh-CN"/>
        </w:rPr>
        <w:t>indication scheme</w:t>
      </w:r>
      <w:r w:rsidR="00DC07B5" w:rsidRPr="0062332F">
        <w:rPr>
          <w:rFonts w:hint="eastAsia"/>
          <w:kern w:val="2"/>
          <w:lang w:val="en-GB" w:eastAsia="zh-CN"/>
        </w:rPr>
        <w:t xml:space="preserve"> </w:t>
      </w:r>
      <w:r w:rsidR="00402B48">
        <w:rPr>
          <w:rFonts w:hint="eastAsia"/>
          <w:kern w:val="2"/>
          <w:lang w:val="en-GB" w:eastAsia="zh-CN"/>
        </w:rPr>
        <w:t>will be</w:t>
      </w:r>
      <w:r w:rsidR="00DC07B5">
        <w:rPr>
          <w:rFonts w:hint="eastAsia"/>
          <w:kern w:val="2"/>
          <w:lang w:val="en-GB" w:eastAsia="zh-CN"/>
        </w:rPr>
        <w:t xml:space="preserve"> discussed</w:t>
      </w:r>
      <w:r w:rsidR="00DC07B5" w:rsidRPr="001739EB">
        <w:rPr>
          <w:kern w:val="2"/>
          <w:lang w:val="en-GB" w:eastAsia="zh-CN"/>
        </w:rPr>
        <w:t>.</w:t>
      </w:r>
      <w:r w:rsidR="000D1796" w:rsidRPr="00CF195E">
        <w:tab/>
      </w:r>
    </w:p>
    <w:p w:rsidR="00887926" w:rsidRDefault="008E2463" w:rsidP="008E2463">
      <w:pPr>
        <w:pStyle w:val="Heading2"/>
        <w:rPr>
          <w:lang w:eastAsia="zh-CN"/>
        </w:rPr>
      </w:pPr>
      <w:r w:rsidRPr="005028F9">
        <w:rPr>
          <w:lang w:val="en-GB"/>
        </w:rPr>
        <w:t xml:space="preserve">Hierarchical </w:t>
      </w:r>
      <w:r w:rsidR="00D572A8">
        <w:rPr>
          <w:lang w:val="en-GB"/>
        </w:rPr>
        <w:t xml:space="preserve">signalling </w:t>
      </w:r>
      <w:r w:rsidRPr="005028F9">
        <w:rPr>
          <w:lang w:val="en-GB"/>
        </w:rPr>
        <w:t>of DMRS</w:t>
      </w:r>
      <w:r w:rsidR="00D572A8">
        <w:rPr>
          <w:lang w:val="en-GB"/>
        </w:rPr>
        <w:t xml:space="preserve"> ports</w:t>
      </w:r>
    </w:p>
    <w:p w:rsidR="00112FC0" w:rsidRDefault="00871790" w:rsidP="0030373F">
      <w:pPr>
        <w:rPr>
          <w:kern w:val="2"/>
          <w:lang w:val="en-GB" w:eastAsia="zh-CN"/>
        </w:rPr>
      </w:pPr>
      <w:r w:rsidRPr="00654546">
        <w:rPr>
          <w:kern w:val="2"/>
          <w:lang w:val="en-GB" w:eastAsia="zh-CN"/>
        </w:rPr>
        <w:t>A</w:t>
      </w:r>
      <w:r w:rsidRPr="00654546">
        <w:rPr>
          <w:rFonts w:hint="eastAsia"/>
          <w:kern w:val="2"/>
          <w:lang w:val="en-GB" w:eastAsia="zh-CN"/>
        </w:rPr>
        <w:t xml:space="preserve">s mentioned above, </w:t>
      </w:r>
      <w:r>
        <w:rPr>
          <w:rFonts w:hint="eastAsia"/>
          <w:kern w:val="2"/>
          <w:lang w:val="en-GB" w:eastAsia="zh-CN"/>
        </w:rPr>
        <w:t xml:space="preserve">at least </w:t>
      </w:r>
      <w:r w:rsidRPr="00654546">
        <w:rPr>
          <w:rFonts w:hint="eastAsia"/>
          <w:kern w:val="2"/>
          <w:lang w:val="en-GB" w:eastAsia="zh-CN"/>
        </w:rPr>
        <w:t xml:space="preserve">higher layer </w:t>
      </w:r>
      <w:r w:rsidRPr="00654546">
        <w:rPr>
          <w:kern w:val="2"/>
          <w:lang w:val="en-GB" w:eastAsia="zh-CN"/>
        </w:rPr>
        <w:t>signalling</w:t>
      </w:r>
      <w:r w:rsidRPr="00654546">
        <w:rPr>
          <w:rFonts w:hint="eastAsia"/>
          <w:kern w:val="2"/>
          <w:lang w:val="en-GB" w:eastAsia="zh-CN"/>
        </w:rPr>
        <w:t xml:space="preserve"> has been suggested for the 2 DMRS pattern configurations in the working assumption </w:t>
      </w:r>
      <w:r w:rsidR="009A071D">
        <w:fldChar w:fldCharType="begin"/>
      </w:r>
      <w:r w:rsidR="008F0747">
        <w:rPr>
          <w:kern w:val="2"/>
          <w:lang w:val="en-GB" w:eastAsia="zh-CN"/>
        </w:rPr>
        <w:instrText xml:space="preserve"> </w:instrText>
      </w:r>
      <w:r w:rsidR="008F0747">
        <w:rPr>
          <w:rFonts w:hint="eastAsia"/>
          <w:kern w:val="2"/>
          <w:lang w:val="en-GB" w:eastAsia="zh-CN"/>
        </w:rPr>
        <w:instrText>REF _Ref484787128 \r \h</w:instrText>
      </w:r>
      <w:r w:rsidR="008F0747">
        <w:rPr>
          <w:kern w:val="2"/>
          <w:lang w:val="en-GB" w:eastAsia="zh-CN"/>
        </w:rPr>
        <w:instrText xml:space="preserve"> </w:instrText>
      </w:r>
      <w:r w:rsidR="009A071D">
        <w:fldChar w:fldCharType="separate"/>
      </w:r>
      <w:r w:rsidR="002A0E7F">
        <w:rPr>
          <w:kern w:val="2"/>
          <w:lang w:val="en-GB" w:eastAsia="zh-CN"/>
        </w:rPr>
        <w:t>[2]</w:t>
      </w:r>
      <w:r w:rsidR="009A071D">
        <w:fldChar w:fldCharType="end"/>
      </w:r>
      <w:r>
        <w:rPr>
          <w:rFonts w:hint="eastAsia"/>
          <w:kern w:val="2"/>
          <w:lang w:eastAsia="zh-CN"/>
        </w:rPr>
        <w:t xml:space="preserve">. </w:t>
      </w:r>
      <w:r>
        <w:rPr>
          <w:kern w:val="2"/>
          <w:lang w:eastAsia="zh-CN"/>
        </w:rPr>
        <w:t>T</w:t>
      </w:r>
      <w:r>
        <w:rPr>
          <w:rFonts w:hint="eastAsia"/>
          <w:kern w:val="2"/>
          <w:lang w:eastAsia="zh-CN"/>
        </w:rPr>
        <w:t xml:space="preserve">hat is because </w:t>
      </w:r>
      <w:r w:rsidR="00E34F51" w:rsidRPr="0030373F">
        <w:rPr>
          <w:rFonts w:hint="eastAsia"/>
          <w:kern w:val="2"/>
          <w:lang w:val="en-GB" w:eastAsia="zh-CN"/>
        </w:rPr>
        <w:t>some</w:t>
      </w:r>
      <w:r w:rsidR="00E34F51">
        <w:rPr>
          <w:rFonts w:hint="eastAsia"/>
          <w:kern w:val="2"/>
          <w:lang w:val="en-GB" w:eastAsia="zh-CN"/>
        </w:rPr>
        <w:t xml:space="preserve"> of the </w:t>
      </w:r>
      <w:r w:rsidR="00E34F51" w:rsidRPr="0030373F">
        <w:rPr>
          <w:rFonts w:hint="eastAsia"/>
          <w:kern w:val="2"/>
          <w:lang w:val="en-GB" w:eastAsia="zh-CN"/>
        </w:rPr>
        <w:t xml:space="preserve">parameters </w:t>
      </w:r>
      <w:r w:rsidR="00E34F51">
        <w:rPr>
          <w:rFonts w:hint="eastAsia"/>
          <w:kern w:val="2"/>
          <w:lang w:val="en-GB" w:eastAsia="zh-CN"/>
        </w:rPr>
        <w:t xml:space="preserve">that determine </w:t>
      </w:r>
      <w:r w:rsidR="00E34F51" w:rsidRPr="00654546">
        <w:rPr>
          <w:rFonts w:hint="eastAsia"/>
          <w:kern w:val="2"/>
          <w:lang w:val="en-GB" w:eastAsia="zh-CN"/>
        </w:rPr>
        <w:t>DMRS pattern</w:t>
      </w:r>
      <w:r w:rsidR="00E34F51" w:rsidRPr="0030373F">
        <w:rPr>
          <w:rFonts w:hint="eastAsia"/>
          <w:kern w:val="2"/>
          <w:lang w:val="en-GB" w:eastAsia="zh-CN"/>
        </w:rPr>
        <w:t xml:space="preserve"> are depended on scenario, UE </w:t>
      </w:r>
      <w:r w:rsidR="00E34F51">
        <w:rPr>
          <w:rFonts w:hint="eastAsia"/>
          <w:kern w:val="2"/>
          <w:lang w:val="en-GB" w:eastAsia="zh-CN"/>
        </w:rPr>
        <w:t>mo</w:t>
      </w:r>
      <w:proofErr w:type="spellStart"/>
      <w:r w:rsidR="00E34F51" w:rsidRPr="000324C8">
        <w:rPr>
          <w:rFonts w:hint="eastAsia"/>
          <w:kern w:val="2"/>
          <w:lang w:eastAsia="zh-CN"/>
        </w:rPr>
        <w:t>bility</w:t>
      </w:r>
      <w:proofErr w:type="spellEnd"/>
      <w:r w:rsidR="00E34F51" w:rsidRPr="000324C8">
        <w:rPr>
          <w:rFonts w:hint="eastAsia"/>
          <w:kern w:val="2"/>
          <w:lang w:eastAsia="zh-CN"/>
        </w:rPr>
        <w:t xml:space="preserve">, </w:t>
      </w:r>
      <w:r w:rsidR="000324C8" w:rsidRPr="000324C8">
        <w:rPr>
          <w:rFonts w:hint="eastAsia"/>
          <w:kern w:val="2"/>
          <w:lang w:eastAsia="zh-CN"/>
        </w:rPr>
        <w:t>long-term or semi-static channel properties</w:t>
      </w:r>
      <w:r w:rsidR="00E34F51" w:rsidRPr="00E34F51">
        <w:rPr>
          <w:kern w:val="2"/>
          <w:lang w:eastAsia="zh-CN"/>
        </w:rPr>
        <w:t xml:space="preserve"> </w:t>
      </w:r>
      <w:r w:rsidR="00E34F51">
        <w:rPr>
          <w:rFonts w:hint="eastAsia"/>
          <w:kern w:val="2"/>
          <w:lang w:eastAsia="zh-CN"/>
        </w:rPr>
        <w:t xml:space="preserve">such as </w:t>
      </w:r>
      <w:r w:rsidR="00E34F51" w:rsidRPr="00E34F51">
        <w:rPr>
          <w:rFonts w:hint="eastAsia"/>
          <w:kern w:val="2"/>
          <w:lang w:eastAsia="zh-CN"/>
        </w:rPr>
        <w:t>de</w:t>
      </w:r>
      <w:r w:rsidR="00E34F51" w:rsidRPr="0030373F">
        <w:rPr>
          <w:rFonts w:hint="eastAsia"/>
          <w:kern w:val="2"/>
          <w:lang w:val="en-GB" w:eastAsia="zh-CN"/>
        </w:rPr>
        <w:t xml:space="preserve">lay spread and so on which do not dynamically </w:t>
      </w:r>
      <w:r w:rsidR="00E34F51">
        <w:rPr>
          <w:rFonts w:hint="eastAsia"/>
          <w:kern w:val="2"/>
          <w:lang w:val="en-GB" w:eastAsia="zh-CN"/>
        </w:rPr>
        <w:t>change</w:t>
      </w:r>
      <w:r w:rsidR="00E34F51" w:rsidRPr="0030373F">
        <w:rPr>
          <w:rFonts w:hint="eastAsia"/>
          <w:kern w:val="2"/>
          <w:lang w:val="en-GB" w:eastAsia="zh-CN"/>
        </w:rPr>
        <w:t xml:space="preserve">, </w:t>
      </w:r>
      <w:r w:rsidR="00E34F51" w:rsidRPr="00654546">
        <w:rPr>
          <w:rFonts w:hint="eastAsia"/>
          <w:kern w:val="2"/>
          <w:lang w:val="en-GB" w:eastAsia="zh-CN"/>
        </w:rPr>
        <w:t>DMRS pattern</w:t>
      </w:r>
      <w:r w:rsidR="00E34F51" w:rsidRPr="0030373F">
        <w:rPr>
          <w:rFonts w:hint="eastAsia"/>
          <w:kern w:val="2"/>
          <w:lang w:val="en-GB" w:eastAsia="zh-CN"/>
        </w:rPr>
        <w:t xml:space="preserve"> can </w:t>
      </w:r>
      <w:r w:rsidR="00E34F51">
        <w:rPr>
          <w:rFonts w:hint="eastAsia"/>
          <w:kern w:val="2"/>
          <w:lang w:val="en-GB" w:eastAsia="zh-CN"/>
        </w:rPr>
        <w:t xml:space="preserve">to some extent </w:t>
      </w:r>
      <w:r w:rsidR="00E34F51" w:rsidRPr="0030373F">
        <w:rPr>
          <w:rFonts w:hint="eastAsia"/>
          <w:kern w:val="2"/>
          <w:lang w:val="en-GB" w:eastAsia="zh-CN"/>
        </w:rPr>
        <w:t xml:space="preserve">be configured by RRC </w:t>
      </w:r>
      <w:r w:rsidR="00E34F51" w:rsidRPr="0030373F">
        <w:rPr>
          <w:kern w:val="2"/>
          <w:lang w:val="en-GB" w:eastAsia="zh-CN"/>
        </w:rPr>
        <w:t>signalling</w:t>
      </w:r>
      <w:r w:rsidR="00E34F51">
        <w:rPr>
          <w:rFonts w:hint="eastAsia"/>
          <w:kern w:val="2"/>
          <w:lang w:val="en-GB" w:eastAsia="zh-CN"/>
        </w:rPr>
        <w:t xml:space="preserve">. </w:t>
      </w:r>
      <w:r w:rsidR="00E34F51">
        <w:rPr>
          <w:kern w:val="2"/>
          <w:lang w:val="en-GB" w:eastAsia="zh-CN"/>
        </w:rPr>
        <w:t>H</w:t>
      </w:r>
      <w:r w:rsidR="00E34F51">
        <w:rPr>
          <w:rFonts w:hint="eastAsia"/>
          <w:kern w:val="2"/>
          <w:lang w:val="en-GB" w:eastAsia="zh-CN"/>
        </w:rPr>
        <w:t xml:space="preserve">owever, there are </w:t>
      </w:r>
      <w:r w:rsidR="00E34F51" w:rsidRPr="0030373F">
        <w:rPr>
          <w:rFonts w:hint="eastAsia"/>
          <w:kern w:val="2"/>
          <w:lang w:val="en-GB" w:eastAsia="zh-CN"/>
        </w:rPr>
        <w:t xml:space="preserve">some </w:t>
      </w:r>
      <w:r w:rsidR="00E34F51">
        <w:rPr>
          <w:rFonts w:hint="eastAsia"/>
          <w:kern w:val="2"/>
          <w:lang w:val="en-GB" w:eastAsia="zh-CN"/>
        </w:rPr>
        <w:t>rapidly</w:t>
      </w:r>
      <w:r w:rsidR="00E34F51" w:rsidRPr="0030373F">
        <w:rPr>
          <w:rFonts w:hint="eastAsia"/>
          <w:kern w:val="2"/>
          <w:lang w:val="en-GB" w:eastAsia="zh-CN"/>
        </w:rPr>
        <w:t xml:space="preserve"> changing parameters such as DMRS port </w:t>
      </w:r>
      <w:r w:rsidR="00E34F51" w:rsidRPr="0030373F">
        <w:rPr>
          <w:kern w:val="2"/>
          <w:lang w:val="en-GB" w:eastAsia="zh-CN"/>
        </w:rPr>
        <w:t>number</w:t>
      </w:r>
      <w:r w:rsidR="00E34F51" w:rsidRPr="0030373F">
        <w:rPr>
          <w:rFonts w:hint="eastAsia"/>
          <w:kern w:val="2"/>
          <w:lang w:val="en-GB" w:eastAsia="zh-CN"/>
        </w:rPr>
        <w:t xml:space="preserve"> and </w:t>
      </w:r>
      <w:r w:rsidR="00E34F51" w:rsidRPr="0030373F">
        <w:rPr>
          <w:kern w:val="2"/>
          <w:lang w:val="en-GB" w:eastAsia="zh-CN"/>
        </w:rPr>
        <w:t>sequence</w:t>
      </w:r>
      <w:r w:rsidR="00E34F51" w:rsidRPr="0030373F">
        <w:rPr>
          <w:rFonts w:hint="eastAsia"/>
          <w:kern w:val="2"/>
          <w:lang w:val="en-GB" w:eastAsia="zh-CN"/>
        </w:rPr>
        <w:t xml:space="preserve"> </w:t>
      </w:r>
      <w:r w:rsidR="00E34F51">
        <w:rPr>
          <w:rFonts w:hint="eastAsia"/>
          <w:kern w:val="2"/>
          <w:lang w:val="en-GB" w:eastAsia="zh-CN"/>
        </w:rPr>
        <w:t>scrambling ID still need</w:t>
      </w:r>
      <w:r w:rsidR="00E34F51" w:rsidRPr="0030373F">
        <w:rPr>
          <w:rFonts w:hint="eastAsia"/>
          <w:kern w:val="2"/>
          <w:lang w:val="en-GB" w:eastAsia="zh-CN"/>
        </w:rPr>
        <w:t xml:space="preserve"> dynamically configur</w:t>
      </w:r>
      <w:r w:rsidR="00E34F51">
        <w:rPr>
          <w:rFonts w:hint="eastAsia"/>
          <w:kern w:val="2"/>
          <w:lang w:val="en-GB" w:eastAsia="zh-CN"/>
        </w:rPr>
        <w:t>ing</w:t>
      </w:r>
      <w:r w:rsidR="00E34F51" w:rsidRPr="0030373F">
        <w:rPr>
          <w:rFonts w:hint="eastAsia"/>
          <w:kern w:val="2"/>
          <w:lang w:val="en-GB" w:eastAsia="zh-CN"/>
        </w:rPr>
        <w:t xml:space="preserve"> by DCI</w:t>
      </w:r>
      <w:r w:rsidR="000B4C11">
        <w:rPr>
          <w:rFonts w:hint="eastAsia"/>
          <w:kern w:val="2"/>
          <w:lang w:val="en-GB" w:eastAsia="zh-CN"/>
        </w:rPr>
        <w:t xml:space="preserve"> just as LTE</w:t>
      </w:r>
      <w:r w:rsidR="00E34F51" w:rsidRPr="0030373F">
        <w:rPr>
          <w:rFonts w:hint="eastAsia"/>
          <w:kern w:val="2"/>
          <w:lang w:val="en-GB" w:eastAsia="zh-CN"/>
        </w:rPr>
        <w:t>.</w:t>
      </w:r>
      <w:r w:rsidR="00E34F51">
        <w:rPr>
          <w:rFonts w:hint="eastAsia"/>
          <w:kern w:val="2"/>
          <w:lang w:val="en-GB" w:eastAsia="zh-CN"/>
        </w:rPr>
        <w:t xml:space="preserve"> </w:t>
      </w:r>
      <w:r w:rsidR="000B4C11">
        <w:rPr>
          <w:kern w:val="2"/>
          <w:lang w:val="en-GB" w:eastAsia="zh-CN"/>
        </w:rPr>
        <w:t>T</w:t>
      </w:r>
      <w:r w:rsidR="000B4C11">
        <w:rPr>
          <w:rFonts w:hint="eastAsia"/>
          <w:kern w:val="2"/>
          <w:lang w:val="en-GB" w:eastAsia="zh-CN"/>
        </w:rPr>
        <w:t xml:space="preserve">he </w:t>
      </w:r>
      <w:r w:rsidR="000B4C11" w:rsidRPr="0030373F">
        <w:rPr>
          <w:rFonts w:hint="eastAsia"/>
          <w:kern w:val="2"/>
          <w:lang w:val="en-GB" w:eastAsia="zh-CN"/>
        </w:rPr>
        <w:t xml:space="preserve">hierarchical configuration of </w:t>
      </w:r>
      <w:r w:rsidR="000B4C11" w:rsidRPr="0030373F">
        <w:rPr>
          <w:kern w:val="2"/>
          <w:lang w:val="en-GB" w:eastAsia="zh-CN"/>
        </w:rPr>
        <w:t xml:space="preserve">DMRS </w:t>
      </w:r>
      <w:r w:rsidR="000B4C11" w:rsidRPr="0030373F">
        <w:rPr>
          <w:rFonts w:hint="eastAsia"/>
          <w:kern w:val="2"/>
          <w:lang w:val="en-GB" w:eastAsia="zh-CN"/>
        </w:rPr>
        <w:t xml:space="preserve">can </w:t>
      </w:r>
      <w:r w:rsidR="000B4C11">
        <w:rPr>
          <w:rFonts w:hint="eastAsia"/>
          <w:kern w:val="2"/>
          <w:lang w:val="en-GB" w:eastAsia="zh-CN"/>
        </w:rPr>
        <w:t>greatly</w:t>
      </w:r>
      <w:r w:rsidR="000B4C11" w:rsidRPr="0030373F">
        <w:rPr>
          <w:rFonts w:hint="eastAsia"/>
          <w:kern w:val="2"/>
          <w:lang w:val="en-GB" w:eastAsia="zh-CN"/>
        </w:rPr>
        <w:t xml:space="preserve"> balance the </w:t>
      </w:r>
      <w:r w:rsidR="000B4C11">
        <w:rPr>
          <w:rFonts w:hint="eastAsia"/>
          <w:kern w:val="2"/>
          <w:lang w:val="en-GB" w:eastAsia="zh-CN"/>
        </w:rPr>
        <w:t>dynamic signalling</w:t>
      </w:r>
      <w:r w:rsidR="000B4C11" w:rsidRPr="0030373F">
        <w:rPr>
          <w:rFonts w:hint="eastAsia"/>
          <w:kern w:val="2"/>
          <w:lang w:val="en-GB" w:eastAsia="zh-CN"/>
        </w:rPr>
        <w:t xml:space="preserve"> overhead and flexibility</w:t>
      </w:r>
      <w:r w:rsidR="000B4C11">
        <w:rPr>
          <w:rFonts w:hint="eastAsia"/>
          <w:kern w:val="2"/>
          <w:lang w:val="en-GB" w:eastAsia="zh-CN"/>
        </w:rPr>
        <w:t xml:space="preserve"> and </w:t>
      </w:r>
      <w:r w:rsidR="000B4C11" w:rsidRPr="000B4C11">
        <w:rPr>
          <w:rFonts w:hint="eastAsia"/>
          <w:kern w:val="2"/>
          <w:lang w:val="en-GB" w:eastAsia="zh-CN"/>
        </w:rPr>
        <w:t xml:space="preserve">support dynamic transmission schemes </w:t>
      </w:r>
      <w:r w:rsidR="000B4C11">
        <w:rPr>
          <w:rFonts w:hint="eastAsia"/>
          <w:kern w:val="2"/>
          <w:lang w:val="en-GB" w:eastAsia="zh-CN"/>
        </w:rPr>
        <w:t xml:space="preserve">more </w:t>
      </w:r>
      <w:r w:rsidR="000B4C11" w:rsidRPr="000B4C11">
        <w:rPr>
          <w:rFonts w:hint="eastAsia"/>
          <w:kern w:val="2"/>
          <w:lang w:val="en-GB" w:eastAsia="zh-CN"/>
        </w:rPr>
        <w:t>efficiently</w:t>
      </w:r>
      <w:r w:rsidR="000B4C11" w:rsidRPr="0030373F">
        <w:rPr>
          <w:rFonts w:hint="eastAsia"/>
          <w:kern w:val="2"/>
          <w:lang w:val="en-GB" w:eastAsia="zh-CN"/>
        </w:rPr>
        <w:t>.</w:t>
      </w:r>
    </w:p>
    <w:p w:rsidR="000B4C11" w:rsidRDefault="000B4C11" w:rsidP="000B4C11">
      <w:pPr>
        <w:pStyle w:val="Eqn"/>
        <w:rPr>
          <w:b/>
          <w:i/>
          <w:lang w:eastAsia="zh-CN"/>
        </w:rPr>
      </w:pPr>
      <w:r w:rsidRPr="00A80487">
        <w:rPr>
          <w:rFonts w:hint="eastAsia"/>
          <w:b/>
          <w:i/>
          <w:lang w:eastAsia="zh-CN"/>
        </w:rPr>
        <w:t xml:space="preserve">Proposal 1: Hierarchical </w:t>
      </w:r>
      <w:proofErr w:type="spellStart"/>
      <w:r w:rsidR="00D572A8">
        <w:rPr>
          <w:b/>
          <w:i/>
          <w:lang w:eastAsia="zh-CN"/>
        </w:rPr>
        <w:t>signalling</w:t>
      </w:r>
      <w:proofErr w:type="spellEnd"/>
      <w:r w:rsidRPr="00A80487">
        <w:rPr>
          <w:rFonts w:hint="eastAsia"/>
          <w:b/>
          <w:i/>
          <w:lang w:eastAsia="zh-CN"/>
        </w:rPr>
        <w:t xml:space="preserve"> </w:t>
      </w:r>
      <w:r w:rsidR="00D572A8">
        <w:rPr>
          <w:b/>
          <w:i/>
          <w:lang w:eastAsia="zh-CN"/>
        </w:rPr>
        <w:t>of</w:t>
      </w:r>
      <w:r w:rsidRPr="00A80487">
        <w:rPr>
          <w:rFonts w:hint="eastAsia"/>
          <w:b/>
          <w:i/>
          <w:lang w:eastAsia="zh-CN"/>
        </w:rPr>
        <w:t xml:space="preserve"> DMRS</w:t>
      </w:r>
      <w:r w:rsidR="00D572A8">
        <w:rPr>
          <w:b/>
          <w:i/>
          <w:lang w:eastAsia="zh-CN"/>
        </w:rPr>
        <w:t xml:space="preserve"> ports</w:t>
      </w:r>
      <w:r w:rsidRPr="00A80487">
        <w:rPr>
          <w:rFonts w:hint="eastAsia"/>
          <w:b/>
          <w:i/>
          <w:lang w:eastAsia="zh-CN"/>
        </w:rPr>
        <w:t xml:space="preserve"> should be </w:t>
      </w:r>
      <w:r w:rsidRPr="00A80487">
        <w:rPr>
          <w:b/>
          <w:i/>
          <w:lang w:eastAsia="zh-CN"/>
        </w:rPr>
        <w:t>supported</w:t>
      </w:r>
      <w:r w:rsidRPr="00A80487">
        <w:rPr>
          <w:rFonts w:hint="eastAsia"/>
          <w:b/>
          <w:i/>
          <w:lang w:eastAsia="zh-CN"/>
        </w:rPr>
        <w:t xml:space="preserve"> in NR.</w:t>
      </w:r>
    </w:p>
    <w:p w:rsidR="000F4940" w:rsidRDefault="00B54800" w:rsidP="000F4940">
      <w:pPr>
        <w:pStyle w:val="Heading2"/>
        <w:rPr>
          <w:lang w:val="en-GB" w:eastAsia="zh-CN"/>
        </w:rPr>
      </w:pPr>
      <w:r>
        <w:rPr>
          <w:rFonts w:hint="eastAsia"/>
          <w:lang w:val="en-GB" w:eastAsia="zh-CN"/>
        </w:rPr>
        <w:t>S</w:t>
      </w:r>
      <w:r w:rsidR="00AF10EA">
        <w:rPr>
          <w:lang w:val="en-GB" w:eastAsia="zh-CN"/>
        </w:rPr>
        <w:t>ignalling</w:t>
      </w:r>
      <w:r w:rsidR="00AF10EA" w:rsidRPr="005028F9">
        <w:rPr>
          <w:lang w:val="en-GB"/>
        </w:rPr>
        <w:t xml:space="preserve"> of DMRS</w:t>
      </w:r>
      <w:r w:rsidR="003D780C">
        <w:rPr>
          <w:rFonts w:hint="eastAsia"/>
          <w:lang w:val="en-GB" w:eastAsia="zh-CN"/>
        </w:rPr>
        <w:t xml:space="preserve"> ports</w:t>
      </w:r>
    </w:p>
    <w:p w:rsidR="000F4940" w:rsidRDefault="000F4940" w:rsidP="000F4940">
      <w:pPr>
        <w:rPr>
          <w:lang w:eastAsia="zh-CN"/>
        </w:rPr>
      </w:pPr>
      <w:r>
        <w:rPr>
          <w:lang w:eastAsia="zh-CN"/>
        </w:rPr>
        <w:t>B</w:t>
      </w:r>
      <w:r>
        <w:rPr>
          <w:rFonts w:hint="eastAsia"/>
          <w:lang w:eastAsia="zh-CN"/>
        </w:rPr>
        <w:t xml:space="preserve">efore </w:t>
      </w:r>
      <w:r w:rsidRPr="005B1958">
        <w:rPr>
          <w:rFonts w:hint="eastAsia"/>
          <w:lang w:eastAsia="zh-CN"/>
        </w:rPr>
        <w:t>discussing the detailed DCI design for DL MIMO especially for MU-MIMO</w:t>
      </w:r>
      <w:r>
        <w:rPr>
          <w:rFonts w:hint="eastAsia"/>
          <w:lang w:eastAsia="zh-CN"/>
        </w:rPr>
        <w:t xml:space="preserve">, NR should first identify some factors </w:t>
      </w:r>
      <w:r w:rsidR="00376307">
        <w:rPr>
          <w:rFonts w:hint="eastAsia"/>
          <w:lang w:eastAsia="zh-CN"/>
        </w:rPr>
        <w:t>such as</w:t>
      </w:r>
      <w:r>
        <w:rPr>
          <w:rFonts w:hint="eastAsia"/>
          <w:lang w:eastAsia="zh-CN"/>
        </w:rPr>
        <w:t xml:space="preserve"> </w:t>
      </w:r>
      <w:r w:rsidRPr="005028F9">
        <w:rPr>
          <w:noProof/>
          <w:lang w:eastAsia="zh-CN"/>
        </w:rPr>
        <w:t xml:space="preserve">maximum </w:t>
      </w:r>
      <w:r>
        <w:rPr>
          <w:rFonts w:hint="eastAsia"/>
          <w:noProof/>
          <w:lang w:eastAsia="zh-CN"/>
        </w:rPr>
        <w:t xml:space="preserve">number of </w:t>
      </w:r>
      <w:r w:rsidRPr="005028F9">
        <w:rPr>
          <w:noProof/>
          <w:lang w:eastAsia="zh-CN"/>
        </w:rPr>
        <w:t>DMRS ports per UE</w:t>
      </w:r>
      <w:r>
        <w:rPr>
          <w:rFonts w:hint="eastAsia"/>
          <w:noProof/>
          <w:lang w:eastAsia="zh-CN"/>
        </w:rPr>
        <w:t xml:space="preserve"> in MU-MIMO and scrambling sequence number, </w:t>
      </w:r>
      <w:r w:rsidRPr="005B1958">
        <w:rPr>
          <w:rFonts w:hint="eastAsia"/>
          <w:lang w:eastAsia="zh-CN"/>
        </w:rPr>
        <w:t>since th</w:t>
      </w:r>
      <w:r w:rsidRPr="005B1958">
        <w:rPr>
          <w:lang w:eastAsia="zh-CN"/>
        </w:rPr>
        <w:t>e</w:t>
      </w:r>
      <w:r w:rsidRPr="005B1958">
        <w:rPr>
          <w:rFonts w:hint="eastAsia"/>
          <w:lang w:eastAsia="zh-CN"/>
        </w:rPr>
        <w:t xml:space="preserve">se factors </w:t>
      </w:r>
      <w:r>
        <w:rPr>
          <w:rFonts w:hint="eastAsia"/>
          <w:lang w:eastAsia="zh-CN"/>
        </w:rPr>
        <w:t xml:space="preserve">may </w:t>
      </w:r>
      <w:r w:rsidRPr="005B1958">
        <w:rPr>
          <w:lang w:eastAsia="zh-CN"/>
        </w:rPr>
        <w:t>have significant</w:t>
      </w:r>
      <w:r w:rsidRPr="005B1958">
        <w:rPr>
          <w:rFonts w:hint="eastAsia"/>
          <w:lang w:eastAsia="zh-CN"/>
        </w:rPr>
        <w:t xml:space="preserve"> impact</w:t>
      </w:r>
      <w:r w:rsidRPr="005B1958">
        <w:rPr>
          <w:lang w:eastAsia="zh-CN"/>
        </w:rPr>
        <w:t xml:space="preserve"> on</w:t>
      </w:r>
      <w:r w:rsidRPr="005B1958">
        <w:rPr>
          <w:rFonts w:hint="eastAsia"/>
          <w:lang w:eastAsia="zh-CN"/>
        </w:rPr>
        <w:t xml:space="preserve"> the </w:t>
      </w:r>
      <w:r w:rsidR="00376307">
        <w:rPr>
          <w:lang w:eastAsia="zh-CN"/>
        </w:rPr>
        <w:t>signaling</w:t>
      </w:r>
      <w:r w:rsidR="00376307">
        <w:rPr>
          <w:rFonts w:hint="eastAsia"/>
          <w:lang w:eastAsia="zh-CN"/>
        </w:rPr>
        <w:t xml:space="preserve"> design for MU-</w:t>
      </w:r>
      <w:r w:rsidRPr="005B1958">
        <w:rPr>
          <w:rFonts w:hint="eastAsia"/>
          <w:lang w:eastAsia="zh-CN"/>
        </w:rPr>
        <w:t>MIMO</w:t>
      </w:r>
      <w:r>
        <w:rPr>
          <w:rFonts w:hint="eastAsia"/>
          <w:lang w:eastAsia="zh-CN"/>
        </w:rPr>
        <w:t xml:space="preserve">. </w:t>
      </w:r>
      <w:r>
        <w:rPr>
          <w:lang w:eastAsia="zh-CN"/>
        </w:rPr>
        <w:t>I</w:t>
      </w:r>
      <w:r>
        <w:rPr>
          <w:rFonts w:hint="eastAsia"/>
          <w:lang w:eastAsia="zh-CN"/>
        </w:rPr>
        <w:t xml:space="preserve">n the following we </w:t>
      </w:r>
      <w:r w:rsidR="00376307">
        <w:rPr>
          <w:rFonts w:hint="eastAsia"/>
          <w:lang w:eastAsia="zh-CN"/>
        </w:rPr>
        <w:t>present</w:t>
      </w:r>
      <w:r>
        <w:rPr>
          <w:rFonts w:hint="eastAsia"/>
          <w:lang w:eastAsia="zh-CN"/>
        </w:rPr>
        <w:t xml:space="preserve"> some </w:t>
      </w:r>
      <w:r>
        <w:rPr>
          <w:rFonts w:hint="eastAsia"/>
          <w:lang w:val="en-GB" w:eastAsia="zh-CN"/>
        </w:rPr>
        <w:t xml:space="preserve">general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p>
    <w:p w:rsidR="00C63E3D" w:rsidRDefault="00C63E3D" w:rsidP="00BA3DF2">
      <w:pPr>
        <w:pStyle w:val="ListParagraph"/>
        <w:numPr>
          <w:ilvl w:val="0"/>
          <w:numId w:val="11"/>
        </w:numPr>
        <w:spacing w:beforeLines="50"/>
        <w:ind w:firstLineChars="0"/>
        <w:rPr>
          <w:lang w:eastAsia="zh-CN"/>
        </w:rPr>
      </w:pPr>
      <w:r>
        <w:rPr>
          <w:lang w:eastAsia="zh-CN"/>
        </w:rPr>
        <w:t>C</w:t>
      </w:r>
      <w:r>
        <w:rPr>
          <w:rFonts w:hint="eastAsia"/>
          <w:lang w:eastAsia="zh-CN"/>
        </w:rPr>
        <w:t xml:space="preserve">onsidering increased </w:t>
      </w:r>
      <w:r w:rsidRPr="00D349B3">
        <w:rPr>
          <w:rFonts w:hint="eastAsia"/>
          <w:lang w:eastAsia="zh-CN"/>
        </w:rPr>
        <w:t xml:space="preserve">MU-MIMO </w:t>
      </w:r>
      <w:r w:rsidRPr="00D349B3">
        <w:rPr>
          <w:lang w:eastAsia="zh-CN"/>
        </w:rPr>
        <w:t>dimension</w:t>
      </w:r>
    </w:p>
    <w:p w:rsidR="007F71A9" w:rsidRDefault="006F1DEA" w:rsidP="00BA3DF2">
      <w:pPr>
        <w:spacing w:beforeLines="50"/>
        <w:rPr>
          <w:lang w:eastAsia="zh-CN"/>
        </w:rPr>
      </w:pPr>
      <w:r>
        <w:rPr>
          <w:lang w:eastAsia="zh-CN"/>
        </w:rPr>
        <w:t xml:space="preserve">In NR, the transmission antennas in </w:t>
      </w:r>
      <w:proofErr w:type="spellStart"/>
      <w:r>
        <w:rPr>
          <w:lang w:eastAsia="zh-CN"/>
        </w:rPr>
        <w:t>gNB</w:t>
      </w:r>
      <w:proofErr w:type="spellEnd"/>
      <w:r>
        <w:rPr>
          <w:lang w:eastAsia="zh-CN"/>
        </w:rPr>
        <w:t xml:space="preserve"> side will be more than legacy LTE’s configuration, and UEs with 4Rx antennas are more general than previous LTE releases as we</w:t>
      </w:r>
      <w:r w:rsidRPr="00B92D9C">
        <w:rPr>
          <w:lang w:eastAsia="zh-CN"/>
        </w:rPr>
        <w:t>ll</w:t>
      </w:r>
      <w:r w:rsidR="000A0639" w:rsidRPr="00B92D9C">
        <w:rPr>
          <w:lang w:eastAsia="zh-CN"/>
        </w:rPr>
        <w:t>.</w:t>
      </w:r>
      <w:r w:rsidRPr="00B92D9C">
        <w:rPr>
          <w:lang w:eastAsia="zh-CN"/>
        </w:rPr>
        <w:t xml:space="preserve"> Thus, 4 layers per U</w:t>
      </w:r>
      <w:r>
        <w:rPr>
          <w:lang w:eastAsia="zh-CN"/>
        </w:rPr>
        <w:t xml:space="preserve">E in the MU-MIMO transmission </w:t>
      </w:r>
      <w:r w:rsidR="00F14F46">
        <w:rPr>
          <w:rFonts w:hint="eastAsia"/>
          <w:lang w:eastAsia="zh-CN"/>
        </w:rPr>
        <w:t xml:space="preserve">will </w:t>
      </w:r>
      <w:r w:rsidR="00F14F46">
        <w:rPr>
          <w:lang w:eastAsia="zh-CN"/>
        </w:rPr>
        <w:t>be a</w:t>
      </w:r>
      <w:r>
        <w:rPr>
          <w:lang w:eastAsia="zh-CN"/>
        </w:rPr>
        <w:t xml:space="preserve"> general case in NR.</w:t>
      </w:r>
    </w:p>
    <w:p w:rsidR="007F71A9" w:rsidRDefault="006F1DEA" w:rsidP="00BA3DF2">
      <w:pPr>
        <w:spacing w:beforeLines="50"/>
        <w:rPr>
          <w:lang w:eastAsia="zh-CN"/>
        </w:rPr>
      </w:pPr>
      <w:r>
        <w:rPr>
          <w:lang w:eastAsia="zh-CN"/>
        </w:rPr>
        <w:t>In the massive MIMO in NR, increase the MU pairing for the simultaneous transmission is the key point to increase the spectrum efficiency. As agreed in previous meeting in NR, up to 12 orthogonal DMRS ports have been supported in NR, which means each user can be assigned with up to 4 layers (with 4 Rx antennas), even 8 orthogonal layers (with 8 Rx antennas).</w:t>
      </w:r>
    </w:p>
    <w:p w:rsidR="007F71A9" w:rsidRDefault="00C63E3D" w:rsidP="00BA3DF2">
      <w:pPr>
        <w:spacing w:beforeLines="50"/>
        <w:rPr>
          <w:lang w:eastAsia="zh-CN"/>
        </w:rPr>
      </w:pPr>
      <w:r>
        <w:rPr>
          <w:rFonts w:hint="eastAsia"/>
          <w:lang w:eastAsia="zh-CN"/>
        </w:rPr>
        <w:t xml:space="preserve">For </w:t>
      </w:r>
      <w:r w:rsidRPr="005028F9">
        <w:rPr>
          <w:lang w:eastAsia="zh-CN"/>
        </w:rPr>
        <w:t>MU-MIMO</w:t>
      </w:r>
      <w:r>
        <w:rPr>
          <w:lang w:eastAsia="zh-CN"/>
        </w:rPr>
        <w:t xml:space="preserve"> </w:t>
      </w:r>
      <w:r>
        <w:rPr>
          <w:rFonts w:hint="eastAsia"/>
          <w:lang w:eastAsia="zh-CN"/>
        </w:rPr>
        <w:t xml:space="preserve">in LTE, </w:t>
      </w:r>
      <w:r w:rsidRPr="005028F9">
        <w:rPr>
          <w:lang w:eastAsia="zh-CN"/>
        </w:rPr>
        <w:t xml:space="preserve">maximum DMRS ports </w:t>
      </w:r>
      <w:r>
        <w:rPr>
          <w:rFonts w:hint="eastAsia"/>
          <w:lang w:eastAsia="zh-CN"/>
        </w:rPr>
        <w:t xml:space="preserve">number </w:t>
      </w:r>
      <w:r w:rsidRPr="005028F9">
        <w:rPr>
          <w:lang w:eastAsia="zh-CN"/>
        </w:rPr>
        <w:t>per UE is 2</w:t>
      </w:r>
      <w:r>
        <w:rPr>
          <w:rFonts w:hint="eastAsia"/>
          <w:lang w:eastAsia="zh-CN"/>
        </w:rPr>
        <w:t>,</w:t>
      </w:r>
      <w:r w:rsidRPr="005028F9">
        <w:rPr>
          <w:lang w:eastAsia="zh-CN"/>
        </w:rPr>
        <w:t xml:space="preserve"> </w:t>
      </w:r>
      <w:r>
        <w:rPr>
          <w:rFonts w:hint="eastAsia"/>
          <w:lang w:eastAsia="zh-CN"/>
        </w:rPr>
        <w:t xml:space="preserve">while total number of co-scheduled DMRS ports </w:t>
      </w:r>
      <w:r>
        <w:rPr>
          <w:rFonts w:eastAsia="宋体" w:hint="eastAsia"/>
          <w:lang w:eastAsia="zh-CN"/>
        </w:rPr>
        <w:t>is limited to 4</w:t>
      </w:r>
      <w:r>
        <w:rPr>
          <w:rFonts w:hint="eastAsia"/>
          <w:lang w:eastAsia="zh-CN"/>
        </w:rPr>
        <w:t xml:space="preserve">. </w:t>
      </w:r>
      <w:r>
        <w:rPr>
          <w:lang w:eastAsia="zh-CN"/>
        </w:rPr>
        <w:t>C</w:t>
      </w:r>
      <w:r>
        <w:rPr>
          <w:rFonts w:hint="eastAsia"/>
          <w:lang w:eastAsia="zh-CN"/>
        </w:rPr>
        <w:t>onsidering much richer transmission scenarios in NR, enhanced processing capability at UE, as well as the agreed maximal 12 orthogonal DMRS ports for MU-MIMO, t</w:t>
      </w:r>
      <w:r>
        <w:rPr>
          <w:lang w:eastAsia="zh-CN"/>
        </w:rPr>
        <w:t>he</w:t>
      </w:r>
      <w:r>
        <w:rPr>
          <w:rFonts w:hint="eastAsia"/>
          <w:lang w:eastAsia="zh-CN"/>
        </w:rPr>
        <w:t xml:space="preserve"> limitation on </w:t>
      </w:r>
      <w:r w:rsidRPr="005028F9">
        <w:rPr>
          <w:lang w:eastAsia="zh-CN"/>
        </w:rPr>
        <w:t>maximum</w:t>
      </w:r>
      <w:r>
        <w:rPr>
          <w:rFonts w:hint="eastAsia"/>
          <w:lang w:eastAsia="zh-CN"/>
        </w:rPr>
        <w:t xml:space="preserve"> </w:t>
      </w:r>
      <w:r w:rsidRPr="005028F9">
        <w:rPr>
          <w:lang w:eastAsia="zh-CN"/>
        </w:rPr>
        <w:t xml:space="preserve">DMRS ports </w:t>
      </w:r>
      <w:r>
        <w:rPr>
          <w:rFonts w:hint="eastAsia"/>
          <w:lang w:eastAsia="zh-CN"/>
        </w:rPr>
        <w:t xml:space="preserve">for MU-MIMO should be relaxed because higher </w:t>
      </w:r>
      <w:proofErr w:type="spellStart"/>
      <w:r>
        <w:rPr>
          <w:rFonts w:hint="eastAsia"/>
          <w:lang w:eastAsia="zh-CN"/>
        </w:rPr>
        <w:t>orthogonality</w:t>
      </w:r>
      <w:proofErr w:type="spellEnd"/>
      <w:r>
        <w:rPr>
          <w:rFonts w:hint="eastAsia"/>
          <w:lang w:eastAsia="zh-CN"/>
        </w:rPr>
        <w:t xml:space="preserve"> can be achieved for spatial </w:t>
      </w:r>
      <w:r>
        <w:rPr>
          <w:lang w:eastAsia="zh-CN"/>
        </w:rPr>
        <w:t>multiplexing</w:t>
      </w:r>
      <w:r>
        <w:rPr>
          <w:rFonts w:hint="eastAsia"/>
          <w:lang w:eastAsia="zh-CN"/>
        </w:rPr>
        <w:t xml:space="preserve"> between and within each UE. </w:t>
      </w:r>
      <w:r w:rsidRPr="005028F9">
        <w:rPr>
          <w:lang w:eastAsia="zh-CN"/>
        </w:rPr>
        <w:t>Therefore we propose to</w:t>
      </w:r>
      <w:r>
        <w:rPr>
          <w:rFonts w:hint="eastAsia"/>
          <w:lang w:eastAsia="zh-CN"/>
        </w:rPr>
        <w:t xml:space="preserve"> reconsider </w:t>
      </w:r>
      <w:r w:rsidRPr="001E2AA5">
        <w:rPr>
          <w:rFonts w:eastAsia="宋体" w:hint="eastAsia"/>
          <w:lang w:eastAsia="zh-CN"/>
        </w:rPr>
        <w:t xml:space="preserve">MU-MIMO </w:t>
      </w:r>
      <w:r w:rsidRPr="001E2AA5">
        <w:rPr>
          <w:rFonts w:eastAsia="宋体"/>
          <w:lang w:eastAsia="zh-CN"/>
        </w:rPr>
        <w:t>dimension</w:t>
      </w:r>
      <w:r>
        <w:rPr>
          <w:lang w:eastAsia="zh-CN"/>
        </w:rPr>
        <w:t xml:space="preserve"> </w:t>
      </w:r>
      <w:r>
        <w:rPr>
          <w:rFonts w:hint="eastAsia"/>
          <w:lang w:eastAsia="zh-CN"/>
        </w:rPr>
        <w:t xml:space="preserve">in NR. </w:t>
      </w:r>
      <w:r>
        <w:rPr>
          <w:lang w:eastAsia="zh-CN"/>
        </w:rPr>
        <w:t>F</w:t>
      </w:r>
      <w:r>
        <w:rPr>
          <w:rFonts w:hint="eastAsia"/>
          <w:lang w:eastAsia="zh-CN"/>
        </w:rPr>
        <w:t xml:space="preserve">or example, the </w:t>
      </w:r>
      <w:r w:rsidRPr="005028F9">
        <w:rPr>
          <w:lang w:eastAsia="zh-CN"/>
        </w:rPr>
        <w:t xml:space="preserve">maximum DMRS ports </w:t>
      </w:r>
      <w:r>
        <w:rPr>
          <w:rFonts w:hint="eastAsia"/>
          <w:lang w:eastAsia="zh-CN"/>
        </w:rPr>
        <w:t xml:space="preserve">number </w:t>
      </w:r>
      <w:r w:rsidRPr="005028F9">
        <w:rPr>
          <w:lang w:eastAsia="zh-CN"/>
        </w:rPr>
        <w:t>per UE</w:t>
      </w:r>
      <w:r>
        <w:rPr>
          <w:lang w:eastAsia="zh-CN"/>
        </w:rPr>
        <w:t xml:space="preserve"> </w:t>
      </w:r>
      <w:r>
        <w:rPr>
          <w:rFonts w:hint="eastAsia"/>
          <w:lang w:eastAsia="zh-CN"/>
        </w:rPr>
        <w:t xml:space="preserve">should be </w:t>
      </w:r>
      <w:r>
        <w:rPr>
          <w:lang w:eastAsia="zh-CN"/>
        </w:rPr>
        <w:t>increase</w:t>
      </w:r>
      <w:r>
        <w:rPr>
          <w:rFonts w:hint="eastAsia"/>
          <w:lang w:eastAsia="zh-CN"/>
        </w:rPr>
        <w:t xml:space="preserve">d and </w:t>
      </w:r>
      <w:r w:rsidRPr="005028F9">
        <w:rPr>
          <w:lang w:eastAsia="zh-CN"/>
        </w:rPr>
        <w:t xml:space="preserve">maximum </w:t>
      </w:r>
      <w:r>
        <w:rPr>
          <w:rFonts w:hint="eastAsia"/>
          <w:lang w:eastAsia="zh-CN"/>
        </w:rPr>
        <w:t>4</w:t>
      </w:r>
      <w:r w:rsidRPr="005028F9">
        <w:rPr>
          <w:lang w:eastAsia="zh-CN"/>
        </w:rPr>
        <w:t xml:space="preserve"> DMRS ports per UE</w:t>
      </w:r>
      <w:r>
        <w:rPr>
          <w:rFonts w:hint="eastAsia"/>
          <w:lang w:eastAsia="zh-CN"/>
        </w:rPr>
        <w:t xml:space="preserve"> is more </w:t>
      </w:r>
      <w:r>
        <w:rPr>
          <w:lang w:eastAsia="zh-CN"/>
        </w:rPr>
        <w:t>appropriate</w:t>
      </w:r>
      <w:r w:rsidRPr="005028F9">
        <w:rPr>
          <w:lang w:eastAsia="zh-CN"/>
        </w:rPr>
        <w:t>.</w:t>
      </w:r>
      <w:r>
        <w:rPr>
          <w:rFonts w:hint="eastAsia"/>
          <w:lang w:eastAsia="zh-CN"/>
        </w:rPr>
        <w:t xml:space="preserve"> </w:t>
      </w:r>
    </w:p>
    <w:p w:rsidR="003F4E30" w:rsidRDefault="00C63E3D" w:rsidP="00BA3DF2">
      <w:pPr>
        <w:pStyle w:val="Eqn"/>
        <w:spacing w:beforeLines="50"/>
        <w:rPr>
          <w:b/>
          <w:i/>
          <w:lang w:eastAsia="zh-CN"/>
        </w:rPr>
      </w:pPr>
      <w:r w:rsidRPr="00A80487">
        <w:rPr>
          <w:rFonts w:hint="eastAsia"/>
          <w:b/>
          <w:i/>
          <w:lang w:eastAsia="zh-CN"/>
        </w:rPr>
        <w:t xml:space="preserve">Proposal </w:t>
      </w:r>
      <w:r w:rsidR="00D24568">
        <w:rPr>
          <w:rFonts w:hint="eastAsia"/>
          <w:b/>
          <w:i/>
          <w:lang w:eastAsia="zh-CN"/>
        </w:rPr>
        <w:t>2</w:t>
      </w:r>
      <w:r w:rsidRPr="00A80487">
        <w:rPr>
          <w:rFonts w:hint="eastAsia"/>
          <w:b/>
          <w:i/>
          <w:lang w:eastAsia="zh-CN"/>
        </w:rPr>
        <w:t xml:space="preserve">: </w:t>
      </w:r>
      <w:r w:rsidRPr="000F4940">
        <w:rPr>
          <w:rFonts w:hint="eastAsia"/>
          <w:b/>
          <w:i/>
          <w:lang w:eastAsia="zh-CN"/>
        </w:rPr>
        <w:t xml:space="preserve">At least support </w:t>
      </w:r>
      <w:r w:rsidR="00645FDD">
        <w:rPr>
          <w:b/>
          <w:i/>
          <w:lang w:eastAsia="zh-CN"/>
        </w:rPr>
        <w:t xml:space="preserve">up to </w:t>
      </w:r>
      <w:r w:rsidRPr="000F4940">
        <w:rPr>
          <w:rFonts w:hint="eastAsia"/>
          <w:b/>
          <w:i/>
          <w:lang w:eastAsia="zh-CN"/>
        </w:rPr>
        <w:t xml:space="preserve">4 DMRS ports per UE </w:t>
      </w:r>
      <w:r>
        <w:rPr>
          <w:rFonts w:hint="eastAsia"/>
          <w:b/>
          <w:i/>
          <w:lang w:eastAsia="zh-CN"/>
        </w:rPr>
        <w:t>f</w:t>
      </w:r>
      <w:r w:rsidRPr="000F4940">
        <w:rPr>
          <w:rFonts w:hint="eastAsia"/>
          <w:b/>
          <w:i/>
          <w:lang w:eastAsia="zh-CN"/>
        </w:rPr>
        <w:t>or M</w:t>
      </w:r>
      <w:r>
        <w:rPr>
          <w:rFonts w:hint="eastAsia"/>
          <w:b/>
          <w:i/>
          <w:lang w:eastAsia="zh-CN"/>
        </w:rPr>
        <w:t>U-MIMO.</w:t>
      </w:r>
    </w:p>
    <w:p w:rsidR="007F71A9" w:rsidRDefault="00677808" w:rsidP="00BA3DF2">
      <w:pPr>
        <w:pStyle w:val="ListParagraph"/>
        <w:numPr>
          <w:ilvl w:val="0"/>
          <w:numId w:val="11"/>
        </w:numPr>
        <w:spacing w:beforeLines="50"/>
        <w:ind w:firstLineChars="0"/>
        <w:rPr>
          <w:lang w:eastAsia="zh-CN"/>
        </w:rPr>
      </w:pPr>
      <w:r>
        <w:rPr>
          <w:lang w:eastAsia="zh-CN"/>
        </w:rPr>
        <w:t>C</w:t>
      </w:r>
      <w:r>
        <w:rPr>
          <w:rFonts w:hint="eastAsia"/>
          <w:lang w:eastAsia="zh-CN"/>
        </w:rPr>
        <w:t xml:space="preserve">onsidering the number of </w:t>
      </w:r>
      <w:r w:rsidRPr="001B550A">
        <w:rPr>
          <w:rFonts w:hint="eastAsia"/>
          <w:lang w:eastAsia="zh-CN"/>
        </w:rPr>
        <w:t>scrambling sequence</w:t>
      </w:r>
      <w:r>
        <w:rPr>
          <w:rFonts w:hint="eastAsia"/>
          <w:lang w:eastAsia="zh-CN"/>
        </w:rPr>
        <w:t>(s)</w:t>
      </w:r>
    </w:p>
    <w:p w:rsidR="00677808" w:rsidRDefault="00677808" w:rsidP="00677808">
      <w:pPr>
        <w:widowControl w:val="0"/>
        <w:snapToGrid/>
        <w:spacing w:after="0"/>
        <w:rPr>
          <w:lang w:eastAsia="zh-CN"/>
        </w:rPr>
      </w:pPr>
      <w:r>
        <w:rPr>
          <w:lang w:eastAsia="zh-CN"/>
        </w:rPr>
        <w:t>I</w:t>
      </w:r>
      <w:r>
        <w:rPr>
          <w:rFonts w:hint="eastAsia"/>
          <w:lang w:eastAsia="zh-CN"/>
        </w:rPr>
        <w:t xml:space="preserve">n LTE, there are 2 </w:t>
      </w:r>
      <w:r w:rsidRPr="001B550A">
        <w:rPr>
          <w:rFonts w:hint="eastAsia"/>
          <w:lang w:eastAsia="zh-CN"/>
        </w:rPr>
        <w:t>scrambling sequence</w:t>
      </w:r>
      <w:r>
        <w:rPr>
          <w:rFonts w:hint="eastAsia"/>
          <w:lang w:eastAsia="zh-CN"/>
        </w:rPr>
        <w:t xml:space="preserve">s with SCID 0 and 1 in </w:t>
      </w:r>
      <w:r w:rsidRPr="00AC322E">
        <w:rPr>
          <w:rFonts w:hint="eastAsia"/>
          <w:lang w:eastAsia="zh-CN"/>
        </w:rPr>
        <w:t>DCI table for a</w:t>
      </w:r>
      <w:r w:rsidRPr="00AC322E">
        <w:rPr>
          <w:lang w:eastAsia="zh-CN"/>
        </w:rPr>
        <w:t>ntenna port indication</w:t>
      </w:r>
      <w:r>
        <w:rPr>
          <w:rFonts w:hint="eastAsia"/>
          <w:lang w:eastAsia="zh-CN"/>
        </w:rPr>
        <w:t xml:space="preserve">. </w:t>
      </w:r>
      <w:r>
        <w:rPr>
          <w:lang w:eastAsia="zh-CN"/>
        </w:rPr>
        <w:t>Different</w:t>
      </w:r>
      <w:r>
        <w:rPr>
          <w:rFonts w:hint="eastAsia"/>
          <w:lang w:eastAsia="zh-CN"/>
        </w:rPr>
        <w:t xml:space="preserve"> </w:t>
      </w:r>
      <w:r w:rsidRPr="001B550A">
        <w:rPr>
          <w:rFonts w:hint="eastAsia"/>
          <w:lang w:eastAsia="zh-CN"/>
        </w:rPr>
        <w:t>scrambling sequence</w:t>
      </w:r>
      <w:r>
        <w:rPr>
          <w:rFonts w:hint="eastAsia"/>
          <w:lang w:eastAsia="zh-CN"/>
        </w:rPr>
        <w:t>s can be used for constructing semi-</w:t>
      </w:r>
      <w:r>
        <w:rPr>
          <w:lang w:eastAsia="zh-CN"/>
        </w:rPr>
        <w:t>orthogonal</w:t>
      </w:r>
      <w:r>
        <w:rPr>
          <w:rFonts w:hint="eastAsia"/>
          <w:lang w:eastAsia="zh-CN"/>
        </w:rPr>
        <w:t xml:space="preserve"> DMRS with lower overhead than </w:t>
      </w:r>
      <w:r>
        <w:rPr>
          <w:lang w:eastAsia="zh-CN"/>
        </w:rPr>
        <w:t>orthogonal</w:t>
      </w:r>
      <w:r>
        <w:rPr>
          <w:rFonts w:hint="eastAsia"/>
          <w:lang w:eastAsia="zh-CN"/>
        </w:rPr>
        <w:t xml:space="preserve"> DMRS. </w:t>
      </w:r>
      <w:r>
        <w:rPr>
          <w:lang w:eastAsia="zh-CN"/>
        </w:rPr>
        <w:t>F</w:t>
      </w:r>
      <w:r>
        <w:rPr>
          <w:rFonts w:hint="eastAsia"/>
          <w:lang w:eastAsia="zh-CN"/>
        </w:rPr>
        <w:t>or example, DMRS with four</w:t>
      </w:r>
      <w:r>
        <w:rPr>
          <w:lang w:eastAsia="zh-CN"/>
        </w:rPr>
        <w:t xml:space="preserve"> orthogonal </w:t>
      </w:r>
      <w:r w:rsidRPr="00AC322E">
        <w:rPr>
          <w:lang w:eastAsia="zh-CN"/>
        </w:rPr>
        <w:t xml:space="preserve">ports and two scrambling sequences or </w:t>
      </w:r>
      <w:r>
        <w:rPr>
          <w:rFonts w:hint="eastAsia"/>
          <w:lang w:eastAsia="zh-CN"/>
        </w:rPr>
        <w:t>eight</w:t>
      </w:r>
      <w:r>
        <w:rPr>
          <w:lang w:eastAsia="zh-CN"/>
        </w:rPr>
        <w:t xml:space="preserve"> orthogonal DM</w:t>
      </w:r>
      <w:r w:rsidRPr="00AC322E">
        <w:rPr>
          <w:lang w:eastAsia="zh-CN"/>
        </w:rPr>
        <w:t>RS po</w:t>
      </w:r>
      <w:r>
        <w:rPr>
          <w:lang w:eastAsia="zh-CN"/>
        </w:rPr>
        <w:t>rts and one scrambling sequence</w:t>
      </w:r>
      <w:r w:rsidRPr="00AC322E">
        <w:rPr>
          <w:lang w:eastAsia="zh-CN"/>
        </w:rPr>
        <w:t xml:space="preserve"> can be chosen to support MU-MIMO with total number of layers up to </w:t>
      </w:r>
      <w:r>
        <w:rPr>
          <w:rFonts w:hint="eastAsia"/>
          <w:lang w:eastAsia="zh-CN"/>
        </w:rPr>
        <w:t xml:space="preserve">8. </w:t>
      </w:r>
      <w:r>
        <w:rPr>
          <w:lang w:eastAsia="zh-CN"/>
        </w:rPr>
        <w:t>O</w:t>
      </w:r>
      <w:r>
        <w:rPr>
          <w:rFonts w:hint="eastAsia"/>
          <w:lang w:eastAsia="zh-CN"/>
        </w:rPr>
        <w:t xml:space="preserve">bviously the </w:t>
      </w:r>
      <w:r>
        <w:rPr>
          <w:lang w:eastAsia="zh-CN"/>
        </w:rPr>
        <w:t>former</w:t>
      </w:r>
      <w:r>
        <w:rPr>
          <w:rFonts w:hint="eastAsia"/>
          <w:lang w:eastAsia="zh-CN"/>
        </w:rPr>
        <w:t xml:space="preserve"> can be configured with lower overhead than the latter. </w:t>
      </w:r>
      <w:r>
        <w:rPr>
          <w:lang w:eastAsia="zh-CN"/>
        </w:rPr>
        <w:t>T</w:t>
      </w:r>
      <w:r>
        <w:rPr>
          <w:rFonts w:hint="eastAsia"/>
          <w:lang w:eastAsia="zh-CN"/>
        </w:rPr>
        <w:t>ake the two-symbol DMRS pattern in configuration 2 agreed in #89 meeting as an example, the semi-</w:t>
      </w:r>
      <w:r>
        <w:rPr>
          <w:lang w:eastAsia="zh-CN"/>
        </w:rPr>
        <w:t>orthogonal</w:t>
      </w:r>
      <w:r>
        <w:rPr>
          <w:rFonts w:hint="eastAsia"/>
          <w:lang w:eastAsia="zh-CN"/>
        </w:rPr>
        <w:t xml:space="preserve"> DMRS only needs half of the resource for </w:t>
      </w:r>
      <w:r>
        <w:rPr>
          <w:lang w:eastAsia="zh-CN"/>
        </w:rPr>
        <w:t>orthogonal</w:t>
      </w:r>
      <w:r>
        <w:rPr>
          <w:rFonts w:hint="eastAsia"/>
          <w:lang w:eastAsia="zh-CN"/>
        </w:rPr>
        <w:t xml:space="preserve"> DMRS. </w:t>
      </w:r>
      <w:r>
        <w:rPr>
          <w:lang w:eastAsia="zh-CN"/>
        </w:rPr>
        <w:t>H</w:t>
      </w:r>
      <w:r>
        <w:rPr>
          <w:rFonts w:hint="eastAsia"/>
          <w:lang w:eastAsia="zh-CN"/>
        </w:rPr>
        <w:t xml:space="preserve">owever, when considering </w:t>
      </w:r>
      <w:r>
        <w:rPr>
          <w:lang w:eastAsia="zh-CN"/>
        </w:rPr>
        <w:t>multiple</w:t>
      </w:r>
      <w:r>
        <w:rPr>
          <w:rFonts w:hint="eastAsia"/>
          <w:lang w:eastAsia="zh-CN"/>
        </w:rPr>
        <w:t xml:space="preserve"> </w:t>
      </w:r>
      <w:r w:rsidRPr="001B550A">
        <w:rPr>
          <w:rFonts w:hint="eastAsia"/>
          <w:lang w:eastAsia="zh-CN"/>
        </w:rPr>
        <w:t>scrambling sequence</w:t>
      </w:r>
      <w:r>
        <w:rPr>
          <w:rFonts w:hint="eastAsia"/>
          <w:lang w:eastAsia="zh-CN"/>
        </w:rPr>
        <w:t xml:space="preserve">s in DCI table </w:t>
      </w:r>
      <w:r w:rsidRPr="00AC322E">
        <w:rPr>
          <w:rFonts w:hint="eastAsia"/>
          <w:lang w:eastAsia="zh-CN"/>
        </w:rPr>
        <w:t xml:space="preserve">for </w:t>
      </w:r>
      <w:r w:rsidRPr="00AC322E">
        <w:rPr>
          <w:lang w:eastAsia="zh-CN"/>
        </w:rPr>
        <w:t>port indication</w:t>
      </w:r>
      <w:r>
        <w:rPr>
          <w:rFonts w:hint="eastAsia"/>
          <w:lang w:eastAsia="zh-CN"/>
        </w:rPr>
        <w:t xml:space="preserve">, extra signaling overhead is needed. </w:t>
      </w:r>
      <w:r>
        <w:rPr>
          <w:lang w:eastAsia="zh-CN"/>
        </w:rPr>
        <w:t>B</w:t>
      </w:r>
      <w:r>
        <w:rPr>
          <w:rFonts w:hint="eastAsia"/>
          <w:lang w:eastAsia="zh-CN"/>
        </w:rPr>
        <w:t xml:space="preserve">esides, it has been proved in companion contribution </w:t>
      </w:r>
      <w:r w:rsidR="009A071D">
        <w:rPr>
          <w:lang w:eastAsia="zh-CN"/>
        </w:rPr>
        <w:fldChar w:fldCharType="begin"/>
      </w:r>
      <w:r>
        <w:rPr>
          <w:lang w:eastAsia="zh-CN"/>
        </w:rPr>
        <w:instrText xml:space="preserve"> </w:instrText>
      </w:r>
      <w:r>
        <w:rPr>
          <w:rFonts w:hint="eastAsia"/>
          <w:lang w:eastAsia="zh-CN"/>
        </w:rPr>
        <w:instrText>REF _Ref484787210 \r \h</w:instrText>
      </w:r>
      <w:r>
        <w:rPr>
          <w:lang w:eastAsia="zh-CN"/>
        </w:rPr>
        <w:instrText xml:space="preserve"> </w:instrText>
      </w:r>
      <w:r w:rsidR="009A071D">
        <w:rPr>
          <w:lang w:eastAsia="zh-CN"/>
        </w:rPr>
      </w:r>
      <w:r w:rsidR="009A071D">
        <w:rPr>
          <w:lang w:eastAsia="zh-CN"/>
        </w:rPr>
        <w:fldChar w:fldCharType="separate"/>
      </w:r>
      <w:r>
        <w:rPr>
          <w:lang w:eastAsia="zh-CN"/>
        </w:rPr>
        <w:t>[3]</w:t>
      </w:r>
      <w:r w:rsidR="009A071D">
        <w:rPr>
          <w:lang w:eastAsia="zh-CN"/>
        </w:rPr>
        <w:fldChar w:fldCharType="end"/>
      </w:r>
      <w:r>
        <w:rPr>
          <w:rFonts w:hint="eastAsia"/>
          <w:kern w:val="2"/>
          <w:lang w:eastAsia="zh-CN"/>
        </w:rPr>
        <w:t xml:space="preserve"> that significant performance </w:t>
      </w:r>
      <w:r w:rsidRPr="00A9280C">
        <w:rPr>
          <w:lang w:eastAsia="zh-CN"/>
        </w:rPr>
        <w:t xml:space="preserve">loss </w:t>
      </w:r>
      <w:r>
        <w:rPr>
          <w:rFonts w:hint="eastAsia"/>
          <w:lang w:eastAsia="zh-CN"/>
        </w:rPr>
        <w:t>will</w:t>
      </w:r>
      <w:r w:rsidRPr="00A9280C">
        <w:rPr>
          <w:lang w:eastAsia="zh-CN"/>
        </w:rPr>
        <w:t xml:space="preserve"> be observed with semi-orthogonal DMRS compared with orthogonal DMRS</w:t>
      </w:r>
      <w:r>
        <w:rPr>
          <w:rFonts w:hint="eastAsia"/>
          <w:lang w:eastAsia="zh-CN"/>
        </w:rPr>
        <w:t>, especially for transmissions with large layer numbers</w:t>
      </w:r>
      <w:r w:rsidRPr="00A9280C">
        <w:rPr>
          <w:lang w:eastAsia="zh-CN"/>
        </w:rPr>
        <w:t>.</w:t>
      </w:r>
      <w:r>
        <w:rPr>
          <w:rFonts w:hint="eastAsia"/>
          <w:lang w:eastAsia="zh-CN"/>
        </w:rPr>
        <w:t xml:space="preserve"> </w:t>
      </w:r>
      <w:r>
        <w:rPr>
          <w:lang w:eastAsia="zh-CN"/>
        </w:rPr>
        <w:t>T</w:t>
      </w:r>
      <w:r>
        <w:rPr>
          <w:rFonts w:hint="eastAsia"/>
          <w:lang w:eastAsia="zh-CN"/>
        </w:rPr>
        <w:t>her</w:t>
      </w:r>
      <w:r w:rsidRPr="0076050E">
        <w:rPr>
          <w:rFonts w:hint="eastAsia"/>
          <w:lang w:eastAsia="zh-CN"/>
        </w:rPr>
        <w:t xml:space="preserve">efore, for NR DMRS design, whether the </w:t>
      </w:r>
      <w:r w:rsidRPr="0076050E">
        <w:rPr>
          <w:lang w:eastAsia="zh-CN"/>
        </w:rPr>
        <w:t>legacy</w:t>
      </w:r>
      <w:r w:rsidRPr="0076050E">
        <w:rPr>
          <w:rFonts w:hint="eastAsia"/>
          <w:lang w:eastAsia="zh-CN"/>
        </w:rPr>
        <w:t xml:space="preserve"> 2 scrambling sequences </w:t>
      </w:r>
      <w:r>
        <w:rPr>
          <w:lang w:eastAsia="zh-CN"/>
        </w:rPr>
        <w:t>need to be</w:t>
      </w:r>
      <w:r w:rsidRPr="0076050E">
        <w:rPr>
          <w:rFonts w:hint="eastAsia"/>
          <w:lang w:eastAsia="zh-CN"/>
        </w:rPr>
        <w:t xml:space="preserve"> further stud</w:t>
      </w:r>
      <w:r>
        <w:rPr>
          <w:lang w:eastAsia="zh-CN"/>
        </w:rPr>
        <w:t>ied</w:t>
      </w:r>
      <w:r w:rsidRPr="0076050E">
        <w:rPr>
          <w:rFonts w:hint="eastAsia"/>
          <w:lang w:eastAsia="zh-CN"/>
        </w:rPr>
        <w:t>.</w:t>
      </w:r>
    </w:p>
    <w:p w:rsidR="003F4E30" w:rsidRDefault="00376307" w:rsidP="00BA3DF2">
      <w:pPr>
        <w:pStyle w:val="ListParagraph"/>
        <w:numPr>
          <w:ilvl w:val="0"/>
          <w:numId w:val="11"/>
        </w:numPr>
        <w:spacing w:beforeLines="50"/>
        <w:ind w:firstLineChars="0"/>
        <w:rPr>
          <w:lang w:eastAsia="zh-CN"/>
        </w:rPr>
      </w:pPr>
      <w:r>
        <w:rPr>
          <w:lang w:eastAsia="zh-CN"/>
        </w:rPr>
        <w:t>C</w:t>
      </w:r>
      <w:r>
        <w:rPr>
          <w:rFonts w:hint="eastAsia"/>
          <w:lang w:eastAsia="zh-CN"/>
        </w:rPr>
        <w:t>onsidering m</w:t>
      </w:r>
      <w:r w:rsidR="002F06BF">
        <w:rPr>
          <w:rFonts w:hint="eastAsia"/>
          <w:lang w:eastAsia="zh-CN"/>
        </w:rPr>
        <w:t>ultiple DCI</w:t>
      </w:r>
      <w:r w:rsidR="002F06BF" w:rsidRPr="002F06BF">
        <w:rPr>
          <w:rFonts w:hint="eastAsia"/>
          <w:lang w:eastAsia="zh-CN"/>
        </w:rPr>
        <w:t xml:space="preserve"> tables for a</w:t>
      </w:r>
      <w:r w:rsidR="002F06BF" w:rsidRPr="002F06BF">
        <w:rPr>
          <w:lang w:eastAsia="zh-CN"/>
        </w:rPr>
        <w:t>ntenna port indication</w:t>
      </w:r>
    </w:p>
    <w:p w:rsidR="003C2AD4" w:rsidRDefault="00677411" w:rsidP="00984BEF">
      <w:pPr>
        <w:rPr>
          <w:lang w:eastAsia="zh-CN"/>
        </w:rPr>
      </w:pPr>
      <w:r>
        <w:rPr>
          <w:lang w:eastAsia="zh-CN"/>
        </w:rPr>
        <w:lastRenderedPageBreak/>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AC550F">
        <w:rPr>
          <w:lang w:eastAsia="zh-CN"/>
        </w:rPr>
        <w:t>O</w:t>
      </w:r>
      <w:r w:rsidR="00AC550F">
        <w:rPr>
          <w:rFonts w:hint="eastAsia"/>
          <w:lang w:eastAsia="zh-CN"/>
        </w:rPr>
        <w:t xml:space="preserve">bviously the number of potentially schedule DMRS ports is </w:t>
      </w:r>
      <w:r w:rsidR="00AC550F">
        <w:rPr>
          <w:rFonts w:hint="eastAsia"/>
          <w:kern w:val="2"/>
          <w:lang w:val="en-GB" w:eastAsia="zh-CN"/>
        </w:rPr>
        <w:t xml:space="preserve">to some extent depends on the transmission </w:t>
      </w:r>
      <w:r w:rsidR="00AC550F" w:rsidRPr="0030373F">
        <w:rPr>
          <w:rFonts w:hint="eastAsia"/>
          <w:kern w:val="2"/>
          <w:lang w:val="en-GB" w:eastAsia="zh-CN"/>
        </w:rPr>
        <w:t>scenario</w:t>
      </w:r>
      <w:r w:rsidR="00AC550F">
        <w:rPr>
          <w:rFonts w:hint="eastAsia"/>
          <w:kern w:val="2"/>
          <w:lang w:val="en-GB" w:eastAsia="zh-CN"/>
        </w:rPr>
        <w:t xml:space="preserve">. </w:t>
      </w:r>
      <w:r w:rsidR="00AC550F">
        <w:rPr>
          <w:kern w:val="2"/>
          <w:lang w:val="en-GB" w:eastAsia="zh-CN"/>
        </w:rPr>
        <w:t>F</w:t>
      </w:r>
      <w:r w:rsidR="00AC550F">
        <w:rPr>
          <w:rFonts w:hint="eastAsia"/>
          <w:kern w:val="2"/>
          <w:lang w:val="en-GB" w:eastAsia="zh-CN"/>
        </w:rPr>
        <w:t xml:space="preserve">or </w:t>
      </w:r>
      <w:r w:rsidR="00AC550F">
        <w:rPr>
          <w:kern w:val="2"/>
          <w:lang w:val="en-GB" w:eastAsia="zh-CN"/>
        </w:rPr>
        <w:t>example</w:t>
      </w:r>
      <w:r w:rsidR="00AC550F">
        <w:rPr>
          <w:rFonts w:hint="eastAsia"/>
          <w:kern w:val="2"/>
          <w:lang w:val="en-GB" w:eastAsia="zh-CN"/>
        </w:rPr>
        <w:t xml:space="preserve">, very limited </w:t>
      </w:r>
      <w:r w:rsidR="00D1072B">
        <w:rPr>
          <w:rFonts w:hint="eastAsia"/>
          <w:kern w:val="2"/>
          <w:lang w:val="en-GB" w:eastAsia="zh-CN"/>
        </w:rPr>
        <w:t xml:space="preserve">DMRS </w:t>
      </w:r>
      <w:r w:rsidR="00AC550F">
        <w:rPr>
          <w:rFonts w:hint="eastAsia"/>
          <w:kern w:val="2"/>
          <w:lang w:val="en-GB" w:eastAsia="zh-CN"/>
        </w:rPr>
        <w:t xml:space="preserve">port number would be considered in high frequency </w:t>
      </w:r>
      <w:r w:rsidR="00D1072B">
        <w:rPr>
          <w:kern w:val="2"/>
          <w:lang w:val="en-GB" w:eastAsia="zh-CN"/>
        </w:rPr>
        <w:t>transmission</w:t>
      </w:r>
      <w:r w:rsidR="00D1072B">
        <w:rPr>
          <w:rFonts w:hint="eastAsia"/>
          <w:kern w:val="2"/>
          <w:lang w:val="en-GB" w:eastAsia="zh-CN"/>
        </w:rPr>
        <w:t>, while</w:t>
      </w:r>
      <w:r w:rsidR="00AC550F">
        <w:rPr>
          <w:rFonts w:hint="eastAsia"/>
          <w:kern w:val="2"/>
          <w:lang w:val="en-GB" w:eastAsia="zh-CN"/>
        </w:rPr>
        <w:t xml:space="preserve"> more than 8 DMRS ports </w:t>
      </w:r>
      <w:r w:rsidR="00D1072B">
        <w:rPr>
          <w:rFonts w:hint="eastAsia"/>
          <w:kern w:val="2"/>
          <w:lang w:val="en-GB" w:eastAsia="zh-CN"/>
        </w:rPr>
        <w:t>are more likely</w:t>
      </w:r>
      <w:r w:rsidR="00AC550F">
        <w:rPr>
          <w:rFonts w:hint="eastAsia"/>
          <w:kern w:val="2"/>
          <w:lang w:val="en-GB" w:eastAsia="zh-CN"/>
        </w:rPr>
        <w:t xml:space="preserve"> be </w:t>
      </w:r>
      <w:r w:rsidR="00D1072B">
        <w:rPr>
          <w:rFonts w:hint="eastAsia"/>
          <w:kern w:val="2"/>
          <w:lang w:val="en-GB" w:eastAsia="zh-CN"/>
        </w:rPr>
        <w:t xml:space="preserve">scheduled in dense urban scenarios. </w:t>
      </w:r>
      <w:r w:rsidR="00AC550F">
        <w:rPr>
          <w:kern w:val="2"/>
          <w:lang w:val="en-GB" w:eastAsia="zh-CN"/>
        </w:rPr>
        <w:t>T</w:t>
      </w:r>
      <w:r w:rsidR="00AC550F">
        <w:rPr>
          <w:rFonts w:hint="eastAsia"/>
          <w:kern w:val="2"/>
          <w:lang w:val="en-GB" w:eastAsia="zh-CN"/>
        </w:rPr>
        <w:t xml:space="preserve">hus </w:t>
      </w:r>
      <w:r w:rsidR="00AC550F">
        <w:t xml:space="preserve">not all of the supported DCI </w:t>
      </w:r>
      <w:r w:rsidR="00AC550F">
        <w:rPr>
          <w:rFonts w:hint="eastAsia"/>
          <w:lang w:eastAsia="zh-CN"/>
        </w:rPr>
        <w:t xml:space="preserve">indication </w:t>
      </w:r>
      <w:r w:rsidR="00AC550F">
        <w:t xml:space="preserve">combinations </w:t>
      </w:r>
      <w:r w:rsidR="00AC550F">
        <w:rPr>
          <w:rFonts w:hint="eastAsia"/>
          <w:lang w:eastAsia="zh-CN"/>
        </w:rPr>
        <w:t xml:space="preserve">for </w:t>
      </w:r>
      <w:r w:rsidR="00AC550F">
        <w:t xml:space="preserve">DMRS port would be </w:t>
      </w:r>
      <w:r w:rsidR="00AC550F">
        <w:rPr>
          <w:rFonts w:hint="eastAsia"/>
          <w:lang w:eastAsia="zh-CN"/>
        </w:rPr>
        <w:t xml:space="preserve">always </w:t>
      </w:r>
      <w:r w:rsidR="00AC550F">
        <w:t>used in the practice</w:t>
      </w:r>
      <w:r w:rsidR="00D1072B">
        <w:rPr>
          <w:rFonts w:hint="eastAsia"/>
          <w:lang w:eastAsia="zh-CN"/>
        </w:rPr>
        <w:t>, then</w:t>
      </w:r>
      <w:r w:rsidR="00D1072B" w:rsidRPr="00D1072B">
        <w:t xml:space="preserve"> </w:t>
      </w:r>
      <w:r w:rsidR="00D1072B">
        <w:t xml:space="preserve">some </w:t>
      </w:r>
      <w:r w:rsidR="00D1072B">
        <w:rPr>
          <w:rFonts w:hint="eastAsia"/>
          <w:lang w:eastAsia="zh-CN"/>
        </w:rPr>
        <w:t xml:space="preserve">DCI </w:t>
      </w:r>
      <w:r w:rsidR="00D1072B">
        <w:t>overhead reduction scheme</w:t>
      </w:r>
      <w:r w:rsidR="00D1072B">
        <w:rPr>
          <w:rFonts w:hint="eastAsia"/>
          <w:lang w:eastAsia="zh-CN"/>
        </w:rPr>
        <w:t xml:space="preserve">s may be considered based on </w:t>
      </w:r>
      <w:proofErr w:type="spellStart"/>
      <w:r w:rsidR="00D1072B">
        <w:rPr>
          <w:rFonts w:hint="eastAsia"/>
          <w:lang w:eastAsia="zh-CN"/>
        </w:rPr>
        <w:t>priori</w:t>
      </w:r>
      <w:proofErr w:type="spellEnd"/>
      <w:r w:rsidR="00D1072B">
        <w:rPr>
          <w:rFonts w:hint="eastAsia"/>
          <w:lang w:eastAsia="zh-CN"/>
        </w:rPr>
        <w:t xml:space="preserve"> </w:t>
      </w:r>
      <w:r w:rsidR="00D1072B">
        <w:rPr>
          <w:lang w:eastAsia="zh-CN"/>
        </w:rPr>
        <w:t>knowledge</w:t>
      </w:r>
      <w:r w:rsidR="00D1072B">
        <w:rPr>
          <w:rFonts w:hint="eastAsia"/>
          <w:lang w:eastAsia="zh-CN"/>
        </w:rPr>
        <w:t xml:space="preserve"> of maximum DMRS port number.</w:t>
      </w:r>
      <w:r w:rsidR="00B73D10">
        <w:t xml:space="preserve"> </w:t>
      </w:r>
    </w:p>
    <w:p w:rsidR="00C63E3D" w:rsidRDefault="00C63E3D" w:rsidP="00984BEF">
      <w:pPr>
        <w:rPr>
          <w:lang w:eastAsia="zh-CN"/>
        </w:rPr>
      </w:pPr>
      <w:r>
        <w:rPr>
          <w:lang w:eastAsia="zh-CN"/>
        </w:rPr>
        <w:t>In</w:t>
      </w:r>
      <w:r>
        <w:rPr>
          <w:rFonts w:hint="eastAsia"/>
          <w:lang w:eastAsia="zh-CN"/>
        </w:rPr>
        <w:t xml:space="preserve"> the </w:t>
      </w:r>
      <w:r>
        <w:rPr>
          <w:lang w:eastAsia="zh-CN"/>
        </w:rPr>
        <w:t>following</w:t>
      </w:r>
      <w:r>
        <w:rPr>
          <w:rFonts w:hint="eastAsia"/>
          <w:lang w:eastAsia="zh-CN"/>
        </w:rPr>
        <w:t xml:space="preserve"> we provide </w:t>
      </w:r>
      <w:r>
        <w:rPr>
          <w:lang w:eastAsia="zh-CN"/>
        </w:rPr>
        <w:t>an</w:t>
      </w:r>
      <w:r>
        <w:rPr>
          <w:rFonts w:hint="eastAsia"/>
          <w:lang w:eastAsia="zh-CN"/>
        </w:rPr>
        <w:t xml:space="preserve"> example of port </w:t>
      </w:r>
      <w:r>
        <w:t xml:space="preserve">combinations </w:t>
      </w:r>
      <w:r>
        <w:rPr>
          <w:rFonts w:hint="eastAsia"/>
          <w:lang w:eastAsia="zh-CN"/>
        </w:rPr>
        <w:t xml:space="preserve">for up to </w:t>
      </w:r>
      <w:r w:rsidR="00A960D4">
        <w:rPr>
          <w:rFonts w:hint="eastAsia"/>
          <w:lang w:eastAsia="zh-CN"/>
        </w:rPr>
        <w:t>12</w:t>
      </w:r>
      <w:r>
        <w:rPr>
          <w:rFonts w:hint="eastAsia"/>
          <w:lang w:eastAsia="zh-CN"/>
        </w:rPr>
        <w:t xml:space="preserve"> </w:t>
      </w:r>
      <w:r>
        <w:t>DMRS antenna port</w:t>
      </w:r>
      <w:r>
        <w:rPr>
          <w:rFonts w:hint="eastAsia"/>
          <w:lang w:eastAsia="zh-CN"/>
        </w:rPr>
        <w:t xml:space="preserve">s. </w:t>
      </w:r>
      <w:r>
        <w:rPr>
          <w:lang w:eastAsia="zh-CN"/>
        </w:rPr>
        <w:t>I</w:t>
      </w:r>
      <w:r>
        <w:rPr>
          <w:rFonts w:hint="eastAsia"/>
          <w:lang w:eastAsia="zh-CN"/>
        </w:rPr>
        <w:t xml:space="preserve">t should be noted that port </w:t>
      </w:r>
      <w:r>
        <w:t>combinations</w:t>
      </w:r>
      <w:r>
        <w:rPr>
          <w:rFonts w:hint="eastAsia"/>
          <w:lang w:eastAsia="zh-CN"/>
        </w:rPr>
        <w:t xml:space="preserve"> for different number of </w:t>
      </w:r>
      <w:r>
        <w:rPr>
          <w:lang w:eastAsia="zh-CN"/>
        </w:rPr>
        <w:t>codeword</w:t>
      </w:r>
      <w:r>
        <w:rPr>
          <w:rFonts w:hint="eastAsia"/>
          <w:lang w:eastAsia="zh-CN"/>
        </w:rPr>
        <w:t xml:space="preserve"> has been reordered based on the agreements on codeword to layer mapping.</w:t>
      </w:r>
      <w:r w:rsidR="00B33B67">
        <w:rPr>
          <w:rFonts w:hint="eastAsia"/>
          <w:lang w:eastAsia="zh-CN"/>
        </w:rPr>
        <w:t xml:space="preserve"> </w:t>
      </w:r>
      <w:r w:rsidR="00B33B67">
        <w:rPr>
          <w:lang w:eastAsia="zh-CN"/>
        </w:rPr>
        <w:t>B</w:t>
      </w:r>
      <w:r w:rsidR="00B33B67">
        <w:rPr>
          <w:rFonts w:hint="eastAsia"/>
          <w:lang w:eastAsia="zh-CN"/>
        </w:rPr>
        <w:t xml:space="preserve">esides, in the example only 1 SCID is considered, maximum </w:t>
      </w:r>
      <w:r w:rsidR="00B33B67" w:rsidRPr="00B33B67">
        <w:rPr>
          <w:rFonts w:hint="eastAsia"/>
          <w:lang w:eastAsia="zh-CN"/>
        </w:rPr>
        <w:t>DMRS ports per UE for MU-MIMO</w:t>
      </w:r>
      <w:r w:rsidR="00B33B67">
        <w:rPr>
          <w:rFonts w:hint="eastAsia"/>
          <w:lang w:eastAsia="zh-CN"/>
        </w:rPr>
        <w:t xml:space="preserve"> is assumed to be 4. </w:t>
      </w:r>
    </w:p>
    <w:p w:rsidR="009002B5" w:rsidRDefault="000A0639">
      <w:pPr>
        <w:jc w:val="center"/>
        <w:rPr>
          <w:b/>
          <w:sz w:val="18"/>
          <w:szCs w:val="18"/>
          <w:lang w:eastAsia="zh-CN"/>
        </w:rPr>
      </w:pPr>
      <w:r w:rsidRPr="000A0639">
        <w:rPr>
          <w:b/>
          <w:sz w:val="18"/>
          <w:szCs w:val="18"/>
          <w:lang w:eastAsia="zh-CN"/>
        </w:rPr>
        <w:t xml:space="preserve">Table 1 an example of port </w:t>
      </w:r>
      <w:r w:rsidRPr="000A0639">
        <w:rPr>
          <w:b/>
          <w:sz w:val="18"/>
          <w:szCs w:val="18"/>
        </w:rPr>
        <w:t xml:space="preserve">combinations </w:t>
      </w:r>
      <w:r w:rsidRPr="000A0639">
        <w:rPr>
          <w:b/>
          <w:sz w:val="18"/>
          <w:szCs w:val="18"/>
          <w:lang w:eastAsia="zh-CN"/>
        </w:rPr>
        <w:t xml:space="preserve">for up to </w:t>
      </w:r>
      <w:r w:rsidR="00A960D4">
        <w:rPr>
          <w:rFonts w:hint="eastAsia"/>
          <w:b/>
          <w:sz w:val="18"/>
          <w:szCs w:val="18"/>
          <w:lang w:eastAsia="zh-CN"/>
        </w:rPr>
        <w:t>12</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p w:rsidR="009002B5" w:rsidRDefault="00503C3D">
      <w:pPr>
        <w:jc w:val="center"/>
        <w:rPr>
          <w:lang w:eastAsia="zh-CN"/>
        </w:rPr>
      </w:pPr>
      <w:r w:rsidRPr="00503C3D">
        <w:rPr>
          <w:noProof/>
        </w:rPr>
        <w:drawing>
          <wp:inline distT="0" distB="0" distL="0" distR="0">
            <wp:extent cx="3840480" cy="4874260"/>
            <wp:effectExtent l="1905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3840480" cy="4874260"/>
                    </a:xfrm>
                    <a:prstGeom prst="rect">
                      <a:avLst/>
                    </a:prstGeom>
                    <a:noFill/>
                    <a:ln w="9525">
                      <a:noFill/>
                      <a:miter lim="800000"/>
                      <a:headEnd/>
                      <a:tailEnd/>
                    </a:ln>
                  </pic:spPr>
                </pic:pic>
              </a:graphicData>
            </a:graphic>
          </wp:inline>
        </w:drawing>
      </w:r>
    </w:p>
    <w:p w:rsidR="00C63E3D" w:rsidRDefault="00C63E3D" w:rsidP="00D1072B">
      <w:pPr>
        <w:rPr>
          <w:lang w:eastAsia="zh-CN"/>
        </w:rPr>
      </w:pPr>
      <w:r>
        <w:rPr>
          <w:lang w:eastAsia="zh-CN"/>
        </w:rPr>
        <w:t>A</w:t>
      </w:r>
      <w:r>
        <w:rPr>
          <w:rFonts w:hint="eastAsia"/>
          <w:lang w:eastAsia="zh-CN"/>
        </w:rPr>
        <w:t xml:space="preserve">s can been seen, </w:t>
      </w:r>
      <w:r w:rsidR="00A960D4">
        <w:rPr>
          <w:rFonts w:hint="eastAsia"/>
          <w:lang w:eastAsia="zh-CN"/>
        </w:rPr>
        <w:t>5</w:t>
      </w:r>
      <w:r w:rsidR="00625C15">
        <w:rPr>
          <w:rFonts w:hint="eastAsia"/>
          <w:lang w:eastAsia="zh-CN"/>
        </w:rPr>
        <w:t xml:space="preserve"> bits are needed for indicating all the port combinations.</w:t>
      </w:r>
      <w:r w:rsidR="00415CD4">
        <w:rPr>
          <w:rFonts w:hint="eastAsia"/>
          <w:lang w:eastAsia="zh-CN"/>
        </w:rPr>
        <w:t xml:space="preserve"> </w:t>
      </w:r>
      <w:r w:rsidR="00415CD4">
        <w:rPr>
          <w:lang w:eastAsia="zh-CN"/>
        </w:rPr>
        <w:t>A</w:t>
      </w:r>
      <w:r w:rsidR="00415CD4">
        <w:rPr>
          <w:rFonts w:hint="eastAsia"/>
          <w:lang w:eastAsia="zh-CN"/>
        </w:rPr>
        <w:t xml:space="preserve">s a contrast, </w:t>
      </w:r>
      <w:r w:rsidR="00F14F46">
        <w:rPr>
          <w:rFonts w:hint="eastAsia"/>
          <w:lang w:eastAsia="zh-CN"/>
        </w:rPr>
        <w:t xml:space="preserve">with the same design method, </w:t>
      </w:r>
      <w:r w:rsidR="00A960D4">
        <w:rPr>
          <w:rFonts w:hint="eastAsia"/>
          <w:lang w:eastAsia="zh-CN"/>
        </w:rPr>
        <w:t>4</w:t>
      </w:r>
      <w:r w:rsidR="00415CD4">
        <w:rPr>
          <w:rFonts w:hint="eastAsia"/>
          <w:lang w:eastAsia="zh-CN"/>
        </w:rPr>
        <w:t xml:space="preserve"> bits is necessary for all the port combinations of up to </w:t>
      </w:r>
      <w:r w:rsidR="00A960D4">
        <w:rPr>
          <w:rFonts w:hint="eastAsia"/>
          <w:lang w:eastAsia="zh-CN"/>
        </w:rPr>
        <w:t>8</w:t>
      </w:r>
      <w:r w:rsidR="00415CD4">
        <w:rPr>
          <w:rFonts w:hint="eastAsia"/>
          <w:lang w:eastAsia="zh-CN"/>
        </w:rPr>
        <w:t xml:space="preserve"> layers.  </w:t>
      </w:r>
    </w:p>
    <w:p w:rsidR="00D1072B" w:rsidRDefault="00D1072B" w:rsidP="00D1072B">
      <w:pPr>
        <w:rPr>
          <w:lang w:eastAsia="zh-CN"/>
        </w:rPr>
      </w:pPr>
      <w:r>
        <w:rPr>
          <w:lang w:eastAsia="zh-CN"/>
        </w:rPr>
        <w:t>B</w:t>
      </w:r>
      <w:r>
        <w:rPr>
          <w:rFonts w:hint="eastAsia"/>
          <w:lang w:eastAsia="zh-CN"/>
        </w:rPr>
        <w:t xml:space="preserve">esides, </w:t>
      </w:r>
      <w:r>
        <w:rPr>
          <w:lang w:eastAsia="zh-CN"/>
        </w:rPr>
        <w:t>DMRS antenna port indication</w:t>
      </w:r>
      <w:r>
        <w:t xml:space="preserve"> </w:t>
      </w:r>
      <w:r>
        <w:rPr>
          <w:rFonts w:hint="eastAsia"/>
          <w:lang w:eastAsia="zh-CN"/>
        </w:rPr>
        <w:t xml:space="preserve">scheme may be designed differently for different port multiplexing schemes. </w:t>
      </w:r>
      <w:r>
        <w:rPr>
          <w:lang w:eastAsia="zh-CN"/>
        </w:rPr>
        <w:t>F</w:t>
      </w:r>
      <w:r>
        <w:rPr>
          <w:rFonts w:hint="eastAsia"/>
          <w:lang w:eastAsia="zh-CN"/>
        </w:rPr>
        <w:t xml:space="preserve">or example, </w:t>
      </w:r>
      <w:r w:rsidR="00B73D10">
        <w:rPr>
          <w:rFonts w:hint="eastAsia"/>
          <w:lang w:eastAsia="zh-CN"/>
        </w:rPr>
        <w:t>with different lengths of code division multiplexing,</w:t>
      </w:r>
      <w:r w:rsidR="00B73D10" w:rsidRPr="00B73D10">
        <w:t xml:space="preserve"> </w:t>
      </w:r>
      <w:r w:rsidR="00B73D10">
        <w:rPr>
          <w:rFonts w:hint="eastAsia"/>
          <w:lang w:eastAsia="zh-CN"/>
        </w:rPr>
        <w:t xml:space="preserve">different indication </w:t>
      </w:r>
      <w:r w:rsidR="00B73D10">
        <w:t xml:space="preserve">combinations </w:t>
      </w:r>
      <w:r w:rsidR="00B73D10">
        <w:rPr>
          <w:rFonts w:hint="eastAsia"/>
          <w:lang w:eastAsia="zh-CN"/>
        </w:rPr>
        <w:t xml:space="preserve">for </w:t>
      </w:r>
      <w:r w:rsidR="00B73D10">
        <w:t>DMRS port</w:t>
      </w:r>
      <w:r w:rsidR="00B73D10">
        <w:rPr>
          <w:rFonts w:hint="eastAsia"/>
          <w:lang w:eastAsia="zh-CN"/>
        </w:rPr>
        <w:t xml:space="preserve"> </w:t>
      </w:r>
      <w:r w:rsidR="00F2420A">
        <w:rPr>
          <w:rFonts w:hint="eastAsia"/>
          <w:lang w:eastAsia="zh-CN"/>
        </w:rPr>
        <w:t>should</w:t>
      </w:r>
      <w:r w:rsidR="00B73D10">
        <w:rPr>
          <w:rFonts w:hint="eastAsia"/>
          <w:lang w:eastAsia="zh-CN"/>
        </w:rPr>
        <w:t xml:space="preserve"> be considered</w:t>
      </w:r>
      <w:r w:rsidR="00F2420A">
        <w:rPr>
          <w:rFonts w:hint="eastAsia"/>
          <w:lang w:eastAsia="zh-CN"/>
        </w:rPr>
        <w:t xml:space="preserve"> to make DMRS configuration as transparent as possible to co-paired UE</w:t>
      </w:r>
      <w:r w:rsidR="00B73D10">
        <w:rPr>
          <w:rFonts w:hint="eastAsia"/>
          <w:lang w:eastAsia="zh-CN"/>
        </w:rPr>
        <w:t xml:space="preserve">.  </w:t>
      </w:r>
    </w:p>
    <w:p w:rsidR="003C2AD4" w:rsidRDefault="00B73D10" w:rsidP="00984BEF">
      <w:pPr>
        <w:rPr>
          <w:lang w:eastAsia="zh-CN"/>
        </w:rPr>
      </w:pPr>
      <w:r>
        <w:rPr>
          <w:lang w:eastAsia="zh-CN"/>
        </w:rPr>
        <w:t>I</w:t>
      </w:r>
      <w:r>
        <w:rPr>
          <w:rFonts w:hint="eastAsia"/>
          <w:lang w:eastAsia="zh-CN"/>
        </w:rPr>
        <w:t>n a word, to reduce the</w:t>
      </w:r>
      <w:r w:rsidRPr="00B73D10">
        <w:rPr>
          <w:rFonts w:hint="eastAsia"/>
          <w:lang w:eastAsia="zh-CN"/>
        </w:rPr>
        <w:t xml:space="preserve"> </w:t>
      </w:r>
      <w:r>
        <w:rPr>
          <w:rFonts w:hint="eastAsia"/>
          <w:lang w:eastAsia="zh-CN"/>
        </w:rPr>
        <w:t xml:space="preserve">overhead of DCI for </w:t>
      </w:r>
      <w:r w:rsidR="00621ED8">
        <w:rPr>
          <w:rFonts w:hint="eastAsia"/>
          <w:lang w:eastAsia="zh-CN"/>
        </w:rPr>
        <w:t xml:space="preserve">indicating </w:t>
      </w:r>
      <w:r>
        <w:rPr>
          <w:rFonts w:hint="eastAsia"/>
          <w:lang w:eastAsia="zh-CN"/>
        </w:rPr>
        <w:t>DMRS ports</w:t>
      </w:r>
      <w:r w:rsidR="00621ED8">
        <w:rPr>
          <w:rFonts w:hint="eastAsia"/>
          <w:lang w:eastAsia="zh-CN"/>
        </w:rPr>
        <w:t xml:space="preserve">, different indication </w:t>
      </w:r>
      <w:r w:rsidR="00621ED8">
        <w:t xml:space="preserve">combinations </w:t>
      </w:r>
      <w:r w:rsidR="00621ED8">
        <w:rPr>
          <w:rFonts w:hint="eastAsia"/>
          <w:lang w:eastAsia="zh-CN"/>
        </w:rPr>
        <w:t xml:space="preserve">for </w:t>
      </w:r>
      <w:r w:rsidR="00621ED8">
        <w:t>DMRS port</w:t>
      </w:r>
      <w:r w:rsidR="00621ED8">
        <w:rPr>
          <w:rFonts w:hint="eastAsia"/>
          <w:lang w:eastAsia="zh-CN"/>
        </w:rPr>
        <w:t xml:space="preserve"> should be designed and used for different scenarios or multiplexing schemes.</w:t>
      </w:r>
      <w:r w:rsidR="005C61E1">
        <w:rPr>
          <w:rFonts w:hint="eastAsia"/>
          <w:lang w:eastAsia="zh-CN"/>
        </w:rPr>
        <w:t xml:space="preserve"> </w:t>
      </w:r>
      <w:r w:rsidR="008E1C3E">
        <w:t xml:space="preserve">Summarizing discussion above </w:t>
      </w:r>
      <w:r w:rsidR="008E1C3E">
        <w:rPr>
          <w:rFonts w:hint="eastAsia"/>
          <w:lang w:eastAsia="zh-CN"/>
        </w:rPr>
        <w:t xml:space="preserve">we have </w:t>
      </w:r>
      <w:r w:rsidR="008E1C3E">
        <w:t xml:space="preserve">the following </w:t>
      </w:r>
      <w:r w:rsidR="00D349B3">
        <w:rPr>
          <w:rFonts w:hint="eastAsia"/>
          <w:lang w:eastAsia="zh-CN"/>
        </w:rPr>
        <w:t>observation</w:t>
      </w:r>
      <w:r w:rsidR="008E1C3E">
        <w:t>:</w:t>
      </w:r>
      <w:r w:rsidR="00621ED8">
        <w:rPr>
          <w:rFonts w:hint="eastAsia"/>
          <w:lang w:eastAsia="zh-CN"/>
        </w:rPr>
        <w:t xml:space="preserve">  </w:t>
      </w:r>
    </w:p>
    <w:p w:rsidR="008E1C3E" w:rsidRPr="00A80487" w:rsidRDefault="00275B04" w:rsidP="008E1C3E">
      <w:pPr>
        <w:pStyle w:val="Eqn"/>
        <w:rPr>
          <w:b/>
          <w:i/>
          <w:lang w:eastAsia="zh-CN"/>
        </w:rPr>
      </w:pPr>
      <w:r>
        <w:rPr>
          <w:b/>
          <w:i/>
          <w:lang w:eastAsia="zh-CN"/>
        </w:rPr>
        <w:lastRenderedPageBreak/>
        <w:t>Observation</w:t>
      </w:r>
      <w:r w:rsidR="008E1C3E" w:rsidRPr="00A80487">
        <w:rPr>
          <w:rFonts w:hint="eastAsia"/>
          <w:b/>
          <w:i/>
          <w:lang w:eastAsia="zh-CN"/>
        </w:rPr>
        <w:t xml:space="preserve">: </w:t>
      </w:r>
      <w:r w:rsidR="008E1C3E" w:rsidRPr="0076050E">
        <w:rPr>
          <w:rFonts w:hint="eastAsia"/>
          <w:b/>
          <w:i/>
          <w:lang w:eastAsia="zh-CN"/>
        </w:rPr>
        <w:t>Multiple DCI table</w:t>
      </w:r>
      <w:r w:rsidR="00821931" w:rsidRPr="0076050E">
        <w:rPr>
          <w:rFonts w:hint="eastAsia"/>
          <w:b/>
          <w:i/>
          <w:lang w:eastAsia="zh-CN"/>
        </w:rPr>
        <w:t>s</w:t>
      </w:r>
      <w:r w:rsidR="008E1C3E" w:rsidRPr="0076050E">
        <w:rPr>
          <w:rFonts w:hint="eastAsia"/>
          <w:b/>
          <w:i/>
          <w:lang w:eastAsia="zh-CN"/>
        </w:rPr>
        <w:t xml:space="preserve"> for </w:t>
      </w:r>
      <w:r>
        <w:rPr>
          <w:b/>
          <w:i/>
          <w:lang w:eastAsia="zh-CN"/>
        </w:rPr>
        <w:t>DMRS</w:t>
      </w:r>
      <w:r w:rsidRPr="0076050E">
        <w:rPr>
          <w:b/>
          <w:i/>
          <w:lang w:eastAsia="zh-CN"/>
        </w:rPr>
        <w:t xml:space="preserve"> </w:t>
      </w:r>
      <w:r w:rsidR="00821931" w:rsidRPr="0076050E">
        <w:rPr>
          <w:b/>
          <w:i/>
          <w:lang w:eastAsia="zh-CN"/>
        </w:rPr>
        <w:t>port</w:t>
      </w:r>
      <w:r w:rsidR="008E1C3E" w:rsidRPr="0076050E">
        <w:rPr>
          <w:b/>
          <w:i/>
          <w:lang w:eastAsia="zh-CN"/>
        </w:rPr>
        <w:t xml:space="preserve"> indication</w:t>
      </w:r>
      <w:r w:rsidR="008E1C3E" w:rsidRPr="00A80487">
        <w:rPr>
          <w:rFonts w:hint="eastAsia"/>
          <w:b/>
          <w:i/>
          <w:lang w:eastAsia="zh-CN"/>
        </w:rPr>
        <w:t xml:space="preserve"> </w:t>
      </w:r>
      <w:r>
        <w:rPr>
          <w:b/>
          <w:i/>
          <w:lang w:eastAsia="zh-CN"/>
        </w:rPr>
        <w:t>need to</w:t>
      </w:r>
      <w:r w:rsidRPr="00A80487">
        <w:rPr>
          <w:rFonts w:hint="eastAsia"/>
          <w:b/>
          <w:i/>
          <w:lang w:eastAsia="zh-CN"/>
        </w:rPr>
        <w:t xml:space="preserve"> </w:t>
      </w:r>
      <w:r w:rsidR="008E1C3E" w:rsidRPr="00A80487">
        <w:rPr>
          <w:rFonts w:hint="eastAsia"/>
          <w:b/>
          <w:i/>
          <w:lang w:eastAsia="zh-CN"/>
        </w:rPr>
        <w:t xml:space="preserve">be </w:t>
      </w:r>
      <w:r>
        <w:rPr>
          <w:b/>
          <w:i/>
          <w:lang w:eastAsia="zh-CN"/>
        </w:rPr>
        <w:t>defined</w:t>
      </w:r>
      <w:r w:rsidR="008E1C3E">
        <w:rPr>
          <w:rFonts w:hint="eastAsia"/>
          <w:b/>
          <w:i/>
          <w:lang w:eastAsia="zh-CN"/>
        </w:rPr>
        <w:t>.</w:t>
      </w:r>
    </w:p>
    <w:p w:rsidR="002F06BF" w:rsidRDefault="00376307" w:rsidP="00BA3DF2">
      <w:pPr>
        <w:pStyle w:val="ListParagraph"/>
        <w:numPr>
          <w:ilvl w:val="0"/>
          <w:numId w:val="11"/>
        </w:numPr>
        <w:spacing w:beforeLines="50"/>
        <w:ind w:firstLineChars="0"/>
        <w:rPr>
          <w:lang w:eastAsia="zh-CN"/>
        </w:rPr>
      </w:pPr>
      <w:r>
        <w:rPr>
          <w:lang w:eastAsia="zh-CN"/>
        </w:rPr>
        <w:t>C</w:t>
      </w:r>
      <w:r>
        <w:rPr>
          <w:rFonts w:hint="eastAsia"/>
          <w:lang w:eastAsia="zh-CN"/>
        </w:rPr>
        <w:t>onsidering n</w:t>
      </w:r>
      <w:r w:rsidR="002F06BF">
        <w:rPr>
          <w:rFonts w:hint="eastAsia"/>
          <w:lang w:eastAsia="zh-CN"/>
        </w:rPr>
        <w:t>on-Transparent DMRS for MU-MIMO</w:t>
      </w:r>
    </w:p>
    <w:p w:rsidR="00F40D8C" w:rsidRDefault="00014779" w:rsidP="00014779">
      <w:pPr>
        <w:widowControl w:val="0"/>
        <w:snapToGrid/>
        <w:spacing w:after="0"/>
        <w:rPr>
          <w:rFonts w:ascii="AdvPSA88A" w:hAnsi="AdvPSA88A" w:cs="AdvPSA88A"/>
          <w:lang w:eastAsia="zh-CN"/>
        </w:rPr>
      </w:pPr>
      <w:r w:rsidRPr="00AF0739">
        <w:rPr>
          <w:lang w:eastAsia="zh-CN"/>
        </w:rPr>
        <w:t>T</w:t>
      </w:r>
      <w:r w:rsidRPr="00AF0739">
        <w:rPr>
          <w:rFonts w:hint="eastAsia"/>
          <w:lang w:eastAsia="zh-CN"/>
        </w:rPr>
        <w:t xml:space="preserve">o increase system </w:t>
      </w:r>
      <w:r w:rsidRPr="00AF0739">
        <w:rPr>
          <w:lang w:eastAsia="zh-CN"/>
        </w:rPr>
        <w:t>spectral</w:t>
      </w:r>
      <w:r w:rsidRPr="00AF0739">
        <w:rPr>
          <w:rFonts w:hint="eastAsia"/>
          <w:lang w:eastAsia="zh-CN"/>
        </w:rPr>
        <w:t xml:space="preserve"> efficiency, NR should </w:t>
      </w:r>
      <w:r w:rsidRPr="00AF0739">
        <w:t xml:space="preserve">allow for multiplexing of </w:t>
      </w:r>
      <w:r w:rsidRPr="00AF0739">
        <w:rPr>
          <w:rFonts w:hint="eastAsia"/>
          <w:lang w:eastAsia="zh-CN"/>
        </w:rPr>
        <w:t>DMRS and other signals</w:t>
      </w:r>
      <w:r w:rsidRPr="00AF0739">
        <w:t xml:space="preserve"> in the </w:t>
      </w:r>
      <w:r w:rsidRPr="00AF0739">
        <w:rPr>
          <w:rFonts w:hint="eastAsia"/>
          <w:lang w:eastAsia="zh-CN"/>
        </w:rPr>
        <w:t>DMRS</w:t>
      </w:r>
      <w:r w:rsidRPr="00AF0739">
        <w:t xml:space="preserve"> symbol</w:t>
      </w:r>
      <w:r w:rsidRPr="00AF0739">
        <w:rPr>
          <w:rFonts w:hint="eastAsia"/>
          <w:lang w:eastAsia="zh-CN"/>
        </w:rPr>
        <w:t xml:space="preserve">s. </w:t>
      </w:r>
      <w:r w:rsidRPr="00AF0739">
        <w:rPr>
          <w:lang w:eastAsia="zh-CN"/>
        </w:rPr>
        <w:t>F</w:t>
      </w:r>
      <w:r w:rsidRPr="00AF0739">
        <w:rPr>
          <w:rFonts w:hint="eastAsia"/>
          <w:lang w:eastAsia="zh-CN"/>
        </w:rPr>
        <w:t xml:space="preserve">or example, </w:t>
      </w:r>
      <w:r>
        <w:rPr>
          <w:rFonts w:hint="eastAsia"/>
          <w:lang w:eastAsia="zh-CN"/>
        </w:rPr>
        <w:t xml:space="preserve">instead of </w:t>
      </w:r>
      <w:r>
        <w:rPr>
          <w:lang w:eastAsia="zh-CN"/>
        </w:rPr>
        <w:t>keeping</w:t>
      </w:r>
      <w:r>
        <w:rPr>
          <w:rFonts w:hint="eastAsia"/>
          <w:lang w:eastAsia="zh-CN"/>
        </w:rPr>
        <w:t xml:space="preserve"> all the possible DMRS REs muted, </w:t>
      </w:r>
      <w:r w:rsidRPr="00AF0739">
        <w:rPr>
          <w:lang w:eastAsia="zh-CN"/>
        </w:rPr>
        <w:t>data</w:t>
      </w:r>
      <w:r w:rsidRPr="00AF0739">
        <w:rPr>
          <w:rFonts w:hint="eastAsia"/>
          <w:lang w:eastAsia="zh-CN"/>
        </w:rPr>
        <w:t xml:space="preserve"> </w:t>
      </w:r>
      <w:r w:rsidRPr="00AF0739">
        <w:rPr>
          <w:lang w:eastAsia="zh-CN"/>
        </w:rPr>
        <w:t xml:space="preserve">can be FDM-multiplexed </w:t>
      </w:r>
      <w:r w:rsidRPr="00AF0739">
        <w:rPr>
          <w:rFonts w:hint="eastAsia"/>
          <w:lang w:eastAsia="zh-CN"/>
        </w:rPr>
        <w:t>with</w:t>
      </w:r>
      <w:r w:rsidRPr="00AF0739">
        <w:rPr>
          <w:lang w:eastAsia="zh-CN"/>
        </w:rPr>
        <w:t xml:space="preserve"> DMRS if the corresponding OFDM symbols </w:t>
      </w:r>
      <w:r w:rsidRPr="00AF0739">
        <w:rPr>
          <w:rFonts w:hint="eastAsia"/>
          <w:lang w:eastAsia="zh-CN"/>
        </w:rPr>
        <w:t xml:space="preserve">have not been fully </w:t>
      </w:r>
      <w:r w:rsidRPr="00AF0739">
        <w:rPr>
          <w:lang w:eastAsia="zh-CN"/>
        </w:rPr>
        <w:t>occup</w:t>
      </w:r>
      <w:r w:rsidRPr="00AF0739">
        <w:rPr>
          <w:rFonts w:hint="eastAsia"/>
          <w:lang w:eastAsia="zh-CN"/>
        </w:rPr>
        <w:t>ied by DMRS.</w:t>
      </w:r>
      <w:r w:rsidRPr="00AF0739">
        <w:rPr>
          <w:lang w:eastAsia="zh-CN"/>
        </w:rPr>
        <w:t xml:space="preserve"> I</w:t>
      </w:r>
      <w:r w:rsidRPr="00AF0739">
        <w:rPr>
          <w:rFonts w:hint="eastAsia"/>
          <w:lang w:eastAsia="zh-CN"/>
        </w:rPr>
        <w:t xml:space="preserve">n this case, </w:t>
      </w:r>
      <w:r>
        <w:rPr>
          <w:rFonts w:ascii="AdvPSA88A" w:hAnsi="AdvPSA88A" w:cs="AdvPSA88A"/>
          <w:lang w:eastAsia="zh-CN"/>
        </w:rPr>
        <w:t xml:space="preserve">the PDSCH mapping </w:t>
      </w:r>
      <w:r>
        <w:rPr>
          <w:rFonts w:ascii="AdvPSA88A" w:hAnsi="AdvPSA88A" w:cs="AdvPSA88A" w:hint="eastAsia"/>
          <w:lang w:eastAsia="zh-CN"/>
        </w:rPr>
        <w:t xml:space="preserve">of a given UE should </w:t>
      </w:r>
      <w:r>
        <w:rPr>
          <w:rFonts w:ascii="AdvPSA88A" w:hAnsi="AdvPSA88A" w:cs="AdvPSA88A"/>
          <w:lang w:eastAsia="zh-CN"/>
        </w:rPr>
        <w:t>avoid the resource elements</w:t>
      </w:r>
      <w:r>
        <w:rPr>
          <w:rFonts w:ascii="AdvPSA88A" w:hAnsi="AdvPSA88A" w:cs="AdvPSA88A" w:hint="eastAsia"/>
          <w:lang w:eastAsia="zh-CN"/>
        </w:rPr>
        <w:t xml:space="preserve"> </w:t>
      </w:r>
      <w:r>
        <w:rPr>
          <w:rFonts w:ascii="AdvPSA88A" w:hAnsi="AdvPSA88A" w:cs="AdvPSA88A"/>
          <w:lang w:eastAsia="zh-CN"/>
        </w:rPr>
        <w:t xml:space="preserve">in which </w:t>
      </w:r>
      <w:r>
        <w:rPr>
          <w:rFonts w:ascii="AdvPSA88A" w:hAnsi="AdvPSA88A" w:cs="AdvPSA88A" w:hint="eastAsia"/>
          <w:lang w:eastAsia="zh-CN"/>
        </w:rPr>
        <w:t>DMRS</w:t>
      </w:r>
      <w:r>
        <w:rPr>
          <w:rFonts w:ascii="AdvPSA88A" w:hAnsi="AdvPSA88A" w:cs="AdvPSA88A"/>
          <w:lang w:eastAsia="zh-CN"/>
        </w:rPr>
        <w:t xml:space="preserve"> is transmitted</w:t>
      </w:r>
      <w:r>
        <w:rPr>
          <w:rFonts w:ascii="AdvPSA88A" w:hAnsi="AdvPSA88A" w:cs="AdvPSA88A" w:hint="eastAsia"/>
          <w:lang w:eastAsia="zh-CN"/>
        </w:rPr>
        <w:t xml:space="preserve"> for better PDSCH demodulation performance. </w:t>
      </w:r>
    </w:p>
    <w:p w:rsidR="001B550A" w:rsidRPr="0076050E" w:rsidRDefault="0047587B" w:rsidP="00014779">
      <w:pPr>
        <w:widowControl w:val="0"/>
        <w:snapToGrid/>
        <w:spacing w:after="0"/>
        <w:rPr>
          <w:lang w:eastAsia="zh-CN"/>
        </w:rPr>
      </w:pPr>
      <w:r>
        <w:rPr>
          <w:lang w:eastAsia="zh-CN"/>
        </w:rPr>
        <w:t>R</w:t>
      </w:r>
      <w:r>
        <w:rPr>
          <w:rFonts w:hint="eastAsia"/>
          <w:lang w:eastAsia="zh-CN"/>
        </w:rPr>
        <w:t xml:space="preserve">egarding </w:t>
      </w:r>
      <w:r w:rsidR="00F40D8C">
        <w:rPr>
          <w:rFonts w:hint="eastAsia"/>
          <w:lang w:eastAsia="ko-KR"/>
        </w:rPr>
        <w:t>the UEs receiving transmission in</w:t>
      </w:r>
      <w:r w:rsidR="00F40D8C">
        <w:rPr>
          <w:lang w:eastAsia="zh-CN"/>
        </w:rPr>
        <w:t xml:space="preserve"> </w:t>
      </w:r>
      <w:r w:rsidR="00F40D8C">
        <w:rPr>
          <w:rFonts w:hint="eastAsia"/>
          <w:lang w:eastAsia="zh-CN"/>
        </w:rPr>
        <w:t>LTE, DMRS is</w:t>
      </w:r>
      <w:r w:rsidR="00F40D8C">
        <w:rPr>
          <w:rFonts w:hint="eastAsia"/>
          <w:lang w:eastAsia="ko-KR"/>
        </w:rPr>
        <w:t xml:space="preserve"> allocated and notified in a transparent manner. In other words, the </w:t>
      </w:r>
      <w:r w:rsidR="00F40D8C">
        <w:rPr>
          <w:rFonts w:hint="eastAsia"/>
          <w:lang w:eastAsia="zh-CN"/>
        </w:rPr>
        <w:t>indication scheme</w:t>
      </w:r>
      <w:r w:rsidR="00F40D8C">
        <w:rPr>
          <w:rFonts w:hint="eastAsia"/>
          <w:lang w:eastAsia="ko-KR"/>
        </w:rPr>
        <w:t xml:space="preserve"> h</w:t>
      </w:r>
      <w:r w:rsidR="00F40D8C">
        <w:rPr>
          <w:rFonts w:hint="eastAsia"/>
          <w:lang w:eastAsia="zh-CN"/>
        </w:rPr>
        <w:t>ad</w:t>
      </w:r>
      <w:r w:rsidR="00F40D8C">
        <w:rPr>
          <w:rFonts w:hint="eastAsia"/>
          <w:lang w:eastAsia="ko-KR"/>
        </w:rPr>
        <w:t xml:space="preserve"> been designed such the scheduled UE is only notified of information that pertains to its own transmission. Therefore, from a</w:t>
      </w:r>
      <w:r w:rsidR="00F40D8C">
        <w:rPr>
          <w:rFonts w:hint="eastAsia"/>
          <w:lang w:eastAsia="zh-CN"/>
        </w:rPr>
        <w:t>n</w:t>
      </w:r>
      <w:r w:rsidR="00F40D8C">
        <w:rPr>
          <w:rFonts w:hint="eastAsia"/>
          <w:lang w:eastAsia="ko-KR"/>
        </w:rPr>
        <w:t xml:space="preserve"> UE</w:t>
      </w:r>
      <w:r w:rsidR="00F40D8C">
        <w:rPr>
          <w:lang w:eastAsia="ko-KR"/>
        </w:rPr>
        <w:t>’</w:t>
      </w:r>
      <w:r w:rsidR="00F40D8C">
        <w:rPr>
          <w:rFonts w:hint="eastAsia"/>
          <w:lang w:eastAsia="ko-KR"/>
        </w:rPr>
        <w:t xml:space="preserve">s perspective, it has no idea whether the transmission it is receiving is a part of a MU-MIMO transmission or simply a SU-MIMO </w:t>
      </w:r>
      <w:r w:rsidR="00F40D8C" w:rsidRPr="0076050E">
        <w:rPr>
          <w:rFonts w:hint="eastAsia"/>
          <w:lang w:eastAsia="ko-KR"/>
        </w:rPr>
        <w:t>transmission.</w:t>
      </w:r>
      <w:r w:rsidR="00F40D8C" w:rsidRPr="0076050E">
        <w:rPr>
          <w:rFonts w:hint="eastAsia"/>
          <w:lang w:eastAsia="zh-CN"/>
        </w:rPr>
        <w:t xml:space="preserve"> </w:t>
      </w:r>
      <w:r w:rsidR="00F40D8C" w:rsidRPr="0076050E">
        <w:rPr>
          <w:rFonts w:hint="eastAsia"/>
          <w:lang w:eastAsia="ko-KR"/>
        </w:rPr>
        <w:t xml:space="preserve">The transparency in </w:t>
      </w:r>
      <w:r w:rsidR="00F40D8C" w:rsidRPr="0076050E">
        <w:rPr>
          <w:rFonts w:hint="eastAsia"/>
          <w:lang w:eastAsia="zh-CN"/>
        </w:rPr>
        <w:t xml:space="preserve">DMRS indication for </w:t>
      </w:r>
      <w:r w:rsidR="00F40D8C" w:rsidRPr="0076050E">
        <w:rPr>
          <w:rFonts w:hint="eastAsia"/>
          <w:lang w:eastAsia="ko-KR"/>
        </w:rPr>
        <w:t xml:space="preserve">MU-MIMO was made possible by </w:t>
      </w:r>
      <w:r w:rsidR="00F40D8C" w:rsidRPr="0076050E">
        <w:rPr>
          <w:rFonts w:hint="eastAsia"/>
          <w:lang w:eastAsia="zh-CN"/>
        </w:rPr>
        <w:t xml:space="preserve">limiting total orthogonal port number to 4 and using CDM4 to multiplexing DMRS ports for MU-MIMO. </w:t>
      </w:r>
      <w:r w:rsidR="00F40D8C" w:rsidRPr="0076050E">
        <w:rPr>
          <w:lang w:eastAsia="zh-CN"/>
        </w:rPr>
        <w:t>H</w:t>
      </w:r>
      <w:r w:rsidR="00F40D8C" w:rsidRPr="0076050E">
        <w:rPr>
          <w:rFonts w:hint="eastAsia"/>
          <w:lang w:eastAsia="zh-CN"/>
        </w:rPr>
        <w:t xml:space="preserve">owever, maximal 12 </w:t>
      </w:r>
      <w:r w:rsidR="00F40D8C" w:rsidRPr="0076050E">
        <w:rPr>
          <w:lang w:eastAsia="zh-CN"/>
        </w:rPr>
        <w:t>orthogonal</w:t>
      </w:r>
      <w:r w:rsidR="00F40D8C" w:rsidRPr="0076050E">
        <w:rPr>
          <w:rFonts w:hint="eastAsia"/>
          <w:lang w:eastAsia="zh-CN"/>
        </w:rPr>
        <w:t xml:space="preserve"> ports </w:t>
      </w:r>
      <w:r w:rsidR="00834B66" w:rsidRPr="0076050E">
        <w:rPr>
          <w:rFonts w:hint="eastAsia"/>
          <w:lang w:eastAsia="zh-CN"/>
        </w:rPr>
        <w:t>had been agreed to</w:t>
      </w:r>
      <w:r w:rsidR="00F40D8C" w:rsidRPr="0076050E">
        <w:rPr>
          <w:rFonts w:hint="eastAsia"/>
          <w:lang w:eastAsia="zh-CN"/>
        </w:rPr>
        <w:t xml:space="preserve"> be supported for MU-MIMO in NR</w:t>
      </w:r>
      <w:r w:rsidR="00834B66" w:rsidRPr="0076050E">
        <w:rPr>
          <w:rFonts w:hint="eastAsia"/>
          <w:lang w:eastAsia="zh-CN"/>
        </w:rPr>
        <w:t xml:space="preserve">. </w:t>
      </w:r>
      <w:r w:rsidR="00834B66" w:rsidRPr="0076050E">
        <w:rPr>
          <w:lang w:eastAsia="zh-CN"/>
        </w:rPr>
        <w:t>W</w:t>
      </w:r>
      <w:r w:rsidR="00834B66" w:rsidRPr="0076050E">
        <w:rPr>
          <w:rFonts w:hint="eastAsia"/>
          <w:lang w:eastAsia="zh-CN"/>
        </w:rPr>
        <w:t xml:space="preserve">ith limited size of CDM, </w:t>
      </w:r>
      <w:r w:rsidR="00834B66" w:rsidRPr="0076050E">
        <w:rPr>
          <w:rFonts w:hint="eastAsia"/>
          <w:lang w:eastAsia="ko-KR"/>
        </w:rPr>
        <w:t>it is difficult to maintain the same level of transparency as in</w:t>
      </w:r>
      <w:r w:rsidR="00834B66" w:rsidRPr="0076050E">
        <w:rPr>
          <w:rFonts w:hint="eastAsia"/>
          <w:lang w:eastAsia="zh-CN"/>
        </w:rPr>
        <w:t xml:space="preserve"> LTE. </w:t>
      </w:r>
      <w:r w:rsidRPr="0076050E">
        <w:rPr>
          <w:lang w:eastAsia="zh-CN"/>
        </w:rPr>
        <w:t>T</w:t>
      </w:r>
      <w:r w:rsidRPr="0076050E">
        <w:rPr>
          <w:rFonts w:hint="eastAsia"/>
          <w:lang w:eastAsia="zh-CN"/>
        </w:rPr>
        <w:t xml:space="preserve">hat is because </w:t>
      </w:r>
      <w:r w:rsidRPr="0076050E">
        <w:rPr>
          <w:lang w:eastAsia="zh-CN"/>
        </w:rPr>
        <w:t xml:space="preserve">the UE is </w:t>
      </w:r>
      <w:r w:rsidRPr="0076050E">
        <w:rPr>
          <w:rFonts w:hint="eastAsia"/>
          <w:lang w:eastAsia="zh-CN"/>
        </w:rPr>
        <w:t xml:space="preserve">no longer </w:t>
      </w:r>
      <w:r w:rsidRPr="0076050E">
        <w:rPr>
          <w:lang w:eastAsia="zh-CN"/>
        </w:rPr>
        <w:t>able to determine the correct number of DMRS REs in a PRB</w:t>
      </w:r>
      <w:r w:rsidRPr="0076050E">
        <w:rPr>
          <w:rFonts w:hint="eastAsia"/>
          <w:lang w:eastAsia="zh-CN"/>
        </w:rPr>
        <w:t>.</w:t>
      </w:r>
      <w:r w:rsidRPr="0076050E">
        <w:rPr>
          <w:rFonts w:ascii="AdvPSA88A" w:hAnsi="AdvPSA88A" w:cs="AdvPSA88A" w:hint="eastAsia"/>
          <w:lang w:eastAsia="zh-CN"/>
        </w:rPr>
        <w:t xml:space="preserve"> Thus in NR a non-transparent DMRS </w:t>
      </w:r>
      <w:r w:rsidRPr="0076050E">
        <w:rPr>
          <w:rFonts w:hint="eastAsia"/>
          <w:lang w:eastAsia="zh-CN"/>
        </w:rPr>
        <w:t xml:space="preserve">indication with the configuration information of the </w:t>
      </w:r>
      <w:r w:rsidRPr="0076050E">
        <w:rPr>
          <w:lang w:eastAsia="zh-CN"/>
        </w:rPr>
        <w:t>co-</w:t>
      </w:r>
      <w:r w:rsidRPr="0076050E">
        <w:rPr>
          <w:rFonts w:hint="eastAsia"/>
          <w:lang w:eastAsia="zh-CN"/>
        </w:rPr>
        <w:t xml:space="preserve">scheduled DMRS is sometimes needed. </w:t>
      </w:r>
      <w:r w:rsidRPr="0076050E">
        <w:rPr>
          <w:lang w:eastAsia="zh-CN"/>
        </w:rPr>
        <w:t>A</w:t>
      </w:r>
      <w:r w:rsidRPr="0076050E">
        <w:rPr>
          <w:rFonts w:hint="eastAsia"/>
          <w:lang w:eastAsia="zh-CN"/>
        </w:rPr>
        <w:t xml:space="preserve">dditional information, e.g., </w:t>
      </w:r>
      <w:r w:rsidRPr="0076050E">
        <w:rPr>
          <w:lang w:eastAsia="zh-CN"/>
        </w:rPr>
        <w:t xml:space="preserve">the total number of transmission layers </w:t>
      </w:r>
      <w:r w:rsidRPr="0076050E">
        <w:rPr>
          <w:rFonts w:hint="eastAsia"/>
          <w:lang w:eastAsia="zh-CN"/>
        </w:rPr>
        <w:t>or</w:t>
      </w:r>
      <w:r w:rsidRPr="0076050E">
        <w:rPr>
          <w:lang w:eastAsia="zh-CN"/>
        </w:rPr>
        <w:t xml:space="preserve"> the assignment of DMRS ports to other co-scheduled UEs</w:t>
      </w:r>
      <w:r w:rsidR="00544A21">
        <w:rPr>
          <w:lang w:eastAsia="zh-CN"/>
        </w:rPr>
        <w:t>, should be indicated to a given UE. Two methods can be considered for the non-Transparent DMRS:</w:t>
      </w:r>
    </w:p>
    <w:p w:rsidR="001B550A" w:rsidRPr="0076050E" w:rsidRDefault="001E4D69" w:rsidP="001B550A">
      <w:pPr>
        <w:pStyle w:val="ListParagraph"/>
        <w:widowControl w:val="0"/>
        <w:numPr>
          <w:ilvl w:val="0"/>
          <w:numId w:val="13"/>
        </w:numPr>
        <w:snapToGrid/>
        <w:spacing w:after="0"/>
        <w:ind w:firstLineChars="0"/>
        <w:rPr>
          <w:lang w:eastAsia="zh-CN"/>
        </w:rPr>
      </w:pPr>
      <w:r>
        <w:rPr>
          <w:rFonts w:hint="eastAsia"/>
          <w:lang w:eastAsia="zh-CN"/>
        </w:rPr>
        <w:t>Alt. 1:</w:t>
      </w:r>
      <w:r w:rsidR="00544A21">
        <w:rPr>
          <w:lang w:eastAsia="zh-CN"/>
        </w:rPr>
        <w:t xml:space="preserve"> introduce additional signaling for </w:t>
      </w:r>
      <w:r w:rsidR="001B550A" w:rsidRPr="0076050E">
        <w:rPr>
          <w:lang w:eastAsia="zh-CN"/>
        </w:rPr>
        <w:t>co-</w:t>
      </w:r>
      <w:r w:rsidR="001B550A" w:rsidRPr="0076050E">
        <w:rPr>
          <w:rFonts w:hint="eastAsia"/>
          <w:lang w:eastAsia="zh-CN"/>
        </w:rPr>
        <w:t>scheduled DMRS information such as</w:t>
      </w:r>
      <w:r w:rsidR="001B550A" w:rsidRPr="0076050E">
        <w:rPr>
          <w:lang w:eastAsia="zh-CN"/>
        </w:rPr>
        <w:t xml:space="preserve"> the total number of transmission layers</w:t>
      </w:r>
      <w:r w:rsidR="001B550A" w:rsidRPr="0076050E">
        <w:rPr>
          <w:rFonts w:hint="eastAsia"/>
          <w:lang w:eastAsia="zh-CN"/>
        </w:rPr>
        <w:t xml:space="preserve">, </w:t>
      </w:r>
    </w:p>
    <w:p w:rsidR="009002B5" w:rsidRDefault="001E4D69">
      <w:pPr>
        <w:pStyle w:val="ListParagraph"/>
        <w:widowControl w:val="0"/>
        <w:numPr>
          <w:ilvl w:val="0"/>
          <w:numId w:val="13"/>
        </w:numPr>
        <w:snapToGrid/>
        <w:spacing w:after="0"/>
        <w:ind w:firstLineChars="0"/>
        <w:rPr>
          <w:lang w:eastAsia="zh-CN"/>
        </w:rPr>
      </w:pPr>
      <w:r>
        <w:rPr>
          <w:rFonts w:hint="eastAsia"/>
          <w:lang w:eastAsia="zh-CN"/>
        </w:rPr>
        <w:t>Alt. 2:</w:t>
      </w:r>
      <w:r w:rsidR="000C62F0" w:rsidRPr="0076050E">
        <w:rPr>
          <w:rFonts w:hint="eastAsia"/>
          <w:lang w:eastAsia="zh-CN"/>
        </w:rPr>
        <w:t xml:space="preserve"> add an extra column of total port number into LTE-like DCI table for a</w:t>
      </w:r>
      <w:r w:rsidR="000C62F0" w:rsidRPr="0076050E">
        <w:rPr>
          <w:lang w:eastAsia="zh-CN"/>
        </w:rPr>
        <w:t>ntenna port indication</w:t>
      </w:r>
      <w:r w:rsidR="000C62F0" w:rsidRPr="0076050E">
        <w:rPr>
          <w:rFonts w:hint="eastAsia"/>
          <w:lang w:eastAsia="zh-CN"/>
        </w:rPr>
        <w:t>.</w:t>
      </w:r>
    </w:p>
    <w:p w:rsidR="009002B5" w:rsidRDefault="00D24568" w:rsidP="00BA3DF2">
      <w:pPr>
        <w:pStyle w:val="Eqn"/>
        <w:spacing w:beforeLines="50"/>
        <w:rPr>
          <w:lang w:eastAsia="zh-CN"/>
        </w:rPr>
      </w:pPr>
      <w:r w:rsidRPr="0076050E">
        <w:rPr>
          <w:rFonts w:hint="eastAsia"/>
          <w:b/>
          <w:i/>
          <w:lang w:eastAsia="zh-CN"/>
        </w:rPr>
        <w:t xml:space="preserve">Proposal </w:t>
      </w:r>
      <w:r w:rsidR="00BA3DF2">
        <w:rPr>
          <w:b/>
          <w:i/>
          <w:lang w:eastAsia="zh-CN"/>
        </w:rPr>
        <w:t>3</w:t>
      </w:r>
      <w:r w:rsidRPr="0076050E">
        <w:rPr>
          <w:rFonts w:hint="eastAsia"/>
          <w:b/>
          <w:i/>
          <w:lang w:eastAsia="zh-CN"/>
        </w:rPr>
        <w:t>: Non-Transparent DMRS</w:t>
      </w:r>
      <w:r w:rsidRPr="003B3F41">
        <w:rPr>
          <w:rFonts w:hint="eastAsia"/>
          <w:b/>
          <w:i/>
          <w:lang w:eastAsia="zh-CN"/>
        </w:rPr>
        <w:t xml:space="preserve"> for MU-MIMO</w:t>
      </w:r>
      <w:r>
        <w:rPr>
          <w:rFonts w:hint="eastAsia"/>
          <w:b/>
          <w:i/>
          <w:lang w:eastAsia="zh-CN"/>
        </w:rPr>
        <w:t xml:space="preserve"> should be supported in NR.</w:t>
      </w:r>
    </w:p>
    <w:p w:rsidR="003E33B0" w:rsidRDefault="003E33B0" w:rsidP="003E33B0">
      <w:pPr>
        <w:widowControl w:val="0"/>
        <w:snapToGrid/>
        <w:spacing w:after="0"/>
        <w:rPr>
          <w:lang w:eastAsia="zh-CN"/>
        </w:rPr>
      </w:pPr>
      <w:r>
        <w:rPr>
          <w:lang w:eastAsia="zh-CN"/>
        </w:rPr>
        <w:t>I</w:t>
      </w:r>
      <w:r>
        <w:rPr>
          <w:rFonts w:hint="eastAsia"/>
          <w:lang w:eastAsia="zh-CN"/>
        </w:rPr>
        <w:t xml:space="preserve">n the following an example of </w:t>
      </w:r>
      <w:r w:rsidR="001E4D69">
        <w:rPr>
          <w:rFonts w:hint="eastAsia"/>
          <w:lang w:eastAsia="zh-CN"/>
        </w:rPr>
        <w:t xml:space="preserve">DL </w:t>
      </w:r>
      <w:r w:rsidR="001E4D69">
        <w:rPr>
          <w:lang w:eastAsia="zh-CN"/>
        </w:rPr>
        <w:t>signaling</w:t>
      </w:r>
      <w:r w:rsidR="001E4D69">
        <w:rPr>
          <w:rFonts w:hint="eastAsia"/>
          <w:lang w:eastAsia="zh-CN"/>
        </w:rPr>
        <w:t xml:space="preserve"> (Alt. 2) for non-transparent DMRS is provided. </w:t>
      </w:r>
      <w:r w:rsidR="001E4D69">
        <w:rPr>
          <w:lang w:eastAsia="zh-CN"/>
        </w:rPr>
        <w:t>I</w:t>
      </w:r>
      <w:r w:rsidR="001E4D69">
        <w:rPr>
          <w:rFonts w:hint="eastAsia"/>
          <w:lang w:eastAsia="zh-CN"/>
        </w:rPr>
        <w:t xml:space="preserve">n the </w:t>
      </w:r>
      <w:r w:rsidR="001E4D69">
        <w:rPr>
          <w:lang w:eastAsia="zh-CN"/>
        </w:rPr>
        <w:t>table</w:t>
      </w:r>
      <w:r w:rsidR="001E4D69">
        <w:rPr>
          <w:rFonts w:hint="eastAsia"/>
          <w:lang w:eastAsia="zh-CN"/>
        </w:rPr>
        <w:t xml:space="preserve">, </w:t>
      </w:r>
      <w:r w:rsidR="000A0639" w:rsidRPr="00B92D9C">
        <w:rPr>
          <w:lang w:eastAsia="zh-CN"/>
        </w:rPr>
        <w:t xml:space="preserve">maximal </w:t>
      </w:r>
      <w:r w:rsidR="00951B55">
        <w:rPr>
          <w:rFonts w:hint="eastAsia"/>
          <w:lang w:eastAsia="zh-CN"/>
        </w:rPr>
        <w:t>6</w:t>
      </w:r>
      <w:r w:rsidR="00951B55" w:rsidRPr="00B92D9C">
        <w:rPr>
          <w:lang w:eastAsia="zh-CN"/>
        </w:rPr>
        <w:t xml:space="preserve"> </w:t>
      </w:r>
      <w:r w:rsidR="000A0639" w:rsidRPr="00B92D9C">
        <w:rPr>
          <w:lang w:eastAsia="zh-CN"/>
        </w:rPr>
        <w:t>layers transmission</w:t>
      </w:r>
      <w:r w:rsidR="001E4D69" w:rsidRPr="00B92D9C">
        <w:rPr>
          <w:rFonts w:hint="eastAsia"/>
          <w:lang w:eastAsia="zh-CN"/>
        </w:rPr>
        <w:t xml:space="preserve"> is</w:t>
      </w:r>
      <w:r w:rsidR="001E4D69">
        <w:rPr>
          <w:rFonts w:hint="eastAsia"/>
          <w:lang w:eastAsia="zh-CN"/>
        </w:rPr>
        <w:t xml:space="preserve"> considered with orthogonal DMRS. </w:t>
      </w:r>
      <w:r w:rsidR="00A364A3" w:rsidRPr="0076050E">
        <w:rPr>
          <w:lang w:eastAsia="zh-CN"/>
        </w:rPr>
        <w:t>A</w:t>
      </w:r>
      <w:r w:rsidR="00A364A3" w:rsidRPr="0076050E">
        <w:rPr>
          <w:rFonts w:hint="eastAsia"/>
          <w:lang w:eastAsia="zh-CN"/>
        </w:rPr>
        <w:t>n</w:t>
      </w:r>
      <w:r w:rsidR="00A364A3">
        <w:rPr>
          <w:rFonts w:hint="eastAsia"/>
          <w:lang w:eastAsia="zh-CN"/>
        </w:rPr>
        <w:t xml:space="preserve"> </w:t>
      </w:r>
      <w:r w:rsidR="00A364A3" w:rsidRPr="0076050E">
        <w:rPr>
          <w:rFonts w:hint="eastAsia"/>
          <w:lang w:eastAsia="zh-CN"/>
        </w:rPr>
        <w:t>extra column of total port number</w:t>
      </w:r>
      <w:r w:rsidR="00A364A3">
        <w:rPr>
          <w:rFonts w:hint="eastAsia"/>
          <w:lang w:eastAsia="zh-CN"/>
        </w:rPr>
        <w:t xml:space="preserve"> is added in the table to inform UE </w:t>
      </w:r>
      <w:r w:rsidR="00A364A3" w:rsidRPr="0076050E">
        <w:rPr>
          <w:rFonts w:hint="eastAsia"/>
          <w:lang w:eastAsia="zh-CN"/>
        </w:rPr>
        <w:t xml:space="preserve">the </w:t>
      </w:r>
      <w:r w:rsidR="00942A20">
        <w:rPr>
          <w:rFonts w:hint="eastAsia"/>
          <w:lang w:eastAsia="zh-CN"/>
        </w:rPr>
        <w:t>total layer number</w:t>
      </w:r>
      <w:r w:rsidR="00A364A3" w:rsidRPr="0076050E">
        <w:rPr>
          <w:rFonts w:hint="eastAsia"/>
          <w:lang w:eastAsia="zh-CN"/>
        </w:rPr>
        <w:t xml:space="preserve"> of </w:t>
      </w:r>
      <w:r w:rsidR="00A364A3" w:rsidRPr="0076050E">
        <w:rPr>
          <w:lang w:eastAsia="zh-CN"/>
        </w:rPr>
        <w:t>co-</w:t>
      </w:r>
      <w:r w:rsidR="00A364A3" w:rsidRPr="0076050E">
        <w:rPr>
          <w:rFonts w:hint="eastAsia"/>
          <w:lang w:eastAsia="zh-CN"/>
        </w:rPr>
        <w:t>scheduled DMRS</w:t>
      </w:r>
      <w:r w:rsidR="00A364A3">
        <w:rPr>
          <w:rFonts w:hint="eastAsia"/>
          <w:lang w:eastAsia="zh-CN"/>
        </w:rPr>
        <w:t>.</w:t>
      </w:r>
    </w:p>
    <w:p w:rsidR="00E0546E" w:rsidRDefault="00E0546E" w:rsidP="003E33B0">
      <w:pPr>
        <w:widowControl w:val="0"/>
        <w:snapToGrid/>
        <w:spacing w:after="0"/>
        <w:rPr>
          <w:lang w:eastAsia="zh-CN"/>
        </w:rPr>
      </w:pPr>
    </w:p>
    <w:p w:rsidR="009002B5" w:rsidRDefault="00E0546E">
      <w:pPr>
        <w:jc w:val="center"/>
        <w:rPr>
          <w:lang w:eastAsia="zh-CN"/>
        </w:rPr>
      </w:pPr>
      <w:r w:rsidRPr="00544A21">
        <w:rPr>
          <w:b/>
          <w:sz w:val="18"/>
          <w:szCs w:val="18"/>
          <w:lang w:eastAsia="zh-CN"/>
        </w:rPr>
        <w:t xml:space="preserve">Table </w:t>
      </w:r>
      <w:r w:rsidR="00D24568">
        <w:rPr>
          <w:rFonts w:hint="eastAsia"/>
          <w:b/>
          <w:sz w:val="18"/>
          <w:szCs w:val="18"/>
          <w:lang w:eastAsia="zh-CN"/>
        </w:rPr>
        <w:t>2</w:t>
      </w:r>
      <w:r w:rsidRPr="00544A21">
        <w:rPr>
          <w:b/>
          <w:sz w:val="18"/>
          <w:szCs w:val="18"/>
          <w:lang w:eastAsia="zh-CN"/>
        </w:rPr>
        <w:t xml:space="preserve"> an example of port </w:t>
      </w:r>
      <w:r w:rsidRPr="00544A21">
        <w:rPr>
          <w:b/>
          <w:sz w:val="18"/>
          <w:szCs w:val="18"/>
        </w:rPr>
        <w:t xml:space="preserve">combinations </w:t>
      </w:r>
      <w:r w:rsidRPr="00544A21">
        <w:rPr>
          <w:b/>
          <w:sz w:val="18"/>
          <w:szCs w:val="18"/>
          <w:lang w:eastAsia="zh-CN"/>
        </w:rPr>
        <w:t xml:space="preserve">for up to </w:t>
      </w:r>
      <w:r w:rsidR="00C443C6">
        <w:rPr>
          <w:rFonts w:hint="eastAsia"/>
          <w:b/>
          <w:sz w:val="18"/>
          <w:szCs w:val="18"/>
          <w:lang w:eastAsia="zh-CN"/>
        </w:rPr>
        <w:t>6</w:t>
      </w:r>
      <w:r w:rsidR="00C443C6" w:rsidRPr="00544A21">
        <w:rPr>
          <w:b/>
          <w:sz w:val="18"/>
          <w:szCs w:val="18"/>
          <w:lang w:eastAsia="zh-CN"/>
        </w:rPr>
        <w:t xml:space="preserve"> </w:t>
      </w:r>
      <w:r w:rsidRPr="00544A21">
        <w:rPr>
          <w:b/>
          <w:sz w:val="18"/>
          <w:szCs w:val="18"/>
        </w:rPr>
        <w:t>DMRS antenna port</w:t>
      </w:r>
      <w:r w:rsidRPr="00544A21">
        <w:rPr>
          <w:b/>
          <w:sz w:val="18"/>
          <w:szCs w:val="18"/>
          <w:lang w:eastAsia="zh-CN"/>
        </w:rPr>
        <w:t>s</w:t>
      </w:r>
    </w:p>
    <w:p w:rsidR="009002B5" w:rsidRDefault="009002B5">
      <w:pPr>
        <w:widowControl w:val="0"/>
        <w:snapToGrid/>
        <w:spacing w:after="0"/>
        <w:jc w:val="center"/>
        <w:rPr>
          <w:lang w:eastAsia="zh-CN"/>
        </w:rPr>
      </w:pPr>
    </w:p>
    <w:p w:rsidR="00D3383F" w:rsidRDefault="00503C3D">
      <w:pPr>
        <w:widowControl w:val="0"/>
        <w:snapToGrid/>
        <w:spacing w:after="0"/>
        <w:jc w:val="center"/>
        <w:rPr>
          <w:lang w:eastAsia="zh-CN"/>
        </w:rPr>
      </w:pPr>
      <w:r w:rsidRPr="00503C3D">
        <w:rPr>
          <w:noProof/>
        </w:rPr>
        <w:lastRenderedPageBreak/>
        <w:drawing>
          <wp:inline distT="0" distB="0" distL="0" distR="0">
            <wp:extent cx="3212465" cy="6623685"/>
            <wp:effectExtent l="1905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3212465" cy="6623685"/>
                    </a:xfrm>
                    <a:prstGeom prst="rect">
                      <a:avLst/>
                    </a:prstGeom>
                    <a:noFill/>
                    <a:ln w="9525">
                      <a:noFill/>
                      <a:miter lim="800000"/>
                      <a:headEnd/>
                      <a:tailEnd/>
                    </a:ln>
                  </pic:spPr>
                </pic:pic>
              </a:graphicData>
            </a:graphic>
          </wp:inline>
        </w:drawing>
      </w:r>
    </w:p>
    <w:p w:rsidR="007F71A9" w:rsidRDefault="00376307" w:rsidP="00BA3DF2">
      <w:pPr>
        <w:pStyle w:val="ListParagraph"/>
        <w:numPr>
          <w:ilvl w:val="0"/>
          <w:numId w:val="11"/>
        </w:numPr>
        <w:spacing w:beforeLines="50"/>
        <w:ind w:firstLineChars="0"/>
        <w:rPr>
          <w:lang w:eastAsia="zh-CN"/>
        </w:rPr>
      </w:pPr>
      <w:r>
        <w:rPr>
          <w:lang w:eastAsia="zh-CN"/>
        </w:rPr>
        <w:t>C</w:t>
      </w:r>
      <w:r>
        <w:rPr>
          <w:rFonts w:hint="eastAsia"/>
          <w:lang w:eastAsia="zh-CN"/>
        </w:rPr>
        <w:t xml:space="preserve">onsidering </w:t>
      </w:r>
      <w:r w:rsidR="005C61E1">
        <w:rPr>
          <w:rFonts w:hint="eastAsia"/>
          <w:lang w:eastAsia="zh-CN"/>
        </w:rPr>
        <w:t>QCL assumption indication design</w:t>
      </w:r>
    </w:p>
    <w:p w:rsidR="007F71A9" w:rsidRDefault="005C61E1" w:rsidP="00BA3DF2">
      <w:pPr>
        <w:spacing w:beforeLines="50"/>
        <w:rPr>
          <w:lang w:eastAsia="zh-CN"/>
        </w:rPr>
      </w:pPr>
      <w:r w:rsidRPr="00DD11EC">
        <w:rPr>
          <w:lang w:eastAsia="zh-CN"/>
        </w:rPr>
        <w:t>I</w:t>
      </w:r>
      <w:r w:rsidRPr="00DD11EC">
        <w:rPr>
          <w:rFonts w:hint="eastAsia"/>
          <w:lang w:eastAsia="zh-CN"/>
        </w:rPr>
        <w:t xml:space="preserve">t has been agreed in </w:t>
      </w:r>
      <w:r w:rsidRPr="00BE3386">
        <w:rPr>
          <w:lang w:eastAsia="zh-CN"/>
        </w:rPr>
        <w:t>RAN1</w:t>
      </w:r>
      <w:r w:rsidRPr="00DD11EC">
        <w:rPr>
          <w:rFonts w:hint="eastAsia"/>
          <w:lang w:eastAsia="zh-CN"/>
        </w:rPr>
        <w:t xml:space="preserve"> NR</w:t>
      </w:r>
      <w:r w:rsidRPr="00DD11EC">
        <w:rPr>
          <w:lang w:eastAsia="zh-CN"/>
        </w:rPr>
        <w:t xml:space="preserve"> </w:t>
      </w:r>
      <w:r w:rsidRPr="00DD11EC">
        <w:rPr>
          <w:rFonts w:hint="eastAsia"/>
          <w:lang w:eastAsia="zh-CN"/>
        </w:rPr>
        <w:t>a</w:t>
      </w:r>
      <w:r w:rsidRPr="00DD11EC">
        <w:rPr>
          <w:lang w:eastAsia="zh-CN"/>
        </w:rPr>
        <w:t>d-hoc meeting</w:t>
      </w:r>
      <w:r w:rsidRPr="00BE3386">
        <w:rPr>
          <w:lang w:eastAsia="zh-CN"/>
        </w:rPr>
        <w:t xml:space="preserve"> </w:t>
      </w:r>
      <w:r>
        <w:rPr>
          <w:rFonts w:hint="eastAsia"/>
          <w:lang w:eastAsia="zh-CN"/>
        </w:rPr>
        <w:t xml:space="preserve">that NR will support </w:t>
      </w:r>
      <w:r w:rsidRPr="00DD11EC">
        <w:rPr>
          <w:lang w:eastAsia="zh-CN"/>
        </w:rPr>
        <w:t xml:space="preserve">DMRS ports grouping, </w:t>
      </w:r>
      <w:r>
        <w:rPr>
          <w:rFonts w:hint="eastAsia"/>
          <w:lang w:eastAsia="zh-CN"/>
        </w:rPr>
        <w:t>in which</w:t>
      </w:r>
      <w:r w:rsidRPr="00DD11EC">
        <w:rPr>
          <w:lang w:eastAsia="zh-CN"/>
        </w:rPr>
        <w:t xml:space="preserve"> DMRS ports within one group are QCL-</w:t>
      </w:r>
      <w:proofErr w:type="spellStart"/>
      <w:r w:rsidRPr="00DD11EC">
        <w:rPr>
          <w:lang w:eastAsia="zh-CN"/>
        </w:rPr>
        <w:t>ed</w:t>
      </w:r>
      <w:proofErr w:type="spellEnd"/>
      <w:r w:rsidRPr="00DD11EC">
        <w:rPr>
          <w:lang w:eastAsia="zh-CN"/>
        </w:rPr>
        <w:t xml:space="preserve">, </w:t>
      </w:r>
      <w:r>
        <w:rPr>
          <w:rFonts w:hint="eastAsia"/>
          <w:lang w:eastAsia="zh-CN"/>
        </w:rPr>
        <w:t>and</w:t>
      </w:r>
      <w:r w:rsidRPr="00DD11EC">
        <w:rPr>
          <w:lang w:eastAsia="zh-CN"/>
        </w:rPr>
        <w:t xml:space="preserve"> DMRS ports in different groups are non-</w:t>
      </w:r>
      <w:proofErr w:type="spellStart"/>
      <w:r w:rsidRPr="00DD11EC">
        <w:rPr>
          <w:lang w:eastAsia="zh-CN"/>
        </w:rPr>
        <w:t>QCLed</w:t>
      </w:r>
      <w:proofErr w:type="spellEnd"/>
      <w:r>
        <w:rPr>
          <w:rFonts w:hint="eastAsia"/>
          <w:lang w:eastAsia="zh-CN"/>
        </w:rPr>
        <w:t xml:space="preserve">. </w:t>
      </w:r>
      <w:r>
        <w:rPr>
          <w:lang w:eastAsia="zh-CN"/>
        </w:rPr>
        <w:t>F</w:t>
      </w:r>
      <w:r>
        <w:rPr>
          <w:rFonts w:hint="eastAsia"/>
          <w:lang w:eastAsia="zh-CN"/>
        </w:rPr>
        <w:t xml:space="preserve">or port grouping, </w:t>
      </w:r>
      <w:r w:rsidRPr="00DD11EC">
        <w:rPr>
          <w:rFonts w:hint="eastAsia"/>
          <w:lang w:eastAsia="zh-CN"/>
        </w:rPr>
        <w:t>DMRS port mapping with principles of frequency</w:t>
      </w:r>
      <w:r w:rsidRPr="00DD11EC">
        <w:rPr>
          <w:lang w:eastAsia="zh-CN"/>
        </w:rPr>
        <w:t>/time</w:t>
      </w:r>
      <w:r w:rsidRPr="00DD11EC">
        <w:rPr>
          <w:rFonts w:hint="eastAsia"/>
          <w:lang w:eastAsia="zh-CN"/>
        </w:rPr>
        <w:t xml:space="preserve"> division among different TRPs </w:t>
      </w:r>
      <w:r>
        <w:rPr>
          <w:rFonts w:hint="eastAsia"/>
          <w:lang w:eastAsia="zh-CN"/>
        </w:rPr>
        <w:t xml:space="preserve">and UEs </w:t>
      </w:r>
      <w:r w:rsidRPr="00DD11EC">
        <w:rPr>
          <w:rFonts w:hint="eastAsia"/>
          <w:lang w:eastAsia="zh-CN"/>
        </w:rPr>
        <w:t>should be considered.</w:t>
      </w:r>
      <w:r>
        <w:rPr>
          <w:rFonts w:hint="eastAsia"/>
          <w:lang w:eastAsia="zh-CN"/>
        </w:rPr>
        <w:t xml:space="preserve"> </w:t>
      </w:r>
    </w:p>
    <w:p w:rsidR="007F71A9" w:rsidRDefault="005C61E1" w:rsidP="00BA3DF2">
      <w:pPr>
        <w:spacing w:beforeLines="50"/>
        <w:rPr>
          <w:lang w:eastAsia="zh-CN"/>
        </w:rPr>
      </w:pPr>
      <w:r>
        <w:rPr>
          <w:lang w:eastAsia="zh-CN"/>
        </w:rPr>
        <w:t>F</w:t>
      </w:r>
      <w:r>
        <w:rPr>
          <w:rFonts w:hint="eastAsia"/>
          <w:lang w:eastAsia="zh-CN"/>
        </w:rPr>
        <w:t xml:space="preserve">or example, to guarantee reliable </w:t>
      </w:r>
      <w:r>
        <w:rPr>
          <w:rFonts w:eastAsia="宋体" w:hint="eastAsia"/>
          <w:kern w:val="2"/>
          <w:lang w:val="en-GB" w:eastAsia="zh-CN"/>
        </w:rPr>
        <w:t>channel estimation performance</w:t>
      </w:r>
      <w:r>
        <w:rPr>
          <w:kern w:val="2"/>
          <w:lang w:val="en-GB" w:eastAsia="zh-CN"/>
        </w:rPr>
        <w:t xml:space="preserve">, </w:t>
      </w:r>
      <w:r>
        <w:rPr>
          <w:lang w:eastAsia="zh-CN"/>
        </w:rPr>
        <w:t>DMRS</w:t>
      </w:r>
      <w:r>
        <w:rPr>
          <w:rFonts w:hint="eastAsia"/>
          <w:lang w:eastAsia="zh-CN"/>
        </w:rPr>
        <w:t xml:space="preserve"> ports within a DMRS CDM group should be QCL-</w:t>
      </w:r>
      <w:proofErr w:type="spellStart"/>
      <w:r>
        <w:rPr>
          <w:rFonts w:hint="eastAsia"/>
          <w:lang w:eastAsia="zh-CN"/>
        </w:rPr>
        <w:t>ed</w:t>
      </w:r>
      <w:proofErr w:type="spellEnd"/>
      <w:r>
        <w:rPr>
          <w:rFonts w:hint="eastAsia"/>
          <w:lang w:eastAsia="zh-CN"/>
        </w:rPr>
        <w:t xml:space="preserve"> and mapped into the same port group. </w:t>
      </w:r>
      <w:r>
        <w:rPr>
          <w:lang w:eastAsia="zh-CN"/>
        </w:rPr>
        <w:t>T</w:t>
      </w:r>
      <w:r>
        <w:rPr>
          <w:rFonts w:hint="eastAsia"/>
          <w:lang w:eastAsia="zh-CN"/>
        </w:rPr>
        <w:t xml:space="preserve">he reason is that </w:t>
      </w:r>
      <w:r>
        <w:rPr>
          <w:rFonts w:eastAsia="宋体" w:hint="eastAsia"/>
          <w:kern w:val="2"/>
          <w:lang w:val="en-GB" w:eastAsia="zh-CN"/>
        </w:rPr>
        <w:t xml:space="preserve">de-spreading </w:t>
      </w:r>
      <w:r>
        <w:rPr>
          <w:rFonts w:hint="eastAsia"/>
          <w:kern w:val="2"/>
          <w:lang w:val="en-GB" w:eastAsia="zh-CN"/>
        </w:rPr>
        <w:t xml:space="preserve">of OCC needs </w:t>
      </w:r>
      <w:r>
        <w:rPr>
          <w:rFonts w:eastAsia="宋体" w:hint="eastAsia"/>
          <w:kern w:val="2"/>
          <w:lang w:val="en-GB" w:eastAsia="zh-CN"/>
        </w:rPr>
        <w:t xml:space="preserve">strict synchronization </w:t>
      </w:r>
      <w:r>
        <w:rPr>
          <w:rFonts w:eastAsia="宋体"/>
          <w:kern w:val="2"/>
          <w:lang w:val="en-GB" w:eastAsia="zh-CN"/>
        </w:rPr>
        <w:t>requirement</w:t>
      </w:r>
      <w:r>
        <w:rPr>
          <w:rFonts w:hint="eastAsia"/>
          <w:kern w:val="2"/>
          <w:lang w:val="en-GB" w:eastAsia="zh-CN"/>
        </w:rPr>
        <w:t xml:space="preserve"> on time and frequency to keep </w:t>
      </w:r>
      <w:proofErr w:type="spellStart"/>
      <w:r>
        <w:rPr>
          <w:rFonts w:eastAsia="宋体" w:hint="eastAsia"/>
          <w:kern w:val="2"/>
          <w:lang w:val="en-GB" w:eastAsia="zh-CN"/>
        </w:rPr>
        <w:t>orthogonality</w:t>
      </w:r>
      <w:proofErr w:type="spellEnd"/>
      <w:r>
        <w:rPr>
          <w:rFonts w:eastAsia="宋体" w:hint="eastAsia"/>
          <w:kern w:val="2"/>
          <w:lang w:val="en-GB" w:eastAsia="zh-CN"/>
        </w:rPr>
        <w:t xml:space="preserve"> among </w:t>
      </w:r>
      <w:r>
        <w:rPr>
          <w:rFonts w:hint="eastAsia"/>
          <w:kern w:val="2"/>
          <w:lang w:val="en-GB" w:eastAsia="zh-CN"/>
        </w:rPr>
        <w:t>corresponding</w:t>
      </w:r>
      <w:r>
        <w:rPr>
          <w:rFonts w:eastAsia="宋体" w:hint="eastAsia"/>
          <w:kern w:val="2"/>
          <w:lang w:val="en-GB" w:eastAsia="zh-CN"/>
        </w:rPr>
        <w:t xml:space="preserve"> ports. </w:t>
      </w:r>
      <w:r w:rsidR="00D5321E">
        <w:rPr>
          <w:rFonts w:eastAsia="宋体"/>
          <w:kern w:val="2"/>
          <w:lang w:val="en-GB" w:eastAsia="zh-CN"/>
        </w:rPr>
        <w:t>T</w:t>
      </w:r>
      <w:r w:rsidR="00D5321E">
        <w:rPr>
          <w:rFonts w:eastAsia="宋体" w:hint="eastAsia"/>
          <w:kern w:val="2"/>
          <w:lang w:val="en-GB" w:eastAsia="zh-CN"/>
        </w:rPr>
        <w:t xml:space="preserve">o sum up, </w:t>
      </w:r>
      <w:r w:rsidR="00D5321E">
        <w:rPr>
          <w:rFonts w:ascii="AdvPSA88A" w:hAnsi="AdvPSA88A" w:cs="AdvPSA88A" w:hint="eastAsia"/>
          <w:lang w:eastAsia="zh-CN"/>
        </w:rPr>
        <w:t xml:space="preserve">QCL assumption should also been taken into </w:t>
      </w:r>
      <w:r w:rsidR="00D5321E">
        <w:rPr>
          <w:rFonts w:ascii="AdvPSA88A" w:hAnsi="AdvPSA88A" w:cs="AdvPSA88A"/>
          <w:lang w:eastAsia="zh-CN"/>
        </w:rPr>
        <w:t>account</w:t>
      </w:r>
      <w:r w:rsidR="00D5321E">
        <w:rPr>
          <w:rFonts w:ascii="AdvPSA88A" w:hAnsi="AdvPSA88A" w:cs="AdvPSA88A" w:hint="eastAsia"/>
          <w:lang w:eastAsia="zh-CN"/>
        </w:rPr>
        <w:t xml:space="preserve"> when </w:t>
      </w:r>
      <w:r w:rsidR="00D5321E" w:rsidRPr="0052275F">
        <w:rPr>
          <w:rFonts w:ascii="AdvPSA88A" w:hAnsi="AdvPSA88A" w:cs="AdvPSA88A" w:hint="eastAsia"/>
          <w:lang w:eastAsia="zh-CN"/>
        </w:rPr>
        <w:t xml:space="preserve">designing </w:t>
      </w:r>
      <w:r w:rsidR="00D5321E">
        <w:rPr>
          <w:rFonts w:ascii="AdvPSA88A" w:hAnsi="AdvPSA88A" w:cs="AdvPSA88A" w:hint="eastAsia"/>
          <w:lang w:eastAsia="zh-CN"/>
        </w:rPr>
        <w:t>the</w:t>
      </w:r>
      <w:r w:rsidR="00D5321E" w:rsidRPr="0052275F">
        <w:rPr>
          <w:rFonts w:ascii="AdvPSA88A" w:hAnsi="AdvPSA88A" w:cs="AdvPSA88A" w:hint="eastAsia"/>
          <w:lang w:eastAsia="zh-CN"/>
        </w:rPr>
        <w:t xml:space="preserve"> </w:t>
      </w:r>
      <w:r w:rsidR="00D5321E">
        <w:rPr>
          <w:rFonts w:ascii="AdvPSA88A" w:hAnsi="AdvPSA88A" w:cs="AdvPSA88A" w:hint="eastAsia"/>
          <w:lang w:eastAsia="zh-CN"/>
        </w:rPr>
        <w:t xml:space="preserve">port combinations in </w:t>
      </w:r>
      <w:r w:rsidR="00D5321E" w:rsidRPr="0052275F">
        <w:rPr>
          <w:rFonts w:ascii="AdvPSA88A" w:hAnsi="AdvPSA88A" w:cs="AdvPSA88A" w:hint="eastAsia"/>
          <w:lang w:eastAsia="zh-CN"/>
        </w:rPr>
        <w:t>DCI table</w:t>
      </w:r>
      <w:r w:rsidR="00D5321E">
        <w:rPr>
          <w:rFonts w:ascii="AdvPSA88A" w:hAnsi="AdvPSA88A" w:cs="AdvPSA88A" w:hint="eastAsia"/>
          <w:lang w:eastAsia="zh-CN"/>
        </w:rPr>
        <w:t>.</w:t>
      </w:r>
    </w:p>
    <w:p w:rsidR="007F71A9" w:rsidRDefault="00A87F96" w:rsidP="00BA3DF2">
      <w:pPr>
        <w:pStyle w:val="Eqn"/>
        <w:spacing w:beforeLines="50"/>
        <w:rPr>
          <w:b/>
          <w:i/>
          <w:lang w:eastAsia="zh-CN"/>
        </w:rPr>
      </w:pPr>
      <w:r w:rsidRPr="00A80487">
        <w:rPr>
          <w:rFonts w:hint="eastAsia"/>
          <w:b/>
          <w:i/>
          <w:lang w:eastAsia="zh-CN"/>
        </w:rPr>
        <w:t xml:space="preserve">Proposal </w:t>
      </w:r>
      <w:r w:rsidR="00B92D9C">
        <w:rPr>
          <w:rFonts w:hint="eastAsia"/>
          <w:b/>
          <w:i/>
          <w:lang w:eastAsia="zh-CN"/>
        </w:rPr>
        <w:t>4</w:t>
      </w:r>
      <w:r w:rsidRPr="00A80487">
        <w:rPr>
          <w:rFonts w:hint="eastAsia"/>
          <w:b/>
          <w:i/>
          <w:lang w:eastAsia="zh-CN"/>
        </w:rPr>
        <w:t xml:space="preserve">: </w:t>
      </w:r>
      <w:r w:rsidRPr="00A87F96">
        <w:rPr>
          <w:rFonts w:hint="eastAsia"/>
          <w:b/>
          <w:i/>
          <w:lang w:eastAsia="zh-CN"/>
        </w:rPr>
        <w:t>QCL assumption</w:t>
      </w:r>
      <w:r w:rsidR="00F2420A">
        <w:rPr>
          <w:rFonts w:hint="eastAsia"/>
          <w:b/>
          <w:i/>
          <w:lang w:eastAsia="zh-CN"/>
        </w:rPr>
        <w:t xml:space="preserve"> between DMRS ports</w:t>
      </w:r>
      <w:r w:rsidRPr="00A80487">
        <w:rPr>
          <w:rFonts w:hint="eastAsia"/>
          <w:b/>
          <w:i/>
          <w:lang w:eastAsia="zh-CN"/>
        </w:rPr>
        <w:t xml:space="preserve"> </w:t>
      </w:r>
      <w:r w:rsidRPr="00A87F96">
        <w:rPr>
          <w:rFonts w:hint="eastAsia"/>
          <w:b/>
          <w:i/>
          <w:lang w:eastAsia="zh-CN"/>
        </w:rPr>
        <w:t xml:space="preserve">should be taken into </w:t>
      </w:r>
      <w:r w:rsidRPr="00A87F96">
        <w:rPr>
          <w:b/>
          <w:i/>
          <w:lang w:eastAsia="zh-CN"/>
        </w:rPr>
        <w:t>account</w:t>
      </w:r>
      <w:r w:rsidRPr="00A87F96">
        <w:rPr>
          <w:rFonts w:hint="eastAsia"/>
          <w:b/>
          <w:i/>
          <w:lang w:eastAsia="zh-CN"/>
        </w:rPr>
        <w:t xml:space="preserve"> when designing DCI table</w:t>
      </w:r>
      <w:r w:rsidRPr="00A80487">
        <w:rPr>
          <w:rFonts w:hint="eastAsia"/>
          <w:b/>
          <w:i/>
          <w:lang w:eastAsia="zh-CN"/>
        </w:rPr>
        <w:t xml:space="preserve"> for </w:t>
      </w:r>
      <w:r>
        <w:rPr>
          <w:rFonts w:hint="eastAsia"/>
          <w:b/>
          <w:i/>
          <w:lang w:eastAsia="zh-CN"/>
        </w:rPr>
        <w:t>a</w:t>
      </w:r>
      <w:r w:rsidRPr="00A80487">
        <w:rPr>
          <w:b/>
          <w:i/>
          <w:lang w:eastAsia="zh-CN"/>
        </w:rPr>
        <w:t>ntenna port(s) indication</w:t>
      </w:r>
      <w:r>
        <w:rPr>
          <w:rFonts w:hint="eastAsia"/>
          <w:b/>
          <w:i/>
          <w:lang w:eastAsia="zh-CN"/>
        </w:rPr>
        <w:t>.</w:t>
      </w:r>
    </w:p>
    <w:p w:rsidR="00AC4D03" w:rsidRPr="00CF195E" w:rsidRDefault="00AC4D03" w:rsidP="00AC4D03">
      <w:pPr>
        <w:pStyle w:val="Heading1"/>
      </w:pPr>
      <w:r w:rsidRPr="00CF195E">
        <w:lastRenderedPageBreak/>
        <w:t>Conclusions</w:t>
      </w:r>
    </w:p>
    <w:p w:rsidR="00AC4D03" w:rsidRDefault="00AC4D03" w:rsidP="00AC4D03">
      <w:pPr>
        <w:spacing w:before="120"/>
        <w:rPr>
          <w:lang w:eastAsia="zh-CN"/>
        </w:rPr>
      </w:pPr>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A84B75">
        <w:rPr>
          <w:rFonts w:hint="eastAsia"/>
          <w:lang w:eastAsia="zh-CN"/>
        </w:rPr>
        <w:t xml:space="preserve">general </w:t>
      </w:r>
      <w:r w:rsidRPr="00C73963">
        <w:rPr>
          <w:rFonts w:hint="eastAsia"/>
          <w:lang w:eastAsia="zh-CN"/>
        </w:rPr>
        <w:t xml:space="preserve">considerations on </w:t>
      </w:r>
      <w:r>
        <w:rPr>
          <w:rFonts w:hint="eastAsia"/>
          <w:lang w:eastAsia="zh-CN"/>
        </w:rPr>
        <w:t>signaling</w:t>
      </w:r>
      <w:r w:rsidR="00A84B75">
        <w:rPr>
          <w:rFonts w:hint="eastAsia"/>
          <w:lang w:eastAsia="zh-CN"/>
        </w:rPr>
        <w:t xml:space="preserve"> design</w:t>
      </w:r>
      <w:r>
        <w:rPr>
          <w:rFonts w:hint="eastAsia"/>
          <w:lang w:eastAsia="zh-CN"/>
        </w:rPr>
        <w:t xml:space="preserve"> </w:t>
      </w:r>
      <w:r w:rsidRPr="00C73963">
        <w:rPr>
          <w:rFonts w:hint="eastAsia"/>
          <w:lang w:eastAsia="zh-CN"/>
        </w:rPr>
        <w:t>for demodulation</w:t>
      </w:r>
      <w:r>
        <w:rPr>
          <w:rFonts w:hint="eastAsia"/>
          <w:lang w:eastAsia="zh-CN"/>
        </w:rPr>
        <w:t xml:space="preserve"> reference signals</w:t>
      </w:r>
      <w:r w:rsidRPr="00C73963">
        <w:rPr>
          <w:rFonts w:hint="eastAsia"/>
          <w:lang w:eastAsia="zh-CN"/>
        </w:rPr>
        <w:t xml:space="preserve">. </w:t>
      </w:r>
      <w:r>
        <w:rPr>
          <w:rFonts w:hint="eastAsia"/>
          <w:lang w:eastAsia="zh-CN"/>
        </w:rPr>
        <w:t xml:space="preserve">In summary, the following </w:t>
      </w:r>
      <w:r w:rsidR="00862169">
        <w:rPr>
          <w:rFonts w:hint="eastAsia"/>
          <w:lang w:eastAsia="zh-CN"/>
        </w:rPr>
        <w:t xml:space="preserve">observation and </w:t>
      </w:r>
      <w:r>
        <w:rPr>
          <w:rFonts w:hint="eastAsia"/>
          <w:lang w:eastAsia="zh-CN"/>
        </w:rPr>
        <w:t>proposals are made.</w:t>
      </w:r>
    </w:p>
    <w:p w:rsidR="00D24568" w:rsidRDefault="00D24568" w:rsidP="00D24568">
      <w:pPr>
        <w:pStyle w:val="Eqn"/>
        <w:rPr>
          <w:b/>
          <w:i/>
          <w:lang w:eastAsia="zh-CN"/>
        </w:rPr>
      </w:pPr>
      <w:r w:rsidRPr="00A80487">
        <w:rPr>
          <w:rFonts w:hint="eastAsia"/>
          <w:b/>
          <w:i/>
          <w:lang w:eastAsia="zh-CN"/>
        </w:rPr>
        <w:t xml:space="preserve">Proposal 1: Hierarchical </w:t>
      </w:r>
      <w:proofErr w:type="spellStart"/>
      <w:r w:rsidR="00D572A8">
        <w:rPr>
          <w:b/>
          <w:i/>
          <w:lang w:eastAsia="zh-CN"/>
        </w:rPr>
        <w:t>signalling</w:t>
      </w:r>
      <w:proofErr w:type="spellEnd"/>
      <w:r w:rsidRPr="00A80487">
        <w:rPr>
          <w:rFonts w:hint="eastAsia"/>
          <w:b/>
          <w:i/>
          <w:lang w:eastAsia="zh-CN"/>
        </w:rPr>
        <w:t xml:space="preserve"> </w:t>
      </w:r>
      <w:r w:rsidR="00D572A8">
        <w:rPr>
          <w:b/>
          <w:i/>
          <w:lang w:eastAsia="zh-CN"/>
        </w:rPr>
        <w:t>of</w:t>
      </w:r>
      <w:r w:rsidRPr="00A80487">
        <w:rPr>
          <w:rFonts w:hint="eastAsia"/>
          <w:b/>
          <w:i/>
          <w:lang w:eastAsia="zh-CN"/>
        </w:rPr>
        <w:t xml:space="preserve"> DMRS</w:t>
      </w:r>
      <w:r w:rsidR="00D572A8">
        <w:rPr>
          <w:b/>
          <w:i/>
          <w:lang w:eastAsia="zh-CN"/>
        </w:rPr>
        <w:t xml:space="preserve"> ports</w:t>
      </w:r>
      <w:r w:rsidRPr="00A80487">
        <w:rPr>
          <w:rFonts w:hint="eastAsia"/>
          <w:b/>
          <w:i/>
          <w:lang w:eastAsia="zh-CN"/>
        </w:rPr>
        <w:t xml:space="preserve"> should be </w:t>
      </w:r>
      <w:r w:rsidRPr="00A80487">
        <w:rPr>
          <w:b/>
          <w:i/>
          <w:lang w:eastAsia="zh-CN"/>
        </w:rPr>
        <w:t>supported</w:t>
      </w:r>
      <w:r w:rsidRPr="00A80487">
        <w:rPr>
          <w:rFonts w:hint="eastAsia"/>
          <w:b/>
          <w:i/>
          <w:lang w:eastAsia="zh-CN"/>
        </w:rPr>
        <w:t xml:space="preserve"> in NR.</w:t>
      </w:r>
    </w:p>
    <w:p w:rsidR="003F4E30" w:rsidRDefault="00D24568" w:rsidP="00BA3DF2">
      <w:pPr>
        <w:pStyle w:val="Eqn"/>
        <w:spacing w:beforeLines="50"/>
        <w:rPr>
          <w:lang w:eastAsia="zh-CN"/>
        </w:rPr>
      </w:pPr>
      <w:r w:rsidRPr="00A80487">
        <w:rPr>
          <w:rFonts w:hint="eastAsia"/>
          <w:b/>
          <w:i/>
          <w:lang w:eastAsia="zh-CN"/>
        </w:rPr>
        <w:t xml:space="preserve">Proposal </w:t>
      </w:r>
      <w:r>
        <w:rPr>
          <w:rFonts w:hint="eastAsia"/>
          <w:b/>
          <w:i/>
          <w:lang w:eastAsia="zh-CN"/>
        </w:rPr>
        <w:t>2</w:t>
      </w:r>
      <w:r w:rsidRPr="00A80487">
        <w:rPr>
          <w:rFonts w:hint="eastAsia"/>
          <w:b/>
          <w:i/>
          <w:lang w:eastAsia="zh-CN"/>
        </w:rPr>
        <w:t xml:space="preserve">: </w:t>
      </w:r>
      <w:r w:rsidRPr="000F4940">
        <w:rPr>
          <w:rFonts w:hint="eastAsia"/>
          <w:b/>
          <w:i/>
          <w:lang w:eastAsia="zh-CN"/>
        </w:rPr>
        <w:t xml:space="preserve">At least support </w:t>
      </w:r>
      <w:r w:rsidR="00645FDD">
        <w:rPr>
          <w:b/>
          <w:i/>
          <w:lang w:eastAsia="zh-CN"/>
        </w:rPr>
        <w:t xml:space="preserve">up to </w:t>
      </w:r>
      <w:r w:rsidRPr="000F4940">
        <w:rPr>
          <w:rFonts w:hint="eastAsia"/>
          <w:b/>
          <w:i/>
          <w:lang w:eastAsia="zh-CN"/>
        </w:rPr>
        <w:t xml:space="preserve">4 DMRS ports per UE </w:t>
      </w:r>
      <w:r>
        <w:rPr>
          <w:rFonts w:hint="eastAsia"/>
          <w:b/>
          <w:i/>
          <w:lang w:eastAsia="zh-CN"/>
        </w:rPr>
        <w:t>f</w:t>
      </w:r>
      <w:r w:rsidRPr="000F4940">
        <w:rPr>
          <w:rFonts w:hint="eastAsia"/>
          <w:b/>
          <w:i/>
          <w:lang w:eastAsia="zh-CN"/>
        </w:rPr>
        <w:t>or M</w:t>
      </w:r>
      <w:r>
        <w:rPr>
          <w:rFonts w:hint="eastAsia"/>
          <w:b/>
          <w:i/>
          <w:lang w:eastAsia="zh-CN"/>
        </w:rPr>
        <w:t>U-MIMO.</w:t>
      </w:r>
    </w:p>
    <w:p w:rsidR="007F71A9" w:rsidRDefault="005C0F94" w:rsidP="00BA3DF2">
      <w:pPr>
        <w:pStyle w:val="Eqn"/>
        <w:spacing w:beforeLines="50"/>
        <w:rPr>
          <w:b/>
          <w:i/>
          <w:lang w:eastAsia="zh-CN"/>
        </w:rPr>
      </w:pPr>
      <w:r>
        <w:rPr>
          <w:b/>
          <w:i/>
          <w:lang w:eastAsia="zh-CN"/>
        </w:rPr>
        <w:t>Observation</w:t>
      </w:r>
      <w:r w:rsidRPr="00A80487">
        <w:rPr>
          <w:rFonts w:hint="eastAsia"/>
          <w:b/>
          <w:i/>
          <w:lang w:eastAsia="zh-CN"/>
        </w:rPr>
        <w:t xml:space="preserve">: </w:t>
      </w:r>
      <w:r w:rsidRPr="0076050E">
        <w:rPr>
          <w:rFonts w:hint="eastAsia"/>
          <w:b/>
          <w:i/>
          <w:lang w:eastAsia="zh-CN"/>
        </w:rPr>
        <w:t xml:space="preserve">Multiple DCI tables for </w:t>
      </w:r>
      <w:r>
        <w:rPr>
          <w:b/>
          <w:i/>
          <w:lang w:eastAsia="zh-CN"/>
        </w:rPr>
        <w:t>DMRS</w:t>
      </w:r>
      <w:r w:rsidRPr="0076050E">
        <w:rPr>
          <w:b/>
          <w:i/>
          <w:lang w:eastAsia="zh-CN"/>
        </w:rPr>
        <w:t xml:space="preserve"> port indication</w:t>
      </w:r>
      <w:r w:rsidRPr="00A80487">
        <w:rPr>
          <w:rFonts w:hint="eastAsia"/>
          <w:b/>
          <w:i/>
          <w:lang w:eastAsia="zh-CN"/>
        </w:rPr>
        <w:t xml:space="preserve"> </w:t>
      </w:r>
      <w:r>
        <w:rPr>
          <w:b/>
          <w:i/>
          <w:lang w:eastAsia="zh-CN"/>
        </w:rPr>
        <w:t>need to</w:t>
      </w:r>
      <w:r w:rsidRPr="00A80487">
        <w:rPr>
          <w:rFonts w:hint="eastAsia"/>
          <w:b/>
          <w:i/>
          <w:lang w:eastAsia="zh-CN"/>
        </w:rPr>
        <w:t xml:space="preserve"> be </w:t>
      </w:r>
      <w:r>
        <w:rPr>
          <w:b/>
          <w:i/>
          <w:lang w:eastAsia="zh-CN"/>
        </w:rPr>
        <w:t>defined</w:t>
      </w:r>
      <w:r w:rsidR="008629C4">
        <w:rPr>
          <w:rFonts w:hint="eastAsia"/>
          <w:b/>
          <w:i/>
          <w:lang w:eastAsia="zh-CN"/>
        </w:rPr>
        <w:t>.</w:t>
      </w:r>
      <w:r w:rsidRPr="0076050E">
        <w:rPr>
          <w:rFonts w:hint="eastAsia"/>
          <w:b/>
          <w:i/>
          <w:lang w:eastAsia="zh-CN"/>
        </w:rPr>
        <w:t xml:space="preserve"> </w:t>
      </w:r>
    </w:p>
    <w:p w:rsidR="007F71A9" w:rsidRDefault="00D24568" w:rsidP="00BA3DF2">
      <w:pPr>
        <w:pStyle w:val="Eqn"/>
        <w:spacing w:beforeLines="50"/>
        <w:rPr>
          <w:lang w:eastAsia="zh-CN"/>
        </w:rPr>
      </w:pPr>
      <w:r w:rsidRPr="0076050E">
        <w:rPr>
          <w:rFonts w:hint="eastAsia"/>
          <w:b/>
          <w:i/>
          <w:lang w:eastAsia="zh-CN"/>
        </w:rPr>
        <w:t xml:space="preserve">Proposal </w:t>
      </w:r>
      <w:r w:rsidR="005C0F94">
        <w:rPr>
          <w:rFonts w:hint="eastAsia"/>
          <w:b/>
          <w:i/>
          <w:lang w:eastAsia="zh-CN"/>
        </w:rPr>
        <w:t>3</w:t>
      </w:r>
      <w:r w:rsidRPr="0076050E">
        <w:rPr>
          <w:rFonts w:hint="eastAsia"/>
          <w:b/>
          <w:i/>
          <w:lang w:eastAsia="zh-CN"/>
        </w:rPr>
        <w:t>: Non-Transparent DMRS</w:t>
      </w:r>
      <w:r w:rsidRPr="003B3F41">
        <w:rPr>
          <w:rFonts w:hint="eastAsia"/>
          <w:b/>
          <w:i/>
          <w:lang w:eastAsia="zh-CN"/>
        </w:rPr>
        <w:t xml:space="preserve"> for MU-MIMO</w:t>
      </w:r>
      <w:r>
        <w:rPr>
          <w:rFonts w:hint="eastAsia"/>
          <w:b/>
          <w:i/>
          <w:lang w:eastAsia="zh-CN"/>
        </w:rPr>
        <w:t xml:space="preserve"> should be supported in NR.</w:t>
      </w:r>
    </w:p>
    <w:p w:rsidR="007F71A9" w:rsidRDefault="00D24568" w:rsidP="00BA3DF2">
      <w:pPr>
        <w:pStyle w:val="Eqn"/>
        <w:spacing w:beforeLines="50"/>
        <w:rPr>
          <w:b/>
          <w:i/>
          <w:lang w:eastAsia="zh-CN"/>
        </w:rPr>
      </w:pPr>
      <w:r w:rsidRPr="00A80487">
        <w:rPr>
          <w:rFonts w:hint="eastAsia"/>
          <w:b/>
          <w:i/>
          <w:lang w:eastAsia="zh-CN"/>
        </w:rPr>
        <w:t xml:space="preserve">Proposal </w:t>
      </w:r>
      <w:r w:rsidR="005C0F94">
        <w:rPr>
          <w:rFonts w:hint="eastAsia"/>
          <w:b/>
          <w:i/>
          <w:lang w:eastAsia="zh-CN"/>
        </w:rPr>
        <w:t>4</w:t>
      </w:r>
      <w:r w:rsidRPr="00A80487">
        <w:rPr>
          <w:rFonts w:hint="eastAsia"/>
          <w:b/>
          <w:i/>
          <w:lang w:eastAsia="zh-CN"/>
        </w:rPr>
        <w:t xml:space="preserve">: </w:t>
      </w:r>
      <w:r w:rsidRPr="00A87F96">
        <w:rPr>
          <w:rFonts w:hint="eastAsia"/>
          <w:b/>
          <w:i/>
          <w:lang w:eastAsia="zh-CN"/>
        </w:rPr>
        <w:t>QCL assumption</w:t>
      </w:r>
      <w:r>
        <w:rPr>
          <w:rFonts w:hint="eastAsia"/>
          <w:b/>
          <w:i/>
          <w:lang w:eastAsia="zh-CN"/>
        </w:rPr>
        <w:t xml:space="preserve"> between DMRS ports</w:t>
      </w:r>
      <w:r w:rsidRPr="00A80487">
        <w:rPr>
          <w:rFonts w:hint="eastAsia"/>
          <w:b/>
          <w:i/>
          <w:lang w:eastAsia="zh-CN"/>
        </w:rPr>
        <w:t xml:space="preserve"> </w:t>
      </w:r>
      <w:r w:rsidRPr="00A87F96">
        <w:rPr>
          <w:rFonts w:hint="eastAsia"/>
          <w:b/>
          <w:i/>
          <w:lang w:eastAsia="zh-CN"/>
        </w:rPr>
        <w:t xml:space="preserve">should be taken into </w:t>
      </w:r>
      <w:r w:rsidRPr="00A87F96">
        <w:rPr>
          <w:b/>
          <w:i/>
          <w:lang w:eastAsia="zh-CN"/>
        </w:rPr>
        <w:t>account</w:t>
      </w:r>
      <w:r w:rsidRPr="00A87F96">
        <w:rPr>
          <w:rFonts w:hint="eastAsia"/>
          <w:b/>
          <w:i/>
          <w:lang w:eastAsia="zh-CN"/>
        </w:rPr>
        <w:t xml:space="preserve"> when designing DCI table</w:t>
      </w:r>
      <w:r w:rsidRPr="00A80487">
        <w:rPr>
          <w:rFonts w:hint="eastAsia"/>
          <w:b/>
          <w:i/>
          <w:lang w:eastAsia="zh-CN"/>
        </w:rPr>
        <w:t xml:space="preserve"> for </w:t>
      </w:r>
      <w:r>
        <w:rPr>
          <w:rFonts w:hint="eastAsia"/>
          <w:b/>
          <w:i/>
          <w:lang w:eastAsia="zh-CN"/>
        </w:rPr>
        <w:t>a</w:t>
      </w:r>
      <w:r w:rsidRPr="00A80487">
        <w:rPr>
          <w:b/>
          <w:i/>
          <w:lang w:eastAsia="zh-CN"/>
        </w:rPr>
        <w:t>ntenna port(s) indication</w:t>
      </w:r>
      <w:r>
        <w:rPr>
          <w:rFonts w:hint="eastAsia"/>
          <w:b/>
          <w:i/>
          <w:lang w:eastAsia="zh-CN"/>
        </w:rPr>
        <w:t>.</w:t>
      </w:r>
    </w:p>
    <w:p w:rsidR="00AC4D03" w:rsidRPr="005C0F94" w:rsidRDefault="00AC4D03" w:rsidP="00984BEF">
      <w:pPr>
        <w:rPr>
          <w:b/>
          <w:i/>
          <w:lang w:eastAsia="zh-CN"/>
        </w:rPr>
      </w:pPr>
    </w:p>
    <w:p w:rsidR="00D24568" w:rsidRPr="00AC4D03" w:rsidRDefault="00D24568" w:rsidP="00984BEF">
      <w:pPr>
        <w:rPr>
          <w:lang w:eastAsia="zh-CN"/>
        </w:rPr>
      </w:pPr>
    </w:p>
    <w:p w:rsidR="00AC4D03" w:rsidRPr="00CF195E" w:rsidRDefault="00AC4D03" w:rsidP="00AC4D03">
      <w:pPr>
        <w:pStyle w:val="Heading1"/>
        <w:numPr>
          <w:ilvl w:val="0"/>
          <w:numId w:val="0"/>
        </w:numPr>
        <w:ind w:left="432" w:hanging="432"/>
      </w:pPr>
      <w:r w:rsidRPr="00CF195E">
        <w:t>References</w:t>
      </w:r>
    </w:p>
    <w:p w:rsidR="00E66A23" w:rsidRDefault="00E66A23" w:rsidP="00E66A23">
      <w:pPr>
        <w:pStyle w:val="References"/>
      </w:pPr>
      <w:bookmarkStart w:id="3" w:name="_Ref480187430"/>
      <w:r>
        <w:t>“</w:t>
      </w:r>
      <w:r w:rsidRPr="00A22187">
        <w:t>RAN1</w:t>
      </w:r>
      <w:r>
        <w:rPr>
          <w:rFonts w:hint="eastAsia"/>
          <w:lang w:eastAsia="zh-CN"/>
        </w:rPr>
        <w:t xml:space="preserve"> #88bis meeting </w:t>
      </w:r>
      <w:r w:rsidRPr="00A22187">
        <w:t>Chairman’s Not</w:t>
      </w:r>
      <w:r w:rsidRPr="00A22187">
        <w:rPr>
          <w:lang w:eastAsia="zh-CN"/>
        </w:rPr>
        <w:t>e</w:t>
      </w:r>
      <w:r w:rsidRPr="00A22187">
        <w:t>s</w:t>
      </w:r>
      <w:r>
        <w:t xml:space="preserve">”, </w:t>
      </w:r>
      <w:r>
        <w:rPr>
          <w:rFonts w:hint="eastAsia"/>
          <w:lang w:eastAsia="zh-CN"/>
        </w:rPr>
        <w:t>Spokane</w:t>
      </w:r>
      <w:r w:rsidRPr="001A22FA">
        <w:t xml:space="preserve">, </w:t>
      </w:r>
      <w:r>
        <w:rPr>
          <w:rFonts w:hint="eastAsia"/>
          <w:lang w:eastAsia="zh-CN"/>
        </w:rPr>
        <w:t>USA,</w:t>
      </w:r>
      <w:r w:rsidRPr="001A22FA">
        <w:t xml:space="preserve"> </w:t>
      </w:r>
      <w:r>
        <w:rPr>
          <w:rFonts w:hint="eastAsia"/>
          <w:lang w:eastAsia="zh-CN"/>
        </w:rPr>
        <w:t>3rd-7</w:t>
      </w:r>
      <w:r w:rsidRPr="001A22FA">
        <w:t xml:space="preserve">th </w:t>
      </w:r>
      <w:r>
        <w:rPr>
          <w:rFonts w:hint="eastAsia"/>
          <w:lang w:eastAsia="zh-CN"/>
        </w:rPr>
        <w:t>April,</w:t>
      </w:r>
      <w:r w:rsidRPr="001A22FA">
        <w:t xml:space="preserve"> 2017</w:t>
      </w:r>
      <w:r>
        <w:rPr>
          <w:rFonts w:hint="eastAsia"/>
        </w:rPr>
        <w:t>.</w:t>
      </w:r>
      <w:bookmarkEnd w:id="3"/>
    </w:p>
    <w:p w:rsidR="00AC4D03" w:rsidRDefault="00AC4D03" w:rsidP="00E66A23">
      <w:pPr>
        <w:pStyle w:val="References"/>
        <w:rPr>
          <w:lang w:eastAsia="zh-CN"/>
        </w:rPr>
      </w:pPr>
      <w:bookmarkStart w:id="4" w:name="_Ref484787128"/>
      <w:r>
        <w:t>“</w:t>
      </w:r>
      <w:r w:rsidRPr="00A22187">
        <w:t>RAN1</w:t>
      </w:r>
      <w:r>
        <w:rPr>
          <w:rFonts w:hint="eastAsia"/>
          <w:lang w:eastAsia="zh-CN"/>
        </w:rPr>
        <w:t xml:space="preserve"> #89 meeting </w:t>
      </w:r>
      <w:r w:rsidRPr="00A22187">
        <w:t>Chairman’s Not</w:t>
      </w:r>
      <w:r w:rsidRPr="00A22187">
        <w:rPr>
          <w:lang w:eastAsia="zh-CN"/>
        </w:rPr>
        <w:t>e</w:t>
      </w:r>
      <w:r w:rsidRPr="00A22187">
        <w:t>s</w:t>
      </w:r>
      <w:r>
        <w:t xml:space="preserve">”, </w:t>
      </w:r>
      <w:r>
        <w:rPr>
          <w:rFonts w:hint="eastAsia"/>
          <w:lang w:eastAsia="zh-CN"/>
        </w:rPr>
        <w:t>Hangzhou</w:t>
      </w:r>
      <w:r w:rsidRPr="001A22FA">
        <w:t xml:space="preserve">, </w:t>
      </w:r>
      <w:r>
        <w:rPr>
          <w:rFonts w:hint="eastAsia"/>
          <w:lang w:eastAsia="zh-CN"/>
        </w:rPr>
        <w:t>China,</w:t>
      </w:r>
      <w:r w:rsidRPr="001A22FA">
        <w:t xml:space="preserve"> </w:t>
      </w:r>
      <w:r>
        <w:rPr>
          <w:rFonts w:hint="eastAsia"/>
          <w:lang w:eastAsia="zh-CN"/>
        </w:rPr>
        <w:t>15-19</w:t>
      </w:r>
      <w:r w:rsidRPr="001A22FA">
        <w:t xml:space="preserve"> </w:t>
      </w:r>
      <w:r>
        <w:rPr>
          <w:rFonts w:hint="eastAsia"/>
          <w:lang w:eastAsia="zh-CN"/>
        </w:rPr>
        <w:t>May,</w:t>
      </w:r>
      <w:r w:rsidRPr="001A22FA">
        <w:t xml:space="preserve"> 2017</w:t>
      </w:r>
      <w:r>
        <w:rPr>
          <w:rFonts w:hint="eastAsia"/>
        </w:rPr>
        <w:t>.</w:t>
      </w:r>
      <w:bookmarkEnd w:id="4"/>
    </w:p>
    <w:p w:rsidR="004A4219" w:rsidRDefault="004A4219" w:rsidP="00E66A23">
      <w:pPr>
        <w:pStyle w:val="References"/>
        <w:rPr>
          <w:lang w:eastAsia="zh-CN"/>
        </w:rPr>
      </w:pPr>
      <w:bookmarkStart w:id="5" w:name="_Ref484787210"/>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1704234</w:t>
      </w:r>
      <w:r w:rsidRPr="005434BE">
        <w:rPr>
          <w:lang w:eastAsia="zh-CN"/>
        </w:rPr>
        <w:t xml:space="preserve">, </w:t>
      </w:r>
      <w:r w:rsidRPr="006E16C3">
        <w:rPr>
          <w:rFonts w:hint="eastAsia"/>
          <w:lang w:eastAsia="zh-CN"/>
        </w:rPr>
        <w:t>Spokane</w:t>
      </w:r>
      <w:r w:rsidRPr="006E16C3">
        <w:rPr>
          <w:lang w:eastAsia="zh-CN"/>
        </w:rPr>
        <w:t xml:space="preserve">, </w:t>
      </w:r>
      <w:r w:rsidRPr="006E16C3">
        <w:rPr>
          <w:rFonts w:hint="eastAsia"/>
          <w:lang w:eastAsia="zh-CN"/>
        </w:rPr>
        <w:t>USA</w:t>
      </w:r>
      <w:r w:rsidRPr="006E16C3">
        <w:rPr>
          <w:lang w:eastAsia="zh-CN"/>
        </w:rPr>
        <w:t xml:space="preserve">, </w:t>
      </w:r>
      <w:r>
        <w:rPr>
          <w:rFonts w:hint="eastAsia"/>
          <w:lang w:eastAsia="zh-CN"/>
        </w:rPr>
        <w:t>3</w:t>
      </w:r>
      <w:r w:rsidRPr="006E16C3">
        <w:rPr>
          <w:rFonts w:hint="eastAsia"/>
          <w:lang w:eastAsia="zh-CN"/>
        </w:rPr>
        <w:t>rd</w:t>
      </w:r>
      <w:r>
        <w:rPr>
          <w:rFonts w:hint="eastAsia"/>
          <w:lang w:eastAsia="zh-CN"/>
        </w:rPr>
        <w:t>-</w:t>
      </w:r>
      <w:r w:rsidRPr="006E16C3">
        <w:rPr>
          <w:rFonts w:hint="eastAsia"/>
          <w:lang w:eastAsia="zh-CN"/>
        </w:rPr>
        <w:t>7th April</w:t>
      </w:r>
      <w:r w:rsidRPr="006E16C3">
        <w:rPr>
          <w:lang w:eastAsia="zh-CN"/>
        </w:rPr>
        <w:t xml:space="preserve"> 201</w:t>
      </w:r>
      <w:r w:rsidRPr="006E16C3">
        <w:rPr>
          <w:rFonts w:hint="eastAsia"/>
          <w:lang w:eastAsia="zh-CN"/>
        </w:rPr>
        <w:t>7</w:t>
      </w:r>
      <w:r>
        <w:rPr>
          <w:rFonts w:hint="eastAsia"/>
          <w:lang w:eastAsia="zh-CN"/>
        </w:rPr>
        <w:t>.</w:t>
      </w:r>
      <w:bookmarkEnd w:id="2"/>
      <w:bookmarkEnd w:id="5"/>
    </w:p>
    <w:sectPr w:rsidR="004A4219"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1395F4" w15:done="0"/>
  <w15:commentEx w15:paraId="5A6C6856" w15:done="0"/>
  <w15:commentEx w15:paraId="0BEB9C03" w15:done="0"/>
  <w15:commentEx w15:paraId="5E4401DD" w15:done="0"/>
  <w15:commentEx w15:paraId="56D9DE30" w15:done="0"/>
  <w15:commentEx w15:paraId="0E9572E7" w15:done="0"/>
  <w15:commentEx w15:paraId="3E5BE3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B42" w:rsidRDefault="00807B42">
      <w:r>
        <w:separator/>
      </w:r>
    </w:p>
  </w:endnote>
  <w:endnote w:type="continuationSeparator" w:id="0">
    <w:p w:rsidR="00807B42" w:rsidRDefault="00807B4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201060906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B42" w:rsidRDefault="00807B42">
      <w:r>
        <w:separator/>
      </w:r>
    </w:p>
  </w:footnote>
  <w:footnote w:type="continuationSeparator" w:id="0">
    <w:p w:rsidR="00807B42" w:rsidRDefault="00807B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360"/>
        </w:tabs>
        <w:ind w:left="360" w:hanging="360"/>
      </w:pPr>
      <w:rPr>
        <w:rFonts w:ascii="Arial" w:hAnsi="Arial" w:hint="default"/>
      </w:rPr>
    </w:lvl>
    <w:lvl w:ilvl="1" w:tplc="17C8AD62">
      <w:start w:val="2691"/>
      <w:numFmt w:val="bullet"/>
      <w:lvlText w:val="-"/>
      <w:lvlJc w:val="left"/>
      <w:pPr>
        <w:tabs>
          <w:tab w:val="num" w:pos="1080"/>
        </w:tabs>
        <w:ind w:left="1080" w:hanging="360"/>
      </w:pPr>
      <w:rPr>
        <w:rFonts w:ascii="Arial" w:hAnsi="Arial" w:hint="default"/>
      </w:rPr>
    </w:lvl>
    <w:lvl w:ilvl="2" w:tplc="872AE3C2">
      <w:start w:val="1946"/>
      <w:numFmt w:val="bullet"/>
      <w:lvlText w:val="•"/>
      <w:lvlJc w:val="left"/>
      <w:pPr>
        <w:tabs>
          <w:tab w:val="num" w:pos="1800"/>
        </w:tabs>
        <w:ind w:left="1800" w:hanging="360"/>
      </w:pPr>
      <w:rPr>
        <w:rFonts w:ascii="Arial" w:hAnsi="Arial" w:hint="default"/>
      </w:rPr>
    </w:lvl>
    <w:lvl w:ilvl="3" w:tplc="4F609C06" w:tentative="1">
      <w:start w:val="1"/>
      <w:numFmt w:val="bullet"/>
      <w:lvlText w:val="•"/>
      <w:lvlJc w:val="left"/>
      <w:pPr>
        <w:tabs>
          <w:tab w:val="num" w:pos="2520"/>
        </w:tabs>
        <w:ind w:left="2520" w:hanging="360"/>
      </w:pPr>
      <w:rPr>
        <w:rFonts w:ascii="Arial" w:hAnsi="Arial" w:hint="default"/>
      </w:rPr>
    </w:lvl>
    <w:lvl w:ilvl="4" w:tplc="F9922232" w:tentative="1">
      <w:start w:val="1"/>
      <w:numFmt w:val="bullet"/>
      <w:lvlText w:val="•"/>
      <w:lvlJc w:val="left"/>
      <w:pPr>
        <w:tabs>
          <w:tab w:val="num" w:pos="3240"/>
        </w:tabs>
        <w:ind w:left="3240" w:hanging="360"/>
      </w:pPr>
      <w:rPr>
        <w:rFonts w:ascii="Arial" w:hAnsi="Arial" w:hint="default"/>
      </w:rPr>
    </w:lvl>
    <w:lvl w:ilvl="5" w:tplc="390E60E6" w:tentative="1">
      <w:start w:val="1"/>
      <w:numFmt w:val="bullet"/>
      <w:lvlText w:val="•"/>
      <w:lvlJc w:val="left"/>
      <w:pPr>
        <w:tabs>
          <w:tab w:val="num" w:pos="3960"/>
        </w:tabs>
        <w:ind w:left="3960" w:hanging="360"/>
      </w:pPr>
      <w:rPr>
        <w:rFonts w:ascii="Arial" w:hAnsi="Arial" w:hint="default"/>
      </w:rPr>
    </w:lvl>
    <w:lvl w:ilvl="6" w:tplc="B414F844" w:tentative="1">
      <w:start w:val="1"/>
      <w:numFmt w:val="bullet"/>
      <w:lvlText w:val="•"/>
      <w:lvlJc w:val="left"/>
      <w:pPr>
        <w:tabs>
          <w:tab w:val="num" w:pos="4680"/>
        </w:tabs>
        <w:ind w:left="4680" w:hanging="360"/>
      </w:pPr>
      <w:rPr>
        <w:rFonts w:ascii="Arial" w:hAnsi="Arial" w:hint="default"/>
      </w:rPr>
    </w:lvl>
    <w:lvl w:ilvl="7" w:tplc="CE0C61CA" w:tentative="1">
      <w:start w:val="1"/>
      <w:numFmt w:val="bullet"/>
      <w:lvlText w:val="•"/>
      <w:lvlJc w:val="left"/>
      <w:pPr>
        <w:tabs>
          <w:tab w:val="num" w:pos="5400"/>
        </w:tabs>
        <w:ind w:left="5400" w:hanging="360"/>
      </w:pPr>
      <w:rPr>
        <w:rFonts w:ascii="Arial" w:hAnsi="Arial" w:hint="default"/>
      </w:rPr>
    </w:lvl>
    <w:lvl w:ilvl="8" w:tplc="DF1840F2" w:tentative="1">
      <w:start w:val="1"/>
      <w:numFmt w:val="bullet"/>
      <w:lvlText w:val="•"/>
      <w:lvlJc w:val="left"/>
      <w:pPr>
        <w:tabs>
          <w:tab w:val="num" w:pos="6120"/>
        </w:tabs>
        <w:ind w:left="612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KaiTi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1">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7"/>
  </w:num>
  <w:num w:numId="3">
    <w:abstractNumId w:val="1"/>
  </w:num>
  <w:num w:numId="4">
    <w:abstractNumId w:val="0"/>
  </w:num>
  <w:num w:numId="5">
    <w:abstractNumId w:val="2"/>
  </w:num>
  <w:num w:numId="6">
    <w:abstractNumId w:val="10"/>
  </w:num>
  <w:num w:numId="7">
    <w:abstractNumId w:val="4"/>
  </w:num>
  <w:num w:numId="8">
    <w:abstractNumId w:val="13"/>
  </w:num>
  <w:num w:numId="9">
    <w:abstractNumId w:val="9"/>
  </w:num>
  <w:num w:numId="10">
    <w:abstractNumId w:val="6"/>
  </w:num>
  <w:num w:numId="11">
    <w:abstractNumId w:val="11"/>
  </w:num>
  <w:num w:numId="12">
    <w:abstractNumId w:val="3"/>
  </w:num>
  <w:num w:numId="13">
    <w:abstractNumId w:val="5"/>
  </w:num>
  <w:num w:numId="14">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1746"/>
  </w:hdrShapeDefaults>
  <w:footnotePr>
    <w:footnote w:id="-1"/>
    <w:footnote w:id="0"/>
  </w:footnotePr>
  <w:endnotePr>
    <w:endnote w:id="-1"/>
    <w:endnote w:id="0"/>
  </w:endnotePr>
  <w:compat>
    <w:useFELayout/>
  </w:compat>
  <w:rsids>
    <w:rsidRoot w:val="00CF5263"/>
    <w:rsid w:val="00000D04"/>
    <w:rsid w:val="00000DB2"/>
    <w:rsid w:val="00001478"/>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4779"/>
    <w:rsid w:val="00015944"/>
    <w:rsid w:val="00015EFB"/>
    <w:rsid w:val="00016052"/>
    <w:rsid w:val="000165E2"/>
    <w:rsid w:val="000172BE"/>
    <w:rsid w:val="00017D8A"/>
    <w:rsid w:val="00023388"/>
    <w:rsid w:val="00023425"/>
    <w:rsid w:val="000241BE"/>
    <w:rsid w:val="000242F2"/>
    <w:rsid w:val="00026D4B"/>
    <w:rsid w:val="000275C6"/>
    <w:rsid w:val="00027AD6"/>
    <w:rsid w:val="0003024C"/>
    <w:rsid w:val="00031ADB"/>
    <w:rsid w:val="00032056"/>
    <w:rsid w:val="000324C8"/>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65C8"/>
    <w:rsid w:val="00057DC8"/>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3E5C"/>
    <w:rsid w:val="00085CAE"/>
    <w:rsid w:val="00085E04"/>
    <w:rsid w:val="00086800"/>
    <w:rsid w:val="00087913"/>
    <w:rsid w:val="000902DC"/>
    <w:rsid w:val="00090AB8"/>
    <w:rsid w:val="000911AE"/>
    <w:rsid w:val="00093697"/>
    <w:rsid w:val="00093D42"/>
    <w:rsid w:val="00093DD0"/>
    <w:rsid w:val="00094A16"/>
    <w:rsid w:val="00094DE6"/>
    <w:rsid w:val="00096356"/>
    <w:rsid w:val="00097C99"/>
    <w:rsid w:val="000A0639"/>
    <w:rsid w:val="000A08EF"/>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11"/>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C62F0"/>
    <w:rsid w:val="000D0565"/>
    <w:rsid w:val="000D0E4E"/>
    <w:rsid w:val="000D113C"/>
    <w:rsid w:val="000D12D1"/>
    <w:rsid w:val="000D159A"/>
    <w:rsid w:val="000D1796"/>
    <w:rsid w:val="000D21EB"/>
    <w:rsid w:val="000D22CC"/>
    <w:rsid w:val="000D29EE"/>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4940"/>
    <w:rsid w:val="000F5BE0"/>
    <w:rsid w:val="000F7F58"/>
    <w:rsid w:val="00100128"/>
    <w:rsid w:val="00100FF3"/>
    <w:rsid w:val="001026CA"/>
    <w:rsid w:val="001043C2"/>
    <w:rsid w:val="001043E1"/>
    <w:rsid w:val="0010505A"/>
    <w:rsid w:val="00105393"/>
    <w:rsid w:val="00105686"/>
    <w:rsid w:val="00105CC7"/>
    <w:rsid w:val="00107779"/>
    <w:rsid w:val="001078C2"/>
    <w:rsid w:val="00107E1C"/>
    <w:rsid w:val="00110243"/>
    <w:rsid w:val="00110C42"/>
    <w:rsid w:val="00110D10"/>
    <w:rsid w:val="001112C4"/>
    <w:rsid w:val="00111444"/>
    <w:rsid w:val="00111723"/>
    <w:rsid w:val="001127DD"/>
    <w:rsid w:val="001129B5"/>
    <w:rsid w:val="00112FC0"/>
    <w:rsid w:val="001141E3"/>
    <w:rsid w:val="001144DF"/>
    <w:rsid w:val="0011557B"/>
    <w:rsid w:val="00117101"/>
    <w:rsid w:val="00117C85"/>
    <w:rsid w:val="00120B13"/>
    <w:rsid w:val="00124D84"/>
    <w:rsid w:val="001250DD"/>
    <w:rsid w:val="00125733"/>
    <w:rsid w:val="001263AA"/>
    <w:rsid w:val="00127D03"/>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6DC"/>
    <w:rsid w:val="00146E32"/>
    <w:rsid w:val="00151619"/>
    <w:rsid w:val="00152835"/>
    <w:rsid w:val="00154B9F"/>
    <w:rsid w:val="00155040"/>
    <w:rsid w:val="001559FA"/>
    <w:rsid w:val="00156374"/>
    <w:rsid w:val="001563FA"/>
    <w:rsid w:val="001577D8"/>
    <w:rsid w:val="00157FC3"/>
    <w:rsid w:val="0016000A"/>
    <w:rsid w:val="00160739"/>
    <w:rsid w:val="00161C9A"/>
    <w:rsid w:val="0016215A"/>
    <w:rsid w:val="0016271E"/>
    <w:rsid w:val="00162BE8"/>
    <w:rsid w:val="00162D7A"/>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C30"/>
    <w:rsid w:val="00176C00"/>
    <w:rsid w:val="00177069"/>
    <w:rsid w:val="00177280"/>
    <w:rsid w:val="00177FC1"/>
    <w:rsid w:val="001812A7"/>
    <w:rsid w:val="001815A2"/>
    <w:rsid w:val="0018168F"/>
    <w:rsid w:val="00181FC1"/>
    <w:rsid w:val="00183034"/>
    <w:rsid w:val="001830F7"/>
    <w:rsid w:val="00183EE6"/>
    <w:rsid w:val="0018588A"/>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33D5"/>
    <w:rsid w:val="001A673E"/>
    <w:rsid w:val="001A7763"/>
    <w:rsid w:val="001B1FDD"/>
    <w:rsid w:val="001B32E1"/>
    <w:rsid w:val="001B3964"/>
    <w:rsid w:val="001B4452"/>
    <w:rsid w:val="001B466C"/>
    <w:rsid w:val="001B4F34"/>
    <w:rsid w:val="001B52EC"/>
    <w:rsid w:val="001B550A"/>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2AA5"/>
    <w:rsid w:val="001E36E4"/>
    <w:rsid w:val="001E379D"/>
    <w:rsid w:val="001E3A3C"/>
    <w:rsid w:val="001E4D69"/>
    <w:rsid w:val="001E5C23"/>
    <w:rsid w:val="001E7504"/>
    <w:rsid w:val="001E76DF"/>
    <w:rsid w:val="001F12DB"/>
    <w:rsid w:val="001F1308"/>
    <w:rsid w:val="001F1525"/>
    <w:rsid w:val="001F1E87"/>
    <w:rsid w:val="001F1EB6"/>
    <w:rsid w:val="001F2E23"/>
    <w:rsid w:val="001F341F"/>
    <w:rsid w:val="001F3911"/>
    <w:rsid w:val="001F3F1A"/>
    <w:rsid w:val="001F4CBD"/>
    <w:rsid w:val="001F4CCA"/>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CB6"/>
    <w:rsid w:val="00212E37"/>
    <w:rsid w:val="0021367A"/>
    <w:rsid w:val="002140FF"/>
    <w:rsid w:val="00215630"/>
    <w:rsid w:val="00215F80"/>
    <w:rsid w:val="0021636D"/>
    <w:rsid w:val="00216E35"/>
    <w:rsid w:val="00220894"/>
    <w:rsid w:val="00224952"/>
    <w:rsid w:val="00224DD2"/>
    <w:rsid w:val="00225A6A"/>
    <w:rsid w:val="00225AC7"/>
    <w:rsid w:val="00225ACC"/>
    <w:rsid w:val="00231333"/>
    <w:rsid w:val="00231C25"/>
    <w:rsid w:val="00231C6F"/>
    <w:rsid w:val="002327E3"/>
    <w:rsid w:val="00232A90"/>
    <w:rsid w:val="00234151"/>
    <w:rsid w:val="0023479F"/>
    <w:rsid w:val="00234F8C"/>
    <w:rsid w:val="00235542"/>
    <w:rsid w:val="002369B0"/>
    <w:rsid w:val="00236AD8"/>
    <w:rsid w:val="00237320"/>
    <w:rsid w:val="002401F5"/>
    <w:rsid w:val="00240E54"/>
    <w:rsid w:val="002451C5"/>
    <w:rsid w:val="00245F1F"/>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5B04"/>
    <w:rsid w:val="00276A35"/>
    <w:rsid w:val="00277835"/>
    <w:rsid w:val="0028016E"/>
    <w:rsid w:val="00280912"/>
    <w:rsid w:val="00280A9E"/>
    <w:rsid w:val="00280AB1"/>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A0E7F"/>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1D12"/>
    <w:rsid w:val="002C20F2"/>
    <w:rsid w:val="002C29D4"/>
    <w:rsid w:val="002C38B2"/>
    <w:rsid w:val="002C3F9C"/>
    <w:rsid w:val="002C5AFA"/>
    <w:rsid w:val="002C7703"/>
    <w:rsid w:val="002D0439"/>
    <w:rsid w:val="002D11B7"/>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F06BF"/>
    <w:rsid w:val="002F0C28"/>
    <w:rsid w:val="002F1219"/>
    <w:rsid w:val="002F331A"/>
    <w:rsid w:val="002F3CDE"/>
    <w:rsid w:val="002F40C9"/>
    <w:rsid w:val="002F5DD6"/>
    <w:rsid w:val="002F5FEA"/>
    <w:rsid w:val="002F63E7"/>
    <w:rsid w:val="002F799B"/>
    <w:rsid w:val="002F7BE3"/>
    <w:rsid w:val="002F7E6A"/>
    <w:rsid w:val="00300165"/>
    <w:rsid w:val="00300B08"/>
    <w:rsid w:val="003010CF"/>
    <w:rsid w:val="00303440"/>
    <w:rsid w:val="0030373F"/>
    <w:rsid w:val="0030433B"/>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4B88"/>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3A"/>
    <w:rsid w:val="0034226D"/>
    <w:rsid w:val="00342972"/>
    <w:rsid w:val="00342FDD"/>
    <w:rsid w:val="0034429B"/>
    <w:rsid w:val="00344866"/>
    <w:rsid w:val="00345E59"/>
    <w:rsid w:val="0034638C"/>
    <w:rsid w:val="00346EE4"/>
    <w:rsid w:val="00346F7F"/>
    <w:rsid w:val="003478E5"/>
    <w:rsid w:val="00350108"/>
    <w:rsid w:val="00350762"/>
    <w:rsid w:val="003507C4"/>
    <w:rsid w:val="003519A1"/>
    <w:rsid w:val="00351F9E"/>
    <w:rsid w:val="00352480"/>
    <w:rsid w:val="003530D2"/>
    <w:rsid w:val="0035326F"/>
    <w:rsid w:val="0035331A"/>
    <w:rsid w:val="003534E1"/>
    <w:rsid w:val="00353BA7"/>
    <w:rsid w:val="003548D8"/>
    <w:rsid w:val="003554CA"/>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307"/>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7261"/>
    <w:rsid w:val="00397B12"/>
    <w:rsid w:val="00397C1D"/>
    <w:rsid w:val="003A180F"/>
    <w:rsid w:val="003A18DD"/>
    <w:rsid w:val="003A20C8"/>
    <w:rsid w:val="003A2C29"/>
    <w:rsid w:val="003A2EC3"/>
    <w:rsid w:val="003A36F2"/>
    <w:rsid w:val="003A3D39"/>
    <w:rsid w:val="003A3EC7"/>
    <w:rsid w:val="003A40B4"/>
    <w:rsid w:val="003A501E"/>
    <w:rsid w:val="003A7834"/>
    <w:rsid w:val="003B0B5B"/>
    <w:rsid w:val="003B0E79"/>
    <w:rsid w:val="003B3575"/>
    <w:rsid w:val="003B3C8A"/>
    <w:rsid w:val="003B3F41"/>
    <w:rsid w:val="003B50BC"/>
    <w:rsid w:val="003B5D97"/>
    <w:rsid w:val="003B63A4"/>
    <w:rsid w:val="003B64DB"/>
    <w:rsid w:val="003B68FE"/>
    <w:rsid w:val="003B6D7D"/>
    <w:rsid w:val="003B7D7E"/>
    <w:rsid w:val="003C1012"/>
    <w:rsid w:val="003C11C9"/>
    <w:rsid w:val="003C1229"/>
    <w:rsid w:val="003C1FD4"/>
    <w:rsid w:val="003C213D"/>
    <w:rsid w:val="003C25AD"/>
    <w:rsid w:val="003C2AD4"/>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C1D"/>
    <w:rsid w:val="003D2C34"/>
    <w:rsid w:val="003D344B"/>
    <w:rsid w:val="003D3DDD"/>
    <w:rsid w:val="003D4810"/>
    <w:rsid w:val="003D5CBF"/>
    <w:rsid w:val="003D66D2"/>
    <w:rsid w:val="003D6F3B"/>
    <w:rsid w:val="003D780C"/>
    <w:rsid w:val="003E07AE"/>
    <w:rsid w:val="003E0F5D"/>
    <w:rsid w:val="003E14FC"/>
    <w:rsid w:val="003E2976"/>
    <w:rsid w:val="003E2A45"/>
    <w:rsid w:val="003E2D2F"/>
    <w:rsid w:val="003E33B0"/>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4E30"/>
    <w:rsid w:val="003F5E31"/>
    <w:rsid w:val="003F6CD2"/>
    <w:rsid w:val="003F788D"/>
    <w:rsid w:val="0040126E"/>
    <w:rsid w:val="004020D4"/>
    <w:rsid w:val="004021B6"/>
    <w:rsid w:val="00402B48"/>
    <w:rsid w:val="00403121"/>
    <w:rsid w:val="004047C4"/>
    <w:rsid w:val="0040570B"/>
    <w:rsid w:val="00405EDB"/>
    <w:rsid w:val="00405FB1"/>
    <w:rsid w:val="00405FD3"/>
    <w:rsid w:val="00406460"/>
    <w:rsid w:val="00407AE8"/>
    <w:rsid w:val="00412461"/>
    <w:rsid w:val="00412546"/>
    <w:rsid w:val="00413053"/>
    <w:rsid w:val="0041319C"/>
    <w:rsid w:val="004137B6"/>
    <w:rsid w:val="00413A54"/>
    <w:rsid w:val="00413C10"/>
    <w:rsid w:val="00413CD9"/>
    <w:rsid w:val="00413F9A"/>
    <w:rsid w:val="004140CA"/>
    <w:rsid w:val="00414C65"/>
    <w:rsid w:val="004154E1"/>
    <w:rsid w:val="00415B8D"/>
    <w:rsid w:val="00415CD4"/>
    <w:rsid w:val="00415D76"/>
    <w:rsid w:val="00416657"/>
    <w:rsid w:val="00416665"/>
    <w:rsid w:val="00416A67"/>
    <w:rsid w:val="00416ACB"/>
    <w:rsid w:val="00420AA4"/>
    <w:rsid w:val="00421B24"/>
    <w:rsid w:val="00421DCF"/>
    <w:rsid w:val="00422341"/>
    <w:rsid w:val="00423003"/>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1FC0"/>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57077"/>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7B"/>
    <w:rsid w:val="004758CB"/>
    <w:rsid w:val="00475CE0"/>
    <w:rsid w:val="00475FAE"/>
    <w:rsid w:val="00476470"/>
    <w:rsid w:val="00476827"/>
    <w:rsid w:val="00476BD4"/>
    <w:rsid w:val="00477C35"/>
    <w:rsid w:val="00480988"/>
    <w:rsid w:val="00480E05"/>
    <w:rsid w:val="00482BBE"/>
    <w:rsid w:val="00483A12"/>
    <w:rsid w:val="00484A77"/>
    <w:rsid w:val="0048540F"/>
    <w:rsid w:val="00485970"/>
    <w:rsid w:val="00485C0D"/>
    <w:rsid w:val="004861E5"/>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219"/>
    <w:rsid w:val="004A4715"/>
    <w:rsid w:val="004A5046"/>
    <w:rsid w:val="004A565E"/>
    <w:rsid w:val="004A5DF3"/>
    <w:rsid w:val="004A6134"/>
    <w:rsid w:val="004A7092"/>
    <w:rsid w:val="004B27B0"/>
    <w:rsid w:val="004B442C"/>
    <w:rsid w:val="004B49E6"/>
    <w:rsid w:val="004B4D69"/>
    <w:rsid w:val="004B6DEF"/>
    <w:rsid w:val="004B7E26"/>
    <w:rsid w:val="004C01A8"/>
    <w:rsid w:val="004C02A4"/>
    <w:rsid w:val="004C1840"/>
    <w:rsid w:val="004C24C9"/>
    <w:rsid w:val="004C31B6"/>
    <w:rsid w:val="004C4727"/>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E6168"/>
    <w:rsid w:val="004F0D8D"/>
    <w:rsid w:val="004F0FB9"/>
    <w:rsid w:val="004F2F7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3C3D"/>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75F"/>
    <w:rsid w:val="00522807"/>
    <w:rsid w:val="00524545"/>
    <w:rsid w:val="005255BF"/>
    <w:rsid w:val="005257DE"/>
    <w:rsid w:val="00525978"/>
    <w:rsid w:val="00527200"/>
    <w:rsid w:val="00530157"/>
    <w:rsid w:val="00530AE3"/>
    <w:rsid w:val="00531EBE"/>
    <w:rsid w:val="00532F8B"/>
    <w:rsid w:val="00533737"/>
    <w:rsid w:val="00535B79"/>
    <w:rsid w:val="00535D7C"/>
    <w:rsid w:val="00536579"/>
    <w:rsid w:val="00536852"/>
    <w:rsid w:val="00536C1E"/>
    <w:rsid w:val="0053787F"/>
    <w:rsid w:val="00541D41"/>
    <w:rsid w:val="0054343A"/>
    <w:rsid w:val="00543974"/>
    <w:rsid w:val="00543EBF"/>
    <w:rsid w:val="00544734"/>
    <w:rsid w:val="00544A21"/>
    <w:rsid w:val="00544ABA"/>
    <w:rsid w:val="0054593A"/>
    <w:rsid w:val="005467FB"/>
    <w:rsid w:val="00546AE9"/>
    <w:rsid w:val="00546BE3"/>
    <w:rsid w:val="00547989"/>
    <w:rsid w:val="00551320"/>
    <w:rsid w:val="005518A4"/>
    <w:rsid w:val="00552768"/>
    <w:rsid w:val="00552935"/>
    <w:rsid w:val="00553127"/>
    <w:rsid w:val="005537D5"/>
    <w:rsid w:val="00553867"/>
    <w:rsid w:val="00553D04"/>
    <w:rsid w:val="00554BE7"/>
    <w:rsid w:val="005555AB"/>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85C"/>
    <w:rsid w:val="005A0A46"/>
    <w:rsid w:val="005A10B9"/>
    <w:rsid w:val="005A11EA"/>
    <w:rsid w:val="005A269F"/>
    <w:rsid w:val="005A305E"/>
    <w:rsid w:val="005A30BB"/>
    <w:rsid w:val="005A3112"/>
    <w:rsid w:val="005A3632"/>
    <w:rsid w:val="005A3887"/>
    <w:rsid w:val="005A479E"/>
    <w:rsid w:val="005B0542"/>
    <w:rsid w:val="005B1958"/>
    <w:rsid w:val="005B2225"/>
    <w:rsid w:val="005B2799"/>
    <w:rsid w:val="005B2B77"/>
    <w:rsid w:val="005B3D4A"/>
    <w:rsid w:val="005B4D87"/>
    <w:rsid w:val="005B4F8E"/>
    <w:rsid w:val="005B6B36"/>
    <w:rsid w:val="005B7BA9"/>
    <w:rsid w:val="005B7DD1"/>
    <w:rsid w:val="005C00A0"/>
    <w:rsid w:val="005C09CA"/>
    <w:rsid w:val="005C0DEE"/>
    <w:rsid w:val="005C0F94"/>
    <w:rsid w:val="005C1DC4"/>
    <w:rsid w:val="005C28FA"/>
    <w:rsid w:val="005C3954"/>
    <w:rsid w:val="005C40F4"/>
    <w:rsid w:val="005C43BE"/>
    <w:rsid w:val="005C44F3"/>
    <w:rsid w:val="005C61E1"/>
    <w:rsid w:val="005C712D"/>
    <w:rsid w:val="005C7A40"/>
    <w:rsid w:val="005C7C75"/>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D7F74"/>
    <w:rsid w:val="005E234A"/>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6112"/>
    <w:rsid w:val="00617038"/>
    <w:rsid w:val="00620032"/>
    <w:rsid w:val="006205CA"/>
    <w:rsid w:val="00621ED8"/>
    <w:rsid w:val="00621F53"/>
    <w:rsid w:val="00622E2A"/>
    <w:rsid w:val="00623089"/>
    <w:rsid w:val="0062308E"/>
    <w:rsid w:val="006234C4"/>
    <w:rsid w:val="00623600"/>
    <w:rsid w:val="006244C9"/>
    <w:rsid w:val="006245F6"/>
    <w:rsid w:val="0062475D"/>
    <w:rsid w:val="0062495F"/>
    <w:rsid w:val="00625C15"/>
    <w:rsid w:val="0062660B"/>
    <w:rsid w:val="00626AD1"/>
    <w:rsid w:val="006277A1"/>
    <w:rsid w:val="006304BC"/>
    <w:rsid w:val="006306F1"/>
    <w:rsid w:val="00630A10"/>
    <w:rsid w:val="00630DCE"/>
    <w:rsid w:val="0063120A"/>
    <w:rsid w:val="0063150B"/>
    <w:rsid w:val="00631585"/>
    <w:rsid w:val="00634ACF"/>
    <w:rsid w:val="00634E9A"/>
    <w:rsid w:val="00635035"/>
    <w:rsid w:val="0063580D"/>
    <w:rsid w:val="00635CAE"/>
    <w:rsid w:val="00636262"/>
    <w:rsid w:val="00637240"/>
    <w:rsid w:val="00641073"/>
    <w:rsid w:val="00643660"/>
    <w:rsid w:val="00643890"/>
    <w:rsid w:val="00645DDD"/>
    <w:rsid w:val="00645FDD"/>
    <w:rsid w:val="00650139"/>
    <w:rsid w:val="00652756"/>
    <w:rsid w:val="00652AD8"/>
    <w:rsid w:val="00652B79"/>
    <w:rsid w:val="006533C3"/>
    <w:rsid w:val="00654068"/>
    <w:rsid w:val="00654546"/>
    <w:rsid w:val="00654B38"/>
    <w:rsid w:val="00654B52"/>
    <w:rsid w:val="00654B83"/>
    <w:rsid w:val="00655061"/>
    <w:rsid w:val="0065510C"/>
    <w:rsid w:val="00655B63"/>
    <w:rsid w:val="006571F6"/>
    <w:rsid w:val="006618CC"/>
    <w:rsid w:val="00661936"/>
    <w:rsid w:val="00662111"/>
    <w:rsid w:val="00662118"/>
    <w:rsid w:val="006638AD"/>
    <w:rsid w:val="0066420B"/>
    <w:rsid w:val="00666B78"/>
    <w:rsid w:val="0066732C"/>
    <w:rsid w:val="006679F5"/>
    <w:rsid w:val="00667B77"/>
    <w:rsid w:val="006700B5"/>
    <w:rsid w:val="006716DA"/>
    <w:rsid w:val="006728ED"/>
    <w:rsid w:val="006732B1"/>
    <w:rsid w:val="0067446F"/>
    <w:rsid w:val="006746A4"/>
    <w:rsid w:val="00675558"/>
    <w:rsid w:val="00675611"/>
    <w:rsid w:val="00675A60"/>
    <w:rsid w:val="006760D5"/>
    <w:rsid w:val="0067697E"/>
    <w:rsid w:val="00676DE4"/>
    <w:rsid w:val="00677411"/>
    <w:rsid w:val="00677443"/>
    <w:rsid w:val="0067769A"/>
    <w:rsid w:val="00677808"/>
    <w:rsid w:val="00680045"/>
    <w:rsid w:val="006805D9"/>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1CC2"/>
    <w:rsid w:val="00693582"/>
    <w:rsid w:val="00693E1F"/>
    <w:rsid w:val="00693ECB"/>
    <w:rsid w:val="00694797"/>
    <w:rsid w:val="00695887"/>
    <w:rsid w:val="00697733"/>
    <w:rsid w:val="006A254E"/>
    <w:rsid w:val="006A2C30"/>
    <w:rsid w:val="006A301C"/>
    <w:rsid w:val="006A3109"/>
    <w:rsid w:val="006A3E2B"/>
    <w:rsid w:val="006A59F4"/>
    <w:rsid w:val="006A5B32"/>
    <w:rsid w:val="006A6E17"/>
    <w:rsid w:val="006B0EBD"/>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529"/>
    <w:rsid w:val="006E45F3"/>
    <w:rsid w:val="006E4A2F"/>
    <w:rsid w:val="006E4C51"/>
    <w:rsid w:val="006E4ED4"/>
    <w:rsid w:val="006E5E19"/>
    <w:rsid w:val="006E61C3"/>
    <w:rsid w:val="006E799D"/>
    <w:rsid w:val="006F0593"/>
    <w:rsid w:val="006F1064"/>
    <w:rsid w:val="006F1DEA"/>
    <w:rsid w:val="006F1EB7"/>
    <w:rsid w:val="006F2043"/>
    <w:rsid w:val="006F52E5"/>
    <w:rsid w:val="006F6066"/>
    <w:rsid w:val="006F6850"/>
    <w:rsid w:val="006F707E"/>
    <w:rsid w:val="007001DC"/>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50E"/>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96E"/>
    <w:rsid w:val="007965CF"/>
    <w:rsid w:val="007A0BC2"/>
    <w:rsid w:val="007A1F44"/>
    <w:rsid w:val="007A23FF"/>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7DC1"/>
    <w:rsid w:val="007B7EDB"/>
    <w:rsid w:val="007C19AD"/>
    <w:rsid w:val="007C3598"/>
    <w:rsid w:val="007C3FA8"/>
    <w:rsid w:val="007C4920"/>
    <w:rsid w:val="007C68DA"/>
    <w:rsid w:val="007C72AB"/>
    <w:rsid w:val="007D039E"/>
    <w:rsid w:val="007D0D9E"/>
    <w:rsid w:val="007D1B58"/>
    <w:rsid w:val="007D229A"/>
    <w:rsid w:val="007D2F44"/>
    <w:rsid w:val="007D2F4D"/>
    <w:rsid w:val="007D3882"/>
    <w:rsid w:val="007D4178"/>
    <w:rsid w:val="007D4D33"/>
    <w:rsid w:val="007D7175"/>
    <w:rsid w:val="007D7292"/>
    <w:rsid w:val="007E055C"/>
    <w:rsid w:val="007E1369"/>
    <w:rsid w:val="007E1A1B"/>
    <w:rsid w:val="007E1A88"/>
    <w:rsid w:val="007E1EB8"/>
    <w:rsid w:val="007E1FF3"/>
    <w:rsid w:val="007E3271"/>
    <w:rsid w:val="007E4C88"/>
    <w:rsid w:val="007E585E"/>
    <w:rsid w:val="007E68D4"/>
    <w:rsid w:val="007E6B6F"/>
    <w:rsid w:val="007E7DDF"/>
    <w:rsid w:val="007F11C8"/>
    <w:rsid w:val="007F1CFB"/>
    <w:rsid w:val="007F220B"/>
    <w:rsid w:val="007F22B0"/>
    <w:rsid w:val="007F27DD"/>
    <w:rsid w:val="007F6880"/>
    <w:rsid w:val="007F71A9"/>
    <w:rsid w:val="007F76B4"/>
    <w:rsid w:val="008001B4"/>
    <w:rsid w:val="00800769"/>
    <w:rsid w:val="00800ED2"/>
    <w:rsid w:val="00802E74"/>
    <w:rsid w:val="00804B92"/>
    <w:rsid w:val="00804E21"/>
    <w:rsid w:val="00805092"/>
    <w:rsid w:val="008064EE"/>
    <w:rsid w:val="00806AAF"/>
    <w:rsid w:val="008070AC"/>
    <w:rsid w:val="00807B42"/>
    <w:rsid w:val="008101FD"/>
    <w:rsid w:val="00810628"/>
    <w:rsid w:val="00810D8D"/>
    <w:rsid w:val="00811835"/>
    <w:rsid w:val="0081581D"/>
    <w:rsid w:val="00815B36"/>
    <w:rsid w:val="008172BE"/>
    <w:rsid w:val="00817B71"/>
    <w:rsid w:val="00820244"/>
    <w:rsid w:val="0082034D"/>
    <w:rsid w:val="00821931"/>
    <w:rsid w:val="008221B3"/>
    <w:rsid w:val="0082248E"/>
    <w:rsid w:val="008231F4"/>
    <w:rsid w:val="00824FDF"/>
    <w:rsid w:val="00825125"/>
    <w:rsid w:val="008257CC"/>
    <w:rsid w:val="008274BF"/>
    <w:rsid w:val="00830DC3"/>
    <w:rsid w:val="00831555"/>
    <w:rsid w:val="00831F52"/>
    <w:rsid w:val="00832154"/>
    <w:rsid w:val="00832F5C"/>
    <w:rsid w:val="00832FF9"/>
    <w:rsid w:val="00834B66"/>
    <w:rsid w:val="008359E0"/>
    <w:rsid w:val="008376F6"/>
    <w:rsid w:val="00837D5B"/>
    <w:rsid w:val="00840607"/>
    <w:rsid w:val="00841CD2"/>
    <w:rsid w:val="00842B77"/>
    <w:rsid w:val="0084309F"/>
    <w:rsid w:val="00845C12"/>
    <w:rsid w:val="008469D9"/>
    <w:rsid w:val="00846DC0"/>
    <w:rsid w:val="008474A7"/>
    <w:rsid w:val="008506B6"/>
    <w:rsid w:val="00850AE0"/>
    <w:rsid w:val="008518A1"/>
    <w:rsid w:val="00851A3A"/>
    <w:rsid w:val="008524D2"/>
    <w:rsid w:val="00852E19"/>
    <w:rsid w:val="00856833"/>
    <w:rsid w:val="00856840"/>
    <w:rsid w:val="00856AC5"/>
    <w:rsid w:val="0086087C"/>
    <w:rsid w:val="00860D8E"/>
    <w:rsid w:val="008618AF"/>
    <w:rsid w:val="00862169"/>
    <w:rsid w:val="0086275E"/>
    <w:rsid w:val="008629C4"/>
    <w:rsid w:val="00864440"/>
    <w:rsid w:val="00864D76"/>
    <w:rsid w:val="008650FC"/>
    <w:rsid w:val="00866E08"/>
    <w:rsid w:val="00866EB3"/>
    <w:rsid w:val="0086701A"/>
    <w:rsid w:val="00867BD2"/>
    <w:rsid w:val="00867CFD"/>
    <w:rsid w:val="008712FD"/>
    <w:rsid w:val="008716A1"/>
    <w:rsid w:val="00871790"/>
    <w:rsid w:val="00872D3F"/>
    <w:rsid w:val="008733E4"/>
    <w:rsid w:val="00873F15"/>
    <w:rsid w:val="00874035"/>
    <w:rsid w:val="00874096"/>
    <w:rsid w:val="0087412D"/>
    <w:rsid w:val="008756A4"/>
    <w:rsid w:val="00875F73"/>
    <w:rsid w:val="00880F30"/>
    <w:rsid w:val="008833E8"/>
    <w:rsid w:val="00885C87"/>
    <w:rsid w:val="00886B17"/>
    <w:rsid w:val="00887926"/>
    <w:rsid w:val="00887B48"/>
    <w:rsid w:val="00887FF7"/>
    <w:rsid w:val="00890DF7"/>
    <w:rsid w:val="0089176E"/>
    <w:rsid w:val="008917E0"/>
    <w:rsid w:val="00891DC7"/>
    <w:rsid w:val="00892365"/>
    <w:rsid w:val="00892BE5"/>
    <w:rsid w:val="0089387C"/>
    <w:rsid w:val="0089441D"/>
    <w:rsid w:val="0089444E"/>
    <w:rsid w:val="008949DF"/>
    <w:rsid w:val="00894F60"/>
    <w:rsid w:val="008951DB"/>
    <w:rsid w:val="00896C81"/>
    <w:rsid w:val="00896D83"/>
    <w:rsid w:val="00897362"/>
    <w:rsid w:val="008A0018"/>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AA3"/>
    <w:rsid w:val="008B3C5C"/>
    <w:rsid w:val="008B5299"/>
    <w:rsid w:val="008B5A5F"/>
    <w:rsid w:val="008B5AB0"/>
    <w:rsid w:val="008B6054"/>
    <w:rsid w:val="008B66B7"/>
    <w:rsid w:val="008B694C"/>
    <w:rsid w:val="008B7B08"/>
    <w:rsid w:val="008C0FE6"/>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1C3E"/>
    <w:rsid w:val="008E2251"/>
    <w:rsid w:val="008E2463"/>
    <w:rsid w:val="008E24B3"/>
    <w:rsid w:val="008E24CA"/>
    <w:rsid w:val="008E2F6E"/>
    <w:rsid w:val="008E38AD"/>
    <w:rsid w:val="008E3EEC"/>
    <w:rsid w:val="008E5461"/>
    <w:rsid w:val="008E5BF2"/>
    <w:rsid w:val="008E5C81"/>
    <w:rsid w:val="008F0747"/>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02B5"/>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176AE"/>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F20"/>
    <w:rsid w:val="00933F56"/>
    <w:rsid w:val="00934C13"/>
    <w:rsid w:val="00935228"/>
    <w:rsid w:val="00935562"/>
    <w:rsid w:val="009355A2"/>
    <w:rsid w:val="00935F9E"/>
    <w:rsid w:val="00936D98"/>
    <w:rsid w:val="00942740"/>
    <w:rsid w:val="00942A20"/>
    <w:rsid w:val="00942C80"/>
    <w:rsid w:val="00943197"/>
    <w:rsid w:val="009435F2"/>
    <w:rsid w:val="009437D1"/>
    <w:rsid w:val="00945180"/>
    <w:rsid w:val="0094590C"/>
    <w:rsid w:val="00945E7A"/>
    <w:rsid w:val="00946355"/>
    <w:rsid w:val="009468B7"/>
    <w:rsid w:val="00946DC0"/>
    <w:rsid w:val="0094724E"/>
    <w:rsid w:val="0094751D"/>
    <w:rsid w:val="00947973"/>
    <w:rsid w:val="00947BE6"/>
    <w:rsid w:val="0095048D"/>
    <w:rsid w:val="00951ADB"/>
    <w:rsid w:val="00951B55"/>
    <w:rsid w:val="0095380C"/>
    <w:rsid w:val="00954353"/>
    <w:rsid w:val="0095524A"/>
    <w:rsid w:val="00955775"/>
    <w:rsid w:val="00955C0A"/>
    <w:rsid w:val="00955C4F"/>
    <w:rsid w:val="00957B61"/>
    <w:rsid w:val="0096050C"/>
    <w:rsid w:val="00964B2F"/>
    <w:rsid w:val="009650AB"/>
    <w:rsid w:val="009652A5"/>
    <w:rsid w:val="009657F1"/>
    <w:rsid w:val="0096625D"/>
    <w:rsid w:val="00970265"/>
    <w:rsid w:val="009709F8"/>
    <w:rsid w:val="00972929"/>
    <w:rsid w:val="00972F91"/>
    <w:rsid w:val="00973827"/>
    <w:rsid w:val="009742D3"/>
    <w:rsid w:val="00974681"/>
    <w:rsid w:val="00975763"/>
    <w:rsid w:val="00977BA7"/>
    <w:rsid w:val="0098194F"/>
    <w:rsid w:val="009826C8"/>
    <w:rsid w:val="009836E4"/>
    <w:rsid w:val="0098412F"/>
    <w:rsid w:val="00984BEF"/>
    <w:rsid w:val="00984E79"/>
    <w:rsid w:val="00985F28"/>
    <w:rsid w:val="00986149"/>
    <w:rsid w:val="00986176"/>
    <w:rsid w:val="00986DAD"/>
    <w:rsid w:val="00986E7F"/>
    <w:rsid w:val="00986E9C"/>
    <w:rsid w:val="00987536"/>
    <w:rsid w:val="0099009C"/>
    <w:rsid w:val="00990BD5"/>
    <w:rsid w:val="0099196F"/>
    <w:rsid w:val="0099228E"/>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71D"/>
    <w:rsid w:val="009A0C6F"/>
    <w:rsid w:val="009A14EF"/>
    <w:rsid w:val="009A2DF9"/>
    <w:rsid w:val="009A3826"/>
    <w:rsid w:val="009A3A86"/>
    <w:rsid w:val="009A4869"/>
    <w:rsid w:val="009A64AB"/>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27D"/>
    <w:rsid w:val="009E19A2"/>
    <w:rsid w:val="009E1BEA"/>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0F08"/>
    <w:rsid w:val="00A01D7B"/>
    <w:rsid w:val="00A01F17"/>
    <w:rsid w:val="00A022A5"/>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4A3"/>
    <w:rsid w:val="00A366E4"/>
    <w:rsid w:val="00A378FA"/>
    <w:rsid w:val="00A4376F"/>
    <w:rsid w:val="00A43DD8"/>
    <w:rsid w:val="00A4549F"/>
    <w:rsid w:val="00A45B9B"/>
    <w:rsid w:val="00A462FE"/>
    <w:rsid w:val="00A501C9"/>
    <w:rsid w:val="00A50506"/>
    <w:rsid w:val="00A50B55"/>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595"/>
    <w:rsid w:val="00A62EF8"/>
    <w:rsid w:val="00A630A2"/>
    <w:rsid w:val="00A632B8"/>
    <w:rsid w:val="00A63BF3"/>
    <w:rsid w:val="00A64942"/>
    <w:rsid w:val="00A64EF1"/>
    <w:rsid w:val="00A65911"/>
    <w:rsid w:val="00A65EE2"/>
    <w:rsid w:val="00A6643C"/>
    <w:rsid w:val="00A67544"/>
    <w:rsid w:val="00A7066E"/>
    <w:rsid w:val="00A7075B"/>
    <w:rsid w:val="00A71178"/>
    <w:rsid w:val="00A71CE6"/>
    <w:rsid w:val="00A71D23"/>
    <w:rsid w:val="00A7333A"/>
    <w:rsid w:val="00A73D0D"/>
    <w:rsid w:val="00A74A92"/>
    <w:rsid w:val="00A75CC1"/>
    <w:rsid w:val="00A75E88"/>
    <w:rsid w:val="00A80487"/>
    <w:rsid w:val="00A8056E"/>
    <w:rsid w:val="00A82D58"/>
    <w:rsid w:val="00A82F47"/>
    <w:rsid w:val="00A8399D"/>
    <w:rsid w:val="00A83E3D"/>
    <w:rsid w:val="00A8443A"/>
    <w:rsid w:val="00A8479C"/>
    <w:rsid w:val="00A84B75"/>
    <w:rsid w:val="00A8557B"/>
    <w:rsid w:val="00A85A05"/>
    <w:rsid w:val="00A86D63"/>
    <w:rsid w:val="00A873A4"/>
    <w:rsid w:val="00A87797"/>
    <w:rsid w:val="00A87BC0"/>
    <w:rsid w:val="00A87F96"/>
    <w:rsid w:val="00A90E72"/>
    <w:rsid w:val="00A922A2"/>
    <w:rsid w:val="00A9327B"/>
    <w:rsid w:val="00A93B69"/>
    <w:rsid w:val="00A95AB2"/>
    <w:rsid w:val="00A960D4"/>
    <w:rsid w:val="00A963C7"/>
    <w:rsid w:val="00A977CF"/>
    <w:rsid w:val="00AA1626"/>
    <w:rsid w:val="00AA1C25"/>
    <w:rsid w:val="00AA3155"/>
    <w:rsid w:val="00AA3DB7"/>
    <w:rsid w:val="00AA51F5"/>
    <w:rsid w:val="00AA5E3B"/>
    <w:rsid w:val="00AA68B4"/>
    <w:rsid w:val="00AA74C0"/>
    <w:rsid w:val="00AB0543"/>
    <w:rsid w:val="00AB0ABA"/>
    <w:rsid w:val="00AB0AC9"/>
    <w:rsid w:val="00AB185A"/>
    <w:rsid w:val="00AB1BA7"/>
    <w:rsid w:val="00AB1E04"/>
    <w:rsid w:val="00AB29CF"/>
    <w:rsid w:val="00AB3113"/>
    <w:rsid w:val="00AB348A"/>
    <w:rsid w:val="00AB3F38"/>
    <w:rsid w:val="00AB43EC"/>
    <w:rsid w:val="00AB4BF4"/>
    <w:rsid w:val="00AB5ADF"/>
    <w:rsid w:val="00AB5E57"/>
    <w:rsid w:val="00AB5FCC"/>
    <w:rsid w:val="00AB725F"/>
    <w:rsid w:val="00AC0705"/>
    <w:rsid w:val="00AC109B"/>
    <w:rsid w:val="00AC218D"/>
    <w:rsid w:val="00AC322E"/>
    <w:rsid w:val="00AC4D03"/>
    <w:rsid w:val="00AC5165"/>
    <w:rsid w:val="00AC550F"/>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CD8"/>
    <w:rsid w:val="00AD7E64"/>
    <w:rsid w:val="00AE00FF"/>
    <w:rsid w:val="00AE0C56"/>
    <w:rsid w:val="00AE0D2A"/>
    <w:rsid w:val="00AE10B3"/>
    <w:rsid w:val="00AE149E"/>
    <w:rsid w:val="00AE22F2"/>
    <w:rsid w:val="00AE29FC"/>
    <w:rsid w:val="00AE2F3F"/>
    <w:rsid w:val="00AE3B4E"/>
    <w:rsid w:val="00AE59EC"/>
    <w:rsid w:val="00AE67B3"/>
    <w:rsid w:val="00AE7864"/>
    <w:rsid w:val="00AE7949"/>
    <w:rsid w:val="00AF0739"/>
    <w:rsid w:val="00AF10EA"/>
    <w:rsid w:val="00AF124B"/>
    <w:rsid w:val="00AF159F"/>
    <w:rsid w:val="00AF25D5"/>
    <w:rsid w:val="00AF3DBB"/>
    <w:rsid w:val="00AF5194"/>
    <w:rsid w:val="00AF53EF"/>
    <w:rsid w:val="00AF73C3"/>
    <w:rsid w:val="00AF795C"/>
    <w:rsid w:val="00AF7FFC"/>
    <w:rsid w:val="00B00752"/>
    <w:rsid w:val="00B01EAD"/>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3B67"/>
    <w:rsid w:val="00B340AA"/>
    <w:rsid w:val="00B34A9F"/>
    <w:rsid w:val="00B34B80"/>
    <w:rsid w:val="00B35CDA"/>
    <w:rsid w:val="00B369D3"/>
    <w:rsid w:val="00B37D97"/>
    <w:rsid w:val="00B41038"/>
    <w:rsid w:val="00B411BD"/>
    <w:rsid w:val="00B41559"/>
    <w:rsid w:val="00B418E8"/>
    <w:rsid w:val="00B42285"/>
    <w:rsid w:val="00B4274B"/>
    <w:rsid w:val="00B43130"/>
    <w:rsid w:val="00B435B1"/>
    <w:rsid w:val="00B4367F"/>
    <w:rsid w:val="00B438BA"/>
    <w:rsid w:val="00B44F99"/>
    <w:rsid w:val="00B45876"/>
    <w:rsid w:val="00B4620B"/>
    <w:rsid w:val="00B51542"/>
    <w:rsid w:val="00B5157A"/>
    <w:rsid w:val="00B51D1D"/>
    <w:rsid w:val="00B52E1A"/>
    <w:rsid w:val="00B5310E"/>
    <w:rsid w:val="00B54800"/>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11CE"/>
    <w:rsid w:val="00B71DC8"/>
    <w:rsid w:val="00B73D10"/>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2D9C"/>
    <w:rsid w:val="00B93204"/>
    <w:rsid w:val="00B94E17"/>
    <w:rsid w:val="00B957FE"/>
    <w:rsid w:val="00B95D0B"/>
    <w:rsid w:val="00B95F02"/>
    <w:rsid w:val="00B95F3E"/>
    <w:rsid w:val="00B9633A"/>
    <w:rsid w:val="00B96BEF"/>
    <w:rsid w:val="00B96FC0"/>
    <w:rsid w:val="00B97260"/>
    <w:rsid w:val="00B97A69"/>
    <w:rsid w:val="00BA024D"/>
    <w:rsid w:val="00BA0632"/>
    <w:rsid w:val="00BA0AAA"/>
    <w:rsid w:val="00BA0DFB"/>
    <w:rsid w:val="00BA2FEF"/>
    <w:rsid w:val="00BA3DF2"/>
    <w:rsid w:val="00BA4F83"/>
    <w:rsid w:val="00BB1548"/>
    <w:rsid w:val="00BB1CE7"/>
    <w:rsid w:val="00BB2FD3"/>
    <w:rsid w:val="00BB2FDF"/>
    <w:rsid w:val="00BB2FFF"/>
    <w:rsid w:val="00BB411E"/>
    <w:rsid w:val="00BB5FCB"/>
    <w:rsid w:val="00BB604B"/>
    <w:rsid w:val="00BC00EC"/>
    <w:rsid w:val="00BC067D"/>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C57"/>
    <w:rsid w:val="00BE5FC4"/>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2D7"/>
    <w:rsid w:val="00C20A00"/>
    <w:rsid w:val="00C21673"/>
    <w:rsid w:val="00C21C7A"/>
    <w:rsid w:val="00C23130"/>
    <w:rsid w:val="00C24AE7"/>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A94"/>
    <w:rsid w:val="00C40373"/>
    <w:rsid w:val="00C4082D"/>
    <w:rsid w:val="00C40AE6"/>
    <w:rsid w:val="00C411AF"/>
    <w:rsid w:val="00C4138D"/>
    <w:rsid w:val="00C41E3A"/>
    <w:rsid w:val="00C4304C"/>
    <w:rsid w:val="00C43315"/>
    <w:rsid w:val="00C443C6"/>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E3D"/>
    <w:rsid w:val="00C63F8E"/>
    <w:rsid w:val="00C647FB"/>
    <w:rsid w:val="00C654E0"/>
    <w:rsid w:val="00C67CAC"/>
    <w:rsid w:val="00C67EAB"/>
    <w:rsid w:val="00C705CA"/>
    <w:rsid w:val="00C70DFF"/>
    <w:rsid w:val="00C72A57"/>
    <w:rsid w:val="00C75A6B"/>
    <w:rsid w:val="00C763B6"/>
    <w:rsid w:val="00C7644F"/>
    <w:rsid w:val="00C768F6"/>
    <w:rsid w:val="00C76E67"/>
    <w:rsid w:val="00C76EAB"/>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B8F"/>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E3D"/>
    <w:rsid w:val="00CD71AB"/>
    <w:rsid w:val="00CD78F0"/>
    <w:rsid w:val="00CE0109"/>
    <w:rsid w:val="00CE1FC5"/>
    <w:rsid w:val="00CE238E"/>
    <w:rsid w:val="00CE46E5"/>
    <w:rsid w:val="00CE485A"/>
    <w:rsid w:val="00CE4DD9"/>
    <w:rsid w:val="00CE5279"/>
    <w:rsid w:val="00CE5A78"/>
    <w:rsid w:val="00CE78AE"/>
    <w:rsid w:val="00CE7E62"/>
    <w:rsid w:val="00CF1664"/>
    <w:rsid w:val="00CF195E"/>
    <w:rsid w:val="00CF19DA"/>
    <w:rsid w:val="00CF1C7F"/>
    <w:rsid w:val="00CF1CC0"/>
    <w:rsid w:val="00CF1FC3"/>
    <w:rsid w:val="00CF24F8"/>
    <w:rsid w:val="00CF2653"/>
    <w:rsid w:val="00CF2D27"/>
    <w:rsid w:val="00CF4247"/>
    <w:rsid w:val="00CF5263"/>
    <w:rsid w:val="00CF60B5"/>
    <w:rsid w:val="00D004FA"/>
    <w:rsid w:val="00D01B21"/>
    <w:rsid w:val="00D01E2F"/>
    <w:rsid w:val="00D03102"/>
    <w:rsid w:val="00D03727"/>
    <w:rsid w:val="00D0378A"/>
    <w:rsid w:val="00D05132"/>
    <w:rsid w:val="00D05EA9"/>
    <w:rsid w:val="00D064C2"/>
    <w:rsid w:val="00D071F8"/>
    <w:rsid w:val="00D07252"/>
    <w:rsid w:val="00D074F4"/>
    <w:rsid w:val="00D0765F"/>
    <w:rsid w:val="00D07CE1"/>
    <w:rsid w:val="00D1026A"/>
    <w:rsid w:val="00D1072B"/>
    <w:rsid w:val="00D107CF"/>
    <w:rsid w:val="00D118C4"/>
    <w:rsid w:val="00D11B0B"/>
    <w:rsid w:val="00D12293"/>
    <w:rsid w:val="00D14236"/>
    <w:rsid w:val="00D14553"/>
    <w:rsid w:val="00D1464C"/>
    <w:rsid w:val="00D14DB1"/>
    <w:rsid w:val="00D15F43"/>
    <w:rsid w:val="00D16E87"/>
    <w:rsid w:val="00D20B8B"/>
    <w:rsid w:val="00D2162C"/>
    <w:rsid w:val="00D21A3C"/>
    <w:rsid w:val="00D233F1"/>
    <w:rsid w:val="00D24568"/>
    <w:rsid w:val="00D256F8"/>
    <w:rsid w:val="00D25F2E"/>
    <w:rsid w:val="00D26410"/>
    <w:rsid w:val="00D2685C"/>
    <w:rsid w:val="00D26A3B"/>
    <w:rsid w:val="00D302FD"/>
    <w:rsid w:val="00D3038A"/>
    <w:rsid w:val="00D3098D"/>
    <w:rsid w:val="00D314D8"/>
    <w:rsid w:val="00D319FF"/>
    <w:rsid w:val="00D31A02"/>
    <w:rsid w:val="00D3323C"/>
    <w:rsid w:val="00D33456"/>
    <w:rsid w:val="00D3383F"/>
    <w:rsid w:val="00D3396F"/>
    <w:rsid w:val="00D33D4D"/>
    <w:rsid w:val="00D349B3"/>
    <w:rsid w:val="00D34A0B"/>
    <w:rsid w:val="00D36234"/>
    <w:rsid w:val="00D36371"/>
    <w:rsid w:val="00D437D8"/>
    <w:rsid w:val="00D44994"/>
    <w:rsid w:val="00D45DF3"/>
    <w:rsid w:val="00D46174"/>
    <w:rsid w:val="00D47DD0"/>
    <w:rsid w:val="00D50183"/>
    <w:rsid w:val="00D5147C"/>
    <w:rsid w:val="00D51D12"/>
    <w:rsid w:val="00D51E44"/>
    <w:rsid w:val="00D52E25"/>
    <w:rsid w:val="00D5321E"/>
    <w:rsid w:val="00D5362B"/>
    <w:rsid w:val="00D54A6A"/>
    <w:rsid w:val="00D55072"/>
    <w:rsid w:val="00D551B5"/>
    <w:rsid w:val="00D56DB2"/>
    <w:rsid w:val="00D57071"/>
    <w:rsid w:val="00D572A8"/>
    <w:rsid w:val="00D5747F"/>
    <w:rsid w:val="00D57495"/>
    <w:rsid w:val="00D574FA"/>
    <w:rsid w:val="00D60C8D"/>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5104"/>
    <w:rsid w:val="00D95540"/>
    <w:rsid w:val="00D95600"/>
    <w:rsid w:val="00D9683C"/>
    <w:rsid w:val="00D97884"/>
    <w:rsid w:val="00D97AAD"/>
    <w:rsid w:val="00DA0A7F"/>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6C8B"/>
    <w:rsid w:val="00DF6F17"/>
    <w:rsid w:val="00DF7680"/>
    <w:rsid w:val="00DF78FA"/>
    <w:rsid w:val="00E002F1"/>
    <w:rsid w:val="00E0082C"/>
    <w:rsid w:val="00E008E1"/>
    <w:rsid w:val="00E01DAA"/>
    <w:rsid w:val="00E01DE5"/>
    <w:rsid w:val="00E023E5"/>
    <w:rsid w:val="00E02432"/>
    <w:rsid w:val="00E04022"/>
    <w:rsid w:val="00E0546E"/>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4E84"/>
    <w:rsid w:val="00E34F51"/>
    <w:rsid w:val="00E361B8"/>
    <w:rsid w:val="00E36A1B"/>
    <w:rsid w:val="00E429ED"/>
    <w:rsid w:val="00E43386"/>
    <w:rsid w:val="00E43F37"/>
    <w:rsid w:val="00E450ED"/>
    <w:rsid w:val="00E4791B"/>
    <w:rsid w:val="00E47E31"/>
    <w:rsid w:val="00E50AC6"/>
    <w:rsid w:val="00E51DDD"/>
    <w:rsid w:val="00E51FDD"/>
    <w:rsid w:val="00E52435"/>
    <w:rsid w:val="00E5243D"/>
    <w:rsid w:val="00E53122"/>
    <w:rsid w:val="00E5351B"/>
    <w:rsid w:val="00E53FA9"/>
    <w:rsid w:val="00E5414C"/>
    <w:rsid w:val="00E547B3"/>
    <w:rsid w:val="00E5733D"/>
    <w:rsid w:val="00E60659"/>
    <w:rsid w:val="00E61CC0"/>
    <w:rsid w:val="00E6277B"/>
    <w:rsid w:val="00E64424"/>
    <w:rsid w:val="00E64C99"/>
    <w:rsid w:val="00E64CD3"/>
    <w:rsid w:val="00E66A23"/>
    <w:rsid w:val="00E671C9"/>
    <w:rsid w:val="00E6743F"/>
    <w:rsid w:val="00E6758E"/>
    <w:rsid w:val="00E67E23"/>
    <w:rsid w:val="00E70016"/>
    <w:rsid w:val="00E7022F"/>
    <w:rsid w:val="00E70BC7"/>
    <w:rsid w:val="00E70FBC"/>
    <w:rsid w:val="00E718F9"/>
    <w:rsid w:val="00E724B5"/>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86EDC"/>
    <w:rsid w:val="00E90279"/>
    <w:rsid w:val="00E90635"/>
    <w:rsid w:val="00E909A1"/>
    <w:rsid w:val="00E90BFF"/>
    <w:rsid w:val="00E91F04"/>
    <w:rsid w:val="00E91F35"/>
    <w:rsid w:val="00E93788"/>
    <w:rsid w:val="00E95BA6"/>
    <w:rsid w:val="00E96429"/>
    <w:rsid w:val="00E97648"/>
    <w:rsid w:val="00EA0255"/>
    <w:rsid w:val="00EA038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F3C"/>
    <w:rsid w:val="00EB70B0"/>
    <w:rsid w:val="00EB7633"/>
    <w:rsid w:val="00EB7736"/>
    <w:rsid w:val="00EC08C9"/>
    <w:rsid w:val="00EC2E2D"/>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6ED4"/>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0CB0"/>
    <w:rsid w:val="00F027BA"/>
    <w:rsid w:val="00F03E79"/>
    <w:rsid w:val="00F0628D"/>
    <w:rsid w:val="00F06651"/>
    <w:rsid w:val="00F07DE6"/>
    <w:rsid w:val="00F1056C"/>
    <w:rsid w:val="00F105F0"/>
    <w:rsid w:val="00F107F1"/>
    <w:rsid w:val="00F10FC1"/>
    <w:rsid w:val="00F112FD"/>
    <w:rsid w:val="00F13016"/>
    <w:rsid w:val="00F133A1"/>
    <w:rsid w:val="00F13ECD"/>
    <w:rsid w:val="00F14F46"/>
    <w:rsid w:val="00F155CE"/>
    <w:rsid w:val="00F17EAE"/>
    <w:rsid w:val="00F218D4"/>
    <w:rsid w:val="00F22243"/>
    <w:rsid w:val="00F2250A"/>
    <w:rsid w:val="00F242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6FFE"/>
    <w:rsid w:val="00F37259"/>
    <w:rsid w:val="00F405A4"/>
    <w:rsid w:val="00F40D8C"/>
    <w:rsid w:val="00F41F05"/>
    <w:rsid w:val="00F433BD"/>
    <w:rsid w:val="00F444C1"/>
    <w:rsid w:val="00F445EC"/>
    <w:rsid w:val="00F44EC5"/>
    <w:rsid w:val="00F45C54"/>
    <w:rsid w:val="00F4646F"/>
    <w:rsid w:val="00F46CBE"/>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8CE"/>
    <w:rsid w:val="00F81B40"/>
    <w:rsid w:val="00F820C4"/>
    <w:rsid w:val="00F8259B"/>
    <w:rsid w:val="00F82773"/>
    <w:rsid w:val="00F833F6"/>
    <w:rsid w:val="00F83829"/>
    <w:rsid w:val="00F84069"/>
    <w:rsid w:val="00F843D7"/>
    <w:rsid w:val="00F85536"/>
    <w:rsid w:val="00F8657A"/>
    <w:rsid w:val="00F86772"/>
    <w:rsid w:val="00F8679A"/>
    <w:rsid w:val="00F87117"/>
    <w:rsid w:val="00F8736C"/>
    <w:rsid w:val="00F87B87"/>
    <w:rsid w:val="00F9030E"/>
    <w:rsid w:val="00F90ADB"/>
    <w:rsid w:val="00F90E78"/>
    <w:rsid w:val="00F91209"/>
    <w:rsid w:val="00F9221F"/>
    <w:rsid w:val="00F931C7"/>
    <w:rsid w:val="00F93559"/>
    <w:rsid w:val="00F93D72"/>
    <w:rsid w:val="00F93E65"/>
    <w:rsid w:val="00F94070"/>
    <w:rsid w:val="00F94E9E"/>
    <w:rsid w:val="00F950B5"/>
    <w:rsid w:val="00F9513F"/>
    <w:rsid w:val="00F953E3"/>
    <w:rsid w:val="00F95851"/>
    <w:rsid w:val="00F95C75"/>
    <w:rsid w:val="00F97908"/>
    <w:rsid w:val="00F97B43"/>
    <w:rsid w:val="00FA07F8"/>
    <w:rsid w:val="00FA105C"/>
    <w:rsid w:val="00FA1475"/>
    <w:rsid w:val="00FA148A"/>
    <w:rsid w:val="00FA19A9"/>
    <w:rsid w:val="00FA27C8"/>
    <w:rsid w:val="00FA3B76"/>
    <w:rsid w:val="00FA4669"/>
    <w:rsid w:val="00FA4D66"/>
    <w:rsid w:val="00FA50F3"/>
    <w:rsid w:val="00FA5A4E"/>
    <w:rsid w:val="00FA7AA2"/>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4E5"/>
    <w:rsid w:val="00FD37F6"/>
    <w:rsid w:val="00FD4589"/>
    <w:rsid w:val="00FD473E"/>
    <w:rsid w:val="00FD5517"/>
    <w:rsid w:val="00FD7DF9"/>
    <w:rsid w:val="00FE0B51"/>
    <w:rsid w:val="00FE0B78"/>
    <w:rsid w:val="00FE0ED4"/>
    <w:rsid w:val="00FE1EAB"/>
    <w:rsid w:val="00FE2E28"/>
    <w:rsid w:val="00FE2E8A"/>
    <w:rsid w:val="00FE3465"/>
    <w:rsid w:val="00FE38BD"/>
    <w:rsid w:val="00FE5874"/>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宋体"/>
      <w:sz w:val="18"/>
      <w:szCs w:val="18"/>
    </w:rPr>
  </w:style>
  <w:style w:type="character" w:customStyle="1" w:styleId="DocumentMapChar">
    <w:name w:val="Document Map Char"/>
    <w:basedOn w:val="DefaultParagraphFont"/>
    <w:link w:val="DocumentMap"/>
    <w:rsid w:val="00F45C54"/>
    <w:rPr>
      <w:rFonts w:ascii="宋体"/>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d2035">
    <w:name w:val="样式 正文缩进d + 首行缩进:  2 字符 段前: 0.35 行"/>
    <w:basedOn w:val="NormalIndent"/>
    <w:link w:val="d2035Char"/>
    <w:rsid w:val="008E2463"/>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8E2463"/>
    <w:rPr>
      <w:rFonts w:eastAsia="KaiTi_GB2312"/>
      <w:snapToGrid w:val="0"/>
      <w:sz w:val="28"/>
    </w:rPr>
  </w:style>
  <w:style w:type="paragraph" w:styleId="NormalIndent">
    <w:name w:val="Normal Indent"/>
    <w:basedOn w:val="Normal"/>
    <w:semiHidden/>
    <w:unhideWhenUsed/>
    <w:rsid w:val="008E2463"/>
    <w:pPr>
      <w:ind w:firstLineChars="200" w:firstLine="420"/>
    </w:pPr>
  </w:style>
  <w:style w:type="paragraph" w:customStyle="1" w:styleId="CharChar1">
    <w:name w:val="Char Char1"/>
    <w:basedOn w:val="Normal"/>
    <w:rsid w:val="001B550A"/>
    <w:pPr>
      <w:widowControl w:val="0"/>
      <w:snapToGrid/>
      <w:spacing w:afterLines="50"/>
    </w:pPr>
    <w:rPr>
      <w:rFonts w:eastAsia="Arial Unicode MS" w:cs="Arial"/>
      <w:kern w:val="2"/>
      <w:sz w:val="21"/>
      <w:szCs w:val="20"/>
      <w:lang w:val="en-GB"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1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6D8BC-6E3D-424E-B6CC-6F2DCB6E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7</cp:revision>
  <cp:lastPrinted>2007-06-18T09:08:00Z</cp:lastPrinted>
  <dcterms:created xsi:type="dcterms:W3CDTF">2017-06-16T10:46:00Z</dcterms:created>
  <dcterms:modified xsi:type="dcterms:W3CDTF">2017-06-16T19:26:00Z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(3)bsOHbnu7MKStdrrZIGyhBkvVy1bmEUrKmqhXGKjb9fSe6KryC09nuh6CeExczWp3gwxgY4tc
CwY/BCO74ZjtiTKVDySI8FXFLXfiAkY5XrzXIyvr7ZnExjtB68G6Gz/jAOnrWXEFQ3CHqS47
3vEHmW3AFqTumbbOVePI3nofWZeiA0e4AWS4iF7X+vrUcCbwu7V9/xHo2uB0Wc9naiGfGzfu
IGDn7weDztacv87sLd</vt:lpwstr>
  </property>
  <property fmtid="{D5CDD505-2E9C-101B-9397-08002B2CF9AE}" pid="13" name="_2015_ms_pID_725343_00">
    <vt:lpwstr>_2015_ms_pID_725343</vt:lpwstr>
  </property>
  <property fmtid="{D5CDD505-2E9C-101B-9397-08002B2CF9AE}" pid="14" name="_2015_ms_pID_7253431">
    <vt:lpwstr>wm1RGXrPIW4Wj9XN35ns0ZhBsxkSn4ZS3pf0+ntHmYctfhUUw9cAoR
wGtq/T3k98ahjqtuCcrzidtSQ/BBMTjU6NiJO9T8NsTGbH4YLq41WLLz2eue2jYy5OJrg54H
yUnZ4XcKdRUUi2595dqabguILYGiFg/VOM5iifsEKe5lyk8Wc8TKKIbbFdIUxFslKz43OqLy
/kW26DV8WM8x6oQ23QoI9ChzZZQBbQRZmqhS</vt:lpwstr>
  </property>
  <property fmtid="{D5CDD505-2E9C-101B-9397-08002B2CF9AE}" pid="15" name="_2015_ms_pID_7253431_00">
    <vt:lpwstr>_2015_ms_pID_7253431</vt:lpwstr>
  </property>
  <property fmtid="{D5CDD505-2E9C-101B-9397-08002B2CF9AE}" pid="16" name="_2015_ms_pID_7253432">
    <vt:lpwstr>I8Mgf+RPzNXLmInalm+qiRN1Vzgdhan/RjRy
0ZVWFLHUZABFV7p1LIaqCK1puqTvYg==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1497641170</vt:lpwstr>
  </property>
</Properties>
</file>