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17BD" w:rsidRPr="007C6C64" w:rsidRDefault="009F35ED" w:rsidP="00F617BD">
      <w:pPr>
        <w:tabs>
          <w:tab w:val="center" w:pos="4536"/>
          <w:tab w:val="right" w:pos="9072"/>
          <w:tab w:val="right" w:pos="9781"/>
        </w:tabs>
        <w:spacing w:line="276" w:lineRule="auto"/>
        <w:ind w:right="-58"/>
        <w:rPr>
          <w:rFonts w:eastAsiaTheme="minorEastAsia"/>
          <w:b/>
          <w:lang w:val="en-US" w:eastAsia="ja-JP"/>
        </w:rPr>
      </w:pPr>
      <w:r>
        <w:rPr>
          <w:rFonts w:ascii="Arial" w:hAnsi="Arial" w:cs="Arial"/>
          <w:b/>
        </w:rPr>
        <w:t xml:space="preserve">3GPP TSG-RAN WG1 </w:t>
      </w:r>
      <w:r>
        <w:rPr>
          <w:rFonts w:ascii="Arial" w:hAnsi="Arial" w:cs="Arial"/>
          <w:b/>
          <w:lang w:eastAsia="ja-JP"/>
        </w:rPr>
        <w:t xml:space="preserve">NR </w:t>
      </w:r>
      <w:r>
        <w:rPr>
          <w:rFonts w:ascii="Arial" w:hAnsi="Arial" w:cs="Arial"/>
          <w:b/>
        </w:rPr>
        <w:t>AH</w:t>
      </w:r>
      <w:r>
        <w:rPr>
          <w:rFonts w:ascii="Arial" w:hAnsi="Arial" w:cs="Arial" w:hint="eastAsia"/>
          <w:b/>
          <w:lang w:eastAsia="ja-JP"/>
        </w:rPr>
        <w:t xml:space="preserve">　</w:t>
      </w:r>
      <w:r w:rsidR="00F617BD" w:rsidRPr="000664E2">
        <w:rPr>
          <w:rFonts w:eastAsia="ＭＳ 明朝"/>
          <w:b/>
          <w:lang w:val="en-US"/>
        </w:rPr>
        <w:t xml:space="preserve">     </w:t>
      </w:r>
      <w:r w:rsidR="00F617BD" w:rsidRPr="000664E2">
        <w:rPr>
          <w:rFonts w:eastAsia="SimSun"/>
          <w:b/>
          <w:lang w:val="en-US" w:eastAsia="zh-CN"/>
        </w:rPr>
        <w:t xml:space="preserve"> </w:t>
      </w:r>
      <w:r w:rsidR="00F617BD" w:rsidRPr="000664E2">
        <w:rPr>
          <w:rFonts w:eastAsia="ＭＳ 明朝"/>
          <w:b/>
          <w:lang w:val="en-US" w:eastAsia="ja-JP"/>
        </w:rPr>
        <w:t xml:space="preserve">        </w:t>
      </w:r>
      <w:r w:rsidR="00F617BD" w:rsidRPr="000664E2">
        <w:rPr>
          <w:rFonts w:eastAsia="SimSun"/>
          <w:b/>
          <w:lang w:val="en-US" w:eastAsia="zh-CN"/>
        </w:rPr>
        <w:t xml:space="preserve">   </w:t>
      </w:r>
      <w:r w:rsidR="00F617BD" w:rsidRPr="000664E2">
        <w:rPr>
          <w:rFonts w:eastAsiaTheme="minorEastAsia"/>
          <w:b/>
          <w:lang w:val="en-US" w:eastAsia="ja-JP"/>
        </w:rPr>
        <w:t xml:space="preserve">　　</w:t>
      </w:r>
      <w:r w:rsidR="00F617BD">
        <w:rPr>
          <w:rFonts w:eastAsiaTheme="minorEastAsia" w:hint="eastAsia"/>
          <w:b/>
          <w:lang w:val="en-US" w:eastAsia="ja-JP"/>
        </w:rPr>
        <w:tab/>
        <w:t xml:space="preserve"> </w:t>
      </w:r>
      <w:r w:rsidR="00357B7D">
        <w:rPr>
          <w:rFonts w:eastAsiaTheme="minorEastAsia" w:hint="eastAsia"/>
          <w:b/>
          <w:lang w:val="en-US" w:eastAsia="ja-JP"/>
        </w:rPr>
        <w:t xml:space="preserve">                    </w:t>
      </w:r>
      <w:r w:rsidR="007913B3">
        <w:rPr>
          <w:rFonts w:eastAsiaTheme="minorEastAsia"/>
          <w:b/>
          <w:lang w:val="en-US" w:eastAsia="ja-JP"/>
        </w:rPr>
        <w:t xml:space="preserve"> </w:t>
      </w:r>
      <w:r w:rsidR="00F617BD" w:rsidRPr="007C6C64">
        <w:rPr>
          <w:rFonts w:asciiTheme="majorHAnsi" w:eastAsiaTheme="minorEastAsia" w:hAnsiTheme="majorHAnsi" w:cstheme="majorHAnsi"/>
          <w:b/>
          <w:lang w:val="en-US" w:eastAsia="ja-JP"/>
        </w:rPr>
        <w:t>R1-</w:t>
      </w:r>
      <w:r w:rsidR="007913B3" w:rsidRPr="007913B3">
        <w:rPr>
          <w:rFonts w:asciiTheme="majorHAnsi" w:eastAsiaTheme="minorEastAsia" w:hAnsiTheme="majorHAnsi" w:cstheme="majorHAnsi"/>
          <w:b/>
          <w:lang w:val="en-US" w:eastAsia="ja-JP"/>
        </w:rPr>
        <w:t>1700875</w:t>
      </w:r>
    </w:p>
    <w:p w:rsidR="00F617BD" w:rsidRPr="00055E47" w:rsidRDefault="009F35ED" w:rsidP="00F617BD">
      <w:pPr>
        <w:spacing w:line="276" w:lineRule="auto"/>
        <w:rPr>
          <w:rFonts w:asciiTheme="majorHAnsi" w:eastAsia="ＭＳ 明朝" w:hAnsiTheme="majorHAnsi" w:cstheme="majorHAnsi"/>
          <w:b/>
          <w:bCs/>
          <w:sz w:val="28"/>
          <w:lang w:val="en-US" w:eastAsia="ja-JP"/>
        </w:rPr>
      </w:pPr>
      <w:r>
        <w:rPr>
          <w:rFonts w:ascii="Arial" w:eastAsiaTheme="minorEastAsia" w:hAnsi="Arial"/>
          <w:b/>
          <w:lang w:eastAsia="ja-JP"/>
        </w:rPr>
        <w:t>Spokane, WA, USA</w:t>
      </w:r>
      <w:r>
        <w:rPr>
          <w:rFonts w:ascii="Arial" w:eastAsiaTheme="minorEastAsia" w:hAnsi="Arial" w:hint="eastAsia"/>
          <w:b/>
          <w:lang w:eastAsia="ja-JP"/>
        </w:rPr>
        <w:t>,</w:t>
      </w:r>
      <w:r w:rsidRPr="00477343">
        <w:rPr>
          <w:rFonts w:ascii="Arial" w:hAnsi="Arial"/>
          <w:b/>
          <w:lang w:val="pt-BR" w:eastAsia="ja-JP"/>
        </w:rPr>
        <w:t xml:space="preserve"> </w:t>
      </w:r>
      <w:r>
        <w:rPr>
          <w:rFonts w:ascii="Arial" w:hAnsi="Arial"/>
          <w:b/>
          <w:lang w:eastAsia="ja-JP"/>
        </w:rPr>
        <w:t>16</w:t>
      </w:r>
      <w:r w:rsidRPr="00477343">
        <w:rPr>
          <w:rFonts w:ascii="Arial" w:hAnsi="Arial"/>
          <w:b/>
          <w:lang w:eastAsia="ja-JP"/>
        </w:rPr>
        <w:t xml:space="preserve"> </w:t>
      </w:r>
      <w:r w:rsidRPr="00477343">
        <w:rPr>
          <w:rFonts w:ascii="Arial" w:eastAsia="SimSun" w:hAnsi="Arial"/>
          <w:b/>
          <w:lang w:eastAsia="zh-CN"/>
        </w:rPr>
        <w:t xml:space="preserve">– </w:t>
      </w:r>
      <w:r>
        <w:rPr>
          <w:rFonts w:ascii="Arial" w:eastAsiaTheme="minorEastAsia" w:hAnsi="Arial"/>
          <w:b/>
          <w:lang w:eastAsia="ja-JP"/>
        </w:rPr>
        <w:t>20</w:t>
      </w:r>
      <w:r w:rsidRPr="00477343">
        <w:rPr>
          <w:rFonts w:ascii="Arial" w:hAnsi="Arial"/>
          <w:b/>
          <w:lang w:eastAsia="ja-JP"/>
        </w:rPr>
        <w:t xml:space="preserve"> </w:t>
      </w:r>
      <w:r>
        <w:rPr>
          <w:rFonts w:ascii="Arial" w:eastAsiaTheme="minorEastAsia" w:hAnsi="Arial"/>
          <w:b/>
          <w:lang w:eastAsia="ja-JP"/>
        </w:rPr>
        <w:t>Jan</w:t>
      </w:r>
      <w:r>
        <w:rPr>
          <w:rFonts w:ascii="Arial" w:eastAsiaTheme="minorEastAsia" w:hAnsi="Arial" w:hint="eastAsia"/>
          <w:b/>
          <w:lang w:eastAsia="ja-JP"/>
        </w:rPr>
        <w:t>.</w:t>
      </w:r>
      <w:r>
        <w:rPr>
          <w:rFonts w:ascii="Arial" w:hAnsi="Arial"/>
          <w:b/>
          <w:lang w:eastAsia="ja-JP"/>
        </w:rPr>
        <w:t>, 2017</w:t>
      </w:r>
    </w:p>
    <w:p w:rsidR="00F617BD" w:rsidRPr="00055E47" w:rsidRDefault="00F617BD" w:rsidP="00F617BD">
      <w:pPr>
        <w:pStyle w:val="a3"/>
        <w:spacing w:line="276" w:lineRule="auto"/>
        <w:rPr>
          <w:rFonts w:asciiTheme="majorHAnsi" w:hAnsiTheme="majorHAnsi" w:cstheme="majorHAnsi"/>
          <w:noProof w:val="0"/>
        </w:rPr>
      </w:pPr>
    </w:p>
    <w:p w:rsidR="00F617BD" w:rsidRPr="00055E47" w:rsidRDefault="00F617BD" w:rsidP="00F617BD">
      <w:pPr>
        <w:pStyle w:val="a3"/>
        <w:spacing w:line="276" w:lineRule="auto"/>
        <w:ind w:left="1800" w:hanging="1800"/>
        <w:rPr>
          <w:rFonts w:asciiTheme="majorHAnsi" w:eastAsia="ＭＳ ゴシック" w:hAnsiTheme="majorHAnsi" w:cstheme="majorHAnsi"/>
          <w:noProof w:val="0"/>
          <w:sz w:val="24"/>
          <w:lang w:eastAsia="ja-JP"/>
        </w:rPr>
      </w:pPr>
      <w:r w:rsidRPr="00055E47">
        <w:rPr>
          <w:rFonts w:asciiTheme="majorHAnsi" w:eastAsia="ＭＳ ゴシック" w:hAnsiTheme="majorHAnsi" w:cstheme="majorHAnsi"/>
          <w:noProof w:val="0"/>
          <w:sz w:val="24"/>
        </w:rPr>
        <w:t>Source:</w:t>
      </w:r>
      <w:r w:rsidRPr="00055E47">
        <w:rPr>
          <w:rFonts w:asciiTheme="majorHAnsi" w:eastAsia="ＭＳ ゴシック" w:hAnsiTheme="majorHAnsi" w:cstheme="majorHAnsi"/>
          <w:noProof w:val="0"/>
          <w:sz w:val="24"/>
        </w:rPr>
        <w:tab/>
      </w:r>
      <w:r w:rsidRPr="00055E47">
        <w:rPr>
          <w:rFonts w:asciiTheme="majorHAnsi" w:eastAsia="ＭＳ ゴシック" w:hAnsiTheme="majorHAnsi" w:cstheme="majorHAnsi"/>
          <w:noProof w:val="0"/>
          <w:sz w:val="24"/>
          <w:lang w:eastAsia="ja-JP"/>
        </w:rPr>
        <w:t>Mitsubishi Electric</w:t>
      </w:r>
    </w:p>
    <w:p w:rsidR="00F617BD" w:rsidRDefault="00F617BD" w:rsidP="00F617BD">
      <w:pPr>
        <w:pStyle w:val="a3"/>
        <w:spacing w:line="276" w:lineRule="auto"/>
        <w:ind w:left="1800" w:hanging="1800"/>
        <w:jc w:val="both"/>
        <w:rPr>
          <w:rFonts w:asciiTheme="majorHAnsi" w:hAnsiTheme="majorHAnsi" w:cstheme="majorHAnsi"/>
          <w:noProof w:val="0"/>
          <w:sz w:val="24"/>
          <w:lang w:eastAsia="ja-JP"/>
        </w:rPr>
      </w:pPr>
      <w:r w:rsidRPr="00055E47">
        <w:rPr>
          <w:rFonts w:asciiTheme="majorHAnsi" w:eastAsia="ＭＳ ゴシック" w:hAnsiTheme="majorHAnsi" w:cstheme="majorHAnsi"/>
          <w:noProof w:val="0"/>
          <w:sz w:val="24"/>
        </w:rPr>
        <w:t>Title:</w:t>
      </w:r>
      <w:r w:rsidRPr="00055E47">
        <w:rPr>
          <w:rFonts w:asciiTheme="majorHAnsi" w:eastAsia="ＭＳ ゴシック" w:hAnsiTheme="majorHAnsi" w:cstheme="majorHAnsi"/>
          <w:noProof w:val="0"/>
          <w:sz w:val="24"/>
        </w:rPr>
        <w:tab/>
      </w:r>
      <w:r w:rsidR="00BF66D9" w:rsidRPr="00BF66D9">
        <w:rPr>
          <w:rFonts w:asciiTheme="majorHAnsi" w:eastAsia="ＭＳ ゴシック" w:hAnsiTheme="majorHAnsi" w:cstheme="majorHAnsi"/>
          <w:noProof w:val="0"/>
          <w:sz w:val="24"/>
        </w:rPr>
        <w:t>Performance evaluations of DMRS designs for NR MIMO</w:t>
      </w:r>
    </w:p>
    <w:p w:rsidR="00F617BD" w:rsidRPr="00297911" w:rsidRDefault="00F617BD" w:rsidP="00F617BD">
      <w:pPr>
        <w:pStyle w:val="a3"/>
        <w:spacing w:line="276" w:lineRule="auto"/>
        <w:ind w:left="1800" w:hanging="1800"/>
        <w:jc w:val="both"/>
        <w:rPr>
          <w:rFonts w:asciiTheme="majorHAnsi" w:hAnsiTheme="majorHAnsi" w:cstheme="majorHAnsi"/>
          <w:noProof w:val="0"/>
          <w:sz w:val="24"/>
          <w:lang w:val="en-GB" w:eastAsia="ja-JP"/>
        </w:rPr>
      </w:pPr>
      <w:r w:rsidRPr="00055E47">
        <w:rPr>
          <w:rFonts w:asciiTheme="majorHAnsi" w:eastAsia="ＭＳ ゴシック" w:hAnsiTheme="majorHAnsi" w:cstheme="majorHAnsi"/>
          <w:noProof w:val="0"/>
          <w:sz w:val="24"/>
        </w:rPr>
        <w:t>Agenda Item:</w:t>
      </w:r>
      <w:r w:rsidRPr="00055E47">
        <w:rPr>
          <w:rFonts w:asciiTheme="majorHAnsi" w:eastAsia="ＭＳ ゴシック" w:hAnsiTheme="majorHAnsi" w:cstheme="majorHAnsi"/>
          <w:noProof w:val="0"/>
          <w:sz w:val="24"/>
        </w:rPr>
        <w:tab/>
      </w:r>
      <w:r w:rsidR="00ED158E" w:rsidRPr="00ED158E">
        <w:rPr>
          <w:rFonts w:asciiTheme="majorHAnsi" w:eastAsia="ＭＳ ゴシック" w:hAnsiTheme="majorHAnsi" w:cstheme="majorHAnsi"/>
          <w:noProof w:val="0"/>
          <w:sz w:val="24"/>
        </w:rPr>
        <w:t>5.1.2.3.2</w:t>
      </w:r>
      <w:r w:rsidR="00ED158E">
        <w:rPr>
          <w:rFonts w:asciiTheme="majorHAnsi" w:eastAsia="ＭＳ ゴシック" w:hAnsiTheme="majorHAnsi" w:cstheme="majorHAnsi"/>
          <w:noProof w:val="0"/>
          <w:sz w:val="24"/>
        </w:rPr>
        <w:t xml:space="preserve"> </w:t>
      </w:r>
      <w:r w:rsidR="00ED158E" w:rsidRPr="00ED158E">
        <w:rPr>
          <w:rFonts w:asciiTheme="majorHAnsi" w:eastAsia="ＭＳ ゴシック" w:hAnsiTheme="majorHAnsi" w:cstheme="majorHAnsi"/>
          <w:noProof w:val="0"/>
          <w:sz w:val="24"/>
        </w:rPr>
        <w:t>DMRS</w:t>
      </w:r>
    </w:p>
    <w:p w:rsidR="00F617BD" w:rsidRPr="00055E47" w:rsidRDefault="00F617BD" w:rsidP="00F617BD">
      <w:pPr>
        <w:pBdr>
          <w:bottom w:val="single" w:sz="6" w:space="1" w:color="auto"/>
        </w:pBdr>
        <w:spacing w:line="276" w:lineRule="auto"/>
        <w:ind w:left="1800" w:hanging="1800"/>
        <w:rPr>
          <w:rFonts w:asciiTheme="majorHAnsi" w:eastAsia="SimSun" w:hAnsiTheme="majorHAnsi" w:cstheme="majorHAnsi"/>
          <w:b/>
          <w:lang w:val="en-US" w:eastAsia="zh-CN"/>
        </w:rPr>
      </w:pPr>
      <w:r w:rsidRPr="00055E47">
        <w:rPr>
          <w:rFonts w:asciiTheme="majorHAnsi" w:hAnsiTheme="majorHAnsi" w:cstheme="majorHAnsi"/>
          <w:b/>
          <w:lang w:val="en-US"/>
        </w:rPr>
        <w:t>Document for:</w:t>
      </w:r>
      <w:r w:rsidRPr="00055E47">
        <w:rPr>
          <w:rFonts w:asciiTheme="majorHAnsi" w:hAnsiTheme="majorHAnsi" w:cstheme="majorHAnsi"/>
          <w:b/>
          <w:lang w:val="en-US" w:eastAsia="ja-JP"/>
        </w:rPr>
        <w:t xml:space="preserve"> </w:t>
      </w:r>
      <w:r w:rsidRPr="00055E47">
        <w:rPr>
          <w:rFonts w:asciiTheme="majorHAnsi" w:hAnsiTheme="majorHAnsi" w:cstheme="majorHAnsi"/>
          <w:b/>
          <w:lang w:val="en-US" w:eastAsia="ja-JP"/>
        </w:rPr>
        <w:tab/>
      </w:r>
      <w:r>
        <w:rPr>
          <w:rFonts w:asciiTheme="majorHAnsi" w:hAnsiTheme="majorHAnsi" w:cstheme="majorHAnsi" w:hint="eastAsia"/>
          <w:b/>
          <w:lang w:val="en-US" w:eastAsia="ja-JP"/>
        </w:rPr>
        <w:t>Discussion/Decision</w:t>
      </w:r>
    </w:p>
    <w:p w:rsidR="00F617BD" w:rsidRDefault="00F617BD" w:rsidP="00F617BD">
      <w:pPr>
        <w:pStyle w:val="1"/>
        <w:spacing w:line="360" w:lineRule="auto"/>
        <w:rPr>
          <w:rFonts w:asciiTheme="majorHAnsi" w:hAnsiTheme="majorHAnsi" w:cstheme="majorHAnsi"/>
          <w:lang w:val="en-US"/>
        </w:rPr>
      </w:pPr>
      <w:r w:rsidRPr="00055E47">
        <w:rPr>
          <w:rFonts w:asciiTheme="majorHAnsi" w:hAnsiTheme="majorHAnsi" w:cstheme="majorHAnsi"/>
          <w:lang w:val="en-US"/>
        </w:rPr>
        <w:t>Introduction</w:t>
      </w:r>
    </w:p>
    <w:p w:rsidR="00F617BD" w:rsidRDefault="00F617BD" w:rsidP="00F617BD">
      <w:pPr>
        <w:spacing w:line="276" w:lineRule="auto"/>
        <w:rPr>
          <w:rFonts w:asciiTheme="majorHAnsi" w:hAnsiTheme="majorHAnsi" w:cstheme="majorHAnsi"/>
          <w:lang w:val="en-US" w:eastAsia="ja-JP"/>
        </w:rPr>
      </w:pPr>
      <w:r>
        <w:rPr>
          <w:rFonts w:asciiTheme="majorHAnsi" w:hAnsiTheme="majorHAnsi" w:cstheme="majorHAnsi" w:hint="cs"/>
          <w:lang w:val="en-US" w:eastAsia="ja-JP"/>
        </w:rPr>
        <w:t xml:space="preserve"> </w:t>
      </w:r>
      <w:r>
        <w:rPr>
          <w:rFonts w:asciiTheme="majorHAnsi" w:hAnsiTheme="majorHAnsi" w:cstheme="majorHAnsi"/>
          <w:lang w:val="en-US" w:eastAsia="ja-JP"/>
        </w:rPr>
        <w:t>In the RAN1#8</w:t>
      </w:r>
      <w:r w:rsidR="0032041D">
        <w:rPr>
          <w:rFonts w:asciiTheme="majorHAnsi" w:hAnsiTheme="majorHAnsi" w:cstheme="majorHAnsi"/>
          <w:lang w:val="en-US" w:eastAsia="ja-JP"/>
        </w:rPr>
        <w:t>7</w:t>
      </w:r>
      <w:r>
        <w:rPr>
          <w:rFonts w:asciiTheme="majorHAnsi" w:hAnsiTheme="majorHAnsi" w:cstheme="majorHAnsi"/>
          <w:lang w:val="en-US" w:eastAsia="ja-JP"/>
        </w:rPr>
        <w:t xml:space="preserve"> meeting, the following agreement was made [</w:t>
      </w:r>
      <w:r>
        <w:rPr>
          <w:rFonts w:asciiTheme="majorHAnsi" w:hAnsiTheme="majorHAnsi" w:cstheme="majorHAnsi"/>
          <w:lang w:val="en-US" w:eastAsia="ja-JP"/>
        </w:rPr>
        <w:fldChar w:fldCharType="begin"/>
      </w:r>
      <w:r>
        <w:rPr>
          <w:rFonts w:asciiTheme="majorHAnsi" w:hAnsiTheme="majorHAnsi" w:cstheme="majorHAnsi"/>
          <w:lang w:val="en-US" w:eastAsia="ja-JP"/>
        </w:rPr>
        <w:instrText xml:space="preserve"> REF ref_chairmansnote \h </w:instrText>
      </w:r>
      <w:r>
        <w:rPr>
          <w:rFonts w:asciiTheme="majorHAnsi" w:hAnsiTheme="majorHAnsi" w:cstheme="majorHAnsi"/>
          <w:lang w:val="en-US" w:eastAsia="ja-JP"/>
        </w:rPr>
      </w:r>
      <w:r>
        <w:rPr>
          <w:rFonts w:asciiTheme="majorHAnsi" w:hAnsiTheme="majorHAnsi" w:cstheme="majorHAnsi"/>
          <w:lang w:val="en-US" w:eastAsia="ja-JP"/>
        </w:rPr>
        <w:fldChar w:fldCharType="separate"/>
      </w:r>
      <w:r w:rsidR="007958C9">
        <w:rPr>
          <w:rFonts w:asciiTheme="majorHAnsi" w:hAnsiTheme="majorHAnsi" w:cstheme="majorHAnsi"/>
          <w:noProof/>
        </w:rPr>
        <w:t>1</w:t>
      </w:r>
      <w:r>
        <w:rPr>
          <w:rFonts w:asciiTheme="majorHAnsi" w:hAnsiTheme="majorHAnsi" w:cstheme="majorHAnsi"/>
          <w:lang w:val="en-US" w:eastAsia="ja-JP"/>
        </w:rPr>
        <w:fldChar w:fldCharType="end"/>
      </w:r>
      <w:r>
        <w:rPr>
          <w:rFonts w:asciiTheme="majorHAnsi" w:hAnsiTheme="majorHAnsi" w:cstheme="majorHAnsi"/>
          <w:lang w:val="en-US" w:eastAsia="ja-JP"/>
        </w:rPr>
        <w:t>]:</w:t>
      </w:r>
    </w:p>
    <w:p w:rsidR="00F617BD" w:rsidRDefault="00F617BD" w:rsidP="00F617BD">
      <w:pPr>
        <w:spacing w:line="276" w:lineRule="auto"/>
        <w:rPr>
          <w:rFonts w:asciiTheme="majorHAnsi" w:hAnsiTheme="majorHAnsi" w:cstheme="majorHAnsi"/>
          <w:lang w:val="en-US" w:eastAsia="ja-JP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962"/>
      </w:tblGrid>
      <w:tr w:rsidR="00F617BD" w:rsidTr="00E12D20">
        <w:tc>
          <w:tcPr>
            <w:tcW w:w="9962" w:type="dxa"/>
          </w:tcPr>
          <w:p w:rsidR="00E12D20" w:rsidRDefault="00A11658" w:rsidP="00E12D20">
            <w:pPr>
              <w:rPr>
                <w:rFonts w:eastAsia="ＭＳ 明朝"/>
                <w:lang w:val="en-US" w:eastAsia="ja-JP"/>
              </w:rPr>
            </w:pPr>
            <w:hyperlink r:id="rId7" w:history="1">
              <w:r w:rsidR="00E12D20">
                <w:rPr>
                  <w:rStyle w:val="a5"/>
                  <w:rFonts w:eastAsia="ＭＳ 明朝"/>
                  <w:b/>
                  <w:lang w:eastAsia="ja-JP"/>
                </w:rPr>
                <w:t>R1-1613660</w:t>
              </w:r>
            </w:hyperlink>
            <w:r w:rsidR="00E12D20" w:rsidRPr="00FD0345">
              <w:rPr>
                <w:rFonts w:eastAsia="ＭＳ 明朝" w:hint="eastAsia"/>
                <w:lang w:eastAsia="ja-JP"/>
              </w:rPr>
              <w:tab/>
              <w:t xml:space="preserve">WF on number of orthogonal DMRS ports Mitsubishi </w:t>
            </w:r>
            <w:r w:rsidR="00E12D20" w:rsidRPr="00FD0345">
              <w:rPr>
                <w:rFonts w:eastAsia="ＭＳ 明朝"/>
                <w:lang w:val="en-US" w:eastAsia="ja-JP"/>
              </w:rPr>
              <w:t>Mitsubishi Electric, Huawei, Samsung, Ericsson, CATT, Softbank, KDDI</w:t>
            </w:r>
          </w:p>
          <w:p w:rsidR="00E12D20" w:rsidRPr="00FE3424" w:rsidRDefault="00E12D20" w:rsidP="00E12D20">
            <w:pPr>
              <w:rPr>
                <w:rFonts w:eastAsia="ＭＳ 明朝"/>
                <w:lang w:val="en-US" w:eastAsia="ja-JP"/>
              </w:rPr>
            </w:pPr>
            <w:r w:rsidRPr="00FE3424">
              <w:rPr>
                <w:rFonts w:eastAsia="ＭＳ 明朝" w:hint="eastAsia"/>
                <w:lang w:eastAsia="ja-JP"/>
              </w:rPr>
              <w:t>Also supported by Fujitsu</w:t>
            </w:r>
          </w:p>
          <w:p w:rsidR="00E12D20" w:rsidRPr="00FD0345" w:rsidRDefault="00E12D20" w:rsidP="00E12D20">
            <w:pPr>
              <w:rPr>
                <w:rFonts w:eastAsia="ＭＳ 明朝"/>
                <w:b/>
                <w:u w:val="single"/>
                <w:lang w:val="en-US" w:eastAsia="ja-JP"/>
              </w:rPr>
            </w:pPr>
            <w:r>
              <w:rPr>
                <w:rFonts w:eastAsia="ＭＳ 明朝" w:hint="eastAsia"/>
                <w:b/>
                <w:u w:val="single"/>
                <w:lang w:val="en-US" w:eastAsia="ja-JP"/>
              </w:rPr>
              <w:t>Conclusions</w:t>
            </w:r>
            <w:r w:rsidRPr="00FD0345">
              <w:rPr>
                <w:rFonts w:eastAsia="ＭＳ 明朝" w:hint="eastAsia"/>
                <w:b/>
                <w:u w:val="single"/>
                <w:lang w:val="en-US" w:eastAsia="ja-JP"/>
              </w:rPr>
              <w:t>:</w:t>
            </w:r>
          </w:p>
          <w:p w:rsidR="00F617BD" w:rsidRPr="00E12D20" w:rsidRDefault="00E12D20" w:rsidP="00E12D20">
            <w:pPr>
              <w:numPr>
                <w:ilvl w:val="0"/>
                <w:numId w:val="3"/>
              </w:numPr>
              <w:rPr>
                <w:rFonts w:asciiTheme="majorHAnsi" w:hAnsiTheme="majorHAnsi" w:cstheme="majorHAnsi"/>
                <w:lang w:val="en-US" w:eastAsia="ja-JP"/>
              </w:rPr>
            </w:pPr>
            <w:r>
              <w:rPr>
                <w:rFonts w:eastAsia="ＭＳ 明朝" w:hint="eastAsia"/>
                <w:lang w:val="en-US" w:eastAsia="ja-JP"/>
              </w:rPr>
              <w:t>Study necessity of s</w:t>
            </w:r>
            <w:r w:rsidRPr="00FD0345">
              <w:rPr>
                <w:rFonts w:eastAsia="ＭＳ 明朝"/>
                <w:lang w:val="en-US" w:eastAsia="ja-JP"/>
              </w:rPr>
              <w:t>upport</w:t>
            </w:r>
            <w:r>
              <w:rPr>
                <w:rFonts w:eastAsia="ＭＳ 明朝" w:hint="eastAsia"/>
                <w:lang w:val="en-US" w:eastAsia="ja-JP"/>
              </w:rPr>
              <w:t xml:space="preserve">ing </w:t>
            </w:r>
            <w:r>
              <w:rPr>
                <w:rFonts w:eastAsia="ＭＳ 明朝"/>
                <w:lang w:val="en-US" w:eastAsia="ja-JP"/>
              </w:rPr>
              <w:t>16</w:t>
            </w:r>
            <w:r>
              <w:rPr>
                <w:rFonts w:eastAsia="ＭＳ 明朝" w:hint="eastAsia"/>
                <w:lang w:val="en-US" w:eastAsia="ja-JP"/>
              </w:rPr>
              <w:t xml:space="preserve"> orthogonal DMRS ports</w:t>
            </w:r>
            <w:r>
              <w:rPr>
                <w:rFonts w:eastAsia="ＭＳ 明朝"/>
                <w:lang w:val="en-US" w:eastAsia="ja-JP"/>
              </w:rPr>
              <w:t xml:space="preserve"> in DL and UL</w:t>
            </w:r>
            <w:r>
              <w:rPr>
                <w:rFonts w:eastAsia="ＭＳ 明朝" w:hint="eastAsia"/>
                <w:lang w:val="en-US" w:eastAsia="ja-JP"/>
              </w:rPr>
              <w:t xml:space="preserve"> considering symmetric design both for DL and UL</w:t>
            </w:r>
          </w:p>
        </w:tc>
      </w:tr>
    </w:tbl>
    <w:p w:rsidR="00F617BD" w:rsidRDefault="00F617BD" w:rsidP="00F617BD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val="en-US" w:eastAsia="ja-JP"/>
        </w:rPr>
      </w:pPr>
    </w:p>
    <w:p w:rsidR="00B75AC7" w:rsidRPr="00326381" w:rsidRDefault="0032041D" w:rsidP="00F617BD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val="en-US" w:eastAsia="ja-JP"/>
        </w:rPr>
      </w:pPr>
      <w:r>
        <w:rPr>
          <w:rFonts w:asciiTheme="majorHAnsi" w:hAnsiTheme="majorHAnsi" w:cstheme="majorHAnsi" w:hint="eastAsia"/>
          <w:lang w:val="en-US" w:eastAsia="ja-JP"/>
        </w:rPr>
        <w:t xml:space="preserve">In this contribution, we have compared the </w:t>
      </w:r>
      <w:r w:rsidR="000E307D">
        <w:rPr>
          <w:rFonts w:asciiTheme="majorHAnsi" w:hAnsiTheme="majorHAnsi" w:cstheme="majorHAnsi"/>
          <w:lang w:val="en-US" w:eastAsia="ja-JP"/>
        </w:rPr>
        <w:t xml:space="preserve">throughput performance of </w:t>
      </w:r>
      <w:r w:rsidR="004652FC">
        <w:rPr>
          <w:rFonts w:asciiTheme="majorHAnsi" w:hAnsiTheme="majorHAnsi" w:cstheme="majorHAnsi"/>
          <w:lang w:val="en-US" w:eastAsia="ja-JP"/>
        </w:rPr>
        <w:t>various DMRS patterns in MU-MIMO and high speed train scenario.</w:t>
      </w:r>
      <w:r w:rsidR="00624950">
        <w:rPr>
          <w:rFonts w:asciiTheme="majorHAnsi" w:hAnsiTheme="majorHAnsi" w:cstheme="majorHAnsi" w:hint="eastAsia"/>
          <w:lang w:val="en-US" w:eastAsia="ja-JP"/>
        </w:rPr>
        <w:t xml:space="preserve"> </w:t>
      </w:r>
      <w:r w:rsidR="00624950">
        <w:rPr>
          <w:rFonts w:asciiTheme="majorHAnsi" w:hAnsiTheme="majorHAnsi" w:cstheme="majorHAnsi"/>
          <w:lang w:val="en-US" w:eastAsia="ja-JP"/>
        </w:rPr>
        <w:t>System level and link level evaluations are conducted for DMRS configurations for MU-MIMO and high speed train scenario, respectively.</w:t>
      </w:r>
    </w:p>
    <w:p w:rsidR="00F617BD" w:rsidRPr="00055E47" w:rsidRDefault="00B75AC7" w:rsidP="00F617BD">
      <w:pPr>
        <w:pStyle w:val="1"/>
        <w:spacing w:line="360" w:lineRule="auto"/>
        <w:rPr>
          <w:rFonts w:asciiTheme="majorHAnsi" w:hAnsiTheme="majorHAnsi" w:cstheme="majorHAnsi"/>
          <w:lang w:val="en-US"/>
        </w:rPr>
      </w:pPr>
      <w:r>
        <w:rPr>
          <w:rFonts w:asciiTheme="majorHAnsi" w:hAnsiTheme="majorHAnsi" w:cstheme="majorHAnsi"/>
          <w:lang w:val="en-US"/>
        </w:rPr>
        <w:t>Simulation setup</w:t>
      </w:r>
      <w:r w:rsidR="00301A20">
        <w:rPr>
          <w:rFonts w:asciiTheme="majorHAnsi" w:hAnsiTheme="majorHAnsi" w:cstheme="majorHAnsi"/>
          <w:lang w:val="en-US"/>
        </w:rPr>
        <w:t xml:space="preserve"> and results</w:t>
      </w:r>
      <w:r w:rsidR="00211EAD">
        <w:rPr>
          <w:rFonts w:asciiTheme="majorHAnsi" w:hAnsiTheme="majorHAnsi" w:cstheme="majorHAnsi"/>
          <w:lang w:val="en-US"/>
        </w:rPr>
        <w:t xml:space="preserve"> – </w:t>
      </w:r>
      <w:r w:rsidR="00301A20">
        <w:rPr>
          <w:rFonts w:asciiTheme="majorHAnsi" w:hAnsiTheme="majorHAnsi" w:cstheme="majorHAnsi"/>
          <w:lang w:val="en-US"/>
        </w:rPr>
        <w:t>MU-MIMO</w:t>
      </w:r>
      <w:r w:rsidR="00935528">
        <w:rPr>
          <w:rFonts w:asciiTheme="majorHAnsi" w:hAnsiTheme="majorHAnsi" w:cstheme="majorHAnsi"/>
          <w:lang w:val="en-US"/>
        </w:rPr>
        <w:t>, 16 orthogonal DMRS ports</w:t>
      </w:r>
    </w:p>
    <w:p w:rsidR="00B75AC7" w:rsidRDefault="00B75AC7" w:rsidP="00B75AC7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eastAsia="ja-JP"/>
        </w:rPr>
      </w:pPr>
      <w:r>
        <w:rPr>
          <w:rFonts w:asciiTheme="majorHAnsi" w:hAnsiTheme="majorHAnsi" w:cstheme="majorHAnsi"/>
          <w:lang w:eastAsia="ja-JP"/>
        </w:rPr>
        <w:t>The sim</w:t>
      </w:r>
      <w:r w:rsidR="001A559D">
        <w:rPr>
          <w:rFonts w:asciiTheme="majorHAnsi" w:hAnsiTheme="majorHAnsi" w:cstheme="majorHAnsi"/>
          <w:lang w:eastAsia="ja-JP"/>
        </w:rPr>
        <w:t>ulation parameters</w:t>
      </w:r>
      <w:r w:rsidR="002D35F6">
        <w:rPr>
          <w:rFonts w:asciiTheme="majorHAnsi" w:hAnsiTheme="majorHAnsi" w:cstheme="majorHAnsi"/>
          <w:lang w:eastAsia="ja-JP"/>
        </w:rPr>
        <w:t xml:space="preserve"> used in system level simulation (SLS)</w:t>
      </w:r>
      <w:r w:rsidR="001A559D">
        <w:rPr>
          <w:rFonts w:asciiTheme="majorHAnsi" w:hAnsiTheme="majorHAnsi" w:cstheme="majorHAnsi"/>
          <w:lang w:eastAsia="ja-JP"/>
        </w:rPr>
        <w:t xml:space="preserve"> are shown</w:t>
      </w:r>
      <w:r w:rsidR="00DC5B40">
        <w:rPr>
          <w:rFonts w:asciiTheme="majorHAnsi" w:hAnsiTheme="majorHAnsi" w:cstheme="majorHAnsi" w:hint="eastAsia"/>
          <w:lang w:eastAsia="ja-JP"/>
        </w:rPr>
        <w:t xml:space="preserve"> in the </w:t>
      </w:r>
      <w:r w:rsidR="00DC5B40">
        <w:rPr>
          <w:rFonts w:asciiTheme="majorHAnsi" w:hAnsiTheme="majorHAnsi" w:cstheme="majorHAnsi"/>
          <w:lang w:eastAsia="ja-JP"/>
        </w:rPr>
        <w:t>following</w:t>
      </w:r>
      <w:r w:rsidR="00DC5B40">
        <w:rPr>
          <w:rFonts w:asciiTheme="majorHAnsi" w:hAnsiTheme="majorHAnsi" w:cstheme="majorHAnsi" w:hint="eastAsia"/>
          <w:lang w:eastAsia="ja-JP"/>
        </w:rPr>
        <w:t xml:space="preserve"> </w:t>
      </w:r>
      <w:r w:rsidR="00DC5B40">
        <w:rPr>
          <w:rFonts w:asciiTheme="majorHAnsi" w:hAnsiTheme="majorHAnsi" w:cstheme="majorHAnsi"/>
          <w:lang w:eastAsia="ja-JP"/>
        </w:rPr>
        <w:t>table.</w:t>
      </w:r>
      <w:r w:rsidR="00B72E65">
        <w:rPr>
          <w:rFonts w:asciiTheme="majorHAnsi" w:hAnsiTheme="majorHAnsi" w:cstheme="majorHAnsi"/>
          <w:lang w:eastAsia="ja-JP"/>
        </w:rPr>
        <w:t xml:space="preserve"> We assume a crowded scenario, i.e., 20 UEs per TRP.</w:t>
      </w:r>
    </w:p>
    <w:p w:rsidR="00DC5B40" w:rsidRDefault="00DC5B40" w:rsidP="00B75AC7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eastAsia="ja-JP"/>
        </w:rPr>
      </w:pPr>
    </w:p>
    <w:p w:rsidR="002D35F6" w:rsidRPr="002D35F6" w:rsidRDefault="002D35F6" w:rsidP="002D35F6">
      <w:pPr>
        <w:pStyle w:val="a9"/>
        <w:keepNext/>
        <w:jc w:val="center"/>
        <w:rPr>
          <w:rFonts w:asciiTheme="majorHAnsi" w:hAnsiTheme="majorHAnsi" w:cstheme="majorHAnsi"/>
        </w:rPr>
      </w:pPr>
      <w:r w:rsidRPr="002D35F6">
        <w:rPr>
          <w:rFonts w:asciiTheme="majorHAnsi" w:hAnsiTheme="majorHAnsi" w:cstheme="majorHAnsi"/>
        </w:rPr>
        <w:t xml:space="preserve">Table </w:t>
      </w:r>
      <w:r w:rsidRPr="002D35F6">
        <w:rPr>
          <w:rFonts w:asciiTheme="majorHAnsi" w:hAnsiTheme="majorHAnsi" w:cstheme="majorHAnsi"/>
        </w:rPr>
        <w:fldChar w:fldCharType="begin"/>
      </w:r>
      <w:r w:rsidRPr="002D35F6">
        <w:rPr>
          <w:rFonts w:asciiTheme="majorHAnsi" w:hAnsiTheme="majorHAnsi" w:cstheme="majorHAnsi"/>
        </w:rPr>
        <w:instrText xml:space="preserve"> SEQ Table \* ARABIC </w:instrText>
      </w:r>
      <w:r w:rsidRPr="002D35F6">
        <w:rPr>
          <w:rFonts w:asciiTheme="majorHAnsi" w:hAnsiTheme="majorHAnsi" w:cstheme="majorHAnsi"/>
        </w:rPr>
        <w:fldChar w:fldCharType="separate"/>
      </w:r>
      <w:r w:rsidR="007958C9">
        <w:rPr>
          <w:rFonts w:asciiTheme="majorHAnsi" w:hAnsiTheme="majorHAnsi" w:cstheme="majorHAnsi"/>
          <w:noProof/>
        </w:rPr>
        <w:t>1</w:t>
      </w:r>
      <w:r w:rsidRPr="002D35F6">
        <w:rPr>
          <w:rFonts w:asciiTheme="majorHAnsi" w:hAnsiTheme="majorHAnsi" w:cstheme="majorHAnsi"/>
        </w:rPr>
        <w:fldChar w:fldCharType="end"/>
      </w:r>
      <w:r w:rsidRPr="002D35F6">
        <w:rPr>
          <w:rFonts w:asciiTheme="majorHAnsi" w:hAnsiTheme="majorHAnsi" w:cstheme="majorHAnsi"/>
        </w:rPr>
        <w:t xml:space="preserve"> SLS parameters</w:t>
      </w:r>
    </w:p>
    <w:tbl>
      <w:tblPr>
        <w:tblW w:w="1005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25"/>
        <w:gridCol w:w="7230"/>
      </w:tblGrid>
      <w:tr w:rsidR="00DC5B40" w:rsidRPr="002508BB" w:rsidTr="00B71194">
        <w:tc>
          <w:tcPr>
            <w:tcW w:w="2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B40" w:rsidRPr="00021013" w:rsidRDefault="00DC5B40" w:rsidP="00590E09">
            <w:pPr>
              <w:jc w:val="center"/>
              <w:rPr>
                <w:rFonts w:asciiTheme="majorHAnsi" w:eastAsia="SimSun" w:hAnsiTheme="majorHAnsi" w:cstheme="majorHAnsi"/>
                <w:b/>
                <w:sz w:val="22"/>
                <w:szCs w:val="22"/>
                <w:lang w:eastAsia="zh-CN"/>
              </w:rPr>
            </w:pPr>
            <w:r w:rsidRPr="00021013">
              <w:rPr>
                <w:rFonts w:asciiTheme="majorHAnsi" w:eastAsia="SimSun" w:hAnsiTheme="majorHAnsi" w:cstheme="majorHAnsi"/>
                <w:b/>
                <w:color w:val="000000" w:themeColor="text1"/>
                <w:kern w:val="24"/>
                <w:sz w:val="22"/>
                <w:szCs w:val="22"/>
                <w:lang w:eastAsia="zh-CN"/>
              </w:rPr>
              <w:t>Parameter</w:t>
            </w: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B40" w:rsidRPr="00021013" w:rsidRDefault="00DC5B40" w:rsidP="00D22924">
            <w:pPr>
              <w:jc w:val="center"/>
              <w:rPr>
                <w:rFonts w:asciiTheme="majorHAnsi" w:eastAsia="SimSun" w:hAnsiTheme="majorHAnsi" w:cstheme="majorHAnsi"/>
                <w:b/>
                <w:sz w:val="22"/>
                <w:szCs w:val="22"/>
                <w:lang w:eastAsia="zh-CN"/>
              </w:rPr>
            </w:pPr>
            <w:r w:rsidRPr="00021013">
              <w:rPr>
                <w:rFonts w:asciiTheme="majorHAnsi" w:eastAsia="SimSun" w:hAnsiTheme="majorHAnsi" w:cstheme="majorHAnsi"/>
                <w:b/>
                <w:color w:val="000000" w:themeColor="text1"/>
                <w:kern w:val="24"/>
                <w:sz w:val="22"/>
                <w:szCs w:val="22"/>
                <w:lang w:eastAsia="zh-CN"/>
              </w:rPr>
              <w:t>Value</w:t>
            </w:r>
          </w:p>
        </w:tc>
      </w:tr>
      <w:tr w:rsidR="00DC5B40" w:rsidRPr="002508BB" w:rsidTr="00590E09">
        <w:tc>
          <w:tcPr>
            <w:tcW w:w="2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B40" w:rsidRPr="00021013" w:rsidRDefault="00DC5B40" w:rsidP="00590E09">
            <w:pPr>
              <w:rPr>
                <w:rFonts w:asciiTheme="majorHAnsi" w:eastAsia="SimSun" w:hAnsiTheme="majorHAnsi" w:cstheme="majorHAnsi"/>
                <w:sz w:val="22"/>
                <w:szCs w:val="22"/>
                <w:lang w:eastAsia="zh-CN"/>
              </w:rPr>
            </w:pPr>
            <w:r w:rsidRPr="00021013">
              <w:rPr>
                <w:rFonts w:asciiTheme="majorHAnsi" w:eastAsia="SimSun" w:hAnsiTheme="majorHAnsi" w:cstheme="majorHAnsi"/>
                <w:color w:val="000000" w:themeColor="text1"/>
                <w:kern w:val="24"/>
                <w:sz w:val="22"/>
                <w:szCs w:val="22"/>
                <w:lang w:eastAsia="zh-CN"/>
              </w:rPr>
              <w:t>Scenarios</w:t>
            </w: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B40" w:rsidRPr="00021013" w:rsidRDefault="00955005" w:rsidP="00F16CB5">
            <w:pPr>
              <w:rPr>
                <w:rFonts w:asciiTheme="majorHAnsi" w:eastAsia="SimSun" w:hAnsiTheme="majorHAnsi" w:cstheme="majorHAnsi"/>
                <w:sz w:val="22"/>
                <w:szCs w:val="22"/>
                <w:lang w:eastAsia="zh-CN"/>
              </w:rPr>
            </w:pPr>
            <w:r w:rsidRPr="00021013">
              <w:rPr>
                <w:rFonts w:asciiTheme="majorHAnsi" w:eastAsia="SimSun" w:hAnsiTheme="majorHAnsi" w:cstheme="majorHAnsi"/>
                <w:color w:val="000000" w:themeColor="text1"/>
                <w:kern w:val="24"/>
                <w:sz w:val="22"/>
                <w:szCs w:val="22"/>
                <w:lang w:eastAsia="zh-CN"/>
              </w:rPr>
              <w:t xml:space="preserve">NR </w:t>
            </w:r>
            <w:r>
              <w:rPr>
                <w:rFonts w:asciiTheme="majorHAnsi" w:eastAsia="SimSun" w:hAnsiTheme="majorHAnsi" w:cstheme="majorHAnsi"/>
                <w:color w:val="000000" w:themeColor="text1"/>
                <w:kern w:val="24"/>
                <w:sz w:val="22"/>
                <w:szCs w:val="22"/>
                <w:lang w:eastAsia="zh-CN"/>
              </w:rPr>
              <w:t>Dense Urban</w:t>
            </w:r>
          </w:p>
        </w:tc>
      </w:tr>
      <w:tr w:rsidR="00DC5B40" w:rsidRPr="002508BB" w:rsidTr="00590E09">
        <w:tc>
          <w:tcPr>
            <w:tcW w:w="2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C5B40" w:rsidRPr="00021013" w:rsidRDefault="00DC5B40" w:rsidP="00590E09">
            <w:pPr>
              <w:rPr>
                <w:rFonts w:asciiTheme="majorHAnsi" w:eastAsia="SimSun" w:hAnsiTheme="majorHAnsi" w:cstheme="majorHAnsi"/>
                <w:sz w:val="22"/>
                <w:szCs w:val="22"/>
                <w:lang w:eastAsia="zh-CN"/>
              </w:rPr>
            </w:pPr>
            <w:r w:rsidRPr="00021013">
              <w:rPr>
                <w:rFonts w:asciiTheme="majorHAnsi" w:eastAsia="SimSun" w:hAnsiTheme="majorHAnsi" w:cstheme="majorHAnsi"/>
                <w:color w:val="000000" w:themeColor="text1"/>
                <w:kern w:val="24"/>
                <w:sz w:val="22"/>
                <w:szCs w:val="22"/>
                <w:lang w:eastAsia="zh-CN"/>
              </w:rPr>
              <w:t>Carrier frequency</w:t>
            </w: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C5B40" w:rsidRPr="00021013" w:rsidRDefault="00021013" w:rsidP="00590E09">
            <w:pPr>
              <w:rPr>
                <w:rFonts w:asciiTheme="majorHAnsi" w:eastAsia="SimSun" w:hAnsiTheme="majorHAnsi" w:cstheme="majorHAnsi"/>
                <w:sz w:val="22"/>
                <w:szCs w:val="22"/>
                <w:lang w:eastAsia="zh-CN"/>
              </w:rPr>
            </w:pPr>
            <w:r>
              <w:rPr>
                <w:rFonts w:asciiTheme="majorHAnsi" w:eastAsia="SimSun" w:hAnsiTheme="majorHAnsi" w:cstheme="majorHAnsi"/>
                <w:color w:val="000000" w:themeColor="text1"/>
                <w:kern w:val="24"/>
                <w:sz w:val="22"/>
                <w:szCs w:val="22"/>
                <w:lang w:eastAsia="zh-CN"/>
              </w:rPr>
              <w:t>30</w:t>
            </w:r>
            <w:r w:rsidR="00DC5B40" w:rsidRPr="00021013">
              <w:rPr>
                <w:rFonts w:asciiTheme="majorHAnsi" w:eastAsia="SimSun" w:hAnsiTheme="majorHAnsi" w:cstheme="majorHAnsi"/>
                <w:color w:val="000000" w:themeColor="text1"/>
                <w:kern w:val="24"/>
                <w:sz w:val="22"/>
                <w:szCs w:val="22"/>
                <w:lang w:eastAsia="zh-CN"/>
              </w:rPr>
              <w:t xml:space="preserve"> GHz</w:t>
            </w:r>
          </w:p>
        </w:tc>
      </w:tr>
      <w:tr w:rsidR="00DC5B40" w:rsidRPr="002508BB" w:rsidTr="00590E09">
        <w:tc>
          <w:tcPr>
            <w:tcW w:w="2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B40" w:rsidRPr="00021013" w:rsidRDefault="00DC5B40" w:rsidP="00590E09">
            <w:pPr>
              <w:rPr>
                <w:rFonts w:asciiTheme="majorHAnsi" w:eastAsia="SimSun" w:hAnsiTheme="majorHAnsi" w:cstheme="majorHAnsi"/>
                <w:sz w:val="22"/>
                <w:szCs w:val="22"/>
                <w:lang w:eastAsia="zh-CN"/>
              </w:rPr>
            </w:pPr>
            <w:r w:rsidRPr="00021013">
              <w:rPr>
                <w:rFonts w:asciiTheme="majorHAnsi" w:eastAsia="SimSun" w:hAnsiTheme="majorHAnsi" w:cstheme="majorHAnsi"/>
                <w:color w:val="000000" w:themeColor="text1"/>
                <w:kern w:val="24"/>
                <w:sz w:val="22"/>
                <w:szCs w:val="22"/>
                <w:lang w:eastAsia="zh-CN"/>
              </w:rPr>
              <w:t>Bandwidth</w:t>
            </w: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B40" w:rsidRPr="00021013" w:rsidRDefault="00021013" w:rsidP="00590E09">
            <w:pPr>
              <w:rPr>
                <w:rFonts w:asciiTheme="majorHAnsi" w:eastAsia="SimSun" w:hAnsiTheme="majorHAnsi" w:cstheme="majorHAnsi"/>
                <w:sz w:val="22"/>
                <w:szCs w:val="22"/>
                <w:lang w:eastAsia="zh-CN"/>
              </w:rPr>
            </w:pPr>
            <w:r>
              <w:rPr>
                <w:rFonts w:asciiTheme="majorHAnsi" w:eastAsia="SimSun" w:hAnsiTheme="majorHAnsi" w:cstheme="majorHAnsi"/>
                <w:color w:val="000000" w:themeColor="text1"/>
                <w:kern w:val="24"/>
                <w:sz w:val="22"/>
                <w:szCs w:val="22"/>
                <w:lang w:eastAsia="zh-CN"/>
              </w:rPr>
              <w:t>8</w:t>
            </w:r>
            <w:r w:rsidR="00DC5B40" w:rsidRPr="00021013">
              <w:rPr>
                <w:rFonts w:asciiTheme="majorHAnsi" w:eastAsia="SimSun" w:hAnsiTheme="majorHAnsi" w:cstheme="majorHAnsi"/>
                <w:color w:val="000000" w:themeColor="text1"/>
                <w:kern w:val="24"/>
                <w:sz w:val="22"/>
                <w:szCs w:val="22"/>
                <w:lang w:eastAsia="zh-CN"/>
              </w:rPr>
              <w:t>0 MHz (DL)</w:t>
            </w:r>
          </w:p>
        </w:tc>
      </w:tr>
      <w:tr w:rsidR="00DC5B40" w:rsidRPr="002508BB" w:rsidTr="00590E09">
        <w:tc>
          <w:tcPr>
            <w:tcW w:w="2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DC5B40" w:rsidRPr="00021013" w:rsidRDefault="00DC5B40" w:rsidP="00590E09">
            <w:pPr>
              <w:rPr>
                <w:rFonts w:asciiTheme="majorHAnsi" w:eastAsia="SimSun" w:hAnsiTheme="majorHAnsi" w:cstheme="majorHAnsi"/>
                <w:color w:val="000000" w:themeColor="text1"/>
                <w:kern w:val="24"/>
                <w:sz w:val="22"/>
                <w:szCs w:val="22"/>
                <w:lang w:eastAsia="zh-CN"/>
              </w:rPr>
            </w:pPr>
            <w:r w:rsidRPr="00021013">
              <w:rPr>
                <w:rFonts w:asciiTheme="majorHAnsi" w:eastAsia="SimSun" w:hAnsiTheme="majorHAnsi" w:cstheme="majorHAnsi"/>
                <w:color w:val="000000" w:themeColor="text1"/>
                <w:kern w:val="24"/>
                <w:sz w:val="22"/>
                <w:szCs w:val="22"/>
                <w:lang w:eastAsia="zh-CN"/>
              </w:rPr>
              <w:t>Channel model</w:t>
            </w: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DC5B40" w:rsidRPr="00021013" w:rsidRDefault="00DC5B40" w:rsidP="00590E09">
            <w:pPr>
              <w:rPr>
                <w:rFonts w:asciiTheme="majorHAnsi" w:eastAsia="SimSun" w:hAnsiTheme="majorHAnsi" w:cstheme="majorHAnsi"/>
                <w:color w:val="000000" w:themeColor="text1"/>
                <w:kern w:val="24"/>
                <w:sz w:val="22"/>
                <w:szCs w:val="22"/>
                <w:lang w:eastAsia="zh-CN"/>
              </w:rPr>
            </w:pPr>
            <w:r w:rsidRPr="00021013">
              <w:rPr>
                <w:rFonts w:asciiTheme="majorHAnsi" w:eastAsia="SimSun" w:hAnsiTheme="majorHAnsi" w:cstheme="majorHAnsi"/>
                <w:color w:val="000000" w:themeColor="text1"/>
                <w:kern w:val="24"/>
                <w:sz w:val="22"/>
                <w:szCs w:val="22"/>
                <w:lang w:eastAsia="zh-CN"/>
              </w:rPr>
              <w:t xml:space="preserve">3GPP </w:t>
            </w:r>
            <w:r w:rsidR="00955005">
              <w:rPr>
                <w:rFonts w:asciiTheme="majorHAnsi" w:eastAsia="SimSun" w:hAnsiTheme="majorHAnsi" w:cstheme="majorHAnsi"/>
                <w:color w:val="000000" w:themeColor="text1"/>
                <w:kern w:val="24"/>
                <w:sz w:val="22"/>
                <w:szCs w:val="22"/>
                <w:lang w:eastAsia="zh-CN"/>
              </w:rPr>
              <w:t>3D-UMi</w:t>
            </w:r>
          </w:p>
        </w:tc>
      </w:tr>
      <w:tr w:rsidR="00DC5B40" w:rsidRPr="002508BB" w:rsidTr="00590E09">
        <w:tc>
          <w:tcPr>
            <w:tcW w:w="2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B40" w:rsidRPr="00021013" w:rsidRDefault="00DC5B40" w:rsidP="00590E09">
            <w:pPr>
              <w:rPr>
                <w:rFonts w:asciiTheme="majorHAnsi" w:eastAsia="SimSun" w:hAnsiTheme="majorHAnsi" w:cstheme="majorHAnsi"/>
                <w:sz w:val="22"/>
                <w:szCs w:val="22"/>
                <w:lang w:eastAsia="zh-CN"/>
              </w:rPr>
            </w:pPr>
            <w:r w:rsidRPr="00021013">
              <w:rPr>
                <w:rFonts w:asciiTheme="majorHAnsi" w:eastAsia="SimSun" w:hAnsiTheme="majorHAnsi" w:cstheme="majorHAnsi"/>
                <w:color w:val="000000" w:themeColor="text1"/>
                <w:kern w:val="24"/>
                <w:sz w:val="22"/>
                <w:szCs w:val="22"/>
                <w:lang w:eastAsia="zh-CN"/>
              </w:rPr>
              <w:t>BS Tx power</w:t>
            </w: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B40" w:rsidRPr="00021013" w:rsidRDefault="00955005" w:rsidP="007A146F">
            <w:pPr>
              <w:rPr>
                <w:rFonts w:asciiTheme="majorHAnsi" w:eastAsia="SimSun" w:hAnsiTheme="majorHAnsi" w:cstheme="majorHAnsi"/>
                <w:sz w:val="22"/>
                <w:szCs w:val="22"/>
                <w:lang w:eastAsia="zh-CN"/>
              </w:rPr>
            </w:pPr>
            <w:r>
              <w:rPr>
                <w:rFonts w:asciiTheme="majorHAnsi" w:eastAsia="SimSun" w:hAnsiTheme="majorHAnsi" w:cstheme="majorHAnsi"/>
                <w:color w:val="000000" w:themeColor="text1"/>
                <w:kern w:val="24"/>
                <w:sz w:val="22"/>
                <w:szCs w:val="22"/>
                <w:lang w:eastAsia="zh-CN"/>
              </w:rPr>
              <w:t>33</w:t>
            </w:r>
            <w:r w:rsidR="00DC5B40" w:rsidRPr="00021013">
              <w:rPr>
                <w:rFonts w:asciiTheme="majorHAnsi" w:eastAsia="SimSun" w:hAnsiTheme="majorHAnsi" w:cstheme="majorHAnsi"/>
                <w:color w:val="000000" w:themeColor="text1"/>
                <w:kern w:val="24"/>
                <w:sz w:val="22"/>
                <w:szCs w:val="22"/>
                <w:lang w:eastAsia="zh-CN"/>
              </w:rPr>
              <w:t xml:space="preserve"> dBm</w:t>
            </w:r>
          </w:p>
        </w:tc>
      </w:tr>
      <w:tr w:rsidR="00DC5B40" w:rsidRPr="002508BB" w:rsidTr="00590E09">
        <w:tc>
          <w:tcPr>
            <w:tcW w:w="2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B40" w:rsidRPr="00021013" w:rsidRDefault="00DC5B40" w:rsidP="00590E09">
            <w:pPr>
              <w:rPr>
                <w:rFonts w:asciiTheme="majorHAnsi" w:eastAsia="SimSun" w:hAnsiTheme="majorHAnsi" w:cstheme="majorHAnsi"/>
                <w:sz w:val="22"/>
                <w:szCs w:val="22"/>
                <w:lang w:eastAsia="zh-CN"/>
              </w:rPr>
            </w:pPr>
            <w:r w:rsidRPr="00021013">
              <w:rPr>
                <w:rFonts w:asciiTheme="majorHAnsi" w:eastAsia="SimSun" w:hAnsiTheme="majorHAnsi" w:cstheme="majorHAnsi"/>
                <w:color w:val="000000" w:themeColor="text1"/>
                <w:kern w:val="24"/>
                <w:sz w:val="22"/>
                <w:szCs w:val="22"/>
                <w:lang w:eastAsia="zh-CN"/>
              </w:rPr>
              <w:t>BS antenna configurations</w:t>
            </w: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B40" w:rsidRPr="00021013" w:rsidRDefault="00DC5B40" w:rsidP="00955005">
            <w:pPr>
              <w:rPr>
                <w:rFonts w:asciiTheme="majorHAnsi" w:eastAsia="SimSun" w:hAnsiTheme="majorHAnsi" w:cstheme="majorHAnsi"/>
                <w:sz w:val="22"/>
                <w:szCs w:val="22"/>
                <w:lang w:eastAsia="zh-CN"/>
              </w:rPr>
            </w:pPr>
            <w:r w:rsidRPr="00021013">
              <w:rPr>
                <w:rFonts w:asciiTheme="majorHAnsi" w:eastAsia="SimSun" w:hAnsiTheme="majorHAnsi" w:cstheme="majorHAnsi"/>
                <w:sz w:val="22"/>
                <w:szCs w:val="22"/>
                <w:lang w:eastAsia="zh-CN"/>
              </w:rPr>
              <w:t xml:space="preserve">(M, N, P, Mg, Ng) = (8, 8, 2, </w:t>
            </w:r>
            <w:r w:rsidR="00955005">
              <w:rPr>
                <w:rFonts w:asciiTheme="majorHAnsi" w:eastAsia="SimSun" w:hAnsiTheme="majorHAnsi" w:cstheme="majorHAnsi"/>
                <w:sz w:val="22"/>
                <w:szCs w:val="22"/>
                <w:lang w:eastAsia="zh-CN"/>
              </w:rPr>
              <w:t>4</w:t>
            </w:r>
            <w:r w:rsidRPr="00021013">
              <w:rPr>
                <w:rFonts w:asciiTheme="majorHAnsi" w:eastAsia="SimSun" w:hAnsiTheme="majorHAnsi" w:cstheme="majorHAnsi"/>
                <w:sz w:val="22"/>
                <w:szCs w:val="22"/>
                <w:lang w:eastAsia="zh-CN"/>
              </w:rPr>
              <w:t xml:space="preserve">, </w:t>
            </w:r>
            <w:r w:rsidR="00955005">
              <w:rPr>
                <w:rFonts w:asciiTheme="majorHAnsi" w:eastAsia="SimSun" w:hAnsiTheme="majorHAnsi" w:cstheme="majorHAnsi"/>
                <w:sz w:val="22"/>
                <w:szCs w:val="22"/>
                <w:lang w:eastAsia="zh-CN"/>
              </w:rPr>
              <w:t>2</w:t>
            </w:r>
            <w:r w:rsidRPr="00021013">
              <w:rPr>
                <w:rFonts w:asciiTheme="majorHAnsi" w:eastAsia="SimSun" w:hAnsiTheme="majorHAnsi" w:cstheme="majorHAnsi"/>
                <w:sz w:val="22"/>
                <w:szCs w:val="22"/>
                <w:lang w:eastAsia="zh-CN"/>
              </w:rPr>
              <w:t>), (dH, dV) = (0.5, 0.</w:t>
            </w:r>
            <w:r w:rsidR="00955005">
              <w:rPr>
                <w:rFonts w:asciiTheme="majorHAnsi" w:eastAsia="SimSun" w:hAnsiTheme="majorHAnsi" w:cstheme="majorHAnsi"/>
                <w:sz w:val="22"/>
                <w:szCs w:val="22"/>
                <w:lang w:eastAsia="zh-CN"/>
              </w:rPr>
              <w:t>5</w:t>
            </w:r>
            <w:r w:rsidRPr="00021013">
              <w:rPr>
                <w:rFonts w:asciiTheme="majorHAnsi" w:eastAsia="SimSun" w:hAnsiTheme="majorHAnsi" w:cstheme="majorHAnsi"/>
                <w:sz w:val="22"/>
                <w:szCs w:val="22"/>
                <w:lang w:eastAsia="zh-CN"/>
              </w:rPr>
              <w:t>)</w:t>
            </w:r>
            <m:oMath>
              <m:r>
                <m:rPr>
                  <m:sty m:val="p"/>
                </m:rPr>
                <w:rPr>
                  <w:rFonts w:ascii="Cambria Math" w:eastAsia="SimSun" w:hAnsi="Cambria Math" w:cstheme="majorHAnsi"/>
                  <w:sz w:val="22"/>
                  <w:szCs w:val="22"/>
                  <w:lang w:eastAsia="zh-CN"/>
                </w:rPr>
                <m:t>λ</m:t>
              </m:r>
            </m:oMath>
          </w:p>
        </w:tc>
      </w:tr>
      <w:tr w:rsidR="00DC5B40" w:rsidRPr="002508BB" w:rsidTr="00590E09">
        <w:tc>
          <w:tcPr>
            <w:tcW w:w="2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DC5B40" w:rsidRPr="00021013" w:rsidRDefault="00DC5B40" w:rsidP="00590E09">
            <w:pPr>
              <w:rPr>
                <w:rFonts w:asciiTheme="majorHAnsi" w:eastAsia="SimSun" w:hAnsiTheme="majorHAnsi" w:cstheme="majorHAnsi"/>
                <w:color w:val="000000" w:themeColor="text1"/>
                <w:kern w:val="24"/>
                <w:sz w:val="22"/>
                <w:szCs w:val="22"/>
                <w:lang w:eastAsia="zh-CN"/>
              </w:rPr>
            </w:pPr>
            <w:r w:rsidRPr="00021013">
              <w:rPr>
                <w:rFonts w:asciiTheme="majorHAnsi" w:eastAsia="SimSun" w:hAnsiTheme="majorHAnsi" w:cstheme="majorHAnsi"/>
                <w:color w:val="000000" w:themeColor="text1"/>
                <w:kern w:val="24"/>
                <w:sz w:val="22"/>
                <w:szCs w:val="22"/>
                <w:lang w:eastAsia="zh-CN"/>
              </w:rPr>
              <w:t>BS antenna pattern</w:t>
            </w: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DC5B40" w:rsidRPr="00313CF5" w:rsidRDefault="00DC5B40" w:rsidP="00D82FB8">
            <w:pPr>
              <w:rPr>
                <w:rFonts w:asciiTheme="majorHAnsi" w:eastAsia="SimSun" w:hAnsiTheme="majorHAnsi" w:cstheme="majorHAnsi"/>
                <w:sz w:val="22"/>
                <w:szCs w:val="22"/>
                <w:lang w:eastAsia="zh-CN"/>
              </w:rPr>
            </w:pPr>
            <w:r w:rsidRPr="00313CF5">
              <w:rPr>
                <w:rFonts w:asciiTheme="majorHAnsi" w:eastAsia="SimSun" w:hAnsiTheme="majorHAnsi" w:cstheme="majorHAnsi"/>
                <w:sz w:val="22"/>
                <w:szCs w:val="22"/>
                <w:lang w:eastAsia="zh-CN"/>
              </w:rPr>
              <w:t>According to Table A.2.1-</w:t>
            </w:r>
            <w:r w:rsidR="00D82FB8" w:rsidRPr="00313CF5">
              <w:rPr>
                <w:rFonts w:asciiTheme="majorHAnsi" w:eastAsia="SimSun" w:hAnsiTheme="majorHAnsi" w:cstheme="majorHAnsi"/>
                <w:sz w:val="22"/>
                <w:szCs w:val="22"/>
                <w:lang w:eastAsia="zh-CN"/>
              </w:rPr>
              <w:t>6 and A.2.1-7</w:t>
            </w:r>
            <w:r w:rsidR="0081674F" w:rsidRPr="00313CF5">
              <w:rPr>
                <w:rFonts w:asciiTheme="majorHAnsi" w:eastAsia="SimSun" w:hAnsiTheme="majorHAnsi" w:cstheme="majorHAnsi"/>
                <w:sz w:val="22"/>
                <w:szCs w:val="22"/>
                <w:lang w:eastAsia="zh-CN"/>
              </w:rPr>
              <w:t xml:space="preserve"> [</w:t>
            </w:r>
            <w:r w:rsidR="0081674F" w:rsidRPr="00313CF5">
              <w:rPr>
                <w:rFonts w:asciiTheme="majorHAnsi" w:eastAsia="SimSun" w:hAnsiTheme="majorHAnsi" w:cstheme="majorHAnsi"/>
                <w:sz w:val="22"/>
                <w:szCs w:val="22"/>
                <w:lang w:eastAsia="zh-CN"/>
              </w:rPr>
              <w:fldChar w:fldCharType="begin"/>
            </w:r>
            <w:r w:rsidR="0081674F" w:rsidRPr="00313CF5">
              <w:rPr>
                <w:rFonts w:asciiTheme="majorHAnsi" w:eastAsia="SimSun" w:hAnsiTheme="majorHAnsi" w:cstheme="majorHAnsi"/>
                <w:sz w:val="22"/>
                <w:szCs w:val="22"/>
                <w:lang w:eastAsia="zh-CN"/>
              </w:rPr>
              <w:instrText xml:space="preserve"> REF ref_3GPP_tech_TR \h </w:instrText>
            </w:r>
            <w:r w:rsidR="00D82FB8" w:rsidRPr="00313CF5">
              <w:rPr>
                <w:rFonts w:asciiTheme="majorHAnsi" w:eastAsia="SimSun" w:hAnsiTheme="majorHAnsi" w:cstheme="majorHAnsi"/>
                <w:sz w:val="22"/>
                <w:szCs w:val="22"/>
                <w:lang w:eastAsia="zh-CN"/>
              </w:rPr>
              <w:instrText xml:space="preserve"> \* MERGEFORMAT </w:instrText>
            </w:r>
            <w:r w:rsidR="0081674F" w:rsidRPr="00313CF5">
              <w:rPr>
                <w:rFonts w:asciiTheme="majorHAnsi" w:eastAsia="SimSun" w:hAnsiTheme="majorHAnsi" w:cstheme="majorHAnsi"/>
                <w:sz w:val="22"/>
                <w:szCs w:val="22"/>
                <w:lang w:eastAsia="zh-CN"/>
              </w:rPr>
            </w:r>
            <w:r w:rsidR="0081674F" w:rsidRPr="00313CF5">
              <w:rPr>
                <w:rFonts w:asciiTheme="majorHAnsi" w:eastAsia="SimSun" w:hAnsiTheme="majorHAnsi" w:cstheme="majorHAnsi"/>
                <w:sz w:val="22"/>
                <w:szCs w:val="22"/>
                <w:lang w:eastAsia="zh-CN"/>
              </w:rPr>
              <w:fldChar w:fldCharType="separate"/>
            </w:r>
            <w:r w:rsidR="007958C9" w:rsidRPr="00313CF5">
              <w:rPr>
                <w:rFonts w:asciiTheme="majorHAnsi" w:hAnsiTheme="majorHAnsi" w:cstheme="majorHAnsi"/>
                <w:noProof/>
              </w:rPr>
              <w:t>3</w:t>
            </w:r>
            <w:r w:rsidR="0081674F" w:rsidRPr="00313CF5">
              <w:rPr>
                <w:rFonts w:asciiTheme="majorHAnsi" w:eastAsia="SimSun" w:hAnsiTheme="majorHAnsi" w:cstheme="majorHAnsi"/>
                <w:sz w:val="22"/>
                <w:szCs w:val="22"/>
                <w:lang w:eastAsia="zh-CN"/>
              </w:rPr>
              <w:fldChar w:fldCharType="end"/>
            </w:r>
            <w:r w:rsidR="0081674F" w:rsidRPr="00313CF5">
              <w:rPr>
                <w:rFonts w:asciiTheme="majorHAnsi" w:eastAsia="SimSun" w:hAnsiTheme="majorHAnsi" w:cstheme="majorHAnsi"/>
                <w:sz w:val="22"/>
                <w:szCs w:val="22"/>
                <w:lang w:eastAsia="zh-CN"/>
              </w:rPr>
              <w:t>]</w:t>
            </w:r>
          </w:p>
        </w:tc>
      </w:tr>
      <w:tr w:rsidR="00DC5B40" w:rsidRPr="002508BB" w:rsidTr="00590E09">
        <w:tc>
          <w:tcPr>
            <w:tcW w:w="2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B40" w:rsidRPr="00021013" w:rsidRDefault="00DC5B40" w:rsidP="00590E09">
            <w:pPr>
              <w:rPr>
                <w:rFonts w:asciiTheme="majorHAnsi" w:eastAsia="SimSun" w:hAnsiTheme="majorHAnsi" w:cstheme="majorHAnsi"/>
                <w:sz w:val="22"/>
                <w:szCs w:val="22"/>
                <w:lang w:eastAsia="zh-CN"/>
              </w:rPr>
            </w:pPr>
            <w:r w:rsidRPr="00021013">
              <w:rPr>
                <w:rFonts w:asciiTheme="majorHAnsi" w:eastAsia="SimSun" w:hAnsiTheme="majorHAnsi" w:cstheme="majorHAnsi"/>
                <w:color w:val="000000" w:themeColor="text1"/>
                <w:kern w:val="24"/>
                <w:sz w:val="22"/>
                <w:szCs w:val="22"/>
                <w:lang w:eastAsia="zh-CN"/>
              </w:rPr>
              <w:t>BS TXRU mapping</w:t>
            </w: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B40" w:rsidRPr="00021013" w:rsidRDefault="00DC5B40" w:rsidP="00484FF8">
            <w:pPr>
              <w:rPr>
                <w:rFonts w:asciiTheme="majorHAnsi" w:eastAsia="SimSun" w:hAnsiTheme="majorHAnsi" w:cstheme="majorHAnsi"/>
                <w:sz w:val="22"/>
                <w:szCs w:val="22"/>
                <w:lang w:eastAsia="zh-CN"/>
              </w:rPr>
            </w:pPr>
            <w:r w:rsidRPr="00021013">
              <w:rPr>
                <w:rFonts w:asciiTheme="majorHAnsi" w:eastAsia="SimSun" w:hAnsiTheme="majorHAnsi" w:cstheme="majorHAnsi"/>
                <w:color w:val="000000" w:themeColor="text1"/>
                <w:kern w:val="24"/>
                <w:sz w:val="22"/>
                <w:szCs w:val="22"/>
                <w:lang w:eastAsia="zh-CN"/>
              </w:rPr>
              <w:t xml:space="preserve">One-to-one </w:t>
            </w:r>
            <w:r w:rsidR="00484FF8">
              <w:rPr>
                <w:rFonts w:asciiTheme="majorHAnsi" w:eastAsia="SimSun" w:hAnsiTheme="majorHAnsi" w:cstheme="majorHAnsi"/>
                <w:color w:val="000000" w:themeColor="text1"/>
                <w:kern w:val="24"/>
                <w:sz w:val="22"/>
                <w:szCs w:val="22"/>
                <w:lang w:eastAsia="zh-CN"/>
              </w:rPr>
              <w:t>panel</w:t>
            </w:r>
            <w:r w:rsidRPr="00021013">
              <w:rPr>
                <w:rFonts w:asciiTheme="majorHAnsi" w:eastAsia="SimSun" w:hAnsiTheme="majorHAnsi" w:cstheme="majorHAnsi"/>
                <w:color w:val="000000" w:themeColor="text1"/>
                <w:kern w:val="24"/>
                <w:sz w:val="22"/>
                <w:szCs w:val="22"/>
                <w:lang w:eastAsia="zh-CN"/>
              </w:rPr>
              <w:t xml:space="preserve"> mapping</w:t>
            </w:r>
          </w:p>
        </w:tc>
      </w:tr>
      <w:tr w:rsidR="00DC5B40" w:rsidRPr="002508BB" w:rsidTr="00590E09">
        <w:tc>
          <w:tcPr>
            <w:tcW w:w="2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B40" w:rsidRPr="00021013" w:rsidRDefault="00DC5B40" w:rsidP="00590E09">
            <w:pPr>
              <w:rPr>
                <w:rFonts w:asciiTheme="majorHAnsi" w:eastAsia="SimSun" w:hAnsiTheme="majorHAnsi" w:cstheme="majorHAnsi"/>
                <w:sz w:val="22"/>
                <w:szCs w:val="22"/>
                <w:lang w:eastAsia="zh-CN"/>
              </w:rPr>
            </w:pPr>
            <w:r w:rsidRPr="00021013">
              <w:rPr>
                <w:rFonts w:asciiTheme="majorHAnsi" w:eastAsia="SimSun" w:hAnsiTheme="majorHAnsi" w:cstheme="majorHAnsi"/>
                <w:color w:val="000000" w:themeColor="text1"/>
                <w:kern w:val="24"/>
                <w:sz w:val="22"/>
                <w:szCs w:val="22"/>
                <w:lang w:eastAsia="zh-CN"/>
              </w:rPr>
              <w:t>UE antenna configurations</w:t>
            </w: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B40" w:rsidRPr="00021013" w:rsidRDefault="00DC5B40" w:rsidP="00955005">
            <w:pPr>
              <w:rPr>
                <w:rFonts w:asciiTheme="majorHAnsi" w:eastAsia="SimSun" w:hAnsiTheme="majorHAnsi" w:cstheme="majorHAnsi"/>
                <w:sz w:val="22"/>
                <w:szCs w:val="22"/>
                <w:lang w:eastAsia="zh-CN"/>
              </w:rPr>
            </w:pPr>
            <w:r w:rsidRPr="00021013">
              <w:rPr>
                <w:rFonts w:asciiTheme="majorHAnsi" w:eastAsia="SimSun" w:hAnsiTheme="majorHAnsi" w:cstheme="majorHAnsi"/>
                <w:sz w:val="22"/>
                <w:szCs w:val="22"/>
                <w:lang w:eastAsia="zh-CN"/>
              </w:rPr>
              <w:t>(M, N, P) = (</w:t>
            </w:r>
            <w:r w:rsidR="00955005">
              <w:rPr>
                <w:rFonts w:asciiTheme="majorHAnsi" w:eastAsia="SimSun" w:hAnsiTheme="majorHAnsi" w:cstheme="majorHAnsi"/>
                <w:sz w:val="22"/>
                <w:szCs w:val="22"/>
                <w:lang w:eastAsia="zh-CN"/>
              </w:rPr>
              <w:t>2</w:t>
            </w:r>
            <w:r w:rsidRPr="00021013">
              <w:rPr>
                <w:rFonts w:asciiTheme="majorHAnsi" w:eastAsia="SimSun" w:hAnsiTheme="majorHAnsi" w:cstheme="majorHAnsi"/>
                <w:sz w:val="22"/>
                <w:szCs w:val="22"/>
                <w:lang w:eastAsia="zh-CN"/>
              </w:rPr>
              <w:t>, 1, 2)</w:t>
            </w:r>
          </w:p>
        </w:tc>
      </w:tr>
      <w:tr w:rsidR="00DC5B40" w:rsidRPr="002508BB" w:rsidTr="00590E09">
        <w:tc>
          <w:tcPr>
            <w:tcW w:w="2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B40" w:rsidRPr="00021013" w:rsidRDefault="00DC5B40" w:rsidP="00590E09">
            <w:pPr>
              <w:rPr>
                <w:rFonts w:asciiTheme="majorHAnsi" w:eastAsia="SimSun" w:hAnsiTheme="majorHAnsi" w:cstheme="majorHAnsi"/>
                <w:sz w:val="22"/>
                <w:szCs w:val="22"/>
                <w:lang w:eastAsia="zh-CN"/>
              </w:rPr>
            </w:pPr>
            <w:r w:rsidRPr="00021013">
              <w:rPr>
                <w:rFonts w:asciiTheme="majorHAnsi" w:eastAsia="SimSun" w:hAnsiTheme="majorHAnsi" w:cstheme="majorHAnsi"/>
                <w:color w:val="000000" w:themeColor="text1"/>
                <w:kern w:val="24"/>
                <w:sz w:val="22"/>
                <w:szCs w:val="22"/>
                <w:lang w:eastAsia="zh-CN"/>
              </w:rPr>
              <w:t xml:space="preserve">UE distribution </w:t>
            </w: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B40" w:rsidRPr="00021013" w:rsidRDefault="00DC5B40" w:rsidP="00590E09">
            <w:pPr>
              <w:rPr>
                <w:rFonts w:asciiTheme="majorHAnsi" w:eastAsia="SimSun" w:hAnsiTheme="majorHAnsi" w:cstheme="majorHAnsi"/>
                <w:sz w:val="22"/>
                <w:szCs w:val="22"/>
                <w:lang w:eastAsia="zh-CN"/>
              </w:rPr>
            </w:pPr>
            <w:r w:rsidRPr="00021013">
              <w:rPr>
                <w:rFonts w:asciiTheme="majorHAnsi" w:eastAsia="SimSun" w:hAnsiTheme="majorHAnsi" w:cstheme="majorHAnsi"/>
                <w:sz w:val="22"/>
                <w:szCs w:val="22"/>
                <w:lang w:eastAsia="zh-CN"/>
              </w:rPr>
              <w:t>80% indoor, 20% outdoor</w:t>
            </w:r>
          </w:p>
        </w:tc>
      </w:tr>
      <w:tr w:rsidR="00DC5B40" w:rsidRPr="002508BB" w:rsidTr="00590E09">
        <w:tc>
          <w:tcPr>
            <w:tcW w:w="2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B40" w:rsidRPr="00021013" w:rsidRDefault="00DC5B40" w:rsidP="00590E09">
            <w:pPr>
              <w:rPr>
                <w:rFonts w:asciiTheme="majorHAnsi" w:eastAsia="SimSun" w:hAnsiTheme="majorHAnsi" w:cstheme="majorHAnsi"/>
                <w:sz w:val="22"/>
                <w:szCs w:val="22"/>
                <w:lang w:eastAsia="zh-CN"/>
              </w:rPr>
            </w:pPr>
            <w:r w:rsidRPr="00021013">
              <w:rPr>
                <w:rFonts w:asciiTheme="majorHAnsi" w:eastAsia="SimSun" w:hAnsiTheme="majorHAnsi" w:cstheme="majorHAnsi"/>
                <w:color w:val="000000" w:themeColor="text1"/>
                <w:kern w:val="24"/>
                <w:sz w:val="22"/>
                <w:szCs w:val="22"/>
                <w:lang w:eastAsia="zh-CN"/>
              </w:rPr>
              <w:t>UE antenna pattern</w:t>
            </w: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5B40" w:rsidRPr="00021013" w:rsidRDefault="00955005" w:rsidP="00D82FB8">
            <w:pPr>
              <w:rPr>
                <w:rFonts w:asciiTheme="majorHAnsi" w:eastAsia="SimSun" w:hAnsiTheme="majorHAnsi" w:cstheme="majorHAnsi"/>
                <w:sz w:val="22"/>
                <w:szCs w:val="22"/>
                <w:lang w:eastAsia="zh-CN"/>
              </w:rPr>
            </w:pPr>
            <w:r w:rsidRPr="00021013">
              <w:rPr>
                <w:rFonts w:asciiTheme="majorHAnsi" w:eastAsia="SimSun" w:hAnsiTheme="majorHAnsi" w:cstheme="majorHAnsi"/>
                <w:sz w:val="22"/>
                <w:szCs w:val="22"/>
                <w:lang w:eastAsia="zh-CN"/>
              </w:rPr>
              <w:t>According to Table A.2.1-</w:t>
            </w:r>
            <w:r w:rsidR="00D82FB8">
              <w:rPr>
                <w:rFonts w:asciiTheme="majorHAnsi" w:eastAsia="SimSun" w:hAnsiTheme="majorHAnsi" w:cstheme="majorHAnsi"/>
                <w:sz w:val="22"/>
                <w:szCs w:val="22"/>
                <w:lang w:eastAsia="zh-CN"/>
              </w:rPr>
              <w:t>8</w:t>
            </w:r>
            <w:r w:rsidR="0081674F">
              <w:rPr>
                <w:rFonts w:asciiTheme="majorHAnsi" w:eastAsia="SimSun" w:hAnsiTheme="majorHAnsi" w:cstheme="majorHAnsi"/>
                <w:sz w:val="22"/>
                <w:szCs w:val="22"/>
                <w:lang w:eastAsia="zh-CN"/>
              </w:rPr>
              <w:t xml:space="preserve"> </w:t>
            </w:r>
            <w:r w:rsidR="0081674F" w:rsidRPr="0081674F">
              <w:rPr>
                <w:rFonts w:asciiTheme="majorHAnsi" w:eastAsia="SimSun" w:hAnsiTheme="majorHAnsi" w:cstheme="majorHAnsi"/>
                <w:sz w:val="22"/>
                <w:szCs w:val="22"/>
                <w:lang w:eastAsia="zh-CN"/>
              </w:rPr>
              <w:t>[3]</w:t>
            </w:r>
          </w:p>
        </w:tc>
      </w:tr>
      <w:tr w:rsidR="00DC5B40" w:rsidRPr="002508BB" w:rsidTr="00590E09">
        <w:tc>
          <w:tcPr>
            <w:tcW w:w="2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DC5B40" w:rsidRPr="00021013" w:rsidRDefault="00DC5B40" w:rsidP="00590E09">
            <w:pPr>
              <w:rPr>
                <w:rFonts w:asciiTheme="majorHAnsi" w:eastAsia="SimSun" w:hAnsiTheme="majorHAnsi" w:cstheme="majorHAnsi"/>
                <w:color w:val="000000" w:themeColor="text1"/>
                <w:kern w:val="24"/>
                <w:sz w:val="22"/>
                <w:szCs w:val="22"/>
                <w:lang w:eastAsia="zh-CN"/>
              </w:rPr>
            </w:pPr>
            <w:r w:rsidRPr="00021013">
              <w:rPr>
                <w:rFonts w:asciiTheme="majorHAnsi" w:eastAsia="SimSun" w:hAnsiTheme="majorHAnsi" w:cstheme="majorHAnsi"/>
                <w:color w:val="000000" w:themeColor="text1"/>
                <w:kern w:val="24"/>
                <w:sz w:val="22"/>
                <w:szCs w:val="22"/>
                <w:lang w:eastAsia="zh-CN"/>
              </w:rPr>
              <w:t>UE velocity</w:t>
            </w: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DC5B40" w:rsidRPr="00021013" w:rsidRDefault="00955005" w:rsidP="00590E09">
            <w:pPr>
              <w:rPr>
                <w:rFonts w:asciiTheme="majorHAnsi" w:eastAsiaTheme="minorEastAsia" w:hAnsiTheme="majorHAnsi" w:cstheme="majorHAnsi"/>
                <w:color w:val="000000" w:themeColor="text1"/>
                <w:kern w:val="24"/>
                <w:sz w:val="22"/>
                <w:szCs w:val="22"/>
                <w:lang w:eastAsia="zh-CN"/>
              </w:rPr>
            </w:pPr>
            <w:r>
              <w:rPr>
                <w:rFonts w:asciiTheme="majorHAnsi" w:eastAsiaTheme="minorEastAsia" w:hAnsiTheme="majorHAnsi" w:cstheme="majorHAnsi"/>
                <w:color w:val="000000" w:themeColor="text1"/>
                <w:kern w:val="24"/>
                <w:sz w:val="22"/>
                <w:szCs w:val="22"/>
                <w:lang w:eastAsia="zh-CN"/>
              </w:rPr>
              <w:t>3km/hr</w:t>
            </w:r>
          </w:p>
        </w:tc>
      </w:tr>
      <w:tr w:rsidR="00DC5B40" w:rsidRPr="002508BB" w:rsidTr="00590E09">
        <w:tc>
          <w:tcPr>
            <w:tcW w:w="2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DC5B40" w:rsidRPr="00021013" w:rsidRDefault="00DC5B40" w:rsidP="00590E09">
            <w:pPr>
              <w:rPr>
                <w:rFonts w:asciiTheme="majorHAnsi" w:eastAsia="SimSun" w:hAnsiTheme="majorHAnsi" w:cstheme="majorHAnsi"/>
                <w:color w:val="000000" w:themeColor="text1"/>
                <w:kern w:val="24"/>
                <w:sz w:val="22"/>
                <w:szCs w:val="22"/>
                <w:lang w:eastAsia="zh-CN"/>
              </w:rPr>
            </w:pPr>
            <w:r w:rsidRPr="00021013">
              <w:rPr>
                <w:rFonts w:asciiTheme="majorHAnsi" w:eastAsia="SimSun" w:hAnsiTheme="majorHAnsi" w:cstheme="majorHAnsi"/>
                <w:color w:val="000000" w:themeColor="text1"/>
                <w:kern w:val="24"/>
                <w:sz w:val="22"/>
                <w:szCs w:val="22"/>
                <w:lang w:eastAsia="zh-CN"/>
              </w:rPr>
              <w:t>Traffic model</w:t>
            </w: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DC5B40" w:rsidRPr="00021013" w:rsidRDefault="00DC5B40" w:rsidP="00590E09">
            <w:pPr>
              <w:rPr>
                <w:rFonts w:asciiTheme="majorHAnsi" w:eastAsiaTheme="minorEastAsia" w:hAnsiTheme="majorHAnsi" w:cstheme="majorHAnsi"/>
                <w:color w:val="000000" w:themeColor="text1"/>
                <w:kern w:val="24"/>
                <w:sz w:val="22"/>
                <w:szCs w:val="22"/>
                <w:lang w:eastAsia="zh-CN"/>
              </w:rPr>
            </w:pPr>
            <w:r w:rsidRPr="00021013">
              <w:rPr>
                <w:rFonts w:asciiTheme="majorHAnsi" w:eastAsiaTheme="minorEastAsia" w:hAnsiTheme="majorHAnsi" w:cstheme="majorHAnsi"/>
                <w:color w:val="000000" w:themeColor="text1"/>
                <w:kern w:val="24"/>
                <w:sz w:val="22"/>
                <w:szCs w:val="22"/>
                <w:lang w:eastAsia="zh-CN"/>
              </w:rPr>
              <w:t>Full buffer</w:t>
            </w:r>
          </w:p>
        </w:tc>
      </w:tr>
      <w:tr w:rsidR="00DC5B40" w:rsidRPr="002508BB" w:rsidTr="00590E09">
        <w:tc>
          <w:tcPr>
            <w:tcW w:w="2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DC5B40" w:rsidRPr="00021013" w:rsidRDefault="00DC5B40" w:rsidP="00590E09">
            <w:pPr>
              <w:rPr>
                <w:rFonts w:asciiTheme="majorHAnsi" w:eastAsia="SimSun" w:hAnsiTheme="majorHAnsi" w:cstheme="majorHAnsi"/>
                <w:color w:val="000000" w:themeColor="text1"/>
                <w:kern w:val="24"/>
                <w:sz w:val="22"/>
                <w:szCs w:val="22"/>
                <w:lang w:eastAsia="zh-CN"/>
              </w:rPr>
            </w:pPr>
            <w:r w:rsidRPr="00021013">
              <w:rPr>
                <w:rFonts w:asciiTheme="majorHAnsi" w:eastAsia="SimSun" w:hAnsiTheme="majorHAnsi" w:cstheme="majorHAnsi"/>
                <w:color w:val="000000" w:themeColor="text1"/>
                <w:kern w:val="24"/>
                <w:sz w:val="22"/>
                <w:szCs w:val="22"/>
                <w:lang w:eastAsia="zh-CN"/>
              </w:rPr>
              <w:t>UE number per TRP</w:t>
            </w: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DC5B40" w:rsidRPr="00021013" w:rsidRDefault="00DC5B40" w:rsidP="00590E09">
            <w:pPr>
              <w:rPr>
                <w:rFonts w:asciiTheme="majorHAnsi" w:eastAsiaTheme="minorEastAsia" w:hAnsiTheme="majorHAnsi" w:cstheme="majorHAnsi"/>
                <w:color w:val="000000" w:themeColor="text1"/>
                <w:kern w:val="24"/>
                <w:sz w:val="22"/>
                <w:szCs w:val="22"/>
                <w:lang w:eastAsia="zh-CN"/>
              </w:rPr>
            </w:pPr>
            <w:r w:rsidRPr="00021013">
              <w:rPr>
                <w:rFonts w:asciiTheme="majorHAnsi" w:eastAsiaTheme="minorEastAsia" w:hAnsiTheme="majorHAnsi" w:cstheme="majorHAnsi"/>
                <w:color w:val="000000" w:themeColor="text1"/>
                <w:kern w:val="24"/>
                <w:sz w:val="22"/>
                <w:szCs w:val="22"/>
                <w:lang w:eastAsia="zh-CN"/>
              </w:rPr>
              <w:t>20</w:t>
            </w:r>
          </w:p>
        </w:tc>
      </w:tr>
      <w:tr w:rsidR="00DC5B40" w:rsidRPr="002508BB" w:rsidTr="00590E09">
        <w:tc>
          <w:tcPr>
            <w:tcW w:w="2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DC5B40" w:rsidRPr="00021013" w:rsidRDefault="00DC5B40" w:rsidP="00590E09">
            <w:pPr>
              <w:rPr>
                <w:rFonts w:asciiTheme="majorHAnsi" w:eastAsia="SimSun" w:hAnsiTheme="majorHAnsi" w:cstheme="majorHAnsi"/>
                <w:color w:val="000000" w:themeColor="text1"/>
                <w:kern w:val="24"/>
                <w:sz w:val="22"/>
                <w:szCs w:val="22"/>
                <w:lang w:eastAsia="zh-CN"/>
              </w:rPr>
            </w:pPr>
            <w:r w:rsidRPr="00021013">
              <w:rPr>
                <w:rFonts w:asciiTheme="majorHAnsi" w:eastAsia="SimSun" w:hAnsiTheme="majorHAnsi" w:cstheme="majorHAnsi"/>
                <w:color w:val="000000" w:themeColor="text1"/>
                <w:kern w:val="24"/>
                <w:sz w:val="22"/>
                <w:szCs w:val="22"/>
                <w:lang w:eastAsia="zh-CN"/>
              </w:rPr>
              <w:t>UE receiver</w:t>
            </w: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DC5B40" w:rsidRPr="00021013" w:rsidRDefault="00DC5B40" w:rsidP="00590E09">
            <w:pPr>
              <w:rPr>
                <w:rFonts w:asciiTheme="majorHAnsi" w:eastAsiaTheme="minorEastAsia" w:hAnsiTheme="majorHAnsi" w:cstheme="majorHAnsi"/>
                <w:color w:val="000000" w:themeColor="text1"/>
                <w:kern w:val="24"/>
                <w:sz w:val="22"/>
                <w:szCs w:val="22"/>
                <w:lang w:eastAsia="zh-CN"/>
              </w:rPr>
            </w:pPr>
            <w:r w:rsidRPr="00021013">
              <w:rPr>
                <w:rFonts w:asciiTheme="majorHAnsi" w:eastAsiaTheme="minorEastAsia" w:hAnsiTheme="majorHAnsi" w:cstheme="majorHAnsi"/>
                <w:color w:val="000000" w:themeColor="text1"/>
                <w:kern w:val="24"/>
                <w:sz w:val="22"/>
                <w:szCs w:val="22"/>
                <w:lang w:eastAsia="zh-CN"/>
              </w:rPr>
              <w:t>MMSE-IRC</w:t>
            </w:r>
          </w:p>
        </w:tc>
      </w:tr>
      <w:tr w:rsidR="00DC5B40" w:rsidRPr="002508BB" w:rsidTr="00590E09">
        <w:tc>
          <w:tcPr>
            <w:tcW w:w="2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DC5B40" w:rsidRPr="00021013" w:rsidRDefault="00DC5B40" w:rsidP="00590E09">
            <w:pPr>
              <w:rPr>
                <w:rFonts w:asciiTheme="majorHAnsi" w:eastAsia="SimSun" w:hAnsiTheme="majorHAnsi" w:cstheme="majorHAnsi"/>
                <w:color w:val="000000" w:themeColor="text1"/>
                <w:kern w:val="24"/>
                <w:sz w:val="22"/>
                <w:szCs w:val="22"/>
                <w:lang w:eastAsia="zh-CN"/>
              </w:rPr>
            </w:pPr>
            <w:r w:rsidRPr="00021013">
              <w:rPr>
                <w:rFonts w:asciiTheme="majorHAnsi" w:eastAsia="SimSun" w:hAnsiTheme="majorHAnsi" w:cstheme="majorHAnsi"/>
                <w:color w:val="000000" w:themeColor="text1"/>
                <w:kern w:val="24"/>
                <w:sz w:val="22"/>
                <w:szCs w:val="22"/>
                <w:lang w:eastAsia="zh-CN"/>
              </w:rPr>
              <w:t>CSI acquisition</w:t>
            </w: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DC5B40" w:rsidRPr="00021013" w:rsidRDefault="00DC5B40" w:rsidP="00955005">
            <w:pPr>
              <w:rPr>
                <w:rFonts w:asciiTheme="majorHAnsi" w:eastAsiaTheme="minorEastAsia" w:hAnsiTheme="majorHAnsi" w:cstheme="majorHAnsi"/>
                <w:color w:val="000000" w:themeColor="text1"/>
                <w:kern w:val="24"/>
                <w:sz w:val="22"/>
                <w:szCs w:val="22"/>
                <w:lang w:eastAsia="zh-CN"/>
              </w:rPr>
            </w:pPr>
            <w:r w:rsidRPr="00021013">
              <w:rPr>
                <w:rFonts w:asciiTheme="majorHAnsi" w:eastAsiaTheme="minorEastAsia" w:hAnsiTheme="majorHAnsi" w:cstheme="majorHAnsi"/>
                <w:color w:val="000000" w:themeColor="text1"/>
                <w:kern w:val="24"/>
                <w:sz w:val="22"/>
                <w:szCs w:val="22"/>
                <w:lang w:eastAsia="zh-CN"/>
              </w:rPr>
              <w:t>Ideal based on channel reciprocity</w:t>
            </w:r>
            <w:r w:rsidR="00955005">
              <w:rPr>
                <w:rFonts w:asciiTheme="majorHAnsi" w:eastAsiaTheme="minorEastAsia" w:hAnsiTheme="majorHAnsi" w:cstheme="majorHAnsi"/>
                <w:color w:val="000000" w:themeColor="text1"/>
                <w:kern w:val="24"/>
                <w:sz w:val="22"/>
                <w:szCs w:val="22"/>
                <w:lang w:eastAsia="zh-CN"/>
              </w:rPr>
              <w:t>, update</w:t>
            </w:r>
            <w:r w:rsidRPr="00021013">
              <w:rPr>
                <w:rFonts w:asciiTheme="majorHAnsi" w:eastAsiaTheme="minorEastAsia" w:hAnsiTheme="majorHAnsi" w:cstheme="majorHAnsi"/>
                <w:color w:val="000000" w:themeColor="text1"/>
                <w:kern w:val="24"/>
                <w:sz w:val="22"/>
                <w:szCs w:val="22"/>
                <w:lang w:eastAsia="zh-CN"/>
              </w:rPr>
              <w:t xml:space="preserve"> period 1ms</w:t>
            </w:r>
          </w:p>
        </w:tc>
      </w:tr>
      <w:tr w:rsidR="00DC5B40" w:rsidRPr="002508BB" w:rsidTr="00590E09">
        <w:tc>
          <w:tcPr>
            <w:tcW w:w="2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DC5B40" w:rsidRPr="00021013" w:rsidRDefault="00DC5B40" w:rsidP="00590E09">
            <w:pPr>
              <w:rPr>
                <w:rFonts w:asciiTheme="majorHAnsi" w:eastAsia="SimSun" w:hAnsiTheme="majorHAnsi" w:cstheme="majorHAnsi"/>
                <w:color w:val="000000" w:themeColor="text1"/>
                <w:kern w:val="24"/>
                <w:sz w:val="22"/>
                <w:szCs w:val="22"/>
                <w:lang w:eastAsia="zh-CN"/>
              </w:rPr>
            </w:pPr>
            <w:r w:rsidRPr="00021013">
              <w:rPr>
                <w:rFonts w:asciiTheme="majorHAnsi" w:eastAsia="SimSun" w:hAnsiTheme="majorHAnsi" w:cstheme="majorHAnsi"/>
                <w:color w:val="000000" w:themeColor="text1"/>
                <w:kern w:val="24"/>
                <w:sz w:val="22"/>
                <w:szCs w:val="22"/>
                <w:lang w:eastAsia="zh-CN"/>
              </w:rPr>
              <w:t>Scheduler</w:t>
            </w: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DC5B40" w:rsidRPr="00021013" w:rsidRDefault="00DC5B40" w:rsidP="00590E09">
            <w:pPr>
              <w:rPr>
                <w:rFonts w:asciiTheme="majorHAnsi" w:eastAsiaTheme="minorEastAsia" w:hAnsiTheme="majorHAnsi" w:cstheme="majorHAnsi"/>
                <w:color w:val="000000" w:themeColor="text1"/>
                <w:kern w:val="24"/>
                <w:sz w:val="22"/>
                <w:szCs w:val="22"/>
                <w:lang w:eastAsia="zh-CN"/>
              </w:rPr>
            </w:pPr>
            <w:r w:rsidRPr="00021013">
              <w:rPr>
                <w:rFonts w:asciiTheme="majorHAnsi" w:eastAsiaTheme="minorEastAsia" w:hAnsiTheme="majorHAnsi" w:cstheme="majorHAnsi"/>
                <w:color w:val="000000" w:themeColor="text1"/>
                <w:kern w:val="24"/>
                <w:sz w:val="22"/>
                <w:szCs w:val="22"/>
                <w:lang w:eastAsia="zh-CN"/>
              </w:rPr>
              <w:t>Multi-user PF user scheduler</w:t>
            </w:r>
          </w:p>
        </w:tc>
      </w:tr>
    </w:tbl>
    <w:p w:rsidR="00B75AC7" w:rsidRDefault="00B75AC7" w:rsidP="00F617BD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b/>
          <w:lang w:eastAsia="ja-JP"/>
        </w:rPr>
      </w:pPr>
    </w:p>
    <w:p w:rsidR="00B702E5" w:rsidRPr="00B702E5" w:rsidRDefault="00B702E5" w:rsidP="00F617BD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eastAsia="ja-JP"/>
        </w:rPr>
      </w:pPr>
      <w:r>
        <w:rPr>
          <w:rFonts w:asciiTheme="majorHAnsi" w:hAnsiTheme="majorHAnsi" w:cstheme="majorHAnsi"/>
          <w:lang w:eastAsia="ja-JP"/>
        </w:rPr>
        <w:lastRenderedPageBreak/>
        <w:t xml:space="preserve">The DMRS placements shown in </w:t>
      </w:r>
      <w:r>
        <w:rPr>
          <w:rFonts w:asciiTheme="majorHAnsi" w:hAnsiTheme="majorHAnsi" w:cstheme="majorHAnsi"/>
          <w:lang w:eastAsia="ja-JP"/>
        </w:rPr>
        <w:fldChar w:fldCharType="begin"/>
      </w:r>
      <w:r>
        <w:rPr>
          <w:rFonts w:asciiTheme="majorHAnsi" w:hAnsiTheme="majorHAnsi" w:cstheme="majorHAnsi"/>
          <w:lang w:eastAsia="ja-JP"/>
        </w:rPr>
        <w:instrText xml:space="preserve"> REF _Ref469319914 \h </w:instrText>
      </w:r>
      <w:r>
        <w:rPr>
          <w:rFonts w:asciiTheme="majorHAnsi" w:hAnsiTheme="majorHAnsi" w:cstheme="majorHAnsi"/>
          <w:lang w:eastAsia="ja-JP"/>
        </w:rPr>
      </w:r>
      <w:r>
        <w:rPr>
          <w:rFonts w:asciiTheme="majorHAnsi" w:hAnsiTheme="majorHAnsi" w:cstheme="majorHAnsi"/>
          <w:lang w:eastAsia="ja-JP"/>
        </w:rPr>
        <w:fldChar w:fldCharType="separate"/>
      </w:r>
      <w:r w:rsidR="007958C9" w:rsidRPr="00B702E5">
        <w:rPr>
          <w:rFonts w:asciiTheme="majorHAnsi" w:hAnsiTheme="majorHAnsi" w:cstheme="majorHAnsi"/>
        </w:rPr>
        <w:t xml:space="preserve">Figure </w:t>
      </w:r>
      <w:r w:rsidR="007958C9">
        <w:rPr>
          <w:rFonts w:asciiTheme="majorHAnsi" w:hAnsiTheme="majorHAnsi" w:cstheme="majorHAnsi"/>
          <w:noProof/>
        </w:rPr>
        <w:t>1</w:t>
      </w:r>
      <w:r>
        <w:rPr>
          <w:rFonts w:asciiTheme="majorHAnsi" w:hAnsiTheme="majorHAnsi" w:cstheme="majorHAnsi"/>
          <w:lang w:eastAsia="ja-JP"/>
        </w:rPr>
        <w:fldChar w:fldCharType="end"/>
      </w:r>
      <w:r>
        <w:rPr>
          <w:rFonts w:asciiTheme="majorHAnsi" w:hAnsiTheme="majorHAnsi" w:cstheme="majorHAnsi"/>
          <w:lang w:eastAsia="ja-JP"/>
        </w:rPr>
        <w:t xml:space="preserve"> are used in the simulation. In the configuration shown </w:t>
      </w:r>
      <w:r w:rsidR="0024071C">
        <w:rPr>
          <w:rFonts w:asciiTheme="majorHAnsi" w:hAnsiTheme="majorHAnsi" w:cstheme="majorHAnsi"/>
          <w:lang w:eastAsia="ja-JP"/>
        </w:rPr>
        <w:t xml:space="preserve">in </w:t>
      </w:r>
      <w:r w:rsidR="0024071C">
        <w:rPr>
          <w:rFonts w:asciiTheme="majorHAnsi" w:hAnsiTheme="majorHAnsi" w:cstheme="majorHAnsi"/>
          <w:lang w:eastAsia="ja-JP"/>
        </w:rPr>
        <w:fldChar w:fldCharType="begin"/>
      </w:r>
      <w:r w:rsidR="0024071C">
        <w:rPr>
          <w:rFonts w:asciiTheme="majorHAnsi" w:hAnsiTheme="majorHAnsi" w:cstheme="majorHAnsi"/>
          <w:lang w:eastAsia="ja-JP"/>
        </w:rPr>
        <w:instrText xml:space="preserve"> REF _Ref469319914 \h </w:instrText>
      </w:r>
      <w:r w:rsidR="0024071C">
        <w:rPr>
          <w:rFonts w:asciiTheme="majorHAnsi" w:hAnsiTheme="majorHAnsi" w:cstheme="majorHAnsi"/>
          <w:lang w:eastAsia="ja-JP"/>
        </w:rPr>
      </w:r>
      <w:r w:rsidR="0024071C">
        <w:rPr>
          <w:rFonts w:asciiTheme="majorHAnsi" w:hAnsiTheme="majorHAnsi" w:cstheme="majorHAnsi"/>
          <w:lang w:eastAsia="ja-JP"/>
        </w:rPr>
        <w:fldChar w:fldCharType="separate"/>
      </w:r>
      <w:r w:rsidR="007958C9" w:rsidRPr="00B702E5">
        <w:rPr>
          <w:rFonts w:asciiTheme="majorHAnsi" w:hAnsiTheme="majorHAnsi" w:cstheme="majorHAnsi"/>
        </w:rPr>
        <w:t xml:space="preserve">Figure </w:t>
      </w:r>
      <w:r w:rsidR="007958C9">
        <w:rPr>
          <w:rFonts w:asciiTheme="majorHAnsi" w:hAnsiTheme="majorHAnsi" w:cstheme="majorHAnsi"/>
          <w:noProof/>
        </w:rPr>
        <w:t>1</w:t>
      </w:r>
      <w:r w:rsidR="0024071C">
        <w:rPr>
          <w:rFonts w:asciiTheme="majorHAnsi" w:hAnsiTheme="majorHAnsi" w:cstheme="majorHAnsi"/>
          <w:lang w:eastAsia="ja-JP"/>
        </w:rPr>
        <w:fldChar w:fldCharType="end"/>
      </w:r>
      <w:r w:rsidR="0024071C">
        <w:rPr>
          <w:rFonts w:asciiTheme="majorHAnsi" w:hAnsiTheme="majorHAnsi" w:cstheme="majorHAnsi"/>
          <w:lang w:eastAsia="ja-JP"/>
        </w:rPr>
        <w:t xml:space="preserve">, </w:t>
      </w:r>
      <w:r w:rsidR="00D13475">
        <w:rPr>
          <w:rFonts w:asciiTheme="majorHAnsi" w:hAnsiTheme="majorHAnsi" w:cstheme="majorHAnsi"/>
          <w:lang w:eastAsia="ja-JP"/>
        </w:rPr>
        <w:t xml:space="preserve">16 DMRS sequences are placed in a orthogonal manner; </w:t>
      </w:r>
      <w:r w:rsidR="0024071C">
        <w:rPr>
          <w:rFonts w:asciiTheme="majorHAnsi" w:hAnsiTheme="majorHAnsi" w:cstheme="majorHAnsi"/>
          <w:lang w:eastAsia="ja-JP"/>
        </w:rPr>
        <w:t>8 layers are multiplexed</w:t>
      </w:r>
      <w:r w:rsidR="000F6F55">
        <w:rPr>
          <w:rFonts w:asciiTheme="majorHAnsi" w:hAnsiTheme="majorHAnsi" w:cstheme="majorHAnsi"/>
          <w:lang w:eastAsia="ja-JP"/>
        </w:rPr>
        <w:t xml:space="preserve"> orthogonally</w:t>
      </w:r>
      <w:r w:rsidR="0024071C">
        <w:rPr>
          <w:rFonts w:asciiTheme="majorHAnsi" w:hAnsiTheme="majorHAnsi" w:cstheme="majorHAnsi"/>
          <w:lang w:eastAsia="ja-JP"/>
        </w:rPr>
        <w:t xml:space="preserve"> in the upper resource block, while the rest of 8 layers are multiplexed </w:t>
      </w:r>
      <w:r w:rsidR="000F6F55">
        <w:rPr>
          <w:rFonts w:asciiTheme="majorHAnsi" w:hAnsiTheme="majorHAnsi" w:cstheme="majorHAnsi"/>
          <w:lang w:eastAsia="ja-JP"/>
        </w:rPr>
        <w:t xml:space="preserve">orthogonally </w:t>
      </w:r>
      <w:r w:rsidR="0024071C">
        <w:rPr>
          <w:rFonts w:asciiTheme="majorHAnsi" w:hAnsiTheme="majorHAnsi" w:cstheme="majorHAnsi"/>
          <w:lang w:eastAsia="ja-JP"/>
        </w:rPr>
        <w:t>using the DMRS in the bottom resource block.</w:t>
      </w:r>
      <w:r w:rsidR="003A2AFD">
        <w:rPr>
          <w:rFonts w:asciiTheme="majorHAnsi" w:hAnsiTheme="majorHAnsi" w:cstheme="majorHAnsi"/>
          <w:lang w:eastAsia="ja-JP"/>
        </w:rPr>
        <w:t xml:space="preserve"> Orthogonal DMRS in the same time-frequency resources are </w:t>
      </w:r>
      <w:r w:rsidR="00D20EF2">
        <w:rPr>
          <w:rFonts w:asciiTheme="majorHAnsi" w:hAnsiTheme="majorHAnsi" w:cstheme="majorHAnsi"/>
          <w:lang w:eastAsia="ja-JP"/>
        </w:rPr>
        <w:t>separated by orthogonal cover code</w:t>
      </w:r>
      <w:r w:rsidR="00D13475">
        <w:rPr>
          <w:rFonts w:asciiTheme="majorHAnsi" w:hAnsiTheme="majorHAnsi" w:cstheme="majorHAnsi"/>
          <w:lang w:eastAsia="ja-JP"/>
        </w:rPr>
        <w:t>s</w:t>
      </w:r>
      <w:r w:rsidR="00D20EF2">
        <w:rPr>
          <w:rFonts w:asciiTheme="majorHAnsi" w:hAnsiTheme="majorHAnsi" w:cstheme="majorHAnsi"/>
          <w:lang w:eastAsia="ja-JP"/>
        </w:rPr>
        <w:t xml:space="preserve"> (OCC).</w:t>
      </w:r>
    </w:p>
    <w:p w:rsidR="00B702E5" w:rsidRPr="0024071C" w:rsidRDefault="00B702E5" w:rsidP="00F617BD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b/>
          <w:lang w:eastAsia="ja-JP"/>
        </w:rPr>
      </w:pPr>
    </w:p>
    <w:p w:rsidR="00B702E5" w:rsidRDefault="00B702E5" w:rsidP="00B702E5">
      <w:pPr>
        <w:keepNext/>
        <w:spacing w:line="276" w:lineRule="auto"/>
        <w:ind w:firstLineChars="50" w:firstLine="120"/>
        <w:jc w:val="center"/>
      </w:pPr>
      <w:r w:rsidRPr="00B702E5">
        <w:rPr>
          <w:rFonts w:asciiTheme="majorHAnsi" w:hAnsiTheme="majorHAnsi" w:cstheme="majorHAnsi"/>
          <w:b/>
          <w:noProof/>
          <w:lang w:val="en-US" w:eastAsia="ja-JP"/>
        </w:rPr>
        <w:drawing>
          <wp:inline distT="0" distB="0" distL="0" distR="0" wp14:anchorId="07DFA3D5" wp14:editId="7F8BB253">
            <wp:extent cx="1943100" cy="3571403"/>
            <wp:effectExtent l="0" t="0" r="0" b="0"/>
            <wp:docPr id="7" name="図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図 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950870" cy="35856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702E5" w:rsidRPr="00B702E5" w:rsidRDefault="00B702E5" w:rsidP="00B702E5">
      <w:pPr>
        <w:pStyle w:val="a9"/>
        <w:jc w:val="center"/>
        <w:rPr>
          <w:rFonts w:asciiTheme="majorHAnsi" w:hAnsiTheme="majorHAnsi" w:cstheme="majorHAnsi"/>
          <w:b w:val="0"/>
          <w:sz w:val="24"/>
          <w:szCs w:val="24"/>
          <w:lang w:eastAsia="ja-JP"/>
        </w:rPr>
      </w:pPr>
      <w:bookmarkStart w:id="0" w:name="_Ref469319914"/>
      <w:r w:rsidRPr="00B702E5">
        <w:rPr>
          <w:rFonts w:asciiTheme="majorHAnsi" w:hAnsiTheme="majorHAnsi" w:cstheme="majorHAnsi"/>
          <w:sz w:val="24"/>
          <w:szCs w:val="24"/>
        </w:rPr>
        <w:t xml:space="preserve">Figure </w:t>
      </w:r>
      <w:r w:rsidRPr="00B702E5">
        <w:rPr>
          <w:rFonts w:asciiTheme="majorHAnsi" w:hAnsiTheme="majorHAnsi" w:cstheme="majorHAnsi"/>
          <w:sz w:val="24"/>
          <w:szCs w:val="24"/>
        </w:rPr>
        <w:fldChar w:fldCharType="begin"/>
      </w:r>
      <w:r w:rsidRPr="00B702E5">
        <w:rPr>
          <w:rFonts w:asciiTheme="majorHAnsi" w:hAnsiTheme="majorHAnsi" w:cstheme="majorHAnsi"/>
          <w:sz w:val="24"/>
          <w:szCs w:val="24"/>
        </w:rPr>
        <w:instrText xml:space="preserve"> SEQ Figure \* ARABIC </w:instrText>
      </w:r>
      <w:r w:rsidRPr="00B702E5">
        <w:rPr>
          <w:rFonts w:asciiTheme="majorHAnsi" w:hAnsiTheme="majorHAnsi" w:cstheme="majorHAnsi"/>
          <w:sz w:val="24"/>
          <w:szCs w:val="24"/>
        </w:rPr>
        <w:fldChar w:fldCharType="separate"/>
      </w:r>
      <w:r w:rsidR="007958C9">
        <w:rPr>
          <w:rFonts w:asciiTheme="majorHAnsi" w:hAnsiTheme="majorHAnsi" w:cstheme="majorHAnsi"/>
          <w:noProof/>
          <w:sz w:val="24"/>
          <w:szCs w:val="24"/>
        </w:rPr>
        <w:t>1</w:t>
      </w:r>
      <w:r w:rsidRPr="00B702E5">
        <w:rPr>
          <w:rFonts w:asciiTheme="majorHAnsi" w:hAnsiTheme="majorHAnsi" w:cstheme="majorHAnsi"/>
          <w:sz w:val="24"/>
          <w:szCs w:val="24"/>
        </w:rPr>
        <w:fldChar w:fldCharType="end"/>
      </w:r>
      <w:bookmarkEnd w:id="0"/>
      <w:r w:rsidRPr="00B702E5">
        <w:rPr>
          <w:rFonts w:asciiTheme="majorHAnsi" w:hAnsiTheme="majorHAnsi" w:cstheme="majorHAnsi"/>
          <w:sz w:val="24"/>
          <w:szCs w:val="24"/>
        </w:rPr>
        <w:t xml:space="preserve"> : 16 orthogonal</w:t>
      </w:r>
      <w:r w:rsidR="00DC5B40">
        <w:rPr>
          <w:rFonts w:asciiTheme="majorHAnsi" w:hAnsiTheme="majorHAnsi" w:cstheme="majorHAnsi"/>
          <w:sz w:val="24"/>
          <w:szCs w:val="24"/>
        </w:rPr>
        <w:t>/quasi-</w:t>
      </w:r>
      <w:r w:rsidR="0080046F">
        <w:rPr>
          <w:rFonts w:asciiTheme="majorHAnsi" w:hAnsiTheme="majorHAnsi" w:cstheme="majorHAnsi"/>
          <w:sz w:val="24"/>
          <w:szCs w:val="24"/>
        </w:rPr>
        <w:t>orthogonal</w:t>
      </w:r>
      <w:r w:rsidRPr="00B702E5">
        <w:rPr>
          <w:rFonts w:asciiTheme="majorHAnsi" w:hAnsiTheme="majorHAnsi" w:cstheme="majorHAnsi"/>
          <w:sz w:val="24"/>
          <w:szCs w:val="24"/>
        </w:rPr>
        <w:t xml:space="preserve"> DMRS placements</w:t>
      </w:r>
    </w:p>
    <w:p w:rsidR="00B702E5" w:rsidRDefault="00B702E5" w:rsidP="00F617BD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b/>
          <w:lang w:eastAsia="ja-JP"/>
        </w:rPr>
      </w:pPr>
    </w:p>
    <w:p w:rsidR="00AF33E5" w:rsidRDefault="00DC5B40" w:rsidP="00F617BD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eastAsia="ja-JP"/>
        </w:rPr>
      </w:pPr>
      <w:r w:rsidRPr="00DC5B40">
        <w:rPr>
          <w:rFonts w:asciiTheme="majorHAnsi" w:hAnsiTheme="majorHAnsi" w:cstheme="majorHAnsi" w:hint="eastAsia"/>
          <w:lang w:eastAsia="ja-JP"/>
        </w:rPr>
        <w:t xml:space="preserve">For </w:t>
      </w:r>
      <w:r w:rsidR="0051359A">
        <w:rPr>
          <w:rFonts w:asciiTheme="majorHAnsi" w:hAnsiTheme="majorHAnsi" w:cstheme="majorHAnsi"/>
          <w:lang w:eastAsia="ja-JP"/>
        </w:rPr>
        <w:t xml:space="preserve">the </w:t>
      </w:r>
      <w:r w:rsidRPr="00DC5B40">
        <w:rPr>
          <w:rFonts w:asciiTheme="majorHAnsi" w:hAnsiTheme="majorHAnsi" w:cstheme="majorHAnsi" w:hint="eastAsia"/>
          <w:lang w:eastAsia="ja-JP"/>
        </w:rPr>
        <w:t>qua</w:t>
      </w:r>
      <w:r>
        <w:rPr>
          <w:rFonts w:asciiTheme="majorHAnsi" w:hAnsiTheme="majorHAnsi" w:cstheme="majorHAnsi"/>
          <w:lang w:eastAsia="ja-JP"/>
        </w:rPr>
        <w:t xml:space="preserve">si orthogonal </w:t>
      </w:r>
      <w:r w:rsidR="0051359A">
        <w:rPr>
          <w:rFonts w:asciiTheme="majorHAnsi" w:hAnsiTheme="majorHAnsi" w:cstheme="majorHAnsi"/>
          <w:lang w:eastAsia="ja-JP"/>
        </w:rPr>
        <w:t xml:space="preserve">DMRS </w:t>
      </w:r>
      <w:r>
        <w:rPr>
          <w:rFonts w:asciiTheme="majorHAnsi" w:hAnsiTheme="majorHAnsi" w:cstheme="majorHAnsi"/>
          <w:lang w:eastAsia="ja-JP"/>
        </w:rPr>
        <w:t>placement, 8 DMRS symbols in 1 RB are used to multiplex 16 layers usin</w:t>
      </w:r>
      <w:r w:rsidR="00DC2240">
        <w:rPr>
          <w:rFonts w:asciiTheme="majorHAnsi" w:hAnsiTheme="majorHAnsi" w:cstheme="majorHAnsi"/>
          <w:lang w:eastAsia="ja-JP"/>
        </w:rPr>
        <w:t>g</w:t>
      </w:r>
      <w:r w:rsidR="002D35F6">
        <w:rPr>
          <w:rFonts w:asciiTheme="majorHAnsi" w:hAnsiTheme="majorHAnsi" w:cstheme="majorHAnsi"/>
          <w:lang w:eastAsia="ja-JP"/>
        </w:rPr>
        <w:t xml:space="preserve"> </w:t>
      </w:r>
      <w:r w:rsidR="00CD5B20">
        <w:rPr>
          <w:rFonts w:asciiTheme="majorHAnsi" w:hAnsiTheme="majorHAnsi" w:cstheme="majorHAnsi"/>
          <w:lang w:eastAsia="ja-JP"/>
        </w:rPr>
        <w:t xml:space="preserve">OCC and different </w:t>
      </w:r>
      <w:r w:rsidR="002D35F6">
        <w:rPr>
          <w:rFonts w:asciiTheme="majorHAnsi" w:hAnsiTheme="majorHAnsi" w:cstheme="majorHAnsi"/>
          <w:lang w:eastAsia="ja-JP"/>
        </w:rPr>
        <w:t>PN sequences and 2RBs are used in the simulation.</w:t>
      </w:r>
      <w:r w:rsidR="007958C9">
        <w:rPr>
          <w:rFonts w:asciiTheme="majorHAnsi" w:hAnsiTheme="majorHAnsi" w:cstheme="majorHAnsi"/>
          <w:lang w:eastAsia="ja-JP"/>
        </w:rPr>
        <w:t xml:space="preserve"> In </w:t>
      </w:r>
      <w:r w:rsidR="007958C9">
        <w:rPr>
          <w:rFonts w:asciiTheme="majorHAnsi" w:hAnsiTheme="majorHAnsi" w:cstheme="majorHAnsi"/>
          <w:lang w:eastAsia="ja-JP"/>
        </w:rPr>
        <w:fldChar w:fldCharType="begin"/>
      </w:r>
      <w:r w:rsidR="007958C9">
        <w:rPr>
          <w:rFonts w:asciiTheme="majorHAnsi" w:hAnsiTheme="majorHAnsi" w:cstheme="majorHAnsi"/>
          <w:lang w:eastAsia="ja-JP"/>
        </w:rPr>
        <w:instrText xml:space="preserve"> REF _Ref471812778 \h </w:instrText>
      </w:r>
      <w:r w:rsidR="007958C9">
        <w:rPr>
          <w:rFonts w:asciiTheme="majorHAnsi" w:hAnsiTheme="majorHAnsi" w:cstheme="majorHAnsi"/>
          <w:lang w:eastAsia="ja-JP"/>
        </w:rPr>
      </w:r>
      <w:r w:rsidR="007958C9">
        <w:rPr>
          <w:rFonts w:asciiTheme="majorHAnsi" w:hAnsiTheme="majorHAnsi" w:cstheme="majorHAnsi"/>
          <w:lang w:eastAsia="ja-JP"/>
        </w:rPr>
        <w:fldChar w:fldCharType="separate"/>
      </w:r>
      <w:r w:rsidR="007958C9" w:rsidRPr="007958C9">
        <w:rPr>
          <w:rFonts w:asciiTheme="majorHAnsi" w:hAnsiTheme="majorHAnsi" w:cstheme="majorHAnsi"/>
        </w:rPr>
        <w:t xml:space="preserve">Figure </w:t>
      </w:r>
      <w:r w:rsidR="007958C9">
        <w:rPr>
          <w:rFonts w:asciiTheme="majorHAnsi" w:hAnsiTheme="majorHAnsi" w:cstheme="majorHAnsi"/>
          <w:noProof/>
        </w:rPr>
        <w:t>2</w:t>
      </w:r>
      <w:r w:rsidR="007958C9">
        <w:rPr>
          <w:rFonts w:asciiTheme="majorHAnsi" w:hAnsiTheme="majorHAnsi" w:cstheme="majorHAnsi"/>
          <w:lang w:eastAsia="ja-JP"/>
        </w:rPr>
        <w:fldChar w:fldCharType="end"/>
      </w:r>
      <w:r w:rsidR="007958C9">
        <w:rPr>
          <w:rFonts w:asciiTheme="majorHAnsi" w:hAnsiTheme="majorHAnsi" w:cstheme="majorHAnsi"/>
          <w:lang w:eastAsia="ja-JP"/>
        </w:rPr>
        <w:t xml:space="preserve"> and </w:t>
      </w:r>
      <w:r w:rsidR="007958C9">
        <w:rPr>
          <w:rFonts w:asciiTheme="majorHAnsi" w:hAnsiTheme="majorHAnsi" w:cstheme="majorHAnsi"/>
          <w:lang w:eastAsia="ja-JP"/>
        </w:rPr>
        <w:fldChar w:fldCharType="begin"/>
      </w:r>
      <w:r w:rsidR="007958C9">
        <w:rPr>
          <w:rFonts w:asciiTheme="majorHAnsi" w:hAnsiTheme="majorHAnsi" w:cstheme="majorHAnsi"/>
          <w:lang w:eastAsia="ja-JP"/>
        </w:rPr>
        <w:instrText xml:space="preserve"> REF _Ref471812779 \h </w:instrText>
      </w:r>
      <w:r w:rsidR="007958C9">
        <w:rPr>
          <w:rFonts w:asciiTheme="majorHAnsi" w:hAnsiTheme="majorHAnsi" w:cstheme="majorHAnsi"/>
          <w:lang w:eastAsia="ja-JP"/>
        </w:rPr>
      </w:r>
      <w:r w:rsidR="007958C9">
        <w:rPr>
          <w:rFonts w:asciiTheme="majorHAnsi" w:hAnsiTheme="majorHAnsi" w:cstheme="majorHAnsi"/>
          <w:lang w:eastAsia="ja-JP"/>
        </w:rPr>
        <w:fldChar w:fldCharType="separate"/>
      </w:r>
      <w:r w:rsidR="007958C9" w:rsidRPr="007958C9">
        <w:rPr>
          <w:rFonts w:asciiTheme="majorHAnsi" w:hAnsiTheme="majorHAnsi" w:cstheme="majorHAnsi"/>
        </w:rPr>
        <w:t xml:space="preserve">Figure </w:t>
      </w:r>
      <w:r w:rsidR="007958C9">
        <w:rPr>
          <w:rFonts w:asciiTheme="majorHAnsi" w:hAnsiTheme="majorHAnsi" w:cstheme="majorHAnsi"/>
          <w:noProof/>
        </w:rPr>
        <w:t>3</w:t>
      </w:r>
      <w:r w:rsidR="007958C9">
        <w:rPr>
          <w:rFonts w:asciiTheme="majorHAnsi" w:hAnsiTheme="majorHAnsi" w:cstheme="majorHAnsi"/>
          <w:lang w:eastAsia="ja-JP"/>
        </w:rPr>
        <w:fldChar w:fldCharType="end"/>
      </w:r>
      <w:r w:rsidR="007958C9">
        <w:rPr>
          <w:rFonts w:asciiTheme="majorHAnsi" w:hAnsiTheme="majorHAnsi" w:cstheme="majorHAnsi"/>
          <w:lang w:eastAsia="ja-JP"/>
        </w:rPr>
        <w:t>, CDF of system level spectra efficiency and UE level spectral efficiency are shown.</w:t>
      </w:r>
      <w:r w:rsidR="0051359A">
        <w:rPr>
          <w:rFonts w:asciiTheme="majorHAnsi" w:hAnsiTheme="majorHAnsi" w:cstheme="majorHAnsi"/>
          <w:lang w:eastAsia="ja-JP"/>
        </w:rPr>
        <w:t xml:space="preserve"> For the UE-level spectral efficiency, CDF of spectral efficiencies achieved by UEs in the system is derived.</w:t>
      </w:r>
      <w:r w:rsidR="007958C9">
        <w:rPr>
          <w:rFonts w:asciiTheme="majorHAnsi" w:hAnsiTheme="majorHAnsi" w:cstheme="majorHAnsi"/>
          <w:lang w:eastAsia="ja-JP"/>
        </w:rPr>
        <w:t xml:space="preserve"> </w:t>
      </w:r>
      <w:r w:rsidR="00F34B85">
        <w:rPr>
          <w:rFonts w:asciiTheme="majorHAnsi" w:hAnsiTheme="majorHAnsi" w:cstheme="majorHAnsi"/>
          <w:lang w:eastAsia="ja-JP"/>
        </w:rPr>
        <w:t>In terms of spectral efficiency, i</w:t>
      </w:r>
      <w:r w:rsidR="007958C9">
        <w:rPr>
          <w:rFonts w:asciiTheme="majorHAnsi" w:hAnsiTheme="majorHAnsi" w:cstheme="majorHAnsi"/>
          <w:lang w:eastAsia="ja-JP"/>
        </w:rPr>
        <w:t xml:space="preserve">t is clear from the results shown in </w:t>
      </w:r>
      <w:r w:rsidR="007958C9">
        <w:rPr>
          <w:rFonts w:asciiTheme="majorHAnsi" w:hAnsiTheme="majorHAnsi" w:cstheme="majorHAnsi"/>
          <w:lang w:eastAsia="ja-JP"/>
        </w:rPr>
        <w:fldChar w:fldCharType="begin"/>
      </w:r>
      <w:r w:rsidR="007958C9">
        <w:rPr>
          <w:rFonts w:asciiTheme="majorHAnsi" w:hAnsiTheme="majorHAnsi" w:cstheme="majorHAnsi"/>
          <w:lang w:eastAsia="ja-JP"/>
        </w:rPr>
        <w:instrText xml:space="preserve"> REF _Ref471812778 \h </w:instrText>
      </w:r>
      <w:r w:rsidR="007958C9">
        <w:rPr>
          <w:rFonts w:asciiTheme="majorHAnsi" w:hAnsiTheme="majorHAnsi" w:cstheme="majorHAnsi"/>
          <w:lang w:eastAsia="ja-JP"/>
        </w:rPr>
      </w:r>
      <w:r w:rsidR="007958C9">
        <w:rPr>
          <w:rFonts w:asciiTheme="majorHAnsi" w:hAnsiTheme="majorHAnsi" w:cstheme="majorHAnsi"/>
          <w:lang w:eastAsia="ja-JP"/>
        </w:rPr>
        <w:fldChar w:fldCharType="separate"/>
      </w:r>
      <w:r w:rsidR="007958C9" w:rsidRPr="007958C9">
        <w:rPr>
          <w:rFonts w:asciiTheme="majorHAnsi" w:hAnsiTheme="majorHAnsi" w:cstheme="majorHAnsi"/>
        </w:rPr>
        <w:t xml:space="preserve">Figure </w:t>
      </w:r>
      <w:r w:rsidR="007958C9">
        <w:rPr>
          <w:rFonts w:asciiTheme="majorHAnsi" w:hAnsiTheme="majorHAnsi" w:cstheme="majorHAnsi"/>
          <w:noProof/>
        </w:rPr>
        <w:t>2</w:t>
      </w:r>
      <w:r w:rsidR="007958C9">
        <w:rPr>
          <w:rFonts w:asciiTheme="majorHAnsi" w:hAnsiTheme="majorHAnsi" w:cstheme="majorHAnsi"/>
          <w:lang w:eastAsia="ja-JP"/>
        </w:rPr>
        <w:fldChar w:fldCharType="end"/>
      </w:r>
      <w:r w:rsidR="007958C9">
        <w:rPr>
          <w:rFonts w:asciiTheme="majorHAnsi" w:hAnsiTheme="majorHAnsi" w:cstheme="majorHAnsi"/>
          <w:lang w:eastAsia="ja-JP"/>
        </w:rPr>
        <w:t xml:space="preserve"> and </w:t>
      </w:r>
      <w:r w:rsidR="007958C9">
        <w:rPr>
          <w:rFonts w:asciiTheme="majorHAnsi" w:hAnsiTheme="majorHAnsi" w:cstheme="majorHAnsi"/>
          <w:lang w:eastAsia="ja-JP"/>
        </w:rPr>
        <w:fldChar w:fldCharType="begin"/>
      </w:r>
      <w:r w:rsidR="007958C9">
        <w:rPr>
          <w:rFonts w:asciiTheme="majorHAnsi" w:hAnsiTheme="majorHAnsi" w:cstheme="majorHAnsi"/>
          <w:lang w:eastAsia="ja-JP"/>
        </w:rPr>
        <w:instrText xml:space="preserve"> REF _Ref471812779 \h </w:instrText>
      </w:r>
      <w:r w:rsidR="007958C9">
        <w:rPr>
          <w:rFonts w:asciiTheme="majorHAnsi" w:hAnsiTheme="majorHAnsi" w:cstheme="majorHAnsi"/>
          <w:lang w:eastAsia="ja-JP"/>
        </w:rPr>
      </w:r>
      <w:r w:rsidR="007958C9">
        <w:rPr>
          <w:rFonts w:asciiTheme="majorHAnsi" w:hAnsiTheme="majorHAnsi" w:cstheme="majorHAnsi"/>
          <w:lang w:eastAsia="ja-JP"/>
        </w:rPr>
        <w:fldChar w:fldCharType="separate"/>
      </w:r>
      <w:r w:rsidR="007958C9" w:rsidRPr="007958C9">
        <w:rPr>
          <w:rFonts w:asciiTheme="majorHAnsi" w:hAnsiTheme="majorHAnsi" w:cstheme="majorHAnsi"/>
        </w:rPr>
        <w:t xml:space="preserve">Figure </w:t>
      </w:r>
      <w:r w:rsidR="007958C9">
        <w:rPr>
          <w:rFonts w:asciiTheme="majorHAnsi" w:hAnsiTheme="majorHAnsi" w:cstheme="majorHAnsi"/>
          <w:noProof/>
        </w:rPr>
        <w:t>3</w:t>
      </w:r>
      <w:r w:rsidR="007958C9">
        <w:rPr>
          <w:rFonts w:asciiTheme="majorHAnsi" w:hAnsiTheme="majorHAnsi" w:cstheme="majorHAnsi"/>
          <w:lang w:eastAsia="ja-JP"/>
        </w:rPr>
        <w:fldChar w:fldCharType="end"/>
      </w:r>
      <w:r w:rsidR="007958C9">
        <w:rPr>
          <w:rFonts w:asciiTheme="majorHAnsi" w:hAnsiTheme="majorHAnsi" w:cstheme="majorHAnsi"/>
          <w:lang w:eastAsia="ja-JP"/>
        </w:rPr>
        <w:t xml:space="preserve"> that 16 orthogonal DMRS ports provide </w:t>
      </w:r>
      <w:r w:rsidR="00A11658">
        <w:rPr>
          <w:rFonts w:asciiTheme="majorHAnsi" w:hAnsiTheme="majorHAnsi" w:cstheme="majorHAnsi"/>
          <w:lang w:eastAsia="ja-JP"/>
        </w:rPr>
        <w:t>overall</w:t>
      </w:r>
      <w:bookmarkStart w:id="1" w:name="_GoBack"/>
      <w:bookmarkEnd w:id="1"/>
      <w:r w:rsidR="007958C9">
        <w:rPr>
          <w:rFonts w:asciiTheme="majorHAnsi" w:hAnsiTheme="majorHAnsi" w:cstheme="majorHAnsi"/>
          <w:lang w:eastAsia="ja-JP"/>
        </w:rPr>
        <w:t xml:space="preserve"> and UE-level </w:t>
      </w:r>
      <w:r w:rsidR="00F34B85">
        <w:rPr>
          <w:rFonts w:asciiTheme="majorHAnsi" w:hAnsiTheme="majorHAnsi" w:cstheme="majorHAnsi"/>
          <w:lang w:eastAsia="ja-JP"/>
        </w:rPr>
        <w:t>performance gain</w:t>
      </w:r>
      <w:r w:rsidR="0051359A">
        <w:rPr>
          <w:rFonts w:asciiTheme="majorHAnsi" w:hAnsiTheme="majorHAnsi" w:cstheme="majorHAnsi"/>
          <w:lang w:eastAsia="ja-JP"/>
        </w:rPr>
        <w:t>.</w:t>
      </w:r>
      <w:r w:rsidR="000F6301">
        <w:rPr>
          <w:rFonts w:asciiTheme="majorHAnsi" w:hAnsiTheme="majorHAnsi" w:cstheme="majorHAnsi"/>
          <w:lang w:eastAsia="ja-JP"/>
        </w:rPr>
        <w:t xml:space="preserve"> The achieved gain is approximately 6%.</w:t>
      </w:r>
    </w:p>
    <w:p w:rsidR="007958C9" w:rsidRDefault="007958C9" w:rsidP="00F617BD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eastAsia="ja-JP"/>
        </w:rPr>
      </w:pPr>
    </w:p>
    <w:p w:rsidR="007958C9" w:rsidRPr="008F08CB" w:rsidRDefault="007958C9" w:rsidP="007958C9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b/>
          <w:lang w:eastAsia="ja-JP"/>
        </w:rPr>
      </w:pPr>
      <w:r w:rsidRPr="008F08CB">
        <w:rPr>
          <w:rFonts w:asciiTheme="majorHAnsi" w:hAnsiTheme="majorHAnsi" w:cstheme="majorHAnsi"/>
          <w:b/>
          <w:lang w:eastAsia="ja-JP"/>
        </w:rPr>
        <w:t>Observation</w:t>
      </w:r>
      <w:r w:rsidR="008F08CB">
        <w:rPr>
          <w:rFonts w:asciiTheme="majorHAnsi" w:hAnsiTheme="majorHAnsi" w:cstheme="majorHAnsi"/>
          <w:b/>
          <w:lang w:eastAsia="ja-JP"/>
        </w:rPr>
        <w:t xml:space="preserve"> 1</w:t>
      </w:r>
      <w:r w:rsidRPr="008F08CB">
        <w:rPr>
          <w:rFonts w:asciiTheme="majorHAnsi" w:hAnsiTheme="majorHAnsi" w:cstheme="majorHAnsi"/>
          <w:b/>
          <w:lang w:eastAsia="ja-JP"/>
        </w:rPr>
        <w:t xml:space="preserve">: </w:t>
      </w:r>
      <w:r w:rsidR="005D7770">
        <w:rPr>
          <w:rFonts w:asciiTheme="majorHAnsi" w:hAnsiTheme="majorHAnsi" w:cstheme="majorHAnsi"/>
          <w:b/>
          <w:lang w:eastAsia="ja-JP"/>
        </w:rPr>
        <w:t xml:space="preserve">From SLS results, </w:t>
      </w:r>
      <w:r w:rsidRPr="008F08CB">
        <w:rPr>
          <w:rFonts w:asciiTheme="majorHAnsi" w:hAnsiTheme="majorHAnsi" w:cstheme="majorHAnsi"/>
          <w:b/>
          <w:lang w:eastAsia="ja-JP"/>
        </w:rPr>
        <w:t>16 orthogonal DMRS ports provide</w:t>
      </w:r>
      <w:r w:rsidR="0051359A">
        <w:rPr>
          <w:rFonts w:asciiTheme="majorHAnsi" w:hAnsiTheme="majorHAnsi" w:cstheme="majorHAnsi"/>
          <w:b/>
          <w:lang w:eastAsia="ja-JP"/>
        </w:rPr>
        <w:t xml:space="preserve"> both</w:t>
      </w:r>
      <w:r w:rsidRPr="008F08CB">
        <w:rPr>
          <w:rFonts w:asciiTheme="majorHAnsi" w:hAnsiTheme="majorHAnsi" w:cstheme="majorHAnsi"/>
          <w:b/>
          <w:lang w:eastAsia="ja-JP"/>
        </w:rPr>
        <w:t xml:space="preserve"> </w:t>
      </w:r>
      <w:r w:rsidR="0051359A">
        <w:rPr>
          <w:rFonts w:asciiTheme="majorHAnsi" w:hAnsiTheme="majorHAnsi" w:cstheme="majorHAnsi"/>
          <w:b/>
          <w:lang w:eastAsia="ja-JP"/>
        </w:rPr>
        <w:t>system-level</w:t>
      </w:r>
      <w:r w:rsidRPr="008F08CB">
        <w:rPr>
          <w:rFonts w:asciiTheme="majorHAnsi" w:hAnsiTheme="majorHAnsi" w:cstheme="majorHAnsi"/>
          <w:b/>
          <w:lang w:eastAsia="ja-JP"/>
        </w:rPr>
        <w:t xml:space="preserve"> and UE</w:t>
      </w:r>
      <w:r w:rsidR="00B72E65">
        <w:rPr>
          <w:rFonts w:asciiTheme="majorHAnsi" w:hAnsiTheme="majorHAnsi" w:cstheme="majorHAnsi"/>
          <w:b/>
          <w:lang w:eastAsia="ja-JP"/>
        </w:rPr>
        <w:t>-level spectral efficiency gain</w:t>
      </w:r>
    </w:p>
    <w:p w:rsidR="007958C9" w:rsidRDefault="007958C9" w:rsidP="007958C9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eastAsia="ja-JP"/>
        </w:rPr>
      </w:pPr>
    </w:p>
    <w:p w:rsidR="007958C9" w:rsidRDefault="007958C9" w:rsidP="007958C9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eastAsia="ja-JP"/>
        </w:rPr>
      </w:pPr>
      <w:r>
        <w:rPr>
          <w:rFonts w:asciiTheme="majorHAnsi" w:hAnsiTheme="majorHAnsi" w:cstheme="majorHAnsi"/>
          <w:lang w:eastAsia="ja-JP"/>
        </w:rPr>
        <w:t>Based on the above observation, we make the following proposal:</w:t>
      </w:r>
    </w:p>
    <w:p w:rsidR="007958C9" w:rsidRDefault="007958C9" w:rsidP="007958C9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eastAsia="ja-JP"/>
        </w:rPr>
      </w:pPr>
    </w:p>
    <w:p w:rsidR="007958C9" w:rsidRPr="008F08CB" w:rsidRDefault="007958C9" w:rsidP="007958C9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b/>
          <w:lang w:eastAsia="ja-JP"/>
        </w:rPr>
      </w:pPr>
      <w:r w:rsidRPr="008F08CB">
        <w:rPr>
          <w:rFonts w:asciiTheme="majorHAnsi" w:hAnsiTheme="majorHAnsi" w:cstheme="majorHAnsi"/>
          <w:b/>
          <w:lang w:eastAsia="ja-JP"/>
        </w:rPr>
        <w:t>Proposal 1: Support 16 orthogonal DMRS ports for DL</w:t>
      </w:r>
    </w:p>
    <w:p w:rsidR="007958C9" w:rsidRPr="007958C9" w:rsidRDefault="007958C9" w:rsidP="00F617BD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eastAsia="ja-JP"/>
        </w:rPr>
      </w:pPr>
    </w:p>
    <w:p w:rsidR="007958C9" w:rsidRDefault="00201679" w:rsidP="007958C9">
      <w:pPr>
        <w:keepNext/>
        <w:spacing w:line="276" w:lineRule="auto"/>
        <w:ind w:firstLineChars="50" w:firstLine="120"/>
        <w:jc w:val="both"/>
      </w:pPr>
      <w:r>
        <w:rPr>
          <w:noProof/>
          <w:lang w:val="en-US" w:eastAsia="ja-JP"/>
        </w:rPr>
        <w:lastRenderedPageBreak/>
        <w:drawing>
          <wp:inline distT="0" distB="0" distL="0" distR="0" wp14:anchorId="392B3AAF">
            <wp:extent cx="6139180" cy="3572510"/>
            <wp:effectExtent l="0" t="0" r="0" b="8890"/>
            <wp:docPr id="5" name="図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39180" cy="3572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33E5" w:rsidRPr="007958C9" w:rsidRDefault="007958C9" w:rsidP="007958C9">
      <w:pPr>
        <w:pStyle w:val="a9"/>
        <w:jc w:val="center"/>
        <w:rPr>
          <w:rFonts w:asciiTheme="majorHAnsi" w:hAnsiTheme="majorHAnsi" w:cstheme="majorHAnsi"/>
          <w:sz w:val="24"/>
          <w:lang w:eastAsia="ja-JP"/>
        </w:rPr>
      </w:pPr>
      <w:bookmarkStart w:id="2" w:name="_Ref471812778"/>
      <w:r w:rsidRPr="007958C9">
        <w:rPr>
          <w:rFonts w:asciiTheme="majorHAnsi" w:hAnsiTheme="majorHAnsi" w:cstheme="majorHAnsi"/>
          <w:sz w:val="24"/>
        </w:rPr>
        <w:t xml:space="preserve">Figure </w:t>
      </w:r>
      <w:r w:rsidRPr="007958C9">
        <w:rPr>
          <w:rFonts w:asciiTheme="majorHAnsi" w:hAnsiTheme="majorHAnsi" w:cstheme="majorHAnsi"/>
          <w:sz w:val="24"/>
        </w:rPr>
        <w:fldChar w:fldCharType="begin"/>
      </w:r>
      <w:r w:rsidRPr="007958C9">
        <w:rPr>
          <w:rFonts w:asciiTheme="majorHAnsi" w:hAnsiTheme="majorHAnsi" w:cstheme="majorHAnsi"/>
          <w:sz w:val="24"/>
        </w:rPr>
        <w:instrText xml:space="preserve"> SEQ Figure \* ARABIC </w:instrText>
      </w:r>
      <w:r w:rsidRPr="007958C9">
        <w:rPr>
          <w:rFonts w:asciiTheme="majorHAnsi" w:hAnsiTheme="majorHAnsi" w:cstheme="majorHAnsi"/>
          <w:sz w:val="24"/>
        </w:rPr>
        <w:fldChar w:fldCharType="separate"/>
      </w:r>
      <w:r>
        <w:rPr>
          <w:rFonts w:asciiTheme="majorHAnsi" w:hAnsiTheme="majorHAnsi" w:cstheme="majorHAnsi"/>
          <w:noProof/>
          <w:sz w:val="24"/>
        </w:rPr>
        <w:t>2</w:t>
      </w:r>
      <w:r w:rsidRPr="007958C9">
        <w:rPr>
          <w:rFonts w:asciiTheme="majorHAnsi" w:hAnsiTheme="majorHAnsi" w:cstheme="majorHAnsi"/>
          <w:sz w:val="24"/>
        </w:rPr>
        <w:fldChar w:fldCharType="end"/>
      </w:r>
      <w:bookmarkEnd w:id="2"/>
      <w:r w:rsidRPr="007958C9">
        <w:rPr>
          <w:rFonts w:asciiTheme="majorHAnsi" w:hAnsiTheme="majorHAnsi" w:cstheme="majorHAnsi"/>
          <w:sz w:val="24"/>
        </w:rPr>
        <w:t xml:space="preserve"> : CDF of system level spectral efficiency</w:t>
      </w:r>
    </w:p>
    <w:p w:rsidR="00AF33E5" w:rsidRDefault="00AF33E5" w:rsidP="00F617BD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b/>
          <w:lang w:eastAsia="ja-JP"/>
        </w:rPr>
      </w:pPr>
    </w:p>
    <w:p w:rsidR="007958C9" w:rsidRDefault="007958C9" w:rsidP="00F617BD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b/>
          <w:lang w:eastAsia="ja-JP"/>
        </w:rPr>
      </w:pPr>
    </w:p>
    <w:p w:rsidR="007958C9" w:rsidRDefault="00201679" w:rsidP="007958C9">
      <w:pPr>
        <w:keepNext/>
        <w:spacing w:line="276" w:lineRule="auto"/>
        <w:ind w:firstLineChars="50" w:firstLine="120"/>
        <w:jc w:val="both"/>
      </w:pPr>
      <w:r>
        <w:rPr>
          <w:noProof/>
          <w:lang w:val="en-US" w:eastAsia="ja-JP"/>
        </w:rPr>
        <w:drawing>
          <wp:inline distT="0" distB="0" distL="0" distR="0" wp14:anchorId="12E406FC">
            <wp:extent cx="6163310" cy="3621405"/>
            <wp:effectExtent l="0" t="0" r="8890" b="0"/>
            <wp:docPr id="6" name="図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63310" cy="3621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58C9" w:rsidRPr="007958C9" w:rsidRDefault="007958C9" w:rsidP="007958C9">
      <w:pPr>
        <w:pStyle w:val="a9"/>
        <w:jc w:val="center"/>
        <w:rPr>
          <w:rFonts w:asciiTheme="majorHAnsi" w:hAnsiTheme="majorHAnsi" w:cstheme="majorHAnsi"/>
          <w:sz w:val="24"/>
          <w:lang w:eastAsia="ja-JP"/>
        </w:rPr>
      </w:pPr>
      <w:bookmarkStart w:id="3" w:name="_Ref471812779"/>
      <w:r w:rsidRPr="007958C9">
        <w:rPr>
          <w:rFonts w:asciiTheme="majorHAnsi" w:hAnsiTheme="majorHAnsi" w:cstheme="majorHAnsi"/>
          <w:sz w:val="24"/>
        </w:rPr>
        <w:t xml:space="preserve">Figure </w:t>
      </w:r>
      <w:r w:rsidRPr="007958C9">
        <w:rPr>
          <w:rFonts w:asciiTheme="majorHAnsi" w:hAnsiTheme="majorHAnsi" w:cstheme="majorHAnsi"/>
          <w:sz w:val="24"/>
        </w:rPr>
        <w:fldChar w:fldCharType="begin"/>
      </w:r>
      <w:r w:rsidRPr="007958C9">
        <w:rPr>
          <w:rFonts w:asciiTheme="majorHAnsi" w:hAnsiTheme="majorHAnsi" w:cstheme="majorHAnsi"/>
          <w:sz w:val="24"/>
        </w:rPr>
        <w:instrText xml:space="preserve"> SEQ Figure \* ARABIC </w:instrText>
      </w:r>
      <w:r w:rsidRPr="007958C9">
        <w:rPr>
          <w:rFonts w:asciiTheme="majorHAnsi" w:hAnsiTheme="majorHAnsi" w:cstheme="majorHAnsi"/>
          <w:sz w:val="24"/>
        </w:rPr>
        <w:fldChar w:fldCharType="separate"/>
      </w:r>
      <w:r>
        <w:rPr>
          <w:rFonts w:asciiTheme="majorHAnsi" w:hAnsiTheme="majorHAnsi" w:cstheme="majorHAnsi"/>
          <w:noProof/>
          <w:sz w:val="24"/>
        </w:rPr>
        <w:t>3</w:t>
      </w:r>
      <w:r w:rsidRPr="007958C9">
        <w:rPr>
          <w:rFonts w:asciiTheme="majorHAnsi" w:hAnsiTheme="majorHAnsi" w:cstheme="majorHAnsi"/>
          <w:sz w:val="24"/>
        </w:rPr>
        <w:fldChar w:fldCharType="end"/>
      </w:r>
      <w:bookmarkEnd w:id="3"/>
      <w:r w:rsidRPr="007958C9">
        <w:rPr>
          <w:rFonts w:asciiTheme="majorHAnsi" w:hAnsiTheme="majorHAnsi" w:cstheme="majorHAnsi"/>
          <w:sz w:val="24"/>
        </w:rPr>
        <w:t xml:space="preserve"> : CDF of UE </w:t>
      </w:r>
      <w:r w:rsidR="0051359A">
        <w:rPr>
          <w:rFonts w:asciiTheme="majorHAnsi" w:hAnsiTheme="majorHAnsi" w:cstheme="majorHAnsi"/>
          <w:sz w:val="24"/>
        </w:rPr>
        <w:t xml:space="preserve">level </w:t>
      </w:r>
      <w:r w:rsidRPr="007958C9">
        <w:rPr>
          <w:rFonts w:asciiTheme="majorHAnsi" w:hAnsiTheme="majorHAnsi" w:cstheme="majorHAnsi"/>
          <w:sz w:val="24"/>
        </w:rPr>
        <w:t>spectral efficiency</w:t>
      </w:r>
    </w:p>
    <w:p w:rsidR="007958C9" w:rsidRDefault="007958C9" w:rsidP="00F617BD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b/>
          <w:lang w:eastAsia="ja-JP"/>
        </w:rPr>
      </w:pPr>
    </w:p>
    <w:p w:rsidR="00201679" w:rsidRDefault="00201679" w:rsidP="00F617BD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b/>
          <w:lang w:eastAsia="ja-JP"/>
        </w:rPr>
      </w:pPr>
    </w:p>
    <w:p w:rsidR="00201679" w:rsidRDefault="00201679" w:rsidP="00F617BD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b/>
          <w:lang w:eastAsia="ja-JP"/>
        </w:rPr>
      </w:pPr>
    </w:p>
    <w:p w:rsidR="00201679" w:rsidRDefault="00201679" w:rsidP="00F617BD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b/>
          <w:lang w:eastAsia="ja-JP"/>
        </w:rPr>
      </w:pPr>
    </w:p>
    <w:p w:rsidR="00201679" w:rsidRDefault="00201679" w:rsidP="00F617BD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b/>
          <w:lang w:eastAsia="ja-JP"/>
        </w:rPr>
      </w:pPr>
    </w:p>
    <w:p w:rsidR="00211EAD" w:rsidRDefault="00211EAD" w:rsidP="00211EAD">
      <w:pPr>
        <w:pStyle w:val="1"/>
      </w:pPr>
      <w:r>
        <w:rPr>
          <w:rFonts w:hint="eastAsia"/>
        </w:rPr>
        <w:lastRenderedPageBreak/>
        <w:t>Simulation setup and results, high speed train at 30GHz</w:t>
      </w:r>
    </w:p>
    <w:p w:rsidR="00211EAD" w:rsidRDefault="00211EAD" w:rsidP="00F617BD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b/>
          <w:lang w:eastAsia="ja-JP"/>
        </w:rPr>
      </w:pPr>
    </w:p>
    <w:p w:rsidR="00F446EC" w:rsidRDefault="00F446EC" w:rsidP="00F617BD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eastAsia="ja-JP"/>
        </w:rPr>
      </w:pPr>
      <w:r w:rsidRPr="00F446EC">
        <w:rPr>
          <w:rFonts w:asciiTheme="majorHAnsi" w:hAnsiTheme="majorHAnsi" w:cstheme="majorHAnsi" w:hint="eastAsia"/>
          <w:lang w:eastAsia="ja-JP"/>
        </w:rPr>
        <w:t xml:space="preserve"> In the e</w:t>
      </w:r>
      <w:r>
        <w:rPr>
          <w:rFonts w:asciiTheme="majorHAnsi" w:hAnsiTheme="majorHAnsi" w:cstheme="majorHAnsi"/>
          <w:lang w:eastAsia="ja-JP"/>
        </w:rPr>
        <w:t>mail discussion</w:t>
      </w:r>
      <w:r w:rsidR="005C6E07">
        <w:rPr>
          <w:rFonts w:asciiTheme="majorHAnsi" w:hAnsiTheme="majorHAnsi" w:cstheme="majorHAnsi"/>
          <w:lang w:eastAsia="ja-JP"/>
        </w:rPr>
        <w:t xml:space="preserve"> [</w:t>
      </w:r>
      <w:r w:rsidR="005C6E07">
        <w:rPr>
          <w:rFonts w:asciiTheme="majorHAnsi" w:hAnsiTheme="majorHAnsi" w:cstheme="majorHAnsi"/>
          <w:lang w:eastAsia="ja-JP"/>
        </w:rPr>
        <w:fldChar w:fldCharType="begin"/>
      </w:r>
      <w:r w:rsidR="005C6E07">
        <w:rPr>
          <w:rFonts w:asciiTheme="majorHAnsi" w:hAnsiTheme="majorHAnsi" w:cstheme="majorHAnsi"/>
          <w:lang w:eastAsia="ja-JP"/>
        </w:rPr>
        <w:instrText xml:space="preserve"> REF ref_email \h </w:instrText>
      </w:r>
      <w:r w:rsidR="005C6E07">
        <w:rPr>
          <w:rFonts w:asciiTheme="majorHAnsi" w:hAnsiTheme="majorHAnsi" w:cstheme="majorHAnsi"/>
          <w:lang w:eastAsia="ja-JP"/>
        </w:rPr>
      </w:r>
      <w:r w:rsidR="005C6E07">
        <w:rPr>
          <w:rFonts w:asciiTheme="majorHAnsi" w:hAnsiTheme="majorHAnsi" w:cstheme="majorHAnsi"/>
          <w:lang w:eastAsia="ja-JP"/>
        </w:rPr>
        <w:fldChar w:fldCharType="separate"/>
      </w:r>
      <w:r w:rsidR="007958C9">
        <w:rPr>
          <w:rFonts w:asciiTheme="majorHAnsi" w:hAnsiTheme="majorHAnsi" w:cstheme="majorHAnsi"/>
          <w:noProof/>
        </w:rPr>
        <w:t>2</w:t>
      </w:r>
      <w:r w:rsidR="005C6E07">
        <w:rPr>
          <w:rFonts w:asciiTheme="majorHAnsi" w:hAnsiTheme="majorHAnsi" w:cstheme="majorHAnsi"/>
          <w:lang w:eastAsia="ja-JP"/>
        </w:rPr>
        <w:fldChar w:fldCharType="end"/>
      </w:r>
      <w:r w:rsidR="005C6E07">
        <w:rPr>
          <w:rFonts w:asciiTheme="majorHAnsi" w:hAnsiTheme="majorHAnsi" w:cstheme="majorHAnsi"/>
          <w:lang w:eastAsia="ja-JP"/>
        </w:rPr>
        <w:t>]</w:t>
      </w:r>
      <w:r>
        <w:rPr>
          <w:rFonts w:asciiTheme="majorHAnsi" w:hAnsiTheme="majorHAnsi" w:cstheme="majorHAnsi"/>
          <w:lang w:eastAsia="ja-JP"/>
        </w:rPr>
        <w:t xml:space="preserve">, high speed train scenario at 30GHz is considered as an optional scenario for evaluation of DMRS. </w:t>
      </w:r>
      <w:r w:rsidR="00C623E1">
        <w:rPr>
          <w:rFonts w:asciiTheme="majorHAnsi" w:hAnsiTheme="majorHAnsi" w:cstheme="majorHAnsi"/>
          <w:lang w:eastAsia="ja-JP"/>
        </w:rPr>
        <w:t>The parameters used in the link-level evaluation are shown below.</w:t>
      </w:r>
    </w:p>
    <w:p w:rsidR="00C623E1" w:rsidRDefault="00C623E1" w:rsidP="00F617BD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eastAsia="ja-JP"/>
        </w:rPr>
      </w:pPr>
    </w:p>
    <w:p w:rsidR="003E06FD" w:rsidRDefault="003E06FD" w:rsidP="003E06FD">
      <w:pPr>
        <w:pStyle w:val="a9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7958C9">
        <w:rPr>
          <w:noProof/>
        </w:rPr>
        <w:t>2</w:t>
      </w:r>
      <w:r>
        <w:fldChar w:fldCharType="end"/>
      </w:r>
      <w:r>
        <w:t xml:space="preserve"> : Simulation setup for high speed train scenario at 30GHz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28"/>
        <w:gridCol w:w="6344"/>
      </w:tblGrid>
      <w:tr w:rsidR="00C623E1" w:rsidRPr="00F936C3" w:rsidTr="00D22924">
        <w:trPr>
          <w:trHeight w:val="20"/>
          <w:jc w:val="center"/>
        </w:trPr>
        <w:tc>
          <w:tcPr>
            <w:tcW w:w="2728" w:type="dxa"/>
            <w:shd w:val="clear" w:color="auto" w:fill="FFC000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C623E1" w:rsidRPr="00F936C3" w:rsidRDefault="00D22924" w:rsidP="009D699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Parameter</w:t>
            </w:r>
          </w:p>
        </w:tc>
        <w:tc>
          <w:tcPr>
            <w:tcW w:w="6344" w:type="dxa"/>
            <w:shd w:val="clear" w:color="auto" w:fill="FFC000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C623E1" w:rsidRPr="00F936C3" w:rsidRDefault="00C623E1" w:rsidP="009D699B">
            <w:pPr>
              <w:rPr>
                <w:rFonts w:ascii="Arial" w:hAnsi="Arial" w:cs="Arial"/>
                <w:sz w:val="18"/>
                <w:szCs w:val="18"/>
              </w:rPr>
            </w:pPr>
            <w:r w:rsidRPr="00F936C3">
              <w:rPr>
                <w:rFonts w:ascii="Arial" w:hAnsi="Arial" w:cs="Arial"/>
                <w:bCs/>
                <w:sz w:val="18"/>
                <w:szCs w:val="18"/>
              </w:rPr>
              <w:t>Value</w:t>
            </w:r>
          </w:p>
        </w:tc>
      </w:tr>
      <w:tr w:rsidR="00C623E1" w:rsidRPr="00F936C3" w:rsidTr="00480BCA">
        <w:trPr>
          <w:trHeight w:val="20"/>
          <w:jc w:val="center"/>
        </w:trPr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C623E1" w:rsidRPr="00F936C3" w:rsidRDefault="00C623E1" w:rsidP="009D699B">
            <w:pPr>
              <w:rPr>
                <w:rFonts w:ascii="Arial" w:hAnsi="Arial" w:cs="Arial"/>
                <w:sz w:val="18"/>
                <w:szCs w:val="18"/>
              </w:rPr>
            </w:pPr>
            <w:r w:rsidRPr="00F936C3">
              <w:rPr>
                <w:rFonts w:ascii="Arial" w:hAnsi="Arial" w:cs="Arial"/>
                <w:sz w:val="18"/>
                <w:szCs w:val="18"/>
              </w:rPr>
              <w:t>Carrier frequency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C623E1" w:rsidRPr="00F936C3" w:rsidRDefault="00C623E1" w:rsidP="009D699B">
            <w:pPr>
              <w:rPr>
                <w:rFonts w:ascii="Arial" w:hAnsi="Arial" w:cs="Arial"/>
                <w:sz w:val="18"/>
                <w:szCs w:val="18"/>
              </w:rPr>
            </w:pPr>
            <w:r w:rsidRPr="00F936C3">
              <w:rPr>
                <w:rFonts w:ascii="Arial" w:hAnsi="Arial" w:cs="Arial"/>
                <w:sz w:val="18"/>
                <w:szCs w:val="18"/>
              </w:rPr>
              <w:t>30 GHz</w:t>
            </w:r>
          </w:p>
        </w:tc>
      </w:tr>
      <w:tr w:rsidR="00C623E1" w:rsidRPr="00F936C3" w:rsidTr="00480BCA">
        <w:trPr>
          <w:trHeight w:val="20"/>
          <w:jc w:val="center"/>
        </w:trPr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C623E1" w:rsidRPr="00F936C3" w:rsidRDefault="00C623E1" w:rsidP="009D699B">
            <w:pPr>
              <w:rPr>
                <w:rFonts w:ascii="Arial" w:hAnsi="Arial" w:cs="Arial"/>
                <w:sz w:val="18"/>
                <w:szCs w:val="18"/>
              </w:rPr>
            </w:pPr>
            <w:r w:rsidRPr="00F936C3">
              <w:rPr>
                <w:rFonts w:ascii="Arial" w:hAnsi="Arial" w:cs="Arial"/>
                <w:sz w:val="18"/>
                <w:szCs w:val="18"/>
              </w:rPr>
              <w:t>Duplex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C623E1" w:rsidRPr="00F936C3" w:rsidRDefault="00C623E1" w:rsidP="009D699B">
            <w:pPr>
              <w:rPr>
                <w:rFonts w:ascii="Arial" w:hAnsi="Arial" w:cs="Arial"/>
                <w:sz w:val="18"/>
                <w:szCs w:val="18"/>
              </w:rPr>
            </w:pPr>
            <w:r w:rsidRPr="00F936C3">
              <w:rPr>
                <w:rFonts w:ascii="Arial" w:hAnsi="Arial" w:cs="Arial"/>
                <w:sz w:val="18"/>
                <w:szCs w:val="18"/>
              </w:rPr>
              <w:t>TDD</w:t>
            </w:r>
          </w:p>
        </w:tc>
      </w:tr>
      <w:tr w:rsidR="00C623E1" w:rsidRPr="00F936C3" w:rsidTr="00480BCA">
        <w:trPr>
          <w:trHeight w:val="20"/>
          <w:jc w:val="center"/>
        </w:trPr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C623E1" w:rsidRPr="00F936C3" w:rsidRDefault="00C623E1" w:rsidP="009D699B">
            <w:pPr>
              <w:rPr>
                <w:rFonts w:ascii="Arial" w:hAnsi="Arial" w:cs="Arial"/>
                <w:sz w:val="18"/>
                <w:szCs w:val="18"/>
              </w:rPr>
            </w:pPr>
            <w:r w:rsidRPr="00F936C3">
              <w:rPr>
                <w:rFonts w:ascii="Arial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C623E1" w:rsidRPr="00F936C3" w:rsidRDefault="00C623E1" w:rsidP="00C623E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60kHz</w:t>
            </w:r>
          </w:p>
        </w:tc>
      </w:tr>
      <w:tr w:rsidR="00C623E1" w:rsidRPr="00F936C3" w:rsidTr="00480BCA">
        <w:trPr>
          <w:trHeight w:val="20"/>
          <w:jc w:val="center"/>
        </w:trPr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C623E1" w:rsidRPr="00F936C3" w:rsidRDefault="00C623E1" w:rsidP="009D699B">
            <w:pPr>
              <w:rPr>
                <w:rFonts w:ascii="Arial" w:hAnsi="Arial" w:cs="Arial"/>
                <w:sz w:val="18"/>
                <w:szCs w:val="18"/>
              </w:rPr>
            </w:pPr>
            <w:r w:rsidRPr="00F936C3">
              <w:rPr>
                <w:rFonts w:ascii="Arial" w:hAnsi="Arial" w:cs="Arial"/>
                <w:sz w:val="18"/>
                <w:szCs w:val="18"/>
              </w:rPr>
              <w:t>Number of TXRUs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C623E1" w:rsidRPr="00F936C3" w:rsidRDefault="00C623E1" w:rsidP="00C623E1">
            <w:pPr>
              <w:widowControl w:val="0"/>
              <w:autoSpaceDE w:val="0"/>
              <w:autoSpaceDN w:val="0"/>
              <w:rPr>
                <w:rFonts w:ascii="Arial" w:hAnsi="Arial" w:cs="Arial"/>
                <w:sz w:val="18"/>
                <w:szCs w:val="18"/>
              </w:rPr>
            </w:pPr>
            <w:r w:rsidRPr="00F936C3">
              <w:rPr>
                <w:rFonts w:ascii="Arial" w:hAnsi="Arial" w:cs="Arial" w:hint="eastAsia"/>
                <w:sz w:val="18"/>
                <w:szCs w:val="18"/>
              </w:rPr>
              <w:t xml:space="preserve">TRP = </w:t>
            </w:r>
            <w:r>
              <w:rPr>
                <w:rFonts w:ascii="Arial" w:hAnsi="Arial" w:cs="Arial"/>
                <w:sz w:val="18"/>
                <w:szCs w:val="18"/>
              </w:rPr>
              <w:t>2, UE=2</w:t>
            </w:r>
          </w:p>
        </w:tc>
      </w:tr>
      <w:tr w:rsidR="00C623E1" w:rsidRPr="00F936C3" w:rsidTr="00480BCA">
        <w:trPr>
          <w:trHeight w:val="115"/>
          <w:jc w:val="center"/>
        </w:trPr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C623E1" w:rsidRPr="00F936C3" w:rsidRDefault="00C623E1" w:rsidP="009D699B">
            <w:pPr>
              <w:rPr>
                <w:rFonts w:ascii="Arial" w:hAnsi="Arial" w:cs="Arial"/>
                <w:sz w:val="18"/>
                <w:szCs w:val="18"/>
              </w:rPr>
            </w:pPr>
            <w:r w:rsidRPr="00F936C3">
              <w:rPr>
                <w:rFonts w:ascii="Arial" w:hAnsi="Arial" w:cs="Arial" w:hint="eastAsia"/>
                <w:sz w:val="18"/>
                <w:szCs w:val="18"/>
              </w:rPr>
              <w:t>Transmission</w:t>
            </w:r>
            <w:r w:rsidRPr="00701A4E">
              <w:rPr>
                <w:rFonts w:ascii="Arial" w:hAnsi="Arial" w:cs="Arial" w:hint="eastAsia"/>
                <w:sz w:val="18"/>
                <w:szCs w:val="18"/>
              </w:rPr>
              <w:t xml:space="preserve"> layer for data </w:t>
            </w:r>
            <w:r w:rsidRPr="00F936C3">
              <w:rPr>
                <w:rFonts w:ascii="Arial" w:hAnsi="Arial" w:cs="Arial" w:hint="eastAsia"/>
                <w:sz w:val="18"/>
                <w:szCs w:val="18"/>
              </w:rPr>
              <w:t>channel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C623E1" w:rsidRPr="00F936C3" w:rsidRDefault="00C623E1" w:rsidP="009D699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SU-MIMO, 2 layers</w:t>
            </w:r>
          </w:p>
        </w:tc>
      </w:tr>
      <w:tr w:rsidR="00C623E1" w:rsidRPr="00F936C3" w:rsidTr="00480BCA">
        <w:trPr>
          <w:jc w:val="center"/>
        </w:trPr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C623E1" w:rsidRPr="00F936C3" w:rsidRDefault="00C623E1" w:rsidP="009D699B">
            <w:pPr>
              <w:rPr>
                <w:rFonts w:ascii="Arial" w:hAnsi="Arial" w:cs="Arial"/>
                <w:sz w:val="18"/>
                <w:szCs w:val="18"/>
              </w:rPr>
            </w:pPr>
            <w:r w:rsidRPr="00F936C3">
              <w:rPr>
                <w:rFonts w:ascii="Arial" w:hAnsi="Arial" w:cs="Arial"/>
                <w:sz w:val="18"/>
                <w:szCs w:val="18"/>
              </w:rPr>
              <w:t>Transmission Scheme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C623E1" w:rsidRPr="00F936C3" w:rsidRDefault="00C623E1" w:rsidP="009D699B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ja-JP"/>
              </w:rPr>
              <w:t>Open loop transmission</w:t>
            </w:r>
          </w:p>
        </w:tc>
      </w:tr>
      <w:tr w:rsidR="00C623E1" w:rsidRPr="00F936C3" w:rsidTr="00480BCA">
        <w:trPr>
          <w:jc w:val="center"/>
        </w:trPr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C623E1" w:rsidRPr="00F936C3" w:rsidRDefault="00C623E1" w:rsidP="009D699B">
            <w:pPr>
              <w:rPr>
                <w:rFonts w:ascii="Arial" w:hAnsi="Arial" w:cs="Arial"/>
                <w:sz w:val="18"/>
                <w:szCs w:val="18"/>
              </w:rPr>
            </w:pPr>
            <w:r w:rsidRPr="00F936C3">
              <w:rPr>
                <w:rFonts w:ascii="Arial" w:hAnsi="Arial" w:cs="Arial" w:hint="eastAsia"/>
                <w:sz w:val="18"/>
                <w:szCs w:val="18"/>
              </w:rPr>
              <w:t>CSI feedback / Beam management scheme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C623E1" w:rsidRPr="00F936C3" w:rsidRDefault="00C623E1" w:rsidP="00C623E1">
            <w:pPr>
              <w:widowControl w:val="0"/>
              <w:autoSpaceDE w:val="0"/>
              <w:autoSpaceDN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23E1" w:rsidRPr="00F936C3" w:rsidTr="00480BCA">
        <w:trPr>
          <w:jc w:val="center"/>
        </w:trPr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C623E1" w:rsidRPr="00F936C3" w:rsidRDefault="00C623E1" w:rsidP="009D699B">
            <w:pPr>
              <w:rPr>
                <w:rFonts w:ascii="Arial" w:hAnsi="Arial" w:cs="Arial"/>
                <w:sz w:val="18"/>
                <w:szCs w:val="18"/>
              </w:rPr>
            </w:pPr>
            <w:r w:rsidRPr="00F936C3">
              <w:rPr>
                <w:rFonts w:ascii="Arial" w:hAnsi="Arial" w:cs="Arial"/>
                <w:sz w:val="18"/>
                <w:szCs w:val="18"/>
              </w:rPr>
              <w:t>CW to layer mapping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C623E1" w:rsidRPr="00F936C3" w:rsidRDefault="00C623E1" w:rsidP="00C623E1">
            <w:pPr>
              <w:widowControl w:val="0"/>
              <w:autoSpaceDE w:val="0"/>
              <w:autoSpaceDN w:val="0"/>
              <w:rPr>
                <w:rFonts w:ascii="Arial" w:hAnsi="Arial" w:cs="Arial"/>
                <w:sz w:val="18"/>
                <w:szCs w:val="18"/>
              </w:rPr>
            </w:pPr>
            <w:r w:rsidRPr="00F936C3">
              <w:rPr>
                <w:rFonts w:ascii="Arial" w:hAnsi="Arial" w:cs="Arial"/>
                <w:sz w:val="18"/>
                <w:szCs w:val="18"/>
              </w:rPr>
              <w:t>LTE CW to layer mapping (baseline)</w:t>
            </w:r>
          </w:p>
        </w:tc>
      </w:tr>
      <w:tr w:rsidR="00C623E1" w:rsidRPr="00F936C3" w:rsidTr="00480BCA">
        <w:trPr>
          <w:trHeight w:val="340"/>
          <w:jc w:val="center"/>
        </w:trPr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C623E1" w:rsidRPr="00F936C3" w:rsidRDefault="00C623E1" w:rsidP="009D699B">
            <w:pPr>
              <w:rPr>
                <w:rFonts w:ascii="Arial" w:hAnsi="Arial" w:cs="Arial"/>
                <w:sz w:val="18"/>
                <w:szCs w:val="18"/>
              </w:rPr>
            </w:pPr>
            <w:r w:rsidRPr="00F936C3">
              <w:rPr>
                <w:rFonts w:ascii="Arial" w:hAnsi="Arial" w:cs="Arial"/>
                <w:sz w:val="18"/>
                <w:szCs w:val="18"/>
              </w:rPr>
              <w:t>Data Allocation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C623E1" w:rsidRPr="00C623E1" w:rsidRDefault="00C623E1" w:rsidP="00C623E1">
            <w:pPr>
              <w:widowControl w:val="0"/>
              <w:autoSpaceDE w:val="0"/>
              <w:autoSpaceDN w:val="0"/>
              <w:rPr>
                <w:rFonts w:ascii="Arial" w:hAnsi="Arial" w:cs="Arial"/>
                <w:sz w:val="18"/>
                <w:szCs w:val="18"/>
              </w:rPr>
            </w:pPr>
            <w:r w:rsidRPr="00C623E1">
              <w:rPr>
                <w:rFonts w:ascii="Arial" w:hAnsi="Arial" w:cs="Arial"/>
                <w:sz w:val="18"/>
                <w:szCs w:val="18"/>
              </w:rPr>
              <w:t>32 RBs, and other option for maximum throughput</w:t>
            </w:r>
          </w:p>
          <w:p w:rsidR="00C623E1" w:rsidRPr="00F936C3" w:rsidRDefault="00C623E1" w:rsidP="00C623E1">
            <w:pPr>
              <w:widowControl w:val="0"/>
              <w:numPr>
                <w:ilvl w:val="1"/>
                <w:numId w:val="5"/>
              </w:numPr>
              <w:autoSpaceDE w:val="0"/>
              <w:autoSpaceDN w:val="0"/>
              <w:ind w:left="320" w:hangingChars="178" w:hanging="320"/>
              <w:rPr>
                <w:rFonts w:ascii="Arial" w:hAnsi="Arial" w:cs="Arial"/>
                <w:sz w:val="18"/>
                <w:szCs w:val="18"/>
              </w:rPr>
            </w:pPr>
            <w:r w:rsidRPr="00F936C3">
              <w:rPr>
                <w:rFonts w:ascii="Arial" w:hAnsi="Arial" w:cs="Arial" w:hint="eastAsia"/>
                <w:sz w:val="18"/>
                <w:szCs w:val="18"/>
              </w:rPr>
              <w:t xml:space="preserve">First </w:t>
            </w:r>
            <w:r w:rsidRPr="00F936C3">
              <w:rPr>
                <w:rFonts w:ascii="Arial" w:hAnsi="Arial" w:cs="Arial"/>
                <w:sz w:val="18"/>
                <w:szCs w:val="18"/>
              </w:rPr>
              <w:t>2 OFDM symbols for PDCCH</w:t>
            </w:r>
            <w:r w:rsidRPr="00F936C3">
              <w:rPr>
                <w:rFonts w:ascii="Arial" w:hAnsi="Arial" w:cs="Arial" w:hint="eastAsia"/>
                <w:sz w:val="18"/>
                <w:szCs w:val="18"/>
              </w:rPr>
              <w:t>,</w:t>
            </w:r>
            <w:r w:rsidRPr="00F936C3">
              <w:rPr>
                <w:rFonts w:ascii="Arial" w:hAnsi="Arial" w:cs="Arial"/>
                <w:sz w:val="18"/>
                <w:szCs w:val="18"/>
              </w:rPr>
              <w:t xml:space="preserve"> 1</w:t>
            </w:r>
            <w:r w:rsidRPr="00F936C3">
              <w:rPr>
                <w:rFonts w:ascii="Arial" w:hAnsi="Arial" w:cs="Arial" w:hint="eastAsia"/>
                <w:sz w:val="18"/>
                <w:szCs w:val="18"/>
              </w:rPr>
              <w:t>0</w:t>
            </w:r>
            <w:r w:rsidRPr="00F936C3">
              <w:rPr>
                <w:rFonts w:ascii="Arial" w:hAnsi="Arial" w:cs="Arial"/>
                <w:sz w:val="18"/>
                <w:szCs w:val="18"/>
              </w:rPr>
              <w:t xml:space="preserve"> OFDM symbols for </w:t>
            </w:r>
            <w:r w:rsidR="00E4628F">
              <w:rPr>
                <w:rFonts w:ascii="Arial" w:hAnsi="Arial" w:cs="Arial"/>
                <w:sz w:val="18"/>
                <w:szCs w:val="18"/>
              </w:rPr>
              <w:t xml:space="preserve">DL </w:t>
            </w:r>
            <w:r w:rsidRPr="00F936C3">
              <w:rPr>
                <w:rFonts w:ascii="Arial" w:hAnsi="Arial" w:cs="Arial"/>
                <w:sz w:val="18"/>
                <w:szCs w:val="18"/>
              </w:rPr>
              <w:t>data channel</w:t>
            </w:r>
            <w:r w:rsidRPr="00F936C3">
              <w:rPr>
                <w:rFonts w:ascii="Arial" w:hAnsi="Arial" w:cs="Arial" w:hint="eastAsia"/>
                <w:sz w:val="18"/>
                <w:szCs w:val="18"/>
              </w:rPr>
              <w:t>,</w:t>
            </w:r>
            <w:r w:rsidRPr="00F936C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936C3">
              <w:rPr>
                <w:rFonts w:ascii="Arial" w:hAnsi="Arial" w:cs="Arial" w:hint="eastAsia"/>
                <w:sz w:val="18"/>
                <w:szCs w:val="18"/>
              </w:rPr>
              <w:t>last 2 OFDM symbols for guard and UL symbol.</w:t>
            </w:r>
          </w:p>
          <w:p w:rsidR="00C623E1" w:rsidRPr="00F936C3" w:rsidRDefault="00C623E1" w:rsidP="009D699B">
            <w:pPr>
              <w:rPr>
                <w:rFonts w:ascii="Arial" w:hAnsi="Arial" w:cs="Arial"/>
                <w:sz w:val="18"/>
                <w:szCs w:val="18"/>
              </w:rPr>
            </w:pPr>
            <w:r w:rsidRPr="00F936C3">
              <w:rPr>
                <w:rFonts w:ascii="Arial" w:hAnsi="Arial" w:cs="Arial" w:hint="eastAsia"/>
                <w:sz w:val="18"/>
                <w:szCs w:val="18"/>
              </w:rPr>
              <w:t>Note:</w:t>
            </w:r>
            <w:r w:rsidRPr="00F936C3">
              <w:rPr>
                <w:rFonts w:ascii="Arial" w:hAnsi="Arial" w:cs="Arial" w:hint="eastAsia"/>
                <w:b/>
                <w:sz w:val="18"/>
                <w:szCs w:val="18"/>
              </w:rPr>
              <w:t xml:space="preserve"> </w:t>
            </w:r>
            <w:r w:rsidRPr="00F936C3">
              <w:rPr>
                <w:rFonts w:ascii="Arial" w:hAnsi="Arial" w:cs="Arial" w:hint="eastAsia"/>
                <w:sz w:val="18"/>
                <w:szCs w:val="18"/>
              </w:rPr>
              <w:t>E</w:t>
            </w:r>
            <w:r w:rsidRPr="00F936C3">
              <w:rPr>
                <w:rFonts w:ascii="Arial" w:hAnsi="Arial" w:cs="Arial"/>
                <w:sz w:val="18"/>
                <w:szCs w:val="18"/>
              </w:rPr>
              <w:t>rror free PDCCH decoding is assumed.</w:t>
            </w:r>
          </w:p>
        </w:tc>
      </w:tr>
      <w:tr w:rsidR="00C623E1" w:rsidRPr="00F936C3" w:rsidTr="00480BCA">
        <w:trPr>
          <w:trHeight w:val="340"/>
          <w:jc w:val="center"/>
        </w:trPr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C623E1" w:rsidRPr="00F936C3" w:rsidRDefault="00C623E1" w:rsidP="009D699B">
            <w:pPr>
              <w:rPr>
                <w:rFonts w:ascii="Arial" w:hAnsi="Arial" w:cs="Arial"/>
                <w:sz w:val="18"/>
                <w:szCs w:val="18"/>
              </w:rPr>
            </w:pPr>
            <w:r w:rsidRPr="00F936C3">
              <w:rPr>
                <w:rFonts w:ascii="Arial" w:hAnsi="Arial" w:cs="Arial"/>
                <w:sz w:val="18"/>
                <w:szCs w:val="18"/>
              </w:rPr>
              <w:t>PRB bundling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C623E1" w:rsidRPr="00F936C3" w:rsidRDefault="00C623E1" w:rsidP="00C623E1">
            <w:pPr>
              <w:widowControl w:val="0"/>
              <w:autoSpaceDE w:val="0"/>
              <w:autoSpaceDN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C623E1" w:rsidRPr="00F936C3" w:rsidTr="00480BCA">
        <w:trPr>
          <w:trHeight w:val="340"/>
          <w:jc w:val="center"/>
        </w:trPr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C623E1" w:rsidRPr="00F936C3" w:rsidRDefault="00C623E1" w:rsidP="009D699B">
            <w:pPr>
              <w:rPr>
                <w:rFonts w:ascii="Arial" w:hAnsi="Arial" w:cs="Arial"/>
                <w:sz w:val="18"/>
                <w:szCs w:val="18"/>
              </w:rPr>
            </w:pPr>
            <w:r w:rsidRPr="00F936C3">
              <w:rPr>
                <w:rFonts w:ascii="Arial" w:hAnsi="Arial" w:cs="Arial"/>
                <w:sz w:val="18"/>
                <w:szCs w:val="18"/>
              </w:rPr>
              <w:t>Modulation order, Coding rate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C623E1" w:rsidRPr="00F936C3" w:rsidRDefault="00C623E1" w:rsidP="00E4628F">
            <w:pPr>
              <w:widowControl w:val="0"/>
              <w:autoSpaceDE w:val="0"/>
              <w:autoSpaceDN w:val="0"/>
              <w:rPr>
                <w:rFonts w:ascii="Arial" w:hAnsi="Arial" w:cs="Arial"/>
                <w:sz w:val="18"/>
                <w:szCs w:val="18"/>
              </w:rPr>
            </w:pPr>
            <w:r w:rsidRPr="00F936C3">
              <w:rPr>
                <w:rFonts w:ascii="Arial" w:hAnsi="Arial" w:cs="Arial"/>
                <w:sz w:val="18"/>
                <w:szCs w:val="18"/>
              </w:rPr>
              <w:t>QPSK (1/2), 16QAM (3/4), 64QAM (2/3, 5/6), 256QAM (3/4, 5/6)</w:t>
            </w:r>
          </w:p>
        </w:tc>
      </w:tr>
      <w:tr w:rsidR="00C623E1" w:rsidRPr="00F936C3" w:rsidTr="00480BCA">
        <w:trPr>
          <w:trHeight w:val="340"/>
          <w:jc w:val="center"/>
        </w:trPr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C623E1" w:rsidRPr="00F936C3" w:rsidRDefault="00C623E1" w:rsidP="009D699B">
            <w:pPr>
              <w:rPr>
                <w:rFonts w:ascii="Arial" w:hAnsi="Arial" w:cs="Arial"/>
                <w:sz w:val="18"/>
                <w:szCs w:val="18"/>
              </w:rPr>
            </w:pPr>
            <w:r w:rsidRPr="00F936C3">
              <w:rPr>
                <w:rFonts w:ascii="Arial" w:hAnsi="Arial" w:cs="Arial"/>
                <w:sz w:val="18"/>
                <w:szCs w:val="18"/>
              </w:rPr>
              <w:t>Channel coding scheme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C623E1" w:rsidRPr="00F936C3" w:rsidRDefault="00C623E1" w:rsidP="00C623E1">
            <w:pPr>
              <w:widowControl w:val="0"/>
              <w:autoSpaceDE w:val="0"/>
              <w:autoSpaceDN w:val="0"/>
              <w:rPr>
                <w:rFonts w:ascii="Arial" w:hAnsi="Arial" w:cs="Arial"/>
                <w:sz w:val="18"/>
                <w:szCs w:val="18"/>
              </w:rPr>
            </w:pPr>
            <w:r w:rsidRPr="00F936C3">
              <w:rPr>
                <w:rFonts w:ascii="Arial" w:hAnsi="Arial" w:cs="Arial"/>
                <w:sz w:val="18"/>
                <w:szCs w:val="18"/>
              </w:rPr>
              <w:t xml:space="preserve">LTE turbo coding (baseline) </w:t>
            </w:r>
          </w:p>
        </w:tc>
      </w:tr>
      <w:tr w:rsidR="00C623E1" w:rsidRPr="00F936C3" w:rsidTr="00480BCA">
        <w:trPr>
          <w:trHeight w:val="340"/>
          <w:jc w:val="center"/>
        </w:trPr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C623E1" w:rsidRPr="00F936C3" w:rsidRDefault="00C623E1" w:rsidP="009D699B">
            <w:pPr>
              <w:rPr>
                <w:rFonts w:ascii="Arial" w:hAnsi="Arial" w:cs="Arial"/>
                <w:sz w:val="18"/>
                <w:szCs w:val="18"/>
              </w:rPr>
            </w:pPr>
            <w:r w:rsidRPr="00F936C3">
              <w:rPr>
                <w:rFonts w:ascii="Arial" w:hAnsi="Arial" w:cs="Arial"/>
                <w:sz w:val="18"/>
                <w:szCs w:val="18"/>
              </w:rPr>
              <w:t>Link adaptation / HARQ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C623E1" w:rsidRPr="00F936C3" w:rsidRDefault="00C623E1" w:rsidP="00C623E1">
            <w:pPr>
              <w:widowControl w:val="0"/>
              <w:autoSpaceDE w:val="0"/>
              <w:autoSpaceDN w:val="0"/>
              <w:rPr>
                <w:rFonts w:ascii="Arial" w:hAnsi="Arial" w:cs="Arial"/>
                <w:sz w:val="18"/>
                <w:szCs w:val="18"/>
              </w:rPr>
            </w:pPr>
            <w:r w:rsidRPr="00F936C3">
              <w:rPr>
                <w:rFonts w:ascii="Arial" w:hAnsi="Arial" w:cs="Arial"/>
                <w:sz w:val="18"/>
                <w:szCs w:val="18"/>
              </w:rPr>
              <w:t>No link adaptation and no HARQ</w:t>
            </w:r>
          </w:p>
        </w:tc>
      </w:tr>
      <w:tr w:rsidR="00C623E1" w:rsidRPr="00F936C3" w:rsidTr="00480BCA">
        <w:trPr>
          <w:trHeight w:val="340"/>
          <w:jc w:val="center"/>
        </w:trPr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C623E1" w:rsidRPr="00F936C3" w:rsidRDefault="00C623E1" w:rsidP="009D699B">
            <w:pPr>
              <w:rPr>
                <w:rFonts w:ascii="Arial" w:hAnsi="Arial" w:cs="Arial"/>
                <w:sz w:val="18"/>
                <w:szCs w:val="18"/>
              </w:rPr>
            </w:pPr>
            <w:r w:rsidRPr="00F936C3">
              <w:rPr>
                <w:rFonts w:ascii="Arial" w:hAnsi="Arial" w:cs="Arial"/>
                <w:sz w:val="18"/>
                <w:szCs w:val="18"/>
              </w:rPr>
              <w:t>Channel estimation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C623E1" w:rsidRPr="00F936C3" w:rsidRDefault="00C623E1" w:rsidP="00C623E1">
            <w:pPr>
              <w:widowControl w:val="0"/>
              <w:autoSpaceDE w:val="0"/>
              <w:autoSpaceDN w:val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Real estimation, </w:t>
            </w:r>
            <w:r>
              <w:rPr>
                <w:rFonts w:ascii="Arial" w:hAnsi="Arial" w:cs="Arial" w:hint="eastAsia"/>
                <w:sz w:val="18"/>
                <w:szCs w:val="18"/>
                <w:lang w:eastAsia="ja-JP"/>
              </w:rPr>
              <w:t xml:space="preserve">CSI averaged over frequency domain,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linearly </w:t>
            </w:r>
            <w:r>
              <w:rPr>
                <w:rFonts w:ascii="Arial" w:hAnsi="Arial" w:cs="Arial" w:hint="eastAsia"/>
                <w:sz w:val="18"/>
                <w:szCs w:val="18"/>
                <w:lang w:eastAsia="ja-JP"/>
              </w:rPr>
              <w:t>interpolated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over time domain</w:t>
            </w:r>
          </w:p>
        </w:tc>
      </w:tr>
      <w:tr w:rsidR="00C623E1" w:rsidRPr="00F936C3" w:rsidTr="00480BCA">
        <w:trPr>
          <w:trHeight w:val="340"/>
          <w:jc w:val="center"/>
        </w:trPr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C623E1" w:rsidRPr="00F936C3" w:rsidRDefault="00C623E1" w:rsidP="009D699B">
            <w:pPr>
              <w:rPr>
                <w:rFonts w:ascii="Arial" w:hAnsi="Arial" w:cs="Arial"/>
                <w:sz w:val="18"/>
                <w:szCs w:val="18"/>
              </w:rPr>
            </w:pPr>
            <w:r w:rsidRPr="00F936C3">
              <w:rPr>
                <w:rFonts w:ascii="Arial" w:hAnsi="Arial" w:cs="Arial"/>
                <w:sz w:val="18"/>
                <w:szCs w:val="18"/>
              </w:rPr>
              <w:t>Performance Metric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C623E1" w:rsidRPr="00F936C3" w:rsidRDefault="00C623E1" w:rsidP="00C623E1">
            <w:pPr>
              <w:widowControl w:val="0"/>
              <w:autoSpaceDE w:val="0"/>
              <w:autoSpaceDN w:val="0"/>
              <w:rPr>
                <w:rFonts w:ascii="Arial" w:hAnsi="Arial" w:cs="Arial"/>
                <w:sz w:val="18"/>
                <w:szCs w:val="18"/>
              </w:rPr>
            </w:pPr>
            <w:r w:rsidRPr="00F936C3">
              <w:rPr>
                <w:rFonts w:ascii="Arial" w:hAnsi="Arial" w:cs="Arial"/>
                <w:sz w:val="18"/>
                <w:szCs w:val="18"/>
              </w:rPr>
              <w:t>Spectral efficiency</w:t>
            </w:r>
          </w:p>
        </w:tc>
      </w:tr>
      <w:tr w:rsidR="00C623E1" w:rsidRPr="00F936C3" w:rsidTr="00480BCA">
        <w:trPr>
          <w:trHeight w:val="340"/>
          <w:jc w:val="center"/>
        </w:trPr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C623E1" w:rsidRPr="00F936C3" w:rsidRDefault="00C623E1" w:rsidP="009D699B">
            <w:pPr>
              <w:rPr>
                <w:rFonts w:ascii="Arial" w:hAnsi="Arial" w:cs="Arial"/>
                <w:sz w:val="18"/>
                <w:szCs w:val="18"/>
              </w:rPr>
            </w:pPr>
            <w:r w:rsidRPr="00F936C3">
              <w:rPr>
                <w:rFonts w:ascii="Arial" w:hAnsi="Arial" w:cs="Arial" w:hint="eastAsia"/>
                <w:sz w:val="18"/>
                <w:szCs w:val="18"/>
              </w:rPr>
              <w:t>Phase noise and frequency offset model (Optional)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E4628F" w:rsidRPr="00E4628F" w:rsidRDefault="00E4628F" w:rsidP="00C623E1">
            <w:pPr>
              <w:widowControl w:val="0"/>
              <w:autoSpaceDE w:val="0"/>
              <w:autoSpaceDN w:val="0"/>
              <w:rPr>
                <w:rFonts w:ascii="Arial" w:hAnsi="Arial" w:cs="Arial"/>
                <w:sz w:val="18"/>
                <w:szCs w:val="18"/>
              </w:rPr>
            </w:pPr>
            <w:r w:rsidRPr="00E4628F">
              <w:rPr>
                <w:rFonts w:ascii="Arial" w:hAnsi="Arial" w:cs="Arial"/>
                <w:sz w:val="18"/>
                <w:szCs w:val="18"/>
              </w:rPr>
              <w:t>Phase noise model for BS in R1-164041</w:t>
            </w:r>
          </w:p>
          <w:p w:rsidR="00C623E1" w:rsidRPr="00F936C3" w:rsidRDefault="00C623E1" w:rsidP="00C623E1">
            <w:pPr>
              <w:widowControl w:val="0"/>
              <w:autoSpaceDE w:val="0"/>
              <w:autoSpaceDN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AFC with CP in OFDM</w:t>
            </w:r>
          </w:p>
        </w:tc>
      </w:tr>
      <w:tr w:rsidR="00C623E1" w:rsidRPr="00F936C3" w:rsidTr="00480BCA">
        <w:trPr>
          <w:trHeight w:val="340"/>
          <w:jc w:val="center"/>
        </w:trPr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C623E1" w:rsidRPr="00F936C3" w:rsidRDefault="00C623E1" w:rsidP="009D699B">
            <w:pPr>
              <w:rPr>
                <w:rFonts w:ascii="Arial" w:hAnsi="Arial" w:cs="Arial"/>
                <w:sz w:val="18"/>
                <w:szCs w:val="18"/>
              </w:rPr>
            </w:pPr>
            <w:r w:rsidRPr="00F936C3">
              <w:rPr>
                <w:rFonts w:ascii="Arial" w:hAnsi="Arial" w:cs="Arial"/>
                <w:sz w:val="18"/>
                <w:szCs w:val="18"/>
              </w:rPr>
              <w:t>Interference limited scenario</w:t>
            </w:r>
            <w:r w:rsidRPr="00F936C3">
              <w:rPr>
                <w:rFonts w:ascii="Arial" w:hAnsi="Arial" w:cs="Arial" w:hint="eastAsia"/>
                <w:sz w:val="18"/>
                <w:szCs w:val="18"/>
              </w:rPr>
              <w:t xml:space="preserve"> (Optional)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C623E1" w:rsidRPr="00F936C3" w:rsidRDefault="00C623E1" w:rsidP="00C623E1">
            <w:pPr>
              <w:widowControl w:val="0"/>
              <w:autoSpaceDE w:val="0"/>
              <w:autoSpaceDN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23E1" w:rsidRPr="00F936C3" w:rsidTr="00480BCA">
        <w:trPr>
          <w:trHeight w:val="20"/>
          <w:jc w:val="center"/>
        </w:trPr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C623E1" w:rsidRPr="00F936C3" w:rsidRDefault="00C623E1" w:rsidP="009D699B">
            <w:pPr>
              <w:rPr>
                <w:rFonts w:ascii="Arial" w:hAnsi="Arial" w:cs="Arial"/>
                <w:sz w:val="18"/>
                <w:szCs w:val="18"/>
              </w:rPr>
            </w:pPr>
            <w:r w:rsidRPr="00F936C3">
              <w:rPr>
                <w:rFonts w:ascii="Arial" w:hAnsi="Arial" w:cs="Arial" w:hint="eastAsia"/>
                <w:sz w:val="18"/>
                <w:szCs w:val="18"/>
              </w:rPr>
              <w:t>UE speed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C623E1" w:rsidRPr="00F936C3" w:rsidRDefault="00C623E1" w:rsidP="00C623E1">
            <w:pPr>
              <w:widowControl w:val="0"/>
              <w:autoSpaceDE w:val="0"/>
              <w:autoSpaceDN w:val="0"/>
              <w:rPr>
                <w:rFonts w:ascii="Arial" w:hAnsi="Arial" w:cs="Arial"/>
                <w:sz w:val="18"/>
                <w:szCs w:val="18"/>
                <w:lang w:val="pt-BR" w:eastAsia="ja-JP"/>
              </w:rPr>
            </w:pPr>
            <w:r w:rsidRPr="00C623E1">
              <w:rPr>
                <w:rFonts w:ascii="Arial" w:hAnsi="Arial" w:cs="Arial"/>
                <w:sz w:val="18"/>
                <w:szCs w:val="18"/>
                <w:lang w:val="pt-BR" w:eastAsia="ja-JP"/>
              </w:rPr>
              <w:t>3 km/h</w:t>
            </w:r>
            <w:r w:rsidRPr="00C623E1">
              <w:rPr>
                <w:rFonts w:ascii="Arial" w:hAnsi="Arial" w:cs="Arial" w:hint="eastAsia"/>
                <w:sz w:val="18"/>
                <w:szCs w:val="18"/>
                <w:lang w:val="pt-BR"/>
              </w:rPr>
              <w:t>,</w:t>
            </w:r>
            <w:r w:rsidRPr="00C623E1">
              <w:rPr>
                <w:rFonts w:ascii="Arial" w:hAnsi="Arial" w:cs="Arial"/>
                <w:sz w:val="18"/>
                <w:szCs w:val="18"/>
                <w:lang w:val="pt-BR" w:eastAsia="ja-JP"/>
              </w:rPr>
              <w:t>30km/h</w:t>
            </w:r>
            <w:r w:rsidRPr="00C623E1">
              <w:rPr>
                <w:rFonts w:ascii="Arial" w:hAnsi="Arial" w:cs="Arial" w:hint="eastAsia"/>
                <w:sz w:val="18"/>
                <w:szCs w:val="18"/>
                <w:lang w:val="pt-BR"/>
              </w:rPr>
              <w:t>,120km/h</w:t>
            </w:r>
            <w:r>
              <w:rPr>
                <w:rFonts w:ascii="Arial" w:hAnsi="Arial" w:cs="Arial"/>
                <w:sz w:val="18"/>
                <w:szCs w:val="18"/>
                <w:lang w:val="pt-BR"/>
              </w:rPr>
              <w:t xml:space="preserve">, </w:t>
            </w:r>
            <w:r w:rsidRPr="00F936C3">
              <w:rPr>
                <w:rFonts w:ascii="Arial" w:hAnsi="Arial" w:cs="Arial" w:hint="eastAsia"/>
                <w:sz w:val="18"/>
                <w:szCs w:val="18"/>
                <w:lang w:val="pt-BR"/>
              </w:rPr>
              <w:t>500km/h</w:t>
            </w:r>
          </w:p>
        </w:tc>
      </w:tr>
      <w:tr w:rsidR="00C623E1" w:rsidRPr="00F936C3" w:rsidTr="00480BCA">
        <w:trPr>
          <w:trHeight w:val="115"/>
          <w:jc w:val="center"/>
        </w:trPr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C623E1" w:rsidRPr="00F936C3" w:rsidRDefault="00C623E1" w:rsidP="009D699B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F936C3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Channel model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</w:tcPr>
          <w:p w:rsidR="00C623E1" w:rsidRPr="00F936C3" w:rsidRDefault="00C623E1" w:rsidP="00C623E1">
            <w:pPr>
              <w:widowControl w:val="0"/>
              <w:numPr>
                <w:ilvl w:val="1"/>
                <w:numId w:val="4"/>
              </w:numPr>
              <w:autoSpaceDE w:val="0"/>
              <w:autoSpaceDN w:val="0"/>
              <w:ind w:left="320" w:hangingChars="178" w:hanging="320"/>
              <w:rPr>
                <w:rFonts w:ascii="Arial" w:hAnsi="Arial" w:cs="Arial"/>
                <w:sz w:val="18"/>
                <w:szCs w:val="18"/>
                <w:lang w:val="pt-BR" w:eastAsia="ja-JP"/>
              </w:rPr>
            </w:pPr>
            <w:r w:rsidRPr="00F936C3">
              <w:rPr>
                <w:rFonts w:ascii="Arial" w:hAnsi="Arial" w:cs="Arial"/>
                <w:sz w:val="18"/>
                <w:szCs w:val="18"/>
                <w:lang w:val="pt-BR" w:eastAsia="ja-JP"/>
              </w:rPr>
              <w:t>CDL-</w:t>
            </w:r>
            <w:r w:rsidRPr="00F936C3">
              <w:rPr>
                <w:rFonts w:ascii="Arial" w:hAnsi="Arial" w:cs="Arial"/>
                <w:sz w:val="18"/>
                <w:szCs w:val="18"/>
                <w:lang w:val="pt-BR"/>
              </w:rPr>
              <w:t>D</w:t>
            </w:r>
            <w:r w:rsidRPr="00F936C3">
              <w:rPr>
                <w:rFonts w:ascii="Arial" w:hAnsi="Arial" w:cs="Arial"/>
                <w:sz w:val="18"/>
                <w:szCs w:val="18"/>
                <w:lang w:val="pt-BR" w:eastAsia="ja-JP"/>
              </w:rPr>
              <w:t xml:space="preserve"> for 30 GHz</w:t>
            </w:r>
            <w:r w:rsidRPr="00F936C3">
              <w:rPr>
                <w:rFonts w:ascii="Arial" w:hAnsi="Arial" w:cs="Arial"/>
                <w:sz w:val="18"/>
                <w:szCs w:val="18"/>
                <w:lang w:val="pt-BR"/>
              </w:rPr>
              <w:t xml:space="preserve"> (optional for </w:t>
            </w:r>
            <w:r w:rsidRPr="00F936C3">
              <w:rPr>
                <w:rFonts w:ascii="Arial" w:hAnsi="Arial" w:cs="Arial"/>
                <w:sz w:val="18"/>
                <w:szCs w:val="18"/>
              </w:rPr>
              <w:t>high speed train</w:t>
            </w:r>
            <w:r w:rsidRPr="00F936C3">
              <w:rPr>
                <w:rFonts w:ascii="Arial" w:hAnsi="Arial" w:cs="Arial"/>
                <w:sz w:val="18"/>
                <w:szCs w:val="18"/>
                <w:lang w:val="pt-BR"/>
              </w:rPr>
              <w:t xml:space="preserve"> [2])</w:t>
            </w:r>
          </w:p>
          <w:p w:rsidR="00C623E1" w:rsidRPr="00F936C3" w:rsidRDefault="00C623E1" w:rsidP="00C623E1">
            <w:pPr>
              <w:numPr>
                <w:ilvl w:val="0"/>
                <w:numId w:val="15"/>
              </w:num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936C3">
              <w:rPr>
                <w:rFonts w:ascii="Arial" w:eastAsia="ＭＳ 明朝" w:hAnsi="Arial" w:cs="Arial"/>
                <w:sz w:val="18"/>
                <w:szCs w:val="18"/>
                <w:lang w:eastAsia="ja-JP"/>
              </w:rPr>
              <w:t xml:space="preserve">10ns DS and K-factor 13.3dB, </w:t>
            </w:r>
          </w:p>
          <w:p w:rsidR="00C623E1" w:rsidRPr="00F936C3" w:rsidRDefault="00C623E1" w:rsidP="00C623E1">
            <w:pPr>
              <w:numPr>
                <w:ilvl w:val="0"/>
                <w:numId w:val="15"/>
              </w:num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936C3">
              <w:rPr>
                <w:rFonts w:ascii="Arial" w:hAnsi="Arial" w:cs="Arial"/>
                <w:sz w:val="18"/>
                <w:szCs w:val="18"/>
              </w:rPr>
              <w:t>P</w:t>
            </w:r>
            <w:r w:rsidRPr="00F936C3">
              <w:rPr>
                <w:rFonts w:ascii="Arial" w:eastAsia="ＭＳ 明朝" w:hAnsi="Arial" w:cs="Arial"/>
                <w:sz w:val="18"/>
                <w:szCs w:val="18"/>
                <w:lang w:eastAsia="ja-JP"/>
              </w:rPr>
              <w:t>arameter set # 1</w:t>
            </w:r>
            <w:r w:rsidRPr="00F936C3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F936C3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5(ASD), 5(ASA), 1(ZSA), 1(ZSD)</w:t>
            </w:r>
          </w:p>
          <w:p w:rsidR="00C623E1" w:rsidRPr="00F936C3" w:rsidRDefault="00C623E1" w:rsidP="00C623E1">
            <w:pPr>
              <w:numPr>
                <w:ilvl w:val="0"/>
                <w:numId w:val="15"/>
              </w:num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936C3">
              <w:rPr>
                <w:rFonts w:ascii="Arial" w:hAnsi="Arial" w:cs="Arial"/>
                <w:bCs/>
                <w:sz w:val="18"/>
                <w:szCs w:val="18"/>
              </w:rPr>
              <w:t>ZoD and ZoA for cluster #1 are fixed at 90 degrees</w:t>
            </w:r>
          </w:p>
        </w:tc>
      </w:tr>
      <w:tr w:rsidR="00C623E1" w:rsidRPr="00F936C3" w:rsidTr="00480BCA">
        <w:trPr>
          <w:trHeight w:val="115"/>
          <w:jc w:val="center"/>
        </w:trPr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C623E1" w:rsidRPr="00F936C3" w:rsidRDefault="00C623E1" w:rsidP="009D699B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936C3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TRP antenna </w:t>
            </w:r>
            <w:r w:rsidRPr="00F936C3">
              <w:rPr>
                <w:rFonts w:ascii="Arial" w:hAnsi="Arial" w:cs="Arial"/>
                <w:bCs/>
                <w:sz w:val="18"/>
                <w:szCs w:val="18"/>
              </w:rPr>
              <w:t>configuration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</w:tcPr>
          <w:p w:rsidR="00C623E1" w:rsidRPr="00F936C3" w:rsidRDefault="00C623E1" w:rsidP="00C623E1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936C3">
              <w:rPr>
                <w:rFonts w:ascii="Arial" w:hAnsi="Arial" w:cs="Arial"/>
                <w:sz w:val="18"/>
                <w:szCs w:val="18"/>
                <w:lang w:eastAsia="ja-JP"/>
              </w:rPr>
              <w:t>See Table A.2.1-5</w:t>
            </w:r>
            <w:r w:rsidRPr="00F936C3">
              <w:rPr>
                <w:rFonts w:ascii="Arial" w:hAnsi="Arial" w:cs="Arial"/>
                <w:sz w:val="18"/>
                <w:szCs w:val="18"/>
              </w:rPr>
              <w:t xml:space="preserve"> [2]</w:t>
            </w:r>
          </w:p>
        </w:tc>
      </w:tr>
      <w:tr w:rsidR="00C623E1" w:rsidRPr="00F936C3" w:rsidTr="00480BCA">
        <w:trPr>
          <w:trHeight w:val="115"/>
          <w:jc w:val="center"/>
        </w:trPr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C623E1" w:rsidRPr="00F936C3" w:rsidRDefault="00C623E1" w:rsidP="009D699B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F936C3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UE antenna </w:t>
            </w:r>
            <w:r w:rsidRPr="00F936C3">
              <w:rPr>
                <w:rFonts w:ascii="Arial" w:hAnsi="Arial" w:cs="Arial"/>
                <w:bCs/>
                <w:sz w:val="18"/>
                <w:szCs w:val="18"/>
              </w:rPr>
              <w:t>configuration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</w:tcPr>
          <w:p w:rsidR="00C623E1" w:rsidRPr="00F936C3" w:rsidRDefault="00C623E1" w:rsidP="00C623E1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F936C3">
              <w:rPr>
                <w:rFonts w:ascii="Arial" w:hAnsi="Arial" w:cs="Arial"/>
                <w:sz w:val="18"/>
                <w:szCs w:val="18"/>
                <w:lang w:eastAsia="ja-JP"/>
              </w:rPr>
              <w:t>See Table A.2.1-5</w:t>
            </w:r>
            <w:r w:rsidRPr="00F936C3">
              <w:rPr>
                <w:rFonts w:ascii="Arial" w:hAnsi="Arial" w:cs="Arial"/>
                <w:sz w:val="18"/>
                <w:szCs w:val="18"/>
              </w:rPr>
              <w:t xml:space="preserve"> [2]</w:t>
            </w:r>
          </w:p>
        </w:tc>
      </w:tr>
    </w:tbl>
    <w:p w:rsidR="00C623E1" w:rsidRPr="00F446EC" w:rsidRDefault="00C623E1" w:rsidP="00F617BD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eastAsia="ja-JP"/>
        </w:rPr>
      </w:pPr>
    </w:p>
    <w:p w:rsidR="00F446EC" w:rsidRPr="00C623E1" w:rsidRDefault="003E06FD" w:rsidP="00F617BD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eastAsia="ja-JP"/>
        </w:rPr>
      </w:pPr>
      <w:r>
        <w:rPr>
          <w:rFonts w:asciiTheme="majorHAnsi" w:hAnsiTheme="majorHAnsi" w:cstheme="majorHAnsi"/>
          <w:lang w:eastAsia="ja-JP"/>
        </w:rPr>
        <w:t>T</w:t>
      </w:r>
      <w:r w:rsidR="00C623E1">
        <w:rPr>
          <w:rFonts w:asciiTheme="majorHAnsi" w:hAnsiTheme="majorHAnsi" w:cstheme="majorHAnsi"/>
          <w:lang w:eastAsia="ja-JP"/>
        </w:rPr>
        <w:t>he DMRS distributions</w:t>
      </w:r>
      <w:r>
        <w:rPr>
          <w:rFonts w:asciiTheme="majorHAnsi" w:hAnsiTheme="majorHAnsi" w:cstheme="majorHAnsi"/>
          <w:lang w:eastAsia="ja-JP"/>
        </w:rPr>
        <w:t xml:space="preserve"> considered in the evaluation are shown in </w:t>
      </w:r>
      <w:r w:rsidR="00C623E1">
        <w:rPr>
          <w:rFonts w:asciiTheme="majorHAnsi" w:hAnsiTheme="majorHAnsi" w:cstheme="majorHAnsi"/>
          <w:lang w:eastAsia="ja-JP"/>
        </w:rPr>
        <w:fldChar w:fldCharType="begin"/>
      </w:r>
      <w:r w:rsidR="00C623E1">
        <w:rPr>
          <w:rFonts w:asciiTheme="majorHAnsi" w:hAnsiTheme="majorHAnsi" w:cstheme="majorHAnsi"/>
          <w:lang w:eastAsia="ja-JP"/>
        </w:rPr>
        <w:instrText xml:space="preserve"> REF _Ref471669118 \h </w:instrText>
      </w:r>
      <w:r w:rsidR="00C623E1">
        <w:rPr>
          <w:rFonts w:asciiTheme="majorHAnsi" w:hAnsiTheme="majorHAnsi" w:cstheme="majorHAnsi"/>
          <w:lang w:eastAsia="ja-JP"/>
        </w:rPr>
      </w:r>
      <w:r w:rsidR="00C623E1">
        <w:rPr>
          <w:rFonts w:asciiTheme="majorHAnsi" w:hAnsiTheme="majorHAnsi" w:cstheme="majorHAnsi"/>
          <w:lang w:eastAsia="ja-JP"/>
        </w:rPr>
        <w:fldChar w:fldCharType="separate"/>
      </w:r>
      <w:r w:rsidR="007958C9" w:rsidRPr="00420EA4">
        <w:rPr>
          <w:rFonts w:asciiTheme="majorHAnsi" w:hAnsiTheme="majorHAnsi" w:cstheme="majorHAnsi"/>
        </w:rPr>
        <w:t xml:space="preserve">Figure </w:t>
      </w:r>
      <w:r w:rsidR="007958C9">
        <w:rPr>
          <w:rFonts w:asciiTheme="majorHAnsi" w:hAnsiTheme="majorHAnsi" w:cstheme="majorHAnsi"/>
          <w:noProof/>
        </w:rPr>
        <w:t>4</w:t>
      </w:r>
      <w:r w:rsidR="00C623E1">
        <w:rPr>
          <w:rFonts w:asciiTheme="majorHAnsi" w:hAnsiTheme="majorHAnsi" w:cstheme="majorHAnsi"/>
          <w:lang w:eastAsia="ja-JP"/>
        </w:rPr>
        <w:fldChar w:fldCharType="end"/>
      </w:r>
      <w:r w:rsidR="00C623E1">
        <w:rPr>
          <w:rFonts w:asciiTheme="majorHAnsi" w:hAnsiTheme="majorHAnsi" w:cstheme="majorHAnsi"/>
          <w:lang w:eastAsia="ja-JP"/>
        </w:rPr>
        <w:t xml:space="preserve"> through </w:t>
      </w:r>
      <w:r w:rsidR="00C623E1">
        <w:rPr>
          <w:rFonts w:asciiTheme="majorHAnsi" w:hAnsiTheme="majorHAnsi" w:cstheme="majorHAnsi"/>
          <w:lang w:eastAsia="ja-JP"/>
        </w:rPr>
        <w:fldChar w:fldCharType="begin"/>
      </w:r>
      <w:r w:rsidR="00C623E1">
        <w:rPr>
          <w:rFonts w:asciiTheme="majorHAnsi" w:hAnsiTheme="majorHAnsi" w:cstheme="majorHAnsi"/>
          <w:lang w:eastAsia="ja-JP"/>
        </w:rPr>
        <w:instrText xml:space="preserve"> REF _Ref471669119 \h </w:instrText>
      </w:r>
      <w:r w:rsidR="00C623E1">
        <w:rPr>
          <w:rFonts w:asciiTheme="majorHAnsi" w:hAnsiTheme="majorHAnsi" w:cstheme="majorHAnsi"/>
          <w:lang w:eastAsia="ja-JP"/>
        </w:rPr>
      </w:r>
      <w:r w:rsidR="00C623E1">
        <w:rPr>
          <w:rFonts w:asciiTheme="majorHAnsi" w:hAnsiTheme="majorHAnsi" w:cstheme="majorHAnsi"/>
          <w:lang w:eastAsia="ja-JP"/>
        </w:rPr>
        <w:fldChar w:fldCharType="separate"/>
      </w:r>
      <w:r w:rsidR="007958C9" w:rsidRPr="00420EA4">
        <w:rPr>
          <w:rFonts w:asciiTheme="majorHAnsi" w:hAnsiTheme="majorHAnsi" w:cstheme="majorHAnsi"/>
        </w:rPr>
        <w:t xml:space="preserve">Figure </w:t>
      </w:r>
      <w:r w:rsidR="007958C9">
        <w:rPr>
          <w:rFonts w:asciiTheme="majorHAnsi" w:hAnsiTheme="majorHAnsi" w:cstheme="majorHAnsi"/>
          <w:noProof/>
        </w:rPr>
        <w:t>9</w:t>
      </w:r>
      <w:r w:rsidR="00C623E1">
        <w:rPr>
          <w:rFonts w:asciiTheme="majorHAnsi" w:hAnsiTheme="majorHAnsi" w:cstheme="majorHAnsi"/>
          <w:lang w:eastAsia="ja-JP"/>
        </w:rPr>
        <w:fldChar w:fldCharType="end"/>
      </w:r>
      <w:r w:rsidR="00C623E1">
        <w:rPr>
          <w:rFonts w:asciiTheme="majorHAnsi" w:hAnsiTheme="majorHAnsi" w:cstheme="majorHAnsi"/>
          <w:lang w:eastAsia="ja-JP"/>
        </w:rPr>
        <w:t xml:space="preserve">. </w:t>
      </w:r>
      <w:r w:rsidR="004652FC">
        <w:rPr>
          <w:rFonts w:asciiTheme="majorHAnsi" w:hAnsiTheme="majorHAnsi" w:cstheme="majorHAnsi"/>
          <w:lang w:eastAsia="ja-JP"/>
        </w:rPr>
        <w:t>Note that notations from our contribution on DMRS design are used to indicate characteristics of each DMRS pattern</w:t>
      </w:r>
      <w:r w:rsidR="00C47794">
        <w:rPr>
          <w:rFonts w:asciiTheme="majorHAnsi" w:hAnsiTheme="majorHAnsi" w:cstheme="majorHAnsi"/>
          <w:lang w:eastAsia="ja-JP"/>
        </w:rPr>
        <w:t xml:space="preserve"> [</w:t>
      </w:r>
      <w:r w:rsidR="00C47794">
        <w:rPr>
          <w:rFonts w:asciiTheme="majorHAnsi" w:hAnsiTheme="majorHAnsi" w:cstheme="majorHAnsi"/>
          <w:lang w:eastAsia="ja-JP"/>
        </w:rPr>
        <w:fldChar w:fldCharType="begin"/>
      </w:r>
      <w:r w:rsidR="00C47794">
        <w:rPr>
          <w:rFonts w:asciiTheme="majorHAnsi" w:hAnsiTheme="majorHAnsi" w:cstheme="majorHAnsi"/>
          <w:lang w:eastAsia="ja-JP"/>
        </w:rPr>
        <w:instrText xml:space="preserve"> REF ref_MELCO_DMRS_design \h </w:instrText>
      </w:r>
      <w:r w:rsidR="00C47794">
        <w:rPr>
          <w:rFonts w:asciiTheme="majorHAnsi" w:hAnsiTheme="majorHAnsi" w:cstheme="majorHAnsi"/>
          <w:lang w:eastAsia="ja-JP"/>
        </w:rPr>
      </w:r>
      <w:r w:rsidR="00C47794">
        <w:rPr>
          <w:rFonts w:asciiTheme="majorHAnsi" w:hAnsiTheme="majorHAnsi" w:cstheme="majorHAnsi"/>
          <w:lang w:eastAsia="ja-JP"/>
        </w:rPr>
        <w:fldChar w:fldCharType="separate"/>
      </w:r>
      <w:r w:rsidR="007958C9">
        <w:rPr>
          <w:rFonts w:asciiTheme="majorHAnsi" w:hAnsiTheme="majorHAnsi" w:cstheme="majorHAnsi"/>
          <w:noProof/>
        </w:rPr>
        <w:t>4</w:t>
      </w:r>
      <w:r w:rsidR="00C47794">
        <w:rPr>
          <w:rFonts w:asciiTheme="majorHAnsi" w:hAnsiTheme="majorHAnsi" w:cstheme="majorHAnsi"/>
          <w:lang w:eastAsia="ja-JP"/>
        </w:rPr>
        <w:fldChar w:fldCharType="end"/>
      </w:r>
      <w:r w:rsidR="00C47794">
        <w:rPr>
          <w:rFonts w:asciiTheme="majorHAnsi" w:hAnsiTheme="majorHAnsi" w:cstheme="majorHAnsi"/>
          <w:lang w:eastAsia="ja-JP"/>
        </w:rPr>
        <w:t>]</w:t>
      </w:r>
      <w:r w:rsidR="004652FC">
        <w:rPr>
          <w:rFonts w:asciiTheme="majorHAnsi" w:hAnsiTheme="majorHAnsi" w:cstheme="majorHAnsi"/>
          <w:lang w:eastAsia="ja-JP"/>
        </w:rPr>
        <w:t>.</w:t>
      </w:r>
    </w:p>
    <w:tbl>
      <w:tblPr>
        <w:tblStyle w:val="a7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60"/>
        <w:gridCol w:w="19"/>
        <w:gridCol w:w="22"/>
        <w:gridCol w:w="4269"/>
      </w:tblGrid>
      <w:tr w:rsidR="00211EAD" w:rsidRPr="00420EA4" w:rsidTr="001030AD">
        <w:trPr>
          <w:trHeight w:val="3556"/>
          <w:jc w:val="center"/>
        </w:trPr>
        <w:tc>
          <w:tcPr>
            <w:tcW w:w="4260" w:type="dxa"/>
            <w:tcBorders>
              <w:top w:val="nil"/>
            </w:tcBorders>
          </w:tcPr>
          <w:p w:rsidR="00211EAD" w:rsidRPr="00420EA4" w:rsidRDefault="00211EAD" w:rsidP="00EF6F24">
            <w:pPr>
              <w:pStyle w:val="a9"/>
              <w:keepNext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420EA4">
              <w:rPr>
                <w:rFonts w:asciiTheme="majorHAnsi" w:hAnsiTheme="majorHAnsi" w:cstheme="majorHAnsi"/>
                <w:sz w:val="24"/>
                <w:szCs w:val="24"/>
              </w:rPr>
              <w:object w:dxaOrig="8985" w:dyaOrig="753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92.35pt;height:160.45pt" o:ole="">
                  <v:imagedata r:id="rId11" o:title=""/>
                </v:shape>
                <o:OLEObject Type="Embed" ProgID="Visio.Drawing.15" ShapeID="_x0000_i1025" DrawAspect="Content" ObjectID="_1545559545" r:id="rId12"/>
              </w:object>
            </w:r>
          </w:p>
          <w:p w:rsidR="00211EAD" w:rsidRPr="00420EA4" w:rsidRDefault="00211EAD" w:rsidP="00211EAD">
            <w:pPr>
              <w:pStyle w:val="a9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bookmarkStart w:id="4" w:name="_Ref471669118"/>
            <w:r w:rsidRPr="00420EA4">
              <w:rPr>
                <w:rFonts w:asciiTheme="majorHAnsi" w:hAnsiTheme="majorHAnsi" w:cstheme="majorHAnsi"/>
                <w:sz w:val="24"/>
                <w:szCs w:val="24"/>
              </w:rPr>
              <w:t xml:space="preserve">Figure </w:t>
            </w:r>
            <w:r w:rsidRPr="00420EA4">
              <w:rPr>
                <w:rFonts w:asciiTheme="majorHAnsi" w:hAnsiTheme="majorHAnsi" w:cstheme="majorHAnsi"/>
                <w:sz w:val="24"/>
                <w:szCs w:val="24"/>
              </w:rPr>
              <w:fldChar w:fldCharType="begin"/>
            </w:r>
            <w:r w:rsidRPr="00420EA4">
              <w:rPr>
                <w:rFonts w:asciiTheme="majorHAnsi" w:hAnsiTheme="majorHAnsi" w:cstheme="majorHAnsi"/>
                <w:sz w:val="24"/>
                <w:szCs w:val="24"/>
              </w:rPr>
              <w:instrText xml:space="preserve"> SEQ Figure \* ARABIC </w:instrText>
            </w:r>
            <w:r w:rsidRPr="00420EA4">
              <w:rPr>
                <w:rFonts w:asciiTheme="majorHAnsi" w:hAnsiTheme="majorHAnsi" w:cstheme="majorHAnsi"/>
                <w:sz w:val="24"/>
                <w:szCs w:val="24"/>
              </w:rPr>
              <w:fldChar w:fldCharType="separate"/>
            </w:r>
            <w:r w:rsidR="007958C9">
              <w:rPr>
                <w:rFonts w:asciiTheme="majorHAnsi" w:hAnsiTheme="majorHAnsi" w:cstheme="majorHAnsi"/>
                <w:noProof/>
                <w:sz w:val="24"/>
                <w:szCs w:val="24"/>
              </w:rPr>
              <w:t>4</w:t>
            </w:r>
            <w:r w:rsidRPr="00420EA4">
              <w:rPr>
                <w:rFonts w:asciiTheme="majorHAnsi" w:hAnsiTheme="majorHAnsi" w:cstheme="majorHAnsi"/>
                <w:sz w:val="24"/>
                <w:szCs w:val="24"/>
              </w:rPr>
              <w:fldChar w:fldCharType="end"/>
            </w:r>
            <w:bookmarkEnd w:id="4"/>
            <w:r w:rsidRPr="00420EA4">
              <w:rPr>
                <w:rFonts w:asciiTheme="majorHAnsi" w:hAnsiTheme="majorHAnsi" w:cstheme="majorHAnsi"/>
                <w:sz w:val="24"/>
                <w:szCs w:val="24"/>
              </w:rPr>
              <w:t>: Distr. 1</w:t>
            </w:r>
            <w:r w:rsidR="00420EA4">
              <w:rPr>
                <w:rFonts w:asciiTheme="majorHAnsi" w:hAnsiTheme="majorHAnsi" w:cstheme="majorHAnsi"/>
                <w:sz w:val="24"/>
                <w:szCs w:val="24"/>
              </w:rPr>
              <w:t>, (T1,</w:t>
            </w:r>
            <w:r w:rsidR="00B76798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r w:rsidR="00420EA4">
              <w:rPr>
                <w:rFonts w:asciiTheme="majorHAnsi" w:hAnsiTheme="majorHAnsi" w:cstheme="majorHAnsi"/>
                <w:sz w:val="24"/>
                <w:szCs w:val="24"/>
              </w:rPr>
              <w:t>TR1)</w:t>
            </w:r>
          </w:p>
        </w:tc>
        <w:tc>
          <w:tcPr>
            <w:tcW w:w="4244" w:type="dxa"/>
            <w:gridSpan w:val="3"/>
            <w:tcBorders>
              <w:top w:val="nil"/>
            </w:tcBorders>
          </w:tcPr>
          <w:p w:rsidR="00211EAD" w:rsidRPr="00420EA4" w:rsidRDefault="00211EAD" w:rsidP="00EF6F24">
            <w:pPr>
              <w:pStyle w:val="a9"/>
              <w:keepNext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420EA4">
              <w:rPr>
                <w:rFonts w:asciiTheme="majorHAnsi" w:hAnsiTheme="majorHAnsi" w:cstheme="majorHAnsi"/>
                <w:sz w:val="24"/>
                <w:szCs w:val="24"/>
              </w:rPr>
              <w:object w:dxaOrig="8985" w:dyaOrig="7531">
                <v:shape id="_x0000_i1026" type="#_x0000_t75" style="width:191.3pt;height:158.4pt" o:ole="">
                  <v:imagedata r:id="rId13" o:title=""/>
                </v:shape>
                <o:OLEObject Type="Embed" ProgID="Visio.Drawing.15" ShapeID="_x0000_i1026" DrawAspect="Content" ObjectID="_1545559546" r:id="rId14"/>
              </w:object>
            </w:r>
          </w:p>
          <w:p w:rsidR="00211EAD" w:rsidRPr="00420EA4" w:rsidRDefault="00211EAD" w:rsidP="00420EA4">
            <w:pPr>
              <w:pStyle w:val="a9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420EA4">
              <w:rPr>
                <w:rFonts w:asciiTheme="majorHAnsi" w:hAnsiTheme="majorHAnsi" w:cstheme="majorHAnsi"/>
                <w:sz w:val="24"/>
                <w:szCs w:val="24"/>
              </w:rPr>
              <w:t xml:space="preserve">Figure </w:t>
            </w:r>
            <w:r w:rsidRPr="00420EA4">
              <w:rPr>
                <w:rFonts w:asciiTheme="majorHAnsi" w:hAnsiTheme="majorHAnsi" w:cstheme="majorHAnsi"/>
                <w:sz w:val="24"/>
                <w:szCs w:val="24"/>
              </w:rPr>
              <w:fldChar w:fldCharType="begin"/>
            </w:r>
            <w:r w:rsidRPr="00420EA4">
              <w:rPr>
                <w:rFonts w:asciiTheme="majorHAnsi" w:hAnsiTheme="majorHAnsi" w:cstheme="majorHAnsi"/>
                <w:sz w:val="24"/>
                <w:szCs w:val="24"/>
              </w:rPr>
              <w:instrText xml:space="preserve"> SEQ Figure \* ARABIC </w:instrText>
            </w:r>
            <w:r w:rsidRPr="00420EA4">
              <w:rPr>
                <w:rFonts w:asciiTheme="majorHAnsi" w:hAnsiTheme="majorHAnsi" w:cstheme="majorHAnsi"/>
                <w:sz w:val="24"/>
                <w:szCs w:val="24"/>
              </w:rPr>
              <w:fldChar w:fldCharType="separate"/>
            </w:r>
            <w:r w:rsidR="007958C9">
              <w:rPr>
                <w:rFonts w:asciiTheme="majorHAnsi" w:hAnsiTheme="majorHAnsi" w:cstheme="majorHAnsi"/>
                <w:noProof/>
                <w:sz w:val="24"/>
                <w:szCs w:val="24"/>
              </w:rPr>
              <w:t>5</w:t>
            </w:r>
            <w:r w:rsidRPr="00420EA4">
              <w:rPr>
                <w:rFonts w:asciiTheme="majorHAnsi" w:hAnsiTheme="majorHAnsi" w:cstheme="majorHAnsi"/>
                <w:sz w:val="24"/>
                <w:szCs w:val="24"/>
              </w:rPr>
              <w:fldChar w:fldCharType="end"/>
            </w:r>
            <w:r w:rsidRPr="00420EA4">
              <w:rPr>
                <w:rFonts w:asciiTheme="majorHAnsi" w:hAnsiTheme="majorHAnsi" w:cstheme="majorHAnsi"/>
                <w:sz w:val="24"/>
                <w:szCs w:val="24"/>
              </w:rPr>
              <w:t>: Distr. 2</w:t>
            </w:r>
            <w:r w:rsidR="00420EA4">
              <w:rPr>
                <w:rFonts w:asciiTheme="majorHAnsi" w:hAnsiTheme="majorHAnsi" w:cstheme="majorHAnsi"/>
                <w:sz w:val="24"/>
                <w:szCs w:val="24"/>
              </w:rPr>
              <w:t xml:space="preserve"> (T1,</w:t>
            </w:r>
            <w:r w:rsidR="00B76798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r w:rsidR="00420EA4">
              <w:rPr>
                <w:rFonts w:asciiTheme="majorHAnsi" w:hAnsiTheme="majorHAnsi" w:cstheme="majorHAnsi"/>
                <w:sz w:val="24"/>
                <w:szCs w:val="24"/>
              </w:rPr>
              <w:t>TR2)</w:t>
            </w:r>
          </w:p>
        </w:tc>
      </w:tr>
      <w:tr w:rsidR="00211EAD" w:rsidRPr="0080046F" w:rsidTr="001030AD">
        <w:trPr>
          <w:trHeight w:val="3526"/>
          <w:jc w:val="center"/>
        </w:trPr>
        <w:tc>
          <w:tcPr>
            <w:tcW w:w="4279" w:type="dxa"/>
            <w:gridSpan w:val="2"/>
            <w:tcBorders>
              <w:top w:val="nil"/>
            </w:tcBorders>
          </w:tcPr>
          <w:p w:rsidR="00211EAD" w:rsidRPr="00420EA4" w:rsidRDefault="00211EAD" w:rsidP="00EF6F24">
            <w:pPr>
              <w:pStyle w:val="a9"/>
              <w:keepNext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420EA4">
              <w:rPr>
                <w:rFonts w:asciiTheme="majorHAnsi" w:hAnsiTheme="majorHAnsi" w:cstheme="majorHAnsi"/>
                <w:sz w:val="24"/>
                <w:szCs w:val="24"/>
              </w:rPr>
              <w:object w:dxaOrig="8985" w:dyaOrig="7531">
                <v:shape id="_x0000_i1027" type="#_x0000_t75" style="width:189.25pt;height:158.4pt" o:ole="">
                  <v:imagedata r:id="rId15" o:title=""/>
                </v:shape>
                <o:OLEObject Type="Embed" ProgID="Visio.Drawing.15" ShapeID="_x0000_i1027" DrawAspect="Content" ObjectID="_1545559547" r:id="rId16"/>
              </w:object>
            </w:r>
          </w:p>
          <w:p w:rsidR="00211EAD" w:rsidRPr="00420EA4" w:rsidRDefault="00211EAD" w:rsidP="00B76798">
            <w:pPr>
              <w:pStyle w:val="a9"/>
              <w:jc w:val="center"/>
              <w:rPr>
                <w:rFonts w:asciiTheme="majorHAnsi" w:hAnsiTheme="majorHAnsi" w:cstheme="majorHAnsi"/>
                <w:sz w:val="24"/>
                <w:szCs w:val="24"/>
                <w:lang w:val="fr-CA"/>
              </w:rPr>
            </w:pPr>
            <w:r w:rsidRPr="00420EA4">
              <w:rPr>
                <w:rFonts w:asciiTheme="majorHAnsi" w:hAnsiTheme="majorHAnsi" w:cstheme="majorHAnsi"/>
                <w:sz w:val="24"/>
                <w:szCs w:val="24"/>
                <w:lang w:val="fr-CA"/>
              </w:rPr>
              <w:t xml:space="preserve">Figure </w:t>
            </w:r>
            <w:r w:rsidRPr="00420EA4">
              <w:rPr>
                <w:rFonts w:asciiTheme="majorHAnsi" w:hAnsiTheme="majorHAnsi" w:cstheme="majorHAnsi"/>
                <w:sz w:val="24"/>
                <w:szCs w:val="24"/>
              </w:rPr>
              <w:fldChar w:fldCharType="begin"/>
            </w:r>
            <w:r w:rsidRPr="00420EA4">
              <w:rPr>
                <w:rFonts w:asciiTheme="majorHAnsi" w:hAnsiTheme="majorHAnsi" w:cstheme="majorHAnsi"/>
                <w:sz w:val="24"/>
                <w:szCs w:val="24"/>
                <w:lang w:val="fr-CA"/>
              </w:rPr>
              <w:instrText xml:space="preserve"> SEQ Figure \* ARABIC </w:instrText>
            </w:r>
            <w:r w:rsidRPr="00420EA4">
              <w:rPr>
                <w:rFonts w:asciiTheme="majorHAnsi" w:hAnsiTheme="majorHAnsi" w:cstheme="majorHAnsi"/>
                <w:sz w:val="24"/>
                <w:szCs w:val="24"/>
              </w:rPr>
              <w:fldChar w:fldCharType="separate"/>
            </w:r>
            <w:r w:rsidR="007958C9">
              <w:rPr>
                <w:rFonts w:asciiTheme="majorHAnsi" w:hAnsiTheme="majorHAnsi" w:cstheme="majorHAnsi"/>
                <w:noProof/>
                <w:sz w:val="24"/>
                <w:szCs w:val="24"/>
                <w:lang w:val="fr-CA"/>
              </w:rPr>
              <w:t>6</w:t>
            </w:r>
            <w:r w:rsidRPr="00420EA4">
              <w:rPr>
                <w:rFonts w:asciiTheme="majorHAnsi" w:hAnsiTheme="majorHAnsi" w:cstheme="majorHAnsi"/>
                <w:sz w:val="24"/>
                <w:szCs w:val="24"/>
              </w:rPr>
              <w:fldChar w:fldCharType="end"/>
            </w:r>
            <w:r w:rsidRPr="00420EA4">
              <w:rPr>
                <w:rFonts w:asciiTheme="majorHAnsi" w:hAnsiTheme="majorHAnsi" w:cstheme="majorHAnsi"/>
                <w:sz w:val="24"/>
                <w:szCs w:val="24"/>
                <w:lang w:val="fr-CA"/>
              </w:rPr>
              <w:t>: Distr. 3</w:t>
            </w:r>
            <w:r w:rsidR="00420EA4" w:rsidRPr="00420EA4">
              <w:rPr>
                <w:rFonts w:asciiTheme="majorHAnsi" w:hAnsiTheme="majorHAnsi" w:cstheme="majorHAnsi"/>
                <w:sz w:val="24"/>
                <w:szCs w:val="24"/>
                <w:lang w:val="fr-CA"/>
              </w:rPr>
              <w:t xml:space="preserve"> (</w:t>
            </w:r>
            <w:r w:rsidR="00420EA4" w:rsidRPr="00C47FBC">
              <w:rPr>
                <w:rFonts w:asciiTheme="majorHAnsi" w:hAnsiTheme="majorHAnsi" w:cstheme="majorHAnsi"/>
                <w:sz w:val="24"/>
                <w:lang w:val="fr-CA"/>
              </w:rPr>
              <w:t>T1</w:t>
            </w:r>
            <w:r w:rsidR="00B76798">
              <w:rPr>
                <w:rFonts w:asciiTheme="majorHAnsi" w:hAnsiTheme="majorHAnsi" w:cstheme="majorHAnsi"/>
                <w:sz w:val="24"/>
                <w:lang w:val="fr-CA"/>
              </w:rPr>
              <w:t>-</w:t>
            </w:r>
            <w:r w:rsidR="00420EA4" w:rsidRPr="00C47FBC">
              <w:rPr>
                <w:rFonts w:asciiTheme="majorHAnsi" w:hAnsiTheme="majorHAnsi" w:cstheme="majorHAnsi"/>
                <w:sz w:val="24"/>
                <w:lang w:val="fr-CA"/>
              </w:rPr>
              <w:t>FG3</w:t>
            </w:r>
            <w:r w:rsidR="00B76798">
              <w:rPr>
                <w:rFonts w:asciiTheme="majorHAnsi" w:hAnsiTheme="majorHAnsi" w:cstheme="majorHAnsi"/>
                <w:sz w:val="24"/>
                <w:lang w:val="fr-CA"/>
              </w:rPr>
              <w:t>-</w:t>
            </w:r>
            <w:r w:rsidR="00420EA4" w:rsidRPr="00C47FBC">
              <w:rPr>
                <w:rFonts w:asciiTheme="majorHAnsi" w:hAnsiTheme="majorHAnsi" w:cstheme="majorHAnsi"/>
                <w:sz w:val="24"/>
                <w:lang w:val="fr-CA"/>
              </w:rPr>
              <w:t>TR</w:t>
            </w:r>
            <w:r w:rsidR="00420EA4">
              <w:rPr>
                <w:rFonts w:asciiTheme="majorHAnsi" w:hAnsiTheme="majorHAnsi" w:cstheme="majorHAnsi"/>
                <w:sz w:val="24"/>
                <w:lang w:val="fr-CA"/>
              </w:rPr>
              <w:t>2</w:t>
            </w:r>
            <w:r w:rsidR="00420EA4" w:rsidRPr="00420EA4">
              <w:rPr>
                <w:rFonts w:asciiTheme="majorHAnsi" w:hAnsiTheme="majorHAnsi" w:cstheme="majorHAnsi"/>
                <w:sz w:val="24"/>
                <w:szCs w:val="24"/>
                <w:lang w:val="fr-CA"/>
              </w:rPr>
              <w:t>)</w:t>
            </w:r>
          </w:p>
        </w:tc>
        <w:tc>
          <w:tcPr>
            <w:tcW w:w="4225" w:type="dxa"/>
            <w:gridSpan w:val="2"/>
            <w:tcBorders>
              <w:top w:val="nil"/>
            </w:tcBorders>
          </w:tcPr>
          <w:p w:rsidR="00211EAD" w:rsidRPr="00420EA4" w:rsidRDefault="00211EAD" w:rsidP="00EF6F24">
            <w:pPr>
              <w:pStyle w:val="a9"/>
              <w:keepNext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420EA4">
              <w:rPr>
                <w:rFonts w:asciiTheme="majorHAnsi" w:hAnsiTheme="majorHAnsi" w:cstheme="majorHAnsi"/>
                <w:sz w:val="24"/>
                <w:szCs w:val="24"/>
              </w:rPr>
              <w:object w:dxaOrig="8985" w:dyaOrig="7531">
                <v:shape id="_x0000_i1028" type="#_x0000_t75" style="width:185.15pt;height:155.3pt" o:ole="">
                  <v:imagedata r:id="rId17" o:title=""/>
                </v:shape>
                <o:OLEObject Type="Embed" ProgID="Visio.Drawing.15" ShapeID="_x0000_i1028" DrawAspect="Content" ObjectID="_1545559548" r:id="rId18"/>
              </w:object>
            </w:r>
          </w:p>
          <w:p w:rsidR="00211EAD" w:rsidRPr="00420EA4" w:rsidRDefault="00211EAD" w:rsidP="00E4628F">
            <w:pPr>
              <w:pStyle w:val="a9"/>
              <w:jc w:val="center"/>
              <w:rPr>
                <w:rFonts w:asciiTheme="majorHAnsi" w:hAnsiTheme="majorHAnsi" w:cstheme="majorHAnsi"/>
                <w:sz w:val="24"/>
                <w:szCs w:val="24"/>
                <w:lang w:val="fr-CA"/>
              </w:rPr>
            </w:pPr>
            <w:r w:rsidRPr="00420EA4">
              <w:rPr>
                <w:rFonts w:asciiTheme="majorHAnsi" w:hAnsiTheme="majorHAnsi" w:cstheme="majorHAnsi"/>
                <w:sz w:val="24"/>
                <w:szCs w:val="24"/>
                <w:lang w:val="fr-CA"/>
              </w:rPr>
              <w:t xml:space="preserve">Figure </w:t>
            </w:r>
            <w:r w:rsidRPr="00420EA4">
              <w:rPr>
                <w:rFonts w:asciiTheme="majorHAnsi" w:hAnsiTheme="majorHAnsi" w:cstheme="majorHAnsi"/>
                <w:sz w:val="24"/>
                <w:szCs w:val="24"/>
              </w:rPr>
              <w:fldChar w:fldCharType="begin"/>
            </w:r>
            <w:r w:rsidRPr="00420EA4">
              <w:rPr>
                <w:rFonts w:asciiTheme="majorHAnsi" w:hAnsiTheme="majorHAnsi" w:cstheme="majorHAnsi"/>
                <w:sz w:val="24"/>
                <w:szCs w:val="24"/>
                <w:lang w:val="fr-CA"/>
              </w:rPr>
              <w:instrText xml:space="preserve"> SEQ Figure \* ARABIC </w:instrText>
            </w:r>
            <w:r w:rsidRPr="00420EA4">
              <w:rPr>
                <w:rFonts w:asciiTheme="majorHAnsi" w:hAnsiTheme="majorHAnsi" w:cstheme="majorHAnsi"/>
                <w:sz w:val="24"/>
                <w:szCs w:val="24"/>
              </w:rPr>
              <w:fldChar w:fldCharType="separate"/>
            </w:r>
            <w:r w:rsidR="007958C9">
              <w:rPr>
                <w:rFonts w:asciiTheme="majorHAnsi" w:hAnsiTheme="majorHAnsi" w:cstheme="majorHAnsi"/>
                <w:noProof/>
                <w:sz w:val="24"/>
                <w:szCs w:val="24"/>
                <w:lang w:val="fr-CA"/>
              </w:rPr>
              <w:t>7</w:t>
            </w:r>
            <w:r w:rsidRPr="00420EA4">
              <w:rPr>
                <w:rFonts w:asciiTheme="majorHAnsi" w:hAnsiTheme="majorHAnsi" w:cstheme="majorHAnsi"/>
                <w:sz w:val="24"/>
                <w:szCs w:val="24"/>
              </w:rPr>
              <w:fldChar w:fldCharType="end"/>
            </w:r>
            <w:r w:rsidRPr="00420EA4">
              <w:rPr>
                <w:rFonts w:asciiTheme="majorHAnsi" w:hAnsiTheme="majorHAnsi" w:cstheme="majorHAnsi"/>
                <w:sz w:val="24"/>
                <w:szCs w:val="24"/>
                <w:lang w:val="fr-CA"/>
              </w:rPr>
              <w:t>: Distr. 4</w:t>
            </w:r>
            <w:r w:rsidR="00420EA4" w:rsidRPr="00420EA4">
              <w:rPr>
                <w:rFonts w:asciiTheme="majorHAnsi" w:hAnsiTheme="majorHAnsi" w:cstheme="majorHAnsi"/>
                <w:sz w:val="24"/>
                <w:szCs w:val="24"/>
                <w:lang w:val="fr-CA"/>
              </w:rPr>
              <w:t xml:space="preserve"> (</w:t>
            </w:r>
            <w:r w:rsidR="00420EA4" w:rsidRPr="00C47FBC">
              <w:rPr>
                <w:rFonts w:asciiTheme="majorHAnsi" w:hAnsiTheme="majorHAnsi" w:cstheme="majorHAnsi"/>
                <w:sz w:val="24"/>
                <w:lang w:val="fr-CA"/>
              </w:rPr>
              <w:t>T1</w:t>
            </w:r>
            <w:r w:rsidR="00B76798">
              <w:rPr>
                <w:rFonts w:asciiTheme="majorHAnsi" w:hAnsiTheme="majorHAnsi" w:cstheme="majorHAnsi"/>
                <w:sz w:val="24"/>
                <w:lang w:val="fr-CA"/>
              </w:rPr>
              <w:t>-</w:t>
            </w:r>
            <w:r w:rsidR="00420EA4" w:rsidRPr="00C47FBC">
              <w:rPr>
                <w:rFonts w:asciiTheme="majorHAnsi" w:hAnsiTheme="majorHAnsi" w:cstheme="majorHAnsi"/>
                <w:sz w:val="24"/>
                <w:lang w:val="fr-CA"/>
              </w:rPr>
              <w:t>FG3</w:t>
            </w:r>
            <w:r w:rsidR="00B76798">
              <w:rPr>
                <w:rFonts w:asciiTheme="majorHAnsi" w:hAnsiTheme="majorHAnsi" w:cstheme="majorHAnsi"/>
                <w:sz w:val="24"/>
                <w:lang w:val="fr-CA"/>
              </w:rPr>
              <w:t>-</w:t>
            </w:r>
            <w:r w:rsidR="00420EA4" w:rsidRPr="00C47FBC">
              <w:rPr>
                <w:rFonts w:asciiTheme="majorHAnsi" w:hAnsiTheme="majorHAnsi" w:cstheme="majorHAnsi"/>
                <w:sz w:val="24"/>
                <w:lang w:val="fr-CA"/>
              </w:rPr>
              <w:t>TR</w:t>
            </w:r>
            <w:r w:rsidR="00420EA4">
              <w:rPr>
                <w:rFonts w:asciiTheme="majorHAnsi" w:hAnsiTheme="majorHAnsi" w:cstheme="majorHAnsi"/>
                <w:sz w:val="24"/>
                <w:lang w:val="fr-CA"/>
              </w:rPr>
              <w:t>4</w:t>
            </w:r>
            <w:r w:rsidR="00420EA4" w:rsidRPr="00420EA4">
              <w:rPr>
                <w:rFonts w:asciiTheme="majorHAnsi" w:hAnsiTheme="majorHAnsi" w:cstheme="majorHAnsi"/>
                <w:sz w:val="24"/>
                <w:szCs w:val="24"/>
                <w:lang w:val="fr-CA"/>
              </w:rPr>
              <w:t>)</w:t>
            </w:r>
          </w:p>
        </w:tc>
      </w:tr>
      <w:tr w:rsidR="00211EAD" w:rsidRPr="0080046F" w:rsidTr="001030AD">
        <w:trPr>
          <w:trHeight w:val="3689"/>
          <w:jc w:val="center"/>
        </w:trPr>
        <w:tc>
          <w:tcPr>
            <w:tcW w:w="4301" w:type="dxa"/>
            <w:gridSpan w:val="3"/>
            <w:tcBorders>
              <w:top w:val="nil"/>
            </w:tcBorders>
          </w:tcPr>
          <w:p w:rsidR="00211EAD" w:rsidRPr="00420EA4" w:rsidRDefault="00211EAD" w:rsidP="00EF6F24">
            <w:pPr>
              <w:pStyle w:val="a9"/>
              <w:keepNext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420EA4">
              <w:rPr>
                <w:rFonts w:asciiTheme="majorHAnsi" w:hAnsiTheme="majorHAnsi" w:cstheme="majorHAnsi"/>
                <w:sz w:val="24"/>
                <w:szCs w:val="24"/>
              </w:rPr>
              <w:object w:dxaOrig="8985" w:dyaOrig="7531">
                <v:shape id="_x0000_i1029" type="#_x0000_t75" style="width:199.55pt;height:168.7pt" o:ole="">
                  <v:imagedata r:id="rId19" o:title=""/>
                </v:shape>
                <o:OLEObject Type="Embed" ProgID="Visio.Drawing.15" ShapeID="_x0000_i1029" DrawAspect="Content" ObjectID="_1545559549" r:id="rId20"/>
              </w:object>
            </w:r>
          </w:p>
          <w:p w:rsidR="00211EAD" w:rsidRPr="00B76798" w:rsidRDefault="00211EAD" w:rsidP="00E4628F">
            <w:pPr>
              <w:pStyle w:val="a9"/>
              <w:jc w:val="center"/>
              <w:rPr>
                <w:rFonts w:asciiTheme="majorHAnsi" w:hAnsiTheme="majorHAnsi" w:cstheme="majorHAnsi"/>
                <w:sz w:val="24"/>
                <w:szCs w:val="24"/>
                <w:lang w:val="fr-CA"/>
              </w:rPr>
            </w:pPr>
            <w:r w:rsidRPr="00B76798">
              <w:rPr>
                <w:rFonts w:asciiTheme="majorHAnsi" w:hAnsiTheme="majorHAnsi" w:cstheme="majorHAnsi"/>
                <w:sz w:val="24"/>
                <w:szCs w:val="24"/>
                <w:lang w:val="fr-CA"/>
              </w:rPr>
              <w:t xml:space="preserve">Figure </w:t>
            </w:r>
            <w:r w:rsidRPr="00420EA4">
              <w:rPr>
                <w:rFonts w:asciiTheme="majorHAnsi" w:hAnsiTheme="majorHAnsi" w:cstheme="majorHAnsi"/>
                <w:sz w:val="24"/>
                <w:szCs w:val="24"/>
              </w:rPr>
              <w:fldChar w:fldCharType="begin"/>
            </w:r>
            <w:r w:rsidRPr="00B76798">
              <w:rPr>
                <w:rFonts w:asciiTheme="majorHAnsi" w:hAnsiTheme="majorHAnsi" w:cstheme="majorHAnsi"/>
                <w:sz w:val="24"/>
                <w:szCs w:val="24"/>
                <w:lang w:val="fr-CA"/>
              </w:rPr>
              <w:instrText xml:space="preserve"> SEQ Figure \* ARABIC </w:instrText>
            </w:r>
            <w:r w:rsidRPr="00420EA4">
              <w:rPr>
                <w:rFonts w:asciiTheme="majorHAnsi" w:hAnsiTheme="majorHAnsi" w:cstheme="majorHAnsi"/>
                <w:sz w:val="24"/>
                <w:szCs w:val="24"/>
              </w:rPr>
              <w:fldChar w:fldCharType="separate"/>
            </w:r>
            <w:r w:rsidR="007958C9" w:rsidRPr="00B76798">
              <w:rPr>
                <w:rFonts w:asciiTheme="majorHAnsi" w:hAnsiTheme="majorHAnsi" w:cstheme="majorHAnsi"/>
                <w:noProof/>
                <w:sz w:val="24"/>
                <w:szCs w:val="24"/>
                <w:lang w:val="fr-CA"/>
              </w:rPr>
              <w:t>8</w:t>
            </w:r>
            <w:r w:rsidRPr="00420EA4">
              <w:rPr>
                <w:rFonts w:asciiTheme="majorHAnsi" w:hAnsiTheme="majorHAnsi" w:cstheme="majorHAnsi"/>
                <w:sz w:val="24"/>
                <w:szCs w:val="24"/>
              </w:rPr>
              <w:fldChar w:fldCharType="end"/>
            </w:r>
            <w:r w:rsidRPr="00B76798">
              <w:rPr>
                <w:rFonts w:asciiTheme="majorHAnsi" w:hAnsiTheme="majorHAnsi" w:cstheme="majorHAnsi"/>
                <w:sz w:val="24"/>
                <w:szCs w:val="24"/>
                <w:lang w:val="fr-CA"/>
              </w:rPr>
              <w:t>: Distr. 5</w:t>
            </w:r>
            <w:r w:rsidR="00420EA4" w:rsidRPr="00B76798">
              <w:rPr>
                <w:rFonts w:asciiTheme="majorHAnsi" w:hAnsiTheme="majorHAnsi" w:cstheme="majorHAnsi"/>
                <w:sz w:val="24"/>
                <w:szCs w:val="24"/>
                <w:lang w:val="fr-CA"/>
              </w:rPr>
              <w:t xml:space="preserve"> (T2</w:t>
            </w:r>
            <w:r w:rsidR="00B76798">
              <w:rPr>
                <w:rFonts w:asciiTheme="majorHAnsi" w:hAnsiTheme="majorHAnsi" w:cstheme="majorHAnsi"/>
                <w:sz w:val="24"/>
                <w:lang w:val="fr-CA"/>
              </w:rPr>
              <w:t>-</w:t>
            </w:r>
            <w:r w:rsidR="00E4628F" w:rsidRPr="00B76798">
              <w:rPr>
                <w:rFonts w:asciiTheme="majorHAnsi" w:hAnsiTheme="majorHAnsi" w:cstheme="majorHAnsi"/>
                <w:sz w:val="24"/>
                <w:szCs w:val="24"/>
                <w:lang w:val="fr-CA"/>
              </w:rPr>
              <w:t>FG3</w:t>
            </w:r>
            <w:r w:rsidR="00B76798">
              <w:rPr>
                <w:rFonts w:asciiTheme="majorHAnsi" w:hAnsiTheme="majorHAnsi" w:cstheme="majorHAnsi"/>
                <w:sz w:val="24"/>
                <w:lang w:val="fr-CA"/>
              </w:rPr>
              <w:t>-</w:t>
            </w:r>
            <w:r w:rsidR="00420EA4" w:rsidRPr="00B76798">
              <w:rPr>
                <w:rFonts w:asciiTheme="majorHAnsi" w:hAnsiTheme="majorHAnsi" w:cstheme="majorHAnsi"/>
                <w:sz w:val="24"/>
                <w:szCs w:val="24"/>
                <w:lang w:val="fr-CA"/>
              </w:rPr>
              <w:t>TR2)</w:t>
            </w:r>
          </w:p>
        </w:tc>
        <w:tc>
          <w:tcPr>
            <w:tcW w:w="4203" w:type="dxa"/>
            <w:tcBorders>
              <w:top w:val="nil"/>
            </w:tcBorders>
          </w:tcPr>
          <w:p w:rsidR="00211EAD" w:rsidRPr="00420EA4" w:rsidRDefault="00257868" w:rsidP="00EF6F24">
            <w:pPr>
              <w:pStyle w:val="a9"/>
              <w:keepNext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420EA4">
              <w:rPr>
                <w:rFonts w:asciiTheme="majorHAnsi" w:hAnsiTheme="majorHAnsi" w:cstheme="majorHAnsi"/>
                <w:sz w:val="24"/>
                <w:szCs w:val="24"/>
              </w:rPr>
              <w:object w:dxaOrig="8985" w:dyaOrig="7531">
                <v:shape id="_x0000_i1030" type="#_x0000_t75" style="width:202.65pt;height:168.7pt" o:ole="">
                  <v:imagedata r:id="rId21" o:title=""/>
                </v:shape>
                <o:OLEObject Type="Embed" ProgID="Visio.Drawing.15" ShapeID="_x0000_i1030" DrawAspect="Content" ObjectID="_1545559550" r:id="rId22"/>
              </w:object>
            </w:r>
          </w:p>
          <w:p w:rsidR="00211EAD" w:rsidRPr="00257868" w:rsidRDefault="00211EAD" w:rsidP="00B76798">
            <w:pPr>
              <w:pStyle w:val="a9"/>
              <w:jc w:val="center"/>
              <w:rPr>
                <w:rFonts w:asciiTheme="majorHAnsi" w:hAnsiTheme="majorHAnsi" w:cstheme="majorHAnsi"/>
                <w:sz w:val="24"/>
                <w:szCs w:val="24"/>
                <w:lang w:val="fr-CA"/>
              </w:rPr>
            </w:pPr>
            <w:bookmarkStart w:id="5" w:name="_Ref471669119"/>
            <w:r w:rsidRPr="00257868">
              <w:rPr>
                <w:rFonts w:asciiTheme="majorHAnsi" w:hAnsiTheme="majorHAnsi" w:cstheme="majorHAnsi"/>
                <w:sz w:val="24"/>
                <w:szCs w:val="24"/>
                <w:lang w:val="fr-CA"/>
              </w:rPr>
              <w:t xml:space="preserve">Figure </w:t>
            </w:r>
            <w:r w:rsidRPr="00420EA4">
              <w:rPr>
                <w:rFonts w:asciiTheme="majorHAnsi" w:hAnsiTheme="majorHAnsi" w:cstheme="majorHAnsi"/>
                <w:sz w:val="24"/>
                <w:szCs w:val="24"/>
              </w:rPr>
              <w:fldChar w:fldCharType="begin"/>
            </w:r>
            <w:r w:rsidRPr="00257868">
              <w:rPr>
                <w:rFonts w:asciiTheme="majorHAnsi" w:hAnsiTheme="majorHAnsi" w:cstheme="majorHAnsi"/>
                <w:sz w:val="24"/>
                <w:szCs w:val="24"/>
                <w:lang w:val="fr-CA"/>
              </w:rPr>
              <w:instrText xml:space="preserve"> SEQ Figure \* ARABIC </w:instrText>
            </w:r>
            <w:r w:rsidRPr="00420EA4">
              <w:rPr>
                <w:rFonts w:asciiTheme="majorHAnsi" w:hAnsiTheme="majorHAnsi" w:cstheme="majorHAnsi"/>
                <w:sz w:val="24"/>
                <w:szCs w:val="24"/>
              </w:rPr>
              <w:fldChar w:fldCharType="separate"/>
            </w:r>
            <w:r w:rsidR="007958C9" w:rsidRPr="00257868">
              <w:rPr>
                <w:rFonts w:asciiTheme="majorHAnsi" w:hAnsiTheme="majorHAnsi" w:cstheme="majorHAnsi"/>
                <w:noProof/>
                <w:sz w:val="24"/>
                <w:szCs w:val="24"/>
                <w:lang w:val="fr-CA"/>
              </w:rPr>
              <w:t>9</w:t>
            </w:r>
            <w:r w:rsidRPr="00420EA4">
              <w:rPr>
                <w:rFonts w:asciiTheme="majorHAnsi" w:hAnsiTheme="majorHAnsi" w:cstheme="majorHAnsi"/>
                <w:sz w:val="24"/>
                <w:szCs w:val="24"/>
              </w:rPr>
              <w:fldChar w:fldCharType="end"/>
            </w:r>
            <w:bookmarkEnd w:id="5"/>
            <w:r w:rsidRPr="00257868">
              <w:rPr>
                <w:rFonts w:asciiTheme="majorHAnsi" w:hAnsiTheme="majorHAnsi" w:cstheme="majorHAnsi"/>
                <w:sz w:val="24"/>
                <w:szCs w:val="24"/>
                <w:lang w:val="fr-CA"/>
              </w:rPr>
              <w:t>: Distr. 6</w:t>
            </w:r>
            <w:r w:rsidR="00420EA4" w:rsidRPr="00257868">
              <w:rPr>
                <w:rFonts w:asciiTheme="majorHAnsi" w:hAnsiTheme="majorHAnsi" w:cstheme="majorHAnsi"/>
                <w:sz w:val="24"/>
                <w:szCs w:val="24"/>
                <w:lang w:val="fr-CA"/>
              </w:rPr>
              <w:t xml:space="preserve"> (T2</w:t>
            </w:r>
            <w:r w:rsidR="00B76798" w:rsidRPr="00257868">
              <w:rPr>
                <w:rFonts w:asciiTheme="majorHAnsi" w:hAnsiTheme="majorHAnsi" w:cstheme="majorHAnsi"/>
                <w:sz w:val="24"/>
                <w:szCs w:val="24"/>
                <w:lang w:val="fr-CA"/>
              </w:rPr>
              <w:t>-FG3-</w:t>
            </w:r>
            <w:r w:rsidR="00420EA4" w:rsidRPr="00257868">
              <w:rPr>
                <w:rFonts w:asciiTheme="majorHAnsi" w:hAnsiTheme="majorHAnsi" w:cstheme="majorHAnsi"/>
                <w:sz w:val="24"/>
                <w:szCs w:val="24"/>
                <w:lang w:val="fr-CA"/>
              </w:rPr>
              <w:t>TR</w:t>
            </w:r>
            <w:r w:rsidR="00E4628F" w:rsidRPr="00257868">
              <w:rPr>
                <w:rFonts w:asciiTheme="majorHAnsi" w:hAnsiTheme="majorHAnsi" w:cstheme="majorHAnsi"/>
                <w:sz w:val="24"/>
                <w:szCs w:val="24"/>
                <w:lang w:val="fr-CA"/>
              </w:rPr>
              <w:t>3</w:t>
            </w:r>
            <w:r w:rsidR="00420EA4" w:rsidRPr="00257868">
              <w:rPr>
                <w:rFonts w:asciiTheme="majorHAnsi" w:hAnsiTheme="majorHAnsi" w:cstheme="majorHAnsi"/>
                <w:sz w:val="24"/>
                <w:szCs w:val="24"/>
                <w:lang w:val="fr-CA"/>
              </w:rPr>
              <w:t>)</w:t>
            </w:r>
          </w:p>
        </w:tc>
      </w:tr>
    </w:tbl>
    <w:p w:rsidR="00211EAD" w:rsidRPr="00257868" w:rsidRDefault="00211EAD" w:rsidP="00F617BD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b/>
          <w:lang w:val="fr-CA" w:eastAsia="ja-JP"/>
        </w:rPr>
      </w:pPr>
    </w:p>
    <w:p w:rsidR="00211EAD" w:rsidRPr="003E06FD" w:rsidRDefault="003E06FD" w:rsidP="00F617BD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eastAsia="ja-JP"/>
        </w:rPr>
      </w:pPr>
      <w:r>
        <w:rPr>
          <w:rFonts w:asciiTheme="majorHAnsi" w:hAnsiTheme="majorHAnsi" w:cstheme="majorHAnsi"/>
          <w:lang w:eastAsia="ja-JP"/>
        </w:rPr>
        <w:t xml:space="preserve">The simulated spectral efficiency are shown through </w:t>
      </w:r>
      <w:r>
        <w:rPr>
          <w:rFonts w:asciiTheme="majorHAnsi" w:hAnsiTheme="majorHAnsi" w:cstheme="majorHAnsi"/>
          <w:lang w:eastAsia="ja-JP"/>
        </w:rPr>
        <w:fldChar w:fldCharType="begin"/>
      </w:r>
      <w:r>
        <w:rPr>
          <w:rFonts w:asciiTheme="majorHAnsi" w:hAnsiTheme="majorHAnsi" w:cstheme="majorHAnsi"/>
          <w:lang w:eastAsia="ja-JP"/>
        </w:rPr>
        <w:instrText xml:space="preserve"> REF _Ref471669600 \h </w:instrText>
      </w:r>
      <w:r>
        <w:rPr>
          <w:rFonts w:asciiTheme="majorHAnsi" w:hAnsiTheme="majorHAnsi" w:cstheme="majorHAnsi"/>
          <w:lang w:eastAsia="ja-JP"/>
        </w:rPr>
      </w:r>
      <w:r>
        <w:rPr>
          <w:rFonts w:asciiTheme="majorHAnsi" w:hAnsiTheme="majorHAnsi" w:cstheme="majorHAnsi"/>
          <w:lang w:eastAsia="ja-JP"/>
        </w:rPr>
        <w:fldChar w:fldCharType="separate"/>
      </w:r>
      <w:r w:rsidR="007958C9" w:rsidRPr="00124033">
        <w:rPr>
          <w:rFonts w:asciiTheme="majorHAnsi" w:hAnsiTheme="majorHAnsi" w:cstheme="majorHAnsi"/>
        </w:rPr>
        <w:t xml:space="preserve">Figure </w:t>
      </w:r>
      <w:r w:rsidR="007958C9">
        <w:rPr>
          <w:rFonts w:asciiTheme="majorHAnsi" w:hAnsiTheme="majorHAnsi" w:cstheme="majorHAnsi"/>
          <w:noProof/>
        </w:rPr>
        <w:t>10</w:t>
      </w:r>
      <w:r>
        <w:rPr>
          <w:rFonts w:asciiTheme="majorHAnsi" w:hAnsiTheme="majorHAnsi" w:cstheme="majorHAnsi"/>
          <w:lang w:eastAsia="ja-JP"/>
        </w:rPr>
        <w:fldChar w:fldCharType="end"/>
      </w:r>
      <w:r>
        <w:rPr>
          <w:rFonts w:asciiTheme="majorHAnsi" w:hAnsiTheme="majorHAnsi" w:cstheme="majorHAnsi"/>
          <w:lang w:eastAsia="ja-JP"/>
        </w:rPr>
        <w:t xml:space="preserve"> to </w:t>
      </w:r>
      <w:r>
        <w:rPr>
          <w:rFonts w:asciiTheme="majorHAnsi" w:hAnsiTheme="majorHAnsi" w:cstheme="majorHAnsi"/>
          <w:lang w:eastAsia="ja-JP"/>
        </w:rPr>
        <w:fldChar w:fldCharType="begin"/>
      </w:r>
      <w:r>
        <w:rPr>
          <w:rFonts w:asciiTheme="majorHAnsi" w:hAnsiTheme="majorHAnsi" w:cstheme="majorHAnsi"/>
          <w:lang w:eastAsia="ja-JP"/>
        </w:rPr>
        <w:instrText xml:space="preserve"> REF _Ref471669601 \h </w:instrText>
      </w:r>
      <w:r>
        <w:rPr>
          <w:rFonts w:asciiTheme="majorHAnsi" w:hAnsiTheme="majorHAnsi" w:cstheme="majorHAnsi"/>
          <w:lang w:eastAsia="ja-JP"/>
        </w:rPr>
      </w:r>
      <w:r>
        <w:rPr>
          <w:rFonts w:asciiTheme="majorHAnsi" w:hAnsiTheme="majorHAnsi" w:cstheme="majorHAnsi"/>
          <w:lang w:eastAsia="ja-JP"/>
        </w:rPr>
        <w:fldChar w:fldCharType="separate"/>
      </w:r>
      <w:r w:rsidR="007958C9" w:rsidRPr="00945531">
        <w:rPr>
          <w:rFonts w:asciiTheme="majorHAnsi" w:hAnsiTheme="majorHAnsi" w:cstheme="majorHAnsi"/>
        </w:rPr>
        <w:t xml:space="preserve">Figure </w:t>
      </w:r>
      <w:r w:rsidR="007958C9">
        <w:rPr>
          <w:rFonts w:asciiTheme="majorHAnsi" w:hAnsiTheme="majorHAnsi" w:cstheme="majorHAnsi"/>
          <w:noProof/>
        </w:rPr>
        <w:t>13</w:t>
      </w:r>
      <w:r>
        <w:rPr>
          <w:rFonts w:asciiTheme="majorHAnsi" w:hAnsiTheme="majorHAnsi" w:cstheme="majorHAnsi"/>
          <w:lang w:eastAsia="ja-JP"/>
        </w:rPr>
        <w:fldChar w:fldCharType="end"/>
      </w:r>
      <w:r>
        <w:rPr>
          <w:rFonts w:asciiTheme="majorHAnsi" w:hAnsiTheme="majorHAnsi" w:cstheme="majorHAnsi"/>
          <w:lang w:eastAsia="ja-JP"/>
        </w:rPr>
        <w:t xml:space="preserve">. In </w:t>
      </w:r>
      <w:r>
        <w:rPr>
          <w:rFonts w:asciiTheme="majorHAnsi" w:hAnsiTheme="majorHAnsi" w:cstheme="majorHAnsi"/>
          <w:lang w:eastAsia="ja-JP"/>
        </w:rPr>
        <w:fldChar w:fldCharType="begin"/>
      </w:r>
      <w:r>
        <w:rPr>
          <w:rFonts w:asciiTheme="majorHAnsi" w:hAnsiTheme="majorHAnsi" w:cstheme="majorHAnsi"/>
          <w:lang w:eastAsia="ja-JP"/>
        </w:rPr>
        <w:instrText xml:space="preserve"> REF _Ref471669600 \h </w:instrText>
      </w:r>
      <w:r>
        <w:rPr>
          <w:rFonts w:asciiTheme="majorHAnsi" w:hAnsiTheme="majorHAnsi" w:cstheme="majorHAnsi"/>
          <w:lang w:eastAsia="ja-JP"/>
        </w:rPr>
      </w:r>
      <w:r>
        <w:rPr>
          <w:rFonts w:asciiTheme="majorHAnsi" w:hAnsiTheme="majorHAnsi" w:cstheme="majorHAnsi"/>
          <w:lang w:eastAsia="ja-JP"/>
        </w:rPr>
        <w:fldChar w:fldCharType="separate"/>
      </w:r>
      <w:r w:rsidR="007958C9" w:rsidRPr="00124033">
        <w:rPr>
          <w:rFonts w:asciiTheme="majorHAnsi" w:hAnsiTheme="majorHAnsi" w:cstheme="majorHAnsi"/>
        </w:rPr>
        <w:t xml:space="preserve">Figure </w:t>
      </w:r>
      <w:r w:rsidR="007958C9">
        <w:rPr>
          <w:rFonts w:asciiTheme="majorHAnsi" w:hAnsiTheme="majorHAnsi" w:cstheme="majorHAnsi"/>
          <w:noProof/>
        </w:rPr>
        <w:t>10</w:t>
      </w:r>
      <w:r>
        <w:rPr>
          <w:rFonts w:asciiTheme="majorHAnsi" w:hAnsiTheme="majorHAnsi" w:cstheme="majorHAnsi"/>
          <w:lang w:eastAsia="ja-JP"/>
        </w:rPr>
        <w:fldChar w:fldCharType="end"/>
      </w:r>
      <w:r>
        <w:rPr>
          <w:rFonts w:asciiTheme="majorHAnsi" w:hAnsiTheme="majorHAnsi" w:cstheme="majorHAnsi"/>
          <w:lang w:eastAsia="ja-JP"/>
        </w:rPr>
        <w:t>, CP based AFC was implemented. It is clear that performance differences among different DMRS distributions are caused by spectral efficiency of the distribution. A small performance degradation is observed for Distribution 1 (T1, TR1).</w:t>
      </w:r>
      <w:r w:rsidR="00D92826">
        <w:rPr>
          <w:rFonts w:asciiTheme="majorHAnsi" w:hAnsiTheme="majorHAnsi" w:cstheme="majorHAnsi"/>
          <w:lang w:eastAsia="ja-JP"/>
        </w:rPr>
        <w:t xml:space="preserve"> In </w:t>
      </w:r>
      <w:r w:rsidR="00D92826">
        <w:rPr>
          <w:rFonts w:asciiTheme="majorHAnsi" w:hAnsiTheme="majorHAnsi" w:cstheme="majorHAnsi"/>
          <w:lang w:eastAsia="ja-JP"/>
        </w:rPr>
        <w:fldChar w:fldCharType="begin"/>
      </w:r>
      <w:r w:rsidR="00D92826">
        <w:rPr>
          <w:rFonts w:asciiTheme="majorHAnsi" w:hAnsiTheme="majorHAnsi" w:cstheme="majorHAnsi"/>
          <w:lang w:eastAsia="ja-JP"/>
        </w:rPr>
        <w:instrText xml:space="preserve"> REF _Ref471669779 \h </w:instrText>
      </w:r>
      <w:r w:rsidR="00D92826">
        <w:rPr>
          <w:rFonts w:asciiTheme="majorHAnsi" w:hAnsiTheme="majorHAnsi" w:cstheme="majorHAnsi"/>
          <w:lang w:eastAsia="ja-JP"/>
        </w:rPr>
      </w:r>
      <w:r w:rsidR="00D92826">
        <w:rPr>
          <w:rFonts w:asciiTheme="majorHAnsi" w:hAnsiTheme="majorHAnsi" w:cstheme="majorHAnsi"/>
          <w:lang w:eastAsia="ja-JP"/>
        </w:rPr>
        <w:fldChar w:fldCharType="separate"/>
      </w:r>
      <w:r w:rsidR="007958C9" w:rsidRPr="00124033">
        <w:rPr>
          <w:rFonts w:asciiTheme="majorHAnsi" w:hAnsiTheme="majorHAnsi" w:cstheme="majorHAnsi"/>
        </w:rPr>
        <w:t xml:space="preserve">Figure </w:t>
      </w:r>
      <w:r w:rsidR="007958C9">
        <w:rPr>
          <w:rFonts w:asciiTheme="majorHAnsi" w:hAnsiTheme="majorHAnsi" w:cstheme="majorHAnsi"/>
          <w:noProof/>
        </w:rPr>
        <w:t>11</w:t>
      </w:r>
      <w:r w:rsidR="00D92826">
        <w:rPr>
          <w:rFonts w:asciiTheme="majorHAnsi" w:hAnsiTheme="majorHAnsi" w:cstheme="majorHAnsi"/>
          <w:lang w:eastAsia="ja-JP"/>
        </w:rPr>
        <w:fldChar w:fldCharType="end"/>
      </w:r>
      <w:r w:rsidR="00D92826">
        <w:rPr>
          <w:rFonts w:asciiTheme="majorHAnsi" w:hAnsiTheme="majorHAnsi" w:cstheme="majorHAnsi"/>
          <w:lang w:eastAsia="ja-JP"/>
        </w:rPr>
        <w:t xml:space="preserve"> through </w:t>
      </w:r>
      <w:r w:rsidR="00D92826">
        <w:rPr>
          <w:rFonts w:asciiTheme="majorHAnsi" w:hAnsiTheme="majorHAnsi" w:cstheme="majorHAnsi"/>
          <w:lang w:eastAsia="ja-JP"/>
        </w:rPr>
        <w:fldChar w:fldCharType="begin"/>
      </w:r>
      <w:r w:rsidR="00D92826">
        <w:rPr>
          <w:rFonts w:asciiTheme="majorHAnsi" w:hAnsiTheme="majorHAnsi" w:cstheme="majorHAnsi"/>
          <w:lang w:eastAsia="ja-JP"/>
        </w:rPr>
        <w:instrText xml:space="preserve"> REF _Ref471669601 \h </w:instrText>
      </w:r>
      <w:r w:rsidR="00D92826">
        <w:rPr>
          <w:rFonts w:asciiTheme="majorHAnsi" w:hAnsiTheme="majorHAnsi" w:cstheme="majorHAnsi"/>
          <w:lang w:eastAsia="ja-JP"/>
        </w:rPr>
      </w:r>
      <w:r w:rsidR="00D92826">
        <w:rPr>
          <w:rFonts w:asciiTheme="majorHAnsi" w:hAnsiTheme="majorHAnsi" w:cstheme="majorHAnsi"/>
          <w:lang w:eastAsia="ja-JP"/>
        </w:rPr>
        <w:fldChar w:fldCharType="separate"/>
      </w:r>
      <w:r w:rsidR="007958C9" w:rsidRPr="00945531">
        <w:rPr>
          <w:rFonts w:asciiTheme="majorHAnsi" w:hAnsiTheme="majorHAnsi" w:cstheme="majorHAnsi"/>
        </w:rPr>
        <w:t xml:space="preserve">Figure </w:t>
      </w:r>
      <w:r w:rsidR="007958C9">
        <w:rPr>
          <w:rFonts w:asciiTheme="majorHAnsi" w:hAnsiTheme="majorHAnsi" w:cstheme="majorHAnsi"/>
          <w:noProof/>
        </w:rPr>
        <w:t>13</w:t>
      </w:r>
      <w:r w:rsidR="00D92826">
        <w:rPr>
          <w:rFonts w:asciiTheme="majorHAnsi" w:hAnsiTheme="majorHAnsi" w:cstheme="majorHAnsi"/>
          <w:lang w:eastAsia="ja-JP"/>
        </w:rPr>
        <w:fldChar w:fldCharType="end"/>
      </w:r>
      <w:r w:rsidR="00D92826">
        <w:rPr>
          <w:rFonts w:asciiTheme="majorHAnsi" w:hAnsiTheme="majorHAnsi" w:cstheme="majorHAnsi"/>
          <w:lang w:eastAsia="ja-JP"/>
        </w:rPr>
        <w:t xml:space="preserve">, </w:t>
      </w:r>
      <w:r w:rsidR="00CA22B2">
        <w:rPr>
          <w:rFonts w:asciiTheme="majorHAnsi" w:hAnsiTheme="majorHAnsi" w:cstheme="majorHAnsi"/>
          <w:lang w:eastAsia="ja-JP"/>
        </w:rPr>
        <w:t>spectral efficiencies without AFC are shown</w:t>
      </w:r>
      <w:r w:rsidR="004533E8">
        <w:rPr>
          <w:rFonts w:asciiTheme="majorHAnsi" w:hAnsiTheme="majorHAnsi" w:cstheme="majorHAnsi"/>
          <w:lang w:eastAsia="ja-JP"/>
        </w:rPr>
        <w:t xml:space="preserve"> for various values of vehicular speed</w:t>
      </w:r>
      <w:r w:rsidR="00636D3D">
        <w:rPr>
          <w:rFonts w:asciiTheme="majorHAnsi" w:hAnsiTheme="majorHAnsi" w:cstheme="majorHAnsi"/>
          <w:lang w:eastAsia="ja-JP"/>
        </w:rPr>
        <w:t>s</w:t>
      </w:r>
      <w:r w:rsidR="00CA22B2">
        <w:rPr>
          <w:rFonts w:asciiTheme="majorHAnsi" w:hAnsiTheme="majorHAnsi" w:cstheme="majorHAnsi"/>
          <w:lang w:eastAsia="ja-JP"/>
        </w:rPr>
        <w:t>.</w:t>
      </w:r>
      <w:r w:rsidR="004533E8">
        <w:rPr>
          <w:rFonts w:asciiTheme="majorHAnsi" w:hAnsiTheme="majorHAnsi" w:cstheme="majorHAnsi"/>
          <w:lang w:eastAsia="ja-JP"/>
        </w:rPr>
        <w:t xml:space="preserve"> </w:t>
      </w:r>
      <w:r w:rsidR="00636D3D">
        <w:rPr>
          <w:rFonts w:asciiTheme="majorHAnsi" w:hAnsiTheme="majorHAnsi" w:cstheme="majorHAnsi"/>
          <w:lang w:eastAsia="ja-JP"/>
        </w:rPr>
        <w:t>When AFC is not used, t</w:t>
      </w:r>
      <w:r w:rsidR="004533E8">
        <w:rPr>
          <w:rFonts w:asciiTheme="majorHAnsi" w:hAnsiTheme="majorHAnsi" w:cstheme="majorHAnsi"/>
          <w:lang w:eastAsia="ja-JP"/>
        </w:rPr>
        <w:t>he results for 500km/hr are not shown</w:t>
      </w:r>
      <w:r w:rsidR="004D5658">
        <w:rPr>
          <w:rFonts w:asciiTheme="majorHAnsi" w:hAnsiTheme="majorHAnsi" w:cstheme="majorHAnsi"/>
          <w:lang w:eastAsia="ja-JP"/>
        </w:rPr>
        <w:t xml:space="preserve"> in this contribution</w:t>
      </w:r>
      <w:r w:rsidR="004533E8">
        <w:rPr>
          <w:rFonts w:asciiTheme="majorHAnsi" w:hAnsiTheme="majorHAnsi" w:cstheme="majorHAnsi"/>
          <w:lang w:eastAsia="ja-JP"/>
        </w:rPr>
        <w:t xml:space="preserve"> due to </w:t>
      </w:r>
      <w:r w:rsidR="00FA46CB">
        <w:rPr>
          <w:rFonts w:asciiTheme="majorHAnsi" w:hAnsiTheme="majorHAnsi" w:cstheme="majorHAnsi"/>
          <w:lang w:eastAsia="ja-JP"/>
        </w:rPr>
        <w:t>poor spectral efficiency performance</w:t>
      </w:r>
      <w:r w:rsidR="004533E8">
        <w:rPr>
          <w:rFonts w:asciiTheme="majorHAnsi" w:hAnsiTheme="majorHAnsi" w:cstheme="majorHAnsi"/>
          <w:lang w:eastAsia="ja-JP"/>
        </w:rPr>
        <w:t>.</w:t>
      </w:r>
      <w:r w:rsidR="00CA22B2">
        <w:rPr>
          <w:rFonts w:asciiTheme="majorHAnsi" w:hAnsiTheme="majorHAnsi" w:cstheme="majorHAnsi"/>
          <w:lang w:eastAsia="ja-JP"/>
        </w:rPr>
        <w:t xml:space="preserve"> It is clear from the figures that </w:t>
      </w:r>
      <w:r w:rsidR="00E4169A">
        <w:rPr>
          <w:rFonts w:asciiTheme="majorHAnsi" w:hAnsiTheme="majorHAnsi" w:cstheme="majorHAnsi"/>
          <w:lang w:eastAsia="ja-JP"/>
        </w:rPr>
        <w:t xml:space="preserve">Distribution 4 </w:t>
      </w:r>
      <w:r w:rsidR="00E4169A" w:rsidRPr="00E4169A">
        <w:rPr>
          <w:rFonts w:asciiTheme="majorHAnsi" w:hAnsiTheme="majorHAnsi" w:cstheme="majorHAnsi"/>
          <w:lang w:val="en-US"/>
        </w:rPr>
        <w:t>(T1-FG3-TR4)</w:t>
      </w:r>
      <w:r w:rsidR="00E4169A">
        <w:rPr>
          <w:rFonts w:asciiTheme="majorHAnsi" w:hAnsiTheme="majorHAnsi" w:cstheme="majorHAnsi"/>
          <w:lang w:eastAsia="ja-JP"/>
        </w:rPr>
        <w:t xml:space="preserve"> yields robust performance, thanks to frequent insertion of DMRS.</w:t>
      </w:r>
      <w:r w:rsidR="006738E5">
        <w:rPr>
          <w:rFonts w:asciiTheme="majorHAnsi" w:hAnsiTheme="majorHAnsi" w:cstheme="majorHAnsi"/>
          <w:lang w:eastAsia="ja-JP"/>
        </w:rPr>
        <w:t xml:space="preserve"> The results presented in </w:t>
      </w:r>
      <w:r w:rsidR="006738E5">
        <w:rPr>
          <w:rFonts w:asciiTheme="majorHAnsi" w:hAnsiTheme="majorHAnsi" w:cstheme="majorHAnsi"/>
          <w:lang w:eastAsia="ja-JP"/>
        </w:rPr>
        <w:fldChar w:fldCharType="begin"/>
      </w:r>
      <w:r w:rsidR="006738E5">
        <w:rPr>
          <w:rFonts w:asciiTheme="majorHAnsi" w:hAnsiTheme="majorHAnsi" w:cstheme="majorHAnsi"/>
          <w:lang w:eastAsia="ja-JP"/>
        </w:rPr>
        <w:instrText xml:space="preserve"> REF _Ref471669600 \h </w:instrText>
      </w:r>
      <w:r w:rsidR="006738E5">
        <w:rPr>
          <w:rFonts w:asciiTheme="majorHAnsi" w:hAnsiTheme="majorHAnsi" w:cstheme="majorHAnsi"/>
          <w:lang w:eastAsia="ja-JP"/>
        </w:rPr>
      </w:r>
      <w:r w:rsidR="006738E5">
        <w:rPr>
          <w:rFonts w:asciiTheme="majorHAnsi" w:hAnsiTheme="majorHAnsi" w:cstheme="majorHAnsi"/>
          <w:lang w:eastAsia="ja-JP"/>
        </w:rPr>
        <w:fldChar w:fldCharType="separate"/>
      </w:r>
      <w:r w:rsidR="007958C9" w:rsidRPr="00124033">
        <w:rPr>
          <w:rFonts w:asciiTheme="majorHAnsi" w:hAnsiTheme="majorHAnsi" w:cstheme="majorHAnsi"/>
        </w:rPr>
        <w:t xml:space="preserve">Figure </w:t>
      </w:r>
      <w:r w:rsidR="007958C9">
        <w:rPr>
          <w:rFonts w:asciiTheme="majorHAnsi" w:hAnsiTheme="majorHAnsi" w:cstheme="majorHAnsi"/>
          <w:noProof/>
        </w:rPr>
        <w:t>10</w:t>
      </w:r>
      <w:r w:rsidR="006738E5">
        <w:rPr>
          <w:rFonts w:asciiTheme="majorHAnsi" w:hAnsiTheme="majorHAnsi" w:cstheme="majorHAnsi"/>
          <w:lang w:eastAsia="ja-JP"/>
        </w:rPr>
        <w:fldChar w:fldCharType="end"/>
      </w:r>
      <w:r w:rsidR="006738E5">
        <w:rPr>
          <w:rFonts w:asciiTheme="majorHAnsi" w:hAnsiTheme="majorHAnsi" w:cstheme="majorHAnsi"/>
          <w:lang w:eastAsia="ja-JP"/>
        </w:rPr>
        <w:t xml:space="preserve"> suggest that DMRS placed across two OFDM symbols yield reasonable performance in the high speed train scenario.</w:t>
      </w:r>
    </w:p>
    <w:p w:rsidR="008C5594" w:rsidRDefault="004652FC" w:rsidP="005D5D65">
      <w:pPr>
        <w:keepNext/>
        <w:spacing w:line="276" w:lineRule="auto"/>
        <w:ind w:firstLineChars="50" w:firstLine="120"/>
        <w:jc w:val="center"/>
      </w:pPr>
      <w:r w:rsidRPr="004652FC">
        <w:rPr>
          <w:noProof/>
          <w:lang w:val="en-US" w:eastAsia="ja-JP"/>
        </w:rPr>
        <w:lastRenderedPageBreak/>
        <w:drawing>
          <wp:inline distT="0" distB="0" distL="0" distR="0">
            <wp:extent cx="5329555" cy="3997325"/>
            <wp:effectExtent l="0" t="0" r="0" b="0"/>
            <wp:docPr id="3" name="図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9555" cy="399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1EAD" w:rsidRPr="00124033" w:rsidRDefault="008C5594" w:rsidP="008C5594">
      <w:pPr>
        <w:pStyle w:val="a9"/>
        <w:jc w:val="center"/>
        <w:rPr>
          <w:rFonts w:asciiTheme="majorHAnsi" w:hAnsiTheme="majorHAnsi" w:cstheme="majorHAnsi"/>
          <w:b w:val="0"/>
          <w:sz w:val="24"/>
          <w:szCs w:val="24"/>
          <w:lang w:eastAsia="ja-JP"/>
        </w:rPr>
      </w:pPr>
      <w:bookmarkStart w:id="6" w:name="_Ref471669600"/>
      <w:r w:rsidRPr="00124033">
        <w:rPr>
          <w:rFonts w:asciiTheme="majorHAnsi" w:hAnsiTheme="majorHAnsi" w:cstheme="majorHAnsi"/>
          <w:sz w:val="24"/>
          <w:szCs w:val="24"/>
        </w:rPr>
        <w:t xml:space="preserve">Figure </w:t>
      </w:r>
      <w:r w:rsidRPr="00124033">
        <w:rPr>
          <w:rFonts w:asciiTheme="majorHAnsi" w:hAnsiTheme="majorHAnsi" w:cstheme="majorHAnsi"/>
          <w:sz w:val="24"/>
          <w:szCs w:val="24"/>
        </w:rPr>
        <w:fldChar w:fldCharType="begin"/>
      </w:r>
      <w:r w:rsidRPr="00124033">
        <w:rPr>
          <w:rFonts w:asciiTheme="majorHAnsi" w:hAnsiTheme="majorHAnsi" w:cstheme="majorHAnsi"/>
          <w:sz w:val="24"/>
          <w:szCs w:val="24"/>
        </w:rPr>
        <w:instrText xml:space="preserve"> SEQ Figure \* ARABIC </w:instrText>
      </w:r>
      <w:r w:rsidRPr="00124033">
        <w:rPr>
          <w:rFonts w:asciiTheme="majorHAnsi" w:hAnsiTheme="majorHAnsi" w:cstheme="majorHAnsi"/>
          <w:sz w:val="24"/>
          <w:szCs w:val="24"/>
        </w:rPr>
        <w:fldChar w:fldCharType="separate"/>
      </w:r>
      <w:r w:rsidR="007958C9">
        <w:rPr>
          <w:rFonts w:asciiTheme="majorHAnsi" w:hAnsiTheme="majorHAnsi" w:cstheme="majorHAnsi"/>
          <w:noProof/>
          <w:sz w:val="24"/>
          <w:szCs w:val="24"/>
        </w:rPr>
        <w:t>10</w:t>
      </w:r>
      <w:r w:rsidRPr="00124033">
        <w:rPr>
          <w:rFonts w:asciiTheme="majorHAnsi" w:hAnsiTheme="majorHAnsi" w:cstheme="majorHAnsi"/>
          <w:sz w:val="24"/>
          <w:szCs w:val="24"/>
        </w:rPr>
        <w:fldChar w:fldCharType="end"/>
      </w:r>
      <w:bookmarkEnd w:id="6"/>
      <w:r w:rsidRPr="00124033">
        <w:rPr>
          <w:rFonts w:asciiTheme="majorHAnsi" w:hAnsiTheme="majorHAnsi" w:cstheme="majorHAnsi"/>
          <w:sz w:val="24"/>
          <w:szCs w:val="24"/>
        </w:rPr>
        <w:t xml:space="preserve"> Spectral efficiency, </w:t>
      </w:r>
      <w:r w:rsidR="007D50BB" w:rsidRPr="00124033">
        <w:rPr>
          <w:rFonts w:asciiTheme="majorHAnsi" w:hAnsiTheme="majorHAnsi" w:cstheme="majorHAnsi"/>
          <w:sz w:val="24"/>
          <w:szCs w:val="24"/>
        </w:rPr>
        <w:t>CP-based AFC</w:t>
      </w:r>
      <w:r w:rsidR="005D5D65">
        <w:rPr>
          <w:rFonts w:asciiTheme="majorHAnsi" w:hAnsiTheme="majorHAnsi" w:cstheme="majorHAnsi"/>
          <w:sz w:val="24"/>
          <w:szCs w:val="24"/>
        </w:rPr>
        <w:t>, 500km/hr</w:t>
      </w:r>
    </w:p>
    <w:p w:rsidR="00211EAD" w:rsidRDefault="00211EAD" w:rsidP="00F617BD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b/>
          <w:lang w:eastAsia="ja-JP"/>
        </w:rPr>
      </w:pPr>
    </w:p>
    <w:p w:rsidR="007D50BB" w:rsidRDefault="004652FC" w:rsidP="007D50BB">
      <w:pPr>
        <w:keepNext/>
        <w:spacing w:line="276" w:lineRule="auto"/>
        <w:ind w:firstLineChars="50" w:firstLine="120"/>
        <w:jc w:val="center"/>
      </w:pPr>
      <w:r w:rsidRPr="004652FC">
        <w:rPr>
          <w:noProof/>
          <w:lang w:val="en-US" w:eastAsia="ja-JP"/>
        </w:rPr>
        <w:drawing>
          <wp:inline distT="0" distB="0" distL="0" distR="0">
            <wp:extent cx="5329555" cy="3997325"/>
            <wp:effectExtent l="0" t="0" r="0" b="0"/>
            <wp:docPr id="10" name="図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9555" cy="399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50BB" w:rsidRPr="00124033" w:rsidRDefault="007D50BB" w:rsidP="007D50BB">
      <w:pPr>
        <w:pStyle w:val="a9"/>
        <w:jc w:val="center"/>
        <w:rPr>
          <w:rFonts w:asciiTheme="majorHAnsi" w:hAnsiTheme="majorHAnsi" w:cstheme="majorHAnsi"/>
          <w:b w:val="0"/>
          <w:lang w:eastAsia="ja-JP"/>
        </w:rPr>
      </w:pPr>
      <w:bookmarkStart w:id="7" w:name="_Ref471669779"/>
      <w:r w:rsidRPr="00124033">
        <w:rPr>
          <w:rFonts w:asciiTheme="majorHAnsi" w:hAnsiTheme="majorHAnsi" w:cstheme="majorHAnsi"/>
          <w:sz w:val="24"/>
        </w:rPr>
        <w:t xml:space="preserve">Figure </w:t>
      </w:r>
      <w:r w:rsidRPr="00124033">
        <w:rPr>
          <w:rFonts w:asciiTheme="majorHAnsi" w:hAnsiTheme="majorHAnsi" w:cstheme="majorHAnsi"/>
          <w:sz w:val="24"/>
        </w:rPr>
        <w:fldChar w:fldCharType="begin"/>
      </w:r>
      <w:r w:rsidRPr="00124033">
        <w:rPr>
          <w:rFonts w:asciiTheme="majorHAnsi" w:hAnsiTheme="majorHAnsi" w:cstheme="majorHAnsi"/>
          <w:sz w:val="24"/>
        </w:rPr>
        <w:instrText xml:space="preserve"> SEQ Figure \* ARABIC </w:instrText>
      </w:r>
      <w:r w:rsidRPr="00124033">
        <w:rPr>
          <w:rFonts w:asciiTheme="majorHAnsi" w:hAnsiTheme="majorHAnsi" w:cstheme="majorHAnsi"/>
          <w:sz w:val="24"/>
        </w:rPr>
        <w:fldChar w:fldCharType="separate"/>
      </w:r>
      <w:r w:rsidR="007958C9">
        <w:rPr>
          <w:rFonts w:asciiTheme="majorHAnsi" w:hAnsiTheme="majorHAnsi" w:cstheme="majorHAnsi"/>
          <w:noProof/>
          <w:sz w:val="24"/>
        </w:rPr>
        <w:t>11</w:t>
      </w:r>
      <w:r w:rsidRPr="00124033">
        <w:rPr>
          <w:rFonts w:asciiTheme="majorHAnsi" w:hAnsiTheme="majorHAnsi" w:cstheme="majorHAnsi"/>
          <w:sz w:val="24"/>
        </w:rPr>
        <w:fldChar w:fldCharType="end"/>
      </w:r>
      <w:bookmarkEnd w:id="7"/>
      <w:r w:rsidRPr="00124033">
        <w:rPr>
          <w:rFonts w:asciiTheme="majorHAnsi" w:hAnsiTheme="majorHAnsi" w:cstheme="majorHAnsi"/>
          <w:sz w:val="24"/>
        </w:rPr>
        <w:t xml:space="preserve"> Spectral efficiency, no AFC</w:t>
      </w:r>
      <w:r w:rsidR="00F36614">
        <w:rPr>
          <w:rFonts w:asciiTheme="majorHAnsi" w:hAnsiTheme="majorHAnsi" w:cstheme="majorHAnsi"/>
          <w:sz w:val="24"/>
        </w:rPr>
        <w:t>, 120km/hr</w:t>
      </w:r>
    </w:p>
    <w:p w:rsidR="007D50BB" w:rsidRDefault="007D50BB" w:rsidP="00F617BD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b/>
          <w:lang w:eastAsia="ja-JP"/>
        </w:rPr>
      </w:pPr>
    </w:p>
    <w:p w:rsidR="007D50BB" w:rsidRDefault="007D50BB" w:rsidP="00F617BD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b/>
          <w:lang w:eastAsia="ja-JP"/>
        </w:rPr>
      </w:pPr>
    </w:p>
    <w:p w:rsidR="00664F66" w:rsidRDefault="004652FC" w:rsidP="00517C5A">
      <w:pPr>
        <w:keepNext/>
        <w:spacing w:line="276" w:lineRule="auto"/>
        <w:ind w:firstLineChars="50" w:firstLine="120"/>
        <w:jc w:val="center"/>
      </w:pPr>
      <w:r w:rsidRPr="004652FC">
        <w:rPr>
          <w:noProof/>
          <w:lang w:val="en-US" w:eastAsia="ja-JP"/>
        </w:rPr>
        <w:lastRenderedPageBreak/>
        <w:drawing>
          <wp:inline distT="0" distB="0" distL="0" distR="0">
            <wp:extent cx="5329555" cy="3997325"/>
            <wp:effectExtent l="0" t="0" r="0" b="0"/>
            <wp:docPr id="9" name="図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9555" cy="399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50BB" w:rsidRPr="00664F66" w:rsidRDefault="00664F66" w:rsidP="00664F66">
      <w:pPr>
        <w:pStyle w:val="a9"/>
        <w:jc w:val="center"/>
        <w:rPr>
          <w:rFonts w:asciiTheme="majorHAnsi" w:hAnsiTheme="majorHAnsi" w:cstheme="majorHAnsi"/>
          <w:b w:val="0"/>
          <w:sz w:val="24"/>
          <w:szCs w:val="24"/>
          <w:lang w:eastAsia="ja-JP"/>
        </w:rPr>
      </w:pPr>
      <w:r w:rsidRPr="00664F66">
        <w:rPr>
          <w:rFonts w:asciiTheme="majorHAnsi" w:hAnsiTheme="majorHAnsi" w:cstheme="majorHAnsi"/>
          <w:sz w:val="24"/>
          <w:szCs w:val="24"/>
        </w:rPr>
        <w:t xml:space="preserve">Figure </w:t>
      </w:r>
      <w:r w:rsidRPr="00664F66">
        <w:rPr>
          <w:rFonts w:asciiTheme="majorHAnsi" w:hAnsiTheme="majorHAnsi" w:cstheme="majorHAnsi"/>
          <w:sz w:val="24"/>
          <w:szCs w:val="24"/>
        </w:rPr>
        <w:fldChar w:fldCharType="begin"/>
      </w:r>
      <w:r w:rsidRPr="00664F66">
        <w:rPr>
          <w:rFonts w:asciiTheme="majorHAnsi" w:hAnsiTheme="majorHAnsi" w:cstheme="majorHAnsi"/>
          <w:sz w:val="24"/>
          <w:szCs w:val="24"/>
        </w:rPr>
        <w:instrText xml:space="preserve"> SEQ Figure \* ARABIC </w:instrText>
      </w:r>
      <w:r w:rsidRPr="00664F66">
        <w:rPr>
          <w:rFonts w:asciiTheme="majorHAnsi" w:hAnsiTheme="majorHAnsi" w:cstheme="majorHAnsi"/>
          <w:sz w:val="24"/>
          <w:szCs w:val="24"/>
        </w:rPr>
        <w:fldChar w:fldCharType="separate"/>
      </w:r>
      <w:r w:rsidR="007958C9">
        <w:rPr>
          <w:rFonts w:asciiTheme="majorHAnsi" w:hAnsiTheme="majorHAnsi" w:cstheme="majorHAnsi"/>
          <w:noProof/>
          <w:sz w:val="24"/>
          <w:szCs w:val="24"/>
        </w:rPr>
        <w:t>12</w:t>
      </w:r>
      <w:r w:rsidRPr="00664F66">
        <w:rPr>
          <w:rFonts w:asciiTheme="majorHAnsi" w:hAnsiTheme="majorHAnsi" w:cstheme="majorHAnsi"/>
          <w:sz w:val="24"/>
          <w:szCs w:val="24"/>
        </w:rPr>
        <w:fldChar w:fldCharType="end"/>
      </w:r>
      <w:r w:rsidRPr="00664F66">
        <w:rPr>
          <w:rFonts w:asciiTheme="majorHAnsi" w:hAnsiTheme="majorHAnsi" w:cstheme="majorHAnsi"/>
          <w:sz w:val="24"/>
          <w:szCs w:val="24"/>
        </w:rPr>
        <w:t xml:space="preserve"> Spectral efficiency, no AFC, </w:t>
      </w:r>
      <w:r>
        <w:rPr>
          <w:rFonts w:asciiTheme="majorHAnsi" w:hAnsiTheme="majorHAnsi" w:cstheme="majorHAnsi"/>
          <w:sz w:val="24"/>
          <w:szCs w:val="24"/>
        </w:rPr>
        <w:t>30</w:t>
      </w:r>
      <w:r w:rsidRPr="00664F66">
        <w:rPr>
          <w:rFonts w:asciiTheme="majorHAnsi" w:hAnsiTheme="majorHAnsi" w:cstheme="majorHAnsi"/>
          <w:sz w:val="24"/>
          <w:szCs w:val="24"/>
        </w:rPr>
        <w:t>km/hr</w:t>
      </w:r>
    </w:p>
    <w:p w:rsidR="007D50BB" w:rsidRDefault="007D50BB" w:rsidP="00F617BD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b/>
          <w:lang w:eastAsia="ja-JP"/>
        </w:rPr>
      </w:pPr>
    </w:p>
    <w:p w:rsidR="00945531" w:rsidRDefault="004652FC" w:rsidP="00945531">
      <w:pPr>
        <w:keepNext/>
        <w:spacing w:line="276" w:lineRule="auto"/>
        <w:ind w:firstLineChars="50" w:firstLine="120"/>
        <w:jc w:val="center"/>
      </w:pPr>
      <w:r w:rsidRPr="004652FC">
        <w:rPr>
          <w:noProof/>
          <w:lang w:val="en-US" w:eastAsia="ja-JP"/>
        </w:rPr>
        <w:drawing>
          <wp:inline distT="0" distB="0" distL="0" distR="0">
            <wp:extent cx="5329555" cy="3997325"/>
            <wp:effectExtent l="0" t="0" r="0" b="0"/>
            <wp:docPr id="8" name="図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9555" cy="399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5531" w:rsidRPr="00945531" w:rsidRDefault="00945531" w:rsidP="00945531">
      <w:pPr>
        <w:pStyle w:val="a9"/>
        <w:jc w:val="center"/>
        <w:rPr>
          <w:rFonts w:asciiTheme="majorHAnsi" w:hAnsiTheme="majorHAnsi" w:cstheme="majorHAnsi"/>
          <w:b w:val="0"/>
          <w:sz w:val="24"/>
          <w:szCs w:val="24"/>
          <w:lang w:eastAsia="ja-JP"/>
        </w:rPr>
      </w:pPr>
      <w:bookmarkStart w:id="8" w:name="_Ref471669601"/>
      <w:r w:rsidRPr="00945531">
        <w:rPr>
          <w:rFonts w:asciiTheme="majorHAnsi" w:hAnsiTheme="majorHAnsi" w:cstheme="majorHAnsi"/>
          <w:sz w:val="24"/>
          <w:szCs w:val="24"/>
        </w:rPr>
        <w:t xml:space="preserve">Figure </w:t>
      </w:r>
      <w:r w:rsidRPr="00945531">
        <w:rPr>
          <w:rFonts w:asciiTheme="majorHAnsi" w:hAnsiTheme="majorHAnsi" w:cstheme="majorHAnsi"/>
          <w:sz w:val="24"/>
          <w:szCs w:val="24"/>
        </w:rPr>
        <w:fldChar w:fldCharType="begin"/>
      </w:r>
      <w:r w:rsidRPr="00945531">
        <w:rPr>
          <w:rFonts w:asciiTheme="majorHAnsi" w:hAnsiTheme="majorHAnsi" w:cstheme="majorHAnsi"/>
          <w:sz w:val="24"/>
          <w:szCs w:val="24"/>
        </w:rPr>
        <w:instrText xml:space="preserve"> SEQ Figure \* ARABIC </w:instrText>
      </w:r>
      <w:r w:rsidRPr="00945531">
        <w:rPr>
          <w:rFonts w:asciiTheme="majorHAnsi" w:hAnsiTheme="majorHAnsi" w:cstheme="majorHAnsi"/>
          <w:sz w:val="24"/>
          <w:szCs w:val="24"/>
        </w:rPr>
        <w:fldChar w:fldCharType="separate"/>
      </w:r>
      <w:r w:rsidR="007958C9">
        <w:rPr>
          <w:rFonts w:asciiTheme="majorHAnsi" w:hAnsiTheme="majorHAnsi" w:cstheme="majorHAnsi"/>
          <w:noProof/>
          <w:sz w:val="24"/>
          <w:szCs w:val="24"/>
        </w:rPr>
        <w:t>13</w:t>
      </w:r>
      <w:r w:rsidRPr="00945531">
        <w:rPr>
          <w:rFonts w:asciiTheme="majorHAnsi" w:hAnsiTheme="majorHAnsi" w:cstheme="majorHAnsi"/>
          <w:sz w:val="24"/>
          <w:szCs w:val="24"/>
        </w:rPr>
        <w:fldChar w:fldCharType="end"/>
      </w:r>
      <w:bookmarkEnd w:id="8"/>
      <w:r w:rsidRPr="00945531">
        <w:rPr>
          <w:rFonts w:asciiTheme="majorHAnsi" w:hAnsiTheme="majorHAnsi" w:cstheme="majorHAnsi"/>
          <w:sz w:val="24"/>
          <w:szCs w:val="24"/>
        </w:rPr>
        <w:t xml:space="preserve"> Spectral efficiency, no AFC, 3km/hr</w:t>
      </w:r>
    </w:p>
    <w:p w:rsidR="00517C5A" w:rsidRDefault="00517C5A" w:rsidP="00945531">
      <w:pPr>
        <w:pStyle w:val="a9"/>
        <w:jc w:val="center"/>
        <w:rPr>
          <w:rFonts w:asciiTheme="majorHAnsi" w:hAnsiTheme="majorHAnsi" w:cstheme="majorHAnsi"/>
          <w:b w:val="0"/>
          <w:lang w:eastAsia="ja-JP"/>
        </w:rPr>
      </w:pPr>
    </w:p>
    <w:p w:rsidR="00517C5A" w:rsidRDefault="00517C5A" w:rsidP="00F617BD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b/>
          <w:lang w:eastAsia="ja-JP"/>
        </w:rPr>
      </w:pPr>
    </w:p>
    <w:p w:rsidR="002B6337" w:rsidRDefault="002B6337" w:rsidP="00F617BD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b/>
          <w:lang w:eastAsia="ja-JP"/>
        </w:rPr>
      </w:pPr>
    </w:p>
    <w:p w:rsidR="00184C79" w:rsidRPr="00184C79" w:rsidRDefault="00184C79" w:rsidP="00F617BD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eastAsia="ja-JP"/>
        </w:rPr>
      </w:pPr>
      <w:r>
        <w:rPr>
          <w:rFonts w:asciiTheme="majorHAnsi" w:hAnsiTheme="majorHAnsi" w:cstheme="majorHAnsi"/>
          <w:lang w:eastAsia="ja-JP"/>
        </w:rPr>
        <w:lastRenderedPageBreak/>
        <w:t xml:space="preserve">The following observations are made from the results in </w:t>
      </w:r>
      <w:r w:rsidRPr="00124033">
        <w:rPr>
          <w:rFonts w:asciiTheme="majorHAnsi" w:hAnsiTheme="majorHAnsi" w:cstheme="majorHAnsi"/>
        </w:rPr>
        <w:t xml:space="preserve">Figure </w:t>
      </w:r>
      <w:r w:rsidRPr="00124033">
        <w:rPr>
          <w:rFonts w:asciiTheme="majorHAnsi" w:hAnsiTheme="majorHAnsi" w:cstheme="majorHAnsi"/>
        </w:rPr>
        <w:fldChar w:fldCharType="begin"/>
      </w:r>
      <w:r w:rsidRPr="00124033">
        <w:rPr>
          <w:rFonts w:asciiTheme="majorHAnsi" w:hAnsiTheme="majorHAnsi" w:cstheme="majorHAnsi"/>
        </w:rPr>
        <w:instrText xml:space="preserve"> SEQ Figure \* ARABIC </w:instrText>
      </w:r>
      <w:r w:rsidRPr="00124033">
        <w:rPr>
          <w:rFonts w:asciiTheme="majorHAnsi" w:hAnsiTheme="majorHAnsi" w:cstheme="majorHAnsi"/>
        </w:rPr>
        <w:fldChar w:fldCharType="separate"/>
      </w:r>
      <w:r w:rsidR="007958C9">
        <w:rPr>
          <w:rFonts w:asciiTheme="majorHAnsi" w:hAnsiTheme="majorHAnsi" w:cstheme="majorHAnsi"/>
          <w:noProof/>
        </w:rPr>
        <w:t>14</w:t>
      </w:r>
      <w:r w:rsidRPr="00124033">
        <w:rPr>
          <w:rFonts w:asciiTheme="majorHAnsi" w:hAnsiTheme="majorHAnsi" w:cstheme="majorHAnsi"/>
        </w:rPr>
        <w:fldChar w:fldCharType="end"/>
      </w:r>
      <w:r>
        <w:rPr>
          <w:rFonts w:asciiTheme="majorHAnsi" w:hAnsiTheme="majorHAnsi" w:cstheme="majorHAnsi"/>
        </w:rPr>
        <w:t>.</w:t>
      </w:r>
    </w:p>
    <w:p w:rsidR="00184C79" w:rsidRDefault="00184C79" w:rsidP="00F617BD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b/>
          <w:lang w:eastAsia="ja-JP"/>
        </w:rPr>
      </w:pPr>
    </w:p>
    <w:p w:rsidR="00151A5B" w:rsidRDefault="00151A5B" w:rsidP="00F617BD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b/>
          <w:lang w:eastAsia="ja-JP"/>
        </w:rPr>
      </w:pPr>
      <w:r>
        <w:rPr>
          <w:rFonts w:asciiTheme="majorHAnsi" w:hAnsiTheme="majorHAnsi" w:cstheme="majorHAnsi" w:hint="eastAsia"/>
          <w:b/>
          <w:lang w:eastAsia="ja-JP"/>
        </w:rPr>
        <w:t xml:space="preserve">Observation </w:t>
      </w:r>
      <w:r w:rsidR="008F08CB">
        <w:rPr>
          <w:rFonts w:asciiTheme="majorHAnsi" w:hAnsiTheme="majorHAnsi" w:cstheme="majorHAnsi"/>
          <w:b/>
          <w:lang w:eastAsia="ja-JP"/>
        </w:rPr>
        <w:t>2</w:t>
      </w:r>
      <w:r>
        <w:rPr>
          <w:rFonts w:asciiTheme="majorHAnsi" w:hAnsiTheme="majorHAnsi" w:cstheme="majorHAnsi" w:hint="eastAsia"/>
          <w:b/>
          <w:lang w:eastAsia="ja-JP"/>
        </w:rPr>
        <w:t xml:space="preserve">: </w:t>
      </w:r>
      <w:r w:rsidR="00E661D6">
        <w:rPr>
          <w:rFonts w:asciiTheme="majorHAnsi" w:hAnsiTheme="majorHAnsi" w:cstheme="majorHAnsi"/>
          <w:b/>
          <w:lang w:eastAsia="ja-JP"/>
        </w:rPr>
        <w:t>S</w:t>
      </w:r>
      <w:r>
        <w:rPr>
          <w:rFonts w:asciiTheme="majorHAnsi" w:hAnsiTheme="majorHAnsi" w:cstheme="majorHAnsi" w:hint="eastAsia"/>
          <w:b/>
          <w:lang w:eastAsia="ja-JP"/>
        </w:rPr>
        <w:t xml:space="preserve">light </w:t>
      </w:r>
      <w:r>
        <w:rPr>
          <w:rFonts w:asciiTheme="majorHAnsi" w:hAnsiTheme="majorHAnsi" w:cstheme="majorHAnsi"/>
          <w:b/>
          <w:lang w:eastAsia="ja-JP"/>
        </w:rPr>
        <w:t>degradation</w:t>
      </w:r>
      <w:r>
        <w:rPr>
          <w:rFonts w:asciiTheme="majorHAnsi" w:hAnsiTheme="majorHAnsi" w:cstheme="majorHAnsi" w:hint="eastAsia"/>
          <w:b/>
          <w:lang w:eastAsia="ja-JP"/>
        </w:rPr>
        <w:t xml:space="preserve"> </w:t>
      </w:r>
      <w:r>
        <w:rPr>
          <w:rFonts w:asciiTheme="majorHAnsi" w:hAnsiTheme="majorHAnsi" w:cstheme="majorHAnsi"/>
          <w:b/>
          <w:lang w:eastAsia="ja-JP"/>
        </w:rPr>
        <w:t>in performance for frontloaded DMRS pattern</w:t>
      </w:r>
    </w:p>
    <w:p w:rsidR="00184C79" w:rsidRPr="008F08CB" w:rsidRDefault="00184C79" w:rsidP="00F617BD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b/>
          <w:lang w:eastAsia="ja-JP"/>
        </w:rPr>
      </w:pPr>
    </w:p>
    <w:p w:rsidR="00151A5B" w:rsidRDefault="00151A5B" w:rsidP="00F617BD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b/>
          <w:lang w:eastAsia="ja-JP"/>
        </w:rPr>
      </w:pPr>
      <w:r>
        <w:rPr>
          <w:rFonts w:asciiTheme="majorHAnsi" w:hAnsiTheme="majorHAnsi" w:cstheme="majorHAnsi"/>
          <w:b/>
          <w:lang w:eastAsia="ja-JP"/>
        </w:rPr>
        <w:t xml:space="preserve">Observation </w:t>
      </w:r>
      <w:r w:rsidR="008F08CB">
        <w:rPr>
          <w:rFonts w:asciiTheme="majorHAnsi" w:hAnsiTheme="majorHAnsi" w:cstheme="majorHAnsi"/>
          <w:b/>
          <w:lang w:eastAsia="ja-JP"/>
        </w:rPr>
        <w:t>3</w:t>
      </w:r>
      <w:r>
        <w:rPr>
          <w:rFonts w:asciiTheme="majorHAnsi" w:hAnsiTheme="majorHAnsi" w:cstheme="majorHAnsi"/>
          <w:b/>
          <w:lang w:eastAsia="ja-JP"/>
        </w:rPr>
        <w:t xml:space="preserve">: Differences in performance </w:t>
      </w:r>
      <w:r w:rsidR="00184C79">
        <w:rPr>
          <w:rFonts w:asciiTheme="majorHAnsi" w:hAnsiTheme="majorHAnsi" w:cstheme="majorHAnsi"/>
          <w:b/>
          <w:lang w:eastAsia="ja-JP"/>
        </w:rPr>
        <w:t xml:space="preserve">among different DMRS patterns </w:t>
      </w:r>
      <w:r>
        <w:rPr>
          <w:rFonts w:asciiTheme="majorHAnsi" w:hAnsiTheme="majorHAnsi" w:cstheme="majorHAnsi"/>
          <w:b/>
          <w:lang w:eastAsia="ja-JP"/>
        </w:rPr>
        <w:t xml:space="preserve">are </w:t>
      </w:r>
      <w:r w:rsidR="00184C79">
        <w:rPr>
          <w:rFonts w:asciiTheme="majorHAnsi" w:hAnsiTheme="majorHAnsi" w:cstheme="majorHAnsi"/>
          <w:b/>
          <w:lang w:eastAsia="ja-JP"/>
        </w:rPr>
        <w:t xml:space="preserve">mainly </w:t>
      </w:r>
      <w:r>
        <w:rPr>
          <w:rFonts w:asciiTheme="majorHAnsi" w:hAnsiTheme="majorHAnsi" w:cstheme="majorHAnsi"/>
          <w:b/>
          <w:lang w:eastAsia="ja-JP"/>
        </w:rPr>
        <w:t xml:space="preserve">due to </w:t>
      </w:r>
      <w:r w:rsidR="006738E5">
        <w:rPr>
          <w:rFonts w:asciiTheme="majorHAnsi" w:hAnsiTheme="majorHAnsi" w:cstheme="majorHAnsi"/>
          <w:b/>
          <w:lang w:eastAsia="ja-JP"/>
        </w:rPr>
        <w:t>the number</w:t>
      </w:r>
      <w:r>
        <w:rPr>
          <w:rFonts w:asciiTheme="majorHAnsi" w:hAnsiTheme="majorHAnsi" w:cstheme="majorHAnsi"/>
          <w:b/>
          <w:lang w:eastAsia="ja-JP"/>
        </w:rPr>
        <w:t xml:space="preserve"> of DMRS symbols inserted</w:t>
      </w:r>
    </w:p>
    <w:p w:rsidR="00184C79" w:rsidRPr="008F08CB" w:rsidRDefault="00184C79" w:rsidP="00F617BD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b/>
          <w:lang w:eastAsia="ja-JP"/>
        </w:rPr>
      </w:pPr>
    </w:p>
    <w:p w:rsidR="00151A5B" w:rsidRDefault="00151A5B" w:rsidP="00F617BD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b/>
          <w:lang w:eastAsia="ja-JP"/>
        </w:rPr>
      </w:pPr>
      <w:r>
        <w:rPr>
          <w:rFonts w:asciiTheme="majorHAnsi" w:hAnsiTheme="majorHAnsi" w:cstheme="majorHAnsi"/>
          <w:b/>
          <w:lang w:eastAsia="ja-JP"/>
        </w:rPr>
        <w:t xml:space="preserve">Observation </w:t>
      </w:r>
      <w:r w:rsidR="008F08CB">
        <w:rPr>
          <w:rFonts w:asciiTheme="majorHAnsi" w:hAnsiTheme="majorHAnsi" w:cstheme="majorHAnsi"/>
          <w:b/>
          <w:lang w:eastAsia="ja-JP"/>
        </w:rPr>
        <w:t>4</w:t>
      </w:r>
      <w:r>
        <w:rPr>
          <w:rFonts w:asciiTheme="majorHAnsi" w:hAnsiTheme="majorHAnsi" w:cstheme="majorHAnsi"/>
          <w:b/>
          <w:lang w:eastAsia="ja-JP"/>
        </w:rPr>
        <w:t xml:space="preserve">: In the 30GHz high speed train scenario, </w:t>
      </w:r>
      <w:r w:rsidR="00481164">
        <w:rPr>
          <w:rFonts w:asciiTheme="majorHAnsi" w:hAnsiTheme="majorHAnsi" w:cstheme="majorHAnsi"/>
          <w:b/>
          <w:lang w:eastAsia="ja-JP"/>
        </w:rPr>
        <w:t xml:space="preserve">when AFC is used, </w:t>
      </w:r>
      <w:r>
        <w:rPr>
          <w:rFonts w:asciiTheme="majorHAnsi" w:hAnsiTheme="majorHAnsi" w:cstheme="majorHAnsi"/>
          <w:b/>
          <w:lang w:eastAsia="ja-JP"/>
        </w:rPr>
        <w:t>DMRS placed across two symbols yiel</w:t>
      </w:r>
      <w:r w:rsidR="00481164">
        <w:rPr>
          <w:rFonts w:asciiTheme="majorHAnsi" w:hAnsiTheme="majorHAnsi" w:cstheme="majorHAnsi"/>
          <w:b/>
          <w:lang w:eastAsia="ja-JP"/>
        </w:rPr>
        <w:t>d satisfactory performance</w:t>
      </w:r>
    </w:p>
    <w:p w:rsidR="00151A5B" w:rsidRPr="008F08CB" w:rsidRDefault="00151A5B" w:rsidP="00F617BD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b/>
          <w:lang w:eastAsia="ja-JP"/>
        </w:rPr>
      </w:pPr>
    </w:p>
    <w:p w:rsidR="00151A5B" w:rsidRDefault="00151A5B" w:rsidP="00F617BD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b/>
          <w:lang w:eastAsia="ja-JP"/>
        </w:rPr>
      </w:pPr>
      <w:r>
        <w:rPr>
          <w:rFonts w:asciiTheme="majorHAnsi" w:hAnsiTheme="majorHAnsi" w:cstheme="majorHAnsi"/>
          <w:b/>
          <w:lang w:eastAsia="ja-JP"/>
        </w:rPr>
        <w:t>Proposal</w:t>
      </w:r>
      <w:r w:rsidR="008F08CB">
        <w:rPr>
          <w:rFonts w:asciiTheme="majorHAnsi" w:hAnsiTheme="majorHAnsi" w:cstheme="majorHAnsi"/>
          <w:b/>
          <w:lang w:eastAsia="ja-JP"/>
        </w:rPr>
        <w:t xml:space="preserve"> 2</w:t>
      </w:r>
      <w:r>
        <w:rPr>
          <w:rFonts w:asciiTheme="majorHAnsi" w:hAnsiTheme="majorHAnsi" w:cstheme="majorHAnsi"/>
          <w:b/>
          <w:lang w:eastAsia="ja-JP"/>
        </w:rPr>
        <w:t>: Recommend Distr. 3</w:t>
      </w:r>
      <w:r w:rsidR="00A441C0">
        <w:rPr>
          <w:rFonts w:asciiTheme="majorHAnsi" w:hAnsiTheme="majorHAnsi" w:cstheme="majorHAnsi"/>
          <w:b/>
          <w:lang w:eastAsia="ja-JP"/>
        </w:rPr>
        <w:t xml:space="preserve"> and Distr. 5</w:t>
      </w:r>
      <w:r w:rsidR="00872D8F">
        <w:rPr>
          <w:rFonts w:asciiTheme="majorHAnsi" w:hAnsiTheme="majorHAnsi" w:cstheme="majorHAnsi"/>
          <w:b/>
          <w:lang w:eastAsia="ja-JP"/>
        </w:rPr>
        <w:t xml:space="preserve"> for high speed train scenario at 30GHz</w:t>
      </w:r>
      <w:r w:rsidR="00481164">
        <w:rPr>
          <w:rFonts w:asciiTheme="majorHAnsi" w:hAnsiTheme="majorHAnsi" w:cstheme="majorHAnsi"/>
          <w:b/>
          <w:lang w:eastAsia="ja-JP"/>
        </w:rPr>
        <w:t xml:space="preserve"> in the presence of AFC</w:t>
      </w:r>
    </w:p>
    <w:p w:rsidR="00F617BD" w:rsidRPr="001D2CC8" w:rsidRDefault="00F617BD" w:rsidP="006C4CAA">
      <w:pPr>
        <w:tabs>
          <w:tab w:val="left" w:pos="2580"/>
        </w:tabs>
        <w:spacing w:line="276" w:lineRule="auto"/>
        <w:ind w:firstLineChars="50" w:firstLine="120"/>
        <w:jc w:val="both"/>
        <w:rPr>
          <w:rFonts w:asciiTheme="majorHAnsi" w:hAnsiTheme="majorHAnsi" w:cstheme="majorHAnsi"/>
          <w:lang w:eastAsia="ja-JP"/>
        </w:rPr>
      </w:pPr>
    </w:p>
    <w:p w:rsidR="00F617BD" w:rsidRDefault="00F617BD" w:rsidP="00F617BD">
      <w:pPr>
        <w:pStyle w:val="1"/>
        <w:spacing w:line="360" w:lineRule="auto"/>
        <w:rPr>
          <w:rFonts w:asciiTheme="majorHAnsi" w:hAnsiTheme="majorHAnsi" w:cstheme="majorHAnsi"/>
          <w:lang w:val="en-US"/>
        </w:rPr>
      </w:pPr>
      <w:r>
        <w:rPr>
          <w:lang w:eastAsia="zh-CN"/>
        </w:rPr>
        <w:t>Conclusion</w:t>
      </w:r>
      <w:r>
        <w:rPr>
          <w:rFonts w:asciiTheme="majorHAnsi" w:hAnsiTheme="majorHAnsi" w:cstheme="majorHAnsi"/>
          <w:lang w:val="en-US"/>
        </w:rPr>
        <w:t xml:space="preserve"> </w:t>
      </w:r>
    </w:p>
    <w:p w:rsidR="00B75AC7" w:rsidRDefault="00F617BD" w:rsidP="00B75AC7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val="en-US" w:eastAsia="ja-JP"/>
        </w:rPr>
      </w:pPr>
      <w:r>
        <w:rPr>
          <w:rFonts w:asciiTheme="majorHAnsi" w:hAnsiTheme="majorHAnsi" w:cstheme="majorHAnsi" w:hint="eastAsia"/>
          <w:lang w:val="en-US" w:eastAsia="ja-JP"/>
        </w:rPr>
        <w:t xml:space="preserve"> </w:t>
      </w:r>
    </w:p>
    <w:p w:rsidR="006738E5" w:rsidRDefault="006738E5" w:rsidP="00B75AC7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val="en-US" w:eastAsia="ja-JP"/>
        </w:rPr>
      </w:pPr>
      <w:r>
        <w:rPr>
          <w:rFonts w:asciiTheme="majorHAnsi" w:hAnsiTheme="majorHAnsi" w:cstheme="majorHAnsi"/>
          <w:lang w:val="en-US" w:eastAsia="ja-JP"/>
        </w:rPr>
        <w:t xml:space="preserve"> From the results presented</w:t>
      </w:r>
      <w:r w:rsidR="00AA4606">
        <w:rPr>
          <w:rFonts w:asciiTheme="majorHAnsi" w:hAnsiTheme="majorHAnsi" w:cstheme="majorHAnsi"/>
          <w:lang w:val="en-US" w:eastAsia="ja-JP"/>
        </w:rPr>
        <w:t xml:space="preserve"> above</w:t>
      </w:r>
      <w:r>
        <w:rPr>
          <w:rFonts w:asciiTheme="majorHAnsi" w:hAnsiTheme="majorHAnsi" w:cstheme="majorHAnsi"/>
          <w:lang w:val="en-US" w:eastAsia="ja-JP"/>
        </w:rPr>
        <w:t>,</w:t>
      </w:r>
      <w:r w:rsidR="00AA4606">
        <w:rPr>
          <w:rFonts w:asciiTheme="majorHAnsi" w:hAnsiTheme="majorHAnsi" w:cstheme="majorHAnsi"/>
          <w:lang w:val="en-US" w:eastAsia="ja-JP"/>
        </w:rPr>
        <w:t xml:space="preserve"> we make the following proposals related to DMRS designs for MU-MIMO and high speed train (HST):</w:t>
      </w:r>
    </w:p>
    <w:p w:rsidR="008F08CB" w:rsidRDefault="008F08CB" w:rsidP="00B75AC7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val="en-US" w:eastAsia="ja-JP"/>
        </w:rPr>
      </w:pPr>
    </w:p>
    <w:p w:rsidR="008F08CB" w:rsidRPr="008F08CB" w:rsidRDefault="008F08CB" w:rsidP="008F08CB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b/>
          <w:lang w:eastAsia="ja-JP"/>
        </w:rPr>
      </w:pPr>
      <w:r w:rsidRPr="008F08CB">
        <w:rPr>
          <w:rFonts w:asciiTheme="majorHAnsi" w:hAnsiTheme="majorHAnsi" w:cstheme="majorHAnsi"/>
          <w:b/>
          <w:lang w:eastAsia="ja-JP"/>
        </w:rPr>
        <w:t>Observation</w:t>
      </w:r>
      <w:r>
        <w:rPr>
          <w:rFonts w:asciiTheme="majorHAnsi" w:hAnsiTheme="majorHAnsi" w:cstheme="majorHAnsi"/>
          <w:b/>
          <w:lang w:eastAsia="ja-JP"/>
        </w:rPr>
        <w:t xml:space="preserve"> 1 (MU-MIMO)</w:t>
      </w:r>
      <w:r w:rsidRPr="008F08CB">
        <w:rPr>
          <w:rFonts w:asciiTheme="majorHAnsi" w:hAnsiTheme="majorHAnsi" w:cstheme="majorHAnsi"/>
          <w:b/>
          <w:lang w:eastAsia="ja-JP"/>
        </w:rPr>
        <w:t>: 16 orthogonal DMRS ports provide overall and UE-level spectral efficiency gain.</w:t>
      </w:r>
    </w:p>
    <w:p w:rsidR="008F08CB" w:rsidRDefault="008F08CB" w:rsidP="008F08CB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eastAsia="ja-JP"/>
        </w:rPr>
      </w:pPr>
    </w:p>
    <w:p w:rsidR="008F08CB" w:rsidRPr="008F08CB" w:rsidRDefault="008F08CB" w:rsidP="008F08CB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b/>
          <w:lang w:eastAsia="ja-JP"/>
        </w:rPr>
      </w:pPr>
      <w:r w:rsidRPr="008F08CB">
        <w:rPr>
          <w:rFonts w:asciiTheme="majorHAnsi" w:hAnsiTheme="majorHAnsi" w:cstheme="majorHAnsi"/>
          <w:b/>
          <w:lang w:eastAsia="ja-JP"/>
        </w:rPr>
        <w:t>Proposal 1</w:t>
      </w:r>
      <w:r>
        <w:rPr>
          <w:rFonts w:asciiTheme="majorHAnsi" w:hAnsiTheme="majorHAnsi" w:cstheme="majorHAnsi"/>
          <w:b/>
          <w:lang w:eastAsia="ja-JP"/>
        </w:rPr>
        <w:t xml:space="preserve"> (MU-MIMO)</w:t>
      </w:r>
      <w:r w:rsidRPr="008F08CB">
        <w:rPr>
          <w:rFonts w:asciiTheme="majorHAnsi" w:hAnsiTheme="majorHAnsi" w:cstheme="majorHAnsi"/>
          <w:b/>
          <w:lang w:eastAsia="ja-JP"/>
        </w:rPr>
        <w:t>: Support 16 orthogonal DMRS ports for DL</w:t>
      </w:r>
    </w:p>
    <w:p w:rsidR="00D13475" w:rsidRDefault="00D13475" w:rsidP="00B75AC7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val="en-US" w:eastAsia="ja-JP"/>
        </w:rPr>
      </w:pPr>
      <w:r>
        <w:rPr>
          <w:rFonts w:asciiTheme="majorHAnsi" w:hAnsiTheme="majorHAnsi" w:cstheme="majorHAnsi" w:hint="eastAsia"/>
          <w:lang w:val="en-US" w:eastAsia="ja-JP"/>
        </w:rPr>
        <w:t xml:space="preserve"> </w:t>
      </w:r>
    </w:p>
    <w:p w:rsidR="008F08CB" w:rsidRDefault="008F08CB" w:rsidP="008F08CB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b/>
          <w:lang w:eastAsia="ja-JP"/>
        </w:rPr>
      </w:pPr>
      <w:r>
        <w:rPr>
          <w:rFonts w:asciiTheme="majorHAnsi" w:hAnsiTheme="majorHAnsi" w:cstheme="majorHAnsi" w:hint="eastAsia"/>
          <w:b/>
          <w:lang w:eastAsia="ja-JP"/>
        </w:rPr>
        <w:t xml:space="preserve">Observation </w:t>
      </w:r>
      <w:r>
        <w:rPr>
          <w:rFonts w:asciiTheme="majorHAnsi" w:hAnsiTheme="majorHAnsi" w:cstheme="majorHAnsi"/>
          <w:b/>
          <w:lang w:eastAsia="ja-JP"/>
        </w:rPr>
        <w:t>2 (HST)</w:t>
      </w:r>
      <w:r>
        <w:rPr>
          <w:rFonts w:asciiTheme="majorHAnsi" w:hAnsiTheme="majorHAnsi" w:cstheme="majorHAnsi" w:hint="eastAsia"/>
          <w:b/>
          <w:lang w:eastAsia="ja-JP"/>
        </w:rPr>
        <w:t xml:space="preserve">: </w:t>
      </w:r>
      <w:r>
        <w:rPr>
          <w:rFonts w:asciiTheme="majorHAnsi" w:hAnsiTheme="majorHAnsi" w:cstheme="majorHAnsi"/>
          <w:b/>
          <w:lang w:eastAsia="ja-JP"/>
        </w:rPr>
        <w:t>S</w:t>
      </w:r>
      <w:r>
        <w:rPr>
          <w:rFonts w:asciiTheme="majorHAnsi" w:hAnsiTheme="majorHAnsi" w:cstheme="majorHAnsi" w:hint="eastAsia"/>
          <w:b/>
          <w:lang w:eastAsia="ja-JP"/>
        </w:rPr>
        <w:t xml:space="preserve">light </w:t>
      </w:r>
      <w:r>
        <w:rPr>
          <w:rFonts w:asciiTheme="majorHAnsi" w:hAnsiTheme="majorHAnsi" w:cstheme="majorHAnsi"/>
          <w:b/>
          <w:lang w:eastAsia="ja-JP"/>
        </w:rPr>
        <w:t>degradation</w:t>
      </w:r>
      <w:r>
        <w:rPr>
          <w:rFonts w:asciiTheme="majorHAnsi" w:hAnsiTheme="majorHAnsi" w:cstheme="majorHAnsi" w:hint="eastAsia"/>
          <w:b/>
          <w:lang w:eastAsia="ja-JP"/>
        </w:rPr>
        <w:t xml:space="preserve"> </w:t>
      </w:r>
      <w:r>
        <w:rPr>
          <w:rFonts w:asciiTheme="majorHAnsi" w:hAnsiTheme="majorHAnsi" w:cstheme="majorHAnsi"/>
          <w:b/>
          <w:lang w:eastAsia="ja-JP"/>
        </w:rPr>
        <w:t>in performance for frontloaded DMRS pattern</w:t>
      </w:r>
    </w:p>
    <w:p w:rsidR="008F08CB" w:rsidRPr="008F08CB" w:rsidRDefault="008F08CB" w:rsidP="008F08CB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b/>
          <w:lang w:eastAsia="ja-JP"/>
        </w:rPr>
      </w:pPr>
    </w:p>
    <w:p w:rsidR="008F08CB" w:rsidRDefault="008F08CB" w:rsidP="008F08CB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b/>
          <w:lang w:eastAsia="ja-JP"/>
        </w:rPr>
      </w:pPr>
      <w:r>
        <w:rPr>
          <w:rFonts w:asciiTheme="majorHAnsi" w:hAnsiTheme="majorHAnsi" w:cstheme="majorHAnsi"/>
          <w:b/>
          <w:lang w:eastAsia="ja-JP"/>
        </w:rPr>
        <w:t>Observation 3 (HST): Differences in performance among different DMRS patterns are mainly due to the number of DMRS symbols inserted</w:t>
      </w:r>
    </w:p>
    <w:p w:rsidR="008F08CB" w:rsidRPr="008F08CB" w:rsidRDefault="008F08CB" w:rsidP="008F08CB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b/>
          <w:lang w:eastAsia="ja-JP"/>
        </w:rPr>
      </w:pPr>
    </w:p>
    <w:p w:rsidR="008F08CB" w:rsidRDefault="008F08CB" w:rsidP="008F08CB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val="en-US" w:eastAsia="ja-JP"/>
        </w:rPr>
      </w:pPr>
      <w:r>
        <w:rPr>
          <w:rFonts w:asciiTheme="majorHAnsi" w:hAnsiTheme="majorHAnsi" w:cstheme="majorHAnsi"/>
          <w:b/>
          <w:lang w:eastAsia="ja-JP"/>
        </w:rPr>
        <w:t>Observation 4 (HST): In the 30GHz high speed train scenario, when AFC is used, DMRS placed across two symbols yield satisfactory performance</w:t>
      </w:r>
    </w:p>
    <w:p w:rsidR="008F08CB" w:rsidRDefault="008F08CB" w:rsidP="00B75AC7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val="en-US" w:eastAsia="ja-JP"/>
        </w:rPr>
      </w:pPr>
    </w:p>
    <w:p w:rsidR="006738E5" w:rsidRDefault="006738E5" w:rsidP="006738E5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b/>
          <w:lang w:eastAsia="ja-JP"/>
        </w:rPr>
      </w:pPr>
      <w:r>
        <w:rPr>
          <w:rFonts w:asciiTheme="majorHAnsi" w:hAnsiTheme="majorHAnsi" w:cstheme="majorHAnsi"/>
          <w:b/>
          <w:lang w:eastAsia="ja-JP"/>
        </w:rPr>
        <w:t>Proposal</w:t>
      </w:r>
      <w:r w:rsidR="008F08CB">
        <w:rPr>
          <w:rFonts w:asciiTheme="majorHAnsi" w:hAnsiTheme="majorHAnsi" w:cstheme="majorHAnsi"/>
          <w:b/>
          <w:lang w:eastAsia="ja-JP"/>
        </w:rPr>
        <w:t xml:space="preserve"> 2 (HST)</w:t>
      </w:r>
      <w:r>
        <w:rPr>
          <w:rFonts w:asciiTheme="majorHAnsi" w:hAnsiTheme="majorHAnsi" w:cstheme="majorHAnsi"/>
          <w:b/>
          <w:lang w:eastAsia="ja-JP"/>
        </w:rPr>
        <w:t>: Recommend Distr. 3 and Distr. 5 for high speed train scenario at 30GHz</w:t>
      </w:r>
    </w:p>
    <w:p w:rsidR="00390A49" w:rsidRPr="001D2CC8" w:rsidRDefault="00390A49" w:rsidP="00F617BD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b/>
          <w:lang w:eastAsia="ja-JP"/>
        </w:rPr>
      </w:pPr>
    </w:p>
    <w:p w:rsidR="00F617BD" w:rsidRDefault="00F617BD" w:rsidP="00F617BD">
      <w:pPr>
        <w:pStyle w:val="1"/>
        <w:numPr>
          <w:ilvl w:val="0"/>
          <w:numId w:val="0"/>
        </w:numPr>
        <w:spacing w:before="0" w:after="120" w:line="360" w:lineRule="auto"/>
        <w:rPr>
          <w:rFonts w:asciiTheme="majorHAnsi" w:hAnsiTheme="majorHAnsi" w:cstheme="majorHAnsi"/>
          <w:b/>
          <w:lang w:val="en-US"/>
        </w:rPr>
      </w:pPr>
      <w:r w:rsidRPr="00055E47">
        <w:rPr>
          <w:rFonts w:asciiTheme="majorHAnsi" w:hAnsiTheme="majorHAnsi" w:cstheme="majorHAnsi"/>
          <w:b/>
          <w:lang w:val="en-US"/>
        </w:rPr>
        <w:lastRenderedPageBreak/>
        <w:t>References</w:t>
      </w:r>
    </w:p>
    <w:p w:rsidR="00F617BD" w:rsidRPr="00A26FA9" w:rsidRDefault="00F617BD" w:rsidP="00F617BD">
      <w:pPr>
        <w:pStyle w:val="3"/>
        <w:numPr>
          <w:ilvl w:val="0"/>
          <w:numId w:val="0"/>
        </w:numPr>
        <w:spacing w:line="360" w:lineRule="auto"/>
        <w:ind w:left="709" w:hanging="709"/>
        <w:jc w:val="both"/>
        <w:rPr>
          <w:rFonts w:asciiTheme="majorHAnsi" w:hAnsiTheme="majorHAnsi" w:cstheme="majorHAnsi"/>
          <w:lang w:val="en-US" w:eastAsia="ja-JP"/>
        </w:rPr>
      </w:pPr>
      <w:r w:rsidRPr="007F21F6">
        <w:rPr>
          <w:rFonts w:asciiTheme="majorHAnsi" w:hAnsiTheme="majorHAnsi" w:cstheme="majorHAnsi"/>
          <w:lang w:val="en-US" w:eastAsia="ja-JP"/>
        </w:rPr>
        <w:t>[</w:t>
      </w:r>
      <w:bookmarkStart w:id="9" w:name="ref_chairmansnote"/>
      <w:r w:rsidRPr="007F21F6">
        <w:rPr>
          <w:rFonts w:asciiTheme="majorHAnsi" w:hAnsiTheme="majorHAnsi" w:cstheme="majorHAnsi"/>
        </w:rPr>
        <w:fldChar w:fldCharType="begin"/>
      </w:r>
      <w:r w:rsidRPr="007F21F6">
        <w:rPr>
          <w:rFonts w:asciiTheme="majorHAnsi" w:hAnsiTheme="majorHAnsi" w:cstheme="majorHAnsi"/>
        </w:rPr>
        <w:instrText xml:space="preserve"> SEQ BIB \* MERGEFORMAT </w:instrText>
      </w:r>
      <w:r w:rsidRPr="007F21F6">
        <w:rPr>
          <w:rFonts w:asciiTheme="majorHAnsi" w:hAnsiTheme="majorHAnsi" w:cstheme="majorHAnsi"/>
        </w:rPr>
        <w:fldChar w:fldCharType="separate"/>
      </w:r>
      <w:r w:rsidR="007958C9">
        <w:rPr>
          <w:rFonts w:asciiTheme="majorHAnsi" w:hAnsiTheme="majorHAnsi" w:cstheme="majorHAnsi"/>
          <w:noProof/>
        </w:rPr>
        <w:t>1</w:t>
      </w:r>
      <w:r w:rsidRPr="007F21F6">
        <w:rPr>
          <w:rFonts w:asciiTheme="majorHAnsi" w:hAnsiTheme="majorHAnsi" w:cstheme="majorHAnsi"/>
        </w:rPr>
        <w:fldChar w:fldCharType="end"/>
      </w:r>
      <w:bookmarkEnd w:id="9"/>
      <w:r w:rsidRPr="007F21F6">
        <w:rPr>
          <w:rFonts w:asciiTheme="majorHAnsi" w:hAnsiTheme="majorHAnsi" w:cstheme="majorHAnsi"/>
          <w:lang w:val="en-US" w:eastAsia="ja-JP"/>
        </w:rPr>
        <w:t>]</w:t>
      </w:r>
      <w:r w:rsidR="005C6E07">
        <w:rPr>
          <w:rFonts w:asciiTheme="majorHAnsi" w:hAnsiTheme="majorHAnsi" w:cstheme="majorHAnsi"/>
          <w:lang w:val="en-US" w:eastAsia="ja-JP"/>
        </w:rPr>
        <w:tab/>
      </w:r>
      <w:r w:rsidR="00A42378">
        <w:rPr>
          <w:rFonts w:asciiTheme="majorHAnsi" w:hAnsiTheme="majorHAnsi" w:cstheme="majorHAnsi"/>
          <w:lang w:val="en-US" w:eastAsia="ja-JP"/>
        </w:rPr>
        <w:t>Draft Minutes Report of 3GPP TSG RAN WG1 #87 v0.1.1</w:t>
      </w:r>
    </w:p>
    <w:p w:rsidR="005C6E07" w:rsidRDefault="005C6E07" w:rsidP="005C6E07">
      <w:pPr>
        <w:pStyle w:val="3"/>
        <w:numPr>
          <w:ilvl w:val="0"/>
          <w:numId w:val="0"/>
        </w:numPr>
        <w:spacing w:line="360" w:lineRule="auto"/>
        <w:ind w:left="709" w:hanging="709"/>
        <w:jc w:val="both"/>
      </w:pPr>
      <w:r w:rsidRPr="007F21F6">
        <w:rPr>
          <w:rFonts w:asciiTheme="majorHAnsi" w:hAnsiTheme="majorHAnsi" w:cstheme="majorHAnsi"/>
          <w:lang w:val="en-US" w:eastAsia="ja-JP"/>
        </w:rPr>
        <w:t>[</w:t>
      </w:r>
      <w:bookmarkStart w:id="10" w:name="ref_email"/>
      <w:r w:rsidRPr="007F21F6">
        <w:rPr>
          <w:rFonts w:asciiTheme="majorHAnsi" w:hAnsiTheme="majorHAnsi" w:cstheme="majorHAnsi"/>
        </w:rPr>
        <w:fldChar w:fldCharType="begin"/>
      </w:r>
      <w:r w:rsidRPr="007F21F6">
        <w:rPr>
          <w:rFonts w:asciiTheme="majorHAnsi" w:hAnsiTheme="majorHAnsi" w:cstheme="majorHAnsi"/>
        </w:rPr>
        <w:instrText xml:space="preserve"> SEQ BIB \* MERGEFORMAT </w:instrText>
      </w:r>
      <w:r w:rsidRPr="007F21F6">
        <w:rPr>
          <w:rFonts w:asciiTheme="majorHAnsi" w:hAnsiTheme="majorHAnsi" w:cstheme="majorHAnsi"/>
        </w:rPr>
        <w:fldChar w:fldCharType="separate"/>
      </w:r>
      <w:r w:rsidR="007958C9">
        <w:rPr>
          <w:rFonts w:asciiTheme="majorHAnsi" w:hAnsiTheme="majorHAnsi" w:cstheme="majorHAnsi"/>
          <w:noProof/>
        </w:rPr>
        <w:t>2</w:t>
      </w:r>
      <w:r w:rsidRPr="007F21F6">
        <w:rPr>
          <w:rFonts w:asciiTheme="majorHAnsi" w:hAnsiTheme="majorHAnsi" w:cstheme="majorHAnsi"/>
        </w:rPr>
        <w:fldChar w:fldCharType="end"/>
      </w:r>
      <w:bookmarkEnd w:id="10"/>
      <w:r w:rsidRPr="007F21F6">
        <w:rPr>
          <w:rFonts w:asciiTheme="majorHAnsi" w:hAnsiTheme="majorHAnsi" w:cstheme="majorHAnsi"/>
          <w:lang w:val="en-US" w:eastAsia="ja-JP"/>
        </w:rPr>
        <w:t>]</w:t>
      </w:r>
      <w:r>
        <w:rPr>
          <w:rFonts w:asciiTheme="majorHAnsi" w:hAnsiTheme="majorHAnsi" w:cstheme="majorHAnsi"/>
          <w:lang w:val="en-US" w:eastAsia="ja-JP"/>
        </w:rPr>
        <w:tab/>
      </w:r>
      <w:r>
        <w:t xml:space="preserve">[87-29] Simulation assumption for NR DMRS, </w:t>
      </w:r>
      <w:r>
        <w:rPr>
          <w:rFonts w:asciiTheme="majorHAnsi" w:hAnsiTheme="majorHAnsi" w:cstheme="majorHAnsi"/>
          <w:lang w:val="en-US" w:eastAsia="ja-JP"/>
        </w:rPr>
        <w:t xml:space="preserve">Email discussion, </w:t>
      </w:r>
      <w:r>
        <w:t>rev. 1.0.</w:t>
      </w:r>
    </w:p>
    <w:p w:rsidR="0081674F" w:rsidRPr="0081674F" w:rsidRDefault="0081674F" w:rsidP="0081674F">
      <w:pPr>
        <w:pStyle w:val="3"/>
        <w:numPr>
          <w:ilvl w:val="0"/>
          <w:numId w:val="0"/>
        </w:numPr>
        <w:spacing w:line="360" w:lineRule="auto"/>
        <w:ind w:left="709" w:hanging="709"/>
        <w:jc w:val="both"/>
      </w:pPr>
      <w:r w:rsidRPr="007F21F6">
        <w:rPr>
          <w:rFonts w:asciiTheme="majorHAnsi" w:hAnsiTheme="majorHAnsi" w:cstheme="majorHAnsi"/>
          <w:lang w:val="en-US" w:eastAsia="ja-JP"/>
        </w:rPr>
        <w:t>[</w:t>
      </w:r>
      <w:bookmarkStart w:id="11" w:name="ref_3GPP_tech_TR"/>
      <w:r w:rsidRPr="007F21F6">
        <w:rPr>
          <w:rFonts w:asciiTheme="majorHAnsi" w:hAnsiTheme="majorHAnsi" w:cstheme="majorHAnsi"/>
        </w:rPr>
        <w:fldChar w:fldCharType="begin"/>
      </w:r>
      <w:r w:rsidRPr="007F21F6">
        <w:rPr>
          <w:rFonts w:asciiTheme="majorHAnsi" w:hAnsiTheme="majorHAnsi" w:cstheme="majorHAnsi"/>
        </w:rPr>
        <w:instrText xml:space="preserve"> SEQ BIB \* MERGEFORMAT </w:instrText>
      </w:r>
      <w:r w:rsidRPr="007F21F6">
        <w:rPr>
          <w:rFonts w:asciiTheme="majorHAnsi" w:hAnsiTheme="majorHAnsi" w:cstheme="majorHAnsi"/>
        </w:rPr>
        <w:fldChar w:fldCharType="separate"/>
      </w:r>
      <w:r w:rsidR="007958C9">
        <w:rPr>
          <w:rFonts w:asciiTheme="majorHAnsi" w:hAnsiTheme="majorHAnsi" w:cstheme="majorHAnsi"/>
          <w:noProof/>
        </w:rPr>
        <w:t>3</w:t>
      </w:r>
      <w:r w:rsidRPr="007F21F6">
        <w:rPr>
          <w:rFonts w:asciiTheme="majorHAnsi" w:hAnsiTheme="majorHAnsi" w:cstheme="majorHAnsi"/>
        </w:rPr>
        <w:fldChar w:fldCharType="end"/>
      </w:r>
      <w:bookmarkEnd w:id="11"/>
      <w:r w:rsidRPr="007F21F6">
        <w:rPr>
          <w:rFonts w:asciiTheme="majorHAnsi" w:hAnsiTheme="majorHAnsi" w:cstheme="majorHAnsi"/>
          <w:lang w:val="en-US" w:eastAsia="ja-JP"/>
        </w:rPr>
        <w:t>]</w:t>
      </w:r>
      <w:r>
        <w:rPr>
          <w:rFonts w:asciiTheme="majorHAnsi" w:hAnsiTheme="majorHAnsi" w:cstheme="majorHAnsi"/>
          <w:lang w:val="en-US" w:eastAsia="ja-JP"/>
        </w:rPr>
        <w:tab/>
      </w:r>
      <w:r w:rsidRPr="0081674F">
        <w:t>3GPP TR 38.802</w:t>
      </w:r>
      <w:r>
        <w:t>, “</w:t>
      </w:r>
      <w:r w:rsidRPr="0081674F">
        <w:t>Study on New Radio (NR) Access Technology</w:t>
      </w:r>
      <w:r>
        <w:t xml:space="preserve">, </w:t>
      </w:r>
      <w:r w:rsidRPr="0081674F">
        <w:t>Physical Layer Aspects</w:t>
      </w:r>
      <w:r>
        <w:t>,”</w:t>
      </w:r>
      <w:r w:rsidRPr="0081674F">
        <w:t xml:space="preserve"> V0.21.10</w:t>
      </w:r>
      <w:r>
        <w:t>.</w:t>
      </w:r>
    </w:p>
    <w:p w:rsidR="007E6455" w:rsidRDefault="007E6455" w:rsidP="007E6455">
      <w:pPr>
        <w:pStyle w:val="3"/>
        <w:numPr>
          <w:ilvl w:val="0"/>
          <w:numId w:val="0"/>
        </w:numPr>
        <w:spacing w:line="360" w:lineRule="auto"/>
        <w:ind w:left="709" w:hanging="709"/>
        <w:jc w:val="both"/>
        <w:rPr>
          <w:rFonts w:asciiTheme="majorHAnsi" w:hAnsiTheme="majorHAnsi" w:cstheme="majorHAnsi"/>
          <w:lang w:val="en-US" w:eastAsia="ja-JP"/>
        </w:rPr>
      </w:pPr>
      <w:r w:rsidRPr="007F21F6">
        <w:rPr>
          <w:rFonts w:asciiTheme="majorHAnsi" w:hAnsiTheme="majorHAnsi" w:cstheme="majorHAnsi"/>
          <w:lang w:val="en-US" w:eastAsia="ja-JP"/>
        </w:rPr>
        <w:t>[</w:t>
      </w:r>
      <w:bookmarkStart w:id="12" w:name="ref_MELCO_DMRS_design"/>
      <w:r w:rsidRPr="007F21F6">
        <w:rPr>
          <w:rFonts w:asciiTheme="majorHAnsi" w:hAnsiTheme="majorHAnsi" w:cstheme="majorHAnsi"/>
        </w:rPr>
        <w:fldChar w:fldCharType="begin"/>
      </w:r>
      <w:r w:rsidRPr="007F21F6">
        <w:rPr>
          <w:rFonts w:asciiTheme="majorHAnsi" w:hAnsiTheme="majorHAnsi" w:cstheme="majorHAnsi"/>
        </w:rPr>
        <w:instrText xml:space="preserve"> SEQ BIB \* MERGEFORMAT </w:instrText>
      </w:r>
      <w:r w:rsidRPr="007F21F6">
        <w:rPr>
          <w:rFonts w:asciiTheme="majorHAnsi" w:hAnsiTheme="majorHAnsi" w:cstheme="majorHAnsi"/>
        </w:rPr>
        <w:fldChar w:fldCharType="separate"/>
      </w:r>
      <w:r w:rsidR="007958C9">
        <w:rPr>
          <w:rFonts w:asciiTheme="majorHAnsi" w:hAnsiTheme="majorHAnsi" w:cstheme="majorHAnsi"/>
          <w:noProof/>
        </w:rPr>
        <w:t>4</w:t>
      </w:r>
      <w:r w:rsidRPr="007F21F6">
        <w:rPr>
          <w:rFonts w:asciiTheme="majorHAnsi" w:hAnsiTheme="majorHAnsi" w:cstheme="majorHAnsi"/>
        </w:rPr>
        <w:fldChar w:fldCharType="end"/>
      </w:r>
      <w:bookmarkEnd w:id="12"/>
      <w:r w:rsidRPr="007F21F6">
        <w:rPr>
          <w:rFonts w:asciiTheme="majorHAnsi" w:hAnsiTheme="majorHAnsi" w:cstheme="majorHAnsi"/>
          <w:lang w:val="en-US" w:eastAsia="ja-JP"/>
        </w:rPr>
        <w:t>]</w:t>
      </w:r>
      <w:r w:rsidRPr="007F21F6">
        <w:rPr>
          <w:rFonts w:asciiTheme="majorHAnsi" w:hAnsiTheme="majorHAnsi" w:cstheme="majorHAnsi" w:hint="eastAsia"/>
          <w:lang w:val="en-US" w:eastAsia="ja-JP"/>
        </w:rPr>
        <w:tab/>
      </w:r>
      <w:r>
        <w:rPr>
          <w:rFonts w:asciiTheme="majorHAnsi" w:hAnsiTheme="majorHAnsi" w:cstheme="majorHAnsi"/>
          <w:lang w:val="en-US" w:eastAsia="ja-JP"/>
        </w:rPr>
        <w:t>R1-</w:t>
      </w:r>
      <w:r w:rsidRPr="007E6455">
        <w:rPr>
          <w:rFonts w:asciiTheme="majorHAnsi" w:hAnsiTheme="majorHAnsi" w:cstheme="majorHAnsi"/>
          <w:lang w:val="en-US" w:eastAsia="ja-JP"/>
        </w:rPr>
        <w:t>1700874</w:t>
      </w:r>
      <w:r>
        <w:rPr>
          <w:rFonts w:asciiTheme="majorHAnsi" w:hAnsiTheme="majorHAnsi" w:cstheme="majorHAnsi"/>
          <w:lang w:val="en-US" w:eastAsia="ja-JP"/>
        </w:rPr>
        <w:t>, “</w:t>
      </w:r>
      <w:r w:rsidRPr="00FF3E66">
        <w:rPr>
          <w:rFonts w:asciiTheme="majorHAnsi" w:hAnsiTheme="majorHAnsi" w:cstheme="majorHAnsi"/>
        </w:rPr>
        <w:t>DMRS designs for NR MIMO</w:t>
      </w:r>
      <w:r>
        <w:rPr>
          <w:rFonts w:asciiTheme="majorHAnsi" w:hAnsiTheme="majorHAnsi" w:cstheme="majorHAnsi"/>
        </w:rPr>
        <w:t>,</w:t>
      </w:r>
      <w:r>
        <w:rPr>
          <w:rFonts w:asciiTheme="majorHAnsi" w:hAnsiTheme="majorHAnsi" w:cstheme="majorHAnsi"/>
          <w:lang w:val="en-US" w:eastAsia="ja-JP"/>
        </w:rPr>
        <w:t>” Mitsubishi Electric, 3GPP RAN1 NR AH, Spokane, USA, Jan. 2017.</w:t>
      </w:r>
    </w:p>
    <w:p w:rsidR="007E6455" w:rsidRPr="007E6455" w:rsidRDefault="007E6455" w:rsidP="007E6455"/>
    <w:p w:rsidR="0056422C" w:rsidRDefault="0056422C"/>
    <w:sectPr w:rsidR="0056422C" w:rsidSect="00F617BD">
      <w:pgSz w:w="12240" w:h="15840" w:code="1"/>
      <w:pgMar w:top="851" w:right="1134" w:bottom="567" w:left="1134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2D20" w:rsidRDefault="00E12D20" w:rsidP="001D0048">
      <w:r>
        <w:separator/>
      </w:r>
    </w:p>
  </w:endnote>
  <w:endnote w:type="continuationSeparator" w:id="0">
    <w:p w:rsidR="00E12D20" w:rsidRDefault="00E12D20" w:rsidP="001D00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2D20" w:rsidRDefault="00E12D20" w:rsidP="001D0048">
      <w:r>
        <w:separator/>
      </w:r>
    </w:p>
  </w:footnote>
  <w:footnote w:type="continuationSeparator" w:id="0">
    <w:p w:rsidR="00E12D20" w:rsidRDefault="00E12D20" w:rsidP="001D00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EA0F59"/>
    <w:multiLevelType w:val="hybridMultilevel"/>
    <w:tmpl w:val="ECBA1F88"/>
    <w:lvl w:ilvl="0" w:tplc="9E5826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5655A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4A15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F822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729D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3AF6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4412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F8D5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08D9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4C237E7"/>
    <w:multiLevelType w:val="hybridMultilevel"/>
    <w:tmpl w:val="CCA08D2C"/>
    <w:lvl w:ilvl="0" w:tplc="5F3E5E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1EDC0A">
      <w:start w:val="112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204440">
      <w:start w:val="112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CC05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F8083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02EF2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28F0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C089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F02F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5CA33AC"/>
    <w:multiLevelType w:val="hybridMultilevel"/>
    <w:tmpl w:val="1B0E40F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DC166C4"/>
    <w:multiLevelType w:val="hybridMultilevel"/>
    <w:tmpl w:val="507C0280"/>
    <w:lvl w:ilvl="0" w:tplc="35C406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20851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5AD5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8863C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1C07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F634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B206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376D8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2A46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5952F99"/>
    <w:multiLevelType w:val="hybridMultilevel"/>
    <w:tmpl w:val="55FC005A"/>
    <w:lvl w:ilvl="0" w:tplc="DB26ED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9435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0A75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4257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80D8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F22B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3E44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40C7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3E42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814332E"/>
    <w:multiLevelType w:val="hybridMultilevel"/>
    <w:tmpl w:val="3F6A47D8"/>
    <w:lvl w:ilvl="0" w:tplc="81760B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62C37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A232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92A2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1C14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168D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A289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CAD9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9A29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58B56700"/>
    <w:multiLevelType w:val="hybridMultilevel"/>
    <w:tmpl w:val="959E4928"/>
    <w:lvl w:ilvl="0" w:tplc="D46476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9A88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D2F6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D66F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B4F2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FCAE4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86002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4094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3CC5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5E536A6E"/>
    <w:multiLevelType w:val="hybridMultilevel"/>
    <w:tmpl w:val="B2866910"/>
    <w:lvl w:ilvl="0" w:tplc="ED1A96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4A639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5A6F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92E6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A6614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A810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CAF5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4209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6880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63271EF8"/>
    <w:multiLevelType w:val="hybridMultilevel"/>
    <w:tmpl w:val="75D85322"/>
    <w:lvl w:ilvl="0" w:tplc="D916B2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5E9A8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lang w:val="en-US"/>
      </w:rPr>
    </w:lvl>
    <w:lvl w:ilvl="2" w:tplc="F4B453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8659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7C6B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7A53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62E7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2249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AA44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63FF69AF"/>
    <w:multiLevelType w:val="hybridMultilevel"/>
    <w:tmpl w:val="4A3C3666"/>
    <w:lvl w:ilvl="0" w:tplc="456CA1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A0E104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D29C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E0AF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48E6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4CAC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738A6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BA48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24DE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65C220E5"/>
    <w:multiLevelType w:val="hybridMultilevel"/>
    <w:tmpl w:val="59267FDC"/>
    <w:lvl w:ilvl="0" w:tplc="7AB61C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D289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F23E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AC96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7658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3CEE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3072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98C2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5E06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703157D4"/>
    <w:multiLevelType w:val="multilevel"/>
    <w:tmpl w:val="9274E958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  <w:rPr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567"/>
        </w:tabs>
        <w:ind w:left="567" w:hanging="567"/>
      </w:pPr>
      <w:rPr>
        <w:lang w:val="en-US"/>
      </w:rPr>
    </w:lvl>
    <w:lvl w:ilvl="2">
      <w:start w:val="1"/>
      <w:numFmt w:val="decimal"/>
      <w:pStyle w:val="3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pStyle w:val="4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2" w15:restartNumberingAfterBreak="0">
    <w:nsid w:val="71E413C9"/>
    <w:multiLevelType w:val="hybridMultilevel"/>
    <w:tmpl w:val="97400350"/>
    <w:lvl w:ilvl="0" w:tplc="4FD055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7ACE15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8EB3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243A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3ECC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7C36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5C21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A85E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5600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755C2BC4"/>
    <w:multiLevelType w:val="hybridMultilevel"/>
    <w:tmpl w:val="6CE62DD2"/>
    <w:lvl w:ilvl="0" w:tplc="535ED0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1A084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46C58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A0B7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3447A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EC12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E4F2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1CEA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8C9E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7B4E370B"/>
    <w:multiLevelType w:val="hybridMultilevel"/>
    <w:tmpl w:val="B448B144"/>
    <w:lvl w:ilvl="0" w:tplc="68DC5E0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7ACE15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8EB3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243A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3ECC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7C36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5C21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A85E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5600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1"/>
  </w:num>
  <w:num w:numId="2">
    <w:abstractNumId w:val="2"/>
  </w:num>
  <w:num w:numId="3">
    <w:abstractNumId w:val="1"/>
  </w:num>
  <w:num w:numId="4">
    <w:abstractNumId w:val="12"/>
  </w:num>
  <w:num w:numId="5">
    <w:abstractNumId w:val="10"/>
  </w:num>
  <w:num w:numId="6">
    <w:abstractNumId w:val="7"/>
  </w:num>
  <w:num w:numId="7">
    <w:abstractNumId w:val="0"/>
  </w:num>
  <w:num w:numId="8">
    <w:abstractNumId w:val="5"/>
  </w:num>
  <w:num w:numId="9">
    <w:abstractNumId w:val="13"/>
  </w:num>
  <w:num w:numId="10">
    <w:abstractNumId w:val="9"/>
  </w:num>
  <w:num w:numId="11">
    <w:abstractNumId w:val="3"/>
  </w:num>
  <w:num w:numId="12">
    <w:abstractNumId w:val="4"/>
  </w:num>
  <w:num w:numId="13">
    <w:abstractNumId w:val="8"/>
  </w:num>
  <w:num w:numId="14">
    <w:abstractNumId w:val="6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3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4300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17BD"/>
    <w:rsid w:val="00021013"/>
    <w:rsid w:val="000E307D"/>
    <w:rsid w:val="000E68B2"/>
    <w:rsid w:val="000F6301"/>
    <w:rsid w:val="000F6F55"/>
    <w:rsid w:val="00100682"/>
    <w:rsid w:val="001030AD"/>
    <w:rsid w:val="00124033"/>
    <w:rsid w:val="00141763"/>
    <w:rsid w:val="00151A5B"/>
    <w:rsid w:val="00173C15"/>
    <w:rsid w:val="00184C79"/>
    <w:rsid w:val="00187176"/>
    <w:rsid w:val="001A4EC4"/>
    <w:rsid w:val="001A559D"/>
    <w:rsid w:val="001D0048"/>
    <w:rsid w:val="001D51A6"/>
    <w:rsid w:val="00201679"/>
    <w:rsid w:val="00211EAD"/>
    <w:rsid w:val="00220FE1"/>
    <w:rsid w:val="0024071C"/>
    <w:rsid w:val="00257868"/>
    <w:rsid w:val="00296643"/>
    <w:rsid w:val="002A7195"/>
    <w:rsid w:val="002B1E46"/>
    <w:rsid w:val="002B6337"/>
    <w:rsid w:val="002C2B06"/>
    <w:rsid w:val="002D35F6"/>
    <w:rsid w:val="00301A20"/>
    <w:rsid w:val="00313CF5"/>
    <w:rsid w:val="0032041D"/>
    <w:rsid w:val="00322D2E"/>
    <w:rsid w:val="003258E8"/>
    <w:rsid w:val="0033371B"/>
    <w:rsid w:val="003578F2"/>
    <w:rsid w:val="00357B7D"/>
    <w:rsid w:val="00376EDB"/>
    <w:rsid w:val="00390A49"/>
    <w:rsid w:val="003A2AFD"/>
    <w:rsid w:val="003D522F"/>
    <w:rsid w:val="003E06FD"/>
    <w:rsid w:val="003E121A"/>
    <w:rsid w:val="00420EA4"/>
    <w:rsid w:val="00425CBB"/>
    <w:rsid w:val="004276F9"/>
    <w:rsid w:val="004529DC"/>
    <w:rsid w:val="004533E8"/>
    <w:rsid w:val="004652FC"/>
    <w:rsid w:val="00480BCA"/>
    <w:rsid w:val="00481164"/>
    <w:rsid w:val="004826F4"/>
    <w:rsid w:val="00484FF8"/>
    <w:rsid w:val="004B275E"/>
    <w:rsid w:val="004C78E9"/>
    <w:rsid w:val="004D5658"/>
    <w:rsid w:val="004E2D0F"/>
    <w:rsid w:val="004E75A6"/>
    <w:rsid w:val="004F2DE1"/>
    <w:rsid w:val="004F54BA"/>
    <w:rsid w:val="005003E0"/>
    <w:rsid w:val="0051359A"/>
    <w:rsid w:val="00517C5A"/>
    <w:rsid w:val="00531AA5"/>
    <w:rsid w:val="0056422C"/>
    <w:rsid w:val="00572A0D"/>
    <w:rsid w:val="00586A55"/>
    <w:rsid w:val="005C6E07"/>
    <w:rsid w:val="005D5D65"/>
    <w:rsid w:val="005D7770"/>
    <w:rsid w:val="00624950"/>
    <w:rsid w:val="00636D3D"/>
    <w:rsid w:val="00664F66"/>
    <w:rsid w:val="006716E7"/>
    <w:rsid w:val="006738E5"/>
    <w:rsid w:val="006A2A15"/>
    <w:rsid w:val="006C4CAA"/>
    <w:rsid w:val="006E4930"/>
    <w:rsid w:val="006F0331"/>
    <w:rsid w:val="007237AC"/>
    <w:rsid w:val="0073653F"/>
    <w:rsid w:val="0077190F"/>
    <w:rsid w:val="0077592E"/>
    <w:rsid w:val="007913B3"/>
    <w:rsid w:val="007958C9"/>
    <w:rsid w:val="007A146F"/>
    <w:rsid w:val="007A16EF"/>
    <w:rsid w:val="007B4148"/>
    <w:rsid w:val="007C0610"/>
    <w:rsid w:val="007D50BB"/>
    <w:rsid w:val="007E4248"/>
    <w:rsid w:val="007E6455"/>
    <w:rsid w:val="0080046F"/>
    <w:rsid w:val="008074F2"/>
    <w:rsid w:val="0081674F"/>
    <w:rsid w:val="00821A30"/>
    <w:rsid w:val="00834C1F"/>
    <w:rsid w:val="0087059C"/>
    <w:rsid w:val="00872065"/>
    <w:rsid w:val="00872D6B"/>
    <w:rsid w:val="00872D8F"/>
    <w:rsid w:val="008C5594"/>
    <w:rsid w:val="008F08CB"/>
    <w:rsid w:val="00935528"/>
    <w:rsid w:val="00940677"/>
    <w:rsid w:val="00945531"/>
    <w:rsid w:val="00955005"/>
    <w:rsid w:val="00977475"/>
    <w:rsid w:val="0099051D"/>
    <w:rsid w:val="009F35ED"/>
    <w:rsid w:val="00A03240"/>
    <w:rsid w:val="00A11658"/>
    <w:rsid w:val="00A42378"/>
    <w:rsid w:val="00A441C0"/>
    <w:rsid w:val="00AA4606"/>
    <w:rsid w:val="00AC21E2"/>
    <w:rsid w:val="00AE092C"/>
    <w:rsid w:val="00AF33E5"/>
    <w:rsid w:val="00B076EC"/>
    <w:rsid w:val="00B1480A"/>
    <w:rsid w:val="00B5520D"/>
    <w:rsid w:val="00B62C4C"/>
    <w:rsid w:val="00B702E5"/>
    <w:rsid w:val="00B71194"/>
    <w:rsid w:val="00B72E65"/>
    <w:rsid w:val="00B75AC7"/>
    <w:rsid w:val="00B76798"/>
    <w:rsid w:val="00BB28CB"/>
    <w:rsid w:val="00BB5EA0"/>
    <w:rsid w:val="00BF00F3"/>
    <w:rsid w:val="00BF66D9"/>
    <w:rsid w:val="00BF7C54"/>
    <w:rsid w:val="00C31F77"/>
    <w:rsid w:val="00C47794"/>
    <w:rsid w:val="00C47982"/>
    <w:rsid w:val="00C623E1"/>
    <w:rsid w:val="00C7569F"/>
    <w:rsid w:val="00C80678"/>
    <w:rsid w:val="00CA22B2"/>
    <w:rsid w:val="00CC0122"/>
    <w:rsid w:val="00CD5B20"/>
    <w:rsid w:val="00CE52F6"/>
    <w:rsid w:val="00D10BDC"/>
    <w:rsid w:val="00D13475"/>
    <w:rsid w:val="00D20EF2"/>
    <w:rsid w:val="00D22924"/>
    <w:rsid w:val="00D704F8"/>
    <w:rsid w:val="00D82FB8"/>
    <w:rsid w:val="00D92826"/>
    <w:rsid w:val="00DC2240"/>
    <w:rsid w:val="00DC59EB"/>
    <w:rsid w:val="00DC5B40"/>
    <w:rsid w:val="00DF6235"/>
    <w:rsid w:val="00E12D20"/>
    <w:rsid w:val="00E3590F"/>
    <w:rsid w:val="00E4169A"/>
    <w:rsid w:val="00E4628F"/>
    <w:rsid w:val="00E661D6"/>
    <w:rsid w:val="00E71035"/>
    <w:rsid w:val="00E87EE0"/>
    <w:rsid w:val="00EB389A"/>
    <w:rsid w:val="00EB5934"/>
    <w:rsid w:val="00ED158E"/>
    <w:rsid w:val="00ED1F2A"/>
    <w:rsid w:val="00EF37B4"/>
    <w:rsid w:val="00F16CB5"/>
    <w:rsid w:val="00F34B85"/>
    <w:rsid w:val="00F36614"/>
    <w:rsid w:val="00F446EC"/>
    <w:rsid w:val="00F617BD"/>
    <w:rsid w:val="00F6564D"/>
    <w:rsid w:val="00F83447"/>
    <w:rsid w:val="00FA4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7FBDF4FF-26FD-47DB-994F-7E7126A9EF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17BD"/>
    <w:rPr>
      <w:rFonts w:ascii="Times New Roman" w:eastAsia="ＭＳ ゴシック" w:hAnsi="Times New Roman" w:cs="Times New Roman"/>
      <w:kern w:val="0"/>
      <w:sz w:val="24"/>
      <w:szCs w:val="24"/>
      <w:lang w:val="en-GB" w:eastAsia="en-US"/>
    </w:rPr>
  </w:style>
  <w:style w:type="paragraph" w:styleId="1">
    <w:name w:val="heading 1"/>
    <w:aliases w:val="H1,h1,app heading 1,l1,Memo Heading 1,h11,h12,h13,h14,h15,h16"/>
    <w:basedOn w:val="a"/>
    <w:next w:val="a"/>
    <w:link w:val="10"/>
    <w:qFormat/>
    <w:rsid w:val="00F617BD"/>
    <w:pPr>
      <w:keepNext/>
      <w:numPr>
        <w:numId w:val="1"/>
      </w:numPr>
      <w:tabs>
        <w:tab w:val="left" w:pos="0"/>
      </w:tabs>
      <w:spacing w:before="240" w:after="60"/>
      <w:outlineLvl w:val="0"/>
    </w:pPr>
    <w:rPr>
      <w:rFonts w:ascii="Arial" w:hAnsi="Arial"/>
      <w:bCs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"/>
    <w:next w:val="a"/>
    <w:link w:val="20"/>
    <w:qFormat/>
    <w:rsid w:val="00F617BD"/>
    <w:pPr>
      <w:keepNext/>
      <w:numPr>
        <w:ilvl w:val="1"/>
        <w:numId w:val="1"/>
      </w:numPr>
      <w:spacing w:line="480" w:lineRule="auto"/>
      <w:outlineLvl w:val="1"/>
    </w:pPr>
    <w:rPr>
      <w:rFonts w:ascii="Arial" w:hAnsi="Arial"/>
    </w:rPr>
  </w:style>
  <w:style w:type="paragraph" w:styleId="3">
    <w:name w:val="heading 3"/>
    <w:aliases w:val="Underrubrik2,H3,no break,Memo Heading 3"/>
    <w:basedOn w:val="a"/>
    <w:next w:val="a"/>
    <w:link w:val="30"/>
    <w:qFormat/>
    <w:rsid w:val="00F617BD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"/>
    <w:next w:val="a"/>
    <w:link w:val="40"/>
    <w:qFormat/>
    <w:rsid w:val="00F617BD"/>
    <w:pPr>
      <w:keepNext/>
      <w:numPr>
        <w:ilvl w:val="3"/>
        <w:numId w:val="1"/>
      </w:numPr>
      <w:jc w:val="right"/>
      <w:outlineLvl w:val="3"/>
    </w:pPr>
    <w:rPr>
      <w:rFonts w:ascii="Arial" w:hAnsi="Arial"/>
      <w:i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D158E"/>
    <w:pPr>
      <w:keepNext/>
      <w:ind w:leftChars="800" w:left="8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aliases w:val="H1 (文字),h1 (文字),app heading 1 (文字),l1 (文字),Memo Heading 1 (文字),h11 (文字),h12 (文字),h13 (文字),h14 (文字),h15 (文字),h16 (文字)"/>
    <w:basedOn w:val="a0"/>
    <w:link w:val="1"/>
    <w:rsid w:val="00F617BD"/>
    <w:rPr>
      <w:rFonts w:ascii="Arial" w:eastAsia="ＭＳ ゴシック" w:hAnsi="Arial" w:cs="Times New Roman"/>
      <w:bCs/>
      <w:kern w:val="28"/>
      <w:sz w:val="28"/>
      <w:szCs w:val="24"/>
      <w:lang w:val="en-GB"/>
    </w:rPr>
  </w:style>
  <w:style w:type="character" w:customStyle="1" w:styleId="20">
    <w:name w:val="見出し 2 (文字)"/>
    <w:aliases w:val="DO NOT USE_h2 (文字),h2 (文字),h21 (文字),H2 (文字),Head2A (文字),2 (文字),UNDERRUBRIK 1-2 (文字)"/>
    <w:basedOn w:val="a0"/>
    <w:link w:val="2"/>
    <w:rsid w:val="00F617BD"/>
    <w:rPr>
      <w:rFonts w:ascii="Arial" w:eastAsia="ＭＳ ゴシック" w:hAnsi="Arial" w:cs="Times New Roman"/>
      <w:kern w:val="0"/>
      <w:sz w:val="24"/>
      <w:szCs w:val="24"/>
      <w:lang w:val="en-GB" w:eastAsia="en-US"/>
    </w:rPr>
  </w:style>
  <w:style w:type="character" w:customStyle="1" w:styleId="30">
    <w:name w:val="見出し 3 (文字)"/>
    <w:aliases w:val="Underrubrik2 (文字),H3 (文字),no break (文字),Memo Heading 3 (文字)"/>
    <w:basedOn w:val="a0"/>
    <w:link w:val="3"/>
    <w:rsid w:val="00F617BD"/>
    <w:rPr>
      <w:rFonts w:ascii="Arial" w:eastAsia="ＭＳ ゴシック" w:hAnsi="Arial" w:cs="Times New Roman"/>
      <w:kern w:val="0"/>
      <w:sz w:val="24"/>
      <w:szCs w:val="24"/>
      <w:lang w:val="en-GB"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basedOn w:val="a0"/>
    <w:link w:val="4"/>
    <w:rsid w:val="00F617BD"/>
    <w:rPr>
      <w:rFonts w:ascii="Arial" w:eastAsia="ＭＳ ゴシック" w:hAnsi="Arial" w:cs="Times New Roman"/>
      <w:i/>
      <w:kern w:val="0"/>
      <w:sz w:val="24"/>
      <w:szCs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a4"/>
    <w:rsid w:val="00F617BD"/>
    <w:pPr>
      <w:widowControl w:val="0"/>
    </w:pPr>
    <w:rPr>
      <w:rFonts w:ascii="Arial" w:eastAsia="ＭＳ 明朝" w:hAnsi="Arial" w:cs="Times New Roman"/>
      <w:b/>
      <w:noProof/>
      <w:kern w:val="0"/>
      <w:sz w:val="18"/>
      <w:szCs w:val="20"/>
      <w:lang w:eastAsia="en-US"/>
    </w:rPr>
  </w:style>
  <w:style w:type="character" w:customStyle="1" w:styleId="a4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basedOn w:val="a0"/>
    <w:link w:val="a3"/>
    <w:rsid w:val="00F617BD"/>
    <w:rPr>
      <w:rFonts w:ascii="Arial" w:eastAsia="ＭＳ 明朝" w:hAnsi="Arial" w:cs="Times New Roman"/>
      <w:b/>
      <w:noProof/>
      <w:kern w:val="0"/>
      <w:sz w:val="18"/>
      <w:szCs w:val="20"/>
      <w:lang w:eastAsia="en-US"/>
    </w:rPr>
  </w:style>
  <w:style w:type="character" w:styleId="a5">
    <w:name w:val="Hyperlink"/>
    <w:rsid w:val="00F617BD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paragraph" w:styleId="a6">
    <w:name w:val="List Paragraph"/>
    <w:basedOn w:val="a"/>
    <w:uiPriority w:val="34"/>
    <w:qFormat/>
    <w:rsid w:val="00F617BD"/>
    <w:pPr>
      <w:ind w:leftChars="400" w:left="840"/>
    </w:pPr>
    <w:rPr>
      <w:rFonts w:ascii="ＭＳ Ｐゴシック" w:eastAsia="ＭＳ Ｐゴシック" w:hAnsi="ＭＳ Ｐゴシック" w:cs="ＭＳ Ｐゴシック"/>
      <w:lang w:val="en-US" w:eastAsia="ja-JP"/>
    </w:rPr>
  </w:style>
  <w:style w:type="table" w:styleId="a7">
    <w:name w:val="Table Grid"/>
    <w:basedOn w:val="a1"/>
    <w:uiPriority w:val="59"/>
    <w:rsid w:val="00F617BD"/>
    <w:rPr>
      <w:rFonts w:ascii="Times New Roman" w:eastAsia="ＭＳ 明朝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Placeholder Text"/>
    <w:basedOn w:val="a0"/>
    <w:uiPriority w:val="99"/>
    <w:semiHidden/>
    <w:rsid w:val="006716E7"/>
    <w:rPr>
      <w:color w:val="808080"/>
    </w:rPr>
  </w:style>
  <w:style w:type="paragraph" w:styleId="a9">
    <w:name w:val="caption"/>
    <w:aliases w:val="cap,cap Char"/>
    <w:basedOn w:val="a"/>
    <w:next w:val="a"/>
    <w:uiPriority w:val="35"/>
    <w:unhideWhenUsed/>
    <w:qFormat/>
    <w:rsid w:val="004826F4"/>
    <w:rPr>
      <w:b/>
      <w:bCs/>
      <w:sz w:val="21"/>
      <w:szCs w:val="21"/>
    </w:rPr>
  </w:style>
  <w:style w:type="character" w:styleId="aa">
    <w:name w:val="annotation reference"/>
    <w:semiHidden/>
    <w:rsid w:val="005003E0"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styleId="ab">
    <w:name w:val="footer"/>
    <w:basedOn w:val="a"/>
    <w:link w:val="ac"/>
    <w:uiPriority w:val="99"/>
    <w:unhideWhenUsed/>
    <w:rsid w:val="001D0048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basedOn w:val="a0"/>
    <w:link w:val="ab"/>
    <w:uiPriority w:val="99"/>
    <w:rsid w:val="001D0048"/>
    <w:rPr>
      <w:rFonts w:ascii="Times New Roman" w:eastAsia="ＭＳ ゴシック" w:hAnsi="Times New Roman" w:cs="Times New Roman"/>
      <w:kern w:val="0"/>
      <w:sz w:val="24"/>
      <w:szCs w:val="24"/>
      <w:lang w:val="en-GB" w:eastAsia="en-US"/>
    </w:rPr>
  </w:style>
  <w:style w:type="paragraph" w:styleId="ad">
    <w:name w:val="Balloon Text"/>
    <w:basedOn w:val="a"/>
    <w:link w:val="ae"/>
    <w:uiPriority w:val="99"/>
    <w:semiHidden/>
    <w:unhideWhenUsed/>
    <w:rsid w:val="00A42378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uiPriority w:val="99"/>
    <w:semiHidden/>
    <w:rsid w:val="00A42378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character" w:customStyle="1" w:styleId="50">
    <w:name w:val="見出し 5 (文字)"/>
    <w:basedOn w:val="a0"/>
    <w:link w:val="5"/>
    <w:uiPriority w:val="9"/>
    <w:semiHidden/>
    <w:rsid w:val="00ED158E"/>
    <w:rPr>
      <w:rFonts w:asciiTheme="majorHAnsi" w:eastAsiaTheme="majorEastAsia" w:hAnsiTheme="majorHAnsi" w:cstheme="majorBidi"/>
      <w:kern w:val="0"/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5.emf"/><Relationship Id="rId18" Type="http://schemas.openxmlformats.org/officeDocument/2006/relationships/package" Target="embeddings/Microsoft_Visio___4.vsdx"/><Relationship Id="rId26" Type="http://schemas.openxmlformats.org/officeDocument/2006/relationships/image" Target="media/image13.emf"/><Relationship Id="rId3" Type="http://schemas.openxmlformats.org/officeDocument/2006/relationships/settings" Target="settings.xml"/><Relationship Id="rId21" Type="http://schemas.openxmlformats.org/officeDocument/2006/relationships/image" Target="media/image9.emf"/><Relationship Id="rId7" Type="http://schemas.openxmlformats.org/officeDocument/2006/relationships/hyperlink" Target="file:///\\elpserve-2\FC88492$\&#12304;&#31192;&#12305;&#20181;&#20107;&#38306;&#20418;\R1-1613660.zip" TargetMode="External"/><Relationship Id="rId12" Type="http://schemas.openxmlformats.org/officeDocument/2006/relationships/package" Target="embeddings/Microsoft_Visio___1.vsdx"/><Relationship Id="rId17" Type="http://schemas.openxmlformats.org/officeDocument/2006/relationships/image" Target="media/image7.emf"/><Relationship Id="rId25" Type="http://schemas.openxmlformats.org/officeDocument/2006/relationships/image" Target="media/image12.emf"/><Relationship Id="rId2" Type="http://schemas.openxmlformats.org/officeDocument/2006/relationships/styles" Target="styles.xml"/><Relationship Id="rId16" Type="http://schemas.openxmlformats.org/officeDocument/2006/relationships/package" Target="embeddings/Microsoft_Visio___3.vsdx"/><Relationship Id="rId20" Type="http://schemas.openxmlformats.org/officeDocument/2006/relationships/package" Target="embeddings/Microsoft_Visio___5.vsdx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emf"/><Relationship Id="rId24" Type="http://schemas.openxmlformats.org/officeDocument/2006/relationships/image" Target="media/image11.emf"/><Relationship Id="rId5" Type="http://schemas.openxmlformats.org/officeDocument/2006/relationships/footnotes" Target="footnotes.xml"/><Relationship Id="rId15" Type="http://schemas.openxmlformats.org/officeDocument/2006/relationships/image" Target="media/image6.emf"/><Relationship Id="rId23" Type="http://schemas.openxmlformats.org/officeDocument/2006/relationships/image" Target="media/image10.emf"/><Relationship Id="rId28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image" Target="media/image8.emf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package" Target="embeddings/Microsoft_Visio___2.vsdx"/><Relationship Id="rId22" Type="http://schemas.openxmlformats.org/officeDocument/2006/relationships/package" Target="embeddings/Microsoft_Visio___6.vsdx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9</Pages>
  <Words>1386</Words>
  <Characters>7902</Characters>
  <Application>Microsoft Office Word</Application>
  <DocSecurity>0</DocSecurity>
  <Lines>65</Lines>
  <Paragraphs>18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9270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2016-12-12T09:31:00Z</cp:lastPrinted>
  <dcterms:created xsi:type="dcterms:W3CDTF">2017-01-10T03:20:00Z</dcterms:created>
  <dcterms:modified xsi:type="dcterms:W3CDTF">2017-01-10T04:19:00Z</dcterms:modified>
</cp:coreProperties>
</file>