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DE8" w:rsidRPr="001D2D75" w:rsidRDefault="009D1DE8" w:rsidP="009D1DE8">
      <w:pPr>
        <w:pStyle w:val="a4"/>
        <w:tabs>
          <w:tab w:val="clear" w:pos="4536"/>
          <w:tab w:val="left" w:pos="1800"/>
        </w:tabs>
        <w:ind w:left="1800" w:hanging="1800"/>
        <w:rPr>
          <w:rFonts w:eastAsia="宋体" w:cs="Arial"/>
          <w:sz w:val="22"/>
          <w:szCs w:val="22"/>
          <w:lang w:eastAsia="zh-CN"/>
        </w:rPr>
      </w:pPr>
      <w:bookmarkStart w:id="0" w:name="OLE_LINK3"/>
      <w:bookmarkStart w:id="1" w:name="OLE_LINK4"/>
      <w:r w:rsidRPr="00BE3E0D">
        <w:rPr>
          <w:rFonts w:cs="Arial"/>
          <w:bCs/>
          <w:color w:val="000000"/>
          <w:sz w:val="22"/>
          <w:szCs w:val="22"/>
        </w:rPr>
        <w:t>3GPP TSG RAN WG1 AH_NR</w:t>
      </w:r>
      <w:r w:rsidRPr="00BE3E0D">
        <w:rPr>
          <w:rFonts w:cs="Arial" w:hint="eastAsia"/>
          <w:bCs/>
          <w:color w:val="000000"/>
          <w:sz w:val="22"/>
          <w:szCs w:val="22"/>
        </w:rPr>
        <w:t xml:space="preserve"> </w:t>
      </w:r>
      <w:r w:rsidRPr="0070071F">
        <w:rPr>
          <w:rFonts w:cs="Arial"/>
          <w:bCs/>
          <w:color w:val="000000"/>
          <w:sz w:val="22"/>
          <w:szCs w:val="22"/>
        </w:rPr>
        <w:t>Meeting</w:t>
      </w:r>
      <w:r w:rsidRPr="006F4EB2">
        <w:rPr>
          <w:rFonts w:cs="Arial"/>
          <w:sz w:val="22"/>
          <w:szCs w:val="22"/>
        </w:rPr>
        <w:tab/>
      </w:r>
      <w:r w:rsidRPr="00935D19">
        <w:rPr>
          <w:rFonts w:cs="Arial"/>
          <w:sz w:val="22"/>
          <w:szCs w:val="22"/>
        </w:rPr>
        <w:t>R1-</w:t>
      </w:r>
      <w:r w:rsidRPr="002E3A96">
        <w:rPr>
          <w:rFonts w:cs="Arial"/>
          <w:sz w:val="22"/>
          <w:szCs w:val="22"/>
        </w:rPr>
        <w:t>1700241</w:t>
      </w:r>
    </w:p>
    <w:bookmarkEnd w:id="0"/>
    <w:bookmarkEnd w:id="1"/>
    <w:p w:rsidR="009D1DE8" w:rsidRPr="002E0A4C" w:rsidRDefault="009D1DE8" w:rsidP="009D1DE8">
      <w:pPr>
        <w:tabs>
          <w:tab w:val="center" w:pos="4536"/>
          <w:tab w:val="right" w:pos="9072"/>
        </w:tabs>
        <w:rPr>
          <w:rFonts w:ascii="Arial" w:eastAsiaTheme="minorEastAsia" w:hAnsi="Arial" w:cs="Arial"/>
          <w:b/>
          <w:bCs/>
          <w:sz w:val="22"/>
          <w:szCs w:val="22"/>
          <w:lang w:eastAsia="zh-CN"/>
        </w:rPr>
      </w:pPr>
      <w:r>
        <w:rPr>
          <w:rFonts w:ascii="Arial" w:eastAsiaTheme="minorEastAsia" w:hAnsi="Arial" w:cs="Arial" w:hint="eastAsia"/>
          <w:b/>
          <w:bCs/>
          <w:sz w:val="22"/>
          <w:szCs w:val="22"/>
          <w:lang w:eastAsia="zh-CN"/>
        </w:rPr>
        <w:t>Spokane</w:t>
      </w:r>
      <w:r w:rsidRPr="002D3503">
        <w:rPr>
          <w:rFonts w:ascii="Arial" w:hAnsi="Arial" w:cs="Arial"/>
          <w:b/>
          <w:bCs/>
          <w:sz w:val="22"/>
          <w:szCs w:val="22"/>
        </w:rPr>
        <w:t xml:space="preserve">, </w:t>
      </w:r>
      <w:r w:rsidRPr="002D3503">
        <w:rPr>
          <w:rFonts w:ascii="Arial" w:hAnsi="Arial" w:cs="Arial" w:hint="eastAsia"/>
          <w:b/>
          <w:bCs/>
          <w:sz w:val="22"/>
          <w:szCs w:val="22"/>
        </w:rPr>
        <w:t>USA1</w:t>
      </w:r>
      <w:r>
        <w:rPr>
          <w:rFonts w:ascii="Arial" w:eastAsiaTheme="minorEastAsia" w:hAnsi="Arial" w:cs="Arial" w:hint="eastAsia"/>
          <w:b/>
          <w:bCs/>
          <w:sz w:val="22"/>
          <w:szCs w:val="22"/>
          <w:lang w:eastAsia="zh-CN"/>
        </w:rPr>
        <w:t>6</w:t>
      </w:r>
      <w:r w:rsidRPr="002D3503">
        <w:rPr>
          <w:rFonts w:ascii="Arial" w:hAnsi="Arial" w:cs="Arial" w:hint="eastAsia"/>
          <w:b/>
          <w:bCs/>
          <w:sz w:val="22"/>
          <w:szCs w:val="22"/>
          <w:vertAlign w:val="superscript"/>
        </w:rPr>
        <w:t>th</w:t>
      </w:r>
      <w:r w:rsidRPr="002D3503">
        <w:rPr>
          <w:rFonts w:ascii="Arial" w:hAnsi="Arial" w:cs="Arial"/>
          <w:b/>
          <w:bCs/>
          <w:sz w:val="22"/>
          <w:szCs w:val="22"/>
        </w:rPr>
        <w:t xml:space="preserve">- </w:t>
      </w:r>
      <w:r>
        <w:rPr>
          <w:rFonts w:ascii="Arial" w:eastAsiaTheme="minorEastAsia" w:hAnsi="Arial" w:cs="Arial" w:hint="eastAsia"/>
          <w:b/>
          <w:bCs/>
          <w:sz w:val="22"/>
          <w:szCs w:val="22"/>
          <w:lang w:eastAsia="zh-CN"/>
        </w:rPr>
        <w:t>20</w:t>
      </w:r>
      <w:r w:rsidRPr="002D3503">
        <w:rPr>
          <w:rFonts w:ascii="Arial" w:hAnsi="Arial" w:cs="Arial"/>
          <w:b/>
          <w:bCs/>
          <w:sz w:val="22"/>
          <w:szCs w:val="22"/>
          <w:vertAlign w:val="superscript"/>
        </w:rPr>
        <w:t>th</w:t>
      </w:r>
      <w:r>
        <w:rPr>
          <w:rFonts w:ascii="Arial" w:eastAsiaTheme="minorEastAsia" w:hAnsi="Arial" w:cs="Arial" w:hint="eastAsia"/>
          <w:b/>
          <w:bCs/>
          <w:sz w:val="22"/>
          <w:szCs w:val="22"/>
          <w:lang w:eastAsia="zh-CN"/>
        </w:rPr>
        <w:t xml:space="preserve"> January</w:t>
      </w:r>
      <w:r w:rsidRPr="002D3503">
        <w:rPr>
          <w:rFonts w:ascii="Arial" w:hAnsi="Arial" w:cs="Arial"/>
          <w:b/>
          <w:bCs/>
          <w:sz w:val="22"/>
          <w:szCs w:val="22"/>
        </w:rPr>
        <w:t xml:space="preserve"> 201</w:t>
      </w:r>
      <w:r>
        <w:rPr>
          <w:rFonts w:ascii="Arial" w:eastAsiaTheme="minorEastAsia" w:hAnsi="Arial" w:cs="Arial" w:hint="eastAsia"/>
          <w:b/>
          <w:bCs/>
          <w:sz w:val="22"/>
          <w:szCs w:val="22"/>
          <w:lang w:eastAsia="zh-CN"/>
        </w:rPr>
        <w:t>7</w:t>
      </w:r>
    </w:p>
    <w:p w:rsidR="009D1DE8" w:rsidRPr="002168EF" w:rsidRDefault="009D1DE8" w:rsidP="009D1DE8">
      <w:pPr>
        <w:pStyle w:val="a4"/>
        <w:tabs>
          <w:tab w:val="clear" w:pos="4536"/>
          <w:tab w:val="left" w:pos="1800"/>
        </w:tabs>
        <w:ind w:left="1800" w:hanging="1800"/>
        <w:rPr>
          <w:rFonts w:cs="Arial"/>
          <w:sz w:val="22"/>
          <w:szCs w:val="22"/>
          <w:lang w:val="de-DE"/>
        </w:rPr>
      </w:pPr>
    </w:p>
    <w:p w:rsidR="009D1DE8" w:rsidRPr="006F4EB2" w:rsidRDefault="009D1DE8" w:rsidP="009D1DE8">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9D1DE8" w:rsidRPr="00B6496B" w:rsidRDefault="009D1DE8" w:rsidP="009D1DE8">
      <w:pPr>
        <w:pStyle w:val="a4"/>
        <w:tabs>
          <w:tab w:val="clear" w:pos="4536"/>
          <w:tab w:val="left" w:pos="1800"/>
        </w:tabs>
        <w:ind w:left="1800" w:hanging="1800"/>
        <w:rPr>
          <w:rFonts w:eastAsiaTheme="minorEastAsia"/>
          <w:sz w:val="22"/>
          <w:szCs w:val="22"/>
          <w:lang w:eastAsia="zh-CN"/>
        </w:rPr>
      </w:pPr>
      <w:r w:rsidRPr="00076E3A">
        <w:rPr>
          <w:rFonts w:cs="Arial"/>
          <w:sz w:val="22"/>
          <w:szCs w:val="22"/>
        </w:rPr>
        <w:t>Title:</w:t>
      </w:r>
      <w:r w:rsidRPr="00076E3A">
        <w:rPr>
          <w:rFonts w:cs="Arial"/>
          <w:sz w:val="22"/>
          <w:szCs w:val="22"/>
        </w:rPr>
        <w:tab/>
      </w:r>
      <w:r w:rsidRPr="005242FB">
        <w:rPr>
          <w:rFonts w:eastAsiaTheme="minorEastAsia" w:cs="Arial"/>
          <w:sz w:val="22"/>
          <w:szCs w:val="22"/>
          <w:lang w:eastAsia="zh-CN"/>
        </w:rPr>
        <w:t>Discussion on polar codes for eM</w:t>
      </w:r>
      <w:r w:rsidR="00081808">
        <w:rPr>
          <w:rFonts w:eastAsiaTheme="minorEastAsia" w:cs="Arial" w:hint="eastAsia"/>
          <w:sz w:val="22"/>
          <w:szCs w:val="22"/>
          <w:lang w:eastAsia="zh-CN"/>
        </w:rPr>
        <w:t>B</w:t>
      </w:r>
      <w:r w:rsidRPr="005242FB">
        <w:rPr>
          <w:rFonts w:eastAsiaTheme="minorEastAsia" w:cs="Arial"/>
          <w:sz w:val="22"/>
          <w:szCs w:val="22"/>
          <w:lang w:eastAsia="zh-CN"/>
        </w:rPr>
        <w:t>B control channel</w:t>
      </w:r>
    </w:p>
    <w:p w:rsidR="009D1DE8" w:rsidRPr="006D0D8A" w:rsidRDefault="009D1DE8" w:rsidP="009D1DE8">
      <w:pPr>
        <w:pStyle w:val="a4"/>
        <w:tabs>
          <w:tab w:val="left" w:pos="1800"/>
        </w:tabs>
        <w:rPr>
          <w:rFonts w:eastAsia="宋体" w:cs="Arial"/>
          <w:sz w:val="22"/>
          <w:szCs w:val="22"/>
          <w:lang w:eastAsia="zh-CN"/>
        </w:rPr>
      </w:pPr>
      <w:r w:rsidRPr="002D3503">
        <w:rPr>
          <w:rFonts w:cs="Arial"/>
          <w:sz w:val="22"/>
          <w:szCs w:val="22"/>
        </w:rPr>
        <w:t>Agenda Item:</w:t>
      </w:r>
      <w:r w:rsidRPr="002D3503">
        <w:rPr>
          <w:rFonts w:cs="Arial"/>
          <w:sz w:val="22"/>
          <w:szCs w:val="22"/>
        </w:rPr>
        <w:tab/>
      </w:r>
      <w:r w:rsidRPr="001C3093">
        <w:rPr>
          <w:rFonts w:eastAsia="宋体"/>
          <w:color w:val="000000" w:themeColor="text1"/>
          <w:sz w:val="22"/>
          <w:szCs w:val="22"/>
          <w:lang w:eastAsia="zh-CN"/>
        </w:rPr>
        <w:t>5.1.5.2.1</w:t>
      </w:r>
      <w:r w:rsidRPr="002D3503">
        <w:rPr>
          <w:rFonts w:eastAsia="宋体"/>
          <w:color w:val="000000" w:themeColor="text1"/>
          <w:sz w:val="22"/>
          <w:szCs w:val="22"/>
          <w:lang w:eastAsia="zh-CN"/>
        </w:rPr>
        <w:t xml:space="preserve"> </w:t>
      </w:r>
    </w:p>
    <w:p w:rsidR="009D1DE8" w:rsidRPr="002E3A96" w:rsidRDefault="009D1DE8" w:rsidP="009D1DE8">
      <w:pPr>
        <w:pStyle w:val="a4"/>
        <w:tabs>
          <w:tab w:val="clear" w:pos="4536"/>
          <w:tab w:val="left" w:pos="1800"/>
        </w:tabs>
        <w:ind w:left="1800" w:hanging="1800"/>
        <w:rPr>
          <w:rFonts w:eastAsiaTheme="minorEastAsia" w:cs="Arial"/>
          <w:sz w:val="22"/>
          <w:szCs w:val="22"/>
          <w:lang w:eastAsia="zh-CN"/>
        </w:rPr>
      </w:pPr>
      <w:bookmarkStart w:id="2" w:name="Source"/>
      <w:bookmarkStart w:id="3" w:name="DocumentFor"/>
      <w:bookmarkEnd w:id="2"/>
      <w:bookmarkEnd w:id="3"/>
      <w:r w:rsidRPr="00076E3A">
        <w:rPr>
          <w:rFonts w:cs="Arial"/>
          <w:sz w:val="22"/>
          <w:szCs w:val="22"/>
        </w:rPr>
        <w:t>Document for:</w:t>
      </w:r>
      <w:r w:rsidRPr="00076E3A">
        <w:rPr>
          <w:rFonts w:cs="Arial"/>
          <w:sz w:val="22"/>
          <w:szCs w:val="22"/>
        </w:rPr>
        <w:tab/>
      </w:r>
      <w:r>
        <w:rPr>
          <w:rFonts w:cs="Arial" w:hint="eastAsia"/>
          <w:sz w:val="22"/>
          <w:szCs w:val="22"/>
        </w:rPr>
        <w:t>Discussion</w:t>
      </w:r>
    </w:p>
    <w:p w:rsidR="00B87FBC" w:rsidRPr="006F6472" w:rsidRDefault="00B87FBC" w:rsidP="007F4731">
      <w:pPr>
        <w:pBdr>
          <w:bottom w:val="single" w:sz="4" w:space="1" w:color="auto"/>
        </w:pBdr>
        <w:tabs>
          <w:tab w:val="left" w:pos="2552"/>
        </w:tabs>
        <w:jc w:val="both"/>
        <w:rPr>
          <w:rFonts w:eastAsia="宋体"/>
          <w:lang w:eastAsia="zh-CN"/>
        </w:rPr>
      </w:pPr>
    </w:p>
    <w:p w:rsidR="004564BA" w:rsidRPr="00B6496B" w:rsidRDefault="004564BA" w:rsidP="00B6496B">
      <w:pPr>
        <w:pStyle w:val="1"/>
        <w:tabs>
          <w:tab w:val="clear" w:pos="896"/>
          <w:tab w:val="left" w:pos="612"/>
        </w:tabs>
        <w:ind w:left="0"/>
        <w:rPr>
          <w:szCs w:val="28"/>
        </w:rPr>
      </w:pPr>
      <w:r w:rsidRPr="00B6496B">
        <w:rPr>
          <w:rFonts w:hint="eastAsia"/>
          <w:szCs w:val="28"/>
        </w:rPr>
        <w:t>Introduction</w:t>
      </w:r>
    </w:p>
    <w:p w:rsidR="00443EE5" w:rsidRPr="00443EE5" w:rsidRDefault="00443EE5" w:rsidP="00443EE5">
      <w:pPr>
        <w:overflowPunct w:val="0"/>
        <w:autoSpaceDE w:val="0"/>
        <w:autoSpaceDN w:val="0"/>
        <w:adjustRightInd w:val="0"/>
        <w:spacing w:before="100" w:beforeAutospacing="1" w:after="100" w:afterAutospacing="1"/>
        <w:ind w:right="1035"/>
        <w:textAlignment w:val="baseline"/>
        <w:rPr>
          <w:rFonts w:eastAsia="宋体"/>
          <w:color w:val="000000"/>
          <w:szCs w:val="20"/>
          <w:lang w:eastAsia="zh-CN"/>
        </w:rPr>
      </w:pPr>
      <w:r>
        <w:rPr>
          <w:rFonts w:eastAsia="宋体" w:hint="eastAsia"/>
          <w:color w:val="000000"/>
          <w:szCs w:val="20"/>
          <w:lang w:eastAsia="zh-CN"/>
        </w:rPr>
        <w:t>In RAN1 #87 meeting, t</w:t>
      </w:r>
      <w:r>
        <w:rPr>
          <w:color w:val="000000"/>
          <w:szCs w:val="20"/>
        </w:rPr>
        <w:t xml:space="preserve">he following </w:t>
      </w:r>
      <w:r>
        <w:rPr>
          <w:rFonts w:eastAsiaTheme="minorEastAsia" w:hint="eastAsia"/>
          <w:color w:val="000000"/>
          <w:szCs w:val="20"/>
          <w:lang w:eastAsia="zh-CN"/>
        </w:rPr>
        <w:t xml:space="preserve">assumptions </w:t>
      </w:r>
      <w:r>
        <w:rPr>
          <w:color w:val="000000"/>
          <w:szCs w:val="20"/>
        </w:rPr>
        <w:t>ha</w:t>
      </w:r>
      <w:r>
        <w:rPr>
          <w:rFonts w:eastAsia="宋体" w:hint="eastAsia"/>
          <w:color w:val="000000"/>
          <w:szCs w:val="20"/>
          <w:lang w:eastAsia="zh-CN"/>
        </w:rPr>
        <w:t>ve</w:t>
      </w:r>
      <w:r>
        <w:rPr>
          <w:color w:val="000000"/>
          <w:szCs w:val="20"/>
        </w:rPr>
        <w:t xml:space="preserve"> been </w:t>
      </w:r>
      <w:r>
        <w:rPr>
          <w:rFonts w:eastAsia="宋体" w:hint="eastAsia"/>
          <w:color w:val="000000"/>
          <w:szCs w:val="20"/>
          <w:lang w:eastAsia="zh-CN"/>
        </w:rPr>
        <w:t xml:space="preserve">agreed </w:t>
      </w:r>
      <w:r>
        <w:rPr>
          <w:rFonts w:eastAsiaTheme="minorEastAsia" w:hint="eastAsia"/>
          <w:color w:val="000000"/>
          <w:szCs w:val="20"/>
          <w:lang w:eastAsia="zh-CN"/>
        </w:rPr>
        <w:t xml:space="preserve">for </w:t>
      </w:r>
      <w:r>
        <w:rPr>
          <w:rFonts w:eastAsia="MS Mincho"/>
          <w:lang w:eastAsia="ja-JP"/>
        </w:rPr>
        <w:t xml:space="preserve">eMBB </w:t>
      </w:r>
      <w:r w:rsidRPr="00E318FA">
        <w:rPr>
          <w:rFonts w:eastAsia="MS Mincho"/>
          <w:lang w:eastAsia="ja-JP"/>
        </w:rPr>
        <w:t>channel coding</w:t>
      </w:r>
      <w:r>
        <w:rPr>
          <w:rFonts w:eastAsiaTheme="minorEastAsia" w:hint="eastAsia"/>
          <w:color w:val="000000"/>
          <w:szCs w:val="20"/>
          <w:lang w:eastAsia="zh-CN"/>
        </w:rPr>
        <w:t xml:space="preserve"> </w:t>
      </w:r>
      <w:r w:rsidRPr="00D334F7">
        <w:rPr>
          <w:rFonts w:eastAsia="宋体" w:hint="eastAsia"/>
          <w:color w:val="000000"/>
          <w:szCs w:val="20"/>
          <w:lang w:eastAsia="zh-CN"/>
        </w:rPr>
        <w:t>[</w:t>
      </w:r>
      <w:r w:rsidR="008912B9" w:rsidRPr="00D334F7">
        <w:rPr>
          <w:rFonts w:eastAsia="宋体" w:hint="eastAsia"/>
          <w:color w:val="000000"/>
          <w:szCs w:val="20"/>
          <w:lang w:eastAsia="zh-CN"/>
        </w:rPr>
        <w:t>1</w:t>
      </w:r>
      <w:r w:rsidRPr="00D334F7">
        <w:rPr>
          <w:rFonts w:eastAsia="宋体" w:hint="eastAsia"/>
          <w:color w:val="000000"/>
          <w:szCs w:val="20"/>
          <w:lang w:eastAsia="zh-CN"/>
        </w:rPr>
        <w:t>].</w:t>
      </w:r>
    </w:p>
    <w:p w:rsidR="00443EE5" w:rsidRPr="00D334F7" w:rsidRDefault="00443EE5" w:rsidP="00443EE5">
      <w:pPr>
        <w:rPr>
          <w:rFonts w:eastAsia="MS Mincho"/>
          <w:b/>
          <w:u w:val="single"/>
          <w:lang w:eastAsia="ja-JP"/>
        </w:rPr>
      </w:pPr>
      <w:r w:rsidRPr="00D334F7">
        <w:rPr>
          <w:rFonts w:eastAsia="MS Mincho"/>
          <w:b/>
          <w:u w:val="single"/>
          <w:lang w:eastAsia="ja-JP"/>
        </w:rPr>
        <w:t xml:space="preserve">Agreement: </w:t>
      </w:r>
    </w:p>
    <w:p w:rsidR="00443EE5" w:rsidRDefault="00443EE5" w:rsidP="00443EE5">
      <w:pPr>
        <w:numPr>
          <w:ilvl w:val="0"/>
          <w:numId w:val="47"/>
        </w:numPr>
        <w:rPr>
          <w:rFonts w:eastAsia="MS Mincho"/>
          <w:lang w:eastAsia="ja-JP"/>
        </w:rPr>
      </w:pPr>
      <w:r>
        <w:rPr>
          <w:rFonts w:eastAsia="MS Mincho"/>
          <w:lang w:eastAsia="ja-JP"/>
        </w:rPr>
        <w:t>UL eMBB data channels:</w:t>
      </w:r>
    </w:p>
    <w:p w:rsidR="00443EE5" w:rsidRDefault="00443EE5" w:rsidP="00443EE5">
      <w:pPr>
        <w:numPr>
          <w:ilvl w:val="1"/>
          <w:numId w:val="47"/>
        </w:numPr>
        <w:rPr>
          <w:rFonts w:eastAsia="MS Mincho"/>
          <w:lang w:eastAsia="ja-JP"/>
        </w:rPr>
      </w:pPr>
      <w:r w:rsidRPr="007E4BD2">
        <w:rPr>
          <w:rFonts w:eastAsia="MS Mincho"/>
          <w:highlight w:val="darkYellow"/>
          <w:lang w:eastAsia="ja-JP"/>
        </w:rPr>
        <w:t>Working Assumption</w:t>
      </w:r>
      <w:r>
        <w:rPr>
          <w:rFonts w:eastAsia="MS Mincho"/>
          <w:lang w:eastAsia="ja-JP"/>
        </w:rPr>
        <w:t xml:space="preserve"> to adopt flexible LDPC as the single channel coding scheme for small block sizes (to be confirmed unless significant issues are identified by the RAN1 Jan </w:t>
      </w:r>
      <w:proofErr w:type="spellStart"/>
      <w:r>
        <w:rPr>
          <w:rFonts w:eastAsia="MS Mincho"/>
          <w:lang w:eastAsia="ja-JP"/>
        </w:rPr>
        <w:t>adhoc</w:t>
      </w:r>
      <w:proofErr w:type="spellEnd"/>
      <w:r>
        <w:rPr>
          <w:rFonts w:eastAsia="MS Mincho"/>
          <w:lang w:eastAsia="ja-JP"/>
        </w:rPr>
        <w:t xml:space="preserve"> in relation to performance, implementation complexity and flexibility)</w:t>
      </w:r>
    </w:p>
    <w:p w:rsidR="00443EE5" w:rsidRDefault="00443EE5" w:rsidP="00443EE5">
      <w:pPr>
        <w:numPr>
          <w:ilvl w:val="1"/>
          <w:numId w:val="47"/>
        </w:numPr>
        <w:rPr>
          <w:rFonts w:eastAsia="MS Mincho"/>
          <w:lang w:eastAsia="ja-JP"/>
        </w:rPr>
      </w:pPr>
      <w:r>
        <w:rPr>
          <w:rFonts w:eastAsia="MS Mincho"/>
          <w:lang w:eastAsia="ja-JP"/>
        </w:rPr>
        <w:t>(Note that it is already agreed to adopt LDPC for large block sizes)</w:t>
      </w:r>
    </w:p>
    <w:p w:rsidR="00443EE5" w:rsidRDefault="00443EE5" w:rsidP="00443EE5">
      <w:pPr>
        <w:numPr>
          <w:ilvl w:val="0"/>
          <w:numId w:val="47"/>
        </w:numPr>
        <w:rPr>
          <w:rFonts w:eastAsia="MS Mincho"/>
          <w:lang w:eastAsia="ja-JP"/>
        </w:rPr>
      </w:pPr>
      <w:r>
        <w:rPr>
          <w:rFonts w:eastAsia="MS Mincho"/>
          <w:lang w:eastAsia="ja-JP"/>
        </w:rPr>
        <w:t>DL eMBB data channels:</w:t>
      </w:r>
    </w:p>
    <w:p w:rsidR="00443EE5" w:rsidRDefault="00443EE5" w:rsidP="00443EE5">
      <w:pPr>
        <w:numPr>
          <w:ilvl w:val="1"/>
          <w:numId w:val="47"/>
        </w:numPr>
        <w:rPr>
          <w:rFonts w:eastAsia="MS Mincho"/>
          <w:lang w:eastAsia="ja-JP"/>
        </w:rPr>
      </w:pPr>
      <w:r>
        <w:rPr>
          <w:rFonts w:eastAsia="MS Mincho"/>
          <w:lang w:eastAsia="ja-JP"/>
        </w:rPr>
        <w:t>Adopt flexible LDPC as the single channel coding scheme for all block sizes</w:t>
      </w:r>
    </w:p>
    <w:p w:rsidR="00443EE5" w:rsidRDefault="00443EE5" w:rsidP="00443EE5">
      <w:pPr>
        <w:numPr>
          <w:ilvl w:val="0"/>
          <w:numId w:val="47"/>
        </w:numPr>
        <w:rPr>
          <w:rFonts w:eastAsia="MS Mincho"/>
          <w:lang w:eastAsia="ja-JP"/>
        </w:rPr>
      </w:pPr>
      <w:r>
        <w:rPr>
          <w:rFonts w:eastAsia="MS Mincho"/>
          <w:lang w:eastAsia="ja-JP"/>
        </w:rPr>
        <w:t>UL control information for eMBB</w:t>
      </w:r>
    </w:p>
    <w:p w:rsidR="00443EE5" w:rsidRPr="006C1B1E" w:rsidRDefault="00443EE5" w:rsidP="00443EE5">
      <w:pPr>
        <w:numPr>
          <w:ilvl w:val="1"/>
          <w:numId w:val="47"/>
        </w:numPr>
        <w:rPr>
          <w:rFonts w:eastAsia="MS Mincho"/>
          <w:lang w:eastAsia="ja-JP"/>
        </w:rPr>
      </w:pPr>
      <w:r>
        <w:rPr>
          <w:rFonts w:eastAsia="MS Mincho"/>
          <w:lang w:eastAsia="ja-JP"/>
        </w:rPr>
        <w:t xml:space="preserve">Adopt Polar Coding (except FFS for </w:t>
      </w:r>
      <w:r w:rsidRPr="009113D8">
        <w:rPr>
          <w:rFonts w:eastAsia="MS Mincho"/>
          <w:lang w:eastAsia="ja-JP"/>
        </w:rPr>
        <w:t>very small block lengths where repetition/block coding may be preferred</w:t>
      </w:r>
      <w:r>
        <w:rPr>
          <w:rFonts w:eastAsia="MS Mincho"/>
          <w:lang w:eastAsia="ja-JP"/>
        </w:rPr>
        <w:t>)</w:t>
      </w:r>
    </w:p>
    <w:p w:rsidR="00443EE5" w:rsidRPr="006C1B1E" w:rsidRDefault="00443EE5" w:rsidP="00443EE5">
      <w:pPr>
        <w:numPr>
          <w:ilvl w:val="0"/>
          <w:numId w:val="47"/>
        </w:numPr>
        <w:rPr>
          <w:rFonts w:eastAsia="MS Mincho"/>
          <w:lang w:eastAsia="ja-JP"/>
        </w:rPr>
      </w:pPr>
      <w:r>
        <w:rPr>
          <w:rFonts w:eastAsia="MS Mincho"/>
          <w:lang w:eastAsia="ja-JP"/>
        </w:rPr>
        <w:t>DL control information for eMBB</w:t>
      </w:r>
    </w:p>
    <w:p w:rsidR="00443EE5" w:rsidRPr="006C1B1E" w:rsidRDefault="00443EE5" w:rsidP="00443EE5">
      <w:pPr>
        <w:numPr>
          <w:ilvl w:val="1"/>
          <w:numId w:val="47"/>
        </w:numPr>
        <w:rPr>
          <w:rFonts w:eastAsia="MS Mincho"/>
          <w:lang w:eastAsia="ja-JP"/>
        </w:rPr>
      </w:pPr>
      <w:r w:rsidRPr="007E4BD2">
        <w:rPr>
          <w:rFonts w:eastAsia="MS Mincho"/>
          <w:highlight w:val="darkYellow"/>
          <w:lang w:eastAsia="ja-JP"/>
        </w:rPr>
        <w:t xml:space="preserve">Working Assumption </w:t>
      </w:r>
      <w:r>
        <w:rPr>
          <w:rFonts w:eastAsia="MS Mincho"/>
          <w:lang w:eastAsia="ja-JP"/>
        </w:rPr>
        <w:t xml:space="preserve">to adopt Polar Coding (except FFS for </w:t>
      </w:r>
      <w:r w:rsidRPr="009113D8">
        <w:rPr>
          <w:rFonts w:eastAsia="MS Mincho"/>
          <w:lang w:eastAsia="ja-JP"/>
        </w:rPr>
        <w:t>very small block lengths where repetition/block coding may be preferred</w:t>
      </w:r>
      <w:r>
        <w:rPr>
          <w:rFonts w:eastAsia="MS Mincho"/>
          <w:lang w:eastAsia="ja-JP"/>
        </w:rPr>
        <w:t>)</w:t>
      </w:r>
    </w:p>
    <w:p w:rsidR="00443EE5" w:rsidRPr="007D0953" w:rsidRDefault="00443EE5" w:rsidP="007D0953">
      <w:pPr>
        <w:numPr>
          <w:ilvl w:val="2"/>
          <w:numId w:val="47"/>
        </w:numPr>
        <w:rPr>
          <w:rFonts w:eastAsia="MS Mincho"/>
          <w:lang w:eastAsia="ja-JP"/>
        </w:rPr>
      </w:pPr>
      <w:r>
        <w:rPr>
          <w:rFonts w:eastAsia="MS Mincho"/>
          <w:lang w:eastAsia="ja-JP"/>
        </w:rPr>
        <w:t xml:space="preserve">To be confirmed unless significant issues are identified by the RAN1 Jan </w:t>
      </w:r>
      <w:proofErr w:type="spellStart"/>
      <w:r>
        <w:rPr>
          <w:rFonts w:eastAsia="MS Mincho"/>
          <w:lang w:eastAsia="ja-JP"/>
        </w:rPr>
        <w:t>adhoc</w:t>
      </w:r>
      <w:proofErr w:type="spellEnd"/>
      <w:r>
        <w:rPr>
          <w:rFonts w:eastAsia="MS Mincho"/>
          <w:lang w:eastAsia="ja-JP"/>
        </w:rPr>
        <w:t xml:space="preserve"> in relation to performance, latency, power consumption and implementation complexity</w:t>
      </w:r>
    </w:p>
    <w:p w:rsidR="00CE0A09" w:rsidRPr="00090725" w:rsidRDefault="005B4999" w:rsidP="001853F6">
      <w:pPr>
        <w:spacing w:before="100" w:beforeAutospacing="1" w:after="100" w:afterAutospacing="1"/>
        <w:rPr>
          <w:rFonts w:eastAsiaTheme="minorEastAsia"/>
          <w:lang w:eastAsia="zh-CN"/>
        </w:rPr>
      </w:pPr>
      <w:r>
        <w:rPr>
          <w:rFonts w:eastAsia="宋体"/>
          <w:szCs w:val="20"/>
        </w:rPr>
        <w:t xml:space="preserve">In this </w:t>
      </w:r>
      <w:r w:rsidR="005A01E8">
        <w:rPr>
          <w:szCs w:val="21"/>
        </w:rPr>
        <w:t>contribution,</w:t>
      </w:r>
      <w:r w:rsidR="001853F6">
        <w:rPr>
          <w:szCs w:val="21"/>
        </w:rPr>
        <w:t xml:space="preserve"> </w:t>
      </w:r>
      <w:r w:rsidR="00EB4814">
        <w:rPr>
          <w:szCs w:val="21"/>
        </w:rPr>
        <w:t xml:space="preserve">we discuss some key </w:t>
      </w:r>
      <w:r w:rsidR="00EB4814" w:rsidRPr="00EB4814">
        <w:rPr>
          <w:szCs w:val="21"/>
        </w:rPr>
        <w:t>characteristic</w:t>
      </w:r>
      <w:r w:rsidR="00EB4814">
        <w:rPr>
          <w:szCs w:val="21"/>
        </w:rPr>
        <w:t>s and performance</w:t>
      </w:r>
      <w:r w:rsidR="00090725">
        <w:rPr>
          <w:rFonts w:eastAsiaTheme="minorEastAsia" w:hint="eastAsia"/>
          <w:szCs w:val="21"/>
          <w:lang w:eastAsia="zh-CN"/>
        </w:rPr>
        <w:t xml:space="preserve"> of </w:t>
      </w:r>
      <w:r w:rsidR="00894E1F">
        <w:rPr>
          <w:rFonts w:eastAsiaTheme="minorEastAsia" w:hint="eastAsia"/>
          <w:szCs w:val="21"/>
          <w:lang w:eastAsia="zh-CN"/>
        </w:rPr>
        <w:t>polar codes</w:t>
      </w:r>
      <w:r w:rsidR="00090725">
        <w:rPr>
          <w:rFonts w:eastAsiaTheme="minorEastAsia" w:hint="eastAsia"/>
          <w:szCs w:val="21"/>
          <w:lang w:eastAsia="zh-CN"/>
        </w:rPr>
        <w:t xml:space="preserve"> for </w:t>
      </w:r>
      <w:r w:rsidR="00090725" w:rsidRPr="00E318FA">
        <w:rPr>
          <w:rFonts w:eastAsia="MS Mincho"/>
          <w:lang w:eastAsia="ja-JP"/>
        </w:rPr>
        <w:t>eMBB control channel</w:t>
      </w:r>
      <w:r w:rsidR="00EB4814">
        <w:rPr>
          <w:rFonts w:eastAsia="MS Mincho"/>
          <w:lang w:eastAsia="ja-JP"/>
        </w:rPr>
        <w:t>s</w:t>
      </w:r>
      <w:r w:rsidR="00090725">
        <w:rPr>
          <w:rFonts w:eastAsia="宋体" w:hint="eastAsia"/>
          <w:lang w:eastAsia="zh-CN"/>
        </w:rPr>
        <w:t>.</w:t>
      </w:r>
    </w:p>
    <w:p w:rsidR="009F7DB7" w:rsidRPr="00C8453B" w:rsidRDefault="009F7DB7" w:rsidP="001853F6">
      <w:pPr>
        <w:spacing w:before="100" w:beforeAutospacing="1" w:after="100" w:afterAutospacing="1"/>
        <w:rPr>
          <w:rFonts w:eastAsiaTheme="minorEastAsia"/>
          <w:szCs w:val="21"/>
          <w:lang w:eastAsia="zh-CN"/>
        </w:rPr>
      </w:pPr>
    </w:p>
    <w:p w:rsidR="00B2389C" w:rsidRPr="00B6496B" w:rsidRDefault="00C369C2" w:rsidP="001853F6">
      <w:pPr>
        <w:pStyle w:val="1"/>
        <w:tabs>
          <w:tab w:val="clear" w:pos="896"/>
          <w:tab w:val="left" w:pos="612"/>
        </w:tabs>
        <w:spacing w:before="100" w:beforeAutospacing="1" w:after="100" w:afterAutospacing="1"/>
        <w:ind w:left="0"/>
        <w:rPr>
          <w:szCs w:val="28"/>
        </w:rPr>
      </w:pPr>
      <w:r w:rsidRPr="00B6496B">
        <w:rPr>
          <w:rFonts w:hint="eastAsia"/>
          <w:szCs w:val="28"/>
        </w:rPr>
        <w:t>Discussion</w:t>
      </w:r>
    </w:p>
    <w:p w:rsidR="00E12437" w:rsidRPr="00F30034" w:rsidRDefault="00B6496B" w:rsidP="001853F6">
      <w:pPr>
        <w:keepNext/>
        <w:numPr>
          <w:ilvl w:val="1"/>
          <w:numId w:val="1"/>
        </w:numPr>
        <w:tabs>
          <w:tab w:val="clear" w:pos="898"/>
          <w:tab w:val="left" w:pos="756"/>
        </w:tabs>
        <w:spacing w:before="100" w:beforeAutospacing="1" w:after="100" w:afterAutospacing="1"/>
        <w:ind w:left="624"/>
        <w:outlineLvl w:val="1"/>
      </w:pPr>
      <w:r w:rsidRPr="00B6496B">
        <w:rPr>
          <w:rFonts w:ascii="Arial" w:eastAsia="宋体" w:hAnsi="Arial" w:cs="Arial"/>
          <w:b/>
          <w:bCs/>
          <w:iCs/>
          <w:sz w:val="24"/>
        </w:rPr>
        <w:t>Evaluation</w:t>
      </w:r>
      <w:r w:rsidR="00DD08D5">
        <w:rPr>
          <w:rFonts w:ascii="Arial" w:eastAsia="宋体" w:hAnsi="Arial" w:cs="Arial" w:hint="eastAsia"/>
          <w:b/>
          <w:bCs/>
          <w:iCs/>
          <w:sz w:val="24"/>
          <w:lang w:eastAsia="zh-CN"/>
        </w:rPr>
        <w:t xml:space="preserve"> </w:t>
      </w:r>
      <w:r w:rsidR="00C074FA">
        <w:rPr>
          <w:rFonts w:ascii="Arial" w:eastAsia="宋体" w:hAnsi="Arial" w:cs="Arial"/>
          <w:b/>
          <w:bCs/>
          <w:iCs/>
          <w:sz w:val="24"/>
        </w:rPr>
        <w:t>d</w:t>
      </w:r>
      <w:r w:rsidR="00DD08D5" w:rsidRPr="00DD08D5">
        <w:rPr>
          <w:rFonts w:ascii="Arial" w:eastAsia="宋体" w:hAnsi="Arial" w:cs="Arial" w:hint="eastAsia"/>
          <w:b/>
          <w:bCs/>
          <w:iCs/>
          <w:sz w:val="24"/>
        </w:rPr>
        <w:t>escription</w:t>
      </w:r>
      <w:r w:rsidR="00327B8A">
        <w:rPr>
          <w:rFonts w:ascii="Arial" w:eastAsia="宋体" w:hAnsi="Arial" w:cs="Arial" w:hint="eastAsia"/>
          <w:b/>
          <w:bCs/>
          <w:iCs/>
          <w:sz w:val="24"/>
          <w:lang w:eastAsia="zh-CN"/>
        </w:rPr>
        <w:t xml:space="preserve"> </w:t>
      </w:r>
    </w:p>
    <w:p w:rsidR="00AF02CC" w:rsidRDefault="008B0989">
      <w:pPr>
        <w:pStyle w:val="af3"/>
        <w:numPr>
          <w:ilvl w:val="0"/>
          <w:numId w:val="39"/>
        </w:numPr>
        <w:spacing w:before="100" w:beforeAutospacing="1" w:after="100" w:afterAutospacing="1"/>
        <w:ind w:firstLineChars="0"/>
        <w:jc w:val="both"/>
        <w:rPr>
          <w:rFonts w:ascii="Times New Roman" w:eastAsiaTheme="minorEastAsia" w:hAnsi="Times New Roman" w:cs="Times New Roman"/>
          <w:color w:val="000000" w:themeColor="text1"/>
          <w:sz w:val="21"/>
          <w:szCs w:val="21"/>
        </w:rPr>
      </w:pPr>
      <w:r w:rsidRPr="00EB4814">
        <w:rPr>
          <w:rFonts w:ascii="Times New Roman" w:eastAsiaTheme="minorEastAsia" w:hAnsi="Times New Roman" w:cs="Times New Roman"/>
          <w:color w:val="000000" w:themeColor="text1"/>
          <w:sz w:val="21"/>
          <w:szCs w:val="21"/>
        </w:rPr>
        <w:t>Evaluation</w:t>
      </w:r>
      <w:r w:rsidRPr="00EB4814">
        <w:rPr>
          <w:rFonts w:ascii="Times New Roman" w:eastAsiaTheme="minorEastAsia" w:hAnsi="Times New Roman" w:cs="Times New Roman" w:hint="eastAsia"/>
          <w:color w:val="000000" w:themeColor="text1"/>
          <w:sz w:val="21"/>
          <w:szCs w:val="21"/>
        </w:rPr>
        <w:t xml:space="preserve"> metrics</w:t>
      </w:r>
      <w:r w:rsidR="00BD066A" w:rsidRPr="00EB4814">
        <w:rPr>
          <w:rFonts w:ascii="Times New Roman" w:eastAsiaTheme="minorEastAsia" w:hAnsi="Times New Roman" w:cs="Times New Roman" w:hint="eastAsia"/>
          <w:color w:val="000000" w:themeColor="text1"/>
          <w:sz w:val="21"/>
          <w:szCs w:val="21"/>
        </w:rPr>
        <w:t xml:space="preserve"> and performance target</w:t>
      </w:r>
    </w:p>
    <w:p w:rsidR="00AF02CC" w:rsidRDefault="000A160F">
      <w:pPr>
        <w:spacing w:before="100" w:beforeAutospacing="1" w:after="100" w:afterAutospacing="1"/>
        <w:jc w:val="both"/>
        <w:rPr>
          <w:rFonts w:eastAsiaTheme="minorEastAsia"/>
          <w:color w:val="000000" w:themeColor="text1"/>
          <w:szCs w:val="20"/>
          <w:lang w:eastAsia="zh-CN"/>
        </w:rPr>
      </w:pPr>
      <w:r>
        <w:rPr>
          <w:rFonts w:eastAsiaTheme="minorEastAsia"/>
          <w:color w:val="000000" w:themeColor="text1"/>
          <w:szCs w:val="20"/>
          <w:lang w:eastAsia="zh-CN"/>
        </w:rPr>
        <w:t>To determine polar coding scheme for control channel, the false alarm rate performance is the considered in addition to the BLER.</w:t>
      </w:r>
      <w:r w:rsidR="001853F6" w:rsidRPr="00EB4814">
        <w:rPr>
          <w:rFonts w:eastAsiaTheme="minorEastAsia" w:hint="eastAsia"/>
          <w:color w:val="000000" w:themeColor="text1"/>
          <w:szCs w:val="20"/>
          <w:lang w:eastAsia="zh-CN"/>
        </w:rPr>
        <w:t xml:space="preserve"> </w:t>
      </w:r>
      <w:r w:rsidR="001853F6" w:rsidRPr="00EB4814">
        <w:rPr>
          <w:rFonts w:eastAsiaTheme="minorEastAsia"/>
          <w:color w:val="000000" w:themeColor="text1"/>
          <w:szCs w:val="20"/>
          <w:lang w:eastAsia="zh-CN"/>
        </w:rPr>
        <w:t xml:space="preserve">The </w:t>
      </w:r>
      <w:r w:rsidR="006B0F3C" w:rsidRPr="00EB4814">
        <w:rPr>
          <w:rFonts w:eastAsiaTheme="minorEastAsia" w:hint="eastAsia"/>
          <w:color w:val="000000" w:themeColor="text1"/>
          <w:szCs w:val="20"/>
          <w:lang w:eastAsia="zh-CN"/>
        </w:rPr>
        <w:t>false alarm rates</w:t>
      </w:r>
      <w:r w:rsidR="00CC479C" w:rsidRPr="00EB4814">
        <w:rPr>
          <w:rFonts w:eastAsiaTheme="minorEastAsia" w:hint="eastAsia"/>
          <w:color w:val="000000" w:themeColor="text1"/>
          <w:szCs w:val="20"/>
          <w:lang w:eastAsia="zh-CN"/>
        </w:rPr>
        <w:t xml:space="preserve"> can be defined as follows</w:t>
      </w:r>
      <w:r w:rsidR="006B0F3C" w:rsidRPr="00EB4814">
        <w:rPr>
          <w:rFonts w:eastAsiaTheme="minorEastAsia" w:hint="eastAsia"/>
          <w:color w:val="000000" w:themeColor="text1"/>
          <w:szCs w:val="20"/>
          <w:lang w:eastAsia="zh-CN"/>
        </w:rPr>
        <w:t>:</w:t>
      </w:r>
    </w:p>
    <w:p w:rsidR="0077683A" w:rsidRPr="002D3DBF" w:rsidRDefault="00D334F7" w:rsidP="002D41E3">
      <w:pPr>
        <w:spacing w:before="100" w:beforeAutospacing="1" w:after="100" w:afterAutospacing="1"/>
        <w:ind w:left="400" w:hangingChars="200" w:hanging="400"/>
        <w:jc w:val="both"/>
        <w:rPr>
          <w:color w:val="000000" w:themeColor="text1"/>
          <w:szCs w:val="20"/>
        </w:rPr>
      </w:pPr>
      <w:r>
        <w:rPr>
          <w:rFonts w:eastAsiaTheme="minorEastAsia" w:hint="eastAsia"/>
          <w:color w:val="000000" w:themeColor="text1"/>
          <w:szCs w:val="20"/>
          <w:lang w:eastAsia="zh-CN"/>
        </w:rPr>
        <w:t xml:space="preserve">             </w:t>
      </w:r>
      <m:oMath>
        <m:r>
          <m:rPr>
            <m:sty m:val="p"/>
          </m:rPr>
          <w:rPr>
            <w:rFonts w:ascii="Cambria Math" w:eastAsiaTheme="minorEastAsia" w:hAnsi="Cambria Math"/>
            <w:color w:val="000000" w:themeColor="text1"/>
            <w:szCs w:val="20"/>
          </w:rPr>
          <m:t>FA=</m:t>
        </m:r>
        <m:f>
          <m:fPr>
            <m:ctrlPr>
              <w:rPr>
                <w:rFonts w:ascii="Cambria Math" w:hAnsi="Cambria Math"/>
                <w:color w:val="000000" w:themeColor="text1"/>
                <w:szCs w:val="20"/>
              </w:rPr>
            </m:ctrlPr>
          </m:fPr>
          <m:num>
            <m:r>
              <m:rPr>
                <m:sty m:val="p"/>
              </m:rPr>
              <w:rPr>
                <w:rFonts w:ascii="Cambria Math" w:hAnsi="Cambria Math"/>
                <w:color w:val="000000" w:themeColor="text1"/>
                <w:szCs w:val="20"/>
              </w:rPr>
              <m:t>#error but CRC passed</m:t>
            </m:r>
          </m:num>
          <m:den>
            <m:r>
              <m:rPr>
                <m:sty m:val="p"/>
              </m:rPr>
              <w:rPr>
                <w:rFonts w:ascii="Cambria Math" w:hAnsi="Cambria Math"/>
                <w:color w:val="000000" w:themeColor="text1"/>
                <w:szCs w:val="20"/>
              </w:rPr>
              <m:t>#error</m:t>
            </m:r>
          </m:den>
        </m:f>
      </m:oMath>
      <w:r w:rsidR="009D1DE8" w:rsidRPr="009D1DE8">
        <w:rPr>
          <w:rFonts w:hint="eastAsia"/>
          <w:color w:val="000000" w:themeColor="text1"/>
          <w:szCs w:val="20"/>
        </w:rPr>
        <w:t xml:space="preserve"> </w:t>
      </w:r>
      <w:r>
        <w:rPr>
          <w:rFonts w:eastAsiaTheme="minorEastAsia" w:hint="eastAsia"/>
          <w:color w:val="000000" w:themeColor="text1"/>
          <w:szCs w:val="20"/>
          <w:lang w:eastAsia="zh-CN"/>
        </w:rPr>
        <w:t>，</w:t>
      </w:r>
      <w:r w:rsidR="009D1DE8">
        <w:rPr>
          <w:rFonts w:hint="eastAsia"/>
          <w:color w:val="000000" w:themeColor="text1"/>
          <w:szCs w:val="20"/>
        </w:rPr>
        <w:t>which</w:t>
      </w:r>
      <w:r w:rsidR="009D1DE8" w:rsidRPr="006B0F3C">
        <w:rPr>
          <w:color w:val="000000" w:themeColor="text1"/>
          <w:szCs w:val="20"/>
        </w:rPr>
        <w:t xml:space="preserve"> taking into account both coding performance and CRC error-detection effect.</w:t>
      </w:r>
    </w:p>
    <w:p w:rsidR="00AF02CC" w:rsidRDefault="00C074FA">
      <w:pPr>
        <w:spacing w:before="100" w:beforeAutospacing="1" w:after="100" w:afterAutospacing="1"/>
        <w:jc w:val="both"/>
        <w:rPr>
          <w:rFonts w:eastAsiaTheme="minorEastAsia"/>
          <w:color w:val="000000" w:themeColor="text1"/>
          <w:szCs w:val="20"/>
        </w:rPr>
      </w:pPr>
      <w:r>
        <w:rPr>
          <w:color w:val="000000" w:themeColor="text1"/>
          <w:szCs w:val="20"/>
        </w:rPr>
        <w:t>The false alarm rate of</w:t>
      </w:r>
      <w:r w:rsidRPr="001853F6">
        <w:rPr>
          <w:rFonts w:hint="eastAsia"/>
          <w:color w:val="000000" w:themeColor="text1"/>
          <w:szCs w:val="20"/>
        </w:rPr>
        <w:t xml:space="preserve"> 10</w:t>
      </w:r>
      <w:r w:rsidRPr="001853F6">
        <w:rPr>
          <w:rFonts w:hint="eastAsia"/>
          <w:color w:val="000000" w:themeColor="text1"/>
          <w:szCs w:val="20"/>
          <w:vertAlign w:val="superscript"/>
        </w:rPr>
        <w:t xml:space="preserve">-4 </w:t>
      </w:r>
      <w:r>
        <w:rPr>
          <w:rFonts w:hint="eastAsia"/>
          <w:color w:val="000000" w:themeColor="text1"/>
          <w:szCs w:val="20"/>
        </w:rPr>
        <w:t xml:space="preserve">is </w:t>
      </w:r>
      <w:r>
        <w:rPr>
          <w:color w:val="000000" w:themeColor="text1"/>
          <w:szCs w:val="20"/>
        </w:rPr>
        <w:t>the</w:t>
      </w:r>
      <w:r w:rsidRPr="001853F6">
        <w:rPr>
          <w:rFonts w:hint="eastAsia"/>
          <w:color w:val="000000" w:themeColor="text1"/>
          <w:szCs w:val="20"/>
        </w:rPr>
        <w:t xml:space="preserve"> perfor</w:t>
      </w:r>
      <w:r>
        <w:rPr>
          <w:rFonts w:hint="eastAsia"/>
          <w:color w:val="000000" w:themeColor="text1"/>
          <w:szCs w:val="20"/>
        </w:rPr>
        <w:t>mance target</w:t>
      </w:r>
      <w:r w:rsidRPr="001853F6">
        <w:rPr>
          <w:rFonts w:hint="eastAsia"/>
          <w:color w:val="000000" w:themeColor="text1"/>
          <w:szCs w:val="20"/>
        </w:rPr>
        <w:t xml:space="preserve"> in </w:t>
      </w:r>
      <w:r w:rsidR="00A862CE">
        <w:rPr>
          <w:color w:val="000000" w:themeColor="text1"/>
          <w:szCs w:val="20"/>
        </w:rPr>
        <w:t>the</w:t>
      </w:r>
      <w:r w:rsidRPr="001853F6">
        <w:rPr>
          <w:rFonts w:hint="eastAsia"/>
          <w:color w:val="000000" w:themeColor="text1"/>
          <w:szCs w:val="20"/>
        </w:rPr>
        <w:t xml:space="preserve"> simulation. </w:t>
      </w:r>
      <w:r w:rsidR="00466554" w:rsidRPr="00C074FA">
        <w:rPr>
          <w:color w:val="000000" w:themeColor="text1"/>
          <w:szCs w:val="20"/>
        </w:rPr>
        <w:t>We study the</w:t>
      </w:r>
      <w:r w:rsidR="001853F6" w:rsidRPr="00C074FA">
        <w:rPr>
          <w:color w:val="000000" w:themeColor="text1"/>
          <w:szCs w:val="20"/>
        </w:rPr>
        <w:t xml:space="preserve"> </w:t>
      </w:r>
      <w:r w:rsidR="001853F6" w:rsidRPr="00C074FA">
        <w:rPr>
          <w:rFonts w:eastAsiaTheme="minorEastAsia" w:hint="eastAsia"/>
          <w:color w:val="000000" w:themeColor="text1"/>
          <w:szCs w:val="20"/>
        </w:rPr>
        <w:t>CRC</w:t>
      </w:r>
      <w:r w:rsidR="00C13732" w:rsidRPr="00C074FA">
        <w:rPr>
          <w:rFonts w:eastAsiaTheme="minorEastAsia" w:hint="eastAsia"/>
          <w:color w:val="000000" w:themeColor="text1"/>
          <w:szCs w:val="20"/>
          <w:lang w:eastAsia="zh-CN"/>
        </w:rPr>
        <w:t>-aided scheme and CRC-</w:t>
      </w:r>
      <w:proofErr w:type="gramStart"/>
      <w:r w:rsidR="00C13732" w:rsidRPr="00C074FA">
        <w:rPr>
          <w:rFonts w:eastAsiaTheme="minorEastAsia" w:hint="eastAsia"/>
          <w:color w:val="000000" w:themeColor="text1"/>
          <w:szCs w:val="20"/>
          <w:lang w:eastAsia="zh-CN"/>
        </w:rPr>
        <w:t>less scheme</w:t>
      </w:r>
      <w:proofErr w:type="gramEnd"/>
      <w:r w:rsidR="00C13732" w:rsidRPr="00C074FA">
        <w:rPr>
          <w:rFonts w:eastAsiaTheme="minorEastAsia" w:hint="eastAsia"/>
          <w:color w:val="000000" w:themeColor="text1"/>
          <w:szCs w:val="20"/>
          <w:lang w:eastAsia="zh-CN"/>
        </w:rPr>
        <w:t xml:space="preserve"> for polar codes</w:t>
      </w:r>
      <w:r w:rsidR="001853F6" w:rsidRPr="00C074FA">
        <w:rPr>
          <w:rFonts w:eastAsiaTheme="minorEastAsia" w:hint="eastAsia"/>
          <w:color w:val="000000" w:themeColor="text1"/>
          <w:szCs w:val="20"/>
        </w:rPr>
        <w:t xml:space="preserve"> </w:t>
      </w:r>
      <w:r w:rsidR="001853F6" w:rsidRPr="00C074FA">
        <w:rPr>
          <w:rFonts w:eastAsiaTheme="minorEastAsia"/>
          <w:color w:val="000000" w:themeColor="text1"/>
          <w:szCs w:val="20"/>
        </w:rPr>
        <w:t>to</w:t>
      </w:r>
      <w:r w:rsidR="0077683A" w:rsidRPr="00C074FA">
        <w:rPr>
          <w:rFonts w:eastAsiaTheme="minorEastAsia" w:hint="eastAsia"/>
          <w:color w:val="000000" w:themeColor="text1"/>
          <w:szCs w:val="20"/>
        </w:rPr>
        <w:t xml:space="preserve"> meet </w:t>
      </w:r>
      <w:r w:rsidR="0077683A" w:rsidRPr="00C074FA">
        <w:rPr>
          <w:rFonts w:eastAsiaTheme="minorEastAsia"/>
          <w:color w:val="000000" w:themeColor="text1"/>
          <w:szCs w:val="20"/>
        </w:rPr>
        <w:t>requirements</w:t>
      </w:r>
      <w:r w:rsidR="0077683A" w:rsidRPr="00C074FA">
        <w:rPr>
          <w:rFonts w:eastAsiaTheme="minorEastAsia" w:hint="eastAsia"/>
          <w:color w:val="000000" w:themeColor="text1"/>
          <w:szCs w:val="20"/>
        </w:rPr>
        <w:t xml:space="preserve"> that</w:t>
      </w:r>
      <w:r w:rsidR="00EB4814" w:rsidRPr="00C074FA">
        <w:rPr>
          <w:rFonts w:hint="eastAsia"/>
          <w:color w:val="000000" w:themeColor="text1"/>
          <w:szCs w:val="20"/>
        </w:rPr>
        <w:t xml:space="preserve"> FA</w:t>
      </w:r>
      <w:r w:rsidR="0077683A" w:rsidRPr="00C074FA">
        <w:rPr>
          <w:rFonts w:hint="eastAsia"/>
          <w:color w:val="000000" w:themeColor="text1"/>
          <w:szCs w:val="20"/>
        </w:rPr>
        <w:t xml:space="preserve"> should be less than10</w:t>
      </w:r>
      <w:r w:rsidR="0077683A" w:rsidRPr="00C074FA">
        <w:rPr>
          <w:rFonts w:hint="eastAsia"/>
          <w:color w:val="000000" w:themeColor="text1"/>
          <w:szCs w:val="20"/>
          <w:vertAlign w:val="superscript"/>
        </w:rPr>
        <w:t>-4</w:t>
      </w:r>
      <w:r w:rsidR="00525FBD" w:rsidRPr="00C074FA">
        <w:rPr>
          <w:rFonts w:hint="eastAsia"/>
          <w:color w:val="000000" w:themeColor="text1"/>
          <w:szCs w:val="20"/>
        </w:rPr>
        <w:t xml:space="preserve"> at</w:t>
      </w:r>
      <w:r w:rsidR="0077683A" w:rsidRPr="00C074FA">
        <w:rPr>
          <w:rFonts w:hint="eastAsia"/>
          <w:color w:val="000000" w:themeColor="text1"/>
          <w:szCs w:val="20"/>
        </w:rPr>
        <w:t xml:space="preserve"> any SNR.</w:t>
      </w:r>
    </w:p>
    <w:p w:rsidR="001853F6" w:rsidRPr="00466554" w:rsidRDefault="00CE2A4B" w:rsidP="00466554">
      <w:pPr>
        <w:pStyle w:val="af3"/>
        <w:numPr>
          <w:ilvl w:val="0"/>
          <w:numId w:val="39"/>
        </w:numPr>
        <w:spacing w:before="100" w:beforeAutospacing="1" w:after="100" w:afterAutospacing="1"/>
        <w:ind w:firstLineChars="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Polar</w:t>
      </w:r>
      <w:r w:rsidR="00525FBD" w:rsidRPr="00525FBD">
        <w:rPr>
          <w:rFonts w:ascii="Times New Roman" w:eastAsiaTheme="minorEastAsia" w:hAnsi="Times New Roman" w:cs="Times New Roman"/>
          <w:sz w:val="20"/>
          <w:szCs w:val="20"/>
        </w:rPr>
        <w:t xml:space="preserve"> </w:t>
      </w:r>
      <w:r w:rsidR="00A862CE">
        <w:rPr>
          <w:rFonts w:ascii="Times New Roman" w:eastAsiaTheme="minorEastAsia" w:hAnsi="Times New Roman" w:cs="Times New Roman"/>
          <w:sz w:val="20"/>
          <w:szCs w:val="20"/>
        </w:rPr>
        <w:t>de</w:t>
      </w:r>
      <w:r w:rsidR="00525FBD" w:rsidRPr="00525FBD">
        <w:rPr>
          <w:rFonts w:ascii="Times New Roman" w:eastAsiaTheme="minorEastAsia" w:hAnsi="Times New Roman" w:cs="Times New Roman"/>
          <w:sz w:val="20"/>
          <w:szCs w:val="20"/>
        </w:rPr>
        <w:t xml:space="preserve">coding schemes </w:t>
      </w:r>
      <w:r w:rsidR="00A862CE">
        <w:rPr>
          <w:rFonts w:ascii="Times New Roman" w:eastAsiaTheme="minorEastAsia" w:hAnsi="Times New Roman" w:cs="Times New Roman"/>
          <w:sz w:val="20"/>
          <w:szCs w:val="20"/>
        </w:rPr>
        <w:t>– List decoding with size L</w:t>
      </w:r>
    </w:p>
    <w:p w:rsidR="00AF02CC" w:rsidRDefault="00CE2A4B">
      <w:pPr>
        <w:pStyle w:val="af3"/>
        <w:numPr>
          <w:ilvl w:val="0"/>
          <w:numId w:val="44"/>
        </w:numPr>
        <w:spacing w:before="100" w:beforeAutospacing="1" w:after="100" w:afterAutospacing="1"/>
        <w:ind w:firstLineChars="0"/>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hint="eastAsia"/>
          <w:color w:val="000000" w:themeColor="text1"/>
          <w:sz w:val="20"/>
          <w:szCs w:val="20"/>
        </w:rPr>
        <w:t>CRC-aided:</w:t>
      </w:r>
      <w:r w:rsidR="005711A3">
        <w:rPr>
          <w:rFonts w:ascii="Times New Roman" w:eastAsiaTheme="minorEastAsia" w:hAnsi="Times New Roman" w:cs="Times New Roman" w:hint="eastAsia"/>
          <w:color w:val="000000" w:themeColor="text1"/>
          <w:sz w:val="20"/>
          <w:szCs w:val="20"/>
        </w:rPr>
        <w:t xml:space="preserve"> The coding </w:t>
      </w:r>
      <w:r>
        <w:rPr>
          <w:rFonts w:ascii="Times New Roman" w:eastAsiaTheme="minorEastAsia" w:hAnsi="Times New Roman" w:cs="Times New Roman" w:hint="eastAsia"/>
          <w:color w:val="000000" w:themeColor="text1"/>
          <w:sz w:val="20"/>
          <w:szCs w:val="20"/>
        </w:rPr>
        <w:t>scheme</w:t>
      </w:r>
      <w:r w:rsidR="002D41E3">
        <w:rPr>
          <w:rFonts w:ascii="Times New Roman" w:eastAsiaTheme="minorEastAsia" w:hAnsi="Times New Roman" w:cs="Times New Roman" w:hint="eastAsia"/>
          <w:color w:val="000000" w:themeColor="text1"/>
          <w:sz w:val="20"/>
          <w:szCs w:val="20"/>
        </w:rPr>
        <w:t xml:space="preserve"> </w:t>
      </w:r>
      <w:r>
        <w:rPr>
          <w:rFonts w:ascii="Times New Roman" w:eastAsiaTheme="minorEastAsia" w:hAnsi="Times New Roman" w:cs="Times New Roman" w:hint="eastAsia"/>
          <w:color w:val="000000" w:themeColor="text1"/>
          <w:sz w:val="20"/>
          <w:szCs w:val="20"/>
        </w:rPr>
        <w:t xml:space="preserve">in which CRC is used for </w:t>
      </w:r>
      <w:r w:rsidR="002D41E3">
        <w:rPr>
          <w:rFonts w:ascii="Times New Roman" w:eastAsiaTheme="minorEastAsia" w:hAnsi="Times New Roman" w:cs="Times New Roman" w:hint="eastAsia"/>
          <w:color w:val="000000" w:themeColor="text1"/>
          <w:sz w:val="20"/>
          <w:szCs w:val="20"/>
        </w:rPr>
        <w:t xml:space="preserve">selecting </w:t>
      </w:r>
      <w:r>
        <w:rPr>
          <w:rFonts w:ascii="Times New Roman" w:eastAsiaTheme="minorEastAsia" w:hAnsi="Times New Roman" w:cs="Times New Roman" w:hint="eastAsia"/>
          <w:color w:val="000000" w:themeColor="text1"/>
          <w:sz w:val="20"/>
          <w:szCs w:val="20"/>
        </w:rPr>
        <w:t>decoding paths</w:t>
      </w:r>
      <w:r w:rsidR="002D41E3" w:rsidRPr="002D41E3">
        <w:rPr>
          <w:rFonts w:ascii="Times New Roman" w:eastAsiaTheme="minorEastAsia" w:hAnsi="Times New Roman" w:cs="Times New Roman" w:hint="eastAsia"/>
          <w:color w:val="000000" w:themeColor="text1"/>
          <w:sz w:val="20"/>
          <w:szCs w:val="20"/>
        </w:rPr>
        <w:t xml:space="preserve"> </w:t>
      </w:r>
      <w:r w:rsidR="002D41E3">
        <w:rPr>
          <w:rFonts w:ascii="Times New Roman" w:eastAsiaTheme="minorEastAsia" w:hAnsi="Times New Roman" w:cs="Times New Roman" w:hint="eastAsia"/>
          <w:color w:val="000000" w:themeColor="text1"/>
          <w:sz w:val="20"/>
          <w:szCs w:val="20"/>
        </w:rPr>
        <w:t>candidates</w:t>
      </w:r>
      <w:r>
        <w:rPr>
          <w:rFonts w:ascii="Times New Roman" w:eastAsiaTheme="minorEastAsia" w:hAnsi="Times New Roman" w:cs="Times New Roman" w:hint="eastAsia"/>
          <w:color w:val="000000" w:themeColor="text1"/>
          <w:sz w:val="20"/>
          <w:szCs w:val="20"/>
        </w:rPr>
        <w:t xml:space="preserve"> and </w:t>
      </w:r>
      <w:r w:rsidR="005711A3">
        <w:rPr>
          <w:rFonts w:ascii="Times New Roman" w:eastAsiaTheme="minorEastAsia" w:hAnsi="Times New Roman" w:cs="Times New Roman" w:hint="eastAsia"/>
          <w:color w:val="000000" w:themeColor="text1"/>
          <w:sz w:val="20"/>
          <w:szCs w:val="20"/>
        </w:rPr>
        <w:t xml:space="preserve">determining the final result </w:t>
      </w:r>
      <w:r w:rsidR="002D41E3">
        <w:rPr>
          <w:rFonts w:ascii="Times New Roman" w:eastAsiaTheme="minorEastAsia" w:hAnsi="Times New Roman" w:cs="Times New Roman" w:hint="eastAsia"/>
          <w:color w:val="000000" w:themeColor="text1"/>
          <w:sz w:val="20"/>
          <w:szCs w:val="20"/>
        </w:rPr>
        <w:t xml:space="preserve">of </w:t>
      </w:r>
      <w:r w:rsidR="00691CEA">
        <w:rPr>
          <w:rFonts w:ascii="Times New Roman" w:eastAsiaTheme="minorEastAsia" w:hAnsi="Times New Roman" w:cs="Times New Roman" w:hint="eastAsia"/>
          <w:color w:val="000000" w:themeColor="text1"/>
          <w:sz w:val="20"/>
          <w:szCs w:val="20"/>
        </w:rPr>
        <w:t xml:space="preserve">polar </w:t>
      </w:r>
      <w:r w:rsidR="002D41E3">
        <w:rPr>
          <w:rFonts w:ascii="Times New Roman" w:eastAsiaTheme="minorEastAsia" w:hAnsi="Times New Roman" w:cs="Times New Roman" w:hint="eastAsia"/>
          <w:color w:val="000000" w:themeColor="text1"/>
          <w:sz w:val="20"/>
          <w:szCs w:val="20"/>
        </w:rPr>
        <w:t>list decoding</w:t>
      </w:r>
      <w:r w:rsidR="003F2F73">
        <w:rPr>
          <w:rFonts w:ascii="Times New Roman" w:eastAsiaTheme="minorEastAsia" w:hAnsi="Times New Roman" w:cs="Times New Roman" w:hint="eastAsia"/>
          <w:color w:val="000000" w:themeColor="text1"/>
          <w:sz w:val="20"/>
          <w:szCs w:val="20"/>
        </w:rPr>
        <w:t>.</w:t>
      </w:r>
    </w:p>
    <w:p w:rsidR="00AF02CC" w:rsidRDefault="00CE2A4B">
      <w:pPr>
        <w:pStyle w:val="af3"/>
        <w:numPr>
          <w:ilvl w:val="0"/>
          <w:numId w:val="44"/>
        </w:numPr>
        <w:spacing w:before="100" w:beforeAutospacing="1" w:after="100" w:afterAutospacing="1"/>
        <w:ind w:firstLineChars="0"/>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hint="eastAsia"/>
          <w:color w:val="000000" w:themeColor="text1"/>
          <w:sz w:val="20"/>
          <w:szCs w:val="20"/>
        </w:rPr>
        <w:t>CRC-less:</w:t>
      </w:r>
      <w:r w:rsidR="003F2F73">
        <w:rPr>
          <w:rFonts w:ascii="Times New Roman" w:eastAsiaTheme="minorEastAsia" w:hAnsi="Times New Roman" w:cs="Times New Roman" w:hint="eastAsia"/>
          <w:color w:val="000000" w:themeColor="text1"/>
          <w:sz w:val="20"/>
          <w:szCs w:val="20"/>
        </w:rPr>
        <w:t xml:space="preserve"> The </w:t>
      </w:r>
      <w:r w:rsidR="00691CEA">
        <w:rPr>
          <w:rFonts w:ascii="Times New Roman" w:eastAsiaTheme="minorEastAsia" w:hAnsi="Times New Roman" w:cs="Times New Roman"/>
          <w:color w:val="000000" w:themeColor="text1"/>
          <w:sz w:val="20"/>
          <w:szCs w:val="20"/>
        </w:rPr>
        <w:t>polar</w:t>
      </w:r>
      <w:r w:rsidR="00691CEA">
        <w:rPr>
          <w:rFonts w:ascii="Times New Roman" w:eastAsiaTheme="minorEastAsia" w:hAnsi="Times New Roman" w:cs="Times New Roman" w:hint="eastAsia"/>
          <w:color w:val="000000" w:themeColor="text1"/>
          <w:sz w:val="20"/>
          <w:szCs w:val="20"/>
        </w:rPr>
        <w:t xml:space="preserve"> </w:t>
      </w:r>
      <w:r w:rsidR="003F2F73">
        <w:rPr>
          <w:rFonts w:ascii="Times New Roman" w:eastAsiaTheme="minorEastAsia" w:hAnsi="Times New Roman" w:cs="Times New Roman" w:hint="eastAsia"/>
          <w:color w:val="000000" w:themeColor="text1"/>
          <w:sz w:val="20"/>
          <w:szCs w:val="20"/>
        </w:rPr>
        <w:t>coding scheme in which</w:t>
      </w:r>
      <w:r w:rsidR="003F2F73" w:rsidRPr="003F2F73">
        <w:rPr>
          <w:rFonts w:ascii="Times New Roman" w:eastAsiaTheme="minorEastAsia" w:hAnsi="Times New Roman" w:cs="Times New Roman" w:hint="eastAsia"/>
          <w:color w:val="000000" w:themeColor="text1"/>
          <w:sz w:val="20"/>
          <w:szCs w:val="20"/>
        </w:rPr>
        <w:t xml:space="preserve"> </w:t>
      </w:r>
      <w:r w:rsidR="003F2F73">
        <w:rPr>
          <w:rFonts w:ascii="Times New Roman" w:eastAsiaTheme="minorEastAsia" w:hAnsi="Times New Roman" w:cs="Times New Roman" w:hint="eastAsia"/>
          <w:color w:val="000000" w:themeColor="text1"/>
          <w:sz w:val="20"/>
          <w:szCs w:val="20"/>
        </w:rPr>
        <w:t>CRC</w:t>
      </w:r>
      <w:r w:rsidR="004D6D9D">
        <w:rPr>
          <w:rFonts w:ascii="Times New Roman" w:eastAsiaTheme="minorEastAsia" w:hAnsi="Times New Roman" w:cs="Times New Roman" w:hint="eastAsia"/>
          <w:color w:val="000000" w:themeColor="text1"/>
          <w:sz w:val="20"/>
          <w:szCs w:val="20"/>
        </w:rPr>
        <w:t xml:space="preserve"> </w:t>
      </w:r>
      <w:r w:rsidR="00691CEA">
        <w:rPr>
          <w:rFonts w:ascii="Times New Roman" w:eastAsiaTheme="minorEastAsia" w:hAnsi="Times New Roman" w:cs="Times New Roman" w:hint="eastAsia"/>
          <w:color w:val="000000" w:themeColor="text1"/>
          <w:sz w:val="20"/>
          <w:szCs w:val="20"/>
        </w:rPr>
        <w:t>bits are not</w:t>
      </w:r>
      <w:r w:rsidR="00A862CE">
        <w:rPr>
          <w:rFonts w:ascii="Times New Roman" w:eastAsiaTheme="minorEastAsia" w:hAnsi="Times New Roman" w:cs="Times New Roman"/>
          <w:color w:val="000000" w:themeColor="text1"/>
          <w:sz w:val="20"/>
          <w:szCs w:val="20"/>
        </w:rPr>
        <w:t xml:space="preserve"> used</w:t>
      </w:r>
      <w:r w:rsidR="001E002D">
        <w:rPr>
          <w:rFonts w:ascii="Times New Roman" w:eastAsiaTheme="minorEastAsia" w:hAnsi="Times New Roman" w:cs="Times New Roman" w:hint="eastAsia"/>
          <w:color w:val="000000" w:themeColor="text1"/>
          <w:sz w:val="20"/>
          <w:szCs w:val="20"/>
        </w:rPr>
        <w:t xml:space="preserve"> for </w:t>
      </w:r>
      <w:r w:rsidR="00283E84">
        <w:rPr>
          <w:rFonts w:ascii="Times New Roman" w:eastAsiaTheme="minorEastAsia" w:hAnsi="Times New Roman" w:cs="Times New Roman" w:hint="eastAsia"/>
          <w:color w:val="000000" w:themeColor="text1"/>
          <w:sz w:val="20"/>
          <w:szCs w:val="20"/>
        </w:rPr>
        <w:t>list decoding path selection</w:t>
      </w:r>
      <w:r w:rsidR="00A862CE">
        <w:rPr>
          <w:rFonts w:ascii="Times New Roman" w:eastAsiaTheme="minorEastAsia" w:hAnsi="Times New Roman" w:cs="Times New Roman"/>
          <w:color w:val="000000" w:themeColor="text1"/>
          <w:sz w:val="20"/>
          <w:szCs w:val="20"/>
        </w:rPr>
        <w:t xml:space="preserve">. </w:t>
      </w:r>
      <w:proofErr w:type="gramStart"/>
      <w:r w:rsidR="00A862CE">
        <w:rPr>
          <w:rFonts w:ascii="Times New Roman" w:eastAsiaTheme="minorEastAsia" w:hAnsi="Times New Roman" w:cs="Times New Roman"/>
          <w:color w:val="000000" w:themeColor="text1"/>
          <w:sz w:val="20"/>
          <w:szCs w:val="20"/>
        </w:rPr>
        <w:t>which</w:t>
      </w:r>
      <w:proofErr w:type="gramEnd"/>
      <w:r w:rsidR="00283E84" w:rsidDel="00691CEA">
        <w:rPr>
          <w:rFonts w:ascii="Times New Roman" w:eastAsiaTheme="minorEastAsia" w:hAnsi="Times New Roman" w:cs="Times New Roman" w:hint="eastAsia"/>
          <w:color w:val="000000" w:themeColor="text1"/>
          <w:sz w:val="20"/>
          <w:szCs w:val="20"/>
        </w:rPr>
        <w:t xml:space="preserve"> </w:t>
      </w:r>
      <w:r w:rsidR="003F2F73">
        <w:rPr>
          <w:rFonts w:ascii="Times New Roman" w:eastAsiaTheme="minorEastAsia" w:hAnsi="Times New Roman" w:cs="Times New Roman" w:hint="eastAsia"/>
          <w:color w:val="000000" w:themeColor="text1"/>
          <w:sz w:val="20"/>
          <w:szCs w:val="20"/>
        </w:rPr>
        <w:t>is refer</w:t>
      </w:r>
      <w:r w:rsidR="00A862CE">
        <w:rPr>
          <w:rFonts w:ascii="Times New Roman" w:eastAsiaTheme="minorEastAsia" w:hAnsi="Times New Roman" w:cs="Times New Roman"/>
          <w:color w:val="000000" w:themeColor="text1"/>
          <w:sz w:val="20"/>
          <w:szCs w:val="20"/>
        </w:rPr>
        <w:t>red</w:t>
      </w:r>
      <w:r w:rsidR="003F2F73">
        <w:rPr>
          <w:rFonts w:ascii="Times New Roman" w:eastAsiaTheme="minorEastAsia" w:hAnsi="Times New Roman" w:cs="Times New Roman" w:hint="eastAsia"/>
          <w:color w:val="000000" w:themeColor="text1"/>
          <w:sz w:val="20"/>
          <w:szCs w:val="20"/>
        </w:rPr>
        <w:t xml:space="preserve">  as </w:t>
      </w:r>
      <w:r w:rsidR="0095419A">
        <w:rPr>
          <w:rFonts w:ascii="Times New Roman" w:eastAsiaTheme="minorEastAsia" w:hAnsi="Times New Roman" w:cs="Times New Roman" w:hint="eastAsia"/>
          <w:color w:val="000000" w:themeColor="text1"/>
          <w:sz w:val="20"/>
          <w:szCs w:val="20"/>
        </w:rPr>
        <w:t>CRC-less</w:t>
      </w:r>
      <w:r w:rsidR="003F2F73">
        <w:rPr>
          <w:rFonts w:ascii="Times New Roman" w:eastAsiaTheme="minorEastAsia" w:hAnsi="Times New Roman" w:cs="Times New Roman" w:hint="eastAsia"/>
          <w:color w:val="000000" w:themeColor="text1"/>
          <w:sz w:val="20"/>
          <w:szCs w:val="20"/>
        </w:rPr>
        <w:t xml:space="preserve"> scheme. </w:t>
      </w:r>
      <w:r w:rsidR="00A9564D">
        <w:rPr>
          <w:rFonts w:ascii="Times New Roman" w:eastAsiaTheme="minorEastAsia" w:hAnsi="Times New Roman" w:cs="Times New Roman" w:hint="eastAsia"/>
          <w:color w:val="000000" w:themeColor="text1"/>
          <w:sz w:val="20"/>
          <w:szCs w:val="20"/>
        </w:rPr>
        <w:t>PC</w:t>
      </w:r>
      <w:r w:rsidR="003F2F73">
        <w:rPr>
          <w:rFonts w:ascii="Times New Roman" w:eastAsiaTheme="minorEastAsia" w:hAnsi="Times New Roman" w:cs="Times New Roman" w:hint="eastAsia"/>
          <w:color w:val="000000" w:themeColor="text1"/>
          <w:sz w:val="20"/>
          <w:szCs w:val="20"/>
        </w:rPr>
        <w:t>-</w:t>
      </w:r>
      <w:r w:rsidR="00C07EA8">
        <w:rPr>
          <w:rFonts w:ascii="Times New Roman" w:eastAsiaTheme="minorEastAsia" w:hAnsi="Times New Roman" w:cs="Times New Roman"/>
          <w:color w:val="000000" w:themeColor="text1"/>
          <w:sz w:val="20"/>
          <w:szCs w:val="20"/>
        </w:rPr>
        <w:t>polar</w:t>
      </w:r>
      <w:r w:rsidR="003F2F73">
        <w:rPr>
          <w:rFonts w:ascii="Times New Roman" w:eastAsiaTheme="minorEastAsia" w:hAnsi="Times New Roman" w:cs="Times New Roman" w:hint="eastAsia"/>
          <w:color w:val="000000" w:themeColor="text1"/>
          <w:sz w:val="20"/>
          <w:szCs w:val="20"/>
        </w:rPr>
        <w:t xml:space="preserve"> </w:t>
      </w:r>
      <w:r w:rsidR="002508C6">
        <w:rPr>
          <w:rFonts w:ascii="Times New Roman" w:eastAsiaTheme="minorEastAsia" w:hAnsi="Times New Roman" w:cs="Times New Roman"/>
          <w:color w:val="000000" w:themeColor="text1"/>
          <w:sz w:val="20"/>
          <w:szCs w:val="20"/>
        </w:rPr>
        <w:t>code</w:t>
      </w:r>
      <w:r w:rsidR="002508C6">
        <w:rPr>
          <w:rFonts w:ascii="Times New Roman" w:eastAsiaTheme="minorEastAsia" w:hAnsi="Times New Roman" w:cs="Times New Roman" w:hint="eastAsia"/>
          <w:color w:val="000000" w:themeColor="text1"/>
          <w:sz w:val="20"/>
          <w:szCs w:val="20"/>
        </w:rPr>
        <w:t xml:space="preserve"> </w:t>
      </w:r>
      <w:r w:rsidR="00283E84" w:rsidRPr="00D334F7">
        <w:rPr>
          <w:rFonts w:ascii="Times New Roman" w:eastAsiaTheme="minorEastAsia" w:hAnsi="Times New Roman" w:cs="Times New Roman" w:hint="eastAsia"/>
          <w:color w:val="000000" w:themeColor="text1"/>
          <w:sz w:val="20"/>
          <w:szCs w:val="20"/>
        </w:rPr>
        <w:t>[2]</w:t>
      </w:r>
      <w:r w:rsidR="002508C6">
        <w:rPr>
          <w:rFonts w:ascii="Times New Roman" w:eastAsiaTheme="minorEastAsia" w:hAnsi="Times New Roman" w:cs="Times New Roman" w:hint="eastAsia"/>
          <w:color w:val="000000" w:themeColor="text1"/>
          <w:sz w:val="20"/>
          <w:szCs w:val="20"/>
        </w:rPr>
        <w:t xml:space="preserve"> </w:t>
      </w:r>
      <w:r w:rsidR="00A9564D">
        <w:rPr>
          <w:rFonts w:ascii="Times New Roman" w:eastAsiaTheme="minorEastAsia" w:hAnsi="Times New Roman" w:cs="Times New Roman" w:hint="eastAsia"/>
          <w:color w:val="000000" w:themeColor="text1"/>
          <w:sz w:val="20"/>
          <w:szCs w:val="20"/>
        </w:rPr>
        <w:t>as CRC-</w:t>
      </w:r>
      <w:proofErr w:type="gramStart"/>
      <w:r w:rsidR="00A9564D">
        <w:rPr>
          <w:rFonts w:ascii="Times New Roman" w:eastAsiaTheme="minorEastAsia" w:hAnsi="Times New Roman" w:cs="Times New Roman" w:hint="eastAsia"/>
          <w:color w:val="000000" w:themeColor="text1"/>
          <w:sz w:val="20"/>
          <w:szCs w:val="20"/>
        </w:rPr>
        <w:t>less scheme</w:t>
      </w:r>
      <w:proofErr w:type="gramEnd"/>
      <w:r w:rsidR="00A9564D">
        <w:rPr>
          <w:rFonts w:ascii="Times New Roman" w:eastAsiaTheme="minorEastAsia" w:hAnsi="Times New Roman" w:cs="Times New Roman" w:hint="eastAsia"/>
          <w:color w:val="000000" w:themeColor="text1"/>
          <w:sz w:val="20"/>
          <w:szCs w:val="20"/>
        </w:rPr>
        <w:t xml:space="preserve"> </w:t>
      </w:r>
      <w:r w:rsidR="002508C6">
        <w:rPr>
          <w:rFonts w:ascii="Times New Roman" w:eastAsiaTheme="minorEastAsia" w:hAnsi="Times New Roman" w:cs="Times New Roman" w:hint="eastAsia"/>
          <w:color w:val="000000" w:themeColor="text1"/>
          <w:sz w:val="20"/>
          <w:szCs w:val="20"/>
        </w:rPr>
        <w:t>is</w:t>
      </w:r>
      <w:r w:rsidR="001E002D">
        <w:rPr>
          <w:rFonts w:ascii="Times New Roman" w:eastAsiaTheme="minorEastAsia" w:hAnsi="Times New Roman" w:cs="Times New Roman" w:hint="eastAsia"/>
          <w:color w:val="000000" w:themeColor="text1"/>
          <w:sz w:val="20"/>
          <w:szCs w:val="20"/>
        </w:rPr>
        <w:t xml:space="preserve"> e</w:t>
      </w:r>
      <w:r w:rsidR="001E002D">
        <w:rPr>
          <w:rFonts w:ascii="Times New Roman" w:eastAsiaTheme="minorEastAsia" w:hAnsi="Times New Roman" w:cs="Times New Roman"/>
          <w:color w:val="000000" w:themeColor="text1"/>
          <w:sz w:val="20"/>
          <w:szCs w:val="20"/>
        </w:rPr>
        <w:t>valuate</w:t>
      </w:r>
      <w:r w:rsidR="001E002D">
        <w:rPr>
          <w:rFonts w:ascii="Times New Roman" w:eastAsiaTheme="minorEastAsia" w:hAnsi="Times New Roman" w:cs="Times New Roman" w:hint="eastAsia"/>
          <w:color w:val="000000" w:themeColor="text1"/>
          <w:sz w:val="20"/>
          <w:szCs w:val="20"/>
        </w:rPr>
        <w:t xml:space="preserve">d </w:t>
      </w:r>
      <w:r w:rsidR="003F2F73">
        <w:rPr>
          <w:rFonts w:ascii="Times New Roman" w:eastAsiaTheme="minorEastAsia" w:hAnsi="Times New Roman" w:cs="Times New Roman" w:hint="eastAsia"/>
          <w:color w:val="000000" w:themeColor="text1"/>
          <w:sz w:val="20"/>
          <w:szCs w:val="20"/>
        </w:rPr>
        <w:t>in this contribution.</w:t>
      </w:r>
    </w:p>
    <w:p w:rsidR="00AF02CC" w:rsidRDefault="00444877">
      <w:pPr>
        <w:pStyle w:val="af3"/>
        <w:numPr>
          <w:ilvl w:val="0"/>
          <w:numId w:val="44"/>
        </w:numPr>
        <w:spacing w:before="100" w:beforeAutospacing="1" w:after="100" w:afterAutospacing="1"/>
        <w:ind w:firstLineChars="0"/>
        <w:jc w:val="both"/>
        <w:rPr>
          <w:rFonts w:ascii="Times New Roman" w:eastAsiaTheme="minorEastAsia" w:hAnsi="Times New Roman" w:cs="Times New Roman"/>
          <w:color w:val="000000" w:themeColor="text1"/>
          <w:sz w:val="20"/>
          <w:szCs w:val="20"/>
        </w:rPr>
      </w:pPr>
      <w:r w:rsidRPr="00444877">
        <w:rPr>
          <w:rFonts w:ascii="Times New Roman" w:eastAsiaTheme="minorEastAsia" w:hAnsi="Times New Roman" w:cs="Times New Roman" w:hint="eastAsia"/>
          <w:color w:val="000000" w:themeColor="text1"/>
          <w:sz w:val="20"/>
          <w:szCs w:val="20"/>
        </w:rPr>
        <w:t xml:space="preserve">CRC: </w:t>
      </w:r>
      <w:r w:rsidRPr="00444877">
        <w:rPr>
          <w:rFonts w:ascii="Times New Roman" w:hAnsi="Times New Roman" w:cs="Times New Roman" w:hint="eastAsia"/>
          <w:sz w:val="20"/>
          <w:szCs w:val="20"/>
        </w:rPr>
        <w:t xml:space="preserve">The </w:t>
      </w:r>
      <w:r w:rsidRPr="00444877">
        <w:rPr>
          <w:rFonts w:ascii="Times New Roman" w:hAnsi="Times New Roman" w:cs="Times New Roman"/>
          <w:sz w:val="20"/>
          <w:szCs w:val="20"/>
        </w:rPr>
        <w:t>generating</w:t>
      </w:r>
      <w:r w:rsidRPr="00444877">
        <w:rPr>
          <w:rFonts w:ascii="Times New Roman" w:hAnsi="Times New Roman" w:cs="Times New Roman" w:hint="eastAsia"/>
          <w:sz w:val="20"/>
          <w:szCs w:val="20"/>
        </w:rPr>
        <w:t xml:space="preserve"> </w:t>
      </w:r>
      <w:r w:rsidRPr="00444877">
        <w:rPr>
          <w:rFonts w:ascii="Times New Roman" w:hAnsi="Times New Roman" w:cs="Times New Roman"/>
          <w:sz w:val="20"/>
          <w:szCs w:val="20"/>
        </w:rPr>
        <w:t>polynomial</w:t>
      </w:r>
      <w:r w:rsidR="003E546D">
        <w:rPr>
          <w:rFonts w:ascii="Times New Roman" w:hAnsi="Times New Roman" w:cs="Times New Roman" w:hint="eastAsia"/>
          <w:sz w:val="20"/>
          <w:szCs w:val="20"/>
        </w:rPr>
        <w:t>s</w:t>
      </w:r>
      <w:r w:rsidRPr="00444877">
        <w:rPr>
          <w:rFonts w:ascii="Times New Roman" w:hAnsi="Times New Roman" w:cs="Times New Roman" w:hint="eastAsia"/>
          <w:sz w:val="20"/>
          <w:szCs w:val="20"/>
        </w:rPr>
        <w:t xml:space="preserve"> of the</w:t>
      </w:r>
      <w:r w:rsidRPr="00444877">
        <w:rPr>
          <w:rFonts w:ascii="Times New Roman" w:hAnsi="Times New Roman" w:cs="Times New Roman"/>
          <w:sz w:val="20"/>
          <w:szCs w:val="20"/>
        </w:rPr>
        <w:t xml:space="preserve"> </w:t>
      </w:r>
      <w:r w:rsidR="00A91E42">
        <w:rPr>
          <w:rFonts w:ascii="Times New Roman" w:hAnsi="Times New Roman" w:cs="Times New Roman"/>
          <w:sz w:val="20"/>
          <w:szCs w:val="20"/>
        </w:rPr>
        <w:t>length</w:t>
      </w:r>
      <w:r w:rsidR="00466554">
        <w:rPr>
          <w:rFonts w:ascii="Times New Roman" w:hAnsi="Times New Roman" w:cs="Times New Roman"/>
          <w:sz w:val="20"/>
          <w:szCs w:val="20"/>
        </w:rPr>
        <w:t xml:space="preserve"> 16</w:t>
      </w:r>
      <w:r w:rsidR="00983CDA">
        <w:rPr>
          <w:rFonts w:ascii="Times New Roman" w:hAnsi="Times New Roman" w:cs="Times New Roman" w:hint="eastAsia"/>
          <w:sz w:val="20"/>
          <w:szCs w:val="20"/>
        </w:rPr>
        <w:t>,17,18</w:t>
      </w:r>
      <w:r w:rsidR="00A91E42">
        <w:rPr>
          <w:rFonts w:ascii="Times New Roman" w:hAnsi="Times New Roman" w:cs="Times New Roman" w:hint="eastAsia"/>
          <w:sz w:val="20"/>
          <w:szCs w:val="20"/>
        </w:rPr>
        <w:t xml:space="preserve"> and </w:t>
      </w:r>
      <w:r w:rsidR="00983CDA">
        <w:rPr>
          <w:rFonts w:ascii="Times New Roman" w:hAnsi="Times New Roman" w:cs="Times New Roman" w:hint="eastAsia"/>
          <w:sz w:val="20"/>
          <w:szCs w:val="20"/>
        </w:rPr>
        <w:t>19</w:t>
      </w:r>
      <w:r w:rsidR="00466554">
        <w:rPr>
          <w:rFonts w:ascii="Times New Roman" w:hAnsi="Times New Roman" w:cs="Times New Roman"/>
          <w:sz w:val="20"/>
          <w:szCs w:val="20"/>
        </w:rPr>
        <w:t xml:space="preserve"> </w:t>
      </w:r>
      <w:r w:rsidR="003E546D">
        <w:rPr>
          <w:rFonts w:ascii="Times New Roman" w:hAnsi="Times New Roman" w:hint="eastAsia"/>
          <w:sz w:val="20"/>
          <w:szCs w:val="20"/>
        </w:rPr>
        <w:t>are</w:t>
      </w:r>
      <w:r w:rsidRPr="00444877">
        <w:rPr>
          <w:rFonts w:ascii="Times New Roman" w:hAnsi="Times New Roman" w:hint="eastAsia"/>
          <w:sz w:val="20"/>
          <w:szCs w:val="20"/>
        </w:rPr>
        <w:t xml:space="preserve"> as follows</w:t>
      </w:r>
      <w:r>
        <w:rPr>
          <w:rFonts w:ascii="Times New Roman" w:hAnsi="Times New Roman" w:hint="eastAsia"/>
          <w:sz w:val="20"/>
          <w:szCs w:val="20"/>
        </w:rPr>
        <w:t>,</w:t>
      </w:r>
    </w:p>
    <w:p w:rsidR="00D334F7" w:rsidRPr="00D334F7" w:rsidRDefault="00D334F7" w:rsidP="00D334F7">
      <w:pPr>
        <w:spacing w:before="100" w:beforeAutospacing="1" w:after="100" w:afterAutospacing="1"/>
        <w:ind w:leftChars="100" w:left="200"/>
        <w:rPr>
          <w:rFonts w:eastAsiaTheme="minorEastAsia"/>
          <w:szCs w:val="20"/>
          <w:lang w:eastAsia="zh-CN"/>
        </w:rPr>
      </w:pPr>
      <w:r w:rsidRPr="00D334F7">
        <w:rPr>
          <w:rFonts w:eastAsiaTheme="minorEastAsia"/>
          <w:szCs w:val="20"/>
          <w:lang w:eastAsia="zh-CN"/>
        </w:rPr>
        <w:lastRenderedPageBreak/>
        <w:t>g(x)</w:t>
      </w:r>
      <w:r w:rsidRPr="00D334F7">
        <w:rPr>
          <w:rFonts w:eastAsiaTheme="minorEastAsia"/>
          <w:szCs w:val="20"/>
          <w:vertAlign w:val="subscript"/>
          <w:lang w:eastAsia="zh-CN"/>
        </w:rPr>
        <w:t>CRC-16</w:t>
      </w:r>
      <w:r w:rsidRPr="00D334F7">
        <w:rPr>
          <w:rFonts w:eastAsiaTheme="minorEastAsia"/>
          <w:szCs w:val="20"/>
          <w:lang w:eastAsia="zh-CN"/>
        </w:rPr>
        <w:t xml:space="preserve"> =1+x</w:t>
      </w:r>
      <w:r w:rsidRPr="00D334F7">
        <w:rPr>
          <w:rFonts w:eastAsiaTheme="minorEastAsia"/>
          <w:szCs w:val="20"/>
          <w:vertAlign w:val="superscript"/>
          <w:lang w:eastAsia="zh-CN"/>
        </w:rPr>
        <w:t>5</w:t>
      </w:r>
      <w:r w:rsidRPr="00D334F7">
        <w:rPr>
          <w:rFonts w:eastAsiaTheme="minorEastAsia"/>
          <w:szCs w:val="20"/>
          <w:lang w:eastAsia="zh-CN"/>
        </w:rPr>
        <w:t>+x</w:t>
      </w:r>
      <w:r w:rsidRPr="00D334F7">
        <w:rPr>
          <w:rFonts w:eastAsiaTheme="minorEastAsia"/>
          <w:szCs w:val="20"/>
          <w:vertAlign w:val="superscript"/>
          <w:lang w:eastAsia="zh-CN"/>
        </w:rPr>
        <w:t>12</w:t>
      </w:r>
      <w:r w:rsidRPr="00D334F7">
        <w:rPr>
          <w:rFonts w:eastAsiaTheme="minorEastAsia"/>
          <w:szCs w:val="20"/>
          <w:lang w:eastAsia="zh-CN"/>
        </w:rPr>
        <w:t>+x</w:t>
      </w:r>
      <w:r w:rsidRPr="00D334F7">
        <w:rPr>
          <w:rFonts w:eastAsiaTheme="minorEastAsia"/>
          <w:szCs w:val="20"/>
          <w:vertAlign w:val="superscript"/>
          <w:lang w:eastAsia="zh-CN"/>
        </w:rPr>
        <w:t>16</w:t>
      </w:r>
      <w:r w:rsidRPr="00D334F7">
        <w:rPr>
          <w:rFonts w:eastAsiaTheme="minorEastAsia"/>
          <w:szCs w:val="20"/>
          <w:lang w:eastAsia="zh-CN"/>
        </w:rPr>
        <w:t>, g(x)</w:t>
      </w:r>
      <w:r w:rsidRPr="00D334F7">
        <w:rPr>
          <w:rFonts w:eastAsiaTheme="minorEastAsia"/>
          <w:szCs w:val="20"/>
          <w:vertAlign w:val="subscript"/>
          <w:lang w:eastAsia="zh-CN"/>
        </w:rPr>
        <w:t xml:space="preserve">CRC-17 </w:t>
      </w:r>
      <w:r w:rsidRPr="00D334F7">
        <w:rPr>
          <w:rFonts w:eastAsiaTheme="minorEastAsia"/>
          <w:szCs w:val="20"/>
          <w:lang w:eastAsia="zh-CN"/>
        </w:rPr>
        <w:t>= 1+x+x</w:t>
      </w:r>
      <w:r w:rsidRPr="00D334F7">
        <w:rPr>
          <w:rFonts w:eastAsiaTheme="minorEastAsia"/>
          <w:szCs w:val="20"/>
          <w:vertAlign w:val="superscript"/>
          <w:lang w:eastAsia="zh-CN"/>
        </w:rPr>
        <w:t>2</w:t>
      </w:r>
      <w:r w:rsidRPr="00D334F7">
        <w:rPr>
          <w:rFonts w:eastAsiaTheme="minorEastAsia"/>
          <w:szCs w:val="20"/>
          <w:lang w:eastAsia="zh-CN"/>
        </w:rPr>
        <w:t>+x</w:t>
      </w:r>
      <w:r w:rsidRPr="00D334F7">
        <w:rPr>
          <w:rFonts w:eastAsiaTheme="minorEastAsia"/>
          <w:szCs w:val="20"/>
          <w:vertAlign w:val="superscript"/>
          <w:lang w:eastAsia="zh-CN"/>
        </w:rPr>
        <w:t>5</w:t>
      </w:r>
      <w:r w:rsidRPr="00D334F7">
        <w:rPr>
          <w:rFonts w:eastAsiaTheme="minorEastAsia"/>
          <w:szCs w:val="20"/>
          <w:lang w:eastAsia="zh-CN"/>
        </w:rPr>
        <w:t>+x</w:t>
      </w:r>
      <w:r w:rsidRPr="00D334F7">
        <w:rPr>
          <w:rFonts w:eastAsiaTheme="minorEastAsia"/>
          <w:szCs w:val="20"/>
          <w:vertAlign w:val="superscript"/>
          <w:lang w:eastAsia="zh-CN"/>
        </w:rPr>
        <w:t>7</w:t>
      </w:r>
      <w:r w:rsidRPr="00D334F7">
        <w:rPr>
          <w:rFonts w:eastAsiaTheme="minorEastAsia"/>
          <w:szCs w:val="20"/>
          <w:lang w:eastAsia="zh-CN"/>
        </w:rPr>
        <w:t>+x</w:t>
      </w:r>
      <w:r w:rsidRPr="00D334F7">
        <w:rPr>
          <w:rFonts w:eastAsiaTheme="minorEastAsia"/>
          <w:szCs w:val="20"/>
          <w:vertAlign w:val="superscript"/>
          <w:lang w:eastAsia="zh-CN"/>
        </w:rPr>
        <w:t>9</w:t>
      </w:r>
      <w:r w:rsidRPr="00D334F7">
        <w:rPr>
          <w:rFonts w:eastAsiaTheme="minorEastAsia"/>
          <w:szCs w:val="20"/>
          <w:lang w:eastAsia="zh-CN"/>
        </w:rPr>
        <w:t>+x</w:t>
      </w:r>
      <w:r w:rsidRPr="00D334F7">
        <w:rPr>
          <w:rFonts w:eastAsiaTheme="minorEastAsia"/>
          <w:szCs w:val="20"/>
          <w:vertAlign w:val="superscript"/>
          <w:lang w:eastAsia="zh-CN"/>
        </w:rPr>
        <w:t>10</w:t>
      </w:r>
      <w:r w:rsidRPr="00D334F7">
        <w:rPr>
          <w:rFonts w:eastAsiaTheme="minorEastAsia"/>
          <w:szCs w:val="20"/>
          <w:lang w:eastAsia="zh-CN"/>
        </w:rPr>
        <w:t>+x</w:t>
      </w:r>
      <w:r w:rsidRPr="00D334F7">
        <w:rPr>
          <w:rFonts w:eastAsiaTheme="minorEastAsia"/>
          <w:szCs w:val="20"/>
          <w:vertAlign w:val="superscript"/>
          <w:lang w:eastAsia="zh-CN"/>
        </w:rPr>
        <w:t>12</w:t>
      </w:r>
      <w:r w:rsidRPr="00D334F7">
        <w:rPr>
          <w:rFonts w:eastAsiaTheme="minorEastAsia"/>
          <w:szCs w:val="20"/>
          <w:lang w:eastAsia="zh-CN"/>
        </w:rPr>
        <w:t>+x</w:t>
      </w:r>
      <w:r w:rsidRPr="00D334F7">
        <w:rPr>
          <w:rFonts w:eastAsiaTheme="minorEastAsia"/>
          <w:szCs w:val="20"/>
          <w:vertAlign w:val="superscript"/>
          <w:lang w:eastAsia="zh-CN"/>
        </w:rPr>
        <w:t>13</w:t>
      </w:r>
      <w:r w:rsidRPr="00D334F7">
        <w:rPr>
          <w:rFonts w:eastAsiaTheme="minorEastAsia"/>
          <w:szCs w:val="20"/>
          <w:lang w:eastAsia="zh-CN"/>
        </w:rPr>
        <w:t>+x</w:t>
      </w:r>
      <w:r w:rsidRPr="00D334F7">
        <w:rPr>
          <w:rFonts w:eastAsiaTheme="minorEastAsia"/>
          <w:szCs w:val="20"/>
          <w:vertAlign w:val="superscript"/>
          <w:lang w:eastAsia="zh-CN"/>
        </w:rPr>
        <w:t>14</w:t>
      </w:r>
      <w:r w:rsidRPr="00D334F7">
        <w:rPr>
          <w:rFonts w:eastAsiaTheme="minorEastAsia"/>
          <w:szCs w:val="20"/>
          <w:lang w:eastAsia="zh-CN"/>
        </w:rPr>
        <w:t>+x</w:t>
      </w:r>
      <w:r w:rsidRPr="00D334F7">
        <w:rPr>
          <w:rFonts w:eastAsiaTheme="minorEastAsia"/>
          <w:szCs w:val="20"/>
          <w:vertAlign w:val="superscript"/>
          <w:lang w:eastAsia="zh-CN"/>
        </w:rPr>
        <w:t>16</w:t>
      </w:r>
    </w:p>
    <w:p w:rsidR="006F067C" w:rsidRPr="00A91E42" w:rsidRDefault="00D334F7" w:rsidP="00D334F7">
      <w:pPr>
        <w:spacing w:before="100" w:beforeAutospacing="1" w:after="100" w:afterAutospacing="1"/>
        <w:ind w:leftChars="100" w:left="200"/>
        <w:rPr>
          <w:rFonts w:eastAsiaTheme="minorEastAsia"/>
          <w:szCs w:val="20"/>
          <w:vertAlign w:val="superscript"/>
          <w:lang w:eastAsia="zh-CN"/>
        </w:rPr>
      </w:pPr>
      <w:r w:rsidRPr="00D334F7">
        <w:rPr>
          <w:rFonts w:eastAsiaTheme="minorEastAsia"/>
          <w:szCs w:val="20"/>
          <w:lang w:eastAsia="zh-CN"/>
        </w:rPr>
        <w:t xml:space="preserve"> g(x)</w:t>
      </w:r>
      <w:r w:rsidRPr="00D334F7">
        <w:rPr>
          <w:rFonts w:eastAsiaTheme="minorEastAsia"/>
          <w:szCs w:val="20"/>
          <w:vertAlign w:val="subscript"/>
          <w:lang w:eastAsia="zh-CN"/>
        </w:rPr>
        <w:t>CRC-18</w:t>
      </w:r>
      <w:r w:rsidRPr="00D334F7">
        <w:rPr>
          <w:rFonts w:eastAsiaTheme="minorEastAsia"/>
          <w:szCs w:val="20"/>
          <w:lang w:eastAsia="zh-CN"/>
        </w:rPr>
        <w:t xml:space="preserve"> = 1+x</w:t>
      </w:r>
      <w:r w:rsidRPr="00D334F7">
        <w:rPr>
          <w:rFonts w:eastAsiaTheme="minorEastAsia"/>
          <w:szCs w:val="20"/>
          <w:vertAlign w:val="superscript"/>
          <w:lang w:eastAsia="zh-CN"/>
        </w:rPr>
        <w:t>2</w:t>
      </w:r>
      <w:r w:rsidRPr="00D334F7">
        <w:rPr>
          <w:rFonts w:eastAsiaTheme="minorEastAsia"/>
          <w:szCs w:val="20"/>
          <w:lang w:eastAsia="zh-CN"/>
        </w:rPr>
        <w:t>+x</w:t>
      </w:r>
      <w:r w:rsidRPr="00D334F7">
        <w:rPr>
          <w:rFonts w:eastAsiaTheme="minorEastAsia"/>
          <w:szCs w:val="20"/>
          <w:vertAlign w:val="superscript"/>
          <w:lang w:eastAsia="zh-CN"/>
        </w:rPr>
        <w:t>3</w:t>
      </w:r>
      <w:r w:rsidRPr="00D334F7">
        <w:rPr>
          <w:rFonts w:eastAsiaTheme="minorEastAsia"/>
          <w:szCs w:val="20"/>
          <w:lang w:eastAsia="zh-CN"/>
        </w:rPr>
        <w:t>+x</w:t>
      </w:r>
      <w:r w:rsidRPr="00D334F7">
        <w:rPr>
          <w:rFonts w:eastAsiaTheme="minorEastAsia"/>
          <w:szCs w:val="20"/>
          <w:vertAlign w:val="superscript"/>
          <w:lang w:eastAsia="zh-CN"/>
        </w:rPr>
        <w:t>4</w:t>
      </w:r>
      <w:r w:rsidRPr="00D334F7">
        <w:rPr>
          <w:rFonts w:eastAsiaTheme="minorEastAsia"/>
          <w:szCs w:val="20"/>
          <w:lang w:eastAsia="zh-CN"/>
        </w:rPr>
        <w:t>+x</w:t>
      </w:r>
      <w:r w:rsidRPr="00D334F7">
        <w:rPr>
          <w:rFonts w:eastAsiaTheme="minorEastAsia"/>
          <w:szCs w:val="20"/>
          <w:vertAlign w:val="superscript"/>
          <w:lang w:eastAsia="zh-CN"/>
        </w:rPr>
        <w:t>5</w:t>
      </w:r>
      <w:r>
        <w:rPr>
          <w:rFonts w:eastAsiaTheme="minorEastAsia"/>
          <w:szCs w:val="20"/>
          <w:lang w:eastAsia="zh-CN"/>
        </w:rPr>
        <w:t>+x</w:t>
      </w:r>
      <w:r w:rsidRPr="00D334F7">
        <w:rPr>
          <w:rFonts w:eastAsiaTheme="minorEastAsia"/>
          <w:szCs w:val="20"/>
          <w:vertAlign w:val="superscript"/>
          <w:lang w:eastAsia="zh-CN"/>
        </w:rPr>
        <w:t>9</w:t>
      </w:r>
      <w:r>
        <w:rPr>
          <w:rFonts w:eastAsiaTheme="minorEastAsia"/>
          <w:szCs w:val="20"/>
          <w:lang w:eastAsia="zh-CN"/>
        </w:rPr>
        <w:t>+x</w:t>
      </w:r>
      <w:r w:rsidRPr="00D334F7">
        <w:rPr>
          <w:rFonts w:eastAsiaTheme="minorEastAsia"/>
          <w:szCs w:val="20"/>
          <w:vertAlign w:val="superscript"/>
          <w:lang w:eastAsia="zh-CN"/>
        </w:rPr>
        <w:t>11</w:t>
      </w:r>
      <w:r>
        <w:rPr>
          <w:rFonts w:eastAsiaTheme="minorEastAsia"/>
          <w:szCs w:val="20"/>
          <w:lang w:eastAsia="zh-CN"/>
        </w:rPr>
        <w:t>+x</w:t>
      </w:r>
      <w:r w:rsidRPr="00D334F7">
        <w:rPr>
          <w:rFonts w:eastAsiaTheme="minorEastAsia"/>
          <w:szCs w:val="20"/>
          <w:vertAlign w:val="superscript"/>
          <w:lang w:eastAsia="zh-CN"/>
        </w:rPr>
        <w:t>13</w:t>
      </w:r>
      <w:r>
        <w:rPr>
          <w:rFonts w:eastAsiaTheme="minorEastAsia"/>
          <w:szCs w:val="20"/>
          <w:lang w:eastAsia="zh-CN"/>
        </w:rPr>
        <w:t>+x</w:t>
      </w:r>
      <w:r w:rsidRPr="00D334F7">
        <w:rPr>
          <w:rFonts w:eastAsiaTheme="minorEastAsia"/>
          <w:szCs w:val="20"/>
          <w:vertAlign w:val="superscript"/>
          <w:lang w:eastAsia="zh-CN"/>
        </w:rPr>
        <w:t>14</w:t>
      </w:r>
      <w:r>
        <w:rPr>
          <w:rFonts w:eastAsiaTheme="minorEastAsia"/>
          <w:szCs w:val="20"/>
          <w:lang w:eastAsia="zh-CN"/>
        </w:rPr>
        <w:t>+x</w:t>
      </w:r>
      <w:r w:rsidRPr="00D334F7">
        <w:rPr>
          <w:rFonts w:eastAsiaTheme="minorEastAsia"/>
          <w:szCs w:val="20"/>
          <w:vertAlign w:val="superscript"/>
          <w:lang w:eastAsia="zh-CN"/>
        </w:rPr>
        <w:t>17</w:t>
      </w:r>
      <w:r>
        <w:rPr>
          <w:rFonts w:eastAsiaTheme="minorEastAsia"/>
          <w:szCs w:val="20"/>
          <w:lang w:eastAsia="zh-CN"/>
        </w:rPr>
        <w:t>, g(x)</w:t>
      </w:r>
      <w:r>
        <w:rPr>
          <w:rFonts w:eastAsiaTheme="minorEastAsia"/>
          <w:szCs w:val="20"/>
          <w:vertAlign w:val="subscript"/>
          <w:lang w:eastAsia="zh-CN"/>
        </w:rPr>
        <w:t>CRC</w:t>
      </w:r>
      <w:r w:rsidRPr="00D334F7">
        <w:rPr>
          <w:rFonts w:eastAsiaTheme="minorEastAsia"/>
          <w:szCs w:val="20"/>
          <w:vertAlign w:val="subscript"/>
          <w:lang w:eastAsia="zh-CN"/>
        </w:rPr>
        <w:t>19</w:t>
      </w:r>
      <w:r w:rsidRPr="00D334F7">
        <w:rPr>
          <w:rFonts w:eastAsiaTheme="minorEastAsia"/>
          <w:szCs w:val="20"/>
          <w:lang w:eastAsia="zh-CN"/>
        </w:rPr>
        <w:t>=1+x</w:t>
      </w:r>
      <w:r w:rsidRPr="00D334F7">
        <w:rPr>
          <w:rFonts w:eastAsiaTheme="minorEastAsia"/>
          <w:szCs w:val="20"/>
          <w:vertAlign w:val="superscript"/>
          <w:lang w:eastAsia="zh-CN"/>
        </w:rPr>
        <w:t>3</w:t>
      </w:r>
      <w:r w:rsidRPr="00D334F7">
        <w:rPr>
          <w:rFonts w:eastAsiaTheme="minorEastAsia"/>
          <w:szCs w:val="20"/>
          <w:lang w:eastAsia="zh-CN"/>
        </w:rPr>
        <w:t>+x</w:t>
      </w:r>
      <w:r w:rsidRPr="00D334F7">
        <w:rPr>
          <w:rFonts w:eastAsiaTheme="minorEastAsia"/>
          <w:szCs w:val="20"/>
          <w:vertAlign w:val="superscript"/>
          <w:lang w:eastAsia="zh-CN"/>
        </w:rPr>
        <w:t>4</w:t>
      </w:r>
      <w:r w:rsidRPr="00D334F7">
        <w:rPr>
          <w:rFonts w:eastAsiaTheme="minorEastAsia"/>
          <w:szCs w:val="20"/>
          <w:lang w:eastAsia="zh-CN"/>
        </w:rPr>
        <w:t>+x</w:t>
      </w:r>
      <w:r w:rsidRPr="00D334F7">
        <w:rPr>
          <w:rFonts w:eastAsiaTheme="minorEastAsia"/>
          <w:szCs w:val="20"/>
          <w:vertAlign w:val="superscript"/>
          <w:lang w:eastAsia="zh-CN"/>
        </w:rPr>
        <w:t>5</w:t>
      </w:r>
      <w:r w:rsidRPr="00D334F7">
        <w:rPr>
          <w:rFonts w:eastAsiaTheme="minorEastAsia"/>
          <w:szCs w:val="20"/>
          <w:lang w:eastAsia="zh-CN"/>
        </w:rPr>
        <w:t>+x</w:t>
      </w:r>
      <w:r w:rsidRPr="00D334F7">
        <w:rPr>
          <w:rFonts w:eastAsiaTheme="minorEastAsia"/>
          <w:szCs w:val="20"/>
          <w:vertAlign w:val="superscript"/>
          <w:lang w:eastAsia="zh-CN"/>
        </w:rPr>
        <w:t>6</w:t>
      </w:r>
      <w:r w:rsidRPr="00D334F7">
        <w:rPr>
          <w:rFonts w:eastAsiaTheme="minorEastAsia"/>
          <w:szCs w:val="20"/>
          <w:lang w:eastAsia="zh-CN"/>
        </w:rPr>
        <w:t>+x</w:t>
      </w:r>
      <w:r w:rsidRPr="00D334F7">
        <w:rPr>
          <w:rFonts w:eastAsiaTheme="minorEastAsia"/>
          <w:szCs w:val="20"/>
          <w:vertAlign w:val="superscript"/>
          <w:lang w:eastAsia="zh-CN"/>
        </w:rPr>
        <w:t>8</w:t>
      </w:r>
      <w:r w:rsidRPr="00D334F7">
        <w:rPr>
          <w:rFonts w:eastAsiaTheme="minorEastAsia"/>
          <w:szCs w:val="20"/>
          <w:lang w:eastAsia="zh-CN"/>
        </w:rPr>
        <w:t>+x</w:t>
      </w:r>
      <w:r w:rsidRPr="00D334F7">
        <w:rPr>
          <w:rFonts w:eastAsiaTheme="minorEastAsia"/>
          <w:szCs w:val="20"/>
          <w:vertAlign w:val="superscript"/>
          <w:lang w:eastAsia="zh-CN"/>
        </w:rPr>
        <w:t>10</w:t>
      </w:r>
      <w:r w:rsidRPr="00D334F7">
        <w:rPr>
          <w:rFonts w:eastAsiaTheme="minorEastAsia"/>
          <w:szCs w:val="20"/>
          <w:lang w:eastAsia="zh-CN"/>
        </w:rPr>
        <w:t>+x</w:t>
      </w:r>
      <w:r w:rsidRPr="00D334F7">
        <w:rPr>
          <w:rFonts w:eastAsiaTheme="minorEastAsia"/>
          <w:szCs w:val="20"/>
          <w:vertAlign w:val="superscript"/>
          <w:lang w:eastAsia="zh-CN"/>
        </w:rPr>
        <w:t>11</w:t>
      </w:r>
      <w:r w:rsidRPr="00D334F7">
        <w:rPr>
          <w:rFonts w:eastAsiaTheme="minorEastAsia"/>
          <w:szCs w:val="20"/>
          <w:lang w:eastAsia="zh-CN"/>
        </w:rPr>
        <w:t>+x</w:t>
      </w:r>
      <w:r w:rsidRPr="00D334F7">
        <w:rPr>
          <w:rFonts w:eastAsiaTheme="minorEastAsia"/>
          <w:szCs w:val="20"/>
          <w:vertAlign w:val="superscript"/>
          <w:lang w:eastAsia="zh-CN"/>
        </w:rPr>
        <w:t>12</w:t>
      </w:r>
      <w:r w:rsidRPr="00D334F7">
        <w:rPr>
          <w:rFonts w:eastAsiaTheme="minorEastAsia"/>
          <w:szCs w:val="20"/>
          <w:lang w:eastAsia="zh-CN"/>
        </w:rPr>
        <w:t>+x</w:t>
      </w:r>
      <w:r w:rsidRPr="00D334F7">
        <w:rPr>
          <w:rFonts w:eastAsiaTheme="minorEastAsia"/>
          <w:szCs w:val="20"/>
          <w:vertAlign w:val="superscript"/>
          <w:lang w:eastAsia="zh-CN"/>
        </w:rPr>
        <w:t>16</w:t>
      </w:r>
      <w:r w:rsidRPr="00D334F7">
        <w:rPr>
          <w:rFonts w:eastAsiaTheme="minorEastAsia"/>
          <w:szCs w:val="20"/>
          <w:lang w:eastAsia="zh-CN"/>
        </w:rPr>
        <w:t>+x</w:t>
      </w:r>
      <w:r w:rsidRPr="00D334F7">
        <w:rPr>
          <w:rFonts w:eastAsiaTheme="minorEastAsia"/>
          <w:szCs w:val="20"/>
          <w:vertAlign w:val="superscript"/>
          <w:lang w:eastAsia="zh-CN"/>
        </w:rPr>
        <w:t>18</w:t>
      </w:r>
    </w:p>
    <w:p w:rsidR="004C422F" w:rsidRPr="004C422F" w:rsidRDefault="00C074FA" w:rsidP="001853F6">
      <w:pPr>
        <w:keepNext/>
        <w:numPr>
          <w:ilvl w:val="1"/>
          <w:numId w:val="1"/>
        </w:numPr>
        <w:tabs>
          <w:tab w:val="clear" w:pos="898"/>
          <w:tab w:val="left" w:pos="756"/>
        </w:tabs>
        <w:spacing w:before="100" w:beforeAutospacing="1" w:after="100" w:afterAutospacing="1"/>
        <w:ind w:left="624"/>
        <w:outlineLvl w:val="1"/>
        <w:rPr>
          <w:rFonts w:ascii="Arial" w:eastAsia="宋体" w:hAnsi="Arial" w:cs="Arial"/>
          <w:b/>
          <w:bCs/>
          <w:iCs/>
          <w:sz w:val="24"/>
        </w:rPr>
      </w:pPr>
      <w:r>
        <w:rPr>
          <w:rFonts w:ascii="Arial" w:eastAsia="宋体" w:hAnsi="Arial" w:cs="Arial"/>
          <w:b/>
          <w:bCs/>
          <w:iCs/>
          <w:sz w:val="24"/>
        </w:rPr>
        <w:t>CRC-less/CRC-aided polar codes</w:t>
      </w:r>
    </w:p>
    <w:p w:rsidR="00F771B6" w:rsidRPr="00F771B6" w:rsidRDefault="007C6441" w:rsidP="00F771B6">
      <w:pPr>
        <w:spacing w:before="100" w:beforeAutospacing="1" w:after="100" w:afterAutospacing="1"/>
        <w:rPr>
          <w:rFonts w:eastAsia="宋体"/>
          <w:b/>
          <w:u w:val="single"/>
          <w:lang w:eastAsia="zh-CN"/>
        </w:rPr>
      </w:pPr>
      <w:r w:rsidRPr="007C6441">
        <w:rPr>
          <w:rFonts w:eastAsiaTheme="minorEastAsia"/>
          <w:b/>
          <w:u w:val="single"/>
          <w:lang w:eastAsia="zh-CN"/>
        </w:rPr>
        <w:t>Case 1:</w:t>
      </w:r>
      <w:r w:rsidR="00D76D59">
        <w:rPr>
          <w:rFonts w:eastAsiaTheme="minorEastAsia" w:hint="eastAsia"/>
          <w:b/>
          <w:u w:val="single"/>
          <w:lang w:eastAsia="zh-CN"/>
        </w:rPr>
        <w:t xml:space="preserve"> </w:t>
      </w:r>
      <w:r w:rsidR="00D334F7" w:rsidRPr="00D334F7">
        <w:rPr>
          <w:rFonts w:eastAsiaTheme="minorEastAsia" w:hint="eastAsia"/>
          <w:b/>
          <w:u w:val="single"/>
          <w:lang w:eastAsia="zh-CN"/>
        </w:rPr>
        <w:t>V</w:t>
      </w:r>
      <w:r w:rsidR="00D76D59" w:rsidRPr="00D334F7">
        <w:rPr>
          <w:rFonts w:eastAsiaTheme="minorEastAsia" w:hint="eastAsia"/>
          <w:b/>
          <w:u w:val="single"/>
          <w:lang w:eastAsia="zh-CN"/>
        </w:rPr>
        <w:t>ariable</w:t>
      </w:r>
      <w:r w:rsidRPr="00D334F7">
        <w:rPr>
          <w:rFonts w:eastAsiaTheme="minorEastAsia"/>
          <w:b/>
          <w:u w:val="single"/>
          <w:lang w:eastAsia="zh-CN"/>
        </w:rPr>
        <w:t xml:space="preserve"> CRC</w:t>
      </w:r>
      <w:r w:rsidR="0048126F">
        <w:rPr>
          <w:rFonts w:eastAsiaTheme="minorEastAsia" w:hint="eastAsia"/>
          <w:b/>
          <w:u w:val="single"/>
          <w:lang w:eastAsia="zh-CN"/>
        </w:rPr>
        <w:t xml:space="preserve"> length</w:t>
      </w:r>
    </w:p>
    <w:p w:rsidR="00AF02CC" w:rsidRDefault="001133FE">
      <w:pPr>
        <w:spacing w:before="100" w:beforeAutospacing="1" w:after="100" w:afterAutospacing="1"/>
        <w:jc w:val="both"/>
        <w:rPr>
          <w:rFonts w:eastAsiaTheme="minorEastAsia"/>
          <w:szCs w:val="21"/>
          <w:lang w:eastAsia="zh-CN"/>
        </w:rPr>
      </w:pPr>
      <w:bookmarkStart w:id="4" w:name="OLE_LINK1"/>
      <w:bookmarkStart w:id="5" w:name="OLE_LINK2"/>
      <w:r>
        <w:rPr>
          <w:rFonts w:eastAsia="宋体" w:hint="eastAsia"/>
          <w:color w:val="000000"/>
          <w:szCs w:val="20"/>
          <w:lang w:eastAsia="zh-CN"/>
        </w:rPr>
        <w:t>When the CRC-aided</w:t>
      </w:r>
      <w:r w:rsidR="00F771B6">
        <w:rPr>
          <w:rFonts w:eastAsia="宋体" w:hint="eastAsia"/>
          <w:color w:val="000000"/>
          <w:szCs w:val="20"/>
          <w:lang w:eastAsia="zh-CN"/>
        </w:rPr>
        <w:t xml:space="preserve"> </w:t>
      </w:r>
      <w:r>
        <w:rPr>
          <w:rFonts w:eastAsia="宋体" w:hint="eastAsia"/>
          <w:color w:val="000000"/>
          <w:szCs w:val="20"/>
          <w:lang w:eastAsia="zh-CN"/>
        </w:rPr>
        <w:t>scheme adopt</w:t>
      </w:r>
      <w:r w:rsidR="008B3D1A">
        <w:rPr>
          <w:rFonts w:eastAsia="宋体" w:hint="eastAsia"/>
          <w:color w:val="000000"/>
          <w:szCs w:val="20"/>
          <w:lang w:eastAsia="zh-CN"/>
        </w:rPr>
        <w:t>s</w:t>
      </w:r>
      <w:r>
        <w:rPr>
          <w:rFonts w:eastAsia="宋体" w:hint="eastAsia"/>
          <w:color w:val="000000"/>
          <w:szCs w:val="20"/>
          <w:lang w:eastAsia="zh-CN"/>
        </w:rPr>
        <w:t xml:space="preserve"> list size L</w:t>
      </w:r>
      <w:r w:rsidR="008B3D1A">
        <w:rPr>
          <w:rFonts w:eastAsia="宋体" w:hint="eastAsia"/>
          <w:color w:val="000000"/>
          <w:szCs w:val="20"/>
          <w:lang w:eastAsia="zh-CN"/>
        </w:rPr>
        <w:t xml:space="preserve"> in list decoding</w:t>
      </w:r>
      <w:r>
        <w:rPr>
          <w:rFonts w:eastAsia="宋体" w:hint="eastAsia"/>
          <w:color w:val="000000"/>
          <w:szCs w:val="20"/>
          <w:lang w:eastAsia="zh-CN"/>
        </w:rPr>
        <w:t xml:space="preserve">, </w:t>
      </w:r>
      <w:proofErr w:type="gramStart"/>
      <w:r w:rsidR="005E79CC" w:rsidRPr="005E79CC">
        <w:rPr>
          <w:rFonts w:eastAsia="宋体"/>
          <w:szCs w:val="20"/>
          <w:lang w:eastAsia="zh-CN"/>
        </w:rPr>
        <w:t>log</w:t>
      </w:r>
      <w:r w:rsidR="005E79CC" w:rsidRPr="005E79CC">
        <w:rPr>
          <w:rFonts w:eastAsia="宋体"/>
          <w:szCs w:val="20"/>
          <w:vertAlign w:val="subscript"/>
          <w:lang w:eastAsia="zh-CN"/>
        </w:rPr>
        <w:t>2</w:t>
      </w:r>
      <w:r w:rsidR="005E79CC" w:rsidRPr="005E79CC">
        <w:rPr>
          <w:rFonts w:eastAsia="宋体"/>
          <w:szCs w:val="20"/>
          <w:lang w:eastAsia="zh-CN"/>
        </w:rPr>
        <w:t>(</w:t>
      </w:r>
      <w:proofErr w:type="gramEnd"/>
      <w:r w:rsidR="005E79CC" w:rsidRPr="005E79CC">
        <w:rPr>
          <w:rFonts w:eastAsia="宋体"/>
          <w:szCs w:val="20"/>
          <w:lang w:eastAsia="zh-CN"/>
        </w:rPr>
        <w:t>L) additional CRC bits</w:t>
      </w:r>
      <w:r>
        <w:rPr>
          <w:rFonts w:eastAsia="宋体" w:hint="eastAsia"/>
          <w:color w:val="000000"/>
          <w:szCs w:val="20"/>
          <w:lang w:eastAsia="zh-CN"/>
        </w:rPr>
        <w:t xml:space="preserve"> should be </w:t>
      </w:r>
      <w:r w:rsidR="008B3D1A">
        <w:rPr>
          <w:rFonts w:eastAsia="宋体" w:hint="eastAsia"/>
          <w:color w:val="000000"/>
          <w:szCs w:val="20"/>
          <w:lang w:eastAsia="zh-CN"/>
        </w:rPr>
        <w:t>added to maintain the</w:t>
      </w:r>
      <w:r w:rsidR="00F03BA3">
        <w:rPr>
          <w:rFonts w:eastAsia="宋体" w:hint="eastAsia"/>
          <w:color w:val="000000"/>
          <w:szCs w:val="20"/>
          <w:lang w:eastAsia="zh-CN"/>
        </w:rPr>
        <w:t xml:space="preserve"> comparable</w:t>
      </w:r>
      <w:r w:rsidR="008B3D1A">
        <w:rPr>
          <w:rFonts w:eastAsia="宋体" w:hint="eastAsia"/>
          <w:color w:val="000000"/>
          <w:szCs w:val="20"/>
          <w:lang w:eastAsia="zh-CN"/>
        </w:rPr>
        <w:t xml:space="preserve"> false alarm </w:t>
      </w:r>
      <w:r w:rsidR="00F03BA3">
        <w:rPr>
          <w:rFonts w:eastAsia="宋体" w:hint="eastAsia"/>
          <w:color w:val="000000"/>
          <w:szCs w:val="20"/>
          <w:lang w:eastAsia="zh-CN"/>
        </w:rPr>
        <w:t xml:space="preserve">performance with </w:t>
      </w:r>
      <w:r w:rsidR="00A862CE">
        <w:rPr>
          <w:rFonts w:eastAsia="宋体"/>
          <w:color w:val="000000"/>
          <w:szCs w:val="20"/>
          <w:lang w:eastAsia="zh-CN"/>
        </w:rPr>
        <w:t xml:space="preserve">that of </w:t>
      </w:r>
      <w:r w:rsidR="00F03BA3">
        <w:rPr>
          <w:rFonts w:eastAsia="宋体" w:hint="eastAsia"/>
          <w:color w:val="000000"/>
          <w:szCs w:val="20"/>
          <w:lang w:eastAsia="zh-CN"/>
        </w:rPr>
        <w:t xml:space="preserve">CRC-less </w:t>
      </w:r>
      <w:r w:rsidR="00A862CE">
        <w:rPr>
          <w:rFonts w:eastAsia="宋体"/>
          <w:color w:val="000000"/>
          <w:szCs w:val="20"/>
          <w:lang w:eastAsia="zh-CN"/>
        </w:rPr>
        <w:t>scheme</w:t>
      </w:r>
      <w:r w:rsidR="008B3D1A">
        <w:rPr>
          <w:rFonts w:eastAsia="宋体" w:hint="eastAsia"/>
          <w:color w:val="000000"/>
          <w:szCs w:val="20"/>
          <w:lang w:eastAsia="zh-CN"/>
        </w:rPr>
        <w:t>.</w:t>
      </w:r>
      <w:r w:rsidR="00F03BA3">
        <w:rPr>
          <w:rFonts w:eastAsia="宋体" w:hint="eastAsia"/>
          <w:color w:val="000000"/>
          <w:szCs w:val="20"/>
          <w:lang w:eastAsia="zh-CN"/>
        </w:rPr>
        <w:t xml:space="preserve"> </w:t>
      </w:r>
      <w:r w:rsidR="00A862CE">
        <w:rPr>
          <w:rFonts w:eastAsia="宋体"/>
          <w:szCs w:val="20"/>
        </w:rPr>
        <w:t>T</w:t>
      </w:r>
      <w:r w:rsidR="009B7639" w:rsidRPr="00B214E6">
        <w:rPr>
          <w:rFonts w:eastAsia="宋体"/>
          <w:szCs w:val="20"/>
        </w:rPr>
        <w:t>he performance of</w:t>
      </w:r>
      <w:r w:rsidR="009B7639">
        <w:rPr>
          <w:rFonts w:eastAsia="宋体" w:hint="eastAsia"/>
          <w:szCs w:val="20"/>
          <w:lang w:eastAsia="zh-CN"/>
        </w:rPr>
        <w:t xml:space="preserve"> CRC-</w:t>
      </w:r>
      <w:proofErr w:type="gramStart"/>
      <w:r w:rsidR="009B7639">
        <w:rPr>
          <w:rFonts w:eastAsia="宋体" w:hint="eastAsia"/>
          <w:szCs w:val="20"/>
          <w:lang w:eastAsia="zh-CN"/>
        </w:rPr>
        <w:t>aided</w:t>
      </w:r>
      <w:r w:rsidR="00FD7021">
        <w:rPr>
          <w:rFonts w:eastAsia="宋体" w:hint="eastAsia"/>
          <w:szCs w:val="20"/>
          <w:lang w:eastAsia="zh-CN"/>
        </w:rPr>
        <w:t xml:space="preserve"> </w:t>
      </w:r>
      <w:r w:rsidR="009B7639">
        <w:rPr>
          <w:rFonts w:eastAsia="宋体" w:hint="eastAsia"/>
          <w:szCs w:val="20"/>
          <w:lang w:eastAsia="zh-CN"/>
        </w:rPr>
        <w:t xml:space="preserve"> and</w:t>
      </w:r>
      <w:proofErr w:type="gramEnd"/>
      <w:r w:rsidR="009B7639">
        <w:rPr>
          <w:rFonts w:eastAsia="宋体" w:hint="eastAsia"/>
          <w:szCs w:val="20"/>
          <w:lang w:eastAsia="zh-CN"/>
        </w:rPr>
        <w:t xml:space="preserve"> </w:t>
      </w:r>
      <w:r w:rsidR="005329E0">
        <w:rPr>
          <w:rFonts w:eastAsia="宋体" w:hint="eastAsia"/>
          <w:color w:val="000000"/>
          <w:szCs w:val="20"/>
          <w:lang w:eastAsia="zh-CN"/>
        </w:rPr>
        <w:t>CRC-less</w:t>
      </w:r>
      <w:r w:rsidR="009B7639">
        <w:rPr>
          <w:rFonts w:eastAsia="宋体" w:hint="eastAsia"/>
          <w:szCs w:val="20"/>
          <w:lang w:eastAsia="zh-CN"/>
        </w:rPr>
        <w:t xml:space="preserve"> polar scheme</w:t>
      </w:r>
      <w:r w:rsidR="00C074FA">
        <w:rPr>
          <w:rFonts w:eastAsia="宋体"/>
          <w:szCs w:val="20"/>
          <w:lang w:eastAsia="zh-CN"/>
        </w:rPr>
        <w:t>s</w:t>
      </w:r>
      <w:r w:rsidR="009B7639">
        <w:rPr>
          <w:rFonts w:eastAsia="宋体" w:hint="eastAsia"/>
          <w:szCs w:val="20"/>
          <w:lang w:eastAsia="zh-CN"/>
        </w:rPr>
        <w:t xml:space="preserve"> for control channel </w:t>
      </w:r>
      <w:r w:rsidR="00A862CE">
        <w:rPr>
          <w:rFonts w:eastAsia="宋体"/>
          <w:szCs w:val="20"/>
          <w:lang w:eastAsia="zh-CN"/>
        </w:rPr>
        <w:t xml:space="preserve">are compared </w:t>
      </w:r>
      <w:r w:rsidR="009B7639">
        <w:rPr>
          <w:rFonts w:eastAsia="宋体" w:hint="eastAsia"/>
          <w:szCs w:val="20"/>
          <w:lang w:eastAsia="zh-CN"/>
        </w:rPr>
        <w:t>with various information block sizes (K=</w:t>
      </w:r>
      <w:r w:rsidR="005102A3">
        <w:rPr>
          <w:rFonts w:eastAsia="宋体" w:hint="eastAsia"/>
          <w:szCs w:val="20"/>
          <w:lang w:eastAsia="zh-CN"/>
        </w:rPr>
        <w:t>32 and 80</w:t>
      </w:r>
      <w:r w:rsidR="009B7639">
        <w:rPr>
          <w:rFonts w:eastAsia="宋体" w:hint="eastAsia"/>
          <w:szCs w:val="20"/>
          <w:lang w:eastAsia="zh-CN"/>
        </w:rPr>
        <w:t>)</w:t>
      </w:r>
      <w:r w:rsidR="005102A3">
        <w:rPr>
          <w:rFonts w:eastAsia="宋体" w:hint="eastAsia"/>
          <w:szCs w:val="20"/>
          <w:lang w:eastAsia="zh-CN"/>
        </w:rPr>
        <w:t xml:space="preserve">, </w:t>
      </w:r>
      <w:r w:rsidR="009B7639">
        <w:t>list size</w:t>
      </w:r>
      <w:r w:rsidR="009B7639">
        <w:rPr>
          <w:rFonts w:eastAsiaTheme="minorEastAsia" w:hint="eastAsia"/>
          <w:lang w:eastAsia="zh-CN"/>
        </w:rPr>
        <w:t>s</w:t>
      </w:r>
      <w:r w:rsidR="009B7639">
        <w:t xml:space="preserve"> </w:t>
      </w:r>
      <w:r w:rsidR="009B7639">
        <w:rPr>
          <w:rFonts w:eastAsiaTheme="minorEastAsia" w:hint="eastAsia"/>
          <w:lang w:eastAsia="zh-CN"/>
        </w:rPr>
        <w:t>(</w:t>
      </w:r>
      <w:r w:rsidR="009B7639">
        <w:t>L</w:t>
      </w:r>
      <w:r w:rsidR="009B7639">
        <w:rPr>
          <w:rFonts w:eastAsiaTheme="minorEastAsia" w:hint="eastAsia"/>
          <w:lang w:eastAsia="zh-CN"/>
        </w:rPr>
        <w:t>=2, 4, 8)</w:t>
      </w:r>
      <w:r w:rsidR="00FE5CBB">
        <w:rPr>
          <w:rFonts w:eastAsia="宋体" w:hint="eastAsia"/>
          <w:szCs w:val="20"/>
          <w:lang w:eastAsia="zh-CN"/>
        </w:rPr>
        <w:t xml:space="preserve"> and</w:t>
      </w:r>
      <w:r w:rsidR="00FE5CBB" w:rsidRPr="00FE5CBB">
        <w:rPr>
          <w:rFonts w:eastAsia="宋体" w:hint="eastAsia"/>
          <w:szCs w:val="20"/>
          <w:lang w:eastAsia="zh-CN"/>
        </w:rPr>
        <w:t xml:space="preserve"> </w:t>
      </w:r>
      <w:r w:rsidR="00FE5CBB">
        <w:rPr>
          <w:rFonts w:eastAsia="宋体" w:hint="eastAsia"/>
          <w:szCs w:val="20"/>
          <w:lang w:eastAsia="zh-CN"/>
        </w:rPr>
        <w:t>coding rate R=1/3</w:t>
      </w:r>
      <w:r w:rsidR="009B7639">
        <w:rPr>
          <w:rFonts w:eastAsiaTheme="minorEastAsia" w:hint="eastAsia"/>
          <w:lang w:eastAsia="zh-CN"/>
        </w:rPr>
        <w:t>.</w:t>
      </w:r>
      <w:r w:rsidR="009B7639" w:rsidRPr="00E80312">
        <w:rPr>
          <w:szCs w:val="21"/>
        </w:rPr>
        <w:t xml:space="preserve"> </w:t>
      </w:r>
      <w:r w:rsidR="00FD7021">
        <w:rPr>
          <w:rFonts w:eastAsiaTheme="minorEastAsia" w:hint="eastAsia"/>
          <w:szCs w:val="21"/>
          <w:lang w:eastAsia="zh-CN"/>
        </w:rPr>
        <w:t xml:space="preserve">For CRC-less polar codes, </w:t>
      </w:r>
      <w:r w:rsidR="00FD7021">
        <w:rPr>
          <w:rFonts w:eastAsia="宋体" w:hint="eastAsia"/>
          <w:szCs w:val="20"/>
          <w:lang w:eastAsia="zh-CN"/>
        </w:rPr>
        <w:t xml:space="preserve">CRC </w:t>
      </w:r>
      <w:r w:rsidR="00255668">
        <w:rPr>
          <w:rFonts w:eastAsia="宋体" w:hint="eastAsia"/>
          <w:szCs w:val="20"/>
          <w:lang w:eastAsia="zh-CN"/>
        </w:rPr>
        <w:t xml:space="preserve">sequence length </w:t>
      </w:r>
      <w:r w:rsidR="006C6233">
        <w:rPr>
          <w:rFonts w:eastAsia="宋体" w:hint="eastAsia"/>
          <w:szCs w:val="20"/>
          <w:lang w:eastAsia="zh-CN"/>
        </w:rPr>
        <w:t>is</w:t>
      </w:r>
      <w:r w:rsidR="00FD7021">
        <w:rPr>
          <w:rFonts w:eastAsia="宋体" w:hint="eastAsia"/>
          <w:szCs w:val="20"/>
          <w:lang w:eastAsia="zh-CN"/>
        </w:rPr>
        <w:t xml:space="preserve"> </w:t>
      </w:r>
      <w:r w:rsidR="00255668">
        <w:rPr>
          <w:rFonts w:eastAsia="宋体" w:hint="eastAsia"/>
          <w:szCs w:val="20"/>
          <w:lang w:eastAsia="zh-CN"/>
        </w:rPr>
        <w:t>always 16bits</w:t>
      </w:r>
      <w:r w:rsidR="006C6233">
        <w:rPr>
          <w:rFonts w:eastAsia="宋体" w:hint="eastAsia"/>
          <w:szCs w:val="20"/>
          <w:lang w:eastAsia="zh-CN"/>
        </w:rPr>
        <w:t xml:space="preserve"> for variable list decoding sizes</w:t>
      </w:r>
      <w:r w:rsidR="00255668">
        <w:rPr>
          <w:rFonts w:eastAsia="宋体" w:hint="eastAsia"/>
          <w:szCs w:val="20"/>
          <w:lang w:eastAsia="zh-CN"/>
        </w:rPr>
        <w:t xml:space="preserve">, and </w:t>
      </w:r>
      <w:r w:rsidR="00FD7021">
        <w:rPr>
          <w:rFonts w:eastAsia="宋体" w:hint="eastAsia"/>
          <w:szCs w:val="20"/>
          <w:lang w:eastAsia="zh-CN"/>
        </w:rPr>
        <w:t xml:space="preserve"> </w:t>
      </w:r>
      <w:r w:rsidR="00255668">
        <w:rPr>
          <w:rFonts w:eastAsia="宋体" w:hint="eastAsia"/>
          <w:szCs w:val="20"/>
          <w:lang w:eastAsia="zh-CN"/>
        </w:rPr>
        <w:t xml:space="preserve">CRC  sequences of 17, 18 and 19bits are used for </w:t>
      </w:r>
      <w:r w:rsidR="00255668">
        <w:rPr>
          <w:rFonts w:eastAsia="宋体"/>
          <w:szCs w:val="20"/>
          <w:lang w:eastAsia="zh-CN"/>
        </w:rPr>
        <w:t>evaluation</w:t>
      </w:r>
      <w:r w:rsidR="00255668">
        <w:rPr>
          <w:rFonts w:eastAsia="宋体" w:hint="eastAsia"/>
          <w:szCs w:val="20"/>
          <w:lang w:eastAsia="zh-CN"/>
        </w:rPr>
        <w:t xml:space="preserve"> of CRC-aided </w:t>
      </w:r>
      <w:r w:rsidR="00255668">
        <w:rPr>
          <w:rFonts w:eastAsia="宋体"/>
          <w:szCs w:val="20"/>
          <w:lang w:eastAsia="zh-CN"/>
        </w:rPr>
        <w:t>polar</w:t>
      </w:r>
      <w:r w:rsidR="00255668">
        <w:rPr>
          <w:rFonts w:eastAsia="宋体" w:hint="eastAsia"/>
          <w:szCs w:val="20"/>
          <w:lang w:eastAsia="zh-CN"/>
        </w:rPr>
        <w:t xml:space="preserve"> codes with list size L=2, 4, and 8, respectively.</w:t>
      </w:r>
      <w:r w:rsidR="00255668">
        <w:rPr>
          <w:rFonts w:eastAsiaTheme="minorEastAsia" w:hint="eastAsia"/>
          <w:szCs w:val="21"/>
          <w:lang w:eastAsia="zh-CN"/>
        </w:rPr>
        <w:t xml:space="preserve"> </w:t>
      </w:r>
      <w:r w:rsidR="009B7639" w:rsidRPr="00262303">
        <w:rPr>
          <w:szCs w:val="21"/>
        </w:rPr>
        <w:t>T</w:t>
      </w:r>
      <w:r w:rsidR="009B7639" w:rsidRPr="00EF252B">
        <w:rPr>
          <w:rFonts w:eastAsia="宋体"/>
          <w:lang w:eastAsia="zh-CN"/>
        </w:rPr>
        <w:t xml:space="preserve">he </w:t>
      </w:r>
      <w:r w:rsidR="005329E0">
        <w:rPr>
          <w:rFonts w:eastAsia="宋体" w:hint="eastAsia"/>
          <w:lang w:eastAsia="zh-CN"/>
        </w:rPr>
        <w:t>evaluation</w:t>
      </w:r>
      <w:r w:rsidR="005329E0" w:rsidRPr="00EF252B">
        <w:rPr>
          <w:rFonts w:eastAsia="宋体"/>
          <w:lang w:eastAsia="zh-CN"/>
        </w:rPr>
        <w:t xml:space="preserve"> </w:t>
      </w:r>
      <w:r w:rsidR="005329E0">
        <w:rPr>
          <w:rFonts w:eastAsia="宋体" w:hint="eastAsia"/>
          <w:lang w:eastAsia="zh-CN"/>
        </w:rPr>
        <w:t>is</w:t>
      </w:r>
      <w:r w:rsidR="005329E0" w:rsidRPr="00EF252B">
        <w:rPr>
          <w:rFonts w:eastAsia="宋体"/>
          <w:lang w:eastAsia="zh-CN"/>
        </w:rPr>
        <w:t xml:space="preserve"> </w:t>
      </w:r>
      <w:r w:rsidR="009B7639" w:rsidRPr="00EF252B">
        <w:rPr>
          <w:rFonts w:eastAsia="宋体"/>
          <w:lang w:eastAsia="zh-CN"/>
        </w:rPr>
        <w:t>conducted over the BI-AWGN channel with QPSK modulation</w:t>
      </w:r>
      <w:r w:rsidR="009B7639">
        <w:rPr>
          <w:rFonts w:eastAsia="宋体" w:hint="eastAsia"/>
          <w:lang w:eastAsia="zh-CN"/>
        </w:rPr>
        <w:t>s</w:t>
      </w:r>
      <w:r w:rsidR="00FD7021">
        <w:rPr>
          <w:rFonts w:eastAsia="宋体" w:hint="eastAsia"/>
          <w:lang w:eastAsia="zh-CN"/>
        </w:rPr>
        <w:t xml:space="preserve">. </w:t>
      </w:r>
    </w:p>
    <w:bookmarkEnd w:id="4"/>
    <w:bookmarkEnd w:id="5"/>
    <w:p w:rsidR="001A0AF8" w:rsidRDefault="001133FE" w:rsidP="006C6233">
      <w:pPr>
        <w:spacing w:before="100" w:beforeAutospacing="1" w:after="100" w:afterAutospacing="1"/>
        <w:jc w:val="both"/>
        <w:rPr>
          <w:rFonts w:eastAsiaTheme="minorEastAsia"/>
          <w:szCs w:val="21"/>
          <w:lang w:eastAsia="zh-CN"/>
        </w:rPr>
        <w:sectPr w:rsidR="001A0AF8" w:rsidSect="00AE16E3">
          <w:headerReference w:type="default" r:id="rId8"/>
          <w:footerReference w:type="even" r:id="rId9"/>
          <w:type w:val="continuous"/>
          <w:pgSz w:w="11906" w:h="16838"/>
          <w:pgMar w:top="360" w:right="1417" w:bottom="1417" w:left="1417" w:header="708" w:footer="708" w:gutter="0"/>
          <w:cols w:space="708"/>
          <w:docGrid w:linePitch="360"/>
        </w:sectPr>
      </w:pPr>
      <w:r>
        <w:rPr>
          <w:rFonts w:eastAsiaTheme="minorEastAsia" w:hint="eastAsia"/>
          <w:szCs w:val="21"/>
          <w:lang w:eastAsia="zh-CN"/>
        </w:rPr>
        <w:t xml:space="preserve"> </w:t>
      </w:r>
    </w:p>
    <w:p w:rsidR="001A0AF8" w:rsidRPr="00FE5CBB" w:rsidRDefault="00401C79" w:rsidP="00FB5345">
      <w:pPr>
        <w:spacing w:before="100" w:beforeAutospacing="1" w:after="100" w:afterAutospacing="1"/>
        <w:jc w:val="center"/>
        <w:rPr>
          <w:rFonts w:eastAsiaTheme="minorEastAsia"/>
          <w:szCs w:val="21"/>
          <w:lang w:eastAsia="zh-CN"/>
        </w:rPr>
      </w:pPr>
      <w:r>
        <w:rPr>
          <w:noProof/>
          <w:szCs w:val="21"/>
          <w:lang w:eastAsia="zh-CN"/>
        </w:rPr>
        <w:lastRenderedPageBreak/>
        <w:drawing>
          <wp:inline distT="0" distB="0" distL="0" distR="0">
            <wp:extent cx="2833054" cy="1986960"/>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836051" cy="1989062"/>
                    </a:xfrm>
                    <a:prstGeom prst="rect">
                      <a:avLst/>
                    </a:prstGeom>
                    <a:noFill/>
                    <a:ln w="9525">
                      <a:noFill/>
                      <a:miter lim="800000"/>
                      <a:headEnd/>
                      <a:tailEnd/>
                    </a:ln>
                  </pic:spPr>
                </pic:pic>
              </a:graphicData>
            </a:graphic>
          </wp:inline>
        </w:drawing>
      </w:r>
      <w:r w:rsidR="001A0AF8" w:rsidRPr="008A1A6D">
        <w:rPr>
          <w:szCs w:val="21"/>
        </w:rPr>
        <w:t>Fig</w:t>
      </w:r>
      <w:r w:rsidR="001A0AF8" w:rsidRPr="008A1A6D">
        <w:rPr>
          <w:rFonts w:hint="eastAsia"/>
          <w:szCs w:val="21"/>
        </w:rPr>
        <w:t xml:space="preserve">ure 1: </w:t>
      </w:r>
      <w:r w:rsidR="001A0AF8" w:rsidRPr="00D334F7">
        <w:rPr>
          <w:rFonts w:hint="eastAsia"/>
          <w:szCs w:val="21"/>
        </w:rPr>
        <w:t xml:space="preserve">K=32, R=1/3, QPSK and L=2 </w:t>
      </w:r>
    </w:p>
    <w:p w:rsidR="001A0AF8" w:rsidRPr="00F771B6" w:rsidRDefault="00401C79" w:rsidP="001A0AF8">
      <w:pPr>
        <w:spacing w:before="100" w:beforeAutospacing="1" w:after="100" w:afterAutospacing="1"/>
        <w:jc w:val="center"/>
        <w:rPr>
          <w:rFonts w:eastAsiaTheme="minorEastAsia"/>
          <w:szCs w:val="21"/>
          <w:lang w:eastAsia="zh-CN"/>
        </w:rPr>
      </w:pPr>
      <w:r>
        <w:rPr>
          <w:noProof/>
          <w:szCs w:val="21"/>
          <w:lang w:eastAsia="zh-CN"/>
        </w:rPr>
        <w:lastRenderedPageBreak/>
        <w:drawing>
          <wp:inline distT="0" distB="0" distL="0" distR="0">
            <wp:extent cx="2833636" cy="1987367"/>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836633" cy="1989469"/>
                    </a:xfrm>
                    <a:prstGeom prst="rect">
                      <a:avLst/>
                    </a:prstGeom>
                    <a:noFill/>
                    <a:ln w="9525">
                      <a:noFill/>
                      <a:miter lim="800000"/>
                      <a:headEnd/>
                      <a:tailEnd/>
                    </a:ln>
                  </pic:spPr>
                </pic:pic>
              </a:graphicData>
            </a:graphic>
          </wp:inline>
        </w:drawing>
      </w:r>
      <w:r w:rsidR="001A0AF8" w:rsidRPr="00F771B6">
        <w:rPr>
          <w:szCs w:val="21"/>
        </w:rPr>
        <w:t xml:space="preserve"> </w:t>
      </w:r>
      <w:r w:rsidR="001A0AF8" w:rsidRPr="008A1A6D">
        <w:rPr>
          <w:szCs w:val="21"/>
        </w:rPr>
        <w:t>Fig</w:t>
      </w:r>
      <w:r w:rsidR="001A0AF8" w:rsidRPr="008A1A6D">
        <w:rPr>
          <w:rFonts w:hint="eastAsia"/>
          <w:szCs w:val="21"/>
        </w:rPr>
        <w:t xml:space="preserve">ure </w:t>
      </w:r>
      <w:r w:rsidR="001A0AF8">
        <w:rPr>
          <w:rFonts w:eastAsiaTheme="minorEastAsia" w:hint="eastAsia"/>
          <w:szCs w:val="21"/>
          <w:lang w:eastAsia="zh-CN"/>
        </w:rPr>
        <w:t>2</w:t>
      </w:r>
      <w:r w:rsidR="001A0AF8" w:rsidRPr="008A1A6D">
        <w:rPr>
          <w:rFonts w:hint="eastAsia"/>
          <w:szCs w:val="21"/>
        </w:rPr>
        <w:t xml:space="preserve">: </w:t>
      </w:r>
      <w:r w:rsidR="001A0AF8">
        <w:rPr>
          <w:rFonts w:eastAsiaTheme="minorEastAsia" w:hint="eastAsia"/>
          <w:szCs w:val="21"/>
          <w:lang w:eastAsia="zh-CN"/>
        </w:rPr>
        <w:t xml:space="preserve">K=32, R=1/3, QPSK and L=4 </w:t>
      </w:r>
    </w:p>
    <w:p w:rsidR="001A0AF8" w:rsidRDefault="001A0AF8" w:rsidP="001A0AF8">
      <w:pPr>
        <w:spacing w:before="100" w:beforeAutospacing="1" w:after="100" w:afterAutospacing="1"/>
        <w:rPr>
          <w:rFonts w:eastAsiaTheme="minorEastAsia"/>
          <w:szCs w:val="21"/>
          <w:lang w:eastAsia="zh-CN"/>
        </w:rPr>
        <w:sectPr w:rsidR="001A0AF8" w:rsidSect="001A0AF8">
          <w:type w:val="continuous"/>
          <w:pgSz w:w="11906" w:h="16838"/>
          <w:pgMar w:top="360" w:right="1417" w:bottom="1417" w:left="1417" w:header="708" w:footer="708" w:gutter="0"/>
          <w:cols w:num="2" w:space="708"/>
          <w:docGrid w:linePitch="360"/>
        </w:sectPr>
      </w:pPr>
    </w:p>
    <w:p w:rsidR="001A0AF8" w:rsidRDefault="00401C79" w:rsidP="00FB5345">
      <w:pPr>
        <w:spacing w:before="100" w:beforeAutospacing="1" w:after="100" w:afterAutospacing="1"/>
        <w:jc w:val="center"/>
        <w:rPr>
          <w:rFonts w:eastAsiaTheme="minorEastAsia"/>
          <w:szCs w:val="21"/>
          <w:lang w:eastAsia="zh-CN"/>
        </w:rPr>
      </w:pPr>
      <w:r>
        <w:rPr>
          <w:noProof/>
          <w:szCs w:val="21"/>
          <w:lang w:eastAsia="zh-CN"/>
        </w:rPr>
        <w:lastRenderedPageBreak/>
        <w:drawing>
          <wp:inline distT="0" distB="0" distL="0" distR="0">
            <wp:extent cx="2833634" cy="1987366"/>
            <wp:effectExtent l="0" t="0" r="0" b="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2836631" cy="1989468"/>
                    </a:xfrm>
                    <a:prstGeom prst="rect">
                      <a:avLst/>
                    </a:prstGeom>
                    <a:noFill/>
                    <a:ln w="9525">
                      <a:noFill/>
                      <a:miter lim="800000"/>
                      <a:headEnd/>
                      <a:tailEnd/>
                    </a:ln>
                  </pic:spPr>
                </pic:pic>
              </a:graphicData>
            </a:graphic>
          </wp:inline>
        </w:drawing>
      </w:r>
      <w:r w:rsidR="001A0AF8" w:rsidRPr="008A1A6D">
        <w:rPr>
          <w:szCs w:val="21"/>
        </w:rPr>
        <w:t>Fig</w:t>
      </w:r>
      <w:r w:rsidR="001A0AF8" w:rsidRPr="008A1A6D">
        <w:rPr>
          <w:rFonts w:hint="eastAsia"/>
          <w:szCs w:val="21"/>
        </w:rPr>
        <w:t xml:space="preserve">ure </w:t>
      </w:r>
      <w:r w:rsidR="001A0AF8">
        <w:rPr>
          <w:rFonts w:eastAsiaTheme="minorEastAsia" w:hint="eastAsia"/>
          <w:szCs w:val="21"/>
          <w:lang w:eastAsia="zh-CN"/>
        </w:rPr>
        <w:t>3</w:t>
      </w:r>
      <w:r w:rsidR="001A0AF8" w:rsidRPr="008A1A6D">
        <w:rPr>
          <w:rFonts w:hint="eastAsia"/>
          <w:szCs w:val="21"/>
        </w:rPr>
        <w:t xml:space="preserve">: </w:t>
      </w:r>
      <w:r w:rsidR="001A0AF8">
        <w:rPr>
          <w:rFonts w:eastAsiaTheme="minorEastAsia" w:hint="eastAsia"/>
          <w:szCs w:val="21"/>
          <w:lang w:eastAsia="zh-CN"/>
        </w:rPr>
        <w:t xml:space="preserve">K=32, R=1/3, QPSK and L=8 </w:t>
      </w:r>
    </w:p>
    <w:p w:rsidR="001A0AF8" w:rsidRPr="005E6966" w:rsidRDefault="00401C79" w:rsidP="001A0AF8">
      <w:pPr>
        <w:spacing w:before="100" w:beforeAutospacing="1" w:after="100" w:afterAutospacing="1"/>
        <w:jc w:val="center"/>
        <w:rPr>
          <w:rFonts w:eastAsiaTheme="minorEastAsia"/>
          <w:szCs w:val="21"/>
          <w:lang w:eastAsia="zh-CN"/>
        </w:rPr>
      </w:pPr>
      <w:r>
        <w:rPr>
          <w:noProof/>
          <w:szCs w:val="21"/>
          <w:lang w:eastAsia="zh-CN"/>
        </w:rPr>
        <w:lastRenderedPageBreak/>
        <w:drawing>
          <wp:inline distT="0" distB="0" distL="0" distR="0">
            <wp:extent cx="2833634" cy="1987366"/>
            <wp:effectExtent l="0" t="0" r="0" b="0"/>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2836631" cy="1989468"/>
                    </a:xfrm>
                    <a:prstGeom prst="rect">
                      <a:avLst/>
                    </a:prstGeom>
                    <a:noFill/>
                    <a:ln w="9525">
                      <a:noFill/>
                      <a:miter lim="800000"/>
                      <a:headEnd/>
                      <a:tailEnd/>
                    </a:ln>
                  </pic:spPr>
                </pic:pic>
              </a:graphicData>
            </a:graphic>
          </wp:inline>
        </w:drawing>
      </w:r>
      <w:r w:rsidR="001A0AF8" w:rsidRPr="005E6966">
        <w:rPr>
          <w:szCs w:val="21"/>
        </w:rPr>
        <w:t xml:space="preserve"> </w:t>
      </w:r>
      <w:r w:rsidR="001A0AF8" w:rsidRPr="008A1A6D">
        <w:rPr>
          <w:szCs w:val="21"/>
        </w:rPr>
        <w:t>Fig</w:t>
      </w:r>
      <w:r w:rsidR="001A0AF8" w:rsidRPr="008A1A6D">
        <w:rPr>
          <w:rFonts w:hint="eastAsia"/>
          <w:szCs w:val="21"/>
        </w:rPr>
        <w:t xml:space="preserve">ure </w:t>
      </w:r>
      <w:r w:rsidR="001A0AF8">
        <w:rPr>
          <w:rFonts w:eastAsiaTheme="minorEastAsia" w:hint="eastAsia"/>
          <w:szCs w:val="21"/>
          <w:lang w:eastAsia="zh-CN"/>
        </w:rPr>
        <w:t>4</w:t>
      </w:r>
      <w:r w:rsidR="001A0AF8" w:rsidRPr="008A1A6D">
        <w:rPr>
          <w:rFonts w:hint="eastAsia"/>
          <w:szCs w:val="21"/>
        </w:rPr>
        <w:t xml:space="preserve">: </w:t>
      </w:r>
      <w:r w:rsidR="001A0AF8">
        <w:rPr>
          <w:rFonts w:eastAsiaTheme="minorEastAsia" w:hint="eastAsia"/>
          <w:szCs w:val="21"/>
          <w:lang w:eastAsia="zh-CN"/>
        </w:rPr>
        <w:t xml:space="preserve">K=80, R=1/3, QPSK and L=2 </w:t>
      </w:r>
    </w:p>
    <w:p w:rsidR="001A0AF8" w:rsidRDefault="001A0AF8" w:rsidP="001A0AF8">
      <w:pPr>
        <w:spacing w:before="100" w:beforeAutospacing="1" w:after="100" w:afterAutospacing="1"/>
        <w:rPr>
          <w:rFonts w:eastAsiaTheme="minorEastAsia"/>
          <w:szCs w:val="21"/>
          <w:lang w:eastAsia="zh-CN"/>
        </w:rPr>
        <w:sectPr w:rsidR="001A0AF8" w:rsidSect="001A0AF8">
          <w:type w:val="continuous"/>
          <w:pgSz w:w="11906" w:h="16838"/>
          <w:pgMar w:top="360" w:right="1417" w:bottom="1417" w:left="1417" w:header="708" w:footer="708" w:gutter="0"/>
          <w:cols w:num="2" w:space="708"/>
          <w:docGrid w:linePitch="360"/>
        </w:sectPr>
      </w:pPr>
    </w:p>
    <w:p w:rsidR="001A0AF8" w:rsidRDefault="00401C79" w:rsidP="001A0AF8">
      <w:pPr>
        <w:spacing w:before="100" w:beforeAutospacing="1" w:after="100" w:afterAutospacing="1"/>
        <w:jc w:val="center"/>
        <w:rPr>
          <w:rFonts w:eastAsiaTheme="minorEastAsia"/>
          <w:szCs w:val="21"/>
          <w:lang w:eastAsia="zh-CN"/>
        </w:rPr>
      </w:pPr>
      <w:r>
        <w:rPr>
          <w:noProof/>
          <w:szCs w:val="21"/>
          <w:lang w:eastAsia="zh-CN"/>
        </w:rPr>
        <w:lastRenderedPageBreak/>
        <w:drawing>
          <wp:inline distT="0" distB="0" distL="0" distR="0">
            <wp:extent cx="2878852" cy="2019080"/>
            <wp:effectExtent l="0" t="0" r="0" b="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2882805" cy="2021852"/>
                    </a:xfrm>
                    <a:prstGeom prst="rect">
                      <a:avLst/>
                    </a:prstGeom>
                    <a:noFill/>
                    <a:ln w="9525">
                      <a:noFill/>
                      <a:miter lim="800000"/>
                      <a:headEnd/>
                      <a:tailEnd/>
                    </a:ln>
                  </pic:spPr>
                </pic:pic>
              </a:graphicData>
            </a:graphic>
          </wp:inline>
        </w:drawing>
      </w:r>
      <w:r w:rsidR="001A0AF8" w:rsidRPr="008A1A6D">
        <w:rPr>
          <w:szCs w:val="21"/>
        </w:rPr>
        <w:t>Fig</w:t>
      </w:r>
      <w:r w:rsidR="001A0AF8" w:rsidRPr="008A1A6D">
        <w:rPr>
          <w:rFonts w:hint="eastAsia"/>
          <w:szCs w:val="21"/>
        </w:rPr>
        <w:t xml:space="preserve">ure </w:t>
      </w:r>
      <w:r w:rsidR="001A0AF8">
        <w:rPr>
          <w:rFonts w:eastAsiaTheme="minorEastAsia" w:hint="eastAsia"/>
          <w:szCs w:val="21"/>
          <w:lang w:eastAsia="zh-CN"/>
        </w:rPr>
        <w:t>5</w:t>
      </w:r>
      <w:r w:rsidR="001A0AF8" w:rsidRPr="008A1A6D">
        <w:rPr>
          <w:rFonts w:hint="eastAsia"/>
          <w:szCs w:val="21"/>
        </w:rPr>
        <w:t xml:space="preserve">: </w:t>
      </w:r>
      <w:r w:rsidR="001A0AF8">
        <w:rPr>
          <w:rFonts w:eastAsiaTheme="minorEastAsia" w:hint="eastAsia"/>
          <w:szCs w:val="21"/>
          <w:lang w:eastAsia="zh-CN"/>
        </w:rPr>
        <w:t xml:space="preserve">K=80, R=1/3, QPSK and L=4 </w:t>
      </w:r>
      <w:r>
        <w:rPr>
          <w:rFonts w:eastAsiaTheme="minorEastAsia" w:hint="eastAsia"/>
          <w:noProof/>
          <w:szCs w:val="21"/>
          <w:lang w:eastAsia="zh-CN"/>
        </w:rPr>
        <w:lastRenderedPageBreak/>
        <w:drawing>
          <wp:inline distT="0" distB="0" distL="0" distR="0">
            <wp:extent cx="2878853" cy="2019080"/>
            <wp:effectExtent l="0" t="0" r="0" b="0"/>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2881898" cy="2021216"/>
                    </a:xfrm>
                    <a:prstGeom prst="rect">
                      <a:avLst/>
                    </a:prstGeom>
                    <a:noFill/>
                    <a:ln w="9525">
                      <a:noFill/>
                      <a:miter lim="800000"/>
                      <a:headEnd/>
                      <a:tailEnd/>
                    </a:ln>
                  </pic:spPr>
                </pic:pic>
              </a:graphicData>
            </a:graphic>
          </wp:inline>
        </w:drawing>
      </w:r>
      <w:r w:rsidR="001A0AF8" w:rsidRPr="008A1A6D">
        <w:rPr>
          <w:szCs w:val="21"/>
        </w:rPr>
        <w:t>Fig</w:t>
      </w:r>
      <w:r w:rsidR="001A0AF8" w:rsidRPr="008A1A6D">
        <w:rPr>
          <w:rFonts w:hint="eastAsia"/>
          <w:szCs w:val="21"/>
        </w:rPr>
        <w:t xml:space="preserve">ure </w:t>
      </w:r>
      <w:r w:rsidR="001A0AF8">
        <w:rPr>
          <w:rFonts w:eastAsiaTheme="minorEastAsia" w:hint="eastAsia"/>
          <w:szCs w:val="21"/>
          <w:lang w:eastAsia="zh-CN"/>
        </w:rPr>
        <w:t>6</w:t>
      </w:r>
      <w:r w:rsidR="001A0AF8" w:rsidRPr="008A1A6D">
        <w:rPr>
          <w:rFonts w:hint="eastAsia"/>
          <w:szCs w:val="21"/>
        </w:rPr>
        <w:t xml:space="preserve">: </w:t>
      </w:r>
      <w:r w:rsidR="001A0AF8">
        <w:rPr>
          <w:rFonts w:eastAsiaTheme="minorEastAsia" w:hint="eastAsia"/>
          <w:szCs w:val="21"/>
          <w:lang w:eastAsia="zh-CN"/>
        </w:rPr>
        <w:t>K=80, R=1/3, QPSK and L=8</w:t>
      </w:r>
    </w:p>
    <w:p w:rsidR="001A0AF8" w:rsidRDefault="001A0AF8" w:rsidP="001A0AF8">
      <w:pPr>
        <w:spacing w:before="100" w:beforeAutospacing="1" w:after="100" w:afterAutospacing="1"/>
        <w:rPr>
          <w:rFonts w:eastAsiaTheme="minorEastAsia"/>
          <w:szCs w:val="21"/>
          <w:lang w:eastAsia="zh-CN"/>
        </w:rPr>
        <w:sectPr w:rsidR="001A0AF8" w:rsidSect="001A0AF8">
          <w:type w:val="continuous"/>
          <w:pgSz w:w="11906" w:h="16838"/>
          <w:pgMar w:top="360" w:right="1417" w:bottom="1417" w:left="1417" w:header="708" w:footer="708" w:gutter="0"/>
          <w:cols w:num="2" w:space="708"/>
          <w:docGrid w:linePitch="360"/>
        </w:sectPr>
      </w:pPr>
    </w:p>
    <w:p w:rsidR="007C6441" w:rsidRPr="004323FB" w:rsidRDefault="00586A4F" w:rsidP="001A0AF8">
      <w:pPr>
        <w:spacing w:before="100" w:beforeAutospacing="1" w:after="100" w:afterAutospacing="1"/>
        <w:rPr>
          <w:rFonts w:eastAsiaTheme="minorEastAsia"/>
          <w:szCs w:val="21"/>
          <w:lang w:eastAsia="zh-CN"/>
        </w:rPr>
      </w:pPr>
      <w:r>
        <w:rPr>
          <w:rFonts w:eastAsiaTheme="minorEastAsia" w:hint="eastAsia"/>
          <w:szCs w:val="21"/>
          <w:lang w:eastAsia="zh-CN"/>
        </w:rPr>
        <w:lastRenderedPageBreak/>
        <w:t>As shown in Figure 1-6, we can see that</w:t>
      </w:r>
      <w:r w:rsidR="004323FB">
        <w:rPr>
          <w:rFonts w:eastAsiaTheme="minorEastAsia" w:hint="eastAsia"/>
          <w:szCs w:val="21"/>
          <w:lang w:eastAsia="zh-CN"/>
        </w:rPr>
        <w:t xml:space="preserve"> with similar false alarm performance, when</w:t>
      </w:r>
      <w:r w:rsidR="006C6233" w:rsidRPr="006C6233">
        <w:rPr>
          <w:rFonts w:eastAsiaTheme="minorEastAsia" w:hint="eastAsia"/>
          <w:b/>
          <w:i/>
          <w:szCs w:val="21"/>
          <w:lang w:eastAsia="zh-CN"/>
        </w:rPr>
        <w:t xml:space="preserve"> </w:t>
      </w:r>
      <w:r w:rsidR="005E79CC" w:rsidRPr="005E79CC">
        <w:rPr>
          <w:rFonts w:eastAsiaTheme="minorEastAsia"/>
          <w:szCs w:val="21"/>
          <w:lang w:eastAsia="zh-CN"/>
        </w:rPr>
        <w:t>list size</w:t>
      </w:r>
      <w:r w:rsidR="004323FB" w:rsidRPr="006C6233">
        <w:rPr>
          <w:rFonts w:eastAsiaTheme="minorEastAsia" w:hint="eastAsia"/>
          <w:szCs w:val="21"/>
          <w:lang w:eastAsia="zh-CN"/>
        </w:rPr>
        <w:t xml:space="preserve"> </w:t>
      </w:r>
      <w:r w:rsidR="004323FB">
        <w:rPr>
          <w:rFonts w:eastAsiaTheme="minorEastAsia" w:hint="eastAsia"/>
          <w:szCs w:val="21"/>
          <w:lang w:eastAsia="zh-CN"/>
        </w:rPr>
        <w:t>L&gt;2</w:t>
      </w:r>
      <w:r w:rsidR="007D72E3">
        <w:rPr>
          <w:rFonts w:eastAsiaTheme="minorEastAsia" w:hint="eastAsia"/>
          <w:szCs w:val="21"/>
          <w:lang w:eastAsia="zh-CN"/>
        </w:rPr>
        <w:t>,</w:t>
      </w:r>
      <w:r w:rsidR="004323FB">
        <w:rPr>
          <w:rFonts w:eastAsiaTheme="minorEastAsia" w:hint="eastAsia"/>
          <w:szCs w:val="21"/>
          <w:lang w:eastAsia="zh-CN"/>
        </w:rPr>
        <w:t xml:space="preserve"> the </w:t>
      </w:r>
      <w:r w:rsidR="00FE5CBB">
        <w:rPr>
          <w:rFonts w:eastAsiaTheme="minorEastAsia" w:hint="eastAsia"/>
          <w:szCs w:val="21"/>
          <w:lang w:eastAsia="zh-CN"/>
        </w:rPr>
        <w:t xml:space="preserve">CRC-less </w:t>
      </w:r>
      <w:r w:rsidR="004323FB">
        <w:rPr>
          <w:rFonts w:eastAsiaTheme="minorEastAsia" w:hint="eastAsia"/>
          <w:szCs w:val="21"/>
          <w:lang w:eastAsia="zh-CN"/>
        </w:rPr>
        <w:t xml:space="preserve">polar scheme </w:t>
      </w:r>
      <w:r w:rsidR="006C6233">
        <w:rPr>
          <w:rFonts w:eastAsiaTheme="minorEastAsia" w:hint="eastAsia"/>
          <w:szCs w:val="21"/>
          <w:lang w:eastAsia="zh-CN"/>
        </w:rPr>
        <w:t>outperforms</w:t>
      </w:r>
      <w:r w:rsidR="004323FB">
        <w:rPr>
          <w:rFonts w:eastAsiaTheme="minorEastAsia" w:hint="eastAsia"/>
          <w:szCs w:val="21"/>
          <w:lang w:eastAsia="zh-CN"/>
        </w:rPr>
        <w:t xml:space="preserve"> CRC-aided</w:t>
      </w:r>
      <w:r w:rsidR="001961A1">
        <w:rPr>
          <w:rFonts w:eastAsiaTheme="minorEastAsia" w:hint="eastAsia"/>
          <w:szCs w:val="21"/>
          <w:lang w:eastAsia="zh-CN"/>
        </w:rPr>
        <w:t xml:space="preserve"> scheme</w:t>
      </w:r>
      <w:r w:rsidR="006C6233" w:rsidRPr="006C6233">
        <w:rPr>
          <w:rFonts w:eastAsiaTheme="minorEastAsia" w:hint="eastAsia"/>
          <w:szCs w:val="21"/>
          <w:lang w:eastAsia="zh-CN"/>
        </w:rPr>
        <w:t xml:space="preserve"> </w:t>
      </w:r>
      <w:r w:rsidR="006C6233">
        <w:rPr>
          <w:rFonts w:eastAsiaTheme="minorEastAsia" w:hint="eastAsia"/>
          <w:szCs w:val="21"/>
          <w:lang w:eastAsia="zh-CN"/>
        </w:rPr>
        <w:t>in BLER performance</w:t>
      </w:r>
      <w:r w:rsidR="00FE5CBB">
        <w:rPr>
          <w:rFonts w:eastAsiaTheme="minorEastAsia" w:hint="eastAsia"/>
          <w:szCs w:val="21"/>
          <w:lang w:eastAsia="zh-CN"/>
        </w:rPr>
        <w:t xml:space="preserve"> for all the </w:t>
      </w:r>
      <w:r w:rsidR="00FE5CBB">
        <w:rPr>
          <w:rFonts w:eastAsiaTheme="minorEastAsia"/>
          <w:szCs w:val="21"/>
          <w:lang w:eastAsia="zh-CN"/>
        </w:rPr>
        <w:t>evaluated</w:t>
      </w:r>
      <w:r w:rsidR="00FE5CBB">
        <w:rPr>
          <w:rFonts w:eastAsiaTheme="minorEastAsia" w:hint="eastAsia"/>
          <w:szCs w:val="21"/>
          <w:lang w:eastAsia="zh-CN"/>
        </w:rPr>
        <w:t xml:space="preserve"> scenarios</w:t>
      </w:r>
      <w:r w:rsidR="001961A1">
        <w:rPr>
          <w:rFonts w:eastAsiaTheme="minorEastAsia" w:hint="eastAsia"/>
          <w:szCs w:val="21"/>
          <w:lang w:eastAsia="zh-CN"/>
        </w:rPr>
        <w:t>.</w:t>
      </w:r>
      <w:r w:rsidR="004323FB">
        <w:rPr>
          <w:rFonts w:eastAsiaTheme="minorEastAsia" w:hint="eastAsia"/>
          <w:szCs w:val="21"/>
          <w:lang w:eastAsia="zh-CN"/>
        </w:rPr>
        <w:t xml:space="preserve"> </w:t>
      </w:r>
    </w:p>
    <w:p w:rsidR="002E1249" w:rsidRPr="006C6233" w:rsidRDefault="002E1249" w:rsidP="001853F6">
      <w:pPr>
        <w:spacing w:before="100" w:beforeAutospacing="1" w:after="100" w:afterAutospacing="1"/>
        <w:rPr>
          <w:rFonts w:eastAsiaTheme="minorEastAsia"/>
          <w:b/>
          <w:i/>
          <w:szCs w:val="21"/>
          <w:lang w:eastAsia="zh-CN"/>
        </w:rPr>
      </w:pPr>
      <w:r w:rsidRPr="006C6233">
        <w:rPr>
          <w:rFonts w:eastAsiaTheme="minorEastAsia" w:hint="eastAsia"/>
          <w:b/>
          <w:i/>
          <w:szCs w:val="21"/>
          <w:lang w:eastAsia="zh-CN"/>
        </w:rPr>
        <w:t xml:space="preserve">Observation 1: </w:t>
      </w:r>
      <w:r w:rsidR="005E79CC">
        <w:rPr>
          <w:rFonts w:eastAsiaTheme="minorEastAsia"/>
          <w:b/>
          <w:i/>
          <w:szCs w:val="21"/>
          <w:lang w:eastAsia="zh-CN"/>
        </w:rPr>
        <w:t xml:space="preserve">With </w:t>
      </w:r>
      <w:r w:rsidR="005E79CC" w:rsidRPr="005E79CC">
        <w:rPr>
          <w:rFonts w:eastAsia="宋体"/>
          <w:b/>
          <w:i/>
          <w:color w:val="000000"/>
          <w:szCs w:val="20"/>
          <w:lang w:eastAsia="zh-CN"/>
        </w:rPr>
        <w:t>comparable</w:t>
      </w:r>
      <w:r w:rsidR="006C6233" w:rsidRPr="006C6233">
        <w:rPr>
          <w:rFonts w:eastAsiaTheme="minorEastAsia" w:hint="eastAsia"/>
          <w:b/>
          <w:i/>
          <w:szCs w:val="21"/>
          <w:lang w:eastAsia="zh-CN"/>
        </w:rPr>
        <w:t xml:space="preserve"> </w:t>
      </w:r>
      <w:r w:rsidR="006515F6" w:rsidRPr="006C6233">
        <w:rPr>
          <w:rFonts w:eastAsiaTheme="minorEastAsia" w:hint="eastAsia"/>
          <w:b/>
          <w:i/>
          <w:szCs w:val="21"/>
          <w:lang w:eastAsia="zh-CN"/>
        </w:rPr>
        <w:t xml:space="preserve">false alarm performance, when </w:t>
      </w:r>
      <w:r w:rsidR="005E79CC">
        <w:rPr>
          <w:rFonts w:eastAsiaTheme="minorEastAsia"/>
          <w:b/>
          <w:i/>
          <w:szCs w:val="21"/>
          <w:lang w:eastAsia="zh-CN"/>
        </w:rPr>
        <w:t xml:space="preserve">list size L&gt;2 CRC-less scheme </w:t>
      </w:r>
      <w:r w:rsidR="005E79CC" w:rsidRPr="005E79CC">
        <w:rPr>
          <w:rFonts w:eastAsiaTheme="minorEastAsia"/>
          <w:b/>
          <w:i/>
          <w:szCs w:val="21"/>
          <w:lang w:eastAsia="zh-CN"/>
        </w:rPr>
        <w:t>outperforms CRC-aided scheme in BLER performance for all the evaluated scenarios</w:t>
      </w:r>
      <w:r w:rsidR="006515F6" w:rsidRPr="006C6233">
        <w:rPr>
          <w:rFonts w:eastAsiaTheme="minorEastAsia" w:hint="eastAsia"/>
          <w:b/>
          <w:i/>
          <w:szCs w:val="21"/>
          <w:lang w:eastAsia="zh-CN"/>
        </w:rPr>
        <w:t>.</w:t>
      </w:r>
    </w:p>
    <w:p w:rsidR="004C422F" w:rsidRPr="00D334F7" w:rsidRDefault="007C6441" w:rsidP="001853F6">
      <w:pPr>
        <w:spacing w:before="100" w:beforeAutospacing="1" w:after="100" w:afterAutospacing="1"/>
        <w:rPr>
          <w:rFonts w:eastAsiaTheme="minorEastAsia"/>
          <w:b/>
          <w:u w:val="single"/>
          <w:shd w:val="pct15" w:color="auto" w:fill="FFFFFF"/>
          <w:lang w:eastAsia="zh-CN"/>
        </w:rPr>
      </w:pPr>
      <w:r w:rsidRPr="007C6441">
        <w:rPr>
          <w:rFonts w:eastAsiaTheme="minorEastAsia"/>
          <w:b/>
          <w:u w:val="single"/>
          <w:lang w:eastAsia="zh-CN"/>
        </w:rPr>
        <w:t xml:space="preserve">Case 2: </w:t>
      </w:r>
      <w:r w:rsidR="006C6233">
        <w:rPr>
          <w:rFonts w:eastAsiaTheme="minorEastAsia" w:hint="eastAsia"/>
          <w:b/>
          <w:u w:val="single"/>
          <w:lang w:eastAsia="zh-CN"/>
        </w:rPr>
        <w:t>Fixed</w:t>
      </w:r>
      <w:r w:rsidR="006C6233" w:rsidRPr="00D334F7">
        <w:rPr>
          <w:rFonts w:eastAsiaTheme="minorEastAsia" w:hint="eastAsia"/>
          <w:b/>
          <w:u w:val="single"/>
          <w:lang w:eastAsia="zh-CN"/>
        </w:rPr>
        <w:t xml:space="preserve"> </w:t>
      </w:r>
      <w:r w:rsidRPr="00D334F7">
        <w:rPr>
          <w:rFonts w:eastAsiaTheme="minorEastAsia"/>
          <w:b/>
          <w:u w:val="single"/>
          <w:lang w:eastAsia="zh-CN"/>
        </w:rPr>
        <w:t>CRC</w:t>
      </w:r>
      <w:r w:rsidR="006C6233">
        <w:rPr>
          <w:rFonts w:eastAsiaTheme="minorEastAsia" w:hint="eastAsia"/>
          <w:b/>
          <w:u w:val="single"/>
          <w:lang w:eastAsia="zh-CN"/>
        </w:rPr>
        <w:t xml:space="preserve"> length</w:t>
      </w:r>
      <w:r w:rsidRPr="00D334F7">
        <w:rPr>
          <w:rFonts w:eastAsiaTheme="minorEastAsia"/>
          <w:b/>
          <w:u w:val="single"/>
          <w:shd w:val="pct15" w:color="auto" w:fill="FFFFFF"/>
          <w:lang w:eastAsia="zh-CN"/>
        </w:rPr>
        <w:t xml:space="preserve"> </w:t>
      </w:r>
    </w:p>
    <w:p w:rsidR="00AF02CC" w:rsidRDefault="00375375">
      <w:pPr>
        <w:spacing w:before="100" w:beforeAutospacing="1" w:after="100" w:afterAutospacing="1"/>
        <w:jc w:val="both"/>
        <w:rPr>
          <w:rFonts w:eastAsia="宋体"/>
          <w:color w:val="000000"/>
          <w:szCs w:val="20"/>
          <w:lang w:eastAsia="zh-CN"/>
        </w:rPr>
      </w:pPr>
      <w:r>
        <w:rPr>
          <w:rFonts w:eastAsia="宋体" w:hint="eastAsia"/>
          <w:color w:val="000000"/>
          <w:szCs w:val="20"/>
          <w:lang w:eastAsia="zh-CN"/>
        </w:rPr>
        <w:t xml:space="preserve">In this case, </w:t>
      </w:r>
      <w:r w:rsidR="00FB726A">
        <w:rPr>
          <w:rFonts w:eastAsia="宋体" w:hint="eastAsia"/>
          <w:color w:val="000000"/>
          <w:szCs w:val="20"/>
          <w:lang w:eastAsia="zh-CN"/>
        </w:rPr>
        <w:t xml:space="preserve">CRC-less and CRC-aided schemes are </w:t>
      </w:r>
      <w:r w:rsidR="00FB726A">
        <w:rPr>
          <w:rFonts w:eastAsia="宋体"/>
          <w:color w:val="000000"/>
          <w:szCs w:val="20"/>
          <w:lang w:eastAsia="zh-CN"/>
        </w:rPr>
        <w:t>evaluated</w:t>
      </w:r>
      <w:r w:rsidR="00FB726A">
        <w:rPr>
          <w:rFonts w:eastAsia="宋体" w:hint="eastAsia"/>
          <w:color w:val="000000"/>
          <w:szCs w:val="20"/>
          <w:lang w:eastAsia="zh-CN"/>
        </w:rPr>
        <w:t xml:space="preserve"> with 16 bits fixed CRC length. </w:t>
      </w:r>
      <w:bookmarkStart w:id="6" w:name="OLE_LINK21"/>
      <w:bookmarkStart w:id="7" w:name="OLE_LINK22"/>
      <w:r w:rsidR="00FB726A">
        <w:rPr>
          <w:rFonts w:eastAsia="宋体" w:hint="eastAsia"/>
          <w:color w:val="000000"/>
          <w:szCs w:val="20"/>
          <w:lang w:eastAsia="zh-CN"/>
        </w:rPr>
        <w:t>T</w:t>
      </w:r>
      <w:r w:rsidRPr="00B214E6">
        <w:rPr>
          <w:rFonts w:eastAsia="宋体"/>
          <w:szCs w:val="20"/>
        </w:rPr>
        <w:t>he</w:t>
      </w:r>
      <w:r w:rsidR="00AC6947">
        <w:rPr>
          <w:rFonts w:eastAsia="宋体" w:hint="eastAsia"/>
          <w:szCs w:val="20"/>
          <w:lang w:eastAsia="zh-CN"/>
        </w:rPr>
        <w:t xml:space="preserve"> BLER</w:t>
      </w:r>
      <w:r w:rsidRPr="00B214E6">
        <w:rPr>
          <w:rFonts w:eastAsia="宋体"/>
          <w:szCs w:val="20"/>
        </w:rPr>
        <w:t xml:space="preserve"> </w:t>
      </w:r>
      <w:r w:rsidR="00AC6947">
        <w:rPr>
          <w:rFonts w:eastAsia="宋体" w:hint="eastAsia"/>
          <w:szCs w:val="20"/>
          <w:lang w:eastAsia="zh-CN"/>
        </w:rPr>
        <w:t xml:space="preserve">and false alarm </w:t>
      </w:r>
      <w:r w:rsidRPr="00B214E6">
        <w:rPr>
          <w:rFonts w:eastAsia="宋体"/>
          <w:szCs w:val="20"/>
        </w:rPr>
        <w:t>performance of</w:t>
      </w:r>
      <w:r>
        <w:rPr>
          <w:rFonts w:eastAsia="宋体" w:hint="eastAsia"/>
          <w:szCs w:val="20"/>
          <w:lang w:eastAsia="zh-CN"/>
        </w:rPr>
        <w:t xml:space="preserve"> CRC-aided and PC polar scheme</w:t>
      </w:r>
      <w:r w:rsidR="00FB726A">
        <w:rPr>
          <w:rFonts w:eastAsia="宋体" w:hint="eastAsia"/>
          <w:szCs w:val="20"/>
          <w:lang w:eastAsia="zh-CN"/>
        </w:rPr>
        <w:t xml:space="preserve"> are compared</w:t>
      </w:r>
      <w:r>
        <w:rPr>
          <w:rFonts w:eastAsia="宋体" w:hint="eastAsia"/>
          <w:szCs w:val="20"/>
          <w:lang w:eastAsia="zh-CN"/>
        </w:rPr>
        <w:t xml:space="preserve"> for control channel with various information block sizes (K=32 and 80), </w:t>
      </w:r>
      <w:r>
        <w:t>list size</w:t>
      </w:r>
      <w:r>
        <w:rPr>
          <w:rFonts w:eastAsiaTheme="minorEastAsia" w:hint="eastAsia"/>
          <w:lang w:eastAsia="zh-CN"/>
        </w:rPr>
        <w:t>s</w:t>
      </w:r>
      <w:r>
        <w:t xml:space="preserve"> </w:t>
      </w:r>
      <w:r>
        <w:rPr>
          <w:rFonts w:eastAsiaTheme="minorEastAsia" w:hint="eastAsia"/>
          <w:lang w:eastAsia="zh-CN"/>
        </w:rPr>
        <w:t>(</w:t>
      </w:r>
      <w:r>
        <w:t>L</w:t>
      </w:r>
      <w:r>
        <w:rPr>
          <w:rFonts w:eastAsiaTheme="minorEastAsia" w:hint="eastAsia"/>
          <w:lang w:eastAsia="zh-CN"/>
        </w:rPr>
        <w:t>=2, 4, 8, 32)</w:t>
      </w:r>
      <w:r w:rsidR="00FB726A" w:rsidRPr="00FB726A">
        <w:rPr>
          <w:rFonts w:eastAsia="宋体" w:hint="eastAsia"/>
          <w:szCs w:val="20"/>
          <w:lang w:eastAsia="zh-CN"/>
        </w:rPr>
        <w:t xml:space="preserve"> </w:t>
      </w:r>
      <w:r w:rsidR="00FB726A">
        <w:rPr>
          <w:rFonts w:eastAsia="宋体" w:hint="eastAsia"/>
          <w:szCs w:val="20"/>
          <w:lang w:eastAsia="zh-CN"/>
        </w:rPr>
        <w:t>and coding rate R=1/3</w:t>
      </w:r>
      <w:r>
        <w:rPr>
          <w:rFonts w:eastAsiaTheme="minorEastAsia" w:hint="eastAsia"/>
          <w:lang w:eastAsia="zh-CN"/>
        </w:rPr>
        <w:t>.</w:t>
      </w:r>
      <w:r w:rsidRPr="00E80312">
        <w:rPr>
          <w:szCs w:val="21"/>
        </w:rPr>
        <w:t xml:space="preserve"> </w:t>
      </w:r>
      <w:r w:rsidRPr="00262303">
        <w:rPr>
          <w:szCs w:val="21"/>
        </w:rPr>
        <w:t>T</w:t>
      </w:r>
      <w:r w:rsidRPr="00EF252B">
        <w:rPr>
          <w:rFonts w:eastAsia="宋体"/>
          <w:lang w:eastAsia="zh-CN"/>
        </w:rPr>
        <w:t>he simulations are conducted over the BI-AWGN channel with QPSK modulation</w:t>
      </w:r>
      <w:r>
        <w:rPr>
          <w:rFonts w:eastAsia="宋体" w:hint="eastAsia"/>
          <w:lang w:eastAsia="zh-CN"/>
        </w:rPr>
        <w:t>s</w:t>
      </w:r>
      <w:r>
        <w:rPr>
          <w:rFonts w:eastAsia="宋体" w:hint="eastAsia"/>
          <w:color w:val="000000"/>
          <w:szCs w:val="20"/>
          <w:lang w:eastAsia="zh-CN"/>
        </w:rPr>
        <w:t>.</w:t>
      </w:r>
    </w:p>
    <w:bookmarkEnd w:id="6"/>
    <w:bookmarkEnd w:id="7"/>
    <w:p w:rsidR="00C72CCE" w:rsidRPr="00FB726A" w:rsidRDefault="00C72CCE" w:rsidP="001853F6">
      <w:pPr>
        <w:spacing w:before="100" w:beforeAutospacing="1" w:after="100" w:afterAutospacing="1"/>
        <w:rPr>
          <w:rFonts w:eastAsiaTheme="minorEastAsia"/>
          <w:b/>
          <w:u w:val="single"/>
          <w:lang w:eastAsia="zh-CN"/>
        </w:rPr>
        <w:sectPr w:rsidR="00C72CCE" w:rsidRPr="00FB726A" w:rsidSect="00AE16E3">
          <w:type w:val="continuous"/>
          <w:pgSz w:w="11906" w:h="16838"/>
          <w:pgMar w:top="360" w:right="1417" w:bottom="1417" w:left="1417" w:header="708" w:footer="708" w:gutter="0"/>
          <w:cols w:space="708"/>
          <w:docGrid w:linePitch="360"/>
        </w:sectPr>
      </w:pPr>
    </w:p>
    <w:p w:rsidR="006829DB" w:rsidRDefault="00401C79" w:rsidP="00750589">
      <w:pPr>
        <w:spacing w:before="100" w:beforeAutospacing="1" w:after="100" w:afterAutospacing="1"/>
        <w:jc w:val="center"/>
        <w:rPr>
          <w:rFonts w:eastAsiaTheme="minorEastAsia"/>
          <w:szCs w:val="21"/>
          <w:lang w:eastAsia="zh-CN"/>
        </w:rPr>
      </w:pPr>
      <w:r>
        <w:rPr>
          <w:noProof/>
          <w:szCs w:val="21"/>
          <w:lang w:eastAsia="zh-CN"/>
        </w:rPr>
        <w:lastRenderedPageBreak/>
        <w:drawing>
          <wp:inline distT="0" distB="0" distL="0" distR="0">
            <wp:extent cx="2854196" cy="1717804"/>
            <wp:effectExtent l="0" t="0" r="0" b="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2857214" cy="1719620"/>
                    </a:xfrm>
                    <a:prstGeom prst="rect">
                      <a:avLst/>
                    </a:prstGeom>
                    <a:noFill/>
                    <a:ln w="9525">
                      <a:noFill/>
                      <a:miter lim="800000"/>
                      <a:headEnd/>
                      <a:tailEnd/>
                    </a:ln>
                  </pic:spPr>
                </pic:pic>
              </a:graphicData>
            </a:graphic>
          </wp:inline>
        </w:drawing>
      </w:r>
    </w:p>
    <w:p w:rsidR="007D6A40" w:rsidRDefault="007D6A40" w:rsidP="00750589">
      <w:pPr>
        <w:spacing w:before="100" w:beforeAutospacing="1" w:after="100" w:afterAutospacing="1"/>
        <w:jc w:val="center"/>
        <w:rPr>
          <w:rFonts w:eastAsiaTheme="minorEastAsia"/>
          <w:szCs w:val="21"/>
          <w:lang w:eastAsia="zh-CN"/>
        </w:rPr>
      </w:pPr>
      <w:r w:rsidRPr="008A1A6D">
        <w:rPr>
          <w:szCs w:val="21"/>
        </w:rPr>
        <w:t>Fig</w:t>
      </w:r>
      <w:r w:rsidRPr="008A1A6D">
        <w:rPr>
          <w:rFonts w:hint="eastAsia"/>
          <w:szCs w:val="21"/>
        </w:rPr>
        <w:t xml:space="preserve">ure </w:t>
      </w:r>
      <w:r w:rsidR="00045A23">
        <w:rPr>
          <w:rFonts w:eastAsiaTheme="minorEastAsia" w:hint="eastAsia"/>
          <w:szCs w:val="21"/>
          <w:lang w:eastAsia="zh-CN"/>
        </w:rPr>
        <w:t>7</w:t>
      </w:r>
      <w:r w:rsidRPr="008A1A6D">
        <w:rPr>
          <w:rFonts w:hint="eastAsia"/>
          <w:szCs w:val="21"/>
        </w:rPr>
        <w:t xml:space="preserve">: </w:t>
      </w:r>
      <w:r>
        <w:rPr>
          <w:rFonts w:eastAsiaTheme="minorEastAsia" w:hint="eastAsia"/>
          <w:szCs w:val="21"/>
          <w:lang w:eastAsia="zh-CN"/>
        </w:rPr>
        <w:t>K=32, R=1/3, QPSK and L=2</w:t>
      </w:r>
    </w:p>
    <w:p w:rsidR="006829DB" w:rsidRDefault="006829DB" w:rsidP="00897D8E">
      <w:pPr>
        <w:spacing w:before="100" w:beforeAutospacing="1" w:after="100" w:afterAutospacing="1"/>
        <w:jc w:val="center"/>
        <w:rPr>
          <w:rFonts w:eastAsiaTheme="minorEastAsia"/>
          <w:szCs w:val="21"/>
          <w:lang w:eastAsia="zh-CN"/>
        </w:rPr>
      </w:pPr>
      <w:r>
        <w:rPr>
          <w:noProof/>
          <w:szCs w:val="21"/>
          <w:lang w:eastAsia="zh-CN"/>
        </w:rPr>
        <w:lastRenderedPageBreak/>
        <w:drawing>
          <wp:inline distT="0" distB="0" distL="0" distR="0">
            <wp:extent cx="2878852" cy="1717804"/>
            <wp:effectExtent l="0" t="0" r="0" b="0"/>
            <wp:docPr id="2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srcRect/>
                    <a:stretch>
                      <a:fillRect/>
                    </a:stretch>
                  </pic:blipFill>
                  <pic:spPr bwMode="auto">
                    <a:xfrm>
                      <a:off x="0" y="0"/>
                      <a:ext cx="2885599" cy="1721830"/>
                    </a:xfrm>
                    <a:prstGeom prst="rect">
                      <a:avLst/>
                    </a:prstGeom>
                    <a:noFill/>
                    <a:ln w="9525">
                      <a:noFill/>
                      <a:miter lim="800000"/>
                      <a:headEnd/>
                      <a:tailEnd/>
                    </a:ln>
                  </pic:spPr>
                </pic:pic>
              </a:graphicData>
            </a:graphic>
          </wp:inline>
        </w:drawing>
      </w:r>
    </w:p>
    <w:p w:rsidR="00897D8E" w:rsidRPr="00897D8E" w:rsidRDefault="007D6A40" w:rsidP="00897D8E">
      <w:pPr>
        <w:spacing w:before="100" w:beforeAutospacing="1" w:after="100" w:afterAutospacing="1"/>
        <w:jc w:val="center"/>
        <w:rPr>
          <w:rFonts w:eastAsiaTheme="minorEastAsia"/>
          <w:szCs w:val="21"/>
          <w:lang w:eastAsia="zh-CN"/>
        </w:rPr>
        <w:sectPr w:rsidR="00897D8E" w:rsidRPr="00897D8E" w:rsidSect="001A0AF8">
          <w:type w:val="continuous"/>
          <w:pgSz w:w="11906" w:h="16838"/>
          <w:pgMar w:top="360" w:right="1417" w:bottom="1417" w:left="1417" w:header="708" w:footer="708" w:gutter="0"/>
          <w:cols w:num="2" w:space="708"/>
          <w:docGrid w:linePitch="360"/>
        </w:sectPr>
      </w:pPr>
      <w:r w:rsidRPr="008A1A6D">
        <w:rPr>
          <w:szCs w:val="21"/>
        </w:rPr>
        <w:t>Fig</w:t>
      </w:r>
      <w:r w:rsidRPr="008A1A6D">
        <w:rPr>
          <w:rFonts w:hint="eastAsia"/>
          <w:szCs w:val="21"/>
        </w:rPr>
        <w:t xml:space="preserve">ure </w:t>
      </w:r>
      <w:r w:rsidR="00045A23">
        <w:rPr>
          <w:rFonts w:eastAsiaTheme="minorEastAsia" w:hint="eastAsia"/>
          <w:szCs w:val="21"/>
          <w:lang w:eastAsia="zh-CN"/>
        </w:rPr>
        <w:t>8</w:t>
      </w:r>
      <w:r w:rsidRPr="008A1A6D">
        <w:rPr>
          <w:rFonts w:hint="eastAsia"/>
          <w:szCs w:val="21"/>
        </w:rPr>
        <w:t>:</w:t>
      </w:r>
      <w:r w:rsidR="00326E3F" w:rsidRPr="00326E3F">
        <w:rPr>
          <w:rFonts w:eastAsiaTheme="minorEastAsia" w:hint="eastAsia"/>
          <w:szCs w:val="21"/>
          <w:lang w:eastAsia="zh-CN"/>
        </w:rPr>
        <w:t xml:space="preserve"> </w:t>
      </w:r>
      <w:r w:rsidR="00326E3F">
        <w:rPr>
          <w:rFonts w:eastAsiaTheme="minorEastAsia" w:hint="eastAsia"/>
          <w:szCs w:val="21"/>
          <w:lang w:eastAsia="zh-CN"/>
        </w:rPr>
        <w:t>K=32, R=1/3, QPSK and L=4</w:t>
      </w:r>
    </w:p>
    <w:p w:rsidR="006829DB" w:rsidRDefault="006829DB" w:rsidP="00897D8E">
      <w:pPr>
        <w:spacing w:before="100" w:beforeAutospacing="1" w:after="100" w:afterAutospacing="1"/>
        <w:jc w:val="center"/>
        <w:rPr>
          <w:rFonts w:eastAsiaTheme="minorEastAsia"/>
          <w:szCs w:val="21"/>
          <w:lang w:eastAsia="zh-CN"/>
        </w:rPr>
      </w:pPr>
      <w:r>
        <w:rPr>
          <w:rFonts w:eastAsiaTheme="minorEastAsia" w:hint="eastAsia"/>
          <w:noProof/>
          <w:szCs w:val="21"/>
          <w:lang w:eastAsia="zh-CN"/>
        </w:rPr>
        <w:lastRenderedPageBreak/>
        <w:drawing>
          <wp:inline distT="0" distB="0" distL="0" distR="0">
            <wp:extent cx="2834640" cy="1660198"/>
            <wp:effectExtent l="0" t="0" r="0" b="0"/>
            <wp:docPr id="2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srcRect/>
                    <a:stretch>
                      <a:fillRect/>
                    </a:stretch>
                  </pic:blipFill>
                  <pic:spPr bwMode="auto">
                    <a:xfrm>
                      <a:off x="0" y="0"/>
                      <a:ext cx="2842367" cy="1664723"/>
                    </a:xfrm>
                    <a:prstGeom prst="rect">
                      <a:avLst/>
                    </a:prstGeom>
                    <a:noFill/>
                    <a:ln w="9525">
                      <a:noFill/>
                      <a:miter lim="800000"/>
                      <a:headEnd/>
                      <a:tailEnd/>
                    </a:ln>
                  </pic:spPr>
                </pic:pic>
              </a:graphicData>
            </a:graphic>
          </wp:inline>
        </w:drawing>
      </w:r>
    </w:p>
    <w:p w:rsidR="005F3C8A" w:rsidRDefault="005F3C8A" w:rsidP="00897D8E">
      <w:pPr>
        <w:spacing w:before="100" w:beforeAutospacing="1" w:after="100" w:afterAutospacing="1"/>
        <w:jc w:val="center"/>
        <w:rPr>
          <w:rFonts w:eastAsiaTheme="minorEastAsia"/>
          <w:szCs w:val="21"/>
          <w:lang w:eastAsia="zh-CN"/>
        </w:rPr>
      </w:pPr>
      <w:r w:rsidRPr="008A1A6D">
        <w:rPr>
          <w:szCs w:val="21"/>
        </w:rPr>
        <w:t>Fig</w:t>
      </w:r>
      <w:r w:rsidRPr="008A1A6D">
        <w:rPr>
          <w:rFonts w:hint="eastAsia"/>
          <w:szCs w:val="21"/>
        </w:rPr>
        <w:t xml:space="preserve">ure </w:t>
      </w:r>
      <w:r>
        <w:rPr>
          <w:rFonts w:eastAsiaTheme="minorEastAsia" w:hint="eastAsia"/>
          <w:szCs w:val="21"/>
          <w:lang w:eastAsia="zh-CN"/>
        </w:rPr>
        <w:t>9</w:t>
      </w:r>
      <w:r w:rsidRPr="008A1A6D">
        <w:rPr>
          <w:rFonts w:hint="eastAsia"/>
          <w:szCs w:val="21"/>
        </w:rPr>
        <w:t>:</w:t>
      </w:r>
      <w:r w:rsidRPr="00326E3F">
        <w:rPr>
          <w:rFonts w:eastAsiaTheme="minorEastAsia" w:hint="eastAsia"/>
          <w:szCs w:val="21"/>
          <w:lang w:eastAsia="zh-CN"/>
        </w:rPr>
        <w:t xml:space="preserve"> </w:t>
      </w:r>
      <w:r>
        <w:rPr>
          <w:rFonts w:eastAsiaTheme="minorEastAsia" w:hint="eastAsia"/>
          <w:szCs w:val="21"/>
          <w:lang w:eastAsia="zh-CN"/>
        </w:rPr>
        <w:t>K=80, R=1/3, QPSK and L=2</w:t>
      </w:r>
    </w:p>
    <w:p w:rsidR="005F3C8A" w:rsidRDefault="005F3C8A" w:rsidP="00897D8E">
      <w:pPr>
        <w:spacing w:before="100" w:beforeAutospacing="1" w:after="100" w:afterAutospacing="1"/>
        <w:jc w:val="center"/>
        <w:rPr>
          <w:rFonts w:eastAsiaTheme="minorEastAsia"/>
          <w:szCs w:val="21"/>
          <w:lang w:eastAsia="zh-CN"/>
        </w:rPr>
      </w:pPr>
    </w:p>
    <w:p w:rsidR="005F3C8A" w:rsidRDefault="005F3C8A" w:rsidP="00897D8E">
      <w:pPr>
        <w:spacing w:before="100" w:beforeAutospacing="1" w:after="100" w:afterAutospacing="1"/>
        <w:jc w:val="center"/>
        <w:rPr>
          <w:rFonts w:eastAsiaTheme="minorEastAsia"/>
          <w:szCs w:val="21"/>
          <w:lang w:eastAsia="zh-CN"/>
        </w:rPr>
      </w:pPr>
    </w:p>
    <w:p w:rsidR="005F3C8A" w:rsidRDefault="006829DB" w:rsidP="005F3C8A">
      <w:pPr>
        <w:spacing w:before="100" w:beforeAutospacing="1" w:after="100" w:afterAutospacing="1"/>
        <w:jc w:val="center"/>
        <w:rPr>
          <w:rFonts w:eastAsiaTheme="minorEastAsia"/>
          <w:szCs w:val="21"/>
          <w:lang w:eastAsia="zh-CN"/>
        </w:rPr>
      </w:pPr>
      <w:r>
        <w:rPr>
          <w:noProof/>
          <w:szCs w:val="21"/>
          <w:lang w:eastAsia="zh-CN"/>
        </w:rPr>
        <w:lastRenderedPageBreak/>
        <w:drawing>
          <wp:inline distT="0" distB="0" distL="0" distR="0">
            <wp:extent cx="2878852" cy="1686090"/>
            <wp:effectExtent l="0" t="0" r="0" b="0"/>
            <wp:docPr id="2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srcRect/>
                    <a:stretch>
                      <a:fillRect/>
                    </a:stretch>
                  </pic:blipFill>
                  <pic:spPr bwMode="auto">
                    <a:xfrm>
                      <a:off x="0" y="0"/>
                      <a:ext cx="2881898" cy="1687874"/>
                    </a:xfrm>
                    <a:prstGeom prst="rect">
                      <a:avLst/>
                    </a:prstGeom>
                    <a:noFill/>
                    <a:ln w="9525">
                      <a:noFill/>
                      <a:miter lim="800000"/>
                      <a:headEnd/>
                      <a:tailEnd/>
                    </a:ln>
                  </pic:spPr>
                </pic:pic>
              </a:graphicData>
            </a:graphic>
          </wp:inline>
        </w:drawing>
      </w:r>
    </w:p>
    <w:p w:rsidR="005F3C8A" w:rsidRDefault="005F3C8A" w:rsidP="005F3C8A">
      <w:pPr>
        <w:spacing w:before="100" w:beforeAutospacing="1" w:after="100" w:afterAutospacing="1"/>
        <w:jc w:val="center"/>
        <w:rPr>
          <w:rFonts w:eastAsiaTheme="minorEastAsia"/>
          <w:szCs w:val="21"/>
          <w:lang w:eastAsia="zh-CN"/>
        </w:rPr>
      </w:pPr>
      <w:r w:rsidRPr="008A1A6D">
        <w:rPr>
          <w:szCs w:val="21"/>
        </w:rPr>
        <w:t>Fig</w:t>
      </w:r>
      <w:r w:rsidRPr="008A1A6D">
        <w:rPr>
          <w:rFonts w:hint="eastAsia"/>
          <w:szCs w:val="21"/>
        </w:rPr>
        <w:t xml:space="preserve">ure </w:t>
      </w:r>
      <w:r>
        <w:rPr>
          <w:rFonts w:eastAsiaTheme="minorEastAsia" w:hint="eastAsia"/>
          <w:szCs w:val="21"/>
          <w:lang w:eastAsia="zh-CN"/>
        </w:rPr>
        <w:t>10</w:t>
      </w:r>
      <w:r w:rsidRPr="008A1A6D">
        <w:rPr>
          <w:rFonts w:hint="eastAsia"/>
          <w:szCs w:val="21"/>
        </w:rPr>
        <w:t xml:space="preserve">: </w:t>
      </w:r>
      <w:r>
        <w:rPr>
          <w:rFonts w:eastAsiaTheme="minorEastAsia" w:hint="eastAsia"/>
          <w:szCs w:val="21"/>
          <w:lang w:eastAsia="zh-CN"/>
        </w:rPr>
        <w:t>K=80, R=1/3, QPSK and L=4</w:t>
      </w:r>
    </w:p>
    <w:p w:rsidR="005F3C8A" w:rsidRDefault="005F3C8A" w:rsidP="005F3C8A">
      <w:pPr>
        <w:spacing w:before="100" w:beforeAutospacing="1" w:after="100" w:afterAutospacing="1"/>
        <w:jc w:val="center"/>
        <w:rPr>
          <w:rFonts w:eastAsiaTheme="minorEastAsia"/>
          <w:szCs w:val="21"/>
          <w:lang w:eastAsia="zh-CN"/>
        </w:rPr>
      </w:pPr>
    </w:p>
    <w:p w:rsidR="005F3C8A" w:rsidRDefault="005F3C8A" w:rsidP="005F3C8A">
      <w:pPr>
        <w:spacing w:before="100" w:beforeAutospacing="1" w:after="100" w:afterAutospacing="1"/>
        <w:jc w:val="center"/>
        <w:rPr>
          <w:rFonts w:eastAsiaTheme="minorEastAsia"/>
          <w:szCs w:val="21"/>
          <w:lang w:eastAsia="zh-CN"/>
        </w:rPr>
      </w:pPr>
    </w:p>
    <w:p w:rsidR="005F3C8A" w:rsidRDefault="005F3C8A" w:rsidP="005F3C8A">
      <w:pPr>
        <w:spacing w:before="100" w:beforeAutospacing="1" w:after="100" w:afterAutospacing="1"/>
        <w:jc w:val="center"/>
        <w:rPr>
          <w:rFonts w:eastAsiaTheme="minorEastAsia"/>
          <w:szCs w:val="21"/>
          <w:lang w:eastAsia="zh-CN"/>
        </w:rPr>
      </w:pPr>
      <w:r>
        <w:rPr>
          <w:rFonts w:eastAsiaTheme="minorEastAsia"/>
          <w:noProof/>
          <w:szCs w:val="21"/>
          <w:lang w:eastAsia="zh-CN"/>
        </w:rPr>
        <w:lastRenderedPageBreak/>
        <w:drawing>
          <wp:inline distT="0" distB="0" distL="0" distR="0">
            <wp:extent cx="2834639" cy="1729740"/>
            <wp:effectExtent l="0" t="0" r="0" b="0"/>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srcRect/>
                    <a:stretch>
                      <a:fillRect/>
                    </a:stretch>
                  </pic:blipFill>
                  <pic:spPr bwMode="auto">
                    <a:xfrm>
                      <a:off x="0" y="0"/>
                      <a:ext cx="2838140" cy="1731877"/>
                    </a:xfrm>
                    <a:prstGeom prst="rect">
                      <a:avLst/>
                    </a:prstGeom>
                    <a:noFill/>
                    <a:ln w="9525">
                      <a:noFill/>
                      <a:miter lim="800000"/>
                      <a:headEnd/>
                      <a:tailEnd/>
                    </a:ln>
                  </pic:spPr>
                </pic:pic>
              </a:graphicData>
            </a:graphic>
          </wp:inline>
        </w:drawing>
      </w:r>
      <w:r>
        <w:rPr>
          <w:rFonts w:eastAsiaTheme="minorEastAsia" w:hint="eastAsia"/>
          <w:szCs w:val="21"/>
          <w:lang w:eastAsia="zh-CN"/>
        </w:rPr>
        <w:t xml:space="preserve">     </w:t>
      </w:r>
      <w:r w:rsidRPr="008A1A6D">
        <w:rPr>
          <w:szCs w:val="21"/>
        </w:rPr>
        <w:t>Fig</w:t>
      </w:r>
      <w:r w:rsidRPr="008A1A6D">
        <w:rPr>
          <w:rFonts w:hint="eastAsia"/>
          <w:szCs w:val="21"/>
        </w:rPr>
        <w:t xml:space="preserve">ure </w:t>
      </w:r>
      <w:r w:rsidR="006D3A14">
        <w:rPr>
          <w:rFonts w:eastAsiaTheme="minorEastAsia" w:hint="eastAsia"/>
          <w:szCs w:val="21"/>
          <w:lang w:eastAsia="zh-CN"/>
        </w:rPr>
        <w:t>11</w:t>
      </w:r>
      <w:r w:rsidRPr="008A1A6D">
        <w:rPr>
          <w:rFonts w:hint="eastAsia"/>
          <w:szCs w:val="21"/>
        </w:rPr>
        <w:t xml:space="preserve">: </w:t>
      </w:r>
      <w:r>
        <w:rPr>
          <w:rFonts w:eastAsiaTheme="minorEastAsia" w:hint="eastAsia"/>
          <w:szCs w:val="21"/>
          <w:lang w:eastAsia="zh-CN"/>
        </w:rPr>
        <w:t xml:space="preserve">K=32, R=1/3, CRC-less </w:t>
      </w:r>
      <w:r w:rsidR="006D3A14">
        <w:rPr>
          <w:rFonts w:eastAsiaTheme="minorEastAsia" w:hint="eastAsia"/>
          <w:szCs w:val="21"/>
          <w:lang w:eastAsia="zh-CN"/>
        </w:rPr>
        <w:t>p</w:t>
      </w:r>
      <w:r>
        <w:rPr>
          <w:rFonts w:eastAsiaTheme="minorEastAsia" w:hint="eastAsia"/>
          <w:szCs w:val="21"/>
          <w:lang w:eastAsia="zh-CN"/>
        </w:rPr>
        <w:t xml:space="preserve">olar with L=16, CRC-aided </w:t>
      </w:r>
      <w:r w:rsidR="006D3A14">
        <w:rPr>
          <w:rFonts w:eastAsiaTheme="minorEastAsia" w:hint="eastAsia"/>
          <w:szCs w:val="21"/>
          <w:lang w:eastAsia="zh-CN"/>
        </w:rPr>
        <w:t>p</w:t>
      </w:r>
      <w:r>
        <w:rPr>
          <w:rFonts w:eastAsiaTheme="minorEastAsia" w:hint="eastAsia"/>
          <w:szCs w:val="21"/>
          <w:lang w:eastAsia="zh-CN"/>
        </w:rPr>
        <w:t>olar with L=2</w:t>
      </w:r>
    </w:p>
    <w:p w:rsidR="006B08B8" w:rsidRDefault="006829DB" w:rsidP="00AA0FD1">
      <w:pPr>
        <w:spacing w:before="100" w:beforeAutospacing="1" w:after="100" w:afterAutospacing="1"/>
        <w:jc w:val="center"/>
        <w:rPr>
          <w:rFonts w:eastAsiaTheme="minorEastAsia"/>
          <w:szCs w:val="21"/>
          <w:lang w:eastAsia="zh-CN"/>
        </w:rPr>
        <w:sectPr w:rsidR="006B08B8" w:rsidSect="006B08B8">
          <w:type w:val="continuous"/>
          <w:pgSz w:w="11906" w:h="16838"/>
          <w:pgMar w:top="360" w:right="1417" w:bottom="1417" w:left="1417" w:header="708" w:footer="708" w:gutter="0"/>
          <w:cols w:num="2" w:space="708"/>
          <w:docGrid w:linePitch="360"/>
        </w:sectPr>
      </w:pPr>
      <w:r>
        <w:rPr>
          <w:rFonts w:eastAsiaTheme="minorEastAsia" w:hint="eastAsia"/>
          <w:noProof/>
          <w:szCs w:val="21"/>
          <w:lang w:eastAsia="zh-CN"/>
        </w:rPr>
        <w:lastRenderedPageBreak/>
        <w:drawing>
          <wp:inline distT="0" distB="0" distL="0" distR="0">
            <wp:extent cx="2880360" cy="1729740"/>
            <wp:effectExtent l="0" t="0" r="0" b="0"/>
            <wp:docPr id="2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srcRect/>
                    <a:stretch>
                      <a:fillRect/>
                    </a:stretch>
                  </pic:blipFill>
                  <pic:spPr bwMode="auto">
                    <a:xfrm>
                      <a:off x="0" y="0"/>
                      <a:ext cx="2883672" cy="1731729"/>
                    </a:xfrm>
                    <a:prstGeom prst="rect">
                      <a:avLst/>
                    </a:prstGeom>
                    <a:noFill/>
                    <a:ln w="9525">
                      <a:noFill/>
                      <a:miter lim="800000"/>
                      <a:headEnd/>
                      <a:tailEnd/>
                    </a:ln>
                  </pic:spPr>
                </pic:pic>
              </a:graphicData>
            </a:graphic>
          </wp:inline>
        </w:drawing>
      </w:r>
      <w:r w:rsidR="00AA0FD1">
        <w:rPr>
          <w:rFonts w:eastAsiaTheme="minorEastAsia" w:hint="eastAsia"/>
          <w:szCs w:val="21"/>
          <w:lang w:eastAsia="zh-CN"/>
        </w:rPr>
        <w:t xml:space="preserve">  </w:t>
      </w:r>
      <w:r w:rsidR="006B08B8" w:rsidRPr="008A1A6D">
        <w:rPr>
          <w:szCs w:val="21"/>
        </w:rPr>
        <w:t>Fig</w:t>
      </w:r>
      <w:r w:rsidR="006B08B8" w:rsidRPr="008A1A6D">
        <w:rPr>
          <w:rFonts w:hint="eastAsia"/>
          <w:szCs w:val="21"/>
        </w:rPr>
        <w:t xml:space="preserve">ure </w:t>
      </w:r>
      <w:r w:rsidR="00DC6873">
        <w:rPr>
          <w:rFonts w:eastAsiaTheme="minorEastAsia" w:hint="eastAsia"/>
          <w:szCs w:val="21"/>
          <w:lang w:eastAsia="zh-CN"/>
        </w:rPr>
        <w:t>12</w:t>
      </w:r>
      <w:r w:rsidR="006B08B8" w:rsidRPr="008A1A6D">
        <w:rPr>
          <w:rFonts w:hint="eastAsia"/>
          <w:szCs w:val="21"/>
        </w:rPr>
        <w:t>:</w:t>
      </w:r>
      <w:r w:rsidR="006B08B8" w:rsidRPr="00326E3F">
        <w:rPr>
          <w:rFonts w:eastAsiaTheme="minorEastAsia" w:hint="eastAsia"/>
          <w:szCs w:val="21"/>
          <w:lang w:eastAsia="zh-CN"/>
        </w:rPr>
        <w:t xml:space="preserve"> </w:t>
      </w:r>
      <w:r w:rsidR="006B08B8">
        <w:rPr>
          <w:rFonts w:eastAsiaTheme="minorEastAsia" w:hint="eastAsia"/>
          <w:szCs w:val="21"/>
          <w:lang w:eastAsia="zh-CN"/>
        </w:rPr>
        <w:t>K=80, R=1/3</w:t>
      </w:r>
      <w:r w:rsidR="006D3A14">
        <w:rPr>
          <w:rFonts w:eastAsiaTheme="minorEastAsia" w:hint="eastAsia"/>
          <w:szCs w:val="21"/>
          <w:lang w:eastAsia="zh-CN"/>
        </w:rPr>
        <w:t>,</w:t>
      </w:r>
      <w:r w:rsidR="004E0383">
        <w:rPr>
          <w:rFonts w:eastAsiaTheme="minorEastAsia" w:hint="eastAsia"/>
          <w:szCs w:val="21"/>
          <w:lang w:eastAsia="zh-CN"/>
        </w:rPr>
        <w:t xml:space="preserve"> CRC-less </w:t>
      </w:r>
      <w:r w:rsidR="006D3A14">
        <w:rPr>
          <w:rFonts w:eastAsiaTheme="minorEastAsia" w:hint="eastAsia"/>
          <w:szCs w:val="21"/>
          <w:lang w:eastAsia="zh-CN"/>
        </w:rPr>
        <w:t>p</w:t>
      </w:r>
      <w:r w:rsidR="004E0383">
        <w:rPr>
          <w:rFonts w:eastAsiaTheme="minorEastAsia" w:hint="eastAsia"/>
          <w:szCs w:val="21"/>
          <w:lang w:eastAsia="zh-CN"/>
        </w:rPr>
        <w:t xml:space="preserve">olar with L=16, CRC-aided </w:t>
      </w:r>
      <w:r w:rsidR="006D3A14">
        <w:rPr>
          <w:rFonts w:eastAsiaTheme="minorEastAsia" w:hint="eastAsia"/>
          <w:szCs w:val="21"/>
          <w:lang w:eastAsia="zh-CN"/>
        </w:rPr>
        <w:t>p</w:t>
      </w:r>
      <w:r w:rsidR="004E0383">
        <w:rPr>
          <w:rFonts w:eastAsiaTheme="minorEastAsia" w:hint="eastAsia"/>
          <w:szCs w:val="21"/>
          <w:lang w:eastAsia="zh-CN"/>
        </w:rPr>
        <w:t>olar with L=2</w:t>
      </w:r>
    </w:p>
    <w:p w:rsidR="002508C6" w:rsidRDefault="002508C6" w:rsidP="002508C6">
      <w:pPr>
        <w:spacing w:before="100" w:beforeAutospacing="1" w:after="100" w:afterAutospacing="1"/>
        <w:jc w:val="both"/>
        <w:rPr>
          <w:rFonts w:eastAsiaTheme="minorEastAsia"/>
          <w:szCs w:val="21"/>
          <w:lang w:eastAsia="zh-CN"/>
        </w:rPr>
      </w:pPr>
      <w:bookmarkStart w:id="8" w:name="_GoBack"/>
      <w:bookmarkEnd w:id="8"/>
      <w:r>
        <w:rPr>
          <w:rFonts w:eastAsiaTheme="minorEastAsia" w:hint="eastAsia"/>
          <w:szCs w:val="21"/>
          <w:lang w:eastAsia="zh-CN"/>
        </w:rPr>
        <w:lastRenderedPageBreak/>
        <w:t xml:space="preserve">As shown in Figures 7-10, we can see that CRC-aided scheme cannot meet the </w:t>
      </w:r>
      <w:r>
        <w:rPr>
          <w:rFonts w:eastAsiaTheme="minorEastAsia"/>
          <w:szCs w:val="21"/>
          <w:lang w:eastAsia="zh-CN"/>
        </w:rPr>
        <w:t>requirement</w:t>
      </w:r>
      <w:r>
        <w:rPr>
          <w:rFonts w:eastAsiaTheme="minorEastAsia" w:hint="eastAsia"/>
          <w:szCs w:val="21"/>
          <w:lang w:eastAsia="zh-CN"/>
        </w:rPr>
        <w:t xml:space="preserve"> of false alarm performance with list size L</w:t>
      </w:r>
      <m:oMath>
        <m:r>
          <m:rPr>
            <m:sty m:val="p"/>
          </m:rPr>
          <w:rPr>
            <w:rFonts w:ascii="Cambria Math" w:eastAsiaTheme="minorEastAsia" w:hAnsi="Cambria Math"/>
            <w:szCs w:val="21"/>
            <w:lang w:eastAsia="zh-CN"/>
          </w:rPr>
          <m:t>≥</m:t>
        </m:r>
      </m:oMath>
      <w:r>
        <w:rPr>
          <w:rFonts w:eastAsiaTheme="minorEastAsia" w:hint="eastAsia"/>
          <w:szCs w:val="21"/>
          <w:lang w:eastAsia="zh-CN"/>
        </w:rPr>
        <w:t xml:space="preserve">4.  Figures 11-12 show performance comparison of CRC-less polar codes with list size L=16 and CRC-aided polar codes with list size L=2. Obviously, with fixed CRC length, the CRC-less scheme can achieve better BLER and false alarm performance with larger list decoding size than CRC-aided polar codes. </w:t>
      </w:r>
    </w:p>
    <w:p w:rsidR="002508C6" w:rsidRDefault="002508C6" w:rsidP="002508C6">
      <w:pPr>
        <w:spacing w:before="100" w:beforeAutospacing="1" w:after="100" w:afterAutospacing="1"/>
        <w:rPr>
          <w:rFonts w:eastAsiaTheme="minorEastAsia"/>
          <w:b/>
          <w:i/>
          <w:szCs w:val="21"/>
          <w:lang w:eastAsia="zh-CN"/>
        </w:rPr>
      </w:pPr>
      <w:r w:rsidRPr="002A7880">
        <w:rPr>
          <w:rFonts w:eastAsiaTheme="minorEastAsia" w:hint="eastAsia"/>
          <w:b/>
          <w:i/>
          <w:szCs w:val="21"/>
          <w:lang w:eastAsia="zh-CN"/>
        </w:rPr>
        <w:t xml:space="preserve">Observation </w:t>
      </w:r>
      <w:r>
        <w:rPr>
          <w:rFonts w:eastAsiaTheme="minorEastAsia" w:hint="eastAsia"/>
          <w:b/>
          <w:i/>
          <w:szCs w:val="21"/>
          <w:lang w:eastAsia="zh-CN"/>
        </w:rPr>
        <w:t>2</w:t>
      </w:r>
      <w:r w:rsidRPr="002A7880">
        <w:rPr>
          <w:rFonts w:eastAsiaTheme="minorEastAsia" w:hint="eastAsia"/>
          <w:b/>
          <w:i/>
          <w:szCs w:val="21"/>
          <w:lang w:eastAsia="zh-CN"/>
        </w:rPr>
        <w:t>:</w:t>
      </w:r>
      <w:r>
        <w:rPr>
          <w:rFonts w:eastAsiaTheme="minorEastAsia" w:hint="eastAsia"/>
          <w:b/>
          <w:i/>
          <w:szCs w:val="21"/>
          <w:lang w:eastAsia="zh-CN"/>
        </w:rPr>
        <w:t xml:space="preserve"> </w:t>
      </w:r>
      <w:r w:rsidRPr="00FD2AE5">
        <w:rPr>
          <w:rFonts w:eastAsiaTheme="minorEastAsia" w:hint="eastAsia"/>
          <w:b/>
          <w:i/>
          <w:szCs w:val="21"/>
          <w:lang w:eastAsia="zh-CN"/>
        </w:rPr>
        <w:t>With fixed CRC length, the CRC-</w:t>
      </w:r>
      <w:proofErr w:type="gramStart"/>
      <w:r w:rsidRPr="00FD2AE5">
        <w:rPr>
          <w:rFonts w:eastAsiaTheme="minorEastAsia" w:hint="eastAsia"/>
          <w:b/>
          <w:i/>
          <w:szCs w:val="21"/>
          <w:lang w:eastAsia="zh-CN"/>
        </w:rPr>
        <w:t>less scheme</w:t>
      </w:r>
      <w:proofErr w:type="gramEnd"/>
      <w:r w:rsidRPr="00FD2AE5">
        <w:rPr>
          <w:rFonts w:eastAsiaTheme="minorEastAsia" w:hint="eastAsia"/>
          <w:b/>
          <w:i/>
          <w:szCs w:val="21"/>
          <w:lang w:eastAsia="zh-CN"/>
        </w:rPr>
        <w:t xml:space="preserve"> can achieve better BLER and false alarm performance with larger list decoding size than CRC-aided polar codes. </w:t>
      </w:r>
    </w:p>
    <w:p w:rsidR="00C074FA" w:rsidRDefault="00B002A1" w:rsidP="002508C6">
      <w:pPr>
        <w:spacing w:before="100" w:beforeAutospacing="1" w:after="100" w:afterAutospacing="1"/>
        <w:rPr>
          <w:rFonts w:eastAsiaTheme="minorEastAsia"/>
          <w:b/>
          <w:i/>
          <w:lang w:eastAsia="zh-CN"/>
        </w:rPr>
      </w:pPr>
      <w:r>
        <w:rPr>
          <w:rFonts w:eastAsiaTheme="minorEastAsia" w:hint="eastAsia"/>
          <w:b/>
          <w:i/>
          <w:lang w:eastAsia="zh-CN"/>
        </w:rPr>
        <w:t>Proposal 1</w:t>
      </w:r>
      <w:r w:rsidRPr="00340620">
        <w:rPr>
          <w:rFonts w:eastAsiaTheme="minorEastAsia"/>
          <w:b/>
          <w:i/>
          <w:lang w:eastAsia="zh-CN"/>
        </w:rPr>
        <w:t>:</w:t>
      </w:r>
      <w:r>
        <w:rPr>
          <w:rFonts w:eastAsiaTheme="minorEastAsia" w:hint="eastAsia"/>
          <w:b/>
          <w:i/>
          <w:lang w:eastAsia="zh-CN"/>
        </w:rPr>
        <w:t xml:space="preserve"> CRC-less polar codes scheme is</w:t>
      </w:r>
      <w:r w:rsidR="00DF0788" w:rsidRPr="00DF0788">
        <w:rPr>
          <w:rFonts w:eastAsiaTheme="minorEastAsia"/>
          <w:b/>
          <w:i/>
          <w:lang w:eastAsia="zh-CN"/>
        </w:rPr>
        <w:t xml:space="preserve"> </w:t>
      </w:r>
      <w:r w:rsidR="00DF0788">
        <w:rPr>
          <w:rFonts w:eastAsiaTheme="minorEastAsia" w:hint="eastAsia"/>
          <w:b/>
          <w:i/>
          <w:lang w:eastAsia="zh-CN"/>
        </w:rPr>
        <w:t>prefer</w:t>
      </w:r>
      <w:r w:rsidR="00DF0788">
        <w:rPr>
          <w:rFonts w:eastAsiaTheme="minorEastAsia"/>
          <w:b/>
          <w:i/>
          <w:lang w:eastAsia="zh-CN"/>
        </w:rPr>
        <w:t xml:space="preserve">red </w:t>
      </w:r>
      <w:r w:rsidR="00DF0788">
        <w:rPr>
          <w:rFonts w:eastAsiaTheme="minorEastAsia" w:hint="eastAsia"/>
          <w:b/>
          <w:i/>
          <w:lang w:eastAsia="zh-CN"/>
        </w:rPr>
        <w:t>for NR control channel.</w:t>
      </w:r>
    </w:p>
    <w:p w:rsidR="00C074FA" w:rsidRPr="00C074FA" w:rsidRDefault="00C074FA" w:rsidP="00CD46F0">
      <w:pPr>
        <w:keepNext/>
        <w:numPr>
          <w:ilvl w:val="1"/>
          <w:numId w:val="1"/>
        </w:numPr>
        <w:tabs>
          <w:tab w:val="clear" w:pos="898"/>
          <w:tab w:val="left" w:pos="756"/>
        </w:tabs>
        <w:spacing w:before="100" w:beforeAutospacing="1" w:after="100" w:afterAutospacing="1"/>
        <w:ind w:left="624"/>
        <w:outlineLvl w:val="1"/>
      </w:pPr>
      <w:r>
        <w:rPr>
          <w:rFonts w:ascii="Arial" w:eastAsia="宋体" w:hAnsi="Arial" w:cs="Arial"/>
          <w:b/>
          <w:bCs/>
          <w:iCs/>
          <w:sz w:val="24"/>
        </w:rPr>
        <w:t>Rate-matching aspect</w:t>
      </w:r>
      <w:r>
        <w:rPr>
          <w:rFonts w:ascii="Arial" w:eastAsia="宋体" w:hAnsi="Arial" w:cs="Arial" w:hint="eastAsia"/>
          <w:b/>
          <w:bCs/>
          <w:iCs/>
          <w:sz w:val="24"/>
          <w:lang w:eastAsia="zh-CN"/>
        </w:rPr>
        <w:t xml:space="preserve"> </w:t>
      </w:r>
    </w:p>
    <w:p w:rsidR="00C074FA" w:rsidRDefault="00C074FA" w:rsidP="00CD46F0">
      <w:pPr>
        <w:spacing w:before="100" w:beforeAutospacing="1" w:after="100" w:afterAutospacing="1"/>
        <w:rPr>
          <w:rFonts w:eastAsiaTheme="minorEastAsia"/>
          <w:lang w:eastAsia="zh-CN"/>
        </w:rPr>
      </w:pPr>
      <w:bookmarkStart w:id="9" w:name="OLE_LINK7"/>
      <w:r>
        <w:rPr>
          <w:rFonts w:eastAsiaTheme="minorEastAsia"/>
          <w:lang w:eastAsia="zh-CN"/>
        </w:rPr>
        <w:t>T</w:t>
      </w:r>
      <w:r w:rsidRPr="00C074FA">
        <w:rPr>
          <w:rFonts w:eastAsiaTheme="minorEastAsia"/>
          <w:lang w:eastAsia="zh-CN"/>
        </w:rPr>
        <w:t>heoretically</w:t>
      </w:r>
      <w:r>
        <w:rPr>
          <w:rFonts w:eastAsiaTheme="minorEastAsia"/>
          <w:lang w:eastAsia="zh-CN"/>
        </w:rPr>
        <w:t xml:space="preserve">, polar codes can approach </w:t>
      </w:r>
      <w:r w:rsidR="00BC5FB5">
        <w:rPr>
          <w:rFonts w:eastAsiaTheme="minorEastAsia" w:hint="eastAsia"/>
          <w:lang w:eastAsia="zh-CN"/>
        </w:rPr>
        <w:t>any</w:t>
      </w:r>
      <w:r w:rsidR="00BC5FB5">
        <w:rPr>
          <w:rFonts w:eastAsiaTheme="minorEastAsia"/>
          <w:lang w:eastAsia="zh-CN"/>
        </w:rPr>
        <w:t xml:space="preserve"> </w:t>
      </w:r>
      <w:r w:rsidR="00AB08D0">
        <w:rPr>
          <w:rFonts w:eastAsiaTheme="minorEastAsia"/>
          <w:lang w:eastAsia="zh-CN"/>
        </w:rPr>
        <w:t xml:space="preserve">low </w:t>
      </w:r>
      <w:r w:rsidR="00BC5FB5">
        <w:rPr>
          <w:rFonts w:eastAsiaTheme="minorEastAsia" w:hint="eastAsia"/>
          <w:lang w:eastAsia="zh-CN"/>
        </w:rPr>
        <w:t xml:space="preserve">coding </w:t>
      </w:r>
      <w:r w:rsidR="00AB08D0">
        <w:rPr>
          <w:rFonts w:eastAsiaTheme="minorEastAsia"/>
          <w:lang w:eastAsia="zh-CN"/>
        </w:rPr>
        <w:t>rate</w:t>
      </w:r>
      <w:r w:rsidR="00BC5FB5">
        <w:rPr>
          <w:rFonts w:eastAsiaTheme="minorEastAsia" w:hint="eastAsia"/>
          <w:lang w:eastAsia="zh-CN"/>
        </w:rPr>
        <w:t>s</w:t>
      </w:r>
      <w:r w:rsidR="00AB08D0">
        <w:rPr>
          <w:rFonts w:eastAsiaTheme="minorEastAsia"/>
          <w:lang w:eastAsia="zh-CN"/>
        </w:rPr>
        <w:t xml:space="preserve"> required in control channel. </w:t>
      </w:r>
      <w:r w:rsidR="00E11CBF">
        <w:rPr>
          <w:rFonts w:eastAsiaTheme="minorEastAsia"/>
          <w:lang w:eastAsia="zh-CN"/>
        </w:rPr>
        <w:t>C</w:t>
      </w:r>
      <w:r w:rsidR="00AB08D0">
        <w:rPr>
          <w:rFonts w:eastAsiaTheme="minorEastAsia"/>
          <w:lang w:eastAsia="zh-CN"/>
        </w:rPr>
        <w:t>ompared with rate-matching method, the encoding and decoding complexity will increase rapidly with the decreasing of the code rate</w:t>
      </w:r>
      <w:r w:rsidR="00E11CBF">
        <w:rPr>
          <w:rFonts w:eastAsiaTheme="minorEastAsia"/>
          <w:lang w:eastAsia="zh-CN"/>
        </w:rPr>
        <w:t xml:space="preserve">. The </w:t>
      </w:r>
      <w:r w:rsidR="00AB08D0">
        <w:rPr>
          <w:rFonts w:eastAsiaTheme="minorEastAsia"/>
          <w:lang w:eastAsia="zh-CN"/>
        </w:rPr>
        <w:t xml:space="preserve">coding gain </w:t>
      </w:r>
      <w:r w:rsidR="00E11CBF">
        <w:rPr>
          <w:rFonts w:eastAsiaTheme="minorEastAsia"/>
          <w:lang w:eastAsia="zh-CN"/>
        </w:rPr>
        <w:t>might not increase in proportion to the ratio of code rate reduction</w:t>
      </w:r>
      <w:proofErr w:type="gramStart"/>
      <w:r w:rsidR="00E11CBF">
        <w:rPr>
          <w:rFonts w:eastAsiaTheme="minorEastAsia"/>
          <w:lang w:eastAsia="zh-CN"/>
        </w:rPr>
        <w:t>.</w:t>
      </w:r>
      <w:r w:rsidR="00AB08D0">
        <w:rPr>
          <w:rFonts w:eastAsiaTheme="minorEastAsia"/>
          <w:lang w:eastAsia="zh-CN"/>
        </w:rPr>
        <w:t>.</w:t>
      </w:r>
      <w:proofErr w:type="gramEnd"/>
      <w:r w:rsidR="00AB08D0">
        <w:rPr>
          <w:rFonts w:eastAsiaTheme="minorEastAsia"/>
          <w:lang w:eastAsia="zh-CN"/>
        </w:rPr>
        <w:t xml:space="preserve"> </w:t>
      </w:r>
      <w:r w:rsidR="00837B7C">
        <w:rPr>
          <w:rFonts w:eastAsiaTheme="minorEastAsia"/>
          <w:lang w:eastAsia="zh-CN"/>
        </w:rPr>
        <w:t>Thus</w:t>
      </w:r>
      <w:proofErr w:type="gramStart"/>
      <w:r w:rsidR="00837B7C">
        <w:rPr>
          <w:rFonts w:eastAsiaTheme="minorEastAsia"/>
          <w:lang w:eastAsia="zh-CN"/>
        </w:rPr>
        <w:t>,  rate</w:t>
      </w:r>
      <w:proofErr w:type="gramEnd"/>
      <w:r w:rsidR="00837B7C">
        <w:rPr>
          <w:rFonts w:eastAsiaTheme="minorEastAsia"/>
          <w:lang w:eastAsia="zh-CN"/>
        </w:rPr>
        <w:t xml:space="preserve">-matching </w:t>
      </w:r>
      <w:r w:rsidR="00E11CBF">
        <w:rPr>
          <w:rFonts w:eastAsiaTheme="minorEastAsia"/>
          <w:lang w:eastAsia="zh-CN"/>
        </w:rPr>
        <w:t xml:space="preserve">for </w:t>
      </w:r>
      <w:r w:rsidR="00837B7C">
        <w:rPr>
          <w:rFonts w:eastAsiaTheme="minorEastAsia"/>
          <w:lang w:eastAsia="zh-CN"/>
        </w:rPr>
        <w:t xml:space="preserve"> the low code rate</w:t>
      </w:r>
      <w:r w:rsidR="00E11CBF">
        <w:rPr>
          <w:rFonts w:eastAsiaTheme="minorEastAsia"/>
          <w:lang w:eastAsia="zh-CN"/>
        </w:rPr>
        <w:t xml:space="preserve"> should be considered</w:t>
      </w:r>
      <w:r w:rsidR="00837B7C">
        <w:rPr>
          <w:rFonts w:eastAsiaTheme="minorEastAsia"/>
          <w:lang w:eastAsia="zh-CN"/>
        </w:rPr>
        <w:t xml:space="preserve">. </w:t>
      </w:r>
    </w:p>
    <w:bookmarkEnd w:id="9"/>
    <w:p w:rsidR="00AF02CC" w:rsidRDefault="00B1166B">
      <w:pPr>
        <w:spacing w:before="100" w:beforeAutospacing="1" w:after="100" w:afterAutospacing="1"/>
        <w:jc w:val="both"/>
        <w:rPr>
          <w:rFonts w:eastAsiaTheme="minorEastAsia"/>
          <w:lang w:eastAsia="zh-CN"/>
        </w:rPr>
      </w:pPr>
      <w:r w:rsidRPr="00B1166B">
        <w:rPr>
          <w:rFonts w:eastAsiaTheme="minorEastAsia"/>
          <w:lang w:eastAsia="zh-CN"/>
        </w:rPr>
        <w:t>I</w:t>
      </w:r>
      <w:r w:rsidRPr="00B1166B">
        <w:rPr>
          <w:rFonts w:eastAsiaTheme="minorEastAsia" w:hint="eastAsia"/>
          <w:lang w:eastAsia="zh-CN"/>
        </w:rPr>
        <w:t xml:space="preserve">n </w:t>
      </w:r>
      <w:r>
        <w:rPr>
          <w:rFonts w:eastAsiaTheme="minorEastAsia" w:hint="eastAsia"/>
          <w:lang w:eastAsia="zh-CN"/>
        </w:rPr>
        <w:t xml:space="preserve">this </w:t>
      </w:r>
      <w:r w:rsidR="00837B7C">
        <w:rPr>
          <w:rFonts w:eastAsiaTheme="minorEastAsia"/>
          <w:lang w:eastAsia="zh-CN"/>
        </w:rPr>
        <w:t>section,</w:t>
      </w:r>
      <w:r>
        <w:rPr>
          <w:rFonts w:eastAsiaTheme="minorEastAsia" w:hint="eastAsia"/>
          <w:lang w:eastAsia="zh-CN"/>
        </w:rPr>
        <w:t xml:space="preserve"> we discuss the </w:t>
      </w:r>
      <w:r w:rsidR="00837B7C">
        <w:rPr>
          <w:rFonts w:eastAsiaTheme="minorEastAsia"/>
          <w:lang w:eastAsia="zh-CN"/>
        </w:rPr>
        <w:t xml:space="preserve">minimum code </w:t>
      </w:r>
      <w:r>
        <w:rPr>
          <w:rFonts w:eastAsiaTheme="minorEastAsia" w:hint="eastAsia"/>
          <w:lang w:eastAsia="zh-CN"/>
        </w:rPr>
        <w:t xml:space="preserve">rate </w:t>
      </w:r>
      <w:r w:rsidR="00837B7C">
        <w:rPr>
          <w:rFonts w:eastAsiaTheme="minorEastAsia"/>
          <w:lang w:eastAsia="zh-CN"/>
        </w:rPr>
        <w:t xml:space="preserve">that </w:t>
      </w:r>
      <w:r>
        <w:rPr>
          <w:rFonts w:eastAsiaTheme="minorEastAsia" w:hint="eastAsia"/>
          <w:lang w:eastAsia="zh-CN"/>
        </w:rPr>
        <w:t xml:space="preserve">polar codes </w:t>
      </w:r>
      <w:r w:rsidR="00E11CBF">
        <w:rPr>
          <w:rFonts w:eastAsiaTheme="minorEastAsia"/>
          <w:lang w:eastAsia="zh-CN"/>
        </w:rPr>
        <w:t>should</w:t>
      </w:r>
      <w:r>
        <w:rPr>
          <w:rFonts w:eastAsiaTheme="minorEastAsia" w:hint="eastAsia"/>
          <w:lang w:eastAsia="zh-CN"/>
        </w:rPr>
        <w:t xml:space="preserve"> support. We </w:t>
      </w:r>
      <w:r w:rsidR="00C074FA">
        <w:rPr>
          <w:rFonts w:eastAsiaTheme="minorEastAsia"/>
          <w:lang w:eastAsia="zh-CN"/>
        </w:rPr>
        <w:t>e</w:t>
      </w:r>
      <w:r w:rsidR="00EB4814">
        <w:rPr>
          <w:rFonts w:eastAsiaTheme="minorEastAsia"/>
          <w:lang w:eastAsia="zh-CN"/>
        </w:rPr>
        <w:t>valuate</w:t>
      </w:r>
      <w:r>
        <w:rPr>
          <w:rFonts w:eastAsiaTheme="minorEastAsia" w:hint="eastAsia"/>
          <w:lang w:eastAsia="zh-CN"/>
        </w:rPr>
        <w:t xml:space="preserve"> the </w:t>
      </w:r>
      <w:r w:rsidR="00460803">
        <w:rPr>
          <w:rFonts w:eastAsiaTheme="minorEastAsia" w:hint="eastAsia"/>
          <w:lang w:eastAsia="zh-CN"/>
        </w:rPr>
        <w:t xml:space="preserve">performance of polar codes with </w:t>
      </w:r>
      <w:bookmarkStart w:id="10" w:name="OLE_LINK8"/>
      <w:bookmarkStart w:id="11" w:name="OLE_LINK11"/>
      <w:r w:rsidR="00460803">
        <w:rPr>
          <w:rFonts w:eastAsiaTheme="minorEastAsia" w:hint="eastAsia"/>
          <w:lang w:eastAsia="zh-CN"/>
        </w:rPr>
        <w:t xml:space="preserve">rate 1/6 </w:t>
      </w:r>
      <w:bookmarkEnd w:id="10"/>
      <w:bookmarkEnd w:id="11"/>
      <w:r w:rsidR="00460803">
        <w:rPr>
          <w:rFonts w:eastAsiaTheme="minorEastAsia" w:hint="eastAsia"/>
          <w:lang w:eastAsia="zh-CN"/>
        </w:rPr>
        <w:t>and</w:t>
      </w:r>
      <w:r w:rsidR="00BA7BF5">
        <w:rPr>
          <w:rFonts w:eastAsiaTheme="minorEastAsia" w:hint="eastAsia"/>
          <w:lang w:eastAsia="zh-CN"/>
        </w:rPr>
        <w:t xml:space="preserve"> rate 1/12.</w:t>
      </w:r>
      <w:r w:rsidR="00A11DB4">
        <w:rPr>
          <w:rFonts w:eastAsiaTheme="minorEastAsia" w:hint="eastAsia"/>
          <w:lang w:eastAsia="zh-CN"/>
        </w:rPr>
        <w:t xml:space="preserve"> </w:t>
      </w:r>
      <w:r w:rsidR="00721683">
        <w:rPr>
          <w:rFonts w:eastAsiaTheme="minorEastAsia" w:hint="eastAsia"/>
          <w:lang w:eastAsia="zh-CN"/>
        </w:rPr>
        <w:t xml:space="preserve">To make comparison, </w:t>
      </w:r>
      <w:r w:rsidR="00640DC5">
        <w:rPr>
          <w:rFonts w:eastAsiaTheme="minorEastAsia" w:hint="eastAsia"/>
          <w:lang w:eastAsia="zh-CN"/>
        </w:rPr>
        <w:t>the rate matching</w:t>
      </w:r>
      <w:r w:rsidR="00721683">
        <w:rPr>
          <w:rFonts w:eastAsiaTheme="minorEastAsia" w:hint="eastAsia"/>
          <w:lang w:eastAsia="zh-CN"/>
        </w:rPr>
        <w:t xml:space="preserve"> scheme is </w:t>
      </w:r>
      <w:r w:rsidR="00837B7C">
        <w:rPr>
          <w:rFonts w:eastAsiaTheme="minorEastAsia"/>
          <w:lang w:eastAsia="zh-CN"/>
        </w:rPr>
        <w:t>employed</w:t>
      </w:r>
      <w:r w:rsidR="00E11CBF">
        <w:rPr>
          <w:rFonts w:eastAsiaTheme="minorEastAsia"/>
          <w:lang w:eastAsia="zh-CN"/>
        </w:rPr>
        <w:t>.  T</w:t>
      </w:r>
      <w:r w:rsidR="00837B7C">
        <w:rPr>
          <w:rFonts w:eastAsiaTheme="minorEastAsia"/>
          <w:lang w:eastAsia="zh-CN"/>
        </w:rPr>
        <w:t xml:space="preserve">he equivalent code rate </w:t>
      </w:r>
      <w:r w:rsidR="00837B7C">
        <w:rPr>
          <w:rFonts w:eastAsiaTheme="minorEastAsia" w:hint="eastAsia"/>
          <w:lang w:eastAsia="zh-CN"/>
        </w:rPr>
        <w:t xml:space="preserve">1/6 </w:t>
      </w:r>
      <w:r w:rsidR="00837B7C">
        <w:rPr>
          <w:rFonts w:eastAsiaTheme="minorEastAsia"/>
          <w:lang w:eastAsia="zh-CN"/>
        </w:rPr>
        <w:t xml:space="preserve">is obtained by </w:t>
      </w:r>
      <w:bookmarkStart w:id="12" w:name="OLE_LINK10"/>
      <w:r w:rsidR="00640DC5">
        <w:rPr>
          <w:rFonts w:eastAsiaTheme="minorEastAsia" w:hint="eastAsia"/>
          <w:lang w:eastAsia="zh-CN"/>
        </w:rPr>
        <w:t>the repetition</w:t>
      </w:r>
      <w:r w:rsidR="00837B7C">
        <w:rPr>
          <w:rFonts w:eastAsiaTheme="minorEastAsia"/>
          <w:lang w:eastAsia="zh-CN"/>
        </w:rPr>
        <w:t xml:space="preserve"> </w:t>
      </w:r>
      <w:r w:rsidR="00640DC5">
        <w:rPr>
          <w:rFonts w:eastAsiaTheme="minorEastAsia" w:hint="eastAsia"/>
          <w:lang w:eastAsia="zh-CN"/>
        </w:rPr>
        <w:t xml:space="preserve">of </w:t>
      </w:r>
      <w:bookmarkEnd w:id="12"/>
      <w:r w:rsidR="00837B7C">
        <w:rPr>
          <w:rFonts w:eastAsiaTheme="minorEastAsia"/>
          <w:lang w:eastAsia="zh-CN"/>
        </w:rPr>
        <w:t>the</w:t>
      </w:r>
      <w:r w:rsidR="00721683">
        <w:rPr>
          <w:rFonts w:eastAsiaTheme="minorEastAsia" w:hint="eastAsia"/>
          <w:lang w:eastAsia="zh-CN"/>
        </w:rPr>
        <w:t xml:space="preserve"> p</w:t>
      </w:r>
      <w:r w:rsidR="00B938D5">
        <w:rPr>
          <w:rFonts w:eastAsiaTheme="minorEastAsia" w:hint="eastAsia"/>
          <w:lang w:eastAsia="zh-CN"/>
        </w:rPr>
        <w:t>olar code</w:t>
      </w:r>
      <w:r w:rsidR="00837B7C">
        <w:rPr>
          <w:rFonts w:eastAsiaTheme="minorEastAsia"/>
          <w:lang w:eastAsia="zh-CN"/>
        </w:rPr>
        <w:t xml:space="preserve">s </w:t>
      </w:r>
      <w:r w:rsidR="00640DC5">
        <w:rPr>
          <w:rFonts w:eastAsiaTheme="minorEastAsia" w:hint="eastAsia"/>
          <w:lang w:eastAsia="zh-CN"/>
        </w:rPr>
        <w:t>with</w:t>
      </w:r>
      <w:r w:rsidR="00837B7C">
        <w:rPr>
          <w:rFonts w:eastAsiaTheme="minorEastAsia"/>
          <w:lang w:eastAsia="zh-CN"/>
        </w:rPr>
        <w:t xml:space="preserve"> </w:t>
      </w:r>
      <w:r w:rsidR="00163F07" w:rsidRPr="00934685">
        <w:rPr>
          <w:rFonts w:eastAsiaTheme="minorEastAsia" w:hint="eastAsia"/>
          <w:lang w:eastAsia="zh-CN"/>
        </w:rPr>
        <w:t>rate 1/3</w:t>
      </w:r>
      <w:r w:rsidR="00837B7C">
        <w:rPr>
          <w:rFonts w:eastAsiaTheme="minorEastAsia"/>
          <w:lang w:eastAsia="zh-CN"/>
        </w:rPr>
        <w:t xml:space="preserve">, and the equivalent code rate </w:t>
      </w:r>
      <w:r w:rsidR="00837B7C">
        <w:rPr>
          <w:rFonts w:eastAsiaTheme="minorEastAsia" w:hint="eastAsia"/>
          <w:lang w:eastAsia="zh-CN"/>
        </w:rPr>
        <w:t>1/</w:t>
      </w:r>
      <w:r w:rsidR="00837B7C">
        <w:rPr>
          <w:rFonts w:eastAsiaTheme="minorEastAsia"/>
          <w:lang w:eastAsia="zh-CN"/>
        </w:rPr>
        <w:t>12</w:t>
      </w:r>
      <w:r w:rsidR="00837B7C">
        <w:rPr>
          <w:rFonts w:eastAsiaTheme="minorEastAsia" w:hint="eastAsia"/>
          <w:lang w:eastAsia="zh-CN"/>
        </w:rPr>
        <w:t xml:space="preserve"> </w:t>
      </w:r>
      <w:r w:rsidR="00837B7C">
        <w:rPr>
          <w:rFonts w:eastAsiaTheme="minorEastAsia"/>
          <w:lang w:eastAsia="zh-CN"/>
        </w:rPr>
        <w:t xml:space="preserve">is obtained by </w:t>
      </w:r>
      <w:r w:rsidR="00640DC5">
        <w:rPr>
          <w:rFonts w:eastAsiaTheme="minorEastAsia" w:hint="eastAsia"/>
          <w:lang w:eastAsia="zh-CN"/>
        </w:rPr>
        <w:t>the repetition</w:t>
      </w:r>
      <w:r w:rsidR="00640DC5">
        <w:rPr>
          <w:rFonts w:eastAsiaTheme="minorEastAsia"/>
          <w:lang w:eastAsia="zh-CN"/>
        </w:rPr>
        <w:t xml:space="preserve"> </w:t>
      </w:r>
      <w:r w:rsidR="00640DC5">
        <w:rPr>
          <w:rFonts w:eastAsiaTheme="minorEastAsia" w:hint="eastAsia"/>
          <w:lang w:eastAsia="zh-CN"/>
        </w:rPr>
        <w:t>of</w:t>
      </w:r>
      <w:r w:rsidR="00837B7C">
        <w:rPr>
          <w:rFonts w:eastAsiaTheme="minorEastAsia"/>
          <w:lang w:eastAsia="zh-CN"/>
        </w:rPr>
        <w:t xml:space="preserve"> the</w:t>
      </w:r>
      <w:r w:rsidR="00837B7C">
        <w:rPr>
          <w:rFonts w:eastAsiaTheme="minorEastAsia" w:hint="eastAsia"/>
          <w:lang w:eastAsia="zh-CN"/>
        </w:rPr>
        <w:t xml:space="preserve"> polar code</w:t>
      </w:r>
      <w:r w:rsidR="00837B7C">
        <w:rPr>
          <w:rFonts w:eastAsiaTheme="minorEastAsia"/>
          <w:lang w:eastAsia="zh-CN"/>
        </w:rPr>
        <w:t xml:space="preserve">s </w:t>
      </w:r>
      <w:r w:rsidR="00837B7C" w:rsidRPr="00934685">
        <w:rPr>
          <w:rFonts w:eastAsiaTheme="minorEastAsia" w:hint="eastAsia"/>
          <w:lang w:eastAsia="zh-CN"/>
        </w:rPr>
        <w:t xml:space="preserve">designed </w:t>
      </w:r>
      <w:r w:rsidR="00837B7C">
        <w:rPr>
          <w:rFonts w:eastAsiaTheme="minorEastAsia"/>
          <w:lang w:eastAsia="zh-CN"/>
        </w:rPr>
        <w:t xml:space="preserve">at code </w:t>
      </w:r>
      <w:r w:rsidR="00837B7C" w:rsidRPr="00934685">
        <w:rPr>
          <w:rFonts w:eastAsiaTheme="minorEastAsia" w:hint="eastAsia"/>
          <w:lang w:eastAsia="zh-CN"/>
        </w:rPr>
        <w:t>rate 1/</w:t>
      </w:r>
      <w:r w:rsidR="00837B7C">
        <w:rPr>
          <w:rFonts w:eastAsiaTheme="minorEastAsia"/>
          <w:lang w:eastAsia="zh-CN"/>
        </w:rPr>
        <w:t>6</w:t>
      </w:r>
      <w:r w:rsidR="00B938D5">
        <w:rPr>
          <w:rFonts w:eastAsiaTheme="minorEastAsia" w:hint="eastAsia"/>
          <w:lang w:eastAsia="zh-CN"/>
        </w:rPr>
        <w:t>.</w:t>
      </w:r>
    </w:p>
    <w:p w:rsidR="005B67DF" w:rsidRDefault="005B67DF" w:rsidP="005B67DF">
      <w:pPr>
        <w:spacing w:before="100" w:beforeAutospacing="1" w:after="100" w:afterAutospacing="1"/>
        <w:rPr>
          <w:rFonts w:eastAsia="宋体"/>
          <w:color w:val="000000"/>
          <w:szCs w:val="20"/>
          <w:lang w:eastAsia="zh-CN"/>
        </w:rPr>
      </w:pPr>
      <w:r w:rsidRPr="00B214E6">
        <w:rPr>
          <w:rFonts w:hint="eastAsia"/>
          <w:szCs w:val="20"/>
        </w:rPr>
        <w:t>W</w:t>
      </w:r>
      <w:r w:rsidRPr="00B214E6">
        <w:rPr>
          <w:rFonts w:eastAsia="宋体"/>
          <w:szCs w:val="20"/>
        </w:rPr>
        <w:t>e compare the performance of</w:t>
      </w:r>
      <w:r>
        <w:rPr>
          <w:rFonts w:eastAsia="宋体" w:hint="eastAsia"/>
          <w:szCs w:val="20"/>
          <w:lang w:eastAsia="zh-CN"/>
        </w:rPr>
        <w:t xml:space="preserve"> PC polar </w:t>
      </w:r>
      <w:r w:rsidR="00095160">
        <w:rPr>
          <w:rFonts w:eastAsia="宋体" w:hint="eastAsia"/>
          <w:szCs w:val="20"/>
          <w:lang w:eastAsia="zh-CN"/>
        </w:rPr>
        <w:t>code</w:t>
      </w:r>
      <w:r w:rsidR="00247F3C">
        <w:rPr>
          <w:rFonts w:eastAsia="宋体" w:hint="eastAsia"/>
          <w:szCs w:val="20"/>
          <w:lang w:eastAsia="zh-CN"/>
        </w:rPr>
        <w:t>s</w:t>
      </w:r>
      <w:r w:rsidR="00095160">
        <w:rPr>
          <w:rFonts w:eastAsia="宋体" w:hint="eastAsia"/>
          <w:szCs w:val="20"/>
          <w:lang w:eastAsia="zh-CN"/>
        </w:rPr>
        <w:t xml:space="preserve"> </w:t>
      </w:r>
      <w:r>
        <w:rPr>
          <w:rFonts w:eastAsia="宋体" w:hint="eastAsia"/>
          <w:szCs w:val="20"/>
          <w:lang w:eastAsia="zh-CN"/>
        </w:rPr>
        <w:t>for control channel with variou</w:t>
      </w:r>
      <w:r w:rsidR="00247F3C">
        <w:rPr>
          <w:rFonts w:eastAsia="宋体" w:hint="eastAsia"/>
          <w:szCs w:val="20"/>
          <w:lang w:eastAsia="zh-CN"/>
        </w:rPr>
        <w:t>s information block sizes (K=32,</w:t>
      </w:r>
      <w:r>
        <w:rPr>
          <w:rFonts w:eastAsia="宋体" w:hint="eastAsia"/>
          <w:szCs w:val="20"/>
          <w:lang w:eastAsia="zh-CN"/>
        </w:rPr>
        <w:t xml:space="preserve"> 80</w:t>
      </w:r>
      <w:r w:rsidR="00247F3C">
        <w:rPr>
          <w:rFonts w:eastAsia="宋体" w:hint="eastAsia"/>
          <w:szCs w:val="20"/>
          <w:lang w:eastAsia="zh-CN"/>
        </w:rPr>
        <w:t>, 200), cod</w:t>
      </w:r>
      <w:r w:rsidR="00837B7C">
        <w:rPr>
          <w:rFonts w:eastAsia="宋体"/>
          <w:szCs w:val="20"/>
          <w:lang w:eastAsia="zh-CN"/>
        </w:rPr>
        <w:t>e</w:t>
      </w:r>
      <w:r w:rsidR="00247F3C">
        <w:rPr>
          <w:rFonts w:eastAsia="宋体" w:hint="eastAsia"/>
          <w:szCs w:val="20"/>
          <w:lang w:eastAsia="zh-CN"/>
        </w:rPr>
        <w:t xml:space="preserve"> rate (R=1/6 and 1/12)</w:t>
      </w:r>
      <w:r>
        <w:rPr>
          <w:rFonts w:eastAsia="宋体" w:hint="eastAsia"/>
          <w:szCs w:val="20"/>
          <w:lang w:eastAsia="zh-CN"/>
        </w:rPr>
        <w:t>, and</w:t>
      </w:r>
      <w:r>
        <w:rPr>
          <w:rFonts w:eastAsia="宋体" w:hint="eastAsia"/>
          <w:lang w:eastAsia="zh-CN"/>
        </w:rPr>
        <w:t xml:space="preserve"> </w:t>
      </w:r>
      <w:r>
        <w:t xml:space="preserve">list size </w:t>
      </w:r>
      <w:r w:rsidRPr="00D334F7">
        <w:rPr>
          <w:rFonts w:eastAsiaTheme="minorEastAsia" w:hint="eastAsia"/>
          <w:lang w:eastAsia="zh-CN"/>
        </w:rPr>
        <w:t>(</w:t>
      </w:r>
      <w:r w:rsidRPr="00D334F7">
        <w:t>L</w:t>
      </w:r>
      <w:r w:rsidRPr="00D334F7">
        <w:rPr>
          <w:rFonts w:eastAsiaTheme="minorEastAsia" w:hint="eastAsia"/>
          <w:lang w:eastAsia="zh-CN"/>
        </w:rPr>
        <w:t>=</w:t>
      </w:r>
      <w:r w:rsidR="00EB4814" w:rsidRPr="00D334F7">
        <w:rPr>
          <w:rFonts w:eastAsiaTheme="minorEastAsia"/>
          <w:lang w:eastAsia="zh-CN"/>
        </w:rPr>
        <w:t>8</w:t>
      </w:r>
      <w:r w:rsidRPr="00D334F7">
        <w:rPr>
          <w:rFonts w:eastAsiaTheme="minorEastAsia" w:hint="eastAsia"/>
          <w:lang w:eastAsia="zh-CN"/>
        </w:rPr>
        <w:t>)</w:t>
      </w:r>
      <w:r>
        <w:rPr>
          <w:rFonts w:eastAsiaTheme="minorEastAsia" w:hint="eastAsia"/>
          <w:lang w:eastAsia="zh-CN"/>
        </w:rPr>
        <w:t>.</w:t>
      </w:r>
      <w:r w:rsidRPr="00E80312">
        <w:rPr>
          <w:szCs w:val="21"/>
        </w:rPr>
        <w:t xml:space="preserve"> </w:t>
      </w:r>
      <w:r w:rsidRPr="00262303">
        <w:rPr>
          <w:szCs w:val="21"/>
        </w:rPr>
        <w:t>T</w:t>
      </w:r>
      <w:r w:rsidRPr="00EF252B">
        <w:rPr>
          <w:rFonts w:eastAsia="宋体"/>
          <w:lang w:eastAsia="zh-CN"/>
        </w:rPr>
        <w:t>he simulations are conducted over the BI-AWGN channel with QPSK modulation</w:t>
      </w:r>
      <w:r>
        <w:rPr>
          <w:rFonts w:eastAsia="宋体" w:hint="eastAsia"/>
          <w:lang w:eastAsia="zh-CN"/>
        </w:rPr>
        <w:t>s</w:t>
      </w:r>
      <w:r w:rsidRPr="00EF252B">
        <w:rPr>
          <w:rFonts w:eastAsia="宋体"/>
          <w:lang w:eastAsia="zh-CN"/>
        </w:rPr>
        <w:t>.</w:t>
      </w:r>
      <w:r w:rsidRPr="00E80312">
        <w:rPr>
          <w:rFonts w:eastAsia="宋体" w:hint="eastAsia"/>
          <w:color w:val="000000"/>
          <w:szCs w:val="20"/>
          <w:lang w:eastAsia="zh-CN"/>
        </w:rPr>
        <w:t xml:space="preserve"> </w:t>
      </w:r>
      <w:r>
        <w:rPr>
          <w:rFonts w:eastAsia="宋体" w:hint="eastAsia"/>
          <w:color w:val="000000"/>
          <w:szCs w:val="20"/>
          <w:lang w:eastAsia="zh-CN"/>
        </w:rPr>
        <w:t xml:space="preserve">The simulation results are shown in Figure </w:t>
      </w:r>
      <w:r w:rsidR="00096AB3">
        <w:rPr>
          <w:rFonts w:eastAsia="宋体" w:hint="eastAsia"/>
          <w:color w:val="000000"/>
          <w:szCs w:val="20"/>
          <w:lang w:eastAsia="zh-CN"/>
        </w:rPr>
        <w:t>13</w:t>
      </w:r>
      <w:r>
        <w:rPr>
          <w:rFonts w:eastAsia="宋体" w:hint="eastAsia"/>
          <w:color w:val="000000"/>
          <w:szCs w:val="20"/>
          <w:lang w:eastAsia="zh-CN"/>
        </w:rPr>
        <w:t>-1</w:t>
      </w:r>
      <w:r w:rsidR="00096AB3">
        <w:rPr>
          <w:rFonts w:eastAsia="宋体" w:hint="eastAsia"/>
          <w:color w:val="000000"/>
          <w:szCs w:val="20"/>
          <w:lang w:eastAsia="zh-CN"/>
        </w:rPr>
        <w:t>5</w:t>
      </w:r>
      <w:r>
        <w:rPr>
          <w:rFonts w:eastAsia="宋体" w:hint="eastAsia"/>
          <w:color w:val="000000"/>
          <w:szCs w:val="20"/>
          <w:lang w:eastAsia="zh-CN"/>
        </w:rPr>
        <w:t>.</w:t>
      </w:r>
    </w:p>
    <w:p w:rsidR="00096AB3" w:rsidRDefault="00096AB3" w:rsidP="001853F6">
      <w:pPr>
        <w:spacing w:before="100" w:beforeAutospacing="1" w:after="100" w:afterAutospacing="1"/>
        <w:rPr>
          <w:rFonts w:eastAsiaTheme="minorEastAsia"/>
          <w:szCs w:val="21"/>
          <w:lang w:eastAsia="zh-CN"/>
        </w:rPr>
        <w:sectPr w:rsidR="00096AB3" w:rsidSect="00F702DD">
          <w:type w:val="continuous"/>
          <w:pgSz w:w="11906" w:h="16838"/>
          <w:pgMar w:top="360" w:right="1417" w:bottom="1417" w:left="1417" w:header="708" w:footer="708" w:gutter="0"/>
          <w:cols w:space="708"/>
          <w:docGrid w:linePitch="360"/>
        </w:sectPr>
      </w:pPr>
    </w:p>
    <w:p w:rsidR="00096AB3" w:rsidRDefault="00FB5345" w:rsidP="001853F6">
      <w:pPr>
        <w:spacing w:before="100" w:beforeAutospacing="1" w:after="100" w:afterAutospacing="1"/>
        <w:rPr>
          <w:rFonts w:eastAsiaTheme="minorEastAsia"/>
          <w:szCs w:val="21"/>
          <w:lang w:eastAsia="zh-CN"/>
        </w:rPr>
      </w:pPr>
      <w:r>
        <w:rPr>
          <w:rFonts w:eastAsiaTheme="minorEastAsia"/>
          <w:noProof/>
          <w:szCs w:val="21"/>
          <w:lang w:eastAsia="zh-CN"/>
        </w:rPr>
        <w:lastRenderedPageBreak/>
        <w:drawing>
          <wp:inline distT="0" distB="0" distL="0" distR="0">
            <wp:extent cx="2916535" cy="1849942"/>
            <wp:effectExtent l="0" t="0" r="0" b="0"/>
            <wp:docPr id="2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srcRect/>
                    <a:stretch>
                      <a:fillRect/>
                    </a:stretch>
                  </pic:blipFill>
                  <pic:spPr bwMode="auto">
                    <a:xfrm>
                      <a:off x="0" y="0"/>
                      <a:ext cx="2920708" cy="1852589"/>
                    </a:xfrm>
                    <a:prstGeom prst="rect">
                      <a:avLst/>
                    </a:prstGeom>
                    <a:noFill/>
                    <a:ln w="9525">
                      <a:noFill/>
                      <a:miter lim="800000"/>
                      <a:headEnd/>
                      <a:tailEnd/>
                    </a:ln>
                  </pic:spPr>
                </pic:pic>
              </a:graphicData>
            </a:graphic>
          </wp:inline>
        </w:drawing>
      </w:r>
    </w:p>
    <w:p w:rsidR="00096AB3" w:rsidRDefault="00B95530" w:rsidP="00096AB3">
      <w:pPr>
        <w:spacing w:before="100" w:beforeAutospacing="1" w:after="100" w:afterAutospacing="1"/>
        <w:jc w:val="center"/>
        <w:rPr>
          <w:rFonts w:eastAsiaTheme="minorEastAsia"/>
          <w:szCs w:val="21"/>
          <w:lang w:eastAsia="zh-CN"/>
        </w:rPr>
      </w:pPr>
      <w:r>
        <w:rPr>
          <w:rFonts w:eastAsiaTheme="minorEastAsia" w:hint="eastAsia"/>
          <w:szCs w:val="21"/>
          <w:lang w:eastAsia="zh-CN"/>
        </w:rPr>
        <w:t xml:space="preserve">           </w:t>
      </w:r>
      <w:r w:rsidR="00096AB3" w:rsidRPr="008A1A6D">
        <w:rPr>
          <w:szCs w:val="21"/>
        </w:rPr>
        <w:t>Fig</w:t>
      </w:r>
      <w:r w:rsidR="00096AB3" w:rsidRPr="008A1A6D">
        <w:rPr>
          <w:rFonts w:hint="eastAsia"/>
          <w:szCs w:val="21"/>
        </w:rPr>
        <w:t xml:space="preserve">ure </w:t>
      </w:r>
      <w:r w:rsidR="00096AB3">
        <w:rPr>
          <w:rFonts w:eastAsiaTheme="minorEastAsia" w:hint="eastAsia"/>
          <w:szCs w:val="21"/>
          <w:lang w:eastAsia="zh-CN"/>
        </w:rPr>
        <w:t>13</w:t>
      </w:r>
      <w:r w:rsidR="00096AB3" w:rsidRPr="008A1A6D">
        <w:rPr>
          <w:rFonts w:hint="eastAsia"/>
          <w:szCs w:val="21"/>
        </w:rPr>
        <w:t xml:space="preserve">: </w:t>
      </w:r>
      <w:r w:rsidR="00096AB3">
        <w:rPr>
          <w:rFonts w:eastAsiaTheme="minorEastAsia" w:hint="eastAsia"/>
          <w:szCs w:val="21"/>
          <w:lang w:eastAsia="zh-CN"/>
        </w:rPr>
        <w:t>K=32, QPSK and R=1/12 and 1/6</w:t>
      </w:r>
    </w:p>
    <w:p w:rsidR="00096AB3" w:rsidRDefault="00750589" w:rsidP="001853F6">
      <w:pPr>
        <w:spacing w:before="100" w:beforeAutospacing="1" w:after="100" w:afterAutospacing="1"/>
        <w:rPr>
          <w:rFonts w:eastAsiaTheme="minorEastAsia"/>
          <w:lang w:eastAsia="zh-CN"/>
        </w:rPr>
      </w:pPr>
      <w:r>
        <w:rPr>
          <w:rFonts w:eastAsiaTheme="minorEastAsia"/>
          <w:noProof/>
          <w:lang w:eastAsia="zh-CN"/>
        </w:rPr>
        <w:lastRenderedPageBreak/>
        <w:drawing>
          <wp:inline distT="0" distB="0" distL="0" distR="0">
            <wp:extent cx="2878852" cy="1876370"/>
            <wp:effectExtent l="0" t="0" r="0" b="0"/>
            <wp:docPr id="3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srcRect/>
                    <a:stretch>
                      <a:fillRect/>
                    </a:stretch>
                  </pic:blipFill>
                  <pic:spPr bwMode="auto">
                    <a:xfrm>
                      <a:off x="0" y="0"/>
                      <a:ext cx="2883670" cy="1879510"/>
                    </a:xfrm>
                    <a:prstGeom prst="rect">
                      <a:avLst/>
                    </a:prstGeom>
                    <a:noFill/>
                    <a:ln w="9525">
                      <a:noFill/>
                      <a:miter lim="800000"/>
                      <a:headEnd/>
                      <a:tailEnd/>
                    </a:ln>
                  </pic:spPr>
                </pic:pic>
              </a:graphicData>
            </a:graphic>
          </wp:inline>
        </w:drawing>
      </w:r>
    </w:p>
    <w:p w:rsidR="00096AB3" w:rsidRPr="00147F7E" w:rsidRDefault="00B95530" w:rsidP="00147F7E">
      <w:pPr>
        <w:spacing w:before="100" w:beforeAutospacing="1" w:after="100" w:afterAutospacing="1"/>
        <w:jc w:val="center"/>
        <w:rPr>
          <w:rFonts w:eastAsiaTheme="minorEastAsia"/>
          <w:szCs w:val="21"/>
          <w:lang w:eastAsia="zh-CN"/>
        </w:rPr>
      </w:pPr>
      <w:r>
        <w:rPr>
          <w:rFonts w:eastAsiaTheme="minorEastAsia" w:hint="eastAsia"/>
          <w:szCs w:val="21"/>
          <w:lang w:eastAsia="zh-CN"/>
        </w:rPr>
        <w:t xml:space="preserve">          </w:t>
      </w:r>
      <w:r w:rsidR="00147F7E" w:rsidRPr="008A1A6D">
        <w:rPr>
          <w:szCs w:val="21"/>
        </w:rPr>
        <w:t>Fig</w:t>
      </w:r>
      <w:r w:rsidR="00147F7E" w:rsidRPr="008A1A6D">
        <w:rPr>
          <w:rFonts w:hint="eastAsia"/>
          <w:szCs w:val="21"/>
        </w:rPr>
        <w:t xml:space="preserve">ure </w:t>
      </w:r>
      <w:r w:rsidR="00147F7E">
        <w:rPr>
          <w:rFonts w:eastAsiaTheme="minorEastAsia" w:hint="eastAsia"/>
          <w:szCs w:val="21"/>
          <w:lang w:eastAsia="zh-CN"/>
        </w:rPr>
        <w:t>14</w:t>
      </w:r>
      <w:r w:rsidR="00147F7E" w:rsidRPr="008A1A6D">
        <w:rPr>
          <w:rFonts w:hint="eastAsia"/>
          <w:szCs w:val="21"/>
        </w:rPr>
        <w:t xml:space="preserve">: </w:t>
      </w:r>
      <w:r w:rsidR="00147F7E">
        <w:rPr>
          <w:rFonts w:eastAsiaTheme="minorEastAsia" w:hint="eastAsia"/>
          <w:szCs w:val="21"/>
          <w:lang w:eastAsia="zh-CN"/>
        </w:rPr>
        <w:t>K=80, QPSK and R=1/12 and 1/6</w:t>
      </w:r>
    </w:p>
    <w:p w:rsidR="00096AB3" w:rsidRDefault="00096AB3" w:rsidP="001853F6">
      <w:pPr>
        <w:spacing w:before="100" w:beforeAutospacing="1" w:after="100" w:afterAutospacing="1"/>
        <w:rPr>
          <w:rFonts w:eastAsiaTheme="minorEastAsia"/>
          <w:lang w:eastAsia="zh-CN"/>
        </w:rPr>
        <w:sectPr w:rsidR="00096AB3" w:rsidSect="00096AB3">
          <w:type w:val="continuous"/>
          <w:pgSz w:w="11906" w:h="16838"/>
          <w:pgMar w:top="360" w:right="1417" w:bottom="1417" w:left="1417" w:header="708" w:footer="708" w:gutter="0"/>
          <w:cols w:num="2" w:space="708"/>
          <w:docGrid w:linePitch="360"/>
        </w:sectPr>
      </w:pPr>
    </w:p>
    <w:p w:rsidR="00EF48A8" w:rsidRDefault="00750589" w:rsidP="00147F7E">
      <w:pPr>
        <w:spacing w:before="100" w:beforeAutospacing="1" w:after="100" w:afterAutospacing="1"/>
        <w:jc w:val="center"/>
        <w:rPr>
          <w:rFonts w:eastAsiaTheme="minorEastAsia"/>
          <w:lang w:eastAsia="zh-CN"/>
        </w:rPr>
      </w:pPr>
      <w:r>
        <w:rPr>
          <w:rFonts w:eastAsiaTheme="minorEastAsia"/>
          <w:noProof/>
          <w:lang w:eastAsia="zh-CN"/>
        </w:rPr>
        <w:lastRenderedPageBreak/>
        <w:drawing>
          <wp:inline distT="0" distB="0" distL="0" distR="0">
            <wp:extent cx="4054016" cy="2394354"/>
            <wp:effectExtent l="0" t="0" r="0" b="0"/>
            <wp:docPr id="3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srcRect/>
                    <a:stretch>
                      <a:fillRect/>
                    </a:stretch>
                  </pic:blipFill>
                  <pic:spPr bwMode="auto">
                    <a:xfrm>
                      <a:off x="0" y="0"/>
                      <a:ext cx="4056139" cy="2395608"/>
                    </a:xfrm>
                    <a:prstGeom prst="rect">
                      <a:avLst/>
                    </a:prstGeom>
                    <a:noFill/>
                    <a:ln w="9525">
                      <a:noFill/>
                      <a:miter lim="800000"/>
                      <a:headEnd/>
                      <a:tailEnd/>
                    </a:ln>
                  </pic:spPr>
                </pic:pic>
              </a:graphicData>
            </a:graphic>
          </wp:inline>
        </w:drawing>
      </w:r>
    </w:p>
    <w:p w:rsidR="00147F7E" w:rsidRPr="00147F7E" w:rsidRDefault="00147F7E" w:rsidP="00147F7E">
      <w:pPr>
        <w:spacing w:before="100" w:beforeAutospacing="1" w:after="100" w:afterAutospacing="1"/>
        <w:jc w:val="center"/>
        <w:rPr>
          <w:rFonts w:eastAsiaTheme="minorEastAsia"/>
          <w:szCs w:val="21"/>
          <w:lang w:eastAsia="zh-CN"/>
        </w:rPr>
      </w:pPr>
      <w:r w:rsidRPr="008A1A6D">
        <w:rPr>
          <w:szCs w:val="21"/>
        </w:rPr>
        <w:t>Fig</w:t>
      </w:r>
      <w:r w:rsidRPr="008A1A6D">
        <w:rPr>
          <w:rFonts w:hint="eastAsia"/>
          <w:szCs w:val="21"/>
        </w:rPr>
        <w:t xml:space="preserve">ure </w:t>
      </w:r>
      <w:r>
        <w:rPr>
          <w:rFonts w:eastAsiaTheme="minorEastAsia" w:hint="eastAsia"/>
          <w:szCs w:val="21"/>
          <w:lang w:eastAsia="zh-CN"/>
        </w:rPr>
        <w:t>15</w:t>
      </w:r>
      <w:r w:rsidRPr="008A1A6D">
        <w:rPr>
          <w:rFonts w:hint="eastAsia"/>
          <w:szCs w:val="21"/>
        </w:rPr>
        <w:t xml:space="preserve">: </w:t>
      </w:r>
      <w:r>
        <w:rPr>
          <w:rFonts w:eastAsiaTheme="minorEastAsia" w:hint="eastAsia"/>
          <w:szCs w:val="21"/>
          <w:lang w:eastAsia="zh-CN"/>
        </w:rPr>
        <w:t>K=200, QPSK and R=1/12 and 1/6</w:t>
      </w:r>
    </w:p>
    <w:p w:rsidR="00B6309E" w:rsidRDefault="00B6309E" w:rsidP="00B6309E">
      <w:pPr>
        <w:spacing w:before="100" w:beforeAutospacing="1" w:after="100" w:afterAutospacing="1"/>
        <w:rPr>
          <w:rFonts w:eastAsiaTheme="minorEastAsia"/>
          <w:szCs w:val="21"/>
          <w:lang w:eastAsia="zh-CN"/>
        </w:rPr>
      </w:pPr>
      <w:r>
        <w:rPr>
          <w:rFonts w:eastAsiaTheme="minorEastAsia" w:hint="eastAsia"/>
          <w:szCs w:val="21"/>
          <w:lang w:eastAsia="zh-CN"/>
        </w:rPr>
        <w:t>As shown in Figure</w:t>
      </w:r>
      <w:r w:rsidR="00E11CBF">
        <w:rPr>
          <w:rFonts w:eastAsiaTheme="minorEastAsia"/>
          <w:szCs w:val="21"/>
          <w:lang w:eastAsia="zh-CN"/>
        </w:rPr>
        <w:t>s</w:t>
      </w:r>
      <w:r>
        <w:rPr>
          <w:rFonts w:eastAsiaTheme="minorEastAsia" w:hint="eastAsia"/>
          <w:szCs w:val="21"/>
          <w:lang w:eastAsia="zh-CN"/>
        </w:rPr>
        <w:t xml:space="preserve"> 13-15, we can see that</w:t>
      </w:r>
      <w:r>
        <w:rPr>
          <w:rFonts w:eastAsiaTheme="minorEastAsia"/>
          <w:szCs w:val="21"/>
          <w:lang w:eastAsia="zh-CN"/>
        </w:rPr>
        <w:t xml:space="preserve"> </w:t>
      </w:r>
      <w:r>
        <w:rPr>
          <w:rFonts w:eastAsiaTheme="minorEastAsia" w:hint="eastAsia"/>
          <w:szCs w:val="21"/>
          <w:lang w:eastAsia="zh-CN"/>
        </w:rPr>
        <w:t xml:space="preserve">polar codes without repetition can achieve </w:t>
      </w:r>
      <w:r>
        <w:rPr>
          <w:rFonts w:eastAsiaTheme="minorEastAsia"/>
          <w:szCs w:val="21"/>
          <w:lang w:eastAsia="zh-CN"/>
        </w:rPr>
        <w:t xml:space="preserve">about </w:t>
      </w:r>
      <w:r>
        <w:rPr>
          <w:rFonts w:eastAsiaTheme="minorEastAsia" w:hint="eastAsia"/>
          <w:szCs w:val="21"/>
          <w:lang w:eastAsia="zh-CN"/>
        </w:rPr>
        <w:t xml:space="preserve">0.5dB </w:t>
      </w:r>
      <w:r>
        <w:rPr>
          <w:rFonts w:eastAsiaTheme="minorEastAsia"/>
          <w:szCs w:val="21"/>
          <w:lang w:eastAsia="zh-CN"/>
        </w:rPr>
        <w:t>coding</w:t>
      </w:r>
      <w:r>
        <w:rPr>
          <w:rFonts w:eastAsiaTheme="minorEastAsia" w:hint="eastAsia"/>
          <w:szCs w:val="21"/>
          <w:lang w:eastAsia="zh-CN"/>
        </w:rPr>
        <w:t xml:space="preserve"> gain </w:t>
      </w:r>
      <w:r w:rsidR="00E11CBF">
        <w:rPr>
          <w:rFonts w:eastAsiaTheme="minorEastAsia"/>
          <w:szCs w:val="21"/>
          <w:lang w:eastAsia="zh-CN"/>
        </w:rPr>
        <w:t>over that of</w:t>
      </w:r>
      <w:r>
        <w:rPr>
          <w:rFonts w:eastAsiaTheme="minorEastAsia" w:hint="eastAsia"/>
          <w:szCs w:val="21"/>
          <w:lang w:eastAsia="zh-CN"/>
        </w:rPr>
        <w:t xml:space="preserve"> the rate matching scheme at K=32, 80, 200 bits</w:t>
      </w:r>
      <w:r w:rsidR="00E11CBF" w:rsidRPr="00E11CBF">
        <w:rPr>
          <w:rFonts w:eastAsiaTheme="minorEastAsia" w:hint="eastAsia"/>
          <w:szCs w:val="21"/>
          <w:lang w:eastAsia="zh-CN"/>
        </w:rPr>
        <w:t xml:space="preserve"> </w:t>
      </w:r>
      <w:r w:rsidR="00E11CBF">
        <w:rPr>
          <w:rFonts w:eastAsiaTheme="minorEastAsia" w:hint="eastAsia"/>
          <w:szCs w:val="21"/>
          <w:lang w:eastAsia="zh-CN"/>
        </w:rPr>
        <w:t>for coding rate R=1/6 case</w:t>
      </w:r>
      <w:r>
        <w:rPr>
          <w:rFonts w:eastAsiaTheme="minorEastAsia" w:hint="eastAsia"/>
          <w:szCs w:val="21"/>
          <w:lang w:eastAsia="zh-CN"/>
        </w:rPr>
        <w:t>.  With coding rate R=1/12, the coding gain between polar codes with/without repetition is about 0.4</w:t>
      </w:r>
      <w:r w:rsidRPr="00B6309E">
        <w:rPr>
          <w:rFonts w:eastAsiaTheme="minorEastAsia" w:hint="eastAsia"/>
          <w:szCs w:val="21"/>
          <w:lang w:eastAsia="zh-CN"/>
        </w:rPr>
        <w:t xml:space="preserve"> </w:t>
      </w:r>
      <w:r>
        <w:rPr>
          <w:rFonts w:eastAsiaTheme="minorEastAsia" w:hint="eastAsia"/>
          <w:szCs w:val="21"/>
          <w:lang w:eastAsia="zh-CN"/>
        </w:rPr>
        <w:t>dB, 0.14</w:t>
      </w:r>
      <w:r w:rsidRPr="00B6309E">
        <w:rPr>
          <w:rFonts w:eastAsiaTheme="minorEastAsia" w:hint="eastAsia"/>
          <w:szCs w:val="21"/>
          <w:lang w:eastAsia="zh-CN"/>
        </w:rPr>
        <w:t xml:space="preserve"> </w:t>
      </w:r>
      <w:r>
        <w:rPr>
          <w:rFonts w:eastAsiaTheme="minorEastAsia" w:hint="eastAsia"/>
          <w:szCs w:val="21"/>
          <w:lang w:eastAsia="zh-CN"/>
        </w:rPr>
        <w:t>dB and 0.12</w:t>
      </w:r>
      <w:r w:rsidRPr="00B6309E">
        <w:rPr>
          <w:rFonts w:eastAsiaTheme="minorEastAsia" w:hint="eastAsia"/>
          <w:szCs w:val="21"/>
          <w:lang w:eastAsia="zh-CN"/>
        </w:rPr>
        <w:t xml:space="preserve"> </w:t>
      </w:r>
      <w:r>
        <w:rPr>
          <w:rFonts w:eastAsiaTheme="minorEastAsia" w:hint="eastAsia"/>
          <w:szCs w:val="21"/>
          <w:lang w:eastAsia="zh-CN"/>
        </w:rPr>
        <w:t xml:space="preserve">dB for K=32, 80, 200 bits, respectively. </w:t>
      </w:r>
      <w:r w:rsidR="00E11CBF">
        <w:rPr>
          <w:rFonts w:eastAsiaTheme="minorEastAsia"/>
          <w:szCs w:val="21"/>
          <w:lang w:eastAsia="zh-CN"/>
        </w:rPr>
        <w:t>T</w:t>
      </w:r>
      <w:r>
        <w:rPr>
          <w:rFonts w:eastAsiaTheme="minorEastAsia" w:hint="eastAsia"/>
          <w:szCs w:val="21"/>
          <w:lang w:eastAsia="zh-CN"/>
        </w:rPr>
        <w:t>he coding gain</w:t>
      </w:r>
      <w:r w:rsidR="009F3DAB">
        <w:rPr>
          <w:rFonts w:eastAsiaTheme="minorEastAsia" w:hint="eastAsia"/>
          <w:szCs w:val="21"/>
          <w:lang w:eastAsia="zh-CN"/>
        </w:rPr>
        <w:t xml:space="preserve"> between polar codes with</w:t>
      </w:r>
      <w:r w:rsidR="00E11CBF">
        <w:rPr>
          <w:rFonts w:eastAsiaTheme="minorEastAsia"/>
          <w:szCs w:val="21"/>
          <w:lang w:eastAsia="zh-CN"/>
        </w:rPr>
        <w:t xml:space="preserve"> and </w:t>
      </w:r>
      <w:r w:rsidR="009F3DAB">
        <w:rPr>
          <w:rFonts w:eastAsiaTheme="minorEastAsia" w:hint="eastAsia"/>
          <w:szCs w:val="21"/>
          <w:lang w:eastAsia="zh-CN"/>
        </w:rPr>
        <w:t>without repetition</w:t>
      </w:r>
      <w:r>
        <w:rPr>
          <w:rFonts w:eastAsiaTheme="minorEastAsia" w:hint="eastAsia"/>
          <w:szCs w:val="21"/>
          <w:lang w:eastAsia="zh-CN"/>
        </w:rPr>
        <w:t xml:space="preserve"> decreases</w:t>
      </w:r>
      <w:r w:rsidR="00E11CBF">
        <w:rPr>
          <w:rFonts w:eastAsiaTheme="minorEastAsia"/>
          <w:szCs w:val="21"/>
          <w:lang w:eastAsia="zh-CN"/>
        </w:rPr>
        <w:t xml:space="preserve"> as the increase of the information block length</w:t>
      </w:r>
      <w:r w:rsidR="00E11CBF" w:rsidRPr="00E11CBF">
        <w:rPr>
          <w:rFonts w:eastAsiaTheme="minorEastAsia" w:hint="eastAsia"/>
          <w:szCs w:val="21"/>
          <w:lang w:eastAsia="zh-CN"/>
        </w:rPr>
        <w:t xml:space="preserve"> </w:t>
      </w:r>
      <w:r w:rsidR="00E11CBF">
        <w:rPr>
          <w:rFonts w:eastAsiaTheme="minorEastAsia" w:hint="eastAsia"/>
          <w:szCs w:val="21"/>
          <w:lang w:eastAsia="zh-CN"/>
        </w:rPr>
        <w:t>for coding rate R=1/</w:t>
      </w:r>
      <w:r w:rsidR="00C55B0A">
        <w:rPr>
          <w:rFonts w:eastAsiaTheme="minorEastAsia" w:hint="eastAsia"/>
          <w:szCs w:val="21"/>
          <w:lang w:eastAsia="zh-CN"/>
        </w:rPr>
        <w:t>12</w:t>
      </w:r>
      <w:r w:rsidR="00E11CBF">
        <w:rPr>
          <w:rFonts w:eastAsiaTheme="minorEastAsia" w:hint="eastAsia"/>
          <w:szCs w:val="21"/>
          <w:lang w:eastAsia="zh-CN"/>
        </w:rPr>
        <w:t xml:space="preserve"> case</w:t>
      </w:r>
      <w:proofErr w:type="gramStart"/>
      <w:r w:rsidR="00E11CBF">
        <w:rPr>
          <w:rFonts w:eastAsiaTheme="minorEastAsia" w:hint="eastAsia"/>
          <w:szCs w:val="21"/>
          <w:lang w:eastAsia="zh-CN"/>
        </w:rPr>
        <w:t>,</w:t>
      </w:r>
      <w:r>
        <w:rPr>
          <w:rFonts w:eastAsiaTheme="minorEastAsia"/>
          <w:szCs w:val="21"/>
          <w:lang w:eastAsia="zh-CN"/>
        </w:rPr>
        <w:t>.</w:t>
      </w:r>
      <w:proofErr w:type="gramEnd"/>
      <w:r>
        <w:rPr>
          <w:rFonts w:eastAsiaTheme="minorEastAsia"/>
          <w:szCs w:val="21"/>
          <w:lang w:eastAsia="zh-CN"/>
        </w:rPr>
        <w:t xml:space="preserve"> </w:t>
      </w:r>
    </w:p>
    <w:p w:rsidR="00B80E0E" w:rsidRPr="009F3DAB" w:rsidRDefault="005E79CC" w:rsidP="001853F6">
      <w:pPr>
        <w:spacing w:before="100" w:beforeAutospacing="1" w:after="100" w:afterAutospacing="1"/>
        <w:rPr>
          <w:rFonts w:eastAsiaTheme="minorEastAsia"/>
          <w:b/>
          <w:i/>
          <w:lang w:eastAsia="zh-CN"/>
        </w:rPr>
      </w:pPr>
      <w:bookmarkStart w:id="13" w:name="OLE_LINK12"/>
      <w:bookmarkStart w:id="14" w:name="OLE_LINK20"/>
      <w:bookmarkStart w:id="15" w:name="OLE_LINK23"/>
      <w:bookmarkStart w:id="16" w:name="OLE_LINK33"/>
      <w:bookmarkStart w:id="17" w:name="OLE_LINK34"/>
      <w:bookmarkStart w:id="18" w:name="OLE_LINK35"/>
      <w:r>
        <w:rPr>
          <w:rFonts w:eastAsiaTheme="minorEastAsia"/>
          <w:b/>
          <w:i/>
          <w:lang w:eastAsia="zh-CN"/>
        </w:rPr>
        <w:t xml:space="preserve">Observation 3: </w:t>
      </w:r>
      <w:r w:rsidR="00A0417E">
        <w:rPr>
          <w:rFonts w:eastAsiaTheme="minorEastAsia"/>
          <w:b/>
          <w:i/>
          <w:szCs w:val="21"/>
          <w:lang w:eastAsia="zh-CN"/>
        </w:rPr>
        <w:t>P</w:t>
      </w:r>
      <w:r>
        <w:rPr>
          <w:rFonts w:eastAsiaTheme="minorEastAsia"/>
          <w:b/>
          <w:i/>
          <w:szCs w:val="21"/>
          <w:lang w:eastAsia="zh-CN"/>
        </w:rPr>
        <w:t>olar codes with rate R=1/6 can achieve about 0.5 dB coding gain</w:t>
      </w:r>
      <w:r w:rsidR="00A0417E">
        <w:rPr>
          <w:rFonts w:eastAsiaTheme="minorEastAsia"/>
          <w:b/>
          <w:i/>
          <w:lang w:eastAsia="zh-CN"/>
        </w:rPr>
        <w:t xml:space="preserve"> over that of repetition scheme</w:t>
      </w:r>
      <w:r>
        <w:rPr>
          <w:rFonts w:eastAsiaTheme="minorEastAsia"/>
          <w:b/>
          <w:i/>
          <w:lang w:eastAsia="zh-CN"/>
        </w:rPr>
        <w:t>.</w:t>
      </w:r>
    </w:p>
    <w:p w:rsidR="009F3DAB" w:rsidRPr="009F3DAB" w:rsidRDefault="005E79CC" w:rsidP="001853F6">
      <w:pPr>
        <w:spacing w:before="100" w:beforeAutospacing="1" w:after="100" w:afterAutospacing="1"/>
        <w:rPr>
          <w:rFonts w:eastAsiaTheme="minorEastAsia"/>
          <w:b/>
          <w:i/>
          <w:szCs w:val="21"/>
          <w:lang w:eastAsia="zh-CN"/>
        </w:rPr>
      </w:pPr>
      <w:r>
        <w:rPr>
          <w:rFonts w:eastAsiaTheme="minorEastAsia"/>
          <w:b/>
          <w:i/>
          <w:lang w:eastAsia="zh-CN"/>
        </w:rPr>
        <w:t xml:space="preserve">Observation 4: </w:t>
      </w:r>
      <w:r w:rsidR="00A0417E">
        <w:rPr>
          <w:rFonts w:eastAsiaTheme="minorEastAsia"/>
          <w:b/>
          <w:i/>
          <w:szCs w:val="21"/>
          <w:lang w:eastAsia="zh-CN"/>
        </w:rPr>
        <w:t>T</w:t>
      </w:r>
      <w:r w:rsidRPr="005E79CC">
        <w:rPr>
          <w:rFonts w:eastAsiaTheme="minorEastAsia"/>
          <w:b/>
          <w:i/>
          <w:szCs w:val="21"/>
          <w:lang w:eastAsia="zh-CN"/>
        </w:rPr>
        <w:t>he coding gain between polar codes with/without repetition will decrease</w:t>
      </w:r>
      <w:r w:rsidR="00E11CBF" w:rsidRPr="00E11CBF">
        <w:rPr>
          <w:rFonts w:eastAsiaTheme="minorEastAsia"/>
          <w:b/>
          <w:i/>
          <w:szCs w:val="21"/>
          <w:lang w:eastAsia="zh-CN"/>
        </w:rPr>
        <w:t xml:space="preserve"> </w:t>
      </w:r>
      <w:r w:rsidR="00E11CBF">
        <w:rPr>
          <w:rFonts w:eastAsiaTheme="minorEastAsia"/>
          <w:b/>
          <w:i/>
          <w:szCs w:val="21"/>
          <w:lang w:eastAsia="zh-CN"/>
        </w:rPr>
        <w:t>as the increase of the information block length f</w:t>
      </w:r>
      <w:r w:rsidR="00E11CBF" w:rsidRPr="005E79CC">
        <w:rPr>
          <w:rFonts w:eastAsiaTheme="minorEastAsia"/>
          <w:b/>
          <w:i/>
          <w:szCs w:val="21"/>
          <w:lang w:eastAsia="zh-CN"/>
        </w:rPr>
        <w:t xml:space="preserve">or </w:t>
      </w:r>
      <w:r w:rsidR="00E11CBF">
        <w:rPr>
          <w:rFonts w:eastAsiaTheme="minorEastAsia"/>
          <w:b/>
          <w:i/>
          <w:szCs w:val="21"/>
          <w:lang w:eastAsia="zh-CN"/>
        </w:rPr>
        <w:t>code rate 1/12</w:t>
      </w:r>
      <w:proofErr w:type="gramStart"/>
      <w:r w:rsidR="00E11CBF" w:rsidRPr="005E79CC">
        <w:rPr>
          <w:rFonts w:eastAsiaTheme="minorEastAsia"/>
          <w:b/>
          <w:i/>
          <w:szCs w:val="21"/>
          <w:lang w:eastAsia="zh-CN"/>
        </w:rPr>
        <w:t>,</w:t>
      </w:r>
      <w:r w:rsidRPr="005E79CC">
        <w:rPr>
          <w:rFonts w:eastAsiaTheme="minorEastAsia"/>
          <w:b/>
          <w:i/>
          <w:szCs w:val="21"/>
          <w:lang w:eastAsia="zh-CN"/>
        </w:rPr>
        <w:t>.</w:t>
      </w:r>
      <w:proofErr w:type="gramEnd"/>
    </w:p>
    <w:p w:rsidR="00680461" w:rsidRPr="00680461" w:rsidRDefault="00680461" w:rsidP="001853F6">
      <w:pPr>
        <w:spacing w:before="100" w:beforeAutospacing="1" w:after="100" w:afterAutospacing="1"/>
        <w:rPr>
          <w:rFonts w:eastAsiaTheme="minorEastAsia"/>
          <w:b/>
          <w:i/>
          <w:lang w:eastAsia="zh-CN"/>
        </w:rPr>
      </w:pPr>
      <w:r>
        <w:rPr>
          <w:rFonts w:eastAsiaTheme="minorEastAsia" w:hint="eastAsia"/>
          <w:b/>
          <w:i/>
          <w:lang w:eastAsia="zh-CN"/>
        </w:rPr>
        <w:t xml:space="preserve">Proposal </w:t>
      </w:r>
      <w:r>
        <w:rPr>
          <w:rFonts w:eastAsiaTheme="minorEastAsia"/>
          <w:b/>
          <w:i/>
          <w:lang w:eastAsia="zh-CN"/>
        </w:rPr>
        <w:t>2</w:t>
      </w:r>
      <w:r w:rsidRPr="00340620">
        <w:rPr>
          <w:rFonts w:eastAsiaTheme="minorEastAsia"/>
          <w:b/>
          <w:i/>
          <w:lang w:eastAsia="zh-CN"/>
        </w:rPr>
        <w:t>:</w:t>
      </w:r>
      <w:r>
        <w:rPr>
          <w:rFonts w:eastAsiaTheme="minorEastAsia"/>
          <w:b/>
          <w:i/>
          <w:lang w:eastAsia="zh-CN"/>
        </w:rPr>
        <w:t xml:space="preserve"> </w:t>
      </w:r>
      <w:r>
        <w:rPr>
          <w:rFonts w:eastAsiaTheme="minorEastAsia"/>
          <w:b/>
          <w:i/>
          <w:szCs w:val="21"/>
          <w:lang w:eastAsia="zh-CN"/>
        </w:rPr>
        <w:t>P</w:t>
      </w:r>
      <w:r w:rsidRPr="00680461">
        <w:rPr>
          <w:rFonts w:eastAsiaTheme="minorEastAsia" w:hint="eastAsia"/>
          <w:b/>
          <w:i/>
          <w:szCs w:val="21"/>
          <w:lang w:eastAsia="zh-CN"/>
        </w:rPr>
        <w:t>olar codes can support</w:t>
      </w:r>
      <w:r w:rsidRPr="00680461">
        <w:rPr>
          <w:rFonts w:eastAsiaTheme="minorEastAsia"/>
          <w:b/>
          <w:i/>
          <w:szCs w:val="21"/>
          <w:lang w:eastAsia="zh-CN"/>
        </w:rPr>
        <w:t xml:space="preserve"> </w:t>
      </w:r>
      <w:r w:rsidR="00BC5FB5">
        <w:rPr>
          <w:rFonts w:eastAsiaTheme="minorEastAsia" w:hint="eastAsia"/>
          <w:b/>
          <w:i/>
          <w:szCs w:val="21"/>
          <w:lang w:eastAsia="zh-CN"/>
        </w:rPr>
        <w:t>min</w:t>
      </w:r>
      <w:r w:rsidR="00593EA5">
        <w:rPr>
          <w:rFonts w:eastAsiaTheme="minorEastAsia" w:hint="eastAsia"/>
          <w:b/>
          <w:i/>
          <w:szCs w:val="21"/>
          <w:lang w:eastAsia="zh-CN"/>
        </w:rPr>
        <w:t>i</w:t>
      </w:r>
      <w:r w:rsidR="00BC5FB5">
        <w:rPr>
          <w:rFonts w:eastAsiaTheme="minorEastAsia" w:hint="eastAsia"/>
          <w:b/>
          <w:i/>
          <w:szCs w:val="21"/>
          <w:lang w:eastAsia="zh-CN"/>
        </w:rPr>
        <w:t xml:space="preserve">mum </w:t>
      </w:r>
      <w:r w:rsidRPr="00680461">
        <w:rPr>
          <w:rFonts w:eastAsiaTheme="minorEastAsia"/>
          <w:b/>
          <w:i/>
          <w:szCs w:val="21"/>
          <w:lang w:eastAsia="zh-CN"/>
        </w:rPr>
        <w:t>code</w:t>
      </w:r>
      <w:r w:rsidRPr="00680461">
        <w:rPr>
          <w:rFonts w:eastAsiaTheme="minorEastAsia" w:hint="eastAsia"/>
          <w:b/>
          <w:i/>
          <w:szCs w:val="21"/>
          <w:lang w:eastAsia="zh-CN"/>
        </w:rPr>
        <w:t xml:space="preserve"> rate </w:t>
      </w:r>
      <w:r w:rsidR="00593EA5" w:rsidRPr="00680461">
        <w:rPr>
          <w:rFonts w:eastAsiaTheme="minorEastAsia" w:hint="eastAsia"/>
          <w:b/>
          <w:i/>
          <w:szCs w:val="21"/>
          <w:lang w:eastAsia="zh-CN"/>
        </w:rPr>
        <w:t xml:space="preserve">at least </w:t>
      </w:r>
      <w:r w:rsidRPr="00680461">
        <w:rPr>
          <w:rFonts w:eastAsiaTheme="minorEastAsia" w:hint="eastAsia"/>
          <w:b/>
          <w:i/>
          <w:szCs w:val="21"/>
          <w:lang w:eastAsia="zh-CN"/>
        </w:rPr>
        <w:t>1/</w:t>
      </w:r>
      <w:r w:rsidRPr="00680461">
        <w:rPr>
          <w:rFonts w:eastAsiaTheme="minorEastAsia"/>
          <w:b/>
          <w:i/>
          <w:szCs w:val="21"/>
          <w:lang w:eastAsia="zh-CN"/>
        </w:rPr>
        <w:t>6</w:t>
      </w:r>
      <w:r w:rsidRPr="00680461">
        <w:rPr>
          <w:rFonts w:eastAsiaTheme="minorEastAsia" w:hint="eastAsia"/>
          <w:b/>
          <w:i/>
          <w:szCs w:val="21"/>
          <w:lang w:eastAsia="zh-CN"/>
        </w:rPr>
        <w:t>.</w:t>
      </w:r>
    </w:p>
    <w:bookmarkEnd w:id="13"/>
    <w:bookmarkEnd w:id="14"/>
    <w:bookmarkEnd w:id="15"/>
    <w:bookmarkEnd w:id="16"/>
    <w:bookmarkEnd w:id="17"/>
    <w:bookmarkEnd w:id="18"/>
    <w:p w:rsidR="0006753F" w:rsidRPr="00B6496B" w:rsidRDefault="00304F45" w:rsidP="001853F6">
      <w:pPr>
        <w:pStyle w:val="1"/>
        <w:tabs>
          <w:tab w:val="clear" w:pos="896"/>
          <w:tab w:val="left" w:pos="612"/>
        </w:tabs>
        <w:spacing w:before="100" w:beforeAutospacing="1" w:after="100" w:afterAutospacing="1"/>
        <w:ind w:left="0"/>
        <w:rPr>
          <w:szCs w:val="28"/>
        </w:rPr>
      </w:pPr>
      <w:r w:rsidRPr="00B6496B">
        <w:rPr>
          <w:szCs w:val="28"/>
        </w:rPr>
        <w:t xml:space="preserve">Conclusion </w:t>
      </w:r>
    </w:p>
    <w:p w:rsidR="00A10B5A" w:rsidRDefault="00BE0DE0" w:rsidP="001853F6">
      <w:pPr>
        <w:spacing w:before="100" w:beforeAutospacing="1" w:after="100" w:afterAutospacing="1"/>
        <w:rPr>
          <w:rFonts w:eastAsia="宋体"/>
          <w:szCs w:val="20"/>
        </w:rPr>
      </w:pPr>
      <w:r w:rsidRPr="00816512">
        <w:rPr>
          <w:rFonts w:eastAsia="宋体"/>
          <w:szCs w:val="20"/>
        </w:rPr>
        <w:t xml:space="preserve">The above discussion is summarized with </w:t>
      </w:r>
      <w:r w:rsidRPr="00C02C43">
        <w:rPr>
          <w:rFonts w:eastAsia="宋体"/>
          <w:szCs w:val="20"/>
        </w:rPr>
        <w:t>following</w:t>
      </w:r>
      <w:r w:rsidR="00283400">
        <w:rPr>
          <w:rFonts w:eastAsia="宋体" w:hint="eastAsia"/>
          <w:szCs w:val="20"/>
        </w:rPr>
        <w:t xml:space="preserve"> observations</w:t>
      </w:r>
      <w:r w:rsidR="002806EC">
        <w:rPr>
          <w:rFonts w:eastAsia="宋体" w:hint="eastAsia"/>
          <w:szCs w:val="20"/>
          <w:lang w:eastAsia="zh-CN"/>
        </w:rPr>
        <w:t xml:space="preserve"> and propo</w:t>
      </w:r>
      <w:r w:rsidR="00C97A62">
        <w:rPr>
          <w:rFonts w:eastAsia="宋体" w:hint="eastAsia"/>
          <w:szCs w:val="20"/>
          <w:lang w:eastAsia="zh-CN"/>
        </w:rPr>
        <w:t>s</w:t>
      </w:r>
      <w:r w:rsidR="002806EC">
        <w:rPr>
          <w:rFonts w:eastAsia="宋体" w:hint="eastAsia"/>
          <w:szCs w:val="20"/>
          <w:lang w:eastAsia="zh-CN"/>
        </w:rPr>
        <w:t>als</w:t>
      </w:r>
      <w:r w:rsidR="00283400">
        <w:rPr>
          <w:rFonts w:eastAsia="宋体" w:hint="eastAsia"/>
          <w:szCs w:val="20"/>
        </w:rPr>
        <w:t>:</w:t>
      </w:r>
    </w:p>
    <w:p w:rsidR="009F3DAB" w:rsidRPr="006C6233" w:rsidRDefault="009F3DAB" w:rsidP="009F3DAB">
      <w:pPr>
        <w:spacing w:before="100" w:beforeAutospacing="1" w:after="100" w:afterAutospacing="1"/>
        <w:rPr>
          <w:rFonts w:eastAsiaTheme="minorEastAsia"/>
          <w:b/>
          <w:i/>
          <w:szCs w:val="21"/>
          <w:lang w:eastAsia="zh-CN"/>
        </w:rPr>
      </w:pPr>
      <w:r w:rsidRPr="006C6233">
        <w:rPr>
          <w:rFonts w:eastAsiaTheme="minorEastAsia" w:hint="eastAsia"/>
          <w:b/>
          <w:i/>
          <w:szCs w:val="21"/>
          <w:lang w:eastAsia="zh-CN"/>
        </w:rPr>
        <w:t xml:space="preserve">Observation 1: With </w:t>
      </w:r>
      <w:r w:rsidRPr="006C6233">
        <w:rPr>
          <w:rFonts w:eastAsia="宋体" w:hint="eastAsia"/>
          <w:b/>
          <w:i/>
          <w:color w:val="000000"/>
          <w:szCs w:val="20"/>
          <w:lang w:eastAsia="zh-CN"/>
        </w:rPr>
        <w:t>comparable</w:t>
      </w:r>
      <w:r w:rsidRPr="006C6233">
        <w:rPr>
          <w:rFonts w:eastAsiaTheme="minorEastAsia" w:hint="eastAsia"/>
          <w:b/>
          <w:i/>
          <w:szCs w:val="21"/>
          <w:lang w:eastAsia="zh-CN"/>
        </w:rPr>
        <w:t xml:space="preserve"> false alarm performance, when list size L&gt;2 CRC-less scheme outperforms CRC-aided scheme in BLER performance for all the </w:t>
      </w:r>
      <w:r w:rsidRPr="006C6233">
        <w:rPr>
          <w:rFonts w:eastAsiaTheme="minorEastAsia"/>
          <w:b/>
          <w:i/>
          <w:szCs w:val="21"/>
          <w:lang w:eastAsia="zh-CN"/>
        </w:rPr>
        <w:t>evaluated</w:t>
      </w:r>
      <w:r w:rsidRPr="006C6233">
        <w:rPr>
          <w:rFonts w:eastAsiaTheme="minorEastAsia" w:hint="eastAsia"/>
          <w:b/>
          <w:i/>
          <w:szCs w:val="21"/>
          <w:lang w:eastAsia="zh-CN"/>
        </w:rPr>
        <w:t xml:space="preserve"> scenarios.</w:t>
      </w:r>
    </w:p>
    <w:p w:rsidR="002508C6" w:rsidRDefault="002508C6" w:rsidP="002508C6">
      <w:pPr>
        <w:spacing w:before="100" w:beforeAutospacing="1" w:after="100" w:afterAutospacing="1"/>
        <w:rPr>
          <w:rFonts w:eastAsiaTheme="minorEastAsia"/>
          <w:szCs w:val="21"/>
          <w:lang w:eastAsia="zh-CN"/>
        </w:rPr>
      </w:pPr>
      <w:r w:rsidRPr="002A7880">
        <w:rPr>
          <w:rFonts w:eastAsiaTheme="minorEastAsia" w:hint="eastAsia"/>
          <w:b/>
          <w:i/>
          <w:szCs w:val="21"/>
          <w:lang w:eastAsia="zh-CN"/>
        </w:rPr>
        <w:t xml:space="preserve">Observation </w:t>
      </w:r>
      <w:r>
        <w:rPr>
          <w:rFonts w:eastAsiaTheme="minorEastAsia" w:hint="eastAsia"/>
          <w:b/>
          <w:i/>
          <w:szCs w:val="21"/>
          <w:lang w:eastAsia="zh-CN"/>
        </w:rPr>
        <w:t>2</w:t>
      </w:r>
      <w:r w:rsidRPr="002A7880">
        <w:rPr>
          <w:rFonts w:eastAsiaTheme="minorEastAsia" w:hint="eastAsia"/>
          <w:b/>
          <w:i/>
          <w:szCs w:val="21"/>
          <w:lang w:eastAsia="zh-CN"/>
        </w:rPr>
        <w:t>:</w:t>
      </w:r>
      <w:r>
        <w:rPr>
          <w:rFonts w:eastAsiaTheme="minorEastAsia" w:hint="eastAsia"/>
          <w:b/>
          <w:i/>
          <w:szCs w:val="21"/>
          <w:lang w:eastAsia="zh-CN"/>
        </w:rPr>
        <w:t xml:space="preserve"> </w:t>
      </w:r>
      <w:r w:rsidRPr="00FD2AE5">
        <w:rPr>
          <w:rFonts w:eastAsiaTheme="minorEastAsia" w:hint="eastAsia"/>
          <w:b/>
          <w:i/>
          <w:szCs w:val="21"/>
          <w:lang w:eastAsia="zh-CN"/>
        </w:rPr>
        <w:t>With fixed CRC length, the CRC-</w:t>
      </w:r>
      <w:proofErr w:type="gramStart"/>
      <w:r w:rsidRPr="00FD2AE5">
        <w:rPr>
          <w:rFonts w:eastAsiaTheme="minorEastAsia" w:hint="eastAsia"/>
          <w:b/>
          <w:i/>
          <w:szCs w:val="21"/>
          <w:lang w:eastAsia="zh-CN"/>
        </w:rPr>
        <w:t>less scheme</w:t>
      </w:r>
      <w:proofErr w:type="gramEnd"/>
      <w:r w:rsidRPr="00FD2AE5">
        <w:rPr>
          <w:rFonts w:eastAsiaTheme="minorEastAsia" w:hint="eastAsia"/>
          <w:b/>
          <w:i/>
          <w:szCs w:val="21"/>
          <w:lang w:eastAsia="zh-CN"/>
        </w:rPr>
        <w:t xml:space="preserve"> can achieve better BLER and false alarm performance with larger list decoding size than CRC-aided polar codes.</w:t>
      </w:r>
      <w:r w:rsidRPr="00BC5FB5">
        <w:rPr>
          <w:rFonts w:eastAsiaTheme="minorEastAsia" w:hint="eastAsia"/>
          <w:b/>
          <w:i/>
          <w:szCs w:val="21"/>
          <w:lang w:eastAsia="zh-CN"/>
        </w:rPr>
        <w:t xml:space="preserve"> </w:t>
      </w:r>
    </w:p>
    <w:p w:rsidR="00A0417E" w:rsidRPr="009F3DAB" w:rsidRDefault="009F3DAB" w:rsidP="00A0417E">
      <w:pPr>
        <w:spacing w:before="100" w:beforeAutospacing="1" w:after="100" w:afterAutospacing="1"/>
        <w:rPr>
          <w:rFonts w:eastAsiaTheme="minorEastAsia"/>
          <w:b/>
          <w:i/>
          <w:lang w:eastAsia="zh-CN"/>
        </w:rPr>
      </w:pPr>
      <w:r w:rsidRPr="009F3DAB">
        <w:rPr>
          <w:rFonts w:eastAsiaTheme="minorEastAsia" w:hint="eastAsia"/>
          <w:b/>
          <w:i/>
          <w:lang w:eastAsia="zh-CN"/>
        </w:rPr>
        <w:t>Observation 3</w:t>
      </w:r>
      <w:r w:rsidRPr="009F3DAB">
        <w:rPr>
          <w:rFonts w:eastAsiaTheme="minorEastAsia"/>
          <w:b/>
          <w:i/>
          <w:lang w:eastAsia="zh-CN"/>
        </w:rPr>
        <w:t xml:space="preserve">: </w:t>
      </w:r>
      <w:r w:rsidR="00A0417E">
        <w:rPr>
          <w:rFonts w:eastAsiaTheme="minorEastAsia"/>
          <w:b/>
          <w:i/>
          <w:szCs w:val="21"/>
          <w:lang w:eastAsia="zh-CN"/>
        </w:rPr>
        <w:t>Polar codes with rate R=1/6 can achieve about 0.5 dB coding gain</w:t>
      </w:r>
      <w:r w:rsidR="00A0417E">
        <w:rPr>
          <w:rFonts w:eastAsiaTheme="minorEastAsia"/>
          <w:b/>
          <w:i/>
          <w:lang w:eastAsia="zh-CN"/>
        </w:rPr>
        <w:t xml:space="preserve"> over that of repetition scheme.</w:t>
      </w:r>
    </w:p>
    <w:p w:rsidR="00A0417E" w:rsidRPr="009F3DAB" w:rsidRDefault="009F3DAB" w:rsidP="00A0417E">
      <w:pPr>
        <w:spacing w:before="100" w:beforeAutospacing="1" w:after="100" w:afterAutospacing="1"/>
        <w:rPr>
          <w:rFonts w:eastAsiaTheme="minorEastAsia"/>
          <w:b/>
          <w:i/>
          <w:szCs w:val="21"/>
          <w:lang w:eastAsia="zh-CN"/>
        </w:rPr>
      </w:pPr>
      <w:r w:rsidRPr="009F3DAB">
        <w:rPr>
          <w:rFonts w:eastAsiaTheme="minorEastAsia" w:hint="eastAsia"/>
          <w:b/>
          <w:i/>
          <w:lang w:eastAsia="zh-CN"/>
        </w:rPr>
        <w:t xml:space="preserve">Observation </w:t>
      </w:r>
      <w:r w:rsidRPr="009F3DAB">
        <w:rPr>
          <w:rFonts w:eastAsiaTheme="minorEastAsia"/>
          <w:b/>
          <w:i/>
          <w:lang w:eastAsia="zh-CN"/>
        </w:rPr>
        <w:t xml:space="preserve">4: </w:t>
      </w:r>
      <w:r w:rsidR="00A0417E">
        <w:rPr>
          <w:rFonts w:eastAsiaTheme="minorEastAsia"/>
          <w:b/>
          <w:i/>
          <w:szCs w:val="21"/>
          <w:lang w:eastAsia="zh-CN"/>
        </w:rPr>
        <w:t>T</w:t>
      </w:r>
      <w:r w:rsidR="00A0417E" w:rsidRPr="005E79CC">
        <w:rPr>
          <w:rFonts w:eastAsiaTheme="minorEastAsia"/>
          <w:b/>
          <w:i/>
          <w:szCs w:val="21"/>
          <w:lang w:eastAsia="zh-CN"/>
        </w:rPr>
        <w:t>he coding gain between polar codes with/without repetition will decrease</w:t>
      </w:r>
      <w:r w:rsidR="00A0417E" w:rsidRPr="00E11CBF">
        <w:rPr>
          <w:rFonts w:eastAsiaTheme="minorEastAsia"/>
          <w:b/>
          <w:i/>
          <w:szCs w:val="21"/>
          <w:lang w:eastAsia="zh-CN"/>
        </w:rPr>
        <w:t xml:space="preserve"> </w:t>
      </w:r>
      <w:r w:rsidR="00A0417E">
        <w:rPr>
          <w:rFonts w:eastAsiaTheme="minorEastAsia"/>
          <w:b/>
          <w:i/>
          <w:szCs w:val="21"/>
          <w:lang w:eastAsia="zh-CN"/>
        </w:rPr>
        <w:t>as the increase of the information block length f</w:t>
      </w:r>
      <w:r w:rsidR="00A0417E" w:rsidRPr="005E79CC">
        <w:rPr>
          <w:rFonts w:eastAsiaTheme="minorEastAsia"/>
          <w:b/>
          <w:i/>
          <w:szCs w:val="21"/>
          <w:lang w:eastAsia="zh-CN"/>
        </w:rPr>
        <w:t xml:space="preserve">or </w:t>
      </w:r>
      <w:r w:rsidR="00A0417E">
        <w:rPr>
          <w:rFonts w:eastAsiaTheme="minorEastAsia"/>
          <w:b/>
          <w:i/>
          <w:szCs w:val="21"/>
          <w:lang w:eastAsia="zh-CN"/>
        </w:rPr>
        <w:t>code rate 1/12</w:t>
      </w:r>
      <w:proofErr w:type="gramStart"/>
      <w:r w:rsidR="00A0417E" w:rsidRPr="005E79CC">
        <w:rPr>
          <w:rFonts w:eastAsiaTheme="minorEastAsia"/>
          <w:b/>
          <w:i/>
          <w:szCs w:val="21"/>
          <w:lang w:eastAsia="zh-CN"/>
        </w:rPr>
        <w:t>,.</w:t>
      </w:r>
      <w:proofErr w:type="gramEnd"/>
    </w:p>
    <w:p w:rsidR="009F3DAB" w:rsidRDefault="009F3DAB" w:rsidP="009F3DAB">
      <w:pPr>
        <w:spacing w:before="100" w:beforeAutospacing="1" w:after="100" w:afterAutospacing="1"/>
        <w:rPr>
          <w:rFonts w:eastAsiaTheme="minorEastAsia"/>
          <w:b/>
          <w:i/>
          <w:lang w:eastAsia="zh-CN"/>
        </w:rPr>
      </w:pPr>
      <w:r>
        <w:rPr>
          <w:rFonts w:eastAsiaTheme="minorEastAsia" w:hint="eastAsia"/>
          <w:b/>
          <w:i/>
          <w:lang w:eastAsia="zh-CN"/>
        </w:rPr>
        <w:t>Proposal 1</w:t>
      </w:r>
      <w:r w:rsidRPr="00340620">
        <w:rPr>
          <w:rFonts w:eastAsiaTheme="minorEastAsia"/>
          <w:b/>
          <w:i/>
          <w:lang w:eastAsia="zh-CN"/>
        </w:rPr>
        <w:t>:</w:t>
      </w:r>
      <w:r>
        <w:rPr>
          <w:rFonts w:eastAsiaTheme="minorEastAsia" w:hint="eastAsia"/>
          <w:b/>
          <w:i/>
          <w:lang w:eastAsia="zh-CN"/>
        </w:rPr>
        <w:t xml:space="preserve"> CRC-less polar codes scheme is</w:t>
      </w:r>
      <w:r w:rsidRPr="00DF0788">
        <w:rPr>
          <w:rFonts w:eastAsiaTheme="minorEastAsia"/>
          <w:b/>
          <w:i/>
          <w:lang w:eastAsia="zh-CN"/>
        </w:rPr>
        <w:t xml:space="preserve"> </w:t>
      </w:r>
      <w:r>
        <w:rPr>
          <w:rFonts w:eastAsiaTheme="minorEastAsia" w:hint="eastAsia"/>
          <w:b/>
          <w:i/>
          <w:lang w:eastAsia="zh-CN"/>
        </w:rPr>
        <w:t>prefer</w:t>
      </w:r>
      <w:r>
        <w:rPr>
          <w:rFonts w:eastAsiaTheme="minorEastAsia"/>
          <w:b/>
          <w:i/>
          <w:lang w:eastAsia="zh-CN"/>
        </w:rPr>
        <w:t xml:space="preserve">red </w:t>
      </w:r>
      <w:r>
        <w:rPr>
          <w:rFonts w:eastAsiaTheme="minorEastAsia" w:hint="eastAsia"/>
          <w:b/>
          <w:i/>
          <w:lang w:eastAsia="zh-CN"/>
        </w:rPr>
        <w:t>for NR control channel.</w:t>
      </w:r>
    </w:p>
    <w:p w:rsidR="009F3DAB" w:rsidRPr="00680461" w:rsidRDefault="009F3DAB" w:rsidP="009F3DAB">
      <w:pPr>
        <w:spacing w:before="100" w:beforeAutospacing="1" w:after="100" w:afterAutospacing="1"/>
        <w:rPr>
          <w:rFonts w:eastAsiaTheme="minorEastAsia"/>
          <w:b/>
          <w:i/>
          <w:lang w:eastAsia="zh-CN"/>
        </w:rPr>
      </w:pPr>
      <w:r>
        <w:rPr>
          <w:rFonts w:eastAsiaTheme="minorEastAsia" w:hint="eastAsia"/>
          <w:b/>
          <w:i/>
          <w:lang w:eastAsia="zh-CN"/>
        </w:rPr>
        <w:t xml:space="preserve">Proposal </w:t>
      </w:r>
      <w:r>
        <w:rPr>
          <w:rFonts w:eastAsiaTheme="minorEastAsia"/>
          <w:b/>
          <w:i/>
          <w:lang w:eastAsia="zh-CN"/>
        </w:rPr>
        <w:t>2</w:t>
      </w:r>
      <w:r w:rsidRPr="00340620">
        <w:rPr>
          <w:rFonts w:eastAsiaTheme="minorEastAsia"/>
          <w:b/>
          <w:i/>
          <w:lang w:eastAsia="zh-CN"/>
        </w:rPr>
        <w:t>:</w:t>
      </w:r>
      <w:r>
        <w:rPr>
          <w:rFonts w:eastAsiaTheme="minorEastAsia"/>
          <w:b/>
          <w:i/>
          <w:lang w:eastAsia="zh-CN"/>
        </w:rPr>
        <w:t xml:space="preserve"> </w:t>
      </w:r>
      <w:r>
        <w:rPr>
          <w:rFonts w:eastAsiaTheme="minorEastAsia"/>
          <w:b/>
          <w:i/>
          <w:szCs w:val="21"/>
          <w:lang w:eastAsia="zh-CN"/>
        </w:rPr>
        <w:t>P</w:t>
      </w:r>
      <w:r w:rsidRPr="00680461">
        <w:rPr>
          <w:rFonts w:eastAsiaTheme="minorEastAsia" w:hint="eastAsia"/>
          <w:b/>
          <w:i/>
          <w:szCs w:val="21"/>
          <w:lang w:eastAsia="zh-CN"/>
        </w:rPr>
        <w:t xml:space="preserve">olar codes </w:t>
      </w:r>
      <w:r w:rsidR="00A0417E">
        <w:rPr>
          <w:rFonts w:eastAsiaTheme="minorEastAsia"/>
          <w:b/>
          <w:i/>
          <w:szCs w:val="21"/>
          <w:lang w:eastAsia="zh-CN"/>
        </w:rPr>
        <w:t xml:space="preserve">should </w:t>
      </w:r>
      <w:r w:rsidRPr="00680461">
        <w:rPr>
          <w:rFonts w:eastAsiaTheme="minorEastAsia" w:hint="eastAsia"/>
          <w:b/>
          <w:i/>
          <w:szCs w:val="21"/>
          <w:lang w:eastAsia="zh-CN"/>
        </w:rPr>
        <w:t>support</w:t>
      </w:r>
      <w:r w:rsidRPr="00680461">
        <w:rPr>
          <w:rFonts w:eastAsiaTheme="minorEastAsia"/>
          <w:b/>
          <w:i/>
          <w:szCs w:val="21"/>
          <w:lang w:eastAsia="zh-CN"/>
        </w:rPr>
        <w:t xml:space="preserve"> </w:t>
      </w:r>
      <w:r>
        <w:rPr>
          <w:rFonts w:eastAsiaTheme="minorEastAsia" w:hint="eastAsia"/>
          <w:b/>
          <w:i/>
          <w:szCs w:val="21"/>
          <w:lang w:eastAsia="zh-CN"/>
        </w:rPr>
        <w:t xml:space="preserve">minimum </w:t>
      </w:r>
      <w:r w:rsidRPr="00680461">
        <w:rPr>
          <w:rFonts w:eastAsiaTheme="minorEastAsia"/>
          <w:b/>
          <w:i/>
          <w:szCs w:val="21"/>
          <w:lang w:eastAsia="zh-CN"/>
        </w:rPr>
        <w:t>code</w:t>
      </w:r>
      <w:r w:rsidRPr="00680461">
        <w:rPr>
          <w:rFonts w:eastAsiaTheme="minorEastAsia" w:hint="eastAsia"/>
          <w:b/>
          <w:i/>
          <w:szCs w:val="21"/>
          <w:lang w:eastAsia="zh-CN"/>
        </w:rPr>
        <w:t xml:space="preserve"> rate at least 1/</w:t>
      </w:r>
      <w:r w:rsidRPr="00680461">
        <w:rPr>
          <w:rFonts w:eastAsiaTheme="minorEastAsia"/>
          <w:b/>
          <w:i/>
          <w:szCs w:val="21"/>
          <w:lang w:eastAsia="zh-CN"/>
        </w:rPr>
        <w:t>6</w:t>
      </w:r>
      <w:r w:rsidRPr="00680461">
        <w:rPr>
          <w:rFonts w:eastAsiaTheme="minorEastAsia" w:hint="eastAsia"/>
          <w:b/>
          <w:i/>
          <w:szCs w:val="21"/>
          <w:lang w:eastAsia="zh-CN"/>
        </w:rPr>
        <w:t>.</w:t>
      </w:r>
    </w:p>
    <w:p w:rsidR="005F0B3E" w:rsidRPr="00B6496B" w:rsidRDefault="0067307E" w:rsidP="00B6496B">
      <w:pPr>
        <w:pStyle w:val="1"/>
        <w:tabs>
          <w:tab w:val="clear" w:pos="896"/>
          <w:tab w:val="left" w:pos="612"/>
        </w:tabs>
        <w:ind w:left="0"/>
        <w:rPr>
          <w:szCs w:val="28"/>
        </w:rPr>
      </w:pPr>
      <w:r w:rsidRPr="00B6496B">
        <w:rPr>
          <w:rFonts w:hint="eastAsia"/>
          <w:szCs w:val="28"/>
        </w:rPr>
        <w:t>References</w:t>
      </w:r>
    </w:p>
    <w:p w:rsidR="0092698B" w:rsidRPr="00B90917" w:rsidRDefault="006B7A6A" w:rsidP="00B90917">
      <w:pPr>
        <w:pStyle w:val="a0"/>
      </w:pPr>
      <w:r w:rsidRPr="00D8092B">
        <w:rPr>
          <w:rFonts w:hint="eastAsia"/>
          <w:iCs/>
          <w:lang w:eastAsia="ja-JP"/>
        </w:rPr>
        <w:t>[</w:t>
      </w:r>
      <w:r>
        <w:rPr>
          <w:rFonts w:eastAsia="宋体" w:hint="eastAsia"/>
          <w:iCs/>
          <w:lang w:eastAsia="zh-CN"/>
        </w:rPr>
        <w:t>1</w:t>
      </w:r>
      <w:r w:rsidRPr="00D8092B">
        <w:rPr>
          <w:rFonts w:hint="eastAsia"/>
          <w:iCs/>
          <w:lang w:eastAsia="ja-JP"/>
        </w:rPr>
        <w:t>]</w:t>
      </w:r>
      <w:r>
        <w:rPr>
          <w:rFonts w:eastAsia="宋体" w:hint="eastAsia"/>
          <w:iCs/>
          <w:lang w:eastAsia="zh-CN"/>
        </w:rPr>
        <w:t>.</w:t>
      </w:r>
      <w:r>
        <w:rPr>
          <w:rFonts w:eastAsia="宋体" w:hint="eastAsia"/>
          <w:iCs/>
          <w:lang w:eastAsia="zh-CN"/>
        </w:rPr>
        <w:tab/>
      </w:r>
      <w:r w:rsidR="00781BA4" w:rsidRPr="00B90917">
        <w:rPr>
          <w:rFonts w:hint="eastAsia"/>
        </w:rPr>
        <w:t xml:space="preserve">3GPP </w:t>
      </w:r>
      <w:r w:rsidR="00781BA4" w:rsidRPr="00B90917">
        <w:t>RAN1#</w:t>
      </w:r>
      <w:r w:rsidR="00781BA4" w:rsidRPr="00B90917">
        <w:rPr>
          <w:rFonts w:hint="eastAsia"/>
        </w:rPr>
        <w:t>8</w:t>
      </w:r>
      <w:r w:rsidR="008912B9">
        <w:rPr>
          <w:rFonts w:eastAsiaTheme="minorEastAsia" w:hint="eastAsia"/>
          <w:lang w:eastAsia="zh-CN"/>
        </w:rPr>
        <w:t>7</w:t>
      </w:r>
      <w:r w:rsidRPr="00B90917">
        <w:t xml:space="preserve"> chairma</w:t>
      </w:r>
      <w:r w:rsidR="00781BA4" w:rsidRPr="00B90917">
        <w:t>n notes</w:t>
      </w:r>
      <w:r w:rsidR="00172B07" w:rsidRPr="00B90917">
        <w:rPr>
          <w:rFonts w:hint="eastAsia"/>
        </w:rPr>
        <w:t>.</w:t>
      </w:r>
    </w:p>
    <w:p w:rsidR="002971DE" w:rsidRPr="00EA75A1" w:rsidRDefault="007D69F8" w:rsidP="001645C7">
      <w:pPr>
        <w:pStyle w:val="a0"/>
        <w:rPr>
          <w:rFonts w:eastAsia="宋体"/>
          <w:iCs/>
          <w:lang w:eastAsia="zh-CN"/>
        </w:rPr>
      </w:pPr>
      <w:r w:rsidRPr="00B90917">
        <w:rPr>
          <w:rFonts w:hint="eastAsia"/>
        </w:rPr>
        <w:t>[2].</w:t>
      </w:r>
      <w:r w:rsidRPr="00B90917">
        <w:rPr>
          <w:rFonts w:hint="eastAsia"/>
        </w:rPr>
        <w:tab/>
      </w:r>
      <w:r w:rsidR="0091720C" w:rsidRPr="00F248F0">
        <w:rPr>
          <w:rFonts w:eastAsia="宋体"/>
          <w:iCs/>
          <w:lang w:eastAsia="zh-CN"/>
        </w:rPr>
        <w:t>R1-160886</w:t>
      </w:r>
      <w:r w:rsidR="0091720C">
        <w:rPr>
          <w:rFonts w:eastAsia="宋体" w:hint="eastAsia"/>
          <w:iCs/>
          <w:lang w:eastAsia="zh-CN"/>
        </w:rPr>
        <w:t xml:space="preserve">2, </w:t>
      </w:r>
      <w:r w:rsidR="0091720C">
        <w:rPr>
          <w:rFonts w:eastAsia="宋体"/>
          <w:iCs/>
          <w:lang w:eastAsia="zh-CN"/>
        </w:rPr>
        <w:t>“</w:t>
      </w:r>
      <w:r w:rsidR="0091720C" w:rsidRPr="00C22844">
        <w:t>Polar Code Construction for NR</w:t>
      </w:r>
      <w:r w:rsidR="0091720C">
        <w:rPr>
          <w:rFonts w:eastAsia="宋体"/>
          <w:iCs/>
          <w:lang w:eastAsia="zh-CN"/>
        </w:rPr>
        <w:t>”</w:t>
      </w:r>
      <w:r w:rsidR="0091720C">
        <w:rPr>
          <w:rFonts w:eastAsia="宋体" w:hint="eastAsia"/>
          <w:iCs/>
          <w:lang w:eastAsia="zh-CN"/>
        </w:rPr>
        <w:t xml:space="preserve">, </w:t>
      </w:r>
      <w:proofErr w:type="spellStart"/>
      <w:r w:rsidR="0091720C" w:rsidRPr="00F248F0">
        <w:rPr>
          <w:rFonts w:eastAsia="宋体"/>
          <w:iCs/>
          <w:lang w:eastAsia="zh-CN"/>
        </w:rPr>
        <w:t>Huawei</w:t>
      </w:r>
      <w:proofErr w:type="spellEnd"/>
      <w:r w:rsidR="0091720C" w:rsidRPr="00F248F0">
        <w:rPr>
          <w:rFonts w:eastAsia="宋体"/>
          <w:iCs/>
          <w:lang w:eastAsia="zh-CN"/>
        </w:rPr>
        <w:t xml:space="preserve">, </w:t>
      </w:r>
      <w:proofErr w:type="spellStart"/>
      <w:r w:rsidR="0091720C" w:rsidRPr="00F248F0">
        <w:rPr>
          <w:rFonts w:eastAsia="宋体"/>
          <w:iCs/>
          <w:lang w:eastAsia="zh-CN"/>
        </w:rPr>
        <w:t>HiSilicon</w:t>
      </w:r>
      <w:proofErr w:type="spellEnd"/>
    </w:p>
    <w:sectPr w:rsidR="002971DE" w:rsidRPr="00EA75A1" w:rsidSect="00F702DD">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3103" w:rsidRDefault="00793103">
      <w:r>
        <w:separator/>
      </w:r>
    </w:p>
  </w:endnote>
  <w:endnote w:type="continuationSeparator" w:id="0">
    <w:p w:rsidR="00793103" w:rsidRDefault="0079310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D0377D"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3103" w:rsidRDefault="00793103">
      <w:r>
        <w:separator/>
      </w:r>
    </w:p>
  </w:footnote>
  <w:footnote w:type="continuationSeparator" w:id="0">
    <w:p w:rsidR="00793103" w:rsidRDefault="007931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5448B"/>
    <w:multiLevelType w:val="hybridMultilevel"/>
    <w:tmpl w:val="B6D6AACC"/>
    <w:lvl w:ilvl="0" w:tplc="DA548B5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73C45B4"/>
    <w:multiLevelType w:val="hybridMultilevel"/>
    <w:tmpl w:val="B6AEA966"/>
    <w:lvl w:ilvl="0" w:tplc="24D0A2D8">
      <w:start w:val="1"/>
      <w:numFmt w:val="bullet"/>
      <w:lvlText w:val="•"/>
      <w:lvlJc w:val="left"/>
      <w:pPr>
        <w:tabs>
          <w:tab w:val="num" w:pos="720"/>
        </w:tabs>
        <w:ind w:left="720" w:hanging="360"/>
      </w:pPr>
      <w:rPr>
        <w:rFonts w:ascii="Arial" w:hAnsi="Arial" w:hint="default"/>
      </w:rPr>
    </w:lvl>
    <w:lvl w:ilvl="1" w:tplc="BBFE73EA">
      <w:start w:val="1113"/>
      <w:numFmt w:val="bullet"/>
      <w:lvlText w:val="–"/>
      <w:lvlJc w:val="left"/>
      <w:pPr>
        <w:tabs>
          <w:tab w:val="num" w:pos="1440"/>
        </w:tabs>
        <w:ind w:left="1440" w:hanging="360"/>
      </w:pPr>
      <w:rPr>
        <w:rFonts w:ascii="Arial" w:hAnsi="Arial" w:hint="default"/>
      </w:rPr>
    </w:lvl>
    <w:lvl w:ilvl="2" w:tplc="61E89810" w:tentative="1">
      <w:start w:val="1"/>
      <w:numFmt w:val="bullet"/>
      <w:lvlText w:val="•"/>
      <w:lvlJc w:val="left"/>
      <w:pPr>
        <w:tabs>
          <w:tab w:val="num" w:pos="2160"/>
        </w:tabs>
        <w:ind w:left="2160" w:hanging="360"/>
      </w:pPr>
      <w:rPr>
        <w:rFonts w:ascii="Arial" w:hAnsi="Arial" w:hint="default"/>
      </w:rPr>
    </w:lvl>
    <w:lvl w:ilvl="3" w:tplc="06B802AE" w:tentative="1">
      <w:start w:val="1"/>
      <w:numFmt w:val="bullet"/>
      <w:lvlText w:val="•"/>
      <w:lvlJc w:val="left"/>
      <w:pPr>
        <w:tabs>
          <w:tab w:val="num" w:pos="2880"/>
        </w:tabs>
        <w:ind w:left="2880" w:hanging="360"/>
      </w:pPr>
      <w:rPr>
        <w:rFonts w:ascii="Arial" w:hAnsi="Arial" w:hint="default"/>
      </w:rPr>
    </w:lvl>
    <w:lvl w:ilvl="4" w:tplc="12C2F4BE" w:tentative="1">
      <w:start w:val="1"/>
      <w:numFmt w:val="bullet"/>
      <w:lvlText w:val="•"/>
      <w:lvlJc w:val="left"/>
      <w:pPr>
        <w:tabs>
          <w:tab w:val="num" w:pos="3600"/>
        </w:tabs>
        <w:ind w:left="3600" w:hanging="360"/>
      </w:pPr>
      <w:rPr>
        <w:rFonts w:ascii="Arial" w:hAnsi="Arial" w:hint="default"/>
      </w:rPr>
    </w:lvl>
    <w:lvl w:ilvl="5" w:tplc="B6F8CB9C" w:tentative="1">
      <w:start w:val="1"/>
      <w:numFmt w:val="bullet"/>
      <w:lvlText w:val="•"/>
      <w:lvlJc w:val="left"/>
      <w:pPr>
        <w:tabs>
          <w:tab w:val="num" w:pos="4320"/>
        </w:tabs>
        <w:ind w:left="4320" w:hanging="360"/>
      </w:pPr>
      <w:rPr>
        <w:rFonts w:ascii="Arial" w:hAnsi="Arial" w:hint="default"/>
      </w:rPr>
    </w:lvl>
    <w:lvl w:ilvl="6" w:tplc="C616F266" w:tentative="1">
      <w:start w:val="1"/>
      <w:numFmt w:val="bullet"/>
      <w:lvlText w:val="•"/>
      <w:lvlJc w:val="left"/>
      <w:pPr>
        <w:tabs>
          <w:tab w:val="num" w:pos="5040"/>
        </w:tabs>
        <w:ind w:left="5040" w:hanging="360"/>
      </w:pPr>
      <w:rPr>
        <w:rFonts w:ascii="Arial" w:hAnsi="Arial" w:hint="default"/>
      </w:rPr>
    </w:lvl>
    <w:lvl w:ilvl="7" w:tplc="FABE0474" w:tentative="1">
      <w:start w:val="1"/>
      <w:numFmt w:val="bullet"/>
      <w:lvlText w:val="•"/>
      <w:lvlJc w:val="left"/>
      <w:pPr>
        <w:tabs>
          <w:tab w:val="num" w:pos="5760"/>
        </w:tabs>
        <w:ind w:left="5760" w:hanging="360"/>
      </w:pPr>
      <w:rPr>
        <w:rFonts w:ascii="Arial" w:hAnsi="Arial" w:hint="default"/>
      </w:rPr>
    </w:lvl>
    <w:lvl w:ilvl="8" w:tplc="3B1AB6DC" w:tentative="1">
      <w:start w:val="1"/>
      <w:numFmt w:val="bullet"/>
      <w:lvlText w:val="•"/>
      <w:lvlJc w:val="left"/>
      <w:pPr>
        <w:tabs>
          <w:tab w:val="num" w:pos="6480"/>
        </w:tabs>
        <w:ind w:left="6480" w:hanging="360"/>
      </w:pPr>
      <w:rPr>
        <w:rFonts w:ascii="Arial" w:hAnsi="Arial" w:hint="default"/>
      </w:rPr>
    </w:lvl>
  </w:abstractNum>
  <w:abstractNum w:abstractNumId="2">
    <w:nsid w:val="0CB1245C"/>
    <w:multiLevelType w:val="hybridMultilevel"/>
    <w:tmpl w:val="3DD45F14"/>
    <w:lvl w:ilvl="0" w:tplc="24E24E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4">
    <w:nsid w:val="0E8C34B2"/>
    <w:multiLevelType w:val="multilevel"/>
    <w:tmpl w:val="0E8C34B2"/>
    <w:lvl w:ilvl="0">
      <w:start w:val="1"/>
      <w:numFmt w:val="bullet"/>
      <w:lvlText w:val=""/>
      <w:lvlJc w:val="left"/>
      <w:pPr>
        <w:ind w:left="630" w:hanging="420"/>
      </w:pPr>
      <w:rPr>
        <w:rFonts w:ascii="Wingdings" w:hAnsi="Wingdings" w:hint="default"/>
      </w:rPr>
    </w:lvl>
    <w:lvl w:ilvl="1" w:tentative="1">
      <w:start w:val="1"/>
      <w:numFmt w:val="bullet"/>
      <w:lvlText w:val=""/>
      <w:lvlJc w:val="left"/>
      <w:pPr>
        <w:ind w:left="1050" w:hanging="420"/>
      </w:pPr>
      <w:rPr>
        <w:rFonts w:ascii="Wingdings" w:hAnsi="Wingdings" w:hint="default"/>
      </w:rPr>
    </w:lvl>
    <w:lvl w:ilvl="2" w:tentative="1">
      <w:start w:val="1"/>
      <w:numFmt w:val="bullet"/>
      <w:lvlText w:val=""/>
      <w:lvlJc w:val="left"/>
      <w:pPr>
        <w:ind w:left="1470" w:hanging="420"/>
      </w:pPr>
      <w:rPr>
        <w:rFonts w:ascii="Wingdings" w:hAnsi="Wingdings" w:hint="default"/>
      </w:rPr>
    </w:lvl>
    <w:lvl w:ilvl="3" w:tentative="1">
      <w:start w:val="1"/>
      <w:numFmt w:val="bullet"/>
      <w:lvlText w:val=""/>
      <w:lvlJc w:val="left"/>
      <w:pPr>
        <w:ind w:left="1890" w:hanging="420"/>
      </w:pPr>
      <w:rPr>
        <w:rFonts w:ascii="Wingdings" w:hAnsi="Wingdings" w:hint="default"/>
      </w:rPr>
    </w:lvl>
    <w:lvl w:ilvl="4" w:tentative="1">
      <w:start w:val="1"/>
      <w:numFmt w:val="bullet"/>
      <w:lvlText w:val=""/>
      <w:lvlJc w:val="left"/>
      <w:pPr>
        <w:ind w:left="2310" w:hanging="420"/>
      </w:pPr>
      <w:rPr>
        <w:rFonts w:ascii="Wingdings" w:hAnsi="Wingdings" w:hint="default"/>
      </w:rPr>
    </w:lvl>
    <w:lvl w:ilvl="5" w:tentative="1">
      <w:start w:val="1"/>
      <w:numFmt w:val="bullet"/>
      <w:lvlText w:val=""/>
      <w:lvlJc w:val="left"/>
      <w:pPr>
        <w:ind w:left="2730" w:hanging="420"/>
      </w:pPr>
      <w:rPr>
        <w:rFonts w:ascii="Wingdings" w:hAnsi="Wingdings" w:hint="default"/>
      </w:rPr>
    </w:lvl>
    <w:lvl w:ilvl="6" w:tentative="1">
      <w:start w:val="1"/>
      <w:numFmt w:val="bullet"/>
      <w:lvlText w:val=""/>
      <w:lvlJc w:val="left"/>
      <w:pPr>
        <w:ind w:left="3150" w:hanging="420"/>
      </w:pPr>
      <w:rPr>
        <w:rFonts w:ascii="Wingdings" w:hAnsi="Wingdings" w:hint="default"/>
      </w:rPr>
    </w:lvl>
    <w:lvl w:ilvl="7" w:tentative="1">
      <w:start w:val="1"/>
      <w:numFmt w:val="bullet"/>
      <w:lvlText w:val=""/>
      <w:lvlJc w:val="left"/>
      <w:pPr>
        <w:ind w:left="3570" w:hanging="420"/>
      </w:pPr>
      <w:rPr>
        <w:rFonts w:ascii="Wingdings" w:hAnsi="Wingdings" w:hint="default"/>
      </w:rPr>
    </w:lvl>
    <w:lvl w:ilvl="8" w:tentative="1">
      <w:start w:val="1"/>
      <w:numFmt w:val="bullet"/>
      <w:lvlText w:val=""/>
      <w:lvlJc w:val="left"/>
      <w:pPr>
        <w:ind w:left="3990" w:hanging="420"/>
      </w:pPr>
      <w:rPr>
        <w:rFonts w:ascii="Wingdings" w:hAnsi="Wingdings" w:hint="default"/>
      </w:rPr>
    </w:lvl>
  </w:abstractNum>
  <w:abstractNum w:abstractNumId="5">
    <w:nsid w:val="115C2063"/>
    <w:multiLevelType w:val="hybridMultilevel"/>
    <w:tmpl w:val="ACF6F9DA"/>
    <w:lvl w:ilvl="0" w:tplc="80FA8AEA">
      <w:start w:val="1"/>
      <w:numFmt w:val="decimal"/>
      <w:lvlText w:val="%1)"/>
      <w:lvlJc w:val="left"/>
      <w:pPr>
        <w:ind w:left="390" w:hanging="360"/>
      </w:pPr>
      <w:rPr>
        <w:rFonts w:hint="default"/>
      </w:rPr>
    </w:lvl>
    <w:lvl w:ilvl="1" w:tplc="04090019" w:tentative="1">
      <w:start w:val="1"/>
      <w:numFmt w:val="lowerLetter"/>
      <w:lvlText w:val="%2)"/>
      <w:lvlJc w:val="left"/>
      <w:pPr>
        <w:ind w:left="870" w:hanging="420"/>
      </w:pPr>
    </w:lvl>
    <w:lvl w:ilvl="2" w:tplc="0409001B" w:tentative="1">
      <w:start w:val="1"/>
      <w:numFmt w:val="lowerRoman"/>
      <w:lvlText w:val="%3."/>
      <w:lvlJc w:val="right"/>
      <w:pPr>
        <w:ind w:left="1290" w:hanging="420"/>
      </w:pPr>
    </w:lvl>
    <w:lvl w:ilvl="3" w:tplc="0409000F" w:tentative="1">
      <w:start w:val="1"/>
      <w:numFmt w:val="decimal"/>
      <w:lvlText w:val="%4."/>
      <w:lvlJc w:val="left"/>
      <w:pPr>
        <w:ind w:left="1710" w:hanging="420"/>
      </w:pPr>
    </w:lvl>
    <w:lvl w:ilvl="4" w:tplc="04090019" w:tentative="1">
      <w:start w:val="1"/>
      <w:numFmt w:val="lowerLetter"/>
      <w:lvlText w:val="%5)"/>
      <w:lvlJc w:val="left"/>
      <w:pPr>
        <w:ind w:left="2130" w:hanging="420"/>
      </w:pPr>
    </w:lvl>
    <w:lvl w:ilvl="5" w:tplc="0409001B" w:tentative="1">
      <w:start w:val="1"/>
      <w:numFmt w:val="lowerRoman"/>
      <w:lvlText w:val="%6."/>
      <w:lvlJc w:val="right"/>
      <w:pPr>
        <w:ind w:left="2550" w:hanging="420"/>
      </w:pPr>
    </w:lvl>
    <w:lvl w:ilvl="6" w:tplc="0409000F" w:tentative="1">
      <w:start w:val="1"/>
      <w:numFmt w:val="decimal"/>
      <w:lvlText w:val="%7."/>
      <w:lvlJc w:val="left"/>
      <w:pPr>
        <w:ind w:left="2970" w:hanging="420"/>
      </w:pPr>
    </w:lvl>
    <w:lvl w:ilvl="7" w:tplc="04090019" w:tentative="1">
      <w:start w:val="1"/>
      <w:numFmt w:val="lowerLetter"/>
      <w:lvlText w:val="%8)"/>
      <w:lvlJc w:val="left"/>
      <w:pPr>
        <w:ind w:left="3390" w:hanging="420"/>
      </w:pPr>
    </w:lvl>
    <w:lvl w:ilvl="8" w:tplc="0409001B" w:tentative="1">
      <w:start w:val="1"/>
      <w:numFmt w:val="lowerRoman"/>
      <w:lvlText w:val="%9."/>
      <w:lvlJc w:val="right"/>
      <w:pPr>
        <w:ind w:left="3810" w:hanging="420"/>
      </w:pPr>
    </w:lvl>
  </w:abstractNum>
  <w:abstractNum w:abstractNumId="6">
    <w:nsid w:val="116B5A4D"/>
    <w:multiLevelType w:val="hybridMultilevel"/>
    <w:tmpl w:val="FADEC9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703A4F"/>
    <w:multiLevelType w:val="hybridMultilevel"/>
    <w:tmpl w:val="4ED0EE9E"/>
    <w:lvl w:ilvl="0" w:tplc="E8ACA3CA">
      <w:start w:val="1"/>
      <w:numFmt w:val="bullet"/>
      <w:lvlText w:val="•"/>
      <w:lvlJc w:val="left"/>
      <w:pPr>
        <w:tabs>
          <w:tab w:val="num" w:pos="720"/>
        </w:tabs>
        <w:ind w:left="720" w:hanging="360"/>
      </w:pPr>
      <w:rPr>
        <w:rFonts w:ascii="Arial" w:hAnsi="Arial" w:hint="default"/>
      </w:rPr>
    </w:lvl>
    <w:lvl w:ilvl="1" w:tplc="FFB21750">
      <w:start w:val="588"/>
      <w:numFmt w:val="bullet"/>
      <w:lvlText w:val="–"/>
      <w:lvlJc w:val="left"/>
      <w:pPr>
        <w:tabs>
          <w:tab w:val="num" w:pos="1440"/>
        </w:tabs>
        <w:ind w:left="1440" w:hanging="360"/>
      </w:pPr>
      <w:rPr>
        <w:rFonts w:ascii="Arial" w:hAnsi="Arial" w:hint="default"/>
      </w:rPr>
    </w:lvl>
    <w:lvl w:ilvl="2" w:tplc="CD9A1130">
      <w:start w:val="588"/>
      <w:numFmt w:val="bullet"/>
      <w:lvlText w:val="•"/>
      <w:lvlJc w:val="left"/>
      <w:pPr>
        <w:tabs>
          <w:tab w:val="num" w:pos="2160"/>
        </w:tabs>
        <w:ind w:left="2160" w:hanging="360"/>
      </w:pPr>
      <w:rPr>
        <w:rFonts w:ascii="Arial" w:hAnsi="Arial" w:hint="default"/>
      </w:rPr>
    </w:lvl>
    <w:lvl w:ilvl="3" w:tplc="CFD6EDD0">
      <w:start w:val="1"/>
      <w:numFmt w:val="bullet"/>
      <w:lvlText w:val="•"/>
      <w:lvlJc w:val="left"/>
      <w:pPr>
        <w:tabs>
          <w:tab w:val="num" w:pos="2880"/>
        </w:tabs>
        <w:ind w:left="2880" w:hanging="360"/>
      </w:pPr>
      <w:rPr>
        <w:rFonts w:ascii="Arial" w:hAnsi="Arial" w:hint="default"/>
      </w:rPr>
    </w:lvl>
    <w:lvl w:ilvl="4" w:tplc="EB96920C" w:tentative="1">
      <w:start w:val="1"/>
      <w:numFmt w:val="bullet"/>
      <w:lvlText w:val="•"/>
      <w:lvlJc w:val="left"/>
      <w:pPr>
        <w:tabs>
          <w:tab w:val="num" w:pos="3600"/>
        </w:tabs>
        <w:ind w:left="3600" w:hanging="360"/>
      </w:pPr>
      <w:rPr>
        <w:rFonts w:ascii="Arial" w:hAnsi="Arial" w:hint="default"/>
      </w:rPr>
    </w:lvl>
    <w:lvl w:ilvl="5" w:tplc="3DBA7EBC" w:tentative="1">
      <w:start w:val="1"/>
      <w:numFmt w:val="bullet"/>
      <w:lvlText w:val="•"/>
      <w:lvlJc w:val="left"/>
      <w:pPr>
        <w:tabs>
          <w:tab w:val="num" w:pos="4320"/>
        </w:tabs>
        <w:ind w:left="4320" w:hanging="360"/>
      </w:pPr>
      <w:rPr>
        <w:rFonts w:ascii="Arial" w:hAnsi="Arial" w:hint="default"/>
      </w:rPr>
    </w:lvl>
    <w:lvl w:ilvl="6" w:tplc="523AE1E6" w:tentative="1">
      <w:start w:val="1"/>
      <w:numFmt w:val="bullet"/>
      <w:lvlText w:val="•"/>
      <w:lvlJc w:val="left"/>
      <w:pPr>
        <w:tabs>
          <w:tab w:val="num" w:pos="5040"/>
        </w:tabs>
        <w:ind w:left="5040" w:hanging="360"/>
      </w:pPr>
      <w:rPr>
        <w:rFonts w:ascii="Arial" w:hAnsi="Arial" w:hint="default"/>
      </w:rPr>
    </w:lvl>
    <w:lvl w:ilvl="7" w:tplc="F3CC784E" w:tentative="1">
      <w:start w:val="1"/>
      <w:numFmt w:val="bullet"/>
      <w:lvlText w:val="•"/>
      <w:lvlJc w:val="left"/>
      <w:pPr>
        <w:tabs>
          <w:tab w:val="num" w:pos="5760"/>
        </w:tabs>
        <w:ind w:left="5760" w:hanging="360"/>
      </w:pPr>
      <w:rPr>
        <w:rFonts w:ascii="Arial" w:hAnsi="Arial" w:hint="default"/>
      </w:rPr>
    </w:lvl>
    <w:lvl w:ilvl="8" w:tplc="D4E85128" w:tentative="1">
      <w:start w:val="1"/>
      <w:numFmt w:val="bullet"/>
      <w:lvlText w:val="•"/>
      <w:lvlJc w:val="left"/>
      <w:pPr>
        <w:tabs>
          <w:tab w:val="num" w:pos="6480"/>
        </w:tabs>
        <w:ind w:left="6480" w:hanging="360"/>
      </w:pPr>
      <w:rPr>
        <w:rFonts w:ascii="Arial" w:hAnsi="Arial" w:hint="default"/>
      </w:rPr>
    </w:lvl>
  </w:abstractNum>
  <w:abstractNum w:abstractNumId="8">
    <w:nsid w:val="13FC50DC"/>
    <w:multiLevelType w:val="hybridMultilevel"/>
    <w:tmpl w:val="70083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CB508B"/>
    <w:multiLevelType w:val="hybridMultilevel"/>
    <w:tmpl w:val="4A144F50"/>
    <w:lvl w:ilvl="0" w:tplc="29621748">
      <w:start w:val="1"/>
      <w:numFmt w:val="bullet"/>
      <w:lvlText w:val="•"/>
      <w:lvlJc w:val="left"/>
      <w:pPr>
        <w:tabs>
          <w:tab w:val="num" w:pos="720"/>
        </w:tabs>
        <w:ind w:left="720" w:hanging="360"/>
      </w:pPr>
      <w:rPr>
        <w:rFonts w:ascii="Arial" w:hAnsi="Arial" w:hint="default"/>
      </w:rPr>
    </w:lvl>
    <w:lvl w:ilvl="1" w:tplc="98BC0F4C">
      <w:start w:val="1113"/>
      <w:numFmt w:val="bullet"/>
      <w:lvlText w:val="–"/>
      <w:lvlJc w:val="left"/>
      <w:pPr>
        <w:tabs>
          <w:tab w:val="num" w:pos="1440"/>
        </w:tabs>
        <w:ind w:left="1440" w:hanging="360"/>
      </w:pPr>
      <w:rPr>
        <w:rFonts w:ascii="Arial" w:hAnsi="Arial" w:hint="default"/>
      </w:rPr>
    </w:lvl>
    <w:lvl w:ilvl="2" w:tplc="1FF8BEF0">
      <w:start w:val="1113"/>
      <w:numFmt w:val="bullet"/>
      <w:lvlText w:val="•"/>
      <w:lvlJc w:val="left"/>
      <w:pPr>
        <w:tabs>
          <w:tab w:val="num" w:pos="2160"/>
        </w:tabs>
        <w:ind w:left="2160" w:hanging="360"/>
      </w:pPr>
      <w:rPr>
        <w:rFonts w:ascii="Arial" w:hAnsi="Arial" w:hint="default"/>
      </w:rPr>
    </w:lvl>
    <w:lvl w:ilvl="3" w:tplc="95E29F7E" w:tentative="1">
      <w:start w:val="1"/>
      <w:numFmt w:val="bullet"/>
      <w:lvlText w:val="•"/>
      <w:lvlJc w:val="left"/>
      <w:pPr>
        <w:tabs>
          <w:tab w:val="num" w:pos="2880"/>
        </w:tabs>
        <w:ind w:left="2880" w:hanging="360"/>
      </w:pPr>
      <w:rPr>
        <w:rFonts w:ascii="Arial" w:hAnsi="Arial" w:hint="default"/>
      </w:rPr>
    </w:lvl>
    <w:lvl w:ilvl="4" w:tplc="172A1CD2" w:tentative="1">
      <w:start w:val="1"/>
      <w:numFmt w:val="bullet"/>
      <w:lvlText w:val="•"/>
      <w:lvlJc w:val="left"/>
      <w:pPr>
        <w:tabs>
          <w:tab w:val="num" w:pos="3600"/>
        </w:tabs>
        <w:ind w:left="3600" w:hanging="360"/>
      </w:pPr>
      <w:rPr>
        <w:rFonts w:ascii="Arial" w:hAnsi="Arial" w:hint="default"/>
      </w:rPr>
    </w:lvl>
    <w:lvl w:ilvl="5" w:tplc="298C6DC8" w:tentative="1">
      <w:start w:val="1"/>
      <w:numFmt w:val="bullet"/>
      <w:lvlText w:val="•"/>
      <w:lvlJc w:val="left"/>
      <w:pPr>
        <w:tabs>
          <w:tab w:val="num" w:pos="4320"/>
        </w:tabs>
        <w:ind w:left="4320" w:hanging="360"/>
      </w:pPr>
      <w:rPr>
        <w:rFonts w:ascii="Arial" w:hAnsi="Arial" w:hint="default"/>
      </w:rPr>
    </w:lvl>
    <w:lvl w:ilvl="6" w:tplc="12C4336A" w:tentative="1">
      <w:start w:val="1"/>
      <w:numFmt w:val="bullet"/>
      <w:lvlText w:val="•"/>
      <w:lvlJc w:val="left"/>
      <w:pPr>
        <w:tabs>
          <w:tab w:val="num" w:pos="5040"/>
        </w:tabs>
        <w:ind w:left="5040" w:hanging="360"/>
      </w:pPr>
      <w:rPr>
        <w:rFonts w:ascii="Arial" w:hAnsi="Arial" w:hint="default"/>
      </w:rPr>
    </w:lvl>
    <w:lvl w:ilvl="7" w:tplc="D97ACE18" w:tentative="1">
      <w:start w:val="1"/>
      <w:numFmt w:val="bullet"/>
      <w:lvlText w:val="•"/>
      <w:lvlJc w:val="left"/>
      <w:pPr>
        <w:tabs>
          <w:tab w:val="num" w:pos="5760"/>
        </w:tabs>
        <w:ind w:left="5760" w:hanging="360"/>
      </w:pPr>
      <w:rPr>
        <w:rFonts w:ascii="Arial" w:hAnsi="Arial" w:hint="default"/>
      </w:rPr>
    </w:lvl>
    <w:lvl w:ilvl="8" w:tplc="F3E88E86" w:tentative="1">
      <w:start w:val="1"/>
      <w:numFmt w:val="bullet"/>
      <w:lvlText w:val="•"/>
      <w:lvlJc w:val="left"/>
      <w:pPr>
        <w:tabs>
          <w:tab w:val="num" w:pos="6480"/>
        </w:tabs>
        <w:ind w:left="6480" w:hanging="360"/>
      </w:pPr>
      <w:rPr>
        <w:rFonts w:ascii="Arial" w:hAnsi="Arial" w:hint="default"/>
      </w:rPr>
    </w:lvl>
  </w:abstractNum>
  <w:abstractNum w:abstractNumId="10">
    <w:nsid w:val="1BDD2983"/>
    <w:multiLevelType w:val="hybridMultilevel"/>
    <w:tmpl w:val="6464E34A"/>
    <w:lvl w:ilvl="0" w:tplc="3D2E600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1F5826A5"/>
    <w:multiLevelType w:val="hybridMultilevel"/>
    <w:tmpl w:val="7DB86676"/>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374425D"/>
    <w:multiLevelType w:val="hybridMultilevel"/>
    <w:tmpl w:val="CA92B7DC"/>
    <w:lvl w:ilvl="0" w:tplc="724EB6B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CB1674"/>
    <w:multiLevelType w:val="hybridMultilevel"/>
    <w:tmpl w:val="6CF67052"/>
    <w:lvl w:ilvl="0" w:tplc="011870CA">
      <w:start w:val="1"/>
      <w:numFmt w:val="decimal"/>
      <w:lvlText w:val="%1)"/>
      <w:lvlJc w:val="left"/>
      <w:pPr>
        <w:ind w:left="720" w:hanging="360"/>
      </w:pPr>
      <w:rPr>
        <w:rFonts w:eastAsiaTheme="minorEastAsia" w:hint="default"/>
        <w:color w:val="auto"/>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2CE05351"/>
    <w:multiLevelType w:val="hybridMultilevel"/>
    <w:tmpl w:val="0DDAE80C"/>
    <w:lvl w:ilvl="0" w:tplc="595480BC">
      <w:start w:val="27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A6496A"/>
    <w:multiLevelType w:val="hybridMultilevel"/>
    <w:tmpl w:val="C85E775A"/>
    <w:lvl w:ilvl="0" w:tplc="1E26F22A">
      <w:start w:val="1"/>
      <w:numFmt w:val="decimal"/>
      <w:lvlText w:val="%1)"/>
      <w:lvlJc w:val="left"/>
      <w:pPr>
        <w:ind w:left="560" w:hanging="360"/>
      </w:pPr>
      <w:rPr>
        <w:rFonts w:hint="default"/>
        <w:sz w:val="20"/>
        <w:szCs w:val="2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9">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20">
    <w:nsid w:val="3F4D3A23"/>
    <w:multiLevelType w:val="hybridMultilevel"/>
    <w:tmpl w:val="1384272E"/>
    <w:lvl w:ilvl="0" w:tplc="DA548B5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6880232"/>
    <w:multiLevelType w:val="hybridMultilevel"/>
    <w:tmpl w:val="A2E83882"/>
    <w:lvl w:ilvl="0" w:tplc="48C8A702">
      <w:start w:val="1"/>
      <w:numFmt w:val="decimal"/>
      <w:lvlText w:val="[%1]."/>
      <w:lvlJc w:val="left"/>
      <w:pPr>
        <w:tabs>
          <w:tab w:val="num" w:pos="720"/>
        </w:tabs>
        <w:ind w:left="720" w:firstLine="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nsid w:val="474C6B0D"/>
    <w:multiLevelType w:val="hybridMultilevel"/>
    <w:tmpl w:val="4AC4B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814121"/>
    <w:multiLevelType w:val="hybridMultilevel"/>
    <w:tmpl w:val="A73632E8"/>
    <w:lvl w:ilvl="0" w:tplc="66901E4C">
      <w:start w:val="1"/>
      <w:numFmt w:val="bullet"/>
      <w:lvlText w:val=""/>
      <w:lvlJc w:val="left"/>
      <w:pPr>
        <w:tabs>
          <w:tab w:val="num" w:pos="720"/>
        </w:tabs>
        <w:ind w:left="720" w:hanging="360"/>
      </w:pPr>
      <w:rPr>
        <w:rFonts w:ascii="Wingdings" w:hAnsi="Wingdings" w:hint="default"/>
      </w:rPr>
    </w:lvl>
    <w:lvl w:ilvl="1" w:tplc="B9F8E3C2" w:tentative="1">
      <w:start w:val="1"/>
      <w:numFmt w:val="bullet"/>
      <w:lvlText w:val=""/>
      <w:lvlJc w:val="left"/>
      <w:pPr>
        <w:tabs>
          <w:tab w:val="num" w:pos="1440"/>
        </w:tabs>
        <w:ind w:left="1440" w:hanging="360"/>
      </w:pPr>
      <w:rPr>
        <w:rFonts w:ascii="Wingdings" w:hAnsi="Wingdings" w:hint="default"/>
      </w:rPr>
    </w:lvl>
    <w:lvl w:ilvl="2" w:tplc="309C5084" w:tentative="1">
      <w:start w:val="1"/>
      <w:numFmt w:val="bullet"/>
      <w:lvlText w:val=""/>
      <w:lvlJc w:val="left"/>
      <w:pPr>
        <w:tabs>
          <w:tab w:val="num" w:pos="2160"/>
        </w:tabs>
        <w:ind w:left="2160" w:hanging="360"/>
      </w:pPr>
      <w:rPr>
        <w:rFonts w:ascii="Wingdings" w:hAnsi="Wingdings" w:hint="default"/>
      </w:rPr>
    </w:lvl>
    <w:lvl w:ilvl="3" w:tplc="2B1C30A8" w:tentative="1">
      <w:start w:val="1"/>
      <w:numFmt w:val="bullet"/>
      <w:lvlText w:val=""/>
      <w:lvlJc w:val="left"/>
      <w:pPr>
        <w:tabs>
          <w:tab w:val="num" w:pos="2880"/>
        </w:tabs>
        <w:ind w:left="2880" w:hanging="360"/>
      </w:pPr>
      <w:rPr>
        <w:rFonts w:ascii="Wingdings" w:hAnsi="Wingdings" w:hint="default"/>
      </w:rPr>
    </w:lvl>
    <w:lvl w:ilvl="4" w:tplc="FFA60736" w:tentative="1">
      <w:start w:val="1"/>
      <w:numFmt w:val="bullet"/>
      <w:lvlText w:val=""/>
      <w:lvlJc w:val="left"/>
      <w:pPr>
        <w:tabs>
          <w:tab w:val="num" w:pos="3600"/>
        </w:tabs>
        <w:ind w:left="3600" w:hanging="360"/>
      </w:pPr>
      <w:rPr>
        <w:rFonts w:ascii="Wingdings" w:hAnsi="Wingdings" w:hint="default"/>
      </w:rPr>
    </w:lvl>
    <w:lvl w:ilvl="5" w:tplc="13808D12" w:tentative="1">
      <w:start w:val="1"/>
      <w:numFmt w:val="bullet"/>
      <w:lvlText w:val=""/>
      <w:lvlJc w:val="left"/>
      <w:pPr>
        <w:tabs>
          <w:tab w:val="num" w:pos="4320"/>
        </w:tabs>
        <w:ind w:left="4320" w:hanging="360"/>
      </w:pPr>
      <w:rPr>
        <w:rFonts w:ascii="Wingdings" w:hAnsi="Wingdings" w:hint="default"/>
      </w:rPr>
    </w:lvl>
    <w:lvl w:ilvl="6" w:tplc="6E74D4C0" w:tentative="1">
      <w:start w:val="1"/>
      <w:numFmt w:val="bullet"/>
      <w:lvlText w:val=""/>
      <w:lvlJc w:val="left"/>
      <w:pPr>
        <w:tabs>
          <w:tab w:val="num" w:pos="5040"/>
        </w:tabs>
        <w:ind w:left="5040" w:hanging="360"/>
      </w:pPr>
      <w:rPr>
        <w:rFonts w:ascii="Wingdings" w:hAnsi="Wingdings" w:hint="default"/>
      </w:rPr>
    </w:lvl>
    <w:lvl w:ilvl="7" w:tplc="4FB2AF62" w:tentative="1">
      <w:start w:val="1"/>
      <w:numFmt w:val="bullet"/>
      <w:lvlText w:val=""/>
      <w:lvlJc w:val="left"/>
      <w:pPr>
        <w:tabs>
          <w:tab w:val="num" w:pos="5760"/>
        </w:tabs>
        <w:ind w:left="5760" w:hanging="360"/>
      </w:pPr>
      <w:rPr>
        <w:rFonts w:ascii="Wingdings" w:hAnsi="Wingdings" w:hint="default"/>
      </w:rPr>
    </w:lvl>
    <w:lvl w:ilvl="8" w:tplc="CE30B29C" w:tentative="1">
      <w:start w:val="1"/>
      <w:numFmt w:val="bullet"/>
      <w:lvlText w:val=""/>
      <w:lvlJc w:val="left"/>
      <w:pPr>
        <w:tabs>
          <w:tab w:val="num" w:pos="6480"/>
        </w:tabs>
        <w:ind w:left="6480" w:hanging="360"/>
      </w:pPr>
      <w:rPr>
        <w:rFonts w:ascii="Wingdings" w:hAnsi="Wingdings" w:hint="default"/>
      </w:rPr>
    </w:lvl>
  </w:abstractNum>
  <w:abstractNum w:abstractNumId="25">
    <w:nsid w:val="4EA3785E"/>
    <w:multiLevelType w:val="hybridMultilevel"/>
    <w:tmpl w:val="001A32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3DE2094"/>
    <w:multiLevelType w:val="multilevel"/>
    <w:tmpl w:val="53DE2094"/>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27">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28">
    <w:nsid w:val="66C14488"/>
    <w:multiLevelType w:val="hybridMultilevel"/>
    <w:tmpl w:val="D118FB36"/>
    <w:lvl w:ilvl="0" w:tplc="EF680324">
      <w:start w:val="1"/>
      <w:numFmt w:val="bullet"/>
      <w:lvlText w:val=""/>
      <w:lvlJc w:val="left"/>
      <w:pPr>
        <w:tabs>
          <w:tab w:val="num" w:pos="720"/>
        </w:tabs>
        <w:ind w:left="720" w:hanging="360"/>
      </w:pPr>
      <w:rPr>
        <w:rFonts w:ascii="Wingdings" w:hAnsi="Wingdings" w:hint="default"/>
      </w:rPr>
    </w:lvl>
    <w:lvl w:ilvl="1" w:tplc="CEA887BC">
      <w:start w:val="1"/>
      <w:numFmt w:val="decimal"/>
      <w:lvlText w:val="%2."/>
      <w:lvlJc w:val="left"/>
      <w:pPr>
        <w:tabs>
          <w:tab w:val="num" w:pos="1440"/>
        </w:tabs>
        <w:ind w:left="1440" w:hanging="360"/>
      </w:pPr>
    </w:lvl>
    <w:lvl w:ilvl="2" w:tplc="ADF879BA" w:tentative="1">
      <w:start w:val="1"/>
      <w:numFmt w:val="bullet"/>
      <w:lvlText w:val=""/>
      <w:lvlJc w:val="left"/>
      <w:pPr>
        <w:tabs>
          <w:tab w:val="num" w:pos="2160"/>
        </w:tabs>
        <w:ind w:left="2160" w:hanging="360"/>
      </w:pPr>
      <w:rPr>
        <w:rFonts w:ascii="Wingdings" w:hAnsi="Wingdings" w:hint="default"/>
      </w:rPr>
    </w:lvl>
    <w:lvl w:ilvl="3" w:tplc="3F366728" w:tentative="1">
      <w:start w:val="1"/>
      <w:numFmt w:val="bullet"/>
      <w:lvlText w:val=""/>
      <w:lvlJc w:val="left"/>
      <w:pPr>
        <w:tabs>
          <w:tab w:val="num" w:pos="2880"/>
        </w:tabs>
        <w:ind w:left="2880" w:hanging="360"/>
      </w:pPr>
      <w:rPr>
        <w:rFonts w:ascii="Wingdings" w:hAnsi="Wingdings" w:hint="default"/>
      </w:rPr>
    </w:lvl>
    <w:lvl w:ilvl="4" w:tplc="D4EC0570" w:tentative="1">
      <w:start w:val="1"/>
      <w:numFmt w:val="bullet"/>
      <w:lvlText w:val=""/>
      <w:lvlJc w:val="left"/>
      <w:pPr>
        <w:tabs>
          <w:tab w:val="num" w:pos="3600"/>
        </w:tabs>
        <w:ind w:left="3600" w:hanging="360"/>
      </w:pPr>
      <w:rPr>
        <w:rFonts w:ascii="Wingdings" w:hAnsi="Wingdings" w:hint="default"/>
      </w:rPr>
    </w:lvl>
    <w:lvl w:ilvl="5" w:tplc="F6C69FBC" w:tentative="1">
      <w:start w:val="1"/>
      <w:numFmt w:val="bullet"/>
      <w:lvlText w:val=""/>
      <w:lvlJc w:val="left"/>
      <w:pPr>
        <w:tabs>
          <w:tab w:val="num" w:pos="4320"/>
        </w:tabs>
        <w:ind w:left="4320" w:hanging="360"/>
      </w:pPr>
      <w:rPr>
        <w:rFonts w:ascii="Wingdings" w:hAnsi="Wingdings" w:hint="default"/>
      </w:rPr>
    </w:lvl>
    <w:lvl w:ilvl="6" w:tplc="6802986E" w:tentative="1">
      <w:start w:val="1"/>
      <w:numFmt w:val="bullet"/>
      <w:lvlText w:val=""/>
      <w:lvlJc w:val="left"/>
      <w:pPr>
        <w:tabs>
          <w:tab w:val="num" w:pos="5040"/>
        </w:tabs>
        <w:ind w:left="5040" w:hanging="360"/>
      </w:pPr>
      <w:rPr>
        <w:rFonts w:ascii="Wingdings" w:hAnsi="Wingdings" w:hint="default"/>
      </w:rPr>
    </w:lvl>
    <w:lvl w:ilvl="7" w:tplc="5F84BD36" w:tentative="1">
      <w:start w:val="1"/>
      <w:numFmt w:val="bullet"/>
      <w:lvlText w:val=""/>
      <w:lvlJc w:val="left"/>
      <w:pPr>
        <w:tabs>
          <w:tab w:val="num" w:pos="5760"/>
        </w:tabs>
        <w:ind w:left="5760" w:hanging="360"/>
      </w:pPr>
      <w:rPr>
        <w:rFonts w:ascii="Wingdings" w:hAnsi="Wingdings" w:hint="default"/>
      </w:rPr>
    </w:lvl>
    <w:lvl w:ilvl="8" w:tplc="3B7442E6" w:tentative="1">
      <w:start w:val="1"/>
      <w:numFmt w:val="bullet"/>
      <w:lvlText w:val=""/>
      <w:lvlJc w:val="left"/>
      <w:pPr>
        <w:tabs>
          <w:tab w:val="num" w:pos="6480"/>
        </w:tabs>
        <w:ind w:left="6480" w:hanging="360"/>
      </w:pPr>
      <w:rPr>
        <w:rFonts w:ascii="Wingdings" w:hAnsi="Wingdings" w:hint="default"/>
      </w:rPr>
    </w:lvl>
  </w:abstractNum>
  <w:abstractNum w:abstractNumId="29">
    <w:nsid w:val="68781ED6"/>
    <w:multiLevelType w:val="hybridMultilevel"/>
    <w:tmpl w:val="7054EA8E"/>
    <w:lvl w:ilvl="0" w:tplc="D6C6F1F2">
      <w:start w:val="128"/>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32">
    <w:nsid w:val="70C45F15"/>
    <w:multiLevelType w:val="hybridMultilevel"/>
    <w:tmpl w:val="081EA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2378BD"/>
    <w:multiLevelType w:val="hybridMultilevel"/>
    <w:tmpl w:val="87D0AD48"/>
    <w:lvl w:ilvl="0" w:tplc="54EE8136">
      <w:start w:val="1"/>
      <w:numFmt w:val="bullet"/>
      <w:lvlText w:val=""/>
      <w:lvlJc w:val="left"/>
      <w:pPr>
        <w:tabs>
          <w:tab w:val="num" w:pos="720"/>
        </w:tabs>
        <w:ind w:left="720" w:hanging="360"/>
      </w:pPr>
      <w:rPr>
        <w:rFonts w:ascii="Wingdings" w:hAnsi="Wingdings" w:hint="default"/>
      </w:rPr>
    </w:lvl>
    <w:lvl w:ilvl="1" w:tplc="91527FBC">
      <w:start w:val="1"/>
      <w:numFmt w:val="decimal"/>
      <w:lvlText w:val="%2."/>
      <w:lvlJc w:val="left"/>
      <w:pPr>
        <w:tabs>
          <w:tab w:val="num" w:pos="1440"/>
        </w:tabs>
        <w:ind w:left="1440" w:hanging="360"/>
      </w:pPr>
    </w:lvl>
    <w:lvl w:ilvl="2" w:tplc="C8BA289A" w:tentative="1">
      <w:start w:val="1"/>
      <w:numFmt w:val="bullet"/>
      <w:lvlText w:val=""/>
      <w:lvlJc w:val="left"/>
      <w:pPr>
        <w:tabs>
          <w:tab w:val="num" w:pos="2160"/>
        </w:tabs>
        <w:ind w:left="2160" w:hanging="360"/>
      </w:pPr>
      <w:rPr>
        <w:rFonts w:ascii="Wingdings" w:hAnsi="Wingdings" w:hint="default"/>
      </w:rPr>
    </w:lvl>
    <w:lvl w:ilvl="3" w:tplc="1B4A56D8" w:tentative="1">
      <w:start w:val="1"/>
      <w:numFmt w:val="bullet"/>
      <w:lvlText w:val=""/>
      <w:lvlJc w:val="left"/>
      <w:pPr>
        <w:tabs>
          <w:tab w:val="num" w:pos="2880"/>
        </w:tabs>
        <w:ind w:left="2880" w:hanging="360"/>
      </w:pPr>
      <w:rPr>
        <w:rFonts w:ascii="Wingdings" w:hAnsi="Wingdings" w:hint="default"/>
      </w:rPr>
    </w:lvl>
    <w:lvl w:ilvl="4" w:tplc="2F36B768" w:tentative="1">
      <w:start w:val="1"/>
      <w:numFmt w:val="bullet"/>
      <w:lvlText w:val=""/>
      <w:lvlJc w:val="left"/>
      <w:pPr>
        <w:tabs>
          <w:tab w:val="num" w:pos="3600"/>
        </w:tabs>
        <w:ind w:left="3600" w:hanging="360"/>
      </w:pPr>
      <w:rPr>
        <w:rFonts w:ascii="Wingdings" w:hAnsi="Wingdings" w:hint="default"/>
      </w:rPr>
    </w:lvl>
    <w:lvl w:ilvl="5" w:tplc="C82A7AB8" w:tentative="1">
      <w:start w:val="1"/>
      <w:numFmt w:val="bullet"/>
      <w:lvlText w:val=""/>
      <w:lvlJc w:val="left"/>
      <w:pPr>
        <w:tabs>
          <w:tab w:val="num" w:pos="4320"/>
        </w:tabs>
        <w:ind w:left="4320" w:hanging="360"/>
      </w:pPr>
      <w:rPr>
        <w:rFonts w:ascii="Wingdings" w:hAnsi="Wingdings" w:hint="default"/>
      </w:rPr>
    </w:lvl>
    <w:lvl w:ilvl="6" w:tplc="4BD226C8" w:tentative="1">
      <w:start w:val="1"/>
      <w:numFmt w:val="bullet"/>
      <w:lvlText w:val=""/>
      <w:lvlJc w:val="left"/>
      <w:pPr>
        <w:tabs>
          <w:tab w:val="num" w:pos="5040"/>
        </w:tabs>
        <w:ind w:left="5040" w:hanging="360"/>
      </w:pPr>
      <w:rPr>
        <w:rFonts w:ascii="Wingdings" w:hAnsi="Wingdings" w:hint="default"/>
      </w:rPr>
    </w:lvl>
    <w:lvl w:ilvl="7" w:tplc="3F82B6D2" w:tentative="1">
      <w:start w:val="1"/>
      <w:numFmt w:val="bullet"/>
      <w:lvlText w:val=""/>
      <w:lvlJc w:val="left"/>
      <w:pPr>
        <w:tabs>
          <w:tab w:val="num" w:pos="5760"/>
        </w:tabs>
        <w:ind w:left="5760" w:hanging="360"/>
      </w:pPr>
      <w:rPr>
        <w:rFonts w:ascii="Wingdings" w:hAnsi="Wingdings" w:hint="default"/>
      </w:rPr>
    </w:lvl>
    <w:lvl w:ilvl="8" w:tplc="1D8CF4DC" w:tentative="1">
      <w:start w:val="1"/>
      <w:numFmt w:val="bullet"/>
      <w:lvlText w:val=""/>
      <w:lvlJc w:val="left"/>
      <w:pPr>
        <w:tabs>
          <w:tab w:val="num" w:pos="6480"/>
        </w:tabs>
        <w:ind w:left="6480" w:hanging="360"/>
      </w:pPr>
      <w:rPr>
        <w:rFonts w:ascii="Wingdings" w:hAnsi="Wingdings" w:hint="default"/>
      </w:rPr>
    </w:lvl>
  </w:abstractNum>
  <w:abstractNum w:abstractNumId="34">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35">
    <w:nsid w:val="74F367C9"/>
    <w:multiLevelType w:val="hybridMultilevel"/>
    <w:tmpl w:val="A0E62DB6"/>
    <w:lvl w:ilvl="0" w:tplc="46685DBE">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6C5CF0"/>
    <w:multiLevelType w:val="hybridMultilevel"/>
    <w:tmpl w:val="345626CC"/>
    <w:lvl w:ilvl="0" w:tplc="D4A2038E">
      <w:start w:val="1"/>
      <w:numFmt w:val="bullet"/>
      <w:lvlText w:val="–"/>
      <w:lvlJc w:val="left"/>
      <w:pPr>
        <w:tabs>
          <w:tab w:val="num" w:pos="360"/>
        </w:tabs>
        <w:ind w:left="360" w:hanging="360"/>
      </w:pPr>
      <w:rPr>
        <w:rFonts w:ascii="Arial" w:hAnsi="Arial" w:hint="default"/>
      </w:rPr>
    </w:lvl>
    <w:lvl w:ilvl="1" w:tplc="CC184CD6">
      <w:start w:val="1"/>
      <w:numFmt w:val="bullet"/>
      <w:lvlText w:val="–"/>
      <w:lvlJc w:val="left"/>
      <w:pPr>
        <w:tabs>
          <w:tab w:val="num" w:pos="1080"/>
        </w:tabs>
        <w:ind w:left="1080" w:hanging="360"/>
      </w:pPr>
      <w:rPr>
        <w:rFonts w:ascii="Arial" w:hAnsi="Arial" w:hint="default"/>
      </w:rPr>
    </w:lvl>
    <w:lvl w:ilvl="2" w:tplc="3C002906">
      <w:start w:val="3297"/>
      <w:numFmt w:val="bullet"/>
      <w:lvlText w:val="•"/>
      <w:lvlJc w:val="left"/>
      <w:pPr>
        <w:tabs>
          <w:tab w:val="num" w:pos="1800"/>
        </w:tabs>
        <w:ind w:left="1800" w:hanging="360"/>
      </w:pPr>
      <w:rPr>
        <w:rFonts w:ascii="Arial" w:hAnsi="Arial" w:hint="default"/>
      </w:rPr>
    </w:lvl>
    <w:lvl w:ilvl="3" w:tplc="26307894">
      <w:start w:val="3297"/>
      <w:numFmt w:val="bullet"/>
      <w:lvlText w:val="–"/>
      <w:lvlJc w:val="left"/>
      <w:pPr>
        <w:tabs>
          <w:tab w:val="num" w:pos="2520"/>
        </w:tabs>
        <w:ind w:left="2520" w:hanging="360"/>
      </w:pPr>
      <w:rPr>
        <w:rFonts w:ascii="Arial" w:hAnsi="Arial" w:hint="default"/>
      </w:rPr>
    </w:lvl>
    <w:lvl w:ilvl="4" w:tplc="52642E58" w:tentative="1">
      <w:start w:val="1"/>
      <w:numFmt w:val="bullet"/>
      <w:lvlText w:val="–"/>
      <w:lvlJc w:val="left"/>
      <w:pPr>
        <w:tabs>
          <w:tab w:val="num" w:pos="3240"/>
        </w:tabs>
        <w:ind w:left="3240" w:hanging="360"/>
      </w:pPr>
      <w:rPr>
        <w:rFonts w:ascii="Arial" w:hAnsi="Arial" w:hint="default"/>
      </w:rPr>
    </w:lvl>
    <w:lvl w:ilvl="5" w:tplc="3FE23E04" w:tentative="1">
      <w:start w:val="1"/>
      <w:numFmt w:val="bullet"/>
      <w:lvlText w:val="–"/>
      <w:lvlJc w:val="left"/>
      <w:pPr>
        <w:tabs>
          <w:tab w:val="num" w:pos="3960"/>
        </w:tabs>
        <w:ind w:left="3960" w:hanging="360"/>
      </w:pPr>
      <w:rPr>
        <w:rFonts w:ascii="Arial" w:hAnsi="Arial" w:hint="default"/>
      </w:rPr>
    </w:lvl>
    <w:lvl w:ilvl="6" w:tplc="B04028D4" w:tentative="1">
      <w:start w:val="1"/>
      <w:numFmt w:val="bullet"/>
      <w:lvlText w:val="–"/>
      <w:lvlJc w:val="left"/>
      <w:pPr>
        <w:tabs>
          <w:tab w:val="num" w:pos="4680"/>
        </w:tabs>
        <w:ind w:left="4680" w:hanging="360"/>
      </w:pPr>
      <w:rPr>
        <w:rFonts w:ascii="Arial" w:hAnsi="Arial" w:hint="default"/>
      </w:rPr>
    </w:lvl>
    <w:lvl w:ilvl="7" w:tplc="CF186C28" w:tentative="1">
      <w:start w:val="1"/>
      <w:numFmt w:val="bullet"/>
      <w:lvlText w:val="–"/>
      <w:lvlJc w:val="left"/>
      <w:pPr>
        <w:tabs>
          <w:tab w:val="num" w:pos="5400"/>
        </w:tabs>
        <w:ind w:left="5400" w:hanging="360"/>
      </w:pPr>
      <w:rPr>
        <w:rFonts w:ascii="Arial" w:hAnsi="Arial" w:hint="default"/>
      </w:rPr>
    </w:lvl>
    <w:lvl w:ilvl="8" w:tplc="9A286C2C" w:tentative="1">
      <w:start w:val="1"/>
      <w:numFmt w:val="bullet"/>
      <w:lvlText w:val="–"/>
      <w:lvlJc w:val="left"/>
      <w:pPr>
        <w:tabs>
          <w:tab w:val="num" w:pos="6120"/>
        </w:tabs>
        <w:ind w:left="6120" w:hanging="360"/>
      </w:pPr>
      <w:rPr>
        <w:rFonts w:ascii="Arial" w:hAnsi="Arial" w:hint="default"/>
      </w:rPr>
    </w:lvl>
  </w:abstractNum>
  <w:abstractNum w:abstractNumId="37">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38">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9">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4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39"/>
  </w:num>
  <w:num w:numId="2">
    <w:abstractNumId w:val="34"/>
  </w:num>
  <w:num w:numId="3">
    <w:abstractNumId w:val="37"/>
  </w:num>
  <w:num w:numId="4">
    <w:abstractNumId w:val="16"/>
  </w:num>
  <w:num w:numId="5">
    <w:abstractNumId w:val="25"/>
  </w:num>
  <w:num w:numId="6">
    <w:abstractNumId w:val="11"/>
  </w:num>
  <w:num w:numId="7">
    <w:abstractNumId w:val="7"/>
  </w:num>
  <w:num w:numId="8">
    <w:abstractNumId w:val="9"/>
  </w:num>
  <w:num w:numId="9">
    <w:abstractNumId w:val="1"/>
  </w:num>
  <w:num w:numId="10">
    <w:abstractNumId w:val="10"/>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19"/>
  </w:num>
  <w:num w:numId="14">
    <w:abstractNumId w:val="31"/>
  </w:num>
  <w:num w:numId="15">
    <w:abstractNumId w:val="3"/>
  </w:num>
  <w:num w:numId="16">
    <w:abstractNumId w:val="33"/>
  </w:num>
  <w:num w:numId="17">
    <w:abstractNumId w:val="24"/>
  </w:num>
  <w:num w:numId="18">
    <w:abstractNumId w:val="28"/>
  </w:num>
  <w:num w:numId="19">
    <w:abstractNumId w:val="39"/>
    <w:lvlOverride w:ilvl="0">
      <w:startOverride w:val="4"/>
    </w:lvlOverride>
  </w:num>
  <w:num w:numId="20">
    <w:abstractNumId w:val="4"/>
  </w:num>
  <w:num w:numId="21">
    <w:abstractNumId w:val="26"/>
  </w:num>
  <w:num w:numId="22">
    <w:abstractNumId w:val="17"/>
  </w:num>
  <w:num w:numId="23">
    <w:abstractNumId w:val="12"/>
  </w:num>
  <w:num w:numId="24">
    <w:abstractNumId w:val="8"/>
  </w:num>
  <w:num w:numId="25">
    <w:abstractNumId w:val="0"/>
  </w:num>
  <w:num w:numId="26">
    <w:abstractNumId w:val="22"/>
  </w:num>
  <w:num w:numId="27">
    <w:abstractNumId w:val="20"/>
  </w:num>
  <w:num w:numId="28">
    <w:abstractNumId w:val="21"/>
  </w:num>
  <w:num w:numId="29">
    <w:abstractNumId w:val="18"/>
  </w:num>
  <w:num w:numId="30">
    <w:abstractNumId w:val="36"/>
  </w:num>
  <w:num w:numId="31">
    <w:abstractNumId w:val="27"/>
  </w:num>
  <w:num w:numId="32">
    <w:abstractNumId w:val="35"/>
  </w:num>
  <w:num w:numId="33">
    <w:abstractNumId w:val="40"/>
  </w:num>
  <w:num w:numId="34">
    <w:abstractNumId w:val="39"/>
  </w:num>
  <w:num w:numId="35">
    <w:abstractNumId w:val="39"/>
  </w:num>
  <w:num w:numId="36">
    <w:abstractNumId w:val="39"/>
  </w:num>
  <w:num w:numId="37">
    <w:abstractNumId w:val="39"/>
  </w:num>
  <w:num w:numId="38">
    <w:abstractNumId w:val="14"/>
  </w:num>
  <w:num w:numId="39">
    <w:abstractNumId w:val="6"/>
  </w:num>
  <w:num w:numId="40">
    <w:abstractNumId w:val="29"/>
  </w:num>
  <w:num w:numId="41">
    <w:abstractNumId w:val="15"/>
  </w:num>
  <w:num w:numId="42">
    <w:abstractNumId w:val="2"/>
  </w:num>
  <w:num w:numId="43">
    <w:abstractNumId w:val="13"/>
  </w:num>
  <w:num w:numId="44">
    <w:abstractNumId w:val="5"/>
  </w:num>
  <w:num w:numId="45">
    <w:abstractNumId w:val="23"/>
  </w:num>
  <w:num w:numId="46">
    <w:abstractNumId w:val="32"/>
  </w:num>
  <w:num w:numId="47">
    <w:abstractNumId w:val="3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29698"/>
  </w:hdrShapeDefaults>
  <w:footnotePr>
    <w:footnote w:id="-1"/>
    <w:footnote w:id="0"/>
  </w:footnotePr>
  <w:endnotePr>
    <w:endnote w:id="-1"/>
    <w:endnote w:id="0"/>
  </w:endnotePr>
  <w:compat>
    <w:applyBreakingRules/>
    <w:useFELayout/>
  </w:compat>
  <w:rsids>
    <w:rsidRoot w:val="00B87FBC"/>
    <w:rsid w:val="00000287"/>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ADC"/>
    <w:rsid w:val="00005F6F"/>
    <w:rsid w:val="000064D2"/>
    <w:rsid w:val="00006A68"/>
    <w:rsid w:val="00006E49"/>
    <w:rsid w:val="0000725B"/>
    <w:rsid w:val="000072AA"/>
    <w:rsid w:val="00007327"/>
    <w:rsid w:val="00007330"/>
    <w:rsid w:val="0000738F"/>
    <w:rsid w:val="000075A0"/>
    <w:rsid w:val="00007707"/>
    <w:rsid w:val="00007D7D"/>
    <w:rsid w:val="00007DAE"/>
    <w:rsid w:val="000101C6"/>
    <w:rsid w:val="000103C0"/>
    <w:rsid w:val="00010B7C"/>
    <w:rsid w:val="00010C43"/>
    <w:rsid w:val="00010C71"/>
    <w:rsid w:val="0001156B"/>
    <w:rsid w:val="000116A5"/>
    <w:rsid w:val="00011A80"/>
    <w:rsid w:val="00011D43"/>
    <w:rsid w:val="00011E0F"/>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0C5B"/>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7B"/>
    <w:rsid w:val="00035831"/>
    <w:rsid w:val="000373E8"/>
    <w:rsid w:val="0003741A"/>
    <w:rsid w:val="000375C3"/>
    <w:rsid w:val="00037611"/>
    <w:rsid w:val="00040E77"/>
    <w:rsid w:val="00040E9E"/>
    <w:rsid w:val="00040F62"/>
    <w:rsid w:val="00041163"/>
    <w:rsid w:val="00041214"/>
    <w:rsid w:val="00041236"/>
    <w:rsid w:val="000418C6"/>
    <w:rsid w:val="000419CE"/>
    <w:rsid w:val="00041CC5"/>
    <w:rsid w:val="00041D28"/>
    <w:rsid w:val="00041DEA"/>
    <w:rsid w:val="00042117"/>
    <w:rsid w:val="0004223D"/>
    <w:rsid w:val="000423A2"/>
    <w:rsid w:val="000429AB"/>
    <w:rsid w:val="00042C12"/>
    <w:rsid w:val="00042C34"/>
    <w:rsid w:val="00042FF3"/>
    <w:rsid w:val="00043366"/>
    <w:rsid w:val="00043ABC"/>
    <w:rsid w:val="00043FF6"/>
    <w:rsid w:val="00044051"/>
    <w:rsid w:val="00044657"/>
    <w:rsid w:val="00044742"/>
    <w:rsid w:val="00044743"/>
    <w:rsid w:val="00044E31"/>
    <w:rsid w:val="00044F92"/>
    <w:rsid w:val="0004501F"/>
    <w:rsid w:val="000451A7"/>
    <w:rsid w:val="00045275"/>
    <w:rsid w:val="000453CA"/>
    <w:rsid w:val="000454AB"/>
    <w:rsid w:val="00045521"/>
    <w:rsid w:val="000457A0"/>
    <w:rsid w:val="000458FB"/>
    <w:rsid w:val="00045A23"/>
    <w:rsid w:val="00045D92"/>
    <w:rsid w:val="00045F78"/>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72E"/>
    <w:rsid w:val="000528D6"/>
    <w:rsid w:val="00052F5C"/>
    <w:rsid w:val="00053267"/>
    <w:rsid w:val="000534DF"/>
    <w:rsid w:val="00053ED7"/>
    <w:rsid w:val="00053FFA"/>
    <w:rsid w:val="00054175"/>
    <w:rsid w:val="00054226"/>
    <w:rsid w:val="0005470C"/>
    <w:rsid w:val="000548DA"/>
    <w:rsid w:val="00054E4C"/>
    <w:rsid w:val="00054EE1"/>
    <w:rsid w:val="000553B3"/>
    <w:rsid w:val="000553E2"/>
    <w:rsid w:val="000555D7"/>
    <w:rsid w:val="00055E49"/>
    <w:rsid w:val="00055FA5"/>
    <w:rsid w:val="0005640E"/>
    <w:rsid w:val="00056609"/>
    <w:rsid w:val="00056906"/>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4BA"/>
    <w:rsid w:val="00077897"/>
    <w:rsid w:val="00077D90"/>
    <w:rsid w:val="00077FB3"/>
    <w:rsid w:val="00077FCC"/>
    <w:rsid w:val="00080624"/>
    <w:rsid w:val="000806A1"/>
    <w:rsid w:val="00080A48"/>
    <w:rsid w:val="00080C83"/>
    <w:rsid w:val="0008101F"/>
    <w:rsid w:val="00081065"/>
    <w:rsid w:val="000814AA"/>
    <w:rsid w:val="00081794"/>
    <w:rsid w:val="000817B8"/>
    <w:rsid w:val="00081808"/>
    <w:rsid w:val="0008184B"/>
    <w:rsid w:val="00081AFC"/>
    <w:rsid w:val="00081BAC"/>
    <w:rsid w:val="00081BE5"/>
    <w:rsid w:val="00081FAB"/>
    <w:rsid w:val="00082A17"/>
    <w:rsid w:val="00082DEE"/>
    <w:rsid w:val="00083253"/>
    <w:rsid w:val="000833AA"/>
    <w:rsid w:val="00083A1F"/>
    <w:rsid w:val="00083AC1"/>
    <w:rsid w:val="00083B61"/>
    <w:rsid w:val="00083B66"/>
    <w:rsid w:val="00084731"/>
    <w:rsid w:val="000849AD"/>
    <w:rsid w:val="00084BEE"/>
    <w:rsid w:val="00084CC7"/>
    <w:rsid w:val="0008557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60"/>
    <w:rsid w:val="0009519F"/>
    <w:rsid w:val="00095244"/>
    <w:rsid w:val="0009536B"/>
    <w:rsid w:val="0009542E"/>
    <w:rsid w:val="0009556A"/>
    <w:rsid w:val="00095833"/>
    <w:rsid w:val="00096321"/>
    <w:rsid w:val="00096580"/>
    <w:rsid w:val="000969B9"/>
    <w:rsid w:val="00096AB3"/>
    <w:rsid w:val="00096D7E"/>
    <w:rsid w:val="000973FB"/>
    <w:rsid w:val="0009761C"/>
    <w:rsid w:val="00097841"/>
    <w:rsid w:val="000A0020"/>
    <w:rsid w:val="000A020D"/>
    <w:rsid w:val="000A0BE1"/>
    <w:rsid w:val="000A0C0A"/>
    <w:rsid w:val="000A115B"/>
    <w:rsid w:val="000A160F"/>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D4C"/>
    <w:rsid w:val="000A6F6A"/>
    <w:rsid w:val="000A6FA7"/>
    <w:rsid w:val="000A71A4"/>
    <w:rsid w:val="000A71AE"/>
    <w:rsid w:val="000A72B2"/>
    <w:rsid w:val="000A7444"/>
    <w:rsid w:val="000A78C0"/>
    <w:rsid w:val="000A7CAB"/>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86F"/>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3FAA"/>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E04C5"/>
    <w:rsid w:val="000E04F1"/>
    <w:rsid w:val="000E06AC"/>
    <w:rsid w:val="000E076E"/>
    <w:rsid w:val="000E0965"/>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100213"/>
    <w:rsid w:val="00100FF0"/>
    <w:rsid w:val="00101033"/>
    <w:rsid w:val="00101254"/>
    <w:rsid w:val="00101278"/>
    <w:rsid w:val="0010147B"/>
    <w:rsid w:val="00101930"/>
    <w:rsid w:val="001020B2"/>
    <w:rsid w:val="001020C0"/>
    <w:rsid w:val="0010214D"/>
    <w:rsid w:val="001025C7"/>
    <w:rsid w:val="001025FD"/>
    <w:rsid w:val="001029AD"/>
    <w:rsid w:val="00102E1A"/>
    <w:rsid w:val="00102F8A"/>
    <w:rsid w:val="001035D7"/>
    <w:rsid w:val="001035DD"/>
    <w:rsid w:val="001037C4"/>
    <w:rsid w:val="00103A03"/>
    <w:rsid w:val="001040AE"/>
    <w:rsid w:val="0010416C"/>
    <w:rsid w:val="00104BD7"/>
    <w:rsid w:val="00104DC2"/>
    <w:rsid w:val="001050AC"/>
    <w:rsid w:val="00105570"/>
    <w:rsid w:val="00105588"/>
    <w:rsid w:val="0010581C"/>
    <w:rsid w:val="00105B6B"/>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CA5"/>
    <w:rsid w:val="00112CE0"/>
    <w:rsid w:val="00112EDB"/>
    <w:rsid w:val="00113123"/>
    <w:rsid w:val="0011335B"/>
    <w:rsid w:val="001133FE"/>
    <w:rsid w:val="00113794"/>
    <w:rsid w:val="00113991"/>
    <w:rsid w:val="00113C88"/>
    <w:rsid w:val="001142A0"/>
    <w:rsid w:val="001144DD"/>
    <w:rsid w:val="00114B36"/>
    <w:rsid w:val="00114D52"/>
    <w:rsid w:val="00115245"/>
    <w:rsid w:val="00115850"/>
    <w:rsid w:val="001158AC"/>
    <w:rsid w:val="00115B50"/>
    <w:rsid w:val="0011603B"/>
    <w:rsid w:val="00116AF8"/>
    <w:rsid w:val="00116B62"/>
    <w:rsid w:val="00117016"/>
    <w:rsid w:val="00117338"/>
    <w:rsid w:val="001176FA"/>
    <w:rsid w:val="0011783C"/>
    <w:rsid w:val="00117ABF"/>
    <w:rsid w:val="00117C5C"/>
    <w:rsid w:val="001202DD"/>
    <w:rsid w:val="001203E1"/>
    <w:rsid w:val="0012120E"/>
    <w:rsid w:val="00121985"/>
    <w:rsid w:val="00122046"/>
    <w:rsid w:val="0012227A"/>
    <w:rsid w:val="00122495"/>
    <w:rsid w:val="001224B8"/>
    <w:rsid w:val="00122D9B"/>
    <w:rsid w:val="001233D7"/>
    <w:rsid w:val="00123DEA"/>
    <w:rsid w:val="0012400B"/>
    <w:rsid w:val="00125020"/>
    <w:rsid w:val="00125326"/>
    <w:rsid w:val="00125A57"/>
    <w:rsid w:val="00125ECD"/>
    <w:rsid w:val="0012691E"/>
    <w:rsid w:val="00126C05"/>
    <w:rsid w:val="00126E4F"/>
    <w:rsid w:val="00127016"/>
    <w:rsid w:val="001270BB"/>
    <w:rsid w:val="001272E9"/>
    <w:rsid w:val="0012778C"/>
    <w:rsid w:val="00127AE7"/>
    <w:rsid w:val="00127CC3"/>
    <w:rsid w:val="001300D6"/>
    <w:rsid w:val="00130175"/>
    <w:rsid w:val="00130680"/>
    <w:rsid w:val="00130685"/>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F"/>
    <w:rsid w:val="00144191"/>
    <w:rsid w:val="001444BD"/>
    <w:rsid w:val="00144BC5"/>
    <w:rsid w:val="00144CA2"/>
    <w:rsid w:val="00144F3C"/>
    <w:rsid w:val="001450E4"/>
    <w:rsid w:val="00145446"/>
    <w:rsid w:val="00145861"/>
    <w:rsid w:val="001458C9"/>
    <w:rsid w:val="00145D85"/>
    <w:rsid w:val="00145F57"/>
    <w:rsid w:val="00145FE3"/>
    <w:rsid w:val="00146210"/>
    <w:rsid w:val="00146479"/>
    <w:rsid w:val="0014663A"/>
    <w:rsid w:val="00146C4F"/>
    <w:rsid w:val="00146F14"/>
    <w:rsid w:val="00146F2E"/>
    <w:rsid w:val="001471DE"/>
    <w:rsid w:val="00147625"/>
    <w:rsid w:val="00147BA5"/>
    <w:rsid w:val="00147E06"/>
    <w:rsid w:val="00147F7E"/>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DD"/>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616"/>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3F07"/>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5C7"/>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14C"/>
    <w:rsid w:val="00195C46"/>
    <w:rsid w:val="00195CD4"/>
    <w:rsid w:val="0019605D"/>
    <w:rsid w:val="001961A1"/>
    <w:rsid w:val="00196D9C"/>
    <w:rsid w:val="00196FEF"/>
    <w:rsid w:val="001973C9"/>
    <w:rsid w:val="001974C5"/>
    <w:rsid w:val="00197DC4"/>
    <w:rsid w:val="001A01F5"/>
    <w:rsid w:val="001A0360"/>
    <w:rsid w:val="001A082F"/>
    <w:rsid w:val="001A0874"/>
    <w:rsid w:val="001A0AF8"/>
    <w:rsid w:val="001A123D"/>
    <w:rsid w:val="001A1697"/>
    <w:rsid w:val="001A1AA1"/>
    <w:rsid w:val="001A1B8A"/>
    <w:rsid w:val="001A1D56"/>
    <w:rsid w:val="001A2244"/>
    <w:rsid w:val="001A28F5"/>
    <w:rsid w:val="001A2C55"/>
    <w:rsid w:val="001A34F8"/>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6E0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A7"/>
    <w:rsid w:val="001B23B2"/>
    <w:rsid w:val="001B24C1"/>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50D"/>
    <w:rsid w:val="001B6603"/>
    <w:rsid w:val="001B6851"/>
    <w:rsid w:val="001B6B1A"/>
    <w:rsid w:val="001B7295"/>
    <w:rsid w:val="001B7326"/>
    <w:rsid w:val="001B7814"/>
    <w:rsid w:val="001B7DEA"/>
    <w:rsid w:val="001B7E5A"/>
    <w:rsid w:val="001C0000"/>
    <w:rsid w:val="001C025D"/>
    <w:rsid w:val="001C0514"/>
    <w:rsid w:val="001C095B"/>
    <w:rsid w:val="001C165E"/>
    <w:rsid w:val="001C22A9"/>
    <w:rsid w:val="001C22DC"/>
    <w:rsid w:val="001C262F"/>
    <w:rsid w:val="001C2710"/>
    <w:rsid w:val="001C2A8B"/>
    <w:rsid w:val="001C2CCE"/>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50"/>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02D"/>
    <w:rsid w:val="001E0323"/>
    <w:rsid w:val="001E0476"/>
    <w:rsid w:val="001E09CE"/>
    <w:rsid w:val="001E0A70"/>
    <w:rsid w:val="001E0D49"/>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62F8"/>
    <w:rsid w:val="001E6752"/>
    <w:rsid w:val="001E67F9"/>
    <w:rsid w:val="001E6815"/>
    <w:rsid w:val="001E6CEC"/>
    <w:rsid w:val="001E6F4B"/>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915"/>
    <w:rsid w:val="001F39FD"/>
    <w:rsid w:val="001F49DD"/>
    <w:rsid w:val="001F4DF9"/>
    <w:rsid w:val="001F530C"/>
    <w:rsid w:val="001F5B13"/>
    <w:rsid w:val="001F5E8D"/>
    <w:rsid w:val="001F6550"/>
    <w:rsid w:val="001F6751"/>
    <w:rsid w:val="001F6FE5"/>
    <w:rsid w:val="001F70E2"/>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707"/>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21D0"/>
    <w:rsid w:val="002224DC"/>
    <w:rsid w:val="00222573"/>
    <w:rsid w:val="002227C4"/>
    <w:rsid w:val="00222DA2"/>
    <w:rsid w:val="00222F23"/>
    <w:rsid w:val="00222FA1"/>
    <w:rsid w:val="00223342"/>
    <w:rsid w:val="002234DD"/>
    <w:rsid w:val="00223D18"/>
    <w:rsid w:val="0022414B"/>
    <w:rsid w:val="0022427E"/>
    <w:rsid w:val="0022486D"/>
    <w:rsid w:val="00224FE8"/>
    <w:rsid w:val="002251FD"/>
    <w:rsid w:val="0022560B"/>
    <w:rsid w:val="002259CB"/>
    <w:rsid w:val="00225BE8"/>
    <w:rsid w:val="00225EBB"/>
    <w:rsid w:val="00225F9C"/>
    <w:rsid w:val="0022651F"/>
    <w:rsid w:val="00226643"/>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268"/>
    <w:rsid w:val="00242826"/>
    <w:rsid w:val="00242BBF"/>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5DE"/>
    <w:rsid w:val="002466A9"/>
    <w:rsid w:val="00246731"/>
    <w:rsid w:val="002467AB"/>
    <w:rsid w:val="002469AD"/>
    <w:rsid w:val="00246A02"/>
    <w:rsid w:val="00247115"/>
    <w:rsid w:val="00247964"/>
    <w:rsid w:val="00247D88"/>
    <w:rsid w:val="00247E17"/>
    <w:rsid w:val="00247F3C"/>
    <w:rsid w:val="0025059B"/>
    <w:rsid w:val="002508C6"/>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68"/>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524"/>
    <w:rsid w:val="00272574"/>
    <w:rsid w:val="00272C1A"/>
    <w:rsid w:val="0027323E"/>
    <w:rsid w:val="0027497C"/>
    <w:rsid w:val="00274B72"/>
    <w:rsid w:val="00274BDB"/>
    <w:rsid w:val="00274F2A"/>
    <w:rsid w:val="00275303"/>
    <w:rsid w:val="00275384"/>
    <w:rsid w:val="00275CBB"/>
    <w:rsid w:val="00275F21"/>
    <w:rsid w:val="002761A1"/>
    <w:rsid w:val="00276B7E"/>
    <w:rsid w:val="00276B8B"/>
    <w:rsid w:val="00277067"/>
    <w:rsid w:val="00277723"/>
    <w:rsid w:val="002778BE"/>
    <w:rsid w:val="00277977"/>
    <w:rsid w:val="00277CD8"/>
    <w:rsid w:val="00277E86"/>
    <w:rsid w:val="00277E99"/>
    <w:rsid w:val="002805A9"/>
    <w:rsid w:val="002806EC"/>
    <w:rsid w:val="00280761"/>
    <w:rsid w:val="00280A70"/>
    <w:rsid w:val="00280C80"/>
    <w:rsid w:val="002815FB"/>
    <w:rsid w:val="00281C12"/>
    <w:rsid w:val="00281CA8"/>
    <w:rsid w:val="0028248D"/>
    <w:rsid w:val="002827BD"/>
    <w:rsid w:val="002828CA"/>
    <w:rsid w:val="002829D6"/>
    <w:rsid w:val="00282AEC"/>
    <w:rsid w:val="00282D38"/>
    <w:rsid w:val="00283114"/>
    <w:rsid w:val="00283400"/>
    <w:rsid w:val="00283A5C"/>
    <w:rsid w:val="00283E37"/>
    <w:rsid w:val="00283E84"/>
    <w:rsid w:val="0028424E"/>
    <w:rsid w:val="002845A9"/>
    <w:rsid w:val="0028475F"/>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E0F"/>
    <w:rsid w:val="00294EEA"/>
    <w:rsid w:val="00295019"/>
    <w:rsid w:val="0029542B"/>
    <w:rsid w:val="002954B1"/>
    <w:rsid w:val="002955A7"/>
    <w:rsid w:val="00295677"/>
    <w:rsid w:val="00295893"/>
    <w:rsid w:val="0029592D"/>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AE8"/>
    <w:rsid w:val="002A2B70"/>
    <w:rsid w:val="002A30EB"/>
    <w:rsid w:val="002A3383"/>
    <w:rsid w:val="002A37D5"/>
    <w:rsid w:val="002A3B69"/>
    <w:rsid w:val="002A4065"/>
    <w:rsid w:val="002A421C"/>
    <w:rsid w:val="002A4226"/>
    <w:rsid w:val="002A42F6"/>
    <w:rsid w:val="002A4300"/>
    <w:rsid w:val="002A4381"/>
    <w:rsid w:val="002A45AF"/>
    <w:rsid w:val="002A477A"/>
    <w:rsid w:val="002A49F8"/>
    <w:rsid w:val="002A4A15"/>
    <w:rsid w:val="002A4BDB"/>
    <w:rsid w:val="002A4CB3"/>
    <w:rsid w:val="002A580F"/>
    <w:rsid w:val="002A58A0"/>
    <w:rsid w:val="002A58D0"/>
    <w:rsid w:val="002A59B0"/>
    <w:rsid w:val="002A61F5"/>
    <w:rsid w:val="002A64DC"/>
    <w:rsid w:val="002A7764"/>
    <w:rsid w:val="002A7880"/>
    <w:rsid w:val="002A7AAA"/>
    <w:rsid w:val="002A7F9B"/>
    <w:rsid w:val="002B00A1"/>
    <w:rsid w:val="002B027E"/>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37C8"/>
    <w:rsid w:val="002D3AEC"/>
    <w:rsid w:val="002D3D90"/>
    <w:rsid w:val="002D3DBF"/>
    <w:rsid w:val="002D3E51"/>
    <w:rsid w:val="002D40EF"/>
    <w:rsid w:val="002D41E3"/>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5F5E"/>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5D"/>
    <w:rsid w:val="00311690"/>
    <w:rsid w:val="003118E5"/>
    <w:rsid w:val="00311BA7"/>
    <w:rsid w:val="00311C55"/>
    <w:rsid w:val="00311D6F"/>
    <w:rsid w:val="003123A3"/>
    <w:rsid w:val="00312414"/>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9AF"/>
    <w:rsid w:val="00325DEC"/>
    <w:rsid w:val="00326135"/>
    <w:rsid w:val="003263DB"/>
    <w:rsid w:val="0032671D"/>
    <w:rsid w:val="003269AE"/>
    <w:rsid w:val="00326E3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C2D"/>
    <w:rsid w:val="00331CDE"/>
    <w:rsid w:val="00331FAB"/>
    <w:rsid w:val="003320B2"/>
    <w:rsid w:val="003326C0"/>
    <w:rsid w:val="00332880"/>
    <w:rsid w:val="00332CD8"/>
    <w:rsid w:val="00333243"/>
    <w:rsid w:val="003337BD"/>
    <w:rsid w:val="00333C20"/>
    <w:rsid w:val="00334BA4"/>
    <w:rsid w:val="00334C43"/>
    <w:rsid w:val="003357E0"/>
    <w:rsid w:val="00335EA1"/>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749"/>
    <w:rsid w:val="00354C21"/>
    <w:rsid w:val="00354E54"/>
    <w:rsid w:val="00354EA6"/>
    <w:rsid w:val="0035521C"/>
    <w:rsid w:val="003554FC"/>
    <w:rsid w:val="00355ADD"/>
    <w:rsid w:val="00355D09"/>
    <w:rsid w:val="00355F24"/>
    <w:rsid w:val="0035631C"/>
    <w:rsid w:val="00356349"/>
    <w:rsid w:val="003563F2"/>
    <w:rsid w:val="0035646C"/>
    <w:rsid w:val="00356871"/>
    <w:rsid w:val="0035707F"/>
    <w:rsid w:val="003571F4"/>
    <w:rsid w:val="003574D5"/>
    <w:rsid w:val="0035759D"/>
    <w:rsid w:val="00357E21"/>
    <w:rsid w:val="003605A1"/>
    <w:rsid w:val="00360649"/>
    <w:rsid w:val="0036069B"/>
    <w:rsid w:val="00360772"/>
    <w:rsid w:val="00360D7A"/>
    <w:rsid w:val="00360E16"/>
    <w:rsid w:val="003610D1"/>
    <w:rsid w:val="0036111B"/>
    <w:rsid w:val="003614AE"/>
    <w:rsid w:val="003616A3"/>
    <w:rsid w:val="003618C0"/>
    <w:rsid w:val="00361D0E"/>
    <w:rsid w:val="0036214E"/>
    <w:rsid w:val="003623FD"/>
    <w:rsid w:val="00362723"/>
    <w:rsid w:val="00362AC3"/>
    <w:rsid w:val="00362C97"/>
    <w:rsid w:val="00362D9A"/>
    <w:rsid w:val="00362EF5"/>
    <w:rsid w:val="00363207"/>
    <w:rsid w:val="0036358E"/>
    <w:rsid w:val="003639F7"/>
    <w:rsid w:val="00363F1F"/>
    <w:rsid w:val="00363FAD"/>
    <w:rsid w:val="00364176"/>
    <w:rsid w:val="003643C2"/>
    <w:rsid w:val="003643EB"/>
    <w:rsid w:val="0036467B"/>
    <w:rsid w:val="00364900"/>
    <w:rsid w:val="00364943"/>
    <w:rsid w:val="00364C2C"/>
    <w:rsid w:val="0036505B"/>
    <w:rsid w:val="003654F4"/>
    <w:rsid w:val="00365779"/>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375"/>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A7A"/>
    <w:rsid w:val="00387C70"/>
    <w:rsid w:val="00387FE2"/>
    <w:rsid w:val="00390279"/>
    <w:rsid w:val="00391BF9"/>
    <w:rsid w:val="0039218F"/>
    <w:rsid w:val="00392965"/>
    <w:rsid w:val="003930C2"/>
    <w:rsid w:val="00393948"/>
    <w:rsid w:val="00394078"/>
    <w:rsid w:val="0039409D"/>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125C"/>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C08"/>
    <w:rsid w:val="003B6D8C"/>
    <w:rsid w:val="003B75BF"/>
    <w:rsid w:val="003B75D7"/>
    <w:rsid w:val="003B7B5D"/>
    <w:rsid w:val="003C0083"/>
    <w:rsid w:val="003C05AA"/>
    <w:rsid w:val="003C0D94"/>
    <w:rsid w:val="003C144D"/>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D070C"/>
    <w:rsid w:val="003D0840"/>
    <w:rsid w:val="003D0C59"/>
    <w:rsid w:val="003D0D8E"/>
    <w:rsid w:val="003D10A7"/>
    <w:rsid w:val="003D12DD"/>
    <w:rsid w:val="003D14EE"/>
    <w:rsid w:val="003D1AE7"/>
    <w:rsid w:val="003D1E8B"/>
    <w:rsid w:val="003D22DA"/>
    <w:rsid w:val="003D2713"/>
    <w:rsid w:val="003D2926"/>
    <w:rsid w:val="003D2B0B"/>
    <w:rsid w:val="003D2BA7"/>
    <w:rsid w:val="003D2BCF"/>
    <w:rsid w:val="003D2EE5"/>
    <w:rsid w:val="003D315B"/>
    <w:rsid w:val="003D3437"/>
    <w:rsid w:val="003D4117"/>
    <w:rsid w:val="003D44EE"/>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D7E65"/>
    <w:rsid w:val="003E0523"/>
    <w:rsid w:val="003E0BDF"/>
    <w:rsid w:val="003E0C42"/>
    <w:rsid w:val="003E11CE"/>
    <w:rsid w:val="003E11D8"/>
    <w:rsid w:val="003E130F"/>
    <w:rsid w:val="003E144B"/>
    <w:rsid w:val="003E144F"/>
    <w:rsid w:val="003E1484"/>
    <w:rsid w:val="003E20BE"/>
    <w:rsid w:val="003E232D"/>
    <w:rsid w:val="003E23E5"/>
    <w:rsid w:val="003E2918"/>
    <w:rsid w:val="003E2C6C"/>
    <w:rsid w:val="003E3010"/>
    <w:rsid w:val="003E3569"/>
    <w:rsid w:val="003E38DF"/>
    <w:rsid w:val="003E540D"/>
    <w:rsid w:val="003E546D"/>
    <w:rsid w:val="003E5925"/>
    <w:rsid w:val="003E5E9E"/>
    <w:rsid w:val="003E60BE"/>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2F73"/>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F71"/>
    <w:rsid w:val="003F703C"/>
    <w:rsid w:val="003F77AC"/>
    <w:rsid w:val="004004DB"/>
    <w:rsid w:val="00400B5D"/>
    <w:rsid w:val="00400CFB"/>
    <w:rsid w:val="00400D66"/>
    <w:rsid w:val="00400D6B"/>
    <w:rsid w:val="00400F3E"/>
    <w:rsid w:val="004014E1"/>
    <w:rsid w:val="00401C79"/>
    <w:rsid w:val="00401DEF"/>
    <w:rsid w:val="00402011"/>
    <w:rsid w:val="004020D0"/>
    <w:rsid w:val="004022FD"/>
    <w:rsid w:val="004026C1"/>
    <w:rsid w:val="0040273C"/>
    <w:rsid w:val="00402854"/>
    <w:rsid w:val="00402EC6"/>
    <w:rsid w:val="00402F42"/>
    <w:rsid w:val="00403340"/>
    <w:rsid w:val="004034BC"/>
    <w:rsid w:val="00403B53"/>
    <w:rsid w:val="00404253"/>
    <w:rsid w:val="00404571"/>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1BD0"/>
    <w:rsid w:val="004220E3"/>
    <w:rsid w:val="004223A5"/>
    <w:rsid w:val="0042249B"/>
    <w:rsid w:val="00422668"/>
    <w:rsid w:val="00422732"/>
    <w:rsid w:val="00422B7D"/>
    <w:rsid w:val="00422E22"/>
    <w:rsid w:val="0042305D"/>
    <w:rsid w:val="00423483"/>
    <w:rsid w:val="004235C1"/>
    <w:rsid w:val="00423700"/>
    <w:rsid w:val="0042388B"/>
    <w:rsid w:val="004239A2"/>
    <w:rsid w:val="00424047"/>
    <w:rsid w:val="00424B28"/>
    <w:rsid w:val="004250CB"/>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3FB"/>
    <w:rsid w:val="004325BF"/>
    <w:rsid w:val="00432A4B"/>
    <w:rsid w:val="00432DB9"/>
    <w:rsid w:val="00432E3B"/>
    <w:rsid w:val="00433222"/>
    <w:rsid w:val="0043354C"/>
    <w:rsid w:val="00433870"/>
    <w:rsid w:val="00433C38"/>
    <w:rsid w:val="00433D59"/>
    <w:rsid w:val="00433ED2"/>
    <w:rsid w:val="004349A1"/>
    <w:rsid w:val="00434D3B"/>
    <w:rsid w:val="004353A4"/>
    <w:rsid w:val="004354FF"/>
    <w:rsid w:val="00435552"/>
    <w:rsid w:val="00435C0D"/>
    <w:rsid w:val="00435D3B"/>
    <w:rsid w:val="00435D99"/>
    <w:rsid w:val="00436173"/>
    <w:rsid w:val="00436501"/>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B3E"/>
    <w:rsid w:val="00441030"/>
    <w:rsid w:val="004412C2"/>
    <w:rsid w:val="0044144F"/>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3EE5"/>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563"/>
    <w:rsid w:val="0044661E"/>
    <w:rsid w:val="004467E1"/>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D2B"/>
    <w:rsid w:val="004601E2"/>
    <w:rsid w:val="00460517"/>
    <w:rsid w:val="00460803"/>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542"/>
    <w:rsid w:val="004637F1"/>
    <w:rsid w:val="004638A7"/>
    <w:rsid w:val="00463BF6"/>
    <w:rsid w:val="004643A2"/>
    <w:rsid w:val="00464530"/>
    <w:rsid w:val="00464F54"/>
    <w:rsid w:val="004651E2"/>
    <w:rsid w:val="00465279"/>
    <w:rsid w:val="004654A0"/>
    <w:rsid w:val="00465DBD"/>
    <w:rsid w:val="0046632D"/>
    <w:rsid w:val="00466554"/>
    <w:rsid w:val="00466749"/>
    <w:rsid w:val="004668F2"/>
    <w:rsid w:val="004669CF"/>
    <w:rsid w:val="00466F5D"/>
    <w:rsid w:val="004670EB"/>
    <w:rsid w:val="00467252"/>
    <w:rsid w:val="0046756E"/>
    <w:rsid w:val="00467D76"/>
    <w:rsid w:val="00470116"/>
    <w:rsid w:val="0047031E"/>
    <w:rsid w:val="00470768"/>
    <w:rsid w:val="004709D4"/>
    <w:rsid w:val="00470C03"/>
    <w:rsid w:val="00470FAF"/>
    <w:rsid w:val="004713D1"/>
    <w:rsid w:val="00471676"/>
    <w:rsid w:val="00471989"/>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6F"/>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245"/>
    <w:rsid w:val="00496CA2"/>
    <w:rsid w:val="00497657"/>
    <w:rsid w:val="004A055D"/>
    <w:rsid w:val="004A079A"/>
    <w:rsid w:val="004A0883"/>
    <w:rsid w:val="004A0CA3"/>
    <w:rsid w:val="004A1063"/>
    <w:rsid w:val="004A139E"/>
    <w:rsid w:val="004A13A5"/>
    <w:rsid w:val="004A1F78"/>
    <w:rsid w:val="004A20E0"/>
    <w:rsid w:val="004A23FE"/>
    <w:rsid w:val="004A2421"/>
    <w:rsid w:val="004A2D4C"/>
    <w:rsid w:val="004A2D57"/>
    <w:rsid w:val="004A3073"/>
    <w:rsid w:val="004A3CB5"/>
    <w:rsid w:val="004A410D"/>
    <w:rsid w:val="004A455A"/>
    <w:rsid w:val="004A47D5"/>
    <w:rsid w:val="004A4991"/>
    <w:rsid w:val="004A50FB"/>
    <w:rsid w:val="004A5198"/>
    <w:rsid w:val="004A528D"/>
    <w:rsid w:val="004A54CB"/>
    <w:rsid w:val="004A557E"/>
    <w:rsid w:val="004A59B1"/>
    <w:rsid w:val="004A59DE"/>
    <w:rsid w:val="004A5AD7"/>
    <w:rsid w:val="004A5AED"/>
    <w:rsid w:val="004A5D13"/>
    <w:rsid w:val="004A5FC5"/>
    <w:rsid w:val="004A66B7"/>
    <w:rsid w:val="004A67AD"/>
    <w:rsid w:val="004A6B88"/>
    <w:rsid w:val="004A6BD0"/>
    <w:rsid w:val="004A6D0A"/>
    <w:rsid w:val="004A7263"/>
    <w:rsid w:val="004A73A4"/>
    <w:rsid w:val="004A76E1"/>
    <w:rsid w:val="004A7EC0"/>
    <w:rsid w:val="004B0056"/>
    <w:rsid w:val="004B044C"/>
    <w:rsid w:val="004B06C4"/>
    <w:rsid w:val="004B0F2D"/>
    <w:rsid w:val="004B0F8B"/>
    <w:rsid w:val="004B1980"/>
    <w:rsid w:val="004B1CAE"/>
    <w:rsid w:val="004B1CB2"/>
    <w:rsid w:val="004B1D42"/>
    <w:rsid w:val="004B2514"/>
    <w:rsid w:val="004B252B"/>
    <w:rsid w:val="004B2655"/>
    <w:rsid w:val="004B286E"/>
    <w:rsid w:val="004B2B19"/>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09B5"/>
    <w:rsid w:val="004C15D2"/>
    <w:rsid w:val="004C173B"/>
    <w:rsid w:val="004C18DD"/>
    <w:rsid w:val="004C1E9A"/>
    <w:rsid w:val="004C1FAA"/>
    <w:rsid w:val="004C2520"/>
    <w:rsid w:val="004C27B9"/>
    <w:rsid w:val="004C2A3C"/>
    <w:rsid w:val="004C2CC8"/>
    <w:rsid w:val="004C2EF3"/>
    <w:rsid w:val="004C3030"/>
    <w:rsid w:val="004C3153"/>
    <w:rsid w:val="004C33FC"/>
    <w:rsid w:val="004C34FC"/>
    <w:rsid w:val="004C37A7"/>
    <w:rsid w:val="004C37B2"/>
    <w:rsid w:val="004C3B26"/>
    <w:rsid w:val="004C422F"/>
    <w:rsid w:val="004C42F5"/>
    <w:rsid w:val="004C4B2D"/>
    <w:rsid w:val="004C4E49"/>
    <w:rsid w:val="004C4F8F"/>
    <w:rsid w:val="004C5372"/>
    <w:rsid w:val="004C568A"/>
    <w:rsid w:val="004C56B1"/>
    <w:rsid w:val="004C571A"/>
    <w:rsid w:val="004C57CD"/>
    <w:rsid w:val="004C5A32"/>
    <w:rsid w:val="004C5F3C"/>
    <w:rsid w:val="004C634B"/>
    <w:rsid w:val="004C65C7"/>
    <w:rsid w:val="004C65F1"/>
    <w:rsid w:val="004C6894"/>
    <w:rsid w:val="004C68CB"/>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B30"/>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D9D"/>
    <w:rsid w:val="004D6E68"/>
    <w:rsid w:val="004D6E8C"/>
    <w:rsid w:val="004D7156"/>
    <w:rsid w:val="004D745C"/>
    <w:rsid w:val="004D763E"/>
    <w:rsid w:val="004D77EA"/>
    <w:rsid w:val="004D78F0"/>
    <w:rsid w:val="004D7A6C"/>
    <w:rsid w:val="004D7CDD"/>
    <w:rsid w:val="004D7E98"/>
    <w:rsid w:val="004E0383"/>
    <w:rsid w:val="004E0DE1"/>
    <w:rsid w:val="004E0F9D"/>
    <w:rsid w:val="004E166E"/>
    <w:rsid w:val="004E233E"/>
    <w:rsid w:val="004E246E"/>
    <w:rsid w:val="004E268A"/>
    <w:rsid w:val="004E277C"/>
    <w:rsid w:val="004E27CA"/>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60F8"/>
    <w:rsid w:val="004F65AE"/>
    <w:rsid w:val="004F6D84"/>
    <w:rsid w:val="004F7427"/>
    <w:rsid w:val="004F753A"/>
    <w:rsid w:val="004F753D"/>
    <w:rsid w:val="004F757B"/>
    <w:rsid w:val="004F7821"/>
    <w:rsid w:val="004F79EC"/>
    <w:rsid w:val="004F7C78"/>
    <w:rsid w:val="00500165"/>
    <w:rsid w:val="00500911"/>
    <w:rsid w:val="00501594"/>
    <w:rsid w:val="005017EA"/>
    <w:rsid w:val="005019DD"/>
    <w:rsid w:val="00501B65"/>
    <w:rsid w:val="00501BB5"/>
    <w:rsid w:val="00501D66"/>
    <w:rsid w:val="0050242A"/>
    <w:rsid w:val="005024DC"/>
    <w:rsid w:val="00502682"/>
    <w:rsid w:val="005029BA"/>
    <w:rsid w:val="0050354F"/>
    <w:rsid w:val="0050369E"/>
    <w:rsid w:val="005038F9"/>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2A3"/>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2FB"/>
    <w:rsid w:val="005247A0"/>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A27"/>
    <w:rsid w:val="00527DB9"/>
    <w:rsid w:val="00531B00"/>
    <w:rsid w:val="005326D5"/>
    <w:rsid w:val="0053298A"/>
    <w:rsid w:val="005329E0"/>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642"/>
    <w:rsid w:val="00536773"/>
    <w:rsid w:val="005367D9"/>
    <w:rsid w:val="00536960"/>
    <w:rsid w:val="00536A92"/>
    <w:rsid w:val="00537166"/>
    <w:rsid w:val="0053746A"/>
    <w:rsid w:val="005376FF"/>
    <w:rsid w:val="00537D11"/>
    <w:rsid w:val="00537EAF"/>
    <w:rsid w:val="00540464"/>
    <w:rsid w:val="005405BF"/>
    <w:rsid w:val="00540D4D"/>
    <w:rsid w:val="00540FA3"/>
    <w:rsid w:val="00541CC9"/>
    <w:rsid w:val="00541E93"/>
    <w:rsid w:val="00541F4E"/>
    <w:rsid w:val="005422F8"/>
    <w:rsid w:val="005426B3"/>
    <w:rsid w:val="00542707"/>
    <w:rsid w:val="0054275A"/>
    <w:rsid w:val="00542C29"/>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8D"/>
    <w:rsid w:val="00547DC1"/>
    <w:rsid w:val="00550056"/>
    <w:rsid w:val="005505D4"/>
    <w:rsid w:val="005508EC"/>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8F"/>
    <w:rsid w:val="005657F0"/>
    <w:rsid w:val="00565C2C"/>
    <w:rsid w:val="00565D07"/>
    <w:rsid w:val="00566162"/>
    <w:rsid w:val="00566221"/>
    <w:rsid w:val="00566C49"/>
    <w:rsid w:val="00566D78"/>
    <w:rsid w:val="00566DC3"/>
    <w:rsid w:val="00566E8C"/>
    <w:rsid w:val="0056710A"/>
    <w:rsid w:val="005673D3"/>
    <w:rsid w:val="005675ED"/>
    <w:rsid w:val="00570866"/>
    <w:rsid w:val="00570C7E"/>
    <w:rsid w:val="00570D26"/>
    <w:rsid w:val="00570D64"/>
    <w:rsid w:val="00570F0A"/>
    <w:rsid w:val="005711A3"/>
    <w:rsid w:val="00571CDC"/>
    <w:rsid w:val="00572269"/>
    <w:rsid w:val="00572AB8"/>
    <w:rsid w:val="00572C5B"/>
    <w:rsid w:val="0057364B"/>
    <w:rsid w:val="00573CFC"/>
    <w:rsid w:val="00574298"/>
    <w:rsid w:val="005750D4"/>
    <w:rsid w:val="00575752"/>
    <w:rsid w:val="00575FB7"/>
    <w:rsid w:val="0057620A"/>
    <w:rsid w:val="00576416"/>
    <w:rsid w:val="005767C9"/>
    <w:rsid w:val="00576D54"/>
    <w:rsid w:val="00576E16"/>
    <w:rsid w:val="0057709B"/>
    <w:rsid w:val="005773C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561"/>
    <w:rsid w:val="00584C98"/>
    <w:rsid w:val="00584D77"/>
    <w:rsid w:val="00584EE9"/>
    <w:rsid w:val="005852B0"/>
    <w:rsid w:val="0058539E"/>
    <w:rsid w:val="005860CF"/>
    <w:rsid w:val="005863BB"/>
    <w:rsid w:val="00586400"/>
    <w:rsid w:val="00586479"/>
    <w:rsid w:val="005864D4"/>
    <w:rsid w:val="00586A3D"/>
    <w:rsid w:val="00586A4F"/>
    <w:rsid w:val="00586F0F"/>
    <w:rsid w:val="005871BC"/>
    <w:rsid w:val="00587438"/>
    <w:rsid w:val="005874B0"/>
    <w:rsid w:val="005874E5"/>
    <w:rsid w:val="005877D7"/>
    <w:rsid w:val="00587B8E"/>
    <w:rsid w:val="00587DD1"/>
    <w:rsid w:val="00587F2E"/>
    <w:rsid w:val="00590382"/>
    <w:rsid w:val="00590461"/>
    <w:rsid w:val="00590A39"/>
    <w:rsid w:val="00590AD6"/>
    <w:rsid w:val="005910B5"/>
    <w:rsid w:val="00591209"/>
    <w:rsid w:val="0059175C"/>
    <w:rsid w:val="005917DB"/>
    <w:rsid w:val="00591A5F"/>
    <w:rsid w:val="00591CD2"/>
    <w:rsid w:val="00591D72"/>
    <w:rsid w:val="00592044"/>
    <w:rsid w:val="005923AB"/>
    <w:rsid w:val="00593027"/>
    <w:rsid w:val="005932A4"/>
    <w:rsid w:val="00593359"/>
    <w:rsid w:val="00593927"/>
    <w:rsid w:val="00593EA5"/>
    <w:rsid w:val="00594099"/>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C22"/>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BD1"/>
    <w:rsid w:val="005B2E61"/>
    <w:rsid w:val="005B3377"/>
    <w:rsid w:val="005B353F"/>
    <w:rsid w:val="005B3731"/>
    <w:rsid w:val="005B3807"/>
    <w:rsid w:val="005B3D5C"/>
    <w:rsid w:val="005B3EDE"/>
    <w:rsid w:val="005B4521"/>
    <w:rsid w:val="005B469C"/>
    <w:rsid w:val="005B46A1"/>
    <w:rsid w:val="005B4834"/>
    <w:rsid w:val="005B4999"/>
    <w:rsid w:val="005B4EB3"/>
    <w:rsid w:val="005B4F96"/>
    <w:rsid w:val="005B624C"/>
    <w:rsid w:val="005B65B2"/>
    <w:rsid w:val="005B67DF"/>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35F1"/>
    <w:rsid w:val="005C36AF"/>
    <w:rsid w:val="005C3F38"/>
    <w:rsid w:val="005C40D0"/>
    <w:rsid w:val="005C4267"/>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590A"/>
    <w:rsid w:val="005D61EC"/>
    <w:rsid w:val="005D62D7"/>
    <w:rsid w:val="005D65D6"/>
    <w:rsid w:val="005D67D7"/>
    <w:rsid w:val="005D6DBE"/>
    <w:rsid w:val="005D6DD6"/>
    <w:rsid w:val="005D787F"/>
    <w:rsid w:val="005D7B11"/>
    <w:rsid w:val="005D7E11"/>
    <w:rsid w:val="005E03EB"/>
    <w:rsid w:val="005E064A"/>
    <w:rsid w:val="005E0FE9"/>
    <w:rsid w:val="005E1326"/>
    <w:rsid w:val="005E19A4"/>
    <w:rsid w:val="005E19DD"/>
    <w:rsid w:val="005E2010"/>
    <w:rsid w:val="005E2194"/>
    <w:rsid w:val="005E24A3"/>
    <w:rsid w:val="005E2723"/>
    <w:rsid w:val="005E2B16"/>
    <w:rsid w:val="005E2F74"/>
    <w:rsid w:val="005E2FB8"/>
    <w:rsid w:val="005E33D2"/>
    <w:rsid w:val="005E3BB4"/>
    <w:rsid w:val="005E44F5"/>
    <w:rsid w:val="005E4CC0"/>
    <w:rsid w:val="005E5A52"/>
    <w:rsid w:val="005E5FC3"/>
    <w:rsid w:val="005E6267"/>
    <w:rsid w:val="005E6966"/>
    <w:rsid w:val="005E6B9C"/>
    <w:rsid w:val="005E6D9A"/>
    <w:rsid w:val="005E6EEE"/>
    <w:rsid w:val="005E716A"/>
    <w:rsid w:val="005E71B0"/>
    <w:rsid w:val="005E72BA"/>
    <w:rsid w:val="005E7672"/>
    <w:rsid w:val="005E780E"/>
    <w:rsid w:val="005E79CC"/>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3C8A"/>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487"/>
    <w:rsid w:val="006057D0"/>
    <w:rsid w:val="00605DFE"/>
    <w:rsid w:val="00606891"/>
    <w:rsid w:val="006068CA"/>
    <w:rsid w:val="00606CB3"/>
    <w:rsid w:val="00606E69"/>
    <w:rsid w:val="0060704F"/>
    <w:rsid w:val="00607255"/>
    <w:rsid w:val="00607637"/>
    <w:rsid w:val="0061007B"/>
    <w:rsid w:val="0061011E"/>
    <w:rsid w:val="00610A4D"/>
    <w:rsid w:val="006112EC"/>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61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4D1"/>
    <w:rsid w:val="0063174B"/>
    <w:rsid w:val="00631759"/>
    <w:rsid w:val="00631792"/>
    <w:rsid w:val="006318B8"/>
    <w:rsid w:val="00631AD5"/>
    <w:rsid w:val="00631B81"/>
    <w:rsid w:val="00631EBD"/>
    <w:rsid w:val="00632007"/>
    <w:rsid w:val="00632110"/>
    <w:rsid w:val="0063228C"/>
    <w:rsid w:val="00632790"/>
    <w:rsid w:val="00632F80"/>
    <w:rsid w:val="0063309D"/>
    <w:rsid w:val="00633361"/>
    <w:rsid w:val="00633721"/>
    <w:rsid w:val="00633AE9"/>
    <w:rsid w:val="00633C6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0DC5"/>
    <w:rsid w:val="0064108F"/>
    <w:rsid w:val="006414CE"/>
    <w:rsid w:val="006420B6"/>
    <w:rsid w:val="0064212C"/>
    <w:rsid w:val="0064276E"/>
    <w:rsid w:val="00642947"/>
    <w:rsid w:val="00642ACC"/>
    <w:rsid w:val="00642B0E"/>
    <w:rsid w:val="00642E2D"/>
    <w:rsid w:val="00642E66"/>
    <w:rsid w:val="006432F6"/>
    <w:rsid w:val="006436AC"/>
    <w:rsid w:val="00643902"/>
    <w:rsid w:val="00643E5D"/>
    <w:rsid w:val="006440D3"/>
    <w:rsid w:val="00644359"/>
    <w:rsid w:val="00644611"/>
    <w:rsid w:val="00645258"/>
    <w:rsid w:val="006453FD"/>
    <w:rsid w:val="00645BA5"/>
    <w:rsid w:val="00645CC0"/>
    <w:rsid w:val="00645EFD"/>
    <w:rsid w:val="006461E7"/>
    <w:rsid w:val="00646A62"/>
    <w:rsid w:val="00646C40"/>
    <w:rsid w:val="00646EE7"/>
    <w:rsid w:val="00646F58"/>
    <w:rsid w:val="00647232"/>
    <w:rsid w:val="006476B3"/>
    <w:rsid w:val="006500CD"/>
    <w:rsid w:val="006500CF"/>
    <w:rsid w:val="006507F9"/>
    <w:rsid w:val="00650C99"/>
    <w:rsid w:val="00650EEB"/>
    <w:rsid w:val="00651528"/>
    <w:rsid w:val="006515F6"/>
    <w:rsid w:val="006516E1"/>
    <w:rsid w:val="00651A06"/>
    <w:rsid w:val="00651C6E"/>
    <w:rsid w:val="00652062"/>
    <w:rsid w:val="006528F5"/>
    <w:rsid w:val="00652D10"/>
    <w:rsid w:val="00652DDF"/>
    <w:rsid w:val="00652E16"/>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F39"/>
    <w:rsid w:val="006632B0"/>
    <w:rsid w:val="00663468"/>
    <w:rsid w:val="00664E76"/>
    <w:rsid w:val="00665373"/>
    <w:rsid w:val="006657EC"/>
    <w:rsid w:val="00665BA8"/>
    <w:rsid w:val="00665C5B"/>
    <w:rsid w:val="00665CE8"/>
    <w:rsid w:val="00666109"/>
    <w:rsid w:val="0066617C"/>
    <w:rsid w:val="006662A7"/>
    <w:rsid w:val="006663E9"/>
    <w:rsid w:val="006667C5"/>
    <w:rsid w:val="006676DC"/>
    <w:rsid w:val="0066786C"/>
    <w:rsid w:val="006700CD"/>
    <w:rsid w:val="00670166"/>
    <w:rsid w:val="006702AC"/>
    <w:rsid w:val="00670367"/>
    <w:rsid w:val="00670617"/>
    <w:rsid w:val="006709B2"/>
    <w:rsid w:val="00670DC4"/>
    <w:rsid w:val="00671200"/>
    <w:rsid w:val="0067138E"/>
    <w:rsid w:val="00671400"/>
    <w:rsid w:val="006718A4"/>
    <w:rsid w:val="00671930"/>
    <w:rsid w:val="00672002"/>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461"/>
    <w:rsid w:val="00680BE2"/>
    <w:rsid w:val="00680E81"/>
    <w:rsid w:val="00680FA2"/>
    <w:rsid w:val="00681554"/>
    <w:rsid w:val="006815FB"/>
    <w:rsid w:val="00681673"/>
    <w:rsid w:val="00681DA5"/>
    <w:rsid w:val="00681FC9"/>
    <w:rsid w:val="00682136"/>
    <w:rsid w:val="0068228B"/>
    <w:rsid w:val="00682449"/>
    <w:rsid w:val="006829DB"/>
    <w:rsid w:val="00682BEE"/>
    <w:rsid w:val="00682D2F"/>
    <w:rsid w:val="00682F65"/>
    <w:rsid w:val="00683963"/>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783"/>
    <w:rsid w:val="00691189"/>
    <w:rsid w:val="00691198"/>
    <w:rsid w:val="006911DF"/>
    <w:rsid w:val="00691346"/>
    <w:rsid w:val="00691443"/>
    <w:rsid w:val="0069175A"/>
    <w:rsid w:val="006917FC"/>
    <w:rsid w:val="00691B5F"/>
    <w:rsid w:val="00691CEA"/>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70E"/>
    <w:rsid w:val="00695757"/>
    <w:rsid w:val="006961EA"/>
    <w:rsid w:val="00696580"/>
    <w:rsid w:val="00696728"/>
    <w:rsid w:val="0069682F"/>
    <w:rsid w:val="00696F05"/>
    <w:rsid w:val="00697F42"/>
    <w:rsid w:val="006A0091"/>
    <w:rsid w:val="006A028E"/>
    <w:rsid w:val="006A02E7"/>
    <w:rsid w:val="006A0547"/>
    <w:rsid w:val="006A05DF"/>
    <w:rsid w:val="006A060E"/>
    <w:rsid w:val="006A0682"/>
    <w:rsid w:val="006A0D35"/>
    <w:rsid w:val="006A11DE"/>
    <w:rsid w:val="006A188A"/>
    <w:rsid w:val="006A18E8"/>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35"/>
    <w:rsid w:val="006B0548"/>
    <w:rsid w:val="006B06E0"/>
    <w:rsid w:val="006B08B8"/>
    <w:rsid w:val="006B08EC"/>
    <w:rsid w:val="006B0F3C"/>
    <w:rsid w:val="006B12AA"/>
    <w:rsid w:val="006B1347"/>
    <w:rsid w:val="006B1700"/>
    <w:rsid w:val="006B178F"/>
    <w:rsid w:val="006B18A8"/>
    <w:rsid w:val="006B1D57"/>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E4D"/>
    <w:rsid w:val="006C2ED2"/>
    <w:rsid w:val="006C2F76"/>
    <w:rsid w:val="006C3453"/>
    <w:rsid w:val="006C35FB"/>
    <w:rsid w:val="006C3619"/>
    <w:rsid w:val="006C363E"/>
    <w:rsid w:val="006C36B2"/>
    <w:rsid w:val="006C39B0"/>
    <w:rsid w:val="006C41F5"/>
    <w:rsid w:val="006C4695"/>
    <w:rsid w:val="006C48FD"/>
    <w:rsid w:val="006C493D"/>
    <w:rsid w:val="006C4B73"/>
    <w:rsid w:val="006C4CB3"/>
    <w:rsid w:val="006C4D15"/>
    <w:rsid w:val="006C52FF"/>
    <w:rsid w:val="006C5635"/>
    <w:rsid w:val="006C617C"/>
    <w:rsid w:val="006C6233"/>
    <w:rsid w:val="006C63D1"/>
    <w:rsid w:val="006C6665"/>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E6"/>
    <w:rsid w:val="006D21F9"/>
    <w:rsid w:val="006D28A9"/>
    <w:rsid w:val="006D29FF"/>
    <w:rsid w:val="006D2F0B"/>
    <w:rsid w:val="006D3A14"/>
    <w:rsid w:val="006D3C07"/>
    <w:rsid w:val="006D45AC"/>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2D41"/>
    <w:rsid w:val="006E31A4"/>
    <w:rsid w:val="006E3562"/>
    <w:rsid w:val="006E3878"/>
    <w:rsid w:val="006E4A0B"/>
    <w:rsid w:val="006E4B40"/>
    <w:rsid w:val="006E4D2B"/>
    <w:rsid w:val="006E5085"/>
    <w:rsid w:val="006E54CF"/>
    <w:rsid w:val="006E5992"/>
    <w:rsid w:val="006E59D8"/>
    <w:rsid w:val="006E5FDE"/>
    <w:rsid w:val="006E609F"/>
    <w:rsid w:val="006E63BA"/>
    <w:rsid w:val="006E67EF"/>
    <w:rsid w:val="006E6B05"/>
    <w:rsid w:val="006E6CE9"/>
    <w:rsid w:val="006E6DA6"/>
    <w:rsid w:val="006E6E50"/>
    <w:rsid w:val="006E7086"/>
    <w:rsid w:val="006E7139"/>
    <w:rsid w:val="006E727D"/>
    <w:rsid w:val="006E76E6"/>
    <w:rsid w:val="006E77F6"/>
    <w:rsid w:val="006F028B"/>
    <w:rsid w:val="006F067C"/>
    <w:rsid w:val="006F0852"/>
    <w:rsid w:val="006F0D91"/>
    <w:rsid w:val="006F0E7D"/>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D09"/>
    <w:rsid w:val="00714466"/>
    <w:rsid w:val="007147E7"/>
    <w:rsid w:val="00714945"/>
    <w:rsid w:val="00714DDF"/>
    <w:rsid w:val="00714EF4"/>
    <w:rsid w:val="00715713"/>
    <w:rsid w:val="007159F4"/>
    <w:rsid w:val="00716169"/>
    <w:rsid w:val="0071625D"/>
    <w:rsid w:val="00716594"/>
    <w:rsid w:val="007167E2"/>
    <w:rsid w:val="00716882"/>
    <w:rsid w:val="00716FB0"/>
    <w:rsid w:val="00717EED"/>
    <w:rsid w:val="007201DF"/>
    <w:rsid w:val="00720319"/>
    <w:rsid w:val="007203AA"/>
    <w:rsid w:val="00720DCF"/>
    <w:rsid w:val="00721278"/>
    <w:rsid w:val="00721683"/>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012"/>
    <w:rsid w:val="007345B0"/>
    <w:rsid w:val="007345B7"/>
    <w:rsid w:val="00734A15"/>
    <w:rsid w:val="00734BD1"/>
    <w:rsid w:val="00734C92"/>
    <w:rsid w:val="0073538D"/>
    <w:rsid w:val="00735ED6"/>
    <w:rsid w:val="00736388"/>
    <w:rsid w:val="00736715"/>
    <w:rsid w:val="0073687D"/>
    <w:rsid w:val="00736980"/>
    <w:rsid w:val="00736D6D"/>
    <w:rsid w:val="00737051"/>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908"/>
    <w:rsid w:val="00744D1D"/>
    <w:rsid w:val="00744E13"/>
    <w:rsid w:val="007451F1"/>
    <w:rsid w:val="00745A20"/>
    <w:rsid w:val="00745FD6"/>
    <w:rsid w:val="00746019"/>
    <w:rsid w:val="00746E92"/>
    <w:rsid w:val="0074709B"/>
    <w:rsid w:val="0074739B"/>
    <w:rsid w:val="007477F4"/>
    <w:rsid w:val="00747A62"/>
    <w:rsid w:val="00747A74"/>
    <w:rsid w:val="0075009E"/>
    <w:rsid w:val="007502E9"/>
    <w:rsid w:val="007503B4"/>
    <w:rsid w:val="0075051D"/>
    <w:rsid w:val="00750589"/>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79C"/>
    <w:rsid w:val="00760F95"/>
    <w:rsid w:val="00761171"/>
    <w:rsid w:val="00761660"/>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6A3D"/>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D44"/>
    <w:rsid w:val="00782200"/>
    <w:rsid w:val="0078220B"/>
    <w:rsid w:val="007825F7"/>
    <w:rsid w:val="0078287D"/>
    <w:rsid w:val="00782B95"/>
    <w:rsid w:val="00782CF3"/>
    <w:rsid w:val="00782FAC"/>
    <w:rsid w:val="00783729"/>
    <w:rsid w:val="007837AE"/>
    <w:rsid w:val="00783920"/>
    <w:rsid w:val="00783A02"/>
    <w:rsid w:val="00783CB4"/>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90211"/>
    <w:rsid w:val="00790A12"/>
    <w:rsid w:val="00790D84"/>
    <w:rsid w:val="007910BE"/>
    <w:rsid w:val="00791242"/>
    <w:rsid w:val="00791495"/>
    <w:rsid w:val="0079156E"/>
    <w:rsid w:val="00791699"/>
    <w:rsid w:val="007918B7"/>
    <w:rsid w:val="00791CAA"/>
    <w:rsid w:val="00791E38"/>
    <w:rsid w:val="00792298"/>
    <w:rsid w:val="0079233C"/>
    <w:rsid w:val="00792356"/>
    <w:rsid w:val="00792BC1"/>
    <w:rsid w:val="00792BE9"/>
    <w:rsid w:val="00792D90"/>
    <w:rsid w:val="00792E4F"/>
    <w:rsid w:val="00793103"/>
    <w:rsid w:val="007932E3"/>
    <w:rsid w:val="007933B4"/>
    <w:rsid w:val="007937CC"/>
    <w:rsid w:val="00793C90"/>
    <w:rsid w:val="0079408B"/>
    <w:rsid w:val="007948FF"/>
    <w:rsid w:val="00794E87"/>
    <w:rsid w:val="00794F7B"/>
    <w:rsid w:val="0079584F"/>
    <w:rsid w:val="00795F63"/>
    <w:rsid w:val="00796E53"/>
    <w:rsid w:val="00796FC4"/>
    <w:rsid w:val="00796FC8"/>
    <w:rsid w:val="00797461"/>
    <w:rsid w:val="0079783F"/>
    <w:rsid w:val="00797E07"/>
    <w:rsid w:val="007A0C7B"/>
    <w:rsid w:val="007A0CD6"/>
    <w:rsid w:val="007A0E2C"/>
    <w:rsid w:val="007A0FF0"/>
    <w:rsid w:val="007A1468"/>
    <w:rsid w:val="007A1989"/>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9A5"/>
    <w:rsid w:val="007A616E"/>
    <w:rsid w:val="007A63BE"/>
    <w:rsid w:val="007A6413"/>
    <w:rsid w:val="007A652D"/>
    <w:rsid w:val="007A68DA"/>
    <w:rsid w:val="007A6B6F"/>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953"/>
    <w:rsid w:val="007D0CCD"/>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A40"/>
    <w:rsid w:val="007D6D62"/>
    <w:rsid w:val="007D7160"/>
    <w:rsid w:val="007D72E3"/>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E28"/>
    <w:rsid w:val="007E45A0"/>
    <w:rsid w:val="007E49C8"/>
    <w:rsid w:val="007E4A95"/>
    <w:rsid w:val="007E4B81"/>
    <w:rsid w:val="007E4E45"/>
    <w:rsid w:val="007E4FA1"/>
    <w:rsid w:val="007E5B35"/>
    <w:rsid w:val="007E5D52"/>
    <w:rsid w:val="007E600C"/>
    <w:rsid w:val="007E6127"/>
    <w:rsid w:val="007E6220"/>
    <w:rsid w:val="007E68C7"/>
    <w:rsid w:val="007E6F2F"/>
    <w:rsid w:val="007E6F7D"/>
    <w:rsid w:val="007E7691"/>
    <w:rsid w:val="007E7C64"/>
    <w:rsid w:val="007E7FDD"/>
    <w:rsid w:val="007F0115"/>
    <w:rsid w:val="007F0377"/>
    <w:rsid w:val="007F055B"/>
    <w:rsid w:val="007F0665"/>
    <w:rsid w:val="007F089E"/>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F1F"/>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317"/>
    <w:rsid w:val="00822328"/>
    <w:rsid w:val="008229F9"/>
    <w:rsid w:val="0082304B"/>
    <w:rsid w:val="00823268"/>
    <w:rsid w:val="00823489"/>
    <w:rsid w:val="0082349C"/>
    <w:rsid w:val="00823652"/>
    <w:rsid w:val="00823835"/>
    <w:rsid w:val="0082383A"/>
    <w:rsid w:val="008238DB"/>
    <w:rsid w:val="00823C3D"/>
    <w:rsid w:val="00823EFF"/>
    <w:rsid w:val="0082414F"/>
    <w:rsid w:val="00824270"/>
    <w:rsid w:val="00824B1A"/>
    <w:rsid w:val="00824E10"/>
    <w:rsid w:val="008252EB"/>
    <w:rsid w:val="008256E8"/>
    <w:rsid w:val="008258E0"/>
    <w:rsid w:val="00825CA5"/>
    <w:rsid w:val="00825DA6"/>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B7C"/>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86D"/>
    <w:rsid w:val="008558F1"/>
    <w:rsid w:val="00855AD2"/>
    <w:rsid w:val="00855AE2"/>
    <w:rsid w:val="00855BA6"/>
    <w:rsid w:val="008569C1"/>
    <w:rsid w:val="00857219"/>
    <w:rsid w:val="00857377"/>
    <w:rsid w:val="008577A1"/>
    <w:rsid w:val="00857800"/>
    <w:rsid w:val="008603DA"/>
    <w:rsid w:val="00860418"/>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0D2"/>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67E1B"/>
    <w:rsid w:val="00870920"/>
    <w:rsid w:val="00870957"/>
    <w:rsid w:val="00870B14"/>
    <w:rsid w:val="00870B54"/>
    <w:rsid w:val="00870D04"/>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12B9"/>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1F"/>
    <w:rsid w:val="00894E71"/>
    <w:rsid w:val="008954FF"/>
    <w:rsid w:val="00895663"/>
    <w:rsid w:val="00895D21"/>
    <w:rsid w:val="00895ED9"/>
    <w:rsid w:val="008960C7"/>
    <w:rsid w:val="00896A26"/>
    <w:rsid w:val="00896CFF"/>
    <w:rsid w:val="00897921"/>
    <w:rsid w:val="00897952"/>
    <w:rsid w:val="00897D8E"/>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80A"/>
    <w:rsid w:val="008B0989"/>
    <w:rsid w:val="008B0F05"/>
    <w:rsid w:val="008B0F54"/>
    <w:rsid w:val="008B1AE9"/>
    <w:rsid w:val="008B1B7D"/>
    <w:rsid w:val="008B1C2F"/>
    <w:rsid w:val="008B1C5A"/>
    <w:rsid w:val="008B21EA"/>
    <w:rsid w:val="008B2E8D"/>
    <w:rsid w:val="008B3142"/>
    <w:rsid w:val="008B3145"/>
    <w:rsid w:val="008B3895"/>
    <w:rsid w:val="008B3D1A"/>
    <w:rsid w:val="008B3E9E"/>
    <w:rsid w:val="008B4099"/>
    <w:rsid w:val="008B4384"/>
    <w:rsid w:val="008B43F7"/>
    <w:rsid w:val="008B467D"/>
    <w:rsid w:val="008B4A11"/>
    <w:rsid w:val="008B50A7"/>
    <w:rsid w:val="008B54A9"/>
    <w:rsid w:val="008B5610"/>
    <w:rsid w:val="008B5701"/>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447"/>
    <w:rsid w:val="008D2955"/>
    <w:rsid w:val="008D2CC4"/>
    <w:rsid w:val="008D2D59"/>
    <w:rsid w:val="008D315A"/>
    <w:rsid w:val="008D32A1"/>
    <w:rsid w:val="008D377E"/>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1"/>
    <w:rsid w:val="008D7996"/>
    <w:rsid w:val="008D7CC9"/>
    <w:rsid w:val="008E0406"/>
    <w:rsid w:val="008E0537"/>
    <w:rsid w:val="008E06E7"/>
    <w:rsid w:val="008E074A"/>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3A9"/>
    <w:rsid w:val="008E545C"/>
    <w:rsid w:val="008E57EC"/>
    <w:rsid w:val="008E5BD6"/>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5C37"/>
    <w:rsid w:val="0090607E"/>
    <w:rsid w:val="009060DE"/>
    <w:rsid w:val="00906B3F"/>
    <w:rsid w:val="00906D27"/>
    <w:rsid w:val="00906DAD"/>
    <w:rsid w:val="00907058"/>
    <w:rsid w:val="00907187"/>
    <w:rsid w:val="00907AA0"/>
    <w:rsid w:val="00907EF6"/>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2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4F"/>
    <w:rsid w:val="00933FD7"/>
    <w:rsid w:val="00934685"/>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3F4D"/>
    <w:rsid w:val="009440C0"/>
    <w:rsid w:val="0094438A"/>
    <w:rsid w:val="009444F7"/>
    <w:rsid w:val="00944776"/>
    <w:rsid w:val="009447BC"/>
    <w:rsid w:val="00945075"/>
    <w:rsid w:val="0094511A"/>
    <w:rsid w:val="00945566"/>
    <w:rsid w:val="00945580"/>
    <w:rsid w:val="009456E6"/>
    <w:rsid w:val="009456FE"/>
    <w:rsid w:val="0094570F"/>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BD5"/>
    <w:rsid w:val="00952C0C"/>
    <w:rsid w:val="009532C3"/>
    <w:rsid w:val="009535B5"/>
    <w:rsid w:val="00953878"/>
    <w:rsid w:val="00953AFF"/>
    <w:rsid w:val="00953B37"/>
    <w:rsid w:val="00954052"/>
    <w:rsid w:val="00954074"/>
    <w:rsid w:val="0095419A"/>
    <w:rsid w:val="00954917"/>
    <w:rsid w:val="00954C35"/>
    <w:rsid w:val="00954F41"/>
    <w:rsid w:val="00955A71"/>
    <w:rsid w:val="00956116"/>
    <w:rsid w:val="00956529"/>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82"/>
    <w:rsid w:val="009773F4"/>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CDA"/>
    <w:rsid w:val="00983E34"/>
    <w:rsid w:val="00983FE7"/>
    <w:rsid w:val="00984142"/>
    <w:rsid w:val="00984759"/>
    <w:rsid w:val="00984A13"/>
    <w:rsid w:val="00984A87"/>
    <w:rsid w:val="00984B5A"/>
    <w:rsid w:val="00984E77"/>
    <w:rsid w:val="00984FA9"/>
    <w:rsid w:val="0098557A"/>
    <w:rsid w:val="0098565C"/>
    <w:rsid w:val="00985930"/>
    <w:rsid w:val="00985DAB"/>
    <w:rsid w:val="00985E0B"/>
    <w:rsid w:val="00986314"/>
    <w:rsid w:val="009864F9"/>
    <w:rsid w:val="0098651A"/>
    <w:rsid w:val="009866C6"/>
    <w:rsid w:val="00986896"/>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639"/>
    <w:rsid w:val="009B7804"/>
    <w:rsid w:val="009B7ACA"/>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1166"/>
    <w:rsid w:val="009D1DE8"/>
    <w:rsid w:val="009D20B6"/>
    <w:rsid w:val="009D2576"/>
    <w:rsid w:val="009D262A"/>
    <w:rsid w:val="009D27E0"/>
    <w:rsid w:val="009D2F37"/>
    <w:rsid w:val="009D318E"/>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A15"/>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D82"/>
    <w:rsid w:val="009E7E14"/>
    <w:rsid w:val="009F0C6A"/>
    <w:rsid w:val="009F0EDB"/>
    <w:rsid w:val="009F1080"/>
    <w:rsid w:val="009F2F04"/>
    <w:rsid w:val="009F2F08"/>
    <w:rsid w:val="009F2F2A"/>
    <w:rsid w:val="009F2FC8"/>
    <w:rsid w:val="009F3317"/>
    <w:rsid w:val="009F339C"/>
    <w:rsid w:val="009F39C7"/>
    <w:rsid w:val="009F3C03"/>
    <w:rsid w:val="009F3D2E"/>
    <w:rsid w:val="009F3DAB"/>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95"/>
    <w:rsid w:val="00A03D1F"/>
    <w:rsid w:val="00A04134"/>
    <w:rsid w:val="00A0417E"/>
    <w:rsid w:val="00A04391"/>
    <w:rsid w:val="00A0445F"/>
    <w:rsid w:val="00A05653"/>
    <w:rsid w:val="00A0580C"/>
    <w:rsid w:val="00A05BDB"/>
    <w:rsid w:val="00A06091"/>
    <w:rsid w:val="00A064EF"/>
    <w:rsid w:val="00A07B5C"/>
    <w:rsid w:val="00A07EAE"/>
    <w:rsid w:val="00A101FF"/>
    <w:rsid w:val="00A10262"/>
    <w:rsid w:val="00A10332"/>
    <w:rsid w:val="00A103F7"/>
    <w:rsid w:val="00A10758"/>
    <w:rsid w:val="00A10A8D"/>
    <w:rsid w:val="00A10B5A"/>
    <w:rsid w:val="00A11467"/>
    <w:rsid w:val="00A11DB4"/>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755"/>
    <w:rsid w:val="00A70A80"/>
    <w:rsid w:val="00A713D5"/>
    <w:rsid w:val="00A71627"/>
    <w:rsid w:val="00A71889"/>
    <w:rsid w:val="00A71B0E"/>
    <w:rsid w:val="00A727F5"/>
    <w:rsid w:val="00A728B2"/>
    <w:rsid w:val="00A72FE7"/>
    <w:rsid w:val="00A73AAA"/>
    <w:rsid w:val="00A73D16"/>
    <w:rsid w:val="00A73E94"/>
    <w:rsid w:val="00A74356"/>
    <w:rsid w:val="00A747CB"/>
    <w:rsid w:val="00A74F9D"/>
    <w:rsid w:val="00A753A7"/>
    <w:rsid w:val="00A754CA"/>
    <w:rsid w:val="00A75F1E"/>
    <w:rsid w:val="00A76005"/>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2CE"/>
    <w:rsid w:val="00A869D3"/>
    <w:rsid w:val="00A86E8D"/>
    <w:rsid w:val="00A875D2"/>
    <w:rsid w:val="00A902A9"/>
    <w:rsid w:val="00A90395"/>
    <w:rsid w:val="00A9067D"/>
    <w:rsid w:val="00A91435"/>
    <w:rsid w:val="00A914AA"/>
    <w:rsid w:val="00A91A8E"/>
    <w:rsid w:val="00A91C2A"/>
    <w:rsid w:val="00A91E42"/>
    <w:rsid w:val="00A931D4"/>
    <w:rsid w:val="00A939B1"/>
    <w:rsid w:val="00A939EE"/>
    <w:rsid w:val="00A93BF9"/>
    <w:rsid w:val="00A93CCC"/>
    <w:rsid w:val="00A940F6"/>
    <w:rsid w:val="00A94A29"/>
    <w:rsid w:val="00A94CA3"/>
    <w:rsid w:val="00A950CE"/>
    <w:rsid w:val="00A9534F"/>
    <w:rsid w:val="00A95565"/>
    <w:rsid w:val="00A9564D"/>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0FD1"/>
    <w:rsid w:val="00AA1251"/>
    <w:rsid w:val="00AA125B"/>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8D0"/>
    <w:rsid w:val="00AB091A"/>
    <w:rsid w:val="00AB0B65"/>
    <w:rsid w:val="00AB0D96"/>
    <w:rsid w:val="00AB1194"/>
    <w:rsid w:val="00AB1196"/>
    <w:rsid w:val="00AB1C58"/>
    <w:rsid w:val="00AB2312"/>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D96"/>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E29"/>
    <w:rsid w:val="00AC21E5"/>
    <w:rsid w:val="00AC2318"/>
    <w:rsid w:val="00AC238C"/>
    <w:rsid w:val="00AC239E"/>
    <w:rsid w:val="00AC2C16"/>
    <w:rsid w:val="00AC2D34"/>
    <w:rsid w:val="00AC3740"/>
    <w:rsid w:val="00AC3E0B"/>
    <w:rsid w:val="00AC427A"/>
    <w:rsid w:val="00AC4AA9"/>
    <w:rsid w:val="00AC5400"/>
    <w:rsid w:val="00AC58B6"/>
    <w:rsid w:val="00AC5C3A"/>
    <w:rsid w:val="00AC60F3"/>
    <w:rsid w:val="00AC6657"/>
    <w:rsid w:val="00AC694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1335"/>
    <w:rsid w:val="00AE16E3"/>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50"/>
    <w:rsid w:val="00AE3E84"/>
    <w:rsid w:val="00AE441C"/>
    <w:rsid w:val="00AE4CDC"/>
    <w:rsid w:val="00AE578B"/>
    <w:rsid w:val="00AE5811"/>
    <w:rsid w:val="00AE5A02"/>
    <w:rsid w:val="00AE5CF1"/>
    <w:rsid w:val="00AE6C77"/>
    <w:rsid w:val="00AE6D57"/>
    <w:rsid w:val="00AE70C2"/>
    <w:rsid w:val="00AE70E1"/>
    <w:rsid w:val="00AE784A"/>
    <w:rsid w:val="00AE7F00"/>
    <w:rsid w:val="00AF02CC"/>
    <w:rsid w:val="00AF0446"/>
    <w:rsid w:val="00AF0548"/>
    <w:rsid w:val="00AF0B5D"/>
    <w:rsid w:val="00AF0C29"/>
    <w:rsid w:val="00AF0C87"/>
    <w:rsid w:val="00AF0D62"/>
    <w:rsid w:val="00AF123F"/>
    <w:rsid w:val="00AF1732"/>
    <w:rsid w:val="00AF19F2"/>
    <w:rsid w:val="00AF1B81"/>
    <w:rsid w:val="00AF1DF6"/>
    <w:rsid w:val="00AF2CDF"/>
    <w:rsid w:val="00AF2F4E"/>
    <w:rsid w:val="00AF3307"/>
    <w:rsid w:val="00AF38EC"/>
    <w:rsid w:val="00AF4261"/>
    <w:rsid w:val="00AF454C"/>
    <w:rsid w:val="00AF4897"/>
    <w:rsid w:val="00AF4A9C"/>
    <w:rsid w:val="00AF4F2A"/>
    <w:rsid w:val="00AF5395"/>
    <w:rsid w:val="00AF59DD"/>
    <w:rsid w:val="00AF6410"/>
    <w:rsid w:val="00AF659A"/>
    <w:rsid w:val="00AF6664"/>
    <w:rsid w:val="00AF66B2"/>
    <w:rsid w:val="00AF69E3"/>
    <w:rsid w:val="00AF6D72"/>
    <w:rsid w:val="00AF6F73"/>
    <w:rsid w:val="00AF7227"/>
    <w:rsid w:val="00AF72E0"/>
    <w:rsid w:val="00AF75E2"/>
    <w:rsid w:val="00AF764A"/>
    <w:rsid w:val="00B00099"/>
    <w:rsid w:val="00B002A1"/>
    <w:rsid w:val="00B00630"/>
    <w:rsid w:val="00B0068E"/>
    <w:rsid w:val="00B00B21"/>
    <w:rsid w:val="00B018A6"/>
    <w:rsid w:val="00B018BE"/>
    <w:rsid w:val="00B01F92"/>
    <w:rsid w:val="00B021EE"/>
    <w:rsid w:val="00B0221B"/>
    <w:rsid w:val="00B022FC"/>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66B"/>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AA1"/>
    <w:rsid w:val="00B27DEC"/>
    <w:rsid w:val="00B3031F"/>
    <w:rsid w:val="00B30343"/>
    <w:rsid w:val="00B303B8"/>
    <w:rsid w:val="00B30521"/>
    <w:rsid w:val="00B30A09"/>
    <w:rsid w:val="00B30A30"/>
    <w:rsid w:val="00B30B15"/>
    <w:rsid w:val="00B3118C"/>
    <w:rsid w:val="00B31275"/>
    <w:rsid w:val="00B3128C"/>
    <w:rsid w:val="00B313CB"/>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334"/>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88B"/>
    <w:rsid w:val="00B54DEB"/>
    <w:rsid w:val="00B55164"/>
    <w:rsid w:val="00B55484"/>
    <w:rsid w:val="00B55FC9"/>
    <w:rsid w:val="00B56142"/>
    <w:rsid w:val="00B561E4"/>
    <w:rsid w:val="00B56246"/>
    <w:rsid w:val="00B563FF"/>
    <w:rsid w:val="00B56575"/>
    <w:rsid w:val="00B56D39"/>
    <w:rsid w:val="00B56E9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66E"/>
    <w:rsid w:val="00B62786"/>
    <w:rsid w:val="00B6309E"/>
    <w:rsid w:val="00B63130"/>
    <w:rsid w:val="00B6343F"/>
    <w:rsid w:val="00B63715"/>
    <w:rsid w:val="00B63773"/>
    <w:rsid w:val="00B63A2B"/>
    <w:rsid w:val="00B63C27"/>
    <w:rsid w:val="00B63DA1"/>
    <w:rsid w:val="00B63E7B"/>
    <w:rsid w:val="00B64063"/>
    <w:rsid w:val="00B640A7"/>
    <w:rsid w:val="00B642C7"/>
    <w:rsid w:val="00B6495F"/>
    <w:rsid w:val="00B6496B"/>
    <w:rsid w:val="00B64A3D"/>
    <w:rsid w:val="00B65BA7"/>
    <w:rsid w:val="00B65CC3"/>
    <w:rsid w:val="00B65ECF"/>
    <w:rsid w:val="00B661C2"/>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EF2"/>
    <w:rsid w:val="00B72026"/>
    <w:rsid w:val="00B72350"/>
    <w:rsid w:val="00B72838"/>
    <w:rsid w:val="00B72ED8"/>
    <w:rsid w:val="00B73064"/>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E0E"/>
    <w:rsid w:val="00B80E2A"/>
    <w:rsid w:val="00B813C2"/>
    <w:rsid w:val="00B819EC"/>
    <w:rsid w:val="00B81AC2"/>
    <w:rsid w:val="00B81B31"/>
    <w:rsid w:val="00B81D75"/>
    <w:rsid w:val="00B8277D"/>
    <w:rsid w:val="00B835FD"/>
    <w:rsid w:val="00B8396F"/>
    <w:rsid w:val="00B83992"/>
    <w:rsid w:val="00B83BB2"/>
    <w:rsid w:val="00B83CD1"/>
    <w:rsid w:val="00B84022"/>
    <w:rsid w:val="00B846E3"/>
    <w:rsid w:val="00B848F1"/>
    <w:rsid w:val="00B84B12"/>
    <w:rsid w:val="00B84F1F"/>
    <w:rsid w:val="00B85122"/>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0C20"/>
    <w:rsid w:val="00B90C61"/>
    <w:rsid w:val="00B90DE5"/>
    <w:rsid w:val="00B917D2"/>
    <w:rsid w:val="00B91F83"/>
    <w:rsid w:val="00B92BBC"/>
    <w:rsid w:val="00B92CCB"/>
    <w:rsid w:val="00B92D44"/>
    <w:rsid w:val="00B92F46"/>
    <w:rsid w:val="00B92F77"/>
    <w:rsid w:val="00B92F9F"/>
    <w:rsid w:val="00B9303D"/>
    <w:rsid w:val="00B935C1"/>
    <w:rsid w:val="00B938D5"/>
    <w:rsid w:val="00B93BC4"/>
    <w:rsid w:val="00B94245"/>
    <w:rsid w:val="00B9458B"/>
    <w:rsid w:val="00B949B4"/>
    <w:rsid w:val="00B94C50"/>
    <w:rsid w:val="00B9500D"/>
    <w:rsid w:val="00B952A5"/>
    <w:rsid w:val="00B952EF"/>
    <w:rsid w:val="00B95530"/>
    <w:rsid w:val="00B955F8"/>
    <w:rsid w:val="00B955FA"/>
    <w:rsid w:val="00B9563B"/>
    <w:rsid w:val="00B96186"/>
    <w:rsid w:val="00B96341"/>
    <w:rsid w:val="00B963BA"/>
    <w:rsid w:val="00B969B2"/>
    <w:rsid w:val="00B974A0"/>
    <w:rsid w:val="00B978AE"/>
    <w:rsid w:val="00BA009E"/>
    <w:rsid w:val="00BA036B"/>
    <w:rsid w:val="00BA05A1"/>
    <w:rsid w:val="00BA0C8C"/>
    <w:rsid w:val="00BA1360"/>
    <w:rsid w:val="00BA17F2"/>
    <w:rsid w:val="00BA1844"/>
    <w:rsid w:val="00BA1F9D"/>
    <w:rsid w:val="00BA219F"/>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A2"/>
    <w:rsid w:val="00BA6F9D"/>
    <w:rsid w:val="00BA74E8"/>
    <w:rsid w:val="00BA78A4"/>
    <w:rsid w:val="00BA78CC"/>
    <w:rsid w:val="00BA7BF5"/>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A1"/>
    <w:rsid w:val="00BB52F1"/>
    <w:rsid w:val="00BB5341"/>
    <w:rsid w:val="00BB56DE"/>
    <w:rsid w:val="00BB57AC"/>
    <w:rsid w:val="00BB5AAE"/>
    <w:rsid w:val="00BB5C4B"/>
    <w:rsid w:val="00BB5C88"/>
    <w:rsid w:val="00BB641C"/>
    <w:rsid w:val="00BB6C9A"/>
    <w:rsid w:val="00BB7073"/>
    <w:rsid w:val="00BB72DF"/>
    <w:rsid w:val="00BB739C"/>
    <w:rsid w:val="00BB751C"/>
    <w:rsid w:val="00BB76E8"/>
    <w:rsid w:val="00BC02C8"/>
    <w:rsid w:val="00BC08CF"/>
    <w:rsid w:val="00BC0C4E"/>
    <w:rsid w:val="00BC11EF"/>
    <w:rsid w:val="00BC155B"/>
    <w:rsid w:val="00BC212E"/>
    <w:rsid w:val="00BC2150"/>
    <w:rsid w:val="00BC2274"/>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5FB5"/>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F9"/>
    <w:rsid w:val="00BD195B"/>
    <w:rsid w:val="00BD1B53"/>
    <w:rsid w:val="00BD2092"/>
    <w:rsid w:val="00BD3BD2"/>
    <w:rsid w:val="00BD3D9D"/>
    <w:rsid w:val="00BD4309"/>
    <w:rsid w:val="00BD6212"/>
    <w:rsid w:val="00BD6289"/>
    <w:rsid w:val="00BD6553"/>
    <w:rsid w:val="00BD65A5"/>
    <w:rsid w:val="00BD67E5"/>
    <w:rsid w:val="00BD700E"/>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C3D"/>
    <w:rsid w:val="00BE4FCF"/>
    <w:rsid w:val="00BE527B"/>
    <w:rsid w:val="00BE5364"/>
    <w:rsid w:val="00BE5AFA"/>
    <w:rsid w:val="00BE5C4E"/>
    <w:rsid w:val="00BE5F9F"/>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6ED"/>
    <w:rsid w:val="00BF0797"/>
    <w:rsid w:val="00BF0921"/>
    <w:rsid w:val="00BF0CAB"/>
    <w:rsid w:val="00BF0DA7"/>
    <w:rsid w:val="00BF0F3E"/>
    <w:rsid w:val="00BF101F"/>
    <w:rsid w:val="00BF102C"/>
    <w:rsid w:val="00BF10A4"/>
    <w:rsid w:val="00BF11A1"/>
    <w:rsid w:val="00BF11AB"/>
    <w:rsid w:val="00BF125E"/>
    <w:rsid w:val="00BF12E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98C"/>
    <w:rsid w:val="00BF7C6B"/>
    <w:rsid w:val="00BF7E0A"/>
    <w:rsid w:val="00C002E9"/>
    <w:rsid w:val="00C0058C"/>
    <w:rsid w:val="00C00C56"/>
    <w:rsid w:val="00C01109"/>
    <w:rsid w:val="00C01250"/>
    <w:rsid w:val="00C02174"/>
    <w:rsid w:val="00C02B1B"/>
    <w:rsid w:val="00C02B3E"/>
    <w:rsid w:val="00C02C43"/>
    <w:rsid w:val="00C034CA"/>
    <w:rsid w:val="00C034D4"/>
    <w:rsid w:val="00C035EC"/>
    <w:rsid w:val="00C038BB"/>
    <w:rsid w:val="00C03B3F"/>
    <w:rsid w:val="00C04140"/>
    <w:rsid w:val="00C04272"/>
    <w:rsid w:val="00C04B4E"/>
    <w:rsid w:val="00C04ED3"/>
    <w:rsid w:val="00C0504F"/>
    <w:rsid w:val="00C056EA"/>
    <w:rsid w:val="00C05C4C"/>
    <w:rsid w:val="00C05D86"/>
    <w:rsid w:val="00C05DAA"/>
    <w:rsid w:val="00C06872"/>
    <w:rsid w:val="00C06C6E"/>
    <w:rsid w:val="00C071FB"/>
    <w:rsid w:val="00C074FA"/>
    <w:rsid w:val="00C07549"/>
    <w:rsid w:val="00C07863"/>
    <w:rsid w:val="00C079F7"/>
    <w:rsid w:val="00C07B11"/>
    <w:rsid w:val="00C07EA8"/>
    <w:rsid w:val="00C10063"/>
    <w:rsid w:val="00C10673"/>
    <w:rsid w:val="00C1074E"/>
    <w:rsid w:val="00C11037"/>
    <w:rsid w:val="00C1125A"/>
    <w:rsid w:val="00C119B0"/>
    <w:rsid w:val="00C11E69"/>
    <w:rsid w:val="00C12460"/>
    <w:rsid w:val="00C12516"/>
    <w:rsid w:val="00C12853"/>
    <w:rsid w:val="00C12986"/>
    <w:rsid w:val="00C12BEC"/>
    <w:rsid w:val="00C12C2A"/>
    <w:rsid w:val="00C12DDE"/>
    <w:rsid w:val="00C12E98"/>
    <w:rsid w:val="00C13732"/>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D50"/>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B07"/>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3FE6"/>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5B0A"/>
    <w:rsid w:val="00C560F0"/>
    <w:rsid w:val="00C5620F"/>
    <w:rsid w:val="00C563CC"/>
    <w:rsid w:val="00C56A41"/>
    <w:rsid w:val="00C57534"/>
    <w:rsid w:val="00C5791B"/>
    <w:rsid w:val="00C57F04"/>
    <w:rsid w:val="00C60980"/>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CCE"/>
    <w:rsid w:val="00C72EB0"/>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05A"/>
    <w:rsid w:val="00C771BF"/>
    <w:rsid w:val="00C773E9"/>
    <w:rsid w:val="00C7768D"/>
    <w:rsid w:val="00C779EF"/>
    <w:rsid w:val="00C77AF1"/>
    <w:rsid w:val="00C8012F"/>
    <w:rsid w:val="00C80AA5"/>
    <w:rsid w:val="00C80D38"/>
    <w:rsid w:val="00C80F33"/>
    <w:rsid w:val="00C80F7F"/>
    <w:rsid w:val="00C8168D"/>
    <w:rsid w:val="00C8173A"/>
    <w:rsid w:val="00C81869"/>
    <w:rsid w:val="00C81E02"/>
    <w:rsid w:val="00C82150"/>
    <w:rsid w:val="00C82322"/>
    <w:rsid w:val="00C8237D"/>
    <w:rsid w:val="00C82754"/>
    <w:rsid w:val="00C82E2A"/>
    <w:rsid w:val="00C833D7"/>
    <w:rsid w:val="00C83821"/>
    <w:rsid w:val="00C83BBE"/>
    <w:rsid w:val="00C83D90"/>
    <w:rsid w:val="00C84185"/>
    <w:rsid w:val="00C8453B"/>
    <w:rsid w:val="00C84A81"/>
    <w:rsid w:val="00C84BA2"/>
    <w:rsid w:val="00C84FA4"/>
    <w:rsid w:val="00C851CE"/>
    <w:rsid w:val="00C85756"/>
    <w:rsid w:val="00C86845"/>
    <w:rsid w:val="00C869C2"/>
    <w:rsid w:val="00C86C80"/>
    <w:rsid w:val="00C86F8C"/>
    <w:rsid w:val="00C87111"/>
    <w:rsid w:val="00C90105"/>
    <w:rsid w:val="00C9012C"/>
    <w:rsid w:val="00C902B8"/>
    <w:rsid w:val="00C9088C"/>
    <w:rsid w:val="00C91094"/>
    <w:rsid w:val="00C911D7"/>
    <w:rsid w:val="00C915A8"/>
    <w:rsid w:val="00C91C00"/>
    <w:rsid w:val="00C91FD1"/>
    <w:rsid w:val="00C921C8"/>
    <w:rsid w:val="00C926BB"/>
    <w:rsid w:val="00C92CA6"/>
    <w:rsid w:val="00C9329A"/>
    <w:rsid w:val="00C93692"/>
    <w:rsid w:val="00C93B03"/>
    <w:rsid w:val="00C941C7"/>
    <w:rsid w:val="00C941FF"/>
    <w:rsid w:val="00C943BD"/>
    <w:rsid w:val="00C94509"/>
    <w:rsid w:val="00C9493D"/>
    <w:rsid w:val="00C94A9A"/>
    <w:rsid w:val="00C94B95"/>
    <w:rsid w:val="00C95305"/>
    <w:rsid w:val="00C95512"/>
    <w:rsid w:val="00C95BC4"/>
    <w:rsid w:val="00C95EEE"/>
    <w:rsid w:val="00C96032"/>
    <w:rsid w:val="00C96076"/>
    <w:rsid w:val="00C97916"/>
    <w:rsid w:val="00C97A62"/>
    <w:rsid w:val="00C97E02"/>
    <w:rsid w:val="00C97FDE"/>
    <w:rsid w:val="00CA061D"/>
    <w:rsid w:val="00CA07A6"/>
    <w:rsid w:val="00CA12A8"/>
    <w:rsid w:val="00CA1B4B"/>
    <w:rsid w:val="00CA1E01"/>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3046"/>
    <w:rsid w:val="00CB34A6"/>
    <w:rsid w:val="00CB3537"/>
    <w:rsid w:val="00CB38D9"/>
    <w:rsid w:val="00CB39D8"/>
    <w:rsid w:val="00CB4041"/>
    <w:rsid w:val="00CB406C"/>
    <w:rsid w:val="00CB40EB"/>
    <w:rsid w:val="00CB4386"/>
    <w:rsid w:val="00CB4A97"/>
    <w:rsid w:val="00CB50CC"/>
    <w:rsid w:val="00CB56B9"/>
    <w:rsid w:val="00CB5743"/>
    <w:rsid w:val="00CB58BA"/>
    <w:rsid w:val="00CB5A2E"/>
    <w:rsid w:val="00CB5B0D"/>
    <w:rsid w:val="00CB61AB"/>
    <w:rsid w:val="00CB6476"/>
    <w:rsid w:val="00CB650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2E"/>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6F0"/>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2A4B"/>
    <w:rsid w:val="00CE331A"/>
    <w:rsid w:val="00CE3341"/>
    <w:rsid w:val="00CE3427"/>
    <w:rsid w:val="00CE374B"/>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7308"/>
    <w:rsid w:val="00CE74F0"/>
    <w:rsid w:val="00CE758D"/>
    <w:rsid w:val="00CE7621"/>
    <w:rsid w:val="00CE7630"/>
    <w:rsid w:val="00CF02CF"/>
    <w:rsid w:val="00CF06A5"/>
    <w:rsid w:val="00CF0AF6"/>
    <w:rsid w:val="00CF0C3C"/>
    <w:rsid w:val="00CF0DFD"/>
    <w:rsid w:val="00CF1325"/>
    <w:rsid w:val="00CF1680"/>
    <w:rsid w:val="00CF1B17"/>
    <w:rsid w:val="00CF1F87"/>
    <w:rsid w:val="00CF1FEC"/>
    <w:rsid w:val="00CF219B"/>
    <w:rsid w:val="00CF232D"/>
    <w:rsid w:val="00CF2996"/>
    <w:rsid w:val="00CF2D8B"/>
    <w:rsid w:val="00CF3160"/>
    <w:rsid w:val="00CF3418"/>
    <w:rsid w:val="00CF3BD6"/>
    <w:rsid w:val="00CF43C0"/>
    <w:rsid w:val="00CF45E6"/>
    <w:rsid w:val="00CF4933"/>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C4D"/>
    <w:rsid w:val="00D0377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4BB"/>
    <w:rsid w:val="00D23540"/>
    <w:rsid w:val="00D235C8"/>
    <w:rsid w:val="00D23CAF"/>
    <w:rsid w:val="00D23EFB"/>
    <w:rsid w:val="00D24192"/>
    <w:rsid w:val="00D244D6"/>
    <w:rsid w:val="00D24581"/>
    <w:rsid w:val="00D249A5"/>
    <w:rsid w:val="00D24C48"/>
    <w:rsid w:val="00D251AE"/>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9A1"/>
    <w:rsid w:val="00D31B6E"/>
    <w:rsid w:val="00D31CF6"/>
    <w:rsid w:val="00D33259"/>
    <w:rsid w:val="00D33266"/>
    <w:rsid w:val="00D334F7"/>
    <w:rsid w:val="00D3369B"/>
    <w:rsid w:val="00D336F3"/>
    <w:rsid w:val="00D337EE"/>
    <w:rsid w:val="00D33A34"/>
    <w:rsid w:val="00D33EE8"/>
    <w:rsid w:val="00D340B7"/>
    <w:rsid w:val="00D34158"/>
    <w:rsid w:val="00D34318"/>
    <w:rsid w:val="00D343A0"/>
    <w:rsid w:val="00D3466C"/>
    <w:rsid w:val="00D34A10"/>
    <w:rsid w:val="00D34B2A"/>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95D"/>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D00"/>
    <w:rsid w:val="00D65347"/>
    <w:rsid w:val="00D655D4"/>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59"/>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414"/>
    <w:rsid w:val="00D865BE"/>
    <w:rsid w:val="00D86682"/>
    <w:rsid w:val="00D86B3E"/>
    <w:rsid w:val="00D86E39"/>
    <w:rsid w:val="00D87899"/>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C42"/>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407A"/>
    <w:rsid w:val="00DC4112"/>
    <w:rsid w:val="00DC416F"/>
    <w:rsid w:val="00DC45EB"/>
    <w:rsid w:val="00DC47CE"/>
    <w:rsid w:val="00DC4960"/>
    <w:rsid w:val="00DC49BB"/>
    <w:rsid w:val="00DC4E2C"/>
    <w:rsid w:val="00DC5EE7"/>
    <w:rsid w:val="00DC5F48"/>
    <w:rsid w:val="00DC63A1"/>
    <w:rsid w:val="00DC6474"/>
    <w:rsid w:val="00DC6873"/>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58"/>
    <w:rsid w:val="00DD1F91"/>
    <w:rsid w:val="00DD20BF"/>
    <w:rsid w:val="00DD29E3"/>
    <w:rsid w:val="00DD3230"/>
    <w:rsid w:val="00DD3427"/>
    <w:rsid w:val="00DD34E6"/>
    <w:rsid w:val="00DD3D37"/>
    <w:rsid w:val="00DD3ECC"/>
    <w:rsid w:val="00DD3FB1"/>
    <w:rsid w:val="00DD4827"/>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76"/>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788"/>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BA3"/>
    <w:rsid w:val="00DF3E4E"/>
    <w:rsid w:val="00DF3F30"/>
    <w:rsid w:val="00DF4438"/>
    <w:rsid w:val="00DF4925"/>
    <w:rsid w:val="00DF4A9B"/>
    <w:rsid w:val="00DF4B9C"/>
    <w:rsid w:val="00DF4EF5"/>
    <w:rsid w:val="00DF5372"/>
    <w:rsid w:val="00DF53FC"/>
    <w:rsid w:val="00DF573D"/>
    <w:rsid w:val="00DF6005"/>
    <w:rsid w:val="00DF628C"/>
    <w:rsid w:val="00DF6400"/>
    <w:rsid w:val="00DF6BFE"/>
    <w:rsid w:val="00DF6ED8"/>
    <w:rsid w:val="00DF738F"/>
    <w:rsid w:val="00DF7D55"/>
    <w:rsid w:val="00DF7F94"/>
    <w:rsid w:val="00E0071E"/>
    <w:rsid w:val="00E008FF"/>
    <w:rsid w:val="00E00996"/>
    <w:rsid w:val="00E019F2"/>
    <w:rsid w:val="00E01AA5"/>
    <w:rsid w:val="00E01C35"/>
    <w:rsid w:val="00E0270E"/>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CBF"/>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C0C"/>
    <w:rsid w:val="00E15E5A"/>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1792"/>
    <w:rsid w:val="00E41A61"/>
    <w:rsid w:val="00E41C56"/>
    <w:rsid w:val="00E41D92"/>
    <w:rsid w:val="00E423A2"/>
    <w:rsid w:val="00E42467"/>
    <w:rsid w:val="00E42B5A"/>
    <w:rsid w:val="00E42D5A"/>
    <w:rsid w:val="00E432C4"/>
    <w:rsid w:val="00E43541"/>
    <w:rsid w:val="00E43A0A"/>
    <w:rsid w:val="00E43BD2"/>
    <w:rsid w:val="00E442B0"/>
    <w:rsid w:val="00E44757"/>
    <w:rsid w:val="00E448D0"/>
    <w:rsid w:val="00E449FD"/>
    <w:rsid w:val="00E44B89"/>
    <w:rsid w:val="00E453D7"/>
    <w:rsid w:val="00E45632"/>
    <w:rsid w:val="00E4569F"/>
    <w:rsid w:val="00E45B6D"/>
    <w:rsid w:val="00E45C98"/>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4C9B"/>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B6D"/>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C05"/>
    <w:rsid w:val="00EA6C4F"/>
    <w:rsid w:val="00EA75A1"/>
    <w:rsid w:val="00EA7873"/>
    <w:rsid w:val="00EA79EB"/>
    <w:rsid w:val="00EA7AF6"/>
    <w:rsid w:val="00EB0179"/>
    <w:rsid w:val="00EB04B7"/>
    <w:rsid w:val="00EB09B7"/>
    <w:rsid w:val="00EB0ACE"/>
    <w:rsid w:val="00EB0BA6"/>
    <w:rsid w:val="00EB0CCF"/>
    <w:rsid w:val="00EB0D35"/>
    <w:rsid w:val="00EB116F"/>
    <w:rsid w:val="00EB2066"/>
    <w:rsid w:val="00EB29AE"/>
    <w:rsid w:val="00EB2AFF"/>
    <w:rsid w:val="00EB2C0C"/>
    <w:rsid w:val="00EB2C3C"/>
    <w:rsid w:val="00EB2DD0"/>
    <w:rsid w:val="00EB3043"/>
    <w:rsid w:val="00EB349E"/>
    <w:rsid w:val="00EB3E72"/>
    <w:rsid w:val="00EB4059"/>
    <w:rsid w:val="00EB41AE"/>
    <w:rsid w:val="00EB41CE"/>
    <w:rsid w:val="00EB4218"/>
    <w:rsid w:val="00EB43FB"/>
    <w:rsid w:val="00EB4814"/>
    <w:rsid w:val="00EB4E9C"/>
    <w:rsid w:val="00EB4F5B"/>
    <w:rsid w:val="00EB5321"/>
    <w:rsid w:val="00EB5600"/>
    <w:rsid w:val="00EB6255"/>
    <w:rsid w:val="00EB63DD"/>
    <w:rsid w:val="00EB65D2"/>
    <w:rsid w:val="00EB6637"/>
    <w:rsid w:val="00EB6714"/>
    <w:rsid w:val="00EB6826"/>
    <w:rsid w:val="00EB6CE7"/>
    <w:rsid w:val="00EB70B6"/>
    <w:rsid w:val="00EB7113"/>
    <w:rsid w:val="00EB72AA"/>
    <w:rsid w:val="00EB7884"/>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57CD"/>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C31"/>
    <w:rsid w:val="00EF2D19"/>
    <w:rsid w:val="00EF2E48"/>
    <w:rsid w:val="00EF315C"/>
    <w:rsid w:val="00EF326A"/>
    <w:rsid w:val="00EF3667"/>
    <w:rsid w:val="00EF3C92"/>
    <w:rsid w:val="00EF4320"/>
    <w:rsid w:val="00EF463C"/>
    <w:rsid w:val="00EF46A5"/>
    <w:rsid w:val="00EF4869"/>
    <w:rsid w:val="00EF48A8"/>
    <w:rsid w:val="00EF4A10"/>
    <w:rsid w:val="00EF4F6F"/>
    <w:rsid w:val="00EF54FB"/>
    <w:rsid w:val="00EF5565"/>
    <w:rsid w:val="00EF55B3"/>
    <w:rsid w:val="00EF59BD"/>
    <w:rsid w:val="00EF5F00"/>
    <w:rsid w:val="00EF6D5E"/>
    <w:rsid w:val="00EF6DA5"/>
    <w:rsid w:val="00EF7727"/>
    <w:rsid w:val="00EF777F"/>
    <w:rsid w:val="00EF7963"/>
    <w:rsid w:val="00EF7AF5"/>
    <w:rsid w:val="00EF7B74"/>
    <w:rsid w:val="00EF7B8B"/>
    <w:rsid w:val="00F00075"/>
    <w:rsid w:val="00F00076"/>
    <w:rsid w:val="00F002B4"/>
    <w:rsid w:val="00F008F5"/>
    <w:rsid w:val="00F00DAE"/>
    <w:rsid w:val="00F00DE0"/>
    <w:rsid w:val="00F00DFF"/>
    <w:rsid w:val="00F00E2A"/>
    <w:rsid w:val="00F00E8D"/>
    <w:rsid w:val="00F00EEC"/>
    <w:rsid w:val="00F00F16"/>
    <w:rsid w:val="00F00F72"/>
    <w:rsid w:val="00F01390"/>
    <w:rsid w:val="00F014EA"/>
    <w:rsid w:val="00F016FF"/>
    <w:rsid w:val="00F01919"/>
    <w:rsid w:val="00F029D0"/>
    <w:rsid w:val="00F02DA3"/>
    <w:rsid w:val="00F0324C"/>
    <w:rsid w:val="00F032A1"/>
    <w:rsid w:val="00F03358"/>
    <w:rsid w:val="00F03ABA"/>
    <w:rsid w:val="00F03BA3"/>
    <w:rsid w:val="00F03E81"/>
    <w:rsid w:val="00F0439D"/>
    <w:rsid w:val="00F04554"/>
    <w:rsid w:val="00F046C7"/>
    <w:rsid w:val="00F049E5"/>
    <w:rsid w:val="00F04B47"/>
    <w:rsid w:val="00F05286"/>
    <w:rsid w:val="00F055B8"/>
    <w:rsid w:val="00F05653"/>
    <w:rsid w:val="00F05985"/>
    <w:rsid w:val="00F05E35"/>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5615"/>
    <w:rsid w:val="00F16041"/>
    <w:rsid w:val="00F16575"/>
    <w:rsid w:val="00F16C34"/>
    <w:rsid w:val="00F16D4C"/>
    <w:rsid w:val="00F16E0A"/>
    <w:rsid w:val="00F16EF2"/>
    <w:rsid w:val="00F17621"/>
    <w:rsid w:val="00F17792"/>
    <w:rsid w:val="00F17B30"/>
    <w:rsid w:val="00F17C7C"/>
    <w:rsid w:val="00F17E86"/>
    <w:rsid w:val="00F2065E"/>
    <w:rsid w:val="00F2086B"/>
    <w:rsid w:val="00F20DF7"/>
    <w:rsid w:val="00F210DA"/>
    <w:rsid w:val="00F21A14"/>
    <w:rsid w:val="00F224A7"/>
    <w:rsid w:val="00F22545"/>
    <w:rsid w:val="00F22624"/>
    <w:rsid w:val="00F2296E"/>
    <w:rsid w:val="00F22D1D"/>
    <w:rsid w:val="00F22E7D"/>
    <w:rsid w:val="00F23095"/>
    <w:rsid w:val="00F23350"/>
    <w:rsid w:val="00F237FC"/>
    <w:rsid w:val="00F238D6"/>
    <w:rsid w:val="00F2403B"/>
    <w:rsid w:val="00F24086"/>
    <w:rsid w:val="00F24DBF"/>
    <w:rsid w:val="00F252ED"/>
    <w:rsid w:val="00F25358"/>
    <w:rsid w:val="00F254F8"/>
    <w:rsid w:val="00F25862"/>
    <w:rsid w:val="00F2586D"/>
    <w:rsid w:val="00F259E5"/>
    <w:rsid w:val="00F25A03"/>
    <w:rsid w:val="00F25A5A"/>
    <w:rsid w:val="00F25EC1"/>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613F"/>
    <w:rsid w:val="00F3624D"/>
    <w:rsid w:val="00F363EE"/>
    <w:rsid w:val="00F364E2"/>
    <w:rsid w:val="00F3663C"/>
    <w:rsid w:val="00F367F1"/>
    <w:rsid w:val="00F369CD"/>
    <w:rsid w:val="00F36A84"/>
    <w:rsid w:val="00F36E94"/>
    <w:rsid w:val="00F37112"/>
    <w:rsid w:val="00F371EC"/>
    <w:rsid w:val="00F37A6A"/>
    <w:rsid w:val="00F4002C"/>
    <w:rsid w:val="00F400E2"/>
    <w:rsid w:val="00F40189"/>
    <w:rsid w:val="00F4065C"/>
    <w:rsid w:val="00F40780"/>
    <w:rsid w:val="00F409C8"/>
    <w:rsid w:val="00F40A30"/>
    <w:rsid w:val="00F40C58"/>
    <w:rsid w:val="00F40D1A"/>
    <w:rsid w:val="00F40E34"/>
    <w:rsid w:val="00F40F75"/>
    <w:rsid w:val="00F41194"/>
    <w:rsid w:val="00F41C1F"/>
    <w:rsid w:val="00F41D0C"/>
    <w:rsid w:val="00F42683"/>
    <w:rsid w:val="00F42AA8"/>
    <w:rsid w:val="00F42C97"/>
    <w:rsid w:val="00F42F79"/>
    <w:rsid w:val="00F43008"/>
    <w:rsid w:val="00F43244"/>
    <w:rsid w:val="00F43417"/>
    <w:rsid w:val="00F4359D"/>
    <w:rsid w:val="00F4398B"/>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782"/>
    <w:rsid w:val="00F5590C"/>
    <w:rsid w:val="00F55B86"/>
    <w:rsid w:val="00F55C7A"/>
    <w:rsid w:val="00F56699"/>
    <w:rsid w:val="00F56A58"/>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58F"/>
    <w:rsid w:val="00F7165D"/>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323"/>
    <w:rsid w:val="00F75479"/>
    <w:rsid w:val="00F75EBB"/>
    <w:rsid w:val="00F75FA5"/>
    <w:rsid w:val="00F7606C"/>
    <w:rsid w:val="00F76141"/>
    <w:rsid w:val="00F76215"/>
    <w:rsid w:val="00F76367"/>
    <w:rsid w:val="00F76797"/>
    <w:rsid w:val="00F76A44"/>
    <w:rsid w:val="00F76FC5"/>
    <w:rsid w:val="00F771B6"/>
    <w:rsid w:val="00F7775B"/>
    <w:rsid w:val="00F77A41"/>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8B1"/>
    <w:rsid w:val="00F83E95"/>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1E"/>
    <w:rsid w:val="00F92E70"/>
    <w:rsid w:val="00F93646"/>
    <w:rsid w:val="00F93D4C"/>
    <w:rsid w:val="00F93DFD"/>
    <w:rsid w:val="00F93FC2"/>
    <w:rsid w:val="00F94441"/>
    <w:rsid w:val="00F94A77"/>
    <w:rsid w:val="00F94BD0"/>
    <w:rsid w:val="00F94F21"/>
    <w:rsid w:val="00F95075"/>
    <w:rsid w:val="00F95359"/>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A06AF"/>
    <w:rsid w:val="00FA06C1"/>
    <w:rsid w:val="00FA0870"/>
    <w:rsid w:val="00FA0F30"/>
    <w:rsid w:val="00FA111A"/>
    <w:rsid w:val="00FA1576"/>
    <w:rsid w:val="00FA1B3F"/>
    <w:rsid w:val="00FA1D59"/>
    <w:rsid w:val="00FA2716"/>
    <w:rsid w:val="00FA2DD1"/>
    <w:rsid w:val="00FA3C98"/>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4347"/>
    <w:rsid w:val="00FB44CD"/>
    <w:rsid w:val="00FB4C73"/>
    <w:rsid w:val="00FB4DEF"/>
    <w:rsid w:val="00FB5345"/>
    <w:rsid w:val="00FB59C2"/>
    <w:rsid w:val="00FB5D03"/>
    <w:rsid w:val="00FB5E6D"/>
    <w:rsid w:val="00FB637A"/>
    <w:rsid w:val="00FB645E"/>
    <w:rsid w:val="00FB6A58"/>
    <w:rsid w:val="00FB6B82"/>
    <w:rsid w:val="00FB6D34"/>
    <w:rsid w:val="00FB6EF2"/>
    <w:rsid w:val="00FB71E3"/>
    <w:rsid w:val="00FB71FC"/>
    <w:rsid w:val="00FB726A"/>
    <w:rsid w:val="00FB72BD"/>
    <w:rsid w:val="00FB7A38"/>
    <w:rsid w:val="00FB7CDE"/>
    <w:rsid w:val="00FB7D52"/>
    <w:rsid w:val="00FC00A6"/>
    <w:rsid w:val="00FC02D5"/>
    <w:rsid w:val="00FC063C"/>
    <w:rsid w:val="00FC06FA"/>
    <w:rsid w:val="00FC0ADC"/>
    <w:rsid w:val="00FC14EC"/>
    <w:rsid w:val="00FC156F"/>
    <w:rsid w:val="00FC1AB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767"/>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393"/>
    <w:rsid w:val="00FD5416"/>
    <w:rsid w:val="00FD54F3"/>
    <w:rsid w:val="00FD590A"/>
    <w:rsid w:val="00FD597E"/>
    <w:rsid w:val="00FD5A4B"/>
    <w:rsid w:val="00FD5D96"/>
    <w:rsid w:val="00FD6069"/>
    <w:rsid w:val="00FD6642"/>
    <w:rsid w:val="00FD665B"/>
    <w:rsid w:val="00FD6AAF"/>
    <w:rsid w:val="00FD6DC6"/>
    <w:rsid w:val="00FD6FDB"/>
    <w:rsid w:val="00FD7021"/>
    <w:rsid w:val="00FD70C1"/>
    <w:rsid w:val="00FD7865"/>
    <w:rsid w:val="00FE05C8"/>
    <w:rsid w:val="00FE1156"/>
    <w:rsid w:val="00FE1205"/>
    <w:rsid w:val="00FE12D4"/>
    <w:rsid w:val="00FE14D0"/>
    <w:rsid w:val="00FE17F5"/>
    <w:rsid w:val="00FE2304"/>
    <w:rsid w:val="00FE2B6B"/>
    <w:rsid w:val="00FE2EBA"/>
    <w:rsid w:val="00FE3A07"/>
    <w:rsid w:val="00FE3B85"/>
    <w:rsid w:val="00FE4168"/>
    <w:rsid w:val="00FE4859"/>
    <w:rsid w:val="00FE4B2E"/>
    <w:rsid w:val="00FE4BF7"/>
    <w:rsid w:val="00FE4CB1"/>
    <w:rsid w:val="00FE5092"/>
    <w:rsid w:val="00FE5484"/>
    <w:rsid w:val="00FE5CBB"/>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83E"/>
    <w:rsid w:val="00FF4A2C"/>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5"/>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46067662">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15.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10" Type="http://schemas.openxmlformats.org/officeDocument/2006/relationships/image" Target="media/image1.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emf"/><Relationship Id="rId22" Type="http://schemas.openxmlformats.org/officeDocument/2006/relationships/image" Target="media/image13.emf"/><Relationship Id="rId27"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6C03DE-FEE7-43AF-87D4-B99976C41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1257</Words>
  <Characters>7165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5</cp:revision>
  <cp:lastPrinted>2016-08-10T08:21:00Z</cp:lastPrinted>
  <dcterms:created xsi:type="dcterms:W3CDTF">2017-01-09T08:37:00Z</dcterms:created>
  <dcterms:modified xsi:type="dcterms:W3CDTF">2017-01-09T10:32:00Z</dcterms:modified>
</cp:coreProperties>
</file>