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67C" w:rsidRPr="00620D8C" w:rsidRDefault="006E467C" w:rsidP="006E467C">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 xml:space="preserve">98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Pr>
          <w:rFonts w:ascii="Arial" w:hAnsi="Arial" w:cs="Arial" w:hint="eastAsia"/>
          <w:b/>
          <w:bCs/>
          <w:lang w:eastAsia="zh-CN"/>
        </w:rPr>
        <w:t>90</w:t>
      </w:r>
      <w:r w:rsidR="00E369DA">
        <w:rPr>
          <w:rFonts w:ascii="Arial" w:hAnsi="Arial" w:cs="Arial" w:hint="eastAsia"/>
          <w:b/>
          <w:bCs/>
          <w:lang w:eastAsia="zh-CN"/>
        </w:rPr>
        <w:t>8729</w:t>
      </w:r>
    </w:p>
    <w:p w:rsidR="006E467C" w:rsidRPr="00F4047E" w:rsidRDefault="006E467C" w:rsidP="006E467C">
      <w:pPr>
        <w:tabs>
          <w:tab w:val="center" w:pos="4536"/>
          <w:tab w:val="right" w:pos="9072"/>
        </w:tabs>
        <w:rPr>
          <w:rFonts w:ascii="Arial" w:hAnsi="Arial" w:cs="Arial"/>
          <w:b/>
          <w:bCs/>
        </w:rPr>
      </w:pPr>
      <w:r>
        <w:rPr>
          <w:rFonts w:ascii="Arial" w:eastAsiaTheme="minorEastAsia" w:hAnsi="Arial" w:cs="Arial" w:hint="eastAsia"/>
          <w:b/>
          <w:bCs/>
          <w:lang w:eastAsia="zh-CN"/>
        </w:rPr>
        <w:t>Prague</w:t>
      </w:r>
      <w:r w:rsidRPr="00E83B8E">
        <w:rPr>
          <w:rFonts w:ascii="Arial" w:eastAsia="MS Mincho" w:hAnsi="Arial" w:cs="Arial"/>
          <w:b/>
          <w:bCs/>
          <w:lang w:eastAsia="ja-JP"/>
        </w:rPr>
        <w:t xml:space="preserve">, </w:t>
      </w:r>
      <w:r>
        <w:rPr>
          <w:rFonts w:ascii="Arial" w:eastAsiaTheme="minorEastAsia" w:hAnsi="Arial" w:cs="Arial" w:hint="eastAsia"/>
          <w:b/>
          <w:bCs/>
          <w:lang w:eastAsia="zh-CN"/>
        </w:rPr>
        <w:t>CZ</w:t>
      </w:r>
      <w:r w:rsidRPr="00E83B8E">
        <w:rPr>
          <w:rFonts w:ascii="Arial" w:eastAsia="MS Mincho" w:hAnsi="Arial" w:cs="Arial"/>
          <w:b/>
          <w:bCs/>
          <w:lang w:eastAsia="ja-JP"/>
        </w:rPr>
        <w:t xml:space="preserve">, </w:t>
      </w:r>
      <w:r>
        <w:rPr>
          <w:rFonts w:ascii="Arial" w:hAnsi="Arial" w:cs="Arial" w:hint="eastAsia"/>
          <w:b/>
          <w:bCs/>
          <w:lang w:eastAsia="zh-CN"/>
        </w:rPr>
        <w:t>26</w:t>
      </w:r>
      <w:r w:rsidRPr="00CC0C75">
        <w:rPr>
          <w:rFonts w:ascii="Arial" w:hAnsi="Arial" w:cs="Arial" w:hint="eastAsia"/>
          <w:b/>
          <w:bCs/>
          <w:vertAlign w:val="superscript"/>
          <w:lang w:eastAsia="zh-CN"/>
        </w:rPr>
        <w:t>th</w:t>
      </w:r>
      <w:r w:rsidRPr="00F4047E">
        <w:rPr>
          <w:rFonts w:ascii="Arial" w:hAnsi="Arial" w:cs="Arial"/>
          <w:b/>
          <w:bCs/>
        </w:rPr>
        <w:t xml:space="preserve"> – </w:t>
      </w:r>
      <w:r>
        <w:rPr>
          <w:rFonts w:ascii="Arial" w:hAnsi="Arial" w:cs="Arial" w:hint="eastAsia"/>
          <w:b/>
          <w:bCs/>
          <w:lang w:eastAsia="zh-CN"/>
        </w:rPr>
        <w:t>30</w:t>
      </w:r>
      <w:r w:rsidRPr="00536966">
        <w:rPr>
          <w:rFonts w:ascii="Arial" w:hAnsi="Arial" w:cs="Arial"/>
          <w:b/>
          <w:bCs/>
          <w:vertAlign w:val="superscript"/>
        </w:rPr>
        <w:t>th</w:t>
      </w:r>
      <w:r>
        <w:rPr>
          <w:rFonts w:ascii="Arial" w:hAnsi="Arial" w:cs="Arial" w:hint="eastAsia"/>
          <w:b/>
          <w:bCs/>
          <w:vertAlign w:val="superscript"/>
          <w:lang w:eastAsia="zh-CN"/>
        </w:rPr>
        <w:t xml:space="preserve"> </w:t>
      </w:r>
      <w:r>
        <w:rPr>
          <w:rFonts w:ascii="Arial" w:hAnsi="Arial" w:cs="Arial"/>
          <w:b/>
          <w:bCs/>
          <w:lang w:eastAsia="zh-CN"/>
        </w:rPr>
        <w:t>August</w:t>
      </w:r>
      <w:r>
        <w:rPr>
          <w:rFonts w:ascii="Arial" w:hAnsi="Arial" w:cs="Arial" w:hint="eastAsia"/>
          <w:b/>
          <w:bCs/>
          <w:lang w:eastAsia="zh-CN"/>
        </w:rPr>
        <w:t>,</w:t>
      </w:r>
      <w:r w:rsidRPr="00F4047E">
        <w:rPr>
          <w:rFonts w:ascii="Arial" w:hAnsi="Arial" w:cs="Arial"/>
          <w:b/>
          <w:bCs/>
        </w:rPr>
        <w:t xml:space="preserve"> 2019</w:t>
      </w:r>
    </w:p>
    <w:p w:rsidR="009C0564" w:rsidRPr="006E467C"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E434D6">
        <w:rPr>
          <w:rFonts w:ascii="Arial" w:hAnsi="Arial" w:cs="Arial" w:hint="eastAsia"/>
          <w:b/>
          <w:bCs/>
          <w:szCs w:val="20"/>
          <w:lang w:val="en-GB" w:eastAsia="zh-CN"/>
        </w:rPr>
        <w:t>2</w:t>
      </w:r>
      <w:r w:rsidR="00054CE2">
        <w:rPr>
          <w:rFonts w:ascii="Arial" w:hAnsi="Arial" w:cs="Arial"/>
          <w:b/>
          <w:bCs/>
          <w:szCs w:val="20"/>
          <w:lang w:val="en-GB" w:eastAsia="zh-CN"/>
        </w:rPr>
        <w:t>.</w:t>
      </w:r>
      <w:r w:rsidR="00A13696">
        <w:rPr>
          <w:rFonts w:ascii="Arial" w:hAnsi="Arial" w:cs="Arial"/>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771A5C" w:rsidRPr="00C97068">
        <w:rPr>
          <w:rFonts w:ascii="Arial" w:hAnsi="Arial" w:cs="Arial"/>
          <w:b/>
          <w:bCs/>
          <w:szCs w:val="20"/>
          <w:lang w:val="en-GB" w:eastAsia="zh-CN"/>
        </w:rPr>
        <w:t xml:space="preserve">Design of scheduling of multiple DL/UL transport blocks for </w:t>
      </w:r>
      <w:r w:rsidR="00771A5C">
        <w:rPr>
          <w:rFonts w:ascii="Arial" w:hAnsi="Arial" w:cs="Arial" w:hint="eastAsia"/>
          <w:b/>
          <w:bCs/>
          <w:szCs w:val="20"/>
          <w:lang w:val="en-GB" w:eastAsia="zh-CN"/>
        </w:rPr>
        <w:t>NBIoT</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332AF" w:rsidRPr="00A332AF" w:rsidRDefault="00A332AF" w:rsidP="00C6626D">
      <w:pPr>
        <w:ind w:right="-99"/>
        <w:rPr>
          <w:rFonts w:eastAsia="DengXian"/>
          <w:sz w:val="20"/>
          <w:lang w:eastAsia="zh-CN"/>
        </w:rPr>
      </w:pPr>
      <w:r>
        <w:rPr>
          <w:rFonts w:eastAsia="DengXian"/>
          <w:sz w:val="20"/>
          <w:lang w:eastAsia="zh-CN"/>
        </w:rPr>
        <w:t xml:space="preserve">The contribution is the update from </w:t>
      </w:r>
      <w:r w:rsidR="005324FE" w:rsidRPr="005324FE">
        <w:rPr>
          <w:rFonts w:eastAsia="DengXian"/>
          <w:sz w:val="20"/>
          <w:lang w:eastAsia="zh-CN"/>
        </w:rPr>
        <w:t>R1-1</w:t>
      </w:r>
      <w:r w:rsidR="00062808">
        <w:rPr>
          <w:rFonts w:eastAsia="DengXian" w:hint="eastAsia"/>
          <w:sz w:val="20"/>
          <w:lang w:eastAsia="zh-CN"/>
        </w:rPr>
        <w:t>90</w:t>
      </w:r>
      <w:r w:rsidR="00C90512">
        <w:rPr>
          <w:rFonts w:eastAsia="DengXian" w:hint="eastAsia"/>
          <w:sz w:val="20"/>
          <w:lang w:eastAsia="zh-CN"/>
        </w:rPr>
        <w:t>6281</w:t>
      </w:r>
      <w:r>
        <w:rPr>
          <w:rFonts w:eastAsia="DengXian"/>
          <w:sz w:val="20"/>
          <w:lang w:eastAsia="zh-CN"/>
        </w:rPr>
        <w:t>.</w:t>
      </w:r>
    </w:p>
    <w:p w:rsidR="00E83647" w:rsidRDefault="00E83647" w:rsidP="00C6626D">
      <w:pPr>
        <w:ind w:right="-99"/>
        <w:rPr>
          <w:sz w:val="20"/>
          <w:lang w:eastAsia="ja-JP"/>
        </w:rPr>
      </w:pPr>
      <w:r w:rsidRPr="00E83647">
        <w:rPr>
          <w:rFonts w:eastAsia="DengXian"/>
          <w:sz w:val="20"/>
          <w:lang w:eastAsia="zh-CN"/>
        </w:rPr>
        <w:t>I</w:t>
      </w:r>
      <w:r w:rsidRPr="00E83647">
        <w:rPr>
          <w:rFonts w:eastAsia="DengXian" w:hint="eastAsia"/>
          <w:sz w:val="20"/>
          <w:lang w:eastAsia="zh-CN"/>
        </w:rPr>
        <w:t xml:space="preserve">n </w:t>
      </w:r>
      <w:r w:rsidRPr="00E83647">
        <w:rPr>
          <w:rFonts w:eastAsia="DengXian"/>
          <w:sz w:val="20"/>
          <w:lang w:eastAsia="zh-CN"/>
        </w:rPr>
        <w:t>the RAN</w:t>
      </w:r>
      <w:r w:rsidR="009868C6">
        <w:rPr>
          <w:rFonts w:eastAsia="DengXian"/>
          <w:sz w:val="20"/>
          <w:lang w:eastAsia="zh-CN"/>
        </w:rPr>
        <w:t>#</w:t>
      </w:r>
      <w:r w:rsidRPr="00E83647">
        <w:rPr>
          <w:rFonts w:eastAsia="DengXian"/>
          <w:sz w:val="20"/>
          <w:lang w:eastAsia="zh-CN"/>
        </w:rPr>
        <w:t xml:space="preserve">80 plenary meeting, a new work item for Rel.16 </w:t>
      </w:r>
      <w:r w:rsidR="000552AC">
        <w:rPr>
          <w:rFonts w:eastAsia="DengXian" w:hint="eastAsia"/>
          <w:sz w:val="20"/>
          <w:lang w:eastAsia="zh-CN"/>
        </w:rPr>
        <w:t>NBIoT</w:t>
      </w:r>
      <w:r w:rsidRPr="00E83647">
        <w:rPr>
          <w:rFonts w:eastAsia="DengXian"/>
          <w:sz w:val="20"/>
          <w:lang w:eastAsia="zh-CN"/>
        </w:rPr>
        <w:t xml:space="preserve"> is approved.</w:t>
      </w:r>
      <w:r w:rsidRPr="00E83647">
        <w:rPr>
          <w:rFonts w:eastAsia="DengXian" w:hint="eastAsia"/>
          <w:sz w:val="20"/>
          <w:lang w:eastAsia="zh-CN"/>
        </w:rPr>
        <w:t xml:space="preserve"> </w:t>
      </w:r>
      <w:r w:rsidR="008839DF">
        <w:rPr>
          <w:sz w:val="20"/>
          <w:lang w:eastAsia="ja-JP"/>
        </w:rPr>
        <w:t>One of the</w:t>
      </w:r>
      <w:r w:rsidRPr="00E83647">
        <w:rPr>
          <w:sz w:val="20"/>
          <w:lang w:eastAsia="ja-JP"/>
        </w:rPr>
        <w:t xml:space="preserve"> objective</w:t>
      </w:r>
      <w:r w:rsidR="00F031A0">
        <w:rPr>
          <w:rFonts w:hint="eastAsia"/>
          <w:sz w:val="20"/>
          <w:lang w:eastAsia="zh-CN"/>
        </w:rPr>
        <w:t>s</w:t>
      </w:r>
      <w:r w:rsidRPr="00E83647">
        <w:rPr>
          <w:sz w:val="20"/>
          <w:lang w:eastAsia="ja-JP"/>
        </w:rPr>
        <w:t xml:space="preserve"> is to specify the </w:t>
      </w:r>
      <w:r w:rsidR="00E31C84">
        <w:rPr>
          <w:sz w:val="20"/>
          <w:lang w:eastAsia="ja-JP"/>
        </w:rPr>
        <w:t>scheduling</w:t>
      </w:r>
      <w:r w:rsidR="00A64542">
        <w:rPr>
          <w:sz w:val="20"/>
          <w:lang w:eastAsia="ja-JP"/>
        </w:rPr>
        <w:t xml:space="preserve"> improvement </w:t>
      </w:r>
      <w:r w:rsidR="006110B2">
        <w:rPr>
          <w:sz w:val="20"/>
          <w:lang w:eastAsia="ja-JP"/>
        </w:rPr>
        <w:t>of</w:t>
      </w:r>
      <w:r w:rsidR="00A64542">
        <w:rPr>
          <w:sz w:val="20"/>
          <w:lang w:eastAsia="ja-JP"/>
        </w:rPr>
        <w:t xml:space="preserve"> DL and UL </w:t>
      </w:r>
      <w:r w:rsidR="006110B2">
        <w:rPr>
          <w:sz w:val="20"/>
          <w:lang w:eastAsia="ja-JP"/>
        </w:rPr>
        <w:t xml:space="preserve">for </w:t>
      </w:r>
      <w:r w:rsidRPr="00E83647">
        <w:rPr>
          <w:sz w:val="20"/>
          <w:lang w:eastAsia="ja-JP"/>
        </w:rPr>
        <w:t xml:space="preserve">machine-type communications for </w:t>
      </w:r>
      <w:r w:rsidR="00FA43B6">
        <w:rPr>
          <w:rFonts w:hint="eastAsia"/>
          <w:sz w:val="20"/>
          <w:lang w:eastAsia="zh-CN"/>
        </w:rPr>
        <w:t>NBIoT</w:t>
      </w:r>
      <w:r w:rsidRPr="00E83647">
        <w:rPr>
          <w:sz w:val="20"/>
          <w:lang w:eastAsia="ja-JP"/>
        </w:rPr>
        <w:t xml:space="preserve"> UEs.</w:t>
      </w:r>
    </w:p>
    <w:p w:rsidR="00834911" w:rsidRPr="00A6177D" w:rsidRDefault="00A6177D" w:rsidP="00A6177D">
      <w:pPr>
        <w:numPr>
          <w:ilvl w:val="0"/>
          <w:numId w:val="22"/>
        </w:numPr>
        <w:tabs>
          <w:tab w:val="clear" w:pos="360"/>
          <w:tab w:val="num" w:pos="720"/>
        </w:tabs>
        <w:ind w:right="-99"/>
        <w:rPr>
          <w:rFonts w:eastAsia="DengXian"/>
          <w:sz w:val="20"/>
          <w:lang w:eastAsia="zh-CN"/>
        </w:rPr>
      </w:pPr>
      <w:r w:rsidRPr="00A6177D">
        <w:rPr>
          <w:rFonts w:eastAsia="DengXian"/>
          <w:b/>
          <w:bCs/>
          <w:sz w:val="20"/>
          <w:lang w:eastAsia="zh-CN"/>
        </w:rPr>
        <w:t>Scheduling enhancement</w:t>
      </w:r>
    </w:p>
    <w:p w:rsidR="00834911" w:rsidRPr="00A6177D" w:rsidRDefault="00A6177D" w:rsidP="00A6177D">
      <w:pPr>
        <w:numPr>
          <w:ilvl w:val="1"/>
          <w:numId w:val="22"/>
        </w:numPr>
        <w:tabs>
          <w:tab w:val="num" w:pos="1440"/>
        </w:tabs>
        <w:ind w:right="-99"/>
        <w:rPr>
          <w:rFonts w:eastAsia="DengXian"/>
          <w:sz w:val="20"/>
          <w:lang w:eastAsia="zh-CN"/>
        </w:rPr>
      </w:pPr>
      <w:r w:rsidRPr="00A6177D">
        <w:rPr>
          <w:rFonts w:eastAsia="DengXian"/>
          <w:sz w:val="20"/>
          <w:lang w:val="en-GB" w:eastAsia="zh-CN"/>
        </w:rPr>
        <w:t>Specify scheduling multiple DL/UL transport blocks with or without DCI for SC-PTM and unicast[RAN1, RAN2]</w:t>
      </w:r>
    </w:p>
    <w:p w:rsidR="00834911" w:rsidRPr="008E10E0" w:rsidRDefault="00A6177D" w:rsidP="00A6177D">
      <w:pPr>
        <w:numPr>
          <w:ilvl w:val="2"/>
          <w:numId w:val="22"/>
        </w:numPr>
        <w:tabs>
          <w:tab w:val="num" w:pos="2160"/>
        </w:tabs>
        <w:ind w:right="-99"/>
        <w:rPr>
          <w:rFonts w:eastAsia="DengXian"/>
          <w:sz w:val="20"/>
          <w:lang w:eastAsia="zh-CN"/>
        </w:rPr>
      </w:pPr>
      <w:r w:rsidRPr="00A6177D">
        <w:rPr>
          <w:rFonts w:eastAsia="DengXian"/>
          <w:sz w:val="20"/>
          <w:lang w:val="en-GB" w:eastAsia="zh-CN"/>
        </w:rPr>
        <w:t>Enhancement of SPS can be discussed.</w:t>
      </w:r>
    </w:p>
    <w:p w:rsidR="008E10E0" w:rsidRPr="00CA2600" w:rsidRDefault="008E10E0" w:rsidP="008E10E0">
      <w:pPr>
        <w:tabs>
          <w:tab w:val="num" w:pos="2160"/>
        </w:tabs>
        <w:overflowPunct w:val="0"/>
        <w:snapToGrid/>
        <w:spacing w:before="60"/>
        <w:jc w:val="left"/>
        <w:textAlignment w:val="baseline"/>
        <w:rPr>
          <w:rFonts w:eastAsia="DengXian"/>
          <w:sz w:val="20"/>
          <w:szCs w:val="20"/>
          <w:lang w:eastAsia="zh-CN"/>
        </w:rPr>
      </w:pPr>
      <w:r w:rsidRPr="00AA6C5E">
        <w:rPr>
          <w:rFonts w:eastAsia="DengXian"/>
          <w:sz w:val="20"/>
          <w:lang w:eastAsia="zh-CN"/>
        </w:rPr>
        <w:t>I</w:t>
      </w:r>
      <w:r w:rsidRPr="00AA6C5E">
        <w:rPr>
          <w:rFonts w:eastAsia="DengXian" w:hint="eastAsia"/>
          <w:sz w:val="20"/>
          <w:lang w:eastAsia="zh-CN"/>
        </w:rPr>
        <w:t xml:space="preserve">n the last RAN1 meeting, the following </w:t>
      </w:r>
      <w:r w:rsidRPr="00AA6C5E">
        <w:rPr>
          <w:rFonts w:eastAsia="DengXian"/>
          <w:sz w:val="20"/>
          <w:lang w:eastAsia="zh-CN"/>
        </w:rPr>
        <w:t>agreements</w:t>
      </w:r>
      <w:r w:rsidR="008113E0">
        <w:rPr>
          <w:rFonts w:eastAsia="DengXian" w:hint="eastAsia"/>
          <w:sz w:val="20"/>
          <w:lang w:eastAsia="zh-CN"/>
        </w:rPr>
        <w:t xml:space="preserve"> and working assumption</w:t>
      </w:r>
      <w:r w:rsidR="00A13421">
        <w:rPr>
          <w:rFonts w:eastAsia="DengXian"/>
          <w:sz w:val="20"/>
          <w:lang w:eastAsia="zh-CN"/>
        </w:rPr>
        <w:t>s</w:t>
      </w:r>
      <w:r w:rsidRPr="00AA6C5E">
        <w:rPr>
          <w:rFonts w:eastAsia="DengXian"/>
          <w:sz w:val="20"/>
          <w:lang w:eastAsia="zh-CN"/>
        </w:rPr>
        <w:t xml:space="preserve"> are</w:t>
      </w:r>
      <w:r w:rsidRPr="00AA6C5E">
        <w:rPr>
          <w:rFonts w:eastAsia="DengXian" w:hint="eastAsia"/>
          <w:sz w:val="20"/>
          <w:lang w:eastAsia="zh-CN"/>
        </w:rPr>
        <w:t xml:space="preserve"> achieved</w:t>
      </w:r>
      <w:r>
        <w:rPr>
          <w:rFonts w:eastAsiaTheme="minorEastAsia" w:hint="eastAsia"/>
          <w:sz w:val="20"/>
          <w:lang w:eastAsia="zh-CN"/>
        </w:rPr>
        <w:t xml:space="preserve"> for the </w:t>
      </w:r>
      <w:r>
        <w:rPr>
          <w:rFonts w:eastAsiaTheme="minorEastAsia"/>
          <w:sz w:val="20"/>
          <w:lang w:eastAsia="zh-CN"/>
        </w:rPr>
        <w:t>design</w:t>
      </w:r>
      <w:r>
        <w:rPr>
          <w:rFonts w:eastAsiaTheme="minorEastAsia" w:hint="eastAsia"/>
          <w:sz w:val="20"/>
          <w:lang w:eastAsia="zh-CN"/>
        </w:rPr>
        <w:t xml:space="preserve"> of </w:t>
      </w:r>
      <w:r w:rsidRPr="00CA2600">
        <w:rPr>
          <w:rFonts w:eastAsiaTheme="minorEastAsia" w:hint="eastAsia"/>
          <w:sz w:val="20"/>
          <w:szCs w:val="20"/>
          <w:lang w:eastAsia="zh-CN"/>
        </w:rPr>
        <w:t>scheduling multiple DL/UL transport blocks</w:t>
      </w:r>
      <w:r w:rsidRPr="00CA2600">
        <w:rPr>
          <w:rFonts w:eastAsia="DengXian" w:hint="eastAsia"/>
          <w:sz w:val="20"/>
          <w:szCs w:val="20"/>
          <w:lang w:eastAsia="zh-CN"/>
        </w:rPr>
        <w:t>:</w:t>
      </w:r>
    </w:p>
    <w:p w:rsidR="00165BEE" w:rsidRDefault="00165BEE" w:rsidP="00F91895">
      <w:pPr>
        <w:pStyle w:val="53"/>
        <w:spacing w:beforeLines="0" w:after="0" w:line="240" w:lineRule="auto"/>
        <w:ind w:firstLineChars="0" w:firstLine="0"/>
        <w:rPr>
          <w:bCs/>
          <w:i/>
          <w:lang w:val="en-US" w:eastAsia="zh-CN"/>
        </w:rPr>
      </w:pPr>
    </w:p>
    <w:p w:rsidR="00AB382A" w:rsidRPr="00AB382A" w:rsidRDefault="00AB382A" w:rsidP="00AB382A">
      <w:pPr>
        <w:spacing w:after="0"/>
        <w:rPr>
          <w:b/>
          <w:sz w:val="20"/>
          <w:szCs w:val="20"/>
          <w:highlight w:val="green"/>
        </w:rPr>
      </w:pPr>
      <w:r w:rsidRPr="00AB382A">
        <w:rPr>
          <w:b/>
          <w:sz w:val="20"/>
          <w:szCs w:val="20"/>
          <w:highlight w:val="green"/>
        </w:rPr>
        <w:t>Agreement</w:t>
      </w:r>
    </w:p>
    <w:p w:rsidR="00AB382A" w:rsidRPr="00AB382A" w:rsidRDefault="00AB382A" w:rsidP="00AB382A">
      <w:pPr>
        <w:spacing w:after="0"/>
        <w:rPr>
          <w:sz w:val="20"/>
          <w:szCs w:val="20"/>
        </w:rPr>
      </w:pPr>
      <w:r w:rsidRPr="00AB382A">
        <w:rPr>
          <w:sz w:val="20"/>
          <w:szCs w:val="20"/>
        </w:rPr>
        <w:t>Confirm the working assumption last meeting:</w:t>
      </w:r>
    </w:p>
    <w:p w:rsidR="00AB382A" w:rsidRPr="00AB382A" w:rsidRDefault="00AB382A" w:rsidP="00AB382A">
      <w:pPr>
        <w:spacing w:after="0"/>
        <w:rPr>
          <w:sz w:val="20"/>
          <w:szCs w:val="20"/>
        </w:rPr>
      </w:pPr>
      <w:r w:rsidRPr="00AB382A">
        <w:rPr>
          <w:sz w:val="20"/>
          <w:szCs w:val="20"/>
        </w:rPr>
        <w:t>3 bits are used to indicate scheduled TB number, HARQ process index, NDI for HARQ operation</w:t>
      </w:r>
    </w:p>
    <w:p w:rsidR="00AB382A" w:rsidRPr="008A41D8" w:rsidRDefault="00AB382A" w:rsidP="00AB382A">
      <w:pPr>
        <w:pStyle w:val="af"/>
        <w:numPr>
          <w:ilvl w:val="1"/>
          <w:numId w:val="45"/>
        </w:numPr>
        <w:snapToGrid/>
        <w:ind w:left="840"/>
        <w:rPr>
          <w:rFonts w:ascii="Times New Roman" w:hAnsi="Times New Roman"/>
          <w:sz w:val="20"/>
          <w:szCs w:val="20"/>
        </w:rPr>
      </w:pPr>
      <w:r w:rsidRPr="00AB382A">
        <w:rPr>
          <w:rFonts w:ascii="Times New Roman" w:hAnsi="Times New Roman"/>
          <w:sz w:val="20"/>
          <w:szCs w:val="20"/>
        </w:rPr>
        <w:t xml:space="preserve">FFS: Details coding scheme of these 3 bits </w:t>
      </w:r>
    </w:p>
    <w:p w:rsidR="00AB382A" w:rsidRPr="00AB382A" w:rsidRDefault="00AB382A" w:rsidP="00AB382A">
      <w:pPr>
        <w:spacing w:after="0"/>
        <w:rPr>
          <w:sz w:val="20"/>
          <w:szCs w:val="20"/>
        </w:rPr>
      </w:pPr>
    </w:p>
    <w:p w:rsidR="00AB382A" w:rsidRPr="00AB382A" w:rsidRDefault="00AB382A" w:rsidP="00AB382A">
      <w:pPr>
        <w:spacing w:after="0"/>
        <w:rPr>
          <w:b/>
          <w:sz w:val="20"/>
          <w:szCs w:val="20"/>
          <w:highlight w:val="green"/>
        </w:rPr>
      </w:pPr>
      <w:r w:rsidRPr="00AB382A">
        <w:rPr>
          <w:b/>
          <w:sz w:val="20"/>
          <w:szCs w:val="20"/>
          <w:highlight w:val="green"/>
        </w:rPr>
        <w:t>Agreement</w:t>
      </w:r>
    </w:p>
    <w:p w:rsidR="00AB382A" w:rsidRPr="00AB382A" w:rsidRDefault="00AB382A" w:rsidP="00AB382A">
      <w:pPr>
        <w:spacing w:after="0"/>
        <w:rPr>
          <w:sz w:val="20"/>
          <w:szCs w:val="20"/>
        </w:rPr>
      </w:pPr>
      <w:r w:rsidRPr="00AB382A">
        <w:rPr>
          <w:sz w:val="20"/>
          <w:szCs w:val="20"/>
        </w:rPr>
        <w:t>The coding scheme of the three bits (scheduled TB number, HARQ process index, NDI for HARQ operation) is as follows: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0"/>
        <w:gridCol w:w="4950"/>
      </w:tblGrid>
      <w:tr w:rsidR="00AB382A" w:rsidRPr="00AB382A" w:rsidTr="00F16099">
        <w:tc>
          <w:tcPr>
            <w:tcW w:w="2160" w:type="dxa"/>
            <w:shd w:val="clear" w:color="auto" w:fill="auto"/>
            <w:vAlign w:val="center"/>
          </w:tcPr>
          <w:p w:rsidR="00AB382A" w:rsidRPr="00AB382A" w:rsidRDefault="00AB382A" w:rsidP="00AB382A">
            <w:pPr>
              <w:spacing w:after="0"/>
              <w:rPr>
                <w:sz w:val="20"/>
                <w:szCs w:val="20"/>
              </w:rPr>
            </w:pPr>
            <w:r w:rsidRPr="00AB382A">
              <w:rPr>
                <w:b/>
                <w:bCs/>
                <w:i/>
                <w:iCs/>
                <w:sz w:val="20"/>
                <w:szCs w:val="20"/>
                <w:lang w:eastAsia="zh-CN"/>
              </w:rPr>
              <w:t xml:space="preserve"> </w:t>
            </w:r>
            <w:r w:rsidRPr="00AB382A">
              <w:rPr>
                <w:b/>
                <w:bCs/>
                <w:sz w:val="20"/>
                <w:szCs w:val="20"/>
              </w:rPr>
              <w:t>Codepoint</w:t>
            </w:r>
          </w:p>
        </w:tc>
        <w:tc>
          <w:tcPr>
            <w:tcW w:w="4950" w:type="dxa"/>
            <w:shd w:val="clear" w:color="auto" w:fill="auto"/>
            <w:vAlign w:val="center"/>
          </w:tcPr>
          <w:p w:rsidR="00AB382A" w:rsidRPr="00AB382A" w:rsidRDefault="00AB382A" w:rsidP="00AB382A">
            <w:pPr>
              <w:spacing w:after="0"/>
              <w:rPr>
                <w:sz w:val="20"/>
                <w:szCs w:val="20"/>
              </w:rPr>
            </w:pPr>
            <w:r w:rsidRPr="00AB382A">
              <w:rPr>
                <w:b/>
                <w:bCs/>
                <w:sz w:val="20"/>
                <w:szCs w:val="20"/>
              </w:rPr>
              <w:t>Description</w:t>
            </w:r>
          </w:p>
        </w:tc>
      </w:tr>
      <w:tr w:rsidR="00AB382A" w:rsidRPr="00AB382A" w:rsidTr="00F16099">
        <w:tc>
          <w:tcPr>
            <w:tcW w:w="2160" w:type="dxa"/>
            <w:shd w:val="clear" w:color="auto" w:fill="auto"/>
            <w:vAlign w:val="center"/>
          </w:tcPr>
          <w:p w:rsidR="00AB382A" w:rsidRPr="00AB382A" w:rsidRDefault="00AB382A" w:rsidP="00AB382A">
            <w:pPr>
              <w:spacing w:after="0"/>
              <w:rPr>
                <w:sz w:val="20"/>
                <w:szCs w:val="20"/>
              </w:rPr>
            </w:pPr>
            <w:r w:rsidRPr="00AB382A">
              <w:rPr>
                <w:sz w:val="20"/>
                <w:szCs w:val="20"/>
              </w:rPr>
              <w:t>000</w:t>
            </w:r>
          </w:p>
        </w:tc>
        <w:tc>
          <w:tcPr>
            <w:tcW w:w="4950" w:type="dxa"/>
            <w:shd w:val="clear" w:color="auto" w:fill="auto"/>
            <w:vAlign w:val="center"/>
          </w:tcPr>
          <w:p w:rsidR="00AB382A" w:rsidRPr="00AB382A" w:rsidRDefault="00AB382A" w:rsidP="00AB382A">
            <w:pPr>
              <w:spacing w:after="0"/>
              <w:rPr>
                <w:sz w:val="20"/>
                <w:szCs w:val="20"/>
              </w:rPr>
            </w:pPr>
            <w:r w:rsidRPr="00AB382A">
              <w:rPr>
                <w:sz w:val="20"/>
                <w:szCs w:val="20"/>
              </w:rPr>
              <w:t>Single TB scheduling, HARQ ID=0, NDI=0</w:t>
            </w:r>
          </w:p>
        </w:tc>
      </w:tr>
      <w:tr w:rsidR="00AB382A" w:rsidRPr="00AB382A" w:rsidTr="00F16099">
        <w:tc>
          <w:tcPr>
            <w:tcW w:w="2160" w:type="dxa"/>
            <w:shd w:val="clear" w:color="auto" w:fill="auto"/>
            <w:vAlign w:val="center"/>
          </w:tcPr>
          <w:p w:rsidR="00AB382A" w:rsidRPr="00AB382A" w:rsidRDefault="00AB382A" w:rsidP="00AB382A">
            <w:pPr>
              <w:spacing w:after="0"/>
              <w:rPr>
                <w:sz w:val="20"/>
                <w:szCs w:val="20"/>
              </w:rPr>
            </w:pPr>
            <w:r w:rsidRPr="00AB382A">
              <w:rPr>
                <w:sz w:val="20"/>
                <w:szCs w:val="20"/>
              </w:rPr>
              <w:t>001</w:t>
            </w:r>
          </w:p>
        </w:tc>
        <w:tc>
          <w:tcPr>
            <w:tcW w:w="4950" w:type="dxa"/>
            <w:shd w:val="clear" w:color="auto" w:fill="auto"/>
            <w:vAlign w:val="center"/>
          </w:tcPr>
          <w:p w:rsidR="00AB382A" w:rsidRPr="00AB382A" w:rsidRDefault="00AB382A" w:rsidP="00AB382A">
            <w:pPr>
              <w:spacing w:after="0"/>
              <w:rPr>
                <w:sz w:val="20"/>
                <w:szCs w:val="20"/>
              </w:rPr>
            </w:pPr>
            <w:r w:rsidRPr="00AB382A">
              <w:rPr>
                <w:sz w:val="20"/>
                <w:szCs w:val="20"/>
              </w:rPr>
              <w:t>Single TB scheduling, HARQ ID=0, NDI=1</w:t>
            </w:r>
          </w:p>
        </w:tc>
      </w:tr>
      <w:tr w:rsidR="00AB382A" w:rsidRPr="00AB382A" w:rsidTr="00F16099">
        <w:tc>
          <w:tcPr>
            <w:tcW w:w="2160" w:type="dxa"/>
            <w:shd w:val="clear" w:color="auto" w:fill="auto"/>
            <w:vAlign w:val="center"/>
          </w:tcPr>
          <w:p w:rsidR="00AB382A" w:rsidRPr="00AB382A" w:rsidRDefault="00AB382A" w:rsidP="00AB382A">
            <w:pPr>
              <w:spacing w:after="0"/>
              <w:rPr>
                <w:sz w:val="20"/>
                <w:szCs w:val="20"/>
              </w:rPr>
            </w:pPr>
            <w:r w:rsidRPr="00AB382A">
              <w:rPr>
                <w:sz w:val="20"/>
                <w:szCs w:val="20"/>
              </w:rPr>
              <w:t>010</w:t>
            </w:r>
          </w:p>
        </w:tc>
        <w:tc>
          <w:tcPr>
            <w:tcW w:w="4950" w:type="dxa"/>
            <w:shd w:val="clear" w:color="auto" w:fill="auto"/>
            <w:vAlign w:val="center"/>
          </w:tcPr>
          <w:p w:rsidR="00AB382A" w:rsidRPr="00AB382A" w:rsidRDefault="00AB382A" w:rsidP="00AB382A">
            <w:pPr>
              <w:spacing w:after="0"/>
              <w:rPr>
                <w:sz w:val="20"/>
                <w:szCs w:val="20"/>
              </w:rPr>
            </w:pPr>
            <w:r w:rsidRPr="00AB382A">
              <w:rPr>
                <w:sz w:val="20"/>
                <w:szCs w:val="20"/>
              </w:rPr>
              <w:t>Single TB scheduling, HARQ ID=1, NDI=0</w:t>
            </w:r>
          </w:p>
        </w:tc>
      </w:tr>
      <w:tr w:rsidR="00AB382A" w:rsidRPr="00AB382A" w:rsidTr="00F16099">
        <w:tc>
          <w:tcPr>
            <w:tcW w:w="2160" w:type="dxa"/>
            <w:shd w:val="clear" w:color="auto" w:fill="auto"/>
            <w:vAlign w:val="center"/>
          </w:tcPr>
          <w:p w:rsidR="00AB382A" w:rsidRPr="00AB382A" w:rsidRDefault="00AB382A" w:rsidP="00AB382A">
            <w:pPr>
              <w:spacing w:after="0"/>
              <w:rPr>
                <w:sz w:val="20"/>
                <w:szCs w:val="20"/>
              </w:rPr>
            </w:pPr>
            <w:r w:rsidRPr="00AB382A">
              <w:rPr>
                <w:sz w:val="20"/>
                <w:szCs w:val="20"/>
              </w:rPr>
              <w:t>011</w:t>
            </w:r>
          </w:p>
        </w:tc>
        <w:tc>
          <w:tcPr>
            <w:tcW w:w="4950" w:type="dxa"/>
            <w:shd w:val="clear" w:color="auto" w:fill="auto"/>
            <w:vAlign w:val="center"/>
          </w:tcPr>
          <w:p w:rsidR="00AB382A" w:rsidRPr="00AB382A" w:rsidRDefault="00AB382A" w:rsidP="00AB382A">
            <w:pPr>
              <w:spacing w:after="0"/>
              <w:rPr>
                <w:sz w:val="20"/>
                <w:szCs w:val="20"/>
              </w:rPr>
            </w:pPr>
            <w:r w:rsidRPr="00AB382A">
              <w:rPr>
                <w:sz w:val="20"/>
                <w:szCs w:val="20"/>
              </w:rPr>
              <w:t>Single TB scheduling, HARQ ID=1, NDI=1</w:t>
            </w:r>
          </w:p>
        </w:tc>
      </w:tr>
      <w:tr w:rsidR="00AB382A" w:rsidRPr="00AB382A" w:rsidTr="00F16099">
        <w:tc>
          <w:tcPr>
            <w:tcW w:w="2160" w:type="dxa"/>
            <w:shd w:val="clear" w:color="auto" w:fill="auto"/>
            <w:vAlign w:val="center"/>
          </w:tcPr>
          <w:p w:rsidR="00AB382A" w:rsidRPr="00AB382A" w:rsidRDefault="00AB382A" w:rsidP="00AB382A">
            <w:pPr>
              <w:spacing w:after="0"/>
              <w:rPr>
                <w:sz w:val="20"/>
                <w:szCs w:val="20"/>
              </w:rPr>
            </w:pPr>
            <w:r w:rsidRPr="00AB382A">
              <w:rPr>
                <w:sz w:val="20"/>
                <w:szCs w:val="20"/>
              </w:rPr>
              <w:t>100</w:t>
            </w:r>
          </w:p>
        </w:tc>
        <w:tc>
          <w:tcPr>
            <w:tcW w:w="4950" w:type="dxa"/>
            <w:shd w:val="clear" w:color="auto" w:fill="auto"/>
            <w:vAlign w:val="center"/>
          </w:tcPr>
          <w:p w:rsidR="00AB382A" w:rsidRPr="00AB382A" w:rsidRDefault="00AB382A" w:rsidP="00AB382A">
            <w:pPr>
              <w:spacing w:after="0"/>
              <w:rPr>
                <w:sz w:val="20"/>
                <w:szCs w:val="20"/>
              </w:rPr>
            </w:pPr>
            <w:r w:rsidRPr="00AB382A">
              <w:rPr>
                <w:sz w:val="20"/>
                <w:szCs w:val="20"/>
              </w:rPr>
              <w:t>Multi-TB scheduling, NDI=00</w:t>
            </w:r>
          </w:p>
        </w:tc>
      </w:tr>
      <w:tr w:rsidR="00AB382A" w:rsidRPr="00AB382A" w:rsidTr="00F16099">
        <w:tc>
          <w:tcPr>
            <w:tcW w:w="2160" w:type="dxa"/>
            <w:shd w:val="clear" w:color="auto" w:fill="auto"/>
            <w:vAlign w:val="center"/>
          </w:tcPr>
          <w:p w:rsidR="00AB382A" w:rsidRPr="00AB382A" w:rsidRDefault="00AB382A" w:rsidP="00AB382A">
            <w:pPr>
              <w:spacing w:after="0"/>
              <w:rPr>
                <w:sz w:val="20"/>
                <w:szCs w:val="20"/>
              </w:rPr>
            </w:pPr>
            <w:r w:rsidRPr="00AB382A">
              <w:rPr>
                <w:sz w:val="20"/>
                <w:szCs w:val="20"/>
              </w:rPr>
              <w:t>101</w:t>
            </w:r>
          </w:p>
        </w:tc>
        <w:tc>
          <w:tcPr>
            <w:tcW w:w="4950" w:type="dxa"/>
            <w:shd w:val="clear" w:color="auto" w:fill="auto"/>
            <w:vAlign w:val="center"/>
          </w:tcPr>
          <w:p w:rsidR="00AB382A" w:rsidRPr="00AB382A" w:rsidRDefault="00AB382A" w:rsidP="00AB382A">
            <w:pPr>
              <w:spacing w:after="0"/>
              <w:rPr>
                <w:sz w:val="20"/>
                <w:szCs w:val="20"/>
              </w:rPr>
            </w:pPr>
            <w:r w:rsidRPr="00AB382A">
              <w:rPr>
                <w:sz w:val="20"/>
                <w:szCs w:val="20"/>
              </w:rPr>
              <w:t>Multi-TB scheduling, NDI=01</w:t>
            </w:r>
          </w:p>
        </w:tc>
      </w:tr>
      <w:tr w:rsidR="00AB382A" w:rsidRPr="00AB382A" w:rsidTr="00F16099">
        <w:tc>
          <w:tcPr>
            <w:tcW w:w="2160" w:type="dxa"/>
            <w:shd w:val="clear" w:color="auto" w:fill="auto"/>
            <w:vAlign w:val="center"/>
          </w:tcPr>
          <w:p w:rsidR="00AB382A" w:rsidRPr="00AB382A" w:rsidRDefault="00AB382A" w:rsidP="00AB382A">
            <w:pPr>
              <w:spacing w:after="0"/>
              <w:rPr>
                <w:sz w:val="20"/>
                <w:szCs w:val="20"/>
              </w:rPr>
            </w:pPr>
            <w:r w:rsidRPr="00AB382A">
              <w:rPr>
                <w:sz w:val="20"/>
                <w:szCs w:val="20"/>
              </w:rPr>
              <w:t>110</w:t>
            </w:r>
          </w:p>
        </w:tc>
        <w:tc>
          <w:tcPr>
            <w:tcW w:w="4950" w:type="dxa"/>
            <w:shd w:val="clear" w:color="auto" w:fill="auto"/>
            <w:vAlign w:val="center"/>
          </w:tcPr>
          <w:p w:rsidR="00AB382A" w:rsidRPr="00AB382A" w:rsidRDefault="00AB382A" w:rsidP="00AB382A">
            <w:pPr>
              <w:spacing w:after="0"/>
              <w:rPr>
                <w:sz w:val="20"/>
                <w:szCs w:val="20"/>
              </w:rPr>
            </w:pPr>
            <w:r w:rsidRPr="00AB382A">
              <w:rPr>
                <w:sz w:val="20"/>
                <w:szCs w:val="20"/>
              </w:rPr>
              <w:t>Multi-TB scheduling, NDI=10</w:t>
            </w:r>
          </w:p>
        </w:tc>
      </w:tr>
      <w:tr w:rsidR="00AB382A" w:rsidRPr="00AB382A" w:rsidTr="00F16099">
        <w:tc>
          <w:tcPr>
            <w:tcW w:w="2160" w:type="dxa"/>
            <w:shd w:val="clear" w:color="auto" w:fill="auto"/>
            <w:vAlign w:val="center"/>
          </w:tcPr>
          <w:p w:rsidR="00AB382A" w:rsidRPr="00AB382A" w:rsidRDefault="00AB382A" w:rsidP="00AB382A">
            <w:pPr>
              <w:spacing w:after="0"/>
              <w:rPr>
                <w:sz w:val="20"/>
                <w:szCs w:val="20"/>
              </w:rPr>
            </w:pPr>
            <w:r w:rsidRPr="00AB382A">
              <w:rPr>
                <w:sz w:val="20"/>
                <w:szCs w:val="20"/>
              </w:rPr>
              <w:t>111</w:t>
            </w:r>
          </w:p>
        </w:tc>
        <w:tc>
          <w:tcPr>
            <w:tcW w:w="4950" w:type="dxa"/>
            <w:shd w:val="clear" w:color="auto" w:fill="auto"/>
            <w:vAlign w:val="center"/>
          </w:tcPr>
          <w:p w:rsidR="00AB382A" w:rsidRPr="00AB382A" w:rsidRDefault="00AB382A" w:rsidP="00AB382A">
            <w:pPr>
              <w:spacing w:after="0"/>
              <w:rPr>
                <w:sz w:val="20"/>
                <w:szCs w:val="20"/>
              </w:rPr>
            </w:pPr>
            <w:r w:rsidRPr="00AB382A">
              <w:rPr>
                <w:sz w:val="20"/>
                <w:szCs w:val="20"/>
              </w:rPr>
              <w:t>Multi-TB scheduling, NDI=11</w:t>
            </w:r>
          </w:p>
        </w:tc>
      </w:tr>
    </w:tbl>
    <w:p w:rsidR="00AB382A" w:rsidRPr="00AB382A" w:rsidRDefault="00AB382A" w:rsidP="00AB382A">
      <w:pPr>
        <w:spacing w:after="0"/>
        <w:ind w:firstLine="274"/>
        <w:jc w:val="center"/>
        <w:rPr>
          <w:b/>
          <w:bCs/>
          <w:iCs/>
          <w:sz w:val="20"/>
          <w:szCs w:val="20"/>
          <w:lang w:eastAsia="zh-CN"/>
        </w:rPr>
      </w:pPr>
      <w:r w:rsidRPr="00AB382A">
        <w:rPr>
          <w:b/>
          <w:bCs/>
          <w:i/>
          <w:iCs/>
          <w:sz w:val="20"/>
          <w:szCs w:val="20"/>
          <w:lang w:eastAsia="zh-CN"/>
        </w:rPr>
        <w:t xml:space="preserve">Table 1: Joint coding scheme of </w:t>
      </w:r>
      <w:r w:rsidRPr="00AB382A">
        <w:rPr>
          <w:b/>
          <w:i/>
          <w:sz w:val="20"/>
          <w:szCs w:val="20"/>
          <w:lang w:eastAsia="zh-CN"/>
        </w:rPr>
        <w:t>scheduled TB number, HARQ process index, NDI for HARQ operation</w:t>
      </w:r>
    </w:p>
    <w:p w:rsidR="00AB382A" w:rsidRPr="00AB382A" w:rsidRDefault="00AB382A" w:rsidP="00AB382A">
      <w:pPr>
        <w:numPr>
          <w:ilvl w:val="0"/>
          <w:numId w:val="45"/>
        </w:numPr>
        <w:autoSpaceDE/>
        <w:autoSpaceDN/>
        <w:adjustRightInd/>
        <w:snapToGrid/>
        <w:spacing w:after="0"/>
        <w:jc w:val="left"/>
        <w:rPr>
          <w:sz w:val="20"/>
          <w:szCs w:val="20"/>
        </w:rPr>
      </w:pPr>
      <w:r w:rsidRPr="00AB382A">
        <w:rPr>
          <w:sz w:val="20"/>
          <w:szCs w:val="20"/>
        </w:rPr>
        <w:t>Only one additional bit is added in the DCI format to support the above indication of 8 states</w:t>
      </w:r>
    </w:p>
    <w:p w:rsidR="00AB382A" w:rsidRPr="00AB382A" w:rsidRDefault="00AB382A" w:rsidP="00AB382A">
      <w:pPr>
        <w:spacing w:after="0"/>
        <w:rPr>
          <w:sz w:val="20"/>
          <w:szCs w:val="20"/>
        </w:rPr>
      </w:pPr>
      <w:r w:rsidRPr="00AB382A">
        <w:rPr>
          <w:sz w:val="20"/>
          <w:szCs w:val="20"/>
        </w:rPr>
        <w:t>Note: How to capture the above agreement is up to the editor</w:t>
      </w:r>
    </w:p>
    <w:p w:rsidR="00AB382A" w:rsidRPr="00AB382A" w:rsidRDefault="00AB382A" w:rsidP="00AB382A">
      <w:pPr>
        <w:spacing w:after="0"/>
        <w:rPr>
          <w:sz w:val="20"/>
          <w:szCs w:val="20"/>
        </w:rPr>
      </w:pPr>
    </w:p>
    <w:p w:rsidR="00AB382A" w:rsidRPr="00AB382A" w:rsidRDefault="00AB382A" w:rsidP="00AB382A">
      <w:pPr>
        <w:spacing w:after="0"/>
        <w:rPr>
          <w:b/>
          <w:sz w:val="20"/>
          <w:szCs w:val="20"/>
          <w:highlight w:val="green"/>
        </w:rPr>
      </w:pPr>
      <w:r w:rsidRPr="00AB382A">
        <w:rPr>
          <w:b/>
          <w:sz w:val="20"/>
          <w:szCs w:val="20"/>
          <w:highlight w:val="green"/>
        </w:rPr>
        <w:t>Agreement</w:t>
      </w:r>
    </w:p>
    <w:p w:rsidR="00AB382A" w:rsidRPr="00AB382A" w:rsidRDefault="00AB382A" w:rsidP="00AB382A">
      <w:pPr>
        <w:spacing w:after="0"/>
        <w:rPr>
          <w:sz w:val="20"/>
          <w:szCs w:val="20"/>
        </w:rPr>
      </w:pPr>
      <w:r w:rsidRPr="00AB382A">
        <w:rPr>
          <w:bCs/>
          <w:iCs/>
          <w:sz w:val="20"/>
          <w:szCs w:val="20"/>
          <w:lang w:eastAsia="zh-CN"/>
        </w:rPr>
        <w:t xml:space="preserve">In case of non-interleaved transmission, for individual feedback of 2 TBs case, </w:t>
      </w:r>
      <w:r w:rsidRPr="00AB382A">
        <w:rPr>
          <w:bCs/>
          <w:iCs/>
          <w:sz w:val="20"/>
          <w:szCs w:val="20"/>
        </w:rPr>
        <w:t>continuous uplink feedback starts</w:t>
      </w:r>
      <w:r w:rsidRPr="00AB382A">
        <w:rPr>
          <w:bCs/>
          <w:iCs/>
          <w:sz w:val="20"/>
          <w:szCs w:val="20"/>
          <w:lang w:eastAsia="zh-CN"/>
        </w:rPr>
        <w:t>, after the end of</w:t>
      </w:r>
      <w:r w:rsidRPr="00AB382A">
        <w:rPr>
          <w:bCs/>
          <w:iCs/>
          <w:sz w:val="20"/>
          <w:szCs w:val="20"/>
        </w:rPr>
        <w:t xml:space="preserve"> </w:t>
      </w:r>
      <w:r w:rsidRPr="00AB382A">
        <w:rPr>
          <w:position w:val="-12"/>
          <w:sz w:val="20"/>
          <w:szCs w:val="20"/>
        </w:rPr>
        <w:object w:dxaOrig="796" w:dyaOrig="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15.4pt" o:ole="">
            <v:imagedata r:id="rId8" o:title=""/>
          </v:shape>
          <o:OLEObject Type="Embed" ProgID="Equation.DSMT4" ShapeID="_x0000_i1025" DrawAspect="Content" ObjectID="_1627392701" r:id="rId9"/>
        </w:object>
      </w:r>
      <w:r w:rsidRPr="00AB382A">
        <w:rPr>
          <w:bCs/>
          <w:iCs/>
          <w:sz w:val="20"/>
          <w:szCs w:val="20"/>
        </w:rPr>
        <w:t xml:space="preserve"> </w:t>
      </w:r>
      <w:r w:rsidRPr="00AB382A">
        <w:rPr>
          <w:bCs/>
          <w:iCs/>
          <w:sz w:val="20"/>
          <w:szCs w:val="20"/>
          <w:lang w:eastAsia="zh-CN"/>
        </w:rPr>
        <w:t>DL s</w:t>
      </w:r>
      <w:r w:rsidRPr="00AB382A">
        <w:rPr>
          <w:bCs/>
          <w:iCs/>
          <w:sz w:val="20"/>
          <w:szCs w:val="20"/>
        </w:rPr>
        <w:t>ubframe</w:t>
      </w:r>
      <w:r w:rsidRPr="00AB382A">
        <w:rPr>
          <w:bCs/>
          <w:iCs/>
          <w:sz w:val="20"/>
          <w:szCs w:val="20"/>
          <w:lang w:eastAsia="zh-CN"/>
        </w:rPr>
        <w:t xml:space="preserve"> for FDD, where</w:t>
      </w:r>
      <w:r w:rsidRPr="00AB382A">
        <w:rPr>
          <w:rFonts w:hint="eastAsia"/>
          <w:bCs/>
          <w:i/>
          <w:iCs/>
          <w:sz w:val="20"/>
          <w:szCs w:val="20"/>
          <w:lang w:eastAsia="zh-CN"/>
        </w:rPr>
        <w:t xml:space="preserve"> n</w:t>
      </w:r>
      <w:r w:rsidRPr="00AB382A">
        <w:rPr>
          <w:rFonts w:hint="eastAsia"/>
          <w:bCs/>
          <w:iCs/>
          <w:sz w:val="20"/>
          <w:szCs w:val="20"/>
          <w:lang w:eastAsia="zh-CN"/>
        </w:rPr>
        <w:t xml:space="preserve"> is the ending subframe of last scheduled TB and</w:t>
      </w:r>
      <w:r w:rsidRPr="00AB382A">
        <w:rPr>
          <w:bCs/>
          <w:iCs/>
          <w:sz w:val="20"/>
          <w:szCs w:val="20"/>
          <w:lang w:eastAsia="zh-CN"/>
        </w:rPr>
        <w:t xml:space="preserve"> </w:t>
      </w:r>
      <w:r w:rsidRPr="00AB382A">
        <w:rPr>
          <w:position w:val="-12"/>
          <w:sz w:val="20"/>
          <w:szCs w:val="20"/>
        </w:rPr>
        <w:object w:dxaOrig="260" w:dyaOrig="360">
          <v:shape id="_x0000_i1026" type="#_x0000_t75" style="width:10.9pt;height:15.4pt" o:ole="">
            <v:imagedata r:id="rId10" o:title=""/>
          </v:shape>
          <o:OLEObject Type="Embed" ProgID="Equation.DSMT4" ShapeID="_x0000_i1026" DrawAspect="Content" ObjectID="_1627392702" r:id="rId11"/>
        </w:object>
      </w:r>
      <w:r w:rsidR="009D377F" w:rsidRPr="00AB382A">
        <w:rPr>
          <w:bCs/>
          <w:iCs/>
          <w:sz w:val="20"/>
          <w:szCs w:val="20"/>
        </w:rPr>
        <w:fldChar w:fldCharType="begin"/>
      </w:r>
      <w:r w:rsidRPr="00AB382A">
        <w:rPr>
          <w:bCs/>
          <w:iCs/>
          <w:sz w:val="20"/>
          <w:szCs w:val="20"/>
        </w:rPr>
        <w:instrText xml:space="preserve"> QUOTE </w:instrText>
      </w:r>
      <m:oMath>
        <m:r>
          <m:rPr>
            <m:sty m:val="bi"/>
          </m:rPr>
          <w:rPr>
            <w:rFonts w:ascii="Cambria Math" w:hAnsi="Cambria Math"/>
            <w:sz w:val="20"/>
            <w:szCs w:val="20"/>
            <w:lang w:eastAsia="zh-CN"/>
          </w:rPr>
          <m:t xml:space="preserve"> </m:t>
        </m:r>
        <m:sSubSup>
          <m:sSubSupPr>
            <m:ctrlPr>
              <w:rPr>
                <w:rFonts w:ascii="Cambria Math" w:hAnsi="Cambria Math"/>
                <w:b/>
                <w:bCs/>
                <w:i/>
                <w:iCs/>
                <w:sz w:val="20"/>
                <w:szCs w:val="20"/>
              </w:rPr>
            </m:ctrlPr>
          </m:sSubSupPr>
          <m:e>
            <m:r>
              <m:rPr>
                <m:sty m:val="bi"/>
              </m:rPr>
              <w:rPr>
                <w:rFonts w:ascii="Cambria Math" w:hAnsi="Cambria Math"/>
                <w:sz w:val="20"/>
                <w:szCs w:val="20"/>
              </w:rPr>
              <m:t>k</m:t>
            </m:r>
          </m:e>
          <m:sub>
            <m:r>
              <m:rPr>
                <m:sty m:val="bi"/>
              </m:rPr>
              <w:rPr>
                <w:rFonts w:ascii="Cambria Math" w:hAnsi="Cambria Math"/>
                <w:sz w:val="20"/>
                <w:szCs w:val="20"/>
              </w:rPr>
              <m:t>0</m:t>
            </m:r>
          </m:sub>
          <m:sup>
            <m:r>
              <m:rPr>
                <m:sty m:val="bi"/>
              </m:rPr>
              <w:rPr>
                <w:rFonts w:ascii="Cambria Math" w:hAnsi="Cambria Math"/>
                <w:sz w:val="20"/>
                <w:szCs w:val="20"/>
              </w:rPr>
              <m:t>'</m:t>
            </m:r>
          </m:sup>
        </m:sSubSup>
      </m:oMath>
      <w:r w:rsidRPr="00AB382A">
        <w:rPr>
          <w:bCs/>
          <w:iCs/>
          <w:sz w:val="20"/>
          <w:szCs w:val="20"/>
        </w:rPr>
        <w:instrText xml:space="preserve"> </w:instrText>
      </w:r>
      <w:r w:rsidR="009D377F" w:rsidRPr="00AB382A">
        <w:rPr>
          <w:bCs/>
          <w:iCs/>
          <w:sz w:val="20"/>
          <w:szCs w:val="20"/>
        </w:rPr>
        <w:fldChar w:fldCharType="end"/>
      </w:r>
      <w:r w:rsidRPr="00AB382A">
        <w:rPr>
          <w:bCs/>
          <w:iCs/>
          <w:sz w:val="20"/>
          <w:szCs w:val="20"/>
        </w:rPr>
        <w:t xml:space="preserve"> is down-select</w:t>
      </w:r>
      <w:r w:rsidRPr="00AB382A">
        <w:rPr>
          <w:rFonts w:hint="eastAsia"/>
          <w:bCs/>
          <w:iCs/>
          <w:sz w:val="20"/>
          <w:szCs w:val="20"/>
          <w:lang w:eastAsia="zh-CN"/>
        </w:rPr>
        <w:t>ed</w:t>
      </w:r>
      <w:r w:rsidRPr="00AB382A">
        <w:rPr>
          <w:bCs/>
          <w:iCs/>
          <w:sz w:val="20"/>
          <w:szCs w:val="20"/>
        </w:rPr>
        <w:t xml:space="preserve"> from the following two choices:</w:t>
      </w:r>
    </w:p>
    <w:p w:rsidR="00AB382A" w:rsidRPr="00AB382A" w:rsidRDefault="00AB382A" w:rsidP="00AB382A">
      <w:pPr>
        <w:numPr>
          <w:ilvl w:val="0"/>
          <w:numId w:val="45"/>
        </w:numPr>
        <w:autoSpaceDE/>
        <w:autoSpaceDN/>
        <w:adjustRightInd/>
        <w:snapToGrid/>
        <w:spacing w:after="0"/>
        <w:jc w:val="left"/>
        <w:rPr>
          <w:sz w:val="20"/>
          <w:szCs w:val="20"/>
        </w:rPr>
      </w:pPr>
      <w:r w:rsidRPr="00AB382A">
        <w:rPr>
          <w:rFonts w:hint="eastAsia"/>
          <w:sz w:val="20"/>
          <w:szCs w:val="20"/>
        </w:rPr>
        <w:t>The s</w:t>
      </w:r>
      <w:r w:rsidRPr="00AB382A">
        <w:rPr>
          <w:sz w:val="20"/>
          <w:szCs w:val="20"/>
        </w:rPr>
        <w:t>ame value as the one for</w:t>
      </w:r>
      <w:r w:rsidRPr="00AB382A">
        <w:rPr>
          <w:rFonts w:hint="eastAsia"/>
          <w:sz w:val="20"/>
          <w:szCs w:val="20"/>
        </w:rPr>
        <w:t xml:space="preserve"> legacy one</w:t>
      </w:r>
      <w:r w:rsidRPr="00AB382A">
        <w:rPr>
          <w:sz w:val="20"/>
          <w:szCs w:val="20"/>
        </w:rPr>
        <w:t xml:space="preserve"> TB case (i.e. reuse the existing specification without change)</w:t>
      </w:r>
    </w:p>
    <w:p w:rsidR="00AB382A" w:rsidRPr="00AB382A" w:rsidRDefault="00AB382A" w:rsidP="00AB382A">
      <w:pPr>
        <w:numPr>
          <w:ilvl w:val="0"/>
          <w:numId w:val="45"/>
        </w:numPr>
        <w:autoSpaceDE/>
        <w:autoSpaceDN/>
        <w:adjustRightInd/>
        <w:snapToGrid/>
        <w:spacing w:after="0"/>
        <w:jc w:val="left"/>
        <w:rPr>
          <w:bCs/>
          <w:iCs/>
          <w:sz w:val="20"/>
          <w:szCs w:val="20"/>
          <w:lang w:eastAsia="zh-CN"/>
        </w:rPr>
      </w:pPr>
      <w:bookmarkStart w:id="2" w:name="OLE_LINK5"/>
      <w:r w:rsidRPr="00AB382A">
        <w:rPr>
          <w:rFonts w:hint="eastAsia"/>
          <w:sz w:val="20"/>
          <w:szCs w:val="20"/>
        </w:rPr>
        <w:t>New value</w:t>
      </w:r>
      <w:r w:rsidRPr="00AB382A">
        <w:rPr>
          <w:sz w:val="20"/>
          <w:szCs w:val="20"/>
        </w:rPr>
        <w:t>s are introduced</w:t>
      </w:r>
      <w:r w:rsidRPr="00AB382A">
        <w:rPr>
          <w:rFonts w:hint="eastAsia"/>
          <w:sz w:val="20"/>
          <w:szCs w:val="20"/>
        </w:rPr>
        <w:t xml:space="preserve"> </w:t>
      </w:r>
      <w:r w:rsidRPr="00AB382A">
        <w:rPr>
          <w:sz w:val="20"/>
          <w:szCs w:val="20"/>
        </w:rPr>
        <w:t xml:space="preserve">which </w:t>
      </w:r>
      <w:r w:rsidRPr="00AB382A">
        <w:rPr>
          <w:rFonts w:hint="eastAsia"/>
          <w:sz w:val="20"/>
          <w:szCs w:val="20"/>
        </w:rPr>
        <w:t>depends on the length of last TB and ACK/NACK resources</w:t>
      </w:r>
      <w:bookmarkEnd w:id="2"/>
    </w:p>
    <w:p w:rsidR="00AB382A" w:rsidRPr="00AB382A" w:rsidRDefault="00AB382A" w:rsidP="00AB382A">
      <w:pPr>
        <w:numPr>
          <w:ilvl w:val="1"/>
          <w:numId w:val="45"/>
        </w:numPr>
        <w:autoSpaceDE/>
        <w:autoSpaceDN/>
        <w:adjustRightInd/>
        <w:snapToGrid/>
        <w:spacing w:after="0"/>
        <w:jc w:val="left"/>
        <w:rPr>
          <w:sz w:val="20"/>
          <w:szCs w:val="20"/>
        </w:rPr>
      </w:pPr>
      <w:r w:rsidRPr="00AB382A">
        <w:rPr>
          <w:sz w:val="20"/>
          <w:szCs w:val="20"/>
        </w:rPr>
        <w:t>Existing values can also be used</w:t>
      </w:r>
    </w:p>
    <w:p w:rsidR="00AB382A" w:rsidRPr="00AB382A" w:rsidRDefault="00AB382A" w:rsidP="00AB382A">
      <w:pPr>
        <w:spacing w:after="0"/>
        <w:rPr>
          <w:sz w:val="20"/>
          <w:szCs w:val="20"/>
        </w:rPr>
      </w:pPr>
    </w:p>
    <w:p w:rsidR="00AB382A" w:rsidRPr="00AB382A" w:rsidRDefault="00AB382A" w:rsidP="00AB382A">
      <w:pPr>
        <w:spacing w:after="0"/>
        <w:rPr>
          <w:b/>
          <w:sz w:val="20"/>
          <w:szCs w:val="20"/>
          <w:highlight w:val="green"/>
        </w:rPr>
      </w:pPr>
      <w:r w:rsidRPr="00AB382A">
        <w:rPr>
          <w:b/>
          <w:sz w:val="20"/>
          <w:szCs w:val="20"/>
          <w:highlight w:val="green"/>
        </w:rPr>
        <w:t>Agreement</w:t>
      </w:r>
    </w:p>
    <w:p w:rsidR="00AB382A" w:rsidRPr="00AB382A" w:rsidRDefault="00AB382A" w:rsidP="00AB382A">
      <w:pPr>
        <w:spacing w:after="0"/>
        <w:rPr>
          <w:sz w:val="20"/>
          <w:szCs w:val="20"/>
        </w:rPr>
      </w:pPr>
      <w:r w:rsidRPr="00AB382A">
        <w:rPr>
          <w:sz w:val="20"/>
          <w:szCs w:val="20"/>
        </w:rPr>
        <w:t>HARQ-ACK resource field is common across the HARQ-ACK feedback for all the DL TBs scheduled.</w:t>
      </w:r>
    </w:p>
    <w:p w:rsidR="00AB382A" w:rsidRPr="00AB382A" w:rsidRDefault="00AB382A" w:rsidP="00AB382A">
      <w:pPr>
        <w:numPr>
          <w:ilvl w:val="0"/>
          <w:numId w:val="45"/>
        </w:numPr>
        <w:autoSpaceDE/>
        <w:autoSpaceDN/>
        <w:adjustRightInd/>
        <w:snapToGrid/>
        <w:spacing w:after="0"/>
        <w:ind w:left="720" w:hanging="295"/>
        <w:jc w:val="left"/>
        <w:rPr>
          <w:sz w:val="20"/>
          <w:szCs w:val="20"/>
        </w:rPr>
      </w:pPr>
      <w:r w:rsidRPr="00AB382A">
        <w:rPr>
          <w:sz w:val="20"/>
          <w:szCs w:val="20"/>
        </w:rPr>
        <w:lastRenderedPageBreak/>
        <w:t>ACK/NACK subcarriers are the same across all the TBs</w:t>
      </w:r>
    </w:p>
    <w:p w:rsidR="00AB382A" w:rsidRDefault="00AB382A" w:rsidP="00016ECF">
      <w:pPr>
        <w:spacing w:after="0"/>
        <w:rPr>
          <w:b/>
          <w:bCs/>
          <w:i/>
          <w:iCs/>
          <w:sz w:val="20"/>
          <w:szCs w:val="20"/>
          <w:lang w:eastAsia="zh-CN"/>
        </w:rPr>
      </w:pPr>
    </w:p>
    <w:p w:rsidR="007871FC" w:rsidRPr="00016ECF" w:rsidRDefault="00A6177D" w:rsidP="00016ECF">
      <w:pPr>
        <w:spacing w:after="0"/>
        <w:rPr>
          <w:sz w:val="20"/>
          <w:lang w:eastAsia="zh-CN"/>
        </w:rPr>
      </w:pPr>
      <w:r>
        <w:rPr>
          <w:rFonts w:eastAsia="DengXian"/>
          <w:sz w:val="20"/>
          <w:lang w:eastAsia="zh-CN"/>
        </w:rPr>
        <w:t>I</w:t>
      </w:r>
      <w:r>
        <w:rPr>
          <w:rFonts w:eastAsia="DengXian" w:hint="eastAsia"/>
          <w:sz w:val="20"/>
          <w:lang w:eastAsia="zh-CN"/>
        </w:rPr>
        <w:t xml:space="preserve">n </w:t>
      </w:r>
      <w:r>
        <w:rPr>
          <w:rFonts w:eastAsia="DengXian"/>
          <w:sz w:val="20"/>
          <w:lang w:eastAsia="zh-CN"/>
        </w:rPr>
        <w:t xml:space="preserve">this </w:t>
      </w:r>
      <w:r w:rsidR="00102BB3">
        <w:rPr>
          <w:rFonts w:eastAsia="DengXian"/>
          <w:sz w:val="20"/>
          <w:lang w:eastAsia="zh-CN"/>
        </w:rPr>
        <w:t>contribution</w:t>
      </w:r>
      <w:r>
        <w:rPr>
          <w:rFonts w:eastAsia="DengXian"/>
          <w:sz w:val="20"/>
          <w:lang w:eastAsia="zh-CN"/>
        </w:rPr>
        <w:t xml:space="preserve">, </w:t>
      </w:r>
      <w:r w:rsidR="00C919C7" w:rsidRPr="005E5600">
        <w:rPr>
          <w:rFonts w:hint="eastAsia"/>
          <w:sz w:val="20"/>
          <w:lang w:eastAsia="zh-CN"/>
        </w:rPr>
        <w:t>detail</w:t>
      </w:r>
      <w:r w:rsidR="00C919C7">
        <w:rPr>
          <w:sz w:val="20"/>
          <w:lang w:eastAsia="zh-CN"/>
        </w:rPr>
        <w:t>ed</w:t>
      </w:r>
      <w:r w:rsidR="00C919C7" w:rsidRPr="005E5600">
        <w:rPr>
          <w:rFonts w:hint="eastAsia"/>
          <w:sz w:val="20"/>
          <w:lang w:eastAsia="zh-CN"/>
        </w:rPr>
        <w:t xml:space="preserve"> considerations </w:t>
      </w:r>
      <w:r w:rsidR="004A058A" w:rsidRPr="005E5600">
        <w:rPr>
          <w:sz w:val="20"/>
          <w:lang w:eastAsia="zh-CN"/>
        </w:rPr>
        <w:t xml:space="preserve">of </w:t>
      </w:r>
      <w:r w:rsidR="004A058A">
        <w:rPr>
          <w:sz w:val="20"/>
          <w:lang w:eastAsia="zh-CN"/>
        </w:rPr>
        <w:t>scheduling</w:t>
      </w:r>
      <w:r w:rsidR="00C919C7">
        <w:rPr>
          <w:sz w:val="20"/>
          <w:lang w:eastAsia="zh-CN"/>
        </w:rPr>
        <w:t xml:space="preserve"> improvement for uplink and downlink</w:t>
      </w:r>
      <w:r w:rsidR="004A058A">
        <w:rPr>
          <w:sz w:val="20"/>
          <w:lang w:eastAsia="zh-CN"/>
        </w:rPr>
        <w:t>,</w:t>
      </w:r>
      <w:r w:rsidR="00C919C7">
        <w:rPr>
          <w:sz w:val="20"/>
          <w:lang w:eastAsia="zh-CN"/>
        </w:rPr>
        <w:t xml:space="preserve"> especially </w:t>
      </w:r>
      <w:r w:rsidR="00102BB3">
        <w:rPr>
          <w:sz w:val="20"/>
          <w:lang w:eastAsia="zh-CN"/>
        </w:rPr>
        <w:t>scheduling</w:t>
      </w:r>
      <w:r w:rsidR="00C919C7">
        <w:rPr>
          <w:sz w:val="20"/>
          <w:lang w:eastAsia="zh-CN"/>
        </w:rPr>
        <w:t xml:space="preserve"> multiple DL/UL transport block</w:t>
      </w:r>
      <w:r w:rsidR="00F031A0">
        <w:rPr>
          <w:rFonts w:hint="eastAsia"/>
          <w:sz w:val="20"/>
          <w:lang w:eastAsia="zh-CN"/>
        </w:rPr>
        <w:t>s</w:t>
      </w:r>
      <w:r w:rsidR="00C919C7">
        <w:rPr>
          <w:sz w:val="20"/>
          <w:lang w:eastAsia="zh-CN"/>
        </w:rPr>
        <w:t xml:space="preserve"> with DCI for unicast </w:t>
      </w:r>
      <w:r w:rsidR="00C919C7" w:rsidRPr="005E5600">
        <w:rPr>
          <w:rFonts w:hint="eastAsia"/>
          <w:sz w:val="20"/>
          <w:lang w:eastAsia="zh-CN"/>
        </w:rPr>
        <w:t>for are presented.</w:t>
      </w:r>
    </w:p>
    <w:p w:rsidR="00A6177D" w:rsidRPr="00875B9A" w:rsidRDefault="00A6177D" w:rsidP="00C6626D">
      <w:pPr>
        <w:ind w:right="-99"/>
        <w:rPr>
          <w:rFonts w:eastAsia="DengXian"/>
          <w:sz w:val="20"/>
          <w:lang w:eastAsia="zh-CN"/>
        </w:rPr>
      </w:pPr>
    </w:p>
    <w:p w:rsidR="00F5169C" w:rsidRPr="00AB382A" w:rsidRDefault="00E81A50" w:rsidP="00F5169C">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F5169C" w:rsidRPr="00DC1B02" w:rsidRDefault="00F5169C" w:rsidP="00F5169C">
      <w:pPr>
        <w:pStyle w:val="2"/>
        <w:rPr>
          <w:lang w:eastAsia="zh-CN"/>
        </w:rPr>
      </w:pPr>
      <w:r w:rsidRPr="00DC1B02">
        <w:rPr>
          <w:lang w:eastAsia="zh-CN"/>
        </w:rPr>
        <w:t>C</w:t>
      </w:r>
      <w:r w:rsidRPr="00DC1B02">
        <w:rPr>
          <w:rFonts w:hint="eastAsia"/>
          <w:lang w:eastAsia="zh-CN"/>
        </w:rPr>
        <w:t xml:space="preserve">yclic </w:t>
      </w:r>
      <w:r w:rsidRPr="00DC1B02">
        <w:rPr>
          <w:lang w:eastAsia="zh-CN"/>
        </w:rPr>
        <w:t>repetition</w:t>
      </w:r>
    </w:p>
    <w:p w:rsidR="00F5169C" w:rsidRPr="006A3F1D" w:rsidRDefault="00F5169C" w:rsidP="006254D1">
      <w:pPr>
        <w:ind w:right="-99"/>
        <w:rPr>
          <w:sz w:val="20"/>
          <w:szCs w:val="20"/>
          <w:lang w:eastAsia="zh-CN"/>
        </w:rPr>
      </w:pPr>
      <w:r w:rsidRPr="00B937E2">
        <w:rPr>
          <w:sz w:val="20"/>
          <w:szCs w:val="20"/>
          <w:lang w:eastAsia="zh-CN"/>
        </w:rPr>
        <w:t xml:space="preserve">Cyclic repetition is </w:t>
      </w:r>
      <w:r>
        <w:rPr>
          <w:sz w:val="20"/>
          <w:szCs w:val="20"/>
          <w:lang w:eastAsia="zh-CN"/>
        </w:rPr>
        <w:t>adopted</w:t>
      </w:r>
      <w:r w:rsidRPr="00B937E2">
        <w:rPr>
          <w:sz w:val="20"/>
          <w:szCs w:val="20"/>
          <w:lang w:eastAsia="zh-CN"/>
        </w:rPr>
        <w:t xml:space="preserve"> in </w:t>
      </w:r>
      <w:r>
        <w:rPr>
          <w:sz w:val="20"/>
          <w:szCs w:val="20"/>
          <w:lang w:eastAsia="zh-CN"/>
        </w:rPr>
        <w:t>legacy</w:t>
      </w:r>
      <w:r w:rsidRPr="00B937E2">
        <w:rPr>
          <w:sz w:val="20"/>
          <w:szCs w:val="20"/>
          <w:lang w:eastAsia="zh-CN"/>
        </w:rPr>
        <w:t xml:space="preserve"> </w:t>
      </w:r>
      <w:r>
        <w:rPr>
          <w:sz w:val="20"/>
          <w:szCs w:val="20"/>
          <w:lang w:eastAsia="zh-CN"/>
        </w:rPr>
        <w:t>UE for</w:t>
      </w:r>
      <w:r w:rsidRPr="00B937E2">
        <w:rPr>
          <w:sz w:val="20"/>
          <w:szCs w:val="20"/>
          <w:lang w:eastAsia="zh-CN"/>
        </w:rPr>
        <w:t xml:space="preserve"> enabl</w:t>
      </w:r>
      <w:r>
        <w:rPr>
          <w:sz w:val="20"/>
          <w:szCs w:val="20"/>
          <w:lang w:eastAsia="zh-CN"/>
        </w:rPr>
        <w:t>ing</w:t>
      </w:r>
      <w:r w:rsidRPr="00B937E2">
        <w:rPr>
          <w:sz w:val="20"/>
          <w:szCs w:val="20"/>
          <w:lang w:eastAsia="zh-CN"/>
        </w:rPr>
        <w:t xml:space="preserve"> symbol-level I/Q combining and frequency/timing offset tracking. </w:t>
      </w:r>
      <w:r w:rsidR="00AB382A">
        <w:rPr>
          <w:sz w:val="20"/>
          <w:szCs w:val="20"/>
          <w:lang w:eastAsia="zh-CN"/>
        </w:rPr>
        <w:t>So for scheduling multiple TB</w:t>
      </w:r>
      <w:r w:rsidR="00AB382A">
        <w:rPr>
          <w:rFonts w:hint="eastAsia"/>
          <w:sz w:val="20"/>
          <w:szCs w:val="20"/>
          <w:lang w:eastAsia="zh-CN"/>
        </w:rPr>
        <w:t>s w</w:t>
      </w:r>
      <w:r w:rsidR="00AB382A" w:rsidRPr="00F2493E">
        <w:rPr>
          <w:sz w:val="20"/>
          <w:szCs w:val="20"/>
          <w:lang w:eastAsia="zh-CN"/>
        </w:rPr>
        <w:t xml:space="preserve">ith RV cyclic repetition, RV is changed every </w:t>
      </w:r>
      <w:r w:rsidR="00C7168D">
        <w:rPr>
          <w:rFonts w:hint="eastAsia"/>
          <w:i/>
          <w:sz w:val="20"/>
          <w:szCs w:val="20"/>
          <w:lang w:eastAsia="zh-CN"/>
        </w:rPr>
        <w:t>Z</w:t>
      </w:r>
      <w:r w:rsidR="00AB382A" w:rsidRPr="00F2493E">
        <w:rPr>
          <w:sz w:val="20"/>
          <w:szCs w:val="20"/>
          <w:lang w:eastAsia="zh-CN"/>
        </w:rPr>
        <w:t xml:space="preserve"> (=4) absolute subframes </w:t>
      </w:r>
      <w:r w:rsidR="005756BF">
        <w:rPr>
          <w:rFonts w:hint="eastAsia"/>
          <w:sz w:val="20"/>
          <w:szCs w:val="20"/>
          <w:lang w:eastAsia="zh-CN"/>
        </w:rPr>
        <w:t xml:space="preserve">at least for </w:t>
      </w:r>
      <w:r w:rsidR="00647C6D" w:rsidRPr="00647C6D">
        <w:rPr>
          <w:rFonts w:hint="eastAsia"/>
          <w:sz w:val="20"/>
          <w:szCs w:val="20"/>
          <w:lang w:eastAsia="zh-CN"/>
        </w:rPr>
        <w:t xml:space="preserve">PDSCH and </w:t>
      </w:r>
      <w:r w:rsidR="005756BF">
        <w:rPr>
          <w:rFonts w:hint="eastAsia"/>
          <w:sz w:val="20"/>
          <w:szCs w:val="20"/>
          <w:lang w:eastAsia="zh-CN"/>
        </w:rPr>
        <w:t>NPUSCH multi-tone transmission</w:t>
      </w:r>
      <w:r w:rsidR="005756BF" w:rsidRPr="00F2493E">
        <w:rPr>
          <w:sz w:val="20"/>
          <w:szCs w:val="20"/>
          <w:lang w:eastAsia="zh-CN"/>
        </w:rPr>
        <w:t xml:space="preserve"> </w:t>
      </w:r>
      <w:r w:rsidR="00AB382A" w:rsidRPr="00F2493E">
        <w:rPr>
          <w:sz w:val="20"/>
          <w:szCs w:val="20"/>
          <w:lang w:eastAsia="zh-CN"/>
        </w:rPr>
        <w:t>when mod</w:t>
      </w:r>
      <w:r w:rsidR="00AB382A">
        <w:rPr>
          <w:rFonts w:hint="eastAsia"/>
          <w:sz w:val="20"/>
          <w:szCs w:val="20"/>
          <w:lang w:eastAsia="zh-CN"/>
        </w:rPr>
        <w:t xml:space="preserve"> </w:t>
      </w:r>
      <w:r w:rsidR="00AB382A" w:rsidRPr="00F2493E">
        <w:rPr>
          <w:sz w:val="20"/>
          <w:szCs w:val="20"/>
          <w:lang w:eastAsia="zh-CN"/>
        </w:rPr>
        <w:t>(SF,</w:t>
      </w:r>
      <w:r w:rsidR="00AB382A">
        <w:rPr>
          <w:rFonts w:hint="eastAsia"/>
          <w:sz w:val="20"/>
          <w:szCs w:val="20"/>
          <w:lang w:eastAsia="zh-CN"/>
        </w:rPr>
        <w:t xml:space="preserve"> </w:t>
      </w:r>
      <w:r w:rsidR="00C7168D">
        <w:rPr>
          <w:rFonts w:hint="eastAsia"/>
          <w:i/>
          <w:sz w:val="20"/>
          <w:szCs w:val="20"/>
          <w:lang w:eastAsia="zh-CN"/>
        </w:rPr>
        <w:t>Z</w:t>
      </w:r>
      <w:r w:rsidR="00AB382A" w:rsidRPr="00F2493E">
        <w:rPr>
          <w:sz w:val="20"/>
          <w:szCs w:val="20"/>
          <w:lang w:eastAsia="zh-CN"/>
        </w:rPr>
        <w:t>)</w:t>
      </w:r>
      <w:r w:rsidR="00AB382A">
        <w:rPr>
          <w:rFonts w:hint="eastAsia"/>
          <w:sz w:val="20"/>
          <w:szCs w:val="20"/>
          <w:lang w:eastAsia="zh-CN"/>
        </w:rPr>
        <w:t xml:space="preserve"> </w:t>
      </w:r>
      <w:r w:rsidR="00AB382A" w:rsidRPr="00F2493E">
        <w:rPr>
          <w:sz w:val="20"/>
          <w:szCs w:val="20"/>
          <w:lang w:eastAsia="zh-CN"/>
        </w:rPr>
        <w:t>=0</w:t>
      </w:r>
      <w:r w:rsidR="00AB382A">
        <w:rPr>
          <w:rFonts w:hint="eastAsia"/>
          <w:sz w:val="20"/>
          <w:szCs w:val="20"/>
          <w:lang w:eastAsia="zh-CN"/>
        </w:rPr>
        <w:t xml:space="preserve">, and multiple TBs are </w:t>
      </w:r>
      <w:r w:rsidR="00AB382A">
        <w:rPr>
          <w:sz w:val="20"/>
          <w:szCs w:val="20"/>
          <w:lang w:eastAsia="zh-CN"/>
        </w:rPr>
        <w:t>transmitted</w:t>
      </w:r>
      <w:r w:rsidR="00AB382A">
        <w:rPr>
          <w:rFonts w:hint="eastAsia"/>
          <w:sz w:val="20"/>
          <w:szCs w:val="20"/>
          <w:lang w:eastAsia="zh-CN"/>
        </w:rPr>
        <w:t xml:space="preserve"> in </w:t>
      </w:r>
      <w:r w:rsidR="00AB382A">
        <w:rPr>
          <w:sz w:val="20"/>
          <w:szCs w:val="20"/>
          <w:lang w:eastAsia="zh-CN"/>
        </w:rPr>
        <w:t>predefined</w:t>
      </w:r>
      <w:r w:rsidR="00AB382A">
        <w:rPr>
          <w:rFonts w:hint="eastAsia"/>
          <w:sz w:val="20"/>
          <w:szCs w:val="20"/>
          <w:lang w:eastAsia="zh-CN"/>
        </w:rPr>
        <w:t xml:space="preserve"> order (e.g., TB0</w:t>
      </w:r>
      <w:r w:rsidR="00AB382A">
        <w:rPr>
          <w:sz w:val="20"/>
          <w:szCs w:val="20"/>
          <w:lang w:eastAsia="zh-CN"/>
        </w:rPr>
        <w:t>, TB1</w:t>
      </w:r>
      <w:r w:rsidR="00AB382A">
        <w:rPr>
          <w:rFonts w:hint="eastAsia"/>
          <w:sz w:val="20"/>
          <w:szCs w:val="20"/>
          <w:lang w:eastAsia="zh-CN"/>
        </w:rPr>
        <w:t>) for non-interleaving transmission as shown in Figure 1.</w:t>
      </w:r>
      <w:r w:rsidR="00891750">
        <w:rPr>
          <w:rFonts w:hint="eastAsia"/>
          <w:sz w:val="20"/>
          <w:szCs w:val="20"/>
          <w:lang w:eastAsia="zh-CN"/>
        </w:rPr>
        <w:t xml:space="preserve"> </w:t>
      </w:r>
    </w:p>
    <w:p w:rsidR="006254D1" w:rsidRDefault="000E446A" w:rsidP="00F5169C">
      <w:pPr>
        <w:ind w:right="-99"/>
        <w:jc w:val="center"/>
        <w:rPr>
          <w:sz w:val="20"/>
          <w:szCs w:val="20"/>
          <w:lang w:eastAsia="zh-CN"/>
        </w:rPr>
      </w:pPr>
      <w:r w:rsidRPr="000E446A">
        <w:rPr>
          <w:noProof/>
          <w:szCs w:val="20"/>
          <w:lang w:eastAsia="zh-CN"/>
        </w:rPr>
        <w:drawing>
          <wp:inline distT="0" distB="0" distL="0" distR="0">
            <wp:extent cx="3810179" cy="617102"/>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3813952" cy="617713"/>
                    </a:xfrm>
                    <a:prstGeom prst="rect">
                      <a:avLst/>
                    </a:prstGeom>
                    <a:noFill/>
                    <a:ln w="9525">
                      <a:noFill/>
                      <a:miter lim="800000"/>
                      <a:headEnd/>
                      <a:tailEnd/>
                    </a:ln>
                  </pic:spPr>
                </pic:pic>
              </a:graphicData>
            </a:graphic>
          </wp:inline>
        </w:drawing>
      </w:r>
    </w:p>
    <w:p w:rsidR="00F5169C" w:rsidRDefault="00F5169C" w:rsidP="00F5169C">
      <w:pPr>
        <w:ind w:right="-99"/>
        <w:jc w:val="center"/>
        <w:rPr>
          <w:sz w:val="20"/>
          <w:szCs w:val="20"/>
          <w:lang w:eastAsia="zh-CN"/>
        </w:rPr>
      </w:pPr>
      <w:r w:rsidRPr="003E22F9">
        <w:rPr>
          <w:rFonts w:hint="eastAsia"/>
          <w:sz w:val="20"/>
          <w:szCs w:val="20"/>
          <w:lang w:eastAsia="zh-CN"/>
        </w:rPr>
        <w:t xml:space="preserve">Figure </w:t>
      </w:r>
      <w:r>
        <w:rPr>
          <w:rFonts w:hint="eastAsia"/>
          <w:sz w:val="20"/>
          <w:szCs w:val="20"/>
          <w:lang w:eastAsia="zh-CN"/>
        </w:rPr>
        <w:t>1</w:t>
      </w:r>
      <w:r w:rsidRPr="003E22F9">
        <w:rPr>
          <w:rFonts w:hint="eastAsia"/>
          <w:sz w:val="20"/>
          <w:szCs w:val="20"/>
          <w:lang w:eastAsia="zh-CN"/>
        </w:rPr>
        <w:t xml:space="preserve"> </w:t>
      </w:r>
      <w:r w:rsidR="00200924">
        <w:rPr>
          <w:rFonts w:hint="eastAsia"/>
          <w:sz w:val="20"/>
          <w:szCs w:val="20"/>
          <w:lang w:eastAsia="zh-CN"/>
        </w:rPr>
        <w:t>C</w:t>
      </w:r>
      <w:r>
        <w:rPr>
          <w:sz w:val="20"/>
          <w:szCs w:val="20"/>
          <w:lang w:eastAsia="zh-CN"/>
        </w:rPr>
        <w:t>yclic repetition</w:t>
      </w:r>
      <w:r w:rsidRPr="003E22F9">
        <w:rPr>
          <w:rFonts w:hint="eastAsia"/>
          <w:sz w:val="20"/>
          <w:szCs w:val="20"/>
          <w:lang w:eastAsia="zh-CN"/>
        </w:rPr>
        <w:t xml:space="preserve"> transmission illustration</w:t>
      </w:r>
    </w:p>
    <w:p w:rsidR="00AB382A" w:rsidRPr="00C7168D" w:rsidRDefault="00F5169C" w:rsidP="00F5169C">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sidR="009B0D23">
        <w:rPr>
          <w:rFonts w:hint="eastAsia"/>
          <w:b/>
          <w:i/>
          <w:sz w:val="20"/>
          <w:szCs w:val="20"/>
          <w:lang w:eastAsia="zh-CN"/>
        </w:rPr>
        <w:t>1</w:t>
      </w:r>
      <w:r w:rsidRPr="00C0239B">
        <w:rPr>
          <w:b/>
          <w:i/>
          <w:sz w:val="20"/>
          <w:szCs w:val="20"/>
          <w:lang w:eastAsia="zh-CN"/>
        </w:rPr>
        <w:t xml:space="preserve">: </w:t>
      </w:r>
      <w:r w:rsidR="006A3F1D" w:rsidRPr="00C0239B">
        <w:rPr>
          <w:b/>
          <w:i/>
          <w:sz w:val="20"/>
          <w:szCs w:val="20"/>
          <w:lang w:eastAsia="zh-CN"/>
        </w:rPr>
        <w:t xml:space="preserve">Cyclic repetition </w:t>
      </w:r>
      <w:r w:rsidR="006A3F1D">
        <w:rPr>
          <w:b/>
          <w:i/>
          <w:sz w:val="20"/>
          <w:szCs w:val="20"/>
          <w:lang w:eastAsia="zh-CN"/>
        </w:rPr>
        <w:t>is</w:t>
      </w:r>
      <w:r w:rsidR="006A3F1D" w:rsidRPr="00C0239B">
        <w:rPr>
          <w:b/>
          <w:i/>
          <w:sz w:val="20"/>
          <w:szCs w:val="20"/>
          <w:lang w:eastAsia="zh-CN"/>
        </w:rPr>
        <w:t xml:space="preserve"> supported </w:t>
      </w:r>
      <w:r w:rsidR="006A3F1D">
        <w:rPr>
          <w:rFonts w:hint="eastAsia"/>
          <w:b/>
          <w:i/>
          <w:sz w:val="20"/>
          <w:szCs w:val="20"/>
          <w:lang w:eastAsia="zh-CN"/>
        </w:rPr>
        <w:t xml:space="preserve">and </w:t>
      </w:r>
      <w:r w:rsidR="006A3F1D" w:rsidRPr="00D432D6">
        <w:rPr>
          <w:b/>
          <w:i/>
          <w:sz w:val="20"/>
          <w:szCs w:val="20"/>
          <w:lang w:eastAsia="zh-CN"/>
        </w:rPr>
        <w:t xml:space="preserve">RV is changed every </w:t>
      </w:r>
      <w:r w:rsidR="000C52EA">
        <w:rPr>
          <w:rFonts w:hint="eastAsia"/>
          <w:b/>
          <w:i/>
          <w:sz w:val="20"/>
          <w:szCs w:val="20"/>
          <w:lang w:eastAsia="zh-CN"/>
        </w:rPr>
        <w:t xml:space="preserve">Z </w:t>
      </w:r>
      <w:r w:rsidR="006A3F1D" w:rsidRPr="00394FFA">
        <w:rPr>
          <w:b/>
          <w:i/>
          <w:sz w:val="20"/>
          <w:szCs w:val="20"/>
          <w:lang w:eastAsia="zh-CN"/>
        </w:rPr>
        <w:t>a</w:t>
      </w:r>
      <w:r w:rsidR="006A3F1D" w:rsidRPr="00D432D6">
        <w:rPr>
          <w:b/>
          <w:i/>
          <w:sz w:val="20"/>
          <w:szCs w:val="20"/>
          <w:lang w:eastAsia="zh-CN"/>
        </w:rPr>
        <w:t xml:space="preserve">bsolute subframes </w:t>
      </w:r>
      <w:r w:rsidR="00104053" w:rsidRPr="00B077F0">
        <w:rPr>
          <w:rFonts w:hint="eastAsia"/>
          <w:b/>
          <w:i/>
          <w:sz w:val="20"/>
          <w:szCs w:val="20"/>
          <w:lang w:eastAsia="zh-CN"/>
        </w:rPr>
        <w:t xml:space="preserve">at least for </w:t>
      </w:r>
      <w:r w:rsidR="002154F6">
        <w:rPr>
          <w:rFonts w:hint="eastAsia"/>
          <w:b/>
          <w:i/>
          <w:sz w:val="20"/>
          <w:szCs w:val="20"/>
          <w:lang w:eastAsia="zh-CN"/>
        </w:rPr>
        <w:t xml:space="preserve">PDSCH and </w:t>
      </w:r>
      <w:r w:rsidR="00104053" w:rsidRPr="00B077F0">
        <w:rPr>
          <w:rFonts w:hint="eastAsia"/>
          <w:b/>
          <w:i/>
          <w:sz w:val="20"/>
          <w:szCs w:val="20"/>
          <w:lang w:eastAsia="zh-CN"/>
        </w:rPr>
        <w:t>NPUSCH multi-tone transmission</w:t>
      </w:r>
      <w:r w:rsidR="00104053" w:rsidRPr="00D432D6">
        <w:rPr>
          <w:b/>
          <w:i/>
          <w:sz w:val="20"/>
          <w:szCs w:val="20"/>
          <w:lang w:eastAsia="zh-CN"/>
        </w:rPr>
        <w:t xml:space="preserve"> </w:t>
      </w:r>
      <w:r w:rsidR="006A3F1D" w:rsidRPr="00D432D6">
        <w:rPr>
          <w:b/>
          <w:i/>
          <w:sz w:val="20"/>
          <w:szCs w:val="20"/>
          <w:lang w:eastAsia="zh-CN"/>
        </w:rPr>
        <w:t>when mod</w:t>
      </w:r>
      <w:r w:rsidR="006A3F1D">
        <w:rPr>
          <w:rFonts w:hint="eastAsia"/>
          <w:b/>
          <w:i/>
          <w:sz w:val="20"/>
          <w:szCs w:val="20"/>
          <w:lang w:eastAsia="zh-CN"/>
        </w:rPr>
        <w:t xml:space="preserve"> </w:t>
      </w:r>
      <w:r w:rsidR="006A3F1D" w:rsidRPr="00D432D6">
        <w:rPr>
          <w:b/>
          <w:i/>
          <w:sz w:val="20"/>
          <w:szCs w:val="20"/>
          <w:lang w:eastAsia="zh-CN"/>
        </w:rPr>
        <w:t>(SF,</w:t>
      </w:r>
      <w:r w:rsidR="006A3F1D">
        <w:rPr>
          <w:rFonts w:hint="eastAsia"/>
          <w:b/>
          <w:i/>
          <w:sz w:val="20"/>
          <w:szCs w:val="20"/>
          <w:lang w:eastAsia="zh-CN"/>
        </w:rPr>
        <w:t xml:space="preserve"> </w:t>
      </w:r>
      <w:r w:rsidR="00F8016D">
        <w:rPr>
          <w:rFonts w:hint="eastAsia"/>
          <w:b/>
          <w:i/>
          <w:sz w:val="20"/>
          <w:szCs w:val="20"/>
          <w:lang w:eastAsia="zh-CN"/>
        </w:rPr>
        <w:t>Z</w:t>
      </w:r>
      <w:r w:rsidR="006A3F1D" w:rsidRPr="00D432D6">
        <w:rPr>
          <w:b/>
          <w:i/>
          <w:sz w:val="20"/>
          <w:szCs w:val="20"/>
          <w:lang w:eastAsia="zh-CN"/>
        </w:rPr>
        <w:t>)</w:t>
      </w:r>
      <w:r w:rsidR="006A3F1D" w:rsidRPr="00D432D6">
        <w:rPr>
          <w:rFonts w:hint="eastAsia"/>
          <w:b/>
          <w:i/>
          <w:sz w:val="20"/>
          <w:szCs w:val="20"/>
          <w:lang w:eastAsia="zh-CN"/>
        </w:rPr>
        <w:t xml:space="preserve"> </w:t>
      </w:r>
      <w:r w:rsidR="006A3F1D">
        <w:rPr>
          <w:b/>
          <w:i/>
          <w:sz w:val="20"/>
          <w:szCs w:val="20"/>
          <w:lang w:eastAsia="zh-CN"/>
        </w:rPr>
        <w:t>=0</w:t>
      </w:r>
      <w:r w:rsidR="006A3F1D">
        <w:rPr>
          <w:rFonts w:hint="eastAsia"/>
          <w:b/>
          <w:i/>
          <w:sz w:val="20"/>
          <w:szCs w:val="20"/>
          <w:lang w:eastAsia="zh-CN"/>
        </w:rPr>
        <w:t>,</w:t>
      </w:r>
      <w:r w:rsidR="006A3F1D" w:rsidRPr="00B65430">
        <w:rPr>
          <w:rFonts w:hint="eastAsia"/>
          <w:sz w:val="20"/>
          <w:szCs w:val="20"/>
          <w:lang w:eastAsia="zh-CN"/>
        </w:rPr>
        <w:t xml:space="preserve"> </w:t>
      </w:r>
      <w:r w:rsidR="006A3F1D" w:rsidRPr="00B65430">
        <w:rPr>
          <w:rFonts w:hint="eastAsia"/>
          <w:b/>
          <w:i/>
          <w:sz w:val="20"/>
          <w:szCs w:val="20"/>
          <w:lang w:eastAsia="zh-CN"/>
        </w:rPr>
        <w:t xml:space="preserve">and multiple TBs are </w:t>
      </w:r>
      <w:r w:rsidR="006A3F1D" w:rsidRPr="00B65430">
        <w:rPr>
          <w:b/>
          <w:i/>
          <w:sz w:val="20"/>
          <w:szCs w:val="20"/>
          <w:lang w:eastAsia="zh-CN"/>
        </w:rPr>
        <w:t>transmitted</w:t>
      </w:r>
      <w:r w:rsidR="006A3F1D" w:rsidRPr="00B65430">
        <w:rPr>
          <w:rFonts w:hint="eastAsia"/>
          <w:b/>
          <w:i/>
          <w:sz w:val="20"/>
          <w:szCs w:val="20"/>
          <w:lang w:eastAsia="zh-CN"/>
        </w:rPr>
        <w:t xml:space="preserve"> in</w:t>
      </w:r>
      <w:r w:rsidR="006A3F1D" w:rsidRPr="008506D6">
        <w:rPr>
          <w:rFonts w:hint="eastAsia"/>
          <w:b/>
          <w:i/>
          <w:sz w:val="20"/>
          <w:szCs w:val="20"/>
          <w:lang w:eastAsia="zh-CN"/>
        </w:rPr>
        <w:t xml:space="preserve"> </w:t>
      </w:r>
      <w:r w:rsidR="006A3F1D" w:rsidRPr="008506D6">
        <w:rPr>
          <w:b/>
          <w:i/>
          <w:sz w:val="20"/>
          <w:szCs w:val="20"/>
          <w:lang w:eastAsia="zh-CN"/>
        </w:rPr>
        <w:t>predefined</w:t>
      </w:r>
      <w:r w:rsidR="006A3F1D" w:rsidRPr="008506D6">
        <w:rPr>
          <w:rFonts w:hint="eastAsia"/>
          <w:b/>
          <w:i/>
          <w:sz w:val="20"/>
          <w:szCs w:val="20"/>
          <w:lang w:eastAsia="zh-CN"/>
        </w:rPr>
        <w:t xml:space="preserve"> orde</w:t>
      </w:r>
      <w:r w:rsidR="006A3F1D" w:rsidRPr="00B65430">
        <w:rPr>
          <w:rFonts w:hint="eastAsia"/>
          <w:b/>
          <w:i/>
          <w:sz w:val="20"/>
          <w:szCs w:val="20"/>
          <w:lang w:eastAsia="zh-CN"/>
        </w:rPr>
        <w:t>r for non-interleaving transmission</w:t>
      </w:r>
      <w:r w:rsidR="006A3F1D">
        <w:rPr>
          <w:rFonts w:hint="eastAsia"/>
          <w:b/>
          <w:i/>
          <w:sz w:val="20"/>
          <w:szCs w:val="20"/>
          <w:lang w:eastAsia="zh-CN"/>
        </w:rPr>
        <w:t>.</w:t>
      </w:r>
    </w:p>
    <w:p w:rsidR="00F5169C" w:rsidRPr="00F5169C" w:rsidRDefault="00F5169C" w:rsidP="00F5169C">
      <w:pPr>
        <w:spacing w:before="120"/>
        <w:rPr>
          <w:i/>
          <w:sz w:val="20"/>
          <w:szCs w:val="20"/>
          <w:lang w:eastAsia="zh-CN"/>
        </w:rPr>
      </w:pPr>
    </w:p>
    <w:p w:rsidR="00F01D62" w:rsidRDefault="00F01D62" w:rsidP="00F01D62">
      <w:pPr>
        <w:pStyle w:val="2"/>
        <w:rPr>
          <w:lang w:eastAsia="zh-CN"/>
        </w:rPr>
      </w:pPr>
      <w:r>
        <w:rPr>
          <w:lang w:eastAsia="zh-CN"/>
        </w:rPr>
        <w:t>Interleaving</w:t>
      </w:r>
      <w:r>
        <w:rPr>
          <w:rFonts w:hint="eastAsia"/>
          <w:lang w:eastAsia="zh-CN"/>
        </w:rPr>
        <w:t xml:space="preserve"> transmission</w:t>
      </w:r>
    </w:p>
    <w:p w:rsidR="00613B3F" w:rsidRDefault="0017557D" w:rsidP="00E25EAA">
      <w:pPr>
        <w:rPr>
          <w:sz w:val="20"/>
          <w:szCs w:val="20"/>
          <w:lang w:eastAsia="zh-CN"/>
        </w:rPr>
      </w:pPr>
      <w:r w:rsidRPr="003E22F9">
        <w:rPr>
          <w:sz w:val="20"/>
          <w:szCs w:val="20"/>
          <w:lang w:eastAsia="zh-CN"/>
        </w:rPr>
        <w:t>When</w:t>
      </w:r>
      <w:r w:rsidRPr="003E22F9">
        <w:rPr>
          <w:sz w:val="20"/>
          <w:szCs w:val="20"/>
        </w:rPr>
        <w:t xml:space="preserve"> repeti</w:t>
      </w:r>
      <w:r w:rsidRPr="003E22F9">
        <w:rPr>
          <w:sz w:val="20"/>
          <w:szCs w:val="20"/>
          <w:lang w:eastAsia="zh-CN"/>
        </w:rPr>
        <w:t>tion</w:t>
      </w:r>
      <w:r w:rsidRPr="003E22F9">
        <w:rPr>
          <w:sz w:val="20"/>
          <w:szCs w:val="20"/>
        </w:rPr>
        <w:t>s are used</w:t>
      </w:r>
      <w:r w:rsidRPr="003E22F9">
        <w:rPr>
          <w:rFonts w:hint="eastAsia"/>
          <w:sz w:val="20"/>
          <w:szCs w:val="20"/>
          <w:lang w:eastAsia="zh-CN"/>
        </w:rPr>
        <w:t xml:space="preserve"> in </w:t>
      </w:r>
      <w:r>
        <w:rPr>
          <w:rFonts w:hint="eastAsia"/>
          <w:sz w:val="20"/>
          <w:szCs w:val="20"/>
          <w:lang w:eastAsia="zh-CN"/>
        </w:rPr>
        <w:t>N</w:t>
      </w:r>
      <w:r w:rsidRPr="003E22F9">
        <w:rPr>
          <w:rFonts w:hint="eastAsia"/>
          <w:sz w:val="20"/>
          <w:szCs w:val="20"/>
          <w:lang w:eastAsia="zh-CN"/>
        </w:rPr>
        <w:t>PUSCH/</w:t>
      </w:r>
      <w:r>
        <w:rPr>
          <w:rFonts w:hint="eastAsia"/>
          <w:sz w:val="20"/>
          <w:szCs w:val="20"/>
          <w:lang w:eastAsia="zh-CN"/>
        </w:rPr>
        <w:t>N</w:t>
      </w:r>
      <w:r w:rsidRPr="003E22F9">
        <w:rPr>
          <w:rFonts w:hint="eastAsia"/>
          <w:sz w:val="20"/>
          <w:szCs w:val="20"/>
          <w:lang w:eastAsia="zh-CN"/>
        </w:rPr>
        <w:t>PDSCH</w:t>
      </w:r>
      <w:r w:rsidRPr="003E22F9">
        <w:rPr>
          <w:sz w:val="20"/>
          <w:szCs w:val="20"/>
        </w:rPr>
        <w:t xml:space="preserve">, interleaving </w:t>
      </w:r>
      <w:r>
        <w:rPr>
          <w:rFonts w:hint="eastAsia"/>
          <w:sz w:val="20"/>
          <w:szCs w:val="20"/>
          <w:lang w:eastAsia="zh-CN"/>
        </w:rPr>
        <w:t xml:space="preserve">transmission among </w:t>
      </w:r>
      <w:r w:rsidRPr="003E22F9">
        <w:rPr>
          <w:sz w:val="20"/>
          <w:szCs w:val="20"/>
        </w:rPr>
        <w:t>TBs can introduce time diversity</w:t>
      </w:r>
      <w:r w:rsidRPr="003E22F9">
        <w:rPr>
          <w:rFonts w:hint="eastAsia"/>
          <w:sz w:val="20"/>
          <w:szCs w:val="20"/>
          <w:lang w:eastAsia="zh-CN"/>
        </w:rPr>
        <w:t xml:space="preserve"> as </w:t>
      </w:r>
      <w:r>
        <w:rPr>
          <w:rFonts w:hint="eastAsia"/>
          <w:sz w:val="20"/>
          <w:szCs w:val="20"/>
          <w:lang w:eastAsia="zh-CN"/>
        </w:rPr>
        <w:t xml:space="preserve">shown </w:t>
      </w:r>
      <w:r w:rsidRPr="003E22F9">
        <w:rPr>
          <w:rFonts w:hint="eastAsia"/>
          <w:sz w:val="20"/>
          <w:szCs w:val="20"/>
          <w:lang w:eastAsia="zh-CN"/>
        </w:rPr>
        <w:t xml:space="preserve">in </w:t>
      </w:r>
      <w:r>
        <w:rPr>
          <w:sz w:val="20"/>
          <w:szCs w:val="20"/>
          <w:lang w:eastAsia="zh-CN"/>
        </w:rPr>
        <w:t>F</w:t>
      </w:r>
      <w:r w:rsidRPr="003E22F9">
        <w:rPr>
          <w:rFonts w:hint="eastAsia"/>
          <w:sz w:val="20"/>
          <w:szCs w:val="20"/>
          <w:lang w:eastAsia="zh-CN"/>
        </w:rPr>
        <w:t xml:space="preserve">igure </w:t>
      </w:r>
      <w:r>
        <w:rPr>
          <w:rFonts w:hint="eastAsia"/>
          <w:sz w:val="20"/>
          <w:szCs w:val="20"/>
          <w:lang w:eastAsia="zh-CN"/>
        </w:rPr>
        <w:t>2</w:t>
      </w:r>
      <w:r w:rsidRPr="003E22F9">
        <w:rPr>
          <w:sz w:val="20"/>
          <w:szCs w:val="20"/>
        </w:rPr>
        <w:t>.</w:t>
      </w:r>
      <w:r w:rsidRPr="003E22F9">
        <w:rPr>
          <w:rFonts w:hint="eastAsia"/>
          <w:sz w:val="20"/>
          <w:szCs w:val="20"/>
          <w:lang w:eastAsia="zh-CN"/>
        </w:rPr>
        <w:t xml:space="preserve"> </w:t>
      </w:r>
      <w:r w:rsidRPr="003E22F9">
        <w:rPr>
          <w:sz w:val="20"/>
          <w:szCs w:val="20"/>
          <w:lang w:eastAsia="zh-CN"/>
        </w:rPr>
        <w:t>I</w:t>
      </w:r>
      <w:r w:rsidRPr="003E22F9">
        <w:rPr>
          <w:rFonts w:hint="eastAsia"/>
          <w:sz w:val="20"/>
          <w:szCs w:val="20"/>
          <w:lang w:eastAsia="zh-CN"/>
        </w:rPr>
        <w:t xml:space="preserve">f interleaving transmission among </w:t>
      </w:r>
      <w:r w:rsidRPr="003E22F9">
        <w:rPr>
          <w:sz w:val="20"/>
          <w:szCs w:val="20"/>
          <w:lang w:eastAsia="zh-CN"/>
        </w:rPr>
        <w:t>TBs from different HARQ process</w:t>
      </w:r>
      <w:r w:rsidRPr="003E22F9">
        <w:rPr>
          <w:rFonts w:hint="eastAsia"/>
          <w:sz w:val="20"/>
          <w:szCs w:val="20"/>
          <w:lang w:eastAsia="zh-CN"/>
        </w:rPr>
        <w:t xml:space="preserve"> is adopted, some </w:t>
      </w:r>
      <w:r>
        <w:rPr>
          <w:rFonts w:hint="eastAsia"/>
          <w:sz w:val="20"/>
          <w:szCs w:val="20"/>
          <w:lang w:eastAsia="zh-CN"/>
        </w:rPr>
        <w:t xml:space="preserve">of the </w:t>
      </w:r>
      <w:r>
        <w:rPr>
          <w:sz w:val="20"/>
          <w:szCs w:val="20"/>
        </w:rPr>
        <w:t>interleaving</w:t>
      </w:r>
      <w:r w:rsidRPr="003E22F9">
        <w:rPr>
          <w:sz w:val="20"/>
          <w:szCs w:val="20"/>
        </w:rPr>
        <w:t xml:space="preserve"> </w:t>
      </w:r>
      <w:r w:rsidRPr="003E22F9">
        <w:rPr>
          <w:rFonts w:hint="eastAsia"/>
          <w:sz w:val="20"/>
          <w:szCs w:val="20"/>
          <w:lang w:eastAsia="zh-CN"/>
        </w:rPr>
        <w:t>issues should be further studied, e.g. interleav</w:t>
      </w:r>
      <w:r>
        <w:rPr>
          <w:sz w:val="20"/>
          <w:szCs w:val="20"/>
          <w:lang w:eastAsia="zh-CN"/>
        </w:rPr>
        <w:t>ing</w:t>
      </w:r>
      <w:r>
        <w:rPr>
          <w:rFonts w:hint="eastAsia"/>
          <w:sz w:val="20"/>
          <w:szCs w:val="20"/>
          <w:lang w:eastAsia="zh-CN"/>
        </w:rPr>
        <w:t xml:space="preserve"> pattern, interleaving</w:t>
      </w:r>
      <w:r w:rsidRPr="003E22F9">
        <w:rPr>
          <w:rFonts w:hint="eastAsia"/>
          <w:sz w:val="20"/>
          <w:szCs w:val="20"/>
          <w:lang w:eastAsia="zh-CN"/>
        </w:rPr>
        <w:t xml:space="preserve"> period, </w:t>
      </w:r>
      <w:r>
        <w:rPr>
          <w:rFonts w:hint="eastAsia"/>
          <w:sz w:val="20"/>
          <w:szCs w:val="20"/>
          <w:lang w:eastAsia="zh-CN"/>
        </w:rPr>
        <w:t xml:space="preserve">TB </w:t>
      </w:r>
      <w:r>
        <w:rPr>
          <w:sz w:val="20"/>
          <w:szCs w:val="20"/>
          <w:lang w:eastAsia="zh-CN"/>
        </w:rPr>
        <w:t>transmission</w:t>
      </w:r>
      <w:r>
        <w:rPr>
          <w:rFonts w:hint="eastAsia"/>
          <w:sz w:val="20"/>
          <w:szCs w:val="20"/>
          <w:lang w:eastAsia="zh-CN"/>
        </w:rPr>
        <w:t xml:space="preserve"> sequence of multiple TBs</w:t>
      </w:r>
      <w:r>
        <w:rPr>
          <w:sz w:val="20"/>
          <w:szCs w:val="20"/>
          <w:lang w:eastAsia="zh-CN"/>
        </w:rPr>
        <w:t>,</w:t>
      </w:r>
      <w:r>
        <w:rPr>
          <w:rFonts w:hint="eastAsia"/>
          <w:sz w:val="20"/>
          <w:szCs w:val="20"/>
          <w:lang w:eastAsia="zh-CN"/>
        </w:rPr>
        <w:t xml:space="preserve"> </w:t>
      </w:r>
      <w:r w:rsidRPr="003E22F9">
        <w:rPr>
          <w:rFonts w:hint="eastAsia"/>
          <w:sz w:val="20"/>
          <w:szCs w:val="20"/>
          <w:lang w:eastAsia="zh-CN"/>
        </w:rPr>
        <w:t>etc.</w:t>
      </w:r>
      <w:r>
        <w:rPr>
          <w:rFonts w:hint="eastAsia"/>
          <w:sz w:val="20"/>
          <w:szCs w:val="20"/>
          <w:lang w:eastAsia="zh-CN"/>
        </w:rPr>
        <w:t xml:space="preserve"> </w:t>
      </w:r>
    </w:p>
    <w:p w:rsidR="00470267" w:rsidRDefault="00470267" w:rsidP="00E25EAA">
      <w:pPr>
        <w:rPr>
          <w:sz w:val="20"/>
          <w:szCs w:val="20"/>
          <w:lang w:eastAsia="zh-CN"/>
        </w:rPr>
      </w:pPr>
      <w:r>
        <w:rPr>
          <w:rFonts w:hint="eastAsia"/>
          <w:sz w:val="20"/>
          <w:szCs w:val="20"/>
          <w:lang w:eastAsia="zh-CN"/>
        </w:rPr>
        <w:t xml:space="preserve">TBs from different HARQ </w:t>
      </w:r>
      <w:r>
        <w:rPr>
          <w:sz w:val="20"/>
          <w:szCs w:val="20"/>
          <w:lang w:eastAsia="zh-CN"/>
        </w:rPr>
        <w:t>process</w:t>
      </w:r>
      <w:r>
        <w:rPr>
          <w:rFonts w:hint="eastAsia"/>
          <w:sz w:val="20"/>
          <w:szCs w:val="20"/>
          <w:lang w:eastAsia="zh-CN"/>
        </w:rPr>
        <w:t xml:space="preserve"> are interleaved transmission with cyclic </w:t>
      </w:r>
      <w:r>
        <w:rPr>
          <w:sz w:val="20"/>
          <w:szCs w:val="20"/>
          <w:lang w:eastAsia="zh-CN"/>
        </w:rPr>
        <w:t>repetition</w:t>
      </w:r>
      <w:r>
        <w:rPr>
          <w:rFonts w:hint="eastAsia"/>
          <w:sz w:val="20"/>
          <w:szCs w:val="20"/>
          <w:lang w:eastAsia="zh-CN"/>
        </w:rPr>
        <w:t xml:space="preserve">. </w:t>
      </w:r>
      <w:r w:rsidRPr="00F2493E">
        <w:rPr>
          <w:sz w:val="20"/>
          <w:szCs w:val="20"/>
          <w:lang w:eastAsia="zh-CN"/>
        </w:rPr>
        <w:t xml:space="preserve">With RV cyclic repetition, </w:t>
      </w:r>
      <w:r w:rsidRPr="00A90D46">
        <w:rPr>
          <w:sz w:val="20"/>
          <w:szCs w:val="20"/>
          <w:lang w:eastAsia="zh-CN"/>
        </w:rPr>
        <w:t xml:space="preserve">interleaving is performed every </w:t>
      </w:r>
      <w:r w:rsidR="00291474">
        <w:rPr>
          <w:rFonts w:hint="eastAsia"/>
          <w:i/>
          <w:sz w:val="20"/>
          <w:szCs w:val="20"/>
          <w:lang w:eastAsia="zh-CN"/>
        </w:rPr>
        <w:t xml:space="preserve">Z </w:t>
      </w:r>
      <w:r>
        <w:rPr>
          <w:rFonts w:hint="eastAsia"/>
          <w:sz w:val="20"/>
          <w:szCs w:val="20"/>
          <w:lang w:eastAsia="zh-CN"/>
        </w:rPr>
        <w:t>(</w:t>
      </w:r>
      <w:r w:rsidRPr="00F2493E">
        <w:rPr>
          <w:sz w:val="20"/>
          <w:szCs w:val="20"/>
          <w:lang w:eastAsia="zh-CN"/>
        </w:rPr>
        <w:t>=4)</w:t>
      </w:r>
      <w:r>
        <w:rPr>
          <w:rFonts w:hint="eastAsia"/>
          <w:sz w:val="20"/>
          <w:szCs w:val="20"/>
          <w:lang w:eastAsia="zh-CN"/>
        </w:rPr>
        <w:t xml:space="preserve"> </w:t>
      </w:r>
      <w:r w:rsidRPr="00D836E7">
        <w:rPr>
          <w:rFonts w:hint="eastAsia"/>
          <w:b/>
          <w:sz w:val="20"/>
          <w:szCs w:val="20"/>
          <w:lang w:eastAsia="zh-CN"/>
        </w:rPr>
        <w:t>absolute</w:t>
      </w:r>
      <w:r>
        <w:rPr>
          <w:rFonts w:hint="eastAsia"/>
          <w:sz w:val="20"/>
          <w:szCs w:val="20"/>
          <w:lang w:eastAsia="zh-CN"/>
        </w:rPr>
        <w:t xml:space="preserve"> </w:t>
      </w:r>
      <w:r w:rsidRPr="00A90D46">
        <w:rPr>
          <w:sz w:val="20"/>
          <w:szCs w:val="20"/>
          <w:lang w:eastAsia="zh-CN"/>
        </w:rPr>
        <w:t>subframe</w:t>
      </w:r>
      <w:r w:rsidRPr="00C749FC">
        <w:rPr>
          <w:sz w:val="20"/>
          <w:szCs w:val="20"/>
          <w:lang w:eastAsia="zh-CN"/>
        </w:rPr>
        <w:t xml:space="preserve"> </w:t>
      </w:r>
      <w:r w:rsidRPr="00F2493E">
        <w:rPr>
          <w:sz w:val="20"/>
          <w:szCs w:val="20"/>
          <w:lang w:eastAsia="zh-CN"/>
        </w:rPr>
        <w:t>when mod</w:t>
      </w:r>
      <w:r>
        <w:rPr>
          <w:rFonts w:hint="eastAsia"/>
          <w:sz w:val="20"/>
          <w:szCs w:val="20"/>
          <w:lang w:eastAsia="zh-CN"/>
        </w:rPr>
        <w:t xml:space="preserve"> </w:t>
      </w:r>
      <w:r w:rsidRPr="00F2493E">
        <w:rPr>
          <w:sz w:val="20"/>
          <w:szCs w:val="20"/>
          <w:lang w:eastAsia="zh-CN"/>
        </w:rPr>
        <w:t>(</w:t>
      </w:r>
      <w:r w:rsidRPr="00A41D77">
        <w:rPr>
          <w:i/>
          <w:sz w:val="20"/>
          <w:szCs w:val="20"/>
          <w:lang w:eastAsia="zh-CN"/>
        </w:rPr>
        <w:t>SF,</w:t>
      </w:r>
      <w:r>
        <w:rPr>
          <w:rFonts w:hint="eastAsia"/>
          <w:i/>
          <w:sz w:val="20"/>
          <w:szCs w:val="20"/>
          <w:lang w:eastAsia="zh-CN"/>
        </w:rPr>
        <w:t xml:space="preserve"> </w:t>
      </w:r>
      <w:r w:rsidR="00291474">
        <w:rPr>
          <w:rFonts w:hint="eastAsia"/>
          <w:i/>
          <w:sz w:val="20"/>
          <w:szCs w:val="20"/>
          <w:lang w:eastAsia="zh-CN"/>
        </w:rPr>
        <w:t>Z</w:t>
      </w:r>
      <w:r w:rsidRPr="00F2493E">
        <w:rPr>
          <w:sz w:val="20"/>
          <w:szCs w:val="20"/>
          <w:lang w:eastAsia="zh-CN"/>
        </w:rPr>
        <w:t>)</w:t>
      </w:r>
      <w:r w:rsidR="00F20CB6">
        <w:rPr>
          <w:rFonts w:hint="eastAsia"/>
          <w:sz w:val="20"/>
          <w:szCs w:val="20"/>
          <w:lang w:eastAsia="zh-CN"/>
        </w:rPr>
        <w:t xml:space="preserve"> </w:t>
      </w:r>
      <w:r w:rsidRPr="00F2493E">
        <w:rPr>
          <w:sz w:val="20"/>
          <w:szCs w:val="20"/>
          <w:lang w:eastAsia="zh-CN"/>
        </w:rPr>
        <w:t>=</w:t>
      </w:r>
      <w:r w:rsidR="00F20CB6">
        <w:rPr>
          <w:rFonts w:hint="eastAsia"/>
          <w:sz w:val="20"/>
          <w:szCs w:val="20"/>
          <w:lang w:eastAsia="zh-CN"/>
        </w:rPr>
        <w:t xml:space="preserve"> </w:t>
      </w:r>
      <w:r w:rsidRPr="00F2493E">
        <w:rPr>
          <w:sz w:val="20"/>
          <w:szCs w:val="20"/>
          <w:lang w:eastAsia="zh-CN"/>
        </w:rPr>
        <w:t>0</w:t>
      </w:r>
      <w:r w:rsidRPr="00A90D46">
        <w:rPr>
          <w:rFonts w:hint="eastAsia"/>
          <w:sz w:val="20"/>
          <w:szCs w:val="20"/>
          <w:lang w:eastAsia="zh-CN"/>
        </w:rPr>
        <w:t>.</w:t>
      </w:r>
      <w:r w:rsidRPr="00F2493E">
        <w:rPr>
          <w:sz w:val="20"/>
          <w:szCs w:val="20"/>
          <w:lang w:eastAsia="zh-CN"/>
        </w:rPr>
        <w:t xml:space="preserve"> </w:t>
      </w:r>
      <w:r>
        <w:rPr>
          <w:rFonts w:hint="eastAsia"/>
          <w:sz w:val="20"/>
          <w:szCs w:val="20"/>
          <w:lang w:eastAsia="zh-CN"/>
        </w:rPr>
        <w:t>T</w:t>
      </w:r>
      <w:r w:rsidRPr="00F2493E">
        <w:rPr>
          <w:sz w:val="20"/>
          <w:szCs w:val="20"/>
          <w:lang w:eastAsia="zh-CN"/>
        </w:rPr>
        <w:t xml:space="preserve">he RV is changed every </w:t>
      </w:r>
      <w:r w:rsidRPr="00935698">
        <w:rPr>
          <w:rFonts w:hint="eastAsia"/>
          <w:i/>
          <w:sz w:val="20"/>
          <w:szCs w:val="20"/>
          <w:lang w:eastAsia="zh-CN"/>
        </w:rPr>
        <w:t>N</w:t>
      </w:r>
      <w:r w:rsidRPr="00935698">
        <w:rPr>
          <w:rFonts w:hint="eastAsia"/>
          <w:i/>
          <w:sz w:val="20"/>
          <w:szCs w:val="20"/>
          <w:vertAlign w:val="subscript"/>
          <w:lang w:eastAsia="zh-CN"/>
        </w:rPr>
        <w:t>tb</w:t>
      </w:r>
      <w:r>
        <w:rPr>
          <w:rFonts w:hint="eastAsia"/>
          <w:sz w:val="20"/>
          <w:szCs w:val="20"/>
          <w:lang w:eastAsia="zh-CN"/>
        </w:rPr>
        <w:t xml:space="preserve"> * </w:t>
      </w:r>
      <w:r w:rsidR="00291474">
        <w:rPr>
          <w:rFonts w:hint="eastAsia"/>
          <w:i/>
          <w:sz w:val="20"/>
          <w:szCs w:val="20"/>
          <w:lang w:eastAsia="zh-CN"/>
        </w:rPr>
        <w:t>Z</w:t>
      </w:r>
      <w:r w:rsidRPr="00F2493E">
        <w:rPr>
          <w:sz w:val="20"/>
          <w:szCs w:val="20"/>
          <w:lang w:eastAsia="zh-CN"/>
        </w:rPr>
        <w:t xml:space="preserve"> </w:t>
      </w:r>
      <w:r w:rsidRPr="00D836E7">
        <w:rPr>
          <w:b/>
          <w:sz w:val="20"/>
          <w:szCs w:val="20"/>
          <w:lang w:eastAsia="zh-CN"/>
        </w:rPr>
        <w:t>absolute</w:t>
      </w:r>
      <w:r w:rsidRPr="00F2493E">
        <w:rPr>
          <w:sz w:val="20"/>
          <w:szCs w:val="20"/>
          <w:lang w:eastAsia="zh-CN"/>
        </w:rPr>
        <w:t xml:space="preserve"> subframes when mod</w:t>
      </w:r>
      <w:r>
        <w:rPr>
          <w:rFonts w:hint="eastAsia"/>
          <w:sz w:val="20"/>
          <w:szCs w:val="20"/>
          <w:lang w:eastAsia="zh-CN"/>
        </w:rPr>
        <w:t xml:space="preserve"> </w:t>
      </w:r>
      <w:r w:rsidRPr="00F2493E">
        <w:rPr>
          <w:sz w:val="20"/>
          <w:szCs w:val="20"/>
          <w:lang w:eastAsia="zh-CN"/>
        </w:rPr>
        <w:t>(</w:t>
      </w:r>
      <w:r w:rsidRPr="00A41D77">
        <w:rPr>
          <w:i/>
          <w:sz w:val="20"/>
          <w:szCs w:val="20"/>
          <w:lang w:eastAsia="zh-CN"/>
        </w:rPr>
        <w:t>SF,</w:t>
      </w:r>
      <w:r>
        <w:rPr>
          <w:rFonts w:hint="eastAsia"/>
          <w:i/>
          <w:sz w:val="20"/>
          <w:szCs w:val="20"/>
          <w:lang w:eastAsia="zh-CN"/>
        </w:rPr>
        <w:t xml:space="preserve"> </w:t>
      </w:r>
      <w:r w:rsidRPr="00A41D77">
        <w:rPr>
          <w:rFonts w:hint="eastAsia"/>
          <w:i/>
          <w:sz w:val="20"/>
          <w:szCs w:val="20"/>
          <w:lang w:eastAsia="zh-CN"/>
        </w:rPr>
        <w:t>N</w:t>
      </w:r>
      <w:r w:rsidRPr="00A41D77">
        <w:rPr>
          <w:rFonts w:hint="eastAsia"/>
          <w:i/>
          <w:sz w:val="20"/>
          <w:szCs w:val="20"/>
          <w:vertAlign w:val="subscript"/>
          <w:lang w:eastAsia="zh-CN"/>
        </w:rPr>
        <w:t>tb</w:t>
      </w:r>
      <w:r w:rsidRPr="00A41D77">
        <w:rPr>
          <w:rFonts w:hint="eastAsia"/>
          <w:i/>
          <w:sz w:val="20"/>
          <w:szCs w:val="20"/>
          <w:lang w:eastAsia="zh-CN"/>
        </w:rPr>
        <w:t>*</w:t>
      </w:r>
      <w:r w:rsidRPr="00E33FD2">
        <w:rPr>
          <w:rFonts w:hint="eastAsia"/>
          <w:i/>
          <w:sz w:val="20"/>
          <w:szCs w:val="20"/>
          <w:lang w:eastAsia="zh-CN"/>
        </w:rPr>
        <w:t xml:space="preserve"> </w:t>
      </w:r>
      <w:r w:rsidR="00291474">
        <w:rPr>
          <w:rFonts w:hint="eastAsia"/>
          <w:i/>
          <w:sz w:val="20"/>
          <w:szCs w:val="20"/>
          <w:lang w:eastAsia="zh-CN"/>
        </w:rPr>
        <w:t>Z</w:t>
      </w:r>
      <w:r w:rsidRPr="00F2493E">
        <w:rPr>
          <w:sz w:val="20"/>
          <w:szCs w:val="20"/>
          <w:lang w:eastAsia="zh-CN"/>
        </w:rPr>
        <w:t>)</w:t>
      </w:r>
      <w:r>
        <w:rPr>
          <w:rFonts w:hint="eastAsia"/>
          <w:sz w:val="20"/>
          <w:szCs w:val="20"/>
          <w:lang w:eastAsia="zh-CN"/>
        </w:rPr>
        <w:t xml:space="preserve"> </w:t>
      </w:r>
      <w:r w:rsidRPr="00F2493E">
        <w:rPr>
          <w:sz w:val="20"/>
          <w:szCs w:val="20"/>
          <w:lang w:eastAsia="zh-CN"/>
        </w:rPr>
        <w:t>=0</w:t>
      </w:r>
      <w:r>
        <w:rPr>
          <w:rFonts w:hint="eastAsia"/>
          <w:sz w:val="20"/>
          <w:szCs w:val="20"/>
          <w:lang w:eastAsia="zh-CN"/>
        </w:rPr>
        <w:t xml:space="preserve">, and each TB spans </w:t>
      </w:r>
      <w:r w:rsidR="00291474">
        <w:rPr>
          <w:rFonts w:hint="eastAsia"/>
          <w:i/>
          <w:sz w:val="20"/>
          <w:szCs w:val="20"/>
          <w:lang w:eastAsia="zh-CN"/>
        </w:rPr>
        <w:t>Z</w:t>
      </w:r>
      <w:r>
        <w:rPr>
          <w:rFonts w:hint="eastAsia"/>
          <w:sz w:val="20"/>
          <w:szCs w:val="20"/>
          <w:lang w:eastAsia="zh-CN"/>
        </w:rPr>
        <w:t>(</w:t>
      </w:r>
      <w:r w:rsidRPr="00F2493E">
        <w:rPr>
          <w:sz w:val="20"/>
          <w:szCs w:val="20"/>
          <w:lang w:eastAsia="zh-CN"/>
        </w:rPr>
        <w:t>=4)</w:t>
      </w:r>
      <w:r>
        <w:rPr>
          <w:rFonts w:hint="eastAsia"/>
          <w:sz w:val="20"/>
          <w:szCs w:val="20"/>
          <w:lang w:eastAsia="zh-CN"/>
        </w:rPr>
        <w:t xml:space="preserve"> </w:t>
      </w:r>
      <w:r w:rsidRPr="00D836E7">
        <w:rPr>
          <w:rFonts w:hint="eastAsia"/>
          <w:b/>
          <w:sz w:val="20"/>
          <w:szCs w:val="20"/>
          <w:lang w:eastAsia="zh-CN"/>
        </w:rPr>
        <w:t>absolute</w:t>
      </w:r>
      <w:r>
        <w:rPr>
          <w:rFonts w:hint="eastAsia"/>
          <w:sz w:val="20"/>
          <w:szCs w:val="20"/>
          <w:lang w:eastAsia="zh-CN"/>
        </w:rPr>
        <w:t xml:space="preserve"> subframe </w:t>
      </w:r>
      <w:r w:rsidRPr="00976492">
        <w:rPr>
          <w:rFonts w:hint="eastAsia"/>
          <w:sz w:val="20"/>
          <w:szCs w:val="20"/>
          <w:lang w:eastAsia="zh-CN"/>
        </w:rPr>
        <w:t xml:space="preserve">within each </w:t>
      </w:r>
      <w:r w:rsidRPr="00935698">
        <w:rPr>
          <w:rFonts w:hint="eastAsia"/>
          <w:i/>
          <w:sz w:val="20"/>
          <w:szCs w:val="20"/>
          <w:lang w:eastAsia="zh-CN"/>
        </w:rPr>
        <w:t>N</w:t>
      </w:r>
      <w:r w:rsidRPr="00935698">
        <w:rPr>
          <w:rFonts w:hint="eastAsia"/>
          <w:i/>
          <w:sz w:val="20"/>
          <w:szCs w:val="20"/>
          <w:vertAlign w:val="subscript"/>
          <w:lang w:eastAsia="zh-CN"/>
        </w:rPr>
        <w:t>tb</w:t>
      </w:r>
      <w:r>
        <w:rPr>
          <w:rFonts w:hint="eastAsia"/>
          <w:sz w:val="20"/>
          <w:szCs w:val="20"/>
          <w:lang w:eastAsia="zh-CN"/>
        </w:rPr>
        <w:t xml:space="preserve"> </w:t>
      </w:r>
      <w:r w:rsidRPr="00976492">
        <w:rPr>
          <w:rFonts w:hint="eastAsia"/>
          <w:sz w:val="20"/>
          <w:szCs w:val="20"/>
          <w:lang w:eastAsia="zh-CN"/>
        </w:rPr>
        <w:t>*</w:t>
      </w:r>
      <w:r w:rsidRPr="00793F87">
        <w:rPr>
          <w:rFonts w:hint="eastAsia"/>
          <w:i/>
          <w:sz w:val="20"/>
          <w:szCs w:val="20"/>
          <w:lang w:eastAsia="zh-CN"/>
        </w:rPr>
        <w:t xml:space="preserve"> </w:t>
      </w:r>
      <w:r w:rsidR="00291474">
        <w:rPr>
          <w:rFonts w:hint="eastAsia"/>
          <w:i/>
          <w:sz w:val="20"/>
          <w:szCs w:val="20"/>
          <w:lang w:eastAsia="zh-CN"/>
        </w:rPr>
        <w:t>Z</w:t>
      </w:r>
      <w:r w:rsidRPr="00976492">
        <w:rPr>
          <w:rFonts w:hint="eastAsia"/>
          <w:sz w:val="20"/>
          <w:szCs w:val="20"/>
          <w:lang w:eastAsia="zh-CN"/>
        </w:rPr>
        <w:t xml:space="preserve"> absolute subframe circle</w:t>
      </w:r>
      <w:r>
        <w:rPr>
          <w:rFonts w:hint="eastAsia"/>
          <w:sz w:val="20"/>
          <w:szCs w:val="20"/>
          <w:lang w:eastAsia="zh-CN"/>
        </w:rPr>
        <w:t xml:space="preserve"> as shown in Figure </w:t>
      </w:r>
      <w:r w:rsidR="00C50A4C">
        <w:rPr>
          <w:rFonts w:hint="eastAsia"/>
          <w:sz w:val="20"/>
          <w:szCs w:val="20"/>
          <w:lang w:eastAsia="zh-CN"/>
        </w:rPr>
        <w:t>2</w:t>
      </w:r>
      <w:r>
        <w:rPr>
          <w:rFonts w:hint="eastAsia"/>
          <w:sz w:val="20"/>
          <w:szCs w:val="20"/>
          <w:lang w:eastAsia="zh-CN"/>
        </w:rPr>
        <w:t xml:space="preserve">. </w:t>
      </w:r>
      <w:r w:rsidR="00F80D93">
        <w:rPr>
          <w:rFonts w:hint="eastAsia"/>
          <w:sz w:val="20"/>
          <w:szCs w:val="20"/>
          <w:lang w:eastAsia="zh-CN"/>
        </w:rPr>
        <w:t>S</w:t>
      </w:r>
      <w:r>
        <w:rPr>
          <w:rFonts w:hint="eastAsia"/>
          <w:sz w:val="20"/>
          <w:szCs w:val="20"/>
          <w:lang w:eastAsia="zh-CN"/>
        </w:rPr>
        <w:t xml:space="preserve">crambling sequence is initialized </w:t>
      </w:r>
      <w:r>
        <w:rPr>
          <w:sz w:val="20"/>
          <w:szCs w:val="20"/>
          <w:lang w:eastAsia="zh-CN"/>
        </w:rPr>
        <w:t xml:space="preserve">every </w:t>
      </w:r>
      <w:r w:rsidRPr="00A41D77">
        <w:rPr>
          <w:rFonts w:hint="eastAsia"/>
          <w:i/>
          <w:sz w:val="20"/>
          <w:szCs w:val="20"/>
          <w:lang w:eastAsia="zh-CN"/>
        </w:rPr>
        <w:t>N</w:t>
      </w:r>
      <w:r w:rsidRPr="00A41D77">
        <w:rPr>
          <w:rFonts w:hint="eastAsia"/>
          <w:i/>
          <w:sz w:val="20"/>
          <w:szCs w:val="20"/>
          <w:vertAlign w:val="subscript"/>
          <w:lang w:eastAsia="zh-CN"/>
        </w:rPr>
        <w:t>tb</w:t>
      </w:r>
      <w:r w:rsidRPr="00A41D77">
        <w:rPr>
          <w:rFonts w:hint="eastAsia"/>
          <w:i/>
          <w:sz w:val="20"/>
          <w:szCs w:val="20"/>
          <w:lang w:eastAsia="zh-CN"/>
        </w:rPr>
        <w:t>*</w:t>
      </w:r>
      <w:r w:rsidRPr="00E33FD2">
        <w:rPr>
          <w:rFonts w:hint="eastAsia"/>
          <w:i/>
          <w:sz w:val="20"/>
          <w:szCs w:val="20"/>
          <w:lang w:eastAsia="zh-CN"/>
        </w:rPr>
        <w:t xml:space="preserve"> </w:t>
      </w:r>
      <w:r w:rsidR="00291474">
        <w:rPr>
          <w:rFonts w:hint="eastAsia"/>
          <w:i/>
          <w:sz w:val="20"/>
          <w:szCs w:val="20"/>
          <w:lang w:eastAsia="zh-CN"/>
        </w:rPr>
        <w:t>Z</w:t>
      </w:r>
      <w:r w:rsidRPr="00CB0EA7">
        <w:rPr>
          <w:rFonts w:hint="eastAsia"/>
          <w:b/>
          <w:sz w:val="20"/>
          <w:szCs w:val="20"/>
          <w:lang w:eastAsia="zh-CN"/>
        </w:rPr>
        <w:t xml:space="preserve"> </w:t>
      </w:r>
      <w:r>
        <w:rPr>
          <w:rFonts w:hint="eastAsia"/>
          <w:b/>
          <w:sz w:val="20"/>
          <w:szCs w:val="20"/>
          <w:lang w:eastAsia="zh-CN"/>
        </w:rPr>
        <w:t>absolute</w:t>
      </w:r>
      <w:r>
        <w:rPr>
          <w:rFonts w:hint="eastAsia"/>
          <w:sz w:val="20"/>
          <w:szCs w:val="20"/>
          <w:lang w:eastAsia="zh-CN"/>
        </w:rPr>
        <w:t xml:space="preserve"> subframes.</w:t>
      </w:r>
    </w:p>
    <w:p w:rsidR="003F564F" w:rsidRDefault="00A859F2" w:rsidP="003F564F">
      <w:pPr>
        <w:jc w:val="center"/>
        <w:rPr>
          <w:sz w:val="20"/>
          <w:szCs w:val="20"/>
          <w:lang w:eastAsia="zh-CN"/>
        </w:rPr>
      </w:pPr>
      <w:r w:rsidRPr="00A859F2">
        <w:rPr>
          <w:noProof/>
          <w:szCs w:val="20"/>
          <w:lang w:eastAsia="zh-CN"/>
        </w:rPr>
        <w:drawing>
          <wp:inline distT="0" distB="0" distL="0" distR="0">
            <wp:extent cx="4205461" cy="681122"/>
            <wp:effectExtent l="19050" t="0" r="4589"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4209630" cy="681797"/>
                    </a:xfrm>
                    <a:prstGeom prst="rect">
                      <a:avLst/>
                    </a:prstGeom>
                    <a:noFill/>
                    <a:ln w="9525">
                      <a:noFill/>
                      <a:miter lim="800000"/>
                      <a:headEnd/>
                      <a:tailEnd/>
                    </a:ln>
                  </pic:spPr>
                </pic:pic>
              </a:graphicData>
            </a:graphic>
          </wp:inline>
        </w:drawing>
      </w:r>
    </w:p>
    <w:p w:rsidR="003F564F" w:rsidRDefault="003F564F" w:rsidP="003F564F">
      <w:pPr>
        <w:jc w:val="center"/>
        <w:rPr>
          <w:sz w:val="20"/>
          <w:szCs w:val="20"/>
          <w:lang w:eastAsia="zh-CN"/>
        </w:rPr>
      </w:pPr>
      <w:r w:rsidRPr="003E22F9">
        <w:rPr>
          <w:rFonts w:hint="eastAsia"/>
          <w:sz w:val="20"/>
          <w:szCs w:val="20"/>
          <w:lang w:eastAsia="zh-CN"/>
        </w:rPr>
        <w:t xml:space="preserve">Figure </w:t>
      </w:r>
      <w:r w:rsidR="00C50A4C">
        <w:rPr>
          <w:rFonts w:hint="eastAsia"/>
          <w:sz w:val="20"/>
          <w:szCs w:val="20"/>
          <w:lang w:eastAsia="zh-CN"/>
        </w:rPr>
        <w:t>2</w:t>
      </w:r>
      <w:r w:rsidRPr="003E22F9">
        <w:rPr>
          <w:rFonts w:hint="eastAsia"/>
          <w:sz w:val="20"/>
          <w:szCs w:val="20"/>
          <w:lang w:eastAsia="zh-CN"/>
        </w:rPr>
        <w:t xml:space="preserve"> </w:t>
      </w:r>
      <w:r>
        <w:rPr>
          <w:rFonts w:hint="eastAsia"/>
          <w:sz w:val="20"/>
          <w:szCs w:val="20"/>
          <w:lang w:eastAsia="zh-CN"/>
        </w:rPr>
        <w:t>I</w:t>
      </w:r>
      <w:r w:rsidRPr="003E22F9">
        <w:rPr>
          <w:rFonts w:hint="eastAsia"/>
          <w:sz w:val="20"/>
          <w:szCs w:val="20"/>
          <w:lang w:eastAsia="zh-CN"/>
        </w:rPr>
        <w:t>nterleaving transmission illustration</w:t>
      </w:r>
    </w:p>
    <w:p w:rsidR="003F564F" w:rsidRPr="00CA5F51" w:rsidRDefault="003F564F" w:rsidP="003F564F">
      <w:pPr>
        <w:rPr>
          <w:b/>
          <w:i/>
          <w:sz w:val="20"/>
          <w:szCs w:val="20"/>
          <w:lang w:eastAsia="zh-CN"/>
        </w:rPr>
      </w:pPr>
      <w:r w:rsidRPr="00CA5F51">
        <w:rPr>
          <w:rFonts w:hint="eastAsia"/>
          <w:b/>
          <w:i/>
          <w:sz w:val="20"/>
          <w:szCs w:val="20"/>
          <w:lang w:eastAsia="zh-CN"/>
        </w:rPr>
        <w:t xml:space="preserve">Proposal </w:t>
      </w:r>
      <w:r w:rsidR="009B0D23">
        <w:rPr>
          <w:rFonts w:hint="eastAsia"/>
          <w:b/>
          <w:i/>
          <w:sz w:val="20"/>
          <w:szCs w:val="20"/>
          <w:lang w:eastAsia="zh-CN"/>
        </w:rPr>
        <w:t>2</w:t>
      </w:r>
      <w:r w:rsidRPr="00CA5F51">
        <w:rPr>
          <w:rFonts w:hint="eastAsia"/>
          <w:b/>
          <w:i/>
          <w:sz w:val="20"/>
          <w:szCs w:val="20"/>
          <w:lang w:eastAsia="zh-CN"/>
        </w:rPr>
        <w:t xml:space="preserve">: </w:t>
      </w:r>
      <w:r w:rsidR="00B9141C">
        <w:rPr>
          <w:rFonts w:hint="eastAsia"/>
          <w:b/>
          <w:i/>
          <w:sz w:val="20"/>
          <w:szCs w:val="20"/>
          <w:lang w:eastAsia="zh-CN"/>
        </w:rPr>
        <w:t>I</w:t>
      </w:r>
      <w:r w:rsidRPr="00DE4A79">
        <w:rPr>
          <w:b/>
          <w:i/>
          <w:sz w:val="20"/>
          <w:szCs w:val="20"/>
          <w:lang w:eastAsia="zh-CN"/>
        </w:rPr>
        <w:t xml:space="preserve">nterleaving is performed every </w:t>
      </w:r>
      <w:r w:rsidR="00A73AE6">
        <w:rPr>
          <w:rFonts w:hint="eastAsia"/>
          <w:b/>
          <w:i/>
          <w:sz w:val="20"/>
          <w:szCs w:val="20"/>
          <w:lang w:eastAsia="zh-CN"/>
        </w:rPr>
        <w:t>Z</w:t>
      </w:r>
      <w:r w:rsidRPr="00DE4A79">
        <w:rPr>
          <w:b/>
          <w:i/>
          <w:sz w:val="20"/>
          <w:szCs w:val="20"/>
          <w:lang w:eastAsia="zh-CN"/>
        </w:rPr>
        <w:t xml:space="preserve"> </w:t>
      </w:r>
      <w:r w:rsidRPr="00DE4A79">
        <w:rPr>
          <w:rFonts w:hint="eastAsia"/>
          <w:b/>
          <w:i/>
          <w:sz w:val="20"/>
          <w:szCs w:val="20"/>
          <w:lang w:eastAsia="zh-CN"/>
        </w:rPr>
        <w:t xml:space="preserve">absolute </w:t>
      </w:r>
      <w:r w:rsidRPr="00DE4A79">
        <w:rPr>
          <w:b/>
          <w:i/>
          <w:sz w:val="20"/>
          <w:szCs w:val="20"/>
          <w:lang w:eastAsia="zh-CN"/>
        </w:rPr>
        <w:t xml:space="preserve">subframe. </w:t>
      </w:r>
      <w:r w:rsidRPr="00CA5F51">
        <w:rPr>
          <w:b/>
          <w:i/>
          <w:sz w:val="20"/>
          <w:szCs w:val="20"/>
          <w:lang w:eastAsia="zh-CN"/>
        </w:rPr>
        <w:t xml:space="preserve">RV is changed every </w:t>
      </w:r>
      <w:r w:rsidRPr="00CA5F51">
        <w:rPr>
          <w:rFonts w:hint="eastAsia"/>
          <w:b/>
          <w:i/>
          <w:sz w:val="20"/>
          <w:szCs w:val="20"/>
          <w:lang w:eastAsia="zh-CN"/>
        </w:rPr>
        <w:t>N</w:t>
      </w:r>
      <w:r w:rsidRPr="00CA5F51">
        <w:rPr>
          <w:rFonts w:hint="eastAsia"/>
          <w:b/>
          <w:i/>
          <w:sz w:val="20"/>
          <w:szCs w:val="20"/>
          <w:vertAlign w:val="subscript"/>
          <w:lang w:eastAsia="zh-CN"/>
        </w:rPr>
        <w:t>tb</w:t>
      </w:r>
      <w:r>
        <w:rPr>
          <w:rFonts w:hint="eastAsia"/>
          <w:b/>
          <w:i/>
          <w:sz w:val="20"/>
          <w:szCs w:val="20"/>
          <w:lang w:eastAsia="zh-CN"/>
        </w:rPr>
        <w:t>*</w:t>
      </w:r>
      <w:r w:rsidRPr="00BF6C5B">
        <w:rPr>
          <w:rFonts w:hint="eastAsia"/>
          <w:b/>
          <w:i/>
          <w:sz w:val="20"/>
          <w:szCs w:val="20"/>
          <w:lang w:eastAsia="zh-CN"/>
        </w:rPr>
        <w:t xml:space="preserve"> </w:t>
      </w:r>
      <w:r w:rsidR="00A73AE6">
        <w:rPr>
          <w:rFonts w:hint="eastAsia"/>
          <w:b/>
          <w:i/>
          <w:sz w:val="20"/>
          <w:szCs w:val="20"/>
          <w:lang w:eastAsia="zh-CN"/>
        </w:rPr>
        <w:t>Z</w:t>
      </w:r>
      <w:r w:rsidRPr="00CA5F51">
        <w:rPr>
          <w:b/>
          <w:i/>
          <w:sz w:val="20"/>
          <w:szCs w:val="20"/>
          <w:lang w:eastAsia="zh-CN"/>
        </w:rPr>
        <w:t xml:space="preserve"> absolute subframes when mod</w:t>
      </w:r>
      <w:r w:rsidRPr="00CA5F51">
        <w:rPr>
          <w:rFonts w:hint="eastAsia"/>
          <w:b/>
          <w:i/>
          <w:sz w:val="20"/>
          <w:szCs w:val="20"/>
          <w:lang w:eastAsia="zh-CN"/>
        </w:rPr>
        <w:t xml:space="preserve"> </w:t>
      </w:r>
      <w:r w:rsidRPr="00CA5F51">
        <w:rPr>
          <w:b/>
          <w:i/>
          <w:sz w:val="20"/>
          <w:szCs w:val="20"/>
          <w:lang w:eastAsia="zh-CN"/>
        </w:rPr>
        <w:t>(SF,</w:t>
      </w:r>
      <w:r>
        <w:rPr>
          <w:rFonts w:hint="eastAsia"/>
          <w:b/>
          <w:i/>
          <w:sz w:val="20"/>
          <w:szCs w:val="20"/>
          <w:lang w:eastAsia="zh-CN"/>
        </w:rPr>
        <w:t xml:space="preserve"> </w:t>
      </w:r>
      <w:r w:rsidRPr="00CA5F51">
        <w:rPr>
          <w:rFonts w:hint="eastAsia"/>
          <w:b/>
          <w:i/>
          <w:sz w:val="20"/>
          <w:szCs w:val="20"/>
          <w:lang w:eastAsia="zh-CN"/>
        </w:rPr>
        <w:t>N</w:t>
      </w:r>
      <w:r w:rsidRPr="00CA5F51">
        <w:rPr>
          <w:rFonts w:hint="eastAsia"/>
          <w:b/>
          <w:i/>
          <w:sz w:val="20"/>
          <w:szCs w:val="20"/>
          <w:vertAlign w:val="subscript"/>
          <w:lang w:eastAsia="zh-CN"/>
        </w:rPr>
        <w:t>tb</w:t>
      </w:r>
      <w:r w:rsidRPr="00CA5F51">
        <w:rPr>
          <w:rFonts w:hint="eastAsia"/>
          <w:b/>
          <w:i/>
          <w:sz w:val="20"/>
          <w:szCs w:val="20"/>
          <w:lang w:eastAsia="zh-CN"/>
        </w:rPr>
        <w:t>*</w:t>
      </w:r>
      <w:r w:rsidRPr="00BE3A2A">
        <w:rPr>
          <w:rFonts w:hint="eastAsia"/>
          <w:b/>
          <w:i/>
          <w:sz w:val="20"/>
          <w:szCs w:val="20"/>
          <w:lang w:eastAsia="zh-CN"/>
        </w:rPr>
        <w:t xml:space="preserve"> </w:t>
      </w:r>
      <w:r w:rsidR="00A73AE6">
        <w:rPr>
          <w:rFonts w:hint="eastAsia"/>
          <w:b/>
          <w:i/>
          <w:sz w:val="20"/>
          <w:szCs w:val="20"/>
          <w:lang w:eastAsia="zh-CN"/>
        </w:rPr>
        <w:t>Z</w:t>
      </w:r>
      <w:r w:rsidRPr="00CA5F51">
        <w:rPr>
          <w:b/>
          <w:i/>
          <w:sz w:val="20"/>
          <w:szCs w:val="20"/>
          <w:lang w:eastAsia="zh-CN"/>
        </w:rPr>
        <w:t>)</w:t>
      </w:r>
      <w:r w:rsidRPr="00CA5F51">
        <w:rPr>
          <w:rFonts w:hint="eastAsia"/>
          <w:b/>
          <w:i/>
          <w:sz w:val="20"/>
          <w:szCs w:val="20"/>
          <w:lang w:eastAsia="zh-CN"/>
        </w:rPr>
        <w:t xml:space="preserve"> </w:t>
      </w:r>
      <w:r w:rsidRPr="00CA5F51">
        <w:rPr>
          <w:b/>
          <w:i/>
          <w:sz w:val="20"/>
          <w:szCs w:val="20"/>
          <w:lang w:eastAsia="zh-CN"/>
        </w:rPr>
        <w:t>=0</w:t>
      </w:r>
      <w:r w:rsidRPr="00CA5F51">
        <w:rPr>
          <w:rFonts w:hint="eastAsia"/>
          <w:b/>
          <w:i/>
          <w:sz w:val="20"/>
          <w:szCs w:val="20"/>
          <w:lang w:eastAsia="zh-CN"/>
        </w:rPr>
        <w:t>, and each TB span</w:t>
      </w:r>
      <w:r>
        <w:rPr>
          <w:rFonts w:hint="eastAsia"/>
          <w:b/>
          <w:i/>
          <w:sz w:val="20"/>
          <w:szCs w:val="20"/>
          <w:lang w:eastAsia="zh-CN"/>
        </w:rPr>
        <w:t>s</w:t>
      </w:r>
      <w:r w:rsidRPr="00CA5F51">
        <w:rPr>
          <w:rFonts w:hint="eastAsia"/>
          <w:b/>
          <w:i/>
          <w:sz w:val="20"/>
          <w:szCs w:val="20"/>
          <w:lang w:eastAsia="zh-CN"/>
        </w:rPr>
        <w:t xml:space="preserve"> </w:t>
      </w:r>
      <w:r w:rsidR="00A73AE6">
        <w:rPr>
          <w:rFonts w:hint="eastAsia"/>
          <w:b/>
          <w:i/>
          <w:sz w:val="20"/>
          <w:szCs w:val="20"/>
          <w:lang w:eastAsia="zh-CN"/>
        </w:rPr>
        <w:t>Z</w:t>
      </w:r>
      <w:r>
        <w:rPr>
          <w:rFonts w:hint="eastAsia"/>
          <w:b/>
          <w:i/>
          <w:sz w:val="20"/>
          <w:szCs w:val="20"/>
          <w:lang w:eastAsia="zh-CN"/>
        </w:rPr>
        <w:t xml:space="preserve"> </w:t>
      </w:r>
      <w:r w:rsidRPr="00CA5F51">
        <w:rPr>
          <w:rFonts w:hint="eastAsia"/>
          <w:b/>
          <w:i/>
          <w:sz w:val="20"/>
          <w:szCs w:val="20"/>
          <w:lang w:eastAsia="zh-CN"/>
        </w:rPr>
        <w:t>absolute subframe</w:t>
      </w:r>
      <w:r>
        <w:rPr>
          <w:rFonts w:hint="eastAsia"/>
          <w:b/>
          <w:i/>
          <w:sz w:val="20"/>
          <w:szCs w:val="20"/>
          <w:lang w:eastAsia="zh-CN"/>
        </w:rPr>
        <w:t xml:space="preserve"> within each </w:t>
      </w:r>
      <w:r w:rsidRPr="00CA5F51">
        <w:rPr>
          <w:rFonts w:hint="eastAsia"/>
          <w:b/>
          <w:i/>
          <w:sz w:val="20"/>
          <w:szCs w:val="20"/>
          <w:lang w:eastAsia="zh-CN"/>
        </w:rPr>
        <w:t>N</w:t>
      </w:r>
      <w:r w:rsidRPr="00CA5F51">
        <w:rPr>
          <w:rFonts w:hint="eastAsia"/>
          <w:b/>
          <w:i/>
          <w:sz w:val="20"/>
          <w:szCs w:val="20"/>
          <w:vertAlign w:val="subscript"/>
          <w:lang w:eastAsia="zh-CN"/>
        </w:rPr>
        <w:t>tb</w:t>
      </w:r>
      <w:r w:rsidRPr="00CA5F51">
        <w:rPr>
          <w:rFonts w:hint="eastAsia"/>
          <w:b/>
          <w:i/>
          <w:sz w:val="20"/>
          <w:szCs w:val="20"/>
          <w:lang w:eastAsia="zh-CN"/>
        </w:rPr>
        <w:t>*</w:t>
      </w:r>
      <w:r w:rsidRPr="006138A4">
        <w:rPr>
          <w:rFonts w:hint="eastAsia"/>
          <w:b/>
          <w:i/>
          <w:sz w:val="20"/>
          <w:szCs w:val="20"/>
          <w:lang w:eastAsia="zh-CN"/>
        </w:rPr>
        <w:t xml:space="preserve"> </w:t>
      </w:r>
      <w:r w:rsidR="00A73AE6">
        <w:rPr>
          <w:rFonts w:hint="eastAsia"/>
          <w:b/>
          <w:i/>
          <w:sz w:val="20"/>
          <w:szCs w:val="20"/>
          <w:lang w:eastAsia="zh-CN"/>
        </w:rPr>
        <w:t>Z</w:t>
      </w:r>
      <w:r>
        <w:rPr>
          <w:rFonts w:hint="eastAsia"/>
          <w:b/>
          <w:i/>
          <w:sz w:val="20"/>
          <w:szCs w:val="20"/>
          <w:lang w:eastAsia="zh-CN"/>
        </w:rPr>
        <w:t xml:space="preserve"> absolute subframe circle.</w:t>
      </w:r>
    </w:p>
    <w:p w:rsidR="003F564F" w:rsidRPr="003E22F9" w:rsidRDefault="003F564F" w:rsidP="003F564F">
      <w:pPr>
        <w:rPr>
          <w:sz w:val="20"/>
          <w:szCs w:val="20"/>
          <w:lang w:eastAsia="zh-CN"/>
        </w:rPr>
      </w:pPr>
      <w:r>
        <w:rPr>
          <w:sz w:val="20"/>
          <w:szCs w:val="20"/>
          <w:lang w:eastAsia="zh-CN"/>
        </w:rPr>
        <w:t>In</w:t>
      </w:r>
      <w:r>
        <w:rPr>
          <w:rFonts w:hint="eastAsia"/>
          <w:sz w:val="20"/>
          <w:szCs w:val="20"/>
          <w:lang w:eastAsia="zh-CN"/>
        </w:rPr>
        <w:t xml:space="preserve"> order to make the TBs transmission fully interleaved, TB </w:t>
      </w:r>
      <w:r>
        <w:rPr>
          <w:sz w:val="20"/>
          <w:szCs w:val="20"/>
          <w:lang w:eastAsia="zh-CN"/>
        </w:rPr>
        <w:t>transmission</w:t>
      </w:r>
      <w:r>
        <w:rPr>
          <w:rFonts w:hint="eastAsia"/>
          <w:sz w:val="20"/>
          <w:szCs w:val="20"/>
          <w:lang w:eastAsia="zh-CN"/>
        </w:rPr>
        <w:t xml:space="preserve"> order within </w:t>
      </w:r>
      <w:r w:rsidRPr="00A41D77">
        <w:rPr>
          <w:rFonts w:hint="eastAsia"/>
          <w:i/>
          <w:sz w:val="20"/>
          <w:szCs w:val="20"/>
          <w:lang w:eastAsia="zh-CN"/>
        </w:rPr>
        <w:t>N</w:t>
      </w:r>
      <w:r w:rsidRPr="00A41D77">
        <w:rPr>
          <w:rFonts w:hint="eastAsia"/>
          <w:i/>
          <w:sz w:val="20"/>
          <w:szCs w:val="20"/>
          <w:vertAlign w:val="subscript"/>
          <w:lang w:eastAsia="zh-CN"/>
        </w:rPr>
        <w:t>tb</w:t>
      </w:r>
      <w:r w:rsidRPr="00A41D77">
        <w:rPr>
          <w:rFonts w:hint="eastAsia"/>
          <w:i/>
          <w:sz w:val="20"/>
          <w:szCs w:val="20"/>
          <w:lang w:eastAsia="zh-CN"/>
        </w:rPr>
        <w:t>*</w:t>
      </w:r>
      <w:r w:rsidRPr="00B265BE">
        <w:rPr>
          <w:rFonts w:hint="eastAsia"/>
          <w:i/>
          <w:sz w:val="20"/>
          <w:szCs w:val="20"/>
          <w:lang w:eastAsia="zh-CN"/>
        </w:rPr>
        <w:t xml:space="preserve"> </w:t>
      </w:r>
      <w:r w:rsidR="0023352C">
        <w:rPr>
          <w:rFonts w:hint="eastAsia"/>
          <w:i/>
          <w:sz w:val="20"/>
          <w:szCs w:val="20"/>
          <w:lang w:eastAsia="zh-CN"/>
        </w:rPr>
        <w:t>Z</w:t>
      </w:r>
      <w:r>
        <w:rPr>
          <w:rFonts w:hint="eastAsia"/>
          <w:i/>
          <w:sz w:val="20"/>
          <w:szCs w:val="20"/>
          <w:lang w:eastAsia="zh-CN"/>
        </w:rPr>
        <w:t xml:space="preserve"> </w:t>
      </w:r>
      <w:r w:rsidRPr="00CF79C5">
        <w:rPr>
          <w:rFonts w:hint="eastAsia"/>
          <w:sz w:val="20"/>
          <w:szCs w:val="20"/>
          <w:lang w:eastAsia="zh-CN"/>
        </w:rPr>
        <w:t xml:space="preserve">absolute subframe </w:t>
      </w:r>
      <w:r>
        <w:rPr>
          <w:rFonts w:hint="eastAsia"/>
          <w:sz w:val="20"/>
          <w:szCs w:val="20"/>
          <w:lang w:eastAsia="zh-CN"/>
        </w:rPr>
        <w:t xml:space="preserve">circle </w:t>
      </w:r>
      <w:r w:rsidRPr="00CF79C5">
        <w:rPr>
          <w:sz w:val="20"/>
          <w:szCs w:val="20"/>
          <w:lang w:eastAsia="zh-CN"/>
        </w:rPr>
        <w:t>should</w:t>
      </w:r>
      <w:r w:rsidRPr="00CF79C5">
        <w:rPr>
          <w:rFonts w:hint="eastAsia"/>
          <w:sz w:val="20"/>
          <w:szCs w:val="20"/>
          <w:lang w:eastAsia="zh-CN"/>
        </w:rPr>
        <w:t xml:space="preserve"> be carefully designed.</w:t>
      </w:r>
      <w:r>
        <w:rPr>
          <w:rFonts w:hint="eastAsia"/>
          <w:sz w:val="20"/>
          <w:szCs w:val="20"/>
          <w:lang w:eastAsia="zh-CN"/>
        </w:rPr>
        <w:t xml:space="preserve"> </w:t>
      </w:r>
      <w:r>
        <w:rPr>
          <w:sz w:val="20"/>
          <w:szCs w:val="20"/>
          <w:lang w:eastAsia="zh-CN"/>
        </w:rPr>
        <w:t>F</w:t>
      </w:r>
      <w:r>
        <w:rPr>
          <w:rFonts w:hint="eastAsia"/>
          <w:sz w:val="20"/>
          <w:szCs w:val="20"/>
          <w:lang w:eastAsia="zh-CN"/>
        </w:rPr>
        <w:t xml:space="preserve">or example, the following case is assumed not a good TB transmission order design. If TB1 and TB2 follow the </w:t>
      </w:r>
      <w:r>
        <w:rPr>
          <w:sz w:val="20"/>
          <w:szCs w:val="20"/>
          <w:lang w:eastAsia="zh-CN"/>
        </w:rPr>
        <w:t>predefined</w:t>
      </w:r>
      <w:r>
        <w:rPr>
          <w:rFonts w:hint="eastAsia"/>
          <w:sz w:val="20"/>
          <w:szCs w:val="20"/>
          <w:lang w:eastAsia="zh-CN"/>
        </w:rPr>
        <w:t xml:space="preserve"> order {TB1, TB2} and are transmitted every </w:t>
      </w:r>
      <w:r w:rsidR="0023352C">
        <w:rPr>
          <w:rFonts w:hint="eastAsia"/>
          <w:i/>
          <w:sz w:val="20"/>
          <w:szCs w:val="20"/>
          <w:lang w:eastAsia="zh-CN"/>
        </w:rPr>
        <w:t>Z</w:t>
      </w:r>
      <w:r>
        <w:rPr>
          <w:rFonts w:hint="eastAsia"/>
          <w:i/>
          <w:sz w:val="20"/>
          <w:szCs w:val="20"/>
          <w:vertAlign w:val="subscript"/>
          <w:lang w:eastAsia="zh-CN"/>
        </w:rPr>
        <w:t xml:space="preserve"> </w:t>
      </w:r>
      <w:r>
        <w:rPr>
          <w:rFonts w:hint="eastAsia"/>
          <w:sz w:val="20"/>
          <w:szCs w:val="20"/>
          <w:lang w:eastAsia="zh-CN"/>
        </w:rPr>
        <w:t xml:space="preserve">(= </w:t>
      </w:r>
      <w:r w:rsidR="0023352C">
        <w:rPr>
          <w:rFonts w:hint="eastAsia"/>
          <w:sz w:val="20"/>
          <w:szCs w:val="20"/>
          <w:lang w:eastAsia="zh-CN"/>
        </w:rPr>
        <w:t>4</w:t>
      </w:r>
      <w:r>
        <w:rPr>
          <w:rFonts w:hint="eastAsia"/>
          <w:sz w:val="20"/>
          <w:szCs w:val="20"/>
          <w:lang w:eastAsia="zh-CN"/>
        </w:rPr>
        <w:t xml:space="preserve">) </w:t>
      </w:r>
      <w:r>
        <w:rPr>
          <w:sz w:val="20"/>
          <w:szCs w:val="20"/>
          <w:lang w:eastAsia="zh-CN"/>
        </w:rPr>
        <w:t>absolute</w:t>
      </w:r>
      <w:r>
        <w:rPr>
          <w:rFonts w:hint="eastAsia"/>
          <w:sz w:val="20"/>
          <w:szCs w:val="20"/>
          <w:lang w:eastAsia="zh-CN"/>
        </w:rPr>
        <w:t xml:space="preserve"> subframes in turn with same RV, TB 1 is transmitted 8 repetitions while TB 2 is only transmitted 2 </w:t>
      </w:r>
      <w:r>
        <w:rPr>
          <w:sz w:val="20"/>
          <w:szCs w:val="20"/>
          <w:lang w:eastAsia="zh-CN"/>
        </w:rPr>
        <w:t>repetition</w:t>
      </w:r>
      <w:r>
        <w:rPr>
          <w:rFonts w:hint="eastAsia"/>
          <w:sz w:val="20"/>
          <w:szCs w:val="20"/>
          <w:lang w:eastAsia="zh-CN"/>
        </w:rPr>
        <w:t>s</w:t>
      </w:r>
      <w:r>
        <w:rPr>
          <w:sz w:val="20"/>
          <w:szCs w:val="20"/>
          <w:lang w:eastAsia="zh-CN"/>
        </w:rPr>
        <w:t xml:space="preserve"> in</w:t>
      </w:r>
      <w:r>
        <w:rPr>
          <w:rFonts w:hint="eastAsia"/>
          <w:sz w:val="20"/>
          <w:szCs w:val="20"/>
          <w:lang w:eastAsia="zh-CN"/>
        </w:rPr>
        <w:t xml:space="preserve"> the first 20 subframes. </w:t>
      </w:r>
      <w:r>
        <w:rPr>
          <w:sz w:val="20"/>
          <w:szCs w:val="20"/>
          <w:lang w:eastAsia="zh-CN"/>
        </w:rPr>
        <w:t>F</w:t>
      </w:r>
      <w:r>
        <w:rPr>
          <w:rFonts w:hint="eastAsia"/>
          <w:sz w:val="20"/>
          <w:szCs w:val="20"/>
          <w:lang w:eastAsia="zh-CN"/>
        </w:rPr>
        <w:t xml:space="preserve">inally, TB1 has completed the </w:t>
      </w:r>
      <w:r>
        <w:rPr>
          <w:sz w:val="20"/>
          <w:szCs w:val="20"/>
          <w:lang w:eastAsia="zh-CN"/>
        </w:rPr>
        <w:t>transmission</w:t>
      </w:r>
      <w:r>
        <w:rPr>
          <w:rFonts w:hint="eastAsia"/>
          <w:sz w:val="20"/>
          <w:szCs w:val="20"/>
          <w:lang w:eastAsia="zh-CN"/>
        </w:rPr>
        <w:t xml:space="preserve"> while TB2 has not. </w:t>
      </w:r>
      <w:r>
        <w:rPr>
          <w:sz w:val="20"/>
          <w:szCs w:val="20"/>
          <w:lang w:eastAsia="zh-CN"/>
        </w:rPr>
        <w:t>T</w:t>
      </w:r>
      <w:r>
        <w:rPr>
          <w:rFonts w:hint="eastAsia"/>
          <w:sz w:val="20"/>
          <w:szCs w:val="20"/>
          <w:lang w:eastAsia="zh-CN"/>
        </w:rPr>
        <w:t xml:space="preserve">hat is because valid/invalid subframe bitmap length and cyclic repetition length </w:t>
      </w:r>
      <w:r w:rsidR="0023352C">
        <w:rPr>
          <w:rFonts w:hint="eastAsia"/>
          <w:i/>
          <w:sz w:val="20"/>
          <w:szCs w:val="20"/>
          <w:lang w:eastAsia="zh-CN"/>
        </w:rPr>
        <w:t>Z</w:t>
      </w:r>
      <w:r>
        <w:rPr>
          <w:rFonts w:hint="eastAsia"/>
          <w:i/>
          <w:sz w:val="20"/>
          <w:szCs w:val="20"/>
          <w:vertAlign w:val="subscript"/>
          <w:lang w:eastAsia="zh-CN"/>
        </w:rPr>
        <w:t xml:space="preserve"> </w:t>
      </w:r>
      <w:r>
        <w:rPr>
          <w:rFonts w:hint="eastAsia"/>
          <w:sz w:val="20"/>
          <w:szCs w:val="20"/>
          <w:lang w:eastAsia="zh-CN"/>
        </w:rPr>
        <w:t>(=</w:t>
      </w:r>
      <w:r w:rsidR="0023352C">
        <w:rPr>
          <w:rFonts w:hint="eastAsia"/>
          <w:sz w:val="20"/>
          <w:szCs w:val="20"/>
          <w:lang w:eastAsia="zh-CN"/>
        </w:rPr>
        <w:t>4</w:t>
      </w:r>
      <w:r>
        <w:rPr>
          <w:rFonts w:hint="eastAsia"/>
          <w:sz w:val="20"/>
          <w:szCs w:val="20"/>
          <w:lang w:eastAsia="zh-CN"/>
        </w:rPr>
        <w:t>)</w:t>
      </w:r>
      <w:r w:rsidRPr="000C09EE">
        <w:rPr>
          <w:rFonts w:hint="eastAsia"/>
          <w:sz w:val="20"/>
          <w:szCs w:val="20"/>
          <w:lang w:eastAsia="zh-CN"/>
        </w:rPr>
        <w:t xml:space="preserve"> </w:t>
      </w:r>
      <w:r>
        <w:rPr>
          <w:rFonts w:hint="eastAsia"/>
          <w:sz w:val="20"/>
          <w:szCs w:val="20"/>
          <w:lang w:eastAsia="zh-CN"/>
        </w:rPr>
        <w:t xml:space="preserve">are always aligned. </w:t>
      </w:r>
    </w:p>
    <w:p w:rsidR="003F564F" w:rsidRDefault="00676A2A" w:rsidP="003F564F">
      <w:pPr>
        <w:pStyle w:val="Proposal"/>
        <w:widowControl w:val="0"/>
        <w:tabs>
          <w:tab w:val="num" w:pos="1304"/>
        </w:tabs>
        <w:overflowPunct/>
        <w:autoSpaceDE/>
        <w:autoSpaceDN/>
        <w:adjustRightInd/>
        <w:ind w:left="1304" w:hanging="1304"/>
        <w:jc w:val="center"/>
        <w:textAlignment w:val="auto"/>
        <w:rPr>
          <w:rFonts w:eastAsiaTheme="minorEastAsia"/>
          <w:lang w:val="en-US" w:eastAsia="zh-CN"/>
        </w:rPr>
      </w:pPr>
      <w:r w:rsidRPr="00676A2A">
        <w:rPr>
          <w:rFonts w:eastAsiaTheme="minorEastAsia"/>
          <w:noProof/>
          <w:lang w:val="en-US" w:eastAsia="zh-CN"/>
        </w:rPr>
        <w:drawing>
          <wp:inline distT="0" distB="0" distL="0" distR="0">
            <wp:extent cx="4070350" cy="882581"/>
            <wp:effectExtent l="19050" t="0" r="6350" b="0"/>
            <wp:docPr id="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srcRect/>
                    <a:stretch>
                      <a:fillRect/>
                    </a:stretch>
                  </pic:blipFill>
                  <pic:spPr bwMode="auto">
                    <a:xfrm>
                      <a:off x="0" y="0"/>
                      <a:ext cx="4070782" cy="882675"/>
                    </a:xfrm>
                    <a:prstGeom prst="rect">
                      <a:avLst/>
                    </a:prstGeom>
                    <a:noFill/>
                    <a:ln w="9525">
                      <a:noFill/>
                      <a:miter lim="800000"/>
                      <a:headEnd/>
                      <a:tailEnd/>
                    </a:ln>
                  </pic:spPr>
                </pic:pic>
              </a:graphicData>
            </a:graphic>
          </wp:inline>
        </w:drawing>
      </w:r>
    </w:p>
    <w:p w:rsidR="003F564F" w:rsidRDefault="003F564F" w:rsidP="003F564F">
      <w:pPr>
        <w:jc w:val="center"/>
        <w:rPr>
          <w:sz w:val="20"/>
          <w:szCs w:val="20"/>
          <w:lang w:eastAsia="zh-CN"/>
        </w:rPr>
      </w:pPr>
      <w:r>
        <w:rPr>
          <w:rFonts w:hint="eastAsia"/>
          <w:sz w:val="20"/>
          <w:szCs w:val="20"/>
          <w:lang w:eastAsia="zh-CN"/>
        </w:rPr>
        <w:t xml:space="preserve">Figure </w:t>
      </w:r>
      <w:r w:rsidR="00C50A4C">
        <w:rPr>
          <w:rFonts w:hint="eastAsia"/>
          <w:sz w:val="20"/>
          <w:szCs w:val="20"/>
          <w:lang w:eastAsia="zh-CN"/>
        </w:rPr>
        <w:t>3</w:t>
      </w:r>
      <w:r>
        <w:rPr>
          <w:rFonts w:hint="eastAsia"/>
          <w:sz w:val="20"/>
          <w:szCs w:val="20"/>
          <w:lang w:eastAsia="zh-CN"/>
        </w:rPr>
        <w:t xml:space="preserve"> Interle</w:t>
      </w:r>
      <w:r w:rsidR="00C50A4C">
        <w:rPr>
          <w:rFonts w:hint="eastAsia"/>
          <w:sz w:val="20"/>
          <w:szCs w:val="20"/>
          <w:lang w:eastAsia="zh-CN"/>
        </w:rPr>
        <w:t>aving transmission illustration</w:t>
      </w:r>
    </w:p>
    <w:p w:rsidR="003F564F" w:rsidRDefault="003F564F" w:rsidP="003F564F">
      <w:pPr>
        <w:rPr>
          <w:b/>
          <w:i/>
          <w:sz w:val="20"/>
          <w:szCs w:val="20"/>
          <w:lang w:eastAsia="zh-CN"/>
        </w:rPr>
      </w:pPr>
      <w:r w:rsidRPr="00F36498">
        <w:rPr>
          <w:b/>
          <w:i/>
          <w:sz w:val="20"/>
          <w:szCs w:val="20"/>
          <w:lang w:eastAsia="zh-CN"/>
        </w:rPr>
        <w:t>P</w:t>
      </w:r>
      <w:r w:rsidRPr="00F36498">
        <w:rPr>
          <w:rFonts w:hint="eastAsia"/>
          <w:b/>
          <w:i/>
          <w:sz w:val="20"/>
          <w:szCs w:val="20"/>
          <w:lang w:eastAsia="zh-CN"/>
        </w:rPr>
        <w:t xml:space="preserve">roposal </w:t>
      </w:r>
      <w:r w:rsidR="009B0D23">
        <w:rPr>
          <w:rFonts w:hint="eastAsia"/>
          <w:b/>
          <w:i/>
          <w:sz w:val="20"/>
          <w:szCs w:val="20"/>
          <w:lang w:eastAsia="zh-CN"/>
        </w:rPr>
        <w:t>3</w:t>
      </w:r>
      <w:r w:rsidRPr="00F36498">
        <w:rPr>
          <w:rFonts w:hint="eastAsia"/>
          <w:b/>
          <w:i/>
          <w:sz w:val="20"/>
          <w:szCs w:val="20"/>
          <w:lang w:eastAsia="zh-CN"/>
        </w:rPr>
        <w:t xml:space="preserve">: TB </w:t>
      </w:r>
      <w:r w:rsidRPr="00F36498">
        <w:rPr>
          <w:b/>
          <w:i/>
          <w:sz w:val="20"/>
          <w:szCs w:val="20"/>
          <w:lang w:eastAsia="zh-CN"/>
        </w:rPr>
        <w:t>transmission</w:t>
      </w:r>
      <w:r w:rsidRPr="00F36498">
        <w:rPr>
          <w:rFonts w:hint="eastAsia"/>
          <w:b/>
          <w:i/>
          <w:sz w:val="20"/>
          <w:szCs w:val="20"/>
          <w:lang w:eastAsia="zh-CN"/>
        </w:rPr>
        <w:t xml:space="preserve"> order within </w:t>
      </w:r>
      <w:r>
        <w:rPr>
          <w:rFonts w:hint="eastAsia"/>
          <w:b/>
          <w:i/>
          <w:sz w:val="20"/>
          <w:szCs w:val="20"/>
          <w:lang w:eastAsia="zh-CN"/>
        </w:rPr>
        <w:t xml:space="preserve">each </w:t>
      </w:r>
      <w:r w:rsidRPr="00F36498">
        <w:rPr>
          <w:rFonts w:hint="eastAsia"/>
          <w:b/>
          <w:i/>
          <w:sz w:val="20"/>
          <w:szCs w:val="20"/>
          <w:lang w:eastAsia="zh-CN"/>
        </w:rPr>
        <w:t>N</w:t>
      </w:r>
      <w:r w:rsidRPr="00F36498">
        <w:rPr>
          <w:rFonts w:hint="eastAsia"/>
          <w:b/>
          <w:i/>
          <w:sz w:val="20"/>
          <w:szCs w:val="20"/>
          <w:vertAlign w:val="subscript"/>
          <w:lang w:eastAsia="zh-CN"/>
        </w:rPr>
        <w:t>tb</w:t>
      </w:r>
      <w:r w:rsidRPr="00F36498">
        <w:rPr>
          <w:rFonts w:hint="eastAsia"/>
          <w:b/>
          <w:i/>
          <w:sz w:val="20"/>
          <w:szCs w:val="20"/>
          <w:lang w:eastAsia="zh-CN"/>
        </w:rPr>
        <w:t xml:space="preserve">* </w:t>
      </w:r>
      <w:r w:rsidR="00E97C40">
        <w:rPr>
          <w:rFonts w:hint="eastAsia"/>
          <w:b/>
          <w:i/>
          <w:sz w:val="20"/>
          <w:szCs w:val="20"/>
          <w:lang w:eastAsia="zh-CN"/>
        </w:rPr>
        <w:t>Z</w:t>
      </w:r>
      <w:r w:rsidRPr="00F36498">
        <w:rPr>
          <w:rFonts w:hint="eastAsia"/>
          <w:b/>
          <w:i/>
          <w:sz w:val="20"/>
          <w:szCs w:val="20"/>
          <w:lang w:eastAsia="zh-CN"/>
        </w:rPr>
        <w:t xml:space="preserve"> absolute subframe </w:t>
      </w:r>
      <w:r>
        <w:rPr>
          <w:rFonts w:hint="eastAsia"/>
          <w:b/>
          <w:i/>
          <w:sz w:val="20"/>
          <w:szCs w:val="20"/>
          <w:lang w:eastAsia="zh-CN"/>
        </w:rPr>
        <w:t xml:space="preserve">circle </w:t>
      </w:r>
      <w:r w:rsidRPr="00F36498">
        <w:rPr>
          <w:b/>
          <w:i/>
          <w:sz w:val="20"/>
          <w:szCs w:val="20"/>
          <w:lang w:eastAsia="zh-CN"/>
        </w:rPr>
        <w:t>should</w:t>
      </w:r>
      <w:r w:rsidRPr="00F36498">
        <w:rPr>
          <w:rFonts w:hint="eastAsia"/>
          <w:b/>
          <w:i/>
          <w:sz w:val="20"/>
          <w:szCs w:val="20"/>
          <w:lang w:eastAsia="zh-CN"/>
        </w:rPr>
        <w:t xml:space="preserve"> be carefully designed</w:t>
      </w:r>
      <w:r>
        <w:rPr>
          <w:rFonts w:hint="eastAsia"/>
          <w:b/>
          <w:i/>
          <w:sz w:val="20"/>
          <w:szCs w:val="20"/>
          <w:lang w:eastAsia="zh-CN"/>
        </w:rPr>
        <w:t>.</w:t>
      </w:r>
    </w:p>
    <w:p w:rsidR="003F564F" w:rsidRPr="0017557D" w:rsidRDefault="003F564F" w:rsidP="00F01D62">
      <w:pPr>
        <w:ind w:right="-99"/>
        <w:rPr>
          <w:rFonts w:ascii="Times" w:hAnsi="Times"/>
          <w:b/>
          <w:i/>
          <w:iCs/>
          <w:sz w:val="20"/>
          <w:lang w:eastAsia="zh-CN"/>
        </w:rPr>
      </w:pPr>
    </w:p>
    <w:p w:rsidR="00F01D62" w:rsidRDefault="00F01D62" w:rsidP="00F01D62">
      <w:pPr>
        <w:pStyle w:val="2"/>
        <w:rPr>
          <w:lang w:eastAsia="zh-CN"/>
        </w:rPr>
      </w:pPr>
      <w:r w:rsidRPr="007544BA">
        <w:rPr>
          <w:lang w:eastAsia="zh-CN"/>
        </w:rPr>
        <w:t>HARQ ACK/NACK feedback</w:t>
      </w:r>
    </w:p>
    <w:p w:rsidR="00D51FB0" w:rsidRPr="00B53977" w:rsidRDefault="00F5348F" w:rsidP="009B0D23">
      <w:pPr>
        <w:rPr>
          <w:kern w:val="2"/>
          <w:sz w:val="20"/>
          <w:szCs w:val="20"/>
          <w:lang w:val="en-GB" w:eastAsia="zh-CN"/>
        </w:rPr>
      </w:pPr>
      <w:r w:rsidRPr="006C101A">
        <w:rPr>
          <w:kern w:val="2"/>
          <w:sz w:val="20"/>
          <w:szCs w:val="20"/>
          <w:lang w:val="en-GB" w:eastAsia="zh-CN"/>
        </w:rPr>
        <w:t>F</w:t>
      </w:r>
      <w:r w:rsidRPr="006C101A">
        <w:rPr>
          <w:rFonts w:hint="eastAsia"/>
          <w:kern w:val="2"/>
          <w:sz w:val="20"/>
          <w:szCs w:val="20"/>
          <w:lang w:val="en-GB" w:eastAsia="zh-CN"/>
        </w:rPr>
        <w:t xml:space="preserve">or </w:t>
      </w:r>
      <w:r w:rsidRPr="006C101A">
        <w:rPr>
          <w:kern w:val="2"/>
          <w:sz w:val="20"/>
          <w:szCs w:val="20"/>
          <w:lang w:val="en-GB" w:eastAsia="zh-CN"/>
        </w:rPr>
        <w:t xml:space="preserve">the single transport block, the </w:t>
      </w:r>
      <w:r>
        <w:rPr>
          <w:rFonts w:hint="eastAsia"/>
          <w:kern w:val="2"/>
          <w:sz w:val="20"/>
          <w:szCs w:val="20"/>
          <w:lang w:val="en-GB" w:eastAsia="zh-CN"/>
        </w:rPr>
        <w:t>ACK/NACK</w:t>
      </w:r>
      <w:r w:rsidRPr="006C101A">
        <w:rPr>
          <w:kern w:val="2"/>
          <w:sz w:val="20"/>
          <w:szCs w:val="20"/>
          <w:lang w:val="en-GB" w:eastAsia="zh-CN"/>
        </w:rPr>
        <w:t xml:space="preserve"> resource is </w:t>
      </w:r>
      <w:r>
        <w:rPr>
          <w:rFonts w:hint="eastAsia"/>
          <w:kern w:val="2"/>
          <w:sz w:val="20"/>
          <w:szCs w:val="20"/>
          <w:lang w:val="en-GB" w:eastAsia="zh-CN"/>
        </w:rPr>
        <w:t>indicated by DCI grant scheduling NPUSCH</w:t>
      </w:r>
      <w:r w:rsidRPr="006C101A">
        <w:rPr>
          <w:kern w:val="2"/>
          <w:sz w:val="20"/>
          <w:szCs w:val="20"/>
          <w:lang w:val="en-GB" w:eastAsia="zh-CN"/>
        </w:rPr>
        <w:t>.</w:t>
      </w:r>
      <w:r w:rsidRPr="006C101A">
        <w:rPr>
          <w:rFonts w:hint="eastAsia"/>
          <w:kern w:val="2"/>
          <w:sz w:val="20"/>
          <w:szCs w:val="20"/>
          <w:lang w:val="en-GB" w:eastAsia="zh-CN"/>
        </w:rPr>
        <w:t xml:space="preserve"> </w:t>
      </w:r>
      <w:r w:rsidRPr="006C101A">
        <w:rPr>
          <w:kern w:val="2"/>
          <w:sz w:val="20"/>
          <w:szCs w:val="20"/>
          <w:lang w:val="en-GB" w:eastAsia="zh-CN"/>
        </w:rPr>
        <w:t>F</w:t>
      </w:r>
      <w:r w:rsidRPr="006C101A">
        <w:rPr>
          <w:rFonts w:hint="eastAsia"/>
          <w:kern w:val="2"/>
          <w:sz w:val="20"/>
          <w:szCs w:val="20"/>
          <w:lang w:val="en-GB" w:eastAsia="zh-CN"/>
        </w:rPr>
        <w:t>or multiple transport blocks</w:t>
      </w:r>
      <w:r w:rsidRPr="006C101A">
        <w:rPr>
          <w:kern w:val="2"/>
          <w:sz w:val="20"/>
          <w:szCs w:val="20"/>
          <w:lang w:val="en-GB" w:eastAsia="zh-CN"/>
        </w:rPr>
        <w:t>,</w:t>
      </w:r>
      <w:r>
        <w:rPr>
          <w:kern w:val="2"/>
          <w:sz w:val="20"/>
          <w:szCs w:val="20"/>
          <w:lang w:val="en-GB" w:eastAsia="zh-CN"/>
        </w:rPr>
        <w:t xml:space="preserve"> </w:t>
      </w:r>
      <w:r>
        <w:rPr>
          <w:rFonts w:hint="eastAsia"/>
          <w:sz w:val="20"/>
          <w:szCs w:val="20"/>
          <w:lang w:eastAsia="zh-CN"/>
        </w:rPr>
        <w:t>ACK/NACK resource for multiple TB can be indicated by legacy method as well</w:t>
      </w:r>
      <w:r w:rsidR="002D643C">
        <w:rPr>
          <w:sz w:val="20"/>
          <w:szCs w:val="20"/>
          <w:lang w:eastAsia="zh-CN"/>
        </w:rPr>
        <w:t>.</w:t>
      </w:r>
      <w:r>
        <w:rPr>
          <w:rFonts w:hint="eastAsia"/>
          <w:sz w:val="20"/>
          <w:szCs w:val="20"/>
          <w:lang w:eastAsia="zh-CN"/>
        </w:rPr>
        <w:t xml:space="preserve"> </w:t>
      </w:r>
      <w:r w:rsidR="002D643C">
        <w:rPr>
          <w:kern w:val="2"/>
          <w:sz w:val="20"/>
          <w:szCs w:val="20"/>
          <w:lang w:val="en-GB" w:eastAsia="zh-CN"/>
        </w:rPr>
        <w:t xml:space="preserve">For example, </w:t>
      </w:r>
      <w:r w:rsidR="00E9464B">
        <w:rPr>
          <w:kern w:val="2"/>
          <w:sz w:val="20"/>
          <w:szCs w:val="20"/>
          <w:lang w:val="en-GB" w:eastAsia="zh-CN"/>
        </w:rPr>
        <w:t xml:space="preserve">the </w:t>
      </w:r>
      <w:r w:rsidR="002D643C">
        <w:rPr>
          <w:kern w:val="2"/>
          <w:sz w:val="20"/>
          <w:szCs w:val="20"/>
          <w:lang w:val="en-GB" w:eastAsia="zh-CN"/>
        </w:rPr>
        <w:t>ACK/NACK</w:t>
      </w:r>
      <w:r w:rsidR="00E9464B">
        <w:rPr>
          <w:kern w:val="2"/>
          <w:sz w:val="20"/>
          <w:szCs w:val="20"/>
          <w:lang w:val="en-GB" w:eastAsia="zh-CN"/>
        </w:rPr>
        <w:t xml:space="preserve"> resource for the</w:t>
      </w:r>
      <w:r w:rsidRPr="006C101A">
        <w:rPr>
          <w:rFonts w:hint="eastAsia"/>
          <w:kern w:val="2"/>
          <w:sz w:val="20"/>
          <w:szCs w:val="20"/>
          <w:lang w:val="en-GB" w:eastAsia="zh-CN"/>
        </w:rPr>
        <w:t xml:space="preserve"> </w:t>
      </w:r>
      <w:r>
        <w:rPr>
          <w:rFonts w:hint="eastAsia"/>
          <w:kern w:val="2"/>
          <w:sz w:val="20"/>
          <w:szCs w:val="20"/>
          <w:lang w:val="en-GB" w:eastAsia="zh-CN"/>
        </w:rPr>
        <w:t xml:space="preserve">first TB is indicated by DCI grant as legacy indication and </w:t>
      </w:r>
      <w:r w:rsidR="002D643C">
        <w:rPr>
          <w:kern w:val="2"/>
          <w:sz w:val="20"/>
          <w:szCs w:val="20"/>
          <w:lang w:val="en-GB" w:eastAsia="zh-CN"/>
        </w:rPr>
        <w:t>ACK/NACK</w:t>
      </w:r>
      <w:r w:rsidR="00E9464B" w:rsidRPr="001C31AE">
        <w:rPr>
          <w:rFonts w:hint="eastAsia"/>
          <w:kern w:val="2"/>
          <w:sz w:val="20"/>
          <w:szCs w:val="20"/>
          <w:lang w:val="en-GB" w:eastAsia="zh-CN"/>
        </w:rPr>
        <w:t xml:space="preserve"> resource</w:t>
      </w:r>
      <w:r w:rsidR="00E9464B">
        <w:rPr>
          <w:kern w:val="2"/>
          <w:sz w:val="20"/>
          <w:szCs w:val="20"/>
          <w:lang w:val="en-GB" w:eastAsia="zh-CN"/>
        </w:rPr>
        <w:t>s</w:t>
      </w:r>
      <w:r w:rsidR="00E9464B" w:rsidRPr="001C31AE">
        <w:rPr>
          <w:rFonts w:hint="eastAsia"/>
          <w:kern w:val="2"/>
          <w:sz w:val="20"/>
          <w:szCs w:val="20"/>
          <w:lang w:val="en-GB" w:eastAsia="zh-CN"/>
        </w:rPr>
        <w:t xml:space="preserve"> </w:t>
      </w:r>
      <w:r w:rsidR="00E9464B">
        <w:rPr>
          <w:kern w:val="2"/>
          <w:sz w:val="20"/>
          <w:szCs w:val="20"/>
          <w:lang w:val="en-GB" w:eastAsia="zh-CN"/>
        </w:rPr>
        <w:t>for</w:t>
      </w:r>
      <w:r w:rsidR="00E9464B" w:rsidRPr="001C31AE">
        <w:rPr>
          <w:rFonts w:hint="eastAsia"/>
          <w:kern w:val="2"/>
          <w:sz w:val="20"/>
          <w:szCs w:val="20"/>
          <w:lang w:val="en-GB" w:eastAsia="zh-CN"/>
        </w:rPr>
        <w:t xml:space="preserve"> </w:t>
      </w:r>
      <w:r w:rsidR="00E9464B">
        <w:rPr>
          <w:kern w:val="2"/>
          <w:sz w:val="20"/>
          <w:szCs w:val="20"/>
          <w:lang w:val="en-GB" w:eastAsia="zh-CN"/>
        </w:rPr>
        <w:t>the other</w:t>
      </w:r>
      <w:r w:rsidR="00E9464B" w:rsidRPr="001C31AE">
        <w:rPr>
          <w:rFonts w:hint="eastAsia"/>
          <w:kern w:val="2"/>
          <w:sz w:val="20"/>
          <w:szCs w:val="20"/>
          <w:lang w:val="en-GB" w:eastAsia="zh-CN"/>
        </w:rPr>
        <w:t xml:space="preserve"> TB</w:t>
      </w:r>
      <w:r w:rsidR="00E9464B">
        <w:rPr>
          <w:kern w:val="2"/>
          <w:sz w:val="20"/>
          <w:szCs w:val="20"/>
          <w:lang w:val="en-GB" w:eastAsia="zh-CN"/>
        </w:rPr>
        <w:t>s</w:t>
      </w:r>
      <w:r w:rsidR="00266927" w:rsidRPr="00266927">
        <w:rPr>
          <w:kern w:val="2"/>
          <w:sz w:val="20"/>
          <w:szCs w:val="20"/>
          <w:lang w:val="en-GB" w:eastAsia="zh-CN"/>
        </w:rPr>
        <w:t xml:space="preserve"> </w:t>
      </w:r>
      <w:r w:rsidR="00266927">
        <w:rPr>
          <w:kern w:val="2"/>
          <w:sz w:val="20"/>
          <w:szCs w:val="20"/>
          <w:lang w:val="en-GB" w:eastAsia="zh-CN"/>
        </w:rPr>
        <w:t xml:space="preserve">are derived from the already determined </w:t>
      </w:r>
      <w:r w:rsidR="009A0604">
        <w:rPr>
          <w:kern w:val="2"/>
          <w:sz w:val="20"/>
          <w:szCs w:val="20"/>
          <w:lang w:val="en-GB" w:eastAsia="zh-CN"/>
        </w:rPr>
        <w:t>ACK/NACK</w:t>
      </w:r>
      <w:r w:rsidR="00266927">
        <w:rPr>
          <w:kern w:val="2"/>
          <w:sz w:val="20"/>
          <w:szCs w:val="20"/>
          <w:lang w:val="en-GB" w:eastAsia="zh-CN"/>
        </w:rPr>
        <w:t xml:space="preserve"> resource for the first TB </w:t>
      </w:r>
      <w:r w:rsidR="00266927" w:rsidRPr="001C31AE">
        <w:rPr>
          <w:rFonts w:hint="eastAsia"/>
          <w:kern w:val="2"/>
          <w:sz w:val="20"/>
          <w:szCs w:val="20"/>
          <w:lang w:val="en-GB" w:eastAsia="zh-CN"/>
        </w:rPr>
        <w:t>even with repetition</w:t>
      </w:r>
      <w:r w:rsidR="00266927">
        <w:rPr>
          <w:kern w:val="2"/>
          <w:sz w:val="20"/>
          <w:szCs w:val="20"/>
          <w:lang w:val="en-GB" w:eastAsia="zh-CN"/>
        </w:rPr>
        <w:t xml:space="preserve">, e.g., the contiguous </w:t>
      </w:r>
      <w:r w:rsidR="00DA4FB8">
        <w:rPr>
          <w:kern w:val="2"/>
          <w:sz w:val="20"/>
          <w:szCs w:val="20"/>
          <w:lang w:val="en-GB" w:eastAsia="zh-CN"/>
        </w:rPr>
        <w:t>available</w:t>
      </w:r>
      <w:r w:rsidR="00CA077B">
        <w:rPr>
          <w:kern w:val="2"/>
          <w:sz w:val="20"/>
          <w:szCs w:val="20"/>
          <w:lang w:val="en-GB" w:eastAsia="zh-CN"/>
        </w:rPr>
        <w:t xml:space="preserve"> subframe</w:t>
      </w:r>
      <w:r w:rsidR="002D643C">
        <w:rPr>
          <w:kern w:val="2"/>
          <w:sz w:val="20"/>
          <w:szCs w:val="20"/>
          <w:lang w:val="en-GB" w:eastAsia="zh-CN"/>
        </w:rPr>
        <w:t>s</w:t>
      </w:r>
      <w:r w:rsidR="00E361AA">
        <w:rPr>
          <w:kern w:val="2"/>
          <w:sz w:val="20"/>
          <w:szCs w:val="20"/>
          <w:lang w:val="en-GB" w:eastAsia="zh-CN"/>
        </w:rPr>
        <w:t>.</w:t>
      </w:r>
      <w:r w:rsidR="00F87497" w:rsidRPr="00F87497">
        <w:rPr>
          <w:sz w:val="20"/>
          <w:szCs w:val="20"/>
          <w:lang w:eastAsia="zh-CN"/>
        </w:rPr>
        <w:t xml:space="preserve"> </w:t>
      </w:r>
    </w:p>
    <w:p w:rsidR="00E361AA" w:rsidRPr="00C859A8" w:rsidRDefault="0042557C" w:rsidP="00E361AA">
      <w:pPr>
        <w:rPr>
          <w:sz w:val="20"/>
          <w:szCs w:val="20"/>
          <w:lang w:eastAsia="zh-CN"/>
        </w:rPr>
      </w:pPr>
      <w:r w:rsidRPr="001C31AE">
        <w:rPr>
          <w:sz w:val="20"/>
          <w:szCs w:val="20"/>
          <w:lang w:eastAsia="zh-CN"/>
        </w:rPr>
        <w:t xml:space="preserve">Furthermore, the ACK/NACK timing </w:t>
      </w:r>
      <w:r>
        <w:rPr>
          <w:rFonts w:hint="eastAsia"/>
          <w:sz w:val="20"/>
          <w:szCs w:val="20"/>
          <w:lang w:eastAsia="zh-CN"/>
        </w:rPr>
        <w:t xml:space="preserve">for a </w:t>
      </w:r>
      <w:r>
        <w:rPr>
          <w:sz w:val="20"/>
          <w:szCs w:val="20"/>
          <w:lang w:eastAsia="zh-CN"/>
        </w:rPr>
        <w:t xml:space="preserve">particular TB </w:t>
      </w:r>
      <w:r>
        <w:rPr>
          <w:rFonts w:hint="eastAsia"/>
          <w:sz w:val="20"/>
          <w:szCs w:val="20"/>
          <w:lang w:eastAsia="zh-CN"/>
        </w:rPr>
        <w:t>is derived from timing of the end of the particular TB transmission plus a</w:t>
      </w:r>
      <w:r>
        <w:rPr>
          <w:sz w:val="20"/>
          <w:szCs w:val="20"/>
          <w:lang w:eastAsia="zh-CN"/>
        </w:rPr>
        <w:t xml:space="preserve"> timing offset</w:t>
      </w:r>
      <w:r>
        <w:rPr>
          <w:rFonts w:hint="eastAsia"/>
          <w:sz w:val="20"/>
          <w:szCs w:val="20"/>
          <w:lang w:eastAsia="zh-CN"/>
        </w:rPr>
        <w:t>.</w:t>
      </w:r>
      <w:r w:rsidR="007F3393">
        <w:rPr>
          <w:rFonts w:hint="eastAsia"/>
          <w:sz w:val="20"/>
          <w:szCs w:val="20"/>
          <w:lang w:eastAsia="zh-CN"/>
        </w:rPr>
        <w:t xml:space="preserve"> </w:t>
      </w:r>
      <w:r w:rsidR="009B0D23">
        <w:rPr>
          <w:sz w:val="20"/>
          <w:szCs w:val="20"/>
          <w:lang w:eastAsia="zh-CN"/>
        </w:rPr>
        <w:t>T</w:t>
      </w:r>
      <w:r w:rsidR="009B0D23">
        <w:rPr>
          <w:rFonts w:hint="eastAsia"/>
          <w:sz w:val="20"/>
          <w:szCs w:val="20"/>
          <w:lang w:eastAsia="zh-CN"/>
        </w:rPr>
        <w:t xml:space="preserve">he timing offset set can reuse the legacy one. </w:t>
      </w:r>
      <w:r w:rsidR="007F3393">
        <w:rPr>
          <w:sz w:val="20"/>
          <w:szCs w:val="20"/>
          <w:lang w:eastAsia="zh-CN"/>
        </w:rPr>
        <w:t>I</w:t>
      </w:r>
      <w:r w:rsidR="007F3393">
        <w:rPr>
          <w:rFonts w:hint="eastAsia"/>
          <w:sz w:val="20"/>
          <w:szCs w:val="20"/>
          <w:lang w:eastAsia="zh-CN"/>
        </w:rPr>
        <w:t xml:space="preserve">f interleaving </w:t>
      </w:r>
      <w:r w:rsidR="00A25B04">
        <w:rPr>
          <w:rFonts w:hint="eastAsia"/>
          <w:sz w:val="20"/>
          <w:szCs w:val="20"/>
          <w:lang w:eastAsia="zh-CN"/>
        </w:rPr>
        <w:t xml:space="preserve">ACK/NACK </w:t>
      </w:r>
      <w:r w:rsidR="00A25B04">
        <w:rPr>
          <w:sz w:val="20"/>
          <w:szCs w:val="20"/>
          <w:lang w:eastAsia="zh-CN"/>
        </w:rPr>
        <w:t>transmission</w:t>
      </w:r>
      <w:r w:rsidR="00A25B04">
        <w:rPr>
          <w:rFonts w:hint="eastAsia"/>
          <w:sz w:val="20"/>
          <w:szCs w:val="20"/>
          <w:lang w:eastAsia="zh-CN"/>
        </w:rPr>
        <w:t xml:space="preserve"> for different TBs is supported</w:t>
      </w:r>
      <w:r w:rsidR="007F3393">
        <w:rPr>
          <w:rFonts w:hint="eastAsia"/>
          <w:sz w:val="20"/>
          <w:szCs w:val="20"/>
          <w:lang w:eastAsia="zh-CN"/>
        </w:rPr>
        <w:t>, the ACK/NACK timing should further study.</w:t>
      </w:r>
    </w:p>
    <w:p w:rsidR="00C16CC7" w:rsidRPr="006930E5" w:rsidRDefault="00DD1A7B" w:rsidP="00F01D62">
      <w:pPr>
        <w:rPr>
          <w:b/>
          <w:i/>
          <w:sz w:val="20"/>
          <w:szCs w:val="20"/>
          <w:lang w:eastAsia="zh-CN"/>
        </w:rPr>
      </w:pPr>
      <w:r w:rsidRPr="006930E5">
        <w:rPr>
          <w:b/>
          <w:i/>
          <w:sz w:val="20"/>
          <w:szCs w:val="20"/>
          <w:lang w:eastAsia="zh-CN"/>
        </w:rPr>
        <w:t>P</w:t>
      </w:r>
      <w:r w:rsidRPr="006930E5">
        <w:rPr>
          <w:rFonts w:hint="eastAsia"/>
          <w:b/>
          <w:i/>
          <w:sz w:val="20"/>
          <w:szCs w:val="20"/>
          <w:lang w:eastAsia="zh-CN"/>
        </w:rPr>
        <w:t>roposal</w:t>
      </w:r>
      <w:r w:rsidRPr="006930E5">
        <w:rPr>
          <w:b/>
          <w:i/>
          <w:sz w:val="20"/>
          <w:szCs w:val="20"/>
          <w:lang w:eastAsia="zh-CN"/>
        </w:rPr>
        <w:t xml:space="preserve"> </w:t>
      </w:r>
      <w:r w:rsidR="00D62C23" w:rsidRPr="006930E5">
        <w:rPr>
          <w:rFonts w:hint="eastAsia"/>
          <w:b/>
          <w:i/>
          <w:sz w:val="20"/>
          <w:szCs w:val="20"/>
          <w:lang w:eastAsia="zh-CN"/>
        </w:rPr>
        <w:t>4</w:t>
      </w:r>
      <w:r w:rsidRPr="006930E5">
        <w:rPr>
          <w:rFonts w:hint="eastAsia"/>
          <w:b/>
          <w:i/>
          <w:sz w:val="20"/>
          <w:szCs w:val="20"/>
          <w:lang w:eastAsia="zh-CN"/>
        </w:rPr>
        <w:t>:</w:t>
      </w:r>
      <w:r w:rsidRPr="006930E5">
        <w:rPr>
          <w:b/>
          <w:i/>
          <w:sz w:val="20"/>
          <w:szCs w:val="20"/>
          <w:lang w:eastAsia="zh-CN"/>
        </w:rPr>
        <w:t xml:space="preserve"> </w:t>
      </w:r>
      <w:r w:rsidR="00876EAA">
        <w:rPr>
          <w:rFonts w:hint="eastAsia"/>
          <w:b/>
          <w:i/>
          <w:sz w:val="20"/>
          <w:szCs w:val="20"/>
          <w:lang w:eastAsia="zh-CN"/>
        </w:rPr>
        <w:t>T</w:t>
      </w:r>
      <w:r w:rsidR="00876EAA" w:rsidRPr="0018588D">
        <w:rPr>
          <w:rFonts w:hint="eastAsia"/>
          <w:b/>
          <w:i/>
          <w:sz w:val="20"/>
          <w:szCs w:val="20"/>
          <w:lang w:eastAsia="zh-CN"/>
        </w:rPr>
        <w:t xml:space="preserve">he </w:t>
      </w:r>
      <w:r w:rsidR="00876EAA" w:rsidRPr="0018588D">
        <w:rPr>
          <w:b/>
          <w:i/>
          <w:sz w:val="20"/>
          <w:szCs w:val="20"/>
          <w:lang w:eastAsia="zh-CN"/>
        </w:rPr>
        <w:t>contiguous</w:t>
      </w:r>
      <w:r w:rsidR="00876EAA" w:rsidRPr="0018588D">
        <w:rPr>
          <w:rFonts w:hint="eastAsia"/>
          <w:b/>
          <w:i/>
          <w:sz w:val="20"/>
          <w:szCs w:val="20"/>
          <w:lang w:eastAsia="zh-CN"/>
        </w:rPr>
        <w:t xml:space="preserve"> </w:t>
      </w:r>
      <w:r w:rsidR="00876EAA" w:rsidRPr="0018588D">
        <w:rPr>
          <w:b/>
          <w:i/>
          <w:sz w:val="20"/>
          <w:szCs w:val="20"/>
          <w:lang w:eastAsia="zh-CN"/>
        </w:rPr>
        <w:t xml:space="preserve">ACK/NACK timing </w:t>
      </w:r>
      <w:r w:rsidR="00876EAA" w:rsidRPr="0018588D">
        <w:rPr>
          <w:rFonts w:hint="eastAsia"/>
          <w:b/>
          <w:i/>
          <w:sz w:val="20"/>
          <w:szCs w:val="20"/>
          <w:lang w:eastAsia="zh-CN"/>
        </w:rPr>
        <w:t xml:space="preserve">for </w:t>
      </w:r>
      <w:r w:rsidR="00876EAA">
        <w:rPr>
          <w:rFonts w:hint="eastAsia"/>
          <w:b/>
          <w:i/>
          <w:sz w:val="20"/>
          <w:szCs w:val="20"/>
          <w:lang w:eastAsia="zh-CN"/>
        </w:rPr>
        <w:t xml:space="preserve">scheduled </w:t>
      </w:r>
      <w:r w:rsidR="00876EAA" w:rsidRPr="0018588D">
        <w:rPr>
          <w:b/>
          <w:i/>
          <w:sz w:val="20"/>
          <w:szCs w:val="20"/>
          <w:lang w:eastAsia="zh-CN"/>
        </w:rPr>
        <w:t xml:space="preserve">TB </w:t>
      </w:r>
      <w:r w:rsidR="00876EAA" w:rsidRPr="0018588D">
        <w:rPr>
          <w:rFonts w:hint="eastAsia"/>
          <w:b/>
          <w:i/>
          <w:sz w:val="20"/>
          <w:szCs w:val="20"/>
          <w:lang w:eastAsia="zh-CN"/>
        </w:rPr>
        <w:t>starts from the end of all TB transmission plus a</w:t>
      </w:r>
      <w:r w:rsidR="00876EAA" w:rsidRPr="0018588D">
        <w:rPr>
          <w:b/>
          <w:i/>
          <w:sz w:val="20"/>
          <w:szCs w:val="20"/>
          <w:lang w:eastAsia="zh-CN"/>
        </w:rPr>
        <w:t xml:space="preserve"> timing offset</w:t>
      </w:r>
      <w:r w:rsidR="00876EAA" w:rsidRPr="006930E5">
        <w:rPr>
          <w:b/>
          <w:i/>
          <w:sz w:val="20"/>
          <w:szCs w:val="20"/>
          <w:lang w:eastAsia="zh-CN"/>
        </w:rPr>
        <w:t xml:space="preserve"> </w:t>
      </w:r>
      <w:r w:rsidR="00876EAA">
        <w:rPr>
          <w:rFonts w:hint="eastAsia"/>
          <w:b/>
          <w:i/>
          <w:sz w:val="20"/>
          <w:szCs w:val="20"/>
          <w:lang w:eastAsia="zh-CN"/>
        </w:rPr>
        <w:t>, t</w:t>
      </w:r>
      <w:r w:rsidR="000A0DB6" w:rsidRPr="006930E5">
        <w:rPr>
          <w:rFonts w:hint="eastAsia"/>
          <w:b/>
          <w:i/>
          <w:sz w:val="20"/>
          <w:szCs w:val="20"/>
          <w:lang w:eastAsia="zh-CN"/>
        </w:rPr>
        <w:t xml:space="preserve">he timing offset </w:t>
      </w:r>
      <w:r w:rsidR="006930E5" w:rsidRPr="006930E5">
        <w:rPr>
          <w:rFonts w:hint="eastAsia"/>
          <w:b/>
          <w:i/>
          <w:sz w:val="20"/>
          <w:szCs w:val="20"/>
          <w:lang w:eastAsia="zh-CN"/>
        </w:rPr>
        <w:t>use t</w:t>
      </w:r>
      <w:r w:rsidR="000A0DB6" w:rsidRPr="006930E5">
        <w:rPr>
          <w:rFonts w:hint="eastAsia"/>
          <w:b/>
          <w:i/>
          <w:sz w:val="20"/>
          <w:szCs w:val="20"/>
        </w:rPr>
        <w:t>he s</w:t>
      </w:r>
      <w:r w:rsidR="000A0DB6" w:rsidRPr="006930E5">
        <w:rPr>
          <w:b/>
          <w:i/>
          <w:sz w:val="20"/>
          <w:szCs w:val="20"/>
        </w:rPr>
        <w:t>ame value as the one for</w:t>
      </w:r>
      <w:r w:rsidR="000A0DB6" w:rsidRPr="006930E5">
        <w:rPr>
          <w:rFonts w:hint="eastAsia"/>
          <w:b/>
          <w:i/>
          <w:sz w:val="20"/>
          <w:szCs w:val="20"/>
        </w:rPr>
        <w:t xml:space="preserve"> legacy one</w:t>
      </w:r>
      <w:r w:rsidR="000A0DB6" w:rsidRPr="006930E5">
        <w:rPr>
          <w:b/>
          <w:i/>
          <w:sz w:val="20"/>
          <w:szCs w:val="20"/>
        </w:rPr>
        <w:t xml:space="preserve"> TB case (i.e. reuse the existing specification without change)</w:t>
      </w:r>
      <w:r w:rsidR="006930E5" w:rsidRPr="006930E5">
        <w:rPr>
          <w:rFonts w:hint="eastAsia"/>
          <w:b/>
          <w:i/>
          <w:sz w:val="20"/>
          <w:szCs w:val="20"/>
          <w:lang w:eastAsia="zh-CN"/>
        </w:rPr>
        <w:t>.</w:t>
      </w:r>
    </w:p>
    <w:p w:rsidR="00F01D62" w:rsidRPr="00F01D62" w:rsidRDefault="00950BCA" w:rsidP="00950BCA">
      <w:pPr>
        <w:tabs>
          <w:tab w:val="left" w:pos="4039"/>
        </w:tabs>
        <w:ind w:right="-99"/>
        <w:rPr>
          <w:b/>
          <w:i/>
          <w:sz w:val="20"/>
          <w:szCs w:val="20"/>
          <w:lang w:eastAsia="zh-CN"/>
        </w:rPr>
      </w:pPr>
      <w:r>
        <w:rPr>
          <w:b/>
          <w:i/>
          <w:sz w:val="20"/>
          <w:szCs w:val="20"/>
          <w:lang w:eastAsia="zh-CN"/>
        </w:rPr>
        <w:tab/>
      </w: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B788D" w:rsidRDefault="003B788D" w:rsidP="003B788D">
      <w:pPr>
        <w:rPr>
          <w:sz w:val="20"/>
          <w:szCs w:val="20"/>
        </w:rPr>
      </w:pPr>
      <w:r w:rsidRPr="0000112E">
        <w:rPr>
          <w:sz w:val="20"/>
          <w:szCs w:val="20"/>
        </w:rPr>
        <w:t xml:space="preserve">In this contribution, </w:t>
      </w:r>
      <w:r w:rsidR="00A25830" w:rsidRPr="0000112E">
        <w:rPr>
          <w:kern w:val="2"/>
          <w:sz w:val="20"/>
          <w:szCs w:val="20"/>
          <w:lang w:eastAsia="zh-CN"/>
        </w:rPr>
        <w:t xml:space="preserve">considerations </w:t>
      </w:r>
      <w:r w:rsidR="00A25830" w:rsidRPr="0000112E">
        <w:rPr>
          <w:sz w:val="20"/>
          <w:szCs w:val="20"/>
          <w:lang w:eastAsia="zh-CN"/>
        </w:rPr>
        <w:t xml:space="preserve">of </w:t>
      </w:r>
      <w:r w:rsidR="00B97037">
        <w:rPr>
          <w:sz w:val="20"/>
          <w:lang w:eastAsia="zh-CN"/>
        </w:rPr>
        <w:t xml:space="preserve">multiple transport block transmission </w:t>
      </w:r>
      <w:r w:rsidR="00F95A9E">
        <w:rPr>
          <w:sz w:val="20"/>
          <w:lang w:eastAsia="zh-CN"/>
        </w:rPr>
        <w:t xml:space="preserve">with DCI </w:t>
      </w:r>
      <w:r w:rsidR="00A25830" w:rsidRPr="0000112E">
        <w:rPr>
          <w:kern w:val="2"/>
          <w:sz w:val="20"/>
          <w:szCs w:val="20"/>
          <w:lang w:eastAsia="zh-CN"/>
        </w:rPr>
        <w:t>are</w:t>
      </w:r>
      <w:r w:rsidRPr="0000112E">
        <w:rPr>
          <w:rFonts w:hint="eastAsia"/>
          <w:kern w:val="2"/>
          <w:sz w:val="20"/>
          <w:szCs w:val="20"/>
          <w:lang w:eastAsia="zh-CN"/>
        </w:rPr>
        <w:t xml:space="preserve"> provided.</w:t>
      </w:r>
      <w:r w:rsidRPr="0000112E">
        <w:rPr>
          <w:sz w:val="20"/>
          <w:szCs w:val="20"/>
        </w:rPr>
        <w:t xml:space="preserve"> </w:t>
      </w:r>
      <w:r w:rsidRPr="0000112E">
        <w:rPr>
          <w:rFonts w:hint="eastAsia"/>
          <w:sz w:val="20"/>
          <w:szCs w:val="20"/>
          <w:lang w:eastAsia="zh-CN"/>
        </w:rPr>
        <w:t>T</w:t>
      </w:r>
      <w:r w:rsidRPr="0000112E">
        <w:rPr>
          <w:sz w:val="20"/>
          <w:szCs w:val="20"/>
        </w:rPr>
        <w:t>he following proposals are given.</w:t>
      </w:r>
    </w:p>
    <w:p w:rsidR="00806476" w:rsidRPr="00C7168D" w:rsidRDefault="00806476" w:rsidP="006152B6">
      <w:pPr>
        <w:spacing w:after="0"/>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Pr>
          <w:rFonts w:hint="eastAsia"/>
          <w:b/>
          <w:i/>
          <w:sz w:val="20"/>
          <w:szCs w:val="20"/>
          <w:lang w:eastAsia="zh-CN"/>
        </w:rPr>
        <w:t>1</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 </w:t>
      </w:r>
      <w:r>
        <w:rPr>
          <w:rFonts w:hint="eastAsia"/>
          <w:b/>
          <w:i/>
          <w:sz w:val="20"/>
          <w:szCs w:val="20"/>
          <w:lang w:eastAsia="zh-CN"/>
        </w:rPr>
        <w:t xml:space="preserve">and </w:t>
      </w:r>
      <w:r w:rsidRPr="00D432D6">
        <w:rPr>
          <w:b/>
          <w:i/>
          <w:sz w:val="20"/>
          <w:szCs w:val="20"/>
          <w:lang w:eastAsia="zh-CN"/>
        </w:rPr>
        <w:t xml:space="preserve">RV is changed every </w:t>
      </w:r>
      <w:r>
        <w:rPr>
          <w:rFonts w:hint="eastAsia"/>
          <w:b/>
          <w:i/>
          <w:sz w:val="20"/>
          <w:szCs w:val="20"/>
          <w:lang w:eastAsia="zh-CN"/>
        </w:rPr>
        <w:t xml:space="preserve">Z </w:t>
      </w:r>
      <w:r w:rsidRPr="00394FFA">
        <w:rPr>
          <w:b/>
          <w:i/>
          <w:sz w:val="20"/>
          <w:szCs w:val="20"/>
          <w:lang w:eastAsia="zh-CN"/>
        </w:rPr>
        <w:t>a</w:t>
      </w:r>
      <w:r w:rsidRPr="00D432D6">
        <w:rPr>
          <w:b/>
          <w:i/>
          <w:sz w:val="20"/>
          <w:szCs w:val="20"/>
          <w:lang w:eastAsia="zh-CN"/>
        </w:rPr>
        <w:t xml:space="preserve">bsolute subframes </w:t>
      </w:r>
      <w:r w:rsidRPr="00B077F0">
        <w:rPr>
          <w:rFonts w:hint="eastAsia"/>
          <w:b/>
          <w:i/>
          <w:sz w:val="20"/>
          <w:szCs w:val="20"/>
          <w:lang w:eastAsia="zh-CN"/>
        </w:rPr>
        <w:t xml:space="preserve">at least for </w:t>
      </w:r>
      <w:r>
        <w:rPr>
          <w:rFonts w:hint="eastAsia"/>
          <w:b/>
          <w:i/>
          <w:sz w:val="20"/>
          <w:szCs w:val="20"/>
          <w:lang w:eastAsia="zh-CN"/>
        </w:rPr>
        <w:t xml:space="preserve">PDSCH and </w:t>
      </w:r>
      <w:r w:rsidRPr="00B077F0">
        <w:rPr>
          <w:rFonts w:hint="eastAsia"/>
          <w:b/>
          <w:i/>
          <w:sz w:val="20"/>
          <w:szCs w:val="20"/>
          <w:lang w:eastAsia="zh-CN"/>
        </w:rPr>
        <w:t>NPUSCH multi-tone transmission</w:t>
      </w:r>
      <w:r w:rsidRPr="00D432D6">
        <w:rPr>
          <w:b/>
          <w:i/>
          <w:sz w:val="20"/>
          <w:szCs w:val="20"/>
          <w:lang w:eastAsia="zh-CN"/>
        </w:rPr>
        <w:t xml:space="preserve"> when mod</w:t>
      </w:r>
      <w:r>
        <w:rPr>
          <w:rFonts w:hint="eastAsia"/>
          <w:b/>
          <w:i/>
          <w:sz w:val="20"/>
          <w:szCs w:val="20"/>
          <w:lang w:eastAsia="zh-CN"/>
        </w:rPr>
        <w:t xml:space="preserve"> </w:t>
      </w:r>
      <w:r w:rsidRPr="00D432D6">
        <w:rPr>
          <w:b/>
          <w:i/>
          <w:sz w:val="20"/>
          <w:szCs w:val="20"/>
          <w:lang w:eastAsia="zh-CN"/>
        </w:rPr>
        <w:t>(SF,</w:t>
      </w:r>
      <w:r>
        <w:rPr>
          <w:rFonts w:hint="eastAsia"/>
          <w:b/>
          <w:i/>
          <w:sz w:val="20"/>
          <w:szCs w:val="20"/>
          <w:lang w:eastAsia="zh-CN"/>
        </w:rPr>
        <w:t xml:space="preserve"> Z</w:t>
      </w:r>
      <w:r w:rsidRPr="00D432D6">
        <w:rPr>
          <w:b/>
          <w:i/>
          <w:sz w:val="20"/>
          <w:szCs w:val="20"/>
          <w:lang w:eastAsia="zh-CN"/>
        </w:rPr>
        <w:t>)</w:t>
      </w:r>
      <w:r w:rsidRPr="00D432D6">
        <w:rPr>
          <w:rFonts w:hint="eastAsia"/>
          <w:b/>
          <w:i/>
          <w:sz w:val="20"/>
          <w:szCs w:val="20"/>
          <w:lang w:eastAsia="zh-CN"/>
        </w:rPr>
        <w:t xml:space="preserve"> </w:t>
      </w:r>
      <w:r>
        <w:rPr>
          <w:b/>
          <w:i/>
          <w:sz w:val="20"/>
          <w:szCs w:val="20"/>
          <w:lang w:eastAsia="zh-CN"/>
        </w:rPr>
        <w:t>=0</w:t>
      </w:r>
      <w:r>
        <w:rPr>
          <w:rFonts w:hint="eastAsia"/>
          <w:b/>
          <w:i/>
          <w:sz w:val="20"/>
          <w:szCs w:val="20"/>
          <w:lang w:eastAsia="zh-CN"/>
        </w:rPr>
        <w:t>,</w:t>
      </w:r>
      <w:r w:rsidRPr="00B65430">
        <w:rPr>
          <w:rFonts w:hint="eastAsia"/>
          <w:sz w:val="20"/>
          <w:szCs w:val="20"/>
          <w:lang w:eastAsia="zh-CN"/>
        </w:rPr>
        <w:t xml:space="preserve"> </w:t>
      </w:r>
      <w:r w:rsidRPr="00B65430">
        <w:rPr>
          <w:rFonts w:hint="eastAsia"/>
          <w:b/>
          <w:i/>
          <w:sz w:val="20"/>
          <w:szCs w:val="20"/>
          <w:lang w:eastAsia="zh-CN"/>
        </w:rPr>
        <w:t xml:space="preserve">and multiple TBs are </w:t>
      </w:r>
      <w:r w:rsidRPr="00B65430">
        <w:rPr>
          <w:b/>
          <w:i/>
          <w:sz w:val="20"/>
          <w:szCs w:val="20"/>
          <w:lang w:eastAsia="zh-CN"/>
        </w:rPr>
        <w:t>transmitted</w:t>
      </w:r>
      <w:r w:rsidRPr="00B65430">
        <w:rPr>
          <w:rFonts w:hint="eastAsia"/>
          <w:b/>
          <w:i/>
          <w:sz w:val="20"/>
          <w:szCs w:val="20"/>
          <w:lang w:eastAsia="zh-CN"/>
        </w:rPr>
        <w:t xml:space="preserve"> in</w:t>
      </w:r>
      <w:r w:rsidRPr="008506D6">
        <w:rPr>
          <w:rFonts w:hint="eastAsia"/>
          <w:b/>
          <w:i/>
          <w:sz w:val="20"/>
          <w:szCs w:val="20"/>
          <w:lang w:eastAsia="zh-CN"/>
        </w:rPr>
        <w:t xml:space="preserve"> </w:t>
      </w:r>
      <w:r w:rsidRPr="008506D6">
        <w:rPr>
          <w:b/>
          <w:i/>
          <w:sz w:val="20"/>
          <w:szCs w:val="20"/>
          <w:lang w:eastAsia="zh-CN"/>
        </w:rPr>
        <w:t>predefined</w:t>
      </w:r>
      <w:r w:rsidRPr="008506D6">
        <w:rPr>
          <w:rFonts w:hint="eastAsia"/>
          <w:b/>
          <w:i/>
          <w:sz w:val="20"/>
          <w:szCs w:val="20"/>
          <w:lang w:eastAsia="zh-CN"/>
        </w:rPr>
        <w:t xml:space="preserve"> orde</w:t>
      </w:r>
      <w:r w:rsidRPr="00B65430">
        <w:rPr>
          <w:rFonts w:hint="eastAsia"/>
          <w:b/>
          <w:i/>
          <w:sz w:val="20"/>
          <w:szCs w:val="20"/>
          <w:lang w:eastAsia="zh-CN"/>
        </w:rPr>
        <w:t>r for non-interleaving transmission</w:t>
      </w:r>
      <w:r>
        <w:rPr>
          <w:rFonts w:hint="eastAsia"/>
          <w:b/>
          <w:i/>
          <w:sz w:val="20"/>
          <w:szCs w:val="20"/>
          <w:lang w:eastAsia="zh-CN"/>
        </w:rPr>
        <w:t>.</w:t>
      </w:r>
    </w:p>
    <w:p w:rsidR="00806476" w:rsidRPr="00CA5F51" w:rsidRDefault="00806476" w:rsidP="006152B6">
      <w:pPr>
        <w:spacing w:after="0"/>
        <w:rPr>
          <w:b/>
          <w:i/>
          <w:sz w:val="20"/>
          <w:szCs w:val="20"/>
          <w:lang w:eastAsia="zh-CN"/>
        </w:rPr>
      </w:pPr>
      <w:r w:rsidRPr="00CA5F51">
        <w:rPr>
          <w:rFonts w:hint="eastAsia"/>
          <w:b/>
          <w:i/>
          <w:sz w:val="20"/>
          <w:szCs w:val="20"/>
          <w:lang w:eastAsia="zh-CN"/>
        </w:rPr>
        <w:t xml:space="preserve">Proposal </w:t>
      </w:r>
      <w:r>
        <w:rPr>
          <w:rFonts w:hint="eastAsia"/>
          <w:b/>
          <w:i/>
          <w:sz w:val="20"/>
          <w:szCs w:val="20"/>
          <w:lang w:eastAsia="zh-CN"/>
        </w:rPr>
        <w:t>2</w:t>
      </w:r>
      <w:r w:rsidRPr="00CA5F51">
        <w:rPr>
          <w:rFonts w:hint="eastAsia"/>
          <w:b/>
          <w:i/>
          <w:sz w:val="20"/>
          <w:szCs w:val="20"/>
          <w:lang w:eastAsia="zh-CN"/>
        </w:rPr>
        <w:t xml:space="preserve">: </w:t>
      </w:r>
      <w:r>
        <w:rPr>
          <w:rFonts w:hint="eastAsia"/>
          <w:b/>
          <w:i/>
          <w:sz w:val="20"/>
          <w:szCs w:val="20"/>
          <w:lang w:eastAsia="zh-CN"/>
        </w:rPr>
        <w:t>I</w:t>
      </w:r>
      <w:r w:rsidRPr="00DE4A79">
        <w:rPr>
          <w:b/>
          <w:i/>
          <w:sz w:val="20"/>
          <w:szCs w:val="20"/>
          <w:lang w:eastAsia="zh-CN"/>
        </w:rPr>
        <w:t xml:space="preserve">nterleaving is performed every </w:t>
      </w:r>
      <w:r>
        <w:rPr>
          <w:rFonts w:hint="eastAsia"/>
          <w:b/>
          <w:i/>
          <w:sz w:val="20"/>
          <w:szCs w:val="20"/>
          <w:lang w:eastAsia="zh-CN"/>
        </w:rPr>
        <w:t>Z</w:t>
      </w:r>
      <w:r w:rsidRPr="00DE4A79">
        <w:rPr>
          <w:b/>
          <w:i/>
          <w:sz w:val="20"/>
          <w:szCs w:val="20"/>
          <w:lang w:eastAsia="zh-CN"/>
        </w:rPr>
        <w:t xml:space="preserve"> </w:t>
      </w:r>
      <w:r w:rsidRPr="00DE4A79">
        <w:rPr>
          <w:rFonts w:hint="eastAsia"/>
          <w:b/>
          <w:i/>
          <w:sz w:val="20"/>
          <w:szCs w:val="20"/>
          <w:lang w:eastAsia="zh-CN"/>
        </w:rPr>
        <w:t xml:space="preserve">absolute </w:t>
      </w:r>
      <w:r w:rsidRPr="00DE4A79">
        <w:rPr>
          <w:b/>
          <w:i/>
          <w:sz w:val="20"/>
          <w:szCs w:val="20"/>
          <w:lang w:eastAsia="zh-CN"/>
        </w:rPr>
        <w:t xml:space="preserve">subframe. </w:t>
      </w:r>
      <w:r w:rsidRPr="00CA5F51">
        <w:rPr>
          <w:b/>
          <w:i/>
          <w:sz w:val="20"/>
          <w:szCs w:val="20"/>
          <w:lang w:eastAsia="zh-CN"/>
        </w:rPr>
        <w:t xml:space="preserve">RV is changed every </w:t>
      </w:r>
      <w:r w:rsidRPr="00CA5F51">
        <w:rPr>
          <w:rFonts w:hint="eastAsia"/>
          <w:b/>
          <w:i/>
          <w:sz w:val="20"/>
          <w:szCs w:val="20"/>
          <w:lang w:eastAsia="zh-CN"/>
        </w:rPr>
        <w:t>N</w:t>
      </w:r>
      <w:r w:rsidRPr="00CA5F51">
        <w:rPr>
          <w:rFonts w:hint="eastAsia"/>
          <w:b/>
          <w:i/>
          <w:sz w:val="20"/>
          <w:szCs w:val="20"/>
          <w:vertAlign w:val="subscript"/>
          <w:lang w:eastAsia="zh-CN"/>
        </w:rPr>
        <w:t>tb</w:t>
      </w:r>
      <w:r>
        <w:rPr>
          <w:rFonts w:hint="eastAsia"/>
          <w:b/>
          <w:i/>
          <w:sz w:val="20"/>
          <w:szCs w:val="20"/>
          <w:lang w:eastAsia="zh-CN"/>
        </w:rPr>
        <w:t>*</w:t>
      </w:r>
      <w:r w:rsidRPr="00BF6C5B">
        <w:rPr>
          <w:rFonts w:hint="eastAsia"/>
          <w:b/>
          <w:i/>
          <w:sz w:val="20"/>
          <w:szCs w:val="20"/>
          <w:lang w:eastAsia="zh-CN"/>
        </w:rPr>
        <w:t xml:space="preserve"> </w:t>
      </w:r>
      <w:r>
        <w:rPr>
          <w:rFonts w:hint="eastAsia"/>
          <w:b/>
          <w:i/>
          <w:sz w:val="20"/>
          <w:szCs w:val="20"/>
          <w:lang w:eastAsia="zh-CN"/>
        </w:rPr>
        <w:t>Z</w:t>
      </w:r>
      <w:r w:rsidRPr="00CA5F51">
        <w:rPr>
          <w:b/>
          <w:i/>
          <w:sz w:val="20"/>
          <w:szCs w:val="20"/>
          <w:lang w:eastAsia="zh-CN"/>
        </w:rPr>
        <w:t xml:space="preserve"> absolute subframes when mod</w:t>
      </w:r>
      <w:r w:rsidRPr="00CA5F51">
        <w:rPr>
          <w:rFonts w:hint="eastAsia"/>
          <w:b/>
          <w:i/>
          <w:sz w:val="20"/>
          <w:szCs w:val="20"/>
          <w:lang w:eastAsia="zh-CN"/>
        </w:rPr>
        <w:t xml:space="preserve"> </w:t>
      </w:r>
      <w:r w:rsidRPr="00CA5F51">
        <w:rPr>
          <w:b/>
          <w:i/>
          <w:sz w:val="20"/>
          <w:szCs w:val="20"/>
          <w:lang w:eastAsia="zh-CN"/>
        </w:rPr>
        <w:t>(SF,</w:t>
      </w:r>
      <w:r>
        <w:rPr>
          <w:rFonts w:hint="eastAsia"/>
          <w:b/>
          <w:i/>
          <w:sz w:val="20"/>
          <w:szCs w:val="20"/>
          <w:lang w:eastAsia="zh-CN"/>
        </w:rPr>
        <w:t xml:space="preserve"> </w:t>
      </w:r>
      <w:r w:rsidRPr="00CA5F51">
        <w:rPr>
          <w:rFonts w:hint="eastAsia"/>
          <w:b/>
          <w:i/>
          <w:sz w:val="20"/>
          <w:szCs w:val="20"/>
          <w:lang w:eastAsia="zh-CN"/>
        </w:rPr>
        <w:t>N</w:t>
      </w:r>
      <w:r w:rsidRPr="00CA5F51">
        <w:rPr>
          <w:rFonts w:hint="eastAsia"/>
          <w:b/>
          <w:i/>
          <w:sz w:val="20"/>
          <w:szCs w:val="20"/>
          <w:vertAlign w:val="subscript"/>
          <w:lang w:eastAsia="zh-CN"/>
        </w:rPr>
        <w:t>tb</w:t>
      </w:r>
      <w:r w:rsidRPr="00CA5F51">
        <w:rPr>
          <w:rFonts w:hint="eastAsia"/>
          <w:b/>
          <w:i/>
          <w:sz w:val="20"/>
          <w:szCs w:val="20"/>
          <w:lang w:eastAsia="zh-CN"/>
        </w:rPr>
        <w:t>*</w:t>
      </w:r>
      <w:r w:rsidRPr="00BE3A2A">
        <w:rPr>
          <w:rFonts w:hint="eastAsia"/>
          <w:b/>
          <w:i/>
          <w:sz w:val="20"/>
          <w:szCs w:val="20"/>
          <w:lang w:eastAsia="zh-CN"/>
        </w:rPr>
        <w:t xml:space="preserve"> </w:t>
      </w:r>
      <w:r>
        <w:rPr>
          <w:rFonts w:hint="eastAsia"/>
          <w:b/>
          <w:i/>
          <w:sz w:val="20"/>
          <w:szCs w:val="20"/>
          <w:lang w:eastAsia="zh-CN"/>
        </w:rPr>
        <w:t>Z</w:t>
      </w:r>
      <w:r w:rsidRPr="00CA5F51">
        <w:rPr>
          <w:b/>
          <w:i/>
          <w:sz w:val="20"/>
          <w:szCs w:val="20"/>
          <w:lang w:eastAsia="zh-CN"/>
        </w:rPr>
        <w:t>)</w:t>
      </w:r>
      <w:r w:rsidRPr="00CA5F51">
        <w:rPr>
          <w:rFonts w:hint="eastAsia"/>
          <w:b/>
          <w:i/>
          <w:sz w:val="20"/>
          <w:szCs w:val="20"/>
          <w:lang w:eastAsia="zh-CN"/>
        </w:rPr>
        <w:t xml:space="preserve"> </w:t>
      </w:r>
      <w:r w:rsidRPr="00CA5F51">
        <w:rPr>
          <w:b/>
          <w:i/>
          <w:sz w:val="20"/>
          <w:szCs w:val="20"/>
          <w:lang w:eastAsia="zh-CN"/>
        </w:rPr>
        <w:t>=0</w:t>
      </w:r>
      <w:r w:rsidRPr="00CA5F51">
        <w:rPr>
          <w:rFonts w:hint="eastAsia"/>
          <w:b/>
          <w:i/>
          <w:sz w:val="20"/>
          <w:szCs w:val="20"/>
          <w:lang w:eastAsia="zh-CN"/>
        </w:rPr>
        <w:t>, and each TB span</w:t>
      </w:r>
      <w:r>
        <w:rPr>
          <w:rFonts w:hint="eastAsia"/>
          <w:b/>
          <w:i/>
          <w:sz w:val="20"/>
          <w:szCs w:val="20"/>
          <w:lang w:eastAsia="zh-CN"/>
        </w:rPr>
        <w:t>s</w:t>
      </w:r>
      <w:r w:rsidRPr="00CA5F51">
        <w:rPr>
          <w:rFonts w:hint="eastAsia"/>
          <w:b/>
          <w:i/>
          <w:sz w:val="20"/>
          <w:szCs w:val="20"/>
          <w:lang w:eastAsia="zh-CN"/>
        </w:rPr>
        <w:t xml:space="preserve"> </w:t>
      </w:r>
      <w:r>
        <w:rPr>
          <w:rFonts w:hint="eastAsia"/>
          <w:b/>
          <w:i/>
          <w:sz w:val="20"/>
          <w:szCs w:val="20"/>
          <w:lang w:eastAsia="zh-CN"/>
        </w:rPr>
        <w:t xml:space="preserve">Z </w:t>
      </w:r>
      <w:r w:rsidRPr="00CA5F51">
        <w:rPr>
          <w:rFonts w:hint="eastAsia"/>
          <w:b/>
          <w:i/>
          <w:sz w:val="20"/>
          <w:szCs w:val="20"/>
          <w:lang w:eastAsia="zh-CN"/>
        </w:rPr>
        <w:t>absolute subframe</w:t>
      </w:r>
      <w:r>
        <w:rPr>
          <w:rFonts w:hint="eastAsia"/>
          <w:b/>
          <w:i/>
          <w:sz w:val="20"/>
          <w:szCs w:val="20"/>
          <w:lang w:eastAsia="zh-CN"/>
        </w:rPr>
        <w:t xml:space="preserve"> within each </w:t>
      </w:r>
      <w:r w:rsidRPr="00CA5F51">
        <w:rPr>
          <w:rFonts w:hint="eastAsia"/>
          <w:b/>
          <w:i/>
          <w:sz w:val="20"/>
          <w:szCs w:val="20"/>
          <w:lang w:eastAsia="zh-CN"/>
        </w:rPr>
        <w:t>N</w:t>
      </w:r>
      <w:r w:rsidRPr="00CA5F51">
        <w:rPr>
          <w:rFonts w:hint="eastAsia"/>
          <w:b/>
          <w:i/>
          <w:sz w:val="20"/>
          <w:szCs w:val="20"/>
          <w:vertAlign w:val="subscript"/>
          <w:lang w:eastAsia="zh-CN"/>
        </w:rPr>
        <w:t>tb</w:t>
      </w:r>
      <w:r w:rsidRPr="00CA5F51">
        <w:rPr>
          <w:rFonts w:hint="eastAsia"/>
          <w:b/>
          <w:i/>
          <w:sz w:val="20"/>
          <w:szCs w:val="20"/>
          <w:lang w:eastAsia="zh-CN"/>
        </w:rPr>
        <w:t>*</w:t>
      </w:r>
      <w:r w:rsidRPr="006138A4">
        <w:rPr>
          <w:rFonts w:hint="eastAsia"/>
          <w:b/>
          <w:i/>
          <w:sz w:val="20"/>
          <w:szCs w:val="20"/>
          <w:lang w:eastAsia="zh-CN"/>
        </w:rPr>
        <w:t xml:space="preserve"> </w:t>
      </w:r>
      <w:r>
        <w:rPr>
          <w:rFonts w:hint="eastAsia"/>
          <w:b/>
          <w:i/>
          <w:sz w:val="20"/>
          <w:szCs w:val="20"/>
          <w:lang w:eastAsia="zh-CN"/>
        </w:rPr>
        <w:t>Z absolute subframe circle.</w:t>
      </w:r>
    </w:p>
    <w:p w:rsidR="00806476" w:rsidRDefault="00806476" w:rsidP="006152B6">
      <w:pPr>
        <w:spacing w:after="0"/>
        <w:rPr>
          <w:b/>
          <w:i/>
          <w:sz w:val="20"/>
          <w:szCs w:val="20"/>
          <w:lang w:eastAsia="zh-CN"/>
        </w:rPr>
      </w:pPr>
      <w:r w:rsidRPr="00F36498">
        <w:rPr>
          <w:b/>
          <w:i/>
          <w:sz w:val="20"/>
          <w:szCs w:val="20"/>
          <w:lang w:eastAsia="zh-CN"/>
        </w:rPr>
        <w:t>P</w:t>
      </w:r>
      <w:r w:rsidRPr="00F36498">
        <w:rPr>
          <w:rFonts w:hint="eastAsia"/>
          <w:b/>
          <w:i/>
          <w:sz w:val="20"/>
          <w:szCs w:val="20"/>
          <w:lang w:eastAsia="zh-CN"/>
        </w:rPr>
        <w:t xml:space="preserve">roposal </w:t>
      </w:r>
      <w:r>
        <w:rPr>
          <w:rFonts w:hint="eastAsia"/>
          <w:b/>
          <w:i/>
          <w:sz w:val="20"/>
          <w:szCs w:val="20"/>
          <w:lang w:eastAsia="zh-CN"/>
        </w:rPr>
        <w:t>3</w:t>
      </w:r>
      <w:r w:rsidRPr="00F36498">
        <w:rPr>
          <w:rFonts w:hint="eastAsia"/>
          <w:b/>
          <w:i/>
          <w:sz w:val="20"/>
          <w:szCs w:val="20"/>
          <w:lang w:eastAsia="zh-CN"/>
        </w:rPr>
        <w:t xml:space="preserve">: TB </w:t>
      </w:r>
      <w:r w:rsidRPr="00F36498">
        <w:rPr>
          <w:b/>
          <w:i/>
          <w:sz w:val="20"/>
          <w:szCs w:val="20"/>
          <w:lang w:eastAsia="zh-CN"/>
        </w:rPr>
        <w:t>transmission</w:t>
      </w:r>
      <w:r w:rsidRPr="00F36498">
        <w:rPr>
          <w:rFonts w:hint="eastAsia"/>
          <w:b/>
          <w:i/>
          <w:sz w:val="20"/>
          <w:szCs w:val="20"/>
          <w:lang w:eastAsia="zh-CN"/>
        </w:rPr>
        <w:t xml:space="preserve"> order within </w:t>
      </w:r>
      <w:r>
        <w:rPr>
          <w:rFonts w:hint="eastAsia"/>
          <w:b/>
          <w:i/>
          <w:sz w:val="20"/>
          <w:szCs w:val="20"/>
          <w:lang w:eastAsia="zh-CN"/>
        </w:rPr>
        <w:t xml:space="preserve">each </w:t>
      </w:r>
      <w:r w:rsidRPr="00F36498">
        <w:rPr>
          <w:rFonts w:hint="eastAsia"/>
          <w:b/>
          <w:i/>
          <w:sz w:val="20"/>
          <w:szCs w:val="20"/>
          <w:lang w:eastAsia="zh-CN"/>
        </w:rPr>
        <w:t>N</w:t>
      </w:r>
      <w:r w:rsidRPr="00F36498">
        <w:rPr>
          <w:rFonts w:hint="eastAsia"/>
          <w:b/>
          <w:i/>
          <w:sz w:val="20"/>
          <w:szCs w:val="20"/>
          <w:vertAlign w:val="subscript"/>
          <w:lang w:eastAsia="zh-CN"/>
        </w:rPr>
        <w:t>tb</w:t>
      </w:r>
      <w:r w:rsidRPr="00F36498">
        <w:rPr>
          <w:rFonts w:hint="eastAsia"/>
          <w:b/>
          <w:i/>
          <w:sz w:val="20"/>
          <w:szCs w:val="20"/>
          <w:lang w:eastAsia="zh-CN"/>
        </w:rPr>
        <w:t xml:space="preserve">* </w:t>
      </w:r>
      <w:r>
        <w:rPr>
          <w:rFonts w:hint="eastAsia"/>
          <w:b/>
          <w:i/>
          <w:sz w:val="20"/>
          <w:szCs w:val="20"/>
          <w:lang w:eastAsia="zh-CN"/>
        </w:rPr>
        <w:t>Z</w:t>
      </w:r>
      <w:r w:rsidRPr="00F36498">
        <w:rPr>
          <w:rFonts w:hint="eastAsia"/>
          <w:b/>
          <w:i/>
          <w:sz w:val="20"/>
          <w:szCs w:val="20"/>
          <w:lang w:eastAsia="zh-CN"/>
        </w:rPr>
        <w:t xml:space="preserve"> absolute subframe </w:t>
      </w:r>
      <w:r>
        <w:rPr>
          <w:rFonts w:hint="eastAsia"/>
          <w:b/>
          <w:i/>
          <w:sz w:val="20"/>
          <w:szCs w:val="20"/>
          <w:lang w:eastAsia="zh-CN"/>
        </w:rPr>
        <w:t xml:space="preserve">circle </w:t>
      </w:r>
      <w:r w:rsidRPr="00F36498">
        <w:rPr>
          <w:b/>
          <w:i/>
          <w:sz w:val="20"/>
          <w:szCs w:val="20"/>
          <w:lang w:eastAsia="zh-CN"/>
        </w:rPr>
        <w:t>should</w:t>
      </w:r>
      <w:r w:rsidRPr="00F36498">
        <w:rPr>
          <w:rFonts w:hint="eastAsia"/>
          <w:b/>
          <w:i/>
          <w:sz w:val="20"/>
          <w:szCs w:val="20"/>
          <w:lang w:eastAsia="zh-CN"/>
        </w:rPr>
        <w:t xml:space="preserve"> be carefully designed</w:t>
      </w:r>
      <w:r>
        <w:rPr>
          <w:rFonts w:hint="eastAsia"/>
          <w:b/>
          <w:i/>
          <w:sz w:val="20"/>
          <w:szCs w:val="20"/>
          <w:lang w:eastAsia="zh-CN"/>
        </w:rPr>
        <w:t>.</w:t>
      </w:r>
    </w:p>
    <w:p w:rsidR="00650D0D" w:rsidRPr="006930E5" w:rsidRDefault="00650D0D" w:rsidP="00650D0D">
      <w:pPr>
        <w:rPr>
          <w:b/>
          <w:i/>
          <w:sz w:val="20"/>
          <w:szCs w:val="20"/>
          <w:lang w:eastAsia="zh-CN"/>
        </w:rPr>
      </w:pPr>
      <w:r w:rsidRPr="006930E5">
        <w:rPr>
          <w:b/>
          <w:i/>
          <w:sz w:val="20"/>
          <w:szCs w:val="20"/>
          <w:lang w:eastAsia="zh-CN"/>
        </w:rPr>
        <w:t>P</w:t>
      </w:r>
      <w:r w:rsidRPr="006930E5">
        <w:rPr>
          <w:rFonts w:hint="eastAsia"/>
          <w:b/>
          <w:i/>
          <w:sz w:val="20"/>
          <w:szCs w:val="20"/>
          <w:lang w:eastAsia="zh-CN"/>
        </w:rPr>
        <w:t>roposal</w:t>
      </w:r>
      <w:r w:rsidRPr="006930E5">
        <w:rPr>
          <w:b/>
          <w:i/>
          <w:sz w:val="20"/>
          <w:szCs w:val="20"/>
          <w:lang w:eastAsia="zh-CN"/>
        </w:rPr>
        <w:t xml:space="preserve"> </w:t>
      </w:r>
      <w:r w:rsidRPr="006930E5">
        <w:rPr>
          <w:rFonts w:hint="eastAsia"/>
          <w:b/>
          <w:i/>
          <w:sz w:val="20"/>
          <w:szCs w:val="20"/>
          <w:lang w:eastAsia="zh-CN"/>
        </w:rPr>
        <w:t>4:</w:t>
      </w:r>
      <w:r w:rsidRPr="006930E5">
        <w:rPr>
          <w:b/>
          <w:i/>
          <w:sz w:val="20"/>
          <w:szCs w:val="20"/>
          <w:lang w:eastAsia="zh-CN"/>
        </w:rPr>
        <w:t xml:space="preserve"> </w:t>
      </w:r>
      <w:r>
        <w:rPr>
          <w:rFonts w:hint="eastAsia"/>
          <w:b/>
          <w:i/>
          <w:sz w:val="20"/>
          <w:szCs w:val="20"/>
          <w:lang w:eastAsia="zh-CN"/>
        </w:rPr>
        <w:t>T</w:t>
      </w:r>
      <w:r w:rsidRPr="0018588D">
        <w:rPr>
          <w:rFonts w:hint="eastAsia"/>
          <w:b/>
          <w:i/>
          <w:sz w:val="20"/>
          <w:szCs w:val="20"/>
          <w:lang w:eastAsia="zh-CN"/>
        </w:rPr>
        <w:t xml:space="preserve">he </w:t>
      </w:r>
      <w:r w:rsidRPr="0018588D">
        <w:rPr>
          <w:b/>
          <w:i/>
          <w:sz w:val="20"/>
          <w:szCs w:val="20"/>
          <w:lang w:eastAsia="zh-CN"/>
        </w:rPr>
        <w:t>contiguous</w:t>
      </w:r>
      <w:r w:rsidRPr="0018588D">
        <w:rPr>
          <w:rFonts w:hint="eastAsia"/>
          <w:b/>
          <w:i/>
          <w:sz w:val="20"/>
          <w:szCs w:val="20"/>
          <w:lang w:eastAsia="zh-CN"/>
        </w:rPr>
        <w:t xml:space="preserve"> </w:t>
      </w:r>
      <w:r w:rsidRPr="0018588D">
        <w:rPr>
          <w:b/>
          <w:i/>
          <w:sz w:val="20"/>
          <w:szCs w:val="20"/>
          <w:lang w:eastAsia="zh-CN"/>
        </w:rPr>
        <w:t xml:space="preserve">ACK/NACK timing </w:t>
      </w:r>
      <w:r w:rsidRPr="0018588D">
        <w:rPr>
          <w:rFonts w:hint="eastAsia"/>
          <w:b/>
          <w:i/>
          <w:sz w:val="20"/>
          <w:szCs w:val="20"/>
          <w:lang w:eastAsia="zh-CN"/>
        </w:rPr>
        <w:t xml:space="preserve">for </w:t>
      </w:r>
      <w:r>
        <w:rPr>
          <w:rFonts w:hint="eastAsia"/>
          <w:b/>
          <w:i/>
          <w:sz w:val="20"/>
          <w:szCs w:val="20"/>
          <w:lang w:eastAsia="zh-CN"/>
        </w:rPr>
        <w:t xml:space="preserve">scheduled </w:t>
      </w:r>
      <w:r w:rsidRPr="0018588D">
        <w:rPr>
          <w:b/>
          <w:i/>
          <w:sz w:val="20"/>
          <w:szCs w:val="20"/>
          <w:lang w:eastAsia="zh-CN"/>
        </w:rPr>
        <w:t xml:space="preserve">TB </w:t>
      </w:r>
      <w:r w:rsidRPr="0018588D">
        <w:rPr>
          <w:rFonts w:hint="eastAsia"/>
          <w:b/>
          <w:i/>
          <w:sz w:val="20"/>
          <w:szCs w:val="20"/>
          <w:lang w:eastAsia="zh-CN"/>
        </w:rPr>
        <w:t>starts from the end of all TB transmission plus a</w:t>
      </w:r>
      <w:r w:rsidRPr="0018588D">
        <w:rPr>
          <w:b/>
          <w:i/>
          <w:sz w:val="20"/>
          <w:szCs w:val="20"/>
          <w:lang w:eastAsia="zh-CN"/>
        </w:rPr>
        <w:t xml:space="preserve"> timing offset</w:t>
      </w:r>
      <w:r w:rsidRPr="006930E5">
        <w:rPr>
          <w:b/>
          <w:i/>
          <w:sz w:val="20"/>
          <w:szCs w:val="20"/>
          <w:lang w:eastAsia="zh-CN"/>
        </w:rPr>
        <w:t xml:space="preserve"> </w:t>
      </w:r>
      <w:r>
        <w:rPr>
          <w:rFonts w:hint="eastAsia"/>
          <w:b/>
          <w:i/>
          <w:sz w:val="20"/>
          <w:szCs w:val="20"/>
          <w:lang w:eastAsia="zh-CN"/>
        </w:rPr>
        <w:t>, t</w:t>
      </w:r>
      <w:r w:rsidRPr="006930E5">
        <w:rPr>
          <w:rFonts w:hint="eastAsia"/>
          <w:b/>
          <w:i/>
          <w:sz w:val="20"/>
          <w:szCs w:val="20"/>
          <w:lang w:eastAsia="zh-CN"/>
        </w:rPr>
        <w:t>he timing offset use t</w:t>
      </w:r>
      <w:r w:rsidRPr="006930E5">
        <w:rPr>
          <w:rFonts w:hint="eastAsia"/>
          <w:b/>
          <w:i/>
          <w:sz w:val="20"/>
          <w:szCs w:val="20"/>
        </w:rPr>
        <w:t>he s</w:t>
      </w:r>
      <w:r w:rsidRPr="006930E5">
        <w:rPr>
          <w:b/>
          <w:i/>
          <w:sz w:val="20"/>
          <w:szCs w:val="20"/>
        </w:rPr>
        <w:t>ame value as the one for</w:t>
      </w:r>
      <w:r w:rsidRPr="006930E5">
        <w:rPr>
          <w:rFonts w:hint="eastAsia"/>
          <w:b/>
          <w:i/>
          <w:sz w:val="20"/>
          <w:szCs w:val="20"/>
        </w:rPr>
        <w:t xml:space="preserve"> legacy one</w:t>
      </w:r>
      <w:r w:rsidRPr="006930E5">
        <w:rPr>
          <w:b/>
          <w:i/>
          <w:sz w:val="20"/>
          <w:szCs w:val="20"/>
        </w:rPr>
        <w:t xml:space="preserve"> TB case (i.e. reuse the existing specification without change)</w:t>
      </w:r>
      <w:r w:rsidRPr="006930E5">
        <w:rPr>
          <w:rFonts w:hint="eastAsia"/>
          <w:b/>
          <w:i/>
          <w:sz w:val="20"/>
          <w:szCs w:val="20"/>
          <w:lang w:eastAsia="zh-CN"/>
        </w:rPr>
        <w:t>.</w:t>
      </w:r>
    </w:p>
    <w:p w:rsidR="00A82939" w:rsidRPr="00650D0D" w:rsidRDefault="00A82939" w:rsidP="006152B6">
      <w:pPr>
        <w:spacing w:after="0"/>
        <w:rPr>
          <w:b/>
          <w:i/>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w:t>
      </w:r>
      <w:r w:rsidR="00DE1EF9">
        <w:rPr>
          <w:rFonts w:hint="eastAsia"/>
          <w:lang w:eastAsia="zh-CN"/>
        </w:rPr>
        <w:t>1</w:t>
      </w:r>
      <w:r w:rsidR="00480CD5" w:rsidRPr="000114BC">
        <w:rPr>
          <w:rFonts w:hint="eastAsia"/>
        </w:rPr>
        <w:t xml:space="preserve">, </w:t>
      </w:r>
      <w:r w:rsidR="00480CD5" w:rsidRPr="000114BC">
        <w:t>“</w:t>
      </w:r>
      <w:r w:rsidR="00480CD5" w:rsidRPr="005611B3">
        <w:t xml:space="preserve">New WID on Rel-16 </w:t>
      </w:r>
      <w:r w:rsidR="00655F40">
        <w:rPr>
          <w:rFonts w:hint="eastAsia"/>
          <w:lang w:eastAsia="zh-CN"/>
        </w:rPr>
        <w:t>NBIoT</w:t>
      </w:r>
      <w:r w:rsidR="00480CD5" w:rsidRPr="005611B3">
        <w:t xml:space="preserve"> enhancements for LTE</w:t>
      </w:r>
      <w:r w:rsidR="00480CD5" w:rsidRPr="000114BC">
        <w:t>”</w:t>
      </w:r>
      <w:r w:rsidR="00480CD5" w:rsidRPr="000114BC">
        <w:rPr>
          <w:rFonts w:hint="eastAsia"/>
        </w:rPr>
        <w:t xml:space="preserve">, </w:t>
      </w:r>
      <w:r w:rsidR="00F51B73">
        <w:rPr>
          <w:rFonts w:hint="eastAsia"/>
          <w:szCs w:val="20"/>
          <w:lang w:eastAsia="zh-CN"/>
        </w:rPr>
        <w:t>Huawei</w:t>
      </w:r>
      <w:r w:rsidR="00480CD5" w:rsidRPr="000114BC">
        <w:rPr>
          <w:rFonts w:hint="eastAsia"/>
        </w:rPr>
        <w:t>, RAN #</w:t>
      </w:r>
      <w:r w:rsidR="00480CD5">
        <w:rPr>
          <w:lang w:eastAsia="zh-CN"/>
        </w:rPr>
        <w:t>80</w:t>
      </w:r>
    </w:p>
    <w:p w:rsidR="00321680" w:rsidRDefault="00ED2284" w:rsidP="004A6263">
      <w:pPr>
        <w:pStyle w:val="References"/>
      </w:pPr>
      <w:r w:rsidRPr="00ED2284">
        <w:t>R1-190</w:t>
      </w:r>
      <w:r w:rsidR="00AA451A">
        <w:rPr>
          <w:rFonts w:hint="eastAsia"/>
          <w:lang w:eastAsia="zh-CN"/>
        </w:rPr>
        <w:t>5967</w:t>
      </w:r>
      <w:r w:rsidR="00321680" w:rsidRPr="000114BC">
        <w:rPr>
          <w:rFonts w:hint="eastAsia"/>
        </w:rPr>
        <w:t xml:space="preserve">, </w:t>
      </w:r>
      <w:r w:rsidR="00321680" w:rsidRPr="000114BC">
        <w:t>“</w:t>
      </w:r>
      <w:r w:rsidR="00321680">
        <w:t>Scheduling of multiple DL/UL transport blocks in NB-IoT</w:t>
      </w:r>
      <w:r w:rsidR="00321680">
        <w:tab/>
        <w:t>Ericsson</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A22189">
        <w:rPr>
          <w:rFonts w:hint="eastAsia"/>
          <w:lang w:eastAsia="zh-CN"/>
        </w:rPr>
        <w:t>7</w:t>
      </w:r>
    </w:p>
    <w:p w:rsidR="00321680" w:rsidRDefault="0087551F" w:rsidP="00336C0A">
      <w:pPr>
        <w:pStyle w:val="References"/>
      </w:pPr>
      <w:r w:rsidRPr="0087551F">
        <w:t>R1-190</w:t>
      </w:r>
      <w:r w:rsidR="00EC7EC0">
        <w:rPr>
          <w:rFonts w:hint="eastAsia"/>
          <w:lang w:eastAsia="zh-CN"/>
        </w:rPr>
        <w:t>5973</w:t>
      </w:r>
      <w:r w:rsidR="00321680" w:rsidRPr="000114BC">
        <w:rPr>
          <w:rFonts w:hint="eastAsia"/>
        </w:rPr>
        <w:t xml:space="preserve">, </w:t>
      </w:r>
      <w:r w:rsidR="00321680" w:rsidRPr="000114BC">
        <w:t>“</w:t>
      </w:r>
      <w:r w:rsidR="00874301" w:rsidRPr="0091643B">
        <w:t>Scheduling multiple DL/UL transport blocks for SC-PTM and unicast</w:t>
      </w:r>
      <w:r w:rsidR="001D3AA9" w:rsidRPr="000114BC">
        <w:t>”</w:t>
      </w:r>
      <w:r w:rsidR="001D3AA9" w:rsidRPr="000114BC">
        <w:rPr>
          <w:rFonts w:hint="eastAsia"/>
        </w:rPr>
        <w:t xml:space="preserve">, </w:t>
      </w:r>
      <w:r w:rsidR="00321680">
        <w:t>Huawei, HiSilicon</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A22189">
        <w:rPr>
          <w:rFonts w:hint="eastAsia"/>
          <w:lang w:eastAsia="zh-CN"/>
        </w:rPr>
        <w:t>7</w:t>
      </w:r>
    </w:p>
    <w:p w:rsidR="00321680" w:rsidRDefault="00B215E3" w:rsidP="00EC0E40">
      <w:pPr>
        <w:pStyle w:val="References"/>
      </w:pPr>
      <w:r w:rsidRPr="00B215E3">
        <w:t>R1-190</w:t>
      </w:r>
      <w:r w:rsidR="003F17FB">
        <w:rPr>
          <w:rFonts w:hint="eastAsia"/>
          <w:lang w:eastAsia="zh-CN"/>
        </w:rPr>
        <w:t>6459</w:t>
      </w:r>
      <w:r w:rsidR="00321680" w:rsidRPr="000114BC">
        <w:rPr>
          <w:rFonts w:hint="eastAsia"/>
        </w:rPr>
        <w:t xml:space="preserve">, </w:t>
      </w:r>
      <w:r w:rsidR="00321680" w:rsidRPr="000114BC">
        <w:t>“</w:t>
      </w:r>
      <w:r w:rsidR="00D56BAD">
        <w:t>NB-IOT Multiple Transport Block Grant Design</w:t>
      </w:r>
      <w:r w:rsidR="001D3AA9" w:rsidRPr="000114BC">
        <w:t>”</w:t>
      </w:r>
      <w:r w:rsidR="001D3AA9" w:rsidRPr="000114BC">
        <w:rPr>
          <w:rFonts w:hint="eastAsia"/>
        </w:rPr>
        <w:t xml:space="preserve">, </w:t>
      </w:r>
      <w:r w:rsidR="00321680">
        <w:t>Sierra Wireless, S.A.</w:t>
      </w:r>
      <w:r w:rsidR="00FD1661" w:rsidRPr="00FD1661">
        <w:rPr>
          <w:rFonts w:hint="eastAsia"/>
          <w:lang w:eastAsia="zh-CN"/>
        </w:rPr>
        <w:t xml:space="preserve"> </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A22189">
        <w:rPr>
          <w:rFonts w:hint="eastAsia"/>
          <w:lang w:eastAsia="zh-CN"/>
        </w:rPr>
        <w:t>7</w:t>
      </w:r>
    </w:p>
    <w:p w:rsidR="00321680" w:rsidRDefault="00FD0669" w:rsidP="00DB6EA9">
      <w:pPr>
        <w:pStyle w:val="References"/>
        <w:rPr>
          <w:lang w:eastAsia="zh-CN"/>
        </w:rPr>
      </w:pPr>
      <w:r w:rsidRPr="00FD0669">
        <w:t>R1-190</w:t>
      </w:r>
      <w:r w:rsidR="00AF4534">
        <w:rPr>
          <w:rFonts w:hint="eastAsia"/>
          <w:lang w:eastAsia="zh-CN"/>
        </w:rPr>
        <w:t>6507</w:t>
      </w:r>
      <w:r w:rsidR="00321680" w:rsidRPr="000114BC">
        <w:rPr>
          <w:rFonts w:hint="eastAsia"/>
        </w:rPr>
        <w:t xml:space="preserve">, </w:t>
      </w:r>
      <w:r w:rsidR="00321680" w:rsidRPr="000114BC">
        <w:t>“</w:t>
      </w:r>
      <w:r w:rsidR="00325900">
        <w:t>Consideration on scheduling enhancement for NB-IoT</w:t>
      </w:r>
      <w:r w:rsidR="001D3AA9" w:rsidRPr="000114BC">
        <w:t>”</w:t>
      </w:r>
      <w:r w:rsidR="001D3AA9" w:rsidRPr="000114BC">
        <w:rPr>
          <w:rFonts w:hint="eastAsia"/>
        </w:rPr>
        <w:t xml:space="preserve">, </w:t>
      </w:r>
      <w:r w:rsidR="00FB0BC9">
        <w:rPr>
          <w:rFonts w:hint="eastAsia"/>
          <w:lang w:eastAsia="zh-CN"/>
        </w:rPr>
        <w:t>ZTE</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A22189">
        <w:rPr>
          <w:rFonts w:hint="eastAsia"/>
          <w:lang w:eastAsia="zh-CN"/>
        </w:rPr>
        <w:t>7</w:t>
      </w:r>
    </w:p>
    <w:p w:rsidR="00F27A33" w:rsidRDefault="004771AF" w:rsidP="00F27A33">
      <w:pPr>
        <w:pStyle w:val="References"/>
      </w:pPr>
      <w:r w:rsidRPr="004771AF">
        <w:t>R1-190</w:t>
      </w:r>
      <w:r w:rsidR="00E232A9">
        <w:rPr>
          <w:rFonts w:hint="eastAsia"/>
          <w:lang w:eastAsia="zh-CN"/>
        </w:rPr>
        <w:t>6712</w:t>
      </w:r>
      <w:r w:rsidR="00F27A33" w:rsidRPr="000114BC">
        <w:rPr>
          <w:rFonts w:hint="eastAsia"/>
        </w:rPr>
        <w:t xml:space="preserve">, </w:t>
      </w:r>
      <w:r w:rsidR="00F27A33" w:rsidRPr="000114BC">
        <w:t>“</w:t>
      </w:r>
      <w:r w:rsidR="00F0143F" w:rsidRPr="002A33DD">
        <w:t>Scheduling of multiple DL/UL transport blocks</w:t>
      </w:r>
      <w:r w:rsidR="00F27A33" w:rsidRPr="000114BC">
        <w:t>”</w:t>
      </w:r>
      <w:r w:rsidR="00F27A33" w:rsidRPr="000114BC">
        <w:rPr>
          <w:rFonts w:hint="eastAsia"/>
        </w:rPr>
        <w:t xml:space="preserve">, </w:t>
      </w:r>
      <w:r w:rsidR="00DC32E4" w:rsidRPr="00552A9B">
        <w:t>Nokia, Nokia Shanghai Bell</w:t>
      </w:r>
      <w:r w:rsidR="00F27A33">
        <w:rPr>
          <w:rFonts w:hint="eastAsia"/>
        </w:rPr>
        <w:t>,</w:t>
      </w:r>
      <w:r w:rsidR="00F27A33" w:rsidRPr="00FD1661">
        <w:rPr>
          <w:rFonts w:hint="eastAsia"/>
        </w:rPr>
        <w:t xml:space="preserve"> </w:t>
      </w:r>
      <w:r w:rsidR="00F27A33" w:rsidRPr="000114BC">
        <w:rPr>
          <w:rFonts w:hint="eastAsia"/>
        </w:rPr>
        <w:t>RAN</w:t>
      </w:r>
      <w:r w:rsidR="00F27A33">
        <w:rPr>
          <w:rFonts w:hint="eastAsia"/>
          <w:lang w:eastAsia="zh-CN"/>
        </w:rPr>
        <w:t>1</w:t>
      </w:r>
      <w:r w:rsidR="00F27A33" w:rsidRPr="000114BC">
        <w:rPr>
          <w:rFonts w:hint="eastAsia"/>
        </w:rPr>
        <w:t xml:space="preserve"> #</w:t>
      </w:r>
      <w:r w:rsidR="00F27A33">
        <w:rPr>
          <w:rFonts w:hint="eastAsia"/>
          <w:lang w:eastAsia="zh-CN"/>
        </w:rPr>
        <w:t>9</w:t>
      </w:r>
      <w:r w:rsidR="00A22189">
        <w:rPr>
          <w:rFonts w:hint="eastAsia"/>
          <w:lang w:eastAsia="zh-CN"/>
        </w:rPr>
        <w:t>7</w:t>
      </w:r>
    </w:p>
    <w:p w:rsidR="00C24696" w:rsidRPr="00321680" w:rsidRDefault="00C24696" w:rsidP="00C24696">
      <w:pPr>
        <w:rPr>
          <w:lang w:eastAsia="zh-CN"/>
        </w:rPr>
      </w:pPr>
    </w:p>
    <w:sectPr w:rsidR="00C24696" w:rsidRPr="0032168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290" w:rsidRDefault="00316290">
      <w:r>
        <w:separator/>
      </w:r>
    </w:p>
  </w:endnote>
  <w:endnote w:type="continuationSeparator" w:id="0">
    <w:p w:rsidR="00316290" w:rsidRDefault="003162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宋体"/>
    <w:panose1 w:val="00000000000000000000"/>
    <w:charset w:val="86"/>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290" w:rsidRDefault="00316290">
      <w:r>
        <w:separator/>
      </w:r>
    </w:p>
  </w:footnote>
  <w:footnote w:type="continuationSeparator" w:id="0">
    <w:p w:rsidR="00316290" w:rsidRDefault="003162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3796221"/>
    <w:multiLevelType w:val="hybridMultilevel"/>
    <w:tmpl w:val="BAC0CCC4"/>
    <w:lvl w:ilvl="0" w:tplc="F2B6DF20">
      <w:start w:val="1"/>
      <w:numFmt w:val="bullet"/>
      <w:lvlText w:val="–"/>
      <w:lvlJc w:val="left"/>
      <w:pPr>
        <w:tabs>
          <w:tab w:val="num" w:pos="720"/>
        </w:tabs>
        <w:ind w:left="720" w:hanging="360"/>
      </w:pPr>
      <w:rPr>
        <w:rFonts w:ascii="Arial" w:hAnsi="Arial" w:hint="default"/>
      </w:rPr>
    </w:lvl>
    <w:lvl w:ilvl="1" w:tplc="936C4150">
      <w:start w:val="1"/>
      <w:numFmt w:val="bullet"/>
      <w:lvlText w:val="–"/>
      <w:lvlJc w:val="left"/>
      <w:pPr>
        <w:tabs>
          <w:tab w:val="num" w:pos="1440"/>
        </w:tabs>
        <w:ind w:left="1440" w:hanging="360"/>
      </w:pPr>
      <w:rPr>
        <w:rFonts w:ascii="Arial" w:hAnsi="Arial" w:hint="default"/>
      </w:rPr>
    </w:lvl>
    <w:lvl w:ilvl="2" w:tplc="2A7AD3DA" w:tentative="1">
      <w:start w:val="1"/>
      <w:numFmt w:val="bullet"/>
      <w:lvlText w:val="–"/>
      <w:lvlJc w:val="left"/>
      <w:pPr>
        <w:tabs>
          <w:tab w:val="num" w:pos="2160"/>
        </w:tabs>
        <w:ind w:left="2160" w:hanging="360"/>
      </w:pPr>
      <w:rPr>
        <w:rFonts w:ascii="Arial" w:hAnsi="Arial" w:hint="default"/>
      </w:rPr>
    </w:lvl>
    <w:lvl w:ilvl="3" w:tplc="EBA00848" w:tentative="1">
      <w:start w:val="1"/>
      <w:numFmt w:val="bullet"/>
      <w:lvlText w:val="–"/>
      <w:lvlJc w:val="left"/>
      <w:pPr>
        <w:tabs>
          <w:tab w:val="num" w:pos="2880"/>
        </w:tabs>
        <w:ind w:left="2880" w:hanging="360"/>
      </w:pPr>
      <w:rPr>
        <w:rFonts w:ascii="Arial" w:hAnsi="Arial" w:hint="default"/>
      </w:rPr>
    </w:lvl>
    <w:lvl w:ilvl="4" w:tplc="31EA6D00" w:tentative="1">
      <w:start w:val="1"/>
      <w:numFmt w:val="bullet"/>
      <w:lvlText w:val="–"/>
      <w:lvlJc w:val="left"/>
      <w:pPr>
        <w:tabs>
          <w:tab w:val="num" w:pos="3600"/>
        </w:tabs>
        <w:ind w:left="3600" w:hanging="360"/>
      </w:pPr>
      <w:rPr>
        <w:rFonts w:ascii="Arial" w:hAnsi="Arial" w:hint="default"/>
      </w:rPr>
    </w:lvl>
    <w:lvl w:ilvl="5" w:tplc="1666910A" w:tentative="1">
      <w:start w:val="1"/>
      <w:numFmt w:val="bullet"/>
      <w:lvlText w:val="–"/>
      <w:lvlJc w:val="left"/>
      <w:pPr>
        <w:tabs>
          <w:tab w:val="num" w:pos="4320"/>
        </w:tabs>
        <w:ind w:left="4320" w:hanging="360"/>
      </w:pPr>
      <w:rPr>
        <w:rFonts w:ascii="Arial" w:hAnsi="Arial" w:hint="default"/>
      </w:rPr>
    </w:lvl>
    <w:lvl w:ilvl="6" w:tplc="D4708AB8" w:tentative="1">
      <w:start w:val="1"/>
      <w:numFmt w:val="bullet"/>
      <w:lvlText w:val="–"/>
      <w:lvlJc w:val="left"/>
      <w:pPr>
        <w:tabs>
          <w:tab w:val="num" w:pos="5040"/>
        </w:tabs>
        <w:ind w:left="5040" w:hanging="360"/>
      </w:pPr>
      <w:rPr>
        <w:rFonts w:ascii="Arial" w:hAnsi="Arial" w:hint="default"/>
      </w:rPr>
    </w:lvl>
    <w:lvl w:ilvl="7" w:tplc="3176DCDA" w:tentative="1">
      <w:start w:val="1"/>
      <w:numFmt w:val="bullet"/>
      <w:lvlText w:val="–"/>
      <w:lvlJc w:val="left"/>
      <w:pPr>
        <w:tabs>
          <w:tab w:val="num" w:pos="5760"/>
        </w:tabs>
        <w:ind w:left="5760" w:hanging="360"/>
      </w:pPr>
      <w:rPr>
        <w:rFonts w:ascii="Arial" w:hAnsi="Arial" w:hint="default"/>
      </w:rPr>
    </w:lvl>
    <w:lvl w:ilvl="8" w:tplc="1EF4DF92" w:tentative="1">
      <w:start w:val="1"/>
      <w:numFmt w:val="bullet"/>
      <w:lvlText w:val="–"/>
      <w:lvlJc w:val="left"/>
      <w:pPr>
        <w:tabs>
          <w:tab w:val="num" w:pos="6480"/>
        </w:tabs>
        <w:ind w:left="6480" w:hanging="360"/>
      </w:pPr>
      <w:rPr>
        <w:rFonts w:ascii="Arial" w:hAnsi="Arial" w:hint="default"/>
      </w:rPr>
    </w:lvl>
  </w:abstractNum>
  <w:abstractNum w:abstractNumId="3">
    <w:nsid w:val="0C6E1507"/>
    <w:multiLevelType w:val="hybridMultilevel"/>
    <w:tmpl w:val="D8FE1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9D3C2B"/>
    <w:multiLevelType w:val="hybridMultilevel"/>
    <w:tmpl w:val="1E201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7">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8">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nsid w:val="29834EC7"/>
    <w:multiLevelType w:val="hybridMultilevel"/>
    <w:tmpl w:val="B8DC77D0"/>
    <w:lvl w:ilvl="0" w:tplc="D33885A0">
      <w:start w:val="1"/>
      <w:numFmt w:val="bullet"/>
      <w:lvlText w:val="•"/>
      <w:lvlJc w:val="left"/>
      <w:pPr>
        <w:tabs>
          <w:tab w:val="num" w:pos="720"/>
        </w:tabs>
        <w:ind w:left="720" w:hanging="360"/>
      </w:pPr>
      <w:rPr>
        <w:rFonts w:ascii="Arial" w:hAnsi="Arial" w:hint="default"/>
      </w:rPr>
    </w:lvl>
    <w:lvl w:ilvl="1" w:tplc="DD92B850" w:tentative="1">
      <w:start w:val="1"/>
      <w:numFmt w:val="bullet"/>
      <w:lvlText w:val="•"/>
      <w:lvlJc w:val="left"/>
      <w:pPr>
        <w:tabs>
          <w:tab w:val="num" w:pos="1440"/>
        </w:tabs>
        <w:ind w:left="1440" w:hanging="360"/>
      </w:pPr>
      <w:rPr>
        <w:rFonts w:ascii="Arial" w:hAnsi="Arial" w:hint="default"/>
      </w:rPr>
    </w:lvl>
    <w:lvl w:ilvl="2" w:tplc="4D809076" w:tentative="1">
      <w:start w:val="1"/>
      <w:numFmt w:val="bullet"/>
      <w:lvlText w:val="•"/>
      <w:lvlJc w:val="left"/>
      <w:pPr>
        <w:tabs>
          <w:tab w:val="num" w:pos="2160"/>
        </w:tabs>
        <w:ind w:left="2160" w:hanging="360"/>
      </w:pPr>
      <w:rPr>
        <w:rFonts w:ascii="Arial" w:hAnsi="Arial" w:hint="default"/>
      </w:rPr>
    </w:lvl>
    <w:lvl w:ilvl="3" w:tplc="84F07E10" w:tentative="1">
      <w:start w:val="1"/>
      <w:numFmt w:val="bullet"/>
      <w:lvlText w:val="•"/>
      <w:lvlJc w:val="left"/>
      <w:pPr>
        <w:tabs>
          <w:tab w:val="num" w:pos="2880"/>
        </w:tabs>
        <w:ind w:left="2880" w:hanging="360"/>
      </w:pPr>
      <w:rPr>
        <w:rFonts w:ascii="Arial" w:hAnsi="Arial" w:hint="default"/>
      </w:rPr>
    </w:lvl>
    <w:lvl w:ilvl="4" w:tplc="ADB0C292" w:tentative="1">
      <w:start w:val="1"/>
      <w:numFmt w:val="bullet"/>
      <w:lvlText w:val="•"/>
      <w:lvlJc w:val="left"/>
      <w:pPr>
        <w:tabs>
          <w:tab w:val="num" w:pos="3600"/>
        </w:tabs>
        <w:ind w:left="3600" w:hanging="360"/>
      </w:pPr>
      <w:rPr>
        <w:rFonts w:ascii="Arial" w:hAnsi="Arial" w:hint="default"/>
      </w:rPr>
    </w:lvl>
    <w:lvl w:ilvl="5" w:tplc="CEE81D98" w:tentative="1">
      <w:start w:val="1"/>
      <w:numFmt w:val="bullet"/>
      <w:lvlText w:val="•"/>
      <w:lvlJc w:val="left"/>
      <w:pPr>
        <w:tabs>
          <w:tab w:val="num" w:pos="4320"/>
        </w:tabs>
        <w:ind w:left="4320" w:hanging="360"/>
      </w:pPr>
      <w:rPr>
        <w:rFonts w:ascii="Arial" w:hAnsi="Arial" w:hint="default"/>
      </w:rPr>
    </w:lvl>
    <w:lvl w:ilvl="6" w:tplc="A58A109A" w:tentative="1">
      <w:start w:val="1"/>
      <w:numFmt w:val="bullet"/>
      <w:lvlText w:val="•"/>
      <w:lvlJc w:val="left"/>
      <w:pPr>
        <w:tabs>
          <w:tab w:val="num" w:pos="5040"/>
        </w:tabs>
        <w:ind w:left="5040" w:hanging="360"/>
      </w:pPr>
      <w:rPr>
        <w:rFonts w:ascii="Arial" w:hAnsi="Arial" w:hint="default"/>
      </w:rPr>
    </w:lvl>
    <w:lvl w:ilvl="7" w:tplc="2964684E" w:tentative="1">
      <w:start w:val="1"/>
      <w:numFmt w:val="bullet"/>
      <w:lvlText w:val="•"/>
      <w:lvlJc w:val="left"/>
      <w:pPr>
        <w:tabs>
          <w:tab w:val="num" w:pos="5760"/>
        </w:tabs>
        <w:ind w:left="5760" w:hanging="360"/>
      </w:pPr>
      <w:rPr>
        <w:rFonts w:ascii="Arial" w:hAnsi="Arial" w:hint="default"/>
      </w:rPr>
    </w:lvl>
    <w:lvl w:ilvl="8" w:tplc="E3444138" w:tentative="1">
      <w:start w:val="1"/>
      <w:numFmt w:val="bullet"/>
      <w:lvlText w:val="•"/>
      <w:lvlJc w:val="left"/>
      <w:pPr>
        <w:tabs>
          <w:tab w:val="num" w:pos="6480"/>
        </w:tabs>
        <w:ind w:left="6480" w:hanging="360"/>
      </w:pPr>
      <w:rPr>
        <w:rFonts w:ascii="Arial" w:hAnsi="Arial" w:hint="default"/>
      </w:rPr>
    </w:lvl>
  </w:abstractNum>
  <w:abstractNum w:abstractNumId="10">
    <w:nsid w:val="33661117"/>
    <w:multiLevelType w:val="hybridMultilevel"/>
    <w:tmpl w:val="454867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061A3A"/>
    <w:multiLevelType w:val="hybridMultilevel"/>
    <w:tmpl w:val="B1C8E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931095"/>
    <w:multiLevelType w:val="hybridMultilevel"/>
    <w:tmpl w:val="C03E903A"/>
    <w:lvl w:ilvl="0" w:tplc="7A92D6DE">
      <w:start w:val="1"/>
      <w:numFmt w:val="bullet"/>
      <w:lvlText w:val="-"/>
      <w:lvlJc w:val="left"/>
      <w:pPr>
        <w:tabs>
          <w:tab w:val="num" w:pos="720"/>
        </w:tabs>
        <w:ind w:left="720" w:hanging="360"/>
      </w:pPr>
      <w:rPr>
        <w:rFonts w:ascii="Arial" w:hAnsi="Arial" w:hint="default"/>
      </w:rPr>
    </w:lvl>
    <w:lvl w:ilvl="1" w:tplc="8DBC02B8" w:tentative="1">
      <w:start w:val="1"/>
      <w:numFmt w:val="bullet"/>
      <w:lvlText w:val="-"/>
      <w:lvlJc w:val="left"/>
      <w:pPr>
        <w:tabs>
          <w:tab w:val="num" w:pos="1440"/>
        </w:tabs>
        <w:ind w:left="1440" w:hanging="360"/>
      </w:pPr>
      <w:rPr>
        <w:rFonts w:ascii="Arial" w:hAnsi="Arial" w:hint="default"/>
      </w:rPr>
    </w:lvl>
    <w:lvl w:ilvl="2" w:tplc="BF48AD7A">
      <w:start w:val="1"/>
      <w:numFmt w:val="bullet"/>
      <w:lvlText w:val="-"/>
      <w:lvlJc w:val="left"/>
      <w:pPr>
        <w:tabs>
          <w:tab w:val="num" w:pos="2160"/>
        </w:tabs>
        <w:ind w:left="2160" w:hanging="360"/>
      </w:pPr>
      <w:rPr>
        <w:rFonts w:ascii="Arial" w:hAnsi="Arial" w:hint="default"/>
      </w:rPr>
    </w:lvl>
    <w:lvl w:ilvl="3" w:tplc="8D9C2E60" w:tentative="1">
      <w:start w:val="1"/>
      <w:numFmt w:val="bullet"/>
      <w:lvlText w:val="-"/>
      <w:lvlJc w:val="left"/>
      <w:pPr>
        <w:tabs>
          <w:tab w:val="num" w:pos="2880"/>
        </w:tabs>
        <w:ind w:left="2880" w:hanging="360"/>
      </w:pPr>
      <w:rPr>
        <w:rFonts w:ascii="Arial" w:hAnsi="Arial" w:hint="default"/>
      </w:rPr>
    </w:lvl>
    <w:lvl w:ilvl="4" w:tplc="60B6A9D2" w:tentative="1">
      <w:start w:val="1"/>
      <w:numFmt w:val="bullet"/>
      <w:lvlText w:val="-"/>
      <w:lvlJc w:val="left"/>
      <w:pPr>
        <w:tabs>
          <w:tab w:val="num" w:pos="3600"/>
        </w:tabs>
        <w:ind w:left="3600" w:hanging="360"/>
      </w:pPr>
      <w:rPr>
        <w:rFonts w:ascii="Arial" w:hAnsi="Arial" w:hint="default"/>
      </w:rPr>
    </w:lvl>
    <w:lvl w:ilvl="5" w:tplc="5532B77A" w:tentative="1">
      <w:start w:val="1"/>
      <w:numFmt w:val="bullet"/>
      <w:lvlText w:val="-"/>
      <w:lvlJc w:val="left"/>
      <w:pPr>
        <w:tabs>
          <w:tab w:val="num" w:pos="4320"/>
        </w:tabs>
        <w:ind w:left="4320" w:hanging="360"/>
      </w:pPr>
      <w:rPr>
        <w:rFonts w:ascii="Arial" w:hAnsi="Arial" w:hint="default"/>
      </w:rPr>
    </w:lvl>
    <w:lvl w:ilvl="6" w:tplc="6F26976C" w:tentative="1">
      <w:start w:val="1"/>
      <w:numFmt w:val="bullet"/>
      <w:lvlText w:val="-"/>
      <w:lvlJc w:val="left"/>
      <w:pPr>
        <w:tabs>
          <w:tab w:val="num" w:pos="5040"/>
        </w:tabs>
        <w:ind w:left="5040" w:hanging="360"/>
      </w:pPr>
      <w:rPr>
        <w:rFonts w:ascii="Arial" w:hAnsi="Arial" w:hint="default"/>
      </w:rPr>
    </w:lvl>
    <w:lvl w:ilvl="7" w:tplc="8DAEBCB8" w:tentative="1">
      <w:start w:val="1"/>
      <w:numFmt w:val="bullet"/>
      <w:lvlText w:val="-"/>
      <w:lvlJc w:val="left"/>
      <w:pPr>
        <w:tabs>
          <w:tab w:val="num" w:pos="5760"/>
        </w:tabs>
        <w:ind w:left="5760" w:hanging="360"/>
      </w:pPr>
      <w:rPr>
        <w:rFonts w:ascii="Arial" w:hAnsi="Arial" w:hint="default"/>
      </w:rPr>
    </w:lvl>
    <w:lvl w:ilvl="8" w:tplc="70A4BD80" w:tentative="1">
      <w:start w:val="1"/>
      <w:numFmt w:val="bullet"/>
      <w:lvlText w:val="-"/>
      <w:lvlJc w:val="left"/>
      <w:pPr>
        <w:tabs>
          <w:tab w:val="num" w:pos="6480"/>
        </w:tabs>
        <w:ind w:left="6480" w:hanging="360"/>
      </w:pPr>
      <w:rPr>
        <w:rFonts w:ascii="Arial" w:hAnsi="Arial" w:hint="default"/>
      </w:rPr>
    </w:lvl>
  </w:abstractNum>
  <w:abstractNum w:abstractNumId="30">
    <w:nsid w:val="62E70456"/>
    <w:multiLevelType w:val="hybridMultilevel"/>
    <w:tmpl w:val="1610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C7F0B35"/>
    <w:multiLevelType w:val="hybridMultilevel"/>
    <w:tmpl w:val="2FD45F04"/>
    <w:lvl w:ilvl="0" w:tplc="A192096C">
      <w:start w:val="1"/>
      <w:numFmt w:val="bullet"/>
      <w:lvlText w:val="•"/>
      <w:lvlJc w:val="left"/>
      <w:pPr>
        <w:tabs>
          <w:tab w:val="num" w:pos="360"/>
        </w:tabs>
        <w:ind w:left="360" w:hanging="360"/>
      </w:pPr>
      <w:rPr>
        <w:rFonts w:ascii="Arial" w:hAnsi="Arial" w:hint="default"/>
      </w:rPr>
    </w:lvl>
    <w:lvl w:ilvl="1" w:tplc="E4788EE4">
      <w:start w:val="30"/>
      <w:numFmt w:val="bullet"/>
      <w:lvlText w:val="–"/>
      <w:lvlJc w:val="left"/>
      <w:pPr>
        <w:tabs>
          <w:tab w:val="num" w:pos="1080"/>
        </w:tabs>
        <w:ind w:left="1080" w:hanging="360"/>
      </w:pPr>
      <w:rPr>
        <w:rFonts w:ascii="Arial" w:hAnsi="Arial" w:hint="default"/>
      </w:rPr>
    </w:lvl>
    <w:lvl w:ilvl="2" w:tplc="2872E092">
      <w:start w:val="30"/>
      <w:numFmt w:val="bullet"/>
      <w:lvlText w:val="-"/>
      <w:lvlJc w:val="left"/>
      <w:pPr>
        <w:tabs>
          <w:tab w:val="num" w:pos="1800"/>
        </w:tabs>
        <w:ind w:left="1800" w:hanging="360"/>
      </w:pPr>
      <w:rPr>
        <w:rFonts w:ascii="Arial" w:hAnsi="Arial" w:hint="default"/>
      </w:rPr>
    </w:lvl>
    <w:lvl w:ilvl="3" w:tplc="C0D8C32A" w:tentative="1">
      <w:start w:val="1"/>
      <w:numFmt w:val="bullet"/>
      <w:lvlText w:val="•"/>
      <w:lvlJc w:val="left"/>
      <w:pPr>
        <w:tabs>
          <w:tab w:val="num" w:pos="2520"/>
        </w:tabs>
        <w:ind w:left="2520" w:hanging="360"/>
      </w:pPr>
      <w:rPr>
        <w:rFonts w:ascii="Arial" w:hAnsi="Arial" w:hint="default"/>
      </w:rPr>
    </w:lvl>
    <w:lvl w:ilvl="4" w:tplc="9872E1FC" w:tentative="1">
      <w:start w:val="1"/>
      <w:numFmt w:val="bullet"/>
      <w:lvlText w:val="•"/>
      <w:lvlJc w:val="left"/>
      <w:pPr>
        <w:tabs>
          <w:tab w:val="num" w:pos="3240"/>
        </w:tabs>
        <w:ind w:left="3240" w:hanging="360"/>
      </w:pPr>
      <w:rPr>
        <w:rFonts w:ascii="Arial" w:hAnsi="Arial" w:hint="default"/>
      </w:rPr>
    </w:lvl>
    <w:lvl w:ilvl="5" w:tplc="052474C0" w:tentative="1">
      <w:start w:val="1"/>
      <w:numFmt w:val="bullet"/>
      <w:lvlText w:val="•"/>
      <w:lvlJc w:val="left"/>
      <w:pPr>
        <w:tabs>
          <w:tab w:val="num" w:pos="3960"/>
        </w:tabs>
        <w:ind w:left="3960" w:hanging="360"/>
      </w:pPr>
      <w:rPr>
        <w:rFonts w:ascii="Arial" w:hAnsi="Arial" w:hint="default"/>
      </w:rPr>
    </w:lvl>
    <w:lvl w:ilvl="6" w:tplc="6A50037C" w:tentative="1">
      <w:start w:val="1"/>
      <w:numFmt w:val="bullet"/>
      <w:lvlText w:val="•"/>
      <w:lvlJc w:val="left"/>
      <w:pPr>
        <w:tabs>
          <w:tab w:val="num" w:pos="4680"/>
        </w:tabs>
        <w:ind w:left="4680" w:hanging="360"/>
      </w:pPr>
      <w:rPr>
        <w:rFonts w:ascii="Arial" w:hAnsi="Arial" w:hint="default"/>
      </w:rPr>
    </w:lvl>
    <w:lvl w:ilvl="7" w:tplc="108634FC" w:tentative="1">
      <w:start w:val="1"/>
      <w:numFmt w:val="bullet"/>
      <w:lvlText w:val="•"/>
      <w:lvlJc w:val="left"/>
      <w:pPr>
        <w:tabs>
          <w:tab w:val="num" w:pos="5400"/>
        </w:tabs>
        <w:ind w:left="5400" w:hanging="360"/>
      </w:pPr>
      <w:rPr>
        <w:rFonts w:ascii="Arial" w:hAnsi="Arial" w:hint="default"/>
      </w:rPr>
    </w:lvl>
    <w:lvl w:ilvl="8" w:tplc="052CC1A0" w:tentative="1">
      <w:start w:val="1"/>
      <w:numFmt w:val="bullet"/>
      <w:lvlText w:val="•"/>
      <w:lvlJc w:val="left"/>
      <w:pPr>
        <w:tabs>
          <w:tab w:val="num" w:pos="6120"/>
        </w:tabs>
        <w:ind w:left="6120" w:hanging="360"/>
      </w:pPr>
      <w:rPr>
        <w:rFonts w:ascii="Arial" w:hAnsi="Arial" w:hint="default"/>
      </w:rPr>
    </w:lvl>
  </w:abstractNum>
  <w:abstractNum w:abstractNumId="33">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6"/>
  </w:num>
  <w:num w:numId="3">
    <w:abstractNumId w:val="34"/>
  </w:num>
  <w:num w:numId="4">
    <w:abstractNumId w:val="1"/>
  </w:num>
  <w:num w:numId="5">
    <w:abstractNumId w:val="25"/>
  </w:num>
  <w:num w:numId="6">
    <w:abstractNumId w:val="20"/>
  </w:num>
  <w:num w:numId="7">
    <w:abstractNumId w:val="37"/>
  </w:num>
  <w:num w:numId="8">
    <w:abstractNumId w:val="21"/>
  </w:num>
  <w:num w:numId="9">
    <w:abstractNumId w:val="17"/>
  </w:num>
  <w:num w:numId="10">
    <w:abstractNumId w:val="35"/>
  </w:num>
  <w:num w:numId="11">
    <w:abstractNumId w:val="15"/>
  </w:num>
  <w:num w:numId="12">
    <w:abstractNumId w:val="11"/>
  </w:num>
  <w:num w:numId="13">
    <w:abstractNumId w:val="18"/>
  </w:num>
  <w:num w:numId="14">
    <w:abstractNumId w:val="24"/>
  </w:num>
  <w:num w:numId="15">
    <w:abstractNumId w:val="3"/>
  </w:num>
  <w:num w:numId="16">
    <w:abstractNumId w:val="32"/>
  </w:num>
  <w:num w:numId="17">
    <w:abstractNumId w:val="27"/>
  </w:num>
  <w:num w:numId="18">
    <w:abstractNumId w:val="5"/>
  </w:num>
  <w:num w:numId="19">
    <w:abstractNumId w:val="31"/>
  </w:num>
  <w:num w:numId="20">
    <w:abstractNumId w:val="1"/>
  </w:num>
  <w:num w:numId="21">
    <w:abstractNumId w:val="30"/>
  </w:num>
  <w:num w:numId="22">
    <w:abstractNumId w:val="7"/>
  </w:num>
  <w:num w:numId="23">
    <w:abstractNumId w:val="1"/>
  </w:num>
  <w:num w:numId="24">
    <w:abstractNumId w:val="2"/>
  </w:num>
  <w:num w:numId="25">
    <w:abstractNumId w:val="29"/>
  </w:num>
  <w:num w:numId="26">
    <w:abstractNumId w:val="1"/>
  </w:num>
  <w:num w:numId="27">
    <w:abstractNumId w:val="9"/>
  </w:num>
  <w:num w:numId="28">
    <w:abstractNumId w:val="4"/>
  </w:num>
  <w:num w:numId="29">
    <w:abstractNumId w:val="13"/>
  </w:num>
  <w:num w:numId="30">
    <w:abstractNumId w:val="16"/>
  </w:num>
  <w:num w:numId="31">
    <w:abstractNumId w:val="8"/>
  </w:num>
  <w:num w:numId="32">
    <w:abstractNumId w:val="1"/>
  </w:num>
  <w:num w:numId="33">
    <w:abstractNumId w:val="1"/>
  </w:num>
  <w:num w:numId="34">
    <w:abstractNumId w:val="14"/>
  </w:num>
  <w:num w:numId="35">
    <w:abstractNumId w:val="14"/>
  </w:num>
  <w:num w:numId="36">
    <w:abstractNumId w:val="12"/>
  </w:num>
  <w:num w:numId="37">
    <w:abstractNumId w:val="23"/>
  </w:num>
  <w:num w:numId="38">
    <w:abstractNumId w:val="22"/>
  </w:num>
  <w:num w:numId="39">
    <w:abstractNumId w:val="10"/>
  </w:num>
  <w:num w:numId="40">
    <w:abstractNumId w:val="19"/>
  </w:num>
  <w:num w:numId="41">
    <w:abstractNumId w:val="28"/>
  </w:num>
  <w:num w:numId="42">
    <w:abstractNumId w:val="33"/>
  </w:num>
  <w:num w:numId="43">
    <w:abstractNumId w:val="6"/>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5842">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49C"/>
    <w:rsid w:val="000146DA"/>
    <w:rsid w:val="00014AC2"/>
    <w:rsid w:val="00014CFE"/>
    <w:rsid w:val="00014EC2"/>
    <w:rsid w:val="000152C5"/>
    <w:rsid w:val="0001548E"/>
    <w:rsid w:val="000154D1"/>
    <w:rsid w:val="000154F7"/>
    <w:rsid w:val="000155BB"/>
    <w:rsid w:val="00015811"/>
    <w:rsid w:val="00015979"/>
    <w:rsid w:val="00015DB5"/>
    <w:rsid w:val="00015EFB"/>
    <w:rsid w:val="0001622D"/>
    <w:rsid w:val="0001644D"/>
    <w:rsid w:val="000165E2"/>
    <w:rsid w:val="00016ECF"/>
    <w:rsid w:val="0001712F"/>
    <w:rsid w:val="00017252"/>
    <w:rsid w:val="000172BE"/>
    <w:rsid w:val="000179D8"/>
    <w:rsid w:val="000179E1"/>
    <w:rsid w:val="00017CDA"/>
    <w:rsid w:val="00017D8A"/>
    <w:rsid w:val="000204FC"/>
    <w:rsid w:val="0002077D"/>
    <w:rsid w:val="000209F4"/>
    <w:rsid w:val="00020EAB"/>
    <w:rsid w:val="00020FFF"/>
    <w:rsid w:val="000213A5"/>
    <w:rsid w:val="000219F3"/>
    <w:rsid w:val="000228ED"/>
    <w:rsid w:val="00022B9A"/>
    <w:rsid w:val="00022F3F"/>
    <w:rsid w:val="00023388"/>
    <w:rsid w:val="00023425"/>
    <w:rsid w:val="000236E7"/>
    <w:rsid w:val="00023F98"/>
    <w:rsid w:val="000241BE"/>
    <w:rsid w:val="000242D9"/>
    <w:rsid w:val="000242DF"/>
    <w:rsid w:val="000242F2"/>
    <w:rsid w:val="00024730"/>
    <w:rsid w:val="00024769"/>
    <w:rsid w:val="000248A1"/>
    <w:rsid w:val="00024A3C"/>
    <w:rsid w:val="00024C82"/>
    <w:rsid w:val="00024DAD"/>
    <w:rsid w:val="00024DCE"/>
    <w:rsid w:val="00025091"/>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AE4"/>
    <w:rsid w:val="00027B53"/>
    <w:rsid w:val="00027B73"/>
    <w:rsid w:val="00027C41"/>
    <w:rsid w:val="00027F87"/>
    <w:rsid w:val="000301D3"/>
    <w:rsid w:val="0003024C"/>
    <w:rsid w:val="000302BC"/>
    <w:rsid w:val="00030470"/>
    <w:rsid w:val="0003049C"/>
    <w:rsid w:val="00030AFB"/>
    <w:rsid w:val="0003141D"/>
    <w:rsid w:val="00031ADB"/>
    <w:rsid w:val="00031EC1"/>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8"/>
    <w:rsid w:val="00037C16"/>
    <w:rsid w:val="0004023E"/>
    <w:rsid w:val="0004024B"/>
    <w:rsid w:val="00040C90"/>
    <w:rsid w:val="00040EDB"/>
    <w:rsid w:val="0004145A"/>
    <w:rsid w:val="00041538"/>
    <w:rsid w:val="000417BB"/>
    <w:rsid w:val="00041877"/>
    <w:rsid w:val="000419D8"/>
    <w:rsid w:val="00041C57"/>
    <w:rsid w:val="00041C6E"/>
    <w:rsid w:val="00042407"/>
    <w:rsid w:val="00042D3F"/>
    <w:rsid w:val="000430C6"/>
    <w:rsid w:val="000431E8"/>
    <w:rsid w:val="000434B7"/>
    <w:rsid w:val="000435E4"/>
    <w:rsid w:val="0004363D"/>
    <w:rsid w:val="00043857"/>
    <w:rsid w:val="00043C49"/>
    <w:rsid w:val="00044340"/>
    <w:rsid w:val="00044684"/>
    <w:rsid w:val="00044B08"/>
    <w:rsid w:val="00045549"/>
    <w:rsid w:val="000459BA"/>
    <w:rsid w:val="00045C8E"/>
    <w:rsid w:val="00045DE8"/>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20B8"/>
    <w:rsid w:val="00052154"/>
    <w:rsid w:val="00052301"/>
    <w:rsid w:val="00052467"/>
    <w:rsid w:val="00052478"/>
    <w:rsid w:val="00052630"/>
    <w:rsid w:val="000529B4"/>
    <w:rsid w:val="00052AD2"/>
    <w:rsid w:val="00052AEF"/>
    <w:rsid w:val="000530DF"/>
    <w:rsid w:val="00053273"/>
    <w:rsid w:val="0005338E"/>
    <w:rsid w:val="00054CE2"/>
    <w:rsid w:val="00054E0C"/>
    <w:rsid w:val="00054F7C"/>
    <w:rsid w:val="00055277"/>
    <w:rsid w:val="000552AC"/>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8C1"/>
    <w:rsid w:val="00060E9D"/>
    <w:rsid w:val="00060F61"/>
    <w:rsid w:val="000612E1"/>
    <w:rsid w:val="000613BD"/>
    <w:rsid w:val="000614FE"/>
    <w:rsid w:val="00061575"/>
    <w:rsid w:val="00061858"/>
    <w:rsid w:val="00061A0B"/>
    <w:rsid w:val="00061AA0"/>
    <w:rsid w:val="00061F88"/>
    <w:rsid w:val="00062617"/>
    <w:rsid w:val="00062808"/>
    <w:rsid w:val="00062983"/>
    <w:rsid w:val="00062A62"/>
    <w:rsid w:val="00062D79"/>
    <w:rsid w:val="00062E51"/>
    <w:rsid w:val="00062F27"/>
    <w:rsid w:val="00063546"/>
    <w:rsid w:val="00063A10"/>
    <w:rsid w:val="00063F27"/>
    <w:rsid w:val="00064060"/>
    <w:rsid w:val="00064762"/>
    <w:rsid w:val="000649D0"/>
    <w:rsid w:val="00064A4C"/>
    <w:rsid w:val="0006529E"/>
    <w:rsid w:val="0006552C"/>
    <w:rsid w:val="00065832"/>
    <w:rsid w:val="00065B30"/>
    <w:rsid w:val="00065D38"/>
    <w:rsid w:val="00065F19"/>
    <w:rsid w:val="0006640F"/>
    <w:rsid w:val="00066603"/>
    <w:rsid w:val="000668E2"/>
    <w:rsid w:val="00066ABB"/>
    <w:rsid w:val="00066BB1"/>
    <w:rsid w:val="0006703A"/>
    <w:rsid w:val="000670CF"/>
    <w:rsid w:val="00067122"/>
    <w:rsid w:val="000672BF"/>
    <w:rsid w:val="00067643"/>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9E7"/>
    <w:rsid w:val="00074DB1"/>
    <w:rsid w:val="00074DFD"/>
    <w:rsid w:val="00074E86"/>
    <w:rsid w:val="0007504D"/>
    <w:rsid w:val="00075239"/>
    <w:rsid w:val="000753C3"/>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8F"/>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0E6"/>
    <w:rsid w:val="00087913"/>
    <w:rsid w:val="00087B1E"/>
    <w:rsid w:val="00087BC1"/>
    <w:rsid w:val="000902DC"/>
    <w:rsid w:val="000904C2"/>
    <w:rsid w:val="0009098D"/>
    <w:rsid w:val="00090D73"/>
    <w:rsid w:val="00090EC6"/>
    <w:rsid w:val="000910F2"/>
    <w:rsid w:val="000911AE"/>
    <w:rsid w:val="00091349"/>
    <w:rsid w:val="000926EA"/>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8CD"/>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DB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59B"/>
    <w:rsid w:val="000A66D2"/>
    <w:rsid w:val="000A6732"/>
    <w:rsid w:val="000A6D66"/>
    <w:rsid w:val="000A7021"/>
    <w:rsid w:val="000A716C"/>
    <w:rsid w:val="000A7329"/>
    <w:rsid w:val="000A7370"/>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F8"/>
    <w:rsid w:val="000B3AB8"/>
    <w:rsid w:val="000B3AE6"/>
    <w:rsid w:val="000B3BC4"/>
    <w:rsid w:val="000B3C7C"/>
    <w:rsid w:val="000B44F9"/>
    <w:rsid w:val="000B4646"/>
    <w:rsid w:val="000B498F"/>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9CA"/>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B0C"/>
    <w:rsid w:val="000C3D23"/>
    <w:rsid w:val="000C3F0B"/>
    <w:rsid w:val="000C4055"/>
    <w:rsid w:val="000C422D"/>
    <w:rsid w:val="000C4308"/>
    <w:rsid w:val="000C4732"/>
    <w:rsid w:val="000C4A82"/>
    <w:rsid w:val="000C509A"/>
    <w:rsid w:val="000C519E"/>
    <w:rsid w:val="000C52EA"/>
    <w:rsid w:val="000C5593"/>
    <w:rsid w:val="000C566C"/>
    <w:rsid w:val="000C5712"/>
    <w:rsid w:val="000C57DF"/>
    <w:rsid w:val="000C5CDF"/>
    <w:rsid w:val="000C5F91"/>
    <w:rsid w:val="000C6025"/>
    <w:rsid w:val="000C6289"/>
    <w:rsid w:val="000C642C"/>
    <w:rsid w:val="000C6960"/>
    <w:rsid w:val="000C6E77"/>
    <w:rsid w:val="000C72ED"/>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B98"/>
    <w:rsid w:val="000D1BA0"/>
    <w:rsid w:val="000D2057"/>
    <w:rsid w:val="000D22CC"/>
    <w:rsid w:val="000D2636"/>
    <w:rsid w:val="000D26EE"/>
    <w:rsid w:val="000D2A10"/>
    <w:rsid w:val="000D2D7C"/>
    <w:rsid w:val="000D2E83"/>
    <w:rsid w:val="000D2FC7"/>
    <w:rsid w:val="000D32E7"/>
    <w:rsid w:val="000D36AE"/>
    <w:rsid w:val="000D38A1"/>
    <w:rsid w:val="000D3B2D"/>
    <w:rsid w:val="000D3EF2"/>
    <w:rsid w:val="000D41B2"/>
    <w:rsid w:val="000D449B"/>
    <w:rsid w:val="000D4555"/>
    <w:rsid w:val="000D4A4B"/>
    <w:rsid w:val="000D4C4E"/>
    <w:rsid w:val="000D4D28"/>
    <w:rsid w:val="000D5077"/>
    <w:rsid w:val="000D5362"/>
    <w:rsid w:val="000D5472"/>
    <w:rsid w:val="000D54B1"/>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E74"/>
    <w:rsid w:val="000E02CB"/>
    <w:rsid w:val="000E068E"/>
    <w:rsid w:val="000E073D"/>
    <w:rsid w:val="000E074D"/>
    <w:rsid w:val="000E07D6"/>
    <w:rsid w:val="000E0AF7"/>
    <w:rsid w:val="000E0CBC"/>
    <w:rsid w:val="000E0F68"/>
    <w:rsid w:val="000E1380"/>
    <w:rsid w:val="000E175F"/>
    <w:rsid w:val="000E1769"/>
    <w:rsid w:val="000E184D"/>
    <w:rsid w:val="000E18DF"/>
    <w:rsid w:val="000E1AAD"/>
    <w:rsid w:val="000E1B88"/>
    <w:rsid w:val="000E1DDB"/>
    <w:rsid w:val="000E1F24"/>
    <w:rsid w:val="000E22EC"/>
    <w:rsid w:val="000E2AD6"/>
    <w:rsid w:val="000E2E25"/>
    <w:rsid w:val="000E3A05"/>
    <w:rsid w:val="000E3E70"/>
    <w:rsid w:val="000E3F04"/>
    <w:rsid w:val="000E446A"/>
    <w:rsid w:val="000E48C6"/>
    <w:rsid w:val="000E4975"/>
    <w:rsid w:val="000E49B8"/>
    <w:rsid w:val="000E4C59"/>
    <w:rsid w:val="000E5067"/>
    <w:rsid w:val="000E516F"/>
    <w:rsid w:val="000E5330"/>
    <w:rsid w:val="000E579F"/>
    <w:rsid w:val="000E59A0"/>
    <w:rsid w:val="000E5B5B"/>
    <w:rsid w:val="000E61E7"/>
    <w:rsid w:val="000E63AA"/>
    <w:rsid w:val="000E6728"/>
    <w:rsid w:val="000E6769"/>
    <w:rsid w:val="000E687F"/>
    <w:rsid w:val="000E6B02"/>
    <w:rsid w:val="000E6B53"/>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825"/>
    <w:rsid w:val="000F3A12"/>
    <w:rsid w:val="000F3AEA"/>
    <w:rsid w:val="000F3D73"/>
    <w:rsid w:val="000F3E2D"/>
    <w:rsid w:val="000F41EF"/>
    <w:rsid w:val="000F4244"/>
    <w:rsid w:val="000F44E3"/>
    <w:rsid w:val="000F4F82"/>
    <w:rsid w:val="000F50AC"/>
    <w:rsid w:val="000F522C"/>
    <w:rsid w:val="000F5329"/>
    <w:rsid w:val="000F59D2"/>
    <w:rsid w:val="000F5FEA"/>
    <w:rsid w:val="000F6850"/>
    <w:rsid w:val="000F6F7B"/>
    <w:rsid w:val="000F6FCE"/>
    <w:rsid w:val="000F7152"/>
    <w:rsid w:val="000F7382"/>
    <w:rsid w:val="000F77B7"/>
    <w:rsid w:val="000F7E91"/>
    <w:rsid w:val="000F7F58"/>
    <w:rsid w:val="00100128"/>
    <w:rsid w:val="00100207"/>
    <w:rsid w:val="00100347"/>
    <w:rsid w:val="00100CE1"/>
    <w:rsid w:val="00100DDD"/>
    <w:rsid w:val="00100FF3"/>
    <w:rsid w:val="001011CE"/>
    <w:rsid w:val="0010172A"/>
    <w:rsid w:val="00102133"/>
    <w:rsid w:val="001021D5"/>
    <w:rsid w:val="001026CA"/>
    <w:rsid w:val="00102AC1"/>
    <w:rsid w:val="00102BB3"/>
    <w:rsid w:val="00102CDA"/>
    <w:rsid w:val="00102D63"/>
    <w:rsid w:val="00102DC0"/>
    <w:rsid w:val="001031EE"/>
    <w:rsid w:val="0010396E"/>
    <w:rsid w:val="001039F3"/>
    <w:rsid w:val="00103ACF"/>
    <w:rsid w:val="0010404E"/>
    <w:rsid w:val="00104053"/>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4D6"/>
    <w:rsid w:val="00111527"/>
    <w:rsid w:val="00111540"/>
    <w:rsid w:val="001115CA"/>
    <w:rsid w:val="00111723"/>
    <w:rsid w:val="00111856"/>
    <w:rsid w:val="00111C6E"/>
    <w:rsid w:val="00111D79"/>
    <w:rsid w:val="0011214A"/>
    <w:rsid w:val="001124B7"/>
    <w:rsid w:val="00112740"/>
    <w:rsid w:val="001129B5"/>
    <w:rsid w:val="00112A23"/>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9F7"/>
    <w:rsid w:val="00114BE6"/>
    <w:rsid w:val="00114C50"/>
    <w:rsid w:val="0011557B"/>
    <w:rsid w:val="00115AB5"/>
    <w:rsid w:val="00115BE3"/>
    <w:rsid w:val="00115C65"/>
    <w:rsid w:val="00115FE2"/>
    <w:rsid w:val="0011614C"/>
    <w:rsid w:val="0011638C"/>
    <w:rsid w:val="00116ECA"/>
    <w:rsid w:val="001173CC"/>
    <w:rsid w:val="0011740B"/>
    <w:rsid w:val="00117C10"/>
    <w:rsid w:val="00117C77"/>
    <w:rsid w:val="00117C85"/>
    <w:rsid w:val="00117CBA"/>
    <w:rsid w:val="00117DC6"/>
    <w:rsid w:val="00117E33"/>
    <w:rsid w:val="00120463"/>
    <w:rsid w:val="0012055F"/>
    <w:rsid w:val="001205AE"/>
    <w:rsid w:val="001205BE"/>
    <w:rsid w:val="00120933"/>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565"/>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1FD"/>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D4"/>
    <w:rsid w:val="001535B3"/>
    <w:rsid w:val="00153890"/>
    <w:rsid w:val="00153BF7"/>
    <w:rsid w:val="00153C26"/>
    <w:rsid w:val="00153F89"/>
    <w:rsid w:val="0015426B"/>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BEE"/>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32"/>
    <w:rsid w:val="001736CC"/>
    <w:rsid w:val="00173B15"/>
    <w:rsid w:val="00173C99"/>
    <w:rsid w:val="00173CB3"/>
    <w:rsid w:val="00173EF5"/>
    <w:rsid w:val="0017415D"/>
    <w:rsid w:val="00174270"/>
    <w:rsid w:val="00174504"/>
    <w:rsid w:val="001745EC"/>
    <w:rsid w:val="0017469A"/>
    <w:rsid w:val="001747B7"/>
    <w:rsid w:val="0017557D"/>
    <w:rsid w:val="00175779"/>
    <w:rsid w:val="00175C30"/>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FC"/>
    <w:rsid w:val="00180884"/>
    <w:rsid w:val="00180914"/>
    <w:rsid w:val="00180B20"/>
    <w:rsid w:val="00180E25"/>
    <w:rsid w:val="00180E4A"/>
    <w:rsid w:val="00180EF6"/>
    <w:rsid w:val="00180FD3"/>
    <w:rsid w:val="001813A3"/>
    <w:rsid w:val="001814BA"/>
    <w:rsid w:val="001815A2"/>
    <w:rsid w:val="0018198B"/>
    <w:rsid w:val="00181FC1"/>
    <w:rsid w:val="00182128"/>
    <w:rsid w:val="00182247"/>
    <w:rsid w:val="00182283"/>
    <w:rsid w:val="00182539"/>
    <w:rsid w:val="0018257B"/>
    <w:rsid w:val="00182F3D"/>
    <w:rsid w:val="00182FB1"/>
    <w:rsid w:val="00183034"/>
    <w:rsid w:val="001830F7"/>
    <w:rsid w:val="0018358E"/>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5F65"/>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675"/>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2C4"/>
    <w:rsid w:val="001B0465"/>
    <w:rsid w:val="001B068C"/>
    <w:rsid w:val="001B0969"/>
    <w:rsid w:val="001B0BD9"/>
    <w:rsid w:val="001B0C51"/>
    <w:rsid w:val="001B274B"/>
    <w:rsid w:val="001B3964"/>
    <w:rsid w:val="001B39AC"/>
    <w:rsid w:val="001B3AF2"/>
    <w:rsid w:val="001B3C89"/>
    <w:rsid w:val="001B3E4B"/>
    <w:rsid w:val="001B4452"/>
    <w:rsid w:val="001B466C"/>
    <w:rsid w:val="001B4871"/>
    <w:rsid w:val="001B4F34"/>
    <w:rsid w:val="001B5063"/>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2D8"/>
    <w:rsid w:val="001C04C4"/>
    <w:rsid w:val="001C04E3"/>
    <w:rsid w:val="001C0528"/>
    <w:rsid w:val="001C0D86"/>
    <w:rsid w:val="001C0E5E"/>
    <w:rsid w:val="001C0EA1"/>
    <w:rsid w:val="001C141F"/>
    <w:rsid w:val="001C1840"/>
    <w:rsid w:val="001C1CA4"/>
    <w:rsid w:val="001C21B9"/>
    <w:rsid w:val="001C2378"/>
    <w:rsid w:val="001C2501"/>
    <w:rsid w:val="001C2BFD"/>
    <w:rsid w:val="001C2C3F"/>
    <w:rsid w:val="001C2C68"/>
    <w:rsid w:val="001C3448"/>
    <w:rsid w:val="001C35F3"/>
    <w:rsid w:val="001C397A"/>
    <w:rsid w:val="001C3B6F"/>
    <w:rsid w:val="001C3BCD"/>
    <w:rsid w:val="001C3D3C"/>
    <w:rsid w:val="001C3E56"/>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464"/>
    <w:rsid w:val="001C75BD"/>
    <w:rsid w:val="001C7956"/>
    <w:rsid w:val="001C7D42"/>
    <w:rsid w:val="001D0467"/>
    <w:rsid w:val="001D04CD"/>
    <w:rsid w:val="001D0834"/>
    <w:rsid w:val="001D084A"/>
    <w:rsid w:val="001D086A"/>
    <w:rsid w:val="001D0E43"/>
    <w:rsid w:val="001D1134"/>
    <w:rsid w:val="001D1155"/>
    <w:rsid w:val="001D1425"/>
    <w:rsid w:val="001D16A7"/>
    <w:rsid w:val="001D1D13"/>
    <w:rsid w:val="001D2360"/>
    <w:rsid w:val="001D25C3"/>
    <w:rsid w:val="001D25F7"/>
    <w:rsid w:val="001D26F4"/>
    <w:rsid w:val="001D3109"/>
    <w:rsid w:val="001D329B"/>
    <w:rsid w:val="001D332E"/>
    <w:rsid w:val="001D3806"/>
    <w:rsid w:val="001D398E"/>
    <w:rsid w:val="001D39D5"/>
    <w:rsid w:val="001D3AA9"/>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E51"/>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C23"/>
    <w:rsid w:val="001E5DB3"/>
    <w:rsid w:val="001E5E0B"/>
    <w:rsid w:val="001E5E6F"/>
    <w:rsid w:val="001E5EF8"/>
    <w:rsid w:val="001E600D"/>
    <w:rsid w:val="001E61F8"/>
    <w:rsid w:val="001E7504"/>
    <w:rsid w:val="001E75A2"/>
    <w:rsid w:val="001E75B4"/>
    <w:rsid w:val="001E76D2"/>
    <w:rsid w:val="001E76DF"/>
    <w:rsid w:val="001E7731"/>
    <w:rsid w:val="001F03CF"/>
    <w:rsid w:val="001F053E"/>
    <w:rsid w:val="001F0566"/>
    <w:rsid w:val="001F0E29"/>
    <w:rsid w:val="001F0FA9"/>
    <w:rsid w:val="001F1308"/>
    <w:rsid w:val="001F1525"/>
    <w:rsid w:val="001F16EE"/>
    <w:rsid w:val="001F193B"/>
    <w:rsid w:val="001F1ABB"/>
    <w:rsid w:val="001F1CB1"/>
    <w:rsid w:val="001F1E87"/>
    <w:rsid w:val="001F1EB6"/>
    <w:rsid w:val="001F2469"/>
    <w:rsid w:val="001F255B"/>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804"/>
    <w:rsid w:val="001F70EA"/>
    <w:rsid w:val="001F7121"/>
    <w:rsid w:val="001F7530"/>
    <w:rsid w:val="001F799B"/>
    <w:rsid w:val="001F7C58"/>
    <w:rsid w:val="0020030D"/>
    <w:rsid w:val="0020033E"/>
    <w:rsid w:val="0020067A"/>
    <w:rsid w:val="00200924"/>
    <w:rsid w:val="00200AEF"/>
    <w:rsid w:val="00200D2C"/>
    <w:rsid w:val="00200DAE"/>
    <w:rsid w:val="00200FD8"/>
    <w:rsid w:val="00201053"/>
    <w:rsid w:val="0020156E"/>
    <w:rsid w:val="002019CD"/>
    <w:rsid w:val="002019D8"/>
    <w:rsid w:val="00201D5B"/>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3A"/>
    <w:rsid w:val="002046C7"/>
    <w:rsid w:val="00204A91"/>
    <w:rsid w:val="00204BAD"/>
    <w:rsid w:val="00204D60"/>
    <w:rsid w:val="00204EAE"/>
    <w:rsid w:val="00204F97"/>
    <w:rsid w:val="002052DE"/>
    <w:rsid w:val="00205397"/>
    <w:rsid w:val="00205495"/>
    <w:rsid w:val="00205627"/>
    <w:rsid w:val="002056D0"/>
    <w:rsid w:val="002058B8"/>
    <w:rsid w:val="00205A4C"/>
    <w:rsid w:val="00205B18"/>
    <w:rsid w:val="00205B2F"/>
    <w:rsid w:val="00205C4A"/>
    <w:rsid w:val="00205CDD"/>
    <w:rsid w:val="0020603F"/>
    <w:rsid w:val="00206046"/>
    <w:rsid w:val="0020698F"/>
    <w:rsid w:val="00206C9C"/>
    <w:rsid w:val="00206D5D"/>
    <w:rsid w:val="00206E9A"/>
    <w:rsid w:val="00207263"/>
    <w:rsid w:val="00207826"/>
    <w:rsid w:val="00207E60"/>
    <w:rsid w:val="00207EDD"/>
    <w:rsid w:val="0021084F"/>
    <w:rsid w:val="00210860"/>
    <w:rsid w:val="00210A75"/>
    <w:rsid w:val="00210B64"/>
    <w:rsid w:val="00210B6A"/>
    <w:rsid w:val="00210BB2"/>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972"/>
    <w:rsid w:val="00214A16"/>
    <w:rsid w:val="00214B5A"/>
    <w:rsid w:val="00214C8B"/>
    <w:rsid w:val="002154F6"/>
    <w:rsid w:val="0021568E"/>
    <w:rsid w:val="00215698"/>
    <w:rsid w:val="00215A80"/>
    <w:rsid w:val="00215AA8"/>
    <w:rsid w:val="00215BFA"/>
    <w:rsid w:val="00215C80"/>
    <w:rsid w:val="00215CDD"/>
    <w:rsid w:val="0021609D"/>
    <w:rsid w:val="00216410"/>
    <w:rsid w:val="00216A4D"/>
    <w:rsid w:val="00216D24"/>
    <w:rsid w:val="00216E49"/>
    <w:rsid w:val="002177C8"/>
    <w:rsid w:val="00220078"/>
    <w:rsid w:val="0022042D"/>
    <w:rsid w:val="00220891"/>
    <w:rsid w:val="00220894"/>
    <w:rsid w:val="00220BE6"/>
    <w:rsid w:val="0022134B"/>
    <w:rsid w:val="00221D96"/>
    <w:rsid w:val="00221DE9"/>
    <w:rsid w:val="00222438"/>
    <w:rsid w:val="00222D3E"/>
    <w:rsid w:val="002235B3"/>
    <w:rsid w:val="00223B36"/>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262"/>
    <w:rsid w:val="002269F7"/>
    <w:rsid w:val="00226C39"/>
    <w:rsid w:val="00226C75"/>
    <w:rsid w:val="00226C96"/>
    <w:rsid w:val="00227025"/>
    <w:rsid w:val="00227060"/>
    <w:rsid w:val="002275B8"/>
    <w:rsid w:val="002276FC"/>
    <w:rsid w:val="00227791"/>
    <w:rsid w:val="00227ABA"/>
    <w:rsid w:val="00227E51"/>
    <w:rsid w:val="002300DC"/>
    <w:rsid w:val="0023028B"/>
    <w:rsid w:val="0023038E"/>
    <w:rsid w:val="002303CD"/>
    <w:rsid w:val="00230553"/>
    <w:rsid w:val="0023076A"/>
    <w:rsid w:val="00230786"/>
    <w:rsid w:val="002308C1"/>
    <w:rsid w:val="00230BA5"/>
    <w:rsid w:val="002311E4"/>
    <w:rsid w:val="00231B61"/>
    <w:rsid w:val="00231C25"/>
    <w:rsid w:val="00231C6F"/>
    <w:rsid w:val="0023278D"/>
    <w:rsid w:val="00232934"/>
    <w:rsid w:val="00232A90"/>
    <w:rsid w:val="00232CAF"/>
    <w:rsid w:val="0023352C"/>
    <w:rsid w:val="002337BC"/>
    <w:rsid w:val="00233991"/>
    <w:rsid w:val="00233C84"/>
    <w:rsid w:val="00234145"/>
    <w:rsid w:val="00234151"/>
    <w:rsid w:val="002344D3"/>
    <w:rsid w:val="0023458D"/>
    <w:rsid w:val="002346FF"/>
    <w:rsid w:val="002347B9"/>
    <w:rsid w:val="00234F8C"/>
    <w:rsid w:val="002352C0"/>
    <w:rsid w:val="00235331"/>
    <w:rsid w:val="0023535E"/>
    <w:rsid w:val="0023540E"/>
    <w:rsid w:val="00235542"/>
    <w:rsid w:val="00235AF6"/>
    <w:rsid w:val="00235CF6"/>
    <w:rsid w:val="00235DAC"/>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37F42"/>
    <w:rsid w:val="0024003C"/>
    <w:rsid w:val="00240139"/>
    <w:rsid w:val="002401AF"/>
    <w:rsid w:val="002401F5"/>
    <w:rsid w:val="002405BC"/>
    <w:rsid w:val="00240670"/>
    <w:rsid w:val="00240817"/>
    <w:rsid w:val="00240995"/>
    <w:rsid w:val="00240BDB"/>
    <w:rsid w:val="00240E54"/>
    <w:rsid w:val="00240F07"/>
    <w:rsid w:val="00240FB0"/>
    <w:rsid w:val="00241310"/>
    <w:rsid w:val="0024157D"/>
    <w:rsid w:val="002419A9"/>
    <w:rsid w:val="00241BCC"/>
    <w:rsid w:val="00241C3A"/>
    <w:rsid w:val="0024201C"/>
    <w:rsid w:val="00242393"/>
    <w:rsid w:val="00242A3B"/>
    <w:rsid w:val="00242E14"/>
    <w:rsid w:val="00242E3E"/>
    <w:rsid w:val="00242EF1"/>
    <w:rsid w:val="00243978"/>
    <w:rsid w:val="00243E14"/>
    <w:rsid w:val="00243F5F"/>
    <w:rsid w:val="002442B5"/>
    <w:rsid w:val="002442C3"/>
    <w:rsid w:val="00244552"/>
    <w:rsid w:val="00244604"/>
    <w:rsid w:val="002448DE"/>
    <w:rsid w:val="00244F6B"/>
    <w:rsid w:val="00245026"/>
    <w:rsid w:val="0024509D"/>
    <w:rsid w:val="002451C5"/>
    <w:rsid w:val="002455E5"/>
    <w:rsid w:val="00245878"/>
    <w:rsid w:val="00245F1F"/>
    <w:rsid w:val="00245F2E"/>
    <w:rsid w:val="00246013"/>
    <w:rsid w:val="002462BB"/>
    <w:rsid w:val="0024663B"/>
    <w:rsid w:val="00246863"/>
    <w:rsid w:val="00246AF2"/>
    <w:rsid w:val="00246D26"/>
    <w:rsid w:val="00247103"/>
    <w:rsid w:val="0024724C"/>
    <w:rsid w:val="0024746A"/>
    <w:rsid w:val="0024784C"/>
    <w:rsid w:val="00250034"/>
    <w:rsid w:val="00250067"/>
    <w:rsid w:val="00250306"/>
    <w:rsid w:val="002504A0"/>
    <w:rsid w:val="00250734"/>
    <w:rsid w:val="00250A03"/>
    <w:rsid w:val="00250C81"/>
    <w:rsid w:val="00251341"/>
    <w:rsid w:val="00251523"/>
    <w:rsid w:val="002516DE"/>
    <w:rsid w:val="0025191B"/>
    <w:rsid w:val="00251F81"/>
    <w:rsid w:val="0025201E"/>
    <w:rsid w:val="0025221A"/>
    <w:rsid w:val="00252629"/>
    <w:rsid w:val="002527C3"/>
    <w:rsid w:val="002527FF"/>
    <w:rsid w:val="00252BCB"/>
    <w:rsid w:val="00252BE0"/>
    <w:rsid w:val="002532C5"/>
    <w:rsid w:val="00253588"/>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FC1"/>
    <w:rsid w:val="00263051"/>
    <w:rsid w:val="0026315A"/>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927"/>
    <w:rsid w:val="00266B13"/>
    <w:rsid w:val="00266C51"/>
    <w:rsid w:val="00266F29"/>
    <w:rsid w:val="00266F53"/>
    <w:rsid w:val="00267302"/>
    <w:rsid w:val="00267BB7"/>
    <w:rsid w:val="00267DA1"/>
    <w:rsid w:val="002703A2"/>
    <w:rsid w:val="00270560"/>
    <w:rsid w:val="00270728"/>
    <w:rsid w:val="00270A87"/>
    <w:rsid w:val="00270D42"/>
    <w:rsid w:val="0027124B"/>
    <w:rsid w:val="0027154C"/>
    <w:rsid w:val="00271895"/>
    <w:rsid w:val="0027194D"/>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91A"/>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422"/>
    <w:rsid w:val="00291474"/>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9C1"/>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940"/>
    <w:rsid w:val="002A1B1B"/>
    <w:rsid w:val="002A1C48"/>
    <w:rsid w:val="002A1E92"/>
    <w:rsid w:val="002A1F8E"/>
    <w:rsid w:val="002A1FF1"/>
    <w:rsid w:val="002A204D"/>
    <w:rsid w:val="002A2558"/>
    <w:rsid w:val="002A2582"/>
    <w:rsid w:val="002A2616"/>
    <w:rsid w:val="002A26E1"/>
    <w:rsid w:val="002A2A37"/>
    <w:rsid w:val="002A2C59"/>
    <w:rsid w:val="002A2D41"/>
    <w:rsid w:val="002A33DD"/>
    <w:rsid w:val="002A368A"/>
    <w:rsid w:val="002A39BF"/>
    <w:rsid w:val="002A3A51"/>
    <w:rsid w:val="002A3DC8"/>
    <w:rsid w:val="002A4065"/>
    <w:rsid w:val="002A482A"/>
    <w:rsid w:val="002A4B50"/>
    <w:rsid w:val="002A4C60"/>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A7E7D"/>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246"/>
    <w:rsid w:val="002B4398"/>
    <w:rsid w:val="002B43A0"/>
    <w:rsid w:val="002B44CF"/>
    <w:rsid w:val="002B47E8"/>
    <w:rsid w:val="002B4B3E"/>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987"/>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20DC"/>
    <w:rsid w:val="002C20F2"/>
    <w:rsid w:val="002C2419"/>
    <w:rsid w:val="002C2421"/>
    <w:rsid w:val="002C2439"/>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763"/>
    <w:rsid w:val="002D0B28"/>
    <w:rsid w:val="002D0C98"/>
    <w:rsid w:val="002D11B7"/>
    <w:rsid w:val="002D1211"/>
    <w:rsid w:val="002D1322"/>
    <w:rsid w:val="002D1D0F"/>
    <w:rsid w:val="002D1E14"/>
    <w:rsid w:val="002D20E1"/>
    <w:rsid w:val="002D2194"/>
    <w:rsid w:val="002D286B"/>
    <w:rsid w:val="002D2962"/>
    <w:rsid w:val="002D2BB4"/>
    <w:rsid w:val="002D2F4E"/>
    <w:rsid w:val="002D2FFC"/>
    <w:rsid w:val="002D3163"/>
    <w:rsid w:val="002D36B6"/>
    <w:rsid w:val="002D3812"/>
    <w:rsid w:val="002D3AFA"/>
    <w:rsid w:val="002D3BBC"/>
    <w:rsid w:val="002D438A"/>
    <w:rsid w:val="002D4DB2"/>
    <w:rsid w:val="002D5259"/>
    <w:rsid w:val="002D5273"/>
    <w:rsid w:val="002D5738"/>
    <w:rsid w:val="002D575E"/>
    <w:rsid w:val="002D59A4"/>
    <w:rsid w:val="002D5A07"/>
    <w:rsid w:val="002D5B3E"/>
    <w:rsid w:val="002D5D49"/>
    <w:rsid w:val="002D5E53"/>
    <w:rsid w:val="002D60C3"/>
    <w:rsid w:val="002D63BE"/>
    <w:rsid w:val="002D643C"/>
    <w:rsid w:val="002D66D1"/>
    <w:rsid w:val="002D6725"/>
    <w:rsid w:val="002D6884"/>
    <w:rsid w:val="002D6915"/>
    <w:rsid w:val="002D721A"/>
    <w:rsid w:val="002D726D"/>
    <w:rsid w:val="002D7296"/>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75F"/>
    <w:rsid w:val="002E593D"/>
    <w:rsid w:val="002E63D7"/>
    <w:rsid w:val="002E63D9"/>
    <w:rsid w:val="002E640E"/>
    <w:rsid w:val="002E6B1E"/>
    <w:rsid w:val="002E6C13"/>
    <w:rsid w:val="002E6CE0"/>
    <w:rsid w:val="002E6F13"/>
    <w:rsid w:val="002E6F84"/>
    <w:rsid w:val="002E73F0"/>
    <w:rsid w:val="002E7538"/>
    <w:rsid w:val="002E753D"/>
    <w:rsid w:val="002E75D6"/>
    <w:rsid w:val="002E793A"/>
    <w:rsid w:val="002E7C10"/>
    <w:rsid w:val="002E7E0E"/>
    <w:rsid w:val="002E7E59"/>
    <w:rsid w:val="002F0086"/>
    <w:rsid w:val="002F02AE"/>
    <w:rsid w:val="002F0637"/>
    <w:rsid w:val="002F0722"/>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E6"/>
    <w:rsid w:val="002F3168"/>
    <w:rsid w:val="002F37D1"/>
    <w:rsid w:val="002F3CDE"/>
    <w:rsid w:val="002F3E13"/>
    <w:rsid w:val="002F4168"/>
    <w:rsid w:val="002F4922"/>
    <w:rsid w:val="002F4C3D"/>
    <w:rsid w:val="002F4E7F"/>
    <w:rsid w:val="002F5351"/>
    <w:rsid w:val="002F5464"/>
    <w:rsid w:val="002F5625"/>
    <w:rsid w:val="002F58CD"/>
    <w:rsid w:val="002F5A59"/>
    <w:rsid w:val="002F5AFE"/>
    <w:rsid w:val="002F5CBE"/>
    <w:rsid w:val="002F5DD6"/>
    <w:rsid w:val="002F5FEA"/>
    <w:rsid w:val="002F6200"/>
    <w:rsid w:val="002F62E7"/>
    <w:rsid w:val="002F63E7"/>
    <w:rsid w:val="002F641A"/>
    <w:rsid w:val="002F647C"/>
    <w:rsid w:val="002F6BCF"/>
    <w:rsid w:val="002F73FB"/>
    <w:rsid w:val="002F774E"/>
    <w:rsid w:val="002F7A62"/>
    <w:rsid w:val="002F7B60"/>
    <w:rsid w:val="002F7BE3"/>
    <w:rsid w:val="002F7DCB"/>
    <w:rsid w:val="002F7E6A"/>
    <w:rsid w:val="002F7F82"/>
    <w:rsid w:val="00300165"/>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89"/>
    <w:rsid w:val="00303257"/>
    <w:rsid w:val="003032D4"/>
    <w:rsid w:val="00303440"/>
    <w:rsid w:val="003036AB"/>
    <w:rsid w:val="00303942"/>
    <w:rsid w:val="00303B46"/>
    <w:rsid w:val="00303C1E"/>
    <w:rsid w:val="00304187"/>
    <w:rsid w:val="003043A1"/>
    <w:rsid w:val="00304683"/>
    <w:rsid w:val="003047E1"/>
    <w:rsid w:val="00304A66"/>
    <w:rsid w:val="00304C5B"/>
    <w:rsid w:val="00304D9B"/>
    <w:rsid w:val="00304DE8"/>
    <w:rsid w:val="00304F68"/>
    <w:rsid w:val="00305058"/>
    <w:rsid w:val="0030511B"/>
    <w:rsid w:val="00305284"/>
    <w:rsid w:val="00305CEF"/>
    <w:rsid w:val="00305CFC"/>
    <w:rsid w:val="00305E26"/>
    <w:rsid w:val="00305FF9"/>
    <w:rsid w:val="003061F1"/>
    <w:rsid w:val="0030641E"/>
    <w:rsid w:val="00306529"/>
    <w:rsid w:val="0030697F"/>
    <w:rsid w:val="00306CBD"/>
    <w:rsid w:val="00306DD7"/>
    <w:rsid w:val="00306E6B"/>
    <w:rsid w:val="00306F81"/>
    <w:rsid w:val="003072E8"/>
    <w:rsid w:val="0030732A"/>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5471"/>
    <w:rsid w:val="0031557D"/>
    <w:rsid w:val="003156C4"/>
    <w:rsid w:val="003158DE"/>
    <w:rsid w:val="00315D4F"/>
    <w:rsid w:val="00315F63"/>
    <w:rsid w:val="00316104"/>
    <w:rsid w:val="00316171"/>
    <w:rsid w:val="00316290"/>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9A4"/>
    <w:rsid w:val="00320BA6"/>
    <w:rsid w:val="0032100B"/>
    <w:rsid w:val="0032128D"/>
    <w:rsid w:val="00321680"/>
    <w:rsid w:val="00321793"/>
    <w:rsid w:val="00321A4F"/>
    <w:rsid w:val="00321BD7"/>
    <w:rsid w:val="00321C88"/>
    <w:rsid w:val="00321F40"/>
    <w:rsid w:val="00321FA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E6A"/>
    <w:rsid w:val="003254D4"/>
    <w:rsid w:val="003255C6"/>
    <w:rsid w:val="003255E4"/>
    <w:rsid w:val="003255F9"/>
    <w:rsid w:val="003257FD"/>
    <w:rsid w:val="00325900"/>
    <w:rsid w:val="00325912"/>
    <w:rsid w:val="0032647D"/>
    <w:rsid w:val="00326840"/>
    <w:rsid w:val="003268B9"/>
    <w:rsid w:val="00326957"/>
    <w:rsid w:val="00326AE2"/>
    <w:rsid w:val="00326E0B"/>
    <w:rsid w:val="00327025"/>
    <w:rsid w:val="00327A9F"/>
    <w:rsid w:val="00327D23"/>
    <w:rsid w:val="00327EC6"/>
    <w:rsid w:val="003302AB"/>
    <w:rsid w:val="003302BE"/>
    <w:rsid w:val="003307B0"/>
    <w:rsid w:val="003308CA"/>
    <w:rsid w:val="00330AA4"/>
    <w:rsid w:val="00330FDB"/>
    <w:rsid w:val="00331277"/>
    <w:rsid w:val="00331525"/>
    <w:rsid w:val="0033171D"/>
    <w:rsid w:val="0033184A"/>
    <w:rsid w:val="003318C5"/>
    <w:rsid w:val="003319B5"/>
    <w:rsid w:val="00331D0A"/>
    <w:rsid w:val="00331FC3"/>
    <w:rsid w:val="00332165"/>
    <w:rsid w:val="0033263F"/>
    <w:rsid w:val="00332F3B"/>
    <w:rsid w:val="00332F3D"/>
    <w:rsid w:val="003336B3"/>
    <w:rsid w:val="00333D20"/>
    <w:rsid w:val="00334079"/>
    <w:rsid w:val="0033426E"/>
    <w:rsid w:val="0033465D"/>
    <w:rsid w:val="00334EAA"/>
    <w:rsid w:val="003351B6"/>
    <w:rsid w:val="003358D8"/>
    <w:rsid w:val="00335AC7"/>
    <w:rsid w:val="00335B75"/>
    <w:rsid w:val="00335C82"/>
    <w:rsid w:val="00335D8C"/>
    <w:rsid w:val="00336072"/>
    <w:rsid w:val="0033633C"/>
    <w:rsid w:val="00336380"/>
    <w:rsid w:val="003363A1"/>
    <w:rsid w:val="00336B3F"/>
    <w:rsid w:val="00336C0A"/>
    <w:rsid w:val="00336C14"/>
    <w:rsid w:val="00336D4E"/>
    <w:rsid w:val="0033710B"/>
    <w:rsid w:val="00337146"/>
    <w:rsid w:val="0033748C"/>
    <w:rsid w:val="003374A4"/>
    <w:rsid w:val="00337513"/>
    <w:rsid w:val="0033776E"/>
    <w:rsid w:val="00337D49"/>
    <w:rsid w:val="003402AD"/>
    <w:rsid w:val="0034038E"/>
    <w:rsid w:val="00340398"/>
    <w:rsid w:val="00340685"/>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E6E"/>
    <w:rsid w:val="00343E72"/>
    <w:rsid w:val="00343E9B"/>
    <w:rsid w:val="0034410D"/>
    <w:rsid w:val="0034429B"/>
    <w:rsid w:val="003442FF"/>
    <w:rsid w:val="00344866"/>
    <w:rsid w:val="00344B74"/>
    <w:rsid w:val="00344F26"/>
    <w:rsid w:val="00344F9B"/>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338"/>
    <w:rsid w:val="00350762"/>
    <w:rsid w:val="003507C4"/>
    <w:rsid w:val="00350B37"/>
    <w:rsid w:val="00350C10"/>
    <w:rsid w:val="00351029"/>
    <w:rsid w:val="00351110"/>
    <w:rsid w:val="00351124"/>
    <w:rsid w:val="00351186"/>
    <w:rsid w:val="003515F3"/>
    <w:rsid w:val="003519A1"/>
    <w:rsid w:val="00351F64"/>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CE1"/>
    <w:rsid w:val="00355F4C"/>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AB6"/>
    <w:rsid w:val="00360C3E"/>
    <w:rsid w:val="00360D01"/>
    <w:rsid w:val="0036130E"/>
    <w:rsid w:val="003613DC"/>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E08"/>
    <w:rsid w:val="00365E40"/>
    <w:rsid w:val="00365FA2"/>
    <w:rsid w:val="00366053"/>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21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C04"/>
    <w:rsid w:val="00374DBE"/>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E2"/>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D5"/>
    <w:rsid w:val="003853F4"/>
    <w:rsid w:val="00385403"/>
    <w:rsid w:val="00385429"/>
    <w:rsid w:val="003856AC"/>
    <w:rsid w:val="00385B05"/>
    <w:rsid w:val="00386382"/>
    <w:rsid w:val="003863D7"/>
    <w:rsid w:val="003865C1"/>
    <w:rsid w:val="003865EF"/>
    <w:rsid w:val="00386867"/>
    <w:rsid w:val="00386AAE"/>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4"/>
    <w:rsid w:val="00391431"/>
    <w:rsid w:val="0039164F"/>
    <w:rsid w:val="00391844"/>
    <w:rsid w:val="00391F1B"/>
    <w:rsid w:val="00391F75"/>
    <w:rsid w:val="003923BF"/>
    <w:rsid w:val="0039282D"/>
    <w:rsid w:val="0039283C"/>
    <w:rsid w:val="0039303C"/>
    <w:rsid w:val="003934D0"/>
    <w:rsid w:val="003937C9"/>
    <w:rsid w:val="003937D9"/>
    <w:rsid w:val="00393B48"/>
    <w:rsid w:val="00394036"/>
    <w:rsid w:val="003940CE"/>
    <w:rsid w:val="0039452F"/>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8"/>
    <w:rsid w:val="003A35F2"/>
    <w:rsid w:val="003A36F2"/>
    <w:rsid w:val="003A394A"/>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3E"/>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EC4"/>
    <w:rsid w:val="003C7F0B"/>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7EA"/>
    <w:rsid w:val="003D2C1D"/>
    <w:rsid w:val="003D2C34"/>
    <w:rsid w:val="003D336A"/>
    <w:rsid w:val="003D3810"/>
    <w:rsid w:val="003D3AB5"/>
    <w:rsid w:val="003D3C95"/>
    <w:rsid w:val="003D3DDD"/>
    <w:rsid w:val="003D4101"/>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FC"/>
    <w:rsid w:val="003E1B7F"/>
    <w:rsid w:val="003E1CEB"/>
    <w:rsid w:val="003E22F9"/>
    <w:rsid w:val="003E23CB"/>
    <w:rsid w:val="003E24F1"/>
    <w:rsid w:val="003E27EA"/>
    <w:rsid w:val="003E292E"/>
    <w:rsid w:val="003E2976"/>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45"/>
    <w:rsid w:val="003E63DF"/>
    <w:rsid w:val="003E672D"/>
    <w:rsid w:val="003E6884"/>
    <w:rsid w:val="003E6A47"/>
    <w:rsid w:val="003E6A80"/>
    <w:rsid w:val="003E6AC5"/>
    <w:rsid w:val="003E6B72"/>
    <w:rsid w:val="003E6D3E"/>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7FB"/>
    <w:rsid w:val="003F1C30"/>
    <w:rsid w:val="003F2455"/>
    <w:rsid w:val="003F24E6"/>
    <w:rsid w:val="003F283D"/>
    <w:rsid w:val="003F2B3D"/>
    <w:rsid w:val="003F2E34"/>
    <w:rsid w:val="003F324F"/>
    <w:rsid w:val="003F33BC"/>
    <w:rsid w:val="003F39AE"/>
    <w:rsid w:val="003F3C8B"/>
    <w:rsid w:val="003F3D4E"/>
    <w:rsid w:val="003F3E38"/>
    <w:rsid w:val="003F3E4B"/>
    <w:rsid w:val="003F3F2A"/>
    <w:rsid w:val="003F469E"/>
    <w:rsid w:val="003F477E"/>
    <w:rsid w:val="003F4900"/>
    <w:rsid w:val="003F49C8"/>
    <w:rsid w:val="003F4BEB"/>
    <w:rsid w:val="003F4E3A"/>
    <w:rsid w:val="003F545D"/>
    <w:rsid w:val="003F55BF"/>
    <w:rsid w:val="003F564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0D"/>
    <w:rsid w:val="00406460"/>
    <w:rsid w:val="00406716"/>
    <w:rsid w:val="0040683C"/>
    <w:rsid w:val="00407283"/>
    <w:rsid w:val="00407309"/>
    <w:rsid w:val="00407814"/>
    <w:rsid w:val="0040797B"/>
    <w:rsid w:val="00407D80"/>
    <w:rsid w:val="00410021"/>
    <w:rsid w:val="00410101"/>
    <w:rsid w:val="00410134"/>
    <w:rsid w:val="00410212"/>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5AD"/>
    <w:rsid w:val="00416665"/>
    <w:rsid w:val="00416886"/>
    <w:rsid w:val="004169B4"/>
    <w:rsid w:val="00416A1B"/>
    <w:rsid w:val="00416A67"/>
    <w:rsid w:val="00416ACB"/>
    <w:rsid w:val="00417240"/>
    <w:rsid w:val="0041793F"/>
    <w:rsid w:val="00417C4C"/>
    <w:rsid w:val="0042019D"/>
    <w:rsid w:val="0042026B"/>
    <w:rsid w:val="004207D4"/>
    <w:rsid w:val="0042082A"/>
    <w:rsid w:val="0042088B"/>
    <w:rsid w:val="00420BA3"/>
    <w:rsid w:val="00420C93"/>
    <w:rsid w:val="00420D00"/>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969"/>
    <w:rsid w:val="00424CA4"/>
    <w:rsid w:val="00424D2C"/>
    <w:rsid w:val="00424D30"/>
    <w:rsid w:val="00424FF0"/>
    <w:rsid w:val="004250D3"/>
    <w:rsid w:val="00425309"/>
    <w:rsid w:val="0042557C"/>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188"/>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382"/>
    <w:rsid w:val="0043638B"/>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5BA"/>
    <w:rsid w:val="00440626"/>
    <w:rsid w:val="004407DC"/>
    <w:rsid w:val="00440861"/>
    <w:rsid w:val="00440998"/>
    <w:rsid w:val="00440A36"/>
    <w:rsid w:val="004412FA"/>
    <w:rsid w:val="004413B4"/>
    <w:rsid w:val="00441651"/>
    <w:rsid w:val="004418D9"/>
    <w:rsid w:val="00441E35"/>
    <w:rsid w:val="00441EA1"/>
    <w:rsid w:val="00441EE6"/>
    <w:rsid w:val="00441F19"/>
    <w:rsid w:val="00442A3D"/>
    <w:rsid w:val="00442BB2"/>
    <w:rsid w:val="00442CA4"/>
    <w:rsid w:val="00442EED"/>
    <w:rsid w:val="004430DE"/>
    <w:rsid w:val="004434E4"/>
    <w:rsid w:val="0044372D"/>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8D5"/>
    <w:rsid w:val="0044591C"/>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867"/>
    <w:rsid w:val="00451C74"/>
    <w:rsid w:val="00451C7E"/>
    <w:rsid w:val="00452242"/>
    <w:rsid w:val="00452352"/>
    <w:rsid w:val="004524A5"/>
    <w:rsid w:val="00453413"/>
    <w:rsid w:val="00453A60"/>
    <w:rsid w:val="00453BB6"/>
    <w:rsid w:val="00453CAA"/>
    <w:rsid w:val="00453F17"/>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3E9"/>
    <w:rsid w:val="00457E96"/>
    <w:rsid w:val="00460226"/>
    <w:rsid w:val="00460CB4"/>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C2E"/>
    <w:rsid w:val="00464E57"/>
    <w:rsid w:val="0046508C"/>
    <w:rsid w:val="0046510E"/>
    <w:rsid w:val="004651A0"/>
    <w:rsid w:val="00465216"/>
    <w:rsid w:val="00465319"/>
    <w:rsid w:val="0046533E"/>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267"/>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1FD9"/>
    <w:rsid w:val="00472242"/>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E5"/>
    <w:rsid w:val="0047512C"/>
    <w:rsid w:val="0047529A"/>
    <w:rsid w:val="0047529E"/>
    <w:rsid w:val="004752D3"/>
    <w:rsid w:val="00475479"/>
    <w:rsid w:val="004754E1"/>
    <w:rsid w:val="00475A03"/>
    <w:rsid w:val="00475C2C"/>
    <w:rsid w:val="00475CE0"/>
    <w:rsid w:val="00476168"/>
    <w:rsid w:val="004763A8"/>
    <w:rsid w:val="004763B1"/>
    <w:rsid w:val="004764AE"/>
    <w:rsid w:val="00476827"/>
    <w:rsid w:val="00476B00"/>
    <w:rsid w:val="00476B1C"/>
    <w:rsid w:val="00476BD4"/>
    <w:rsid w:val="00476C30"/>
    <w:rsid w:val="00476D1C"/>
    <w:rsid w:val="00476E23"/>
    <w:rsid w:val="00476F99"/>
    <w:rsid w:val="00477115"/>
    <w:rsid w:val="004771AF"/>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CBA"/>
    <w:rsid w:val="00480CD5"/>
    <w:rsid w:val="00480E05"/>
    <w:rsid w:val="00481236"/>
    <w:rsid w:val="0048144B"/>
    <w:rsid w:val="004819AD"/>
    <w:rsid w:val="00481A2E"/>
    <w:rsid w:val="00481E59"/>
    <w:rsid w:val="004822FC"/>
    <w:rsid w:val="0048230A"/>
    <w:rsid w:val="0048231F"/>
    <w:rsid w:val="004828E0"/>
    <w:rsid w:val="00482BBE"/>
    <w:rsid w:val="00482E72"/>
    <w:rsid w:val="004832A5"/>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2E3"/>
    <w:rsid w:val="004934EE"/>
    <w:rsid w:val="00494242"/>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5EC7"/>
    <w:rsid w:val="0049648F"/>
    <w:rsid w:val="00496606"/>
    <w:rsid w:val="00496870"/>
    <w:rsid w:val="004969DA"/>
    <w:rsid w:val="00496E80"/>
    <w:rsid w:val="00496F05"/>
    <w:rsid w:val="00497306"/>
    <w:rsid w:val="00497370"/>
    <w:rsid w:val="00497602"/>
    <w:rsid w:val="00497616"/>
    <w:rsid w:val="00497935"/>
    <w:rsid w:val="00497B03"/>
    <w:rsid w:val="00497B3C"/>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715"/>
    <w:rsid w:val="004A4773"/>
    <w:rsid w:val="004A4871"/>
    <w:rsid w:val="004A48F9"/>
    <w:rsid w:val="004A4B47"/>
    <w:rsid w:val="004A4EDE"/>
    <w:rsid w:val="004A503B"/>
    <w:rsid w:val="004A5046"/>
    <w:rsid w:val="004A53F8"/>
    <w:rsid w:val="004A565E"/>
    <w:rsid w:val="004A56F6"/>
    <w:rsid w:val="004A5DF3"/>
    <w:rsid w:val="004A5DF4"/>
    <w:rsid w:val="004A612C"/>
    <w:rsid w:val="004A6134"/>
    <w:rsid w:val="004A6263"/>
    <w:rsid w:val="004A69BE"/>
    <w:rsid w:val="004A6B6F"/>
    <w:rsid w:val="004A6BC6"/>
    <w:rsid w:val="004A6F62"/>
    <w:rsid w:val="004A6FB1"/>
    <w:rsid w:val="004A706F"/>
    <w:rsid w:val="004A7092"/>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97E"/>
    <w:rsid w:val="004D3B6F"/>
    <w:rsid w:val="004D3D4D"/>
    <w:rsid w:val="004D3E0D"/>
    <w:rsid w:val="004D46E2"/>
    <w:rsid w:val="004D48BD"/>
    <w:rsid w:val="004D48FE"/>
    <w:rsid w:val="004D49B7"/>
    <w:rsid w:val="004D5622"/>
    <w:rsid w:val="004D6103"/>
    <w:rsid w:val="004D612A"/>
    <w:rsid w:val="004D61EB"/>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A0C"/>
    <w:rsid w:val="004E0B2D"/>
    <w:rsid w:val="004E0B8E"/>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826"/>
    <w:rsid w:val="004E2D34"/>
    <w:rsid w:val="004E2DE0"/>
    <w:rsid w:val="004E2EF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B2"/>
    <w:rsid w:val="004E5DFD"/>
    <w:rsid w:val="004E5FB5"/>
    <w:rsid w:val="004E5FDD"/>
    <w:rsid w:val="004E6087"/>
    <w:rsid w:val="004E61F5"/>
    <w:rsid w:val="004E640A"/>
    <w:rsid w:val="004E66FE"/>
    <w:rsid w:val="004E670B"/>
    <w:rsid w:val="004E681A"/>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528"/>
    <w:rsid w:val="004F7BCA"/>
    <w:rsid w:val="004F7D89"/>
    <w:rsid w:val="005002AB"/>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2EA9"/>
    <w:rsid w:val="0051318C"/>
    <w:rsid w:val="00513413"/>
    <w:rsid w:val="00513730"/>
    <w:rsid w:val="00513749"/>
    <w:rsid w:val="005142CD"/>
    <w:rsid w:val="005143C9"/>
    <w:rsid w:val="00514818"/>
    <w:rsid w:val="00514B2C"/>
    <w:rsid w:val="00514B86"/>
    <w:rsid w:val="00514EA8"/>
    <w:rsid w:val="0051545D"/>
    <w:rsid w:val="005157A9"/>
    <w:rsid w:val="00516701"/>
    <w:rsid w:val="00516F49"/>
    <w:rsid w:val="00517138"/>
    <w:rsid w:val="00517203"/>
    <w:rsid w:val="005173A7"/>
    <w:rsid w:val="005177D2"/>
    <w:rsid w:val="005177E1"/>
    <w:rsid w:val="0051785D"/>
    <w:rsid w:val="0051791B"/>
    <w:rsid w:val="00517978"/>
    <w:rsid w:val="00517F53"/>
    <w:rsid w:val="0052012E"/>
    <w:rsid w:val="005203A3"/>
    <w:rsid w:val="00520786"/>
    <w:rsid w:val="005207F5"/>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4FE"/>
    <w:rsid w:val="0053286B"/>
    <w:rsid w:val="005328DD"/>
    <w:rsid w:val="00532B19"/>
    <w:rsid w:val="00532C05"/>
    <w:rsid w:val="00532EF2"/>
    <w:rsid w:val="00532F8B"/>
    <w:rsid w:val="00533055"/>
    <w:rsid w:val="005330DB"/>
    <w:rsid w:val="00533170"/>
    <w:rsid w:val="005331D3"/>
    <w:rsid w:val="005332FA"/>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A5C"/>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ABC"/>
    <w:rsid w:val="00537C35"/>
    <w:rsid w:val="00537C75"/>
    <w:rsid w:val="00537E07"/>
    <w:rsid w:val="00540519"/>
    <w:rsid w:val="0054101A"/>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1FA"/>
    <w:rsid w:val="005502E7"/>
    <w:rsid w:val="0055094B"/>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B"/>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ED7"/>
    <w:rsid w:val="00560FC0"/>
    <w:rsid w:val="00561035"/>
    <w:rsid w:val="0056143A"/>
    <w:rsid w:val="00561590"/>
    <w:rsid w:val="005615D8"/>
    <w:rsid w:val="0056176E"/>
    <w:rsid w:val="00561E03"/>
    <w:rsid w:val="005626D6"/>
    <w:rsid w:val="005627DA"/>
    <w:rsid w:val="00562B6E"/>
    <w:rsid w:val="00562EB9"/>
    <w:rsid w:val="00563793"/>
    <w:rsid w:val="005638D4"/>
    <w:rsid w:val="00563E8F"/>
    <w:rsid w:val="00564068"/>
    <w:rsid w:val="0056457B"/>
    <w:rsid w:val="00564804"/>
    <w:rsid w:val="00564B85"/>
    <w:rsid w:val="00564B93"/>
    <w:rsid w:val="00564C52"/>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417"/>
    <w:rsid w:val="00570546"/>
    <w:rsid w:val="00570E24"/>
    <w:rsid w:val="00570E4D"/>
    <w:rsid w:val="00570E8A"/>
    <w:rsid w:val="00570F7C"/>
    <w:rsid w:val="005716F8"/>
    <w:rsid w:val="00571B0F"/>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6BF"/>
    <w:rsid w:val="005759F6"/>
    <w:rsid w:val="00575A52"/>
    <w:rsid w:val="00575DD1"/>
    <w:rsid w:val="00575E28"/>
    <w:rsid w:val="00575E3E"/>
    <w:rsid w:val="005760A0"/>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C64"/>
    <w:rsid w:val="00582E1A"/>
    <w:rsid w:val="00583147"/>
    <w:rsid w:val="0058319B"/>
    <w:rsid w:val="00583684"/>
    <w:rsid w:val="0058368A"/>
    <w:rsid w:val="00583AB1"/>
    <w:rsid w:val="00583AC0"/>
    <w:rsid w:val="00583F36"/>
    <w:rsid w:val="00583F55"/>
    <w:rsid w:val="00584416"/>
    <w:rsid w:val="005848DF"/>
    <w:rsid w:val="00584B39"/>
    <w:rsid w:val="00584D59"/>
    <w:rsid w:val="00585028"/>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48C"/>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8F7"/>
    <w:rsid w:val="00596B9C"/>
    <w:rsid w:val="00596D66"/>
    <w:rsid w:val="00596E0C"/>
    <w:rsid w:val="00597248"/>
    <w:rsid w:val="0059725F"/>
    <w:rsid w:val="00597644"/>
    <w:rsid w:val="005978EF"/>
    <w:rsid w:val="00597A68"/>
    <w:rsid w:val="00597D07"/>
    <w:rsid w:val="00597DBD"/>
    <w:rsid w:val="005A01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88"/>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799"/>
    <w:rsid w:val="005B2B77"/>
    <w:rsid w:val="005B3694"/>
    <w:rsid w:val="005B3817"/>
    <w:rsid w:val="005B3B63"/>
    <w:rsid w:val="005B3D4A"/>
    <w:rsid w:val="005B4414"/>
    <w:rsid w:val="005B454C"/>
    <w:rsid w:val="005B459C"/>
    <w:rsid w:val="005B4606"/>
    <w:rsid w:val="005B4AB9"/>
    <w:rsid w:val="005B4D24"/>
    <w:rsid w:val="005B4D87"/>
    <w:rsid w:val="005B50EC"/>
    <w:rsid w:val="005B57BE"/>
    <w:rsid w:val="005B5CB8"/>
    <w:rsid w:val="005B5D13"/>
    <w:rsid w:val="005B60BE"/>
    <w:rsid w:val="005B6174"/>
    <w:rsid w:val="005B63F4"/>
    <w:rsid w:val="005B656C"/>
    <w:rsid w:val="005B6AC9"/>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3C9"/>
    <w:rsid w:val="005C6DED"/>
    <w:rsid w:val="005C6E0C"/>
    <w:rsid w:val="005C6EB8"/>
    <w:rsid w:val="005C6F51"/>
    <w:rsid w:val="005C701A"/>
    <w:rsid w:val="005C712D"/>
    <w:rsid w:val="005C77DD"/>
    <w:rsid w:val="005C7C75"/>
    <w:rsid w:val="005C7D8E"/>
    <w:rsid w:val="005C7DB8"/>
    <w:rsid w:val="005D008F"/>
    <w:rsid w:val="005D036F"/>
    <w:rsid w:val="005D0C5C"/>
    <w:rsid w:val="005D0D71"/>
    <w:rsid w:val="005D0E4F"/>
    <w:rsid w:val="005D0E67"/>
    <w:rsid w:val="005D0FC3"/>
    <w:rsid w:val="005D0FE5"/>
    <w:rsid w:val="005D1196"/>
    <w:rsid w:val="005D14A7"/>
    <w:rsid w:val="005D1AE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156"/>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1217"/>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4C1"/>
    <w:rsid w:val="005E6AA5"/>
    <w:rsid w:val="005E7188"/>
    <w:rsid w:val="005E775D"/>
    <w:rsid w:val="005E7DA2"/>
    <w:rsid w:val="005F0243"/>
    <w:rsid w:val="005F09AD"/>
    <w:rsid w:val="005F0A30"/>
    <w:rsid w:val="005F0A43"/>
    <w:rsid w:val="005F0AC0"/>
    <w:rsid w:val="005F0ACF"/>
    <w:rsid w:val="005F0D6E"/>
    <w:rsid w:val="005F1016"/>
    <w:rsid w:val="005F1496"/>
    <w:rsid w:val="005F1739"/>
    <w:rsid w:val="005F1C60"/>
    <w:rsid w:val="005F1D60"/>
    <w:rsid w:val="005F1DEC"/>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172"/>
    <w:rsid w:val="0060264F"/>
    <w:rsid w:val="00602759"/>
    <w:rsid w:val="0060277A"/>
    <w:rsid w:val="0060287C"/>
    <w:rsid w:val="00602B7C"/>
    <w:rsid w:val="00602E94"/>
    <w:rsid w:val="00603101"/>
    <w:rsid w:val="00603312"/>
    <w:rsid w:val="006036B5"/>
    <w:rsid w:val="00603839"/>
    <w:rsid w:val="00603CE2"/>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65"/>
    <w:rsid w:val="00613896"/>
    <w:rsid w:val="00613946"/>
    <w:rsid w:val="00613AF8"/>
    <w:rsid w:val="00613B3F"/>
    <w:rsid w:val="00613D2F"/>
    <w:rsid w:val="00613D8E"/>
    <w:rsid w:val="00613E2C"/>
    <w:rsid w:val="006142E0"/>
    <w:rsid w:val="00614443"/>
    <w:rsid w:val="0061445D"/>
    <w:rsid w:val="006146DC"/>
    <w:rsid w:val="00614D3B"/>
    <w:rsid w:val="00614DE5"/>
    <w:rsid w:val="00614F2E"/>
    <w:rsid w:val="006152B6"/>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4D1"/>
    <w:rsid w:val="00625C53"/>
    <w:rsid w:val="00625DEA"/>
    <w:rsid w:val="00626509"/>
    <w:rsid w:val="00626538"/>
    <w:rsid w:val="0062660B"/>
    <w:rsid w:val="00626662"/>
    <w:rsid w:val="00626AD1"/>
    <w:rsid w:val="00626F0D"/>
    <w:rsid w:val="00626F4C"/>
    <w:rsid w:val="00626FFD"/>
    <w:rsid w:val="0062706A"/>
    <w:rsid w:val="0062722E"/>
    <w:rsid w:val="0062790A"/>
    <w:rsid w:val="0062790D"/>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0F9"/>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504"/>
    <w:rsid w:val="006377CE"/>
    <w:rsid w:val="00637A06"/>
    <w:rsid w:val="00640492"/>
    <w:rsid w:val="006406B0"/>
    <w:rsid w:val="006406CA"/>
    <w:rsid w:val="00640776"/>
    <w:rsid w:val="0064080C"/>
    <w:rsid w:val="00640C71"/>
    <w:rsid w:val="00640E09"/>
    <w:rsid w:val="00641116"/>
    <w:rsid w:val="006411C4"/>
    <w:rsid w:val="00641222"/>
    <w:rsid w:val="0064147E"/>
    <w:rsid w:val="006415BC"/>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804"/>
    <w:rsid w:val="00644934"/>
    <w:rsid w:val="00644D21"/>
    <w:rsid w:val="00644E74"/>
    <w:rsid w:val="00645235"/>
    <w:rsid w:val="006452D8"/>
    <w:rsid w:val="00645612"/>
    <w:rsid w:val="00645830"/>
    <w:rsid w:val="00645E77"/>
    <w:rsid w:val="00645FC7"/>
    <w:rsid w:val="0064602A"/>
    <w:rsid w:val="00646099"/>
    <w:rsid w:val="006463D0"/>
    <w:rsid w:val="006467F7"/>
    <w:rsid w:val="00646CEF"/>
    <w:rsid w:val="00646D21"/>
    <w:rsid w:val="00646D76"/>
    <w:rsid w:val="00646F4C"/>
    <w:rsid w:val="00647134"/>
    <w:rsid w:val="00647421"/>
    <w:rsid w:val="006476A7"/>
    <w:rsid w:val="00647741"/>
    <w:rsid w:val="00647C6D"/>
    <w:rsid w:val="00647E1D"/>
    <w:rsid w:val="00650139"/>
    <w:rsid w:val="00650157"/>
    <w:rsid w:val="00650441"/>
    <w:rsid w:val="00650A63"/>
    <w:rsid w:val="00650BED"/>
    <w:rsid w:val="00650D0D"/>
    <w:rsid w:val="00650DAA"/>
    <w:rsid w:val="0065122E"/>
    <w:rsid w:val="0065128D"/>
    <w:rsid w:val="00651CB5"/>
    <w:rsid w:val="00651E5A"/>
    <w:rsid w:val="00652756"/>
    <w:rsid w:val="006528DA"/>
    <w:rsid w:val="00652AD8"/>
    <w:rsid w:val="00652B79"/>
    <w:rsid w:val="00652CE5"/>
    <w:rsid w:val="00652F05"/>
    <w:rsid w:val="0065313E"/>
    <w:rsid w:val="006533C3"/>
    <w:rsid w:val="00653C2E"/>
    <w:rsid w:val="00653D5C"/>
    <w:rsid w:val="00654068"/>
    <w:rsid w:val="00654360"/>
    <w:rsid w:val="006545EE"/>
    <w:rsid w:val="00654B38"/>
    <w:rsid w:val="00654B83"/>
    <w:rsid w:val="00654D62"/>
    <w:rsid w:val="00655061"/>
    <w:rsid w:val="006550BF"/>
    <w:rsid w:val="0065510C"/>
    <w:rsid w:val="00655452"/>
    <w:rsid w:val="00655ABD"/>
    <w:rsid w:val="00655B63"/>
    <w:rsid w:val="00655C68"/>
    <w:rsid w:val="00655F40"/>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2A"/>
    <w:rsid w:val="00676A6E"/>
    <w:rsid w:val="00676B31"/>
    <w:rsid w:val="006771A8"/>
    <w:rsid w:val="006772B2"/>
    <w:rsid w:val="00677443"/>
    <w:rsid w:val="0067769A"/>
    <w:rsid w:val="0068034C"/>
    <w:rsid w:val="0068041C"/>
    <w:rsid w:val="0068050E"/>
    <w:rsid w:val="00680597"/>
    <w:rsid w:val="00680634"/>
    <w:rsid w:val="006806A3"/>
    <w:rsid w:val="006806A6"/>
    <w:rsid w:val="00680AE4"/>
    <w:rsid w:val="00680CA7"/>
    <w:rsid w:val="00681211"/>
    <w:rsid w:val="0068144F"/>
    <w:rsid w:val="0068154E"/>
    <w:rsid w:val="0068170F"/>
    <w:rsid w:val="00681797"/>
    <w:rsid w:val="00681896"/>
    <w:rsid w:val="00681B36"/>
    <w:rsid w:val="00681BFA"/>
    <w:rsid w:val="00681C76"/>
    <w:rsid w:val="00681F8F"/>
    <w:rsid w:val="006822C8"/>
    <w:rsid w:val="00682A03"/>
    <w:rsid w:val="00682A92"/>
    <w:rsid w:val="00682C40"/>
    <w:rsid w:val="00682CD2"/>
    <w:rsid w:val="00682DFE"/>
    <w:rsid w:val="00682E14"/>
    <w:rsid w:val="0068354B"/>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FC"/>
    <w:rsid w:val="006911FE"/>
    <w:rsid w:val="00691B30"/>
    <w:rsid w:val="00691C86"/>
    <w:rsid w:val="00691F2F"/>
    <w:rsid w:val="00692008"/>
    <w:rsid w:val="006924A5"/>
    <w:rsid w:val="006925EF"/>
    <w:rsid w:val="00692B3C"/>
    <w:rsid w:val="00692CCE"/>
    <w:rsid w:val="006930E5"/>
    <w:rsid w:val="006934EE"/>
    <w:rsid w:val="00693D37"/>
    <w:rsid w:val="00693E1F"/>
    <w:rsid w:val="00693ECB"/>
    <w:rsid w:val="00694034"/>
    <w:rsid w:val="006941D1"/>
    <w:rsid w:val="00694334"/>
    <w:rsid w:val="00694511"/>
    <w:rsid w:val="00694797"/>
    <w:rsid w:val="00694883"/>
    <w:rsid w:val="00694B7A"/>
    <w:rsid w:val="00694C14"/>
    <w:rsid w:val="00694D36"/>
    <w:rsid w:val="006956B2"/>
    <w:rsid w:val="00695887"/>
    <w:rsid w:val="0069599C"/>
    <w:rsid w:val="00695DF2"/>
    <w:rsid w:val="00696DAA"/>
    <w:rsid w:val="00696F0A"/>
    <w:rsid w:val="00697575"/>
    <w:rsid w:val="00697733"/>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1D"/>
    <w:rsid w:val="006A3F21"/>
    <w:rsid w:val="006A412A"/>
    <w:rsid w:val="006A415E"/>
    <w:rsid w:val="006A44DE"/>
    <w:rsid w:val="006A4550"/>
    <w:rsid w:val="006A4865"/>
    <w:rsid w:val="006A50AC"/>
    <w:rsid w:val="006A526B"/>
    <w:rsid w:val="006A5B8F"/>
    <w:rsid w:val="006A5C96"/>
    <w:rsid w:val="006A5D01"/>
    <w:rsid w:val="006A5D22"/>
    <w:rsid w:val="006A5E10"/>
    <w:rsid w:val="006A67CA"/>
    <w:rsid w:val="006A6BFF"/>
    <w:rsid w:val="006A6E17"/>
    <w:rsid w:val="006A7365"/>
    <w:rsid w:val="006A7DF8"/>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834"/>
    <w:rsid w:val="006B38A4"/>
    <w:rsid w:val="006B394F"/>
    <w:rsid w:val="006B39D7"/>
    <w:rsid w:val="006B3AF9"/>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B62"/>
    <w:rsid w:val="006B7D22"/>
    <w:rsid w:val="006B7D2C"/>
    <w:rsid w:val="006B7D55"/>
    <w:rsid w:val="006B7EF1"/>
    <w:rsid w:val="006C065B"/>
    <w:rsid w:val="006C0953"/>
    <w:rsid w:val="006C0E6A"/>
    <w:rsid w:val="006C0F7F"/>
    <w:rsid w:val="006C1019"/>
    <w:rsid w:val="006C101A"/>
    <w:rsid w:val="006C1276"/>
    <w:rsid w:val="006C17FF"/>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A1D"/>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1E06"/>
    <w:rsid w:val="006D2182"/>
    <w:rsid w:val="006D2444"/>
    <w:rsid w:val="006D254B"/>
    <w:rsid w:val="006D2682"/>
    <w:rsid w:val="006D2848"/>
    <w:rsid w:val="006D289B"/>
    <w:rsid w:val="006D2CFE"/>
    <w:rsid w:val="006D2E54"/>
    <w:rsid w:val="006D2E56"/>
    <w:rsid w:val="006D2E57"/>
    <w:rsid w:val="006D307C"/>
    <w:rsid w:val="006D30E7"/>
    <w:rsid w:val="006D32EA"/>
    <w:rsid w:val="006D3ABB"/>
    <w:rsid w:val="006D3BE1"/>
    <w:rsid w:val="006D3FC1"/>
    <w:rsid w:val="006D3FDE"/>
    <w:rsid w:val="006D4201"/>
    <w:rsid w:val="006D4248"/>
    <w:rsid w:val="006D428D"/>
    <w:rsid w:val="006D46B2"/>
    <w:rsid w:val="006D4867"/>
    <w:rsid w:val="006D48FC"/>
    <w:rsid w:val="006D5119"/>
    <w:rsid w:val="006D5315"/>
    <w:rsid w:val="006D5DF4"/>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00D"/>
    <w:rsid w:val="006E3334"/>
    <w:rsid w:val="006E34BF"/>
    <w:rsid w:val="006E3735"/>
    <w:rsid w:val="006E375F"/>
    <w:rsid w:val="006E3CE9"/>
    <w:rsid w:val="006E3DD9"/>
    <w:rsid w:val="006E3ECD"/>
    <w:rsid w:val="006E4394"/>
    <w:rsid w:val="006E43B7"/>
    <w:rsid w:val="006E45F3"/>
    <w:rsid w:val="006E467C"/>
    <w:rsid w:val="006E4A2F"/>
    <w:rsid w:val="006E4ACE"/>
    <w:rsid w:val="006E4ED4"/>
    <w:rsid w:val="006E528F"/>
    <w:rsid w:val="006E5909"/>
    <w:rsid w:val="006E5A17"/>
    <w:rsid w:val="006E5CA3"/>
    <w:rsid w:val="006E5D2C"/>
    <w:rsid w:val="006E5E19"/>
    <w:rsid w:val="006E61C3"/>
    <w:rsid w:val="006E6CF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CF1"/>
    <w:rsid w:val="006F0D1C"/>
    <w:rsid w:val="006F0D81"/>
    <w:rsid w:val="006F1064"/>
    <w:rsid w:val="006F12AF"/>
    <w:rsid w:val="006F1977"/>
    <w:rsid w:val="006F1A7A"/>
    <w:rsid w:val="006F1E6F"/>
    <w:rsid w:val="006F1EB7"/>
    <w:rsid w:val="006F20CB"/>
    <w:rsid w:val="006F2136"/>
    <w:rsid w:val="006F27B2"/>
    <w:rsid w:val="006F2829"/>
    <w:rsid w:val="006F283F"/>
    <w:rsid w:val="006F28D2"/>
    <w:rsid w:val="006F2BD1"/>
    <w:rsid w:val="006F39AF"/>
    <w:rsid w:val="006F39B2"/>
    <w:rsid w:val="006F3BB5"/>
    <w:rsid w:val="006F4117"/>
    <w:rsid w:val="006F496D"/>
    <w:rsid w:val="006F4AF1"/>
    <w:rsid w:val="006F52D0"/>
    <w:rsid w:val="006F52E5"/>
    <w:rsid w:val="006F57AC"/>
    <w:rsid w:val="006F57D3"/>
    <w:rsid w:val="006F57E4"/>
    <w:rsid w:val="006F5887"/>
    <w:rsid w:val="006F5CC0"/>
    <w:rsid w:val="006F5E5E"/>
    <w:rsid w:val="006F6066"/>
    <w:rsid w:val="006F6399"/>
    <w:rsid w:val="006F6589"/>
    <w:rsid w:val="006F673B"/>
    <w:rsid w:val="006F6850"/>
    <w:rsid w:val="006F68F4"/>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10A"/>
    <w:rsid w:val="007046DD"/>
    <w:rsid w:val="0070490C"/>
    <w:rsid w:val="00704B74"/>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833"/>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2F47"/>
    <w:rsid w:val="007130C0"/>
    <w:rsid w:val="0071320E"/>
    <w:rsid w:val="007133FE"/>
    <w:rsid w:val="0071373D"/>
    <w:rsid w:val="00713D4C"/>
    <w:rsid w:val="00713DE4"/>
    <w:rsid w:val="00713E47"/>
    <w:rsid w:val="00713EAC"/>
    <w:rsid w:val="00714313"/>
    <w:rsid w:val="00714A76"/>
    <w:rsid w:val="00714C47"/>
    <w:rsid w:val="0071507C"/>
    <w:rsid w:val="007153CD"/>
    <w:rsid w:val="007155C4"/>
    <w:rsid w:val="0071599D"/>
    <w:rsid w:val="00715CB8"/>
    <w:rsid w:val="00715CD9"/>
    <w:rsid w:val="007160A6"/>
    <w:rsid w:val="00716462"/>
    <w:rsid w:val="00716B5D"/>
    <w:rsid w:val="00716C7E"/>
    <w:rsid w:val="00716E92"/>
    <w:rsid w:val="00716FB8"/>
    <w:rsid w:val="00717111"/>
    <w:rsid w:val="0071735E"/>
    <w:rsid w:val="007176C9"/>
    <w:rsid w:val="00717714"/>
    <w:rsid w:val="007179D9"/>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1CB"/>
    <w:rsid w:val="007253B3"/>
    <w:rsid w:val="00725FEE"/>
    <w:rsid w:val="00726036"/>
    <w:rsid w:val="00726279"/>
    <w:rsid w:val="007265BD"/>
    <w:rsid w:val="0072672F"/>
    <w:rsid w:val="00726A9B"/>
    <w:rsid w:val="00726EBD"/>
    <w:rsid w:val="00726F1C"/>
    <w:rsid w:val="00727530"/>
    <w:rsid w:val="0072791C"/>
    <w:rsid w:val="007279FD"/>
    <w:rsid w:val="00727C69"/>
    <w:rsid w:val="00727ED0"/>
    <w:rsid w:val="00730193"/>
    <w:rsid w:val="00730660"/>
    <w:rsid w:val="0073072A"/>
    <w:rsid w:val="00730A5A"/>
    <w:rsid w:val="00730C28"/>
    <w:rsid w:val="00730CBC"/>
    <w:rsid w:val="00731332"/>
    <w:rsid w:val="0073137D"/>
    <w:rsid w:val="0073195A"/>
    <w:rsid w:val="00731962"/>
    <w:rsid w:val="007319BA"/>
    <w:rsid w:val="00731E7C"/>
    <w:rsid w:val="00731F0D"/>
    <w:rsid w:val="00732026"/>
    <w:rsid w:val="00732277"/>
    <w:rsid w:val="007323C4"/>
    <w:rsid w:val="0073247A"/>
    <w:rsid w:val="00732607"/>
    <w:rsid w:val="00732817"/>
    <w:rsid w:val="007328E8"/>
    <w:rsid w:val="007329EF"/>
    <w:rsid w:val="00732A6C"/>
    <w:rsid w:val="00732D60"/>
    <w:rsid w:val="0073325F"/>
    <w:rsid w:val="0073327A"/>
    <w:rsid w:val="00733286"/>
    <w:rsid w:val="00733328"/>
    <w:rsid w:val="007337F2"/>
    <w:rsid w:val="00733D89"/>
    <w:rsid w:val="00734100"/>
    <w:rsid w:val="00734714"/>
    <w:rsid w:val="00734A33"/>
    <w:rsid w:val="00734E39"/>
    <w:rsid w:val="00734EBE"/>
    <w:rsid w:val="00735A8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76D"/>
    <w:rsid w:val="007427B5"/>
    <w:rsid w:val="00742865"/>
    <w:rsid w:val="0074296C"/>
    <w:rsid w:val="00742B70"/>
    <w:rsid w:val="00742C1B"/>
    <w:rsid w:val="00742C83"/>
    <w:rsid w:val="00742DB1"/>
    <w:rsid w:val="0074360F"/>
    <w:rsid w:val="007436BE"/>
    <w:rsid w:val="007436CD"/>
    <w:rsid w:val="0074394F"/>
    <w:rsid w:val="00743EAE"/>
    <w:rsid w:val="00743EED"/>
    <w:rsid w:val="007442BC"/>
    <w:rsid w:val="00744397"/>
    <w:rsid w:val="007443AE"/>
    <w:rsid w:val="0074458E"/>
    <w:rsid w:val="007445C0"/>
    <w:rsid w:val="00744850"/>
    <w:rsid w:val="0074497A"/>
    <w:rsid w:val="00744A64"/>
    <w:rsid w:val="00744AE1"/>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5F8"/>
    <w:rsid w:val="00747F2C"/>
    <w:rsid w:val="00747F48"/>
    <w:rsid w:val="00747F4C"/>
    <w:rsid w:val="00747F8E"/>
    <w:rsid w:val="007500B0"/>
    <w:rsid w:val="007500B6"/>
    <w:rsid w:val="007504AD"/>
    <w:rsid w:val="007505C0"/>
    <w:rsid w:val="00750823"/>
    <w:rsid w:val="00751091"/>
    <w:rsid w:val="0075124A"/>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3A4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A5C"/>
    <w:rsid w:val="00771BF9"/>
    <w:rsid w:val="00771D41"/>
    <w:rsid w:val="00771D51"/>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3ED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239"/>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64"/>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B8"/>
    <w:rsid w:val="007877CD"/>
    <w:rsid w:val="00787815"/>
    <w:rsid w:val="00787998"/>
    <w:rsid w:val="00787AD0"/>
    <w:rsid w:val="00787D84"/>
    <w:rsid w:val="00787DC5"/>
    <w:rsid w:val="00790110"/>
    <w:rsid w:val="00790F6E"/>
    <w:rsid w:val="00791603"/>
    <w:rsid w:val="0079162F"/>
    <w:rsid w:val="007919CE"/>
    <w:rsid w:val="00791B09"/>
    <w:rsid w:val="00791F8A"/>
    <w:rsid w:val="0079244F"/>
    <w:rsid w:val="0079315F"/>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EBF"/>
    <w:rsid w:val="007961DC"/>
    <w:rsid w:val="007962BA"/>
    <w:rsid w:val="0079689D"/>
    <w:rsid w:val="00796F06"/>
    <w:rsid w:val="0079718F"/>
    <w:rsid w:val="00797409"/>
    <w:rsid w:val="0079747A"/>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4FD8"/>
    <w:rsid w:val="007A5680"/>
    <w:rsid w:val="007A5855"/>
    <w:rsid w:val="007A5BDC"/>
    <w:rsid w:val="007A5BE7"/>
    <w:rsid w:val="007A5C97"/>
    <w:rsid w:val="007A6FB6"/>
    <w:rsid w:val="007A7420"/>
    <w:rsid w:val="007A75D8"/>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EF"/>
    <w:rsid w:val="007B366F"/>
    <w:rsid w:val="007B3729"/>
    <w:rsid w:val="007B38A3"/>
    <w:rsid w:val="007B3A81"/>
    <w:rsid w:val="007B3B79"/>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865"/>
    <w:rsid w:val="007B7DA1"/>
    <w:rsid w:val="007B7DC1"/>
    <w:rsid w:val="007B7EDB"/>
    <w:rsid w:val="007C03C6"/>
    <w:rsid w:val="007C08CB"/>
    <w:rsid w:val="007C1036"/>
    <w:rsid w:val="007C1517"/>
    <w:rsid w:val="007C1790"/>
    <w:rsid w:val="007C19AD"/>
    <w:rsid w:val="007C1B76"/>
    <w:rsid w:val="007C1C08"/>
    <w:rsid w:val="007C1CF1"/>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813"/>
    <w:rsid w:val="007D4A40"/>
    <w:rsid w:val="007D4BE1"/>
    <w:rsid w:val="007D4D33"/>
    <w:rsid w:val="007D4E4D"/>
    <w:rsid w:val="007D4EE2"/>
    <w:rsid w:val="007D5028"/>
    <w:rsid w:val="007D5219"/>
    <w:rsid w:val="007D572F"/>
    <w:rsid w:val="007D593A"/>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5EF"/>
    <w:rsid w:val="007E6A05"/>
    <w:rsid w:val="007E6A06"/>
    <w:rsid w:val="007E6C29"/>
    <w:rsid w:val="007E6DB6"/>
    <w:rsid w:val="007E7169"/>
    <w:rsid w:val="007E71B5"/>
    <w:rsid w:val="007E7213"/>
    <w:rsid w:val="007E764D"/>
    <w:rsid w:val="007E76A3"/>
    <w:rsid w:val="007E7DDF"/>
    <w:rsid w:val="007E7F2D"/>
    <w:rsid w:val="007F0260"/>
    <w:rsid w:val="007F05A6"/>
    <w:rsid w:val="007F0888"/>
    <w:rsid w:val="007F08FB"/>
    <w:rsid w:val="007F0E22"/>
    <w:rsid w:val="007F0F1A"/>
    <w:rsid w:val="007F0F52"/>
    <w:rsid w:val="007F11C8"/>
    <w:rsid w:val="007F132F"/>
    <w:rsid w:val="007F1391"/>
    <w:rsid w:val="007F1784"/>
    <w:rsid w:val="007F1881"/>
    <w:rsid w:val="007F1B98"/>
    <w:rsid w:val="007F1C51"/>
    <w:rsid w:val="007F1CFB"/>
    <w:rsid w:val="007F1D94"/>
    <w:rsid w:val="007F20D4"/>
    <w:rsid w:val="007F220B"/>
    <w:rsid w:val="007F27DD"/>
    <w:rsid w:val="007F2C76"/>
    <w:rsid w:val="007F3390"/>
    <w:rsid w:val="007F3393"/>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6B4"/>
    <w:rsid w:val="007F7736"/>
    <w:rsid w:val="007F7771"/>
    <w:rsid w:val="007F77C3"/>
    <w:rsid w:val="007F7C5C"/>
    <w:rsid w:val="007F7FCA"/>
    <w:rsid w:val="008001B4"/>
    <w:rsid w:val="0080050F"/>
    <w:rsid w:val="00800769"/>
    <w:rsid w:val="00800949"/>
    <w:rsid w:val="00800971"/>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6D3"/>
    <w:rsid w:val="00804924"/>
    <w:rsid w:val="008049F5"/>
    <w:rsid w:val="00804B92"/>
    <w:rsid w:val="00804BF8"/>
    <w:rsid w:val="00804E21"/>
    <w:rsid w:val="00804E95"/>
    <w:rsid w:val="00804F02"/>
    <w:rsid w:val="00805092"/>
    <w:rsid w:val="00806397"/>
    <w:rsid w:val="00806476"/>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20DC"/>
    <w:rsid w:val="008124BF"/>
    <w:rsid w:val="00812824"/>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CF"/>
    <w:rsid w:val="00815FF9"/>
    <w:rsid w:val="0081623E"/>
    <w:rsid w:val="00816493"/>
    <w:rsid w:val="008164DD"/>
    <w:rsid w:val="00816835"/>
    <w:rsid w:val="008168CE"/>
    <w:rsid w:val="00816C92"/>
    <w:rsid w:val="00817165"/>
    <w:rsid w:val="0081723D"/>
    <w:rsid w:val="00817263"/>
    <w:rsid w:val="008172BE"/>
    <w:rsid w:val="0081745A"/>
    <w:rsid w:val="00817ABF"/>
    <w:rsid w:val="00817B71"/>
    <w:rsid w:val="00820244"/>
    <w:rsid w:val="008202F8"/>
    <w:rsid w:val="00820935"/>
    <w:rsid w:val="00820A46"/>
    <w:rsid w:val="00820CAA"/>
    <w:rsid w:val="00820DDC"/>
    <w:rsid w:val="00821407"/>
    <w:rsid w:val="0082140E"/>
    <w:rsid w:val="00821DE2"/>
    <w:rsid w:val="008221B3"/>
    <w:rsid w:val="0082248E"/>
    <w:rsid w:val="0082262F"/>
    <w:rsid w:val="00822759"/>
    <w:rsid w:val="00822890"/>
    <w:rsid w:val="00822926"/>
    <w:rsid w:val="00822A57"/>
    <w:rsid w:val="00822B48"/>
    <w:rsid w:val="00822D23"/>
    <w:rsid w:val="00822D59"/>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CC"/>
    <w:rsid w:val="00825FD3"/>
    <w:rsid w:val="00826083"/>
    <w:rsid w:val="0082623E"/>
    <w:rsid w:val="0082689F"/>
    <w:rsid w:val="00826A11"/>
    <w:rsid w:val="008274BF"/>
    <w:rsid w:val="00827AFC"/>
    <w:rsid w:val="0083015A"/>
    <w:rsid w:val="008302AA"/>
    <w:rsid w:val="008306A0"/>
    <w:rsid w:val="0083097D"/>
    <w:rsid w:val="00830BBB"/>
    <w:rsid w:val="00830DC3"/>
    <w:rsid w:val="00831555"/>
    <w:rsid w:val="00831857"/>
    <w:rsid w:val="00831CA0"/>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67"/>
    <w:rsid w:val="00845C12"/>
    <w:rsid w:val="008465B7"/>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60342"/>
    <w:rsid w:val="0086087C"/>
    <w:rsid w:val="00860B66"/>
    <w:rsid w:val="00860D8E"/>
    <w:rsid w:val="00860DFA"/>
    <w:rsid w:val="00860FC7"/>
    <w:rsid w:val="008611B6"/>
    <w:rsid w:val="00861D9F"/>
    <w:rsid w:val="008623DA"/>
    <w:rsid w:val="00862440"/>
    <w:rsid w:val="0086275E"/>
    <w:rsid w:val="00862920"/>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584"/>
    <w:rsid w:val="008667A6"/>
    <w:rsid w:val="00866D1D"/>
    <w:rsid w:val="00866EB3"/>
    <w:rsid w:val="00866EF5"/>
    <w:rsid w:val="0086701A"/>
    <w:rsid w:val="008678FB"/>
    <w:rsid w:val="00867BD2"/>
    <w:rsid w:val="00867C3D"/>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3132"/>
    <w:rsid w:val="008731D8"/>
    <w:rsid w:val="008733E4"/>
    <w:rsid w:val="00873692"/>
    <w:rsid w:val="00873BE5"/>
    <w:rsid w:val="00873D8A"/>
    <w:rsid w:val="00873DAB"/>
    <w:rsid w:val="00873F15"/>
    <w:rsid w:val="00873F8A"/>
    <w:rsid w:val="00874096"/>
    <w:rsid w:val="00874301"/>
    <w:rsid w:val="00874552"/>
    <w:rsid w:val="0087467E"/>
    <w:rsid w:val="008748A5"/>
    <w:rsid w:val="00874BFE"/>
    <w:rsid w:val="00874F84"/>
    <w:rsid w:val="00874F8B"/>
    <w:rsid w:val="00875004"/>
    <w:rsid w:val="0087538B"/>
    <w:rsid w:val="0087551F"/>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EAA"/>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316D"/>
    <w:rsid w:val="008832D2"/>
    <w:rsid w:val="008833E8"/>
    <w:rsid w:val="00883462"/>
    <w:rsid w:val="008834BA"/>
    <w:rsid w:val="008839DF"/>
    <w:rsid w:val="00884A64"/>
    <w:rsid w:val="00884B22"/>
    <w:rsid w:val="00884C2B"/>
    <w:rsid w:val="00884C69"/>
    <w:rsid w:val="00885051"/>
    <w:rsid w:val="008851B5"/>
    <w:rsid w:val="00885271"/>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21B"/>
    <w:rsid w:val="00890990"/>
    <w:rsid w:val="008910C1"/>
    <w:rsid w:val="00891134"/>
    <w:rsid w:val="0089126E"/>
    <w:rsid w:val="00891374"/>
    <w:rsid w:val="00891750"/>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1D8"/>
    <w:rsid w:val="008A431A"/>
    <w:rsid w:val="008A45C5"/>
    <w:rsid w:val="008A46FD"/>
    <w:rsid w:val="008A4717"/>
    <w:rsid w:val="008A47C0"/>
    <w:rsid w:val="008A48D4"/>
    <w:rsid w:val="008A490F"/>
    <w:rsid w:val="008A532B"/>
    <w:rsid w:val="008A5499"/>
    <w:rsid w:val="008A54AD"/>
    <w:rsid w:val="008A55EA"/>
    <w:rsid w:val="008A5940"/>
    <w:rsid w:val="008A5B7B"/>
    <w:rsid w:val="008A62F0"/>
    <w:rsid w:val="008A6406"/>
    <w:rsid w:val="008A6807"/>
    <w:rsid w:val="008A7188"/>
    <w:rsid w:val="008A7381"/>
    <w:rsid w:val="008A73B2"/>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D3F"/>
    <w:rsid w:val="008B0FB0"/>
    <w:rsid w:val="008B1213"/>
    <w:rsid w:val="008B12CF"/>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42F1"/>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857"/>
    <w:rsid w:val="008C3A3C"/>
    <w:rsid w:val="008C3AEC"/>
    <w:rsid w:val="008C3F0B"/>
    <w:rsid w:val="008C4C7E"/>
    <w:rsid w:val="008C516B"/>
    <w:rsid w:val="008C51FE"/>
    <w:rsid w:val="008C5791"/>
    <w:rsid w:val="008C5854"/>
    <w:rsid w:val="008C5C46"/>
    <w:rsid w:val="008C5FDA"/>
    <w:rsid w:val="008C6184"/>
    <w:rsid w:val="008C6224"/>
    <w:rsid w:val="008C647A"/>
    <w:rsid w:val="008C649B"/>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7B"/>
    <w:rsid w:val="008D3198"/>
    <w:rsid w:val="008D32DF"/>
    <w:rsid w:val="008D34EA"/>
    <w:rsid w:val="008D34F0"/>
    <w:rsid w:val="008D35E9"/>
    <w:rsid w:val="008D37C0"/>
    <w:rsid w:val="008D388F"/>
    <w:rsid w:val="008D3951"/>
    <w:rsid w:val="008D3959"/>
    <w:rsid w:val="008D3966"/>
    <w:rsid w:val="008D3AE8"/>
    <w:rsid w:val="008D3B1A"/>
    <w:rsid w:val="008D3C5E"/>
    <w:rsid w:val="008D3D18"/>
    <w:rsid w:val="008D4352"/>
    <w:rsid w:val="008D496B"/>
    <w:rsid w:val="008D49B2"/>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A8D"/>
    <w:rsid w:val="008E5BF2"/>
    <w:rsid w:val="008E5C81"/>
    <w:rsid w:val="008E6432"/>
    <w:rsid w:val="008E6A05"/>
    <w:rsid w:val="008E6ABE"/>
    <w:rsid w:val="008E6CE4"/>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BE1"/>
    <w:rsid w:val="008F1F88"/>
    <w:rsid w:val="008F211C"/>
    <w:rsid w:val="008F2330"/>
    <w:rsid w:val="008F23D8"/>
    <w:rsid w:val="008F2FD5"/>
    <w:rsid w:val="008F319F"/>
    <w:rsid w:val="008F34FB"/>
    <w:rsid w:val="008F37E5"/>
    <w:rsid w:val="008F3864"/>
    <w:rsid w:val="008F48C2"/>
    <w:rsid w:val="008F4D34"/>
    <w:rsid w:val="008F5270"/>
    <w:rsid w:val="008F5367"/>
    <w:rsid w:val="008F5840"/>
    <w:rsid w:val="008F5B7D"/>
    <w:rsid w:val="008F5B95"/>
    <w:rsid w:val="008F5E65"/>
    <w:rsid w:val="008F5EEF"/>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43C"/>
    <w:rsid w:val="009024C3"/>
    <w:rsid w:val="0090257E"/>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552"/>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13"/>
    <w:rsid w:val="00913CD0"/>
    <w:rsid w:val="009151DE"/>
    <w:rsid w:val="009153E4"/>
    <w:rsid w:val="009154AC"/>
    <w:rsid w:val="00915757"/>
    <w:rsid w:val="009159B3"/>
    <w:rsid w:val="00915A00"/>
    <w:rsid w:val="00915E3C"/>
    <w:rsid w:val="00916181"/>
    <w:rsid w:val="009162DD"/>
    <w:rsid w:val="0091643B"/>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BD1"/>
    <w:rsid w:val="00923EF8"/>
    <w:rsid w:val="00923F12"/>
    <w:rsid w:val="009243AE"/>
    <w:rsid w:val="009245E4"/>
    <w:rsid w:val="00924652"/>
    <w:rsid w:val="009247E2"/>
    <w:rsid w:val="00924C53"/>
    <w:rsid w:val="00924FF8"/>
    <w:rsid w:val="009250BB"/>
    <w:rsid w:val="009251D5"/>
    <w:rsid w:val="009254FD"/>
    <w:rsid w:val="00925509"/>
    <w:rsid w:val="00925644"/>
    <w:rsid w:val="00925702"/>
    <w:rsid w:val="00925A4A"/>
    <w:rsid w:val="00925BA8"/>
    <w:rsid w:val="00925D1D"/>
    <w:rsid w:val="00925E4C"/>
    <w:rsid w:val="009261B0"/>
    <w:rsid w:val="009266E7"/>
    <w:rsid w:val="00926DA7"/>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2B"/>
    <w:rsid w:val="009336EC"/>
    <w:rsid w:val="00933997"/>
    <w:rsid w:val="009339A2"/>
    <w:rsid w:val="00933F56"/>
    <w:rsid w:val="009349A7"/>
    <w:rsid w:val="00934C13"/>
    <w:rsid w:val="00934C90"/>
    <w:rsid w:val="00935228"/>
    <w:rsid w:val="009355A2"/>
    <w:rsid w:val="00935723"/>
    <w:rsid w:val="00935D20"/>
    <w:rsid w:val="00935F9E"/>
    <w:rsid w:val="00935FD0"/>
    <w:rsid w:val="00936674"/>
    <w:rsid w:val="00936687"/>
    <w:rsid w:val="00936D98"/>
    <w:rsid w:val="00936E9D"/>
    <w:rsid w:val="00937084"/>
    <w:rsid w:val="0093719D"/>
    <w:rsid w:val="0093719F"/>
    <w:rsid w:val="0093736D"/>
    <w:rsid w:val="00937779"/>
    <w:rsid w:val="00937C98"/>
    <w:rsid w:val="00937E6C"/>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4E9"/>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0F5"/>
    <w:rsid w:val="0095026C"/>
    <w:rsid w:val="009502CE"/>
    <w:rsid w:val="0095043B"/>
    <w:rsid w:val="0095048D"/>
    <w:rsid w:val="009504C5"/>
    <w:rsid w:val="00950655"/>
    <w:rsid w:val="00950BCA"/>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318F"/>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57AE7"/>
    <w:rsid w:val="009601F0"/>
    <w:rsid w:val="0096142F"/>
    <w:rsid w:val="00961448"/>
    <w:rsid w:val="00961587"/>
    <w:rsid w:val="00961BCC"/>
    <w:rsid w:val="00961D2D"/>
    <w:rsid w:val="00961E99"/>
    <w:rsid w:val="0096207A"/>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288"/>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8F1"/>
    <w:rsid w:val="00976068"/>
    <w:rsid w:val="009760D0"/>
    <w:rsid w:val="009765FC"/>
    <w:rsid w:val="009769B1"/>
    <w:rsid w:val="00977059"/>
    <w:rsid w:val="009773B5"/>
    <w:rsid w:val="009778C3"/>
    <w:rsid w:val="00977B86"/>
    <w:rsid w:val="00977BA7"/>
    <w:rsid w:val="009800CE"/>
    <w:rsid w:val="009802DF"/>
    <w:rsid w:val="00980520"/>
    <w:rsid w:val="00980BCC"/>
    <w:rsid w:val="00980D7B"/>
    <w:rsid w:val="00981183"/>
    <w:rsid w:val="0098120A"/>
    <w:rsid w:val="00981571"/>
    <w:rsid w:val="0098172F"/>
    <w:rsid w:val="0098194F"/>
    <w:rsid w:val="00981A69"/>
    <w:rsid w:val="009821C0"/>
    <w:rsid w:val="009826C8"/>
    <w:rsid w:val="009829E3"/>
    <w:rsid w:val="00983117"/>
    <w:rsid w:val="0098314C"/>
    <w:rsid w:val="009836E4"/>
    <w:rsid w:val="0098380C"/>
    <w:rsid w:val="009839B9"/>
    <w:rsid w:val="00983F11"/>
    <w:rsid w:val="0098412F"/>
    <w:rsid w:val="009841F0"/>
    <w:rsid w:val="009843ED"/>
    <w:rsid w:val="0098471D"/>
    <w:rsid w:val="00984957"/>
    <w:rsid w:val="00984964"/>
    <w:rsid w:val="009854D5"/>
    <w:rsid w:val="00985531"/>
    <w:rsid w:val="009856B7"/>
    <w:rsid w:val="009858DD"/>
    <w:rsid w:val="0098599F"/>
    <w:rsid w:val="009859E8"/>
    <w:rsid w:val="00985AB7"/>
    <w:rsid w:val="00985F28"/>
    <w:rsid w:val="00986149"/>
    <w:rsid w:val="00986157"/>
    <w:rsid w:val="00986176"/>
    <w:rsid w:val="009861E6"/>
    <w:rsid w:val="00986878"/>
    <w:rsid w:val="009868C6"/>
    <w:rsid w:val="009868C8"/>
    <w:rsid w:val="00986B95"/>
    <w:rsid w:val="00986C36"/>
    <w:rsid w:val="00986E7F"/>
    <w:rsid w:val="00987279"/>
    <w:rsid w:val="00987536"/>
    <w:rsid w:val="0098781E"/>
    <w:rsid w:val="009878D9"/>
    <w:rsid w:val="009878EC"/>
    <w:rsid w:val="00987AEE"/>
    <w:rsid w:val="00987B9C"/>
    <w:rsid w:val="00987FC7"/>
    <w:rsid w:val="00990103"/>
    <w:rsid w:val="0099038E"/>
    <w:rsid w:val="009906EE"/>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604"/>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2057"/>
    <w:rsid w:val="009A29D9"/>
    <w:rsid w:val="009A2B1B"/>
    <w:rsid w:val="009A2CE3"/>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1BA"/>
    <w:rsid w:val="009A51CA"/>
    <w:rsid w:val="009A5592"/>
    <w:rsid w:val="009A55DD"/>
    <w:rsid w:val="009A56E1"/>
    <w:rsid w:val="009A578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DD2"/>
    <w:rsid w:val="009A7F58"/>
    <w:rsid w:val="009A7FA2"/>
    <w:rsid w:val="009B02B0"/>
    <w:rsid w:val="009B0D23"/>
    <w:rsid w:val="009B0D50"/>
    <w:rsid w:val="009B0DDF"/>
    <w:rsid w:val="009B1291"/>
    <w:rsid w:val="009B134F"/>
    <w:rsid w:val="009B14B0"/>
    <w:rsid w:val="009B16B6"/>
    <w:rsid w:val="009B184E"/>
    <w:rsid w:val="009B1A84"/>
    <w:rsid w:val="009B1EF9"/>
    <w:rsid w:val="009B1F63"/>
    <w:rsid w:val="009B2067"/>
    <w:rsid w:val="009B26AC"/>
    <w:rsid w:val="009B2C39"/>
    <w:rsid w:val="009B2F9E"/>
    <w:rsid w:val="009B32B4"/>
    <w:rsid w:val="009B350D"/>
    <w:rsid w:val="009B37E2"/>
    <w:rsid w:val="009B3E26"/>
    <w:rsid w:val="009B40E6"/>
    <w:rsid w:val="009B4519"/>
    <w:rsid w:val="009B4676"/>
    <w:rsid w:val="009B4710"/>
    <w:rsid w:val="009B486F"/>
    <w:rsid w:val="009B4B36"/>
    <w:rsid w:val="009B4BC3"/>
    <w:rsid w:val="009B506B"/>
    <w:rsid w:val="009B54DB"/>
    <w:rsid w:val="009B567A"/>
    <w:rsid w:val="009B57EF"/>
    <w:rsid w:val="009B58CA"/>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D6C"/>
    <w:rsid w:val="009C10A9"/>
    <w:rsid w:val="009C1183"/>
    <w:rsid w:val="009C1192"/>
    <w:rsid w:val="009C1327"/>
    <w:rsid w:val="009C15E6"/>
    <w:rsid w:val="009C1696"/>
    <w:rsid w:val="009C1720"/>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84F"/>
    <w:rsid w:val="009C5870"/>
    <w:rsid w:val="009C5980"/>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691"/>
    <w:rsid w:val="009D36E3"/>
    <w:rsid w:val="009D377F"/>
    <w:rsid w:val="009D3B30"/>
    <w:rsid w:val="009D4964"/>
    <w:rsid w:val="009D4D9B"/>
    <w:rsid w:val="009D5098"/>
    <w:rsid w:val="009D50E3"/>
    <w:rsid w:val="009D511C"/>
    <w:rsid w:val="009D517E"/>
    <w:rsid w:val="009D545B"/>
    <w:rsid w:val="009D5524"/>
    <w:rsid w:val="009D55E4"/>
    <w:rsid w:val="009D56AB"/>
    <w:rsid w:val="009D5964"/>
    <w:rsid w:val="009D5BAB"/>
    <w:rsid w:val="009D697D"/>
    <w:rsid w:val="009D6A0A"/>
    <w:rsid w:val="009D6BD6"/>
    <w:rsid w:val="009D7768"/>
    <w:rsid w:val="009D77C5"/>
    <w:rsid w:val="009D7D32"/>
    <w:rsid w:val="009D7F44"/>
    <w:rsid w:val="009D7FB4"/>
    <w:rsid w:val="009E016F"/>
    <w:rsid w:val="009E01E3"/>
    <w:rsid w:val="009E058F"/>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D66"/>
    <w:rsid w:val="009E700D"/>
    <w:rsid w:val="009E715C"/>
    <w:rsid w:val="009E7189"/>
    <w:rsid w:val="009E72C6"/>
    <w:rsid w:val="009E74B7"/>
    <w:rsid w:val="009E79BF"/>
    <w:rsid w:val="009E7A76"/>
    <w:rsid w:val="009E7B3C"/>
    <w:rsid w:val="009E7CC9"/>
    <w:rsid w:val="009E7E46"/>
    <w:rsid w:val="009E7F75"/>
    <w:rsid w:val="009E7FC1"/>
    <w:rsid w:val="009F013D"/>
    <w:rsid w:val="009F01E1"/>
    <w:rsid w:val="009F076B"/>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B11"/>
    <w:rsid w:val="009F1BF4"/>
    <w:rsid w:val="009F1F7D"/>
    <w:rsid w:val="009F2318"/>
    <w:rsid w:val="009F2625"/>
    <w:rsid w:val="009F27AD"/>
    <w:rsid w:val="009F36CC"/>
    <w:rsid w:val="009F3F80"/>
    <w:rsid w:val="009F3FB5"/>
    <w:rsid w:val="009F4056"/>
    <w:rsid w:val="009F4694"/>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7C2"/>
    <w:rsid w:val="00A108EE"/>
    <w:rsid w:val="00A10AAA"/>
    <w:rsid w:val="00A10BB8"/>
    <w:rsid w:val="00A111B0"/>
    <w:rsid w:val="00A112F5"/>
    <w:rsid w:val="00A11361"/>
    <w:rsid w:val="00A11367"/>
    <w:rsid w:val="00A114BA"/>
    <w:rsid w:val="00A11CA9"/>
    <w:rsid w:val="00A11F54"/>
    <w:rsid w:val="00A12028"/>
    <w:rsid w:val="00A1287B"/>
    <w:rsid w:val="00A1333C"/>
    <w:rsid w:val="00A13421"/>
    <w:rsid w:val="00A13696"/>
    <w:rsid w:val="00A137E4"/>
    <w:rsid w:val="00A13C8D"/>
    <w:rsid w:val="00A13E63"/>
    <w:rsid w:val="00A14053"/>
    <w:rsid w:val="00A14813"/>
    <w:rsid w:val="00A14B42"/>
    <w:rsid w:val="00A15094"/>
    <w:rsid w:val="00A15157"/>
    <w:rsid w:val="00A1524E"/>
    <w:rsid w:val="00A1566A"/>
    <w:rsid w:val="00A156D3"/>
    <w:rsid w:val="00A15833"/>
    <w:rsid w:val="00A159E3"/>
    <w:rsid w:val="00A16332"/>
    <w:rsid w:val="00A165BF"/>
    <w:rsid w:val="00A16684"/>
    <w:rsid w:val="00A16899"/>
    <w:rsid w:val="00A169D6"/>
    <w:rsid w:val="00A17171"/>
    <w:rsid w:val="00A172E8"/>
    <w:rsid w:val="00A178A4"/>
    <w:rsid w:val="00A179B0"/>
    <w:rsid w:val="00A179FF"/>
    <w:rsid w:val="00A17A24"/>
    <w:rsid w:val="00A20046"/>
    <w:rsid w:val="00A2054B"/>
    <w:rsid w:val="00A2065B"/>
    <w:rsid w:val="00A20C6F"/>
    <w:rsid w:val="00A21167"/>
    <w:rsid w:val="00A2182B"/>
    <w:rsid w:val="00A218CD"/>
    <w:rsid w:val="00A21904"/>
    <w:rsid w:val="00A21948"/>
    <w:rsid w:val="00A21A36"/>
    <w:rsid w:val="00A21A57"/>
    <w:rsid w:val="00A21BBA"/>
    <w:rsid w:val="00A22189"/>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33"/>
    <w:rsid w:val="00A248A0"/>
    <w:rsid w:val="00A24C05"/>
    <w:rsid w:val="00A24EB4"/>
    <w:rsid w:val="00A2508D"/>
    <w:rsid w:val="00A25294"/>
    <w:rsid w:val="00A254EE"/>
    <w:rsid w:val="00A25584"/>
    <w:rsid w:val="00A25830"/>
    <w:rsid w:val="00A25B04"/>
    <w:rsid w:val="00A25BE7"/>
    <w:rsid w:val="00A25D0A"/>
    <w:rsid w:val="00A26172"/>
    <w:rsid w:val="00A26260"/>
    <w:rsid w:val="00A263E4"/>
    <w:rsid w:val="00A26549"/>
    <w:rsid w:val="00A26F64"/>
    <w:rsid w:val="00A27008"/>
    <w:rsid w:val="00A270F5"/>
    <w:rsid w:val="00A27620"/>
    <w:rsid w:val="00A27850"/>
    <w:rsid w:val="00A27870"/>
    <w:rsid w:val="00A27B7A"/>
    <w:rsid w:val="00A27C97"/>
    <w:rsid w:val="00A27CDF"/>
    <w:rsid w:val="00A304E2"/>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2AF"/>
    <w:rsid w:val="00A333C1"/>
    <w:rsid w:val="00A335AB"/>
    <w:rsid w:val="00A339C0"/>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5F79"/>
    <w:rsid w:val="00A3611D"/>
    <w:rsid w:val="00A36339"/>
    <w:rsid w:val="00A366E4"/>
    <w:rsid w:val="00A368B4"/>
    <w:rsid w:val="00A377C4"/>
    <w:rsid w:val="00A377F2"/>
    <w:rsid w:val="00A402E9"/>
    <w:rsid w:val="00A40607"/>
    <w:rsid w:val="00A4072E"/>
    <w:rsid w:val="00A407A1"/>
    <w:rsid w:val="00A409EF"/>
    <w:rsid w:val="00A40A3B"/>
    <w:rsid w:val="00A40AAC"/>
    <w:rsid w:val="00A40DAE"/>
    <w:rsid w:val="00A413AD"/>
    <w:rsid w:val="00A414D7"/>
    <w:rsid w:val="00A418D3"/>
    <w:rsid w:val="00A41987"/>
    <w:rsid w:val="00A41ADC"/>
    <w:rsid w:val="00A41D64"/>
    <w:rsid w:val="00A41DBD"/>
    <w:rsid w:val="00A42358"/>
    <w:rsid w:val="00A4286B"/>
    <w:rsid w:val="00A42C47"/>
    <w:rsid w:val="00A42FAC"/>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14CF"/>
    <w:rsid w:val="00A516B5"/>
    <w:rsid w:val="00A517BC"/>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D4"/>
    <w:rsid w:val="00A56B9A"/>
    <w:rsid w:val="00A56C33"/>
    <w:rsid w:val="00A56DA4"/>
    <w:rsid w:val="00A56FC9"/>
    <w:rsid w:val="00A57053"/>
    <w:rsid w:val="00A57114"/>
    <w:rsid w:val="00A572D5"/>
    <w:rsid w:val="00A573F8"/>
    <w:rsid w:val="00A574A8"/>
    <w:rsid w:val="00A57AB3"/>
    <w:rsid w:val="00A57AEC"/>
    <w:rsid w:val="00A57F1A"/>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6D"/>
    <w:rsid w:val="00A666C4"/>
    <w:rsid w:val="00A66811"/>
    <w:rsid w:val="00A66AE1"/>
    <w:rsid w:val="00A66B9D"/>
    <w:rsid w:val="00A66BFD"/>
    <w:rsid w:val="00A66DB4"/>
    <w:rsid w:val="00A66E8E"/>
    <w:rsid w:val="00A67102"/>
    <w:rsid w:val="00A67544"/>
    <w:rsid w:val="00A6758E"/>
    <w:rsid w:val="00A6793C"/>
    <w:rsid w:val="00A67DFC"/>
    <w:rsid w:val="00A67ED4"/>
    <w:rsid w:val="00A700B9"/>
    <w:rsid w:val="00A703FC"/>
    <w:rsid w:val="00A706BA"/>
    <w:rsid w:val="00A7075B"/>
    <w:rsid w:val="00A70AC2"/>
    <w:rsid w:val="00A70B0D"/>
    <w:rsid w:val="00A70B94"/>
    <w:rsid w:val="00A70E4F"/>
    <w:rsid w:val="00A713A8"/>
    <w:rsid w:val="00A71446"/>
    <w:rsid w:val="00A71CE6"/>
    <w:rsid w:val="00A71D23"/>
    <w:rsid w:val="00A71DC8"/>
    <w:rsid w:val="00A71FBC"/>
    <w:rsid w:val="00A721BD"/>
    <w:rsid w:val="00A72465"/>
    <w:rsid w:val="00A72953"/>
    <w:rsid w:val="00A72B89"/>
    <w:rsid w:val="00A7333A"/>
    <w:rsid w:val="00A73344"/>
    <w:rsid w:val="00A73770"/>
    <w:rsid w:val="00A73AE6"/>
    <w:rsid w:val="00A73D0D"/>
    <w:rsid w:val="00A749B2"/>
    <w:rsid w:val="00A74A92"/>
    <w:rsid w:val="00A750A9"/>
    <w:rsid w:val="00A75127"/>
    <w:rsid w:val="00A7541E"/>
    <w:rsid w:val="00A754CA"/>
    <w:rsid w:val="00A7569D"/>
    <w:rsid w:val="00A7588D"/>
    <w:rsid w:val="00A75BB8"/>
    <w:rsid w:val="00A75CC1"/>
    <w:rsid w:val="00A75E88"/>
    <w:rsid w:val="00A76E81"/>
    <w:rsid w:val="00A7730B"/>
    <w:rsid w:val="00A773FC"/>
    <w:rsid w:val="00A775D8"/>
    <w:rsid w:val="00A77F87"/>
    <w:rsid w:val="00A80166"/>
    <w:rsid w:val="00A8056E"/>
    <w:rsid w:val="00A80751"/>
    <w:rsid w:val="00A80FD0"/>
    <w:rsid w:val="00A8147F"/>
    <w:rsid w:val="00A817E5"/>
    <w:rsid w:val="00A818EC"/>
    <w:rsid w:val="00A81A93"/>
    <w:rsid w:val="00A81D3C"/>
    <w:rsid w:val="00A81EE1"/>
    <w:rsid w:val="00A81F9D"/>
    <w:rsid w:val="00A827A4"/>
    <w:rsid w:val="00A82939"/>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9F2"/>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5E"/>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2C"/>
    <w:rsid w:val="00A941CE"/>
    <w:rsid w:val="00A94BCF"/>
    <w:rsid w:val="00A94E61"/>
    <w:rsid w:val="00A9541E"/>
    <w:rsid w:val="00A9572B"/>
    <w:rsid w:val="00A95776"/>
    <w:rsid w:val="00A9586E"/>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884"/>
    <w:rsid w:val="00AA0A92"/>
    <w:rsid w:val="00AA0D04"/>
    <w:rsid w:val="00AA13C8"/>
    <w:rsid w:val="00AA14B7"/>
    <w:rsid w:val="00AA1626"/>
    <w:rsid w:val="00AA17F5"/>
    <w:rsid w:val="00AA189E"/>
    <w:rsid w:val="00AA1A88"/>
    <w:rsid w:val="00AA1C25"/>
    <w:rsid w:val="00AA1C8A"/>
    <w:rsid w:val="00AA1C98"/>
    <w:rsid w:val="00AA1F3B"/>
    <w:rsid w:val="00AA2442"/>
    <w:rsid w:val="00AA2920"/>
    <w:rsid w:val="00AA2FC3"/>
    <w:rsid w:val="00AA3195"/>
    <w:rsid w:val="00AA3AB0"/>
    <w:rsid w:val="00AA3AFB"/>
    <w:rsid w:val="00AA3DB7"/>
    <w:rsid w:val="00AA3F6C"/>
    <w:rsid w:val="00AA451A"/>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480"/>
    <w:rsid w:val="00AA68B4"/>
    <w:rsid w:val="00AA6B4F"/>
    <w:rsid w:val="00AA6F4B"/>
    <w:rsid w:val="00AA7107"/>
    <w:rsid w:val="00AA7604"/>
    <w:rsid w:val="00AA7661"/>
    <w:rsid w:val="00AA7CD0"/>
    <w:rsid w:val="00AB04DF"/>
    <w:rsid w:val="00AB0543"/>
    <w:rsid w:val="00AB07F3"/>
    <w:rsid w:val="00AB0AC9"/>
    <w:rsid w:val="00AB0FD3"/>
    <w:rsid w:val="00AB108D"/>
    <w:rsid w:val="00AB132C"/>
    <w:rsid w:val="00AB185A"/>
    <w:rsid w:val="00AB18AC"/>
    <w:rsid w:val="00AB1B6F"/>
    <w:rsid w:val="00AB1BA7"/>
    <w:rsid w:val="00AB1E04"/>
    <w:rsid w:val="00AB23AF"/>
    <w:rsid w:val="00AB26BA"/>
    <w:rsid w:val="00AB294B"/>
    <w:rsid w:val="00AB2A74"/>
    <w:rsid w:val="00AB2C45"/>
    <w:rsid w:val="00AB3113"/>
    <w:rsid w:val="00AB3348"/>
    <w:rsid w:val="00AB3472"/>
    <w:rsid w:val="00AB348A"/>
    <w:rsid w:val="00AB3627"/>
    <w:rsid w:val="00AB382A"/>
    <w:rsid w:val="00AB3EDF"/>
    <w:rsid w:val="00AB3F38"/>
    <w:rsid w:val="00AB43EC"/>
    <w:rsid w:val="00AB4646"/>
    <w:rsid w:val="00AB4793"/>
    <w:rsid w:val="00AB4BF4"/>
    <w:rsid w:val="00AB4E0A"/>
    <w:rsid w:val="00AB515E"/>
    <w:rsid w:val="00AB53F8"/>
    <w:rsid w:val="00AB590C"/>
    <w:rsid w:val="00AB5ADF"/>
    <w:rsid w:val="00AB5C1A"/>
    <w:rsid w:val="00AB5CA8"/>
    <w:rsid w:val="00AB5D5A"/>
    <w:rsid w:val="00AB5E57"/>
    <w:rsid w:val="00AB6425"/>
    <w:rsid w:val="00AB66C6"/>
    <w:rsid w:val="00AB67B4"/>
    <w:rsid w:val="00AB6804"/>
    <w:rsid w:val="00AB686F"/>
    <w:rsid w:val="00AB692A"/>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47E"/>
    <w:rsid w:val="00AC3965"/>
    <w:rsid w:val="00AC3CC6"/>
    <w:rsid w:val="00AC3D7E"/>
    <w:rsid w:val="00AC3DFC"/>
    <w:rsid w:val="00AC418F"/>
    <w:rsid w:val="00AC43C6"/>
    <w:rsid w:val="00AC45AE"/>
    <w:rsid w:val="00AC47E2"/>
    <w:rsid w:val="00AC49A7"/>
    <w:rsid w:val="00AC4C93"/>
    <w:rsid w:val="00AC4EB3"/>
    <w:rsid w:val="00AC4FBF"/>
    <w:rsid w:val="00AC5552"/>
    <w:rsid w:val="00AC5EBA"/>
    <w:rsid w:val="00AC5FBC"/>
    <w:rsid w:val="00AC6408"/>
    <w:rsid w:val="00AC6496"/>
    <w:rsid w:val="00AC6CCE"/>
    <w:rsid w:val="00AC71D1"/>
    <w:rsid w:val="00AC74DA"/>
    <w:rsid w:val="00AC7A2B"/>
    <w:rsid w:val="00AC7C25"/>
    <w:rsid w:val="00AC7E32"/>
    <w:rsid w:val="00AD01DD"/>
    <w:rsid w:val="00AD0763"/>
    <w:rsid w:val="00AD08BB"/>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43"/>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6B"/>
    <w:rsid w:val="00AD66FB"/>
    <w:rsid w:val="00AD692A"/>
    <w:rsid w:val="00AD6A7C"/>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CB"/>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688F"/>
    <w:rsid w:val="00AE706A"/>
    <w:rsid w:val="00AE717F"/>
    <w:rsid w:val="00AE7864"/>
    <w:rsid w:val="00AE78C6"/>
    <w:rsid w:val="00AE7949"/>
    <w:rsid w:val="00AE7F3C"/>
    <w:rsid w:val="00AF0216"/>
    <w:rsid w:val="00AF04FE"/>
    <w:rsid w:val="00AF0511"/>
    <w:rsid w:val="00AF06BE"/>
    <w:rsid w:val="00AF0D68"/>
    <w:rsid w:val="00AF0F64"/>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534"/>
    <w:rsid w:val="00AF4889"/>
    <w:rsid w:val="00AF4A21"/>
    <w:rsid w:val="00AF4A39"/>
    <w:rsid w:val="00AF4AD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B001D5"/>
    <w:rsid w:val="00B00243"/>
    <w:rsid w:val="00B00688"/>
    <w:rsid w:val="00B00752"/>
    <w:rsid w:val="00B0096C"/>
    <w:rsid w:val="00B01218"/>
    <w:rsid w:val="00B019CF"/>
    <w:rsid w:val="00B01D8F"/>
    <w:rsid w:val="00B026C1"/>
    <w:rsid w:val="00B028E2"/>
    <w:rsid w:val="00B02B9C"/>
    <w:rsid w:val="00B034BE"/>
    <w:rsid w:val="00B0353B"/>
    <w:rsid w:val="00B03AB8"/>
    <w:rsid w:val="00B03B57"/>
    <w:rsid w:val="00B03B7C"/>
    <w:rsid w:val="00B03F37"/>
    <w:rsid w:val="00B040B2"/>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60"/>
    <w:rsid w:val="00B06EEB"/>
    <w:rsid w:val="00B070CB"/>
    <w:rsid w:val="00B07392"/>
    <w:rsid w:val="00B076CC"/>
    <w:rsid w:val="00B077F0"/>
    <w:rsid w:val="00B0791B"/>
    <w:rsid w:val="00B07990"/>
    <w:rsid w:val="00B10558"/>
    <w:rsid w:val="00B10773"/>
    <w:rsid w:val="00B10957"/>
    <w:rsid w:val="00B10A8E"/>
    <w:rsid w:val="00B10B36"/>
    <w:rsid w:val="00B10F2D"/>
    <w:rsid w:val="00B113DD"/>
    <w:rsid w:val="00B115B7"/>
    <w:rsid w:val="00B11888"/>
    <w:rsid w:val="00B11DF8"/>
    <w:rsid w:val="00B126D0"/>
    <w:rsid w:val="00B12761"/>
    <w:rsid w:val="00B127CB"/>
    <w:rsid w:val="00B1289B"/>
    <w:rsid w:val="00B12920"/>
    <w:rsid w:val="00B12984"/>
    <w:rsid w:val="00B13119"/>
    <w:rsid w:val="00B132D2"/>
    <w:rsid w:val="00B13800"/>
    <w:rsid w:val="00B13868"/>
    <w:rsid w:val="00B13B60"/>
    <w:rsid w:val="00B13ED5"/>
    <w:rsid w:val="00B14611"/>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27E"/>
    <w:rsid w:val="00B16322"/>
    <w:rsid w:val="00B164C9"/>
    <w:rsid w:val="00B1662E"/>
    <w:rsid w:val="00B16750"/>
    <w:rsid w:val="00B168EE"/>
    <w:rsid w:val="00B174CA"/>
    <w:rsid w:val="00B174ED"/>
    <w:rsid w:val="00B176E7"/>
    <w:rsid w:val="00B179C0"/>
    <w:rsid w:val="00B17A1A"/>
    <w:rsid w:val="00B17A49"/>
    <w:rsid w:val="00B17B74"/>
    <w:rsid w:val="00B17FEC"/>
    <w:rsid w:val="00B2042A"/>
    <w:rsid w:val="00B209A1"/>
    <w:rsid w:val="00B20F25"/>
    <w:rsid w:val="00B215E3"/>
    <w:rsid w:val="00B21900"/>
    <w:rsid w:val="00B21B6A"/>
    <w:rsid w:val="00B21CE6"/>
    <w:rsid w:val="00B224C9"/>
    <w:rsid w:val="00B22B6D"/>
    <w:rsid w:val="00B22C0D"/>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9C6"/>
    <w:rsid w:val="00B33BE9"/>
    <w:rsid w:val="00B33C4F"/>
    <w:rsid w:val="00B33D38"/>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E0C"/>
    <w:rsid w:val="00B411BD"/>
    <w:rsid w:val="00B4135E"/>
    <w:rsid w:val="00B41371"/>
    <w:rsid w:val="00B41559"/>
    <w:rsid w:val="00B418E8"/>
    <w:rsid w:val="00B41BAA"/>
    <w:rsid w:val="00B421BF"/>
    <w:rsid w:val="00B42285"/>
    <w:rsid w:val="00B422F3"/>
    <w:rsid w:val="00B4274B"/>
    <w:rsid w:val="00B4294D"/>
    <w:rsid w:val="00B42C65"/>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4DF"/>
    <w:rsid w:val="00B45701"/>
    <w:rsid w:val="00B4580E"/>
    <w:rsid w:val="00B4583C"/>
    <w:rsid w:val="00B45876"/>
    <w:rsid w:val="00B45927"/>
    <w:rsid w:val="00B45A07"/>
    <w:rsid w:val="00B45E9A"/>
    <w:rsid w:val="00B45E9D"/>
    <w:rsid w:val="00B462A3"/>
    <w:rsid w:val="00B46682"/>
    <w:rsid w:val="00B466AD"/>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542"/>
    <w:rsid w:val="00B51D1D"/>
    <w:rsid w:val="00B521C0"/>
    <w:rsid w:val="00B52323"/>
    <w:rsid w:val="00B5234B"/>
    <w:rsid w:val="00B5236A"/>
    <w:rsid w:val="00B52484"/>
    <w:rsid w:val="00B52567"/>
    <w:rsid w:val="00B52CF8"/>
    <w:rsid w:val="00B530AA"/>
    <w:rsid w:val="00B5310E"/>
    <w:rsid w:val="00B53549"/>
    <w:rsid w:val="00B53685"/>
    <w:rsid w:val="00B5372D"/>
    <w:rsid w:val="00B53977"/>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7CC"/>
    <w:rsid w:val="00B57A17"/>
    <w:rsid w:val="00B57C76"/>
    <w:rsid w:val="00B57D65"/>
    <w:rsid w:val="00B6031F"/>
    <w:rsid w:val="00B60600"/>
    <w:rsid w:val="00B606DE"/>
    <w:rsid w:val="00B60FC6"/>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9E3"/>
    <w:rsid w:val="00B63AA1"/>
    <w:rsid w:val="00B63C32"/>
    <w:rsid w:val="00B63F8F"/>
    <w:rsid w:val="00B641ED"/>
    <w:rsid w:val="00B64434"/>
    <w:rsid w:val="00B64D1C"/>
    <w:rsid w:val="00B65083"/>
    <w:rsid w:val="00B656BB"/>
    <w:rsid w:val="00B658FD"/>
    <w:rsid w:val="00B659FF"/>
    <w:rsid w:val="00B65AE0"/>
    <w:rsid w:val="00B65EAD"/>
    <w:rsid w:val="00B66039"/>
    <w:rsid w:val="00B663BD"/>
    <w:rsid w:val="00B666D5"/>
    <w:rsid w:val="00B670A6"/>
    <w:rsid w:val="00B67A8D"/>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D90"/>
    <w:rsid w:val="00B76FA6"/>
    <w:rsid w:val="00B7706B"/>
    <w:rsid w:val="00B77205"/>
    <w:rsid w:val="00B77271"/>
    <w:rsid w:val="00B7783A"/>
    <w:rsid w:val="00B77896"/>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D8B"/>
    <w:rsid w:val="00B875C7"/>
    <w:rsid w:val="00B876D4"/>
    <w:rsid w:val="00B87A61"/>
    <w:rsid w:val="00B87B3D"/>
    <w:rsid w:val="00B87F00"/>
    <w:rsid w:val="00B90162"/>
    <w:rsid w:val="00B90305"/>
    <w:rsid w:val="00B90463"/>
    <w:rsid w:val="00B90A39"/>
    <w:rsid w:val="00B90C02"/>
    <w:rsid w:val="00B90D10"/>
    <w:rsid w:val="00B90FBF"/>
    <w:rsid w:val="00B90FE5"/>
    <w:rsid w:val="00B9141C"/>
    <w:rsid w:val="00B91452"/>
    <w:rsid w:val="00B91948"/>
    <w:rsid w:val="00B919AD"/>
    <w:rsid w:val="00B91A2B"/>
    <w:rsid w:val="00B91A7B"/>
    <w:rsid w:val="00B91C31"/>
    <w:rsid w:val="00B91E61"/>
    <w:rsid w:val="00B9226A"/>
    <w:rsid w:val="00B927D3"/>
    <w:rsid w:val="00B92BC8"/>
    <w:rsid w:val="00B93204"/>
    <w:rsid w:val="00B93301"/>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3BE"/>
    <w:rsid w:val="00BA05CB"/>
    <w:rsid w:val="00BA0627"/>
    <w:rsid w:val="00BA0632"/>
    <w:rsid w:val="00BA09D9"/>
    <w:rsid w:val="00BA0AAA"/>
    <w:rsid w:val="00BA0DFB"/>
    <w:rsid w:val="00BA0E1B"/>
    <w:rsid w:val="00BA0E64"/>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9D0"/>
    <w:rsid w:val="00BA47F1"/>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D29"/>
    <w:rsid w:val="00BA7E95"/>
    <w:rsid w:val="00BB011E"/>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C"/>
    <w:rsid w:val="00BC0009"/>
    <w:rsid w:val="00BC00EC"/>
    <w:rsid w:val="00BC01B9"/>
    <w:rsid w:val="00BC08C5"/>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3D0"/>
    <w:rsid w:val="00BD15E8"/>
    <w:rsid w:val="00BD1C5B"/>
    <w:rsid w:val="00BD2783"/>
    <w:rsid w:val="00BD29C2"/>
    <w:rsid w:val="00BD2B95"/>
    <w:rsid w:val="00BD2F3B"/>
    <w:rsid w:val="00BD30BD"/>
    <w:rsid w:val="00BD3372"/>
    <w:rsid w:val="00BD33F2"/>
    <w:rsid w:val="00BD353D"/>
    <w:rsid w:val="00BD35F0"/>
    <w:rsid w:val="00BD3B4F"/>
    <w:rsid w:val="00BD3C2B"/>
    <w:rsid w:val="00BD42DA"/>
    <w:rsid w:val="00BD4633"/>
    <w:rsid w:val="00BD49B4"/>
    <w:rsid w:val="00BD4C49"/>
    <w:rsid w:val="00BD50AA"/>
    <w:rsid w:val="00BD5135"/>
    <w:rsid w:val="00BD52BC"/>
    <w:rsid w:val="00BD5337"/>
    <w:rsid w:val="00BD5601"/>
    <w:rsid w:val="00BD5679"/>
    <w:rsid w:val="00BD5818"/>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496"/>
    <w:rsid w:val="00BE07C4"/>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4CB"/>
    <w:rsid w:val="00BF2B32"/>
    <w:rsid w:val="00BF2B6F"/>
    <w:rsid w:val="00BF2C89"/>
    <w:rsid w:val="00BF351A"/>
    <w:rsid w:val="00BF36A7"/>
    <w:rsid w:val="00BF38F5"/>
    <w:rsid w:val="00BF3914"/>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BA"/>
    <w:rsid w:val="00C02419"/>
    <w:rsid w:val="00C02509"/>
    <w:rsid w:val="00C02643"/>
    <w:rsid w:val="00C02766"/>
    <w:rsid w:val="00C02F12"/>
    <w:rsid w:val="00C0322F"/>
    <w:rsid w:val="00C0373A"/>
    <w:rsid w:val="00C03ABB"/>
    <w:rsid w:val="00C03CBC"/>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8"/>
    <w:rsid w:val="00C070F6"/>
    <w:rsid w:val="00C07118"/>
    <w:rsid w:val="00C07C90"/>
    <w:rsid w:val="00C07D9F"/>
    <w:rsid w:val="00C102B0"/>
    <w:rsid w:val="00C10419"/>
    <w:rsid w:val="00C10815"/>
    <w:rsid w:val="00C10BE9"/>
    <w:rsid w:val="00C10C30"/>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DF3"/>
    <w:rsid w:val="00C156C6"/>
    <w:rsid w:val="00C15D5C"/>
    <w:rsid w:val="00C15E38"/>
    <w:rsid w:val="00C15F90"/>
    <w:rsid w:val="00C16326"/>
    <w:rsid w:val="00C16475"/>
    <w:rsid w:val="00C169D5"/>
    <w:rsid w:val="00C16AB8"/>
    <w:rsid w:val="00C16C30"/>
    <w:rsid w:val="00C16C6B"/>
    <w:rsid w:val="00C16CBF"/>
    <w:rsid w:val="00C16CC7"/>
    <w:rsid w:val="00C16E29"/>
    <w:rsid w:val="00C171F2"/>
    <w:rsid w:val="00C171F9"/>
    <w:rsid w:val="00C17389"/>
    <w:rsid w:val="00C1759F"/>
    <w:rsid w:val="00C17688"/>
    <w:rsid w:val="00C179D6"/>
    <w:rsid w:val="00C17BEF"/>
    <w:rsid w:val="00C200F7"/>
    <w:rsid w:val="00C20476"/>
    <w:rsid w:val="00C20588"/>
    <w:rsid w:val="00C20748"/>
    <w:rsid w:val="00C2078E"/>
    <w:rsid w:val="00C2099E"/>
    <w:rsid w:val="00C20A00"/>
    <w:rsid w:val="00C21036"/>
    <w:rsid w:val="00C21673"/>
    <w:rsid w:val="00C2178A"/>
    <w:rsid w:val="00C21A22"/>
    <w:rsid w:val="00C21C65"/>
    <w:rsid w:val="00C21C7A"/>
    <w:rsid w:val="00C21CCC"/>
    <w:rsid w:val="00C220B4"/>
    <w:rsid w:val="00C227BB"/>
    <w:rsid w:val="00C22833"/>
    <w:rsid w:val="00C22A01"/>
    <w:rsid w:val="00C22C2B"/>
    <w:rsid w:val="00C23130"/>
    <w:rsid w:val="00C238C0"/>
    <w:rsid w:val="00C23F75"/>
    <w:rsid w:val="00C24679"/>
    <w:rsid w:val="00C24696"/>
    <w:rsid w:val="00C24CA3"/>
    <w:rsid w:val="00C24E15"/>
    <w:rsid w:val="00C254C7"/>
    <w:rsid w:val="00C255A5"/>
    <w:rsid w:val="00C257B1"/>
    <w:rsid w:val="00C2584B"/>
    <w:rsid w:val="00C25942"/>
    <w:rsid w:val="00C25ADC"/>
    <w:rsid w:val="00C25C58"/>
    <w:rsid w:val="00C25DD9"/>
    <w:rsid w:val="00C26355"/>
    <w:rsid w:val="00C26468"/>
    <w:rsid w:val="00C2663F"/>
    <w:rsid w:val="00C26927"/>
    <w:rsid w:val="00C26DB8"/>
    <w:rsid w:val="00C26F3E"/>
    <w:rsid w:val="00C26F42"/>
    <w:rsid w:val="00C27378"/>
    <w:rsid w:val="00C27524"/>
    <w:rsid w:val="00C2765C"/>
    <w:rsid w:val="00C27D90"/>
    <w:rsid w:val="00C27EA6"/>
    <w:rsid w:val="00C303C8"/>
    <w:rsid w:val="00C30885"/>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E3A"/>
    <w:rsid w:val="00C41FF6"/>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4C"/>
    <w:rsid w:val="00C50A5B"/>
    <w:rsid w:val="00C50E99"/>
    <w:rsid w:val="00C51059"/>
    <w:rsid w:val="00C51635"/>
    <w:rsid w:val="00C51BD5"/>
    <w:rsid w:val="00C52287"/>
    <w:rsid w:val="00C525D1"/>
    <w:rsid w:val="00C52656"/>
    <w:rsid w:val="00C52744"/>
    <w:rsid w:val="00C52965"/>
    <w:rsid w:val="00C52B38"/>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40"/>
    <w:rsid w:val="00C56FA8"/>
    <w:rsid w:val="00C570F7"/>
    <w:rsid w:val="00C5728F"/>
    <w:rsid w:val="00C57314"/>
    <w:rsid w:val="00C5752F"/>
    <w:rsid w:val="00C57638"/>
    <w:rsid w:val="00C57653"/>
    <w:rsid w:val="00C576B0"/>
    <w:rsid w:val="00C57C45"/>
    <w:rsid w:val="00C57D55"/>
    <w:rsid w:val="00C609CA"/>
    <w:rsid w:val="00C60A5F"/>
    <w:rsid w:val="00C60B99"/>
    <w:rsid w:val="00C60D60"/>
    <w:rsid w:val="00C6143A"/>
    <w:rsid w:val="00C6151B"/>
    <w:rsid w:val="00C61F1C"/>
    <w:rsid w:val="00C61F78"/>
    <w:rsid w:val="00C62193"/>
    <w:rsid w:val="00C623F0"/>
    <w:rsid w:val="00C629B8"/>
    <w:rsid w:val="00C62CD5"/>
    <w:rsid w:val="00C62F17"/>
    <w:rsid w:val="00C62F27"/>
    <w:rsid w:val="00C6310F"/>
    <w:rsid w:val="00C63403"/>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9A7"/>
    <w:rsid w:val="00C67E8A"/>
    <w:rsid w:val="00C67EAB"/>
    <w:rsid w:val="00C67FED"/>
    <w:rsid w:val="00C706B6"/>
    <w:rsid w:val="00C709CD"/>
    <w:rsid w:val="00C70BDC"/>
    <w:rsid w:val="00C70C2E"/>
    <w:rsid w:val="00C70D3A"/>
    <w:rsid w:val="00C70DFF"/>
    <w:rsid w:val="00C70E07"/>
    <w:rsid w:val="00C711FB"/>
    <w:rsid w:val="00C712A8"/>
    <w:rsid w:val="00C715CF"/>
    <w:rsid w:val="00C7168D"/>
    <w:rsid w:val="00C71CC8"/>
    <w:rsid w:val="00C71D90"/>
    <w:rsid w:val="00C71E26"/>
    <w:rsid w:val="00C71FE6"/>
    <w:rsid w:val="00C72630"/>
    <w:rsid w:val="00C72827"/>
    <w:rsid w:val="00C73418"/>
    <w:rsid w:val="00C73798"/>
    <w:rsid w:val="00C73E1E"/>
    <w:rsid w:val="00C73E68"/>
    <w:rsid w:val="00C74267"/>
    <w:rsid w:val="00C747F8"/>
    <w:rsid w:val="00C751A0"/>
    <w:rsid w:val="00C7528D"/>
    <w:rsid w:val="00C752EC"/>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0EDC"/>
    <w:rsid w:val="00C812BA"/>
    <w:rsid w:val="00C8130C"/>
    <w:rsid w:val="00C81643"/>
    <w:rsid w:val="00C8172B"/>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9A8"/>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512"/>
    <w:rsid w:val="00C907F5"/>
    <w:rsid w:val="00C90802"/>
    <w:rsid w:val="00C9096F"/>
    <w:rsid w:val="00C90980"/>
    <w:rsid w:val="00C90985"/>
    <w:rsid w:val="00C90B12"/>
    <w:rsid w:val="00C90B4A"/>
    <w:rsid w:val="00C9154F"/>
    <w:rsid w:val="00C9163C"/>
    <w:rsid w:val="00C919C7"/>
    <w:rsid w:val="00C91B7A"/>
    <w:rsid w:val="00C91DB9"/>
    <w:rsid w:val="00C91DE3"/>
    <w:rsid w:val="00C9240E"/>
    <w:rsid w:val="00C927E2"/>
    <w:rsid w:val="00C92932"/>
    <w:rsid w:val="00C92C7F"/>
    <w:rsid w:val="00C92CBA"/>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C54"/>
    <w:rsid w:val="00C94C5C"/>
    <w:rsid w:val="00C94E75"/>
    <w:rsid w:val="00C94EE0"/>
    <w:rsid w:val="00C95199"/>
    <w:rsid w:val="00C9536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77B"/>
    <w:rsid w:val="00CA0897"/>
    <w:rsid w:val="00CA0DCD"/>
    <w:rsid w:val="00CA0E0D"/>
    <w:rsid w:val="00CA1118"/>
    <w:rsid w:val="00CA191C"/>
    <w:rsid w:val="00CA1C4B"/>
    <w:rsid w:val="00CA1CDB"/>
    <w:rsid w:val="00CA1EA4"/>
    <w:rsid w:val="00CA2102"/>
    <w:rsid w:val="00CA218D"/>
    <w:rsid w:val="00CA2241"/>
    <w:rsid w:val="00CA2549"/>
    <w:rsid w:val="00CA256A"/>
    <w:rsid w:val="00CA2600"/>
    <w:rsid w:val="00CA26CF"/>
    <w:rsid w:val="00CA2A73"/>
    <w:rsid w:val="00CA2A96"/>
    <w:rsid w:val="00CA2DD7"/>
    <w:rsid w:val="00CA33E3"/>
    <w:rsid w:val="00CA3BA0"/>
    <w:rsid w:val="00CA3CDD"/>
    <w:rsid w:val="00CA4034"/>
    <w:rsid w:val="00CA403B"/>
    <w:rsid w:val="00CA4396"/>
    <w:rsid w:val="00CA4D57"/>
    <w:rsid w:val="00CA4DA2"/>
    <w:rsid w:val="00CA505A"/>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8AA"/>
    <w:rsid w:val="00CB097A"/>
    <w:rsid w:val="00CB0CE2"/>
    <w:rsid w:val="00CB0DD9"/>
    <w:rsid w:val="00CB121D"/>
    <w:rsid w:val="00CB148E"/>
    <w:rsid w:val="00CB14A5"/>
    <w:rsid w:val="00CB1793"/>
    <w:rsid w:val="00CB1A8E"/>
    <w:rsid w:val="00CB2329"/>
    <w:rsid w:val="00CB26EC"/>
    <w:rsid w:val="00CB2709"/>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812"/>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B90"/>
    <w:rsid w:val="00CC1FAE"/>
    <w:rsid w:val="00CC2312"/>
    <w:rsid w:val="00CC24AB"/>
    <w:rsid w:val="00CC2BA4"/>
    <w:rsid w:val="00CC2DCD"/>
    <w:rsid w:val="00CC2DED"/>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8C3"/>
    <w:rsid w:val="00CD0F5D"/>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D65"/>
    <w:rsid w:val="00CE438B"/>
    <w:rsid w:val="00CE46E5"/>
    <w:rsid w:val="00CE485A"/>
    <w:rsid w:val="00CE4A26"/>
    <w:rsid w:val="00CE4A95"/>
    <w:rsid w:val="00CE4B8B"/>
    <w:rsid w:val="00CE4C44"/>
    <w:rsid w:val="00CE50F1"/>
    <w:rsid w:val="00CE524B"/>
    <w:rsid w:val="00CE525F"/>
    <w:rsid w:val="00CE5279"/>
    <w:rsid w:val="00CE54BE"/>
    <w:rsid w:val="00CE5583"/>
    <w:rsid w:val="00CE57DE"/>
    <w:rsid w:val="00CE5A78"/>
    <w:rsid w:val="00CE5CD1"/>
    <w:rsid w:val="00CE605F"/>
    <w:rsid w:val="00CE611B"/>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2E89"/>
    <w:rsid w:val="00CF3897"/>
    <w:rsid w:val="00CF391E"/>
    <w:rsid w:val="00CF3F6A"/>
    <w:rsid w:val="00CF4000"/>
    <w:rsid w:val="00CF4062"/>
    <w:rsid w:val="00CF4247"/>
    <w:rsid w:val="00CF4861"/>
    <w:rsid w:val="00CF49B8"/>
    <w:rsid w:val="00CF4B1B"/>
    <w:rsid w:val="00CF4B67"/>
    <w:rsid w:val="00CF4D61"/>
    <w:rsid w:val="00CF4DC7"/>
    <w:rsid w:val="00CF4E63"/>
    <w:rsid w:val="00CF5263"/>
    <w:rsid w:val="00CF555A"/>
    <w:rsid w:val="00CF5723"/>
    <w:rsid w:val="00CF5866"/>
    <w:rsid w:val="00CF5974"/>
    <w:rsid w:val="00CF60B5"/>
    <w:rsid w:val="00CF60C2"/>
    <w:rsid w:val="00CF6305"/>
    <w:rsid w:val="00CF63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AFD"/>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BC2"/>
    <w:rsid w:val="00D05C63"/>
    <w:rsid w:val="00D05EA9"/>
    <w:rsid w:val="00D05EEF"/>
    <w:rsid w:val="00D0674A"/>
    <w:rsid w:val="00D06826"/>
    <w:rsid w:val="00D0692C"/>
    <w:rsid w:val="00D06A19"/>
    <w:rsid w:val="00D071F8"/>
    <w:rsid w:val="00D07240"/>
    <w:rsid w:val="00D07252"/>
    <w:rsid w:val="00D07303"/>
    <w:rsid w:val="00D074F4"/>
    <w:rsid w:val="00D07557"/>
    <w:rsid w:val="00D07B3B"/>
    <w:rsid w:val="00D07CE1"/>
    <w:rsid w:val="00D07D46"/>
    <w:rsid w:val="00D07DFE"/>
    <w:rsid w:val="00D10107"/>
    <w:rsid w:val="00D10249"/>
    <w:rsid w:val="00D1026A"/>
    <w:rsid w:val="00D1037E"/>
    <w:rsid w:val="00D107CF"/>
    <w:rsid w:val="00D10C5E"/>
    <w:rsid w:val="00D10DB1"/>
    <w:rsid w:val="00D10E89"/>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6D1"/>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77"/>
    <w:rsid w:val="00D21BD2"/>
    <w:rsid w:val="00D21C86"/>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E09"/>
    <w:rsid w:val="00D27F05"/>
    <w:rsid w:val="00D3005B"/>
    <w:rsid w:val="00D302B1"/>
    <w:rsid w:val="00D302FD"/>
    <w:rsid w:val="00D3038A"/>
    <w:rsid w:val="00D30759"/>
    <w:rsid w:val="00D3098D"/>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B39"/>
    <w:rsid w:val="00D33D26"/>
    <w:rsid w:val="00D33D4D"/>
    <w:rsid w:val="00D3404C"/>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09"/>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CB4"/>
    <w:rsid w:val="00D42DCF"/>
    <w:rsid w:val="00D42E23"/>
    <w:rsid w:val="00D42F41"/>
    <w:rsid w:val="00D4334E"/>
    <w:rsid w:val="00D437D8"/>
    <w:rsid w:val="00D43A5B"/>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6174"/>
    <w:rsid w:val="00D462E6"/>
    <w:rsid w:val="00D46436"/>
    <w:rsid w:val="00D466E7"/>
    <w:rsid w:val="00D4679A"/>
    <w:rsid w:val="00D469D5"/>
    <w:rsid w:val="00D47DD0"/>
    <w:rsid w:val="00D5010A"/>
    <w:rsid w:val="00D50183"/>
    <w:rsid w:val="00D50643"/>
    <w:rsid w:val="00D50A58"/>
    <w:rsid w:val="00D50B74"/>
    <w:rsid w:val="00D50CA9"/>
    <w:rsid w:val="00D510F6"/>
    <w:rsid w:val="00D51523"/>
    <w:rsid w:val="00D5186E"/>
    <w:rsid w:val="00D51C28"/>
    <w:rsid w:val="00D51C84"/>
    <w:rsid w:val="00D51D12"/>
    <w:rsid w:val="00D51FB0"/>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325"/>
    <w:rsid w:val="00D568BB"/>
    <w:rsid w:val="00D569B0"/>
    <w:rsid w:val="00D56BAD"/>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23"/>
    <w:rsid w:val="00D62C6E"/>
    <w:rsid w:val="00D62C97"/>
    <w:rsid w:val="00D62CD1"/>
    <w:rsid w:val="00D62D15"/>
    <w:rsid w:val="00D62EA8"/>
    <w:rsid w:val="00D62F91"/>
    <w:rsid w:val="00D63075"/>
    <w:rsid w:val="00D630AA"/>
    <w:rsid w:val="00D631D8"/>
    <w:rsid w:val="00D63517"/>
    <w:rsid w:val="00D637C2"/>
    <w:rsid w:val="00D63862"/>
    <w:rsid w:val="00D63B75"/>
    <w:rsid w:val="00D64429"/>
    <w:rsid w:val="00D644C8"/>
    <w:rsid w:val="00D645CD"/>
    <w:rsid w:val="00D6463D"/>
    <w:rsid w:val="00D64726"/>
    <w:rsid w:val="00D6480D"/>
    <w:rsid w:val="00D648A9"/>
    <w:rsid w:val="00D6493C"/>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77E"/>
    <w:rsid w:val="00D74B68"/>
    <w:rsid w:val="00D74BB5"/>
    <w:rsid w:val="00D74E7C"/>
    <w:rsid w:val="00D751FB"/>
    <w:rsid w:val="00D754D6"/>
    <w:rsid w:val="00D75844"/>
    <w:rsid w:val="00D75903"/>
    <w:rsid w:val="00D759B3"/>
    <w:rsid w:val="00D75C33"/>
    <w:rsid w:val="00D75D32"/>
    <w:rsid w:val="00D75E84"/>
    <w:rsid w:val="00D760E2"/>
    <w:rsid w:val="00D761AA"/>
    <w:rsid w:val="00D76260"/>
    <w:rsid w:val="00D7634E"/>
    <w:rsid w:val="00D764A6"/>
    <w:rsid w:val="00D76BA4"/>
    <w:rsid w:val="00D76DC1"/>
    <w:rsid w:val="00D76FAE"/>
    <w:rsid w:val="00D77763"/>
    <w:rsid w:val="00D777D7"/>
    <w:rsid w:val="00D77849"/>
    <w:rsid w:val="00D77A97"/>
    <w:rsid w:val="00D80AB8"/>
    <w:rsid w:val="00D80AF9"/>
    <w:rsid w:val="00D80C8D"/>
    <w:rsid w:val="00D80EFA"/>
    <w:rsid w:val="00D80FC2"/>
    <w:rsid w:val="00D81641"/>
    <w:rsid w:val="00D81666"/>
    <w:rsid w:val="00D81792"/>
    <w:rsid w:val="00D817DA"/>
    <w:rsid w:val="00D81986"/>
    <w:rsid w:val="00D819B1"/>
    <w:rsid w:val="00D81B86"/>
    <w:rsid w:val="00D81C72"/>
    <w:rsid w:val="00D82052"/>
    <w:rsid w:val="00D820D5"/>
    <w:rsid w:val="00D822FA"/>
    <w:rsid w:val="00D82494"/>
    <w:rsid w:val="00D8266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09"/>
    <w:rsid w:val="00D857B8"/>
    <w:rsid w:val="00D85AA8"/>
    <w:rsid w:val="00D85AF3"/>
    <w:rsid w:val="00D85B5D"/>
    <w:rsid w:val="00D85B6A"/>
    <w:rsid w:val="00D85E14"/>
    <w:rsid w:val="00D86103"/>
    <w:rsid w:val="00D86675"/>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71E"/>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6B5"/>
    <w:rsid w:val="00D957AE"/>
    <w:rsid w:val="00D95848"/>
    <w:rsid w:val="00D95D4C"/>
    <w:rsid w:val="00D96024"/>
    <w:rsid w:val="00D96273"/>
    <w:rsid w:val="00D962B6"/>
    <w:rsid w:val="00D9644F"/>
    <w:rsid w:val="00D9648C"/>
    <w:rsid w:val="00D96562"/>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4AB"/>
    <w:rsid w:val="00DA1850"/>
    <w:rsid w:val="00DA1A91"/>
    <w:rsid w:val="00DA1AC6"/>
    <w:rsid w:val="00DA1B47"/>
    <w:rsid w:val="00DA1C31"/>
    <w:rsid w:val="00DA20BC"/>
    <w:rsid w:val="00DA20EE"/>
    <w:rsid w:val="00DA23FD"/>
    <w:rsid w:val="00DA24C7"/>
    <w:rsid w:val="00DA2ED7"/>
    <w:rsid w:val="00DA3860"/>
    <w:rsid w:val="00DA396C"/>
    <w:rsid w:val="00DA3E1E"/>
    <w:rsid w:val="00DA3E7A"/>
    <w:rsid w:val="00DA3F83"/>
    <w:rsid w:val="00DA430C"/>
    <w:rsid w:val="00DA4420"/>
    <w:rsid w:val="00DA4482"/>
    <w:rsid w:val="00DA4633"/>
    <w:rsid w:val="00DA468E"/>
    <w:rsid w:val="00DA473E"/>
    <w:rsid w:val="00DA4791"/>
    <w:rsid w:val="00DA4854"/>
    <w:rsid w:val="00DA4A1A"/>
    <w:rsid w:val="00DA4E16"/>
    <w:rsid w:val="00DA4FB8"/>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8EF"/>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62BF"/>
    <w:rsid w:val="00DB63D0"/>
    <w:rsid w:val="00DB691A"/>
    <w:rsid w:val="00DB6C80"/>
    <w:rsid w:val="00DB6EA9"/>
    <w:rsid w:val="00DB7E8F"/>
    <w:rsid w:val="00DC04AC"/>
    <w:rsid w:val="00DC0C61"/>
    <w:rsid w:val="00DC0CED"/>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2E4"/>
    <w:rsid w:val="00DC3480"/>
    <w:rsid w:val="00DC3811"/>
    <w:rsid w:val="00DC3B50"/>
    <w:rsid w:val="00DC3D99"/>
    <w:rsid w:val="00DC41A4"/>
    <w:rsid w:val="00DC437A"/>
    <w:rsid w:val="00DC459A"/>
    <w:rsid w:val="00DC486C"/>
    <w:rsid w:val="00DC4948"/>
    <w:rsid w:val="00DC4A1D"/>
    <w:rsid w:val="00DC4FEA"/>
    <w:rsid w:val="00DC5672"/>
    <w:rsid w:val="00DC56B5"/>
    <w:rsid w:val="00DC56D4"/>
    <w:rsid w:val="00DC5780"/>
    <w:rsid w:val="00DC586D"/>
    <w:rsid w:val="00DC5AD4"/>
    <w:rsid w:val="00DC5F54"/>
    <w:rsid w:val="00DC60A2"/>
    <w:rsid w:val="00DC6600"/>
    <w:rsid w:val="00DC67BD"/>
    <w:rsid w:val="00DC681B"/>
    <w:rsid w:val="00DC6924"/>
    <w:rsid w:val="00DC6ACF"/>
    <w:rsid w:val="00DC6B78"/>
    <w:rsid w:val="00DC6F3C"/>
    <w:rsid w:val="00DC71DA"/>
    <w:rsid w:val="00DC71F2"/>
    <w:rsid w:val="00DC7388"/>
    <w:rsid w:val="00DC790A"/>
    <w:rsid w:val="00DC796E"/>
    <w:rsid w:val="00DD0064"/>
    <w:rsid w:val="00DD00D5"/>
    <w:rsid w:val="00DD040A"/>
    <w:rsid w:val="00DD063B"/>
    <w:rsid w:val="00DD0A90"/>
    <w:rsid w:val="00DD0C70"/>
    <w:rsid w:val="00DD0CDC"/>
    <w:rsid w:val="00DD0D4A"/>
    <w:rsid w:val="00DD0DD5"/>
    <w:rsid w:val="00DD10DE"/>
    <w:rsid w:val="00DD12C9"/>
    <w:rsid w:val="00DD1A7B"/>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B9"/>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BB0"/>
    <w:rsid w:val="00DE1C69"/>
    <w:rsid w:val="00DE1EF9"/>
    <w:rsid w:val="00DE219B"/>
    <w:rsid w:val="00DE2905"/>
    <w:rsid w:val="00DE31CC"/>
    <w:rsid w:val="00DE34C9"/>
    <w:rsid w:val="00DE3E67"/>
    <w:rsid w:val="00DE401B"/>
    <w:rsid w:val="00DE40C2"/>
    <w:rsid w:val="00DE415B"/>
    <w:rsid w:val="00DE4426"/>
    <w:rsid w:val="00DE451F"/>
    <w:rsid w:val="00DE4638"/>
    <w:rsid w:val="00DE4AAD"/>
    <w:rsid w:val="00DE4B0F"/>
    <w:rsid w:val="00DE5287"/>
    <w:rsid w:val="00DE52E3"/>
    <w:rsid w:val="00DE58AA"/>
    <w:rsid w:val="00DE592F"/>
    <w:rsid w:val="00DE5ED7"/>
    <w:rsid w:val="00DE6167"/>
    <w:rsid w:val="00DE66BA"/>
    <w:rsid w:val="00DE6C1C"/>
    <w:rsid w:val="00DE6EAF"/>
    <w:rsid w:val="00DE750E"/>
    <w:rsid w:val="00DE7C00"/>
    <w:rsid w:val="00DF001A"/>
    <w:rsid w:val="00DF00C6"/>
    <w:rsid w:val="00DF03E9"/>
    <w:rsid w:val="00DF03ED"/>
    <w:rsid w:val="00DF04EE"/>
    <w:rsid w:val="00DF0604"/>
    <w:rsid w:val="00DF064E"/>
    <w:rsid w:val="00DF0BF4"/>
    <w:rsid w:val="00DF0C26"/>
    <w:rsid w:val="00DF0D66"/>
    <w:rsid w:val="00DF1523"/>
    <w:rsid w:val="00DF179D"/>
    <w:rsid w:val="00DF1934"/>
    <w:rsid w:val="00DF1BEB"/>
    <w:rsid w:val="00DF1C98"/>
    <w:rsid w:val="00DF1E9C"/>
    <w:rsid w:val="00DF20E0"/>
    <w:rsid w:val="00DF217A"/>
    <w:rsid w:val="00DF24B0"/>
    <w:rsid w:val="00DF2553"/>
    <w:rsid w:val="00DF2B3A"/>
    <w:rsid w:val="00DF2BDC"/>
    <w:rsid w:val="00DF2D4A"/>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046"/>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A7B"/>
    <w:rsid w:val="00E04D82"/>
    <w:rsid w:val="00E0506A"/>
    <w:rsid w:val="00E05093"/>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8D5"/>
    <w:rsid w:val="00E11970"/>
    <w:rsid w:val="00E11B68"/>
    <w:rsid w:val="00E11EFE"/>
    <w:rsid w:val="00E11FC2"/>
    <w:rsid w:val="00E12235"/>
    <w:rsid w:val="00E13412"/>
    <w:rsid w:val="00E13DB6"/>
    <w:rsid w:val="00E13E0C"/>
    <w:rsid w:val="00E146EB"/>
    <w:rsid w:val="00E14A7E"/>
    <w:rsid w:val="00E14B07"/>
    <w:rsid w:val="00E14B85"/>
    <w:rsid w:val="00E14E85"/>
    <w:rsid w:val="00E14E94"/>
    <w:rsid w:val="00E14FB0"/>
    <w:rsid w:val="00E1503A"/>
    <w:rsid w:val="00E15108"/>
    <w:rsid w:val="00E1519A"/>
    <w:rsid w:val="00E151E1"/>
    <w:rsid w:val="00E15A14"/>
    <w:rsid w:val="00E15C0F"/>
    <w:rsid w:val="00E15F7C"/>
    <w:rsid w:val="00E16846"/>
    <w:rsid w:val="00E16B10"/>
    <w:rsid w:val="00E16E43"/>
    <w:rsid w:val="00E174E3"/>
    <w:rsid w:val="00E17619"/>
    <w:rsid w:val="00E17805"/>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DD"/>
    <w:rsid w:val="00E22EFF"/>
    <w:rsid w:val="00E232A9"/>
    <w:rsid w:val="00E235C5"/>
    <w:rsid w:val="00E23A11"/>
    <w:rsid w:val="00E23E42"/>
    <w:rsid w:val="00E23FB7"/>
    <w:rsid w:val="00E23FEF"/>
    <w:rsid w:val="00E24640"/>
    <w:rsid w:val="00E24703"/>
    <w:rsid w:val="00E2473E"/>
    <w:rsid w:val="00E247AF"/>
    <w:rsid w:val="00E24A27"/>
    <w:rsid w:val="00E24F3C"/>
    <w:rsid w:val="00E25647"/>
    <w:rsid w:val="00E257D1"/>
    <w:rsid w:val="00E25839"/>
    <w:rsid w:val="00E2588F"/>
    <w:rsid w:val="00E2598E"/>
    <w:rsid w:val="00E25B0F"/>
    <w:rsid w:val="00E25EAA"/>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97A"/>
    <w:rsid w:val="00E30BB3"/>
    <w:rsid w:val="00E30F44"/>
    <w:rsid w:val="00E312B4"/>
    <w:rsid w:val="00E3156B"/>
    <w:rsid w:val="00E31AE5"/>
    <w:rsid w:val="00E31C84"/>
    <w:rsid w:val="00E31DD2"/>
    <w:rsid w:val="00E31F74"/>
    <w:rsid w:val="00E3225C"/>
    <w:rsid w:val="00E323D3"/>
    <w:rsid w:val="00E3259C"/>
    <w:rsid w:val="00E32632"/>
    <w:rsid w:val="00E32A1E"/>
    <w:rsid w:val="00E32AA0"/>
    <w:rsid w:val="00E32AD8"/>
    <w:rsid w:val="00E32D62"/>
    <w:rsid w:val="00E3347A"/>
    <w:rsid w:val="00E339DC"/>
    <w:rsid w:val="00E33E15"/>
    <w:rsid w:val="00E34295"/>
    <w:rsid w:val="00E342E7"/>
    <w:rsid w:val="00E3434D"/>
    <w:rsid w:val="00E34436"/>
    <w:rsid w:val="00E34EFC"/>
    <w:rsid w:val="00E3537A"/>
    <w:rsid w:val="00E357AA"/>
    <w:rsid w:val="00E35DEB"/>
    <w:rsid w:val="00E361AA"/>
    <w:rsid w:val="00E361B8"/>
    <w:rsid w:val="00E36375"/>
    <w:rsid w:val="00E3640B"/>
    <w:rsid w:val="00E36515"/>
    <w:rsid w:val="00E36521"/>
    <w:rsid w:val="00E3675F"/>
    <w:rsid w:val="00E3691D"/>
    <w:rsid w:val="00E369DA"/>
    <w:rsid w:val="00E36A1B"/>
    <w:rsid w:val="00E36D17"/>
    <w:rsid w:val="00E36D1C"/>
    <w:rsid w:val="00E36F54"/>
    <w:rsid w:val="00E37363"/>
    <w:rsid w:val="00E374CC"/>
    <w:rsid w:val="00E375D9"/>
    <w:rsid w:val="00E37923"/>
    <w:rsid w:val="00E37994"/>
    <w:rsid w:val="00E37B8C"/>
    <w:rsid w:val="00E37D5B"/>
    <w:rsid w:val="00E37DD6"/>
    <w:rsid w:val="00E4037C"/>
    <w:rsid w:val="00E4070C"/>
    <w:rsid w:val="00E40C8A"/>
    <w:rsid w:val="00E41439"/>
    <w:rsid w:val="00E415DC"/>
    <w:rsid w:val="00E41AAD"/>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4D6"/>
    <w:rsid w:val="00E437DF"/>
    <w:rsid w:val="00E43871"/>
    <w:rsid w:val="00E438CF"/>
    <w:rsid w:val="00E43F37"/>
    <w:rsid w:val="00E43F5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BC"/>
    <w:rsid w:val="00E50247"/>
    <w:rsid w:val="00E50599"/>
    <w:rsid w:val="00E507F0"/>
    <w:rsid w:val="00E50AAB"/>
    <w:rsid w:val="00E50AC6"/>
    <w:rsid w:val="00E50DED"/>
    <w:rsid w:val="00E51031"/>
    <w:rsid w:val="00E51B74"/>
    <w:rsid w:val="00E51BDB"/>
    <w:rsid w:val="00E51C05"/>
    <w:rsid w:val="00E51DDD"/>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D71"/>
    <w:rsid w:val="00E53ED9"/>
    <w:rsid w:val="00E53FA9"/>
    <w:rsid w:val="00E54133"/>
    <w:rsid w:val="00E5414C"/>
    <w:rsid w:val="00E5421D"/>
    <w:rsid w:val="00E54344"/>
    <w:rsid w:val="00E5447C"/>
    <w:rsid w:val="00E545E6"/>
    <w:rsid w:val="00E5470E"/>
    <w:rsid w:val="00E54750"/>
    <w:rsid w:val="00E547B3"/>
    <w:rsid w:val="00E549BB"/>
    <w:rsid w:val="00E54D7F"/>
    <w:rsid w:val="00E54F55"/>
    <w:rsid w:val="00E55079"/>
    <w:rsid w:val="00E550FB"/>
    <w:rsid w:val="00E553DF"/>
    <w:rsid w:val="00E55543"/>
    <w:rsid w:val="00E55593"/>
    <w:rsid w:val="00E55837"/>
    <w:rsid w:val="00E558C2"/>
    <w:rsid w:val="00E55E58"/>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57CCE"/>
    <w:rsid w:val="00E6055B"/>
    <w:rsid w:val="00E607DF"/>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3AC"/>
    <w:rsid w:val="00E64424"/>
    <w:rsid w:val="00E64AB4"/>
    <w:rsid w:val="00E64B91"/>
    <w:rsid w:val="00E64C99"/>
    <w:rsid w:val="00E64CD3"/>
    <w:rsid w:val="00E650C6"/>
    <w:rsid w:val="00E654AF"/>
    <w:rsid w:val="00E65D22"/>
    <w:rsid w:val="00E6603E"/>
    <w:rsid w:val="00E661E8"/>
    <w:rsid w:val="00E6680B"/>
    <w:rsid w:val="00E66923"/>
    <w:rsid w:val="00E66C19"/>
    <w:rsid w:val="00E66D5B"/>
    <w:rsid w:val="00E67014"/>
    <w:rsid w:val="00E671C9"/>
    <w:rsid w:val="00E6743F"/>
    <w:rsid w:val="00E674AA"/>
    <w:rsid w:val="00E6758E"/>
    <w:rsid w:val="00E67DD1"/>
    <w:rsid w:val="00E67E23"/>
    <w:rsid w:val="00E70016"/>
    <w:rsid w:val="00E7040E"/>
    <w:rsid w:val="00E704D8"/>
    <w:rsid w:val="00E705E2"/>
    <w:rsid w:val="00E708DA"/>
    <w:rsid w:val="00E70923"/>
    <w:rsid w:val="00E70BC7"/>
    <w:rsid w:val="00E70E93"/>
    <w:rsid w:val="00E70FBC"/>
    <w:rsid w:val="00E71042"/>
    <w:rsid w:val="00E71067"/>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2ECF"/>
    <w:rsid w:val="00E73247"/>
    <w:rsid w:val="00E738C3"/>
    <w:rsid w:val="00E73A4D"/>
    <w:rsid w:val="00E73B63"/>
    <w:rsid w:val="00E741AC"/>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63"/>
    <w:rsid w:val="00E76EB1"/>
    <w:rsid w:val="00E77574"/>
    <w:rsid w:val="00E776EB"/>
    <w:rsid w:val="00E77848"/>
    <w:rsid w:val="00E77A1C"/>
    <w:rsid w:val="00E77F4D"/>
    <w:rsid w:val="00E80484"/>
    <w:rsid w:val="00E80514"/>
    <w:rsid w:val="00E80D4D"/>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B8E"/>
    <w:rsid w:val="00E83C79"/>
    <w:rsid w:val="00E83FDF"/>
    <w:rsid w:val="00E83FE8"/>
    <w:rsid w:val="00E8433D"/>
    <w:rsid w:val="00E8435D"/>
    <w:rsid w:val="00E843B2"/>
    <w:rsid w:val="00E84478"/>
    <w:rsid w:val="00E845AF"/>
    <w:rsid w:val="00E84875"/>
    <w:rsid w:val="00E848D1"/>
    <w:rsid w:val="00E84B9E"/>
    <w:rsid w:val="00E84F6D"/>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4B5"/>
    <w:rsid w:val="00E87D82"/>
    <w:rsid w:val="00E87EE1"/>
    <w:rsid w:val="00E9013D"/>
    <w:rsid w:val="00E90279"/>
    <w:rsid w:val="00E902DD"/>
    <w:rsid w:val="00E902F1"/>
    <w:rsid w:val="00E90494"/>
    <w:rsid w:val="00E90635"/>
    <w:rsid w:val="00E9063F"/>
    <w:rsid w:val="00E909A1"/>
    <w:rsid w:val="00E90BFF"/>
    <w:rsid w:val="00E91301"/>
    <w:rsid w:val="00E914CB"/>
    <w:rsid w:val="00E91BE7"/>
    <w:rsid w:val="00E91CAD"/>
    <w:rsid w:val="00E91F04"/>
    <w:rsid w:val="00E91F35"/>
    <w:rsid w:val="00E92435"/>
    <w:rsid w:val="00E9277D"/>
    <w:rsid w:val="00E92993"/>
    <w:rsid w:val="00E9339B"/>
    <w:rsid w:val="00E93B8A"/>
    <w:rsid w:val="00E93D23"/>
    <w:rsid w:val="00E945D3"/>
    <w:rsid w:val="00E9464B"/>
    <w:rsid w:val="00E94903"/>
    <w:rsid w:val="00E95BA6"/>
    <w:rsid w:val="00E962F1"/>
    <w:rsid w:val="00E963B4"/>
    <w:rsid w:val="00E9666E"/>
    <w:rsid w:val="00E97016"/>
    <w:rsid w:val="00E97648"/>
    <w:rsid w:val="00E976F3"/>
    <w:rsid w:val="00E97823"/>
    <w:rsid w:val="00E97B25"/>
    <w:rsid w:val="00E97C40"/>
    <w:rsid w:val="00E97CE8"/>
    <w:rsid w:val="00E97D0D"/>
    <w:rsid w:val="00EA006B"/>
    <w:rsid w:val="00EA016E"/>
    <w:rsid w:val="00EA066D"/>
    <w:rsid w:val="00EA0996"/>
    <w:rsid w:val="00EA0E4A"/>
    <w:rsid w:val="00EA1508"/>
    <w:rsid w:val="00EA1959"/>
    <w:rsid w:val="00EA1A54"/>
    <w:rsid w:val="00EA1C2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BD"/>
    <w:rsid w:val="00EB1B27"/>
    <w:rsid w:val="00EB1BAD"/>
    <w:rsid w:val="00EB1CFE"/>
    <w:rsid w:val="00EB1DA8"/>
    <w:rsid w:val="00EB2447"/>
    <w:rsid w:val="00EB2874"/>
    <w:rsid w:val="00EB28F2"/>
    <w:rsid w:val="00EB3519"/>
    <w:rsid w:val="00EB3524"/>
    <w:rsid w:val="00EB3528"/>
    <w:rsid w:val="00EB371F"/>
    <w:rsid w:val="00EB3D15"/>
    <w:rsid w:val="00EB3D99"/>
    <w:rsid w:val="00EB428C"/>
    <w:rsid w:val="00EB47AE"/>
    <w:rsid w:val="00EB4CFF"/>
    <w:rsid w:val="00EB4FC2"/>
    <w:rsid w:val="00EB503C"/>
    <w:rsid w:val="00EB5142"/>
    <w:rsid w:val="00EB52AB"/>
    <w:rsid w:val="00EB5476"/>
    <w:rsid w:val="00EB5930"/>
    <w:rsid w:val="00EB5AB2"/>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40"/>
    <w:rsid w:val="00EC0E6F"/>
    <w:rsid w:val="00EC15BE"/>
    <w:rsid w:val="00EC1A3E"/>
    <w:rsid w:val="00EC23A7"/>
    <w:rsid w:val="00EC281E"/>
    <w:rsid w:val="00EC29C1"/>
    <w:rsid w:val="00EC2A38"/>
    <w:rsid w:val="00EC2A62"/>
    <w:rsid w:val="00EC2E2D"/>
    <w:rsid w:val="00EC37D1"/>
    <w:rsid w:val="00EC39A6"/>
    <w:rsid w:val="00EC3A3A"/>
    <w:rsid w:val="00EC3A95"/>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6C"/>
    <w:rsid w:val="00EC7C73"/>
    <w:rsid w:val="00EC7DB6"/>
    <w:rsid w:val="00EC7DDF"/>
    <w:rsid w:val="00EC7EC0"/>
    <w:rsid w:val="00ED005F"/>
    <w:rsid w:val="00ED072D"/>
    <w:rsid w:val="00ED091F"/>
    <w:rsid w:val="00ED0A1E"/>
    <w:rsid w:val="00ED0AA5"/>
    <w:rsid w:val="00ED0BAC"/>
    <w:rsid w:val="00ED0E3F"/>
    <w:rsid w:val="00ED1301"/>
    <w:rsid w:val="00ED162F"/>
    <w:rsid w:val="00ED1642"/>
    <w:rsid w:val="00ED1B79"/>
    <w:rsid w:val="00ED1FBB"/>
    <w:rsid w:val="00ED2284"/>
    <w:rsid w:val="00ED2363"/>
    <w:rsid w:val="00ED2D59"/>
    <w:rsid w:val="00ED2E52"/>
    <w:rsid w:val="00ED3008"/>
    <w:rsid w:val="00ED3024"/>
    <w:rsid w:val="00ED30E1"/>
    <w:rsid w:val="00ED31AD"/>
    <w:rsid w:val="00ED34A2"/>
    <w:rsid w:val="00ED366E"/>
    <w:rsid w:val="00ED379A"/>
    <w:rsid w:val="00ED3930"/>
    <w:rsid w:val="00ED3A90"/>
    <w:rsid w:val="00ED3ABE"/>
    <w:rsid w:val="00ED3F41"/>
    <w:rsid w:val="00ED4134"/>
    <w:rsid w:val="00ED424C"/>
    <w:rsid w:val="00ED45A3"/>
    <w:rsid w:val="00ED4A1E"/>
    <w:rsid w:val="00ED4ACF"/>
    <w:rsid w:val="00ED5035"/>
    <w:rsid w:val="00ED52BD"/>
    <w:rsid w:val="00ED52E9"/>
    <w:rsid w:val="00ED54D8"/>
    <w:rsid w:val="00ED550E"/>
    <w:rsid w:val="00ED5D68"/>
    <w:rsid w:val="00ED5FE4"/>
    <w:rsid w:val="00ED657C"/>
    <w:rsid w:val="00ED6C6F"/>
    <w:rsid w:val="00ED6D5F"/>
    <w:rsid w:val="00ED71C5"/>
    <w:rsid w:val="00ED72E0"/>
    <w:rsid w:val="00ED73BE"/>
    <w:rsid w:val="00ED7409"/>
    <w:rsid w:val="00ED74FC"/>
    <w:rsid w:val="00ED757D"/>
    <w:rsid w:val="00ED76F5"/>
    <w:rsid w:val="00ED7C1A"/>
    <w:rsid w:val="00EE0201"/>
    <w:rsid w:val="00EE06F7"/>
    <w:rsid w:val="00EE09B9"/>
    <w:rsid w:val="00EE0A15"/>
    <w:rsid w:val="00EE0A1F"/>
    <w:rsid w:val="00EE0A4B"/>
    <w:rsid w:val="00EE0AD8"/>
    <w:rsid w:val="00EE123E"/>
    <w:rsid w:val="00EE1269"/>
    <w:rsid w:val="00EE16FA"/>
    <w:rsid w:val="00EE1C43"/>
    <w:rsid w:val="00EE1C6E"/>
    <w:rsid w:val="00EE1C8A"/>
    <w:rsid w:val="00EE1DE5"/>
    <w:rsid w:val="00EE20C3"/>
    <w:rsid w:val="00EE2234"/>
    <w:rsid w:val="00EE2573"/>
    <w:rsid w:val="00EE2716"/>
    <w:rsid w:val="00EE275B"/>
    <w:rsid w:val="00EE27B7"/>
    <w:rsid w:val="00EE2AFF"/>
    <w:rsid w:val="00EE2B8F"/>
    <w:rsid w:val="00EE3415"/>
    <w:rsid w:val="00EE358D"/>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F1E"/>
    <w:rsid w:val="00EE708E"/>
    <w:rsid w:val="00EE7482"/>
    <w:rsid w:val="00EE7964"/>
    <w:rsid w:val="00EF0348"/>
    <w:rsid w:val="00EF04D5"/>
    <w:rsid w:val="00EF05DA"/>
    <w:rsid w:val="00EF0948"/>
    <w:rsid w:val="00EF0D54"/>
    <w:rsid w:val="00EF0F8E"/>
    <w:rsid w:val="00EF14AD"/>
    <w:rsid w:val="00EF15A2"/>
    <w:rsid w:val="00EF1694"/>
    <w:rsid w:val="00EF1F9C"/>
    <w:rsid w:val="00EF2166"/>
    <w:rsid w:val="00EF22ED"/>
    <w:rsid w:val="00EF245C"/>
    <w:rsid w:val="00EF248C"/>
    <w:rsid w:val="00EF26FD"/>
    <w:rsid w:val="00EF270C"/>
    <w:rsid w:val="00EF275D"/>
    <w:rsid w:val="00EF27B1"/>
    <w:rsid w:val="00EF2A50"/>
    <w:rsid w:val="00EF2DA4"/>
    <w:rsid w:val="00EF320C"/>
    <w:rsid w:val="00EF3630"/>
    <w:rsid w:val="00EF3669"/>
    <w:rsid w:val="00EF3776"/>
    <w:rsid w:val="00EF3B83"/>
    <w:rsid w:val="00EF3C7B"/>
    <w:rsid w:val="00EF3D37"/>
    <w:rsid w:val="00EF3E6E"/>
    <w:rsid w:val="00EF3EA0"/>
    <w:rsid w:val="00EF413E"/>
    <w:rsid w:val="00EF4366"/>
    <w:rsid w:val="00EF443A"/>
    <w:rsid w:val="00EF4513"/>
    <w:rsid w:val="00EF45C4"/>
    <w:rsid w:val="00EF4689"/>
    <w:rsid w:val="00EF4CD6"/>
    <w:rsid w:val="00EF5129"/>
    <w:rsid w:val="00EF533E"/>
    <w:rsid w:val="00EF543E"/>
    <w:rsid w:val="00EF55A0"/>
    <w:rsid w:val="00EF5921"/>
    <w:rsid w:val="00EF5968"/>
    <w:rsid w:val="00EF5A60"/>
    <w:rsid w:val="00EF5B45"/>
    <w:rsid w:val="00EF63D1"/>
    <w:rsid w:val="00EF6513"/>
    <w:rsid w:val="00EF6683"/>
    <w:rsid w:val="00EF668B"/>
    <w:rsid w:val="00EF6840"/>
    <w:rsid w:val="00EF6A93"/>
    <w:rsid w:val="00EF7002"/>
    <w:rsid w:val="00EF769B"/>
    <w:rsid w:val="00EF7B20"/>
    <w:rsid w:val="00EF7D94"/>
    <w:rsid w:val="00EF7DAF"/>
    <w:rsid w:val="00F00021"/>
    <w:rsid w:val="00F00244"/>
    <w:rsid w:val="00F00588"/>
    <w:rsid w:val="00F00EB0"/>
    <w:rsid w:val="00F00F08"/>
    <w:rsid w:val="00F00F53"/>
    <w:rsid w:val="00F0143F"/>
    <w:rsid w:val="00F016F7"/>
    <w:rsid w:val="00F0174F"/>
    <w:rsid w:val="00F018B1"/>
    <w:rsid w:val="00F01D62"/>
    <w:rsid w:val="00F01DC5"/>
    <w:rsid w:val="00F02321"/>
    <w:rsid w:val="00F024E5"/>
    <w:rsid w:val="00F0257C"/>
    <w:rsid w:val="00F027BA"/>
    <w:rsid w:val="00F02B07"/>
    <w:rsid w:val="00F02CED"/>
    <w:rsid w:val="00F031A0"/>
    <w:rsid w:val="00F03244"/>
    <w:rsid w:val="00F03265"/>
    <w:rsid w:val="00F032D2"/>
    <w:rsid w:val="00F034C8"/>
    <w:rsid w:val="00F03702"/>
    <w:rsid w:val="00F03A77"/>
    <w:rsid w:val="00F03B15"/>
    <w:rsid w:val="00F03DD1"/>
    <w:rsid w:val="00F03E27"/>
    <w:rsid w:val="00F03E79"/>
    <w:rsid w:val="00F03F97"/>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277"/>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CB6"/>
    <w:rsid w:val="00F20FE3"/>
    <w:rsid w:val="00F212F1"/>
    <w:rsid w:val="00F213FE"/>
    <w:rsid w:val="00F214F6"/>
    <w:rsid w:val="00F216B7"/>
    <w:rsid w:val="00F2177B"/>
    <w:rsid w:val="00F217D7"/>
    <w:rsid w:val="00F21856"/>
    <w:rsid w:val="00F218D4"/>
    <w:rsid w:val="00F22014"/>
    <w:rsid w:val="00F22324"/>
    <w:rsid w:val="00F2250A"/>
    <w:rsid w:val="00F22837"/>
    <w:rsid w:val="00F2288D"/>
    <w:rsid w:val="00F22B04"/>
    <w:rsid w:val="00F22D09"/>
    <w:rsid w:val="00F22D9C"/>
    <w:rsid w:val="00F23143"/>
    <w:rsid w:val="00F23171"/>
    <w:rsid w:val="00F23284"/>
    <w:rsid w:val="00F232A7"/>
    <w:rsid w:val="00F23369"/>
    <w:rsid w:val="00F236B0"/>
    <w:rsid w:val="00F23AC6"/>
    <w:rsid w:val="00F23BBC"/>
    <w:rsid w:val="00F23EA1"/>
    <w:rsid w:val="00F244F9"/>
    <w:rsid w:val="00F24660"/>
    <w:rsid w:val="00F24788"/>
    <w:rsid w:val="00F2478A"/>
    <w:rsid w:val="00F24E53"/>
    <w:rsid w:val="00F256F8"/>
    <w:rsid w:val="00F2589A"/>
    <w:rsid w:val="00F260DC"/>
    <w:rsid w:val="00F262A8"/>
    <w:rsid w:val="00F2633A"/>
    <w:rsid w:val="00F2640F"/>
    <w:rsid w:val="00F26714"/>
    <w:rsid w:val="00F2698E"/>
    <w:rsid w:val="00F2722E"/>
    <w:rsid w:val="00F272B6"/>
    <w:rsid w:val="00F276F9"/>
    <w:rsid w:val="00F27A33"/>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064"/>
    <w:rsid w:val="00F36451"/>
    <w:rsid w:val="00F3645B"/>
    <w:rsid w:val="00F36619"/>
    <w:rsid w:val="00F366A5"/>
    <w:rsid w:val="00F36A52"/>
    <w:rsid w:val="00F36A94"/>
    <w:rsid w:val="00F36BF7"/>
    <w:rsid w:val="00F36C5F"/>
    <w:rsid w:val="00F36DAA"/>
    <w:rsid w:val="00F36FCD"/>
    <w:rsid w:val="00F3712E"/>
    <w:rsid w:val="00F37259"/>
    <w:rsid w:val="00F37491"/>
    <w:rsid w:val="00F374B4"/>
    <w:rsid w:val="00F375FF"/>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9C0"/>
    <w:rsid w:val="00F42A64"/>
    <w:rsid w:val="00F430D7"/>
    <w:rsid w:val="00F4315D"/>
    <w:rsid w:val="00F4324A"/>
    <w:rsid w:val="00F432CD"/>
    <w:rsid w:val="00F433BD"/>
    <w:rsid w:val="00F437FF"/>
    <w:rsid w:val="00F43822"/>
    <w:rsid w:val="00F43A8F"/>
    <w:rsid w:val="00F43BE1"/>
    <w:rsid w:val="00F43CE0"/>
    <w:rsid w:val="00F43CF4"/>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EF"/>
    <w:rsid w:val="00F46B7F"/>
    <w:rsid w:val="00F46EEC"/>
    <w:rsid w:val="00F47422"/>
    <w:rsid w:val="00F47498"/>
    <w:rsid w:val="00F47D30"/>
    <w:rsid w:val="00F503DC"/>
    <w:rsid w:val="00F507A2"/>
    <w:rsid w:val="00F508D2"/>
    <w:rsid w:val="00F512B2"/>
    <w:rsid w:val="00F512D0"/>
    <w:rsid w:val="00F51391"/>
    <w:rsid w:val="00F51648"/>
    <w:rsid w:val="00F5169C"/>
    <w:rsid w:val="00F51B25"/>
    <w:rsid w:val="00F51B73"/>
    <w:rsid w:val="00F51F7F"/>
    <w:rsid w:val="00F51FFB"/>
    <w:rsid w:val="00F52123"/>
    <w:rsid w:val="00F5261C"/>
    <w:rsid w:val="00F5283D"/>
    <w:rsid w:val="00F52ABA"/>
    <w:rsid w:val="00F52AF2"/>
    <w:rsid w:val="00F52BC7"/>
    <w:rsid w:val="00F52D80"/>
    <w:rsid w:val="00F52D97"/>
    <w:rsid w:val="00F533E5"/>
    <w:rsid w:val="00F5348F"/>
    <w:rsid w:val="00F53528"/>
    <w:rsid w:val="00F5398B"/>
    <w:rsid w:val="00F53B67"/>
    <w:rsid w:val="00F53B6F"/>
    <w:rsid w:val="00F53BF4"/>
    <w:rsid w:val="00F54266"/>
    <w:rsid w:val="00F54451"/>
    <w:rsid w:val="00F54494"/>
    <w:rsid w:val="00F54878"/>
    <w:rsid w:val="00F54C46"/>
    <w:rsid w:val="00F55043"/>
    <w:rsid w:val="00F5549C"/>
    <w:rsid w:val="00F5566C"/>
    <w:rsid w:val="00F557B1"/>
    <w:rsid w:val="00F557DE"/>
    <w:rsid w:val="00F55E34"/>
    <w:rsid w:val="00F56409"/>
    <w:rsid w:val="00F5652E"/>
    <w:rsid w:val="00F56557"/>
    <w:rsid w:val="00F5681A"/>
    <w:rsid w:val="00F56AAA"/>
    <w:rsid w:val="00F56D59"/>
    <w:rsid w:val="00F56DCF"/>
    <w:rsid w:val="00F56F69"/>
    <w:rsid w:val="00F56FC1"/>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B00"/>
    <w:rsid w:val="00F62B0A"/>
    <w:rsid w:val="00F62C27"/>
    <w:rsid w:val="00F62D3B"/>
    <w:rsid w:val="00F62DBF"/>
    <w:rsid w:val="00F6305E"/>
    <w:rsid w:val="00F6328C"/>
    <w:rsid w:val="00F63CB8"/>
    <w:rsid w:val="00F63DD4"/>
    <w:rsid w:val="00F64179"/>
    <w:rsid w:val="00F641FC"/>
    <w:rsid w:val="00F6442F"/>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124"/>
    <w:rsid w:val="00F71208"/>
    <w:rsid w:val="00F71371"/>
    <w:rsid w:val="00F714C8"/>
    <w:rsid w:val="00F71765"/>
    <w:rsid w:val="00F71838"/>
    <w:rsid w:val="00F71888"/>
    <w:rsid w:val="00F718A9"/>
    <w:rsid w:val="00F719CD"/>
    <w:rsid w:val="00F71A93"/>
    <w:rsid w:val="00F71BB8"/>
    <w:rsid w:val="00F71E28"/>
    <w:rsid w:val="00F72579"/>
    <w:rsid w:val="00F72584"/>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049"/>
    <w:rsid w:val="00F8016D"/>
    <w:rsid w:val="00F80370"/>
    <w:rsid w:val="00F80399"/>
    <w:rsid w:val="00F80B69"/>
    <w:rsid w:val="00F80D93"/>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8BF"/>
    <w:rsid w:val="00F828FC"/>
    <w:rsid w:val="00F82A43"/>
    <w:rsid w:val="00F82EBF"/>
    <w:rsid w:val="00F8323D"/>
    <w:rsid w:val="00F83259"/>
    <w:rsid w:val="00F83829"/>
    <w:rsid w:val="00F83A75"/>
    <w:rsid w:val="00F83BB4"/>
    <w:rsid w:val="00F83EEB"/>
    <w:rsid w:val="00F84069"/>
    <w:rsid w:val="00F841FF"/>
    <w:rsid w:val="00F843D7"/>
    <w:rsid w:val="00F847DA"/>
    <w:rsid w:val="00F84844"/>
    <w:rsid w:val="00F84969"/>
    <w:rsid w:val="00F84BCA"/>
    <w:rsid w:val="00F84D0A"/>
    <w:rsid w:val="00F84E4E"/>
    <w:rsid w:val="00F85292"/>
    <w:rsid w:val="00F85330"/>
    <w:rsid w:val="00F85357"/>
    <w:rsid w:val="00F85536"/>
    <w:rsid w:val="00F855B5"/>
    <w:rsid w:val="00F856F8"/>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497"/>
    <w:rsid w:val="00F876EA"/>
    <w:rsid w:val="00F876F7"/>
    <w:rsid w:val="00F878F8"/>
    <w:rsid w:val="00F8790F"/>
    <w:rsid w:val="00F87AD9"/>
    <w:rsid w:val="00F87B53"/>
    <w:rsid w:val="00F87D02"/>
    <w:rsid w:val="00F87EA9"/>
    <w:rsid w:val="00F87FE5"/>
    <w:rsid w:val="00F90309"/>
    <w:rsid w:val="00F9030E"/>
    <w:rsid w:val="00F9062D"/>
    <w:rsid w:val="00F90ACB"/>
    <w:rsid w:val="00F90ADB"/>
    <w:rsid w:val="00F90CEE"/>
    <w:rsid w:val="00F90E78"/>
    <w:rsid w:val="00F90F29"/>
    <w:rsid w:val="00F90F8E"/>
    <w:rsid w:val="00F911BA"/>
    <w:rsid w:val="00F91209"/>
    <w:rsid w:val="00F91335"/>
    <w:rsid w:val="00F91895"/>
    <w:rsid w:val="00F91E37"/>
    <w:rsid w:val="00F91F3F"/>
    <w:rsid w:val="00F9221F"/>
    <w:rsid w:val="00F92275"/>
    <w:rsid w:val="00F9237F"/>
    <w:rsid w:val="00F927CE"/>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546"/>
    <w:rsid w:val="00F94AA7"/>
    <w:rsid w:val="00F94C9E"/>
    <w:rsid w:val="00F950B5"/>
    <w:rsid w:val="00F9513F"/>
    <w:rsid w:val="00F953F7"/>
    <w:rsid w:val="00F9544E"/>
    <w:rsid w:val="00F956FE"/>
    <w:rsid w:val="00F95722"/>
    <w:rsid w:val="00F95A9E"/>
    <w:rsid w:val="00F95AD8"/>
    <w:rsid w:val="00F95EBA"/>
    <w:rsid w:val="00F95FD1"/>
    <w:rsid w:val="00F9604B"/>
    <w:rsid w:val="00F96A2D"/>
    <w:rsid w:val="00F9700C"/>
    <w:rsid w:val="00F97313"/>
    <w:rsid w:val="00F97362"/>
    <w:rsid w:val="00F9751B"/>
    <w:rsid w:val="00F9783E"/>
    <w:rsid w:val="00F97908"/>
    <w:rsid w:val="00F979DF"/>
    <w:rsid w:val="00F97B43"/>
    <w:rsid w:val="00F97C2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3B6"/>
    <w:rsid w:val="00FA44A7"/>
    <w:rsid w:val="00FA459A"/>
    <w:rsid w:val="00FA494F"/>
    <w:rsid w:val="00FA4C91"/>
    <w:rsid w:val="00FA4CEF"/>
    <w:rsid w:val="00FA4D66"/>
    <w:rsid w:val="00FA51C0"/>
    <w:rsid w:val="00FA5357"/>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B0082"/>
    <w:rsid w:val="00FB012A"/>
    <w:rsid w:val="00FB0161"/>
    <w:rsid w:val="00FB0243"/>
    <w:rsid w:val="00FB04F8"/>
    <w:rsid w:val="00FB0505"/>
    <w:rsid w:val="00FB06E0"/>
    <w:rsid w:val="00FB0B7A"/>
    <w:rsid w:val="00FB0BC9"/>
    <w:rsid w:val="00FB1087"/>
    <w:rsid w:val="00FB1527"/>
    <w:rsid w:val="00FB1D2C"/>
    <w:rsid w:val="00FB2048"/>
    <w:rsid w:val="00FB21E4"/>
    <w:rsid w:val="00FB2532"/>
    <w:rsid w:val="00FB2537"/>
    <w:rsid w:val="00FB255A"/>
    <w:rsid w:val="00FB2633"/>
    <w:rsid w:val="00FB27C5"/>
    <w:rsid w:val="00FB2F58"/>
    <w:rsid w:val="00FB33DC"/>
    <w:rsid w:val="00FB343C"/>
    <w:rsid w:val="00FB3861"/>
    <w:rsid w:val="00FB3862"/>
    <w:rsid w:val="00FB3A95"/>
    <w:rsid w:val="00FB3ACF"/>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C5A"/>
    <w:rsid w:val="00FC1FEF"/>
    <w:rsid w:val="00FC20A7"/>
    <w:rsid w:val="00FC20F6"/>
    <w:rsid w:val="00FC2113"/>
    <w:rsid w:val="00FC24D6"/>
    <w:rsid w:val="00FC2787"/>
    <w:rsid w:val="00FC2932"/>
    <w:rsid w:val="00FC2FA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7B1"/>
    <w:rsid w:val="00FC6B09"/>
    <w:rsid w:val="00FC6CC8"/>
    <w:rsid w:val="00FC7051"/>
    <w:rsid w:val="00FC719D"/>
    <w:rsid w:val="00FC74C7"/>
    <w:rsid w:val="00FC7528"/>
    <w:rsid w:val="00FC766E"/>
    <w:rsid w:val="00FD03F1"/>
    <w:rsid w:val="00FD0572"/>
    <w:rsid w:val="00FD0669"/>
    <w:rsid w:val="00FD0945"/>
    <w:rsid w:val="00FD14BD"/>
    <w:rsid w:val="00FD1661"/>
    <w:rsid w:val="00FD17A4"/>
    <w:rsid w:val="00FD1A97"/>
    <w:rsid w:val="00FD1B4F"/>
    <w:rsid w:val="00FD1E64"/>
    <w:rsid w:val="00FD2D7B"/>
    <w:rsid w:val="00FD32BB"/>
    <w:rsid w:val="00FD37F6"/>
    <w:rsid w:val="00FD382E"/>
    <w:rsid w:val="00FD3B70"/>
    <w:rsid w:val="00FD3C5C"/>
    <w:rsid w:val="00FD3E8A"/>
    <w:rsid w:val="00FD3F4A"/>
    <w:rsid w:val="00FD4041"/>
    <w:rsid w:val="00FD4419"/>
    <w:rsid w:val="00FD4479"/>
    <w:rsid w:val="00FD44DC"/>
    <w:rsid w:val="00FD4503"/>
    <w:rsid w:val="00FD4569"/>
    <w:rsid w:val="00FD4589"/>
    <w:rsid w:val="00FD473E"/>
    <w:rsid w:val="00FD4C14"/>
    <w:rsid w:val="00FD56D8"/>
    <w:rsid w:val="00FD5823"/>
    <w:rsid w:val="00FD5B17"/>
    <w:rsid w:val="00FD6059"/>
    <w:rsid w:val="00FD6328"/>
    <w:rsid w:val="00FD6914"/>
    <w:rsid w:val="00FD691B"/>
    <w:rsid w:val="00FD6D56"/>
    <w:rsid w:val="00FD6D59"/>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711"/>
    <w:rsid w:val="00FE3B45"/>
    <w:rsid w:val="00FE3C3E"/>
    <w:rsid w:val="00FE4323"/>
    <w:rsid w:val="00FE4B10"/>
    <w:rsid w:val="00FE4BC3"/>
    <w:rsid w:val="00FE4BC9"/>
    <w:rsid w:val="00FE4CCE"/>
    <w:rsid w:val="00FE4DE3"/>
    <w:rsid w:val="00FE503C"/>
    <w:rsid w:val="00FE5336"/>
    <w:rsid w:val="00FE5512"/>
    <w:rsid w:val="00FE609E"/>
    <w:rsid w:val="00FE614D"/>
    <w:rsid w:val="00FE6187"/>
    <w:rsid w:val="00FE62BA"/>
    <w:rsid w:val="00FE65F2"/>
    <w:rsid w:val="00FE675C"/>
    <w:rsid w:val="00FE67CF"/>
    <w:rsid w:val="00FE6AAC"/>
    <w:rsid w:val="00FE6D20"/>
    <w:rsid w:val="00FE6DCA"/>
    <w:rsid w:val="00FE6FB9"/>
    <w:rsid w:val="00FE7052"/>
    <w:rsid w:val="00FE7256"/>
    <w:rsid w:val="00FE7549"/>
    <w:rsid w:val="00FE786A"/>
    <w:rsid w:val="00FE7BCC"/>
    <w:rsid w:val="00FE7E23"/>
    <w:rsid w:val="00FE7E98"/>
    <w:rsid w:val="00FE7EED"/>
    <w:rsid w:val="00FE7F1C"/>
    <w:rsid w:val="00FF01B8"/>
    <w:rsid w:val="00FF07F1"/>
    <w:rsid w:val="00FF094A"/>
    <w:rsid w:val="00FF0A60"/>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D48"/>
    <w:rsid w:val="00FF4EFC"/>
    <w:rsid w:val="00FF50A8"/>
    <w:rsid w:val="00FF5229"/>
    <w:rsid w:val="00FF5584"/>
    <w:rsid w:val="00FF571E"/>
    <w:rsid w:val="00FF58A9"/>
    <w:rsid w:val="00FF5AD9"/>
    <w:rsid w:val="00FF5DC8"/>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a0"/>
    <w:link w:val="Char7"/>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8"/>
    <w:uiPriority w:val="99"/>
    <w:rsid w:val="00F8144C"/>
    <w:rPr>
      <w:rFonts w:ascii="Tahoma" w:hAnsi="Tahoma"/>
      <w:sz w:val="16"/>
      <w:szCs w:val="16"/>
    </w:rPr>
  </w:style>
  <w:style w:type="character" w:customStyle="1" w:styleId="Char8">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9"/>
    <w:uiPriority w:val="99"/>
    <w:rsid w:val="00F8144C"/>
    <w:rPr>
      <w:sz w:val="20"/>
      <w:szCs w:val="20"/>
    </w:rPr>
  </w:style>
  <w:style w:type="character" w:customStyle="1" w:styleId="Char9">
    <w:name w:val="批注文字 Char"/>
    <w:basedOn w:val="a1"/>
    <w:link w:val="af2"/>
    <w:uiPriority w:val="99"/>
    <w:rsid w:val="00F8144C"/>
  </w:style>
  <w:style w:type="paragraph" w:styleId="af3">
    <w:name w:val="annotation subject"/>
    <w:basedOn w:val="af2"/>
    <w:next w:val="af2"/>
    <w:link w:val="Chara"/>
    <w:uiPriority w:val="99"/>
    <w:rsid w:val="00F8144C"/>
    <w:rPr>
      <w:b/>
      <w:bCs/>
    </w:rPr>
  </w:style>
  <w:style w:type="character" w:customStyle="1" w:styleId="Chara">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b"/>
    <w:qFormat/>
    <w:rsid w:val="00111C6E"/>
    <w:pPr>
      <w:spacing w:before="240" w:after="60"/>
      <w:jc w:val="center"/>
      <w:outlineLvl w:val="0"/>
    </w:pPr>
    <w:rPr>
      <w:rFonts w:ascii="Cambria" w:hAnsi="Cambria"/>
      <w:b/>
      <w:bCs/>
      <w:sz w:val="32"/>
      <w:szCs w:val="32"/>
    </w:rPr>
  </w:style>
  <w:style w:type="character" w:customStyle="1" w:styleId="Charb">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c"/>
    <w:unhideWhenUsed/>
    <w:rsid w:val="00726F1C"/>
    <w:pPr>
      <w:autoSpaceDE/>
      <w:autoSpaceDN/>
      <w:adjustRightInd/>
      <w:snapToGrid/>
      <w:spacing w:after="0"/>
      <w:jc w:val="left"/>
    </w:pPr>
    <w:rPr>
      <w:rFonts w:ascii="Consolas" w:eastAsia="Calibri" w:hAnsi="Consolas"/>
      <w:sz w:val="21"/>
      <w:szCs w:val="21"/>
    </w:rPr>
  </w:style>
  <w:style w:type="character" w:customStyle="1" w:styleId="Charc">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d"/>
    <w:rsid w:val="00B37F15"/>
    <w:pPr>
      <w:overflowPunct w:val="0"/>
      <w:snapToGrid/>
      <w:spacing w:after="0"/>
      <w:textAlignment w:val="baseline"/>
    </w:pPr>
    <w:rPr>
      <w:rFonts w:eastAsia="Times New Roman"/>
      <w:sz w:val="20"/>
      <w:szCs w:val="20"/>
      <w:lang w:val="en-GB" w:eastAsia="en-GB"/>
    </w:rPr>
  </w:style>
  <w:style w:type="character" w:customStyle="1" w:styleId="Chard">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7">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paragraph" w:customStyle="1" w:styleId="53">
    <w:name w:val="列出段落5"/>
    <w:basedOn w:val="a0"/>
    <w:uiPriority w:val="99"/>
    <w:qFormat/>
    <w:rsid w:val="0059048C"/>
    <w:pPr>
      <w:autoSpaceDE/>
      <w:autoSpaceDN/>
      <w:adjustRightInd/>
      <w:snapToGrid/>
      <w:spacing w:beforeLines="50" w:line="276" w:lineRule="auto"/>
      <w:ind w:firstLineChars="200" w:firstLine="420"/>
    </w:pPr>
    <w:rPr>
      <w:sz w:val="20"/>
      <w:szCs w:val="20"/>
      <w:lang w:val="en-GB"/>
    </w:rPr>
  </w:style>
</w:styles>
</file>

<file path=word/webSettings.xml><?xml version="1.0" encoding="utf-8"?>
<w:webSettings xmlns:r="http://schemas.openxmlformats.org/officeDocument/2006/relationships" xmlns:w="http://schemas.openxmlformats.org/wordprocessingml/2006/main">
  <w:divs>
    <w:div w:id="15736603">
      <w:bodyDiv w:val="1"/>
      <w:marLeft w:val="0"/>
      <w:marRight w:val="0"/>
      <w:marTop w:val="0"/>
      <w:marBottom w:val="0"/>
      <w:divBdr>
        <w:top w:val="none" w:sz="0" w:space="0" w:color="auto"/>
        <w:left w:val="none" w:sz="0" w:space="0" w:color="auto"/>
        <w:bottom w:val="none" w:sz="0" w:space="0" w:color="auto"/>
        <w:right w:val="none" w:sz="0" w:space="0" w:color="auto"/>
      </w:divBdr>
    </w:div>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83371309">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0242899">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65524683">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94EAE-C3F6-4073-A74B-998A4BA84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Pages>
  <Words>1192</Words>
  <Characters>6800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cp:lastModifiedBy>
  <cp:revision>261</cp:revision>
  <cp:lastPrinted>2015-09-18T07:21:00Z</cp:lastPrinted>
  <dcterms:created xsi:type="dcterms:W3CDTF">2019-08-12T02:05:00Z</dcterms:created>
  <dcterms:modified xsi:type="dcterms:W3CDTF">2019-08-15T08:45:00Z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