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D5D69" w14:textId="22D723E1" w:rsidR="00775B82" w:rsidRDefault="00775B82" w:rsidP="00775B82">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w:t>
      </w:r>
      <w:r>
        <w:rPr>
          <w:rFonts w:eastAsia="宋体" w:cs="Arial" w:hint="eastAsia"/>
          <w:sz w:val="22"/>
          <w:szCs w:val="22"/>
          <w:lang w:eastAsia="zh-CN"/>
        </w:rPr>
        <w:t>8</w:t>
      </w:r>
      <w:r>
        <w:rPr>
          <w:rFonts w:eastAsia="宋体" w:cs="Arial"/>
          <w:sz w:val="22"/>
          <w:szCs w:val="22"/>
          <w:lang w:eastAsia="zh-CN"/>
        </w:rPr>
        <w:tab/>
        <w:t>R1-19</w:t>
      </w:r>
      <w:r>
        <w:rPr>
          <w:rFonts w:eastAsia="宋体" w:cs="Arial" w:hint="eastAsia"/>
          <w:sz w:val="22"/>
          <w:szCs w:val="22"/>
          <w:lang w:eastAsia="zh-CN"/>
        </w:rPr>
        <w:t>0867</w:t>
      </w:r>
      <w:r>
        <w:rPr>
          <w:rFonts w:eastAsia="宋体" w:cs="Arial" w:hint="eastAsia"/>
          <w:sz w:val="22"/>
          <w:szCs w:val="22"/>
          <w:lang w:eastAsia="zh-CN"/>
        </w:rPr>
        <w:t>2</w:t>
      </w:r>
    </w:p>
    <w:p w14:paraId="74257576" w14:textId="77777777" w:rsidR="00775B82" w:rsidRPr="007A60D8" w:rsidRDefault="00775B82" w:rsidP="00775B82">
      <w:pPr>
        <w:pStyle w:val="a4"/>
        <w:rPr>
          <w:rFonts w:eastAsia="宋体" w:cs="Arial"/>
          <w:sz w:val="22"/>
          <w:szCs w:val="22"/>
          <w:lang w:eastAsia="zh-CN"/>
        </w:rPr>
      </w:pPr>
      <w:r w:rsidRPr="007A60D8">
        <w:rPr>
          <w:rFonts w:eastAsia="宋体" w:cs="Arial"/>
          <w:sz w:val="22"/>
          <w:szCs w:val="22"/>
          <w:lang w:eastAsia="zh-CN"/>
        </w:rPr>
        <w:t>Prague, CZ, August 26</w:t>
      </w:r>
      <w:r w:rsidRPr="00556265">
        <w:rPr>
          <w:rFonts w:eastAsia="宋体" w:cs="Arial"/>
          <w:sz w:val="22"/>
          <w:szCs w:val="22"/>
          <w:vertAlign w:val="superscript"/>
          <w:lang w:eastAsia="zh-CN"/>
        </w:rPr>
        <w:t>th</w:t>
      </w:r>
      <w:r w:rsidRPr="007A60D8">
        <w:rPr>
          <w:rFonts w:eastAsia="宋体" w:cs="Arial"/>
          <w:sz w:val="22"/>
          <w:szCs w:val="22"/>
          <w:lang w:eastAsia="zh-CN"/>
        </w:rPr>
        <w:t xml:space="preserve"> – 30</w:t>
      </w:r>
      <w:r w:rsidRPr="00556265">
        <w:rPr>
          <w:rFonts w:eastAsia="宋体" w:cs="Arial"/>
          <w:sz w:val="22"/>
          <w:szCs w:val="22"/>
          <w:vertAlign w:val="superscript"/>
          <w:lang w:eastAsia="zh-CN"/>
        </w:rPr>
        <w:t>th</w:t>
      </w:r>
      <w:r w:rsidRPr="007A60D8">
        <w:rPr>
          <w:rFonts w:eastAsia="宋体" w:cs="Arial"/>
          <w:sz w:val="22"/>
          <w:szCs w:val="22"/>
          <w:lang w:eastAsia="zh-CN"/>
        </w:rPr>
        <w:t>, 2019</w:t>
      </w:r>
    </w:p>
    <w:p w14:paraId="49099185" w14:textId="77777777" w:rsidR="00F53204" w:rsidRPr="00775B82"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01053B65"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97035">
        <w:rPr>
          <w:rFonts w:eastAsia="宋体" w:cs="Arial" w:hint="eastAsia"/>
          <w:sz w:val="22"/>
          <w:szCs w:val="22"/>
          <w:lang w:eastAsia="zh-CN"/>
        </w:rPr>
        <w:t>2.6.6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074AE2EA" w14:textId="16D3FE04" w:rsidR="00F53204" w:rsidRDefault="00F53204" w:rsidP="00F53204">
      <w:pPr>
        <w:pStyle w:val="a0"/>
        <w:spacing w:beforeLines="50" w:before="120"/>
        <w:rPr>
          <w:rFonts w:eastAsia="宋体"/>
          <w:lang w:eastAsia="zh-CN"/>
        </w:rPr>
      </w:pPr>
      <w:r>
        <w:rPr>
          <w:rFonts w:eastAsia="宋体" w:hint="eastAsia"/>
          <w:lang w:eastAsia="zh-CN"/>
        </w:rPr>
        <w:t>In RAN</w:t>
      </w:r>
      <w:r w:rsidR="00413F82">
        <w:rPr>
          <w:rFonts w:eastAsia="宋体" w:hint="eastAsia"/>
          <w:lang w:eastAsia="zh-CN"/>
        </w:rPr>
        <w:t>1 9</w:t>
      </w:r>
      <w:r w:rsidR="00F108F0">
        <w:rPr>
          <w:rFonts w:eastAsia="宋体" w:hint="eastAsia"/>
          <w:lang w:eastAsia="zh-CN"/>
        </w:rPr>
        <w:t>7</w:t>
      </w:r>
      <w:r w:rsidR="00413F82">
        <w:rPr>
          <w:rFonts w:eastAsia="宋体" w:hint="eastAsia"/>
          <w:lang w:eastAsia="zh-CN"/>
        </w:rPr>
        <w:t>, some agreements are achieved on configured grant transmission</w:t>
      </w:r>
      <w:r w:rsidR="00F108F0">
        <w:rPr>
          <w:rFonts w:eastAsia="宋体" w:hint="eastAsia"/>
          <w:lang w:eastAsia="zh-CN"/>
        </w:rPr>
        <w:t xml:space="preserve"> and SPS transmission:</w:t>
      </w:r>
    </w:p>
    <w:p w14:paraId="29946C22" w14:textId="77777777" w:rsidR="00F108F0" w:rsidRPr="00B35B87" w:rsidRDefault="00F108F0" w:rsidP="00F108F0">
      <w:pPr>
        <w:rPr>
          <w:szCs w:val="20"/>
          <w:highlight w:val="green"/>
        </w:rPr>
      </w:pPr>
      <w:r w:rsidRPr="00B35B87">
        <w:rPr>
          <w:szCs w:val="20"/>
          <w:highlight w:val="green"/>
        </w:rPr>
        <w:t>Agreements:</w:t>
      </w:r>
    </w:p>
    <w:p w14:paraId="3E0516F7" w14:textId="77777777" w:rsidR="00F108F0" w:rsidRPr="00B35B87" w:rsidRDefault="00F108F0" w:rsidP="00F108F0">
      <w:pPr>
        <w:numPr>
          <w:ilvl w:val="0"/>
          <w:numId w:val="22"/>
        </w:numPr>
        <w:spacing w:afterLines="50" w:after="120"/>
        <w:rPr>
          <w:szCs w:val="20"/>
        </w:rPr>
      </w:pPr>
      <w:r w:rsidRPr="00B35B87">
        <w:rPr>
          <w:szCs w:val="20"/>
        </w:rPr>
        <w:t>For the maximum number of UL CG configurations per BWP of a serving cell:</w:t>
      </w:r>
    </w:p>
    <w:p w14:paraId="644EC790" w14:textId="77777777" w:rsidR="00F108F0" w:rsidRPr="00A67DC4" w:rsidRDefault="00F108F0" w:rsidP="00F108F0">
      <w:pPr>
        <w:numPr>
          <w:ilvl w:val="1"/>
          <w:numId w:val="22"/>
        </w:numPr>
        <w:spacing w:afterLines="50" w:after="120"/>
        <w:rPr>
          <w:szCs w:val="20"/>
        </w:rPr>
      </w:pPr>
      <w:r w:rsidRPr="00B35B87">
        <w:rPr>
          <w:szCs w:val="20"/>
        </w:rPr>
        <w:t>12</w:t>
      </w:r>
    </w:p>
    <w:p w14:paraId="78574BB2" w14:textId="77777777" w:rsidR="00F108F0" w:rsidRPr="007566FA" w:rsidRDefault="00F108F0" w:rsidP="00F108F0">
      <w:pPr>
        <w:spacing w:afterLines="50" w:after="120"/>
        <w:rPr>
          <w:szCs w:val="20"/>
        </w:rPr>
      </w:pPr>
      <w:r w:rsidRPr="007566FA">
        <w:rPr>
          <w:szCs w:val="20"/>
          <w:highlight w:val="green"/>
        </w:rPr>
        <w:t>Agreements</w:t>
      </w:r>
      <w:r w:rsidRPr="007566FA">
        <w:rPr>
          <w:szCs w:val="20"/>
        </w:rPr>
        <w:t>:</w:t>
      </w:r>
    </w:p>
    <w:p w14:paraId="47FFEF50" w14:textId="077FC5EB" w:rsidR="00F108F0" w:rsidRPr="007566FA" w:rsidRDefault="00F108F0" w:rsidP="00F108F0">
      <w:pPr>
        <w:numPr>
          <w:ilvl w:val="0"/>
          <w:numId w:val="22"/>
        </w:numPr>
        <w:spacing w:afterLines="50" w:after="120"/>
        <w:rPr>
          <w:szCs w:val="20"/>
        </w:rPr>
      </w:pPr>
      <w:r w:rsidRPr="007566FA">
        <w:rPr>
          <w:szCs w:val="20"/>
        </w:rPr>
        <w:t xml:space="preserve">Regarding Q1 in the LS in </w:t>
      </w:r>
      <w:hyperlink r:id="rId9" w:history="1">
        <w:r>
          <w:rPr>
            <w:rStyle w:val="af0"/>
            <w:szCs w:val="20"/>
          </w:rPr>
          <w:t>R1-1905940</w:t>
        </w:r>
      </w:hyperlink>
      <w:r w:rsidRPr="007566FA">
        <w:rPr>
          <w:szCs w:val="20"/>
        </w:rPr>
        <w:t>:</w:t>
      </w:r>
    </w:p>
    <w:p w14:paraId="3A069524" w14:textId="7DAAA6F5" w:rsidR="00F108F0" w:rsidRPr="00F108F0" w:rsidRDefault="00F108F0" w:rsidP="00F108F0">
      <w:pPr>
        <w:numPr>
          <w:ilvl w:val="1"/>
          <w:numId w:val="22"/>
        </w:numPr>
        <w:spacing w:afterLines="50" w:after="120"/>
        <w:rPr>
          <w:szCs w:val="20"/>
        </w:rPr>
      </w:pPr>
      <w:r w:rsidRPr="007566FA">
        <w:rPr>
          <w:szCs w:val="20"/>
        </w:rPr>
        <w:t>Although RAN1 has not completely analysed the potential impact of supporting up to 16 SPS configurations for a given BWP of a serving cell, RAN1 has the understanding that 8 SPS configurations for a given BWP of a serving cell is sufficient in Rel-16</w:t>
      </w:r>
    </w:p>
    <w:p w14:paraId="4FAAD6F1" w14:textId="77777777" w:rsidR="00CA7048" w:rsidRPr="00D15F08" w:rsidRDefault="00CA7048" w:rsidP="00CA7048">
      <w:pPr>
        <w:rPr>
          <w:b/>
          <w:szCs w:val="20"/>
        </w:rPr>
      </w:pPr>
      <w:r w:rsidRPr="00D15F08">
        <w:rPr>
          <w:szCs w:val="20"/>
          <w:highlight w:val="green"/>
        </w:rPr>
        <w:t>Agreements</w:t>
      </w:r>
      <w:r w:rsidRPr="00D15F08">
        <w:rPr>
          <w:b/>
          <w:szCs w:val="20"/>
        </w:rPr>
        <w:t>:</w:t>
      </w:r>
    </w:p>
    <w:p w14:paraId="36564250" w14:textId="77777777" w:rsidR="00CA7048" w:rsidRDefault="00CA7048" w:rsidP="00CA7048">
      <w:pPr>
        <w:pStyle w:val="a0"/>
        <w:numPr>
          <w:ilvl w:val="0"/>
          <w:numId w:val="20"/>
        </w:numPr>
        <w:spacing w:beforeLines="50" w:before="120"/>
        <w:rPr>
          <w:rFonts w:eastAsia="宋体"/>
          <w:lang w:eastAsia="zh-CN"/>
        </w:rPr>
      </w:pPr>
      <w:r w:rsidRPr="00CA7048">
        <w:rPr>
          <w:rFonts w:eastAsia="宋体"/>
          <w:lang w:eastAsia="zh-CN"/>
        </w:rPr>
        <w:t xml:space="preserve">Support joint release in a DCI for two or more configured grant Type 2 configurations for a given BWP of a serving cell if the bit-length for indication which configurations released is no more than 4 bits and </w:t>
      </w:r>
      <w:r w:rsidRPr="00CA7048">
        <w:rPr>
          <w:rFonts w:eastAsia="宋体" w:hint="eastAsia"/>
          <w:lang w:eastAsia="zh-CN"/>
        </w:rPr>
        <w:t>D</w:t>
      </w:r>
      <w:r w:rsidRPr="00CA7048">
        <w:rPr>
          <w:rFonts w:eastAsia="宋体"/>
          <w:lang w:eastAsia="zh-CN"/>
        </w:rPr>
        <w:t xml:space="preserve">CI size is not impacted by adopting joint release. </w:t>
      </w:r>
    </w:p>
    <w:p w14:paraId="16569E86" w14:textId="263AC284" w:rsidR="00CA7048" w:rsidRPr="00CA7048" w:rsidRDefault="00CA7048" w:rsidP="00CA7048">
      <w:pPr>
        <w:pStyle w:val="a0"/>
        <w:numPr>
          <w:ilvl w:val="1"/>
          <w:numId w:val="20"/>
        </w:numPr>
        <w:spacing w:beforeLines="50" w:before="120"/>
        <w:rPr>
          <w:rFonts w:eastAsia="宋体"/>
          <w:lang w:eastAsia="zh-CN"/>
        </w:rPr>
      </w:pPr>
      <w:r w:rsidRPr="00CA7048">
        <w:rPr>
          <w:rFonts w:eastAsia="宋体" w:hint="eastAsia"/>
          <w:lang w:eastAsia="zh-CN"/>
        </w:rPr>
        <w:t>F</w:t>
      </w:r>
      <w:r w:rsidRPr="00CA7048">
        <w:rPr>
          <w:rFonts w:eastAsia="宋体"/>
          <w:lang w:eastAsia="zh-CN"/>
        </w:rPr>
        <w:t xml:space="preserve">FS details. </w:t>
      </w:r>
    </w:p>
    <w:p w14:paraId="70C6B23C" w14:textId="77777777" w:rsidR="00CA7048" w:rsidRDefault="0061005C" w:rsidP="00CA7048">
      <w:pPr>
        <w:pStyle w:val="a0"/>
        <w:spacing w:beforeLines="50" w:before="120"/>
        <w:rPr>
          <w:rFonts w:eastAsia="宋体"/>
          <w:lang w:eastAsia="zh-CN"/>
        </w:rPr>
      </w:pPr>
      <w:r>
        <w:rPr>
          <w:rFonts w:eastAsia="宋体" w:hint="eastAsia"/>
          <w:lang w:eastAsia="zh-CN"/>
        </w:rPr>
        <w:t xml:space="preserve">In this contribution, we shall focus on </w:t>
      </w:r>
      <w:r w:rsidR="0037356C">
        <w:rPr>
          <w:rFonts w:eastAsiaTheme="minorEastAsia" w:hint="eastAsia"/>
          <w:bCs/>
          <w:lang w:eastAsia="zh-CN"/>
        </w:rPr>
        <w:t>multiple configured grant transmission</w:t>
      </w:r>
      <w:r w:rsidR="009825CE">
        <w:rPr>
          <w:rFonts w:eastAsia="宋体" w:hint="eastAsia"/>
          <w:lang w:eastAsia="zh-CN"/>
        </w:rPr>
        <w:t>.</w:t>
      </w:r>
      <w:r w:rsidR="00413F82">
        <w:rPr>
          <w:rFonts w:eastAsia="宋体" w:hint="eastAsia"/>
          <w:lang w:eastAsia="zh-CN"/>
        </w:rPr>
        <w:t xml:space="preserve"> </w:t>
      </w:r>
    </w:p>
    <w:p w14:paraId="5C2F8D89" w14:textId="11B0A12F" w:rsidR="001E04C4" w:rsidRPr="00EA3AEE" w:rsidRDefault="00E057B8" w:rsidP="00CA7048">
      <w:pPr>
        <w:pStyle w:val="1"/>
        <w:rPr>
          <w:rFonts w:ascii="Times New Roman" w:hAnsi="Times New Roman" w:cs="Times New Roman"/>
        </w:rPr>
      </w:pPr>
      <w:r>
        <w:rPr>
          <w:rFonts w:ascii="Times New Roman" w:hAnsi="Times New Roman" w:cs="Times New Roman" w:hint="eastAsia"/>
        </w:rPr>
        <w:t>Discussion</w:t>
      </w:r>
    </w:p>
    <w:p w14:paraId="159ED678" w14:textId="6E7A1CD1" w:rsidR="003801A6" w:rsidRDefault="0037356C" w:rsidP="00E057B8">
      <w:pPr>
        <w:pStyle w:val="1"/>
        <w:numPr>
          <w:ilvl w:val="1"/>
          <w:numId w:val="1"/>
        </w:numPr>
        <w:rPr>
          <w:rFonts w:ascii="Times New Roman" w:hAnsi="Times New Roman" w:cs="Times New Roman"/>
        </w:rPr>
      </w:pPr>
      <w:r>
        <w:rPr>
          <w:rFonts w:ascii="Times New Roman" w:hAnsi="Times New Roman" w:cs="Times New Roman" w:hint="eastAsia"/>
        </w:rPr>
        <w:t>Multiple configured grant transmission</w:t>
      </w:r>
    </w:p>
    <w:p w14:paraId="19436184" w14:textId="4900B79B" w:rsidR="007215A7" w:rsidRDefault="007215A7" w:rsidP="007215A7">
      <w:pPr>
        <w:pStyle w:val="3"/>
        <w:rPr>
          <w:rFonts w:eastAsiaTheme="minorEastAsia"/>
          <w:lang w:eastAsia="zh-CN"/>
        </w:rPr>
      </w:pPr>
      <w:r w:rsidRPr="007215A7">
        <w:rPr>
          <w:rFonts w:hint="eastAsia"/>
        </w:rPr>
        <w:t>HARQ Process ID</w:t>
      </w:r>
    </w:p>
    <w:p w14:paraId="21B586E9" w14:textId="5DA0445C" w:rsidR="007215A7" w:rsidRPr="007215A7" w:rsidRDefault="007215A7" w:rsidP="007215A7">
      <w:pPr>
        <w:rPr>
          <w:rFonts w:eastAsiaTheme="minorEastAsia"/>
          <w:lang w:eastAsia="zh-CN"/>
        </w:rPr>
      </w:pPr>
      <w:r w:rsidRPr="007215A7">
        <w:rPr>
          <w:rFonts w:eastAsiaTheme="minorEastAsia" w:hint="eastAsia"/>
          <w:lang w:eastAsia="zh-CN"/>
        </w:rPr>
        <w:t xml:space="preserve">In Rel-15, HARQ Process ID is mainly </w:t>
      </w:r>
      <w:r w:rsidRPr="007215A7">
        <w:rPr>
          <w:rFonts w:eastAsiaTheme="minorEastAsia"/>
          <w:lang w:eastAsia="zh-CN"/>
        </w:rPr>
        <w:t>determined</w:t>
      </w:r>
      <w:r w:rsidRPr="007215A7">
        <w:rPr>
          <w:rFonts w:eastAsiaTheme="minorEastAsia" w:hint="eastAsia"/>
          <w:lang w:eastAsia="zh-CN"/>
        </w:rPr>
        <w:t xml:space="preserve"> by time resource for the first transmission occasion and number of HARQ Process for configured grant. For </w:t>
      </w:r>
      <w:r w:rsidRPr="007215A7">
        <w:rPr>
          <w:rFonts w:eastAsiaTheme="minorEastAsia"/>
          <w:lang w:eastAsia="zh-CN"/>
        </w:rPr>
        <w:t>multiple</w:t>
      </w:r>
      <w:r w:rsidRPr="007215A7">
        <w:rPr>
          <w:rFonts w:eastAsiaTheme="minorEastAsia" w:hint="eastAsia"/>
          <w:lang w:eastAsia="zh-CN"/>
        </w:rPr>
        <w:t xml:space="preserve"> configured </w:t>
      </w:r>
      <w:r w:rsidRPr="007215A7">
        <w:rPr>
          <w:rFonts w:eastAsiaTheme="minorEastAsia"/>
          <w:lang w:eastAsia="zh-CN"/>
        </w:rPr>
        <w:t>grants</w:t>
      </w:r>
      <w:r w:rsidR="00775B82">
        <w:rPr>
          <w:rFonts w:eastAsiaTheme="minorEastAsia" w:hint="eastAsia"/>
          <w:lang w:eastAsia="zh-CN"/>
        </w:rPr>
        <w:t>, independent</w:t>
      </w:r>
      <w:r w:rsidRPr="007215A7">
        <w:rPr>
          <w:rFonts w:eastAsiaTheme="minorEastAsia" w:hint="eastAsia"/>
          <w:lang w:eastAsia="zh-CN"/>
        </w:rPr>
        <w:t xml:space="preserve"> HARQ Process ID </w:t>
      </w:r>
      <w:r w:rsidR="00775B82">
        <w:rPr>
          <w:rFonts w:eastAsiaTheme="minorEastAsia" w:hint="eastAsia"/>
          <w:lang w:eastAsia="zh-CN"/>
        </w:rPr>
        <w:t>can be configured and multiple HARQ Process ID will be reserved</w:t>
      </w:r>
      <w:r w:rsidRPr="007215A7">
        <w:rPr>
          <w:rFonts w:eastAsiaTheme="minorEastAsia" w:hint="eastAsia"/>
          <w:lang w:eastAsia="zh-CN"/>
        </w:rPr>
        <w:t xml:space="preserve">, e.g. 12 HARQ Process ID </w:t>
      </w:r>
      <w:r w:rsidR="00775B82">
        <w:rPr>
          <w:rFonts w:eastAsiaTheme="minorEastAsia" w:hint="eastAsia"/>
          <w:lang w:eastAsia="zh-CN"/>
        </w:rPr>
        <w:t>are</w:t>
      </w:r>
      <w:r w:rsidRPr="007215A7">
        <w:rPr>
          <w:rFonts w:eastAsiaTheme="minorEastAsia" w:hint="eastAsia"/>
          <w:lang w:eastAsia="zh-CN"/>
        </w:rPr>
        <w:t xml:space="preserve"> reserved for 12 configured grants, then only 4 HARQ process ID can be used for dynamic </w:t>
      </w:r>
      <w:r w:rsidRPr="007215A7">
        <w:rPr>
          <w:rFonts w:eastAsiaTheme="minorEastAsia"/>
          <w:lang w:eastAsia="zh-CN"/>
        </w:rPr>
        <w:t>transmission</w:t>
      </w:r>
      <w:r w:rsidRPr="007215A7">
        <w:rPr>
          <w:rFonts w:eastAsiaTheme="minorEastAsia" w:hint="eastAsia"/>
          <w:lang w:eastAsia="zh-CN"/>
        </w:rPr>
        <w:t xml:space="preserve">, which will leads </w:t>
      </w:r>
      <w:r w:rsidRPr="007215A7">
        <w:rPr>
          <w:rFonts w:eastAsiaTheme="minorEastAsia"/>
          <w:lang w:eastAsia="zh-CN"/>
        </w:rPr>
        <w:t>schedule</w:t>
      </w:r>
      <w:r w:rsidRPr="007215A7">
        <w:rPr>
          <w:rFonts w:eastAsiaTheme="minorEastAsia" w:hint="eastAsia"/>
          <w:lang w:eastAsia="zh-CN"/>
        </w:rPr>
        <w:t xml:space="preserve"> restriction due to HARQ Process ID is deficient.</w:t>
      </w:r>
    </w:p>
    <w:p w14:paraId="4C056765" w14:textId="422DA5B4" w:rsidR="007215A7" w:rsidRPr="007215A7" w:rsidRDefault="007215A7" w:rsidP="007215A7">
      <w:pPr>
        <w:rPr>
          <w:rFonts w:eastAsiaTheme="minorEastAsia"/>
          <w:lang w:eastAsia="zh-CN"/>
        </w:rPr>
      </w:pPr>
      <w:r w:rsidRPr="007215A7">
        <w:rPr>
          <w:rFonts w:eastAsiaTheme="minorEastAsia" w:hint="eastAsia"/>
          <w:lang w:eastAsia="zh-CN"/>
        </w:rPr>
        <w:t xml:space="preserve">For multiple configured grants for </w:t>
      </w:r>
      <w:r w:rsidRPr="007215A7">
        <w:rPr>
          <w:rFonts w:eastAsiaTheme="minorEastAsia"/>
          <w:lang w:eastAsia="zh-CN"/>
        </w:rPr>
        <w:t>different</w:t>
      </w:r>
      <w:r w:rsidRPr="007215A7">
        <w:rPr>
          <w:rFonts w:eastAsiaTheme="minorEastAsia" w:hint="eastAsia"/>
          <w:lang w:eastAsia="zh-CN"/>
        </w:rPr>
        <w:t xml:space="preserve"> service</w:t>
      </w:r>
      <w:r w:rsidRPr="007215A7">
        <w:rPr>
          <w:rFonts w:eastAsiaTheme="minorEastAsia"/>
          <w:lang w:eastAsia="zh-CN"/>
        </w:rPr>
        <w:t>, Independent</w:t>
      </w:r>
      <w:r w:rsidRPr="007215A7">
        <w:rPr>
          <w:rFonts w:eastAsiaTheme="minorEastAsia" w:hint="eastAsia"/>
          <w:lang w:eastAsia="zh-CN"/>
        </w:rPr>
        <w:t xml:space="preserve"> HARQ Process ID for </w:t>
      </w:r>
      <w:r w:rsidR="00775B82" w:rsidRPr="007215A7">
        <w:rPr>
          <w:rFonts w:eastAsiaTheme="minorEastAsia" w:hint="eastAsia"/>
          <w:lang w:eastAsia="zh-CN"/>
        </w:rPr>
        <w:t>multiple configured grants</w:t>
      </w:r>
      <w:r w:rsidRPr="007215A7">
        <w:rPr>
          <w:rFonts w:eastAsiaTheme="minorEastAsia" w:hint="eastAsia"/>
          <w:lang w:eastAsia="zh-CN"/>
        </w:rPr>
        <w:t xml:space="preserve"> is benefit to </w:t>
      </w:r>
      <w:r w:rsidRPr="007215A7">
        <w:rPr>
          <w:rFonts w:eastAsiaTheme="minorEastAsia"/>
          <w:lang w:eastAsia="zh-CN"/>
        </w:rPr>
        <w:t>support</w:t>
      </w:r>
      <w:r w:rsidRPr="007215A7">
        <w:rPr>
          <w:rFonts w:eastAsiaTheme="minorEastAsia" w:hint="eastAsia"/>
          <w:lang w:eastAsia="zh-CN"/>
        </w:rPr>
        <w:t xml:space="preserve"> multiple </w:t>
      </w:r>
      <w:r w:rsidRPr="007215A7">
        <w:rPr>
          <w:rFonts w:eastAsiaTheme="minorEastAsia"/>
          <w:lang w:eastAsia="zh-CN"/>
        </w:rPr>
        <w:t>services</w:t>
      </w:r>
      <w:r w:rsidRPr="007215A7">
        <w:rPr>
          <w:rFonts w:eastAsiaTheme="minorEastAsia" w:hint="eastAsia"/>
          <w:lang w:eastAsia="zh-CN"/>
        </w:rPr>
        <w:t xml:space="preserve"> </w:t>
      </w:r>
      <w:r w:rsidRPr="007215A7">
        <w:rPr>
          <w:rFonts w:eastAsiaTheme="minorEastAsia"/>
          <w:lang w:eastAsia="zh-CN"/>
        </w:rPr>
        <w:t>in the</w:t>
      </w:r>
      <w:r w:rsidRPr="007215A7">
        <w:rPr>
          <w:rFonts w:eastAsiaTheme="minorEastAsia" w:hint="eastAsia"/>
          <w:lang w:eastAsia="zh-CN"/>
        </w:rPr>
        <w:t xml:space="preserve"> meantime, as shown in Figure 1(a). However, for multiple configured grants for the same service, independent HARQ Process ID is </w:t>
      </w:r>
      <w:r w:rsidRPr="007215A7">
        <w:rPr>
          <w:rFonts w:eastAsiaTheme="minorEastAsia"/>
          <w:lang w:eastAsia="zh-CN"/>
        </w:rPr>
        <w:t>wasteful</w:t>
      </w:r>
      <w:r w:rsidRPr="007215A7">
        <w:rPr>
          <w:rFonts w:eastAsiaTheme="minorEastAsia" w:hint="eastAsia"/>
          <w:lang w:eastAsia="zh-CN"/>
        </w:rPr>
        <w:t>, due to only one configured grant can be used at one time, as shown in Figure 1(b).</w:t>
      </w:r>
    </w:p>
    <w:p w14:paraId="065C63DD" w14:textId="77777777" w:rsidR="007215A7" w:rsidRPr="00797D7D" w:rsidRDefault="007215A7" w:rsidP="007215A7">
      <w:pPr>
        <w:pStyle w:val="af3"/>
        <w:tabs>
          <w:tab w:val="num" w:pos="709"/>
          <w:tab w:val="num" w:pos="2160"/>
        </w:tabs>
        <w:spacing w:afterLines="50" w:after="120" w:line="259" w:lineRule="auto"/>
        <w:ind w:left="420" w:firstLineChars="0" w:firstLine="0"/>
        <w:jc w:val="center"/>
      </w:pPr>
      <w:r>
        <w:object w:dxaOrig="18463" w:dyaOrig="4023" w14:anchorId="711A8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98.8pt" o:ole="">
            <v:imagedata r:id="rId10" o:title=""/>
          </v:shape>
          <o:OLEObject Type="Embed" ProgID="Visio.Drawing.11" ShapeID="_x0000_i1025" DrawAspect="Content" ObjectID="_1627475678" r:id="rId11"/>
        </w:object>
      </w:r>
      <w:r w:rsidRPr="00797D7D">
        <w:rPr>
          <w:rFonts w:ascii="Times New Roman" w:eastAsiaTheme="minorEastAsia" w:hAnsi="Times New Roman" w:cs="Times New Roman" w:hint="eastAsia"/>
          <w:bCs/>
          <w:sz w:val="20"/>
          <w:szCs w:val="20"/>
        </w:rPr>
        <w:t xml:space="preserve">Figure 1 HARQ Process allocation for multiple configured grants </w:t>
      </w:r>
    </w:p>
    <w:p w14:paraId="216FC46B" w14:textId="5F9C2A03" w:rsidR="007215A7" w:rsidRPr="007215A7" w:rsidRDefault="007215A7" w:rsidP="007215A7">
      <w:pPr>
        <w:rPr>
          <w:rFonts w:eastAsiaTheme="minorEastAsia"/>
          <w:lang w:eastAsia="zh-CN"/>
        </w:rPr>
      </w:pPr>
      <w:r w:rsidRPr="007215A7">
        <w:rPr>
          <w:rFonts w:eastAsiaTheme="minorEastAsia" w:hint="eastAsia"/>
          <w:lang w:eastAsia="zh-CN"/>
        </w:rPr>
        <w:t xml:space="preserve">Therefore, HARQ Process ID offset needs to be considered to avoid </w:t>
      </w:r>
      <w:r w:rsidRPr="007215A7">
        <w:rPr>
          <w:rFonts w:eastAsiaTheme="minorEastAsia"/>
          <w:lang w:eastAsia="zh-CN"/>
        </w:rPr>
        <w:t>redundant</w:t>
      </w:r>
      <w:r w:rsidRPr="007215A7">
        <w:rPr>
          <w:rFonts w:eastAsiaTheme="minorEastAsia" w:hint="eastAsia"/>
          <w:lang w:eastAsia="zh-CN"/>
        </w:rPr>
        <w:t xml:space="preserve"> HARQ Process ID allocation for </w:t>
      </w:r>
      <w:r w:rsidRPr="007215A7">
        <w:rPr>
          <w:rFonts w:eastAsiaTheme="minorEastAsia"/>
          <w:lang w:eastAsia="zh-CN"/>
        </w:rPr>
        <w:t>configured</w:t>
      </w:r>
      <w:r w:rsidR="00775B82">
        <w:rPr>
          <w:rFonts w:eastAsiaTheme="minorEastAsia" w:hint="eastAsia"/>
          <w:lang w:eastAsia="zh-CN"/>
        </w:rPr>
        <w:t xml:space="preserve"> grants. Then HARQ Proces</w:t>
      </w:r>
      <w:r w:rsidRPr="007215A7">
        <w:rPr>
          <w:rFonts w:eastAsiaTheme="minorEastAsia" w:hint="eastAsia"/>
          <w:lang w:eastAsia="zh-CN"/>
        </w:rPr>
        <w:t>s ID can be calculated as:</w:t>
      </w:r>
    </w:p>
    <w:p w14:paraId="57CEFA03" w14:textId="0BD43080" w:rsidR="007215A7" w:rsidRDefault="007215A7" w:rsidP="007215A7">
      <w:pPr>
        <w:jc w:val="center"/>
        <w:rPr>
          <w:rFonts w:eastAsiaTheme="minorEastAsia"/>
          <w:i/>
          <w:lang w:eastAsia="zh-CN"/>
        </w:rPr>
      </w:pPr>
      <w:r w:rsidRPr="000B541D">
        <w:rPr>
          <w:lang w:eastAsia="ko-KR"/>
        </w:rPr>
        <w:lastRenderedPageBreak/>
        <w:t>HARQ Process ID = [floor (CURRENT_slot × 10 / (</w:t>
      </w:r>
      <w:r w:rsidRPr="000B541D">
        <w:rPr>
          <w:i/>
          <w:lang w:eastAsia="ko-KR"/>
        </w:rPr>
        <w:t>numberOfSlotsPerFrame</w:t>
      </w:r>
      <w:r w:rsidRPr="000B541D">
        <w:rPr>
          <w:lang w:eastAsia="ko-KR"/>
        </w:rPr>
        <w:t xml:space="preserve"> × </w:t>
      </w:r>
      <w:r w:rsidRPr="000B541D">
        <w:rPr>
          <w:i/>
          <w:lang w:eastAsia="ko-KR"/>
        </w:rPr>
        <w:t>periodicity</w:t>
      </w:r>
      <w:r w:rsidRPr="000B541D">
        <w:rPr>
          <w:lang w:eastAsia="ko-KR"/>
        </w:rPr>
        <w:t xml:space="preserve">))] modulo </w:t>
      </w:r>
      <w:r w:rsidRPr="000B541D">
        <w:rPr>
          <w:i/>
          <w:lang w:eastAsia="ko-KR"/>
        </w:rPr>
        <w:t>nrofHARQ-Processes</w:t>
      </w:r>
      <w:r>
        <w:rPr>
          <w:rFonts w:eastAsiaTheme="minorEastAsia" w:hint="eastAsia"/>
          <w:i/>
          <w:lang w:eastAsia="zh-CN"/>
        </w:rPr>
        <w:t>+HARQ Process ID Offset</w:t>
      </w:r>
    </w:p>
    <w:p w14:paraId="3A5A2752" w14:textId="77777777" w:rsidR="007215A7" w:rsidRDefault="007215A7" w:rsidP="007215A7">
      <w:pPr>
        <w:jc w:val="center"/>
        <w:rPr>
          <w:rFonts w:eastAsiaTheme="minorEastAsia"/>
          <w:i/>
          <w:lang w:eastAsia="zh-CN"/>
        </w:rPr>
      </w:pPr>
    </w:p>
    <w:p w14:paraId="2FA353A6" w14:textId="35D143D1" w:rsidR="007215A7" w:rsidRPr="007215A7" w:rsidRDefault="007215A7" w:rsidP="007215A7">
      <w:pPr>
        <w:spacing w:afterLines="50" w:after="120" w:line="259" w:lineRule="auto"/>
        <w:rPr>
          <w:rFonts w:eastAsiaTheme="minorEastAsia"/>
          <w:b/>
          <w:i/>
          <w:szCs w:val="20"/>
          <w:lang w:eastAsia="zh-CN"/>
        </w:rPr>
      </w:pPr>
      <w:r w:rsidRPr="007215A7">
        <w:rPr>
          <w:rFonts w:eastAsiaTheme="minorEastAsia" w:hint="eastAsia"/>
          <w:b/>
          <w:i/>
          <w:szCs w:val="20"/>
          <w:lang w:eastAsia="zh-CN"/>
        </w:rPr>
        <w:t xml:space="preserve">Proposal 1 HARQ Process ID offset needs to be </w:t>
      </w:r>
      <w:r w:rsidR="00775B82">
        <w:rPr>
          <w:rFonts w:eastAsiaTheme="minorEastAsia" w:hint="eastAsia"/>
          <w:b/>
          <w:i/>
          <w:szCs w:val="20"/>
          <w:lang w:eastAsia="zh-CN"/>
        </w:rPr>
        <w:t>added</w:t>
      </w:r>
      <w:r w:rsidRPr="007215A7">
        <w:rPr>
          <w:rFonts w:eastAsiaTheme="minorEastAsia" w:hint="eastAsia"/>
          <w:b/>
          <w:i/>
          <w:szCs w:val="20"/>
          <w:lang w:eastAsia="zh-CN"/>
        </w:rPr>
        <w:t xml:space="preserve"> to avoid redundant HARQ Process ID allocation</w:t>
      </w:r>
      <w:r>
        <w:rPr>
          <w:rFonts w:eastAsiaTheme="minorEastAsia" w:hint="eastAsia"/>
          <w:b/>
          <w:i/>
          <w:szCs w:val="20"/>
          <w:lang w:eastAsia="zh-CN"/>
        </w:rPr>
        <w:t>.</w:t>
      </w:r>
    </w:p>
    <w:p w14:paraId="5DC4A06A" w14:textId="3BE9CE80" w:rsidR="00F108F0" w:rsidRDefault="00F108F0" w:rsidP="00F108F0">
      <w:pPr>
        <w:pStyle w:val="3"/>
        <w:rPr>
          <w:rFonts w:eastAsiaTheme="minorEastAsia"/>
          <w:lang w:eastAsia="zh-CN"/>
        </w:rPr>
      </w:pPr>
      <w:r w:rsidRPr="00F108F0">
        <w:rPr>
          <w:rFonts w:hint="eastAsia"/>
        </w:rPr>
        <w:t>Signaling design for joint release</w:t>
      </w:r>
    </w:p>
    <w:p w14:paraId="55898F18" w14:textId="77777777" w:rsidR="007215A7" w:rsidRPr="007215A7" w:rsidRDefault="007215A7" w:rsidP="007215A7">
      <w:pPr>
        <w:rPr>
          <w:rFonts w:eastAsiaTheme="minorEastAsia"/>
          <w:lang w:eastAsia="zh-CN"/>
        </w:rPr>
      </w:pPr>
    </w:p>
    <w:p w14:paraId="019A7F46" w14:textId="678189CC" w:rsidR="00F108F0" w:rsidRDefault="00F108F0" w:rsidP="00F108F0">
      <w:pPr>
        <w:rPr>
          <w:rFonts w:eastAsiaTheme="minorEastAsia"/>
          <w:bCs/>
          <w:i/>
          <w:lang w:eastAsia="zh-CN"/>
        </w:rPr>
      </w:pPr>
      <w:r>
        <w:rPr>
          <w:rFonts w:eastAsiaTheme="minorEastAsia"/>
          <w:lang w:eastAsia="zh-CN"/>
        </w:rPr>
        <w:t>In</w:t>
      </w:r>
      <w:r>
        <w:rPr>
          <w:rFonts w:eastAsiaTheme="minorEastAsia" w:hint="eastAsia"/>
          <w:lang w:eastAsia="zh-CN"/>
        </w:rPr>
        <w:t xml:space="preserve"> 97, joint release for </w:t>
      </w:r>
      <w:r>
        <w:rPr>
          <w:rFonts w:eastAsiaTheme="minorEastAsia"/>
          <w:lang w:eastAsia="zh-CN"/>
        </w:rPr>
        <w:t>multiple</w:t>
      </w:r>
      <w:r>
        <w:rPr>
          <w:rFonts w:eastAsiaTheme="minorEastAsia" w:hint="eastAsia"/>
          <w:lang w:eastAsia="zh-CN"/>
        </w:rPr>
        <w:t xml:space="preserve"> configured grant transmission has been agreed. Signaling design is FFS. One simple solution is to define </w:t>
      </w:r>
      <w:r w:rsidRPr="00F108F0">
        <w:rPr>
          <w:rFonts w:eastAsiaTheme="minorEastAsia" w:hint="eastAsia"/>
          <w:bCs/>
          <w:i/>
          <w:lang w:eastAsia="zh-CN"/>
        </w:rPr>
        <w:t>ConfiguredGrantGroupConfig,</w:t>
      </w:r>
      <w:r>
        <w:rPr>
          <w:rFonts w:eastAsiaTheme="minorEastAsia" w:hint="eastAsia"/>
          <w:lang w:eastAsia="zh-CN"/>
        </w:rPr>
        <w:t xml:space="preserve"> which is </w:t>
      </w:r>
      <w:r>
        <w:rPr>
          <w:rFonts w:eastAsiaTheme="minorEastAsia"/>
          <w:lang w:eastAsia="zh-CN"/>
        </w:rPr>
        <w:t>configured</w:t>
      </w:r>
      <w:r>
        <w:rPr>
          <w:rFonts w:eastAsiaTheme="minorEastAsia" w:hint="eastAsia"/>
          <w:lang w:eastAsia="zh-CN"/>
        </w:rPr>
        <w:t xml:space="preserve"> by RRC. One example is shown in the </w:t>
      </w:r>
      <w:r>
        <w:rPr>
          <w:rFonts w:eastAsiaTheme="minorEastAsia"/>
          <w:lang w:eastAsia="zh-CN"/>
        </w:rPr>
        <w:t>following</w:t>
      </w:r>
      <w:r>
        <w:rPr>
          <w:rFonts w:eastAsiaTheme="minorEastAsia" w:hint="eastAsia"/>
          <w:lang w:eastAsia="zh-CN"/>
        </w:rPr>
        <w:t xml:space="preserve">. For Type 2 configured grant, </w:t>
      </w:r>
      <w:r>
        <w:rPr>
          <w:rFonts w:eastAsiaTheme="minorEastAsia" w:hint="eastAsia"/>
          <w:bCs/>
          <w:i/>
          <w:lang w:eastAsia="zh-CN"/>
        </w:rPr>
        <w:t>ConfiguredGrantG</w:t>
      </w:r>
      <w:r w:rsidRPr="00F108F0">
        <w:rPr>
          <w:rFonts w:eastAsiaTheme="minorEastAsia" w:hint="eastAsia"/>
          <w:bCs/>
          <w:i/>
          <w:lang w:eastAsia="zh-CN"/>
        </w:rPr>
        <w:t>roup</w:t>
      </w:r>
      <w:r w:rsidRPr="00F108F0">
        <w:rPr>
          <w:rFonts w:eastAsiaTheme="minorEastAsia"/>
          <w:bCs/>
          <w:i/>
          <w:lang w:eastAsia="zh-CN"/>
        </w:rPr>
        <w:t>ConfigId</w:t>
      </w:r>
      <w:r w:rsidRPr="00F108F0">
        <w:rPr>
          <w:rFonts w:eastAsiaTheme="minorEastAsia" w:hint="eastAsia"/>
          <w:bCs/>
          <w:i/>
          <w:lang w:eastAsia="zh-CN"/>
        </w:rPr>
        <w:t xml:space="preserve"> </w:t>
      </w:r>
      <w:r>
        <w:rPr>
          <w:rFonts w:eastAsiaTheme="minorEastAsia" w:hint="eastAsia"/>
          <w:lang w:eastAsia="zh-CN"/>
        </w:rPr>
        <w:t xml:space="preserve">for release is indicated in DCI. This solution does not modify </w:t>
      </w:r>
      <w:r w:rsidRPr="001A2ED9">
        <w:rPr>
          <w:rFonts w:eastAsiaTheme="minorEastAsia"/>
          <w:bCs/>
          <w:i/>
          <w:lang w:eastAsia="zh-CN"/>
        </w:rPr>
        <w:t>C</w:t>
      </w:r>
      <w:r w:rsidRPr="001A2ED9">
        <w:rPr>
          <w:rFonts w:eastAsiaTheme="minorEastAsia" w:hint="eastAsia"/>
          <w:bCs/>
          <w:i/>
          <w:lang w:eastAsia="zh-CN"/>
        </w:rPr>
        <w:t>onfiguredGrantConfig</w:t>
      </w:r>
      <w:r>
        <w:rPr>
          <w:rFonts w:eastAsiaTheme="minorEastAsia" w:hint="eastAsia"/>
          <w:bCs/>
          <w:i/>
          <w:lang w:eastAsia="zh-CN"/>
        </w:rPr>
        <w:t>.</w:t>
      </w:r>
    </w:p>
    <w:p w14:paraId="4F740A77" w14:textId="77777777" w:rsidR="00F108F0" w:rsidRPr="00F108F0" w:rsidRDefault="00F108F0" w:rsidP="00F108F0">
      <w:pPr>
        <w:rPr>
          <w:rFonts w:eastAsiaTheme="minorEastAsia"/>
          <w:lang w:eastAsia="zh-CN"/>
        </w:rPr>
      </w:pPr>
    </w:p>
    <w:p w14:paraId="08711D5D" w14:textId="0C6EB294" w:rsidR="00F108F0" w:rsidRPr="00645E3C" w:rsidRDefault="00F108F0" w:rsidP="00F108F0">
      <w:pPr>
        <w:pStyle w:val="PL"/>
      </w:pPr>
      <w:r>
        <w:rPr>
          <w:rFonts w:eastAsiaTheme="minorEastAsia" w:hint="eastAsia"/>
          <w:lang w:eastAsia="zh-CN"/>
        </w:rPr>
        <w:t>ConfiguredGrantGroup</w:t>
      </w:r>
      <w:r w:rsidRPr="00645E3C">
        <w:t xml:space="preserve">Config ::=                </w:t>
      </w:r>
      <w:r w:rsidRPr="00645E3C">
        <w:rPr>
          <w:color w:val="993366"/>
        </w:rPr>
        <w:t>SEQUENCE</w:t>
      </w:r>
      <w:r w:rsidRPr="00645E3C">
        <w:t xml:space="preserve"> {</w:t>
      </w:r>
    </w:p>
    <w:p w14:paraId="76802152" w14:textId="1ADE3A32" w:rsidR="00F108F0" w:rsidRDefault="00F108F0" w:rsidP="00F108F0">
      <w:pPr>
        <w:pStyle w:val="PL"/>
        <w:ind w:firstLine="384"/>
        <w:rPr>
          <w:rFonts w:eastAsiaTheme="minorEastAsia"/>
          <w:lang w:eastAsia="zh-CN"/>
        </w:rPr>
      </w:pPr>
      <w:r>
        <w:rPr>
          <w:rFonts w:eastAsiaTheme="minorEastAsia" w:hint="eastAsia"/>
          <w:lang w:eastAsia="zh-CN"/>
        </w:rPr>
        <w:t>configuredgrantgroup</w:t>
      </w:r>
      <w:r w:rsidRPr="00645E3C">
        <w:t xml:space="preserve">ConfigId                          </w:t>
      </w:r>
      <w:r>
        <w:rPr>
          <w:rFonts w:eastAsiaTheme="minorEastAsia" w:hint="eastAsia"/>
          <w:lang w:eastAsia="zh-CN"/>
        </w:rPr>
        <w:t>ConfiguredGrantGroup</w:t>
      </w:r>
      <w:r w:rsidRPr="00645E3C">
        <w:t>ConfigId,</w:t>
      </w:r>
    </w:p>
    <w:p w14:paraId="1C238CD3" w14:textId="015D696D" w:rsidR="00F108F0" w:rsidRDefault="00F108F0" w:rsidP="00F108F0">
      <w:pPr>
        <w:pStyle w:val="PL"/>
        <w:ind w:firstLine="384"/>
        <w:rPr>
          <w:rFonts w:eastAsiaTheme="minorEastAsia"/>
          <w:lang w:eastAsia="zh-CN"/>
        </w:rPr>
      </w:pPr>
      <w:r>
        <w:rPr>
          <w:rFonts w:eastAsiaTheme="minorEastAsia" w:hint="eastAsia"/>
          <w:lang w:eastAsia="zh-CN"/>
        </w:rPr>
        <w:t xml:space="preserve">configuredgrantList   </w:t>
      </w:r>
      <w:r w:rsidRPr="00645E3C">
        <w:rPr>
          <w:color w:val="993366"/>
        </w:rPr>
        <w:t>SEQUENCE</w:t>
      </w:r>
      <w:r w:rsidRPr="00645E3C">
        <w:t xml:space="preserve"> (</w:t>
      </w:r>
      <w:r w:rsidRPr="00645E3C">
        <w:rPr>
          <w:color w:val="993366"/>
        </w:rPr>
        <w:t>SIZE</w:t>
      </w:r>
      <w:r w:rsidRPr="00645E3C">
        <w:t xml:space="preserve"> (1..maxNrof</w:t>
      </w:r>
      <w:r>
        <w:rPr>
          <w:rFonts w:eastAsiaTheme="minorEastAsia" w:hint="eastAsia"/>
          <w:lang w:eastAsia="zh-CN"/>
        </w:rPr>
        <w:t>ConfiguredGrant</w:t>
      </w:r>
      <w:r w:rsidRPr="00645E3C">
        <w:t>))</w:t>
      </w:r>
      <w:r w:rsidRPr="00645E3C">
        <w:rPr>
          <w:color w:val="993366"/>
        </w:rPr>
        <w:t xml:space="preserve"> OF</w:t>
      </w:r>
      <w:r w:rsidRPr="00645E3C">
        <w:t xml:space="preserve"> </w:t>
      </w:r>
      <w:r>
        <w:rPr>
          <w:rFonts w:eastAsiaTheme="minorEastAsia" w:hint="eastAsia"/>
          <w:lang w:eastAsia="zh-CN"/>
        </w:rPr>
        <w:t>ConfiguredGrantConfigId</w:t>
      </w:r>
    </w:p>
    <w:p w14:paraId="07487281" w14:textId="77A234AA" w:rsidR="00F108F0" w:rsidRPr="00F108F0" w:rsidRDefault="00F108F0" w:rsidP="00F108F0">
      <w:pPr>
        <w:pStyle w:val="PL"/>
        <w:ind w:firstLine="384"/>
        <w:rPr>
          <w:rFonts w:eastAsiaTheme="minorEastAsia"/>
          <w:lang w:eastAsia="zh-CN"/>
        </w:rPr>
      </w:pPr>
      <w:r>
        <w:rPr>
          <w:rFonts w:eastAsiaTheme="minorEastAsia" w:hint="eastAsia"/>
          <w:lang w:eastAsia="zh-CN"/>
        </w:rPr>
        <w:t>}</w:t>
      </w:r>
    </w:p>
    <w:p w14:paraId="477EAFB7" w14:textId="77777777" w:rsidR="00F108F0" w:rsidRDefault="00F108F0" w:rsidP="00F108F0">
      <w:pPr>
        <w:rPr>
          <w:rFonts w:eastAsiaTheme="minorEastAsia"/>
          <w:lang w:val="en-GB" w:eastAsia="zh-CN"/>
        </w:rPr>
      </w:pPr>
    </w:p>
    <w:p w14:paraId="3969B44B" w14:textId="7CDCF088" w:rsidR="00F108F0" w:rsidRPr="00F108F0" w:rsidRDefault="007215A7" w:rsidP="00F108F0">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00F108F0" w:rsidRPr="00F108F0">
        <w:rPr>
          <w:rFonts w:eastAsiaTheme="minorEastAsia" w:hint="eastAsia"/>
          <w:b/>
          <w:i/>
          <w:szCs w:val="20"/>
          <w:lang w:eastAsia="zh-CN"/>
        </w:rPr>
        <w:t>: ConfiguredGrantGroupConfig is defined to support joint release.</w:t>
      </w:r>
    </w:p>
    <w:p w14:paraId="31C2441C" w14:textId="4F6FE8CC" w:rsidR="00F108F0" w:rsidRDefault="00F108F0" w:rsidP="00F108F0">
      <w:pPr>
        <w:rPr>
          <w:rFonts w:eastAsiaTheme="minorEastAsia"/>
          <w:lang w:val="en-GB" w:eastAsia="zh-CN"/>
        </w:rPr>
      </w:pPr>
      <w:r>
        <w:rPr>
          <w:rFonts w:eastAsiaTheme="minorEastAsia" w:hint="eastAsia"/>
          <w:lang w:val="en-GB" w:eastAsia="zh-CN"/>
        </w:rPr>
        <w:t xml:space="preserve">DCI for one configured grant release in Rel-15 can be baseline. Redundancy </w:t>
      </w:r>
      <w:r>
        <w:rPr>
          <w:rFonts w:eastAsiaTheme="minorEastAsia"/>
          <w:lang w:val="en-GB" w:eastAsia="zh-CN"/>
        </w:rPr>
        <w:t>version, Modulation</w:t>
      </w:r>
      <w:r>
        <w:rPr>
          <w:rFonts w:eastAsiaTheme="minorEastAsia" w:hint="eastAsia"/>
          <w:lang w:val="en-GB" w:eastAsia="zh-CN"/>
        </w:rPr>
        <w:t xml:space="preserve"> and coding scheme and Frequency domain resource assignment can still be set the same values as Rel-15. </w:t>
      </w:r>
      <w:r>
        <w:rPr>
          <w:rFonts w:eastAsiaTheme="minorEastAsia"/>
          <w:lang w:val="en-GB" w:eastAsia="zh-CN"/>
        </w:rPr>
        <w:t>T</w:t>
      </w:r>
      <w:r>
        <w:rPr>
          <w:rFonts w:eastAsiaTheme="minorEastAsia" w:hint="eastAsia"/>
          <w:lang w:val="en-GB" w:eastAsia="zh-CN"/>
        </w:rPr>
        <w:t xml:space="preserve">he field for HARQ process number can indicate </w:t>
      </w:r>
      <w:r w:rsidRPr="00F108F0">
        <w:rPr>
          <w:rFonts w:eastAsiaTheme="minorEastAsia" w:hint="eastAsia"/>
          <w:i/>
          <w:lang w:val="en-GB" w:eastAsia="zh-CN"/>
        </w:rPr>
        <w:t>ConfiguredGrantGroupConfigId.</w:t>
      </w:r>
      <w:r>
        <w:rPr>
          <w:rFonts w:eastAsiaTheme="minorEastAsia" w:hint="eastAsia"/>
          <w:i/>
          <w:lang w:val="en-GB" w:eastAsia="zh-CN"/>
        </w:rPr>
        <w:t xml:space="preserve"> </w:t>
      </w:r>
      <w:r>
        <w:rPr>
          <w:rFonts w:eastAsiaTheme="minorEastAsia" w:hint="eastAsia"/>
          <w:lang w:val="en-GB" w:eastAsia="zh-CN"/>
        </w:rPr>
        <w:t>T</w:t>
      </w:r>
      <w:r w:rsidRPr="00F108F0">
        <w:rPr>
          <w:rFonts w:eastAsiaTheme="minorEastAsia" w:hint="eastAsia"/>
          <w:lang w:val="en-GB" w:eastAsia="zh-CN"/>
        </w:rPr>
        <w:t>he field for HARQ process number</w:t>
      </w:r>
      <w:r>
        <w:rPr>
          <w:rFonts w:eastAsiaTheme="minorEastAsia" w:hint="eastAsia"/>
          <w:lang w:val="en-GB" w:eastAsia="zh-CN"/>
        </w:rPr>
        <w:t xml:space="preserve"> is reused due to the bit-length for HARQ process number is enough and not much more to indicate </w:t>
      </w:r>
      <w:r w:rsidRPr="00F108F0">
        <w:rPr>
          <w:rFonts w:eastAsiaTheme="minorEastAsia" w:hint="eastAsia"/>
          <w:i/>
          <w:lang w:val="en-GB" w:eastAsia="zh-CN"/>
        </w:rPr>
        <w:t>ConfiguredGrant</w:t>
      </w:r>
      <w:r>
        <w:rPr>
          <w:rFonts w:eastAsiaTheme="minorEastAsia" w:hint="eastAsia"/>
          <w:i/>
          <w:lang w:val="en-GB" w:eastAsia="zh-CN"/>
        </w:rPr>
        <w:t>GroupConfig</w:t>
      </w:r>
      <w:r w:rsidRPr="00F108F0">
        <w:rPr>
          <w:rFonts w:eastAsiaTheme="minorEastAsia" w:hint="eastAsia"/>
          <w:i/>
          <w:lang w:val="en-GB" w:eastAsia="zh-CN"/>
        </w:rPr>
        <w:t>Id</w:t>
      </w:r>
      <w:r>
        <w:rPr>
          <w:rFonts w:eastAsiaTheme="minorEastAsia" w:hint="eastAsia"/>
          <w:i/>
          <w:lang w:val="en-GB" w:eastAsia="zh-CN"/>
        </w:rPr>
        <w:t>.</w:t>
      </w:r>
    </w:p>
    <w:p w14:paraId="7438D521" w14:textId="0B565912" w:rsidR="00F108F0" w:rsidRDefault="00F108F0" w:rsidP="00F108F0">
      <w:pPr>
        <w:pStyle w:val="TH"/>
        <w:rPr>
          <w:lang w:eastAsia="zh-CN"/>
        </w:rPr>
      </w:pPr>
      <w:r w:rsidRPr="00894D44">
        <w:rPr>
          <w:lang w:eastAsia="zh-CN"/>
        </w:rPr>
        <w:t xml:space="preserve">Table </w:t>
      </w:r>
      <w:r>
        <w:rPr>
          <w:rFonts w:eastAsiaTheme="minorEastAsia" w:hint="eastAsia"/>
          <w:lang w:eastAsia="zh-CN"/>
        </w:rPr>
        <w:t>1</w:t>
      </w:r>
      <w:r w:rsidRPr="00894D44">
        <w:rPr>
          <w:lang w:eastAsia="zh-CN"/>
        </w:rPr>
        <w:t>: Special fields fo</w:t>
      </w:r>
      <w:r>
        <w:rPr>
          <w:rFonts w:eastAsiaTheme="minorEastAsia" w:hint="eastAsia"/>
          <w:lang w:eastAsia="zh-CN"/>
        </w:rPr>
        <w:t>r</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512"/>
      </w:tblGrid>
      <w:tr w:rsidR="00F108F0" w:rsidRPr="00BB208D" w14:paraId="308573C3" w14:textId="77777777" w:rsidTr="00F108F0">
        <w:trPr>
          <w:cantSplit/>
          <w:jc w:val="center"/>
        </w:trPr>
        <w:tc>
          <w:tcPr>
            <w:tcW w:w="2615" w:type="dxa"/>
            <w:shd w:val="clear" w:color="auto" w:fill="E0E0E0"/>
            <w:vAlign w:val="center"/>
          </w:tcPr>
          <w:p w14:paraId="43555344" w14:textId="77777777" w:rsidR="00F108F0" w:rsidRPr="00B916EC" w:rsidRDefault="00F108F0" w:rsidP="00E932BF">
            <w:pPr>
              <w:pStyle w:val="TAH"/>
            </w:pPr>
          </w:p>
        </w:tc>
        <w:tc>
          <w:tcPr>
            <w:tcW w:w="2512" w:type="dxa"/>
            <w:shd w:val="clear" w:color="auto" w:fill="E0E0E0"/>
            <w:vAlign w:val="center"/>
          </w:tcPr>
          <w:p w14:paraId="3B683058" w14:textId="77777777" w:rsidR="00F108F0" w:rsidRPr="00B916EC" w:rsidRDefault="00F108F0" w:rsidP="00E932BF">
            <w:pPr>
              <w:pStyle w:val="TAH"/>
            </w:pPr>
            <w:r>
              <w:t>DCI format 0_0</w:t>
            </w:r>
            <w:r w:rsidRPr="00B916EC">
              <w:t xml:space="preserve"> </w:t>
            </w:r>
          </w:p>
        </w:tc>
      </w:tr>
      <w:tr w:rsidR="00F108F0" w:rsidRPr="00BB208D" w14:paraId="712BCC59" w14:textId="77777777" w:rsidTr="00F108F0">
        <w:trPr>
          <w:cantSplit/>
          <w:jc w:val="center"/>
        </w:trPr>
        <w:tc>
          <w:tcPr>
            <w:tcW w:w="2615" w:type="dxa"/>
            <w:vAlign w:val="center"/>
          </w:tcPr>
          <w:p w14:paraId="0AB6C813" w14:textId="77777777" w:rsidR="00F108F0" w:rsidRPr="00B916EC" w:rsidRDefault="00F108F0" w:rsidP="00E932BF">
            <w:pPr>
              <w:pStyle w:val="TAC"/>
            </w:pPr>
            <w:r>
              <w:t>HARQ process number</w:t>
            </w:r>
          </w:p>
        </w:tc>
        <w:tc>
          <w:tcPr>
            <w:tcW w:w="2512" w:type="dxa"/>
            <w:vAlign w:val="center"/>
          </w:tcPr>
          <w:p w14:paraId="21263847" w14:textId="08BB700F" w:rsidR="00F108F0" w:rsidRPr="00B916EC" w:rsidRDefault="00F108F0" w:rsidP="00E932BF">
            <w:pPr>
              <w:pStyle w:val="TAC"/>
            </w:pPr>
            <w:r w:rsidRPr="00F108F0">
              <w:rPr>
                <w:rFonts w:eastAsiaTheme="minorEastAsia" w:hint="eastAsia"/>
                <w:i/>
                <w:lang w:eastAsia="zh-CN"/>
              </w:rPr>
              <w:t>ConfiguredGrantGroupConfigId</w:t>
            </w:r>
          </w:p>
        </w:tc>
      </w:tr>
      <w:tr w:rsidR="00F108F0" w:rsidRPr="00BB208D" w14:paraId="75B8FDBF" w14:textId="77777777" w:rsidTr="00F108F0">
        <w:trPr>
          <w:cantSplit/>
          <w:jc w:val="center"/>
        </w:trPr>
        <w:tc>
          <w:tcPr>
            <w:tcW w:w="2615" w:type="dxa"/>
            <w:vAlign w:val="center"/>
          </w:tcPr>
          <w:p w14:paraId="384B540A" w14:textId="77777777" w:rsidR="00F108F0" w:rsidRPr="00B916EC" w:rsidRDefault="00F108F0" w:rsidP="00E932BF">
            <w:pPr>
              <w:pStyle w:val="TAC"/>
            </w:pPr>
            <w:r>
              <w:t>Redundancy version</w:t>
            </w:r>
          </w:p>
        </w:tc>
        <w:tc>
          <w:tcPr>
            <w:tcW w:w="2512" w:type="dxa"/>
            <w:vAlign w:val="center"/>
          </w:tcPr>
          <w:p w14:paraId="3CE3D814" w14:textId="77777777" w:rsidR="00F108F0" w:rsidRPr="00B916EC" w:rsidRDefault="00F108F0" w:rsidP="00E932BF">
            <w:pPr>
              <w:pStyle w:val="TAC"/>
            </w:pPr>
            <w:r>
              <w:t>set to '00'</w:t>
            </w:r>
          </w:p>
        </w:tc>
      </w:tr>
      <w:tr w:rsidR="00F108F0" w:rsidRPr="00BB208D" w14:paraId="200CEE18" w14:textId="77777777" w:rsidTr="00F108F0">
        <w:trPr>
          <w:cantSplit/>
          <w:jc w:val="center"/>
        </w:trPr>
        <w:tc>
          <w:tcPr>
            <w:tcW w:w="2615" w:type="dxa"/>
            <w:vAlign w:val="center"/>
          </w:tcPr>
          <w:p w14:paraId="54EB885D" w14:textId="77777777" w:rsidR="00F108F0" w:rsidRDefault="00F108F0" w:rsidP="00E932BF">
            <w:pPr>
              <w:pStyle w:val="TAC"/>
            </w:pPr>
            <w:r>
              <w:t>Modulation and coding scheme</w:t>
            </w:r>
          </w:p>
        </w:tc>
        <w:tc>
          <w:tcPr>
            <w:tcW w:w="2512" w:type="dxa"/>
            <w:vAlign w:val="center"/>
          </w:tcPr>
          <w:p w14:paraId="6ADB3AEA" w14:textId="77777777" w:rsidR="00F108F0" w:rsidRDefault="00F108F0" w:rsidP="00E932BF">
            <w:pPr>
              <w:pStyle w:val="TAC"/>
            </w:pPr>
            <w:r>
              <w:t>set to all '1's</w:t>
            </w:r>
          </w:p>
        </w:tc>
      </w:tr>
      <w:tr w:rsidR="00F108F0" w:rsidRPr="00BB208D" w14:paraId="2A47F2F7" w14:textId="77777777" w:rsidTr="00F108F0">
        <w:trPr>
          <w:cantSplit/>
          <w:jc w:val="center"/>
        </w:trPr>
        <w:tc>
          <w:tcPr>
            <w:tcW w:w="2615" w:type="dxa"/>
            <w:vAlign w:val="center"/>
          </w:tcPr>
          <w:p w14:paraId="2B16CCB0" w14:textId="77777777" w:rsidR="00F108F0" w:rsidRDefault="00F108F0" w:rsidP="00E932BF">
            <w:pPr>
              <w:pStyle w:val="TAC"/>
            </w:pPr>
            <w:r>
              <w:t>Frequency domain resource assignment</w:t>
            </w:r>
          </w:p>
        </w:tc>
        <w:tc>
          <w:tcPr>
            <w:tcW w:w="2512" w:type="dxa"/>
            <w:vAlign w:val="center"/>
          </w:tcPr>
          <w:p w14:paraId="24B737BB" w14:textId="77777777" w:rsidR="00F108F0" w:rsidRDefault="00F108F0" w:rsidP="00E932BF">
            <w:pPr>
              <w:pStyle w:val="TAC"/>
            </w:pPr>
            <w:r>
              <w:t>set to all '1's</w:t>
            </w:r>
          </w:p>
        </w:tc>
      </w:tr>
    </w:tbl>
    <w:p w14:paraId="18F7C477" w14:textId="77777777" w:rsidR="00F108F0" w:rsidRDefault="00F108F0" w:rsidP="00F108F0">
      <w:pPr>
        <w:rPr>
          <w:rFonts w:eastAsiaTheme="minorEastAsia"/>
          <w:lang w:val="en-GB" w:eastAsia="zh-CN"/>
        </w:rPr>
      </w:pPr>
    </w:p>
    <w:p w14:paraId="186789F6" w14:textId="12C746F5" w:rsidR="00F108F0" w:rsidRPr="00F108F0" w:rsidRDefault="007215A7" w:rsidP="00F108F0">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00F108F0" w:rsidRPr="00F108F0">
        <w:rPr>
          <w:rFonts w:eastAsiaTheme="minorEastAsia" w:hint="eastAsia"/>
          <w:b/>
          <w:i/>
          <w:szCs w:val="20"/>
          <w:lang w:eastAsia="zh-CN"/>
        </w:rPr>
        <w:t xml:space="preserve">: </w:t>
      </w:r>
      <w:r w:rsidR="00F108F0">
        <w:rPr>
          <w:rFonts w:eastAsiaTheme="minorEastAsia" w:hint="eastAsia"/>
          <w:b/>
          <w:i/>
          <w:szCs w:val="20"/>
          <w:lang w:eastAsia="zh-CN"/>
        </w:rPr>
        <w:t xml:space="preserve">DCI for </w:t>
      </w:r>
      <w:r w:rsidR="00F108F0" w:rsidRPr="00F108F0">
        <w:rPr>
          <w:rFonts w:eastAsiaTheme="minorEastAsia" w:hint="eastAsia"/>
          <w:b/>
          <w:i/>
          <w:szCs w:val="20"/>
          <w:lang w:eastAsia="zh-CN"/>
        </w:rPr>
        <w:t>configured grant release in Rel-15 can be baseline and the field for HARQ process number can indicate ConfiguredGrantGroupConfigId.</w:t>
      </w:r>
    </w:p>
    <w:p w14:paraId="14EA7E9A" w14:textId="77777777" w:rsidR="00F108F0" w:rsidRDefault="00F108F0" w:rsidP="00F108F0">
      <w:pPr>
        <w:rPr>
          <w:rFonts w:eastAsiaTheme="minorEastAsia"/>
          <w:lang w:val="en-GB" w:eastAsia="zh-CN"/>
        </w:rPr>
      </w:pPr>
    </w:p>
    <w:p w14:paraId="1342C2DD" w14:textId="1E3AB55E" w:rsidR="00F108F0" w:rsidRDefault="00F108F0" w:rsidP="00F108F0">
      <w:pPr>
        <w:rPr>
          <w:rFonts w:eastAsia="宋体"/>
          <w:lang w:eastAsia="zh-CN"/>
        </w:rPr>
      </w:pPr>
      <w:r>
        <w:rPr>
          <w:rFonts w:eastAsiaTheme="minorEastAsia" w:hint="eastAsia"/>
          <w:lang w:val="en-GB" w:eastAsia="zh-CN"/>
        </w:rPr>
        <w:t xml:space="preserve">In addition, Maximum number of </w:t>
      </w:r>
      <w:r>
        <w:rPr>
          <w:rFonts w:eastAsiaTheme="minorEastAsia"/>
          <w:lang w:val="en-GB" w:eastAsia="zh-CN"/>
        </w:rPr>
        <w:t>configured</w:t>
      </w:r>
      <w:r>
        <w:rPr>
          <w:rFonts w:eastAsiaTheme="minorEastAsia" w:hint="eastAsia"/>
          <w:lang w:val="en-GB" w:eastAsia="zh-CN"/>
        </w:rPr>
        <w:t xml:space="preserve"> grant group needs to be defined. </w:t>
      </w:r>
      <w:r>
        <w:rPr>
          <w:rFonts w:eastAsiaTheme="minorEastAsia"/>
          <w:lang w:val="en-GB" w:eastAsia="zh-CN"/>
        </w:rPr>
        <w:t>O</w:t>
      </w:r>
      <w:r>
        <w:rPr>
          <w:rFonts w:eastAsiaTheme="minorEastAsia" w:hint="eastAsia"/>
          <w:lang w:val="en-GB" w:eastAsia="zh-CN"/>
        </w:rPr>
        <w:t xml:space="preserve">n the one hand, </w:t>
      </w:r>
      <w:r w:rsidRPr="00CA7048">
        <w:rPr>
          <w:rFonts w:eastAsia="宋体"/>
          <w:lang w:eastAsia="zh-CN"/>
        </w:rPr>
        <w:t xml:space="preserve">the bit-length for </w:t>
      </w:r>
      <w:r w:rsidR="00775B82">
        <w:rPr>
          <w:rFonts w:eastAsia="宋体" w:hint="eastAsia"/>
          <w:lang w:eastAsia="zh-CN"/>
        </w:rPr>
        <w:t>configured grant group release</w:t>
      </w:r>
      <w:r w:rsidRPr="00CA7048">
        <w:rPr>
          <w:rFonts w:eastAsia="宋体"/>
          <w:lang w:eastAsia="zh-CN"/>
        </w:rPr>
        <w:t xml:space="preserve"> is no more than 4 bits</w:t>
      </w:r>
      <w:r>
        <w:rPr>
          <w:rFonts w:eastAsia="宋体" w:hint="eastAsia"/>
          <w:lang w:eastAsia="zh-CN"/>
        </w:rPr>
        <w:t xml:space="preserve">, so upper bond of configured grant group number is 16. </w:t>
      </w:r>
      <w:r>
        <w:rPr>
          <w:rFonts w:eastAsia="宋体"/>
          <w:lang w:eastAsia="zh-CN"/>
        </w:rPr>
        <w:t>O</w:t>
      </w:r>
      <w:r>
        <w:rPr>
          <w:rFonts w:eastAsia="宋体" w:hint="eastAsia"/>
          <w:lang w:eastAsia="zh-CN"/>
        </w:rPr>
        <w:t xml:space="preserve">n the other hand, maximum number of configured grant is 12 and lower bond of configured grant group number is 12 to support independent release for </w:t>
      </w:r>
      <w:r w:rsidR="00775B82">
        <w:rPr>
          <w:rFonts w:eastAsia="宋体"/>
          <w:lang w:eastAsia="zh-CN"/>
        </w:rPr>
        <w:t>multiple</w:t>
      </w:r>
      <w:r w:rsidR="00775B82">
        <w:rPr>
          <w:rFonts w:eastAsia="宋体" w:hint="eastAsia"/>
          <w:lang w:eastAsia="zh-CN"/>
        </w:rPr>
        <w:t xml:space="preserve"> </w:t>
      </w:r>
      <w:r>
        <w:rPr>
          <w:rFonts w:eastAsia="宋体" w:hint="eastAsia"/>
          <w:lang w:eastAsia="zh-CN"/>
        </w:rPr>
        <w:t>configured grant</w:t>
      </w:r>
      <w:r w:rsidR="00775B82">
        <w:rPr>
          <w:rFonts w:eastAsia="宋体" w:hint="eastAsia"/>
          <w:lang w:eastAsia="zh-CN"/>
        </w:rPr>
        <w:t>s</w:t>
      </w:r>
      <w:r>
        <w:rPr>
          <w:rFonts w:eastAsia="宋体" w:hint="eastAsia"/>
          <w:lang w:eastAsia="zh-CN"/>
        </w:rPr>
        <w:t xml:space="preserve">. </w:t>
      </w:r>
      <w:r>
        <w:rPr>
          <w:rFonts w:eastAsia="宋体"/>
          <w:lang w:eastAsia="zh-CN"/>
        </w:rPr>
        <w:t>T</w:t>
      </w:r>
      <w:r>
        <w:rPr>
          <w:rFonts w:eastAsia="宋体" w:hint="eastAsia"/>
          <w:lang w:eastAsia="zh-CN"/>
        </w:rPr>
        <w:t>o support both independent and joint release, maximum number of configured grant group can be 16. For example</w:t>
      </w:r>
      <w:r>
        <w:rPr>
          <w:rFonts w:eastAsia="宋体"/>
          <w:lang w:eastAsia="zh-CN"/>
        </w:rPr>
        <w:t>, 12</w:t>
      </w:r>
      <w:r>
        <w:rPr>
          <w:rFonts w:eastAsia="宋体" w:hint="eastAsia"/>
          <w:lang w:eastAsia="zh-CN"/>
        </w:rPr>
        <w:t xml:space="preserve"> of the configured grant group</w:t>
      </w:r>
      <w:r w:rsidR="00775B82">
        <w:rPr>
          <w:rFonts w:eastAsia="宋体" w:hint="eastAsia"/>
          <w:lang w:eastAsia="zh-CN"/>
        </w:rPr>
        <w:t xml:space="preserve">s have </w:t>
      </w:r>
      <w:r>
        <w:rPr>
          <w:rFonts w:eastAsia="宋体" w:hint="eastAsia"/>
          <w:lang w:eastAsia="zh-CN"/>
        </w:rPr>
        <w:t xml:space="preserve">one configured grant per configured grant group, </w:t>
      </w:r>
      <w:r>
        <w:rPr>
          <w:rFonts w:eastAsia="宋体"/>
          <w:lang w:eastAsia="zh-CN"/>
        </w:rPr>
        <w:t>and then</w:t>
      </w:r>
      <w:r>
        <w:rPr>
          <w:rFonts w:eastAsia="宋体" w:hint="eastAsia"/>
          <w:lang w:eastAsia="zh-CN"/>
        </w:rPr>
        <w:t xml:space="preserve"> the residual configured grant group</w:t>
      </w:r>
      <w:r w:rsidR="00775B82">
        <w:rPr>
          <w:rFonts w:eastAsia="宋体" w:hint="eastAsia"/>
          <w:lang w:eastAsia="zh-CN"/>
        </w:rPr>
        <w:t>s</w:t>
      </w:r>
      <w:r>
        <w:rPr>
          <w:rFonts w:eastAsia="宋体" w:hint="eastAsia"/>
          <w:lang w:eastAsia="zh-CN"/>
        </w:rPr>
        <w:t xml:space="preserve"> </w:t>
      </w:r>
      <w:r w:rsidR="00775B82">
        <w:rPr>
          <w:rFonts w:eastAsia="宋体" w:hint="eastAsia"/>
          <w:lang w:eastAsia="zh-CN"/>
        </w:rPr>
        <w:t>have</w:t>
      </w:r>
      <w:r>
        <w:rPr>
          <w:rFonts w:eastAsia="宋体" w:hint="eastAsia"/>
          <w:lang w:eastAsia="zh-CN"/>
        </w:rPr>
        <w:t xml:space="preserve"> more than one configured grants per configured grant group.</w:t>
      </w:r>
    </w:p>
    <w:p w14:paraId="7A1DA505" w14:textId="77777777" w:rsidR="00F108F0" w:rsidRDefault="00F108F0" w:rsidP="00F108F0">
      <w:pPr>
        <w:rPr>
          <w:rFonts w:eastAsia="宋体"/>
          <w:lang w:eastAsia="zh-CN"/>
        </w:rPr>
      </w:pPr>
    </w:p>
    <w:p w14:paraId="1B907C1E" w14:textId="0D4B7505" w:rsidR="007215A7" w:rsidRPr="007215A7" w:rsidRDefault="00F108F0" w:rsidP="00F108F0">
      <w:pPr>
        <w:spacing w:afterLines="50" w:after="120" w:line="259" w:lineRule="auto"/>
        <w:rPr>
          <w:rFonts w:eastAsiaTheme="minorEastAsia"/>
          <w:b/>
          <w:i/>
          <w:szCs w:val="20"/>
          <w:lang w:eastAsia="zh-CN"/>
        </w:rPr>
      </w:pPr>
      <w:r w:rsidRPr="00F108F0">
        <w:rPr>
          <w:rFonts w:eastAsiaTheme="minorEastAsia" w:hint="eastAsia"/>
          <w:b/>
          <w:i/>
          <w:szCs w:val="20"/>
          <w:lang w:eastAsia="zh-CN"/>
        </w:rPr>
        <w:t>Proposal</w:t>
      </w:r>
      <w:r w:rsidR="007215A7">
        <w:rPr>
          <w:rFonts w:eastAsiaTheme="minorEastAsia" w:hint="eastAsia"/>
          <w:b/>
          <w:i/>
          <w:szCs w:val="20"/>
          <w:lang w:eastAsia="zh-CN"/>
        </w:rPr>
        <w:t xml:space="preserve"> 4</w:t>
      </w:r>
      <w:r w:rsidRPr="00F108F0">
        <w:rPr>
          <w:rFonts w:eastAsiaTheme="minorEastAsia" w:hint="eastAsia"/>
          <w:b/>
          <w:i/>
          <w:szCs w:val="20"/>
          <w:lang w:eastAsia="zh-CN"/>
        </w:rPr>
        <w:t>: Maximum number of configured grant group is 16.</w:t>
      </w:r>
    </w:p>
    <w:p w14:paraId="190BFC99" w14:textId="4936761B" w:rsidR="00FB61FE" w:rsidRPr="00FB61FE" w:rsidRDefault="00F108F0" w:rsidP="00FB61FE">
      <w:pPr>
        <w:pStyle w:val="3"/>
        <w:rPr>
          <w:rFonts w:eastAsiaTheme="minorEastAsia"/>
          <w:lang w:eastAsia="zh-CN"/>
        </w:rPr>
      </w:pPr>
      <w:r>
        <w:rPr>
          <w:rFonts w:eastAsiaTheme="minorEastAsia" w:hint="eastAsia"/>
          <w:lang w:eastAsia="zh-CN"/>
        </w:rPr>
        <w:t>J</w:t>
      </w:r>
      <w:r w:rsidRPr="00F108F0">
        <w:rPr>
          <w:rFonts w:hint="eastAsia"/>
        </w:rPr>
        <w:t>oint activation</w:t>
      </w:r>
    </w:p>
    <w:p w14:paraId="58D15A3B" w14:textId="1BDE60F2" w:rsidR="001A2ED9" w:rsidRDefault="001A2ED9" w:rsidP="001A2ED9">
      <w:pPr>
        <w:tabs>
          <w:tab w:val="num" w:pos="709"/>
          <w:tab w:val="num" w:pos="2160"/>
        </w:tabs>
        <w:spacing w:afterLines="50" w:after="120" w:line="259" w:lineRule="auto"/>
        <w:rPr>
          <w:rFonts w:eastAsiaTheme="minorEastAsia"/>
          <w:bCs/>
          <w:lang w:eastAsia="zh-CN"/>
        </w:rPr>
      </w:pPr>
      <w:r w:rsidRPr="001A2ED9">
        <w:rPr>
          <w:rFonts w:eastAsiaTheme="minorEastAsia" w:hint="eastAsia"/>
          <w:bCs/>
          <w:lang w:eastAsia="zh-CN"/>
        </w:rPr>
        <w:t>Multiple configured grant</w:t>
      </w:r>
      <w:r>
        <w:rPr>
          <w:rFonts w:eastAsiaTheme="minorEastAsia" w:hint="eastAsia"/>
          <w:bCs/>
          <w:lang w:eastAsia="zh-CN"/>
        </w:rPr>
        <w:t>s</w:t>
      </w:r>
      <w:r w:rsidRPr="001A2ED9">
        <w:rPr>
          <w:rFonts w:eastAsiaTheme="minorEastAsia" w:hint="eastAsia"/>
          <w:bCs/>
          <w:lang w:eastAsia="zh-CN"/>
        </w:rPr>
        <w:t xml:space="preserve"> </w:t>
      </w:r>
      <w:r w:rsidR="00EA0394">
        <w:rPr>
          <w:rFonts w:eastAsiaTheme="minorEastAsia" w:hint="eastAsia"/>
          <w:bCs/>
          <w:lang w:eastAsia="zh-CN"/>
        </w:rPr>
        <w:t>can be</w:t>
      </w:r>
      <w:r w:rsidRPr="001A2ED9">
        <w:rPr>
          <w:rFonts w:eastAsiaTheme="minorEastAsia" w:hint="eastAsia"/>
          <w:bCs/>
          <w:lang w:eastAsia="zh-CN"/>
        </w:rPr>
        <w:t xml:space="preserve"> configured to support </w:t>
      </w:r>
      <w:r>
        <w:rPr>
          <w:rFonts w:eastAsiaTheme="minorEastAsia" w:hint="eastAsia"/>
          <w:bCs/>
          <w:lang w:eastAsia="zh-CN"/>
        </w:rPr>
        <w:t>d</w:t>
      </w:r>
      <w:r w:rsidRPr="001A2ED9">
        <w:rPr>
          <w:rFonts w:eastAsiaTheme="minorEastAsia" w:hint="eastAsia"/>
          <w:bCs/>
          <w:lang w:eastAsia="zh-CN"/>
        </w:rPr>
        <w:t>ifferent services with different requirement and packet size</w:t>
      </w:r>
      <w:r>
        <w:rPr>
          <w:rFonts w:eastAsiaTheme="minorEastAsia" w:hint="eastAsia"/>
          <w:bCs/>
          <w:lang w:eastAsia="zh-CN"/>
        </w:rPr>
        <w:t xml:space="preserve"> or enhance</w:t>
      </w:r>
      <w:r w:rsidRPr="00255D3E">
        <w:rPr>
          <w:bCs/>
        </w:rPr>
        <w:t xml:space="preserve"> reliability and reduc</w:t>
      </w:r>
      <w:r w:rsidRPr="00255D3E">
        <w:rPr>
          <w:rFonts w:hint="eastAsia"/>
          <w:bCs/>
        </w:rPr>
        <w:t>ing</w:t>
      </w:r>
      <w:r w:rsidRPr="00255D3E">
        <w:rPr>
          <w:bCs/>
        </w:rPr>
        <w:t xml:space="preserve"> latency</w:t>
      </w:r>
      <w:r>
        <w:rPr>
          <w:rFonts w:eastAsiaTheme="minorEastAsia" w:hint="eastAsia"/>
          <w:bCs/>
          <w:lang w:eastAsia="zh-CN"/>
        </w:rPr>
        <w:t xml:space="preserve">. For different services with different requirement and packet size, </w:t>
      </w:r>
      <w:r>
        <w:rPr>
          <w:rFonts w:eastAsiaTheme="minorEastAsia"/>
          <w:bCs/>
          <w:lang w:eastAsia="zh-CN"/>
        </w:rPr>
        <w:t>configuration</w:t>
      </w:r>
      <w:r>
        <w:rPr>
          <w:rFonts w:eastAsiaTheme="minorEastAsia" w:hint="eastAsia"/>
          <w:bCs/>
          <w:lang w:eastAsia="zh-CN"/>
        </w:rPr>
        <w:t xml:space="preserve"> parameters in </w:t>
      </w:r>
      <w:r w:rsidRPr="001A2ED9">
        <w:rPr>
          <w:rFonts w:eastAsiaTheme="minorEastAsia"/>
          <w:bCs/>
          <w:i/>
          <w:lang w:eastAsia="zh-CN"/>
        </w:rPr>
        <w:t>C</w:t>
      </w:r>
      <w:r w:rsidRPr="001A2ED9">
        <w:rPr>
          <w:rFonts w:eastAsiaTheme="minorEastAsia" w:hint="eastAsia"/>
          <w:bCs/>
          <w:i/>
          <w:lang w:eastAsia="zh-CN"/>
        </w:rPr>
        <w:t>onfiguredGrantConfig</w:t>
      </w:r>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bCs/>
          <w:lang w:eastAsia="zh-CN"/>
        </w:rPr>
        <w:t xml:space="preserve"> </w:t>
      </w:r>
      <w:r w:rsidR="00EA0394" w:rsidRPr="001A2ED9">
        <w:rPr>
          <w:rFonts w:eastAsiaTheme="minorEastAsia"/>
          <w:bCs/>
          <w:lang w:eastAsia="zh-CN"/>
        </w:rPr>
        <w:t>PDCCH</w:t>
      </w:r>
      <w:r w:rsidRPr="001A2ED9">
        <w:rPr>
          <w:rFonts w:eastAsiaTheme="minorEastAsia" w:hint="eastAsia"/>
          <w:bCs/>
          <w:lang w:eastAsia="zh-CN"/>
        </w:rPr>
        <w:t xml:space="preserve"> </w:t>
      </w:r>
      <w:r w:rsidRPr="001A2ED9">
        <w:rPr>
          <w:rFonts w:eastAsiaTheme="minorEastAsia"/>
          <w:bCs/>
          <w:lang w:eastAsia="zh-CN"/>
        </w:rPr>
        <w:t>differentiate</w:t>
      </w:r>
      <w:r w:rsidRPr="001A2ED9">
        <w:rPr>
          <w:rFonts w:eastAsiaTheme="minorEastAsia" w:hint="eastAsia"/>
          <w:bCs/>
          <w:lang w:eastAsia="zh-CN"/>
        </w:rPr>
        <w:t xml:space="preserve"> significantly.</w:t>
      </w:r>
      <w:r>
        <w:rPr>
          <w:rFonts w:eastAsiaTheme="minorEastAsia" w:hint="eastAsia"/>
          <w:bCs/>
          <w:lang w:eastAsia="zh-CN"/>
        </w:rPr>
        <w:t xml:space="preserve"> So signaling </w:t>
      </w:r>
      <w:r w:rsidR="00BD7914">
        <w:rPr>
          <w:rFonts w:eastAsiaTheme="minorEastAsia" w:hint="eastAsia"/>
          <w:bCs/>
          <w:lang w:eastAsia="zh-CN"/>
        </w:rPr>
        <w:t xml:space="preserve">for configured grants </w:t>
      </w:r>
      <w:r>
        <w:rPr>
          <w:rFonts w:eastAsiaTheme="minorEastAsia" w:hint="eastAsia"/>
          <w:bCs/>
          <w:lang w:eastAsia="zh-CN"/>
        </w:rPr>
        <w:t xml:space="preserve">for different services should </w:t>
      </w:r>
      <w:r w:rsidR="00EA0394">
        <w:rPr>
          <w:rFonts w:eastAsiaTheme="minorEastAsia" w:hint="eastAsia"/>
          <w:bCs/>
          <w:lang w:eastAsia="zh-CN"/>
        </w:rPr>
        <w:t xml:space="preserve">be </w:t>
      </w:r>
      <w:r>
        <w:rPr>
          <w:rFonts w:eastAsiaTheme="minorEastAsia" w:hint="eastAsia"/>
          <w:bCs/>
          <w:lang w:eastAsia="zh-CN"/>
        </w:rPr>
        <w:t xml:space="preserve">independent, including </w:t>
      </w:r>
      <w:r w:rsidRPr="001A2ED9">
        <w:rPr>
          <w:rFonts w:eastAsiaTheme="minorEastAsia"/>
          <w:bCs/>
          <w:i/>
          <w:lang w:eastAsia="zh-CN"/>
        </w:rPr>
        <w:t>C</w:t>
      </w:r>
      <w:r w:rsidRPr="001A2ED9">
        <w:rPr>
          <w:rFonts w:eastAsiaTheme="minorEastAsia" w:hint="eastAsia"/>
          <w:bCs/>
          <w:i/>
          <w:lang w:eastAsia="zh-CN"/>
        </w:rPr>
        <w:t>onfiguredGrantConfig</w:t>
      </w:r>
      <w:r>
        <w:rPr>
          <w:rFonts w:eastAsiaTheme="minorEastAsia" w:hint="eastAsia"/>
          <w:bCs/>
          <w:i/>
          <w:lang w:eastAsia="zh-CN"/>
        </w:rPr>
        <w:t xml:space="preserve"> </w:t>
      </w:r>
      <w:r w:rsidRPr="001A2ED9">
        <w:rPr>
          <w:rFonts w:eastAsiaTheme="minorEastAsia" w:hint="eastAsia"/>
          <w:bCs/>
          <w:lang w:eastAsia="zh-CN"/>
        </w:rPr>
        <w:t>and UL grant type2 scheduling activation</w:t>
      </w:r>
      <w:r w:rsidR="00EA0394">
        <w:rPr>
          <w:rFonts w:eastAsiaTheme="minorEastAsia" w:hint="eastAsia"/>
          <w:bCs/>
          <w:lang w:eastAsia="zh-CN"/>
        </w:rPr>
        <w:t>/</w:t>
      </w:r>
      <w:r w:rsidR="00EA0394">
        <w:rPr>
          <w:rFonts w:eastAsiaTheme="minorEastAsia"/>
          <w:bCs/>
          <w:lang w:eastAsia="zh-CN"/>
        </w:rPr>
        <w:t xml:space="preserve">release </w:t>
      </w:r>
      <w:r w:rsidR="00EA0394" w:rsidRPr="001A2ED9">
        <w:rPr>
          <w:rFonts w:eastAsiaTheme="minorEastAsia"/>
          <w:bCs/>
          <w:lang w:eastAsia="zh-CN"/>
        </w:rPr>
        <w:t>PDCCH</w:t>
      </w:r>
      <w:r w:rsidR="00EA0394">
        <w:rPr>
          <w:rFonts w:eastAsiaTheme="minorEastAsia" w:hint="eastAsia"/>
          <w:bCs/>
          <w:lang w:eastAsia="zh-CN"/>
        </w:rPr>
        <w:t>.</w:t>
      </w:r>
    </w:p>
    <w:p w14:paraId="7092DB69" w14:textId="5E733581" w:rsidR="00EA0394" w:rsidRPr="00EA0394" w:rsidRDefault="00224597" w:rsidP="00EA0394">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7215A7">
        <w:rPr>
          <w:rFonts w:eastAsiaTheme="minorEastAsia" w:hint="eastAsia"/>
          <w:b/>
          <w:i/>
          <w:szCs w:val="20"/>
          <w:lang w:eastAsia="zh-CN"/>
        </w:rPr>
        <w:t>5</w:t>
      </w:r>
      <w:r w:rsidR="001A2ED9" w:rsidRPr="00EA0394">
        <w:rPr>
          <w:rFonts w:eastAsiaTheme="minorEastAsia" w:hint="eastAsia"/>
          <w:b/>
          <w:i/>
          <w:szCs w:val="20"/>
          <w:lang w:eastAsia="zh-CN"/>
        </w:rPr>
        <w:t>:</w:t>
      </w:r>
      <w:r w:rsidR="00EA0394" w:rsidRPr="00EA0394">
        <w:rPr>
          <w:rFonts w:eastAsiaTheme="minorEastAsia" w:hint="eastAsia"/>
          <w:b/>
          <w:i/>
          <w:szCs w:val="20"/>
          <w:lang w:eastAsia="zh-CN"/>
        </w:rPr>
        <w:t xml:space="preserve"> Signaling for </w:t>
      </w:r>
      <w:r w:rsidR="00BD7914">
        <w:rPr>
          <w:rFonts w:eastAsiaTheme="minorEastAsia" w:hint="eastAsia"/>
          <w:b/>
          <w:i/>
          <w:szCs w:val="20"/>
          <w:lang w:eastAsia="zh-CN"/>
        </w:rPr>
        <w:t xml:space="preserve">configured grants for </w:t>
      </w:r>
      <w:r w:rsidR="00EA0394" w:rsidRPr="00EA0394">
        <w:rPr>
          <w:rFonts w:eastAsiaTheme="minorEastAsia" w:hint="eastAsia"/>
          <w:b/>
          <w:i/>
          <w:szCs w:val="20"/>
          <w:lang w:eastAsia="zh-CN"/>
        </w:rPr>
        <w:t xml:space="preserve">different services should be independent, including </w:t>
      </w:r>
      <w:r w:rsidR="00EA0394" w:rsidRPr="00EA0394">
        <w:rPr>
          <w:rFonts w:eastAsiaTheme="minorEastAsia"/>
          <w:b/>
          <w:i/>
          <w:szCs w:val="20"/>
          <w:lang w:eastAsia="zh-CN"/>
        </w:rPr>
        <w:t>C</w:t>
      </w:r>
      <w:r w:rsidR="00EA0394" w:rsidRPr="00EA0394">
        <w:rPr>
          <w:rFonts w:eastAsiaTheme="minorEastAsia" w:hint="eastAsia"/>
          <w:b/>
          <w:i/>
          <w:szCs w:val="20"/>
          <w:lang w:eastAsia="zh-CN"/>
        </w:rPr>
        <w:t>onfiguredGrantConfig and UL grant type2 scheduling activation PDCCH.</w:t>
      </w:r>
    </w:p>
    <w:p w14:paraId="6DF5314F" w14:textId="082E28B9" w:rsidR="001A2ED9" w:rsidRDefault="00775B82"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t xml:space="preserve">When multiple configured grants are configured to enhance reliability and reduce </w:t>
      </w:r>
      <w:r w:rsidR="00EA0394">
        <w:rPr>
          <w:rFonts w:eastAsiaTheme="minorEastAsia" w:hint="eastAsia"/>
          <w:bCs/>
          <w:lang w:eastAsia="zh-CN"/>
        </w:rPr>
        <w:t>latency, most configuration parameters are similar</w:t>
      </w:r>
      <w:r w:rsidR="00EA22A2">
        <w:rPr>
          <w:rFonts w:eastAsiaTheme="minorEastAsia" w:hint="eastAsia"/>
          <w:bCs/>
          <w:lang w:eastAsia="zh-CN"/>
        </w:rPr>
        <w:t>. So</w:t>
      </w:r>
      <w:r w:rsidR="00EA0394">
        <w:rPr>
          <w:rFonts w:eastAsiaTheme="minorEastAsia" w:hint="eastAsia"/>
          <w:bCs/>
          <w:lang w:eastAsia="zh-CN"/>
        </w:rPr>
        <w:t xml:space="preserve"> </w:t>
      </w:r>
      <w:r w:rsidR="00EA22A2">
        <w:rPr>
          <w:rFonts w:eastAsiaTheme="minorEastAsia" w:hint="eastAsia"/>
          <w:bCs/>
          <w:lang w:eastAsia="zh-CN"/>
        </w:rPr>
        <w:t>m</w:t>
      </w:r>
      <w:r w:rsidR="00EA0394">
        <w:rPr>
          <w:rFonts w:eastAsiaTheme="minorEastAsia" w:hint="eastAsia"/>
          <w:bCs/>
          <w:lang w:eastAsia="zh-CN"/>
        </w:rPr>
        <w:t>ultiple configured grants for the same service with different starting point</w:t>
      </w:r>
      <w:r w:rsidR="00EA22A2">
        <w:rPr>
          <w:rFonts w:eastAsiaTheme="minorEastAsia" w:hint="eastAsia"/>
          <w:bCs/>
          <w:lang w:eastAsia="zh-CN"/>
        </w:rPr>
        <w:t>s</w:t>
      </w:r>
      <w:r w:rsidR="00EA0394">
        <w:rPr>
          <w:rFonts w:eastAsiaTheme="minorEastAsia" w:hint="eastAsia"/>
          <w:bCs/>
          <w:lang w:eastAsia="zh-CN"/>
        </w:rPr>
        <w:t xml:space="preserve"> can share </w:t>
      </w:r>
      <w:r w:rsidR="00EA22A2">
        <w:rPr>
          <w:rFonts w:eastAsiaTheme="minorEastAsia" w:hint="eastAsia"/>
          <w:bCs/>
          <w:lang w:eastAsia="zh-CN"/>
        </w:rPr>
        <w:t xml:space="preserve">one DCI for </w:t>
      </w:r>
      <w:r w:rsidR="00EA0394" w:rsidRPr="001A2ED9">
        <w:rPr>
          <w:rFonts w:eastAsiaTheme="minorEastAsia" w:hint="eastAsia"/>
          <w:bCs/>
          <w:lang w:eastAsia="zh-CN"/>
        </w:rPr>
        <w:t xml:space="preserve">activation </w:t>
      </w:r>
      <w:r w:rsidR="00EA0394">
        <w:rPr>
          <w:rFonts w:eastAsiaTheme="minorEastAsia" w:hint="eastAsia"/>
          <w:bCs/>
          <w:lang w:eastAsia="zh-CN"/>
        </w:rPr>
        <w:t>to reduce signaling overhead</w:t>
      </w:r>
      <w:r w:rsidR="00FB61FE">
        <w:rPr>
          <w:rFonts w:eastAsiaTheme="minorEastAsia" w:hint="eastAsia"/>
          <w:bCs/>
          <w:lang w:eastAsia="zh-CN"/>
        </w:rPr>
        <w:t xml:space="preserve"> and avoid schedule latency due to </w:t>
      </w:r>
      <w:r w:rsidR="00FB61FE">
        <w:rPr>
          <w:rFonts w:eastAsiaTheme="minorEastAsia"/>
          <w:bCs/>
          <w:lang w:eastAsia="zh-CN"/>
        </w:rPr>
        <w:t>PDCCH congestion</w:t>
      </w:r>
      <w:r w:rsidR="00EA0394">
        <w:rPr>
          <w:rFonts w:eastAsiaTheme="minorEastAsia" w:hint="eastAsia"/>
          <w:bCs/>
          <w:lang w:eastAsia="zh-CN"/>
        </w:rPr>
        <w:t xml:space="preserve">. </w:t>
      </w:r>
    </w:p>
    <w:p w14:paraId="04D874F4" w14:textId="265B23EF" w:rsidR="007215A7" w:rsidRDefault="007215A7" w:rsidP="001A2ED9">
      <w:pPr>
        <w:tabs>
          <w:tab w:val="num" w:pos="709"/>
          <w:tab w:val="num" w:pos="2160"/>
        </w:tabs>
        <w:spacing w:afterLines="50" w:after="120" w:line="259" w:lineRule="auto"/>
        <w:rPr>
          <w:rFonts w:eastAsiaTheme="minorEastAsia"/>
          <w:bCs/>
          <w:lang w:eastAsia="zh-CN"/>
        </w:rPr>
      </w:pPr>
      <w:r w:rsidRPr="007215A7">
        <w:rPr>
          <w:rFonts w:eastAsiaTheme="minorEastAsia" w:hint="eastAsia"/>
          <w:b/>
          <w:i/>
          <w:szCs w:val="20"/>
          <w:lang w:eastAsia="zh-CN"/>
        </w:rPr>
        <w:t>Proposal 6:</w:t>
      </w:r>
      <w:r w:rsidRPr="007215A7">
        <w:rPr>
          <w:rFonts w:eastAsiaTheme="minor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w:t>
      </w:r>
      <w:r>
        <w:rPr>
          <w:rFonts w:eastAsiaTheme="minorEastAsia" w:hint="eastAsia"/>
          <w:b/>
          <w:i/>
          <w:szCs w:val="20"/>
          <w:lang w:eastAsia="zh-CN"/>
        </w:rPr>
        <w:t xml:space="preserve">ed grants for the same </w:t>
      </w:r>
      <w:r>
        <w:rPr>
          <w:rFonts w:eastAsiaTheme="minorEastAsia"/>
          <w:b/>
          <w:i/>
          <w:szCs w:val="20"/>
          <w:lang w:eastAsia="zh-CN"/>
        </w:rPr>
        <w:t xml:space="preserve">service </w:t>
      </w:r>
      <w:r w:rsidRPr="000568B8">
        <w:rPr>
          <w:rFonts w:eastAsiaTheme="minorEastAsia"/>
          <w:b/>
          <w:i/>
          <w:szCs w:val="20"/>
          <w:lang w:eastAsia="zh-CN"/>
        </w:rPr>
        <w:t>can</w:t>
      </w:r>
      <w:r w:rsidRPr="000568B8">
        <w:rPr>
          <w:rFonts w:eastAsiaTheme="minorEastAsia" w:hint="eastAsia"/>
          <w:b/>
          <w:i/>
          <w:szCs w:val="20"/>
          <w:lang w:eastAsia="zh-CN"/>
        </w:rPr>
        <w:t xml:space="preserve"> share one UL grant type2 scheduling activation PDCCH to reduce signaling overhead</w:t>
      </w:r>
      <w:r w:rsidRPr="00EA0394">
        <w:rPr>
          <w:rFonts w:eastAsiaTheme="minorEastAsia" w:hint="eastAsia"/>
          <w:b/>
          <w:i/>
          <w:szCs w:val="20"/>
          <w:lang w:eastAsia="zh-CN"/>
        </w:rPr>
        <w:t>.</w:t>
      </w:r>
    </w:p>
    <w:p w14:paraId="695AB148" w14:textId="4A308846" w:rsidR="00EA22A2" w:rsidRDefault="00EA22A2" w:rsidP="001A2ED9">
      <w:pPr>
        <w:tabs>
          <w:tab w:val="num" w:pos="709"/>
          <w:tab w:val="num" w:pos="2160"/>
        </w:tabs>
        <w:spacing w:afterLines="50" w:after="120" w:line="259" w:lineRule="auto"/>
        <w:rPr>
          <w:rFonts w:eastAsiaTheme="minorEastAsia"/>
          <w:bCs/>
          <w:lang w:eastAsia="zh-CN"/>
        </w:rPr>
      </w:pPr>
      <w:r>
        <w:rPr>
          <w:rFonts w:eastAsiaTheme="minorEastAsia" w:hint="eastAsia"/>
          <w:bCs/>
          <w:lang w:eastAsia="zh-CN"/>
        </w:rPr>
        <w:lastRenderedPageBreak/>
        <w:t>Although most parameters keep the same values</w:t>
      </w:r>
      <w:r w:rsidR="007215A7">
        <w:rPr>
          <w:rFonts w:eastAsiaTheme="minorEastAsia" w:hint="eastAsia"/>
          <w:bCs/>
          <w:lang w:eastAsia="zh-CN"/>
        </w:rPr>
        <w:t xml:space="preserve">, </w:t>
      </w:r>
      <w:r w:rsidR="007215A7">
        <w:rPr>
          <w:rFonts w:eastAsiaTheme="minorEastAsia"/>
          <w:bCs/>
          <w:lang w:eastAsia="zh-CN"/>
        </w:rPr>
        <w:t>small number</w:t>
      </w:r>
      <w:r>
        <w:rPr>
          <w:rFonts w:eastAsiaTheme="minorEastAsia" w:hint="eastAsia"/>
          <w:bCs/>
          <w:lang w:eastAsia="zh-CN"/>
        </w:rPr>
        <w:t xml:space="preserve"> of parameters </w:t>
      </w:r>
      <w:r w:rsidR="007215A7">
        <w:rPr>
          <w:rFonts w:eastAsiaTheme="minorEastAsia" w:hint="eastAsia"/>
          <w:bCs/>
          <w:lang w:eastAsia="zh-CN"/>
        </w:rPr>
        <w:t>needs to be different</w:t>
      </w:r>
      <w:r>
        <w:rPr>
          <w:rFonts w:eastAsiaTheme="minorEastAsia" w:hint="eastAsia"/>
          <w:bCs/>
          <w:lang w:eastAsia="zh-CN"/>
        </w:rPr>
        <w:t>, as listed in the following:</w:t>
      </w:r>
    </w:p>
    <w:p w14:paraId="641A73E8" w14:textId="2400D1E8" w:rsidR="00EA22A2" w:rsidRDefault="00EA22A2" w:rsidP="00EA22A2">
      <w:pPr>
        <w:pStyle w:val="af3"/>
        <w:numPr>
          <w:ilvl w:val="0"/>
          <w:numId w:val="26"/>
        </w:numPr>
        <w:tabs>
          <w:tab w:val="num" w:pos="709"/>
          <w:tab w:val="num" w:pos="2160"/>
        </w:tabs>
        <w:spacing w:afterLines="50" w:after="120" w:line="259" w:lineRule="auto"/>
        <w:ind w:firstLineChars="0"/>
        <w:rPr>
          <w:rFonts w:ascii="Times New Roman" w:eastAsiaTheme="minorEastAsia" w:hAnsi="Times New Roman" w:cs="Times New Roman"/>
          <w:bCs/>
          <w:sz w:val="20"/>
          <w:szCs w:val="20"/>
        </w:rPr>
      </w:pPr>
      <w:r w:rsidRPr="00EA22A2">
        <w:rPr>
          <w:rFonts w:ascii="Times New Roman" w:eastAsiaTheme="minorEastAsia" w:hAnsi="Times New Roman" w:cs="Times New Roman"/>
          <w:bCs/>
          <w:sz w:val="20"/>
          <w:szCs w:val="20"/>
        </w:rPr>
        <w:t>Time domain resource</w:t>
      </w:r>
    </w:p>
    <w:p w14:paraId="28CFD796" w14:textId="3F046188" w:rsidR="00EA22A2" w:rsidRDefault="00EA22A2" w:rsidP="00EA22A2">
      <w:pPr>
        <w:pStyle w:val="af3"/>
        <w:spacing w:afterLines="50" w:after="120" w:line="259" w:lineRule="auto"/>
        <w:ind w:left="420" w:firstLineChars="0" w:firstLine="0"/>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The time</w:t>
      </w:r>
      <w:r>
        <w:rPr>
          <w:rFonts w:ascii="Times New Roman" w:eastAsiaTheme="minorEastAsia" w:hAnsi="Times New Roman" w:cs="Times New Roman" w:hint="eastAsia"/>
          <w:bCs/>
          <w:sz w:val="20"/>
          <w:szCs w:val="20"/>
        </w:rPr>
        <w:t xml:space="preserve"> domain </w:t>
      </w:r>
      <w:r>
        <w:rPr>
          <w:rFonts w:ascii="Times New Roman" w:eastAsiaTheme="minorEastAsia" w:hAnsi="Times New Roman" w:cs="Times New Roman"/>
          <w:bCs/>
          <w:sz w:val="20"/>
          <w:szCs w:val="20"/>
        </w:rPr>
        <w:t xml:space="preserve">resource </w:t>
      </w:r>
      <w:r w:rsidR="00775B82">
        <w:rPr>
          <w:rFonts w:ascii="Times New Roman" w:eastAsiaTheme="minorEastAsia" w:hAnsi="Times New Roman" w:cs="Times New Roman" w:hint="eastAsia"/>
          <w:bCs/>
          <w:sz w:val="20"/>
          <w:szCs w:val="20"/>
        </w:rPr>
        <w:t xml:space="preserve">of </w:t>
      </w:r>
      <w:r>
        <w:rPr>
          <w:rFonts w:ascii="Times New Roman" w:eastAsiaTheme="minorEastAsia" w:hAnsi="Times New Roman" w:cs="Times New Roman"/>
          <w:bCs/>
          <w:sz w:val="20"/>
          <w:szCs w:val="20"/>
        </w:rPr>
        <w:t>multiple configured grants for the same service is</w:t>
      </w:r>
      <w:r>
        <w:rPr>
          <w:rFonts w:ascii="Times New Roman" w:eastAsiaTheme="minorEastAsia" w:hAnsi="Times New Roman" w:cs="Times New Roman" w:hint="eastAsia"/>
          <w:bCs/>
          <w:sz w:val="20"/>
          <w:szCs w:val="20"/>
        </w:rPr>
        <w:t xml:space="preserve"> usually different to support data</w:t>
      </w:r>
      <w:r w:rsidR="00775B82">
        <w:rPr>
          <w:rFonts w:ascii="Times New Roman" w:eastAsiaTheme="minorEastAsia" w:hAnsi="Times New Roman" w:cs="Times New Roman" w:hint="eastAsia"/>
          <w:bCs/>
          <w:sz w:val="20"/>
          <w:szCs w:val="20"/>
        </w:rPr>
        <w:t xml:space="preserve"> transmission which arrives at different time</w:t>
      </w:r>
      <w:r>
        <w:rPr>
          <w:rFonts w:ascii="Times New Roman" w:eastAsiaTheme="minorEastAsia" w:hAnsi="Times New Roman" w:cs="Times New Roman"/>
          <w:bCs/>
          <w:sz w:val="20"/>
          <w:szCs w:val="20"/>
        </w:rPr>
        <w:t>.</w:t>
      </w:r>
    </w:p>
    <w:p w14:paraId="2EA80160" w14:textId="67338351" w:rsidR="00EA22A2" w:rsidRDefault="00EA22A2" w:rsidP="00EA22A2">
      <w:pPr>
        <w:pStyle w:val="af3"/>
        <w:numPr>
          <w:ilvl w:val="0"/>
          <w:numId w:val="26"/>
        </w:numPr>
        <w:tabs>
          <w:tab w:val="num" w:pos="709"/>
          <w:tab w:val="num" w:pos="2160"/>
        </w:tabs>
        <w:spacing w:afterLines="50" w:after="120" w:line="259" w:lineRule="auto"/>
        <w:ind w:firstLineChars="0"/>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DMRS port</w:t>
      </w:r>
    </w:p>
    <w:p w14:paraId="2F857C6D" w14:textId="330A225C" w:rsidR="00EA22A2" w:rsidRDefault="00EA22A2" w:rsidP="00EA22A2">
      <w:pPr>
        <w:pStyle w:val="af3"/>
        <w:spacing w:afterLines="50" w:after="120" w:line="259" w:lineRule="auto"/>
        <w:ind w:left="420" w:firstLineChars="0" w:firstLine="0"/>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A</w:t>
      </w:r>
      <w:r>
        <w:rPr>
          <w:rFonts w:ascii="Times New Roman" w:eastAsiaTheme="minorEastAsia" w:hAnsi="Times New Roman" w:cs="Times New Roman" w:hint="eastAsia"/>
          <w:bCs/>
          <w:sz w:val="20"/>
          <w:szCs w:val="20"/>
        </w:rPr>
        <w:t xml:space="preserve">lthough multiple configured grants are configured, only one of the multiple configured grants can be used at one time. </w:t>
      </w:r>
      <w:r>
        <w:rPr>
          <w:rFonts w:ascii="Times New Roman" w:eastAsiaTheme="minorEastAsia" w:hAnsi="Times New Roman" w:cs="Times New Roman"/>
          <w:bCs/>
          <w:sz w:val="20"/>
          <w:szCs w:val="20"/>
        </w:rPr>
        <w:t>T</w:t>
      </w:r>
      <w:r>
        <w:rPr>
          <w:rFonts w:ascii="Times New Roman" w:eastAsiaTheme="minorEastAsia" w:hAnsi="Times New Roman" w:cs="Times New Roman" w:hint="eastAsia"/>
          <w:bCs/>
          <w:sz w:val="20"/>
          <w:szCs w:val="20"/>
        </w:rPr>
        <w:t xml:space="preserve">he same time-frequency resource can be shared by multiple </w:t>
      </w:r>
      <w:r>
        <w:rPr>
          <w:rFonts w:ascii="Times New Roman" w:eastAsiaTheme="minorEastAsia" w:hAnsi="Times New Roman" w:cs="Times New Roman"/>
          <w:bCs/>
          <w:sz w:val="20"/>
          <w:szCs w:val="20"/>
        </w:rPr>
        <w:t>configured</w:t>
      </w:r>
      <w:r>
        <w:rPr>
          <w:rFonts w:ascii="Times New Roman" w:eastAsiaTheme="minorEastAsia" w:hAnsi="Times New Roman" w:cs="Times New Roman" w:hint="eastAsia"/>
          <w:bCs/>
          <w:sz w:val="20"/>
          <w:szCs w:val="20"/>
        </w:rPr>
        <w:t xml:space="preserve"> grants</w:t>
      </w:r>
      <w:r w:rsidR="00775B82">
        <w:rPr>
          <w:rFonts w:ascii="Times New Roman" w:eastAsiaTheme="minorEastAsia" w:hAnsi="Times New Roman" w:cs="Times New Roman" w:hint="eastAsia"/>
          <w:bCs/>
          <w:sz w:val="20"/>
          <w:szCs w:val="20"/>
        </w:rPr>
        <w:t xml:space="preserve"> to reduce reserved resource</w:t>
      </w:r>
      <w:r>
        <w:rPr>
          <w:rFonts w:ascii="Times New Roman" w:eastAsiaTheme="minorEastAsia" w:hAnsi="Times New Roman" w:cs="Times New Roman" w:hint="eastAsia"/>
          <w:bCs/>
          <w:sz w:val="20"/>
          <w:szCs w:val="20"/>
        </w:rPr>
        <w:t xml:space="preserve">. To distinguish </w:t>
      </w:r>
      <w:r w:rsidR="00775B82">
        <w:rPr>
          <w:rFonts w:ascii="Times New Roman" w:eastAsiaTheme="minorEastAsia" w:hAnsi="Times New Roman" w:cs="Times New Roman" w:hint="eastAsia"/>
          <w:bCs/>
          <w:sz w:val="20"/>
          <w:szCs w:val="20"/>
        </w:rPr>
        <w:t xml:space="preserve">multiple </w:t>
      </w:r>
      <w:r>
        <w:rPr>
          <w:rFonts w:ascii="Times New Roman" w:eastAsiaTheme="minorEastAsia" w:hAnsi="Times New Roman" w:cs="Times New Roman" w:hint="eastAsia"/>
          <w:bCs/>
          <w:sz w:val="20"/>
          <w:szCs w:val="20"/>
        </w:rPr>
        <w:t>conf</w:t>
      </w:r>
      <w:r w:rsidR="00797D7D">
        <w:rPr>
          <w:rFonts w:ascii="Times New Roman" w:eastAsiaTheme="minorEastAsia" w:hAnsi="Times New Roman" w:cs="Times New Roman" w:hint="eastAsia"/>
          <w:bCs/>
          <w:sz w:val="20"/>
          <w:szCs w:val="20"/>
        </w:rPr>
        <w:t>igured grants, DMRS port needs to be different.</w:t>
      </w:r>
    </w:p>
    <w:p w14:paraId="7E499058" w14:textId="050EC372" w:rsidR="00EA22A2" w:rsidRDefault="007215A7" w:rsidP="00EA22A2">
      <w:pPr>
        <w:pStyle w:val="af3"/>
        <w:numPr>
          <w:ilvl w:val="0"/>
          <w:numId w:val="26"/>
        </w:numPr>
        <w:tabs>
          <w:tab w:val="num" w:pos="709"/>
          <w:tab w:val="num" w:pos="2160"/>
        </w:tabs>
        <w:spacing w:afterLines="50" w:after="120" w:line="259" w:lineRule="auto"/>
        <w:ind w:firstLineChars="0"/>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HARQ P</w:t>
      </w:r>
      <w:r w:rsidR="00EA22A2">
        <w:rPr>
          <w:rFonts w:ascii="Times New Roman" w:eastAsiaTheme="minorEastAsia" w:hAnsi="Times New Roman" w:cs="Times New Roman" w:hint="eastAsia"/>
          <w:bCs/>
          <w:sz w:val="20"/>
          <w:szCs w:val="20"/>
        </w:rPr>
        <w:t xml:space="preserve">rocess </w:t>
      </w:r>
      <w:r>
        <w:rPr>
          <w:rFonts w:ascii="Times New Roman" w:eastAsiaTheme="minorEastAsia" w:hAnsi="Times New Roman" w:cs="Times New Roman" w:hint="eastAsia"/>
          <w:bCs/>
          <w:sz w:val="20"/>
          <w:szCs w:val="20"/>
        </w:rPr>
        <w:t xml:space="preserve">ID </w:t>
      </w:r>
      <w:r w:rsidR="00EA22A2">
        <w:rPr>
          <w:rFonts w:ascii="Times New Roman" w:eastAsiaTheme="minorEastAsia" w:hAnsi="Times New Roman" w:cs="Times New Roman" w:hint="eastAsia"/>
          <w:bCs/>
          <w:sz w:val="20"/>
          <w:szCs w:val="20"/>
        </w:rPr>
        <w:t>offset</w:t>
      </w:r>
      <w:r w:rsidR="00797D7D">
        <w:rPr>
          <w:rFonts w:ascii="Times New Roman" w:eastAsiaTheme="minorEastAsia" w:hAnsi="Times New Roman" w:cs="Times New Roman" w:hint="eastAsia"/>
          <w:bCs/>
          <w:sz w:val="20"/>
          <w:szCs w:val="20"/>
        </w:rPr>
        <w:t xml:space="preserve"> (If exist)</w:t>
      </w:r>
    </w:p>
    <w:p w14:paraId="2D74B9BD" w14:textId="44C6991C" w:rsidR="007215A7" w:rsidRDefault="007215A7" w:rsidP="007215A7">
      <w:pPr>
        <w:ind w:left="420"/>
        <w:rPr>
          <w:rFonts w:eastAsiaTheme="minorEastAsia"/>
          <w:lang w:eastAsia="zh-CN"/>
        </w:rPr>
      </w:pPr>
      <w:r>
        <w:rPr>
          <w:rFonts w:eastAsiaTheme="minorEastAsia" w:hint="eastAsia"/>
          <w:lang w:eastAsia="zh-CN"/>
        </w:rPr>
        <w:t xml:space="preserve">For </w:t>
      </w:r>
      <w:r>
        <w:rPr>
          <w:rFonts w:eastAsiaTheme="minorEastAsia"/>
          <w:lang w:eastAsia="zh-CN"/>
        </w:rPr>
        <w:t>multiple</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grants, it is benefit that i</w:t>
      </w:r>
      <w:r>
        <w:rPr>
          <w:rFonts w:eastAsiaTheme="minorEastAsia"/>
          <w:lang w:eastAsia="zh-CN"/>
        </w:rPr>
        <w:t>ndependent</w:t>
      </w:r>
      <w:r>
        <w:rPr>
          <w:rFonts w:eastAsiaTheme="minorEastAsia" w:hint="eastAsia"/>
          <w:lang w:eastAsia="zh-CN"/>
        </w:rPr>
        <w:t xml:space="preserve"> HARQ Process ID offsets are configured for </w:t>
      </w:r>
      <w:r>
        <w:rPr>
          <w:rFonts w:eastAsiaTheme="minorEastAsia"/>
          <w:lang w:eastAsia="zh-CN"/>
        </w:rPr>
        <w:t>multiple</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grants to share HARQ Process ID among multiple configured grants.</w:t>
      </w:r>
    </w:p>
    <w:p w14:paraId="4065052E" w14:textId="77777777" w:rsidR="007215A7" w:rsidRDefault="007215A7" w:rsidP="007215A7">
      <w:pPr>
        <w:rPr>
          <w:rFonts w:eastAsiaTheme="minorEastAsia"/>
          <w:lang w:eastAsia="zh-CN"/>
        </w:rPr>
      </w:pPr>
    </w:p>
    <w:p w14:paraId="48362738" w14:textId="5505259C" w:rsidR="007215A7" w:rsidRPr="007215A7" w:rsidRDefault="007215A7" w:rsidP="007215A7">
      <w:pPr>
        <w:tabs>
          <w:tab w:val="num" w:pos="709"/>
          <w:tab w:val="num" w:pos="2160"/>
        </w:tabs>
        <w:spacing w:afterLines="50" w:after="120" w:line="259" w:lineRule="auto"/>
        <w:rPr>
          <w:rFonts w:eastAsiaTheme="minorEastAsia"/>
          <w:b/>
          <w:i/>
          <w:szCs w:val="20"/>
          <w:lang w:eastAsia="zh-CN"/>
        </w:rPr>
      </w:pPr>
      <w:r w:rsidRPr="007215A7">
        <w:rPr>
          <w:rFonts w:eastAsiaTheme="minorEastAsia" w:hint="eastAsia"/>
          <w:b/>
          <w:i/>
          <w:szCs w:val="20"/>
          <w:lang w:eastAsia="zh-CN"/>
        </w:rPr>
        <w:t xml:space="preserve">Proposal 7: </w:t>
      </w:r>
      <w:r w:rsidR="00775B82">
        <w:rPr>
          <w:rFonts w:eastAsiaTheme="minorEastAsia" w:hint="eastAsia"/>
          <w:b/>
          <w:i/>
          <w:szCs w:val="20"/>
          <w:lang w:eastAsia="zh-CN"/>
        </w:rPr>
        <w:t>The parameters, e.g.</w:t>
      </w:r>
      <w:r w:rsidRPr="007215A7">
        <w:rPr>
          <w:rFonts w:eastAsiaTheme="minorEastAsia" w:hint="eastAsia"/>
          <w:b/>
          <w:i/>
          <w:szCs w:val="20"/>
          <w:lang w:eastAsia="zh-CN"/>
        </w:rPr>
        <w:t xml:space="preserve"> time domain resource, DMRS port </w:t>
      </w:r>
      <w:r w:rsidR="00775B82">
        <w:rPr>
          <w:rFonts w:eastAsiaTheme="minorEastAsia" w:hint="eastAsia"/>
          <w:b/>
          <w:i/>
          <w:szCs w:val="20"/>
          <w:lang w:eastAsia="zh-CN"/>
        </w:rPr>
        <w:t>and HARQ Process ID offset need</w:t>
      </w:r>
      <w:r w:rsidRPr="007215A7">
        <w:rPr>
          <w:rFonts w:eastAsiaTheme="minorEastAsia" w:hint="eastAsia"/>
          <w:b/>
          <w:i/>
          <w:szCs w:val="20"/>
          <w:lang w:eastAsia="zh-CN"/>
        </w:rPr>
        <w:t xml:space="preserve"> to be different among multiple </w:t>
      </w:r>
      <w:r w:rsidRPr="007215A7">
        <w:rPr>
          <w:rFonts w:eastAsiaTheme="minorEastAsia"/>
          <w:b/>
          <w:i/>
          <w:szCs w:val="20"/>
          <w:lang w:eastAsia="zh-CN"/>
        </w:rPr>
        <w:t>configured</w:t>
      </w:r>
      <w:r w:rsidRPr="007215A7">
        <w:rPr>
          <w:rFonts w:eastAsiaTheme="minorEastAsia" w:hint="eastAsia"/>
          <w:b/>
          <w:i/>
          <w:szCs w:val="20"/>
          <w:lang w:eastAsia="zh-CN"/>
        </w:rPr>
        <w:t xml:space="preserve"> grants. </w:t>
      </w:r>
    </w:p>
    <w:p w14:paraId="4B8D90EF" w14:textId="77777777" w:rsidR="007215A7" w:rsidRPr="007215A7" w:rsidRDefault="007215A7" w:rsidP="007215A7">
      <w:pPr>
        <w:rPr>
          <w:rFonts w:eastAsiaTheme="minorEastAsia"/>
          <w:lang w:eastAsia="zh-CN"/>
        </w:rPr>
      </w:pPr>
    </w:p>
    <w:p w14:paraId="1B028F1E" w14:textId="77777777" w:rsidR="007215A7" w:rsidRDefault="007215A7" w:rsidP="007215A7">
      <w:pPr>
        <w:tabs>
          <w:tab w:val="num" w:pos="709"/>
          <w:tab w:val="num" w:pos="2160"/>
        </w:tabs>
        <w:spacing w:afterLines="50" w:after="120" w:line="259" w:lineRule="auto"/>
        <w:rPr>
          <w:rFonts w:eastAsiaTheme="minorEastAsia"/>
          <w:lang w:eastAsia="zh-CN"/>
        </w:rPr>
      </w:pPr>
      <w:r>
        <w:rPr>
          <w:rFonts w:eastAsiaTheme="minorEastAsia" w:hint="eastAsia"/>
          <w:bCs/>
          <w:szCs w:val="20"/>
          <w:lang w:eastAsia="zh-CN"/>
        </w:rPr>
        <w:t xml:space="preserve">HARQ Process ID offset can be added in </w:t>
      </w:r>
      <w:r w:rsidRPr="001A2ED9">
        <w:rPr>
          <w:rFonts w:eastAsiaTheme="minorEastAsia"/>
          <w:bCs/>
          <w:i/>
          <w:lang w:eastAsia="zh-CN"/>
        </w:rPr>
        <w:t>C</w:t>
      </w:r>
      <w:r w:rsidRPr="001A2ED9">
        <w:rPr>
          <w:rFonts w:eastAsiaTheme="minorEastAsia" w:hint="eastAsia"/>
          <w:bCs/>
          <w:i/>
          <w:lang w:eastAsia="zh-CN"/>
        </w:rPr>
        <w:t>onfiguredGrantConfig</w:t>
      </w:r>
      <w:r>
        <w:rPr>
          <w:rFonts w:eastAsiaTheme="minorEastAsia" w:hint="eastAsia"/>
          <w:bCs/>
          <w:i/>
          <w:lang w:eastAsia="zh-CN"/>
        </w:rPr>
        <w:t xml:space="preserve"> </w:t>
      </w:r>
      <w:r>
        <w:rPr>
          <w:rFonts w:eastAsiaTheme="minorEastAsia" w:hint="eastAsia"/>
          <w:lang w:eastAsia="zh-CN"/>
        </w:rPr>
        <w:t xml:space="preserve">directly and then it can be configured per </w:t>
      </w:r>
      <w:r>
        <w:rPr>
          <w:rFonts w:eastAsiaTheme="minorEastAsia"/>
          <w:lang w:eastAsia="zh-CN"/>
        </w:rPr>
        <w:t>configured</w:t>
      </w:r>
      <w:r>
        <w:rPr>
          <w:rFonts w:eastAsiaTheme="minorEastAsia" w:hint="eastAsia"/>
          <w:lang w:eastAsia="zh-CN"/>
        </w:rPr>
        <w:t xml:space="preserve"> grants. </w:t>
      </w:r>
    </w:p>
    <w:p w14:paraId="43D5F085" w14:textId="4C392B12" w:rsidR="007215A7" w:rsidRDefault="007215A7" w:rsidP="007215A7">
      <w:pPr>
        <w:tabs>
          <w:tab w:val="num" w:pos="709"/>
          <w:tab w:val="num" w:pos="2160"/>
        </w:tabs>
        <w:spacing w:afterLines="50" w:after="120" w:line="259" w:lineRule="auto"/>
        <w:rPr>
          <w:rFonts w:eastAsiaTheme="minorEastAsia"/>
          <w:lang w:eastAsia="zh-CN"/>
        </w:rPr>
      </w:pPr>
      <w:r>
        <w:rPr>
          <w:rFonts w:eastAsiaTheme="minorEastAsia"/>
          <w:lang w:eastAsia="zh-CN"/>
        </w:rPr>
        <w:t>However</w:t>
      </w:r>
      <w:r>
        <w:rPr>
          <w:rFonts w:eastAsiaTheme="minorEastAsia" w:hint="eastAsia"/>
          <w:lang w:eastAsia="zh-CN"/>
        </w:rPr>
        <w:t xml:space="preserve">, Time domain </w:t>
      </w:r>
      <w:r>
        <w:rPr>
          <w:rFonts w:eastAsiaTheme="minorEastAsia"/>
          <w:lang w:eastAsia="zh-CN"/>
        </w:rPr>
        <w:t>resource</w:t>
      </w:r>
      <w:r>
        <w:rPr>
          <w:rFonts w:eastAsiaTheme="minorEastAsia" w:hint="eastAsia"/>
          <w:lang w:eastAsia="zh-CN"/>
        </w:rPr>
        <w:t xml:space="preserve"> and DMRS port are </w:t>
      </w:r>
      <w:r>
        <w:rPr>
          <w:rFonts w:eastAsiaTheme="minorEastAsia"/>
          <w:lang w:eastAsia="zh-CN"/>
        </w:rPr>
        <w:t>configured</w:t>
      </w:r>
      <w:r>
        <w:rPr>
          <w:rFonts w:eastAsiaTheme="minorEastAsia" w:hint="eastAsia"/>
          <w:lang w:eastAsia="zh-CN"/>
        </w:rPr>
        <w:t xml:space="preserve"> by DCI. </w:t>
      </w:r>
      <w:r>
        <w:rPr>
          <w:rFonts w:eastAsiaTheme="minorEastAsia"/>
          <w:lang w:eastAsia="zh-CN"/>
        </w:rPr>
        <w:t>I</w:t>
      </w:r>
      <w:r>
        <w:rPr>
          <w:rFonts w:eastAsiaTheme="minorEastAsia" w:hint="eastAsia"/>
          <w:lang w:eastAsia="zh-CN"/>
        </w:rPr>
        <w:t xml:space="preserve">f multiple values for time domain resource and DMRS ports are added in DCI, then DCI size will get larger, which leads some issues on PDCCH monitoring. </w:t>
      </w:r>
      <w:r>
        <w:rPr>
          <w:rFonts w:eastAsiaTheme="minorEastAsia"/>
          <w:lang w:eastAsia="zh-CN"/>
        </w:rPr>
        <w:t>I</w:t>
      </w:r>
      <w:r>
        <w:rPr>
          <w:rFonts w:eastAsiaTheme="minorEastAsia" w:hint="eastAsia"/>
          <w:lang w:eastAsia="zh-CN"/>
        </w:rPr>
        <w:t xml:space="preserve">f multiple values for time domain resource and DMRS ports are added in </w:t>
      </w:r>
      <w:r w:rsidRPr="007215A7">
        <w:rPr>
          <w:rFonts w:eastAsiaTheme="minorEastAsia" w:hint="eastAsia"/>
          <w:bCs/>
          <w:i/>
          <w:lang w:eastAsia="zh-CN"/>
        </w:rPr>
        <w:t>ConfiguredGrantConfig</w:t>
      </w:r>
      <w:r>
        <w:rPr>
          <w:rFonts w:eastAsiaTheme="minorEastAsia" w:hint="eastAsia"/>
          <w:bCs/>
          <w:i/>
          <w:lang w:eastAsia="zh-CN"/>
        </w:rPr>
        <w:t xml:space="preserve"> </w:t>
      </w:r>
      <w:r w:rsidRPr="007215A7">
        <w:rPr>
          <w:rFonts w:eastAsiaTheme="minorEastAsia" w:hint="eastAsia"/>
          <w:lang w:eastAsia="zh-CN"/>
        </w:rPr>
        <w:t>directly</w:t>
      </w:r>
      <w:r>
        <w:rPr>
          <w:rFonts w:eastAsiaTheme="minorEastAsia" w:hint="eastAsia"/>
          <w:bCs/>
          <w:i/>
          <w:lang w:eastAsia="zh-CN"/>
        </w:rPr>
        <w:t xml:space="preserve">, </w:t>
      </w:r>
      <w:r w:rsidRPr="007215A7">
        <w:rPr>
          <w:rFonts w:eastAsiaTheme="minorEastAsia" w:hint="eastAsia"/>
          <w:lang w:eastAsia="zh-CN"/>
        </w:rPr>
        <w:t>it will reduce schedule flexibility.</w:t>
      </w:r>
      <w:r>
        <w:rPr>
          <w:rFonts w:eastAsiaTheme="minorEastAsia" w:hint="eastAsia"/>
          <w:lang w:eastAsia="zh-CN"/>
        </w:rPr>
        <w:t xml:space="preserve"> </w:t>
      </w:r>
    </w:p>
    <w:p w14:paraId="2A2B2826" w14:textId="658A1C37" w:rsidR="007215A7" w:rsidRPr="007215A7" w:rsidRDefault="007215A7" w:rsidP="007215A7">
      <w:pPr>
        <w:tabs>
          <w:tab w:val="num" w:pos="709"/>
          <w:tab w:val="num" w:pos="2160"/>
        </w:tabs>
        <w:spacing w:afterLines="50" w:after="120" w:line="259" w:lineRule="auto"/>
        <w:rPr>
          <w:rFonts w:eastAsiaTheme="minorEastAsia"/>
          <w:lang w:eastAsia="zh-CN"/>
        </w:rPr>
      </w:pPr>
      <w:r>
        <w:rPr>
          <w:rFonts w:eastAsiaTheme="minorEastAsia"/>
          <w:lang w:eastAsia="zh-CN"/>
        </w:rPr>
        <w:t>O</w:t>
      </w:r>
      <w:r>
        <w:rPr>
          <w:rFonts w:eastAsiaTheme="minorEastAsia" w:hint="eastAsia"/>
          <w:lang w:eastAsia="zh-CN"/>
        </w:rPr>
        <w:t xml:space="preserve">ne solution is that time domain resource and DMRS port are still used and offsets to </w:t>
      </w:r>
      <w:r w:rsidR="00775B82">
        <w:rPr>
          <w:rFonts w:eastAsiaTheme="minorEastAsia" w:hint="eastAsia"/>
          <w:lang w:eastAsia="zh-CN"/>
        </w:rPr>
        <w:t>start point</w:t>
      </w:r>
      <w:r>
        <w:rPr>
          <w:rFonts w:eastAsiaTheme="minorEastAsia"/>
          <w:lang w:eastAsia="zh-CN"/>
        </w:rPr>
        <w:t xml:space="preserve"> indicated by DCI</w:t>
      </w:r>
      <w:r>
        <w:rPr>
          <w:rFonts w:eastAsiaTheme="minorEastAsia" w:hint="eastAsia"/>
          <w:lang w:eastAsia="zh-CN"/>
        </w:rPr>
        <w:t xml:space="preserve"> can be configured by RRC to distinguish multiple configured grants. </w:t>
      </w:r>
      <w:r>
        <w:rPr>
          <w:rFonts w:eastAsiaTheme="minorEastAsia"/>
          <w:lang w:eastAsia="zh-CN"/>
        </w:rPr>
        <w:t>T</w:t>
      </w:r>
      <w:r>
        <w:rPr>
          <w:rFonts w:eastAsiaTheme="minorEastAsia" w:hint="eastAsia"/>
          <w:lang w:eastAsia="zh-CN"/>
        </w:rPr>
        <w:t xml:space="preserve">his solution keeps schedule </w:t>
      </w:r>
      <w:r>
        <w:rPr>
          <w:rFonts w:eastAsiaTheme="minorEastAsia"/>
          <w:lang w:eastAsia="zh-CN"/>
        </w:rPr>
        <w:t>flexibility</w:t>
      </w:r>
      <w:r>
        <w:rPr>
          <w:rFonts w:eastAsiaTheme="minorEastAsia" w:hint="eastAsia"/>
          <w:lang w:eastAsia="zh-CN"/>
        </w:rPr>
        <w:t xml:space="preserve"> and supports different configurations among multiple configured grants.  </w:t>
      </w:r>
      <w:r>
        <w:rPr>
          <w:rFonts w:eastAsiaTheme="minorEastAsia"/>
          <w:lang w:eastAsia="zh-CN"/>
        </w:rPr>
        <w:t>F</w:t>
      </w:r>
      <w:r>
        <w:rPr>
          <w:rFonts w:eastAsiaTheme="minorEastAsia" w:hint="eastAsia"/>
          <w:lang w:eastAsia="zh-CN"/>
        </w:rPr>
        <w:t xml:space="preserve">or example, </w:t>
      </w:r>
      <w:r w:rsidRPr="007215A7">
        <w:rPr>
          <w:rFonts w:eastAsiaTheme="minorEastAsia" w:hint="eastAsia"/>
          <w:i/>
          <w:lang w:eastAsia="zh-CN"/>
        </w:rPr>
        <w:t>T</w:t>
      </w:r>
      <w:r>
        <w:rPr>
          <w:rFonts w:eastAsiaTheme="minorEastAsia" w:hint="eastAsia"/>
          <w:i/>
          <w:lang w:eastAsia="zh-CN"/>
        </w:rPr>
        <w:t>imeDomain ResourceO</w:t>
      </w:r>
      <w:r w:rsidRPr="007215A7">
        <w:rPr>
          <w:rFonts w:eastAsiaTheme="minorEastAsia" w:hint="eastAsia"/>
          <w:i/>
          <w:lang w:eastAsia="zh-CN"/>
        </w:rPr>
        <w:t>ffset</w:t>
      </w:r>
      <w:r>
        <w:rPr>
          <w:rFonts w:eastAsiaTheme="minorEastAsia" w:hint="eastAsia"/>
          <w:lang w:eastAsia="zh-CN"/>
        </w:rPr>
        <w:t xml:space="preserve"> and </w:t>
      </w:r>
      <w:r w:rsidRPr="007215A7">
        <w:rPr>
          <w:rFonts w:eastAsiaTheme="minorEastAsia" w:hint="eastAsia"/>
          <w:i/>
          <w:lang w:eastAsia="zh-CN"/>
        </w:rPr>
        <w:t>DMRSOffset</w:t>
      </w:r>
      <w:r>
        <w:rPr>
          <w:rFonts w:eastAsiaTheme="minorEastAsia" w:hint="eastAsia"/>
          <w:lang w:eastAsia="zh-CN"/>
        </w:rPr>
        <w:t xml:space="preserve"> are added in </w:t>
      </w:r>
      <w:r w:rsidRPr="007215A7">
        <w:rPr>
          <w:rFonts w:eastAsiaTheme="minorEastAsia" w:hint="eastAsia"/>
          <w:bCs/>
          <w:i/>
          <w:lang w:eastAsia="zh-CN"/>
        </w:rPr>
        <w:t xml:space="preserve">ConfiguredGrantConfig </w:t>
      </w:r>
      <w:r>
        <w:rPr>
          <w:rFonts w:eastAsiaTheme="minorEastAsia" w:hint="eastAsia"/>
          <w:lang w:eastAsia="zh-CN"/>
        </w:rPr>
        <w:t xml:space="preserve">or </w:t>
      </w:r>
      <w:r w:rsidRPr="007215A7">
        <w:rPr>
          <w:rFonts w:eastAsiaTheme="minorEastAsia" w:hint="eastAsia"/>
          <w:bCs/>
          <w:i/>
          <w:lang w:eastAsia="zh-CN"/>
        </w:rPr>
        <w:t>ConfiguredGrantGroupConfig</w:t>
      </w:r>
      <w:r>
        <w:rPr>
          <w:rFonts w:eastAsiaTheme="minorEastAsia" w:hint="eastAsia"/>
          <w:bCs/>
          <w:i/>
          <w:lang w:eastAsia="zh-CN"/>
        </w:rPr>
        <w:t>.</w:t>
      </w:r>
    </w:p>
    <w:p w14:paraId="586ADFD1" w14:textId="77777777" w:rsidR="007215A7" w:rsidRPr="007215A7" w:rsidRDefault="007215A7" w:rsidP="007215A7">
      <w:pPr>
        <w:tabs>
          <w:tab w:val="num" w:pos="709"/>
          <w:tab w:val="num" w:pos="2160"/>
        </w:tabs>
        <w:spacing w:afterLines="50" w:after="120" w:line="259" w:lineRule="auto"/>
        <w:rPr>
          <w:rFonts w:eastAsiaTheme="minorEastAsia"/>
          <w:b/>
          <w:bCs/>
          <w:i/>
          <w:lang w:eastAsia="zh-CN"/>
        </w:rPr>
      </w:pPr>
      <w:r w:rsidRPr="007215A7">
        <w:rPr>
          <w:rFonts w:eastAsiaTheme="minorEastAsia" w:hint="eastAsia"/>
          <w:b/>
          <w:bCs/>
          <w:szCs w:val="20"/>
          <w:lang w:eastAsia="zh-CN"/>
        </w:rPr>
        <w:t xml:space="preserve">Proposal 8: </w:t>
      </w:r>
      <w:r w:rsidRPr="007215A7">
        <w:rPr>
          <w:rFonts w:eastAsiaTheme="minorEastAsia" w:hint="eastAsia"/>
          <w:b/>
          <w:i/>
          <w:lang w:eastAsia="zh-CN"/>
        </w:rPr>
        <w:t>TimeDomain ResourceOffset</w:t>
      </w:r>
      <w:r w:rsidRPr="007215A7">
        <w:rPr>
          <w:rFonts w:eastAsiaTheme="minorEastAsia" w:hint="eastAsia"/>
          <w:b/>
          <w:lang w:eastAsia="zh-CN"/>
        </w:rPr>
        <w:t xml:space="preserve"> and </w:t>
      </w:r>
      <w:r w:rsidRPr="007215A7">
        <w:rPr>
          <w:rFonts w:eastAsiaTheme="minorEastAsia" w:hint="eastAsia"/>
          <w:b/>
          <w:i/>
          <w:lang w:eastAsia="zh-CN"/>
        </w:rPr>
        <w:t>DMRSOffset</w:t>
      </w:r>
      <w:r w:rsidRPr="007215A7">
        <w:rPr>
          <w:rFonts w:eastAsiaTheme="minorEastAsia" w:hint="eastAsia"/>
          <w:b/>
          <w:lang w:eastAsia="zh-CN"/>
        </w:rPr>
        <w:t xml:space="preserve"> are added in </w:t>
      </w:r>
      <w:r w:rsidRPr="007215A7">
        <w:rPr>
          <w:rFonts w:eastAsiaTheme="minorEastAsia" w:hint="eastAsia"/>
          <w:b/>
          <w:bCs/>
          <w:i/>
          <w:lang w:eastAsia="zh-CN"/>
        </w:rPr>
        <w:t xml:space="preserve">ConfiguredGrantConfig </w:t>
      </w:r>
      <w:r w:rsidRPr="007215A7">
        <w:rPr>
          <w:rFonts w:eastAsiaTheme="minorEastAsia" w:hint="eastAsia"/>
          <w:b/>
          <w:lang w:eastAsia="zh-CN"/>
        </w:rPr>
        <w:t xml:space="preserve">or </w:t>
      </w:r>
      <w:r w:rsidRPr="007215A7">
        <w:rPr>
          <w:rFonts w:eastAsiaTheme="minorEastAsia" w:hint="eastAsia"/>
          <w:b/>
          <w:bCs/>
          <w:i/>
          <w:lang w:eastAsia="zh-CN"/>
        </w:rPr>
        <w:t>ConfiguredGrantGroupConfig.</w:t>
      </w:r>
    </w:p>
    <w:p w14:paraId="70C0A651" w14:textId="374CBCC5" w:rsidR="007215A7" w:rsidRPr="007215A7" w:rsidRDefault="007215A7" w:rsidP="007215A7">
      <w:pPr>
        <w:pStyle w:val="af3"/>
        <w:numPr>
          <w:ilvl w:val="0"/>
          <w:numId w:val="29"/>
        </w:numPr>
        <w:tabs>
          <w:tab w:val="num" w:pos="709"/>
          <w:tab w:val="num" w:pos="2160"/>
        </w:tabs>
        <w:spacing w:afterLines="50" w:after="120" w:line="259" w:lineRule="auto"/>
        <w:ind w:firstLineChars="0"/>
        <w:rPr>
          <w:rFonts w:ascii="Times New Roman" w:eastAsiaTheme="minorEastAsia" w:hAnsi="Times New Roman" w:cs="Times New Roman"/>
          <w:b/>
          <w:bCs/>
          <w:i/>
          <w:sz w:val="20"/>
          <w:szCs w:val="20"/>
        </w:rPr>
      </w:pPr>
      <w:r w:rsidRPr="007215A7">
        <w:rPr>
          <w:rFonts w:ascii="Times New Roman" w:eastAsiaTheme="minorEastAsia" w:hAnsi="Times New Roman" w:cs="Times New Roman"/>
          <w:b/>
          <w:sz w:val="20"/>
          <w:szCs w:val="20"/>
        </w:rPr>
        <w:t xml:space="preserve">Time domain resource is determined by </w:t>
      </w:r>
      <w:r w:rsidRPr="007215A7">
        <w:rPr>
          <w:rFonts w:ascii="Times New Roman" w:eastAsiaTheme="minorEastAsia" w:hAnsi="Times New Roman" w:cs="Times New Roman"/>
          <w:b/>
          <w:i/>
          <w:sz w:val="20"/>
          <w:szCs w:val="20"/>
        </w:rPr>
        <w:t>Time domain resource assignment</w:t>
      </w:r>
      <w:r w:rsidRPr="007215A7">
        <w:rPr>
          <w:rFonts w:ascii="Times New Roman" w:eastAsiaTheme="minorEastAsia" w:hAnsi="Times New Roman" w:cs="Times New Roman"/>
          <w:b/>
          <w:sz w:val="20"/>
          <w:szCs w:val="20"/>
        </w:rPr>
        <w:t xml:space="preserve"> in DCI plus </w:t>
      </w:r>
      <w:r w:rsidRPr="007215A7">
        <w:rPr>
          <w:rFonts w:ascii="Times New Roman" w:eastAsiaTheme="minorEastAsia" w:hAnsi="Times New Roman" w:cs="Times New Roman"/>
          <w:b/>
          <w:i/>
          <w:sz w:val="20"/>
          <w:szCs w:val="20"/>
        </w:rPr>
        <w:t xml:space="preserve">TimeDomain ResourceOffset in </w:t>
      </w:r>
      <w:r w:rsidRPr="007215A7">
        <w:rPr>
          <w:rFonts w:ascii="Times New Roman" w:eastAsiaTheme="minorEastAsia" w:hAnsi="Times New Roman" w:cs="Times New Roman"/>
          <w:b/>
          <w:bCs/>
          <w:i/>
          <w:sz w:val="20"/>
          <w:szCs w:val="20"/>
        </w:rPr>
        <w:t xml:space="preserve">ConfiguredGrantConfig </w:t>
      </w:r>
      <w:r w:rsidRPr="007215A7">
        <w:rPr>
          <w:rFonts w:ascii="Times New Roman" w:eastAsiaTheme="minorEastAsia" w:hAnsi="Times New Roman" w:cs="Times New Roman"/>
          <w:b/>
          <w:sz w:val="20"/>
          <w:szCs w:val="20"/>
        </w:rPr>
        <w:t xml:space="preserve">or </w:t>
      </w:r>
      <w:r w:rsidRPr="007215A7">
        <w:rPr>
          <w:rFonts w:ascii="Times New Roman" w:eastAsiaTheme="minorEastAsia" w:hAnsi="Times New Roman" w:cs="Times New Roman"/>
          <w:b/>
          <w:bCs/>
          <w:i/>
          <w:sz w:val="20"/>
          <w:szCs w:val="20"/>
        </w:rPr>
        <w:t>ConfiguredGrantGroupConfig</w:t>
      </w:r>
    </w:p>
    <w:p w14:paraId="0EF19987" w14:textId="1F0C9953" w:rsidR="007215A7" w:rsidRPr="007215A7" w:rsidRDefault="007215A7" w:rsidP="007215A7">
      <w:pPr>
        <w:pStyle w:val="af3"/>
        <w:numPr>
          <w:ilvl w:val="0"/>
          <w:numId w:val="29"/>
        </w:numPr>
        <w:tabs>
          <w:tab w:val="num" w:pos="709"/>
          <w:tab w:val="num" w:pos="2160"/>
        </w:tabs>
        <w:spacing w:afterLines="50" w:after="120" w:line="259" w:lineRule="auto"/>
        <w:ind w:firstLineChars="0"/>
        <w:rPr>
          <w:rFonts w:ascii="Times New Roman" w:eastAsiaTheme="minorEastAsia" w:hAnsi="Times New Roman" w:cs="Times New Roman"/>
          <w:b/>
          <w:sz w:val="20"/>
          <w:szCs w:val="20"/>
        </w:rPr>
      </w:pPr>
      <w:r w:rsidRPr="007215A7">
        <w:rPr>
          <w:rFonts w:ascii="Times New Roman" w:eastAsiaTheme="minorEastAsia" w:hAnsi="Times New Roman" w:cs="Times New Roman"/>
          <w:b/>
          <w:sz w:val="20"/>
          <w:szCs w:val="20"/>
        </w:rPr>
        <w:t xml:space="preserve">DMRS port is determined by </w:t>
      </w:r>
      <w:r w:rsidRPr="007215A7">
        <w:rPr>
          <w:rFonts w:ascii="Times New Roman" w:hAnsi="Times New Roman" w:cs="Times New Roman"/>
          <w:b/>
          <w:i/>
          <w:sz w:val="20"/>
          <w:szCs w:val="20"/>
        </w:rPr>
        <w:t>Antenna ports</w:t>
      </w:r>
      <w:r w:rsidRPr="007215A7">
        <w:rPr>
          <w:rFonts w:ascii="Times New Roman" w:eastAsiaTheme="minorEastAsia" w:hAnsi="Times New Roman" w:cs="Times New Roman"/>
          <w:b/>
          <w:sz w:val="20"/>
          <w:szCs w:val="20"/>
        </w:rPr>
        <w:t xml:space="preserve"> in DCI (if exist) plus </w:t>
      </w:r>
      <w:r w:rsidRPr="007215A7">
        <w:rPr>
          <w:rFonts w:ascii="Times New Roman" w:eastAsiaTheme="minorEastAsia" w:hAnsi="Times New Roman" w:cs="Times New Roman"/>
          <w:b/>
          <w:i/>
          <w:sz w:val="20"/>
          <w:szCs w:val="20"/>
        </w:rPr>
        <w:t xml:space="preserve">DMRSOffset in </w:t>
      </w:r>
      <w:r w:rsidRPr="007215A7">
        <w:rPr>
          <w:rFonts w:ascii="Times New Roman" w:eastAsiaTheme="minorEastAsia" w:hAnsi="Times New Roman" w:cs="Times New Roman"/>
          <w:b/>
          <w:bCs/>
          <w:i/>
          <w:sz w:val="20"/>
          <w:szCs w:val="20"/>
        </w:rPr>
        <w:t xml:space="preserve">ConfiguredGrantConfig </w:t>
      </w:r>
      <w:r w:rsidRPr="007215A7">
        <w:rPr>
          <w:rFonts w:ascii="Times New Roman" w:eastAsiaTheme="minorEastAsia" w:hAnsi="Times New Roman" w:cs="Times New Roman"/>
          <w:b/>
          <w:sz w:val="20"/>
          <w:szCs w:val="20"/>
        </w:rPr>
        <w:t xml:space="preserve">or </w:t>
      </w:r>
      <w:r w:rsidRPr="007215A7">
        <w:rPr>
          <w:rFonts w:ascii="Times New Roman" w:eastAsiaTheme="minorEastAsia" w:hAnsi="Times New Roman" w:cs="Times New Roman"/>
          <w:b/>
          <w:bCs/>
          <w:i/>
          <w:sz w:val="20"/>
          <w:szCs w:val="20"/>
        </w:rPr>
        <w:t>ConfiguredGrantGroupConfig.</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7777777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0568B8">
        <w:rPr>
          <w:rFonts w:eastAsia="宋体" w:hint="eastAsia"/>
          <w:lang w:eastAsia="zh-CN"/>
        </w:rPr>
        <w:t xml:space="preserve"> multiple configured grants</w:t>
      </w:r>
      <w:r w:rsidR="00442B69">
        <w:rPr>
          <w:rFonts w:eastAsia="宋体" w:hint="eastAsia"/>
          <w:lang w:eastAsia="zh-CN"/>
        </w:rPr>
        <w:t xml:space="preserve"> </w:t>
      </w:r>
      <w:r>
        <w:rPr>
          <w:rFonts w:eastAsia="宋体" w:hint="eastAsia"/>
          <w:iCs/>
          <w:szCs w:val="20"/>
          <w:lang w:eastAsia="zh-CN"/>
        </w:rPr>
        <w:t>with following proposals:</w:t>
      </w:r>
    </w:p>
    <w:p w14:paraId="1FE751FF" w14:textId="77777777" w:rsidR="00775B82" w:rsidRDefault="00775B82" w:rsidP="00775B82">
      <w:pPr>
        <w:spacing w:afterLines="50" w:after="120" w:line="259" w:lineRule="auto"/>
        <w:rPr>
          <w:rFonts w:eastAsiaTheme="minorEastAsia" w:hint="eastAsia"/>
          <w:b/>
          <w:i/>
          <w:szCs w:val="20"/>
          <w:lang w:eastAsia="zh-CN"/>
        </w:rPr>
      </w:pPr>
      <w:r w:rsidRPr="007215A7">
        <w:rPr>
          <w:rFonts w:eastAsiaTheme="minorEastAsia" w:hint="eastAsia"/>
          <w:b/>
          <w:i/>
          <w:szCs w:val="20"/>
          <w:lang w:eastAsia="zh-CN"/>
        </w:rPr>
        <w:t xml:space="preserve">Proposal 1 HARQ Process ID offset needs to be </w:t>
      </w:r>
      <w:r>
        <w:rPr>
          <w:rFonts w:eastAsiaTheme="minorEastAsia" w:hint="eastAsia"/>
          <w:b/>
          <w:i/>
          <w:szCs w:val="20"/>
          <w:lang w:eastAsia="zh-CN"/>
        </w:rPr>
        <w:t>added</w:t>
      </w:r>
      <w:r w:rsidRPr="007215A7">
        <w:rPr>
          <w:rFonts w:eastAsiaTheme="minorEastAsia" w:hint="eastAsia"/>
          <w:b/>
          <w:i/>
          <w:szCs w:val="20"/>
          <w:lang w:eastAsia="zh-CN"/>
        </w:rPr>
        <w:t xml:space="preserve"> to avoid redundant HARQ Process ID allocation</w:t>
      </w:r>
      <w:r>
        <w:rPr>
          <w:rFonts w:eastAsiaTheme="minorEastAsia" w:hint="eastAsia"/>
          <w:b/>
          <w:i/>
          <w:szCs w:val="20"/>
          <w:lang w:eastAsia="zh-CN"/>
        </w:rPr>
        <w:t>.</w:t>
      </w:r>
    </w:p>
    <w:p w14:paraId="3F8286B1" w14:textId="77777777" w:rsidR="00775B82" w:rsidRPr="00F108F0" w:rsidRDefault="00775B82" w:rsidP="00775B82">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F108F0">
        <w:rPr>
          <w:rFonts w:eastAsiaTheme="minorEastAsia" w:hint="eastAsia"/>
          <w:b/>
          <w:i/>
          <w:szCs w:val="20"/>
          <w:lang w:eastAsia="zh-CN"/>
        </w:rPr>
        <w:t>: ConfiguredGrantGroupConfig is defined to support joint release.</w:t>
      </w:r>
    </w:p>
    <w:p w14:paraId="04CFCF57" w14:textId="77777777" w:rsidR="00775B82" w:rsidRPr="00F108F0" w:rsidRDefault="00775B82" w:rsidP="00775B82">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Pr="00F108F0">
        <w:rPr>
          <w:rFonts w:eastAsiaTheme="minorEastAsia" w:hint="eastAsia"/>
          <w:b/>
          <w:i/>
          <w:szCs w:val="20"/>
          <w:lang w:eastAsia="zh-CN"/>
        </w:rPr>
        <w:t xml:space="preserve">: </w:t>
      </w:r>
      <w:r>
        <w:rPr>
          <w:rFonts w:eastAsiaTheme="minorEastAsia" w:hint="eastAsia"/>
          <w:b/>
          <w:i/>
          <w:szCs w:val="20"/>
          <w:lang w:eastAsia="zh-CN"/>
        </w:rPr>
        <w:t xml:space="preserve">DCI for </w:t>
      </w:r>
      <w:r w:rsidRPr="00F108F0">
        <w:rPr>
          <w:rFonts w:eastAsiaTheme="minorEastAsia" w:hint="eastAsia"/>
          <w:b/>
          <w:i/>
          <w:szCs w:val="20"/>
          <w:lang w:eastAsia="zh-CN"/>
        </w:rPr>
        <w:t>configured grant release in Rel-15 can be baseline and the field for HARQ process number can indicate ConfiguredGrantGroupConfigId.</w:t>
      </w:r>
    </w:p>
    <w:p w14:paraId="6A3D5E3F" w14:textId="77777777" w:rsidR="00775B82" w:rsidRPr="007215A7" w:rsidRDefault="00775B82" w:rsidP="00775B82">
      <w:pPr>
        <w:spacing w:afterLines="50" w:after="120" w:line="259" w:lineRule="auto"/>
        <w:rPr>
          <w:rFonts w:eastAsiaTheme="minorEastAsia"/>
          <w:b/>
          <w:i/>
          <w:szCs w:val="20"/>
          <w:lang w:eastAsia="zh-CN"/>
        </w:rPr>
      </w:pPr>
      <w:r w:rsidRPr="00F108F0">
        <w:rPr>
          <w:rFonts w:eastAsiaTheme="minorEastAsia" w:hint="eastAsia"/>
          <w:b/>
          <w:i/>
          <w:szCs w:val="20"/>
          <w:lang w:eastAsia="zh-CN"/>
        </w:rPr>
        <w:t>Proposal</w:t>
      </w:r>
      <w:r>
        <w:rPr>
          <w:rFonts w:eastAsiaTheme="minorEastAsia" w:hint="eastAsia"/>
          <w:b/>
          <w:i/>
          <w:szCs w:val="20"/>
          <w:lang w:eastAsia="zh-CN"/>
        </w:rPr>
        <w:t xml:space="preserve"> 4</w:t>
      </w:r>
      <w:r w:rsidRPr="00F108F0">
        <w:rPr>
          <w:rFonts w:eastAsiaTheme="minorEastAsia" w:hint="eastAsia"/>
          <w:b/>
          <w:i/>
          <w:szCs w:val="20"/>
          <w:lang w:eastAsia="zh-CN"/>
        </w:rPr>
        <w:t>: Maximum number of configured grant group is 16.</w:t>
      </w:r>
    </w:p>
    <w:p w14:paraId="1E844235" w14:textId="77777777" w:rsidR="00775B82" w:rsidRPr="00EA0394" w:rsidRDefault="00775B82" w:rsidP="00775B82">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Pr="00EA0394">
        <w:rPr>
          <w:rFonts w:eastAsiaTheme="minorEastAsia" w:hint="eastAsia"/>
          <w:b/>
          <w:i/>
          <w:szCs w:val="20"/>
          <w:lang w:eastAsia="zh-CN"/>
        </w:rPr>
        <w:t xml:space="preserve">: Signaling for </w:t>
      </w:r>
      <w:r>
        <w:rPr>
          <w:rFonts w:eastAsiaTheme="minorEastAsia" w:hint="eastAsia"/>
          <w:b/>
          <w:i/>
          <w:szCs w:val="20"/>
          <w:lang w:eastAsia="zh-CN"/>
        </w:rPr>
        <w:t xml:space="preserve">configured grants for </w:t>
      </w:r>
      <w:r w:rsidRPr="00EA0394">
        <w:rPr>
          <w:rFonts w:eastAsiaTheme="minorEastAsia" w:hint="eastAsia"/>
          <w:b/>
          <w:i/>
          <w:szCs w:val="20"/>
          <w:lang w:eastAsia="zh-CN"/>
        </w:rPr>
        <w:t xml:space="preserve">different services should be independent, including </w:t>
      </w:r>
      <w:r w:rsidRPr="00EA0394">
        <w:rPr>
          <w:rFonts w:eastAsiaTheme="minorEastAsia"/>
          <w:b/>
          <w:i/>
          <w:szCs w:val="20"/>
          <w:lang w:eastAsia="zh-CN"/>
        </w:rPr>
        <w:t>C</w:t>
      </w:r>
      <w:r w:rsidRPr="00EA0394">
        <w:rPr>
          <w:rFonts w:eastAsiaTheme="minorEastAsia" w:hint="eastAsia"/>
          <w:b/>
          <w:i/>
          <w:szCs w:val="20"/>
          <w:lang w:eastAsia="zh-CN"/>
        </w:rPr>
        <w:t>onfiguredGrantConfig and UL grant type2 scheduling activation PDCCH.</w:t>
      </w:r>
    </w:p>
    <w:p w14:paraId="5BC2EFE5" w14:textId="77777777" w:rsidR="00775B82" w:rsidRDefault="00775B82" w:rsidP="00775B82">
      <w:pPr>
        <w:tabs>
          <w:tab w:val="num" w:pos="709"/>
          <w:tab w:val="num" w:pos="2160"/>
        </w:tabs>
        <w:spacing w:afterLines="50" w:after="120" w:line="259" w:lineRule="auto"/>
        <w:rPr>
          <w:rFonts w:eastAsiaTheme="minorEastAsia"/>
          <w:bCs/>
          <w:lang w:eastAsia="zh-CN"/>
        </w:rPr>
      </w:pPr>
      <w:r w:rsidRPr="007215A7">
        <w:rPr>
          <w:rFonts w:eastAsiaTheme="minorEastAsia" w:hint="eastAsia"/>
          <w:b/>
          <w:i/>
          <w:szCs w:val="20"/>
          <w:lang w:eastAsia="zh-CN"/>
        </w:rPr>
        <w:t>Proposal 6:</w:t>
      </w:r>
      <w:r w:rsidRPr="007215A7">
        <w:rPr>
          <w:rFonts w:eastAsiaTheme="minorEastAsia"/>
          <w:b/>
          <w:i/>
          <w:szCs w:val="20"/>
          <w:lang w:eastAsia="zh-CN"/>
        </w:rPr>
        <w:t xml:space="preserve"> </w:t>
      </w:r>
      <w:r w:rsidRPr="000568B8">
        <w:rPr>
          <w:rFonts w:eastAsiaTheme="minorEastAsia"/>
          <w:b/>
          <w:i/>
          <w:szCs w:val="20"/>
          <w:lang w:eastAsia="zh-CN"/>
        </w:rPr>
        <w:t>M</w:t>
      </w:r>
      <w:r w:rsidRPr="000568B8">
        <w:rPr>
          <w:rFonts w:eastAsiaTheme="minorEastAsia" w:hint="eastAsia"/>
          <w:b/>
          <w:i/>
          <w:szCs w:val="20"/>
          <w:lang w:eastAsia="zh-CN"/>
        </w:rPr>
        <w:t>ultiple configur</w:t>
      </w:r>
      <w:r>
        <w:rPr>
          <w:rFonts w:eastAsiaTheme="minorEastAsia" w:hint="eastAsia"/>
          <w:b/>
          <w:i/>
          <w:szCs w:val="20"/>
          <w:lang w:eastAsia="zh-CN"/>
        </w:rPr>
        <w:t xml:space="preserve">ed grants for the same </w:t>
      </w:r>
      <w:r>
        <w:rPr>
          <w:rFonts w:eastAsiaTheme="minorEastAsia"/>
          <w:b/>
          <w:i/>
          <w:szCs w:val="20"/>
          <w:lang w:eastAsia="zh-CN"/>
        </w:rPr>
        <w:t xml:space="preserve">service </w:t>
      </w:r>
      <w:r w:rsidRPr="000568B8">
        <w:rPr>
          <w:rFonts w:eastAsiaTheme="minorEastAsia"/>
          <w:b/>
          <w:i/>
          <w:szCs w:val="20"/>
          <w:lang w:eastAsia="zh-CN"/>
        </w:rPr>
        <w:t>can</w:t>
      </w:r>
      <w:r w:rsidRPr="000568B8">
        <w:rPr>
          <w:rFonts w:eastAsiaTheme="minorEastAsia" w:hint="eastAsia"/>
          <w:b/>
          <w:i/>
          <w:szCs w:val="20"/>
          <w:lang w:eastAsia="zh-CN"/>
        </w:rPr>
        <w:t xml:space="preserve"> share one UL grant type2 scheduling activation PDCCH to reduce signaling overhead</w:t>
      </w:r>
      <w:r w:rsidRPr="00EA0394">
        <w:rPr>
          <w:rFonts w:eastAsiaTheme="minorEastAsia" w:hint="eastAsia"/>
          <w:b/>
          <w:i/>
          <w:szCs w:val="20"/>
          <w:lang w:eastAsia="zh-CN"/>
        </w:rPr>
        <w:t>.</w:t>
      </w:r>
    </w:p>
    <w:p w14:paraId="4688A2BF" w14:textId="77777777" w:rsidR="00775B82" w:rsidRPr="007215A7" w:rsidRDefault="00775B82" w:rsidP="00775B82">
      <w:pPr>
        <w:tabs>
          <w:tab w:val="num" w:pos="709"/>
          <w:tab w:val="num" w:pos="2160"/>
        </w:tabs>
        <w:spacing w:afterLines="50" w:after="120" w:line="259" w:lineRule="auto"/>
        <w:rPr>
          <w:rFonts w:eastAsiaTheme="minorEastAsia"/>
          <w:b/>
          <w:i/>
          <w:szCs w:val="20"/>
          <w:lang w:eastAsia="zh-CN"/>
        </w:rPr>
      </w:pPr>
      <w:r w:rsidRPr="007215A7">
        <w:rPr>
          <w:rFonts w:eastAsiaTheme="minorEastAsia" w:hint="eastAsia"/>
          <w:b/>
          <w:i/>
          <w:szCs w:val="20"/>
          <w:lang w:eastAsia="zh-CN"/>
        </w:rPr>
        <w:t xml:space="preserve">Proposal 7: </w:t>
      </w:r>
      <w:r>
        <w:rPr>
          <w:rFonts w:eastAsiaTheme="minorEastAsia" w:hint="eastAsia"/>
          <w:b/>
          <w:i/>
          <w:szCs w:val="20"/>
          <w:lang w:eastAsia="zh-CN"/>
        </w:rPr>
        <w:t>The parameters, e.g.</w:t>
      </w:r>
      <w:r w:rsidRPr="007215A7">
        <w:rPr>
          <w:rFonts w:eastAsiaTheme="minorEastAsia" w:hint="eastAsia"/>
          <w:b/>
          <w:i/>
          <w:szCs w:val="20"/>
          <w:lang w:eastAsia="zh-CN"/>
        </w:rPr>
        <w:t xml:space="preserve"> time domain resource, DMRS port </w:t>
      </w:r>
      <w:r>
        <w:rPr>
          <w:rFonts w:eastAsiaTheme="minorEastAsia" w:hint="eastAsia"/>
          <w:b/>
          <w:i/>
          <w:szCs w:val="20"/>
          <w:lang w:eastAsia="zh-CN"/>
        </w:rPr>
        <w:t>and HARQ Process ID offset need</w:t>
      </w:r>
      <w:r w:rsidRPr="007215A7">
        <w:rPr>
          <w:rFonts w:eastAsiaTheme="minorEastAsia" w:hint="eastAsia"/>
          <w:b/>
          <w:i/>
          <w:szCs w:val="20"/>
          <w:lang w:eastAsia="zh-CN"/>
        </w:rPr>
        <w:t xml:space="preserve"> to be different among multiple </w:t>
      </w:r>
      <w:r w:rsidRPr="007215A7">
        <w:rPr>
          <w:rFonts w:eastAsiaTheme="minorEastAsia"/>
          <w:b/>
          <w:i/>
          <w:szCs w:val="20"/>
          <w:lang w:eastAsia="zh-CN"/>
        </w:rPr>
        <w:t>configured</w:t>
      </w:r>
      <w:r w:rsidRPr="007215A7">
        <w:rPr>
          <w:rFonts w:eastAsiaTheme="minorEastAsia" w:hint="eastAsia"/>
          <w:b/>
          <w:i/>
          <w:szCs w:val="20"/>
          <w:lang w:eastAsia="zh-CN"/>
        </w:rPr>
        <w:t xml:space="preserve"> grants. </w:t>
      </w:r>
    </w:p>
    <w:p w14:paraId="1152989A" w14:textId="77777777" w:rsidR="00775B82" w:rsidRPr="007215A7" w:rsidRDefault="00775B82" w:rsidP="00775B82">
      <w:pPr>
        <w:tabs>
          <w:tab w:val="num" w:pos="709"/>
          <w:tab w:val="num" w:pos="2160"/>
        </w:tabs>
        <w:spacing w:afterLines="50" w:after="120" w:line="259" w:lineRule="auto"/>
        <w:rPr>
          <w:rFonts w:eastAsiaTheme="minorEastAsia"/>
          <w:b/>
          <w:bCs/>
          <w:i/>
          <w:lang w:eastAsia="zh-CN"/>
        </w:rPr>
      </w:pPr>
      <w:r w:rsidRPr="007215A7">
        <w:rPr>
          <w:rFonts w:eastAsiaTheme="minorEastAsia" w:hint="eastAsia"/>
          <w:b/>
          <w:bCs/>
          <w:szCs w:val="20"/>
          <w:lang w:eastAsia="zh-CN"/>
        </w:rPr>
        <w:lastRenderedPageBreak/>
        <w:t xml:space="preserve">Proposal 8: </w:t>
      </w:r>
      <w:r w:rsidRPr="007215A7">
        <w:rPr>
          <w:rFonts w:eastAsiaTheme="minorEastAsia" w:hint="eastAsia"/>
          <w:b/>
          <w:i/>
          <w:lang w:eastAsia="zh-CN"/>
        </w:rPr>
        <w:t>TimeDomain ResourceOffset</w:t>
      </w:r>
      <w:r w:rsidRPr="007215A7">
        <w:rPr>
          <w:rFonts w:eastAsiaTheme="minorEastAsia" w:hint="eastAsia"/>
          <w:b/>
          <w:lang w:eastAsia="zh-CN"/>
        </w:rPr>
        <w:t xml:space="preserve"> and </w:t>
      </w:r>
      <w:r w:rsidRPr="007215A7">
        <w:rPr>
          <w:rFonts w:eastAsiaTheme="minorEastAsia" w:hint="eastAsia"/>
          <w:b/>
          <w:i/>
          <w:lang w:eastAsia="zh-CN"/>
        </w:rPr>
        <w:t>DMRSOffset</w:t>
      </w:r>
      <w:r w:rsidRPr="007215A7">
        <w:rPr>
          <w:rFonts w:eastAsiaTheme="minorEastAsia" w:hint="eastAsia"/>
          <w:b/>
          <w:lang w:eastAsia="zh-CN"/>
        </w:rPr>
        <w:t xml:space="preserve"> are added in </w:t>
      </w:r>
      <w:r w:rsidRPr="007215A7">
        <w:rPr>
          <w:rFonts w:eastAsiaTheme="minorEastAsia" w:hint="eastAsia"/>
          <w:b/>
          <w:bCs/>
          <w:i/>
          <w:lang w:eastAsia="zh-CN"/>
        </w:rPr>
        <w:t xml:space="preserve">ConfiguredGrantConfig </w:t>
      </w:r>
      <w:r w:rsidRPr="007215A7">
        <w:rPr>
          <w:rFonts w:eastAsiaTheme="minorEastAsia" w:hint="eastAsia"/>
          <w:b/>
          <w:lang w:eastAsia="zh-CN"/>
        </w:rPr>
        <w:t xml:space="preserve">or </w:t>
      </w:r>
      <w:r w:rsidRPr="007215A7">
        <w:rPr>
          <w:rFonts w:eastAsiaTheme="minorEastAsia" w:hint="eastAsia"/>
          <w:b/>
          <w:bCs/>
          <w:i/>
          <w:lang w:eastAsia="zh-CN"/>
        </w:rPr>
        <w:t>ConfiguredGrantGroupConfig.</w:t>
      </w:r>
    </w:p>
    <w:p w14:paraId="28B4FEF9" w14:textId="77777777" w:rsidR="00775B82" w:rsidRPr="007215A7" w:rsidRDefault="00775B82" w:rsidP="00775B82">
      <w:pPr>
        <w:pStyle w:val="af3"/>
        <w:numPr>
          <w:ilvl w:val="0"/>
          <w:numId w:val="29"/>
        </w:numPr>
        <w:tabs>
          <w:tab w:val="num" w:pos="709"/>
          <w:tab w:val="num" w:pos="2160"/>
        </w:tabs>
        <w:spacing w:afterLines="50" w:after="120" w:line="259" w:lineRule="auto"/>
        <w:ind w:firstLineChars="0"/>
        <w:rPr>
          <w:rFonts w:ascii="Times New Roman" w:eastAsiaTheme="minorEastAsia" w:hAnsi="Times New Roman" w:cs="Times New Roman"/>
          <w:b/>
          <w:bCs/>
          <w:i/>
          <w:sz w:val="20"/>
          <w:szCs w:val="20"/>
        </w:rPr>
      </w:pPr>
      <w:r w:rsidRPr="007215A7">
        <w:rPr>
          <w:rFonts w:ascii="Times New Roman" w:eastAsiaTheme="minorEastAsia" w:hAnsi="Times New Roman" w:cs="Times New Roman"/>
          <w:b/>
          <w:sz w:val="20"/>
          <w:szCs w:val="20"/>
        </w:rPr>
        <w:t xml:space="preserve">Time domain resource is determined by </w:t>
      </w:r>
      <w:r w:rsidRPr="007215A7">
        <w:rPr>
          <w:rFonts w:ascii="Times New Roman" w:eastAsiaTheme="minorEastAsia" w:hAnsi="Times New Roman" w:cs="Times New Roman"/>
          <w:b/>
          <w:i/>
          <w:sz w:val="20"/>
          <w:szCs w:val="20"/>
        </w:rPr>
        <w:t>Time domain resource assignment</w:t>
      </w:r>
      <w:r w:rsidRPr="007215A7">
        <w:rPr>
          <w:rFonts w:ascii="Times New Roman" w:eastAsiaTheme="minorEastAsia" w:hAnsi="Times New Roman" w:cs="Times New Roman"/>
          <w:b/>
          <w:sz w:val="20"/>
          <w:szCs w:val="20"/>
        </w:rPr>
        <w:t xml:space="preserve"> in DCI plus </w:t>
      </w:r>
      <w:r w:rsidRPr="007215A7">
        <w:rPr>
          <w:rFonts w:ascii="Times New Roman" w:eastAsiaTheme="minorEastAsia" w:hAnsi="Times New Roman" w:cs="Times New Roman"/>
          <w:b/>
          <w:i/>
          <w:sz w:val="20"/>
          <w:szCs w:val="20"/>
        </w:rPr>
        <w:t xml:space="preserve">TimeDomain ResourceOffset in </w:t>
      </w:r>
      <w:r w:rsidRPr="007215A7">
        <w:rPr>
          <w:rFonts w:ascii="Times New Roman" w:eastAsiaTheme="minorEastAsia" w:hAnsi="Times New Roman" w:cs="Times New Roman"/>
          <w:b/>
          <w:bCs/>
          <w:i/>
          <w:sz w:val="20"/>
          <w:szCs w:val="20"/>
        </w:rPr>
        <w:t xml:space="preserve">ConfiguredGrantConfig </w:t>
      </w:r>
      <w:r w:rsidRPr="007215A7">
        <w:rPr>
          <w:rFonts w:ascii="Times New Roman" w:eastAsiaTheme="minorEastAsia" w:hAnsi="Times New Roman" w:cs="Times New Roman"/>
          <w:b/>
          <w:sz w:val="20"/>
          <w:szCs w:val="20"/>
        </w:rPr>
        <w:t xml:space="preserve">or </w:t>
      </w:r>
      <w:r w:rsidRPr="007215A7">
        <w:rPr>
          <w:rFonts w:ascii="Times New Roman" w:eastAsiaTheme="minorEastAsia" w:hAnsi="Times New Roman" w:cs="Times New Roman"/>
          <w:b/>
          <w:bCs/>
          <w:i/>
          <w:sz w:val="20"/>
          <w:szCs w:val="20"/>
        </w:rPr>
        <w:t>ConfiguredGrantGroupConfig</w:t>
      </w:r>
    </w:p>
    <w:p w14:paraId="08415924" w14:textId="59294FE3" w:rsidR="00775B82" w:rsidRPr="00A908D6" w:rsidRDefault="00775B82" w:rsidP="00775B82">
      <w:pPr>
        <w:pStyle w:val="af3"/>
        <w:numPr>
          <w:ilvl w:val="0"/>
          <w:numId w:val="29"/>
        </w:numPr>
        <w:tabs>
          <w:tab w:val="num" w:pos="709"/>
          <w:tab w:val="num" w:pos="2160"/>
        </w:tabs>
        <w:spacing w:afterLines="50" w:after="120" w:line="259" w:lineRule="auto"/>
        <w:ind w:firstLineChars="0"/>
        <w:rPr>
          <w:rFonts w:ascii="Times New Roman" w:eastAsiaTheme="minorEastAsia" w:hAnsi="Times New Roman" w:cs="Times New Roman"/>
          <w:b/>
          <w:sz w:val="20"/>
          <w:szCs w:val="20"/>
        </w:rPr>
      </w:pPr>
      <w:r w:rsidRPr="007215A7">
        <w:rPr>
          <w:rFonts w:ascii="Times New Roman" w:eastAsiaTheme="minorEastAsia" w:hAnsi="Times New Roman" w:cs="Times New Roman"/>
          <w:b/>
          <w:sz w:val="20"/>
          <w:szCs w:val="20"/>
        </w:rPr>
        <w:t xml:space="preserve">DMRS port is determined by </w:t>
      </w:r>
      <w:r w:rsidRPr="007215A7">
        <w:rPr>
          <w:rFonts w:ascii="Times New Roman" w:hAnsi="Times New Roman" w:cs="Times New Roman"/>
          <w:b/>
          <w:i/>
          <w:sz w:val="20"/>
          <w:szCs w:val="20"/>
        </w:rPr>
        <w:t>Antenna ports</w:t>
      </w:r>
      <w:r w:rsidRPr="007215A7">
        <w:rPr>
          <w:rFonts w:ascii="Times New Roman" w:eastAsiaTheme="minorEastAsia" w:hAnsi="Times New Roman" w:cs="Times New Roman"/>
          <w:b/>
          <w:sz w:val="20"/>
          <w:szCs w:val="20"/>
        </w:rPr>
        <w:t xml:space="preserve"> in DCI (if exist) plus </w:t>
      </w:r>
      <w:r w:rsidRPr="007215A7">
        <w:rPr>
          <w:rFonts w:ascii="Times New Roman" w:eastAsiaTheme="minorEastAsia" w:hAnsi="Times New Roman" w:cs="Times New Roman"/>
          <w:b/>
          <w:i/>
          <w:sz w:val="20"/>
          <w:szCs w:val="20"/>
        </w:rPr>
        <w:t xml:space="preserve">DMRSOffset in </w:t>
      </w:r>
      <w:r w:rsidRPr="007215A7">
        <w:rPr>
          <w:rFonts w:ascii="Times New Roman" w:eastAsiaTheme="minorEastAsia" w:hAnsi="Times New Roman" w:cs="Times New Roman"/>
          <w:b/>
          <w:bCs/>
          <w:i/>
          <w:sz w:val="20"/>
          <w:szCs w:val="20"/>
        </w:rPr>
        <w:t xml:space="preserve">ConfiguredGrantConfig </w:t>
      </w:r>
      <w:r w:rsidRPr="007215A7">
        <w:rPr>
          <w:rFonts w:ascii="Times New Roman" w:eastAsiaTheme="minorEastAsia" w:hAnsi="Times New Roman" w:cs="Times New Roman"/>
          <w:b/>
          <w:sz w:val="20"/>
          <w:szCs w:val="20"/>
        </w:rPr>
        <w:t xml:space="preserve">or </w:t>
      </w:r>
      <w:r w:rsidRPr="007215A7">
        <w:rPr>
          <w:rFonts w:ascii="Times New Roman" w:eastAsiaTheme="minorEastAsia" w:hAnsi="Times New Roman" w:cs="Times New Roman"/>
          <w:b/>
          <w:bCs/>
          <w:i/>
          <w:sz w:val="20"/>
          <w:szCs w:val="20"/>
        </w:rPr>
        <w:t>Configu</w:t>
      </w:r>
      <w:bookmarkStart w:id="2" w:name="_GoBack"/>
      <w:bookmarkEnd w:id="2"/>
      <w:r w:rsidRPr="007215A7">
        <w:rPr>
          <w:rFonts w:ascii="Times New Roman" w:eastAsiaTheme="minorEastAsia" w:hAnsi="Times New Roman" w:cs="Times New Roman"/>
          <w:b/>
          <w:bCs/>
          <w:i/>
          <w:sz w:val="20"/>
          <w:szCs w:val="20"/>
        </w:rPr>
        <w:t>redGrantGroupConfig.</w:t>
      </w:r>
    </w:p>
    <w:p w14:paraId="47B3A04D" w14:textId="1533E348" w:rsidR="00E2650C" w:rsidRDefault="00E2650C" w:rsidP="000568B8">
      <w:pPr>
        <w:pStyle w:val="1"/>
        <w:rPr>
          <w:rFonts w:ascii="Times New Roman" w:hAnsi="Times New Roman" w:cs="Times New Roman"/>
        </w:rPr>
      </w:pPr>
      <w:r w:rsidRPr="00CB6034">
        <w:rPr>
          <w:rFonts w:ascii="Times New Roman" w:hAnsi="Times New Roman" w:cs="Times New Roman"/>
        </w:rPr>
        <w:t>References</w:t>
      </w:r>
    </w:p>
    <w:p w14:paraId="3253FDAE" w14:textId="035789E8" w:rsidR="00FA09F4" w:rsidRPr="0037356C" w:rsidRDefault="00EA1DBF" w:rsidP="0037356C">
      <w:pPr>
        <w:numPr>
          <w:ilvl w:val="0"/>
          <w:numId w:val="5"/>
        </w:numPr>
        <w:spacing w:after="120"/>
        <w:ind w:hangingChars="210"/>
        <w:rPr>
          <w:rFonts w:eastAsia="宋体"/>
          <w:color w:val="000000"/>
          <w:lang w:eastAsia="zh-CN"/>
        </w:rPr>
      </w:pPr>
      <w:r>
        <w:rPr>
          <w:rFonts w:eastAsia="宋体" w:hint="eastAsia"/>
          <w:color w:val="000000"/>
          <w:lang w:eastAsia="zh-CN"/>
        </w:rPr>
        <w:t>RAN1 9</w:t>
      </w:r>
      <w:r w:rsidR="007215A7">
        <w:rPr>
          <w:rFonts w:eastAsia="宋体" w:hint="eastAsia"/>
          <w:color w:val="000000"/>
          <w:lang w:eastAsia="zh-CN"/>
        </w:rPr>
        <w:t>7</w:t>
      </w:r>
      <w:r>
        <w:rPr>
          <w:rFonts w:eastAsia="宋体" w:hint="eastAsia"/>
          <w:color w:val="000000"/>
          <w:lang w:eastAsia="zh-CN"/>
        </w:rPr>
        <w:t xml:space="preserve"> Chairman notes</w:t>
      </w:r>
    </w:p>
    <w:sectPr w:rsidR="00FA09F4" w:rsidRPr="0037356C"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EEF89" w14:textId="77777777" w:rsidR="00924DC5" w:rsidRDefault="00924DC5">
      <w:r>
        <w:separator/>
      </w:r>
    </w:p>
  </w:endnote>
  <w:endnote w:type="continuationSeparator" w:id="0">
    <w:p w14:paraId="7BB5F3F9" w14:textId="77777777" w:rsidR="00924DC5" w:rsidRDefault="0092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D80FD" w14:textId="77777777" w:rsidR="00924DC5" w:rsidRDefault="00924DC5">
      <w:r>
        <w:separator/>
      </w:r>
    </w:p>
  </w:footnote>
  <w:footnote w:type="continuationSeparator" w:id="0">
    <w:p w14:paraId="4D710214" w14:textId="77777777" w:rsidR="00924DC5" w:rsidRDefault="00924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1789B"/>
    <w:multiLevelType w:val="hybridMultilevel"/>
    <w:tmpl w:val="668A1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16290"/>
    <w:multiLevelType w:val="hybridMultilevel"/>
    <w:tmpl w:val="DEF8532C"/>
    <w:lvl w:ilvl="0" w:tplc="2A80CF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D34000C"/>
    <w:multiLevelType w:val="hybridMultilevel"/>
    <w:tmpl w:val="1600511C"/>
    <w:lvl w:ilvl="0" w:tplc="0CB03FF8">
      <w:numFmt w:val="bullet"/>
      <w:lvlText w:val="•"/>
      <w:lvlJc w:val="left"/>
      <w:pPr>
        <w:ind w:left="420" w:hanging="42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6A3744"/>
    <w:multiLevelType w:val="hybridMultilevel"/>
    <w:tmpl w:val="DD8E515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FB33C4"/>
    <w:multiLevelType w:val="hybridMultilevel"/>
    <w:tmpl w:val="2204386C"/>
    <w:lvl w:ilvl="0" w:tplc="B75838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17"/>
  </w:num>
  <w:num w:numId="3">
    <w:abstractNumId w:val="22"/>
  </w:num>
  <w:num w:numId="4">
    <w:abstractNumId w:val="14"/>
  </w:num>
  <w:num w:numId="5">
    <w:abstractNumId w:val="11"/>
  </w:num>
  <w:num w:numId="6">
    <w:abstractNumId w:val="0"/>
  </w:num>
  <w:num w:numId="7">
    <w:abstractNumId w:val="21"/>
  </w:num>
  <w:num w:numId="8">
    <w:abstractNumId w:val="8"/>
  </w:num>
  <w:num w:numId="9">
    <w:abstractNumId w:val="19"/>
  </w:num>
  <w:num w:numId="10">
    <w:abstractNumId w:val="15"/>
  </w:num>
  <w:num w:numId="11">
    <w:abstractNumId w:val="16"/>
  </w:num>
  <w:num w:numId="12">
    <w:abstractNumId w:val="13"/>
  </w:num>
  <w:num w:numId="13">
    <w:abstractNumId w:val="12"/>
  </w:num>
  <w:num w:numId="14">
    <w:abstractNumId w:val="20"/>
  </w:num>
  <w:num w:numId="15">
    <w:abstractNumId w:val="5"/>
  </w:num>
  <w:num w:numId="16">
    <w:abstractNumId w:val="23"/>
  </w:num>
  <w:num w:numId="17">
    <w:abstractNumId w:val="2"/>
  </w:num>
  <w:num w:numId="18">
    <w:abstractNumId w:val="18"/>
  </w:num>
  <w:num w:numId="19">
    <w:abstractNumId w:val="7"/>
  </w:num>
  <w:num w:numId="20">
    <w:abstractNumId w:val="3"/>
  </w:num>
  <w:num w:numId="21">
    <w:abstractNumId w:val="23"/>
  </w:num>
  <w:num w:numId="22">
    <w:abstractNumId w:val="4"/>
  </w:num>
  <w:num w:numId="23">
    <w:abstractNumId w:val="23"/>
  </w:num>
  <w:num w:numId="24">
    <w:abstractNumId w:val="23"/>
  </w:num>
  <w:num w:numId="25">
    <w:abstractNumId w:val="9"/>
  </w:num>
  <w:num w:numId="26">
    <w:abstractNumId w:val="10"/>
  </w:num>
  <w:num w:numId="27">
    <w:abstractNumId w:val="23"/>
  </w:num>
  <w:num w:numId="28">
    <w:abstractNumId w:val="1"/>
  </w:num>
  <w:num w:numId="29">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048"/>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My%20Documents\Desktop\R1-190594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CDBC7-BEE5-417A-90A8-61094B51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2019-08-16T07:48:00Z</dcterms:created>
  <dcterms:modified xsi:type="dcterms:W3CDTF">2019-08-16T07:48:00Z</dcterms:modified>
</cp:coreProperties>
</file>