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536BE" w:rsidRPr="00211FF7" w:rsidRDefault="008536BE" w:rsidP="008536B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 w:hint="eastAsia"/>
          <w:bCs/>
          <w:sz w:val="22"/>
          <w:szCs w:val="22"/>
          <w:lang w:val="en-GB" w:eastAsia="zh-CN"/>
        </w:rPr>
        <w:t>#98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</w:t>
      </w:r>
      <w:r w:rsidR="00D60002" w:rsidRPr="00D60002">
        <w:rPr>
          <w:sz w:val="22"/>
          <w:szCs w:val="22"/>
        </w:rPr>
        <w:t>R1-1908596</w:t>
      </w:r>
    </w:p>
    <w:p w:rsidR="008536BE" w:rsidRPr="004A7AE9" w:rsidRDefault="008536BE" w:rsidP="008536BE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r w:rsidRPr="004A7AE9">
        <w:rPr>
          <w:rFonts w:hint="eastAsia"/>
          <w:sz w:val="22"/>
          <w:szCs w:val="22"/>
          <w:lang w:eastAsia="zh-CN"/>
        </w:rPr>
        <w:t>Prague</w:t>
      </w:r>
      <w:r w:rsidRPr="004A7AE9">
        <w:rPr>
          <w:noProof/>
          <w:sz w:val="22"/>
          <w:szCs w:val="22"/>
        </w:rPr>
        <w:t xml:space="preserve">, </w:t>
      </w:r>
      <w:r w:rsidRPr="004A7AE9">
        <w:rPr>
          <w:rFonts w:hint="eastAsia"/>
          <w:sz w:val="22"/>
          <w:szCs w:val="22"/>
          <w:lang w:eastAsia="zh-CN"/>
        </w:rPr>
        <w:t>CZ</w:t>
      </w:r>
      <w:r w:rsidRPr="004A7AE9">
        <w:rPr>
          <w:noProof/>
          <w:sz w:val="22"/>
          <w:szCs w:val="22"/>
        </w:rPr>
        <w:t xml:space="preserve">, </w:t>
      </w:r>
      <w:r w:rsidR="005B0FB2" w:rsidRPr="004A7AE9">
        <w:rPr>
          <w:rFonts w:hint="eastAsia"/>
          <w:sz w:val="22"/>
          <w:szCs w:val="22"/>
          <w:lang w:eastAsia="zh-CN"/>
        </w:rPr>
        <w:t>August</w:t>
      </w:r>
      <w:bookmarkStart w:id="0" w:name="_GoBack"/>
      <w:bookmarkEnd w:id="0"/>
      <w:r w:rsidR="005B0FB2" w:rsidRPr="004A7AE9">
        <w:rPr>
          <w:rFonts w:hint="eastAsia"/>
          <w:sz w:val="22"/>
          <w:szCs w:val="22"/>
          <w:lang w:eastAsia="zh-CN"/>
        </w:rPr>
        <w:t xml:space="preserve"> </w:t>
      </w:r>
      <w:r w:rsidRPr="004A7AE9">
        <w:rPr>
          <w:rFonts w:hint="eastAsia"/>
          <w:sz w:val="22"/>
          <w:szCs w:val="22"/>
          <w:lang w:eastAsia="zh-CN"/>
        </w:rPr>
        <w:t>26</w:t>
      </w:r>
      <w:r w:rsidRPr="004A7AE9">
        <w:rPr>
          <w:rFonts w:hint="eastAsia"/>
          <w:sz w:val="22"/>
          <w:szCs w:val="22"/>
          <w:vertAlign w:val="superscript"/>
          <w:lang w:eastAsia="zh-CN"/>
        </w:rPr>
        <w:t>th</w:t>
      </w:r>
      <w:r w:rsidRPr="004A7AE9">
        <w:rPr>
          <w:rFonts w:hint="eastAsia"/>
          <w:sz w:val="22"/>
          <w:szCs w:val="22"/>
          <w:lang w:eastAsia="zh-CN"/>
        </w:rPr>
        <w:t xml:space="preserve"> </w:t>
      </w:r>
      <w:r w:rsidRPr="004A7AE9">
        <w:rPr>
          <w:noProof/>
          <w:sz w:val="22"/>
          <w:szCs w:val="22"/>
        </w:rPr>
        <w:t xml:space="preserve">– </w:t>
      </w:r>
      <w:r w:rsidRPr="004A7AE9">
        <w:rPr>
          <w:rFonts w:hint="eastAsia"/>
          <w:sz w:val="22"/>
          <w:szCs w:val="22"/>
          <w:lang w:eastAsia="zh-CN"/>
        </w:rPr>
        <w:t>30</w:t>
      </w:r>
      <w:r w:rsidRPr="004A7AE9">
        <w:rPr>
          <w:rFonts w:hint="eastAsia"/>
          <w:sz w:val="22"/>
          <w:szCs w:val="22"/>
          <w:vertAlign w:val="superscript"/>
          <w:lang w:eastAsia="zh-CN"/>
        </w:rPr>
        <w:t>th</w:t>
      </w:r>
      <w:r w:rsidRPr="004A7AE9">
        <w:rPr>
          <w:rFonts w:hint="eastAsia"/>
          <w:sz w:val="22"/>
          <w:szCs w:val="22"/>
          <w:lang w:eastAsia="zh-CN"/>
        </w:rPr>
        <w:t>, 2019</w:t>
      </w:r>
    </w:p>
    <w:p w:rsidR="00830F4E" w:rsidRPr="008536BE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3F413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3F4134">
        <w:rPr>
          <w:rFonts w:eastAsiaTheme="minorEastAsia" w:hint="eastAsia"/>
          <w:sz w:val="22"/>
          <w:szCs w:val="22"/>
          <w:lang w:eastAsia="zh-CN"/>
        </w:rPr>
        <w:t>PUSCH enhancements for URLLC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E25ACB">
        <w:rPr>
          <w:sz w:val="22"/>
          <w:szCs w:val="22"/>
        </w:rPr>
        <w:t>Agenda Item:</w:t>
      </w:r>
      <w:bookmarkStart w:id="2" w:name="Source"/>
      <w:bookmarkEnd w:id="2"/>
      <w:r w:rsidRPr="00E25ACB">
        <w:rPr>
          <w:sz w:val="22"/>
          <w:szCs w:val="22"/>
        </w:rPr>
        <w:tab/>
      </w:r>
      <w:r w:rsidR="00F77384" w:rsidRPr="00E25ACB">
        <w:rPr>
          <w:rFonts w:eastAsia="宋体"/>
          <w:sz w:val="22"/>
          <w:szCs w:val="22"/>
          <w:lang w:eastAsia="zh-CN"/>
        </w:rPr>
        <w:t>7</w:t>
      </w:r>
      <w:r w:rsidR="002E080F" w:rsidRPr="00E25ACB">
        <w:rPr>
          <w:rFonts w:eastAsia="宋体"/>
          <w:sz w:val="22"/>
          <w:szCs w:val="22"/>
          <w:lang w:eastAsia="zh-CN"/>
        </w:rPr>
        <w:t>.</w:t>
      </w:r>
      <w:r w:rsidR="00365DEB" w:rsidRPr="00E25ACB">
        <w:rPr>
          <w:rFonts w:eastAsia="宋体"/>
          <w:sz w:val="22"/>
          <w:szCs w:val="22"/>
          <w:lang w:eastAsia="zh-CN"/>
        </w:rPr>
        <w:t>2.6.</w:t>
      </w:r>
      <w:r w:rsidR="003F4134" w:rsidRPr="00E25ACB">
        <w:rPr>
          <w:rFonts w:eastAsia="宋体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C5C80" w:rsidRPr="008C5C80" w:rsidRDefault="008C5C80" w:rsidP="0077212C">
      <w:pPr>
        <w:keepNext/>
        <w:widowControl w:val="0"/>
        <w:numPr>
          <w:ilvl w:val="0"/>
          <w:numId w:val="6"/>
        </w:numPr>
        <w:spacing w:before="360" w:after="120"/>
        <w:jc w:val="both"/>
        <w:outlineLvl w:val="0"/>
        <w:rPr>
          <w:rFonts w:eastAsia="宋体"/>
          <w:b/>
          <w:kern w:val="32"/>
          <w:sz w:val="28"/>
          <w:lang w:eastAsia="zh-CN"/>
        </w:rPr>
      </w:pPr>
      <w:bookmarkStart w:id="4" w:name="_Ref521334010"/>
      <w:r w:rsidRPr="008C5C80">
        <w:rPr>
          <w:rFonts w:eastAsia="宋体"/>
          <w:b/>
          <w:kern w:val="32"/>
          <w:sz w:val="28"/>
          <w:lang w:eastAsia="zh-CN"/>
        </w:rPr>
        <w:t>Introduction</w:t>
      </w:r>
      <w:bookmarkEnd w:id="4"/>
    </w:p>
    <w:p w:rsidR="008C5C80" w:rsidRPr="008C5C80" w:rsidRDefault="008C5C80" w:rsidP="008C5C80">
      <w:pPr>
        <w:spacing w:after="120"/>
        <w:jc w:val="both"/>
        <w:rPr>
          <w:rFonts w:eastAsia="宋体"/>
          <w:lang w:eastAsia="zh-CN"/>
        </w:rPr>
      </w:pPr>
      <w:r w:rsidRPr="008C5C80">
        <w:rPr>
          <w:rFonts w:eastAsia="宋体"/>
          <w:lang w:eastAsia="zh-CN"/>
        </w:rPr>
        <w:t>The URLLC work item was approved in RAN#83 [1]. PUSCH enhancements for both grant-based PUSCH and configured grant based PUSCH is one of the objectives in the WID noted as:</w:t>
      </w:r>
    </w:p>
    <w:p w:rsidR="008C5C80" w:rsidRPr="008C5C80" w:rsidRDefault="008C5C80" w:rsidP="008C5C80">
      <w:pPr>
        <w:spacing w:after="120"/>
        <w:jc w:val="both"/>
        <w:rPr>
          <w:rFonts w:eastAsia="宋体"/>
          <w:lang w:eastAsia="zh-CN"/>
        </w:rPr>
      </w:pPr>
      <w:r w:rsidRPr="008C5C80">
        <w:rPr>
          <w:rFonts w:eastAsia="宋体"/>
          <w:lang w:eastAsia="zh-CN"/>
        </w:rPr>
        <w:t>Detailed objectives of the work item are the following:</w:t>
      </w:r>
    </w:p>
    <w:p w:rsidR="008C5C80" w:rsidRPr="008C5C80" w:rsidRDefault="008C5C80" w:rsidP="008C5C80">
      <w:pPr>
        <w:widowControl w:val="0"/>
        <w:numPr>
          <w:ilvl w:val="0"/>
          <w:numId w:val="4"/>
        </w:numPr>
        <w:tabs>
          <w:tab w:val="num" w:pos="709"/>
        </w:tabs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bCs/>
        </w:rPr>
      </w:pPr>
      <w:r w:rsidRPr="008C5C80">
        <w:rPr>
          <w:rFonts w:eastAsia="宋体"/>
          <w:bCs/>
          <w:lang w:eastAsia="zh-CN"/>
        </w:rPr>
        <w:t>…</w:t>
      </w:r>
    </w:p>
    <w:p w:rsidR="008C5C80" w:rsidRPr="008C5C80" w:rsidRDefault="008C5C80" w:rsidP="008C5C80">
      <w:pPr>
        <w:widowControl w:val="0"/>
        <w:numPr>
          <w:ilvl w:val="0"/>
          <w:numId w:val="4"/>
        </w:numPr>
        <w:tabs>
          <w:tab w:val="num" w:pos="709"/>
        </w:tabs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bCs/>
        </w:rPr>
      </w:pPr>
      <w:r w:rsidRPr="008C5C80">
        <w:rPr>
          <w:bCs/>
        </w:rPr>
        <w:t xml:space="preserve">Specification of PUSCH enhancements </w:t>
      </w:r>
      <w:r w:rsidRPr="008C5C80">
        <w:rPr>
          <w:lang w:eastAsia="zh-CN"/>
        </w:rPr>
        <w:t>for both grant-based PUSCH and configured grant based PUSCH</w:t>
      </w:r>
      <w:r w:rsidRPr="008C5C80">
        <w:rPr>
          <w:bCs/>
        </w:rPr>
        <w:t xml:space="preserve"> [RAN1]</w:t>
      </w:r>
    </w:p>
    <w:p w:rsidR="008C5C80" w:rsidRPr="008C5C80" w:rsidRDefault="008C5C80" w:rsidP="008C5C80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bCs/>
        </w:rPr>
      </w:pPr>
      <w:r w:rsidRPr="008C5C80">
        <w:rPr>
          <w:bCs/>
        </w:rPr>
        <w:t>For a transport block, o</w:t>
      </w:r>
      <w:r w:rsidRPr="008C5C80">
        <w:rPr>
          <w:lang w:eastAsia="zh-CN"/>
        </w:rPr>
        <w:t>ne dynamic UL grant or one configured grant schedules two or more PUSCH repetitions that can be in one slot, or across slot boundary in consecutive available slots</w:t>
      </w:r>
    </w:p>
    <w:p w:rsidR="008C5C80" w:rsidRPr="008C5C80" w:rsidRDefault="008C5C80" w:rsidP="008C5C80">
      <w:pPr>
        <w:widowControl w:val="0"/>
        <w:numPr>
          <w:ilvl w:val="0"/>
          <w:numId w:val="4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bCs/>
        </w:rPr>
      </w:pPr>
      <w:r w:rsidRPr="008C5C80">
        <w:rPr>
          <w:rFonts w:eastAsia="宋体"/>
          <w:bCs/>
          <w:lang w:eastAsia="zh-CN"/>
        </w:rPr>
        <w:t>…</w:t>
      </w:r>
    </w:p>
    <w:p w:rsidR="008C5C80" w:rsidRPr="008C5C80" w:rsidRDefault="008C5C80" w:rsidP="008C5C80">
      <w:pPr>
        <w:spacing w:after="120"/>
        <w:jc w:val="both"/>
        <w:rPr>
          <w:rFonts w:eastAsia="宋体"/>
          <w:lang w:eastAsia="zh-CN"/>
        </w:rPr>
      </w:pPr>
      <w:r w:rsidRPr="008C5C80">
        <w:rPr>
          <w:rFonts w:eastAsia="宋体"/>
          <w:lang w:eastAsia="zh-CN"/>
        </w:rPr>
        <w:t>The work in this item shall follow the agreements made during the study item.</w:t>
      </w:r>
    </w:p>
    <w:p w:rsidR="008C5C80" w:rsidRPr="008C5C80" w:rsidRDefault="008C5C80" w:rsidP="008C5C80">
      <w:pPr>
        <w:spacing w:after="120"/>
        <w:jc w:val="both"/>
        <w:rPr>
          <w:rFonts w:eastAsia="宋体"/>
          <w:lang w:eastAsia="zh-CN"/>
        </w:rPr>
      </w:pPr>
      <w:r w:rsidRPr="008C5C80">
        <w:rPr>
          <w:rFonts w:eastAsia="宋体"/>
          <w:lang w:eastAsia="zh-CN"/>
        </w:rPr>
        <w:t>At RAN1#97 [2], PUSCH enhancements have been discussed and the following agreements were reached:</w:t>
      </w:r>
    </w:p>
    <w:p w:rsidR="008C5C80" w:rsidRPr="008C5C80" w:rsidRDefault="008C5C80" w:rsidP="008C5C80">
      <w:pPr>
        <w:spacing w:after="120"/>
        <w:ind w:left="1440" w:hanging="1440"/>
        <w:rPr>
          <w:rFonts w:eastAsia="Batang"/>
          <w:lang w:val="en-GB"/>
        </w:rPr>
      </w:pPr>
      <w:r w:rsidRPr="008C5C80">
        <w:rPr>
          <w:rFonts w:eastAsia="Batang"/>
          <w:highlight w:val="green"/>
          <w:lang w:val="en-GB"/>
        </w:rPr>
        <w:t>Agreements</w:t>
      </w:r>
      <w:r w:rsidRPr="008C5C80">
        <w:rPr>
          <w:rFonts w:eastAsia="Batang"/>
          <w:lang w:val="en-GB"/>
        </w:rPr>
        <w:t>:</w:t>
      </w:r>
    </w:p>
    <w:p w:rsidR="008C5C80" w:rsidRPr="008C5C80" w:rsidRDefault="008C5C80" w:rsidP="0077212C">
      <w:pPr>
        <w:widowControl w:val="0"/>
        <w:numPr>
          <w:ilvl w:val="0"/>
          <w:numId w:val="7"/>
        </w:numPr>
        <w:ind w:hanging="357"/>
        <w:jc w:val="both"/>
        <w:rPr>
          <w:rFonts w:eastAsia="Batang"/>
          <w:lang w:val="en-GB"/>
        </w:rPr>
      </w:pPr>
      <w:r w:rsidRPr="008C5C80">
        <w:rPr>
          <w:rFonts w:eastAsia="Batang"/>
          <w:lang w:val="en-GB"/>
        </w:rPr>
        <w:t>Adopt option 4 with the following update:</w:t>
      </w:r>
    </w:p>
    <w:p w:rsidR="008C5C80" w:rsidRPr="008C5C80" w:rsidRDefault="008C5C80" w:rsidP="0077212C">
      <w:pPr>
        <w:widowControl w:val="0"/>
        <w:numPr>
          <w:ilvl w:val="0"/>
          <w:numId w:val="8"/>
        </w:numPr>
        <w:ind w:hanging="357"/>
        <w:jc w:val="both"/>
        <w:rPr>
          <w:rFonts w:eastAsia="Batang"/>
          <w:lang w:val="en-GB"/>
        </w:rPr>
      </w:pPr>
      <w:r w:rsidRPr="008C5C80">
        <w:rPr>
          <w:rFonts w:eastAsia="Batang"/>
          <w:lang w:val="en-GB"/>
        </w:rPr>
        <w:t>The time domain resource assignment (TDRA) field in the DCI or the TDRA parameter in the type 1 configured grant indicates the resource for the first “nominal” repetition.</w:t>
      </w:r>
    </w:p>
    <w:p w:rsidR="008C5C80" w:rsidRPr="00C25FA7" w:rsidRDefault="008C5C80" w:rsidP="0077212C">
      <w:pPr>
        <w:widowControl w:val="0"/>
        <w:numPr>
          <w:ilvl w:val="1"/>
          <w:numId w:val="8"/>
        </w:numPr>
        <w:ind w:hanging="357"/>
        <w:jc w:val="both"/>
        <w:rPr>
          <w:rFonts w:eastAsia="Batang"/>
          <w:u w:val="single"/>
          <w:lang w:val="en-GB"/>
        </w:rPr>
      </w:pPr>
      <w:r w:rsidRPr="00C25FA7">
        <w:rPr>
          <w:rFonts w:eastAsia="Batang"/>
          <w:u w:val="single"/>
          <w:lang w:val="en-GB"/>
        </w:rPr>
        <w:t>FFS the detailed interaction with the procedure of UL/DL direction determination</w:t>
      </w:r>
    </w:p>
    <w:p w:rsidR="008C5C80" w:rsidRPr="008C5C80" w:rsidRDefault="008C5C80" w:rsidP="00C25FA7">
      <w:pPr>
        <w:spacing w:beforeLines="50" w:before="120" w:after="120"/>
        <w:jc w:val="both"/>
        <w:rPr>
          <w:rFonts w:eastAsia="宋体"/>
          <w:lang w:eastAsia="zh-CN"/>
        </w:rPr>
      </w:pPr>
      <w:r w:rsidRPr="008C5C80">
        <w:rPr>
          <w:rFonts w:eastAsia="宋体"/>
          <w:lang w:eastAsia="zh-CN"/>
        </w:rPr>
        <w:t>In this contribution, further design for option 4 is provided.</w:t>
      </w:r>
    </w:p>
    <w:p w:rsidR="008C5C80" w:rsidRPr="008C5C80" w:rsidRDefault="008C5C80" w:rsidP="0077212C">
      <w:pPr>
        <w:keepNext/>
        <w:widowControl w:val="0"/>
        <w:numPr>
          <w:ilvl w:val="0"/>
          <w:numId w:val="6"/>
        </w:numPr>
        <w:spacing w:before="360" w:after="120"/>
        <w:jc w:val="both"/>
        <w:outlineLvl w:val="0"/>
        <w:rPr>
          <w:rFonts w:eastAsia="宋体"/>
          <w:b/>
          <w:kern w:val="32"/>
          <w:sz w:val="28"/>
          <w:lang w:eastAsia="zh-CN"/>
        </w:rPr>
      </w:pPr>
      <w:r w:rsidRPr="008C5C80">
        <w:rPr>
          <w:rFonts w:eastAsia="宋体"/>
          <w:b/>
          <w:kern w:val="32"/>
          <w:sz w:val="28"/>
          <w:lang w:eastAsia="zh-CN"/>
        </w:rPr>
        <w:t>Discussions</w:t>
      </w:r>
    </w:p>
    <w:p w:rsidR="008C5C80" w:rsidRDefault="008C5C80" w:rsidP="0077212C">
      <w:pPr>
        <w:keepNext/>
        <w:widowControl w:val="0"/>
        <w:numPr>
          <w:ilvl w:val="1"/>
          <w:numId w:val="6"/>
        </w:numPr>
        <w:tabs>
          <w:tab w:val="left" w:pos="-806"/>
        </w:tabs>
        <w:spacing w:before="240" w:after="120"/>
        <w:ind w:left="651" w:hangingChars="270" w:hanging="651"/>
        <w:jc w:val="both"/>
        <w:outlineLvl w:val="1"/>
        <w:rPr>
          <w:rFonts w:eastAsia="宋体"/>
          <w:b/>
          <w:sz w:val="24"/>
          <w:lang w:eastAsia="zh-CN"/>
        </w:rPr>
      </w:pPr>
      <w:r w:rsidRPr="008C5C80">
        <w:rPr>
          <w:rFonts w:eastAsia="宋体"/>
          <w:b/>
          <w:sz w:val="24"/>
          <w:lang w:eastAsia="zh-CN"/>
        </w:rPr>
        <w:t>Interaction with semi-static</w:t>
      </w:r>
      <w:r w:rsidRPr="008C5C80">
        <w:rPr>
          <w:rFonts w:eastAsia="宋体" w:hint="eastAsia"/>
          <w:b/>
          <w:sz w:val="24"/>
          <w:lang w:eastAsia="zh-CN"/>
        </w:rPr>
        <w:t xml:space="preserve"> and dynamic</w:t>
      </w:r>
      <w:r w:rsidRPr="008C5C80">
        <w:rPr>
          <w:rFonts w:eastAsia="宋体"/>
          <w:b/>
          <w:sz w:val="24"/>
          <w:lang w:eastAsia="zh-CN"/>
        </w:rPr>
        <w:t xml:space="preserve"> slot format </w:t>
      </w:r>
      <w:r w:rsidRPr="008C5C80">
        <w:rPr>
          <w:rFonts w:eastAsia="宋体" w:hint="eastAsia"/>
          <w:b/>
          <w:sz w:val="24"/>
          <w:lang w:eastAsia="zh-CN"/>
        </w:rPr>
        <w:t>configuration</w:t>
      </w:r>
      <w:r w:rsidRPr="008C5C80">
        <w:rPr>
          <w:rFonts w:eastAsia="宋体"/>
          <w:b/>
          <w:sz w:val="24"/>
          <w:lang w:eastAsia="zh-CN"/>
        </w:rPr>
        <w:t xml:space="preserve"> </w:t>
      </w:r>
    </w:p>
    <w:p w:rsidR="00917B72" w:rsidRDefault="00C1490A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 w:rsidRPr="00C1490A">
        <w:rPr>
          <w:rFonts w:eastAsia="宋体"/>
          <w:kern w:val="2"/>
          <w:lang w:val="en-GB" w:eastAsia="zh-CN"/>
        </w:rPr>
        <w:t>For option 4, when one nominal repetition goes across slot boundary or UL/DL switching point, the nominal repetition is split into multiple actual repetitions.</w:t>
      </w:r>
      <w:r>
        <w:rPr>
          <w:rFonts w:eastAsia="宋体" w:hint="eastAsia"/>
          <w:kern w:val="2"/>
          <w:lang w:val="en-GB" w:eastAsia="zh-CN"/>
        </w:rPr>
        <w:t xml:space="preserve"> The slot format can be indicated to the UE semi-statically via RRC </w:t>
      </w:r>
      <w:r>
        <w:rPr>
          <w:rFonts w:eastAsia="宋体"/>
          <w:kern w:val="2"/>
          <w:lang w:val="en-GB" w:eastAsia="zh-CN"/>
        </w:rPr>
        <w:t>signalling</w:t>
      </w:r>
      <w:r>
        <w:rPr>
          <w:rFonts w:eastAsia="宋体" w:hint="eastAsia"/>
          <w:kern w:val="2"/>
          <w:lang w:val="en-GB" w:eastAsia="zh-CN"/>
        </w:rPr>
        <w:t xml:space="preserve"> and/or dynamically via SFI. </w:t>
      </w:r>
      <w:r w:rsidR="00917B72">
        <w:rPr>
          <w:rFonts w:eastAsia="宋体" w:hint="eastAsia"/>
          <w:kern w:val="2"/>
          <w:lang w:val="en-GB" w:eastAsia="zh-CN"/>
        </w:rPr>
        <w:t xml:space="preserve">In order to avoid the </w:t>
      </w:r>
      <w:r w:rsidR="00917B72">
        <w:rPr>
          <w:rFonts w:eastAsia="宋体"/>
          <w:kern w:val="2"/>
          <w:lang w:val="en-GB" w:eastAsia="zh-CN"/>
        </w:rPr>
        <w:t>misalignment</w:t>
      </w:r>
      <w:r w:rsidR="00917B72">
        <w:rPr>
          <w:rFonts w:eastAsia="宋体" w:hint="eastAsia"/>
          <w:kern w:val="2"/>
          <w:lang w:val="en-GB" w:eastAsia="zh-CN"/>
        </w:rPr>
        <w:t xml:space="preserve"> between </w:t>
      </w:r>
      <w:proofErr w:type="spellStart"/>
      <w:r w:rsidR="00917B72">
        <w:rPr>
          <w:rFonts w:eastAsia="宋体" w:hint="eastAsia"/>
          <w:kern w:val="2"/>
          <w:lang w:val="en-GB" w:eastAsia="zh-CN"/>
        </w:rPr>
        <w:t>gNB</w:t>
      </w:r>
      <w:proofErr w:type="spellEnd"/>
      <w:r w:rsidR="00917B72">
        <w:rPr>
          <w:rFonts w:eastAsia="宋体" w:hint="eastAsia"/>
          <w:kern w:val="2"/>
          <w:lang w:val="en-GB" w:eastAsia="zh-CN"/>
        </w:rPr>
        <w:t xml:space="preserve"> and UE regarding the PUSCH splitting</w:t>
      </w:r>
      <w:r w:rsidR="00134C37">
        <w:rPr>
          <w:rFonts w:eastAsia="宋体" w:hint="eastAsia"/>
          <w:kern w:val="2"/>
          <w:lang w:val="en-GB" w:eastAsia="zh-CN"/>
        </w:rPr>
        <w:t xml:space="preserve"> due to DCI format 2_0 miss detection</w:t>
      </w:r>
      <w:r w:rsidR="00917B72">
        <w:rPr>
          <w:rFonts w:eastAsia="宋体" w:hint="eastAsia"/>
          <w:kern w:val="2"/>
          <w:lang w:val="en-GB" w:eastAsia="zh-CN"/>
        </w:rPr>
        <w:t xml:space="preserve">, the PUSCH splitting should be based on semi-static slot configuration. </w:t>
      </w:r>
    </w:p>
    <w:p w:rsidR="00134C37" w:rsidRDefault="00134C37" w:rsidP="00070C3B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 w:rsidRPr="00070C3B">
        <w:rPr>
          <w:rFonts w:eastAsia="宋体" w:hint="eastAsia"/>
          <w:b/>
          <w:kern w:val="2"/>
          <w:lang w:val="en-GB" w:eastAsia="zh-CN"/>
        </w:rPr>
        <w:t xml:space="preserve">Proposal 1: </w:t>
      </w:r>
      <w:r>
        <w:rPr>
          <w:rFonts w:eastAsia="宋体" w:hint="eastAsia"/>
          <w:b/>
          <w:kern w:val="2"/>
          <w:lang w:val="en-GB" w:eastAsia="zh-CN"/>
        </w:rPr>
        <w:t xml:space="preserve">The nominal repetition is split into multiple actual </w:t>
      </w:r>
      <w:r>
        <w:rPr>
          <w:rFonts w:eastAsia="宋体"/>
          <w:b/>
          <w:kern w:val="2"/>
          <w:lang w:val="en-GB" w:eastAsia="zh-CN"/>
        </w:rPr>
        <w:t>repetitions</w:t>
      </w:r>
      <w:r>
        <w:rPr>
          <w:rFonts w:eastAsia="宋体" w:hint="eastAsia"/>
          <w:b/>
          <w:kern w:val="2"/>
          <w:lang w:val="en-GB" w:eastAsia="zh-CN"/>
        </w:rPr>
        <w:t xml:space="preserve"> based on semi-static slot configuration.</w:t>
      </w:r>
    </w:p>
    <w:p w:rsidR="00816412" w:rsidRDefault="00816412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>
        <w:rPr>
          <w:rFonts w:eastAsia="宋体" w:hint="eastAsia"/>
          <w:kern w:val="2"/>
          <w:lang w:val="en-GB" w:eastAsia="zh-CN"/>
        </w:rPr>
        <w:t>Furthermore, for the semi-static unavailable symbols, a PUSCH repetition can be dropped or postponed as shown in Figure 1.</w:t>
      </w:r>
      <w:r w:rsidR="000D2EC0">
        <w:rPr>
          <w:rFonts w:eastAsia="宋体" w:hint="eastAsia"/>
          <w:kern w:val="2"/>
          <w:lang w:val="en-GB" w:eastAsia="zh-CN"/>
        </w:rPr>
        <w:t xml:space="preserve"> </w:t>
      </w:r>
    </w:p>
    <w:p w:rsidR="00134C37" w:rsidRDefault="00816412" w:rsidP="00070C3B">
      <w:pPr>
        <w:widowControl w:val="0"/>
        <w:spacing w:beforeLines="50" w:before="120" w:afterLines="50" w:after="120"/>
        <w:jc w:val="center"/>
        <w:rPr>
          <w:rFonts w:eastAsia="宋体"/>
          <w:kern w:val="2"/>
          <w:sz w:val="21"/>
          <w:szCs w:val="22"/>
          <w:lang w:eastAsia="zh-CN"/>
        </w:rPr>
      </w:pPr>
      <w:r w:rsidRPr="008C5C80">
        <w:rPr>
          <w:rFonts w:eastAsia="宋体"/>
          <w:kern w:val="2"/>
          <w:sz w:val="21"/>
          <w:szCs w:val="22"/>
          <w:lang w:eastAsia="zh-CN"/>
        </w:rPr>
        <w:object w:dxaOrig="15515" w:dyaOrig="2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75pt;height:50.5pt" o:ole="">
            <v:imagedata r:id="rId9" o:title=""/>
          </v:shape>
          <o:OLEObject Type="Embed" ProgID="Visio.Drawing.11" ShapeID="_x0000_i1025" DrawAspect="Content" ObjectID="_1627545057" r:id="rId10"/>
        </w:object>
      </w:r>
    </w:p>
    <w:p w:rsidR="00816412" w:rsidRPr="00070C3B" w:rsidRDefault="00816412" w:rsidP="00070C3B">
      <w:pPr>
        <w:pStyle w:val="af2"/>
        <w:widowControl w:val="0"/>
        <w:numPr>
          <w:ilvl w:val="0"/>
          <w:numId w:val="16"/>
        </w:numPr>
        <w:spacing w:beforeLines="50" w:before="120" w:afterLines="50" w:after="120"/>
        <w:ind w:firstLineChars="0"/>
        <w:jc w:val="center"/>
        <w:rPr>
          <w:rFonts w:ascii="Times New Roman" w:hAnsi="Times New Roman"/>
          <w:kern w:val="2"/>
          <w:sz w:val="20"/>
          <w:szCs w:val="20"/>
          <w:lang w:eastAsia="zh-CN"/>
        </w:rPr>
      </w:pPr>
      <w:r w:rsidRPr="00070C3B">
        <w:rPr>
          <w:rFonts w:ascii="Times New Roman" w:hAnsi="Times New Roman"/>
          <w:kern w:val="2"/>
          <w:sz w:val="20"/>
          <w:szCs w:val="20"/>
          <w:lang w:eastAsia="zh-CN"/>
        </w:rPr>
        <w:t>A PUSCH repetition is dropped when conflicting with semi-static DL symbol(s)</w:t>
      </w:r>
    </w:p>
    <w:p w:rsidR="00816412" w:rsidRDefault="00816412" w:rsidP="00070C3B">
      <w:pPr>
        <w:keepNext/>
        <w:widowControl w:val="0"/>
        <w:spacing w:beforeLines="50" w:before="120" w:afterLines="50" w:after="120"/>
        <w:jc w:val="center"/>
        <w:rPr>
          <w:rFonts w:eastAsia="宋体"/>
          <w:kern w:val="2"/>
          <w:sz w:val="21"/>
          <w:szCs w:val="22"/>
          <w:lang w:eastAsia="zh-CN"/>
        </w:rPr>
      </w:pPr>
      <w:r w:rsidRPr="008C5C80">
        <w:rPr>
          <w:rFonts w:eastAsia="宋体"/>
          <w:kern w:val="2"/>
          <w:sz w:val="21"/>
          <w:szCs w:val="22"/>
          <w:lang w:eastAsia="zh-CN"/>
        </w:rPr>
        <w:object w:dxaOrig="15393" w:dyaOrig="1927">
          <v:shape id="_x0000_i1026" type="#_x0000_t75" style="width:325.6pt;height:40.85pt" o:ole="">
            <v:imagedata r:id="rId11" o:title=""/>
          </v:shape>
          <o:OLEObject Type="Embed" ProgID="Visio.Drawing.11" ShapeID="_x0000_i1026" DrawAspect="Content" ObjectID="_1627545058" r:id="rId12"/>
        </w:object>
      </w:r>
    </w:p>
    <w:p w:rsidR="00816412" w:rsidRPr="00DC76E6" w:rsidRDefault="00816412" w:rsidP="00816412">
      <w:pPr>
        <w:pStyle w:val="af2"/>
        <w:widowControl w:val="0"/>
        <w:numPr>
          <w:ilvl w:val="0"/>
          <w:numId w:val="16"/>
        </w:numPr>
        <w:spacing w:beforeLines="50" w:before="120" w:afterLines="50" w:after="120"/>
        <w:ind w:firstLineChars="0"/>
        <w:jc w:val="center"/>
        <w:rPr>
          <w:rFonts w:ascii="Times New Roman" w:hAnsi="Times New Roman"/>
          <w:kern w:val="2"/>
          <w:sz w:val="20"/>
          <w:szCs w:val="20"/>
          <w:lang w:eastAsia="zh-CN"/>
        </w:rPr>
      </w:pPr>
      <w:r w:rsidRPr="00DC76E6">
        <w:rPr>
          <w:rFonts w:ascii="Times New Roman" w:hAnsi="Times New Roman"/>
          <w:kern w:val="2"/>
          <w:sz w:val="20"/>
          <w:szCs w:val="20"/>
          <w:lang w:eastAsia="zh-CN"/>
        </w:rPr>
        <w:t xml:space="preserve">A PUSCH repetition is </w:t>
      </w:r>
      <w:r>
        <w:rPr>
          <w:rFonts w:ascii="Times New Roman" w:hAnsi="Times New Roman" w:hint="eastAsia"/>
          <w:kern w:val="2"/>
          <w:sz w:val="20"/>
          <w:szCs w:val="20"/>
          <w:lang w:eastAsia="zh-CN"/>
        </w:rPr>
        <w:t>postpon</w:t>
      </w:r>
      <w:r w:rsidRPr="00DC76E6">
        <w:rPr>
          <w:rFonts w:ascii="Times New Roman" w:hAnsi="Times New Roman"/>
          <w:kern w:val="2"/>
          <w:sz w:val="20"/>
          <w:szCs w:val="20"/>
          <w:lang w:eastAsia="zh-CN"/>
        </w:rPr>
        <w:t>ed when conflicting with semi-static DL symbol(s)</w:t>
      </w:r>
    </w:p>
    <w:p w:rsidR="00816412" w:rsidRPr="00070C3B" w:rsidRDefault="00816412" w:rsidP="00070C3B">
      <w:pPr>
        <w:pStyle w:val="a7"/>
        <w:jc w:val="center"/>
        <w:rPr>
          <w:rFonts w:eastAsiaTheme="minorEastAsia"/>
          <w:kern w:val="2"/>
          <w:sz w:val="21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2EC0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zh-CN"/>
        </w:rPr>
        <w:t>: PUSCH splitting due to semi-static unavailable symbols</w:t>
      </w:r>
    </w:p>
    <w:p w:rsidR="00816412" w:rsidRDefault="000D2EC0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>
        <w:rPr>
          <w:rFonts w:eastAsia="宋体" w:hint="eastAsia"/>
          <w:kern w:val="2"/>
          <w:lang w:eastAsia="zh-CN"/>
        </w:rPr>
        <w:t xml:space="preserve">In order to ensure the </w:t>
      </w:r>
      <w:r>
        <w:rPr>
          <w:rFonts w:eastAsia="宋体"/>
          <w:kern w:val="2"/>
          <w:lang w:eastAsia="zh-CN"/>
        </w:rPr>
        <w:t>reliability</w:t>
      </w:r>
      <w:r>
        <w:rPr>
          <w:rFonts w:eastAsia="宋体" w:hint="eastAsia"/>
          <w:kern w:val="2"/>
          <w:lang w:eastAsia="zh-CN"/>
        </w:rPr>
        <w:t xml:space="preserve">, it is preferred that </w:t>
      </w:r>
      <w:r>
        <w:rPr>
          <w:rFonts w:eastAsia="宋体" w:hint="eastAsia"/>
          <w:kern w:val="2"/>
          <w:lang w:val="en-GB" w:eastAsia="zh-CN"/>
        </w:rPr>
        <w:t xml:space="preserve">a PUSCH repetition is postponed if conflicting with semi-static unavailable symbol(s). Meanwhile, considering the latency requirement, a maximum number of symbols </w:t>
      </w:r>
      <w:proofErr w:type="spellStart"/>
      <w:r w:rsidRPr="00070C3B">
        <w:rPr>
          <w:rFonts w:eastAsia="宋体" w:hint="eastAsia"/>
          <w:i/>
          <w:kern w:val="2"/>
          <w:lang w:val="en-GB" w:eastAsia="zh-CN"/>
        </w:rPr>
        <w:t>maxL</w:t>
      </w:r>
      <w:proofErr w:type="spellEnd"/>
      <w:r>
        <w:rPr>
          <w:rFonts w:eastAsia="宋体" w:hint="eastAsia"/>
          <w:kern w:val="2"/>
          <w:lang w:val="en-GB" w:eastAsia="zh-CN"/>
        </w:rPr>
        <w:t xml:space="preserve"> can be configured to the UE to make sure that the PUSCH is not postponed such that the latency budget is exceeded. An example is shown in </w:t>
      </w:r>
      <w:r>
        <w:rPr>
          <w:rFonts w:eastAsia="宋体"/>
          <w:kern w:val="2"/>
          <w:lang w:val="en-GB" w:eastAsia="zh-CN"/>
        </w:rPr>
        <w:fldChar w:fldCharType="begin"/>
      </w:r>
      <w:r>
        <w:rPr>
          <w:rFonts w:eastAsia="宋体"/>
          <w:kern w:val="2"/>
          <w:lang w:val="en-GB" w:eastAsia="zh-CN"/>
        </w:rPr>
        <w:instrText xml:space="preserve"> </w:instrText>
      </w:r>
      <w:r>
        <w:rPr>
          <w:rFonts w:eastAsia="宋体" w:hint="eastAsia"/>
          <w:kern w:val="2"/>
          <w:lang w:val="en-GB" w:eastAsia="zh-CN"/>
        </w:rPr>
        <w:instrText>REF _Ref16881932 \h</w:instrText>
      </w:r>
      <w:r>
        <w:rPr>
          <w:rFonts w:eastAsia="宋体"/>
          <w:kern w:val="2"/>
          <w:lang w:val="en-GB" w:eastAsia="zh-CN"/>
        </w:rPr>
        <w:instrText xml:space="preserve"> </w:instrText>
      </w:r>
      <w:r>
        <w:rPr>
          <w:rFonts w:eastAsia="宋体"/>
          <w:kern w:val="2"/>
          <w:lang w:val="en-GB" w:eastAsia="zh-CN"/>
        </w:rPr>
      </w:r>
      <w:r>
        <w:rPr>
          <w:rFonts w:eastAsia="宋体"/>
          <w:kern w:val="2"/>
          <w:lang w:val="en-GB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宋体"/>
          <w:kern w:val="2"/>
          <w:lang w:val="en-GB" w:eastAsia="zh-CN"/>
        </w:rPr>
        <w:fldChar w:fldCharType="end"/>
      </w:r>
      <w:r>
        <w:rPr>
          <w:rFonts w:eastAsia="宋体" w:hint="eastAsia"/>
          <w:kern w:val="2"/>
          <w:lang w:val="en-GB" w:eastAsia="zh-CN"/>
        </w:rPr>
        <w:t xml:space="preserve"> </w:t>
      </w:r>
      <w:r w:rsidR="00BF0ADB">
        <w:rPr>
          <w:rFonts w:eastAsia="宋体" w:hint="eastAsia"/>
          <w:kern w:val="2"/>
          <w:lang w:val="en-GB" w:eastAsia="zh-CN"/>
        </w:rPr>
        <w:t xml:space="preserve">assuming L=7, K=2 and </w:t>
      </w:r>
      <w:proofErr w:type="spellStart"/>
      <w:r w:rsidR="00BF0ADB">
        <w:rPr>
          <w:rFonts w:eastAsia="宋体" w:hint="eastAsia"/>
          <w:kern w:val="2"/>
          <w:lang w:val="en-GB" w:eastAsia="zh-CN"/>
        </w:rPr>
        <w:t>maxL</w:t>
      </w:r>
      <w:proofErr w:type="spellEnd"/>
      <w:r w:rsidR="00BF0ADB">
        <w:rPr>
          <w:rFonts w:eastAsia="宋体" w:hint="eastAsia"/>
          <w:kern w:val="2"/>
          <w:lang w:val="en-GB" w:eastAsia="zh-CN"/>
        </w:rPr>
        <w:t>=16.</w:t>
      </w:r>
    </w:p>
    <w:p w:rsidR="000D2EC0" w:rsidRDefault="000D2EC0" w:rsidP="00070C3B">
      <w:pPr>
        <w:keepNext/>
        <w:widowControl w:val="0"/>
        <w:spacing w:beforeLines="50" w:before="120" w:afterLines="50" w:after="120"/>
        <w:jc w:val="center"/>
      </w:pPr>
      <w:r w:rsidRPr="008C5C80">
        <w:rPr>
          <w:rFonts w:eastAsia="宋体"/>
          <w:kern w:val="2"/>
          <w:sz w:val="21"/>
          <w:szCs w:val="22"/>
          <w:lang w:eastAsia="zh-CN"/>
        </w:rPr>
        <w:object w:dxaOrig="17215" w:dyaOrig="2576">
          <v:shape id="_x0000_i1027" type="#_x0000_t75" style="width:341.75pt;height:51.05pt" o:ole="">
            <v:imagedata r:id="rId13" o:title=""/>
          </v:shape>
          <o:OLEObject Type="Embed" ProgID="Visio.Drawing.11" ShapeID="_x0000_i1027" DrawAspect="Content" ObjectID="_1627545059" r:id="rId14"/>
        </w:object>
      </w:r>
    </w:p>
    <w:p w:rsidR="000D2EC0" w:rsidRPr="00070C3B" w:rsidRDefault="000D2EC0" w:rsidP="00070C3B">
      <w:pPr>
        <w:pStyle w:val="a7"/>
        <w:jc w:val="center"/>
        <w:rPr>
          <w:rFonts w:eastAsiaTheme="minorEastAsia"/>
          <w:kern w:val="2"/>
          <w:lang w:val="en-US" w:eastAsia="zh-CN"/>
        </w:rPr>
      </w:pPr>
      <w:bookmarkStart w:id="5" w:name="_Ref168819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eastAsiaTheme="minorEastAsia" w:hint="eastAsia"/>
          <w:lang w:eastAsia="zh-CN"/>
        </w:rPr>
        <w:t xml:space="preserve">: </w:t>
      </w:r>
      <w:proofErr w:type="spellStart"/>
      <w:r w:rsidRPr="00070C3B">
        <w:rPr>
          <w:rFonts w:eastAsiaTheme="minorEastAsia" w:hint="eastAsia"/>
          <w:i/>
          <w:lang w:eastAsia="zh-CN"/>
        </w:rPr>
        <w:t>maxL</w:t>
      </w:r>
      <w:proofErr w:type="spellEnd"/>
      <w:r>
        <w:rPr>
          <w:rFonts w:eastAsiaTheme="minorEastAsia" w:hint="eastAsia"/>
          <w:lang w:eastAsia="zh-CN"/>
        </w:rPr>
        <w:t xml:space="preserve"> is configured to meet the latency budget</w:t>
      </w:r>
    </w:p>
    <w:p w:rsidR="00816412" w:rsidRPr="00070C3B" w:rsidRDefault="00BF0ADB" w:rsidP="00070C3B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 w:rsidRPr="00070C3B">
        <w:rPr>
          <w:rFonts w:eastAsia="宋体" w:hint="eastAsia"/>
          <w:b/>
          <w:kern w:val="2"/>
          <w:lang w:val="en-GB" w:eastAsia="zh-CN"/>
        </w:rPr>
        <w:t xml:space="preserve">Proposal 2: For semi-static unavailable symbol(s), PUSCH is postponed with </w:t>
      </w:r>
      <w:proofErr w:type="spellStart"/>
      <w:r w:rsidRPr="00070C3B">
        <w:rPr>
          <w:rFonts w:eastAsia="宋体" w:hint="eastAsia"/>
          <w:b/>
          <w:i/>
          <w:kern w:val="2"/>
          <w:lang w:val="en-GB" w:eastAsia="zh-CN"/>
        </w:rPr>
        <w:t>maxL</w:t>
      </w:r>
      <w:proofErr w:type="spellEnd"/>
      <w:r w:rsidRPr="00070C3B">
        <w:rPr>
          <w:rFonts w:eastAsia="宋体" w:hint="eastAsia"/>
          <w:b/>
          <w:kern w:val="2"/>
          <w:lang w:val="en-GB" w:eastAsia="zh-CN"/>
        </w:rPr>
        <w:t xml:space="preserve"> symbols where </w:t>
      </w:r>
      <w:proofErr w:type="spellStart"/>
      <w:r w:rsidRPr="00070C3B">
        <w:rPr>
          <w:rFonts w:eastAsia="宋体" w:hint="eastAsia"/>
          <w:b/>
          <w:i/>
          <w:kern w:val="2"/>
          <w:lang w:val="en-GB" w:eastAsia="zh-CN"/>
        </w:rPr>
        <w:t>maxL</w:t>
      </w:r>
      <w:proofErr w:type="spellEnd"/>
      <w:r w:rsidRPr="00070C3B">
        <w:rPr>
          <w:rFonts w:eastAsia="宋体" w:hint="eastAsia"/>
          <w:b/>
          <w:kern w:val="2"/>
          <w:lang w:val="en-GB" w:eastAsia="zh-CN"/>
        </w:rPr>
        <w:t xml:space="preserve"> is configured by higher layer.</w:t>
      </w:r>
    </w:p>
    <w:p w:rsidR="004361A2" w:rsidRDefault="004361A2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S</w:t>
      </w:r>
      <w:r>
        <w:rPr>
          <w:rFonts w:eastAsia="宋体" w:hint="eastAsia"/>
          <w:kern w:val="2"/>
          <w:lang w:val="en-GB" w:eastAsia="zh-CN"/>
        </w:rPr>
        <w:t xml:space="preserve">emi-static DL symbols are semi-static unavailable symbols while whether semi-static flexible symbols are </w:t>
      </w:r>
      <w:r>
        <w:rPr>
          <w:rFonts w:eastAsia="宋体"/>
          <w:kern w:val="2"/>
          <w:lang w:val="en-GB" w:eastAsia="zh-CN"/>
        </w:rPr>
        <w:t>available</w:t>
      </w:r>
      <w:r>
        <w:rPr>
          <w:rFonts w:eastAsia="宋体" w:hint="eastAsia"/>
          <w:kern w:val="2"/>
          <w:lang w:val="en-GB" w:eastAsia="zh-CN"/>
        </w:rPr>
        <w:t xml:space="preserve"> symbols or unavailable symbols needs to be discussed.</w:t>
      </w:r>
    </w:p>
    <w:p w:rsidR="00134C37" w:rsidRDefault="004361A2" w:rsidP="00070C3B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>
        <w:rPr>
          <w:rFonts w:eastAsia="宋体" w:hint="eastAsia"/>
          <w:kern w:val="2"/>
          <w:lang w:val="en-GB" w:eastAsia="zh-CN"/>
        </w:rPr>
        <w:t>For</w:t>
      </w:r>
      <w:r w:rsidR="00134C37">
        <w:rPr>
          <w:rFonts w:eastAsia="宋体" w:hint="eastAsia"/>
          <w:kern w:val="2"/>
          <w:lang w:val="en-GB" w:eastAsia="zh-CN"/>
        </w:rPr>
        <w:t xml:space="preserve"> a PUSCH repetition conflict</w:t>
      </w:r>
      <w:r>
        <w:rPr>
          <w:rFonts w:eastAsia="宋体" w:hint="eastAsia"/>
          <w:kern w:val="2"/>
          <w:lang w:val="en-GB" w:eastAsia="zh-CN"/>
        </w:rPr>
        <w:t>ing</w:t>
      </w:r>
      <w:r w:rsidR="00134C37">
        <w:rPr>
          <w:rFonts w:eastAsia="宋体" w:hint="eastAsia"/>
          <w:kern w:val="2"/>
          <w:lang w:val="en-GB" w:eastAsia="zh-CN"/>
        </w:rPr>
        <w:t xml:space="preserve"> with dynamic </w:t>
      </w:r>
      <w:r>
        <w:rPr>
          <w:rFonts w:eastAsia="宋体" w:hint="eastAsia"/>
          <w:kern w:val="2"/>
          <w:lang w:val="en-GB" w:eastAsia="zh-CN"/>
        </w:rPr>
        <w:t>unavailable symbols</w:t>
      </w:r>
      <w:r w:rsidR="00134C37">
        <w:rPr>
          <w:rFonts w:eastAsia="宋体" w:hint="eastAsia"/>
          <w:kern w:val="2"/>
          <w:lang w:val="en-GB" w:eastAsia="zh-CN"/>
        </w:rPr>
        <w:t>, the PUSCH repetition is dropped.</w:t>
      </w:r>
    </w:p>
    <w:p w:rsidR="00134C37" w:rsidRPr="00070C3B" w:rsidRDefault="00134C37" w:rsidP="00070C3B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>
        <w:rPr>
          <w:rFonts w:eastAsia="宋体" w:hint="eastAsia"/>
          <w:b/>
          <w:kern w:val="2"/>
          <w:lang w:val="en-GB" w:eastAsia="zh-CN"/>
        </w:rPr>
        <w:t xml:space="preserve">Proposal </w:t>
      </w:r>
      <w:r w:rsidR="004361A2">
        <w:rPr>
          <w:rFonts w:eastAsia="宋体" w:hint="eastAsia"/>
          <w:b/>
          <w:kern w:val="2"/>
          <w:lang w:val="en-GB" w:eastAsia="zh-CN"/>
        </w:rPr>
        <w:t>3</w:t>
      </w:r>
      <w:r>
        <w:rPr>
          <w:rFonts w:eastAsia="宋体" w:hint="eastAsia"/>
          <w:b/>
          <w:kern w:val="2"/>
          <w:lang w:val="en-GB" w:eastAsia="zh-CN"/>
        </w:rPr>
        <w:t xml:space="preserve">: </w:t>
      </w:r>
      <w:r w:rsidR="004361A2" w:rsidRPr="004361A2">
        <w:rPr>
          <w:rFonts w:eastAsia="宋体"/>
          <w:b/>
          <w:kern w:val="2"/>
          <w:lang w:val="en-GB" w:eastAsia="zh-CN"/>
        </w:rPr>
        <w:t>For a PUSCH repetition conflicting with dynamic unavailable symbols, the PUSCH repetition is dropped.</w:t>
      </w:r>
    </w:p>
    <w:p w:rsidR="008C5C80" w:rsidRPr="00C25FA7" w:rsidRDefault="008C5C80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 w:rsidRPr="00C25FA7">
        <w:rPr>
          <w:rFonts w:eastAsia="宋体"/>
          <w:kern w:val="2"/>
          <w:lang w:val="en-GB" w:eastAsia="zh-CN"/>
        </w:rPr>
        <w:t>In Rel-15, the first repetition of dynamic PUSCH and the first PUSCH of type 2 CG PUSCH are not expected to conflict with semi-static DL symbols</w:t>
      </w:r>
      <w:r w:rsidR="00E82ACD">
        <w:rPr>
          <w:rFonts w:eastAsia="宋体" w:hint="eastAsia"/>
          <w:kern w:val="2"/>
          <w:lang w:val="en-GB" w:eastAsia="zh-CN"/>
        </w:rPr>
        <w:t xml:space="preserve"> w</w:t>
      </w:r>
      <w:r w:rsidRPr="00C25FA7">
        <w:rPr>
          <w:rFonts w:eastAsia="宋体"/>
          <w:kern w:val="2"/>
          <w:lang w:val="en-GB" w:eastAsia="zh-CN"/>
        </w:rPr>
        <w:t xml:space="preserve">hile other PUSCHs </w:t>
      </w:r>
      <w:r w:rsidR="00E82ACD">
        <w:rPr>
          <w:rFonts w:eastAsia="宋体" w:hint="eastAsia"/>
          <w:kern w:val="2"/>
          <w:lang w:val="en-GB" w:eastAsia="zh-CN"/>
        </w:rPr>
        <w:t>may</w:t>
      </w:r>
      <w:r w:rsidRPr="00C25FA7">
        <w:rPr>
          <w:rFonts w:eastAsia="宋体"/>
          <w:kern w:val="2"/>
          <w:lang w:val="en-GB" w:eastAsia="zh-CN"/>
        </w:rPr>
        <w:t xml:space="preserve"> conflict with semi-static DL symbols.</w:t>
      </w:r>
    </w:p>
    <w:p w:rsidR="008C5C80" w:rsidRPr="00C25FA7" w:rsidRDefault="00E82ACD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val="en-GB" w:eastAsia="zh-CN"/>
        </w:rPr>
      </w:pPr>
      <w:r>
        <w:rPr>
          <w:rFonts w:eastAsia="宋体" w:hint="eastAsia"/>
          <w:kern w:val="2"/>
          <w:lang w:val="en-GB" w:eastAsia="zh-CN"/>
        </w:rPr>
        <w:t>For PUSCH enhancement,</w:t>
      </w:r>
      <w:r w:rsidR="008C5C80" w:rsidRPr="00C25FA7">
        <w:rPr>
          <w:rFonts w:eastAsia="宋体"/>
          <w:kern w:val="2"/>
          <w:lang w:val="en-GB" w:eastAsia="zh-CN"/>
        </w:rPr>
        <w:t xml:space="preserve"> </w:t>
      </w:r>
      <w:r>
        <w:rPr>
          <w:rFonts w:eastAsia="宋体" w:hint="eastAsia"/>
          <w:kern w:val="2"/>
          <w:lang w:val="en-GB" w:eastAsia="zh-CN"/>
        </w:rPr>
        <w:t>i</w:t>
      </w:r>
      <w:r w:rsidR="008C5C80" w:rsidRPr="00C25FA7">
        <w:rPr>
          <w:rFonts w:eastAsia="宋体"/>
          <w:kern w:val="2"/>
          <w:lang w:val="en-GB" w:eastAsia="zh-CN"/>
        </w:rPr>
        <w:t xml:space="preserve">f following Rel-15 rules, the scheduling flexibility is limited and </w:t>
      </w:r>
      <w:r w:rsidR="00F64CF0">
        <w:rPr>
          <w:rFonts w:eastAsia="宋体" w:hint="eastAsia"/>
          <w:kern w:val="2"/>
          <w:lang w:val="en-GB" w:eastAsia="zh-CN"/>
        </w:rPr>
        <w:t xml:space="preserve">the </w:t>
      </w:r>
      <w:r w:rsidR="008C5C80" w:rsidRPr="00C25FA7">
        <w:rPr>
          <w:rFonts w:eastAsia="宋体"/>
          <w:kern w:val="2"/>
          <w:lang w:val="en-GB" w:eastAsia="zh-CN"/>
        </w:rPr>
        <w:t xml:space="preserve">latency may be increased. As an example shown in </w:t>
      </w:r>
      <w:r w:rsidR="008C5C80" w:rsidRPr="00070C3B">
        <w:rPr>
          <w:rFonts w:eastAsia="宋体"/>
          <w:kern w:val="2"/>
          <w:lang w:val="en-GB" w:eastAsia="zh-CN"/>
        </w:rPr>
        <w:fldChar w:fldCharType="begin"/>
      </w:r>
      <w:r w:rsidR="008C5C80" w:rsidRPr="00070C3B">
        <w:rPr>
          <w:rFonts w:eastAsia="宋体"/>
          <w:kern w:val="2"/>
          <w:lang w:val="en-GB" w:eastAsia="zh-CN"/>
        </w:rPr>
        <w:instrText xml:space="preserve"> REF _Ref16496936 \h </w:instrText>
      </w:r>
      <w:r w:rsidR="00D60002" w:rsidRPr="00070C3B">
        <w:rPr>
          <w:rFonts w:eastAsia="宋体"/>
          <w:kern w:val="2"/>
          <w:lang w:val="en-GB" w:eastAsia="zh-CN"/>
        </w:rPr>
        <w:instrText xml:space="preserve"> \* MERGEFORMAT </w:instrText>
      </w:r>
      <w:r w:rsidR="008C5C80" w:rsidRPr="00070C3B">
        <w:rPr>
          <w:rFonts w:eastAsia="宋体"/>
          <w:kern w:val="2"/>
          <w:lang w:val="en-GB" w:eastAsia="zh-CN"/>
        </w:rPr>
      </w:r>
      <w:r w:rsidR="008C5C80" w:rsidRPr="00070C3B">
        <w:rPr>
          <w:rFonts w:eastAsia="宋体"/>
          <w:kern w:val="2"/>
          <w:lang w:val="en-GB" w:eastAsia="zh-CN"/>
        </w:rPr>
        <w:fldChar w:fldCharType="separate"/>
      </w:r>
      <w:r w:rsidRPr="00070C3B">
        <w:rPr>
          <w:rFonts w:eastAsia="宋体"/>
          <w:kern w:val="2"/>
          <w:lang w:eastAsia="zh-CN"/>
        </w:rPr>
        <w:t xml:space="preserve">Figure </w:t>
      </w:r>
      <w:r w:rsidRPr="00070C3B">
        <w:rPr>
          <w:rFonts w:eastAsia="宋体"/>
          <w:noProof/>
          <w:kern w:val="2"/>
          <w:lang w:eastAsia="zh-CN"/>
        </w:rPr>
        <w:t>3</w:t>
      </w:r>
      <w:r w:rsidR="008C5C80" w:rsidRPr="00070C3B">
        <w:rPr>
          <w:rFonts w:eastAsia="宋体"/>
          <w:kern w:val="2"/>
          <w:lang w:val="en-GB" w:eastAsia="zh-CN"/>
        </w:rPr>
        <w:fldChar w:fldCharType="end"/>
      </w:r>
      <w:r w:rsidR="008C5C80" w:rsidRPr="00C25FA7">
        <w:rPr>
          <w:rFonts w:eastAsia="宋体"/>
          <w:kern w:val="2"/>
          <w:lang w:val="en-GB" w:eastAsia="zh-CN"/>
        </w:rPr>
        <w:t xml:space="preserve">, if </w:t>
      </w:r>
      <w:proofErr w:type="spellStart"/>
      <w:r w:rsidR="008C5C80" w:rsidRPr="00C25FA7">
        <w:rPr>
          <w:rFonts w:eastAsia="宋体"/>
          <w:kern w:val="2"/>
          <w:lang w:val="en-GB" w:eastAsia="zh-CN"/>
        </w:rPr>
        <w:t>gNB</w:t>
      </w:r>
      <w:proofErr w:type="spellEnd"/>
      <w:r w:rsidR="008C5C80" w:rsidRPr="00C25FA7">
        <w:rPr>
          <w:rFonts w:eastAsia="宋体"/>
          <w:kern w:val="2"/>
          <w:lang w:val="en-GB" w:eastAsia="zh-CN"/>
        </w:rPr>
        <w:t xml:space="preserve"> wants to schedules a dynamic PUSCH with “L=</w:t>
      </w:r>
      <w:r w:rsidR="00F64CF0">
        <w:rPr>
          <w:rFonts w:eastAsia="宋体" w:hint="eastAsia"/>
          <w:kern w:val="2"/>
          <w:lang w:val="en-GB" w:eastAsia="zh-CN"/>
        </w:rPr>
        <w:t>7</w:t>
      </w:r>
      <w:r w:rsidR="008C5C80" w:rsidRPr="00C25FA7">
        <w:rPr>
          <w:rFonts w:eastAsia="宋体"/>
          <w:kern w:val="2"/>
          <w:lang w:val="en-GB" w:eastAsia="zh-CN"/>
        </w:rPr>
        <w:t xml:space="preserve">, K=2”, it has to </w:t>
      </w:r>
      <w:r w:rsidR="00F64CF0">
        <w:rPr>
          <w:rFonts w:eastAsia="宋体" w:hint="eastAsia"/>
          <w:kern w:val="2"/>
          <w:lang w:val="en-GB" w:eastAsia="zh-CN"/>
        </w:rPr>
        <w:t>wait until the UL symbol</w:t>
      </w:r>
      <w:r w:rsidR="008C5C80" w:rsidRPr="00C25FA7">
        <w:rPr>
          <w:rFonts w:eastAsia="宋体"/>
          <w:kern w:val="2"/>
          <w:lang w:val="en-GB" w:eastAsia="zh-CN"/>
        </w:rPr>
        <w:t xml:space="preserve"> after the DL and GP symbols</w:t>
      </w:r>
      <w:r w:rsidR="00F64CF0">
        <w:rPr>
          <w:rFonts w:eastAsia="宋体" w:hint="eastAsia"/>
          <w:kern w:val="2"/>
          <w:lang w:val="en-GB" w:eastAsia="zh-CN"/>
        </w:rPr>
        <w:t xml:space="preserve"> which increases the</w:t>
      </w:r>
      <w:r w:rsidR="008C5C80" w:rsidRPr="00C25FA7">
        <w:rPr>
          <w:rFonts w:eastAsia="宋体"/>
          <w:kern w:val="2"/>
          <w:lang w:val="en-GB" w:eastAsia="zh-CN"/>
        </w:rPr>
        <w:t xml:space="preserve"> latency. </w:t>
      </w:r>
      <w:r w:rsidR="006738BC">
        <w:rPr>
          <w:rFonts w:eastAsia="宋体" w:hint="eastAsia"/>
          <w:kern w:val="2"/>
          <w:lang w:val="en-GB" w:eastAsia="zh-CN"/>
        </w:rPr>
        <w:t xml:space="preserve">The same handling as other PUSCH can be applied to the </w:t>
      </w:r>
      <w:r w:rsidR="006738BC" w:rsidRPr="006738BC">
        <w:rPr>
          <w:rFonts w:eastAsia="宋体"/>
          <w:kern w:val="2"/>
          <w:lang w:val="en-GB" w:eastAsia="zh-CN"/>
        </w:rPr>
        <w:t>first repetition of dynamic PUSCH and the first PUSCH of type 2 CG PUSCH</w:t>
      </w:r>
      <w:r w:rsidR="006738BC">
        <w:rPr>
          <w:rFonts w:eastAsia="宋体" w:hint="eastAsia"/>
          <w:kern w:val="2"/>
          <w:lang w:val="en-GB" w:eastAsia="zh-CN"/>
        </w:rPr>
        <w:t>.</w:t>
      </w:r>
    </w:p>
    <w:p w:rsidR="008C5C80" w:rsidRPr="00C25FA7" w:rsidRDefault="008C5C80" w:rsidP="00C25FA7">
      <w:pPr>
        <w:widowControl w:val="0"/>
        <w:jc w:val="center"/>
        <w:rPr>
          <w:rFonts w:eastAsia="宋体"/>
          <w:kern w:val="2"/>
          <w:lang w:val="en-GB" w:eastAsia="zh-CN"/>
        </w:rPr>
      </w:pPr>
      <w:r w:rsidRPr="002E4C77">
        <w:rPr>
          <w:rFonts w:ascii="Calibri" w:eastAsia="宋体" w:hAnsi="Calibri"/>
          <w:kern w:val="2"/>
          <w:lang w:eastAsia="zh-CN"/>
        </w:rPr>
        <w:object w:dxaOrig="18775" w:dyaOrig="2182">
          <v:shape id="_x0000_i1028" type="#_x0000_t75" style="width:414.8pt;height:48.35pt" o:ole="">
            <v:imagedata r:id="rId15" o:title=""/>
          </v:shape>
          <o:OLEObject Type="Embed" ProgID="Visio.Drawing.11" ShapeID="_x0000_i1028" DrawAspect="Content" ObjectID="_1627545060" r:id="rId16"/>
        </w:object>
      </w:r>
    </w:p>
    <w:p w:rsidR="008C5C80" w:rsidRPr="00C25FA7" w:rsidRDefault="008C5C80" w:rsidP="00C25FA7">
      <w:pPr>
        <w:widowControl w:val="0"/>
        <w:jc w:val="center"/>
        <w:rPr>
          <w:rFonts w:eastAsia="宋体"/>
          <w:kern w:val="2"/>
          <w:lang w:val="en-GB" w:eastAsia="zh-CN"/>
        </w:rPr>
      </w:pPr>
      <w:r w:rsidRPr="002E4C77">
        <w:rPr>
          <w:rFonts w:ascii="Calibri" w:eastAsia="宋体" w:hAnsi="Calibri"/>
          <w:kern w:val="2"/>
          <w:lang w:eastAsia="zh-CN"/>
        </w:rPr>
        <w:object w:dxaOrig="18804" w:dyaOrig="2664">
          <v:shape id="_x0000_i1029" type="#_x0000_t75" style="width:414.8pt;height:59.1pt" o:ole="">
            <v:imagedata r:id="rId17" o:title=""/>
          </v:shape>
          <o:OLEObject Type="Embed" ProgID="Visio.Drawing.11" ShapeID="_x0000_i1029" DrawAspect="Content" ObjectID="_1627545061" r:id="rId18"/>
        </w:object>
      </w:r>
    </w:p>
    <w:p w:rsidR="008C5C80" w:rsidRPr="00070C3B" w:rsidRDefault="008C5C80" w:rsidP="008C5C80">
      <w:pPr>
        <w:widowControl w:val="0"/>
        <w:jc w:val="center"/>
        <w:rPr>
          <w:rFonts w:eastAsia="黑体"/>
          <w:kern w:val="2"/>
          <w:lang w:val="en-GB" w:eastAsia="zh-CN"/>
        </w:rPr>
      </w:pPr>
      <w:bookmarkStart w:id="6" w:name="_Ref16496936"/>
      <w:r w:rsidRPr="00070C3B">
        <w:rPr>
          <w:rFonts w:eastAsia="黑体"/>
          <w:kern w:val="2"/>
          <w:lang w:eastAsia="zh-CN"/>
        </w:rPr>
        <w:t xml:space="preserve">Figure </w:t>
      </w:r>
      <w:r w:rsidRPr="00070C3B">
        <w:rPr>
          <w:rFonts w:eastAsia="黑体"/>
          <w:kern w:val="2"/>
          <w:lang w:eastAsia="zh-CN"/>
        </w:rPr>
        <w:fldChar w:fldCharType="begin"/>
      </w:r>
      <w:r w:rsidRPr="00070C3B">
        <w:rPr>
          <w:rFonts w:eastAsia="黑体"/>
          <w:kern w:val="2"/>
          <w:lang w:eastAsia="zh-CN"/>
        </w:rPr>
        <w:instrText xml:space="preserve"> SEQ Figure \* ARABIC </w:instrText>
      </w:r>
      <w:r w:rsidRPr="00070C3B">
        <w:rPr>
          <w:rFonts w:eastAsia="黑体"/>
          <w:kern w:val="2"/>
          <w:lang w:eastAsia="zh-CN"/>
        </w:rPr>
        <w:fldChar w:fldCharType="separate"/>
      </w:r>
      <w:r w:rsidR="00E82ACD" w:rsidRPr="00070C3B">
        <w:rPr>
          <w:rFonts w:eastAsia="黑体"/>
          <w:noProof/>
          <w:kern w:val="2"/>
          <w:lang w:eastAsia="zh-CN"/>
        </w:rPr>
        <w:t>3</w:t>
      </w:r>
      <w:r w:rsidRPr="00070C3B">
        <w:rPr>
          <w:rFonts w:eastAsia="黑体"/>
          <w:noProof/>
          <w:kern w:val="2"/>
          <w:lang w:eastAsia="zh-CN"/>
        </w:rPr>
        <w:fldChar w:fldCharType="end"/>
      </w:r>
      <w:bookmarkEnd w:id="6"/>
      <w:r w:rsidRPr="00070C3B">
        <w:rPr>
          <w:rFonts w:eastAsia="黑体"/>
          <w:kern w:val="2"/>
          <w:lang w:eastAsia="zh-CN"/>
        </w:rPr>
        <w:t>: latency is increased if semi-static DL symbol conflict not expected</w:t>
      </w:r>
    </w:p>
    <w:p w:rsidR="00964F52" w:rsidRPr="00070C3B" w:rsidRDefault="00F64CF0" w:rsidP="00070C3B">
      <w:pPr>
        <w:widowControl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070C3B">
        <w:rPr>
          <w:rFonts w:eastAsiaTheme="minorEastAsia" w:hint="eastAsia"/>
          <w:b/>
          <w:lang w:eastAsia="zh-CN"/>
        </w:rPr>
        <w:t xml:space="preserve">Proposal 4: </w:t>
      </w:r>
      <w:r w:rsidR="006738BC">
        <w:rPr>
          <w:rFonts w:eastAsiaTheme="minorEastAsia" w:hint="eastAsia"/>
          <w:b/>
          <w:lang w:eastAsia="zh-CN"/>
        </w:rPr>
        <w:t xml:space="preserve">In Rel-16, </w:t>
      </w:r>
      <w:r w:rsidR="006738BC" w:rsidRPr="006738BC">
        <w:rPr>
          <w:rFonts w:eastAsiaTheme="minorEastAsia"/>
          <w:b/>
          <w:lang w:eastAsia="zh-CN"/>
        </w:rPr>
        <w:t>the first repetition of dynamic PUSCH and the first PUSCH of type 2 CG PUSCH</w:t>
      </w:r>
      <w:r w:rsidR="006738BC">
        <w:rPr>
          <w:rFonts w:eastAsiaTheme="minorEastAsia" w:hint="eastAsia"/>
          <w:b/>
          <w:lang w:eastAsia="zh-CN"/>
        </w:rPr>
        <w:t xml:space="preserve"> is allowed to be scheduled in semi-static DL symbols.</w:t>
      </w:r>
    </w:p>
    <w:p w:rsidR="008C5C80" w:rsidRPr="008C5C80" w:rsidRDefault="008C5C80" w:rsidP="0077212C">
      <w:pPr>
        <w:keepNext/>
        <w:widowControl w:val="0"/>
        <w:numPr>
          <w:ilvl w:val="1"/>
          <w:numId w:val="6"/>
        </w:numPr>
        <w:tabs>
          <w:tab w:val="left" w:pos="-806"/>
        </w:tabs>
        <w:spacing w:before="240" w:after="120"/>
        <w:ind w:left="651" w:hangingChars="270" w:hanging="651"/>
        <w:jc w:val="both"/>
        <w:outlineLvl w:val="1"/>
        <w:rPr>
          <w:rFonts w:eastAsia="宋体"/>
          <w:b/>
          <w:sz w:val="24"/>
          <w:lang w:eastAsia="zh-CN"/>
        </w:rPr>
      </w:pPr>
      <w:r w:rsidRPr="008C5C80">
        <w:rPr>
          <w:rFonts w:eastAsia="宋体"/>
          <w:b/>
          <w:sz w:val="24"/>
          <w:lang w:eastAsia="zh-CN"/>
        </w:rPr>
        <w:t>Dynamic indication of number of repetitions</w:t>
      </w:r>
    </w:p>
    <w:p w:rsidR="008C5C80" w:rsidRPr="00432516" w:rsidRDefault="008C5C80" w:rsidP="008C5C80">
      <w:pPr>
        <w:spacing w:after="120"/>
        <w:jc w:val="both"/>
        <w:rPr>
          <w:rFonts w:eastAsia="宋体"/>
          <w:color w:val="000000"/>
          <w:lang w:eastAsia="zh-CN"/>
        </w:rPr>
      </w:pPr>
      <w:r w:rsidRPr="00432516">
        <w:rPr>
          <w:rFonts w:eastAsia="宋体"/>
          <w:color w:val="000000"/>
          <w:lang w:eastAsia="zh-CN"/>
        </w:rPr>
        <w:t xml:space="preserve">As agreed in RAN1 #96bis, for option 4, dynamic indication of the nominal number of repetitions in the DCI is supported for grant-based PUSCH and it can be enabled or disabled by the </w:t>
      </w:r>
      <w:proofErr w:type="spellStart"/>
      <w:r w:rsidRPr="00432516">
        <w:rPr>
          <w:rFonts w:eastAsia="宋体"/>
          <w:color w:val="000000"/>
          <w:lang w:eastAsia="zh-CN"/>
        </w:rPr>
        <w:t>gNB</w:t>
      </w:r>
      <w:proofErr w:type="spellEnd"/>
      <w:r w:rsidRPr="00432516">
        <w:rPr>
          <w:rFonts w:eastAsia="宋体"/>
          <w:color w:val="000000"/>
          <w:lang w:eastAsia="zh-CN"/>
        </w:rPr>
        <w:t xml:space="preserve">. It is proposed that </w:t>
      </w:r>
      <w:proofErr w:type="spellStart"/>
      <w:r w:rsidRPr="00432516">
        <w:rPr>
          <w:rFonts w:eastAsia="宋体"/>
          <w:color w:val="000000"/>
          <w:lang w:eastAsia="zh-CN"/>
        </w:rPr>
        <w:t>gNB</w:t>
      </w:r>
      <w:proofErr w:type="spellEnd"/>
      <w:r w:rsidRPr="00432516">
        <w:rPr>
          <w:rFonts w:eastAsia="宋体"/>
          <w:color w:val="000000"/>
          <w:lang w:eastAsia="zh-CN"/>
        </w:rPr>
        <w:t xml:space="preserve"> can semi-statically enable or disable the dynamic indication by RRC </w:t>
      </w:r>
      <w:r w:rsidR="001650E2" w:rsidRPr="00432516">
        <w:rPr>
          <w:rFonts w:eastAsia="宋体"/>
          <w:color w:val="000000"/>
          <w:lang w:eastAsia="zh-CN"/>
        </w:rPr>
        <w:t>configuration</w:t>
      </w:r>
      <w:r w:rsidRPr="00432516">
        <w:rPr>
          <w:rFonts w:eastAsia="宋体"/>
          <w:color w:val="000000"/>
          <w:lang w:eastAsia="zh-CN"/>
        </w:rPr>
        <w:t>. If dynamic indication is disabled, the number of repetitions can be semi-statically configured as in Rel-15. If dynamic indication is enabled, there are two alternatives to indicate the nominal number of repetitions to UE in DCI.</w:t>
      </w:r>
    </w:p>
    <w:p w:rsidR="008C5C80" w:rsidRPr="00432516" w:rsidRDefault="008C5C80" w:rsidP="0077212C">
      <w:pPr>
        <w:widowControl w:val="0"/>
        <w:numPr>
          <w:ilvl w:val="0"/>
          <w:numId w:val="7"/>
        </w:numPr>
        <w:spacing w:after="120"/>
        <w:contextualSpacing/>
        <w:jc w:val="both"/>
        <w:rPr>
          <w:rFonts w:eastAsia="宋体"/>
          <w:kern w:val="2"/>
          <w:lang w:val="en-GB"/>
        </w:rPr>
      </w:pPr>
      <w:r w:rsidRPr="00432516">
        <w:rPr>
          <w:rFonts w:eastAsia="宋体"/>
          <w:kern w:val="2"/>
          <w:lang w:val="en-GB"/>
        </w:rPr>
        <w:t xml:space="preserve">Alt 1: A separate DCI field is used to indicate the nominal number of repetitions. </w:t>
      </w:r>
    </w:p>
    <w:p w:rsidR="008C5C80" w:rsidRPr="00432516" w:rsidRDefault="008C5C80" w:rsidP="0077212C">
      <w:pPr>
        <w:widowControl w:val="0"/>
        <w:numPr>
          <w:ilvl w:val="0"/>
          <w:numId w:val="7"/>
        </w:numPr>
        <w:spacing w:after="120"/>
        <w:contextualSpacing/>
        <w:jc w:val="both"/>
        <w:rPr>
          <w:rFonts w:eastAsia="宋体"/>
          <w:kern w:val="2"/>
          <w:lang w:val="en-GB"/>
        </w:rPr>
      </w:pPr>
      <w:r w:rsidRPr="00432516">
        <w:rPr>
          <w:rFonts w:eastAsia="宋体"/>
          <w:kern w:val="2"/>
          <w:lang w:val="en-GB"/>
        </w:rPr>
        <w:t xml:space="preserve">Alt 2: The nominal number of repetitions is implicitly indicated by TDRA field in DCI. </w:t>
      </w:r>
    </w:p>
    <w:p w:rsidR="008C5C80" w:rsidRPr="00432516" w:rsidRDefault="008C5C80" w:rsidP="008C5C80">
      <w:pPr>
        <w:spacing w:after="120"/>
        <w:jc w:val="both"/>
        <w:rPr>
          <w:rFonts w:eastAsia="宋体"/>
          <w:color w:val="000000"/>
          <w:lang w:eastAsia="zh-CN"/>
        </w:rPr>
      </w:pPr>
      <w:r w:rsidRPr="00432516">
        <w:rPr>
          <w:rFonts w:eastAsia="宋体"/>
          <w:color w:val="000000"/>
          <w:lang w:eastAsia="zh-CN"/>
        </w:rPr>
        <w:t xml:space="preserve">For Alt 1, the set of nominal numbers of repetitions is predefined or preconfigured. A separate DCI field is used to indicate one of the nominal numbers of repetitions from the set. For example, if the nominal number of </w:t>
      </w:r>
      <w:r w:rsidRPr="00432516">
        <w:rPr>
          <w:rFonts w:eastAsia="宋体"/>
          <w:color w:val="000000"/>
          <w:lang w:eastAsia="zh-CN"/>
        </w:rPr>
        <w:lastRenderedPageBreak/>
        <w:t xml:space="preserve">repetitions of {1, 2, 3, 4, 5, 6, 7, </w:t>
      </w:r>
      <w:proofErr w:type="gramStart"/>
      <w:r w:rsidRPr="00432516">
        <w:rPr>
          <w:rFonts w:eastAsia="宋体"/>
          <w:color w:val="000000"/>
          <w:lang w:eastAsia="zh-CN"/>
        </w:rPr>
        <w:t>8</w:t>
      </w:r>
      <w:proofErr w:type="gramEnd"/>
      <w:r w:rsidRPr="00432516">
        <w:rPr>
          <w:rFonts w:eastAsia="宋体"/>
          <w:color w:val="000000"/>
          <w:lang w:eastAsia="zh-CN"/>
        </w:rPr>
        <w:t xml:space="preserve">} are supported, 3 bits are needed for the nominal number of repetitions indication field. </w:t>
      </w:r>
    </w:p>
    <w:p w:rsidR="008C5C80" w:rsidRPr="00432516" w:rsidRDefault="008C5C80" w:rsidP="008C5C80">
      <w:pPr>
        <w:spacing w:after="120"/>
        <w:jc w:val="both"/>
        <w:rPr>
          <w:rFonts w:eastAsia="宋体"/>
          <w:color w:val="000000"/>
          <w:lang w:eastAsia="zh-CN"/>
        </w:rPr>
      </w:pPr>
      <w:r w:rsidRPr="00432516">
        <w:rPr>
          <w:rFonts w:eastAsia="宋体"/>
          <w:color w:val="000000"/>
          <w:lang w:eastAsia="zh-CN"/>
        </w:rPr>
        <w:t>For Alt 2, for each entry in the TDRA table, in addition to K and SLIV, nominal number of repetitions is also configured. For the same K and SLIV, multiple entries may be configured for different nominal numbers of repetitions.</w:t>
      </w:r>
    </w:p>
    <w:p w:rsidR="008C5C80" w:rsidRPr="00432516" w:rsidRDefault="008C5C80" w:rsidP="008C5C80">
      <w:pPr>
        <w:spacing w:after="120"/>
        <w:jc w:val="both"/>
        <w:rPr>
          <w:rFonts w:eastAsia="宋体"/>
          <w:color w:val="000000"/>
          <w:lang w:eastAsia="zh-CN"/>
        </w:rPr>
      </w:pPr>
      <w:r w:rsidRPr="00432516">
        <w:rPr>
          <w:rFonts w:eastAsia="宋体"/>
          <w:color w:val="000000"/>
          <w:lang w:eastAsia="zh-CN"/>
        </w:rPr>
        <w:t xml:space="preserve">For Alt 1, since the TDRA and nominal number of repetitions are separated indicated, for each TDRA entry, </w:t>
      </w:r>
      <w:proofErr w:type="spellStart"/>
      <w:r w:rsidRPr="00432516">
        <w:rPr>
          <w:rFonts w:eastAsia="宋体"/>
          <w:color w:val="000000"/>
          <w:lang w:eastAsia="zh-CN"/>
        </w:rPr>
        <w:t>gNB</w:t>
      </w:r>
      <w:proofErr w:type="spellEnd"/>
      <w:r w:rsidRPr="00432516">
        <w:rPr>
          <w:rFonts w:eastAsia="宋体"/>
          <w:color w:val="000000"/>
          <w:lang w:eastAsia="zh-CN"/>
        </w:rPr>
        <w:t xml:space="preserve"> can dynamically indicate any nominal number of repetitions, i.e. any combination of nominal number of repetitions and TDRA entry is supported. Alt 2 can achieve the same flexibility with the same DCI overhead but higher RRC signaling overhead. On the other hand, Alt 2 can exclude some combinations of nominal number of repetitions and TDRA entry which may potentially reduce the DCI overhead. </w:t>
      </w:r>
      <w:r w:rsidR="00D75E27">
        <w:rPr>
          <w:rFonts w:eastAsia="宋体" w:hint="eastAsia"/>
          <w:color w:val="000000"/>
          <w:lang w:eastAsia="zh-CN"/>
        </w:rPr>
        <w:t>A</w:t>
      </w:r>
      <w:r w:rsidRPr="00432516">
        <w:rPr>
          <w:rFonts w:eastAsia="宋体"/>
          <w:color w:val="000000"/>
          <w:lang w:eastAsia="zh-CN"/>
        </w:rPr>
        <w:t xml:space="preserve">lt 1 is preferred considering flexibility and simplicity. </w:t>
      </w:r>
    </w:p>
    <w:p w:rsidR="008C5C80" w:rsidRPr="00432516" w:rsidRDefault="008C5C80" w:rsidP="008C5C80">
      <w:pPr>
        <w:spacing w:after="120"/>
        <w:jc w:val="both"/>
        <w:rPr>
          <w:rFonts w:eastAsia="宋体"/>
          <w:b/>
          <w:color w:val="000000"/>
          <w:lang w:eastAsia="zh-CN"/>
        </w:rPr>
      </w:pPr>
      <w:r w:rsidRPr="00432516">
        <w:rPr>
          <w:rFonts w:eastAsia="宋体"/>
          <w:b/>
          <w:color w:val="000000"/>
          <w:lang w:eastAsia="zh-CN"/>
        </w:rPr>
        <w:t xml:space="preserve">Proposal </w:t>
      </w:r>
      <w:r w:rsidR="006738BC">
        <w:rPr>
          <w:rFonts w:eastAsia="宋体" w:hint="eastAsia"/>
          <w:b/>
          <w:color w:val="000000"/>
          <w:lang w:eastAsia="zh-CN"/>
        </w:rPr>
        <w:t>5</w:t>
      </w:r>
      <w:r w:rsidRPr="00432516">
        <w:rPr>
          <w:rFonts w:eastAsia="宋体"/>
          <w:b/>
          <w:color w:val="000000"/>
          <w:lang w:eastAsia="zh-CN"/>
        </w:rPr>
        <w:t xml:space="preserve">: For dynamic PUSCH, RRC signaling is used to enable or disable dynamic </w:t>
      </w:r>
      <w:r w:rsidR="005210DF">
        <w:rPr>
          <w:rFonts w:eastAsia="宋体" w:hint="eastAsia"/>
          <w:b/>
          <w:color w:val="000000"/>
          <w:lang w:eastAsia="zh-CN"/>
        </w:rPr>
        <w:t xml:space="preserve">indication of the number of </w:t>
      </w:r>
      <w:r w:rsidRPr="00432516">
        <w:rPr>
          <w:rFonts w:eastAsia="宋体"/>
          <w:b/>
          <w:color w:val="000000"/>
          <w:lang w:eastAsia="zh-CN"/>
        </w:rPr>
        <w:t>repetition</w:t>
      </w:r>
      <w:r w:rsidR="005210DF">
        <w:rPr>
          <w:rFonts w:eastAsia="宋体" w:hint="eastAsia"/>
          <w:b/>
          <w:color w:val="000000"/>
          <w:lang w:eastAsia="zh-CN"/>
        </w:rPr>
        <w:t>s</w:t>
      </w:r>
      <w:r w:rsidRPr="00432516">
        <w:rPr>
          <w:rFonts w:eastAsia="宋体"/>
          <w:b/>
          <w:color w:val="000000"/>
          <w:lang w:eastAsia="zh-CN"/>
        </w:rPr>
        <w:t xml:space="preserve">. A separate DCI field </w:t>
      </w:r>
      <w:r w:rsidR="005210DF">
        <w:rPr>
          <w:rFonts w:eastAsia="宋体" w:hint="eastAsia"/>
          <w:b/>
          <w:color w:val="000000"/>
          <w:lang w:eastAsia="zh-CN"/>
        </w:rPr>
        <w:t>is</w:t>
      </w:r>
      <w:r w:rsidRPr="00432516">
        <w:rPr>
          <w:rFonts w:eastAsia="宋体"/>
          <w:b/>
          <w:color w:val="000000"/>
          <w:lang w:eastAsia="zh-CN"/>
        </w:rPr>
        <w:t xml:space="preserve"> used to indicate the nominal number of repetitions.  </w:t>
      </w:r>
    </w:p>
    <w:p w:rsidR="008C5C80" w:rsidRPr="00432516" w:rsidRDefault="008C5C80" w:rsidP="008C5C80">
      <w:pPr>
        <w:spacing w:after="120"/>
        <w:jc w:val="both"/>
        <w:rPr>
          <w:rFonts w:eastAsia="宋体"/>
          <w:color w:val="000000"/>
          <w:lang w:eastAsia="zh-CN"/>
        </w:rPr>
      </w:pPr>
      <w:r w:rsidRPr="00432516">
        <w:rPr>
          <w:rFonts w:eastAsia="宋体"/>
          <w:color w:val="000000"/>
          <w:lang w:eastAsia="zh-CN"/>
        </w:rPr>
        <w:t xml:space="preserve">For type 2 CG PUSCH, resource allocation </w:t>
      </w:r>
      <w:r w:rsidR="005210DF">
        <w:rPr>
          <w:rFonts w:eastAsia="宋体" w:hint="eastAsia"/>
          <w:color w:val="000000"/>
          <w:lang w:eastAsia="zh-CN"/>
        </w:rPr>
        <w:t>is valid</w:t>
      </w:r>
      <w:r w:rsidRPr="00432516">
        <w:rPr>
          <w:rFonts w:eastAsia="宋体"/>
          <w:color w:val="000000"/>
          <w:lang w:eastAsia="zh-CN"/>
        </w:rPr>
        <w:t xml:space="preserve"> for a period of time. Therefore, there is no need to dynamically indicate </w:t>
      </w:r>
      <w:r w:rsidR="005210DF">
        <w:rPr>
          <w:rFonts w:eastAsia="宋体" w:hint="eastAsia"/>
          <w:color w:val="000000"/>
          <w:lang w:eastAsia="zh-CN"/>
        </w:rPr>
        <w:t xml:space="preserve">the </w:t>
      </w:r>
      <w:r w:rsidR="005210DF">
        <w:rPr>
          <w:rFonts w:eastAsia="宋体"/>
          <w:color w:val="000000"/>
          <w:lang w:eastAsia="zh-CN"/>
        </w:rPr>
        <w:t>number of</w:t>
      </w:r>
      <w:r w:rsidR="005210DF">
        <w:rPr>
          <w:rFonts w:eastAsia="宋体" w:hint="eastAsia"/>
          <w:color w:val="000000"/>
          <w:lang w:eastAsia="zh-CN"/>
        </w:rPr>
        <w:t xml:space="preserve"> </w:t>
      </w:r>
      <w:r w:rsidRPr="00432516">
        <w:rPr>
          <w:rFonts w:eastAsia="宋体"/>
          <w:color w:val="000000"/>
          <w:lang w:eastAsia="zh-CN"/>
        </w:rPr>
        <w:t>repetition</w:t>
      </w:r>
      <w:r w:rsidR="005210DF">
        <w:rPr>
          <w:rFonts w:eastAsia="宋体" w:hint="eastAsia"/>
          <w:color w:val="000000"/>
          <w:lang w:eastAsia="zh-CN"/>
        </w:rPr>
        <w:t>s</w:t>
      </w:r>
      <w:r w:rsidRPr="00432516">
        <w:rPr>
          <w:rFonts w:eastAsia="宋体"/>
          <w:color w:val="000000"/>
          <w:lang w:eastAsia="zh-CN"/>
        </w:rPr>
        <w:t xml:space="preserve">. </w:t>
      </w:r>
    </w:p>
    <w:p w:rsidR="00054E31" w:rsidRPr="00C25FA7" w:rsidRDefault="00054E31" w:rsidP="008C5C80">
      <w:pPr>
        <w:spacing w:after="120"/>
        <w:jc w:val="both"/>
        <w:rPr>
          <w:rFonts w:eastAsia="宋体"/>
          <w:b/>
          <w:color w:val="000000"/>
          <w:lang w:eastAsia="zh-CN"/>
        </w:rPr>
      </w:pPr>
      <w:r w:rsidRPr="00C25FA7">
        <w:rPr>
          <w:rFonts w:eastAsia="宋体"/>
          <w:b/>
          <w:color w:val="000000"/>
          <w:lang w:eastAsia="zh-CN"/>
        </w:rPr>
        <w:t xml:space="preserve">Proposal </w:t>
      </w:r>
      <w:r w:rsidR="006738BC">
        <w:rPr>
          <w:rFonts w:eastAsia="宋体" w:hint="eastAsia"/>
          <w:b/>
          <w:color w:val="000000"/>
          <w:lang w:eastAsia="zh-CN"/>
        </w:rPr>
        <w:t>6</w:t>
      </w:r>
      <w:r w:rsidRPr="00C25FA7">
        <w:rPr>
          <w:rFonts w:eastAsia="宋体"/>
          <w:b/>
          <w:color w:val="000000"/>
          <w:lang w:eastAsia="zh-CN"/>
        </w:rPr>
        <w:t xml:space="preserve">: </w:t>
      </w:r>
      <w:r w:rsidR="005210DF">
        <w:rPr>
          <w:rFonts w:eastAsia="宋体" w:hint="eastAsia"/>
          <w:b/>
          <w:color w:val="000000"/>
          <w:lang w:eastAsia="zh-CN"/>
        </w:rPr>
        <w:t>The number of r</w:t>
      </w:r>
      <w:r w:rsidRPr="00C25FA7">
        <w:rPr>
          <w:rFonts w:eastAsia="宋体"/>
          <w:b/>
          <w:color w:val="000000"/>
          <w:lang w:eastAsia="zh-CN"/>
        </w:rPr>
        <w:t>epetition</w:t>
      </w:r>
      <w:r w:rsidR="005210DF">
        <w:rPr>
          <w:rFonts w:eastAsia="宋体" w:hint="eastAsia"/>
          <w:b/>
          <w:color w:val="000000"/>
          <w:lang w:eastAsia="zh-CN"/>
        </w:rPr>
        <w:t>s</w:t>
      </w:r>
      <w:r w:rsidRPr="00C25FA7">
        <w:rPr>
          <w:rFonts w:eastAsia="宋体"/>
          <w:b/>
          <w:color w:val="000000"/>
          <w:lang w:eastAsia="zh-CN"/>
        </w:rPr>
        <w:t xml:space="preserve"> for CG PUSCH is </w:t>
      </w:r>
      <w:r w:rsidR="005210DF">
        <w:rPr>
          <w:rFonts w:eastAsia="宋体" w:hint="eastAsia"/>
          <w:b/>
          <w:color w:val="000000"/>
          <w:lang w:eastAsia="zh-CN"/>
        </w:rPr>
        <w:t>semi-statically configured</w:t>
      </w:r>
      <w:r w:rsidR="005210DF" w:rsidRPr="00C25FA7">
        <w:rPr>
          <w:rFonts w:eastAsia="宋体"/>
          <w:b/>
          <w:color w:val="000000"/>
          <w:lang w:eastAsia="zh-CN"/>
        </w:rPr>
        <w:t xml:space="preserve"> </w:t>
      </w:r>
      <w:r w:rsidRPr="00C25FA7">
        <w:rPr>
          <w:rFonts w:eastAsia="宋体"/>
          <w:b/>
          <w:color w:val="000000"/>
          <w:lang w:eastAsia="zh-CN"/>
        </w:rPr>
        <w:t>by RRC signaling.</w:t>
      </w:r>
    </w:p>
    <w:p w:rsidR="008C5C80" w:rsidRPr="008C5C80" w:rsidRDefault="008C5C80" w:rsidP="0077212C">
      <w:pPr>
        <w:keepNext/>
        <w:widowControl w:val="0"/>
        <w:numPr>
          <w:ilvl w:val="1"/>
          <w:numId w:val="6"/>
        </w:numPr>
        <w:tabs>
          <w:tab w:val="left" w:pos="-806"/>
        </w:tabs>
        <w:spacing w:before="240" w:after="120"/>
        <w:ind w:left="651" w:hangingChars="270" w:hanging="651"/>
        <w:jc w:val="both"/>
        <w:outlineLvl w:val="1"/>
        <w:rPr>
          <w:rFonts w:eastAsia="宋体"/>
          <w:b/>
          <w:sz w:val="24"/>
          <w:lang w:eastAsia="zh-CN"/>
        </w:rPr>
      </w:pPr>
      <w:r w:rsidRPr="008C5C80">
        <w:rPr>
          <w:rFonts w:eastAsia="宋体"/>
          <w:b/>
          <w:sz w:val="24"/>
          <w:lang w:eastAsia="zh-CN"/>
        </w:rPr>
        <w:t>Frequency hopping</w:t>
      </w:r>
    </w:p>
    <w:p w:rsidR="008C5C80" w:rsidRPr="00432516" w:rsidRDefault="00C77F71" w:rsidP="008C5C80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PUSCH for URLLC is expected to occupy relatively large number of RBs so as to reduce the latency. So the</w:t>
      </w:r>
      <w:r w:rsidR="008C5C80" w:rsidRPr="00432516">
        <w:rPr>
          <w:rFonts w:eastAsia="宋体"/>
          <w:kern w:val="2"/>
          <w:lang w:eastAsia="zh-CN"/>
        </w:rPr>
        <w:t xml:space="preserve"> additional diversity gain </w:t>
      </w:r>
      <w:r>
        <w:rPr>
          <w:rFonts w:eastAsia="宋体" w:hint="eastAsia"/>
          <w:kern w:val="2"/>
          <w:lang w:eastAsia="zh-CN"/>
        </w:rPr>
        <w:t xml:space="preserve">from more than 2 frequency hopping bands </w:t>
      </w:r>
      <w:r w:rsidR="008C5C80" w:rsidRPr="00432516">
        <w:rPr>
          <w:rFonts w:eastAsia="宋体"/>
          <w:kern w:val="2"/>
          <w:lang w:eastAsia="zh-CN"/>
        </w:rPr>
        <w:t>may be limited</w:t>
      </w:r>
      <w:r>
        <w:rPr>
          <w:rFonts w:eastAsia="宋体" w:hint="eastAsia"/>
          <w:kern w:val="2"/>
          <w:lang w:eastAsia="zh-CN"/>
        </w:rPr>
        <w:t>.</w:t>
      </w:r>
      <w:r w:rsidR="008C5C80" w:rsidRPr="00432516">
        <w:rPr>
          <w:rFonts w:eastAsia="宋体"/>
          <w:kern w:val="2"/>
          <w:lang w:eastAsia="zh-CN"/>
        </w:rPr>
        <w:t xml:space="preserve"> Moreover, too many hopping bands may result in fragmented spectrum, which will impact system performance. Therefore, </w:t>
      </w:r>
      <w:r>
        <w:rPr>
          <w:rFonts w:eastAsia="宋体" w:hint="eastAsia"/>
          <w:kern w:val="2"/>
          <w:lang w:eastAsia="zh-CN"/>
        </w:rPr>
        <w:t xml:space="preserve">it is proposed that </w:t>
      </w:r>
      <w:r w:rsidR="008C5C80" w:rsidRPr="00432516">
        <w:rPr>
          <w:rFonts w:eastAsia="宋体"/>
          <w:kern w:val="2"/>
          <w:lang w:eastAsia="zh-CN"/>
        </w:rPr>
        <w:t xml:space="preserve">the number of hopping bands </w:t>
      </w:r>
      <w:r>
        <w:rPr>
          <w:rFonts w:eastAsia="宋体" w:hint="eastAsia"/>
          <w:kern w:val="2"/>
          <w:lang w:eastAsia="zh-CN"/>
        </w:rPr>
        <w:t>is</w:t>
      </w:r>
      <w:r w:rsidR="008C5C80" w:rsidRPr="00432516">
        <w:rPr>
          <w:rFonts w:eastAsia="宋体"/>
          <w:kern w:val="2"/>
          <w:lang w:eastAsia="zh-CN"/>
        </w:rPr>
        <w:t xml:space="preserve"> limited to 2.</w:t>
      </w:r>
    </w:p>
    <w:p w:rsidR="008C5C80" w:rsidRPr="00432516" w:rsidRDefault="008C5C80" w:rsidP="008C5C80">
      <w:pPr>
        <w:widowControl w:val="0"/>
        <w:spacing w:after="120"/>
        <w:jc w:val="both"/>
        <w:rPr>
          <w:rFonts w:eastAsia="宋体"/>
          <w:b/>
          <w:kern w:val="2"/>
          <w:lang w:eastAsia="zh-CN"/>
        </w:rPr>
      </w:pPr>
      <w:bookmarkStart w:id="7" w:name="OLE_LINK9"/>
      <w:bookmarkStart w:id="8" w:name="OLE_LINK10"/>
      <w:r w:rsidRPr="00432516">
        <w:rPr>
          <w:rFonts w:eastAsia="宋体"/>
          <w:b/>
          <w:kern w:val="2"/>
          <w:lang w:eastAsia="zh-CN"/>
        </w:rPr>
        <w:t xml:space="preserve">Proposal </w:t>
      </w:r>
      <w:r w:rsidR="006738BC">
        <w:rPr>
          <w:rFonts w:eastAsia="宋体" w:hint="eastAsia"/>
          <w:b/>
          <w:kern w:val="2"/>
          <w:lang w:eastAsia="zh-CN"/>
        </w:rPr>
        <w:t>7</w:t>
      </w:r>
      <w:r w:rsidRPr="00432516">
        <w:rPr>
          <w:rFonts w:eastAsia="宋体"/>
          <w:b/>
          <w:kern w:val="2"/>
          <w:lang w:eastAsia="zh-CN"/>
        </w:rPr>
        <w:t xml:space="preserve">: The number of </w:t>
      </w:r>
      <w:r w:rsidR="00797760">
        <w:rPr>
          <w:rFonts w:eastAsia="宋体" w:hint="eastAsia"/>
          <w:b/>
          <w:kern w:val="2"/>
          <w:lang w:eastAsia="zh-CN"/>
        </w:rPr>
        <w:t xml:space="preserve">frequency </w:t>
      </w:r>
      <w:r w:rsidRPr="00432516">
        <w:rPr>
          <w:rFonts w:eastAsia="宋体"/>
          <w:b/>
          <w:kern w:val="2"/>
          <w:lang w:eastAsia="zh-CN"/>
        </w:rPr>
        <w:t xml:space="preserve">hopping bands </w:t>
      </w:r>
      <w:r w:rsidR="00797760">
        <w:rPr>
          <w:rFonts w:eastAsia="宋体" w:hint="eastAsia"/>
          <w:b/>
          <w:kern w:val="2"/>
          <w:lang w:eastAsia="zh-CN"/>
        </w:rPr>
        <w:t>is no more than</w:t>
      </w:r>
      <w:r w:rsidRPr="00432516">
        <w:rPr>
          <w:rFonts w:eastAsia="宋体"/>
          <w:b/>
          <w:kern w:val="2"/>
          <w:lang w:eastAsia="zh-CN"/>
        </w:rPr>
        <w:t xml:space="preserve"> 2.</w:t>
      </w:r>
    </w:p>
    <w:bookmarkEnd w:id="7"/>
    <w:bookmarkEnd w:id="8"/>
    <w:p w:rsidR="008C5C80" w:rsidRPr="00432516" w:rsidRDefault="008C5C80" w:rsidP="008C5C80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In Rel-15, inter-slot hopping and intra-slot hopping are supported. Similarly, inter-PUSCH-repetition hopping and intra-PUSCH-repetition hopping </w:t>
      </w:r>
      <w:r w:rsidR="00E3594B" w:rsidRPr="00432516">
        <w:rPr>
          <w:rFonts w:eastAsia="宋体"/>
          <w:kern w:val="2"/>
          <w:lang w:eastAsia="zh-CN"/>
        </w:rPr>
        <w:t xml:space="preserve">can </w:t>
      </w:r>
      <w:r w:rsidRPr="00432516">
        <w:rPr>
          <w:rFonts w:eastAsia="宋体"/>
          <w:kern w:val="2"/>
          <w:lang w:eastAsia="zh-CN"/>
        </w:rPr>
        <w:t xml:space="preserve">be </w:t>
      </w:r>
      <w:r w:rsidR="00850F55">
        <w:rPr>
          <w:rFonts w:eastAsia="宋体" w:hint="eastAsia"/>
          <w:kern w:val="2"/>
          <w:lang w:eastAsia="zh-CN"/>
        </w:rPr>
        <w:t>considered</w:t>
      </w:r>
      <w:r w:rsidR="00850F55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 xml:space="preserve">for PUSCH enhancement. </w:t>
      </w:r>
      <w:r w:rsidR="00850F55">
        <w:rPr>
          <w:rFonts w:eastAsia="宋体" w:hint="eastAsia"/>
          <w:kern w:val="2"/>
          <w:lang w:eastAsia="zh-CN"/>
        </w:rPr>
        <w:t>For example</w:t>
      </w:r>
      <w:r w:rsidRPr="00432516">
        <w:rPr>
          <w:rFonts w:eastAsia="宋体"/>
          <w:kern w:val="2"/>
          <w:lang w:eastAsia="zh-CN"/>
        </w:rPr>
        <w:t xml:space="preserve">, inter-PUSCH-repetition hopping </w:t>
      </w:r>
      <w:r w:rsidR="00850F55">
        <w:rPr>
          <w:rFonts w:eastAsia="宋体" w:hint="eastAsia"/>
          <w:kern w:val="2"/>
          <w:lang w:eastAsia="zh-CN"/>
        </w:rPr>
        <w:t>can be applied to</w:t>
      </w:r>
      <w:r w:rsidRPr="00432516">
        <w:rPr>
          <w:rFonts w:eastAsia="宋体"/>
          <w:kern w:val="2"/>
          <w:lang w:eastAsia="zh-CN"/>
        </w:rPr>
        <w:t xml:space="preserve"> mini-slot </w:t>
      </w:r>
      <w:proofErr w:type="gramStart"/>
      <w:r w:rsidRPr="00432516">
        <w:rPr>
          <w:rFonts w:eastAsia="宋体"/>
          <w:kern w:val="2"/>
          <w:lang w:eastAsia="zh-CN"/>
        </w:rPr>
        <w:t xml:space="preserve">repetition </w:t>
      </w:r>
      <w:r w:rsidR="00850F55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>and</w:t>
      </w:r>
      <w:proofErr w:type="gramEnd"/>
      <w:r w:rsidRPr="00432516">
        <w:rPr>
          <w:rFonts w:eastAsia="宋体"/>
          <w:kern w:val="2"/>
          <w:lang w:eastAsia="zh-CN"/>
        </w:rPr>
        <w:t xml:space="preserve"> intra-PUSCH-repetition </w:t>
      </w:r>
      <w:r w:rsidR="00850F55">
        <w:rPr>
          <w:rFonts w:eastAsia="宋体" w:hint="eastAsia"/>
          <w:kern w:val="2"/>
          <w:lang w:eastAsia="zh-CN"/>
        </w:rPr>
        <w:t>can be applied to</w:t>
      </w:r>
      <w:r w:rsidRPr="00432516">
        <w:rPr>
          <w:rFonts w:eastAsia="宋体"/>
          <w:kern w:val="2"/>
          <w:lang w:eastAsia="zh-CN"/>
        </w:rPr>
        <w:t xml:space="preserve"> multi-segmentation </w:t>
      </w:r>
      <w:r w:rsidR="00850F55">
        <w:rPr>
          <w:rFonts w:eastAsia="宋体" w:hint="eastAsia"/>
          <w:kern w:val="2"/>
          <w:lang w:eastAsia="zh-CN"/>
        </w:rPr>
        <w:t>transmission</w:t>
      </w:r>
      <w:r w:rsidRPr="00432516">
        <w:rPr>
          <w:rFonts w:eastAsia="宋体"/>
          <w:kern w:val="2"/>
          <w:lang w:eastAsia="zh-CN"/>
        </w:rPr>
        <w:t xml:space="preserve">. </w:t>
      </w:r>
    </w:p>
    <w:p w:rsidR="008C5C80" w:rsidRPr="00432516" w:rsidRDefault="008C5C80" w:rsidP="008C5C80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If inter-PUSCH-repetition hopping point determination is based on actual PUSCH transmission, the </w:t>
      </w:r>
      <w:r w:rsidR="00E3594B" w:rsidRPr="00432516">
        <w:rPr>
          <w:rFonts w:eastAsia="宋体"/>
          <w:kern w:val="2"/>
          <w:lang w:eastAsia="zh-CN"/>
        </w:rPr>
        <w:t xml:space="preserve">number of </w:t>
      </w:r>
      <w:r w:rsidRPr="00432516">
        <w:rPr>
          <w:rFonts w:eastAsia="宋体"/>
          <w:kern w:val="2"/>
          <w:lang w:eastAsia="zh-CN"/>
        </w:rPr>
        <w:t>symbol</w:t>
      </w:r>
      <w:r w:rsidR="00E3594B" w:rsidRPr="00432516">
        <w:rPr>
          <w:rFonts w:eastAsia="宋体"/>
          <w:kern w:val="2"/>
          <w:lang w:eastAsia="zh-CN"/>
        </w:rPr>
        <w:t>s</w:t>
      </w:r>
      <w:r w:rsidRPr="00432516">
        <w:rPr>
          <w:rFonts w:eastAsia="宋体"/>
          <w:kern w:val="2"/>
          <w:lang w:eastAsia="zh-CN"/>
        </w:rPr>
        <w:t xml:space="preserve"> on </w:t>
      </w:r>
      <w:r w:rsidR="00E3594B" w:rsidRPr="00432516">
        <w:rPr>
          <w:rFonts w:eastAsia="宋体"/>
          <w:kern w:val="2"/>
          <w:lang w:eastAsia="zh-CN"/>
        </w:rPr>
        <w:t xml:space="preserve">different </w:t>
      </w:r>
      <w:r w:rsidRPr="00432516">
        <w:rPr>
          <w:rFonts w:eastAsia="宋体"/>
          <w:kern w:val="2"/>
          <w:lang w:eastAsia="zh-CN"/>
        </w:rPr>
        <w:t>hopping band</w:t>
      </w:r>
      <w:r w:rsidR="00E3594B" w:rsidRPr="00432516">
        <w:rPr>
          <w:rFonts w:eastAsia="宋体"/>
          <w:kern w:val="2"/>
          <w:lang w:eastAsia="zh-CN"/>
        </w:rPr>
        <w:t>s</w:t>
      </w:r>
      <w:r w:rsidRPr="00432516">
        <w:rPr>
          <w:rFonts w:eastAsia="宋体"/>
          <w:kern w:val="2"/>
          <w:lang w:eastAsia="zh-CN"/>
        </w:rPr>
        <w:t xml:space="preserve"> may be </w:t>
      </w:r>
      <w:r w:rsidR="00E3594B" w:rsidRPr="00432516">
        <w:rPr>
          <w:rFonts w:eastAsia="宋体"/>
          <w:kern w:val="2"/>
          <w:lang w:eastAsia="zh-CN"/>
        </w:rPr>
        <w:t>quite imbalanced</w:t>
      </w:r>
      <w:r w:rsidRPr="00432516">
        <w:rPr>
          <w:rFonts w:eastAsia="宋体"/>
          <w:kern w:val="2"/>
          <w:lang w:eastAsia="zh-CN"/>
        </w:rPr>
        <w:t xml:space="preserve">. For example as in </w:t>
      </w:r>
      <w:r w:rsidRPr="002E4C77">
        <w:rPr>
          <w:rFonts w:eastAsia="宋体"/>
          <w:kern w:val="2"/>
          <w:lang w:eastAsia="zh-CN"/>
        </w:rPr>
        <w:fldChar w:fldCharType="begin"/>
      </w:r>
      <w:r w:rsidRPr="00432516">
        <w:rPr>
          <w:rFonts w:eastAsia="宋体"/>
          <w:kern w:val="2"/>
          <w:lang w:eastAsia="zh-CN"/>
        </w:rPr>
        <w:instrText xml:space="preserve"> REF _Ref16585201 \h </w:instrText>
      </w:r>
      <w:r w:rsidR="00E3594B" w:rsidRPr="00432516">
        <w:rPr>
          <w:rFonts w:eastAsia="宋体"/>
          <w:kern w:val="2"/>
          <w:lang w:eastAsia="zh-CN"/>
        </w:rPr>
        <w:instrText xml:space="preserve"> \* MERGEFORMAT </w:instrText>
      </w:r>
      <w:r w:rsidRPr="002E4C77">
        <w:rPr>
          <w:rFonts w:eastAsia="宋体"/>
          <w:kern w:val="2"/>
          <w:lang w:eastAsia="zh-CN"/>
        </w:rPr>
      </w:r>
      <w:r w:rsidRPr="002E4C77">
        <w:rPr>
          <w:rFonts w:eastAsia="宋体"/>
          <w:kern w:val="2"/>
          <w:lang w:eastAsia="zh-CN"/>
        </w:rPr>
        <w:fldChar w:fldCharType="separate"/>
      </w:r>
      <w:r w:rsidR="006738BC" w:rsidRPr="00070C3B">
        <w:rPr>
          <w:rFonts w:eastAsia="宋体"/>
          <w:kern w:val="2"/>
          <w:lang w:eastAsia="zh-CN"/>
        </w:rPr>
        <w:t xml:space="preserve">Figure </w:t>
      </w:r>
      <w:r w:rsidR="006738BC" w:rsidRPr="00070C3B">
        <w:rPr>
          <w:rFonts w:eastAsia="宋体"/>
          <w:noProof/>
          <w:kern w:val="2"/>
          <w:lang w:eastAsia="zh-CN"/>
        </w:rPr>
        <w:t>4</w:t>
      </w:r>
      <w:r w:rsidRPr="002E4C77">
        <w:rPr>
          <w:rFonts w:eastAsia="宋体"/>
          <w:kern w:val="2"/>
          <w:lang w:eastAsia="zh-CN"/>
        </w:rPr>
        <w:fldChar w:fldCharType="end"/>
      </w:r>
      <w:r w:rsidRPr="00432516">
        <w:rPr>
          <w:rFonts w:eastAsia="宋体"/>
          <w:kern w:val="2"/>
          <w:lang w:eastAsia="zh-CN"/>
        </w:rPr>
        <w:t xml:space="preserve">-(a), when a nominal repetition </w:t>
      </w:r>
      <w:r w:rsidR="00E3594B" w:rsidRPr="00432516">
        <w:rPr>
          <w:rFonts w:eastAsia="宋体"/>
          <w:kern w:val="2"/>
          <w:lang w:eastAsia="zh-CN"/>
        </w:rPr>
        <w:t>goes a</w:t>
      </w:r>
      <w:r w:rsidRPr="00432516">
        <w:rPr>
          <w:rFonts w:eastAsia="宋体"/>
          <w:kern w:val="2"/>
          <w:lang w:eastAsia="zh-CN"/>
        </w:rPr>
        <w:t xml:space="preserve">cross slot boundary and the nominal repetition is split into two PUSCH repetitions, there will be only 2 symbol PUSCH transmission on band 2. Therefore, it’s better to determine </w:t>
      </w:r>
      <w:bookmarkStart w:id="9" w:name="OLE_LINK1"/>
      <w:bookmarkStart w:id="10" w:name="OLE_LINK2"/>
      <w:r w:rsidRPr="00432516">
        <w:rPr>
          <w:rFonts w:eastAsia="宋体"/>
          <w:kern w:val="2"/>
          <w:lang w:eastAsia="zh-CN"/>
        </w:rPr>
        <w:t>hopping point based on nominal repetition</w:t>
      </w:r>
      <w:bookmarkEnd w:id="9"/>
      <w:bookmarkEnd w:id="10"/>
      <w:r w:rsidRPr="00432516">
        <w:rPr>
          <w:rFonts w:eastAsia="宋体"/>
          <w:kern w:val="2"/>
          <w:lang w:eastAsia="zh-CN"/>
        </w:rPr>
        <w:t xml:space="preserve">, as shown in </w:t>
      </w:r>
      <w:r w:rsidRPr="002E4C77">
        <w:rPr>
          <w:rFonts w:eastAsia="宋体"/>
          <w:kern w:val="2"/>
          <w:lang w:eastAsia="zh-CN"/>
        </w:rPr>
        <w:fldChar w:fldCharType="begin"/>
      </w:r>
      <w:r w:rsidRPr="00432516">
        <w:rPr>
          <w:rFonts w:eastAsia="宋体"/>
          <w:kern w:val="2"/>
          <w:lang w:eastAsia="zh-CN"/>
        </w:rPr>
        <w:instrText xml:space="preserve"> REF _Ref16585201 \h </w:instrText>
      </w:r>
      <w:r w:rsidR="00E3594B" w:rsidRPr="00432516">
        <w:rPr>
          <w:rFonts w:eastAsia="宋体"/>
          <w:kern w:val="2"/>
          <w:lang w:eastAsia="zh-CN"/>
        </w:rPr>
        <w:instrText xml:space="preserve"> \* MERGEFORMAT </w:instrText>
      </w:r>
      <w:r w:rsidRPr="002E4C77">
        <w:rPr>
          <w:rFonts w:eastAsia="宋体"/>
          <w:kern w:val="2"/>
          <w:lang w:eastAsia="zh-CN"/>
        </w:rPr>
      </w:r>
      <w:r w:rsidRPr="002E4C77">
        <w:rPr>
          <w:rFonts w:eastAsia="宋体"/>
          <w:kern w:val="2"/>
          <w:lang w:eastAsia="zh-CN"/>
        </w:rPr>
        <w:fldChar w:fldCharType="separate"/>
      </w:r>
      <w:r w:rsidR="006738BC" w:rsidRPr="00070C3B">
        <w:rPr>
          <w:rFonts w:eastAsia="宋体"/>
          <w:kern w:val="2"/>
          <w:lang w:eastAsia="zh-CN"/>
        </w:rPr>
        <w:t xml:space="preserve">Figure </w:t>
      </w:r>
      <w:r w:rsidR="006738BC" w:rsidRPr="00070C3B">
        <w:rPr>
          <w:rFonts w:eastAsia="宋体"/>
          <w:noProof/>
          <w:kern w:val="2"/>
          <w:lang w:eastAsia="zh-CN"/>
        </w:rPr>
        <w:t>4</w:t>
      </w:r>
      <w:r w:rsidRPr="002E4C77">
        <w:rPr>
          <w:rFonts w:eastAsia="宋体"/>
          <w:kern w:val="2"/>
          <w:lang w:eastAsia="zh-CN"/>
        </w:rPr>
        <w:fldChar w:fldCharType="end"/>
      </w:r>
      <w:r w:rsidRPr="00432516">
        <w:rPr>
          <w:rFonts w:eastAsia="宋体"/>
          <w:kern w:val="2"/>
          <w:lang w:eastAsia="zh-CN"/>
        </w:rPr>
        <w:t xml:space="preserve">-(b). </w:t>
      </w:r>
    </w:p>
    <w:p w:rsidR="008C5C80" w:rsidRPr="00432516" w:rsidRDefault="008C5C80" w:rsidP="008C5C80">
      <w:pPr>
        <w:widowControl w:val="0"/>
        <w:spacing w:after="120"/>
        <w:jc w:val="center"/>
        <w:rPr>
          <w:rFonts w:eastAsia="宋体"/>
          <w:kern w:val="2"/>
          <w:lang w:eastAsia="zh-CN"/>
        </w:rPr>
      </w:pPr>
      <w:r w:rsidRPr="002E4C77">
        <w:rPr>
          <w:rFonts w:eastAsia="宋体"/>
          <w:kern w:val="2"/>
          <w:lang w:eastAsia="zh-CN"/>
        </w:rPr>
        <w:object w:dxaOrig="15912" w:dyaOrig="2517">
          <v:shape id="_x0000_i1030" type="#_x0000_t75" style="width:304.65pt;height:48.35pt" o:ole="">
            <v:imagedata r:id="rId19" o:title=""/>
          </v:shape>
          <o:OLEObject Type="Embed" ProgID="Visio.Drawing.11" ShapeID="_x0000_i1030" DrawAspect="Content" ObjectID="_1627545062" r:id="rId20"/>
        </w:object>
      </w:r>
    </w:p>
    <w:p w:rsidR="008C5C80" w:rsidRPr="00C25FA7" w:rsidRDefault="008C5C80" w:rsidP="008C5C80">
      <w:pPr>
        <w:widowControl w:val="0"/>
        <w:jc w:val="center"/>
        <w:rPr>
          <w:rFonts w:eastAsia="宋体"/>
          <w:kern w:val="2"/>
          <w:lang w:eastAsia="zh-CN"/>
        </w:rPr>
      </w:pPr>
      <w:r w:rsidRPr="00C25FA7">
        <w:rPr>
          <w:rFonts w:eastAsia="宋体"/>
          <w:kern w:val="2"/>
          <w:lang w:eastAsia="zh-CN"/>
        </w:rPr>
        <w:t xml:space="preserve">(a) </w:t>
      </w:r>
      <w:proofErr w:type="gramStart"/>
      <w:r w:rsidRPr="00C25FA7">
        <w:rPr>
          <w:rFonts w:eastAsia="宋体"/>
          <w:kern w:val="2"/>
          <w:lang w:eastAsia="zh-CN"/>
        </w:rPr>
        <w:t>inter</w:t>
      </w:r>
      <w:proofErr w:type="gramEnd"/>
      <w:r w:rsidRPr="00C25FA7">
        <w:rPr>
          <w:rFonts w:eastAsia="宋体"/>
          <w:kern w:val="2"/>
          <w:lang w:eastAsia="zh-CN"/>
        </w:rPr>
        <w:t xml:space="preserve"> repetition hopping based on actual repetition</w:t>
      </w:r>
    </w:p>
    <w:p w:rsidR="008C5C80" w:rsidRPr="00432516" w:rsidRDefault="008C5C80" w:rsidP="008C5C80">
      <w:pPr>
        <w:widowControl w:val="0"/>
        <w:spacing w:after="120"/>
        <w:jc w:val="center"/>
        <w:rPr>
          <w:rFonts w:eastAsia="宋体"/>
          <w:kern w:val="2"/>
          <w:lang w:eastAsia="zh-CN"/>
        </w:rPr>
      </w:pPr>
      <w:r w:rsidRPr="002E4C77">
        <w:rPr>
          <w:rFonts w:eastAsia="宋体"/>
          <w:kern w:val="2"/>
          <w:lang w:eastAsia="zh-CN"/>
        </w:rPr>
        <w:object w:dxaOrig="15739" w:dyaOrig="2631">
          <v:shape id="_x0000_i1031" type="#_x0000_t75" style="width:304.65pt;height:51.05pt" o:ole="">
            <v:imagedata r:id="rId21" o:title=""/>
          </v:shape>
          <o:OLEObject Type="Embed" ProgID="Visio.Drawing.11" ShapeID="_x0000_i1031" DrawAspect="Content" ObjectID="_1627545063" r:id="rId22"/>
        </w:object>
      </w:r>
    </w:p>
    <w:p w:rsidR="008C5C80" w:rsidRPr="00C25FA7" w:rsidRDefault="008C5C80" w:rsidP="008C5C80">
      <w:pPr>
        <w:widowControl w:val="0"/>
        <w:jc w:val="center"/>
        <w:rPr>
          <w:rFonts w:eastAsia="宋体"/>
          <w:kern w:val="2"/>
          <w:lang w:eastAsia="zh-CN"/>
        </w:rPr>
      </w:pPr>
      <w:r w:rsidRPr="00C25FA7">
        <w:rPr>
          <w:rFonts w:eastAsia="宋体"/>
          <w:kern w:val="2"/>
          <w:lang w:eastAsia="zh-CN"/>
        </w:rPr>
        <w:t xml:space="preserve">(b) </w:t>
      </w:r>
      <w:proofErr w:type="gramStart"/>
      <w:r w:rsidRPr="00C25FA7">
        <w:rPr>
          <w:rFonts w:eastAsia="宋体"/>
          <w:kern w:val="2"/>
          <w:lang w:eastAsia="zh-CN"/>
        </w:rPr>
        <w:t>inter</w:t>
      </w:r>
      <w:proofErr w:type="gramEnd"/>
      <w:r w:rsidRPr="00C25FA7">
        <w:rPr>
          <w:rFonts w:eastAsia="宋体"/>
          <w:kern w:val="2"/>
          <w:lang w:eastAsia="zh-CN"/>
        </w:rPr>
        <w:t xml:space="preserve"> repetition hopping based on nominal repetition</w:t>
      </w:r>
    </w:p>
    <w:p w:rsidR="008C5C80" w:rsidRPr="00432516" w:rsidRDefault="008C5C80" w:rsidP="008C5C80">
      <w:pPr>
        <w:widowControl w:val="0"/>
        <w:jc w:val="center"/>
        <w:rPr>
          <w:rFonts w:eastAsia="黑体"/>
          <w:kern w:val="2"/>
          <w:lang w:eastAsia="zh-CN"/>
        </w:rPr>
      </w:pPr>
      <w:bookmarkStart w:id="11" w:name="_Ref16585201"/>
      <w:r w:rsidRPr="00432516">
        <w:rPr>
          <w:rFonts w:ascii="Cambria" w:eastAsia="黑体" w:hAnsi="Cambria"/>
          <w:kern w:val="2"/>
          <w:lang w:eastAsia="zh-CN"/>
        </w:rPr>
        <w:t xml:space="preserve">Figure </w:t>
      </w:r>
      <w:r w:rsidRPr="002E4C77">
        <w:rPr>
          <w:rFonts w:ascii="Cambria" w:eastAsia="黑体" w:hAnsi="Cambria"/>
          <w:kern w:val="2"/>
          <w:lang w:eastAsia="zh-CN"/>
        </w:rPr>
        <w:fldChar w:fldCharType="begin"/>
      </w:r>
      <w:r w:rsidRPr="00432516">
        <w:rPr>
          <w:rFonts w:ascii="Cambria" w:eastAsia="黑体" w:hAnsi="Cambria"/>
          <w:kern w:val="2"/>
          <w:lang w:eastAsia="zh-CN"/>
        </w:rPr>
        <w:instrText xml:space="preserve"> SEQ Figure \* ARABIC </w:instrText>
      </w:r>
      <w:r w:rsidRPr="002E4C77">
        <w:rPr>
          <w:rFonts w:ascii="Cambria" w:eastAsia="黑体" w:hAnsi="Cambria"/>
          <w:kern w:val="2"/>
          <w:lang w:eastAsia="zh-CN"/>
        </w:rPr>
        <w:fldChar w:fldCharType="separate"/>
      </w:r>
      <w:r w:rsidR="006738BC">
        <w:rPr>
          <w:rFonts w:ascii="Cambria" w:eastAsia="黑体" w:hAnsi="Cambria"/>
          <w:noProof/>
          <w:kern w:val="2"/>
          <w:lang w:eastAsia="zh-CN"/>
        </w:rPr>
        <w:t>4</w:t>
      </w:r>
      <w:r w:rsidRPr="002E4C77">
        <w:rPr>
          <w:rFonts w:ascii="Cambria" w:eastAsia="黑体" w:hAnsi="Cambria"/>
          <w:kern w:val="2"/>
          <w:lang w:eastAsia="zh-CN"/>
        </w:rPr>
        <w:fldChar w:fldCharType="end"/>
      </w:r>
      <w:bookmarkEnd w:id="11"/>
      <w:r w:rsidRPr="00432516">
        <w:rPr>
          <w:rFonts w:ascii="Cambria" w:eastAsia="黑体" w:hAnsi="Cambria"/>
          <w:kern w:val="2"/>
          <w:lang w:eastAsia="zh-CN"/>
        </w:rPr>
        <w:t>: inter-PUSCH-repetition hopping</w:t>
      </w:r>
    </w:p>
    <w:p w:rsidR="008C5C80" w:rsidRPr="00432516" w:rsidRDefault="008C5C80" w:rsidP="00070C3B">
      <w:pPr>
        <w:widowControl w:val="0"/>
        <w:spacing w:beforeLines="50" w:before="120"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For K=1, inter-PUSCH-repetition hopping </w:t>
      </w:r>
      <w:r w:rsidR="00027F90">
        <w:rPr>
          <w:rFonts w:eastAsia="宋体" w:hint="eastAsia"/>
          <w:kern w:val="2"/>
          <w:lang w:eastAsia="zh-CN"/>
        </w:rPr>
        <w:t>cannot</w:t>
      </w:r>
      <w:r w:rsidRPr="00432516">
        <w:rPr>
          <w:rFonts w:eastAsia="宋体"/>
          <w:kern w:val="2"/>
          <w:lang w:eastAsia="zh-CN"/>
        </w:rPr>
        <w:t xml:space="preserve"> work </w:t>
      </w:r>
      <w:r w:rsidR="00027F90">
        <w:rPr>
          <w:rFonts w:eastAsia="宋体" w:hint="eastAsia"/>
          <w:kern w:val="2"/>
          <w:lang w:eastAsia="zh-CN"/>
        </w:rPr>
        <w:t>assuming frequency hopping is based on nominal repetition. I</w:t>
      </w:r>
      <w:r w:rsidRPr="00432516">
        <w:rPr>
          <w:rFonts w:eastAsia="宋体"/>
          <w:kern w:val="2"/>
          <w:lang w:eastAsia="zh-CN"/>
        </w:rPr>
        <w:t xml:space="preserve">ntra-PUSCH-repetition hopping can </w:t>
      </w:r>
      <w:r w:rsidR="00027F90">
        <w:rPr>
          <w:rFonts w:eastAsia="宋体" w:hint="eastAsia"/>
          <w:kern w:val="2"/>
          <w:lang w:eastAsia="zh-CN"/>
        </w:rPr>
        <w:t>be used to achieve</w:t>
      </w:r>
      <w:r w:rsidR="00027F90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 xml:space="preserve">diversity gain if PUSCH length L is long. For example, a predefined L’ </w:t>
      </w:r>
      <w:r w:rsidR="00EB2269">
        <w:rPr>
          <w:rFonts w:eastAsia="宋体" w:hint="eastAsia"/>
          <w:kern w:val="2"/>
          <w:lang w:eastAsia="zh-CN"/>
        </w:rPr>
        <w:t>can be</w:t>
      </w:r>
      <w:r w:rsidR="00EB2269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 xml:space="preserve">used to determine whether to </w:t>
      </w:r>
      <w:r w:rsidR="00D930D8">
        <w:rPr>
          <w:rFonts w:eastAsia="宋体" w:hint="eastAsia"/>
          <w:kern w:val="2"/>
          <w:lang w:eastAsia="zh-CN"/>
        </w:rPr>
        <w:t>use</w:t>
      </w:r>
      <w:r w:rsidR="00D930D8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>intra-PUSCH-repetition hopping. If K=1 and PUSCH length</w:t>
      </w:r>
      <w:r w:rsidR="00EB2269">
        <w:rPr>
          <w:rFonts w:eastAsia="宋体" w:hint="eastAsia"/>
          <w:kern w:val="2"/>
          <w:lang w:eastAsia="zh-CN"/>
        </w:rPr>
        <w:t xml:space="preserve"> L</w:t>
      </w:r>
      <w:r w:rsidRPr="00432516">
        <w:rPr>
          <w:rFonts w:eastAsia="宋体"/>
          <w:kern w:val="2"/>
          <w:lang w:eastAsia="zh-CN"/>
        </w:rPr>
        <w:t xml:space="preserve"> is larger than L’, intra-PUSCH-repetition hopping is </w:t>
      </w:r>
      <w:r w:rsidR="00EB2269">
        <w:rPr>
          <w:rFonts w:eastAsia="宋体" w:hint="eastAsia"/>
          <w:kern w:val="2"/>
          <w:lang w:eastAsia="zh-CN"/>
        </w:rPr>
        <w:t>us</w:t>
      </w:r>
      <w:r w:rsidR="00EB2269" w:rsidRPr="00432516">
        <w:rPr>
          <w:rFonts w:eastAsia="宋体"/>
          <w:kern w:val="2"/>
          <w:lang w:eastAsia="zh-CN"/>
        </w:rPr>
        <w:t>ed</w:t>
      </w:r>
      <w:r w:rsidR="005C74D2">
        <w:rPr>
          <w:rFonts w:eastAsia="宋体" w:hint="eastAsia"/>
          <w:kern w:val="2"/>
          <w:lang w:eastAsia="zh-CN"/>
        </w:rPr>
        <w:t>;</w:t>
      </w:r>
      <w:r w:rsidR="00EB2269">
        <w:rPr>
          <w:rFonts w:eastAsia="宋体" w:hint="eastAsia"/>
          <w:kern w:val="2"/>
          <w:lang w:eastAsia="zh-CN"/>
        </w:rPr>
        <w:t xml:space="preserve"> otherwise if K=1 and </w:t>
      </w:r>
      <w:r w:rsidR="00EB2269" w:rsidRPr="00432516">
        <w:rPr>
          <w:rFonts w:eastAsia="宋体"/>
          <w:kern w:val="2"/>
          <w:lang w:eastAsia="zh-CN"/>
        </w:rPr>
        <w:t>PUSCH length</w:t>
      </w:r>
      <w:r w:rsidR="00EB2269">
        <w:rPr>
          <w:rFonts w:eastAsia="宋体" w:hint="eastAsia"/>
          <w:kern w:val="2"/>
          <w:lang w:eastAsia="zh-CN"/>
        </w:rPr>
        <w:t xml:space="preserve"> L</w:t>
      </w:r>
      <w:r w:rsidR="00EB2269" w:rsidRPr="00432516">
        <w:rPr>
          <w:rFonts w:eastAsia="宋体"/>
          <w:kern w:val="2"/>
          <w:lang w:eastAsia="zh-CN"/>
        </w:rPr>
        <w:t xml:space="preserve"> is</w:t>
      </w:r>
      <w:r w:rsidR="00EB2269">
        <w:rPr>
          <w:rFonts w:eastAsia="宋体" w:hint="eastAsia"/>
          <w:kern w:val="2"/>
          <w:lang w:eastAsia="zh-CN"/>
        </w:rPr>
        <w:t xml:space="preserve"> not</w:t>
      </w:r>
      <w:r w:rsidR="00EB2269" w:rsidRPr="00432516">
        <w:rPr>
          <w:rFonts w:eastAsia="宋体"/>
          <w:kern w:val="2"/>
          <w:lang w:eastAsia="zh-CN"/>
        </w:rPr>
        <w:t xml:space="preserve"> larger than L’</w:t>
      </w:r>
      <w:r w:rsidR="00EB2269">
        <w:rPr>
          <w:rFonts w:eastAsia="宋体" w:hint="eastAsia"/>
          <w:kern w:val="2"/>
          <w:lang w:eastAsia="zh-CN"/>
        </w:rPr>
        <w:t>, i</w:t>
      </w:r>
      <w:r w:rsidR="00EB2269" w:rsidRPr="00432516">
        <w:rPr>
          <w:rFonts w:eastAsia="宋体"/>
          <w:kern w:val="2"/>
          <w:lang w:eastAsia="zh-CN"/>
        </w:rPr>
        <w:t>ntra-PUSCH-repetition hopping is</w:t>
      </w:r>
      <w:r w:rsidR="00EB2269">
        <w:rPr>
          <w:rFonts w:eastAsia="宋体" w:hint="eastAsia"/>
          <w:kern w:val="2"/>
          <w:lang w:eastAsia="zh-CN"/>
        </w:rPr>
        <w:t xml:space="preserve"> not used</w:t>
      </w:r>
      <w:r w:rsidRPr="00432516">
        <w:rPr>
          <w:rFonts w:eastAsia="宋体"/>
          <w:kern w:val="2"/>
          <w:lang w:eastAsia="zh-CN"/>
        </w:rPr>
        <w:t xml:space="preserve">. </w:t>
      </w:r>
      <w:r w:rsidR="00D930D8">
        <w:rPr>
          <w:rFonts w:eastAsia="宋体" w:hint="eastAsia"/>
          <w:kern w:val="2"/>
          <w:lang w:eastAsia="zh-CN"/>
        </w:rPr>
        <w:t xml:space="preserve">Similarly, </w:t>
      </w:r>
      <w:r w:rsidR="00D930D8" w:rsidRPr="00432516">
        <w:rPr>
          <w:rFonts w:eastAsia="宋体"/>
          <w:kern w:val="2"/>
          <w:lang w:eastAsia="zh-CN"/>
        </w:rPr>
        <w:t xml:space="preserve">hopping point </w:t>
      </w:r>
      <w:r w:rsidR="00D930D8">
        <w:rPr>
          <w:rFonts w:eastAsia="宋体" w:hint="eastAsia"/>
          <w:kern w:val="2"/>
          <w:lang w:eastAsia="zh-CN"/>
        </w:rPr>
        <w:t xml:space="preserve">is </w:t>
      </w:r>
      <w:r w:rsidR="00D930D8" w:rsidRPr="00432516">
        <w:rPr>
          <w:rFonts w:eastAsia="宋体"/>
          <w:kern w:val="2"/>
          <w:lang w:eastAsia="zh-CN"/>
        </w:rPr>
        <w:t>based on nominal repetition</w:t>
      </w:r>
      <w:r w:rsidRPr="00432516">
        <w:rPr>
          <w:rFonts w:eastAsia="宋体"/>
          <w:kern w:val="2"/>
          <w:lang w:eastAsia="zh-CN"/>
        </w:rPr>
        <w:t>.</w:t>
      </w:r>
      <w:r w:rsidR="00D930D8">
        <w:rPr>
          <w:rFonts w:eastAsia="宋体" w:hint="eastAsia"/>
          <w:kern w:val="2"/>
          <w:lang w:eastAsia="zh-CN"/>
        </w:rPr>
        <w:t xml:space="preserve"> </w:t>
      </w:r>
    </w:p>
    <w:p w:rsidR="008C5C80" w:rsidRPr="00432516" w:rsidRDefault="008C5C80" w:rsidP="008C5C80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b/>
          <w:kern w:val="2"/>
          <w:lang w:eastAsia="zh-CN"/>
        </w:rPr>
        <w:t xml:space="preserve">Proposal </w:t>
      </w:r>
      <w:r w:rsidR="006738BC">
        <w:rPr>
          <w:rFonts w:eastAsia="宋体" w:hint="eastAsia"/>
          <w:b/>
          <w:kern w:val="2"/>
          <w:lang w:eastAsia="zh-CN"/>
        </w:rPr>
        <w:t>8</w:t>
      </w:r>
      <w:r w:rsidRPr="00432516">
        <w:rPr>
          <w:rFonts w:eastAsia="宋体"/>
          <w:b/>
          <w:kern w:val="2"/>
          <w:lang w:eastAsia="zh-CN"/>
        </w:rPr>
        <w:t xml:space="preserve">: Inter-PUSCH-repetition hopping and intra-PUSCH-repetition hopping can be supported. Hopping point is </w:t>
      </w:r>
      <w:r w:rsidR="005C74D2">
        <w:rPr>
          <w:rFonts w:eastAsia="宋体" w:hint="eastAsia"/>
          <w:b/>
          <w:kern w:val="2"/>
          <w:lang w:eastAsia="zh-CN"/>
        </w:rPr>
        <w:t xml:space="preserve">determined </w:t>
      </w:r>
      <w:r w:rsidRPr="00432516">
        <w:rPr>
          <w:rFonts w:eastAsia="宋体"/>
          <w:b/>
          <w:kern w:val="2"/>
          <w:lang w:eastAsia="zh-CN"/>
        </w:rPr>
        <w:t>based on nominal repetition.</w:t>
      </w:r>
      <w:r w:rsidRPr="00432516">
        <w:rPr>
          <w:rFonts w:eastAsia="宋体"/>
          <w:kern w:val="2"/>
          <w:lang w:eastAsia="zh-CN"/>
        </w:rPr>
        <w:t xml:space="preserve"> </w:t>
      </w:r>
    </w:p>
    <w:p w:rsidR="008C5C80" w:rsidRPr="00432516" w:rsidRDefault="008C5C80" w:rsidP="008C5C80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Frequency hopping based on PUSCH repetition may have conflict with frequency hopping based on slot, e.g. </w:t>
      </w:r>
      <w:r w:rsidRPr="00070C3B">
        <w:rPr>
          <w:rFonts w:eastAsia="宋体"/>
          <w:kern w:val="2"/>
          <w:lang w:eastAsia="zh-CN"/>
        </w:rPr>
        <w:lastRenderedPageBreak/>
        <w:fldChar w:fldCharType="begin"/>
      </w:r>
      <w:r w:rsidRPr="00070C3B">
        <w:rPr>
          <w:rFonts w:eastAsia="宋体"/>
          <w:kern w:val="2"/>
          <w:lang w:eastAsia="zh-CN"/>
        </w:rPr>
        <w:instrText xml:space="preserve"> REF _Ref16607839 \h </w:instrText>
      </w:r>
      <w:r w:rsidR="00432516" w:rsidRPr="00070C3B">
        <w:rPr>
          <w:rFonts w:eastAsia="宋体"/>
          <w:kern w:val="2"/>
          <w:lang w:eastAsia="zh-CN"/>
        </w:rPr>
        <w:instrText xml:space="preserve"> \* MERGEFORMAT </w:instrText>
      </w:r>
      <w:r w:rsidRPr="00070C3B">
        <w:rPr>
          <w:rFonts w:eastAsia="宋体"/>
          <w:kern w:val="2"/>
          <w:lang w:eastAsia="zh-CN"/>
        </w:rPr>
      </w:r>
      <w:r w:rsidRPr="00070C3B">
        <w:rPr>
          <w:rFonts w:eastAsia="宋体"/>
          <w:kern w:val="2"/>
          <w:lang w:eastAsia="zh-CN"/>
        </w:rPr>
        <w:fldChar w:fldCharType="separate"/>
      </w:r>
      <w:r w:rsidR="006738BC" w:rsidRPr="00070C3B">
        <w:rPr>
          <w:rFonts w:eastAsia="黑体"/>
          <w:kern w:val="2"/>
          <w:lang w:eastAsia="zh-CN"/>
        </w:rPr>
        <w:t xml:space="preserve">Figure </w:t>
      </w:r>
      <w:r w:rsidR="006738BC" w:rsidRPr="00070C3B">
        <w:rPr>
          <w:rFonts w:eastAsia="黑体"/>
          <w:noProof/>
          <w:kern w:val="2"/>
          <w:lang w:eastAsia="zh-CN"/>
        </w:rPr>
        <w:t>5</w:t>
      </w:r>
      <w:r w:rsidRPr="00070C3B">
        <w:rPr>
          <w:rFonts w:eastAsia="宋体"/>
          <w:kern w:val="2"/>
          <w:lang w:eastAsia="zh-CN"/>
        </w:rPr>
        <w:fldChar w:fldCharType="end"/>
      </w:r>
      <w:r w:rsidRPr="00432516">
        <w:rPr>
          <w:rFonts w:eastAsia="宋体"/>
          <w:kern w:val="2"/>
          <w:lang w:eastAsia="zh-CN"/>
        </w:rPr>
        <w:t xml:space="preserve">. Therefore, it is proposed not to </w:t>
      </w:r>
      <w:r w:rsidR="00FD384E">
        <w:rPr>
          <w:rFonts w:eastAsia="宋体" w:hint="eastAsia"/>
          <w:kern w:val="2"/>
          <w:lang w:eastAsia="zh-CN"/>
        </w:rPr>
        <w:t>enable</w:t>
      </w:r>
      <w:r w:rsidR="00FD384E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 xml:space="preserve">slot based hopping </w:t>
      </w:r>
      <w:r w:rsidR="00FD384E">
        <w:rPr>
          <w:rFonts w:eastAsia="宋体" w:hint="eastAsia"/>
          <w:kern w:val="2"/>
          <w:lang w:eastAsia="zh-CN"/>
        </w:rPr>
        <w:t>and PUSCH</w:t>
      </w:r>
      <w:r w:rsidR="00FD384E" w:rsidRPr="00432516">
        <w:rPr>
          <w:rFonts w:eastAsia="宋体"/>
          <w:kern w:val="2"/>
          <w:lang w:eastAsia="zh-CN"/>
        </w:rPr>
        <w:t xml:space="preserve"> </w:t>
      </w:r>
      <w:r w:rsidRPr="00432516">
        <w:rPr>
          <w:rFonts w:eastAsia="宋体"/>
          <w:kern w:val="2"/>
          <w:lang w:eastAsia="zh-CN"/>
        </w:rPr>
        <w:t>repetition based hopping</w:t>
      </w:r>
      <w:r w:rsidR="00FD384E">
        <w:rPr>
          <w:rFonts w:eastAsia="宋体" w:hint="eastAsia"/>
          <w:kern w:val="2"/>
          <w:lang w:eastAsia="zh-CN"/>
        </w:rPr>
        <w:t xml:space="preserve"> simultaneously</w:t>
      </w:r>
      <w:r w:rsidRPr="00432516">
        <w:rPr>
          <w:rFonts w:eastAsia="宋体"/>
          <w:kern w:val="2"/>
          <w:lang w:eastAsia="zh-CN"/>
        </w:rPr>
        <w:t>. Only inter-PUSCH-repetition hopping and intra-PUSCH-repetition hopping are applied to Rel-16 enhanced PUSCH transmission.</w:t>
      </w:r>
    </w:p>
    <w:p w:rsidR="008C5C80" w:rsidRPr="00C25FA7" w:rsidRDefault="008C5C80" w:rsidP="008C5C80">
      <w:pPr>
        <w:widowControl w:val="0"/>
        <w:spacing w:after="120"/>
        <w:jc w:val="center"/>
        <w:rPr>
          <w:rFonts w:ascii="Calibri" w:eastAsia="宋体" w:hAnsi="Calibri"/>
          <w:kern w:val="2"/>
          <w:lang w:eastAsia="zh-CN"/>
        </w:rPr>
      </w:pPr>
    </w:p>
    <w:p w:rsidR="00D93E91" w:rsidRPr="00432516" w:rsidRDefault="00D93E91" w:rsidP="008C5C80">
      <w:pPr>
        <w:widowControl w:val="0"/>
        <w:spacing w:after="120"/>
        <w:jc w:val="center"/>
        <w:rPr>
          <w:rFonts w:eastAsia="宋体"/>
          <w:kern w:val="2"/>
          <w:lang w:eastAsia="zh-CN"/>
        </w:rPr>
      </w:pPr>
      <w:r w:rsidRPr="002E4C77">
        <w:object w:dxaOrig="22718" w:dyaOrig="13135">
          <v:shape id="_x0000_i1032" type="#_x0000_t75" style="width:348.7pt;height:201.5pt" o:ole="">
            <v:imagedata r:id="rId23" o:title=""/>
          </v:shape>
          <o:OLEObject Type="Embed" ProgID="Visio.Drawing.11" ShapeID="_x0000_i1032" DrawAspect="Content" ObjectID="_1627545064" r:id="rId24"/>
        </w:object>
      </w:r>
    </w:p>
    <w:p w:rsidR="008C5C80" w:rsidRPr="00432516" w:rsidRDefault="008C5C80" w:rsidP="008C5C80">
      <w:pPr>
        <w:widowControl w:val="0"/>
        <w:jc w:val="center"/>
        <w:rPr>
          <w:rFonts w:eastAsia="黑体"/>
          <w:kern w:val="2"/>
          <w:lang w:eastAsia="zh-CN"/>
        </w:rPr>
      </w:pPr>
      <w:bookmarkStart w:id="12" w:name="_Ref16607839"/>
      <w:r w:rsidRPr="00432516">
        <w:rPr>
          <w:rFonts w:ascii="Cambria" w:eastAsia="黑体" w:hAnsi="Cambria"/>
          <w:kern w:val="2"/>
          <w:lang w:eastAsia="zh-CN"/>
        </w:rPr>
        <w:t xml:space="preserve">Figure </w:t>
      </w:r>
      <w:r w:rsidRPr="002E4C77">
        <w:rPr>
          <w:rFonts w:ascii="Cambria" w:eastAsia="黑体" w:hAnsi="Cambria"/>
          <w:kern w:val="2"/>
          <w:lang w:eastAsia="zh-CN"/>
        </w:rPr>
        <w:fldChar w:fldCharType="begin"/>
      </w:r>
      <w:r w:rsidRPr="00432516">
        <w:rPr>
          <w:rFonts w:ascii="Cambria" w:eastAsia="黑体" w:hAnsi="Cambria"/>
          <w:kern w:val="2"/>
          <w:lang w:eastAsia="zh-CN"/>
        </w:rPr>
        <w:instrText xml:space="preserve"> SEQ Figure \* ARABIC </w:instrText>
      </w:r>
      <w:r w:rsidRPr="002E4C77">
        <w:rPr>
          <w:rFonts w:ascii="Cambria" w:eastAsia="黑体" w:hAnsi="Cambria"/>
          <w:kern w:val="2"/>
          <w:lang w:eastAsia="zh-CN"/>
        </w:rPr>
        <w:fldChar w:fldCharType="separate"/>
      </w:r>
      <w:r w:rsidR="006738BC">
        <w:rPr>
          <w:rFonts w:ascii="Cambria" w:eastAsia="黑体" w:hAnsi="Cambria"/>
          <w:noProof/>
          <w:kern w:val="2"/>
          <w:lang w:eastAsia="zh-CN"/>
        </w:rPr>
        <w:t>5</w:t>
      </w:r>
      <w:r w:rsidRPr="002E4C77">
        <w:rPr>
          <w:rFonts w:ascii="Cambria" w:eastAsia="黑体" w:hAnsi="Cambria"/>
          <w:kern w:val="2"/>
          <w:lang w:eastAsia="zh-CN"/>
        </w:rPr>
        <w:fldChar w:fldCharType="end"/>
      </w:r>
      <w:bookmarkEnd w:id="12"/>
      <w:r w:rsidRPr="00432516">
        <w:rPr>
          <w:rFonts w:ascii="Cambria" w:eastAsia="黑体" w:hAnsi="Cambria"/>
          <w:kern w:val="2"/>
          <w:lang w:eastAsia="zh-CN"/>
        </w:rPr>
        <w:t>: repetition based hopping and slot based hopping pattern</w:t>
      </w:r>
      <w:r w:rsidR="00D93E91" w:rsidRPr="00432516">
        <w:rPr>
          <w:rFonts w:ascii="Cambria" w:eastAsia="黑体" w:hAnsi="Cambria"/>
          <w:kern w:val="2"/>
          <w:lang w:eastAsia="zh-CN"/>
        </w:rPr>
        <w:t>, L=7, K=4</w:t>
      </w:r>
    </w:p>
    <w:p w:rsidR="006D668E" w:rsidRPr="00C25FA7" w:rsidRDefault="008C5C80" w:rsidP="00C25FA7">
      <w:pPr>
        <w:keepNext/>
        <w:widowControl w:val="0"/>
        <w:numPr>
          <w:ilvl w:val="1"/>
          <w:numId w:val="6"/>
        </w:numPr>
        <w:tabs>
          <w:tab w:val="left" w:pos="-806"/>
        </w:tabs>
        <w:spacing w:before="240" w:after="120"/>
        <w:ind w:left="651" w:hangingChars="270" w:hanging="651"/>
        <w:jc w:val="both"/>
        <w:outlineLvl w:val="1"/>
        <w:rPr>
          <w:rFonts w:eastAsia="宋体"/>
          <w:b/>
          <w:sz w:val="24"/>
          <w:lang w:eastAsia="zh-CN"/>
        </w:rPr>
      </w:pPr>
      <w:r w:rsidRPr="008C5C80">
        <w:rPr>
          <w:rFonts w:eastAsia="宋体"/>
          <w:b/>
          <w:sz w:val="24"/>
          <w:lang w:eastAsia="zh-CN"/>
        </w:rPr>
        <w:t>Issues caused by splitting</w:t>
      </w:r>
    </w:p>
    <w:p w:rsidR="006D668E" w:rsidRPr="00C25FA7" w:rsidRDefault="006D668E" w:rsidP="00C25FA7">
      <w:pPr>
        <w:keepNext/>
        <w:widowControl w:val="0"/>
        <w:numPr>
          <w:ilvl w:val="2"/>
          <w:numId w:val="6"/>
        </w:numPr>
        <w:tabs>
          <w:tab w:val="left" w:pos="-5500"/>
        </w:tabs>
        <w:spacing w:before="120" w:after="180"/>
        <w:ind w:left="594" w:hangingChars="270" w:hanging="594"/>
        <w:jc w:val="both"/>
        <w:outlineLvl w:val="2"/>
        <w:rPr>
          <w:rFonts w:eastAsia="宋体"/>
          <w:sz w:val="22"/>
          <w:szCs w:val="22"/>
          <w:lang w:eastAsia="zh-CN"/>
        </w:rPr>
      </w:pPr>
      <w:r w:rsidRPr="00C25FA7">
        <w:rPr>
          <w:rFonts w:eastAsia="宋体"/>
          <w:sz w:val="22"/>
          <w:szCs w:val="22"/>
          <w:lang w:eastAsia="zh-CN"/>
        </w:rPr>
        <w:t>RV determination</w:t>
      </w:r>
    </w:p>
    <w:p w:rsidR="006D668E" w:rsidRPr="00432516" w:rsidRDefault="006D668E" w:rsidP="00070C3B">
      <w:pPr>
        <w:spacing w:beforeLines="50" w:before="120" w:afterLines="50" w:after="120"/>
        <w:rPr>
          <w:rFonts w:eastAsia="宋体"/>
        </w:rPr>
      </w:pPr>
      <w:r w:rsidRPr="00432516">
        <w:rPr>
          <w:rFonts w:eastAsia="宋体"/>
          <w:color w:val="000000"/>
          <w:lang w:val="en-GB"/>
        </w:rPr>
        <w:t xml:space="preserve">PUSCH durations of different repetitions may be quite different due to the slot boundary or </w:t>
      </w:r>
      <w:r w:rsidRPr="00432516">
        <w:rPr>
          <w:rFonts w:eastAsia="宋体"/>
          <w:color w:val="000000"/>
        </w:rPr>
        <w:t>DL/UL switching point</w:t>
      </w:r>
      <w:r w:rsidRPr="00432516">
        <w:rPr>
          <w:rFonts w:eastAsia="宋体"/>
          <w:color w:val="000000"/>
          <w:lang w:val="en-GB"/>
        </w:rPr>
        <w:t xml:space="preserve">. In this case, RV determination method in Rel.15 may be not optimal anymore. For example, some RV may be associated with a quite short repetition, which will degrade the decoding performance. We think the RV determination should </w:t>
      </w:r>
      <w:r w:rsidRPr="00432516">
        <w:rPr>
          <w:rFonts w:eastAsia="宋体"/>
        </w:rPr>
        <w:t>take the repetition length into account.</w:t>
      </w:r>
    </w:p>
    <w:p w:rsidR="006D668E" w:rsidRPr="00432516" w:rsidRDefault="006D668E" w:rsidP="00070C3B">
      <w:pPr>
        <w:tabs>
          <w:tab w:val="num" w:pos="720"/>
        </w:tabs>
        <w:spacing w:beforeLines="50" w:before="120" w:afterLines="50" w:after="120"/>
        <w:jc w:val="both"/>
        <w:rPr>
          <w:rFonts w:eastAsia="宋体"/>
          <w:color w:val="000000"/>
          <w:lang w:val="en-GB"/>
        </w:rPr>
      </w:pPr>
      <w:r w:rsidRPr="00432516">
        <w:rPr>
          <w:rFonts w:eastAsia="宋体"/>
          <w:color w:val="000000"/>
        </w:rPr>
        <w:t xml:space="preserve">For the </w:t>
      </w:r>
      <w:r w:rsidRPr="00432516">
        <w:rPr>
          <w:rFonts w:eastAsia="宋体"/>
          <w:color w:val="000000"/>
          <w:lang w:val="en-GB"/>
        </w:rPr>
        <w:t>PUSCH repetitions from splitting, the RV determination for could have the following three alternatives:</w:t>
      </w:r>
    </w:p>
    <w:p w:rsidR="006D668E" w:rsidRPr="00432516" w:rsidRDefault="006D668E" w:rsidP="00070C3B">
      <w:pPr>
        <w:numPr>
          <w:ilvl w:val="0"/>
          <w:numId w:val="12"/>
        </w:numPr>
        <w:tabs>
          <w:tab w:val="num" w:pos="1440"/>
        </w:tabs>
        <w:spacing w:beforeLines="50" w:before="120" w:afterLines="50" w:after="120"/>
        <w:contextualSpacing/>
        <w:rPr>
          <w:rFonts w:eastAsia="宋体"/>
        </w:rPr>
      </w:pPr>
      <w:r w:rsidRPr="00432516">
        <w:rPr>
          <w:rFonts w:eastAsia="宋体"/>
        </w:rPr>
        <w:t>Alt 1: (mod(n+1, 4)-1)-</w:t>
      </w:r>
      <w:proofErr w:type="spellStart"/>
      <w:r w:rsidRPr="00432516">
        <w:rPr>
          <w:rFonts w:eastAsia="宋体"/>
          <w:i/>
        </w:rPr>
        <w:t>th</w:t>
      </w:r>
      <w:proofErr w:type="spellEnd"/>
      <w:r w:rsidRPr="00432516">
        <w:rPr>
          <w:rFonts w:eastAsia="宋体"/>
        </w:rPr>
        <w:t xml:space="preserve"> value of RV sequence,</w:t>
      </w:r>
    </w:p>
    <w:p w:rsidR="006D668E" w:rsidRPr="00432516" w:rsidRDefault="006D668E" w:rsidP="00070C3B">
      <w:pPr>
        <w:numPr>
          <w:ilvl w:val="0"/>
          <w:numId w:val="12"/>
        </w:numPr>
        <w:tabs>
          <w:tab w:val="num" w:pos="1440"/>
        </w:tabs>
        <w:spacing w:beforeLines="50" w:before="120" w:afterLines="50" w:after="120"/>
        <w:contextualSpacing/>
        <w:rPr>
          <w:rFonts w:eastAsia="宋体"/>
        </w:rPr>
      </w:pPr>
      <w:r w:rsidRPr="00432516">
        <w:rPr>
          <w:rFonts w:eastAsia="宋体"/>
        </w:rPr>
        <w:t>Alt 2: RV0 for the longest PUSCH repetition,</w:t>
      </w:r>
    </w:p>
    <w:p w:rsidR="006D668E" w:rsidRPr="00C25FA7" w:rsidRDefault="006D668E" w:rsidP="00070C3B">
      <w:pPr>
        <w:numPr>
          <w:ilvl w:val="0"/>
          <w:numId w:val="12"/>
        </w:numPr>
        <w:tabs>
          <w:tab w:val="num" w:pos="1440"/>
        </w:tabs>
        <w:spacing w:beforeLines="50" w:before="120" w:afterLines="50" w:after="120"/>
        <w:contextualSpacing/>
        <w:rPr>
          <w:rFonts w:eastAsia="宋体"/>
          <w:color w:val="000000"/>
          <w:lang w:val="en-GB" w:eastAsia="zh-CN"/>
        </w:rPr>
      </w:pPr>
      <w:r w:rsidRPr="00432516">
        <w:rPr>
          <w:rFonts w:eastAsia="宋体"/>
        </w:rPr>
        <w:t>Alt 3: rate matching according to “nominal” repetition.</w:t>
      </w:r>
    </w:p>
    <w:p w:rsidR="006D668E" w:rsidRPr="00432516" w:rsidRDefault="006D668E" w:rsidP="00070C3B">
      <w:pPr>
        <w:tabs>
          <w:tab w:val="num" w:pos="1440"/>
        </w:tabs>
        <w:spacing w:beforeLines="50" w:before="120" w:afterLines="50" w:after="120"/>
        <w:rPr>
          <w:rFonts w:eastAsia="宋体"/>
          <w:color w:val="000000"/>
          <w:lang w:val="en-GB"/>
        </w:rPr>
      </w:pPr>
      <w:r w:rsidRPr="00432516">
        <w:rPr>
          <w:rFonts w:eastAsia="宋体"/>
          <w:color w:val="000000"/>
          <w:lang w:val="en-GB"/>
        </w:rPr>
        <w:t xml:space="preserve">Alternative 3 means </w:t>
      </w:r>
      <w:r w:rsidRPr="00432516">
        <w:rPr>
          <w:rFonts w:eastAsia="宋体"/>
        </w:rPr>
        <w:t>a RV is applied to a “nominal” repetition and the coded bits are mapped to the repetitions from splitting contiguously.</w:t>
      </w:r>
    </w:p>
    <w:p w:rsidR="006D668E" w:rsidRPr="00432516" w:rsidRDefault="006D668E" w:rsidP="00070C3B">
      <w:pPr>
        <w:tabs>
          <w:tab w:val="num" w:pos="1440"/>
        </w:tabs>
        <w:spacing w:beforeLines="50" w:before="120" w:afterLines="50" w:after="120"/>
        <w:rPr>
          <w:rFonts w:eastAsia="宋体"/>
        </w:rPr>
      </w:pPr>
      <w:r w:rsidRPr="00432516">
        <w:rPr>
          <w:rFonts w:eastAsia="宋体"/>
          <w:color w:val="000000"/>
          <w:lang w:val="en-GB"/>
        </w:rPr>
        <w:t xml:space="preserve">In some cases, the performance of alternative 1 and 2 may be bad due to less number of systematic bits. For example, the repetition number </w:t>
      </w:r>
      <w:r w:rsidRPr="00432516">
        <w:rPr>
          <w:rFonts w:eastAsia="宋体"/>
          <w:i/>
          <w:color w:val="000000"/>
          <w:lang w:val="en-GB"/>
        </w:rPr>
        <w:t>K</w:t>
      </w:r>
      <w:r w:rsidRPr="00432516">
        <w:rPr>
          <w:rFonts w:eastAsia="宋体"/>
          <w:color w:val="000000"/>
          <w:lang w:val="en-GB"/>
        </w:rPr>
        <w:t xml:space="preserve"> is 1 and the </w:t>
      </w:r>
      <w:r w:rsidRPr="00432516">
        <w:rPr>
          <w:rFonts w:eastAsia="宋体"/>
        </w:rPr>
        <w:t>“nominal” repetition with duration of 7 symbols is split into two repetitions</w:t>
      </w:r>
      <w:r w:rsidR="006837F5" w:rsidRPr="00432516">
        <w:rPr>
          <w:rFonts w:eastAsia="宋体"/>
          <w:lang w:eastAsia="zh-CN"/>
        </w:rPr>
        <w:t xml:space="preserve"> with</w:t>
      </w:r>
      <w:r w:rsidRPr="00432516">
        <w:rPr>
          <w:rFonts w:eastAsia="宋体"/>
        </w:rPr>
        <w:t xml:space="preserve"> 4 symbols and 3 symbols respectively, as shown in </w:t>
      </w:r>
      <w:r w:rsidR="009C248D">
        <w:rPr>
          <w:rFonts w:eastAsia="宋体"/>
        </w:rPr>
        <w:fldChar w:fldCharType="begin"/>
      </w:r>
      <w:r w:rsidR="009C248D">
        <w:rPr>
          <w:rFonts w:eastAsia="宋体"/>
        </w:rPr>
        <w:instrText xml:space="preserve"> REF _Ref16878665 \h </w:instrText>
      </w:r>
      <w:r w:rsidR="009C248D">
        <w:rPr>
          <w:rFonts w:eastAsia="宋体"/>
        </w:rPr>
      </w:r>
      <w:r w:rsidR="009C248D">
        <w:rPr>
          <w:rFonts w:eastAsia="宋体"/>
        </w:rPr>
        <w:fldChar w:fldCharType="separate"/>
      </w:r>
      <w:r w:rsidR="006738BC">
        <w:t xml:space="preserve">Figure </w:t>
      </w:r>
      <w:r w:rsidR="006738BC">
        <w:rPr>
          <w:noProof/>
        </w:rPr>
        <w:t>6</w:t>
      </w:r>
      <w:r w:rsidR="009C248D">
        <w:rPr>
          <w:rFonts w:eastAsia="宋体"/>
        </w:rPr>
        <w:fldChar w:fldCharType="end"/>
      </w:r>
      <w:r w:rsidRPr="00432516">
        <w:rPr>
          <w:rFonts w:eastAsia="宋体"/>
        </w:rPr>
        <w:t xml:space="preserve">. </w:t>
      </w:r>
      <w:r w:rsidRPr="00432516">
        <w:rPr>
          <w:rFonts w:eastAsia="MS Mincho"/>
        </w:rPr>
        <w:t xml:space="preserve">When the number of symbols in </w:t>
      </w:r>
      <w:r w:rsidRPr="00432516">
        <w:t>the two</w:t>
      </w:r>
      <w:r w:rsidRPr="00432516">
        <w:rPr>
          <w:rFonts w:eastAsia="宋体"/>
        </w:rPr>
        <w:t xml:space="preserve"> actual</w:t>
      </w:r>
      <w:r w:rsidRPr="00432516">
        <w:rPr>
          <w:rFonts w:eastAsia="MS Mincho"/>
        </w:rPr>
        <w:t xml:space="preserve"> PUSCH repetition</w:t>
      </w:r>
      <w:r w:rsidRPr="00432516">
        <w:t>s</w:t>
      </w:r>
      <w:r w:rsidRPr="00432516">
        <w:rPr>
          <w:rFonts w:eastAsia="MS Mincho"/>
        </w:rPr>
        <w:t xml:space="preserve"> which </w:t>
      </w:r>
      <w:r w:rsidRPr="00432516">
        <w:t>are</w:t>
      </w:r>
      <w:r w:rsidRPr="00432516">
        <w:rPr>
          <w:rFonts w:eastAsia="MS Mincho"/>
        </w:rPr>
        <w:t xml:space="preserve"> split from a “nominal” repetition </w:t>
      </w:r>
      <w:r w:rsidRPr="00432516">
        <w:t>is</w:t>
      </w:r>
      <w:r w:rsidRPr="00432516">
        <w:rPr>
          <w:rFonts w:eastAsia="MS Mincho"/>
        </w:rPr>
        <w:t xml:space="preserve"> very small compared with “nominal” repetition duration, the decoding performance may be negatively impacted.</w:t>
      </w:r>
      <w:r w:rsidRPr="00432516">
        <w:rPr>
          <w:rFonts w:eastAsia="宋体"/>
        </w:rPr>
        <w:t xml:space="preserve"> The repetition may not have enough systematic bits for self-decoding. Even if the systematic bits are not lost, the PUSCH transmission performance may be worse compared with alternative 3 as shown </w:t>
      </w:r>
      <w:r w:rsidR="009C248D">
        <w:rPr>
          <w:rFonts w:eastAsia="宋体" w:hint="eastAsia"/>
          <w:lang w:eastAsia="zh-CN"/>
        </w:rPr>
        <w:t xml:space="preserve">in </w:t>
      </w:r>
      <w:r w:rsidR="009C248D">
        <w:rPr>
          <w:rFonts w:eastAsia="宋体"/>
          <w:lang w:eastAsia="zh-CN"/>
        </w:rPr>
        <w:fldChar w:fldCharType="begin"/>
      </w:r>
      <w:r w:rsidR="009C248D">
        <w:rPr>
          <w:rFonts w:eastAsia="宋体"/>
          <w:lang w:eastAsia="zh-CN"/>
        </w:rPr>
        <w:instrText xml:space="preserve"> </w:instrText>
      </w:r>
      <w:r w:rsidR="009C248D">
        <w:rPr>
          <w:rFonts w:eastAsia="宋体" w:hint="eastAsia"/>
          <w:lang w:eastAsia="zh-CN"/>
        </w:rPr>
        <w:instrText>REF _Ref16878738 \h</w:instrText>
      </w:r>
      <w:r w:rsidR="009C248D">
        <w:rPr>
          <w:rFonts w:eastAsia="宋体"/>
          <w:lang w:eastAsia="zh-CN"/>
        </w:rPr>
        <w:instrText xml:space="preserve"> </w:instrText>
      </w:r>
      <w:r w:rsidR="009C248D">
        <w:rPr>
          <w:rFonts w:eastAsia="宋体"/>
          <w:lang w:eastAsia="zh-CN"/>
        </w:rPr>
      </w:r>
      <w:r w:rsidR="009C248D">
        <w:rPr>
          <w:rFonts w:eastAsia="宋体"/>
          <w:lang w:eastAsia="zh-CN"/>
        </w:rPr>
        <w:fldChar w:fldCharType="separate"/>
      </w:r>
      <w:r w:rsidR="006738BC">
        <w:t xml:space="preserve">Figure </w:t>
      </w:r>
      <w:r w:rsidR="006738BC">
        <w:rPr>
          <w:noProof/>
        </w:rPr>
        <w:t>7</w:t>
      </w:r>
      <w:r w:rsidR="009C248D">
        <w:rPr>
          <w:rFonts w:eastAsia="宋体"/>
          <w:lang w:eastAsia="zh-CN"/>
        </w:rPr>
        <w:fldChar w:fldCharType="end"/>
      </w:r>
      <w:r w:rsidRPr="00432516">
        <w:rPr>
          <w:rFonts w:eastAsia="宋体"/>
        </w:rPr>
        <w:t>. In this case, alternative 3 could outperform alternative 1</w:t>
      </w:r>
      <w:r w:rsidR="0053133F" w:rsidRPr="00432516">
        <w:rPr>
          <w:rFonts w:eastAsia="宋体"/>
          <w:lang w:eastAsia="zh-CN"/>
        </w:rPr>
        <w:t>,</w:t>
      </w:r>
      <w:r w:rsidR="006837F5" w:rsidRPr="00432516">
        <w:rPr>
          <w:rFonts w:eastAsia="宋体"/>
          <w:lang w:eastAsia="zh-CN"/>
        </w:rPr>
        <w:t xml:space="preserve"> </w:t>
      </w:r>
      <w:r w:rsidRPr="00432516">
        <w:rPr>
          <w:rFonts w:eastAsia="宋体"/>
        </w:rPr>
        <w:t xml:space="preserve">2 </w:t>
      </w:r>
      <w:r w:rsidR="0053133F" w:rsidRPr="00432516">
        <w:rPr>
          <w:rFonts w:eastAsia="宋体"/>
          <w:lang w:eastAsia="zh-CN"/>
        </w:rPr>
        <w:t>about</w:t>
      </w:r>
      <w:r w:rsidRPr="00432516">
        <w:rPr>
          <w:rFonts w:eastAsia="宋体"/>
        </w:rPr>
        <w:t xml:space="preserve"> 0.5dB</w:t>
      </w:r>
      <w:r w:rsidR="0053133F" w:rsidRPr="00432516">
        <w:rPr>
          <w:rFonts w:eastAsia="宋体"/>
          <w:lang w:eastAsia="zh-CN"/>
        </w:rPr>
        <w:t xml:space="preserve"> or more</w:t>
      </w:r>
      <w:r w:rsidRPr="00432516">
        <w:rPr>
          <w:rFonts w:eastAsia="宋体"/>
        </w:rPr>
        <w:t xml:space="preserve">. The simulation parameters are given in the Appendix. </w:t>
      </w:r>
    </w:p>
    <w:p w:rsidR="006D668E" w:rsidRDefault="006D668E" w:rsidP="006D668E">
      <w:pPr>
        <w:tabs>
          <w:tab w:val="num" w:pos="1440"/>
        </w:tabs>
        <w:spacing w:after="120"/>
        <w:jc w:val="center"/>
        <w:rPr>
          <w:rFonts w:eastAsiaTheme="minorEastAsia"/>
          <w:lang w:eastAsia="zh-CN"/>
        </w:rPr>
      </w:pPr>
      <w:r w:rsidRPr="002E4C77">
        <w:object w:dxaOrig="7454" w:dyaOrig="1031">
          <v:shape id="_x0000_i1033" type="#_x0000_t75" style="width:293.9pt;height:40.85pt" o:ole="">
            <v:imagedata r:id="rId25" o:title=""/>
          </v:shape>
          <o:OLEObject Type="Embed" ProgID="Visio.Drawing.11" ShapeID="_x0000_i1033" DrawAspect="Content" ObjectID="_1627545065" r:id="rId26"/>
        </w:object>
      </w:r>
    </w:p>
    <w:p w:rsidR="00432516" w:rsidRPr="00C25FA7" w:rsidRDefault="00432516" w:rsidP="00C25FA7">
      <w:pPr>
        <w:pStyle w:val="a7"/>
        <w:jc w:val="center"/>
        <w:rPr>
          <w:rFonts w:eastAsiaTheme="minorEastAsia"/>
          <w:lang w:eastAsia="zh-CN"/>
        </w:rPr>
      </w:pPr>
      <w:bookmarkStart w:id="13" w:name="_Ref168786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38BC">
        <w:rPr>
          <w:noProof/>
        </w:rPr>
        <w:t>6</w:t>
      </w:r>
      <w:r>
        <w:fldChar w:fldCharType="end"/>
      </w:r>
      <w:bookmarkEnd w:id="13"/>
      <w:r>
        <w:rPr>
          <w:rFonts w:eastAsiaTheme="minorEastAsia" w:hint="eastAsia"/>
          <w:lang w:eastAsia="zh-CN"/>
        </w:rPr>
        <w:t xml:space="preserve">: </w:t>
      </w:r>
      <w:r w:rsidRPr="00432516">
        <w:rPr>
          <w:rFonts w:eastAsiaTheme="minorEastAsia"/>
          <w:lang w:eastAsia="zh-CN"/>
        </w:rPr>
        <w:t>One example of PUSCH repetitions from splitting</w:t>
      </w:r>
    </w:p>
    <w:p w:rsidR="006D668E" w:rsidRDefault="006D668E" w:rsidP="006D668E">
      <w:pPr>
        <w:spacing w:after="120"/>
        <w:jc w:val="center"/>
        <w:rPr>
          <w:rFonts w:eastAsia="宋体"/>
          <w:color w:val="000000"/>
          <w:lang w:val="en-GB" w:eastAsia="zh-CN"/>
        </w:rPr>
      </w:pPr>
      <w:r w:rsidRPr="002E4C77">
        <w:rPr>
          <w:noProof/>
          <w:lang w:eastAsia="zh-CN"/>
        </w:rPr>
        <w:lastRenderedPageBreak/>
        <w:drawing>
          <wp:inline distT="0" distB="0" distL="0" distR="0" wp14:anchorId="1AFE697A" wp14:editId="2D213DF2">
            <wp:extent cx="3164400" cy="20880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6440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68E" w:rsidRPr="00C25FA7" w:rsidRDefault="00432516" w:rsidP="00C25FA7">
      <w:pPr>
        <w:pStyle w:val="a7"/>
        <w:jc w:val="center"/>
        <w:rPr>
          <w:rFonts w:eastAsia="宋体"/>
        </w:rPr>
      </w:pPr>
      <w:bookmarkStart w:id="14" w:name="_Ref168787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38BC">
        <w:rPr>
          <w:noProof/>
        </w:rPr>
        <w:t>7</w:t>
      </w:r>
      <w:r>
        <w:fldChar w:fldCharType="end"/>
      </w:r>
      <w:bookmarkEnd w:id="14"/>
      <w:r>
        <w:rPr>
          <w:rFonts w:eastAsiaTheme="minorEastAsia" w:hint="eastAsia"/>
          <w:lang w:eastAsia="zh-CN"/>
        </w:rPr>
        <w:t xml:space="preserve">: </w:t>
      </w:r>
      <w:r w:rsidRPr="00432516">
        <w:rPr>
          <w:rFonts w:eastAsiaTheme="minorEastAsia"/>
          <w:lang w:eastAsia="zh-CN"/>
        </w:rPr>
        <w:t>Simulation results of three alternatives of RV determination</w:t>
      </w:r>
    </w:p>
    <w:p w:rsidR="006D668E" w:rsidRPr="00362CDA" w:rsidRDefault="006D668E" w:rsidP="006D668E">
      <w:pPr>
        <w:spacing w:after="120"/>
        <w:rPr>
          <w:rFonts w:eastAsia="宋体"/>
          <w:b/>
          <w:lang w:eastAsia="zh-CN"/>
        </w:rPr>
      </w:pPr>
      <w:r w:rsidRPr="00432516">
        <w:rPr>
          <w:rFonts w:eastAsia="宋体"/>
          <w:b/>
        </w:rPr>
        <w:t xml:space="preserve">Proposal </w:t>
      </w:r>
      <w:r w:rsidR="006738BC">
        <w:rPr>
          <w:rFonts w:eastAsia="宋体" w:hint="eastAsia"/>
          <w:b/>
          <w:lang w:eastAsia="zh-CN"/>
        </w:rPr>
        <w:t>9</w:t>
      </w:r>
      <w:r w:rsidRPr="00432516">
        <w:rPr>
          <w:rFonts w:eastAsia="宋体"/>
          <w:b/>
        </w:rPr>
        <w:t>: Same RV value should be applied to multiple repetitions split from a “nominal” repetition.</w:t>
      </w:r>
    </w:p>
    <w:p w:rsidR="006D668E" w:rsidRPr="00C25FA7" w:rsidRDefault="006D668E" w:rsidP="00C25FA7">
      <w:pPr>
        <w:keepNext/>
        <w:widowControl w:val="0"/>
        <w:numPr>
          <w:ilvl w:val="2"/>
          <w:numId w:val="6"/>
        </w:numPr>
        <w:tabs>
          <w:tab w:val="left" w:pos="-5500"/>
        </w:tabs>
        <w:spacing w:before="120" w:after="180"/>
        <w:ind w:left="594" w:hangingChars="270" w:hanging="594"/>
        <w:jc w:val="both"/>
        <w:outlineLvl w:val="2"/>
        <w:rPr>
          <w:rFonts w:eastAsia="宋体"/>
          <w:sz w:val="22"/>
          <w:szCs w:val="22"/>
          <w:lang w:eastAsia="zh-CN"/>
        </w:rPr>
      </w:pPr>
      <w:r w:rsidRPr="00C25FA7">
        <w:rPr>
          <w:rFonts w:eastAsia="宋体"/>
          <w:sz w:val="22"/>
          <w:szCs w:val="22"/>
          <w:lang w:eastAsia="zh-CN"/>
        </w:rPr>
        <w:t>TBS determination</w:t>
      </w:r>
    </w:p>
    <w:p w:rsidR="006D668E" w:rsidRPr="00432516" w:rsidRDefault="00E2341F" w:rsidP="00C25FA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</w:t>
      </w:r>
      <w:r w:rsidRPr="00432516">
        <w:rPr>
          <w:rFonts w:eastAsia="宋体"/>
        </w:rPr>
        <w:t xml:space="preserve"> </w:t>
      </w:r>
      <w:r w:rsidR="006D668E" w:rsidRPr="00432516">
        <w:rPr>
          <w:rFonts w:eastAsia="宋体"/>
        </w:rPr>
        <w:t>TBS determination</w:t>
      </w:r>
      <w:r>
        <w:rPr>
          <w:rFonts w:eastAsia="宋体" w:hint="eastAsia"/>
          <w:lang w:eastAsia="zh-CN"/>
        </w:rPr>
        <w:t>, 3 options can be considered.</w:t>
      </w:r>
    </w:p>
    <w:p w:rsidR="006D668E" w:rsidRPr="00432516" w:rsidRDefault="0031637B">
      <w:pPr>
        <w:numPr>
          <w:ilvl w:val="0"/>
          <w:numId w:val="12"/>
        </w:numPr>
        <w:tabs>
          <w:tab w:val="num" w:pos="1440"/>
        </w:tabs>
        <w:contextualSpacing/>
        <w:rPr>
          <w:rFonts w:eastAsia="宋体"/>
        </w:rPr>
      </w:pPr>
      <w:r>
        <w:rPr>
          <w:rFonts w:eastAsia="宋体" w:hint="eastAsia"/>
          <w:lang w:eastAsia="zh-CN"/>
        </w:rPr>
        <w:t xml:space="preserve">Option 1: </w:t>
      </w:r>
      <w:r w:rsidR="00E2341F">
        <w:rPr>
          <w:rFonts w:eastAsia="宋体" w:hint="eastAsia"/>
          <w:lang w:eastAsia="zh-CN"/>
        </w:rPr>
        <w:t>TBS</w:t>
      </w:r>
      <w:r w:rsidR="006D668E" w:rsidRPr="00432516">
        <w:rPr>
          <w:rFonts w:eastAsia="宋体"/>
        </w:rPr>
        <w:t xml:space="preserve"> is </w:t>
      </w:r>
      <w:r w:rsidR="00E2341F">
        <w:rPr>
          <w:rFonts w:eastAsia="宋体" w:hint="eastAsia"/>
          <w:lang w:eastAsia="zh-CN"/>
        </w:rPr>
        <w:t>determined</w:t>
      </w:r>
      <w:r w:rsidR="00E2341F" w:rsidRPr="00432516">
        <w:rPr>
          <w:rFonts w:eastAsia="宋体"/>
        </w:rPr>
        <w:t xml:space="preserve"> </w:t>
      </w:r>
      <w:r w:rsidR="006D668E" w:rsidRPr="00432516">
        <w:rPr>
          <w:rFonts w:eastAsia="宋体"/>
        </w:rPr>
        <w:t xml:space="preserve">based on one repetition only, </w:t>
      </w:r>
      <w:r>
        <w:rPr>
          <w:rFonts w:eastAsia="宋体"/>
        </w:rPr>
        <w:t>e</w:t>
      </w:r>
      <w:r>
        <w:rPr>
          <w:rFonts w:eastAsia="宋体" w:hint="eastAsia"/>
          <w:lang w:eastAsia="zh-CN"/>
        </w:rPr>
        <w:t>.g.</w:t>
      </w:r>
      <w:r w:rsidR="006D668E" w:rsidRPr="00432516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the first repetition, </w:t>
      </w:r>
      <w:r w:rsidR="006D668E" w:rsidRPr="00432516">
        <w:rPr>
          <w:rFonts w:eastAsia="宋体"/>
        </w:rPr>
        <w:t xml:space="preserve">the longest repetition or the shortest repetition </w:t>
      </w:r>
    </w:p>
    <w:p w:rsidR="0031637B" w:rsidRDefault="0031637B" w:rsidP="00C25FA7">
      <w:pPr>
        <w:numPr>
          <w:ilvl w:val="0"/>
          <w:numId w:val="12"/>
        </w:numPr>
        <w:tabs>
          <w:tab w:val="num" w:pos="1440"/>
        </w:tabs>
        <w:contextualSpacing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2: TBS</w:t>
      </w:r>
      <w:r w:rsidR="006D668E" w:rsidRPr="00432516">
        <w:rPr>
          <w:rFonts w:eastAsia="宋体"/>
        </w:rPr>
        <w:t xml:space="preserve"> is </w:t>
      </w:r>
      <w:r>
        <w:rPr>
          <w:rFonts w:eastAsia="宋体" w:hint="eastAsia"/>
          <w:lang w:eastAsia="zh-CN"/>
        </w:rPr>
        <w:t xml:space="preserve">determined </w:t>
      </w:r>
      <w:r w:rsidR="006D668E" w:rsidRPr="00432516">
        <w:rPr>
          <w:rFonts w:eastAsia="宋体"/>
        </w:rPr>
        <w:t xml:space="preserve">based on all </w:t>
      </w:r>
      <w:r>
        <w:rPr>
          <w:rFonts w:eastAsia="宋体" w:hint="eastAsia"/>
          <w:lang w:eastAsia="zh-CN"/>
        </w:rPr>
        <w:t xml:space="preserve">of </w:t>
      </w:r>
      <w:r w:rsidR="006D668E" w:rsidRPr="00432516">
        <w:rPr>
          <w:rFonts w:eastAsia="宋体"/>
        </w:rPr>
        <w:t>the repetitions</w:t>
      </w:r>
    </w:p>
    <w:p w:rsidR="006D668E" w:rsidRPr="00C25FA7" w:rsidRDefault="0031637B" w:rsidP="00C25FA7">
      <w:pPr>
        <w:numPr>
          <w:ilvl w:val="0"/>
          <w:numId w:val="12"/>
        </w:numPr>
        <w:tabs>
          <w:tab w:val="num" w:pos="1440"/>
        </w:tabs>
        <w:contextualSpacing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3: TBS</w:t>
      </w:r>
      <w:r w:rsidR="00C404C1">
        <w:rPr>
          <w:rFonts w:eastAsia="宋体" w:hint="eastAsia"/>
          <w:lang w:eastAsia="zh-CN"/>
        </w:rPr>
        <w:t xml:space="preserve"> is </w:t>
      </w:r>
      <w:r>
        <w:rPr>
          <w:rFonts w:eastAsia="宋体" w:hint="eastAsia"/>
          <w:lang w:eastAsia="zh-CN"/>
        </w:rPr>
        <w:t xml:space="preserve">determined </w:t>
      </w:r>
      <w:r w:rsidR="00C404C1">
        <w:rPr>
          <w:rFonts w:eastAsia="宋体" w:hint="eastAsia"/>
          <w:lang w:eastAsia="zh-CN"/>
        </w:rPr>
        <w:t xml:space="preserve">based on the </w:t>
      </w:r>
      <w:r w:rsidR="00C404C1">
        <w:rPr>
          <w:rFonts w:eastAsia="宋体"/>
          <w:lang w:eastAsia="zh-CN"/>
        </w:rPr>
        <w:t>“</w:t>
      </w:r>
      <w:r w:rsidR="00C404C1">
        <w:rPr>
          <w:rFonts w:eastAsia="宋体" w:hint="eastAsia"/>
          <w:lang w:eastAsia="zh-CN"/>
        </w:rPr>
        <w:t>nominal</w:t>
      </w:r>
      <w:r w:rsidR="00C404C1">
        <w:rPr>
          <w:rFonts w:eastAsia="宋体"/>
          <w:lang w:eastAsia="zh-CN"/>
        </w:rPr>
        <w:t>”</w:t>
      </w:r>
      <w:r w:rsidR="00C404C1">
        <w:rPr>
          <w:rFonts w:eastAsia="宋体" w:hint="eastAsia"/>
          <w:lang w:eastAsia="zh-CN"/>
        </w:rPr>
        <w:t xml:space="preserve"> repetition</w:t>
      </w:r>
    </w:p>
    <w:p w:rsidR="00C70E72" w:rsidRPr="00432516" w:rsidRDefault="00C70E72" w:rsidP="00C70E72">
      <w:pPr>
        <w:spacing w:beforeLines="50" w:before="120" w:afterLines="50" w:after="120"/>
        <w:rPr>
          <w:rFonts w:eastAsia="宋体"/>
        </w:rPr>
      </w:pPr>
      <w:r>
        <w:rPr>
          <w:rFonts w:eastAsia="宋体" w:hint="eastAsia"/>
          <w:lang w:eastAsia="zh-CN"/>
        </w:rPr>
        <w:t xml:space="preserve">For option 1, </w:t>
      </w:r>
      <w:r w:rsidRPr="00432516">
        <w:rPr>
          <w:rFonts w:eastAsia="宋体"/>
        </w:rPr>
        <w:t xml:space="preserve">there may be mismatch </w:t>
      </w:r>
      <w:r>
        <w:rPr>
          <w:rFonts w:eastAsia="宋体" w:hint="eastAsia"/>
          <w:lang w:eastAsia="zh-CN"/>
        </w:rPr>
        <w:t>regarding</w:t>
      </w:r>
      <w:r w:rsidRPr="00432516">
        <w:rPr>
          <w:rFonts w:eastAsia="宋体"/>
        </w:rPr>
        <w:t xml:space="preserve"> base graph which may </w:t>
      </w:r>
      <w:r>
        <w:rPr>
          <w:rFonts w:eastAsia="宋体" w:hint="eastAsia"/>
          <w:lang w:eastAsia="zh-CN"/>
        </w:rPr>
        <w:t>degrade</w:t>
      </w:r>
      <w:r w:rsidRPr="00432516">
        <w:rPr>
          <w:rFonts w:eastAsia="宋体"/>
        </w:rPr>
        <w:t xml:space="preserve"> the decoding performance.</w:t>
      </w:r>
    </w:p>
    <w:p w:rsidR="006D668E" w:rsidRPr="00432516" w:rsidRDefault="00C70E72" w:rsidP="00070C3B">
      <w:pPr>
        <w:spacing w:beforeLines="50" w:before="120" w:afterLines="50" w:after="120"/>
        <w:rPr>
          <w:rFonts w:eastAsia="宋体"/>
        </w:rPr>
      </w:pPr>
      <w:r>
        <w:rPr>
          <w:rFonts w:eastAsia="宋体" w:hint="eastAsia"/>
          <w:lang w:eastAsia="zh-CN"/>
        </w:rPr>
        <w:t>For option 2</w:t>
      </w:r>
      <w:r w:rsidR="006D668E" w:rsidRPr="00432516">
        <w:rPr>
          <w:rFonts w:eastAsia="宋体"/>
        </w:rPr>
        <w:t xml:space="preserve">, the self-decodable ability in each individual repetition may be affected, which will affect early decoding and then cause additional latency. </w:t>
      </w:r>
    </w:p>
    <w:p w:rsidR="006D668E" w:rsidRPr="00432516" w:rsidRDefault="00C70E72" w:rsidP="00070C3B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3 is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 as a trade-off between option 1 and option 3.</w:t>
      </w:r>
    </w:p>
    <w:p w:rsidR="006D668E" w:rsidRPr="00432516" w:rsidRDefault="006D668E" w:rsidP="00070C3B">
      <w:pPr>
        <w:spacing w:beforeLines="50" w:before="120" w:afterLines="50" w:after="120"/>
        <w:rPr>
          <w:rFonts w:eastAsia="宋体"/>
          <w:b/>
        </w:rPr>
      </w:pPr>
      <w:r w:rsidRPr="00432516">
        <w:rPr>
          <w:rFonts w:eastAsia="宋体"/>
          <w:b/>
        </w:rPr>
        <w:t xml:space="preserve">Proposal </w:t>
      </w:r>
      <w:r w:rsidR="006738BC">
        <w:rPr>
          <w:rFonts w:eastAsia="宋体" w:hint="eastAsia"/>
          <w:b/>
          <w:lang w:eastAsia="zh-CN"/>
        </w:rPr>
        <w:t>10</w:t>
      </w:r>
      <w:r w:rsidRPr="00432516">
        <w:rPr>
          <w:rFonts w:eastAsia="宋体"/>
          <w:b/>
        </w:rPr>
        <w:t xml:space="preserve">: TBS determination should be based on the duration of a “nominal” repetition, i.e. </w:t>
      </w:r>
      <w:r w:rsidRPr="00432516">
        <w:rPr>
          <w:rFonts w:eastAsia="宋体"/>
          <w:b/>
          <w:i/>
        </w:rPr>
        <w:t>L</w:t>
      </w:r>
      <w:r w:rsidRPr="00432516">
        <w:rPr>
          <w:rFonts w:eastAsia="宋体"/>
          <w:b/>
        </w:rPr>
        <w:t>.</w:t>
      </w:r>
    </w:p>
    <w:p w:rsidR="008C5C80" w:rsidRPr="008C5C80" w:rsidRDefault="008C5C80" w:rsidP="0077212C">
      <w:pPr>
        <w:keepNext/>
        <w:widowControl w:val="0"/>
        <w:numPr>
          <w:ilvl w:val="2"/>
          <w:numId w:val="6"/>
        </w:numPr>
        <w:tabs>
          <w:tab w:val="left" w:pos="-5500"/>
        </w:tabs>
        <w:spacing w:before="120" w:after="180"/>
        <w:ind w:left="594" w:hangingChars="270" w:hanging="594"/>
        <w:jc w:val="both"/>
        <w:outlineLvl w:val="2"/>
        <w:rPr>
          <w:rFonts w:eastAsia="宋体"/>
          <w:sz w:val="22"/>
          <w:szCs w:val="22"/>
          <w:lang w:eastAsia="zh-CN"/>
        </w:rPr>
      </w:pPr>
      <w:r w:rsidRPr="008C5C80">
        <w:rPr>
          <w:rFonts w:eastAsia="宋体"/>
          <w:sz w:val="22"/>
          <w:szCs w:val="22"/>
          <w:lang w:eastAsia="zh-CN"/>
        </w:rPr>
        <w:t>DMRS position determination</w:t>
      </w:r>
    </w:p>
    <w:p w:rsidR="008C5C80" w:rsidRPr="00432516" w:rsidRDefault="008C5C80" w:rsidP="008C5C80">
      <w:pPr>
        <w:widowControl w:val="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For option 4, when one nominal repetition goes across slot boundary or UL/DL switching point, the nominal repetition is split into multiple actual repetitions. In this case, DMRS determination should be discussed. </w:t>
      </w:r>
    </w:p>
    <w:p w:rsidR="008C5C80" w:rsidRPr="00432516" w:rsidRDefault="008C5C80" w:rsidP="008C5C80">
      <w:pPr>
        <w:widowControl w:val="0"/>
        <w:jc w:val="both"/>
        <w:rPr>
          <w:rFonts w:eastAsia="宋体"/>
          <w:kern w:val="2"/>
          <w:u w:val="single"/>
          <w:lang w:eastAsia="zh-CN"/>
        </w:rPr>
      </w:pPr>
    </w:p>
    <w:p w:rsidR="008C5C80" w:rsidRPr="00070C3B" w:rsidRDefault="008C5C80" w:rsidP="008C5C80">
      <w:pPr>
        <w:widowControl w:val="0"/>
        <w:jc w:val="both"/>
        <w:rPr>
          <w:rFonts w:eastAsia="宋体"/>
          <w:b/>
          <w:kern w:val="2"/>
          <w:u w:val="single"/>
          <w:lang w:eastAsia="zh-CN"/>
        </w:rPr>
      </w:pPr>
      <w:r w:rsidRPr="00070C3B">
        <w:rPr>
          <w:rFonts w:eastAsia="宋体"/>
          <w:b/>
          <w:kern w:val="2"/>
          <w:u w:val="single"/>
          <w:lang w:eastAsia="zh-CN"/>
        </w:rPr>
        <w:t>PUSCH mapping type:</w:t>
      </w:r>
    </w:p>
    <w:p w:rsidR="008C5C80" w:rsidRPr="00432516" w:rsidRDefault="008C5C80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>PUSCH starting symbol is limited to symbol #0 for PUSCH mapping type A</w:t>
      </w:r>
      <w:r w:rsidR="00B23E03">
        <w:rPr>
          <w:rFonts w:eastAsia="宋体" w:hint="eastAsia"/>
          <w:kern w:val="2"/>
          <w:lang w:eastAsia="zh-CN"/>
        </w:rPr>
        <w:t xml:space="preserve"> while the starting symbol can be any symbol for PUSCH mapping type B. For PUSCH enhancements, the main motivation is to support cross slot boundary transmission, PUSCH starting from symbol #0 is not the target scenario. In addition, PUSCH mapping type A is not applicable to PUSCH repetition after splitting which does not start from symbol #0.</w:t>
      </w:r>
      <w:r w:rsidRPr="00432516">
        <w:rPr>
          <w:rFonts w:eastAsia="宋体"/>
          <w:kern w:val="2"/>
          <w:lang w:eastAsia="zh-CN"/>
        </w:rPr>
        <w:t xml:space="preserve"> Therefore, PUSCH mapping type A should not be applied.</w:t>
      </w:r>
    </w:p>
    <w:p w:rsidR="008C5C80" w:rsidRPr="00432516" w:rsidRDefault="008C5C80" w:rsidP="00070C3B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eastAsia="zh-CN"/>
        </w:rPr>
      </w:pPr>
      <w:r w:rsidRPr="00432516">
        <w:rPr>
          <w:rFonts w:eastAsia="宋体"/>
          <w:b/>
          <w:kern w:val="2"/>
          <w:lang w:eastAsia="zh-CN"/>
        </w:rPr>
        <w:t xml:space="preserve">Proposal </w:t>
      </w:r>
      <w:r w:rsidR="006738BC">
        <w:rPr>
          <w:rFonts w:eastAsia="宋体" w:hint="eastAsia"/>
          <w:b/>
          <w:kern w:val="2"/>
          <w:lang w:eastAsia="zh-CN"/>
        </w:rPr>
        <w:t>11</w:t>
      </w:r>
      <w:r w:rsidRPr="00432516">
        <w:rPr>
          <w:rFonts w:eastAsia="宋体"/>
          <w:b/>
          <w:kern w:val="2"/>
          <w:lang w:eastAsia="zh-CN"/>
        </w:rPr>
        <w:t>: PUSCH mapping type A is not applied for URLLC PUSCH enhancement.</w:t>
      </w:r>
    </w:p>
    <w:p w:rsidR="008C5C80" w:rsidRPr="00432516" w:rsidRDefault="008C5C80" w:rsidP="008C5C80">
      <w:pPr>
        <w:widowControl w:val="0"/>
        <w:jc w:val="both"/>
        <w:rPr>
          <w:rFonts w:eastAsia="宋体"/>
          <w:kern w:val="2"/>
          <w:u w:val="single"/>
          <w:lang w:eastAsia="zh-CN"/>
        </w:rPr>
      </w:pPr>
    </w:p>
    <w:p w:rsidR="008C5C80" w:rsidRPr="00070C3B" w:rsidRDefault="00B23E03" w:rsidP="008C5C80">
      <w:pPr>
        <w:widowControl w:val="0"/>
        <w:jc w:val="both"/>
        <w:rPr>
          <w:rFonts w:eastAsia="宋体"/>
          <w:b/>
          <w:kern w:val="2"/>
          <w:u w:val="single"/>
          <w:lang w:eastAsia="zh-CN"/>
        </w:rPr>
      </w:pPr>
      <w:r>
        <w:rPr>
          <w:rFonts w:eastAsia="宋体" w:hint="eastAsia"/>
          <w:b/>
          <w:kern w:val="2"/>
          <w:u w:val="single"/>
          <w:lang w:eastAsia="zh-CN"/>
        </w:rPr>
        <w:t xml:space="preserve">2-symbol </w:t>
      </w:r>
      <w:r w:rsidR="008C5C80" w:rsidRPr="00070C3B">
        <w:rPr>
          <w:rFonts w:eastAsia="宋体"/>
          <w:b/>
          <w:kern w:val="2"/>
          <w:u w:val="single"/>
          <w:lang w:eastAsia="zh-CN"/>
        </w:rPr>
        <w:t>DMRS:</w:t>
      </w:r>
    </w:p>
    <w:p w:rsidR="00E805D9" w:rsidRPr="00432516" w:rsidRDefault="008C5C80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 xml:space="preserve">There may be several issues if </w:t>
      </w:r>
      <w:r w:rsidR="00B23E03">
        <w:rPr>
          <w:rFonts w:eastAsia="宋体" w:hint="eastAsia"/>
          <w:kern w:val="2"/>
          <w:lang w:eastAsia="zh-CN"/>
        </w:rPr>
        <w:t>2</w:t>
      </w:r>
      <w:r w:rsidRPr="00432516">
        <w:rPr>
          <w:rFonts w:eastAsia="宋体"/>
          <w:kern w:val="2"/>
          <w:lang w:eastAsia="zh-CN"/>
        </w:rPr>
        <w:t xml:space="preserve">-symbol DMRS </w:t>
      </w:r>
      <w:r w:rsidR="00B23E03">
        <w:rPr>
          <w:rFonts w:eastAsia="宋体" w:hint="eastAsia"/>
          <w:kern w:val="2"/>
          <w:lang w:eastAsia="zh-CN"/>
        </w:rPr>
        <w:t xml:space="preserve">is </w:t>
      </w:r>
      <w:r w:rsidRPr="00432516">
        <w:rPr>
          <w:rFonts w:eastAsia="宋体"/>
          <w:kern w:val="2"/>
          <w:lang w:eastAsia="zh-CN"/>
        </w:rPr>
        <w:t>used</w:t>
      </w:r>
      <w:r w:rsidR="00B23E03">
        <w:rPr>
          <w:rFonts w:eastAsia="宋体" w:hint="eastAsia"/>
          <w:kern w:val="2"/>
          <w:lang w:eastAsia="zh-CN"/>
        </w:rPr>
        <w:t xml:space="preserve"> for PUSCH enhancement</w:t>
      </w:r>
      <w:r w:rsidRPr="00432516">
        <w:rPr>
          <w:rFonts w:eastAsia="宋体"/>
          <w:kern w:val="2"/>
          <w:lang w:eastAsia="zh-CN"/>
        </w:rPr>
        <w:t xml:space="preserve">: </w:t>
      </w:r>
    </w:p>
    <w:p w:rsidR="00E805D9" w:rsidRPr="002E4C77" w:rsidRDefault="00E805D9" w:rsidP="00070C3B">
      <w:pPr>
        <w:pStyle w:val="af2"/>
        <w:widowControl w:val="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kern w:val="2"/>
          <w:lang w:eastAsia="zh-CN"/>
        </w:rPr>
      </w:pP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>2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-symbol DMRS </w:t>
      </w:r>
      <w:r w:rsidR="00B23E03">
        <w:rPr>
          <w:rFonts w:ascii="Times New Roman" w:hAnsi="Times New Roman" w:hint="eastAsia"/>
          <w:kern w:val="2"/>
          <w:sz w:val="20"/>
          <w:szCs w:val="20"/>
          <w:lang w:eastAsia="zh-CN"/>
        </w:rPr>
        <w:t xml:space="preserve">can only be used </w:t>
      </w: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>for PUSCH longer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 than 4</w:t>
      </w: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 symbols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. </w:t>
      </w: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>It is possible that the actual PUSCH repetition after splitting is equal to or shorter than 4 symbols and 2-symbol DMRS cannot be transmitted in this case.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 </w:t>
      </w:r>
    </w:p>
    <w:p w:rsidR="00E805D9" w:rsidRPr="002E4C77" w:rsidRDefault="00E805D9" w:rsidP="00070C3B">
      <w:pPr>
        <w:pStyle w:val="af2"/>
        <w:widowControl w:val="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kern w:val="2"/>
          <w:lang w:eastAsia="zh-CN"/>
        </w:rPr>
      </w:pP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>There may be more orphan symbols compared with 1-symbol DMRS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. </w:t>
      </w:r>
    </w:p>
    <w:p w:rsidR="008C5C80" w:rsidRPr="00C25FA7" w:rsidRDefault="00E805D9" w:rsidP="00070C3B">
      <w:pPr>
        <w:pStyle w:val="af2"/>
        <w:widowControl w:val="0"/>
        <w:numPr>
          <w:ilvl w:val="0"/>
          <w:numId w:val="14"/>
        </w:numPr>
        <w:spacing w:beforeLines="50" w:before="120" w:afterLines="50" w:after="120"/>
        <w:ind w:firstLineChars="0"/>
        <w:jc w:val="both"/>
        <w:rPr>
          <w:kern w:val="2"/>
          <w:lang w:eastAsia="zh-CN"/>
        </w:rPr>
      </w:pPr>
      <w:r w:rsidRPr="00C25FA7">
        <w:rPr>
          <w:rFonts w:ascii="Times New Roman" w:hAnsi="Times New Roman"/>
          <w:kern w:val="2"/>
          <w:sz w:val="20"/>
          <w:szCs w:val="20"/>
          <w:lang w:eastAsia="zh-CN"/>
        </w:rPr>
        <w:t xml:space="preserve">It is possible that </w:t>
      </w:r>
      <w:r w:rsidR="008C5C80" w:rsidRPr="00C25FA7">
        <w:rPr>
          <w:rFonts w:ascii="Times New Roman" w:hAnsi="Times New Roman"/>
          <w:kern w:val="2"/>
          <w:sz w:val="20"/>
          <w:szCs w:val="20"/>
          <w:lang w:eastAsia="zh-CN"/>
        </w:rPr>
        <w:t>the repetition is split in the middle of the two symbol DMRS</w:t>
      </w:r>
      <w:r w:rsidR="00B23E03">
        <w:rPr>
          <w:rFonts w:ascii="Times New Roman" w:hAnsi="Times New Roman" w:hint="eastAsia"/>
          <w:kern w:val="2"/>
          <w:sz w:val="20"/>
          <w:szCs w:val="20"/>
          <w:lang w:eastAsia="zh-CN"/>
        </w:rPr>
        <w:t>.</w:t>
      </w:r>
    </w:p>
    <w:p w:rsidR="008C5C80" w:rsidRPr="00432516" w:rsidRDefault="008C5C80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kern w:val="2"/>
          <w:lang w:eastAsia="zh-CN"/>
        </w:rPr>
        <w:t>The main advantage for double-symbol DMRS configuration is to support more antenna ports for high rank MU-MIMO transmission cases</w:t>
      </w:r>
      <w:r w:rsidR="00B23E03">
        <w:rPr>
          <w:rFonts w:eastAsia="宋体" w:hint="eastAsia"/>
          <w:kern w:val="2"/>
          <w:lang w:eastAsia="zh-CN"/>
        </w:rPr>
        <w:t xml:space="preserve"> which </w:t>
      </w:r>
      <w:proofErr w:type="gramStart"/>
      <w:r w:rsidR="00B23E03">
        <w:rPr>
          <w:rFonts w:eastAsia="宋体" w:hint="eastAsia"/>
          <w:kern w:val="2"/>
          <w:lang w:eastAsia="zh-CN"/>
        </w:rPr>
        <w:t>is</w:t>
      </w:r>
      <w:proofErr w:type="gramEnd"/>
      <w:r w:rsidR="00B23E03">
        <w:rPr>
          <w:rFonts w:eastAsia="宋体" w:hint="eastAsia"/>
          <w:kern w:val="2"/>
          <w:lang w:eastAsia="zh-CN"/>
        </w:rPr>
        <w:t xml:space="preserve"> not necessary for URLLC</w:t>
      </w:r>
      <w:r w:rsidRPr="00432516">
        <w:rPr>
          <w:rFonts w:eastAsia="宋体"/>
          <w:kern w:val="2"/>
          <w:lang w:eastAsia="zh-CN"/>
        </w:rPr>
        <w:t xml:space="preserve">. Therefore, </w:t>
      </w:r>
      <w:r w:rsidR="00B23E03">
        <w:rPr>
          <w:rFonts w:eastAsia="宋体" w:hint="eastAsia"/>
          <w:kern w:val="2"/>
          <w:lang w:eastAsia="zh-CN"/>
        </w:rPr>
        <w:t>it is proposed to not consider 2</w:t>
      </w:r>
      <w:r w:rsidRPr="00432516">
        <w:rPr>
          <w:rFonts w:eastAsia="宋体"/>
          <w:kern w:val="2"/>
          <w:lang w:eastAsia="zh-CN"/>
        </w:rPr>
        <w:t xml:space="preserve">-symbol DMRS </w:t>
      </w:r>
      <w:r w:rsidR="00B23E03">
        <w:rPr>
          <w:rFonts w:eastAsia="宋体" w:hint="eastAsia"/>
          <w:kern w:val="2"/>
          <w:lang w:eastAsia="zh-CN"/>
        </w:rPr>
        <w:t>for PUSCH enhancement</w:t>
      </w:r>
      <w:r w:rsidRPr="00432516">
        <w:rPr>
          <w:rFonts w:eastAsia="宋体"/>
          <w:kern w:val="2"/>
          <w:lang w:eastAsia="zh-CN"/>
        </w:rPr>
        <w:t>.</w:t>
      </w:r>
    </w:p>
    <w:p w:rsidR="008C5C80" w:rsidRPr="008C5C80" w:rsidRDefault="008C5C80" w:rsidP="0077212C">
      <w:pPr>
        <w:keepNext/>
        <w:widowControl w:val="0"/>
        <w:numPr>
          <w:ilvl w:val="0"/>
          <w:numId w:val="6"/>
        </w:numPr>
        <w:spacing w:before="360" w:after="120"/>
        <w:jc w:val="both"/>
        <w:outlineLvl w:val="0"/>
        <w:rPr>
          <w:rFonts w:eastAsia="宋体"/>
          <w:b/>
          <w:kern w:val="32"/>
          <w:sz w:val="28"/>
          <w:lang w:eastAsia="zh-CN"/>
        </w:rPr>
      </w:pPr>
      <w:r w:rsidRPr="008C5C80">
        <w:rPr>
          <w:rFonts w:eastAsia="宋体" w:hint="eastAsia"/>
          <w:b/>
          <w:kern w:val="32"/>
          <w:sz w:val="28"/>
          <w:lang w:eastAsia="zh-CN"/>
        </w:rPr>
        <w:lastRenderedPageBreak/>
        <w:t>Conclusion</w:t>
      </w:r>
    </w:p>
    <w:p w:rsidR="008C5C80" w:rsidRDefault="008C5C80" w:rsidP="008C5C80">
      <w:pPr>
        <w:widowControl w:val="0"/>
        <w:jc w:val="both"/>
        <w:rPr>
          <w:rFonts w:eastAsia="宋体"/>
          <w:kern w:val="2"/>
          <w:lang w:eastAsia="zh-CN"/>
        </w:rPr>
      </w:pPr>
      <w:r w:rsidRPr="00C25FA7">
        <w:rPr>
          <w:rFonts w:eastAsia="宋体"/>
          <w:kern w:val="2"/>
          <w:lang w:eastAsia="zh-CN"/>
        </w:rPr>
        <w:t>This contribution discussed option 4 design and following proposals are proposed.</w:t>
      </w:r>
    </w:p>
    <w:p w:rsidR="00147909" w:rsidRDefault="00147909" w:rsidP="00147909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 w:rsidRPr="00DC76E6">
        <w:rPr>
          <w:rFonts w:eastAsia="宋体" w:hint="eastAsia"/>
          <w:b/>
          <w:kern w:val="2"/>
          <w:lang w:val="en-GB" w:eastAsia="zh-CN"/>
        </w:rPr>
        <w:t xml:space="preserve">Proposal 1: </w:t>
      </w:r>
      <w:r>
        <w:rPr>
          <w:rFonts w:eastAsia="宋体" w:hint="eastAsia"/>
          <w:b/>
          <w:kern w:val="2"/>
          <w:lang w:val="en-GB" w:eastAsia="zh-CN"/>
        </w:rPr>
        <w:t xml:space="preserve">The nominal repetition is split into multiple actual </w:t>
      </w:r>
      <w:r>
        <w:rPr>
          <w:rFonts w:eastAsia="宋体"/>
          <w:b/>
          <w:kern w:val="2"/>
          <w:lang w:val="en-GB" w:eastAsia="zh-CN"/>
        </w:rPr>
        <w:t>repetitions</w:t>
      </w:r>
      <w:r>
        <w:rPr>
          <w:rFonts w:eastAsia="宋体" w:hint="eastAsia"/>
          <w:b/>
          <w:kern w:val="2"/>
          <w:lang w:val="en-GB" w:eastAsia="zh-CN"/>
        </w:rPr>
        <w:t xml:space="preserve"> based on semi-static slot configuration.</w:t>
      </w:r>
    </w:p>
    <w:p w:rsidR="00147909" w:rsidRPr="00DC76E6" w:rsidRDefault="00147909" w:rsidP="00147909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 w:rsidRPr="00DC76E6">
        <w:rPr>
          <w:rFonts w:eastAsia="宋体" w:hint="eastAsia"/>
          <w:b/>
          <w:kern w:val="2"/>
          <w:lang w:val="en-GB" w:eastAsia="zh-CN"/>
        </w:rPr>
        <w:t xml:space="preserve">Proposal 2: For semi-static unavailable symbol(s), PUSCH is postponed with </w:t>
      </w:r>
      <w:proofErr w:type="spellStart"/>
      <w:r w:rsidRPr="00DC76E6">
        <w:rPr>
          <w:rFonts w:eastAsia="宋体" w:hint="eastAsia"/>
          <w:b/>
          <w:i/>
          <w:kern w:val="2"/>
          <w:lang w:val="en-GB" w:eastAsia="zh-CN"/>
        </w:rPr>
        <w:t>maxL</w:t>
      </w:r>
      <w:proofErr w:type="spellEnd"/>
      <w:r w:rsidRPr="00DC76E6">
        <w:rPr>
          <w:rFonts w:eastAsia="宋体" w:hint="eastAsia"/>
          <w:b/>
          <w:kern w:val="2"/>
          <w:lang w:val="en-GB" w:eastAsia="zh-CN"/>
        </w:rPr>
        <w:t xml:space="preserve"> symbols where </w:t>
      </w:r>
      <w:proofErr w:type="spellStart"/>
      <w:r w:rsidRPr="00DC76E6">
        <w:rPr>
          <w:rFonts w:eastAsia="宋体" w:hint="eastAsia"/>
          <w:b/>
          <w:i/>
          <w:kern w:val="2"/>
          <w:lang w:val="en-GB" w:eastAsia="zh-CN"/>
        </w:rPr>
        <w:t>maxL</w:t>
      </w:r>
      <w:proofErr w:type="spellEnd"/>
      <w:r w:rsidRPr="00DC76E6">
        <w:rPr>
          <w:rFonts w:eastAsia="宋体" w:hint="eastAsia"/>
          <w:b/>
          <w:kern w:val="2"/>
          <w:lang w:val="en-GB" w:eastAsia="zh-CN"/>
        </w:rPr>
        <w:t xml:space="preserve"> is configured by higher layer.</w:t>
      </w:r>
    </w:p>
    <w:p w:rsidR="00147909" w:rsidRPr="00DC76E6" w:rsidRDefault="00147909" w:rsidP="00147909">
      <w:pPr>
        <w:widowControl w:val="0"/>
        <w:spacing w:beforeLines="50" w:before="120" w:afterLines="50" w:after="120"/>
        <w:jc w:val="both"/>
        <w:rPr>
          <w:rFonts w:eastAsia="宋体"/>
          <w:b/>
          <w:kern w:val="2"/>
          <w:lang w:val="en-GB" w:eastAsia="zh-CN"/>
        </w:rPr>
      </w:pPr>
      <w:r>
        <w:rPr>
          <w:rFonts w:eastAsia="宋体" w:hint="eastAsia"/>
          <w:b/>
          <w:kern w:val="2"/>
          <w:lang w:val="en-GB" w:eastAsia="zh-CN"/>
        </w:rPr>
        <w:t xml:space="preserve">Proposal 3: </w:t>
      </w:r>
      <w:r w:rsidRPr="004361A2">
        <w:rPr>
          <w:rFonts w:eastAsia="宋体"/>
          <w:b/>
          <w:kern w:val="2"/>
          <w:lang w:val="en-GB" w:eastAsia="zh-CN"/>
        </w:rPr>
        <w:t>For a PUSCH repetition conflicting with dynamic unavailable symbols, the PUSCH repetition is dropped.</w:t>
      </w:r>
    </w:p>
    <w:p w:rsidR="00147909" w:rsidRPr="00DC76E6" w:rsidRDefault="00147909" w:rsidP="00147909">
      <w:pPr>
        <w:widowControl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DC76E6">
        <w:rPr>
          <w:rFonts w:eastAsiaTheme="minorEastAsia" w:hint="eastAsia"/>
          <w:b/>
          <w:lang w:eastAsia="zh-CN"/>
        </w:rPr>
        <w:t xml:space="preserve">Proposal 4: </w:t>
      </w:r>
      <w:r>
        <w:rPr>
          <w:rFonts w:eastAsiaTheme="minorEastAsia" w:hint="eastAsia"/>
          <w:b/>
          <w:lang w:eastAsia="zh-CN"/>
        </w:rPr>
        <w:t xml:space="preserve">In Rel-16, </w:t>
      </w:r>
      <w:r w:rsidRPr="006738BC">
        <w:rPr>
          <w:rFonts w:eastAsiaTheme="minorEastAsia"/>
          <w:b/>
          <w:lang w:eastAsia="zh-CN"/>
        </w:rPr>
        <w:t>the first repetition of dynamic PUSCH and the first PUSCH of type 2 CG PUSCH</w:t>
      </w:r>
      <w:r>
        <w:rPr>
          <w:rFonts w:eastAsiaTheme="minorEastAsia" w:hint="eastAsia"/>
          <w:b/>
          <w:lang w:eastAsia="zh-CN"/>
        </w:rPr>
        <w:t xml:space="preserve"> is allowed to be scheduled in semi-static DL symbols.</w:t>
      </w:r>
    </w:p>
    <w:p w:rsidR="00147909" w:rsidRPr="00432516" w:rsidRDefault="00147909" w:rsidP="00147909">
      <w:pPr>
        <w:spacing w:after="120"/>
        <w:jc w:val="both"/>
        <w:rPr>
          <w:rFonts w:eastAsia="宋体"/>
          <w:b/>
          <w:color w:val="000000"/>
          <w:lang w:eastAsia="zh-CN"/>
        </w:rPr>
      </w:pPr>
      <w:r w:rsidRPr="00432516">
        <w:rPr>
          <w:rFonts w:eastAsia="宋体"/>
          <w:b/>
          <w:color w:val="000000"/>
          <w:lang w:eastAsia="zh-CN"/>
        </w:rPr>
        <w:t xml:space="preserve">Proposal </w:t>
      </w:r>
      <w:r>
        <w:rPr>
          <w:rFonts w:eastAsia="宋体" w:hint="eastAsia"/>
          <w:b/>
          <w:color w:val="000000"/>
          <w:lang w:eastAsia="zh-CN"/>
        </w:rPr>
        <w:t>5</w:t>
      </w:r>
      <w:r w:rsidRPr="00432516">
        <w:rPr>
          <w:rFonts w:eastAsia="宋体"/>
          <w:b/>
          <w:color w:val="000000"/>
          <w:lang w:eastAsia="zh-CN"/>
        </w:rPr>
        <w:t xml:space="preserve">: For dynamic PUSCH, RRC signaling is used to enable or disable dynamic </w:t>
      </w:r>
      <w:r>
        <w:rPr>
          <w:rFonts w:eastAsia="宋体" w:hint="eastAsia"/>
          <w:b/>
          <w:color w:val="000000"/>
          <w:lang w:eastAsia="zh-CN"/>
        </w:rPr>
        <w:t xml:space="preserve">indication of the number of </w:t>
      </w:r>
      <w:r w:rsidRPr="00432516">
        <w:rPr>
          <w:rFonts w:eastAsia="宋体"/>
          <w:b/>
          <w:color w:val="000000"/>
          <w:lang w:eastAsia="zh-CN"/>
        </w:rPr>
        <w:t>repetition</w:t>
      </w:r>
      <w:r>
        <w:rPr>
          <w:rFonts w:eastAsia="宋体" w:hint="eastAsia"/>
          <w:b/>
          <w:color w:val="000000"/>
          <w:lang w:eastAsia="zh-CN"/>
        </w:rPr>
        <w:t>s</w:t>
      </w:r>
      <w:r w:rsidRPr="00432516">
        <w:rPr>
          <w:rFonts w:eastAsia="宋体"/>
          <w:b/>
          <w:color w:val="000000"/>
          <w:lang w:eastAsia="zh-CN"/>
        </w:rPr>
        <w:t xml:space="preserve">. A separate DCI field </w:t>
      </w:r>
      <w:r>
        <w:rPr>
          <w:rFonts w:eastAsia="宋体" w:hint="eastAsia"/>
          <w:b/>
          <w:color w:val="000000"/>
          <w:lang w:eastAsia="zh-CN"/>
        </w:rPr>
        <w:t>is</w:t>
      </w:r>
      <w:r w:rsidRPr="00432516">
        <w:rPr>
          <w:rFonts w:eastAsia="宋体"/>
          <w:b/>
          <w:color w:val="000000"/>
          <w:lang w:eastAsia="zh-CN"/>
        </w:rPr>
        <w:t xml:space="preserve"> used to indicate the nominal number of repetitions.  </w:t>
      </w:r>
    </w:p>
    <w:p w:rsidR="00147909" w:rsidRPr="00C25FA7" w:rsidRDefault="00147909" w:rsidP="00147909">
      <w:pPr>
        <w:spacing w:after="120"/>
        <w:jc w:val="both"/>
        <w:rPr>
          <w:rFonts w:eastAsia="宋体"/>
          <w:b/>
          <w:color w:val="000000"/>
          <w:lang w:eastAsia="zh-CN"/>
        </w:rPr>
      </w:pPr>
      <w:r w:rsidRPr="00C25FA7">
        <w:rPr>
          <w:rFonts w:eastAsia="宋体"/>
          <w:b/>
          <w:color w:val="000000"/>
          <w:lang w:eastAsia="zh-CN"/>
        </w:rPr>
        <w:t xml:space="preserve">Proposal </w:t>
      </w:r>
      <w:r>
        <w:rPr>
          <w:rFonts w:eastAsia="宋体" w:hint="eastAsia"/>
          <w:b/>
          <w:color w:val="000000"/>
          <w:lang w:eastAsia="zh-CN"/>
        </w:rPr>
        <w:t>6</w:t>
      </w:r>
      <w:r w:rsidRPr="00C25FA7">
        <w:rPr>
          <w:rFonts w:eastAsia="宋体"/>
          <w:b/>
          <w:color w:val="000000"/>
          <w:lang w:eastAsia="zh-CN"/>
        </w:rPr>
        <w:t xml:space="preserve">: </w:t>
      </w:r>
      <w:r>
        <w:rPr>
          <w:rFonts w:eastAsia="宋体" w:hint="eastAsia"/>
          <w:b/>
          <w:color w:val="000000"/>
          <w:lang w:eastAsia="zh-CN"/>
        </w:rPr>
        <w:t>The number of r</w:t>
      </w:r>
      <w:r w:rsidRPr="00C25FA7">
        <w:rPr>
          <w:rFonts w:eastAsia="宋体"/>
          <w:b/>
          <w:color w:val="000000"/>
          <w:lang w:eastAsia="zh-CN"/>
        </w:rPr>
        <w:t>epetition</w:t>
      </w:r>
      <w:r>
        <w:rPr>
          <w:rFonts w:eastAsia="宋体" w:hint="eastAsia"/>
          <w:b/>
          <w:color w:val="000000"/>
          <w:lang w:eastAsia="zh-CN"/>
        </w:rPr>
        <w:t>s</w:t>
      </w:r>
      <w:r w:rsidRPr="00C25FA7">
        <w:rPr>
          <w:rFonts w:eastAsia="宋体"/>
          <w:b/>
          <w:color w:val="000000"/>
          <w:lang w:eastAsia="zh-CN"/>
        </w:rPr>
        <w:t xml:space="preserve"> for CG PUSCH is </w:t>
      </w:r>
      <w:r>
        <w:rPr>
          <w:rFonts w:eastAsia="宋体" w:hint="eastAsia"/>
          <w:b/>
          <w:color w:val="000000"/>
          <w:lang w:eastAsia="zh-CN"/>
        </w:rPr>
        <w:t>semi-statically configured</w:t>
      </w:r>
      <w:r w:rsidRPr="00C25FA7">
        <w:rPr>
          <w:rFonts w:eastAsia="宋体"/>
          <w:b/>
          <w:color w:val="000000"/>
          <w:lang w:eastAsia="zh-CN"/>
        </w:rPr>
        <w:t xml:space="preserve"> by RRC signaling.</w:t>
      </w:r>
    </w:p>
    <w:p w:rsidR="00147909" w:rsidRPr="00432516" w:rsidRDefault="00147909" w:rsidP="00147909">
      <w:pPr>
        <w:widowControl w:val="0"/>
        <w:spacing w:after="120"/>
        <w:jc w:val="both"/>
        <w:rPr>
          <w:rFonts w:eastAsia="宋体"/>
          <w:b/>
          <w:kern w:val="2"/>
          <w:lang w:eastAsia="zh-CN"/>
        </w:rPr>
      </w:pPr>
      <w:r w:rsidRPr="00432516">
        <w:rPr>
          <w:rFonts w:eastAsia="宋体"/>
          <w:b/>
          <w:kern w:val="2"/>
          <w:lang w:eastAsia="zh-CN"/>
        </w:rPr>
        <w:t xml:space="preserve">Proposal </w:t>
      </w:r>
      <w:r>
        <w:rPr>
          <w:rFonts w:eastAsia="宋体" w:hint="eastAsia"/>
          <w:b/>
          <w:kern w:val="2"/>
          <w:lang w:eastAsia="zh-CN"/>
        </w:rPr>
        <w:t>7</w:t>
      </w:r>
      <w:r w:rsidRPr="00432516">
        <w:rPr>
          <w:rFonts w:eastAsia="宋体"/>
          <w:b/>
          <w:kern w:val="2"/>
          <w:lang w:eastAsia="zh-CN"/>
        </w:rPr>
        <w:t xml:space="preserve">: The number of </w:t>
      </w:r>
      <w:r>
        <w:rPr>
          <w:rFonts w:eastAsia="宋体" w:hint="eastAsia"/>
          <w:b/>
          <w:kern w:val="2"/>
          <w:lang w:eastAsia="zh-CN"/>
        </w:rPr>
        <w:t xml:space="preserve">frequency </w:t>
      </w:r>
      <w:r w:rsidRPr="00432516">
        <w:rPr>
          <w:rFonts w:eastAsia="宋体"/>
          <w:b/>
          <w:kern w:val="2"/>
          <w:lang w:eastAsia="zh-CN"/>
        </w:rPr>
        <w:t xml:space="preserve">hopping bands </w:t>
      </w:r>
      <w:r>
        <w:rPr>
          <w:rFonts w:eastAsia="宋体" w:hint="eastAsia"/>
          <w:b/>
          <w:kern w:val="2"/>
          <w:lang w:eastAsia="zh-CN"/>
        </w:rPr>
        <w:t>is no more than</w:t>
      </w:r>
      <w:r w:rsidRPr="00432516">
        <w:rPr>
          <w:rFonts w:eastAsia="宋体"/>
          <w:b/>
          <w:kern w:val="2"/>
          <w:lang w:eastAsia="zh-CN"/>
        </w:rPr>
        <w:t xml:space="preserve"> 2.</w:t>
      </w:r>
    </w:p>
    <w:p w:rsidR="00147909" w:rsidRPr="00432516" w:rsidRDefault="00147909" w:rsidP="00147909">
      <w:pPr>
        <w:widowControl w:val="0"/>
        <w:spacing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b/>
          <w:kern w:val="2"/>
          <w:lang w:eastAsia="zh-CN"/>
        </w:rPr>
        <w:t xml:space="preserve">Proposal </w:t>
      </w:r>
      <w:r>
        <w:rPr>
          <w:rFonts w:eastAsia="宋体" w:hint="eastAsia"/>
          <w:b/>
          <w:kern w:val="2"/>
          <w:lang w:eastAsia="zh-CN"/>
        </w:rPr>
        <w:t>8</w:t>
      </w:r>
      <w:r w:rsidRPr="00432516">
        <w:rPr>
          <w:rFonts w:eastAsia="宋体"/>
          <w:b/>
          <w:kern w:val="2"/>
          <w:lang w:eastAsia="zh-CN"/>
        </w:rPr>
        <w:t xml:space="preserve">: Inter-PUSCH-repetition hopping and intra-PUSCH-repetition hopping can be supported. Hopping point is </w:t>
      </w:r>
      <w:r>
        <w:rPr>
          <w:rFonts w:eastAsia="宋体" w:hint="eastAsia"/>
          <w:b/>
          <w:kern w:val="2"/>
          <w:lang w:eastAsia="zh-CN"/>
        </w:rPr>
        <w:t xml:space="preserve">determined </w:t>
      </w:r>
      <w:r w:rsidRPr="00432516">
        <w:rPr>
          <w:rFonts w:eastAsia="宋体"/>
          <w:b/>
          <w:kern w:val="2"/>
          <w:lang w:eastAsia="zh-CN"/>
        </w:rPr>
        <w:t>based on nominal repetition.</w:t>
      </w:r>
      <w:r w:rsidRPr="00432516">
        <w:rPr>
          <w:rFonts w:eastAsia="宋体"/>
          <w:kern w:val="2"/>
          <w:lang w:eastAsia="zh-CN"/>
        </w:rPr>
        <w:t xml:space="preserve"> </w:t>
      </w:r>
    </w:p>
    <w:p w:rsidR="00147909" w:rsidRPr="00362CDA" w:rsidRDefault="00147909" w:rsidP="00147909">
      <w:pPr>
        <w:spacing w:after="120"/>
        <w:rPr>
          <w:rFonts w:eastAsia="宋体"/>
          <w:b/>
          <w:lang w:eastAsia="zh-CN"/>
        </w:rPr>
      </w:pPr>
      <w:r w:rsidRPr="00432516">
        <w:rPr>
          <w:rFonts w:eastAsia="宋体"/>
          <w:b/>
        </w:rPr>
        <w:t xml:space="preserve">Proposal </w:t>
      </w:r>
      <w:r>
        <w:rPr>
          <w:rFonts w:eastAsia="宋体" w:hint="eastAsia"/>
          <w:b/>
          <w:lang w:eastAsia="zh-CN"/>
        </w:rPr>
        <w:t>9</w:t>
      </w:r>
      <w:r w:rsidRPr="00432516">
        <w:rPr>
          <w:rFonts w:eastAsia="宋体"/>
          <w:b/>
        </w:rPr>
        <w:t>: Same RV value should be applied to multiple repetitions split from a “nominal” repetition.</w:t>
      </w:r>
    </w:p>
    <w:p w:rsidR="00147909" w:rsidRPr="00432516" w:rsidRDefault="00147909" w:rsidP="00147909">
      <w:pPr>
        <w:spacing w:beforeLines="50" w:before="120" w:afterLines="50" w:after="120"/>
        <w:rPr>
          <w:rFonts w:eastAsia="宋体"/>
          <w:b/>
        </w:rPr>
      </w:pPr>
      <w:r w:rsidRPr="00432516">
        <w:rPr>
          <w:rFonts w:eastAsia="宋体"/>
          <w:b/>
        </w:rPr>
        <w:t xml:space="preserve">Proposal </w:t>
      </w:r>
      <w:r>
        <w:rPr>
          <w:rFonts w:eastAsia="宋体" w:hint="eastAsia"/>
          <w:b/>
          <w:lang w:eastAsia="zh-CN"/>
        </w:rPr>
        <w:t>10</w:t>
      </w:r>
      <w:r w:rsidRPr="00432516">
        <w:rPr>
          <w:rFonts w:eastAsia="宋体"/>
          <w:b/>
        </w:rPr>
        <w:t xml:space="preserve">: TBS determination should be based on the duration of a “nominal” repetition, i.e. </w:t>
      </w:r>
      <w:r w:rsidRPr="00432516">
        <w:rPr>
          <w:rFonts w:eastAsia="宋体"/>
          <w:b/>
          <w:i/>
        </w:rPr>
        <w:t>L</w:t>
      </w:r>
      <w:r w:rsidRPr="00432516">
        <w:rPr>
          <w:rFonts w:eastAsia="宋体"/>
          <w:b/>
        </w:rPr>
        <w:t>.</w:t>
      </w:r>
    </w:p>
    <w:p w:rsidR="00147909" w:rsidRPr="00070C3B" w:rsidRDefault="00147909" w:rsidP="00070C3B">
      <w:pPr>
        <w:widowControl w:val="0"/>
        <w:spacing w:beforeLines="50" w:before="120" w:afterLines="50" w:after="120"/>
        <w:jc w:val="both"/>
        <w:rPr>
          <w:rFonts w:eastAsia="宋体"/>
          <w:kern w:val="2"/>
          <w:lang w:eastAsia="zh-CN"/>
        </w:rPr>
      </w:pPr>
      <w:r w:rsidRPr="00432516">
        <w:rPr>
          <w:rFonts w:eastAsia="宋体"/>
          <w:b/>
          <w:kern w:val="2"/>
          <w:lang w:eastAsia="zh-CN"/>
        </w:rPr>
        <w:t xml:space="preserve">Proposal </w:t>
      </w:r>
      <w:r>
        <w:rPr>
          <w:rFonts w:eastAsia="宋体" w:hint="eastAsia"/>
          <w:b/>
          <w:kern w:val="2"/>
          <w:lang w:eastAsia="zh-CN"/>
        </w:rPr>
        <w:t>11</w:t>
      </w:r>
      <w:r w:rsidRPr="00432516">
        <w:rPr>
          <w:rFonts w:eastAsia="宋体"/>
          <w:b/>
          <w:kern w:val="2"/>
          <w:lang w:eastAsia="zh-CN"/>
        </w:rPr>
        <w:t>: PUSCH mapping type A is not applied for URLLC PUSCH enhancement.</w:t>
      </w:r>
    </w:p>
    <w:p w:rsidR="008C5C80" w:rsidRPr="008C5C80" w:rsidRDefault="008C5C80" w:rsidP="0077212C">
      <w:pPr>
        <w:keepNext/>
        <w:widowControl w:val="0"/>
        <w:numPr>
          <w:ilvl w:val="0"/>
          <w:numId w:val="6"/>
        </w:numPr>
        <w:spacing w:before="360" w:after="120"/>
        <w:jc w:val="both"/>
        <w:outlineLvl w:val="0"/>
        <w:rPr>
          <w:rFonts w:eastAsia="宋体"/>
          <w:b/>
          <w:kern w:val="32"/>
          <w:sz w:val="28"/>
          <w:lang w:eastAsia="zh-CN"/>
        </w:rPr>
      </w:pPr>
      <w:r w:rsidRPr="008C5C80">
        <w:rPr>
          <w:rFonts w:eastAsia="宋体"/>
          <w:b/>
          <w:kern w:val="32"/>
          <w:sz w:val="28"/>
          <w:lang w:eastAsia="zh-CN"/>
        </w:rPr>
        <w:t>References</w:t>
      </w:r>
    </w:p>
    <w:p w:rsidR="008C5C80" w:rsidRPr="00C25FA7" w:rsidRDefault="008C5C80" w:rsidP="00C25FA7">
      <w:pPr>
        <w:widowControl w:val="0"/>
        <w:numPr>
          <w:ilvl w:val="1"/>
          <w:numId w:val="1"/>
        </w:numPr>
        <w:ind w:left="540" w:hangingChars="270" w:hanging="540"/>
        <w:jc w:val="both"/>
        <w:rPr>
          <w:rFonts w:eastAsia="宋体"/>
          <w:kern w:val="2"/>
          <w:lang w:eastAsia="zh-CN"/>
        </w:rPr>
      </w:pPr>
      <w:bookmarkStart w:id="15" w:name="_Ref509915661"/>
      <w:bookmarkStart w:id="16" w:name="_Ref506196618"/>
      <w:bookmarkStart w:id="17" w:name="_Ref503528421"/>
      <w:bookmarkStart w:id="18" w:name="_Ref503294753"/>
      <w:bookmarkStart w:id="19" w:name="_Ref492653725"/>
      <w:bookmarkStart w:id="20" w:name="_Ref498702536"/>
      <w:bookmarkStart w:id="21" w:name="_Ref520883466"/>
      <w:bookmarkStart w:id="22" w:name="_Ref534625869"/>
      <w:r w:rsidRPr="00C25FA7">
        <w:rPr>
          <w:rFonts w:eastAsia="宋体"/>
          <w:kern w:val="2"/>
          <w:lang w:eastAsia="zh-CN"/>
        </w:rPr>
        <w:t xml:space="preserve">RP-190726, “New WID: Physical Layer Enhancements for NR Ultra-Reliable and Low Latency Communication (URLLC)”, 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25FA7">
        <w:rPr>
          <w:rFonts w:eastAsia="宋体"/>
          <w:kern w:val="2"/>
          <w:lang w:eastAsia="zh-CN"/>
        </w:rPr>
        <w:t>Huawei, Hisilicon.</w:t>
      </w:r>
    </w:p>
    <w:p w:rsidR="008C5C80" w:rsidRPr="00C25FA7" w:rsidRDefault="008C5C80" w:rsidP="00C25FA7">
      <w:pPr>
        <w:widowControl w:val="0"/>
        <w:numPr>
          <w:ilvl w:val="1"/>
          <w:numId w:val="1"/>
        </w:numPr>
        <w:ind w:left="540" w:hangingChars="270" w:hanging="540"/>
        <w:jc w:val="both"/>
        <w:rPr>
          <w:rFonts w:eastAsia="宋体"/>
          <w:kern w:val="2"/>
          <w:lang w:eastAsia="zh-CN"/>
        </w:rPr>
      </w:pPr>
      <w:r w:rsidRPr="00C25FA7">
        <w:rPr>
          <w:rFonts w:eastAsia="宋体"/>
          <w:kern w:val="2"/>
          <w:lang w:eastAsia="zh-CN"/>
        </w:rPr>
        <w:t>Chairman’s Meeting Notes, RAN1 97.</w:t>
      </w:r>
    </w:p>
    <w:p w:rsidR="008C5C80" w:rsidRDefault="008C5C80" w:rsidP="008C5C80">
      <w:pPr>
        <w:widowControl w:val="0"/>
        <w:jc w:val="both"/>
        <w:rPr>
          <w:rFonts w:eastAsia="宋体"/>
          <w:kern w:val="2"/>
          <w:lang w:eastAsia="zh-CN"/>
        </w:rPr>
      </w:pPr>
    </w:p>
    <w:p w:rsidR="0053133F" w:rsidRPr="00C25FA7" w:rsidRDefault="0053133F" w:rsidP="00C25FA7">
      <w:pPr>
        <w:keepNext/>
        <w:widowControl w:val="0"/>
        <w:numPr>
          <w:ilvl w:val="0"/>
          <w:numId w:val="6"/>
        </w:numPr>
        <w:spacing w:before="360" w:after="120"/>
        <w:jc w:val="both"/>
        <w:outlineLvl w:val="0"/>
        <w:rPr>
          <w:rFonts w:eastAsia="宋体"/>
          <w:b/>
          <w:kern w:val="32"/>
          <w:sz w:val="28"/>
          <w:lang w:eastAsia="zh-CN"/>
        </w:rPr>
      </w:pPr>
      <w:r w:rsidRPr="00C25FA7">
        <w:rPr>
          <w:rFonts w:eastAsia="宋体"/>
          <w:b/>
          <w:kern w:val="32"/>
          <w:sz w:val="28"/>
          <w:lang w:eastAsia="zh-CN"/>
        </w:rPr>
        <w:t>Appendix:</w:t>
      </w:r>
    </w:p>
    <w:p w:rsidR="0053133F" w:rsidRPr="00432516" w:rsidRDefault="0053133F" w:rsidP="00070C3B">
      <w:pPr>
        <w:keepNext/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lang w:val="en-GB" w:eastAsia="zh-CN"/>
        </w:rPr>
      </w:pPr>
      <w:r w:rsidRPr="00432516">
        <w:rPr>
          <w:rFonts w:eastAsia="宋体"/>
          <w:lang w:val="en-GB"/>
        </w:rPr>
        <w:t xml:space="preserve">Table </w:t>
      </w:r>
      <w:r w:rsidRPr="002E4C77">
        <w:rPr>
          <w:rFonts w:eastAsia="宋体"/>
          <w:lang w:val="en-GB"/>
        </w:rPr>
        <w:fldChar w:fldCharType="begin"/>
      </w:r>
      <w:r w:rsidRPr="00432516">
        <w:rPr>
          <w:rFonts w:eastAsia="宋体"/>
          <w:lang w:val="en-GB"/>
        </w:rPr>
        <w:instrText xml:space="preserve"> SEQ Table \* ARABIC </w:instrText>
      </w:r>
      <w:r w:rsidRPr="002E4C77">
        <w:rPr>
          <w:rFonts w:eastAsia="宋体"/>
          <w:lang w:val="en-GB"/>
        </w:rPr>
        <w:fldChar w:fldCharType="separate"/>
      </w:r>
      <w:r w:rsidRPr="00432516">
        <w:rPr>
          <w:rFonts w:eastAsia="宋体"/>
          <w:noProof/>
          <w:lang w:val="en-GB"/>
        </w:rPr>
        <w:t>1</w:t>
      </w:r>
      <w:r w:rsidRPr="002E4C77">
        <w:rPr>
          <w:rFonts w:eastAsia="宋体"/>
          <w:lang w:val="en-GB"/>
        </w:rPr>
        <w:fldChar w:fldCharType="end"/>
      </w:r>
      <w:r w:rsidRPr="00432516">
        <w:rPr>
          <w:rFonts w:eastAsia="宋体"/>
          <w:lang w:val="en-GB"/>
        </w:rPr>
        <w:t xml:space="preserve"> Simulation assumptions for PUSCH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6214"/>
      </w:tblGrid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53133F" w:rsidRPr="00432516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Parameter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53133F" w:rsidRPr="00432516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Values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432516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Carrier frequency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 xml:space="preserve">4 GHz 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Numerology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30 KHz, normal CP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Channel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TDL-C, DS = 300ns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Waveform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CP-OFDM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System bandwidth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20MHz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Allocated bandwidth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16 PRBs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 xml:space="preserve">PUSCH duration 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7 symbols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 xml:space="preserve">Number of UEs 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1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lastRenderedPageBreak/>
              <w:t>DMRS configuration type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1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Antenna configuration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1Tx, 4 Rx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UE speed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3km/h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DMRS position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1</w:t>
            </w:r>
            <w:r w:rsidRPr="00432516">
              <w:rPr>
                <w:rFonts w:eastAsia="宋体"/>
                <w:vertAlign w:val="superscript"/>
              </w:rPr>
              <w:t>st</w:t>
            </w:r>
            <w:r w:rsidRPr="00432516">
              <w:rPr>
                <w:rFonts w:eastAsia="宋体"/>
              </w:rPr>
              <w:t xml:space="preserve"> OS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TBS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640bits payload + 16bits CRC</w:t>
            </w:r>
          </w:p>
        </w:tc>
      </w:tr>
      <w:tr w:rsidR="0053133F" w:rsidRPr="00432516" w:rsidTr="00956F7C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MCS for “nominal”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3F" w:rsidRPr="00C25FA7" w:rsidRDefault="0053133F" w:rsidP="00C25FA7">
            <w:pPr>
              <w:rPr>
                <w:rFonts w:eastAsia="宋体"/>
              </w:rPr>
            </w:pPr>
            <w:r w:rsidRPr="00432516">
              <w:rPr>
                <w:rFonts w:eastAsia="宋体"/>
              </w:rPr>
              <w:t>MCS index 10</w:t>
            </w:r>
          </w:p>
        </w:tc>
      </w:tr>
    </w:tbl>
    <w:p w:rsidR="0053133F" w:rsidRPr="007D30AB" w:rsidRDefault="0053133F" w:rsidP="0053133F">
      <w:pPr>
        <w:rPr>
          <w:rFonts w:ascii="Arial" w:eastAsia="宋体" w:hAnsi="Arial"/>
          <w:b/>
          <w:kern w:val="32"/>
          <w:sz w:val="28"/>
        </w:rPr>
      </w:pPr>
    </w:p>
    <w:p w:rsidR="0053133F" w:rsidRDefault="0053133F" w:rsidP="008C5C80">
      <w:pPr>
        <w:widowControl w:val="0"/>
        <w:jc w:val="both"/>
        <w:rPr>
          <w:rFonts w:eastAsia="宋体"/>
          <w:kern w:val="2"/>
          <w:lang w:eastAsia="zh-CN"/>
        </w:rPr>
      </w:pPr>
    </w:p>
    <w:p w:rsidR="0053133F" w:rsidRPr="008C5C80" w:rsidRDefault="0053133F" w:rsidP="008C5C80">
      <w:pPr>
        <w:widowControl w:val="0"/>
        <w:jc w:val="both"/>
        <w:rPr>
          <w:rFonts w:eastAsia="宋体"/>
          <w:kern w:val="2"/>
          <w:lang w:eastAsia="zh-CN"/>
        </w:rPr>
      </w:pPr>
    </w:p>
    <w:p w:rsidR="00EE499C" w:rsidRDefault="00EE499C" w:rsidP="006B6418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EE499C" w:rsidSect="00785BEB">
      <w:headerReference w:type="default" r:id="rId2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846" w:rsidRDefault="00F24846" w:rsidP="00E9523A">
      <w:pPr>
        <w:ind w:left="-2"/>
      </w:pPr>
      <w:r>
        <w:separator/>
      </w:r>
    </w:p>
  </w:endnote>
  <w:endnote w:type="continuationSeparator" w:id="0">
    <w:p w:rsidR="00F24846" w:rsidRDefault="00F24846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846" w:rsidRDefault="00F24846" w:rsidP="00E9523A">
      <w:pPr>
        <w:ind w:left="-2"/>
      </w:pPr>
      <w:r>
        <w:separator/>
      </w:r>
    </w:p>
  </w:footnote>
  <w:footnote w:type="continuationSeparator" w:id="0">
    <w:p w:rsidR="00F24846" w:rsidRDefault="00F24846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7BE" w:rsidRPr="001A329E" w:rsidRDefault="003257BE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2F50155"/>
    <w:multiLevelType w:val="hybridMultilevel"/>
    <w:tmpl w:val="AC2EDF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75F0C"/>
    <w:multiLevelType w:val="hybridMultilevel"/>
    <w:tmpl w:val="2F9A80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294CC4"/>
    <w:multiLevelType w:val="hybridMultilevel"/>
    <w:tmpl w:val="8DF472C6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6F45A0"/>
    <w:multiLevelType w:val="hybridMultilevel"/>
    <w:tmpl w:val="C14294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7A74584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75C0AB1"/>
    <w:multiLevelType w:val="hybridMultilevel"/>
    <w:tmpl w:val="A7FC00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B369EF"/>
    <w:multiLevelType w:val="hybridMultilevel"/>
    <w:tmpl w:val="BD0E3A5C"/>
    <w:lvl w:ilvl="0" w:tplc="5496983C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58FF054B"/>
    <w:multiLevelType w:val="hybridMultilevel"/>
    <w:tmpl w:val="94CA9E22"/>
    <w:lvl w:ilvl="0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C921F1"/>
    <w:multiLevelType w:val="hybridMultilevel"/>
    <w:tmpl w:val="A2FC2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7163339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74983BF9"/>
    <w:multiLevelType w:val="hybridMultilevel"/>
    <w:tmpl w:val="1DCA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2F2BC1"/>
    <w:multiLevelType w:val="hybridMultilevel"/>
    <w:tmpl w:val="77D6EE9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12"/>
  </w:num>
  <w:num w:numId="7">
    <w:abstractNumId w:val="5"/>
  </w:num>
  <w:num w:numId="8">
    <w:abstractNumId w:val="10"/>
  </w:num>
  <w:num w:numId="9">
    <w:abstractNumId w:val="13"/>
  </w:num>
  <w:num w:numId="10">
    <w:abstractNumId w:val="3"/>
  </w:num>
  <w:num w:numId="11">
    <w:abstractNumId w:val="15"/>
  </w:num>
  <w:num w:numId="12">
    <w:abstractNumId w:val="14"/>
  </w:num>
  <w:num w:numId="13">
    <w:abstractNumId w:val="1"/>
  </w:num>
  <w:num w:numId="14">
    <w:abstractNumId w:val="4"/>
  </w:num>
  <w:num w:numId="15">
    <w:abstractNumId w:val="11"/>
  </w:num>
  <w:num w:numId="16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C1A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0C7A"/>
    <w:rsid w:val="0002113E"/>
    <w:rsid w:val="00021412"/>
    <w:rsid w:val="000216C3"/>
    <w:rsid w:val="0002182E"/>
    <w:rsid w:val="00021C2C"/>
    <w:rsid w:val="00022416"/>
    <w:rsid w:val="00022E1A"/>
    <w:rsid w:val="00022F27"/>
    <w:rsid w:val="00023317"/>
    <w:rsid w:val="000238D2"/>
    <w:rsid w:val="00023C38"/>
    <w:rsid w:val="00023E9E"/>
    <w:rsid w:val="000242E9"/>
    <w:rsid w:val="000262F8"/>
    <w:rsid w:val="000266A1"/>
    <w:rsid w:val="00026A0E"/>
    <w:rsid w:val="00026FC0"/>
    <w:rsid w:val="00027F90"/>
    <w:rsid w:val="00030655"/>
    <w:rsid w:val="000307A0"/>
    <w:rsid w:val="00030E76"/>
    <w:rsid w:val="000312BB"/>
    <w:rsid w:val="00031371"/>
    <w:rsid w:val="00031818"/>
    <w:rsid w:val="00032083"/>
    <w:rsid w:val="00032345"/>
    <w:rsid w:val="00032BB9"/>
    <w:rsid w:val="00033171"/>
    <w:rsid w:val="000339D3"/>
    <w:rsid w:val="00034CCD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84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4BD"/>
    <w:rsid w:val="00054151"/>
    <w:rsid w:val="00054B92"/>
    <w:rsid w:val="00054E31"/>
    <w:rsid w:val="0005514B"/>
    <w:rsid w:val="0005592F"/>
    <w:rsid w:val="00055A1C"/>
    <w:rsid w:val="00055FEC"/>
    <w:rsid w:val="00055FF1"/>
    <w:rsid w:val="000563A3"/>
    <w:rsid w:val="00057AB9"/>
    <w:rsid w:val="000602B9"/>
    <w:rsid w:val="0006076C"/>
    <w:rsid w:val="00060DB4"/>
    <w:rsid w:val="00061E8F"/>
    <w:rsid w:val="000620EB"/>
    <w:rsid w:val="000621CF"/>
    <w:rsid w:val="00064222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6A9C"/>
    <w:rsid w:val="0006771E"/>
    <w:rsid w:val="000679FC"/>
    <w:rsid w:val="00067BBE"/>
    <w:rsid w:val="000701E7"/>
    <w:rsid w:val="00070A16"/>
    <w:rsid w:val="00070C3B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8A7"/>
    <w:rsid w:val="000809E2"/>
    <w:rsid w:val="00081414"/>
    <w:rsid w:val="000814B1"/>
    <w:rsid w:val="000815C9"/>
    <w:rsid w:val="00081B36"/>
    <w:rsid w:val="00081BFB"/>
    <w:rsid w:val="00081FAF"/>
    <w:rsid w:val="00082950"/>
    <w:rsid w:val="00083823"/>
    <w:rsid w:val="0008383B"/>
    <w:rsid w:val="00083C39"/>
    <w:rsid w:val="00083CB2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13F"/>
    <w:rsid w:val="00087487"/>
    <w:rsid w:val="0008757D"/>
    <w:rsid w:val="0008760D"/>
    <w:rsid w:val="00090AF3"/>
    <w:rsid w:val="00090F89"/>
    <w:rsid w:val="000924D0"/>
    <w:rsid w:val="000927BA"/>
    <w:rsid w:val="000930F3"/>
    <w:rsid w:val="0009369C"/>
    <w:rsid w:val="00093F31"/>
    <w:rsid w:val="0009466A"/>
    <w:rsid w:val="00094B0A"/>
    <w:rsid w:val="00094E92"/>
    <w:rsid w:val="000958C0"/>
    <w:rsid w:val="000971AD"/>
    <w:rsid w:val="00097D5F"/>
    <w:rsid w:val="000A00E6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857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B18"/>
    <w:rsid w:val="000B7C59"/>
    <w:rsid w:val="000C0840"/>
    <w:rsid w:val="000C1BC5"/>
    <w:rsid w:val="000C1E43"/>
    <w:rsid w:val="000C237B"/>
    <w:rsid w:val="000C23E2"/>
    <w:rsid w:val="000C2B22"/>
    <w:rsid w:val="000C2D9C"/>
    <w:rsid w:val="000C3188"/>
    <w:rsid w:val="000C3A16"/>
    <w:rsid w:val="000C46B1"/>
    <w:rsid w:val="000C47ED"/>
    <w:rsid w:val="000C4887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2EC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572B"/>
    <w:rsid w:val="000E60AD"/>
    <w:rsid w:val="000E7386"/>
    <w:rsid w:val="000E7718"/>
    <w:rsid w:val="000E7917"/>
    <w:rsid w:val="000F1860"/>
    <w:rsid w:val="000F1B95"/>
    <w:rsid w:val="000F1C8C"/>
    <w:rsid w:val="000F2312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838"/>
    <w:rsid w:val="000F6BA5"/>
    <w:rsid w:val="000F6E69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90"/>
    <w:rsid w:val="00103FA3"/>
    <w:rsid w:val="00104287"/>
    <w:rsid w:val="001051B9"/>
    <w:rsid w:val="00105681"/>
    <w:rsid w:val="0010588A"/>
    <w:rsid w:val="00105B53"/>
    <w:rsid w:val="00105B81"/>
    <w:rsid w:val="00105F4A"/>
    <w:rsid w:val="00106068"/>
    <w:rsid w:val="0010729F"/>
    <w:rsid w:val="00110194"/>
    <w:rsid w:val="00110795"/>
    <w:rsid w:val="0011094B"/>
    <w:rsid w:val="00110F3F"/>
    <w:rsid w:val="001112CC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824"/>
    <w:rsid w:val="00116D2D"/>
    <w:rsid w:val="001207BD"/>
    <w:rsid w:val="00120B56"/>
    <w:rsid w:val="001231EA"/>
    <w:rsid w:val="00123399"/>
    <w:rsid w:val="001233A1"/>
    <w:rsid w:val="00123937"/>
    <w:rsid w:val="001239CA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37A"/>
    <w:rsid w:val="00130765"/>
    <w:rsid w:val="00131C36"/>
    <w:rsid w:val="00131F57"/>
    <w:rsid w:val="001331A9"/>
    <w:rsid w:val="001333A4"/>
    <w:rsid w:val="001337FB"/>
    <w:rsid w:val="00133A5D"/>
    <w:rsid w:val="00134C37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76CA"/>
    <w:rsid w:val="0013785D"/>
    <w:rsid w:val="00140498"/>
    <w:rsid w:val="00140551"/>
    <w:rsid w:val="0014084E"/>
    <w:rsid w:val="00140C34"/>
    <w:rsid w:val="00141AEB"/>
    <w:rsid w:val="00141B4C"/>
    <w:rsid w:val="00141CE9"/>
    <w:rsid w:val="00142064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5ED"/>
    <w:rsid w:val="00146D1F"/>
    <w:rsid w:val="0014761F"/>
    <w:rsid w:val="00147909"/>
    <w:rsid w:val="00150A7E"/>
    <w:rsid w:val="001517A8"/>
    <w:rsid w:val="00151989"/>
    <w:rsid w:val="001520CE"/>
    <w:rsid w:val="00152FCF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798"/>
    <w:rsid w:val="00162E6B"/>
    <w:rsid w:val="00163B0E"/>
    <w:rsid w:val="0016432A"/>
    <w:rsid w:val="00164693"/>
    <w:rsid w:val="00164697"/>
    <w:rsid w:val="00164873"/>
    <w:rsid w:val="001650E2"/>
    <w:rsid w:val="001651CB"/>
    <w:rsid w:val="00165DD7"/>
    <w:rsid w:val="001660AF"/>
    <w:rsid w:val="00166CD6"/>
    <w:rsid w:val="00167121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0B3"/>
    <w:rsid w:val="001741F9"/>
    <w:rsid w:val="0017539A"/>
    <w:rsid w:val="00175676"/>
    <w:rsid w:val="00175726"/>
    <w:rsid w:val="00175754"/>
    <w:rsid w:val="001758F8"/>
    <w:rsid w:val="00175981"/>
    <w:rsid w:val="00175BB1"/>
    <w:rsid w:val="00175F21"/>
    <w:rsid w:val="00176115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4ACF"/>
    <w:rsid w:val="001855B7"/>
    <w:rsid w:val="00185CF9"/>
    <w:rsid w:val="00186832"/>
    <w:rsid w:val="0018684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4F83"/>
    <w:rsid w:val="00195416"/>
    <w:rsid w:val="001956D1"/>
    <w:rsid w:val="00197327"/>
    <w:rsid w:val="00197A8A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665"/>
    <w:rsid w:val="001A2A43"/>
    <w:rsid w:val="001A2CEF"/>
    <w:rsid w:val="001A2DCD"/>
    <w:rsid w:val="001A329E"/>
    <w:rsid w:val="001A39CA"/>
    <w:rsid w:val="001A4454"/>
    <w:rsid w:val="001A4477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0D37"/>
    <w:rsid w:val="001B113F"/>
    <w:rsid w:val="001B1429"/>
    <w:rsid w:val="001B162E"/>
    <w:rsid w:val="001B2B5F"/>
    <w:rsid w:val="001B34A9"/>
    <w:rsid w:val="001B3AB2"/>
    <w:rsid w:val="001B42BF"/>
    <w:rsid w:val="001B42F8"/>
    <w:rsid w:val="001B4435"/>
    <w:rsid w:val="001B4654"/>
    <w:rsid w:val="001B48F3"/>
    <w:rsid w:val="001B4A0D"/>
    <w:rsid w:val="001B4C01"/>
    <w:rsid w:val="001B4C21"/>
    <w:rsid w:val="001B502C"/>
    <w:rsid w:val="001B6D73"/>
    <w:rsid w:val="001B750D"/>
    <w:rsid w:val="001B7842"/>
    <w:rsid w:val="001B7CD4"/>
    <w:rsid w:val="001C0114"/>
    <w:rsid w:val="001C0727"/>
    <w:rsid w:val="001C0820"/>
    <w:rsid w:val="001C0844"/>
    <w:rsid w:val="001C0857"/>
    <w:rsid w:val="001C0930"/>
    <w:rsid w:val="001C09DE"/>
    <w:rsid w:val="001C0FBA"/>
    <w:rsid w:val="001C17C6"/>
    <w:rsid w:val="001C188A"/>
    <w:rsid w:val="001C2807"/>
    <w:rsid w:val="001C36B2"/>
    <w:rsid w:val="001C3954"/>
    <w:rsid w:val="001C3C6C"/>
    <w:rsid w:val="001C3D19"/>
    <w:rsid w:val="001C3EEB"/>
    <w:rsid w:val="001C4CC5"/>
    <w:rsid w:val="001C4DAC"/>
    <w:rsid w:val="001C5183"/>
    <w:rsid w:val="001C5360"/>
    <w:rsid w:val="001C5C57"/>
    <w:rsid w:val="001C6060"/>
    <w:rsid w:val="001C641E"/>
    <w:rsid w:val="001C661D"/>
    <w:rsid w:val="001C698F"/>
    <w:rsid w:val="001C6C75"/>
    <w:rsid w:val="001C6DC9"/>
    <w:rsid w:val="001C70BE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E7BC1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207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49E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1BD5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15E"/>
    <w:rsid w:val="00225398"/>
    <w:rsid w:val="002256A4"/>
    <w:rsid w:val="002268B7"/>
    <w:rsid w:val="002274B4"/>
    <w:rsid w:val="00230796"/>
    <w:rsid w:val="00230EC2"/>
    <w:rsid w:val="00231096"/>
    <w:rsid w:val="002315DD"/>
    <w:rsid w:val="00231D7B"/>
    <w:rsid w:val="00231E88"/>
    <w:rsid w:val="00232157"/>
    <w:rsid w:val="00232229"/>
    <w:rsid w:val="002337A0"/>
    <w:rsid w:val="00233B21"/>
    <w:rsid w:val="00233DCB"/>
    <w:rsid w:val="00233E6A"/>
    <w:rsid w:val="00234013"/>
    <w:rsid w:val="00234541"/>
    <w:rsid w:val="0023473B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40"/>
    <w:rsid w:val="00240A74"/>
    <w:rsid w:val="00240E71"/>
    <w:rsid w:val="00240F29"/>
    <w:rsid w:val="00241280"/>
    <w:rsid w:val="00242455"/>
    <w:rsid w:val="00242CDE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1BF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4CB6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1D4"/>
    <w:rsid w:val="0027165A"/>
    <w:rsid w:val="00272027"/>
    <w:rsid w:val="00272031"/>
    <w:rsid w:val="0027221D"/>
    <w:rsid w:val="002724DC"/>
    <w:rsid w:val="00272B11"/>
    <w:rsid w:val="002731DF"/>
    <w:rsid w:val="00273246"/>
    <w:rsid w:val="0027391F"/>
    <w:rsid w:val="00273D42"/>
    <w:rsid w:val="002740E0"/>
    <w:rsid w:val="00274301"/>
    <w:rsid w:val="00274B6F"/>
    <w:rsid w:val="00275408"/>
    <w:rsid w:val="0027557B"/>
    <w:rsid w:val="00276E99"/>
    <w:rsid w:val="00277A12"/>
    <w:rsid w:val="00277D89"/>
    <w:rsid w:val="00277D95"/>
    <w:rsid w:val="00280B63"/>
    <w:rsid w:val="00280DC4"/>
    <w:rsid w:val="00281720"/>
    <w:rsid w:val="002818C9"/>
    <w:rsid w:val="00281CF6"/>
    <w:rsid w:val="002826BD"/>
    <w:rsid w:val="00282E37"/>
    <w:rsid w:val="00283000"/>
    <w:rsid w:val="002834F9"/>
    <w:rsid w:val="002835E6"/>
    <w:rsid w:val="002837BC"/>
    <w:rsid w:val="002837C6"/>
    <w:rsid w:val="002838FF"/>
    <w:rsid w:val="002843A5"/>
    <w:rsid w:val="00285986"/>
    <w:rsid w:val="00285DF4"/>
    <w:rsid w:val="00286970"/>
    <w:rsid w:val="00286E96"/>
    <w:rsid w:val="00287400"/>
    <w:rsid w:val="00287A24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2CE4"/>
    <w:rsid w:val="002A301C"/>
    <w:rsid w:val="002A36E3"/>
    <w:rsid w:val="002A3E11"/>
    <w:rsid w:val="002A3F9E"/>
    <w:rsid w:val="002A42A1"/>
    <w:rsid w:val="002A43CD"/>
    <w:rsid w:val="002A4D4A"/>
    <w:rsid w:val="002A60C0"/>
    <w:rsid w:val="002A64E2"/>
    <w:rsid w:val="002A6F54"/>
    <w:rsid w:val="002A71B9"/>
    <w:rsid w:val="002A7BAB"/>
    <w:rsid w:val="002A7C52"/>
    <w:rsid w:val="002A7FA2"/>
    <w:rsid w:val="002B040B"/>
    <w:rsid w:val="002B07A8"/>
    <w:rsid w:val="002B09A6"/>
    <w:rsid w:val="002B1187"/>
    <w:rsid w:val="002B16C0"/>
    <w:rsid w:val="002B189E"/>
    <w:rsid w:val="002B1EA4"/>
    <w:rsid w:val="002B2253"/>
    <w:rsid w:val="002B2882"/>
    <w:rsid w:val="002B3055"/>
    <w:rsid w:val="002B3407"/>
    <w:rsid w:val="002B3628"/>
    <w:rsid w:val="002B39C4"/>
    <w:rsid w:val="002B3ABB"/>
    <w:rsid w:val="002B3BAF"/>
    <w:rsid w:val="002B3D4C"/>
    <w:rsid w:val="002B4136"/>
    <w:rsid w:val="002B4333"/>
    <w:rsid w:val="002B4D9A"/>
    <w:rsid w:val="002B4F75"/>
    <w:rsid w:val="002B559E"/>
    <w:rsid w:val="002B5820"/>
    <w:rsid w:val="002B585C"/>
    <w:rsid w:val="002B7156"/>
    <w:rsid w:val="002B7A11"/>
    <w:rsid w:val="002B7A3D"/>
    <w:rsid w:val="002C0324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5D8F"/>
    <w:rsid w:val="002C618B"/>
    <w:rsid w:val="002C69D8"/>
    <w:rsid w:val="002C6DE9"/>
    <w:rsid w:val="002C71C7"/>
    <w:rsid w:val="002C745E"/>
    <w:rsid w:val="002D01F9"/>
    <w:rsid w:val="002D0A16"/>
    <w:rsid w:val="002D0BAC"/>
    <w:rsid w:val="002D0D81"/>
    <w:rsid w:val="002D1AF9"/>
    <w:rsid w:val="002D1B8B"/>
    <w:rsid w:val="002D2648"/>
    <w:rsid w:val="002D29A3"/>
    <w:rsid w:val="002D31C1"/>
    <w:rsid w:val="002D35F7"/>
    <w:rsid w:val="002D37A1"/>
    <w:rsid w:val="002D3F8C"/>
    <w:rsid w:val="002D4129"/>
    <w:rsid w:val="002D508C"/>
    <w:rsid w:val="002D53B8"/>
    <w:rsid w:val="002D63BE"/>
    <w:rsid w:val="002D6CA7"/>
    <w:rsid w:val="002D6CD9"/>
    <w:rsid w:val="002D6D27"/>
    <w:rsid w:val="002D7310"/>
    <w:rsid w:val="002D7325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0F6"/>
    <w:rsid w:val="002E1D6F"/>
    <w:rsid w:val="002E1F7B"/>
    <w:rsid w:val="002E1FDB"/>
    <w:rsid w:val="002E3626"/>
    <w:rsid w:val="002E41BA"/>
    <w:rsid w:val="002E4C77"/>
    <w:rsid w:val="002E4D82"/>
    <w:rsid w:val="002E568A"/>
    <w:rsid w:val="002E5A5A"/>
    <w:rsid w:val="002E608C"/>
    <w:rsid w:val="002E69C5"/>
    <w:rsid w:val="002E69F0"/>
    <w:rsid w:val="002E7E65"/>
    <w:rsid w:val="002F0B10"/>
    <w:rsid w:val="002F1387"/>
    <w:rsid w:val="002F1494"/>
    <w:rsid w:val="002F1C10"/>
    <w:rsid w:val="002F2D60"/>
    <w:rsid w:val="002F2E5B"/>
    <w:rsid w:val="002F32C0"/>
    <w:rsid w:val="002F355D"/>
    <w:rsid w:val="002F35D5"/>
    <w:rsid w:val="002F5A0A"/>
    <w:rsid w:val="002F5C10"/>
    <w:rsid w:val="002F63CB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0F6D"/>
    <w:rsid w:val="0030110C"/>
    <w:rsid w:val="00301229"/>
    <w:rsid w:val="00301D24"/>
    <w:rsid w:val="00301F90"/>
    <w:rsid w:val="00303AAD"/>
    <w:rsid w:val="00303E25"/>
    <w:rsid w:val="00304265"/>
    <w:rsid w:val="003045FF"/>
    <w:rsid w:val="0030557F"/>
    <w:rsid w:val="00305948"/>
    <w:rsid w:val="00306DF6"/>
    <w:rsid w:val="003072FA"/>
    <w:rsid w:val="00307395"/>
    <w:rsid w:val="003101FE"/>
    <w:rsid w:val="00310981"/>
    <w:rsid w:val="00310DCD"/>
    <w:rsid w:val="00310E01"/>
    <w:rsid w:val="0031166C"/>
    <w:rsid w:val="003116CB"/>
    <w:rsid w:val="003117AF"/>
    <w:rsid w:val="00311CE7"/>
    <w:rsid w:val="00311E0A"/>
    <w:rsid w:val="003130F3"/>
    <w:rsid w:val="003138C5"/>
    <w:rsid w:val="00314B72"/>
    <w:rsid w:val="00315ACC"/>
    <w:rsid w:val="00315B0D"/>
    <w:rsid w:val="00315F8D"/>
    <w:rsid w:val="00316041"/>
    <w:rsid w:val="0031616E"/>
    <w:rsid w:val="0031637B"/>
    <w:rsid w:val="0031651A"/>
    <w:rsid w:val="003167E9"/>
    <w:rsid w:val="003169F2"/>
    <w:rsid w:val="00316A16"/>
    <w:rsid w:val="00316B9F"/>
    <w:rsid w:val="00316E73"/>
    <w:rsid w:val="00316EDB"/>
    <w:rsid w:val="003175C9"/>
    <w:rsid w:val="003179D0"/>
    <w:rsid w:val="00317A2D"/>
    <w:rsid w:val="00317B18"/>
    <w:rsid w:val="00317B9E"/>
    <w:rsid w:val="003204E3"/>
    <w:rsid w:val="00321CFB"/>
    <w:rsid w:val="00322061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049"/>
    <w:rsid w:val="00325385"/>
    <w:rsid w:val="003254CB"/>
    <w:rsid w:val="0032550C"/>
    <w:rsid w:val="003257BE"/>
    <w:rsid w:val="00326898"/>
    <w:rsid w:val="003270A3"/>
    <w:rsid w:val="00327A52"/>
    <w:rsid w:val="00327AD4"/>
    <w:rsid w:val="00327D38"/>
    <w:rsid w:val="0033010F"/>
    <w:rsid w:val="0033158B"/>
    <w:rsid w:val="00332356"/>
    <w:rsid w:val="003324D9"/>
    <w:rsid w:val="00332AF1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21A9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5C4"/>
    <w:rsid w:val="00347C74"/>
    <w:rsid w:val="00347D0A"/>
    <w:rsid w:val="00347ECD"/>
    <w:rsid w:val="00350488"/>
    <w:rsid w:val="003508E7"/>
    <w:rsid w:val="00350AC1"/>
    <w:rsid w:val="00351B60"/>
    <w:rsid w:val="003521AA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A88"/>
    <w:rsid w:val="00360FC4"/>
    <w:rsid w:val="0036134C"/>
    <w:rsid w:val="00362200"/>
    <w:rsid w:val="00362C78"/>
    <w:rsid w:val="003646CE"/>
    <w:rsid w:val="003648AB"/>
    <w:rsid w:val="00364DE7"/>
    <w:rsid w:val="003651C1"/>
    <w:rsid w:val="003658F8"/>
    <w:rsid w:val="00365A9C"/>
    <w:rsid w:val="00365CFA"/>
    <w:rsid w:val="00365DEB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6489"/>
    <w:rsid w:val="00377761"/>
    <w:rsid w:val="0038008C"/>
    <w:rsid w:val="00380610"/>
    <w:rsid w:val="00380621"/>
    <w:rsid w:val="00381802"/>
    <w:rsid w:val="003818F8"/>
    <w:rsid w:val="00381BA9"/>
    <w:rsid w:val="00382215"/>
    <w:rsid w:val="003823B8"/>
    <w:rsid w:val="003824A1"/>
    <w:rsid w:val="00382C16"/>
    <w:rsid w:val="00383382"/>
    <w:rsid w:val="00383F2E"/>
    <w:rsid w:val="0038471C"/>
    <w:rsid w:val="003855BE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BAB"/>
    <w:rsid w:val="00395D53"/>
    <w:rsid w:val="00396E7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099"/>
    <w:rsid w:val="003A5A31"/>
    <w:rsid w:val="003A5C69"/>
    <w:rsid w:val="003A5D50"/>
    <w:rsid w:val="003A5E94"/>
    <w:rsid w:val="003A6539"/>
    <w:rsid w:val="003B06DC"/>
    <w:rsid w:val="003B0848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06D"/>
    <w:rsid w:val="003B634A"/>
    <w:rsid w:val="003B6363"/>
    <w:rsid w:val="003B6E41"/>
    <w:rsid w:val="003B710A"/>
    <w:rsid w:val="003B7904"/>
    <w:rsid w:val="003B7926"/>
    <w:rsid w:val="003C03FF"/>
    <w:rsid w:val="003C04F2"/>
    <w:rsid w:val="003C0878"/>
    <w:rsid w:val="003C13F4"/>
    <w:rsid w:val="003C3175"/>
    <w:rsid w:val="003C3248"/>
    <w:rsid w:val="003C3B69"/>
    <w:rsid w:val="003C3BAF"/>
    <w:rsid w:val="003C3EB7"/>
    <w:rsid w:val="003C4B5A"/>
    <w:rsid w:val="003C4E40"/>
    <w:rsid w:val="003C550A"/>
    <w:rsid w:val="003C5641"/>
    <w:rsid w:val="003C5965"/>
    <w:rsid w:val="003C5D7D"/>
    <w:rsid w:val="003C5F3F"/>
    <w:rsid w:val="003C6111"/>
    <w:rsid w:val="003C65D2"/>
    <w:rsid w:val="003C68A4"/>
    <w:rsid w:val="003C6E4C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81A"/>
    <w:rsid w:val="003E0858"/>
    <w:rsid w:val="003E089E"/>
    <w:rsid w:val="003E0DD7"/>
    <w:rsid w:val="003E1521"/>
    <w:rsid w:val="003E1A33"/>
    <w:rsid w:val="003E1D7A"/>
    <w:rsid w:val="003E1E26"/>
    <w:rsid w:val="003E24F7"/>
    <w:rsid w:val="003E2DD0"/>
    <w:rsid w:val="003E2FA7"/>
    <w:rsid w:val="003E3145"/>
    <w:rsid w:val="003E40AD"/>
    <w:rsid w:val="003E4F8A"/>
    <w:rsid w:val="003E5014"/>
    <w:rsid w:val="003E51DE"/>
    <w:rsid w:val="003E5B2F"/>
    <w:rsid w:val="003E6388"/>
    <w:rsid w:val="003E709F"/>
    <w:rsid w:val="003E7117"/>
    <w:rsid w:val="003F03D1"/>
    <w:rsid w:val="003F05EE"/>
    <w:rsid w:val="003F0651"/>
    <w:rsid w:val="003F0762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3963"/>
    <w:rsid w:val="003F411F"/>
    <w:rsid w:val="003F4134"/>
    <w:rsid w:val="003F41C1"/>
    <w:rsid w:val="003F471E"/>
    <w:rsid w:val="003F4F80"/>
    <w:rsid w:val="003F53EC"/>
    <w:rsid w:val="003F5632"/>
    <w:rsid w:val="003F5B34"/>
    <w:rsid w:val="003F5D18"/>
    <w:rsid w:val="003F6438"/>
    <w:rsid w:val="003F64EB"/>
    <w:rsid w:val="003F6915"/>
    <w:rsid w:val="003F69D6"/>
    <w:rsid w:val="003F6ABE"/>
    <w:rsid w:val="003F6CD4"/>
    <w:rsid w:val="003F7729"/>
    <w:rsid w:val="003F7857"/>
    <w:rsid w:val="004001A1"/>
    <w:rsid w:val="004004E0"/>
    <w:rsid w:val="00400B6A"/>
    <w:rsid w:val="00401C31"/>
    <w:rsid w:val="00401C59"/>
    <w:rsid w:val="00402093"/>
    <w:rsid w:val="0040320B"/>
    <w:rsid w:val="0040353E"/>
    <w:rsid w:val="0040376C"/>
    <w:rsid w:val="00403886"/>
    <w:rsid w:val="00403BB2"/>
    <w:rsid w:val="0040434A"/>
    <w:rsid w:val="00404AB5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778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4A90"/>
    <w:rsid w:val="00424F05"/>
    <w:rsid w:val="00425052"/>
    <w:rsid w:val="00425FCB"/>
    <w:rsid w:val="0042608C"/>
    <w:rsid w:val="00426B1E"/>
    <w:rsid w:val="004301E8"/>
    <w:rsid w:val="004303B4"/>
    <w:rsid w:val="00430401"/>
    <w:rsid w:val="00430B6E"/>
    <w:rsid w:val="00430F00"/>
    <w:rsid w:val="00432516"/>
    <w:rsid w:val="00432898"/>
    <w:rsid w:val="00433815"/>
    <w:rsid w:val="004348A6"/>
    <w:rsid w:val="004348B9"/>
    <w:rsid w:val="00434B00"/>
    <w:rsid w:val="00434C3A"/>
    <w:rsid w:val="00434F7B"/>
    <w:rsid w:val="0043540A"/>
    <w:rsid w:val="004358C6"/>
    <w:rsid w:val="004361A2"/>
    <w:rsid w:val="00436420"/>
    <w:rsid w:val="004365AF"/>
    <w:rsid w:val="004367BF"/>
    <w:rsid w:val="00437B2D"/>
    <w:rsid w:val="00437DEB"/>
    <w:rsid w:val="00440AF3"/>
    <w:rsid w:val="00440F85"/>
    <w:rsid w:val="0044171D"/>
    <w:rsid w:val="00441F5D"/>
    <w:rsid w:val="00442046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EFB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2CBD"/>
    <w:rsid w:val="00463315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4"/>
    <w:rsid w:val="00470735"/>
    <w:rsid w:val="004709F3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3BD4"/>
    <w:rsid w:val="00474729"/>
    <w:rsid w:val="0047488B"/>
    <w:rsid w:val="004750AB"/>
    <w:rsid w:val="00475AB6"/>
    <w:rsid w:val="00475C39"/>
    <w:rsid w:val="004763D5"/>
    <w:rsid w:val="004774AC"/>
    <w:rsid w:val="004776B9"/>
    <w:rsid w:val="00477829"/>
    <w:rsid w:val="0047791B"/>
    <w:rsid w:val="00477BD8"/>
    <w:rsid w:val="004800E2"/>
    <w:rsid w:val="004802CE"/>
    <w:rsid w:val="0048039B"/>
    <w:rsid w:val="00480FF6"/>
    <w:rsid w:val="004814FC"/>
    <w:rsid w:val="0048211F"/>
    <w:rsid w:val="004822CD"/>
    <w:rsid w:val="00482CDE"/>
    <w:rsid w:val="00483BF0"/>
    <w:rsid w:val="00484405"/>
    <w:rsid w:val="004850B0"/>
    <w:rsid w:val="0048620C"/>
    <w:rsid w:val="004864D8"/>
    <w:rsid w:val="0048684E"/>
    <w:rsid w:val="00486E8A"/>
    <w:rsid w:val="00486F30"/>
    <w:rsid w:val="0048711B"/>
    <w:rsid w:val="00487422"/>
    <w:rsid w:val="004878C9"/>
    <w:rsid w:val="00487A35"/>
    <w:rsid w:val="00487A41"/>
    <w:rsid w:val="00487FE4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2D0A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016"/>
    <w:rsid w:val="00496D75"/>
    <w:rsid w:val="00497033"/>
    <w:rsid w:val="0049735C"/>
    <w:rsid w:val="0049767E"/>
    <w:rsid w:val="004976FB"/>
    <w:rsid w:val="00497831"/>
    <w:rsid w:val="00497850"/>
    <w:rsid w:val="00497C49"/>
    <w:rsid w:val="004A0353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5F7"/>
    <w:rsid w:val="004A3B96"/>
    <w:rsid w:val="004A41E2"/>
    <w:rsid w:val="004A48AC"/>
    <w:rsid w:val="004A6474"/>
    <w:rsid w:val="004A6CD6"/>
    <w:rsid w:val="004A6F61"/>
    <w:rsid w:val="004A710E"/>
    <w:rsid w:val="004A7649"/>
    <w:rsid w:val="004A76A4"/>
    <w:rsid w:val="004A7AFB"/>
    <w:rsid w:val="004A7D5C"/>
    <w:rsid w:val="004A7E89"/>
    <w:rsid w:val="004A7F73"/>
    <w:rsid w:val="004B1DFF"/>
    <w:rsid w:val="004B3113"/>
    <w:rsid w:val="004B3EC4"/>
    <w:rsid w:val="004B4A1A"/>
    <w:rsid w:val="004B4A1B"/>
    <w:rsid w:val="004B592A"/>
    <w:rsid w:val="004B5AA0"/>
    <w:rsid w:val="004B6C55"/>
    <w:rsid w:val="004B7107"/>
    <w:rsid w:val="004B7563"/>
    <w:rsid w:val="004B7B3F"/>
    <w:rsid w:val="004C001B"/>
    <w:rsid w:val="004C08A4"/>
    <w:rsid w:val="004C08AA"/>
    <w:rsid w:val="004C0C82"/>
    <w:rsid w:val="004C1207"/>
    <w:rsid w:val="004C1A38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3F8C"/>
    <w:rsid w:val="004C4289"/>
    <w:rsid w:val="004C4833"/>
    <w:rsid w:val="004C4915"/>
    <w:rsid w:val="004C4D4D"/>
    <w:rsid w:val="004C52C5"/>
    <w:rsid w:val="004C59C3"/>
    <w:rsid w:val="004C5B77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2A11"/>
    <w:rsid w:val="004D31CF"/>
    <w:rsid w:val="004D4001"/>
    <w:rsid w:val="004D45D6"/>
    <w:rsid w:val="004D461D"/>
    <w:rsid w:val="004D467F"/>
    <w:rsid w:val="004D4DB5"/>
    <w:rsid w:val="004D579B"/>
    <w:rsid w:val="004D5CEC"/>
    <w:rsid w:val="004D61A4"/>
    <w:rsid w:val="004D76F2"/>
    <w:rsid w:val="004D7877"/>
    <w:rsid w:val="004D7D52"/>
    <w:rsid w:val="004E07E8"/>
    <w:rsid w:val="004E0A7F"/>
    <w:rsid w:val="004E16A7"/>
    <w:rsid w:val="004E26D8"/>
    <w:rsid w:val="004E46C0"/>
    <w:rsid w:val="004E480A"/>
    <w:rsid w:val="004E4816"/>
    <w:rsid w:val="004E4B3F"/>
    <w:rsid w:val="004E4D56"/>
    <w:rsid w:val="004E54FB"/>
    <w:rsid w:val="004E56FE"/>
    <w:rsid w:val="004E59D3"/>
    <w:rsid w:val="004E6491"/>
    <w:rsid w:val="004E6741"/>
    <w:rsid w:val="004E6C7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7C7"/>
    <w:rsid w:val="005069D5"/>
    <w:rsid w:val="00506C8C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3D5D"/>
    <w:rsid w:val="005140B7"/>
    <w:rsid w:val="005142A1"/>
    <w:rsid w:val="0051435C"/>
    <w:rsid w:val="00514730"/>
    <w:rsid w:val="00514F4C"/>
    <w:rsid w:val="00514FD6"/>
    <w:rsid w:val="005150D3"/>
    <w:rsid w:val="00515BC0"/>
    <w:rsid w:val="00516237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0DF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8B"/>
    <w:rsid w:val="00527DE3"/>
    <w:rsid w:val="0053004A"/>
    <w:rsid w:val="0053009C"/>
    <w:rsid w:val="00530B69"/>
    <w:rsid w:val="0053133F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60D"/>
    <w:rsid w:val="00540893"/>
    <w:rsid w:val="00541051"/>
    <w:rsid w:val="005419B6"/>
    <w:rsid w:val="00541A55"/>
    <w:rsid w:val="0054284E"/>
    <w:rsid w:val="00542F64"/>
    <w:rsid w:val="0054407E"/>
    <w:rsid w:val="00544155"/>
    <w:rsid w:val="00544522"/>
    <w:rsid w:val="00544F7D"/>
    <w:rsid w:val="0054545C"/>
    <w:rsid w:val="00545700"/>
    <w:rsid w:val="00545D87"/>
    <w:rsid w:val="005463D2"/>
    <w:rsid w:val="00546E92"/>
    <w:rsid w:val="00550479"/>
    <w:rsid w:val="00550D6E"/>
    <w:rsid w:val="00551F39"/>
    <w:rsid w:val="00552D5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3B7C"/>
    <w:rsid w:val="00564091"/>
    <w:rsid w:val="005642E7"/>
    <w:rsid w:val="00564E6B"/>
    <w:rsid w:val="0056547C"/>
    <w:rsid w:val="00565645"/>
    <w:rsid w:val="005657FF"/>
    <w:rsid w:val="00565AA1"/>
    <w:rsid w:val="00565CC0"/>
    <w:rsid w:val="00566015"/>
    <w:rsid w:val="0056678E"/>
    <w:rsid w:val="00566B52"/>
    <w:rsid w:val="00566DB2"/>
    <w:rsid w:val="005673FF"/>
    <w:rsid w:val="005675B9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6D4B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205"/>
    <w:rsid w:val="0059687A"/>
    <w:rsid w:val="0059699D"/>
    <w:rsid w:val="00597704"/>
    <w:rsid w:val="005A0671"/>
    <w:rsid w:val="005A0F91"/>
    <w:rsid w:val="005A1554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774D"/>
    <w:rsid w:val="005A782D"/>
    <w:rsid w:val="005B05A5"/>
    <w:rsid w:val="005B0869"/>
    <w:rsid w:val="005B0A4C"/>
    <w:rsid w:val="005B0FB2"/>
    <w:rsid w:val="005B1BF5"/>
    <w:rsid w:val="005B2596"/>
    <w:rsid w:val="005B3210"/>
    <w:rsid w:val="005B32D3"/>
    <w:rsid w:val="005B356B"/>
    <w:rsid w:val="005B3EE7"/>
    <w:rsid w:val="005B41F7"/>
    <w:rsid w:val="005B433B"/>
    <w:rsid w:val="005B4890"/>
    <w:rsid w:val="005B4D76"/>
    <w:rsid w:val="005B517D"/>
    <w:rsid w:val="005B6156"/>
    <w:rsid w:val="005B6F3B"/>
    <w:rsid w:val="005B762A"/>
    <w:rsid w:val="005B7AE7"/>
    <w:rsid w:val="005C03D5"/>
    <w:rsid w:val="005C25B6"/>
    <w:rsid w:val="005C2F05"/>
    <w:rsid w:val="005C36C6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4D2"/>
    <w:rsid w:val="005C773E"/>
    <w:rsid w:val="005C7AF6"/>
    <w:rsid w:val="005D095D"/>
    <w:rsid w:val="005D0C6C"/>
    <w:rsid w:val="005D0CBA"/>
    <w:rsid w:val="005D1414"/>
    <w:rsid w:val="005D1C5F"/>
    <w:rsid w:val="005D1F0A"/>
    <w:rsid w:val="005D203A"/>
    <w:rsid w:val="005D3480"/>
    <w:rsid w:val="005D3597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210C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1416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40C7"/>
    <w:rsid w:val="00605F97"/>
    <w:rsid w:val="0060660B"/>
    <w:rsid w:val="006068FC"/>
    <w:rsid w:val="0060691B"/>
    <w:rsid w:val="00606A63"/>
    <w:rsid w:val="00607284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58AE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4F3"/>
    <w:rsid w:val="00625577"/>
    <w:rsid w:val="006265E7"/>
    <w:rsid w:val="00626DE9"/>
    <w:rsid w:val="006270F8"/>
    <w:rsid w:val="0062774B"/>
    <w:rsid w:val="00627E6D"/>
    <w:rsid w:val="00630818"/>
    <w:rsid w:val="00630CF2"/>
    <w:rsid w:val="00630F59"/>
    <w:rsid w:val="00630F9D"/>
    <w:rsid w:val="00631F4B"/>
    <w:rsid w:val="006328E4"/>
    <w:rsid w:val="00632EE2"/>
    <w:rsid w:val="0063371B"/>
    <w:rsid w:val="006338A3"/>
    <w:rsid w:val="00633A47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1C52"/>
    <w:rsid w:val="00641F43"/>
    <w:rsid w:val="00642216"/>
    <w:rsid w:val="006424CE"/>
    <w:rsid w:val="00643210"/>
    <w:rsid w:val="00643346"/>
    <w:rsid w:val="006433BB"/>
    <w:rsid w:val="0064379A"/>
    <w:rsid w:val="00643C8D"/>
    <w:rsid w:val="00644243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4925"/>
    <w:rsid w:val="0065600E"/>
    <w:rsid w:val="006561DB"/>
    <w:rsid w:val="0065644C"/>
    <w:rsid w:val="00656CAD"/>
    <w:rsid w:val="00656E41"/>
    <w:rsid w:val="006570D9"/>
    <w:rsid w:val="00657907"/>
    <w:rsid w:val="00660333"/>
    <w:rsid w:val="0066073F"/>
    <w:rsid w:val="00660866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CC9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69A"/>
    <w:rsid w:val="006738BC"/>
    <w:rsid w:val="00673F5A"/>
    <w:rsid w:val="006749C5"/>
    <w:rsid w:val="0067534D"/>
    <w:rsid w:val="00675855"/>
    <w:rsid w:val="00675A08"/>
    <w:rsid w:val="00675ADB"/>
    <w:rsid w:val="00675FC9"/>
    <w:rsid w:val="00676122"/>
    <w:rsid w:val="00676630"/>
    <w:rsid w:val="0067668D"/>
    <w:rsid w:val="006769E8"/>
    <w:rsid w:val="00677DDC"/>
    <w:rsid w:val="00680D92"/>
    <w:rsid w:val="006824E8"/>
    <w:rsid w:val="0068264F"/>
    <w:rsid w:val="0068265A"/>
    <w:rsid w:val="00682FCF"/>
    <w:rsid w:val="00683464"/>
    <w:rsid w:val="006837F5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D90"/>
    <w:rsid w:val="0068635A"/>
    <w:rsid w:val="00686C3B"/>
    <w:rsid w:val="0068716B"/>
    <w:rsid w:val="00687B2A"/>
    <w:rsid w:val="00687EFA"/>
    <w:rsid w:val="006901BE"/>
    <w:rsid w:val="00690B82"/>
    <w:rsid w:val="0069120C"/>
    <w:rsid w:val="0069171A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628"/>
    <w:rsid w:val="0069576E"/>
    <w:rsid w:val="00695997"/>
    <w:rsid w:val="00695FD0"/>
    <w:rsid w:val="0069602A"/>
    <w:rsid w:val="0069669A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1FF8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93A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2B06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418"/>
    <w:rsid w:val="006B6D24"/>
    <w:rsid w:val="006B70FB"/>
    <w:rsid w:val="006B7BDA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5CE3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8E"/>
    <w:rsid w:val="006D66AB"/>
    <w:rsid w:val="006D6B33"/>
    <w:rsid w:val="006D719C"/>
    <w:rsid w:val="006D7504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624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27DD"/>
    <w:rsid w:val="006F2A29"/>
    <w:rsid w:val="006F2C4E"/>
    <w:rsid w:val="006F2CAE"/>
    <w:rsid w:val="006F3E5D"/>
    <w:rsid w:val="006F406A"/>
    <w:rsid w:val="006F48CE"/>
    <w:rsid w:val="006F4AE6"/>
    <w:rsid w:val="006F4B60"/>
    <w:rsid w:val="006F4E62"/>
    <w:rsid w:val="006F510B"/>
    <w:rsid w:val="006F5C62"/>
    <w:rsid w:val="006F686A"/>
    <w:rsid w:val="006F6EA4"/>
    <w:rsid w:val="006F7214"/>
    <w:rsid w:val="006F7D39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6F74"/>
    <w:rsid w:val="00707342"/>
    <w:rsid w:val="00707386"/>
    <w:rsid w:val="00707BB2"/>
    <w:rsid w:val="0071040B"/>
    <w:rsid w:val="00710D36"/>
    <w:rsid w:val="00710D47"/>
    <w:rsid w:val="007113C8"/>
    <w:rsid w:val="0071194B"/>
    <w:rsid w:val="00711B81"/>
    <w:rsid w:val="00711C26"/>
    <w:rsid w:val="00712092"/>
    <w:rsid w:val="007122E1"/>
    <w:rsid w:val="00712468"/>
    <w:rsid w:val="0071281A"/>
    <w:rsid w:val="007136AE"/>
    <w:rsid w:val="0071380F"/>
    <w:rsid w:val="00714710"/>
    <w:rsid w:val="007148EA"/>
    <w:rsid w:val="007149F0"/>
    <w:rsid w:val="007164E4"/>
    <w:rsid w:val="00716AE6"/>
    <w:rsid w:val="0071797B"/>
    <w:rsid w:val="00721B13"/>
    <w:rsid w:val="00721F81"/>
    <w:rsid w:val="0072302A"/>
    <w:rsid w:val="007235DC"/>
    <w:rsid w:val="00723B5F"/>
    <w:rsid w:val="00723BDD"/>
    <w:rsid w:val="00723C2E"/>
    <w:rsid w:val="00723EE1"/>
    <w:rsid w:val="007246E9"/>
    <w:rsid w:val="00724B55"/>
    <w:rsid w:val="00725A8C"/>
    <w:rsid w:val="007264EF"/>
    <w:rsid w:val="00726BB9"/>
    <w:rsid w:val="00726E93"/>
    <w:rsid w:val="00727397"/>
    <w:rsid w:val="00727911"/>
    <w:rsid w:val="00727E7D"/>
    <w:rsid w:val="00730352"/>
    <w:rsid w:val="007307EF"/>
    <w:rsid w:val="00730F85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5F29"/>
    <w:rsid w:val="007372F2"/>
    <w:rsid w:val="0073782C"/>
    <w:rsid w:val="00737DF0"/>
    <w:rsid w:val="00737E2A"/>
    <w:rsid w:val="00737FDA"/>
    <w:rsid w:val="00740027"/>
    <w:rsid w:val="00740586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130"/>
    <w:rsid w:val="0074653F"/>
    <w:rsid w:val="00747102"/>
    <w:rsid w:val="00750C95"/>
    <w:rsid w:val="00751617"/>
    <w:rsid w:val="00751C0E"/>
    <w:rsid w:val="00752489"/>
    <w:rsid w:val="00752884"/>
    <w:rsid w:val="00752B54"/>
    <w:rsid w:val="0075319F"/>
    <w:rsid w:val="007532A9"/>
    <w:rsid w:val="007538CB"/>
    <w:rsid w:val="00753B36"/>
    <w:rsid w:val="00753F25"/>
    <w:rsid w:val="00753F4F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169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AD2"/>
    <w:rsid w:val="0076704B"/>
    <w:rsid w:val="0076779B"/>
    <w:rsid w:val="00770408"/>
    <w:rsid w:val="00770DFD"/>
    <w:rsid w:val="00771A19"/>
    <w:rsid w:val="00771C3F"/>
    <w:rsid w:val="00771FE2"/>
    <w:rsid w:val="0077212C"/>
    <w:rsid w:val="007736C1"/>
    <w:rsid w:val="00774450"/>
    <w:rsid w:val="0077614F"/>
    <w:rsid w:val="00776AFA"/>
    <w:rsid w:val="0077751A"/>
    <w:rsid w:val="00780130"/>
    <w:rsid w:val="0078038F"/>
    <w:rsid w:val="00780EB0"/>
    <w:rsid w:val="007812B8"/>
    <w:rsid w:val="00781CD7"/>
    <w:rsid w:val="00782575"/>
    <w:rsid w:val="00782BA8"/>
    <w:rsid w:val="00782C49"/>
    <w:rsid w:val="00783429"/>
    <w:rsid w:val="00783CE8"/>
    <w:rsid w:val="00784813"/>
    <w:rsid w:val="00785587"/>
    <w:rsid w:val="007856F6"/>
    <w:rsid w:val="00785BEB"/>
    <w:rsid w:val="007860E9"/>
    <w:rsid w:val="00786673"/>
    <w:rsid w:val="00787193"/>
    <w:rsid w:val="0078730E"/>
    <w:rsid w:val="00787404"/>
    <w:rsid w:val="00787BA8"/>
    <w:rsid w:val="00787CE2"/>
    <w:rsid w:val="007901D5"/>
    <w:rsid w:val="0079082B"/>
    <w:rsid w:val="007913C7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760"/>
    <w:rsid w:val="00797F27"/>
    <w:rsid w:val="007A03BC"/>
    <w:rsid w:val="007A1394"/>
    <w:rsid w:val="007A17B8"/>
    <w:rsid w:val="007A19F2"/>
    <w:rsid w:val="007A1F96"/>
    <w:rsid w:val="007A214B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148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3E35"/>
    <w:rsid w:val="007C5413"/>
    <w:rsid w:val="007C5B5E"/>
    <w:rsid w:val="007C6D58"/>
    <w:rsid w:val="007C6FAD"/>
    <w:rsid w:val="007C7902"/>
    <w:rsid w:val="007D03E8"/>
    <w:rsid w:val="007D0586"/>
    <w:rsid w:val="007D06DB"/>
    <w:rsid w:val="007D0AB4"/>
    <w:rsid w:val="007D0B80"/>
    <w:rsid w:val="007D0F01"/>
    <w:rsid w:val="007D1879"/>
    <w:rsid w:val="007D1DF9"/>
    <w:rsid w:val="007D32B2"/>
    <w:rsid w:val="007D3E76"/>
    <w:rsid w:val="007D3FE1"/>
    <w:rsid w:val="007D3FF8"/>
    <w:rsid w:val="007D40C6"/>
    <w:rsid w:val="007D41FC"/>
    <w:rsid w:val="007D4456"/>
    <w:rsid w:val="007D449F"/>
    <w:rsid w:val="007D47A6"/>
    <w:rsid w:val="007D4B1C"/>
    <w:rsid w:val="007D55B7"/>
    <w:rsid w:val="007D5AE7"/>
    <w:rsid w:val="007D5EDC"/>
    <w:rsid w:val="007D68E4"/>
    <w:rsid w:val="007D6A69"/>
    <w:rsid w:val="007D7C21"/>
    <w:rsid w:val="007E0518"/>
    <w:rsid w:val="007E079E"/>
    <w:rsid w:val="007E16BB"/>
    <w:rsid w:val="007E189F"/>
    <w:rsid w:val="007E1E3F"/>
    <w:rsid w:val="007E2228"/>
    <w:rsid w:val="007E2B17"/>
    <w:rsid w:val="007E2BF2"/>
    <w:rsid w:val="007E30C2"/>
    <w:rsid w:val="007E3573"/>
    <w:rsid w:val="007E48D5"/>
    <w:rsid w:val="007E58FA"/>
    <w:rsid w:val="007E61E0"/>
    <w:rsid w:val="007E6771"/>
    <w:rsid w:val="007E6882"/>
    <w:rsid w:val="007E68CE"/>
    <w:rsid w:val="007E7894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61A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1AF5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412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5C9"/>
    <w:rsid w:val="0082304E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D58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2E7D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37C"/>
    <w:rsid w:val="008477EB"/>
    <w:rsid w:val="00847EB1"/>
    <w:rsid w:val="00850F55"/>
    <w:rsid w:val="00851050"/>
    <w:rsid w:val="00851362"/>
    <w:rsid w:val="00851915"/>
    <w:rsid w:val="0085212D"/>
    <w:rsid w:val="00852201"/>
    <w:rsid w:val="008524E0"/>
    <w:rsid w:val="00853232"/>
    <w:rsid w:val="008536BE"/>
    <w:rsid w:val="008537E7"/>
    <w:rsid w:val="00854343"/>
    <w:rsid w:val="00854416"/>
    <w:rsid w:val="00854CBE"/>
    <w:rsid w:val="00854FBA"/>
    <w:rsid w:val="00855DD8"/>
    <w:rsid w:val="00855E3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26A2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1835"/>
    <w:rsid w:val="008728FC"/>
    <w:rsid w:val="00872E5E"/>
    <w:rsid w:val="00872F18"/>
    <w:rsid w:val="00872F55"/>
    <w:rsid w:val="008730A5"/>
    <w:rsid w:val="008730D8"/>
    <w:rsid w:val="00874CC7"/>
    <w:rsid w:val="00875333"/>
    <w:rsid w:val="00875BD6"/>
    <w:rsid w:val="00876359"/>
    <w:rsid w:val="00876615"/>
    <w:rsid w:val="00876920"/>
    <w:rsid w:val="00876D2E"/>
    <w:rsid w:val="00876E91"/>
    <w:rsid w:val="00877025"/>
    <w:rsid w:val="00877CDB"/>
    <w:rsid w:val="00877F32"/>
    <w:rsid w:val="00880997"/>
    <w:rsid w:val="00880E8A"/>
    <w:rsid w:val="00881BE3"/>
    <w:rsid w:val="00883454"/>
    <w:rsid w:val="00883800"/>
    <w:rsid w:val="00883D8A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0E64"/>
    <w:rsid w:val="008A19A6"/>
    <w:rsid w:val="008A1D61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70E"/>
    <w:rsid w:val="008C1956"/>
    <w:rsid w:val="008C22C3"/>
    <w:rsid w:val="008C252F"/>
    <w:rsid w:val="008C26CB"/>
    <w:rsid w:val="008C27F9"/>
    <w:rsid w:val="008C3805"/>
    <w:rsid w:val="008C3A2B"/>
    <w:rsid w:val="008C47AD"/>
    <w:rsid w:val="008C490E"/>
    <w:rsid w:val="008C5042"/>
    <w:rsid w:val="008C5046"/>
    <w:rsid w:val="008C5570"/>
    <w:rsid w:val="008C5C80"/>
    <w:rsid w:val="008C6796"/>
    <w:rsid w:val="008C77A6"/>
    <w:rsid w:val="008C77E4"/>
    <w:rsid w:val="008D02CD"/>
    <w:rsid w:val="008D03CA"/>
    <w:rsid w:val="008D135F"/>
    <w:rsid w:val="008D1417"/>
    <w:rsid w:val="008D1652"/>
    <w:rsid w:val="008D1D2D"/>
    <w:rsid w:val="008D2648"/>
    <w:rsid w:val="008D2677"/>
    <w:rsid w:val="008D31D1"/>
    <w:rsid w:val="008D3535"/>
    <w:rsid w:val="008D3E56"/>
    <w:rsid w:val="008D48E5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95F"/>
    <w:rsid w:val="008D7B02"/>
    <w:rsid w:val="008D7C1B"/>
    <w:rsid w:val="008E045D"/>
    <w:rsid w:val="008E04B4"/>
    <w:rsid w:val="008E1A25"/>
    <w:rsid w:val="008E1A62"/>
    <w:rsid w:val="008E26A6"/>
    <w:rsid w:val="008E36C3"/>
    <w:rsid w:val="008E38F9"/>
    <w:rsid w:val="008E3FA3"/>
    <w:rsid w:val="008E419C"/>
    <w:rsid w:val="008E4739"/>
    <w:rsid w:val="008E4DB4"/>
    <w:rsid w:val="008E4DE2"/>
    <w:rsid w:val="008E5194"/>
    <w:rsid w:val="008E61D4"/>
    <w:rsid w:val="008E6C57"/>
    <w:rsid w:val="008E71C3"/>
    <w:rsid w:val="008F0888"/>
    <w:rsid w:val="008F12FF"/>
    <w:rsid w:val="008F1789"/>
    <w:rsid w:val="008F1B17"/>
    <w:rsid w:val="008F2009"/>
    <w:rsid w:val="008F26DC"/>
    <w:rsid w:val="008F274F"/>
    <w:rsid w:val="008F2BED"/>
    <w:rsid w:val="008F4391"/>
    <w:rsid w:val="008F47FA"/>
    <w:rsid w:val="008F5019"/>
    <w:rsid w:val="008F5115"/>
    <w:rsid w:val="008F5487"/>
    <w:rsid w:val="008F548D"/>
    <w:rsid w:val="008F5D71"/>
    <w:rsid w:val="008F6211"/>
    <w:rsid w:val="008F6C2E"/>
    <w:rsid w:val="008F6F1F"/>
    <w:rsid w:val="008F744C"/>
    <w:rsid w:val="008F771A"/>
    <w:rsid w:val="008F7B11"/>
    <w:rsid w:val="008F7BFD"/>
    <w:rsid w:val="009000F6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1CBD"/>
    <w:rsid w:val="00912A94"/>
    <w:rsid w:val="0091389F"/>
    <w:rsid w:val="009144FE"/>
    <w:rsid w:val="00914C52"/>
    <w:rsid w:val="00914E1E"/>
    <w:rsid w:val="0091571D"/>
    <w:rsid w:val="009163DE"/>
    <w:rsid w:val="009168FC"/>
    <w:rsid w:val="00916BBA"/>
    <w:rsid w:val="00917807"/>
    <w:rsid w:val="00917B56"/>
    <w:rsid w:val="00917B72"/>
    <w:rsid w:val="00917D19"/>
    <w:rsid w:val="009206CB"/>
    <w:rsid w:val="00920E82"/>
    <w:rsid w:val="009217B9"/>
    <w:rsid w:val="009219B4"/>
    <w:rsid w:val="00921B4B"/>
    <w:rsid w:val="00921B69"/>
    <w:rsid w:val="009224E2"/>
    <w:rsid w:val="00922667"/>
    <w:rsid w:val="00923090"/>
    <w:rsid w:val="009236F4"/>
    <w:rsid w:val="009236F6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90C"/>
    <w:rsid w:val="00931BB4"/>
    <w:rsid w:val="00932660"/>
    <w:rsid w:val="00932FBB"/>
    <w:rsid w:val="009333E8"/>
    <w:rsid w:val="00933524"/>
    <w:rsid w:val="0093364A"/>
    <w:rsid w:val="00934264"/>
    <w:rsid w:val="00934317"/>
    <w:rsid w:val="00934DE3"/>
    <w:rsid w:val="009351D9"/>
    <w:rsid w:val="00935283"/>
    <w:rsid w:val="00935326"/>
    <w:rsid w:val="00935AA1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357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6FC8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B7D"/>
    <w:rsid w:val="00955E7F"/>
    <w:rsid w:val="00956711"/>
    <w:rsid w:val="009568A5"/>
    <w:rsid w:val="00956F7C"/>
    <w:rsid w:val="009571BD"/>
    <w:rsid w:val="00957BCE"/>
    <w:rsid w:val="00957FC6"/>
    <w:rsid w:val="00960104"/>
    <w:rsid w:val="00960344"/>
    <w:rsid w:val="00960442"/>
    <w:rsid w:val="00962195"/>
    <w:rsid w:val="0096224B"/>
    <w:rsid w:val="0096224D"/>
    <w:rsid w:val="00963028"/>
    <w:rsid w:val="009647D5"/>
    <w:rsid w:val="009649D0"/>
    <w:rsid w:val="00964B93"/>
    <w:rsid w:val="00964F52"/>
    <w:rsid w:val="00965B54"/>
    <w:rsid w:val="00965B65"/>
    <w:rsid w:val="0096666F"/>
    <w:rsid w:val="00966D29"/>
    <w:rsid w:val="009673C1"/>
    <w:rsid w:val="0096756E"/>
    <w:rsid w:val="009679BB"/>
    <w:rsid w:val="00970382"/>
    <w:rsid w:val="00970939"/>
    <w:rsid w:val="009709E6"/>
    <w:rsid w:val="00970A35"/>
    <w:rsid w:val="00970CDE"/>
    <w:rsid w:val="009712A6"/>
    <w:rsid w:val="00971E54"/>
    <w:rsid w:val="009722AA"/>
    <w:rsid w:val="009723FC"/>
    <w:rsid w:val="009725E7"/>
    <w:rsid w:val="009734DC"/>
    <w:rsid w:val="00973742"/>
    <w:rsid w:val="00973CC8"/>
    <w:rsid w:val="00974264"/>
    <w:rsid w:val="00974CEC"/>
    <w:rsid w:val="00974EDB"/>
    <w:rsid w:val="0097555D"/>
    <w:rsid w:val="00975689"/>
    <w:rsid w:val="00975762"/>
    <w:rsid w:val="00976F93"/>
    <w:rsid w:val="00977C74"/>
    <w:rsid w:val="00980A17"/>
    <w:rsid w:val="00980E50"/>
    <w:rsid w:val="00981039"/>
    <w:rsid w:val="009812BB"/>
    <w:rsid w:val="00981986"/>
    <w:rsid w:val="00981E02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149"/>
    <w:rsid w:val="009869F5"/>
    <w:rsid w:val="00986E2B"/>
    <w:rsid w:val="00987636"/>
    <w:rsid w:val="00987911"/>
    <w:rsid w:val="009910D9"/>
    <w:rsid w:val="0099121A"/>
    <w:rsid w:val="009912C2"/>
    <w:rsid w:val="009918FD"/>
    <w:rsid w:val="009919BC"/>
    <w:rsid w:val="00991C43"/>
    <w:rsid w:val="00992800"/>
    <w:rsid w:val="009929BD"/>
    <w:rsid w:val="00992CB6"/>
    <w:rsid w:val="00992F64"/>
    <w:rsid w:val="00993971"/>
    <w:rsid w:val="009939C6"/>
    <w:rsid w:val="00994291"/>
    <w:rsid w:val="00994A50"/>
    <w:rsid w:val="00994DA0"/>
    <w:rsid w:val="00994E80"/>
    <w:rsid w:val="009951B4"/>
    <w:rsid w:val="009953E6"/>
    <w:rsid w:val="0099618D"/>
    <w:rsid w:val="009971CC"/>
    <w:rsid w:val="009976E3"/>
    <w:rsid w:val="00997A08"/>
    <w:rsid w:val="00997DE1"/>
    <w:rsid w:val="009A0173"/>
    <w:rsid w:val="009A0B27"/>
    <w:rsid w:val="009A0F40"/>
    <w:rsid w:val="009A13B9"/>
    <w:rsid w:val="009A14D3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69D"/>
    <w:rsid w:val="009A3845"/>
    <w:rsid w:val="009A38B3"/>
    <w:rsid w:val="009A3EB6"/>
    <w:rsid w:val="009A4D57"/>
    <w:rsid w:val="009A4D64"/>
    <w:rsid w:val="009A5200"/>
    <w:rsid w:val="009A554F"/>
    <w:rsid w:val="009A55C6"/>
    <w:rsid w:val="009A575B"/>
    <w:rsid w:val="009A5CB0"/>
    <w:rsid w:val="009A5EFF"/>
    <w:rsid w:val="009A646E"/>
    <w:rsid w:val="009A6542"/>
    <w:rsid w:val="009A65DE"/>
    <w:rsid w:val="009A6FC8"/>
    <w:rsid w:val="009A70E3"/>
    <w:rsid w:val="009B00EC"/>
    <w:rsid w:val="009B0207"/>
    <w:rsid w:val="009B027D"/>
    <w:rsid w:val="009B0FE0"/>
    <w:rsid w:val="009B105D"/>
    <w:rsid w:val="009B14D0"/>
    <w:rsid w:val="009B255E"/>
    <w:rsid w:val="009B283B"/>
    <w:rsid w:val="009B2CDC"/>
    <w:rsid w:val="009B30EF"/>
    <w:rsid w:val="009B3155"/>
    <w:rsid w:val="009B3214"/>
    <w:rsid w:val="009B3488"/>
    <w:rsid w:val="009B48C9"/>
    <w:rsid w:val="009B4EEF"/>
    <w:rsid w:val="009B5639"/>
    <w:rsid w:val="009B5810"/>
    <w:rsid w:val="009B5AC6"/>
    <w:rsid w:val="009B7BAF"/>
    <w:rsid w:val="009C01B9"/>
    <w:rsid w:val="009C034C"/>
    <w:rsid w:val="009C0661"/>
    <w:rsid w:val="009C0DFF"/>
    <w:rsid w:val="009C1361"/>
    <w:rsid w:val="009C1397"/>
    <w:rsid w:val="009C1547"/>
    <w:rsid w:val="009C1D27"/>
    <w:rsid w:val="009C2117"/>
    <w:rsid w:val="009C248D"/>
    <w:rsid w:val="009C2AD8"/>
    <w:rsid w:val="009C3488"/>
    <w:rsid w:val="009C35E2"/>
    <w:rsid w:val="009C3A9B"/>
    <w:rsid w:val="009C3BE1"/>
    <w:rsid w:val="009C4059"/>
    <w:rsid w:val="009C42F1"/>
    <w:rsid w:val="009C4651"/>
    <w:rsid w:val="009C4729"/>
    <w:rsid w:val="009C483E"/>
    <w:rsid w:val="009C51E3"/>
    <w:rsid w:val="009C57C6"/>
    <w:rsid w:val="009C5A89"/>
    <w:rsid w:val="009C63B2"/>
    <w:rsid w:val="009C66DC"/>
    <w:rsid w:val="009C6A5E"/>
    <w:rsid w:val="009C7561"/>
    <w:rsid w:val="009C7750"/>
    <w:rsid w:val="009C7D39"/>
    <w:rsid w:val="009C7EDF"/>
    <w:rsid w:val="009D09C7"/>
    <w:rsid w:val="009D1D21"/>
    <w:rsid w:val="009D237F"/>
    <w:rsid w:val="009D2424"/>
    <w:rsid w:val="009D250F"/>
    <w:rsid w:val="009D2632"/>
    <w:rsid w:val="009D30E1"/>
    <w:rsid w:val="009D456E"/>
    <w:rsid w:val="009D4E0B"/>
    <w:rsid w:val="009D5EC0"/>
    <w:rsid w:val="009D6217"/>
    <w:rsid w:val="009D6BAF"/>
    <w:rsid w:val="009D6C85"/>
    <w:rsid w:val="009D7660"/>
    <w:rsid w:val="009D7661"/>
    <w:rsid w:val="009D7795"/>
    <w:rsid w:val="009D78DE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A91"/>
    <w:rsid w:val="009E3A61"/>
    <w:rsid w:val="009E41C8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502"/>
    <w:rsid w:val="009F4C2C"/>
    <w:rsid w:val="009F50AE"/>
    <w:rsid w:val="009F515E"/>
    <w:rsid w:val="009F56C4"/>
    <w:rsid w:val="009F5903"/>
    <w:rsid w:val="009F5CC2"/>
    <w:rsid w:val="009F5ED9"/>
    <w:rsid w:val="009F6070"/>
    <w:rsid w:val="009F6206"/>
    <w:rsid w:val="009F6336"/>
    <w:rsid w:val="009F727D"/>
    <w:rsid w:val="009F7BFF"/>
    <w:rsid w:val="00A00471"/>
    <w:rsid w:val="00A0095F"/>
    <w:rsid w:val="00A00F96"/>
    <w:rsid w:val="00A012A0"/>
    <w:rsid w:val="00A013D1"/>
    <w:rsid w:val="00A0176C"/>
    <w:rsid w:val="00A01BC5"/>
    <w:rsid w:val="00A02498"/>
    <w:rsid w:val="00A02B88"/>
    <w:rsid w:val="00A02E50"/>
    <w:rsid w:val="00A03D9E"/>
    <w:rsid w:val="00A04257"/>
    <w:rsid w:val="00A04B73"/>
    <w:rsid w:val="00A0565B"/>
    <w:rsid w:val="00A0597C"/>
    <w:rsid w:val="00A05DC7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5A4"/>
    <w:rsid w:val="00A126B1"/>
    <w:rsid w:val="00A130E7"/>
    <w:rsid w:val="00A13256"/>
    <w:rsid w:val="00A136AF"/>
    <w:rsid w:val="00A14B03"/>
    <w:rsid w:val="00A14C21"/>
    <w:rsid w:val="00A15158"/>
    <w:rsid w:val="00A15511"/>
    <w:rsid w:val="00A15E2B"/>
    <w:rsid w:val="00A15F2D"/>
    <w:rsid w:val="00A15FAC"/>
    <w:rsid w:val="00A16454"/>
    <w:rsid w:val="00A20D35"/>
    <w:rsid w:val="00A21872"/>
    <w:rsid w:val="00A2195F"/>
    <w:rsid w:val="00A21DBA"/>
    <w:rsid w:val="00A2208D"/>
    <w:rsid w:val="00A22551"/>
    <w:rsid w:val="00A24745"/>
    <w:rsid w:val="00A252AC"/>
    <w:rsid w:val="00A25414"/>
    <w:rsid w:val="00A25639"/>
    <w:rsid w:val="00A2599C"/>
    <w:rsid w:val="00A25B4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118"/>
    <w:rsid w:val="00A34297"/>
    <w:rsid w:val="00A34478"/>
    <w:rsid w:val="00A345DA"/>
    <w:rsid w:val="00A3490B"/>
    <w:rsid w:val="00A34917"/>
    <w:rsid w:val="00A34E4B"/>
    <w:rsid w:val="00A359EC"/>
    <w:rsid w:val="00A360B0"/>
    <w:rsid w:val="00A360E6"/>
    <w:rsid w:val="00A3661F"/>
    <w:rsid w:val="00A369AE"/>
    <w:rsid w:val="00A37291"/>
    <w:rsid w:val="00A374BA"/>
    <w:rsid w:val="00A37650"/>
    <w:rsid w:val="00A37780"/>
    <w:rsid w:val="00A37B99"/>
    <w:rsid w:val="00A40B8A"/>
    <w:rsid w:val="00A413B6"/>
    <w:rsid w:val="00A41D42"/>
    <w:rsid w:val="00A42B14"/>
    <w:rsid w:val="00A42C4C"/>
    <w:rsid w:val="00A44081"/>
    <w:rsid w:val="00A44945"/>
    <w:rsid w:val="00A45AE8"/>
    <w:rsid w:val="00A463F7"/>
    <w:rsid w:val="00A46405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98E"/>
    <w:rsid w:val="00A52DE3"/>
    <w:rsid w:val="00A52F7E"/>
    <w:rsid w:val="00A530AD"/>
    <w:rsid w:val="00A5333B"/>
    <w:rsid w:val="00A53E7D"/>
    <w:rsid w:val="00A54009"/>
    <w:rsid w:val="00A541B8"/>
    <w:rsid w:val="00A5448A"/>
    <w:rsid w:val="00A548E4"/>
    <w:rsid w:val="00A54EEF"/>
    <w:rsid w:val="00A55131"/>
    <w:rsid w:val="00A56950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67ABC"/>
    <w:rsid w:val="00A71253"/>
    <w:rsid w:val="00A717D2"/>
    <w:rsid w:val="00A7269B"/>
    <w:rsid w:val="00A734F7"/>
    <w:rsid w:val="00A738AE"/>
    <w:rsid w:val="00A73D40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55E"/>
    <w:rsid w:val="00A769C5"/>
    <w:rsid w:val="00A772B3"/>
    <w:rsid w:val="00A77316"/>
    <w:rsid w:val="00A7772E"/>
    <w:rsid w:val="00A77A50"/>
    <w:rsid w:val="00A77D62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0211"/>
    <w:rsid w:val="00A91295"/>
    <w:rsid w:val="00A91402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A6CE3"/>
    <w:rsid w:val="00AB0A8F"/>
    <w:rsid w:val="00AB27AF"/>
    <w:rsid w:val="00AB2C35"/>
    <w:rsid w:val="00AB38D1"/>
    <w:rsid w:val="00AB40E6"/>
    <w:rsid w:val="00AB4411"/>
    <w:rsid w:val="00AB49E8"/>
    <w:rsid w:val="00AB4BB7"/>
    <w:rsid w:val="00AB56DD"/>
    <w:rsid w:val="00AB5F7D"/>
    <w:rsid w:val="00AB60C7"/>
    <w:rsid w:val="00AB6C31"/>
    <w:rsid w:val="00AB6E73"/>
    <w:rsid w:val="00AB7532"/>
    <w:rsid w:val="00AB7D25"/>
    <w:rsid w:val="00AC19B0"/>
    <w:rsid w:val="00AC19F0"/>
    <w:rsid w:val="00AC1FC3"/>
    <w:rsid w:val="00AC213E"/>
    <w:rsid w:val="00AC33DC"/>
    <w:rsid w:val="00AC340C"/>
    <w:rsid w:val="00AC3441"/>
    <w:rsid w:val="00AC3C46"/>
    <w:rsid w:val="00AC40CA"/>
    <w:rsid w:val="00AC42F1"/>
    <w:rsid w:val="00AC4AC5"/>
    <w:rsid w:val="00AC60E1"/>
    <w:rsid w:val="00AC6456"/>
    <w:rsid w:val="00AC6521"/>
    <w:rsid w:val="00AC67C5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1A6"/>
    <w:rsid w:val="00AD2C92"/>
    <w:rsid w:val="00AD2CDB"/>
    <w:rsid w:val="00AD2D29"/>
    <w:rsid w:val="00AD32EB"/>
    <w:rsid w:val="00AD41DD"/>
    <w:rsid w:val="00AD46D9"/>
    <w:rsid w:val="00AD47BB"/>
    <w:rsid w:val="00AD4CA0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2DAA"/>
    <w:rsid w:val="00AE3917"/>
    <w:rsid w:val="00AE4116"/>
    <w:rsid w:val="00AE45E1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972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08E"/>
    <w:rsid w:val="00B021A4"/>
    <w:rsid w:val="00B023D9"/>
    <w:rsid w:val="00B0243A"/>
    <w:rsid w:val="00B025C4"/>
    <w:rsid w:val="00B028DE"/>
    <w:rsid w:val="00B0305A"/>
    <w:rsid w:val="00B03873"/>
    <w:rsid w:val="00B03E68"/>
    <w:rsid w:val="00B03FED"/>
    <w:rsid w:val="00B044E1"/>
    <w:rsid w:val="00B04596"/>
    <w:rsid w:val="00B055C4"/>
    <w:rsid w:val="00B05897"/>
    <w:rsid w:val="00B07444"/>
    <w:rsid w:val="00B0753A"/>
    <w:rsid w:val="00B07F0D"/>
    <w:rsid w:val="00B10A3D"/>
    <w:rsid w:val="00B1228D"/>
    <w:rsid w:val="00B12EA9"/>
    <w:rsid w:val="00B13011"/>
    <w:rsid w:val="00B133D9"/>
    <w:rsid w:val="00B13AA5"/>
    <w:rsid w:val="00B13E56"/>
    <w:rsid w:val="00B140C9"/>
    <w:rsid w:val="00B14259"/>
    <w:rsid w:val="00B14428"/>
    <w:rsid w:val="00B14A49"/>
    <w:rsid w:val="00B15B53"/>
    <w:rsid w:val="00B15E47"/>
    <w:rsid w:val="00B164BE"/>
    <w:rsid w:val="00B168C2"/>
    <w:rsid w:val="00B17F46"/>
    <w:rsid w:val="00B20109"/>
    <w:rsid w:val="00B20719"/>
    <w:rsid w:val="00B20800"/>
    <w:rsid w:val="00B21327"/>
    <w:rsid w:val="00B218FF"/>
    <w:rsid w:val="00B2262E"/>
    <w:rsid w:val="00B23D06"/>
    <w:rsid w:val="00B23E03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928"/>
    <w:rsid w:val="00B32E2D"/>
    <w:rsid w:val="00B33A42"/>
    <w:rsid w:val="00B345AA"/>
    <w:rsid w:val="00B349AB"/>
    <w:rsid w:val="00B34C93"/>
    <w:rsid w:val="00B352DF"/>
    <w:rsid w:val="00B35358"/>
    <w:rsid w:val="00B35451"/>
    <w:rsid w:val="00B35811"/>
    <w:rsid w:val="00B35B65"/>
    <w:rsid w:val="00B35C46"/>
    <w:rsid w:val="00B35D2F"/>
    <w:rsid w:val="00B35EBC"/>
    <w:rsid w:val="00B36571"/>
    <w:rsid w:val="00B3755E"/>
    <w:rsid w:val="00B405B7"/>
    <w:rsid w:val="00B40646"/>
    <w:rsid w:val="00B40669"/>
    <w:rsid w:val="00B407E4"/>
    <w:rsid w:val="00B40A78"/>
    <w:rsid w:val="00B40C06"/>
    <w:rsid w:val="00B40CD7"/>
    <w:rsid w:val="00B40E55"/>
    <w:rsid w:val="00B41A95"/>
    <w:rsid w:val="00B42055"/>
    <w:rsid w:val="00B42079"/>
    <w:rsid w:val="00B42340"/>
    <w:rsid w:val="00B429B6"/>
    <w:rsid w:val="00B42D15"/>
    <w:rsid w:val="00B4317A"/>
    <w:rsid w:val="00B43516"/>
    <w:rsid w:val="00B43D5F"/>
    <w:rsid w:val="00B43EED"/>
    <w:rsid w:val="00B44000"/>
    <w:rsid w:val="00B44420"/>
    <w:rsid w:val="00B44708"/>
    <w:rsid w:val="00B4500B"/>
    <w:rsid w:val="00B45381"/>
    <w:rsid w:val="00B454FA"/>
    <w:rsid w:val="00B45543"/>
    <w:rsid w:val="00B45562"/>
    <w:rsid w:val="00B45B4B"/>
    <w:rsid w:val="00B45BDF"/>
    <w:rsid w:val="00B45C2A"/>
    <w:rsid w:val="00B46113"/>
    <w:rsid w:val="00B4751C"/>
    <w:rsid w:val="00B476BE"/>
    <w:rsid w:val="00B50242"/>
    <w:rsid w:val="00B50A4B"/>
    <w:rsid w:val="00B50D7C"/>
    <w:rsid w:val="00B5152E"/>
    <w:rsid w:val="00B51F0E"/>
    <w:rsid w:val="00B5232A"/>
    <w:rsid w:val="00B528CF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69B"/>
    <w:rsid w:val="00B60FFD"/>
    <w:rsid w:val="00B611E9"/>
    <w:rsid w:val="00B6123D"/>
    <w:rsid w:val="00B61B7A"/>
    <w:rsid w:val="00B61DDD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4D17"/>
    <w:rsid w:val="00B672A2"/>
    <w:rsid w:val="00B70462"/>
    <w:rsid w:val="00B70A75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0F23"/>
    <w:rsid w:val="00B821F2"/>
    <w:rsid w:val="00B835EA"/>
    <w:rsid w:val="00B83797"/>
    <w:rsid w:val="00B83BE9"/>
    <w:rsid w:val="00B83CA2"/>
    <w:rsid w:val="00B83D71"/>
    <w:rsid w:val="00B83E2E"/>
    <w:rsid w:val="00B84AC8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595"/>
    <w:rsid w:val="00B93DF9"/>
    <w:rsid w:val="00B9419B"/>
    <w:rsid w:val="00B943E2"/>
    <w:rsid w:val="00B94F35"/>
    <w:rsid w:val="00B956EC"/>
    <w:rsid w:val="00B95F1F"/>
    <w:rsid w:val="00B962DA"/>
    <w:rsid w:val="00B9657E"/>
    <w:rsid w:val="00B970E0"/>
    <w:rsid w:val="00B9715D"/>
    <w:rsid w:val="00B9791C"/>
    <w:rsid w:val="00B97D24"/>
    <w:rsid w:val="00BA15BC"/>
    <w:rsid w:val="00BA1741"/>
    <w:rsid w:val="00BA20F6"/>
    <w:rsid w:val="00BA352E"/>
    <w:rsid w:val="00BA4852"/>
    <w:rsid w:val="00BA4AD0"/>
    <w:rsid w:val="00BA5928"/>
    <w:rsid w:val="00BA5A33"/>
    <w:rsid w:val="00BA5CDD"/>
    <w:rsid w:val="00BA6113"/>
    <w:rsid w:val="00BA7593"/>
    <w:rsid w:val="00BB070D"/>
    <w:rsid w:val="00BB164B"/>
    <w:rsid w:val="00BB1AD6"/>
    <w:rsid w:val="00BB20DA"/>
    <w:rsid w:val="00BB22F1"/>
    <w:rsid w:val="00BB2ECB"/>
    <w:rsid w:val="00BB3092"/>
    <w:rsid w:val="00BB371B"/>
    <w:rsid w:val="00BB3920"/>
    <w:rsid w:val="00BB473E"/>
    <w:rsid w:val="00BB5911"/>
    <w:rsid w:val="00BB5BB4"/>
    <w:rsid w:val="00BB647B"/>
    <w:rsid w:val="00BB67BA"/>
    <w:rsid w:val="00BB70F6"/>
    <w:rsid w:val="00BC1396"/>
    <w:rsid w:val="00BC1890"/>
    <w:rsid w:val="00BC198A"/>
    <w:rsid w:val="00BC21BA"/>
    <w:rsid w:val="00BC2CE7"/>
    <w:rsid w:val="00BC2D98"/>
    <w:rsid w:val="00BC318F"/>
    <w:rsid w:val="00BC31DF"/>
    <w:rsid w:val="00BC33E9"/>
    <w:rsid w:val="00BC372B"/>
    <w:rsid w:val="00BC3F4F"/>
    <w:rsid w:val="00BC4273"/>
    <w:rsid w:val="00BC4510"/>
    <w:rsid w:val="00BC45AF"/>
    <w:rsid w:val="00BC4C90"/>
    <w:rsid w:val="00BC5253"/>
    <w:rsid w:val="00BC52E2"/>
    <w:rsid w:val="00BC6558"/>
    <w:rsid w:val="00BC69F5"/>
    <w:rsid w:val="00BD00BD"/>
    <w:rsid w:val="00BD00E3"/>
    <w:rsid w:val="00BD06BD"/>
    <w:rsid w:val="00BD0B7E"/>
    <w:rsid w:val="00BD0C65"/>
    <w:rsid w:val="00BD0CF8"/>
    <w:rsid w:val="00BD0E04"/>
    <w:rsid w:val="00BD1F81"/>
    <w:rsid w:val="00BD236C"/>
    <w:rsid w:val="00BD273A"/>
    <w:rsid w:val="00BD2BE4"/>
    <w:rsid w:val="00BD3C8A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8BC"/>
    <w:rsid w:val="00BD7A77"/>
    <w:rsid w:val="00BD7B93"/>
    <w:rsid w:val="00BD7D53"/>
    <w:rsid w:val="00BE07B0"/>
    <w:rsid w:val="00BE0D28"/>
    <w:rsid w:val="00BE0E71"/>
    <w:rsid w:val="00BE0E7E"/>
    <w:rsid w:val="00BE12A2"/>
    <w:rsid w:val="00BE1BC3"/>
    <w:rsid w:val="00BE25E7"/>
    <w:rsid w:val="00BE3463"/>
    <w:rsid w:val="00BE37E1"/>
    <w:rsid w:val="00BE390D"/>
    <w:rsid w:val="00BE4F81"/>
    <w:rsid w:val="00BE4FCD"/>
    <w:rsid w:val="00BE571A"/>
    <w:rsid w:val="00BE5A4A"/>
    <w:rsid w:val="00BE660D"/>
    <w:rsid w:val="00BE6632"/>
    <w:rsid w:val="00BE675A"/>
    <w:rsid w:val="00BE7596"/>
    <w:rsid w:val="00BE7A61"/>
    <w:rsid w:val="00BE7BC3"/>
    <w:rsid w:val="00BE7C27"/>
    <w:rsid w:val="00BE7D10"/>
    <w:rsid w:val="00BF03B1"/>
    <w:rsid w:val="00BF0ADB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3D09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BF7FC2"/>
    <w:rsid w:val="00C0002E"/>
    <w:rsid w:val="00C00074"/>
    <w:rsid w:val="00C002AB"/>
    <w:rsid w:val="00C0062A"/>
    <w:rsid w:val="00C00EFA"/>
    <w:rsid w:val="00C01726"/>
    <w:rsid w:val="00C01F98"/>
    <w:rsid w:val="00C02205"/>
    <w:rsid w:val="00C0246A"/>
    <w:rsid w:val="00C024C3"/>
    <w:rsid w:val="00C0295A"/>
    <w:rsid w:val="00C02A04"/>
    <w:rsid w:val="00C043BA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90A"/>
    <w:rsid w:val="00C14A6F"/>
    <w:rsid w:val="00C14CCE"/>
    <w:rsid w:val="00C1554F"/>
    <w:rsid w:val="00C165DE"/>
    <w:rsid w:val="00C170C2"/>
    <w:rsid w:val="00C17763"/>
    <w:rsid w:val="00C17801"/>
    <w:rsid w:val="00C17D62"/>
    <w:rsid w:val="00C205B9"/>
    <w:rsid w:val="00C20CB7"/>
    <w:rsid w:val="00C2116C"/>
    <w:rsid w:val="00C21313"/>
    <w:rsid w:val="00C22604"/>
    <w:rsid w:val="00C22BD4"/>
    <w:rsid w:val="00C22D78"/>
    <w:rsid w:val="00C24267"/>
    <w:rsid w:val="00C24346"/>
    <w:rsid w:val="00C24474"/>
    <w:rsid w:val="00C245DD"/>
    <w:rsid w:val="00C24FE5"/>
    <w:rsid w:val="00C25019"/>
    <w:rsid w:val="00C250C4"/>
    <w:rsid w:val="00C25323"/>
    <w:rsid w:val="00C2538D"/>
    <w:rsid w:val="00C25A1A"/>
    <w:rsid w:val="00C25E3F"/>
    <w:rsid w:val="00C25FA7"/>
    <w:rsid w:val="00C26D87"/>
    <w:rsid w:val="00C2724A"/>
    <w:rsid w:val="00C30615"/>
    <w:rsid w:val="00C3062C"/>
    <w:rsid w:val="00C3090F"/>
    <w:rsid w:val="00C30BFA"/>
    <w:rsid w:val="00C30F48"/>
    <w:rsid w:val="00C315EC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4C1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C54"/>
    <w:rsid w:val="00C44634"/>
    <w:rsid w:val="00C44840"/>
    <w:rsid w:val="00C45049"/>
    <w:rsid w:val="00C46990"/>
    <w:rsid w:val="00C469EE"/>
    <w:rsid w:val="00C46BA9"/>
    <w:rsid w:val="00C47666"/>
    <w:rsid w:val="00C50E54"/>
    <w:rsid w:val="00C51A16"/>
    <w:rsid w:val="00C52465"/>
    <w:rsid w:val="00C527A2"/>
    <w:rsid w:val="00C52C5B"/>
    <w:rsid w:val="00C53EBD"/>
    <w:rsid w:val="00C54FFD"/>
    <w:rsid w:val="00C55E02"/>
    <w:rsid w:val="00C5667E"/>
    <w:rsid w:val="00C56FD6"/>
    <w:rsid w:val="00C60395"/>
    <w:rsid w:val="00C608E0"/>
    <w:rsid w:val="00C60B9C"/>
    <w:rsid w:val="00C6141C"/>
    <w:rsid w:val="00C61511"/>
    <w:rsid w:val="00C61D3F"/>
    <w:rsid w:val="00C61D45"/>
    <w:rsid w:val="00C6242B"/>
    <w:rsid w:val="00C63522"/>
    <w:rsid w:val="00C63DFC"/>
    <w:rsid w:val="00C643FB"/>
    <w:rsid w:val="00C64DB4"/>
    <w:rsid w:val="00C65754"/>
    <w:rsid w:val="00C66630"/>
    <w:rsid w:val="00C70116"/>
    <w:rsid w:val="00C7058E"/>
    <w:rsid w:val="00C70621"/>
    <w:rsid w:val="00C706FF"/>
    <w:rsid w:val="00C70E72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77F71"/>
    <w:rsid w:val="00C8061B"/>
    <w:rsid w:val="00C80DCC"/>
    <w:rsid w:val="00C814B9"/>
    <w:rsid w:val="00C8152D"/>
    <w:rsid w:val="00C81746"/>
    <w:rsid w:val="00C81983"/>
    <w:rsid w:val="00C81BA6"/>
    <w:rsid w:val="00C81C0A"/>
    <w:rsid w:val="00C81F23"/>
    <w:rsid w:val="00C829A6"/>
    <w:rsid w:val="00C82D67"/>
    <w:rsid w:val="00C83350"/>
    <w:rsid w:val="00C83871"/>
    <w:rsid w:val="00C841E1"/>
    <w:rsid w:val="00C8499F"/>
    <w:rsid w:val="00C85228"/>
    <w:rsid w:val="00C8542A"/>
    <w:rsid w:val="00C86D7C"/>
    <w:rsid w:val="00C870AB"/>
    <w:rsid w:val="00C87260"/>
    <w:rsid w:val="00C902B2"/>
    <w:rsid w:val="00C905CB"/>
    <w:rsid w:val="00C90B66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84D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471"/>
    <w:rsid w:val="00CA6A6F"/>
    <w:rsid w:val="00CA6C7F"/>
    <w:rsid w:val="00CA71FA"/>
    <w:rsid w:val="00CA764B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B42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6DF"/>
    <w:rsid w:val="00CC6D57"/>
    <w:rsid w:val="00CC76D9"/>
    <w:rsid w:val="00CC7B9E"/>
    <w:rsid w:val="00CD02B6"/>
    <w:rsid w:val="00CD0625"/>
    <w:rsid w:val="00CD0ACC"/>
    <w:rsid w:val="00CD101D"/>
    <w:rsid w:val="00CD2146"/>
    <w:rsid w:val="00CD272D"/>
    <w:rsid w:val="00CD2E0D"/>
    <w:rsid w:val="00CD30B6"/>
    <w:rsid w:val="00CD34A7"/>
    <w:rsid w:val="00CD42CB"/>
    <w:rsid w:val="00CD4B83"/>
    <w:rsid w:val="00CD4CB9"/>
    <w:rsid w:val="00CD4D59"/>
    <w:rsid w:val="00CD5738"/>
    <w:rsid w:val="00CD58B8"/>
    <w:rsid w:val="00CD5A53"/>
    <w:rsid w:val="00CD6124"/>
    <w:rsid w:val="00CD6179"/>
    <w:rsid w:val="00CD66EC"/>
    <w:rsid w:val="00CD689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4081"/>
    <w:rsid w:val="00CE412B"/>
    <w:rsid w:val="00CE45EA"/>
    <w:rsid w:val="00CE51A1"/>
    <w:rsid w:val="00CE656D"/>
    <w:rsid w:val="00CE693A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4CB"/>
    <w:rsid w:val="00CF35BA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6257"/>
    <w:rsid w:val="00CF6420"/>
    <w:rsid w:val="00CF7293"/>
    <w:rsid w:val="00CF78A0"/>
    <w:rsid w:val="00CF794D"/>
    <w:rsid w:val="00D00349"/>
    <w:rsid w:val="00D00CB2"/>
    <w:rsid w:val="00D01245"/>
    <w:rsid w:val="00D013F0"/>
    <w:rsid w:val="00D0143F"/>
    <w:rsid w:val="00D01566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2EE"/>
    <w:rsid w:val="00D1276E"/>
    <w:rsid w:val="00D12E88"/>
    <w:rsid w:val="00D136BB"/>
    <w:rsid w:val="00D1379F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0D7F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2EDC"/>
    <w:rsid w:val="00D33AC1"/>
    <w:rsid w:val="00D35746"/>
    <w:rsid w:val="00D35B2F"/>
    <w:rsid w:val="00D36A69"/>
    <w:rsid w:val="00D36E52"/>
    <w:rsid w:val="00D37A1C"/>
    <w:rsid w:val="00D413A7"/>
    <w:rsid w:val="00D4210E"/>
    <w:rsid w:val="00D4264C"/>
    <w:rsid w:val="00D43096"/>
    <w:rsid w:val="00D43A73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527"/>
    <w:rsid w:val="00D51845"/>
    <w:rsid w:val="00D51DD0"/>
    <w:rsid w:val="00D528A6"/>
    <w:rsid w:val="00D539ED"/>
    <w:rsid w:val="00D53B1E"/>
    <w:rsid w:val="00D53EC6"/>
    <w:rsid w:val="00D53FCA"/>
    <w:rsid w:val="00D545DD"/>
    <w:rsid w:val="00D54B7C"/>
    <w:rsid w:val="00D54F61"/>
    <w:rsid w:val="00D554BA"/>
    <w:rsid w:val="00D5618A"/>
    <w:rsid w:val="00D56468"/>
    <w:rsid w:val="00D56DF1"/>
    <w:rsid w:val="00D578FD"/>
    <w:rsid w:val="00D5794C"/>
    <w:rsid w:val="00D60002"/>
    <w:rsid w:val="00D6009A"/>
    <w:rsid w:val="00D611E4"/>
    <w:rsid w:val="00D61740"/>
    <w:rsid w:val="00D61872"/>
    <w:rsid w:val="00D61A08"/>
    <w:rsid w:val="00D62712"/>
    <w:rsid w:val="00D636FD"/>
    <w:rsid w:val="00D63DFD"/>
    <w:rsid w:val="00D64CBB"/>
    <w:rsid w:val="00D6530A"/>
    <w:rsid w:val="00D65976"/>
    <w:rsid w:val="00D659FD"/>
    <w:rsid w:val="00D65AFB"/>
    <w:rsid w:val="00D6615C"/>
    <w:rsid w:val="00D66FEA"/>
    <w:rsid w:val="00D672B9"/>
    <w:rsid w:val="00D67AF4"/>
    <w:rsid w:val="00D715DE"/>
    <w:rsid w:val="00D724D0"/>
    <w:rsid w:val="00D7328D"/>
    <w:rsid w:val="00D73409"/>
    <w:rsid w:val="00D73736"/>
    <w:rsid w:val="00D737A3"/>
    <w:rsid w:val="00D73EB4"/>
    <w:rsid w:val="00D74FD0"/>
    <w:rsid w:val="00D75594"/>
    <w:rsid w:val="00D75E27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6D0"/>
    <w:rsid w:val="00D87894"/>
    <w:rsid w:val="00D87D33"/>
    <w:rsid w:val="00D87EB3"/>
    <w:rsid w:val="00D9038E"/>
    <w:rsid w:val="00D918BE"/>
    <w:rsid w:val="00D926AF"/>
    <w:rsid w:val="00D930D8"/>
    <w:rsid w:val="00D93E91"/>
    <w:rsid w:val="00D9489F"/>
    <w:rsid w:val="00D94B41"/>
    <w:rsid w:val="00D94EEF"/>
    <w:rsid w:val="00D950E0"/>
    <w:rsid w:val="00D95205"/>
    <w:rsid w:val="00D955CB"/>
    <w:rsid w:val="00D95623"/>
    <w:rsid w:val="00D95845"/>
    <w:rsid w:val="00D9586D"/>
    <w:rsid w:val="00D95D44"/>
    <w:rsid w:val="00D966A2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8DF"/>
    <w:rsid w:val="00DA3C62"/>
    <w:rsid w:val="00DA3D77"/>
    <w:rsid w:val="00DA3DB6"/>
    <w:rsid w:val="00DA4EA9"/>
    <w:rsid w:val="00DA4F78"/>
    <w:rsid w:val="00DA5125"/>
    <w:rsid w:val="00DA5E90"/>
    <w:rsid w:val="00DA60A3"/>
    <w:rsid w:val="00DA6391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4E6A"/>
    <w:rsid w:val="00DB50C3"/>
    <w:rsid w:val="00DB50EA"/>
    <w:rsid w:val="00DB56D6"/>
    <w:rsid w:val="00DB5866"/>
    <w:rsid w:val="00DB5BEA"/>
    <w:rsid w:val="00DB7858"/>
    <w:rsid w:val="00DB7ADF"/>
    <w:rsid w:val="00DB7E25"/>
    <w:rsid w:val="00DC00DC"/>
    <w:rsid w:val="00DC04A8"/>
    <w:rsid w:val="00DC0A50"/>
    <w:rsid w:val="00DC0C2C"/>
    <w:rsid w:val="00DC1114"/>
    <w:rsid w:val="00DC12F0"/>
    <w:rsid w:val="00DC18BF"/>
    <w:rsid w:val="00DC2C9B"/>
    <w:rsid w:val="00DC36D4"/>
    <w:rsid w:val="00DC3D9E"/>
    <w:rsid w:val="00DC42CC"/>
    <w:rsid w:val="00DC4BED"/>
    <w:rsid w:val="00DC550C"/>
    <w:rsid w:val="00DC57AE"/>
    <w:rsid w:val="00DC5974"/>
    <w:rsid w:val="00DC5F0C"/>
    <w:rsid w:val="00DC6A29"/>
    <w:rsid w:val="00DC6AFD"/>
    <w:rsid w:val="00DC6E6D"/>
    <w:rsid w:val="00DD0585"/>
    <w:rsid w:val="00DD14D7"/>
    <w:rsid w:val="00DD1910"/>
    <w:rsid w:val="00DD313F"/>
    <w:rsid w:val="00DD475A"/>
    <w:rsid w:val="00DD5023"/>
    <w:rsid w:val="00DD5506"/>
    <w:rsid w:val="00DD5671"/>
    <w:rsid w:val="00DD5839"/>
    <w:rsid w:val="00DD63E8"/>
    <w:rsid w:val="00DD649F"/>
    <w:rsid w:val="00DD6C0C"/>
    <w:rsid w:val="00DD7EBB"/>
    <w:rsid w:val="00DE0136"/>
    <w:rsid w:val="00DE01D2"/>
    <w:rsid w:val="00DE04B2"/>
    <w:rsid w:val="00DE11DF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E7AE0"/>
    <w:rsid w:val="00DE7E3A"/>
    <w:rsid w:val="00DF0859"/>
    <w:rsid w:val="00DF1A39"/>
    <w:rsid w:val="00DF1D9F"/>
    <w:rsid w:val="00DF1F1C"/>
    <w:rsid w:val="00DF20F3"/>
    <w:rsid w:val="00DF2307"/>
    <w:rsid w:val="00DF2698"/>
    <w:rsid w:val="00DF3AC5"/>
    <w:rsid w:val="00DF3F9A"/>
    <w:rsid w:val="00DF4A75"/>
    <w:rsid w:val="00DF4AFE"/>
    <w:rsid w:val="00DF4D84"/>
    <w:rsid w:val="00DF4F6B"/>
    <w:rsid w:val="00DF549D"/>
    <w:rsid w:val="00DF5C8D"/>
    <w:rsid w:val="00DF6141"/>
    <w:rsid w:val="00DF6209"/>
    <w:rsid w:val="00DF631D"/>
    <w:rsid w:val="00DF64D7"/>
    <w:rsid w:val="00DF6A50"/>
    <w:rsid w:val="00DF6E5D"/>
    <w:rsid w:val="00DF787D"/>
    <w:rsid w:val="00DF79AE"/>
    <w:rsid w:val="00DF79F8"/>
    <w:rsid w:val="00DF7C39"/>
    <w:rsid w:val="00DF7F15"/>
    <w:rsid w:val="00E00741"/>
    <w:rsid w:val="00E016F1"/>
    <w:rsid w:val="00E01934"/>
    <w:rsid w:val="00E01CED"/>
    <w:rsid w:val="00E0258A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17D"/>
    <w:rsid w:val="00E22CAA"/>
    <w:rsid w:val="00E2341F"/>
    <w:rsid w:val="00E23564"/>
    <w:rsid w:val="00E2378F"/>
    <w:rsid w:val="00E2482B"/>
    <w:rsid w:val="00E25019"/>
    <w:rsid w:val="00E2574A"/>
    <w:rsid w:val="00E25ACB"/>
    <w:rsid w:val="00E25CDF"/>
    <w:rsid w:val="00E2721B"/>
    <w:rsid w:val="00E27D10"/>
    <w:rsid w:val="00E27DEA"/>
    <w:rsid w:val="00E3081C"/>
    <w:rsid w:val="00E3279D"/>
    <w:rsid w:val="00E340FB"/>
    <w:rsid w:val="00E34AE8"/>
    <w:rsid w:val="00E35786"/>
    <w:rsid w:val="00E3594B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B9E"/>
    <w:rsid w:val="00E41D3D"/>
    <w:rsid w:val="00E42AE8"/>
    <w:rsid w:val="00E42C8F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84"/>
    <w:rsid w:val="00E516A7"/>
    <w:rsid w:val="00E51E3C"/>
    <w:rsid w:val="00E521EC"/>
    <w:rsid w:val="00E523B8"/>
    <w:rsid w:val="00E52CB4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225"/>
    <w:rsid w:val="00E665EB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38"/>
    <w:rsid w:val="00E73B44"/>
    <w:rsid w:val="00E73CA0"/>
    <w:rsid w:val="00E740A7"/>
    <w:rsid w:val="00E74230"/>
    <w:rsid w:val="00E7441E"/>
    <w:rsid w:val="00E74E76"/>
    <w:rsid w:val="00E75E1D"/>
    <w:rsid w:val="00E76EBB"/>
    <w:rsid w:val="00E77DDB"/>
    <w:rsid w:val="00E805D9"/>
    <w:rsid w:val="00E80809"/>
    <w:rsid w:val="00E809E0"/>
    <w:rsid w:val="00E81B5D"/>
    <w:rsid w:val="00E82593"/>
    <w:rsid w:val="00E82ACD"/>
    <w:rsid w:val="00E835C0"/>
    <w:rsid w:val="00E83909"/>
    <w:rsid w:val="00E83BF8"/>
    <w:rsid w:val="00E8472A"/>
    <w:rsid w:val="00E8486A"/>
    <w:rsid w:val="00E848AA"/>
    <w:rsid w:val="00E84BD0"/>
    <w:rsid w:val="00E84DC2"/>
    <w:rsid w:val="00E85F50"/>
    <w:rsid w:val="00E86932"/>
    <w:rsid w:val="00E8769A"/>
    <w:rsid w:val="00E876DB"/>
    <w:rsid w:val="00E878A3"/>
    <w:rsid w:val="00E87E29"/>
    <w:rsid w:val="00E90604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6506"/>
    <w:rsid w:val="00E967AA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8B6"/>
    <w:rsid w:val="00EA4C53"/>
    <w:rsid w:val="00EA51C7"/>
    <w:rsid w:val="00EA59C5"/>
    <w:rsid w:val="00EA62A1"/>
    <w:rsid w:val="00EA677C"/>
    <w:rsid w:val="00EA6968"/>
    <w:rsid w:val="00EA6DCE"/>
    <w:rsid w:val="00EA70A7"/>
    <w:rsid w:val="00EA73AD"/>
    <w:rsid w:val="00EB0D81"/>
    <w:rsid w:val="00EB1202"/>
    <w:rsid w:val="00EB1212"/>
    <w:rsid w:val="00EB1A94"/>
    <w:rsid w:val="00EB1AF9"/>
    <w:rsid w:val="00EB1DFE"/>
    <w:rsid w:val="00EB1F04"/>
    <w:rsid w:val="00EB2075"/>
    <w:rsid w:val="00EB2269"/>
    <w:rsid w:val="00EB25BF"/>
    <w:rsid w:val="00EB274C"/>
    <w:rsid w:val="00EB3240"/>
    <w:rsid w:val="00EB37F8"/>
    <w:rsid w:val="00EB39FF"/>
    <w:rsid w:val="00EB3AAE"/>
    <w:rsid w:val="00EB4123"/>
    <w:rsid w:val="00EB4D61"/>
    <w:rsid w:val="00EB55F4"/>
    <w:rsid w:val="00EB5885"/>
    <w:rsid w:val="00EB5DB0"/>
    <w:rsid w:val="00EB618A"/>
    <w:rsid w:val="00EB6C1A"/>
    <w:rsid w:val="00EB6CAC"/>
    <w:rsid w:val="00EB7327"/>
    <w:rsid w:val="00EB7DB6"/>
    <w:rsid w:val="00EB7E3B"/>
    <w:rsid w:val="00EB7F27"/>
    <w:rsid w:val="00EB7FE4"/>
    <w:rsid w:val="00EC023E"/>
    <w:rsid w:val="00EC02E0"/>
    <w:rsid w:val="00EC080F"/>
    <w:rsid w:val="00EC0A5E"/>
    <w:rsid w:val="00EC126D"/>
    <w:rsid w:val="00EC13D6"/>
    <w:rsid w:val="00EC14F8"/>
    <w:rsid w:val="00EC20F2"/>
    <w:rsid w:val="00EC2E20"/>
    <w:rsid w:val="00EC3695"/>
    <w:rsid w:val="00EC391C"/>
    <w:rsid w:val="00EC4A98"/>
    <w:rsid w:val="00EC537F"/>
    <w:rsid w:val="00EC554A"/>
    <w:rsid w:val="00EC5830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CF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4F3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1C1"/>
    <w:rsid w:val="00EE2B57"/>
    <w:rsid w:val="00EE2B94"/>
    <w:rsid w:val="00EE3606"/>
    <w:rsid w:val="00EE40D9"/>
    <w:rsid w:val="00EE410F"/>
    <w:rsid w:val="00EE45F9"/>
    <w:rsid w:val="00EE499C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2104"/>
    <w:rsid w:val="00EF3044"/>
    <w:rsid w:val="00EF30DF"/>
    <w:rsid w:val="00EF327F"/>
    <w:rsid w:val="00EF3390"/>
    <w:rsid w:val="00EF3B19"/>
    <w:rsid w:val="00EF3EA8"/>
    <w:rsid w:val="00EF3FB9"/>
    <w:rsid w:val="00EF4499"/>
    <w:rsid w:val="00EF4610"/>
    <w:rsid w:val="00EF466C"/>
    <w:rsid w:val="00EF4B20"/>
    <w:rsid w:val="00EF4C9E"/>
    <w:rsid w:val="00EF4DE3"/>
    <w:rsid w:val="00EF4E14"/>
    <w:rsid w:val="00EF60CB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0B"/>
    <w:rsid w:val="00F02861"/>
    <w:rsid w:val="00F034C8"/>
    <w:rsid w:val="00F037AC"/>
    <w:rsid w:val="00F03AC7"/>
    <w:rsid w:val="00F03ADB"/>
    <w:rsid w:val="00F053F6"/>
    <w:rsid w:val="00F0575F"/>
    <w:rsid w:val="00F05F40"/>
    <w:rsid w:val="00F05FBE"/>
    <w:rsid w:val="00F061F9"/>
    <w:rsid w:val="00F07EBF"/>
    <w:rsid w:val="00F1006C"/>
    <w:rsid w:val="00F105A6"/>
    <w:rsid w:val="00F10EC4"/>
    <w:rsid w:val="00F11160"/>
    <w:rsid w:val="00F111E5"/>
    <w:rsid w:val="00F12441"/>
    <w:rsid w:val="00F12454"/>
    <w:rsid w:val="00F124AB"/>
    <w:rsid w:val="00F124BE"/>
    <w:rsid w:val="00F1257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270"/>
    <w:rsid w:val="00F2358D"/>
    <w:rsid w:val="00F23E40"/>
    <w:rsid w:val="00F243D6"/>
    <w:rsid w:val="00F24618"/>
    <w:rsid w:val="00F24846"/>
    <w:rsid w:val="00F255DC"/>
    <w:rsid w:val="00F2694D"/>
    <w:rsid w:val="00F26CF0"/>
    <w:rsid w:val="00F3025F"/>
    <w:rsid w:val="00F3088B"/>
    <w:rsid w:val="00F31BAE"/>
    <w:rsid w:val="00F31DD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35E"/>
    <w:rsid w:val="00F614B3"/>
    <w:rsid w:val="00F61D63"/>
    <w:rsid w:val="00F620E4"/>
    <w:rsid w:val="00F622AE"/>
    <w:rsid w:val="00F6244B"/>
    <w:rsid w:val="00F643F8"/>
    <w:rsid w:val="00F6496A"/>
    <w:rsid w:val="00F649ED"/>
    <w:rsid w:val="00F64CF0"/>
    <w:rsid w:val="00F64D90"/>
    <w:rsid w:val="00F64F6E"/>
    <w:rsid w:val="00F70205"/>
    <w:rsid w:val="00F7065F"/>
    <w:rsid w:val="00F707AB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B5F"/>
    <w:rsid w:val="00F761A9"/>
    <w:rsid w:val="00F7669F"/>
    <w:rsid w:val="00F7670D"/>
    <w:rsid w:val="00F772EC"/>
    <w:rsid w:val="00F77384"/>
    <w:rsid w:val="00F77910"/>
    <w:rsid w:val="00F779D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3D3"/>
    <w:rsid w:val="00F87C08"/>
    <w:rsid w:val="00F900A6"/>
    <w:rsid w:val="00F903F8"/>
    <w:rsid w:val="00F90DB2"/>
    <w:rsid w:val="00F90F76"/>
    <w:rsid w:val="00F9170B"/>
    <w:rsid w:val="00F91BCA"/>
    <w:rsid w:val="00F91E50"/>
    <w:rsid w:val="00F926D3"/>
    <w:rsid w:val="00F92F10"/>
    <w:rsid w:val="00F93041"/>
    <w:rsid w:val="00F939A6"/>
    <w:rsid w:val="00F93D17"/>
    <w:rsid w:val="00F94104"/>
    <w:rsid w:val="00F94BCA"/>
    <w:rsid w:val="00F9533D"/>
    <w:rsid w:val="00F9580A"/>
    <w:rsid w:val="00F9601B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39F"/>
    <w:rsid w:val="00FA7756"/>
    <w:rsid w:val="00FB0641"/>
    <w:rsid w:val="00FB140E"/>
    <w:rsid w:val="00FB19F5"/>
    <w:rsid w:val="00FB1E22"/>
    <w:rsid w:val="00FB1EAA"/>
    <w:rsid w:val="00FB258F"/>
    <w:rsid w:val="00FB27B4"/>
    <w:rsid w:val="00FB3C25"/>
    <w:rsid w:val="00FB4116"/>
    <w:rsid w:val="00FB4D4F"/>
    <w:rsid w:val="00FB589E"/>
    <w:rsid w:val="00FB5DE3"/>
    <w:rsid w:val="00FB680E"/>
    <w:rsid w:val="00FB68DF"/>
    <w:rsid w:val="00FB6976"/>
    <w:rsid w:val="00FB6A3C"/>
    <w:rsid w:val="00FB73CF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C7FCD"/>
    <w:rsid w:val="00FD0818"/>
    <w:rsid w:val="00FD0BA2"/>
    <w:rsid w:val="00FD0F8F"/>
    <w:rsid w:val="00FD1771"/>
    <w:rsid w:val="00FD191C"/>
    <w:rsid w:val="00FD2028"/>
    <w:rsid w:val="00FD292D"/>
    <w:rsid w:val="00FD2992"/>
    <w:rsid w:val="00FD3112"/>
    <w:rsid w:val="00FD34E1"/>
    <w:rsid w:val="00FD384E"/>
    <w:rsid w:val="00FD39A6"/>
    <w:rsid w:val="00FD406E"/>
    <w:rsid w:val="00FD4D25"/>
    <w:rsid w:val="00FD5551"/>
    <w:rsid w:val="00FD5771"/>
    <w:rsid w:val="00FD5FF0"/>
    <w:rsid w:val="00FD60F4"/>
    <w:rsid w:val="00FD64B8"/>
    <w:rsid w:val="00FD69F8"/>
    <w:rsid w:val="00FD6A8A"/>
    <w:rsid w:val="00FD6F61"/>
    <w:rsid w:val="00FD7619"/>
    <w:rsid w:val="00FD7A7A"/>
    <w:rsid w:val="00FD7AD2"/>
    <w:rsid w:val="00FE036C"/>
    <w:rsid w:val="00FE0905"/>
    <w:rsid w:val="00FE0A0E"/>
    <w:rsid w:val="00FE0C58"/>
    <w:rsid w:val="00FE0F1D"/>
    <w:rsid w:val="00FE1477"/>
    <w:rsid w:val="00FE1759"/>
    <w:rsid w:val="00FE1E16"/>
    <w:rsid w:val="00FE275F"/>
    <w:rsid w:val="00FE2B9A"/>
    <w:rsid w:val="00FE2D65"/>
    <w:rsid w:val="00FE36DA"/>
    <w:rsid w:val="00FE3A5F"/>
    <w:rsid w:val="00FE4CD9"/>
    <w:rsid w:val="00FE5152"/>
    <w:rsid w:val="00FE55DE"/>
    <w:rsid w:val="00FE585E"/>
    <w:rsid w:val="00FE7359"/>
    <w:rsid w:val="00FF1241"/>
    <w:rsid w:val="00FF14FA"/>
    <w:rsid w:val="00FF1987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09E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516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A1FF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link w:val="Char3"/>
    <w:uiPriority w:val="9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link w:val="Char5"/>
    <w:uiPriority w:val="99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6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uiPriority w:val="9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表段落,List Paragraph,¥¡¡¡¡ì¬º¥¹¥È¶ÎÂä,ÁÐ³ö¶ÎÂä,列表段落1,—ño’i—Ž,¥ê¥¹¥È¶ÎÂä"/>
    <w:basedOn w:val="a"/>
    <w:link w:val="Char7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8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8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Paragraph Char,¥¡¡¡¡ì¬º¥¹¥È¶ÎÂä Char,ÁÐ³ö¶ÎÂä Char,列表段落1 Char,—ño’i—Ž Char,¥ê¥¹¥È¶ÎÂä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numbering" w:customStyle="1" w:styleId="10">
    <w:name w:val="无列表1"/>
    <w:next w:val="a3"/>
    <w:uiPriority w:val="99"/>
    <w:semiHidden/>
    <w:unhideWhenUsed/>
    <w:rsid w:val="008C5C80"/>
  </w:style>
  <w:style w:type="character" w:customStyle="1" w:styleId="Char2">
    <w:name w:val="页脚 Char"/>
    <w:basedOn w:val="a1"/>
    <w:link w:val="ab"/>
    <w:uiPriority w:val="99"/>
    <w:rsid w:val="008C5C80"/>
    <w:rPr>
      <w:rFonts w:eastAsia="Times New Roman"/>
      <w:sz w:val="18"/>
      <w:lang w:eastAsia="en-US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8C5C80"/>
    <w:rPr>
      <w:rFonts w:ascii="Arial" w:eastAsia="MS Mincho" w:hAnsi="Arial"/>
      <w:sz w:val="22"/>
      <w:szCs w:val="22"/>
      <w:lang w:eastAsia="en-US"/>
    </w:rPr>
  </w:style>
  <w:style w:type="character" w:customStyle="1" w:styleId="Char5">
    <w:name w:val="批注框文本 Char"/>
    <w:basedOn w:val="a1"/>
    <w:link w:val="ae"/>
    <w:uiPriority w:val="99"/>
    <w:rsid w:val="008C5C80"/>
    <w:rPr>
      <w:rFonts w:eastAsia="Times New Roman"/>
      <w:sz w:val="18"/>
      <w:lang w:eastAsia="en-US"/>
    </w:rPr>
  </w:style>
  <w:style w:type="table" w:customStyle="1" w:styleId="11">
    <w:name w:val="网格型1"/>
    <w:basedOn w:val="a2"/>
    <w:next w:val="af3"/>
    <w:uiPriority w:val="59"/>
    <w:rsid w:val="008C5C80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C5C80"/>
    <w:rPr>
      <w:rFonts w:ascii="Arial" w:eastAsia="Arial" w:hAnsi="Arial"/>
      <w:sz w:val="24"/>
      <w:lang w:eastAsia="en-US"/>
    </w:rPr>
  </w:style>
  <w:style w:type="character" w:customStyle="1" w:styleId="Char3">
    <w:name w:val="批注主题 Char"/>
    <w:basedOn w:val="Char1"/>
    <w:link w:val="ac"/>
    <w:uiPriority w:val="99"/>
    <w:rsid w:val="008C5C80"/>
    <w:rPr>
      <w:rFonts w:eastAsia="Times New Roman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516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A1FF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link w:val="Char3"/>
    <w:uiPriority w:val="9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link w:val="Char5"/>
    <w:uiPriority w:val="99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6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uiPriority w:val="9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表段落,List Paragraph,¥¡¡¡¡ì¬º¥¹¥È¶ÎÂä,ÁÐ³ö¶ÎÂä,列表段落1,—ño’i—Ž,¥ê¥¹¥È¶ÎÂä"/>
    <w:basedOn w:val="a"/>
    <w:link w:val="Char7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8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8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Paragraph Char,¥¡¡¡¡ì¬º¥¹¥È¶ÎÂä Char,ÁÐ³ö¶ÎÂä Char,列表段落1 Char,—ño’i—Ž Char,¥ê¥¹¥È¶ÎÂä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numbering" w:customStyle="1" w:styleId="10">
    <w:name w:val="无列表1"/>
    <w:next w:val="a3"/>
    <w:uiPriority w:val="99"/>
    <w:semiHidden/>
    <w:unhideWhenUsed/>
    <w:rsid w:val="008C5C80"/>
  </w:style>
  <w:style w:type="character" w:customStyle="1" w:styleId="Char2">
    <w:name w:val="页脚 Char"/>
    <w:basedOn w:val="a1"/>
    <w:link w:val="ab"/>
    <w:uiPriority w:val="99"/>
    <w:rsid w:val="008C5C80"/>
    <w:rPr>
      <w:rFonts w:eastAsia="Times New Roman"/>
      <w:sz w:val="18"/>
      <w:lang w:eastAsia="en-US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8C5C80"/>
    <w:rPr>
      <w:rFonts w:ascii="Arial" w:eastAsia="MS Mincho" w:hAnsi="Arial"/>
      <w:sz w:val="22"/>
      <w:szCs w:val="22"/>
      <w:lang w:eastAsia="en-US"/>
    </w:rPr>
  </w:style>
  <w:style w:type="character" w:customStyle="1" w:styleId="Char5">
    <w:name w:val="批注框文本 Char"/>
    <w:basedOn w:val="a1"/>
    <w:link w:val="ae"/>
    <w:uiPriority w:val="99"/>
    <w:rsid w:val="008C5C80"/>
    <w:rPr>
      <w:rFonts w:eastAsia="Times New Roman"/>
      <w:sz w:val="18"/>
      <w:lang w:eastAsia="en-US"/>
    </w:rPr>
  </w:style>
  <w:style w:type="table" w:customStyle="1" w:styleId="11">
    <w:name w:val="网格型1"/>
    <w:basedOn w:val="a2"/>
    <w:next w:val="af3"/>
    <w:uiPriority w:val="59"/>
    <w:rsid w:val="008C5C80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C5C80"/>
    <w:rPr>
      <w:rFonts w:ascii="Arial" w:eastAsia="Arial" w:hAnsi="Arial"/>
      <w:sz w:val="24"/>
      <w:lang w:eastAsia="en-US"/>
    </w:rPr>
  </w:style>
  <w:style w:type="character" w:customStyle="1" w:styleId="Char3">
    <w:name w:val="批注主题 Char"/>
    <w:basedOn w:val="Char1"/>
    <w:link w:val="ac"/>
    <w:uiPriority w:val="99"/>
    <w:rsid w:val="008C5C80"/>
    <w:rPr>
      <w:rFonts w:eastAsia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0175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215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589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17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D0F4-0971-4AA9-AB83-458528EB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2389</Words>
  <Characters>13621</Characters>
  <Application>Microsoft Office Word</Application>
  <DocSecurity>0</DocSecurity>
  <PresentationFormat/>
  <Lines>113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4</cp:revision>
  <dcterms:created xsi:type="dcterms:W3CDTF">2019-08-16T13:24:00Z</dcterms:created>
  <dcterms:modified xsi:type="dcterms:W3CDTF">2019-08-17T03:04:00Z</dcterms:modified>
</cp:coreProperties>
</file>