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6C1BD" w14:textId="37A29E22" w:rsidR="006864D0" w:rsidRDefault="00F1053F">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6192" behindDoc="0" locked="1" layoutInCell="1" allowOverlap="1" wp14:anchorId="780E61C3" wp14:editId="5AC9606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B6684"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 xml:space="preserve">3GPP TSG RAN WG1 </w:t>
      </w:r>
      <w:r w:rsidR="00FD10F6">
        <w:rPr>
          <w:b/>
          <w:kern w:val="2"/>
          <w:lang w:eastAsia="zh-CN"/>
        </w:rPr>
        <w:t xml:space="preserve">Meeting </w:t>
      </w:r>
      <w:r>
        <w:rPr>
          <w:b/>
          <w:kern w:val="2"/>
          <w:lang w:eastAsia="zh-CN"/>
        </w:rPr>
        <w:t>#98</w:t>
      </w:r>
      <w:r>
        <w:rPr>
          <w:b/>
          <w:kern w:val="2"/>
          <w:lang w:eastAsia="zh-CN"/>
        </w:rPr>
        <w:tab/>
        <w:t>R1-</w:t>
      </w:r>
      <w:r w:rsidR="00C96540" w:rsidRPr="0008538F">
        <w:rPr>
          <w:b/>
          <w:kern w:val="2"/>
          <w:lang w:eastAsia="zh-CN"/>
        </w:rPr>
        <w:t>19</w:t>
      </w:r>
      <w:r w:rsidR="00C96540">
        <w:rPr>
          <w:b/>
          <w:kern w:val="2"/>
          <w:lang w:eastAsia="zh-CN"/>
        </w:rPr>
        <w:t>08070</w:t>
      </w:r>
    </w:p>
    <w:p w14:paraId="3D734EE5" w14:textId="5BAADD6F" w:rsidR="006864D0" w:rsidRDefault="00F1053F" w:rsidP="00C91480">
      <w:pPr>
        <w:spacing w:afterLines="50"/>
        <w:rPr>
          <w:b/>
          <w:kern w:val="2"/>
          <w:lang w:eastAsia="zh-CN"/>
        </w:rPr>
      </w:pPr>
      <w:r>
        <w:rPr>
          <w:b/>
          <w:kern w:val="2"/>
          <w:lang w:eastAsia="zh-CN"/>
        </w:rPr>
        <w:t xml:space="preserve">Prague, </w:t>
      </w:r>
      <w:r w:rsidR="00FD10F6">
        <w:rPr>
          <w:b/>
          <w:kern w:val="2"/>
          <w:lang w:eastAsia="zh-CN"/>
        </w:rPr>
        <w:t>Czech Republic</w:t>
      </w:r>
      <w:r>
        <w:rPr>
          <w:b/>
          <w:kern w:val="2"/>
          <w:lang w:eastAsia="zh-CN"/>
        </w:rPr>
        <w:t>, August</w:t>
      </w:r>
      <w:r w:rsidR="00FD10F6">
        <w:rPr>
          <w:b/>
          <w:kern w:val="2"/>
          <w:lang w:eastAsia="zh-CN"/>
        </w:rPr>
        <w:t xml:space="preserve"> 26-30</w:t>
      </w:r>
      <w:r>
        <w:rPr>
          <w:b/>
          <w:kern w:val="2"/>
          <w:lang w:eastAsia="zh-CN"/>
        </w:rPr>
        <w:t>, 2019</w:t>
      </w:r>
    </w:p>
    <w:p w14:paraId="0BA67BDD" w14:textId="77777777" w:rsidR="006864D0" w:rsidRDefault="006864D0">
      <w:pPr>
        <w:pBdr>
          <w:top w:val="single" w:sz="4" w:space="1" w:color="auto"/>
        </w:pBdr>
        <w:spacing w:after="0"/>
        <w:rPr>
          <w:b/>
          <w:kern w:val="2"/>
          <w:sz w:val="16"/>
          <w:szCs w:val="16"/>
          <w:lang w:eastAsia="zh-CN"/>
        </w:rPr>
      </w:pPr>
    </w:p>
    <w:p w14:paraId="0CEA8A81" w14:textId="77777777" w:rsidR="006864D0" w:rsidRDefault="00F1053F">
      <w:pPr>
        <w:spacing w:after="60"/>
        <w:ind w:left="1555" w:hanging="1555"/>
        <w:rPr>
          <w:b/>
          <w:kern w:val="2"/>
          <w:lang w:eastAsia="zh-CN"/>
        </w:rPr>
      </w:pPr>
      <w:r>
        <w:rPr>
          <w:b/>
          <w:kern w:val="2"/>
          <w:lang w:eastAsia="zh-CN"/>
        </w:rPr>
        <w:t>Agenda Item:</w:t>
      </w:r>
      <w:r>
        <w:rPr>
          <w:b/>
          <w:kern w:val="2"/>
          <w:lang w:eastAsia="zh-CN"/>
        </w:rPr>
        <w:tab/>
        <w:t>7.2.9.2</w:t>
      </w:r>
    </w:p>
    <w:p w14:paraId="1CD039B4" w14:textId="77777777" w:rsidR="006864D0" w:rsidRDefault="00F1053F">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7B4262C3" w14:textId="77777777" w:rsidR="006864D0" w:rsidRDefault="00F1053F">
      <w:pPr>
        <w:spacing w:after="60"/>
        <w:ind w:left="1555" w:hanging="1555"/>
        <w:rPr>
          <w:b/>
          <w:kern w:val="2"/>
          <w:lang w:eastAsia="zh-CN"/>
        </w:rPr>
      </w:pPr>
      <w:r>
        <w:rPr>
          <w:b/>
          <w:kern w:val="2"/>
          <w:lang w:eastAsia="zh-CN"/>
        </w:rPr>
        <w:t>Title:</w:t>
      </w:r>
      <w:r>
        <w:rPr>
          <w:b/>
          <w:kern w:val="2"/>
          <w:lang w:eastAsia="zh-CN"/>
        </w:rPr>
        <w:tab/>
      </w:r>
      <w:bookmarkStart w:id="0" w:name="OLE_LINK17"/>
      <w:r>
        <w:rPr>
          <w:b/>
          <w:kern w:val="2"/>
          <w:lang w:eastAsia="zh-CN"/>
        </w:rPr>
        <w:t>Procedure of cross-slot scheduling for UE power saving</w:t>
      </w:r>
      <w:bookmarkEnd w:id="0"/>
      <w:r>
        <w:rPr>
          <w:b/>
          <w:kern w:val="2"/>
          <w:highlight w:val="yellow"/>
          <w:lang w:eastAsia="zh-CN"/>
        </w:rPr>
        <w:t xml:space="preserve"> </w:t>
      </w:r>
    </w:p>
    <w:p w14:paraId="3CD3D1C5" w14:textId="77777777" w:rsidR="006864D0" w:rsidRDefault="00F1053F">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25234105" w14:textId="77777777" w:rsidR="006864D0" w:rsidRDefault="006864D0">
      <w:pPr>
        <w:pBdr>
          <w:bottom w:val="single" w:sz="4" w:space="1" w:color="auto"/>
        </w:pBdr>
        <w:spacing w:after="0"/>
        <w:rPr>
          <w:b/>
          <w:kern w:val="2"/>
          <w:sz w:val="16"/>
          <w:szCs w:val="16"/>
          <w:lang w:eastAsia="zh-CN"/>
        </w:rPr>
      </w:pPr>
    </w:p>
    <w:p w14:paraId="5482171C" w14:textId="77777777" w:rsidR="006864D0" w:rsidRDefault="00F1053F">
      <w:pPr>
        <w:pStyle w:val="1"/>
        <w:spacing w:before="240"/>
        <w:ind w:left="431" w:hanging="431"/>
      </w:pPr>
      <w:bookmarkStart w:id="1" w:name="_Ref124589705"/>
      <w:bookmarkStart w:id="2" w:name="_Ref129681862"/>
      <w:r>
        <w:t>Introduction</w:t>
      </w:r>
      <w:bookmarkEnd w:id="1"/>
      <w:bookmarkEnd w:id="2"/>
    </w:p>
    <w:p w14:paraId="1DBD7327" w14:textId="3304277E" w:rsidR="006864D0" w:rsidRDefault="00F1053F">
      <w:pPr>
        <w:spacing w:beforeLines="50" w:before="120"/>
        <w:rPr>
          <w:rFonts w:eastAsiaTheme="minorEastAsia"/>
          <w:lang w:eastAsia="zh-CN"/>
        </w:rPr>
      </w:pPr>
      <w:bookmarkStart w:id="3" w:name="OLE_LINK13"/>
      <w:r>
        <w:rPr>
          <w:rFonts w:eastAsia="MS Mincho"/>
          <w:lang w:eastAsia="ja-JP"/>
        </w:rPr>
        <w:t xml:space="preserve">During </w:t>
      </w:r>
      <w:r>
        <w:rPr>
          <w:rFonts w:eastAsiaTheme="minorEastAsia"/>
          <w:lang w:eastAsia="zh-CN"/>
        </w:rPr>
        <w:t xml:space="preserve">RAN1#97 meeting </w:t>
      </w:r>
      <w:r>
        <w:rPr>
          <w:rFonts w:eastAsiaTheme="minorEastAsia"/>
          <w:lang w:eastAsia="zh-CN"/>
        </w:rPr>
        <w:fldChar w:fldCharType="begin"/>
      </w:r>
      <w:r>
        <w:rPr>
          <w:rFonts w:eastAsiaTheme="minorEastAsia"/>
          <w:lang w:eastAsia="zh-CN"/>
        </w:rPr>
        <w:instrText xml:space="preserve"> REF _Ref534314965 \r \h </w:instrText>
      </w:r>
      <w:r>
        <w:rPr>
          <w:rFonts w:eastAsiaTheme="minorEastAsia"/>
          <w:lang w:eastAsia="zh-CN"/>
        </w:rPr>
      </w:r>
      <w:r>
        <w:rPr>
          <w:rFonts w:eastAsiaTheme="minorEastAsia"/>
          <w:lang w:eastAsia="zh-CN"/>
        </w:rPr>
        <w:fldChar w:fldCharType="separate"/>
      </w:r>
      <w:r w:rsidR="00B174FF">
        <w:rPr>
          <w:rFonts w:eastAsiaTheme="minorEastAsia"/>
          <w:lang w:eastAsia="zh-CN"/>
        </w:rPr>
        <w:t>[1]</w:t>
      </w:r>
      <w:r>
        <w:rPr>
          <w:rFonts w:eastAsiaTheme="minorEastAsia"/>
          <w:lang w:eastAsia="zh-CN"/>
        </w:rPr>
        <w:fldChar w:fldCharType="end"/>
      </w:r>
      <w:r>
        <w:t>, some progress has been made</w:t>
      </w:r>
      <w:r>
        <w:rPr>
          <w:rFonts w:eastAsiaTheme="minorEastAsia"/>
          <w:lang w:eastAsia="zh-CN"/>
        </w:rPr>
        <w:t xml:space="preserve"> for cross-slot scheduling on the indication method of minimum applicable value of K0/K2 as following, as well as on some other related aspects. </w:t>
      </w:r>
    </w:p>
    <w:tbl>
      <w:tblPr>
        <w:tblStyle w:val="ac"/>
        <w:tblW w:w="0" w:type="auto"/>
        <w:tblLook w:val="04A0" w:firstRow="1" w:lastRow="0" w:firstColumn="1" w:lastColumn="0" w:noHBand="0" w:noVBand="1"/>
      </w:tblPr>
      <w:tblGrid>
        <w:gridCol w:w="9306"/>
      </w:tblGrid>
      <w:tr w:rsidR="006864D0" w14:paraId="1A5BB52F" w14:textId="77777777">
        <w:tc>
          <w:tcPr>
            <w:tcW w:w="9306" w:type="dxa"/>
          </w:tcPr>
          <w:p w14:paraId="07F75AD1" w14:textId="77777777" w:rsidR="006864D0" w:rsidRDefault="00F1053F">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Agreements</w:t>
            </w:r>
            <w:r>
              <w:rPr>
                <w:rFonts w:ascii="Times" w:eastAsia="Batang" w:hAnsi="Times"/>
                <w:sz w:val="20"/>
                <w:szCs w:val="20"/>
                <w:lang w:val="en-GB"/>
              </w:rPr>
              <w:t>:</w:t>
            </w:r>
          </w:p>
          <w:p w14:paraId="3763A784" w14:textId="77777777" w:rsidR="006864D0" w:rsidRDefault="00F1053F">
            <w:pPr>
              <w:spacing w:after="0"/>
              <w:rPr>
                <w:rFonts w:eastAsiaTheme="minorEastAsia"/>
                <w:i/>
                <w:lang w:eastAsia="zh-CN"/>
              </w:rPr>
            </w:pPr>
            <w:r>
              <w:rPr>
                <w:rFonts w:ascii="Times" w:eastAsia="Batang" w:hAnsi="Times"/>
                <w:i/>
                <w:color w:val="000000"/>
                <w:sz w:val="20"/>
                <w:szCs w:val="20"/>
              </w:rPr>
              <w:t xml:space="preserve">For an active DL and an active UL BWP, a UE can be indicated via </w:t>
            </w:r>
            <w:r>
              <w:rPr>
                <w:rFonts w:ascii="Times" w:eastAsia="Batang" w:hAnsi="Times"/>
                <w:i/>
                <w:sz w:val="20"/>
                <w:szCs w:val="20"/>
                <w:lang w:val="en-GB"/>
              </w:rPr>
              <w:t>L1-based</w:t>
            </w:r>
            <w:r>
              <w:rPr>
                <w:rFonts w:ascii="Times" w:eastAsia="Batang" w:hAnsi="Times"/>
                <w:i/>
                <w:color w:val="000000"/>
                <w:sz w:val="20"/>
                <w:szCs w:val="20"/>
              </w:rPr>
              <w:t xml:space="preserve"> signalling(s) from gNB to adapt the minimum applicable value(s) of K0, K2 and/or aperiodic CSI-RS triggering offset (with/without QCL_typeD configured).</w:t>
            </w:r>
            <w:r>
              <w:rPr>
                <w:rFonts w:eastAsiaTheme="minorEastAsia" w:hint="eastAsia"/>
                <w:i/>
                <w:lang w:eastAsia="zh-CN"/>
              </w:rPr>
              <w:t xml:space="preserve"> </w:t>
            </w:r>
          </w:p>
          <w:p w14:paraId="051E5783" w14:textId="77777777" w:rsidR="006864D0" w:rsidRDefault="006864D0">
            <w:pPr>
              <w:autoSpaceDE/>
              <w:autoSpaceDN/>
              <w:adjustRightInd/>
              <w:snapToGrid/>
              <w:spacing w:after="0"/>
              <w:jc w:val="left"/>
              <w:rPr>
                <w:rFonts w:ascii="Times" w:eastAsia="Batang" w:hAnsi="Times"/>
                <w:color w:val="000000"/>
                <w:sz w:val="20"/>
                <w:szCs w:val="20"/>
                <w:highlight w:val="green"/>
              </w:rPr>
            </w:pPr>
          </w:p>
          <w:p w14:paraId="780FE6EC" w14:textId="77777777" w:rsidR="006864D0" w:rsidRDefault="00F1053F">
            <w:pPr>
              <w:autoSpaceDE/>
              <w:autoSpaceDN/>
              <w:adjustRightInd/>
              <w:snapToGrid/>
              <w:spacing w:after="0"/>
              <w:jc w:val="left"/>
              <w:rPr>
                <w:rFonts w:ascii="Times" w:eastAsia="Batang" w:hAnsi="Times"/>
                <w:color w:val="000000"/>
                <w:sz w:val="20"/>
                <w:szCs w:val="20"/>
              </w:rPr>
            </w:pPr>
            <w:r>
              <w:rPr>
                <w:rFonts w:ascii="Times" w:eastAsia="Batang" w:hAnsi="Times"/>
                <w:color w:val="000000"/>
                <w:sz w:val="20"/>
                <w:szCs w:val="20"/>
                <w:highlight w:val="green"/>
              </w:rPr>
              <w:t>Agreements</w:t>
            </w:r>
            <w:r>
              <w:rPr>
                <w:rFonts w:ascii="Times" w:eastAsia="Batang" w:hAnsi="Times"/>
                <w:color w:val="000000"/>
                <w:sz w:val="20"/>
                <w:szCs w:val="20"/>
              </w:rPr>
              <w:t>:</w:t>
            </w:r>
          </w:p>
          <w:p w14:paraId="151ADDA1" w14:textId="77777777" w:rsidR="006864D0" w:rsidRDefault="00F1053F">
            <w:pPr>
              <w:autoSpaceDE/>
              <w:autoSpaceDN/>
              <w:adjustRightInd/>
              <w:snapToGrid/>
              <w:spacing w:after="0"/>
              <w:ind w:left="720"/>
              <w:jc w:val="left"/>
              <w:rPr>
                <w:rFonts w:ascii="Times" w:eastAsia="Batang" w:hAnsi="Times"/>
                <w:i/>
                <w:sz w:val="20"/>
                <w:szCs w:val="20"/>
                <w:lang w:val="en-GB"/>
              </w:rPr>
            </w:pPr>
            <w:r>
              <w:rPr>
                <w:rFonts w:ascii="Times" w:eastAsia="Batang" w:hAnsi="Times"/>
                <w:i/>
                <w:color w:val="000000"/>
                <w:sz w:val="20"/>
                <w:szCs w:val="20"/>
                <w:lang w:eastAsia="x-none"/>
              </w:rPr>
              <w:t>To adapt the minimum applicable value of K0</w:t>
            </w:r>
            <w:r>
              <w:rPr>
                <w:rFonts w:ascii="Times" w:eastAsia="Batang" w:hAnsi="Times"/>
                <w:i/>
                <w:sz w:val="20"/>
                <w:szCs w:val="20"/>
                <w:lang w:val="en-GB" w:eastAsia="x-none"/>
              </w:rPr>
              <w:t xml:space="preserve"> (K2) for an active DL (UL) BWP, indication of </w:t>
            </w:r>
            <w:r>
              <w:rPr>
                <w:rFonts w:ascii="Times" w:eastAsia="Batang" w:hAnsi="Times"/>
                <w:i/>
                <w:sz w:val="20"/>
                <w:szCs w:val="20"/>
                <w:lang w:val="en-GB"/>
              </w:rPr>
              <w:t>the minimum applicable value is supported.</w:t>
            </w:r>
          </w:p>
          <w:p w14:paraId="42B52090" w14:textId="77777777" w:rsidR="006864D0" w:rsidRDefault="00F1053F">
            <w:pPr>
              <w:numPr>
                <w:ilvl w:val="0"/>
                <w:numId w:val="22"/>
              </w:numPr>
              <w:autoSpaceDE/>
              <w:autoSpaceDN/>
              <w:adjustRightInd/>
              <w:snapToGrid/>
              <w:spacing w:after="0"/>
              <w:ind w:left="1208"/>
              <w:jc w:val="left"/>
              <w:rPr>
                <w:rFonts w:ascii="Times" w:eastAsia="Batang" w:hAnsi="Times"/>
                <w:i/>
                <w:sz w:val="20"/>
                <w:szCs w:val="20"/>
                <w:lang w:val="en-GB"/>
              </w:rPr>
            </w:pPr>
            <w:r>
              <w:rPr>
                <w:rFonts w:ascii="Times" w:eastAsia="Batang" w:hAnsi="Times"/>
                <w:i/>
                <w:sz w:val="20"/>
                <w:szCs w:val="20"/>
                <w:lang w:val="en-GB"/>
              </w:rPr>
              <w:t>FFS: Direct assignment of the minimum application value, indication of one value from one or multiple preconfigured or predetermined value(s), and/or implicit indication.</w:t>
            </w:r>
          </w:p>
          <w:p w14:paraId="39AEFB32" w14:textId="77777777" w:rsidR="006864D0" w:rsidRDefault="00F1053F">
            <w:pPr>
              <w:numPr>
                <w:ilvl w:val="0"/>
                <w:numId w:val="22"/>
              </w:numPr>
              <w:autoSpaceDE/>
              <w:autoSpaceDN/>
              <w:adjustRightInd/>
              <w:snapToGrid/>
              <w:spacing w:after="0"/>
              <w:ind w:left="1208"/>
              <w:jc w:val="left"/>
              <w:rPr>
                <w:rFonts w:ascii="Times" w:eastAsia="Batang" w:hAnsi="Times"/>
                <w:i/>
                <w:sz w:val="20"/>
                <w:szCs w:val="20"/>
                <w:lang w:val="en-GB"/>
              </w:rPr>
            </w:pPr>
            <w:r>
              <w:rPr>
                <w:rFonts w:ascii="Times" w:eastAsia="Batang" w:hAnsi="Times"/>
                <w:i/>
                <w:sz w:val="20"/>
                <w:szCs w:val="20"/>
                <w:lang w:val="en-GB"/>
              </w:rPr>
              <w:t>FFS: How the indicated minimum applicable value is applied to the selection of a DL (UL) TDRA entry. Example directions include at least the following:</w:t>
            </w:r>
          </w:p>
          <w:p w14:paraId="08E78090" w14:textId="77777777" w:rsidR="006864D0" w:rsidRDefault="00F1053F">
            <w:pPr>
              <w:numPr>
                <w:ilvl w:val="1"/>
                <w:numId w:val="22"/>
              </w:numPr>
              <w:autoSpaceDE/>
              <w:autoSpaceDN/>
              <w:adjustRightInd/>
              <w:snapToGrid/>
              <w:spacing w:after="0"/>
              <w:ind w:left="1928"/>
              <w:jc w:val="left"/>
              <w:rPr>
                <w:rFonts w:ascii="Times" w:eastAsia="Batang" w:hAnsi="Times"/>
                <w:i/>
                <w:sz w:val="20"/>
                <w:szCs w:val="20"/>
                <w:lang w:val="en-GB"/>
              </w:rPr>
            </w:pPr>
            <w:r>
              <w:rPr>
                <w:rFonts w:ascii="Times" w:eastAsia="Batang" w:hAnsi="Times"/>
                <w:i/>
                <w:sz w:val="20"/>
                <w:szCs w:val="20"/>
                <w:lang w:val="en-GB"/>
              </w:rPr>
              <w:t>Excluding the invalid TDRA entries</w:t>
            </w:r>
          </w:p>
          <w:p w14:paraId="343BCE28" w14:textId="77777777" w:rsidR="006864D0" w:rsidRDefault="00F1053F">
            <w:pPr>
              <w:numPr>
                <w:ilvl w:val="1"/>
                <w:numId w:val="22"/>
              </w:numPr>
              <w:autoSpaceDE/>
              <w:autoSpaceDN/>
              <w:adjustRightInd/>
              <w:snapToGrid/>
              <w:spacing w:after="0"/>
              <w:ind w:left="1928"/>
              <w:jc w:val="left"/>
              <w:rPr>
                <w:rFonts w:ascii="Times" w:eastAsia="Batang" w:hAnsi="Times"/>
                <w:i/>
                <w:sz w:val="20"/>
                <w:szCs w:val="20"/>
                <w:lang w:val="en-GB"/>
              </w:rPr>
            </w:pPr>
            <w:r>
              <w:rPr>
                <w:rFonts w:ascii="Times" w:eastAsia="Batang" w:hAnsi="Times"/>
                <w:i/>
                <w:sz w:val="20"/>
                <w:szCs w:val="20"/>
                <w:lang w:val="en-GB"/>
              </w:rPr>
              <w:t>Re-interpret the selected K0 (K2) value</w:t>
            </w:r>
          </w:p>
          <w:p w14:paraId="7560B70F" w14:textId="77777777" w:rsidR="006864D0" w:rsidRDefault="006864D0">
            <w:pPr>
              <w:autoSpaceDE/>
              <w:autoSpaceDN/>
              <w:adjustRightInd/>
              <w:snapToGrid/>
              <w:spacing w:after="0"/>
              <w:ind w:left="1928"/>
              <w:jc w:val="left"/>
              <w:rPr>
                <w:rFonts w:ascii="Times" w:eastAsia="Batang" w:hAnsi="Times"/>
                <w:sz w:val="20"/>
                <w:szCs w:val="20"/>
                <w:lang w:val="en-GB"/>
              </w:rPr>
            </w:pPr>
          </w:p>
        </w:tc>
      </w:tr>
    </w:tbl>
    <w:p w14:paraId="4B4293EE" w14:textId="7AF9EBEB" w:rsidR="006864D0" w:rsidRDefault="00F1053F">
      <w:pPr>
        <w:spacing w:beforeLines="50" w:before="120"/>
        <w:rPr>
          <w:rFonts w:eastAsia="MS Mincho"/>
          <w:lang w:eastAsia="ja-JP"/>
        </w:rPr>
      </w:pPr>
      <w:r>
        <w:rPr>
          <w:rFonts w:eastAsia="MS Mincho"/>
          <w:lang w:eastAsia="ja-JP"/>
        </w:rPr>
        <w:t>In this contribution</w:t>
      </w:r>
      <w:bookmarkStart w:id="4" w:name="OLE_LINK54"/>
      <w:bookmarkEnd w:id="3"/>
      <w:r>
        <w:rPr>
          <w:rFonts w:eastAsia="MS Mincho"/>
          <w:lang w:eastAsia="ja-JP"/>
        </w:rPr>
        <w:t xml:space="preserve">, </w:t>
      </w:r>
      <w:bookmarkStart w:id="5" w:name="OLE_LINK1"/>
      <w:r>
        <w:rPr>
          <w:rFonts w:eastAsia="MS Mincho"/>
          <w:lang w:eastAsia="ja-JP"/>
        </w:rPr>
        <w:t xml:space="preserve">analysis and discussions addressing the </w:t>
      </w:r>
      <w:bookmarkEnd w:id="5"/>
      <w:r>
        <w:rPr>
          <w:rFonts w:eastAsia="MS Mincho"/>
          <w:lang w:eastAsia="ja-JP"/>
        </w:rPr>
        <w:t xml:space="preserve">remaining issues of cross-slot scheduling for UE power saving are presented. </w:t>
      </w:r>
    </w:p>
    <w:p w14:paraId="5431F2B8" w14:textId="77777777" w:rsidR="006864D0" w:rsidRDefault="00F1053F">
      <w:pPr>
        <w:pStyle w:val="1"/>
        <w:spacing w:before="240"/>
        <w:ind w:left="431" w:hanging="431"/>
        <w:rPr>
          <w:lang w:eastAsia="ja-JP"/>
        </w:rPr>
      </w:pPr>
      <w:bookmarkStart w:id="6" w:name="_Ref15939295"/>
      <w:bookmarkStart w:id="7" w:name="_Ref129681832"/>
      <w:bookmarkEnd w:id="4"/>
      <w:r>
        <w:rPr>
          <w:rFonts w:hint="eastAsia"/>
          <w:lang w:eastAsia="zh-CN"/>
        </w:rPr>
        <w:t>Adaptation of minimum K0/K2/CSI-RS triggering offset in the same BWP</w:t>
      </w:r>
      <w:bookmarkEnd w:id="6"/>
    </w:p>
    <w:p w14:paraId="1B394DD8" w14:textId="77777777" w:rsidR="006864D0" w:rsidRDefault="00F1053F" w:rsidP="00F1053F">
      <w:pPr>
        <w:pStyle w:val="2"/>
        <w:rPr>
          <w:lang w:eastAsia="ja-JP"/>
        </w:rPr>
      </w:pPr>
      <w:bookmarkStart w:id="8" w:name="_Ref15939419"/>
      <w:r>
        <w:rPr>
          <w:lang w:eastAsia="ja-JP"/>
        </w:rPr>
        <w:t>Configuration and DCI-based indication of minimum K0 and K2 value</w:t>
      </w:r>
      <w:bookmarkEnd w:id="8"/>
    </w:p>
    <w:p w14:paraId="006C1883" w14:textId="7D503077" w:rsidR="006864D0" w:rsidRDefault="00F1053F">
      <w:pPr>
        <w:spacing w:beforeLines="50" w:before="120"/>
        <w:rPr>
          <w:lang w:eastAsia="zh-CN"/>
        </w:rPr>
      </w:pPr>
      <w:r>
        <w:rPr>
          <w:rFonts w:eastAsiaTheme="minorEastAsia"/>
          <w:lang w:eastAsia="zh-CN"/>
        </w:rPr>
        <w:t xml:space="preserve">The UE power consumption reduction by cross-slot scheduling mainly lies in the following two aspects: (1) </w:t>
      </w:r>
      <w:r>
        <w:rPr>
          <w:lang w:eastAsia="zh-CN"/>
        </w:rPr>
        <w:t xml:space="preserve">Narrow band reception only containing CORESET time-frequency resource for PDCCH decoding, </w:t>
      </w:r>
      <w:r>
        <w:rPr>
          <w:rFonts w:eastAsiaTheme="minorEastAsia"/>
          <w:lang w:eastAsia="zh-CN"/>
        </w:rPr>
        <w:t>as well as turning off the</w:t>
      </w:r>
      <w:r>
        <w:rPr>
          <w:lang w:eastAsia="zh-CN"/>
        </w:rPr>
        <w:t xml:space="preserve"> reception/buffering after the last symbol of CORESET; (2) Relaxing of PDCCH processing timeline</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For the first aspect, UE has to pre-know that K0 is larger than zero before DCI decoded. (As for the minimum applicable value of aperiodic CSI-RS triggering offset, which also relates to DL reception, it has been agreed to be the same as that of K0 </w:t>
      </w:r>
      <w:r>
        <w:rPr>
          <w:rFonts w:eastAsiaTheme="minorEastAsia"/>
          <w:lang w:eastAsia="zh-CN"/>
        </w:rPr>
        <w:fldChar w:fldCharType="begin"/>
      </w:r>
      <w:r>
        <w:rPr>
          <w:rFonts w:eastAsiaTheme="minorEastAsia"/>
          <w:lang w:eastAsia="zh-CN"/>
        </w:rPr>
        <w:instrText xml:space="preserve"> REF _Ref6852786 \r \h </w:instrText>
      </w:r>
      <w:r>
        <w:rPr>
          <w:rFonts w:eastAsiaTheme="minorEastAsia"/>
          <w:lang w:eastAsia="zh-CN"/>
        </w:rPr>
      </w:r>
      <w:r>
        <w:rPr>
          <w:rFonts w:eastAsiaTheme="minorEastAsia"/>
          <w:lang w:eastAsia="zh-CN"/>
        </w:rPr>
        <w:fldChar w:fldCharType="separate"/>
      </w:r>
      <w:r w:rsidR="00B174FF">
        <w:rPr>
          <w:rFonts w:eastAsiaTheme="minorEastAsia"/>
          <w:lang w:eastAsia="zh-CN"/>
        </w:rPr>
        <w:t>[1]</w:t>
      </w:r>
      <w:r>
        <w:rPr>
          <w:rFonts w:eastAsiaTheme="minorEastAsia"/>
          <w:lang w:eastAsia="zh-CN"/>
        </w:rPr>
        <w:fldChar w:fldCharType="end"/>
      </w:r>
      <w:r>
        <w:rPr>
          <w:rFonts w:eastAsiaTheme="minorEastAsia"/>
          <w:lang w:eastAsia="zh-CN"/>
        </w:rPr>
        <w:t xml:space="preserve">.) For the second aspect, besides K0, parameter K2 also has to be pre-known by UE to be larger than a certain value, since K2 also impacts the PDCCH processing speed for uplink grant. Some details on the </w:t>
      </w:r>
      <w:r>
        <w:rPr>
          <w:lang w:eastAsia="zh-CN"/>
        </w:rPr>
        <w:t xml:space="preserve">relationship between power consumption and processing speed can be found in </w:t>
      </w:r>
      <w:r>
        <w:rPr>
          <w:lang w:eastAsia="zh-CN"/>
        </w:rPr>
        <w:fldChar w:fldCharType="begin"/>
      </w:r>
      <w:r>
        <w:rPr>
          <w:lang w:eastAsia="zh-CN"/>
        </w:rPr>
        <w:instrText xml:space="preserve"> REF _Ref6647957 \r \h </w:instrText>
      </w:r>
      <w:r>
        <w:rPr>
          <w:lang w:eastAsia="zh-CN"/>
        </w:rPr>
      </w:r>
      <w:r>
        <w:rPr>
          <w:lang w:eastAsia="zh-CN"/>
        </w:rPr>
        <w:fldChar w:fldCharType="separate"/>
      </w:r>
      <w:r w:rsidR="00B174FF">
        <w:rPr>
          <w:lang w:eastAsia="zh-CN"/>
        </w:rPr>
        <w:t>[2]</w:t>
      </w:r>
      <w:r>
        <w:rPr>
          <w:lang w:eastAsia="zh-CN"/>
        </w:rPr>
        <w:fldChar w:fldCharType="end"/>
      </w:r>
      <w:r>
        <w:rPr>
          <w:lang w:eastAsia="zh-CN"/>
        </w:rPr>
        <w:t xml:space="preserve">. </w:t>
      </w:r>
    </w:p>
    <w:p w14:paraId="4DF5002D" w14:textId="4C495BC3" w:rsidR="006864D0" w:rsidRDefault="00F1053F">
      <w:pPr>
        <w:rPr>
          <w:rFonts w:eastAsiaTheme="minorEastAsia"/>
          <w:lang w:eastAsia="zh-CN"/>
        </w:rPr>
      </w:pPr>
      <w:r>
        <w:rPr>
          <w:rFonts w:eastAsiaTheme="minorEastAsia"/>
          <w:lang w:eastAsia="zh-CN"/>
        </w:rPr>
        <w:t>L1 signaling was agreed to be used for the adaptation of minimum K0/K2/CSI-RS triggering offset in the same active BWP and it was also agreed that the aperiodic CSI-RS triggering offset is implicitly indicated as the same as the indicated minimum K0 value. To follow the same design principle, the minimum K2 value should be also jointly indicated with the minimum K0 value. This is due to the fact that both K0 and K2 shares the same time duration for PDCCH processing and DCI parsing, for which the processing speed impacts the UE power consumption, and K2 has some additional time for PUSCH preparation. A non-zero minimum K</w:t>
      </w:r>
      <w:r w:rsidR="00204FEC">
        <w:rPr>
          <w:rFonts w:eastAsiaTheme="minorEastAsia"/>
          <w:lang w:eastAsia="zh-CN"/>
        </w:rPr>
        <w:t>2</w:t>
      </w:r>
      <w:r>
        <w:rPr>
          <w:rFonts w:eastAsiaTheme="minorEastAsia"/>
          <w:lang w:eastAsia="zh-CN"/>
        </w:rPr>
        <w:t xml:space="preserve"> does not make sense for power saving if the minimum K</w:t>
      </w:r>
      <w:r w:rsidR="00204FEC">
        <w:rPr>
          <w:rFonts w:eastAsiaTheme="minorEastAsia"/>
          <w:lang w:eastAsia="zh-CN"/>
        </w:rPr>
        <w:t>0</w:t>
      </w:r>
      <w:r>
        <w:rPr>
          <w:rFonts w:eastAsiaTheme="minorEastAsia"/>
          <w:lang w:eastAsia="zh-CN"/>
        </w:rPr>
        <w:t xml:space="preserve"> is still set to 0.  For more efficient signaling, a joint indication of minimum K0/CSI-RS triggering offset and minimum K2 is preferred. </w:t>
      </w:r>
    </w:p>
    <w:p w14:paraId="4B14AD18" w14:textId="58EA2515" w:rsidR="006864D0" w:rsidRDefault="00F1053F">
      <w:pPr>
        <w:rPr>
          <w:rFonts w:eastAsiaTheme="minorEastAsia"/>
          <w:lang w:eastAsia="zh-CN"/>
        </w:rPr>
      </w:pPr>
      <w:r>
        <w:rPr>
          <w:rFonts w:eastAsiaTheme="minorEastAsia"/>
          <w:lang w:eastAsia="zh-CN"/>
        </w:rPr>
        <w:t xml:space="preserve">To achieve the jointly indication, before the DCI-based indication, the mapping/coupling between the minimum applicable values </w:t>
      </w:r>
      <w:r>
        <w:rPr>
          <w:lang w:eastAsia="zh-CN"/>
        </w:rPr>
        <w:t xml:space="preserve">of K0 and minimum </w:t>
      </w:r>
      <w:r w:rsidR="007E5545">
        <w:rPr>
          <w:rFonts w:eastAsiaTheme="minorEastAsia"/>
          <w:lang w:eastAsia="zh-CN"/>
        </w:rPr>
        <w:t xml:space="preserve">applicable values </w:t>
      </w:r>
      <w:r w:rsidR="007E5545">
        <w:rPr>
          <w:lang w:eastAsia="zh-CN"/>
        </w:rPr>
        <w:t xml:space="preserve">of </w:t>
      </w:r>
      <w:r>
        <w:rPr>
          <w:lang w:eastAsia="zh-CN"/>
        </w:rPr>
        <w:t xml:space="preserve">K2 </w:t>
      </w:r>
      <w:r>
        <w:rPr>
          <w:rFonts w:eastAsiaTheme="minorEastAsia"/>
          <w:lang w:eastAsia="zh-CN"/>
        </w:rPr>
        <w:t>should be RRC configured first</w:t>
      </w:r>
      <w:r w:rsidR="007E5545">
        <w:rPr>
          <w:rFonts w:eastAsiaTheme="minorEastAsia"/>
          <w:lang w:eastAsia="zh-CN"/>
        </w:rPr>
        <w:t>ly</w:t>
      </w:r>
      <w:r>
        <w:rPr>
          <w:rFonts w:eastAsiaTheme="minorEastAsia"/>
          <w:lang w:eastAsia="zh-CN"/>
        </w:rPr>
        <w:t xml:space="preserve">. </w:t>
      </w:r>
      <w:r w:rsidR="007E5545">
        <w:rPr>
          <w:rFonts w:eastAsiaTheme="minorEastAsia"/>
          <w:lang w:eastAsia="zh-CN"/>
        </w:rPr>
        <w:lastRenderedPageBreak/>
        <w:t xml:space="preserve">A </w:t>
      </w:r>
      <w:r>
        <w:rPr>
          <w:rFonts w:eastAsiaTheme="minorEastAsia"/>
          <w:lang w:eastAsia="zh-CN"/>
        </w:rPr>
        <w:t xml:space="preserve">set of the coupled combinations of (minimum </w:t>
      </w:r>
      <w:r>
        <w:rPr>
          <w:lang w:eastAsia="zh-CN"/>
        </w:rPr>
        <w:t xml:space="preserve">K0, minimum K2) </w:t>
      </w:r>
      <w:r w:rsidR="007E5545">
        <w:rPr>
          <w:rFonts w:eastAsiaTheme="minorEastAsia"/>
          <w:lang w:eastAsia="zh-CN"/>
        </w:rPr>
        <w:t>are</w:t>
      </w:r>
      <w:r>
        <w:rPr>
          <w:rFonts w:eastAsiaTheme="minorEastAsia"/>
          <w:lang w:eastAsia="zh-CN"/>
        </w:rPr>
        <w:t xml:space="preserve"> assigned by RRC configuration. Either minimum K0 or minimum K2 adaptation is indicated, which is to be conveyed via DCI, the other minimum value, i.e. minimum K2 or minimum K0, shall be implicitly updated accordingly. As we analyzed, the reason for these two values to be indicated jointly is that they are both related to the requirement of PDCCH processing speed. </w:t>
      </w:r>
    </w:p>
    <w:p w14:paraId="054964BC" w14:textId="0D0BC6B0" w:rsidR="006864D0" w:rsidRDefault="00F1053F">
      <w:pPr>
        <w:rPr>
          <w:lang w:eastAsia="zh-CN"/>
        </w:rPr>
      </w:pPr>
      <w:r>
        <w:rPr>
          <w:lang w:eastAsia="zh-CN"/>
        </w:rPr>
        <w:t>It is worth n</w:t>
      </w:r>
      <w:r>
        <w:rPr>
          <w:rFonts w:hint="eastAsia"/>
          <w:lang w:eastAsia="zh-CN"/>
        </w:rPr>
        <w:t>oting</w:t>
      </w:r>
      <w:r>
        <w:rPr>
          <w:lang w:eastAsia="zh-CN"/>
        </w:rPr>
        <w:t xml:space="preserve"> that, minimum applicable value of K2 should be configured through a different RRC parameter from that of K0, since PUSCH needs extra preparation time after DCI decoded – which is unlike PDSCH reception. Generally speaking, minimum K2 value is larger than, or at least not smaller than minimum K0 value. </w:t>
      </w:r>
    </w:p>
    <w:p w14:paraId="6BAA25AF" w14:textId="77A2773B" w:rsidR="006864D0" w:rsidRDefault="00F1053F">
      <w:pPr>
        <w:spacing w:beforeLines="50" w:before="120"/>
        <w:rPr>
          <w:rFonts w:eastAsiaTheme="minorEastAsia"/>
          <w:lang w:eastAsia="zh-CN"/>
        </w:rPr>
      </w:pPr>
      <w:r>
        <w:rPr>
          <w:rFonts w:eastAsiaTheme="minorEastAsia"/>
          <w:lang w:eastAsia="zh-CN"/>
        </w:rPr>
        <w:t xml:space="preserve">An example of RRC configuration for the joint indication of minimum K0 and K2 value is listed in </w:t>
      </w:r>
      <w:r>
        <w:rPr>
          <w:rFonts w:eastAsiaTheme="minorEastAsia"/>
          <w:lang w:eastAsia="zh-CN"/>
        </w:rPr>
        <w:fldChar w:fldCharType="begin"/>
      </w:r>
      <w:r>
        <w:rPr>
          <w:rFonts w:eastAsiaTheme="minorEastAsia"/>
          <w:lang w:eastAsia="zh-CN"/>
        </w:rPr>
        <w:instrText xml:space="preserve"> REF _Ref6994332 \h </w:instrText>
      </w:r>
      <w:r>
        <w:rPr>
          <w:rFonts w:eastAsiaTheme="minorEastAsia"/>
          <w:lang w:eastAsia="zh-CN"/>
        </w:rPr>
      </w:r>
      <w:r>
        <w:rPr>
          <w:rFonts w:eastAsiaTheme="minorEastAsia"/>
          <w:lang w:eastAsia="zh-CN"/>
        </w:rPr>
        <w:fldChar w:fldCharType="separate"/>
      </w:r>
      <w:r w:rsidR="00B174FF">
        <w:t xml:space="preserve">Table </w:t>
      </w:r>
      <w:r w:rsidR="00B174FF">
        <w:rPr>
          <w:noProof/>
        </w:rPr>
        <w:t>1</w:t>
      </w:r>
      <w:r>
        <w:rPr>
          <w:rFonts w:eastAsiaTheme="minorEastAsia"/>
          <w:lang w:eastAsia="zh-CN"/>
        </w:rPr>
        <w:fldChar w:fldCharType="end"/>
      </w:r>
      <w:r>
        <w:rPr>
          <w:rFonts w:eastAsiaTheme="minorEastAsia"/>
          <w:lang w:eastAsia="zh-CN"/>
        </w:rPr>
        <w:t xml:space="preserve">, where only one set of combination of (minimum K0, minimum K2) intended for cross-slot scheduling is configured – but it is worth noting that it can also be multiple sets corresponding to </w:t>
      </w:r>
      <w:r>
        <w:rPr>
          <w:lang w:eastAsia="zh-CN"/>
        </w:rPr>
        <w:t>different levels of UE power saving</w:t>
      </w:r>
      <w:r>
        <w:rPr>
          <w:rFonts w:eastAsiaTheme="minorEastAsia"/>
          <w:lang w:eastAsia="zh-CN"/>
        </w:rPr>
        <w:t xml:space="preserve">. The combination of (minimum K0, minimum K2) in the first row in </w:t>
      </w:r>
      <w:r>
        <w:rPr>
          <w:rFonts w:eastAsiaTheme="minorEastAsia"/>
          <w:lang w:eastAsia="zh-CN"/>
        </w:rPr>
        <w:fldChar w:fldCharType="begin"/>
      </w:r>
      <w:r>
        <w:rPr>
          <w:rFonts w:eastAsiaTheme="minorEastAsia"/>
          <w:lang w:eastAsia="zh-CN"/>
        </w:rPr>
        <w:instrText xml:space="preserve"> REF _Ref6994332 \h </w:instrText>
      </w:r>
      <w:r>
        <w:rPr>
          <w:rFonts w:eastAsiaTheme="minorEastAsia"/>
          <w:lang w:eastAsia="zh-CN"/>
        </w:rPr>
      </w:r>
      <w:r>
        <w:rPr>
          <w:rFonts w:eastAsiaTheme="minorEastAsia"/>
          <w:lang w:eastAsia="zh-CN"/>
        </w:rPr>
        <w:fldChar w:fldCharType="separate"/>
      </w:r>
      <w:r w:rsidR="00B174FF">
        <w:t xml:space="preserve">Table </w:t>
      </w:r>
      <w:r w:rsidR="00B174FF">
        <w:rPr>
          <w:noProof/>
        </w:rPr>
        <w:t>1</w:t>
      </w:r>
      <w:r>
        <w:rPr>
          <w:rFonts w:eastAsiaTheme="minorEastAsia"/>
          <w:lang w:eastAsia="zh-CN"/>
        </w:rPr>
        <w:fldChar w:fldCharType="end"/>
      </w:r>
      <w:r>
        <w:rPr>
          <w:rFonts w:eastAsiaTheme="minorEastAsia"/>
          <w:lang w:eastAsia="zh-CN"/>
        </w:rPr>
        <w:t xml:space="preserve"> is configured with explicit minimum values, but it can also work like Rel-15 without this set of values explicitly configured.</w:t>
      </w:r>
    </w:p>
    <w:p w14:paraId="79749CE9" w14:textId="77777777" w:rsidR="006864D0" w:rsidRDefault="00F1053F">
      <w:pPr>
        <w:pStyle w:val="a5"/>
        <w:keepNext/>
      </w:pPr>
      <w:bookmarkStart w:id="9" w:name="_Ref6994332"/>
      <w:r>
        <w:t xml:space="preserve">Table </w:t>
      </w:r>
      <w:r>
        <w:rPr>
          <w:noProof/>
        </w:rPr>
        <w:fldChar w:fldCharType="begin"/>
      </w:r>
      <w:r>
        <w:rPr>
          <w:noProof/>
        </w:rPr>
        <w:instrText xml:space="preserve"> SEQ Table \* ARABIC </w:instrText>
      </w:r>
      <w:r>
        <w:rPr>
          <w:noProof/>
        </w:rPr>
        <w:fldChar w:fldCharType="separate"/>
      </w:r>
      <w:r w:rsidR="00B174FF">
        <w:rPr>
          <w:noProof/>
        </w:rPr>
        <w:t>1</w:t>
      </w:r>
      <w:r>
        <w:rPr>
          <w:noProof/>
        </w:rPr>
        <w:fldChar w:fldCharType="end"/>
      </w:r>
      <w:bookmarkEnd w:id="9"/>
      <w:r>
        <w:t>. An exemplary RRC configuration for minimum K0 and K2 value for DCI-based indication</w:t>
      </w:r>
    </w:p>
    <w:tbl>
      <w:tblPr>
        <w:tblStyle w:val="ac"/>
        <w:tblW w:w="0" w:type="auto"/>
        <w:jc w:val="center"/>
        <w:tblLook w:val="04A0" w:firstRow="1" w:lastRow="0" w:firstColumn="1" w:lastColumn="0" w:noHBand="0" w:noVBand="1"/>
      </w:tblPr>
      <w:tblGrid>
        <w:gridCol w:w="1492"/>
        <w:gridCol w:w="1560"/>
      </w:tblGrid>
      <w:tr w:rsidR="006864D0" w14:paraId="6B4EC7A0" w14:textId="77777777">
        <w:trPr>
          <w:jc w:val="center"/>
        </w:trPr>
        <w:tc>
          <w:tcPr>
            <w:tcW w:w="1492" w:type="dxa"/>
            <w:vAlign w:val="center"/>
          </w:tcPr>
          <w:p w14:paraId="09B49E0B" w14:textId="77777777" w:rsidR="006864D0" w:rsidRDefault="00F1053F">
            <w:pPr>
              <w:spacing w:beforeLines="50" w:before="120"/>
              <w:jc w:val="center"/>
              <w:rPr>
                <w:rFonts w:eastAsiaTheme="minorEastAsia"/>
                <w:sz w:val="20"/>
                <w:lang w:eastAsia="zh-CN"/>
              </w:rPr>
            </w:pPr>
            <w:r>
              <w:rPr>
                <w:rFonts w:eastAsiaTheme="minorEastAsia"/>
                <w:sz w:val="20"/>
                <w:lang w:eastAsia="zh-CN"/>
              </w:rPr>
              <w:t>minimum K0</w:t>
            </w:r>
          </w:p>
        </w:tc>
        <w:tc>
          <w:tcPr>
            <w:tcW w:w="1560" w:type="dxa"/>
            <w:vAlign w:val="center"/>
          </w:tcPr>
          <w:p w14:paraId="711FC829" w14:textId="77777777" w:rsidR="006864D0" w:rsidRDefault="00F1053F">
            <w:pPr>
              <w:spacing w:beforeLines="50" w:before="120"/>
              <w:jc w:val="center"/>
              <w:rPr>
                <w:rFonts w:eastAsiaTheme="minorEastAsia"/>
                <w:sz w:val="20"/>
                <w:lang w:eastAsia="zh-CN"/>
              </w:rPr>
            </w:pPr>
            <w:r>
              <w:rPr>
                <w:rFonts w:eastAsiaTheme="minorEastAsia"/>
                <w:sz w:val="20"/>
                <w:lang w:eastAsia="zh-CN"/>
              </w:rPr>
              <w:t>minimum K2</w:t>
            </w:r>
          </w:p>
        </w:tc>
      </w:tr>
      <w:tr w:rsidR="006864D0" w14:paraId="225A99F1" w14:textId="77777777">
        <w:trPr>
          <w:jc w:val="center"/>
        </w:trPr>
        <w:tc>
          <w:tcPr>
            <w:tcW w:w="1492" w:type="dxa"/>
            <w:vAlign w:val="center"/>
          </w:tcPr>
          <w:p w14:paraId="484D3358" w14:textId="77777777" w:rsidR="006864D0" w:rsidRDefault="00F1053F">
            <w:pPr>
              <w:spacing w:beforeLines="50" w:before="120"/>
              <w:jc w:val="center"/>
              <w:rPr>
                <w:rFonts w:eastAsiaTheme="minorEastAsia"/>
                <w:sz w:val="20"/>
                <w:lang w:eastAsia="zh-CN"/>
              </w:rPr>
            </w:pPr>
            <w:r>
              <w:rPr>
                <w:rFonts w:eastAsiaTheme="minorEastAsia" w:hint="eastAsia"/>
                <w:sz w:val="20"/>
                <w:lang w:eastAsia="zh-CN"/>
              </w:rPr>
              <w:t>0</w:t>
            </w:r>
          </w:p>
        </w:tc>
        <w:tc>
          <w:tcPr>
            <w:tcW w:w="1560" w:type="dxa"/>
            <w:vAlign w:val="center"/>
          </w:tcPr>
          <w:p w14:paraId="54B7984D" w14:textId="77777777" w:rsidR="006864D0" w:rsidRDefault="00F1053F">
            <w:pPr>
              <w:spacing w:beforeLines="50" w:before="120"/>
              <w:jc w:val="center"/>
              <w:rPr>
                <w:rFonts w:eastAsiaTheme="minorEastAsia"/>
                <w:sz w:val="20"/>
                <w:lang w:eastAsia="zh-CN"/>
              </w:rPr>
            </w:pPr>
            <w:r>
              <w:rPr>
                <w:rFonts w:eastAsiaTheme="minorEastAsia"/>
                <w:sz w:val="20"/>
                <w:lang w:eastAsia="zh-CN"/>
              </w:rPr>
              <w:t>1</w:t>
            </w:r>
          </w:p>
        </w:tc>
      </w:tr>
      <w:tr w:rsidR="006864D0" w14:paraId="25A8F198" w14:textId="77777777">
        <w:trPr>
          <w:jc w:val="center"/>
        </w:trPr>
        <w:tc>
          <w:tcPr>
            <w:tcW w:w="1492" w:type="dxa"/>
            <w:vAlign w:val="center"/>
          </w:tcPr>
          <w:p w14:paraId="08D06F79" w14:textId="77777777" w:rsidR="006864D0" w:rsidRDefault="00F1053F">
            <w:pPr>
              <w:spacing w:beforeLines="50" w:before="120"/>
              <w:jc w:val="center"/>
              <w:rPr>
                <w:rFonts w:eastAsiaTheme="minorEastAsia"/>
                <w:sz w:val="20"/>
                <w:lang w:eastAsia="zh-CN"/>
              </w:rPr>
            </w:pPr>
            <w:r>
              <w:rPr>
                <w:rFonts w:eastAsiaTheme="minorEastAsia" w:hint="eastAsia"/>
                <w:sz w:val="20"/>
                <w:lang w:eastAsia="zh-CN"/>
              </w:rPr>
              <w:t>1</w:t>
            </w:r>
          </w:p>
        </w:tc>
        <w:tc>
          <w:tcPr>
            <w:tcW w:w="1560" w:type="dxa"/>
            <w:vAlign w:val="center"/>
          </w:tcPr>
          <w:p w14:paraId="3F511BEC" w14:textId="77777777" w:rsidR="006864D0" w:rsidRDefault="00F1053F">
            <w:pPr>
              <w:spacing w:beforeLines="50" w:before="120"/>
              <w:jc w:val="center"/>
              <w:rPr>
                <w:rFonts w:eastAsiaTheme="minorEastAsia"/>
                <w:sz w:val="20"/>
                <w:lang w:eastAsia="zh-CN"/>
              </w:rPr>
            </w:pPr>
            <w:r>
              <w:rPr>
                <w:rFonts w:eastAsiaTheme="minorEastAsia" w:hint="eastAsia"/>
                <w:sz w:val="20"/>
                <w:lang w:eastAsia="zh-CN"/>
              </w:rPr>
              <w:t>2</w:t>
            </w:r>
          </w:p>
        </w:tc>
      </w:tr>
    </w:tbl>
    <w:p w14:paraId="5D492B49" w14:textId="2D598970" w:rsidR="006864D0" w:rsidRPr="0094536E" w:rsidRDefault="00F1053F">
      <w:pPr>
        <w:spacing w:beforeLines="50" w:before="120"/>
        <w:rPr>
          <w:rFonts w:eastAsiaTheme="minorEastAsia"/>
          <w:b/>
          <w:i/>
          <w:lang w:eastAsia="zh-CN"/>
        </w:rPr>
      </w:pPr>
      <w:r w:rsidRPr="0094536E">
        <w:rPr>
          <w:rFonts w:eastAsiaTheme="minorEastAsia"/>
          <w:b/>
          <w:i/>
          <w:lang w:eastAsia="zh-CN"/>
        </w:rPr>
        <w:t>Proposal 1: The</w:t>
      </w:r>
      <w:r w:rsidR="00204FEC" w:rsidRPr="0094536E">
        <w:rPr>
          <w:rFonts w:eastAsiaTheme="minorEastAsia"/>
          <w:b/>
          <w:i/>
          <w:lang w:eastAsia="zh-CN"/>
        </w:rPr>
        <w:t xml:space="preserve"> value of</w:t>
      </w:r>
      <w:r w:rsidRPr="0094536E">
        <w:rPr>
          <w:rFonts w:eastAsiaTheme="minorEastAsia"/>
          <w:b/>
          <w:i/>
          <w:lang w:eastAsia="zh-CN"/>
        </w:rPr>
        <w:t xml:space="preserve"> minimum K0 and </w:t>
      </w:r>
      <w:r w:rsidR="00204FEC" w:rsidRPr="0094536E">
        <w:rPr>
          <w:rFonts w:eastAsiaTheme="minorEastAsia"/>
          <w:b/>
          <w:i/>
          <w:lang w:eastAsia="zh-CN"/>
        </w:rPr>
        <w:t>m</w:t>
      </w:r>
      <w:r w:rsidRPr="0094536E">
        <w:rPr>
          <w:rFonts w:eastAsiaTheme="minorEastAsia"/>
          <w:b/>
          <w:i/>
          <w:lang w:eastAsia="zh-CN"/>
        </w:rPr>
        <w:t xml:space="preserve">inimum K2 are </w:t>
      </w:r>
      <w:r w:rsidR="00204FEC" w:rsidRPr="0094536E">
        <w:rPr>
          <w:rFonts w:eastAsiaTheme="minorEastAsia"/>
          <w:b/>
          <w:i/>
          <w:lang w:eastAsia="zh-CN"/>
        </w:rPr>
        <w:t>configured through different RRC parameters</w:t>
      </w:r>
      <w:r w:rsidRPr="0094536E">
        <w:rPr>
          <w:rFonts w:eastAsiaTheme="minorEastAsia"/>
          <w:b/>
          <w:i/>
          <w:lang w:eastAsia="zh-CN"/>
        </w:rPr>
        <w:t xml:space="preserve">, and the combination of (minimum K0, minimum K2) are </w:t>
      </w:r>
      <w:r w:rsidR="00204FEC" w:rsidRPr="0094536E">
        <w:rPr>
          <w:rFonts w:eastAsiaTheme="minorEastAsia"/>
          <w:b/>
          <w:i/>
          <w:lang w:eastAsia="zh-CN"/>
        </w:rPr>
        <w:t>jointly indicated</w:t>
      </w:r>
      <w:r w:rsidRPr="0094536E">
        <w:rPr>
          <w:rFonts w:eastAsiaTheme="minorEastAsia"/>
          <w:b/>
          <w:i/>
          <w:lang w:eastAsia="zh-CN"/>
        </w:rPr>
        <w:t>.</w:t>
      </w:r>
    </w:p>
    <w:p w14:paraId="5B0E6BE8" w14:textId="77777777" w:rsidR="006864D0" w:rsidRDefault="00F1053F" w:rsidP="00852D27">
      <w:pPr>
        <w:pStyle w:val="2"/>
        <w:rPr>
          <w:lang w:eastAsia="zh-CN"/>
        </w:rPr>
      </w:pPr>
      <w:r>
        <w:rPr>
          <w:lang w:eastAsia="zh-CN"/>
        </w:rPr>
        <w:t>D</w:t>
      </w:r>
      <w:r>
        <w:rPr>
          <w:rFonts w:hint="eastAsia"/>
          <w:lang w:eastAsia="zh-CN"/>
        </w:rPr>
        <w:t>esign</w:t>
      </w:r>
      <w:r>
        <w:rPr>
          <w:lang w:eastAsia="zh-CN"/>
        </w:rPr>
        <w:t xml:space="preserve"> of DCI for indication of minimum K0/K2 adaptation</w:t>
      </w:r>
    </w:p>
    <w:p w14:paraId="2B66775B" w14:textId="315E2FB9" w:rsidR="006864D0" w:rsidRDefault="00C84192">
      <w:pPr>
        <w:rPr>
          <w:rFonts w:eastAsiaTheme="minorEastAsia"/>
          <w:lang w:eastAsia="zh-CN"/>
        </w:rPr>
      </w:pPr>
      <w:r>
        <w:rPr>
          <w:rFonts w:eastAsiaTheme="minorEastAsia"/>
          <w:lang w:eastAsia="zh-CN"/>
        </w:rPr>
        <w:t>One</w:t>
      </w:r>
      <w:r w:rsidR="00F1053F">
        <w:rPr>
          <w:rFonts w:eastAsiaTheme="minorEastAsia"/>
          <w:lang w:eastAsia="zh-CN"/>
        </w:rPr>
        <w:t xml:space="preserve"> issue is how to do the DCI-based indication. The following two options can be considered: </w:t>
      </w:r>
    </w:p>
    <w:p w14:paraId="14FD973B" w14:textId="77777777" w:rsidR="006864D0" w:rsidRDefault="00F1053F">
      <w:pPr>
        <w:pStyle w:val="af"/>
        <w:numPr>
          <w:ilvl w:val="0"/>
          <w:numId w:val="20"/>
        </w:numPr>
        <w:jc w:val="both"/>
        <w:rPr>
          <w:sz w:val="22"/>
          <w:szCs w:val="22"/>
          <w:lang w:eastAsia="zh-CN"/>
        </w:rPr>
      </w:pPr>
      <w:r>
        <w:rPr>
          <w:sz w:val="22"/>
          <w:szCs w:val="22"/>
          <w:lang w:eastAsia="zh-CN"/>
        </w:rPr>
        <w:t>Option 1</w:t>
      </w:r>
      <w:r>
        <w:rPr>
          <w:rFonts w:hint="eastAsia"/>
          <w:sz w:val="22"/>
          <w:szCs w:val="22"/>
          <w:lang w:eastAsia="zh-CN"/>
        </w:rPr>
        <w:t>: PDCCH-based power saving signal</w:t>
      </w:r>
      <w:r>
        <w:rPr>
          <w:sz w:val="22"/>
          <w:szCs w:val="22"/>
          <w:lang w:eastAsia="zh-CN"/>
        </w:rPr>
        <w:t xml:space="preserve"> (more details can be found in our companion paper </w:t>
      </w:r>
      <w:r>
        <w:rPr>
          <w:sz w:val="22"/>
          <w:szCs w:val="22"/>
          <w:lang w:eastAsia="zh-CN"/>
        </w:rPr>
        <w:fldChar w:fldCharType="begin"/>
      </w:r>
      <w:r>
        <w:rPr>
          <w:sz w:val="22"/>
          <w:szCs w:val="22"/>
          <w:lang w:eastAsia="zh-CN"/>
        </w:rPr>
        <w:instrText xml:space="preserve"> REF _Ref7206539 \r \h  \* MERGEFORMAT </w:instrText>
      </w:r>
      <w:r>
        <w:rPr>
          <w:sz w:val="22"/>
          <w:szCs w:val="22"/>
          <w:lang w:eastAsia="zh-CN"/>
        </w:rPr>
      </w:r>
      <w:r>
        <w:rPr>
          <w:sz w:val="22"/>
          <w:szCs w:val="22"/>
          <w:lang w:eastAsia="zh-CN"/>
        </w:rPr>
        <w:fldChar w:fldCharType="separate"/>
      </w:r>
      <w:r w:rsidR="00B174FF">
        <w:rPr>
          <w:sz w:val="22"/>
          <w:szCs w:val="22"/>
          <w:lang w:eastAsia="zh-CN"/>
        </w:rPr>
        <w:t>[4]</w:t>
      </w:r>
      <w:r>
        <w:rPr>
          <w:sz w:val="22"/>
          <w:szCs w:val="22"/>
          <w:lang w:eastAsia="zh-CN"/>
        </w:rPr>
        <w:fldChar w:fldCharType="end"/>
      </w:r>
      <w:r>
        <w:rPr>
          <w:sz w:val="22"/>
          <w:szCs w:val="22"/>
          <w:lang w:eastAsia="zh-CN"/>
        </w:rPr>
        <w:t>)</w:t>
      </w:r>
      <w:r>
        <w:rPr>
          <w:rFonts w:hint="eastAsia"/>
          <w:sz w:val="22"/>
          <w:szCs w:val="22"/>
          <w:lang w:eastAsia="zh-CN"/>
        </w:rPr>
        <w:t>.</w:t>
      </w:r>
      <w:r>
        <w:rPr>
          <w:sz w:val="22"/>
          <w:szCs w:val="22"/>
          <w:lang w:eastAsia="zh-CN"/>
        </w:rPr>
        <w:t xml:space="preserve"> A</w:t>
      </w:r>
      <w:r>
        <w:rPr>
          <w:rFonts w:hint="eastAsia"/>
          <w:sz w:val="22"/>
          <w:szCs w:val="22"/>
          <w:lang w:eastAsia="zh-CN"/>
        </w:rPr>
        <w:t xml:space="preserve"> new </w:t>
      </w:r>
      <w:r>
        <w:rPr>
          <w:sz w:val="22"/>
          <w:szCs w:val="22"/>
          <w:lang w:eastAsia="zh-CN"/>
        </w:rPr>
        <w:t xml:space="preserve">designed </w:t>
      </w:r>
      <w:r>
        <w:rPr>
          <w:rFonts w:hint="eastAsia"/>
          <w:sz w:val="22"/>
          <w:szCs w:val="22"/>
          <w:lang w:eastAsia="zh-CN"/>
        </w:rPr>
        <w:t>DCI format</w:t>
      </w:r>
      <w:r>
        <w:rPr>
          <w:sz w:val="22"/>
          <w:szCs w:val="22"/>
          <w:lang w:eastAsia="zh-CN"/>
        </w:rPr>
        <w:t xml:space="preserve"> is assumed.</w:t>
      </w:r>
    </w:p>
    <w:p w14:paraId="5F9F7C9C" w14:textId="2F9CF464" w:rsidR="006864D0" w:rsidRDefault="00F1053F">
      <w:pPr>
        <w:pStyle w:val="af"/>
        <w:numPr>
          <w:ilvl w:val="0"/>
          <w:numId w:val="20"/>
        </w:numPr>
        <w:jc w:val="both"/>
        <w:rPr>
          <w:sz w:val="22"/>
          <w:lang w:eastAsia="zh-CN"/>
        </w:rPr>
      </w:pPr>
      <w:r>
        <w:rPr>
          <w:sz w:val="22"/>
          <w:lang w:eastAsia="zh-CN"/>
        </w:rPr>
        <w:t>Option 2</w:t>
      </w:r>
      <w:r>
        <w:rPr>
          <w:rFonts w:hint="eastAsia"/>
          <w:sz w:val="22"/>
          <w:lang w:eastAsia="zh-CN"/>
        </w:rPr>
        <w:t xml:space="preserve">: </w:t>
      </w:r>
      <w:r>
        <w:rPr>
          <w:sz w:val="22"/>
          <w:lang w:eastAsia="zh-CN"/>
        </w:rPr>
        <w:t>Using existing scheduling DCI format.</w:t>
      </w:r>
    </w:p>
    <w:p w14:paraId="047C6622" w14:textId="3EE76B18" w:rsidR="006864D0" w:rsidRDefault="00F1053F">
      <w:pPr>
        <w:rPr>
          <w:rFonts w:eastAsiaTheme="minorEastAsia"/>
          <w:lang w:val="en-GB" w:eastAsia="zh-CN"/>
        </w:rPr>
      </w:pPr>
      <w:r>
        <w:rPr>
          <w:rFonts w:eastAsiaTheme="minorEastAsia" w:hint="eastAsia"/>
          <w:lang w:val="en-GB" w:eastAsia="zh-CN"/>
        </w:rPr>
        <w:t xml:space="preserve">For </w:t>
      </w:r>
      <w:r>
        <w:rPr>
          <w:rFonts w:eastAsiaTheme="minorEastAsia"/>
          <w:lang w:val="en-GB" w:eastAsia="zh-CN"/>
        </w:rPr>
        <w:t xml:space="preserve">Option 1, it has been agreed in </w:t>
      </w:r>
      <w:r>
        <w:rPr>
          <w:rFonts w:eastAsiaTheme="minorEastAsia"/>
          <w:lang w:eastAsia="zh-CN"/>
        </w:rPr>
        <w:t xml:space="preserve">RAN1#96bis meeting that the indication of cross-slot scheduling is one of the potential DCI contents in the DCI of PDCCH-based power saving signal </w:t>
      </w:r>
      <w:r>
        <w:rPr>
          <w:rFonts w:eastAsiaTheme="minorEastAsia"/>
          <w:lang w:eastAsia="zh-CN"/>
        </w:rPr>
        <w:fldChar w:fldCharType="begin"/>
      </w:r>
      <w:r>
        <w:rPr>
          <w:rFonts w:eastAsiaTheme="minorEastAsia"/>
          <w:lang w:eastAsia="zh-CN"/>
        </w:rPr>
        <w:instrText xml:space="preserve"> REF _Ref13155508 \r \h </w:instrText>
      </w:r>
      <w:r>
        <w:rPr>
          <w:rFonts w:eastAsiaTheme="minorEastAsia"/>
          <w:lang w:eastAsia="zh-CN"/>
        </w:rPr>
      </w:r>
      <w:r>
        <w:rPr>
          <w:rFonts w:eastAsiaTheme="minorEastAsia"/>
          <w:lang w:eastAsia="zh-CN"/>
        </w:rPr>
        <w:fldChar w:fldCharType="separate"/>
      </w:r>
      <w:r w:rsidR="00B174FF">
        <w:rPr>
          <w:rFonts w:eastAsiaTheme="minorEastAsia"/>
          <w:lang w:eastAsia="zh-CN"/>
        </w:rPr>
        <w:t>[5]</w:t>
      </w:r>
      <w:r>
        <w:rPr>
          <w:rFonts w:eastAsiaTheme="minorEastAsia"/>
          <w:lang w:eastAsia="zh-CN"/>
        </w:rPr>
        <w:fldChar w:fldCharType="end"/>
      </w:r>
      <w:r>
        <w:rPr>
          <w:rFonts w:eastAsiaTheme="minorEastAsia"/>
          <w:lang w:eastAsia="zh-CN"/>
        </w:rPr>
        <w:t xml:space="preserve">, and the indication can correspond to a bit field in the DCI. </w:t>
      </w:r>
    </w:p>
    <w:p w14:paraId="3366EAB0" w14:textId="281CF932" w:rsidR="006864D0" w:rsidRDefault="00F1053F">
      <w:pPr>
        <w:rPr>
          <w:rFonts w:eastAsiaTheme="minorEastAsia"/>
          <w:lang w:val="en-GB" w:eastAsia="zh-CN"/>
        </w:rPr>
      </w:pPr>
      <w:r>
        <w:rPr>
          <w:rFonts w:eastAsiaTheme="minorEastAsia"/>
          <w:lang w:val="en-GB" w:eastAsia="zh-CN"/>
        </w:rPr>
        <w:t xml:space="preserve">For Option 2, in RAN1#97 meeting it has been agreed that the scheduling DCI format is at least supported for cross-slot scheduling based power saving in the </w:t>
      </w:r>
      <w:r w:rsidR="00C84192">
        <w:rPr>
          <w:rFonts w:eastAsiaTheme="minorEastAsia"/>
          <w:lang w:val="en-GB" w:eastAsia="zh-CN"/>
        </w:rPr>
        <w:t>A</w:t>
      </w:r>
      <w:r>
        <w:rPr>
          <w:rFonts w:eastAsiaTheme="minorEastAsia"/>
          <w:lang w:val="en-GB" w:eastAsia="zh-CN"/>
        </w:rPr>
        <w:t xml:space="preserve">ctive </w:t>
      </w:r>
      <w:r w:rsidR="00C84192">
        <w:rPr>
          <w:rFonts w:eastAsiaTheme="minorEastAsia"/>
          <w:lang w:val="en-GB" w:eastAsia="zh-CN"/>
        </w:rPr>
        <w:t>T</w:t>
      </w:r>
      <w:r>
        <w:rPr>
          <w:rFonts w:eastAsiaTheme="minorEastAsia"/>
          <w:lang w:val="en-GB" w:eastAsia="zh-CN"/>
        </w:rPr>
        <w:t xml:space="preserve">ime </w:t>
      </w:r>
      <w:r>
        <w:rPr>
          <w:rFonts w:eastAsiaTheme="minorEastAsia"/>
          <w:lang w:val="en-GB" w:eastAsia="zh-CN"/>
        </w:rPr>
        <w:fldChar w:fldCharType="begin"/>
      </w:r>
      <w:r>
        <w:rPr>
          <w:rFonts w:eastAsiaTheme="minorEastAsia"/>
          <w:lang w:val="en-GB" w:eastAsia="zh-CN"/>
        </w:rPr>
        <w:instrText xml:space="preserve"> REF _Ref6852786 \r \h </w:instrText>
      </w:r>
      <w:r>
        <w:rPr>
          <w:rFonts w:eastAsiaTheme="minorEastAsia"/>
          <w:lang w:val="en-GB" w:eastAsia="zh-CN"/>
        </w:rPr>
      </w:r>
      <w:r>
        <w:rPr>
          <w:rFonts w:eastAsiaTheme="minorEastAsia"/>
          <w:lang w:val="en-GB" w:eastAsia="zh-CN"/>
        </w:rPr>
        <w:fldChar w:fldCharType="separate"/>
      </w:r>
      <w:r w:rsidR="00B174FF">
        <w:rPr>
          <w:rFonts w:eastAsiaTheme="minorEastAsia"/>
          <w:lang w:val="en-GB" w:eastAsia="zh-CN"/>
        </w:rPr>
        <w:t>[1]</w:t>
      </w:r>
      <w:r>
        <w:rPr>
          <w:rFonts w:eastAsiaTheme="minorEastAsia"/>
          <w:lang w:val="en-GB" w:eastAsia="zh-CN"/>
        </w:rPr>
        <w:fldChar w:fldCharType="end"/>
      </w:r>
      <w:r>
        <w:rPr>
          <w:rFonts w:eastAsiaTheme="minorEastAsia"/>
          <w:lang w:val="en-GB" w:eastAsia="zh-CN"/>
        </w:rPr>
        <w:t>, and explicit indication or implicit indication can be possible. If it is indicated explicitly, a new DCI field may need to be added to the</w:t>
      </w:r>
      <w:r>
        <w:rPr>
          <w:rFonts w:eastAsiaTheme="minorEastAsia" w:hint="eastAsia"/>
          <w:lang w:val="en-GB" w:eastAsia="zh-CN"/>
        </w:rPr>
        <w:t xml:space="preserve"> Rel-15 scheduling DCI</w:t>
      </w:r>
      <w:r>
        <w:rPr>
          <w:rFonts w:eastAsiaTheme="minorEastAsia"/>
          <w:lang w:val="en-GB" w:eastAsia="zh-CN"/>
        </w:rPr>
        <w:t xml:space="preserve"> format, or re-purpos</w:t>
      </w:r>
      <w:r w:rsidR="00C84192">
        <w:rPr>
          <w:rFonts w:eastAsiaTheme="minorEastAsia"/>
          <w:lang w:val="en-GB" w:eastAsia="zh-CN"/>
        </w:rPr>
        <w:t>e</w:t>
      </w:r>
      <w:r>
        <w:rPr>
          <w:rFonts w:eastAsiaTheme="minorEastAsia"/>
          <w:lang w:val="en-GB" w:eastAsia="zh-CN"/>
        </w:rPr>
        <w:t xml:space="preserve"> the existing DCI field</w:t>
      </w:r>
      <w:r>
        <w:rPr>
          <w:rFonts w:eastAsiaTheme="minorEastAsia" w:hint="eastAsia"/>
          <w:lang w:val="en-GB" w:eastAsia="zh-CN"/>
        </w:rPr>
        <w:t>(</w:t>
      </w:r>
      <w:r>
        <w:rPr>
          <w:rFonts w:eastAsiaTheme="minorEastAsia"/>
          <w:lang w:val="en-GB" w:eastAsia="zh-CN"/>
        </w:rPr>
        <w:t>s</w:t>
      </w:r>
      <w:r>
        <w:rPr>
          <w:rFonts w:eastAsiaTheme="minorEastAsia" w:hint="eastAsia"/>
          <w:lang w:val="en-GB" w:eastAsia="zh-CN"/>
        </w:rPr>
        <w:t>)</w:t>
      </w:r>
      <w:r>
        <w:rPr>
          <w:rFonts w:eastAsiaTheme="minorEastAsia"/>
          <w:lang w:val="en-GB" w:eastAsia="zh-CN"/>
        </w:rPr>
        <w:t xml:space="preserve"> in current specification. If a new DCI field is added, </w:t>
      </w:r>
      <w:r>
        <w:rPr>
          <w:rFonts w:eastAsiaTheme="minorEastAsia" w:hint="eastAsia"/>
          <w:lang w:val="en-GB" w:eastAsia="zh-CN"/>
        </w:rPr>
        <w:t>a</w:t>
      </w:r>
      <w:r>
        <w:rPr>
          <w:rFonts w:eastAsiaTheme="minorEastAsia"/>
          <w:lang w:val="en-GB" w:eastAsia="zh-CN"/>
        </w:rPr>
        <w:t xml:space="preserve"> </w:t>
      </w:r>
      <w:r>
        <w:rPr>
          <w:rFonts w:eastAsiaTheme="minorEastAsia" w:hint="eastAsia"/>
          <w:lang w:val="en-GB" w:eastAsia="zh-CN"/>
        </w:rPr>
        <w:t>straight</w:t>
      </w:r>
      <w:r>
        <w:rPr>
          <w:rFonts w:eastAsiaTheme="minorEastAsia"/>
          <w:lang w:val="en-GB" w:eastAsia="zh-CN"/>
        </w:rPr>
        <w:t xml:space="preserve"> </w:t>
      </w:r>
      <w:r w:rsidR="00C84192">
        <w:rPr>
          <w:rFonts w:eastAsiaTheme="minorEastAsia"/>
          <w:lang w:val="en-GB" w:eastAsia="zh-CN"/>
        </w:rPr>
        <w:t xml:space="preserve">forward </w:t>
      </w:r>
      <w:r>
        <w:rPr>
          <w:rFonts w:eastAsiaTheme="minorEastAsia"/>
          <w:lang w:val="en-GB" w:eastAsia="zh-CN"/>
        </w:rPr>
        <w:t>way is introducing one or more bit</w:t>
      </w:r>
      <w:r>
        <w:rPr>
          <w:rFonts w:eastAsiaTheme="minorEastAsia" w:hint="eastAsia"/>
          <w:lang w:val="en-GB" w:eastAsia="zh-CN"/>
        </w:rPr>
        <w:t>(</w:t>
      </w:r>
      <w:r>
        <w:rPr>
          <w:rFonts w:eastAsiaTheme="minorEastAsia"/>
          <w:lang w:val="en-GB" w:eastAsia="zh-CN"/>
        </w:rPr>
        <w:t xml:space="preserve">s) to indicate the minimum applicable K0/K2. The number of bit(s) depends on </w:t>
      </w:r>
      <w:bookmarkStart w:id="10" w:name="OLE_LINK18"/>
      <w:r>
        <w:rPr>
          <w:rFonts w:eastAsiaTheme="minorEastAsia"/>
          <w:lang w:val="en-GB" w:eastAsia="zh-CN"/>
        </w:rPr>
        <w:t>the candidates of the minimum applicable K0/K2</w:t>
      </w:r>
      <w:bookmarkEnd w:id="10"/>
      <w:r>
        <w:rPr>
          <w:rFonts w:eastAsiaTheme="minorEastAsia"/>
          <w:lang w:val="en-GB" w:eastAsia="zh-CN"/>
        </w:rPr>
        <w:t>. However, if more than one minimum K0 values are supported, more than one bits may be needed. Therefore, another efficient way is adding one bit as a flag to indicate whether or not to update the minimum applicable K0/K2, and if the flag bit indicates to update the minimum K0/K2, the existing DCI field</w:t>
      </w:r>
      <w:r>
        <w:rPr>
          <w:rFonts w:eastAsiaTheme="minorEastAsia" w:hint="eastAsia"/>
          <w:lang w:val="en-GB" w:eastAsia="zh-CN"/>
        </w:rPr>
        <w:t>(</w:t>
      </w:r>
      <w:r>
        <w:rPr>
          <w:rFonts w:eastAsiaTheme="minorEastAsia"/>
          <w:lang w:val="en-GB" w:eastAsia="zh-CN"/>
        </w:rPr>
        <w:t>s</w:t>
      </w:r>
      <w:r>
        <w:rPr>
          <w:rFonts w:eastAsiaTheme="minorEastAsia" w:hint="eastAsia"/>
          <w:lang w:val="en-GB" w:eastAsia="zh-CN"/>
        </w:rPr>
        <w:t>)</w:t>
      </w:r>
      <w:r>
        <w:rPr>
          <w:rFonts w:eastAsiaTheme="minorEastAsia"/>
          <w:lang w:val="en-GB" w:eastAsia="zh-CN"/>
        </w:rPr>
        <w:t>, e.g. TDRA field, can be used to indicate the minimum applicable K0/K2. As an example, if the new flag bit equals to 0, the UE does</w:t>
      </w:r>
      <w:r w:rsidR="00906165">
        <w:rPr>
          <w:rFonts w:eastAsiaTheme="minorEastAsia"/>
          <w:lang w:val="en-GB" w:eastAsia="zh-CN"/>
        </w:rPr>
        <w:t xml:space="preserve"> </w:t>
      </w:r>
      <w:r>
        <w:rPr>
          <w:rFonts w:eastAsiaTheme="minorEastAsia"/>
          <w:lang w:val="en-GB" w:eastAsia="zh-CN"/>
        </w:rPr>
        <w:t>n</w:t>
      </w:r>
      <w:r w:rsidR="00906165">
        <w:rPr>
          <w:rFonts w:eastAsiaTheme="minorEastAsia"/>
          <w:lang w:val="en-GB" w:eastAsia="zh-CN"/>
        </w:rPr>
        <w:t>o</w:t>
      </w:r>
      <w:r>
        <w:rPr>
          <w:rFonts w:eastAsiaTheme="minorEastAsia"/>
          <w:lang w:val="en-GB" w:eastAsia="zh-CN"/>
        </w:rPr>
        <w:t>t update the minimum applicable K0/K2, otherwise, the UE updates the minimum applicable K0/K2 according to the existing DCI field, e.g., the minimum applicable K0/K2 updates to K0/K2 indicated by time domain resource assignment field. If the indicated K0/K2 is not smaller than the old minimum applicable K0/K2, the UE is required to process PDSCH/PUSCH and update the minimum applicable K0/K2, otherwise, the UE only updates the minimum applicable K0/K2 and does</w:t>
      </w:r>
      <w:r w:rsidR="00906165">
        <w:rPr>
          <w:rFonts w:eastAsiaTheme="minorEastAsia"/>
          <w:lang w:val="en-GB" w:eastAsia="zh-CN"/>
        </w:rPr>
        <w:t xml:space="preserve"> </w:t>
      </w:r>
      <w:r>
        <w:rPr>
          <w:rFonts w:eastAsiaTheme="minorEastAsia"/>
          <w:lang w:val="en-GB" w:eastAsia="zh-CN"/>
        </w:rPr>
        <w:t>n</w:t>
      </w:r>
      <w:r w:rsidR="00906165">
        <w:rPr>
          <w:rFonts w:eastAsiaTheme="minorEastAsia"/>
          <w:lang w:val="en-GB" w:eastAsia="zh-CN"/>
        </w:rPr>
        <w:t>o</w:t>
      </w:r>
      <w:bookmarkStart w:id="11" w:name="_GoBack"/>
      <w:bookmarkEnd w:id="11"/>
      <w:r>
        <w:rPr>
          <w:rFonts w:eastAsiaTheme="minorEastAsia"/>
          <w:lang w:val="en-GB" w:eastAsia="zh-CN"/>
        </w:rPr>
        <w:t xml:space="preserve">t need to process PDSCH/PUSCH. In the second way, only 1 bit is added by scheduling DCI no matter how many the candidates of the minimum applicable K0/K2 are supported. </w:t>
      </w:r>
    </w:p>
    <w:p w14:paraId="357629BA" w14:textId="4081E0C1" w:rsidR="006864D0" w:rsidRDefault="00F1053F">
      <w:pPr>
        <w:rPr>
          <w:rFonts w:eastAsiaTheme="minorEastAsia"/>
          <w:lang w:eastAsia="zh-CN"/>
        </w:rPr>
      </w:pPr>
      <w:r>
        <w:rPr>
          <w:rFonts w:eastAsiaTheme="minorEastAsia"/>
          <w:lang w:val="en-GB" w:eastAsia="zh-CN"/>
        </w:rPr>
        <w:lastRenderedPageBreak/>
        <w:t xml:space="preserve">From the analysis above, we have the following proposal: </w:t>
      </w:r>
    </w:p>
    <w:p w14:paraId="112B9A5E" w14:textId="5720490D" w:rsidR="006864D0" w:rsidRPr="0094536E" w:rsidRDefault="00F1053F">
      <w:pPr>
        <w:rPr>
          <w:rFonts w:eastAsiaTheme="minorEastAsia"/>
          <w:b/>
          <w:i/>
          <w:lang w:eastAsia="zh-CN"/>
        </w:rPr>
      </w:pPr>
      <w:r w:rsidRPr="0094536E">
        <w:rPr>
          <w:rFonts w:eastAsiaTheme="minorEastAsia"/>
          <w:b/>
          <w:i/>
          <w:lang w:eastAsia="zh-CN"/>
        </w:rPr>
        <w:t xml:space="preserve">Proposal </w:t>
      </w:r>
      <w:r w:rsidR="00BB0796" w:rsidRPr="0094536E">
        <w:rPr>
          <w:rFonts w:eastAsiaTheme="minorEastAsia"/>
          <w:b/>
          <w:i/>
          <w:lang w:eastAsia="zh-CN"/>
        </w:rPr>
        <w:t>2</w:t>
      </w:r>
      <w:r w:rsidRPr="0094536E">
        <w:rPr>
          <w:rFonts w:eastAsiaTheme="minorEastAsia"/>
          <w:b/>
          <w:i/>
          <w:lang w:eastAsia="zh-CN"/>
        </w:rPr>
        <w:t>: Support PDCCH-based power saving signal to indicate minimum applicable values of K0 and K2.</w:t>
      </w:r>
    </w:p>
    <w:p w14:paraId="0A3B70B5" w14:textId="0C9F5829" w:rsidR="006864D0" w:rsidRPr="0094536E" w:rsidRDefault="00F1053F" w:rsidP="00852D27">
      <w:pPr>
        <w:rPr>
          <w:b/>
          <w:i/>
          <w:strike/>
          <w:lang w:eastAsia="zh-CN"/>
        </w:rPr>
      </w:pPr>
      <w:r w:rsidRPr="0094536E">
        <w:rPr>
          <w:rFonts w:eastAsiaTheme="minorEastAsia"/>
          <w:b/>
          <w:i/>
          <w:lang w:eastAsia="zh-CN"/>
        </w:rPr>
        <w:t xml:space="preserve">Proposal </w:t>
      </w:r>
      <w:r w:rsidR="00BB0796" w:rsidRPr="0094536E">
        <w:rPr>
          <w:rFonts w:eastAsiaTheme="minorEastAsia"/>
          <w:b/>
          <w:i/>
          <w:lang w:eastAsia="zh-CN"/>
        </w:rPr>
        <w:t>3</w:t>
      </w:r>
      <w:r w:rsidRPr="0094536E">
        <w:rPr>
          <w:rFonts w:eastAsiaTheme="minorEastAsia"/>
          <w:b/>
          <w:i/>
          <w:lang w:eastAsia="zh-CN"/>
        </w:rPr>
        <w:t xml:space="preserve">: For the switching of minimum applicable values of K0 and K2, </w:t>
      </w:r>
      <w:r w:rsidRPr="0094536E">
        <w:rPr>
          <w:b/>
          <w:i/>
        </w:rPr>
        <w:t xml:space="preserve">add 1 bit in the scheduling DCI format to </w:t>
      </w:r>
      <w:r w:rsidRPr="0094536E">
        <w:rPr>
          <w:b/>
          <w:i/>
          <w:lang w:eastAsia="zh-CN"/>
        </w:rPr>
        <w:t xml:space="preserve">indicate whether or not to update the minimum applicable K0/K2 </w:t>
      </w:r>
      <w:r w:rsidRPr="0094536E">
        <w:rPr>
          <w:b/>
          <w:i/>
        </w:rPr>
        <w:t>by using the K0 or K2 value indicated by TDRA field</w:t>
      </w:r>
      <w:r w:rsidRPr="0094536E">
        <w:rPr>
          <w:b/>
          <w:i/>
          <w:lang w:eastAsia="zh-CN"/>
        </w:rPr>
        <w:t>.</w:t>
      </w:r>
    </w:p>
    <w:p w14:paraId="59E45B01" w14:textId="77777777" w:rsidR="006864D0" w:rsidRDefault="00F1053F" w:rsidP="00852D27">
      <w:pPr>
        <w:pStyle w:val="2"/>
        <w:spacing w:before="240"/>
        <w:ind w:left="720" w:hanging="578"/>
        <w:rPr>
          <w:lang w:eastAsia="zh-CN"/>
        </w:rPr>
      </w:pPr>
      <w:r>
        <w:rPr>
          <w:lang w:eastAsia="zh-CN"/>
        </w:rPr>
        <w:t>Application delay of indicated minimum K0 and K2</w:t>
      </w:r>
    </w:p>
    <w:p w14:paraId="28841BF1" w14:textId="77777777" w:rsidR="006864D0" w:rsidRDefault="00F1053F">
      <w:pPr>
        <w:spacing w:beforeLines="50" w:before="120"/>
        <w:rPr>
          <w:rFonts w:eastAsiaTheme="minorEastAsia"/>
          <w:lang w:eastAsia="zh-CN"/>
        </w:rPr>
      </w:pPr>
      <w:r>
        <w:rPr>
          <w:rFonts w:eastAsiaTheme="minorEastAsia"/>
          <w:lang w:eastAsia="zh-CN"/>
        </w:rPr>
        <w:t>In RAN1#97, the following conclusion for the application delay is proposed.</w:t>
      </w:r>
    </w:p>
    <w:tbl>
      <w:tblPr>
        <w:tblStyle w:val="ac"/>
        <w:tblW w:w="0" w:type="auto"/>
        <w:tblLook w:val="04A0" w:firstRow="1" w:lastRow="0" w:firstColumn="1" w:lastColumn="0" w:noHBand="0" w:noVBand="1"/>
      </w:tblPr>
      <w:tblGrid>
        <w:gridCol w:w="9306"/>
      </w:tblGrid>
      <w:tr w:rsidR="006864D0" w14:paraId="13E1EF20" w14:textId="77777777">
        <w:tc>
          <w:tcPr>
            <w:tcW w:w="9306" w:type="dxa"/>
          </w:tcPr>
          <w:p w14:paraId="6F30B993" w14:textId="77777777" w:rsidR="006864D0" w:rsidRDefault="00F1053F">
            <w:pPr>
              <w:autoSpaceDE/>
              <w:autoSpaceDN/>
              <w:adjustRightInd/>
              <w:snapToGrid/>
              <w:spacing w:after="0"/>
              <w:jc w:val="left"/>
              <w:rPr>
                <w:rFonts w:ascii="Times" w:eastAsia="Batang" w:hAnsi="Times"/>
                <w:sz w:val="20"/>
                <w:szCs w:val="20"/>
                <w:lang w:val="en-GB"/>
              </w:rPr>
            </w:pPr>
            <w:r>
              <w:rPr>
                <w:rFonts w:ascii="Times" w:eastAsia="Batang" w:hAnsi="Times"/>
                <w:b/>
                <w:sz w:val="20"/>
                <w:szCs w:val="20"/>
                <w:u w:val="single"/>
                <w:lang w:val="en-GB"/>
              </w:rPr>
              <w:t>Conclusion</w:t>
            </w:r>
            <w:r>
              <w:rPr>
                <w:rFonts w:ascii="Times" w:eastAsia="Batang" w:hAnsi="Times"/>
                <w:sz w:val="20"/>
                <w:szCs w:val="20"/>
                <w:lang w:val="en-GB"/>
              </w:rPr>
              <w:t>:</w:t>
            </w:r>
          </w:p>
          <w:p w14:paraId="3B4C321E" w14:textId="77777777" w:rsidR="006864D0" w:rsidRDefault="00F1053F">
            <w:pPr>
              <w:adjustRightInd/>
              <w:snapToGrid/>
              <w:spacing w:before="40" w:after="40"/>
              <w:jc w:val="left"/>
              <w:rPr>
                <w:rFonts w:ascii="Times" w:eastAsia="Batang" w:hAnsi="Times"/>
                <w:i/>
                <w:sz w:val="20"/>
                <w:szCs w:val="20"/>
                <w:lang w:val="en-GB"/>
              </w:rPr>
            </w:pPr>
            <w:r>
              <w:rPr>
                <w:rFonts w:ascii="Times" w:eastAsia="Batang" w:hAnsi="Times"/>
                <w:i/>
                <w:sz w:val="20"/>
                <w:szCs w:val="20"/>
                <w:lang w:val="en-GB"/>
              </w:rPr>
              <w:t xml:space="preserve">Companies are encouraged to check the following proposal for the application delay: </w:t>
            </w:r>
          </w:p>
          <w:p w14:paraId="752B6A28" w14:textId="77777777" w:rsidR="006864D0" w:rsidRDefault="00F1053F">
            <w:pPr>
              <w:autoSpaceDE/>
              <w:autoSpaceDN/>
              <w:adjustRightInd/>
              <w:snapToGrid/>
              <w:spacing w:after="0"/>
              <w:jc w:val="left"/>
              <w:rPr>
                <w:rFonts w:ascii="Times" w:eastAsia="Batang" w:hAnsi="Times"/>
                <w:i/>
                <w:color w:val="000000"/>
                <w:sz w:val="20"/>
                <w:szCs w:val="20"/>
              </w:rPr>
            </w:pPr>
            <w:r>
              <w:rPr>
                <w:rFonts w:ascii="Times" w:eastAsia="Batang" w:hAnsi="Times"/>
                <w:i/>
                <w:color w:val="000000"/>
                <w:sz w:val="20"/>
                <w:szCs w:val="20"/>
              </w:rPr>
              <w:t xml:space="preserve">For an active DL and an active UL BWP, </w:t>
            </w:r>
            <w:r>
              <w:rPr>
                <w:rFonts w:ascii="Times" w:eastAsia="Batang" w:hAnsi="Times"/>
                <w:i/>
                <w:sz w:val="20"/>
                <w:szCs w:val="20"/>
                <w:lang w:val="en-GB"/>
              </w:rPr>
              <w:t>when UE is indicated by L1-based</w:t>
            </w:r>
            <w:r>
              <w:rPr>
                <w:rFonts w:ascii="Times" w:eastAsia="Batang" w:hAnsi="Times"/>
                <w:i/>
                <w:color w:val="000000"/>
                <w:sz w:val="20"/>
                <w:szCs w:val="20"/>
              </w:rPr>
              <w:t xml:space="preserve"> signalling(s) </w:t>
            </w:r>
            <w:r>
              <w:rPr>
                <w:rFonts w:ascii="Times" w:eastAsia="Batang" w:hAnsi="Times"/>
                <w:i/>
                <w:sz w:val="20"/>
                <w:szCs w:val="20"/>
                <w:lang w:val="en-GB"/>
              </w:rPr>
              <w:t xml:space="preserve">in slot n </w:t>
            </w:r>
            <w:r>
              <w:rPr>
                <w:rFonts w:ascii="Times" w:eastAsia="Batang" w:hAnsi="Times"/>
                <w:i/>
                <w:color w:val="000000"/>
                <w:sz w:val="20"/>
                <w:szCs w:val="20"/>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rFonts w:ascii="Times" w:eastAsia="Batang" w:hAnsi="Times"/>
                <w:i/>
                <w:sz w:val="20"/>
                <w:szCs w:val="20"/>
                <w:lang w:val="en-GB" w:eastAsia="ja-JP"/>
              </w:rPr>
              <w:t xml:space="preserve"> for K0, or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rFonts w:ascii="Times" w:eastAsia="Batang" w:hAnsi="Times"/>
                <w:i/>
                <w:sz w:val="20"/>
                <w:szCs w:val="20"/>
                <w:lang w:val="en-GB" w:eastAsia="ja-JP"/>
              </w:rPr>
              <w:t xml:space="preserve"> for K2</w:t>
            </w:r>
            <w:r>
              <w:rPr>
                <w:rFonts w:ascii="Times" w:eastAsia="Batang" w:hAnsi="Times"/>
                <w:i/>
                <w:color w:val="000000"/>
                <w:sz w:val="20"/>
                <w:szCs w:val="20"/>
              </w:rPr>
              <w:t xml:space="preserve">, where </w:t>
            </w:r>
          </w:p>
          <w:p w14:paraId="1D9488C1" w14:textId="77777777" w:rsidR="006864D0" w:rsidRDefault="00F1053F">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X = max(Y, Z)</w:t>
            </w:r>
          </w:p>
          <w:p w14:paraId="664F1047" w14:textId="77777777" w:rsidR="006864D0" w:rsidRDefault="00F1053F">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Y is the minimum applicable K0 value prior to the indicated change</w:t>
            </w:r>
          </w:p>
          <w:p w14:paraId="02306E88" w14:textId="77777777" w:rsidR="006864D0" w:rsidRDefault="00F1053F">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Z = [1]</w:t>
            </w:r>
          </w:p>
          <w:p w14:paraId="170CF8C1" w14:textId="77777777" w:rsidR="006864D0" w:rsidRDefault="00F1053F">
            <w:pPr>
              <w:numPr>
                <w:ilvl w:val="1"/>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 xml:space="preserve">Z is the smallest feasible non-zero application delay that may depend on DL SCS </w:t>
            </w:r>
          </w:p>
          <w:p w14:paraId="67AFB112" w14:textId="77777777" w:rsidR="006864D0" w:rsidRDefault="00F1053F">
            <w:pPr>
              <w:numPr>
                <w:ilvl w:val="1"/>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FFS: Z &gt; 1 for 60kHz/120kHz SCS or multi-TRP</w:t>
            </w:r>
          </w:p>
          <w:p w14:paraId="5A28EFC8" w14:textId="77777777" w:rsidR="006864D0" w:rsidRDefault="00F1053F">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FFS: Cross-carrier scheduling with different numerologies</w:t>
            </w:r>
          </w:p>
          <w:p w14:paraId="6F83A93D" w14:textId="77777777" w:rsidR="006864D0" w:rsidRDefault="00F1053F">
            <w:pPr>
              <w:numPr>
                <w:ilvl w:val="0"/>
                <w:numId w:val="23"/>
              </w:numPr>
              <w:autoSpaceDE/>
              <w:autoSpaceDN/>
              <w:adjustRightInd/>
              <w:snapToGrid/>
              <w:spacing w:after="0"/>
              <w:jc w:val="left"/>
              <w:rPr>
                <w:rFonts w:ascii="Times" w:eastAsia="Batang" w:hAnsi="Times"/>
                <w:i/>
                <w:color w:val="000000"/>
                <w:sz w:val="20"/>
                <w:szCs w:val="20"/>
                <w:lang w:eastAsia="x-none"/>
              </w:rPr>
            </w:pPr>
            <w:r>
              <w:rPr>
                <w:rFonts w:ascii="Times" w:eastAsia="Batang" w:hAnsi="Times"/>
                <w:i/>
                <w:color w:val="000000"/>
                <w:sz w:val="20"/>
                <w:szCs w:val="20"/>
                <w:lang w:eastAsia="x-none"/>
              </w:rPr>
              <w:t>FFS: interruption time, if any</w:t>
            </w:r>
          </w:p>
          <w:p w14:paraId="29008458" w14:textId="77777777" w:rsidR="006864D0" w:rsidRDefault="006864D0">
            <w:pPr>
              <w:spacing w:after="0"/>
              <w:rPr>
                <w:rFonts w:eastAsiaTheme="minorEastAsia"/>
                <w:lang w:eastAsia="zh-CN"/>
              </w:rPr>
            </w:pPr>
          </w:p>
        </w:tc>
      </w:tr>
    </w:tbl>
    <w:p w14:paraId="5D9F5938" w14:textId="21788184" w:rsidR="006864D0" w:rsidRDefault="00F1053F">
      <w:pPr>
        <w:spacing w:beforeLines="50" w:before="120"/>
        <w:rPr>
          <w:lang w:eastAsia="zh-CN"/>
        </w:rPr>
      </w:pPr>
      <w:r>
        <w:rPr>
          <w:lang w:eastAsia="zh-CN"/>
        </w:rPr>
        <w:t xml:space="preserve">From the above conclusion, the application delay (“X” slots) should accommodate a number of both “Y” and “Z” slots. To address the details in the above conclusion, the following discussions give analyses on the delay parameters “Y” and “Z” respectively. The rest of </w:t>
      </w:r>
      <w:r w:rsidR="003E16DA">
        <w:rPr>
          <w:lang w:eastAsia="zh-CN"/>
        </w:rPr>
        <w:t>this subclause</w:t>
      </w:r>
      <w:r>
        <w:rPr>
          <w:lang w:eastAsia="zh-CN"/>
        </w:rPr>
        <w:t xml:space="preserve"> only deals with the scenario in the same active BWP and without cross-BWP or cross-carrier scheduling considered. The consideration for cross-slot scheduling involving BWP switching is discussed in </w:t>
      </w:r>
      <w:r w:rsidRPr="003E16DA">
        <w:rPr>
          <w:lang w:eastAsia="zh-CN"/>
        </w:rPr>
        <w:t xml:space="preserve">Section </w:t>
      </w:r>
      <w:r w:rsidR="003E16DA">
        <w:rPr>
          <w:lang w:eastAsia="zh-CN"/>
        </w:rPr>
        <w:fldChar w:fldCharType="begin"/>
      </w:r>
      <w:r w:rsidR="003E16DA">
        <w:rPr>
          <w:lang w:eastAsia="zh-CN"/>
        </w:rPr>
        <w:instrText xml:space="preserve"> REF _Ref15939251 \r \h </w:instrText>
      </w:r>
      <w:r w:rsidR="003E16DA">
        <w:rPr>
          <w:lang w:eastAsia="zh-CN"/>
        </w:rPr>
      </w:r>
      <w:r w:rsidR="003E16DA">
        <w:rPr>
          <w:lang w:eastAsia="zh-CN"/>
        </w:rPr>
        <w:fldChar w:fldCharType="separate"/>
      </w:r>
      <w:r w:rsidR="00B174FF">
        <w:rPr>
          <w:lang w:eastAsia="zh-CN"/>
        </w:rPr>
        <w:t>3</w:t>
      </w:r>
      <w:r w:rsidR="003E16DA">
        <w:rPr>
          <w:lang w:eastAsia="zh-CN"/>
        </w:rPr>
        <w:fldChar w:fldCharType="end"/>
      </w:r>
      <w:r>
        <w:rPr>
          <w:lang w:eastAsia="zh-CN"/>
        </w:rPr>
        <w:t xml:space="preserve">, and for CA scenario is discussed in </w:t>
      </w:r>
      <w:r w:rsidRPr="003E16DA">
        <w:rPr>
          <w:lang w:eastAsia="zh-CN"/>
        </w:rPr>
        <w:t xml:space="preserve">Section </w:t>
      </w:r>
      <w:r w:rsidR="003E16DA">
        <w:rPr>
          <w:lang w:eastAsia="zh-CN"/>
        </w:rPr>
        <w:fldChar w:fldCharType="begin"/>
      </w:r>
      <w:r w:rsidR="003E16DA">
        <w:rPr>
          <w:lang w:eastAsia="zh-CN"/>
        </w:rPr>
        <w:instrText xml:space="preserve"> REF _Ref15939131 \r \h </w:instrText>
      </w:r>
      <w:r w:rsidR="003E16DA">
        <w:rPr>
          <w:lang w:eastAsia="zh-CN"/>
        </w:rPr>
      </w:r>
      <w:r w:rsidR="003E16DA">
        <w:rPr>
          <w:lang w:eastAsia="zh-CN"/>
        </w:rPr>
        <w:fldChar w:fldCharType="separate"/>
      </w:r>
      <w:r w:rsidR="00B174FF">
        <w:rPr>
          <w:lang w:eastAsia="zh-CN"/>
        </w:rPr>
        <w:t>4</w:t>
      </w:r>
      <w:r w:rsidR="003E16DA">
        <w:rPr>
          <w:lang w:eastAsia="zh-CN"/>
        </w:rPr>
        <w:fldChar w:fldCharType="end"/>
      </w:r>
      <w:r>
        <w:rPr>
          <w:lang w:eastAsia="zh-CN"/>
        </w:rPr>
        <w:t>.</w:t>
      </w:r>
    </w:p>
    <w:p w14:paraId="452E94D5" w14:textId="77777777" w:rsidR="006864D0" w:rsidRDefault="00F1053F">
      <w:pPr>
        <w:pStyle w:val="3"/>
        <w:numPr>
          <w:ilvl w:val="0"/>
          <w:numId w:val="0"/>
        </w:numPr>
        <w:spacing w:before="240"/>
        <w:ind w:left="720" w:hanging="720"/>
        <w:rPr>
          <w:u w:val="single"/>
          <w:lang w:val="en-GB" w:eastAsia="zh-CN"/>
        </w:rPr>
      </w:pPr>
      <w:r>
        <w:rPr>
          <w:u w:val="single"/>
          <w:lang w:val="en-GB" w:eastAsia="zh-CN"/>
        </w:rPr>
        <w:t>Analysis of “Y”</w:t>
      </w:r>
    </w:p>
    <w:p w14:paraId="271080E7" w14:textId="77777777" w:rsidR="006864D0" w:rsidRDefault="00F1053F">
      <w:pPr>
        <w:spacing w:beforeLines="50" w:before="120"/>
        <w:rPr>
          <w:rFonts w:eastAsiaTheme="minorEastAsia"/>
          <w:lang w:eastAsia="zh-CN"/>
        </w:rPr>
      </w:pPr>
      <w:r>
        <w:rPr>
          <w:color w:val="000000"/>
          <w:szCs w:val="20"/>
        </w:rPr>
        <w:t>Y is the minimum applicable value of K0 or K2 prior to the DCI-indicated change</w:t>
      </w:r>
      <w:r>
        <w:rPr>
          <w:lang w:eastAsia="zh-CN"/>
        </w:rPr>
        <w:t>. Y mainly limits the application delay in the scenario switching from cross-slot scheduling to same-slot scheduling, since the minimum applicable K0/K2 value for cross-slot scheduling (prior</w:t>
      </w:r>
      <w:r>
        <w:rPr>
          <w:color w:val="000000"/>
          <w:szCs w:val="20"/>
        </w:rPr>
        <w:t xml:space="preserve"> to the DCI indication</w:t>
      </w:r>
      <w:r>
        <w:rPr>
          <w:lang w:eastAsia="zh-CN"/>
        </w:rPr>
        <w:t>) is larger.</w:t>
      </w:r>
    </w:p>
    <w:p w14:paraId="3F2DE95F" w14:textId="77777777" w:rsidR="006864D0" w:rsidRDefault="00F1053F">
      <w:pPr>
        <w:spacing w:beforeLines="50" w:before="120"/>
        <w:rPr>
          <w:rFonts w:eastAsiaTheme="minorEastAsia"/>
          <w:lang w:eastAsia="zh-CN"/>
        </w:rPr>
      </w:pPr>
      <w:r>
        <w:rPr>
          <w:rFonts w:eastAsiaTheme="minorEastAsia"/>
          <w:lang w:eastAsia="zh-CN"/>
        </w:rPr>
        <w:t xml:space="preserve">An example based on K0 is shown in </w:t>
      </w:r>
      <w:r>
        <w:rPr>
          <w:rFonts w:eastAsiaTheme="minorEastAsia"/>
          <w:lang w:eastAsia="zh-CN"/>
        </w:rPr>
        <w:fldChar w:fldCharType="begin"/>
      </w:r>
      <w:r>
        <w:rPr>
          <w:rFonts w:eastAsiaTheme="minorEastAsia"/>
          <w:lang w:eastAsia="zh-CN"/>
        </w:rPr>
        <w:instrText xml:space="preserve"> REF _Ref4100224 \h </w:instrText>
      </w:r>
      <w:r>
        <w:rPr>
          <w:rFonts w:eastAsiaTheme="minorEastAsia"/>
          <w:lang w:eastAsia="zh-CN"/>
        </w:rPr>
      </w:r>
      <w:r>
        <w:rPr>
          <w:rFonts w:eastAsiaTheme="minorEastAsia"/>
          <w:lang w:eastAsia="zh-CN"/>
        </w:rPr>
        <w:fldChar w:fldCharType="separate"/>
      </w:r>
      <w:r w:rsidR="00B174FF">
        <w:t xml:space="preserve">Figure </w:t>
      </w:r>
      <w:r w:rsidR="00B174FF">
        <w:rPr>
          <w:noProof/>
        </w:rPr>
        <w:t>1</w:t>
      </w:r>
      <w:r>
        <w:rPr>
          <w:rFonts w:eastAsiaTheme="minorEastAsia"/>
          <w:lang w:eastAsia="zh-CN"/>
        </w:rPr>
        <w:fldChar w:fldCharType="end"/>
      </w:r>
      <w:r>
        <w:rPr>
          <w:rFonts w:eastAsiaTheme="minorEastAsia"/>
          <w:lang w:eastAsia="zh-CN"/>
        </w:rPr>
        <w:t>, where the UE is indicated to change from cross-slot scheduling to same-slot scheduling. Denote the minimum value of K0</w:t>
      </w:r>
      <w:r>
        <w:rPr>
          <w:lang w:eastAsia="zh-CN"/>
        </w:rPr>
        <w:t xml:space="preserve"> as K0</w:t>
      </w:r>
      <w:r>
        <w:rPr>
          <w:vertAlign w:val="subscript"/>
          <w:lang w:eastAsia="zh-CN"/>
        </w:rPr>
        <w:t>min</w:t>
      </w:r>
      <w:r>
        <w:rPr>
          <w:rFonts w:eastAsiaTheme="minorEastAsia"/>
          <w:lang w:eastAsia="zh-CN"/>
        </w:rPr>
        <w:t xml:space="preserve">. The old </w:t>
      </w:r>
      <w:r>
        <w:rPr>
          <w:lang w:eastAsia="zh-CN"/>
        </w:rPr>
        <w:t>K0</w:t>
      </w:r>
      <w:r>
        <w:rPr>
          <w:vertAlign w:val="subscript"/>
          <w:lang w:eastAsia="zh-CN"/>
        </w:rPr>
        <w:t>min</w:t>
      </w:r>
      <w:r>
        <w:rPr>
          <w:rFonts w:eastAsiaTheme="minorEastAsia"/>
          <w:lang w:eastAsia="zh-CN"/>
        </w:rPr>
        <w:t xml:space="preserve"> prior to DCI indication (i.e. Y) equals to 2 (cross-slot scheduling), and a DCI indication for changing </w:t>
      </w:r>
      <w:r>
        <w:rPr>
          <w:lang w:eastAsia="zh-CN"/>
        </w:rPr>
        <w:t>K0</w:t>
      </w:r>
      <w:r>
        <w:rPr>
          <w:vertAlign w:val="subscript"/>
          <w:lang w:eastAsia="zh-CN"/>
        </w:rPr>
        <w:t>min</w:t>
      </w:r>
      <w:r>
        <w:rPr>
          <w:rFonts w:eastAsiaTheme="minorEastAsia"/>
          <w:lang w:eastAsia="zh-CN"/>
        </w:rPr>
        <w:t xml:space="preserve"> to 0 (same-slot scheduling) appears in slot n+1, then the application delay of same-slot scheduling is no earlier than slot n+3, which equals to n+1 plus old </w:t>
      </w:r>
      <w:r>
        <w:rPr>
          <w:lang w:eastAsia="zh-CN"/>
        </w:rPr>
        <w:t>K0</w:t>
      </w:r>
      <w:r>
        <w:rPr>
          <w:vertAlign w:val="subscript"/>
          <w:lang w:eastAsia="zh-CN"/>
        </w:rPr>
        <w:t>min</w:t>
      </w:r>
      <w:r>
        <w:rPr>
          <w:rFonts w:eastAsiaTheme="minorEastAsia"/>
          <w:lang w:eastAsia="zh-CN"/>
        </w:rPr>
        <w:t xml:space="preserve">. If same slot scheduling starts right after the DCI indication in slot n+1, then even an old </w:t>
      </w:r>
      <w:r>
        <w:rPr>
          <w:lang w:eastAsia="zh-CN"/>
        </w:rPr>
        <w:t>K0</w:t>
      </w:r>
      <w:r>
        <w:rPr>
          <w:vertAlign w:val="subscript"/>
          <w:lang w:eastAsia="zh-CN"/>
        </w:rPr>
        <w:t>min</w:t>
      </w:r>
      <w:r>
        <w:rPr>
          <w:rFonts w:eastAsiaTheme="minorEastAsia"/>
          <w:lang w:eastAsia="zh-CN"/>
        </w:rPr>
        <w:t xml:space="preserve"> larger than 0 cannot guarantee cross-slot scheduling for each PDCCH monitoring occasion, since UE never knows whether </w:t>
      </w:r>
      <w:r>
        <w:rPr>
          <w:lang w:eastAsia="zh-CN"/>
        </w:rPr>
        <w:t>K0</w:t>
      </w:r>
      <w:r>
        <w:rPr>
          <w:vertAlign w:val="subscript"/>
          <w:lang w:eastAsia="zh-CN"/>
        </w:rPr>
        <w:t>min</w:t>
      </w:r>
      <w:r>
        <w:rPr>
          <w:rFonts w:eastAsiaTheme="minorEastAsia"/>
          <w:lang w:eastAsia="zh-CN"/>
        </w:rPr>
        <w:t xml:space="preserve"> would be indicated to be changed to 0 by that PDCCH. Thus, the power saving of cross-slot scheduling cannot be achieved. </w:t>
      </w:r>
    </w:p>
    <w:p w14:paraId="5F5EB7FA" w14:textId="77777777" w:rsidR="006864D0" w:rsidRDefault="00F1053F">
      <w:pPr>
        <w:spacing w:beforeLines="50" w:before="120"/>
        <w:rPr>
          <w:rFonts w:eastAsiaTheme="minorEastAsia"/>
          <w:lang w:eastAsia="zh-CN"/>
        </w:rPr>
      </w:pPr>
      <w:r>
        <w:rPr>
          <w:rFonts w:eastAsiaTheme="minorEastAsia"/>
          <w:lang w:eastAsia="zh-CN"/>
        </w:rPr>
        <w:t xml:space="preserve">In summary, the application delay of the updated minimum applicable value should be no earlier than Y slots after receiving the corresponding DCI indication, where Y is </w:t>
      </w:r>
      <w:r>
        <w:rPr>
          <w:color w:val="000000"/>
          <w:szCs w:val="20"/>
        </w:rPr>
        <w:t>the minimum applicable value of K0 or K2 prior to the indication</w:t>
      </w:r>
      <w:r>
        <w:rPr>
          <w:rFonts w:eastAsiaTheme="minorEastAsia"/>
          <w:lang w:eastAsia="zh-CN"/>
        </w:rPr>
        <w:t xml:space="preserve">. </w:t>
      </w:r>
    </w:p>
    <w:p w14:paraId="4FC4E330" w14:textId="2587AFC4" w:rsidR="006864D0" w:rsidRDefault="00EF5A82">
      <w:pPr>
        <w:keepNext/>
        <w:jc w:val="center"/>
      </w:pPr>
      <w:r w:rsidRPr="00EF5A82">
        <w:rPr>
          <w:noProof/>
          <w:lang w:eastAsia="zh-CN"/>
        </w:rPr>
        <w:lastRenderedPageBreak/>
        <w:drawing>
          <wp:inline distT="0" distB="0" distL="0" distR="0" wp14:anchorId="53580925" wp14:editId="3C01A0EE">
            <wp:extent cx="5193665" cy="3007360"/>
            <wp:effectExtent l="0" t="0" r="6985" b="2540"/>
            <wp:docPr id="6" name="图片 6" descr="D:\Working\~3GPP\t-doc撰写\201908 RAN1#98\power02 cross-slot scheduling\pics\Fig1 - cross-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Working\~3GPP\t-doc撰写\201908 RAN1#98\power02 cross-slot scheduling\pics\Fig1 - cross-slo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3665" cy="3007360"/>
                    </a:xfrm>
                    <a:prstGeom prst="rect">
                      <a:avLst/>
                    </a:prstGeom>
                    <a:noFill/>
                    <a:ln>
                      <a:noFill/>
                    </a:ln>
                  </pic:spPr>
                </pic:pic>
              </a:graphicData>
            </a:graphic>
          </wp:inline>
        </w:drawing>
      </w:r>
    </w:p>
    <w:p w14:paraId="4F4C7B75" w14:textId="77777777" w:rsidR="006864D0" w:rsidRDefault="00F1053F">
      <w:pPr>
        <w:pStyle w:val="a5"/>
      </w:pPr>
      <w:bookmarkStart w:id="12" w:name="_Ref4100224"/>
      <w:r>
        <w:t xml:space="preserve">Figure </w:t>
      </w:r>
      <w:r>
        <w:rPr>
          <w:noProof/>
        </w:rPr>
        <w:fldChar w:fldCharType="begin"/>
      </w:r>
      <w:r>
        <w:rPr>
          <w:noProof/>
        </w:rPr>
        <w:instrText xml:space="preserve"> SEQ Figure \* ARABIC </w:instrText>
      </w:r>
      <w:r>
        <w:rPr>
          <w:noProof/>
        </w:rPr>
        <w:fldChar w:fldCharType="separate"/>
      </w:r>
      <w:r w:rsidR="00B174FF">
        <w:rPr>
          <w:noProof/>
        </w:rPr>
        <w:t>1</w:t>
      </w:r>
      <w:r>
        <w:rPr>
          <w:noProof/>
        </w:rPr>
        <w:fldChar w:fldCharType="end"/>
      </w:r>
      <w:bookmarkEnd w:id="12"/>
      <w:r>
        <w:t xml:space="preserve">. Switching from cross-slot scheduling to same-slot scheduling </w:t>
      </w:r>
    </w:p>
    <w:p w14:paraId="44291B3C" w14:textId="77777777" w:rsidR="006864D0" w:rsidRDefault="00F1053F">
      <w:pPr>
        <w:pStyle w:val="3"/>
        <w:numPr>
          <w:ilvl w:val="0"/>
          <w:numId w:val="0"/>
        </w:numPr>
        <w:spacing w:before="240"/>
        <w:ind w:left="720" w:hanging="720"/>
        <w:rPr>
          <w:u w:val="single"/>
          <w:lang w:eastAsia="zh-CN"/>
        </w:rPr>
      </w:pPr>
      <w:r>
        <w:rPr>
          <w:u w:val="single"/>
          <w:lang w:val="en-GB" w:eastAsia="zh-CN"/>
        </w:rPr>
        <w:t>Analysis</w:t>
      </w:r>
      <w:r>
        <w:rPr>
          <w:u w:val="single"/>
          <w:lang w:eastAsia="zh-CN"/>
        </w:rPr>
        <w:t xml:space="preserve"> of “Z”</w:t>
      </w:r>
    </w:p>
    <w:p w14:paraId="78069D91" w14:textId="77777777" w:rsidR="006864D0" w:rsidRDefault="00F1053F">
      <w:pPr>
        <w:spacing w:beforeLines="50" w:before="120"/>
        <w:rPr>
          <w:lang w:eastAsia="zh-CN"/>
        </w:rPr>
      </w:pPr>
      <w:r>
        <w:rPr>
          <w:color w:val="000000"/>
          <w:szCs w:val="20"/>
        </w:rPr>
        <w:t xml:space="preserve">Z is the smallest feasible non-zero application delay, which is caused by the time needed for DCI decoding and transition time needed for the </w:t>
      </w:r>
      <w:r>
        <w:rPr>
          <w:lang w:eastAsia="zh-CN"/>
        </w:rPr>
        <w:t>related module preparing (e.g. clock frequency and voltage change of PDCCH module). Z mainly limits the application delay in the scenario switching from same-slot scheduling to cross-slot scheduling, where Y (old K0</w:t>
      </w:r>
      <w:r>
        <w:rPr>
          <w:vertAlign w:val="subscript"/>
          <w:lang w:eastAsia="zh-CN"/>
        </w:rPr>
        <w:t>min</w:t>
      </w:r>
      <w:r>
        <w:rPr>
          <w:lang w:eastAsia="zh-CN"/>
        </w:rPr>
        <w:t xml:space="preserve"> or K2</w:t>
      </w:r>
      <w:r>
        <w:rPr>
          <w:vertAlign w:val="subscript"/>
          <w:lang w:eastAsia="zh-CN"/>
        </w:rPr>
        <w:t>min</w:t>
      </w:r>
      <w:r>
        <w:rPr>
          <w:lang w:eastAsia="zh-CN"/>
        </w:rPr>
        <w:t>) is usually too small to accommodate the time of Z slots.</w:t>
      </w:r>
    </w:p>
    <w:p w14:paraId="30D7BC89" w14:textId="77777777" w:rsidR="006864D0" w:rsidRDefault="00F1053F">
      <w:pPr>
        <w:spacing w:beforeLines="50" w:before="120"/>
        <w:rPr>
          <w:lang w:eastAsia="zh-CN"/>
        </w:rPr>
      </w:pPr>
      <w:r>
        <w:rPr>
          <w:rFonts w:eastAsiaTheme="minorEastAsia"/>
          <w:lang w:eastAsia="zh-CN"/>
        </w:rPr>
        <w:fldChar w:fldCharType="begin"/>
      </w:r>
      <w:r>
        <w:rPr>
          <w:rFonts w:eastAsiaTheme="minorEastAsia"/>
          <w:lang w:eastAsia="zh-CN"/>
        </w:rPr>
        <w:instrText xml:space="preserve"> REF _Ref7085770 \h </w:instrText>
      </w:r>
      <w:r>
        <w:rPr>
          <w:rFonts w:eastAsiaTheme="minorEastAsia"/>
          <w:lang w:eastAsia="zh-CN"/>
        </w:rPr>
      </w:r>
      <w:r>
        <w:rPr>
          <w:rFonts w:eastAsiaTheme="minorEastAsia"/>
          <w:lang w:eastAsia="zh-CN"/>
        </w:rPr>
        <w:fldChar w:fldCharType="separate"/>
      </w:r>
      <w:r w:rsidR="00B174FF">
        <w:t xml:space="preserve">Figure </w:t>
      </w:r>
      <w:r w:rsidR="00B174FF">
        <w:rPr>
          <w:noProof/>
        </w:rPr>
        <w:t>2</w:t>
      </w:r>
      <w:r>
        <w:rPr>
          <w:rFonts w:eastAsiaTheme="minorEastAsia"/>
          <w:lang w:eastAsia="zh-CN"/>
        </w:rPr>
        <w:fldChar w:fldCharType="end"/>
      </w:r>
      <w:r>
        <w:rPr>
          <w:rFonts w:eastAsiaTheme="minorEastAsia"/>
          <w:lang w:eastAsia="zh-CN"/>
        </w:rPr>
        <w:t xml:space="preserve"> shows the switching from same-slot scheduling to cross-slot scheduling, where the old </w:t>
      </w:r>
      <w:bookmarkStart w:id="13" w:name="OLE_LINK14"/>
      <w:r>
        <w:rPr>
          <w:lang w:eastAsia="zh-CN"/>
        </w:rPr>
        <w:t>K0</w:t>
      </w:r>
      <w:r>
        <w:rPr>
          <w:vertAlign w:val="subscript"/>
          <w:lang w:eastAsia="zh-CN"/>
        </w:rPr>
        <w:t>min</w:t>
      </w:r>
      <w:bookmarkEnd w:id="13"/>
      <w:r>
        <w:rPr>
          <w:lang w:eastAsia="zh-CN"/>
        </w:rPr>
        <w:t>=0, and the new K0</w:t>
      </w:r>
      <w:r>
        <w:rPr>
          <w:vertAlign w:val="subscript"/>
          <w:lang w:eastAsia="zh-CN"/>
        </w:rPr>
        <w:t>min</w:t>
      </w:r>
      <w:r>
        <w:rPr>
          <w:lang w:eastAsia="zh-CN"/>
        </w:rPr>
        <w:t xml:space="preserve">=2. Considering PDCCH monitoring case 1_1, the application slot to use the new minimum value(s) cannot be the same slot where the DCI indication is transmitted, and at least a gap of e.g. Z=1 slot is needed for DCI decoding and related module transition. </w:t>
      </w:r>
    </w:p>
    <w:p w14:paraId="5F68AD28" w14:textId="77777777" w:rsidR="006864D0" w:rsidRDefault="006864D0">
      <w:pPr>
        <w:spacing w:beforeLines="50" w:before="120"/>
        <w:rPr>
          <w:lang w:eastAsia="zh-CN"/>
        </w:rPr>
      </w:pPr>
    </w:p>
    <w:p w14:paraId="4DC7CC1F" w14:textId="7CD14080" w:rsidR="006864D0" w:rsidRDefault="00EF5A82">
      <w:pPr>
        <w:keepNext/>
        <w:jc w:val="center"/>
      </w:pPr>
      <w:r w:rsidRPr="00EF5A82">
        <w:rPr>
          <w:noProof/>
          <w:lang w:eastAsia="zh-CN"/>
        </w:rPr>
        <w:drawing>
          <wp:inline distT="0" distB="0" distL="0" distR="0" wp14:anchorId="613FF9D0" wp14:editId="568D10FB">
            <wp:extent cx="5565140" cy="3007360"/>
            <wp:effectExtent l="0" t="0" r="0" b="2540"/>
            <wp:docPr id="5" name="图片 5" descr="D:\Working\~3GPP\t-doc撰写\201908 RAN1#98\power02 cross-slot scheduling\pics\Fig2 - cross-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Working\~3GPP\t-doc撰写\201908 RAN1#98\power02 cross-slot scheduling\pics\Fig2 - cross-slo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5140" cy="3007360"/>
                    </a:xfrm>
                    <a:prstGeom prst="rect">
                      <a:avLst/>
                    </a:prstGeom>
                    <a:noFill/>
                    <a:ln>
                      <a:noFill/>
                    </a:ln>
                  </pic:spPr>
                </pic:pic>
              </a:graphicData>
            </a:graphic>
          </wp:inline>
        </w:drawing>
      </w:r>
    </w:p>
    <w:p w14:paraId="04EE8D05" w14:textId="77777777" w:rsidR="006864D0" w:rsidRDefault="00F1053F">
      <w:pPr>
        <w:pStyle w:val="a5"/>
        <w:rPr>
          <w:lang w:eastAsia="zh-CN"/>
        </w:rPr>
      </w:pPr>
      <w:bookmarkStart w:id="14" w:name="_Ref7085770"/>
      <w:bookmarkStart w:id="15" w:name="_Ref7085766"/>
      <w:r>
        <w:t xml:space="preserve">Figure </w:t>
      </w:r>
      <w:r>
        <w:rPr>
          <w:noProof/>
        </w:rPr>
        <w:fldChar w:fldCharType="begin"/>
      </w:r>
      <w:r>
        <w:rPr>
          <w:noProof/>
        </w:rPr>
        <w:instrText xml:space="preserve"> SEQ Figure \* ARABIC </w:instrText>
      </w:r>
      <w:r>
        <w:rPr>
          <w:noProof/>
        </w:rPr>
        <w:fldChar w:fldCharType="separate"/>
      </w:r>
      <w:r w:rsidR="00B174FF">
        <w:rPr>
          <w:noProof/>
        </w:rPr>
        <w:t>2</w:t>
      </w:r>
      <w:r>
        <w:rPr>
          <w:noProof/>
        </w:rPr>
        <w:fldChar w:fldCharType="end"/>
      </w:r>
      <w:bookmarkEnd w:id="14"/>
      <w:r>
        <w:t>. Switching from same-slot scheduling to cross-slot scheduling</w:t>
      </w:r>
      <w:bookmarkEnd w:id="15"/>
      <w:r>
        <w:rPr>
          <w:lang w:eastAsia="zh-CN"/>
        </w:rPr>
        <w:t xml:space="preserve"> </w:t>
      </w:r>
    </w:p>
    <w:p w14:paraId="4EA49E6E" w14:textId="77777777" w:rsidR="006864D0" w:rsidRDefault="00F1053F">
      <w:pPr>
        <w:spacing w:beforeLines="50" w:before="120"/>
        <w:rPr>
          <w:lang w:eastAsia="zh-CN"/>
        </w:rPr>
      </w:pPr>
      <w:r>
        <w:rPr>
          <w:lang w:eastAsia="zh-CN"/>
        </w:rPr>
        <w:lastRenderedPageBreak/>
        <w:t xml:space="preserve">Considering the scenario of different SCS, Z should be a pre-defined SCS-dependent parameter to correspond to a duration longer than the time needed for </w:t>
      </w:r>
      <w:r>
        <w:rPr>
          <w:rFonts w:eastAsiaTheme="minorEastAsia"/>
          <w:lang w:eastAsia="zh-CN"/>
        </w:rPr>
        <w:t>DCI decoding</w:t>
      </w:r>
      <w:r>
        <w:rPr>
          <w:rFonts w:hint="eastAsia"/>
          <w:lang w:eastAsia="zh-CN"/>
        </w:rPr>
        <w:t xml:space="preserve"> </w:t>
      </w:r>
      <w:r>
        <w:rPr>
          <w:lang w:eastAsia="zh-CN"/>
        </w:rPr>
        <w:t xml:space="preserve">and related module preparing. Typical values of Z for different numerology are shown in </w:t>
      </w:r>
      <w:r>
        <w:rPr>
          <w:lang w:eastAsia="zh-CN"/>
        </w:rPr>
        <w:fldChar w:fldCharType="begin"/>
      </w:r>
      <w:r>
        <w:rPr>
          <w:lang w:eastAsia="zh-CN"/>
        </w:rPr>
        <w:instrText xml:space="preserve"> REF _Ref12282386 \h </w:instrText>
      </w:r>
      <w:r>
        <w:rPr>
          <w:lang w:eastAsia="zh-CN"/>
        </w:rPr>
      </w:r>
      <w:r>
        <w:rPr>
          <w:lang w:eastAsia="zh-CN"/>
        </w:rPr>
        <w:fldChar w:fldCharType="separate"/>
      </w:r>
      <w:r w:rsidR="00B174FF">
        <w:t xml:space="preserve">Table </w:t>
      </w:r>
      <w:r w:rsidR="00B174FF">
        <w:rPr>
          <w:noProof/>
        </w:rPr>
        <w:t>2</w:t>
      </w:r>
      <w:r>
        <w:rPr>
          <w:lang w:eastAsia="zh-CN"/>
        </w:rPr>
        <w:fldChar w:fldCharType="end"/>
      </w:r>
    </w:p>
    <w:p w14:paraId="1C5EC2D9" w14:textId="77777777" w:rsidR="006864D0" w:rsidRDefault="00F1053F">
      <w:pPr>
        <w:pStyle w:val="a5"/>
        <w:keepNext/>
      </w:pPr>
      <w:bookmarkStart w:id="16" w:name="_Ref12282386"/>
      <w:r>
        <w:t xml:space="preserve">Table </w:t>
      </w:r>
      <w:r>
        <w:fldChar w:fldCharType="begin"/>
      </w:r>
      <w:r>
        <w:rPr>
          <w:noProof/>
        </w:rPr>
        <w:instrText xml:space="preserve"> SEQ Table \* ARABIC </w:instrText>
      </w:r>
      <w:r>
        <w:fldChar w:fldCharType="separate"/>
      </w:r>
      <w:r w:rsidR="00B174FF">
        <w:rPr>
          <w:noProof/>
        </w:rPr>
        <w:t>2</w:t>
      </w:r>
      <w:r>
        <w:fldChar w:fldCharType="end"/>
      </w:r>
      <w:bookmarkEnd w:id="16"/>
      <w:r>
        <w:t xml:space="preserve">. </w:t>
      </w:r>
      <w:r>
        <w:rPr>
          <w:lang w:eastAsia="zh-CN"/>
        </w:rPr>
        <w:t>Typical values of “Z”</w:t>
      </w:r>
    </w:p>
    <w:tbl>
      <w:tblPr>
        <w:tblStyle w:val="ac"/>
        <w:tblW w:w="0" w:type="auto"/>
        <w:jc w:val="center"/>
        <w:tblLook w:val="04A0" w:firstRow="1" w:lastRow="0" w:firstColumn="1" w:lastColumn="0" w:noHBand="0" w:noVBand="1"/>
      </w:tblPr>
      <w:tblGrid>
        <w:gridCol w:w="1490"/>
        <w:gridCol w:w="1492"/>
      </w:tblGrid>
      <w:tr w:rsidR="006864D0" w14:paraId="02BB81BE" w14:textId="77777777">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A65ACFC" w14:textId="77777777" w:rsidR="006864D0" w:rsidRDefault="00F1053F">
            <w:pPr>
              <w:spacing w:after="0"/>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29AA3B8E" w14:textId="77777777" w:rsidR="006864D0" w:rsidRDefault="00F1053F">
            <w:pPr>
              <w:spacing w:after="0"/>
              <w:jc w:val="center"/>
              <w:rPr>
                <w:rFonts w:eastAsiaTheme="minorEastAsia"/>
                <w:sz w:val="20"/>
                <w:lang w:eastAsia="zh-CN"/>
              </w:rPr>
            </w:pPr>
            <w:r>
              <w:rPr>
                <w:rFonts w:eastAsiaTheme="minorEastAsia"/>
                <w:sz w:val="20"/>
                <w:lang w:eastAsia="zh-CN"/>
              </w:rPr>
              <w:t>Z</w:t>
            </w:r>
          </w:p>
        </w:tc>
      </w:tr>
      <w:tr w:rsidR="006864D0" w14:paraId="0C15E4FE" w14:textId="77777777">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6E6D109D" w14:textId="77777777" w:rsidR="006864D0" w:rsidRDefault="00F1053F">
            <w:pPr>
              <w:spacing w:after="0"/>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92358E3" w14:textId="77777777" w:rsidR="006864D0" w:rsidRDefault="00F1053F">
            <w:pPr>
              <w:spacing w:after="0"/>
              <w:jc w:val="center"/>
              <w:rPr>
                <w:rFonts w:eastAsiaTheme="minorEastAsia"/>
                <w:sz w:val="20"/>
                <w:lang w:eastAsia="zh-CN"/>
              </w:rPr>
            </w:pPr>
            <w:r>
              <w:rPr>
                <w:rFonts w:eastAsiaTheme="minorEastAsia"/>
                <w:sz w:val="20"/>
                <w:lang w:eastAsia="zh-CN"/>
              </w:rPr>
              <w:t>1</w:t>
            </w:r>
          </w:p>
        </w:tc>
      </w:tr>
      <w:tr w:rsidR="006864D0" w14:paraId="72BEC2DD" w14:textId="77777777">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EFEA6A9" w14:textId="77777777" w:rsidR="006864D0" w:rsidRDefault="00F1053F">
            <w:pPr>
              <w:spacing w:after="0"/>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A4C78B0" w14:textId="77777777" w:rsidR="006864D0" w:rsidRDefault="00F1053F">
            <w:pPr>
              <w:spacing w:after="0"/>
              <w:jc w:val="center"/>
              <w:rPr>
                <w:rFonts w:eastAsiaTheme="minorEastAsia"/>
                <w:sz w:val="20"/>
                <w:lang w:eastAsia="zh-CN"/>
              </w:rPr>
            </w:pPr>
            <w:r>
              <w:rPr>
                <w:rFonts w:eastAsiaTheme="minorEastAsia"/>
                <w:sz w:val="20"/>
                <w:lang w:eastAsia="zh-CN"/>
              </w:rPr>
              <w:t>1</w:t>
            </w:r>
          </w:p>
        </w:tc>
      </w:tr>
      <w:tr w:rsidR="006864D0" w14:paraId="52805402" w14:textId="77777777">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B468AB4" w14:textId="77777777" w:rsidR="006864D0" w:rsidRDefault="00F1053F">
            <w:pPr>
              <w:spacing w:after="0"/>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C43DCF3" w14:textId="270D6432" w:rsidR="006864D0" w:rsidRDefault="00AB0A15">
            <w:pPr>
              <w:spacing w:after="0"/>
              <w:jc w:val="center"/>
              <w:rPr>
                <w:rFonts w:eastAsiaTheme="minorEastAsia"/>
                <w:sz w:val="20"/>
                <w:lang w:eastAsia="zh-CN"/>
              </w:rPr>
            </w:pPr>
            <w:r>
              <w:rPr>
                <w:rFonts w:eastAsiaTheme="minorEastAsia"/>
                <w:sz w:val="20"/>
                <w:lang w:eastAsia="zh-CN"/>
              </w:rPr>
              <w:t>2</w:t>
            </w:r>
          </w:p>
        </w:tc>
      </w:tr>
      <w:tr w:rsidR="006864D0" w14:paraId="31568118" w14:textId="77777777">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023A2C6" w14:textId="77777777" w:rsidR="006864D0" w:rsidRDefault="00F1053F">
            <w:pPr>
              <w:spacing w:after="0"/>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2285BCD" w14:textId="77777777" w:rsidR="006864D0" w:rsidRDefault="00F1053F">
            <w:pPr>
              <w:spacing w:after="0"/>
              <w:jc w:val="center"/>
              <w:rPr>
                <w:rFonts w:eastAsiaTheme="minorEastAsia"/>
                <w:sz w:val="20"/>
                <w:lang w:eastAsia="zh-CN"/>
              </w:rPr>
            </w:pPr>
            <w:r>
              <w:rPr>
                <w:rFonts w:eastAsiaTheme="minorEastAsia"/>
                <w:sz w:val="20"/>
                <w:lang w:eastAsia="zh-CN"/>
              </w:rPr>
              <w:t>2</w:t>
            </w:r>
          </w:p>
        </w:tc>
      </w:tr>
    </w:tbl>
    <w:p w14:paraId="5EA34358" w14:textId="77777777" w:rsidR="006864D0" w:rsidRDefault="006864D0">
      <w:pPr>
        <w:spacing w:beforeLines="50" w:before="120"/>
        <w:rPr>
          <w:rFonts w:eastAsiaTheme="minorEastAsia"/>
          <w:lang w:eastAsia="zh-CN"/>
        </w:rPr>
      </w:pPr>
    </w:p>
    <w:p w14:paraId="385B67B4" w14:textId="70C74D50" w:rsidR="006864D0" w:rsidRPr="0094536E" w:rsidRDefault="00F1053F">
      <w:pPr>
        <w:rPr>
          <w:rFonts w:eastAsiaTheme="minorEastAsia"/>
          <w:b/>
          <w:i/>
          <w:lang w:eastAsia="zh-CN"/>
        </w:rPr>
      </w:pPr>
      <w:r w:rsidRPr="0094536E">
        <w:rPr>
          <w:rFonts w:eastAsiaTheme="minorEastAsia"/>
          <w:b/>
          <w:i/>
          <w:lang w:eastAsia="zh-CN"/>
        </w:rPr>
        <w:t xml:space="preserve">Proposal </w:t>
      </w:r>
      <w:r w:rsidR="00A86640" w:rsidRPr="0094536E">
        <w:rPr>
          <w:rFonts w:eastAsiaTheme="minorEastAsia"/>
          <w:b/>
          <w:i/>
          <w:lang w:eastAsia="zh-CN"/>
        </w:rPr>
        <w:t>4</w:t>
      </w:r>
      <w:r w:rsidRPr="0094536E">
        <w:rPr>
          <w:rFonts w:eastAsiaTheme="minorEastAsia"/>
          <w:b/>
          <w:i/>
          <w:lang w:eastAsia="zh-CN"/>
        </w:rPr>
        <w:t xml:space="preserve">: For the scenario without cross-BWP or cross-carrier scheduling, UE is not expected to apply the new indicated minimum applicable K0/K2 value before slot n+X </w:t>
      </w:r>
      <w:r w:rsidRPr="0094536E">
        <w:rPr>
          <w:rFonts w:ascii="Times" w:eastAsia="Batang" w:hAnsi="Times"/>
          <w:b/>
          <w:i/>
          <w:sz w:val="20"/>
          <w:szCs w:val="20"/>
          <w:lang w:val="en-GB" w:eastAsia="ja-JP"/>
        </w:rPr>
        <w:t>for K0 or K2</w:t>
      </w:r>
      <w:r w:rsidRPr="0094536E">
        <w:rPr>
          <w:rFonts w:eastAsiaTheme="minorEastAsia"/>
          <w:b/>
          <w:i/>
          <w:lang w:eastAsia="zh-CN"/>
        </w:rPr>
        <w:t xml:space="preserve">, with X=max(Y, Z), where Y is the minimum K0 or K2 prior to the DCI-indicated value change, respectively, and Z is listed in </w:t>
      </w:r>
      <w:r w:rsidR="00BB0796" w:rsidRPr="0094536E">
        <w:rPr>
          <w:rFonts w:eastAsiaTheme="minorEastAsia"/>
          <w:b/>
          <w:i/>
          <w:lang w:eastAsia="zh-CN"/>
        </w:rPr>
        <w:t>the following Table</w:t>
      </w:r>
      <w:r w:rsidRPr="0094536E">
        <w:rPr>
          <w:rFonts w:eastAsiaTheme="minorEastAsia"/>
          <w:b/>
          <w:i/>
          <w:lang w:eastAsia="zh-CN"/>
        </w:rPr>
        <w:t>.</w:t>
      </w:r>
    </w:p>
    <w:tbl>
      <w:tblPr>
        <w:tblStyle w:val="ac"/>
        <w:tblW w:w="0" w:type="auto"/>
        <w:jc w:val="center"/>
        <w:tblLook w:val="04A0" w:firstRow="1" w:lastRow="0" w:firstColumn="1" w:lastColumn="0" w:noHBand="0" w:noVBand="1"/>
      </w:tblPr>
      <w:tblGrid>
        <w:gridCol w:w="1490"/>
        <w:gridCol w:w="1492"/>
      </w:tblGrid>
      <w:tr w:rsidR="00BB0796" w14:paraId="616BC3F8"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BF94812" w14:textId="77777777" w:rsidR="00BB0796" w:rsidRDefault="00BB0796" w:rsidP="00566A63">
            <w:pPr>
              <w:spacing w:after="0"/>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754E8C5D" w14:textId="77777777" w:rsidR="00BB0796" w:rsidRDefault="00BB0796" w:rsidP="00566A63">
            <w:pPr>
              <w:spacing w:after="0"/>
              <w:jc w:val="center"/>
              <w:rPr>
                <w:rFonts w:eastAsiaTheme="minorEastAsia"/>
                <w:sz w:val="20"/>
                <w:lang w:eastAsia="zh-CN"/>
              </w:rPr>
            </w:pPr>
            <w:r>
              <w:rPr>
                <w:rFonts w:eastAsiaTheme="minorEastAsia"/>
                <w:sz w:val="20"/>
                <w:lang w:eastAsia="zh-CN"/>
              </w:rPr>
              <w:t>Z</w:t>
            </w:r>
          </w:p>
        </w:tc>
      </w:tr>
      <w:tr w:rsidR="00BB0796" w14:paraId="11475A00"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E49E86B" w14:textId="77777777" w:rsidR="00BB0796" w:rsidRDefault="00BB0796" w:rsidP="00566A63">
            <w:pPr>
              <w:spacing w:after="0"/>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4663D37" w14:textId="77777777" w:rsidR="00BB0796" w:rsidRDefault="00BB0796" w:rsidP="00566A63">
            <w:pPr>
              <w:spacing w:after="0"/>
              <w:jc w:val="center"/>
              <w:rPr>
                <w:rFonts w:eastAsiaTheme="minorEastAsia"/>
                <w:sz w:val="20"/>
                <w:lang w:eastAsia="zh-CN"/>
              </w:rPr>
            </w:pPr>
            <w:r>
              <w:rPr>
                <w:rFonts w:eastAsiaTheme="minorEastAsia"/>
                <w:sz w:val="20"/>
                <w:lang w:eastAsia="zh-CN"/>
              </w:rPr>
              <w:t>1</w:t>
            </w:r>
          </w:p>
        </w:tc>
      </w:tr>
      <w:tr w:rsidR="00BB0796" w14:paraId="5EBB3DDF"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9545E94" w14:textId="77777777" w:rsidR="00BB0796" w:rsidRDefault="00BB0796" w:rsidP="00566A63">
            <w:pPr>
              <w:spacing w:after="0"/>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4BD56E4" w14:textId="77777777" w:rsidR="00BB0796" w:rsidRDefault="00BB0796" w:rsidP="00566A63">
            <w:pPr>
              <w:spacing w:after="0"/>
              <w:jc w:val="center"/>
              <w:rPr>
                <w:rFonts w:eastAsiaTheme="minorEastAsia"/>
                <w:sz w:val="20"/>
                <w:lang w:eastAsia="zh-CN"/>
              </w:rPr>
            </w:pPr>
            <w:r>
              <w:rPr>
                <w:rFonts w:eastAsiaTheme="minorEastAsia"/>
                <w:sz w:val="20"/>
                <w:lang w:eastAsia="zh-CN"/>
              </w:rPr>
              <w:t>1</w:t>
            </w:r>
          </w:p>
        </w:tc>
      </w:tr>
      <w:tr w:rsidR="00BB0796" w14:paraId="1FC813F7"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0417412" w14:textId="77777777" w:rsidR="00BB0796" w:rsidRDefault="00BB0796" w:rsidP="00566A63">
            <w:pPr>
              <w:spacing w:after="0"/>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A0EAB21" w14:textId="77777777" w:rsidR="00BB0796" w:rsidRDefault="00BB0796" w:rsidP="00566A63">
            <w:pPr>
              <w:spacing w:after="0"/>
              <w:jc w:val="center"/>
              <w:rPr>
                <w:rFonts w:eastAsiaTheme="minorEastAsia"/>
                <w:sz w:val="20"/>
                <w:lang w:eastAsia="zh-CN"/>
              </w:rPr>
            </w:pPr>
            <w:r>
              <w:rPr>
                <w:rFonts w:eastAsiaTheme="minorEastAsia"/>
                <w:sz w:val="20"/>
                <w:lang w:eastAsia="zh-CN"/>
              </w:rPr>
              <w:t>2</w:t>
            </w:r>
          </w:p>
        </w:tc>
      </w:tr>
      <w:tr w:rsidR="00BB0796" w14:paraId="33EE7110" w14:textId="77777777" w:rsidTr="00566A63">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9B2B1B0" w14:textId="77777777" w:rsidR="00BB0796" w:rsidRDefault="00BB0796" w:rsidP="00566A63">
            <w:pPr>
              <w:spacing w:after="0"/>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57874D" w14:textId="77777777" w:rsidR="00BB0796" w:rsidRDefault="00BB0796" w:rsidP="00566A63">
            <w:pPr>
              <w:spacing w:after="0"/>
              <w:jc w:val="center"/>
              <w:rPr>
                <w:rFonts w:eastAsiaTheme="minorEastAsia"/>
                <w:sz w:val="20"/>
                <w:lang w:eastAsia="zh-CN"/>
              </w:rPr>
            </w:pPr>
            <w:r>
              <w:rPr>
                <w:rFonts w:eastAsiaTheme="minorEastAsia"/>
                <w:sz w:val="20"/>
                <w:lang w:eastAsia="zh-CN"/>
              </w:rPr>
              <w:t>2</w:t>
            </w:r>
          </w:p>
        </w:tc>
      </w:tr>
    </w:tbl>
    <w:p w14:paraId="39A02496" w14:textId="77777777" w:rsidR="00BB0796" w:rsidRDefault="00BB0796">
      <w:pPr>
        <w:rPr>
          <w:rFonts w:eastAsiaTheme="minorEastAsia"/>
          <w:b/>
          <w:lang w:eastAsia="zh-CN"/>
        </w:rPr>
      </w:pPr>
    </w:p>
    <w:p w14:paraId="25A62AFA" w14:textId="77777777" w:rsidR="006864D0" w:rsidRDefault="00F1053F">
      <w:pPr>
        <w:pStyle w:val="3"/>
        <w:numPr>
          <w:ilvl w:val="0"/>
          <w:numId w:val="0"/>
        </w:numPr>
        <w:spacing w:before="240"/>
        <w:ind w:left="720" w:hanging="720"/>
        <w:rPr>
          <w:u w:val="single"/>
          <w:lang w:eastAsia="zh-CN"/>
        </w:rPr>
      </w:pPr>
      <w:r>
        <w:rPr>
          <w:rFonts w:hint="eastAsia"/>
          <w:u w:val="single"/>
          <w:lang w:eastAsia="zh-CN"/>
        </w:rPr>
        <w:t>A</w:t>
      </w:r>
      <w:r>
        <w:rPr>
          <w:u w:val="single"/>
          <w:lang w:eastAsia="zh-CN"/>
        </w:rPr>
        <w:t>dditional consideration</w:t>
      </w:r>
    </w:p>
    <w:p w14:paraId="72CB7057" w14:textId="6FC73715" w:rsidR="006864D0" w:rsidRDefault="00F1053F">
      <w:pPr>
        <w:rPr>
          <w:rFonts w:eastAsiaTheme="minorEastAsia"/>
          <w:lang w:eastAsia="zh-CN"/>
        </w:rPr>
      </w:pPr>
      <w:r>
        <w:rPr>
          <w:lang w:eastAsia="zh-CN"/>
        </w:rPr>
        <w:t xml:space="preserve">Following the basic principle that the application delay should be no smaller than X=max(Y, Z), when further considering the probability of PDCCH miss-detection, some </w:t>
      </w:r>
      <w:r w:rsidR="005530AD">
        <w:rPr>
          <w:lang w:eastAsia="zh-CN"/>
        </w:rPr>
        <w:t xml:space="preserve">other aspects </w:t>
      </w:r>
      <w:r>
        <w:rPr>
          <w:lang w:eastAsia="zh-CN"/>
        </w:rPr>
        <w:t xml:space="preserve">on the application delay can be </w:t>
      </w:r>
      <w:r w:rsidR="005530AD">
        <w:rPr>
          <w:lang w:eastAsia="zh-CN"/>
        </w:rPr>
        <w:t>also considered</w:t>
      </w:r>
      <w:r>
        <w:rPr>
          <w:lang w:eastAsia="zh-CN"/>
        </w:rPr>
        <w:t>. This is because</w:t>
      </w:r>
      <w:r>
        <w:rPr>
          <w:rFonts w:eastAsiaTheme="minorEastAsia"/>
          <w:lang w:eastAsia="zh-CN"/>
        </w:rPr>
        <w:t xml:space="preserve"> DCI miss-detection would lead to the miss-match between the behavior of gNB and the UE. When </w:t>
      </w:r>
      <w:r>
        <w:rPr>
          <w:rFonts w:eastAsiaTheme="minorEastAsia" w:hint="eastAsia"/>
          <w:lang w:eastAsia="zh-CN"/>
        </w:rPr>
        <w:t xml:space="preserve">the </w:t>
      </w:r>
      <w:r>
        <w:rPr>
          <w:rFonts w:eastAsiaTheme="minorEastAsia"/>
          <w:lang w:eastAsia="zh-CN"/>
        </w:rPr>
        <w:t>gNB indicates to switch to same-slot scheduling from cross-slot scheduling, if the DCI is miss-detected, gNB will assume UE to be same-slot scheduled while the UE still keeps the power saving state of cross-slot scheduling, which may lead the UE miss the PDSCH/PUSCH scheduled in the same slot.</w:t>
      </w:r>
      <w:r>
        <w:rPr>
          <w:lang w:eastAsia="zh-CN"/>
        </w:rPr>
        <w:t xml:space="preserve"> Hence, when scheduling DCI is used for the indication of minimum applicable values of K0 and K2, </w:t>
      </w:r>
      <w:r>
        <w:rPr>
          <w:rFonts w:eastAsiaTheme="minorEastAsia"/>
          <w:lang w:eastAsia="zh-CN"/>
        </w:rPr>
        <w:t xml:space="preserve">the application delay of the updated minimum values can be after the feedback (i.e., HARQ-ACK regardless of ACK or NACK corresponding to DL scheduling DCI, or PUSCH corresponding to UL grant) from UE. This is for the purpose of reaching an alignment between gNB and UE on the minimum applicable values for later scheduling. Updating the minimum values after the feedback also satisfies the basic principle of </w:t>
      </w:r>
      <w:r>
        <w:rPr>
          <w:lang w:eastAsia="zh-CN"/>
        </w:rPr>
        <w:t>application delay that not smaller than X=max(Y, Z),</w:t>
      </w:r>
      <w:r>
        <w:rPr>
          <w:rFonts w:eastAsiaTheme="minorEastAsia"/>
          <w:lang w:eastAsia="zh-CN"/>
        </w:rPr>
        <w:t xml:space="preserve"> because the feedback would not be earlier than slot n+X.</w:t>
      </w:r>
    </w:p>
    <w:p w14:paraId="01A1AA4D" w14:textId="77777777" w:rsidR="006864D0" w:rsidRDefault="00F1053F">
      <w:pPr>
        <w:pStyle w:val="2"/>
        <w:spacing w:before="240"/>
        <w:ind w:left="720" w:hanging="578"/>
        <w:rPr>
          <w:lang w:eastAsia="zh-CN"/>
        </w:rPr>
      </w:pPr>
      <w:r>
        <w:rPr>
          <w:lang w:eastAsia="zh-CN"/>
        </w:rPr>
        <w:t>Additional case on the minimum value of aperiodic CSI-RS triggering offset</w:t>
      </w:r>
    </w:p>
    <w:p w14:paraId="320F06A5" w14:textId="77777777" w:rsidR="006864D0" w:rsidRDefault="00F1053F">
      <w:pPr>
        <w:rPr>
          <w:rFonts w:eastAsiaTheme="minorEastAsia"/>
          <w:lang w:eastAsia="zh-CN"/>
        </w:rPr>
      </w:pPr>
      <w:r>
        <w:rPr>
          <w:rFonts w:eastAsiaTheme="minorEastAsia" w:hint="eastAsia"/>
          <w:lang w:eastAsia="zh-CN"/>
        </w:rPr>
        <w:t>I</w:t>
      </w:r>
      <w:r>
        <w:rPr>
          <w:rFonts w:eastAsiaTheme="minorEastAsia"/>
          <w:lang w:eastAsia="zh-CN"/>
        </w:rPr>
        <w:t xml:space="preserve">n RAN1#97, the following agreements on the triggering offset of aperiodic CSI-RS are reached. </w:t>
      </w:r>
    </w:p>
    <w:tbl>
      <w:tblPr>
        <w:tblStyle w:val="ac"/>
        <w:tblW w:w="0" w:type="auto"/>
        <w:tblLook w:val="04A0" w:firstRow="1" w:lastRow="0" w:firstColumn="1" w:lastColumn="0" w:noHBand="0" w:noVBand="1"/>
      </w:tblPr>
      <w:tblGrid>
        <w:gridCol w:w="9306"/>
      </w:tblGrid>
      <w:tr w:rsidR="006864D0" w14:paraId="12C36231" w14:textId="77777777">
        <w:tc>
          <w:tcPr>
            <w:tcW w:w="9306" w:type="dxa"/>
          </w:tcPr>
          <w:p w14:paraId="057EA40A" w14:textId="77777777" w:rsidR="006864D0" w:rsidRDefault="00F1053F">
            <w:pPr>
              <w:autoSpaceDE/>
              <w:autoSpaceDN/>
              <w:adjustRightInd/>
              <w:snapToGrid/>
              <w:spacing w:after="0"/>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6667C62C" w14:textId="77777777" w:rsidR="006864D0" w:rsidRDefault="00F1053F">
            <w:pPr>
              <w:numPr>
                <w:ilvl w:val="0"/>
                <w:numId w:val="25"/>
              </w:numPr>
              <w:autoSpaceDE/>
              <w:autoSpaceDN/>
              <w:adjustRightInd/>
              <w:snapToGrid/>
              <w:spacing w:after="0"/>
              <w:jc w:val="left"/>
              <w:rPr>
                <w:rFonts w:ascii="Times" w:eastAsia="Batang" w:hAnsi="Times"/>
                <w:i/>
                <w:sz w:val="20"/>
                <w:szCs w:val="24"/>
                <w:lang w:val="en-GB"/>
              </w:rPr>
            </w:pPr>
            <w:r>
              <w:rPr>
                <w:rFonts w:ascii="Times" w:eastAsia="Batang" w:hAnsi="Times"/>
                <w:i/>
                <w:color w:val="000000"/>
                <w:sz w:val="20"/>
                <w:szCs w:val="20"/>
                <w:lang w:eastAsia="x-none"/>
              </w:rPr>
              <w:t>To adapt the minimum applicable value of</w:t>
            </w:r>
            <w:r>
              <w:rPr>
                <w:rFonts w:ascii="Times" w:eastAsia="Batang" w:hAnsi="Times"/>
                <w:i/>
                <w:sz w:val="20"/>
                <w:szCs w:val="20"/>
                <w:lang w:val="en-GB" w:eastAsia="x-none"/>
              </w:rPr>
              <w:t xml:space="preserve"> the aperiodic CSI-RS triggering offset for an active DL BWP, </w:t>
            </w:r>
            <w:r>
              <w:rPr>
                <w:rFonts w:ascii="Times" w:eastAsia="Batang" w:hAnsi="Times"/>
                <w:i/>
                <w:sz w:val="20"/>
                <w:szCs w:val="20"/>
                <w:lang w:val="en-GB"/>
              </w:rPr>
              <w:t>implicit indication by defining</w:t>
            </w:r>
            <w:r>
              <w:rPr>
                <w:rFonts w:ascii="Times" w:eastAsia="Batang" w:hAnsi="Times"/>
                <w:i/>
                <w:color w:val="000000"/>
                <w:sz w:val="20"/>
                <w:szCs w:val="20"/>
                <w:lang w:eastAsia="x-none"/>
              </w:rPr>
              <w:t xml:space="preserve"> the minimum applicable value the same as </w:t>
            </w:r>
            <w:r>
              <w:rPr>
                <w:rFonts w:ascii="Times" w:eastAsia="Batang" w:hAnsi="Times"/>
                <w:i/>
                <w:sz w:val="20"/>
                <w:szCs w:val="20"/>
                <w:lang w:val="en-GB"/>
              </w:rPr>
              <w:t>the minimum applicable K0 value when indicated</w:t>
            </w:r>
            <w:r>
              <w:rPr>
                <w:rFonts w:ascii="Times" w:eastAsia="Batang" w:hAnsi="Times"/>
                <w:i/>
                <w:sz w:val="20"/>
                <w:szCs w:val="20"/>
                <w:lang w:val="en-GB" w:eastAsia="x-none"/>
              </w:rPr>
              <w:t xml:space="preserve"> is supported.</w:t>
            </w:r>
          </w:p>
          <w:p w14:paraId="362A6076" w14:textId="77777777" w:rsidR="006864D0" w:rsidRDefault="006864D0">
            <w:pPr>
              <w:spacing w:after="0"/>
              <w:rPr>
                <w:rFonts w:eastAsiaTheme="minorEastAsia"/>
                <w:lang w:val="en-GB" w:eastAsia="zh-CN"/>
              </w:rPr>
            </w:pPr>
          </w:p>
        </w:tc>
      </w:tr>
    </w:tbl>
    <w:p w14:paraId="6C9AA4AD" w14:textId="76106E10" w:rsidR="006864D0" w:rsidRDefault="00F1053F">
      <w:pPr>
        <w:spacing w:beforeLines="50" w:before="120"/>
        <w:rPr>
          <w:rFonts w:eastAsiaTheme="minorEastAsia"/>
          <w:lang w:eastAsia="zh-CN"/>
        </w:rPr>
      </w:pPr>
      <w:r>
        <w:rPr>
          <w:rFonts w:eastAsiaTheme="minorEastAsia"/>
          <w:lang w:eastAsia="zh-CN"/>
        </w:rPr>
        <w:t xml:space="preserve">Generally, we understand that aperiodic CSI-RS means the CSI-RS resource(s) defined in </w:t>
      </w:r>
      <w:r>
        <w:rPr>
          <w:rFonts w:eastAsiaTheme="minorEastAsia"/>
          <w:i/>
          <w:lang w:eastAsia="zh-CN"/>
        </w:rPr>
        <w:t>NZP-CSI-RS-ResourceSet</w:t>
      </w:r>
      <w:r>
        <w:rPr>
          <w:rFonts w:eastAsiaTheme="minorEastAsia"/>
          <w:lang w:eastAsia="zh-CN"/>
        </w:rPr>
        <w:t xml:space="preserve"> which is configured as ‘</w:t>
      </w:r>
      <w:r>
        <w:t>aperiodic</w:t>
      </w:r>
      <w:r>
        <w:rPr>
          <w:rFonts w:eastAsiaTheme="minorEastAsia"/>
          <w:lang w:eastAsia="zh-CN"/>
        </w:rPr>
        <w:t xml:space="preserve">’ and CSI request field in DCI triggers one of </w:t>
      </w:r>
      <w:r>
        <w:t>aperiodic</w:t>
      </w:r>
      <w:r>
        <w:rPr>
          <w:rFonts w:eastAsiaTheme="minorEastAsia"/>
          <w:lang w:eastAsia="zh-CN"/>
        </w:rPr>
        <w:t xml:space="preserve"> </w:t>
      </w:r>
      <w:r>
        <w:rPr>
          <w:rFonts w:eastAsiaTheme="minorEastAsia"/>
          <w:i/>
          <w:lang w:eastAsia="zh-CN"/>
        </w:rPr>
        <w:t>NZP-CSI-RS-ResourceSet</w:t>
      </w:r>
      <w:r>
        <w:rPr>
          <w:rFonts w:eastAsiaTheme="minorEastAsia"/>
          <w:lang w:eastAsia="zh-CN"/>
        </w:rPr>
        <w:t xml:space="preserve">. In this section, a special scenario on aperiodic CSI-RS triggering offset should be </w:t>
      </w:r>
      <w:r w:rsidR="005530AD">
        <w:rPr>
          <w:rFonts w:eastAsiaTheme="minorEastAsia"/>
          <w:lang w:eastAsia="zh-CN"/>
        </w:rPr>
        <w:t xml:space="preserve">further </w:t>
      </w:r>
      <w:r>
        <w:rPr>
          <w:rFonts w:eastAsiaTheme="minorEastAsia"/>
          <w:lang w:eastAsia="zh-CN"/>
        </w:rPr>
        <w:t>clarified</w:t>
      </w:r>
      <w:r w:rsidR="005530AD">
        <w:rPr>
          <w:rFonts w:eastAsiaTheme="minorEastAsia"/>
          <w:lang w:eastAsia="zh-CN"/>
        </w:rPr>
        <w:t xml:space="preserve">, which </w:t>
      </w:r>
      <w:r w:rsidR="00027D23">
        <w:rPr>
          <w:rFonts w:eastAsiaTheme="minorEastAsia"/>
          <w:lang w:eastAsia="zh-CN"/>
        </w:rPr>
        <w:t>is the</w:t>
      </w:r>
      <w:r>
        <w:rPr>
          <w:rFonts w:eastAsiaTheme="minorEastAsia"/>
          <w:lang w:eastAsia="zh-CN"/>
        </w:rPr>
        <w:t xml:space="preserve"> CSI-RS resource associated with aperiodic SRS in case of non-codebook based </w:t>
      </w:r>
      <w:r w:rsidR="00027D23">
        <w:rPr>
          <w:rFonts w:eastAsiaTheme="minorEastAsia"/>
          <w:lang w:eastAsia="zh-CN"/>
        </w:rPr>
        <w:t xml:space="preserve">SRS </w:t>
      </w:r>
      <w:r>
        <w:rPr>
          <w:rFonts w:eastAsiaTheme="minorEastAsia"/>
          <w:lang w:eastAsia="zh-CN"/>
        </w:rPr>
        <w:t xml:space="preserve">transmission. </w:t>
      </w:r>
    </w:p>
    <w:p w14:paraId="03AC6781" w14:textId="4B3D30A1" w:rsidR="006864D0" w:rsidRDefault="00F1053F">
      <w:pPr>
        <w:spacing w:beforeLines="50" w:before="120"/>
        <w:rPr>
          <w:rFonts w:eastAsiaTheme="minorEastAsia"/>
          <w:lang w:eastAsia="zh-CN"/>
        </w:rPr>
      </w:pPr>
      <w:r>
        <w:rPr>
          <w:rFonts w:eastAsiaTheme="minorEastAsia"/>
          <w:lang w:eastAsia="zh-CN"/>
        </w:rPr>
        <w:t xml:space="preserve">In the current specifications </w:t>
      </w:r>
      <w:r>
        <w:rPr>
          <w:rFonts w:eastAsiaTheme="minorEastAsia"/>
          <w:lang w:eastAsia="zh-CN"/>
        </w:rPr>
        <w:fldChar w:fldCharType="begin"/>
      </w:r>
      <w:r>
        <w:rPr>
          <w:rFonts w:eastAsiaTheme="minorEastAsia"/>
          <w:lang w:eastAsia="zh-CN"/>
        </w:rPr>
        <w:instrText xml:space="preserve"> REF _Ref6908092 \r \h  \* MERGEFORMAT </w:instrText>
      </w:r>
      <w:r>
        <w:rPr>
          <w:rFonts w:eastAsiaTheme="minorEastAsia"/>
          <w:lang w:eastAsia="zh-CN"/>
        </w:rPr>
      </w:r>
      <w:r>
        <w:rPr>
          <w:rFonts w:eastAsiaTheme="minorEastAsia"/>
          <w:lang w:eastAsia="zh-CN"/>
        </w:rPr>
        <w:fldChar w:fldCharType="separate"/>
      </w:r>
      <w:r w:rsidR="00B174FF">
        <w:rPr>
          <w:rFonts w:eastAsiaTheme="minorEastAsia"/>
          <w:lang w:eastAsia="zh-CN"/>
        </w:rPr>
        <w:t>[3]</w:t>
      </w:r>
      <w:r>
        <w:rPr>
          <w:rFonts w:eastAsiaTheme="minorEastAsia"/>
          <w:lang w:eastAsia="zh-CN"/>
        </w:rPr>
        <w:fldChar w:fldCharType="end"/>
      </w:r>
      <w:r>
        <w:rPr>
          <w:rFonts w:eastAsiaTheme="minorEastAsia"/>
          <w:lang w:eastAsia="zh-CN"/>
        </w:rPr>
        <w:t xml:space="preserve">, for non-codebook based </w:t>
      </w:r>
      <w:r w:rsidR="00027D23">
        <w:rPr>
          <w:rFonts w:eastAsiaTheme="minorEastAsia"/>
          <w:lang w:eastAsia="zh-CN"/>
        </w:rPr>
        <w:t xml:space="preserve">SRS </w:t>
      </w:r>
      <w:r>
        <w:rPr>
          <w:rFonts w:eastAsiaTheme="minorEastAsia"/>
          <w:lang w:eastAsia="zh-CN"/>
        </w:rPr>
        <w:t>transmission</w:t>
      </w:r>
      <w:r w:rsidR="00FD6529">
        <w:rPr>
          <w:rFonts w:eastAsiaTheme="minorEastAsia"/>
          <w:lang w:eastAsia="zh-CN"/>
        </w:rPr>
        <w:t>,</w:t>
      </w:r>
      <w:r>
        <w:rPr>
          <w:rFonts w:eastAsiaTheme="minorEastAsia"/>
          <w:lang w:eastAsia="zh-CN"/>
        </w:rPr>
        <w:t xml:space="preserve"> </w:t>
      </w:r>
      <w:r w:rsidR="00FD6529">
        <w:rPr>
          <w:rFonts w:eastAsiaTheme="minorEastAsia"/>
          <w:lang w:eastAsia="zh-CN"/>
        </w:rPr>
        <w:t xml:space="preserve">the CSI-RS resource associated with aperiodic SRS is </w:t>
      </w:r>
      <w:r w:rsidR="00027D23">
        <w:rPr>
          <w:rFonts w:eastAsiaTheme="minorEastAsia"/>
          <w:lang w:eastAsia="zh-CN"/>
        </w:rPr>
        <w:t xml:space="preserve">specified as </w:t>
      </w:r>
      <w:r w:rsidR="00FD6529">
        <w:rPr>
          <w:rFonts w:eastAsiaTheme="minorEastAsia"/>
          <w:lang w:eastAsia="zh-CN"/>
        </w:rPr>
        <w:t xml:space="preserve">fixed in the same slot </w:t>
      </w:r>
      <w:r w:rsidR="00027D23">
        <w:rPr>
          <w:rFonts w:eastAsiaTheme="minorEastAsia"/>
          <w:lang w:eastAsia="zh-CN"/>
        </w:rPr>
        <w:t xml:space="preserve">of </w:t>
      </w:r>
      <w:r w:rsidR="00FD6529">
        <w:rPr>
          <w:rFonts w:eastAsiaTheme="minorEastAsia"/>
          <w:lang w:eastAsia="zh-CN"/>
        </w:rPr>
        <w:t>the SRS request DCI</w:t>
      </w:r>
      <w:r w:rsidR="00027D23">
        <w:rPr>
          <w:rFonts w:eastAsiaTheme="minorEastAsia"/>
          <w:lang w:eastAsia="zh-CN"/>
        </w:rPr>
        <w:t>.</w:t>
      </w:r>
      <w:r w:rsidR="00FD6529">
        <w:rPr>
          <w:rFonts w:eastAsiaTheme="minorEastAsia"/>
          <w:lang w:eastAsia="zh-CN"/>
        </w:rPr>
        <w:t xml:space="preserve"> </w:t>
      </w:r>
      <w:r w:rsidR="00027D23">
        <w:rPr>
          <w:rFonts w:eastAsiaTheme="minorEastAsia"/>
          <w:lang w:eastAsia="zh-CN"/>
        </w:rPr>
        <w:t>T</w:t>
      </w:r>
      <w:r>
        <w:rPr>
          <w:rFonts w:eastAsiaTheme="minorEastAsia"/>
          <w:lang w:eastAsia="zh-CN"/>
        </w:rPr>
        <w:t xml:space="preserve">he UE calculates the </w:t>
      </w:r>
      <w:r>
        <w:rPr>
          <w:rFonts w:eastAsiaTheme="minorEastAsia"/>
          <w:lang w:eastAsia="zh-CN"/>
        </w:rPr>
        <w:lastRenderedPageBreak/>
        <w:t xml:space="preserve">precoder used for the transmission of SRS based on the measurement of </w:t>
      </w:r>
      <w:r w:rsidR="00027D23">
        <w:rPr>
          <w:rFonts w:eastAsiaTheme="minorEastAsia"/>
          <w:lang w:eastAsia="zh-CN"/>
        </w:rPr>
        <w:t xml:space="preserve">the </w:t>
      </w:r>
      <w:r>
        <w:rPr>
          <w:rFonts w:eastAsiaTheme="minorEastAsia"/>
          <w:lang w:eastAsia="zh-CN"/>
        </w:rPr>
        <w:t xml:space="preserve">associated CSI-RS resource. The CSI-RS resource associated with </w:t>
      </w:r>
      <w:r w:rsidR="00027D23">
        <w:rPr>
          <w:rFonts w:eastAsiaTheme="minorEastAsia"/>
          <w:lang w:eastAsia="zh-CN"/>
        </w:rPr>
        <w:t xml:space="preserve">the </w:t>
      </w:r>
      <w:r>
        <w:rPr>
          <w:rFonts w:eastAsiaTheme="minorEastAsia"/>
          <w:lang w:eastAsia="zh-CN"/>
        </w:rPr>
        <w:t xml:space="preserve">SRS resource set is configured by higher layer if the SRS resource set is set to ‘nonCodebook’, which is shown below. </w:t>
      </w:r>
    </w:p>
    <w:p w14:paraId="080B6DA6" w14:textId="77777777" w:rsidR="006864D0" w:rsidRDefault="00F1053F">
      <w:pPr>
        <w:pStyle w:val="PL"/>
      </w:pPr>
      <w:r>
        <w:t xml:space="preserve">SRS-ResourceSet ::=                     </w:t>
      </w:r>
      <w:r>
        <w:rPr>
          <w:color w:val="993366"/>
        </w:rPr>
        <w:t>SEQUENCE</w:t>
      </w:r>
      <w:r>
        <w:t xml:space="preserve"> {</w:t>
      </w:r>
    </w:p>
    <w:p w14:paraId="397A2C1B" w14:textId="77777777" w:rsidR="006864D0" w:rsidRDefault="00F1053F">
      <w:pPr>
        <w:pStyle w:val="PL"/>
      </w:pPr>
      <w:r>
        <w:t xml:space="preserve">    srs-ResourceSetId                       SRS-ResourceSetId,</w:t>
      </w:r>
    </w:p>
    <w:p w14:paraId="1EFAE77F" w14:textId="77777777" w:rsidR="006864D0" w:rsidRDefault="00F1053F">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1A8FA4E4" w14:textId="77777777" w:rsidR="006864D0" w:rsidRDefault="006864D0">
      <w:pPr>
        <w:pStyle w:val="PL"/>
      </w:pPr>
    </w:p>
    <w:p w14:paraId="13B589AF" w14:textId="77777777" w:rsidR="006864D0" w:rsidRDefault="00F1053F">
      <w:pPr>
        <w:pStyle w:val="PL"/>
      </w:pPr>
      <w:r>
        <w:t xml:space="preserve">    resourceType                            </w:t>
      </w:r>
      <w:r>
        <w:rPr>
          <w:color w:val="993366"/>
        </w:rPr>
        <w:t>CHOICE</w:t>
      </w:r>
      <w:r>
        <w:t xml:space="preserve"> {</w:t>
      </w:r>
    </w:p>
    <w:p w14:paraId="366FC3A9" w14:textId="77777777" w:rsidR="006864D0" w:rsidRDefault="00F1053F">
      <w:pPr>
        <w:pStyle w:val="PL"/>
      </w:pPr>
      <w:r>
        <w:t xml:space="preserve">        aperiodic                               </w:t>
      </w:r>
      <w:r>
        <w:rPr>
          <w:color w:val="993366"/>
        </w:rPr>
        <w:t>SEQUENCE</w:t>
      </w:r>
      <w:r>
        <w:t xml:space="preserve"> {</w:t>
      </w:r>
    </w:p>
    <w:p w14:paraId="78B1F000" w14:textId="77777777" w:rsidR="006864D0" w:rsidRDefault="00F1053F">
      <w:pPr>
        <w:pStyle w:val="PL"/>
      </w:pPr>
      <w:r>
        <w:t xml:space="preserve">            aperiodicSRS-ResourceTrigger            </w:t>
      </w:r>
      <w:r>
        <w:rPr>
          <w:color w:val="993366"/>
        </w:rPr>
        <w:t>INTEGER</w:t>
      </w:r>
      <w:r>
        <w:t xml:space="preserve"> (1..maxNrofSRS-TriggerStates-1),</w:t>
      </w:r>
    </w:p>
    <w:p w14:paraId="5D512663" w14:textId="77777777" w:rsidR="006864D0" w:rsidRDefault="00F1053F">
      <w:pPr>
        <w:pStyle w:val="PL"/>
        <w:rPr>
          <w:color w:val="808080"/>
        </w:rPr>
      </w:pPr>
      <w:r>
        <w:t xml:space="preserve">            </w:t>
      </w:r>
      <w:r>
        <w:rPr>
          <w:highlight w:val="yellow"/>
        </w:rPr>
        <w:t xml:space="preserve">csi-RS                                  NZP-CSI-RS-ResourceId                               </w:t>
      </w:r>
      <w:r>
        <w:rPr>
          <w:color w:val="993366"/>
          <w:highlight w:val="yellow"/>
        </w:rPr>
        <w:t>OPTIONAL</w:t>
      </w:r>
      <w:r>
        <w:rPr>
          <w:highlight w:val="yellow"/>
        </w:rPr>
        <w:t xml:space="preserve">, </w:t>
      </w:r>
      <w:r>
        <w:rPr>
          <w:color w:val="808080"/>
          <w:highlight w:val="yellow"/>
        </w:rPr>
        <w:t>-- Cond NonCodebook</w:t>
      </w:r>
    </w:p>
    <w:p w14:paraId="0D3A7D82" w14:textId="77777777" w:rsidR="006864D0" w:rsidRDefault="00F1053F">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17ED9A07" w14:textId="77777777" w:rsidR="006864D0" w:rsidRDefault="00F1053F">
      <w:pPr>
        <w:pStyle w:val="PL"/>
      </w:pPr>
      <w:r>
        <w:t xml:space="preserve">            ...,</w:t>
      </w:r>
    </w:p>
    <w:p w14:paraId="113AC20E" w14:textId="77777777" w:rsidR="006864D0" w:rsidRDefault="00F1053F">
      <w:pPr>
        <w:pStyle w:val="PL"/>
      </w:pPr>
      <w:r>
        <w:t xml:space="preserve">            [[</w:t>
      </w:r>
    </w:p>
    <w:p w14:paraId="16335FD1" w14:textId="77777777" w:rsidR="006864D0" w:rsidRDefault="00F1053F">
      <w:pPr>
        <w:pStyle w:val="PL"/>
      </w:pPr>
      <w:r>
        <w:t xml:space="preserve">            aperiodicSRS-ResourceTriggerList-v1530      </w:t>
      </w:r>
      <w:r>
        <w:rPr>
          <w:color w:val="993366"/>
        </w:rPr>
        <w:t>SEQUENCE</w:t>
      </w:r>
      <w:r>
        <w:t xml:space="preserve"> (</w:t>
      </w:r>
      <w:r>
        <w:rPr>
          <w:color w:val="993366"/>
        </w:rPr>
        <w:t>SIZE</w:t>
      </w:r>
      <w:r>
        <w:t>(1..maxNrofSRS-TriggerStates-2))</w:t>
      </w:r>
    </w:p>
    <w:p w14:paraId="4BEF8867" w14:textId="77777777" w:rsidR="006864D0" w:rsidRDefault="00F1053F">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3F50A917" w14:textId="77777777" w:rsidR="006864D0" w:rsidRDefault="00F1053F">
      <w:pPr>
        <w:pStyle w:val="PL"/>
      </w:pPr>
      <w:r>
        <w:t xml:space="preserve">            ]]</w:t>
      </w:r>
    </w:p>
    <w:p w14:paraId="1473B0BF" w14:textId="77777777" w:rsidR="006864D0" w:rsidRDefault="00F1053F">
      <w:pPr>
        <w:pStyle w:val="PL"/>
      </w:pPr>
      <w:r>
        <w:t xml:space="preserve">        },</w:t>
      </w:r>
    </w:p>
    <w:p w14:paraId="35505D9D" w14:textId="77777777" w:rsidR="006864D0" w:rsidRDefault="00F1053F">
      <w:pPr>
        <w:pStyle w:val="PL"/>
      </w:pPr>
      <w:r>
        <w:t xml:space="preserve">        semi-persistent                         </w:t>
      </w:r>
      <w:r>
        <w:rPr>
          <w:color w:val="993366"/>
        </w:rPr>
        <w:t>SEQUENCE</w:t>
      </w:r>
      <w:r>
        <w:t xml:space="preserve"> {</w:t>
      </w:r>
    </w:p>
    <w:p w14:paraId="67241BC9" w14:textId="77777777" w:rsidR="006864D0" w:rsidRDefault="00F1053F">
      <w:pPr>
        <w:pStyle w:val="PL"/>
        <w:rPr>
          <w:color w:val="808080"/>
        </w:rPr>
      </w:pPr>
      <w:r>
        <w:t xml:space="preserve">            associatedCSI-RS                        NZP-CSI-RS-ResourceId                               </w:t>
      </w:r>
      <w:r>
        <w:rPr>
          <w:color w:val="993366"/>
        </w:rPr>
        <w:t>OPTIONAL</w:t>
      </w:r>
      <w:r>
        <w:t xml:space="preserve">, </w:t>
      </w:r>
      <w:r>
        <w:rPr>
          <w:color w:val="808080"/>
        </w:rPr>
        <w:t>-- Cond NonCodebook</w:t>
      </w:r>
    </w:p>
    <w:p w14:paraId="6F4AE05C" w14:textId="77777777" w:rsidR="006864D0" w:rsidRDefault="00F1053F">
      <w:pPr>
        <w:pStyle w:val="PL"/>
      </w:pPr>
      <w:r>
        <w:t xml:space="preserve">            ...</w:t>
      </w:r>
    </w:p>
    <w:p w14:paraId="268E0A4E" w14:textId="77777777" w:rsidR="006864D0" w:rsidRDefault="00F1053F">
      <w:pPr>
        <w:pStyle w:val="PL"/>
      </w:pPr>
      <w:r>
        <w:t xml:space="preserve">        },</w:t>
      </w:r>
    </w:p>
    <w:p w14:paraId="322E26EE" w14:textId="77777777" w:rsidR="006864D0" w:rsidRDefault="00F1053F">
      <w:pPr>
        <w:pStyle w:val="PL"/>
      </w:pPr>
      <w:r>
        <w:t xml:space="preserve">        periodic                                </w:t>
      </w:r>
      <w:r>
        <w:rPr>
          <w:color w:val="993366"/>
        </w:rPr>
        <w:t>SEQUENCE</w:t>
      </w:r>
      <w:r>
        <w:t xml:space="preserve"> {</w:t>
      </w:r>
    </w:p>
    <w:p w14:paraId="2F985513" w14:textId="77777777" w:rsidR="006864D0" w:rsidRDefault="00F1053F">
      <w:pPr>
        <w:pStyle w:val="PL"/>
        <w:rPr>
          <w:color w:val="808080"/>
        </w:rPr>
      </w:pPr>
      <w:r>
        <w:t xml:space="preserve">            associatedCSI-RS                        NZP-CSI-RS-ResourceId                               </w:t>
      </w:r>
      <w:r>
        <w:rPr>
          <w:color w:val="993366"/>
        </w:rPr>
        <w:t>OPTIONAL</w:t>
      </w:r>
      <w:r>
        <w:t xml:space="preserve">, </w:t>
      </w:r>
      <w:r>
        <w:rPr>
          <w:color w:val="808080"/>
        </w:rPr>
        <w:t>-- Cond NonCodebook</w:t>
      </w:r>
    </w:p>
    <w:p w14:paraId="020480DD" w14:textId="77777777" w:rsidR="006864D0" w:rsidRDefault="00F1053F">
      <w:pPr>
        <w:pStyle w:val="PL"/>
      </w:pPr>
      <w:r>
        <w:t xml:space="preserve">            ...</w:t>
      </w:r>
    </w:p>
    <w:p w14:paraId="01D0524A" w14:textId="77777777" w:rsidR="006864D0" w:rsidRDefault="00F1053F">
      <w:pPr>
        <w:pStyle w:val="PL"/>
      </w:pPr>
      <w:r>
        <w:t xml:space="preserve">        }</w:t>
      </w:r>
    </w:p>
    <w:p w14:paraId="2FF1969C" w14:textId="77777777" w:rsidR="006864D0" w:rsidRDefault="00F1053F">
      <w:pPr>
        <w:pStyle w:val="PL"/>
      </w:pPr>
      <w:r>
        <w:t xml:space="preserve">    },</w:t>
      </w:r>
    </w:p>
    <w:p w14:paraId="622BB236" w14:textId="77777777" w:rsidR="006864D0" w:rsidRDefault="006864D0">
      <w:pPr>
        <w:spacing w:beforeLines="50" w:before="120"/>
        <w:rPr>
          <w:rFonts w:eastAsiaTheme="minorEastAsia"/>
          <w:lang w:eastAsia="zh-CN"/>
        </w:rPr>
      </w:pPr>
    </w:p>
    <w:p w14:paraId="4160A81F" w14:textId="1EAF8291" w:rsidR="006864D0" w:rsidRDefault="00F1053F">
      <w:pPr>
        <w:spacing w:beforeLines="50" w:before="120"/>
        <w:rPr>
          <w:rFonts w:eastAsiaTheme="minorEastAsia"/>
          <w:lang w:eastAsia="zh-CN"/>
        </w:rPr>
      </w:pPr>
      <w:r>
        <w:rPr>
          <w:rFonts w:eastAsiaTheme="minorEastAsia"/>
          <w:lang w:eastAsia="zh-CN"/>
        </w:rPr>
        <w:t>The SRS request field in DCI can trigger an aperiodic SRS resource. For power saving SRS triggering offset can be set to larger than zero by RRC configuration. However, UE still cannot relax the PDCCH processing timeline and needs buffer the potential CSI-RS as the associated CSI-RS resource</w:t>
      </w:r>
      <w:r w:rsidR="00027D23">
        <w:rPr>
          <w:rFonts w:eastAsiaTheme="minorEastAsia"/>
          <w:lang w:eastAsia="zh-CN"/>
        </w:rPr>
        <w:t xml:space="preserve"> is fixed in the </w:t>
      </w:r>
      <w:r>
        <w:rPr>
          <w:rFonts w:eastAsiaTheme="minorEastAsia"/>
          <w:lang w:eastAsia="zh-CN"/>
        </w:rPr>
        <w:t>same slot</w:t>
      </w:r>
      <w:r w:rsidR="00027D23">
        <w:rPr>
          <w:rFonts w:eastAsiaTheme="minorEastAsia"/>
          <w:lang w:eastAsia="zh-CN"/>
        </w:rPr>
        <w:t xml:space="preserve"> where the triggering DCI is received. This violates the benefit of using cross-slot scheduling based </w:t>
      </w:r>
      <w:r>
        <w:rPr>
          <w:rFonts w:eastAsiaTheme="minorEastAsia"/>
          <w:lang w:eastAsia="zh-CN"/>
        </w:rPr>
        <w:t>power saving</w:t>
      </w:r>
      <w:r w:rsidR="00027D23">
        <w:rPr>
          <w:rFonts w:eastAsiaTheme="minorEastAsia"/>
          <w:lang w:eastAsia="zh-CN"/>
        </w:rPr>
        <w:t xml:space="preserve"> technique</w:t>
      </w:r>
      <w:r>
        <w:rPr>
          <w:rFonts w:eastAsiaTheme="minorEastAsia"/>
          <w:lang w:eastAsia="zh-CN"/>
        </w:rPr>
        <w:t xml:space="preserve">. </w:t>
      </w:r>
      <w:r w:rsidR="00027D23">
        <w:rPr>
          <w:rFonts w:eastAsiaTheme="minorEastAsia"/>
          <w:lang w:eastAsia="zh-CN"/>
        </w:rPr>
        <w:t>To enabling the cross-slot scheduling based power saving, i</w:t>
      </w:r>
      <w:r>
        <w:rPr>
          <w:rFonts w:eastAsiaTheme="minorEastAsia"/>
          <w:lang w:eastAsia="zh-CN"/>
        </w:rPr>
        <w:t xml:space="preserve">t is proposed to support the associated CSI-RS offset </w:t>
      </w:r>
      <w:r w:rsidR="00027D23">
        <w:rPr>
          <w:rFonts w:eastAsiaTheme="minorEastAsia"/>
          <w:lang w:eastAsia="zh-CN"/>
        </w:rPr>
        <w:t xml:space="preserve">to </w:t>
      </w:r>
      <w:r>
        <w:rPr>
          <w:rFonts w:eastAsiaTheme="minorEastAsia"/>
          <w:lang w:eastAsia="zh-CN"/>
        </w:rPr>
        <w:t>be larger than zero for non-codebook based</w:t>
      </w:r>
      <w:r w:rsidR="00027D23">
        <w:rPr>
          <w:rFonts w:eastAsiaTheme="minorEastAsia"/>
          <w:lang w:eastAsia="zh-CN"/>
        </w:rPr>
        <w:t xml:space="preserve"> SRS</w:t>
      </w:r>
      <w:r>
        <w:rPr>
          <w:rFonts w:eastAsiaTheme="minorEastAsia"/>
          <w:lang w:eastAsia="zh-CN"/>
        </w:rPr>
        <w:t xml:space="preserve"> transmission. Then, UE can start to only monitor PDCCH without additional buffering</w:t>
      </w:r>
      <w:r w:rsidR="00027D23">
        <w:rPr>
          <w:rFonts w:eastAsiaTheme="minorEastAsia"/>
          <w:lang w:eastAsia="zh-CN"/>
        </w:rPr>
        <w:t xml:space="preserve"> in case of non-codebook based SRS transmission</w:t>
      </w:r>
      <w:r>
        <w:rPr>
          <w:rFonts w:eastAsiaTheme="minorEastAsia"/>
          <w:lang w:eastAsia="zh-CN"/>
        </w:rPr>
        <w:t xml:space="preserve">. </w:t>
      </w:r>
      <w:r w:rsidR="00027D23">
        <w:rPr>
          <w:rFonts w:eastAsiaTheme="minorEastAsia"/>
          <w:lang w:eastAsia="zh-CN"/>
        </w:rPr>
        <w:t>For simplicity, t</w:t>
      </w:r>
      <w:r>
        <w:rPr>
          <w:rFonts w:eastAsiaTheme="minorEastAsia"/>
          <w:lang w:eastAsia="zh-CN"/>
        </w:rPr>
        <w:t xml:space="preserve">he </w:t>
      </w:r>
      <w:r w:rsidR="00027D23">
        <w:rPr>
          <w:rFonts w:eastAsiaTheme="minorEastAsia"/>
          <w:lang w:eastAsia="zh-CN"/>
        </w:rPr>
        <w:t xml:space="preserve">associated </w:t>
      </w:r>
      <w:r>
        <w:rPr>
          <w:rFonts w:eastAsiaTheme="minorEastAsia"/>
          <w:lang w:eastAsia="zh-CN"/>
        </w:rPr>
        <w:t xml:space="preserve">CSI-RS offset in this case can be aligned with the triggering offset of the </w:t>
      </w:r>
      <w:r w:rsidR="001318F2">
        <w:rPr>
          <w:rFonts w:eastAsiaTheme="minorEastAsia"/>
          <w:lang w:eastAsia="zh-CN"/>
        </w:rPr>
        <w:t>CSI request DCI triggered</w:t>
      </w:r>
      <w:r>
        <w:rPr>
          <w:rFonts w:eastAsiaTheme="minorEastAsia"/>
          <w:lang w:eastAsia="zh-CN"/>
        </w:rPr>
        <w:t xml:space="preserve"> aperiodic CSI-RS, </w:t>
      </w:r>
      <w:r w:rsidR="00027D23">
        <w:rPr>
          <w:rFonts w:eastAsiaTheme="minorEastAsia"/>
          <w:lang w:eastAsia="zh-CN"/>
        </w:rPr>
        <w:t>which is the same as</w:t>
      </w:r>
      <w:r>
        <w:rPr>
          <w:rFonts w:eastAsiaTheme="minorEastAsia"/>
          <w:lang w:eastAsia="zh-CN"/>
        </w:rPr>
        <w:t xml:space="preserve"> the minimum applicable K0. Only when the DCI </w:t>
      </w:r>
      <w:r w:rsidR="00027D23">
        <w:rPr>
          <w:rFonts w:eastAsiaTheme="minorEastAsia"/>
          <w:lang w:eastAsia="zh-CN"/>
        </w:rPr>
        <w:t xml:space="preserve">that triggers </w:t>
      </w:r>
      <w:r>
        <w:rPr>
          <w:rFonts w:eastAsiaTheme="minorEastAsia"/>
          <w:lang w:eastAsia="zh-CN"/>
        </w:rPr>
        <w:t>aperiodic SRS is detected, the UE will receive and measure the associated CSI-RS.</w:t>
      </w:r>
      <w:r w:rsidR="00027D23">
        <w:rPr>
          <w:rFonts w:eastAsiaTheme="minorEastAsia"/>
          <w:lang w:eastAsia="zh-CN"/>
        </w:rPr>
        <w:t xml:space="preserve"> The UE can skip the buffering of symbols in the slot where the PDCCH is monitored.</w:t>
      </w:r>
      <w:r>
        <w:rPr>
          <w:rFonts w:eastAsiaTheme="minorEastAsia"/>
          <w:lang w:eastAsia="zh-CN"/>
        </w:rPr>
        <w:t xml:space="preserve"> </w:t>
      </w:r>
    </w:p>
    <w:p w14:paraId="341E7352" w14:textId="4E30B93C" w:rsidR="006864D0" w:rsidRPr="0094536E" w:rsidRDefault="00F1053F">
      <w:pPr>
        <w:spacing w:beforeLines="50" w:before="120"/>
        <w:rPr>
          <w:rFonts w:eastAsiaTheme="minorEastAsia"/>
          <w:i/>
          <w:color w:val="0070C0"/>
          <w:lang w:eastAsia="zh-CN"/>
        </w:rPr>
      </w:pPr>
      <w:r w:rsidRPr="0094536E">
        <w:rPr>
          <w:rFonts w:eastAsiaTheme="minorEastAsia"/>
          <w:b/>
          <w:i/>
          <w:lang w:eastAsia="zh-CN"/>
        </w:rPr>
        <w:t xml:space="preserve">Proposal </w:t>
      </w:r>
      <w:r w:rsidR="00F831B1" w:rsidRPr="0094536E">
        <w:rPr>
          <w:rFonts w:eastAsiaTheme="minorEastAsia"/>
          <w:b/>
          <w:i/>
          <w:lang w:eastAsia="zh-CN"/>
        </w:rPr>
        <w:t>5</w:t>
      </w:r>
      <w:r w:rsidRPr="0094536E">
        <w:rPr>
          <w:rFonts w:eastAsiaTheme="minorEastAsia"/>
          <w:b/>
          <w:i/>
          <w:lang w:eastAsia="zh-CN"/>
        </w:rPr>
        <w:t xml:space="preserve">: For non-codebook </w:t>
      </w:r>
      <w:r w:rsidR="00027D23" w:rsidRPr="0094536E">
        <w:rPr>
          <w:rFonts w:eastAsiaTheme="minorEastAsia"/>
          <w:b/>
          <w:i/>
          <w:lang w:eastAsia="zh-CN"/>
        </w:rPr>
        <w:t xml:space="preserve">SRS </w:t>
      </w:r>
      <w:r w:rsidRPr="0094536E">
        <w:rPr>
          <w:rFonts w:eastAsiaTheme="minorEastAsia"/>
          <w:b/>
          <w:i/>
          <w:lang w:eastAsia="zh-CN"/>
        </w:rPr>
        <w:t xml:space="preserve">transmission, support the offset of CSI-RS resource associated with </w:t>
      </w:r>
      <w:r w:rsidR="00027D23" w:rsidRPr="0094536E">
        <w:rPr>
          <w:rFonts w:eastAsiaTheme="minorEastAsia"/>
          <w:b/>
          <w:i/>
          <w:lang w:eastAsia="zh-CN"/>
        </w:rPr>
        <w:t xml:space="preserve">the </w:t>
      </w:r>
      <w:r w:rsidRPr="0094536E">
        <w:rPr>
          <w:rFonts w:eastAsiaTheme="minorEastAsia"/>
          <w:b/>
          <w:i/>
          <w:lang w:eastAsia="zh-CN"/>
        </w:rPr>
        <w:t>aperiodic SRS to be set to the minimum applicable K0.</w:t>
      </w:r>
    </w:p>
    <w:p w14:paraId="0F3AE443" w14:textId="77777777" w:rsidR="006864D0" w:rsidRDefault="006864D0">
      <w:pPr>
        <w:rPr>
          <w:lang w:eastAsia="zh-CN"/>
        </w:rPr>
      </w:pPr>
    </w:p>
    <w:p w14:paraId="61539F27" w14:textId="77777777" w:rsidR="006864D0" w:rsidRDefault="00F1053F" w:rsidP="00852D27">
      <w:pPr>
        <w:pStyle w:val="2"/>
        <w:rPr>
          <w:lang w:val="en-GB" w:eastAsia="zh-CN"/>
        </w:rPr>
      </w:pPr>
      <w:r>
        <w:rPr>
          <w:lang w:val="en-GB" w:eastAsia="zh-CN"/>
        </w:rPr>
        <w:t>Error handling</w:t>
      </w:r>
      <w:r>
        <w:rPr>
          <w:rFonts w:hint="eastAsia"/>
          <w:lang w:val="en-GB" w:eastAsia="zh-CN"/>
        </w:rPr>
        <w:t xml:space="preserve"> </w:t>
      </w:r>
    </w:p>
    <w:p w14:paraId="600D7993" w14:textId="77777777" w:rsidR="006864D0" w:rsidRDefault="00F1053F">
      <w:pPr>
        <w:rPr>
          <w:lang w:eastAsia="zh-CN"/>
        </w:rPr>
      </w:pPr>
      <w:r>
        <w:rPr>
          <w:rFonts w:eastAsiaTheme="minorEastAsia"/>
          <w:lang w:val="en-GB" w:eastAsia="zh-CN"/>
        </w:rPr>
        <w:t xml:space="preserve">In RAN1##97, it was agreed that </w:t>
      </w:r>
      <w:r>
        <w:rPr>
          <w:szCs w:val="20"/>
        </w:rPr>
        <w:t>an entry in the active DL (UL) TDRA table with K0 (K2) value smaller than the indicated minimum is not expected by or not valid for the UE for the TDRA indication(s)</w:t>
      </w:r>
      <w:r>
        <w:rPr>
          <w:rFonts w:eastAsiaTheme="minorEastAsia"/>
          <w:lang w:val="en-GB" w:eastAsia="zh-CN"/>
        </w:rPr>
        <w:t xml:space="preserve">. However, unfortunately miss-detection of PDCCH is always possible in deployment. Therefore, a DCI updating minimum K0/K2 may be missed by the UE. Therefore, </w:t>
      </w:r>
      <w:r>
        <w:rPr>
          <w:szCs w:val="20"/>
        </w:rPr>
        <w:t xml:space="preserve">an entry in the active DL (UL) TDRA table with K0 (K2) value smaller than the indicated minimum value is still possible. </w:t>
      </w:r>
      <w:r>
        <w:rPr>
          <w:rFonts w:eastAsiaTheme="minorEastAsia"/>
          <w:lang w:val="en-GB" w:eastAsia="zh-CN"/>
        </w:rPr>
        <w:t>Considering the DCI is protected by CRC, false alarm rate is relatively low. Then if the UE is indicated with a K0/K2 value which is smaller than the current minimum applicable value, it is probable that a new smaller minimum applicable value is miss detected by the UE. Therefore, the UE can update its minimum applicable K0/K2 accordingly. For example, the UE can set the K0/K2 in the scheduling DCI as the minimum applicable K0/K2, or switch to same-slot scheduling (i.e. set K0</w:t>
      </w:r>
      <w:r>
        <w:rPr>
          <w:rFonts w:eastAsiaTheme="minorEastAsia" w:hint="eastAsia"/>
          <w:lang w:val="en-GB" w:eastAsia="zh-CN"/>
        </w:rPr>
        <w:t>/K2</w:t>
      </w:r>
      <w:r>
        <w:rPr>
          <w:rFonts w:eastAsiaTheme="minorEastAsia"/>
          <w:lang w:val="en-GB" w:eastAsia="zh-CN"/>
        </w:rPr>
        <w:t xml:space="preserve"> as 0) directly. Since in this case the UE process PDCCH decoding </w:t>
      </w:r>
      <w:r>
        <w:rPr>
          <w:rFonts w:eastAsiaTheme="minorEastAsia"/>
          <w:lang w:val="en-GB" w:eastAsia="zh-CN"/>
        </w:rPr>
        <w:lastRenderedPageBreak/>
        <w:t>slower than the gNB’s expectation, when the UE finishes decoding the occasion for PDSCH/PUSCH may already pass by. Therefore the scheduling by this DCI should be ignored by the UE.</w:t>
      </w:r>
    </w:p>
    <w:p w14:paraId="7FFDF782" w14:textId="77777777" w:rsidR="006864D0" w:rsidRPr="00852D27" w:rsidRDefault="006864D0">
      <w:pPr>
        <w:rPr>
          <w:lang w:eastAsia="zh-CN"/>
        </w:rPr>
      </w:pPr>
    </w:p>
    <w:p w14:paraId="4D0D20C6" w14:textId="2770E040" w:rsidR="006864D0" w:rsidRDefault="00F1053F">
      <w:pPr>
        <w:pStyle w:val="1"/>
        <w:rPr>
          <w:lang w:val="en-GB" w:eastAsia="zh-CN"/>
        </w:rPr>
      </w:pPr>
      <w:bookmarkStart w:id="17" w:name="_Ref15939251"/>
      <w:r>
        <w:rPr>
          <w:lang w:val="en-GB" w:eastAsia="zh-CN"/>
        </w:rPr>
        <w:t>Cross-slot scheduling involving BWP switching</w:t>
      </w:r>
      <w:bookmarkEnd w:id="17"/>
    </w:p>
    <w:p w14:paraId="0BAF3129" w14:textId="7200A4FD" w:rsidR="006864D0" w:rsidRDefault="00F1053F">
      <w:pPr>
        <w:rPr>
          <w:rFonts w:eastAsiaTheme="minorEastAsia"/>
          <w:lang w:eastAsia="zh-CN"/>
        </w:rPr>
      </w:pPr>
      <w:r>
        <w:rPr>
          <w:rFonts w:eastAsiaTheme="minorEastAsia"/>
          <w:lang w:eastAsia="zh-CN"/>
        </w:rPr>
        <w:t>According to the current Rel-15 specifications, it is possible to achieve the switch of minimum K0/K2 value within the TDRA list by BWP switching. An enhancement in Rel-16 could be to associate a BWP with a default minimum applicable value of K0 (for DL BWP) or K2 (for UL BWP), which is discuss</w:t>
      </w:r>
      <w:r w:rsidRPr="003E16DA">
        <w:rPr>
          <w:rFonts w:eastAsiaTheme="minorEastAsia"/>
          <w:lang w:eastAsia="zh-CN"/>
        </w:rPr>
        <w:t>ed in Section</w:t>
      </w:r>
      <w:r w:rsidR="003E16DA">
        <w:rPr>
          <w:rFonts w:eastAsiaTheme="minorEastAsia"/>
          <w:lang w:eastAsia="zh-CN"/>
        </w:rPr>
        <w:t xml:space="preserve"> </w:t>
      </w:r>
      <w:r w:rsidR="003E16DA">
        <w:rPr>
          <w:rFonts w:eastAsiaTheme="minorEastAsia"/>
          <w:lang w:eastAsia="zh-CN"/>
        </w:rPr>
        <w:fldChar w:fldCharType="begin"/>
      </w:r>
      <w:r w:rsidR="003E16DA">
        <w:rPr>
          <w:rFonts w:eastAsiaTheme="minorEastAsia"/>
          <w:lang w:eastAsia="zh-CN"/>
        </w:rPr>
        <w:instrText xml:space="preserve"> REF _Ref15482581 \r \h </w:instrText>
      </w:r>
      <w:r w:rsidR="003E16DA">
        <w:rPr>
          <w:rFonts w:eastAsiaTheme="minorEastAsia"/>
          <w:lang w:eastAsia="zh-CN"/>
        </w:rPr>
      </w:r>
      <w:r w:rsidR="003E16DA">
        <w:rPr>
          <w:rFonts w:eastAsiaTheme="minorEastAsia"/>
          <w:lang w:eastAsia="zh-CN"/>
        </w:rPr>
        <w:fldChar w:fldCharType="separate"/>
      </w:r>
      <w:r w:rsidR="00B174FF">
        <w:rPr>
          <w:rFonts w:eastAsiaTheme="minorEastAsia"/>
          <w:lang w:eastAsia="zh-CN"/>
        </w:rPr>
        <w:t>3.1</w:t>
      </w:r>
      <w:r w:rsidR="003E16DA">
        <w:rPr>
          <w:rFonts w:eastAsiaTheme="minorEastAsia"/>
          <w:lang w:eastAsia="zh-CN"/>
        </w:rPr>
        <w:fldChar w:fldCharType="end"/>
      </w:r>
      <w:r w:rsidRPr="003E16DA">
        <w:rPr>
          <w:rFonts w:eastAsiaTheme="minorEastAsia"/>
          <w:lang w:eastAsia="zh-CN"/>
        </w:rPr>
        <w:t>. The application delay of minimum K0/K2 value involving BWP switch is analyzed in Section</w:t>
      </w:r>
      <w:r w:rsidR="003E16DA">
        <w:rPr>
          <w:rFonts w:eastAsiaTheme="minorEastAsia"/>
          <w:lang w:eastAsia="zh-CN"/>
        </w:rPr>
        <w:t xml:space="preserve"> </w:t>
      </w:r>
      <w:r w:rsidR="003E16DA">
        <w:rPr>
          <w:rFonts w:eastAsiaTheme="minorEastAsia"/>
          <w:lang w:eastAsia="zh-CN"/>
        </w:rPr>
        <w:fldChar w:fldCharType="begin"/>
      </w:r>
      <w:r w:rsidR="003E16DA">
        <w:rPr>
          <w:rFonts w:eastAsiaTheme="minorEastAsia"/>
          <w:lang w:eastAsia="zh-CN"/>
        </w:rPr>
        <w:instrText xml:space="preserve"> REF _Ref15939345 \r \h </w:instrText>
      </w:r>
      <w:r w:rsidR="003E16DA">
        <w:rPr>
          <w:rFonts w:eastAsiaTheme="minorEastAsia"/>
          <w:lang w:eastAsia="zh-CN"/>
        </w:rPr>
      </w:r>
      <w:r w:rsidR="003E16DA">
        <w:rPr>
          <w:rFonts w:eastAsiaTheme="minorEastAsia"/>
          <w:lang w:eastAsia="zh-CN"/>
        </w:rPr>
        <w:fldChar w:fldCharType="separate"/>
      </w:r>
      <w:r w:rsidR="00B174FF">
        <w:rPr>
          <w:rFonts w:eastAsiaTheme="minorEastAsia"/>
          <w:lang w:eastAsia="zh-CN"/>
        </w:rPr>
        <w:t>3.2</w:t>
      </w:r>
      <w:r w:rsidR="003E16DA">
        <w:rPr>
          <w:rFonts w:eastAsiaTheme="minorEastAsia"/>
          <w:lang w:eastAsia="zh-CN"/>
        </w:rPr>
        <w:fldChar w:fldCharType="end"/>
      </w:r>
      <w:r w:rsidRPr="003E16DA">
        <w:rPr>
          <w:rFonts w:eastAsiaTheme="minorEastAsia"/>
          <w:lang w:eastAsia="zh-CN"/>
        </w:rPr>
        <w:t>. Some other consideration for BWP-based design of cross-slot scheduling are discussed in Section</w:t>
      </w:r>
      <w:r w:rsidR="003E16DA">
        <w:rPr>
          <w:rFonts w:eastAsiaTheme="minorEastAsia"/>
          <w:lang w:eastAsia="zh-CN"/>
        </w:rPr>
        <w:t xml:space="preserve"> </w:t>
      </w:r>
      <w:r w:rsidR="003E16DA">
        <w:rPr>
          <w:rFonts w:eastAsiaTheme="minorEastAsia"/>
          <w:lang w:eastAsia="zh-CN"/>
        </w:rPr>
        <w:fldChar w:fldCharType="begin"/>
      </w:r>
      <w:r w:rsidR="003E16DA">
        <w:rPr>
          <w:rFonts w:eastAsiaTheme="minorEastAsia"/>
          <w:lang w:eastAsia="zh-CN"/>
        </w:rPr>
        <w:instrText xml:space="preserve"> REF _Ref15939356 \r \h </w:instrText>
      </w:r>
      <w:r w:rsidR="003E16DA">
        <w:rPr>
          <w:rFonts w:eastAsiaTheme="minorEastAsia"/>
          <w:lang w:eastAsia="zh-CN"/>
        </w:rPr>
      </w:r>
      <w:r w:rsidR="003E16DA">
        <w:rPr>
          <w:rFonts w:eastAsiaTheme="minorEastAsia"/>
          <w:lang w:eastAsia="zh-CN"/>
        </w:rPr>
        <w:fldChar w:fldCharType="separate"/>
      </w:r>
      <w:r w:rsidR="00B174FF">
        <w:rPr>
          <w:rFonts w:eastAsiaTheme="minorEastAsia"/>
          <w:lang w:eastAsia="zh-CN"/>
        </w:rPr>
        <w:t>3.3</w:t>
      </w:r>
      <w:r w:rsidR="003E16DA">
        <w:rPr>
          <w:rFonts w:eastAsiaTheme="minorEastAsia"/>
          <w:lang w:eastAsia="zh-CN"/>
        </w:rPr>
        <w:fldChar w:fldCharType="end"/>
      </w:r>
      <w:r w:rsidRPr="003E16DA">
        <w:rPr>
          <w:rFonts w:eastAsiaTheme="minorEastAsia"/>
          <w:lang w:eastAsia="zh-CN"/>
        </w:rPr>
        <w:t>.</w:t>
      </w:r>
    </w:p>
    <w:p w14:paraId="5AFDB494" w14:textId="0C175FE9" w:rsidR="006864D0" w:rsidRDefault="00F1053F">
      <w:pPr>
        <w:pStyle w:val="2"/>
        <w:rPr>
          <w:lang w:eastAsia="zh-CN"/>
        </w:rPr>
      </w:pPr>
      <w:bookmarkStart w:id="18" w:name="_Ref15482581"/>
      <w:r>
        <w:rPr>
          <w:lang w:eastAsia="zh-CN"/>
        </w:rPr>
        <w:t xml:space="preserve">First used minimum </w:t>
      </w:r>
      <w:bookmarkStart w:id="19" w:name="OLE_LINK2"/>
      <w:r>
        <w:rPr>
          <w:lang w:eastAsia="zh-CN"/>
        </w:rPr>
        <w:t>K0/K2</w:t>
      </w:r>
      <w:bookmarkEnd w:id="19"/>
      <w:r>
        <w:rPr>
          <w:lang w:eastAsia="zh-CN"/>
        </w:rPr>
        <w:t xml:space="preserve"> value for a </w:t>
      </w:r>
      <w:r>
        <w:rPr>
          <w:rFonts w:hint="eastAsia"/>
          <w:lang w:eastAsia="zh-CN"/>
        </w:rPr>
        <w:t>B</w:t>
      </w:r>
      <w:r>
        <w:rPr>
          <w:lang w:eastAsia="zh-CN"/>
        </w:rPr>
        <w:t>WP</w:t>
      </w:r>
      <w:bookmarkEnd w:id="18"/>
    </w:p>
    <w:p w14:paraId="38C97F45" w14:textId="578557CA" w:rsidR="006864D0" w:rsidRDefault="00F1053F">
      <w:pPr>
        <w:rPr>
          <w:lang w:eastAsia="zh-CN"/>
        </w:rPr>
      </w:pPr>
      <w:r>
        <w:rPr>
          <w:lang w:eastAsia="zh-CN"/>
        </w:rPr>
        <w:t xml:space="preserve">Before the discussion on cross-slot scheduling when BWP switching is involved, we want to clarify that the </w:t>
      </w:r>
      <w:r w:rsidR="00BB75D7">
        <w:rPr>
          <w:lang w:eastAsia="zh-CN"/>
        </w:rPr>
        <w:t>adapted</w:t>
      </w:r>
      <w:r>
        <w:rPr>
          <w:lang w:eastAsia="zh-CN"/>
        </w:rPr>
        <w:t xml:space="preserve"> minimum K0/K2 values in Section </w:t>
      </w:r>
      <w:r w:rsidR="003E16DA">
        <w:rPr>
          <w:lang w:eastAsia="zh-CN"/>
        </w:rPr>
        <w:fldChar w:fldCharType="begin"/>
      </w:r>
      <w:r w:rsidR="003E16DA">
        <w:rPr>
          <w:lang w:eastAsia="zh-CN"/>
        </w:rPr>
        <w:instrText xml:space="preserve"> REF _Ref15939295 \r \h </w:instrText>
      </w:r>
      <w:r w:rsidR="003E16DA">
        <w:rPr>
          <w:lang w:eastAsia="zh-CN"/>
        </w:rPr>
      </w:r>
      <w:r w:rsidR="003E16DA">
        <w:rPr>
          <w:lang w:eastAsia="zh-CN"/>
        </w:rPr>
        <w:fldChar w:fldCharType="separate"/>
      </w:r>
      <w:r w:rsidR="00B174FF">
        <w:rPr>
          <w:lang w:eastAsia="zh-CN"/>
        </w:rPr>
        <w:t>2</w:t>
      </w:r>
      <w:r w:rsidR="003E16DA">
        <w:rPr>
          <w:lang w:eastAsia="zh-CN"/>
        </w:rPr>
        <w:fldChar w:fldCharType="end"/>
      </w:r>
      <w:r>
        <w:rPr>
          <w:lang w:eastAsia="zh-CN"/>
        </w:rPr>
        <w:t xml:space="preserve"> is inside the same active BWP. However, if the  BWP switching is supported and configured on the UE, the cross-slot scheduling based power saving, including how to set the minimum K0 value  in the target BWP, needs to be discussed and specified. For the indication of minimum K0/K2 value when BWP switch, a natural way is to associate a default minimum K0 for each DL BWP </w:t>
      </w:r>
      <w:r>
        <w:rPr>
          <w:rFonts w:eastAsiaTheme="minorEastAsia"/>
          <w:lang w:eastAsia="zh-CN"/>
        </w:rPr>
        <w:t>(</w:t>
      </w:r>
      <w:r w:rsidR="00BB75D7">
        <w:rPr>
          <w:rFonts w:eastAsiaTheme="minorEastAsia"/>
          <w:lang w:eastAsia="zh-CN"/>
        </w:rPr>
        <w:t>For</w:t>
      </w:r>
      <w:r>
        <w:rPr>
          <w:rFonts w:eastAsiaTheme="minorEastAsia"/>
          <w:lang w:eastAsia="zh-CN"/>
        </w:rPr>
        <w:t xml:space="preserve"> aperiodic CSI-RS triggering offset, it has been agreed that its minimum applicable value is the same as that of K0 </w:t>
      </w:r>
      <w:r>
        <w:rPr>
          <w:rFonts w:eastAsiaTheme="minorEastAsia"/>
          <w:lang w:eastAsia="zh-CN"/>
        </w:rPr>
        <w:fldChar w:fldCharType="begin"/>
      </w:r>
      <w:r>
        <w:rPr>
          <w:rFonts w:eastAsiaTheme="minorEastAsia"/>
          <w:lang w:eastAsia="zh-CN"/>
        </w:rPr>
        <w:instrText xml:space="preserve"> REF _Ref6852786 \r \h </w:instrText>
      </w:r>
      <w:r>
        <w:rPr>
          <w:rFonts w:eastAsiaTheme="minorEastAsia"/>
          <w:lang w:eastAsia="zh-CN"/>
        </w:rPr>
      </w:r>
      <w:r>
        <w:rPr>
          <w:rFonts w:eastAsiaTheme="minorEastAsia"/>
          <w:lang w:eastAsia="zh-CN"/>
        </w:rPr>
        <w:fldChar w:fldCharType="separate"/>
      </w:r>
      <w:r w:rsidR="00B174FF">
        <w:rPr>
          <w:rFonts w:eastAsiaTheme="minorEastAsia"/>
          <w:lang w:eastAsia="zh-CN"/>
        </w:rPr>
        <w:t>[1]</w:t>
      </w:r>
      <w:r>
        <w:rPr>
          <w:rFonts w:eastAsiaTheme="minorEastAsia"/>
          <w:lang w:eastAsia="zh-CN"/>
        </w:rPr>
        <w:fldChar w:fldCharType="end"/>
      </w:r>
      <w:r>
        <w:rPr>
          <w:rFonts w:eastAsiaTheme="minorEastAsia"/>
          <w:lang w:eastAsia="zh-CN"/>
        </w:rPr>
        <w:t>)</w:t>
      </w:r>
      <w:r>
        <w:rPr>
          <w:lang w:eastAsia="zh-CN"/>
        </w:rPr>
        <w:t xml:space="preserve">, and a default minimum K2 for a UL BWP, respectively. </w:t>
      </w:r>
      <w:r>
        <w:rPr>
          <w:rFonts w:hint="eastAsia"/>
          <w:lang w:eastAsia="zh-CN"/>
        </w:rPr>
        <w:t>T</w:t>
      </w:r>
      <w:r>
        <w:rPr>
          <w:lang w:eastAsia="zh-CN"/>
        </w:rPr>
        <w:t>he default minimum K0/K2 value of a BWP works as the corresponding minimum scheduling offset when the BWP is switched to. The minimum K2</w:t>
      </w:r>
      <w:r w:rsidR="00BB75D7">
        <w:rPr>
          <w:lang w:eastAsia="zh-CN"/>
        </w:rPr>
        <w:t xml:space="preserve"> or minimum </w:t>
      </w:r>
      <w:r>
        <w:rPr>
          <w:lang w:eastAsia="zh-CN"/>
        </w:rPr>
        <w:t xml:space="preserve">K0 value in the same </w:t>
      </w:r>
      <w:r w:rsidR="00BB75D7">
        <w:rPr>
          <w:lang w:eastAsia="zh-CN"/>
        </w:rPr>
        <w:t xml:space="preserve">row of </w:t>
      </w:r>
      <w:r w:rsidR="00BB75D7">
        <w:rPr>
          <w:lang w:eastAsia="zh-CN"/>
        </w:rPr>
        <w:fldChar w:fldCharType="begin"/>
      </w:r>
      <w:r w:rsidR="00BB75D7">
        <w:rPr>
          <w:lang w:eastAsia="zh-CN"/>
        </w:rPr>
        <w:instrText xml:space="preserve"> REF _Ref6994332 \h </w:instrText>
      </w:r>
      <w:r w:rsidR="00BB75D7">
        <w:rPr>
          <w:lang w:eastAsia="zh-CN"/>
        </w:rPr>
      </w:r>
      <w:r w:rsidR="00BB75D7">
        <w:rPr>
          <w:lang w:eastAsia="zh-CN"/>
        </w:rPr>
        <w:fldChar w:fldCharType="separate"/>
      </w:r>
      <w:r w:rsidR="00BB75D7">
        <w:t xml:space="preserve">Table </w:t>
      </w:r>
      <w:r w:rsidR="00BB75D7">
        <w:rPr>
          <w:noProof/>
        </w:rPr>
        <w:t>1</w:t>
      </w:r>
      <w:r w:rsidR="00BB75D7">
        <w:rPr>
          <w:lang w:eastAsia="zh-CN"/>
        </w:rPr>
        <w:fldChar w:fldCharType="end"/>
      </w:r>
      <w:r>
        <w:rPr>
          <w:lang w:eastAsia="zh-CN"/>
        </w:rPr>
        <w:t xml:space="preserve"> </w:t>
      </w:r>
      <w:r w:rsidR="00BB75D7">
        <w:rPr>
          <w:lang w:eastAsia="zh-CN"/>
        </w:rPr>
        <w:t>shall</w:t>
      </w:r>
      <w:r>
        <w:rPr>
          <w:lang w:eastAsia="zh-CN"/>
        </w:rPr>
        <w:t xml:space="preserve"> </w:t>
      </w:r>
      <w:r w:rsidR="00BB75D7">
        <w:rPr>
          <w:lang w:eastAsia="zh-CN"/>
        </w:rPr>
        <w:t>implicitly take effect, which corresponds to the default minimum K0 or minimum K2 value of the new DL/UL BWP</w:t>
      </w:r>
      <w:r>
        <w:rPr>
          <w:lang w:eastAsia="zh-CN"/>
        </w:rPr>
        <w:t>.</w:t>
      </w:r>
    </w:p>
    <w:p w14:paraId="5CC4BDF4" w14:textId="2B73D1C7" w:rsidR="006864D0" w:rsidRDefault="00F1053F" w:rsidP="00852D27">
      <w:pPr>
        <w:spacing w:beforeLines="50" w:before="120"/>
        <w:rPr>
          <w:rFonts w:eastAsia="MS Mincho"/>
          <w:lang w:eastAsia="ja-JP"/>
        </w:rPr>
      </w:pPr>
      <w:r>
        <w:rPr>
          <w:lang w:eastAsia="zh-CN"/>
        </w:rPr>
        <w:t xml:space="preserve">Another way is calculating the minimum applicable K0/K2 to match the new BWP. It is a common understanding that a larger value of K0/K2 allow the UE to lower down its voltage and process more slowly. If the working mode is not changed, the time needed for the UE to process </w:t>
      </w:r>
      <w:r w:rsidR="00BB75D7">
        <w:rPr>
          <w:lang w:eastAsia="zh-CN"/>
        </w:rPr>
        <w:t xml:space="preserve">may </w:t>
      </w:r>
      <w:r>
        <w:rPr>
          <w:lang w:eastAsia="zh-CN"/>
        </w:rPr>
        <w:t xml:space="preserve">be the </w:t>
      </w:r>
      <w:r w:rsidR="00BB75D7">
        <w:rPr>
          <w:lang w:eastAsia="zh-CN"/>
        </w:rPr>
        <w:t xml:space="preserve">similar </w:t>
      </w:r>
      <w:r>
        <w:rPr>
          <w:lang w:eastAsia="zh-CN"/>
        </w:rPr>
        <w:t xml:space="preserve">in absolute time regardless which BWP it is working on. Therefore, if the active BWP is switched without newly indicated minimum K0/K2 value, the current minimum K0/K2 value should be scaled to match the new active BWP’s numerology. Specifically, if the DL BWP is switched, the minimum K0 value should be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0,new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0,old</m:t>
            </m:r>
          </m:sub>
        </m:sSub>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hAnsi="Cambria Math"/>
                        <w:lang w:eastAsia="ja-JP"/>
                      </w:rPr>
                      <m:t>DL,new</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DL.old</m:t>
                    </m:r>
                  </m:sub>
                </m:sSub>
              </m:sup>
            </m:sSup>
          </m:den>
        </m:f>
      </m:oMath>
      <w:r>
        <w:rPr>
          <w:rFonts w:eastAsia="MS Mincho"/>
          <w:lang w:eastAsia="ja-JP"/>
        </w:rPr>
        <w:t xml:space="preserve">, and </w:t>
      </w:r>
      <w:r>
        <w:rPr>
          <w:lang w:eastAsia="zh-CN"/>
        </w:rPr>
        <w:t xml:space="preserve">if the UL BWP is switched, the minimum K2 value should be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2,new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2,old</m:t>
            </m:r>
          </m:sub>
        </m:sSub>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hAnsi="Cambria Math"/>
                        <w:lang w:eastAsia="ja-JP"/>
                      </w:rPr>
                      <m:t>UL,new</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UL.old</m:t>
                    </m:r>
                  </m:sub>
                </m:sSub>
              </m:sup>
            </m:sSup>
          </m:den>
        </m:f>
      </m:oMath>
      <w:r>
        <w:rPr>
          <w:rFonts w:eastAsia="MS Mincho" w:hint="eastAsia"/>
          <w:lang w:eastAsia="ja-JP"/>
        </w:rPr>
        <w:t>.</w:t>
      </w:r>
    </w:p>
    <w:p w14:paraId="02B80E77" w14:textId="4548F8C2" w:rsidR="006864D0" w:rsidRDefault="00F1053F" w:rsidP="00852D27">
      <w:pPr>
        <w:spacing w:beforeLines="50" w:before="120"/>
        <w:rPr>
          <w:rFonts w:eastAsia="MS Mincho"/>
          <w:lang w:eastAsia="ja-JP"/>
        </w:rPr>
      </w:pPr>
      <w:r>
        <w:rPr>
          <w:rFonts w:eastAsia="MS Mincho"/>
          <w:lang w:eastAsia="ja-JP"/>
        </w:rPr>
        <w:t xml:space="preserve">It can be observed that in both alternatives discussed above, the minimum K0/K2 can be implicitly decided on the target BWP when BWP switching happens. </w:t>
      </w:r>
      <w:r w:rsidR="00F831B1">
        <w:rPr>
          <w:rFonts w:eastAsia="MS Mincho"/>
          <w:lang w:eastAsia="ja-JP"/>
        </w:rPr>
        <w:t>If</w:t>
      </w:r>
      <w:r>
        <w:rPr>
          <w:rFonts w:eastAsia="MS Mincho"/>
          <w:lang w:eastAsia="ja-JP"/>
        </w:rPr>
        <w:t xml:space="preserve"> an explicit field is introduced in the scheduling DCI format for indication of minimum K0/K2 adaptation in the same active BWP only case</w:t>
      </w:r>
      <w:r w:rsidR="00F831B1">
        <w:rPr>
          <w:rFonts w:eastAsia="MS Mincho"/>
          <w:lang w:eastAsia="ja-JP"/>
        </w:rPr>
        <w:t>,</w:t>
      </w:r>
      <w:r>
        <w:rPr>
          <w:rFonts w:eastAsia="MS Mincho"/>
          <w:lang w:eastAsia="ja-JP"/>
        </w:rPr>
        <w:t xml:space="preserve"> </w:t>
      </w:r>
      <w:r w:rsidR="00F831B1">
        <w:rPr>
          <w:rFonts w:eastAsia="MS Mincho"/>
          <w:lang w:eastAsia="ja-JP"/>
        </w:rPr>
        <w:t xml:space="preserve">for </w:t>
      </w:r>
      <w:r>
        <w:rPr>
          <w:rFonts w:eastAsia="MS Mincho"/>
          <w:lang w:eastAsia="ja-JP"/>
        </w:rPr>
        <w:t>BWP switching case, it needs further discussion on how to handle the minimum K0/K2 value implicitly for the target BWP and the minimum K0/K2 value indicated by the explicit field. Some priority may need to be defined or for simplicity the BWP ID field can be indicated to carry a target BWP ID or an explicit minimum K0/K2 value in the same BWP</w:t>
      </w:r>
      <w:r w:rsidR="00F831B1">
        <w:rPr>
          <w:rFonts w:eastAsia="MS Mincho"/>
          <w:lang w:eastAsia="ja-JP"/>
        </w:rPr>
        <w:t xml:space="preserve"> by using a flag bit</w:t>
      </w:r>
      <w:r>
        <w:rPr>
          <w:rFonts w:eastAsia="MS Mincho"/>
          <w:lang w:eastAsia="ja-JP"/>
        </w:rPr>
        <w:t xml:space="preserve">. </w:t>
      </w:r>
    </w:p>
    <w:p w14:paraId="6A0F9005" w14:textId="1B7C1627" w:rsidR="006864D0" w:rsidRPr="0094536E" w:rsidRDefault="00F1053F">
      <w:pPr>
        <w:rPr>
          <w:rFonts w:eastAsiaTheme="minorEastAsia"/>
          <w:b/>
          <w:i/>
          <w:lang w:eastAsia="zh-CN"/>
        </w:rPr>
      </w:pPr>
      <w:r w:rsidRPr="0094536E">
        <w:rPr>
          <w:rFonts w:eastAsiaTheme="minorEastAsia"/>
          <w:b/>
          <w:i/>
          <w:lang w:eastAsia="zh-CN"/>
        </w:rPr>
        <w:t xml:space="preserve">Proposal </w:t>
      </w:r>
      <w:r w:rsidR="00F831B1" w:rsidRPr="0094536E">
        <w:rPr>
          <w:rFonts w:eastAsiaTheme="minorEastAsia"/>
          <w:b/>
          <w:i/>
          <w:lang w:eastAsia="zh-CN"/>
        </w:rPr>
        <w:t>6</w:t>
      </w:r>
      <w:r w:rsidRPr="0094536E">
        <w:rPr>
          <w:rFonts w:eastAsiaTheme="minorEastAsia"/>
          <w:b/>
          <w:i/>
          <w:lang w:eastAsia="zh-CN"/>
        </w:rPr>
        <w:t>: Further discuss on how to determine the first used minimum applicable K0/K2 value on a new BWP.</w:t>
      </w:r>
    </w:p>
    <w:p w14:paraId="7214F0C6" w14:textId="77777777" w:rsidR="006864D0" w:rsidRDefault="006864D0" w:rsidP="00852D27">
      <w:pPr>
        <w:spacing w:beforeLines="50" w:before="120"/>
        <w:rPr>
          <w:rFonts w:eastAsiaTheme="minorEastAsia"/>
          <w:b/>
          <w:lang w:eastAsia="zh-CN"/>
        </w:rPr>
      </w:pPr>
    </w:p>
    <w:p w14:paraId="2865CE6C" w14:textId="77777777" w:rsidR="006864D0" w:rsidRDefault="00F1053F">
      <w:pPr>
        <w:pStyle w:val="2"/>
      </w:pPr>
      <w:bookmarkStart w:id="20" w:name="_Ref15939345"/>
      <w:r>
        <w:rPr>
          <w:rFonts w:hint="eastAsia"/>
          <w:lang w:eastAsia="zh-CN"/>
        </w:rPr>
        <w:t>A</w:t>
      </w:r>
      <w:r>
        <w:rPr>
          <w:lang w:eastAsia="zh-CN"/>
        </w:rPr>
        <w:t xml:space="preserve">pplication delay of </w:t>
      </w:r>
      <w:r>
        <w:rPr>
          <w:rFonts w:eastAsiaTheme="minorEastAsia"/>
          <w:lang w:eastAsia="zh-CN"/>
        </w:rPr>
        <w:t>minimum K0/K2 value involving BWP switch</w:t>
      </w:r>
      <w:bookmarkEnd w:id="20"/>
    </w:p>
    <w:p w14:paraId="609DC328" w14:textId="25C0BE33" w:rsidR="006864D0" w:rsidRDefault="00F1053F" w:rsidP="00852D27">
      <w:pPr>
        <w:rPr>
          <w:b/>
          <w:u w:val="single"/>
          <w:lang w:eastAsia="zh-CN"/>
        </w:rPr>
      </w:pPr>
      <w:r>
        <w:rPr>
          <w:lang w:eastAsia="zh-CN"/>
        </w:rPr>
        <w:t xml:space="preserve">As discussed in </w:t>
      </w:r>
      <w:r w:rsidR="003E16DA">
        <w:rPr>
          <w:lang w:eastAsia="zh-CN"/>
        </w:rPr>
        <w:t>S</w:t>
      </w:r>
      <w:r>
        <w:rPr>
          <w:lang w:eastAsia="zh-CN"/>
        </w:rPr>
        <w:t xml:space="preserve">ection </w:t>
      </w:r>
      <w:r>
        <w:rPr>
          <w:lang w:eastAsia="zh-CN"/>
        </w:rPr>
        <w:fldChar w:fldCharType="begin"/>
      </w:r>
      <w:r>
        <w:rPr>
          <w:lang w:eastAsia="zh-CN"/>
        </w:rPr>
        <w:instrText xml:space="preserve"> REF _Ref15482581 \r \h </w:instrText>
      </w:r>
      <w:r>
        <w:rPr>
          <w:lang w:eastAsia="zh-CN"/>
        </w:rPr>
      </w:r>
      <w:r>
        <w:rPr>
          <w:lang w:eastAsia="zh-CN"/>
        </w:rPr>
        <w:fldChar w:fldCharType="separate"/>
      </w:r>
      <w:r w:rsidR="00B174FF">
        <w:rPr>
          <w:lang w:eastAsia="zh-CN"/>
        </w:rPr>
        <w:t>3.1</w:t>
      </w:r>
      <w:r>
        <w:rPr>
          <w:lang w:eastAsia="zh-CN"/>
        </w:rPr>
        <w:fldChar w:fldCharType="end"/>
      </w:r>
      <w:r>
        <w:rPr>
          <w:lang w:eastAsia="zh-CN"/>
        </w:rPr>
        <w:t>, minimum K0/K2 may be adapted or to be mapped on the target BWP when BWP switching is triggered. In this case, for the application delay of indicated minimum K0/K2 value</w:t>
      </w:r>
      <w:r>
        <w:rPr>
          <w:rFonts w:eastAsiaTheme="minorEastAsia"/>
          <w:lang w:eastAsia="zh-CN"/>
        </w:rPr>
        <w:t>, the same basic principle of application delay of new minimum value discussed earlier in this paper (</w:t>
      </w:r>
      <w:r w:rsidRPr="005E7700">
        <w:rPr>
          <w:rFonts w:eastAsiaTheme="minorEastAsia"/>
          <w:lang w:eastAsia="zh-CN"/>
        </w:rPr>
        <w:t>Proposal 5</w:t>
      </w:r>
      <w:r>
        <w:rPr>
          <w:rFonts w:eastAsiaTheme="minorEastAsia"/>
          <w:lang w:eastAsia="zh-CN"/>
        </w:rPr>
        <w:t xml:space="preserve">), should be also applied. </w:t>
      </w:r>
    </w:p>
    <w:p w14:paraId="1153E49B" w14:textId="29D6F5A1" w:rsidR="006864D0" w:rsidRDefault="00F1053F" w:rsidP="00852D27">
      <w:pPr>
        <w:spacing w:beforeLines="50" w:before="120"/>
        <w:rPr>
          <w:lang w:eastAsia="zh-CN"/>
        </w:rPr>
      </w:pPr>
      <w:r>
        <w:rPr>
          <w:lang w:eastAsia="zh-CN"/>
        </w:rPr>
        <w:t>Another small issue is that it is natural that the indicated new minimum value should refer to the new BWP. For example, if a switching DCI indicates a new minimum applicable K0 value as 2, the indicated 2 slots should refer to the new BWP’s numerology.</w:t>
      </w:r>
    </w:p>
    <w:p w14:paraId="5A75CB4D" w14:textId="3F087900" w:rsidR="006864D0" w:rsidRPr="0094536E" w:rsidRDefault="00F1053F">
      <w:pPr>
        <w:rPr>
          <w:rFonts w:eastAsiaTheme="minorEastAsia"/>
          <w:i/>
          <w:lang w:eastAsia="zh-CN"/>
        </w:rPr>
      </w:pPr>
      <w:r w:rsidRPr="0094536E">
        <w:rPr>
          <w:rFonts w:eastAsiaTheme="minorEastAsia"/>
          <w:b/>
          <w:i/>
          <w:lang w:eastAsia="zh-CN"/>
        </w:rPr>
        <w:lastRenderedPageBreak/>
        <w:t xml:space="preserve">Proposal </w:t>
      </w:r>
      <w:r w:rsidR="00F831B1" w:rsidRPr="0094536E">
        <w:rPr>
          <w:rFonts w:eastAsiaTheme="minorEastAsia"/>
          <w:b/>
          <w:i/>
          <w:lang w:eastAsia="zh-CN"/>
        </w:rPr>
        <w:t>7</w:t>
      </w:r>
      <w:r w:rsidRPr="0094536E">
        <w:rPr>
          <w:rFonts w:eastAsiaTheme="minorEastAsia"/>
          <w:b/>
          <w:i/>
          <w:lang w:eastAsia="zh-CN"/>
        </w:rPr>
        <w:t>: For the scenario with BWP switching enabled, UE is not expected to apply the new indicated minimum applicable K0/K2 value before slot</w:t>
      </w:r>
      <w:r w:rsidRPr="0094536E">
        <w:rPr>
          <w:rFonts w:ascii="Times" w:eastAsia="Batang" w:hAnsi="Times"/>
          <w:i/>
          <w:color w:val="000000"/>
          <w:sz w:val="20"/>
          <w:szCs w:val="20"/>
        </w:rPr>
        <w:t xml:space="preserve">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K0, or slot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K2</w:t>
      </w:r>
      <w:r w:rsidRPr="0094536E">
        <w:rPr>
          <w:rFonts w:eastAsiaTheme="minorEastAsia"/>
          <w:b/>
          <w:i/>
          <w:lang w:eastAsia="zh-CN"/>
        </w:rPr>
        <w:t xml:space="preserve">, </w:t>
      </w:r>
      <w:r w:rsidR="00F831B1" w:rsidRPr="0094536E">
        <w:rPr>
          <w:rFonts w:eastAsiaTheme="minorEastAsia"/>
          <w:b/>
          <w:i/>
          <w:lang w:eastAsia="zh-CN"/>
        </w:rPr>
        <w:t xml:space="preserve">where </w:t>
      </w:r>
      <w:r w:rsidRPr="0094536E">
        <w:rPr>
          <w:rFonts w:eastAsiaTheme="minorEastAsia"/>
          <w:b/>
          <w:i/>
          <w:lang w:eastAsia="zh-CN"/>
        </w:rPr>
        <w:t xml:space="preserve">X </w:t>
      </w:r>
      <w:r w:rsidR="00F831B1" w:rsidRPr="0094536E">
        <w:rPr>
          <w:rFonts w:eastAsiaTheme="minorEastAsia"/>
          <w:b/>
          <w:i/>
          <w:lang w:eastAsia="zh-CN"/>
        </w:rPr>
        <w:t xml:space="preserve">is </w:t>
      </w:r>
      <w:r w:rsidRPr="0094536E">
        <w:rPr>
          <w:rFonts w:eastAsiaTheme="minorEastAsia"/>
          <w:b/>
          <w:i/>
          <w:lang w:eastAsia="zh-CN"/>
        </w:rPr>
        <w:t xml:space="preserve">defined the same as </w:t>
      </w:r>
      <w:r w:rsidR="00942031" w:rsidRPr="0094536E">
        <w:rPr>
          <w:rFonts w:eastAsiaTheme="minorEastAsia"/>
          <w:b/>
          <w:i/>
          <w:lang w:eastAsia="zh-CN"/>
        </w:rPr>
        <w:t>the scenario without BWP swit</w:t>
      </w:r>
      <w:r w:rsidR="00F831B1" w:rsidRPr="0094536E">
        <w:rPr>
          <w:rFonts w:eastAsiaTheme="minorEastAsia"/>
          <w:b/>
          <w:i/>
          <w:lang w:eastAsia="zh-CN"/>
        </w:rPr>
        <w:t>c</w:t>
      </w:r>
      <w:r w:rsidR="00942031" w:rsidRPr="0094536E">
        <w:rPr>
          <w:rFonts w:eastAsiaTheme="minorEastAsia"/>
          <w:b/>
          <w:i/>
          <w:lang w:eastAsia="zh-CN"/>
        </w:rPr>
        <w:t>hing</w:t>
      </w:r>
      <w:r w:rsidR="00F831B1" w:rsidRPr="0094536E">
        <w:rPr>
          <w:rFonts w:eastAsiaTheme="minorEastAsia"/>
          <w:b/>
          <w:i/>
          <w:lang w:eastAsia="zh-CN"/>
        </w:rPr>
        <w:t>, and</w:t>
      </w:r>
      <w:r w:rsidRPr="0094536E">
        <w:rPr>
          <w:rFonts w:eastAsiaTheme="minorEastAsia"/>
          <w:b/>
          <w:i/>
          <w:lang w:eastAsia="zh-CN"/>
        </w:rPr>
        <w:t xml:space="preserve"> </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oMath>
      <w:r w:rsidR="00F831B1" w:rsidRPr="0094536E">
        <w:rPr>
          <w:rFonts w:eastAsiaTheme="minorEastAsia"/>
          <w:b/>
          <w:i/>
          <w:lang w:eastAsia="zh-CN"/>
        </w:rPr>
        <w:t>/</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oMath>
      <w:r w:rsidRPr="0094536E">
        <w:rPr>
          <w:rFonts w:eastAsiaTheme="minorEastAsia"/>
          <w:b/>
          <w:i/>
          <w:lang w:eastAsia="zh-CN"/>
        </w:rPr>
        <w:t xml:space="preserve"> represent the subcarrier spacing of the target DL</w:t>
      </w:r>
      <w:r w:rsidR="00F831B1" w:rsidRPr="0094536E">
        <w:rPr>
          <w:rFonts w:eastAsiaTheme="minorEastAsia"/>
          <w:b/>
          <w:i/>
          <w:lang w:eastAsia="zh-CN"/>
        </w:rPr>
        <w:t>/</w:t>
      </w:r>
      <w:r w:rsidRPr="0094536E">
        <w:rPr>
          <w:rFonts w:eastAsiaTheme="minorEastAsia"/>
          <w:b/>
          <w:i/>
          <w:lang w:eastAsia="zh-CN"/>
        </w:rPr>
        <w:t>UL BWP.</w:t>
      </w:r>
    </w:p>
    <w:p w14:paraId="1AF110CA" w14:textId="3618C8D0" w:rsidR="006864D0" w:rsidRDefault="00F1053F" w:rsidP="00852D27">
      <w:pPr>
        <w:rPr>
          <w:rFonts w:eastAsiaTheme="minorEastAsia"/>
          <w:b/>
          <w:lang w:eastAsia="zh-CN"/>
        </w:rPr>
      </w:pPr>
      <w:r>
        <w:rPr>
          <w:rFonts w:eastAsiaTheme="minorEastAsia"/>
          <w:lang w:eastAsia="zh-CN"/>
        </w:rPr>
        <w:t xml:space="preserve">Some companies have proposed to reduce the switch delay of the BWP switch with no change of center frequency, bandwidth or numerology (designated to </w:t>
      </w:r>
      <w:r>
        <w:rPr>
          <w:lang w:eastAsia="zh-CN"/>
        </w:rPr>
        <w:t>K0</w:t>
      </w:r>
      <w:r>
        <w:rPr>
          <w:vertAlign w:val="subscript"/>
          <w:lang w:eastAsia="zh-CN"/>
        </w:rPr>
        <w:t>min</w:t>
      </w:r>
      <w:r>
        <w:rPr>
          <w:lang w:eastAsia="zh-CN"/>
        </w:rPr>
        <w:t>/K2</w:t>
      </w:r>
      <w:r>
        <w:rPr>
          <w:vertAlign w:val="subscript"/>
          <w:lang w:eastAsia="zh-CN"/>
        </w:rPr>
        <w:t>min</w:t>
      </w:r>
      <w:r>
        <w:rPr>
          <w:lang w:eastAsia="zh-CN"/>
        </w:rPr>
        <w:t xml:space="preserve"> </w:t>
      </w:r>
      <w:r>
        <w:rPr>
          <w:rFonts w:eastAsiaTheme="minorEastAsia"/>
          <w:lang w:eastAsia="zh-CN"/>
        </w:rPr>
        <w:t xml:space="preserve">switch) to be less than the switch delay defined in current TS 38.133 </w:t>
      </w:r>
      <w:r>
        <w:rPr>
          <w:rFonts w:eastAsiaTheme="minorEastAsia"/>
          <w:lang w:eastAsia="zh-CN"/>
        </w:rPr>
        <w:fldChar w:fldCharType="begin"/>
      </w:r>
      <w:r>
        <w:rPr>
          <w:rFonts w:eastAsiaTheme="minorEastAsia"/>
          <w:lang w:eastAsia="zh-CN"/>
        </w:rPr>
        <w:instrText xml:space="preserve"> REF _Ref13568001 \r \h </w:instrText>
      </w:r>
      <w:r>
        <w:rPr>
          <w:rFonts w:eastAsiaTheme="minorEastAsia"/>
          <w:lang w:eastAsia="zh-CN"/>
        </w:rPr>
      </w:r>
      <w:r>
        <w:rPr>
          <w:rFonts w:eastAsiaTheme="minorEastAsia"/>
          <w:lang w:eastAsia="zh-CN"/>
        </w:rPr>
        <w:fldChar w:fldCharType="separate"/>
      </w:r>
      <w:r w:rsidR="00B174FF">
        <w:rPr>
          <w:rFonts w:eastAsiaTheme="minorEastAsia"/>
          <w:lang w:eastAsia="zh-CN"/>
        </w:rPr>
        <w:t>[6]</w:t>
      </w:r>
      <w:r>
        <w:rPr>
          <w:rFonts w:eastAsiaTheme="minorEastAsia"/>
          <w:lang w:eastAsia="zh-CN"/>
        </w:rPr>
        <w:fldChar w:fldCharType="end"/>
      </w:r>
      <w:r>
        <w:rPr>
          <w:rFonts w:eastAsiaTheme="minorEastAsia"/>
          <w:lang w:eastAsia="zh-CN"/>
        </w:rPr>
        <w:t xml:space="preserve">. For this specialized case of BWP switch, the switch delay has essentially no difference from the application delay of </w:t>
      </w:r>
      <w:r>
        <w:rPr>
          <w:lang w:eastAsia="zh-CN"/>
        </w:rPr>
        <w:t>K0</w:t>
      </w:r>
      <w:r>
        <w:rPr>
          <w:vertAlign w:val="subscript"/>
          <w:lang w:eastAsia="zh-CN"/>
        </w:rPr>
        <w:t>min</w:t>
      </w:r>
      <w:r>
        <w:rPr>
          <w:lang w:eastAsia="zh-CN"/>
        </w:rPr>
        <w:t>/K2</w:t>
      </w:r>
      <w:r>
        <w:rPr>
          <w:vertAlign w:val="subscript"/>
          <w:lang w:eastAsia="zh-CN"/>
        </w:rPr>
        <w:t>min</w:t>
      </w:r>
      <w:r>
        <w:rPr>
          <w:rFonts w:eastAsiaTheme="minorEastAsia"/>
          <w:lang w:eastAsia="zh-CN"/>
        </w:rPr>
        <w:t>.</w:t>
      </w:r>
    </w:p>
    <w:p w14:paraId="2D1DDF90" w14:textId="7D4ECF9C" w:rsidR="006864D0" w:rsidRDefault="00F1053F">
      <w:pPr>
        <w:pStyle w:val="2"/>
        <w:rPr>
          <w:lang w:eastAsia="zh-CN"/>
        </w:rPr>
      </w:pPr>
      <w:bookmarkStart w:id="21" w:name="_Ref15939356"/>
      <w:r>
        <w:rPr>
          <w:lang w:eastAsia="zh-CN"/>
        </w:rPr>
        <w:t>Scheduling delay for cross-BWP scheduling</w:t>
      </w:r>
      <w:bookmarkEnd w:id="21"/>
    </w:p>
    <w:p w14:paraId="6E166A68" w14:textId="77777777" w:rsidR="006864D0" w:rsidRDefault="00F1053F">
      <w:pPr>
        <w:rPr>
          <w:lang w:eastAsia="zh-CN"/>
        </w:rPr>
      </w:pPr>
      <w:r>
        <w:rPr>
          <w:rFonts w:hint="eastAsia"/>
          <w:lang w:eastAsia="zh-CN"/>
        </w:rPr>
        <w:t xml:space="preserve">In Rel-15, </w:t>
      </w:r>
      <w:r>
        <w:rPr>
          <w:lang w:eastAsia="zh-CN"/>
        </w:rPr>
        <w:t>a BWP switch delay is specified in TS 38.133 for cross-BWP scheduling as follows:</w:t>
      </w:r>
    </w:p>
    <w:p w14:paraId="6CFD027A" w14:textId="77777777" w:rsidR="006864D0" w:rsidRDefault="00F1053F">
      <w:pPr>
        <w:rPr>
          <w:i/>
          <w:lang w:eastAsia="zh-CN"/>
        </w:rPr>
      </w:pPr>
      <w:r>
        <w:rPr>
          <w:i/>
          <w:lang w:eastAsia="zh-CN"/>
        </w:rPr>
        <w:t xml:space="preserve">For DCI-based BWP switch, </w:t>
      </w:r>
      <w:r>
        <w:rPr>
          <w:i/>
        </w:rPr>
        <w:t xml:space="preserve">after the UE receives BWP switching request at DL slot n </w:t>
      </w:r>
      <w:r>
        <w:rPr>
          <w:i/>
          <w:lang w:eastAsia="zh-CN"/>
        </w:rPr>
        <w:t>on a serving cell</w:t>
      </w:r>
      <w:r>
        <w:rPr>
          <w:i/>
        </w:rPr>
        <w:t xml:space="preserve">, UE shall be </w:t>
      </w:r>
      <w:r>
        <w:rPr>
          <w:i/>
          <w:lang w:eastAsia="zh-CN"/>
        </w:rPr>
        <w:t>able to receive PDSCH (for DL active BWP switch) or transmit PUSCH (for UL active BWP switch) on the new BWP on the serving cell</w:t>
      </w:r>
      <w:r>
        <w:rPr>
          <w:i/>
        </w:rPr>
        <w:t xml:space="preserve"> </w:t>
      </w:r>
      <w:r>
        <w:rPr>
          <w:i/>
          <w:lang w:eastAsia="zh-CN"/>
        </w:rPr>
        <w:t xml:space="preserve">on which BWP switch </w:t>
      </w:r>
      <w:r>
        <w:rPr>
          <w:i/>
        </w:rPr>
        <w:t xml:space="preserve">on the first DL or UL slot </w:t>
      </w:r>
      <w:r>
        <w:rPr>
          <w:i/>
          <w:lang w:eastAsia="zh-CN"/>
        </w:rPr>
        <w:t>occurs</w:t>
      </w:r>
      <w:r>
        <w:rPr>
          <w:i/>
        </w:rPr>
        <w:t xml:space="preserve"> right after the beginning of DL slot n+</w:t>
      </w:r>
      <w:r>
        <w:rPr>
          <w:i/>
          <w:lang w:eastAsia="zh-CN"/>
        </w:rPr>
        <w:t xml:space="preserve"> T</w:t>
      </w:r>
      <w:r>
        <w:rPr>
          <w:i/>
          <w:vertAlign w:val="subscript"/>
          <w:lang w:eastAsia="zh-CN"/>
        </w:rPr>
        <w:t>BWPswitchDelay</w:t>
      </w:r>
      <w:r>
        <w:rPr>
          <w:i/>
        </w:rPr>
        <w:t>.</w:t>
      </w:r>
    </w:p>
    <w:p w14:paraId="4154F556" w14:textId="033B59B6" w:rsidR="006864D0" w:rsidRDefault="00F1053F">
      <w:pPr>
        <w:rPr>
          <w:lang w:eastAsia="zh-CN"/>
        </w:rPr>
      </w:pPr>
      <w:r>
        <w:rPr>
          <w:lang w:eastAsia="zh-CN"/>
        </w:rPr>
        <w:t>W</w:t>
      </w:r>
      <w:r>
        <w:rPr>
          <w:rFonts w:hint="eastAsia"/>
          <w:lang w:eastAsia="zh-CN"/>
        </w:rPr>
        <w:t xml:space="preserve">ith </w:t>
      </w:r>
      <w:r>
        <w:rPr>
          <w:lang w:eastAsia="zh-CN"/>
        </w:rPr>
        <w:t xml:space="preserve">such a switch delay restriction, a UE must complete scheduling DCI processing, RF switching, new parameter application and data preparation (only for UL BWP switching) in </w:t>
      </w:r>
      <w:r>
        <w:rPr>
          <w:i/>
          <w:lang w:eastAsia="zh-CN"/>
        </w:rPr>
        <w:t>T</w:t>
      </w:r>
      <w:r>
        <w:rPr>
          <w:i/>
          <w:vertAlign w:val="subscript"/>
          <w:lang w:eastAsia="zh-CN"/>
        </w:rPr>
        <w:t xml:space="preserve">BWPswitchDelay </w:t>
      </w:r>
      <w:r>
        <w:rPr>
          <w:lang w:eastAsia="zh-CN"/>
        </w:rPr>
        <w:t xml:space="preserve">slots. When the cross-slot scheduling state is enabled, </w:t>
      </w:r>
      <w:r w:rsidR="00F831B1">
        <w:rPr>
          <w:lang w:eastAsia="zh-CN"/>
        </w:rPr>
        <w:t xml:space="preserve">the PDCCH processing is relaxed for power saving. However, </w:t>
      </w:r>
      <w:r>
        <w:rPr>
          <w:lang w:eastAsia="zh-CN"/>
        </w:rPr>
        <w:t xml:space="preserve">since </w:t>
      </w:r>
      <w:r w:rsidR="00F831B1">
        <w:rPr>
          <w:lang w:eastAsia="zh-CN"/>
        </w:rPr>
        <w:t xml:space="preserve">the </w:t>
      </w:r>
      <w:r>
        <w:rPr>
          <w:lang w:eastAsia="zh-CN"/>
        </w:rPr>
        <w:t xml:space="preserve">UE does not know whether a cross-BWP scheduling would be issued when monitoring PDCCH, </w:t>
      </w:r>
      <w:r w:rsidR="00F831B1">
        <w:rPr>
          <w:lang w:eastAsia="zh-CN"/>
        </w:rPr>
        <w:t>t</w:t>
      </w:r>
      <w:r>
        <w:rPr>
          <w:lang w:eastAsia="zh-CN"/>
        </w:rPr>
        <w:t xml:space="preserve">he PDCCH processing timeline </w:t>
      </w:r>
      <w:r w:rsidR="00F831B1">
        <w:rPr>
          <w:lang w:eastAsia="zh-CN"/>
        </w:rPr>
        <w:t>cannot be relaxed if the</w:t>
      </w:r>
      <w:r>
        <w:rPr>
          <w:lang w:eastAsia="zh-CN"/>
        </w:rPr>
        <w:t xml:space="preserve"> BWP switch </w:t>
      </w:r>
      <w:r w:rsidR="00F831B1">
        <w:rPr>
          <w:lang w:eastAsia="zh-CN"/>
        </w:rPr>
        <w:t xml:space="preserve">delay is not relaxed </w:t>
      </w:r>
      <w:r>
        <w:rPr>
          <w:lang w:eastAsia="zh-CN"/>
        </w:rPr>
        <w:t xml:space="preserve">even </w:t>
      </w:r>
      <w:r w:rsidR="00F831B1">
        <w:rPr>
          <w:lang w:eastAsia="zh-CN"/>
        </w:rPr>
        <w:t>if</w:t>
      </w:r>
      <w:r>
        <w:rPr>
          <w:lang w:eastAsia="zh-CN"/>
        </w:rPr>
        <w:t xml:space="preserve"> the </w:t>
      </w:r>
      <w:r w:rsidR="00F831B1">
        <w:rPr>
          <w:lang w:eastAsia="zh-CN"/>
        </w:rPr>
        <w:t xml:space="preserve">indicated </w:t>
      </w:r>
      <w:r>
        <w:rPr>
          <w:lang w:eastAsia="zh-CN"/>
        </w:rPr>
        <w:t xml:space="preserve">minimum K0/K2 is larger than </w:t>
      </w:r>
      <w:r>
        <w:rPr>
          <w:i/>
          <w:lang w:eastAsia="zh-CN"/>
        </w:rPr>
        <w:t>T</w:t>
      </w:r>
      <w:r>
        <w:rPr>
          <w:i/>
          <w:vertAlign w:val="subscript"/>
          <w:lang w:eastAsia="zh-CN"/>
        </w:rPr>
        <w:t>BWPswitchDelay</w:t>
      </w:r>
      <w:r>
        <w:rPr>
          <w:lang w:eastAsia="zh-CN"/>
        </w:rPr>
        <w:t xml:space="preserve">. To </w:t>
      </w:r>
      <w:r w:rsidR="00F831B1">
        <w:rPr>
          <w:lang w:eastAsia="zh-CN"/>
        </w:rPr>
        <w:t xml:space="preserve">enabling the usage of cross-slot scheduling based </w:t>
      </w:r>
      <w:r>
        <w:rPr>
          <w:lang w:eastAsia="zh-CN"/>
        </w:rPr>
        <w:t>power saving, a relaxed scheduling delay should be considered</w:t>
      </w:r>
      <w:r w:rsidR="00F831B1">
        <w:rPr>
          <w:lang w:eastAsia="zh-CN"/>
        </w:rPr>
        <w:t xml:space="preserve"> for BWP switching. As an example,</w:t>
      </w:r>
      <w:r>
        <w:rPr>
          <w:lang w:eastAsia="zh-CN"/>
        </w:rPr>
        <w:t xml:space="preserve"> </w:t>
      </w:r>
      <w:r>
        <w:rPr>
          <w:i/>
          <w:lang w:eastAsia="zh-CN"/>
        </w:rPr>
        <w:t>T</w:t>
      </w:r>
      <w:r>
        <w:rPr>
          <w:i/>
          <w:vertAlign w:val="subscript"/>
          <w:lang w:eastAsia="zh-CN"/>
        </w:rPr>
        <w:t>BWPswitchDelay</w:t>
      </w:r>
      <w:r>
        <w:rPr>
          <w:lang w:eastAsia="zh-CN"/>
        </w:rPr>
        <w:t>+minimum K0/K2</w:t>
      </w:r>
      <w:r w:rsidR="00F831B1">
        <w:rPr>
          <w:lang w:eastAsia="zh-CN"/>
        </w:rPr>
        <w:t xml:space="preserve"> can be used as the BWP switching delay when cross-slot scheduling based power saving is enabled</w:t>
      </w:r>
      <w:r>
        <w:rPr>
          <w:lang w:eastAsia="zh-CN"/>
        </w:rPr>
        <w:t>.</w:t>
      </w:r>
    </w:p>
    <w:p w14:paraId="2D44A25E" w14:textId="6FB87AD0" w:rsidR="00774A6C" w:rsidRDefault="00EF5A82" w:rsidP="00774A6C">
      <w:pPr>
        <w:keepNext/>
        <w:jc w:val="center"/>
      </w:pPr>
      <w:r w:rsidRPr="00EF5A82">
        <w:rPr>
          <w:noProof/>
          <w:lang w:eastAsia="zh-CN"/>
        </w:rPr>
        <w:drawing>
          <wp:inline distT="0" distB="0" distL="0" distR="0" wp14:anchorId="40055CC8" wp14:editId="082788D1">
            <wp:extent cx="5264785" cy="2057400"/>
            <wp:effectExtent l="0" t="0" r="0" b="0"/>
            <wp:docPr id="4" name="图片 4" descr="D:\Working\~3GPP\t-doc撰写\201908 RAN1#98\power02 cross-slot scheduling\pics\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Working\~3GPP\t-doc撰写\201908 RAN1#98\power02 cross-slot scheduling\pics\Fig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4785" cy="2057400"/>
                    </a:xfrm>
                    <a:prstGeom prst="rect">
                      <a:avLst/>
                    </a:prstGeom>
                    <a:noFill/>
                    <a:ln>
                      <a:noFill/>
                    </a:ln>
                  </pic:spPr>
                </pic:pic>
              </a:graphicData>
            </a:graphic>
          </wp:inline>
        </w:drawing>
      </w:r>
    </w:p>
    <w:p w14:paraId="14048934" w14:textId="070D6F1B" w:rsidR="006864D0" w:rsidRPr="006864D0" w:rsidRDefault="00774A6C" w:rsidP="00BF3AB9">
      <w:pPr>
        <w:pStyle w:val="a5"/>
        <w:rPr>
          <w:lang w:eastAsia="zh-CN"/>
        </w:rPr>
      </w:pPr>
      <w:r>
        <w:t xml:space="preserve">Figure </w:t>
      </w:r>
      <w:r w:rsidR="00AB0A15">
        <w:rPr>
          <w:noProof/>
        </w:rPr>
        <w:fldChar w:fldCharType="begin"/>
      </w:r>
      <w:r w:rsidR="00AB0A15">
        <w:rPr>
          <w:noProof/>
        </w:rPr>
        <w:instrText xml:space="preserve"> SEQ Figure \* ARABIC </w:instrText>
      </w:r>
      <w:r w:rsidR="00AB0A15">
        <w:rPr>
          <w:noProof/>
        </w:rPr>
        <w:fldChar w:fldCharType="separate"/>
      </w:r>
      <w:r w:rsidR="00B174FF">
        <w:rPr>
          <w:noProof/>
        </w:rPr>
        <w:t>3</w:t>
      </w:r>
      <w:r w:rsidR="00AB0A15">
        <w:rPr>
          <w:noProof/>
        </w:rPr>
        <w:fldChar w:fldCharType="end"/>
      </w:r>
      <w:r>
        <w:t xml:space="preserve">. </w:t>
      </w:r>
      <w:r w:rsidR="00F1053F" w:rsidRPr="00BF3AB9">
        <w:t>Example of application minimum K0/K2, which is larger than BWP switch delay</w:t>
      </w:r>
      <w:r w:rsidR="00F1053F" w:rsidRPr="00C01B60">
        <w:t>, for</w:t>
      </w:r>
      <w:r w:rsidR="00F1053F">
        <w:t xml:space="preserve"> same-BWP scheduling </w:t>
      </w:r>
    </w:p>
    <w:p w14:paraId="0D103E93" w14:textId="16ED4F7F" w:rsidR="006864D0" w:rsidRPr="0094536E" w:rsidRDefault="00F1053F">
      <w:pPr>
        <w:rPr>
          <w:i/>
          <w:lang w:eastAsia="zh-CN"/>
        </w:rPr>
      </w:pPr>
      <w:r w:rsidRPr="0094536E">
        <w:rPr>
          <w:b/>
          <w:i/>
          <w:lang w:eastAsia="zh-CN"/>
        </w:rPr>
        <w:t xml:space="preserve">Proposal </w:t>
      </w:r>
      <w:r w:rsidR="00F831B1" w:rsidRPr="0094536E">
        <w:rPr>
          <w:b/>
          <w:i/>
          <w:lang w:eastAsia="zh-CN"/>
        </w:rPr>
        <w:t>8</w:t>
      </w:r>
      <w:r w:rsidRPr="0094536E">
        <w:rPr>
          <w:b/>
          <w:i/>
          <w:lang w:eastAsia="zh-CN"/>
        </w:rPr>
        <w:t>: The BWP switching delay needs to cover the relaxed minimum applicable K0/K2 due to the relaxed PDCCH processing.</w:t>
      </w:r>
    </w:p>
    <w:p w14:paraId="433D4719" w14:textId="77777777" w:rsidR="006864D0" w:rsidRDefault="006864D0">
      <w:pPr>
        <w:spacing w:beforeLines="50" w:before="120"/>
        <w:rPr>
          <w:lang w:val="en-GB" w:eastAsia="zh-CN"/>
        </w:rPr>
      </w:pPr>
    </w:p>
    <w:p w14:paraId="240B91B4" w14:textId="77777777" w:rsidR="006864D0" w:rsidRDefault="00F1053F">
      <w:pPr>
        <w:pStyle w:val="1"/>
        <w:spacing w:before="240"/>
        <w:ind w:left="431" w:hanging="431"/>
        <w:rPr>
          <w:lang w:eastAsia="zh-CN"/>
        </w:rPr>
      </w:pPr>
      <w:bookmarkStart w:id="22" w:name="_Ref15939131"/>
      <w:r>
        <w:rPr>
          <w:rFonts w:hint="eastAsia"/>
          <w:lang w:eastAsia="zh-CN"/>
        </w:rPr>
        <w:t xml:space="preserve">Enhancements for </w:t>
      </w:r>
      <w:r>
        <w:rPr>
          <w:lang w:eastAsia="zh-CN"/>
        </w:rPr>
        <w:t>CA scenario</w:t>
      </w:r>
      <w:bookmarkEnd w:id="22"/>
    </w:p>
    <w:p w14:paraId="18BA114A" w14:textId="1361F59A" w:rsidR="00186A0D" w:rsidRDefault="00F1053F" w:rsidP="00186A0D">
      <w:pPr>
        <w:rPr>
          <w:lang w:eastAsia="zh-CN"/>
        </w:rPr>
      </w:pPr>
      <w:r>
        <w:rPr>
          <w:rFonts w:hint="eastAsia"/>
          <w:lang w:eastAsia="zh-CN"/>
        </w:rPr>
        <w:t xml:space="preserve">The above </w:t>
      </w:r>
      <w:r>
        <w:rPr>
          <w:lang w:eastAsia="zh-CN"/>
        </w:rPr>
        <w:t>discussion on</w:t>
      </w:r>
      <w:r>
        <w:rPr>
          <w:rFonts w:hint="eastAsia"/>
          <w:lang w:eastAsia="zh-CN"/>
        </w:rPr>
        <w:t xml:space="preserve"> minimum values </w:t>
      </w:r>
      <w:r>
        <w:rPr>
          <w:lang w:eastAsia="zh-CN"/>
        </w:rPr>
        <w:t>of K0, K2 assume same-carrier scheduling, or the case where scheduling carrier and scheduled carrier have the same SCS. In CA, the active BWP on different carriers may have different SCS, and the corresponding minimum values of K0, K2 etc. for same-slot/cross-slot scheduling and different SCSs need to be assigned.</w:t>
      </w:r>
      <w:r w:rsidR="00905E68">
        <w:rPr>
          <w:lang w:eastAsia="zh-CN"/>
        </w:rPr>
        <w:t xml:space="preserve"> </w:t>
      </w:r>
      <w:r>
        <w:rPr>
          <w:lang w:eastAsia="zh-CN"/>
        </w:rPr>
        <w:t xml:space="preserve">To align the required PDCCH processing time corresponding to minimum K0/K2 values for different SCSs, </w:t>
      </w:r>
      <w:r w:rsidR="00186A0D">
        <w:rPr>
          <w:lang w:eastAsia="zh-CN"/>
        </w:rPr>
        <w:t xml:space="preserve">an derivation method is </w:t>
      </w:r>
      <w:r w:rsidR="00905E68">
        <w:rPr>
          <w:lang w:eastAsia="zh-CN"/>
        </w:rPr>
        <w:t>shown as following</w:t>
      </w:r>
      <w:r w:rsidR="00186A0D">
        <w:rPr>
          <w:lang w:eastAsia="zh-CN"/>
        </w:rPr>
        <w:t xml:space="preserve">. Take K0 as an example, one or several reference minimum applicable value(s) of K0 for cross-slot </w:t>
      </w:r>
      <w:r w:rsidR="00186A0D">
        <w:rPr>
          <w:lang w:eastAsia="zh-CN"/>
        </w:rPr>
        <w:lastRenderedPageBreak/>
        <w:t xml:space="preserve">scheduling (e.g. 15kHz) can be defined on a reference SCS. </w:t>
      </w:r>
      <w:r w:rsidR="00905E68">
        <w:rPr>
          <w:lang w:eastAsia="zh-CN"/>
        </w:rPr>
        <w:t>Assume</w:t>
      </w:r>
      <w:r w:rsidR="00186A0D">
        <w:rPr>
          <w:lang w:eastAsia="zh-CN"/>
        </w:rPr>
        <w:t xml:space="preserve"> the numerology parameter for reference SCS as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oMath>
      <w:r w:rsidR="00186A0D">
        <w:rPr>
          <w:lang w:eastAsia="zh-CN"/>
        </w:rPr>
        <w:t xml:space="preserve">, and the corresponding minimum K0 value for same-carrier scheduling on BWP with reference SCS as </w:t>
      </w:r>
      <m:oMath>
        <m:r>
          <m:rPr>
            <m:sty m:val="p"/>
          </m:rPr>
          <w:rPr>
            <w:rFonts w:ascii="Cambria Math" w:hAnsi="Cambria Math"/>
            <w:lang w:eastAsia="zh-CN"/>
          </w:rPr>
          <m:t>K</m:t>
        </m:r>
        <m:sSub>
          <m:sSubPr>
            <m:ctrlPr>
              <w:rPr>
                <w:rFonts w:ascii="Cambria Math" w:hAnsi="Cambria Math"/>
                <w:lang w:eastAsia="zh-CN"/>
              </w:rPr>
            </m:ctrlPr>
          </m:sSubPr>
          <m:e>
            <m:r>
              <m:rPr>
                <m:sty m:val="p"/>
              </m:rPr>
              <w:rPr>
                <w:rFonts w:ascii="Cambria Math" w:hAnsi="Cambria Math"/>
                <w:lang w:eastAsia="zh-CN"/>
              </w:rPr>
              <m:t>0</m:t>
            </m:r>
          </m:e>
          <m:sub>
            <m:r>
              <w:rPr>
                <w:rFonts w:ascii="Cambria Math" w:hAnsi="Cambria Math"/>
                <w:lang w:eastAsia="zh-CN"/>
              </w:rPr>
              <m:t>min,ref</m:t>
            </m:r>
          </m:sub>
        </m:sSub>
      </m:oMath>
      <w:r w:rsidR="00186A0D">
        <w:rPr>
          <w:rFonts w:hint="eastAsia"/>
          <w:lang w:eastAsia="zh-CN"/>
        </w:rPr>
        <w:t>.</w:t>
      </w:r>
      <w:r w:rsidR="00186A0D">
        <w:rPr>
          <w:lang w:eastAsia="zh-CN"/>
        </w:rPr>
        <w:t xml:space="preserve"> For PDCCH on </w:t>
      </w:r>
      <w:r w:rsidR="00905E68">
        <w:rPr>
          <w:lang w:eastAsia="zh-CN"/>
        </w:rPr>
        <w:t xml:space="preserve">a </w:t>
      </w:r>
      <w:r w:rsidR="00186A0D">
        <w:rPr>
          <w:lang w:eastAsia="zh-CN"/>
        </w:rPr>
        <w:t>scheduling CC1, with scheduled PDSCH on CC2, consider the PDCCH location Case 1_1 with the 3</w:t>
      </w:r>
      <w:r w:rsidR="00186A0D" w:rsidRPr="00040FCA">
        <w:rPr>
          <w:vertAlign w:val="superscript"/>
          <w:lang w:eastAsia="zh-CN"/>
        </w:rPr>
        <w:t>rd</w:t>
      </w:r>
      <w:r w:rsidR="00186A0D">
        <w:rPr>
          <w:lang w:eastAsia="zh-CN"/>
        </w:rPr>
        <w:t xml:space="preserve"> symbol to be the end of the corresponding PDCCH, the minimum K0 is derived as: </w:t>
      </w:r>
    </w:p>
    <w:p w14:paraId="3535FD0E" w14:textId="77777777" w:rsidR="00186A0D" w:rsidRDefault="00186A0D" w:rsidP="00186A0D">
      <w:pPr>
        <w:rPr>
          <w:lang w:eastAsia="zh-CN"/>
        </w:rPr>
      </w:pPr>
      <m:oMathPara>
        <m:oMath>
          <m:r>
            <m:rPr>
              <m:sty m:val="p"/>
            </m:rPr>
            <w:rPr>
              <w:rFonts w:ascii="Cambria Math" w:hAnsi="Cambria Math"/>
              <w:lang w:eastAsia="zh-CN"/>
            </w:rPr>
            <m:t>K</m:t>
          </m:r>
          <m:sSub>
            <m:sSubPr>
              <m:ctrlPr>
                <w:rPr>
                  <w:rFonts w:ascii="Cambria Math" w:hAnsi="Cambria Math"/>
                  <w:lang w:eastAsia="zh-CN"/>
                </w:rPr>
              </m:ctrlPr>
            </m:sSubPr>
            <m:e>
              <m:r>
                <m:rPr>
                  <m:sty m:val="p"/>
                </m:rPr>
                <w:rPr>
                  <w:rFonts w:ascii="Cambria Math" w:hAnsi="Cambria Math"/>
                  <w:lang w:eastAsia="zh-CN"/>
                </w:rPr>
                <m:t>0</m:t>
              </m:r>
            </m:e>
            <m:sub>
              <m:r>
                <w:rPr>
                  <w:rFonts w:ascii="Cambria Math" w:hAnsi="Cambria Math"/>
                  <w:lang w:eastAsia="zh-CN"/>
                </w:rPr>
                <m:t>min,derived</m:t>
              </m:r>
            </m:sub>
          </m:sSub>
          <m:r>
            <m:rPr>
              <m:sty m:val="p"/>
            </m:rPr>
            <w:rPr>
              <w:rFonts w:ascii="Cambria Math" w:hAnsi="Cambria Math"/>
              <w:lang w:eastAsia="zh-CN"/>
            </w:rPr>
            <m:t>=round</m:t>
          </m:r>
          <m:d>
            <m:dPr>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14</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14⋅</m:t>
                  </m:r>
                  <m:r>
                    <m:rPr>
                      <m:sty m:val="p"/>
                    </m:rPr>
                    <w:rPr>
                      <w:rFonts w:ascii="Cambria Math" w:hAnsi="Cambria Math"/>
                      <w:lang w:eastAsia="zh-CN"/>
                    </w:rPr>
                    <m:t>K</m:t>
                  </m:r>
                  <m:sSub>
                    <m:sSubPr>
                      <m:ctrlPr>
                        <w:rPr>
                          <w:rFonts w:ascii="Cambria Math" w:hAnsi="Cambria Math"/>
                          <w:lang w:eastAsia="zh-CN"/>
                        </w:rPr>
                      </m:ctrlPr>
                    </m:sSubPr>
                    <m:e>
                      <m:r>
                        <m:rPr>
                          <m:sty m:val="p"/>
                        </m:rPr>
                        <w:rPr>
                          <w:rFonts w:ascii="Cambria Math" w:hAnsi="Cambria Math"/>
                          <w:lang w:eastAsia="zh-CN"/>
                        </w:rPr>
                        <m:t>0</m:t>
                      </m:r>
                    </m:e>
                    <m:sub>
                      <m:r>
                        <w:rPr>
                          <w:rFonts w:ascii="Cambria Math" w:hAnsi="Cambria Math"/>
                          <w:lang w:eastAsia="zh-CN"/>
                        </w:rPr>
                        <m:t>min,ref</m:t>
                      </m:r>
                    </m:sub>
                  </m:sSub>
                  <m:r>
                    <w:rPr>
                      <w:rFonts w:ascii="Cambria Math" w:hAnsi="Cambria Math"/>
                      <w:lang w:eastAsia="zh-CN"/>
                    </w:rPr>
                    <m:t>-3</m:t>
                  </m:r>
                </m:num>
                <m:den>
                  <m:r>
                    <w:rPr>
                      <w:rFonts w:ascii="Cambria Math" w:hAnsi="Cambria Math"/>
                      <w:lang w:eastAsia="zh-CN"/>
                    </w:rPr>
                    <m:t>14</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sup>
                  </m:sSup>
                </m:den>
              </m:f>
            </m:e>
          </m:d>
        </m:oMath>
      </m:oMathPara>
    </w:p>
    <w:p w14:paraId="4F0EA107" w14:textId="43A50F7B" w:rsidR="00186A0D" w:rsidRDefault="00186A0D" w:rsidP="00186A0D">
      <w:pPr>
        <w:rPr>
          <w:lang w:eastAsia="zh-CN"/>
        </w:rPr>
      </w:pPr>
      <w:r>
        <w:rPr>
          <w:rFonts w:hint="eastAsia"/>
          <w:lang w:eastAsia="zh-CN"/>
        </w:rPr>
        <w:t>N</w:t>
      </w:r>
      <w:r>
        <w:rPr>
          <w:lang w:eastAsia="zh-CN"/>
        </w:rPr>
        <w:t xml:space="preserve">ote that CC1 and CC2 can be the same carrier or different carriers, which means that the above equation can derive a </w:t>
      </w:r>
      <m:oMath>
        <m:r>
          <m:rPr>
            <m:sty m:val="p"/>
          </m:rPr>
          <w:rPr>
            <w:rFonts w:ascii="Cambria Math" w:hAnsi="Cambria Math"/>
            <w:lang w:eastAsia="zh-CN"/>
          </w:rPr>
          <m:t>K</m:t>
        </m:r>
        <m:sSub>
          <m:sSubPr>
            <m:ctrlPr>
              <w:rPr>
                <w:rFonts w:ascii="Cambria Math" w:hAnsi="Cambria Math"/>
                <w:lang w:eastAsia="zh-CN"/>
              </w:rPr>
            </m:ctrlPr>
          </m:sSubPr>
          <m:e>
            <m:r>
              <m:rPr>
                <m:sty m:val="p"/>
              </m:rPr>
              <w:rPr>
                <w:rFonts w:ascii="Cambria Math" w:hAnsi="Cambria Math"/>
                <w:lang w:eastAsia="zh-CN"/>
              </w:rPr>
              <m:t>0</m:t>
            </m:r>
          </m:e>
          <m:sub>
            <m:r>
              <w:rPr>
                <w:rFonts w:ascii="Cambria Math" w:hAnsi="Cambria Math"/>
                <w:lang w:eastAsia="zh-CN"/>
              </w:rPr>
              <m:t>min</m:t>
            </m:r>
          </m:sub>
        </m:sSub>
      </m:oMath>
      <w:r>
        <w:rPr>
          <w:rFonts w:hint="eastAsia"/>
          <w:lang w:eastAsia="zh-CN"/>
        </w:rPr>
        <w:t>s</w:t>
      </w:r>
      <w:r>
        <w:rPr>
          <w:lang w:eastAsia="zh-CN"/>
        </w:rPr>
        <w:t xml:space="preserve"> for cross-slot scheduling from a reference </w:t>
      </w:r>
      <m:oMath>
        <m:r>
          <m:rPr>
            <m:sty m:val="p"/>
          </m:rPr>
          <w:rPr>
            <w:rFonts w:ascii="Cambria Math" w:hAnsi="Cambria Math"/>
            <w:lang w:eastAsia="zh-CN"/>
          </w:rPr>
          <m:t>K</m:t>
        </m:r>
        <m:sSub>
          <m:sSubPr>
            <m:ctrlPr>
              <w:rPr>
                <w:rFonts w:ascii="Cambria Math" w:hAnsi="Cambria Math"/>
                <w:lang w:eastAsia="zh-CN"/>
              </w:rPr>
            </m:ctrlPr>
          </m:sSubPr>
          <m:e>
            <m:r>
              <m:rPr>
                <m:sty m:val="p"/>
              </m:rPr>
              <w:rPr>
                <w:rFonts w:ascii="Cambria Math" w:hAnsi="Cambria Math"/>
                <w:lang w:eastAsia="zh-CN"/>
              </w:rPr>
              <m:t>0</m:t>
            </m:r>
          </m:e>
          <m:sub>
            <m:r>
              <w:rPr>
                <w:rFonts w:ascii="Cambria Math" w:hAnsi="Cambria Math"/>
                <w:lang w:eastAsia="zh-CN"/>
              </w:rPr>
              <m:t>min,ref</m:t>
            </m:r>
          </m:sub>
        </m:sSub>
      </m:oMath>
      <w:r>
        <w:rPr>
          <w:lang w:eastAsia="zh-CN"/>
        </w:rPr>
        <w:t xml:space="preserve">, for both </w:t>
      </w:r>
      <w:r w:rsidR="00905E68">
        <w:rPr>
          <w:lang w:eastAsia="zh-CN"/>
        </w:rPr>
        <w:t xml:space="preserve">the </w:t>
      </w:r>
      <w:r>
        <w:rPr>
          <w:lang w:eastAsia="zh-CN"/>
        </w:rPr>
        <w:t xml:space="preserve">same-carrier scheduling </w:t>
      </w:r>
      <w:r w:rsidR="00905E68">
        <w:rPr>
          <w:lang w:eastAsia="zh-CN"/>
        </w:rPr>
        <w:t xml:space="preserve">case </w:t>
      </w:r>
      <w:r>
        <w:rPr>
          <w:lang w:eastAsia="zh-CN"/>
        </w:rPr>
        <w:t xml:space="preserve">and cross-carrier </w:t>
      </w:r>
      <w:r w:rsidR="00905E68">
        <w:rPr>
          <w:lang w:eastAsia="zh-CN"/>
        </w:rPr>
        <w:t xml:space="preserve">scheduling case for any SCS combination of </w:t>
      </w:r>
      <w:r>
        <w:rPr>
          <w:lang w:eastAsia="zh-CN"/>
        </w:rPr>
        <w:t>scheduling</w:t>
      </w:r>
      <w:r w:rsidR="00905E68">
        <w:rPr>
          <w:lang w:eastAsia="zh-CN"/>
        </w:rPr>
        <w:t xml:space="preserve"> CC and </w:t>
      </w:r>
      <w:r>
        <w:rPr>
          <w:lang w:eastAsia="zh-CN"/>
        </w:rPr>
        <w:t>scheduled CC(s).</w:t>
      </w:r>
    </w:p>
    <w:p w14:paraId="640D56A0" w14:textId="4241A7B7" w:rsidR="006864D0" w:rsidRDefault="00F1053F">
      <w:pPr>
        <w:rPr>
          <w:lang w:eastAsia="zh-CN"/>
        </w:rPr>
      </w:pPr>
      <w:r>
        <w:rPr>
          <w:lang w:eastAsia="zh-CN"/>
        </w:rPr>
        <w:fldChar w:fldCharType="begin"/>
      </w:r>
      <w:r>
        <w:rPr>
          <w:lang w:eastAsia="zh-CN"/>
        </w:rPr>
        <w:instrText xml:space="preserve"> REF _Ref7187563 \h </w:instrText>
      </w:r>
      <w:r>
        <w:rPr>
          <w:lang w:eastAsia="zh-CN"/>
        </w:rPr>
      </w:r>
      <w:r>
        <w:rPr>
          <w:lang w:eastAsia="zh-CN"/>
        </w:rPr>
        <w:fldChar w:fldCharType="separate"/>
      </w:r>
      <w:r w:rsidR="00B174FF">
        <w:t xml:space="preserve">Figure </w:t>
      </w:r>
      <w:r w:rsidR="00B174FF">
        <w:rPr>
          <w:noProof/>
        </w:rPr>
        <w:t>4</w:t>
      </w:r>
      <w:r>
        <w:rPr>
          <w:lang w:eastAsia="zh-CN"/>
        </w:rPr>
        <w:fldChar w:fldCharType="end"/>
      </w:r>
      <w:r>
        <w:rPr>
          <w:lang w:eastAsia="zh-CN"/>
        </w:rPr>
        <w:t xml:space="preserve"> gives an intuitive example of deriving minimum K0/K2 values from that for reference SCS. The derivation is based on aligned PDCCH processing time required. Assume a reference K0</w:t>
      </w:r>
      <w:r>
        <w:rPr>
          <w:vertAlign w:val="subscript"/>
          <w:lang w:eastAsia="zh-CN"/>
        </w:rPr>
        <w:t>min</w:t>
      </w:r>
      <w:r>
        <w:rPr>
          <w:lang w:eastAsia="zh-CN"/>
        </w:rPr>
        <w:t>=2 on reference SCS, and the corresponding derived K0</w:t>
      </w:r>
      <w:r>
        <w:rPr>
          <w:vertAlign w:val="subscript"/>
          <w:lang w:eastAsia="zh-CN"/>
        </w:rPr>
        <w:t>min</w:t>
      </w:r>
      <w:r w:rsidR="00905E68">
        <w:rPr>
          <w:lang w:eastAsia="zh-CN"/>
        </w:rPr>
        <w:t>(s)</w:t>
      </w:r>
      <w:r>
        <w:rPr>
          <w:lang w:eastAsia="zh-CN"/>
        </w:rPr>
        <w:t xml:space="preserve"> for same-carrier or cross-carrier scheduling is depicted in </w:t>
      </w:r>
      <w:r>
        <w:rPr>
          <w:lang w:eastAsia="zh-CN"/>
        </w:rPr>
        <w:fldChar w:fldCharType="begin"/>
      </w:r>
      <w:r>
        <w:rPr>
          <w:lang w:eastAsia="zh-CN"/>
        </w:rPr>
        <w:instrText xml:space="preserve"> REF _Ref7187563 \h </w:instrText>
      </w:r>
      <w:r>
        <w:rPr>
          <w:lang w:eastAsia="zh-CN"/>
        </w:rPr>
      </w:r>
      <w:r>
        <w:rPr>
          <w:lang w:eastAsia="zh-CN"/>
        </w:rPr>
        <w:fldChar w:fldCharType="separate"/>
      </w:r>
      <w:r w:rsidR="00B174FF">
        <w:t xml:space="preserve">Figure </w:t>
      </w:r>
      <w:r w:rsidR="00B174FF">
        <w:rPr>
          <w:noProof/>
        </w:rPr>
        <w:t>4</w:t>
      </w:r>
      <w:r>
        <w:rPr>
          <w:lang w:eastAsia="zh-CN"/>
        </w:rPr>
        <w:fldChar w:fldCharType="end"/>
      </w:r>
      <w:r>
        <w:rPr>
          <w:lang w:eastAsia="zh-CN"/>
        </w:rPr>
        <w:t>. From the figure, it can been seen that for any combination of scheduling</w:t>
      </w:r>
      <w:r w:rsidR="00905E68">
        <w:rPr>
          <w:lang w:eastAsia="zh-CN"/>
        </w:rPr>
        <w:t xml:space="preserve"> and </w:t>
      </w:r>
      <w:r>
        <w:rPr>
          <w:lang w:eastAsia="zh-CN"/>
        </w:rPr>
        <w:t>scheduled CC(s), the corresponding required PDCCH processing time is generally aligned, i.e. similar level of UE power saving by PDCCH processing time relaxing.</w:t>
      </w:r>
    </w:p>
    <w:p w14:paraId="047B4D20" w14:textId="5A2445AE" w:rsidR="006864D0" w:rsidRDefault="0075451F">
      <w:pPr>
        <w:keepNext/>
        <w:jc w:val="center"/>
      </w:pPr>
      <w:r w:rsidRPr="0075451F">
        <w:rPr>
          <w:noProof/>
          <w:lang w:eastAsia="zh-CN"/>
        </w:rPr>
        <w:drawing>
          <wp:inline distT="0" distB="0" distL="0" distR="0" wp14:anchorId="28056178" wp14:editId="095CC004">
            <wp:extent cx="5915660" cy="3529511"/>
            <wp:effectExtent l="0" t="0" r="8890" b="0"/>
            <wp:docPr id="2" name="图片 2" descr="D:\Working\~3GPP\t-doc撰写\201908 RAN1#98\power02 cross-slot scheduling\pics\Fig4 - multi S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Working\~3GPP\t-doc撰写\201908 RAN1#98\power02 cross-slot scheduling\pics\Fig4 - multi SC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660" cy="3529511"/>
                    </a:xfrm>
                    <a:prstGeom prst="rect">
                      <a:avLst/>
                    </a:prstGeom>
                    <a:noFill/>
                    <a:ln>
                      <a:noFill/>
                    </a:ln>
                  </pic:spPr>
                </pic:pic>
              </a:graphicData>
            </a:graphic>
          </wp:inline>
        </w:drawing>
      </w:r>
    </w:p>
    <w:p w14:paraId="094A6DEA" w14:textId="77777777" w:rsidR="006864D0" w:rsidRDefault="00F1053F">
      <w:pPr>
        <w:pStyle w:val="a5"/>
        <w:rPr>
          <w:lang w:eastAsia="zh-CN"/>
        </w:rPr>
      </w:pPr>
      <w:bookmarkStart w:id="23" w:name="_Ref7187563"/>
      <w:r>
        <w:t xml:space="preserve">Figure </w:t>
      </w:r>
      <w:r>
        <w:rPr>
          <w:noProof/>
        </w:rPr>
        <w:fldChar w:fldCharType="begin"/>
      </w:r>
      <w:r>
        <w:rPr>
          <w:noProof/>
        </w:rPr>
        <w:instrText xml:space="preserve"> SEQ Figure \* ARABIC </w:instrText>
      </w:r>
      <w:r>
        <w:rPr>
          <w:noProof/>
        </w:rPr>
        <w:fldChar w:fldCharType="separate"/>
      </w:r>
      <w:r w:rsidR="00B174FF">
        <w:rPr>
          <w:noProof/>
        </w:rPr>
        <w:t>4</w:t>
      </w:r>
      <w:r>
        <w:rPr>
          <w:noProof/>
        </w:rPr>
        <w:fldChar w:fldCharType="end"/>
      </w:r>
      <w:bookmarkEnd w:id="23"/>
      <w:r>
        <w:t>. An example of deriving other minimum values of K0 for other carrier with different SCS from configured reference K0 value(s) for same-carrier scheduling with reference SCS.</w:t>
      </w:r>
    </w:p>
    <w:p w14:paraId="23F5CA29" w14:textId="58878F69" w:rsidR="006864D0" w:rsidRPr="0094536E" w:rsidRDefault="00F1053F">
      <w:pPr>
        <w:rPr>
          <w:b/>
          <w:i/>
          <w:lang w:eastAsia="zh-CN"/>
        </w:rPr>
      </w:pPr>
      <w:r w:rsidRPr="0094536E">
        <w:rPr>
          <w:b/>
          <w:i/>
          <w:lang w:eastAsia="zh-CN"/>
        </w:rPr>
        <w:t xml:space="preserve">Proposal </w:t>
      </w:r>
      <w:r w:rsidR="00F831B1" w:rsidRPr="0094536E">
        <w:rPr>
          <w:b/>
          <w:i/>
          <w:lang w:eastAsia="zh-CN"/>
        </w:rPr>
        <w:t>9</w:t>
      </w:r>
      <w:r w:rsidRPr="0094536E">
        <w:rPr>
          <w:b/>
          <w:i/>
          <w:lang w:eastAsia="zh-CN"/>
        </w:rPr>
        <w:t>: For CA scenario, derive the minimum values of K0 and K2</w:t>
      </w:r>
      <w:r w:rsidR="00905E68" w:rsidRPr="0094536E">
        <w:rPr>
          <w:b/>
          <w:i/>
          <w:lang w:eastAsia="zh-CN"/>
        </w:rPr>
        <w:t xml:space="preserve"> on the same or different carriers</w:t>
      </w:r>
      <w:r w:rsidRPr="0094536E">
        <w:rPr>
          <w:b/>
          <w:i/>
          <w:lang w:eastAsia="zh-CN"/>
        </w:rPr>
        <w:t xml:space="preserve"> with </w:t>
      </w:r>
      <w:r w:rsidR="00905E68" w:rsidRPr="0094536E">
        <w:rPr>
          <w:b/>
          <w:i/>
          <w:lang w:eastAsia="zh-CN"/>
        </w:rPr>
        <w:t xml:space="preserve">any </w:t>
      </w:r>
      <w:r w:rsidRPr="0094536E">
        <w:rPr>
          <w:b/>
          <w:i/>
          <w:lang w:eastAsia="zh-CN"/>
        </w:rPr>
        <w:t xml:space="preserve">SCSs </w:t>
      </w:r>
      <w:r w:rsidR="00905E68" w:rsidRPr="0094536E">
        <w:rPr>
          <w:b/>
          <w:i/>
          <w:lang w:eastAsia="zh-CN"/>
        </w:rPr>
        <w:t xml:space="preserve">from </w:t>
      </w:r>
      <w:r w:rsidRPr="0094536E">
        <w:rPr>
          <w:b/>
          <w:i/>
          <w:lang w:eastAsia="zh-CN"/>
        </w:rPr>
        <w:t xml:space="preserve">one set of configured minimum values </w:t>
      </w:r>
      <w:r w:rsidR="00905E68" w:rsidRPr="0094536E">
        <w:rPr>
          <w:b/>
          <w:i/>
          <w:lang w:eastAsia="zh-CN"/>
        </w:rPr>
        <w:t>based on reference SCS</w:t>
      </w:r>
      <w:r w:rsidRPr="0094536E">
        <w:rPr>
          <w:b/>
          <w:i/>
          <w:lang w:eastAsia="zh-CN"/>
        </w:rPr>
        <w:t>.</w:t>
      </w:r>
    </w:p>
    <w:p w14:paraId="27594889" w14:textId="77777777" w:rsidR="006864D0" w:rsidRDefault="00F1053F">
      <w:pPr>
        <w:rPr>
          <w:lang w:eastAsia="zh-CN"/>
        </w:rPr>
      </w:pPr>
      <w:r>
        <w:rPr>
          <w:lang w:eastAsia="zh-CN"/>
        </w:rPr>
        <w:t>Another issue discussed during last meeting for cross-carrier scheduling is about the “</w:t>
      </w:r>
      <m:oMath>
        <m:r>
          <m:rPr>
            <m:sty m:val="p"/>
          </m:rPr>
          <w:rPr>
            <w:rFonts w:ascii="Cambria Math" w:hAnsi="Cambria Math"/>
            <w:lang w:eastAsia="zh-CN"/>
          </w:rPr>
          <m:t>Δ</m:t>
        </m:r>
      </m:oMath>
      <w:r>
        <w:rPr>
          <w:lang w:eastAsia="zh-CN"/>
        </w:rPr>
        <w:t xml:space="preserve">”. To avoid too much DL reception/buffering on the scheduled carrier (i.e. carrier without PDCCH monitoring configured), some companies proposed that a duration of </w:t>
      </w:r>
      <m:oMath>
        <m:r>
          <m:rPr>
            <m:sty m:val="p"/>
          </m:rPr>
          <w:rPr>
            <w:rFonts w:ascii="Cambria Math" w:hAnsi="Cambria Math"/>
            <w:lang w:eastAsia="zh-CN"/>
          </w:rPr>
          <m:t>Δ</m:t>
        </m:r>
      </m:oMath>
      <w:r>
        <w:rPr>
          <w:rFonts w:hint="eastAsia"/>
          <w:lang w:eastAsia="zh-CN"/>
        </w:rPr>
        <w:t xml:space="preserve"> </w:t>
      </w:r>
      <w:r>
        <w:rPr>
          <w:lang w:eastAsia="zh-CN"/>
        </w:rPr>
        <w:t>should be inserted between PDCCH on the scheduling CC, and the PDSCH on the scheduled CC, when the SCS of the scheduled CC is larger than that of the scheduling CC. We think this issue should be mainly discussed under CA topic, and only consider its impact to cross-slot scheduling for UE power saving here.</w:t>
      </w:r>
    </w:p>
    <w:p w14:paraId="274067BE" w14:textId="34780D22" w:rsidR="006864D0" w:rsidRPr="00A66925" w:rsidRDefault="00F1053F">
      <w:pPr>
        <w:rPr>
          <w:lang w:eastAsia="zh-CN"/>
        </w:rPr>
      </w:pPr>
      <w:r>
        <w:rPr>
          <w:lang w:eastAsia="zh-CN"/>
        </w:rPr>
        <w:t xml:space="preserve">For the case of same-slot scheduling, </w:t>
      </w:r>
      <m:oMath>
        <m:r>
          <m:rPr>
            <m:sty m:val="p"/>
          </m:rPr>
          <w:rPr>
            <w:rFonts w:ascii="Cambria Math" w:hAnsi="Cambria Math"/>
            <w:lang w:eastAsia="zh-CN"/>
          </w:rPr>
          <m:t>Δ</m:t>
        </m:r>
      </m:oMath>
      <w:r>
        <w:rPr>
          <w:rFonts w:hint="eastAsia"/>
          <w:lang w:eastAsia="zh-CN"/>
        </w:rPr>
        <w:t xml:space="preserve"> </w:t>
      </w:r>
      <w:r>
        <w:rPr>
          <w:lang w:eastAsia="zh-CN"/>
        </w:rPr>
        <w:t xml:space="preserve">works as the implicit minimum K0 value </w:t>
      </w:r>
      <w:r w:rsidR="00A66925">
        <w:rPr>
          <w:lang w:eastAsia="zh-CN"/>
        </w:rPr>
        <w:t xml:space="preserve">on the scheduled CC </w:t>
      </w:r>
      <w:r>
        <w:rPr>
          <w:lang w:eastAsia="zh-CN"/>
        </w:rPr>
        <w:t>for cross-carrier scheduling, since it is greater than zero.</w:t>
      </w:r>
      <w:r>
        <w:rPr>
          <w:rFonts w:hint="eastAsia"/>
          <w:lang w:eastAsia="zh-CN"/>
        </w:rPr>
        <w:t xml:space="preserve"> </w:t>
      </w:r>
      <w:r>
        <w:rPr>
          <w:lang w:eastAsia="zh-CN"/>
        </w:rPr>
        <w:t xml:space="preserve">However, for the case of cross-slot scheduling, since </w:t>
      </w:r>
      <w:r>
        <w:rPr>
          <w:lang w:eastAsia="zh-CN"/>
        </w:rPr>
        <w:lastRenderedPageBreak/>
        <w:t>the duration corresponding to</w:t>
      </w:r>
      <w:r>
        <w:rPr>
          <w:rFonts w:hint="eastAsia"/>
          <w:lang w:eastAsia="zh-CN"/>
        </w:rPr>
        <w:t xml:space="preserve"> </w:t>
      </w:r>
      <m:oMath>
        <m:r>
          <m:rPr>
            <m:sty m:val="p"/>
          </m:rPr>
          <w:rPr>
            <w:rFonts w:ascii="Cambria Math" w:hAnsi="Cambria Math"/>
            <w:lang w:eastAsia="zh-CN"/>
          </w:rPr>
          <m:t>Δ</m:t>
        </m:r>
      </m:oMath>
      <w:r>
        <w:rPr>
          <w:rFonts w:hint="eastAsia"/>
          <w:lang w:eastAsia="zh-CN"/>
        </w:rPr>
        <w:t xml:space="preserve"> </w:t>
      </w:r>
      <w:r>
        <w:rPr>
          <w:lang w:eastAsia="zh-CN"/>
        </w:rPr>
        <w:t xml:space="preserve">slots on the scheduled CC with larger numerology, is shorter than the duration corresponding to one slot on the scheduling CC, it does not have impact on the derived minimum value of K0 for cross-slot scheduling. </w:t>
      </w:r>
    </w:p>
    <w:p w14:paraId="45A62154" w14:textId="53015E16" w:rsidR="006864D0" w:rsidRPr="0094536E" w:rsidRDefault="00BC18F5">
      <w:pPr>
        <w:rPr>
          <w:b/>
          <w:i/>
          <w:lang w:eastAsia="zh-CN"/>
        </w:rPr>
      </w:pPr>
      <w:r w:rsidRPr="0094536E">
        <w:rPr>
          <w:b/>
          <w:i/>
          <w:lang w:eastAsia="zh-CN"/>
        </w:rPr>
        <w:t xml:space="preserve">Observation 1: </w:t>
      </w:r>
      <w:r w:rsidR="00A66925" w:rsidRPr="0094536E">
        <w:rPr>
          <w:b/>
          <w:i/>
          <w:lang w:eastAsia="zh-CN"/>
        </w:rPr>
        <w:t xml:space="preserve">For cross-carrier scheduling, </w:t>
      </w:r>
      <w:r w:rsidRPr="0094536E">
        <w:rPr>
          <w:b/>
          <w:i/>
          <w:lang w:eastAsia="zh-CN"/>
        </w:rPr>
        <w:t>“</w:t>
      </w:r>
      <m:oMath>
        <m:r>
          <m:rPr>
            <m:sty m:val="bi"/>
          </m:rPr>
          <w:rPr>
            <w:rFonts w:ascii="Cambria Math" w:hAnsi="Cambria Math"/>
            <w:lang w:eastAsia="zh-CN"/>
          </w:rPr>
          <m:t>Δ</m:t>
        </m:r>
      </m:oMath>
      <w:r w:rsidRPr="0094536E">
        <w:rPr>
          <w:b/>
          <w:i/>
          <w:lang w:eastAsia="zh-CN"/>
        </w:rPr>
        <w:t>”</w:t>
      </w:r>
      <w:r w:rsidR="00A66925" w:rsidRPr="0094536E">
        <w:rPr>
          <w:b/>
          <w:i/>
          <w:lang w:eastAsia="zh-CN"/>
        </w:rPr>
        <w:t xml:space="preserve"> is the implicit minimum K0 value on the scheduled CC for same-slot scheduling, and does not impact cross-slot scheduling.</w:t>
      </w:r>
    </w:p>
    <w:p w14:paraId="115975E6" w14:textId="77777777" w:rsidR="006864D0" w:rsidRPr="00DB09C5" w:rsidRDefault="00F1053F" w:rsidP="00DB09C5">
      <w:pPr>
        <w:pStyle w:val="1"/>
      </w:pPr>
      <w:r w:rsidRPr="00DB09C5">
        <w:rPr>
          <w:rFonts w:hint="eastAsia"/>
        </w:rPr>
        <w:t>O</w:t>
      </w:r>
      <w:r w:rsidRPr="00DB09C5">
        <w:t>ther impacts</w:t>
      </w:r>
    </w:p>
    <w:p w14:paraId="56D636DE" w14:textId="77777777" w:rsidR="00942031" w:rsidRDefault="00942031" w:rsidP="00942031">
      <w:pPr>
        <w:pStyle w:val="2"/>
        <w:rPr>
          <w:lang w:eastAsia="zh-CN"/>
        </w:rPr>
      </w:pPr>
      <w:r>
        <w:rPr>
          <w:rFonts w:hint="eastAsia"/>
          <w:lang w:eastAsia="zh-CN"/>
        </w:rPr>
        <w:t xml:space="preserve">UE assisted </w:t>
      </w:r>
      <w:r>
        <w:rPr>
          <w:lang w:eastAsia="zh-CN"/>
        </w:rPr>
        <w:t>scheduling/processing timeline</w:t>
      </w:r>
    </w:p>
    <w:p w14:paraId="7303B5E4" w14:textId="0D5D7ECE" w:rsidR="00942031" w:rsidRDefault="00942031" w:rsidP="00942031">
      <w:pPr>
        <w:rPr>
          <w:lang w:eastAsia="zh-CN"/>
        </w:rPr>
      </w:pPr>
      <w:r>
        <w:rPr>
          <w:rFonts w:eastAsiaTheme="minorEastAsia" w:hint="eastAsia"/>
          <w:lang w:eastAsia="zh-CN"/>
        </w:rPr>
        <w:t xml:space="preserve">From the </w:t>
      </w:r>
      <w:r>
        <w:rPr>
          <w:rFonts w:eastAsiaTheme="minorEastAsia"/>
          <w:lang w:eastAsia="zh-CN"/>
        </w:rPr>
        <w:t xml:space="preserve">analyses in </w:t>
      </w:r>
      <w:r>
        <w:rPr>
          <w:rFonts w:eastAsiaTheme="minorEastAsia"/>
          <w:lang w:eastAsia="zh-CN"/>
        </w:rPr>
        <w:fldChar w:fldCharType="begin"/>
      </w:r>
      <w:r>
        <w:rPr>
          <w:rFonts w:eastAsiaTheme="minorEastAsia"/>
          <w:lang w:eastAsia="zh-CN"/>
        </w:rPr>
        <w:instrText xml:space="preserve"> REF _Ref6647957 \r \h </w:instrText>
      </w:r>
      <w:r>
        <w:rPr>
          <w:rFonts w:eastAsiaTheme="minorEastAsia"/>
          <w:lang w:eastAsia="zh-CN"/>
        </w:rPr>
      </w:r>
      <w:r>
        <w:rPr>
          <w:rFonts w:eastAsiaTheme="minorEastAsia"/>
          <w:lang w:eastAsia="zh-CN"/>
        </w:rPr>
        <w:fldChar w:fldCharType="separate"/>
      </w:r>
      <w:r w:rsidR="00B174FF">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lang w:eastAsia="zh-CN"/>
        </w:rPr>
        <w:t xml:space="preserve">a UE with a relaxed processing timeline would be able to work with lower clock frequency and lower voltage which has exponential contribution on the UE power consumption, which is commonly referred as DVFS (Dynamic Voltage Frequency Scaling). Analyses in Section </w:t>
      </w:r>
      <w:r w:rsidR="003E16DA">
        <w:rPr>
          <w:lang w:eastAsia="zh-CN"/>
        </w:rPr>
        <w:fldChar w:fldCharType="begin"/>
      </w:r>
      <w:r w:rsidR="003E16DA">
        <w:rPr>
          <w:lang w:eastAsia="zh-CN"/>
        </w:rPr>
        <w:instrText xml:space="preserve"> REF _Ref15939419 \r \h </w:instrText>
      </w:r>
      <w:r w:rsidR="003E16DA">
        <w:rPr>
          <w:lang w:eastAsia="zh-CN"/>
        </w:rPr>
      </w:r>
      <w:r w:rsidR="003E16DA">
        <w:rPr>
          <w:lang w:eastAsia="zh-CN"/>
        </w:rPr>
        <w:fldChar w:fldCharType="separate"/>
      </w:r>
      <w:r w:rsidR="00B174FF">
        <w:rPr>
          <w:lang w:eastAsia="zh-CN"/>
        </w:rPr>
        <w:t>2.1</w:t>
      </w:r>
      <w:r w:rsidR="003E16DA">
        <w:rPr>
          <w:lang w:eastAsia="zh-CN"/>
        </w:rPr>
        <w:fldChar w:fldCharType="end"/>
      </w:r>
      <w:r>
        <w:rPr>
          <w:lang w:eastAsia="zh-CN"/>
        </w:rPr>
        <w:t xml:space="preserve"> has mentioned K0 and K2 is related to the power consumption of PDCCH module. In addition, K2 is also related to PUSCH module, while K1 is related to PDSCH module.</w:t>
      </w:r>
    </w:p>
    <w:p w14:paraId="7065E476" w14:textId="77777777" w:rsidR="00942031" w:rsidRDefault="00942031" w:rsidP="00942031">
      <w:pPr>
        <w:rPr>
          <w:lang w:eastAsia="zh-CN"/>
        </w:rPr>
      </w:pPr>
      <w:r>
        <w:rPr>
          <w:lang w:eastAsia="zh-CN"/>
        </w:rPr>
        <w:t xml:space="preserve">Beyond what has already been defined in Rel-15 associated with the UE capability, further power saving could be achieved at the cost of larger scheduling delay. However, gNB has no information about each UE on whether it would benefit from power saving by a further relaxed K0/K1/K2. To achieve a common understanding between gNB and UE on scheduling time relaxation, a possible mechanism could be that, UE reports a relaxed minimum K0/K1/K2 (other than Rel-15 UE capability associated timeline) to gNB. Then after gNB assesses performance degradation with the service requirement (latency, UPT etc.), gNB decides whether or not to apply the requested configuration.  </w:t>
      </w:r>
    </w:p>
    <w:p w14:paraId="0FFA6DCB" w14:textId="6395883C" w:rsidR="00942031" w:rsidRDefault="00942031" w:rsidP="00942031">
      <w:pPr>
        <w:rPr>
          <w:lang w:eastAsia="zh-CN"/>
        </w:rPr>
      </w:pPr>
      <w:r>
        <w:rPr>
          <w:lang w:eastAsia="zh-CN"/>
        </w:rPr>
        <w:t>The mechanism for applying minimum K0/K2</w:t>
      </w:r>
      <w:r w:rsidR="004F07E8">
        <w:rPr>
          <w:lang w:eastAsia="zh-CN"/>
        </w:rPr>
        <w:t xml:space="preserve"> has been described in Section </w:t>
      </w:r>
      <w:r w:rsidR="004F07E8">
        <w:rPr>
          <w:lang w:eastAsia="zh-CN"/>
        </w:rPr>
        <w:fldChar w:fldCharType="begin"/>
      </w:r>
      <w:r w:rsidR="004F07E8">
        <w:rPr>
          <w:lang w:eastAsia="zh-CN"/>
        </w:rPr>
        <w:instrText xml:space="preserve"> REF _Ref15939295 \r \h </w:instrText>
      </w:r>
      <w:r w:rsidR="004F07E8">
        <w:rPr>
          <w:lang w:eastAsia="zh-CN"/>
        </w:rPr>
      </w:r>
      <w:r w:rsidR="004F07E8">
        <w:rPr>
          <w:lang w:eastAsia="zh-CN"/>
        </w:rPr>
        <w:fldChar w:fldCharType="separate"/>
      </w:r>
      <w:r w:rsidR="00B174FF">
        <w:rPr>
          <w:lang w:eastAsia="zh-CN"/>
        </w:rPr>
        <w:t>2</w:t>
      </w:r>
      <w:r w:rsidR="004F07E8">
        <w:rPr>
          <w:lang w:eastAsia="zh-CN"/>
        </w:rPr>
        <w:fldChar w:fldCharType="end"/>
      </w:r>
      <w:r>
        <w:rPr>
          <w:lang w:eastAsia="zh-CN"/>
        </w:rPr>
        <w:t xml:space="preserve"> by dynamic indication of the corresponding minimum values from gNB to UE. </w:t>
      </w:r>
      <w:bookmarkStart w:id="24" w:name="OLE_LINK16"/>
      <w:r>
        <w:rPr>
          <w:lang w:eastAsia="zh-CN"/>
        </w:rPr>
        <w:t xml:space="preserve">In addition, </w:t>
      </w:r>
      <w:bookmarkEnd w:id="24"/>
      <w:r>
        <w:rPr>
          <w:lang w:eastAsia="zh-CN"/>
        </w:rPr>
        <w:t xml:space="preserve">as for the triggering offset of aperiodic CSI-RS or aperiodic SRS, it can be inferred and then decided by gNB from the assisted value of K0 or K2 from UE respectively. More detailed information can be found in our companion paper </w:t>
      </w:r>
      <w:r>
        <w:rPr>
          <w:lang w:eastAsia="zh-CN"/>
        </w:rPr>
        <w:fldChar w:fldCharType="begin"/>
      </w:r>
      <w:r>
        <w:rPr>
          <w:lang w:eastAsia="zh-CN"/>
        </w:rPr>
        <w:instrText xml:space="preserve"> REF _Ref15410330 \r \h </w:instrText>
      </w:r>
      <w:r>
        <w:rPr>
          <w:lang w:eastAsia="zh-CN"/>
        </w:rPr>
      </w:r>
      <w:r>
        <w:rPr>
          <w:lang w:eastAsia="zh-CN"/>
        </w:rPr>
        <w:fldChar w:fldCharType="separate"/>
      </w:r>
      <w:r w:rsidR="00B174FF">
        <w:rPr>
          <w:lang w:eastAsia="zh-CN"/>
        </w:rPr>
        <w:t>[8]</w:t>
      </w:r>
      <w:r>
        <w:rPr>
          <w:lang w:eastAsia="zh-CN"/>
        </w:rPr>
        <w:fldChar w:fldCharType="end"/>
      </w:r>
      <w:r>
        <w:rPr>
          <w:lang w:eastAsia="zh-CN"/>
        </w:rPr>
        <w:t>.</w:t>
      </w:r>
    </w:p>
    <w:p w14:paraId="1552C004" w14:textId="77777777" w:rsidR="00942031" w:rsidRDefault="00942031" w:rsidP="00942031">
      <w:pPr>
        <w:rPr>
          <w:lang w:eastAsia="zh-CN"/>
        </w:rPr>
      </w:pPr>
      <w:r>
        <w:rPr>
          <w:lang w:eastAsia="zh-CN"/>
        </w:rPr>
        <w:t>From the above analysis, we have the following proposal.</w:t>
      </w:r>
    </w:p>
    <w:p w14:paraId="229D26EE" w14:textId="7A983E82" w:rsidR="00942031" w:rsidRPr="0094536E" w:rsidRDefault="00942031" w:rsidP="00942031">
      <w:pPr>
        <w:rPr>
          <w:b/>
          <w:i/>
          <w:lang w:eastAsia="zh-CN"/>
        </w:rPr>
      </w:pPr>
      <w:bookmarkStart w:id="25" w:name="OLE_LINK41"/>
      <w:r w:rsidRPr="0094536E">
        <w:rPr>
          <w:b/>
          <w:i/>
          <w:lang w:eastAsia="zh-CN"/>
        </w:rPr>
        <w:t xml:space="preserve">Proposal </w:t>
      </w:r>
      <w:r w:rsidR="00905E68" w:rsidRPr="0094536E">
        <w:rPr>
          <w:b/>
          <w:i/>
          <w:lang w:eastAsia="zh-CN"/>
        </w:rPr>
        <w:t>10</w:t>
      </w:r>
      <w:r w:rsidRPr="0094536E">
        <w:rPr>
          <w:b/>
          <w:i/>
          <w:lang w:eastAsia="zh-CN"/>
        </w:rPr>
        <w:t>:  The UE reports relaxed processing timeline values of K0/K1/K2 to gNB.</w:t>
      </w:r>
    </w:p>
    <w:bookmarkEnd w:id="25"/>
    <w:p w14:paraId="300CBEFD" w14:textId="77777777" w:rsidR="006864D0" w:rsidRDefault="00F1053F" w:rsidP="00DB09C5">
      <w:pPr>
        <w:pStyle w:val="2"/>
        <w:rPr>
          <w:lang w:val="en-GB" w:eastAsia="zh-CN"/>
        </w:rPr>
      </w:pPr>
      <w:r>
        <w:rPr>
          <w:lang w:eastAsia="zh-CN"/>
        </w:rPr>
        <w:t>Minimum K0</w:t>
      </w:r>
      <w:r>
        <w:rPr>
          <w:rFonts w:hint="eastAsia"/>
          <w:lang w:eastAsia="zh-CN"/>
        </w:rPr>
        <w:t>/</w:t>
      </w:r>
      <w:r>
        <w:rPr>
          <w:lang w:eastAsia="zh-CN"/>
        </w:rPr>
        <w:t xml:space="preserve">K2 causes </w:t>
      </w:r>
      <w:bookmarkStart w:id="26" w:name="OLE_LINK39"/>
      <w:r>
        <w:rPr>
          <w:lang w:eastAsia="zh-CN"/>
        </w:rPr>
        <w:t xml:space="preserve">inconsistency </w:t>
      </w:r>
      <w:bookmarkEnd w:id="26"/>
      <w:r>
        <w:rPr>
          <w:lang w:eastAsia="zh-CN"/>
        </w:rPr>
        <w:t>on the DRX state</w:t>
      </w:r>
    </w:p>
    <w:p w14:paraId="7407BFDB" w14:textId="39BFD776" w:rsidR="006864D0" w:rsidRDefault="00F1053F">
      <w:pPr>
        <w:rPr>
          <w:lang w:val="en-GB" w:eastAsia="zh-CN"/>
        </w:rPr>
      </w:pPr>
      <w:r>
        <w:rPr>
          <w:lang w:val="en-GB" w:eastAsia="zh-CN"/>
        </w:rPr>
        <w:t xml:space="preserve">The introduction of minimum K2 (and K0) is for the </w:t>
      </w:r>
      <w:r w:rsidR="00B41D4E">
        <w:rPr>
          <w:lang w:val="en-GB" w:eastAsia="zh-CN"/>
        </w:rPr>
        <w:t>reduction</w:t>
      </w:r>
      <w:r>
        <w:rPr>
          <w:lang w:val="en-GB" w:eastAsia="zh-CN"/>
        </w:rPr>
        <w:t xml:space="preserve"> of PDCCH processing speed, which can bring power saving on UE. In Rel-15, the DRX operation assumes the PDCCH processing can be finished in the same slot, i.e. minimum K0 is 0 and the inactivity timer starts or restarts </w:t>
      </w:r>
      <w:r>
        <w:rPr>
          <w:noProof/>
        </w:rPr>
        <w:t xml:space="preserve">in the first symbol after the end of the PDCCH reception that schedules a new transmission (DL or UL) </w:t>
      </w:r>
      <w:r w:rsidR="007C79CE">
        <w:rPr>
          <w:noProof/>
        </w:rPr>
        <w:fldChar w:fldCharType="begin"/>
      </w:r>
      <w:r w:rsidR="007C79CE">
        <w:rPr>
          <w:noProof/>
        </w:rPr>
        <w:instrText xml:space="preserve"> REF _Ref15587257 \r \h </w:instrText>
      </w:r>
      <w:r w:rsidR="007C79CE">
        <w:rPr>
          <w:noProof/>
        </w:rPr>
      </w:r>
      <w:r w:rsidR="007C79CE">
        <w:rPr>
          <w:noProof/>
        </w:rPr>
        <w:fldChar w:fldCharType="separate"/>
      </w:r>
      <w:r w:rsidR="00B174FF">
        <w:rPr>
          <w:noProof/>
        </w:rPr>
        <w:t>[10]</w:t>
      </w:r>
      <w:r w:rsidR="007C79CE">
        <w:rPr>
          <w:noProof/>
        </w:rPr>
        <w:fldChar w:fldCharType="end"/>
      </w:r>
      <w:r>
        <w:rPr>
          <w:lang w:val="en-GB" w:eastAsia="zh-CN"/>
        </w:rPr>
        <w:t xml:space="preserve">. </w:t>
      </w:r>
    </w:p>
    <w:p w14:paraId="68582D7E" w14:textId="677A5D65" w:rsidR="006864D0" w:rsidRDefault="00F1053F">
      <w:pPr>
        <w:rPr>
          <w:lang w:val="en-GB" w:eastAsia="zh-CN"/>
        </w:rPr>
      </w:pPr>
      <w:r>
        <w:rPr>
          <w:lang w:val="en-GB" w:eastAsia="zh-CN"/>
        </w:rPr>
        <w:t xml:space="preserve">However, when cross-slot scheduling is enabled, the relaxation of PDCCH processing timeline due to the application of minimum K0/K2 may cause the DCI parsing to be completed in a slot other than the slot where PDCCH is transmitted. This may have some impacts on the DRX operation. </w:t>
      </w:r>
    </w:p>
    <w:p w14:paraId="19D61B35" w14:textId="0346F06E" w:rsidR="006864D0" w:rsidRDefault="00F1053F">
      <w:pPr>
        <w:rPr>
          <w:lang w:val="en-GB" w:eastAsia="zh-CN"/>
        </w:rPr>
      </w:pPr>
      <w:r>
        <w:rPr>
          <w:lang w:val="en-GB" w:eastAsia="zh-CN"/>
        </w:rPr>
        <w:t xml:space="preserve">For a DCI that carries the indication of a new transmission (DL or UL) for a user, if it is successfully decoded after the current DRX active time ends, the network and this user will have inconsistent understandings on the DRX state for a duration that is right after the current DRX active time. As shown in Figure 5, following Rel-15 DRX operation, the network starts/restarts the drx-InactivityTimer immediately after the transmission of the DCI that indicates a new transmission, however the user cannot be able to start/restart the timer until it completes the PDCCH decoding and DCI parsing, which would be in the later slot n+minimumK0-1 (assume PDCCH is transmitted in slot n). Hence, for the DCI parsing time that is outside the current DRX active time, the network thinks that the user is still within the active time while the user does not monitor PDCCH. The user will lose the DCI transmitted during this ambiguous duration, which consumes unnecessary network resources and power consumption. </w:t>
      </w:r>
    </w:p>
    <w:p w14:paraId="45DE9154" w14:textId="15B4C2CA" w:rsidR="006864D0" w:rsidRDefault="0075451F">
      <w:pPr>
        <w:jc w:val="center"/>
      </w:pPr>
      <w:r w:rsidRPr="0075451F">
        <w:rPr>
          <w:noProof/>
          <w:lang w:eastAsia="zh-CN"/>
        </w:rPr>
        <w:lastRenderedPageBreak/>
        <w:drawing>
          <wp:inline distT="0" distB="0" distL="0" distR="0" wp14:anchorId="074CF886" wp14:editId="72FAAC66">
            <wp:extent cx="3536315" cy="2457450"/>
            <wp:effectExtent l="0" t="0" r="6985" b="0"/>
            <wp:docPr id="3" name="图片 3" descr="D:\Working\~3GPP\t-doc撰写\201908 RAN1#98\power02 cross-slot scheduling\pics\Fig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Working\~3GPP\t-doc撰写\201908 RAN1#98\power02 cross-slot scheduling\pics\Fig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6315" cy="2457450"/>
                    </a:xfrm>
                    <a:prstGeom prst="rect">
                      <a:avLst/>
                    </a:prstGeom>
                    <a:noFill/>
                    <a:ln>
                      <a:noFill/>
                    </a:ln>
                  </pic:spPr>
                </pic:pic>
              </a:graphicData>
            </a:graphic>
          </wp:inline>
        </w:drawing>
      </w:r>
    </w:p>
    <w:p w14:paraId="067A0B87" w14:textId="77777777" w:rsidR="006864D0" w:rsidRDefault="00F1053F">
      <w:pPr>
        <w:jc w:val="center"/>
        <w:rPr>
          <w:b/>
          <w:lang w:val="en-GB" w:eastAsia="zh-CN"/>
        </w:rPr>
      </w:pPr>
      <w:r>
        <w:rPr>
          <w:b/>
        </w:rPr>
        <w:t>Figure 5. An ambiguous duration is introduced within which the network and UE have inconsistent understandings on the DRX state if the DCI parsing is finished after the current DRX active time ends.</w:t>
      </w:r>
    </w:p>
    <w:p w14:paraId="1318DC83" w14:textId="13298ADE" w:rsidR="006864D0" w:rsidRDefault="00F1053F">
      <w:pPr>
        <w:rPr>
          <w:lang w:val="en-GB" w:eastAsia="zh-CN"/>
        </w:rPr>
      </w:pPr>
      <w:r>
        <w:rPr>
          <w:lang w:val="en-GB" w:eastAsia="zh-CN"/>
        </w:rPr>
        <w:t>To align the understandings of the network and UE on the PDCCH monitoring, some UE behaviours can be defined. For example, the user does not expect to receive a DCI for a time duration of minimum K0-1 slot(s) right after the current DRX active time. Then the network does not transmit DCI for this duration even if the drx-InactivityTimer has been started/restarted by the network.</w:t>
      </w:r>
    </w:p>
    <w:p w14:paraId="3BD05659" w14:textId="31D6A692" w:rsidR="006864D0" w:rsidRPr="0094536E" w:rsidRDefault="00F1053F">
      <w:pPr>
        <w:rPr>
          <w:b/>
          <w:i/>
          <w:lang w:eastAsia="zh-CN"/>
        </w:rPr>
      </w:pPr>
      <w:r w:rsidRPr="0094536E">
        <w:rPr>
          <w:b/>
          <w:i/>
          <w:lang w:eastAsia="zh-CN"/>
        </w:rPr>
        <w:t xml:space="preserve">Proposal </w:t>
      </w:r>
      <w:r w:rsidR="00905E68" w:rsidRPr="0094536E">
        <w:rPr>
          <w:b/>
          <w:i/>
          <w:lang w:eastAsia="zh-CN"/>
        </w:rPr>
        <w:t>11</w:t>
      </w:r>
      <w:r w:rsidRPr="0094536E">
        <w:rPr>
          <w:b/>
          <w:i/>
          <w:lang w:eastAsia="zh-CN"/>
        </w:rPr>
        <w:t xml:space="preserve">:  The impacts of cross-slot scheduling on the </w:t>
      </w:r>
      <w:r w:rsidR="00B174FF" w:rsidRPr="0094536E">
        <w:rPr>
          <w:b/>
          <w:i/>
          <w:lang w:eastAsia="zh-CN"/>
        </w:rPr>
        <w:t xml:space="preserve">ambiguity of </w:t>
      </w:r>
      <w:r w:rsidRPr="0094536E">
        <w:rPr>
          <w:b/>
          <w:i/>
          <w:lang w:eastAsia="zh-CN"/>
        </w:rPr>
        <w:t>DRX</w:t>
      </w:r>
      <w:r w:rsidR="00B174FF" w:rsidRPr="0094536E">
        <w:rPr>
          <w:b/>
          <w:i/>
          <w:lang w:eastAsia="zh-CN"/>
        </w:rPr>
        <w:t xml:space="preserve"> active time due to </w:t>
      </w:r>
      <w:r w:rsidR="00B41D4E" w:rsidRPr="0094536E">
        <w:rPr>
          <w:b/>
          <w:i/>
          <w:lang w:eastAsia="zh-CN"/>
        </w:rPr>
        <w:t xml:space="preserve">the relaxation of </w:t>
      </w:r>
      <w:r w:rsidR="00B174FF" w:rsidRPr="0094536E">
        <w:rPr>
          <w:b/>
          <w:i/>
          <w:lang w:eastAsia="zh-CN"/>
        </w:rPr>
        <w:t xml:space="preserve">PDCCH processing </w:t>
      </w:r>
      <w:r w:rsidR="00B41D4E" w:rsidRPr="0094536E">
        <w:rPr>
          <w:b/>
          <w:i/>
          <w:lang w:eastAsia="zh-CN"/>
        </w:rPr>
        <w:t xml:space="preserve">timeline </w:t>
      </w:r>
      <w:r w:rsidRPr="0094536E">
        <w:rPr>
          <w:b/>
          <w:i/>
          <w:lang w:eastAsia="zh-CN"/>
        </w:rPr>
        <w:t>should be discussed.</w:t>
      </w:r>
    </w:p>
    <w:p w14:paraId="432DA92C" w14:textId="77777777" w:rsidR="006864D0" w:rsidRDefault="00F1053F">
      <w:pPr>
        <w:pStyle w:val="1"/>
        <w:spacing w:before="240"/>
        <w:ind w:left="431" w:hanging="431"/>
      </w:pPr>
      <w:r>
        <w:t>Conclusion</w:t>
      </w:r>
    </w:p>
    <w:p w14:paraId="49BFC284" w14:textId="721AC96E" w:rsidR="006864D0" w:rsidRDefault="00F1053F">
      <w:pPr>
        <w:rPr>
          <w:rFonts w:eastAsiaTheme="minorEastAsia"/>
          <w:lang w:eastAsia="zh-CN"/>
        </w:rPr>
      </w:pPr>
      <w:r>
        <w:rPr>
          <w:rFonts w:eastAsiaTheme="minorEastAsia"/>
          <w:lang w:eastAsia="zh-CN"/>
        </w:rPr>
        <w:t xml:space="preserve">Based </w:t>
      </w:r>
      <w:r>
        <w:rPr>
          <w:kern w:val="2"/>
          <w:lang w:eastAsia="zh-CN"/>
        </w:rPr>
        <w:t>on the analyses and discussions, we have t</w:t>
      </w:r>
      <w:r>
        <w:rPr>
          <w:rFonts w:eastAsiaTheme="minorEastAsia"/>
          <w:lang w:eastAsia="zh-CN"/>
        </w:rPr>
        <w:t xml:space="preserve">he following </w:t>
      </w:r>
      <w:r w:rsidR="00C56579">
        <w:rPr>
          <w:rFonts w:eastAsiaTheme="minorEastAsia"/>
          <w:lang w:eastAsia="zh-CN"/>
        </w:rPr>
        <w:t xml:space="preserve">observation and </w:t>
      </w:r>
      <w:r>
        <w:rPr>
          <w:rFonts w:eastAsiaTheme="minorEastAsia"/>
          <w:lang w:eastAsia="zh-CN"/>
        </w:rPr>
        <w:t>proposals:</w:t>
      </w:r>
    </w:p>
    <w:p w14:paraId="3058AE0A" w14:textId="2939F6F0" w:rsidR="007A256E" w:rsidRPr="0094536E" w:rsidRDefault="007A256E" w:rsidP="007A256E">
      <w:pPr>
        <w:rPr>
          <w:b/>
          <w:i/>
          <w:lang w:eastAsia="zh-CN"/>
        </w:rPr>
      </w:pPr>
      <w:r w:rsidRPr="0094536E">
        <w:rPr>
          <w:b/>
          <w:i/>
          <w:lang w:eastAsia="zh-CN"/>
        </w:rPr>
        <w:t>Observation 1: For cross-carrier scheduling, “</w:t>
      </w:r>
      <m:oMath>
        <m:r>
          <m:rPr>
            <m:sty m:val="bi"/>
          </m:rPr>
          <w:rPr>
            <w:rFonts w:ascii="Cambria Math" w:hAnsi="Cambria Math"/>
            <w:lang w:eastAsia="zh-CN"/>
          </w:rPr>
          <m:t>Δ</m:t>
        </m:r>
      </m:oMath>
      <w:r w:rsidRPr="0094536E">
        <w:rPr>
          <w:b/>
          <w:i/>
          <w:lang w:eastAsia="zh-CN"/>
        </w:rPr>
        <w:t>” is the implicit minimum K0 value on the scheduled CC for same-slot scheduling, and does not impact cross-slot scheduling.</w:t>
      </w:r>
    </w:p>
    <w:p w14:paraId="5C96315F" w14:textId="7706924C" w:rsidR="006864D0" w:rsidRPr="0094536E" w:rsidRDefault="00F1053F" w:rsidP="00852D27">
      <w:pPr>
        <w:spacing w:beforeLines="50" w:before="120"/>
        <w:rPr>
          <w:b/>
          <w:i/>
          <w:lang w:eastAsia="zh-CN"/>
        </w:rPr>
      </w:pPr>
      <w:r w:rsidRPr="0094536E">
        <w:rPr>
          <w:b/>
          <w:i/>
          <w:lang w:eastAsia="zh-CN"/>
        </w:rPr>
        <w:t xml:space="preserve">Proposal 1: </w:t>
      </w:r>
      <w:r w:rsidR="00BC18F5" w:rsidRPr="0094536E">
        <w:rPr>
          <w:rFonts w:eastAsiaTheme="minorEastAsia"/>
          <w:b/>
          <w:i/>
          <w:lang w:eastAsia="zh-CN"/>
        </w:rPr>
        <w:t>The value of minimum K0 and minimum K2 are configured through different RRC parameters, and the combination of (minimum K0, minimum K2) are jointly indicated.</w:t>
      </w:r>
    </w:p>
    <w:p w14:paraId="4F712E48" w14:textId="77777777" w:rsidR="00266F69" w:rsidRPr="0094536E" w:rsidRDefault="00266F69" w:rsidP="00266F69">
      <w:pPr>
        <w:rPr>
          <w:rFonts w:eastAsiaTheme="minorEastAsia"/>
          <w:b/>
          <w:i/>
          <w:lang w:eastAsia="zh-CN"/>
        </w:rPr>
      </w:pPr>
      <w:r w:rsidRPr="0094536E">
        <w:rPr>
          <w:rFonts w:eastAsiaTheme="minorEastAsia"/>
          <w:b/>
          <w:i/>
          <w:lang w:eastAsia="zh-CN"/>
        </w:rPr>
        <w:t>Proposal 2: Support PDCCH-based power saving signal to indicate minimum applicable values of K0 and K2.</w:t>
      </w:r>
    </w:p>
    <w:p w14:paraId="440952BA" w14:textId="77777777" w:rsidR="00266F69" w:rsidRPr="0094536E" w:rsidRDefault="00266F69" w:rsidP="00266F69">
      <w:pPr>
        <w:rPr>
          <w:b/>
          <w:i/>
          <w:strike/>
          <w:lang w:eastAsia="zh-CN"/>
        </w:rPr>
      </w:pPr>
      <w:r w:rsidRPr="0094536E">
        <w:rPr>
          <w:rFonts w:eastAsiaTheme="minorEastAsia"/>
          <w:b/>
          <w:i/>
          <w:lang w:eastAsia="zh-CN"/>
        </w:rPr>
        <w:t xml:space="preserve">Proposal 3: For the switching of minimum applicable values of K0 and K2, </w:t>
      </w:r>
      <w:r w:rsidRPr="0094536E">
        <w:rPr>
          <w:b/>
          <w:i/>
        </w:rPr>
        <w:t xml:space="preserve">add 1 bit in the scheduling DCI format to </w:t>
      </w:r>
      <w:r w:rsidRPr="0094536E">
        <w:rPr>
          <w:b/>
          <w:i/>
          <w:lang w:eastAsia="zh-CN"/>
        </w:rPr>
        <w:t xml:space="preserve">indicate whether or not to update the minimum applicable K0/K2 </w:t>
      </w:r>
      <w:r w:rsidRPr="0094536E">
        <w:rPr>
          <w:b/>
          <w:i/>
        </w:rPr>
        <w:t>by using the K0 or K2 value indicated by TDRA field</w:t>
      </w:r>
      <w:r w:rsidRPr="0094536E">
        <w:rPr>
          <w:b/>
          <w:i/>
          <w:lang w:eastAsia="zh-CN"/>
        </w:rPr>
        <w:t>.</w:t>
      </w:r>
    </w:p>
    <w:p w14:paraId="368799EF" w14:textId="77777777" w:rsidR="00266F69" w:rsidRPr="0094536E" w:rsidRDefault="00266F69" w:rsidP="00266F69">
      <w:pPr>
        <w:rPr>
          <w:rFonts w:eastAsiaTheme="minorEastAsia"/>
          <w:b/>
          <w:i/>
          <w:lang w:eastAsia="zh-CN"/>
        </w:rPr>
      </w:pPr>
      <w:r w:rsidRPr="0094536E">
        <w:rPr>
          <w:rFonts w:eastAsiaTheme="minorEastAsia"/>
          <w:b/>
          <w:i/>
          <w:lang w:eastAsia="zh-CN"/>
        </w:rPr>
        <w:t xml:space="preserve">Proposal 4: For the scenario without cross-BWP or cross-carrier scheduling, UE is not expected to apply the new indicated minimum applicable K0/K2 value before slot n+X </w:t>
      </w:r>
      <w:r w:rsidRPr="0094536E">
        <w:rPr>
          <w:rFonts w:ascii="Times" w:eastAsia="Batang" w:hAnsi="Times"/>
          <w:b/>
          <w:i/>
          <w:sz w:val="20"/>
          <w:szCs w:val="20"/>
          <w:lang w:val="en-GB" w:eastAsia="ja-JP"/>
        </w:rPr>
        <w:t>for K0 or K2</w:t>
      </w:r>
      <w:r w:rsidRPr="0094536E">
        <w:rPr>
          <w:rFonts w:eastAsiaTheme="minorEastAsia"/>
          <w:b/>
          <w:i/>
          <w:lang w:eastAsia="zh-CN"/>
        </w:rPr>
        <w:t>, with X=max(Y, Z), where Y is the minimum K0 or K2 prior to the DCI-indicated value change, respectively, and Z is listed in the following Table.</w:t>
      </w:r>
    </w:p>
    <w:tbl>
      <w:tblPr>
        <w:tblStyle w:val="ac"/>
        <w:tblW w:w="0" w:type="auto"/>
        <w:jc w:val="center"/>
        <w:tblLook w:val="04A0" w:firstRow="1" w:lastRow="0" w:firstColumn="1" w:lastColumn="0" w:noHBand="0" w:noVBand="1"/>
      </w:tblPr>
      <w:tblGrid>
        <w:gridCol w:w="1490"/>
        <w:gridCol w:w="1492"/>
      </w:tblGrid>
      <w:tr w:rsidR="00266F69" w:rsidRPr="001E3D14" w14:paraId="37CD1701"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B293A6C" w14:textId="691BE8D3" w:rsidR="00266F69" w:rsidRPr="0094536E" w:rsidRDefault="001E3D14" w:rsidP="00566A63">
            <w:pPr>
              <w:spacing w:after="0"/>
              <w:jc w:val="center"/>
              <w:rPr>
                <w:rFonts w:eastAsiaTheme="minorEastAsia"/>
                <w:i/>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47B2F77B"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Z</w:t>
            </w:r>
          </w:p>
        </w:tc>
      </w:tr>
      <w:tr w:rsidR="00266F69" w:rsidRPr="001E3D14" w14:paraId="20E271F0"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51F85BBA"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FE3CAA8"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1</w:t>
            </w:r>
          </w:p>
        </w:tc>
      </w:tr>
      <w:tr w:rsidR="00266F69" w:rsidRPr="001E3D14" w14:paraId="4F66687D"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A39D509"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7AE93BD"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1</w:t>
            </w:r>
          </w:p>
        </w:tc>
      </w:tr>
      <w:tr w:rsidR="00266F69" w:rsidRPr="001E3D14" w14:paraId="33CE48B7" w14:textId="77777777" w:rsidTr="00566A63">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6C37168"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2E26F22"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2</w:t>
            </w:r>
          </w:p>
        </w:tc>
      </w:tr>
      <w:tr w:rsidR="00266F69" w:rsidRPr="001E3D14" w14:paraId="6DA89716" w14:textId="77777777" w:rsidTr="00566A63">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BC85466"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F5A7E36" w14:textId="77777777" w:rsidR="00266F69" w:rsidRPr="0094536E" w:rsidRDefault="00266F69" w:rsidP="00566A63">
            <w:pPr>
              <w:spacing w:after="0"/>
              <w:jc w:val="center"/>
              <w:rPr>
                <w:rFonts w:eastAsiaTheme="minorEastAsia"/>
                <w:i/>
                <w:sz w:val="20"/>
                <w:lang w:eastAsia="zh-CN"/>
              </w:rPr>
            </w:pPr>
            <w:r w:rsidRPr="0094536E">
              <w:rPr>
                <w:rFonts w:eastAsiaTheme="minorEastAsia"/>
                <w:i/>
                <w:sz w:val="20"/>
                <w:lang w:eastAsia="zh-CN"/>
              </w:rPr>
              <w:t>2</w:t>
            </w:r>
          </w:p>
        </w:tc>
      </w:tr>
    </w:tbl>
    <w:p w14:paraId="781BDB08" w14:textId="77777777" w:rsidR="00266F69" w:rsidRPr="0094536E" w:rsidRDefault="00266F69" w:rsidP="00266F69">
      <w:pPr>
        <w:spacing w:beforeLines="50" w:before="120"/>
        <w:rPr>
          <w:rFonts w:eastAsiaTheme="minorEastAsia"/>
          <w:i/>
          <w:color w:val="0070C0"/>
          <w:lang w:eastAsia="zh-CN"/>
        </w:rPr>
      </w:pPr>
      <w:r w:rsidRPr="0094536E">
        <w:rPr>
          <w:rFonts w:eastAsiaTheme="minorEastAsia"/>
          <w:b/>
          <w:i/>
          <w:lang w:eastAsia="zh-CN"/>
        </w:rPr>
        <w:t>Proposal 5: For non-codebook SRS transmission, support the offset of CSI-RS resource associated with the aperiodic SRS to be set to the minimum applicable K0.</w:t>
      </w:r>
    </w:p>
    <w:p w14:paraId="0F8AB203" w14:textId="77777777" w:rsidR="00266F69" w:rsidRPr="0094536E" w:rsidRDefault="00266F69" w:rsidP="00266F69">
      <w:pPr>
        <w:rPr>
          <w:rFonts w:eastAsiaTheme="minorEastAsia"/>
          <w:b/>
          <w:i/>
          <w:lang w:eastAsia="zh-CN"/>
        </w:rPr>
      </w:pPr>
      <w:r w:rsidRPr="0094536E">
        <w:rPr>
          <w:rFonts w:eastAsiaTheme="minorEastAsia"/>
          <w:b/>
          <w:i/>
          <w:lang w:eastAsia="zh-CN"/>
        </w:rPr>
        <w:t>Proposal 6: Further discuss on how to determine the first used minimum applicable K0/K2 value on a new BWP.</w:t>
      </w:r>
    </w:p>
    <w:p w14:paraId="6E50121A" w14:textId="4D5A8FD3" w:rsidR="00266F69" w:rsidRPr="0094536E" w:rsidRDefault="00266F69" w:rsidP="00266F69">
      <w:pPr>
        <w:rPr>
          <w:rFonts w:eastAsiaTheme="minorEastAsia"/>
          <w:i/>
          <w:lang w:eastAsia="zh-CN"/>
        </w:rPr>
      </w:pPr>
      <w:r w:rsidRPr="0094536E">
        <w:rPr>
          <w:rFonts w:eastAsiaTheme="minorEastAsia"/>
          <w:b/>
          <w:i/>
          <w:lang w:eastAsia="zh-CN"/>
        </w:rPr>
        <w:lastRenderedPageBreak/>
        <w:t>Proposal 7: For the scenario with BWP switching enabled, UE is not expected to apply the new indicated minimum applicable K0/K2 value before slot</w:t>
      </w:r>
      <w:r w:rsidRPr="0094536E">
        <w:rPr>
          <w:rFonts w:ascii="Times" w:eastAsia="Batang" w:hAnsi="Times"/>
          <w:i/>
          <w:color w:val="000000"/>
          <w:sz w:val="20"/>
          <w:szCs w:val="20"/>
        </w:rPr>
        <w:t xml:space="preserve">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K0, or slot </w:t>
      </w:r>
      <m:oMath>
        <m:d>
          <m:dPr>
            <m:begChr m:val="⌈"/>
            <m:endChr m:val="⌉"/>
            <m:ctrlPr>
              <w:rPr>
                <w:rFonts w:ascii="Cambria Math" w:hAnsi="Cambria Math"/>
                <w:b/>
                <w:i/>
                <w:color w:val="000000"/>
                <w:szCs w:val="20"/>
              </w:rPr>
            </m:ctrlPr>
          </m:dPr>
          <m:e>
            <m:d>
              <m:dPr>
                <m:ctrlPr>
                  <w:rPr>
                    <w:rFonts w:ascii="Cambria Math" w:hAnsi="Cambria Math"/>
                    <w:b/>
                    <w:i/>
                    <w:lang w:eastAsia="ja-JP"/>
                  </w:rPr>
                </m:ctrlPr>
              </m:dPr>
              <m:e>
                <m:r>
                  <m:rPr>
                    <m:sty m:val="bi"/>
                  </m:rPr>
                  <w:rPr>
                    <w:rFonts w:ascii="Cambria Math"/>
                    <w:lang w:eastAsia="ja-JP"/>
                  </w:rPr>
                  <m:t>n+X</m:t>
                </m:r>
              </m:e>
            </m:d>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oMath>
      <w:r w:rsidRPr="0094536E">
        <w:rPr>
          <w:rFonts w:ascii="Times" w:eastAsia="Batang" w:hAnsi="Times"/>
          <w:b/>
          <w:i/>
          <w:sz w:val="20"/>
          <w:szCs w:val="20"/>
          <w:lang w:val="en-GB" w:eastAsia="ja-JP"/>
        </w:rPr>
        <w:t xml:space="preserve"> for K2</w:t>
      </w:r>
      <w:r w:rsidRPr="0094536E">
        <w:rPr>
          <w:rFonts w:eastAsiaTheme="minorEastAsia"/>
          <w:b/>
          <w:i/>
          <w:lang w:eastAsia="zh-CN"/>
        </w:rPr>
        <w:t xml:space="preserve">, where X is defined the same as the scenario without BWP switching, and </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PDSCH</m:t>
            </m:r>
          </m:sub>
        </m:sSub>
      </m:oMath>
      <w:r w:rsidRPr="0094536E">
        <w:rPr>
          <w:rFonts w:eastAsiaTheme="minorEastAsia"/>
          <w:b/>
          <w:i/>
          <w:lang w:eastAsia="zh-CN"/>
        </w:rPr>
        <w:t>/</w:t>
      </w:r>
      <m:oMath>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oMath>
      <w:r w:rsidRPr="0094536E">
        <w:rPr>
          <w:rFonts w:eastAsiaTheme="minorEastAsia"/>
          <w:b/>
          <w:i/>
          <w:lang w:eastAsia="zh-CN"/>
        </w:rPr>
        <w:t xml:space="preserve"> represent the subcarrier spacing of the target DL/UL BWP.</w:t>
      </w:r>
    </w:p>
    <w:p w14:paraId="6D940256" w14:textId="77777777" w:rsidR="00266F69" w:rsidRPr="0094536E" w:rsidRDefault="00266F69" w:rsidP="00266F69">
      <w:pPr>
        <w:rPr>
          <w:i/>
          <w:lang w:eastAsia="zh-CN"/>
        </w:rPr>
      </w:pPr>
      <w:r w:rsidRPr="0094536E">
        <w:rPr>
          <w:b/>
          <w:i/>
          <w:lang w:eastAsia="zh-CN"/>
        </w:rPr>
        <w:t>Proposal 8: The BWP switching delay needs to cover the relaxed minimum applicable K0/K2 due to the relaxed PDCCH processing.</w:t>
      </w:r>
    </w:p>
    <w:p w14:paraId="2BF32154" w14:textId="77777777" w:rsidR="00266F69" w:rsidRPr="0094536E" w:rsidRDefault="00266F69" w:rsidP="00266F69">
      <w:pPr>
        <w:rPr>
          <w:b/>
          <w:i/>
          <w:lang w:eastAsia="zh-CN"/>
        </w:rPr>
      </w:pPr>
      <w:r w:rsidRPr="0094536E">
        <w:rPr>
          <w:b/>
          <w:i/>
          <w:lang w:eastAsia="zh-CN"/>
        </w:rPr>
        <w:t>Proposal 9: For CA scenario, derive the minimum values of K0 and K2 on the same or different carriers with any SCSs from one set of configured minimum values based on reference SCS.</w:t>
      </w:r>
    </w:p>
    <w:p w14:paraId="5809BB07" w14:textId="77777777" w:rsidR="00266F69" w:rsidRPr="0094536E" w:rsidRDefault="00266F69" w:rsidP="00266F69">
      <w:pPr>
        <w:rPr>
          <w:b/>
          <w:i/>
          <w:lang w:eastAsia="zh-CN"/>
        </w:rPr>
      </w:pPr>
      <w:r w:rsidRPr="0094536E">
        <w:rPr>
          <w:b/>
          <w:i/>
          <w:lang w:eastAsia="zh-CN"/>
        </w:rPr>
        <w:t>Proposal 10:  The UE reports relaxed processing timeline values of K0/K1/K2 to gNB.</w:t>
      </w:r>
    </w:p>
    <w:p w14:paraId="40620097" w14:textId="40CDD7AB" w:rsidR="00BC18F5" w:rsidRPr="0094536E" w:rsidRDefault="00BC18F5">
      <w:pPr>
        <w:rPr>
          <w:b/>
          <w:i/>
          <w:lang w:eastAsia="zh-CN"/>
        </w:rPr>
      </w:pPr>
      <w:r w:rsidRPr="0094536E">
        <w:rPr>
          <w:b/>
          <w:i/>
          <w:lang w:eastAsia="zh-CN"/>
        </w:rPr>
        <w:t xml:space="preserve">Proposal </w:t>
      </w:r>
      <w:r w:rsidR="00266F69" w:rsidRPr="0094536E">
        <w:rPr>
          <w:b/>
          <w:i/>
          <w:lang w:eastAsia="zh-CN"/>
        </w:rPr>
        <w:t>11</w:t>
      </w:r>
      <w:r w:rsidRPr="0094536E">
        <w:rPr>
          <w:b/>
          <w:i/>
          <w:lang w:eastAsia="zh-CN"/>
        </w:rPr>
        <w:t>:  The impacts of cross-slot scheduling on the ambiguity of DRX active time due to the relaxation of PDCCH processing timeline should be discussed.</w:t>
      </w:r>
    </w:p>
    <w:p w14:paraId="5C1257F9" w14:textId="77777777" w:rsidR="00BC18F5" w:rsidRPr="00BC18F5" w:rsidRDefault="00BC18F5">
      <w:pPr>
        <w:spacing w:beforeLines="50" w:before="120" w:after="0"/>
        <w:rPr>
          <w:b/>
          <w:lang w:eastAsia="zh-CN"/>
        </w:rPr>
      </w:pPr>
    </w:p>
    <w:p w14:paraId="1CE15EC6" w14:textId="77777777" w:rsidR="006864D0" w:rsidRDefault="00F1053F">
      <w:pPr>
        <w:pStyle w:val="1"/>
        <w:numPr>
          <w:ilvl w:val="0"/>
          <w:numId w:val="0"/>
        </w:numPr>
        <w:spacing w:before="240"/>
        <w:ind w:left="431" w:hanging="431"/>
      </w:pPr>
      <w:bookmarkStart w:id="27" w:name="_Ref124589665"/>
      <w:bookmarkStart w:id="28" w:name="_Ref71620620"/>
      <w:bookmarkStart w:id="29" w:name="_Ref124671424"/>
      <w:r>
        <w:t>References</w:t>
      </w:r>
    </w:p>
    <w:p w14:paraId="0CFD98F7" w14:textId="77777777" w:rsidR="006864D0" w:rsidRDefault="00F1053F">
      <w:pPr>
        <w:pStyle w:val="References"/>
        <w:rPr>
          <w:kern w:val="2"/>
          <w:lang w:eastAsia="zh-CN"/>
        </w:rPr>
      </w:pPr>
      <w:bookmarkStart w:id="30" w:name="_Ref6852786"/>
      <w:bookmarkStart w:id="31" w:name="_Ref534314965"/>
      <w:bookmarkStart w:id="32" w:name="_Ref3923854"/>
      <w:bookmarkStart w:id="33" w:name="_Ref534314945"/>
      <w:bookmarkStart w:id="34" w:name="_Ref528328011"/>
      <w:bookmarkStart w:id="35" w:name="_Ref527624302"/>
      <w:bookmarkEnd w:id="7"/>
      <w:bookmarkEnd w:id="27"/>
      <w:bookmarkEnd w:id="28"/>
      <w:bookmarkEnd w:id="29"/>
      <w:r>
        <w:t>3GPP RAN1#</w:t>
      </w:r>
      <w:r>
        <w:rPr>
          <w:rFonts w:hint="eastAsia"/>
        </w:rPr>
        <w:t>9</w:t>
      </w:r>
      <w:r>
        <w:t xml:space="preserve">7 Chairman’s Notes, </w:t>
      </w:r>
      <w:r>
        <w:rPr>
          <w:rFonts w:hint="eastAsia"/>
          <w:lang w:eastAsia="zh-CN"/>
        </w:rPr>
        <w:t>May</w:t>
      </w:r>
      <w:r>
        <w:t xml:space="preserve"> 13 - 17, 2019.</w:t>
      </w:r>
      <w:bookmarkStart w:id="36" w:name="_Ref528765034"/>
      <w:bookmarkStart w:id="37" w:name="_Ref4159893"/>
      <w:bookmarkEnd w:id="30"/>
    </w:p>
    <w:p w14:paraId="77E1F6B2" w14:textId="77777777" w:rsidR="006864D0" w:rsidRDefault="00F1053F">
      <w:pPr>
        <w:pStyle w:val="References"/>
        <w:rPr>
          <w:kern w:val="2"/>
          <w:lang w:eastAsia="zh-CN"/>
        </w:rPr>
      </w:pPr>
      <w:bookmarkStart w:id="38" w:name="_Ref6647957"/>
      <w:r>
        <w:rPr>
          <w:lang w:eastAsia="zh-CN"/>
        </w:rPr>
        <w:t xml:space="preserve">R1-1810154, “Power consumption reduction based on time frequency antenna adaptation,” </w:t>
      </w:r>
      <w:bookmarkStart w:id="39" w:name="OLE_LINK21"/>
      <w:r>
        <w:rPr>
          <w:lang w:eastAsia="zh-CN"/>
        </w:rPr>
        <w:t>RAN1#94bis, Huawei, HiSilicon</w:t>
      </w:r>
      <w:bookmarkEnd w:id="36"/>
      <w:bookmarkEnd w:id="39"/>
      <w:r>
        <w:rPr>
          <w:lang w:eastAsia="zh-CN"/>
        </w:rPr>
        <w:t>.</w:t>
      </w:r>
      <w:bookmarkEnd w:id="37"/>
      <w:bookmarkEnd w:id="38"/>
    </w:p>
    <w:p w14:paraId="32C208FF" w14:textId="7528D72F" w:rsidR="006864D0" w:rsidRDefault="00F1053F">
      <w:pPr>
        <w:pStyle w:val="References"/>
        <w:rPr>
          <w:kern w:val="2"/>
          <w:lang w:eastAsia="zh-CN"/>
        </w:rPr>
      </w:pPr>
      <w:bookmarkStart w:id="40" w:name="_Ref6908092"/>
      <w:bookmarkStart w:id="41" w:name="_Ref5021912"/>
      <w:r>
        <w:rPr>
          <w:lang w:eastAsia="zh-CN"/>
        </w:rPr>
        <w:t>3GPP TS 38.214-v15.</w:t>
      </w:r>
      <w:r w:rsidR="009E6BBA">
        <w:rPr>
          <w:lang w:eastAsia="zh-CN"/>
        </w:rPr>
        <w:t>6</w:t>
      </w:r>
      <w:r>
        <w:rPr>
          <w:lang w:eastAsia="zh-CN"/>
        </w:rPr>
        <w:t>.0</w:t>
      </w:r>
      <w:bookmarkEnd w:id="40"/>
    </w:p>
    <w:p w14:paraId="58DFDBB4" w14:textId="5A355DEA" w:rsidR="006864D0" w:rsidRDefault="00F1053F">
      <w:pPr>
        <w:pStyle w:val="References"/>
        <w:rPr>
          <w:kern w:val="2"/>
          <w:lang w:eastAsia="zh-CN"/>
        </w:rPr>
      </w:pPr>
      <w:bookmarkStart w:id="42" w:name="_Ref7206539"/>
      <w:r w:rsidRPr="005E7700">
        <w:rPr>
          <w:lang w:eastAsia="zh-CN"/>
        </w:rPr>
        <w:t>R1-19</w:t>
      </w:r>
      <w:r w:rsidR="005E7700" w:rsidRPr="005E7700">
        <w:rPr>
          <w:lang w:eastAsia="zh-CN"/>
        </w:rPr>
        <w:t>0</w:t>
      </w:r>
      <w:r w:rsidR="005E7700">
        <w:rPr>
          <w:lang w:eastAsia="zh-CN"/>
        </w:rPr>
        <w:t>8069</w:t>
      </w:r>
      <w:r>
        <w:rPr>
          <w:lang w:eastAsia="zh-CN"/>
        </w:rPr>
        <w:t>, “PDCCH based power saving signal and channel,” RAN1#98, Huawei, HiSilicon.</w:t>
      </w:r>
      <w:bookmarkEnd w:id="42"/>
    </w:p>
    <w:p w14:paraId="1EFC63A8" w14:textId="77777777" w:rsidR="006864D0" w:rsidRDefault="00F1053F">
      <w:pPr>
        <w:pStyle w:val="References"/>
        <w:rPr>
          <w:kern w:val="2"/>
          <w:lang w:eastAsia="zh-CN"/>
        </w:rPr>
      </w:pPr>
      <w:bookmarkStart w:id="43" w:name="_Ref13155508"/>
      <w:r>
        <w:t>3GPP RAN1#96bis Chairman’s Notes, April 8 - 12, 2019.</w:t>
      </w:r>
      <w:bookmarkEnd w:id="43"/>
    </w:p>
    <w:p w14:paraId="5387E0A6" w14:textId="3AD41FD5" w:rsidR="006864D0" w:rsidRDefault="00F1053F">
      <w:pPr>
        <w:pStyle w:val="References"/>
        <w:rPr>
          <w:kern w:val="2"/>
          <w:lang w:eastAsia="zh-CN"/>
        </w:rPr>
      </w:pPr>
      <w:bookmarkStart w:id="44" w:name="_Ref13568001"/>
      <w:bookmarkEnd w:id="41"/>
      <w:r>
        <w:rPr>
          <w:lang w:eastAsia="zh-CN"/>
        </w:rPr>
        <w:t>3GPP TS 38.133-v15.</w:t>
      </w:r>
      <w:r w:rsidR="009E6BBA">
        <w:rPr>
          <w:lang w:eastAsia="zh-CN"/>
        </w:rPr>
        <w:t>6</w:t>
      </w:r>
      <w:r>
        <w:rPr>
          <w:lang w:eastAsia="zh-CN"/>
        </w:rPr>
        <w:t>.0</w:t>
      </w:r>
      <w:bookmarkEnd w:id="44"/>
    </w:p>
    <w:p w14:paraId="1EC2181F" w14:textId="76D60EA9" w:rsidR="006864D0" w:rsidRDefault="00F1053F">
      <w:pPr>
        <w:pStyle w:val="References"/>
        <w:rPr>
          <w:kern w:val="2"/>
          <w:lang w:eastAsia="zh-CN"/>
        </w:rPr>
      </w:pPr>
      <w:bookmarkStart w:id="45" w:name="_Ref14787418"/>
      <w:r>
        <w:rPr>
          <w:lang w:eastAsia="zh-CN"/>
        </w:rPr>
        <w:t>3GPP TS 38.213-v15.</w:t>
      </w:r>
      <w:r w:rsidR="009E6BBA">
        <w:rPr>
          <w:lang w:eastAsia="zh-CN"/>
        </w:rPr>
        <w:t>6</w:t>
      </w:r>
      <w:r>
        <w:rPr>
          <w:lang w:eastAsia="zh-CN"/>
        </w:rPr>
        <w:t>.0</w:t>
      </w:r>
      <w:bookmarkEnd w:id="45"/>
    </w:p>
    <w:p w14:paraId="62B639E0" w14:textId="77D3D966" w:rsidR="006864D0" w:rsidRPr="00677A1A" w:rsidRDefault="00F1053F">
      <w:pPr>
        <w:pStyle w:val="References"/>
        <w:rPr>
          <w:kern w:val="2"/>
          <w:lang w:eastAsia="zh-CN"/>
        </w:rPr>
      </w:pPr>
      <w:bookmarkStart w:id="46" w:name="_Ref15410330"/>
      <w:r w:rsidRPr="005E7700">
        <w:rPr>
          <w:lang w:eastAsia="zh-CN"/>
        </w:rPr>
        <w:t>R1-19</w:t>
      </w:r>
      <w:r w:rsidR="005E7700" w:rsidRPr="005E7700">
        <w:rPr>
          <w:lang w:eastAsia="zh-CN"/>
        </w:rPr>
        <w:t>0</w:t>
      </w:r>
      <w:r w:rsidR="005E7700">
        <w:rPr>
          <w:lang w:eastAsia="zh-CN"/>
        </w:rPr>
        <w:t>9309</w:t>
      </w:r>
      <w:r>
        <w:rPr>
          <w:lang w:eastAsia="zh-CN"/>
        </w:rPr>
        <w:t>, “On UE assistance information,” RAN1#98, Huawei, HiSilicon.</w:t>
      </w:r>
      <w:bookmarkEnd w:id="46"/>
    </w:p>
    <w:p w14:paraId="58977616" w14:textId="382D2D22" w:rsidR="007C79CE" w:rsidRPr="00677A1A" w:rsidRDefault="007C79CE" w:rsidP="007C79CE">
      <w:pPr>
        <w:pStyle w:val="References"/>
        <w:rPr>
          <w:kern w:val="2"/>
          <w:lang w:eastAsia="zh-CN"/>
        </w:rPr>
      </w:pPr>
      <w:bookmarkStart w:id="47" w:name="_Ref15587370"/>
      <w:r>
        <w:rPr>
          <w:lang w:eastAsia="zh-CN"/>
        </w:rPr>
        <w:t>R1-1906006, “</w:t>
      </w:r>
      <w:r w:rsidRPr="007C79CE">
        <w:rPr>
          <w:lang w:eastAsia="zh-CN"/>
        </w:rPr>
        <w:t>Procedure of cross-slot scheduling for UE power saving</w:t>
      </w:r>
      <w:r>
        <w:rPr>
          <w:lang w:eastAsia="zh-CN"/>
        </w:rPr>
        <w:t>,” RAN1#97, Huawei, HiSilicon.</w:t>
      </w:r>
      <w:bookmarkEnd w:id="47"/>
    </w:p>
    <w:p w14:paraId="03D730DA" w14:textId="628CCECA" w:rsidR="006864D0" w:rsidRDefault="00F1053F">
      <w:pPr>
        <w:pStyle w:val="References"/>
        <w:rPr>
          <w:kern w:val="2"/>
          <w:lang w:eastAsia="zh-CN"/>
        </w:rPr>
      </w:pPr>
      <w:bookmarkStart w:id="48" w:name="_Ref15587257"/>
      <w:r>
        <w:t>3GPP TS 38.321</w:t>
      </w:r>
      <w:r w:rsidR="009E6BBA">
        <w:rPr>
          <w:rFonts w:hint="eastAsia"/>
          <w:lang w:eastAsia="zh-CN"/>
        </w:rPr>
        <w:t>-</w:t>
      </w:r>
      <w:r>
        <w:t>v15.6.0.</w:t>
      </w:r>
      <w:bookmarkEnd w:id="48"/>
    </w:p>
    <w:p w14:paraId="7179D2F0" w14:textId="77777777" w:rsidR="006864D0" w:rsidRDefault="006864D0">
      <w:pPr>
        <w:pStyle w:val="References"/>
        <w:numPr>
          <w:ilvl w:val="0"/>
          <w:numId w:val="0"/>
        </w:numPr>
        <w:rPr>
          <w:kern w:val="2"/>
          <w:lang w:eastAsia="zh-CN"/>
        </w:rPr>
      </w:pPr>
    </w:p>
    <w:bookmarkEnd w:id="31"/>
    <w:bookmarkEnd w:id="32"/>
    <w:bookmarkEnd w:id="33"/>
    <w:bookmarkEnd w:id="34"/>
    <w:bookmarkEnd w:id="35"/>
    <w:p w14:paraId="699E46C8" w14:textId="77777777" w:rsidR="006864D0" w:rsidRDefault="006864D0">
      <w:pPr>
        <w:pStyle w:val="References"/>
        <w:numPr>
          <w:ilvl w:val="0"/>
          <w:numId w:val="0"/>
        </w:numPr>
        <w:ind w:left="360" w:hanging="360"/>
      </w:pPr>
    </w:p>
    <w:sectPr w:rsidR="006864D0">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D98DD" w14:textId="77777777" w:rsidR="004362DC" w:rsidRDefault="004362DC">
      <w:r>
        <w:separator/>
      </w:r>
    </w:p>
  </w:endnote>
  <w:endnote w:type="continuationSeparator" w:id="0">
    <w:p w14:paraId="1784CEFF" w14:textId="77777777" w:rsidR="004362DC" w:rsidRDefault="0043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556DB" w14:textId="77777777" w:rsidR="004362DC" w:rsidRDefault="004362DC">
      <w:r>
        <w:separator/>
      </w:r>
    </w:p>
  </w:footnote>
  <w:footnote w:type="continuationSeparator" w:id="0">
    <w:p w14:paraId="152FD68C" w14:textId="77777777" w:rsidR="004362DC" w:rsidRDefault="00436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DEB753F"/>
    <w:multiLevelType w:val="hybridMultilevel"/>
    <w:tmpl w:val="3356D9FA"/>
    <w:lvl w:ilvl="0" w:tplc="6EDA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A06014"/>
    <w:multiLevelType w:val="hybridMultilevel"/>
    <w:tmpl w:val="6052B620"/>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492E2B35"/>
    <w:multiLevelType w:val="hybridMultilevel"/>
    <w:tmpl w:val="74846A7C"/>
    <w:lvl w:ilvl="0" w:tplc="07D24B1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3A24114"/>
    <w:multiLevelType w:val="hybridMultilevel"/>
    <w:tmpl w:val="8CBEB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F59B4"/>
    <w:multiLevelType w:val="hybridMultilevel"/>
    <w:tmpl w:val="A28C86CE"/>
    <w:lvl w:ilvl="0" w:tplc="04090001">
      <w:start w:val="1"/>
      <w:numFmt w:val="bullet"/>
      <w:lvlText w:val=""/>
      <w:lvlJc w:val="left"/>
      <w:pPr>
        <w:ind w:left="420" w:hanging="420"/>
      </w:pPr>
      <w:rPr>
        <w:rFonts w:ascii="Symbol" w:hAnsi="Symbol" w:hint="default"/>
      </w:rPr>
    </w:lvl>
    <w:lvl w:ilvl="1" w:tplc="7C02C3E2">
      <w:numFmt w:val="bullet"/>
      <w:lvlText w:val="-"/>
      <w:lvlJc w:val="left"/>
      <w:pPr>
        <w:ind w:left="840" w:hanging="420"/>
      </w:pPr>
      <w:rPr>
        <w:rFonts w:ascii="Arial" w:eastAsia="MS Mincho" w:hAnsi="Arial" w:cs="Arial" w:hint="default"/>
      </w:rPr>
    </w:lvl>
    <w:lvl w:ilvl="2" w:tplc="7C02C3E2">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671240"/>
    <w:multiLevelType w:val="hybridMultilevel"/>
    <w:tmpl w:val="D550E77C"/>
    <w:lvl w:ilvl="0" w:tplc="04090001">
      <w:start w:val="1"/>
      <w:numFmt w:val="bullet"/>
      <w:lvlText w:val=""/>
      <w:lvlJc w:val="left"/>
      <w:pPr>
        <w:ind w:left="420" w:hanging="420"/>
      </w:pPr>
      <w:rPr>
        <w:rFonts w:ascii="Symbol" w:hAnsi="Symbol" w:hint="default"/>
      </w:rPr>
    </w:lvl>
    <w:lvl w:ilvl="1" w:tplc="7C02C3E2">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F2E60"/>
    <w:multiLevelType w:val="multilevel"/>
    <w:tmpl w:val="960851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607B09F5"/>
    <w:multiLevelType w:val="hybridMultilevel"/>
    <w:tmpl w:val="461E6CD4"/>
    <w:lvl w:ilvl="0" w:tplc="94B4423C">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3E05A04"/>
    <w:multiLevelType w:val="hybridMultilevel"/>
    <w:tmpl w:val="03760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476B36"/>
    <w:multiLevelType w:val="hybridMultilevel"/>
    <w:tmpl w:val="77A6A2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19"/>
  </w:num>
  <w:num w:numId="4">
    <w:abstractNumId w:val="8"/>
  </w:num>
  <w:num w:numId="5">
    <w:abstractNumId w:val="14"/>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18"/>
  </w:num>
  <w:num w:numId="12">
    <w:abstractNumId w:val="11"/>
  </w:num>
  <w:num w:numId="13">
    <w:abstractNumId w:val="7"/>
  </w:num>
  <w:num w:numId="14">
    <w:abstractNumId w:val="1"/>
  </w:num>
  <w:num w:numId="15">
    <w:abstractNumId w:val="22"/>
  </w:num>
  <w:num w:numId="16">
    <w:abstractNumId w:val="0"/>
  </w:num>
  <w:num w:numId="17">
    <w:abstractNumId w:val="13"/>
  </w:num>
  <w:num w:numId="18">
    <w:abstractNumId w:val="5"/>
  </w:num>
  <w:num w:numId="19">
    <w:abstractNumId w:val="3"/>
  </w:num>
  <w:num w:numId="20">
    <w:abstractNumId w:val="15"/>
  </w:num>
  <w:num w:numId="21">
    <w:abstractNumId w:val="21"/>
  </w:num>
  <w:num w:numId="22">
    <w:abstractNumId w:val="9"/>
  </w:num>
  <w:num w:numId="23">
    <w:abstractNumId w:val="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4D0"/>
    <w:rsid w:val="00027D23"/>
    <w:rsid w:val="000E413E"/>
    <w:rsid w:val="001318F2"/>
    <w:rsid w:val="00134041"/>
    <w:rsid w:val="00186A0D"/>
    <w:rsid w:val="001A1FFB"/>
    <w:rsid w:val="001B2E9B"/>
    <w:rsid w:val="001E3D14"/>
    <w:rsid w:val="00204FEC"/>
    <w:rsid w:val="00235318"/>
    <w:rsid w:val="00266F69"/>
    <w:rsid w:val="002827D8"/>
    <w:rsid w:val="00295E4E"/>
    <w:rsid w:val="002D0E63"/>
    <w:rsid w:val="002D3FD5"/>
    <w:rsid w:val="003105E8"/>
    <w:rsid w:val="003B7AAE"/>
    <w:rsid w:val="003E16DA"/>
    <w:rsid w:val="004362DC"/>
    <w:rsid w:val="004F07E8"/>
    <w:rsid w:val="005530AD"/>
    <w:rsid w:val="00565FB2"/>
    <w:rsid w:val="005E7700"/>
    <w:rsid w:val="00620C54"/>
    <w:rsid w:val="0062129F"/>
    <w:rsid w:val="00677A1A"/>
    <w:rsid w:val="006864D0"/>
    <w:rsid w:val="0075451F"/>
    <w:rsid w:val="00774A6C"/>
    <w:rsid w:val="007A0832"/>
    <w:rsid w:val="007A256E"/>
    <w:rsid w:val="007C79CE"/>
    <w:rsid w:val="007E5545"/>
    <w:rsid w:val="00820992"/>
    <w:rsid w:val="00836A1F"/>
    <w:rsid w:val="00852D27"/>
    <w:rsid w:val="00880397"/>
    <w:rsid w:val="008C343C"/>
    <w:rsid w:val="00905E68"/>
    <w:rsid w:val="00906165"/>
    <w:rsid w:val="00942031"/>
    <w:rsid w:val="0094536E"/>
    <w:rsid w:val="009B6750"/>
    <w:rsid w:val="009E6BBA"/>
    <w:rsid w:val="009E6EDB"/>
    <w:rsid w:val="00A66925"/>
    <w:rsid w:val="00A86640"/>
    <w:rsid w:val="00AA19A0"/>
    <w:rsid w:val="00AB0A15"/>
    <w:rsid w:val="00B174FF"/>
    <w:rsid w:val="00B22D60"/>
    <w:rsid w:val="00B322FA"/>
    <w:rsid w:val="00B41D4E"/>
    <w:rsid w:val="00B8055B"/>
    <w:rsid w:val="00BB0796"/>
    <w:rsid w:val="00BB75D7"/>
    <w:rsid w:val="00BC18F5"/>
    <w:rsid w:val="00BF3AB9"/>
    <w:rsid w:val="00C01B60"/>
    <w:rsid w:val="00C409DD"/>
    <w:rsid w:val="00C56579"/>
    <w:rsid w:val="00C84192"/>
    <w:rsid w:val="00C91480"/>
    <w:rsid w:val="00C95BD9"/>
    <w:rsid w:val="00C96540"/>
    <w:rsid w:val="00CA0C02"/>
    <w:rsid w:val="00CB62F0"/>
    <w:rsid w:val="00CE412E"/>
    <w:rsid w:val="00DB09C5"/>
    <w:rsid w:val="00EE08B0"/>
    <w:rsid w:val="00EF104B"/>
    <w:rsid w:val="00EF5A82"/>
    <w:rsid w:val="00F1053F"/>
    <w:rsid w:val="00F22592"/>
    <w:rsid w:val="00F35E68"/>
    <w:rsid w:val="00F5707F"/>
    <w:rsid w:val="00F831B1"/>
    <w:rsid w:val="00FB6A99"/>
    <w:rsid w:val="00FD10F6"/>
    <w:rsid w:val="00FD6529"/>
    <w:rsid w:val="00FD7ECC"/>
    <w:rsid w:val="00FE0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F3297"/>
  <w15:docId w15:val="{2559BBCE-4348-41BE-9A28-FB4D0E9D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style>
  <w:style w:type="character" w:customStyle="1" w:styleId="Char1">
    <w:name w:val="页眉 Char"/>
    <w:basedOn w:val="a0"/>
    <w:link w:val="ad"/>
    <w:rPr>
      <w:sz w:val="22"/>
      <w:szCs w:val="22"/>
    </w:rPr>
  </w:style>
  <w:style w:type="paragraph" w:styleId="ae">
    <w:name w:val="footer"/>
    <w:basedOn w:val="a"/>
    <w:link w:val="Char2"/>
    <w:pPr>
      <w:tabs>
        <w:tab w:val="center" w:pos="4680"/>
        <w:tab w:val="right" w:pos="9360"/>
      </w:tabs>
    </w:pPr>
  </w:style>
  <w:style w:type="character" w:customStyle="1" w:styleId="Char2">
    <w:name w:val="页脚 Char"/>
    <w:basedOn w:val="a0"/>
    <w:link w:val="ae"/>
    <w:rPr>
      <w:sz w:val="22"/>
      <w:szCs w:val="22"/>
    </w:rPr>
  </w:style>
  <w:style w:type="paragraph" w:customStyle="1" w:styleId="tablecol">
    <w:name w:val="tablecol"/>
    <w:basedOn w:val="tablecell"/>
    <w:qFormat/>
    <w:pPr>
      <w:jc w:val="center"/>
    </w:pPr>
    <w:rPr>
      <w:b/>
    </w:rPr>
  </w:style>
  <w:style w:type="paragraph" w:styleId="af">
    <w:name w:val="List Paragraph"/>
    <w:aliases w:val="- Bullets,목록 단락,リスト段落,Lista1,?? ??,?????,????,列出段落1,中等深浅网格 1 - 着色 21,列表段落"/>
    <w:basedOn w:val="a"/>
    <w:link w:val="Char3"/>
    <w:uiPriority w:val="34"/>
    <w:qFormat/>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locked/>
    <w:rPr>
      <w:rFonts w:eastAsiaTheme="minorEastAsia"/>
      <w:lang w:val="en-GB"/>
    </w:rPr>
  </w:style>
  <w:style w:type="paragraph" w:styleId="af0">
    <w:name w:val="annotation text"/>
    <w:basedOn w:val="a"/>
    <w:link w:val="Char4"/>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Pr>
      <w:rFonts w:asciiTheme="minorHAnsi" w:eastAsiaTheme="minorEastAsia" w:hAnsiTheme="minorHAnsi" w:cstheme="minorBidi"/>
      <w:kern w:val="2"/>
      <w:sz w:val="21"/>
      <w:szCs w:val="22"/>
      <w:lang w:eastAsia="zh-CN"/>
    </w:rPr>
  </w:style>
  <w:style w:type="character" w:styleId="af1">
    <w:name w:val="annotation reference"/>
    <w:uiPriority w:val="99"/>
    <w:semiHidden/>
    <w:rPr>
      <w:sz w:val="21"/>
      <w:szCs w:val="21"/>
    </w:rPr>
  </w:style>
  <w:style w:type="paragraph" w:styleId="af2">
    <w:name w:val="annotation subject"/>
    <w:basedOn w:val="af0"/>
    <w:next w:val="af0"/>
    <w:link w:val="Char5"/>
    <w:semiHidden/>
    <w:unhideWhenUse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Pr>
      <w:rFonts w:asciiTheme="minorHAnsi" w:eastAsiaTheme="minorEastAsia" w:hAnsiTheme="minorHAnsi" w:cstheme="minorBidi"/>
      <w:b/>
      <w:bCs/>
      <w:kern w:val="2"/>
      <w:sz w:val="21"/>
      <w:szCs w:val="22"/>
      <w:lang w:eastAsia="zh-CN"/>
    </w:rPr>
  </w:style>
  <w:style w:type="paragraph" w:styleId="af3">
    <w:name w:val="Revision"/>
    <w:hidden/>
    <w:uiPriority w:val="99"/>
    <w:semiHidden/>
    <w:rPr>
      <w:sz w:val="2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H">
    <w:name w:val="TAH"/>
    <w:basedOn w:val="TAC"/>
    <w:link w:val="TAHCar"/>
    <w:rPr>
      <w:b/>
    </w:rPr>
  </w:style>
  <w:style w:type="paragraph" w:customStyle="1" w:styleId="TAC">
    <w:name w:val="TAC"/>
    <w:basedOn w:val="a"/>
    <w:link w:val="TACChar"/>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a"/>
    <w:link w:val="THChar"/>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Pr>
      <w:rFonts w:ascii="Arial" w:eastAsia="Times New Roman" w:hAnsi="Arial"/>
      <w:b/>
      <w:lang w:val="x-none"/>
    </w:rPr>
  </w:style>
  <w:style w:type="character" w:customStyle="1" w:styleId="TACChar">
    <w:name w:val="TAC Char"/>
    <w:link w:val="TAC"/>
    <w:locked/>
    <w:rPr>
      <w:rFonts w:ascii="Arial" w:eastAsia="Times New Roman" w:hAnsi="Arial"/>
      <w:sz w:val="18"/>
      <w:lang w:val="x-none"/>
    </w:rPr>
  </w:style>
  <w:style w:type="character" w:customStyle="1" w:styleId="TAHCar">
    <w:name w:val="TAH Car"/>
    <w:link w:val="TAH"/>
    <w:rPr>
      <w:rFonts w:ascii="Arial" w:eastAsia="Times New Roman" w:hAnsi="Arial"/>
      <w:b/>
      <w:sz w:val="18"/>
      <w:lang w:val="x-none"/>
    </w:rPr>
  </w:style>
  <w:style w:type="character" w:styleId="af4">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83301616">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857580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2850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04167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474693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6068471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5576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87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2E60F-9248-4C59-97FC-021729090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12</Pages>
  <Words>5939</Words>
  <Characters>30708</Characters>
  <Application>Microsoft Office Word</Application>
  <DocSecurity>0</DocSecurity>
  <Lines>495</Lines>
  <Paragraphs>220</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Adaptation on cross-slot/same-slot scheduling</vt:lpstr>
      <vt:lpstr>    Indication method for minimum applicable values of K0, K2 and aperiodic CSI-RS t</vt:lpstr>
      <vt:lpstr>    Dynamic signaling design for the indication of minimum applicable values</vt:lpstr>
      <vt:lpstr>    Effective start time of indicated minimum applicable values</vt:lpstr>
      <vt:lpstr>    BWP-based adaptation</vt:lpstr>
      <vt:lpstr>Analysis of K1 and aperiodic SRS triggering offset</vt:lpstr>
      <vt:lpstr>    Dynamic adaption of minimum K1 and aperiodic SRS triggering offset</vt:lpstr>
      <vt:lpstr>    Triggering offset of aperiodic SRS related CSI-RS</vt:lpstr>
      <vt:lpstr>Enhancements for CA scenario</vt:lpstr>
      <vt:lpstr>Discussions on exceptions not applying cross-slot scheduling </vt:lpstr>
      <vt:lpstr>UE assisted scheduling/processing timeline</vt:lpstr>
      <vt:lpstr>Conclusion</vt:lpstr>
      <vt:lpstr>References</vt:lpstr>
      <vt:lpstr>Appendix</vt:lpstr>
    </vt:vector>
  </TitlesOfParts>
  <Company>Huawei Technologies</Company>
  <LinksUpToDate>false</LinksUpToDate>
  <CharactersWithSpaces>36427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24</cp:revision>
  <cp:lastPrinted>2007-06-18T22:08:00Z</cp:lastPrinted>
  <dcterms:created xsi:type="dcterms:W3CDTF">2019-08-09T08:43:00Z</dcterms:created>
  <dcterms:modified xsi:type="dcterms:W3CDTF">2019-08-16T18:57:00Z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(3)wjGlAfleekG4uRijxLqhFfgEamOg/uqpXmjZTroM11ipQuTpjXZJERIC5axU/PjbEE8UXKSY
xGzenz+idZYCbarf5fT8wCmR9Qz+16mAX5wuOZoJUbFdlxqBoAsBUEJiLZ2fjVak2CLkrzAW
AnDb6iSo53dZHfVH6IWi05p+ZVqT5bC1HXCeoZaCig2Cf6TAaOM+sort9r7kdN1wKGQUGE1b
1S2cLeZDD5zqT+sAyJ</vt:lpwstr>
  </property>
  <property fmtid="{D5CDD505-2E9C-101B-9397-08002B2CF9AE}" pid="13" name="_2015_ms_pID_725343_00">
    <vt:lpwstr>_2015_ms_pID_725343</vt:lpwstr>
  </property>
  <property fmtid="{D5CDD505-2E9C-101B-9397-08002B2CF9AE}" pid="14" name="_2015_ms_pID_7253431">
    <vt:lpwstr>R4lNfWkzYlxyPAQiaFRuemvi/1XXTIM8RSgBDsQ13cefJMHKVoLblX
S1ijWqRB/VCvHBB/rR6+igHH8XS4Bz/+NRMUjd9+9MchroAwGpMZgXSAEReu3nfuYFrKrdQU
Z44Ij5yNbmiNW/68EgAU11olOqOkZdSzt3LPqJ0dnNFc31UHNZEGkAU6m6FRvxrtzu/VqrFn
aQL83jE6obhhMeGnIW2WKBjoEhNWEIWII5FN</vt:lpwstr>
  </property>
  <property fmtid="{D5CDD505-2E9C-101B-9397-08002B2CF9AE}" pid="15" name="_2015_ms_pID_7253431_00">
    <vt:lpwstr>_2015_ms_pID_7253431</vt:lpwstr>
  </property>
  <property fmtid="{D5CDD505-2E9C-101B-9397-08002B2CF9AE}" pid="16" name="_2015_ms_pID_7253432">
    <vt:lpwstr>2YYQIVJMe+KL12RxQIv5g1wiXGpsbjBVxZMF
9reS4Gf8H3yw+unHq4I6bnyz3AH6FQ==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1565928836</vt:lpwstr>
  </property>
</Properties>
</file>