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6294B" w14:textId="77777777" w:rsidR="00C32045" w:rsidRPr="007B4CE5" w:rsidRDefault="00C32045" w:rsidP="007B4CE5">
      <w:pPr>
        <w:spacing w:after="120"/>
        <w:jc w:val="center"/>
        <w:rPr>
          <w:rFonts w:asciiTheme="majorHAnsi" w:hAnsiTheme="majorHAnsi" w:cstheme="majorHAnsi"/>
          <w:b/>
          <w:lang w:val="en-US"/>
        </w:rPr>
      </w:pPr>
      <w:bookmarkStart w:id="0" w:name="_DV_C1"/>
      <w:bookmarkStart w:id="1" w:name="_GoBack"/>
      <w:r w:rsidRPr="007B4CE5">
        <w:rPr>
          <w:rStyle w:val="DeltaViewInsertion"/>
          <w:rFonts w:asciiTheme="majorHAnsi" w:hAnsiTheme="majorHAnsi" w:cstheme="majorHAnsi"/>
          <w:b/>
          <w:color w:val="auto"/>
          <w:u w:val="none"/>
          <w:lang w:val="en-US"/>
        </w:rPr>
        <w:t xml:space="preserve">Statement Regarding </w:t>
      </w:r>
      <w:r w:rsidR="00C0084B" w:rsidRPr="007B4CE5">
        <w:rPr>
          <w:rStyle w:val="DeltaViewInsertion"/>
          <w:rFonts w:asciiTheme="majorHAnsi" w:hAnsiTheme="majorHAnsi" w:cstheme="majorHAnsi"/>
          <w:b/>
          <w:color w:val="auto"/>
          <w:u w:val="none"/>
          <w:lang w:val="en-US"/>
        </w:rPr>
        <w:t>Engagement with Companies Added to the</w:t>
      </w:r>
      <w:bookmarkEnd w:id="0"/>
    </w:p>
    <w:p w14:paraId="38EB1DE1" w14:textId="77777777" w:rsidR="00C0084B" w:rsidRPr="007B4CE5" w:rsidRDefault="00C0084B" w:rsidP="007B4CE5">
      <w:pPr>
        <w:spacing w:after="120"/>
        <w:jc w:val="center"/>
        <w:rPr>
          <w:rFonts w:asciiTheme="majorHAnsi" w:hAnsiTheme="majorHAnsi" w:cstheme="majorHAnsi"/>
          <w:b/>
          <w:lang w:val="en-US"/>
        </w:rPr>
      </w:pPr>
      <w:bookmarkStart w:id="2" w:name="_DV_C2"/>
      <w:r w:rsidRPr="007B4CE5">
        <w:rPr>
          <w:rStyle w:val="DeltaViewInsertion"/>
          <w:rFonts w:asciiTheme="majorHAnsi" w:hAnsiTheme="majorHAnsi" w:cstheme="majorHAnsi"/>
          <w:b/>
          <w:color w:val="auto"/>
          <w:u w:val="none"/>
          <w:lang w:val="en-US"/>
        </w:rPr>
        <w:t>U.S. Export Administration Regulations (EAR) Entity List in 3GPP Activities</w:t>
      </w:r>
      <w:bookmarkEnd w:id="2"/>
    </w:p>
    <w:p w14:paraId="4AE744D6" w14:textId="72DA27C9" w:rsidR="002E2360" w:rsidRDefault="002E2360" w:rsidP="007B4CE5">
      <w:pPr>
        <w:spacing w:after="120"/>
        <w:jc w:val="center"/>
        <w:rPr>
          <w:rStyle w:val="DeltaViewInsertion"/>
          <w:rFonts w:asciiTheme="majorHAnsi" w:hAnsiTheme="majorHAnsi" w:cstheme="majorHAnsi"/>
          <w:color w:val="auto"/>
          <w:sz w:val="22"/>
          <w:szCs w:val="22"/>
          <w:u w:val="none"/>
          <w:lang w:val="en-US"/>
        </w:rPr>
      </w:pPr>
      <w:bookmarkStart w:id="3" w:name="_DV_C3"/>
      <w:bookmarkEnd w:id="1"/>
      <w:r w:rsidRPr="00544013">
        <w:rPr>
          <w:rStyle w:val="DeltaViewInsertion"/>
          <w:rFonts w:asciiTheme="majorHAnsi" w:hAnsiTheme="majorHAnsi" w:cstheme="majorHAnsi"/>
          <w:color w:val="auto"/>
          <w:sz w:val="22"/>
          <w:szCs w:val="22"/>
          <w:u w:val="none"/>
          <w:lang w:val="en-US"/>
        </w:rPr>
        <w:t xml:space="preserve">(To Be Read by TSG Chairs at 3GPP </w:t>
      </w:r>
      <w:r w:rsidR="006E583C" w:rsidRPr="00544013">
        <w:rPr>
          <w:rStyle w:val="DeltaViewInsertion"/>
          <w:rFonts w:asciiTheme="majorHAnsi" w:hAnsiTheme="majorHAnsi" w:cstheme="majorHAnsi"/>
          <w:color w:val="auto"/>
          <w:sz w:val="22"/>
          <w:szCs w:val="22"/>
          <w:u w:val="none"/>
          <w:lang w:val="en-US"/>
        </w:rPr>
        <w:t xml:space="preserve">TSG </w:t>
      </w:r>
      <w:r w:rsidRPr="00544013">
        <w:rPr>
          <w:rStyle w:val="DeltaViewInsertion"/>
          <w:rFonts w:asciiTheme="majorHAnsi" w:hAnsiTheme="majorHAnsi" w:cstheme="majorHAnsi"/>
          <w:color w:val="auto"/>
          <w:sz w:val="22"/>
          <w:szCs w:val="22"/>
          <w:u w:val="none"/>
          <w:lang w:val="en-US"/>
        </w:rPr>
        <w:t xml:space="preserve">Meetings </w:t>
      </w:r>
      <w:r w:rsidR="006E583C" w:rsidRPr="00544013">
        <w:rPr>
          <w:rStyle w:val="DeltaViewInsertion"/>
          <w:rFonts w:asciiTheme="majorHAnsi" w:hAnsiTheme="majorHAnsi" w:cstheme="majorHAnsi"/>
          <w:color w:val="auto"/>
          <w:sz w:val="22"/>
          <w:szCs w:val="22"/>
          <w:u w:val="none"/>
          <w:lang w:val="en-US"/>
        </w:rPr>
        <w:t xml:space="preserve">the week of </w:t>
      </w:r>
      <w:r w:rsidRPr="00544013">
        <w:rPr>
          <w:rStyle w:val="DeltaViewInsertion"/>
          <w:rFonts w:asciiTheme="majorHAnsi" w:hAnsiTheme="majorHAnsi" w:cstheme="majorHAnsi"/>
          <w:color w:val="auto"/>
          <w:sz w:val="22"/>
          <w:szCs w:val="22"/>
          <w:u w:val="none"/>
          <w:lang w:val="en-US"/>
        </w:rPr>
        <w:t>June 3, 2019)</w:t>
      </w:r>
      <w:bookmarkEnd w:id="3"/>
    </w:p>
    <w:p w14:paraId="36354042" w14:textId="77777777" w:rsidR="007B4CE5" w:rsidRPr="00544013" w:rsidRDefault="007B4CE5" w:rsidP="007B4CE5">
      <w:pPr>
        <w:spacing w:after="120"/>
        <w:jc w:val="center"/>
        <w:rPr>
          <w:rFonts w:asciiTheme="majorHAnsi" w:hAnsiTheme="majorHAnsi" w:cstheme="majorHAnsi"/>
          <w:sz w:val="22"/>
          <w:szCs w:val="22"/>
          <w:lang w:val="en-US"/>
        </w:rPr>
      </w:pPr>
    </w:p>
    <w:p w14:paraId="6EB46213" w14:textId="77777777" w:rsidR="004631B5" w:rsidRPr="007B4CE5" w:rsidRDefault="004631B5" w:rsidP="007B4CE5">
      <w:pPr>
        <w:pStyle w:val="ListParagraph"/>
        <w:numPr>
          <w:ilvl w:val="0"/>
          <w:numId w:val="1"/>
        </w:numPr>
        <w:spacing w:after="120"/>
        <w:ind w:left="714" w:hanging="357"/>
        <w:rPr>
          <w:rFonts w:asciiTheme="majorHAnsi" w:hAnsiTheme="majorHAnsi" w:cstheme="majorHAnsi"/>
          <w:b/>
          <w:sz w:val="22"/>
          <w:szCs w:val="22"/>
          <w:lang w:val="en-US"/>
        </w:rPr>
      </w:pPr>
      <w:bookmarkStart w:id="4" w:name="_DV_C4"/>
      <w:r w:rsidRPr="007B4CE5">
        <w:rPr>
          <w:rStyle w:val="DeltaViewInsertion"/>
          <w:rFonts w:asciiTheme="majorHAnsi" w:hAnsiTheme="majorHAnsi" w:cstheme="majorHAnsi"/>
          <w:b/>
          <w:color w:val="auto"/>
          <w:sz w:val="22"/>
          <w:szCs w:val="22"/>
          <w:u w:val="none"/>
          <w:lang w:val="en-US"/>
        </w:rPr>
        <w:t xml:space="preserve">Public Information </w:t>
      </w:r>
      <w:r w:rsidR="00AC3E80" w:rsidRPr="007B4CE5">
        <w:rPr>
          <w:rStyle w:val="DeltaViewInsertion"/>
          <w:rFonts w:asciiTheme="majorHAnsi" w:hAnsiTheme="majorHAnsi" w:cstheme="majorHAnsi"/>
          <w:b/>
          <w:color w:val="auto"/>
          <w:sz w:val="22"/>
          <w:szCs w:val="22"/>
          <w:u w:val="none"/>
          <w:lang w:val="en-US"/>
        </w:rPr>
        <w:t xml:space="preserve">is </w:t>
      </w:r>
      <w:r w:rsidRPr="007B4CE5">
        <w:rPr>
          <w:rStyle w:val="DeltaViewInsertion"/>
          <w:rFonts w:asciiTheme="majorHAnsi" w:hAnsiTheme="majorHAnsi" w:cstheme="majorHAnsi"/>
          <w:b/>
          <w:color w:val="auto"/>
          <w:sz w:val="22"/>
          <w:szCs w:val="22"/>
          <w:u w:val="none"/>
          <w:lang w:val="en-US"/>
        </w:rPr>
        <w:t>Not Subject to EAR</w:t>
      </w:r>
      <w:bookmarkEnd w:id="4"/>
    </w:p>
    <w:p w14:paraId="19235C2E" w14:textId="67A0CB69" w:rsidR="001E1CD1" w:rsidRPr="00544013" w:rsidRDefault="008943B0" w:rsidP="007B4CE5">
      <w:pPr>
        <w:spacing w:after="120"/>
        <w:rPr>
          <w:rFonts w:asciiTheme="majorHAnsi" w:hAnsiTheme="majorHAnsi" w:cstheme="majorHAnsi"/>
          <w:sz w:val="22"/>
          <w:szCs w:val="22"/>
          <w:lang w:val="en-US"/>
        </w:rPr>
      </w:pPr>
      <w:bookmarkStart w:id="5" w:name="_DV_M0"/>
      <w:bookmarkEnd w:id="5"/>
      <w:r w:rsidRPr="00544013">
        <w:rPr>
          <w:rFonts w:asciiTheme="majorHAnsi" w:hAnsiTheme="majorHAnsi" w:cstheme="majorHAnsi"/>
          <w:sz w:val="22"/>
          <w:szCs w:val="22"/>
          <w:lang w:val="en-US"/>
        </w:rPr>
        <w:t xml:space="preserve">3GPP is an open platform where all </w:t>
      </w:r>
      <w:bookmarkStart w:id="6" w:name="_DV_M1"/>
      <w:bookmarkEnd w:id="6"/>
      <w:r w:rsidRPr="00544013">
        <w:rPr>
          <w:rFonts w:asciiTheme="majorHAnsi" w:hAnsiTheme="majorHAnsi" w:cstheme="majorHAnsi"/>
          <w:sz w:val="22"/>
          <w:szCs w:val="22"/>
          <w:lang w:val="en-US"/>
        </w:rPr>
        <w:t>contributions (including technology protected or not by patent) made by the different Individual Members under the membership of each respective Organizational Partner are publicly available.</w:t>
      </w:r>
      <w:r w:rsidR="00FF38B6" w:rsidRPr="00544013">
        <w:rPr>
          <w:rFonts w:asciiTheme="majorHAnsi" w:hAnsiTheme="majorHAnsi" w:cstheme="majorHAnsi"/>
          <w:sz w:val="22"/>
          <w:szCs w:val="22"/>
          <w:lang w:val="en-US"/>
        </w:rPr>
        <w:t xml:space="preserve">  </w:t>
      </w:r>
      <w:bookmarkStart w:id="7" w:name="_DV_M2"/>
      <w:bookmarkEnd w:id="7"/>
      <w:r w:rsidRPr="00544013">
        <w:rPr>
          <w:rFonts w:asciiTheme="majorHAnsi" w:hAnsiTheme="majorHAnsi" w:cstheme="majorHAnsi"/>
          <w:sz w:val="22"/>
          <w:szCs w:val="22"/>
          <w:lang w:val="en-US"/>
        </w:rPr>
        <w:t xml:space="preserve">Indeed, </w:t>
      </w:r>
      <w:bookmarkStart w:id="8" w:name="_DV_M3"/>
      <w:bookmarkEnd w:id="8"/>
      <w:r w:rsidRPr="00544013">
        <w:rPr>
          <w:rFonts w:asciiTheme="majorHAnsi" w:hAnsiTheme="majorHAnsi" w:cstheme="majorHAnsi"/>
          <w:sz w:val="22"/>
          <w:szCs w:val="22"/>
          <w:lang w:val="en-US"/>
        </w:rPr>
        <w:t xml:space="preserve">contributions </w:t>
      </w:r>
      <w:r w:rsidR="001E1CD1" w:rsidRPr="00544013">
        <w:rPr>
          <w:rFonts w:asciiTheme="majorHAnsi" w:hAnsiTheme="majorHAnsi" w:cstheme="majorHAnsi"/>
          <w:sz w:val="22"/>
          <w:szCs w:val="22"/>
          <w:lang w:val="en-US"/>
        </w:rPr>
        <w:t xml:space="preserve">by all and any Individual Members </w:t>
      </w:r>
      <w:r w:rsidRPr="00544013">
        <w:rPr>
          <w:rFonts w:asciiTheme="majorHAnsi" w:hAnsiTheme="majorHAnsi" w:cstheme="majorHAnsi"/>
          <w:sz w:val="22"/>
          <w:szCs w:val="22"/>
          <w:lang w:val="en-US"/>
        </w:rPr>
        <w:t>are up</w:t>
      </w:r>
      <w:r w:rsidR="001E1CD1" w:rsidRPr="00544013">
        <w:rPr>
          <w:rFonts w:asciiTheme="majorHAnsi" w:hAnsiTheme="majorHAnsi" w:cstheme="majorHAnsi"/>
          <w:sz w:val="22"/>
          <w:szCs w:val="22"/>
          <w:lang w:val="en-US"/>
        </w:rPr>
        <w:t xml:space="preserve">loaded </w:t>
      </w:r>
      <w:r w:rsidRPr="00544013">
        <w:rPr>
          <w:rFonts w:asciiTheme="majorHAnsi" w:hAnsiTheme="majorHAnsi" w:cstheme="majorHAnsi"/>
          <w:sz w:val="22"/>
          <w:szCs w:val="22"/>
          <w:lang w:val="en-US"/>
        </w:rPr>
        <w:t xml:space="preserve">to a public file server when received and then the documents are effectively in the public domain. </w:t>
      </w:r>
    </w:p>
    <w:p w14:paraId="7C940C20" w14:textId="2A76856D" w:rsidR="001803A7" w:rsidRPr="00544013" w:rsidRDefault="008943B0" w:rsidP="007B4CE5">
      <w:pPr>
        <w:spacing w:after="120"/>
        <w:rPr>
          <w:rFonts w:asciiTheme="majorHAnsi" w:hAnsiTheme="majorHAnsi" w:cstheme="majorHAnsi"/>
          <w:sz w:val="22"/>
          <w:szCs w:val="22"/>
          <w:lang w:val="en-US"/>
        </w:rPr>
      </w:pPr>
      <w:bookmarkStart w:id="9" w:name="_DV_M4"/>
      <w:bookmarkEnd w:id="9"/>
      <w:r w:rsidRPr="00544013">
        <w:rPr>
          <w:rFonts w:asciiTheme="majorHAnsi" w:hAnsiTheme="majorHAnsi" w:cstheme="majorHAnsi"/>
          <w:sz w:val="22"/>
          <w:szCs w:val="22"/>
          <w:lang w:val="en-US"/>
        </w:rPr>
        <w:t>In a</w:t>
      </w:r>
      <w:r w:rsidR="001E1CD1" w:rsidRPr="00544013">
        <w:rPr>
          <w:rFonts w:asciiTheme="majorHAnsi" w:hAnsiTheme="majorHAnsi" w:cstheme="majorHAnsi"/>
          <w:sz w:val="22"/>
          <w:szCs w:val="22"/>
          <w:lang w:val="en-US"/>
        </w:rPr>
        <w:t>ddition, since membership of</w:t>
      </w:r>
      <w:r w:rsidRPr="00544013">
        <w:rPr>
          <w:rFonts w:asciiTheme="majorHAnsi" w:hAnsiTheme="majorHAnsi" w:cstheme="majorHAnsi"/>
          <w:sz w:val="22"/>
          <w:szCs w:val="22"/>
          <w:lang w:val="en-US"/>
        </w:rPr>
        <w:t xml:space="preserve"> email distribution lists is open to all, documents </w:t>
      </w:r>
      <w:r w:rsidR="008E2000" w:rsidRPr="00544013">
        <w:rPr>
          <w:rFonts w:asciiTheme="majorHAnsi" w:hAnsiTheme="majorHAnsi" w:cstheme="majorHAnsi"/>
          <w:sz w:val="22"/>
          <w:szCs w:val="22"/>
          <w:lang w:val="en-US"/>
        </w:rPr>
        <w:t xml:space="preserve">and emails </w:t>
      </w:r>
      <w:r w:rsidRPr="00544013">
        <w:rPr>
          <w:rFonts w:asciiTheme="majorHAnsi" w:hAnsiTheme="majorHAnsi" w:cstheme="majorHAnsi"/>
          <w:sz w:val="22"/>
          <w:szCs w:val="22"/>
          <w:lang w:val="en-US"/>
        </w:rPr>
        <w:t>di</w:t>
      </w:r>
      <w:r w:rsidR="001E1CD1" w:rsidRPr="00544013">
        <w:rPr>
          <w:rFonts w:asciiTheme="majorHAnsi" w:hAnsiTheme="majorHAnsi" w:cstheme="majorHAnsi"/>
          <w:sz w:val="22"/>
          <w:szCs w:val="22"/>
          <w:lang w:val="en-US"/>
        </w:rPr>
        <w:t>stributed by that means are</w:t>
      </w:r>
      <w:r w:rsidRPr="00544013">
        <w:rPr>
          <w:rFonts w:asciiTheme="majorHAnsi" w:hAnsiTheme="majorHAnsi" w:cstheme="majorHAnsi"/>
          <w:sz w:val="22"/>
          <w:szCs w:val="22"/>
          <w:lang w:val="en-US"/>
        </w:rPr>
        <w:t xml:space="preserve"> considered to be publicly available. </w:t>
      </w:r>
      <w:r w:rsidR="0004179E" w:rsidRPr="00544013">
        <w:rPr>
          <w:rFonts w:asciiTheme="majorHAnsi" w:hAnsiTheme="majorHAnsi" w:cstheme="majorHAnsi"/>
          <w:sz w:val="22"/>
          <w:szCs w:val="22"/>
          <w:lang w:val="en-US"/>
        </w:rPr>
        <w:t xml:space="preserve"> </w:t>
      </w:r>
    </w:p>
    <w:p w14:paraId="56A22966" w14:textId="15974347" w:rsidR="00823F2D" w:rsidRPr="00544013" w:rsidRDefault="00E33EB8" w:rsidP="007B4CE5">
      <w:pPr>
        <w:spacing w:after="120"/>
        <w:rPr>
          <w:rStyle w:val="DeltaViewInsertion"/>
          <w:rFonts w:asciiTheme="majorHAnsi" w:hAnsiTheme="majorHAnsi" w:cstheme="majorHAnsi"/>
          <w:color w:val="auto"/>
          <w:sz w:val="22"/>
          <w:szCs w:val="22"/>
          <w:u w:val="none"/>
          <w:lang w:val="en-US"/>
        </w:rPr>
      </w:pPr>
      <w:bookmarkStart w:id="10" w:name="_DV_C7"/>
      <w:r w:rsidRPr="00544013">
        <w:rPr>
          <w:rStyle w:val="DeltaViewInsertion"/>
          <w:rFonts w:asciiTheme="majorHAnsi" w:hAnsiTheme="majorHAnsi" w:cstheme="majorHAnsi"/>
          <w:color w:val="auto"/>
          <w:sz w:val="22"/>
          <w:szCs w:val="22"/>
          <w:u w:val="none"/>
          <w:lang w:val="en-US"/>
        </w:rPr>
        <w:t>As a result, i</w:t>
      </w:r>
      <w:r w:rsidR="004631B5" w:rsidRPr="00544013">
        <w:rPr>
          <w:rStyle w:val="DeltaViewInsertion"/>
          <w:rFonts w:asciiTheme="majorHAnsi" w:hAnsiTheme="majorHAnsi" w:cstheme="majorHAnsi"/>
          <w:color w:val="auto"/>
          <w:sz w:val="22"/>
          <w:szCs w:val="22"/>
          <w:u w:val="none"/>
          <w:lang w:val="en-US"/>
        </w:rPr>
        <w:t>nformation</w:t>
      </w:r>
      <w:r w:rsidR="00B96EB8" w:rsidRPr="00544013">
        <w:rPr>
          <w:rStyle w:val="DeltaViewInsertion"/>
          <w:rFonts w:asciiTheme="majorHAnsi" w:hAnsiTheme="majorHAnsi" w:cstheme="majorHAnsi"/>
          <w:color w:val="auto"/>
          <w:sz w:val="22"/>
          <w:szCs w:val="22"/>
          <w:u w:val="none"/>
          <w:lang w:val="en-US"/>
        </w:rPr>
        <w:t xml:space="preserve"> contained in 3GPP contributions</w:t>
      </w:r>
      <w:r w:rsidR="008E2000" w:rsidRPr="00544013">
        <w:rPr>
          <w:rStyle w:val="DeltaViewInsertion"/>
          <w:rFonts w:asciiTheme="majorHAnsi" w:hAnsiTheme="majorHAnsi" w:cstheme="majorHAnsi"/>
          <w:color w:val="auto"/>
          <w:sz w:val="22"/>
          <w:szCs w:val="22"/>
          <w:u w:val="none"/>
          <w:lang w:val="en-US"/>
        </w:rPr>
        <w:t>,</w:t>
      </w:r>
      <w:r w:rsidR="00B96EB8" w:rsidRPr="00544013">
        <w:rPr>
          <w:rStyle w:val="DeltaViewInsertion"/>
          <w:rFonts w:asciiTheme="majorHAnsi" w:hAnsiTheme="majorHAnsi" w:cstheme="majorHAnsi"/>
          <w:color w:val="auto"/>
          <w:sz w:val="22"/>
          <w:szCs w:val="22"/>
          <w:u w:val="none"/>
          <w:lang w:val="en-US"/>
        </w:rPr>
        <w:t xml:space="preserve"> documents</w:t>
      </w:r>
      <w:r w:rsidR="008E2000" w:rsidRPr="00544013">
        <w:rPr>
          <w:rStyle w:val="DeltaViewInsertion"/>
          <w:rFonts w:asciiTheme="majorHAnsi" w:hAnsiTheme="majorHAnsi" w:cstheme="majorHAnsi"/>
          <w:color w:val="auto"/>
          <w:sz w:val="22"/>
          <w:szCs w:val="22"/>
          <w:u w:val="none"/>
          <w:lang w:val="en-US"/>
        </w:rPr>
        <w:t>, and emails</w:t>
      </w:r>
      <w:r w:rsidR="00B96EB8" w:rsidRPr="00544013">
        <w:rPr>
          <w:rStyle w:val="DeltaViewInsertion"/>
          <w:rFonts w:asciiTheme="majorHAnsi" w:hAnsiTheme="majorHAnsi" w:cstheme="majorHAnsi"/>
          <w:color w:val="auto"/>
          <w:sz w:val="22"/>
          <w:szCs w:val="22"/>
          <w:u w:val="none"/>
          <w:lang w:val="en-US"/>
        </w:rPr>
        <w:t xml:space="preserve"> distributed at 3GPP meetings or by 3GPP email distribution lists, because it is </w:t>
      </w:r>
      <w:r w:rsidR="004631B5" w:rsidRPr="00544013">
        <w:rPr>
          <w:rStyle w:val="DeltaViewInsertion"/>
          <w:rFonts w:asciiTheme="majorHAnsi" w:hAnsiTheme="majorHAnsi" w:cstheme="majorHAnsi"/>
          <w:color w:val="auto"/>
          <w:sz w:val="22"/>
          <w:szCs w:val="22"/>
          <w:u w:val="none"/>
          <w:lang w:val="en-US"/>
        </w:rPr>
        <w:t>made available to the public without restrictions upon its further dissemination</w:t>
      </w:r>
      <w:r w:rsidR="00B96EB8" w:rsidRPr="00544013">
        <w:rPr>
          <w:rStyle w:val="DeltaViewInsertion"/>
          <w:rFonts w:asciiTheme="majorHAnsi" w:hAnsiTheme="majorHAnsi" w:cstheme="majorHAnsi"/>
          <w:color w:val="auto"/>
          <w:sz w:val="22"/>
          <w:szCs w:val="22"/>
          <w:u w:val="none"/>
          <w:lang w:val="en-US"/>
        </w:rPr>
        <w:t>,</w:t>
      </w:r>
      <w:r w:rsidR="004631B5" w:rsidRPr="00544013">
        <w:rPr>
          <w:rStyle w:val="DeltaViewInsertion"/>
          <w:rFonts w:asciiTheme="majorHAnsi" w:hAnsiTheme="majorHAnsi" w:cstheme="majorHAnsi"/>
          <w:color w:val="auto"/>
          <w:sz w:val="22"/>
          <w:szCs w:val="22"/>
          <w:u w:val="none"/>
          <w:lang w:val="en-US"/>
        </w:rPr>
        <w:t xml:space="preserve"> is not subject to the </w:t>
      </w:r>
      <w:r w:rsidR="00823F2D" w:rsidRPr="00544013">
        <w:rPr>
          <w:rStyle w:val="DeltaViewInsertion"/>
          <w:rFonts w:asciiTheme="majorHAnsi" w:hAnsiTheme="majorHAnsi" w:cstheme="majorHAnsi"/>
          <w:color w:val="auto"/>
          <w:sz w:val="22"/>
          <w:szCs w:val="22"/>
          <w:u w:val="none"/>
          <w:lang w:val="en-US"/>
        </w:rPr>
        <w:t xml:space="preserve">export restrictions </w:t>
      </w:r>
      <w:r w:rsidR="00427A00" w:rsidRPr="00544013">
        <w:rPr>
          <w:rStyle w:val="DeltaViewInsertion"/>
          <w:rFonts w:asciiTheme="majorHAnsi" w:hAnsiTheme="majorHAnsi" w:cstheme="majorHAnsi"/>
          <w:color w:val="auto"/>
          <w:sz w:val="22"/>
          <w:szCs w:val="22"/>
          <w:u w:val="none"/>
          <w:lang w:val="en-US"/>
        </w:rPr>
        <w:t>of</w:t>
      </w:r>
      <w:r w:rsidR="00823F2D" w:rsidRPr="00544013">
        <w:rPr>
          <w:rStyle w:val="DeltaViewInsertion"/>
          <w:rFonts w:asciiTheme="majorHAnsi" w:hAnsiTheme="majorHAnsi" w:cstheme="majorHAnsi"/>
          <w:color w:val="auto"/>
          <w:sz w:val="22"/>
          <w:szCs w:val="22"/>
          <w:u w:val="none"/>
          <w:lang w:val="en-US"/>
        </w:rPr>
        <w:t xml:space="preserve"> the </w:t>
      </w:r>
      <w:r w:rsidR="004631B5" w:rsidRPr="00544013">
        <w:rPr>
          <w:rStyle w:val="DeltaViewInsertion"/>
          <w:rFonts w:asciiTheme="majorHAnsi" w:hAnsiTheme="majorHAnsi" w:cstheme="majorHAnsi"/>
          <w:color w:val="auto"/>
          <w:sz w:val="22"/>
          <w:szCs w:val="22"/>
          <w:u w:val="none"/>
          <w:lang w:val="en-US"/>
        </w:rPr>
        <w:t>EAR.</w:t>
      </w:r>
      <w:r w:rsidR="001803A7" w:rsidRPr="00544013">
        <w:rPr>
          <w:rStyle w:val="DeltaViewInsertion"/>
          <w:rFonts w:asciiTheme="majorHAnsi" w:hAnsiTheme="majorHAnsi" w:cstheme="majorHAnsi"/>
          <w:color w:val="auto"/>
          <w:sz w:val="22"/>
          <w:szCs w:val="22"/>
          <w:u w:val="none"/>
          <w:lang w:val="en-US"/>
        </w:rPr>
        <w:t xml:space="preserve"> </w:t>
      </w:r>
      <w:bookmarkEnd w:id="10"/>
    </w:p>
    <w:p w14:paraId="649A555A" w14:textId="288C2A98" w:rsidR="008E2000" w:rsidRPr="00544013" w:rsidRDefault="001A2C83" w:rsidP="007B4CE5">
      <w:pPr>
        <w:spacing w:after="120"/>
        <w:rPr>
          <w:rFonts w:asciiTheme="majorHAnsi" w:hAnsiTheme="majorHAnsi" w:cstheme="majorHAnsi"/>
          <w:sz w:val="22"/>
          <w:szCs w:val="22"/>
          <w:lang w:val="en-US"/>
        </w:rPr>
      </w:pPr>
      <w:r w:rsidRPr="00544013">
        <w:rPr>
          <w:rStyle w:val="DeltaViewInsertion"/>
          <w:rFonts w:asciiTheme="majorHAnsi" w:hAnsiTheme="majorHAnsi" w:cstheme="majorHAnsi"/>
          <w:color w:val="auto"/>
          <w:sz w:val="22"/>
          <w:szCs w:val="22"/>
          <w:u w:val="none"/>
          <w:lang w:val="en-US"/>
        </w:rPr>
        <w:t xml:space="preserve">Meeting minutes are maintained for </w:t>
      </w:r>
      <w:r w:rsidR="008E2000" w:rsidRPr="00544013">
        <w:rPr>
          <w:rStyle w:val="DeltaViewInsertion"/>
          <w:rFonts w:asciiTheme="majorHAnsi" w:hAnsiTheme="majorHAnsi" w:cstheme="majorHAnsi"/>
          <w:color w:val="auto"/>
          <w:sz w:val="22"/>
          <w:szCs w:val="22"/>
          <w:u w:val="none"/>
          <w:lang w:val="en-US"/>
        </w:rPr>
        <w:t>3GPP meetings. Such meeting minutes for 3GPP meetings are made available to the public without restrictions upon its further dissemination. As a result, information</w:t>
      </w:r>
      <w:r w:rsidR="00695391" w:rsidRPr="00544013">
        <w:rPr>
          <w:rStyle w:val="DeltaViewInsertion"/>
          <w:rFonts w:asciiTheme="majorHAnsi" w:hAnsiTheme="majorHAnsi" w:cstheme="majorHAnsi"/>
          <w:color w:val="auto"/>
          <w:sz w:val="22"/>
          <w:szCs w:val="22"/>
          <w:u w:val="none"/>
          <w:lang w:val="en-US" w:eastAsia="zh-CN"/>
        </w:rPr>
        <w:t>, including conveyed orally,</w:t>
      </w:r>
      <w:r w:rsidR="008E2000" w:rsidRPr="00544013">
        <w:rPr>
          <w:rStyle w:val="DeltaViewInsertion"/>
          <w:rFonts w:asciiTheme="majorHAnsi" w:hAnsiTheme="majorHAnsi" w:cstheme="majorHAnsi"/>
          <w:color w:val="auto"/>
          <w:sz w:val="22"/>
          <w:szCs w:val="22"/>
          <w:u w:val="none"/>
          <w:lang w:val="en-US"/>
        </w:rPr>
        <w:t xml:space="preserve"> contained in 3GPP meetings is not subject to the export restriction of the EAR.</w:t>
      </w:r>
    </w:p>
    <w:p w14:paraId="261B1EF9" w14:textId="58A64E57" w:rsidR="00E33EB8" w:rsidRPr="007B4CE5" w:rsidRDefault="00E33EB8" w:rsidP="007B4CE5">
      <w:pPr>
        <w:pStyle w:val="ListParagraph"/>
        <w:numPr>
          <w:ilvl w:val="0"/>
          <w:numId w:val="1"/>
        </w:numPr>
        <w:spacing w:after="120"/>
        <w:rPr>
          <w:rFonts w:asciiTheme="majorHAnsi" w:hAnsiTheme="majorHAnsi" w:cstheme="majorHAnsi"/>
          <w:b/>
          <w:sz w:val="22"/>
          <w:szCs w:val="22"/>
          <w:lang w:val="en-US"/>
        </w:rPr>
      </w:pPr>
      <w:bookmarkStart w:id="11" w:name="_DV_C8"/>
      <w:r w:rsidRPr="007B4CE5">
        <w:rPr>
          <w:rStyle w:val="DeltaViewInsertion"/>
          <w:rFonts w:asciiTheme="majorHAnsi" w:hAnsiTheme="majorHAnsi" w:cstheme="majorHAnsi"/>
          <w:b/>
          <w:color w:val="auto"/>
          <w:sz w:val="22"/>
          <w:szCs w:val="22"/>
          <w:u w:val="none"/>
          <w:lang w:val="en-US"/>
        </w:rPr>
        <w:t>Non-Public Information</w:t>
      </w:r>
      <w:bookmarkEnd w:id="11"/>
    </w:p>
    <w:p w14:paraId="79800607" w14:textId="13227C53" w:rsidR="001803A7" w:rsidRPr="00544013" w:rsidRDefault="008E2000" w:rsidP="007B4CE5">
      <w:pPr>
        <w:spacing w:after="120"/>
        <w:rPr>
          <w:rFonts w:asciiTheme="majorHAnsi" w:hAnsiTheme="majorHAnsi" w:cstheme="majorHAnsi"/>
          <w:sz w:val="22"/>
          <w:szCs w:val="22"/>
          <w:lang w:val="en-US"/>
        </w:rPr>
      </w:pPr>
      <w:bookmarkStart w:id="12" w:name="_DV_M5"/>
      <w:bookmarkStart w:id="13" w:name="_DV_C10"/>
      <w:bookmarkEnd w:id="12"/>
      <w:r w:rsidRPr="00544013">
        <w:rPr>
          <w:rStyle w:val="DeltaViewInsertion"/>
          <w:rFonts w:asciiTheme="majorHAnsi" w:hAnsiTheme="majorHAnsi" w:cstheme="majorHAnsi"/>
          <w:color w:val="auto"/>
          <w:sz w:val="22"/>
          <w:szCs w:val="22"/>
          <w:u w:val="none"/>
          <w:lang w:val="en-US"/>
        </w:rPr>
        <w:t>Non-public information</w:t>
      </w:r>
      <w:r w:rsidR="00695391" w:rsidRPr="00544013">
        <w:rPr>
          <w:rStyle w:val="DeltaViewInsertion"/>
          <w:rFonts w:asciiTheme="majorHAnsi" w:hAnsiTheme="majorHAnsi" w:cstheme="majorHAnsi"/>
          <w:color w:val="auto"/>
          <w:sz w:val="22"/>
          <w:szCs w:val="22"/>
          <w:u w:val="none"/>
          <w:lang w:val="en-US"/>
        </w:rPr>
        <w:t xml:space="preserve"> </w:t>
      </w:r>
      <w:r w:rsidR="00695391" w:rsidRPr="00544013">
        <w:rPr>
          <w:rStyle w:val="DeltaViewInsertion"/>
          <w:rFonts w:asciiTheme="majorHAnsi" w:hAnsiTheme="majorHAnsi" w:cstheme="majorHAnsi"/>
          <w:color w:val="auto"/>
          <w:sz w:val="22"/>
          <w:szCs w:val="22"/>
          <w:u w:val="none"/>
          <w:lang w:val="en-US" w:eastAsia="zh-CN"/>
        </w:rPr>
        <w:t>refers to the information</w:t>
      </w:r>
      <w:r w:rsidRPr="00544013">
        <w:rPr>
          <w:rStyle w:val="DeltaViewInsertion"/>
          <w:rFonts w:asciiTheme="majorHAnsi" w:hAnsiTheme="majorHAnsi" w:cstheme="majorHAnsi"/>
          <w:color w:val="auto"/>
          <w:sz w:val="22"/>
          <w:szCs w:val="22"/>
          <w:u w:val="none"/>
          <w:lang w:val="en-US"/>
        </w:rPr>
        <w:t xml:space="preserve"> not contained or not intended to be contained in 3GPP contributions, documents</w:t>
      </w:r>
      <w:r w:rsidR="00EF2EAE">
        <w:rPr>
          <w:rStyle w:val="DeltaViewInsertion"/>
          <w:rFonts w:asciiTheme="majorHAnsi" w:hAnsiTheme="majorHAnsi" w:cstheme="majorHAnsi"/>
          <w:color w:val="auto"/>
          <w:sz w:val="22"/>
          <w:szCs w:val="22"/>
          <w:u w:val="none"/>
          <w:lang w:val="en-US"/>
        </w:rPr>
        <w:t xml:space="preserve"> </w:t>
      </w:r>
      <w:r w:rsidR="00FA284F" w:rsidRPr="00544013">
        <w:rPr>
          <w:rStyle w:val="DeltaViewInsertion"/>
          <w:rFonts w:asciiTheme="majorHAnsi" w:hAnsiTheme="majorHAnsi" w:cstheme="majorHAnsi"/>
          <w:color w:val="auto"/>
          <w:sz w:val="22"/>
          <w:szCs w:val="22"/>
          <w:u w:val="none"/>
          <w:lang w:val="en-US"/>
        </w:rPr>
        <w:t>or</w:t>
      </w:r>
      <w:r w:rsidRPr="00544013">
        <w:rPr>
          <w:rStyle w:val="DeltaViewInsertion"/>
          <w:rFonts w:asciiTheme="majorHAnsi" w:hAnsiTheme="majorHAnsi" w:cstheme="majorHAnsi"/>
          <w:color w:val="auto"/>
          <w:sz w:val="22"/>
          <w:szCs w:val="22"/>
          <w:u w:val="none"/>
          <w:lang w:val="en-US"/>
        </w:rPr>
        <w:t xml:space="preserve"> emails</w:t>
      </w:r>
      <w:r w:rsidR="00695391" w:rsidRPr="00544013">
        <w:rPr>
          <w:rStyle w:val="DeltaViewInsertion"/>
          <w:rFonts w:asciiTheme="majorHAnsi" w:hAnsiTheme="majorHAnsi" w:cstheme="majorHAnsi"/>
          <w:color w:val="auto"/>
          <w:sz w:val="22"/>
          <w:szCs w:val="22"/>
          <w:u w:val="none"/>
          <w:lang w:val="en-US" w:eastAsia="zh-CN"/>
        </w:rPr>
        <w:t>.</w:t>
      </w:r>
      <w:r w:rsidRPr="00544013">
        <w:rPr>
          <w:rStyle w:val="DeltaViewInsertion"/>
          <w:rFonts w:asciiTheme="majorHAnsi" w:hAnsiTheme="majorHAnsi" w:cstheme="majorHAnsi"/>
          <w:color w:val="auto"/>
          <w:sz w:val="22"/>
          <w:szCs w:val="22"/>
          <w:u w:val="none"/>
          <w:lang w:val="en-US"/>
        </w:rPr>
        <w:t xml:space="preserve"> </w:t>
      </w:r>
      <w:r w:rsidR="00695391" w:rsidRPr="00544013">
        <w:rPr>
          <w:rStyle w:val="DeltaViewInsertion"/>
          <w:rFonts w:asciiTheme="majorHAnsi" w:hAnsiTheme="majorHAnsi" w:cstheme="majorHAnsi"/>
          <w:color w:val="auto"/>
          <w:sz w:val="22"/>
          <w:szCs w:val="22"/>
          <w:u w:val="none"/>
          <w:lang w:val="en-US"/>
        </w:rPr>
        <w:t xml:space="preserve">Such non-public information may be </w:t>
      </w:r>
      <w:r w:rsidR="00E33EB8" w:rsidRPr="00544013">
        <w:rPr>
          <w:rStyle w:val="DeltaViewInsertion"/>
          <w:rFonts w:asciiTheme="majorHAnsi" w:hAnsiTheme="majorHAnsi" w:cstheme="majorHAnsi"/>
          <w:color w:val="auto"/>
          <w:sz w:val="22"/>
          <w:szCs w:val="22"/>
          <w:u w:val="none"/>
          <w:lang w:val="en-US"/>
        </w:rPr>
        <w:t xml:space="preserve">disclosed </w:t>
      </w:r>
      <w:r w:rsidR="0004179E" w:rsidRPr="00544013">
        <w:rPr>
          <w:rStyle w:val="DeltaViewInsertion"/>
          <w:rFonts w:asciiTheme="majorHAnsi" w:hAnsiTheme="majorHAnsi" w:cstheme="majorHAnsi"/>
          <w:color w:val="auto"/>
          <w:sz w:val="22"/>
          <w:szCs w:val="22"/>
          <w:u w:val="none"/>
          <w:lang w:val="en-US"/>
        </w:rPr>
        <w:t xml:space="preserve">during </w:t>
      </w:r>
      <w:r w:rsidR="00B96EB8" w:rsidRPr="00544013">
        <w:rPr>
          <w:rStyle w:val="DeltaViewInsertion"/>
          <w:rFonts w:asciiTheme="majorHAnsi" w:hAnsiTheme="majorHAnsi" w:cstheme="majorHAnsi"/>
          <w:color w:val="auto"/>
          <w:sz w:val="22"/>
          <w:szCs w:val="22"/>
          <w:u w:val="none"/>
          <w:lang w:val="en-US"/>
        </w:rPr>
        <w:t xml:space="preserve">informal </w:t>
      </w:r>
      <w:r w:rsidR="0004179E" w:rsidRPr="00544013">
        <w:rPr>
          <w:rStyle w:val="DeltaViewInsertion"/>
          <w:rFonts w:asciiTheme="majorHAnsi" w:hAnsiTheme="majorHAnsi" w:cstheme="majorHAnsi"/>
          <w:color w:val="auto"/>
          <w:sz w:val="22"/>
          <w:szCs w:val="22"/>
          <w:u w:val="none"/>
          <w:lang w:val="en-US"/>
        </w:rPr>
        <w:t xml:space="preserve">meetings, exchanges, discussions or any form of other communication outside the 3GPP meetings </w:t>
      </w:r>
      <w:r w:rsidR="000E6AEE" w:rsidRPr="00544013">
        <w:rPr>
          <w:rStyle w:val="DeltaViewInsertion"/>
          <w:rFonts w:asciiTheme="majorHAnsi" w:hAnsiTheme="majorHAnsi" w:cstheme="majorHAnsi"/>
          <w:color w:val="auto"/>
          <w:sz w:val="22"/>
          <w:szCs w:val="22"/>
          <w:u w:val="none"/>
          <w:lang w:val="en-US"/>
        </w:rPr>
        <w:t>and email distribution lists</w:t>
      </w:r>
      <w:r w:rsidR="00073FB0" w:rsidRPr="00544013">
        <w:rPr>
          <w:rStyle w:val="DeltaViewInsertion"/>
          <w:rFonts w:asciiTheme="majorHAnsi" w:hAnsiTheme="majorHAnsi" w:cstheme="majorHAnsi"/>
          <w:color w:val="auto"/>
          <w:sz w:val="22"/>
          <w:szCs w:val="22"/>
          <w:u w:val="none"/>
          <w:lang w:val="en-US"/>
        </w:rPr>
        <w:t xml:space="preserve">. </w:t>
      </w:r>
      <w:bookmarkEnd w:id="13"/>
    </w:p>
    <w:p w14:paraId="3F743700" w14:textId="640CBC60" w:rsidR="008943B0" w:rsidRPr="00544013" w:rsidRDefault="008E2000" w:rsidP="007B4CE5">
      <w:pPr>
        <w:spacing w:after="120"/>
        <w:rPr>
          <w:rFonts w:asciiTheme="majorHAnsi" w:hAnsiTheme="majorHAnsi" w:cstheme="majorHAnsi"/>
          <w:sz w:val="22"/>
          <w:szCs w:val="22"/>
          <w:lang w:val="en-US"/>
        </w:rPr>
      </w:pPr>
      <w:bookmarkStart w:id="14" w:name="_DV_C12"/>
      <w:r w:rsidRPr="00544013">
        <w:rPr>
          <w:rStyle w:val="DeltaViewInsertion"/>
          <w:rFonts w:asciiTheme="majorHAnsi" w:hAnsiTheme="majorHAnsi" w:cstheme="majorHAnsi"/>
          <w:color w:val="auto"/>
          <w:sz w:val="22"/>
          <w:szCs w:val="22"/>
          <w:u w:val="none"/>
          <w:lang w:val="en-US"/>
        </w:rPr>
        <w:t>F</w:t>
      </w:r>
      <w:r w:rsidR="008943B0" w:rsidRPr="00544013">
        <w:rPr>
          <w:rStyle w:val="DeltaViewInsertion"/>
          <w:rFonts w:asciiTheme="majorHAnsi" w:hAnsiTheme="majorHAnsi" w:cstheme="majorHAnsi"/>
          <w:color w:val="auto"/>
          <w:sz w:val="22"/>
          <w:szCs w:val="22"/>
          <w:u w:val="none"/>
          <w:lang w:val="en-US"/>
        </w:rPr>
        <w:t>or</w:t>
      </w:r>
      <w:bookmarkStart w:id="15" w:name="_DV_M6"/>
      <w:bookmarkEnd w:id="14"/>
      <w:bookmarkEnd w:id="15"/>
      <w:r w:rsidR="008943B0" w:rsidRPr="00544013">
        <w:rPr>
          <w:rFonts w:asciiTheme="majorHAnsi" w:hAnsiTheme="majorHAnsi" w:cstheme="majorHAnsi"/>
          <w:sz w:val="22"/>
          <w:szCs w:val="22"/>
          <w:lang w:val="en-US"/>
        </w:rPr>
        <w:t xml:space="preserve"> the duration of the Temporary General License (TGL) issued by the Bureau of Industry and Security </w:t>
      </w:r>
      <w:r w:rsidR="001E1CD1" w:rsidRPr="00544013">
        <w:rPr>
          <w:rFonts w:asciiTheme="majorHAnsi" w:hAnsiTheme="majorHAnsi" w:cstheme="majorHAnsi"/>
          <w:sz w:val="22"/>
          <w:szCs w:val="22"/>
          <w:lang w:val="en-US"/>
        </w:rPr>
        <w:t xml:space="preserve">(BIS) </w:t>
      </w:r>
      <w:r w:rsidR="008943B0" w:rsidRPr="00544013">
        <w:rPr>
          <w:rFonts w:asciiTheme="majorHAnsi" w:hAnsiTheme="majorHAnsi" w:cstheme="majorHAnsi"/>
          <w:sz w:val="22"/>
          <w:szCs w:val="22"/>
          <w:lang w:val="en-US"/>
        </w:rPr>
        <w:t>of the US Department of Commerce on May 20</w:t>
      </w:r>
      <w:r w:rsidR="005A3824" w:rsidRPr="00544013">
        <w:rPr>
          <w:rStyle w:val="DeltaViewInsertion"/>
          <w:rFonts w:asciiTheme="majorHAnsi" w:hAnsiTheme="majorHAnsi" w:cstheme="majorHAnsi"/>
          <w:color w:val="auto"/>
          <w:sz w:val="22"/>
          <w:szCs w:val="22"/>
          <w:u w:val="none"/>
        </w:rPr>
        <w:t>,</w:t>
      </w:r>
      <w:r w:rsidR="008943B0" w:rsidRPr="00544013">
        <w:rPr>
          <w:rStyle w:val="DeltaViewInsertion"/>
          <w:rFonts w:asciiTheme="majorHAnsi" w:hAnsiTheme="majorHAnsi" w:cstheme="majorHAnsi"/>
          <w:color w:val="auto"/>
          <w:sz w:val="22"/>
          <w:szCs w:val="22"/>
          <w:u w:val="none"/>
        </w:rPr>
        <w:t xml:space="preserve"> </w:t>
      </w:r>
      <w:r w:rsidR="008943B0" w:rsidRPr="00544013">
        <w:rPr>
          <w:rFonts w:asciiTheme="majorHAnsi" w:hAnsiTheme="majorHAnsi" w:cstheme="majorHAnsi"/>
          <w:sz w:val="22"/>
          <w:szCs w:val="22"/>
          <w:lang w:val="en-US"/>
        </w:rPr>
        <w:t xml:space="preserve">2019, there are no restrictions </w:t>
      </w:r>
      <w:bookmarkStart w:id="16" w:name="_DV_C14"/>
      <w:r w:rsidR="008943B0" w:rsidRPr="00544013">
        <w:rPr>
          <w:rStyle w:val="DeltaViewInsertion"/>
          <w:rFonts w:asciiTheme="majorHAnsi" w:hAnsiTheme="majorHAnsi" w:cstheme="majorHAnsi"/>
          <w:color w:val="auto"/>
          <w:sz w:val="22"/>
          <w:szCs w:val="22"/>
          <w:u w:val="none"/>
          <w:lang w:val="en-US"/>
        </w:rPr>
        <w:t xml:space="preserve">on </w:t>
      </w:r>
      <w:r w:rsidR="00427A00" w:rsidRPr="00544013">
        <w:rPr>
          <w:rStyle w:val="DeltaViewInsertion"/>
          <w:rFonts w:asciiTheme="majorHAnsi" w:hAnsiTheme="majorHAnsi" w:cstheme="majorHAnsi"/>
          <w:color w:val="auto"/>
          <w:sz w:val="22"/>
          <w:szCs w:val="22"/>
          <w:u w:val="none"/>
          <w:lang w:val="en-US"/>
        </w:rPr>
        <w:t xml:space="preserve">the </w:t>
      </w:r>
      <w:r w:rsidR="00823F2D" w:rsidRPr="00544013">
        <w:rPr>
          <w:rStyle w:val="DeltaViewInsertion"/>
          <w:rFonts w:asciiTheme="majorHAnsi" w:hAnsiTheme="majorHAnsi" w:cstheme="majorHAnsi"/>
          <w:color w:val="auto"/>
          <w:sz w:val="22"/>
          <w:szCs w:val="22"/>
          <w:u w:val="none"/>
          <w:lang w:val="en-US"/>
        </w:rPr>
        <w:t xml:space="preserve">release of </w:t>
      </w:r>
      <w:r w:rsidRPr="00544013">
        <w:rPr>
          <w:rStyle w:val="DeltaViewInsertion"/>
          <w:rFonts w:asciiTheme="majorHAnsi" w:hAnsiTheme="majorHAnsi" w:cstheme="majorHAnsi"/>
          <w:color w:val="auto"/>
          <w:sz w:val="22"/>
          <w:szCs w:val="22"/>
          <w:u w:val="none"/>
          <w:lang w:val="en-US"/>
        </w:rPr>
        <w:t xml:space="preserve">non-public </w:t>
      </w:r>
      <w:r w:rsidR="00823F2D" w:rsidRPr="00544013">
        <w:rPr>
          <w:rStyle w:val="DeltaViewInsertion"/>
          <w:rFonts w:asciiTheme="majorHAnsi" w:hAnsiTheme="majorHAnsi" w:cstheme="majorHAnsi"/>
          <w:color w:val="auto"/>
          <w:sz w:val="22"/>
          <w:szCs w:val="22"/>
          <w:u w:val="none"/>
          <w:lang w:val="en-US"/>
        </w:rPr>
        <w:t>information to</w:t>
      </w:r>
      <w:bookmarkStart w:id="17" w:name="_DV_M7"/>
      <w:bookmarkEnd w:id="16"/>
      <w:bookmarkEnd w:id="17"/>
      <w:r w:rsidR="008943B0" w:rsidRPr="00544013">
        <w:rPr>
          <w:rFonts w:asciiTheme="majorHAnsi" w:hAnsiTheme="majorHAnsi" w:cstheme="majorHAnsi"/>
          <w:sz w:val="22"/>
          <w:szCs w:val="22"/>
          <w:lang w:val="en-US"/>
        </w:rPr>
        <w:t xml:space="preserve"> companies </w:t>
      </w:r>
      <w:bookmarkStart w:id="18" w:name="_DV_C16"/>
      <w:r w:rsidR="00147413" w:rsidRPr="00544013">
        <w:rPr>
          <w:rStyle w:val="DeltaViewInsertion"/>
          <w:rFonts w:asciiTheme="majorHAnsi" w:hAnsiTheme="majorHAnsi" w:cstheme="majorHAnsi"/>
          <w:color w:val="auto"/>
          <w:sz w:val="22"/>
          <w:szCs w:val="22"/>
          <w:u w:val="none"/>
          <w:lang w:val="en-US"/>
        </w:rPr>
        <w:t>added to</w:t>
      </w:r>
      <w:r w:rsidR="008943B0" w:rsidRPr="00544013">
        <w:rPr>
          <w:rStyle w:val="DeltaViewInsertion"/>
          <w:rFonts w:asciiTheme="majorHAnsi" w:hAnsiTheme="majorHAnsi" w:cstheme="majorHAnsi"/>
          <w:color w:val="auto"/>
          <w:sz w:val="22"/>
          <w:szCs w:val="22"/>
          <w:u w:val="none"/>
          <w:lang w:val="en-US"/>
        </w:rPr>
        <w:t xml:space="preserve"> the Entity List </w:t>
      </w:r>
      <w:r w:rsidR="00147413" w:rsidRPr="00544013">
        <w:rPr>
          <w:rStyle w:val="DeltaViewInsertion"/>
          <w:rFonts w:asciiTheme="majorHAnsi" w:hAnsiTheme="majorHAnsi" w:cstheme="majorHAnsi"/>
          <w:color w:val="auto"/>
          <w:sz w:val="22"/>
          <w:szCs w:val="22"/>
          <w:u w:val="none"/>
          <w:lang w:val="en-US"/>
        </w:rPr>
        <w:t>on May 16, 2019</w:t>
      </w:r>
      <w:r w:rsidR="00A66420" w:rsidRPr="00544013">
        <w:rPr>
          <w:rStyle w:val="DeltaViewInsertion"/>
          <w:rFonts w:asciiTheme="majorHAnsi" w:hAnsiTheme="majorHAnsi" w:cstheme="majorHAnsi"/>
          <w:color w:val="auto"/>
          <w:sz w:val="22"/>
          <w:szCs w:val="22"/>
          <w:u w:val="none"/>
          <w:lang w:val="en-US"/>
        </w:rPr>
        <w:t>,</w:t>
      </w:r>
      <w:r w:rsidR="001E1CD1" w:rsidRPr="00544013">
        <w:rPr>
          <w:rStyle w:val="DeltaViewInsertion"/>
          <w:rFonts w:asciiTheme="majorHAnsi" w:hAnsiTheme="majorHAnsi" w:cstheme="majorHAnsi"/>
          <w:color w:val="auto"/>
          <w:sz w:val="22"/>
          <w:szCs w:val="22"/>
          <w:u w:val="none"/>
          <w:lang w:val="en-US"/>
        </w:rPr>
        <w:t xml:space="preserve"> </w:t>
      </w:r>
      <w:r w:rsidR="00823F2D" w:rsidRPr="00544013">
        <w:rPr>
          <w:rStyle w:val="DeltaViewInsertion"/>
          <w:rFonts w:asciiTheme="majorHAnsi" w:hAnsiTheme="majorHAnsi" w:cstheme="majorHAnsi"/>
          <w:color w:val="auto"/>
          <w:sz w:val="22"/>
          <w:szCs w:val="22"/>
          <w:u w:val="none"/>
          <w:lang w:val="en-US"/>
        </w:rPr>
        <w:t xml:space="preserve">to the extent that information </w:t>
      </w:r>
      <w:r w:rsidR="00C26821" w:rsidRPr="00544013">
        <w:rPr>
          <w:rStyle w:val="DeltaViewInsertion"/>
          <w:rFonts w:asciiTheme="majorHAnsi" w:hAnsiTheme="majorHAnsi" w:cstheme="majorHAnsi"/>
          <w:color w:val="auto"/>
          <w:sz w:val="22"/>
          <w:szCs w:val="22"/>
          <w:u w:val="none"/>
          <w:lang w:val="en-US"/>
        </w:rPr>
        <w:t xml:space="preserve">is necessary </w:t>
      </w:r>
      <w:r w:rsidR="004767A2" w:rsidRPr="00544013">
        <w:rPr>
          <w:rStyle w:val="DeltaViewInsertion"/>
          <w:rFonts w:asciiTheme="majorHAnsi" w:hAnsiTheme="majorHAnsi" w:cstheme="majorHAnsi"/>
          <w:color w:val="auto"/>
          <w:sz w:val="22"/>
          <w:szCs w:val="22"/>
          <w:u w:val="none"/>
          <w:lang w:val="en-US"/>
        </w:rPr>
        <w:t>to maintain, service, or support</w:t>
      </w:r>
      <w:r w:rsidR="00C26821" w:rsidRPr="00544013">
        <w:rPr>
          <w:rStyle w:val="DeltaViewInsertion"/>
          <w:rFonts w:asciiTheme="majorHAnsi" w:hAnsiTheme="majorHAnsi" w:cstheme="majorHAnsi"/>
          <w:color w:val="auto"/>
          <w:sz w:val="22"/>
          <w:szCs w:val="22"/>
          <w:u w:val="none"/>
          <w:lang w:val="en-US"/>
        </w:rPr>
        <w:t xml:space="preserve"> existing </w:t>
      </w:r>
      <w:r w:rsidR="00286F81" w:rsidRPr="00544013">
        <w:rPr>
          <w:rStyle w:val="DeltaViewInsertion"/>
          <w:rFonts w:asciiTheme="majorHAnsi" w:hAnsiTheme="majorHAnsi" w:cstheme="majorHAnsi"/>
          <w:color w:val="auto"/>
          <w:sz w:val="22"/>
          <w:szCs w:val="22"/>
          <w:u w:val="none"/>
          <w:lang w:val="en-US"/>
        </w:rPr>
        <w:t>handsets, networks or</w:t>
      </w:r>
      <w:r w:rsidR="00C26821" w:rsidRPr="00544013">
        <w:rPr>
          <w:rStyle w:val="DeltaViewInsertion"/>
          <w:rFonts w:asciiTheme="majorHAnsi" w:hAnsiTheme="majorHAnsi" w:cstheme="majorHAnsi"/>
          <w:color w:val="auto"/>
          <w:sz w:val="22"/>
          <w:szCs w:val="22"/>
          <w:u w:val="none"/>
          <w:lang w:val="en-US"/>
        </w:rPr>
        <w:t xml:space="preserve"> equipment</w:t>
      </w:r>
      <w:r w:rsidR="004767A2" w:rsidRPr="00544013">
        <w:rPr>
          <w:rStyle w:val="DeltaViewInsertion"/>
          <w:rFonts w:asciiTheme="majorHAnsi" w:hAnsiTheme="majorHAnsi" w:cstheme="majorHAnsi"/>
          <w:color w:val="auto"/>
          <w:sz w:val="22"/>
          <w:szCs w:val="22"/>
          <w:u w:val="none"/>
          <w:lang w:val="en-US"/>
        </w:rPr>
        <w:t xml:space="preserve">, </w:t>
      </w:r>
      <w:r w:rsidR="00823F2D" w:rsidRPr="00544013">
        <w:rPr>
          <w:rStyle w:val="DeltaViewInsertion"/>
          <w:rFonts w:asciiTheme="majorHAnsi" w:hAnsiTheme="majorHAnsi" w:cstheme="majorHAnsi"/>
          <w:color w:val="auto"/>
          <w:sz w:val="22"/>
          <w:szCs w:val="22"/>
          <w:u w:val="none"/>
          <w:lang w:val="en-US"/>
        </w:rPr>
        <w:t>or</w:t>
      </w:r>
      <w:bookmarkStart w:id="19" w:name="_DV_M8"/>
      <w:bookmarkEnd w:id="18"/>
      <w:bookmarkEnd w:id="19"/>
      <w:r w:rsidR="00823F2D" w:rsidRPr="00544013">
        <w:rPr>
          <w:rFonts w:asciiTheme="majorHAnsi" w:hAnsiTheme="majorHAnsi" w:cstheme="majorHAnsi"/>
          <w:sz w:val="22"/>
          <w:szCs w:val="22"/>
          <w:lang w:val="en-US"/>
        </w:rPr>
        <w:t xml:space="preserve"> </w:t>
      </w:r>
      <w:r w:rsidR="008943B0" w:rsidRPr="00544013">
        <w:rPr>
          <w:rFonts w:asciiTheme="majorHAnsi" w:hAnsiTheme="majorHAnsi" w:cstheme="majorHAnsi"/>
          <w:sz w:val="22"/>
          <w:szCs w:val="22"/>
          <w:lang w:val="en-US"/>
        </w:rPr>
        <w:t>“as necessary for development of 5G standard</w:t>
      </w:r>
      <w:r w:rsidR="00AF105C" w:rsidRPr="00544013">
        <w:rPr>
          <w:rFonts w:asciiTheme="majorHAnsi" w:hAnsiTheme="majorHAnsi" w:cstheme="majorHAnsi"/>
          <w:sz w:val="22"/>
          <w:szCs w:val="22"/>
          <w:lang w:val="en-US"/>
        </w:rPr>
        <w:t>s</w:t>
      </w:r>
      <w:r w:rsidR="00427A00" w:rsidRPr="00544013">
        <w:rPr>
          <w:rFonts w:asciiTheme="majorHAnsi" w:hAnsiTheme="majorHAnsi" w:cstheme="majorHAnsi"/>
          <w:sz w:val="22"/>
          <w:szCs w:val="22"/>
          <w:lang w:val="en-US"/>
        </w:rPr>
        <w:t>.</w:t>
      </w:r>
      <w:bookmarkStart w:id="20" w:name="_DV_C18"/>
      <w:r w:rsidR="008943B0" w:rsidRPr="00544013">
        <w:rPr>
          <w:rStyle w:val="DeltaViewInsertion"/>
          <w:rFonts w:asciiTheme="majorHAnsi" w:hAnsiTheme="majorHAnsi" w:cstheme="majorHAnsi"/>
          <w:color w:val="auto"/>
          <w:sz w:val="22"/>
          <w:szCs w:val="22"/>
          <w:u w:val="none"/>
          <w:lang w:val="en-US"/>
        </w:rPr>
        <w:t>”</w:t>
      </w:r>
      <w:bookmarkEnd w:id="20"/>
    </w:p>
    <w:p w14:paraId="686EC999" w14:textId="77777777" w:rsidR="00073FB0" w:rsidRPr="007B4CE5" w:rsidRDefault="00073FB0" w:rsidP="007B4CE5">
      <w:pPr>
        <w:pStyle w:val="ListParagraph"/>
        <w:numPr>
          <w:ilvl w:val="0"/>
          <w:numId w:val="1"/>
        </w:numPr>
        <w:spacing w:after="120"/>
        <w:rPr>
          <w:rFonts w:asciiTheme="majorHAnsi" w:hAnsiTheme="majorHAnsi" w:cstheme="majorHAnsi"/>
          <w:b/>
          <w:sz w:val="22"/>
          <w:szCs w:val="22"/>
          <w:lang w:val="en-US"/>
        </w:rPr>
      </w:pPr>
      <w:bookmarkStart w:id="21" w:name="_DV_C19"/>
      <w:r w:rsidRPr="007B4CE5">
        <w:rPr>
          <w:rStyle w:val="DeltaViewInsertion"/>
          <w:rFonts w:asciiTheme="majorHAnsi" w:hAnsiTheme="majorHAnsi" w:cstheme="majorHAnsi"/>
          <w:b/>
          <w:color w:val="auto"/>
          <w:sz w:val="22"/>
          <w:szCs w:val="22"/>
          <w:u w:val="none"/>
          <w:lang w:val="en-US"/>
        </w:rPr>
        <w:t>Other Information</w:t>
      </w:r>
      <w:bookmarkEnd w:id="21"/>
    </w:p>
    <w:p w14:paraId="7D38E12C" w14:textId="7007D245" w:rsidR="00073FB0" w:rsidRPr="00544013" w:rsidRDefault="00F70FA6" w:rsidP="007B4CE5">
      <w:pPr>
        <w:spacing w:after="120"/>
        <w:rPr>
          <w:rFonts w:asciiTheme="majorHAnsi" w:hAnsiTheme="majorHAnsi" w:cstheme="majorHAnsi"/>
          <w:sz w:val="22"/>
          <w:szCs w:val="22"/>
          <w:lang w:val="en-US"/>
        </w:rPr>
      </w:pPr>
      <w:bookmarkStart w:id="22" w:name="_DV_C20"/>
      <w:r w:rsidRPr="00544013">
        <w:rPr>
          <w:rStyle w:val="DeltaViewInsertion"/>
          <w:rFonts w:asciiTheme="majorHAnsi" w:hAnsiTheme="majorHAnsi" w:cstheme="majorHAnsi"/>
          <w:color w:val="auto"/>
          <w:sz w:val="22"/>
          <w:szCs w:val="22"/>
          <w:u w:val="none"/>
          <w:lang w:val="en-US" w:eastAsia="zh-CN"/>
        </w:rPr>
        <w:t>C</w:t>
      </w:r>
      <w:r w:rsidRPr="00544013">
        <w:rPr>
          <w:rStyle w:val="DeltaViewInsertion"/>
          <w:rFonts w:asciiTheme="majorHAnsi" w:hAnsiTheme="majorHAnsi" w:cstheme="majorHAnsi"/>
          <w:color w:val="auto"/>
          <w:sz w:val="22"/>
          <w:szCs w:val="22"/>
          <w:u w:val="none"/>
          <w:lang w:val="en-US"/>
        </w:rPr>
        <w:t xml:space="preserve">ertain encryption software controlled under the International Traffic in Arms Regulations (ITAR), even if publicly available, may still be subject to US export controls other than the EAR.  </w:t>
      </w:r>
      <w:bookmarkEnd w:id="22"/>
    </w:p>
    <w:p w14:paraId="0A235916" w14:textId="77777777" w:rsidR="00427A00" w:rsidRPr="007B4CE5" w:rsidRDefault="00427A00" w:rsidP="007B4CE5">
      <w:pPr>
        <w:pStyle w:val="ListParagraph"/>
        <w:numPr>
          <w:ilvl w:val="0"/>
          <w:numId w:val="1"/>
        </w:numPr>
        <w:spacing w:after="120"/>
        <w:rPr>
          <w:rFonts w:asciiTheme="majorHAnsi" w:hAnsiTheme="majorHAnsi" w:cstheme="majorHAnsi"/>
          <w:b/>
          <w:sz w:val="22"/>
          <w:szCs w:val="22"/>
          <w:lang w:val="fr-FR"/>
        </w:rPr>
      </w:pPr>
      <w:bookmarkStart w:id="23" w:name="_DV_C21"/>
      <w:r w:rsidRPr="007B4CE5">
        <w:rPr>
          <w:rStyle w:val="DeltaViewInsertion"/>
          <w:rFonts w:asciiTheme="majorHAnsi" w:hAnsiTheme="majorHAnsi" w:cstheme="majorHAnsi"/>
          <w:b/>
          <w:color w:val="auto"/>
          <w:sz w:val="22"/>
          <w:szCs w:val="22"/>
          <w:u w:val="none"/>
          <w:lang w:val="en-US"/>
        </w:rPr>
        <w:t>Conduct of Meetings</w:t>
      </w:r>
      <w:bookmarkEnd w:id="23"/>
    </w:p>
    <w:p w14:paraId="091D5D77" w14:textId="4F7A682A" w:rsidR="004767A2" w:rsidRPr="00544013" w:rsidRDefault="008943B0" w:rsidP="007B4CE5">
      <w:pPr>
        <w:spacing w:after="120"/>
        <w:rPr>
          <w:rFonts w:asciiTheme="majorHAnsi" w:hAnsiTheme="majorHAnsi" w:cstheme="majorHAnsi"/>
          <w:sz w:val="22"/>
          <w:szCs w:val="22"/>
          <w:lang w:val="en-GB"/>
        </w:rPr>
      </w:pPr>
      <w:bookmarkStart w:id="24" w:name="_DV_M10"/>
      <w:bookmarkEnd w:id="24"/>
      <w:r w:rsidRPr="00544013">
        <w:rPr>
          <w:rFonts w:asciiTheme="majorHAnsi" w:hAnsiTheme="majorHAnsi" w:cstheme="majorHAnsi"/>
          <w:sz w:val="22"/>
          <w:szCs w:val="22"/>
          <w:lang w:val="en-US"/>
        </w:rPr>
        <w:t>Until further notice, the situation should be considered as "business as usual" during all the meetings called by 3GPP</w:t>
      </w:r>
      <w:bookmarkStart w:id="25" w:name="_DV_C24"/>
      <w:r w:rsidR="00AF105C" w:rsidRPr="00544013">
        <w:rPr>
          <w:rStyle w:val="DeltaViewDeletion"/>
          <w:rFonts w:asciiTheme="majorHAnsi" w:hAnsiTheme="majorHAnsi" w:cstheme="majorHAnsi"/>
          <w:strike w:val="0"/>
          <w:color w:val="auto"/>
          <w:sz w:val="22"/>
          <w:szCs w:val="22"/>
          <w:lang w:val="en-US"/>
        </w:rPr>
        <w:t>.</w:t>
      </w:r>
      <w:r w:rsidR="001021CD" w:rsidRPr="00544013">
        <w:rPr>
          <w:rStyle w:val="DeltaViewInsertion"/>
          <w:rFonts w:asciiTheme="majorHAnsi" w:hAnsiTheme="majorHAnsi" w:cstheme="majorHAnsi"/>
          <w:color w:val="auto"/>
          <w:sz w:val="22"/>
          <w:szCs w:val="22"/>
          <w:u w:val="none"/>
          <w:lang w:val="en-US"/>
        </w:rPr>
        <w:t xml:space="preserve"> </w:t>
      </w:r>
      <w:r w:rsidR="00AF105C" w:rsidRPr="00544013">
        <w:rPr>
          <w:rStyle w:val="DeltaViewInsertion"/>
          <w:rFonts w:asciiTheme="majorHAnsi" w:hAnsiTheme="majorHAnsi" w:cstheme="majorHAnsi"/>
          <w:color w:val="auto"/>
          <w:sz w:val="22"/>
          <w:szCs w:val="22"/>
          <w:u w:val="none"/>
          <w:lang w:val="en-US"/>
        </w:rPr>
        <w:t xml:space="preserve"> </w:t>
      </w:r>
      <w:bookmarkStart w:id="26" w:name="_DV_M12"/>
      <w:bookmarkEnd w:id="25"/>
      <w:bookmarkEnd w:id="26"/>
    </w:p>
    <w:p w14:paraId="469741BF" w14:textId="77777777" w:rsidR="00FE09C1" w:rsidRPr="007B4CE5" w:rsidRDefault="00FE09C1" w:rsidP="007B4CE5">
      <w:pPr>
        <w:pStyle w:val="ListParagraph"/>
        <w:numPr>
          <w:ilvl w:val="0"/>
          <w:numId w:val="1"/>
        </w:numPr>
        <w:spacing w:after="120"/>
        <w:rPr>
          <w:rFonts w:asciiTheme="majorHAnsi" w:hAnsiTheme="majorHAnsi" w:cstheme="majorHAnsi"/>
          <w:b/>
          <w:sz w:val="22"/>
          <w:szCs w:val="22"/>
          <w:lang w:val="en-US"/>
        </w:rPr>
      </w:pPr>
      <w:bookmarkStart w:id="27" w:name="_DV_C27"/>
      <w:r w:rsidRPr="007B4CE5">
        <w:rPr>
          <w:rStyle w:val="DeltaViewInsertion"/>
          <w:rFonts w:asciiTheme="majorHAnsi" w:hAnsiTheme="majorHAnsi" w:cstheme="majorHAnsi"/>
          <w:b/>
          <w:color w:val="auto"/>
          <w:sz w:val="22"/>
          <w:szCs w:val="22"/>
          <w:u w:val="none"/>
          <w:lang w:val="en-US"/>
        </w:rPr>
        <w:t>Responsibility of Individual Members</w:t>
      </w:r>
      <w:bookmarkEnd w:id="27"/>
    </w:p>
    <w:p w14:paraId="33C219F9" w14:textId="6C66FFF6" w:rsidR="008943B0" w:rsidRPr="00544013" w:rsidRDefault="00FE09C1" w:rsidP="007B4CE5">
      <w:pPr>
        <w:spacing w:after="120"/>
        <w:rPr>
          <w:rFonts w:asciiTheme="majorHAnsi" w:hAnsiTheme="majorHAnsi" w:cstheme="majorHAnsi"/>
          <w:sz w:val="22"/>
          <w:szCs w:val="22"/>
          <w:lang w:val="en-GB"/>
        </w:rPr>
      </w:pPr>
      <w:bookmarkStart w:id="28" w:name="_DV_C29"/>
      <w:r w:rsidRPr="00544013">
        <w:rPr>
          <w:rStyle w:val="DeltaViewInsertion"/>
          <w:rFonts w:asciiTheme="majorHAnsi" w:hAnsiTheme="majorHAnsi" w:cstheme="majorHAnsi"/>
          <w:color w:val="auto"/>
          <w:sz w:val="22"/>
          <w:szCs w:val="22"/>
          <w:u w:val="none"/>
          <w:lang w:val="en-US"/>
        </w:rPr>
        <w:t>I</w:t>
      </w:r>
      <w:r w:rsidR="008943B0" w:rsidRPr="00544013">
        <w:rPr>
          <w:rStyle w:val="DeltaViewInsertion"/>
          <w:rFonts w:asciiTheme="majorHAnsi" w:hAnsiTheme="majorHAnsi" w:cstheme="majorHAnsi"/>
          <w:color w:val="auto"/>
          <w:sz w:val="22"/>
          <w:szCs w:val="22"/>
          <w:u w:val="none"/>
          <w:lang w:val="en-US"/>
        </w:rPr>
        <w:t>t</w:t>
      </w:r>
      <w:bookmarkStart w:id="29" w:name="_DV_M13"/>
      <w:bookmarkEnd w:id="28"/>
      <w:bookmarkEnd w:id="29"/>
      <w:r w:rsidR="008943B0" w:rsidRPr="00544013">
        <w:rPr>
          <w:rFonts w:asciiTheme="majorHAnsi" w:hAnsiTheme="majorHAnsi" w:cstheme="majorHAnsi"/>
          <w:sz w:val="22"/>
          <w:szCs w:val="22"/>
          <w:lang w:val="en-US"/>
        </w:rPr>
        <w:t xml:space="preserve"> should be remembered that </w:t>
      </w:r>
      <w:bookmarkStart w:id="30" w:name="_DV_C30"/>
      <w:r w:rsidRPr="00544013">
        <w:rPr>
          <w:rStyle w:val="DeltaViewInsertion"/>
          <w:rFonts w:asciiTheme="majorHAnsi" w:hAnsiTheme="majorHAnsi" w:cstheme="majorHAnsi"/>
          <w:color w:val="auto"/>
          <w:sz w:val="22"/>
          <w:szCs w:val="22"/>
          <w:u w:val="none"/>
          <w:lang w:val="en-US"/>
        </w:rPr>
        <w:t xml:space="preserve">contributions, </w:t>
      </w:r>
      <w:bookmarkStart w:id="31" w:name="_DV_M14"/>
      <w:bookmarkEnd w:id="30"/>
      <w:bookmarkEnd w:id="31"/>
      <w:r w:rsidR="008943B0" w:rsidRPr="00544013">
        <w:rPr>
          <w:rFonts w:asciiTheme="majorHAnsi" w:hAnsiTheme="majorHAnsi" w:cstheme="majorHAnsi"/>
          <w:sz w:val="22"/>
          <w:szCs w:val="22"/>
          <w:lang w:val="en-US"/>
        </w:rPr>
        <w:t xml:space="preserve">meetings, exchanges, discussions or any form of other communication </w:t>
      </w:r>
      <w:bookmarkStart w:id="32" w:name="_DV_C31"/>
      <w:r w:rsidRPr="00544013">
        <w:rPr>
          <w:rStyle w:val="DeltaViewInsertion"/>
          <w:rFonts w:asciiTheme="majorHAnsi" w:hAnsiTheme="majorHAnsi" w:cstheme="majorHAnsi"/>
          <w:color w:val="auto"/>
          <w:sz w:val="22"/>
          <w:szCs w:val="22"/>
          <w:u w:val="none"/>
          <w:lang w:val="en-US"/>
        </w:rPr>
        <w:t xml:space="preserve">in or </w:t>
      </w:r>
      <w:bookmarkStart w:id="33" w:name="_DV_M15"/>
      <w:bookmarkEnd w:id="32"/>
      <w:bookmarkEnd w:id="33"/>
      <w:r w:rsidR="008943B0" w:rsidRPr="00544013">
        <w:rPr>
          <w:rFonts w:asciiTheme="majorHAnsi" w:hAnsiTheme="majorHAnsi" w:cstheme="majorHAnsi"/>
          <w:sz w:val="22"/>
          <w:szCs w:val="22"/>
          <w:lang w:val="en-US"/>
        </w:rPr>
        <w:t>outside the 3GPP meeting</w:t>
      </w:r>
      <w:r w:rsidR="001E1CD1" w:rsidRPr="00544013">
        <w:rPr>
          <w:rFonts w:asciiTheme="majorHAnsi" w:hAnsiTheme="majorHAnsi" w:cstheme="majorHAnsi"/>
          <w:sz w:val="22"/>
          <w:szCs w:val="22"/>
          <w:lang w:val="en-US"/>
        </w:rPr>
        <w:t xml:space="preserve">s are of the accountability, </w:t>
      </w:r>
      <w:r w:rsidR="008943B0" w:rsidRPr="00544013">
        <w:rPr>
          <w:rFonts w:asciiTheme="majorHAnsi" w:hAnsiTheme="majorHAnsi" w:cstheme="majorHAnsi"/>
          <w:sz w:val="22"/>
          <w:szCs w:val="22"/>
          <w:lang w:val="en-US"/>
        </w:rPr>
        <w:t xml:space="preserve">integrity </w:t>
      </w:r>
      <w:r w:rsidR="001E1CD1" w:rsidRPr="00544013">
        <w:rPr>
          <w:rFonts w:asciiTheme="majorHAnsi" w:hAnsiTheme="majorHAnsi" w:cstheme="majorHAnsi"/>
          <w:sz w:val="22"/>
          <w:szCs w:val="22"/>
          <w:lang w:val="en-US"/>
        </w:rPr>
        <w:t xml:space="preserve">and the responsibility </w:t>
      </w:r>
      <w:r w:rsidR="008943B0" w:rsidRPr="00544013">
        <w:rPr>
          <w:rFonts w:asciiTheme="majorHAnsi" w:hAnsiTheme="majorHAnsi" w:cstheme="majorHAnsi"/>
          <w:sz w:val="22"/>
          <w:szCs w:val="22"/>
          <w:lang w:val="en-US"/>
        </w:rPr>
        <w:t>of each Individual Member</w:t>
      </w:r>
      <w:r w:rsidR="001E1CD1" w:rsidRPr="00544013">
        <w:rPr>
          <w:rFonts w:asciiTheme="majorHAnsi" w:hAnsiTheme="majorHAnsi" w:cstheme="majorHAnsi"/>
          <w:sz w:val="22"/>
          <w:szCs w:val="22"/>
          <w:lang w:val="en-US"/>
        </w:rPr>
        <w:t>.</w:t>
      </w:r>
      <w:bookmarkStart w:id="34" w:name="_DV_C32"/>
      <w:r w:rsidR="00D46E4F" w:rsidRPr="00544013">
        <w:rPr>
          <w:rFonts w:asciiTheme="majorHAnsi" w:hAnsiTheme="majorHAnsi" w:cstheme="majorHAnsi"/>
          <w:sz w:val="22"/>
          <w:szCs w:val="22"/>
          <w:lang w:val="en-US"/>
        </w:rPr>
        <w:t xml:space="preserve"> </w:t>
      </w:r>
      <w:r w:rsidR="006D069E" w:rsidRPr="00544013">
        <w:rPr>
          <w:rStyle w:val="DeltaViewInsertion"/>
          <w:rFonts w:asciiTheme="majorHAnsi" w:hAnsiTheme="majorHAnsi" w:cstheme="majorHAnsi"/>
          <w:color w:val="auto"/>
          <w:sz w:val="22"/>
          <w:szCs w:val="22"/>
          <w:u w:val="none"/>
          <w:lang w:val="en-US"/>
        </w:rPr>
        <w:t xml:space="preserve"> In addition, Individual M</w:t>
      </w:r>
      <w:r w:rsidR="001021CD" w:rsidRPr="00544013">
        <w:rPr>
          <w:rStyle w:val="DeltaViewInsertion"/>
          <w:rFonts w:asciiTheme="majorHAnsi" w:hAnsiTheme="majorHAnsi" w:cstheme="majorHAnsi"/>
          <w:color w:val="auto"/>
          <w:sz w:val="22"/>
          <w:szCs w:val="22"/>
          <w:u w:val="none"/>
          <w:lang w:val="en-US"/>
        </w:rPr>
        <w:t xml:space="preserve">embers remain responsible for ensuring that none of their technical contributions include classified encryption software </w:t>
      </w:r>
      <w:r w:rsidR="00C0084B" w:rsidRPr="00544013">
        <w:rPr>
          <w:rStyle w:val="DeltaViewInsertion"/>
          <w:rFonts w:asciiTheme="majorHAnsi" w:hAnsiTheme="majorHAnsi" w:cstheme="majorHAnsi"/>
          <w:color w:val="auto"/>
          <w:sz w:val="22"/>
          <w:szCs w:val="22"/>
          <w:u w:val="none"/>
          <w:lang w:val="en-US"/>
        </w:rPr>
        <w:t xml:space="preserve">or other information that is </w:t>
      </w:r>
      <w:r w:rsidR="001021CD" w:rsidRPr="00544013">
        <w:rPr>
          <w:rStyle w:val="DeltaViewInsertion"/>
          <w:rFonts w:asciiTheme="majorHAnsi" w:hAnsiTheme="majorHAnsi" w:cstheme="majorHAnsi"/>
          <w:color w:val="auto"/>
          <w:sz w:val="22"/>
          <w:szCs w:val="22"/>
          <w:u w:val="none"/>
          <w:lang w:val="en-US"/>
        </w:rPr>
        <w:t xml:space="preserve">subject to </w:t>
      </w:r>
      <w:r w:rsidR="00C32045" w:rsidRPr="00544013">
        <w:rPr>
          <w:rStyle w:val="DeltaViewInsertion"/>
          <w:rFonts w:asciiTheme="majorHAnsi" w:hAnsiTheme="majorHAnsi" w:cstheme="majorHAnsi"/>
          <w:color w:val="auto"/>
          <w:sz w:val="22"/>
          <w:szCs w:val="22"/>
          <w:u w:val="none"/>
          <w:lang w:val="en-US"/>
        </w:rPr>
        <w:t>US</w:t>
      </w:r>
      <w:r w:rsidR="001021CD" w:rsidRPr="00544013">
        <w:rPr>
          <w:rStyle w:val="DeltaViewInsertion"/>
          <w:rFonts w:asciiTheme="majorHAnsi" w:hAnsiTheme="majorHAnsi" w:cstheme="majorHAnsi"/>
          <w:color w:val="auto"/>
          <w:sz w:val="22"/>
          <w:szCs w:val="22"/>
          <w:u w:val="none"/>
          <w:lang w:val="en-US"/>
        </w:rPr>
        <w:t xml:space="preserve"> export control under the ITAR or other applicable </w:t>
      </w:r>
      <w:r w:rsidR="00C32045" w:rsidRPr="00544013">
        <w:rPr>
          <w:rStyle w:val="DeltaViewInsertion"/>
          <w:rFonts w:asciiTheme="majorHAnsi" w:hAnsiTheme="majorHAnsi" w:cstheme="majorHAnsi"/>
          <w:color w:val="auto"/>
          <w:sz w:val="22"/>
          <w:szCs w:val="22"/>
          <w:u w:val="none"/>
          <w:lang w:val="en-US"/>
        </w:rPr>
        <w:t xml:space="preserve">US </w:t>
      </w:r>
      <w:r w:rsidR="001021CD" w:rsidRPr="00544013">
        <w:rPr>
          <w:rStyle w:val="DeltaViewInsertion"/>
          <w:rFonts w:asciiTheme="majorHAnsi" w:hAnsiTheme="majorHAnsi" w:cstheme="majorHAnsi"/>
          <w:color w:val="auto"/>
          <w:sz w:val="22"/>
          <w:szCs w:val="22"/>
          <w:u w:val="none"/>
          <w:lang w:val="en-US"/>
        </w:rPr>
        <w:t>export control regulations</w:t>
      </w:r>
      <w:r w:rsidR="00C32045" w:rsidRPr="00544013">
        <w:rPr>
          <w:rStyle w:val="DeltaViewInsertion"/>
          <w:rFonts w:asciiTheme="majorHAnsi" w:hAnsiTheme="majorHAnsi" w:cstheme="majorHAnsi"/>
          <w:color w:val="auto"/>
          <w:sz w:val="22"/>
          <w:szCs w:val="22"/>
          <w:u w:val="none"/>
          <w:lang w:val="en-US"/>
        </w:rPr>
        <w:t>.</w:t>
      </w:r>
      <w:bookmarkEnd w:id="34"/>
    </w:p>
    <w:p w14:paraId="386B3A47" w14:textId="77777777" w:rsidR="00E11F27" w:rsidRPr="00544013" w:rsidRDefault="00CA0FD9" w:rsidP="007B4CE5">
      <w:pPr>
        <w:spacing w:after="120"/>
        <w:rPr>
          <w:rStyle w:val="DeltaViewInsertion"/>
          <w:rFonts w:asciiTheme="majorHAnsi" w:hAnsiTheme="majorHAnsi" w:cstheme="majorHAnsi"/>
          <w:color w:val="auto"/>
          <w:sz w:val="22"/>
          <w:szCs w:val="22"/>
          <w:u w:val="none"/>
          <w:lang w:val="en-US"/>
        </w:rPr>
      </w:pPr>
      <w:r w:rsidRPr="00544013">
        <w:rPr>
          <w:rStyle w:val="DeltaViewInsertion"/>
          <w:rFonts w:asciiTheme="majorHAnsi" w:hAnsiTheme="majorHAnsi" w:cstheme="majorHAnsi"/>
          <w:color w:val="auto"/>
          <w:sz w:val="22"/>
          <w:szCs w:val="22"/>
          <w:u w:val="none"/>
          <w:lang w:val="en-US"/>
        </w:rPr>
        <w:t xml:space="preserve">Individual </w:t>
      </w:r>
      <w:r w:rsidR="006E583C" w:rsidRPr="00544013">
        <w:rPr>
          <w:rStyle w:val="DeltaViewInsertion"/>
          <w:rFonts w:asciiTheme="majorHAnsi" w:hAnsiTheme="majorHAnsi" w:cstheme="majorHAnsi"/>
          <w:color w:val="auto"/>
          <w:sz w:val="22"/>
          <w:szCs w:val="22"/>
          <w:u w:val="none"/>
          <w:lang w:val="en-US"/>
        </w:rPr>
        <w:t>M</w:t>
      </w:r>
      <w:r w:rsidRPr="00544013">
        <w:rPr>
          <w:rStyle w:val="DeltaViewInsertion"/>
          <w:rFonts w:asciiTheme="majorHAnsi" w:hAnsiTheme="majorHAnsi" w:cstheme="majorHAnsi"/>
          <w:color w:val="auto"/>
          <w:sz w:val="22"/>
          <w:szCs w:val="22"/>
          <w:u w:val="none"/>
          <w:lang w:val="en-US"/>
        </w:rPr>
        <w:t xml:space="preserve">embers with questions regarding the impact of laws and </w:t>
      </w:r>
      <w:r w:rsidRPr="00EF2EAE">
        <w:rPr>
          <w:rStyle w:val="DeltaViewInsertion"/>
          <w:rFonts w:asciiTheme="majorHAnsi" w:hAnsiTheme="majorHAnsi" w:cstheme="majorHAnsi"/>
          <w:color w:val="auto"/>
          <w:sz w:val="22"/>
          <w:szCs w:val="22"/>
          <w:u w:val="none"/>
          <w:lang w:val="en-US"/>
        </w:rPr>
        <w:t>regulations on their participation</w:t>
      </w:r>
      <w:r w:rsidRPr="00AF105C">
        <w:rPr>
          <w:rStyle w:val="DeltaViewInsertion"/>
          <w:rFonts w:ascii="Rockwell" w:hAnsi="Rockwell"/>
          <w:color w:val="auto"/>
          <w:szCs w:val="22"/>
          <w:u w:val="none"/>
          <w:lang w:val="en-US"/>
        </w:rPr>
        <w:t xml:space="preserve"> </w:t>
      </w:r>
      <w:r w:rsidRPr="00544013">
        <w:rPr>
          <w:rStyle w:val="DeltaViewInsertion"/>
          <w:rFonts w:asciiTheme="majorHAnsi" w:hAnsiTheme="majorHAnsi" w:cstheme="majorHAnsi"/>
          <w:color w:val="auto"/>
          <w:sz w:val="22"/>
          <w:szCs w:val="22"/>
          <w:u w:val="none"/>
          <w:lang w:val="en-US"/>
        </w:rPr>
        <w:t>in 3GPP should contact their companies’ legal counsels.</w:t>
      </w:r>
    </w:p>
    <w:sectPr w:rsidR="00E11F27" w:rsidRPr="00544013">
      <w:pgSz w:w="11900" w:h="16840"/>
      <w:pgMar w:top="1701" w:right="1134" w:bottom="1701"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EA1CA" w14:textId="77777777" w:rsidR="002117AD" w:rsidRDefault="002117AD">
      <w:pPr>
        <w:rPr>
          <w:rFonts w:ascii="Times New Roman" w:hAnsi="Times New Roman"/>
        </w:rPr>
      </w:pPr>
      <w:r>
        <w:rPr>
          <w:rFonts w:ascii="Times New Roman" w:hAnsi="Times New Roman"/>
        </w:rPr>
        <w:separator/>
      </w:r>
    </w:p>
  </w:endnote>
  <w:endnote w:type="continuationSeparator" w:id="0">
    <w:p w14:paraId="5FBBA1EA" w14:textId="77777777" w:rsidR="002117AD" w:rsidRDefault="002117AD">
      <w:pPr>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Lucida Grande">
    <w:altName w:val="Segoe UI"/>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Rockwell">
    <w:panose1 w:val="02060603020205020403"/>
    <w:charset w:val="00"/>
    <w:family w:val="roman"/>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35CE6" w14:textId="77777777" w:rsidR="002117AD" w:rsidRDefault="002117AD">
      <w:pPr>
        <w:rPr>
          <w:rFonts w:ascii="Times New Roman" w:hAnsi="Times New Roman"/>
        </w:rPr>
      </w:pPr>
      <w:r>
        <w:rPr>
          <w:rFonts w:ascii="Times New Roman" w:hAnsi="Times New Roman"/>
        </w:rPr>
        <w:separator/>
      </w:r>
    </w:p>
  </w:footnote>
  <w:footnote w:type="continuationSeparator" w:id="0">
    <w:p w14:paraId="2BF55F5D" w14:textId="77777777" w:rsidR="002117AD" w:rsidRDefault="002117AD">
      <w:pPr>
        <w:rPr>
          <w:rFonts w:ascii="Times New Roman" w:hAnsi="Times New Roman"/>
        </w:rPr>
      </w:pPr>
      <w:r>
        <w:rPr>
          <w:rFonts w:ascii="Times New Roman" w:hAnsi="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hideGrammaticalErrors/>
  <w:defaultTabStop w:val="1304"/>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10NoTrailerPromptID" w:val="DB3.202699521.1"/>
  </w:docVars>
  <w:rsids>
    <w:rsidRoot w:val="008943B0"/>
    <w:rsid w:val="000220E2"/>
    <w:rsid w:val="0004179E"/>
    <w:rsid w:val="00073FB0"/>
    <w:rsid w:val="000E6AEE"/>
    <w:rsid w:val="001021CD"/>
    <w:rsid w:val="00147413"/>
    <w:rsid w:val="001803A7"/>
    <w:rsid w:val="001A2C83"/>
    <w:rsid w:val="001E1CD1"/>
    <w:rsid w:val="001F7C70"/>
    <w:rsid w:val="002117AD"/>
    <w:rsid w:val="00286F81"/>
    <w:rsid w:val="002B3F0E"/>
    <w:rsid w:val="002E2360"/>
    <w:rsid w:val="003170E4"/>
    <w:rsid w:val="00323FA6"/>
    <w:rsid w:val="00395D4A"/>
    <w:rsid w:val="0040450D"/>
    <w:rsid w:val="00427A00"/>
    <w:rsid w:val="004631B5"/>
    <w:rsid w:val="004726B0"/>
    <w:rsid w:val="004767A2"/>
    <w:rsid w:val="00544013"/>
    <w:rsid w:val="00556069"/>
    <w:rsid w:val="0057423E"/>
    <w:rsid w:val="005A3824"/>
    <w:rsid w:val="005C7201"/>
    <w:rsid w:val="00687634"/>
    <w:rsid w:val="00695391"/>
    <w:rsid w:val="00695458"/>
    <w:rsid w:val="006D069E"/>
    <w:rsid w:val="006E583C"/>
    <w:rsid w:val="007B4CE5"/>
    <w:rsid w:val="007C2F60"/>
    <w:rsid w:val="007D410B"/>
    <w:rsid w:val="0082213F"/>
    <w:rsid w:val="00823F2D"/>
    <w:rsid w:val="008257A9"/>
    <w:rsid w:val="00862E84"/>
    <w:rsid w:val="00876C3A"/>
    <w:rsid w:val="00886C29"/>
    <w:rsid w:val="008943B0"/>
    <w:rsid w:val="008B431D"/>
    <w:rsid w:val="008D78FF"/>
    <w:rsid w:val="008E2000"/>
    <w:rsid w:val="00914CC6"/>
    <w:rsid w:val="00942C56"/>
    <w:rsid w:val="009D1D1C"/>
    <w:rsid w:val="009F2A13"/>
    <w:rsid w:val="00A254AD"/>
    <w:rsid w:val="00A4371E"/>
    <w:rsid w:val="00A66420"/>
    <w:rsid w:val="00A708BC"/>
    <w:rsid w:val="00A866E0"/>
    <w:rsid w:val="00A92EF3"/>
    <w:rsid w:val="00AC3E80"/>
    <w:rsid w:val="00AF105C"/>
    <w:rsid w:val="00B96EB8"/>
    <w:rsid w:val="00BB4E48"/>
    <w:rsid w:val="00BE5D86"/>
    <w:rsid w:val="00C0084B"/>
    <w:rsid w:val="00C26821"/>
    <w:rsid w:val="00C32045"/>
    <w:rsid w:val="00CA0FD9"/>
    <w:rsid w:val="00CA3FDB"/>
    <w:rsid w:val="00CE4C52"/>
    <w:rsid w:val="00CF1A72"/>
    <w:rsid w:val="00CF734C"/>
    <w:rsid w:val="00D11180"/>
    <w:rsid w:val="00D46E4F"/>
    <w:rsid w:val="00D51D1C"/>
    <w:rsid w:val="00D60EC8"/>
    <w:rsid w:val="00D91813"/>
    <w:rsid w:val="00E11F27"/>
    <w:rsid w:val="00E33EB8"/>
    <w:rsid w:val="00EC0B03"/>
    <w:rsid w:val="00EF2EAE"/>
    <w:rsid w:val="00F103A8"/>
    <w:rsid w:val="00F30D73"/>
    <w:rsid w:val="00F557D0"/>
    <w:rsid w:val="00F70FA6"/>
    <w:rsid w:val="00F7448E"/>
    <w:rsid w:val="00F7724D"/>
    <w:rsid w:val="00FA284F"/>
    <w:rsid w:val="00FA667B"/>
    <w:rsid w:val="00FE09C1"/>
    <w:rsid w:val="00FF3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93D513"/>
  <w14:defaultImageDpi w14:val="96"/>
  <w15:docId w15:val="{2371D0AA-7404-4A4C-B83C-46A00686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spacing w:after="0" w:line="240" w:lineRule="auto"/>
    </w:pPr>
    <w:rPr>
      <w:rFonts w:cs="Times New Roman"/>
      <w:sz w:val="24"/>
      <w:szCs w:val="24"/>
      <w:lang w:val="da-DK"/>
    </w:rPr>
  </w:style>
  <w:style w:type="paragraph" w:styleId="Heading1">
    <w:name w:val="heading 1"/>
    <w:basedOn w:val="Normal"/>
    <w:next w:val="Normal"/>
    <w:link w:val="Heading1Char"/>
    <w:uiPriority w:val="99"/>
    <w:qFormat/>
    <w:pPr>
      <w:keepNext/>
      <w:outlineLvl w:val="0"/>
    </w:pPr>
    <w:rPr>
      <w:rFonts w:ascii="Times New Roman" w:hAnsi="Times New Roman"/>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Lucida Grande" w:hAnsi="Lucida Grande" w:cs="Lucida Grande"/>
      <w:sz w:val="18"/>
      <w:szCs w:val="18"/>
    </w:rPr>
  </w:style>
  <w:style w:type="character" w:customStyle="1" w:styleId="BalloonTextChar">
    <w:name w:val="Balloon Text Char"/>
    <w:basedOn w:val="DefaultParagraphFont"/>
    <w:link w:val="BalloonText"/>
    <w:uiPriority w:val="99"/>
    <w:rPr>
      <w:rFonts w:ascii="Lucida Grande" w:hAnsi="Lucida Grande" w:cs="Lucida Grande"/>
      <w:sz w:val="18"/>
      <w:szCs w:val="18"/>
    </w:rPr>
  </w:style>
  <w:style w:type="character" w:customStyle="1" w:styleId="apple-converted-space">
    <w:name w:val="apple-converted-space"/>
    <w:basedOn w:val="DefaultParagraphFont"/>
    <w:rPr>
      <w:rFonts w:cs="Times New Roman"/>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cs="Times New Roman"/>
    </w:rPr>
  </w:style>
  <w:style w:type="paragraph" w:styleId="FootnoteText">
    <w:name w:val="footnote text"/>
    <w:aliases w:val="Chipty Footnote,Char,Footnote Text Char Char Char,Footnote Text Char2 Char Char Char,Footnote Text Char Char2 Char Char Char,Footnote Text Char4 Char Char1 Char Char Char,ft,AG Footnote Text,fn,Article Footnote Text"/>
    <w:basedOn w:val="Normal"/>
    <w:link w:val="FootnoteTextChar"/>
    <w:uiPriority w:val="99"/>
    <w:qFormat/>
    <w:rPr>
      <w:rFonts w:ascii="Times New Roman" w:hAnsi="Times New Roman"/>
      <w:sz w:val="20"/>
      <w:szCs w:val="20"/>
      <w:lang w:val="en-US"/>
    </w:rPr>
  </w:style>
  <w:style w:type="character" w:customStyle="1" w:styleId="FootnoteTextChar">
    <w:name w:val="Footnote Text Char"/>
    <w:aliases w:val="Chipty Footnote Char,Char Char,Footnote Text Char Char Char Char,Footnote Text Char2 Char Char Char Char,Footnote Text Char Char2 Char Char Char Char,Footnote Text Char4 Char Char1 Char Char Char Char,ft Char,AG Footnote Text Char"/>
    <w:basedOn w:val="DefaultParagraphFont"/>
    <w:link w:val="FootnoteText"/>
    <w:uiPriority w:val="99"/>
    <w:rPr>
      <w:rFonts w:ascii="Times New Roman" w:hAnsi="Times New Roman" w:cs="Times New Roman"/>
      <w:sz w:val="20"/>
      <w:szCs w:val="20"/>
      <w:lang w:val="en-US"/>
    </w:rPr>
  </w:style>
  <w:style w:type="character" w:styleId="FootnoteReference">
    <w:name w:val="footnote reference"/>
    <w:aliases w:val="(NECG) Footnote Reference,fr,o,FR,Style 3,Appel note de bas de p,Style 17,Style 12,Style 124,Style 13,callout,Style 6,Footnote Reference/,Style 20,Appel note de,Style 34,Style 30,FC,Style 52,Style 28,Style 25,Style 33,Style 38,Sty,Re"/>
    <w:basedOn w:val="DefaultParagraphFont"/>
    <w:uiPriority w:val="99"/>
    <w:qFormat/>
    <w:rPr>
      <w:rFonts w:cs="Times New Roman"/>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da-DK"/>
    </w:rPr>
  </w:style>
  <w:style w:type="paragraph" w:customStyle="1" w:styleId="DeltaViewTableHeading">
    <w:name w:val="DeltaView Table Heading"/>
    <w:basedOn w:val="Normal"/>
    <w:uiPriority w:val="99"/>
    <w:pPr>
      <w:spacing w:after="120"/>
    </w:pPr>
    <w:rPr>
      <w:rFonts w:ascii="Arial" w:hAnsi="Arial"/>
      <w:b/>
      <w:lang w:val="en-US"/>
    </w:rPr>
  </w:style>
  <w:style w:type="paragraph" w:customStyle="1" w:styleId="DeltaViewTableBody">
    <w:name w:val="DeltaView Table Body"/>
    <w:basedOn w:val="Normal"/>
    <w:uiPriority w:val="99"/>
    <w:rPr>
      <w:rFonts w:ascii="Arial" w:hAnsi="Arial"/>
      <w:lang w:val="en-US"/>
    </w:rPr>
  </w:style>
  <w:style w:type="paragraph" w:customStyle="1" w:styleId="DeltaViewAnnounce">
    <w:name w:val="DeltaView Announce"/>
    <w:uiPriority w:val="99"/>
    <w:pPr>
      <w:autoSpaceDE w:val="0"/>
      <w:autoSpaceDN w:val="0"/>
      <w:adjustRightInd w:val="0"/>
      <w:spacing w:before="100" w:beforeAutospacing="1" w:after="100" w:afterAutospacing="1" w:line="240" w:lineRule="auto"/>
    </w:pPr>
    <w:rPr>
      <w:rFonts w:ascii="Arial" w:hAnsi="Arial" w:cs="Times New Roman"/>
      <w:sz w:val="24"/>
      <w:szCs w:val="24"/>
      <w:lang w:val="en-GB"/>
    </w:rPr>
  </w:style>
  <w:style w:type="character" w:styleId="CommentReference">
    <w:name w:val="annotation reference"/>
    <w:basedOn w:val="DefaultParagraphFont"/>
    <w:uiPriority w:val="99"/>
    <w:rPr>
      <w:sz w:val="16"/>
    </w:rPr>
  </w:style>
  <w:style w:type="paragraph" w:styleId="BodyText">
    <w:name w:val="Body Text"/>
    <w:basedOn w:val="Normal"/>
    <w:link w:val="BodyTextChar"/>
    <w:uiPriority w:val="99"/>
    <w:rPr>
      <w:rFonts w:ascii="Times New Roman" w:hAnsi="Times New Roman"/>
      <w:sz w:val="18"/>
      <w:lang w:val="en-US"/>
    </w:rPr>
  </w:style>
  <w:style w:type="character" w:customStyle="1" w:styleId="BodyTextChar">
    <w:name w:val="Body Text Char"/>
    <w:basedOn w:val="DefaultParagraphFont"/>
    <w:link w:val="BodyText"/>
    <w:uiPriority w:val="99"/>
    <w:semiHidden/>
    <w:rPr>
      <w:rFonts w:cs="Times New Roman"/>
      <w:sz w:val="24"/>
      <w:szCs w:val="24"/>
      <w:lang w:val="da-DK"/>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FF0000"/>
    </w:rPr>
  </w:style>
  <w:style w:type="character" w:customStyle="1" w:styleId="DeltaViewMoveDestination">
    <w:name w:val="DeltaView Move Destination"/>
    <w:uiPriority w:val="99"/>
    <w:rPr>
      <w:color w:val="0000FF"/>
      <w:u w:val="double"/>
    </w:rPr>
  </w:style>
  <w:style w:type="paragraph" w:styleId="CommentText">
    <w:name w:val="annotation text"/>
    <w:basedOn w:val="Normal"/>
    <w:link w:val="CommentTextChar"/>
    <w:uiPriority w:val="99"/>
    <w:rPr>
      <w:rFonts w:ascii="Times New Roman" w:hAnsi="Times New Roman"/>
      <w:sz w:val="20"/>
      <w:lang w:val="en-US"/>
    </w:rPr>
  </w:style>
  <w:style w:type="character" w:customStyle="1" w:styleId="CommentTextChar">
    <w:name w:val="Comment Text Char"/>
    <w:basedOn w:val="DefaultParagraphFont"/>
    <w:link w:val="CommentText"/>
    <w:uiPriority w:val="99"/>
    <w:semiHidden/>
    <w:rPr>
      <w:rFonts w:cs="Times New Roman"/>
      <w:sz w:val="20"/>
      <w:szCs w:val="20"/>
      <w:lang w:val="da-DK"/>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pPr>
    <w:rPr>
      <w:rFonts w:ascii="Tahoma" w:hAnsi="Tahoma"/>
      <w:lang w:val="en-US"/>
    </w:rPr>
  </w:style>
  <w:style w:type="character" w:customStyle="1" w:styleId="DocumentMapChar">
    <w:name w:val="Document Map Char"/>
    <w:basedOn w:val="DefaultParagraphFont"/>
    <w:link w:val="DocumentMap"/>
    <w:uiPriority w:val="99"/>
    <w:semiHidden/>
    <w:rPr>
      <w:rFonts w:ascii="Segoe UI" w:hAnsi="Segoe UI" w:cs="Segoe UI"/>
      <w:sz w:val="16"/>
      <w:szCs w:val="16"/>
      <w:lang w:val="da-DK"/>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styleId="ListParagraph">
    <w:name w:val="List Paragraph"/>
    <w:basedOn w:val="Normal"/>
    <w:uiPriority w:val="34"/>
    <w:qFormat/>
    <w:rsid w:val="00AF105C"/>
    <w:pPr>
      <w:ind w:left="720"/>
      <w:contextualSpacing/>
    </w:pPr>
  </w:style>
  <w:style w:type="paragraph" w:styleId="CommentSubject">
    <w:name w:val="annotation subject"/>
    <w:basedOn w:val="CommentText"/>
    <w:next w:val="CommentText"/>
    <w:link w:val="CommentSubjectChar"/>
    <w:uiPriority w:val="99"/>
    <w:semiHidden/>
    <w:unhideWhenUsed/>
    <w:rsid w:val="00F7724D"/>
    <w:rPr>
      <w:rFonts w:asciiTheme="minorHAnsi" w:hAnsiTheme="minorHAnsi"/>
      <w:b/>
      <w:bCs/>
      <w:szCs w:val="20"/>
      <w:lang w:val="da-DK"/>
    </w:rPr>
  </w:style>
  <w:style w:type="character" w:customStyle="1" w:styleId="CommentSubjectChar">
    <w:name w:val="Comment Subject Char"/>
    <w:basedOn w:val="CommentTextChar"/>
    <w:link w:val="CommentSubject"/>
    <w:uiPriority w:val="99"/>
    <w:semiHidden/>
    <w:rsid w:val="00F7724D"/>
    <w:rPr>
      <w:rFonts w:cs="Times New Roman"/>
      <w:b/>
      <w:bCs/>
      <w:sz w:val="20"/>
      <w:szCs w:val="20"/>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3419E-B1BF-4C7F-BE25-92CEB935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Loyau</dc:creator>
  <cp:keywords/>
  <dc:description/>
  <cp:lastModifiedBy>MCC: CR0049</cp:lastModifiedBy>
  <cp:revision>2</cp:revision>
  <cp:lastPrinted>2019-06-03T07:12:00Z</cp:lastPrinted>
  <dcterms:created xsi:type="dcterms:W3CDTF">2019-06-18T19:13:00Z</dcterms:created>
  <dcterms:modified xsi:type="dcterms:W3CDTF">2019-06-18T19:13:00Z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(3)SBeOVA9b13ycP5bcHG6OU6Yfjo35Un3UlxLACzgTYFPK81BCXrbia/9MROLZcUnz23f9Ntyy
Wl3F9fiAIZnj5QSxV4fhkJ2+sQI9JScpbUZxlHtpTUD9VGZyCQjbO1akZIKQzvujsoX/P8HQ
YsdtJpVgmRAJNXI2TBEzFrQ4mEtmNQ3bABBJ1sGH0P+13RPy2U9aS6iktnqJgRTr2O6hTcDA
aIUYrr9jKH65T8Ctyi</vt:lpwstr>
  </property>
  <property fmtid="{D5CDD505-2E9C-101B-9397-08002B2CF9AE}" pid="3" name="_2015_ms_pID_7253431">
    <vt:lpwstr>gBb3wRHCy9IalrUCGXcP0DiPPEQWg+SbqboKk0guVKN44vKB4fHw/y
MCbeH3vA14miE7zrf37+k3EDgtSkHM19eNf30vh7AHpJSFjoB4/vqXwPoMhhyY3gpTqDoSk3
cLnUlWAEIDEMXD4LRZ7pmTULjkg8bXH2qCDOgPiKc+y8RbyN2B+Y0nfL+FeHgdtwObOPg787
IlvkTn3HT3rF/POKoNqqsAhAdKl+wCbhGsrM</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1559466393</vt:lpwstr>
  </property>
</Properties>
</file>