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B970C" w14:textId="5684EDE6" w:rsidR="00870DDD" w:rsidRPr="00870DDD" w:rsidRDefault="00870DDD" w:rsidP="00870DD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 w:rsidRPr="00870DDD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870DDD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97</w:t>
      </w:r>
      <w:r w:rsidRPr="00870DDD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870DDD">
        <w:rPr>
          <w:rFonts w:ascii="Arial" w:hAnsi="Arial" w:cs="Arial"/>
          <w:b/>
          <w:bCs/>
          <w:sz w:val="28"/>
          <w:szCs w:val="28"/>
        </w:rPr>
        <w:t>-190</w:t>
      </w:r>
      <w:r>
        <w:rPr>
          <w:rFonts w:ascii="Arial" w:hAnsi="Arial" w:cs="Arial"/>
          <w:b/>
          <w:bCs/>
          <w:sz w:val="28"/>
          <w:szCs w:val="28"/>
        </w:rPr>
        <w:t>7804</w:t>
      </w:r>
      <w:bookmarkStart w:id="0" w:name="_GoBack"/>
      <w:bookmarkEnd w:id="0"/>
    </w:p>
    <w:p w14:paraId="236E84A6" w14:textId="77777777" w:rsidR="00870DDD" w:rsidRPr="00870DDD" w:rsidRDefault="00870DDD" w:rsidP="00870DD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 w:rsidRPr="00870DDD">
        <w:rPr>
          <w:rFonts w:eastAsia="SimSun"/>
          <w:b/>
          <w:sz w:val="28"/>
          <w:szCs w:val="28"/>
          <w:lang w:eastAsia="zh-CN"/>
        </w:rPr>
        <w:t>Reno, USA, 13</w:t>
      </w:r>
      <w:r w:rsidRPr="00870DDD">
        <w:rPr>
          <w:rFonts w:eastAsia="SimSun"/>
          <w:b/>
          <w:sz w:val="28"/>
          <w:szCs w:val="28"/>
          <w:vertAlign w:val="superscript"/>
          <w:lang w:eastAsia="zh-CN"/>
        </w:rPr>
        <w:t>th</w:t>
      </w:r>
      <w:r w:rsidRPr="00870DDD">
        <w:rPr>
          <w:rFonts w:eastAsia="SimSun"/>
          <w:b/>
          <w:sz w:val="28"/>
          <w:szCs w:val="28"/>
          <w:lang w:eastAsia="zh-CN"/>
        </w:rPr>
        <w:t xml:space="preserve"> – 17</w:t>
      </w:r>
      <w:r w:rsidRPr="00870DDD">
        <w:rPr>
          <w:rFonts w:eastAsia="SimSun"/>
          <w:b/>
          <w:sz w:val="28"/>
          <w:szCs w:val="28"/>
          <w:vertAlign w:val="superscript"/>
          <w:lang w:eastAsia="zh-CN"/>
        </w:rPr>
        <w:t>th</w:t>
      </w:r>
      <w:r w:rsidRPr="00870DDD">
        <w:rPr>
          <w:rFonts w:eastAsia="SimSun"/>
          <w:b/>
          <w:sz w:val="28"/>
          <w:szCs w:val="28"/>
          <w:lang w:eastAsia="zh-CN"/>
        </w:rPr>
        <w:t xml:space="preserve"> May 2019</w:t>
      </w:r>
    </w:p>
    <w:p w14:paraId="61E38D40" w14:textId="77777777" w:rsidR="00870DDD" w:rsidRPr="000F4E43" w:rsidRDefault="00870DDD" w:rsidP="00870DDD">
      <w:pPr>
        <w:rPr>
          <w:rFonts w:ascii="Arial" w:hAnsi="Arial" w:cs="Arial"/>
        </w:rPr>
      </w:pPr>
    </w:p>
    <w:p w14:paraId="71AEABE2" w14:textId="77777777" w:rsidR="00870DDD" w:rsidRPr="000F4E43" w:rsidRDefault="00870DDD" w:rsidP="00870DD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>
        <w:rPr>
          <w:rFonts w:ascii="Arial" w:hAnsi="Arial" w:cs="Arial"/>
          <w:b/>
          <w:bCs/>
          <w:sz w:val="24"/>
          <w:szCs w:val="24"/>
        </w:rPr>
        <w:t>106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R2-1908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375</w:t>
      </w:r>
    </w:p>
    <w:p w14:paraId="550502EC" w14:textId="77777777" w:rsidR="00870DDD" w:rsidRPr="000F4E43" w:rsidRDefault="00870DDD" w:rsidP="00870DD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C4D70">
        <w:rPr>
          <w:rFonts w:eastAsia="SimSun"/>
          <w:b/>
          <w:sz w:val="24"/>
          <w:szCs w:val="24"/>
          <w:lang w:eastAsia="zh-CN"/>
        </w:rPr>
        <w:t>Reno, USA, 13</w:t>
      </w:r>
      <w:r w:rsidRPr="004C4D70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4C4D70">
        <w:rPr>
          <w:rFonts w:eastAsia="SimSun"/>
          <w:b/>
          <w:sz w:val="24"/>
          <w:szCs w:val="24"/>
          <w:lang w:eastAsia="zh-CN"/>
        </w:rPr>
        <w:t xml:space="preserve"> – 17</w:t>
      </w:r>
      <w:r w:rsidRPr="004C4D70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4C4D70">
        <w:rPr>
          <w:rFonts w:eastAsia="SimSun"/>
          <w:b/>
          <w:sz w:val="24"/>
          <w:szCs w:val="24"/>
          <w:lang w:eastAsia="zh-CN"/>
        </w:rPr>
        <w:t xml:space="preserve"> May 2019</w:t>
      </w:r>
    </w:p>
    <w:p w14:paraId="3C4E0175" w14:textId="77777777" w:rsidR="00870DDD" w:rsidRPr="000F4E43" w:rsidRDefault="00870DDD" w:rsidP="00870DDD">
      <w:pPr>
        <w:rPr>
          <w:rFonts w:ascii="Arial" w:hAnsi="Arial" w:cs="Arial"/>
        </w:rPr>
      </w:pPr>
    </w:p>
    <w:p w14:paraId="4F6F82C2" w14:textId="39B29CEE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2B7DA2">
        <w:rPr>
          <w:rFonts w:ascii="Arial" w:hAnsi="Arial" w:cs="Arial"/>
          <w:bCs/>
        </w:rPr>
        <w:t xml:space="preserve">reporting </w:t>
      </w:r>
      <w:r w:rsidRPr="00E3330D">
        <w:rPr>
          <w:rFonts w:ascii="Arial" w:hAnsi="Arial" w:cs="Arial"/>
        </w:rPr>
        <w:t>Tx DC location</w:t>
      </w:r>
      <w:r>
        <w:rPr>
          <w:rFonts w:ascii="Arial" w:hAnsi="Arial" w:cs="Arial"/>
        </w:rPr>
        <w:t xml:space="preserve"> for </w:t>
      </w:r>
      <w:r w:rsidRPr="00E7604A">
        <w:rPr>
          <w:rFonts w:ascii="Arial" w:hAnsi="Arial" w:cs="Arial"/>
        </w:rPr>
        <w:t>supplementary uplink carrier</w:t>
      </w:r>
    </w:p>
    <w:p w14:paraId="03F827E5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5</w:t>
      </w:r>
    </w:p>
    <w:p w14:paraId="621F2061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</w:r>
      <w:r w:rsidRPr="00223FC4">
        <w:rPr>
          <w:rFonts w:ascii="Arial" w:hAnsi="Arial" w:cs="Arial"/>
          <w:bCs/>
        </w:rPr>
        <w:t>NR_newRAT-Core</w:t>
      </w:r>
    </w:p>
    <w:p w14:paraId="5F2A1F2D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/>
        </w:rPr>
      </w:pPr>
    </w:p>
    <w:p w14:paraId="6DFAD770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4B27D893" w14:textId="77777777"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14:paraId="52AC6707" w14:textId="77777777"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C4D5337" w14:textId="77777777" w:rsidR="00463675" w:rsidRPr="000F4E43" w:rsidRDefault="00463675" w:rsidP="00E7604A">
      <w:pPr>
        <w:spacing w:after="60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2A5226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5156DB">
        <w:rPr>
          <w:b w:val="0"/>
        </w:rPr>
        <w:t>Wei Fan</w:t>
      </w:r>
    </w:p>
    <w:p w14:paraId="327F5CE8" w14:textId="73E58D4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56DB">
        <w:rPr>
          <w:b w:val="0"/>
          <w:bCs/>
          <w:color w:val="0000FF"/>
        </w:rPr>
        <w:t>wei.fan</w:t>
      </w:r>
      <w:r w:rsidR="00E7604A">
        <w:rPr>
          <w:b w:val="0"/>
          <w:bCs/>
          <w:color w:val="0000FF"/>
        </w:rPr>
        <w:t>@unisoc.com</w:t>
      </w:r>
    </w:p>
    <w:p w14:paraId="5B1C001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3BEA43" w14:textId="04D8444B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AEC715" w14:textId="2611EFC6" w:rsidR="000D596A" w:rsidRPr="000D596A" w:rsidRDefault="00D64A79" w:rsidP="000D596A">
      <w:pPr>
        <w:pStyle w:val="CRCoverPage"/>
        <w:spacing w:before="120" w:after="0"/>
        <w:rPr>
          <w:rFonts w:cs="Arial"/>
        </w:rPr>
      </w:pPr>
      <w:r>
        <w:rPr>
          <w:rFonts w:cs="Arial"/>
        </w:rPr>
        <w:t>RAN2</w:t>
      </w:r>
      <w:r w:rsidR="000D596A">
        <w:rPr>
          <w:rFonts w:cs="Arial"/>
        </w:rPr>
        <w:t xml:space="preserve"> has defined the RRC signalling</w:t>
      </w:r>
      <w:r w:rsidR="00125E4E">
        <w:rPr>
          <w:rFonts w:cs="Arial"/>
        </w:rPr>
        <w:t xml:space="preserve"> to </w:t>
      </w:r>
      <w:r w:rsidR="0015752D">
        <w:rPr>
          <w:rFonts w:cs="Arial"/>
        </w:rPr>
        <w:t>report</w:t>
      </w:r>
      <w:r w:rsidR="00125E4E">
        <w:rPr>
          <w:rFonts w:cs="Arial"/>
        </w:rPr>
        <w:t xml:space="preserve"> </w:t>
      </w:r>
      <w:r w:rsidR="00125E4E" w:rsidRPr="00E3330D">
        <w:rPr>
          <w:rFonts w:cs="Arial"/>
        </w:rPr>
        <w:t>Tx DC location</w:t>
      </w:r>
      <w:r w:rsidR="00125E4E">
        <w:rPr>
          <w:rFonts w:cs="Arial"/>
        </w:rPr>
        <w:t xml:space="preserve"> </w:t>
      </w:r>
      <w:r w:rsidR="005156DB">
        <w:rPr>
          <w:rFonts w:cs="Arial"/>
        </w:rPr>
        <w:t>according to</w:t>
      </w:r>
      <w:r w:rsidR="000D596A">
        <w:rPr>
          <w:rFonts w:cs="Arial"/>
        </w:rPr>
        <w:t xml:space="preserve"> RAN1 LS R1-1807910</w:t>
      </w:r>
      <w:r w:rsidR="00866547">
        <w:rPr>
          <w:rFonts w:cs="Arial"/>
        </w:rPr>
        <w:t xml:space="preserve">, e.g. </w:t>
      </w:r>
      <w:bookmarkStart w:id="1" w:name="OLE_LINK79"/>
      <w:r w:rsidR="00E05B55" w:rsidRPr="006951FB">
        <w:rPr>
          <w:rFonts w:cs="Arial"/>
          <w:i/>
        </w:rPr>
        <w:t>RRCReconfigurationComplete</w:t>
      </w:r>
      <w:r w:rsidR="00E05B55" w:rsidRPr="00E7604A">
        <w:rPr>
          <w:rFonts w:cs="Arial"/>
        </w:rPr>
        <w:t xml:space="preserve"> </w:t>
      </w:r>
      <w:bookmarkEnd w:id="1"/>
      <w:r w:rsidR="00E05B55">
        <w:rPr>
          <w:rFonts w:cs="Arial"/>
        </w:rPr>
        <w:t xml:space="preserve">message </w:t>
      </w:r>
      <w:r w:rsidR="00E05B55" w:rsidRPr="00E7604A">
        <w:rPr>
          <w:rFonts w:cs="Arial"/>
        </w:rPr>
        <w:t xml:space="preserve">and </w:t>
      </w:r>
      <w:r w:rsidR="00E05B55" w:rsidRPr="006951FB">
        <w:rPr>
          <w:rFonts w:cs="Arial"/>
          <w:i/>
        </w:rPr>
        <w:t>RRCResumeComplete</w:t>
      </w:r>
      <w:r w:rsidR="00E05B55">
        <w:rPr>
          <w:rFonts w:cs="Arial"/>
        </w:rPr>
        <w:t xml:space="preserve"> message</w:t>
      </w:r>
      <w:r w:rsidR="00D96702">
        <w:rPr>
          <w:rFonts w:cs="Arial"/>
        </w:rPr>
        <w:t>.</w:t>
      </w:r>
    </w:p>
    <w:p w14:paraId="10B5B76F" w14:textId="2C231B04" w:rsidR="000B6A7B" w:rsidRDefault="00F01C11" w:rsidP="000D596A">
      <w:pPr>
        <w:pStyle w:val="CRCoverPage"/>
        <w:spacing w:before="120" w:after="0"/>
        <w:rPr>
          <w:rFonts w:cs="Arial"/>
        </w:rPr>
      </w:pPr>
      <w:r>
        <w:rPr>
          <w:rFonts w:asciiTheme="minorEastAsia" w:eastAsiaTheme="minorEastAsia" w:hAnsiTheme="minorEastAsia" w:cs="Arial" w:hint="eastAsia"/>
          <w:lang w:eastAsia="zh-CN"/>
        </w:rPr>
        <w:t>When</w:t>
      </w:r>
      <w:r w:rsidR="000D596A" w:rsidRPr="000D596A">
        <w:rPr>
          <w:rFonts w:cs="Arial"/>
        </w:rPr>
        <w:t xml:space="preserve"> the UE is configured with supplementary uplink carrier, the current </w:t>
      </w:r>
      <w:r w:rsidR="005156DB">
        <w:rPr>
          <w:rFonts w:cs="Arial"/>
        </w:rPr>
        <w:t xml:space="preserve">RRC Signalling </w:t>
      </w:r>
      <w:r w:rsidR="000D596A" w:rsidRPr="000D596A">
        <w:rPr>
          <w:rFonts w:cs="Arial"/>
        </w:rPr>
        <w:t xml:space="preserve">does not support UE to report </w:t>
      </w:r>
      <w:r w:rsidR="006951FB">
        <w:rPr>
          <w:rFonts w:cs="Arial"/>
        </w:rPr>
        <w:t xml:space="preserve">Tx DC location </w:t>
      </w:r>
      <w:r w:rsidR="000D596A" w:rsidRPr="000D596A">
        <w:rPr>
          <w:rFonts w:cs="Arial"/>
        </w:rPr>
        <w:t>for both uplink carrier and supplementary uplink carrier.</w:t>
      </w:r>
    </w:p>
    <w:p w14:paraId="444AE1F5" w14:textId="481FC4AD" w:rsidR="006951FB" w:rsidRDefault="0050336B" w:rsidP="006951FB">
      <w:pPr>
        <w:pStyle w:val="CRCoverPage"/>
        <w:spacing w:before="120" w:after="0"/>
        <w:rPr>
          <w:rFonts w:cs="Arial"/>
        </w:rPr>
      </w:pPr>
      <w:r>
        <w:rPr>
          <w:rFonts w:cs="Arial"/>
        </w:rPr>
        <w:t xml:space="preserve">RAN2 discussed the </w:t>
      </w:r>
      <w:r w:rsidR="00D53166">
        <w:rPr>
          <w:rFonts w:cs="Arial"/>
        </w:rPr>
        <w:t xml:space="preserve">requirement of </w:t>
      </w:r>
      <w:r w:rsidR="00E05B55">
        <w:rPr>
          <w:rFonts w:cs="Arial"/>
        </w:rPr>
        <w:t xml:space="preserve">reporting </w:t>
      </w:r>
      <w:r w:rsidR="006951FB">
        <w:rPr>
          <w:rFonts w:cs="Arial"/>
        </w:rPr>
        <w:t>Tx DC location for supplementary uplink carrier</w:t>
      </w:r>
      <w:r w:rsidR="001B4CC7">
        <w:rPr>
          <w:rFonts w:cs="Arial"/>
        </w:rPr>
        <w:t xml:space="preserve"> but</w:t>
      </w:r>
      <w:r w:rsidR="006951FB">
        <w:rPr>
          <w:rFonts w:cs="Arial"/>
        </w:rPr>
        <w:t xml:space="preserve"> has not </w:t>
      </w:r>
      <w:r w:rsidR="00C01831">
        <w:rPr>
          <w:rFonts w:cs="Arial"/>
        </w:rPr>
        <w:t xml:space="preserve">reached </w:t>
      </w:r>
      <w:r w:rsidR="00D53166">
        <w:rPr>
          <w:rFonts w:cs="Arial"/>
        </w:rPr>
        <w:t>any consensus</w:t>
      </w:r>
      <w:r w:rsidR="001B4CC7">
        <w:rPr>
          <w:rFonts w:cs="Arial"/>
        </w:rPr>
        <w:t xml:space="preserve"> and requests RAN1 feedback on this matter</w:t>
      </w:r>
      <w:r w:rsidR="006951FB">
        <w:rPr>
          <w:rFonts w:cs="Arial"/>
        </w:rPr>
        <w:t>.</w:t>
      </w:r>
    </w:p>
    <w:p w14:paraId="098E1AC8" w14:textId="77777777" w:rsidR="006951FB" w:rsidRPr="001B4CC7" w:rsidRDefault="006951FB" w:rsidP="00B52FDB">
      <w:pPr>
        <w:spacing w:after="120"/>
        <w:ind w:left="993" w:hanging="993"/>
        <w:rPr>
          <w:rFonts w:ascii="Arial" w:hAnsi="Arial" w:cs="Arial"/>
        </w:rPr>
      </w:pPr>
    </w:p>
    <w:p w14:paraId="7CE30FB2" w14:textId="78E5AF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14:paraId="2DDE165A" w14:textId="65F01DD4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604A">
        <w:rPr>
          <w:rFonts w:ascii="Arial" w:hAnsi="Arial" w:cs="Arial"/>
          <w:b/>
        </w:rPr>
        <w:t>RAN</w:t>
      </w:r>
      <w:r w:rsidR="001028B9">
        <w:rPr>
          <w:rFonts w:ascii="Arial" w:hAnsi="Arial" w:cs="Arial"/>
          <w:b/>
        </w:rPr>
        <w:t>1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14:paraId="60D30965" w14:textId="05C90CF9" w:rsidR="00954EB1" w:rsidRPr="00E05B55" w:rsidRDefault="0046399D" w:rsidP="00E43C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="00E05B55">
        <w:rPr>
          <w:rFonts w:ascii="Arial" w:hAnsi="Arial" w:cs="Arial"/>
        </w:rPr>
        <w:t xml:space="preserve">RAN2 respectfully asks RAN1 to inform RAN2 whether UE should also report the </w:t>
      </w:r>
      <w:bookmarkStart w:id="2" w:name="OLE_LINK10"/>
      <w:r w:rsidR="00E05B55">
        <w:rPr>
          <w:rFonts w:ascii="Arial" w:hAnsi="Arial" w:cs="Arial"/>
        </w:rPr>
        <w:t>Tx DC location</w:t>
      </w:r>
      <w:bookmarkEnd w:id="2"/>
      <w:r w:rsidR="00E05B55">
        <w:rPr>
          <w:rFonts w:ascii="Arial" w:hAnsi="Arial" w:cs="Arial"/>
        </w:rPr>
        <w:t xml:space="preserve"> for SUL as well as for UL</w:t>
      </w:r>
      <w:r w:rsidR="00D53166">
        <w:rPr>
          <w:rFonts w:ascii="Arial" w:hAnsi="Arial" w:cs="Arial"/>
        </w:rPr>
        <w:t xml:space="preserve"> in case SUL is configured for a UE</w:t>
      </w:r>
      <w:r w:rsidR="001B4CC7">
        <w:rPr>
          <w:rFonts w:ascii="Arial" w:hAnsi="Arial" w:cs="Arial" w:hint="eastAsia"/>
          <w:lang w:eastAsia="zh-CN"/>
        </w:rPr>
        <w:t xml:space="preserve"> and UE is requested to report the </w:t>
      </w:r>
      <w:r w:rsidR="001B4CC7">
        <w:rPr>
          <w:rFonts w:ascii="Arial" w:hAnsi="Arial" w:cs="Arial"/>
        </w:rPr>
        <w:t>Tx DC location</w:t>
      </w:r>
      <w:r w:rsidR="00E05B55">
        <w:rPr>
          <w:rFonts w:ascii="Arial" w:hAnsi="Arial" w:cs="Arial"/>
        </w:rPr>
        <w:t>.</w:t>
      </w:r>
    </w:p>
    <w:p w14:paraId="25D2BDAE" w14:textId="77777777" w:rsidR="0028230B" w:rsidRPr="000F4E43" w:rsidRDefault="0028230B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7733150" w14:textId="39BF0FB7" w:rsidR="00463675" w:rsidRPr="00E7604A" w:rsidRDefault="00E7604A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RAN WG2 #107                    2019.08.</w:t>
      </w:r>
      <w:r w:rsidR="006951FB">
        <w:rPr>
          <w:rFonts w:ascii="Arial" w:hAnsi="Arial" w:cs="Arial"/>
          <w:bCs/>
          <w:lang w:val="sv-SE"/>
        </w:rPr>
        <w:t>26 – 2019.08.30                                      Prague, CZ</w:t>
      </w:r>
    </w:p>
    <w:sectPr w:rsidR="00463675" w:rsidRPr="00E760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17CB3" w14:textId="77777777" w:rsidR="008B687D" w:rsidRDefault="008B687D">
      <w:r>
        <w:separator/>
      </w:r>
    </w:p>
  </w:endnote>
  <w:endnote w:type="continuationSeparator" w:id="0">
    <w:p w14:paraId="3213FCCE" w14:textId="77777777" w:rsidR="008B687D" w:rsidRDefault="008B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8C713" w14:textId="77777777" w:rsidR="008B687D" w:rsidRDefault="008B687D">
      <w:r>
        <w:separator/>
      </w:r>
    </w:p>
  </w:footnote>
  <w:footnote w:type="continuationSeparator" w:id="0">
    <w:p w14:paraId="56FAA197" w14:textId="77777777" w:rsidR="008B687D" w:rsidRDefault="008B6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41DC"/>
    <w:rsid w:val="00031818"/>
    <w:rsid w:val="00067C5C"/>
    <w:rsid w:val="000718DA"/>
    <w:rsid w:val="000A35F5"/>
    <w:rsid w:val="000B6A7B"/>
    <w:rsid w:val="000D596A"/>
    <w:rsid w:val="000E3788"/>
    <w:rsid w:val="000F326B"/>
    <w:rsid w:val="000F4E43"/>
    <w:rsid w:val="001028B9"/>
    <w:rsid w:val="00125E4E"/>
    <w:rsid w:val="001330C2"/>
    <w:rsid w:val="00141479"/>
    <w:rsid w:val="0015752D"/>
    <w:rsid w:val="00167594"/>
    <w:rsid w:val="001B4CC7"/>
    <w:rsid w:val="001C094E"/>
    <w:rsid w:val="00214923"/>
    <w:rsid w:val="002150B1"/>
    <w:rsid w:val="0028230B"/>
    <w:rsid w:val="002A1C37"/>
    <w:rsid w:val="002B7DA2"/>
    <w:rsid w:val="002D01B3"/>
    <w:rsid w:val="00372774"/>
    <w:rsid w:val="0037345E"/>
    <w:rsid w:val="00387BE5"/>
    <w:rsid w:val="00387CE1"/>
    <w:rsid w:val="00393EC6"/>
    <w:rsid w:val="003D2BE3"/>
    <w:rsid w:val="003F29E7"/>
    <w:rsid w:val="00463675"/>
    <w:rsid w:val="0046399D"/>
    <w:rsid w:val="00463B0A"/>
    <w:rsid w:val="004E00C1"/>
    <w:rsid w:val="0050336B"/>
    <w:rsid w:val="005156DB"/>
    <w:rsid w:val="00523019"/>
    <w:rsid w:val="00527E82"/>
    <w:rsid w:val="00530DFA"/>
    <w:rsid w:val="00544055"/>
    <w:rsid w:val="00552C98"/>
    <w:rsid w:val="005764F5"/>
    <w:rsid w:val="00584B08"/>
    <w:rsid w:val="0059746F"/>
    <w:rsid w:val="005A66F0"/>
    <w:rsid w:val="005B6F78"/>
    <w:rsid w:val="005C5CC5"/>
    <w:rsid w:val="005C76E0"/>
    <w:rsid w:val="006248B6"/>
    <w:rsid w:val="00625280"/>
    <w:rsid w:val="0065015F"/>
    <w:rsid w:val="00650CF2"/>
    <w:rsid w:val="006951FB"/>
    <w:rsid w:val="006D12BA"/>
    <w:rsid w:val="006D36E1"/>
    <w:rsid w:val="006D391F"/>
    <w:rsid w:val="0070173B"/>
    <w:rsid w:val="00707965"/>
    <w:rsid w:val="00726B2E"/>
    <w:rsid w:val="00726FC3"/>
    <w:rsid w:val="00772644"/>
    <w:rsid w:val="00775CBB"/>
    <w:rsid w:val="00795AF6"/>
    <w:rsid w:val="007C1F43"/>
    <w:rsid w:val="007C7AC9"/>
    <w:rsid w:val="007E6AB7"/>
    <w:rsid w:val="00833E44"/>
    <w:rsid w:val="00857E63"/>
    <w:rsid w:val="00861180"/>
    <w:rsid w:val="00866547"/>
    <w:rsid w:val="00870DDD"/>
    <w:rsid w:val="008A0795"/>
    <w:rsid w:val="008B4E65"/>
    <w:rsid w:val="008B687D"/>
    <w:rsid w:val="00923E7C"/>
    <w:rsid w:val="0093719D"/>
    <w:rsid w:val="00954EB1"/>
    <w:rsid w:val="00960BAA"/>
    <w:rsid w:val="00987895"/>
    <w:rsid w:val="009A7789"/>
    <w:rsid w:val="009C37D5"/>
    <w:rsid w:val="009C4DCC"/>
    <w:rsid w:val="009C5815"/>
    <w:rsid w:val="00A22B7F"/>
    <w:rsid w:val="00A92A17"/>
    <w:rsid w:val="00AA12FB"/>
    <w:rsid w:val="00AC06A9"/>
    <w:rsid w:val="00AE02A7"/>
    <w:rsid w:val="00AF6878"/>
    <w:rsid w:val="00B42A56"/>
    <w:rsid w:val="00B43B8E"/>
    <w:rsid w:val="00B51E4D"/>
    <w:rsid w:val="00B52F57"/>
    <w:rsid w:val="00B52FDB"/>
    <w:rsid w:val="00B71F8E"/>
    <w:rsid w:val="00BA20C8"/>
    <w:rsid w:val="00BA468B"/>
    <w:rsid w:val="00C01831"/>
    <w:rsid w:val="00C1617B"/>
    <w:rsid w:val="00C24B5B"/>
    <w:rsid w:val="00C365A2"/>
    <w:rsid w:val="00C44583"/>
    <w:rsid w:val="00C5540B"/>
    <w:rsid w:val="00C558F5"/>
    <w:rsid w:val="00C645B2"/>
    <w:rsid w:val="00C952FA"/>
    <w:rsid w:val="00C95AC0"/>
    <w:rsid w:val="00CA5034"/>
    <w:rsid w:val="00CA6D6F"/>
    <w:rsid w:val="00CB5F2C"/>
    <w:rsid w:val="00CD1532"/>
    <w:rsid w:val="00D22C43"/>
    <w:rsid w:val="00D24F36"/>
    <w:rsid w:val="00D25DF6"/>
    <w:rsid w:val="00D510D6"/>
    <w:rsid w:val="00D53166"/>
    <w:rsid w:val="00D644A4"/>
    <w:rsid w:val="00D64A79"/>
    <w:rsid w:val="00D665DD"/>
    <w:rsid w:val="00D75D69"/>
    <w:rsid w:val="00D80DEA"/>
    <w:rsid w:val="00D96702"/>
    <w:rsid w:val="00D96C87"/>
    <w:rsid w:val="00DA5677"/>
    <w:rsid w:val="00DC074D"/>
    <w:rsid w:val="00DC4DF5"/>
    <w:rsid w:val="00DC727C"/>
    <w:rsid w:val="00DD237F"/>
    <w:rsid w:val="00E05B55"/>
    <w:rsid w:val="00E17140"/>
    <w:rsid w:val="00E31F5D"/>
    <w:rsid w:val="00E43C25"/>
    <w:rsid w:val="00E60B2C"/>
    <w:rsid w:val="00E7604A"/>
    <w:rsid w:val="00E94D76"/>
    <w:rsid w:val="00EE4CE6"/>
    <w:rsid w:val="00EE60A1"/>
    <w:rsid w:val="00EF662A"/>
    <w:rsid w:val="00F01C11"/>
    <w:rsid w:val="00F552DD"/>
    <w:rsid w:val="00FC6951"/>
    <w:rsid w:val="00FE4C74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link w:val="CRCoverPageZchn"/>
    <w:qFormat/>
    <w:rsid w:val="00E7604A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E7604A"/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</cp:lastModifiedBy>
  <cp:revision>2</cp:revision>
  <cp:lastPrinted>2002-04-23T07:10:00Z</cp:lastPrinted>
  <dcterms:created xsi:type="dcterms:W3CDTF">2019-05-15T19:05:00Z</dcterms:created>
  <dcterms:modified xsi:type="dcterms:W3CDTF">2019-05-15T19:05:00Z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