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4CEC2" w14:textId="03DC9655" w:rsidR="00272404" w:rsidRPr="00F40F53" w:rsidRDefault="00272404" w:rsidP="00272404">
      <w:pPr>
        <w:tabs>
          <w:tab w:val="center" w:pos="4536"/>
          <w:tab w:val="right" w:pos="9072"/>
        </w:tabs>
        <w:rPr>
          <w:b/>
          <w:bCs/>
          <w:sz w:val="28"/>
        </w:rPr>
      </w:pPr>
      <w:bookmarkStart w:id="0" w:name="_GoBack"/>
      <w:r w:rsidRPr="00F40F53">
        <w:rPr>
          <w:b/>
          <w:bCs/>
          <w:sz w:val="28"/>
        </w:rPr>
        <w:t>3GPP TSG RAN WG1 #97</w:t>
      </w:r>
      <w:r w:rsidRPr="00F40F53">
        <w:rPr>
          <w:b/>
          <w:bCs/>
          <w:sz w:val="28"/>
        </w:rPr>
        <w:tab/>
      </w:r>
      <w:r w:rsidRPr="00F40F53">
        <w:rPr>
          <w:b/>
          <w:bCs/>
          <w:sz w:val="28"/>
        </w:rPr>
        <w:tab/>
      </w:r>
      <w:r w:rsidR="000B0C26" w:rsidRPr="00F40F53">
        <w:rPr>
          <w:b/>
          <w:bCs/>
          <w:sz w:val="28"/>
        </w:rPr>
        <w:t>R1-1906524</w:t>
      </w:r>
    </w:p>
    <w:p w14:paraId="60899068" w14:textId="291CA6D2" w:rsidR="0083570C" w:rsidRPr="00F40F53" w:rsidRDefault="00272404" w:rsidP="00272404">
      <w:pPr>
        <w:tabs>
          <w:tab w:val="center" w:pos="4536"/>
          <w:tab w:val="right" w:pos="9072"/>
        </w:tabs>
        <w:rPr>
          <w:b/>
          <w:bCs/>
          <w:sz w:val="24"/>
          <w:szCs w:val="24"/>
        </w:rPr>
      </w:pPr>
      <w:r w:rsidRPr="00F40F53">
        <w:rPr>
          <w:b/>
          <w:bCs/>
          <w:sz w:val="28"/>
        </w:rPr>
        <w:t>Reno, USA, May 13th – 17th, 2019</w:t>
      </w:r>
    </w:p>
    <w:p w14:paraId="1875C624" w14:textId="77777777" w:rsidR="005A5FE1" w:rsidRPr="00F40F53" w:rsidRDefault="005A5FE1" w:rsidP="001E7F38">
      <w:pPr>
        <w:widowControl w:val="0"/>
        <w:spacing w:after="0"/>
        <w:jc w:val="both"/>
        <w:rPr>
          <w:sz w:val="24"/>
          <w:szCs w:val="24"/>
          <w:lang w:eastAsia="zh-CN"/>
        </w:rPr>
      </w:pPr>
    </w:p>
    <w:p w14:paraId="793F1D2E" w14:textId="77777777" w:rsidR="004935A9" w:rsidRPr="00F40F53" w:rsidRDefault="004935A9" w:rsidP="001E7F38">
      <w:pPr>
        <w:pStyle w:val="TdocHeader2"/>
        <w:spacing w:after="0"/>
        <w:rPr>
          <w:rFonts w:ascii="Times New Roman" w:hAnsi="Times New Roman"/>
          <w:sz w:val="24"/>
          <w:szCs w:val="24"/>
          <w:lang w:val="en-US"/>
        </w:rPr>
      </w:pPr>
      <w:bookmarkStart w:id="1" w:name="OLE_LINK3"/>
      <w:bookmarkStart w:id="2" w:name="OLE_LINK4"/>
      <w:r w:rsidRPr="00F40F53">
        <w:rPr>
          <w:rFonts w:ascii="Times New Roman" w:hAnsi="Times New Roman"/>
          <w:sz w:val="24"/>
          <w:szCs w:val="24"/>
          <w:lang w:val="en-US"/>
        </w:rPr>
        <w:t xml:space="preserve">Source: </w:t>
      </w:r>
      <w:r w:rsidRPr="00F40F53">
        <w:rPr>
          <w:rFonts w:ascii="Times New Roman" w:hAnsi="Times New Roman"/>
          <w:sz w:val="24"/>
          <w:szCs w:val="24"/>
          <w:lang w:val="en-US"/>
        </w:rPr>
        <w:tab/>
      </w:r>
      <w:r w:rsidR="005A3BD2" w:rsidRPr="00F40F53">
        <w:rPr>
          <w:rFonts w:ascii="Times New Roman" w:hAnsi="Times New Roman"/>
          <w:sz w:val="24"/>
          <w:szCs w:val="24"/>
          <w:lang w:val="en-US"/>
        </w:rPr>
        <w:t>CMCC</w:t>
      </w:r>
    </w:p>
    <w:p w14:paraId="054F6035" w14:textId="5D98B7F1" w:rsidR="004935A9" w:rsidRPr="00F40F53" w:rsidRDefault="004935A9" w:rsidP="002C776A">
      <w:pPr>
        <w:pStyle w:val="TdocHeader2"/>
        <w:spacing w:after="0"/>
        <w:rPr>
          <w:rFonts w:ascii="Times New Roman" w:hAnsi="Times New Roman"/>
          <w:sz w:val="24"/>
          <w:szCs w:val="24"/>
        </w:rPr>
      </w:pPr>
      <w:r w:rsidRPr="00F40F53">
        <w:rPr>
          <w:rFonts w:ascii="Times New Roman" w:hAnsi="Times New Roman"/>
          <w:sz w:val="24"/>
          <w:szCs w:val="24"/>
          <w:lang w:val="en-US"/>
        </w:rPr>
        <w:t>Title:</w:t>
      </w:r>
      <w:bookmarkStart w:id="3" w:name="Title"/>
      <w:bookmarkEnd w:id="3"/>
      <w:r w:rsidRPr="00F40F53">
        <w:rPr>
          <w:rFonts w:ascii="Times New Roman" w:hAnsi="Times New Roman"/>
          <w:sz w:val="24"/>
          <w:szCs w:val="24"/>
          <w:lang w:val="en-US"/>
        </w:rPr>
        <w:tab/>
      </w:r>
      <w:r w:rsidR="006A08A8" w:rsidRPr="00F40F53">
        <w:rPr>
          <w:rFonts w:ascii="Times New Roman" w:hAnsi="Times New Roman"/>
          <w:bCs/>
          <w:sz w:val="24"/>
          <w:szCs w:val="24"/>
        </w:rPr>
        <w:t>Discussion on</w:t>
      </w:r>
      <w:r w:rsidR="008812D4" w:rsidRPr="00F40F53">
        <w:rPr>
          <w:rFonts w:ascii="Times New Roman" w:hAnsi="Times New Roman"/>
          <w:bCs/>
          <w:sz w:val="24"/>
          <w:szCs w:val="24"/>
        </w:rPr>
        <w:t xml:space="preserve"> PDCCH-based power saving signal/channel design</w:t>
      </w:r>
    </w:p>
    <w:p w14:paraId="512A7358" w14:textId="2F76084B" w:rsidR="004935A9" w:rsidRPr="00F40F53" w:rsidRDefault="004935A9" w:rsidP="001E7F38">
      <w:pPr>
        <w:pStyle w:val="TdocHeader2"/>
        <w:spacing w:after="0"/>
        <w:rPr>
          <w:rFonts w:ascii="Times New Roman" w:hAnsi="Times New Roman"/>
          <w:sz w:val="24"/>
          <w:szCs w:val="24"/>
        </w:rPr>
      </w:pPr>
      <w:r w:rsidRPr="00F40F53">
        <w:rPr>
          <w:rFonts w:ascii="Times New Roman" w:hAnsi="Times New Roman"/>
          <w:sz w:val="24"/>
          <w:szCs w:val="24"/>
        </w:rPr>
        <w:t>Agenda item:</w:t>
      </w:r>
      <w:r w:rsidRPr="00F40F53">
        <w:rPr>
          <w:rFonts w:ascii="Times New Roman" w:hAnsi="Times New Roman"/>
          <w:sz w:val="24"/>
          <w:szCs w:val="24"/>
        </w:rPr>
        <w:tab/>
      </w:r>
      <w:r w:rsidR="00522950" w:rsidRPr="00F40F53">
        <w:rPr>
          <w:rFonts w:ascii="Times New Roman" w:hAnsi="Times New Roman"/>
          <w:sz w:val="24"/>
          <w:szCs w:val="24"/>
          <w:lang w:eastAsia="zh-CN"/>
        </w:rPr>
        <w:t>7.2.9.</w:t>
      </w:r>
      <w:r w:rsidR="006A08A8" w:rsidRPr="00F40F53">
        <w:rPr>
          <w:rFonts w:ascii="Times New Roman" w:hAnsi="Times New Roman"/>
          <w:sz w:val="24"/>
          <w:szCs w:val="24"/>
          <w:lang w:eastAsia="zh-CN"/>
        </w:rPr>
        <w:t>1</w:t>
      </w:r>
    </w:p>
    <w:p w14:paraId="6497E99B" w14:textId="77777777" w:rsidR="004935A9" w:rsidRPr="00F40F53" w:rsidRDefault="004935A9" w:rsidP="001E7F38">
      <w:pPr>
        <w:pStyle w:val="TdocHeader2"/>
        <w:spacing w:after="0"/>
        <w:rPr>
          <w:rFonts w:ascii="Times New Roman" w:hAnsi="Times New Roman"/>
          <w:sz w:val="24"/>
          <w:szCs w:val="24"/>
        </w:rPr>
      </w:pPr>
      <w:r w:rsidRPr="00F40F53">
        <w:rPr>
          <w:rFonts w:ascii="Times New Roman" w:hAnsi="Times New Roman"/>
          <w:sz w:val="24"/>
          <w:szCs w:val="24"/>
        </w:rPr>
        <w:t>Document for:</w:t>
      </w:r>
      <w:bookmarkStart w:id="4" w:name="DocumentFor"/>
      <w:bookmarkEnd w:id="4"/>
      <w:r w:rsidR="00722D6F" w:rsidRPr="00F40F53">
        <w:rPr>
          <w:rFonts w:ascii="Times New Roman" w:hAnsi="Times New Roman"/>
          <w:sz w:val="24"/>
          <w:szCs w:val="24"/>
          <w:lang w:eastAsia="zh-CN"/>
        </w:rPr>
        <w:tab/>
      </w:r>
      <w:r w:rsidRPr="00F40F53">
        <w:rPr>
          <w:rFonts w:ascii="Times New Roman" w:hAnsi="Times New Roman"/>
          <w:sz w:val="24"/>
          <w:szCs w:val="24"/>
        </w:rPr>
        <w:t>Discussion</w:t>
      </w:r>
      <w:r w:rsidR="00FD6B41" w:rsidRPr="00F40F53">
        <w:rPr>
          <w:rFonts w:ascii="Times New Roman" w:hAnsi="Times New Roman"/>
          <w:sz w:val="24"/>
          <w:szCs w:val="24"/>
        </w:rPr>
        <w:t xml:space="preserve"> &amp; Decision</w:t>
      </w:r>
    </w:p>
    <w:p w14:paraId="7349F4F9" w14:textId="32A132ED" w:rsidR="00FE04A4" w:rsidRPr="00F40F53" w:rsidRDefault="004935A9" w:rsidP="006F4B31">
      <w:pPr>
        <w:pStyle w:val="1"/>
        <w:numPr>
          <w:ilvl w:val="0"/>
          <w:numId w:val="4"/>
        </w:numPr>
        <w:rPr>
          <w:rFonts w:ascii="Times New Roman" w:hAnsi="Times New Roman"/>
        </w:rPr>
      </w:pPr>
      <w:bookmarkStart w:id="5" w:name="_Toc120549591"/>
      <w:bookmarkEnd w:id="1"/>
      <w:bookmarkEnd w:id="2"/>
      <w:r w:rsidRPr="00F40F53">
        <w:rPr>
          <w:rFonts w:ascii="Times New Roman" w:hAnsi="Times New Roman"/>
        </w:rPr>
        <w:t>Introduction</w:t>
      </w:r>
      <w:bookmarkEnd w:id="5"/>
    </w:p>
    <w:p w14:paraId="1ADD5CBF" w14:textId="12110CC4" w:rsidR="00382B8C" w:rsidRPr="00F40F53" w:rsidRDefault="00A74426" w:rsidP="00DC0C7B">
      <w:pPr>
        <w:jc w:val="both"/>
        <w:rPr>
          <w:rFonts w:eastAsia="MS Mincho"/>
        </w:rPr>
      </w:pPr>
      <w:r w:rsidRPr="00F40F53">
        <w:rPr>
          <w:rFonts w:eastAsia="MS Mincho"/>
        </w:rPr>
        <w:t>At RAN</w:t>
      </w:r>
      <w:r w:rsidR="00A4277C" w:rsidRPr="00F40F53">
        <w:rPr>
          <w:rFonts w:eastAsia="MS Mincho"/>
        </w:rPr>
        <w:t>1</w:t>
      </w:r>
      <w:r w:rsidR="00D20FE4" w:rsidRPr="00F40F53">
        <w:rPr>
          <w:rFonts w:eastAsia="MS Mincho"/>
        </w:rPr>
        <w:t xml:space="preserve"> #</w:t>
      </w:r>
      <w:r w:rsidR="00A4277C" w:rsidRPr="00F40F53">
        <w:rPr>
          <w:rFonts w:eastAsia="MS Mincho"/>
        </w:rPr>
        <w:t>96bis</w:t>
      </w:r>
      <w:r w:rsidR="0008718C" w:rsidRPr="00F40F53">
        <w:rPr>
          <w:rFonts w:eastAsia="MS Mincho"/>
        </w:rPr>
        <w:t xml:space="preserve"> m</w:t>
      </w:r>
      <w:r w:rsidRPr="00F40F53">
        <w:rPr>
          <w:rFonts w:eastAsia="MS Mincho"/>
        </w:rPr>
        <w:t xml:space="preserve">eeting, </w:t>
      </w:r>
      <w:r w:rsidR="0008718C" w:rsidRPr="00F40F53">
        <w:rPr>
          <w:rFonts w:eastAsia="MS Mincho"/>
        </w:rPr>
        <w:t xml:space="preserve">the </w:t>
      </w:r>
      <w:r w:rsidR="00A4277C" w:rsidRPr="00F40F53">
        <w:rPr>
          <w:rFonts w:eastAsia="MS Mincho"/>
        </w:rPr>
        <w:t>agreement about</w:t>
      </w:r>
      <w:r w:rsidR="00D20FE4" w:rsidRPr="00F40F53">
        <w:rPr>
          <w:rFonts w:eastAsia="MS Mincho"/>
        </w:rPr>
        <w:t xml:space="preserve"> power saving </w:t>
      </w:r>
      <w:r w:rsidR="00A4277C" w:rsidRPr="00F40F53">
        <w:rPr>
          <w:rFonts w:eastAsia="MS Mincho"/>
        </w:rPr>
        <w:t xml:space="preserve">signal/channel design </w:t>
      </w:r>
      <w:r w:rsidR="00D20FE4" w:rsidRPr="00F40F53">
        <w:rPr>
          <w:rFonts w:eastAsia="MS Mincho"/>
        </w:rPr>
        <w:t>was approved</w:t>
      </w:r>
      <w:r w:rsidR="00A37B09" w:rsidRPr="00F40F53">
        <w:rPr>
          <w:rFonts w:eastAsia="MS Mincho"/>
        </w:rPr>
        <w:t xml:space="preserve"> </w:t>
      </w:r>
      <w:r w:rsidR="00C84468" w:rsidRPr="00F40F53">
        <w:rPr>
          <w:rFonts w:eastAsia="MS Mincho"/>
        </w:rPr>
        <w:t xml:space="preserve">as the following </w:t>
      </w:r>
      <w:r w:rsidR="00A37B09" w:rsidRPr="00F40F53">
        <w:rPr>
          <w:rFonts w:eastAsia="MS Mincho"/>
        </w:rPr>
        <w:t>[</w:t>
      </w:r>
      <w:r w:rsidR="00EA7CD0" w:rsidRPr="00F40F53">
        <w:rPr>
          <w:rFonts w:eastAsia="MS Mincho"/>
        </w:rPr>
        <w:t xml:space="preserve">1], </w:t>
      </w:r>
    </w:p>
    <w:p w14:paraId="11F069F7"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4F1DF1C9" w14:textId="77777777" w:rsidR="00A4277C" w:rsidRPr="00F40F53" w:rsidRDefault="00A4277C" w:rsidP="00A4277C">
      <w:pPr>
        <w:numPr>
          <w:ilvl w:val="0"/>
          <w:numId w:val="54"/>
        </w:numPr>
        <w:overflowPunct/>
        <w:autoSpaceDE/>
        <w:autoSpaceDN/>
        <w:adjustRightInd/>
        <w:spacing w:after="0"/>
        <w:textAlignment w:val="auto"/>
        <w:rPr>
          <w:rFonts w:eastAsia="Batang"/>
          <w:lang w:eastAsia="x-none"/>
        </w:rPr>
      </w:pPr>
      <w:r w:rsidRPr="00F40F53">
        <w:rPr>
          <w:rFonts w:eastAsia="Batang"/>
          <w:lang w:eastAsia="x-none"/>
        </w:rPr>
        <w:t xml:space="preserve">The PDCCH-based power saving signal/channel is UE-specifically configured.   </w:t>
      </w:r>
    </w:p>
    <w:p w14:paraId="4AD189AE" w14:textId="77777777" w:rsidR="00A4277C" w:rsidRPr="00F40F53" w:rsidRDefault="00A4277C" w:rsidP="00A4277C">
      <w:pPr>
        <w:numPr>
          <w:ilvl w:val="0"/>
          <w:numId w:val="54"/>
        </w:numPr>
        <w:overflowPunct/>
        <w:autoSpaceDE/>
        <w:autoSpaceDN/>
        <w:adjustRightInd/>
        <w:spacing w:after="0"/>
        <w:textAlignment w:val="auto"/>
        <w:rPr>
          <w:rFonts w:eastAsia="Batang"/>
          <w:lang w:eastAsia="x-none"/>
        </w:rPr>
      </w:pPr>
      <w:r w:rsidRPr="00F40F53">
        <w:rPr>
          <w:rFonts w:eastAsia="Batang"/>
          <w:lang w:eastAsia="x-none"/>
        </w:rPr>
        <w:t>The DCI format(s) contain information for (including potential down-selection, which may or may not depend on power saving techniques/scenarios):</w:t>
      </w:r>
    </w:p>
    <w:p w14:paraId="639BB3FF" w14:textId="77777777" w:rsidR="00A4277C" w:rsidRPr="00F40F53" w:rsidRDefault="00A4277C" w:rsidP="00A4277C">
      <w:pPr>
        <w:numPr>
          <w:ilvl w:val="1"/>
          <w:numId w:val="54"/>
        </w:numPr>
        <w:overflowPunct/>
        <w:autoSpaceDE/>
        <w:autoSpaceDN/>
        <w:adjustRightInd/>
        <w:spacing w:after="0"/>
        <w:textAlignment w:val="auto"/>
        <w:rPr>
          <w:rFonts w:eastAsia="Batang"/>
          <w:lang w:eastAsia="x-none"/>
        </w:rPr>
      </w:pPr>
      <w:r w:rsidRPr="00F40F53">
        <w:rPr>
          <w:rFonts w:eastAsia="Batang"/>
          <w:lang w:eastAsia="x-none"/>
        </w:rPr>
        <w:t xml:space="preserve">Alt 1: triggering a single UE only </w:t>
      </w:r>
    </w:p>
    <w:p w14:paraId="67552B08" w14:textId="77777777" w:rsidR="00A4277C" w:rsidRPr="00F40F53" w:rsidRDefault="00A4277C" w:rsidP="00A4277C">
      <w:pPr>
        <w:numPr>
          <w:ilvl w:val="1"/>
          <w:numId w:val="54"/>
        </w:numPr>
        <w:overflowPunct/>
        <w:autoSpaceDE/>
        <w:autoSpaceDN/>
        <w:adjustRightInd/>
        <w:spacing w:after="0"/>
        <w:textAlignment w:val="auto"/>
        <w:rPr>
          <w:rFonts w:eastAsia="Batang"/>
          <w:lang w:eastAsia="x-none"/>
        </w:rPr>
      </w:pPr>
      <w:r w:rsidRPr="00F40F53">
        <w:rPr>
          <w:rFonts w:eastAsia="Batang"/>
          <w:lang w:eastAsia="x-none"/>
        </w:rPr>
        <w:t xml:space="preserve">Alt 2: triggering UE(s) within a group </w:t>
      </w:r>
    </w:p>
    <w:p w14:paraId="4960B33D" w14:textId="77777777" w:rsidR="00A4277C" w:rsidRPr="00F40F53" w:rsidRDefault="00A4277C" w:rsidP="00A4277C">
      <w:pPr>
        <w:numPr>
          <w:ilvl w:val="2"/>
          <w:numId w:val="54"/>
        </w:numPr>
        <w:overflowPunct/>
        <w:autoSpaceDE/>
        <w:autoSpaceDN/>
        <w:adjustRightInd/>
        <w:spacing w:after="0"/>
        <w:textAlignment w:val="auto"/>
        <w:rPr>
          <w:rFonts w:eastAsia="Batang"/>
          <w:lang w:eastAsia="x-none"/>
        </w:rPr>
      </w:pPr>
      <w:r w:rsidRPr="00F40F53">
        <w:rPr>
          <w:rFonts w:eastAsia="Batang"/>
          <w:lang w:eastAsia="x-none"/>
        </w:rPr>
        <w:t>FFS whether to always trigger all UEs in a group or a subset of it</w:t>
      </w:r>
    </w:p>
    <w:p w14:paraId="4389C5E8" w14:textId="722304D0" w:rsidR="00A4277C" w:rsidRPr="00F40F53" w:rsidRDefault="00A4277C" w:rsidP="00A4277C">
      <w:pPr>
        <w:numPr>
          <w:ilvl w:val="1"/>
          <w:numId w:val="54"/>
        </w:numPr>
        <w:overflowPunct/>
        <w:autoSpaceDE/>
        <w:autoSpaceDN/>
        <w:adjustRightInd/>
        <w:spacing w:after="0"/>
        <w:textAlignment w:val="auto"/>
        <w:rPr>
          <w:rFonts w:eastAsia="Batang"/>
          <w:lang w:eastAsia="x-none"/>
        </w:rPr>
      </w:pPr>
      <w:r w:rsidRPr="00F40F53">
        <w:rPr>
          <w:rFonts w:eastAsia="Batang"/>
          <w:lang w:eastAsia="x-none"/>
        </w:rPr>
        <w:t xml:space="preserve">Alt 3: Alt 1 &amp; Alt 2 </w:t>
      </w:r>
    </w:p>
    <w:p w14:paraId="177A229C"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438E7F88"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lang w:eastAsia="en-US"/>
        </w:rPr>
        <w:t>The assumptions of the DCI design of the PDCCH-based power saving signal/channel include:</w:t>
      </w:r>
    </w:p>
    <w:p w14:paraId="4CBF5B79" w14:textId="77777777" w:rsidR="00A4277C" w:rsidRPr="00F40F53" w:rsidRDefault="00A4277C" w:rsidP="00A4277C">
      <w:pPr>
        <w:numPr>
          <w:ilvl w:val="0"/>
          <w:numId w:val="56"/>
        </w:numPr>
        <w:overflowPunct/>
        <w:autoSpaceDE/>
        <w:autoSpaceDN/>
        <w:adjustRightInd/>
        <w:spacing w:after="0"/>
        <w:textAlignment w:val="auto"/>
        <w:rPr>
          <w:rFonts w:eastAsia="Batang"/>
          <w:lang w:eastAsia="x-none"/>
        </w:rPr>
      </w:pPr>
      <w:r w:rsidRPr="00F40F53">
        <w:rPr>
          <w:rFonts w:eastAsia="Batang"/>
          <w:lang w:eastAsia="x-none"/>
        </w:rPr>
        <w:t xml:space="preserve">No increase of DCI format size budget  </w:t>
      </w:r>
    </w:p>
    <w:p w14:paraId="64250D57" w14:textId="516BE4D6" w:rsidR="00A4277C" w:rsidRPr="00F40F53" w:rsidRDefault="00A4277C" w:rsidP="00A4277C">
      <w:pPr>
        <w:numPr>
          <w:ilvl w:val="1"/>
          <w:numId w:val="56"/>
        </w:numPr>
        <w:overflowPunct/>
        <w:autoSpaceDE/>
        <w:autoSpaceDN/>
        <w:adjustRightInd/>
        <w:spacing w:after="0"/>
        <w:textAlignment w:val="auto"/>
        <w:rPr>
          <w:rFonts w:eastAsia="Batang"/>
          <w:lang w:eastAsia="x-none"/>
        </w:rPr>
      </w:pPr>
      <w:r w:rsidRPr="00F40F53">
        <w:rPr>
          <w:rFonts w:eastAsia="Batang"/>
          <w:lang w:eastAsia="x-none"/>
        </w:rPr>
        <w:t xml:space="preserve">FFS whether or not the same or different sets of DCI format sizes for </w:t>
      </w:r>
      <w:r w:rsidR="00362212" w:rsidRPr="00F40F53">
        <w:rPr>
          <w:rFonts w:eastAsia="Batang"/>
          <w:lang w:eastAsia="x-none"/>
        </w:rPr>
        <w:t>Active Time</w:t>
      </w:r>
      <w:r w:rsidRPr="00F40F53">
        <w:rPr>
          <w:rFonts w:eastAsia="Batang"/>
          <w:lang w:eastAsia="x-none"/>
        </w:rPr>
        <w:t xml:space="preserve"> vs. out of </w:t>
      </w:r>
      <w:r w:rsidR="00362212" w:rsidRPr="00F40F53">
        <w:rPr>
          <w:rFonts w:eastAsia="Batang"/>
          <w:lang w:eastAsia="x-none"/>
        </w:rPr>
        <w:t>Active Time</w:t>
      </w:r>
    </w:p>
    <w:p w14:paraId="7F70B353" w14:textId="19A116A3" w:rsidR="00A4277C" w:rsidRPr="00F40F53" w:rsidRDefault="00A4277C" w:rsidP="00203F1B">
      <w:pPr>
        <w:numPr>
          <w:ilvl w:val="0"/>
          <w:numId w:val="56"/>
        </w:numPr>
        <w:overflowPunct/>
        <w:autoSpaceDE/>
        <w:autoSpaceDN/>
        <w:adjustRightInd/>
        <w:spacing w:after="0"/>
        <w:textAlignment w:val="auto"/>
        <w:rPr>
          <w:rFonts w:eastAsia="Batang"/>
          <w:lang w:eastAsia="x-none"/>
        </w:rPr>
      </w:pPr>
      <w:r w:rsidRPr="00F40F53">
        <w:rPr>
          <w:rFonts w:eastAsia="Batang"/>
          <w:lang w:eastAsia="x-none"/>
        </w:rPr>
        <w:t>Working assumption: no increase of UE BD/non-overlapping CCE limit</w:t>
      </w:r>
    </w:p>
    <w:p w14:paraId="219C788E"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0AC9ADBD"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lang w:eastAsia="en-US"/>
        </w:rPr>
        <w:t>Possible candidates of DCI format design for the PDCCH-based power saving signal/channel (including potential down-selection, which may or may not depend on power saving techniques/scenarios):</w:t>
      </w:r>
    </w:p>
    <w:p w14:paraId="761AF071" w14:textId="77777777" w:rsidR="00A4277C" w:rsidRPr="00F40F53" w:rsidRDefault="00A4277C" w:rsidP="00A4277C">
      <w:pPr>
        <w:numPr>
          <w:ilvl w:val="0"/>
          <w:numId w:val="55"/>
        </w:numPr>
        <w:overflowPunct/>
        <w:autoSpaceDE/>
        <w:autoSpaceDN/>
        <w:adjustRightInd/>
        <w:spacing w:after="0"/>
        <w:jc w:val="both"/>
        <w:textAlignment w:val="auto"/>
        <w:rPr>
          <w:rFonts w:eastAsia="Batang"/>
          <w:lang w:eastAsia="x-none"/>
        </w:rPr>
      </w:pPr>
      <w:r w:rsidRPr="00F40F53">
        <w:rPr>
          <w:rFonts w:eastAsia="Batang"/>
          <w:lang w:eastAsia="x-none"/>
        </w:rPr>
        <w:t xml:space="preserve">New DCI format(s) </w:t>
      </w:r>
    </w:p>
    <w:p w14:paraId="02871584" w14:textId="77777777" w:rsidR="00A4277C" w:rsidRPr="00F40F53" w:rsidRDefault="00A4277C" w:rsidP="00A4277C">
      <w:pPr>
        <w:numPr>
          <w:ilvl w:val="1"/>
          <w:numId w:val="55"/>
        </w:numPr>
        <w:overflowPunct/>
        <w:autoSpaceDE/>
        <w:autoSpaceDN/>
        <w:adjustRightInd/>
        <w:spacing w:after="0"/>
        <w:jc w:val="both"/>
        <w:textAlignment w:val="auto"/>
        <w:rPr>
          <w:rFonts w:eastAsia="Batang"/>
          <w:lang w:eastAsia="x-none"/>
        </w:rPr>
      </w:pPr>
      <w:r w:rsidRPr="00F40F53">
        <w:rPr>
          <w:rFonts w:eastAsia="Batang"/>
          <w:lang w:eastAsia="x-none"/>
        </w:rPr>
        <w:t>The size of new DCI format may or may not be the same size as the existing DCI size</w:t>
      </w:r>
    </w:p>
    <w:p w14:paraId="1351232D" w14:textId="77777777" w:rsidR="00A4277C" w:rsidRPr="00F40F53" w:rsidRDefault="00A4277C" w:rsidP="00A4277C">
      <w:pPr>
        <w:numPr>
          <w:ilvl w:val="0"/>
          <w:numId w:val="55"/>
        </w:numPr>
        <w:overflowPunct/>
        <w:autoSpaceDE/>
        <w:autoSpaceDN/>
        <w:adjustRightInd/>
        <w:spacing w:after="0"/>
        <w:jc w:val="both"/>
        <w:textAlignment w:val="auto"/>
        <w:rPr>
          <w:rFonts w:eastAsia="Batang"/>
          <w:lang w:eastAsia="x-none"/>
        </w:rPr>
      </w:pPr>
      <w:r w:rsidRPr="00F40F53">
        <w:rPr>
          <w:rFonts w:eastAsia="Batang"/>
          <w:lang w:eastAsia="x-none"/>
        </w:rPr>
        <w:t>Enhancement of existing DCI. E.g.,:</w:t>
      </w:r>
    </w:p>
    <w:p w14:paraId="2ABF2DFF" w14:textId="77777777" w:rsidR="00A4277C" w:rsidRPr="00F40F53" w:rsidRDefault="00A4277C" w:rsidP="00A4277C">
      <w:pPr>
        <w:numPr>
          <w:ilvl w:val="1"/>
          <w:numId w:val="55"/>
        </w:numPr>
        <w:overflowPunct/>
        <w:autoSpaceDE/>
        <w:autoSpaceDN/>
        <w:adjustRightInd/>
        <w:spacing w:after="0"/>
        <w:jc w:val="both"/>
        <w:textAlignment w:val="auto"/>
        <w:rPr>
          <w:rFonts w:eastAsia="Batang"/>
          <w:lang w:eastAsia="x-none"/>
        </w:rPr>
      </w:pPr>
      <w:r w:rsidRPr="00F40F53">
        <w:rPr>
          <w:rFonts w:eastAsia="Batang"/>
          <w:lang w:eastAsia="x-none"/>
        </w:rPr>
        <w:t>Additional new field(s)</w:t>
      </w:r>
    </w:p>
    <w:p w14:paraId="03546668" w14:textId="77777777" w:rsidR="00A4277C" w:rsidRPr="00F40F53" w:rsidRDefault="00A4277C" w:rsidP="00A4277C">
      <w:pPr>
        <w:numPr>
          <w:ilvl w:val="1"/>
          <w:numId w:val="55"/>
        </w:numPr>
        <w:overflowPunct/>
        <w:autoSpaceDE/>
        <w:autoSpaceDN/>
        <w:adjustRightInd/>
        <w:spacing w:after="0"/>
        <w:jc w:val="both"/>
        <w:textAlignment w:val="auto"/>
        <w:rPr>
          <w:rFonts w:eastAsia="Batang"/>
          <w:lang w:eastAsia="x-none"/>
        </w:rPr>
      </w:pPr>
      <w:r w:rsidRPr="00F40F53">
        <w:rPr>
          <w:rFonts w:eastAsia="Batang"/>
          <w:lang w:eastAsia="x-none"/>
        </w:rPr>
        <w:t>Using the existing DCI format for the power saving purpose</w:t>
      </w:r>
    </w:p>
    <w:p w14:paraId="57E9644B" w14:textId="77777777" w:rsidR="00A4277C" w:rsidRPr="00F40F53" w:rsidRDefault="00A4277C" w:rsidP="00A4277C">
      <w:pPr>
        <w:numPr>
          <w:ilvl w:val="2"/>
          <w:numId w:val="55"/>
        </w:numPr>
        <w:overflowPunct/>
        <w:autoSpaceDE/>
        <w:autoSpaceDN/>
        <w:adjustRightInd/>
        <w:spacing w:after="0"/>
        <w:jc w:val="both"/>
        <w:textAlignment w:val="auto"/>
        <w:rPr>
          <w:rFonts w:eastAsia="Batang"/>
          <w:lang w:eastAsia="x-none"/>
        </w:rPr>
      </w:pPr>
      <w:r w:rsidRPr="00F40F53">
        <w:rPr>
          <w:rFonts w:eastAsia="Batang"/>
          <w:lang w:eastAsia="x-none"/>
        </w:rPr>
        <w:t>Re-purpose field(s) in the DCI</w:t>
      </w:r>
    </w:p>
    <w:p w14:paraId="1E9E7B78" w14:textId="42357267" w:rsidR="00A4277C" w:rsidRPr="00F40F53" w:rsidRDefault="00A4277C" w:rsidP="00A4277C">
      <w:pPr>
        <w:numPr>
          <w:ilvl w:val="2"/>
          <w:numId w:val="55"/>
        </w:numPr>
        <w:overflowPunct/>
        <w:autoSpaceDE/>
        <w:autoSpaceDN/>
        <w:adjustRightInd/>
        <w:spacing w:after="0"/>
        <w:jc w:val="both"/>
        <w:textAlignment w:val="auto"/>
        <w:rPr>
          <w:rFonts w:eastAsia="Batang"/>
          <w:lang w:eastAsia="x-none"/>
        </w:rPr>
      </w:pPr>
      <w:r w:rsidRPr="00F40F53">
        <w:rPr>
          <w:rFonts w:eastAsia="Batang"/>
          <w:lang w:eastAsia="x-none"/>
        </w:rPr>
        <w:t xml:space="preserve">The detection of existing DCI format as the indication for the power saving technique </w:t>
      </w:r>
    </w:p>
    <w:p w14:paraId="40F3784B"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575ABCF2"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lang w:eastAsia="en-US"/>
        </w:rPr>
        <w:t xml:space="preserve">The DCI format(s) of the PDCCH-based power saving signal/channel is designed to provide: </w:t>
      </w:r>
    </w:p>
    <w:p w14:paraId="4F0F78BD" w14:textId="77777777" w:rsidR="00A4277C" w:rsidRPr="00F40F53" w:rsidRDefault="00A4277C" w:rsidP="00A4277C">
      <w:pPr>
        <w:numPr>
          <w:ilvl w:val="0"/>
          <w:numId w:val="57"/>
        </w:numPr>
        <w:overflowPunct/>
        <w:autoSpaceDE/>
        <w:autoSpaceDN/>
        <w:adjustRightInd/>
        <w:spacing w:after="0"/>
        <w:textAlignment w:val="auto"/>
        <w:rPr>
          <w:rFonts w:eastAsia="Batang"/>
          <w:lang w:eastAsia="x-none"/>
        </w:rPr>
      </w:pPr>
      <w:r w:rsidRPr="00F40F53">
        <w:rPr>
          <w:rFonts w:eastAsia="Batang"/>
          <w:lang w:eastAsia="x-none"/>
        </w:rPr>
        <w:t xml:space="preserve">Indication of one or more power saving associated operations.  </w:t>
      </w:r>
    </w:p>
    <w:p w14:paraId="1D03CC8B" w14:textId="3706D55D" w:rsidR="00A4277C" w:rsidRPr="00F40F53" w:rsidRDefault="00A4277C" w:rsidP="00A4277C">
      <w:pPr>
        <w:numPr>
          <w:ilvl w:val="0"/>
          <w:numId w:val="57"/>
        </w:numPr>
        <w:overflowPunct/>
        <w:autoSpaceDE/>
        <w:autoSpaceDN/>
        <w:adjustRightInd/>
        <w:spacing w:after="0"/>
        <w:textAlignment w:val="auto"/>
        <w:rPr>
          <w:rFonts w:eastAsia="Batang"/>
          <w:lang w:eastAsia="x-none"/>
        </w:rPr>
      </w:pPr>
      <w:r w:rsidRPr="00F40F53">
        <w:rPr>
          <w:rFonts w:eastAsia="Batang"/>
          <w:lang w:eastAsia="x-none"/>
        </w:rPr>
        <w:t>Supporting configurability (e.g., 0, 1, 2, …bits, etc.), if needed, for one or more information fields in the DCI at least for one DCI format</w:t>
      </w:r>
    </w:p>
    <w:p w14:paraId="35CABCED" w14:textId="77777777" w:rsidR="00A4277C" w:rsidRPr="00F40F53" w:rsidRDefault="00A4277C" w:rsidP="00A4277C">
      <w:pPr>
        <w:overflowPunct/>
        <w:autoSpaceDE/>
        <w:autoSpaceDN/>
        <w:adjustRightInd/>
        <w:spacing w:after="0"/>
        <w:textAlignment w:val="auto"/>
        <w:rPr>
          <w:rFonts w:eastAsia="Batang"/>
          <w:szCs w:val="24"/>
          <w:highlight w:val="green"/>
          <w:lang w:eastAsia="en-US"/>
        </w:rPr>
      </w:pPr>
      <w:r w:rsidRPr="00F40F53">
        <w:rPr>
          <w:rFonts w:eastAsia="Batang"/>
          <w:szCs w:val="24"/>
          <w:highlight w:val="green"/>
          <w:lang w:eastAsia="en-US"/>
        </w:rPr>
        <w:t>Agreements:</w:t>
      </w:r>
    </w:p>
    <w:p w14:paraId="3DBE8E10" w14:textId="77777777" w:rsidR="00A4277C" w:rsidRPr="00F40F53" w:rsidRDefault="00A4277C" w:rsidP="00A4277C">
      <w:pPr>
        <w:overflowPunct/>
        <w:autoSpaceDE/>
        <w:autoSpaceDN/>
        <w:adjustRightInd/>
        <w:spacing w:after="0"/>
        <w:textAlignment w:val="auto"/>
        <w:rPr>
          <w:rFonts w:eastAsia="Batang"/>
          <w:szCs w:val="24"/>
          <w:lang w:eastAsia="en-US"/>
        </w:rPr>
      </w:pPr>
      <w:r w:rsidRPr="00F40F53">
        <w:rPr>
          <w:rFonts w:eastAsia="Batang"/>
          <w:szCs w:val="24"/>
          <w:lang w:eastAsia="en-US"/>
        </w:rPr>
        <w:t>Potential DCI contents in DCI format(s), to be further investigated:</w:t>
      </w:r>
    </w:p>
    <w:p w14:paraId="525CDDF8"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Power saving technique associated with C-DRX–</w:t>
      </w:r>
    </w:p>
    <w:p w14:paraId="4FBC4AFC" w14:textId="77777777" w:rsidR="00A4277C" w:rsidRPr="00F40F53" w:rsidRDefault="00A4277C" w:rsidP="00A4277C">
      <w:pPr>
        <w:numPr>
          <w:ilvl w:val="1"/>
          <w:numId w:val="58"/>
        </w:numPr>
        <w:overflowPunct/>
        <w:autoSpaceDE/>
        <w:autoSpaceDN/>
        <w:adjustRightInd/>
        <w:spacing w:after="0"/>
        <w:textAlignment w:val="auto"/>
        <w:rPr>
          <w:rFonts w:eastAsia="Batang"/>
          <w:lang w:eastAsia="x-none"/>
        </w:rPr>
      </w:pPr>
      <w:r w:rsidRPr="00F40F53">
        <w:rPr>
          <w:rFonts w:eastAsia="Batang"/>
          <w:lang w:eastAsia="x-none"/>
        </w:rPr>
        <w:t>Essential for UE function for the C-DRX</w:t>
      </w:r>
    </w:p>
    <w:p w14:paraId="059581DD" w14:textId="77777777" w:rsidR="00A4277C" w:rsidRPr="00F40F53" w:rsidRDefault="00A4277C" w:rsidP="00A4277C">
      <w:pPr>
        <w:numPr>
          <w:ilvl w:val="2"/>
          <w:numId w:val="58"/>
        </w:numPr>
        <w:overflowPunct/>
        <w:autoSpaceDE/>
        <w:autoSpaceDN/>
        <w:adjustRightInd/>
        <w:spacing w:after="0"/>
        <w:textAlignment w:val="auto"/>
        <w:rPr>
          <w:rFonts w:eastAsia="Batang"/>
          <w:lang w:eastAsia="x-none"/>
        </w:rPr>
      </w:pPr>
      <w:r w:rsidRPr="00F40F53">
        <w:rPr>
          <w:rFonts w:eastAsia="Batang"/>
          <w:lang w:eastAsia="x-none"/>
        </w:rPr>
        <w:t xml:space="preserve">Wakeup – </w:t>
      </w:r>
    </w:p>
    <w:p w14:paraId="53A3A65E" w14:textId="071E727E" w:rsidR="00A4277C" w:rsidRPr="00F40F53" w:rsidRDefault="00A4277C" w:rsidP="00A4277C">
      <w:pPr>
        <w:numPr>
          <w:ilvl w:val="3"/>
          <w:numId w:val="58"/>
        </w:numPr>
        <w:overflowPunct/>
        <w:autoSpaceDE/>
        <w:autoSpaceDN/>
        <w:adjustRightInd/>
        <w:spacing w:after="0"/>
        <w:textAlignment w:val="auto"/>
        <w:rPr>
          <w:rFonts w:eastAsia="Batang"/>
          <w:lang w:eastAsia="x-none"/>
        </w:rPr>
      </w:pPr>
      <w:r w:rsidRPr="00F40F53">
        <w:rPr>
          <w:rFonts w:eastAsia="Batang"/>
          <w:lang w:eastAsia="x-none"/>
        </w:rPr>
        <w:t xml:space="preserve">UE is indicated to transition from outside </w:t>
      </w:r>
      <w:r w:rsidR="00362212" w:rsidRPr="00F40F53">
        <w:rPr>
          <w:rFonts w:eastAsia="Batang"/>
          <w:lang w:eastAsia="x-none"/>
        </w:rPr>
        <w:t>Active Time</w:t>
      </w:r>
      <w:r w:rsidRPr="00F40F53">
        <w:rPr>
          <w:rFonts w:eastAsia="Batang"/>
          <w:lang w:eastAsia="x-none"/>
        </w:rPr>
        <w:t xml:space="preserve"> to </w:t>
      </w:r>
      <w:r w:rsidR="00362212" w:rsidRPr="00F40F53">
        <w:rPr>
          <w:rFonts w:eastAsia="Batang"/>
          <w:lang w:eastAsia="x-none"/>
        </w:rPr>
        <w:t>Active Time</w:t>
      </w:r>
    </w:p>
    <w:p w14:paraId="48324EFF" w14:textId="42E4C143" w:rsidR="00A4277C" w:rsidRPr="00F40F53" w:rsidRDefault="00A4277C" w:rsidP="00A4277C">
      <w:pPr>
        <w:numPr>
          <w:ilvl w:val="3"/>
          <w:numId w:val="58"/>
        </w:numPr>
        <w:overflowPunct/>
        <w:autoSpaceDE/>
        <w:autoSpaceDN/>
        <w:adjustRightInd/>
        <w:spacing w:after="0"/>
        <w:textAlignment w:val="auto"/>
        <w:rPr>
          <w:rFonts w:eastAsia="Batang"/>
          <w:lang w:eastAsia="x-none"/>
        </w:rPr>
      </w:pPr>
      <w:r w:rsidRPr="00F40F53">
        <w:rPr>
          <w:rFonts w:eastAsia="Batang"/>
          <w:lang w:eastAsia="x-none"/>
        </w:rPr>
        <w:t xml:space="preserve">UE is indicated to stay at </w:t>
      </w:r>
      <w:r w:rsidR="00362212" w:rsidRPr="00F40F53">
        <w:rPr>
          <w:rFonts w:eastAsia="Batang"/>
          <w:lang w:eastAsia="x-none"/>
        </w:rPr>
        <w:t>Active Time</w:t>
      </w:r>
    </w:p>
    <w:p w14:paraId="4D0D6739" w14:textId="77777777" w:rsidR="00A4277C" w:rsidRPr="00F40F53" w:rsidRDefault="00A4277C" w:rsidP="00A4277C">
      <w:pPr>
        <w:numPr>
          <w:ilvl w:val="2"/>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Go to sleep– </w:t>
      </w:r>
    </w:p>
    <w:p w14:paraId="163DE6B4" w14:textId="5B6423B1" w:rsidR="00A4277C" w:rsidRPr="00F40F53" w:rsidRDefault="00A4277C" w:rsidP="00A4277C">
      <w:pPr>
        <w:numPr>
          <w:ilvl w:val="3"/>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UE is indicated to transition from </w:t>
      </w:r>
      <w:r w:rsidR="00362212" w:rsidRPr="00F40F53">
        <w:rPr>
          <w:rFonts w:eastAsia="Batang"/>
          <w:i/>
          <w:lang w:eastAsia="x-none"/>
        </w:rPr>
        <w:t>Active Time</w:t>
      </w:r>
      <w:r w:rsidRPr="00F40F53">
        <w:rPr>
          <w:rFonts w:eastAsia="Batang"/>
          <w:i/>
          <w:lang w:eastAsia="x-none"/>
        </w:rPr>
        <w:t xml:space="preserve"> to outside </w:t>
      </w:r>
      <w:r w:rsidR="00362212" w:rsidRPr="00F40F53">
        <w:rPr>
          <w:rFonts w:eastAsia="Batang"/>
          <w:i/>
          <w:lang w:eastAsia="x-none"/>
        </w:rPr>
        <w:t>Active Time</w:t>
      </w:r>
      <w:r w:rsidRPr="00F40F53">
        <w:rPr>
          <w:rFonts w:eastAsia="Batang"/>
          <w:i/>
          <w:lang w:eastAsia="x-none"/>
        </w:rPr>
        <w:t>.</w:t>
      </w:r>
    </w:p>
    <w:p w14:paraId="5FC83791" w14:textId="1DD44938" w:rsidR="00A4277C" w:rsidRPr="00F40F53" w:rsidRDefault="00A4277C" w:rsidP="00A4277C">
      <w:pPr>
        <w:numPr>
          <w:ilvl w:val="3"/>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UE is indicated to stay outside </w:t>
      </w:r>
      <w:r w:rsidR="00362212" w:rsidRPr="00F40F53">
        <w:rPr>
          <w:rFonts w:eastAsia="Batang"/>
          <w:i/>
          <w:lang w:eastAsia="x-none"/>
        </w:rPr>
        <w:t>Active Time</w:t>
      </w:r>
    </w:p>
    <w:p w14:paraId="1F08AE03" w14:textId="2F3C7CB0" w:rsidR="00A4277C" w:rsidRPr="00F40F53" w:rsidRDefault="00A4277C" w:rsidP="00A4277C">
      <w:pPr>
        <w:numPr>
          <w:ilvl w:val="2"/>
          <w:numId w:val="58"/>
        </w:numPr>
        <w:overflowPunct/>
        <w:autoSpaceDE/>
        <w:autoSpaceDN/>
        <w:adjustRightInd/>
        <w:spacing w:after="0"/>
        <w:textAlignment w:val="auto"/>
        <w:rPr>
          <w:rFonts w:eastAsia="Batang"/>
          <w:lang w:eastAsia="x-none"/>
        </w:rPr>
      </w:pPr>
      <w:r w:rsidRPr="00F40F53">
        <w:rPr>
          <w:rFonts w:eastAsia="Batang"/>
          <w:lang w:eastAsia="x-none"/>
        </w:rPr>
        <w:t xml:space="preserve">FFS: The time of receiving the wakeup and go-to-sleep indication inside or outside </w:t>
      </w:r>
      <w:r w:rsidR="00362212" w:rsidRPr="00F40F53">
        <w:rPr>
          <w:rFonts w:eastAsia="Batang"/>
          <w:lang w:eastAsia="x-none"/>
        </w:rPr>
        <w:t>Active Time</w:t>
      </w:r>
      <w:r w:rsidRPr="00F40F53">
        <w:rPr>
          <w:rFonts w:eastAsia="Batang"/>
          <w:lang w:eastAsia="x-none"/>
        </w:rPr>
        <w:t>.</w:t>
      </w:r>
    </w:p>
    <w:p w14:paraId="2B0877FE"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Cross-slot scheduling</w:t>
      </w:r>
    </w:p>
    <w:p w14:paraId="7EF00903"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Triggering RS transmission</w:t>
      </w:r>
    </w:p>
    <w:p w14:paraId="5996ABB4"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CSI report</w:t>
      </w:r>
    </w:p>
    <w:p w14:paraId="0445FCB9"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Single vs. multi-cell operation</w:t>
      </w:r>
    </w:p>
    <w:p w14:paraId="0BFD0101" w14:textId="77777777" w:rsidR="00A4277C" w:rsidRPr="00F40F53" w:rsidRDefault="00A4277C" w:rsidP="00A4277C">
      <w:pPr>
        <w:numPr>
          <w:ilvl w:val="0"/>
          <w:numId w:val="58"/>
        </w:numPr>
        <w:overflowPunct/>
        <w:autoSpaceDE/>
        <w:autoSpaceDN/>
        <w:adjustRightInd/>
        <w:spacing w:after="0"/>
        <w:textAlignment w:val="auto"/>
        <w:rPr>
          <w:rFonts w:eastAsia="Batang"/>
          <w:i/>
          <w:lang w:eastAsia="x-none"/>
        </w:rPr>
      </w:pPr>
      <w:r w:rsidRPr="00F40F53">
        <w:rPr>
          <w:rFonts w:eastAsia="Batang"/>
          <w:i/>
          <w:lang w:eastAsia="x-none"/>
        </w:rPr>
        <w:lastRenderedPageBreak/>
        <w:t>BWP /SCell</w:t>
      </w:r>
    </w:p>
    <w:p w14:paraId="041C34E5" w14:textId="77777777" w:rsidR="00A4277C" w:rsidRPr="00F40F53" w:rsidRDefault="00A4277C" w:rsidP="00A4277C">
      <w:pPr>
        <w:numPr>
          <w:ilvl w:val="1"/>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BWP &amp; SCell together </w:t>
      </w:r>
    </w:p>
    <w:p w14:paraId="4925EB24" w14:textId="77777777" w:rsidR="00A4277C" w:rsidRPr="00F40F53" w:rsidRDefault="00A4277C" w:rsidP="00A4277C">
      <w:pPr>
        <w:numPr>
          <w:ilvl w:val="1"/>
          <w:numId w:val="58"/>
        </w:numPr>
        <w:overflowPunct/>
        <w:autoSpaceDE/>
        <w:autoSpaceDN/>
        <w:adjustRightInd/>
        <w:spacing w:after="0"/>
        <w:textAlignment w:val="auto"/>
        <w:rPr>
          <w:rFonts w:eastAsia="Batang"/>
          <w:i/>
          <w:lang w:eastAsia="x-none"/>
        </w:rPr>
      </w:pPr>
      <w:r w:rsidRPr="00F40F53">
        <w:rPr>
          <w:rFonts w:eastAsia="Batang"/>
          <w:i/>
          <w:lang w:eastAsia="x-none"/>
        </w:rPr>
        <w:t>BWP and SCell have separated fields</w:t>
      </w:r>
    </w:p>
    <w:p w14:paraId="4EBA9586" w14:textId="23228981" w:rsidR="00A4277C" w:rsidRPr="00F40F53" w:rsidRDefault="00A4277C" w:rsidP="00A4277C">
      <w:pPr>
        <w:numPr>
          <w:ilvl w:val="0"/>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MIMO layer adaptation/number of </w:t>
      </w:r>
      <w:r w:rsidR="000F7FA2" w:rsidRPr="00F40F53">
        <w:rPr>
          <w:rFonts w:eastAsia="Batang"/>
          <w:i/>
          <w:lang w:eastAsia="x-none"/>
        </w:rPr>
        <w:t>Antenna</w:t>
      </w:r>
      <w:r w:rsidRPr="00F40F53">
        <w:rPr>
          <w:rFonts w:eastAsia="Batang"/>
          <w:i/>
          <w:lang w:eastAsia="x-none"/>
        </w:rPr>
        <w:t xml:space="preserve"> adaptation </w:t>
      </w:r>
    </w:p>
    <w:p w14:paraId="67072086" w14:textId="77777777" w:rsidR="00A4277C" w:rsidRPr="00F40F53" w:rsidRDefault="00A4277C" w:rsidP="00A4277C">
      <w:pPr>
        <w:numPr>
          <w:ilvl w:val="1"/>
          <w:numId w:val="58"/>
        </w:numPr>
        <w:overflowPunct/>
        <w:autoSpaceDE/>
        <w:autoSpaceDN/>
        <w:adjustRightInd/>
        <w:spacing w:after="0"/>
        <w:textAlignment w:val="auto"/>
        <w:rPr>
          <w:rFonts w:eastAsia="Batang"/>
          <w:i/>
          <w:lang w:eastAsia="x-none"/>
        </w:rPr>
      </w:pPr>
      <w:r w:rsidRPr="00F40F53">
        <w:rPr>
          <w:rFonts w:eastAsia="Batang"/>
          <w:i/>
          <w:lang w:eastAsia="x-none"/>
        </w:rPr>
        <w:t>May further depend on RAN4’s work</w:t>
      </w:r>
    </w:p>
    <w:p w14:paraId="1777B5A2" w14:textId="77777777" w:rsidR="00A4277C" w:rsidRPr="00F40F53" w:rsidRDefault="00A4277C" w:rsidP="00A4277C">
      <w:pPr>
        <w:numPr>
          <w:ilvl w:val="0"/>
          <w:numId w:val="58"/>
        </w:numPr>
        <w:overflowPunct/>
        <w:autoSpaceDE/>
        <w:autoSpaceDN/>
        <w:adjustRightInd/>
        <w:spacing w:after="0"/>
        <w:textAlignment w:val="auto"/>
        <w:rPr>
          <w:rFonts w:eastAsia="Batang"/>
          <w:i/>
          <w:lang w:eastAsia="x-none"/>
        </w:rPr>
      </w:pPr>
      <w:r w:rsidRPr="00F40F53">
        <w:rPr>
          <w:rFonts w:eastAsia="Batang"/>
          <w:i/>
          <w:lang w:eastAsia="x-none"/>
        </w:rPr>
        <w:t>Indication of CORESET/search space/candidate of subsequent PDCCH decoding</w:t>
      </w:r>
    </w:p>
    <w:p w14:paraId="667FD27A" w14:textId="77777777" w:rsidR="00A4277C" w:rsidRPr="00F40F53" w:rsidRDefault="00A4277C" w:rsidP="00A4277C">
      <w:pPr>
        <w:numPr>
          <w:ilvl w:val="0"/>
          <w:numId w:val="58"/>
        </w:numPr>
        <w:overflowPunct/>
        <w:autoSpaceDE/>
        <w:autoSpaceDN/>
        <w:adjustRightInd/>
        <w:spacing w:after="0"/>
        <w:textAlignment w:val="auto"/>
        <w:rPr>
          <w:rFonts w:eastAsia="Batang"/>
          <w:i/>
          <w:lang w:eastAsia="x-none"/>
        </w:rPr>
      </w:pPr>
      <w:r w:rsidRPr="00F40F53">
        <w:rPr>
          <w:rFonts w:eastAsia="Batang"/>
          <w:i/>
          <w:lang w:eastAsia="x-none"/>
        </w:rPr>
        <w:t>PDCCH monitoring periodicity</w:t>
      </w:r>
    </w:p>
    <w:p w14:paraId="50BA8F3A" w14:textId="77777777" w:rsidR="00A4277C" w:rsidRPr="00F40F53" w:rsidRDefault="00A4277C" w:rsidP="00A4277C">
      <w:pPr>
        <w:numPr>
          <w:ilvl w:val="0"/>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PDCCH skipping (skipping duration)- </w:t>
      </w:r>
    </w:p>
    <w:p w14:paraId="2015760B" w14:textId="0A7CD0E7" w:rsidR="00A4277C" w:rsidRPr="00F40F53" w:rsidRDefault="00A4277C" w:rsidP="00A4277C">
      <w:pPr>
        <w:numPr>
          <w:ilvl w:val="1"/>
          <w:numId w:val="58"/>
        </w:numPr>
        <w:overflowPunct/>
        <w:autoSpaceDE/>
        <w:autoSpaceDN/>
        <w:adjustRightInd/>
        <w:spacing w:after="0"/>
        <w:textAlignment w:val="auto"/>
        <w:rPr>
          <w:rFonts w:eastAsia="Batang"/>
          <w:i/>
          <w:lang w:eastAsia="x-none"/>
        </w:rPr>
      </w:pPr>
      <w:r w:rsidRPr="00F40F53">
        <w:rPr>
          <w:rFonts w:eastAsia="Batang"/>
          <w:i/>
          <w:lang w:eastAsia="x-none"/>
        </w:rPr>
        <w:t xml:space="preserve">PDCCH skipping – UE is indicated to skip number of the PDCCH monitoring occasions and stays in the </w:t>
      </w:r>
      <w:r w:rsidR="00362212" w:rsidRPr="00F40F53">
        <w:rPr>
          <w:rFonts w:eastAsia="Batang"/>
          <w:i/>
          <w:lang w:eastAsia="x-none"/>
        </w:rPr>
        <w:t>Active Time</w:t>
      </w:r>
    </w:p>
    <w:p w14:paraId="725E52E5" w14:textId="77777777" w:rsidR="00A4277C" w:rsidRPr="00F40F53" w:rsidRDefault="00A4277C" w:rsidP="00A4277C">
      <w:pPr>
        <w:overflowPunct/>
        <w:autoSpaceDE/>
        <w:autoSpaceDN/>
        <w:adjustRightInd/>
        <w:spacing w:after="0"/>
        <w:textAlignment w:val="auto"/>
        <w:rPr>
          <w:rFonts w:eastAsia="Batang"/>
          <w:szCs w:val="24"/>
          <w:lang w:eastAsia="en-US"/>
        </w:rPr>
      </w:pPr>
      <w:r w:rsidRPr="00F40F53">
        <w:rPr>
          <w:rFonts w:eastAsia="Batang"/>
          <w:szCs w:val="24"/>
          <w:lang w:eastAsia="en-US"/>
        </w:rPr>
        <w:t xml:space="preserve">Note that </w:t>
      </w:r>
    </w:p>
    <w:p w14:paraId="279EFF4C" w14:textId="77777777" w:rsidR="00A4277C" w:rsidRPr="00F40F53" w:rsidRDefault="00A4277C" w:rsidP="00A4277C">
      <w:pPr>
        <w:numPr>
          <w:ilvl w:val="0"/>
          <w:numId w:val="59"/>
        </w:numPr>
        <w:overflowPunct/>
        <w:autoSpaceDE/>
        <w:autoSpaceDN/>
        <w:adjustRightInd/>
        <w:spacing w:after="0"/>
        <w:textAlignment w:val="auto"/>
        <w:rPr>
          <w:rFonts w:eastAsia="Batang"/>
          <w:szCs w:val="24"/>
          <w:lang w:eastAsia="en-US"/>
        </w:rPr>
      </w:pPr>
      <w:r w:rsidRPr="00F40F53">
        <w:rPr>
          <w:rFonts w:eastAsia="Batang"/>
          <w:szCs w:val="24"/>
          <w:lang w:eastAsia="en-US"/>
        </w:rPr>
        <w:t xml:space="preserve">For the bullets in </w:t>
      </w:r>
      <w:r w:rsidRPr="00F40F53">
        <w:rPr>
          <w:rFonts w:eastAsia="Batang"/>
          <w:i/>
          <w:szCs w:val="24"/>
          <w:lang w:eastAsia="en-US"/>
        </w:rPr>
        <w:t>italic</w:t>
      </w:r>
      <w:r w:rsidRPr="00F40F53">
        <w:rPr>
          <w:rFonts w:eastAsia="Batang"/>
          <w:szCs w:val="24"/>
          <w:lang w:eastAsia="en-US"/>
        </w:rPr>
        <w:t xml:space="preserve">, there are concerns that some of which may have dependence on the ongoing SI in RAN2. </w:t>
      </w:r>
    </w:p>
    <w:p w14:paraId="19B4D3DD" w14:textId="77777777" w:rsidR="00A4277C" w:rsidRPr="00F40F53" w:rsidRDefault="00A4277C" w:rsidP="00A4277C">
      <w:pPr>
        <w:numPr>
          <w:ilvl w:val="0"/>
          <w:numId w:val="59"/>
        </w:numPr>
        <w:overflowPunct/>
        <w:autoSpaceDE/>
        <w:autoSpaceDN/>
        <w:adjustRightInd/>
        <w:spacing w:after="0"/>
        <w:textAlignment w:val="auto"/>
        <w:rPr>
          <w:rFonts w:eastAsia="Batang"/>
          <w:szCs w:val="24"/>
          <w:lang w:eastAsia="en-US"/>
        </w:rPr>
      </w:pPr>
      <w:r w:rsidRPr="00F40F53">
        <w:rPr>
          <w:rFonts w:eastAsia="Batang"/>
          <w:szCs w:val="24"/>
          <w:lang w:eastAsia="en-US"/>
        </w:rPr>
        <w:t xml:space="preserve">For the last two bullets, there are additional concerns that these are deemded by some companies to be not in the scope of the power saving WI approved so far </w:t>
      </w:r>
    </w:p>
    <w:p w14:paraId="4930832D" w14:textId="77777777" w:rsidR="00A4277C" w:rsidRPr="00F40F53" w:rsidRDefault="00A4277C" w:rsidP="00A4277C">
      <w:pPr>
        <w:overflowPunct/>
        <w:autoSpaceDE/>
        <w:autoSpaceDN/>
        <w:adjustRightInd/>
        <w:spacing w:after="0"/>
        <w:textAlignment w:val="auto"/>
        <w:rPr>
          <w:rFonts w:eastAsia="Batang"/>
          <w:lang w:eastAsia="x-none"/>
        </w:rPr>
      </w:pPr>
    </w:p>
    <w:p w14:paraId="65253089" w14:textId="77777777" w:rsidR="00A4277C" w:rsidRPr="00F40F53" w:rsidRDefault="00A4277C" w:rsidP="00A4277C">
      <w:pPr>
        <w:overflowPunct/>
        <w:autoSpaceDE/>
        <w:autoSpaceDN/>
        <w:adjustRightInd/>
        <w:spacing w:after="0"/>
        <w:textAlignment w:val="auto"/>
        <w:rPr>
          <w:rFonts w:eastAsia="Batang"/>
          <w:lang w:eastAsia="x-none"/>
        </w:rPr>
      </w:pPr>
      <w:r w:rsidRPr="00F40F53">
        <w:rPr>
          <w:rFonts w:eastAsia="Batang"/>
          <w:lang w:eastAsia="x-none"/>
        </w:rPr>
        <w:t>The following candidates may be discussed after RAN2’s SI is completed:</w:t>
      </w:r>
    </w:p>
    <w:p w14:paraId="5EC3D3C8"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 xml:space="preserve">Skipping number of DRX monitoring </w:t>
      </w:r>
    </w:p>
    <w:p w14:paraId="19A07B99" w14:textId="77777777"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SPS activation</w:t>
      </w:r>
    </w:p>
    <w:p w14:paraId="2E3126B7" w14:textId="2DAB3695" w:rsidR="00A4277C" w:rsidRPr="00F40F53" w:rsidRDefault="00A4277C" w:rsidP="00A4277C">
      <w:pPr>
        <w:numPr>
          <w:ilvl w:val="0"/>
          <w:numId w:val="58"/>
        </w:numPr>
        <w:overflowPunct/>
        <w:autoSpaceDE/>
        <w:autoSpaceDN/>
        <w:adjustRightInd/>
        <w:spacing w:after="0"/>
        <w:textAlignment w:val="auto"/>
        <w:rPr>
          <w:rFonts w:eastAsia="Batang"/>
          <w:lang w:eastAsia="x-none"/>
        </w:rPr>
      </w:pPr>
      <w:r w:rsidRPr="00F40F53">
        <w:rPr>
          <w:rFonts w:eastAsia="Batang"/>
          <w:lang w:eastAsia="x-none"/>
        </w:rPr>
        <w:t xml:space="preserve">DRX configuration </w:t>
      </w:r>
    </w:p>
    <w:p w14:paraId="2EA704F6"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587619F9" w14:textId="77777777" w:rsidR="00A4277C" w:rsidRPr="00F40F53" w:rsidRDefault="00A4277C" w:rsidP="00A4277C">
      <w:pPr>
        <w:numPr>
          <w:ilvl w:val="0"/>
          <w:numId w:val="60"/>
        </w:numPr>
        <w:overflowPunct/>
        <w:autoSpaceDE/>
        <w:autoSpaceDN/>
        <w:adjustRightInd/>
        <w:spacing w:after="0"/>
        <w:textAlignment w:val="auto"/>
        <w:rPr>
          <w:rFonts w:eastAsia="Batang"/>
          <w:lang w:eastAsia="x-none"/>
        </w:rPr>
      </w:pPr>
      <w:r w:rsidRPr="00F40F53">
        <w:rPr>
          <w:rFonts w:eastAsia="Batang"/>
          <w:lang w:eastAsia="x-none"/>
        </w:rPr>
        <w:t>The design of the DCI format(s) and size needs to account for one or more of the following aspects</w:t>
      </w:r>
    </w:p>
    <w:p w14:paraId="45CF3FAC" w14:textId="13FB64B1" w:rsidR="00A4277C" w:rsidRPr="00F40F53" w:rsidRDefault="00A4277C" w:rsidP="00A4277C">
      <w:pPr>
        <w:numPr>
          <w:ilvl w:val="1"/>
          <w:numId w:val="60"/>
        </w:numPr>
        <w:overflowPunct/>
        <w:autoSpaceDE/>
        <w:autoSpaceDN/>
        <w:adjustRightInd/>
        <w:spacing w:after="0"/>
        <w:textAlignment w:val="auto"/>
        <w:rPr>
          <w:rFonts w:eastAsia="Batang"/>
          <w:lang w:eastAsia="x-none"/>
        </w:rPr>
      </w:pPr>
      <w:r w:rsidRPr="00F40F53">
        <w:rPr>
          <w:rFonts w:eastAsia="Batang"/>
          <w:lang w:eastAsia="x-none"/>
        </w:rPr>
        <w:t xml:space="preserve">Within or outside </w:t>
      </w:r>
      <w:r w:rsidR="00362212" w:rsidRPr="00F40F53">
        <w:rPr>
          <w:rFonts w:eastAsia="Batang"/>
          <w:lang w:eastAsia="x-none"/>
        </w:rPr>
        <w:t>Active Time</w:t>
      </w:r>
    </w:p>
    <w:p w14:paraId="3ACA77A3" w14:textId="77777777" w:rsidR="00A4277C" w:rsidRPr="00F40F53" w:rsidRDefault="00A4277C" w:rsidP="00A4277C">
      <w:pPr>
        <w:numPr>
          <w:ilvl w:val="1"/>
          <w:numId w:val="60"/>
        </w:numPr>
        <w:overflowPunct/>
        <w:autoSpaceDE/>
        <w:autoSpaceDN/>
        <w:adjustRightInd/>
        <w:spacing w:after="0"/>
        <w:textAlignment w:val="auto"/>
        <w:rPr>
          <w:rFonts w:eastAsia="Batang"/>
          <w:lang w:eastAsia="x-none"/>
        </w:rPr>
      </w:pPr>
      <w:r w:rsidRPr="00F40F53">
        <w:rPr>
          <w:rFonts w:eastAsia="Batang"/>
          <w:lang w:eastAsia="x-none"/>
        </w:rPr>
        <w:t>DCI format size for the power saving signal/channel to fit the DCI format size budget</w:t>
      </w:r>
    </w:p>
    <w:p w14:paraId="045C6D01" w14:textId="77777777" w:rsidR="00A4277C" w:rsidRPr="00F40F53" w:rsidRDefault="00A4277C" w:rsidP="00A4277C">
      <w:pPr>
        <w:numPr>
          <w:ilvl w:val="2"/>
          <w:numId w:val="60"/>
        </w:numPr>
        <w:overflowPunct/>
        <w:autoSpaceDE/>
        <w:autoSpaceDN/>
        <w:adjustRightInd/>
        <w:spacing w:after="0"/>
        <w:textAlignment w:val="auto"/>
        <w:rPr>
          <w:rFonts w:eastAsia="Batang"/>
          <w:lang w:eastAsia="x-none"/>
        </w:rPr>
      </w:pPr>
      <w:r w:rsidRPr="00F40F53">
        <w:rPr>
          <w:rFonts w:eastAsia="Batang"/>
          <w:lang w:eastAsia="x-none"/>
        </w:rPr>
        <w:t>Including aspects whether or not it is necessary to align it with existing DCI format size</w:t>
      </w:r>
    </w:p>
    <w:p w14:paraId="51A2C497" w14:textId="775A98AE" w:rsidR="00A4277C" w:rsidRPr="00F40F53" w:rsidRDefault="00A4277C" w:rsidP="00A4277C">
      <w:pPr>
        <w:numPr>
          <w:ilvl w:val="1"/>
          <w:numId w:val="60"/>
        </w:numPr>
        <w:overflowPunct/>
        <w:autoSpaceDE/>
        <w:autoSpaceDN/>
        <w:adjustRightInd/>
        <w:spacing w:after="0"/>
        <w:textAlignment w:val="auto"/>
        <w:rPr>
          <w:rFonts w:eastAsia="Batang"/>
          <w:lang w:eastAsia="x-none"/>
        </w:rPr>
      </w:pPr>
      <w:r w:rsidRPr="00F40F53">
        <w:rPr>
          <w:rFonts w:eastAsia="Batang"/>
          <w:lang w:eastAsia="x-none"/>
        </w:rPr>
        <w:t>Other aspects are not precluded</w:t>
      </w:r>
    </w:p>
    <w:p w14:paraId="6C5CACE5"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3A61B771" w14:textId="77777777" w:rsidR="00A4277C" w:rsidRPr="00F40F53" w:rsidRDefault="00A4277C" w:rsidP="00A4277C">
      <w:pPr>
        <w:numPr>
          <w:ilvl w:val="0"/>
          <w:numId w:val="60"/>
        </w:numPr>
        <w:overflowPunct/>
        <w:autoSpaceDE/>
        <w:autoSpaceDN/>
        <w:adjustRightInd/>
        <w:spacing w:after="0"/>
        <w:textAlignment w:val="auto"/>
        <w:rPr>
          <w:rFonts w:eastAsia="Batang"/>
          <w:lang w:eastAsia="en-US"/>
        </w:rPr>
      </w:pPr>
      <w:r w:rsidRPr="00F40F53">
        <w:rPr>
          <w:rFonts w:eastAsia="Batang"/>
          <w:lang w:eastAsia="en-US"/>
        </w:rPr>
        <w:t xml:space="preserve">Support at least one CORESET with configured search space(s) for the power saving signal/channel  </w:t>
      </w:r>
    </w:p>
    <w:p w14:paraId="620BEFF3" w14:textId="4E5A40D7" w:rsidR="00A4277C" w:rsidRPr="00F40F53" w:rsidRDefault="00A4277C" w:rsidP="00A4277C">
      <w:pPr>
        <w:numPr>
          <w:ilvl w:val="1"/>
          <w:numId w:val="60"/>
        </w:numPr>
        <w:overflowPunct/>
        <w:autoSpaceDE/>
        <w:autoSpaceDN/>
        <w:adjustRightInd/>
        <w:spacing w:after="0"/>
        <w:textAlignment w:val="auto"/>
        <w:rPr>
          <w:rFonts w:eastAsia="Batang"/>
          <w:lang w:eastAsia="en-US"/>
        </w:rPr>
      </w:pPr>
      <w:r w:rsidRPr="00F40F53">
        <w:rPr>
          <w:rFonts w:eastAsia="Batang"/>
          <w:lang w:eastAsia="en-US"/>
        </w:rPr>
        <w:t>FFS separate vs. shared with a CORESET (and/or search space(s)) configured for other purposes (when applicable)</w:t>
      </w:r>
    </w:p>
    <w:p w14:paraId="7F012EF1" w14:textId="77777777" w:rsidR="00A4277C" w:rsidRPr="00F40F53" w:rsidRDefault="00A4277C" w:rsidP="00A4277C">
      <w:pPr>
        <w:overflowPunct/>
        <w:autoSpaceDE/>
        <w:autoSpaceDN/>
        <w:adjustRightInd/>
        <w:spacing w:after="0"/>
        <w:textAlignment w:val="auto"/>
        <w:rPr>
          <w:rFonts w:eastAsia="Batang"/>
          <w:lang w:eastAsia="en-US"/>
        </w:rPr>
      </w:pPr>
      <w:r w:rsidRPr="00F40F53">
        <w:rPr>
          <w:rFonts w:eastAsia="Batang"/>
          <w:highlight w:val="green"/>
          <w:lang w:eastAsia="en-US"/>
        </w:rPr>
        <w:t>Agreements</w:t>
      </w:r>
      <w:r w:rsidRPr="00F40F53">
        <w:rPr>
          <w:rFonts w:eastAsia="Batang"/>
          <w:lang w:eastAsia="en-US"/>
        </w:rPr>
        <w:t>:</w:t>
      </w:r>
    </w:p>
    <w:p w14:paraId="6B72C271" w14:textId="77777777" w:rsidR="00A4277C" w:rsidRPr="00F40F53" w:rsidRDefault="00A4277C" w:rsidP="00A4277C">
      <w:pPr>
        <w:numPr>
          <w:ilvl w:val="0"/>
          <w:numId w:val="60"/>
        </w:numPr>
        <w:overflowPunct/>
        <w:autoSpaceDE/>
        <w:autoSpaceDN/>
        <w:adjustRightInd/>
        <w:spacing w:after="0"/>
        <w:textAlignment w:val="auto"/>
        <w:rPr>
          <w:rFonts w:eastAsia="Batang"/>
          <w:lang w:eastAsia="en-US"/>
        </w:rPr>
      </w:pPr>
      <w:r w:rsidRPr="00F40F53">
        <w:rPr>
          <w:rFonts w:eastAsia="Batang"/>
          <w:lang w:eastAsia="en-US"/>
        </w:rPr>
        <w:t xml:space="preserve">For PDCCH-based power saving signal/channel, </w:t>
      </w:r>
    </w:p>
    <w:p w14:paraId="2C9A62A9" w14:textId="77777777" w:rsidR="00A4277C" w:rsidRPr="00F40F53" w:rsidRDefault="00A4277C" w:rsidP="00A4277C">
      <w:pPr>
        <w:numPr>
          <w:ilvl w:val="1"/>
          <w:numId w:val="60"/>
        </w:numPr>
        <w:overflowPunct/>
        <w:autoSpaceDE/>
        <w:autoSpaceDN/>
        <w:adjustRightInd/>
        <w:spacing w:after="0"/>
        <w:textAlignment w:val="auto"/>
        <w:rPr>
          <w:rFonts w:eastAsia="Batang"/>
          <w:lang w:eastAsia="en-US"/>
        </w:rPr>
      </w:pPr>
      <w:r w:rsidRPr="00F40F53">
        <w:rPr>
          <w:rFonts w:eastAsia="Batang"/>
          <w:lang w:eastAsia="en-US"/>
        </w:rPr>
        <w:t xml:space="preserve">The set of AL(s) is configured </w:t>
      </w:r>
    </w:p>
    <w:p w14:paraId="39C7BFBE" w14:textId="77777777" w:rsidR="00A4277C" w:rsidRPr="00F40F53" w:rsidRDefault="00A4277C" w:rsidP="00A4277C">
      <w:pPr>
        <w:numPr>
          <w:ilvl w:val="1"/>
          <w:numId w:val="60"/>
        </w:numPr>
        <w:overflowPunct/>
        <w:autoSpaceDE/>
        <w:autoSpaceDN/>
        <w:adjustRightInd/>
        <w:spacing w:after="0"/>
        <w:textAlignment w:val="auto"/>
        <w:rPr>
          <w:rFonts w:eastAsia="Batang"/>
          <w:lang w:eastAsia="en-US"/>
        </w:rPr>
      </w:pPr>
      <w:r w:rsidRPr="00F40F53">
        <w:rPr>
          <w:rFonts w:eastAsia="Batang"/>
          <w:lang w:eastAsia="en-US"/>
        </w:rPr>
        <w:t>The number of PDCCH candidate(s) for each AL is configured</w:t>
      </w:r>
    </w:p>
    <w:p w14:paraId="236487E1" w14:textId="7B7D5345" w:rsidR="00DC0C7B" w:rsidRPr="00F40F53" w:rsidRDefault="00DC0C7B" w:rsidP="00DC0C7B">
      <w:pPr>
        <w:overflowPunct/>
        <w:autoSpaceDE/>
        <w:autoSpaceDN/>
        <w:adjustRightInd/>
        <w:spacing w:after="0"/>
        <w:textAlignment w:val="auto"/>
        <w:rPr>
          <w:rFonts w:eastAsiaTheme="minorEastAsia"/>
          <w:szCs w:val="24"/>
          <w:lang w:eastAsia="zh-CN"/>
        </w:rPr>
      </w:pPr>
    </w:p>
    <w:p w14:paraId="66EAB59B" w14:textId="75EC6856" w:rsidR="00AD3CE0" w:rsidRPr="00F40F53" w:rsidRDefault="00D20FE4" w:rsidP="00170C40">
      <w:pPr>
        <w:overflowPunct/>
        <w:autoSpaceDE/>
        <w:autoSpaceDN/>
        <w:adjustRightInd/>
        <w:spacing w:after="0"/>
        <w:jc w:val="both"/>
        <w:textAlignment w:val="auto"/>
        <w:rPr>
          <w:rFonts w:eastAsiaTheme="minorEastAsia"/>
          <w:szCs w:val="24"/>
          <w:lang w:eastAsia="zh-CN"/>
        </w:rPr>
      </w:pPr>
      <w:r w:rsidRPr="00F40F53">
        <w:rPr>
          <w:rFonts w:eastAsiaTheme="minorEastAsia"/>
          <w:szCs w:val="24"/>
          <w:lang w:eastAsia="zh-CN"/>
        </w:rPr>
        <w:t>In</w:t>
      </w:r>
      <w:r w:rsidR="00A4277C" w:rsidRPr="00F40F53">
        <w:rPr>
          <w:rFonts w:eastAsiaTheme="minorEastAsia"/>
          <w:szCs w:val="24"/>
          <w:lang w:eastAsia="zh-CN"/>
        </w:rPr>
        <w:t xml:space="preserve"> this contribution, the </w:t>
      </w:r>
      <w:r w:rsidRPr="00F40F53">
        <w:rPr>
          <w:rFonts w:eastAsiaTheme="minorEastAsia"/>
          <w:szCs w:val="24"/>
          <w:lang w:eastAsia="zh-CN"/>
        </w:rPr>
        <w:t>PDCCH-based power saving signal</w:t>
      </w:r>
      <w:r w:rsidR="00A4277C" w:rsidRPr="00F40F53">
        <w:rPr>
          <w:rFonts w:eastAsiaTheme="minorEastAsia"/>
          <w:szCs w:val="24"/>
          <w:lang w:eastAsia="zh-CN"/>
        </w:rPr>
        <w:t>/channel design</w:t>
      </w:r>
      <w:r w:rsidR="00170C40" w:rsidRPr="00F40F53">
        <w:rPr>
          <w:rFonts w:eastAsiaTheme="minorEastAsia"/>
          <w:szCs w:val="24"/>
          <w:lang w:eastAsia="zh-CN"/>
        </w:rPr>
        <w:t xml:space="preserve"> in both DRX</w:t>
      </w:r>
      <w:r w:rsidR="00A4277C" w:rsidRPr="00F40F53">
        <w:rPr>
          <w:rFonts w:eastAsiaTheme="minorEastAsia"/>
          <w:szCs w:val="24"/>
          <w:lang w:eastAsia="zh-CN"/>
        </w:rPr>
        <w:t xml:space="preserve"> </w:t>
      </w:r>
      <w:r w:rsidR="00362212" w:rsidRPr="00F40F53">
        <w:rPr>
          <w:rFonts w:eastAsiaTheme="minorEastAsia"/>
          <w:szCs w:val="24"/>
          <w:lang w:eastAsia="zh-CN"/>
        </w:rPr>
        <w:t>Active Time</w:t>
      </w:r>
      <w:r w:rsidR="00170C40" w:rsidRPr="00F40F53">
        <w:rPr>
          <w:rFonts w:eastAsiaTheme="minorEastAsia"/>
          <w:szCs w:val="24"/>
          <w:lang w:eastAsia="zh-CN"/>
        </w:rPr>
        <w:t xml:space="preserve"> and </w:t>
      </w:r>
      <w:r w:rsidR="00A4277C" w:rsidRPr="00F40F53">
        <w:rPr>
          <w:rFonts w:eastAsiaTheme="minorEastAsia"/>
          <w:szCs w:val="24"/>
          <w:lang w:eastAsia="zh-CN"/>
        </w:rPr>
        <w:t xml:space="preserve">out of DRX </w:t>
      </w:r>
      <w:r w:rsidR="00362212" w:rsidRPr="00F40F53">
        <w:rPr>
          <w:rFonts w:eastAsiaTheme="minorEastAsia"/>
          <w:szCs w:val="24"/>
          <w:lang w:eastAsia="zh-CN"/>
        </w:rPr>
        <w:t>Active Time</w:t>
      </w:r>
      <w:r w:rsidR="00170C40" w:rsidRPr="00F40F53">
        <w:rPr>
          <w:rFonts w:eastAsiaTheme="minorEastAsia"/>
          <w:szCs w:val="24"/>
          <w:lang w:eastAsia="zh-CN"/>
        </w:rPr>
        <w:t xml:space="preserve"> will be discussed.</w:t>
      </w:r>
    </w:p>
    <w:p w14:paraId="5428AA5A" w14:textId="607C66AA" w:rsidR="006A4E70" w:rsidRPr="00F40F53" w:rsidRDefault="0017618D" w:rsidP="005136D3">
      <w:pPr>
        <w:pStyle w:val="1"/>
        <w:numPr>
          <w:ilvl w:val="0"/>
          <w:numId w:val="4"/>
        </w:numPr>
        <w:jc w:val="both"/>
        <w:rPr>
          <w:rFonts w:ascii="Times New Roman" w:eastAsiaTheme="minorEastAsia" w:hAnsi="Times New Roman"/>
          <w:lang w:eastAsia="zh-CN"/>
        </w:rPr>
      </w:pPr>
      <w:r w:rsidRPr="00F40F53">
        <w:rPr>
          <w:rFonts w:ascii="Times New Roman" w:eastAsiaTheme="minorEastAsia" w:hAnsi="Times New Roman"/>
          <w:lang w:eastAsia="zh-CN"/>
        </w:rPr>
        <w:t>Power saving signal</w:t>
      </w:r>
      <w:r w:rsidR="00A4277C" w:rsidRPr="00F40F53">
        <w:rPr>
          <w:rFonts w:ascii="Times New Roman" w:eastAsiaTheme="minorEastAsia" w:hAnsi="Times New Roman"/>
          <w:lang w:eastAsia="zh-CN"/>
        </w:rPr>
        <w:t>/channel</w:t>
      </w:r>
      <w:r w:rsidRPr="00F40F53">
        <w:rPr>
          <w:rFonts w:ascii="Times New Roman" w:eastAsiaTheme="minorEastAsia" w:hAnsi="Times New Roman"/>
          <w:lang w:eastAsia="zh-CN"/>
        </w:rPr>
        <w:t xml:space="preserve"> design</w:t>
      </w:r>
    </w:p>
    <w:p w14:paraId="7CE9D887" w14:textId="03B00B7B" w:rsidR="00B41C36" w:rsidRPr="00F40F53" w:rsidRDefault="00B41C36" w:rsidP="00F46070">
      <w:pPr>
        <w:jc w:val="both"/>
        <w:rPr>
          <w:lang w:eastAsia="zh-CN"/>
        </w:rPr>
      </w:pPr>
      <w:r w:rsidRPr="00F40F53">
        <w:rPr>
          <w:lang w:eastAsia="zh-CN"/>
        </w:rPr>
        <w:t>In this section</w:t>
      </w:r>
      <w:r w:rsidR="009021DB" w:rsidRPr="00F40F53">
        <w:rPr>
          <w:lang w:eastAsia="zh-CN"/>
        </w:rPr>
        <w:t>,</w:t>
      </w:r>
      <w:r w:rsidR="00283C00" w:rsidRPr="00F40F53">
        <w:rPr>
          <w:lang w:eastAsia="zh-CN"/>
        </w:rPr>
        <w:t xml:space="preserve"> design of power saving signal/</w:t>
      </w:r>
      <w:r w:rsidR="009021DB" w:rsidRPr="00F40F53">
        <w:rPr>
          <w:lang w:eastAsia="zh-CN"/>
        </w:rPr>
        <w:t>channel including DCI format, DCI size,</w:t>
      </w:r>
      <w:r w:rsidR="001F00C8" w:rsidRPr="00F40F53">
        <w:rPr>
          <w:lang w:eastAsia="zh-CN"/>
        </w:rPr>
        <w:t xml:space="preserve"> </w:t>
      </w:r>
      <w:r w:rsidR="009021DB" w:rsidRPr="00F40F53">
        <w:rPr>
          <w:lang w:eastAsia="zh-CN"/>
        </w:rPr>
        <w:t>DCI content,</w:t>
      </w:r>
      <w:r w:rsidR="00C905EE" w:rsidRPr="00F40F53">
        <w:rPr>
          <w:lang w:eastAsia="zh-CN"/>
        </w:rPr>
        <w:t xml:space="preserve"> search space and CORESET</w:t>
      </w:r>
      <w:r w:rsidR="001F00C8" w:rsidRPr="00F40F53">
        <w:rPr>
          <w:lang w:eastAsia="zh-CN"/>
        </w:rPr>
        <w:t xml:space="preserve"> </w:t>
      </w:r>
      <w:r w:rsidR="00283C00" w:rsidRPr="00F40F53">
        <w:rPr>
          <w:lang w:eastAsia="zh-CN"/>
        </w:rPr>
        <w:t xml:space="preserve">in both DRX </w:t>
      </w:r>
      <w:r w:rsidR="00362212" w:rsidRPr="00F40F53">
        <w:rPr>
          <w:lang w:eastAsia="zh-CN"/>
        </w:rPr>
        <w:t>Active Time</w:t>
      </w:r>
      <w:r w:rsidR="00283C00" w:rsidRPr="00F40F53">
        <w:rPr>
          <w:lang w:eastAsia="zh-CN"/>
        </w:rPr>
        <w:t xml:space="preserve"> and out of DRX </w:t>
      </w:r>
      <w:r w:rsidR="00362212" w:rsidRPr="00F40F53">
        <w:rPr>
          <w:lang w:eastAsia="zh-CN"/>
        </w:rPr>
        <w:t>Active Time</w:t>
      </w:r>
      <w:r w:rsidR="00283C00" w:rsidRPr="00F40F53">
        <w:rPr>
          <w:lang w:eastAsia="zh-CN"/>
        </w:rPr>
        <w:t xml:space="preserve"> </w:t>
      </w:r>
      <w:r w:rsidRPr="00F40F53">
        <w:rPr>
          <w:lang w:eastAsia="zh-CN"/>
        </w:rPr>
        <w:t>are discussed.</w:t>
      </w:r>
    </w:p>
    <w:p w14:paraId="319639D8" w14:textId="5C5218D4" w:rsidR="00875154" w:rsidRPr="00F40F53" w:rsidRDefault="009021DB" w:rsidP="00C444B7">
      <w:pPr>
        <w:pStyle w:val="2"/>
        <w:numPr>
          <w:ilvl w:val="1"/>
          <w:numId w:val="4"/>
        </w:numPr>
        <w:rPr>
          <w:rFonts w:ascii="Times New Roman" w:hAnsi="Times New Roman"/>
          <w:lang w:eastAsia="zh-CN"/>
        </w:rPr>
      </w:pPr>
      <w:r w:rsidRPr="00F40F53">
        <w:rPr>
          <w:rFonts w:ascii="Times New Roman" w:hAnsi="Times New Roman"/>
          <w:lang w:eastAsia="zh-CN"/>
        </w:rPr>
        <w:t>General p</w:t>
      </w:r>
      <w:r w:rsidR="00875154" w:rsidRPr="00F40F53">
        <w:rPr>
          <w:rFonts w:ascii="Times New Roman" w:hAnsi="Times New Roman"/>
          <w:lang w:eastAsia="zh-CN"/>
        </w:rPr>
        <w:t>ower saving signal</w:t>
      </w:r>
      <w:r w:rsidRPr="00F40F53">
        <w:rPr>
          <w:rFonts w:ascii="Times New Roman" w:hAnsi="Times New Roman"/>
          <w:lang w:eastAsia="zh-CN"/>
        </w:rPr>
        <w:t>/channel</w:t>
      </w:r>
      <w:r w:rsidR="00875154" w:rsidRPr="00F40F53">
        <w:rPr>
          <w:rFonts w:ascii="Times New Roman" w:hAnsi="Times New Roman"/>
          <w:lang w:eastAsia="zh-CN"/>
        </w:rPr>
        <w:t xml:space="preserve"> design</w:t>
      </w:r>
      <w:r w:rsidR="004C455F" w:rsidRPr="00F40F53">
        <w:rPr>
          <w:rFonts w:ascii="Times New Roman" w:hAnsi="Times New Roman"/>
          <w:lang w:eastAsia="zh-CN"/>
        </w:rPr>
        <w:t xml:space="preserve"> principle</w:t>
      </w:r>
    </w:p>
    <w:p w14:paraId="4F902CBF" w14:textId="1DDBBEF2" w:rsidR="00396698" w:rsidRPr="00F40F53" w:rsidRDefault="001F00C8">
      <w:pPr>
        <w:jc w:val="both"/>
        <w:rPr>
          <w:lang w:eastAsia="zh-CN"/>
        </w:rPr>
      </w:pPr>
      <w:r w:rsidRPr="00F40F53">
        <w:rPr>
          <w:lang w:eastAsia="zh-CN"/>
        </w:rPr>
        <w:t>A</w:t>
      </w:r>
      <w:r w:rsidR="008A3E6D" w:rsidRPr="00F40F53">
        <w:rPr>
          <w:lang w:eastAsia="zh-CN"/>
        </w:rPr>
        <w:t>t</w:t>
      </w:r>
      <w:r w:rsidRPr="00F40F53">
        <w:rPr>
          <w:lang w:eastAsia="zh-CN"/>
        </w:rPr>
        <w:t xml:space="preserve"> the SI stage, several power saving schemes </w:t>
      </w:r>
      <w:r w:rsidR="008A3E6D" w:rsidRPr="00F40F53">
        <w:rPr>
          <w:lang w:eastAsia="zh-CN"/>
        </w:rPr>
        <w:t>have been</w:t>
      </w:r>
      <w:r w:rsidRPr="00F40F53">
        <w:rPr>
          <w:lang w:eastAsia="zh-CN"/>
        </w:rPr>
        <w:t xml:space="preserve"> evaluated </w:t>
      </w:r>
      <w:r w:rsidR="008A3E6D" w:rsidRPr="00F40F53">
        <w:rPr>
          <w:lang w:eastAsia="zh-CN"/>
        </w:rPr>
        <w:t>and shown potential</w:t>
      </w:r>
      <w:r w:rsidRPr="00F40F53">
        <w:rPr>
          <w:lang w:eastAsia="zh-CN"/>
        </w:rPr>
        <w:t xml:space="preserve"> power saving gain</w:t>
      </w:r>
      <w:r w:rsidR="008A3E6D" w:rsidRPr="00F40F53">
        <w:rPr>
          <w:lang w:eastAsia="zh-CN"/>
        </w:rPr>
        <w:t>s</w:t>
      </w:r>
      <w:r w:rsidR="000B39C0" w:rsidRPr="00F40F53">
        <w:rPr>
          <w:lang w:eastAsia="zh-CN"/>
        </w:rPr>
        <w:t>,</w:t>
      </w:r>
      <w:r w:rsidRPr="00F40F53">
        <w:rPr>
          <w:lang w:eastAsia="zh-CN"/>
        </w:rPr>
        <w:t xml:space="preserve"> such as adaptation in DRX, adaptation in BWP/Scell, </w:t>
      </w:r>
      <w:r w:rsidR="00CA2466" w:rsidRPr="00F40F53">
        <w:rPr>
          <w:lang w:eastAsia="zh-CN"/>
        </w:rPr>
        <w:t xml:space="preserve">adaption in PDCCH monitoring, </w:t>
      </w:r>
      <w:r w:rsidRPr="00F40F53">
        <w:rPr>
          <w:lang w:eastAsia="zh-CN"/>
        </w:rPr>
        <w:t>cross-slot scheduling, adaptation in antenna domain</w:t>
      </w:r>
      <w:r w:rsidR="00E777BA" w:rsidRPr="00F40F53">
        <w:rPr>
          <w:lang w:eastAsia="zh-CN"/>
        </w:rPr>
        <w:t>, etc</w:t>
      </w:r>
      <w:r w:rsidRPr="00F40F53">
        <w:rPr>
          <w:lang w:eastAsia="zh-CN"/>
        </w:rPr>
        <w:t>.</w:t>
      </w:r>
      <w:r w:rsidR="00CA2466" w:rsidRPr="00F40F53">
        <w:rPr>
          <w:lang w:eastAsia="zh-CN"/>
        </w:rPr>
        <w:t xml:space="preserve"> </w:t>
      </w:r>
      <w:r w:rsidR="009617F3" w:rsidRPr="00F40F53">
        <w:rPr>
          <w:lang w:eastAsia="zh-CN"/>
        </w:rPr>
        <w:t>From our point of view, PDCCH-based power saving signal</w:t>
      </w:r>
      <w:r w:rsidR="009021DB" w:rsidRPr="00F40F53">
        <w:rPr>
          <w:lang w:eastAsia="zh-CN"/>
        </w:rPr>
        <w:t>/channel</w:t>
      </w:r>
      <w:r w:rsidR="009617F3" w:rsidRPr="00F40F53">
        <w:rPr>
          <w:lang w:eastAsia="zh-CN"/>
        </w:rPr>
        <w:t xml:space="preserve"> design</w:t>
      </w:r>
      <w:r w:rsidR="00E777BA" w:rsidRPr="00F40F53">
        <w:rPr>
          <w:lang w:eastAsia="zh-CN"/>
        </w:rPr>
        <w:t xml:space="preserve"> should</w:t>
      </w:r>
      <w:r w:rsidR="009617F3" w:rsidRPr="00F40F53">
        <w:rPr>
          <w:lang w:eastAsia="zh-CN"/>
        </w:rPr>
        <w:t xml:space="preserve"> </w:t>
      </w:r>
      <w:r w:rsidR="00FB5546" w:rsidRPr="00F40F53">
        <w:rPr>
          <w:lang w:eastAsia="zh-CN"/>
        </w:rPr>
        <w:t>take these power saving schemes into account as much as possible.</w:t>
      </w:r>
      <w:r w:rsidR="00E777BA" w:rsidRPr="00F40F53">
        <w:rPr>
          <w:lang w:eastAsia="zh-CN"/>
        </w:rPr>
        <w:t xml:space="preserve"> </w:t>
      </w:r>
    </w:p>
    <w:p w14:paraId="008358E2" w14:textId="3B467406" w:rsidR="0017031F" w:rsidRPr="00F40F53" w:rsidRDefault="00E777BA">
      <w:pPr>
        <w:jc w:val="both"/>
        <w:rPr>
          <w:lang w:eastAsia="zh-CN"/>
        </w:rPr>
      </w:pPr>
      <w:r w:rsidRPr="00F40F53">
        <w:rPr>
          <w:lang w:eastAsia="zh-CN"/>
        </w:rPr>
        <w:t xml:space="preserve">For different C-DRX state, the PDCCH-based power saving signal/channel </w:t>
      </w:r>
      <w:r w:rsidR="00396698" w:rsidRPr="00F40F53">
        <w:rPr>
          <w:lang w:eastAsia="zh-CN"/>
        </w:rPr>
        <w:t>may</w:t>
      </w:r>
      <w:r w:rsidRPr="00F40F53">
        <w:rPr>
          <w:lang w:eastAsia="zh-CN"/>
        </w:rPr>
        <w:t xml:space="preserve"> have different functionalities. </w:t>
      </w:r>
      <w:r w:rsidR="00266FC0" w:rsidRPr="00F40F53">
        <w:rPr>
          <w:lang w:eastAsia="zh-CN"/>
        </w:rPr>
        <w:t xml:space="preserve">For example, </w:t>
      </w:r>
      <w:r w:rsidRPr="00F40F53">
        <w:rPr>
          <w:lang w:eastAsia="zh-CN"/>
        </w:rPr>
        <w:t xml:space="preserve">for </w:t>
      </w:r>
      <w:r w:rsidR="009021DB" w:rsidRPr="00F40F53">
        <w:rPr>
          <w:lang w:eastAsia="zh-CN"/>
        </w:rPr>
        <w:t xml:space="preserve">out of </w:t>
      </w:r>
      <w:r w:rsidR="008A3E6D" w:rsidRPr="00F40F53">
        <w:rPr>
          <w:lang w:eastAsia="zh-CN"/>
        </w:rPr>
        <w:t>DRX</w:t>
      </w:r>
      <w:r w:rsidR="009021DB" w:rsidRPr="00F40F53">
        <w:rPr>
          <w:lang w:eastAsia="zh-CN"/>
        </w:rPr>
        <w:t xml:space="preserve"> </w:t>
      </w:r>
      <w:r w:rsidR="00362212" w:rsidRPr="00F40F53">
        <w:rPr>
          <w:lang w:eastAsia="zh-CN"/>
        </w:rPr>
        <w:t>Active Time</w:t>
      </w:r>
      <w:r w:rsidR="008A3E6D" w:rsidRPr="00F40F53">
        <w:rPr>
          <w:lang w:eastAsia="zh-CN"/>
        </w:rPr>
        <w:t xml:space="preserve">, </w:t>
      </w:r>
      <w:r w:rsidR="00266FC0" w:rsidRPr="00F40F53">
        <w:rPr>
          <w:lang w:eastAsia="zh-CN"/>
        </w:rPr>
        <w:t xml:space="preserve">power saving signal can </w:t>
      </w:r>
      <w:r w:rsidR="008A3E6D" w:rsidRPr="00F40F53">
        <w:rPr>
          <w:lang w:eastAsia="zh-CN"/>
        </w:rPr>
        <w:t xml:space="preserve">be used to </w:t>
      </w:r>
      <w:r w:rsidR="00266FC0" w:rsidRPr="00F40F53">
        <w:rPr>
          <w:lang w:eastAsia="zh-CN"/>
        </w:rPr>
        <w:t>indicate UE wake up</w:t>
      </w:r>
      <w:r w:rsidR="008A3E6D" w:rsidRPr="00F40F53">
        <w:rPr>
          <w:lang w:eastAsia="zh-CN"/>
        </w:rPr>
        <w:t xml:space="preserve"> or not</w:t>
      </w:r>
      <w:r w:rsidRPr="00F40F53">
        <w:rPr>
          <w:lang w:eastAsia="zh-CN"/>
        </w:rPr>
        <w:t>,</w:t>
      </w:r>
      <w:r w:rsidR="009021DB" w:rsidRPr="00F40F53">
        <w:rPr>
          <w:lang w:eastAsia="zh-CN"/>
        </w:rPr>
        <w:t xml:space="preserve"> trigger CSI report</w:t>
      </w:r>
      <w:r w:rsidR="008A3E6D" w:rsidRPr="00F40F53">
        <w:rPr>
          <w:lang w:eastAsia="zh-CN"/>
        </w:rPr>
        <w:t>,</w:t>
      </w:r>
      <w:r w:rsidRPr="00F40F53">
        <w:rPr>
          <w:lang w:eastAsia="zh-CN"/>
        </w:rPr>
        <w:t xml:space="preserve"> etc.,</w:t>
      </w:r>
      <w:r w:rsidR="008A3E6D" w:rsidRPr="00F40F53">
        <w:rPr>
          <w:lang w:eastAsia="zh-CN"/>
        </w:rPr>
        <w:t xml:space="preserve"> while during </w:t>
      </w:r>
      <w:r w:rsidR="00C87690" w:rsidRPr="00F40F53">
        <w:rPr>
          <w:lang w:eastAsia="zh-CN"/>
        </w:rPr>
        <w:t xml:space="preserve">DRX </w:t>
      </w:r>
      <w:r w:rsidR="00362212" w:rsidRPr="00F40F53">
        <w:rPr>
          <w:lang w:eastAsia="zh-CN"/>
        </w:rPr>
        <w:t>Active Time</w:t>
      </w:r>
      <w:r w:rsidR="00C87690" w:rsidRPr="00F40F53">
        <w:rPr>
          <w:lang w:eastAsia="zh-CN"/>
        </w:rPr>
        <w:t xml:space="preserve"> and in non-DRX operation, power saving signal can be used to</w:t>
      </w:r>
      <w:r w:rsidR="00C87690" w:rsidRPr="00F40F53" w:rsidDel="00C87690">
        <w:rPr>
          <w:lang w:eastAsia="zh-CN"/>
        </w:rPr>
        <w:t xml:space="preserve"> </w:t>
      </w:r>
      <w:r w:rsidR="00266FC0" w:rsidRPr="00F40F53">
        <w:rPr>
          <w:lang w:eastAsia="zh-CN"/>
        </w:rPr>
        <w:t xml:space="preserve">indicate </w:t>
      </w:r>
      <w:r w:rsidR="002C59D6" w:rsidRPr="00F40F53">
        <w:rPr>
          <w:lang w:eastAsia="zh-CN"/>
        </w:rPr>
        <w:t xml:space="preserve">UE </w:t>
      </w:r>
      <w:r w:rsidR="00FB5546" w:rsidRPr="00F40F53">
        <w:rPr>
          <w:lang w:eastAsia="zh-CN"/>
        </w:rPr>
        <w:t xml:space="preserve">adaptation to </w:t>
      </w:r>
      <w:r w:rsidR="00266FC0" w:rsidRPr="00F40F53">
        <w:rPr>
          <w:lang w:eastAsia="zh-CN"/>
        </w:rPr>
        <w:t>PDCCH monitoring</w:t>
      </w:r>
      <w:r w:rsidR="00FB5546" w:rsidRPr="00F40F53">
        <w:rPr>
          <w:lang w:eastAsia="zh-CN"/>
        </w:rPr>
        <w:t xml:space="preserve">, cross-slot scheduling, </w:t>
      </w:r>
      <w:r w:rsidR="00C905EE" w:rsidRPr="00F40F53">
        <w:rPr>
          <w:lang w:eastAsia="zh-CN"/>
        </w:rPr>
        <w:t>number of</w:t>
      </w:r>
      <w:r w:rsidRPr="00F40F53">
        <w:rPr>
          <w:lang w:eastAsia="zh-CN"/>
        </w:rPr>
        <w:t xml:space="preserve"> Rx</w:t>
      </w:r>
      <w:r w:rsidR="00C905EE" w:rsidRPr="00F40F53">
        <w:rPr>
          <w:lang w:eastAsia="zh-CN"/>
        </w:rPr>
        <w:t xml:space="preserve"> a</w:t>
      </w:r>
      <w:r w:rsidR="000F7FA2" w:rsidRPr="00F40F53">
        <w:rPr>
          <w:lang w:eastAsia="zh-CN"/>
        </w:rPr>
        <w:t>ntenna</w:t>
      </w:r>
      <w:r w:rsidRPr="00F40F53">
        <w:rPr>
          <w:lang w:eastAsia="zh-CN"/>
        </w:rPr>
        <w:t>s, etc.</w:t>
      </w:r>
      <w:r w:rsidR="00B94C39" w:rsidRPr="00F40F53">
        <w:rPr>
          <w:lang w:eastAsia="zh-CN"/>
        </w:rPr>
        <w:t xml:space="preserve"> </w:t>
      </w:r>
      <w:r w:rsidR="001B2697" w:rsidRPr="00F40F53">
        <w:rPr>
          <w:lang w:eastAsia="zh-CN"/>
        </w:rPr>
        <w:t xml:space="preserve">To </w:t>
      </w:r>
      <w:r w:rsidR="009021DB" w:rsidRPr="00F40F53">
        <w:rPr>
          <w:lang w:eastAsia="zh-CN"/>
        </w:rPr>
        <w:t xml:space="preserve">realize </w:t>
      </w:r>
      <w:r w:rsidR="00396698" w:rsidRPr="00F40F53">
        <w:rPr>
          <w:lang w:eastAsia="zh-CN"/>
        </w:rPr>
        <w:t>this</w:t>
      </w:r>
      <w:r w:rsidR="001B2697" w:rsidRPr="00F40F53">
        <w:rPr>
          <w:lang w:eastAsia="zh-CN"/>
        </w:rPr>
        <w:t>, two PDCCH-based power saving signal</w:t>
      </w:r>
      <w:r w:rsidR="009021DB" w:rsidRPr="00F40F53">
        <w:rPr>
          <w:lang w:eastAsia="zh-CN"/>
        </w:rPr>
        <w:t>/channel</w:t>
      </w:r>
      <w:r w:rsidR="001B2697" w:rsidRPr="00F40F53">
        <w:rPr>
          <w:lang w:eastAsia="zh-CN"/>
        </w:rPr>
        <w:t xml:space="preserve"> design framework can be </w:t>
      </w:r>
      <w:r w:rsidR="00FE2036" w:rsidRPr="00F40F53">
        <w:rPr>
          <w:lang w:eastAsia="zh-CN"/>
        </w:rPr>
        <w:t>considered</w:t>
      </w:r>
      <w:r w:rsidR="001B2697" w:rsidRPr="00F40F53">
        <w:rPr>
          <w:lang w:eastAsia="zh-CN"/>
        </w:rPr>
        <w:t xml:space="preserve">. </w:t>
      </w:r>
    </w:p>
    <w:p w14:paraId="44E85942" w14:textId="7880D92B" w:rsidR="009021DB" w:rsidRPr="00F40F53" w:rsidRDefault="001C0EF0" w:rsidP="00331E68">
      <w:pPr>
        <w:pStyle w:val="af7"/>
        <w:numPr>
          <w:ilvl w:val="0"/>
          <w:numId w:val="47"/>
        </w:numPr>
        <w:ind w:leftChars="0"/>
        <w:jc w:val="both"/>
        <w:rPr>
          <w:rFonts w:ascii="Times New Roman" w:hAnsi="Times New Roman"/>
          <w:lang w:eastAsia="zh-CN"/>
        </w:rPr>
      </w:pPr>
      <w:r w:rsidRPr="00F40F53">
        <w:rPr>
          <w:rFonts w:ascii="Times New Roman" w:hAnsi="Times New Roman"/>
          <w:lang w:eastAsia="zh-CN"/>
        </w:rPr>
        <w:t>Option 1: O</w:t>
      </w:r>
      <w:r w:rsidR="001B2697" w:rsidRPr="00F40F53">
        <w:rPr>
          <w:rFonts w:ascii="Times New Roman" w:hAnsi="Times New Roman"/>
          <w:lang w:eastAsia="zh-CN"/>
        </w:rPr>
        <w:t xml:space="preserve">nly one </w:t>
      </w:r>
      <w:r w:rsidR="00FE2036" w:rsidRPr="00F40F53">
        <w:rPr>
          <w:rFonts w:ascii="Times New Roman" w:hAnsi="Times New Roman"/>
          <w:lang w:eastAsia="zh-CN"/>
        </w:rPr>
        <w:t xml:space="preserve">unified </w:t>
      </w:r>
      <w:r w:rsidR="009021DB" w:rsidRPr="00F40F53">
        <w:rPr>
          <w:rFonts w:ascii="Times New Roman" w:hAnsi="Times New Roman"/>
          <w:lang w:eastAsia="zh-CN"/>
        </w:rPr>
        <w:t xml:space="preserve">DCI format </w:t>
      </w:r>
      <w:r w:rsidR="00C3468E" w:rsidRPr="00F40F53">
        <w:rPr>
          <w:rFonts w:ascii="Times New Roman" w:hAnsi="Times New Roman"/>
          <w:lang w:eastAsia="zh-CN"/>
        </w:rPr>
        <w:t xml:space="preserve">is </w:t>
      </w:r>
      <w:r w:rsidR="001B2697" w:rsidRPr="00F40F53">
        <w:rPr>
          <w:rFonts w:ascii="Times New Roman" w:hAnsi="Times New Roman"/>
          <w:lang w:eastAsia="zh-CN"/>
        </w:rPr>
        <w:t xml:space="preserve">designed which </w:t>
      </w:r>
      <w:r w:rsidR="00FE2036" w:rsidRPr="00F40F53">
        <w:rPr>
          <w:rFonts w:ascii="Times New Roman" w:hAnsi="Times New Roman"/>
          <w:lang w:eastAsia="zh-CN"/>
        </w:rPr>
        <w:t xml:space="preserve">could be </w:t>
      </w:r>
      <w:r w:rsidR="001B2697" w:rsidRPr="00F40F53">
        <w:rPr>
          <w:rFonts w:ascii="Times New Roman" w:hAnsi="Times New Roman"/>
          <w:lang w:eastAsia="zh-CN"/>
        </w:rPr>
        <w:t xml:space="preserve">used to indicate all possible UE power saving schemes in different UE </w:t>
      </w:r>
      <w:r w:rsidR="00396698" w:rsidRPr="00F40F53">
        <w:rPr>
          <w:rFonts w:ascii="Times New Roman" w:hAnsi="Times New Roman"/>
          <w:lang w:eastAsia="zh-CN"/>
        </w:rPr>
        <w:t>C-DRX state</w:t>
      </w:r>
      <w:r w:rsidR="005A6897" w:rsidRPr="00F40F53">
        <w:rPr>
          <w:rFonts w:ascii="Times New Roman" w:hAnsi="Times New Roman"/>
          <w:lang w:eastAsia="zh-CN"/>
        </w:rPr>
        <w:t xml:space="preserve">s, e.g., </w:t>
      </w:r>
      <w:r w:rsidR="009021DB" w:rsidRPr="00F40F53">
        <w:rPr>
          <w:rFonts w:ascii="Times New Roman" w:hAnsi="Times New Roman"/>
          <w:lang w:eastAsia="zh-CN"/>
        </w:rPr>
        <w:t xml:space="preserve">out of DRX </w:t>
      </w:r>
      <w:r w:rsidR="00362212" w:rsidRPr="00F40F53">
        <w:rPr>
          <w:rFonts w:ascii="Times New Roman" w:hAnsi="Times New Roman"/>
          <w:lang w:eastAsia="zh-CN"/>
        </w:rPr>
        <w:t>Active Time</w:t>
      </w:r>
      <w:r w:rsidR="00EE287B" w:rsidRPr="00F40F53">
        <w:rPr>
          <w:rFonts w:ascii="Times New Roman" w:hAnsi="Times New Roman"/>
          <w:lang w:eastAsia="zh-CN"/>
        </w:rPr>
        <w:t>,</w:t>
      </w:r>
      <w:r w:rsidR="005A6897" w:rsidRPr="00F40F53">
        <w:rPr>
          <w:rFonts w:ascii="Times New Roman" w:hAnsi="Times New Roman"/>
          <w:lang w:eastAsia="zh-CN"/>
        </w:rPr>
        <w:t xml:space="preserve"> </w:t>
      </w:r>
      <w:r w:rsidR="009021DB" w:rsidRPr="00F40F53">
        <w:rPr>
          <w:rFonts w:ascii="Times New Roman" w:hAnsi="Times New Roman"/>
          <w:lang w:eastAsia="zh-CN"/>
        </w:rPr>
        <w:t xml:space="preserve">within DRX </w:t>
      </w:r>
      <w:r w:rsidR="00362212" w:rsidRPr="00F40F53">
        <w:rPr>
          <w:rFonts w:ascii="Times New Roman" w:hAnsi="Times New Roman"/>
          <w:lang w:eastAsia="zh-CN"/>
        </w:rPr>
        <w:t>Active Time</w:t>
      </w:r>
      <w:r w:rsidR="005A6897" w:rsidRPr="00F40F53">
        <w:rPr>
          <w:rFonts w:ascii="Times New Roman" w:hAnsi="Times New Roman"/>
          <w:lang w:eastAsia="zh-CN"/>
        </w:rPr>
        <w:t>, in non-DRX operation</w:t>
      </w:r>
      <w:r w:rsidR="001B2697" w:rsidRPr="00F40F53">
        <w:rPr>
          <w:rFonts w:ascii="Times New Roman" w:hAnsi="Times New Roman"/>
          <w:lang w:eastAsia="zh-CN"/>
        </w:rPr>
        <w:t xml:space="preserve">. </w:t>
      </w:r>
      <w:r w:rsidR="00396698" w:rsidRPr="00F40F53">
        <w:rPr>
          <w:rFonts w:ascii="Times New Roman" w:hAnsi="Times New Roman"/>
          <w:lang w:eastAsia="zh-CN"/>
        </w:rPr>
        <w:t xml:space="preserve">However, the </w:t>
      </w:r>
      <w:r w:rsidR="00E62DF5" w:rsidRPr="00F40F53">
        <w:rPr>
          <w:rFonts w:ascii="Times New Roman" w:hAnsi="Times New Roman"/>
          <w:lang w:eastAsia="zh-CN"/>
        </w:rPr>
        <w:t xml:space="preserve">DCI </w:t>
      </w:r>
      <w:r w:rsidR="001B2697" w:rsidRPr="00F40F53">
        <w:rPr>
          <w:rFonts w:ascii="Times New Roman" w:hAnsi="Times New Roman"/>
          <w:lang w:eastAsia="zh-CN"/>
        </w:rPr>
        <w:t xml:space="preserve">size will be large due to all </w:t>
      </w:r>
      <w:r w:rsidR="00074286" w:rsidRPr="00F40F53">
        <w:rPr>
          <w:rFonts w:ascii="Times New Roman" w:hAnsi="Times New Roman"/>
          <w:lang w:eastAsia="zh-CN"/>
        </w:rPr>
        <w:t xml:space="preserve">the </w:t>
      </w:r>
      <w:r w:rsidR="001B2697" w:rsidRPr="00F40F53">
        <w:rPr>
          <w:rFonts w:ascii="Times New Roman" w:hAnsi="Times New Roman"/>
          <w:lang w:eastAsia="zh-CN"/>
        </w:rPr>
        <w:t xml:space="preserve">possible fields </w:t>
      </w:r>
      <w:r w:rsidR="00FE2036" w:rsidRPr="00F40F53">
        <w:rPr>
          <w:rFonts w:ascii="Times New Roman" w:hAnsi="Times New Roman"/>
          <w:lang w:eastAsia="zh-CN"/>
        </w:rPr>
        <w:t>need to</w:t>
      </w:r>
      <w:r w:rsidR="001B2697" w:rsidRPr="00F40F53">
        <w:rPr>
          <w:rFonts w:ascii="Times New Roman" w:hAnsi="Times New Roman"/>
          <w:lang w:eastAsia="zh-CN"/>
        </w:rPr>
        <w:t xml:space="preserve"> be </w:t>
      </w:r>
      <w:r w:rsidR="00074286" w:rsidRPr="00F40F53">
        <w:rPr>
          <w:rFonts w:ascii="Times New Roman" w:hAnsi="Times New Roman"/>
          <w:lang w:eastAsia="zh-CN"/>
        </w:rPr>
        <w:t xml:space="preserve">included </w:t>
      </w:r>
      <w:r w:rsidR="001B2697" w:rsidRPr="00F40F53">
        <w:rPr>
          <w:rFonts w:ascii="Times New Roman" w:hAnsi="Times New Roman"/>
          <w:lang w:eastAsia="zh-CN"/>
        </w:rPr>
        <w:t>in power saving signal</w:t>
      </w:r>
      <w:r w:rsidR="00074286" w:rsidRPr="00F40F53">
        <w:rPr>
          <w:rFonts w:ascii="Times New Roman" w:hAnsi="Times New Roman"/>
          <w:lang w:eastAsia="zh-CN"/>
        </w:rPr>
        <w:t xml:space="preserve"> regardless of which </w:t>
      </w:r>
      <w:r w:rsidR="00C3468E" w:rsidRPr="00F40F53">
        <w:rPr>
          <w:rFonts w:ascii="Times New Roman" w:hAnsi="Times New Roman"/>
          <w:lang w:eastAsia="zh-CN"/>
        </w:rPr>
        <w:t>C-</w:t>
      </w:r>
      <w:r w:rsidR="00074286" w:rsidRPr="00F40F53">
        <w:rPr>
          <w:rFonts w:ascii="Times New Roman" w:hAnsi="Times New Roman"/>
          <w:lang w:eastAsia="zh-CN"/>
        </w:rPr>
        <w:t>DRX state the UE is in</w:t>
      </w:r>
      <w:r w:rsidR="001B2697" w:rsidRPr="00F40F53">
        <w:rPr>
          <w:rFonts w:ascii="Times New Roman" w:hAnsi="Times New Roman"/>
          <w:lang w:eastAsia="zh-CN"/>
        </w:rPr>
        <w:t xml:space="preserve">. </w:t>
      </w:r>
    </w:p>
    <w:p w14:paraId="4B53623F" w14:textId="66D01F8F" w:rsidR="00266FC0" w:rsidRPr="00F40F53" w:rsidRDefault="001C0EF0" w:rsidP="00E62DF5">
      <w:pPr>
        <w:pStyle w:val="af7"/>
        <w:numPr>
          <w:ilvl w:val="0"/>
          <w:numId w:val="47"/>
        </w:numPr>
        <w:ind w:leftChars="0"/>
        <w:jc w:val="both"/>
        <w:rPr>
          <w:rFonts w:ascii="Times New Roman" w:hAnsi="Times New Roman"/>
          <w:strike/>
          <w:lang w:eastAsia="zh-CN"/>
        </w:rPr>
      </w:pPr>
      <w:r w:rsidRPr="00F40F53">
        <w:rPr>
          <w:rFonts w:ascii="Times New Roman" w:hAnsi="Times New Roman"/>
          <w:lang w:eastAsia="zh-CN"/>
        </w:rPr>
        <w:lastRenderedPageBreak/>
        <w:t>Option 2: D</w:t>
      </w:r>
      <w:r w:rsidR="005A6897" w:rsidRPr="00F40F53">
        <w:rPr>
          <w:rFonts w:ascii="Times New Roman" w:hAnsi="Times New Roman"/>
          <w:lang w:eastAsia="zh-CN"/>
        </w:rPr>
        <w:t>ifferent</w:t>
      </w:r>
      <w:r w:rsidR="00FC2A9C" w:rsidRPr="00F40F53">
        <w:rPr>
          <w:rFonts w:ascii="Times New Roman" w:hAnsi="Times New Roman"/>
          <w:lang w:eastAsia="zh-CN"/>
        </w:rPr>
        <w:t xml:space="preserve"> </w:t>
      </w:r>
      <w:r w:rsidR="00E62DF5" w:rsidRPr="00F40F53">
        <w:rPr>
          <w:rFonts w:ascii="Times New Roman" w:hAnsi="Times New Roman"/>
          <w:lang w:eastAsia="zh-CN"/>
        </w:rPr>
        <w:t>DCI format</w:t>
      </w:r>
      <w:r w:rsidR="00FC2A9C" w:rsidRPr="00F40F53">
        <w:rPr>
          <w:rFonts w:ascii="Times New Roman" w:hAnsi="Times New Roman"/>
          <w:lang w:eastAsia="zh-CN"/>
        </w:rPr>
        <w:t xml:space="preserve">s are designed </w:t>
      </w:r>
      <w:r w:rsidR="005A6897" w:rsidRPr="00F40F53">
        <w:rPr>
          <w:rFonts w:ascii="Times New Roman" w:hAnsi="Times New Roman"/>
          <w:lang w:eastAsia="zh-CN"/>
        </w:rPr>
        <w:t>for</w:t>
      </w:r>
      <w:r w:rsidR="00FC2A9C" w:rsidRPr="00F40F53">
        <w:rPr>
          <w:rFonts w:ascii="Times New Roman" w:hAnsi="Times New Roman"/>
          <w:lang w:eastAsia="zh-CN"/>
        </w:rPr>
        <w:t xml:space="preserve"> different UE </w:t>
      </w:r>
      <w:r w:rsidR="00C3468E" w:rsidRPr="00F40F53">
        <w:rPr>
          <w:rFonts w:ascii="Times New Roman" w:hAnsi="Times New Roman"/>
          <w:lang w:eastAsia="zh-CN"/>
        </w:rPr>
        <w:t>C-DRX states</w:t>
      </w:r>
      <w:r w:rsidR="006F6E9C" w:rsidRPr="00F40F53">
        <w:rPr>
          <w:rFonts w:ascii="Times New Roman" w:hAnsi="Times New Roman"/>
          <w:lang w:eastAsia="zh-CN"/>
        </w:rPr>
        <w:t xml:space="preserve">. </w:t>
      </w:r>
      <w:r w:rsidR="00FC2A9C" w:rsidRPr="00F40F53">
        <w:rPr>
          <w:rFonts w:ascii="Times New Roman" w:hAnsi="Times New Roman"/>
          <w:lang w:eastAsia="zh-CN"/>
        </w:rPr>
        <w:t xml:space="preserve">In this method, </w:t>
      </w:r>
      <w:r w:rsidR="007D7C88" w:rsidRPr="00F40F53">
        <w:rPr>
          <w:rFonts w:ascii="Times New Roman" w:hAnsi="Times New Roman"/>
          <w:lang w:eastAsia="zh-CN"/>
        </w:rPr>
        <w:t>only part of the power saving schemes which are suitable for the corresponding C-DRX state of the UE</w:t>
      </w:r>
      <w:r w:rsidR="000B0C26" w:rsidRPr="00F40F53">
        <w:rPr>
          <w:rFonts w:ascii="Times New Roman" w:hAnsi="Times New Roman"/>
          <w:lang w:eastAsia="zh-CN"/>
        </w:rPr>
        <w:t xml:space="preserve"> are triggered by different DCI formats</w:t>
      </w:r>
      <w:r w:rsidR="007D7C88" w:rsidRPr="00F40F53">
        <w:rPr>
          <w:rFonts w:ascii="Times New Roman" w:hAnsi="Times New Roman"/>
          <w:lang w:eastAsia="zh-CN"/>
        </w:rPr>
        <w:t xml:space="preserve">, and </w:t>
      </w:r>
      <w:r w:rsidR="00FC2A9C" w:rsidRPr="00F40F53">
        <w:rPr>
          <w:rFonts w:ascii="Times New Roman" w:hAnsi="Times New Roman"/>
          <w:lang w:eastAsia="zh-CN"/>
        </w:rPr>
        <w:t xml:space="preserve">the </w:t>
      </w:r>
      <w:r w:rsidR="006F6E9C" w:rsidRPr="00F40F53">
        <w:rPr>
          <w:rFonts w:ascii="Times New Roman" w:hAnsi="Times New Roman"/>
          <w:lang w:eastAsia="zh-CN"/>
        </w:rPr>
        <w:t xml:space="preserve">payload </w:t>
      </w:r>
      <w:r w:rsidR="00E62DF5" w:rsidRPr="00F40F53">
        <w:rPr>
          <w:rFonts w:ascii="Times New Roman" w:hAnsi="Times New Roman"/>
          <w:lang w:eastAsia="zh-CN"/>
        </w:rPr>
        <w:t xml:space="preserve">size </w:t>
      </w:r>
      <w:r w:rsidR="006F6E9C" w:rsidRPr="00F40F53">
        <w:rPr>
          <w:rFonts w:ascii="Times New Roman" w:hAnsi="Times New Roman"/>
          <w:lang w:eastAsia="zh-CN"/>
        </w:rPr>
        <w:t xml:space="preserve">of each </w:t>
      </w:r>
      <w:r w:rsidR="00E62DF5" w:rsidRPr="00F40F53">
        <w:rPr>
          <w:rFonts w:ascii="Times New Roman" w:hAnsi="Times New Roman"/>
          <w:lang w:eastAsia="zh-CN"/>
        </w:rPr>
        <w:t>DCI format</w:t>
      </w:r>
      <w:r w:rsidR="00FC2A9C" w:rsidRPr="00F40F53">
        <w:rPr>
          <w:rFonts w:ascii="Times New Roman" w:hAnsi="Times New Roman"/>
          <w:lang w:eastAsia="zh-CN"/>
        </w:rPr>
        <w:t xml:space="preserve"> </w:t>
      </w:r>
      <w:r w:rsidR="00C3468E" w:rsidRPr="00F40F53">
        <w:rPr>
          <w:rFonts w:ascii="Times New Roman" w:hAnsi="Times New Roman"/>
          <w:lang w:eastAsia="zh-CN"/>
        </w:rPr>
        <w:t xml:space="preserve">can </w:t>
      </w:r>
      <w:r w:rsidR="00FC2A9C" w:rsidRPr="00F40F53">
        <w:rPr>
          <w:rFonts w:ascii="Times New Roman" w:hAnsi="Times New Roman"/>
          <w:lang w:eastAsia="zh-CN"/>
        </w:rPr>
        <w:t>be</w:t>
      </w:r>
      <w:r w:rsidR="006F6E9C" w:rsidRPr="00F40F53">
        <w:rPr>
          <w:rFonts w:ascii="Times New Roman" w:hAnsi="Times New Roman"/>
          <w:lang w:eastAsia="zh-CN"/>
        </w:rPr>
        <w:t xml:space="preserve"> reduced to have better demodulation performance.</w:t>
      </w:r>
      <w:r w:rsidR="00E62DF5" w:rsidRPr="00F40F53">
        <w:rPr>
          <w:rFonts w:ascii="Times New Roman" w:hAnsi="Times New Roman"/>
          <w:lang w:eastAsia="zh-CN"/>
        </w:rPr>
        <w:t xml:space="preserve"> </w:t>
      </w:r>
    </w:p>
    <w:p w14:paraId="1F7C50BA" w14:textId="77777777" w:rsidR="00CB1764" w:rsidRPr="00F40F53" w:rsidRDefault="00CB1764">
      <w:pPr>
        <w:jc w:val="both"/>
        <w:rPr>
          <w:lang w:eastAsia="zh-CN"/>
        </w:rPr>
      </w:pPr>
    </w:p>
    <w:p w14:paraId="3DF564B0" w14:textId="5AD7A3B1" w:rsidR="00FC2A9C" w:rsidRPr="00F40F53" w:rsidRDefault="00FC2A9C">
      <w:pPr>
        <w:jc w:val="both"/>
        <w:rPr>
          <w:lang w:eastAsia="zh-CN"/>
        </w:rPr>
      </w:pPr>
      <w:r w:rsidRPr="00F40F53">
        <w:rPr>
          <w:lang w:eastAsia="zh-CN"/>
        </w:rPr>
        <w:t xml:space="preserve">From our point of view, </w:t>
      </w:r>
      <w:r w:rsidR="001C0EF0" w:rsidRPr="00F40F53">
        <w:rPr>
          <w:lang w:eastAsia="zh-CN"/>
        </w:rPr>
        <w:t xml:space="preserve">we prefer </w:t>
      </w:r>
      <w:r w:rsidR="007840B8" w:rsidRPr="00F40F53">
        <w:rPr>
          <w:lang w:eastAsia="zh-CN"/>
        </w:rPr>
        <w:t xml:space="preserve">option 2, and we think </w:t>
      </w:r>
      <w:r w:rsidRPr="00F40F53">
        <w:rPr>
          <w:lang w:eastAsia="zh-CN"/>
        </w:rPr>
        <w:t xml:space="preserve">two different </w:t>
      </w:r>
      <w:r w:rsidR="003C14FD" w:rsidRPr="00F40F53">
        <w:rPr>
          <w:lang w:eastAsia="zh-CN"/>
        </w:rPr>
        <w:t>DCI format</w:t>
      </w:r>
      <w:r w:rsidRPr="00F40F53">
        <w:rPr>
          <w:lang w:eastAsia="zh-CN"/>
        </w:rPr>
        <w:t xml:space="preserve">s </w:t>
      </w:r>
      <w:r w:rsidR="00753FCC" w:rsidRPr="00F40F53">
        <w:rPr>
          <w:lang w:eastAsia="zh-CN"/>
        </w:rPr>
        <w:t xml:space="preserve">should </w:t>
      </w:r>
      <w:r w:rsidR="003C14FD" w:rsidRPr="00F40F53">
        <w:rPr>
          <w:lang w:eastAsia="zh-CN"/>
        </w:rPr>
        <w:t xml:space="preserve">be designed </w:t>
      </w:r>
      <w:r w:rsidR="007840B8" w:rsidRPr="00F40F53">
        <w:rPr>
          <w:lang w:eastAsia="zh-CN"/>
        </w:rPr>
        <w:t xml:space="preserve">considering different </w:t>
      </w:r>
      <w:r w:rsidR="00AD2DF1" w:rsidRPr="00F40F53">
        <w:rPr>
          <w:lang w:eastAsia="zh-CN"/>
        </w:rPr>
        <w:t xml:space="preserve">UE </w:t>
      </w:r>
      <w:r w:rsidR="003F6707" w:rsidRPr="00F40F53">
        <w:rPr>
          <w:lang w:eastAsia="zh-CN"/>
        </w:rPr>
        <w:t>C-DRX states</w:t>
      </w:r>
      <w:r w:rsidRPr="00F40F53">
        <w:rPr>
          <w:lang w:eastAsia="zh-CN"/>
        </w:rPr>
        <w:t>:</w:t>
      </w:r>
    </w:p>
    <w:p w14:paraId="307E0A67" w14:textId="1DAFAFB8" w:rsidR="00FC2A9C" w:rsidRPr="00F40F53" w:rsidRDefault="003C14FD" w:rsidP="003C14FD">
      <w:pPr>
        <w:pStyle w:val="af7"/>
        <w:numPr>
          <w:ilvl w:val="0"/>
          <w:numId w:val="48"/>
        </w:numPr>
        <w:ind w:leftChars="0"/>
        <w:jc w:val="both"/>
        <w:rPr>
          <w:rFonts w:ascii="Times New Roman" w:hAnsi="Times New Roman"/>
          <w:lang w:eastAsia="zh-CN"/>
        </w:rPr>
      </w:pPr>
      <w:r w:rsidRPr="00F40F53">
        <w:rPr>
          <w:rFonts w:ascii="Times New Roman" w:hAnsi="Times New Roman"/>
          <w:lang w:eastAsia="zh-CN"/>
        </w:rPr>
        <w:t>DCI format #1</w:t>
      </w:r>
      <w:r w:rsidR="007840B8" w:rsidRPr="00F40F53">
        <w:rPr>
          <w:rFonts w:ascii="Times New Roman" w:hAnsi="Times New Roman"/>
          <w:lang w:eastAsia="zh-CN"/>
        </w:rPr>
        <w:t>:</w:t>
      </w:r>
      <w:r w:rsidR="00FC2A9C" w:rsidRPr="00F40F53">
        <w:rPr>
          <w:rFonts w:ascii="Times New Roman" w:hAnsi="Times New Roman"/>
          <w:lang w:eastAsia="zh-CN"/>
        </w:rPr>
        <w:t xml:space="preserve"> used </w:t>
      </w:r>
      <w:r w:rsidRPr="00F40F53">
        <w:rPr>
          <w:rFonts w:ascii="Times New Roman" w:hAnsi="Times New Roman"/>
          <w:lang w:eastAsia="zh-CN"/>
        </w:rPr>
        <w:t xml:space="preserve">out of </w:t>
      </w:r>
      <w:r w:rsidR="00FC2A9C" w:rsidRPr="00F40F53">
        <w:rPr>
          <w:rFonts w:ascii="Times New Roman" w:hAnsi="Times New Roman"/>
          <w:lang w:eastAsia="zh-CN"/>
        </w:rPr>
        <w:t>DRX</w:t>
      </w:r>
      <w:r w:rsidRPr="00F40F53">
        <w:rPr>
          <w:rFonts w:ascii="Times New Roman" w:hAnsi="Times New Roman"/>
          <w:lang w:eastAsia="zh-CN"/>
        </w:rPr>
        <w:t xml:space="preserve"> </w:t>
      </w:r>
      <w:r w:rsidR="00362212" w:rsidRPr="00F40F53">
        <w:rPr>
          <w:rFonts w:ascii="Times New Roman" w:hAnsi="Times New Roman"/>
          <w:lang w:eastAsia="zh-CN"/>
        </w:rPr>
        <w:t>Active Time</w:t>
      </w:r>
      <w:r w:rsidR="007840B8" w:rsidRPr="00F40F53">
        <w:rPr>
          <w:rFonts w:ascii="Times New Roman" w:hAnsi="Times New Roman"/>
          <w:lang w:eastAsia="zh-CN"/>
        </w:rPr>
        <w:t>, it can indicate UE to wake up in the associated DRX cycle</w:t>
      </w:r>
      <w:r w:rsidR="005E60E6" w:rsidRPr="00F40F53">
        <w:rPr>
          <w:rFonts w:ascii="Times New Roman" w:hAnsi="Times New Roman"/>
          <w:lang w:eastAsia="zh-CN"/>
        </w:rPr>
        <w:t>,</w:t>
      </w:r>
      <w:r w:rsidR="007840B8" w:rsidRPr="00F40F53">
        <w:rPr>
          <w:rFonts w:ascii="Times New Roman" w:hAnsi="Times New Roman"/>
          <w:lang w:eastAsia="zh-CN"/>
        </w:rPr>
        <w:t xml:space="preserve"> trigger an on demand CSI preparation</w:t>
      </w:r>
      <w:r w:rsidRPr="00F40F53">
        <w:rPr>
          <w:rFonts w:ascii="Times New Roman" w:hAnsi="Times New Roman"/>
          <w:lang w:eastAsia="zh-CN"/>
        </w:rPr>
        <w:t xml:space="preserve"> </w:t>
      </w:r>
      <w:r w:rsidR="007840B8" w:rsidRPr="00F40F53">
        <w:rPr>
          <w:rFonts w:ascii="Times New Roman" w:hAnsi="Times New Roman"/>
          <w:lang w:eastAsia="zh-CN"/>
        </w:rPr>
        <w:t>to realize timely CSI</w:t>
      </w:r>
      <w:r w:rsidR="007840B8" w:rsidRPr="00F40F53">
        <w:rPr>
          <w:rFonts w:ascii="Times New Roman" w:hAnsi="Times New Roman"/>
        </w:rPr>
        <w:t xml:space="preserve"> </w:t>
      </w:r>
      <w:r w:rsidR="007840B8" w:rsidRPr="00F40F53">
        <w:rPr>
          <w:rFonts w:ascii="Times New Roman" w:hAnsi="Times New Roman"/>
          <w:lang w:eastAsia="zh-CN"/>
        </w:rPr>
        <w:t>acquisition</w:t>
      </w:r>
      <w:r w:rsidR="005E60E6" w:rsidRPr="00F40F53">
        <w:rPr>
          <w:rFonts w:ascii="Times New Roman" w:hAnsi="Times New Roman"/>
          <w:lang w:eastAsia="zh-CN"/>
        </w:rPr>
        <w:t>, or other potential power saving sche</w:t>
      </w:r>
      <w:r w:rsidRPr="00F40F53">
        <w:rPr>
          <w:rFonts w:ascii="Times New Roman" w:hAnsi="Times New Roman"/>
          <w:lang w:eastAsia="zh-CN"/>
        </w:rPr>
        <w:t xml:space="preserve">mes such as adaptation in BWP </w:t>
      </w:r>
      <w:r w:rsidR="009116DD" w:rsidRPr="00F40F53">
        <w:rPr>
          <w:rFonts w:ascii="Times New Roman" w:hAnsi="Times New Roman"/>
          <w:lang w:eastAsia="zh-CN"/>
        </w:rPr>
        <w:t>operation</w:t>
      </w:r>
      <w:r w:rsidR="007840B8" w:rsidRPr="00F40F53">
        <w:rPr>
          <w:rFonts w:ascii="Times New Roman" w:hAnsi="Times New Roman"/>
          <w:lang w:eastAsia="zh-CN"/>
        </w:rPr>
        <w:t xml:space="preserve">. The </w:t>
      </w:r>
      <w:r w:rsidR="00F702D5" w:rsidRPr="00F40F53">
        <w:rPr>
          <w:rFonts w:ascii="Times New Roman" w:hAnsi="Times New Roman"/>
          <w:lang w:eastAsia="zh-CN"/>
        </w:rPr>
        <w:t xml:space="preserve">PDCCH with </w:t>
      </w:r>
      <w:r w:rsidRPr="00F40F53">
        <w:rPr>
          <w:rFonts w:ascii="Times New Roman" w:hAnsi="Times New Roman"/>
          <w:lang w:eastAsia="zh-CN"/>
        </w:rPr>
        <w:t xml:space="preserve">DCI format #1 </w:t>
      </w:r>
      <w:r w:rsidR="007840B8" w:rsidRPr="00F40F53">
        <w:rPr>
          <w:rFonts w:ascii="Times New Roman" w:hAnsi="Times New Roman"/>
          <w:lang w:eastAsia="zh-CN"/>
        </w:rPr>
        <w:t>is transmitted before DRX ON</w:t>
      </w:r>
      <w:r w:rsidR="00F702D5" w:rsidRPr="00F40F53">
        <w:rPr>
          <w:rFonts w:ascii="Times New Roman" w:hAnsi="Times New Roman"/>
          <w:lang w:eastAsia="zh-CN"/>
        </w:rPr>
        <w:t xml:space="preserve"> and </w:t>
      </w:r>
      <w:r w:rsidR="007840B8" w:rsidRPr="00F40F53">
        <w:rPr>
          <w:rFonts w:ascii="Times New Roman" w:hAnsi="Times New Roman"/>
          <w:lang w:eastAsia="zh-CN"/>
        </w:rPr>
        <w:t>the</w:t>
      </w:r>
      <w:r w:rsidR="000F7FA2" w:rsidRPr="00F40F53">
        <w:rPr>
          <w:rFonts w:ascii="Times New Roman" w:hAnsi="Times New Roman"/>
          <w:lang w:eastAsia="zh-CN"/>
        </w:rPr>
        <w:t xml:space="preserve"> search space </w:t>
      </w:r>
      <w:r w:rsidR="007840B8" w:rsidRPr="00F40F53">
        <w:rPr>
          <w:rFonts w:ascii="Times New Roman" w:hAnsi="Times New Roman"/>
          <w:lang w:eastAsia="zh-CN"/>
        </w:rPr>
        <w:t xml:space="preserve">periodicity </w:t>
      </w:r>
      <w:r w:rsidR="000F7FA2" w:rsidRPr="00F40F53">
        <w:rPr>
          <w:rFonts w:ascii="Times New Roman" w:hAnsi="Times New Roman"/>
          <w:lang w:eastAsia="zh-CN"/>
        </w:rPr>
        <w:t>can be</w:t>
      </w:r>
      <w:r w:rsidR="00C905EE" w:rsidRPr="00F40F53">
        <w:rPr>
          <w:rFonts w:ascii="Times New Roman" w:hAnsi="Times New Roman"/>
          <w:lang w:eastAsia="zh-CN"/>
        </w:rPr>
        <w:t xml:space="preserve"> configured as</w:t>
      </w:r>
      <w:r w:rsidR="000F7FA2" w:rsidRPr="00F40F53">
        <w:rPr>
          <w:rFonts w:ascii="Times New Roman" w:hAnsi="Times New Roman"/>
          <w:lang w:eastAsia="zh-CN"/>
        </w:rPr>
        <w:t xml:space="preserve"> </w:t>
      </w:r>
      <w:r w:rsidR="007840B8" w:rsidRPr="00F40F53">
        <w:rPr>
          <w:rFonts w:ascii="Times New Roman" w:hAnsi="Times New Roman"/>
          <w:lang w:eastAsia="zh-CN"/>
        </w:rPr>
        <w:t>one</w:t>
      </w:r>
      <w:r w:rsidR="00C905EE" w:rsidRPr="00F40F53">
        <w:rPr>
          <w:rFonts w:ascii="Times New Roman" w:hAnsi="Times New Roman"/>
          <w:lang w:eastAsia="zh-CN"/>
        </w:rPr>
        <w:t xml:space="preserve"> or multiple </w:t>
      </w:r>
      <w:r w:rsidR="007840B8" w:rsidRPr="00F40F53">
        <w:rPr>
          <w:rFonts w:ascii="Times New Roman" w:hAnsi="Times New Roman"/>
          <w:lang w:eastAsia="zh-CN"/>
        </w:rPr>
        <w:t>DRX cycle</w:t>
      </w:r>
      <w:r w:rsidRPr="00F40F53">
        <w:rPr>
          <w:rFonts w:ascii="Times New Roman" w:hAnsi="Times New Roman"/>
          <w:lang w:eastAsia="zh-CN"/>
        </w:rPr>
        <w:t>s</w:t>
      </w:r>
      <w:r w:rsidR="007840B8" w:rsidRPr="00F40F53">
        <w:rPr>
          <w:rFonts w:ascii="Times New Roman" w:hAnsi="Times New Roman"/>
          <w:lang w:eastAsia="zh-CN"/>
        </w:rPr>
        <w:t>.</w:t>
      </w:r>
    </w:p>
    <w:p w14:paraId="76FCF2D7" w14:textId="407FE357" w:rsidR="00FC2A9C" w:rsidRPr="00F40F53" w:rsidRDefault="003C14FD" w:rsidP="000F7FA2">
      <w:pPr>
        <w:pStyle w:val="af7"/>
        <w:numPr>
          <w:ilvl w:val="0"/>
          <w:numId w:val="48"/>
        </w:numPr>
        <w:ind w:leftChars="0"/>
        <w:jc w:val="both"/>
        <w:rPr>
          <w:rFonts w:ascii="Times New Roman" w:hAnsi="Times New Roman"/>
          <w:lang w:eastAsia="zh-CN"/>
        </w:rPr>
      </w:pPr>
      <w:r w:rsidRPr="00F40F53">
        <w:rPr>
          <w:rFonts w:ascii="Times New Roman" w:hAnsi="Times New Roman"/>
          <w:lang w:eastAsia="zh-CN"/>
        </w:rPr>
        <w:t>DCI format</w:t>
      </w:r>
      <w:r w:rsidR="00FC2A9C" w:rsidRPr="00F40F53">
        <w:rPr>
          <w:rFonts w:ascii="Times New Roman" w:hAnsi="Times New Roman"/>
          <w:lang w:eastAsia="zh-CN"/>
        </w:rPr>
        <w:t xml:space="preserve"> # 2</w:t>
      </w:r>
      <w:r w:rsidR="007840B8" w:rsidRPr="00F40F53">
        <w:rPr>
          <w:rFonts w:ascii="Times New Roman" w:hAnsi="Times New Roman"/>
          <w:lang w:eastAsia="zh-CN"/>
        </w:rPr>
        <w:t>:</w:t>
      </w:r>
      <w:r w:rsidR="005A483F" w:rsidRPr="00F40F53">
        <w:rPr>
          <w:rFonts w:ascii="Times New Roman" w:hAnsi="Times New Roman"/>
          <w:lang w:eastAsia="zh-CN"/>
        </w:rPr>
        <w:t xml:space="preserve"> </w:t>
      </w:r>
      <w:r w:rsidR="00FC2A9C" w:rsidRPr="00F40F53">
        <w:rPr>
          <w:rFonts w:ascii="Times New Roman" w:hAnsi="Times New Roman"/>
          <w:lang w:eastAsia="zh-CN"/>
        </w:rPr>
        <w:t xml:space="preserve">used </w:t>
      </w:r>
      <w:r w:rsidR="00C905EE" w:rsidRPr="00F40F53">
        <w:rPr>
          <w:rFonts w:ascii="Times New Roman" w:hAnsi="Times New Roman"/>
          <w:lang w:eastAsia="zh-CN"/>
        </w:rPr>
        <w:t>with</w:t>
      </w:r>
      <w:r w:rsidR="00FC2A9C" w:rsidRPr="00F40F53">
        <w:rPr>
          <w:rFonts w:ascii="Times New Roman" w:hAnsi="Times New Roman"/>
          <w:lang w:eastAsia="zh-CN"/>
        </w:rPr>
        <w:t xml:space="preserve">in DRX </w:t>
      </w:r>
      <w:r w:rsidR="00362212" w:rsidRPr="00F40F53">
        <w:rPr>
          <w:rFonts w:ascii="Times New Roman" w:hAnsi="Times New Roman"/>
          <w:lang w:eastAsia="zh-CN"/>
        </w:rPr>
        <w:t>Active Time</w:t>
      </w:r>
      <w:r w:rsidR="00FC2A9C" w:rsidRPr="00F40F53">
        <w:rPr>
          <w:rFonts w:ascii="Times New Roman" w:hAnsi="Times New Roman"/>
          <w:lang w:eastAsia="zh-CN"/>
        </w:rPr>
        <w:t xml:space="preserve"> and</w:t>
      </w:r>
      <w:r w:rsidR="00C905EE" w:rsidRPr="00F40F53">
        <w:rPr>
          <w:rFonts w:ascii="Times New Roman" w:hAnsi="Times New Roman"/>
          <w:lang w:eastAsia="zh-CN"/>
        </w:rPr>
        <w:t xml:space="preserve"> in</w:t>
      </w:r>
      <w:r w:rsidR="00FC2A9C" w:rsidRPr="00F40F53">
        <w:rPr>
          <w:rFonts w:ascii="Times New Roman" w:hAnsi="Times New Roman"/>
          <w:lang w:eastAsia="zh-CN"/>
        </w:rPr>
        <w:t xml:space="preserve"> non-DRX operation</w:t>
      </w:r>
      <w:r w:rsidR="007840B8" w:rsidRPr="00F40F53">
        <w:rPr>
          <w:rFonts w:ascii="Times New Roman" w:hAnsi="Times New Roman"/>
          <w:lang w:eastAsia="zh-CN"/>
        </w:rPr>
        <w:t xml:space="preserve">, it can indicate </w:t>
      </w:r>
      <w:r w:rsidR="00CB1764" w:rsidRPr="00F40F53">
        <w:rPr>
          <w:rFonts w:ascii="Times New Roman" w:hAnsi="Times New Roman"/>
          <w:lang w:eastAsia="zh-CN"/>
        </w:rPr>
        <w:t xml:space="preserve">UE to adapt </w:t>
      </w:r>
      <w:r w:rsidR="00C905EE" w:rsidRPr="00F40F53">
        <w:rPr>
          <w:rFonts w:ascii="Times New Roman" w:hAnsi="Times New Roman"/>
          <w:lang w:eastAsia="zh-CN"/>
        </w:rPr>
        <w:t>in</w:t>
      </w:r>
      <w:r w:rsidR="00CB1764" w:rsidRPr="00F40F53">
        <w:rPr>
          <w:rFonts w:ascii="Times New Roman" w:hAnsi="Times New Roman"/>
          <w:lang w:eastAsia="zh-CN"/>
        </w:rPr>
        <w:t xml:space="preserve"> PDCCH monitoring, cross-slot scheduling, </w:t>
      </w:r>
      <w:r w:rsidR="00C905EE" w:rsidRPr="00F40F53">
        <w:rPr>
          <w:rFonts w:ascii="Times New Roman" w:hAnsi="Times New Roman"/>
          <w:lang w:eastAsia="zh-CN"/>
        </w:rPr>
        <w:t>number of</w:t>
      </w:r>
      <w:r w:rsidR="000B0C26" w:rsidRPr="00F40F53">
        <w:rPr>
          <w:rFonts w:ascii="Times New Roman" w:hAnsi="Times New Roman"/>
          <w:lang w:eastAsia="zh-CN"/>
        </w:rPr>
        <w:t xml:space="preserve"> Rx</w:t>
      </w:r>
      <w:r w:rsidR="00C905EE" w:rsidRPr="00F40F53">
        <w:rPr>
          <w:rFonts w:ascii="Times New Roman" w:hAnsi="Times New Roman"/>
          <w:lang w:eastAsia="zh-CN"/>
        </w:rPr>
        <w:t xml:space="preserve"> a</w:t>
      </w:r>
      <w:r w:rsidR="000F7FA2" w:rsidRPr="00F40F53">
        <w:rPr>
          <w:rFonts w:ascii="Times New Roman" w:hAnsi="Times New Roman"/>
          <w:lang w:eastAsia="zh-CN"/>
        </w:rPr>
        <w:t>ntenna</w:t>
      </w:r>
      <w:r w:rsidR="00CB1764" w:rsidRPr="00F40F53">
        <w:rPr>
          <w:rFonts w:ascii="Times New Roman" w:hAnsi="Times New Roman"/>
          <w:lang w:eastAsia="zh-CN"/>
        </w:rPr>
        <w:t xml:space="preserve"> or </w:t>
      </w:r>
      <w:r w:rsidR="00CB4264" w:rsidRPr="00F40F53">
        <w:rPr>
          <w:rFonts w:ascii="Times New Roman" w:hAnsi="Times New Roman"/>
          <w:lang w:eastAsia="zh-CN"/>
        </w:rPr>
        <w:t>other schemes</w:t>
      </w:r>
      <w:r w:rsidR="00CB1764" w:rsidRPr="00F40F53">
        <w:rPr>
          <w:rFonts w:ascii="Times New Roman" w:hAnsi="Times New Roman"/>
          <w:lang w:eastAsia="zh-CN"/>
        </w:rPr>
        <w:t xml:space="preserve">. </w:t>
      </w:r>
      <w:r w:rsidR="007840B8" w:rsidRPr="00F40F53">
        <w:rPr>
          <w:rFonts w:ascii="Times New Roman" w:hAnsi="Times New Roman"/>
          <w:lang w:eastAsia="zh-CN"/>
        </w:rPr>
        <w:t xml:space="preserve">The </w:t>
      </w:r>
      <w:r w:rsidR="000F7FA2" w:rsidRPr="00F40F53">
        <w:rPr>
          <w:rFonts w:ascii="Times New Roman" w:hAnsi="Times New Roman"/>
          <w:lang w:eastAsia="zh-CN"/>
        </w:rPr>
        <w:t>search space configuration</w:t>
      </w:r>
      <w:r w:rsidR="007840B8" w:rsidRPr="00F40F53">
        <w:rPr>
          <w:rFonts w:ascii="Times New Roman" w:hAnsi="Times New Roman"/>
          <w:lang w:eastAsia="zh-CN"/>
        </w:rPr>
        <w:t xml:space="preserve"> is similar to R15 search space configuration.</w:t>
      </w:r>
    </w:p>
    <w:p w14:paraId="41D23E5A" w14:textId="77777777" w:rsidR="007840B8" w:rsidRPr="00F40F53" w:rsidRDefault="007840B8">
      <w:pPr>
        <w:jc w:val="both"/>
        <w:rPr>
          <w:b/>
          <w:lang w:eastAsia="zh-CN"/>
        </w:rPr>
      </w:pPr>
    </w:p>
    <w:p w14:paraId="1B824424" w14:textId="5BAD7489" w:rsidR="009F380E" w:rsidRPr="00F40F53" w:rsidRDefault="009F380E">
      <w:pPr>
        <w:jc w:val="both"/>
        <w:rPr>
          <w:b/>
          <w:lang w:eastAsia="zh-CN"/>
        </w:rPr>
      </w:pPr>
      <w:r w:rsidRPr="00F40F53">
        <w:rPr>
          <w:b/>
          <w:lang w:eastAsia="zh-CN"/>
        </w:rPr>
        <w:t>Proposal 1</w:t>
      </w:r>
      <w:r w:rsidR="00B779DC" w:rsidRPr="00F40F53">
        <w:rPr>
          <w:b/>
          <w:lang w:eastAsia="zh-CN"/>
        </w:rPr>
        <w:t>:</w:t>
      </w:r>
      <w:r w:rsidRPr="00F40F53">
        <w:rPr>
          <w:b/>
          <w:lang w:eastAsia="zh-CN"/>
        </w:rPr>
        <w:t xml:space="preserve"> Two different </w:t>
      </w:r>
      <w:r w:rsidR="00B316C8" w:rsidRPr="00F40F53">
        <w:rPr>
          <w:b/>
          <w:lang w:eastAsia="zh-CN"/>
        </w:rPr>
        <w:t>DCI formats</w:t>
      </w:r>
      <w:r w:rsidR="00AD4E9A" w:rsidRPr="00F40F53">
        <w:rPr>
          <w:b/>
          <w:lang w:eastAsia="zh-CN"/>
        </w:rPr>
        <w:t xml:space="preserve"> </w:t>
      </w:r>
      <w:r w:rsidR="00EF5AC0" w:rsidRPr="00F40F53">
        <w:rPr>
          <w:b/>
          <w:lang w:eastAsia="zh-CN"/>
        </w:rPr>
        <w:t xml:space="preserve">should </w:t>
      </w:r>
      <w:r w:rsidRPr="00F40F53">
        <w:rPr>
          <w:b/>
          <w:lang w:eastAsia="zh-CN"/>
        </w:rPr>
        <w:t>be designed</w:t>
      </w:r>
      <w:r w:rsidR="009F59E5" w:rsidRPr="00F40F53">
        <w:rPr>
          <w:b/>
          <w:lang w:eastAsia="zh-CN"/>
        </w:rPr>
        <w:t xml:space="preserve"> </w:t>
      </w:r>
      <w:r w:rsidR="00AD4E9A" w:rsidRPr="00F40F53">
        <w:rPr>
          <w:b/>
          <w:lang w:eastAsia="zh-CN"/>
        </w:rPr>
        <w:t xml:space="preserve">for different </w:t>
      </w:r>
      <w:r w:rsidR="00EF5AC0" w:rsidRPr="00F40F53">
        <w:rPr>
          <w:b/>
          <w:lang w:eastAsia="zh-CN"/>
        </w:rPr>
        <w:t>UE C-DRX states</w:t>
      </w:r>
      <w:r w:rsidR="00B316C8" w:rsidRPr="00F40F53">
        <w:rPr>
          <w:b/>
          <w:lang w:eastAsia="zh-CN"/>
        </w:rPr>
        <w:t>:</w:t>
      </w:r>
    </w:p>
    <w:p w14:paraId="64E0A54B" w14:textId="285C8DA1" w:rsidR="009F380E" w:rsidRPr="00F40F53" w:rsidRDefault="00B316C8" w:rsidP="00C444B7">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DCI format</w:t>
      </w:r>
      <w:r w:rsidR="009F380E" w:rsidRPr="00F40F53">
        <w:rPr>
          <w:rFonts w:ascii="Times New Roman" w:hAnsi="Times New Roman"/>
          <w:b/>
          <w:lang w:eastAsia="zh-CN"/>
        </w:rPr>
        <w:t xml:space="preserve"> #1 </w:t>
      </w:r>
      <w:r w:rsidR="00AD4E9A" w:rsidRPr="00F40F53">
        <w:rPr>
          <w:rFonts w:ascii="Times New Roman" w:hAnsi="Times New Roman"/>
          <w:b/>
          <w:lang w:eastAsia="zh-CN"/>
        </w:rPr>
        <w:t xml:space="preserve">could be </w:t>
      </w:r>
      <w:r w:rsidRPr="00F40F53">
        <w:rPr>
          <w:rFonts w:ascii="Times New Roman" w:hAnsi="Times New Roman"/>
          <w:b/>
          <w:lang w:eastAsia="zh-CN"/>
        </w:rPr>
        <w:t>used</w:t>
      </w:r>
      <w:r w:rsidR="00C905EE" w:rsidRPr="00F40F53">
        <w:rPr>
          <w:rFonts w:ascii="Times New Roman" w:hAnsi="Times New Roman"/>
          <w:b/>
          <w:lang w:eastAsia="zh-CN"/>
        </w:rPr>
        <w:t xml:space="preserve"> out of DRX </w:t>
      </w:r>
      <w:r w:rsidR="00362212" w:rsidRPr="00F40F53">
        <w:rPr>
          <w:rFonts w:ascii="Times New Roman" w:hAnsi="Times New Roman"/>
          <w:b/>
          <w:lang w:eastAsia="zh-CN"/>
        </w:rPr>
        <w:t>Active Time</w:t>
      </w:r>
      <w:r w:rsidRPr="00F40F53">
        <w:rPr>
          <w:rFonts w:ascii="Times New Roman" w:hAnsi="Times New Roman"/>
          <w:b/>
          <w:lang w:eastAsia="zh-CN"/>
        </w:rPr>
        <w:t xml:space="preserve"> to </w:t>
      </w:r>
      <w:r w:rsidR="009F380E" w:rsidRPr="00F40F53">
        <w:rPr>
          <w:rFonts w:ascii="Times New Roman" w:hAnsi="Times New Roman"/>
          <w:b/>
          <w:lang w:eastAsia="zh-CN"/>
        </w:rPr>
        <w:t>wake up UE</w:t>
      </w:r>
      <w:r w:rsidR="003437BB" w:rsidRPr="00F40F53">
        <w:rPr>
          <w:rFonts w:ascii="Times New Roman" w:hAnsi="Times New Roman"/>
          <w:b/>
          <w:lang w:eastAsia="zh-CN"/>
        </w:rPr>
        <w:t>,</w:t>
      </w:r>
      <w:r w:rsidR="009F380E" w:rsidRPr="00F40F53">
        <w:rPr>
          <w:rFonts w:ascii="Times New Roman" w:hAnsi="Times New Roman"/>
          <w:b/>
          <w:lang w:eastAsia="zh-CN"/>
        </w:rPr>
        <w:t xml:space="preserve"> trigger CSI report</w:t>
      </w:r>
      <w:r w:rsidR="009F59E5" w:rsidRPr="00F40F53">
        <w:rPr>
          <w:rFonts w:ascii="Times New Roman" w:hAnsi="Times New Roman"/>
          <w:b/>
          <w:lang w:eastAsia="zh-CN"/>
        </w:rPr>
        <w:t xml:space="preserve"> before DRX ON</w:t>
      </w:r>
      <w:r w:rsidR="003437BB" w:rsidRPr="00F40F53">
        <w:rPr>
          <w:rFonts w:ascii="Times New Roman" w:hAnsi="Times New Roman"/>
          <w:b/>
          <w:lang w:eastAsia="zh-CN"/>
        </w:rPr>
        <w:t>,</w:t>
      </w:r>
      <w:r w:rsidR="003437BB" w:rsidRPr="00F40F53">
        <w:rPr>
          <w:rFonts w:ascii="Times New Roman" w:hAnsi="Times New Roman"/>
        </w:rPr>
        <w:t xml:space="preserve"> </w:t>
      </w:r>
      <w:r w:rsidR="003437BB" w:rsidRPr="00F40F53">
        <w:rPr>
          <w:rFonts w:ascii="Times New Roman" w:hAnsi="Times New Roman"/>
          <w:b/>
          <w:lang w:eastAsia="zh-CN"/>
        </w:rPr>
        <w:t>or other potential power saving schemes such as adaptation in BWP operation</w:t>
      </w:r>
      <w:r w:rsidR="009F380E" w:rsidRPr="00F40F53">
        <w:rPr>
          <w:rFonts w:ascii="Times New Roman" w:hAnsi="Times New Roman"/>
          <w:b/>
          <w:lang w:eastAsia="zh-CN"/>
        </w:rPr>
        <w:t xml:space="preserve">. </w:t>
      </w:r>
    </w:p>
    <w:p w14:paraId="24908773" w14:textId="01B21583" w:rsidR="00875154" w:rsidRPr="00F40F53" w:rsidRDefault="00B316C8" w:rsidP="00B316C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DCI format</w:t>
      </w:r>
      <w:r w:rsidR="009F380E" w:rsidRPr="00F40F53">
        <w:rPr>
          <w:rFonts w:ascii="Times New Roman" w:hAnsi="Times New Roman"/>
          <w:b/>
          <w:lang w:eastAsia="zh-CN"/>
        </w:rPr>
        <w:t xml:space="preserve"> #2 </w:t>
      </w:r>
      <w:r w:rsidR="00AD4E9A" w:rsidRPr="00F40F53">
        <w:rPr>
          <w:rFonts w:ascii="Times New Roman" w:hAnsi="Times New Roman"/>
          <w:b/>
          <w:lang w:eastAsia="zh-CN"/>
        </w:rPr>
        <w:t xml:space="preserve">could be </w:t>
      </w:r>
      <w:r w:rsidR="00C905EE" w:rsidRPr="00F40F53">
        <w:rPr>
          <w:rFonts w:ascii="Times New Roman" w:hAnsi="Times New Roman"/>
          <w:b/>
          <w:lang w:eastAsia="zh-CN"/>
        </w:rPr>
        <w:t xml:space="preserve">used within DRX </w:t>
      </w:r>
      <w:r w:rsidR="00362212" w:rsidRPr="00F40F53">
        <w:rPr>
          <w:rFonts w:ascii="Times New Roman" w:hAnsi="Times New Roman"/>
          <w:b/>
          <w:lang w:eastAsia="zh-CN"/>
        </w:rPr>
        <w:t>Active Time</w:t>
      </w:r>
      <w:r w:rsidRPr="00F40F53">
        <w:rPr>
          <w:rFonts w:ascii="Times New Roman" w:hAnsi="Times New Roman"/>
          <w:b/>
          <w:lang w:eastAsia="zh-CN"/>
        </w:rPr>
        <w:t xml:space="preserve"> and in non-DRX operation to </w:t>
      </w:r>
      <w:r w:rsidR="009F380E" w:rsidRPr="00F40F53">
        <w:rPr>
          <w:rFonts w:ascii="Times New Roman" w:hAnsi="Times New Roman"/>
          <w:b/>
          <w:lang w:eastAsia="zh-CN"/>
        </w:rPr>
        <w:t xml:space="preserve">trigger UE </w:t>
      </w:r>
      <w:r w:rsidR="006D1917" w:rsidRPr="00F40F53">
        <w:rPr>
          <w:rFonts w:ascii="Times New Roman" w:hAnsi="Times New Roman"/>
          <w:b/>
          <w:lang w:eastAsia="zh-CN"/>
        </w:rPr>
        <w:t xml:space="preserve">adaptation </w:t>
      </w:r>
      <w:r w:rsidR="005107C3" w:rsidRPr="00F40F53">
        <w:rPr>
          <w:rFonts w:ascii="Times New Roman" w:hAnsi="Times New Roman"/>
          <w:b/>
          <w:lang w:eastAsia="zh-CN"/>
        </w:rPr>
        <w:t>in</w:t>
      </w:r>
      <w:r w:rsidR="006D1917" w:rsidRPr="00F40F53">
        <w:rPr>
          <w:rFonts w:ascii="Times New Roman" w:hAnsi="Times New Roman"/>
          <w:b/>
          <w:lang w:eastAsia="zh-CN"/>
        </w:rPr>
        <w:t xml:space="preserve"> PDCCH monitoring</w:t>
      </w:r>
      <w:r w:rsidR="00C93801" w:rsidRPr="00F40F53">
        <w:rPr>
          <w:rFonts w:ascii="Times New Roman" w:hAnsi="Times New Roman"/>
          <w:b/>
          <w:lang w:eastAsia="zh-CN"/>
        </w:rPr>
        <w:t xml:space="preserve"> reduction</w:t>
      </w:r>
      <w:r w:rsidR="006D1917" w:rsidRPr="00F40F53">
        <w:rPr>
          <w:rFonts w:ascii="Times New Roman" w:hAnsi="Times New Roman"/>
          <w:b/>
          <w:lang w:eastAsia="zh-CN"/>
        </w:rPr>
        <w:t xml:space="preserve">, cross-slot scheduling, </w:t>
      </w:r>
      <w:r w:rsidRPr="00F40F53">
        <w:rPr>
          <w:rFonts w:ascii="Times New Roman" w:hAnsi="Times New Roman"/>
          <w:b/>
          <w:lang w:eastAsia="zh-CN"/>
        </w:rPr>
        <w:t xml:space="preserve">number of </w:t>
      </w:r>
      <w:r w:rsidR="004C16B4" w:rsidRPr="00F40F53">
        <w:rPr>
          <w:rFonts w:ascii="Times New Roman" w:hAnsi="Times New Roman"/>
          <w:b/>
          <w:lang w:eastAsia="zh-CN"/>
        </w:rPr>
        <w:t xml:space="preserve">Rx </w:t>
      </w:r>
      <w:r w:rsidR="005107C3" w:rsidRPr="00F40F53">
        <w:rPr>
          <w:rFonts w:ascii="Times New Roman" w:hAnsi="Times New Roman"/>
          <w:b/>
          <w:lang w:eastAsia="zh-CN"/>
        </w:rPr>
        <w:t>a</w:t>
      </w:r>
      <w:r w:rsidRPr="00F40F53">
        <w:rPr>
          <w:rFonts w:ascii="Times New Roman" w:hAnsi="Times New Roman"/>
          <w:b/>
          <w:lang w:eastAsia="zh-CN"/>
        </w:rPr>
        <w:t>ntenna</w:t>
      </w:r>
      <w:r w:rsidR="004C16B4" w:rsidRPr="00F40F53">
        <w:rPr>
          <w:rFonts w:ascii="Times New Roman" w:hAnsi="Times New Roman"/>
          <w:b/>
          <w:lang w:eastAsia="zh-CN"/>
        </w:rPr>
        <w:t>s</w:t>
      </w:r>
      <w:r w:rsidR="004B53BC" w:rsidRPr="00F40F53">
        <w:rPr>
          <w:rFonts w:ascii="Times New Roman" w:hAnsi="Times New Roman"/>
          <w:b/>
          <w:lang w:eastAsia="zh-CN"/>
        </w:rPr>
        <w:t xml:space="preserve"> or other schemes</w:t>
      </w:r>
      <w:r w:rsidR="006D1917" w:rsidRPr="00F40F53">
        <w:rPr>
          <w:rFonts w:ascii="Times New Roman" w:hAnsi="Times New Roman"/>
          <w:b/>
          <w:lang w:eastAsia="zh-CN"/>
        </w:rPr>
        <w:t>.</w:t>
      </w:r>
    </w:p>
    <w:p w14:paraId="7603C62B" w14:textId="3F78569A" w:rsidR="003752D5" w:rsidRPr="00F40F53" w:rsidRDefault="003752D5" w:rsidP="00C444B7">
      <w:pPr>
        <w:pStyle w:val="2"/>
        <w:numPr>
          <w:ilvl w:val="1"/>
          <w:numId w:val="4"/>
        </w:numPr>
        <w:rPr>
          <w:rFonts w:ascii="Times New Roman" w:hAnsi="Times New Roman"/>
          <w:lang w:eastAsia="zh-CN"/>
        </w:rPr>
      </w:pPr>
      <w:r w:rsidRPr="00F40F53">
        <w:rPr>
          <w:rFonts w:ascii="Times New Roman" w:hAnsi="Times New Roman"/>
          <w:lang w:eastAsia="zh-CN"/>
        </w:rPr>
        <w:t>Power saving signal</w:t>
      </w:r>
      <w:r w:rsidR="003C14FD" w:rsidRPr="00F40F53">
        <w:rPr>
          <w:rFonts w:ascii="Times New Roman" w:hAnsi="Times New Roman"/>
          <w:lang w:eastAsia="zh-CN"/>
        </w:rPr>
        <w:t>/channel</w:t>
      </w:r>
      <w:r w:rsidR="00AF605B" w:rsidRPr="00F40F53">
        <w:rPr>
          <w:rFonts w:ascii="Times New Roman" w:hAnsi="Times New Roman"/>
          <w:lang w:eastAsia="zh-CN"/>
        </w:rPr>
        <w:t xml:space="preserve"> </w:t>
      </w:r>
      <w:r w:rsidRPr="00F40F53">
        <w:rPr>
          <w:rFonts w:ascii="Times New Roman" w:hAnsi="Times New Roman"/>
          <w:lang w:eastAsia="zh-CN"/>
        </w:rPr>
        <w:t xml:space="preserve">design </w:t>
      </w:r>
      <w:r w:rsidR="003C14FD" w:rsidRPr="00F40F53">
        <w:rPr>
          <w:rFonts w:ascii="Times New Roman" w:hAnsi="Times New Roman"/>
          <w:lang w:eastAsia="zh-CN"/>
        </w:rPr>
        <w:t>out of</w:t>
      </w:r>
      <w:r w:rsidRPr="00F40F53">
        <w:rPr>
          <w:rFonts w:ascii="Times New Roman" w:hAnsi="Times New Roman"/>
          <w:lang w:eastAsia="zh-CN"/>
        </w:rPr>
        <w:t xml:space="preserve"> DRX </w:t>
      </w:r>
      <w:r w:rsidR="00362212" w:rsidRPr="00F40F53">
        <w:rPr>
          <w:rFonts w:ascii="Times New Roman" w:hAnsi="Times New Roman"/>
          <w:lang w:eastAsia="zh-CN"/>
        </w:rPr>
        <w:t>Active Time</w:t>
      </w:r>
    </w:p>
    <w:p w14:paraId="5E5129B8" w14:textId="6E46D344" w:rsidR="00FA2822" w:rsidRPr="00F40F53" w:rsidRDefault="00FA2822" w:rsidP="00FA2822">
      <w:pPr>
        <w:pStyle w:val="30"/>
        <w:numPr>
          <w:ilvl w:val="2"/>
          <w:numId w:val="4"/>
        </w:numPr>
        <w:rPr>
          <w:rFonts w:ascii="Times New Roman" w:hAnsi="Times New Roman"/>
          <w:sz w:val="22"/>
          <w:lang w:eastAsia="zh-CN"/>
        </w:rPr>
      </w:pPr>
      <w:r w:rsidRPr="00F40F53">
        <w:rPr>
          <w:rFonts w:ascii="Times New Roman" w:hAnsi="Times New Roman"/>
          <w:sz w:val="22"/>
          <w:lang w:eastAsia="zh-CN"/>
        </w:rPr>
        <w:t>DCI content</w:t>
      </w:r>
    </w:p>
    <w:p w14:paraId="2EA984FB" w14:textId="2206B637" w:rsidR="00FA2822" w:rsidRPr="00F40F53" w:rsidRDefault="00FA2822" w:rsidP="00EA5E7F">
      <w:pPr>
        <w:pStyle w:val="4"/>
        <w:rPr>
          <w:rFonts w:ascii="Times New Roman" w:hAnsi="Times New Roman"/>
          <w:sz w:val="22"/>
          <w:lang w:eastAsia="zh-CN"/>
        </w:rPr>
      </w:pPr>
      <w:r w:rsidRPr="00F40F53">
        <w:rPr>
          <w:rFonts w:ascii="Times New Roman" w:hAnsi="Times New Roman"/>
          <w:sz w:val="20"/>
          <w:szCs w:val="20"/>
          <w:lang w:eastAsia="zh-CN"/>
        </w:rPr>
        <w:t xml:space="preserve">1) Triggering UE </w:t>
      </w:r>
      <w:r w:rsidR="00752872" w:rsidRPr="00F40F53">
        <w:rPr>
          <w:rFonts w:ascii="Times New Roman" w:hAnsi="Times New Roman"/>
          <w:sz w:val="20"/>
          <w:szCs w:val="20"/>
          <w:lang w:eastAsia="zh-CN"/>
        </w:rPr>
        <w:t xml:space="preserve">wake up from DRX off to </w:t>
      </w:r>
      <w:r w:rsidR="00362212" w:rsidRPr="00F40F53">
        <w:rPr>
          <w:rFonts w:ascii="Times New Roman" w:hAnsi="Times New Roman"/>
          <w:sz w:val="20"/>
          <w:szCs w:val="20"/>
          <w:lang w:eastAsia="zh-CN"/>
        </w:rPr>
        <w:t>Active Time</w:t>
      </w:r>
    </w:p>
    <w:p w14:paraId="51650860" w14:textId="50D4E4FE" w:rsidR="00FA2822" w:rsidRPr="00F40F53" w:rsidRDefault="00B85072" w:rsidP="00FA2822">
      <w:pPr>
        <w:jc w:val="both"/>
        <w:rPr>
          <w:lang w:eastAsia="zh-CN"/>
        </w:rPr>
      </w:pPr>
      <w:r w:rsidRPr="00F40F53">
        <w:rPr>
          <w:lang w:eastAsia="zh-CN"/>
        </w:rPr>
        <w:t>P</w:t>
      </w:r>
      <w:r w:rsidR="00FA2822" w:rsidRPr="00F40F53">
        <w:rPr>
          <w:lang w:eastAsia="zh-CN"/>
        </w:rPr>
        <w:t xml:space="preserve">ower saving signal can be used to indicate UE whether to monitor PDCCH in a DRX </w:t>
      </w:r>
      <w:r w:rsidR="00676F01" w:rsidRPr="00F40F53">
        <w:rPr>
          <w:lang w:eastAsia="zh-CN"/>
        </w:rPr>
        <w:t>cycle</w:t>
      </w:r>
      <w:r w:rsidR="00FA2822" w:rsidRPr="00F40F53">
        <w:rPr>
          <w:lang w:eastAsia="zh-CN"/>
        </w:rPr>
        <w:t xml:space="preserve"> or not. As discussion in section 2.1, a one bit</w:t>
      </w:r>
      <w:r w:rsidRPr="00F40F53">
        <w:rPr>
          <w:lang w:eastAsia="zh-CN"/>
        </w:rPr>
        <w:t xml:space="preserve"> per UE</w:t>
      </w:r>
      <w:r w:rsidR="00FA2822" w:rsidRPr="00F40F53">
        <w:rPr>
          <w:lang w:eastAsia="zh-CN"/>
        </w:rPr>
        <w:t xml:space="preserve"> in DCI format #1 used </w:t>
      </w:r>
      <w:r w:rsidR="00676F01" w:rsidRPr="00F40F53">
        <w:rPr>
          <w:lang w:eastAsia="zh-CN"/>
        </w:rPr>
        <w:t xml:space="preserve">out of DRX </w:t>
      </w:r>
      <w:r w:rsidR="00362212" w:rsidRPr="00F40F53">
        <w:rPr>
          <w:lang w:eastAsia="zh-CN"/>
        </w:rPr>
        <w:t>Active Time</w:t>
      </w:r>
      <w:r w:rsidR="00FA2822" w:rsidRPr="00F40F53">
        <w:rPr>
          <w:lang w:eastAsia="zh-CN"/>
        </w:rPr>
        <w:t xml:space="preserve"> can realize this function. When </w:t>
      </w:r>
      <w:r w:rsidRPr="00F40F53">
        <w:rPr>
          <w:lang w:eastAsia="zh-CN"/>
        </w:rPr>
        <w:t xml:space="preserve">a </w:t>
      </w:r>
      <w:r w:rsidR="00FA2822" w:rsidRPr="00F40F53">
        <w:rPr>
          <w:lang w:eastAsia="zh-CN"/>
        </w:rPr>
        <w:t>UE detects DCI format #1 with the wake up filed as “1”, UE will wake up in the associated DRX cycle</w:t>
      </w:r>
      <w:r w:rsidRPr="00F40F53">
        <w:rPr>
          <w:lang w:eastAsia="zh-CN"/>
        </w:rPr>
        <w:t>.</w:t>
      </w:r>
      <w:r w:rsidR="00FA2822" w:rsidRPr="00F40F53">
        <w:rPr>
          <w:lang w:eastAsia="zh-CN"/>
        </w:rPr>
        <w:t xml:space="preserve"> </w:t>
      </w:r>
      <w:r w:rsidRPr="00F40F53">
        <w:rPr>
          <w:lang w:eastAsia="zh-CN"/>
        </w:rPr>
        <w:t>I</w:t>
      </w:r>
      <w:r w:rsidR="00FA2822" w:rsidRPr="00F40F53">
        <w:rPr>
          <w:lang w:eastAsia="zh-CN"/>
        </w:rPr>
        <w:t>f the wake up filed as “0”</w:t>
      </w:r>
      <w:r w:rsidRPr="00F40F53">
        <w:rPr>
          <w:lang w:eastAsia="zh-CN"/>
        </w:rPr>
        <w:t>, the UE will continue to sleep</w:t>
      </w:r>
      <w:r w:rsidR="009E6033" w:rsidRPr="00F40F53">
        <w:rPr>
          <w:lang w:eastAsia="zh-CN"/>
        </w:rPr>
        <w:t xml:space="preserve"> and will not wake up in the associated DRX cycle</w:t>
      </w:r>
      <w:r w:rsidRPr="00F40F53">
        <w:rPr>
          <w:lang w:eastAsia="zh-CN"/>
        </w:rPr>
        <w:t>.</w:t>
      </w:r>
    </w:p>
    <w:p w14:paraId="2BFF30C7" w14:textId="23C5AAFC" w:rsidR="00FA2822" w:rsidRPr="00F40F53" w:rsidRDefault="00FA2822" w:rsidP="00EA5E7F">
      <w:pPr>
        <w:pStyle w:val="4"/>
        <w:rPr>
          <w:rFonts w:ascii="Times New Roman" w:hAnsi="Times New Roman"/>
          <w:sz w:val="22"/>
          <w:lang w:eastAsia="zh-CN"/>
        </w:rPr>
      </w:pPr>
      <w:r w:rsidRPr="00F40F53">
        <w:rPr>
          <w:rFonts w:ascii="Times New Roman" w:hAnsi="Times New Roman"/>
          <w:sz w:val="20"/>
          <w:szCs w:val="20"/>
          <w:lang w:eastAsia="zh-CN"/>
        </w:rPr>
        <w:t>2) Triggering CSI measurement and report before DRX ON</w:t>
      </w:r>
    </w:p>
    <w:p w14:paraId="77FF1D54" w14:textId="4C7AA207" w:rsidR="00FA2822" w:rsidRPr="00F40F53" w:rsidRDefault="00FA2822" w:rsidP="00FA2822">
      <w:pPr>
        <w:jc w:val="both"/>
        <w:rPr>
          <w:lang w:eastAsia="zh-CN"/>
        </w:rPr>
      </w:pPr>
      <w:r w:rsidRPr="00F40F53">
        <w:rPr>
          <w:lang w:eastAsia="zh-CN"/>
        </w:rPr>
        <w:t xml:space="preserve">In current DRX operation procedure, UE can only report CSI in DRX </w:t>
      </w:r>
      <w:r w:rsidR="00362212" w:rsidRPr="00F40F53">
        <w:rPr>
          <w:lang w:eastAsia="zh-CN"/>
        </w:rPr>
        <w:t>Active Time</w:t>
      </w:r>
      <w:r w:rsidRPr="00F40F53">
        <w:rPr>
          <w:lang w:eastAsia="zh-CN"/>
        </w:rPr>
        <w:t xml:space="preserve"> and the CSI measurement for this time report occurs in DRX </w:t>
      </w:r>
      <w:r w:rsidR="00362212" w:rsidRPr="00F40F53">
        <w:rPr>
          <w:lang w:eastAsia="zh-CN"/>
        </w:rPr>
        <w:t>Active Time</w:t>
      </w:r>
      <w:r w:rsidRPr="00F40F53">
        <w:rPr>
          <w:lang w:eastAsia="zh-CN"/>
        </w:rPr>
        <w:t xml:space="preserve"> as well. This restriction causes that gNB cannot acquire efficient CSI </w:t>
      </w:r>
      <w:r w:rsidR="00881BC4" w:rsidRPr="00F40F53">
        <w:rPr>
          <w:lang w:eastAsia="zh-CN"/>
        </w:rPr>
        <w:t xml:space="preserve">timely </w:t>
      </w:r>
      <w:r w:rsidRPr="00F40F53">
        <w:rPr>
          <w:lang w:eastAsia="zh-CN"/>
        </w:rPr>
        <w:t xml:space="preserve">at the beginning of DRX cycle. In order to make an efficient scheduling at the beginning of DRX cycle, </w:t>
      </w:r>
      <w:r w:rsidR="00B33C87" w:rsidRPr="00F40F53">
        <w:rPr>
          <w:lang w:eastAsia="zh-CN"/>
        </w:rPr>
        <w:t>DCI format #1</w:t>
      </w:r>
      <w:r w:rsidRPr="00F40F53">
        <w:rPr>
          <w:lang w:eastAsia="zh-CN"/>
        </w:rPr>
        <w:t xml:space="preserve"> can </w:t>
      </w:r>
      <w:r w:rsidR="00881BC4" w:rsidRPr="00F40F53">
        <w:rPr>
          <w:lang w:eastAsia="zh-CN"/>
        </w:rPr>
        <w:t xml:space="preserve">be used to </w:t>
      </w:r>
      <w:r w:rsidRPr="00F40F53">
        <w:rPr>
          <w:lang w:eastAsia="zh-CN"/>
        </w:rPr>
        <w:t>trigger an</w:t>
      </w:r>
      <w:r w:rsidRPr="00F40F53">
        <w:t xml:space="preserve"> </w:t>
      </w:r>
      <w:r w:rsidRPr="00F40F53">
        <w:rPr>
          <w:lang w:eastAsia="zh-CN"/>
        </w:rPr>
        <w:t xml:space="preserve">on demand CSI report before DRX ON. </w:t>
      </w:r>
    </w:p>
    <w:p w14:paraId="111513F5" w14:textId="5F12ED92" w:rsidR="00FA2822" w:rsidRPr="00F40F53" w:rsidRDefault="009B011E" w:rsidP="00FA2822">
      <w:pPr>
        <w:jc w:val="both"/>
        <w:rPr>
          <w:lang w:eastAsia="zh-CN"/>
        </w:rPr>
      </w:pPr>
      <w:r w:rsidRPr="00F40F53">
        <w:rPr>
          <w:lang w:eastAsia="zh-CN"/>
        </w:rPr>
        <w:t>T</w:t>
      </w:r>
      <w:r w:rsidR="00FA2822" w:rsidRPr="00F40F53">
        <w:rPr>
          <w:lang w:eastAsia="zh-CN"/>
        </w:rPr>
        <w:t xml:space="preserve">he procedure of CSI measurement and report before DRX ON triggered by </w:t>
      </w:r>
      <w:r w:rsidR="000B0C26" w:rsidRPr="00F40F53">
        <w:rPr>
          <w:lang w:eastAsia="zh-CN"/>
        </w:rPr>
        <w:t>DCI format #1</w:t>
      </w:r>
      <w:r w:rsidR="00FA2822" w:rsidRPr="00F40F53">
        <w:rPr>
          <w:lang w:eastAsia="zh-CN"/>
        </w:rPr>
        <w:t xml:space="preserve"> is </w:t>
      </w:r>
      <w:r w:rsidRPr="00F40F53">
        <w:rPr>
          <w:lang w:eastAsia="zh-CN"/>
        </w:rPr>
        <w:t>illustrated in</w:t>
      </w:r>
      <w:r w:rsidR="00FA2822" w:rsidRPr="00F40F53">
        <w:rPr>
          <w:lang w:eastAsia="zh-CN"/>
        </w:rPr>
        <w:t xml:space="preserve"> the Figure 1. </w:t>
      </w:r>
      <w:r w:rsidRPr="00F40F53">
        <w:rPr>
          <w:lang w:eastAsia="zh-CN"/>
        </w:rPr>
        <w:t xml:space="preserve">PDCCH with </w:t>
      </w:r>
      <w:r w:rsidR="00B33C87" w:rsidRPr="00F40F53">
        <w:rPr>
          <w:lang w:eastAsia="zh-CN"/>
        </w:rPr>
        <w:t>DCI format #1</w:t>
      </w:r>
      <w:r w:rsidR="00FA2822" w:rsidRPr="00F40F53">
        <w:rPr>
          <w:lang w:eastAsia="zh-CN"/>
        </w:rPr>
        <w:t xml:space="preserve"> is tran</w:t>
      </w:r>
      <w:r w:rsidR="00B33C87" w:rsidRPr="00F40F53">
        <w:rPr>
          <w:lang w:eastAsia="zh-CN"/>
        </w:rPr>
        <w:t>smitted before DRX cycle, if the wake up filed in DCI format #1 is “1”</w:t>
      </w:r>
      <w:r w:rsidRPr="00F40F53">
        <w:rPr>
          <w:lang w:eastAsia="zh-CN"/>
        </w:rPr>
        <w:t xml:space="preserve">, the DCI </w:t>
      </w:r>
      <w:r w:rsidR="000B0C26" w:rsidRPr="00F40F53">
        <w:rPr>
          <w:lang w:eastAsia="zh-CN"/>
        </w:rPr>
        <w:t xml:space="preserve">can </w:t>
      </w:r>
      <w:r w:rsidRPr="00F40F53">
        <w:rPr>
          <w:lang w:eastAsia="zh-CN"/>
        </w:rPr>
        <w:t xml:space="preserve">trigger the </w:t>
      </w:r>
      <w:r w:rsidR="00FA2822" w:rsidRPr="00F40F53">
        <w:rPr>
          <w:lang w:eastAsia="zh-CN"/>
        </w:rPr>
        <w:t xml:space="preserve">UE </w:t>
      </w:r>
      <w:r w:rsidRPr="00F40F53">
        <w:rPr>
          <w:lang w:eastAsia="zh-CN"/>
        </w:rPr>
        <w:t xml:space="preserve">to </w:t>
      </w:r>
      <w:r w:rsidR="00FA2822" w:rsidRPr="00F40F53">
        <w:rPr>
          <w:lang w:eastAsia="zh-CN"/>
        </w:rPr>
        <w:t xml:space="preserve">measure and report CSI before </w:t>
      </w:r>
      <w:r w:rsidRPr="00F40F53">
        <w:rPr>
          <w:lang w:eastAsia="zh-CN"/>
        </w:rPr>
        <w:t>ON</w:t>
      </w:r>
      <w:r w:rsidR="00FA2822" w:rsidRPr="00F40F53">
        <w:rPr>
          <w:lang w:eastAsia="zh-CN"/>
        </w:rPr>
        <w:t xml:space="preserve">. If </w:t>
      </w:r>
      <w:r w:rsidR="00B33C87" w:rsidRPr="00F40F53">
        <w:rPr>
          <w:lang w:eastAsia="zh-CN"/>
        </w:rPr>
        <w:t>the wake up filed in DCI format #1 is “0”</w:t>
      </w:r>
      <w:r w:rsidR="00FA2822" w:rsidRPr="00F40F53">
        <w:rPr>
          <w:lang w:eastAsia="zh-CN"/>
        </w:rPr>
        <w:t>, UE will not</w:t>
      </w:r>
      <w:r w:rsidRPr="00F40F53">
        <w:rPr>
          <w:lang w:eastAsia="zh-CN"/>
        </w:rPr>
        <w:t xml:space="preserve"> measure and report CSI before ON</w:t>
      </w:r>
      <w:r w:rsidR="00FA2822" w:rsidRPr="00F40F53">
        <w:rPr>
          <w:lang w:eastAsia="zh-CN"/>
        </w:rPr>
        <w:t xml:space="preserve">. In this procedure, DRX configuration parameters and UE behaviour including all the timers in DRX operation will not change compared to R15. The only change of UE behaviour is </w:t>
      </w:r>
      <w:r w:rsidR="00725821" w:rsidRPr="00F40F53">
        <w:rPr>
          <w:lang w:eastAsia="zh-CN"/>
        </w:rPr>
        <w:t xml:space="preserve">that UE may need to report </w:t>
      </w:r>
      <w:r w:rsidR="00FA2822" w:rsidRPr="00F40F53">
        <w:rPr>
          <w:lang w:eastAsia="zh-CN"/>
        </w:rPr>
        <w:t xml:space="preserve">CSI </w:t>
      </w:r>
      <w:r w:rsidR="00725821" w:rsidRPr="00F40F53">
        <w:rPr>
          <w:lang w:eastAsia="zh-CN"/>
        </w:rPr>
        <w:t xml:space="preserve">on PUCCH or PUSCH </w:t>
      </w:r>
      <w:r w:rsidR="00FA2822" w:rsidRPr="00F40F53">
        <w:rPr>
          <w:lang w:eastAsia="zh-CN"/>
        </w:rPr>
        <w:t>before the DRX ON</w:t>
      </w:r>
      <w:r w:rsidR="00725821" w:rsidRPr="00F40F53">
        <w:rPr>
          <w:lang w:eastAsia="zh-CN"/>
        </w:rPr>
        <w:t>, which may have RAN2 specification impact</w:t>
      </w:r>
      <w:r w:rsidR="00FA2822" w:rsidRPr="00F40F53">
        <w:rPr>
          <w:lang w:eastAsia="zh-CN"/>
        </w:rPr>
        <w:t>.</w:t>
      </w:r>
    </w:p>
    <w:p w14:paraId="70AB5BF8" w14:textId="77777777" w:rsidR="00FA2822" w:rsidRPr="00F40F53" w:rsidRDefault="00B33C87" w:rsidP="00FA2822">
      <w:pPr>
        <w:jc w:val="both"/>
        <w:rPr>
          <w:lang w:eastAsia="zh-CN"/>
        </w:rPr>
      </w:pPr>
      <w:r w:rsidRPr="00F40F53">
        <w:object w:dxaOrig="14496" w:dyaOrig="2604" w14:anchorId="12D27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86.55pt" o:ole="">
            <v:imagedata r:id="rId8" o:title=""/>
          </v:shape>
          <o:OLEObject Type="Embed" ProgID="Visio.Drawing.15" ShapeID="_x0000_i1025" DrawAspect="Content" ObjectID="_1618139481" r:id="rId9"/>
        </w:object>
      </w:r>
    </w:p>
    <w:p w14:paraId="78F41B3F" w14:textId="77777777" w:rsidR="00FA2822" w:rsidRPr="00F40F53" w:rsidRDefault="00FA2822" w:rsidP="00FA2822">
      <w:pPr>
        <w:jc w:val="center"/>
        <w:rPr>
          <w:b/>
          <w:lang w:eastAsia="zh-CN"/>
        </w:rPr>
      </w:pPr>
      <w:r w:rsidRPr="00F40F53">
        <w:rPr>
          <w:b/>
          <w:lang w:eastAsia="zh-CN"/>
        </w:rPr>
        <w:t>Figure 1. Procedure of CSI measurement before DRX ON triggered by power saving signal</w:t>
      </w:r>
    </w:p>
    <w:p w14:paraId="7107EDB5" w14:textId="77777777" w:rsidR="000B0C26" w:rsidRPr="00F40F53" w:rsidRDefault="000B0C26" w:rsidP="003D1D2A">
      <w:pPr>
        <w:rPr>
          <w:lang w:eastAsia="zh-CN"/>
        </w:rPr>
      </w:pPr>
    </w:p>
    <w:p w14:paraId="3C6E064A" w14:textId="69DEF628" w:rsidR="007E2672" w:rsidRPr="00F40F53" w:rsidRDefault="003E7C1D" w:rsidP="00FA2822">
      <w:pPr>
        <w:jc w:val="both"/>
        <w:rPr>
          <w:b/>
          <w:lang w:eastAsia="zh-CN"/>
        </w:rPr>
      </w:pPr>
      <w:r w:rsidRPr="00F40F53">
        <w:rPr>
          <w:lang w:eastAsia="zh-CN"/>
        </w:rPr>
        <w:t xml:space="preserve">For </w:t>
      </w:r>
      <w:r w:rsidR="00FA2822" w:rsidRPr="00F40F53">
        <w:rPr>
          <w:lang w:eastAsia="zh-CN"/>
        </w:rPr>
        <w:t xml:space="preserve">the on demand CSI </w:t>
      </w:r>
      <w:r w:rsidR="00D97D88" w:rsidRPr="00F40F53">
        <w:rPr>
          <w:lang w:eastAsia="zh-CN"/>
        </w:rPr>
        <w:t xml:space="preserve">measurement and </w:t>
      </w:r>
      <w:r w:rsidR="00FA2822" w:rsidRPr="00F40F53">
        <w:rPr>
          <w:lang w:eastAsia="zh-CN"/>
        </w:rPr>
        <w:t xml:space="preserve">report triggered by </w:t>
      </w:r>
      <w:r w:rsidR="007E2672" w:rsidRPr="00F40F53">
        <w:rPr>
          <w:lang w:eastAsia="zh-CN"/>
        </w:rPr>
        <w:t>DCI format #1</w:t>
      </w:r>
      <w:r w:rsidR="00FA2822" w:rsidRPr="00F40F53">
        <w:rPr>
          <w:lang w:eastAsia="zh-CN"/>
        </w:rPr>
        <w:t xml:space="preserve"> before DRX ON, the CSI measurement resource and CSI report resource can be designed </w:t>
      </w:r>
      <w:r w:rsidRPr="00F40F53">
        <w:rPr>
          <w:lang w:eastAsia="zh-CN"/>
        </w:rPr>
        <w:t xml:space="preserve">with the </w:t>
      </w:r>
      <w:r w:rsidR="00FA2822" w:rsidRPr="00F40F53">
        <w:rPr>
          <w:lang w:eastAsia="zh-CN"/>
        </w:rPr>
        <w:t>following</w:t>
      </w:r>
      <w:r w:rsidR="00362212" w:rsidRPr="00F40F53">
        <w:rPr>
          <w:lang w:eastAsia="zh-CN"/>
        </w:rPr>
        <w:t xml:space="preserve"> two</w:t>
      </w:r>
      <w:r w:rsidR="00FA2822" w:rsidRPr="00F40F53">
        <w:rPr>
          <w:lang w:eastAsia="zh-CN"/>
        </w:rPr>
        <w:t xml:space="preserve"> schemes.</w:t>
      </w:r>
      <w:r w:rsidR="00FA2822" w:rsidRPr="00F40F53">
        <w:rPr>
          <w:b/>
          <w:lang w:eastAsia="zh-CN"/>
        </w:rPr>
        <w:t xml:space="preserve"> </w:t>
      </w:r>
    </w:p>
    <w:p w14:paraId="25325913" w14:textId="30329F00" w:rsidR="00FA2822" w:rsidRPr="00F40F53" w:rsidRDefault="00436C9D" w:rsidP="00FA2822">
      <w:pPr>
        <w:jc w:val="both"/>
        <w:rPr>
          <w:b/>
          <w:i/>
          <w:u w:val="single"/>
          <w:lang w:eastAsia="zh-CN"/>
        </w:rPr>
      </w:pPr>
      <w:r w:rsidRPr="00F40F53">
        <w:rPr>
          <w:b/>
          <w:i/>
          <w:u w:val="single"/>
          <w:lang w:eastAsia="zh-CN"/>
        </w:rPr>
        <w:lastRenderedPageBreak/>
        <w:t xml:space="preserve">Option 1. </w:t>
      </w:r>
      <w:r w:rsidR="00FA2822" w:rsidRPr="00F40F53">
        <w:rPr>
          <w:b/>
          <w:i/>
          <w:u w:val="single"/>
          <w:lang w:eastAsia="zh-CN"/>
        </w:rPr>
        <w:t>Aperiodic CSI-RS as the measurement resource</w:t>
      </w:r>
      <w:r w:rsidRPr="00F40F53">
        <w:rPr>
          <w:b/>
          <w:i/>
          <w:u w:val="single"/>
          <w:lang w:eastAsia="zh-CN"/>
        </w:rPr>
        <w:t xml:space="preserve"> and PU</w:t>
      </w:r>
      <w:r w:rsidR="0045519D" w:rsidRPr="00F40F53">
        <w:rPr>
          <w:b/>
          <w:i/>
          <w:u w:val="single"/>
          <w:lang w:eastAsia="zh-CN"/>
        </w:rPr>
        <w:t>S</w:t>
      </w:r>
      <w:r w:rsidRPr="00F40F53">
        <w:rPr>
          <w:b/>
          <w:i/>
          <w:u w:val="single"/>
          <w:lang w:eastAsia="zh-CN"/>
        </w:rPr>
        <w:t>CH as the report resource</w:t>
      </w:r>
      <w:r w:rsidR="00FA2822" w:rsidRPr="00F40F53">
        <w:rPr>
          <w:b/>
          <w:i/>
          <w:u w:val="single"/>
          <w:lang w:eastAsia="zh-CN"/>
        </w:rPr>
        <w:t>:</w:t>
      </w:r>
    </w:p>
    <w:p w14:paraId="4E860EB7" w14:textId="3F67F338" w:rsidR="007248DE" w:rsidRPr="00F40F53" w:rsidRDefault="00FA2822" w:rsidP="007E2672">
      <w:pPr>
        <w:jc w:val="both"/>
        <w:rPr>
          <w:lang w:eastAsia="zh-CN"/>
        </w:rPr>
      </w:pPr>
      <w:r w:rsidRPr="00F40F53">
        <w:rPr>
          <w:lang w:eastAsia="zh-CN"/>
        </w:rPr>
        <w:t xml:space="preserve">In this </w:t>
      </w:r>
      <w:r w:rsidR="000D49F9" w:rsidRPr="00F40F53">
        <w:rPr>
          <w:lang w:eastAsia="zh-CN"/>
        </w:rPr>
        <w:t>option</w:t>
      </w:r>
      <w:r w:rsidRPr="00F40F53">
        <w:rPr>
          <w:lang w:eastAsia="zh-CN"/>
        </w:rPr>
        <w:t xml:space="preserve">, </w:t>
      </w:r>
      <w:r w:rsidR="007E2672" w:rsidRPr="00F40F53">
        <w:rPr>
          <w:lang w:eastAsia="zh-CN"/>
        </w:rPr>
        <w:t>DCI format #1</w:t>
      </w:r>
      <w:r w:rsidRPr="00F40F53">
        <w:rPr>
          <w:lang w:eastAsia="zh-CN"/>
        </w:rPr>
        <w:t xml:space="preserve"> triggers CSI report </w:t>
      </w:r>
      <w:r w:rsidR="00D00E2D" w:rsidRPr="00F40F53">
        <w:rPr>
          <w:lang w:eastAsia="zh-CN"/>
        </w:rPr>
        <w:t xml:space="preserve">which </w:t>
      </w:r>
      <w:r w:rsidR="007E2672" w:rsidRPr="00F40F53">
        <w:rPr>
          <w:lang w:eastAsia="zh-CN"/>
        </w:rPr>
        <w:t xml:space="preserve">is </w:t>
      </w:r>
      <w:r w:rsidR="00D00E2D" w:rsidRPr="00F40F53">
        <w:rPr>
          <w:lang w:eastAsia="zh-CN"/>
        </w:rPr>
        <w:t>similar to“CSI request” field in scheduling DCI</w:t>
      </w:r>
      <w:r w:rsidRPr="00F40F53">
        <w:rPr>
          <w:lang w:eastAsia="zh-CN"/>
        </w:rPr>
        <w:t xml:space="preserve">. gNB can </w:t>
      </w:r>
      <w:r w:rsidR="00D00E2D" w:rsidRPr="00F40F53">
        <w:rPr>
          <w:lang w:eastAsia="zh-CN"/>
        </w:rPr>
        <w:t>configure one CSI triggering configuration</w:t>
      </w:r>
      <w:r w:rsidRPr="00F40F53">
        <w:rPr>
          <w:lang w:eastAsia="zh-CN"/>
        </w:rPr>
        <w:t xml:space="preserve"> </w:t>
      </w:r>
      <w:r w:rsidR="000D49F9" w:rsidRPr="00F40F53">
        <w:rPr>
          <w:lang w:eastAsia="zh-CN"/>
        </w:rPr>
        <w:t>by RRC signalling, including</w:t>
      </w:r>
      <w:r w:rsidR="00D00E2D" w:rsidRPr="00F40F53">
        <w:rPr>
          <w:lang w:eastAsia="zh-CN"/>
        </w:rPr>
        <w:t xml:space="preserve"> the configuration </w:t>
      </w:r>
      <w:r w:rsidRPr="00F40F53">
        <w:rPr>
          <w:lang w:eastAsia="zh-CN"/>
        </w:rPr>
        <w:t xml:space="preserve">of CSI-RS resource and the time offset from </w:t>
      </w:r>
      <w:r w:rsidR="007E2672" w:rsidRPr="00F40F53">
        <w:rPr>
          <w:lang w:eastAsia="zh-CN"/>
        </w:rPr>
        <w:t>DCI format #1</w:t>
      </w:r>
      <w:r w:rsidR="00D97D88" w:rsidRPr="00F40F53">
        <w:rPr>
          <w:lang w:eastAsia="zh-CN"/>
        </w:rPr>
        <w:t>.</w:t>
      </w:r>
      <w:r w:rsidR="000D49F9" w:rsidRPr="00F40F53">
        <w:rPr>
          <w:lang w:eastAsia="zh-CN"/>
        </w:rPr>
        <w:t xml:space="preserve"> </w:t>
      </w:r>
      <w:r w:rsidR="008C69C4" w:rsidRPr="00F40F53">
        <w:rPr>
          <w:lang w:eastAsia="zh-CN"/>
        </w:rPr>
        <w:t xml:space="preserve">However, </w:t>
      </w:r>
      <w:r w:rsidR="00D00E2D" w:rsidRPr="00F40F53">
        <w:rPr>
          <w:lang w:eastAsia="zh-CN"/>
        </w:rPr>
        <w:t xml:space="preserve">different </w:t>
      </w:r>
      <w:r w:rsidR="008C69C4" w:rsidRPr="00F40F53">
        <w:rPr>
          <w:lang w:eastAsia="zh-CN"/>
        </w:rPr>
        <w:t xml:space="preserve">from </w:t>
      </w:r>
      <w:r w:rsidR="00216B47" w:rsidRPr="00F40F53">
        <w:rPr>
          <w:lang w:eastAsia="zh-CN"/>
        </w:rPr>
        <w:t xml:space="preserve">the </w:t>
      </w:r>
      <w:r w:rsidR="00891B1D" w:rsidRPr="00F40F53">
        <w:rPr>
          <w:lang w:eastAsia="zh-CN"/>
        </w:rPr>
        <w:t>PUSCH indicated by UL grant</w:t>
      </w:r>
      <w:r w:rsidR="007E2672" w:rsidRPr="00F40F53">
        <w:rPr>
          <w:lang w:eastAsia="zh-CN"/>
        </w:rPr>
        <w:t xml:space="preserve"> used as the aperiodic CSI r</w:t>
      </w:r>
      <w:r w:rsidR="00216B47" w:rsidRPr="00F40F53">
        <w:rPr>
          <w:lang w:eastAsia="zh-CN"/>
        </w:rPr>
        <w:t>eport resource</w:t>
      </w:r>
      <w:r w:rsidR="00891B1D" w:rsidRPr="00F40F53">
        <w:rPr>
          <w:lang w:eastAsia="zh-CN"/>
        </w:rPr>
        <w:t xml:space="preserve"> in traditional aperiodic CSI report, </w:t>
      </w:r>
      <w:r w:rsidR="008C69C4" w:rsidRPr="00F40F53">
        <w:rPr>
          <w:lang w:eastAsia="zh-CN"/>
        </w:rPr>
        <w:t>the configured grant PUSCH could be used to carry the</w:t>
      </w:r>
      <w:r w:rsidR="007E2672" w:rsidRPr="00F40F53">
        <w:rPr>
          <w:lang w:eastAsia="zh-CN"/>
        </w:rPr>
        <w:t xml:space="preserve"> CSI report before DRX ON</w:t>
      </w:r>
      <w:r w:rsidR="00D97D88" w:rsidRPr="00F40F53">
        <w:rPr>
          <w:lang w:eastAsia="zh-CN"/>
        </w:rPr>
        <w:t xml:space="preserve"> triggered by DCI format #1</w:t>
      </w:r>
      <w:r w:rsidR="008C69C4" w:rsidRPr="00F40F53">
        <w:rPr>
          <w:lang w:eastAsia="zh-CN"/>
        </w:rPr>
        <w:t xml:space="preserve">. </w:t>
      </w:r>
    </w:p>
    <w:p w14:paraId="7EF067B7" w14:textId="6182F663" w:rsidR="00D97D88" w:rsidRPr="00F40F53" w:rsidRDefault="00D97D88" w:rsidP="007E2672">
      <w:pPr>
        <w:jc w:val="both"/>
        <w:rPr>
          <w:lang w:eastAsia="zh-CN"/>
        </w:rPr>
      </w:pPr>
      <w:r w:rsidRPr="00F40F53">
        <w:rPr>
          <w:lang w:eastAsia="zh-CN"/>
        </w:rPr>
        <w:t xml:space="preserve">In </w:t>
      </w:r>
      <w:r w:rsidR="006F0D29" w:rsidRPr="00F40F53">
        <w:rPr>
          <w:lang w:eastAsia="zh-CN"/>
        </w:rPr>
        <w:t xml:space="preserve">a </w:t>
      </w:r>
      <w:r w:rsidRPr="00F40F53">
        <w:rPr>
          <w:lang w:eastAsia="zh-CN"/>
        </w:rPr>
        <w:t>summary, in option1, gNB configure the on demand CSI triggering configuration including the CSI-RS resource, the time offset the DCI format #1 and PUSCH resource. One bit in DCI format #1 can be used to trigger UE measure and report CSI or not.</w:t>
      </w:r>
    </w:p>
    <w:p w14:paraId="0AA59FC9" w14:textId="44ADD2ED" w:rsidR="00FA2822" w:rsidRPr="00F40F53" w:rsidRDefault="00436C9D" w:rsidP="00FA2822">
      <w:pPr>
        <w:jc w:val="both"/>
        <w:rPr>
          <w:b/>
          <w:i/>
          <w:u w:val="single"/>
          <w:lang w:eastAsia="zh-CN"/>
        </w:rPr>
      </w:pPr>
      <w:r w:rsidRPr="00F40F53">
        <w:rPr>
          <w:b/>
          <w:i/>
          <w:u w:val="single"/>
          <w:lang w:eastAsia="zh-CN"/>
        </w:rPr>
        <w:t xml:space="preserve">Option 2. </w:t>
      </w:r>
      <w:r w:rsidR="00FA2822" w:rsidRPr="00F40F53">
        <w:rPr>
          <w:b/>
          <w:i/>
          <w:u w:val="single"/>
          <w:lang w:eastAsia="zh-CN"/>
        </w:rPr>
        <w:t>Periodic CSI-RS as the measurement resource</w:t>
      </w:r>
      <w:r w:rsidRPr="00F40F53">
        <w:rPr>
          <w:b/>
          <w:i/>
          <w:u w:val="single"/>
          <w:lang w:eastAsia="zh-CN"/>
        </w:rPr>
        <w:t xml:space="preserve"> and PUCCH as the report resource</w:t>
      </w:r>
      <w:r w:rsidR="00FA2822" w:rsidRPr="00F40F53">
        <w:rPr>
          <w:b/>
          <w:i/>
          <w:u w:val="single"/>
          <w:lang w:eastAsia="zh-CN"/>
        </w:rPr>
        <w:t>:</w:t>
      </w:r>
    </w:p>
    <w:p w14:paraId="74A39608" w14:textId="0FFB1B38" w:rsidR="006F0D29" w:rsidRPr="00F40F53" w:rsidRDefault="007E2672" w:rsidP="00066F54">
      <w:pPr>
        <w:jc w:val="both"/>
        <w:rPr>
          <w:lang w:eastAsia="zh-CN"/>
        </w:rPr>
      </w:pPr>
      <w:r w:rsidRPr="00F40F53">
        <w:rPr>
          <w:lang w:eastAsia="zh-CN"/>
        </w:rPr>
        <w:t>Another CSI-RS resource</w:t>
      </w:r>
      <w:r w:rsidR="00865AC3" w:rsidRPr="00F40F53">
        <w:rPr>
          <w:lang w:eastAsia="zh-CN"/>
        </w:rPr>
        <w:t xml:space="preserve"> and CSI report</w:t>
      </w:r>
      <w:r w:rsidRPr="00F40F53">
        <w:rPr>
          <w:lang w:eastAsia="zh-CN"/>
        </w:rPr>
        <w:t xml:space="preserve"> configuration is to use</w:t>
      </w:r>
      <w:r w:rsidR="00865AC3" w:rsidRPr="00F40F53">
        <w:rPr>
          <w:lang w:eastAsia="zh-CN"/>
        </w:rPr>
        <w:t xml:space="preserve"> current periodic CSI report configuration</w:t>
      </w:r>
      <w:r w:rsidRPr="00F40F53">
        <w:rPr>
          <w:lang w:eastAsia="zh-CN"/>
        </w:rPr>
        <w:t xml:space="preserve">. </w:t>
      </w:r>
      <w:r w:rsidR="00FA2822" w:rsidRPr="00F40F53">
        <w:rPr>
          <w:lang w:eastAsia="zh-CN"/>
        </w:rPr>
        <w:t xml:space="preserve">The </w:t>
      </w:r>
      <w:r w:rsidR="00891B1D" w:rsidRPr="00F40F53">
        <w:rPr>
          <w:lang w:eastAsia="zh-CN"/>
        </w:rPr>
        <w:t xml:space="preserve">traditional </w:t>
      </w:r>
      <w:r w:rsidR="00FA2822" w:rsidRPr="00F40F53">
        <w:rPr>
          <w:lang w:eastAsia="zh-CN"/>
        </w:rPr>
        <w:t xml:space="preserve">periodic configuration of CSI report setting cannot always ensure that the CSI report appears at the </w:t>
      </w:r>
      <w:r w:rsidR="006F0D29" w:rsidRPr="00F40F53">
        <w:rPr>
          <w:lang w:eastAsia="zh-CN"/>
        </w:rPr>
        <w:t>DRX ON start position</w:t>
      </w:r>
      <w:r w:rsidR="006F0D29" w:rsidRPr="00F40F53" w:rsidDel="006F0D29">
        <w:rPr>
          <w:lang w:eastAsia="zh-CN"/>
        </w:rPr>
        <w:t xml:space="preserve"> </w:t>
      </w:r>
      <w:r w:rsidR="00FA2822" w:rsidRPr="00F40F53">
        <w:rPr>
          <w:lang w:eastAsia="zh-CN"/>
        </w:rPr>
        <w:t xml:space="preserve">, although the periodic CSI-RS reporting has been configured for UE. </w:t>
      </w:r>
      <w:r w:rsidR="006F0D29" w:rsidRPr="00F40F53">
        <w:rPr>
          <w:lang w:eastAsia="zh-CN"/>
        </w:rPr>
        <w:t>Therefore, if the periodic CSI report cannot align with the DRX ON start position, DCI format #1 can indicate the shift of first periodic CSI report in DRX ON to align with it. Besides, the existing periodic CSI report configuration</w:t>
      </w:r>
      <w:r w:rsidR="003C6CCF" w:rsidRPr="00F40F53">
        <w:rPr>
          <w:lang w:eastAsia="zh-CN"/>
        </w:rPr>
        <w:t>s, such as CSI-RS configuration and</w:t>
      </w:r>
      <w:r w:rsidR="006F0D29" w:rsidRPr="00F40F53">
        <w:rPr>
          <w:lang w:eastAsia="zh-CN"/>
        </w:rPr>
        <w:t xml:space="preserve"> PUCCH configuration can be </w:t>
      </w:r>
      <w:r w:rsidR="00FA2822" w:rsidRPr="00F40F53">
        <w:rPr>
          <w:lang w:eastAsia="zh-CN"/>
        </w:rPr>
        <w:t>fully utilize</w:t>
      </w:r>
      <w:r w:rsidR="003C6CCF" w:rsidRPr="00F40F53">
        <w:rPr>
          <w:lang w:eastAsia="zh-CN"/>
        </w:rPr>
        <w:t>d without additional RRC signalling</w:t>
      </w:r>
      <w:r w:rsidR="006F0D29" w:rsidRPr="00F40F53">
        <w:rPr>
          <w:lang w:eastAsia="zh-CN"/>
        </w:rPr>
        <w:t>.</w:t>
      </w:r>
      <w:r w:rsidR="006F0D29" w:rsidRPr="00F40F53" w:rsidDel="006F0D29">
        <w:rPr>
          <w:lang w:eastAsia="zh-CN"/>
        </w:rPr>
        <w:t xml:space="preserve"> </w:t>
      </w:r>
    </w:p>
    <w:p w14:paraId="1CB375EC" w14:textId="7430D8BF" w:rsidR="006F0D29" w:rsidRPr="00F40F53" w:rsidRDefault="00FA2822" w:rsidP="00FA2822">
      <w:pPr>
        <w:jc w:val="both"/>
        <w:rPr>
          <w:lang w:eastAsia="zh-CN"/>
        </w:rPr>
      </w:pPr>
      <w:r w:rsidRPr="00F40F53">
        <w:rPr>
          <w:lang w:eastAsia="zh-CN"/>
        </w:rPr>
        <w:t xml:space="preserve">An example is shown in Figure 2, since the CSI report occasion is not happened before gNB can schedule data, a CSI report occasion shift is triggered by </w:t>
      </w:r>
      <w:r w:rsidR="007E2672" w:rsidRPr="00F40F53">
        <w:rPr>
          <w:lang w:eastAsia="zh-CN"/>
        </w:rPr>
        <w:t>DCI format #1</w:t>
      </w:r>
      <w:r w:rsidR="00891B1D" w:rsidRPr="00F40F53">
        <w:rPr>
          <w:lang w:eastAsia="zh-CN"/>
        </w:rPr>
        <w:t>.</w:t>
      </w:r>
      <w:r w:rsidRPr="00F40F53">
        <w:rPr>
          <w:lang w:eastAsia="zh-CN"/>
        </w:rPr>
        <w:t xml:space="preserve"> </w:t>
      </w:r>
      <w:r w:rsidR="00891B1D" w:rsidRPr="00F40F53">
        <w:rPr>
          <w:lang w:eastAsia="zh-CN"/>
        </w:rPr>
        <w:t>Then</w:t>
      </w:r>
      <w:r w:rsidRPr="00F40F53">
        <w:rPr>
          <w:lang w:eastAsia="zh-CN"/>
        </w:rPr>
        <w:t xml:space="preserve"> UE can use the conf</w:t>
      </w:r>
      <w:r w:rsidR="00891B1D" w:rsidRPr="00F40F53">
        <w:rPr>
          <w:lang w:eastAsia="zh-CN"/>
        </w:rPr>
        <w:t xml:space="preserve">igured periodic CSI-RS resource and </w:t>
      </w:r>
      <w:r w:rsidR="00545750" w:rsidRPr="00F40F53">
        <w:rPr>
          <w:lang w:eastAsia="zh-CN"/>
        </w:rPr>
        <w:t>PUCCH</w:t>
      </w:r>
      <w:r w:rsidRPr="00F40F53">
        <w:rPr>
          <w:lang w:eastAsia="zh-CN"/>
        </w:rPr>
        <w:t xml:space="preserve"> but a different occasion from the periodically configured occasion to measure and report the CSI, all the</w:t>
      </w:r>
      <w:r w:rsidR="00545750" w:rsidRPr="00F40F53">
        <w:rPr>
          <w:lang w:eastAsia="zh-CN"/>
        </w:rPr>
        <w:t xml:space="preserve"> configuration</w:t>
      </w:r>
      <w:r w:rsidRPr="00F40F53">
        <w:rPr>
          <w:lang w:eastAsia="zh-CN"/>
        </w:rPr>
        <w:t xml:space="preserve"> parameters</w:t>
      </w:r>
      <w:r w:rsidR="00203F1B" w:rsidRPr="00F40F53">
        <w:rPr>
          <w:lang w:eastAsia="zh-CN"/>
        </w:rPr>
        <w:t xml:space="preserve"> can be reused.</w:t>
      </w:r>
      <w:r w:rsidR="00A513E6" w:rsidRPr="00F40F53">
        <w:rPr>
          <w:lang w:eastAsia="zh-CN"/>
        </w:rPr>
        <w:t xml:space="preserve"> </w:t>
      </w:r>
      <w:r w:rsidR="006F0D29" w:rsidRPr="00F40F53">
        <w:rPr>
          <w:lang w:eastAsia="zh-CN"/>
        </w:rPr>
        <w:t xml:space="preserve">Only one triggered </w:t>
      </w:r>
      <w:r w:rsidR="00AC60FC" w:rsidRPr="00F40F53">
        <w:rPr>
          <w:lang w:eastAsia="zh-CN"/>
        </w:rPr>
        <w:t>shift duration</w:t>
      </w:r>
      <w:r w:rsidR="00AC60FC" w:rsidRPr="00F40F53">
        <w:rPr>
          <w:lang w:eastAsia="zh-CN"/>
        </w:rPr>
        <w:t xml:space="preserve"> </w:t>
      </w:r>
      <w:r w:rsidR="006F0D29" w:rsidRPr="00F40F53">
        <w:rPr>
          <w:lang w:eastAsia="zh-CN"/>
        </w:rPr>
        <w:t xml:space="preserve">between DCI format #1 and the periodic CSI report occasion should be pre-configured by gNB. </w:t>
      </w:r>
    </w:p>
    <w:p w14:paraId="3D1B02E8" w14:textId="5EF427DA" w:rsidR="007E2672" w:rsidRPr="00F40F53" w:rsidRDefault="00A513E6" w:rsidP="00FA2822">
      <w:pPr>
        <w:jc w:val="both"/>
        <w:rPr>
          <w:lang w:eastAsia="zh-CN"/>
        </w:rPr>
      </w:pPr>
      <w:r w:rsidRPr="00F40F53">
        <w:rPr>
          <w:lang w:eastAsia="zh-CN"/>
        </w:rPr>
        <w:t xml:space="preserve">That is in option 2, </w:t>
      </w:r>
      <w:r w:rsidR="00FD3E03" w:rsidRPr="00F40F53">
        <w:rPr>
          <w:lang w:eastAsia="zh-CN"/>
        </w:rPr>
        <w:t>one bit in DCI format #1 is used to indicate the shift of first periodic CSI report occasion in DRX ON or not. All the CSI-RS configuration, PUCCH configuration and shift duration are all pre-configured by RRC signalling.</w:t>
      </w:r>
    </w:p>
    <w:p w14:paraId="01D0E3A3" w14:textId="77777777" w:rsidR="00203F1B" w:rsidRPr="00F40F53" w:rsidRDefault="00203F1B" w:rsidP="00203F1B">
      <w:pPr>
        <w:jc w:val="center"/>
      </w:pPr>
      <w:r w:rsidRPr="00F40F53">
        <w:rPr>
          <w:noProof/>
          <w:lang w:val="en-US" w:eastAsia="zh-CN"/>
        </w:rPr>
        <w:drawing>
          <wp:inline distT="0" distB="0" distL="0" distR="0" wp14:anchorId="7B1FDCEE" wp14:editId="106B9146">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68958578" w14:textId="2FF36F38" w:rsidR="00FA2822" w:rsidRPr="00F40F53" w:rsidRDefault="00203F1B" w:rsidP="007752D8">
      <w:pPr>
        <w:jc w:val="center"/>
        <w:rPr>
          <w:lang w:eastAsia="zh-CN"/>
        </w:rPr>
      </w:pPr>
      <w:r w:rsidRPr="00F40F53">
        <w:rPr>
          <w:b/>
          <w:lang w:eastAsia="zh-CN"/>
        </w:rPr>
        <w:t xml:space="preserve">Figure 2. CSI </w:t>
      </w:r>
      <w:r w:rsidR="006D7D6E" w:rsidRPr="00F40F53">
        <w:rPr>
          <w:b/>
          <w:lang w:eastAsia="zh-CN"/>
        </w:rPr>
        <w:t xml:space="preserve">resource and </w:t>
      </w:r>
      <w:r w:rsidRPr="00F40F53">
        <w:rPr>
          <w:b/>
          <w:lang w:eastAsia="zh-CN"/>
        </w:rPr>
        <w:t xml:space="preserve">report occasion shift triggered by </w:t>
      </w:r>
      <w:r w:rsidR="006D7D6E" w:rsidRPr="00F40F53">
        <w:rPr>
          <w:b/>
          <w:lang w:eastAsia="zh-CN"/>
        </w:rPr>
        <w:t>DCI format #1</w:t>
      </w:r>
      <w:r w:rsidR="00FA2822" w:rsidRPr="00F40F53">
        <w:rPr>
          <w:lang w:eastAsia="zh-CN"/>
        </w:rPr>
        <w:t xml:space="preserve"> </w:t>
      </w:r>
    </w:p>
    <w:p w14:paraId="3CF5FD32" w14:textId="77777777" w:rsidR="00AC60FC" w:rsidRPr="00F40F53" w:rsidRDefault="00AC60FC" w:rsidP="007752D8">
      <w:pPr>
        <w:jc w:val="center"/>
        <w:rPr>
          <w:lang w:eastAsia="zh-CN"/>
        </w:rPr>
      </w:pPr>
    </w:p>
    <w:p w14:paraId="6991A0CB" w14:textId="4CC356E8" w:rsidR="00FA2822" w:rsidRPr="00F40F53" w:rsidRDefault="00FA2822" w:rsidP="00EA5E7F">
      <w:pPr>
        <w:pStyle w:val="4"/>
        <w:rPr>
          <w:rFonts w:ascii="Times New Roman" w:hAnsi="Times New Roman"/>
          <w:sz w:val="20"/>
          <w:szCs w:val="20"/>
          <w:lang w:eastAsia="zh-CN"/>
        </w:rPr>
      </w:pPr>
      <w:r w:rsidRPr="00F40F53">
        <w:rPr>
          <w:rFonts w:ascii="Times New Roman" w:hAnsi="Times New Roman"/>
          <w:sz w:val="20"/>
          <w:szCs w:val="20"/>
          <w:lang w:eastAsia="zh-CN"/>
        </w:rPr>
        <w:t>3) Triggering BWP switch</w:t>
      </w:r>
    </w:p>
    <w:p w14:paraId="26AF587B" w14:textId="350FC613" w:rsidR="007E2672" w:rsidRPr="00F40F53" w:rsidRDefault="009809E3" w:rsidP="00FE6FFB">
      <w:pPr>
        <w:jc w:val="both"/>
        <w:rPr>
          <w:lang w:eastAsia="zh-CN"/>
        </w:rPr>
      </w:pPr>
      <w:r w:rsidRPr="00F40F53">
        <w:rPr>
          <w:lang w:eastAsia="zh-CN"/>
        </w:rPr>
        <w:t>In order</w:t>
      </w:r>
      <w:r w:rsidR="0097165C" w:rsidRPr="00F40F53">
        <w:rPr>
          <w:lang w:eastAsia="zh-CN"/>
        </w:rPr>
        <w:t xml:space="preserve"> </w:t>
      </w:r>
      <w:r w:rsidR="00FE6FFB" w:rsidRPr="00F40F53">
        <w:rPr>
          <w:lang w:eastAsia="zh-CN"/>
        </w:rPr>
        <w:t xml:space="preserve">to </w:t>
      </w:r>
      <w:r w:rsidRPr="00F40F53">
        <w:rPr>
          <w:lang w:eastAsia="zh-CN"/>
        </w:rPr>
        <w:t>acquire</w:t>
      </w:r>
      <w:r w:rsidR="00FE6FFB" w:rsidRPr="00F40F53">
        <w:rPr>
          <w:lang w:eastAsia="zh-CN"/>
        </w:rPr>
        <w:t xml:space="preserve"> more power saving gain, the DCI format #1 should be transmitted in a narrow BWP out of DRX </w:t>
      </w:r>
      <w:r w:rsidR="00362212" w:rsidRPr="00F40F53">
        <w:rPr>
          <w:lang w:eastAsia="zh-CN"/>
        </w:rPr>
        <w:t>Active Time</w:t>
      </w:r>
      <w:r w:rsidR="00FE6FFB" w:rsidRPr="00F40F53">
        <w:rPr>
          <w:lang w:eastAsia="zh-CN"/>
        </w:rPr>
        <w:t xml:space="preserve">. If one UE </w:t>
      </w:r>
      <w:r w:rsidR="00B26D7F" w:rsidRPr="00F40F53">
        <w:rPr>
          <w:lang w:eastAsia="zh-CN"/>
        </w:rPr>
        <w:t xml:space="preserve">need to </w:t>
      </w:r>
      <w:r w:rsidR="00FE6FFB" w:rsidRPr="00F40F53">
        <w:rPr>
          <w:lang w:eastAsia="zh-CN"/>
        </w:rPr>
        <w:t>wake up in the DRX cycle to receive data, the active BWP should be changed to a larger one</w:t>
      </w:r>
      <w:r w:rsidR="00580CD7" w:rsidRPr="00F40F53">
        <w:rPr>
          <w:lang w:eastAsia="zh-CN"/>
        </w:rPr>
        <w:t xml:space="preserve"> to realize faster data </w:t>
      </w:r>
      <w:r w:rsidRPr="00F40F53">
        <w:rPr>
          <w:lang w:eastAsia="zh-CN"/>
        </w:rPr>
        <w:t>transmission</w:t>
      </w:r>
      <w:r w:rsidR="00FE6FFB" w:rsidRPr="00F40F53">
        <w:rPr>
          <w:lang w:eastAsia="zh-CN"/>
        </w:rPr>
        <w:t>. One solution is that gNB transmits a scheduling DCI for BWP switch at the start of DRX ON, but due to the BWP switching delay required by RAN4, some front slots in DRX ON cannot be used to receive or transmit data</w:t>
      </w:r>
      <w:r w:rsidR="007548AF" w:rsidRPr="00F40F53">
        <w:rPr>
          <w:lang w:eastAsia="zh-CN"/>
        </w:rPr>
        <w:t>,</w:t>
      </w:r>
      <w:r w:rsidR="00FE6FFB" w:rsidRPr="00F40F53">
        <w:rPr>
          <w:lang w:eastAsia="zh-CN"/>
        </w:rPr>
        <w:t xml:space="preserve"> which causes the decrease of spectrum efficiency and additional power consumption. Therefore, DCI format #1 can </w:t>
      </w:r>
      <w:r w:rsidR="00B26D7F" w:rsidRPr="00F40F53">
        <w:rPr>
          <w:lang w:eastAsia="zh-CN"/>
        </w:rPr>
        <w:t xml:space="preserve">be used to switch to larger </w:t>
      </w:r>
      <w:r w:rsidR="00FE6FFB" w:rsidRPr="00F40F53">
        <w:rPr>
          <w:lang w:eastAsia="zh-CN"/>
        </w:rPr>
        <w:t xml:space="preserve">active BWP if UE </w:t>
      </w:r>
      <w:r w:rsidR="00B26D7F" w:rsidRPr="00F40F53">
        <w:rPr>
          <w:lang w:eastAsia="zh-CN"/>
        </w:rPr>
        <w:t xml:space="preserve">need to </w:t>
      </w:r>
      <w:r w:rsidR="00FE6FFB" w:rsidRPr="00F40F53">
        <w:rPr>
          <w:lang w:eastAsia="zh-CN"/>
        </w:rPr>
        <w:t xml:space="preserve">wake up. In addition, the time offset between DCI format #1 and DRX ON should be larger than BWP switching delay </w:t>
      </w:r>
      <w:r w:rsidR="00B26D7F" w:rsidRPr="00F40F53">
        <w:rPr>
          <w:lang w:eastAsia="zh-CN"/>
        </w:rPr>
        <w:t>to let the</w:t>
      </w:r>
      <w:r w:rsidR="00FE6FFB" w:rsidRPr="00F40F53">
        <w:rPr>
          <w:lang w:eastAsia="zh-CN"/>
        </w:rPr>
        <w:t xml:space="preserve"> UE work on a suitable BWP </w:t>
      </w:r>
      <w:r w:rsidR="00B26D7F" w:rsidRPr="00F40F53">
        <w:rPr>
          <w:lang w:eastAsia="zh-CN"/>
        </w:rPr>
        <w:t xml:space="preserve">immediately </w:t>
      </w:r>
      <w:r w:rsidR="00FE6FFB" w:rsidRPr="00F40F53">
        <w:rPr>
          <w:lang w:eastAsia="zh-CN"/>
        </w:rPr>
        <w:t>at the start of DRX ON.</w:t>
      </w:r>
    </w:p>
    <w:p w14:paraId="392E92BB" w14:textId="77777777" w:rsidR="007548AF" w:rsidRPr="00F40F53" w:rsidRDefault="007548AF" w:rsidP="00FE6FFB">
      <w:pPr>
        <w:jc w:val="both"/>
        <w:rPr>
          <w:lang w:eastAsia="zh-CN"/>
        </w:rPr>
      </w:pPr>
    </w:p>
    <w:p w14:paraId="3D3003E9" w14:textId="037149BF" w:rsidR="00E1690C" w:rsidRPr="00F40F53" w:rsidRDefault="00E1690C" w:rsidP="00FA2822">
      <w:pPr>
        <w:jc w:val="both"/>
        <w:rPr>
          <w:b/>
          <w:lang w:eastAsia="zh-CN"/>
        </w:rPr>
      </w:pPr>
      <w:r w:rsidRPr="00F40F53">
        <w:rPr>
          <w:b/>
          <w:lang w:eastAsia="zh-CN"/>
        </w:rPr>
        <w:lastRenderedPageBreak/>
        <w:t xml:space="preserve">Proposal </w:t>
      </w:r>
      <w:r w:rsidR="00107020" w:rsidRPr="00F40F53">
        <w:rPr>
          <w:b/>
          <w:lang w:eastAsia="zh-CN"/>
        </w:rPr>
        <w:t>2</w:t>
      </w:r>
      <w:r w:rsidRPr="00F40F53">
        <w:rPr>
          <w:b/>
          <w:lang w:eastAsia="zh-CN"/>
        </w:rPr>
        <w:t xml:space="preserve">: Potential DCI contents in DCI format #1 used out of DRX </w:t>
      </w:r>
      <w:r w:rsidR="00362212" w:rsidRPr="00F40F53">
        <w:rPr>
          <w:b/>
          <w:lang w:eastAsia="zh-CN"/>
        </w:rPr>
        <w:t>Active Time</w:t>
      </w:r>
      <w:r w:rsidRPr="00F40F53">
        <w:rPr>
          <w:b/>
          <w:lang w:eastAsia="zh-CN"/>
        </w:rPr>
        <w:t xml:space="preserve"> </w:t>
      </w:r>
      <w:r w:rsidR="002B4933" w:rsidRPr="00F40F53">
        <w:rPr>
          <w:b/>
          <w:lang w:eastAsia="zh-CN"/>
        </w:rPr>
        <w:t xml:space="preserve">for one UE </w:t>
      </w:r>
      <w:r w:rsidRPr="00F40F53">
        <w:rPr>
          <w:b/>
          <w:lang w:eastAsia="zh-CN"/>
        </w:rPr>
        <w:t>include the following fields:</w:t>
      </w:r>
    </w:p>
    <w:p w14:paraId="69B24C6F" w14:textId="40DC3946" w:rsidR="00E1690C" w:rsidRPr="00F40F53" w:rsidRDefault="00E1690C"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wake up</w:t>
      </w:r>
      <w:r w:rsidR="001F0BC1" w:rsidRPr="00F40F53">
        <w:rPr>
          <w:rFonts w:ascii="Times New Roman" w:hAnsi="Times New Roman"/>
          <w:b/>
          <w:lang w:eastAsia="zh-CN"/>
        </w:rPr>
        <w:t>, which is used to indicate UE monitor PDCCH in associated DRX cycle or not;</w:t>
      </w:r>
    </w:p>
    <w:p w14:paraId="5515886D" w14:textId="7F2BD85A" w:rsidR="00E1690C" w:rsidRPr="00F40F53" w:rsidRDefault="00E1690C"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w:t>
      </w:r>
      <w:r w:rsidR="002B4933" w:rsidRPr="00F40F53">
        <w:rPr>
          <w:rFonts w:ascii="Times New Roman" w:hAnsi="Times New Roman"/>
          <w:b/>
          <w:lang w:eastAsia="zh-CN"/>
        </w:rPr>
        <w:t xml:space="preserve"> </w:t>
      </w:r>
      <w:r w:rsidRPr="00F40F53">
        <w:rPr>
          <w:rFonts w:ascii="Times New Roman" w:hAnsi="Times New Roman"/>
          <w:b/>
          <w:lang w:eastAsia="zh-CN"/>
        </w:rPr>
        <w:t xml:space="preserve">bit for CSI </w:t>
      </w:r>
      <w:r w:rsidR="002B4933" w:rsidRPr="00F40F53">
        <w:rPr>
          <w:rFonts w:ascii="Times New Roman" w:hAnsi="Times New Roman"/>
          <w:b/>
          <w:lang w:eastAsia="zh-CN"/>
        </w:rPr>
        <w:t xml:space="preserve">measurement and </w:t>
      </w:r>
      <w:r w:rsidRPr="00F40F53">
        <w:rPr>
          <w:rFonts w:ascii="Times New Roman" w:hAnsi="Times New Roman"/>
          <w:b/>
          <w:lang w:eastAsia="zh-CN"/>
        </w:rPr>
        <w:t>report</w:t>
      </w:r>
      <w:r w:rsidR="002B4933" w:rsidRPr="00F40F53">
        <w:rPr>
          <w:rFonts w:ascii="Times New Roman" w:hAnsi="Times New Roman"/>
          <w:b/>
          <w:lang w:eastAsia="zh-CN"/>
        </w:rPr>
        <w:t xml:space="preserve"> trigger</w:t>
      </w:r>
      <w:r w:rsidR="007E2672" w:rsidRPr="00F40F53">
        <w:rPr>
          <w:rFonts w:ascii="Times New Roman" w:hAnsi="Times New Roman"/>
          <w:b/>
          <w:lang w:eastAsia="zh-CN"/>
        </w:rPr>
        <w:t xml:space="preserve">, </w:t>
      </w:r>
      <w:r w:rsidR="001F0BC1" w:rsidRPr="00F40F53">
        <w:rPr>
          <w:rFonts w:ascii="Times New Roman" w:hAnsi="Times New Roman"/>
          <w:b/>
          <w:lang w:eastAsia="zh-CN"/>
        </w:rPr>
        <w:t>which is used to indicate the</w:t>
      </w:r>
      <w:r w:rsidR="002B4933" w:rsidRPr="00F40F53">
        <w:rPr>
          <w:rFonts w:ascii="Times New Roman" w:hAnsi="Times New Roman"/>
          <w:b/>
          <w:lang w:eastAsia="zh-CN"/>
        </w:rPr>
        <w:t xml:space="preserve"> on demand</w:t>
      </w:r>
      <w:r w:rsidR="001F0BC1" w:rsidRPr="00F40F53">
        <w:rPr>
          <w:rFonts w:ascii="Times New Roman" w:hAnsi="Times New Roman"/>
          <w:b/>
          <w:lang w:eastAsia="zh-CN"/>
        </w:rPr>
        <w:t xml:space="preserve"> CSI triggering or </w:t>
      </w:r>
      <w:r w:rsidR="00FD3E03" w:rsidRPr="00F40F53">
        <w:rPr>
          <w:rFonts w:ascii="Times New Roman" w:hAnsi="Times New Roman"/>
          <w:b/>
          <w:lang w:eastAsia="zh-CN"/>
        </w:rPr>
        <w:t xml:space="preserve">if the </w:t>
      </w:r>
      <w:r w:rsidR="001F0BC1" w:rsidRPr="00F40F53">
        <w:rPr>
          <w:rFonts w:ascii="Times New Roman" w:hAnsi="Times New Roman"/>
          <w:b/>
          <w:lang w:eastAsia="zh-CN"/>
        </w:rPr>
        <w:t xml:space="preserve">shift of </w:t>
      </w:r>
      <w:r w:rsidR="00444798" w:rsidRPr="00F40F53">
        <w:rPr>
          <w:rFonts w:ascii="Times New Roman" w:hAnsi="Times New Roman"/>
          <w:b/>
          <w:lang w:eastAsia="zh-CN"/>
        </w:rPr>
        <w:t xml:space="preserve">first </w:t>
      </w:r>
      <w:r w:rsidR="001F0BC1" w:rsidRPr="00F40F53">
        <w:rPr>
          <w:rFonts w:ascii="Times New Roman" w:hAnsi="Times New Roman"/>
          <w:b/>
          <w:lang w:eastAsia="zh-CN"/>
        </w:rPr>
        <w:t>periodic CSI</w:t>
      </w:r>
      <w:r w:rsidR="00FD3E03" w:rsidRPr="00F40F53">
        <w:rPr>
          <w:rFonts w:ascii="Times New Roman" w:hAnsi="Times New Roman"/>
          <w:b/>
          <w:lang w:eastAsia="zh-CN"/>
        </w:rPr>
        <w:t xml:space="preserve"> report </w:t>
      </w:r>
      <w:r w:rsidR="00444798" w:rsidRPr="00F40F53">
        <w:rPr>
          <w:rFonts w:ascii="Times New Roman" w:hAnsi="Times New Roman"/>
          <w:b/>
          <w:lang w:eastAsia="zh-CN"/>
        </w:rPr>
        <w:t xml:space="preserve">in DRX ON </w:t>
      </w:r>
      <w:r w:rsidR="00FD3E03" w:rsidRPr="00F40F53">
        <w:rPr>
          <w:rFonts w:ascii="Times New Roman" w:hAnsi="Times New Roman"/>
          <w:b/>
          <w:lang w:eastAsia="zh-CN"/>
        </w:rPr>
        <w:t>or not</w:t>
      </w:r>
      <w:r w:rsidR="001F0BC1" w:rsidRPr="00F40F53">
        <w:rPr>
          <w:rFonts w:ascii="Times New Roman" w:hAnsi="Times New Roman"/>
          <w:b/>
          <w:lang w:eastAsia="zh-CN"/>
        </w:rPr>
        <w:t>;</w:t>
      </w:r>
    </w:p>
    <w:p w14:paraId="26E4B69B" w14:textId="1B2E18C9" w:rsidR="00E1690C" w:rsidRPr="00F40F53" w:rsidRDefault="007E2672"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w:t>
      </w:r>
      <w:r w:rsidR="00E1690C" w:rsidRPr="00F40F53">
        <w:rPr>
          <w:rFonts w:ascii="Times New Roman" w:hAnsi="Times New Roman"/>
          <w:b/>
          <w:lang w:eastAsia="zh-CN"/>
        </w:rPr>
        <w:t>2 bits for BWP indication</w:t>
      </w:r>
      <w:r w:rsidRPr="00F40F53">
        <w:rPr>
          <w:rFonts w:ascii="Times New Roman" w:hAnsi="Times New Roman"/>
          <w:b/>
          <w:lang w:eastAsia="zh-CN"/>
        </w:rPr>
        <w:t xml:space="preserve">, </w:t>
      </w:r>
      <w:r w:rsidR="001F0BC1" w:rsidRPr="00F40F53">
        <w:rPr>
          <w:rFonts w:ascii="Times New Roman" w:hAnsi="Times New Roman"/>
          <w:b/>
          <w:lang w:eastAsia="zh-CN"/>
        </w:rPr>
        <w:t xml:space="preserve">which is used to indicate the active BWP used in DRX </w:t>
      </w:r>
      <w:r w:rsidR="00362212" w:rsidRPr="00F40F53">
        <w:rPr>
          <w:rFonts w:ascii="Times New Roman" w:hAnsi="Times New Roman"/>
          <w:b/>
          <w:lang w:eastAsia="zh-CN"/>
        </w:rPr>
        <w:t>Active Time</w:t>
      </w:r>
      <w:r w:rsidR="004D4A1F" w:rsidRPr="00F40F53">
        <w:rPr>
          <w:rFonts w:ascii="Times New Roman" w:hAnsi="Times New Roman"/>
          <w:b/>
          <w:lang w:eastAsia="zh-CN"/>
        </w:rPr>
        <w:t>.</w:t>
      </w:r>
    </w:p>
    <w:p w14:paraId="26D425D1" w14:textId="77777777" w:rsidR="001C2C50" w:rsidRPr="00F40F53" w:rsidRDefault="001C2C50" w:rsidP="001C2C50">
      <w:pPr>
        <w:jc w:val="both"/>
        <w:rPr>
          <w:b/>
          <w:lang w:eastAsia="zh-CN"/>
        </w:rPr>
      </w:pPr>
    </w:p>
    <w:p w14:paraId="05DB6C6E" w14:textId="46DB9905" w:rsidR="00327F3E" w:rsidRPr="00F40F53" w:rsidRDefault="00FA2822" w:rsidP="00327F3E">
      <w:pPr>
        <w:pStyle w:val="30"/>
        <w:numPr>
          <w:ilvl w:val="2"/>
          <w:numId w:val="4"/>
        </w:numPr>
        <w:rPr>
          <w:rFonts w:ascii="Times New Roman" w:hAnsi="Times New Roman"/>
          <w:sz w:val="22"/>
          <w:lang w:eastAsia="zh-CN"/>
        </w:rPr>
      </w:pPr>
      <w:r w:rsidRPr="00F40F53">
        <w:rPr>
          <w:rFonts w:ascii="Times New Roman" w:hAnsi="Times New Roman"/>
          <w:sz w:val="22"/>
          <w:lang w:eastAsia="zh-CN"/>
        </w:rPr>
        <w:t>DCI format</w:t>
      </w:r>
    </w:p>
    <w:p w14:paraId="67226FA8" w14:textId="487CF6A3" w:rsidR="00D05C6E" w:rsidRPr="00F40F53" w:rsidRDefault="001C2C50" w:rsidP="001C2C50">
      <w:pPr>
        <w:jc w:val="both"/>
        <w:rPr>
          <w:lang w:eastAsia="zh-CN"/>
        </w:rPr>
      </w:pPr>
      <w:r w:rsidRPr="00F40F53">
        <w:rPr>
          <w:lang w:eastAsia="zh-CN"/>
        </w:rPr>
        <w:t xml:space="preserve">As the discussion </w:t>
      </w:r>
      <w:r w:rsidR="00066F54" w:rsidRPr="00F40F53">
        <w:rPr>
          <w:lang w:eastAsia="zh-CN"/>
        </w:rPr>
        <w:t>in 2.2.1</w:t>
      </w:r>
      <w:r w:rsidRPr="00F40F53">
        <w:rPr>
          <w:lang w:eastAsia="zh-CN"/>
        </w:rPr>
        <w:t xml:space="preserve">, the DCI format #1 used out of DRX </w:t>
      </w:r>
      <w:r w:rsidR="00362212" w:rsidRPr="00F40F53">
        <w:rPr>
          <w:lang w:eastAsia="zh-CN"/>
        </w:rPr>
        <w:t>Active Time</w:t>
      </w:r>
      <w:r w:rsidRPr="00F40F53">
        <w:rPr>
          <w:lang w:eastAsia="zh-CN"/>
        </w:rPr>
        <w:t xml:space="preserve"> is used to wake up UE</w:t>
      </w:r>
      <w:r w:rsidR="00FD3E03" w:rsidRPr="00F40F53">
        <w:rPr>
          <w:lang w:eastAsia="zh-CN"/>
        </w:rPr>
        <w:t xml:space="preserve">, </w:t>
      </w:r>
      <w:r w:rsidRPr="00F40F53">
        <w:rPr>
          <w:lang w:eastAsia="zh-CN"/>
        </w:rPr>
        <w:t xml:space="preserve">trigger CSI report and BWP switch. In R15 DRX operation, the DCI with CRC scrambled by SI-RNTI, P-RNTI and RA-RNTI can be monitored by UE out of DRX </w:t>
      </w:r>
      <w:r w:rsidR="00362212" w:rsidRPr="00F40F53">
        <w:rPr>
          <w:lang w:eastAsia="zh-CN"/>
        </w:rPr>
        <w:t>Active Time</w:t>
      </w:r>
      <w:r w:rsidRPr="00F40F53">
        <w:rPr>
          <w:lang w:eastAsia="zh-CN"/>
        </w:rPr>
        <w:t xml:space="preserve">. Considering </w:t>
      </w:r>
      <w:r w:rsidR="00CC6176" w:rsidRPr="00F40F53">
        <w:rPr>
          <w:lang w:eastAsia="zh-CN"/>
        </w:rPr>
        <w:t xml:space="preserve">that </w:t>
      </w:r>
      <w:r w:rsidRPr="00F40F53">
        <w:rPr>
          <w:lang w:eastAsia="zh-CN"/>
        </w:rPr>
        <w:t>the DCI f</w:t>
      </w:r>
      <w:r w:rsidR="00D05C6E" w:rsidRPr="00F40F53">
        <w:rPr>
          <w:lang w:eastAsia="zh-CN"/>
        </w:rPr>
        <w:t xml:space="preserve">ormat #1 is only transmitted out of DRX </w:t>
      </w:r>
      <w:r w:rsidR="00362212" w:rsidRPr="00F40F53">
        <w:rPr>
          <w:lang w:eastAsia="zh-CN"/>
        </w:rPr>
        <w:t>Active Time</w:t>
      </w:r>
      <w:r w:rsidR="00D05C6E" w:rsidRPr="00F40F53">
        <w:rPr>
          <w:lang w:eastAsia="zh-CN"/>
        </w:rPr>
        <w:t xml:space="preserve"> and </w:t>
      </w:r>
      <w:r w:rsidR="00CC6176" w:rsidRPr="00F40F53">
        <w:rPr>
          <w:lang w:eastAsia="zh-CN"/>
        </w:rPr>
        <w:t xml:space="preserve">in order to </w:t>
      </w:r>
      <w:r w:rsidR="00D05C6E" w:rsidRPr="00F40F53">
        <w:rPr>
          <w:lang w:eastAsia="zh-CN"/>
        </w:rPr>
        <w:t>reduce the spec impact on RAN2 DRX operation</w:t>
      </w:r>
      <w:r w:rsidR="00CC6176" w:rsidRPr="00F40F53">
        <w:rPr>
          <w:lang w:eastAsia="zh-CN"/>
        </w:rPr>
        <w:t xml:space="preserve"> as much as possible</w:t>
      </w:r>
      <w:r w:rsidR="00D05C6E" w:rsidRPr="00F40F53">
        <w:rPr>
          <w:lang w:eastAsia="zh-CN"/>
        </w:rPr>
        <w:t xml:space="preserve">, a new RNTI such as PS-RNTI can be </w:t>
      </w:r>
      <w:r w:rsidR="00CC6176" w:rsidRPr="00F40F53">
        <w:rPr>
          <w:lang w:eastAsia="zh-CN"/>
        </w:rPr>
        <w:t xml:space="preserve">used </w:t>
      </w:r>
      <w:r w:rsidR="00D05C6E" w:rsidRPr="00F40F53">
        <w:rPr>
          <w:lang w:eastAsia="zh-CN"/>
        </w:rPr>
        <w:t xml:space="preserve">to scramble the CRC </w:t>
      </w:r>
      <w:r w:rsidR="00CC6176" w:rsidRPr="00F40F53">
        <w:rPr>
          <w:lang w:eastAsia="zh-CN"/>
        </w:rPr>
        <w:t xml:space="preserve">for </w:t>
      </w:r>
      <w:r w:rsidR="00D05C6E" w:rsidRPr="00F40F53">
        <w:rPr>
          <w:lang w:eastAsia="zh-CN"/>
        </w:rPr>
        <w:t>DCI format #1, and the</w:t>
      </w:r>
      <w:r w:rsidR="00CC6176" w:rsidRPr="00F40F53">
        <w:rPr>
          <w:lang w:eastAsia="zh-CN"/>
        </w:rPr>
        <w:t xml:space="preserve"> PDCCH scrambled by </w:t>
      </w:r>
      <w:r w:rsidR="00D05C6E" w:rsidRPr="00F40F53">
        <w:rPr>
          <w:lang w:eastAsia="zh-CN"/>
        </w:rPr>
        <w:t xml:space="preserve">PS-RNTI can be </w:t>
      </w:r>
      <w:r w:rsidR="00CC6176" w:rsidRPr="00F40F53">
        <w:rPr>
          <w:lang w:eastAsia="zh-CN"/>
        </w:rPr>
        <w:t xml:space="preserve">allowed to be </w:t>
      </w:r>
      <w:r w:rsidR="00D05C6E" w:rsidRPr="00F40F53">
        <w:rPr>
          <w:lang w:eastAsia="zh-CN"/>
        </w:rPr>
        <w:t xml:space="preserve">monitored out of DRX </w:t>
      </w:r>
      <w:r w:rsidR="00362212" w:rsidRPr="00F40F53">
        <w:rPr>
          <w:lang w:eastAsia="zh-CN"/>
        </w:rPr>
        <w:t>Active Time</w:t>
      </w:r>
      <w:r w:rsidR="00D05C6E" w:rsidRPr="00F40F53">
        <w:rPr>
          <w:lang w:eastAsia="zh-CN"/>
        </w:rPr>
        <w:t>.</w:t>
      </w:r>
    </w:p>
    <w:p w14:paraId="718A1E3E" w14:textId="38185A5D" w:rsidR="001C2C50" w:rsidRPr="00F40F53" w:rsidRDefault="00D05C6E" w:rsidP="001C2C50">
      <w:pPr>
        <w:jc w:val="both"/>
        <w:rPr>
          <w:lang w:eastAsia="zh-CN"/>
        </w:rPr>
      </w:pPr>
      <w:r w:rsidRPr="00F40F53">
        <w:rPr>
          <w:lang w:eastAsia="zh-CN"/>
        </w:rPr>
        <w:t xml:space="preserve">Another issue is the DCI format size. </w:t>
      </w:r>
      <w:r w:rsidR="00A13ED6" w:rsidRPr="00F40F53">
        <w:rPr>
          <w:lang w:eastAsia="zh-CN"/>
        </w:rPr>
        <w:t xml:space="preserve">The size of </w:t>
      </w:r>
      <w:r w:rsidRPr="00F40F53">
        <w:rPr>
          <w:lang w:eastAsia="zh-CN"/>
        </w:rPr>
        <w:t xml:space="preserve">DCI format #1 </w:t>
      </w:r>
      <w:r w:rsidR="00DC241D" w:rsidRPr="00F40F53">
        <w:rPr>
          <w:lang w:eastAsia="zh-CN"/>
        </w:rPr>
        <w:t xml:space="preserve">with CRC scrambled by new PS-RNTI </w:t>
      </w:r>
      <w:r w:rsidRPr="00F40F53">
        <w:rPr>
          <w:lang w:eastAsia="zh-CN"/>
        </w:rPr>
        <w:t xml:space="preserve">can be different from </w:t>
      </w:r>
      <w:r w:rsidR="00A13ED6" w:rsidRPr="00F40F53">
        <w:rPr>
          <w:lang w:eastAsia="zh-CN"/>
        </w:rPr>
        <w:t>the DCI format size with CRC scrambled by SI-RNTI, P-RNTI, RA-RNTI, which is the same as the size of DCI format 1_0</w:t>
      </w:r>
      <w:r w:rsidR="00FD3E03" w:rsidRPr="00F40F53">
        <w:rPr>
          <w:lang w:eastAsia="zh-CN"/>
        </w:rPr>
        <w:t>. S</w:t>
      </w:r>
      <w:r w:rsidR="00A13ED6" w:rsidRPr="00F40F53">
        <w:rPr>
          <w:lang w:eastAsia="zh-CN"/>
        </w:rPr>
        <w:t xml:space="preserve">ince at </w:t>
      </w:r>
      <w:r w:rsidRPr="00F40F53">
        <w:rPr>
          <w:lang w:eastAsia="zh-CN"/>
        </w:rPr>
        <w:t xml:space="preserve">most total two DCI sizes are monitored in one slot by UE out of DRX </w:t>
      </w:r>
      <w:r w:rsidR="00362212" w:rsidRPr="00F40F53">
        <w:rPr>
          <w:lang w:eastAsia="zh-CN"/>
        </w:rPr>
        <w:t>Active Time</w:t>
      </w:r>
      <w:r w:rsidRPr="00F40F53">
        <w:rPr>
          <w:lang w:eastAsia="zh-CN"/>
        </w:rPr>
        <w:t xml:space="preserve"> which </w:t>
      </w:r>
      <w:r w:rsidR="00A13ED6" w:rsidRPr="00F40F53">
        <w:rPr>
          <w:lang w:eastAsia="zh-CN"/>
        </w:rPr>
        <w:t xml:space="preserve">is not </w:t>
      </w:r>
      <w:r w:rsidR="00BF615F" w:rsidRPr="00F40F53">
        <w:rPr>
          <w:lang w:eastAsia="zh-CN"/>
        </w:rPr>
        <w:t>beyond the DCI size budget.</w:t>
      </w:r>
    </w:p>
    <w:p w14:paraId="332DBC4B" w14:textId="78332567" w:rsidR="001E0C79" w:rsidRPr="00F40F53" w:rsidRDefault="001E0C79" w:rsidP="001C2C50">
      <w:pPr>
        <w:jc w:val="both"/>
        <w:rPr>
          <w:lang w:eastAsia="zh-CN"/>
        </w:rPr>
      </w:pPr>
      <w:r w:rsidRPr="00F40F53">
        <w:rPr>
          <w:lang w:eastAsia="zh-CN"/>
        </w:rPr>
        <w:t xml:space="preserve">In addition, considering the fields in DCI format #1 for one UE is only about </w:t>
      </w:r>
      <w:r w:rsidR="0016404A" w:rsidRPr="00F40F53">
        <w:rPr>
          <w:lang w:eastAsia="zh-CN"/>
        </w:rPr>
        <w:t xml:space="preserve">3~4 </w:t>
      </w:r>
      <w:r w:rsidRPr="00F40F53">
        <w:rPr>
          <w:lang w:eastAsia="zh-CN"/>
        </w:rPr>
        <w:t>bits, group common DCI format should be supported</w:t>
      </w:r>
      <w:r w:rsidR="00DC241D" w:rsidRPr="00F40F53">
        <w:rPr>
          <w:lang w:eastAsia="zh-CN"/>
        </w:rPr>
        <w:t xml:space="preserve"> to reduce the network overhead</w:t>
      </w:r>
      <w:r w:rsidRPr="00F40F53">
        <w:rPr>
          <w:lang w:eastAsia="zh-CN"/>
        </w:rPr>
        <w:t xml:space="preserve">. gNB can configure UE with same DRX cycle configuration in a </w:t>
      </w:r>
      <w:r w:rsidR="00DC241D" w:rsidRPr="00F40F53">
        <w:rPr>
          <w:lang w:eastAsia="zh-CN"/>
        </w:rPr>
        <w:t>one</w:t>
      </w:r>
      <w:r w:rsidRPr="00F40F53">
        <w:rPr>
          <w:lang w:eastAsia="zh-CN"/>
        </w:rPr>
        <w:t xml:space="preserve"> group common DCI format #1</w:t>
      </w:r>
      <w:r w:rsidR="0075129A" w:rsidRPr="00F40F53">
        <w:rPr>
          <w:lang w:eastAsia="zh-CN"/>
        </w:rPr>
        <w:t xml:space="preserve"> to reduce the network signalling overhead. Besides, the number of UE</w:t>
      </w:r>
      <w:r w:rsidRPr="00F40F53">
        <w:rPr>
          <w:lang w:eastAsia="zh-CN"/>
        </w:rPr>
        <w:t xml:space="preserve"> </w:t>
      </w:r>
      <w:r w:rsidR="0075129A" w:rsidRPr="00F40F53">
        <w:rPr>
          <w:lang w:eastAsia="zh-CN"/>
        </w:rPr>
        <w:t xml:space="preserve">grouped in one DCI format #1 can </w:t>
      </w:r>
      <w:r w:rsidR="00391307" w:rsidRPr="00F40F53">
        <w:rPr>
          <w:lang w:eastAsia="zh-CN"/>
        </w:rPr>
        <w:t xml:space="preserve">also </w:t>
      </w:r>
      <w:r w:rsidR="0075129A" w:rsidRPr="00F40F53">
        <w:rPr>
          <w:lang w:eastAsia="zh-CN"/>
        </w:rPr>
        <w:t>be configure</w:t>
      </w:r>
      <w:r w:rsidR="00DC241D" w:rsidRPr="00F40F53">
        <w:rPr>
          <w:lang w:eastAsia="zh-CN"/>
        </w:rPr>
        <w:t>d by gNB</w:t>
      </w:r>
      <w:r w:rsidR="00A43C54" w:rsidRPr="00F40F53">
        <w:rPr>
          <w:lang w:eastAsia="zh-CN"/>
        </w:rPr>
        <w:t xml:space="preserve">, if </w:t>
      </w:r>
      <w:r w:rsidR="00DC241D" w:rsidRPr="00F40F53">
        <w:rPr>
          <w:lang w:eastAsia="zh-CN"/>
        </w:rPr>
        <w:t>only one</w:t>
      </w:r>
      <w:r w:rsidR="00A43C54" w:rsidRPr="00F40F53">
        <w:rPr>
          <w:lang w:eastAsia="zh-CN"/>
        </w:rPr>
        <w:t xml:space="preserve"> UE is configured per PDCCH</w:t>
      </w:r>
      <w:r w:rsidR="00DC241D" w:rsidRPr="00F40F53">
        <w:rPr>
          <w:lang w:eastAsia="zh-CN"/>
        </w:rPr>
        <w:t xml:space="preserve">, </w:t>
      </w:r>
      <w:r w:rsidR="00A43C54" w:rsidRPr="00F40F53">
        <w:rPr>
          <w:lang w:eastAsia="zh-CN"/>
        </w:rPr>
        <w:t xml:space="preserve">it will </w:t>
      </w:r>
      <w:r w:rsidR="00DC241D" w:rsidRPr="00F40F53">
        <w:rPr>
          <w:lang w:eastAsia="zh-CN"/>
        </w:rPr>
        <w:t xml:space="preserve">have the same effect as UE specific DCI format. </w:t>
      </w:r>
      <w:r w:rsidR="00A43C54" w:rsidRPr="00F40F53">
        <w:rPr>
          <w:lang w:eastAsia="zh-CN"/>
        </w:rPr>
        <w:t>Therefore, t</w:t>
      </w:r>
      <w:r w:rsidR="00DC241D" w:rsidRPr="00F40F53">
        <w:rPr>
          <w:lang w:eastAsia="zh-CN"/>
        </w:rPr>
        <w:t xml:space="preserve">he group common DCI format #1 </w:t>
      </w:r>
      <w:r w:rsidR="0075129A" w:rsidRPr="00F40F53">
        <w:rPr>
          <w:lang w:eastAsia="zh-CN"/>
        </w:rPr>
        <w:t xml:space="preserve">have more flexibility </w:t>
      </w:r>
      <w:r w:rsidR="00A43C54" w:rsidRPr="00F40F53">
        <w:rPr>
          <w:lang w:eastAsia="zh-CN"/>
        </w:rPr>
        <w:t xml:space="preserve">than </w:t>
      </w:r>
      <w:r w:rsidR="00DC241D" w:rsidRPr="00F40F53">
        <w:rPr>
          <w:lang w:eastAsia="zh-CN"/>
        </w:rPr>
        <w:t>UE-specific DCI format</w:t>
      </w:r>
      <w:r w:rsidR="0075129A" w:rsidRPr="00F40F53">
        <w:rPr>
          <w:lang w:eastAsia="zh-CN"/>
        </w:rPr>
        <w:t xml:space="preserve">. </w:t>
      </w:r>
    </w:p>
    <w:p w14:paraId="3ED0BD28" w14:textId="77777777" w:rsidR="004B1C4C" w:rsidRPr="00F40F53" w:rsidRDefault="00BF615F" w:rsidP="001C2C50">
      <w:pPr>
        <w:jc w:val="both"/>
        <w:rPr>
          <w:b/>
          <w:lang w:eastAsia="zh-CN"/>
        </w:rPr>
      </w:pPr>
      <w:r w:rsidRPr="00F40F53">
        <w:rPr>
          <w:b/>
          <w:lang w:eastAsia="zh-CN"/>
        </w:rPr>
        <w:t xml:space="preserve">Proposal 3: A new RNTI such as PS-RNTI is used to scramble the CRC of DCI format #1. </w:t>
      </w:r>
    </w:p>
    <w:p w14:paraId="4482043E" w14:textId="425A8BBA" w:rsidR="00BF615F" w:rsidRPr="00F40F53" w:rsidRDefault="004B1C4C" w:rsidP="001C2C50">
      <w:pPr>
        <w:jc w:val="both"/>
        <w:rPr>
          <w:b/>
          <w:lang w:eastAsia="zh-CN"/>
        </w:rPr>
      </w:pPr>
      <w:r w:rsidRPr="00F40F53">
        <w:rPr>
          <w:b/>
          <w:lang w:eastAsia="zh-CN"/>
        </w:rPr>
        <w:t xml:space="preserve">Proposal 4: </w:t>
      </w:r>
      <w:r w:rsidR="008F45F7" w:rsidRPr="00F40F53">
        <w:rPr>
          <w:b/>
          <w:lang w:eastAsia="zh-CN"/>
        </w:rPr>
        <w:t>New</w:t>
      </w:r>
      <w:r w:rsidRPr="00F40F53">
        <w:rPr>
          <w:b/>
          <w:lang w:eastAsia="zh-CN"/>
        </w:rPr>
        <w:t xml:space="preserve"> group common</w:t>
      </w:r>
      <w:r w:rsidR="008F45F7" w:rsidRPr="00F40F53">
        <w:rPr>
          <w:b/>
          <w:lang w:eastAsia="zh-CN"/>
        </w:rPr>
        <w:t xml:space="preserve"> DCI format is </w:t>
      </w:r>
      <w:r w:rsidR="00A43C54" w:rsidRPr="00F40F53">
        <w:rPr>
          <w:b/>
          <w:lang w:eastAsia="zh-CN"/>
        </w:rPr>
        <w:t xml:space="preserve">preferred </w:t>
      </w:r>
      <w:r w:rsidR="008F45F7" w:rsidRPr="00F40F53">
        <w:rPr>
          <w:b/>
          <w:lang w:eastAsia="zh-CN"/>
        </w:rPr>
        <w:t>for DCI format #1, and t</w:t>
      </w:r>
      <w:r w:rsidR="00BF615F" w:rsidRPr="00F40F53">
        <w:rPr>
          <w:b/>
          <w:lang w:eastAsia="zh-CN"/>
        </w:rPr>
        <w:t xml:space="preserve">he DCI size can be different from </w:t>
      </w:r>
      <w:r w:rsidR="00E467C5" w:rsidRPr="00F40F53">
        <w:rPr>
          <w:b/>
          <w:lang w:eastAsia="zh-CN"/>
        </w:rPr>
        <w:t xml:space="preserve">existing </w:t>
      </w:r>
      <w:r w:rsidR="00BF615F" w:rsidRPr="00F40F53">
        <w:rPr>
          <w:b/>
          <w:lang w:eastAsia="zh-CN"/>
        </w:rPr>
        <w:t>DCI forma</w:t>
      </w:r>
      <w:r w:rsidR="00E467C5" w:rsidRPr="00F40F53">
        <w:rPr>
          <w:b/>
          <w:lang w:eastAsia="zh-CN"/>
        </w:rPr>
        <w:t>t</w:t>
      </w:r>
      <w:r w:rsidR="00BF615F" w:rsidRPr="00F40F53">
        <w:rPr>
          <w:b/>
          <w:lang w:eastAsia="zh-CN"/>
        </w:rPr>
        <w:t xml:space="preserve"> </w:t>
      </w:r>
      <w:r w:rsidR="00A43C54" w:rsidRPr="00F40F53">
        <w:rPr>
          <w:b/>
          <w:lang w:eastAsia="zh-CN"/>
        </w:rPr>
        <w:t xml:space="preserve">and </w:t>
      </w:r>
      <w:r w:rsidR="00BF615F" w:rsidRPr="00F40F53">
        <w:rPr>
          <w:b/>
          <w:lang w:eastAsia="zh-CN"/>
        </w:rPr>
        <w:t>can be configured by gNB.</w:t>
      </w:r>
    </w:p>
    <w:p w14:paraId="13F70821" w14:textId="651E7F9A" w:rsidR="00FA2822" w:rsidRPr="00F40F53" w:rsidRDefault="00FA2822" w:rsidP="00FA2822">
      <w:pPr>
        <w:pStyle w:val="30"/>
        <w:numPr>
          <w:ilvl w:val="2"/>
          <w:numId w:val="4"/>
        </w:numPr>
        <w:rPr>
          <w:rFonts w:ascii="Times New Roman" w:hAnsi="Times New Roman"/>
          <w:sz w:val="22"/>
          <w:lang w:eastAsia="zh-CN"/>
        </w:rPr>
      </w:pPr>
      <w:r w:rsidRPr="00F40F53">
        <w:rPr>
          <w:rFonts w:ascii="Times New Roman" w:hAnsi="Times New Roman"/>
          <w:sz w:val="22"/>
          <w:lang w:eastAsia="zh-CN"/>
        </w:rPr>
        <w:t>Search space/CORESET configuration</w:t>
      </w:r>
    </w:p>
    <w:p w14:paraId="6923282B" w14:textId="5D2EE0C5" w:rsidR="007B6932" w:rsidRPr="00F40F53" w:rsidRDefault="00387D90" w:rsidP="001672CF">
      <w:pPr>
        <w:jc w:val="both"/>
        <w:rPr>
          <w:lang w:eastAsia="zh-CN"/>
        </w:rPr>
      </w:pPr>
      <w:r w:rsidRPr="00F40F53">
        <w:rPr>
          <w:lang w:eastAsia="zh-CN"/>
        </w:rPr>
        <w:t>As the discussion</w:t>
      </w:r>
      <w:r w:rsidR="00066F54" w:rsidRPr="00F40F53">
        <w:rPr>
          <w:lang w:eastAsia="zh-CN"/>
        </w:rPr>
        <w:t xml:space="preserve"> in 2.2.2</w:t>
      </w:r>
      <w:r w:rsidRPr="00F40F53">
        <w:rPr>
          <w:lang w:eastAsia="zh-CN"/>
        </w:rPr>
        <w:t>, a n</w:t>
      </w:r>
      <w:r w:rsidR="001672CF" w:rsidRPr="00F40F53">
        <w:rPr>
          <w:lang w:eastAsia="zh-CN"/>
        </w:rPr>
        <w:t xml:space="preserve">ew RNTI and new DCI format is used for DCI format #1 used out of DRX </w:t>
      </w:r>
      <w:r w:rsidR="00362212" w:rsidRPr="00F40F53">
        <w:rPr>
          <w:lang w:eastAsia="zh-CN"/>
        </w:rPr>
        <w:t>Active Time</w:t>
      </w:r>
      <w:r w:rsidR="001672CF" w:rsidRPr="00F40F53">
        <w:rPr>
          <w:lang w:eastAsia="zh-CN"/>
        </w:rPr>
        <w:t xml:space="preserve">. A dedicated search space can be configured for DCI format #1, and the periodicity of this search space can be one or </w:t>
      </w:r>
      <w:r w:rsidRPr="00F40F53">
        <w:rPr>
          <w:lang w:eastAsia="zh-CN"/>
        </w:rPr>
        <w:t>multiple</w:t>
      </w:r>
      <w:r w:rsidR="001672CF" w:rsidRPr="00F40F53">
        <w:rPr>
          <w:lang w:eastAsia="zh-CN"/>
        </w:rPr>
        <w:t xml:space="preserve"> DRX cycles. Considering the blind decoding complexity, only one candidate should be configured in this search space.</w:t>
      </w:r>
    </w:p>
    <w:p w14:paraId="3A05BBF1" w14:textId="093E9C53" w:rsidR="0064752F" w:rsidRPr="00F40F53" w:rsidRDefault="0064752F" w:rsidP="001672CF">
      <w:pPr>
        <w:jc w:val="both"/>
        <w:rPr>
          <w:lang w:eastAsia="zh-CN"/>
        </w:rPr>
      </w:pPr>
      <w:r w:rsidRPr="00F40F53">
        <w:rPr>
          <w:lang w:eastAsia="zh-CN"/>
        </w:rPr>
        <w:t>There are two schemes for CORESET configuration associated with DCI format #1 search space. O</w:t>
      </w:r>
      <w:r w:rsidR="001672CF" w:rsidRPr="00F40F53">
        <w:rPr>
          <w:lang w:eastAsia="zh-CN"/>
        </w:rPr>
        <w:t xml:space="preserve">nly DCI with CRC scrambled by SI-RNTI, P-RNTI and RA-RNTI </w:t>
      </w:r>
      <w:r w:rsidR="00387D90" w:rsidRPr="00F40F53">
        <w:rPr>
          <w:lang w:eastAsia="zh-CN"/>
        </w:rPr>
        <w:t>are</w:t>
      </w:r>
      <w:r w:rsidR="001672CF" w:rsidRPr="00F40F53">
        <w:rPr>
          <w:lang w:eastAsia="zh-CN"/>
        </w:rPr>
        <w:t xml:space="preserve"> monitored by UE out of DRX </w:t>
      </w:r>
      <w:r w:rsidR="00362212" w:rsidRPr="00F40F53">
        <w:rPr>
          <w:lang w:eastAsia="zh-CN"/>
        </w:rPr>
        <w:t xml:space="preserve">Active </w:t>
      </w:r>
      <w:r w:rsidRPr="00F40F53">
        <w:rPr>
          <w:lang w:eastAsia="zh-CN"/>
        </w:rPr>
        <w:t xml:space="preserve">Time Besides DCI format #1, </w:t>
      </w:r>
      <w:r w:rsidR="001672CF" w:rsidRPr="00F40F53">
        <w:rPr>
          <w:lang w:eastAsia="zh-CN"/>
        </w:rPr>
        <w:t xml:space="preserve">and </w:t>
      </w:r>
      <w:r w:rsidR="00E647F3" w:rsidRPr="00F40F53">
        <w:rPr>
          <w:lang w:eastAsia="zh-CN"/>
        </w:rPr>
        <w:t>the CORESET associated with thes</w:t>
      </w:r>
      <w:r w:rsidR="001672CF" w:rsidRPr="00F40F53">
        <w:rPr>
          <w:lang w:eastAsia="zh-CN"/>
        </w:rPr>
        <w:t>e RNTIs is CORESET</w:t>
      </w:r>
      <w:r w:rsidR="00E647F3" w:rsidRPr="00F40F53">
        <w:rPr>
          <w:lang w:eastAsia="zh-CN"/>
        </w:rPr>
        <w:t xml:space="preserve"> #0</w:t>
      </w:r>
      <w:r w:rsidR="002B4933" w:rsidRPr="00F40F53">
        <w:rPr>
          <w:lang w:eastAsia="zh-CN"/>
        </w:rPr>
        <w:t xml:space="preserve">. </w:t>
      </w:r>
    </w:p>
    <w:p w14:paraId="2FAF985B" w14:textId="6A71C53F" w:rsidR="001672CF" w:rsidRPr="00F40F53" w:rsidRDefault="0064752F" w:rsidP="001672CF">
      <w:pPr>
        <w:jc w:val="both"/>
        <w:rPr>
          <w:lang w:eastAsia="zh-CN"/>
        </w:rPr>
      </w:pPr>
      <w:r w:rsidRPr="00F40F53">
        <w:rPr>
          <w:lang w:eastAsia="zh-CN"/>
        </w:rPr>
        <w:t>Therefore, t</w:t>
      </w:r>
      <w:r w:rsidR="002B4933" w:rsidRPr="00F40F53">
        <w:rPr>
          <w:lang w:eastAsia="zh-CN"/>
        </w:rPr>
        <w:t>he first</w:t>
      </w:r>
      <w:r w:rsidRPr="00F40F53">
        <w:rPr>
          <w:lang w:eastAsia="zh-CN"/>
        </w:rPr>
        <w:t xml:space="preserve"> CORESET configuration scheme</w:t>
      </w:r>
      <w:r w:rsidR="002B4933" w:rsidRPr="00F40F53">
        <w:rPr>
          <w:lang w:eastAsia="zh-CN"/>
        </w:rPr>
        <w:t xml:space="preserve"> is the shared CORESET such as CORESET #0, but the search space for DCI format #1 and search space for SI-RNTI, P-RNTI and RA-RNTI should be TDMed due to the limited resource in CORESET #0. The second </w:t>
      </w:r>
      <w:r w:rsidRPr="00F40F53">
        <w:rPr>
          <w:lang w:eastAsia="zh-CN"/>
        </w:rPr>
        <w:t xml:space="preserve">CORESET configuration scheme </w:t>
      </w:r>
      <w:r w:rsidR="002B4933" w:rsidRPr="00F40F53">
        <w:rPr>
          <w:lang w:eastAsia="zh-CN"/>
        </w:rPr>
        <w:t xml:space="preserve">is using </w:t>
      </w:r>
      <w:r w:rsidR="00E647F3" w:rsidRPr="00F40F53">
        <w:rPr>
          <w:lang w:eastAsia="zh-CN"/>
        </w:rPr>
        <w:t>a dedicated CORESET which does not count as one of the CORESETs configured for the UE</w:t>
      </w:r>
      <w:r w:rsidR="001C39CA" w:rsidRPr="00F40F53">
        <w:rPr>
          <w:lang w:eastAsia="zh-CN"/>
        </w:rPr>
        <w:t xml:space="preserve"> without any blocking probability problem</w:t>
      </w:r>
      <w:r w:rsidR="00AE275D" w:rsidRPr="00F40F53">
        <w:rPr>
          <w:lang w:eastAsia="zh-CN"/>
        </w:rPr>
        <w:t>.</w:t>
      </w:r>
      <w:r w:rsidRPr="00F40F53">
        <w:rPr>
          <w:lang w:eastAsia="zh-CN"/>
        </w:rPr>
        <w:t xml:space="preserve"> These two CORESET configuration schemes for DCI format #1 can be further studied.</w:t>
      </w:r>
    </w:p>
    <w:p w14:paraId="50790E4C" w14:textId="6265E514" w:rsidR="00AE275D" w:rsidRPr="00F40F53" w:rsidRDefault="00AE275D" w:rsidP="001672CF">
      <w:pPr>
        <w:jc w:val="both"/>
        <w:rPr>
          <w:b/>
          <w:lang w:eastAsia="zh-CN"/>
        </w:rPr>
      </w:pPr>
      <w:r w:rsidRPr="00F40F53">
        <w:rPr>
          <w:b/>
          <w:lang w:eastAsia="zh-CN"/>
        </w:rPr>
        <w:t>Proposal 5: A dedicated search space with only one candidate should be supported for DCI format #</w:t>
      </w:r>
      <w:r w:rsidR="00564D9D" w:rsidRPr="00F40F53">
        <w:rPr>
          <w:b/>
          <w:lang w:eastAsia="zh-CN"/>
        </w:rPr>
        <w:t>1</w:t>
      </w:r>
      <w:r w:rsidRPr="00F40F53">
        <w:rPr>
          <w:b/>
          <w:lang w:eastAsia="zh-CN"/>
        </w:rPr>
        <w:t>. The periodicity of search space should be one or multiple DRX cycles.</w:t>
      </w:r>
    </w:p>
    <w:p w14:paraId="023F7D50" w14:textId="19F1F32B" w:rsidR="0064752F" w:rsidRPr="00F40F53" w:rsidRDefault="00564D9D" w:rsidP="001672CF">
      <w:pPr>
        <w:jc w:val="both"/>
        <w:rPr>
          <w:b/>
          <w:lang w:eastAsia="zh-CN"/>
        </w:rPr>
      </w:pPr>
      <w:r w:rsidRPr="00F40F53">
        <w:rPr>
          <w:b/>
          <w:lang w:eastAsia="zh-CN"/>
        </w:rPr>
        <w:t xml:space="preserve">Proposal 6: </w:t>
      </w:r>
      <w:r w:rsidR="0064752F" w:rsidRPr="00F40F53">
        <w:rPr>
          <w:b/>
          <w:lang w:eastAsia="zh-CN"/>
        </w:rPr>
        <w:t>Two options for CORESET configuration associated with DCI format #1 can be further studied</w:t>
      </w:r>
      <w:r w:rsidR="00D15421" w:rsidRPr="00F40F53">
        <w:rPr>
          <w:b/>
          <w:lang w:eastAsia="zh-CN"/>
        </w:rPr>
        <w:t>:</w:t>
      </w:r>
    </w:p>
    <w:p w14:paraId="179A2695" w14:textId="720A7E01" w:rsidR="0064752F" w:rsidRPr="00F40F53" w:rsidRDefault="0064752F" w:rsidP="00331E6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 xml:space="preserve">Option 1. </w:t>
      </w:r>
      <w:r w:rsidR="00564D9D" w:rsidRPr="00F40F53">
        <w:rPr>
          <w:rFonts w:ascii="Times New Roman" w:hAnsi="Times New Roman"/>
          <w:b/>
          <w:lang w:eastAsia="zh-CN"/>
        </w:rPr>
        <w:t>A dedicated CORESET which does not count as one of the CORESETs configured for the UE</w:t>
      </w:r>
      <w:r w:rsidR="00D15421" w:rsidRPr="00F40F53">
        <w:rPr>
          <w:rFonts w:ascii="Times New Roman" w:hAnsi="Times New Roman"/>
          <w:b/>
          <w:lang w:eastAsia="zh-CN"/>
        </w:rPr>
        <w:t>;</w:t>
      </w:r>
    </w:p>
    <w:p w14:paraId="53FA15AC" w14:textId="107ABA07" w:rsidR="00564D9D" w:rsidRPr="00F40F53" w:rsidRDefault="0064752F" w:rsidP="00331E68">
      <w:pPr>
        <w:pStyle w:val="af7"/>
        <w:numPr>
          <w:ilvl w:val="0"/>
          <w:numId w:val="50"/>
        </w:numPr>
        <w:ind w:leftChars="0"/>
        <w:jc w:val="both"/>
        <w:rPr>
          <w:rFonts w:ascii="Times New Roman" w:hAnsi="Times New Roman"/>
          <w:lang w:eastAsia="zh-CN"/>
        </w:rPr>
      </w:pPr>
      <w:r w:rsidRPr="00F40F53">
        <w:rPr>
          <w:rFonts w:ascii="Times New Roman" w:hAnsi="Times New Roman"/>
          <w:b/>
          <w:lang w:eastAsia="zh-CN"/>
        </w:rPr>
        <w:t>Option 2.</w:t>
      </w:r>
      <w:r w:rsidR="00564D9D" w:rsidRPr="00F40F53">
        <w:rPr>
          <w:rFonts w:ascii="Times New Roman" w:hAnsi="Times New Roman"/>
          <w:b/>
          <w:lang w:eastAsia="zh-CN"/>
        </w:rPr>
        <w:t xml:space="preserve"> </w:t>
      </w:r>
      <w:r w:rsidRPr="00F40F53">
        <w:rPr>
          <w:rFonts w:ascii="Times New Roman" w:hAnsi="Times New Roman"/>
          <w:b/>
          <w:lang w:eastAsia="zh-CN"/>
        </w:rPr>
        <w:t>A</w:t>
      </w:r>
      <w:r w:rsidR="002B4933" w:rsidRPr="00F40F53">
        <w:rPr>
          <w:rFonts w:ascii="Times New Roman" w:hAnsi="Times New Roman"/>
          <w:b/>
          <w:lang w:eastAsia="zh-CN"/>
        </w:rPr>
        <w:t xml:space="preserve"> shared CORESET</w:t>
      </w:r>
      <w:r w:rsidR="00564D9D" w:rsidRPr="00F40F53">
        <w:rPr>
          <w:rFonts w:ascii="Times New Roman" w:hAnsi="Times New Roman"/>
          <w:b/>
          <w:lang w:eastAsia="zh-CN"/>
        </w:rPr>
        <w:t>.</w:t>
      </w:r>
    </w:p>
    <w:p w14:paraId="5FF71B48" w14:textId="7F86350F" w:rsidR="0034128C" w:rsidRPr="00F40F53" w:rsidRDefault="0034128C" w:rsidP="0034128C">
      <w:pPr>
        <w:pStyle w:val="2"/>
        <w:numPr>
          <w:ilvl w:val="1"/>
          <w:numId w:val="4"/>
        </w:numPr>
        <w:rPr>
          <w:rFonts w:ascii="Times New Roman" w:hAnsi="Times New Roman"/>
          <w:lang w:eastAsia="zh-CN"/>
        </w:rPr>
      </w:pPr>
      <w:r w:rsidRPr="00F40F53">
        <w:rPr>
          <w:rFonts w:ascii="Times New Roman" w:hAnsi="Times New Roman"/>
          <w:lang w:eastAsia="zh-CN"/>
        </w:rPr>
        <w:lastRenderedPageBreak/>
        <w:t>Power saving signal</w:t>
      </w:r>
      <w:r w:rsidR="003C14FD" w:rsidRPr="00F40F53">
        <w:rPr>
          <w:rFonts w:ascii="Times New Roman" w:hAnsi="Times New Roman"/>
          <w:lang w:eastAsia="zh-CN"/>
        </w:rPr>
        <w:t>/channel</w:t>
      </w:r>
      <w:r w:rsidRPr="00F40F53">
        <w:rPr>
          <w:rFonts w:ascii="Times New Roman" w:hAnsi="Times New Roman"/>
          <w:lang w:eastAsia="zh-CN"/>
        </w:rPr>
        <w:t xml:space="preserve"> design </w:t>
      </w:r>
      <w:r w:rsidR="00D827A0" w:rsidRPr="00F40F53">
        <w:rPr>
          <w:rFonts w:ascii="Times New Roman" w:hAnsi="Times New Roman"/>
          <w:lang w:eastAsia="zh-CN"/>
        </w:rPr>
        <w:t>within</w:t>
      </w:r>
      <w:r w:rsidRPr="00F40F53">
        <w:rPr>
          <w:rFonts w:ascii="Times New Roman" w:hAnsi="Times New Roman"/>
          <w:lang w:eastAsia="zh-CN"/>
        </w:rPr>
        <w:t xml:space="preserve"> DRX </w:t>
      </w:r>
      <w:r w:rsidR="00D827A0" w:rsidRPr="00F40F53">
        <w:rPr>
          <w:rFonts w:ascii="Times New Roman" w:hAnsi="Times New Roman"/>
          <w:lang w:eastAsia="zh-CN"/>
        </w:rPr>
        <w:t>A</w:t>
      </w:r>
      <w:r w:rsidR="00E87435" w:rsidRPr="00F40F53">
        <w:rPr>
          <w:rFonts w:ascii="Times New Roman" w:hAnsi="Times New Roman"/>
          <w:lang w:eastAsia="zh-CN"/>
        </w:rPr>
        <w:t>ctive</w:t>
      </w:r>
      <w:r w:rsidR="00D827A0" w:rsidRPr="00F40F53">
        <w:rPr>
          <w:rFonts w:ascii="Times New Roman" w:hAnsi="Times New Roman"/>
          <w:lang w:eastAsia="zh-CN"/>
        </w:rPr>
        <w:t xml:space="preserve"> Time and in non-DRX operation</w:t>
      </w:r>
    </w:p>
    <w:p w14:paraId="6A0F0376" w14:textId="09463127" w:rsidR="00FA2822" w:rsidRPr="00F40F53" w:rsidRDefault="00FA2822" w:rsidP="00FA2822">
      <w:pPr>
        <w:pStyle w:val="30"/>
        <w:numPr>
          <w:ilvl w:val="2"/>
          <w:numId w:val="4"/>
        </w:numPr>
        <w:rPr>
          <w:rFonts w:ascii="Times New Roman" w:hAnsi="Times New Roman"/>
          <w:sz w:val="22"/>
          <w:lang w:eastAsia="zh-CN"/>
        </w:rPr>
      </w:pPr>
      <w:r w:rsidRPr="00F40F53">
        <w:rPr>
          <w:rFonts w:ascii="Times New Roman" w:hAnsi="Times New Roman"/>
          <w:sz w:val="22"/>
          <w:lang w:eastAsia="zh-CN"/>
        </w:rPr>
        <w:t>DCI content</w:t>
      </w:r>
    </w:p>
    <w:p w14:paraId="4BDE0FD9" w14:textId="65056A31" w:rsidR="00152AF5" w:rsidRPr="00F40F53" w:rsidRDefault="00152AF5" w:rsidP="00331E68">
      <w:pPr>
        <w:jc w:val="both"/>
        <w:rPr>
          <w:lang w:eastAsia="zh-CN"/>
        </w:rPr>
      </w:pPr>
      <w:r w:rsidRPr="00F40F53">
        <w:rPr>
          <w:lang w:eastAsia="zh-CN"/>
        </w:rPr>
        <w:t xml:space="preserve">In DRX Active Time and non-DRX operation, more power saving schemes such as number of Rx antenna adaptation, cross-slot scheduling, PDCCH monitoring skipping should be considered in the design of DCI format #2. Besides, the power saving triggering of Scells should also be introduced in DCI format #2. Considering the </w:t>
      </w:r>
      <w:r w:rsidR="000F0CDE" w:rsidRPr="00F40F53">
        <w:rPr>
          <w:lang w:eastAsia="zh-CN"/>
        </w:rPr>
        <w:t xml:space="preserve">traffic may be changed </w:t>
      </w:r>
      <w:r w:rsidR="00402549" w:rsidRPr="00F40F53">
        <w:rPr>
          <w:lang w:eastAsia="zh-CN"/>
        </w:rPr>
        <w:t xml:space="preserve">more </w:t>
      </w:r>
      <w:r w:rsidR="000F0CDE" w:rsidRPr="00F40F53">
        <w:rPr>
          <w:lang w:eastAsia="zh-CN"/>
        </w:rPr>
        <w:t xml:space="preserve">dynamically and </w:t>
      </w:r>
      <w:r w:rsidR="00402549" w:rsidRPr="00F40F53">
        <w:rPr>
          <w:lang w:eastAsia="zh-CN"/>
        </w:rPr>
        <w:t>quickly on</w:t>
      </w:r>
      <w:r w:rsidRPr="00F40F53">
        <w:rPr>
          <w:lang w:eastAsia="zh-CN"/>
        </w:rPr>
        <w:t xml:space="preserve"> </w:t>
      </w:r>
      <w:r w:rsidR="00402549" w:rsidRPr="00F40F53">
        <w:rPr>
          <w:lang w:eastAsia="zh-CN"/>
        </w:rPr>
        <w:t xml:space="preserve">Pcell than </w:t>
      </w:r>
      <w:r w:rsidRPr="00F40F53">
        <w:rPr>
          <w:lang w:eastAsia="zh-CN"/>
        </w:rPr>
        <w:t xml:space="preserve">Scells, and the signalling overhead of DCI format #2, the following indication principle should be considered in the design of DCI format #2. </w:t>
      </w:r>
    </w:p>
    <w:p w14:paraId="22B96332" w14:textId="0CC4848A" w:rsidR="00152AF5" w:rsidRPr="00F40F53" w:rsidRDefault="00152AF5" w:rsidP="00331E68">
      <w:pPr>
        <w:pStyle w:val="af7"/>
        <w:numPr>
          <w:ilvl w:val="0"/>
          <w:numId w:val="65"/>
        </w:numPr>
        <w:ind w:leftChars="0"/>
        <w:jc w:val="both"/>
        <w:rPr>
          <w:rFonts w:ascii="Times New Roman" w:hAnsi="Times New Roman"/>
          <w:lang w:eastAsia="zh-CN"/>
        </w:rPr>
      </w:pPr>
      <w:r w:rsidRPr="00F40F53">
        <w:rPr>
          <w:rFonts w:ascii="Times New Roman" w:eastAsiaTheme="minorEastAsia" w:hAnsi="Times New Roman"/>
          <w:lang w:eastAsia="zh-CN"/>
        </w:rPr>
        <w:t>Different indication schemes should be designed for Pcell and Scells in DCI format #2, respectively.</w:t>
      </w:r>
    </w:p>
    <w:p w14:paraId="2EAD8D25" w14:textId="6068411B" w:rsidR="00B51741" w:rsidRPr="00F40F53" w:rsidRDefault="00152AF5" w:rsidP="00331E68">
      <w:pPr>
        <w:pStyle w:val="af7"/>
        <w:numPr>
          <w:ilvl w:val="0"/>
          <w:numId w:val="65"/>
        </w:numPr>
        <w:ind w:leftChars="0"/>
        <w:jc w:val="both"/>
        <w:rPr>
          <w:rFonts w:ascii="Times New Roman" w:hAnsi="Times New Roman"/>
          <w:lang w:eastAsia="zh-CN"/>
        </w:rPr>
      </w:pPr>
      <w:r w:rsidRPr="00F40F53">
        <w:rPr>
          <w:rFonts w:ascii="Times New Roman" w:eastAsiaTheme="minorEastAsia" w:hAnsi="Times New Roman"/>
          <w:lang w:eastAsia="zh-CN"/>
        </w:rPr>
        <w:t xml:space="preserve">For Pcell, the indication of different power saving schemes should be flexible such as </w:t>
      </w:r>
      <w:r w:rsidR="00B51741" w:rsidRPr="00F40F53">
        <w:rPr>
          <w:rFonts w:ascii="Times New Roman" w:eastAsiaTheme="minorEastAsia" w:hAnsi="Times New Roman"/>
          <w:lang w:eastAsia="zh-CN"/>
        </w:rPr>
        <w:t>separate indication, which can adapt to UE traffic on Pcell dynamically and quickly.</w:t>
      </w:r>
    </w:p>
    <w:p w14:paraId="4E93EFC0" w14:textId="4669F5F1" w:rsidR="00B06D86" w:rsidRPr="00F40F53" w:rsidRDefault="00B51741" w:rsidP="003D1D2A">
      <w:pPr>
        <w:pStyle w:val="af7"/>
        <w:ind w:leftChars="0" w:left="420" w:firstLine="0"/>
        <w:jc w:val="both"/>
        <w:rPr>
          <w:rFonts w:ascii="Times New Roman" w:hAnsi="Times New Roman"/>
          <w:lang w:eastAsia="zh-CN"/>
        </w:rPr>
      </w:pPr>
      <w:r w:rsidRPr="00F40F53">
        <w:rPr>
          <w:rFonts w:ascii="Times New Roman" w:eastAsiaTheme="minorEastAsia" w:hAnsi="Times New Roman"/>
          <w:lang w:eastAsia="zh-CN"/>
        </w:rPr>
        <w:t>For Scells,</w:t>
      </w:r>
      <w:r w:rsidR="00734A1F" w:rsidRPr="00F40F53">
        <w:rPr>
          <w:rFonts w:ascii="Times New Roman" w:eastAsiaTheme="minorEastAsia" w:hAnsi="Times New Roman"/>
          <w:lang w:eastAsia="zh-CN"/>
        </w:rPr>
        <w:t xml:space="preserve"> </w:t>
      </w:r>
      <w:r w:rsidR="00A43619" w:rsidRPr="00F40F53">
        <w:rPr>
          <w:rFonts w:ascii="Times New Roman" w:eastAsiaTheme="minorEastAsia" w:hAnsi="Times New Roman"/>
          <w:lang w:eastAsia="zh-CN"/>
        </w:rPr>
        <w:t xml:space="preserve">joint indication of different power saving schemes can be considered, e.g., </w:t>
      </w:r>
      <w:r w:rsidR="00A43619" w:rsidRPr="00F40F53">
        <w:rPr>
          <w:rFonts w:ascii="Times New Roman" w:eastAsiaTheme="minorEastAsia" w:hAnsi="Times New Roman"/>
          <w:lang w:eastAsia="zh-CN"/>
        </w:rPr>
        <w:t>at least two</w:t>
      </w:r>
      <w:r w:rsidRPr="00F40F53">
        <w:rPr>
          <w:rFonts w:ascii="Times New Roman" w:eastAsiaTheme="minorEastAsia" w:hAnsi="Times New Roman"/>
          <w:lang w:eastAsia="zh-CN"/>
        </w:rPr>
        <w:t xml:space="preserve"> </w:t>
      </w:r>
      <w:r w:rsidR="00A43619" w:rsidRPr="00F40F53">
        <w:rPr>
          <w:rFonts w:ascii="Times New Roman" w:eastAsiaTheme="minorEastAsia" w:hAnsi="Times New Roman"/>
          <w:lang w:eastAsia="zh-CN"/>
        </w:rPr>
        <w:t xml:space="preserve">power saving states could be introduced for one Scell to indicate the adaptation of </w:t>
      </w:r>
      <w:r w:rsidRPr="00F40F53">
        <w:rPr>
          <w:rFonts w:ascii="Times New Roman" w:eastAsiaTheme="minorEastAsia" w:hAnsi="Times New Roman"/>
          <w:lang w:eastAsia="zh-CN"/>
        </w:rPr>
        <w:t xml:space="preserve">different power saving schemes </w:t>
      </w:r>
      <w:r w:rsidR="00A43619" w:rsidRPr="00F40F53">
        <w:rPr>
          <w:rFonts w:ascii="Times New Roman" w:eastAsiaTheme="minorEastAsia" w:hAnsi="Times New Roman"/>
          <w:lang w:eastAsia="zh-CN"/>
        </w:rPr>
        <w:t>and reduce the signalling overhead at the same time</w:t>
      </w:r>
      <w:r w:rsidRPr="00F40F53">
        <w:rPr>
          <w:rFonts w:ascii="Times New Roman" w:eastAsiaTheme="minorEastAsia" w:hAnsi="Times New Roman"/>
          <w:lang w:eastAsia="zh-CN"/>
        </w:rPr>
        <w:t xml:space="preserve">. </w:t>
      </w:r>
      <w:r w:rsidR="00152AF5" w:rsidRPr="00F40F53">
        <w:rPr>
          <w:rFonts w:ascii="Times New Roman" w:eastAsiaTheme="minorEastAsia" w:hAnsi="Times New Roman"/>
          <w:lang w:eastAsia="zh-CN"/>
        </w:rPr>
        <w:t xml:space="preserve"> </w:t>
      </w:r>
    </w:p>
    <w:p w14:paraId="4F87592F" w14:textId="77777777" w:rsidR="003552C0" w:rsidRPr="00F40F53" w:rsidRDefault="003552C0" w:rsidP="003D1D2A">
      <w:pPr>
        <w:pStyle w:val="af7"/>
        <w:ind w:leftChars="0" w:left="420" w:firstLine="0"/>
        <w:jc w:val="both"/>
        <w:rPr>
          <w:rFonts w:ascii="Times New Roman" w:hAnsi="Times New Roman"/>
          <w:lang w:eastAsia="zh-CN"/>
        </w:rPr>
      </w:pPr>
    </w:p>
    <w:p w14:paraId="3EB44AD8" w14:textId="4A57F794" w:rsidR="003552C0" w:rsidRPr="00F40F53" w:rsidRDefault="003552C0" w:rsidP="00331E68">
      <w:pPr>
        <w:jc w:val="both"/>
        <w:rPr>
          <w:lang w:eastAsia="zh-CN"/>
        </w:rPr>
      </w:pPr>
      <w:r w:rsidRPr="00F40F53">
        <w:rPr>
          <w:lang w:eastAsia="zh-CN"/>
        </w:rPr>
        <w:t>In the following DCI content design for DCI format #2, three different types of power saving schemes are considered, including power saving schemes on both Pcell and Scells, power saving schemes on Pcell, and power saving schemes on Scells. Different indication schemes are also considered according to different power saving schemes.</w:t>
      </w:r>
    </w:p>
    <w:p w14:paraId="7FC905F0" w14:textId="7DEECFBF" w:rsidR="006551C8" w:rsidRPr="00F40F53" w:rsidRDefault="006551C8" w:rsidP="00331E68">
      <w:pPr>
        <w:pStyle w:val="4"/>
        <w:rPr>
          <w:rFonts w:ascii="Times New Roman" w:hAnsi="Times New Roman"/>
          <w:sz w:val="20"/>
          <w:szCs w:val="20"/>
          <w:lang w:eastAsia="zh-CN"/>
        </w:rPr>
      </w:pPr>
      <w:r w:rsidRPr="00F40F53">
        <w:rPr>
          <w:rFonts w:ascii="Times New Roman" w:hAnsi="Times New Roman"/>
          <w:sz w:val="20"/>
          <w:szCs w:val="20"/>
          <w:lang w:eastAsia="zh-CN"/>
        </w:rPr>
        <w:t>1) Triggering number of Rx antenna adaptation on both Pcell and Scells</w:t>
      </w:r>
    </w:p>
    <w:p w14:paraId="4DA4DBCE" w14:textId="57309021" w:rsidR="006551C8" w:rsidRPr="00F40F53" w:rsidRDefault="000E12B1" w:rsidP="00331E68">
      <w:pPr>
        <w:jc w:val="both"/>
        <w:rPr>
          <w:lang w:eastAsia="zh-CN"/>
        </w:rPr>
      </w:pPr>
      <w:r w:rsidRPr="00F40F53">
        <w:rPr>
          <w:lang w:eastAsia="zh-CN"/>
        </w:rPr>
        <w:t xml:space="preserve">One of the power saving schemes used both on Pcell and Scells is the adaptation of </w:t>
      </w:r>
      <w:r w:rsidR="00262F2A" w:rsidRPr="00F40F53">
        <w:rPr>
          <w:lang w:eastAsia="zh-CN"/>
        </w:rPr>
        <w:t xml:space="preserve">number of Rx antenna. Considering this scheme is only associated to UE device, and the number of Rx antenna should have an identical understanding between gNB and UE, the explicit indication of number of Rx antenna should be introduced in DCI format #2. One bit in DCI format #2 is used to indicate UE the number of Rx antenna such as 4Rx or 2Rx. </w:t>
      </w:r>
    </w:p>
    <w:p w14:paraId="734B7C7C" w14:textId="4EB62B5D" w:rsidR="00327F3E" w:rsidRPr="00F40F53" w:rsidRDefault="006551C8" w:rsidP="00327F3E">
      <w:pPr>
        <w:pStyle w:val="4"/>
        <w:rPr>
          <w:rFonts w:ascii="Times New Roman" w:eastAsia="Batang" w:hAnsi="Times New Roman"/>
          <w:i/>
          <w:iCs/>
          <w:lang w:eastAsia="zh-CN"/>
        </w:rPr>
      </w:pPr>
      <w:r w:rsidRPr="00F40F53">
        <w:rPr>
          <w:rFonts w:ascii="Times New Roman" w:hAnsi="Times New Roman"/>
          <w:sz w:val="20"/>
          <w:szCs w:val="20"/>
          <w:lang w:eastAsia="zh-CN"/>
        </w:rPr>
        <w:t>2) Triggering power saving schemes on Pcell</w:t>
      </w:r>
    </w:p>
    <w:p w14:paraId="31F39E67" w14:textId="020FFC63" w:rsidR="00327F3E" w:rsidRPr="00F40F53" w:rsidRDefault="00327F3E" w:rsidP="00327F3E">
      <w:pPr>
        <w:jc w:val="both"/>
        <w:rPr>
          <w:lang w:eastAsia="zh-CN"/>
        </w:rPr>
      </w:pPr>
      <w:r w:rsidRPr="00F40F53">
        <w:rPr>
          <w:lang w:eastAsia="zh-CN"/>
        </w:rPr>
        <w:t xml:space="preserve">As the discussion in SI stage, one of the problem of UE power consumption is the PDCCH-only detection, </w:t>
      </w:r>
      <w:r w:rsidR="00A85CDF" w:rsidRPr="00F40F53">
        <w:rPr>
          <w:lang w:eastAsia="zh-CN"/>
        </w:rPr>
        <w:t>DCI format #2 can be used to</w:t>
      </w:r>
      <w:r w:rsidRPr="00F40F53">
        <w:rPr>
          <w:lang w:eastAsia="zh-CN"/>
        </w:rPr>
        <w:t xml:space="preserve"> </w:t>
      </w:r>
      <w:r w:rsidR="00A85CDF" w:rsidRPr="00F40F53">
        <w:rPr>
          <w:lang w:eastAsia="zh-CN"/>
        </w:rPr>
        <w:t xml:space="preserve">dynamically </w:t>
      </w:r>
      <w:r w:rsidRPr="00F40F53">
        <w:rPr>
          <w:lang w:eastAsia="zh-CN"/>
        </w:rPr>
        <w:t>trigger UE skipping some PDCCH monitoring</w:t>
      </w:r>
      <w:r w:rsidR="00A85CDF" w:rsidRPr="00F40F53">
        <w:rPr>
          <w:lang w:eastAsia="zh-CN"/>
        </w:rPr>
        <w:t xml:space="preserve"> on Pcell</w:t>
      </w:r>
      <w:r w:rsidRPr="00F40F53">
        <w:rPr>
          <w:lang w:eastAsia="zh-CN"/>
        </w:rPr>
        <w:t xml:space="preserve"> to save UE power.</w:t>
      </w:r>
    </w:p>
    <w:p w14:paraId="6B69F6B8" w14:textId="79A5E661" w:rsidR="00A85CDF" w:rsidRPr="00F40F53" w:rsidRDefault="00A85CDF" w:rsidP="00327F3E">
      <w:pPr>
        <w:jc w:val="both"/>
        <w:rPr>
          <w:lang w:eastAsia="zh-CN"/>
        </w:rPr>
      </w:pPr>
      <w:r w:rsidRPr="00F40F53">
        <w:rPr>
          <w:lang w:eastAsia="zh-CN"/>
        </w:rPr>
        <w:t>In general, t</w:t>
      </w:r>
      <w:r w:rsidR="00327F3E" w:rsidRPr="00F40F53">
        <w:rPr>
          <w:lang w:eastAsia="zh-CN"/>
        </w:rPr>
        <w:t>wo solutions can be considered for skipping PDCCH monitoring. One is “wake up”, which means that power saving signal is used to indicate the time duration UE would keep awake to monitor PDCCH after UE detect it. Another is “go to sleep”, which means that power saving signal is used to indicate the time duration UE would go to sleep and not monitor PDCCH. The objective of both “wake up” and “go to sleep” is to skip PDCCH-only monitoring occasions.</w:t>
      </w:r>
      <w:r w:rsidRPr="00F40F53">
        <w:rPr>
          <w:lang w:eastAsia="zh-CN"/>
        </w:rPr>
        <w:t xml:space="preserve"> </w:t>
      </w:r>
    </w:p>
    <w:p w14:paraId="50445C32" w14:textId="1F621FCF" w:rsidR="00327F3E" w:rsidRPr="00F40F53" w:rsidRDefault="00327F3E" w:rsidP="00327F3E">
      <w:pPr>
        <w:jc w:val="both"/>
        <w:rPr>
          <w:lang w:eastAsia="zh-CN"/>
        </w:rPr>
      </w:pPr>
      <w:r w:rsidRPr="00F40F53">
        <w:rPr>
          <w:lang w:eastAsia="zh-CN"/>
        </w:rPr>
        <w:t xml:space="preserve">These two solutions can achieve the same power saving effect with different signalling, i.e., “wake up” or “go to sleep”. However, the performance requirements of “wake up” and “go to sleep” are different as described in TR 38.840 [2]. For power saving signal/channel for wake-up purpose, the target of miss detection 0.1% and the false alarm rate at 1%. For power saving signal/channel for go-to-sleep purpose, the target of miss detection 1% and the false alarm rate at 0.1%. We can see that the miss detection requirement of “wake up” is more stringent than “go to sleep”, since if “wake up” power saving signal is miss detected, UE will not wake up to monitor PDCCH and miss data transmission, which will cause severe performance degradation. While if “go to sleep” power saving signal is miss detected, UE will not go to sleep and continue to monitor PDCCH although there are no data scheduling which only cause more UE power consumption but no performance degradation. For PDCCH-based </w:t>
      </w:r>
      <w:r w:rsidR="00A85CDF" w:rsidRPr="00F40F53">
        <w:rPr>
          <w:lang w:eastAsia="zh-CN"/>
        </w:rPr>
        <w:t>DCI format #2</w:t>
      </w:r>
      <w:r w:rsidRPr="00F40F53">
        <w:rPr>
          <w:lang w:eastAsia="zh-CN"/>
        </w:rPr>
        <w:t xml:space="preserve">, the 0.1% miss detection can only be met when the payload is less or the CCE is large enough such as 16, while the false alarm rate can easily fulfil 0.1% since CRC is used. Therefore, “go to sleep” is more suitable for PDCCH-based </w:t>
      </w:r>
      <w:r w:rsidR="00A85CDF" w:rsidRPr="00F40F53">
        <w:rPr>
          <w:lang w:eastAsia="zh-CN"/>
        </w:rPr>
        <w:t>DCI format #2</w:t>
      </w:r>
      <w:r w:rsidRPr="00F40F53">
        <w:rPr>
          <w:lang w:eastAsia="zh-CN"/>
        </w:rPr>
        <w:t xml:space="preserve"> than “wake up” to trigger UE adaptation in skipping PDCCH monitoring. </w:t>
      </w:r>
    </w:p>
    <w:p w14:paraId="2A131586" w14:textId="52901045" w:rsidR="00846CFE" w:rsidRPr="00F40F53" w:rsidRDefault="00327F3E" w:rsidP="00331E68">
      <w:pPr>
        <w:jc w:val="both"/>
        <w:rPr>
          <w:lang w:eastAsia="zh-CN"/>
        </w:rPr>
      </w:pPr>
      <w:r w:rsidRPr="00F40F53">
        <w:rPr>
          <w:lang w:eastAsia="zh-CN"/>
        </w:rPr>
        <w:t xml:space="preserve">Therefore, </w:t>
      </w:r>
      <w:r w:rsidR="00A85CDF" w:rsidRPr="00F40F53">
        <w:rPr>
          <w:lang w:eastAsia="zh-CN"/>
        </w:rPr>
        <w:t xml:space="preserve">1 to 3 bits in </w:t>
      </w:r>
      <w:r w:rsidRPr="00F40F53">
        <w:rPr>
          <w:lang w:eastAsia="zh-CN"/>
        </w:rPr>
        <w:t xml:space="preserve">DCI format #2 can indicate the duration UE can go to sleep. gNB can figure </w:t>
      </w:r>
      <w:r w:rsidR="00A85CDF" w:rsidRPr="00F40F53">
        <w:rPr>
          <w:lang w:eastAsia="zh-CN"/>
        </w:rPr>
        <w:t xml:space="preserve">some </w:t>
      </w:r>
      <w:r w:rsidRPr="00F40F53">
        <w:rPr>
          <w:lang w:eastAsia="zh-CN"/>
        </w:rPr>
        <w:t xml:space="preserve">candidate sleep durations by RRC signalling and DCI format #2 indicates which sleep duration to be used. </w:t>
      </w:r>
    </w:p>
    <w:p w14:paraId="55402AEA" w14:textId="76F0BF5D" w:rsidR="00CA0354" w:rsidRPr="00F40F53" w:rsidRDefault="00CA0354">
      <w:pPr>
        <w:jc w:val="both"/>
        <w:rPr>
          <w:lang w:eastAsia="zh-CN"/>
        </w:rPr>
      </w:pPr>
      <w:r w:rsidRPr="00F40F53">
        <w:rPr>
          <w:lang w:eastAsia="zh-CN"/>
        </w:rPr>
        <w:t>In addition to skipping PDCCH monitoring, cross-slot scheduling</w:t>
      </w:r>
      <w:r w:rsidR="00C01460" w:rsidRPr="00F40F53">
        <w:rPr>
          <w:lang w:eastAsia="zh-CN"/>
        </w:rPr>
        <w:t xml:space="preserve"> and </w:t>
      </w:r>
      <w:r w:rsidRPr="00F40F53">
        <w:rPr>
          <w:lang w:eastAsia="zh-CN"/>
        </w:rPr>
        <w:t xml:space="preserve">BWP switch </w:t>
      </w:r>
      <w:r w:rsidR="00C01460" w:rsidRPr="00F40F53">
        <w:rPr>
          <w:lang w:eastAsia="zh-CN"/>
        </w:rPr>
        <w:t xml:space="preserve">could </w:t>
      </w:r>
      <w:r w:rsidRPr="00F40F53">
        <w:rPr>
          <w:lang w:eastAsia="zh-CN"/>
        </w:rPr>
        <w:t xml:space="preserve">also be </w:t>
      </w:r>
      <w:r w:rsidR="00C01460" w:rsidRPr="00F40F53">
        <w:rPr>
          <w:lang w:eastAsia="zh-CN"/>
        </w:rPr>
        <w:t>considered for power saving on Pcell. S</w:t>
      </w:r>
      <w:r w:rsidR="00FC4572" w:rsidRPr="00F40F53">
        <w:rPr>
          <w:lang w:eastAsia="zh-CN"/>
        </w:rPr>
        <w:t xml:space="preserve">eparate </w:t>
      </w:r>
      <w:r w:rsidR="00734A1F" w:rsidRPr="00F40F53">
        <w:rPr>
          <w:lang w:eastAsia="zh-CN"/>
        </w:rPr>
        <w:t>fields</w:t>
      </w:r>
      <w:r w:rsidR="00FC4572" w:rsidRPr="00F40F53">
        <w:rPr>
          <w:lang w:eastAsia="zh-CN"/>
        </w:rPr>
        <w:t xml:space="preserve"> should be designed in DCI format #2 to indicate different power saving schemes. </w:t>
      </w:r>
      <w:r w:rsidRPr="00F40F53">
        <w:rPr>
          <w:lang w:eastAsia="zh-CN"/>
        </w:rPr>
        <w:t xml:space="preserve">For cross-slot scheduling, two candidate minimum K0 can be pre-configured by RRC signalling and </w:t>
      </w:r>
      <w:r w:rsidR="00FC4572" w:rsidRPr="00F40F53">
        <w:rPr>
          <w:lang w:eastAsia="zh-CN"/>
        </w:rPr>
        <w:t>1</w:t>
      </w:r>
      <w:r w:rsidRPr="00F40F53">
        <w:rPr>
          <w:lang w:eastAsia="zh-CN"/>
        </w:rPr>
        <w:t xml:space="preserve"> bit in DCI format #2 is used to indicate the minimum K0 </w:t>
      </w:r>
      <w:r w:rsidR="00FC4572" w:rsidRPr="00F40F53">
        <w:rPr>
          <w:lang w:eastAsia="zh-CN"/>
        </w:rPr>
        <w:t>value</w:t>
      </w:r>
      <w:r w:rsidRPr="00F40F53">
        <w:rPr>
          <w:lang w:eastAsia="zh-CN"/>
        </w:rPr>
        <w:t xml:space="preserve">. For BWP switch, although active BWP can be indicated in scheduling DCI, </w:t>
      </w:r>
      <w:r w:rsidR="00FC4572" w:rsidRPr="00F40F53">
        <w:rPr>
          <w:lang w:eastAsia="zh-CN"/>
        </w:rPr>
        <w:t xml:space="preserve">1 to 2 bits in </w:t>
      </w:r>
      <w:r w:rsidRPr="00F40F53">
        <w:rPr>
          <w:lang w:eastAsia="zh-CN"/>
        </w:rPr>
        <w:t xml:space="preserve">DCI format #2 can also be used for </w:t>
      </w:r>
      <w:r w:rsidR="00555F6A" w:rsidRPr="00F40F53">
        <w:rPr>
          <w:lang w:eastAsia="zh-CN"/>
        </w:rPr>
        <w:t xml:space="preserve">faster </w:t>
      </w:r>
      <w:r w:rsidRPr="00F40F53">
        <w:rPr>
          <w:lang w:eastAsia="zh-CN"/>
        </w:rPr>
        <w:t xml:space="preserve">BWP switching </w:t>
      </w:r>
      <w:r w:rsidR="00555F6A" w:rsidRPr="00F40F53">
        <w:rPr>
          <w:lang w:eastAsia="zh-CN"/>
        </w:rPr>
        <w:t xml:space="preserve">in case of </w:t>
      </w:r>
      <w:r w:rsidR="00C45A19" w:rsidRPr="00F40F53">
        <w:rPr>
          <w:lang w:eastAsia="zh-CN"/>
        </w:rPr>
        <w:t xml:space="preserve">no </w:t>
      </w:r>
      <w:r w:rsidR="00555F6A" w:rsidRPr="00F40F53">
        <w:rPr>
          <w:lang w:eastAsia="zh-CN"/>
        </w:rPr>
        <w:t>scheduling.</w:t>
      </w:r>
    </w:p>
    <w:p w14:paraId="5BA1F3F5" w14:textId="3B6EAE8E" w:rsidR="00EA5FCE" w:rsidRPr="00F40F53" w:rsidRDefault="00327F3E" w:rsidP="00331E68">
      <w:pPr>
        <w:pStyle w:val="4"/>
        <w:rPr>
          <w:rFonts w:ascii="Times New Roman" w:hAnsi="Times New Roman"/>
          <w:lang w:eastAsia="zh-CN"/>
        </w:rPr>
      </w:pPr>
      <w:r w:rsidRPr="00F40F53">
        <w:rPr>
          <w:rFonts w:ascii="Times New Roman" w:hAnsi="Times New Roman"/>
          <w:sz w:val="20"/>
          <w:szCs w:val="20"/>
          <w:lang w:eastAsia="zh-CN"/>
        </w:rPr>
        <w:lastRenderedPageBreak/>
        <w:t>2) Triggering power saving states adaptation</w:t>
      </w:r>
      <w:r w:rsidR="00846CFE" w:rsidRPr="00F40F53">
        <w:rPr>
          <w:rFonts w:ascii="Times New Roman" w:hAnsi="Times New Roman"/>
          <w:sz w:val="20"/>
          <w:szCs w:val="20"/>
          <w:lang w:eastAsia="zh-CN"/>
        </w:rPr>
        <w:t xml:space="preserve"> on Scells</w:t>
      </w:r>
    </w:p>
    <w:p w14:paraId="195D1F54" w14:textId="0CEA4C06" w:rsidR="005B6166" w:rsidRPr="00F40F53" w:rsidRDefault="00272030" w:rsidP="007752D8">
      <w:pPr>
        <w:jc w:val="both"/>
        <w:rPr>
          <w:lang w:eastAsia="zh-CN"/>
        </w:rPr>
      </w:pPr>
      <w:r w:rsidRPr="00F40F53">
        <w:rPr>
          <w:lang w:eastAsia="zh-CN"/>
        </w:rPr>
        <w:t xml:space="preserve">There are three different ways to adapt the power saving schemes on Scells. The first is the power saving related parameters on Scells </w:t>
      </w:r>
      <w:r w:rsidR="00EA5FCE" w:rsidRPr="00F40F53">
        <w:rPr>
          <w:lang w:eastAsia="zh-CN"/>
        </w:rPr>
        <w:t xml:space="preserve">such as BWP, minimum K0 </w:t>
      </w:r>
      <w:r w:rsidRPr="00F40F53">
        <w:rPr>
          <w:lang w:eastAsia="zh-CN"/>
        </w:rPr>
        <w:t xml:space="preserve">have the association with Pcell without the indication of power saving signal. The second is that power saving signal is transmitted on each Scell to indicate the parameters </w:t>
      </w:r>
      <w:r w:rsidR="009D1E30" w:rsidRPr="00F40F53">
        <w:rPr>
          <w:lang w:eastAsia="zh-CN"/>
        </w:rPr>
        <w:t>separately</w:t>
      </w:r>
      <w:r w:rsidRPr="00F40F53">
        <w:rPr>
          <w:lang w:eastAsia="zh-CN"/>
        </w:rPr>
        <w:t>. The third is the power saving signal is transmitted on Pcell only and can indicate the parameters of all Scells.</w:t>
      </w:r>
      <w:r w:rsidR="00EA5FCE" w:rsidRPr="00F40F53">
        <w:rPr>
          <w:lang w:eastAsia="zh-CN"/>
        </w:rPr>
        <w:t xml:space="preserve"> </w:t>
      </w:r>
    </w:p>
    <w:p w14:paraId="0C788E06" w14:textId="04D7CB16" w:rsidR="00272030" w:rsidRPr="00F40F53" w:rsidRDefault="00272030" w:rsidP="007752D8">
      <w:pPr>
        <w:jc w:val="both"/>
        <w:rPr>
          <w:lang w:eastAsia="zh-CN"/>
        </w:rPr>
      </w:pPr>
      <w:r w:rsidRPr="00F40F53">
        <w:rPr>
          <w:lang w:eastAsia="zh-CN"/>
        </w:rPr>
        <w:t>There are too much restriction on power saving scheme</w:t>
      </w:r>
      <w:r w:rsidR="00EA5FCE" w:rsidRPr="00F40F53">
        <w:rPr>
          <w:lang w:eastAsia="zh-CN"/>
        </w:rPr>
        <w:t xml:space="preserve">s triggering </w:t>
      </w:r>
      <w:r w:rsidRPr="00F40F53">
        <w:rPr>
          <w:lang w:eastAsia="zh-CN"/>
        </w:rPr>
        <w:t xml:space="preserve">on different Scells for the first </w:t>
      </w:r>
      <w:r w:rsidR="00EA5FCE" w:rsidRPr="00F40F53">
        <w:rPr>
          <w:lang w:eastAsia="zh-CN"/>
        </w:rPr>
        <w:t xml:space="preserve">solution </w:t>
      </w:r>
      <w:r w:rsidRPr="00F40F53">
        <w:rPr>
          <w:lang w:eastAsia="zh-CN"/>
        </w:rPr>
        <w:t xml:space="preserve">and the network signalling overhead </w:t>
      </w:r>
      <w:r w:rsidR="00EA5FCE" w:rsidRPr="00F40F53">
        <w:rPr>
          <w:lang w:eastAsia="zh-CN"/>
        </w:rPr>
        <w:t>is too huge</w:t>
      </w:r>
      <w:r w:rsidRPr="00F40F53">
        <w:rPr>
          <w:lang w:eastAsia="zh-CN"/>
        </w:rPr>
        <w:t xml:space="preserve"> for the second</w:t>
      </w:r>
      <w:r w:rsidR="00EA5FCE" w:rsidRPr="00F40F53">
        <w:rPr>
          <w:lang w:eastAsia="zh-CN"/>
        </w:rPr>
        <w:t xml:space="preserve"> one</w:t>
      </w:r>
      <w:r w:rsidRPr="00F40F53">
        <w:rPr>
          <w:lang w:eastAsia="zh-CN"/>
        </w:rPr>
        <w:t xml:space="preserve">. </w:t>
      </w:r>
      <w:r w:rsidR="00106F03" w:rsidRPr="00F40F53">
        <w:rPr>
          <w:lang w:eastAsia="zh-CN"/>
        </w:rPr>
        <w:t xml:space="preserve">Therefore, the third one will be the best solution, e.g., DCI format #2 on Pcell can indicate the power saving schemes triggering on other Scells. </w:t>
      </w:r>
    </w:p>
    <w:p w14:paraId="2B0BDF1D" w14:textId="4548C66E" w:rsidR="00C227E6" w:rsidRPr="00F40F53" w:rsidRDefault="00C227E6" w:rsidP="007752D8">
      <w:pPr>
        <w:jc w:val="both"/>
      </w:pPr>
      <w:r w:rsidRPr="00F40F53">
        <w:rPr>
          <w:lang w:eastAsia="zh-CN"/>
        </w:rPr>
        <w:t xml:space="preserve">To indicate power saving schemes on Scells, one solution is that DCI format #2 on Pcell indicates the potential power saving schemes parameters </w:t>
      </w:r>
      <w:r w:rsidR="009D1E30" w:rsidRPr="00F40F53">
        <w:rPr>
          <w:lang w:eastAsia="zh-CN"/>
        </w:rPr>
        <w:t xml:space="preserve">separately </w:t>
      </w:r>
      <w:r w:rsidRPr="00F40F53">
        <w:rPr>
          <w:lang w:eastAsia="zh-CN"/>
        </w:rPr>
        <w:t xml:space="preserve">for each Scell similar to Pcell, e.g., minimum k0, BWP indicator. However, the payload size in this </w:t>
      </w:r>
      <w:r w:rsidR="00106F03" w:rsidRPr="00F40F53">
        <w:rPr>
          <w:lang w:eastAsia="zh-CN"/>
        </w:rPr>
        <w:t xml:space="preserve">scheme </w:t>
      </w:r>
      <w:r w:rsidRPr="00F40F53">
        <w:rPr>
          <w:lang w:eastAsia="zh-CN"/>
        </w:rPr>
        <w:t>will increases with the introduction of more power saving schemes and the number of activated Scells</w:t>
      </w:r>
      <w:r w:rsidR="00106F03" w:rsidRPr="00F40F53">
        <w:rPr>
          <w:lang w:eastAsia="zh-CN"/>
        </w:rPr>
        <w:t>,</w:t>
      </w:r>
      <w:r w:rsidRPr="00F40F53">
        <w:rPr>
          <w:lang w:eastAsia="zh-CN"/>
        </w:rPr>
        <w:t xml:space="preserve"> which cause the power saving signal performance may not be guaranteed.</w:t>
      </w:r>
      <w:r w:rsidRPr="00F40F53">
        <w:t xml:space="preserve"> </w:t>
      </w:r>
    </w:p>
    <w:p w14:paraId="7F4618F3" w14:textId="3F9D67CB" w:rsidR="00380320" w:rsidRPr="00F40F53" w:rsidRDefault="00C227E6" w:rsidP="00327F3E">
      <w:pPr>
        <w:jc w:val="both"/>
        <w:rPr>
          <w:lang w:eastAsia="zh-CN"/>
        </w:rPr>
      </w:pPr>
      <w:r w:rsidRPr="00F40F53">
        <w:rPr>
          <w:lang w:eastAsia="zh-CN"/>
        </w:rPr>
        <w:t xml:space="preserve">Another solution is to configure several different power saving states by RRC signalling for each Scell, as the discussion in our companion contribution [3], and each power saving state is associated with a combination of different power saving schemes parameters. Considering the traffic scheduling on Scell is much slower than Pcell and there are no need of fast dynamic change power saving schemes parameters on Scell, only two power saving states can be configured on each Scell which one is used for normal scheduling, the other one is used for power saving or dormant state. For example, two power saving states are configured for one Scell, for power saving state #0 used for normal scheduling, BWP is a large one, minimum k0 = 0, PDCCH monitoring periodicity for search space #1 = 1 slot and PDCCH monitoring periodicity for search space #2 = 2 slots. For power saving state #1 used for power saving, BWP is a small one, minimum k0 = 1, PDCCH monitoring periodicity for search space #1 = 10 slots, PDCCH monitoring periodicity for search space #2 = 20 slots. DCI format #2 can dynamically indicate UE which power saving state to use </w:t>
      </w:r>
      <w:r w:rsidR="00932F1F" w:rsidRPr="00F40F53">
        <w:rPr>
          <w:lang w:eastAsia="zh-CN"/>
        </w:rPr>
        <w:t xml:space="preserve">for this Scell </w:t>
      </w:r>
      <w:r w:rsidRPr="00F40F53">
        <w:rPr>
          <w:lang w:eastAsia="zh-CN"/>
        </w:rPr>
        <w:t xml:space="preserve">with </w:t>
      </w:r>
      <w:r w:rsidR="00106F03" w:rsidRPr="00F40F53">
        <w:rPr>
          <w:lang w:eastAsia="zh-CN"/>
        </w:rPr>
        <w:t xml:space="preserve">only </w:t>
      </w:r>
      <w:r w:rsidRPr="00F40F53">
        <w:rPr>
          <w:lang w:eastAsia="zh-CN"/>
        </w:rPr>
        <w:t xml:space="preserve">1 bit. This </w:t>
      </w:r>
      <w:r w:rsidR="00106F03" w:rsidRPr="00F40F53">
        <w:rPr>
          <w:lang w:eastAsia="zh-CN"/>
        </w:rPr>
        <w:t xml:space="preserve">scheme </w:t>
      </w:r>
      <w:r w:rsidRPr="00F40F53">
        <w:rPr>
          <w:lang w:eastAsia="zh-CN"/>
        </w:rPr>
        <w:t xml:space="preserve">can achieve a good trade off between the PDCCH overhead and indication flexibility. Therefore, we propose to introduce the concept of power saving states when designing the DCI format #2 to trigger UE </w:t>
      </w:r>
      <w:r w:rsidR="00371907" w:rsidRPr="00F40F53">
        <w:rPr>
          <w:lang w:eastAsia="zh-CN"/>
        </w:rPr>
        <w:t xml:space="preserve">power saving </w:t>
      </w:r>
      <w:r w:rsidRPr="00F40F53">
        <w:rPr>
          <w:lang w:eastAsia="zh-CN"/>
        </w:rPr>
        <w:t>adaptation in DRX Active Time and non-DRX operation</w:t>
      </w:r>
      <w:r w:rsidR="00932F1F" w:rsidRPr="00F40F53">
        <w:rPr>
          <w:lang w:eastAsia="zh-CN"/>
        </w:rPr>
        <w:t xml:space="preserve"> on Scells</w:t>
      </w:r>
      <w:r w:rsidRPr="00F40F53">
        <w:rPr>
          <w:lang w:eastAsia="zh-CN"/>
        </w:rPr>
        <w:t>.</w:t>
      </w:r>
    </w:p>
    <w:p w14:paraId="0CE2C926" w14:textId="3E6D7079" w:rsidR="00327F3E" w:rsidRPr="00F40F53" w:rsidRDefault="00327F3E" w:rsidP="00380320">
      <w:pPr>
        <w:jc w:val="both"/>
        <w:rPr>
          <w:b/>
          <w:lang w:eastAsia="zh-CN"/>
        </w:rPr>
      </w:pPr>
      <w:r w:rsidRPr="00F40F53">
        <w:rPr>
          <w:b/>
          <w:lang w:eastAsia="zh-CN"/>
        </w:rPr>
        <w:t xml:space="preserve">Proposal </w:t>
      </w:r>
      <w:r w:rsidR="00B64ACD" w:rsidRPr="00F40F53">
        <w:rPr>
          <w:b/>
          <w:lang w:eastAsia="zh-CN"/>
        </w:rPr>
        <w:t>7</w:t>
      </w:r>
      <w:r w:rsidRPr="00F40F53">
        <w:rPr>
          <w:b/>
          <w:lang w:eastAsia="zh-CN"/>
        </w:rPr>
        <w:t xml:space="preserve">. Introduce the concept of power saving states when designing the </w:t>
      </w:r>
      <w:r w:rsidR="00380320" w:rsidRPr="00F40F53">
        <w:rPr>
          <w:b/>
          <w:lang w:eastAsia="zh-CN"/>
        </w:rPr>
        <w:t xml:space="preserve">DCI format #2 </w:t>
      </w:r>
      <w:r w:rsidRPr="00F40F53">
        <w:rPr>
          <w:b/>
          <w:lang w:eastAsia="zh-CN"/>
        </w:rPr>
        <w:t xml:space="preserve">to trigger UE adaptation in DRX </w:t>
      </w:r>
      <w:r w:rsidR="00362212" w:rsidRPr="00F40F53">
        <w:rPr>
          <w:b/>
          <w:lang w:eastAsia="zh-CN"/>
        </w:rPr>
        <w:t>Active Time</w:t>
      </w:r>
      <w:r w:rsidRPr="00F40F53">
        <w:rPr>
          <w:b/>
          <w:lang w:eastAsia="zh-CN"/>
        </w:rPr>
        <w:t xml:space="preserve"> and non-DRX operation. Several different power saving states could be configured with RRC signalling, and then </w:t>
      </w:r>
      <w:r w:rsidR="00380320" w:rsidRPr="00F40F53">
        <w:rPr>
          <w:b/>
          <w:lang w:eastAsia="zh-CN"/>
        </w:rPr>
        <w:t>DCI format #2</w:t>
      </w:r>
      <w:r w:rsidRPr="00F40F53">
        <w:rPr>
          <w:b/>
          <w:lang w:eastAsia="zh-CN"/>
        </w:rPr>
        <w:t xml:space="preserve"> could be used to further dynamically indicate UE which power saving state to use.</w:t>
      </w:r>
    </w:p>
    <w:p w14:paraId="2CE83ED5" w14:textId="27503D57" w:rsidR="00CA62F3" w:rsidRPr="00F40F53" w:rsidRDefault="00CA62F3" w:rsidP="00CA62F3">
      <w:pPr>
        <w:jc w:val="both"/>
        <w:rPr>
          <w:b/>
          <w:lang w:eastAsia="zh-CN"/>
        </w:rPr>
      </w:pPr>
      <w:r w:rsidRPr="00F40F53">
        <w:rPr>
          <w:b/>
          <w:lang w:eastAsia="zh-CN"/>
        </w:rPr>
        <w:t xml:space="preserve">Proposal </w:t>
      </w:r>
      <w:r w:rsidR="00B64ACD" w:rsidRPr="00F40F53">
        <w:rPr>
          <w:b/>
          <w:lang w:eastAsia="zh-CN"/>
        </w:rPr>
        <w:t>8</w:t>
      </w:r>
      <w:r w:rsidRPr="00F40F53">
        <w:rPr>
          <w:b/>
          <w:lang w:eastAsia="zh-CN"/>
        </w:rPr>
        <w:t xml:space="preserve">: Potential DCI contents in DCI format #2 used within DRX </w:t>
      </w:r>
      <w:r w:rsidR="00362212" w:rsidRPr="00F40F53">
        <w:rPr>
          <w:b/>
          <w:lang w:eastAsia="zh-CN"/>
        </w:rPr>
        <w:t>Active Time</w:t>
      </w:r>
      <w:r w:rsidRPr="00F40F53">
        <w:rPr>
          <w:b/>
          <w:lang w:eastAsia="zh-CN"/>
        </w:rPr>
        <w:t xml:space="preserve"> or in non-DRX operation include the following fields:</w:t>
      </w:r>
    </w:p>
    <w:p w14:paraId="64BF303E" w14:textId="5AB5E8ED" w:rsidR="00CA62F3" w:rsidRPr="00F40F53" w:rsidRDefault="00D362F2">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number of Rx antenna indication;</w:t>
      </w:r>
    </w:p>
    <w:p w14:paraId="461F86B6" w14:textId="4780704A" w:rsidR="00C161BA" w:rsidRPr="00F40F53" w:rsidRDefault="00C161BA">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1~2 bits for BWP indication on Pcell;</w:t>
      </w:r>
    </w:p>
    <w:p w14:paraId="36351CC1" w14:textId="6864435D" w:rsidR="00C161BA" w:rsidRPr="00F40F53" w:rsidRDefault="00C161BA"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minimum K0 indication on Pcell;</w:t>
      </w:r>
    </w:p>
    <w:p w14:paraId="5B1C928F" w14:textId="0870190C" w:rsidR="00D362F2" w:rsidRPr="00F40F53" w:rsidRDefault="00D362F2" w:rsidP="00D362F2">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1~3 bits for PDCCH skipping, which is used to indicate the duration UE will not monito</w:t>
      </w:r>
      <w:r w:rsidR="00EA5FCE" w:rsidRPr="00F40F53">
        <w:rPr>
          <w:rFonts w:ascii="Times New Roman" w:hAnsi="Times New Roman"/>
          <w:b/>
          <w:lang w:eastAsia="zh-CN"/>
        </w:rPr>
        <w:t xml:space="preserve">r PDCCH </w:t>
      </w:r>
      <w:r w:rsidR="00B04FE2" w:rsidRPr="00F40F53">
        <w:rPr>
          <w:rFonts w:ascii="Times New Roman" w:hAnsi="Times New Roman"/>
          <w:b/>
          <w:lang w:eastAsia="zh-CN"/>
        </w:rPr>
        <w:t>on Pcell</w:t>
      </w:r>
      <w:r w:rsidRPr="00F40F53">
        <w:rPr>
          <w:rFonts w:ascii="Times New Roman" w:hAnsi="Times New Roman"/>
          <w:b/>
          <w:lang w:eastAsia="zh-CN"/>
        </w:rPr>
        <w:t>;</w:t>
      </w:r>
    </w:p>
    <w:p w14:paraId="40799B6E" w14:textId="235B4E8D" w:rsidR="00CA62F3" w:rsidRPr="00F40F53" w:rsidRDefault="00CA62F3"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w:t>
      </w:r>
      <w:r w:rsidR="00371907" w:rsidRPr="00F40F53">
        <w:rPr>
          <w:rFonts w:ascii="Times New Roman" w:hAnsi="Times New Roman"/>
          <w:b/>
          <w:lang w:eastAsia="zh-CN"/>
        </w:rPr>
        <w:t xml:space="preserve"> </w:t>
      </w:r>
      <w:r w:rsidRPr="00F40F53">
        <w:rPr>
          <w:rFonts w:ascii="Times New Roman" w:hAnsi="Times New Roman"/>
          <w:b/>
          <w:lang w:eastAsia="zh-CN"/>
        </w:rPr>
        <w:t xml:space="preserve">bit for </w:t>
      </w:r>
      <w:r w:rsidR="00F75AF8" w:rsidRPr="00F40F53">
        <w:rPr>
          <w:rFonts w:ascii="Times New Roman" w:hAnsi="Times New Roman"/>
          <w:b/>
          <w:lang w:eastAsia="zh-CN"/>
        </w:rPr>
        <w:t>power saving sate indication</w:t>
      </w:r>
      <w:r w:rsidR="00C161BA" w:rsidRPr="00F40F53">
        <w:rPr>
          <w:rFonts w:ascii="Times New Roman" w:hAnsi="Times New Roman"/>
          <w:b/>
          <w:lang w:eastAsia="zh-CN"/>
        </w:rPr>
        <w:t xml:space="preserve"> for each activated Scell</w:t>
      </w:r>
      <w:r w:rsidRPr="00F40F53">
        <w:rPr>
          <w:rFonts w:ascii="Times New Roman" w:hAnsi="Times New Roman"/>
          <w:b/>
          <w:lang w:eastAsia="zh-CN"/>
        </w:rPr>
        <w:t xml:space="preserve">, </w:t>
      </w:r>
      <w:r w:rsidR="00F75AF8" w:rsidRPr="00F40F53">
        <w:rPr>
          <w:rFonts w:ascii="Times New Roman" w:hAnsi="Times New Roman"/>
          <w:b/>
          <w:lang w:eastAsia="zh-CN"/>
        </w:rPr>
        <w:t>each power saving state</w:t>
      </w:r>
      <w:r w:rsidRPr="00F40F53">
        <w:rPr>
          <w:rFonts w:ascii="Times New Roman" w:hAnsi="Times New Roman"/>
          <w:b/>
          <w:lang w:eastAsia="zh-CN"/>
        </w:rPr>
        <w:t xml:space="preserve"> configuration </w:t>
      </w:r>
      <w:r w:rsidR="00F75AF8" w:rsidRPr="00F40F53">
        <w:rPr>
          <w:rFonts w:ascii="Times New Roman" w:hAnsi="Times New Roman"/>
          <w:b/>
          <w:lang w:eastAsia="zh-CN"/>
        </w:rPr>
        <w:t xml:space="preserve">contains different values of power saving related parameters e.g., </w:t>
      </w:r>
      <w:r w:rsidR="00C161BA" w:rsidRPr="00F40F53">
        <w:rPr>
          <w:rFonts w:ascii="Times New Roman" w:hAnsi="Times New Roman"/>
          <w:b/>
          <w:lang w:eastAsia="zh-CN"/>
        </w:rPr>
        <w:t>BWP indication</w:t>
      </w:r>
      <w:r w:rsidR="00F75AF8" w:rsidRPr="00F40F53">
        <w:rPr>
          <w:rFonts w:ascii="Times New Roman" w:hAnsi="Times New Roman"/>
          <w:b/>
          <w:lang w:eastAsia="zh-CN"/>
        </w:rPr>
        <w:t xml:space="preserve">, </w:t>
      </w:r>
      <w:r w:rsidR="00C161BA" w:rsidRPr="00F40F53">
        <w:rPr>
          <w:rFonts w:ascii="Times New Roman" w:hAnsi="Times New Roman"/>
          <w:b/>
          <w:lang w:eastAsia="zh-CN"/>
        </w:rPr>
        <w:t xml:space="preserve">minimum K0, </w:t>
      </w:r>
      <w:r w:rsidR="002052C5" w:rsidRPr="00F40F53">
        <w:rPr>
          <w:rFonts w:ascii="Times New Roman" w:hAnsi="Times New Roman"/>
          <w:b/>
          <w:lang w:eastAsia="zh-CN"/>
        </w:rPr>
        <w:t xml:space="preserve">periodicity of </w:t>
      </w:r>
      <w:r w:rsidR="00F75AF8" w:rsidRPr="00F40F53">
        <w:rPr>
          <w:rFonts w:ascii="Times New Roman" w:hAnsi="Times New Roman"/>
          <w:b/>
          <w:lang w:eastAsia="zh-CN"/>
        </w:rPr>
        <w:t>search space</w:t>
      </w:r>
      <w:r w:rsidR="00C161BA" w:rsidRPr="00F40F53">
        <w:rPr>
          <w:rFonts w:ascii="Times New Roman" w:hAnsi="Times New Roman"/>
          <w:b/>
          <w:lang w:eastAsia="zh-CN"/>
        </w:rPr>
        <w:t>.</w:t>
      </w:r>
    </w:p>
    <w:p w14:paraId="4C501E7F" w14:textId="77777777" w:rsidR="00BD4254" w:rsidRPr="00F40F53" w:rsidRDefault="00BD4254" w:rsidP="00BD4254">
      <w:pPr>
        <w:overflowPunct/>
        <w:autoSpaceDE/>
        <w:autoSpaceDN/>
        <w:adjustRightInd/>
        <w:spacing w:after="0"/>
        <w:jc w:val="both"/>
        <w:textAlignment w:val="auto"/>
        <w:rPr>
          <w:rFonts w:eastAsia="Batang"/>
          <w:b/>
          <w:szCs w:val="24"/>
          <w:lang w:eastAsia="zh-CN"/>
        </w:rPr>
      </w:pPr>
    </w:p>
    <w:p w14:paraId="5D04BF07" w14:textId="63045FD1" w:rsidR="00FA2822" w:rsidRPr="00F40F53" w:rsidRDefault="00FA2822" w:rsidP="00FA2822">
      <w:pPr>
        <w:pStyle w:val="30"/>
        <w:numPr>
          <w:ilvl w:val="2"/>
          <w:numId w:val="4"/>
        </w:numPr>
        <w:rPr>
          <w:rFonts w:ascii="Times New Roman" w:hAnsi="Times New Roman"/>
          <w:sz w:val="22"/>
          <w:lang w:eastAsia="zh-CN"/>
        </w:rPr>
      </w:pPr>
      <w:r w:rsidRPr="00F40F53">
        <w:rPr>
          <w:rFonts w:ascii="Times New Roman" w:hAnsi="Times New Roman"/>
          <w:sz w:val="22"/>
          <w:lang w:eastAsia="zh-CN"/>
        </w:rPr>
        <w:t>DCI format</w:t>
      </w:r>
    </w:p>
    <w:p w14:paraId="38AEC37B" w14:textId="5C96978E" w:rsidR="00BD4254" w:rsidRPr="00F40F53" w:rsidRDefault="00054EEF" w:rsidP="00054EEF">
      <w:pPr>
        <w:jc w:val="both"/>
        <w:rPr>
          <w:lang w:eastAsia="zh-CN"/>
        </w:rPr>
      </w:pPr>
      <w:r w:rsidRPr="00F40F53">
        <w:rPr>
          <w:lang w:eastAsia="zh-CN"/>
        </w:rPr>
        <w:t xml:space="preserve">As the discussion before, DCI format #2 is used to indicate power saving schemes in DRX </w:t>
      </w:r>
      <w:r w:rsidR="00362212" w:rsidRPr="00F40F53">
        <w:rPr>
          <w:lang w:eastAsia="zh-CN"/>
        </w:rPr>
        <w:t>Active Time</w:t>
      </w:r>
      <w:r w:rsidRPr="00F40F53">
        <w:rPr>
          <w:lang w:eastAsia="zh-CN"/>
        </w:rPr>
        <w:t xml:space="preserve"> and non-DRX operation and the payload size may be around 10~20bits. In addition, the traffic of different UE have much variety and the power saving requirements and schemes </w:t>
      </w:r>
      <w:r w:rsidR="00D827A0" w:rsidRPr="00F40F53">
        <w:rPr>
          <w:lang w:eastAsia="zh-CN"/>
        </w:rPr>
        <w:t>will</w:t>
      </w:r>
      <w:r w:rsidRPr="00F40F53">
        <w:rPr>
          <w:lang w:eastAsia="zh-CN"/>
        </w:rPr>
        <w:t xml:space="preserve"> be very different.</w:t>
      </w:r>
      <w:r w:rsidR="009F21EC" w:rsidRPr="00F40F53">
        <w:rPr>
          <w:lang w:eastAsia="zh-CN"/>
        </w:rPr>
        <w:t xml:space="preserve"> </w:t>
      </w:r>
      <w:r w:rsidR="00351FDF" w:rsidRPr="00F40F53">
        <w:rPr>
          <w:lang w:eastAsia="zh-CN"/>
        </w:rPr>
        <w:t>I</w:t>
      </w:r>
      <w:r w:rsidR="009F21EC" w:rsidRPr="00F40F53">
        <w:rPr>
          <w:lang w:eastAsia="zh-CN"/>
        </w:rPr>
        <w:t>t is very difficult to group multiple UEs in one DCI format</w:t>
      </w:r>
      <w:r w:rsidR="00351FDF" w:rsidRPr="00F40F53">
        <w:rPr>
          <w:lang w:eastAsia="zh-CN"/>
        </w:rPr>
        <w:t xml:space="preserve">. One reason is that the DCI field sizes designed for one UE is much large. The another is that the false detection of DCI format #2 will be increased because the time of triggering power saving is not the same for all UEs in one group, if gNB transmits a DCI format #2, all UEs in the group should monitor and detect it even the DCI bits </w:t>
      </w:r>
      <w:r w:rsidR="000D646B" w:rsidRPr="00F40F53">
        <w:rPr>
          <w:lang w:eastAsia="zh-CN"/>
        </w:rPr>
        <w:t xml:space="preserve">in DCI format #2 </w:t>
      </w:r>
      <w:r w:rsidR="00351FDF" w:rsidRPr="00F40F53">
        <w:rPr>
          <w:lang w:eastAsia="zh-CN"/>
        </w:rPr>
        <w:t>for part of UEs are not changed. Therefore</w:t>
      </w:r>
      <w:r w:rsidR="00CD0E95" w:rsidRPr="00F40F53">
        <w:rPr>
          <w:lang w:eastAsia="zh-CN"/>
        </w:rPr>
        <w:t>, UE-specific DCI format is much better used for DCI format #2.</w:t>
      </w:r>
    </w:p>
    <w:p w14:paraId="3339DDA5" w14:textId="52287357" w:rsidR="00AF3804" w:rsidRPr="00F40F53" w:rsidRDefault="00AF3804" w:rsidP="00054EEF">
      <w:pPr>
        <w:jc w:val="both"/>
        <w:rPr>
          <w:lang w:eastAsia="zh-CN"/>
        </w:rPr>
      </w:pPr>
      <w:r w:rsidRPr="00F40F53">
        <w:rPr>
          <w:lang w:eastAsia="zh-CN"/>
        </w:rPr>
        <w:t>There are three options to design the</w:t>
      </w:r>
      <w:r w:rsidR="000D646B" w:rsidRPr="00F40F53">
        <w:rPr>
          <w:lang w:eastAsia="zh-CN"/>
        </w:rPr>
        <w:t xml:space="preserve"> UE-specific</w:t>
      </w:r>
      <w:r w:rsidR="00637125" w:rsidRPr="00F40F53">
        <w:rPr>
          <w:lang w:eastAsia="zh-CN"/>
        </w:rPr>
        <w:t xml:space="preserve"> DCI format #2 as the following:</w:t>
      </w:r>
    </w:p>
    <w:p w14:paraId="01E67E10" w14:textId="00B5EC4A" w:rsidR="00637125" w:rsidRPr="00F40F53" w:rsidRDefault="00637125" w:rsidP="006C0449">
      <w:pPr>
        <w:pStyle w:val="af7"/>
        <w:numPr>
          <w:ilvl w:val="0"/>
          <w:numId w:val="63"/>
        </w:numPr>
        <w:ind w:leftChars="0"/>
        <w:jc w:val="both"/>
        <w:rPr>
          <w:rFonts w:ascii="Times New Roman" w:hAnsi="Times New Roman"/>
          <w:lang w:eastAsia="zh-CN"/>
        </w:rPr>
      </w:pPr>
      <w:r w:rsidRPr="00F40F53">
        <w:rPr>
          <w:rFonts w:ascii="Times New Roman" w:hAnsi="Times New Roman"/>
          <w:lang w:eastAsia="zh-CN"/>
        </w:rPr>
        <w:t>Option</w:t>
      </w:r>
      <w:r w:rsidR="00066F54" w:rsidRPr="00F40F53">
        <w:rPr>
          <w:rFonts w:ascii="Times New Roman" w:hAnsi="Times New Roman"/>
          <w:lang w:eastAsia="zh-CN"/>
        </w:rPr>
        <w:t xml:space="preserve"> </w:t>
      </w:r>
      <w:r w:rsidRPr="00F40F53">
        <w:rPr>
          <w:rFonts w:ascii="Times New Roman" w:hAnsi="Times New Roman"/>
          <w:lang w:eastAsia="zh-CN"/>
        </w:rPr>
        <w:t>1. A new RNTI and a new DCI format is used. The DCI size is fixed around 10~20bits.</w:t>
      </w:r>
    </w:p>
    <w:p w14:paraId="3A47F021" w14:textId="78D891A5" w:rsidR="00637125" w:rsidRPr="00F40F53" w:rsidRDefault="00637125" w:rsidP="006C0449">
      <w:pPr>
        <w:pStyle w:val="af7"/>
        <w:numPr>
          <w:ilvl w:val="0"/>
          <w:numId w:val="63"/>
        </w:numPr>
        <w:ind w:leftChars="0"/>
        <w:jc w:val="both"/>
        <w:rPr>
          <w:rFonts w:ascii="Times New Roman" w:hAnsi="Times New Roman"/>
          <w:lang w:eastAsia="zh-CN"/>
        </w:rPr>
      </w:pPr>
      <w:r w:rsidRPr="00F40F53">
        <w:rPr>
          <w:rFonts w:ascii="Times New Roman" w:hAnsi="Times New Roman"/>
          <w:lang w:eastAsia="zh-CN"/>
        </w:rPr>
        <w:t xml:space="preserve">Option 2. A new </w:t>
      </w:r>
      <w:r w:rsidR="009870E6" w:rsidRPr="00F40F53">
        <w:rPr>
          <w:rFonts w:ascii="Times New Roman" w:hAnsi="Times New Roman"/>
          <w:lang w:eastAsia="zh-CN"/>
        </w:rPr>
        <w:t>RNTI and a new DCI format is used. The DCI size is aligned with fallback DCI.</w:t>
      </w:r>
    </w:p>
    <w:p w14:paraId="7DADBF68" w14:textId="65EB1273" w:rsidR="006C0449" w:rsidRPr="00F40F53" w:rsidRDefault="009870E6" w:rsidP="00054EEF">
      <w:pPr>
        <w:pStyle w:val="af7"/>
        <w:numPr>
          <w:ilvl w:val="0"/>
          <w:numId w:val="63"/>
        </w:numPr>
        <w:ind w:leftChars="0"/>
        <w:jc w:val="both"/>
        <w:rPr>
          <w:rFonts w:ascii="Times New Roman" w:hAnsi="Times New Roman"/>
          <w:lang w:eastAsia="zh-CN"/>
        </w:rPr>
      </w:pPr>
      <w:r w:rsidRPr="00F40F53">
        <w:rPr>
          <w:rFonts w:ascii="Times New Roman" w:hAnsi="Times New Roman"/>
          <w:lang w:eastAsia="zh-CN"/>
        </w:rPr>
        <w:t>Option 3. Existing DCI such as fallback DCI format 0_0 and C-RNTI is used.</w:t>
      </w:r>
    </w:p>
    <w:p w14:paraId="062FC35C" w14:textId="77777777" w:rsidR="006C0449" w:rsidRPr="00F40F53" w:rsidRDefault="006C0449" w:rsidP="006C0449">
      <w:pPr>
        <w:jc w:val="both"/>
        <w:rPr>
          <w:lang w:eastAsia="zh-CN"/>
        </w:rPr>
      </w:pPr>
    </w:p>
    <w:p w14:paraId="2BAA8FEE" w14:textId="7C771F3E" w:rsidR="006C0449" w:rsidRPr="00F40F53" w:rsidRDefault="006C0449" w:rsidP="006C0449">
      <w:pPr>
        <w:jc w:val="both"/>
        <w:rPr>
          <w:lang w:eastAsia="zh-CN"/>
        </w:rPr>
      </w:pPr>
      <w:r w:rsidRPr="00F40F53">
        <w:rPr>
          <w:lang w:eastAsia="zh-CN"/>
        </w:rPr>
        <w:lastRenderedPageBreak/>
        <w:t xml:space="preserve">In option 1, the new DCI format size is limited, but the </w:t>
      </w:r>
      <w:r w:rsidR="00D827A0" w:rsidRPr="00F40F53">
        <w:rPr>
          <w:lang w:eastAsia="zh-CN"/>
        </w:rPr>
        <w:t>biggest</w:t>
      </w:r>
      <w:r w:rsidRPr="00F40F53">
        <w:rPr>
          <w:lang w:eastAsia="zh-CN"/>
        </w:rPr>
        <w:t xml:space="preserve"> problem is the DCI size budget. Total 4 DCI size and 3 DCI size scrambled by C-RNTI is defined</w:t>
      </w:r>
      <w:r w:rsidR="00D827A0" w:rsidRPr="00F40F53">
        <w:rPr>
          <w:lang w:eastAsia="zh-CN"/>
        </w:rPr>
        <w:t xml:space="preserve"> in R15</w:t>
      </w:r>
      <w:r w:rsidRPr="00F40F53">
        <w:rPr>
          <w:lang w:eastAsia="zh-CN"/>
        </w:rPr>
        <w:t>. If DCI format #2 is</w:t>
      </w:r>
      <w:r w:rsidR="009E1926" w:rsidRPr="00F40F53">
        <w:rPr>
          <w:lang w:eastAsia="zh-CN"/>
        </w:rPr>
        <w:t xml:space="preserve"> designed about </w:t>
      </w:r>
      <w:r w:rsidRPr="00F40F53">
        <w:rPr>
          <w:lang w:eastAsia="zh-CN"/>
        </w:rPr>
        <w:t xml:space="preserve">10~20bits, considering the DCI format 2_0 and DCI format 2_1 can be configured to up to 128 or 126bits, the DCI size budget remained for </w:t>
      </w:r>
      <w:r w:rsidR="009E1926" w:rsidRPr="00F40F53">
        <w:rPr>
          <w:lang w:eastAsia="zh-CN"/>
        </w:rPr>
        <w:t>C-RNTI DCI is only two. That is the size of DCI format 0_0 and DCI format 1_0 is aligned and the size of DCI format 0_1 and DCI format 1_1 must be aligned as well. This will causes the decrease of scheduling PDCCH coverage and signalling overhead performance because the size of DCI format 0_1 and DCI format 1_1 must be the same as the larger one. Therefore, option 1 should not be considered to design DCI format #2.</w:t>
      </w:r>
    </w:p>
    <w:p w14:paraId="15EEA174" w14:textId="75122B44" w:rsidR="00B84822" w:rsidRPr="00F40F53" w:rsidRDefault="002E5C49" w:rsidP="006C0449">
      <w:pPr>
        <w:jc w:val="both"/>
        <w:rPr>
          <w:lang w:eastAsia="zh-CN"/>
        </w:rPr>
      </w:pPr>
      <w:r w:rsidRPr="00F40F53">
        <w:rPr>
          <w:lang w:eastAsia="zh-CN"/>
        </w:rPr>
        <w:t xml:space="preserve">Therefore, option 2 and option 3 which the DCI size is aligned with fallback DCI can be considered. The difference between option 2 and option 3 is the RNTI and format design. In option 2, a new RNTI such as PS-RNTI and new DCI format is used, but this method </w:t>
      </w:r>
      <w:r w:rsidR="000D646B" w:rsidRPr="00F40F53">
        <w:rPr>
          <w:lang w:eastAsia="zh-CN"/>
        </w:rPr>
        <w:t>occupy one search space index within total 10 search spaces configured for one UE</w:t>
      </w:r>
      <w:r w:rsidRPr="00F40F53">
        <w:rPr>
          <w:lang w:eastAsia="zh-CN"/>
        </w:rPr>
        <w:t xml:space="preserve">. </w:t>
      </w:r>
    </w:p>
    <w:p w14:paraId="2613523E" w14:textId="430FA4FC" w:rsidR="0047419A" w:rsidRPr="00F40F53" w:rsidRDefault="00A73CF8" w:rsidP="006C0449">
      <w:pPr>
        <w:jc w:val="both"/>
        <w:rPr>
          <w:lang w:eastAsia="zh-CN"/>
        </w:rPr>
      </w:pPr>
      <w:r w:rsidRPr="00F40F53">
        <w:rPr>
          <w:lang w:eastAsia="zh-CN"/>
        </w:rPr>
        <w:t xml:space="preserve">In option 3, existing DCI format and C-RNTI is used but the DCI filed is re-purposed. For example, DCI format 0_0 is </w:t>
      </w:r>
      <w:r w:rsidR="00D827A0" w:rsidRPr="00F40F53">
        <w:rPr>
          <w:lang w:eastAsia="zh-CN"/>
        </w:rPr>
        <w:t>re-</w:t>
      </w:r>
      <w:r w:rsidRPr="00F40F53">
        <w:rPr>
          <w:lang w:eastAsia="zh-CN"/>
        </w:rPr>
        <w:t>used</w:t>
      </w:r>
      <w:r w:rsidR="00D827A0" w:rsidRPr="00F40F53">
        <w:rPr>
          <w:lang w:eastAsia="zh-CN"/>
        </w:rPr>
        <w:t xml:space="preserve"> as DCI format #2</w:t>
      </w:r>
      <w:r w:rsidR="0047419A" w:rsidRPr="00F40F53">
        <w:rPr>
          <w:lang w:eastAsia="zh-CN"/>
        </w:rPr>
        <w:t xml:space="preserve"> as in </w:t>
      </w:r>
      <w:r w:rsidR="00327176" w:rsidRPr="00F40F53">
        <w:rPr>
          <w:lang w:eastAsia="zh-CN"/>
        </w:rPr>
        <w:t>Table</w:t>
      </w:r>
      <w:r w:rsidR="0047419A" w:rsidRPr="00F40F53">
        <w:rPr>
          <w:lang w:eastAsia="zh-CN"/>
        </w:rPr>
        <w:t xml:space="preserve"> </w:t>
      </w:r>
      <w:r w:rsidR="00327176" w:rsidRPr="00F40F53">
        <w:rPr>
          <w:lang w:eastAsia="zh-CN"/>
        </w:rPr>
        <w:t>1</w:t>
      </w:r>
      <w:r w:rsidR="00D827A0" w:rsidRPr="00F40F53">
        <w:rPr>
          <w:lang w:eastAsia="zh-CN"/>
        </w:rPr>
        <w:t>. W</w:t>
      </w:r>
      <w:r w:rsidRPr="00F40F53">
        <w:rPr>
          <w:lang w:eastAsia="zh-CN"/>
        </w:rPr>
        <w:t xml:space="preserve">hen the frequency resource allocation fields are all set as “1” and the frequency hopping flag is set as “0”, the DCI </w:t>
      </w:r>
      <w:r w:rsidR="00D827A0" w:rsidRPr="00F40F53">
        <w:rPr>
          <w:lang w:eastAsia="zh-CN"/>
        </w:rPr>
        <w:t xml:space="preserve">format 0_0 </w:t>
      </w:r>
      <w:r w:rsidRPr="00F40F53">
        <w:rPr>
          <w:lang w:eastAsia="zh-CN"/>
        </w:rPr>
        <w:t>is used as power saving</w:t>
      </w:r>
      <w:r w:rsidR="00D827A0" w:rsidRPr="00F40F53">
        <w:rPr>
          <w:lang w:eastAsia="zh-CN"/>
        </w:rPr>
        <w:t xml:space="preserve"> DCI</w:t>
      </w:r>
      <w:r w:rsidRPr="00F40F53">
        <w:rPr>
          <w:lang w:eastAsia="zh-CN"/>
        </w:rPr>
        <w:t>, and the remaining fields in DCI format 0_0 can be used to indicate power saving schemes as</w:t>
      </w:r>
      <w:r w:rsidR="002521BD" w:rsidRPr="00F40F53">
        <w:rPr>
          <w:lang w:eastAsia="zh-CN"/>
        </w:rPr>
        <w:t xml:space="preserve"> discussed</w:t>
      </w:r>
      <w:r w:rsidRPr="00F40F53">
        <w:rPr>
          <w:lang w:eastAsia="zh-CN"/>
        </w:rPr>
        <w:t xml:space="preserve"> in section 2.3.1.</w:t>
      </w:r>
      <w:r w:rsidR="004807B7" w:rsidRPr="00F40F53">
        <w:rPr>
          <w:lang w:eastAsia="zh-CN"/>
        </w:rPr>
        <w:t xml:space="preserve"> </w:t>
      </w:r>
      <w:r w:rsidR="0047419A" w:rsidRPr="00F40F53">
        <w:rPr>
          <w:lang w:eastAsia="zh-CN"/>
        </w:rPr>
        <w:t>In other cases of frequency resource allocation fields and frequency hopping flag, the DCI format 0_0 is used as scheduling DCI.</w:t>
      </w:r>
      <w:r w:rsidR="00327176" w:rsidRPr="00F40F53">
        <w:rPr>
          <w:lang w:eastAsia="zh-CN"/>
        </w:rPr>
        <w:t xml:space="preserve"> To reuse frequency resource allocation fields are all set as “1” and the frequency hopping flag is set as “0” as the indication of DCI format #2 or not, because the all “1” cases can never be used in she SLIV of non-PUSCH hopping frequency allocation type 1. </w:t>
      </w:r>
    </w:p>
    <w:p w14:paraId="3183B7C8" w14:textId="689087B2" w:rsidR="004B5760" w:rsidRPr="00F40F53" w:rsidRDefault="004B5760" w:rsidP="00331E68">
      <w:pPr>
        <w:jc w:val="center"/>
        <w:rPr>
          <w:b/>
          <w:lang w:eastAsia="zh-CN"/>
        </w:rPr>
      </w:pPr>
      <w:r w:rsidRPr="00F40F53">
        <w:rPr>
          <w:b/>
          <w:lang w:eastAsia="zh-CN"/>
        </w:rPr>
        <w:t>Table 1. Re-purpose of DCI format 0_0 as DCI format #2</w:t>
      </w:r>
    </w:p>
    <w:tbl>
      <w:tblPr>
        <w:tblStyle w:val="af0"/>
        <w:tblW w:w="0" w:type="auto"/>
        <w:jc w:val="center"/>
        <w:tblLook w:val="04A0" w:firstRow="1" w:lastRow="0" w:firstColumn="1" w:lastColumn="0" w:noHBand="0" w:noVBand="1"/>
      </w:tblPr>
      <w:tblGrid>
        <w:gridCol w:w="4276"/>
        <w:gridCol w:w="3388"/>
      </w:tblGrid>
      <w:tr w:rsidR="004B5760" w:rsidRPr="00F40F53" w14:paraId="09973A00" w14:textId="77777777" w:rsidTr="00331E68">
        <w:trPr>
          <w:jc w:val="center"/>
        </w:trPr>
        <w:tc>
          <w:tcPr>
            <w:tcW w:w="0" w:type="auto"/>
            <w:vAlign w:val="center"/>
          </w:tcPr>
          <w:p w14:paraId="5541CA41" w14:textId="3E670BD4" w:rsidR="004B5760" w:rsidRPr="00F40F53" w:rsidRDefault="004B5760">
            <w:pPr>
              <w:jc w:val="both"/>
              <w:rPr>
                <w:b/>
                <w:lang w:eastAsia="zh-CN"/>
              </w:rPr>
            </w:pPr>
            <w:r w:rsidRPr="00F40F53">
              <w:rPr>
                <w:b/>
                <w:lang w:eastAsia="zh-CN"/>
              </w:rPr>
              <w:t>DCI fields for DCI format #2</w:t>
            </w:r>
          </w:p>
        </w:tc>
        <w:tc>
          <w:tcPr>
            <w:tcW w:w="0" w:type="auto"/>
            <w:vAlign w:val="center"/>
          </w:tcPr>
          <w:p w14:paraId="57F91493" w14:textId="4C4DF5AA" w:rsidR="004B5760" w:rsidRPr="00F40F53" w:rsidRDefault="004B5760">
            <w:pPr>
              <w:jc w:val="both"/>
              <w:rPr>
                <w:b/>
                <w:lang w:eastAsia="zh-CN"/>
              </w:rPr>
            </w:pPr>
            <w:r w:rsidRPr="00F40F53">
              <w:rPr>
                <w:b/>
                <w:lang w:eastAsia="zh-CN"/>
              </w:rPr>
              <w:t>DCI fields for</w:t>
            </w:r>
            <w:r w:rsidR="00734A1F" w:rsidRPr="00F40F53">
              <w:rPr>
                <w:b/>
                <w:lang w:eastAsia="zh-CN"/>
              </w:rPr>
              <w:t xml:space="preserve"> </w:t>
            </w:r>
            <w:r w:rsidRPr="00F40F53">
              <w:rPr>
                <w:b/>
                <w:lang w:eastAsia="zh-CN"/>
              </w:rPr>
              <w:t>DCI format 0_0</w:t>
            </w:r>
          </w:p>
        </w:tc>
      </w:tr>
      <w:tr w:rsidR="004B5760" w:rsidRPr="00F40F53" w14:paraId="077EB188" w14:textId="77777777" w:rsidTr="00331E68">
        <w:trPr>
          <w:jc w:val="center"/>
        </w:trPr>
        <w:tc>
          <w:tcPr>
            <w:tcW w:w="0" w:type="auto"/>
            <w:vAlign w:val="center"/>
          </w:tcPr>
          <w:p w14:paraId="45722444" w14:textId="15AFB9A9" w:rsidR="004B5760" w:rsidRPr="00F40F53" w:rsidRDefault="004B5760">
            <w:pPr>
              <w:jc w:val="both"/>
              <w:rPr>
                <w:lang w:eastAsia="zh-CN"/>
              </w:rPr>
            </w:pPr>
            <w:r w:rsidRPr="00F40F53">
              <w:rPr>
                <w:lang w:eastAsia="zh-CN"/>
              </w:rPr>
              <w:t>Identifier for DCI formats set as 0</w:t>
            </w:r>
          </w:p>
        </w:tc>
        <w:tc>
          <w:tcPr>
            <w:tcW w:w="0" w:type="auto"/>
            <w:vAlign w:val="center"/>
          </w:tcPr>
          <w:p w14:paraId="46E62DFA" w14:textId="55F062D1" w:rsidR="004B5760" w:rsidRPr="00F40F53" w:rsidRDefault="004B5760">
            <w:pPr>
              <w:jc w:val="both"/>
              <w:rPr>
                <w:lang w:eastAsia="zh-CN"/>
              </w:rPr>
            </w:pPr>
            <w:r w:rsidRPr="00F40F53">
              <w:rPr>
                <w:lang w:eastAsia="zh-CN"/>
              </w:rPr>
              <w:t>Identifier for DCI formats set as 0</w:t>
            </w:r>
          </w:p>
        </w:tc>
      </w:tr>
      <w:tr w:rsidR="004B5760" w:rsidRPr="00F40F53" w14:paraId="4E98266A" w14:textId="77777777" w:rsidTr="00331E68">
        <w:trPr>
          <w:jc w:val="center"/>
        </w:trPr>
        <w:tc>
          <w:tcPr>
            <w:tcW w:w="0" w:type="auto"/>
            <w:vAlign w:val="center"/>
          </w:tcPr>
          <w:p w14:paraId="5881F615" w14:textId="7B89D216" w:rsidR="004B5760" w:rsidRPr="00F40F53" w:rsidRDefault="004B5760">
            <w:pPr>
              <w:jc w:val="both"/>
              <w:rPr>
                <w:lang w:eastAsia="zh-CN"/>
              </w:rPr>
            </w:pPr>
            <w:r w:rsidRPr="00F40F53">
              <w:rPr>
                <w:lang w:eastAsia="zh-CN"/>
              </w:rPr>
              <w:t>Frequency domain resource assignment set as all 1</w:t>
            </w:r>
          </w:p>
        </w:tc>
        <w:tc>
          <w:tcPr>
            <w:tcW w:w="0" w:type="auto"/>
            <w:vAlign w:val="center"/>
          </w:tcPr>
          <w:p w14:paraId="0CCA7932" w14:textId="389A1F4A" w:rsidR="004B5760" w:rsidRPr="00F40F53" w:rsidRDefault="004B5760">
            <w:pPr>
              <w:jc w:val="both"/>
              <w:rPr>
                <w:lang w:eastAsia="zh-CN"/>
              </w:rPr>
            </w:pPr>
            <w:r w:rsidRPr="00F40F53">
              <w:rPr>
                <w:lang w:eastAsia="zh-CN"/>
              </w:rPr>
              <w:t>Frequency domain resource assignment</w:t>
            </w:r>
          </w:p>
        </w:tc>
      </w:tr>
      <w:tr w:rsidR="004B5760" w:rsidRPr="00F40F53" w14:paraId="74B5507B" w14:textId="77777777" w:rsidTr="00331E68">
        <w:trPr>
          <w:jc w:val="center"/>
        </w:trPr>
        <w:tc>
          <w:tcPr>
            <w:tcW w:w="0" w:type="auto"/>
            <w:vAlign w:val="center"/>
          </w:tcPr>
          <w:p w14:paraId="4293BC85" w14:textId="227661C5" w:rsidR="002C0C86" w:rsidRPr="00F40F53" w:rsidRDefault="002C0C86">
            <w:pPr>
              <w:jc w:val="both"/>
              <w:rPr>
                <w:lang w:eastAsia="zh-CN"/>
              </w:rPr>
            </w:pPr>
            <w:r w:rsidRPr="00F40F53">
              <w:rPr>
                <w:lang w:eastAsia="zh-CN"/>
              </w:rPr>
              <w:t xml:space="preserve">1 bit for number of Rx antenna indication </w:t>
            </w:r>
          </w:p>
          <w:p w14:paraId="0EA59CEB" w14:textId="38B41C40" w:rsidR="004B5760" w:rsidRPr="00F40F53" w:rsidRDefault="004B5760">
            <w:pPr>
              <w:jc w:val="both"/>
              <w:rPr>
                <w:lang w:eastAsia="zh-CN"/>
              </w:rPr>
            </w:pPr>
            <w:r w:rsidRPr="00F40F53">
              <w:rPr>
                <w:lang w:eastAsia="zh-CN"/>
              </w:rPr>
              <w:t>2 b</w:t>
            </w:r>
            <w:r w:rsidR="002C0C86" w:rsidRPr="00F40F53">
              <w:rPr>
                <w:lang w:eastAsia="zh-CN"/>
              </w:rPr>
              <w:t>its for BWP indication on Pcell</w:t>
            </w:r>
          </w:p>
          <w:p w14:paraId="1D5AB9F8" w14:textId="16389E52" w:rsidR="004B5760" w:rsidRPr="00F40F53" w:rsidRDefault="004B5760">
            <w:pPr>
              <w:jc w:val="both"/>
              <w:rPr>
                <w:lang w:eastAsia="zh-CN"/>
              </w:rPr>
            </w:pPr>
            <w:r w:rsidRPr="00F40F53">
              <w:rPr>
                <w:lang w:eastAsia="zh-CN"/>
              </w:rPr>
              <w:t>1 bit for minimum K0 indication on Pcell</w:t>
            </w:r>
          </w:p>
        </w:tc>
        <w:tc>
          <w:tcPr>
            <w:tcW w:w="0" w:type="auto"/>
            <w:vAlign w:val="center"/>
          </w:tcPr>
          <w:p w14:paraId="3C9D2C32" w14:textId="1CCAD1B7" w:rsidR="004B5760" w:rsidRPr="00F40F53" w:rsidRDefault="004B5760">
            <w:pPr>
              <w:jc w:val="both"/>
              <w:rPr>
                <w:lang w:eastAsia="zh-CN"/>
              </w:rPr>
            </w:pPr>
            <w:r w:rsidRPr="00F40F53">
              <w:rPr>
                <w:lang w:eastAsia="zh-CN"/>
              </w:rPr>
              <w:t>Time domain resource assignment</w:t>
            </w:r>
          </w:p>
        </w:tc>
      </w:tr>
      <w:tr w:rsidR="004B5760" w:rsidRPr="00F40F53" w14:paraId="2C8C09EF" w14:textId="77777777" w:rsidTr="00331E68">
        <w:trPr>
          <w:jc w:val="center"/>
        </w:trPr>
        <w:tc>
          <w:tcPr>
            <w:tcW w:w="0" w:type="auto"/>
            <w:vAlign w:val="center"/>
          </w:tcPr>
          <w:p w14:paraId="4A09CDDF" w14:textId="127E5C18" w:rsidR="004B5760" w:rsidRPr="00F40F53" w:rsidRDefault="004B5760">
            <w:pPr>
              <w:jc w:val="both"/>
              <w:rPr>
                <w:lang w:eastAsia="zh-CN"/>
              </w:rPr>
            </w:pPr>
            <w:r w:rsidRPr="00F40F53">
              <w:rPr>
                <w:lang w:eastAsia="zh-CN"/>
              </w:rPr>
              <w:t>Frequency hopping flag set as 0</w:t>
            </w:r>
          </w:p>
        </w:tc>
        <w:tc>
          <w:tcPr>
            <w:tcW w:w="0" w:type="auto"/>
            <w:vAlign w:val="center"/>
          </w:tcPr>
          <w:p w14:paraId="752BCE08" w14:textId="03D4008B" w:rsidR="004B5760" w:rsidRPr="00F40F53" w:rsidRDefault="004B5760">
            <w:pPr>
              <w:jc w:val="both"/>
              <w:rPr>
                <w:lang w:eastAsia="zh-CN"/>
              </w:rPr>
            </w:pPr>
            <w:r w:rsidRPr="00F40F53">
              <w:rPr>
                <w:lang w:eastAsia="zh-CN"/>
              </w:rPr>
              <w:t>Frequency hopping flag</w:t>
            </w:r>
          </w:p>
        </w:tc>
      </w:tr>
      <w:tr w:rsidR="004B5760" w:rsidRPr="00F40F53" w14:paraId="7753E405" w14:textId="77777777" w:rsidTr="00331E68">
        <w:trPr>
          <w:jc w:val="center"/>
        </w:trPr>
        <w:tc>
          <w:tcPr>
            <w:tcW w:w="0" w:type="auto"/>
            <w:vAlign w:val="center"/>
          </w:tcPr>
          <w:p w14:paraId="4771AC66" w14:textId="025928ED" w:rsidR="004B5760" w:rsidRPr="00F40F53" w:rsidRDefault="004B5760">
            <w:pPr>
              <w:jc w:val="both"/>
              <w:rPr>
                <w:lang w:eastAsia="zh-CN"/>
              </w:rPr>
            </w:pPr>
            <w:r w:rsidRPr="00F40F53">
              <w:rPr>
                <w:lang w:eastAsia="zh-CN"/>
              </w:rPr>
              <w:t>PDCCH skipping indication</w:t>
            </w:r>
          </w:p>
        </w:tc>
        <w:tc>
          <w:tcPr>
            <w:tcW w:w="0" w:type="auto"/>
            <w:vAlign w:val="center"/>
          </w:tcPr>
          <w:p w14:paraId="6EEF8F28" w14:textId="0CCA0860" w:rsidR="004B5760" w:rsidRPr="00F40F53" w:rsidRDefault="004B5760">
            <w:pPr>
              <w:jc w:val="both"/>
              <w:rPr>
                <w:lang w:eastAsia="zh-CN"/>
              </w:rPr>
            </w:pPr>
            <w:r w:rsidRPr="00F40F53">
              <w:rPr>
                <w:lang w:eastAsia="zh-CN"/>
              </w:rPr>
              <w:t>Modulation and coding scheme</w:t>
            </w:r>
          </w:p>
        </w:tc>
      </w:tr>
      <w:tr w:rsidR="004B5760" w:rsidRPr="00F40F53" w14:paraId="38EBC28C" w14:textId="77777777" w:rsidTr="00331E68">
        <w:trPr>
          <w:jc w:val="center"/>
        </w:trPr>
        <w:tc>
          <w:tcPr>
            <w:tcW w:w="0" w:type="auto"/>
            <w:vAlign w:val="center"/>
          </w:tcPr>
          <w:p w14:paraId="33237391" w14:textId="468F0C82" w:rsidR="004B5760" w:rsidRPr="00F40F53" w:rsidRDefault="004B5760">
            <w:pPr>
              <w:jc w:val="both"/>
              <w:rPr>
                <w:lang w:eastAsia="zh-CN"/>
              </w:rPr>
            </w:pPr>
            <w:r w:rsidRPr="00F40F53">
              <w:rPr>
                <w:lang w:eastAsia="zh-CN"/>
              </w:rPr>
              <w:t>Power state indication for Scells</w:t>
            </w:r>
          </w:p>
        </w:tc>
        <w:tc>
          <w:tcPr>
            <w:tcW w:w="0" w:type="auto"/>
            <w:vAlign w:val="center"/>
          </w:tcPr>
          <w:p w14:paraId="72155F09" w14:textId="02050FB5" w:rsidR="004B5760" w:rsidRPr="00F40F53" w:rsidRDefault="004B5760">
            <w:pPr>
              <w:jc w:val="both"/>
              <w:rPr>
                <w:lang w:eastAsia="zh-CN"/>
              </w:rPr>
            </w:pPr>
            <w:r w:rsidRPr="00F40F53">
              <w:rPr>
                <w:lang w:eastAsia="zh-CN"/>
              </w:rPr>
              <w:t>New data indicator</w:t>
            </w:r>
          </w:p>
        </w:tc>
      </w:tr>
      <w:tr w:rsidR="004B5760" w:rsidRPr="00F40F53" w14:paraId="5C8ACC3B" w14:textId="77777777" w:rsidTr="00331E68">
        <w:trPr>
          <w:jc w:val="center"/>
        </w:trPr>
        <w:tc>
          <w:tcPr>
            <w:tcW w:w="0" w:type="auto"/>
            <w:vAlign w:val="center"/>
          </w:tcPr>
          <w:p w14:paraId="09ABCFB9" w14:textId="77777777" w:rsidR="004B5760" w:rsidRPr="00F40F53" w:rsidRDefault="004B5760">
            <w:pPr>
              <w:jc w:val="both"/>
              <w:rPr>
                <w:lang w:eastAsia="zh-CN"/>
              </w:rPr>
            </w:pPr>
          </w:p>
        </w:tc>
        <w:tc>
          <w:tcPr>
            <w:tcW w:w="0" w:type="auto"/>
            <w:vAlign w:val="center"/>
          </w:tcPr>
          <w:p w14:paraId="1F4CB364" w14:textId="069FF68C" w:rsidR="004B5760" w:rsidRPr="00F40F53" w:rsidRDefault="004B5760">
            <w:pPr>
              <w:jc w:val="both"/>
              <w:rPr>
                <w:lang w:eastAsia="zh-CN"/>
              </w:rPr>
            </w:pPr>
            <w:r w:rsidRPr="00F40F53">
              <w:rPr>
                <w:lang w:eastAsia="zh-CN"/>
              </w:rPr>
              <w:t>Redundancy version</w:t>
            </w:r>
          </w:p>
        </w:tc>
      </w:tr>
      <w:tr w:rsidR="004B5760" w:rsidRPr="00F40F53" w14:paraId="3374A0A9" w14:textId="77777777" w:rsidTr="00331E68">
        <w:trPr>
          <w:jc w:val="center"/>
        </w:trPr>
        <w:tc>
          <w:tcPr>
            <w:tcW w:w="0" w:type="auto"/>
            <w:vAlign w:val="center"/>
          </w:tcPr>
          <w:p w14:paraId="377BD741" w14:textId="77777777" w:rsidR="004B5760" w:rsidRPr="00F40F53" w:rsidRDefault="004B5760">
            <w:pPr>
              <w:jc w:val="both"/>
              <w:rPr>
                <w:lang w:eastAsia="zh-CN"/>
              </w:rPr>
            </w:pPr>
          </w:p>
        </w:tc>
        <w:tc>
          <w:tcPr>
            <w:tcW w:w="0" w:type="auto"/>
            <w:vAlign w:val="center"/>
          </w:tcPr>
          <w:p w14:paraId="24FDB0CE" w14:textId="62C5CD9D" w:rsidR="004B5760" w:rsidRPr="00F40F53" w:rsidRDefault="004B5760">
            <w:pPr>
              <w:jc w:val="both"/>
              <w:rPr>
                <w:lang w:eastAsia="zh-CN"/>
              </w:rPr>
            </w:pPr>
            <w:r w:rsidRPr="00F40F53">
              <w:rPr>
                <w:lang w:eastAsia="zh-CN"/>
              </w:rPr>
              <w:t>HARQ process number</w:t>
            </w:r>
          </w:p>
        </w:tc>
      </w:tr>
      <w:tr w:rsidR="004B5760" w:rsidRPr="00F40F53" w14:paraId="389D782D" w14:textId="77777777" w:rsidTr="00331E68">
        <w:trPr>
          <w:jc w:val="center"/>
        </w:trPr>
        <w:tc>
          <w:tcPr>
            <w:tcW w:w="0" w:type="auto"/>
            <w:vAlign w:val="center"/>
          </w:tcPr>
          <w:p w14:paraId="6B6CEE18" w14:textId="77777777" w:rsidR="004B5760" w:rsidRPr="00F40F53" w:rsidRDefault="004B5760">
            <w:pPr>
              <w:jc w:val="both"/>
              <w:rPr>
                <w:lang w:eastAsia="zh-CN"/>
              </w:rPr>
            </w:pPr>
          </w:p>
        </w:tc>
        <w:tc>
          <w:tcPr>
            <w:tcW w:w="0" w:type="auto"/>
            <w:vAlign w:val="center"/>
          </w:tcPr>
          <w:p w14:paraId="4CF6F18C" w14:textId="54FC3665" w:rsidR="004B5760" w:rsidRPr="00F40F53" w:rsidRDefault="004B5760">
            <w:pPr>
              <w:jc w:val="both"/>
              <w:rPr>
                <w:lang w:eastAsia="zh-CN"/>
              </w:rPr>
            </w:pPr>
            <w:r w:rsidRPr="00F40F53">
              <w:rPr>
                <w:lang w:eastAsia="zh-CN"/>
              </w:rPr>
              <w:t>TPC command</w:t>
            </w:r>
          </w:p>
        </w:tc>
      </w:tr>
      <w:tr w:rsidR="004B5760" w:rsidRPr="00F40F53" w14:paraId="119C6E83" w14:textId="77777777" w:rsidTr="00331E68">
        <w:trPr>
          <w:jc w:val="center"/>
        </w:trPr>
        <w:tc>
          <w:tcPr>
            <w:tcW w:w="0" w:type="auto"/>
            <w:vAlign w:val="center"/>
          </w:tcPr>
          <w:p w14:paraId="35DFCA86" w14:textId="77777777" w:rsidR="004B5760" w:rsidRPr="00F40F53" w:rsidRDefault="004B5760">
            <w:pPr>
              <w:jc w:val="both"/>
              <w:rPr>
                <w:lang w:eastAsia="zh-CN"/>
              </w:rPr>
            </w:pPr>
          </w:p>
        </w:tc>
        <w:tc>
          <w:tcPr>
            <w:tcW w:w="0" w:type="auto"/>
            <w:vAlign w:val="center"/>
          </w:tcPr>
          <w:p w14:paraId="65693ED5" w14:textId="0E06129B" w:rsidR="004B5760" w:rsidRPr="00F40F53" w:rsidRDefault="004B5760">
            <w:pPr>
              <w:jc w:val="both"/>
              <w:rPr>
                <w:lang w:eastAsia="zh-CN"/>
              </w:rPr>
            </w:pPr>
            <w:r w:rsidRPr="00F40F53">
              <w:rPr>
                <w:lang w:eastAsia="zh-CN"/>
              </w:rPr>
              <w:t>Padding bits</w:t>
            </w:r>
          </w:p>
        </w:tc>
      </w:tr>
      <w:tr w:rsidR="004B5760" w:rsidRPr="00F40F53" w14:paraId="3FAB02D7" w14:textId="77777777" w:rsidTr="00331E68">
        <w:trPr>
          <w:jc w:val="center"/>
        </w:trPr>
        <w:tc>
          <w:tcPr>
            <w:tcW w:w="0" w:type="auto"/>
            <w:vAlign w:val="center"/>
          </w:tcPr>
          <w:p w14:paraId="69CF365B" w14:textId="77777777" w:rsidR="004B5760" w:rsidRPr="00F40F53" w:rsidRDefault="004B5760">
            <w:pPr>
              <w:jc w:val="both"/>
              <w:rPr>
                <w:lang w:eastAsia="zh-CN"/>
              </w:rPr>
            </w:pPr>
          </w:p>
        </w:tc>
        <w:tc>
          <w:tcPr>
            <w:tcW w:w="0" w:type="auto"/>
            <w:vAlign w:val="center"/>
          </w:tcPr>
          <w:p w14:paraId="4D653B91" w14:textId="2CB67DEE" w:rsidR="004B5760" w:rsidRPr="00F40F53" w:rsidRDefault="004B5760">
            <w:pPr>
              <w:jc w:val="both"/>
              <w:rPr>
                <w:lang w:eastAsia="zh-CN"/>
              </w:rPr>
            </w:pPr>
            <w:r w:rsidRPr="00F40F53">
              <w:rPr>
                <w:lang w:eastAsia="zh-CN"/>
              </w:rPr>
              <w:t>UL/SUL indicator</w:t>
            </w:r>
          </w:p>
        </w:tc>
      </w:tr>
    </w:tbl>
    <w:p w14:paraId="0E78EEBD" w14:textId="3C9384C4" w:rsidR="00327176" w:rsidRPr="00F40F53" w:rsidRDefault="004B5760" w:rsidP="00331E68">
      <w:pPr>
        <w:tabs>
          <w:tab w:val="left" w:pos="5290"/>
        </w:tabs>
        <w:jc w:val="both"/>
        <w:rPr>
          <w:lang w:eastAsia="zh-CN"/>
        </w:rPr>
      </w:pPr>
      <w:r w:rsidRPr="00F40F53">
        <w:rPr>
          <w:lang w:eastAsia="zh-CN"/>
        </w:rPr>
        <w:tab/>
      </w:r>
    </w:p>
    <w:p w14:paraId="367EC20E" w14:textId="5512C81D" w:rsidR="002521BD" w:rsidRPr="00F40F53" w:rsidRDefault="002521BD" w:rsidP="006C0449">
      <w:pPr>
        <w:jc w:val="both"/>
        <w:rPr>
          <w:lang w:eastAsia="zh-CN"/>
        </w:rPr>
      </w:pPr>
      <w:r w:rsidRPr="00F40F53">
        <w:rPr>
          <w:lang w:eastAsia="zh-CN"/>
        </w:rPr>
        <w:t>Compared with option 2, the DCI format #2 can be reused on any DCI format 0_0 in any USS, without the additional configuration of s</w:t>
      </w:r>
      <w:r w:rsidR="00032FF9" w:rsidRPr="00F40F53">
        <w:rPr>
          <w:lang w:eastAsia="zh-CN"/>
        </w:rPr>
        <w:t>earch space. The only change of UE behaviour is to determine the meaning of DCI fields is scheduling DCI or power saving DCI.</w:t>
      </w:r>
      <w:r w:rsidR="00BC789D" w:rsidRPr="00F40F53">
        <w:rPr>
          <w:lang w:eastAsia="zh-CN"/>
        </w:rPr>
        <w:t xml:space="preserve"> Therefore, we prefer option 3 as the DCI format #2 design scheme.</w:t>
      </w:r>
    </w:p>
    <w:p w14:paraId="1853C8C2" w14:textId="545A0D7C" w:rsidR="00032FF9" w:rsidRPr="00F40F53" w:rsidRDefault="00032FF9" w:rsidP="006C0449">
      <w:pPr>
        <w:jc w:val="both"/>
        <w:rPr>
          <w:b/>
          <w:lang w:eastAsia="zh-CN"/>
        </w:rPr>
      </w:pPr>
      <w:r w:rsidRPr="00F40F53">
        <w:rPr>
          <w:b/>
          <w:lang w:eastAsia="zh-CN"/>
        </w:rPr>
        <w:t xml:space="preserve">Proposal 9: Re-purpose of existing DCI format 0_0 and C-RNTI is supported as the design of DCI format #2. If the frequency resource allocation fields are all set as “1” and the frequency hopping flag is set as “0” in DCI format 0_0, it means the DCI format #2 </w:t>
      </w:r>
      <w:r w:rsidR="00411F72" w:rsidRPr="00F40F53">
        <w:rPr>
          <w:b/>
          <w:lang w:eastAsia="zh-CN"/>
        </w:rPr>
        <w:t xml:space="preserve">is used </w:t>
      </w:r>
      <w:r w:rsidRPr="00F40F53">
        <w:rPr>
          <w:b/>
          <w:lang w:eastAsia="zh-CN"/>
        </w:rPr>
        <w:t>for power saving.</w:t>
      </w:r>
    </w:p>
    <w:p w14:paraId="7CB9140D" w14:textId="1201963F" w:rsidR="00FA2822" w:rsidRPr="00F40F53" w:rsidRDefault="00FA2822" w:rsidP="00FA2822">
      <w:pPr>
        <w:pStyle w:val="30"/>
        <w:numPr>
          <w:ilvl w:val="2"/>
          <w:numId w:val="4"/>
        </w:numPr>
        <w:rPr>
          <w:rFonts w:ascii="Times New Roman" w:hAnsi="Times New Roman"/>
          <w:sz w:val="22"/>
          <w:lang w:eastAsia="zh-CN"/>
        </w:rPr>
      </w:pPr>
      <w:r w:rsidRPr="00F40F53">
        <w:rPr>
          <w:rFonts w:ascii="Times New Roman" w:hAnsi="Times New Roman"/>
          <w:sz w:val="22"/>
          <w:lang w:eastAsia="zh-CN"/>
        </w:rPr>
        <w:t>Search space/CORESET configuration</w:t>
      </w:r>
    </w:p>
    <w:p w14:paraId="10CE139C" w14:textId="48A88801" w:rsidR="00C61CA5" w:rsidRPr="00F40F53" w:rsidRDefault="00C61CA5" w:rsidP="00C61CA5">
      <w:pPr>
        <w:jc w:val="both"/>
        <w:rPr>
          <w:lang w:eastAsia="zh-CN"/>
        </w:rPr>
      </w:pPr>
      <w:r w:rsidRPr="00F40F53">
        <w:rPr>
          <w:lang w:eastAsia="zh-CN"/>
        </w:rPr>
        <w:t>As the discussion in section 2.3.2, re-purpose of DCI format 0_0 can be used as DCI format #2. Considering DCI format 0_0 can be used in USS as the scheduling DCI, the search space and CORESET for DCI format #2 can also be the same with fallback DCI USS without additional search space configuration and no increasing of PDCCH blocking probability.</w:t>
      </w:r>
    </w:p>
    <w:p w14:paraId="047666A2" w14:textId="6FCC4D2E" w:rsidR="00C61CA5" w:rsidRPr="00F40F53" w:rsidRDefault="00C61CA5" w:rsidP="00C61CA5">
      <w:pPr>
        <w:jc w:val="both"/>
        <w:rPr>
          <w:lang w:eastAsia="zh-CN"/>
        </w:rPr>
      </w:pPr>
      <w:r w:rsidRPr="00F40F53">
        <w:rPr>
          <w:lang w:eastAsia="zh-CN"/>
        </w:rPr>
        <w:lastRenderedPageBreak/>
        <w:t xml:space="preserve">To indicate which fallback DCI USS is also used as power saving search space, two ways can be considered. The first is that all the fallback DCI USS </w:t>
      </w:r>
      <w:r w:rsidR="002A196E" w:rsidRPr="00F40F53">
        <w:rPr>
          <w:lang w:eastAsia="zh-CN"/>
        </w:rPr>
        <w:t xml:space="preserve">may be </w:t>
      </w:r>
      <w:r w:rsidRPr="00F40F53">
        <w:rPr>
          <w:lang w:eastAsia="zh-CN"/>
        </w:rPr>
        <w:t>reused as power saving search space, which</w:t>
      </w:r>
      <w:r w:rsidR="002A196E" w:rsidRPr="00F40F53">
        <w:rPr>
          <w:lang w:eastAsia="zh-CN"/>
        </w:rPr>
        <w:t xml:space="preserve"> means that</w:t>
      </w:r>
      <w:r w:rsidRPr="00F40F53">
        <w:rPr>
          <w:lang w:eastAsia="zh-CN"/>
        </w:rPr>
        <w:t xml:space="preserve"> UE </w:t>
      </w:r>
      <w:r w:rsidR="002A196E" w:rsidRPr="00F40F53">
        <w:rPr>
          <w:lang w:eastAsia="zh-CN"/>
        </w:rPr>
        <w:t xml:space="preserve">needs to </w:t>
      </w:r>
      <w:r w:rsidRPr="00F40F53">
        <w:rPr>
          <w:lang w:eastAsia="zh-CN"/>
        </w:rPr>
        <w:t xml:space="preserve">determine every DCI </w:t>
      </w:r>
      <w:r w:rsidR="002A196E" w:rsidRPr="00F40F53">
        <w:rPr>
          <w:lang w:eastAsia="zh-CN"/>
        </w:rPr>
        <w:t xml:space="preserve">is </w:t>
      </w:r>
      <w:r w:rsidRPr="00F40F53">
        <w:rPr>
          <w:lang w:eastAsia="zh-CN"/>
        </w:rPr>
        <w:t>format 0_0</w:t>
      </w:r>
      <w:r w:rsidR="00B00EE7" w:rsidRPr="00F40F53">
        <w:rPr>
          <w:lang w:eastAsia="zh-CN"/>
        </w:rPr>
        <w:t xml:space="preserve"> </w:t>
      </w:r>
      <w:r w:rsidR="002A196E" w:rsidRPr="00F40F53">
        <w:rPr>
          <w:lang w:eastAsia="zh-CN"/>
        </w:rPr>
        <w:t xml:space="preserve">or </w:t>
      </w:r>
      <w:r w:rsidR="00B00EE7" w:rsidRPr="00F40F53">
        <w:rPr>
          <w:lang w:eastAsia="zh-CN"/>
        </w:rPr>
        <w:t xml:space="preserve">DCI format #2. The second is that gNB </w:t>
      </w:r>
      <w:r w:rsidR="002A196E" w:rsidRPr="00F40F53">
        <w:rPr>
          <w:lang w:eastAsia="zh-CN"/>
        </w:rPr>
        <w:t xml:space="preserve">can </w:t>
      </w:r>
      <w:r w:rsidR="00B00EE7" w:rsidRPr="00F40F53">
        <w:rPr>
          <w:lang w:eastAsia="zh-CN"/>
        </w:rPr>
        <w:t xml:space="preserve">configure </w:t>
      </w:r>
      <w:r w:rsidR="002A196E" w:rsidRPr="00F40F53">
        <w:rPr>
          <w:lang w:eastAsia="zh-CN"/>
        </w:rPr>
        <w:t xml:space="preserve">the </w:t>
      </w:r>
      <w:r w:rsidR="00B00EE7" w:rsidRPr="00F40F53">
        <w:rPr>
          <w:lang w:eastAsia="zh-CN"/>
        </w:rPr>
        <w:t xml:space="preserve">UE </w:t>
      </w:r>
      <w:r w:rsidR="002A196E" w:rsidRPr="00F40F53">
        <w:rPr>
          <w:lang w:eastAsia="zh-CN"/>
        </w:rPr>
        <w:t xml:space="preserve">which </w:t>
      </w:r>
      <w:r w:rsidR="00B00EE7" w:rsidRPr="00F40F53">
        <w:rPr>
          <w:lang w:eastAsia="zh-CN"/>
        </w:rPr>
        <w:t>search space</w:t>
      </w:r>
      <w:r w:rsidR="002A196E" w:rsidRPr="00F40F53">
        <w:rPr>
          <w:lang w:eastAsia="zh-CN"/>
        </w:rPr>
        <w:t>s</w:t>
      </w:r>
      <w:r w:rsidR="00B00EE7" w:rsidRPr="00F40F53">
        <w:rPr>
          <w:lang w:eastAsia="zh-CN"/>
        </w:rPr>
        <w:t xml:space="preserve"> </w:t>
      </w:r>
      <w:r w:rsidR="00FC5155" w:rsidRPr="00F40F53">
        <w:rPr>
          <w:lang w:eastAsia="zh-CN"/>
        </w:rPr>
        <w:t xml:space="preserve">are </w:t>
      </w:r>
      <w:r w:rsidR="00B00EE7" w:rsidRPr="00F40F53">
        <w:rPr>
          <w:lang w:eastAsia="zh-CN"/>
        </w:rPr>
        <w:t>reused as power saving search space</w:t>
      </w:r>
      <w:r w:rsidR="00FC5155" w:rsidRPr="00F40F53">
        <w:rPr>
          <w:lang w:eastAsia="zh-CN"/>
        </w:rPr>
        <w:t>s</w:t>
      </w:r>
      <w:r w:rsidR="00B00EE7" w:rsidRPr="00F40F53">
        <w:rPr>
          <w:lang w:eastAsia="zh-CN"/>
        </w:rPr>
        <w:t xml:space="preserve">, UE only needs to determine the DCI format 0_0 is </w:t>
      </w:r>
      <w:r w:rsidR="00706E41" w:rsidRPr="00F40F53">
        <w:rPr>
          <w:lang w:eastAsia="zh-CN"/>
        </w:rPr>
        <w:t xml:space="preserve">or </w:t>
      </w:r>
      <w:r w:rsidR="00B00EE7" w:rsidRPr="00F40F53">
        <w:rPr>
          <w:lang w:eastAsia="zh-CN"/>
        </w:rPr>
        <w:t>DCI format #2 in these configured search spaces.</w:t>
      </w:r>
    </w:p>
    <w:p w14:paraId="548C2897" w14:textId="2150B0FA" w:rsidR="00877EFE" w:rsidRPr="00F40F53" w:rsidRDefault="002A0E53" w:rsidP="007D4BF8">
      <w:pPr>
        <w:rPr>
          <w:b/>
          <w:lang w:eastAsia="zh-CN"/>
        </w:rPr>
      </w:pPr>
      <w:r w:rsidRPr="00F40F53">
        <w:rPr>
          <w:b/>
          <w:lang w:eastAsia="zh-CN"/>
        </w:rPr>
        <w:t>Proposal 10</w:t>
      </w:r>
      <w:r w:rsidR="00C61CA5" w:rsidRPr="00F40F53">
        <w:rPr>
          <w:b/>
          <w:lang w:eastAsia="zh-CN"/>
        </w:rPr>
        <w:t xml:space="preserve">: </w:t>
      </w:r>
      <w:r w:rsidRPr="00F40F53">
        <w:rPr>
          <w:b/>
          <w:lang w:eastAsia="zh-CN"/>
        </w:rPr>
        <w:t>Shared search space and CORESET with USS is supported for DCI format #2.</w:t>
      </w:r>
    </w:p>
    <w:p w14:paraId="37EE6376" w14:textId="028A2858" w:rsidR="00DC0C7B" w:rsidRPr="00F40F53" w:rsidRDefault="00DC0C7B" w:rsidP="00DC0C7B">
      <w:pPr>
        <w:pStyle w:val="1"/>
        <w:numPr>
          <w:ilvl w:val="0"/>
          <w:numId w:val="4"/>
        </w:numPr>
        <w:rPr>
          <w:rFonts w:ascii="Times New Roman" w:hAnsi="Times New Roman"/>
          <w:lang w:eastAsia="zh-CN"/>
        </w:rPr>
      </w:pPr>
      <w:r w:rsidRPr="00F40F53">
        <w:rPr>
          <w:rFonts w:ascii="Times New Roman" w:eastAsiaTheme="minorEastAsia" w:hAnsi="Times New Roman"/>
          <w:lang w:eastAsia="zh-CN"/>
        </w:rPr>
        <w:t>Conclusions</w:t>
      </w:r>
    </w:p>
    <w:p w14:paraId="3C328E99" w14:textId="6236E3DF" w:rsidR="00327F3E" w:rsidRPr="00F40F53" w:rsidRDefault="00C62879" w:rsidP="003D1D2A">
      <w:pPr>
        <w:jc w:val="both"/>
        <w:rPr>
          <w:lang w:eastAsia="zh-CN"/>
        </w:rPr>
      </w:pPr>
      <w:r w:rsidRPr="00F40F53">
        <w:t>In this contribution,</w:t>
      </w:r>
      <w:r w:rsidR="00A02E53" w:rsidRPr="00F40F53">
        <w:t xml:space="preserve"> </w:t>
      </w:r>
      <w:r w:rsidR="00E35D9E" w:rsidRPr="00F40F53">
        <w:t xml:space="preserve">the power saving signal design and power saving triggering UE adaptation in both DRX operation and non-DRX operation </w:t>
      </w:r>
      <w:r w:rsidR="00CD5F57" w:rsidRPr="00F40F53">
        <w:rPr>
          <w:rFonts w:eastAsiaTheme="minorEastAsia"/>
          <w:lang w:eastAsia="zh-CN"/>
        </w:rPr>
        <w:t xml:space="preserve">are </w:t>
      </w:r>
      <w:r w:rsidRPr="00F40F53">
        <w:rPr>
          <w:rFonts w:eastAsiaTheme="minorEastAsia"/>
          <w:lang w:eastAsia="zh-CN"/>
        </w:rPr>
        <w:t>discussed</w:t>
      </w:r>
      <w:r w:rsidRPr="00F40F53">
        <w:t xml:space="preserve">, </w:t>
      </w:r>
      <w:r w:rsidRPr="00F40F53">
        <w:rPr>
          <w:lang w:eastAsia="zh-CN"/>
        </w:rPr>
        <w:t>and the following</w:t>
      </w:r>
      <w:r w:rsidR="00774DB4" w:rsidRPr="00F40F53">
        <w:rPr>
          <w:lang w:eastAsia="zh-CN"/>
        </w:rPr>
        <w:t xml:space="preserve"> observations and</w:t>
      </w:r>
      <w:r w:rsidRPr="00F40F53">
        <w:rPr>
          <w:lang w:eastAsia="zh-CN"/>
        </w:rPr>
        <w:t xml:space="preserve"> proposals are made.</w:t>
      </w:r>
    </w:p>
    <w:p w14:paraId="1584065F" w14:textId="77777777" w:rsidR="00FC458D" w:rsidRPr="00FC458D" w:rsidRDefault="00FC458D" w:rsidP="00FC458D">
      <w:pPr>
        <w:jc w:val="both"/>
        <w:rPr>
          <w:b/>
          <w:lang w:eastAsia="zh-CN"/>
        </w:rPr>
      </w:pPr>
      <w:r w:rsidRPr="00FC458D">
        <w:rPr>
          <w:b/>
          <w:lang w:eastAsia="zh-CN"/>
        </w:rPr>
        <w:t>Proposal 1: Two different DCI formats should be designed for different UE C-DRX states:</w:t>
      </w:r>
    </w:p>
    <w:p w14:paraId="1B8EF881" w14:textId="77777777" w:rsidR="00FC458D" w:rsidRPr="00F40F53" w:rsidRDefault="00FC458D" w:rsidP="003D1D2A">
      <w:pPr>
        <w:numPr>
          <w:ilvl w:val="0"/>
          <w:numId w:val="50"/>
        </w:numPr>
        <w:overflowPunct/>
        <w:autoSpaceDE/>
        <w:autoSpaceDN/>
        <w:adjustRightInd/>
        <w:spacing w:after="0"/>
        <w:jc w:val="both"/>
        <w:textAlignment w:val="auto"/>
        <w:rPr>
          <w:rFonts w:eastAsia="Batang"/>
          <w:b/>
          <w:szCs w:val="24"/>
          <w:lang w:eastAsia="zh-CN"/>
        </w:rPr>
      </w:pPr>
      <w:r w:rsidRPr="00FC458D">
        <w:rPr>
          <w:rFonts w:eastAsia="Batang"/>
          <w:b/>
          <w:szCs w:val="24"/>
          <w:lang w:eastAsia="zh-CN"/>
        </w:rPr>
        <w:t>DCI format #1 could be used out of DRX Active Time to wake up UE, trigger CSI report before DRX ON,</w:t>
      </w:r>
      <w:r w:rsidRPr="00FC458D">
        <w:rPr>
          <w:rFonts w:eastAsia="Batang"/>
          <w:szCs w:val="24"/>
        </w:rPr>
        <w:t xml:space="preserve"> </w:t>
      </w:r>
      <w:r w:rsidRPr="00FC458D">
        <w:rPr>
          <w:rFonts w:eastAsia="Batang"/>
          <w:b/>
          <w:szCs w:val="24"/>
          <w:lang w:eastAsia="zh-CN"/>
        </w:rPr>
        <w:t xml:space="preserve">or other potential power saving schemes such as adaptation in BWP operation. </w:t>
      </w:r>
    </w:p>
    <w:p w14:paraId="7423E022" w14:textId="56E03D53" w:rsidR="00AC60FC" w:rsidRPr="00F40F53" w:rsidRDefault="00FC458D" w:rsidP="003D1D2A">
      <w:pPr>
        <w:numPr>
          <w:ilvl w:val="0"/>
          <w:numId w:val="50"/>
        </w:numPr>
        <w:overflowPunct/>
        <w:autoSpaceDE/>
        <w:autoSpaceDN/>
        <w:adjustRightInd/>
        <w:spacing w:after="0"/>
        <w:jc w:val="both"/>
        <w:textAlignment w:val="auto"/>
        <w:rPr>
          <w:rFonts w:eastAsia="Batang"/>
          <w:b/>
          <w:szCs w:val="24"/>
          <w:lang w:eastAsia="zh-CN"/>
        </w:rPr>
      </w:pPr>
      <w:r w:rsidRPr="00F40F53">
        <w:rPr>
          <w:b/>
          <w:lang w:eastAsia="zh-CN"/>
        </w:rPr>
        <w:t>DCI format #2 could be used within DRX Active Time and in non-DRX operation to trigger UE adaptation in PDCCH monitoring reduction, cross-slot scheduling, number of Rx antennas or other schemes.</w:t>
      </w:r>
    </w:p>
    <w:p w14:paraId="7EB1186A" w14:textId="77777777" w:rsidR="00D41857" w:rsidRPr="00F40F53" w:rsidRDefault="00D41857" w:rsidP="00756570">
      <w:pPr>
        <w:jc w:val="both"/>
        <w:rPr>
          <w:b/>
          <w:lang w:eastAsia="zh-CN"/>
        </w:rPr>
      </w:pPr>
    </w:p>
    <w:p w14:paraId="22F61A5F" w14:textId="77777777" w:rsidR="00E666D2" w:rsidRPr="00E666D2" w:rsidRDefault="00E666D2" w:rsidP="00E666D2">
      <w:pPr>
        <w:jc w:val="both"/>
        <w:rPr>
          <w:b/>
          <w:lang w:eastAsia="zh-CN"/>
        </w:rPr>
      </w:pPr>
      <w:r w:rsidRPr="00E666D2">
        <w:rPr>
          <w:b/>
          <w:lang w:eastAsia="zh-CN"/>
        </w:rPr>
        <w:t>Proposal 2: Potential DCI contents in DCI format #1 used out of DRX Active Time for one UE include the following fields:</w:t>
      </w:r>
    </w:p>
    <w:p w14:paraId="565E6C40" w14:textId="77777777" w:rsidR="00E666D2" w:rsidRPr="00E666D2" w:rsidRDefault="00E666D2" w:rsidP="00E666D2">
      <w:pPr>
        <w:numPr>
          <w:ilvl w:val="0"/>
          <w:numId w:val="50"/>
        </w:numPr>
        <w:overflowPunct/>
        <w:autoSpaceDE/>
        <w:autoSpaceDN/>
        <w:adjustRightInd/>
        <w:spacing w:after="0"/>
        <w:jc w:val="both"/>
        <w:textAlignment w:val="auto"/>
        <w:rPr>
          <w:rFonts w:eastAsia="Batang"/>
          <w:b/>
          <w:szCs w:val="24"/>
          <w:lang w:eastAsia="zh-CN"/>
        </w:rPr>
      </w:pPr>
      <w:r w:rsidRPr="00E666D2">
        <w:rPr>
          <w:rFonts w:eastAsia="Batang"/>
          <w:b/>
          <w:szCs w:val="24"/>
          <w:lang w:eastAsia="zh-CN"/>
        </w:rPr>
        <w:t>1 bit for wake up, which is used to indicate UE monitor PDCCH in associated DRX cycle or not;</w:t>
      </w:r>
    </w:p>
    <w:p w14:paraId="13CB52A7" w14:textId="77777777" w:rsidR="00E666D2" w:rsidRPr="00F40F53" w:rsidRDefault="00E666D2" w:rsidP="003D1D2A">
      <w:pPr>
        <w:numPr>
          <w:ilvl w:val="0"/>
          <w:numId w:val="50"/>
        </w:numPr>
        <w:overflowPunct/>
        <w:autoSpaceDE/>
        <w:autoSpaceDN/>
        <w:adjustRightInd/>
        <w:spacing w:after="0"/>
        <w:jc w:val="both"/>
        <w:textAlignment w:val="auto"/>
        <w:rPr>
          <w:rFonts w:eastAsia="Batang"/>
          <w:b/>
          <w:szCs w:val="24"/>
          <w:lang w:eastAsia="zh-CN"/>
        </w:rPr>
      </w:pPr>
      <w:r w:rsidRPr="00E666D2">
        <w:rPr>
          <w:rFonts w:eastAsia="Batang"/>
          <w:b/>
          <w:szCs w:val="24"/>
          <w:lang w:eastAsia="zh-CN"/>
        </w:rPr>
        <w:t>1 bit for CSI measurement and report trigger, which is used to indicate the on demand CSI triggering or if the shift of first periodic CSI report in DRX ON or not;</w:t>
      </w:r>
    </w:p>
    <w:p w14:paraId="7AC89ACB" w14:textId="7A2E9E4A" w:rsidR="00E666D2" w:rsidRPr="00F40F53" w:rsidRDefault="00E666D2" w:rsidP="003D1D2A">
      <w:pPr>
        <w:numPr>
          <w:ilvl w:val="0"/>
          <w:numId w:val="50"/>
        </w:numPr>
        <w:overflowPunct/>
        <w:autoSpaceDE/>
        <w:autoSpaceDN/>
        <w:adjustRightInd/>
        <w:spacing w:after="0"/>
        <w:jc w:val="both"/>
        <w:textAlignment w:val="auto"/>
        <w:rPr>
          <w:rFonts w:eastAsia="Batang"/>
          <w:b/>
          <w:szCs w:val="24"/>
          <w:lang w:eastAsia="zh-CN"/>
        </w:rPr>
      </w:pPr>
      <w:r w:rsidRPr="00F40F53">
        <w:rPr>
          <w:b/>
          <w:lang w:eastAsia="zh-CN"/>
        </w:rPr>
        <w:t>1~2 bits for BWP indication, which is used to indicate the active BWP used in DRX Active Time.</w:t>
      </w:r>
    </w:p>
    <w:p w14:paraId="154F3FB4" w14:textId="77777777" w:rsidR="00107020" w:rsidRPr="00F40F53" w:rsidRDefault="00107020" w:rsidP="00107020">
      <w:pPr>
        <w:overflowPunct/>
        <w:autoSpaceDE/>
        <w:autoSpaceDN/>
        <w:adjustRightInd/>
        <w:spacing w:after="0"/>
        <w:jc w:val="both"/>
        <w:textAlignment w:val="auto"/>
        <w:rPr>
          <w:rFonts w:eastAsiaTheme="minorEastAsia"/>
          <w:b/>
          <w:szCs w:val="24"/>
          <w:lang w:eastAsia="zh-CN"/>
        </w:rPr>
      </w:pPr>
    </w:p>
    <w:p w14:paraId="7CD8E738" w14:textId="77777777" w:rsidR="00DD4CE3" w:rsidRPr="00F40F53" w:rsidRDefault="00DD4CE3" w:rsidP="00DD4CE3">
      <w:pPr>
        <w:overflowPunct/>
        <w:autoSpaceDE/>
        <w:autoSpaceDN/>
        <w:adjustRightInd/>
        <w:spacing w:after="0"/>
        <w:jc w:val="both"/>
        <w:textAlignment w:val="auto"/>
        <w:rPr>
          <w:rFonts w:eastAsia="Batang"/>
          <w:b/>
          <w:szCs w:val="24"/>
          <w:lang w:eastAsia="zh-CN"/>
        </w:rPr>
      </w:pPr>
      <w:r w:rsidRPr="00F40F53">
        <w:rPr>
          <w:rFonts w:eastAsia="Batang"/>
          <w:b/>
          <w:szCs w:val="24"/>
          <w:lang w:eastAsia="zh-CN"/>
        </w:rPr>
        <w:t xml:space="preserve">Proposal 3: A new RNTI such as PS-RNTI is used to scramble the CRC of DCI format #1. </w:t>
      </w:r>
    </w:p>
    <w:p w14:paraId="2041437D" w14:textId="77777777" w:rsidR="00DD4CE3" w:rsidRPr="00F40F53" w:rsidRDefault="00DD4CE3" w:rsidP="00DD4CE3">
      <w:pPr>
        <w:overflowPunct/>
        <w:autoSpaceDE/>
        <w:autoSpaceDN/>
        <w:adjustRightInd/>
        <w:spacing w:after="0"/>
        <w:jc w:val="both"/>
        <w:textAlignment w:val="auto"/>
        <w:rPr>
          <w:rFonts w:eastAsia="Batang"/>
          <w:b/>
          <w:szCs w:val="24"/>
          <w:lang w:eastAsia="zh-CN"/>
        </w:rPr>
      </w:pPr>
    </w:p>
    <w:p w14:paraId="6A1ECED9" w14:textId="1DD851E5" w:rsidR="008F45F7" w:rsidRPr="00F40F53" w:rsidRDefault="00DD4CE3" w:rsidP="00B64ACD">
      <w:pPr>
        <w:overflowPunct/>
        <w:autoSpaceDE/>
        <w:autoSpaceDN/>
        <w:adjustRightInd/>
        <w:spacing w:after="0"/>
        <w:jc w:val="both"/>
        <w:textAlignment w:val="auto"/>
        <w:rPr>
          <w:rFonts w:eastAsia="Batang"/>
          <w:b/>
          <w:szCs w:val="24"/>
          <w:lang w:eastAsia="zh-CN"/>
        </w:rPr>
      </w:pPr>
      <w:r w:rsidRPr="00F40F53">
        <w:rPr>
          <w:rFonts w:eastAsia="Batang"/>
          <w:b/>
          <w:szCs w:val="24"/>
          <w:lang w:eastAsia="zh-CN"/>
        </w:rPr>
        <w:t>Proposal 4: New group common DCI format is preferred for DCI format #1, and the DCI size can be different from existing DCI format and can be configured by gNB.</w:t>
      </w:r>
    </w:p>
    <w:p w14:paraId="19B2E1B7" w14:textId="77777777" w:rsidR="00B64ACD" w:rsidRPr="00F40F53" w:rsidRDefault="00B64ACD" w:rsidP="00B64ACD">
      <w:pPr>
        <w:overflowPunct/>
        <w:autoSpaceDE/>
        <w:autoSpaceDN/>
        <w:adjustRightInd/>
        <w:spacing w:after="0"/>
        <w:jc w:val="both"/>
        <w:textAlignment w:val="auto"/>
        <w:rPr>
          <w:rFonts w:eastAsia="Batang"/>
          <w:b/>
          <w:szCs w:val="24"/>
          <w:lang w:eastAsia="zh-CN"/>
        </w:rPr>
      </w:pPr>
    </w:p>
    <w:p w14:paraId="4704CD96" w14:textId="1E4FC71D" w:rsidR="00DD4CE3" w:rsidRPr="00DD4CE3" w:rsidRDefault="00DD4CE3" w:rsidP="00DD4CE3">
      <w:pPr>
        <w:jc w:val="both"/>
        <w:rPr>
          <w:b/>
          <w:lang w:eastAsia="zh-CN"/>
        </w:rPr>
      </w:pPr>
      <w:r w:rsidRPr="00DD4CE3">
        <w:rPr>
          <w:b/>
          <w:lang w:eastAsia="zh-CN"/>
        </w:rPr>
        <w:t>Proposal 5: A dedicated search space with only one candidate should be supported for DCI format #1. The periodicity of search space should be one or multiple DRX cycles.</w:t>
      </w:r>
    </w:p>
    <w:p w14:paraId="300C53A8" w14:textId="77777777" w:rsidR="00DD4CE3" w:rsidRPr="00DD4CE3" w:rsidRDefault="00DD4CE3" w:rsidP="00DD4CE3">
      <w:pPr>
        <w:jc w:val="both"/>
        <w:rPr>
          <w:b/>
          <w:lang w:eastAsia="zh-CN"/>
        </w:rPr>
      </w:pPr>
      <w:r w:rsidRPr="00DD4CE3">
        <w:rPr>
          <w:b/>
          <w:lang w:eastAsia="zh-CN"/>
        </w:rPr>
        <w:t>Proposal 6: Two options for CORESET configuration associated with DCI format #1 can be further studied:</w:t>
      </w:r>
    </w:p>
    <w:p w14:paraId="63F22746" w14:textId="77777777" w:rsidR="00DD4CE3" w:rsidRPr="00DD4CE3" w:rsidRDefault="00DD4CE3" w:rsidP="00DD4CE3">
      <w:pPr>
        <w:numPr>
          <w:ilvl w:val="0"/>
          <w:numId w:val="50"/>
        </w:numPr>
        <w:overflowPunct/>
        <w:autoSpaceDE/>
        <w:autoSpaceDN/>
        <w:adjustRightInd/>
        <w:spacing w:after="0"/>
        <w:jc w:val="both"/>
        <w:textAlignment w:val="auto"/>
        <w:rPr>
          <w:rFonts w:eastAsia="Batang"/>
          <w:b/>
          <w:szCs w:val="24"/>
          <w:lang w:eastAsia="zh-CN"/>
        </w:rPr>
      </w:pPr>
      <w:r w:rsidRPr="00DD4CE3">
        <w:rPr>
          <w:rFonts w:eastAsia="Batang"/>
          <w:b/>
          <w:szCs w:val="24"/>
          <w:lang w:eastAsia="zh-CN"/>
        </w:rPr>
        <w:t>Option 1. A dedicated CORESET which does not count as one of the CORESETs configured for the UE;</w:t>
      </w:r>
    </w:p>
    <w:p w14:paraId="3AF24455" w14:textId="19D5F5E4" w:rsidR="008F45F7" w:rsidRPr="00F40F53" w:rsidRDefault="00DD4CE3" w:rsidP="00331E68">
      <w:pPr>
        <w:pStyle w:val="af7"/>
        <w:numPr>
          <w:ilvl w:val="0"/>
          <w:numId w:val="50"/>
        </w:numPr>
        <w:ind w:leftChars="0"/>
        <w:jc w:val="both"/>
        <w:rPr>
          <w:rFonts w:ascii="Times New Roman" w:hAnsi="Times New Roman"/>
          <w:b/>
          <w:lang w:eastAsia="zh-CN"/>
        </w:rPr>
      </w:pPr>
      <w:r w:rsidRPr="00F40F53">
        <w:rPr>
          <w:rFonts w:ascii="Times New Roman" w:eastAsia="宋体" w:hAnsi="Times New Roman"/>
          <w:b/>
          <w:szCs w:val="20"/>
          <w:lang w:eastAsia="zh-CN"/>
        </w:rPr>
        <w:t>Option 2. A shared CORESET.</w:t>
      </w:r>
    </w:p>
    <w:p w14:paraId="1DA4BACC" w14:textId="77777777" w:rsidR="00B64ACD" w:rsidRPr="00F40F53" w:rsidRDefault="00B64ACD" w:rsidP="00B64ACD">
      <w:pPr>
        <w:overflowPunct/>
        <w:autoSpaceDE/>
        <w:autoSpaceDN/>
        <w:adjustRightInd/>
        <w:spacing w:after="0"/>
        <w:jc w:val="both"/>
        <w:textAlignment w:val="auto"/>
        <w:rPr>
          <w:rFonts w:eastAsia="Batang"/>
          <w:b/>
          <w:szCs w:val="24"/>
          <w:lang w:eastAsia="zh-CN"/>
        </w:rPr>
      </w:pPr>
    </w:p>
    <w:p w14:paraId="1270813C" w14:textId="1352CDBD" w:rsidR="00B64ACD" w:rsidRPr="00F40F53" w:rsidRDefault="00B64ACD" w:rsidP="00B64ACD">
      <w:pPr>
        <w:jc w:val="both"/>
        <w:rPr>
          <w:b/>
          <w:lang w:eastAsia="zh-CN"/>
        </w:rPr>
      </w:pPr>
      <w:r w:rsidRPr="00F40F53">
        <w:rPr>
          <w:b/>
          <w:lang w:eastAsia="zh-CN"/>
        </w:rPr>
        <w:t xml:space="preserve">Proposal 7. Introduce the concept of power saving states when designing the DCI format #2 to trigger UE adaptation in DRX </w:t>
      </w:r>
      <w:r w:rsidR="00362212" w:rsidRPr="00F40F53">
        <w:rPr>
          <w:b/>
          <w:lang w:eastAsia="zh-CN"/>
        </w:rPr>
        <w:t>Active Time</w:t>
      </w:r>
      <w:r w:rsidRPr="00F40F53">
        <w:rPr>
          <w:b/>
          <w:lang w:eastAsia="zh-CN"/>
        </w:rPr>
        <w:t xml:space="preserve"> and non-DRX operation. Several different power saving states could be configured with RRC signalling, and then DCI format #2 could be used to further dynamically indicate UE which power saving state to use.</w:t>
      </w:r>
    </w:p>
    <w:p w14:paraId="0B1E866D" w14:textId="5D4CC9C6" w:rsidR="00371907" w:rsidRPr="00F40F53" w:rsidRDefault="00371907" w:rsidP="00371907">
      <w:pPr>
        <w:jc w:val="both"/>
        <w:rPr>
          <w:b/>
          <w:lang w:eastAsia="zh-CN"/>
        </w:rPr>
      </w:pPr>
      <w:r w:rsidRPr="00F40F53">
        <w:rPr>
          <w:b/>
          <w:lang w:eastAsia="zh-CN"/>
        </w:rPr>
        <w:t>Proposal 8: Potential DCI contents in DCI format #2 used within DRX Active Time or in non-DRX operation include the following fields:</w:t>
      </w:r>
    </w:p>
    <w:p w14:paraId="5E77320C" w14:textId="77777777" w:rsidR="000E1366" w:rsidRPr="00F40F53" w:rsidRDefault="000E1366" w:rsidP="00331E6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number of Rx antenna indication;</w:t>
      </w:r>
    </w:p>
    <w:p w14:paraId="1DC7EC13" w14:textId="77777777" w:rsidR="000E1366" w:rsidRPr="00F40F53" w:rsidRDefault="000E1366" w:rsidP="00331E6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1~2 bits for BWP indication on Pcell;</w:t>
      </w:r>
    </w:p>
    <w:p w14:paraId="19B85618" w14:textId="77777777" w:rsidR="000E1366" w:rsidRPr="00F40F53" w:rsidRDefault="000E1366" w:rsidP="00331E6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minimum K0 indication on Pcell;</w:t>
      </w:r>
    </w:p>
    <w:p w14:paraId="1D9E67D2" w14:textId="544B1225" w:rsidR="00371907" w:rsidRPr="00F40F53" w:rsidRDefault="000E1366"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1~3 bits for PDCCH skipping, which is used to indicate the duration UE will not monito</w:t>
      </w:r>
      <w:r w:rsidR="00EA5FCE" w:rsidRPr="00F40F53">
        <w:rPr>
          <w:rFonts w:ascii="Times New Roman" w:hAnsi="Times New Roman"/>
          <w:b/>
          <w:lang w:eastAsia="zh-CN"/>
        </w:rPr>
        <w:t xml:space="preserve">r PDCCH </w:t>
      </w:r>
      <w:r w:rsidR="00B04FE2" w:rsidRPr="00F40F53">
        <w:rPr>
          <w:rFonts w:ascii="Times New Roman" w:hAnsi="Times New Roman"/>
          <w:b/>
          <w:lang w:eastAsia="zh-CN"/>
        </w:rPr>
        <w:t>on Pcell</w:t>
      </w:r>
      <w:r w:rsidRPr="00F40F53">
        <w:rPr>
          <w:rFonts w:ascii="Times New Roman" w:hAnsi="Times New Roman"/>
          <w:b/>
          <w:lang w:eastAsia="zh-CN"/>
        </w:rPr>
        <w:t>;</w:t>
      </w:r>
    </w:p>
    <w:p w14:paraId="19687C2F" w14:textId="77777777" w:rsidR="00371907" w:rsidRPr="00F40F53" w:rsidRDefault="00371907" w:rsidP="007752D8">
      <w:pPr>
        <w:pStyle w:val="af7"/>
        <w:numPr>
          <w:ilvl w:val="0"/>
          <w:numId w:val="50"/>
        </w:numPr>
        <w:ind w:leftChars="0"/>
        <w:jc w:val="both"/>
        <w:rPr>
          <w:rFonts w:ascii="Times New Roman" w:hAnsi="Times New Roman"/>
          <w:b/>
          <w:lang w:eastAsia="zh-CN"/>
        </w:rPr>
      </w:pPr>
      <w:r w:rsidRPr="00F40F53">
        <w:rPr>
          <w:rFonts w:ascii="Times New Roman" w:hAnsi="Times New Roman"/>
          <w:b/>
          <w:lang w:eastAsia="zh-CN"/>
        </w:rPr>
        <w:t>1 bit for power saving sate indication for each activated Scell, each power saving state configuration contains different values of power saving related parameters e.g., BWP indication, minimum K0, periodicity of search space.</w:t>
      </w:r>
    </w:p>
    <w:p w14:paraId="4C98CCBF" w14:textId="77777777" w:rsidR="006E092C" w:rsidRPr="00F40F53" w:rsidRDefault="006E092C" w:rsidP="006E092C">
      <w:pPr>
        <w:overflowPunct/>
        <w:autoSpaceDE/>
        <w:autoSpaceDN/>
        <w:adjustRightInd/>
        <w:spacing w:after="0"/>
        <w:jc w:val="both"/>
        <w:textAlignment w:val="auto"/>
        <w:rPr>
          <w:b/>
          <w:lang w:eastAsia="zh-CN"/>
        </w:rPr>
      </w:pPr>
    </w:p>
    <w:p w14:paraId="1CF3A5B6" w14:textId="36C829E1" w:rsidR="006E092C" w:rsidRPr="00F40F53" w:rsidRDefault="00411F72" w:rsidP="006E092C">
      <w:pPr>
        <w:overflowPunct/>
        <w:autoSpaceDE/>
        <w:autoSpaceDN/>
        <w:adjustRightInd/>
        <w:spacing w:after="0"/>
        <w:jc w:val="both"/>
        <w:textAlignment w:val="auto"/>
        <w:rPr>
          <w:rFonts w:eastAsia="Batang"/>
          <w:b/>
          <w:szCs w:val="24"/>
          <w:lang w:eastAsia="zh-CN"/>
        </w:rPr>
      </w:pPr>
      <w:r w:rsidRPr="00F40F53">
        <w:rPr>
          <w:rFonts w:eastAsia="Batang"/>
          <w:b/>
          <w:szCs w:val="24"/>
          <w:lang w:eastAsia="zh-CN"/>
        </w:rPr>
        <w:t>Proposal 9: Re-purpose of existing DCI format 0_0 and C-RNTI is supported as the design of DCI format #2. If the frequency resource allocation fields are all set as “1” and the frequency hopping flag is set as “0” in DCI format 0_0, it means the DCI format #2 is used for power saving.</w:t>
      </w:r>
    </w:p>
    <w:p w14:paraId="2A4D839D" w14:textId="77777777" w:rsidR="002A0E53" w:rsidRPr="00F40F53" w:rsidRDefault="002A0E53" w:rsidP="006E092C">
      <w:pPr>
        <w:overflowPunct/>
        <w:autoSpaceDE/>
        <w:autoSpaceDN/>
        <w:adjustRightInd/>
        <w:spacing w:after="0"/>
        <w:jc w:val="both"/>
        <w:textAlignment w:val="auto"/>
        <w:rPr>
          <w:rFonts w:eastAsia="Batang"/>
          <w:b/>
          <w:szCs w:val="24"/>
          <w:lang w:eastAsia="zh-CN"/>
        </w:rPr>
      </w:pPr>
    </w:p>
    <w:p w14:paraId="7ABEE1EB" w14:textId="57ECFD17" w:rsidR="002A0E53" w:rsidRPr="00F40F53" w:rsidRDefault="00383BE1" w:rsidP="006E092C">
      <w:pPr>
        <w:overflowPunct/>
        <w:autoSpaceDE/>
        <w:autoSpaceDN/>
        <w:adjustRightInd/>
        <w:spacing w:after="0"/>
        <w:jc w:val="both"/>
        <w:textAlignment w:val="auto"/>
        <w:rPr>
          <w:rFonts w:eastAsia="Batang"/>
          <w:b/>
          <w:szCs w:val="24"/>
          <w:lang w:eastAsia="zh-CN"/>
        </w:rPr>
      </w:pPr>
      <w:r w:rsidRPr="00F40F53">
        <w:rPr>
          <w:rFonts w:eastAsia="Batang"/>
          <w:b/>
          <w:szCs w:val="24"/>
          <w:lang w:eastAsia="zh-CN"/>
        </w:rPr>
        <w:lastRenderedPageBreak/>
        <w:t>Proposal 10</w:t>
      </w:r>
      <w:r w:rsidRPr="00F40F53">
        <w:rPr>
          <w:rFonts w:eastAsiaTheme="minorEastAsia"/>
          <w:b/>
          <w:szCs w:val="24"/>
          <w:lang w:eastAsia="zh-CN"/>
        </w:rPr>
        <w:t xml:space="preserve">: </w:t>
      </w:r>
      <w:r w:rsidRPr="00F40F53">
        <w:rPr>
          <w:rFonts w:eastAsia="Batang"/>
          <w:b/>
          <w:szCs w:val="24"/>
          <w:lang w:eastAsia="zh-CN"/>
        </w:rPr>
        <w:t>Shared search space and CORESET with USS is supported for DCI format #2.</w:t>
      </w:r>
    </w:p>
    <w:p w14:paraId="6DB3724D" w14:textId="29DB6D01" w:rsidR="00A74426" w:rsidRPr="00F40F53" w:rsidRDefault="004B1273" w:rsidP="004B1273">
      <w:pPr>
        <w:pStyle w:val="1"/>
        <w:numPr>
          <w:ilvl w:val="0"/>
          <w:numId w:val="4"/>
        </w:numPr>
        <w:rPr>
          <w:rFonts w:ascii="Times New Roman" w:eastAsiaTheme="minorEastAsia" w:hAnsi="Times New Roman"/>
          <w:lang w:eastAsia="zh-CN"/>
        </w:rPr>
      </w:pPr>
      <w:r w:rsidRPr="00F40F53">
        <w:rPr>
          <w:rFonts w:ascii="Times New Roman" w:eastAsiaTheme="minorEastAsia" w:hAnsi="Times New Roman"/>
          <w:lang w:eastAsia="zh-CN"/>
        </w:rPr>
        <w:t>Reference</w:t>
      </w:r>
      <w:r w:rsidR="007F1876" w:rsidRPr="00F40F53">
        <w:rPr>
          <w:rFonts w:ascii="Times New Roman" w:eastAsiaTheme="minorEastAsia" w:hAnsi="Times New Roman"/>
          <w:lang w:eastAsia="zh-CN"/>
        </w:rPr>
        <w:t>s</w:t>
      </w:r>
    </w:p>
    <w:p w14:paraId="2374B107" w14:textId="56E2768F" w:rsidR="00343A48" w:rsidRPr="00F40F53" w:rsidRDefault="005A389C" w:rsidP="005A389C">
      <w:pPr>
        <w:pStyle w:val="af7"/>
        <w:numPr>
          <w:ilvl w:val="0"/>
          <w:numId w:val="6"/>
        </w:numPr>
        <w:ind w:leftChars="0"/>
        <w:rPr>
          <w:rFonts w:ascii="Times New Roman" w:hAnsi="Times New Roman"/>
          <w:lang w:eastAsia="zh-CN"/>
        </w:rPr>
      </w:pPr>
      <w:r w:rsidRPr="00F40F53">
        <w:rPr>
          <w:rFonts w:ascii="Times New Roman" w:hAnsi="Times New Roman"/>
          <w:lang w:val="x-none" w:eastAsia="zh-CN"/>
        </w:rPr>
        <w:t>Chairman's Notes RAN1#96bis, Apr, 2019.</w:t>
      </w:r>
    </w:p>
    <w:p w14:paraId="7A09B0C5" w14:textId="07DFFA05" w:rsidR="006B01B5" w:rsidRPr="00F40F53" w:rsidRDefault="006B01B5" w:rsidP="006B01B5">
      <w:pPr>
        <w:pStyle w:val="af7"/>
        <w:numPr>
          <w:ilvl w:val="0"/>
          <w:numId w:val="6"/>
        </w:numPr>
        <w:ind w:leftChars="0"/>
        <w:rPr>
          <w:rFonts w:ascii="Times New Roman" w:hAnsi="Times New Roman"/>
          <w:lang w:val="x-none" w:eastAsia="zh-CN"/>
        </w:rPr>
      </w:pPr>
      <w:r w:rsidRPr="00F40F53">
        <w:rPr>
          <w:rFonts w:ascii="Times New Roman" w:hAnsi="Times New Roman"/>
          <w:lang w:val="x-none" w:eastAsia="zh-CN"/>
        </w:rPr>
        <w:t>3GPP TR 38.840, NR; Study on UE Power Saving (Release 16).</w:t>
      </w:r>
    </w:p>
    <w:p w14:paraId="6A07BCE3" w14:textId="689601B2" w:rsidR="00440408" w:rsidRPr="00F40F53" w:rsidRDefault="005014B7" w:rsidP="005014B7">
      <w:pPr>
        <w:pStyle w:val="af7"/>
        <w:numPr>
          <w:ilvl w:val="0"/>
          <w:numId w:val="6"/>
        </w:numPr>
        <w:ind w:leftChars="0"/>
        <w:rPr>
          <w:rFonts w:ascii="Times New Roman" w:hAnsi="Times New Roman"/>
          <w:lang w:eastAsia="zh-CN"/>
        </w:rPr>
      </w:pPr>
      <w:r w:rsidRPr="00F40F53">
        <w:rPr>
          <w:rFonts w:ascii="Times New Roman" w:hAnsi="Times New Roman"/>
          <w:lang w:eastAsia="zh-CN"/>
        </w:rPr>
        <w:t>R1-1904739</w:t>
      </w:r>
      <w:r w:rsidR="00440408" w:rsidRPr="00F40F53">
        <w:rPr>
          <w:rFonts w:ascii="Times New Roman" w:hAnsi="Times New Roman"/>
          <w:lang w:eastAsia="zh-CN"/>
        </w:rPr>
        <w:t>, Discussion on dynamic adaption of power saving states, CMCC</w:t>
      </w:r>
      <w:bookmarkEnd w:id="0"/>
    </w:p>
    <w:sectPr w:rsidR="00440408" w:rsidRPr="00F40F53"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F56F0" w14:textId="77777777" w:rsidR="006E3E6B" w:rsidRDefault="006E3E6B">
      <w:r>
        <w:separator/>
      </w:r>
    </w:p>
  </w:endnote>
  <w:endnote w:type="continuationSeparator" w:id="0">
    <w:p w14:paraId="6455A11B" w14:textId="77777777" w:rsidR="006E3E6B" w:rsidRDefault="006E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8FC81" w14:textId="77777777" w:rsidR="006E3E6B" w:rsidRDefault="006E3E6B">
      <w:r>
        <w:separator/>
      </w:r>
    </w:p>
  </w:footnote>
  <w:footnote w:type="continuationSeparator" w:id="0">
    <w:p w14:paraId="267077F7" w14:textId="77777777" w:rsidR="006E3E6B" w:rsidRDefault="006E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9C705B" w:rsidRDefault="009C705B">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67319B"/>
    <w:multiLevelType w:val="hybridMultilevel"/>
    <w:tmpl w:val="058E5860"/>
    <w:lvl w:ilvl="0" w:tplc="86FC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2131E"/>
    <w:multiLevelType w:val="hybridMultilevel"/>
    <w:tmpl w:val="47088380"/>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137"/>
    <w:multiLevelType w:val="hybridMultilevel"/>
    <w:tmpl w:val="466E49F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4"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49895A42"/>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9F46863"/>
    <w:multiLevelType w:val="hybridMultilevel"/>
    <w:tmpl w:val="DE94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31" w15:restartNumberingAfterBreak="0">
    <w:nsid w:val="4CAC328C"/>
    <w:multiLevelType w:val="hybridMultilevel"/>
    <w:tmpl w:val="B9FC774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E07250"/>
    <w:multiLevelType w:val="hybridMultilevel"/>
    <w:tmpl w:val="70CEF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4951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6291BAE"/>
    <w:multiLevelType w:val="hybridMultilevel"/>
    <w:tmpl w:val="1258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9C0E70"/>
    <w:multiLevelType w:val="hybridMultilevel"/>
    <w:tmpl w:val="05AAB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40"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4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A62EFB"/>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CC59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8402F6D"/>
    <w:multiLevelType w:val="hybridMultilevel"/>
    <w:tmpl w:val="249E3DD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53"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16614F"/>
    <w:multiLevelType w:val="hybridMultilevel"/>
    <w:tmpl w:val="BC64B930"/>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273AF5"/>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4ED7151"/>
    <w:multiLevelType w:val="multilevel"/>
    <w:tmpl w:val="F8244648"/>
    <w:numStyleLink w:val="StyleBulletedSymbolsymbolLeft025Hanging0252"/>
  </w:abstractNum>
  <w:abstractNum w:abstractNumId="6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033821"/>
    <w:multiLevelType w:val="hybridMultilevel"/>
    <w:tmpl w:val="F48AE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2"/>
  </w:num>
  <w:num w:numId="2">
    <w:abstractNumId w:val="33"/>
  </w:num>
  <w:num w:numId="3">
    <w:abstractNumId w:val="0"/>
  </w:num>
  <w:num w:numId="4">
    <w:abstractNumId w:val="27"/>
  </w:num>
  <w:num w:numId="5">
    <w:abstractNumId w:val="20"/>
    <w:lvlOverride w:ilvl="0">
      <w:startOverride w:val="1"/>
    </w:lvlOverride>
  </w:num>
  <w:num w:numId="6">
    <w:abstractNumId w:val="21"/>
  </w:num>
  <w:num w:numId="7">
    <w:abstractNumId w:val="63"/>
  </w:num>
  <w:num w:numId="8">
    <w:abstractNumId w:val="50"/>
  </w:num>
  <w:num w:numId="9">
    <w:abstractNumId w:val="49"/>
  </w:num>
  <w:num w:numId="10">
    <w:abstractNumId w:val="8"/>
  </w:num>
  <w:num w:numId="11">
    <w:abstractNumId w:val="11"/>
  </w:num>
  <w:num w:numId="12">
    <w:abstractNumId w:val="25"/>
  </w:num>
  <w:num w:numId="13">
    <w:abstractNumId w:val="37"/>
  </w:num>
  <w:num w:numId="14">
    <w:abstractNumId w:val="60"/>
  </w:num>
  <w:num w:numId="15">
    <w:abstractNumId w:val="4"/>
  </w:num>
  <w:num w:numId="16">
    <w:abstractNumId w:val="26"/>
  </w:num>
  <w:num w:numId="17">
    <w:abstractNumId w:val="54"/>
  </w:num>
  <w:num w:numId="18">
    <w:abstractNumId w:val="55"/>
  </w:num>
  <w:num w:numId="19">
    <w:abstractNumId w:val="7"/>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num>
  <w:num w:numId="22">
    <w:abstractNumId w:val="3"/>
  </w:num>
  <w:num w:numId="23">
    <w:abstractNumId w:val="43"/>
  </w:num>
  <w:num w:numId="24">
    <w:abstractNumId w:val="15"/>
  </w:num>
  <w:num w:numId="25">
    <w:abstractNumId w:val="57"/>
  </w:num>
  <w:num w:numId="26">
    <w:abstractNumId w:val="59"/>
  </w:num>
  <w:num w:numId="27">
    <w:abstractNumId w:val="36"/>
  </w:num>
  <w:num w:numId="28">
    <w:abstractNumId w:val="40"/>
  </w:num>
  <w:num w:numId="29">
    <w:abstractNumId w:val="39"/>
  </w:num>
  <w:num w:numId="30">
    <w:abstractNumId w:val="42"/>
  </w:num>
  <w:num w:numId="31">
    <w:abstractNumId w:val="10"/>
  </w:num>
  <w:num w:numId="32">
    <w:abstractNumId w:val="18"/>
  </w:num>
  <w:num w:numId="33">
    <w:abstractNumId w:val="14"/>
  </w:num>
  <w:num w:numId="34">
    <w:abstractNumId w:val="24"/>
  </w:num>
  <w:num w:numId="35">
    <w:abstractNumId w:val="2"/>
  </w:num>
  <w:num w:numId="36">
    <w:abstractNumId w:val="12"/>
  </w:num>
  <w:num w:numId="37">
    <w:abstractNumId w:val="29"/>
  </w:num>
  <w:num w:numId="38">
    <w:abstractNumId w:val="53"/>
  </w:num>
  <w:num w:numId="39">
    <w:abstractNumId w:val="64"/>
  </w:num>
  <w:num w:numId="40">
    <w:abstractNumId w:val="5"/>
  </w:num>
  <w:num w:numId="41">
    <w:abstractNumId w:val="45"/>
  </w:num>
  <w:num w:numId="42">
    <w:abstractNumId w:val="9"/>
  </w:num>
  <w:num w:numId="43">
    <w:abstractNumId w:val="30"/>
  </w:num>
  <w:num w:numId="44">
    <w:abstractNumId w:val="44"/>
  </w:num>
  <w:num w:numId="45">
    <w:abstractNumId w:val="58"/>
  </w:num>
  <w:num w:numId="46">
    <w:abstractNumId w:val="46"/>
  </w:num>
  <w:num w:numId="47">
    <w:abstractNumId w:val="28"/>
  </w:num>
  <w:num w:numId="48">
    <w:abstractNumId w:val="32"/>
  </w:num>
  <w:num w:numId="49">
    <w:abstractNumId w:val="38"/>
  </w:num>
  <w:num w:numId="50">
    <w:abstractNumId w:val="35"/>
  </w:num>
  <w:num w:numId="51">
    <w:abstractNumId w:val="61"/>
  </w:num>
  <w:num w:numId="52">
    <w:abstractNumId w:val="48"/>
  </w:num>
  <w:num w:numId="53">
    <w:abstractNumId w:val="34"/>
  </w:num>
  <w:num w:numId="54">
    <w:abstractNumId w:val="47"/>
  </w:num>
  <w:num w:numId="55">
    <w:abstractNumId w:val="16"/>
  </w:num>
  <w:num w:numId="56">
    <w:abstractNumId w:val="17"/>
  </w:num>
  <w:num w:numId="57">
    <w:abstractNumId w:val="6"/>
  </w:num>
  <w:num w:numId="58">
    <w:abstractNumId w:val="23"/>
  </w:num>
  <w:num w:numId="59">
    <w:abstractNumId w:val="41"/>
  </w:num>
  <w:num w:numId="60">
    <w:abstractNumId w:val="19"/>
  </w:num>
  <w:num w:numId="61">
    <w:abstractNumId w:val="13"/>
  </w:num>
  <w:num w:numId="62">
    <w:abstractNumId w:val="1"/>
  </w:num>
  <w:num w:numId="63">
    <w:abstractNumId w:val="51"/>
  </w:num>
  <w:num w:numId="64">
    <w:abstractNumId w:val="31"/>
  </w:num>
  <w:num w:numId="65">
    <w:abstractNumId w:val="22"/>
  </w:num>
  <w:num w:numId="66">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2FF9"/>
    <w:rsid w:val="00033109"/>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5ADD"/>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4EEF"/>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1B0"/>
    <w:rsid w:val="00064F16"/>
    <w:rsid w:val="00065209"/>
    <w:rsid w:val="00065792"/>
    <w:rsid w:val="00065B30"/>
    <w:rsid w:val="00065CBB"/>
    <w:rsid w:val="000661C0"/>
    <w:rsid w:val="00066F54"/>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286"/>
    <w:rsid w:val="0007436C"/>
    <w:rsid w:val="000743C5"/>
    <w:rsid w:val="00075077"/>
    <w:rsid w:val="0007645E"/>
    <w:rsid w:val="000765B0"/>
    <w:rsid w:val="00076678"/>
    <w:rsid w:val="00076A0C"/>
    <w:rsid w:val="00076B12"/>
    <w:rsid w:val="0007777E"/>
    <w:rsid w:val="000779AF"/>
    <w:rsid w:val="00077D99"/>
    <w:rsid w:val="00080060"/>
    <w:rsid w:val="0008009B"/>
    <w:rsid w:val="00080190"/>
    <w:rsid w:val="0008051B"/>
    <w:rsid w:val="000805A7"/>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414"/>
    <w:rsid w:val="0008718C"/>
    <w:rsid w:val="00087EB0"/>
    <w:rsid w:val="00090193"/>
    <w:rsid w:val="00090784"/>
    <w:rsid w:val="00090FA4"/>
    <w:rsid w:val="00091037"/>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67"/>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26"/>
    <w:rsid w:val="000B0CC8"/>
    <w:rsid w:val="000B0E31"/>
    <w:rsid w:val="000B0F83"/>
    <w:rsid w:val="000B127C"/>
    <w:rsid w:val="000B193F"/>
    <w:rsid w:val="000B19BE"/>
    <w:rsid w:val="000B2553"/>
    <w:rsid w:val="000B2E1C"/>
    <w:rsid w:val="000B36BC"/>
    <w:rsid w:val="000B3928"/>
    <w:rsid w:val="000B39C0"/>
    <w:rsid w:val="000B3C84"/>
    <w:rsid w:val="000B4163"/>
    <w:rsid w:val="000B4232"/>
    <w:rsid w:val="000B451D"/>
    <w:rsid w:val="000B4BA1"/>
    <w:rsid w:val="000B4E17"/>
    <w:rsid w:val="000B5558"/>
    <w:rsid w:val="000B5654"/>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9F9"/>
    <w:rsid w:val="000D4B45"/>
    <w:rsid w:val="000D4F8B"/>
    <w:rsid w:val="000D548A"/>
    <w:rsid w:val="000D580C"/>
    <w:rsid w:val="000D60C8"/>
    <w:rsid w:val="000D63FD"/>
    <w:rsid w:val="000D646B"/>
    <w:rsid w:val="000D66B4"/>
    <w:rsid w:val="000D6B1E"/>
    <w:rsid w:val="000D7308"/>
    <w:rsid w:val="000D7521"/>
    <w:rsid w:val="000E1047"/>
    <w:rsid w:val="000E12B1"/>
    <w:rsid w:val="000E1366"/>
    <w:rsid w:val="000E13BE"/>
    <w:rsid w:val="000E15A5"/>
    <w:rsid w:val="000E199F"/>
    <w:rsid w:val="000E1CFB"/>
    <w:rsid w:val="000E265A"/>
    <w:rsid w:val="000E279A"/>
    <w:rsid w:val="000E2A3A"/>
    <w:rsid w:val="000E2D30"/>
    <w:rsid w:val="000E31B5"/>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0CDE"/>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2"/>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6F03"/>
    <w:rsid w:val="00107020"/>
    <w:rsid w:val="001102EE"/>
    <w:rsid w:val="001106EC"/>
    <w:rsid w:val="00110D44"/>
    <w:rsid w:val="00111297"/>
    <w:rsid w:val="001128FB"/>
    <w:rsid w:val="00112B32"/>
    <w:rsid w:val="00112F55"/>
    <w:rsid w:val="001134A5"/>
    <w:rsid w:val="0011409D"/>
    <w:rsid w:val="0011570A"/>
    <w:rsid w:val="0011575F"/>
    <w:rsid w:val="001157A4"/>
    <w:rsid w:val="001158CE"/>
    <w:rsid w:val="00115910"/>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2AF5"/>
    <w:rsid w:val="0015317A"/>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0826"/>
    <w:rsid w:val="00161386"/>
    <w:rsid w:val="00162044"/>
    <w:rsid w:val="00162129"/>
    <w:rsid w:val="00162285"/>
    <w:rsid w:val="001627CB"/>
    <w:rsid w:val="00163BA9"/>
    <w:rsid w:val="0016404A"/>
    <w:rsid w:val="001641B7"/>
    <w:rsid w:val="00164AAB"/>
    <w:rsid w:val="00165284"/>
    <w:rsid w:val="00165429"/>
    <w:rsid w:val="001658D1"/>
    <w:rsid w:val="00165A4D"/>
    <w:rsid w:val="00165DC5"/>
    <w:rsid w:val="00166B86"/>
    <w:rsid w:val="00166C08"/>
    <w:rsid w:val="001672CF"/>
    <w:rsid w:val="0017031F"/>
    <w:rsid w:val="00170A7C"/>
    <w:rsid w:val="00170C40"/>
    <w:rsid w:val="00171291"/>
    <w:rsid w:val="00171308"/>
    <w:rsid w:val="00171752"/>
    <w:rsid w:val="00171D20"/>
    <w:rsid w:val="001728A1"/>
    <w:rsid w:val="00173304"/>
    <w:rsid w:val="00173356"/>
    <w:rsid w:val="00173B0B"/>
    <w:rsid w:val="00173D52"/>
    <w:rsid w:val="00174557"/>
    <w:rsid w:val="00174D8E"/>
    <w:rsid w:val="00175988"/>
    <w:rsid w:val="0017618D"/>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5F31"/>
    <w:rsid w:val="00186C71"/>
    <w:rsid w:val="00186E32"/>
    <w:rsid w:val="001875CA"/>
    <w:rsid w:val="001877C3"/>
    <w:rsid w:val="00187CE5"/>
    <w:rsid w:val="0019077B"/>
    <w:rsid w:val="00190D90"/>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7691"/>
    <w:rsid w:val="001A7958"/>
    <w:rsid w:val="001A7CD9"/>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EF0"/>
    <w:rsid w:val="001C1606"/>
    <w:rsid w:val="001C1BDF"/>
    <w:rsid w:val="001C1E16"/>
    <w:rsid w:val="001C2216"/>
    <w:rsid w:val="001C2BF8"/>
    <w:rsid w:val="001C2C50"/>
    <w:rsid w:val="001C3889"/>
    <w:rsid w:val="001C39CA"/>
    <w:rsid w:val="001C3E37"/>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2E90"/>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79"/>
    <w:rsid w:val="001E1020"/>
    <w:rsid w:val="001E10C4"/>
    <w:rsid w:val="001E14D3"/>
    <w:rsid w:val="001E1873"/>
    <w:rsid w:val="001E1EB7"/>
    <w:rsid w:val="001E1EE3"/>
    <w:rsid w:val="001E2109"/>
    <w:rsid w:val="001E2AA1"/>
    <w:rsid w:val="001E2C7A"/>
    <w:rsid w:val="001E3D73"/>
    <w:rsid w:val="001E3FAC"/>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0BC1"/>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3F1B"/>
    <w:rsid w:val="0020400D"/>
    <w:rsid w:val="0020406E"/>
    <w:rsid w:val="00204C28"/>
    <w:rsid w:val="002052C5"/>
    <w:rsid w:val="002057AF"/>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6B47"/>
    <w:rsid w:val="00217002"/>
    <w:rsid w:val="00217394"/>
    <w:rsid w:val="00217431"/>
    <w:rsid w:val="00217701"/>
    <w:rsid w:val="00217CAD"/>
    <w:rsid w:val="00217CBE"/>
    <w:rsid w:val="0022005C"/>
    <w:rsid w:val="002208C9"/>
    <w:rsid w:val="00220B2F"/>
    <w:rsid w:val="00221063"/>
    <w:rsid w:val="002212AB"/>
    <w:rsid w:val="0022159C"/>
    <w:rsid w:val="0022164F"/>
    <w:rsid w:val="00221AD9"/>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1BD"/>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2F2A"/>
    <w:rsid w:val="00263221"/>
    <w:rsid w:val="00263299"/>
    <w:rsid w:val="0026355E"/>
    <w:rsid w:val="0026368A"/>
    <w:rsid w:val="00263734"/>
    <w:rsid w:val="00263C26"/>
    <w:rsid w:val="00263F44"/>
    <w:rsid w:val="002646F2"/>
    <w:rsid w:val="00264D32"/>
    <w:rsid w:val="00264FD7"/>
    <w:rsid w:val="0026508F"/>
    <w:rsid w:val="00265403"/>
    <w:rsid w:val="00265DB0"/>
    <w:rsid w:val="00266CD3"/>
    <w:rsid w:val="00266E8C"/>
    <w:rsid w:val="00266FC0"/>
    <w:rsid w:val="00267D93"/>
    <w:rsid w:val="00267EDB"/>
    <w:rsid w:val="0027074A"/>
    <w:rsid w:val="00270EBA"/>
    <w:rsid w:val="00271732"/>
    <w:rsid w:val="00272030"/>
    <w:rsid w:val="00272404"/>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0DF"/>
    <w:rsid w:val="002834EF"/>
    <w:rsid w:val="00283884"/>
    <w:rsid w:val="00283B84"/>
    <w:rsid w:val="00283C00"/>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3142"/>
    <w:rsid w:val="00294BA0"/>
    <w:rsid w:val="002955B4"/>
    <w:rsid w:val="0029578C"/>
    <w:rsid w:val="00295AE3"/>
    <w:rsid w:val="00296045"/>
    <w:rsid w:val="0029626E"/>
    <w:rsid w:val="0029677D"/>
    <w:rsid w:val="00296A1D"/>
    <w:rsid w:val="00296BFF"/>
    <w:rsid w:val="0029786F"/>
    <w:rsid w:val="00297B7A"/>
    <w:rsid w:val="002A0E53"/>
    <w:rsid w:val="002A0E77"/>
    <w:rsid w:val="002A196E"/>
    <w:rsid w:val="002A1CBB"/>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933"/>
    <w:rsid w:val="002B4B2E"/>
    <w:rsid w:val="002B511D"/>
    <w:rsid w:val="002B53A1"/>
    <w:rsid w:val="002B785F"/>
    <w:rsid w:val="002B7A35"/>
    <w:rsid w:val="002B7C1F"/>
    <w:rsid w:val="002C00F2"/>
    <w:rsid w:val="002C0125"/>
    <w:rsid w:val="002C0784"/>
    <w:rsid w:val="002C0C5A"/>
    <w:rsid w:val="002C0C86"/>
    <w:rsid w:val="002C1A63"/>
    <w:rsid w:val="002C1F8B"/>
    <w:rsid w:val="002C2060"/>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3F3E"/>
    <w:rsid w:val="002E43A0"/>
    <w:rsid w:val="002E4903"/>
    <w:rsid w:val="002E5C49"/>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81D"/>
    <w:rsid w:val="00325EAC"/>
    <w:rsid w:val="003260A6"/>
    <w:rsid w:val="003263AB"/>
    <w:rsid w:val="003263F6"/>
    <w:rsid w:val="00326496"/>
    <w:rsid w:val="003265B8"/>
    <w:rsid w:val="003266F1"/>
    <w:rsid w:val="00326E17"/>
    <w:rsid w:val="00327176"/>
    <w:rsid w:val="00327238"/>
    <w:rsid w:val="00327F04"/>
    <w:rsid w:val="00327F3E"/>
    <w:rsid w:val="00330186"/>
    <w:rsid w:val="003301AD"/>
    <w:rsid w:val="003302FA"/>
    <w:rsid w:val="0033075F"/>
    <w:rsid w:val="00330F8C"/>
    <w:rsid w:val="003315CE"/>
    <w:rsid w:val="00331E68"/>
    <w:rsid w:val="00331E83"/>
    <w:rsid w:val="00331F98"/>
    <w:rsid w:val="0033315D"/>
    <w:rsid w:val="00333592"/>
    <w:rsid w:val="003339D7"/>
    <w:rsid w:val="00333B35"/>
    <w:rsid w:val="0033421A"/>
    <w:rsid w:val="0033431A"/>
    <w:rsid w:val="00334EB9"/>
    <w:rsid w:val="00335121"/>
    <w:rsid w:val="00335223"/>
    <w:rsid w:val="00335827"/>
    <w:rsid w:val="00335D8B"/>
    <w:rsid w:val="0033613B"/>
    <w:rsid w:val="0033616B"/>
    <w:rsid w:val="00336406"/>
    <w:rsid w:val="00336601"/>
    <w:rsid w:val="00336D33"/>
    <w:rsid w:val="00336E10"/>
    <w:rsid w:val="003371D6"/>
    <w:rsid w:val="00337ACE"/>
    <w:rsid w:val="00337CDA"/>
    <w:rsid w:val="00337FC6"/>
    <w:rsid w:val="00340235"/>
    <w:rsid w:val="003402E1"/>
    <w:rsid w:val="00340554"/>
    <w:rsid w:val="00340FCB"/>
    <w:rsid w:val="0034128C"/>
    <w:rsid w:val="00341395"/>
    <w:rsid w:val="00342554"/>
    <w:rsid w:val="003425C3"/>
    <w:rsid w:val="00342ABA"/>
    <w:rsid w:val="003437BB"/>
    <w:rsid w:val="00343A48"/>
    <w:rsid w:val="00343B32"/>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1FDF"/>
    <w:rsid w:val="00353187"/>
    <w:rsid w:val="003532BC"/>
    <w:rsid w:val="00353516"/>
    <w:rsid w:val="003535A1"/>
    <w:rsid w:val="00353614"/>
    <w:rsid w:val="00353783"/>
    <w:rsid w:val="00353929"/>
    <w:rsid w:val="00353CF3"/>
    <w:rsid w:val="00354D22"/>
    <w:rsid w:val="003552C0"/>
    <w:rsid w:val="00355AF6"/>
    <w:rsid w:val="00355B20"/>
    <w:rsid w:val="0035625F"/>
    <w:rsid w:val="00356548"/>
    <w:rsid w:val="003567AE"/>
    <w:rsid w:val="00356F93"/>
    <w:rsid w:val="003575A7"/>
    <w:rsid w:val="00357800"/>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212"/>
    <w:rsid w:val="003623A8"/>
    <w:rsid w:val="00362843"/>
    <w:rsid w:val="00362BEE"/>
    <w:rsid w:val="00363940"/>
    <w:rsid w:val="00363A1E"/>
    <w:rsid w:val="00363F69"/>
    <w:rsid w:val="003640A0"/>
    <w:rsid w:val="00364173"/>
    <w:rsid w:val="00364646"/>
    <w:rsid w:val="003649DD"/>
    <w:rsid w:val="00365345"/>
    <w:rsid w:val="0036548D"/>
    <w:rsid w:val="003654F8"/>
    <w:rsid w:val="00365E00"/>
    <w:rsid w:val="00366ED5"/>
    <w:rsid w:val="00367518"/>
    <w:rsid w:val="00367D26"/>
    <w:rsid w:val="00367F51"/>
    <w:rsid w:val="003706EC"/>
    <w:rsid w:val="00370CB6"/>
    <w:rsid w:val="00370DAF"/>
    <w:rsid w:val="00371216"/>
    <w:rsid w:val="00371907"/>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320"/>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BE1"/>
    <w:rsid w:val="00383C5F"/>
    <w:rsid w:val="00384170"/>
    <w:rsid w:val="00384214"/>
    <w:rsid w:val="00384453"/>
    <w:rsid w:val="00384D6F"/>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87D90"/>
    <w:rsid w:val="00390B38"/>
    <w:rsid w:val="00391307"/>
    <w:rsid w:val="00391FFC"/>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698"/>
    <w:rsid w:val="00396B29"/>
    <w:rsid w:val="00397044"/>
    <w:rsid w:val="0039704D"/>
    <w:rsid w:val="00397069"/>
    <w:rsid w:val="00397872"/>
    <w:rsid w:val="00397D54"/>
    <w:rsid w:val="003A0161"/>
    <w:rsid w:val="003A05C9"/>
    <w:rsid w:val="003A0BDB"/>
    <w:rsid w:val="003A0CA2"/>
    <w:rsid w:val="003A1190"/>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14FD"/>
    <w:rsid w:val="003C22D1"/>
    <w:rsid w:val="003C26C9"/>
    <w:rsid w:val="003C3125"/>
    <w:rsid w:val="003C3157"/>
    <w:rsid w:val="003C34FD"/>
    <w:rsid w:val="003C35B3"/>
    <w:rsid w:val="003C46FD"/>
    <w:rsid w:val="003C49F1"/>
    <w:rsid w:val="003C4C01"/>
    <w:rsid w:val="003C4F89"/>
    <w:rsid w:val="003C54F4"/>
    <w:rsid w:val="003C55F8"/>
    <w:rsid w:val="003C5B6F"/>
    <w:rsid w:val="003C5D4E"/>
    <w:rsid w:val="003C6268"/>
    <w:rsid w:val="003C68F5"/>
    <w:rsid w:val="003C69EB"/>
    <w:rsid w:val="003C6CCF"/>
    <w:rsid w:val="003C73EE"/>
    <w:rsid w:val="003C7AA5"/>
    <w:rsid w:val="003D1038"/>
    <w:rsid w:val="003D1152"/>
    <w:rsid w:val="003D1D2A"/>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E00BB"/>
    <w:rsid w:val="003E02EA"/>
    <w:rsid w:val="003E1493"/>
    <w:rsid w:val="003E16DC"/>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C1D"/>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707"/>
    <w:rsid w:val="003F693C"/>
    <w:rsid w:val="003F7287"/>
    <w:rsid w:val="003F7BE6"/>
    <w:rsid w:val="00400FC6"/>
    <w:rsid w:val="00400FFC"/>
    <w:rsid w:val="00401687"/>
    <w:rsid w:val="00401EF0"/>
    <w:rsid w:val="00402549"/>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1F72"/>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0E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C9D"/>
    <w:rsid w:val="00437159"/>
    <w:rsid w:val="00437361"/>
    <w:rsid w:val="0043743A"/>
    <w:rsid w:val="00437AAE"/>
    <w:rsid w:val="00437B53"/>
    <w:rsid w:val="00437B60"/>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798"/>
    <w:rsid w:val="0044494F"/>
    <w:rsid w:val="00444AC0"/>
    <w:rsid w:val="00445015"/>
    <w:rsid w:val="004452DC"/>
    <w:rsid w:val="004452F6"/>
    <w:rsid w:val="00445537"/>
    <w:rsid w:val="004468A4"/>
    <w:rsid w:val="00446F3F"/>
    <w:rsid w:val="004477CD"/>
    <w:rsid w:val="004501F6"/>
    <w:rsid w:val="00450495"/>
    <w:rsid w:val="00450573"/>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9D"/>
    <w:rsid w:val="004551BC"/>
    <w:rsid w:val="004554B7"/>
    <w:rsid w:val="004555C6"/>
    <w:rsid w:val="004563D8"/>
    <w:rsid w:val="00456792"/>
    <w:rsid w:val="00456A4F"/>
    <w:rsid w:val="00456F48"/>
    <w:rsid w:val="00456F9F"/>
    <w:rsid w:val="004575AB"/>
    <w:rsid w:val="004575FB"/>
    <w:rsid w:val="00457D9E"/>
    <w:rsid w:val="004600F8"/>
    <w:rsid w:val="00460B5A"/>
    <w:rsid w:val="00460C28"/>
    <w:rsid w:val="004610F2"/>
    <w:rsid w:val="004616E2"/>
    <w:rsid w:val="00461BC2"/>
    <w:rsid w:val="004625E5"/>
    <w:rsid w:val="004627EB"/>
    <w:rsid w:val="00462AF2"/>
    <w:rsid w:val="00462C24"/>
    <w:rsid w:val="00463321"/>
    <w:rsid w:val="00463BE3"/>
    <w:rsid w:val="00464136"/>
    <w:rsid w:val="00464530"/>
    <w:rsid w:val="00464CC8"/>
    <w:rsid w:val="00464FA2"/>
    <w:rsid w:val="00465447"/>
    <w:rsid w:val="00465C06"/>
    <w:rsid w:val="00465E29"/>
    <w:rsid w:val="0046633C"/>
    <w:rsid w:val="0046700B"/>
    <w:rsid w:val="0047048A"/>
    <w:rsid w:val="00470D03"/>
    <w:rsid w:val="00471A0B"/>
    <w:rsid w:val="00471C04"/>
    <w:rsid w:val="00471F7A"/>
    <w:rsid w:val="00471FD5"/>
    <w:rsid w:val="004720F7"/>
    <w:rsid w:val="00473053"/>
    <w:rsid w:val="00473730"/>
    <w:rsid w:val="00473A01"/>
    <w:rsid w:val="00473C2E"/>
    <w:rsid w:val="0047419A"/>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07B7"/>
    <w:rsid w:val="004819F0"/>
    <w:rsid w:val="00482447"/>
    <w:rsid w:val="004825B2"/>
    <w:rsid w:val="00482B81"/>
    <w:rsid w:val="00482F1E"/>
    <w:rsid w:val="00483577"/>
    <w:rsid w:val="00484A89"/>
    <w:rsid w:val="00484FD7"/>
    <w:rsid w:val="004853E5"/>
    <w:rsid w:val="004861BF"/>
    <w:rsid w:val="00487386"/>
    <w:rsid w:val="004875C4"/>
    <w:rsid w:val="00487A49"/>
    <w:rsid w:val="00487BA4"/>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738"/>
    <w:rsid w:val="004A62A0"/>
    <w:rsid w:val="004A68EB"/>
    <w:rsid w:val="004A6F98"/>
    <w:rsid w:val="004A7749"/>
    <w:rsid w:val="004B030C"/>
    <w:rsid w:val="004B03E6"/>
    <w:rsid w:val="004B0A72"/>
    <w:rsid w:val="004B0C48"/>
    <w:rsid w:val="004B0E52"/>
    <w:rsid w:val="004B107F"/>
    <w:rsid w:val="004B1273"/>
    <w:rsid w:val="004B150C"/>
    <w:rsid w:val="004B1C4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760"/>
    <w:rsid w:val="004B5A5C"/>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6B4"/>
    <w:rsid w:val="004C17B7"/>
    <w:rsid w:val="004C1F0A"/>
    <w:rsid w:val="004C1FAB"/>
    <w:rsid w:val="004C231F"/>
    <w:rsid w:val="004C2550"/>
    <w:rsid w:val="004C26C9"/>
    <w:rsid w:val="004C27BC"/>
    <w:rsid w:val="004C2956"/>
    <w:rsid w:val="004C2E43"/>
    <w:rsid w:val="004C2EAB"/>
    <w:rsid w:val="004C2FEF"/>
    <w:rsid w:val="004C33B3"/>
    <w:rsid w:val="004C3619"/>
    <w:rsid w:val="004C3E32"/>
    <w:rsid w:val="004C4172"/>
    <w:rsid w:val="004C4388"/>
    <w:rsid w:val="004C455F"/>
    <w:rsid w:val="004C4563"/>
    <w:rsid w:val="004C472F"/>
    <w:rsid w:val="004C4B5E"/>
    <w:rsid w:val="004C50A6"/>
    <w:rsid w:val="004C552B"/>
    <w:rsid w:val="004C56F7"/>
    <w:rsid w:val="004C5C5B"/>
    <w:rsid w:val="004C6021"/>
    <w:rsid w:val="004C6A8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1F"/>
    <w:rsid w:val="004D4AD6"/>
    <w:rsid w:val="004D4FD5"/>
    <w:rsid w:val="004D504E"/>
    <w:rsid w:val="004D53F2"/>
    <w:rsid w:val="004D5415"/>
    <w:rsid w:val="004D54A5"/>
    <w:rsid w:val="004D57BF"/>
    <w:rsid w:val="004D5C17"/>
    <w:rsid w:val="004D624F"/>
    <w:rsid w:val="004D6538"/>
    <w:rsid w:val="004D7B14"/>
    <w:rsid w:val="004D7B1B"/>
    <w:rsid w:val="004D7B25"/>
    <w:rsid w:val="004D7DC7"/>
    <w:rsid w:val="004E01AE"/>
    <w:rsid w:val="004E038D"/>
    <w:rsid w:val="004E05A5"/>
    <w:rsid w:val="004E0C62"/>
    <w:rsid w:val="004E0D92"/>
    <w:rsid w:val="004E1855"/>
    <w:rsid w:val="004E22D5"/>
    <w:rsid w:val="004E3C56"/>
    <w:rsid w:val="004E3FF2"/>
    <w:rsid w:val="004E41C8"/>
    <w:rsid w:val="004E4398"/>
    <w:rsid w:val="004E546A"/>
    <w:rsid w:val="004E5811"/>
    <w:rsid w:val="004E6043"/>
    <w:rsid w:val="004E6372"/>
    <w:rsid w:val="004E65C3"/>
    <w:rsid w:val="004E681F"/>
    <w:rsid w:val="004E6824"/>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7C3"/>
    <w:rsid w:val="00510A35"/>
    <w:rsid w:val="0051147C"/>
    <w:rsid w:val="00511C47"/>
    <w:rsid w:val="00511FFE"/>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9A5"/>
    <w:rsid w:val="00523ECD"/>
    <w:rsid w:val="00524397"/>
    <w:rsid w:val="005244CC"/>
    <w:rsid w:val="00524852"/>
    <w:rsid w:val="00524B6F"/>
    <w:rsid w:val="005254B5"/>
    <w:rsid w:val="00525765"/>
    <w:rsid w:val="00525945"/>
    <w:rsid w:val="00525C10"/>
    <w:rsid w:val="00525D97"/>
    <w:rsid w:val="00526B3A"/>
    <w:rsid w:val="00526FFE"/>
    <w:rsid w:val="0052708F"/>
    <w:rsid w:val="005270BF"/>
    <w:rsid w:val="00527F8F"/>
    <w:rsid w:val="005304CB"/>
    <w:rsid w:val="00531508"/>
    <w:rsid w:val="0053197B"/>
    <w:rsid w:val="00531A84"/>
    <w:rsid w:val="00531C94"/>
    <w:rsid w:val="00531F23"/>
    <w:rsid w:val="00532818"/>
    <w:rsid w:val="005335DF"/>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5750"/>
    <w:rsid w:val="00545AC5"/>
    <w:rsid w:val="00546459"/>
    <w:rsid w:val="00546699"/>
    <w:rsid w:val="00546E18"/>
    <w:rsid w:val="00547060"/>
    <w:rsid w:val="005470E4"/>
    <w:rsid w:val="00547874"/>
    <w:rsid w:val="005502DC"/>
    <w:rsid w:val="0055049C"/>
    <w:rsid w:val="00550B17"/>
    <w:rsid w:val="00551E23"/>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5F6A"/>
    <w:rsid w:val="00556527"/>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B1A"/>
    <w:rsid w:val="00563D96"/>
    <w:rsid w:val="00563F1D"/>
    <w:rsid w:val="00564D9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CD7"/>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17F"/>
    <w:rsid w:val="00594396"/>
    <w:rsid w:val="0059463B"/>
    <w:rsid w:val="00594B07"/>
    <w:rsid w:val="00594C15"/>
    <w:rsid w:val="00595A9F"/>
    <w:rsid w:val="00595C6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7FE"/>
    <w:rsid w:val="005A389C"/>
    <w:rsid w:val="005A3BD2"/>
    <w:rsid w:val="005A444D"/>
    <w:rsid w:val="005A483F"/>
    <w:rsid w:val="005A4AAA"/>
    <w:rsid w:val="005A581E"/>
    <w:rsid w:val="005A5AF0"/>
    <w:rsid w:val="005A5B13"/>
    <w:rsid w:val="005A5B91"/>
    <w:rsid w:val="005A5FE1"/>
    <w:rsid w:val="005A61B9"/>
    <w:rsid w:val="005A642F"/>
    <w:rsid w:val="005A677E"/>
    <w:rsid w:val="005A6897"/>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166"/>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76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0E6"/>
    <w:rsid w:val="005E6242"/>
    <w:rsid w:val="005E65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EE"/>
    <w:rsid w:val="005F4A08"/>
    <w:rsid w:val="005F5199"/>
    <w:rsid w:val="005F524F"/>
    <w:rsid w:val="005F6029"/>
    <w:rsid w:val="005F60E7"/>
    <w:rsid w:val="005F7732"/>
    <w:rsid w:val="0060018E"/>
    <w:rsid w:val="006007BB"/>
    <w:rsid w:val="00600903"/>
    <w:rsid w:val="00600C24"/>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203"/>
    <w:rsid w:val="00611B56"/>
    <w:rsid w:val="0061201C"/>
    <w:rsid w:val="00612964"/>
    <w:rsid w:val="0061338C"/>
    <w:rsid w:val="0061339E"/>
    <w:rsid w:val="00613531"/>
    <w:rsid w:val="00613A0F"/>
    <w:rsid w:val="00613BA9"/>
    <w:rsid w:val="00614265"/>
    <w:rsid w:val="006144D8"/>
    <w:rsid w:val="0061494F"/>
    <w:rsid w:val="00615EBF"/>
    <w:rsid w:val="006160DF"/>
    <w:rsid w:val="0061696E"/>
    <w:rsid w:val="00617147"/>
    <w:rsid w:val="006204D9"/>
    <w:rsid w:val="00620C13"/>
    <w:rsid w:val="00620C1C"/>
    <w:rsid w:val="00620C25"/>
    <w:rsid w:val="00620CA6"/>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125"/>
    <w:rsid w:val="0063793E"/>
    <w:rsid w:val="00637FA9"/>
    <w:rsid w:val="00641078"/>
    <w:rsid w:val="0064128F"/>
    <w:rsid w:val="0064182B"/>
    <w:rsid w:val="00641AA7"/>
    <w:rsid w:val="00641BFE"/>
    <w:rsid w:val="00641CA5"/>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52F"/>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1C8"/>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6F01"/>
    <w:rsid w:val="006774CA"/>
    <w:rsid w:val="006774E5"/>
    <w:rsid w:val="00677AA1"/>
    <w:rsid w:val="00677BA6"/>
    <w:rsid w:val="00677F05"/>
    <w:rsid w:val="0068020E"/>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90452"/>
    <w:rsid w:val="006909C1"/>
    <w:rsid w:val="00690F29"/>
    <w:rsid w:val="00691B65"/>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13AD"/>
    <w:rsid w:val="006B1735"/>
    <w:rsid w:val="006B1D49"/>
    <w:rsid w:val="006B2270"/>
    <w:rsid w:val="006B247D"/>
    <w:rsid w:val="006B3144"/>
    <w:rsid w:val="006B3790"/>
    <w:rsid w:val="006B379F"/>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449"/>
    <w:rsid w:val="006C06AD"/>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917"/>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D7D6E"/>
    <w:rsid w:val="006E03A1"/>
    <w:rsid w:val="006E092C"/>
    <w:rsid w:val="006E096C"/>
    <w:rsid w:val="006E0C71"/>
    <w:rsid w:val="006E17F2"/>
    <w:rsid w:val="006E1AA5"/>
    <w:rsid w:val="006E1D49"/>
    <w:rsid w:val="006E2201"/>
    <w:rsid w:val="006E2958"/>
    <w:rsid w:val="006E388E"/>
    <w:rsid w:val="006E3D42"/>
    <w:rsid w:val="006E3E6B"/>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789"/>
    <w:rsid w:val="006F0D2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6E41"/>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05C2"/>
    <w:rsid w:val="00721A54"/>
    <w:rsid w:val="00721DDB"/>
    <w:rsid w:val="00722054"/>
    <w:rsid w:val="007221C5"/>
    <w:rsid w:val="00722632"/>
    <w:rsid w:val="0072282C"/>
    <w:rsid w:val="00722BE6"/>
    <w:rsid w:val="00722D6F"/>
    <w:rsid w:val="00723459"/>
    <w:rsid w:val="00723AE1"/>
    <w:rsid w:val="00724019"/>
    <w:rsid w:val="007244DF"/>
    <w:rsid w:val="007246F4"/>
    <w:rsid w:val="007248DE"/>
    <w:rsid w:val="00725440"/>
    <w:rsid w:val="00725821"/>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4A1F"/>
    <w:rsid w:val="007355B5"/>
    <w:rsid w:val="007357ED"/>
    <w:rsid w:val="00735A76"/>
    <w:rsid w:val="00735B10"/>
    <w:rsid w:val="007363AA"/>
    <w:rsid w:val="00736745"/>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29A"/>
    <w:rsid w:val="007515B4"/>
    <w:rsid w:val="007517F7"/>
    <w:rsid w:val="00751A5B"/>
    <w:rsid w:val="007520BC"/>
    <w:rsid w:val="00752422"/>
    <w:rsid w:val="007524C6"/>
    <w:rsid w:val="007526C3"/>
    <w:rsid w:val="00752714"/>
    <w:rsid w:val="00752872"/>
    <w:rsid w:val="00753851"/>
    <w:rsid w:val="00753FCC"/>
    <w:rsid w:val="007548AF"/>
    <w:rsid w:val="0075581D"/>
    <w:rsid w:val="00756313"/>
    <w:rsid w:val="00756570"/>
    <w:rsid w:val="00756AB5"/>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971"/>
    <w:rsid w:val="00774DB4"/>
    <w:rsid w:val="007752D8"/>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63BD"/>
    <w:rsid w:val="0078674A"/>
    <w:rsid w:val="00786851"/>
    <w:rsid w:val="00786B81"/>
    <w:rsid w:val="00786BBE"/>
    <w:rsid w:val="00786D18"/>
    <w:rsid w:val="00786EFE"/>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25B"/>
    <w:rsid w:val="007A1655"/>
    <w:rsid w:val="007A1915"/>
    <w:rsid w:val="007A214E"/>
    <w:rsid w:val="007A2869"/>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932"/>
    <w:rsid w:val="007B6B46"/>
    <w:rsid w:val="007B74C7"/>
    <w:rsid w:val="007B7572"/>
    <w:rsid w:val="007B7A96"/>
    <w:rsid w:val="007C08B2"/>
    <w:rsid w:val="007C118C"/>
    <w:rsid w:val="007C12E4"/>
    <w:rsid w:val="007C145A"/>
    <w:rsid w:val="007C190F"/>
    <w:rsid w:val="007C1AFE"/>
    <w:rsid w:val="007C1B71"/>
    <w:rsid w:val="007C1EAC"/>
    <w:rsid w:val="007C210E"/>
    <w:rsid w:val="007C22CB"/>
    <w:rsid w:val="007C333A"/>
    <w:rsid w:val="007C3B17"/>
    <w:rsid w:val="007C3E3C"/>
    <w:rsid w:val="007C3EAE"/>
    <w:rsid w:val="007C4008"/>
    <w:rsid w:val="007C45B6"/>
    <w:rsid w:val="007C4E80"/>
    <w:rsid w:val="007C5899"/>
    <w:rsid w:val="007C5B2C"/>
    <w:rsid w:val="007C5CD9"/>
    <w:rsid w:val="007C5F24"/>
    <w:rsid w:val="007C6167"/>
    <w:rsid w:val="007C6544"/>
    <w:rsid w:val="007C6A01"/>
    <w:rsid w:val="007C6A2F"/>
    <w:rsid w:val="007C6B35"/>
    <w:rsid w:val="007C6CE2"/>
    <w:rsid w:val="007C6F86"/>
    <w:rsid w:val="007C78B8"/>
    <w:rsid w:val="007C793F"/>
    <w:rsid w:val="007C799E"/>
    <w:rsid w:val="007C7B6D"/>
    <w:rsid w:val="007D04B8"/>
    <w:rsid w:val="007D0513"/>
    <w:rsid w:val="007D05A2"/>
    <w:rsid w:val="007D0B79"/>
    <w:rsid w:val="007D0BD7"/>
    <w:rsid w:val="007D1201"/>
    <w:rsid w:val="007D1D35"/>
    <w:rsid w:val="007D206F"/>
    <w:rsid w:val="007D2385"/>
    <w:rsid w:val="007D261A"/>
    <w:rsid w:val="007D286B"/>
    <w:rsid w:val="007D2EB4"/>
    <w:rsid w:val="007D3784"/>
    <w:rsid w:val="007D40FC"/>
    <w:rsid w:val="007D411E"/>
    <w:rsid w:val="007D43F0"/>
    <w:rsid w:val="007D44C0"/>
    <w:rsid w:val="007D4BF8"/>
    <w:rsid w:val="007D4FB8"/>
    <w:rsid w:val="007D50BA"/>
    <w:rsid w:val="007D542B"/>
    <w:rsid w:val="007D5ABC"/>
    <w:rsid w:val="007D5BD0"/>
    <w:rsid w:val="007D5BE1"/>
    <w:rsid w:val="007D5DB0"/>
    <w:rsid w:val="007D6894"/>
    <w:rsid w:val="007D7309"/>
    <w:rsid w:val="007D79B6"/>
    <w:rsid w:val="007D7C88"/>
    <w:rsid w:val="007E0E6F"/>
    <w:rsid w:val="007E1807"/>
    <w:rsid w:val="007E1BF3"/>
    <w:rsid w:val="007E1FAD"/>
    <w:rsid w:val="007E21C0"/>
    <w:rsid w:val="007E235D"/>
    <w:rsid w:val="007E2672"/>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DA"/>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0DE9"/>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C8"/>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171"/>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09BE"/>
    <w:rsid w:val="00830D90"/>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6CFE"/>
    <w:rsid w:val="00847196"/>
    <w:rsid w:val="00847480"/>
    <w:rsid w:val="00847F43"/>
    <w:rsid w:val="008501A5"/>
    <w:rsid w:val="00850F53"/>
    <w:rsid w:val="00850FCE"/>
    <w:rsid w:val="008524A9"/>
    <w:rsid w:val="0085334B"/>
    <w:rsid w:val="008535F0"/>
    <w:rsid w:val="00853A17"/>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BA"/>
    <w:rsid w:val="008652F3"/>
    <w:rsid w:val="00865AC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2D4"/>
    <w:rsid w:val="008818FE"/>
    <w:rsid w:val="00881BC4"/>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1B1D"/>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8E5"/>
    <w:rsid w:val="008C3A8B"/>
    <w:rsid w:val="008C3B87"/>
    <w:rsid w:val="008C42C1"/>
    <w:rsid w:val="008C5141"/>
    <w:rsid w:val="008C5306"/>
    <w:rsid w:val="008C5433"/>
    <w:rsid w:val="008C69C4"/>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0B31"/>
    <w:rsid w:val="008F2095"/>
    <w:rsid w:val="008F2127"/>
    <w:rsid w:val="008F2648"/>
    <w:rsid w:val="008F2D49"/>
    <w:rsid w:val="008F3116"/>
    <w:rsid w:val="008F320D"/>
    <w:rsid w:val="008F3855"/>
    <w:rsid w:val="008F45F7"/>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1DB"/>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7C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3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2F1F"/>
    <w:rsid w:val="0093334A"/>
    <w:rsid w:val="0093373E"/>
    <w:rsid w:val="00933B1E"/>
    <w:rsid w:val="0093456C"/>
    <w:rsid w:val="009347AE"/>
    <w:rsid w:val="00934B7A"/>
    <w:rsid w:val="00935C04"/>
    <w:rsid w:val="00935C8D"/>
    <w:rsid w:val="009378D0"/>
    <w:rsid w:val="00937A52"/>
    <w:rsid w:val="00940793"/>
    <w:rsid w:val="00940E1C"/>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65C"/>
    <w:rsid w:val="00971830"/>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9E3"/>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E6"/>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0DB"/>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11E"/>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40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763"/>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05B"/>
    <w:rsid w:val="009C71C7"/>
    <w:rsid w:val="009C7A27"/>
    <w:rsid w:val="009D0D27"/>
    <w:rsid w:val="009D12B4"/>
    <w:rsid w:val="009D1332"/>
    <w:rsid w:val="009D1364"/>
    <w:rsid w:val="009D1520"/>
    <w:rsid w:val="009D1AB5"/>
    <w:rsid w:val="009D1E30"/>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926"/>
    <w:rsid w:val="009E1FFF"/>
    <w:rsid w:val="009E2888"/>
    <w:rsid w:val="009E2A59"/>
    <w:rsid w:val="009E2F44"/>
    <w:rsid w:val="009E32AD"/>
    <w:rsid w:val="009E3C69"/>
    <w:rsid w:val="009E4240"/>
    <w:rsid w:val="009E48A8"/>
    <w:rsid w:val="009E4CE8"/>
    <w:rsid w:val="009E4EA7"/>
    <w:rsid w:val="009E51A1"/>
    <w:rsid w:val="009E533A"/>
    <w:rsid w:val="009E57AF"/>
    <w:rsid w:val="009E6033"/>
    <w:rsid w:val="009E60BA"/>
    <w:rsid w:val="009E74D1"/>
    <w:rsid w:val="009E7687"/>
    <w:rsid w:val="009E7AFB"/>
    <w:rsid w:val="009E7C05"/>
    <w:rsid w:val="009F002B"/>
    <w:rsid w:val="009F0593"/>
    <w:rsid w:val="009F0F7F"/>
    <w:rsid w:val="009F1131"/>
    <w:rsid w:val="009F1209"/>
    <w:rsid w:val="009F128F"/>
    <w:rsid w:val="009F14EF"/>
    <w:rsid w:val="009F157D"/>
    <w:rsid w:val="009F2087"/>
    <w:rsid w:val="009F2155"/>
    <w:rsid w:val="009F21EC"/>
    <w:rsid w:val="009F23AD"/>
    <w:rsid w:val="009F245C"/>
    <w:rsid w:val="009F24A8"/>
    <w:rsid w:val="009F2860"/>
    <w:rsid w:val="009F2E32"/>
    <w:rsid w:val="009F2E60"/>
    <w:rsid w:val="009F35FC"/>
    <w:rsid w:val="009F380E"/>
    <w:rsid w:val="009F3EB3"/>
    <w:rsid w:val="009F3FF9"/>
    <w:rsid w:val="009F43E1"/>
    <w:rsid w:val="009F4637"/>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63F"/>
    <w:rsid w:val="00A107E1"/>
    <w:rsid w:val="00A11B24"/>
    <w:rsid w:val="00A11D6D"/>
    <w:rsid w:val="00A11E9C"/>
    <w:rsid w:val="00A127EE"/>
    <w:rsid w:val="00A12AF7"/>
    <w:rsid w:val="00A12CB5"/>
    <w:rsid w:val="00A12E9D"/>
    <w:rsid w:val="00A13747"/>
    <w:rsid w:val="00A13B02"/>
    <w:rsid w:val="00A13ED6"/>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77C"/>
    <w:rsid w:val="00A42919"/>
    <w:rsid w:val="00A429EE"/>
    <w:rsid w:val="00A42A73"/>
    <w:rsid w:val="00A434E2"/>
    <w:rsid w:val="00A4353A"/>
    <w:rsid w:val="00A43619"/>
    <w:rsid w:val="00A438D8"/>
    <w:rsid w:val="00A438E3"/>
    <w:rsid w:val="00A439FD"/>
    <w:rsid w:val="00A43C54"/>
    <w:rsid w:val="00A43D7F"/>
    <w:rsid w:val="00A4402D"/>
    <w:rsid w:val="00A448CA"/>
    <w:rsid w:val="00A44F61"/>
    <w:rsid w:val="00A45475"/>
    <w:rsid w:val="00A456FC"/>
    <w:rsid w:val="00A45CE8"/>
    <w:rsid w:val="00A4624F"/>
    <w:rsid w:val="00A467B6"/>
    <w:rsid w:val="00A46A07"/>
    <w:rsid w:val="00A46B72"/>
    <w:rsid w:val="00A46BBC"/>
    <w:rsid w:val="00A47370"/>
    <w:rsid w:val="00A4738E"/>
    <w:rsid w:val="00A4758B"/>
    <w:rsid w:val="00A47769"/>
    <w:rsid w:val="00A4792B"/>
    <w:rsid w:val="00A506D1"/>
    <w:rsid w:val="00A5089F"/>
    <w:rsid w:val="00A50AF8"/>
    <w:rsid w:val="00A50FA1"/>
    <w:rsid w:val="00A51031"/>
    <w:rsid w:val="00A513E6"/>
    <w:rsid w:val="00A52347"/>
    <w:rsid w:val="00A52727"/>
    <w:rsid w:val="00A52A85"/>
    <w:rsid w:val="00A5313C"/>
    <w:rsid w:val="00A535EE"/>
    <w:rsid w:val="00A53724"/>
    <w:rsid w:val="00A53BE2"/>
    <w:rsid w:val="00A543D0"/>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1B6"/>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CF8"/>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53DC"/>
    <w:rsid w:val="00A859EB"/>
    <w:rsid w:val="00A85CCD"/>
    <w:rsid w:val="00A85CDF"/>
    <w:rsid w:val="00A862CF"/>
    <w:rsid w:val="00A86A4C"/>
    <w:rsid w:val="00A86C48"/>
    <w:rsid w:val="00A86E37"/>
    <w:rsid w:val="00A87697"/>
    <w:rsid w:val="00A876AF"/>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0FC"/>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457"/>
    <w:rsid w:val="00AE1B14"/>
    <w:rsid w:val="00AE1C07"/>
    <w:rsid w:val="00AE275D"/>
    <w:rsid w:val="00AE296B"/>
    <w:rsid w:val="00AE2990"/>
    <w:rsid w:val="00AE29B1"/>
    <w:rsid w:val="00AE3231"/>
    <w:rsid w:val="00AE34AE"/>
    <w:rsid w:val="00AE41FF"/>
    <w:rsid w:val="00AE46E8"/>
    <w:rsid w:val="00AE4FF3"/>
    <w:rsid w:val="00AE51A8"/>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04"/>
    <w:rsid w:val="00AF3894"/>
    <w:rsid w:val="00AF3DC1"/>
    <w:rsid w:val="00AF3F6A"/>
    <w:rsid w:val="00AF44F6"/>
    <w:rsid w:val="00AF47AA"/>
    <w:rsid w:val="00AF4C9E"/>
    <w:rsid w:val="00AF4E28"/>
    <w:rsid w:val="00AF4F86"/>
    <w:rsid w:val="00AF518C"/>
    <w:rsid w:val="00AF605B"/>
    <w:rsid w:val="00AF76DF"/>
    <w:rsid w:val="00AF7D00"/>
    <w:rsid w:val="00B0053C"/>
    <w:rsid w:val="00B00EE7"/>
    <w:rsid w:val="00B01199"/>
    <w:rsid w:val="00B013E8"/>
    <w:rsid w:val="00B01B7D"/>
    <w:rsid w:val="00B02322"/>
    <w:rsid w:val="00B0235F"/>
    <w:rsid w:val="00B0359D"/>
    <w:rsid w:val="00B03729"/>
    <w:rsid w:val="00B03F5B"/>
    <w:rsid w:val="00B04BE8"/>
    <w:rsid w:val="00B04C30"/>
    <w:rsid w:val="00B04E60"/>
    <w:rsid w:val="00B04FE2"/>
    <w:rsid w:val="00B0531D"/>
    <w:rsid w:val="00B05609"/>
    <w:rsid w:val="00B0562F"/>
    <w:rsid w:val="00B05A9F"/>
    <w:rsid w:val="00B05AFA"/>
    <w:rsid w:val="00B06782"/>
    <w:rsid w:val="00B06967"/>
    <w:rsid w:val="00B06D86"/>
    <w:rsid w:val="00B07705"/>
    <w:rsid w:val="00B0778E"/>
    <w:rsid w:val="00B07CD5"/>
    <w:rsid w:val="00B07CD7"/>
    <w:rsid w:val="00B10465"/>
    <w:rsid w:val="00B11CEE"/>
    <w:rsid w:val="00B11E90"/>
    <w:rsid w:val="00B1223C"/>
    <w:rsid w:val="00B123B7"/>
    <w:rsid w:val="00B12561"/>
    <w:rsid w:val="00B125E3"/>
    <w:rsid w:val="00B12BB9"/>
    <w:rsid w:val="00B12FC6"/>
    <w:rsid w:val="00B13286"/>
    <w:rsid w:val="00B1360E"/>
    <w:rsid w:val="00B139AD"/>
    <w:rsid w:val="00B14389"/>
    <w:rsid w:val="00B14518"/>
    <w:rsid w:val="00B1481B"/>
    <w:rsid w:val="00B15508"/>
    <w:rsid w:val="00B15BA3"/>
    <w:rsid w:val="00B16031"/>
    <w:rsid w:val="00B160A2"/>
    <w:rsid w:val="00B16810"/>
    <w:rsid w:val="00B16D95"/>
    <w:rsid w:val="00B16E18"/>
    <w:rsid w:val="00B171A4"/>
    <w:rsid w:val="00B1736B"/>
    <w:rsid w:val="00B17FB0"/>
    <w:rsid w:val="00B203DE"/>
    <w:rsid w:val="00B20416"/>
    <w:rsid w:val="00B2102C"/>
    <w:rsid w:val="00B21642"/>
    <w:rsid w:val="00B21B58"/>
    <w:rsid w:val="00B22103"/>
    <w:rsid w:val="00B227D9"/>
    <w:rsid w:val="00B22E8C"/>
    <w:rsid w:val="00B23FA1"/>
    <w:rsid w:val="00B24F99"/>
    <w:rsid w:val="00B25774"/>
    <w:rsid w:val="00B2585F"/>
    <w:rsid w:val="00B25DA6"/>
    <w:rsid w:val="00B260F8"/>
    <w:rsid w:val="00B26A92"/>
    <w:rsid w:val="00B26B46"/>
    <w:rsid w:val="00B26D7F"/>
    <w:rsid w:val="00B26DF6"/>
    <w:rsid w:val="00B2734A"/>
    <w:rsid w:val="00B27B74"/>
    <w:rsid w:val="00B3019A"/>
    <w:rsid w:val="00B30766"/>
    <w:rsid w:val="00B309D0"/>
    <w:rsid w:val="00B30C70"/>
    <w:rsid w:val="00B30DDC"/>
    <w:rsid w:val="00B31616"/>
    <w:rsid w:val="00B316C8"/>
    <w:rsid w:val="00B321CE"/>
    <w:rsid w:val="00B3236D"/>
    <w:rsid w:val="00B329BE"/>
    <w:rsid w:val="00B32A95"/>
    <w:rsid w:val="00B3319E"/>
    <w:rsid w:val="00B33316"/>
    <w:rsid w:val="00B33566"/>
    <w:rsid w:val="00B33678"/>
    <w:rsid w:val="00B33C87"/>
    <w:rsid w:val="00B33F4E"/>
    <w:rsid w:val="00B35107"/>
    <w:rsid w:val="00B352B5"/>
    <w:rsid w:val="00B35635"/>
    <w:rsid w:val="00B35655"/>
    <w:rsid w:val="00B35732"/>
    <w:rsid w:val="00B35AE6"/>
    <w:rsid w:val="00B35B56"/>
    <w:rsid w:val="00B35F67"/>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2D3"/>
    <w:rsid w:val="00B474D7"/>
    <w:rsid w:val="00B47DEC"/>
    <w:rsid w:val="00B47F59"/>
    <w:rsid w:val="00B509A2"/>
    <w:rsid w:val="00B5143A"/>
    <w:rsid w:val="00B5145E"/>
    <w:rsid w:val="00B5159B"/>
    <w:rsid w:val="00B51741"/>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ACD"/>
    <w:rsid w:val="00B64B06"/>
    <w:rsid w:val="00B64C0D"/>
    <w:rsid w:val="00B65172"/>
    <w:rsid w:val="00B65505"/>
    <w:rsid w:val="00B65AF6"/>
    <w:rsid w:val="00B662D7"/>
    <w:rsid w:val="00B66378"/>
    <w:rsid w:val="00B66573"/>
    <w:rsid w:val="00B66CEC"/>
    <w:rsid w:val="00B66D90"/>
    <w:rsid w:val="00B66F9D"/>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822"/>
    <w:rsid w:val="00B84A6A"/>
    <w:rsid w:val="00B85072"/>
    <w:rsid w:val="00B85630"/>
    <w:rsid w:val="00B858D4"/>
    <w:rsid w:val="00B86BFD"/>
    <w:rsid w:val="00B86FDF"/>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40F4"/>
    <w:rsid w:val="00B943B3"/>
    <w:rsid w:val="00B948A1"/>
    <w:rsid w:val="00B94C39"/>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0E"/>
    <w:rsid w:val="00BB5FFB"/>
    <w:rsid w:val="00BB66CD"/>
    <w:rsid w:val="00BB6AA2"/>
    <w:rsid w:val="00BB6CFE"/>
    <w:rsid w:val="00BB726D"/>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AD1"/>
    <w:rsid w:val="00BC6BF4"/>
    <w:rsid w:val="00BC6C59"/>
    <w:rsid w:val="00BC6FC0"/>
    <w:rsid w:val="00BC7165"/>
    <w:rsid w:val="00BC748F"/>
    <w:rsid w:val="00BC789D"/>
    <w:rsid w:val="00BC7B23"/>
    <w:rsid w:val="00BC7C0E"/>
    <w:rsid w:val="00BD012E"/>
    <w:rsid w:val="00BD02EA"/>
    <w:rsid w:val="00BD083F"/>
    <w:rsid w:val="00BD1C2D"/>
    <w:rsid w:val="00BD255D"/>
    <w:rsid w:val="00BD30B9"/>
    <w:rsid w:val="00BD32B3"/>
    <w:rsid w:val="00BD3445"/>
    <w:rsid w:val="00BD40D2"/>
    <w:rsid w:val="00BD4254"/>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4AB3"/>
    <w:rsid w:val="00BF5998"/>
    <w:rsid w:val="00BF5A15"/>
    <w:rsid w:val="00BF5B9D"/>
    <w:rsid w:val="00BF5CCB"/>
    <w:rsid w:val="00BF615F"/>
    <w:rsid w:val="00BF6B00"/>
    <w:rsid w:val="00BF6C8C"/>
    <w:rsid w:val="00BF6C8F"/>
    <w:rsid w:val="00BF6D93"/>
    <w:rsid w:val="00BF6F1D"/>
    <w:rsid w:val="00BF71A7"/>
    <w:rsid w:val="00BF767C"/>
    <w:rsid w:val="00BF7A28"/>
    <w:rsid w:val="00BF7F9B"/>
    <w:rsid w:val="00C00413"/>
    <w:rsid w:val="00C00A67"/>
    <w:rsid w:val="00C00F78"/>
    <w:rsid w:val="00C01414"/>
    <w:rsid w:val="00C01460"/>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07C"/>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158"/>
    <w:rsid w:val="00C161BA"/>
    <w:rsid w:val="00C16CAA"/>
    <w:rsid w:val="00C16D0E"/>
    <w:rsid w:val="00C16E63"/>
    <w:rsid w:val="00C175BE"/>
    <w:rsid w:val="00C17623"/>
    <w:rsid w:val="00C178DB"/>
    <w:rsid w:val="00C20219"/>
    <w:rsid w:val="00C20E1F"/>
    <w:rsid w:val="00C2139D"/>
    <w:rsid w:val="00C2159D"/>
    <w:rsid w:val="00C21EEE"/>
    <w:rsid w:val="00C22257"/>
    <w:rsid w:val="00C227E6"/>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468E"/>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875"/>
    <w:rsid w:val="00C40C6D"/>
    <w:rsid w:val="00C420B5"/>
    <w:rsid w:val="00C421F3"/>
    <w:rsid w:val="00C42B14"/>
    <w:rsid w:val="00C4328E"/>
    <w:rsid w:val="00C43492"/>
    <w:rsid w:val="00C441B7"/>
    <w:rsid w:val="00C444B7"/>
    <w:rsid w:val="00C45405"/>
    <w:rsid w:val="00C454B0"/>
    <w:rsid w:val="00C45A19"/>
    <w:rsid w:val="00C45B88"/>
    <w:rsid w:val="00C45C20"/>
    <w:rsid w:val="00C46D97"/>
    <w:rsid w:val="00C470CB"/>
    <w:rsid w:val="00C47275"/>
    <w:rsid w:val="00C473A1"/>
    <w:rsid w:val="00C501EA"/>
    <w:rsid w:val="00C50207"/>
    <w:rsid w:val="00C505FF"/>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327"/>
    <w:rsid w:val="00C61A25"/>
    <w:rsid w:val="00C61CA5"/>
    <w:rsid w:val="00C62169"/>
    <w:rsid w:val="00C62879"/>
    <w:rsid w:val="00C62C24"/>
    <w:rsid w:val="00C62C57"/>
    <w:rsid w:val="00C638AA"/>
    <w:rsid w:val="00C63968"/>
    <w:rsid w:val="00C63E0F"/>
    <w:rsid w:val="00C63E9F"/>
    <w:rsid w:val="00C64913"/>
    <w:rsid w:val="00C64D32"/>
    <w:rsid w:val="00C65851"/>
    <w:rsid w:val="00C65970"/>
    <w:rsid w:val="00C659A9"/>
    <w:rsid w:val="00C65BDF"/>
    <w:rsid w:val="00C66443"/>
    <w:rsid w:val="00C665E0"/>
    <w:rsid w:val="00C66BCE"/>
    <w:rsid w:val="00C6719D"/>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905EE"/>
    <w:rsid w:val="00C90EBD"/>
    <w:rsid w:val="00C90FB8"/>
    <w:rsid w:val="00C9103A"/>
    <w:rsid w:val="00C91205"/>
    <w:rsid w:val="00C91245"/>
    <w:rsid w:val="00C9138D"/>
    <w:rsid w:val="00C91590"/>
    <w:rsid w:val="00C91AB6"/>
    <w:rsid w:val="00C92046"/>
    <w:rsid w:val="00C928B1"/>
    <w:rsid w:val="00C92D6B"/>
    <w:rsid w:val="00C92E21"/>
    <w:rsid w:val="00C93102"/>
    <w:rsid w:val="00C9314E"/>
    <w:rsid w:val="00C931BD"/>
    <w:rsid w:val="00C93801"/>
    <w:rsid w:val="00C93BDE"/>
    <w:rsid w:val="00C93E29"/>
    <w:rsid w:val="00C93E9C"/>
    <w:rsid w:val="00C9421B"/>
    <w:rsid w:val="00C9427D"/>
    <w:rsid w:val="00C9448C"/>
    <w:rsid w:val="00C952EC"/>
    <w:rsid w:val="00C9601F"/>
    <w:rsid w:val="00C96F47"/>
    <w:rsid w:val="00C972AD"/>
    <w:rsid w:val="00C97573"/>
    <w:rsid w:val="00C978C5"/>
    <w:rsid w:val="00C97933"/>
    <w:rsid w:val="00C97967"/>
    <w:rsid w:val="00C97A4D"/>
    <w:rsid w:val="00C97C67"/>
    <w:rsid w:val="00CA0354"/>
    <w:rsid w:val="00CA0593"/>
    <w:rsid w:val="00CA11BB"/>
    <w:rsid w:val="00CA1538"/>
    <w:rsid w:val="00CA2099"/>
    <w:rsid w:val="00CA2325"/>
    <w:rsid w:val="00CA2466"/>
    <w:rsid w:val="00CA28CB"/>
    <w:rsid w:val="00CA2FA7"/>
    <w:rsid w:val="00CA349F"/>
    <w:rsid w:val="00CA3B9A"/>
    <w:rsid w:val="00CA4219"/>
    <w:rsid w:val="00CA4568"/>
    <w:rsid w:val="00CA4ABF"/>
    <w:rsid w:val="00CA4FD6"/>
    <w:rsid w:val="00CA5122"/>
    <w:rsid w:val="00CA533B"/>
    <w:rsid w:val="00CA5513"/>
    <w:rsid w:val="00CA5776"/>
    <w:rsid w:val="00CA5FE0"/>
    <w:rsid w:val="00CA62F3"/>
    <w:rsid w:val="00CA684A"/>
    <w:rsid w:val="00CA6D44"/>
    <w:rsid w:val="00CA726B"/>
    <w:rsid w:val="00CA730D"/>
    <w:rsid w:val="00CA78F6"/>
    <w:rsid w:val="00CA799C"/>
    <w:rsid w:val="00CB00EC"/>
    <w:rsid w:val="00CB025E"/>
    <w:rsid w:val="00CB0405"/>
    <w:rsid w:val="00CB0B14"/>
    <w:rsid w:val="00CB0D33"/>
    <w:rsid w:val="00CB0E59"/>
    <w:rsid w:val="00CB1610"/>
    <w:rsid w:val="00CB1764"/>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675"/>
    <w:rsid w:val="00CC4734"/>
    <w:rsid w:val="00CC47F5"/>
    <w:rsid w:val="00CC4C9F"/>
    <w:rsid w:val="00CC4F10"/>
    <w:rsid w:val="00CC50B7"/>
    <w:rsid w:val="00CC5499"/>
    <w:rsid w:val="00CC57B3"/>
    <w:rsid w:val="00CC5F3D"/>
    <w:rsid w:val="00CC6176"/>
    <w:rsid w:val="00CC62EB"/>
    <w:rsid w:val="00CC6584"/>
    <w:rsid w:val="00CC7607"/>
    <w:rsid w:val="00CC78FB"/>
    <w:rsid w:val="00CC7C5A"/>
    <w:rsid w:val="00CC7D64"/>
    <w:rsid w:val="00CD027C"/>
    <w:rsid w:val="00CD0790"/>
    <w:rsid w:val="00CD09DE"/>
    <w:rsid w:val="00CD0E95"/>
    <w:rsid w:val="00CD1744"/>
    <w:rsid w:val="00CD1C77"/>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0E2D"/>
    <w:rsid w:val="00D010A0"/>
    <w:rsid w:val="00D01239"/>
    <w:rsid w:val="00D013A1"/>
    <w:rsid w:val="00D01406"/>
    <w:rsid w:val="00D01791"/>
    <w:rsid w:val="00D017C4"/>
    <w:rsid w:val="00D01CAB"/>
    <w:rsid w:val="00D029AB"/>
    <w:rsid w:val="00D039A5"/>
    <w:rsid w:val="00D04209"/>
    <w:rsid w:val="00D04224"/>
    <w:rsid w:val="00D056A1"/>
    <w:rsid w:val="00D05743"/>
    <w:rsid w:val="00D05C6E"/>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421"/>
    <w:rsid w:val="00D1576D"/>
    <w:rsid w:val="00D165CB"/>
    <w:rsid w:val="00D17786"/>
    <w:rsid w:val="00D17D77"/>
    <w:rsid w:val="00D17F81"/>
    <w:rsid w:val="00D2051C"/>
    <w:rsid w:val="00D20E5B"/>
    <w:rsid w:val="00D20FE4"/>
    <w:rsid w:val="00D21210"/>
    <w:rsid w:val="00D21414"/>
    <w:rsid w:val="00D2167F"/>
    <w:rsid w:val="00D2190F"/>
    <w:rsid w:val="00D21E1C"/>
    <w:rsid w:val="00D22F00"/>
    <w:rsid w:val="00D233CD"/>
    <w:rsid w:val="00D237B4"/>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2F2"/>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857"/>
    <w:rsid w:val="00D41AAF"/>
    <w:rsid w:val="00D4225E"/>
    <w:rsid w:val="00D4247C"/>
    <w:rsid w:val="00D42A1E"/>
    <w:rsid w:val="00D43D45"/>
    <w:rsid w:val="00D44DF3"/>
    <w:rsid w:val="00D44E08"/>
    <w:rsid w:val="00D451B1"/>
    <w:rsid w:val="00D458B1"/>
    <w:rsid w:val="00D459A1"/>
    <w:rsid w:val="00D45CBC"/>
    <w:rsid w:val="00D46FA8"/>
    <w:rsid w:val="00D47194"/>
    <w:rsid w:val="00D471DF"/>
    <w:rsid w:val="00D476C4"/>
    <w:rsid w:val="00D47B45"/>
    <w:rsid w:val="00D502F7"/>
    <w:rsid w:val="00D5044D"/>
    <w:rsid w:val="00D50477"/>
    <w:rsid w:val="00D50499"/>
    <w:rsid w:val="00D5082A"/>
    <w:rsid w:val="00D509AE"/>
    <w:rsid w:val="00D50A97"/>
    <w:rsid w:val="00D50B54"/>
    <w:rsid w:val="00D50E61"/>
    <w:rsid w:val="00D50FA7"/>
    <w:rsid w:val="00D51C65"/>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16D"/>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27A0"/>
    <w:rsid w:val="00D835A5"/>
    <w:rsid w:val="00D835DF"/>
    <w:rsid w:val="00D83706"/>
    <w:rsid w:val="00D83728"/>
    <w:rsid w:val="00D83775"/>
    <w:rsid w:val="00D84868"/>
    <w:rsid w:val="00D84B38"/>
    <w:rsid w:val="00D84BB5"/>
    <w:rsid w:val="00D84C4A"/>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97D88"/>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BF"/>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A80"/>
    <w:rsid w:val="00DB7D5B"/>
    <w:rsid w:val="00DC0279"/>
    <w:rsid w:val="00DC0400"/>
    <w:rsid w:val="00DC0A4E"/>
    <w:rsid w:val="00DC0C7B"/>
    <w:rsid w:val="00DC1700"/>
    <w:rsid w:val="00DC1C5F"/>
    <w:rsid w:val="00DC241D"/>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6F5"/>
    <w:rsid w:val="00DC787D"/>
    <w:rsid w:val="00DC7F26"/>
    <w:rsid w:val="00DD01C8"/>
    <w:rsid w:val="00DD0B0D"/>
    <w:rsid w:val="00DD12FC"/>
    <w:rsid w:val="00DD185D"/>
    <w:rsid w:val="00DD1E9B"/>
    <w:rsid w:val="00DD226B"/>
    <w:rsid w:val="00DD2CA5"/>
    <w:rsid w:val="00DD3471"/>
    <w:rsid w:val="00DD3A10"/>
    <w:rsid w:val="00DD474B"/>
    <w:rsid w:val="00DD4A99"/>
    <w:rsid w:val="00DD4CE3"/>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AAA"/>
    <w:rsid w:val="00DE2BE0"/>
    <w:rsid w:val="00DE2C22"/>
    <w:rsid w:val="00DE3259"/>
    <w:rsid w:val="00DE33D0"/>
    <w:rsid w:val="00DE34A3"/>
    <w:rsid w:val="00DE3794"/>
    <w:rsid w:val="00DE3FAE"/>
    <w:rsid w:val="00DE494A"/>
    <w:rsid w:val="00DE4C8B"/>
    <w:rsid w:val="00DE4DC5"/>
    <w:rsid w:val="00DE4EDE"/>
    <w:rsid w:val="00DE50C3"/>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90C"/>
    <w:rsid w:val="00E16AB0"/>
    <w:rsid w:val="00E16E25"/>
    <w:rsid w:val="00E17045"/>
    <w:rsid w:val="00E1708D"/>
    <w:rsid w:val="00E17221"/>
    <w:rsid w:val="00E172FC"/>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451"/>
    <w:rsid w:val="00E34507"/>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51E3"/>
    <w:rsid w:val="00E453DF"/>
    <w:rsid w:val="00E4566C"/>
    <w:rsid w:val="00E46431"/>
    <w:rsid w:val="00E46558"/>
    <w:rsid w:val="00E467C5"/>
    <w:rsid w:val="00E473F2"/>
    <w:rsid w:val="00E47D8B"/>
    <w:rsid w:val="00E47DC9"/>
    <w:rsid w:val="00E50721"/>
    <w:rsid w:val="00E50761"/>
    <w:rsid w:val="00E508E1"/>
    <w:rsid w:val="00E50E67"/>
    <w:rsid w:val="00E5157D"/>
    <w:rsid w:val="00E51EAD"/>
    <w:rsid w:val="00E52A41"/>
    <w:rsid w:val="00E52AAF"/>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DF5"/>
    <w:rsid w:val="00E6307B"/>
    <w:rsid w:val="00E638EB"/>
    <w:rsid w:val="00E63D12"/>
    <w:rsid w:val="00E64090"/>
    <w:rsid w:val="00E647F3"/>
    <w:rsid w:val="00E64867"/>
    <w:rsid w:val="00E6536C"/>
    <w:rsid w:val="00E654A9"/>
    <w:rsid w:val="00E65751"/>
    <w:rsid w:val="00E65EE2"/>
    <w:rsid w:val="00E66119"/>
    <w:rsid w:val="00E664F5"/>
    <w:rsid w:val="00E6665F"/>
    <w:rsid w:val="00E666D2"/>
    <w:rsid w:val="00E66DAE"/>
    <w:rsid w:val="00E67A2E"/>
    <w:rsid w:val="00E67CAF"/>
    <w:rsid w:val="00E700D6"/>
    <w:rsid w:val="00E707EB"/>
    <w:rsid w:val="00E708FF"/>
    <w:rsid w:val="00E70A6C"/>
    <w:rsid w:val="00E71996"/>
    <w:rsid w:val="00E71F92"/>
    <w:rsid w:val="00E73354"/>
    <w:rsid w:val="00E73AE4"/>
    <w:rsid w:val="00E74352"/>
    <w:rsid w:val="00E74856"/>
    <w:rsid w:val="00E7518B"/>
    <w:rsid w:val="00E7554B"/>
    <w:rsid w:val="00E75A70"/>
    <w:rsid w:val="00E75DEE"/>
    <w:rsid w:val="00E76189"/>
    <w:rsid w:val="00E76799"/>
    <w:rsid w:val="00E774E1"/>
    <w:rsid w:val="00E777BA"/>
    <w:rsid w:val="00E80251"/>
    <w:rsid w:val="00E80A40"/>
    <w:rsid w:val="00E81250"/>
    <w:rsid w:val="00E813F4"/>
    <w:rsid w:val="00E81463"/>
    <w:rsid w:val="00E815A4"/>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119"/>
    <w:rsid w:val="00E97020"/>
    <w:rsid w:val="00E9751D"/>
    <w:rsid w:val="00E97A01"/>
    <w:rsid w:val="00EA0EEA"/>
    <w:rsid w:val="00EA15FF"/>
    <w:rsid w:val="00EA1F36"/>
    <w:rsid w:val="00EA25A0"/>
    <w:rsid w:val="00EA26C7"/>
    <w:rsid w:val="00EA2B66"/>
    <w:rsid w:val="00EA2E08"/>
    <w:rsid w:val="00EA34FE"/>
    <w:rsid w:val="00EA40B1"/>
    <w:rsid w:val="00EA4174"/>
    <w:rsid w:val="00EA4EF3"/>
    <w:rsid w:val="00EA5911"/>
    <w:rsid w:val="00EA5E7F"/>
    <w:rsid w:val="00EA5F68"/>
    <w:rsid w:val="00EA5FCE"/>
    <w:rsid w:val="00EA61C7"/>
    <w:rsid w:val="00EA6489"/>
    <w:rsid w:val="00EA69D1"/>
    <w:rsid w:val="00EA7AC7"/>
    <w:rsid w:val="00EA7BF6"/>
    <w:rsid w:val="00EA7CD0"/>
    <w:rsid w:val="00EA7D46"/>
    <w:rsid w:val="00EA7D49"/>
    <w:rsid w:val="00EB064C"/>
    <w:rsid w:val="00EB17DE"/>
    <w:rsid w:val="00EB2171"/>
    <w:rsid w:val="00EB2628"/>
    <w:rsid w:val="00EB27AB"/>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FA3"/>
    <w:rsid w:val="00EC138C"/>
    <w:rsid w:val="00EC160D"/>
    <w:rsid w:val="00EC1636"/>
    <w:rsid w:val="00EC212A"/>
    <w:rsid w:val="00EC2427"/>
    <w:rsid w:val="00EC25BA"/>
    <w:rsid w:val="00EC3DF1"/>
    <w:rsid w:val="00EC436E"/>
    <w:rsid w:val="00EC44A2"/>
    <w:rsid w:val="00EC45B8"/>
    <w:rsid w:val="00EC47D6"/>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002"/>
    <w:rsid w:val="00ED35E7"/>
    <w:rsid w:val="00ED41CC"/>
    <w:rsid w:val="00ED43DC"/>
    <w:rsid w:val="00ED4C1D"/>
    <w:rsid w:val="00ED4EF5"/>
    <w:rsid w:val="00ED583B"/>
    <w:rsid w:val="00ED5975"/>
    <w:rsid w:val="00ED5A67"/>
    <w:rsid w:val="00ED6037"/>
    <w:rsid w:val="00ED62AD"/>
    <w:rsid w:val="00ED6B28"/>
    <w:rsid w:val="00ED720D"/>
    <w:rsid w:val="00ED7D5E"/>
    <w:rsid w:val="00EE024C"/>
    <w:rsid w:val="00EE057F"/>
    <w:rsid w:val="00EE0C77"/>
    <w:rsid w:val="00EE0E76"/>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5AC0"/>
    <w:rsid w:val="00EF65F1"/>
    <w:rsid w:val="00EF69A1"/>
    <w:rsid w:val="00EF6A36"/>
    <w:rsid w:val="00EF6CD2"/>
    <w:rsid w:val="00EF7CAE"/>
    <w:rsid w:val="00F0064A"/>
    <w:rsid w:val="00F0069C"/>
    <w:rsid w:val="00F00BD0"/>
    <w:rsid w:val="00F01885"/>
    <w:rsid w:val="00F020BB"/>
    <w:rsid w:val="00F0225B"/>
    <w:rsid w:val="00F02428"/>
    <w:rsid w:val="00F0262F"/>
    <w:rsid w:val="00F0388D"/>
    <w:rsid w:val="00F03CCC"/>
    <w:rsid w:val="00F04405"/>
    <w:rsid w:val="00F0452A"/>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BE3"/>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0F53"/>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D5"/>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AF8"/>
    <w:rsid w:val="00F75B44"/>
    <w:rsid w:val="00F75ECB"/>
    <w:rsid w:val="00F76050"/>
    <w:rsid w:val="00F77093"/>
    <w:rsid w:val="00F773EE"/>
    <w:rsid w:val="00F7760E"/>
    <w:rsid w:val="00F7765D"/>
    <w:rsid w:val="00F77CD7"/>
    <w:rsid w:val="00F80143"/>
    <w:rsid w:val="00F809FC"/>
    <w:rsid w:val="00F80D1F"/>
    <w:rsid w:val="00F80DC8"/>
    <w:rsid w:val="00F80E2D"/>
    <w:rsid w:val="00F81249"/>
    <w:rsid w:val="00F81461"/>
    <w:rsid w:val="00F814F8"/>
    <w:rsid w:val="00F81D49"/>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E28"/>
    <w:rsid w:val="00F9745E"/>
    <w:rsid w:val="00F975AA"/>
    <w:rsid w:val="00F97B27"/>
    <w:rsid w:val="00F97BB5"/>
    <w:rsid w:val="00F97C69"/>
    <w:rsid w:val="00FA01DB"/>
    <w:rsid w:val="00FA01FC"/>
    <w:rsid w:val="00FA0949"/>
    <w:rsid w:val="00FA12AA"/>
    <w:rsid w:val="00FA15E5"/>
    <w:rsid w:val="00FA2822"/>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546"/>
    <w:rsid w:val="00FB5D5E"/>
    <w:rsid w:val="00FB5E77"/>
    <w:rsid w:val="00FB63C4"/>
    <w:rsid w:val="00FB63DB"/>
    <w:rsid w:val="00FB65A1"/>
    <w:rsid w:val="00FB7695"/>
    <w:rsid w:val="00FB7FDA"/>
    <w:rsid w:val="00FC0102"/>
    <w:rsid w:val="00FC0AA5"/>
    <w:rsid w:val="00FC0C73"/>
    <w:rsid w:val="00FC0C8C"/>
    <w:rsid w:val="00FC2457"/>
    <w:rsid w:val="00FC2A9C"/>
    <w:rsid w:val="00FC37E5"/>
    <w:rsid w:val="00FC3956"/>
    <w:rsid w:val="00FC396F"/>
    <w:rsid w:val="00FC3B9D"/>
    <w:rsid w:val="00FC3C5D"/>
    <w:rsid w:val="00FC42D8"/>
    <w:rsid w:val="00FC4572"/>
    <w:rsid w:val="00FC458D"/>
    <w:rsid w:val="00FC468C"/>
    <w:rsid w:val="00FC4C8C"/>
    <w:rsid w:val="00FC4D9F"/>
    <w:rsid w:val="00FC4F4D"/>
    <w:rsid w:val="00FC5155"/>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3E03"/>
    <w:rsid w:val="00FD4449"/>
    <w:rsid w:val="00FD4589"/>
    <w:rsid w:val="00FD4A0A"/>
    <w:rsid w:val="00FD51AD"/>
    <w:rsid w:val="00FD5277"/>
    <w:rsid w:val="00FD56DE"/>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CB5"/>
    <w:rsid w:val="00FE1F52"/>
    <w:rsid w:val="00FE2036"/>
    <w:rsid w:val="00FE22E9"/>
    <w:rsid w:val="00FE2571"/>
    <w:rsid w:val="00FE2711"/>
    <w:rsid w:val="00FE2C51"/>
    <w:rsid w:val="00FE2EF0"/>
    <w:rsid w:val="00FE3801"/>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E6FFB"/>
    <w:rsid w:val="00FE7171"/>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CE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77E1-7CA9-4F61-90D7-22754EFF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10</Pages>
  <Words>5011</Words>
  <Characters>28567</Characters>
  <Application>Microsoft Office Word</Application>
  <DocSecurity>0</DocSecurity>
  <Lines>238</Lines>
  <Paragraphs>67</Paragraphs>
  <ScaleCrop>false</ScaleCrop>
  <Company>CMCC</Company>
  <LinksUpToDate>false</LinksUpToDate>
  <CharactersWithSpaces>33511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Yang Tuo</cp:lastModifiedBy>
  <cp:revision>210</cp:revision>
  <cp:lastPrinted>2013-04-02T02:18:00Z</cp:lastPrinted>
  <dcterms:created xsi:type="dcterms:W3CDTF">2019-04-01T11:50:00Z</dcterms:created>
  <dcterms:modified xsi:type="dcterms:W3CDTF">2019-04-30T06:25:00Z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