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FCA" w:rsidRPr="00062B52" w:rsidRDefault="00817FCA" w:rsidP="00817FCA">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w:t>
      </w:r>
      <w:r w:rsidRPr="008249BE">
        <w:rPr>
          <w:rFonts w:ascii="Arial" w:eastAsia="MS Mincho" w:hAnsi="Arial" w:cs="Arial"/>
          <w:b/>
          <w:sz w:val="20"/>
          <w:szCs w:val="24"/>
        </w:rPr>
        <w:t>9</w:t>
      </w:r>
      <w:r w:rsidRPr="008249BE">
        <w:rPr>
          <w:rFonts w:ascii="Arial" w:eastAsiaTheme="minorEastAsia" w:hAnsi="Arial" w:cs="Arial"/>
          <w:b/>
          <w:sz w:val="20"/>
          <w:szCs w:val="24"/>
          <w:lang w:eastAsia="zh-CN"/>
        </w:rPr>
        <w:t>7</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sidRPr="0087072D">
        <w:rPr>
          <w:rFonts w:ascii="Arial" w:eastAsia="MS Mincho" w:hAnsi="Arial" w:hint="eastAsia"/>
          <w:b/>
          <w:sz w:val="20"/>
          <w:szCs w:val="24"/>
        </w:rPr>
        <w:t>0</w:t>
      </w:r>
      <w:r w:rsidR="00C933B5" w:rsidRPr="00084BD1">
        <w:rPr>
          <w:rFonts w:ascii="Arial" w:eastAsia="MS Mincho" w:hAnsi="Arial" w:hint="eastAsia"/>
          <w:b/>
          <w:sz w:val="20"/>
          <w:szCs w:val="24"/>
        </w:rPr>
        <w:t>63</w:t>
      </w:r>
      <w:bookmarkStart w:id="1" w:name="_GoBack"/>
      <w:bookmarkEnd w:id="1"/>
      <w:r w:rsidR="00C933B5" w:rsidRPr="00084BD1">
        <w:rPr>
          <w:rFonts w:ascii="Arial" w:eastAsia="MS Mincho" w:hAnsi="Arial" w:hint="eastAsia"/>
          <w:b/>
          <w:sz w:val="20"/>
          <w:szCs w:val="24"/>
        </w:rPr>
        <w:t>24</w:t>
      </w:r>
    </w:p>
    <w:bookmarkEnd w:id="0"/>
    <w:p w:rsidR="00817FCA" w:rsidRPr="00DF3FAD" w:rsidRDefault="00817FCA" w:rsidP="00817FCA">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DF3FAD">
        <w:rPr>
          <w:rFonts w:ascii="Arial" w:eastAsia="MS Mincho" w:hAnsi="Arial"/>
          <w:b/>
          <w:sz w:val="20"/>
          <w:szCs w:val="24"/>
        </w:rPr>
        <w:t>Reno, USA, May 13th – 17th,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0F1646"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247557">
        <w:rPr>
          <w:rFonts w:ascii="Arial" w:eastAsiaTheme="minorEastAsia" w:hAnsi="Arial" w:hint="eastAsia"/>
          <w:b/>
          <w:sz w:val="20"/>
          <w:szCs w:val="24"/>
          <w:lang w:eastAsia="zh-CN"/>
        </w:rPr>
        <w:t>2</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8A248F">
        <w:rPr>
          <w:rFonts w:ascii="Arial" w:eastAsiaTheme="minorEastAsia" w:hAnsi="Arial"/>
          <w:b/>
          <w:sz w:val="20"/>
          <w:szCs w:val="24"/>
          <w:lang w:eastAsia="zh-CN"/>
        </w:rPr>
        <w:t>Physical</w:t>
      </w:r>
      <w:r w:rsidR="008A248F">
        <w:rPr>
          <w:rFonts w:ascii="Arial" w:eastAsiaTheme="minorEastAsia" w:hAnsi="Arial" w:hint="eastAsia"/>
          <w:b/>
          <w:sz w:val="20"/>
          <w:szCs w:val="24"/>
          <w:lang w:eastAsia="zh-CN"/>
        </w:rPr>
        <w:t xml:space="preserve"> layer procedure enhancement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675F7E" w:rsidRPr="0072560A" w:rsidRDefault="00675F7E" w:rsidP="00675F7E">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w:t>
      </w:r>
      <w:r>
        <w:rPr>
          <w:rFonts w:hint="eastAsia"/>
          <w:sz w:val="20"/>
          <w:szCs w:val="20"/>
          <w:lang w:eastAsia="zh-CN"/>
        </w:rPr>
        <w:t>3 with the update</w:t>
      </w:r>
      <w:r w:rsidRPr="00861261">
        <w:rPr>
          <w:sz w:val="20"/>
          <w:szCs w:val="20"/>
          <w:lang w:eastAsia="zh-CN"/>
        </w:rPr>
        <w:t xml:space="preserve"> as follows </w:t>
      </w:r>
      <w:r>
        <w:fldChar w:fldCharType="begin"/>
      </w:r>
      <w:r>
        <w:instrText xml:space="preserve"> REF _Ref528412912 \r \h  \* MERGEFORMAT </w:instrText>
      </w:r>
      <w:r>
        <w:fldChar w:fldCharType="separate"/>
      </w:r>
      <w:r w:rsidRPr="00861261">
        <w:rPr>
          <w:sz w:val="20"/>
          <w:szCs w:val="20"/>
          <w:lang w:eastAsia="zh-CN"/>
        </w:rPr>
        <w:t>[1]</w:t>
      </w:r>
      <w:r>
        <w:fldChar w:fldCharType="end"/>
      </w:r>
      <w:r w:rsidRPr="00861261">
        <w:rPr>
          <w:sz w:val="20"/>
          <w:szCs w:val="20"/>
          <w:lang w:eastAsia="zh-CN"/>
        </w:rPr>
        <w:t>.</w:t>
      </w:r>
      <w:r w:rsidR="00F4338A">
        <w:rPr>
          <w:rFonts w:hint="eastAsia"/>
          <w:sz w:val="20"/>
          <w:szCs w:val="20"/>
          <w:lang w:eastAsia="zh-CN"/>
        </w:rPr>
        <w:t xml:space="preserve"> </w:t>
      </w:r>
    </w:p>
    <w:p w:rsidR="001C5D65" w:rsidRDefault="00D12104" w:rsidP="001C5D65">
      <w:pPr>
        <w:rPr>
          <w:kern w:val="2"/>
          <w:lang w:eastAsia="zh-CN"/>
        </w:rPr>
      </w:pPr>
      <w:r>
        <w:rPr>
          <w:noProof/>
          <w:lang w:eastAsia="zh-CN"/>
        </w:rPr>
        <mc:AlternateContent>
          <mc:Choice Requires="wps">
            <w:drawing>
              <wp:inline distT="0" distB="0" distL="0" distR="0">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247983" w:rsidRDefault="00247983" w:rsidP="001C5D65">
      <w:pPr>
        <w:rPr>
          <w:kern w:val="2"/>
          <w:sz w:val="20"/>
          <w:szCs w:val="20"/>
          <w:lang w:eastAsia="zh-CN"/>
        </w:rPr>
      </w:pPr>
    </w:p>
    <w:p w:rsidR="001637CF" w:rsidRDefault="000F1646" w:rsidP="001C5D65">
      <w:pPr>
        <w:rPr>
          <w:kern w:val="2"/>
          <w:sz w:val="20"/>
          <w:szCs w:val="20"/>
          <w:lang w:eastAsia="zh-CN"/>
        </w:rPr>
      </w:pPr>
      <w:r>
        <w:rPr>
          <w:kern w:val="2"/>
          <w:sz w:val="20"/>
          <w:szCs w:val="20"/>
          <w:lang w:eastAsia="zh-CN"/>
        </w:rPr>
        <w:t>I</w:t>
      </w:r>
      <w:r>
        <w:rPr>
          <w:rFonts w:hint="eastAsia"/>
          <w:kern w:val="2"/>
          <w:sz w:val="20"/>
          <w:szCs w:val="20"/>
          <w:lang w:eastAsia="zh-CN"/>
        </w:rPr>
        <w:t xml:space="preserve">n RAN1 #96bis meeting, there were some </w:t>
      </w:r>
      <w:r>
        <w:rPr>
          <w:kern w:val="2"/>
          <w:sz w:val="20"/>
          <w:szCs w:val="20"/>
          <w:lang w:eastAsia="zh-CN"/>
        </w:rPr>
        <w:t>discussion</w:t>
      </w:r>
      <w:r w:rsidR="00A512DC">
        <w:rPr>
          <w:rFonts w:hint="eastAsia"/>
          <w:kern w:val="2"/>
          <w:sz w:val="20"/>
          <w:szCs w:val="20"/>
          <w:lang w:eastAsia="zh-CN"/>
        </w:rPr>
        <w:t>s</w:t>
      </w:r>
      <w:r>
        <w:rPr>
          <w:rFonts w:hint="eastAsia"/>
          <w:kern w:val="2"/>
          <w:sz w:val="20"/>
          <w:szCs w:val="20"/>
          <w:lang w:eastAsia="zh-CN"/>
        </w:rPr>
        <w:t xml:space="preserve"> on </w:t>
      </w:r>
      <w:r w:rsidR="00A512DC">
        <w:rPr>
          <w:rFonts w:hint="eastAsia"/>
          <w:kern w:val="2"/>
          <w:sz w:val="20"/>
          <w:szCs w:val="20"/>
          <w:lang w:eastAsia="zh-CN"/>
        </w:rPr>
        <w:t xml:space="preserve">physical layer procedure </w:t>
      </w:r>
      <w:r>
        <w:rPr>
          <w:rFonts w:hint="eastAsia"/>
          <w:kern w:val="2"/>
          <w:sz w:val="20"/>
          <w:szCs w:val="20"/>
          <w:lang w:eastAsia="zh-CN"/>
        </w:rPr>
        <w:t>[</w:t>
      </w:r>
      <w:r w:rsidR="00A512DC">
        <w:rPr>
          <w:rFonts w:hint="eastAsia"/>
          <w:kern w:val="2"/>
          <w:sz w:val="20"/>
          <w:szCs w:val="20"/>
          <w:lang w:eastAsia="zh-CN"/>
        </w:rPr>
        <w:t>2</w:t>
      </w:r>
      <w:r>
        <w:rPr>
          <w:rFonts w:hint="eastAsia"/>
          <w:kern w:val="2"/>
          <w:sz w:val="20"/>
          <w:szCs w:val="20"/>
          <w:lang w:eastAsia="zh-CN"/>
        </w:rPr>
        <w:t>]</w:t>
      </w:r>
      <w:r w:rsidR="00A512DC">
        <w:rPr>
          <w:rFonts w:hint="eastAsia"/>
          <w:kern w:val="2"/>
          <w:sz w:val="20"/>
          <w:szCs w:val="20"/>
          <w:lang w:eastAsia="zh-CN"/>
        </w:rPr>
        <w:t xml:space="preserve">. </w:t>
      </w:r>
      <w:r w:rsidR="001C5D65" w:rsidRPr="00861261">
        <w:rPr>
          <w:kern w:val="2"/>
          <w:sz w:val="20"/>
          <w:szCs w:val="20"/>
          <w:lang w:eastAsia="zh-CN"/>
        </w:rPr>
        <w:t xml:space="preserve">In this contribution we </w:t>
      </w:r>
      <w:r w:rsidR="00A512DC">
        <w:rPr>
          <w:rFonts w:hint="eastAsia"/>
          <w:kern w:val="2"/>
          <w:sz w:val="20"/>
          <w:szCs w:val="20"/>
          <w:lang w:eastAsia="zh-CN"/>
        </w:rPr>
        <w:t>further</w:t>
      </w:r>
      <w:r w:rsidR="001C5D65" w:rsidRPr="00861261">
        <w:rPr>
          <w:kern w:val="2"/>
          <w:sz w:val="20"/>
          <w:szCs w:val="20"/>
          <w:lang w:eastAsia="zh-CN"/>
        </w:rPr>
        <w:t xml:space="preserve"> </w:t>
      </w:r>
      <w:r w:rsidR="00A512DC">
        <w:rPr>
          <w:rFonts w:hint="eastAsia"/>
          <w:kern w:val="2"/>
          <w:sz w:val="20"/>
          <w:szCs w:val="20"/>
          <w:lang w:eastAsia="zh-CN"/>
        </w:rPr>
        <w:t xml:space="preserve">investigate </w:t>
      </w:r>
      <w:r w:rsidR="001C5D65" w:rsidRPr="00861261">
        <w:rPr>
          <w:kern w:val="2"/>
          <w:sz w:val="20"/>
          <w:szCs w:val="20"/>
          <w:lang w:eastAsia="zh-CN"/>
        </w:rPr>
        <w:t xml:space="preserve">the </w:t>
      </w:r>
      <w:r w:rsidR="00F72110">
        <w:rPr>
          <w:rFonts w:hint="eastAsia"/>
          <w:kern w:val="2"/>
          <w:sz w:val="20"/>
          <w:szCs w:val="20"/>
          <w:lang w:eastAsia="zh-CN"/>
        </w:rPr>
        <w:t xml:space="preserve">channel </w:t>
      </w:r>
      <w:r w:rsidR="00912DCC">
        <w:rPr>
          <w:kern w:val="2"/>
          <w:sz w:val="20"/>
          <w:szCs w:val="20"/>
          <w:lang w:eastAsia="zh-CN"/>
        </w:rPr>
        <w:t>difference</w:t>
      </w:r>
      <w:r w:rsidR="00912DCC">
        <w:rPr>
          <w:rFonts w:hint="eastAsia"/>
          <w:kern w:val="2"/>
          <w:sz w:val="20"/>
          <w:szCs w:val="20"/>
          <w:lang w:eastAsia="zh-CN"/>
        </w:rPr>
        <w:t xml:space="preserve">s of NTN over Non-terrestrial network and </w:t>
      </w:r>
      <w:r w:rsidR="00A27AFC">
        <w:rPr>
          <w:rFonts w:hint="eastAsia"/>
          <w:kern w:val="2"/>
          <w:sz w:val="20"/>
          <w:szCs w:val="20"/>
          <w:lang w:eastAsia="zh-CN"/>
        </w:rPr>
        <w:t>provided our views on some physical procedure enhancement based on</w:t>
      </w:r>
      <w:r w:rsidR="001C5D65" w:rsidRPr="00861261">
        <w:rPr>
          <w:kern w:val="2"/>
          <w:sz w:val="20"/>
          <w:szCs w:val="20"/>
          <w:lang w:eastAsia="zh-CN"/>
        </w:rPr>
        <w:t xml:space="preserve"> the NTN channel </w:t>
      </w:r>
      <w:r w:rsidR="00F3008C">
        <w:rPr>
          <w:rFonts w:hint="eastAsia"/>
          <w:kern w:val="2"/>
          <w:sz w:val="20"/>
          <w:szCs w:val="20"/>
          <w:lang w:eastAsia="zh-CN"/>
        </w:rPr>
        <w:t>difference</w:t>
      </w:r>
      <w:r w:rsidR="00B2783F">
        <w:rPr>
          <w:rFonts w:hint="eastAsia"/>
          <w:kern w:val="2"/>
          <w:sz w:val="20"/>
          <w:szCs w:val="20"/>
          <w:lang w:eastAsia="zh-CN"/>
        </w:rPr>
        <w:t>s</w:t>
      </w:r>
      <w:r w:rsidR="001C5D65" w:rsidRPr="00861261">
        <w:rPr>
          <w:kern w:val="2"/>
          <w:sz w:val="20"/>
          <w:szCs w:val="20"/>
          <w:lang w:eastAsia="zh-CN"/>
        </w:rPr>
        <w:t>.</w:t>
      </w:r>
    </w:p>
    <w:p w:rsidR="00C42581" w:rsidRPr="00861261" w:rsidRDefault="00C42581" w:rsidP="001C5D65">
      <w:pPr>
        <w:rPr>
          <w:kern w:val="2"/>
          <w:sz w:val="20"/>
          <w:szCs w:val="20"/>
          <w:lang w:eastAsia="zh-CN"/>
        </w:rPr>
      </w:pPr>
    </w:p>
    <w:p w:rsidR="001C5D65" w:rsidRPr="007974AA" w:rsidRDefault="001C5D65" w:rsidP="001C5D65">
      <w:pPr>
        <w:pStyle w:val="1"/>
      </w:pPr>
      <w:r>
        <w:t xml:space="preserve">Discussion </w:t>
      </w:r>
    </w:p>
    <w:p w:rsidR="001C5D65" w:rsidRDefault="009749D4" w:rsidP="001C5D65">
      <w:pPr>
        <w:pStyle w:val="2"/>
        <w:rPr>
          <w:lang w:eastAsia="zh-CN"/>
        </w:rPr>
      </w:pPr>
      <w:r>
        <w:rPr>
          <w:rFonts w:hint="eastAsia"/>
          <w:lang w:eastAsia="zh-CN"/>
        </w:rPr>
        <w:t>Channel difference</w:t>
      </w:r>
      <w:r w:rsidR="009E7A40">
        <w:rPr>
          <w:rFonts w:hint="eastAsia"/>
          <w:lang w:eastAsia="zh-CN"/>
        </w:rPr>
        <w:t>s</w:t>
      </w:r>
      <w:r>
        <w:rPr>
          <w:rFonts w:hint="eastAsia"/>
          <w:lang w:eastAsia="zh-CN"/>
        </w:rPr>
        <w:t xml:space="preserve"> of NTN over </w:t>
      </w:r>
      <w:r w:rsidRPr="009749D4">
        <w:rPr>
          <w:lang w:eastAsia="zh-CN"/>
        </w:rPr>
        <w:t>Non-Terrestrial network</w:t>
      </w:r>
    </w:p>
    <w:p w:rsidR="001C5D65" w:rsidRDefault="00CD293E" w:rsidP="001C5D65">
      <w:pPr>
        <w:rPr>
          <w:sz w:val="20"/>
          <w:szCs w:val="20"/>
          <w:lang w:eastAsia="zh-CN"/>
        </w:rPr>
      </w:pPr>
      <w:r>
        <w:rPr>
          <w:sz w:val="20"/>
          <w:szCs w:val="20"/>
          <w:lang w:eastAsia="zh-CN"/>
        </w:rPr>
        <w:t>A</w:t>
      </w:r>
      <w:r>
        <w:rPr>
          <w:rFonts w:hint="eastAsia"/>
          <w:sz w:val="20"/>
          <w:szCs w:val="20"/>
          <w:lang w:eastAsia="zh-CN"/>
        </w:rPr>
        <w:t xml:space="preserve">s identified in </w:t>
      </w:r>
      <w:r w:rsidR="0037691B">
        <w:rPr>
          <w:rFonts w:hint="eastAsia"/>
          <w:sz w:val="20"/>
          <w:szCs w:val="20"/>
          <w:lang w:eastAsia="zh-CN"/>
        </w:rPr>
        <w:t>38.811</w:t>
      </w:r>
      <w:r w:rsidR="00EA7E87">
        <w:rPr>
          <w:rFonts w:hint="eastAsia"/>
          <w:sz w:val="20"/>
          <w:szCs w:val="20"/>
          <w:lang w:eastAsia="zh-CN"/>
        </w:rPr>
        <w:t>[</w:t>
      </w:r>
      <w:r w:rsidR="00A163F2">
        <w:rPr>
          <w:rFonts w:hint="eastAsia"/>
          <w:sz w:val="20"/>
          <w:szCs w:val="20"/>
          <w:lang w:eastAsia="zh-CN"/>
        </w:rPr>
        <w:t>3</w:t>
      </w:r>
      <w:r w:rsidR="00EA7E87">
        <w:rPr>
          <w:rFonts w:hint="eastAsia"/>
          <w:sz w:val="20"/>
          <w:szCs w:val="20"/>
          <w:lang w:eastAsia="zh-CN"/>
        </w:rPr>
        <w:t>]</w:t>
      </w:r>
      <w:r w:rsidR="00F241B6">
        <w:rPr>
          <w:rFonts w:hint="eastAsia"/>
          <w:sz w:val="20"/>
          <w:szCs w:val="20"/>
          <w:lang w:eastAsia="zh-CN"/>
        </w:rPr>
        <w:t xml:space="preserve">, the </w:t>
      </w:r>
      <w:r w:rsidR="00DC0DD0">
        <w:rPr>
          <w:rFonts w:hint="eastAsia"/>
          <w:sz w:val="20"/>
          <w:szCs w:val="20"/>
          <w:lang w:eastAsia="zh-CN"/>
        </w:rPr>
        <w:t xml:space="preserve">main </w:t>
      </w:r>
      <w:r w:rsidR="00F241B6">
        <w:rPr>
          <w:rFonts w:hint="eastAsia"/>
          <w:sz w:val="20"/>
          <w:szCs w:val="20"/>
          <w:lang w:eastAsia="zh-CN"/>
        </w:rPr>
        <w:t>scenario</w:t>
      </w:r>
      <w:r w:rsidR="00747CE6">
        <w:rPr>
          <w:rFonts w:hint="eastAsia"/>
          <w:sz w:val="20"/>
          <w:szCs w:val="20"/>
          <w:lang w:eastAsia="zh-CN"/>
        </w:rPr>
        <w:t>s</w:t>
      </w:r>
      <w:r w:rsidR="00F241B6">
        <w:rPr>
          <w:rFonts w:hint="eastAsia"/>
          <w:sz w:val="20"/>
          <w:szCs w:val="20"/>
          <w:lang w:eastAsia="zh-CN"/>
        </w:rPr>
        <w:t xml:space="preserve"> difference of NTN over the terrestrial </w:t>
      </w:r>
      <w:r w:rsidR="0088577B">
        <w:rPr>
          <w:rFonts w:hint="eastAsia"/>
          <w:sz w:val="20"/>
          <w:szCs w:val="20"/>
          <w:lang w:eastAsia="zh-CN"/>
        </w:rPr>
        <w:t xml:space="preserve">network </w:t>
      </w:r>
      <w:r w:rsidR="00747CE6">
        <w:rPr>
          <w:rFonts w:hint="eastAsia"/>
          <w:sz w:val="20"/>
          <w:szCs w:val="20"/>
          <w:lang w:eastAsia="zh-CN"/>
        </w:rPr>
        <w:t xml:space="preserve">are the </w:t>
      </w:r>
      <w:r w:rsidR="00EA7E87">
        <w:rPr>
          <w:rFonts w:hint="eastAsia"/>
          <w:sz w:val="20"/>
          <w:szCs w:val="20"/>
          <w:lang w:eastAsia="zh-CN"/>
        </w:rPr>
        <w:t xml:space="preserve">long </w:t>
      </w:r>
      <w:r w:rsidR="00EA7E87">
        <w:rPr>
          <w:sz w:val="20"/>
          <w:szCs w:val="20"/>
          <w:lang w:eastAsia="zh-CN"/>
        </w:rPr>
        <w:t>propagation</w:t>
      </w:r>
      <w:r w:rsidR="00EA7E87">
        <w:rPr>
          <w:rFonts w:hint="eastAsia"/>
          <w:sz w:val="20"/>
          <w:szCs w:val="20"/>
          <w:lang w:eastAsia="zh-CN"/>
        </w:rPr>
        <w:t xml:space="preserve"> distance and fast </w:t>
      </w:r>
      <w:r w:rsidR="00EA7E87">
        <w:rPr>
          <w:sz w:val="20"/>
          <w:szCs w:val="20"/>
          <w:lang w:eastAsia="zh-CN"/>
        </w:rPr>
        <w:t>satellite</w:t>
      </w:r>
      <w:r w:rsidR="00EA7E87">
        <w:rPr>
          <w:rFonts w:hint="eastAsia"/>
          <w:sz w:val="20"/>
          <w:szCs w:val="20"/>
          <w:lang w:eastAsia="zh-CN"/>
        </w:rPr>
        <w:t xml:space="preserve"> moving. </w:t>
      </w:r>
      <w:r w:rsidR="00DC0DD0">
        <w:rPr>
          <w:sz w:val="20"/>
          <w:szCs w:val="20"/>
          <w:lang w:eastAsia="zh-CN"/>
        </w:rPr>
        <w:t>T</w:t>
      </w:r>
      <w:r w:rsidR="00DC0DD0">
        <w:rPr>
          <w:rFonts w:hint="eastAsia"/>
          <w:sz w:val="20"/>
          <w:szCs w:val="20"/>
          <w:lang w:eastAsia="zh-CN"/>
        </w:rPr>
        <w:t>hey will cause larger propagation delay</w:t>
      </w:r>
      <w:r w:rsidR="008B02B3">
        <w:rPr>
          <w:rFonts w:hint="eastAsia"/>
          <w:sz w:val="20"/>
          <w:szCs w:val="20"/>
          <w:lang w:eastAsia="zh-CN"/>
        </w:rPr>
        <w:t xml:space="preserve"> and huge </w:t>
      </w:r>
      <w:r w:rsidR="008B02B3">
        <w:rPr>
          <w:sz w:val="20"/>
          <w:szCs w:val="20"/>
          <w:lang w:eastAsia="zh-CN"/>
        </w:rPr>
        <w:t>Doppler</w:t>
      </w:r>
      <w:r w:rsidR="008B02B3">
        <w:rPr>
          <w:rFonts w:hint="eastAsia"/>
          <w:sz w:val="20"/>
          <w:szCs w:val="20"/>
          <w:lang w:eastAsia="zh-CN"/>
        </w:rPr>
        <w:t xml:space="preserve"> shift.</w:t>
      </w:r>
      <w:r w:rsidR="00A636BD">
        <w:rPr>
          <w:rFonts w:hint="eastAsia"/>
          <w:sz w:val="20"/>
          <w:szCs w:val="20"/>
          <w:lang w:eastAsia="zh-CN"/>
        </w:rPr>
        <w:t xml:space="preserve"> Another impact is beam moving</w:t>
      </w:r>
      <w:r w:rsidR="00EE05E2">
        <w:rPr>
          <w:rFonts w:hint="eastAsia"/>
          <w:sz w:val="20"/>
          <w:szCs w:val="20"/>
          <w:lang w:eastAsia="zh-CN"/>
        </w:rPr>
        <w:t xml:space="preserve"> and </w:t>
      </w:r>
      <w:r w:rsidR="006411B2">
        <w:rPr>
          <w:rFonts w:hint="eastAsia"/>
          <w:sz w:val="20"/>
          <w:szCs w:val="20"/>
          <w:lang w:eastAsia="zh-CN"/>
        </w:rPr>
        <w:t xml:space="preserve">frequent </w:t>
      </w:r>
      <w:r w:rsidR="00EE05E2">
        <w:rPr>
          <w:rFonts w:hint="eastAsia"/>
          <w:sz w:val="20"/>
          <w:szCs w:val="20"/>
          <w:lang w:eastAsia="zh-CN"/>
        </w:rPr>
        <w:t>handover.</w:t>
      </w:r>
      <w:r w:rsidR="008B02B3">
        <w:rPr>
          <w:rFonts w:hint="eastAsia"/>
          <w:sz w:val="20"/>
          <w:szCs w:val="20"/>
          <w:lang w:eastAsia="zh-CN"/>
        </w:rPr>
        <w:t xml:space="preserve"> </w:t>
      </w:r>
      <w:r w:rsidR="00E11BDE">
        <w:rPr>
          <w:sz w:val="20"/>
          <w:szCs w:val="20"/>
          <w:lang w:eastAsia="zh-CN"/>
        </w:rPr>
        <w:t>T</w:t>
      </w:r>
      <w:r w:rsidR="00E11BDE">
        <w:rPr>
          <w:rFonts w:hint="eastAsia"/>
          <w:sz w:val="20"/>
          <w:szCs w:val="20"/>
          <w:lang w:eastAsia="zh-CN"/>
        </w:rPr>
        <w:t xml:space="preserve">hese factors will impact the system design </w:t>
      </w:r>
      <w:r w:rsidR="004E5062">
        <w:rPr>
          <w:rFonts w:hint="eastAsia"/>
          <w:sz w:val="20"/>
          <w:szCs w:val="20"/>
          <w:lang w:eastAsia="zh-CN"/>
        </w:rPr>
        <w:t xml:space="preserve">in order to </w:t>
      </w:r>
      <w:r w:rsidR="004E5062">
        <w:rPr>
          <w:sz w:val="20"/>
          <w:szCs w:val="20"/>
          <w:lang w:eastAsia="zh-CN"/>
        </w:rPr>
        <w:t>guarantee the performance</w:t>
      </w:r>
      <w:r w:rsidR="00E11BDE">
        <w:rPr>
          <w:rFonts w:hint="eastAsia"/>
          <w:sz w:val="20"/>
          <w:szCs w:val="20"/>
          <w:lang w:eastAsia="zh-CN"/>
        </w:rPr>
        <w:t xml:space="preserve">. </w:t>
      </w:r>
      <w:r w:rsidR="00155015">
        <w:rPr>
          <w:rFonts w:hint="eastAsia"/>
          <w:sz w:val="20"/>
          <w:szCs w:val="20"/>
          <w:lang w:eastAsia="zh-CN"/>
        </w:rPr>
        <w:t xml:space="preserve">From </w:t>
      </w:r>
      <w:r w:rsidR="00E11BDE">
        <w:rPr>
          <w:rFonts w:hint="eastAsia"/>
          <w:sz w:val="20"/>
          <w:szCs w:val="20"/>
          <w:lang w:eastAsia="zh-CN"/>
        </w:rPr>
        <w:t xml:space="preserve">the robustness </w:t>
      </w:r>
      <w:r w:rsidR="00155015">
        <w:rPr>
          <w:rFonts w:hint="eastAsia"/>
          <w:sz w:val="20"/>
          <w:szCs w:val="20"/>
          <w:lang w:eastAsia="zh-CN"/>
        </w:rPr>
        <w:t xml:space="preserve">point of view, we may only </w:t>
      </w:r>
      <w:r w:rsidR="00155015">
        <w:rPr>
          <w:sz w:val="20"/>
          <w:szCs w:val="20"/>
          <w:lang w:eastAsia="zh-CN"/>
        </w:rPr>
        <w:t>consider</w:t>
      </w:r>
      <w:r w:rsidR="00155015">
        <w:rPr>
          <w:rFonts w:hint="eastAsia"/>
          <w:sz w:val="20"/>
          <w:szCs w:val="20"/>
          <w:lang w:eastAsia="zh-CN"/>
        </w:rPr>
        <w:t xml:space="preserve"> the worst case</w:t>
      </w:r>
      <w:r w:rsidR="009B2DFB">
        <w:rPr>
          <w:rFonts w:hint="eastAsia"/>
          <w:sz w:val="20"/>
          <w:szCs w:val="20"/>
          <w:lang w:eastAsia="zh-CN"/>
        </w:rPr>
        <w:t>, and other cases can be scaled</w:t>
      </w:r>
      <w:r w:rsidR="00155015">
        <w:rPr>
          <w:rFonts w:hint="eastAsia"/>
          <w:sz w:val="20"/>
          <w:szCs w:val="20"/>
          <w:lang w:eastAsia="zh-CN"/>
        </w:rPr>
        <w:t xml:space="preserve">. </w:t>
      </w:r>
      <w:r w:rsidR="00155015">
        <w:rPr>
          <w:sz w:val="20"/>
          <w:szCs w:val="20"/>
          <w:lang w:eastAsia="zh-CN"/>
        </w:rPr>
        <w:t>I</w:t>
      </w:r>
      <w:r w:rsidR="00155015">
        <w:rPr>
          <w:rFonts w:hint="eastAsia"/>
          <w:sz w:val="20"/>
          <w:szCs w:val="20"/>
          <w:lang w:eastAsia="zh-CN"/>
        </w:rPr>
        <w:t xml:space="preserve">n the table 1 and table 2, the worst propagation delay and </w:t>
      </w:r>
      <w:r w:rsidR="00155015">
        <w:rPr>
          <w:sz w:val="20"/>
          <w:szCs w:val="20"/>
          <w:lang w:eastAsia="zh-CN"/>
        </w:rPr>
        <w:t>Doppler</w:t>
      </w:r>
      <w:r w:rsidR="00155015">
        <w:rPr>
          <w:rFonts w:hint="eastAsia"/>
          <w:sz w:val="20"/>
          <w:szCs w:val="20"/>
          <w:lang w:eastAsia="zh-CN"/>
        </w:rPr>
        <w:t xml:space="preserve"> shift </w:t>
      </w:r>
      <w:r w:rsidR="00FF3F42">
        <w:rPr>
          <w:rFonts w:hint="eastAsia"/>
          <w:sz w:val="20"/>
          <w:szCs w:val="20"/>
          <w:lang w:eastAsia="zh-CN"/>
        </w:rPr>
        <w:t xml:space="preserve">are shown. </w:t>
      </w:r>
    </w:p>
    <w:p w:rsidR="00CD290F" w:rsidRDefault="00CD290F" w:rsidP="001C5D65">
      <w:pPr>
        <w:rPr>
          <w:sz w:val="20"/>
          <w:szCs w:val="20"/>
          <w:lang w:eastAsia="zh-CN"/>
        </w:rPr>
      </w:pPr>
    </w:p>
    <w:p w:rsidR="00EE05E2" w:rsidRPr="00EE05E2" w:rsidRDefault="00EE05E2" w:rsidP="00EE05E2">
      <w:pPr>
        <w:pStyle w:val="a5"/>
        <w:numPr>
          <w:ilvl w:val="0"/>
          <w:numId w:val="5"/>
        </w:numPr>
        <w:ind w:firstLineChars="0"/>
        <w:rPr>
          <w:b/>
          <w:sz w:val="20"/>
          <w:szCs w:val="20"/>
        </w:rPr>
      </w:pPr>
      <w:r w:rsidRPr="00EE05E2">
        <w:rPr>
          <w:rFonts w:hint="eastAsia"/>
          <w:b/>
          <w:sz w:val="20"/>
          <w:szCs w:val="20"/>
          <w:lang w:eastAsia="zh-CN"/>
        </w:rPr>
        <w:t>Propagation delay</w:t>
      </w:r>
    </w:p>
    <w:p w:rsidR="001C5D65" w:rsidRPr="008B02B3" w:rsidRDefault="001C5D65" w:rsidP="001C5D65">
      <w:pPr>
        <w:pStyle w:val="TH"/>
        <w:rPr>
          <w:rFonts w:eastAsiaTheme="minorEastAsia"/>
          <w:lang w:eastAsia="zh-CN"/>
        </w:rPr>
      </w:pPr>
      <w:bookmarkStart w:id="4" w:name="OLE_LINK14"/>
      <w:r w:rsidRPr="00314489">
        <w:t xml:space="preserve">Table </w:t>
      </w:r>
      <w:r w:rsidR="008B02B3">
        <w:rPr>
          <w:rFonts w:eastAsiaTheme="minorEastAsia" w:hint="eastAsia"/>
          <w:lang w:eastAsia="zh-CN"/>
        </w:rPr>
        <w:t>1</w:t>
      </w:r>
      <w:r w:rsidRPr="00314489">
        <w:t xml:space="preserve">: </w:t>
      </w:r>
      <w:r w:rsidR="008747D7">
        <w:rPr>
          <w:rFonts w:eastAsiaTheme="minorEastAsia" w:hint="eastAsia"/>
          <w:lang w:eastAsia="zh-CN"/>
        </w:rPr>
        <w:t>the largest p</w:t>
      </w:r>
      <w:r w:rsidRPr="00314489">
        <w:t>ropagation delay</w:t>
      </w:r>
      <w:r w:rsidR="008B02B3">
        <w:t xml:space="preserve"> </w:t>
      </w:r>
      <w:r w:rsidR="008747D7">
        <w:rPr>
          <w:rFonts w:eastAsiaTheme="minorEastAsia" w:hint="eastAsia"/>
          <w:lang w:eastAsia="zh-CN"/>
        </w:rPr>
        <w:t xml:space="preserve">in NTN </w:t>
      </w:r>
    </w:p>
    <w:tbl>
      <w:tblPr>
        <w:tblW w:w="5000" w:type="pct"/>
        <w:tblCellMar>
          <w:left w:w="70" w:type="dxa"/>
          <w:right w:w="70" w:type="dxa"/>
        </w:tblCellMar>
        <w:tblLook w:val="04A0" w:firstRow="1" w:lastRow="0" w:firstColumn="1" w:lastColumn="0" w:noHBand="0" w:noVBand="1"/>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 xml:space="preserve">satellite </w:t>
            </w:r>
            <w:r w:rsidR="00777355">
              <w:rPr>
                <w:sz w:val="20"/>
                <w:lang w:eastAsia="fr-FR"/>
              </w:rPr>
              <w:t>–</w:t>
            </w:r>
            <w:r w:rsidRPr="00314489">
              <w:rPr>
                <w:sz w:val="20"/>
                <w:lang w:eastAsia="fr-FR"/>
              </w:rPr>
              <w:t xml:space="preserve">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D77CAC">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D77CAC">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4"/>
    </w:tbl>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rPr>
      </w:pPr>
    </w:p>
    <w:p w:rsidR="00EE05E2" w:rsidRDefault="00EE05E2" w:rsidP="00EE05E2">
      <w:pPr>
        <w:pStyle w:val="a5"/>
        <w:ind w:left="420" w:firstLineChars="0" w:firstLine="0"/>
        <w:rPr>
          <w:b/>
          <w:sz w:val="20"/>
          <w:szCs w:val="20"/>
          <w:lang w:eastAsia="zh-CN"/>
        </w:rPr>
      </w:pPr>
    </w:p>
    <w:p w:rsidR="00CD290F" w:rsidRDefault="00CD290F" w:rsidP="00EE05E2">
      <w:pPr>
        <w:pStyle w:val="a5"/>
        <w:ind w:left="420" w:firstLineChars="0" w:firstLine="0"/>
        <w:rPr>
          <w:b/>
          <w:sz w:val="20"/>
          <w:szCs w:val="20"/>
          <w:lang w:eastAsia="zh-CN"/>
        </w:rPr>
      </w:pPr>
    </w:p>
    <w:p w:rsidR="00EE05E2" w:rsidRDefault="00EE05E2" w:rsidP="00EE05E2">
      <w:pPr>
        <w:pStyle w:val="a5"/>
        <w:numPr>
          <w:ilvl w:val="0"/>
          <w:numId w:val="5"/>
        </w:numPr>
        <w:ind w:firstLineChars="0"/>
        <w:rPr>
          <w:b/>
          <w:sz w:val="20"/>
          <w:szCs w:val="20"/>
        </w:rPr>
      </w:pPr>
      <w:r>
        <w:rPr>
          <w:rFonts w:hint="eastAsia"/>
          <w:b/>
          <w:sz w:val="20"/>
          <w:szCs w:val="20"/>
          <w:lang w:eastAsia="zh-CN"/>
        </w:rPr>
        <w:t>Doppler shift</w:t>
      </w:r>
    </w:p>
    <w:p w:rsidR="001C5D65" w:rsidRPr="00420841" w:rsidRDefault="001C5D65" w:rsidP="001C5D65">
      <w:pPr>
        <w:pStyle w:val="TH"/>
        <w:rPr>
          <w:rFonts w:eastAsiaTheme="minorEastAsia"/>
          <w:lang w:eastAsia="zh-CN"/>
        </w:rPr>
      </w:pPr>
      <w:r w:rsidRPr="00314489">
        <w:t xml:space="preserve">Table </w:t>
      </w:r>
      <w:r w:rsidR="009D1CCC">
        <w:rPr>
          <w:rFonts w:eastAsiaTheme="minorEastAsia" w:hint="eastAsia"/>
          <w:lang w:eastAsia="zh-CN"/>
        </w:rPr>
        <w:t>2</w:t>
      </w:r>
      <w:r w:rsidRPr="00314489">
        <w:t xml:space="preserve">: </w:t>
      </w:r>
      <w:bookmarkStart w:id="5" w:name="OLE_LINK8"/>
      <w:r w:rsidR="00F7674A">
        <w:rPr>
          <w:rFonts w:eastAsiaTheme="minorEastAsia" w:hint="eastAsia"/>
          <w:lang w:eastAsia="zh-CN"/>
        </w:rPr>
        <w:t>the larger</w:t>
      </w:r>
      <w:r w:rsidR="00420841">
        <w:rPr>
          <w:rFonts w:eastAsiaTheme="minorEastAsia" w:hint="eastAsia"/>
          <w:lang w:eastAsia="zh-CN"/>
        </w:rPr>
        <w:t xml:space="preserve"> </w:t>
      </w:r>
      <w:r w:rsidRPr="00314489">
        <w:t>Dopple</w:t>
      </w:r>
      <w:r w:rsidR="00420841">
        <w:t>r shift and shift variation</w:t>
      </w:r>
      <w:r w:rsidR="00F7674A">
        <w:rPr>
          <w:rFonts w:eastAsiaTheme="minorEastAsia" w:hint="eastAsia"/>
          <w:lang w:eastAsia="zh-CN"/>
        </w:rPr>
        <w:t xml:space="preserve"> in LEO 600km</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C46E14" w:rsidRDefault="00C50946" w:rsidP="008C0A13">
            <w:pPr>
              <w:pStyle w:val="TAH"/>
              <w:rPr>
                <w:rFonts w:eastAsiaTheme="minorEastAsia"/>
                <w:sz w:val="20"/>
                <w:lang w:val="fr-FR" w:eastAsia="zh-CN"/>
              </w:rPr>
            </w:pPr>
            <w:r>
              <w:rPr>
                <w:rFonts w:eastAsiaTheme="minorEastAsia" w:hint="eastAsia"/>
                <w:sz w:val="20"/>
                <w:lang w:val="fr-FR" w:eastAsia="zh-CN"/>
              </w:rPr>
              <w:t>N</w:t>
            </w:r>
            <w:r w:rsidR="00C46E14">
              <w:rPr>
                <w:rFonts w:eastAsiaTheme="minorEastAsia" w:hint="eastAsia"/>
                <w:sz w:val="20"/>
                <w:lang w:val="fr-FR" w:eastAsia="zh-CN"/>
              </w:rPr>
              <w:t>ote</w:t>
            </w:r>
            <w:r>
              <w:rPr>
                <w:rFonts w:eastAsiaTheme="minorEastAsia" w:hint="eastAsia"/>
                <w:sz w:val="20"/>
                <w:lang w:val="fr-FR" w:eastAsia="zh-CN"/>
              </w:rPr>
              <w:t>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val="restart"/>
            <w:tcBorders>
              <w:left w:val="nil"/>
              <w:right w:val="single" w:sz="4" w:space="0" w:color="auto"/>
            </w:tcBorders>
          </w:tcPr>
          <w:p w:rsidR="001C5D65" w:rsidRPr="00314489" w:rsidRDefault="00C46E14" w:rsidP="00FC7628">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066F59">
              <w:rPr>
                <w:rFonts w:hint="eastAsia"/>
                <w:sz w:val="20"/>
                <w:szCs w:val="20"/>
                <w:lang w:val="fr-FR" w:eastAsia="zh-CN"/>
              </w:rPr>
              <w:t>the impact</w:t>
            </w:r>
            <w:r w:rsidR="00F1213B">
              <w:rPr>
                <w:rFonts w:hint="eastAsia"/>
                <w:sz w:val="20"/>
                <w:szCs w:val="20"/>
                <w:lang w:val="fr-FR" w:eastAsia="zh-CN"/>
              </w:rPr>
              <w:t>s</w:t>
            </w:r>
            <w:r w:rsidR="00066F59">
              <w:rPr>
                <w:rFonts w:hint="eastAsia"/>
                <w:sz w:val="20"/>
                <w:szCs w:val="20"/>
                <w:lang w:val="fr-FR" w:eastAsia="zh-CN"/>
              </w:rPr>
              <w:t xml:space="preserve"> of </w:t>
            </w:r>
            <w:r w:rsidR="00FC7628">
              <w:rPr>
                <w:rFonts w:hint="eastAsia"/>
                <w:sz w:val="20"/>
                <w:szCs w:val="20"/>
                <w:lang w:val="fr-FR" w:eastAsia="zh-CN"/>
              </w:rPr>
              <w:t xml:space="preserve">both </w:t>
            </w:r>
            <w:r>
              <w:rPr>
                <w:rFonts w:hint="eastAsia"/>
                <w:sz w:val="20"/>
                <w:szCs w:val="20"/>
                <w:lang w:val="fr-FR" w:eastAsia="zh-CN"/>
              </w:rPr>
              <w:t>service link and feed</w:t>
            </w:r>
            <w:r w:rsidR="00FC7628">
              <w:rPr>
                <w:rFonts w:hint="eastAsia"/>
                <w:sz w:val="20"/>
                <w:szCs w:val="20"/>
                <w:lang w:val="fr-FR" w:eastAsia="zh-CN"/>
              </w:rPr>
              <w:t xml:space="preserve">er </w:t>
            </w:r>
            <w:r>
              <w:rPr>
                <w:rFonts w:hint="eastAsia"/>
                <w:sz w:val="20"/>
                <w:szCs w:val="20"/>
                <w:lang w:val="fr-FR" w:eastAsia="zh-CN"/>
              </w:rPr>
              <w:t>link</w:t>
            </w:r>
            <w:r w:rsidR="00FC7628">
              <w:rPr>
                <w:rFonts w:hint="eastAsia"/>
                <w:sz w:val="20"/>
                <w:szCs w:val="20"/>
                <w:lang w:val="fr-FR" w:eastAsia="zh-CN"/>
              </w:rPr>
              <w:t>.</w:t>
            </w:r>
            <w:r>
              <w:rPr>
                <w:rFonts w:hint="eastAsia"/>
                <w:sz w:val="20"/>
                <w:szCs w:val="20"/>
                <w:lang w:val="fr-FR" w:eastAsia="zh-CN"/>
              </w:rPr>
              <w:t xml:space="preserve"> </w:t>
            </w: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bookmarkEnd w:id="5"/>
    </w:tbl>
    <w:p w:rsidR="007629CB" w:rsidRDefault="007629CB" w:rsidP="007629CB">
      <w:pPr>
        <w:pStyle w:val="a5"/>
        <w:ind w:left="420" w:firstLineChars="0" w:firstLine="0"/>
        <w:rPr>
          <w:b/>
          <w:sz w:val="20"/>
          <w:szCs w:val="20"/>
          <w:lang w:eastAsia="zh-CN"/>
        </w:rPr>
      </w:pPr>
    </w:p>
    <w:p w:rsidR="007629CB" w:rsidRDefault="007629CB" w:rsidP="007629CB">
      <w:pPr>
        <w:pStyle w:val="a5"/>
        <w:ind w:left="420" w:firstLineChars="0" w:firstLine="0"/>
        <w:rPr>
          <w:b/>
          <w:sz w:val="20"/>
          <w:szCs w:val="20"/>
          <w:lang w:eastAsia="zh-CN"/>
        </w:rPr>
      </w:pPr>
    </w:p>
    <w:p w:rsidR="00777355" w:rsidRDefault="007629CB" w:rsidP="007629CB">
      <w:pPr>
        <w:pStyle w:val="a5"/>
        <w:numPr>
          <w:ilvl w:val="0"/>
          <w:numId w:val="5"/>
        </w:numPr>
        <w:ind w:firstLineChars="0"/>
        <w:rPr>
          <w:b/>
          <w:sz w:val="20"/>
          <w:szCs w:val="20"/>
          <w:lang w:eastAsia="zh-CN"/>
        </w:rPr>
      </w:pPr>
      <w:r>
        <w:rPr>
          <w:rFonts w:hint="eastAsia"/>
          <w:b/>
          <w:sz w:val="20"/>
          <w:szCs w:val="20"/>
          <w:lang w:eastAsia="zh-CN"/>
        </w:rPr>
        <w:t xml:space="preserve">Beam </w:t>
      </w:r>
      <w:r w:rsidR="00A636BD">
        <w:rPr>
          <w:rFonts w:hint="eastAsia"/>
          <w:b/>
          <w:sz w:val="20"/>
          <w:szCs w:val="20"/>
          <w:lang w:eastAsia="zh-CN"/>
        </w:rPr>
        <w:t>moving</w:t>
      </w:r>
      <w:r w:rsidR="00457DE9">
        <w:rPr>
          <w:rFonts w:hint="eastAsia"/>
          <w:b/>
          <w:sz w:val="20"/>
          <w:szCs w:val="20"/>
          <w:lang w:eastAsia="zh-CN"/>
        </w:rPr>
        <w:t xml:space="preserve"> </w:t>
      </w:r>
    </w:p>
    <w:p w:rsidR="00CD290F" w:rsidRDefault="005D616B" w:rsidP="00CD290F">
      <w:pPr>
        <w:rPr>
          <w:sz w:val="20"/>
          <w:szCs w:val="20"/>
          <w:lang w:eastAsia="zh-CN"/>
        </w:rPr>
      </w:pPr>
      <w:r w:rsidRPr="00457DE9">
        <w:rPr>
          <w:rFonts w:hint="eastAsia"/>
          <w:sz w:val="20"/>
          <w:szCs w:val="20"/>
          <w:lang w:eastAsia="zh-CN"/>
        </w:rPr>
        <w:t xml:space="preserve">Due to </w:t>
      </w:r>
      <w:r w:rsidR="00457DE9" w:rsidRPr="00457DE9">
        <w:rPr>
          <w:rFonts w:hint="eastAsia"/>
          <w:sz w:val="20"/>
          <w:szCs w:val="20"/>
          <w:lang w:eastAsia="zh-CN"/>
        </w:rPr>
        <w:t xml:space="preserve">fast satellite </w:t>
      </w:r>
      <w:r w:rsidR="005D6D97">
        <w:rPr>
          <w:rFonts w:hint="eastAsia"/>
          <w:sz w:val="20"/>
          <w:szCs w:val="20"/>
          <w:lang w:eastAsia="zh-CN"/>
        </w:rPr>
        <w:t xml:space="preserve">beam </w:t>
      </w:r>
      <w:r w:rsidR="00457DE9" w:rsidRPr="00457DE9">
        <w:rPr>
          <w:rFonts w:hint="eastAsia"/>
          <w:sz w:val="20"/>
          <w:szCs w:val="20"/>
          <w:lang w:eastAsia="zh-CN"/>
        </w:rPr>
        <w:t xml:space="preserve">moving, it will cause </w:t>
      </w:r>
      <w:r w:rsidR="000F0642">
        <w:rPr>
          <w:rFonts w:hint="eastAsia"/>
          <w:sz w:val="20"/>
          <w:szCs w:val="20"/>
          <w:lang w:eastAsia="zh-CN"/>
        </w:rPr>
        <w:t xml:space="preserve">frequent </w:t>
      </w:r>
      <w:r w:rsidR="00457DE9" w:rsidRPr="00457DE9">
        <w:rPr>
          <w:rFonts w:hint="eastAsia"/>
          <w:sz w:val="20"/>
          <w:szCs w:val="20"/>
          <w:lang w:eastAsia="zh-CN"/>
        </w:rPr>
        <w:t xml:space="preserve">beam handover and </w:t>
      </w:r>
      <w:r w:rsidR="00457DE9" w:rsidRPr="00457DE9">
        <w:rPr>
          <w:sz w:val="20"/>
          <w:szCs w:val="20"/>
          <w:lang w:eastAsia="zh-CN"/>
        </w:rPr>
        <w:t>satellite</w:t>
      </w:r>
      <w:r w:rsidR="00457DE9" w:rsidRPr="00457DE9">
        <w:rPr>
          <w:rFonts w:hint="eastAsia"/>
          <w:sz w:val="20"/>
          <w:szCs w:val="20"/>
          <w:lang w:eastAsia="zh-CN"/>
        </w:rPr>
        <w:t xml:space="preserve"> handover. </w:t>
      </w:r>
      <w:r w:rsidR="00457DE9" w:rsidRPr="00457DE9">
        <w:rPr>
          <w:sz w:val="20"/>
          <w:szCs w:val="20"/>
          <w:lang w:eastAsia="zh-CN"/>
        </w:rPr>
        <w:t>Depending</w:t>
      </w:r>
      <w:r w:rsidR="00457DE9" w:rsidRPr="00457DE9">
        <w:rPr>
          <w:rFonts w:hint="eastAsia"/>
          <w:sz w:val="20"/>
          <w:szCs w:val="20"/>
          <w:lang w:eastAsia="zh-CN"/>
        </w:rPr>
        <w:t xml:space="preserve"> on PCI configuration, cell handover or L1 beam handover should be studied. </w:t>
      </w:r>
    </w:p>
    <w:p w:rsidR="00457DE9" w:rsidRDefault="00457DE9" w:rsidP="00CD290F">
      <w:pPr>
        <w:rPr>
          <w:sz w:val="20"/>
          <w:szCs w:val="20"/>
          <w:lang w:eastAsia="zh-CN"/>
        </w:rPr>
      </w:pPr>
    </w:p>
    <w:p w:rsidR="00457DE9" w:rsidRDefault="00457DE9" w:rsidP="00457DE9">
      <w:pPr>
        <w:ind w:firstLineChars="650" w:firstLine="1300"/>
        <w:rPr>
          <w:sz w:val="20"/>
          <w:szCs w:val="20"/>
          <w:lang w:eastAsia="zh-CN"/>
        </w:rPr>
      </w:pPr>
      <w:r w:rsidRPr="00457DE9">
        <w:rPr>
          <w:noProof/>
          <w:sz w:val="20"/>
          <w:szCs w:val="20"/>
          <w:lang w:eastAsia="zh-CN"/>
        </w:rPr>
        <mc:AlternateContent>
          <mc:Choice Requires="wpg">
            <w:drawing>
              <wp:inline distT="0" distB="0" distL="0" distR="0">
                <wp:extent cx="3203083" cy="3600458"/>
                <wp:effectExtent l="0" t="0" r="0" b="0"/>
                <wp:docPr id="56" name="组合 55"/>
                <wp:cNvGraphicFramePr/>
                <a:graphic xmlns:a="http://schemas.openxmlformats.org/drawingml/2006/main">
                  <a:graphicData uri="http://schemas.microsoft.com/office/word/2010/wordprocessingGroup">
                    <wpg:wgp>
                      <wpg:cNvGrpSpPr/>
                      <wpg:grpSpPr>
                        <a:xfrm>
                          <a:off x="0" y="0"/>
                          <a:ext cx="3203083" cy="3600458"/>
                          <a:chOff x="1835696" y="1268760"/>
                          <a:chExt cx="3203083" cy="3600458"/>
                        </a:xfrm>
                      </wpg:grpSpPr>
                      <pic:pic xmlns:pic="http://schemas.openxmlformats.org/drawingml/2006/picture">
                        <pic:nvPicPr>
                          <pic:cNvPr id="4" name="Picture 17"/>
                          <pic:cNvPicPr>
                            <a:picLocks noChangeAspect="1" noChangeArrowheads="1"/>
                          </pic:cNvPicPr>
                        </pic:nvPicPr>
                        <pic:blipFill>
                          <a:blip r:embed="rId9" cstate="print"/>
                          <a:srcRect/>
                          <a:stretch>
                            <a:fillRect/>
                          </a:stretch>
                        </pic:blipFill>
                        <pic:spPr bwMode="auto">
                          <a:xfrm>
                            <a:off x="2789929" y="1268760"/>
                            <a:ext cx="682803" cy="993050"/>
                          </a:xfrm>
                          <a:prstGeom prst="rect">
                            <a:avLst/>
                          </a:prstGeom>
                          <a:noFill/>
                        </pic:spPr>
                      </pic:pic>
                      <wps:wsp>
                        <wps:cNvPr id="5" name="Straight Arrow Connector 27"/>
                        <wps:cNvCnPr/>
                        <wps:spPr bwMode="auto">
                          <a:xfrm>
                            <a:off x="3563888" y="1772816"/>
                            <a:ext cx="792088" cy="144016"/>
                          </a:xfrm>
                          <a:prstGeom prst="straightConnector1">
                            <a:avLst/>
                          </a:prstGeom>
                          <a:noFill/>
                          <a:ln w="6350">
                            <a:solidFill>
                              <a:srgbClr val="4472C4"/>
                            </a:solidFill>
                            <a:miter lim="800000"/>
                            <a:headEnd/>
                            <a:tailEnd type="triangle" w="med" len="med"/>
                          </a:ln>
                        </wps:spPr>
                        <wps:bodyPr/>
                      </wps:wsp>
                      <wpg:grpSp>
                        <wpg:cNvPr id="6" name="组合 6"/>
                        <wpg:cNvGrpSpPr/>
                        <wpg:grpSpPr>
                          <a:xfrm>
                            <a:off x="1907704" y="3429000"/>
                            <a:ext cx="1584176" cy="1080120"/>
                            <a:chOff x="1907704" y="3429000"/>
                            <a:chExt cx="1584176" cy="1080120"/>
                          </a:xfrm>
                        </wpg:grpSpPr>
                        <wps:wsp>
                          <wps:cNvPr id="24" name="椭圆 24"/>
                          <wps:cNvSpPr/>
                          <wps:spPr>
                            <a:xfrm>
                              <a:off x="1907704"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5" name="椭圆 25"/>
                          <wps:cNvSpPr/>
                          <wps:spPr>
                            <a:xfrm>
                              <a:off x="2123728"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6" name="椭圆 26"/>
                          <wps:cNvSpPr/>
                          <wps:spPr>
                            <a:xfrm>
                              <a:off x="2411760"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7" name="椭圆 27"/>
                          <wps:cNvSpPr/>
                          <wps:spPr>
                            <a:xfrm>
                              <a:off x="2699792"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8" name="椭圆 28"/>
                          <wps:cNvSpPr/>
                          <wps:spPr>
                            <a:xfrm>
                              <a:off x="2915816"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9" name="椭圆 29"/>
                          <wps:cNvSpPr/>
                          <wps:spPr>
                            <a:xfrm>
                              <a:off x="3203848" y="3429000"/>
                              <a:ext cx="288032" cy="1080120"/>
                            </a:xfrm>
                            <a:prstGeom prst="ellips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g:grpSp>
                      <wps:wsp>
                        <wps:cNvPr id="7" name="直接箭头连接符 7"/>
                        <wps:cNvCnPr>
                          <a:endCxn id="24" idx="0"/>
                        </wps:cNvCnPr>
                        <wps:spPr>
                          <a:xfrm flipH="1">
                            <a:off x="2051720" y="2060848"/>
                            <a:ext cx="1008112" cy="13681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a:endCxn id="26" idx="0"/>
                        </wps:cNvCnPr>
                        <wps:spPr>
                          <a:xfrm flipH="1">
                            <a:off x="2555776" y="2132856"/>
                            <a:ext cx="504056" cy="129614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endCxn id="29" idx="0"/>
                        </wps:cNvCnPr>
                        <wps:spPr>
                          <a:xfrm>
                            <a:off x="3131840" y="2060848"/>
                            <a:ext cx="216024" cy="136815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10" name="组合 10"/>
                        <wpg:cNvGrpSpPr/>
                        <wpg:grpSpPr>
                          <a:xfrm>
                            <a:off x="3419872" y="3429000"/>
                            <a:ext cx="1584176" cy="1080120"/>
                            <a:chOff x="3419872" y="3429000"/>
                            <a:chExt cx="1584176" cy="1080120"/>
                          </a:xfrm>
                          <a:solidFill>
                            <a:schemeClr val="accent3"/>
                          </a:solidFill>
                        </wpg:grpSpPr>
                        <wps:wsp>
                          <wps:cNvPr id="18" name="椭圆 18"/>
                          <wps:cNvSpPr/>
                          <wps:spPr>
                            <a:xfrm>
                              <a:off x="3419872"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19" name="椭圆 19"/>
                          <wps:cNvSpPr/>
                          <wps:spPr>
                            <a:xfrm>
                              <a:off x="3635896"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0" name="椭圆 20"/>
                          <wps:cNvSpPr/>
                          <wps:spPr>
                            <a:xfrm>
                              <a:off x="3923928"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1" name="椭圆 21"/>
                          <wps:cNvSpPr/>
                          <wps:spPr>
                            <a:xfrm>
                              <a:off x="4211960"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2" name="椭圆 22"/>
                          <wps:cNvSpPr/>
                          <wps:spPr>
                            <a:xfrm>
                              <a:off x="4427984"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s:wsp>
                          <wps:cNvPr id="23" name="椭圆 23"/>
                          <wps:cNvSpPr/>
                          <wps:spPr>
                            <a:xfrm>
                              <a:off x="4716016" y="3429000"/>
                              <a:ext cx="288032" cy="1080120"/>
                            </a:xfrm>
                            <a:prstGeom prst="ellipse">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rsidR="00D12104" w:rsidRDefault="00D12104" w:rsidP="00D12104"/>
                            </w:txbxContent>
                          </wps:txbx>
                          <wps:bodyPr rtlCol="0" anchor="ctr"/>
                        </wps:wsp>
                      </wpg:grpSp>
                      <pic:pic xmlns:pic="http://schemas.openxmlformats.org/drawingml/2006/picture">
                        <pic:nvPicPr>
                          <pic:cNvPr id="11" name="Picture 17"/>
                          <pic:cNvPicPr>
                            <a:picLocks noChangeAspect="1" noChangeArrowheads="1"/>
                          </pic:cNvPicPr>
                        </pic:nvPicPr>
                        <pic:blipFill>
                          <a:blip r:embed="rId9" cstate="print"/>
                          <a:srcRect/>
                          <a:stretch>
                            <a:fillRect/>
                          </a:stretch>
                        </pic:blipFill>
                        <pic:spPr bwMode="auto">
                          <a:xfrm>
                            <a:off x="4355976" y="1556792"/>
                            <a:ext cx="682803" cy="993050"/>
                          </a:xfrm>
                          <a:prstGeom prst="rect">
                            <a:avLst/>
                          </a:prstGeom>
                          <a:noFill/>
                        </pic:spPr>
                      </pic:pic>
                      <wps:wsp>
                        <wps:cNvPr id="12" name="TextBox 42"/>
                        <wps:cNvSpPr txBox="1"/>
                        <wps:spPr>
                          <a:xfrm>
                            <a:off x="3923661" y="1556790"/>
                            <a:ext cx="648335" cy="328295"/>
                          </a:xfrm>
                          <a:prstGeom prst="rect">
                            <a:avLst/>
                          </a:prstGeom>
                          <a:noFill/>
                        </wps:spPr>
                        <wps:txbx>
                          <w:txbxContent>
                            <w:p w:rsidR="00D12104" w:rsidRDefault="00D12104" w:rsidP="00D12104"/>
                          </w:txbxContent>
                        </wps:txbx>
                        <wps:bodyPr wrap="square" rtlCol="0">
                          <a:spAutoFit/>
                        </wps:bodyPr>
                      </wps:wsp>
                      <wps:wsp>
                        <wps:cNvPr id="13" name="直接箭头连接符 13"/>
                        <wps:cNvCnPr>
                          <a:endCxn id="18" idx="0"/>
                        </wps:cNvCnPr>
                        <wps:spPr>
                          <a:xfrm flipH="1">
                            <a:off x="3563888" y="2348880"/>
                            <a:ext cx="1008112" cy="10801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endCxn id="21" idx="0"/>
                        </wps:cNvCnPr>
                        <wps:spPr>
                          <a:xfrm flipH="1">
                            <a:off x="4355976" y="2348880"/>
                            <a:ext cx="288032" cy="10801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endCxn id="23" idx="0"/>
                        </wps:cNvCnPr>
                        <wps:spPr>
                          <a:xfrm>
                            <a:off x="4716016" y="2420888"/>
                            <a:ext cx="144016" cy="100811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TextBox 53"/>
                        <wps:cNvSpPr txBox="1"/>
                        <wps:spPr>
                          <a:xfrm>
                            <a:off x="3777410" y="1515741"/>
                            <a:ext cx="1152128" cy="369332"/>
                          </a:xfrm>
                          <a:prstGeom prst="rect">
                            <a:avLst/>
                          </a:prstGeom>
                          <a:noFill/>
                        </wps:spPr>
                        <wps:txbx>
                          <w:txbxContent>
                            <w:p w:rsidR="00D12104" w:rsidRDefault="00D12104" w:rsidP="00D12104">
                              <w:pPr>
                                <w:pStyle w:val="aa"/>
                                <w:spacing w:before="0" w:beforeAutospacing="0" w:after="0" w:afterAutospacing="0"/>
                              </w:pPr>
                              <w:proofErr w:type="gramStart"/>
                              <w:r>
                                <w:rPr>
                                  <w:rFonts w:asciiTheme="minorHAnsi" w:eastAsiaTheme="minorEastAsia" w:hAnsi="Calibri" w:cstheme="minorBidi"/>
                                  <w:color w:val="000000" w:themeColor="text1"/>
                                  <w:kern w:val="24"/>
                                  <w:sz w:val="36"/>
                                  <w:szCs w:val="36"/>
                                </w:rPr>
                                <w:t>v</w:t>
                              </w:r>
                              <w:proofErr w:type="gramEnd"/>
                            </w:p>
                          </w:txbxContent>
                        </wps:txbx>
                        <wps:bodyPr wrap="square" rtlCol="0">
                          <a:spAutoFit/>
                        </wps:bodyPr>
                      </wps:wsp>
                      <wps:wsp>
                        <wps:cNvPr id="17" name="TextBox 54"/>
                        <wps:cNvSpPr txBox="1"/>
                        <wps:spPr>
                          <a:xfrm>
                            <a:off x="1835696" y="4499013"/>
                            <a:ext cx="1584325" cy="370205"/>
                          </a:xfrm>
                          <a:prstGeom prst="rect">
                            <a:avLst/>
                          </a:prstGeom>
                          <a:noFill/>
                        </wps:spPr>
                        <wps:txbx>
                          <w:txbxContent>
                            <w:p w:rsidR="00D12104" w:rsidRDefault="00D12104" w:rsidP="00D12104">
                              <w:pPr>
                                <w:pStyle w:val="aa"/>
                                <w:spacing w:before="0" w:beforeAutospacing="0" w:after="0" w:afterAutospacing="0"/>
                              </w:pPr>
                              <w:r>
                                <w:rPr>
                                  <w:rFonts w:asciiTheme="minorHAnsi" w:eastAsiaTheme="minorEastAsia" w:hAnsi="Calibri" w:cstheme="minorBidi"/>
                                  <w:color w:val="000000" w:themeColor="text1"/>
                                  <w:kern w:val="24"/>
                                  <w:sz w:val="36"/>
                                  <w:szCs w:val="36"/>
                                </w:rPr>
                                <w:t>Satellite</w:t>
                              </w:r>
                              <w:r w:rsidR="00DA5923">
                                <w:rPr>
                                  <w:rFonts w:asciiTheme="minorHAnsi" w:eastAsiaTheme="minorEastAsia" w:hAnsi="Calibri" w:cstheme="minorBidi" w:hint="eastAsia"/>
                                  <w:color w:val="000000" w:themeColor="text1"/>
                                  <w:kern w:val="24"/>
                                  <w:sz w:val="36"/>
                                  <w:szCs w:val="36"/>
                                </w:rPr>
                                <w:t xml:space="preserve"> beam</w:t>
                              </w:r>
                              <w:r>
                                <w:rPr>
                                  <w:rFonts w:asciiTheme="minorHAnsi" w:eastAsiaTheme="minorEastAsia" w:hAnsi="Calibri" w:cstheme="minorBidi"/>
                                  <w:color w:val="000000" w:themeColor="text1"/>
                                  <w:kern w:val="24"/>
                                  <w:sz w:val="36"/>
                                  <w:szCs w:val="36"/>
                                </w:rPr>
                                <w:t xml:space="preserve"> </w:t>
                              </w:r>
                            </w:p>
                          </w:txbxContent>
                        </wps:txbx>
                        <wps:bodyPr wrap="square" rtlCol="0">
                          <a:spAutoFit/>
                        </wps:bodyPr>
                      </wps:wsp>
                    </wpg:wgp>
                  </a:graphicData>
                </a:graphic>
              </wp:inline>
            </w:drawing>
          </mc:Choice>
          <mc:Fallback>
            <w:pict>
              <v:group id="组合 55" o:spid="_x0000_s1027" style="width:252.2pt;height:283.5pt;mso-position-horizontal-relative:char;mso-position-vertical-relative:line" coordorigin="18356,12687" coordsize="32030,36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27899;top:12687;width:6828;height:99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1E3fCAAAA2gAAAA8AAABkcnMvZG93bnJldi54bWxEj1uLwjAQhd8F/0OYhX0RTV1FpWsUcVdQ&#10;RMEL+zw0s22xmdQmav33RhB8PJzLxxlPa1OIK1Uut6yg24lAECdW55wqOB4W7REI55E1FpZJwZ0c&#10;TCfNxhhjbW+8o+vepyKMsItRQeZ9GUvpkowMuo4tiYP3byuDPsgqlbrCWxg3hfyKooE0mHMgZFjS&#10;PKPktL+YANm2eu4nGnYH5+1iPf9b4Wb1i0p9ftSzbxCeav8Ov9pLraAPzyvhBsjJ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NRN3wgAAANoAAAAPAAAAAAAAAAAAAAAAAJ8C&#10;AABkcnMvZG93bnJldi54bWxQSwUGAAAAAAQABAD3AAAAjgMAAAAA&#10;">
                  <v:imagedata r:id="rId10" o:title=""/>
                </v:shape>
                <v:shapetype id="_x0000_t32" coordsize="21600,21600" o:spt="32" o:oned="t" path="m,l21600,21600e" filled="f">
                  <v:path arrowok="t" fillok="f" o:connecttype="none"/>
                  <o:lock v:ext="edit" shapetype="t"/>
                </v:shapetype>
                <v:shape id="Straight Arrow Connector 27" o:spid="_x0000_s1029" type="#_x0000_t32" style="position:absolute;left:35638;top:17728;width:7921;height:1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2qsQAAADaAAAADwAAAGRycy9kb3ducmV2LnhtbESPQWsCMRSE7wX/Q3hCL0WzLVZ0a5Qi&#10;lPbiwa0i3l6T192lm5clSXfXf2+EQo/DzHzDrDaDbURHPtSOFTxOMxDE2pmaSwWHz7fJAkSIyAYb&#10;x6TgQgE269HdCnPjet5TV8RSJAiHHBVUMba5lEFXZDFMXUucvG/nLcYkfSmNxz7BbSOfsmwuLdac&#10;FipsaVuR/il+rYLd0ttTF4/bh6/ze9Hp/UzLfqbU/Xh4fQERaYj/4b/2h1HwDLcr6QbI9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BTaqxAAAANoAAAAPAAAAAAAAAAAA&#10;AAAAAKECAABkcnMvZG93bnJldi54bWxQSwUGAAAAAAQABAD5AAAAkgMAAAAA&#10;" strokecolor="#4472c4" strokeweight=".5pt">
                  <v:stroke endarrow="block" joinstyle="miter"/>
                </v:shape>
                <v:group id="组合 6" o:spid="_x0000_s1030" style="position:absolute;left:19077;top:34290;width:15841;height:10801" coordorigin="19077,34290" coordsize="15841,10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椭圆 24" o:spid="_x0000_s1031" style="position:absolute;left:1907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1qJcIA&#10;AADbAAAADwAAAGRycy9kb3ducmV2LnhtbESPwW7CMBBE75X4B2uReisOqKIQMIjSIrVHAh+w2EsS&#10;Ea+D7ZLw97hSpR5HM/NGs1z3thE38qF2rGA8ykAQa2dqLhUcD7uXGYgQkQ02jknBnQKsV4OnJebG&#10;dbynWxFLkSAcclRQxdjmUgZdkcUwci1x8s7OW4xJ+lIaj12C20ZOsmwqLdacFipsaVuRvhQ/VoHt&#10;juO37/f5Z3HadNcP7Z2+bJ1Sz8N+swARqY//4b/2l1EweYXf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WolwgAAANsAAAAPAAAAAAAAAAAAAAAAAJgCAABkcnMvZG93&#10;bnJldi54bWxQSwUGAAAAAAQABAD1AAAAhwMAAAAA&#10;" fillcolor="#eeece1 [3214]" strokecolor="#243f60 [1604]" strokeweight="2pt">
                    <v:textbox>
                      <w:txbxContent>
                        <w:p w:rsidR="00D12104" w:rsidRDefault="00D12104" w:rsidP="00D12104"/>
                      </w:txbxContent>
                    </v:textbox>
                  </v:oval>
                  <v:oval id="椭圆 25" o:spid="_x0000_s1032" style="position:absolute;left:2123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PvsIA&#10;AADbAAAADwAAAGRycy9kb3ducmV2LnhtbESPwW7CMBBE75X4B2uReisOSKUQMIjSIrVHAh+w2EsS&#10;Ea+D7ZLw97hSpR5HM/NGs1z3thE38qF2rGA8ykAQa2dqLhUcD7uXGYgQkQ02jknBnQKsV4OnJebG&#10;dbynWxFLkSAcclRQxdjmUgZdkcUwci1x8s7OW4xJ+lIaj12C20ZOsmwqLdacFipsaVuRvhQ/VoHt&#10;juO37/f5Z3HadNcP7Z2+bJ1Sz8N+swARqY//4b/2l1EweYXf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c++wgAAANsAAAAPAAAAAAAAAAAAAAAAAJgCAABkcnMvZG93&#10;bnJldi54bWxQSwUGAAAAAAQABAD1AAAAhwMAAAAA&#10;" fillcolor="#eeece1 [3214]" strokecolor="#243f60 [1604]" strokeweight="2pt">
                    <v:textbox>
                      <w:txbxContent>
                        <w:p w:rsidR="00D12104" w:rsidRDefault="00D12104" w:rsidP="00D12104"/>
                      </w:txbxContent>
                    </v:textbox>
                  </v:oval>
                  <v:oval id="椭圆 26" o:spid="_x0000_s1033" style="position:absolute;left:24117;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NRycIA&#10;AADbAAAADwAAAGRycy9kb3ducmV2LnhtbESPzW7CMBCE75V4B2uRuBUHDrQEDOKnSO2xgQdY7CWJ&#10;iNfBdkn69nUlJI6jmflGs1z3thF38qF2rGAyzkAQa2dqLhWcjofXdxAhIhtsHJOCXwqwXg1elpgb&#10;1/E33YtYigThkKOCKsY2lzLoiiyGsWuJk3dx3mJM0pfSeOwS3DZymmUzabHmtFBhS7uK9LX4sQps&#10;d5q8fW3nH8V509322jt93TmlRsN+swARqY/P8KP9aRRMZ/D/Jf0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1HJwgAAANsAAAAPAAAAAAAAAAAAAAAAAJgCAABkcnMvZG93&#10;bnJldi54bWxQSwUGAAAAAAQABAD1AAAAhwMAAAAA&#10;" fillcolor="#eeece1 [3214]" strokecolor="#243f60 [1604]" strokeweight="2pt">
                    <v:textbox>
                      <w:txbxContent>
                        <w:p w:rsidR="00D12104" w:rsidRDefault="00D12104" w:rsidP="00D12104"/>
                      </w:txbxContent>
                    </v:textbox>
                  </v:oval>
                  <v:oval id="椭圆 27" o:spid="_x0000_s1034" style="position:absolute;left:26997;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UsIA&#10;AADbAAAADwAAAGRycy9kb3ducmV2LnhtbESPzW7CMBCE70h9B2uRuIEDBygpBlF+pPbYwANs7SWJ&#10;iNfBNiS8fV2pUo+jmflGs9r0thEP8qF2rGA6yUAQa2dqLhWcT8fxK4gQkQ02jknBkwJs1i+DFebG&#10;dfxFjyKWIkE45KigirHNpQy6Ioth4lri5F2ctxiT9KU0HrsEt42cZdlcWqw5LVTY0q4ifS3uVoHt&#10;ztPF5/vyUHxvu9tee6evO6fUaNhv30BE6uN/+K/9YRTMFvD7Jf0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RSwgAAANsAAAAPAAAAAAAAAAAAAAAAAJgCAABkcnMvZG93&#10;bnJldi54bWxQSwUGAAAAAAQABAD1AAAAhwMAAAAA&#10;" fillcolor="#eeece1 [3214]" strokecolor="#243f60 [1604]" strokeweight="2pt">
                    <v:textbox>
                      <w:txbxContent>
                        <w:p w:rsidR="00D12104" w:rsidRDefault="00D12104" w:rsidP="00D12104"/>
                      </w:txbxContent>
                    </v:textbox>
                  </v:oval>
                  <v:oval id="椭圆 28" o:spid="_x0000_s1035" style="position:absolute;left:29158;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BgIL8A&#10;AADbAAAADwAAAGRycy9kb3ducmV2LnhtbERPS27CMBDdV+odrEFi1ziwgBIwiNJWgmUDBxjsIYmI&#10;x6ntkvT2eIHE8un9V5vBtuJGPjSOFUyyHASxdqbhSsHp+P32DiJEZIOtY1LwTwE269eXFRbG9fxD&#10;tzJWIoVwKFBBHWNXSBl0TRZD5jrixF2ctxgT9JU0HvsUbls5zfOZtNhwaqixo11N+lr+WQW2P03m&#10;h4/FV3ne9r+f2jt93TmlxqNhuwQRaYhP8cO9NwqmaWz6kn6AX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GAgvwAAANsAAAAPAAAAAAAAAAAAAAAAAJgCAABkcnMvZG93bnJl&#10;di54bWxQSwUGAAAAAAQABAD1AAAAhAMAAAAA&#10;" fillcolor="#eeece1 [3214]" strokecolor="#243f60 [1604]" strokeweight="2pt">
                    <v:textbox>
                      <w:txbxContent>
                        <w:p w:rsidR="00D12104" w:rsidRDefault="00D12104" w:rsidP="00D12104"/>
                      </w:txbxContent>
                    </v:textbox>
                  </v:oval>
                  <v:oval id="椭圆 29" o:spid="_x0000_s1036" style="position:absolute;left:32038;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Fu8IA&#10;AADbAAAADwAAAGRycy9kb3ducmV2LnhtbESPzW7CMBCE75V4B2uReisOHGgJGMRfpfbYwAMs9pJE&#10;xOtgG5K+fV0JieNoZr7RLFa9bcSdfKgdKxiPMhDE2pmaSwXHw+fbB4gQkQ02jknBLwVYLQcvC8yN&#10;6/iH7kUsRYJwyFFBFWObSxl0RRbDyLXEyTs7bzEm6UtpPHYJbhs5ybKptFhzWqiwpW1F+lLcrALb&#10;Hcfv35vZvjitu+tOe6cvW6fU67Bfz0FE6uMz/Gh/GQWTGfx/S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MW7wgAAANsAAAAPAAAAAAAAAAAAAAAAAJgCAABkcnMvZG93&#10;bnJldi54bWxQSwUGAAAAAAQABAD1AAAAhwMAAAAA&#10;" fillcolor="#eeece1 [3214]" strokecolor="#243f60 [1604]" strokeweight="2pt">
                    <v:textbox>
                      <w:txbxContent>
                        <w:p w:rsidR="00D12104" w:rsidRDefault="00D12104" w:rsidP="00D12104"/>
                      </w:txbxContent>
                    </v:textbox>
                  </v:oval>
                </v:group>
                <v:shape id="直接箭头连接符 7" o:spid="_x0000_s1037" type="#_x0000_t32" style="position:absolute;left:20517;top:20608;width:10081;height:136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IcpMQAAADaAAAADwAAAGRycy9kb3ducmV2LnhtbESPX2vCMBTF34V9h3AHvmk6UTc6o8hE&#10;UIRJu8Hw7drctWXNTUmi7b79MhB8PJw/P85i1ZtGXMn52rKCp3ECgriwuuZSwefHdvQCwgdkjY1l&#10;UvBLHlbLh8ECU207zuiah1LEEfYpKqhCaFMpfVGRQT+2LXH0vq0zGKJ0pdQOuzhuGjlJkrk0WHMk&#10;VNjSW0XFT34xEbKZZrPD1+E8pWx97M7703twJ6WGj/36FUSgPtzDt/ZOK3iG/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ghykxAAAANoAAAAPAAAAAAAAAAAA&#10;AAAAAKECAABkcnMvZG93bnJldi54bWxQSwUGAAAAAAQABAD5AAAAkgMAAAAA&#10;" strokecolor="#4579b8 [3044]">
                  <v:stroke endarrow="open"/>
                </v:shape>
                <v:shape id="直接箭头连接符 8" o:spid="_x0000_s1038" type="#_x0000_t32" style="position:absolute;left:25557;top:21328;width:5041;height:129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I1sEAAADaAAAADwAAAGRycy9kb3ducmV2LnhtbERPTWvCQBC9C/0PyxR6002LSomuIi2F&#10;iqDEFsTbmJ0modnZsLs16b/vHIQeH+97uR5cq64UYuPZwOMkA0VcettwZeDz4238DComZIutZzLw&#10;SxHWq7vREnPrey7oekyVkhCOORqoU+pyrWNZk8M48R2xcF8+OEwCQ6VtwF7CXaufsmyuHTYsDTV2&#10;9FJT+X38cVLyOi1mu9PuMqVic+gv2/M+hbMxD/fDZgEq0ZD+xTf3uzUgW+WK3AC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YjWwQAAANoAAAAPAAAAAAAAAAAAAAAA&#10;AKECAABkcnMvZG93bnJldi54bWxQSwUGAAAAAAQABAD5AAAAjwMAAAAA&#10;" strokecolor="#4579b8 [3044]">
                  <v:stroke endarrow="open"/>
                </v:shape>
                <v:shape id="直接箭头连接符 9" o:spid="_x0000_s1039" type="#_x0000_t32" style="position:absolute;left:31318;top:20608;width:2160;height:136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4579b8 [3044]">
                  <v:stroke endarrow="open"/>
                </v:shape>
                <v:group id="组合 10" o:spid="_x0000_s1040" style="position:absolute;left:34198;top:34290;width:15842;height:10801" coordorigin="34198,34290" coordsize="15841,10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椭圆 18" o:spid="_x0000_s1041" style="position:absolute;left:34198;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TG8IA&#10;AADbAAAADwAAAGRycy9kb3ducmV2LnhtbESPQYvCMBCF7wv+hzCCtzVVZHepRlFB8CToLoi3oRnb&#10;YjIpTbT13zsHYW8zvDfvfbNY9d6pB7WxDmxgMs5AERfB1lwa+Pvdff6AignZogtMBp4UYbUcfCww&#10;t6HjIz1OqVQSwjFHA1VKTa51LCryGMehIRbtGlqPSda21LbFTsK909Ms+9Iea5aGChvaVlTcTndv&#10;YLb3s4N7Hju+7Jzj7fTsvzdnY0bDfj0HlahP/+b39d4KvsDKLzKAX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xtMbwgAAANsAAAAPAAAAAAAAAAAAAAAAAJgCAABkcnMvZG93&#10;bnJldi54bWxQSwUGAAAAAAQABAD1AAAAhwMAAAAA&#10;" filled="f" strokecolor="#243f60 [1604]" strokeweight="2pt">
                    <v:textbox>
                      <w:txbxContent>
                        <w:p w:rsidR="00D12104" w:rsidRDefault="00D12104" w:rsidP="00D12104"/>
                      </w:txbxContent>
                    </v:textbox>
                  </v:oval>
                  <v:oval id="椭圆 19" o:spid="_x0000_s1042" style="position:absolute;left:36358;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2gL8A&#10;AADbAAAADwAAAGRycy9kb3ducmV2LnhtbERPy6rCMBDdX/AfwgjurqkiPqpRvILgSvAB4m5oxraY&#10;TEqTa+vfG0FwN4fznMWqtUY8qPalYwWDfgKCOHO65FzB+bT9nYLwAVmjcUwKnuRhtez8LDDVruED&#10;PY4hFzGEfYoKihCqVEqfFWTR911FHLmbqy2GCOtc6hqbGG6NHCbJWFosOTYUWNGmoOx+/LcKRjs7&#10;2pvnoeHr1hjeDC928ndRqtdt13MQgdrwFX/cOx3nz+D9Szx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inaAvwAAANsAAAAPAAAAAAAAAAAAAAAAAJgCAABkcnMvZG93bnJl&#10;di54bWxQSwUGAAAAAAQABAD1AAAAhAMAAAAA&#10;" filled="f" strokecolor="#243f60 [1604]" strokeweight="2pt">
                    <v:textbox>
                      <w:txbxContent>
                        <w:p w:rsidR="00D12104" w:rsidRDefault="00D12104" w:rsidP="00D12104"/>
                      </w:txbxContent>
                    </v:textbox>
                  </v:oval>
                  <v:oval id="椭圆 20" o:spid="_x0000_s1043" style="position:absolute;left:39239;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VoMAA&#10;AADbAAAADwAAAGRycy9kb3ducmV2LnhtbERPz2uDMBS+D/Y/hDfobY2Vsg3XVFqh4GmgG5TdHuZV&#10;pcmLmLTqf98cBjt+fL93+WyNuNPoe8cKNusEBHHjdM+tgp/v0+sHCB+QNRrHpGAhD/n++WmHmXYT&#10;V3SvQytiCPsMFXQhDJmUvunIol+7gThyFzdaDBGOrdQjTjHcGpkmyZu02HNs6HCgoqPmWt+sgm1p&#10;t19mqSb+PRnDRXq278ezUquX+fAJItAc/sV/7lIrSOP6+C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wVoMAAAADbAAAADwAAAAAAAAAAAAAAAACYAgAAZHJzL2Rvd25y&#10;ZXYueG1sUEsFBgAAAAAEAAQA9QAAAIUDAAAAAA==&#10;" filled="f" strokecolor="#243f60 [1604]" strokeweight="2pt">
                    <v:textbox>
                      <w:txbxContent>
                        <w:p w:rsidR="00D12104" w:rsidRDefault="00D12104" w:rsidP="00D12104"/>
                      </w:txbxContent>
                    </v:textbox>
                  </v:oval>
                  <v:oval id="椭圆 21" o:spid="_x0000_s1044" style="position:absolute;left:42119;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wO8MA&#10;AADbAAAADwAAAGRycy9kb3ducmV2LnhtbESPwWrDMBBE74H+g9hCb4kcE9LiRjZtIOBTwW4h9LZY&#10;W9tUWhlLje2/rwKBHIeZecMcitkacaHR944VbDcJCOLG6Z5bBV+fp/ULCB+QNRrHpGAhD0X+sDpg&#10;pt3EFV3q0IoIYZ+hgi6EIZPSNx1Z9Bs3EEfvx40WQ5RjK/WIU4RbI9Mk2UuLPceFDgc6dtT81n9W&#10;wa60uw+zVBN/n4zhY3q2z+9npZ4e57dXEIHmcA/f2qVWkG7h+i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wO8MAAADbAAAADwAAAAAAAAAAAAAAAACYAgAAZHJzL2Rv&#10;d25yZXYueG1sUEsFBgAAAAAEAAQA9QAAAIgDAAAAAA==&#10;" filled="f" strokecolor="#243f60 [1604]" strokeweight="2pt">
                    <v:textbox>
                      <w:txbxContent>
                        <w:p w:rsidR="00D12104" w:rsidRDefault="00D12104" w:rsidP="00D12104"/>
                      </w:txbxContent>
                    </v:textbox>
                  </v:oval>
                  <v:oval id="椭圆 22" o:spid="_x0000_s1045" style="position:absolute;left:44279;top:34290;width:2881;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IuTMAA&#10;AADbAAAADwAAAGRycy9kb3ducmV2LnhtbESPQYvCMBSE74L/ITxhb5paxJVqFBUET4KuIN4ezbMt&#10;Ji+lydr6740geBxm5htmseqsEQ9qfOVYwXiUgCDOna64UHD+2w1nIHxA1mgck4IneVgt+70FZtq1&#10;fKTHKRQiQthnqKAMoc6k9HlJFv3I1cTRu7nGYoiyKaRusI1wa2SaJFNpseK4UGJN25Ly++nfKpjs&#10;7eRgnseWrztjeJte7O/motTPoFvPQQTqwjf8ae+1gjSF95f4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IuTMAAAADbAAAADwAAAAAAAAAAAAAAAACYAgAAZHJzL2Rvd25y&#10;ZXYueG1sUEsFBgAAAAAEAAQA9QAAAIUDAAAAAA==&#10;" filled="f" strokecolor="#243f60 [1604]" strokeweight="2pt">
                    <v:textbox>
                      <w:txbxContent>
                        <w:p w:rsidR="00D12104" w:rsidRDefault="00D12104" w:rsidP="00D12104"/>
                      </w:txbxContent>
                    </v:textbox>
                  </v:oval>
                  <v:oval id="椭圆 23" o:spid="_x0000_s1046" style="position:absolute;left:47160;top:34290;width:2880;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6L18MA&#10;AADbAAAADwAAAGRycy9kb3ducmV2LnhtbESPT2vCQBTE7wW/w/IEb3VjlFpSV7GBgKeCtiDeHtln&#10;Etx9G7Lb/Pn23UKhx2FmfsPsDqM1oqfON44VrJYJCOLS6YYrBV+fxfMrCB+QNRrHpGAiD4f97GmH&#10;mXYDn6m/hEpECPsMFdQhtJmUvqzJol+6ljh6d9dZDFF2ldQdDhFujUyT5EVabDgu1NhSXlP5uHxb&#10;BZuT3XyY6TzwrTCG8/Rqt+9XpRbz8fgGItAY/sN/7ZNWkK7h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6L18MAAADbAAAADwAAAAAAAAAAAAAAAACYAgAAZHJzL2Rv&#10;d25yZXYueG1sUEsFBgAAAAAEAAQA9QAAAIgDAAAAAA==&#10;" filled="f" strokecolor="#243f60 [1604]" strokeweight="2pt">
                    <v:textbox>
                      <w:txbxContent>
                        <w:p w:rsidR="00D12104" w:rsidRDefault="00D12104" w:rsidP="00D12104"/>
                      </w:txbxContent>
                    </v:textbox>
                  </v:oval>
                </v:group>
                <v:shape id="Picture 17" o:spid="_x0000_s1047" type="#_x0000_t75" style="position:absolute;left:43559;top:15567;width:6828;height:99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md3DGAAAA2wAAAA8AAABkcnMvZG93bnJldi54bWxEj91qwkAQhe+FvsMyBW+kbmJBS5pNKGmF&#10;iij4Q6+H7JgEs7Npdqvp23cLgncznDPnO5Pmg2nFhXrXWFYQTyMQxKXVDVcKjofl0wsI55E1tpZJ&#10;wS85yLOHUYqJtlfe0WXvKxFC2CWooPa+S6R0ZU0G3dR2xEE72d6gD2tfSd3jNYSbVs6iaC4NNhwI&#10;NXZU1FSe9z8mQLaTZ/ceLeL593a5Lr5WuFl9oFLjx+HtFYSnwd/Nt+tPHerH8P9LGEBm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KZ3cMYAAADbAAAADwAAAAAAAAAAAAAA&#10;AACfAgAAZHJzL2Rvd25yZXYueG1sUEsFBgAAAAAEAAQA9wAAAJIDAAAAAA==&#10;">
                  <v:imagedata r:id="rId10" o:title=""/>
                </v:shape>
                <v:shape id="TextBox 42" o:spid="_x0000_s1048" type="#_x0000_t202" style="position:absolute;left:39236;top:15567;width:6483;height:3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D12104" w:rsidRDefault="00D12104" w:rsidP="00D12104"/>
                    </w:txbxContent>
                  </v:textbox>
                </v:shape>
                <v:shape id="直接箭头连接符 13" o:spid="_x0000_s1049" type="#_x0000_t32" style="position:absolute;left:35638;top:23488;width:10082;height:108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Trr8YAAADbAAAADwAAAGRycy9kb3ducmV2LnhtbESPQWvCQBCF74L/YRmhN93YqpTUVcRS&#10;aBEqiYXibcyOSTA7G3a3Jv333YLgbYb35n1vluveNOJKzteWFUwnCQjiwuqaSwVfh7fxMwgfkDU2&#10;lknBL3lYr4aDJabadpzRNQ+liCHsU1RQhdCmUvqiIoN+YlviqJ2tMxji6kqpHXYx3DTyMUkW0mDN&#10;kVBhS9uKikv+YyLkdZbNd9+704yyzb47fRw/gzsq9TDqNy8gAvXhbr5dv+tY/wn+f4kD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66/GAAAA2wAAAA8AAAAAAAAA&#10;AAAAAAAAoQIAAGRycy9kb3ducmV2LnhtbFBLBQYAAAAABAAEAPkAAACUAwAAAAA=&#10;" strokecolor="#4579b8 [3044]">
                  <v:stroke endarrow="open"/>
                </v:shape>
                <v:shape id="直接箭头连接符 14" o:spid="_x0000_s1050" type="#_x0000_t32" style="position:absolute;left:43559;top:23488;width:2881;height:108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1z28UAAADbAAAADwAAAGRycy9kb3ducmV2LnhtbESPQWvCQBCF7wX/wzKCt7qxpEWiq4hS&#10;sAgtUUG8jdkxCWZnw+7WpP++Wyh4m+G9ed+b+bI3jbiT87VlBZNxAoK4sLrmUsHx8P48BeEDssbG&#10;Min4IQ/LxeBpjpm2Hed034dSxBD2GSqoQmgzKX1RkUE/ti1x1K7WGQxxdaXUDrsYbhr5kiRv0mDN&#10;kVBhS+uKitv+20TIJs1fd6fdJaV89dVdPs6fwZ2VGg371QxEoD48zP/XWx3rp/D3Sxx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F1z28UAAADbAAAADwAAAAAAAAAA&#10;AAAAAAChAgAAZHJzL2Rvd25yZXYueG1sUEsFBgAAAAAEAAQA+QAAAJMDAAAAAA==&#10;" strokecolor="#4579b8 [3044]">
                  <v:stroke endarrow="open"/>
                </v:shape>
                <v:shape id="直接箭头连接符 15" o:spid="_x0000_s1051" type="#_x0000_t32" style="position:absolute;left:47160;top:24208;width:1440;height:100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TsAAAADbAAAADwAAAGRycy9kb3ducmV2LnhtbERPS4vCMBC+C/sfwizszaauVErXKCKU&#10;9eoL9DbbjG2xmZQm1e6/N4LgbT6+58yXg2nEjTpXW1YwiWIQxIXVNZcKDvt8nIJwHlljY5kU/JOD&#10;5eJjNMdM2ztv6bbzpQgh7DJUUHnfZlK6oiKDLrItceAutjPoA+xKqTu8h3DTyO84nkmDNYeGClta&#10;V1Rcd71RML38Db+pX8k0P9l13ydJcszPSn19DqsfEJ4G/xa/3Bsd5ifw/CUcIB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Iv4U7AAAAA2wAAAA8AAAAAAAAAAAAAAAAA&#10;oQIAAGRycy9kb3ducmV2LnhtbFBLBQYAAAAABAAEAPkAAACOAwAAAAA=&#10;" strokecolor="#4579b8 [3044]">
                  <v:stroke endarrow="open"/>
                </v:shape>
                <v:shape id="TextBox 53" o:spid="_x0000_s1052" type="#_x0000_t202" style="position:absolute;left:37774;top:15157;width:11521;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D12104" w:rsidRDefault="00D12104" w:rsidP="00D12104">
                        <w:pPr>
                          <w:pStyle w:val="aa"/>
                          <w:spacing w:before="0" w:beforeAutospacing="0" w:after="0" w:afterAutospacing="0"/>
                        </w:pPr>
                        <w:proofErr w:type="gramStart"/>
                        <w:r>
                          <w:rPr>
                            <w:rFonts w:asciiTheme="minorHAnsi" w:eastAsiaTheme="minorEastAsia" w:hAnsi="Calibri" w:cstheme="minorBidi"/>
                            <w:color w:val="000000" w:themeColor="text1"/>
                            <w:kern w:val="24"/>
                            <w:sz w:val="36"/>
                            <w:szCs w:val="36"/>
                          </w:rPr>
                          <w:t>v</w:t>
                        </w:r>
                        <w:proofErr w:type="gramEnd"/>
                      </w:p>
                    </w:txbxContent>
                  </v:textbox>
                </v:shape>
                <v:shape id="TextBox 54" o:spid="_x0000_s1053" type="#_x0000_t202" style="position:absolute;left:18356;top:44990;width:1584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D12104" w:rsidRDefault="00D12104" w:rsidP="00D12104">
                        <w:pPr>
                          <w:pStyle w:val="aa"/>
                          <w:spacing w:before="0" w:beforeAutospacing="0" w:after="0" w:afterAutospacing="0"/>
                        </w:pPr>
                        <w:r>
                          <w:rPr>
                            <w:rFonts w:asciiTheme="minorHAnsi" w:eastAsiaTheme="minorEastAsia" w:hAnsi="Calibri" w:cstheme="minorBidi"/>
                            <w:color w:val="000000" w:themeColor="text1"/>
                            <w:kern w:val="24"/>
                            <w:sz w:val="36"/>
                            <w:szCs w:val="36"/>
                          </w:rPr>
                          <w:t>Satellite</w:t>
                        </w:r>
                        <w:r w:rsidR="00DA5923">
                          <w:rPr>
                            <w:rFonts w:asciiTheme="minorHAnsi" w:eastAsiaTheme="minorEastAsia" w:hAnsi="Calibri" w:cstheme="minorBidi" w:hint="eastAsia"/>
                            <w:color w:val="000000" w:themeColor="text1"/>
                            <w:kern w:val="24"/>
                            <w:sz w:val="36"/>
                            <w:szCs w:val="36"/>
                          </w:rPr>
                          <w:t xml:space="preserve"> beam</w:t>
                        </w:r>
                        <w:r>
                          <w:rPr>
                            <w:rFonts w:asciiTheme="minorHAnsi" w:eastAsiaTheme="minorEastAsia" w:hAnsi="Calibri" w:cstheme="minorBidi"/>
                            <w:color w:val="000000" w:themeColor="text1"/>
                            <w:kern w:val="24"/>
                            <w:sz w:val="36"/>
                            <w:szCs w:val="36"/>
                          </w:rPr>
                          <w:t xml:space="preserve"> </w:t>
                        </w:r>
                      </w:p>
                    </w:txbxContent>
                  </v:textbox>
                </v:shape>
                <w10:anchorlock/>
              </v:group>
            </w:pict>
          </mc:Fallback>
        </mc:AlternateContent>
      </w:r>
    </w:p>
    <w:p w:rsidR="00457DE9" w:rsidRPr="00457DE9" w:rsidRDefault="00457DE9" w:rsidP="00457DE9">
      <w:pPr>
        <w:ind w:firstLineChars="650" w:firstLine="1300"/>
        <w:rPr>
          <w:sz w:val="20"/>
          <w:szCs w:val="20"/>
          <w:lang w:eastAsia="zh-CN"/>
        </w:rPr>
      </w:pPr>
      <w:r>
        <w:rPr>
          <w:rFonts w:hint="eastAsia"/>
          <w:sz w:val="20"/>
          <w:szCs w:val="20"/>
          <w:lang w:eastAsia="zh-CN"/>
        </w:rPr>
        <w:t xml:space="preserve">     Figure 1:  beam and </w:t>
      </w:r>
      <w:r>
        <w:rPr>
          <w:sz w:val="20"/>
          <w:szCs w:val="20"/>
          <w:lang w:eastAsia="zh-CN"/>
        </w:rPr>
        <w:t>satellite</w:t>
      </w:r>
      <w:r>
        <w:rPr>
          <w:rFonts w:hint="eastAsia"/>
          <w:sz w:val="20"/>
          <w:szCs w:val="20"/>
          <w:lang w:eastAsia="zh-CN"/>
        </w:rPr>
        <w:t xml:space="preserve"> moving </w:t>
      </w:r>
    </w:p>
    <w:p w:rsidR="00777355" w:rsidRPr="00777355" w:rsidRDefault="00777355" w:rsidP="00777355">
      <w:pPr>
        <w:rPr>
          <w:lang w:eastAsia="zh-CN"/>
        </w:rPr>
      </w:pPr>
    </w:p>
    <w:p w:rsidR="001A27B4" w:rsidRDefault="002A3F34" w:rsidP="00BB0053">
      <w:pPr>
        <w:pStyle w:val="2"/>
        <w:rPr>
          <w:lang w:eastAsia="zh-CN"/>
        </w:rPr>
      </w:pPr>
      <w:r>
        <w:rPr>
          <w:rFonts w:hint="eastAsia"/>
          <w:lang w:eastAsia="zh-CN"/>
        </w:rPr>
        <w:t>Doppler shift compensation</w:t>
      </w:r>
      <w:r w:rsidR="001A27B4">
        <w:rPr>
          <w:rFonts w:hint="eastAsia"/>
          <w:lang w:eastAsia="zh-CN"/>
        </w:rPr>
        <w:t xml:space="preserve"> </w:t>
      </w:r>
    </w:p>
    <w:p w:rsidR="00A2628E" w:rsidRDefault="002207EE" w:rsidP="001A27B4">
      <w:pPr>
        <w:rPr>
          <w:kern w:val="2"/>
          <w:sz w:val="20"/>
          <w:szCs w:val="20"/>
          <w:lang w:eastAsia="zh-CN"/>
        </w:rPr>
      </w:pPr>
      <w:r w:rsidRPr="003F453F">
        <w:rPr>
          <w:kern w:val="2"/>
          <w:sz w:val="20"/>
          <w:szCs w:val="20"/>
          <w:lang w:eastAsia="zh-CN"/>
        </w:rPr>
        <w:t>D</w:t>
      </w:r>
      <w:r w:rsidRPr="003F453F">
        <w:rPr>
          <w:rFonts w:hint="eastAsia"/>
          <w:kern w:val="2"/>
          <w:sz w:val="20"/>
          <w:szCs w:val="20"/>
          <w:lang w:eastAsia="zh-CN"/>
        </w:rPr>
        <w:t xml:space="preserve">ue to big </w:t>
      </w:r>
      <w:r w:rsidRPr="003F453F">
        <w:rPr>
          <w:kern w:val="2"/>
          <w:sz w:val="20"/>
          <w:szCs w:val="20"/>
          <w:lang w:eastAsia="zh-CN"/>
        </w:rPr>
        <w:t>Doppler</w:t>
      </w:r>
      <w:r w:rsidRPr="003F453F">
        <w:rPr>
          <w:rFonts w:hint="eastAsia"/>
          <w:kern w:val="2"/>
          <w:sz w:val="20"/>
          <w:szCs w:val="20"/>
          <w:lang w:eastAsia="zh-CN"/>
        </w:rPr>
        <w:t xml:space="preserve"> shift in NTN case, UE or Gateway </w:t>
      </w:r>
      <w:r w:rsidR="005A27DD" w:rsidRPr="003F453F">
        <w:rPr>
          <w:rFonts w:hint="eastAsia"/>
          <w:kern w:val="2"/>
          <w:sz w:val="20"/>
          <w:szCs w:val="20"/>
          <w:lang w:eastAsia="zh-CN"/>
        </w:rPr>
        <w:t xml:space="preserve">needs to compensate or </w:t>
      </w:r>
      <w:r w:rsidR="00DB790F">
        <w:rPr>
          <w:rFonts w:hint="eastAsia"/>
          <w:kern w:val="2"/>
          <w:sz w:val="20"/>
          <w:szCs w:val="20"/>
          <w:lang w:eastAsia="zh-CN"/>
        </w:rPr>
        <w:t>mitigate</w:t>
      </w:r>
      <w:r w:rsidR="005A27DD" w:rsidRPr="003F453F">
        <w:rPr>
          <w:rFonts w:hint="eastAsia"/>
          <w:kern w:val="2"/>
          <w:sz w:val="20"/>
          <w:szCs w:val="20"/>
          <w:lang w:eastAsia="zh-CN"/>
        </w:rPr>
        <w:t xml:space="preserve"> the </w:t>
      </w:r>
      <w:r w:rsidR="005A27DD" w:rsidRPr="003F453F">
        <w:rPr>
          <w:kern w:val="2"/>
          <w:sz w:val="20"/>
          <w:szCs w:val="20"/>
          <w:lang w:eastAsia="zh-CN"/>
        </w:rPr>
        <w:t>Doppler</w:t>
      </w:r>
      <w:r w:rsidR="005A27DD" w:rsidRPr="003F453F">
        <w:rPr>
          <w:rFonts w:hint="eastAsia"/>
          <w:kern w:val="2"/>
          <w:sz w:val="20"/>
          <w:szCs w:val="20"/>
          <w:lang w:eastAsia="zh-CN"/>
        </w:rPr>
        <w:t xml:space="preserve"> shift to guarantee the performance. </w:t>
      </w:r>
      <w:r w:rsidR="00A2628E">
        <w:rPr>
          <w:rFonts w:hint="eastAsia"/>
          <w:kern w:val="2"/>
          <w:sz w:val="20"/>
          <w:szCs w:val="20"/>
          <w:lang w:eastAsia="zh-CN"/>
        </w:rPr>
        <w:t xml:space="preserve">In general, Gateway </w:t>
      </w:r>
      <w:r w:rsidR="00A2628E">
        <w:rPr>
          <w:kern w:val="2"/>
          <w:sz w:val="20"/>
          <w:szCs w:val="20"/>
          <w:lang w:eastAsia="zh-CN"/>
        </w:rPr>
        <w:t>can</w:t>
      </w:r>
      <w:r w:rsidR="00A2628E">
        <w:rPr>
          <w:rFonts w:hint="eastAsia"/>
          <w:kern w:val="2"/>
          <w:sz w:val="20"/>
          <w:szCs w:val="20"/>
          <w:lang w:eastAsia="zh-CN"/>
        </w:rPr>
        <w:t xml:space="preserve"> compensate the </w:t>
      </w:r>
      <w:r w:rsidR="00A2628E">
        <w:rPr>
          <w:kern w:val="2"/>
          <w:sz w:val="20"/>
          <w:szCs w:val="20"/>
          <w:lang w:eastAsia="zh-CN"/>
        </w:rPr>
        <w:t>Doppler</w:t>
      </w:r>
      <w:r w:rsidR="00A2628E">
        <w:rPr>
          <w:rFonts w:hint="eastAsia"/>
          <w:kern w:val="2"/>
          <w:sz w:val="20"/>
          <w:szCs w:val="20"/>
          <w:lang w:eastAsia="zh-CN"/>
        </w:rPr>
        <w:t xml:space="preserve"> shift </w:t>
      </w:r>
      <w:r w:rsidR="001A2270">
        <w:rPr>
          <w:rFonts w:hint="eastAsia"/>
          <w:kern w:val="2"/>
          <w:sz w:val="20"/>
          <w:szCs w:val="20"/>
          <w:lang w:eastAsia="zh-CN"/>
        </w:rPr>
        <w:t xml:space="preserve">by taking </w:t>
      </w:r>
      <w:r w:rsidR="00A2628E">
        <w:rPr>
          <w:rFonts w:hint="eastAsia"/>
          <w:kern w:val="2"/>
          <w:sz w:val="20"/>
          <w:szCs w:val="20"/>
          <w:lang w:eastAsia="zh-CN"/>
        </w:rPr>
        <w:t xml:space="preserve">beam center </w:t>
      </w:r>
      <w:r w:rsidR="001A2270">
        <w:rPr>
          <w:rFonts w:hint="eastAsia"/>
          <w:kern w:val="2"/>
          <w:sz w:val="20"/>
          <w:szCs w:val="20"/>
          <w:lang w:eastAsia="zh-CN"/>
        </w:rPr>
        <w:t>as a reference point</w:t>
      </w:r>
      <w:r w:rsidR="00A2628E">
        <w:rPr>
          <w:rFonts w:hint="eastAsia"/>
          <w:kern w:val="2"/>
          <w:sz w:val="20"/>
          <w:szCs w:val="20"/>
          <w:lang w:eastAsia="zh-CN"/>
        </w:rPr>
        <w:t xml:space="preserve">. </w:t>
      </w:r>
      <w:r w:rsidR="00A2628E">
        <w:rPr>
          <w:kern w:val="2"/>
          <w:sz w:val="20"/>
          <w:szCs w:val="20"/>
          <w:lang w:eastAsia="zh-CN"/>
        </w:rPr>
        <w:t>F</w:t>
      </w:r>
      <w:r w:rsidR="00A2628E">
        <w:rPr>
          <w:rFonts w:hint="eastAsia"/>
          <w:kern w:val="2"/>
          <w:sz w:val="20"/>
          <w:szCs w:val="20"/>
          <w:lang w:eastAsia="zh-CN"/>
        </w:rPr>
        <w:t>urthermore, if UE has gotten</w:t>
      </w:r>
      <w:r w:rsidR="005929D0">
        <w:rPr>
          <w:rFonts w:hint="eastAsia"/>
          <w:kern w:val="2"/>
          <w:sz w:val="20"/>
          <w:szCs w:val="20"/>
          <w:lang w:eastAsia="zh-CN"/>
        </w:rPr>
        <w:t xml:space="preserve"> the position </w:t>
      </w:r>
      <w:r w:rsidR="00A2628E">
        <w:rPr>
          <w:kern w:val="2"/>
          <w:sz w:val="20"/>
          <w:szCs w:val="20"/>
          <w:lang w:eastAsia="zh-CN"/>
        </w:rPr>
        <w:t>information</w:t>
      </w:r>
      <w:r w:rsidR="00A2628E">
        <w:rPr>
          <w:rFonts w:hint="eastAsia"/>
          <w:kern w:val="2"/>
          <w:sz w:val="20"/>
          <w:szCs w:val="20"/>
          <w:lang w:eastAsia="zh-CN"/>
        </w:rPr>
        <w:t xml:space="preserve">, the </w:t>
      </w:r>
      <w:r w:rsidR="00A2628E">
        <w:rPr>
          <w:kern w:val="2"/>
          <w:sz w:val="20"/>
          <w:szCs w:val="20"/>
          <w:lang w:eastAsia="zh-CN"/>
        </w:rPr>
        <w:t>Doppler</w:t>
      </w:r>
      <w:r w:rsidR="00A2628E">
        <w:rPr>
          <w:rFonts w:hint="eastAsia"/>
          <w:kern w:val="2"/>
          <w:sz w:val="20"/>
          <w:szCs w:val="20"/>
          <w:lang w:eastAsia="zh-CN"/>
        </w:rPr>
        <w:t xml:space="preserve"> shift offset </w:t>
      </w:r>
      <w:r w:rsidR="005929D0">
        <w:rPr>
          <w:rFonts w:hint="eastAsia"/>
          <w:kern w:val="2"/>
          <w:sz w:val="20"/>
          <w:szCs w:val="20"/>
          <w:lang w:eastAsia="zh-CN"/>
        </w:rPr>
        <w:t xml:space="preserve">relative to </w:t>
      </w:r>
      <w:r w:rsidR="00A2628E">
        <w:rPr>
          <w:rFonts w:hint="eastAsia"/>
          <w:kern w:val="2"/>
          <w:sz w:val="20"/>
          <w:szCs w:val="20"/>
          <w:lang w:eastAsia="zh-CN"/>
        </w:rPr>
        <w:t>beam center can be further estimated and compensated.</w:t>
      </w:r>
      <w:r w:rsidR="005929D0">
        <w:rPr>
          <w:rFonts w:hint="eastAsia"/>
          <w:kern w:val="2"/>
          <w:sz w:val="20"/>
          <w:szCs w:val="20"/>
          <w:lang w:eastAsia="zh-CN"/>
        </w:rPr>
        <w:t xml:space="preserve"> </w:t>
      </w:r>
      <w:r w:rsidR="005929D0">
        <w:rPr>
          <w:kern w:val="2"/>
          <w:sz w:val="20"/>
          <w:szCs w:val="20"/>
          <w:lang w:eastAsia="zh-CN"/>
        </w:rPr>
        <w:t>I</w:t>
      </w:r>
      <w:r w:rsidR="005929D0">
        <w:rPr>
          <w:rFonts w:hint="eastAsia"/>
          <w:kern w:val="2"/>
          <w:sz w:val="20"/>
          <w:szCs w:val="20"/>
          <w:lang w:eastAsia="zh-CN"/>
        </w:rPr>
        <w:t>f UE can</w:t>
      </w:r>
      <w:r w:rsidR="005929D0">
        <w:rPr>
          <w:kern w:val="2"/>
          <w:sz w:val="20"/>
          <w:szCs w:val="20"/>
          <w:lang w:eastAsia="zh-CN"/>
        </w:rPr>
        <w:t>’</w:t>
      </w:r>
      <w:r w:rsidR="005929D0">
        <w:rPr>
          <w:rFonts w:hint="eastAsia"/>
          <w:kern w:val="2"/>
          <w:sz w:val="20"/>
          <w:szCs w:val="20"/>
          <w:lang w:eastAsia="zh-CN"/>
        </w:rPr>
        <w:t xml:space="preserve">t get the position information, UE would spend much time to correct residual </w:t>
      </w:r>
      <w:r w:rsidR="005929D0">
        <w:rPr>
          <w:kern w:val="2"/>
          <w:sz w:val="20"/>
          <w:szCs w:val="20"/>
          <w:lang w:eastAsia="zh-CN"/>
        </w:rPr>
        <w:t>Doppler</w:t>
      </w:r>
      <w:r w:rsidR="005929D0">
        <w:rPr>
          <w:rFonts w:hint="eastAsia"/>
          <w:kern w:val="2"/>
          <w:sz w:val="20"/>
          <w:szCs w:val="20"/>
          <w:lang w:eastAsia="zh-CN"/>
        </w:rPr>
        <w:t xml:space="preserve"> shift </w:t>
      </w:r>
      <w:r w:rsidR="001A74CD">
        <w:rPr>
          <w:rFonts w:hint="eastAsia"/>
          <w:kern w:val="2"/>
          <w:sz w:val="20"/>
          <w:szCs w:val="20"/>
          <w:lang w:eastAsia="zh-CN"/>
        </w:rPr>
        <w:t>relying</w:t>
      </w:r>
      <w:r w:rsidR="000952AD">
        <w:rPr>
          <w:rFonts w:hint="eastAsia"/>
          <w:kern w:val="2"/>
          <w:sz w:val="20"/>
          <w:szCs w:val="20"/>
          <w:lang w:eastAsia="zh-CN"/>
        </w:rPr>
        <w:t xml:space="preserve"> on DL synchronization signal. </w:t>
      </w:r>
      <w:r w:rsidR="000952AD">
        <w:rPr>
          <w:kern w:val="2"/>
          <w:sz w:val="20"/>
          <w:szCs w:val="20"/>
          <w:lang w:eastAsia="zh-CN"/>
        </w:rPr>
        <w:t>B</w:t>
      </w:r>
      <w:r w:rsidR="000952AD">
        <w:rPr>
          <w:rFonts w:hint="eastAsia"/>
          <w:kern w:val="2"/>
          <w:sz w:val="20"/>
          <w:szCs w:val="20"/>
          <w:lang w:eastAsia="zh-CN"/>
        </w:rPr>
        <w:t xml:space="preserve">ut in the end, </w:t>
      </w:r>
      <w:r w:rsidR="005F1F3D">
        <w:rPr>
          <w:rFonts w:hint="eastAsia"/>
          <w:kern w:val="2"/>
          <w:sz w:val="20"/>
          <w:szCs w:val="20"/>
          <w:lang w:eastAsia="zh-CN"/>
        </w:rPr>
        <w:t xml:space="preserve">current </w:t>
      </w:r>
      <w:r w:rsidR="000952AD">
        <w:rPr>
          <w:rFonts w:hint="eastAsia"/>
          <w:kern w:val="2"/>
          <w:sz w:val="20"/>
          <w:szCs w:val="20"/>
          <w:lang w:eastAsia="zh-CN"/>
        </w:rPr>
        <w:t xml:space="preserve">DL synchronization procedure is able to </w:t>
      </w:r>
      <w:r w:rsidR="005F1F3D">
        <w:rPr>
          <w:rFonts w:hint="eastAsia"/>
          <w:kern w:val="2"/>
          <w:sz w:val="20"/>
          <w:szCs w:val="20"/>
          <w:lang w:eastAsia="zh-CN"/>
        </w:rPr>
        <w:t xml:space="preserve">help UE to </w:t>
      </w:r>
      <w:r w:rsidR="000952AD">
        <w:rPr>
          <w:kern w:val="2"/>
          <w:sz w:val="20"/>
          <w:szCs w:val="20"/>
          <w:lang w:eastAsia="zh-CN"/>
        </w:rPr>
        <w:t>capture</w:t>
      </w:r>
      <w:r w:rsidR="000952AD">
        <w:rPr>
          <w:rFonts w:hint="eastAsia"/>
          <w:kern w:val="2"/>
          <w:sz w:val="20"/>
          <w:szCs w:val="20"/>
          <w:lang w:eastAsia="zh-CN"/>
        </w:rPr>
        <w:t xml:space="preserve"> DL frequency error, </w:t>
      </w:r>
      <w:r w:rsidR="000952AD">
        <w:rPr>
          <w:kern w:val="2"/>
          <w:sz w:val="20"/>
          <w:szCs w:val="20"/>
          <w:lang w:eastAsia="zh-CN"/>
        </w:rPr>
        <w:t>including</w:t>
      </w:r>
      <w:r w:rsidR="000952AD">
        <w:rPr>
          <w:rFonts w:hint="eastAsia"/>
          <w:kern w:val="2"/>
          <w:sz w:val="20"/>
          <w:szCs w:val="20"/>
          <w:lang w:eastAsia="zh-CN"/>
        </w:rPr>
        <w:t xml:space="preserve"> </w:t>
      </w:r>
      <w:r w:rsidR="000952AD">
        <w:rPr>
          <w:kern w:val="2"/>
          <w:sz w:val="20"/>
          <w:szCs w:val="20"/>
          <w:lang w:eastAsia="zh-CN"/>
        </w:rPr>
        <w:t>Doppler</w:t>
      </w:r>
      <w:r w:rsidR="000952AD">
        <w:rPr>
          <w:rFonts w:hint="eastAsia"/>
          <w:kern w:val="2"/>
          <w:sz w:val="20"/>
          <w:szCs w:val="20"/>
          <w:lang w:eastAsia="zh-CN"/>
        </w:rPr>
        <w:t xml:space="preserve"> shift and </w:t>
      </w:r>
      <w:r w:rsidR="000952AD">
        <w:rPr>
          <w:kern w:val="2"/>
          <w:sz w:val="20"/>
          <w:szCs w:val="20"/>
          <w:lang w:eastAsia="zh-CN"/>
        </w:rPr>
        <w:t>oscillator</w:t>
      </w:r>
      <w:r w:rsidR="000952AD">
        <w:rPr>
          <w:rFonts w:hint="eastAsia"/>
          <w:kern w:val="2"/>
          <w:sz w:val="20"/>
          <w:szCs w:val="20"/>
          <w:lang w:eastAsia="zh-CN"/>
        </w:rPr>
        <w:t xml:space="preserve"> error.</w:t>
      </w:r>
    </w:p>
    <w:p w:rsidR="00213AD8" w:rsidRDefault="00A84EBE" w:rsidP="001A27B4">
      <w:pPr>
        <w:rPr>
          <w:kern w:val="2"/>
          <w:sz w:val="20"/>
          <w:szCs w:val="20"/>
          <w:lang w:eastAsia="zh-CN"/>
        </w:rPr>
      </w:pPr>
      <w:r>
        <w:rPr>
          <w:kern w:val="2"/>
          <w:sz w:val="20"/>
          <w:szCs w:val="20"/>
          <w:lang w:eastAsia="zh-CN"/>
        </w:rPr>
        <w:lastRenderedPageBreak/>
        <w:t>W</w:t>
      </w:r>
      <w:r>
        <w:rPr>
          <w:rFonts w:hint="eastAsia"/>
          <w:kern w:val="2"/>
          <w:sz w:val="20"/>
          <w:szCs w:val="20"/>
          <w:lang w:eastAsia="zh-CN"/>
        </w:rPr>
        <w:t xml:space="preserve">hen DL synchronization is done, UL frequency offset </w:t>
      </w:r>
      <w:r>
        <w:rPr>
          <w:kern w:val="2"/>
          <w:sz w:val="20"/>
          <w:szCs w:val="20"/>
          <w:lang w:eastAsia="zh-CN"/>
        </w:rPr>
        <w:t>can</w:t>
      </w:r>
      <w:r>
        <w:rPr>
          <w:rFonts w:hint="eastAsia"/>
          <w:kern w:val="2"/>
          <w:sz w:val="20"/>
          <w:szCs w:val="20"/>
          <w:lang w:eastAsia="zh-CN"/>
        </w:rPr>
        <w:t xml:space="preserve"> be pre-compensated based on DL estimation</w:t>
      </w:r>
      <w:r w:rsidR="0023437A">
        <w:rPr>
          <w:rFonts w:hint="eastAsia"/>
          <w:kern w:val="2"/>
          <w:sz w:val="20"/>
          <w:szCs w:val="20"/>
          <w:lang w:eastAsia="zh-CN"/>
        </w:rPr>
        <w:t xml:space="preserve"> and carrier frequency difference of DL and UL</w:t>
      </w:r>
      <w:r>
        <w:rPr>
          <w:rFonts w:hint="eastAsia"/>
          <w:kern w:val="2"/>
          <w:sz w:val="20"/>
          <w:szCs w:val="20"/>
          <w:lang w:eastAsia="zh-CN"/>
        </w:rPr>
        <w:t xml:space="preserve">. </w:t>
      </w:r>
      <w:r w:rsidR="00417E8D">
        <w:rPr>
          <w:kern w:val="2"/>
          <w:sz w:val="20"/>
          <w:szCs w:val="20"/>
          <w:lang w:eastAsia="zh-CN"/>
        </w:rPr>
        <w:t>W</w:t>
      </w:r>
      <w:r w:rsidR="00417E8D">
        <w:rPr>
          <w:rFonts w:hint="eastAsia"/>
          <w:kern w:val="2"/>
          <w:sz w:val="20"/>
          <w:szCs w:val="20"/>
          <w:lang w:eastAsia="zh-CN"/>
        </w:rPr>
        <w:t xml:space="preserve">hen UE is </w:t>
      </w:r>
      <w:r w:rsidR="00A40E7B">
        <w:rPr>
          <w:rFonts w:hint="eastAsia"/>
          <w:kern w:val="2"/>
          <w:sz w:val="20"/>
          <w:szCs w:val="20"/>
          <w:lang w:eastAsia="zh-CN"/>
        </w:rPr>
        <w:t xml:space="preserve">in a </w:t>
      </w:r>
      <w:r w:rsidR="00417E8D">
        <w:rPr>
          <w:rFonts w:hint="eastAsia"/>
          <w:kern w:val="2"/>
          <w:sz w:val="20"/>
          <w:szCs w:val="20"/>
          <w:lang w:eastAsia="zh-CN"/>
        </w:rPr>
        <w:t>fixed</w:t>
      </w:r>
      <w:r w:rsidR="00A40E7B">
        <w:rPr>
          <w:rFonts w:hint="eastAsia"/>
          <w:kern w:val="2"/>
          <w:sz w:val="20"/>
          <w:szCs w:val="20"/>
          <w:lang w:eastAsia="zh-CN"/>
        </w:rPr>
        <w:t xml:space="preserve"> place</w:t>
      </w:r>
      <w:r w:rsidR="00417E8D">
        <w:rPr>
          <w:rFonts w:hint="eastAsia"/>
          <w:kern w:val="2"/>
          <w:sz w:val="20"/>
          <w:szCs w:val="20"/>
          <w:lang w:eastAsia="zh-CN"/>
        </w:rPr>
        <w:t xml:space="preserve">, we can expect </w:t>
      </w:r>
      <w:r w:rsidR="00213AD8">
        <w:rPr>
          <w:rFonts w:hint="eastAsia"/>
          <w:kern w:val="2"/>
          <w:sz w:val="20"/>
          <w:szCs w:val="20"/>
          <w:lang w:eastAsia="zh-CN"/>
        </w:rPr>
        <w:t xml:space="preserve">the residual UL </w:t>
      </w:r>
      <w:r w:rsidR="00213AD8">
        <w:rPr>
          <w:kern w:val="2"/>
          <w:sz w:val="20"/>
          <w:szCs w:val="20"/>
          <w:lang w:eastAsia="zh-CN"/>
        </w:rPr>
        <w:t>frequency</w:t>
      </w:r>
      <w:r w:rsidR="00213AD8">
        <w:rPr>
          <w:rFonts w:hint="eastAsia"/>
          <w:kern w:val="2"/>
          <w:sz w:val="20"/>
          <w:szCs w:val="20"/>
          <w:lang w:eastAsia="zh-CN"/>
        </w:rPr>
        <w:t xml:space="preserve"> error is marginal. </w:t>
      </w:r>
      <w:r w:rsidR="00213AD8">
        <w:rPr>
          <w:kern w:val="2"/>
          <w:sz w:val="20"/>
          <w:szCs w:val="20"/>
          <w:lang w:eastAsia="zh-CN"/>
        </w:rPr>
        <w:t>T</w:t>
      </w:r>
      <w:r w:rsidR="00213AD8">
        <w:rPr>
          <w:rFonts w:hint="eastAsia"/>
          <w:kern w:val="2"/>
          <w:sz w:val="20"/>
          <w:szCs w:val="20"/>
          <w:lang w:eastAsia="zh-CN"/>
        </w:rPr>
        <w:t xml:space="preserve">he exceptional case is high speed UE. </w:t>
      </w:r>
      <w:r w:rsidR="00213AD8">
        <w:rPr>
          <w:kern w:val="2"/>
          <w:sz w:val="20"/>
          <w:szCs w:val="20"/>
          <w:lang w:eastAsia="zh-CN"/>
        </w:rPr>
        <w:t>H</w:t>
      </w:r>
      <w:r w:rsidR="00213AD8">
        <w:rPr>
          <w:rFonts w:hint="eastAsia"/>
          <w:kern w:val="2"/>
          <w:sz w:val="20"/>
          <w:szCs w:val="20"/>
          <w:lang w:eastAsia="zh-CN"/>
        </w:rPr>
        <w:t xml:space="preserve">owever, even if </w:t>
      </w:r>
      <w:r w:rsidR="006B48C7">
        <w:rPr>
          <w:rFonts w:hint="eastAsia"/>
          <w:kern w:val="2"/>
          <w:sz w:val="20"/>
          <w:szCs w:val="20"/>
          <w:lang w:eastAsia="zh-CN"/>
        </w:rPr>
        <w:t xml:space="preserve">for </w:t>
      </w:r>
      <w:r w:rsidR="00213AD8">
        <w:rPr>
          <w:rFonts w:hint="eastAsia"/>
          <w:kern w:val="2"/>
          <w:sz w:val="20"/>
          <w:szCs w:val="20"/>
          <w:lang w:eastAsia="zh-CN"/>
        </w:rPr>
        <w:t>the air plane, UE</w:t>
      </w:r>
      <w:r w:rsidR="00591D69">
        <w:rPr>
          <w:rFonts w:hint="eastAsia"/>
          <w:kern w:val="2"/>
          <w:sz w:val="20"/>
          <w:szCs w:val="20"/>
          <w:lang w:eastAsia="zh-CN"/>
        </w:rPr>
        <w:t xml:space="preserve"> m</w:t>
      </w:r>
      <w:r w:rsidR="001E2C1C">
        <w:rPr>
          <w:rFonts w:hint="eastAsia"/>
          <w:kern w:val="2"/>
          <w:sz w:val="20"/>
          <w:szCs w:val="20"/>
          <w:lang w:eastAsia="zh-CN"/>
        </w:rPr>
        <w:t>oving trace often goes along a</w:t>
      </w:r>
      <w:r w:rsidR="00591D69">
        <w:rPr>
          <w:rFonts w:hint="eastAsia"/>
          <w:kern w:val="2"/>
          <w:sz w:val="20"/>
          <w:szCs w:val="20"/>
          <w:lang w:eastAsia="zh-CN"/>
        </w:rPr>
        <w:t xml:space="preserve"> regular route, so UE can estimate the </w:t>
      </w:r>
      <w:r w:rsidR="00591D69">
        <w:rPr>
          <w:kern w:val="2"/>
          <w:sz w:val="20"/>
          <w:szCs w:val="20"/>
          <w:lang w:eastAsia="zh-CN"/>
        </w:rPr>
        <w:t>Doppler</w:t>
      </w:r>
      <w:r w:rsidR="00591D69">
        <w:rPr>
          <w:rFonts w:hint="eastAsia"/>
          <w:kern w:val="2"/>
          <w:sz w:val="20"/>
          <w:szCs w:val="20"/>
          <w:lang w:eastAsia="zh-CN"/>
        </w:rPr>
        <w:t xml:space="preserve"> shift based on DL signal</w:t>
      </w:r>
      <w:r w:rsidR="00FA7FF8">
        <w:rPr>
          <w:rFonts w:hint="eastAsia"/>
          <w:kern w:val="2"/>
          <w:sz w:val="20"/>
          <w:szCs w:val="20"/>
          <w:lang w:eastAsia="zh-CN"/>
        </w:rPr>
        <w:t xml:space="preserve"> and compensate it</w:t>
      </w:r>
      <w:r w:rsidR="00591D69">
        <w:rPr>
          <w:rFonts w:hint="eastAsia"/>
          <w:kern w:val="2"/>
          <w:sz w:val="20"/>
          <w:szCs w:val="20"/>
          <w:lang w:eastAsia="zh-CN"/>
        </w:rPr>
        <w:t>.</w:t>
      </w:r>
      <w:r w:rsidR="00EC2A5C">
        <w:rPr>
          <w:rFonts w:hint="eastAsia"/>
          <w:kern w:val="2"/>
          <w:sz w:val="20"/>
          <w:szCs w:val="20"/>
          <w:lang w:eastAsia="zh-CN"/>
        </w:rPr>
        <w:t xml:space="preserve"> </w:t>
      </w:r>
      <w:r w:rsidR="005B4F63">
        <w:rPr>
          <w:kern w:val="2"/>
          <w:sz w:val="20"/>
          <w:szCs w:val="20"/>
          <w:lang w:eastAsia="zh-CN"/>
        </w:rPr>
        <w:t>T</w:t>
      </w:r>
      <w:r w:rsidR="005B4F63">
        <w:rPr>
          <w:rFonts w:hint="eastAsia"/>
          <w:kern w:val="2"/>
          <w:sz w:val="20"/>
          <w:szCs w:val="20"/>
          <w:lang w:eastAsia="zh-CN"/>
        </w:rPr>
        <w:t xml:space="preserve">herefore, UE based open-loop </w:t>
      </w:r>
      <w:r w:rsidR="005B4F63">
        <w:rPr>
          <w:kern w:val="2"/>
          <w:sz w:val="20"/>
          <w:szCs w:val="20"/>
          <w:lang w:eastAsia="zh-CN"/>
        </w:rPr>
        <w:t>Doppler</w:t>
      </w:r>
      <w:r w:rsidR="005B4F63">
        <w:rPr>
          <w:rFonts w:hint="eastAsia"/>
          <w:kern w:val="2"/>
          <w:sz w:val="20"/>
          <w:szCs w:val="20"/>
          <w:lang w:eastAsia="zh-CN"/>
        </w:rPr>
        <w:t xml:space="preserve"> shift compensation </w:t>
      </w:r>
      <w:r w:rsidR="006D727B">
        <w:rPr>
          <w:rFonts w:hint="eastAsia"/>
          <w:kern w:val="2"/>
          <w:sz w:val="20"/>
          <w:szCs w:val="20"/>
          <w:lang w:eastAsia="zh-CN"/>
        </w:rPr>
        <w:t xml:space="preserve">is the basic operation in NTN system. </w:t>
      </w:r>
      <w:r w:rsidR="006D727B">
        <w:rPr>
          <w:kern w:val="2"/>
          <w:sz w:val="20"/>
          <w:szCs w:val="20"/>
          <w:lang w:eastAsia="zh-CN"/>
        </w:rPr>
        <w:t>I</w:t>
      </w:r>
      <w:r w:rsidR="006D727B">
        <w:rPr>
          <w:rFonts w:hint="eastAsia"/>
          <w:kern w:val="2"/>
          <w:sz w:val="20"/>
          <w:szCs w:val="20"/>
          <w:lang w:eastAsia="zh-CN"/>
        </w:rPr>
        <w:t xml:space="preserve">n the last meeting, there were some proposals in [2] to raise the close-loop </w:t>
      </w:r>
      <w:r w:rsidR="006D727B">
        <w:rPr>
          <w:kern w:val="2"/>
          <w:sz w:val="20"/>
          <w:szCs w:val="20"/>
          <w:lang w:eastAsia="zh-CN"/>
        </w:rPr>
        <w:t>Doppler</w:t>
      </w:r>
      <w:r w:rsidR="006D727B">
        <w:rPr>
          <w:rFonts w:hint="eastAsia"/>
          <w:kern w:val="2"/>
          <w:sz w:val="20"/>
          <w:szCs w:val="20"/>
          <w:lang w:eastAsia="zh-CN"/>
        </w:rPr>
        <w:t xml:space="preserve"> shift compensation</w:t>
      </w:r>
      <w:r w:rsidR="00453696">
        <w:rPr>
          <w:rFonts w:hint="eastAsia"/>
          <w:kern w:val="2"/>
          <w:sz w:val="20"/>
          <w:szCs w:val="20"/>
          <w:lang w:eastAsia="zh-CN"/>
        </w:rPr>
        <w:t>. H</w:t>
      </w:r>
      <w:r w:rsidR="006D727B">
        <w:rPr>
          <w:rFonts w:hint="eastAsia"/>
          <w:kern w:val="2"/>
          <w:sz w:val="20"/>
          <w:szCs w:val="20"/>
          <w:lang w:eastAsia="zh-CN"/>
        </w:rPr>
        <w:t xml:space="preserve">owever, the most of </w:t>
      </w:r>
      <w:r w:rsidR="006D727B">
        <w:rPr>
          <w:kern w:val="2"/>
          <w:sz w:val="20"/>
          <w:szCs w:val="20"/>
          <w:lang w:eastAsia="zh-CN"/>
        </w:rPr>
        <w:t>frequency</w:t>
      </w:r>
      <w:r w:rsidR="006D727B">
        <w:rPr>
          <w:rFonts w:hint="eastAsia"/>
          <w:kern w:val="2"/>
          <w:sz w:val="20"/>
          <w:szCs w:val="20"/>
          <w:lang w:eastAsia="zh-CN"/>
        </w:rPr>
        <w:t xml:space="preserve"> error has been reflected in DL signal, </w:t>
      </w:r>
      <w:r w:rsidR="00453696">
        <w:rPr>
          <w:rFonts w:hint="eastAsia"/>
          <w:kern w:val="2"/>
          <w:sz w:val="20"/>
          <w:szCs w:val="20"/>
          <w:lang w:eastAsia="zh-CN"/>
        </w:rPr>
        <w:t xml:space="preserve">and </w:t>
      </w:r>
      <w:r w:rsidR="009B6A8E">
        <w:rPr>
          <w:rFonts w:hint="eastAsia"/>
          <w:kern w:val="2"/>
          <w:sz w:val="20"/>
          <w:szCs w:val="20"/>
          <w:lang w:eastAsia="zh-CN"/>
        </w:rPr>
        <w:t>then UE can correct</w:t>
      </w:r>
      <w:r w:rsidR="006D727B">
        <w:rPr>
          <w:rFonts w:hint="eastAsia"/>
          <w:kern w:val="2"/>
          <w:sz w:val="20"/>
          <w:szCs w:val="20"/>
          <w:lang w:eastAsia="zh-CN"/>
        </w:rPr>
        <w:t xml:space="preserve"> the UL frequency error in advance. I</w:t>
      </w:r>
      <w:r w:rsidR="00EC2A5C">
        <w:rPr>
          <w:rFonts w:hint="eastAsia"/>
          <w:kern w:val="2"/>
          <w:sz w:val="20"/>
          <w:szCs w:val="20"/>
          <w:lang w:eastAsia="zh-CN"/>
        </w:rPr>
        <w:t xml:space="preserve">n this sense, the benefit of close-loop frequency </w:t>
      </w:r>
      <w:r w:rsidR="00EC2A5C">
        <w:rPr>
          <w:kern w:val="2"/>
          <w:sz w:val="20"/>
          <w:szCs w:val="20"/>
          <w:lang w:eastAsia="zh-CN"/>
        </w:rPr>
        <w:t>compensation</w:t>
      </w:r>
      <w:r w:rsidR="00EC2A5C">
        <w:rPr>
          <w:rFonts w:hint="eastAsia"/>
          <w:kern w:val="2"/>
          <w:sz w:val="20"/>
          <w:szCs w:val="20"/>
          <w:lang w:eastAsia="zh-CN"/>
        </w:rPr>
        <w:t xml:space="preserve"> is unclear.</w:t>
      </w:r>
    </w:p>
    <w:p w:rsidR="00591D69" w:rsidRPr="003F453F" w:rsidRDefault="00591D69" w:rsidP="001A27B4">
      <w:pPr>
        <w:rPr>
          <w:kern w:val="2"/>
          <w:sz w:val="20"/>
          <w:szCs w:val="20"/>
          <w:lang w:eastAsia="zh-CN"/>
        </w:rPr>
      </w:pPr>
    </w:p>
    <w:p w:rsidR="00817171" w:rsidRPr="00023241" w:rsidRDefault="00B01CAB" w:rsidP="00817171">
      <w:pPr>
        <w:rPr>
          <w:b/>
          <w:kern w:val="2"/>
          <w:sz w:val="20"/>
          <w:szCs w:val="20"/>
          <w:lang w:eastAsia="zh-CN"/>
        </w:rPr>
      </w:pPr>
      <w:r w:rsidRPr="00023241">
        <w:rPr>
          <w:rFonts w:hint="eastAsia"/>
          <w:b/>
          <w:kern w:val="2"/>
          <w:sz w:val="20"/>
          <w:szCs w:val="20"/>
          <w:lang w:eastAsia="zh-CN"/>
        </w:rPr>
        <w:t xml:space="preserve">Proposal 1: </w:t>
      </w:r>
      <w:r w:rsidR="00D33238">
        <w:rPr>
          <w:rFonts w:hint="eastAsia"/>
          <w:b/>
          <w:kern w:val="2"/>
          <w:sz w:val="20"/>
          <w:szCs w:val="20"/>
          <w:lang w:eastAsia="zh-CN"/>
        </w:rPr>
        <w:t>Open-loop D</w:t>
      </w:r>
      <w:r w:rsidRPr="00023241">
        <w:rPr>
          <w:b/>
          <w:kern w:val="2"/>
          <w:sz w:val="20"/>
          <w:szCs w:val="20"/>
          <w:lang w:eastAsia="zh-CN"/>
        </w:rPr>
        <w:t>oppler</w:t>
      </w:r>
      <w:r w:rsidRPr="00023241">
        <w:rPr>
          <w:rFonts w:hint="eastAsia"/>
          <w:b/>
          <w:kern w:val="2"/>
          <w:sz w:val="20"/>
          <w:szCs w:val="20"/>
          <w:lang w:eastAsia="zh-CN"/>
        </w:rPr>
        <w:t xml:space="preserve"> shift compensation should be </w:t>
      </w:r>
      <w:r w:rsidR="00A138A7">
        <w:rPr>
          <w:rFonts w:hint="eastAsia"/>
          <w:b/>
          <w:kern w:val="2"/>
          <w:sz w:val="20"/>
          <w:szCs w:val="20"/>
          <w:lang w:eastAsia="zh-CN"/>
        </w:rPr>
        <w:t xml:space="preserve">applied </w:t>
      </w:r>
      <w:r w:rsidR="00D33238">
        <w:rPr>
          <w:rFonts w:hint="eastAsia"/>
          <w:b/>
          <w:kern w:val="2"/>
          <w:sz w:val="20"/>
          <w:szCs w:val="20"/>
          <w:lang w:eastAsia="zh-CN"/>
        </w:rPr>
        <w:t xml:space="preserve">for NTN case </w:t>
      </w:r>
      <w:r w:rsidR="009F5EC0">
        <w:rPr>
          <w:rFonts w:hint="eastAsia"/>
          <w:b/>
          <w:kern w:val="2"/>
          <w:sz w:val="20"/>
          <w:szCs w:val="20"/>
          <w:lang w:eastAsia="zh-CN"/>
        </w:rPr>
        <w:t>either by the network or by the UE.</w:t>
      </w:r>
      <w:r w:rsidR="00601240">
        <w:rPr>
          <w:rFonts w:hint="eastAsia"/>
          <w:b/>
          <w:kern w:val="2"/>
          <w:sz w:val="20"/>
          <w:szCs w:val="20"/>
          <w:lang w:eastAsia="zh-CN"/>
        </w:rPr>
        <w:t xml:space="preserve"> </w:t>
      </w:r>
    </w:p>
    <w:p w:rsidR="001A27B4" w:rsidRPr="00DE3628" w:rsidRDefault="001A27B4" w:rsidP="001A27B4">
      <w:pPr>
        <w:rPr>
          <w:b/>
          <w:lang w:eastAsia="zh-CN"/>
        </w:rPr>
      </w:pPr>
    </w:p>
    <w:p w:rsidR="00BB0053" w:rsidRDefault="003B14CA" w:rsidP="00BB0053">
      <w:pPr>
        <w:pStyle w:val="2"/>
        <w:rPr>
          <w:lang w:eastAsia="zh-CN"/>
        </w:rPr>
      </w:pPr>
      <w:r>
        <w:rPr>
          <w:rFonts w:hint="eastAsia"/>
          <w:lang w:eastAsia="zh-CN"/>
        </w:rPr>
        <w:t>Sa</w:t>
      </w:r>
      <w:r w:rsidR="00BB0053" w:rsidRPr="00BB0053">
        <w:rPr>
          <w:lang w:eastAsia="zh-CN"/>
        </w:rPr>
        <w:t>tellite beam switching</w:t>
      </w:r>
      <w:r w:rsidR="00BB0053">
        <w:rPr>
          <w:lang w:eastAsia="zh-CN"/>
        </w:rPr>
        <w:t xml:space="preserve"> </w:t>
      </w:r>
      <w:r w:rsidR="00516AA0">
        <w:rPr>
          <w:rFonts w:hint="eastAsia"/>
          <w:lang w:eastAsia="zh-CN"/>
        </w:rPr>
        <w:t>enhancement</w:t>
      </w:r>
      <w:r w:rsidR="007673C6">
        <w:rPr>
          <w:rFonts w:hint="eastAsia"/>
          <w:lang w:eastAsia="zh-CN"/>
        </w:rPr>
        <w:t xml:space="preserve"> </w:t>
      </w:r>
      <w:r w:rsidR="001A27B4">
        <w:rPr>
          <w:rFonts w:hint="eastAsia"/>
          <w:lang w:eastAsia="zh-CN"/>
        </w:rPr>
        <w:t xml:space="preserve"> </w:t>
      </w:r>
      <w:r w:rsidR="00BB0053">
        <w:rPr>
          <w:rFonts w:hint="eastAsia"/>
          <w:lang w:eastAsia="zh-CN"/>
        </w:rPr>
        <w:t xml:space="preserve"> </w:t>
      </w:r>
    </w:p>
    <w:p w:rsidR="00BB0053" w:rsidRDefault="00BB0053" w:rsidP="00BB0053">
      <w:pPr>
        <w:rPr>
          <w:noProof/>
          <w:sz w:val="20"/>
          <w:szCs w:val="20"/>
          <w:lang w:eastAsia="zh-CN"/>
        </w:rPr>
      </w:pPr>
      <w:r>
        <w:rPr>
          <w:noProof/>
          <w:sz w:val="20"/>
          <w:szCs w:val="20"/>
          <w:lang w:eastAsia="zh-CN"/>
        </w:rPr>
        <w:t>D</w:t>
      </w:r>
      <w:r>
        <w:rPr>
          <w:rFonts w:hint="eastAsia"/>
          <w:noProof/>
          <w:sz w:val="20"/>
          <w:szCs w:val="20"/>
          <w:lang w:eastAsia="zh-CN"/>
        </w:rPr>
        <w:t xml:space="preserve">ue to fast </w:t>
      </w:r>
      <w:r>
        <w:rPr>
          <w:noProof/>
          <w:sz w:val="20"/>
          <w:szCs w:val="20"/>
          <w:lang w:eastAsia="zh-CN"/>
        </w:rPr>
        <w:t>satellite</w:t>
      </w:r>
      <w:r>
        <w:rPr>
          <w:rFonts w:hint="eastAsia"/>
          <w:noProof/>
          <w:sz w:val="20"/>
          <w:szCs w:val="20"/>
          <w:lang w:eastAsia="zh-CN"/>
        </w:rPr>
        <w:t xml:space="preserve"> beam moving, UE should track the serving beam change. Based on </w:t>
      </w:r>
      <w:r>
        <w:rPr>
          <w:noProof/>
          <w:sz w:val="20"/>
          <w:szCs w:val="20"/>
          <w:lang w:eastAsia="zh-CN"/>
        </w:rPr>
        <w:t>satellite</w:t>
      </w:r>
      <w:r>
        <w:rPr>
          <w:rFonts w:hint="eastAsia"/>
          <w:noProof/>
          <w:sz w:val="20"/>
          <w:szCs w:val="20"/>
          <w:lang w:eastAsia="zh-CN"/>
        </w:rPr>
        <w:t xml:space="preserve"> </w:t>
      </w:r>
      <w:hyperlink r:id="rId11" w:tgtFrame="_blank" w:history="1">
        <w:r w:rsidRPr="00577C7F">
          <w:rPr>
            <w:noProof/>
            <w:sz w:val="20"/>
            <w:szCs w:val="20"/>
            <w:lang w:eastAsia="zh-CN"/>
          </w:rPr>
          <w:t>ephemeris</w:t>
        </w:r>
        <w:r w:rsidRPr="00577C7F">
          <w:rPr>
            <w:rFonts w:hint="eastAsia"/>
            <w:noProof/>
            <w:sz w:val="20"/>
            <w:szCs w:val="20"/>
            <w:lang w:eastAsia="zh-CN"/>
          </w:rPr>
          <w:t xml:space="preserve"> information, UE can conduct beam measurement before beam switching or handover. </w:t>
        </w:r>
        <w:r w:rsidRPr="00577C7F">
          <w:rPr>
            <w:noProof/>
            <w:sz w:val="20"/>
            <w:szCs w:val="20"/>
            <w:lang w:eastAsia="zh-CN"/>
          </w:rPr>
          <w:t>A</w:t>
        </w:r>
        <w:r w:rsidRPr="00577C7F">
          <w:rPr>
            <w:rFonts w:hint="eastAsia"/>
            <w:noProof/>
            <w:sz w:val="20"/>
            <w:szCs w:val="20"/>
            <w:lang w:eastAsia="zh-CN"/>
          </w:rPr>
          <w:t>ctually one cell may include one or multple satellite beams, so UE can perform L1 beam switching or L3 cell handover according</w:t>
        </w:r>
        <w:r w:rsidR="00D0621E">
          <w:rPr>
            <w:rFonts w:hint="eastAsia"/>
            <w:noProof/>
            <w:sz w:val="20"/>
            <w:szCs w:val="20"/>
            <w:lang w:eastAsia="zh-CN"/>
          </w:rPr>
          <w:t xml:space="preserve"> to requirement</w:t>
        </w:r>
        <w:r w:rsidRPr="00577C7F">
          <w:rPr>
            <w:rFonts w:hint="eastAsia"/>
            <w:noProof/>
            <w:sz w:val="20"/>
            <w:szCs w:val="20"/>
            <w:lang w:eastAsia="zh-CN"/>
          </w:rPr>
          <w:t xml:space="preserve">. </w:t>
        </w:r>
      </w:hyperlink>
      <w:r w:rsidR="00AF7BF4">
        <w:rPr>
          <w:noProof/>
          <w:sz w:val="20"/>
          <w:szCs w:val="20"/>
          <w:lang w:eastAsia="zh-CN"/>
        </w:rPr>
        <w:t>H</w:t>
      </w:r>
      <w:r w:rsidR="00AF7BF4">
        <w:rPr>
          <w:rFonts w:hint="eastAsia"/>
          <w:noProof/>
          <w:sz w:val="20"/>
          <w:szCs w:val="20"/>
          <w:lang w:eastAsia="zh-CN"/>
        </w:rPr>
        <w:t>owever, frequent handover and beam switchin</w:t>
      </w:r>
      <w:r w:rsidR="00283CDE">
        <w:rPr>
          <w:rFonts w:hint="eastAsia"/>
          <w:noProof/>
          <w:sz w:val="20"/>
          <w:szCs w:val="20"/>
          <w:lang w:eastAsia="zh-CN"/>
        </w:rPr>
        <w:t>g will consume much system reso</w:t>
      </w:r>
      <w:r w:rsidR="00AF7BF4">
        <w:rPr>
          <w:rFonts w:hint="eastAsia"/>
          <w:noProof/>
          <w:sz w:val="20"/>
          <w:szCs w:val="20"/>
          <w:lang w:eastAsia="zh-CN"/>
        </w:rPr>
        <w:t>u</w:t>
      </w:r>
      <w:r w:rsidR="00283CDE">
        <w:rPr>
          <w:rFonts w:hint="eastAsia"/>
          <w:noProof/>
          <w:sz w:val="20"/>
          <w:szCs w:val="20"/>
          <w:lang w:eastAsia="zh-CN"/>
        </w:rPr>
        <w:t>r</w:t>
      </w:r>
      <w:r w:rsidR="00AF7BF4">
        <w:rPr>
          <w:rFonts w:hint="eastAsia"/>
          <w:noProof/>
          <w:sz w:val="20"/>
          <w:szCs w:val="20"/>
          <w:lang w:eastAsia="zh-CN"/>
        </w:rPr>
        <w:t xml:space="preserve">ce, and also complicate UE processing. </w:t>
      </w:r>
      <w:r w:rsidR="00AF7BF4">
        <w:rPr>
          <w:noProof/>
          <w:sz w:val="20"/>
          <w:szCs w:val="20"/>
          <w:lang w:eastAsia="zh-CN"/>
        </w:rPr>
        <w:t>I</w:t>
      </w:r>
      <w:r w:rsidR="00AF7BF4">
        <w:rPr>
          <w:rFonts w:hint="eastAsia"/>
          <w:noProof/>
          <w:sz w:val="20"/>
          <w:szCs w:val="20"/>
          <w:lang w:eastAsia="zh-CN"/>
        </w:rPr>
        <w:t xml:space="preserve">n LEO case, typical beam switching period is about 10 seconds. </w:t>
      </w:r>
      <w:r w:rsidR="007673C6">
        <w:rPr>
          <w:noProof/>
          <w:sz w:val="20"/>
          <w:szCs w:val="20"/>
          <w:lang w:eastAsia="zh-CN"/>
        </w:rPr>
        <w:t>H</w:t>
      </w:r>
      <w:r w:rsidR="007673C6">
        <w:rPr>
          <w:rFonts w:hint="eastAsia"/>
          <w:noProof/>
          <w:sz w:val="20"/>
          <w:szCs w:val="20"/>
          <w:lang w:eastAsia="zh-CN"/>
        </w:rPr>
        <w:t>ence, some optimizations should be considered.</w:t>
      </w:r>
    </w:p>
    <w:p w:rsidR="007673C6" w:rsidRDefault="001341D1" w:rsidP="00BB0053">
      <w:pPr>
        <w:rPr>
          <w:lang w:eastAsia="zh-CN"/>
        </w:rPr>
      </w:pPr>
      <w:r>
        <w:rPr>
          <w:noProof/>
          <w:sz w:val="20"/>
          <w:szCs w:val="20"/>
          <w:lang w:eastAsia="zh-CN"/>
        </w:rPr>
        <w:t>O</w:t>
      </w:r>
      <w:r>
        <w:rPr>
          <w:rFonts w:hint="eastAsia"/>
          <w:noProof/>
          <w:sz w:val="20"/>
          <w:szCs w:val="20"/>
          <w:lang w:eastAsia="zh-CN"/>
        </w:rPr>
        <w:t>ne straightforward method to speep up b</w:t>
      </w:r>
      <w:r w:rsidR="0074474D">
        <w:rPr>
          <w:rFonts w:hint="eastAsia"/>
          <w:noProof/>
          <w:sz w:val="20"/>
          <w:szCs w:val="20"/>
          <w:lang w:eastAsia="zh-CN"/>
        </w:rPr>
        <w:t>eam switching may consider BWP based beam switching</w:t>
      </w:r>
      <w:r w:rsidR="00FA4AB9">
        <w:rPr>
          <w:rFonts w:hint="eastAsia"/>
          <w:noProof/>
          <w:sz w:val="20"/>
          <w:szCs w:val="20"/>
          <w:lang w:eastAsia="zh-CN"/>
        </w:rPr>
        <w:t>,</w:t>
      </w:r>
      <w:r w:rsidR="0074474D">
        <w:rPr>
          <w:rFonts w:hint="eastAsia"/>
          <w:noProof/>
          <w:sz w:val="20"/>
          <w:szCs w:val="20"/>
          <w:lang w:eastAsia="zh-CN"/>
        </w:rPr>
        <w:t xml:space="preserve"> since </w:t>
      </w:r>
      <w:r w:rsidR="00EE4ECC">
        <w:rPr>
          <w:rFonts w:hint="eastAsia"/>
          <w:noProof/>
          <w:sz w:val="20"/>
          <w:szCs w:val="20"/>
          <w:lang w:eastAsia="zh-CN"/>
        </w:rPr>
        <w:t>FDM is ofter used in multi-beam frequency planning</w:t>
      </w:r>
      <w:r w:rsidR="00D00A42">
        <w:rPr>
          <w:rFonts w:hint="eastAsia"/>
          <w:noProof/>
          <w:sz w:val="20"/>
          <w:szCs w:val="20"/>
          <w:lang w:eastAsia="zh-CN"/>
        </w:rPr>
        <w:t xml:space="preserve">. </w:t>
      </w:r>
      <w:r w:rsidR="00CC649A">
        <w:rPr>
          <w:noProof/>
          <w:sz w:val="20"/>
          <w:szCs w:val="20"/>
          <w:lang w:eastAsia="zh-CN"/>
        </w:rPr>
        <w:t>B</w:t>
      </w:r>
      <w:r w:rsidR="00CC649A">
        <w:rPr>
          <w:rFonts w:hint="eastAsia"/>
          <w:noProof/>
          <w:sz w:val="20"/>
          <w:szCs w:val="20"/>
          <w:lang w:eastAsia="zh-CN"/>
        </w:rPr>
        <w:t xml:space="preserve">ut in this case, DL BWP and UL BWP should be </w:t>
      </w:r>
      <w:r w:rsidR="004B191D">
        <w:rPr>
          <w:rFonts w:hint="eastAsia"/>
          <w:noProof/>
          <w:sz w:val="20"/>
          <w:szCs w:val="20"/>
          <w:lang w:eastAsia="zh-CN"/>
        </w:rPr>
        <w:t xml:space="preserve">switched together. </w:t>
      </w:r>
      <w:r w:rsidR="004B191D">
        <w:rPr>
          <w:noProof/>
          <w:sz w:val="20"/>
          <w:szCs w:val="20"/>
          <w:lang w:eastAsia="zh-CN"/>
        </w:rPr>
        <w:t>O</w:t>
      </w:r>
      <w:r w:rsidR="004B191D">
        <w:rPr>
          <w:rFonts w:hint="eastAsia"/>
          <w:noProof/>
          <w:sz w:val="20"/>
          <w:szCs w:val="20"/>
          <w:lang w:eastAsia="zh-CN"/>
        </w:rPr>
        <w:t xml:space="preserve">n top of Rel-15 BWP switching mechanism, additional consideration is how to ensure the reliability of satelliate beam switching. </w:t>
      </w:r>
      <w:r w:rsidR="004B191D">
        <w:rPr>
          <w:noProof/>
          <w:sz w:val="20"/>
          <w:szCs w:val="20"/>
          <w:lang w:eastAsia="zh-CN"/>
        </w:rPr>
        <w:t>F</w:t>
      </w:r>
      <w:r w:rsidR="004B191D">
        <w:rPr>
          <w:rFonts w:hint="eastAsia"/>
          <w:noProof/>
          <w:sz w:val="20"/>
          <w:szCs w:val="20"/>
          <w:lang w:eastAsia="zh-CN"/>
        </w:rPr>
        <w:t>or example, DL</w:t>
      </w:r>
      <w:r w:rsidR="00E41AF9">
        <w:rPr>
          <w:rFonts w:hint="eastAsia"/>
          <w:noProof/>
          <w:sz w:val="20"/>
          <w:szCs w:val="20"/>
          <w:lang w:eastAsia="zh-CN"/>
        </w:rPr>
        <w:t>/</w:t>
      </w:r>
      <w:r w:rsidR="004B191D">
        <w:rPr>
          <w:rFonts w:hint="eastAsia"/>
          <w:noProof/>
          <w:sz w:val="20"/>
          <w:szCs w:val="20"/>
          <w:lang w:eastAsia="zh-CN"/>
        </w:rPr>
        <w:t xml:space="preserve">UL </w:t>
      </w:r>
      <w:r w:rsidR="00E41AF9">
        <w:rPr>
          <w:rFonts w:hint="eastAsia"/>
          <w:noProof/>
          <w:sz w:val="20"/>
          <w:szCs w:val="20"/>
          <w:lang w:eastAsia="zh-CN"/>
        </w:rPr>
        <w:t xml:space="preserve">pre-synchronization and </w:t>
      </w:r>
      <w:r w:rsidR="004B191D">
        <w:rPr>
          <w:rFonts w:hint="eastAsia"/>
          <w:noProof/>
          <w:sz w:val="20"/>
          <w:szCs w:val="20"/>
          <w:lang w:eastAsia="zh-CN"/>
        </w:rPr>
        <w:t>UE acknowledge</w:t>
      </w:r>
      <w:r w:rsidR="005960B5">
        <w:rPr>
          <w:rFonts w:hint="eastAsia"/>
          <w:noProof/>
          <w:sz w:val="20"/>
          <w:szCs w:val="20"/>
          <w:lang w:eastAsia="zh-CN"/>
        </w:rPr>
        <w:t>ment</w:t>
      </w:r>
      <w:r w:rsidR="004B191D">
        <w:rPr>
          <w:rFonts w:hint="eastAsia"/>
          <w:noProof/>
          <w:sz w:val="20"/>
          <w:szCs w:val="20"/>
          <w:lang w:eastAsia="zh-CN"/>
        </w:rPr>
        <w:t xml:space="preserve"> </w:t>
      </w:r>
      <w:r w:rsidR="00E25530">
        <w:rPr>
          <w:rFonts w:hint="eastAsia"/>
          <w:noProof/>
          <w:sz w:val="20"/>
          <w:szCs w:val="20"/>
          <w:lang w:eastAsia="zh-CN"/>
        </w:rPr>
        <w:t>to</w:t>
      </w:r>
      <w:r w:rsidR="004B191D">
        <w:rPr>
          <w:rFonts w:hint="eastAsia"/>
          <w:noProof/>
          <w:sz w:val="20"/>
          <w:szCs w:val="20"/>
          <w:lang w:eastAsia="zh-CN"/>
        </w:rPr>
        <w:t xml:space="preserve"> beam switching should be further studied.</w:t>
      </w:r>
    </w:p>
    <w:p w:rsidR="00800E9C" w:rsidRPr="006E1E87" w:rsidRDefault="00800E9C" w:rsidP="00800E9C">
      <w:pPr>
        <w:rPr>
          <w:b/>
          <w:lang w:eastAsia="zh-CN"/>
        </w:rPr>
      </w:pPr>
      <w:bookmarkStart w:id="6" w:name="OLE_LINK20"/>
      <w:r w:rsidRPr="006E1E87">
        <w:rPr>
          <w:rFonts w:hint="eastAsia"/>
          <w:b/>
          <w:kern w:val="2"/>
          <w:sz w:val="20"/>
          <w:szCs w:val="20"/>
          <w:lang w:eastAsia="zh-CN"/>
        </w:rPr>
        <w:t xml:space="preserve">Proposal 2: </w:t>
      </w:r>
      <w:r w:rsidR="00E13CC6">
        <w:rPr>
          <w:rFonts w:hint="eastAsia"/>
          <w:b/>
          <w:kern w:val="2"/>
          <w:sz w:val="20"/>
          <w:szCs w:val="20"/>
          <w:lang w:eastAsia="zh-CN"/>
        </w:rPr>
        <w:t xml:space="preserve">Consider </w:t>
      </w:r>
      <w:r w:rsidR="000747C8">
        <w:rPr>
          <w:rFonts w:hint="eastAsia"/>
          <w:b/>
          <w:kern w:val="2"/>
          <w:sz w:val="20"/>
          <w:szCs w:val="20"/>
          <w:lang w:eastAsia="zh-CN"/>
        </w:rPr>
        <w:t xml:space="preserve">using </w:t>
      </w:r>
      <w:r w:rsidR="00E13CC6">
        <w:rPr>
          <w:rFonts w:hint="eastAsia"/>
          <w:b/>
          <w:kern w:val="2"/>
          <w:sz w:val="20"/>
          <w:szCs w:val="20"/>
          <w:lang w:eastAsia="zh-CN"/>
        </w:rPr>
        <w:t xml:space="preserve">BWP switching </w:t>
      </w:r>
      <w:r w:rsidR="00040B40">
        <w:rPr>
          <w:rFonts w:hint="eastAsia"/>
          <w:b/>
          <w:kern w:val="2"/>
          <w:sz w:val="20"/>
          <w:szCs w:val="20"/>
          <w:lang w:eastAsia="zh-CN"/>
        </w:rPr>
        <w:t xml:space="preserve">mechanism </w:t>
      </w:r>
      <w:r w:rsidR="00E13CC6">
        <w:rPr>
          <w:rFonts w:hint="eastAsia"/>
          <w:b/>
          <w:kern w:val="2"/>
          <w:sz w:val="20"/>
          <w:szCs w:val="20"/>
          <w:lang w:eastAsia="zh-CN"/>
        </w:rPr>
        <w:t xml:space="preserve">to support fast </w:t>
      </w:r>
      <w:r w:rsidR="00E13CC6">
        <w:rPr>
          <w:b/>
          <w:kern w:val="2"/>
          <w:sz w:val="20"/>
          <w:szCs w:val="20"/>
          <w:lang w:eastAsia="zh-CN"/>
        </w:rPr>
        <w:t>satellite</w:t>
      </w:r>
      <w:r w:rsidR="00E13CC6">
        <w:rPr>
          <w:rFonts w:hint="eastAsia"/>
          <w:b/>
          <w:kern w:val="2"/>
          <w:sz w:val="20"/>
          <w:szCs w:val="20"/>
          <w:lang w:eastAsia="zh-CN"/>
        </w:rPr>
        <w:t xml:space="preserve"> bea</w:t>
      </w:r>
      <w:r w:rsidRPr="006E1E87">
        <w:rPr>
          <w:rFonts w:hint="eastAsia"/>
          <w:b/>
          <w:kern w:val="2"/>
          <w:sz w:val="20"/>
          <w:szCs w:val="20"/>
          <w:lang w:eastAsia="zh-CN"/>
        </w:rPr>
        <w:t>m switching</w:t>
      </w:r>
      <w:r w:rsidR="00E13CC6">
        <w:rPr>
          <w:rFonts w:hint="eastAsia"/>
          <w:b/>
          <w:kern w:val="2"/>
          <w:sz w:val="20"/>
          <w:szCs w:val="20"/>
          <w:lang w:eastAsia="zh-CN"/>
        </w:rPr>
        <w:t>.</w:t>
      </w:r>
      <w:r w:rsidRPr="006E1E87">
        <w:rPr>
          <w:rFonts w:hint="eastAsia"/>
          <w:b/>
          <w:kern w:val="2"/>
          <w:sz w:val="20"/>
          <w:szCs w:val="20"/>
          <w:lang w:eastAsia="zh-CN"/>
        </w:rPr>
        <w:t xml:space="preserve"> </w:t>
      </w:r>
      <w:r w:rsidR="00E13CC6">
        <w:rPr>
          <w:rFonts w:hint="eastAsia"/>
          <w:b/>
          <w:kern w:val="2"/>
          <w:sz w:val="20"/>
          <w:szCs w:val="20"/>
          <w:lang w:eastAsia="zh-CN"/>
        </w:rPr>
        <w:t xml:space="preserve"> </w:t>
      </w:r>
    </w:p>
    <w:p w:rsidR="00800E9C" w:rsidRPr="00314489" w:rsidRDefault="00800E9C" w:rsidP="001C5D65">
      <w:pPr>
        <w:rPr>
          <w:sz w:val="20"/>
          <w:szCs w:val="20"/>
        </w:rPr>
      </w:pPr>
    </w:p>
    <w:bookmarkEnd w:id="6"/>
    <w:p w:rsidR="001C5D65" w:rsidRDefault="001A27B4" w:rsidP="001A27B4">
      <w:pPr>
        <w:pStyle w:val="2"/>
        <w:rPr>
          <w:lang w:eastAsia="zh-CN"/>
        </w:rPr>
      </w:pPr>
      <w:r>
        <w:rPr>
          <w:lang w:eastAsia="zh-CN"/>
        </w:rPr>
        <w:t>P</w:t>
      </w:r>
      <w:r>
        <w:rPr>
          <w:rFonts w:hint="eastAsia"/>
          <w:lang w:eastAsia="zh-CN"/>
        </w:rPr>
        <w:t xml:space="preserve">ower control </w:t>
      </w:r>
      <w:r>
        <w:rPr>
          <w:lang w:eastAsia="zh-CN"/>
        </w:rPr>
        <w:t>enhancement</w:t>
      </w:r>
      <w:r>
        <w:rPr>
          <w:rFonts w:hint="eastAsia"/>
          <w:lang w:eastAsia="zh-CN"/>
        </w:rPr>
        <w:t xml:space="preserve">   </w:t>
      </w:r>
    </w:p>
    <w:p w:rsidR="00DD31FF" w:rsidRDefault="00BC6B96" w:rsidP="001A27B4">
      <w:pPr>
        <w:rPr>
          <w:sz w:val="20"/>
          <w:szCs w:val="20"/>
          <w:lang w:eastAsia="zh-CN"/>
        </w:rPr>
      </w:pPr>
      <w:r>
        <w:rPr>
          <w:rFonts w:hint="eastAsia"/>
          <w:sz w:val="20"/>
          <w:szCs w:val="20"/>
          <w:lang w:eastAsia="zh-CN"/>
        </w:rPr>
        <w:t>I</w:t>
      </w:r>
      <w:r w:rsidR="001C5D65" w:rsidRPr="00314489">
        <w:rPr>
          <w:sz w:val="20"/>
          <w:szCs w:val="20"/>
          <w:lang w:eastAsia="zh-CN"/>
        </w:rPr>
        <w:t xml:space="preserve">n NTN, </w:t>
      </w:r>
      <w:r w:rsidR="00DD31FF">
        <w:rPr>
          <w:rFonts w:hint="eastAsia"/>
          <w:sz w:val="20"/>
          <w:szCs w:val="20"/>
          <w:lang w:eastAsia="zh-CN"/>
        </w:rPr>
        <w:t xml:space="preserve">due to longer RTT, the close-loop power control </w:t>
      </w:r>
      <w:r w:rsidR="004A2ECC">
        <w:rPr>
          <w:rFonts w:hint="eastAsia"/>
          <w:sz w:val="20"/>
          <w:szCs w:val="20"/>
          <w:lang w:eastAsia="zh-CN"/>
        </w:rPr>
        <w:t xml:space="preserve">procedure </w:t>
      </w:r>
      <w:r w:rsidR="00DD31FF">
        <w:rPr>
          <w:rFonts w:hint="eastAsia"/>
          <w:sz w:val="20"/>
          <w:szCs w:val="20"/>
          <w:lang w:eastAsia="zh-CN"/>
        </w:rPr>
        <w:t xml:space="preserve">is a bit slower, </w:t>
      </w:r>
      <w:r w:rsidR="006F6D20">
        <w:rPr>
          <w:rFonts w:hint="eastAsia"/>
          <w:sz w:val="20"/>
          <w:szCs w:val="20"/>
          <w:lang w:eastAsia="zh-CN"/>
        </w:rPr>
        <w:t xml:space="preserve">which is </w:t>
      </w:r>
      <w:r w:rsidR="00DD31FF">
        <w:rPr>
          <w:rFonts w:hint="eastAsia"/>
          <w:sz w:val="20"/>
          <w:szCs w:val="20"/>
          <w:lang w:eastAsia="zh-CN"/>
        </w:rPr>
        <w:t xml:space="preserve">hard to track channel </w:t>
      </w:r>
      <w:r w:rsidR="00DD31FF">
        <w:rPr>
          <w:sz w:val="20"/>
          <w:szCs w:val="20"/>
          <w:lang w:eastAsia="zh-CN"/>
        </w:rPr>
        <w:t>environment</w:t>
      </w:r>
      <w:r w:rsidR="004A2ECC">
        <w:rPr>
          <w:rFonts w:hint="eastAsia"/>
          <w:sz w:val="20"/>
          <w:szCs w:val="20"/>
          <w:lang w:eastAsia="zh-CN"/>
        </w:rPr>
        <w:t xml:space="preserve"> variation if the channel owns fast fading</w:t>
      </w:r>
      <w:r w:rsidR="00DD31FF">
        <w:rPr>
          <w:rFonts w:hint="eastAsia"/>
          <w:sz w:val="20"/>
          <w:szCs w:val="20"/>
          <w:lang w:eastAsia="zh-CN"/>
        </w:rPr>
        <w:t xml:space="preserve">. </w:t>
      </w:r>
      <w:r w:rsidR="00E80520">
        <w:rPr>
          <w:rFonts w:hint="eastAsia"/>
          <w:sz w:val="20"/>
          <w:szCs w:val="20"/>
          <w:lang w:eastAsia="zh-CN"/>
        </w:rPr>
        <w:t>I</w:t>
      </w:r>
      <w:r w:rsidR="00DD31FF">
        <w:rPr>
          <w:rFonts w:hint="eastAsia"/>
          <w:sz w:val="20"/>
          <w:szCs w:val="20"/>
          <w:lang w:eastAsia="zh-CN"/>
        </w:rPr>
        <w:t xml:space="preserve">f the channel </w:t>
      </w:r>
      <w:r w:rsidR="001937A2">
        <w:rPr>
          <w:rFonts w:hint="eastAsia"/>
          <w:sz w:val="20"/>
          <w:szCs w:val="20"/>
          <w:lang w:eastAsia="zh-CN"/>
        </w:rPr>
        <w:t xml:space="preserve">condition </w:t>
      </w:r>
      <w:r w:rsidR="00DD31FF">
        <w:rPr>
          <w:rFonts w:hint="eastAsia"/>
          <w:sz w:val="20"/>
          <w:szCs w:val="20"/>
          <w:lang w:eastAsia="zh-CN"/>
        </w:rPr>
        <w:t xml:space="preserve">is static in LOS scenario, using </w:t>
      </w:r>
      <w:proofErr w:type="spellStart"/>
      <w:r w:rsidR="00DD31FF">
        <w:rPr>
          <w:rFonts w:hint="eastAsia"/>
          <w:sz w:val="20"/>
          <w:szCs w:val="20"/>
          <w:lang w:eastAsia="zh-CN"/>
        </w:rPr>
        <w:t>gNB</w:t>
      </w:r>
      <w:proofErr w:type="spellEnd"/>
      <w:r w:rsidR="00DD31FF">
        <w:rPr>
          <w:rFonts w:hint="eastAsia"/>
          <w:sz w:val="20"/>
          <w:szCs w:val="20"/>
          <w:lang w:eastAsia="zh-CN"/>
        </w:rPr>
        <w:t xml:space="preserve"> DCI </w:t>
      </w:r>
      <w:r w:rsidR="00DD31FF">
        <w:rPr>
          <w:sz w:val="20"/>
          <w:szCs w:val="20"/>
          <w:lang w:eastAsia="zh-CN"/>
        </w:rPr>
        <w:t>indication</w:t>
      </w:r>
      <w:r w:rsidR="00DD31FF">
        <w:rPr>
          <w:rFonts w:hint="eastAsia"/>
          <w:sz w:val="20"/>
          <w:szCs w:val="20"/>
          <w:lang w:eastAsia="zh-CN"/>
        </w:rPr>
        <w:t xml:space="preserve"> </w:t>
      </w:r>
      <w:r w:rsidR="00A965AA">
        <w:rPr>
          <w:rFonts w:hint="eastAsia"/>
          <w:sz w:val="20"/>
          <w:szCs w:val="20"/>
          <w:lang w:eastAsia="zh-CN"/>
        </w:rPr>
        <w:t xml:space="preserve">might </w:t>
      </w:r>
      <w:r w:rsidR="00DD31FF">
        <w:rPr>
          <w:sz w:val="20"/>
          <w:szCs w:val="20"/>
          <w:lang w:eastAsia="zh-CN"/>
        </w:rPr>
        <w:t>waste</w:t>
      </w:r>
      <w:r w:rsidR="00A965AA">
        <w:rPr>
          <w:rFonts w:hint="eastAsia"/>
          <w:sz w:val="20"/>
          <w:szCs w:val="20"/>
          <w:lang w:eastAsia="zh-CN"/>
        </w:rPr>
        <w:t xml:space="preserve"> the </w:t>
      </w:r>
      <w:r w:rsidR="00A965AA">
        <w:rPr>
          <w:sz w:val="20"/>
          <w:szCs w:val="20"/>
          <w:lang w:eastAsia="zh-CN"/>
        </w:rPr>
        <w:t>signaling</w:t>
      </w:r>
      <w:r w:rsidR="00A965AA">
        <w:rPr>
          <w:rFonts w:hint="eastAsia"/>
          <w:sz w:val="20"/>
          <w:szCs w:val="20"/>
          <w:lang w:eastAsia="zh-CN"/>
        </w:rPr>
        <w:t xml:space="preserve"> </w:t>
      </w:r>
      <w:r w:rsidR="00910028">
        <w:rPr>
          <w:rFonts w:hint="eastAsia"/>
          <w:sz w:val="20"/>
          <w:szCs w:val="20"/>
          <w:lang w:eastAsia="zh-CN"/>
        </w:rPr>
        <w:t>resource</w:t>
      </w:r>
      <w:r w:rsidR="00A965AA">
        <w:rPr>
          <w:rFonts w:hint="eastAsia"/>
          <w:sz w:val="20"/>
          <w:szCs w:val="20"/>
          <w:lang w:eastAsia="zh-CN"/>
        </w:rPr>
        <w:t>.</w:t>
      </w:r>
      <w:r w:rsidR="00DD31FF">
        <w:rPr>
          <w:rFonts w:hint="eastAsia"/>
          <w:sz w:val="20"/>
          <w:szCs w:val="20"/>
          <w:lang w:eastAsia="zh-CN"/>
        </w:rPr>
        <w:t xml:space="preserve"> </w:t>
      </w:r>
    </w:p>
    <w:p w:rsidR="004C53F8" w:rsidRDefault="00DD31FF" w:rsidP="001A27B4">
      <w:pPr>
        <w:rPr>
          <w:sz w:val="20"/>
          <w:szCs w:val="20"/>
          <w:lang w:eastAsia="zh-CN"/>
        </w:rPr>
      </w:pPr>
      <w:r>
        <w:rPr>
          <w:sz w:val="20"/>
          <w:szCs w:val="20"/>
          <w:lang w:eastAsia="zh-CN"/>
        </w:rPr>
        <w:t>H</w:t>
      </w:r>
      <w:r>
        <w:rPr>
          <w:rFonts w:hint="eastAsia"/>
          <w:sz w:val="20"/>
          <w:szCs w:val="20"/>
          <w:lang w:eastAsia="zh-CN"/>
        </w:rPr>
        <w:t xml:space="preserve">ence, </w:t>
      </w:r>
      <w:r w:rsidR="001A27B4" w:rsidRPr="00314489">
        <w:rPr>
          <w:sz w:val="20"/>
          <w:szCs w:val="20"/>
          <w:lang w:eastAsia="zh-CN"/>
        </w:rPr>
        <w:t>open</w:t>
      </w:r>
      <w:r>
        <w:rPr>
          <w:rFonts w:hint="eastAsia"/>
          <w:sz w:val="20"/>
          <w:szCs w:val="20"/>
          <w:lang w:eastAsia="zh-CN"/>
        </w:rPr>
        <w:t>-</w:t>
      </w:r>
      <w:r w:rsidR="001A27B4" w:rsidRPr="00314489">
        <w:rPr>
          <w:sz w:val="20"/>
          <w:szCs w:val="20"/>
          <w:lang w:eastAsia="zh-CN"/>
        </w:rPr>
        <w:t xml:space="preserve">loop power control </w:t>
      </w:r>
      <w:r>
        <w:rPr>
          <w:rFonts w:hint="eastAsia"/>
          <w:sz w:val="20"/>
          <w:szCs w:val="20"/>
          <w:lang w:eastAsia="zh-CN"/>
        </w:rPr>
        <w:t xml:space="preserve">based on distance </w:t>
      </w:r>
      <w:r w:rsidR="00343E2A">
        <w:rPr>
          <w:rFonts w:hint="eastAsia"/>
          <w:sz w:val="20"/>
          <w:szCs w:val="20"/>
          <w:lang w:eastAsia="zh-CN"/>
        </w:rPr>
        <w:t>can be considered.</w:t>
      </w:r>
      <w:r w:rsidR="004C53F8">
        <w:rPr>
          <w:rFonts w:hint="eastAsia"/>
          <w:sz w:val="20"/>
          <w:szCs w:val="20"/>
          <w:lang w:eastAsia="zh-CN"/>
        </w:rPr>
        <w:t xml:space="preserve"> </w:t>
      </w:r>
      <w:r w:rsidR="004C53F8">
        <w:rPr>
          <w:sz w:val="20"/>
          <w:szCs w:val="20"/>
          <w:lang w:eastAsia="zh-CN"/>
        </w:rPr>
        <w:t>I</w:t>
      </w:r>
      <w:r w:rsidR="004C53F8">
        <w:rPr>
          <w:rFonts w:hint="eastAsia"/>
          <w:sz w:val="20"/>
          <w:szCs w:val="20"/>
          <w:lang w:eastAsia="zh-CN"/>
        </w:rPr>
        <w:t xml:space="preserve">f UE is aware of its location, UE can derive the </w:t>
      </w:r>
      <w:r w:rsidR="004C53F8">
        <w:rPr>
          <w:sz w:val="20"/>
          <w:szCs w:val="20"/>
          <w:lang w:eastAsia="zh-CN"/>
        </w:rPr>
        <w:t>distance</w:t>
      </w:r>
      <w:r w:rsidR="004C53F8">
        <w:rPr>
          <w:rFonts w:hint="eastAsia"/>
          <w:sz w:val="20"/>
          <w:szCs w:val="20"/>
          <w:lang w:eastAsia="zh-CN"/>
        </w:rPr>
        <w:t xml:space="preserve"> to </w:t>
      </w:r>
      <w:r w:rsidR="004C53F8">
        <w:rPr>
          <w:sz w:val="20"/>
          <w:szCs w:val="20"/>
          <w:lang w:eastAsia="zh-CN"/>
        </w:rPr>
        <w:t>satellite</w:t>
      </w:r>
      <w:r w:rsidR="004C53F8">
        <w:rPr>
          <w:rFonts w:hint="eastAsia"/>
          <w:sz w:val="20"/>
          <w:szCs w:val="20"/>
          <w:lang w:eastAsia="zh-CN"/>
        </w:rPr>
        <w:t xml:space="preserve"> or g</w:t>
      </w:r>
      <w:r w:rsidR="00614BFB">
        <w:rPr>
          <w:rFonts w:hint="eastAsia"/>
          <w:sz w:val="20"/>
          <w:szCs w:val="20"/>
          <w:lang w:eastAsia="zh-CN"/>
        </w:rPr>
        <w:t>ateway</w:t>
      </w:r>
      <w:r w:rsidR="004C53F8">
        <w:rPr>
          <w:rFonts w:hint="eastAsia"/>
          <w:sz w:val="20"/>
          <w:szCs w:val="20"/>
          <w:lang w:eastAsia="zh-CN"/>
        </w:rPr>
        <w:t>.</w:t>
      </w:r>
      <w:r w:rsidR="00FA1339">
        <w:rPr>
          <w:rFonts w:hint="eastAsia"/>
          <w:sz w:val="20"/>
          <w:szCs w:val="20"/>
          <w:lang w:eastAsia="zh-CN"/>
        </w:rPr>
        <w:t xml:space="preserve"> </w:t>
      </w:r>
      <w:r w:rsidR="00FA1339">
        <w:rPr>
          <w:sz w:val="20"/>
          <w:szCs w:val="20"/>
          <w:lang w:eastAsia="zh-CN"/>
        </w:rPr>
        <w:t>Then</w:t>
      </w:r>
      <w:r w:rsidR="00FA1339">
        <w:rPr>
          <w:rFonts w:hint="eastAsia"/>
          <w:sz w:val="20"/>
          <w:szCs w:val="20"/>
          <w:lang w:eastAsia="zh-CN"/>
        </w:rPr>
        <w:t xml:space="preserve"> UE can adjust its power level. </w:t>
      </w:r>
      <w:r w:rsidR="00FA1339">
        <w:rPr>
          <w:sz w:val="20"/>
          <w:szCs w:val="20"/>
          <w:lang w:eastAsia="zh-CN"/>
        </w:rPr>
        <w:t>F</w:t>
      </w:r>
      <w:r w:rsidR="00FA1339">
        <w:rPr>
          <w:rFonts w:hint="eastAsia"/>
          <w:sz w:val="20"/>
          <w:szCs w:val="20"/>
          <w:lang w:eastAsia="zh-CN"/>
        </w:rPr>
        <w:t xml:space="preserve">or GEO case, due to </w:t>
      </w:r>
      <w:r w:rsidR="00FA1339">
        <w:rPr>
          <w:sz w:val="20"/>
          <w:szCs w:val="20"/>
          <w:lang w:eastAsia="zh-CN"/>
        </w:rPr>
        <w:t>small</w:t>
      </w:r>
      <w:r w:rsidR="008F34CE">
        <w:rPr>
          <w:rFonts w:hint="eastAsia"/>
          <w:sz w:val="20"/>
          <w:szCs w:val="20"/>
          <w:lang w:eastAsia="zh-CN"/>
        </w:rPr>
        <w:t>er</w:t>
      </w:r>
      <w:r w:rsidR="00FA1339">
        <w:rPr>
          <w:rFonts w:hint="eastAsia"/>
          <w:sz w:val="20"/>
          <w:szCs w:val="20"/>
          <w:lang w:eastAsia="zh-CN"/>
        </w:rPr>
        <w:t xml:space="preserve"> distance change</w:t>
      </w:r>
      <w:r w:rsidR="008F34CE">
        <w:rPr>
          <w:rFonts w:hint="eastAsia"/>
          <w:sz w:val="20"/>
          <w:szCs w:val="20"/>
          <w:lang w:eastAsia="zh-CN"/>
        </w:rPr>
        <w:t xml:space="preserve"> compared to base distance</w:t>
      </w:r>
      <w:r w:rsidR="00FA1339">
        <w:rPr>
          <w:rFonts w:hint="eastAsia"/>
          <w:sz w:val="20"/>
          <w:szCs w:val="20"/>
          <w:lang w:eastAsia="zh-CN"/>
        </w:rPr>
        <w:t xml:space="preserve">, it will not be suitable for distance based power control. </w:t>
      </w:r>
      <w:r w:rsidR="00FA1339">
        <w:rPr>
          <w:sz w:val="20"/>
          <w:szCs w:val="20"/>
          <w:lang w:eastAsia="zh-CN"/>
        </w:rPr>
        <w:t>H</w:t>
      </w:r>
      <w:r w:rsidR="00FA1339">
        <w:rPr>
          <w:rFonts w:hint="eastAsia"/>
          <w:sz w:val="20"/>
          <w:szCs w:val="20"/>
          <w:lang w:eastAsia="zh-CN"/>
        </w:rPr>
        <w:t>owever, for LEO case, it is reasonable to have this feature.</w:t>
      </w:r>
      <w:r w:rsidR="00516AA0">
        <w:rPr>
          <w:rFonts w:hint="eastAsia"/>
          <w:sz w:val="20"/>
          <w:szCs w:val="20"/>
          <w:lang w:eastAsia="zh-CN"/>
        </w:rPr>
        <w:t xml:space="preserve"> </w:t>
      </w:r>
      <w:r w:rsidR="00516AA0">
        <w:rPr>
          <w:sz w:val="20"/>
          <w:szCs w:val="20"/>
          <w:lang w:eastAsia="zh-CN"/>
        </w:rPr>
        <w:t>I</w:t>
      </w:r>
      <w:r w:rsidR="00516AA0">
        <w:rPr>
          <w:rFonts w:hint="eastAsia"/>
          <w:sz w:val="20"/>
          <w:szCs w:val="20"/>
          <w:lang w:eastAsia="zh-CN"/>
        </w:rPr>
        <w:t xml:space="preserve">f </w:t>
      </w:r>
      <w:r w:rsidR="003E300C">
        <w:rPr>
          <w:rFonts w:hint="eastAsia"/>
          <w:sz w:val="20"/>
          <w:szCs w:val="20"/>
          <w:lang w:eastAsia="zh-CN"/>
        </w:rPr>
        <w:t xml:space="preserve">distance </w:t>
      </w:r>
      <w:r w:rsidR="003E300C">
        <w:rPr>
          <w:sz w:val="20"/>
          <w:szCs w:val="20"/>
          <w:lang w:eastAsia="zh-CN"/>
        </w:rPr>
        <w:t>based</w:t>
      </w:r>
      <w:r w:rsidR="003E300C">
        <w:rPr>
          <w:rFonts w:hint="eastAsia"/>
          <w:sz w:val="20"/>
          <w:szCs w:val="20"/>
          <w:lang w:eastAsia="zh-CN"/>
        </w:rPr>
        <w:t xml:space="preserve"> power control is applied, a basic method is to define a reference distance, and then UE can adjust its power level based on the distance </w:t>
      </w:r>
      <w:r w:rsidR="003E300C">
        <w:rPr>
          <w:sz w:val="20"/>
          <w:szCs w:val="20"/>
          <w:lang w:eastAsia="zh-CN"/>
        </w:rPr>
        <w:t>offset</w:t>
      </w:r>
      <w:r w:rsidR="003E300C">
        <w:rPr>
          <w:rFonts w:hint="eastAsia"/>
          <w:sz w:val="20"/>
          <w:szCs w:val="20"/>
          <w:lang w:eastAsia="zh-CN"/>
        </w:rPr>
        <w:t xml:space="preserve"> related to the reference distance.</w:t>
      </w:r>
    </w:p>
    <w:p w:rsidR="00FA1339" w:rsidRDefault="00FA1339" w:rsidP="001A27B4">
      <w:pPr>
        <w:rPr>
          <w:sz w:val="20"/>
          <w:szCs w:val="20"/>
          <w:lang w:eastAsia="zh-CN"/>
        </w:rPr>
      </w:pPr>
      <w:r>
        <w:rPr>
          <w:sz w:val="20"/>
          <w:szCs w:val="20"/>
          <w:lang w:eastAsia="zh-CN"/>
        </w:rPr>
        <w:t>A</w:t>
      </w:r>
      <w:r>
        <w:rPr>
          <w:rFonts w:hint="eastAsia"/>
          <w:sz w:val="20"/>
          <w:szCs w:val="20"/>
          <w:lang w:eastAsia="zh-CN"/>
        </w:rPr>
        <w:t xml:space="preserve">nother aspect is </w:t>
      </w:r>
      <w:r w:rsidR="002B2A99">
        <w:rPr>
          <w:rFonts w:hint="eastAsia"/>
          <w:sz w:val="20"/>
          <w:szCs w:val="20"/>
          <w:lang w:eastAsia="zh-CN"/>
        </w:rPr>
        <w:t xml:space="preserve">inter-cell </w:t>
      </w:r>
      <w:r>
        <w:rPr>
          <w:sz w:val="20"/>
          <w:szCs w:val="20"/>
          <w:lang w:eastAsia="zh-CN"/>
        </w:rPr>
        <w:t>interference</w:t>
      </w:r>
      <w:r w:rsidR="00237DFE">
        <w:rPr>
          <w:rFonts w:hint="eastAsia"/>
          <w:sz w:val="20"/>
          <w:szCs w:val="20"/>
          <w:lang w:eastAsia="zh-CN"/>
        </w:rPr>
        <w:t xml:space="preserve"> issue</w:t>
      </w:r>
      <w:r>
        <w:rPr>
          <w:rFonts w:hint="eastAsia"/>
          <w:sz w:val="20"/>
          <w:szCs w:val="20"/>
          <w:lang w:eastAsia="zh-CN"/>
        </w:rPr>
        <w:t xml:space="preserve"> for power control. </w:t>
      </w:r>
      <w:r>
        <w:rPr>
          <w:sz w:val="20"/>
          <w:szCs w:val="20"/>
          <w:lang w:eastAsia="zh-CN"/>
        </w:rPr>
        <w:t>I</w:t>
      </w:r>
      <w:r>
        <w:rPr>
          <w:rFonts w:hint="eastAsia"/>
          <w:sz w:val="20"/>
          <w:szCs w:val="20"/>
          <w:lang w:eastAsia="zh-CN"/>
        </w:rPr>
        <w:t xml:space="preserve">n </w:t>
      </w:r>
      <w:r>
        <w:rPr>
          <w:sz w:val="20"/>
          <w:szCs w:val="20"/>
          <w:lang w:eastAsia="zh-CN"/>
        </w:rPr>
        <w:t>terrestrial</w:t>
      </w:r>
      <w:r>
        <w:rPr>
          <w:rFonts w:hint="eastAsia"/>
          <w:sz w:val="20"/>
          <w:szCs w:val="20"/>
          <w:lang w:eastAsia="zh-CN"/>
        </w:rPr>
        <w:t xml:space="preserve"> network, the </w:t>
      </w:r>
      <w:r w:rsidR="002B2A99">
        <w:rPr>
          <w:rFonts w:hint="eastAsia"/>
          <w:sz w:val="20"/>
          <w:szCs w:val="20"/>
          <w:lang w:eastAsia="zh-CN"/>
        </w:rPr>
        <w:t xml:space="preserve">inter-cell </w:t>
      </w:r>
      <w:r>
        <w:rPr>
          <w:sz w:val="20"/>
          <w:szCs w:val="20"/>
          <w:lang w:eastAsia="zh-CN"/>
        </w:rPr>
        <w:t>interference</w:t>
      </w:r>
      <w:r>
        <w:rPr>
          <w:rFonts w:hint="eastAsia"/>
          <w:sz w:val="20"/>
          <w:szCs w:val="20"/>
          <w:lang w:eastAsia="zh-CN"/>
        </w:rPr>
        <w:t xml:space="preserve"> is varied quickly. </w:t>
      </w:r>
      <w:r>
        <w:rPr>
          <w:sz w:val="20"/>
          <w:szCs w:val="20"/>
          <w:lang w:eastAsia="zh-CN"/>
        </w:rPr>
        <w:t>B</w:t>
      </w:r>
      <w:r>
        <w:rPr>
          <w:rFonts w:hint="eastAsia"/>
          <w:sz w:val="20"/>
          <w:szCs w:val="20"/>
          <w:lang w:eastAsia="zh-CN"/>
        </w:rPr>
        <w:t xml:space="preserve">ut in NTN case, the interference situation is </w:t>
      </w:r>
      <w:r>
        <w:rPr>
          <w:sz w:val="20"/>
          <w:szCs w:val="20"/>
          <w:lang w:eastAsia="zh-CN"/>
        </w:rPr>
        <w:t>different</w:t>
      </w:r>
      <w:r w:rsidR="006B66CD">
        <w:rPr>
          <w:rFonts w:hint="eastAsia"/>
          <w:sz w:val="20"/>
          <w:szCs w:val="20"/>
          <w:lang w:eastAsia="zh-CN"/>
        </w:rPr>
        <w:t xml:space="preserve"> </w:t>
      </w:r>
      <w:r w:rsidR="006B66CD">
        <w:rPr>
          <w:sz w:val="20"/>
          <w:szCs w:val="20"/>
          <w:lang w:eastAsia="zh-CN"/>
        </w:rPr>
        <w:t>because</w:t>
      </w:r>
      <w:r w:rsidR="006B66CD">
        <w:rPr>
          <w:rFonts w:hint="eastAsia"/>
          <w:sz w:val="20"/>
          <w:szCs w:val="20"/>
          <w:lang w:eastAsia="zh-CN"/>
        </w:rPr>
        <w:t xml:space="preserve"> frequency reuse factor is larger compared to </w:t>
      </w:r>
      <w:r w:rsidR="006B66CD">
        <w:rPr>
          <w:sz w:val="20"/>
          <w:szCs w:val="20"/>
          <w:lang w:eastAsia="zh-CN"/>
        </w:rPr>
        <w:t>terrestrial</w:t>
      </w:r>
      <w:r w:rsidR="006B66CD">
        <w:rPr>
          <w:rFonts w:hint="eastAsia"/>
          <w:sz w:val="20"/>
          <w:szCs w:val="20"/>
          <w:lang w:eastAsia="zh-CN"/>
        </w:rPr>
        <w:t xml:space="preserve"> network</w:t>
      </w:r>
      <w:r>
        <w:rPr>
          <w:sz w:val="20"/>
          <w:szCs w:val="20"/>
          <w:lang w:eastAsia="zh-CN"/>
        </w:rPr>
        <w:t>. H</w:t>
      </w:r>
      <w:r>
        <w:rPr>
          <w:rFonts w:hint="eastAsia"/>
          <w:sz w:val="20"/>
          <w:szCs w:val="20"/>
          <w:lang w:eastAsia="zh-CN"/>
        </w:rPr>
        <w:t xml:space="preserve">ence, </w:t>
      </w:r>
      <w:r>
        <w:rPr>
          <w:sz w:val="20"/>
          <w:szCs w:val="20"/>
          <w:lang w:eastAsia="zh-CN"/>
        </w:rPr>
        <w:t xml:space="preserve">semi-static </w:t>
      </w:r>
      <w:r w:rsidR="00B1535D">
        <w:rPr>
          <w:rFonts w:hint="eastAsia"/>
          <w:sz w:val="20"/>
          <w:szCs w:val="20"/>
          <w:lang w:eastAsia="zh-CN"/>
        </w:rPr>
        <w:t xml:space="preserve">close-loop </w:t>
      </w:r>
      <w:r w:rsidR="00315DA9">
        <w:rPr>
          <w:rFonts w:hint="eastAsia"/>
          <w:sz w:val="20"/>
          <w:szCs w:val="20"/>
          <w:lang w:eastAsia="zh-CN"/>
        </w:rPr>
        <w:t>power adjustment</w:t>
      </w:r>
      <w:r w:rsidR="00B1535D">
        <w:rPr>
          <w:rFonts w:hint="eastAsia"/>
          <w:sz w:val="20"/>
          <w:szCs w:val="20"/>
          <w:lang w:eastAsia="zh-CN"/>
        </w:rPr>
        <w:t xml:space="preserve"> </w:t>
      </w:r>
      <w:r>
        <w:rPr>
          <w:rFonts w:hint="eastAsia"/>
          <w:sz w:val="20"/>
          <w:szCs w:val="20"/>
          <w:lang w:eastAsia="zh-CN"/>
        </w:rPr>
        <w:t xml:space="preserve">from </w:t>
      </w:r>
      <w:proofErr w:type="spellStart"/>
      <w:r>
        <w:rPr>
          <w:rFonts w:hint="eastAsia"/>
          <w:sz w:val="20"/>
          <w:szCs w:val="20"/>
          <w:lang w:eastAsia="zh-CN"/>
        </w:rPr>
        <w:t>gNB</w:t>
      </w:r>
      <w:proofErr w:type="spellEnd"/>
      <w:r>
        <w:rPr>
          <w:rFonts w:hint="eastAsia"/>
          <w:sz w:val="20"/>
          <w:szCs w:val="20"/>
          <w:lang w:eastAsia="zh-CN"/>
        </w:rPr>
        <w:t xml:space="preserve"> may be enough</w:t>
      </w:r>
      <w:r w:rsidR="00745984">
        <w:rPr>
          <w:rFonts w:hint="eastAsia"/>
          <w:sz w:val="20"/>
          <w:szCs w:val="20"/>
          <w:lang w:eastAsia="zh-CN"/>
        </w:rPr>
        <w:t xml:space="preserve"> on top of open-loop power control if considering the interference change</w:t>
      </w:r>
      <w:r>
        <w:rPr>
          <w:rFonts w:hint="eastAsia"/>
          <w:sz w:val="20"/>
          <w:szCs w:val="20"/>
          <w:lang w:eastAsia="zh-CN"/>
        </w:rPr>
        <w:t>.</w:t>
      </w:r>
    </w:p>
    <w:p w:rsidR="001A27B4" w:rsidRDefault="001A27B4" w:rsidP="001A27B4">
      <w:pPr>
        <w:rPr>
          <w:sz w:val="20"/>
          <w:szCs w:val="20"/>
          <w:lang w:eastAsia="zh-CN"/>
        </w:rPr>
      </w:pPr>
      <w:r w:rsidRPr="00314489">
        <w:rPr>
          <w:sz w:val="20"/>
          <w:szCs w:val="20"/>
          <w:lang w:eastAsia="zh-CN"/>
        </w:rPr>
        <w:t xml:space="preserve"> </w:t>
      </w:r>
      <w:r w:rsidR="00343E2A">
        <w:rPr>
          <w:rFonts w:hint="eastAsia"/>
          <w:sz w:val="20"/>
          <w:szCs w:val="20"/>
          <w:lang w:eastAsia="zh-CN"/>
        </w:rPr>
        <w:t xml:space="preserve"> </w:t>
      </w:r>
    </w:p>
    <w:p w:rsidR="001A27B4" w:rsidRPr="006E1E87" w:rsidRDefault="00DD31FF" w:rsidP="001C5D65">
      <w:pPr>
        <w:rPr>
          <w:b/>
          <w:kern w:val="2"/>
          <w:sz w:val="20"/>
          <w:szCs w:val="20"/>
          <w:lang w:eastAsia="zh-CN"/>
        </w:rPr>
      </w:pPr>
      <w:r w:rsidRPr="006E1E87">
        <w:rPr>
          <w:rFonts w:hint="eastAsia"/>
          <w:b/>
          <w:kern w:val="2"/>
          <w:sz w:val="20"/>
          <w:szCs w:val="20"/>
          <w:lang w:eastAsia="zh-CN"/>
        </w:rPr>
        <w:t xml:space="preserve">Proposal </w:t>
      </w:r>
      <w:r w:rsidR="0077244B" w:rsidRPr="006E1E87">
        <w:rPr>
          <w:rFonts w:hint="eastAsia"/>
          <w:b/>
          <w:kern w:val="2"/>
          <w:sz w:val="20"/>
          <w:szCs w:val="20"/>
          <w:lang w:eastAsia="zh-CN"/>
        </w:rPr>
        <w:t>3</w:t>
      </w:r>
      <w:r w:rsidRPr="006E1E87">
        <w:rPr>
          <w:rFonts w:hint="eastAsia"/>
          <w:b/>
          <w:kern w:val="2"/>
          <w:sz w:val="20"/>
          <w:szCs w:val="20"/>
          <w:lang w:eastAsia="zh-CN"/>
        </w:rPr>
        <w:t>: S</w:t>
      </w:r>
      <w:r w:rsidR="00FA1339" w:rsidRPr="006E1E87">
        <w:rPr>
          <w:rFonts w:hint="eastAsia"/>
          <w:b/>
          <w:kern w:val="2"/>
          <w:sz w:val="20"/>
          <w:szCs w:val="20"/>
          <w:lang w:eastAsia="zh-CN"/>
        </w:rPr>
        <w:t xml:space="preserve">upport distance based UL power control in LEO case.  </w:t>
      </w:r>
    </w:p>
    <w:p w:rsidR="001A27B4" w:rsidRDefault="001A27B4" w:rsidP="001C5D65">
      <w:pPr>
        <w:rPr>
          <w:sz w:val="20"/>
          <w:szCs w:val="20"/>
          <w:lang w:eastAsia="zh-CN"/>
        </w:rPr>
      </w:pPr>
    </w:p>
    <w:p w:rsidR="001A27B4" w:rsidRDefault="001A27B4" w:rsidP="001A27B4">
      <w:pPr>
        <w:pStyle w:val="2"/>
        <w:rPr>
          <w:lang w:eastAsia="zh-CN"/>
        </w:rPr>
      </w:pPr>
      <w:r>
        <w:rPr>
          <w:rFonts w:hint="eastAsia"/>
          <w:lang w:eastAsia="zh-CN"/>
        </w:rPr>
        <w:t xml:space="preserve">CSI feedback </w:t>
      </w:r>
      <w:r w:rsidR="009459A6">
        <w:rPr>
          <w:rFonts w:hint="eastAsia"/>
          <w:lang w:eastAsia="zh-CN"/>
        </w:rPr>
        <w:t xml:space="preserve">and AMC </w:t>
      </w:r>
      <w:r>
        <w:rPr>
          <w:lang w:eastAsia="zh-CN"/>
        </w:rPr>
        <w:t>enhancement</w:t>
      </w:r>
      <w:r>
        <w:rPr>
          <w:rFonts w:hint="eastAsia"/>
          <w:lang w:eastAsia="zh-CN"/>
        </w:rPr>
        <w:t xml:space="preserve">   </w:t>
      </w:r>
    </w:p>
    <w:p w:rsidR="001A27B4" w:rsidRDefault="009459A6" w:rsidP="001C5D65">
      <w:pPr>
        <w:rPr>
          <w:sz w:val="20"/>
          <w:szCs w:val="20"/>
          <w:lang w:eastAsia="zh-CN"/>
        </w:rPr>
      </w:pPr>
      <w:r>
        <w:rPr>
          <w:sz w:val="20"/>
          <w:szCs w:val="20"/>
          <w:lang w:eastAsia="zh-CN"/>
        </w:rPr>
        <w:t>F</w:t>
      </w:r>
      <w:r>
        <w:rPr>
          <w:rFonts w:hint="eastAsia"/>
          <w:sz w:val="20"/>
          <w:szCs w:val="20"/>
          <w:lang w:eastAsia="zh-CN"/>
        </w:rPr>
        <w:t xml:space="preserve">or CSI </w:t>
      </w:r>
      <w:r>
        <w:rPr>
          <w:sz w:val="20"/>
          <w:szCs w:val="20"/>
          <w:lang w:eastAsia="zh-CN"/>
        </w:rPr>
        <w:t>measurement</w:t>
      </w:r>
      <w:r>
        <w:rPr>
          <w:rFonts w:hint="eastAsia"/>
          <w:sz w:val="20"/>
          <w:szCs w:val="20"/>
          <w:lang w:eastAsia="zh-CN"/>
        </w:rPr>
        <w:t xml:space="preserve"> </w:t>
      </w:r>
      <w:r w:rsidR="006B66CD">
        <w:rPr>
          <w:rFonts w:hint="eastAsia"/>
          <w:sz w:val="20"/>
          <w:szCs w:val="20"/>
          <w:lang w:eastAsia="zh-CN"/>
        </w:rPr>
        <w:t xml:space="preserve">in NTN, </w:t>
      </w:r>
      <w:r w:rsidR="00FE2C57">
        <w:rPr>
          <w:rFonts w:hint="eastAsia"/>
          <w:sz w:val="20"/>
          <w:szCs w:val="20"/>
          <w:lang w:eastAsia="zh-CN"/>
        </w:rPr>
        <w:t xml:space="preserve">in case of </w:t>
      </w:r>
      <w:r w:rsidR="006B66CD">
        <w:rPr>
          <w:rFonts w:hint="eastAsia"/>
          <w:sz w:val="20"/>
          <w:szCs w:val="20"/>
          <w:lang w:eastAsia="zh-CN"/>
        </w:rPr>
        <w:t xml:space="preserve">LOS </w:t>
      </w:r>
      <w:r w:rsidR="00FE2C57">
        <w:rPr>
          <w:rFonts w:hint="eastAsia"/>
          <w:sz w:val="20"/>
          <w:szCs w:val="20"/>
          <w:lang w:eastAsia="zh-CN"/>
        </w:rPr>
        <w:t>scenario</w:t>
      </w:r>
      <w:r w:rsidR="006B66CD">
        <w:rPr>
          <w:rFonts w:hint="eastAsia"/>
          <w:sz w:val="20"/>
          <w:szCs w:val="20"/>
          <w:lang w:eastAsia="zh-CN"/>
        </w:rPr>
        <w:t xml:space="preserve">, the channel </w:t>
      </w:r>
      <w:r w:rsidR="00E23A23">
        <w:rPr>
          <w:rFonts w:hint="eastAsia"/>
          <w:sz w:val="20"/>
          <w:szCs w:val="20"/>
          <w:lang w:eastAsia="zh-CN"/>
        </w:rPr>
        <w:t>quality change is smaller.</w:t>
      </w:r>
      <w:r w:rsidR="00E91099">
        <w:rPr>
          <w:rFonts w:hint="eastAsia"/>
          <w:sz w:val="20"/>
          <w:szCs w:val="20"/>
          <w:lang w:eastAsia="zh-CN"/>
        </w:rPr>
        <w:t xml:space="preserve"> </w:t>
      </w:r>
      <w:r w:rsidR="009D33E2">
        <w:rPr>
          <w:rFonts w:hint="eastAsia"/>
          <w:sz w:val="20"/>
          <w:szCs w:val="20"/>
          <w:lang w:eastAsia="zh-CN"/>
        </w:rPr>
        <w:t>Hence</w:t>
      </w:r>
      <w:r w:rsidR="00E91099">
        <w:rPr>
          <w:rFonts w:hint="eastAsia"/>
          <w:sz w:val="20"/>
          <w:szCs w:val="20"/>
          <w:lang w:eastAsia="zh-CN"/>
        </w:rPr>
        <w:t xml:space="preserve">, CSI feedback </w:t>
      </w:r>
      <w:r w:rsidR="00876682">
        <w:rPr>
          <w:rFonts w:hint="eastAsia"/>
          <w:sz w:val="20"/>
          <w:szCs w:val="20"/>
          <w:lang w:eastAsia="zh-CN"/>
        </w:rPr>
        <w:t xml:space="preserve">may not require </w:t>
      </w:r>
      <w:r w:rsidR="00E91099">
        <w:rPr>
          <w:rFonts w:hint="eastAsia"/>
          <w:sz w:val="20"/>
          <w:szCs w:val="20"/>
          <w:lang w:eastAsia="zh-CN"/>
        </w:rPr>
        <w:t xml:space="preserve">frequent operation. </w:t>
      </w:r>
      <w:r w:rsidR="00E91099">
        <w:rPr>
          <w:sz w:val="20"/>
          <w:szCs w:val="20"/>
          <w:lang w:eastAsia="zh-CN"/>
        </w:rPr>
        <w:t>I</w:t>
      </w:r>
      <w:r w:rsidR="00F93ECD">
        <w:rPr>
          <w:rFonts w:hint="eastAsia"/>
          <w:sz w:val="20"/>
          <w:szCs w:val="20"/>
          <w:lang w:eastAsia="zh-CN"/>
        </w:rPr>
        <w:t>n another aspect</w:t>
      </w:r>
      <w:r w:rsidR="00E91099">
        <w:rPr>
          <w:rFonts w:hint="eastAsia"/>
          <w:sz w:val="20"/>
          <w:szCs w:val="20"/>
          <w:lang w:eastAsia="zh-CN"/>
        </w:rPr>
        <w:t xml:space="preserve">, the </w:t>
      </w:r>
      <w:r w:rsidR="00E91099">
        <w:rPr>
          <w:sz w:val="20"/>
          <w:szCs w:val="20"/>
          <w:lang w:eastAsia="zh-CN"/>
        </w:rPr>
        <w:t>propagation</w:t>
      </w:r>
      <w:r w:rsidR="00E91099">
        <w:rPr>
          <w:rFonts w:hint="eastAsia"/>
          <w:sz w:val="20"/>
          <w:szCs w:val="20"/>
          <w:lang w:eastAsia="zh-CN"/>
        </w:rPr>
        <w:t xml:space="preserve"> delay is larger in NTN, </w:t>
      </w:r>
      <w:r w:rsidR="00446ABA">
        <w:rPr>
          <w:rFonts w:hint="eastAsia"/>
          <w:sz w:val="20"/>
          <w:szCs w:val="20"/>
          <w:lang w:eastAsia="zh-CN"/>
        </w:rPr>
        <w:t xml:space="preserve">it causes </w:t>
      </w:r>
      <w:r w:rsidR="00E91099">
        <w:rPr>
          <w:rFonts w:hint="eastAsia"/>
          <w:sz w:val="20"/>
          <w:szCs w:val="20"/>
          <w:lang w:eastAsia="zh-CN"/>
        </w:rPr>
        <w:t xml:space="preserve">the AMC is not possible to </w:t>
      </w:r>
      <w:r w:rsidR="00645669">
        <w:rPr>
          <w:rFonts w:hint="eastAsia"/>
          <w:sz w:val="20"/>
          <w:szCs w:val="20"/>
          <w:lang w:eastAsia="zh-CN"/>
        </w:rPr>
        <w:t>perform very quickly.</w:t>
      </w:r>
    </w:p>
    <w:p w:rsidR="00645669" w:rsidRDefault="00645669" w:rsidP="001C5D65">
      <w:pPr>
        <w:rPr>
          <w:sz w:val="20"/>
          <w:szCs w:val="20"/>
          <w:lang w:eastAsia="zh-CN"/>
        </w:rPr>
      </w:pPr>
      <w:r>
        <w:rPr>
          <w:sz w:val="20"/>
          <w:szCs w:val="20"/>
          <w:lang w:eastAsia="zh-CN"/>
        </w:rPr>
        <w:t>I</w:t>
      </w:r>
      <w:r>
        <w:rPr>
          <w:rFonts w:hint="eastAsia"/>
          <w:sz w:val="20"/>
          <w:szCs w:val="20"/>
          <w:lang w:eastAsia="zh-CN"/>
        </w:rPr>
        <w:t xml:space="preserve">f channel condition is changed quickly, </w:t>
      </w:r>
      <w:r>
        <w:rPr>
          <w:sz w:val="20"/>
          <w:szCs w:val="20"/>
          <w:lang w:eastAsia="zh-CN"/>
        </w:rPr>
        <w:t>additional</w:t>
      </w:r>
      <w:r>
        <w:rPr>
          <w:rFonts w:hint="eastAsia"/>
          <w:sz w:val="20"/>
          <w:szCs w:val="20"/>
          <w:lang w:eastAsia="zh-CN"/>
        </w:rPr>
        <w:t xml:space="preserve"> </w:t>
      </w:r>
      <w:r w:rsidR="001C5D65" w:rsidRPr="00314489">
        <w:rPr>
          <w:sz w:val="20"/>
          <w:szCs w:val="20"/>
          <w:lang w:eastAsia="zh-CN"/>
        </w:rPr>
        <w:t xml:space="preserve">AMC </w:t>
      </w:r>
      <w:r>
        <w:rPr>
          <w:rFonts w:hint="eastAsia"/>
          <w:sz w:val="20"/>
          <w:szCs w:val="20"/>
          <w:lang w:eastAsia="zh-CN"/>
        </w:rPr>
        <w:t xml:space="preserve">enhancement </w:t>
      </w:r>
      <w:r w:rsidR="001C5D65" w:rsidRPr="00314489">
        <w:rPr>
          <w:sz w:val="20"/>
          <w:szCs w:val="20"/>
          <w:lang w:eastAsia="zh-CN"/>
        </w:rPr>
        <w:t xml:space="preserve">with prediction </w:t>
      </w:r>
      <w:r w:rsidR="009200EB">
        <w:rPr>
          <w:rFonts w:hint="eastAsia"/>
          <w:sz w:val="20"/>
          <w:szCs w:val="20"/>
          <w:lang w:eastAsia="zh-CN"/>
        </w:rPr>
        <w:t xml:space="preserve">or </w:t>
      </w:r>
      <w:r w:rsidR="00F95B0E">
        <w:rPr>
          <w:rFonts w:hint="eastAsia"/>
          <w:sz w:val="20"/>
          <w:szCs w:val="20"/>
          <w:lang w:eastAsia="zh-CN"/>
        </w:rPr>
        <w:t xml:space="preserve">time </w:t>
      </w:r>
      <w:r w:rsidR="009200EB">
        <w:rPr>
          <w:rFonts w:hint="eastAsia"/>
          <w:sz w:val="20"/>
          <w:szCs w:val="20"/>
          <w:lang w:eastAsia="zh-CN"/>
        </w:rPr>
        <w:t xml:space="preserve">filtering </w:t>
      </w:r>
      <w:r w:rsidR="000A0AF1">
        <w:rPr>
          <w:rFonts w:hint="eastAsia"/>
          <w:sz w:val="20"/>
          <w:szCs w:val="20"/>
          <w:lang w:eastAsia="zh-CN"/>
        </w:rPr>
        <w:t xml:space="preserve">based on channel status </w:t>
      </w:r>
      <w:r w:rsidR="001C5D65" w:rsidRPr="00314489">
        <w:rPr>
          <w:sz w:val="20"/>
          <w:szCs w:val="20"/>
          <w:lang w:eastAsia="zh-CN"/>
        </w:rPr>
        <w:t xml:space="preserve">should be investigated. </w:t>
      </w:r>
      <w:r>
        <w:rPr>
          <w:sz w:val="20"/>
          <w:szCs w:val="20"/>
          <w:lang w:eastAsia="zh-CN"/>
        </w:rPr>
        <w:t>H</w:t>
      </w:r>
      <w:r>
        <w:rPr>
          <w:rFonts w:hint="eastAsia"/>
          <w:sz w:val="20"/>
          <w:szCs w:val="20"/>
          <w:lang w:eastAsia="zh-CN"/>
        </w:rPr>
        <w:t xml:space="preserve">owever, the necessity is not clear so far. </w:t>
      </w:r>
      <w:r>
        <w:rPr>
          <w:sz w:val="20"/>
          <w:szCs w:val="20"/>
          <w:lang w:eastAsia="zh-CN"/>
        </w:rPr>
        <w:t>T</w:t>
      </w:r>
      <w:r>
        <w:rPr>
          <w:rFonts w:hint="eastAsia"/>
          <w:sz w:val="20"/>
          <w:szCs w:val="20"/>
          <w:lang w:eastAsia="zh-CN"/>
        </w:rPr>
        <w:t xml:space="preserve">he underlying reason is that the NTN network is not </w:t>
      </w:r>
      <w:r>
        <w:rPr>
          <w:sz w:val="20"/>
          <w:szCs w:val="20"/>
          <w:lang w:eastAsia="zh-CN"/>
        </w:rPr>
        <w:t>suitable</w:t>
      </w:r>
      <w:r>
        <w:rPr>
          <w:rFonts w:hint="eastAsia"/>
          <w:sz w:val="20"/>
          <w:szCs w:val="20"/>
          <w:lang w:eastAsia="zh-CN"/>
        </w:rPr>
        <w:t xml:space="preserve"> in </w:t>
      </w:r>
      <w:r w:rsidR="00ED1673">
        <w:rPr>
          <w:rFonts w:hint="eastAsia"/>
          <w:sz w:val="20"/>
          <w:szCs w:val="20"/>
          <w:lang w:eastAsia="zh-CN"/>
        </w:rPr>
        <w:t>severe</w:t>
      </w:r>
      <w:r>
        <w:rPr>
          <w:rFonts w:hint="eastAsia"/>
          <w:sz w:val="20"/>
          <w:szCs w:val="20"/>
          <w:lang w:eastAsia="zh-CN"/>
        </w:rPr>
        <w:t xml:space="preserve"> fast fading channel due to poor link budget.</w:t>
      </w:r>
    </w:p>
    <w:p w:rsidR="00F52A77" w:rsidRDefault="00F87C89" w:rsidP="001C5D65">
      <w:pPr>
        <w:rPr>
          <w:sz w:val="20"/>
          <w:szCs w:val="20"/>
          <w:lang w:eastAsia="zh-CN"/>
        </w:rPr>
      </w:pPr>
      <w:r>
        <w:rPr>
          <w:sz w:val="20"/>
          <w:szCs w:val="20"/>
          <w:lang w:eastAsia="zh-CN"/>
        </w:rPr>
        <w:lastRenderedPageBreak/>
        <w:t>I</w:t>
      </w:r>
      <w:r>
        <w:rPr>
          <w:rFonts w:hint="eastAsia"/>
          <w:sz w:val="20"/>
          <w:szCs w:val="20"/>
          <w:lang w:eastAsia="zh-CN"/>
        </w:rPr>
        <w:t xml:space="preserve">n order to reduce latency, lower BLER target </w:t>
      </w:r>
      <w:r w:rsidR="000A7654">
        <w:rPr>
          <w:rFonts w:hint="eastAsia"/>
          <w:sz w:val="20"/>
          <w:szCs w:val="20"/>
          <w:lang w:eastAsia="zh-CN"/>
        </w:rPr>
        <w:t xml:space="preserve">based </w:t>
      </w:r>
      <w:r>
        <w:rPr>
          <w:rFonts w:hint="eastAsia"/>
          <w:sz w:val="20"/>
          <w:szCs w:val="20"/>
          <w:lang w:eastAsia="zh-CN"/>
        </w:rPr>
        <w:t>CQI feedback can be considered.</w:t>
      </w:r>
      <w:r w:rsidR="00DA42AB">
        <w:rPr>
          <w:rFonts w:hint="eastAsia"/>
          <w:sz w:val="20"/>
          <w:szCs w:val="20"/>
          <w:lang w:eastAsia="zh-CN"/>
        </w:rPr>
        <w:t xml:space="preserve"> </w:t>
      </w:r>
      <w:r w:rsidR="00DA42AB">
        <w:rPr>
          <w:sz w:val="20"/>
          <w:szCs w:val="20"/>
          <w:lang w:eastAsia="zh-CN"/>
        </w:rPr>
        <w:t>T</w:t>
      </w:r>
      <w:r w:rsidR="00DA42AB">
        <w:rPr>
          <w:rFonts w:hint="eastAsia"/>
          <w:sz w:val="20"/>
          <w:szCs w:val="20"/>
          <w:lang w:eastAsia="zh-CN"/>
        </w:rPr>
        <w:t xml:space="preserve">he reason is that larger </w:t>
      </w:r>
      <w:r w:rsidR="00FB7257">
        <w:rPr>
          <w:sz w:val="20"/>
          <w:szCs w:val="20"/>
          <w:lang w:eastAsia="zh-CN"/>
        </w:rPr>
        <w:t>propagation</w:t>
      </w:r>
      <w:r w:rsidR="00DA42AB">
        <w:rPr>
          <w:rFonts w:hint="eastAsia"/>
          <w:sz w:val="20"/>
          <w:szCs w:val="20"/>
          <w:lang w:eastAsia="zh-CN"/>
        </w:rPr>
        <w:t xml:space="preserve"> delay </w:t>
      </w:r>
      <w:r w:rsidR="000666E2">
        <w:rPr>
          <w:rFonts w:hint="eastAsia"/>
          <w:sz w:val="20"/>
          <w:szCs w:val="20"/>
          <w:lang w:eastAsia="zh-CN"/>
        </w:rPr>
        <w:t xml:space="preserve">is not suitable to have many times </w:t>
      </w:r>
      <w:r w:rsidR="00DA42AB">
        <w:rPr>
          <w:sz w:val="20"/>
          <w:szCs w:val="20"/>
          <w:lang w:eastAsia="zh-CN"/>
        </w:rPr>
        <w:t xml:space="preserve">re-transmission. </w:t>
      </w:r>
      <w:r w:rsidR="0014271E">
        <w:rPr>
          <w:sz w:val="20"/>
          <w:szCs w:val="20"/>
          <w:lang w:eastAsia="zh-CN"/>
        </w:rPr>
        <w:t>L</w:t>
      </w:r>
      <w:r w:rsidR="0014271E">
        <w:rPr>
          <w:rFonts w:hint="eastAsia"/>
          <w:sz w:val="20"/>
          <w:szCs w:val="20"/>
          <w:lang w:eastAsia="zh-CN"/>
        </w:rPr>
        <w:t xml:space="preserve">ower BLER target will </w:t>
      </w:r>
      <w:r w:rsidR="0014271E">
        <w:rPr>
          <w:sz w:val="20"/>
          <w:szCs w:val="20"/>
          <w:lang w:eastAsia="zh-CN"/>
        </w:rPr>
        <w:t>definitely</w:t>
      </w:r>
      <w:r w:rsidR="0014271E">
        <w:rPr>
          <w:rFonts w:hint="eastAsia"/>
          <w:sz w:val="20"/>
          <w:szCs w:val="20"/>
          <w:lang w:eastAsia="zh-CN"/>
        </w:rPr>
        <w:t xml:space="preserve"> reduce the need of re-</w:t>
      </w:r>
      <w:r w:rsidR="0014271E">
        <w:rPr>
          <w:sz w:val="20"/>
          <w:szCs w:val="20"/>
          <w:lang w:eastAsia="zh-CN"/>
        </w:rPr>
        <w:t>transmission</w:t>
      </w:r>
      <w:r w:rsidR="0014271E">
        <w:rPr>
          <w:rFonts w:hint="eastAsia"/>
          <w:sz w:val="20"/>
          <w:szCs w:val="20"/>
          <w:lang w:eastAsia="zh-CN"/>
        </w:rPr>
        <w:t xml:space="preserve">. </w:t>
      </w:r>
    </w:p>
    <w:p w:rsidR="003E5D40" w:rsidRPr="006E1E87" w:rsidRDefault="003E5D40" w:rsidP="003E5D40">
      <w:pPr>
        <w:rPr>
          <w:b/>
          <w:kern w:val="2"/>
          <w:sz w:val="20"/>
          <w:szCs w:val="20"/>
          <w:lang w:eastAsia="zh-CN"/>
        </w:rPr>
      </w:pPr>
      <w:r w:rsidRPr="006E1E87">
        <w:rPr>
          <w:rFonts w:hint="eastAsia"/>
          <w:b/>
          <w:kern w:val="2"/>
          <w:sz w:val="20"/>
          <w:szCs w:val="20"/>
          <w:lang w:eastAsia="zh-CN"/>
        </w:rPr>
        <w:t xml:space="preserve">Proposal </w:t>
      </w:r>
      <w:r w:rsidR="00796907" w:rsidRPr="006E1E87">
        <w:rPr>
          <w:rFonts w:hint="eastAsia"/>
          <w:b/>
          <w:kern w:val="2"/>
          <w:sz w:val="20"/>
          <w:szCs w:val="20"/>
          <w:lang w:eastAsia="zh-CN"/>
        </w:rPr>
        <w:t>4</w:t>
      </w:r>
      <w:r w:rsidRPr="006E1E87">
        <w:rPr>
          <w:rFonts w:hint="eastAsia"/>
          <w:b/>
          <w:kern w:val="2"/>
          <w:sz w:val="20"/>
          <w:szCs w:val="20"/>
          <w:lang w:eastAsia="zh-CN"/>
        </w:rPr>
        <w:t xml:space="preserve">: CSI report should </w:t>
      </w:r>
      <w:r w:rsidRPr="006E1E87">
        <w:rPr>
          <w:b/>
          <w:kern w:val="2"/>
          <w:sz w:val="20"/>
          <w:szCs w:val="20"/>
          <w:lang w:eastAsia="zh-CN"/>
        </w:rPr>
        <w:t>consider</w:t>
      </w:r>
      <w:r w:rsidRPr="006E1E87">
        <w:rPr>
          <w:rFonts w:hint="eastAsia"/>
          <w:b/>
          <w:kern w:val="2"/>
          <w:sz w:val="20"/>
          <w:szCs w:val="20"/>
          <w:lang w:eastAsia="zh-CN"/>
        </w:rPr>
        <w:t xml:space="preserve"> lower BLER target to reduce re-</w:t>
      </w:r>
      <w:r w:rsidR="007B6EEE" w:rsidRPr="006E1E87">
        <w:rPr>
          <w:b/>
          <w:kern w:val="2"/>
          <w:sz w:val="20"/>
          <w:szCs w:val="20"/>
          <w:lang w:eastAsia="zh-CN"/>
        </w:rPr>
        <w:t>transmission</w:t>
      </w:r>
      <w:r w:rsidRPr="006E1E87">
        <w:rPr>
          <w:rFonts w:hint="eastAsia"/>
          <w:b/>
          <w:kern w:val="2"/>
          <w:sz w:val="20"/>
          <w:szCs w:val="20"/>
          <w:lang w:eastAsia="zh-CN"/>
        </w:rPr>
        <w:t xml:space="preserve"> </w:t>
      </w:r>
      <w:r w:rsidR="00564B9A" w:rsidRPr="006E1E87">
        <w:rPr>
          <w:rFonts w:hint="eastAsia"/>
          <w:b/>
          <w:kern w:val="2"/>
          <w:sz w:val="20"/>
          <w:szCs w:val="20"/>
          <w:lang w:eastAsia="zh-CN"/>
        </w:rPr>
        <w:t xml:space="preserve">possibility </w:t>
      </w:r>
      <w:r w:rsidRPr="006E1E87">
        <w:rPr>
          <w:rFonts w:hint="eastAsia"/>
          <w:b/>
          <w:kern w:val="2"/>
          <w:sz w:val="20"/>
          <w:szCs w:val="20"/>
          <w:lang w:eastAsia="zh-CN"/>
        </w:rPr>
        <w:t xml:space="preserve">due to larger </w:t>
      </w:r>
      <w:r w:rsidRPr="006E1E87">
        <w:rPr>
          <w:b/>
          <w:kern w:val="2"/>
          <w:sz w:val="20"/>
          <w:szCs w:val="20"/>
          <w:lang w:eastAsia="zh-CN"/>
        </w:rPr>
        <w:t>propagation</w:t>
      </w:r>
      <w:r w:rsidRPr="006E1E87">
        <w:rPr>
          <w:rFonts w:hint="eastAsia"/>
          <w:b/>
          <w:kern w:val="2"/>
          <w:sz w:val="20"/>
          <w:szCs w:val="20"/>
          <w:lang w:eastAsia="zh-CN"/>
        </w:rPr>
        <w:t xml:space="preserve"> delay</w:t>
      </w:r>
      <w:r w:rsidR="00992A93">
        <w:rPr>
          <w:rFonts w:hint="eastAsia"/>
          <w:b/>
          <w:kern w:val="2"/>
          <w:sz w:val="20"/>
          <w:szCs w:val="20"/>
          <w:lang w:eastAsia="zh-CN"/>
        </w:rPr>
        <w:t xml:space="preserve"> in NTN case</w:t>
      </w:r>
      <w:r w:rsidRPr="006E1E87">
        <w:rPr>
          <w:rFonts w:hint="eastAsia"/>
          <w:b/>
          <w:kern w:val="2"/>
          <w:sz w:val="20"/>
          <w:szCs w:val="20"/>
          <w:lang w:eastAsia="zh-CN"/>
        </w:rPr>
        <w:t>.</w:t>
      </w:r>
    </w:p>
    <w:p w:rsidR="00F76FB2" w:rsidRDefault="00F76FB2" w:rsidP="00F76FB2">
      <w:pPr>
        <w:pStyle w:val="2"/>
        <w:rPr>
          <w:lang w:eastAsia="zh-CN"/>
        </w:rPr>
      </w:pPr>
      <w:r>
        <w:rPr>
          <w:rFonts w:hint="eastAsia"/>
          <w:lang w:eastAsia="zh-CN"/>
        </w:rPr>
        <w:t xml:space="preserve">Timing relationship for NTN </w:t>
      </w:r>
      <w:r>
        <w:rPr>
          <w:lang w:eastAsia="zh-CN"/>
        </w:rPr>
        <w:t>transmission</w:t>
      </w:r>
      <w:r>
        <w:rPr>
          <w:rFonts w:hint="eastAsia"/>
          <w:lang w:eastAsia="zh-CN"/>
        </w:rPr>
        <w:t xml:space="preserve">  </w:t>
      </w:r>
    </w:p>
    <w:p w:rsidR="00F76FB2" w:rsidRPr="008B1D6B" w:rsidRDefault="00F76FB2" w:rsidP="00F76FB2">
      <w:pPr>
        <w:rPr>
          <w:kern w:val="2"/>
          <w:sz w:val="20"/>
          <w:szCs w:val="20"/>
          <w:lang w:eastAsia="zh-CN"/>
        </w:rPr>
      </w:pPr>
      <w:r w:rsidRPr="008B1D6B">
        <w:rPr>
          <w:rFonts w:hint="eastAsia"/>
          <w:kern w:val="2"/>
          <w:sz w:val="20"/>
          <w:szCs w:val="20"/>
          <w:lang w:eastAsia="zh-CN"/>
        </w:rPr>
        <w:t xml:space="preserve">In NR, a set of parameters are used to define the timing relationship for DL and UL </w:t>
      </w:r>
      <w:r w:rsidRPr="008B1D6B">
        <w:rPr>
          <w:kern w:val="2"/>
          <w:sz w:val="20"/>
          <w:szCs w:val="20"/>
          <w:lang w:eastAsia="zh-CN"/>
        </w:rPr>
        <w:t>transmission</w:t>
      </w:r>
      <w:r w:rsidRPr="008B1D6B">
        <w:rPr>
          <w:rFonts w:hint="eastAsia"/>
          <w:kern w:val="2"/>
          <w:sz w:val="20"/>
          <w:szCs w:val="20"/>
          <w:lang w:eastAsia="zh-CN"/>
        </w:rPr>
        <w:t>. K0 is used for setting the time gap between PDCCH and PDSCH, while K1 is used to specify the time gap between PDSCH and PUCCH, and K2 is used to specify the time gap between PDCCH and PU</w:t>
      </w:r>
      <w:r>
        <w:rPr>
          <w:rFonts w:hint="eastAsia"/>
          <w:kern w:val="2"/>
          <w:sz w:val="20"/>
          <w:szCs w:val="20"/>
          <w:lang w:eastAsia="zh-CN"/>
        </w:rPr>
        <w:t>S</w:t>
      </w:r>
      <w:r w:rsidRPr="008B1D6B">
        <w:rPr>
          <w:rFonts w:hint="eastAsia"/>
          <w:kern w:val="2"/>
          <w:sz w:val="20"/>
          <w:szCs w:val="20"/>
          <w:lang w:eastAsia="zh-CN"/>
        </w:rPr>
        <w:t xml:space="preserve">CH. </w:t>
      </w:r>
      <w:r w:rsidRPr="008B1D6B">
        <w:rPr>
          <w:kern w:val="2"/>
          <w:sz w:val="20"/>
          <w:szCs w:val="20"/>
          <w:lang w:eastAsia="zh-CN"/>
        </w:rPr>
        <w:t>D</w:t>
      </w:r>
      <w:r w:rsidRPr="008B1D6B">
        <w:rPr>
          <w:rFonts w:hint="eastAsia"/>
          <w:kern w:val="2"/>
          <w:sz w:val="20"/>
          <w:szCs w:val="20"/>
          <w:lang w:eastAsia="zh-CN"/>
        </w:rPr>
        <w:t xml:space="preserve">ue to short TA usage in </w:t>
      </w:r>
      <w:r w:rsidRPr="008B1D6B">
        <w:rPr>
          <w:kern w:val="2"/>
          <w:sz w:val="20"/>
          <w:szCs w:val="20"/>
          <w:lang w:eastAsia="zh-CN"/>
        </w:rPr>
        <w:t>terrestrial</w:t>
      </w:r>
      <w:r w:rsidRPr="008B1D6B">
        <w:rPr>
          <w:rFonts w:hint="eastAsia"/>
          <w:kern w:val="2"/>
          <w:sz w:val="20"/>
          <w:szCs w:val="20"/>
          <w:lang w:eastAsia="zh-CN"/>
        </w:rPr>
        <w:t xml:space="preserve"> network, no special </w:t>
      </w:r>
      <w:r w:rsidRPr="008B1D6B">
        <w:rPr>
          <w:kern w:val="2"/>
          <w:sz w:val="20"/>
          <w:szCs w:val="20"/>
          <w:lang w:eastAsia="zh-CN"/>
        </w:rPr>
        <w:t>consideration</w:t>
      </w:r>
      <w:r w:rsidRPr="008B1D6B">
        <w:rPr>
          <w:rFonts w:hint="eastAsia"/>
          <w:kern w:val="2"/>
          <w:sz w:val="20"/>
          <w:szCs w:val="20"/>
          <w:lang w:eastAsia="zh-CN"/>
        </w:rPr>
        <w:t xml:space="preserve"> is raised in NR. </w:t>
      </w:r>
      <w:r w:rsidRPr="008B1D6B">
        <w:rPr>
          <w:kern w:val="2"/>
          <w:sz w:val="20"/>
          <w:szCs w:val="20"/>
          <w:lang w:eastAsia="zh-CN"/>
        </w:rPr>
        <w:t>B</w:t>
      </w:r>
      <w:r w:rsidRPr="008B1D6B">
        <w:rPr>
          <w:rFonts w:hint="eastAsia"/>
          <w:kern w:val="2"/>
          <w:sz w:val="20"/>
          <w:szCs w:val="20"/>
          <w:lang w:eastAsia="zh-CN"/>
        </w:rPr>
        <w:t xml:space="preserve">ut in NTN case, the related parameters </w:t>
      </w:r>
      <w:r w:rsidRPr="008B1D6B">
        <w:rPr>
          <w:kern w:val="2"/>
          <w:sz w:val="20"/>
          <w:szCs w:val="20"/>
          <w:lang w:eastAsia="zh-CN"/>
        </w:rPr>
        <w:t>should</w:t>
      </w:r>
      <w:r w:rsidRPr="008B1D6B">
        <w:rPr>
          <w:rFonts w:hint="eastAsia"/>
          <w:kern w:val="2"/>
          <w:sz w:val="20"/>
          <w:szCs w:val="20"/>
          <w:lang w:eastAsia="zh-CN"/>
        </w:rPr>
        <w:t xml:space="preserve"> take into account TA impact.</w:t>
      </w:r>
    </w:p>
    <w:p w:rsidR="00F76FB2" w:rsidRDefault="00F76FB2" w:rsidP="00F76FB2">
      <w:pPr>
        <w:rPr>
          <w:kern w:val="2"/>
          <w:sz w:val="20"/>
          <w:szCs w:val="20"/>
          <w:lang w:eastAsia="zh-CN"/>
        </w:rPr>
      </w:pPr>
      <w:r w:rsidRPr="008B1D6B">
        <w:rPr>
          <w:kern w:val="2"/>
          <w:sz w:val="20"/>
          <w:szCs w:val="20"/>
          <w:lang w:eastAsia="zh-CN"/>
        </w:rPr>
        <w:t>I</w:t>
      </w:r>
      <w:r w:rsidRPr="008B1D6B">
        <w:rPr>
          <w:rFonts w:hint="eastAsia"/>
          <w:kern w:val="2"/>
          <w:sz w:val="20"/>
          <w:szCs w:val="20"/>
          <w:lang w:eastAsia="zh-CN"/>
        </w:rPr>
        <w:t xml:space="preserve">n DL scheduling, K1 configuration is relevant with UE processing delay and TA. </w:t>
      </w:r>
      <w:r w:rsidRPr="008B1D6B">
        <w:rPr>
          <w:kern w:val="2"/>
          <w:sz w:val="20"/>
          <w:szCs w:val="20"/>
          <w:lang w:eastAsia="zh-CN"/>
        </w:rPr>
        <w:t>A</w:t>
      </w:r>
      <w:r w:rsidRPr="008B1D6B">
        <w:rPr>
          <w:rFonts w:hint="eastAsia"/>
          <w:kern w:val="2"/>
          <w:sz w:val="20"/>
          <w:szCs w:val="20"/>
          <w:lang w:eastAsia="zh-CN"/>
        </w:rPr>
        <w:t xml:space="preserve">s shown in the figure 1, the PUCCH transmission should not be before the PDSCH reception. </w:t>
      </w:r>
      <w:r>
        <w:rPr>
          <w:kern w:val="2"/>
          <w:sz w:val="20"/>
          <w:szCs w:val="20"/>
          <w:lang w:eastAsia="zh-CN"/>
        </w:rPr>
        <w:t>I</w:t>
      </w:r>
      <w:r>
        <w:rPr>
          <w:rFonts w:hint="eastAsia"/>
          <w:kern w:val="2"/>
          <w:sz w:val="20"/>
          <w:szCs w:val="20"/>
          <w:lang w:eastAsia="zh-CN"/>
        </w:rPr>
        <w:t>t will require the K1 value should cover TA plus processing delay</w:t>
      </w:r>
      <w:r w:rsidR="00DE3BB1">
        <w:rPr>
          <w:rFonts w:hint="eastAsia"/>
          <w:kern w:val="2"/>
          <w:sz w:val="20"/>
          <w:szCs w:val="20"/>
          <w:lang w:eastAsia="zh-CN"/>
        </w:rPr>
        <w:t xml:space="preserve">, </w:t>
      </w:r>
      <w:r w:rsidR="00DE3BB1">
        <w:rPr>
          <w:kern w:val="2"/>
          <w:sz w:val="20"/>
          <w:szCs w:val="20"/>
          <w:lang w:eastAsia="zh-CN"/>
        </w:rPr>
        <w:t>illustrate</w:t>
      </w:r>
      <w:r w:rsidR="00DE3BB1">
        <w:rPr>
          <w:rFonts w:hint="eastAsia"/>
          <w:kern w:val="2"/>
          <w:sz w:val="20"/>
          <w:szCs w:val="20"/>
          <w:lang w:eastAsia="zh-CN"/>
        </w:rPr>
        <w:t>d in figure 2</w:t>
      </w:r>
      <w:r>
        <w:rPr>
          <w:rFonts w:hint="eastAsia"/>
          <w:kern w:val="2"/>
          <w:sz w:val="20"/>
          <w:szCs w:val="20"/>
          <w:lang w:eastAsia="zh-CN"/>
        </w:rPr>
        <w:t xml:space="preserve">. </w:t>
      </w:r>
      <w:r>
        <w:rPr>
          <w:kern w:val="2"/>
          <w:sz w:val="20"/>
          <w:szCs w:val="20"/>
          <w:lang w:eastAsia="zh-CN"/>
        </w:rPr>
        <w:t>C</w:t>
      </w:r>
      <w:r>
        <w:rPr>
          <w:rFonts w:hint="eastAsia"/>
          <w:kern w:val="2"/>
          <w:sz w:val="20"/>
          <w:szCs w:val="20"/>
          <w:lang w:eastAsia="zh-CN"/>
        </w:rPr>
        <w:t xml:space="preserve">onsidering </w:t>
      </w:r>
      <w:r>
        <w:rPr>
          <w:kern w:val="2"/>
          <w:sz w:val="20"/>
          <w:szCs w:val="20"/>
          <w:lang w:eastAsia="zh-CN"/>
        </w:rPr>
        <w:t>the</w:t>
      </w:r>
      <w:r>
        <w:rPr>
          <w:rFonts w:hint="eastAsia"/>
          <w:kern w:val="2"/>
          <w:sz w:val="20"/>
          <w:szCs w:val="20"/>
          <w:lang w:eastAsia="zh-CN"/>
        </w:rPr>
        <w:t xml:space="preserve"> TA duration is larger than that of </w:t>
      </w:r>
      <w:r>
        <w:rPr>
          <w:kern w:val="2"/>
          <w:sz w:val="20"/>
          <w:szCs w:val="20"/>
          <w:lang w:eastAsia="zh-CN"/>
        </w:rPr>
        <w:t>terrestrial</w:t>
      </w:r>
      <w:r>
        <w:rPr>
          <w:rFonts w:hint="eastAsia"/>
          <w:kern w:val="2"/>
          <w:sz w:val="20"/>
          <w:szCs w:val="20"/>
          <w:lang w:eastAsia="zh-CN"/>
        </w:rPr>
        <w:t xml:space="preserve"> network, the K1 parameter needs to be extended. </w:t>
      </w:r>
      <w:r>
        <w:rPr>
          <w:kern w:val="2"/>
          <w:sz w:val="20"/>
          <w:szCs w:val="20"/>
          <w:lang w:eastAsia="zh-CN"/>
        </w:rPr>
        <w:t>B</w:t>
      </w:r>
      <w:r>
        <w:rPr>
          <w:rFonts w:hint="eastAsia"/>
          <w:kern w:val="2"/>
          <w:sz w:val="20"/>
          <w:szCs w:val="20"/>
          <w:lang w:eastAsia="zh-CN"/>
        </w:rPr>
        <w:t xml:space="preserve">ut the general </w:t>
      </w:r>
      <w:r>
        <w:rPr>
          <w:kern w:val="2"/>
          <w:sz w:val="20"/>
          <w:szCs w:val="20"/>
          <w:lang w:eastAsia="zh-CN"/>
        </w:rPr>
        <w:t>framework</w:t>
      </w:r>
      <w:r>
        <w:rPr>
          <w:rFonts w:hint="eastAsia"/>
          <w:kern w:val="2"/>
          <w:sz w:val="20"/>
          <w:szCs w:val="20"/>
          <w:lang w:eastAsia="zh-CN"/>
        </w:rPr>
        <w:t xml:space="preserve"> seems no change needed.</w:t>
      </w:r>
    </w:p>
    <w:p w:rsidR="00F76FB2" w:rsidRDefault="00F76FB2" w:rsidP="00F76FB2">
      <w:pPr>
        <w:rPr>
          <w:kern w:val="2"/>
          <w:sz w:val="20"/>
          <w:szCs w:val="20"/>
          <w:lang w:eastAsia="zh-CN"/>
        </w:rPr>
      </w:pPr>
      <w:r>
        <w:rPr>
          <w:kern w:val="2"/>
          <w:sz w:val="20"/>
          <w:szCs w:val="20"/>
          <w:lang w:eastAsia="zh-CN"/>
        </w:rPr>
        <w:t>Similar</w:t>
      </w:r>
      <w:r>
        <w:rPr>
          <w:rFonts w:hint="eastAsia"/>
          <w:kern w:val="2"/>
          <w:sz w:val="20"/>
          <w:szCs w:val="20"/>
          <w:lang w:eastAsia="zh-CN"/>
        </w:rPr>
        <w:t>ly, in UL scheduling, K2 configuration should consider the UE processing delay and TA. PUSCH transmission should not be before the PDCCH reception</w:t>
      </w:r>
      <w:r w:rsidR="00DE3BB1">
        <w:rPr>
          <w:rFonts w:hint="eastAsia"/>
          <w:kern w:val="2"/>
          <w:sz w:val="20"/>
          <w:szCs w:val="20"/>
          <w:lang w:eastAsia="zh-CN"/>
        </w:rPr>
        <w:t>, shown in the figure 3</w:t>
      </w:r>
      <w:r>
        <w:rPr>
          <w:rFonts w:hint="eastAsia"/>
          <w:kern w:val="2"/>
          <w:sz w:val="20"/>
          <w:szCs w:val="20"/>
          <w:lang w:eastAsia="zh-CN"/>
        </w:rPr>
        <w:t>.</w:t>
      </w:r>
    </w:p>
    <w:p w:rsidR="00F76FB2" w:rsidRDefault="00F76FB2" w:rsidP="00F76FB2">
      <w:pPr>
        <w:rPr>
          <w:kern w:val="2"/>
          <w:sz w:val="20"/>
          <w:szCs w:val="20"/>
          <w:lang w:eastAsia="zh-CN"/>
        </w:rPr>
      </w:pPr>
      <w:r>
        <w:rPr>
          <w:rFonts w:hint="eastAsia"/>
          <w:kern w:val="2"/>
          <w:sz w:val="20"/>
          <w:szCs w:val="20"/>
          <w:lang w:eastAsia="zh-CN"/>
        </w:rPr>
        <w:t xml:space="preserve">As discussed in another companion contribution [3], if GEO system is used, the </w:t>
      </w:r>
      <w:r>
        <w:rPr>
          <w:kern w:val="2"/>
          <w:sz w:val="20"/>
          <w:szCs w:val="20"/>
          <w:lang w:eastAsia="zh-CN"/>
        </w:rPr>
        <w:t>propagation</w:t>
      </w:r>
      <w:r>
        <w:rPr>
          <w:rFonts w:hint="eastAsia"/>
          <w:kern w:val="2"/>
          <w:sz w:val="20"/>
          <w:szCs w:val="20"/>
          <w:lang w:eastAsia="zh-CN"/>
        </w:rPr>
        <w:t xml:space="preserve"> delay is very large. </w:t>
      </w:r>
      <w:r>
        <w:rPr>
          <w:kern w:val="2"/>
          <w:sz w:val="20"/>
          <w:szCs w:val="20"/>
          <w:lang w:eastAsia="zh-CN"/>
        </w:rPr>
        <w:t>Absolute</w:t>
      </w:r>
      <w:r>
        <w:rPr>
          <w:rFonts w:hint="eastAsia"/>
          <w:kern w:val="2"/>
          <w:sz w:val="20"/>
          <w:szCs w:val="20"/>
          <w:lang w:eastAsia="zh-CN"/>
        </w:rPr>
        <w:t xml:space="preserve"> TA </w:t>
      </w:r>
      <w:r>
        <w:rPr>
          <w:kern w:val="2"/>
          <w:sz w:val="20"/>
          <w:szCs w:val="20"/>
          <w:lang w:eastAsia="zh-CN"/>
        </w:rPr>
        <w:t>compensation</w:t>
      </w:r>
      <w:r>
        <w:rPr>
          <w:rFonts w:hint="eastAsia"/>
          <w:kern w:val="2"/>
          <w:sz w:val="20"/>
          <w:szCs w:val="20"/>
          <w:lang w:eastAsia="zh-CN"/>
        </w:rPr>
        <w:t xml:space="preserve"> will complicate the UE processing and system design. </w:t>
      </w:r>
      <w:r>
        <w:rPr>
          <w:kern w:val="2"/>
          <w:sz w:val="20"/>
          <w:szCs w:val="20"/>
          <w:lang w:eastAsia="zh-CN"/>
        </w:rPr>
        <w:t>T</w:t>
      </w:r>
      <w:r>
        <w:rPr>
          <w:rFonts w:hint="eastAsia"/>
          <w:kern w:val="2"/>
          <w:sz w:val="20"/>
          <w:szCs w:val="20"/>
          <w:lang w:eastAsia="zh-CN"/>
        </w:rPr>
        <w:t xml:space="preserve">hen relative TA </w:t>
      </w:r>
      <w:r>
        <w:rPr>
          <w:kern w:val="2"/>
          <w:sz w:val="20"/>
          <w:szCs w:val="20"/>
          <w:lang w:eastAsia="zh-CN"/>
        </w:rPr>
        <w:t>compensation</w:t>
      </w:r>
      <w:r>
        <w:rPr>
          <w:rFonts w:hint="eastAsia"/>
          <w:kern w:val="2"/>
          <w:sz w:val="20"/>
          <w:szCs w:val="20"/>
          <w:lang w:eastAsia="zh-CN"/>
        </w:rPr>
        <w:t xml:space="preserve"> is desired. </w:t>
      </w:r>
      <w:r>
        <w:rPr>
          <w:kern w:val="2"/>
          <w:sz w:val="20"/>
          <w:szCs w:val="20"/>
          <w:lang w:eastAsia="zh-CN"/>
        </w:rPr>
        <w:t xml:space="preserve">In </w:t>
      </w:r>
      <w:r>
        <w:rPr>
          <w:rFonts w:hint="eastAsia"/>
          <w:kern w:val="2"/>
          <w:sz w:val="20"/>
          <w:szCs w:val="20"/>
          <w:lang w:eastAsia="zh-CN"/>
        </w:rPr>
        <w:t xml:space="preserve">this sense, K1 and K2 are only required to cover the relative TA range. </w:t>
      </w:r>
      <w:r>
        <w:rPr>
          <w:kern w:val="2"/>
          <w:sz w:val="20"/>
          <w:szCs w:val="20"/>
          <w:lang w:eastAsia="zh-CN"/>
        </w:rPr>
        <w:t>Obviously</w:t>
      </w:r>
      <w:r>
        <w:rPr>
          <w:rFonts w:hint="eastAsia"/>
          <w:kern w:val="2"/>
          <w:sz w:val="20"/>
          <w:szCs w:val="20"/>
          <w:lang w:eastAsia="zh-CN"/>
        </w:rPr>
        <w:t>, it simplifies the system design, since the relative TA is only related to cell size, not related to the whole propagation delay.</w:t>
      </w:r>
    </w:p>
    <w:p w:rsidR="00F76FB2" w:rsidRDefault="00F76FB2" w:rsidP="00F76FB2">
      <w:pPr>
        <w:ind w:firstLineChars="150" w:firstLine="330"/>
        <w:rPr>
          <w:lang w:eastAsia="zh-CN"/>
        </w:rPr>
      </w:pPr>
      <w:r>
        <w:object w:dxaOrig="7674" w:dyaOrig="3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pt;height:164.05pt" o:ole="">
            <v:imagedata r:id="rId12" o:title=""/>
          </v:shape>
          <o:OLEObject Type="Embed" ProgID="Visio.Drawing.11" ShapeID="_x0000_i1025" DrawAspect="Content" ObjectID="_1618476324" r:id="rId13"/>
        </w:object>
      </w:r>
    </w:p>
    <w:p w:rsidR="00F76FB2" w:rsidRDefault="00F76FB2" w:rsidP="00F76FB2">
      <w:pPr>
        <w:ind w:firstLineChars="150" w:firstLine="300"/>
        <w:rPr>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proofErr w:type="gramStart"/>
      <w:r w:rsidR="00DE3BB1">
        <w:rPr>
          <w:rFonts w:hint="eastAsia"/>
          <w:kern w:val="2"/>
          <w:sz w:val="20"/>
          <w:szCs w:val="20"/>
          <w:lang w:eastAsia="zh-CN"/>
        </w:rPr>
        <w:t>2</w:t>
      </w:r>
      <w:r>
        <w:rPr>
          <w:rFonts w:hint="eastAsia"/>
          <w:kern w:val="2"/>
          <w:sz w:val="20"/>
          <w:szCs w:val="20"/>
          <w:lang w:eastAsia="zh-CN"/>
        </w:rPr>
        <w:t xml:space="preserve">  DL</w:t>
      </w:r>
      <w:proofErr w:type="gramEnd"/>
      <w:r>
        <w:rPr>
          <w:rFonts w:hint="eastAsia"/>
          <w:kern w:val="2"/>
          <w:sz w:val="20"/>
          <w:szCs w:val="20"/>
          <w:lang w:eastAsia="zh-CN"/>
        </w:rPr>
        <w:t xml:space="preserve"> scheduling timing</w:t>
      </w:r>
    </w:p>
    <w:p w:rsidR="00F76FB2" w:rsidRDefault="00F76FB2" w:rsidP="00F76FB2">
      <w:pPr>
        <w:ind w:firstLineChars="150" w:firstLine="330"/>
        <w:rPr>
          <w:lang w:eastAsia="zh-CN"/>
        </w:rPr>
      </w:pPr>
    </w:p>
    <w:p w:rsidR="00F76FB2" w:rsidRDefault="00F76FB2" w:rsidP="00F76FB2">
      <w:pPr>
        <w:ind w:firstLineChars="150" w:firstLine="300"/>
        <w:rPr>
          <w:kern w:val="2"/>
          <w:sz w:val="20"/>
          <w:szCs w:val="20"/>
          <w:lang w:eastAsia="zh-CN"/>
        </w:rPr>
      </w:pPr>
    </w:p>
    <w:p w:rsidR="00F76FB2" w:rsidRDefault="00F76FB2" w:rsidP="00F76FB2">
      <w:pPr>
        <w:ind w:firstLineChars="350" w:firstLine="770"/>
        <w:rPr>
          <w:kern w:val="2"/>
          <w:sz w:val="20"/>
          <w:szCs w:val="20"/>
          <w:lang w:eastAsia="zh-CN"/>
        </w:rPr>
      </w:pPr>
      <w:r>
        <w:object w:dxaOrig="7305" w:dyaOrig="3241">
          <v:shape id="_x0000_i1026" type="#_x0000_t75" style="width:365pt;height:162.15pt" o:ole="">
            <v:imagedata r:id="rId14" o:title=""/>
          </v:shape>
          <o:OLEObject Type="Embed" ProgID="Visio.Drawing.11" ShapeID="_x0000_i1026" DrawAspect="Content" ObjectID="_1618476325" r:id="rId15"/>
        </w:object>
      </w:r>
    </w:p>
    <w:p w:rsidR="00F76FB2" w:rsidRDefault="00F76FB2" w:rsidP="00F76FB2">
      <w:pPr>
        <w:rPr>
          <w:kern w:val="2"/>
          <w:sz w:val="20"/>
          <w:szCs w:val="20"/>
          <w:lang w:eastAsia="zh-CN"/>
        </w:rPr>
      </w:pP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igure-</w:t>
      </w:r>
      <w:proofErr w:type="gramStart"/>
      <w:r w:rsidR="00DE3BB1">
        <w:rPr>
          <w:rFonts w:hint="eastAsia"/>
          <w:kern w:val="2"/>
          <w:sz w:val="20"/>
          <w:szCs w:val="20"/>
          <w:lang w:eastAsia="zh-CN"/>
        </w:rPr>
        <w:t>3</w:t>
      </w:r>
      <w:r>
        <w:rPr>
          <w:rFonts w:hint="eastAsia"/>
          <w:kern w:val="2"/>
          <w:sz w:val="20"/>
          <w:szCs w:val="20"/>
          <w:lang w:eastAsia="zh-CN"/>
        </w:rPr>
        <w:t xml:space="preserve">  UL</w:t>
      </w:r>
      <w:proofErr w:type="gramEnd"/>
      <w:r>
        <w:rPr>
          <w:rFonts w:hint="eastAsia"/>
          <w:kern w:val="2"/>
          <w:sz w:val="20"/>
          <w:szCs w:val="20"/>
          <w:lang w:eastAsia="zh-CN"/>
        </w:rPr>
        <w:t xml:space="preserve"> scheduling timing </w:t>
      </w:r>
    </w:p>
    <w:p w:rsidR="00F76FB2" w:rsidRDefault="00F76FB2" w:rsidP="00F76FB2">
      <w:pPr>
        <w:rPr>
          <w:kern w:val="2"/>
          <w:sz w:val="20"/>
          <w:szCs w:val="20"/>
          <w:lang w:eastAsia="zh-CN"/>
        </w:rPr>
      </w:pPr>
    </w:p>
    <w:p w:rsidR="00F76FB2" w:rsidRPr="008B1D6B" w:rsidRDefault="00F76FB2" w:rsidP="00F76FB2">
      <w:pPr>
        <w:rPr>
          <w:kern w:val="2"/>
          <w:sz w:val="20"/>
          <w:szCs w:val="20"/>
          <w:lang w:eastAsia="zh-CN"/>
        </w:rPr>
      </w:pPr>
    </w:p>
    <w:p w:rsidR="00F76FB2" w:rsidRPr="00174C42" w:rsidRDefault="00F76FB2" w:rsidP="00F76FB2">
      <w:pPr>
        <w:rPr>
          <w:b/>
          <w:noProof/>
          <w:sz w:val="20"/>
          <w:szCs w:val="20"/>
          <w:lang w:eastAsia="zh-CN"/>
        </w:rPr>
      </w:pPr>
      <w:r w:rsidRPr="00606682">
        <w:rPr>
          <w:rFonts w:hint="eastAsia"/>
          <w:b/>
          <w:noProof/>
          <w:sz w:val="20"/>
          <w:szCs w:val="20"/>
          <w:lang w:eastAsia="zh-CN"/>
        </w:rPr>
        <w:t xml:space="preserve">Proposal </w:t>
      </w:r>
      <w:r w:rsidR="00CD1BCB">
        <w:rPr>
          <w:rFonts w:hint="eastAsia"/>
          <w:b/>
          <w:noProof/>
          <w:sz w:val="20"/>
          <w:szCs w:val="20"/>
          <w:lang w:eastAsia="zh-CN"/>
        </w:rPr>
        <w:t>5</w:t>
      </w:r>
      <w:r w:rsidRPr="00606682">
        <w:rPr>
          <w:b/>
          <w:noProof/>
          <w:sz w:val="20"/>
          <w:szCs w:val="20"/>
          <w:lang w:eastAsia="zh-CN"/>
        </w:rPr>
        <w:t>:</w:t>
      </w:r>
      <w:r>
        <w:rPr>
          <w:rFonts w:hint="eastAsia"/>
          <w:b/>
          <w:noProof/>
          <w:sz w:val="20"/>
          <w:szCs w:val="20"/>
          <w:lang w:eastAsia="zh-CN"/>
        </w:rPr>
        <w:t xml:space="preserve"> When configuring scheduling timing, the values of K1 and K2 should be larger than the relative TA at least.</w:t>
      </w:r>
    </w:p>
    <w:p w:rsidR="002429D0" w:rsidRPr="00F76FB2" w:rsidRDefault="002429D0" w:rsidP="00FC543E">
      <w:pPr>
        <w:rPr>
          <w:noProof/>
          <w:sz w:val="20"/>
          <w:szCs w:val="20"/>
          <w:lang w:eastAsia="zh-CN"/>
        </w:rPr>
      </w:pPr>
    </w:p>
    <w:p w:rsidR="001C5D65" w:rsidRDefault="001C5D65" w:rsidP="001C5D65">
      <w:pPr>
        <w:pStyle w:val="1"/>
      </w:pPr>
      <w:r>
        <w:t>Conclusions</w:t>
      </w:r>
    </w:p>
    <w:p w:rsidR="00863A40" w:rsidRDefault="00863A40" w:rsidP="00863A40">
      <w:pPr>
        <w:rPr>
          <w:kern w:val="2"/>
          <w:sz w:val="20"/>
          <w:szCs w:val="20"/>
          <w:lang w:eastAsia="zh-CN"/>
        </w:rPr>
      </w:pPr>
      <w:r w:rsidRPr="00861261">
        <w:rPr>
          <w:kern w:val="2"/>
          <w:sz w:val="20"/>
          <w:szCs w:val="20"/>
          <w:lang w:eastAsia="zh-CN"/>
        </w:rPr>
        <w:t xml:space="preserve">In this contribution we analyzed the </w:t>
      </w:r>
      <w:r>
        <w:rPr>
          <w:rFonts w:hint="eastAsia"/>
          <w:kern w:val="2"/>
          <w:sz w:val="20"/>
          <w:szCs w:val="20"/>
          <w:lang w:eastAsia="zh-CN"/>
        </w:rPr>
        <w:t xml:space="preserve">channel </w:t>
      </w:r>
      <w:r>
        <w:rPr>
          <w:kern w:val="2"/>
          <w:sz w:val="20"/>
          <w:szCs w:val="20"/>
          <w:lang w:eastAsia="zh-CN"/>
        </w:rPr>
        <w:t>difference</w:t>
      </w:r>
      <w:r>
        <w:rPr>
          <w:rFonts w:hint="eastAsia"/>
          <w:kern w:val="2"/>
          <w:sz w:val="20"/>
          <w:szCs w:val="20"/>
          <w:lang w:eastAsia="zh-CN"/>
        </w:rPr>
        <w:t xml:space="preserve">s of NTN over Non-terrestrial network and provided our </w:t>
      </w:r>
      <w:r w:rsidR="006D3B21">
        <w:rPr>
          <w:rFonts w:hint="eastAsia"/>
          <w:kern w:val="2"/>
          <w:sz w:val="20"/>
          <w:szCs w:val="20"/>
          <w:lang w:eastAsia="zh-CN"/>
        </w:rPr>
        <w:t xml:space="preserve">following proposals for </w:t>
      </w:r>
      <w:r>
        <w:rPr>
          <w:rFonts w:hint="eastAsia"/>
          <w:kern w:val="2"/>
          <w:sz w:val="20"/>
          <w:szCs w:val="20"/>
          <w:lang w:eastAsia="zh-CN"/>
        </w:rPr>
        <w:t>physical layer procedure enhancement based on</w:t>
      </w:r>
      <w:r w:rsidRPr="00861261">
        <w:rPr>
          <w:kern w:val="2"/>
          <w:sz w:val="20"/>
          <w:szCs w:val="20"/>
          <w:lang w:eastAsia="zh-CN"/>
        </w:rPr>
        <w:t xml:space="preserve"> the NTN channel </w:t>
      </w:r>
      <w:r>
        <w:rPr>
          <w:rFonts w:hint="eastAsia"/>
          <w:kern w:val="2"/>
          <w:sz w:val="20"/>
          <w:szCs w:val="20"/>
          <w:lang w:eastAsia="zh-CN"/>
        </w:rPr>
        <w:t>differences</w:t>
      </w:r>
      <w:r w:rsidRPr="00861261">
        <w:rPr>
          <w:kern w:val="2"/>
          <w:sz w:val="20"/>
          <w:szCs w:val="20"/>
          <w:lang w:eastAsia="zh-CN"/>
        </w:rPr>
        <w:t>.</w:t>
      </w:r>
      <w:r w:rsidR="00FF3DEE">
        <w:rPr>
          <w:rFonts w:hint="eastAsia"/>
          <w:kern w:val="2"/>
          <w:sz w:val="20"/>
          <w:szCs w:val="20"/>
          <w:lang w:eastAsia="zh-CN"/>
        </w:rPr>
        <w:t xml:space="preserve"> </w:t>
      </w:r>
    </w:p>
    <w:p w:rsidR="00DE3628" w:rsidRPr="00023241" w:rsidRDefault="00DE3628" w:rsidP="00DE3628">
      <w:pPr>
        <w:rPr>
          <w:b/>
          <w:kern w:val="2"/>
          <w:sz w:val="20"/>
          <w:szCs w:val="20"/>
          <w:lang w:eastAsia="zh-CN"/>
        </w:rPr>
      </w:pPr>
      <w:r w:rsidRPr="00023241">
        <w:rPr>
          <w:rFonts w:hint="eastAsia"/>
          <w:b/>
          <w:kern w:val="2"/>
          <w:sz w:val="20"/>
          <w:szCs w:val="20"/>
          <w:lang w:eastAsia="zh-CN"/>
        </w:rPr>
        <w:t xml:space="preserve">Proposal 1: </w:t>
      </w:r>
      <w:r>
        <w:rPr>
          <w:rFonts w:hint="eastAsia"/>
          <w:b/>
          <w:kern w:val="2"/>
          <w:sz w:val="20"/>
          <w:szCs w:val="20"/>
          <w:lang w:eastAsia="zh-CN"/>
        </w:rPr>
        <w:t>Open-loop D</w:t>
      </w:r>
      <w:r w:rsidRPr="00023241">
        <w:rPr>
          <w:b/>
          <w:kern w:val="2"/>
          <w:sz w:val="20"/>
          <w:szCs w:val="20"/>
          <w:lang w:eastAsia="zh-CN"/>
        </w:rPr>
        <w:t>oppler</w:t>
      </w:r>
      <w:r w:rsidRPr="00023241">
        <w:rPr>
          <w:rFonts w:hint="eastAsia"/>
          <w:b/>
          <w:kern w:val="2"/>
          <w:sz w:val="20"/>
          <w:szCs w:val="20"/>
          <w:lang w:eastAsia="zh-CN"/>
        </w:rPr>
        <w:t xml:space="preserve"> shift compensation should be </w:t>
      </w:r>
      <w:r>
        <w:rPr>
          <w:rFonts w:hint="eastAsia"/>
          <w:b/>
          <w:kern w:val="2"/>
          <w:sz w:val="20"/>
          <w:szCs w:val="20"/>
          <w:lang w:eastAsia="zh-CN"/>
        </w:rPr>
        <w:t xml:space="preserve">applied for NTN case either by the network or by the UE. </w:t>
      </w:r>
    </w:p>
    <w:p w:rsidR="004C25A3" w:rsidRPr="006E1E87" w:rsidRDefault="004C25A3" w:rsidP="004C25A3">
      <w:pPr>
        <w:rPr>
          <w:b/>
          <w:lang w:eastAsia="zh-CN"/>
        </w:rPr>
      </w:pPr>
      <w:r w:rsidRPr="006E1E87">
        <w:rPr>
          <w:rFonts w:hint="eastAsia"/>
          <w:b/>
          <w:kern w:val="2"/>
          <w:sz w:val="20"/>
          <w:szCs w:val="20"/>
          <w:lang w:eastAsia="zh-CN"/>
        </w:rPr>
        <w:t xml:space="preserve">Proposal 2: </w:t>
      </w:r>
      <w:r>
        <w:rPr>
          <w:rFonts w:hint="eastAsia"/>
          <w:b/>
          <w:kern w:val="2"/>
          <w:sz w:val="20"/>
          <w:szCs w:val="20"/>
          <w:lang w:eastAsia="zh-CN"/>
        </w:rPr>
        <w:t xml:space="preserve">Consider using BWP switching mechanism to support fast </w:t>
      </w:r>
      <w:r>
        <w:rPr>
          <w:b/>
          <w:kern w:val="2"/>
          <w:sz w:val="20"/>
          <w:szCs w:val="20"/>
          <w:lang w:eastAsia="zh-CN"/>
        </w:rPr>
        <w:t>satellite</w:t>
      </w:r>
      <w:r>
        <w:rPr>
          <w:rFonts w:hint="eastAsia"/>
          <w:b/>
          <w:kern w:val="2"/>
          <w:sz w:val="20"/>
          <w:szCs w:val="20"/>
          <w:lang w:eastAsia="zh-CN"/>
        </w:rPr>
        <w:t xml:space="preserve"> bea</w:t>
      </w:r>
      <w:r w:rsidRPr="006E1E87">
        <w:rPr>
          <w:rFonts w:hint="eastAsia"/>
          <w:b/>
          <w:kern w:val="2"/>
          <w:sz w:val="20"/>
          <w:szCs w:val="20"/>
          <w:lang w:eastAsia="zh-CN"/>
        </w:rPr>
        <w:t>m switching</w:t>
      </w:r>
      <w:r>
        <w:rPr>
          <w:rFonts w:hint="eastAsia"/>
          <w:b/>
          <w:kern w:val="2"/>
          <w:sz w:val="20"/>
          <w:szCs w:val="20"/>
          <w:lang w:eastAsia="zh-CN"/>
        </w:rPr>
        <w:t>.</w:t>
      </w:r>
      <w:r w:rsidRPr="006E1E87">
        <w:rPr>
          <w:rFonts w:hint="eastAsia"/>
          <w:b/>
          <w:kern w:val="2"/>
          <w:sz w:val="20"/>
          <w:szCs w:val="20"/>
          <w:lang w:eastAsia="zh-CN"/>
        </w:rPr>
        <w:t xml:space="preserve"> </w:t>
      </w:r>
      <w:r>
        <w:rPr>
          <w:rFonts w:hint="eastAsia"/>
          <w:b/>
          <w:kern w:val="2"/>
          <w:sz w:val="20"/>
          <w:szCs w:val="20"/>
          <w:lang w:eastAsia="zh-CN"/>
        </w:rPr>
        <w:t xml:space="preserve"> </w:t>
      </w:r>
    </w:p>
    <w:p w:rsidR="006E1E87" w:rsidRPr="006E1E87" w:rsidRDefault="006E1E87" w:rsidP="006E1E87">
      <w:pPr>
        <w:rPr>
          <w:b/>
          <w:kern w:val="2"/>
          <w:sz w:val="20"/>
          <w:szCs w:val="20"/>
          <w:lang w:eastAsia="zh-CN"/>
        </w:rPr>
      </w:pPr>
      <w:r w:rsidRPr="006E1E87">
        <w:rPr>
          <w:rFonts w:hint="eastAsia"/>
          <w:b/>
          <w:kern w:val="2"/>
          <w:sz w:val="20"/>
          <w:szCs w:val="20"/>
          <w:lang w:eastAsia="zh-CN"/>
        </w:rPr>
        <w:t xml:space="preserve">Proposal 3: Support distance based UL power control in LEO case.  </w:t>
      </w:r>
    </w:p>
    <w:p w:rsidR="00F27E5C" w:rsidRPr="006E1E87" w:rsidRDefault="00F27E5C" w:rsidP="00F27E5C">
      <w:pPr>
        <w:rPr>
          <w:b/>
          <w:kern w:val="2"/>
          <w:sz w:val="20"/>
          <w:szCs w:val="20"/>
          <w:lang w:eastAsia="zh-CN"/>
        </w:rPr>
      </w:pPr>
      <w:r w:rsidRPr="006E1E87">
        <w:rPr>
          <w:rFonts w:hint="eastAsia"/>
          <w:b/>
          <w:kern w:val="2"/>
          <w:sz w:val="20"/>
          <w:szCs w:val="20"/>
          <w:lang w:eastAsia="zh-CN"/>
        </w:rPr>
        <w:t xml:space="preserve">Proposal 4: CSI report should </w:t>
      </w:r>
      <w:r w:rsidRPr="006E1E87">
        <w:rPr>
          <w:b/>
          <w:kern w:val="2"/>
          <w:sz w:val="20"/>
          <w:szCs w:val="20"/>
          <w:lang w:eastAsia="zh-CN"/>
        </w:rPr>
        <w:t>consider</w:t>
      </w:r>
      <w:r w:rsidRPr="006E1E87">
        <w:rPr>
          <w:rFonts w:hint="eastAsia"/>
          <w:b/>
          <w:kern w:val="2"/>
          <w:sz w:val="20"/>
          <w:szCs w:val="20"/>
          <w:lang w:eastAsia="zh-CN"/>
        </w:rPr>
        <w:t xml:space="preserve"> lower BLER target to reduce re-</w:t>
      </w:r>
      <w:r w:rsidRPr="006E1E87">
        <w:rPr>
          <w:b/>
          <w:kern w:val="2"/>
          <w:sz w:val="20"/>
          <w:szCs w:val="20"/>
          <w:lang w:eastAsia="zh-CN"/>
        </w:rPr>
        <w:t>transmission</w:t>
      </w:r>
      <w:r w:rsidRPr="006E1E87">
        <w:rPr>
          <w:rFonts w:hint="eastAsia"/>
          <w:b/>
          <w:kern w:val="2"/>
          <w:sz w:val="20"/>
          <w:szCs w:val="20"/>
          <w:lang w:eastAsia="zh-CN"/>
        </w:rPr>
        <w:t xml:space="preserve"> possibility due to larger </w:t>
      </w:r>
      <w:r w:rsidRPr="006E1E87">
        <w:rPr>
          <w:b/>
          <w:kern w:val="2"/>
          <w:sz w:val="20"/>
          <w:szCs w:val="20"/>
          <w:lang w:eastAsia="zh-CN"/>
        </w:rPr>
        <w:t>propagation</w:t>
      </w:r>
      <w:r w:rsidRPr="006E1E87">
        <w:rPr>
          <w:rFonts w:hint="eastAsia"/>
          <w:b/>
          <w:kern w:val="2"/>
          <w:sz w:val="20"/>
          <w:szCs w:val="20"/>
          <w:lang w:eastAsia="zh-CN"/>
        </w:rPr>
        <w:t xml:space="preserve"> delay</w:t>
      </w:r>
      <w:r>
        <w:rPr>
          <w:rFonts w:hint="eastAsia"/>
          <w:b/>
          <w:kern w:val="2"/>
          <w:sz w:val="20"/>
          <w:szCs w:val="20"/>
          <w:lang w:eastAsia="zh-CN"/>
        </w:rPr>
        <w:t xml:space="preserve"> in NTN case</w:t>
      </w:r>
      <w:r w:rsidRPr="006E1E87">
        <w:rPr>
          <w:rFonts w:hint="eastAsia"/>
          <w:b/>
          <w:kern w:val="2"/>
          <w:sz w:val="20"/>
          <w:szCs w:val="20"/>
          <w:lang w:eastAsia="zh-CN"/>
        </w:rPr>
        <w:t>.</w:t>
      </w:r>
    </w:p>
    <w:p w:rsidR="00CD1BCB" w:rsidRPr="00174C42" w:rsidRDefault="00CD1BCB" w:rsidP="00CD1BCB">
      <w:pPr>
        <w:rPr>
          <w:b/>
          <w:noProof/>
          <w:sz w:val="20"/>
          <w:szCs w:val="20"/>
          <w:lang w:eastAsia="zh-CN"/>
        </w:rPr>
      </w:pPr>
      <w:r w:rsidRPr="00606682">
        <w:rPr>
          <w:rFonts w:hint="eastAsia"/>
          <w:b/>
          <w:noProof/>
          <w:sz w:val="20"/>
          <w:szCs w:val="20"/>
          <w:lang w:eastAsia="zh-CN"/>
        </w:rPr>
        <w:t xml:space="preserve">Proposal </w:t>
      </w:r>
      <w:r>
        <w:rPr>
          <w:rFonts w:hint="eastAsia"/>
          <w:b/>
          <w:noProof/>
          <w:sz w:val="20"/>
          <w:szCs w:val="20"/>
          <w:lang w:eastAsia="zh-CN"/>
        </w:rPr>
        <w:t>5</w:t>
      </w:r>
      <w:r w:rsidRPr="00606682">
        <w:rPr>
          <w:b/>
          <w:noProof/>
          <w:sz w:val="20"/>
          <w:szCs w:val="20"/>
          <w:lang w:eastAsia="zh-CN"/>
        </w:rPr>
        <w:t>:</w:t>
      </w:r>
      <w:r>
        <w:rPr>
          <w:rFonts w:hint="eastAsia"/>
          <w:b/>
          <w:noProof/>
          <w:sz w:val="20"/>
          <w:szCs w:val="20"/>
          <w:lang w:eastAsia="zh-CN"/>
        </w:rPr>
        <w:t xml:space="preserve"> When configuring scheduling timing, the values of K1 and K2 should be larger than the relative TA at least.</w:t>
      </w:r>
    </w:p>
    <w:p w:rsidR="005C3774" w:rsidRPr="00CD1BCB"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Default="00090033" w:rsidP="00D20E7F">
      <w:pPr>
        <w:pStyle w:val="a5"/>
        <w:numPr>
          <w:ilvl w:val="0"/>
          <w:numId w:val="2"/>
        </w:numPr>
        <w:ind w:left="357" w:firstLineChars="0" w:hanging="357"/>
        <w:rPr>
          <w:kern w:val="2"/>
          <w:sz w:val="20"/>
          <w:szCs w:val="20"/>
          <w:lang w:eastAsia="zh-CN"/>
        </w:rPr>
      </w:pPr>
      <w:bookmarkStart w:id="7" w:name="_Ref510504022"/>
      <w:bookmarkStart w:id="8" w:name="_Ref510814820"/>
      <w:bookmarkStart w:id="9" w:name="_Ref174151459"/>
      <w:bookmarkStart w:id="10" w:name="_Ref189809556"/>
      <w:r>
        <w:rPr>
          <w:kern w:val="2"/>
          <w:sz w:val="20"/>
          <w:szCs w:val="20"/>
          <w:lang w:eastAsia="zh-CN"/>
        </w:rPr>
        <w:t>RP-1</w:t>
      </w:r>
      <w:r>
        <w:rPr>
          <w:rFonts w:hint="eastAsia"/>
          <w:kern w:val="2"/>
          <w:sz w:val="20"/>
          <w:szCs w:val="20"/>
          <w:lang w:eastAsia="zh-CN"/>
        </w:rPr>
        <w:t>9071</w:t>
      </w:r>
      <w:r w:rsidR="00D20E7F" w:rsidRPr="00D20E7F">
        <w:rPr>
          <w:kern w:val="2"/>
          <w:sz w:val="20"/>
          <w:szCs w:val="20"/>
          <w:lang w:eastAsia="zh-CN"/>
        </w:rPr>
        <w:t>0, Study on solutions evaluation for NR to sup</w:t>
      </w:r>
      <w:r w:rsidR="00740592">
        <w:rPr>
          <w:kern w:val="2"/>
          <w:sz w:val="20"/>
          <w:szCs w:val="20"/>
          <w:lang w:eastAsia="zh-CN"/>
        </w:rPr>
        <w:t>port Non-Terrestrial Network</w:t>
      </w:r>
    </w:p>
    <w:p w:rsidR="000F1646" w:rsidRPr="00D20E7F" w:rsidRDefault="007F4665" w:rsidP="00D20E7F">
      <w:pPr>
        <w:pStyle w:val="a5"/>
        <w:numPr>
          <w:ilvl w:val="0"/>
          <w:numId w:val="2"/>
        </w:numPr>
        <w:ind w:left="357" w:firstLineChars="0" w:hanging="357"/>
        <w:rPr>
          <w:kern w:val="2"/>
          <w:sz w:val="20"/>
          <w:szCs w:val="20"/>
          <w:lang w:eastAsia="zh-CN"/>
        </w:rPr>
      </w:pPr>
      <w:hyperlink r:id="rId16" w:history="1">
        <w:r w:rsidR="000F1646" w:rsidRPr="00CE3874">
          <w:rPr>
            <w:kern w:val="2"/>
            <w:sz w:val="20"/>
            <w:lang w:eastAsia="zh-CN"/>
          </w:rPr>
          <w:t>R1-1905861</w:t>
        </w:r>
      </w:hyperlink>
      <w:r w:rsidR="000F1646">
        <w:rPr>
          <w:rFonts w:hint="eastAsia"/>
          <w:kern w:val="2"/>
          <w:sz w:val="20"/>
          <w:szCs w:val="20"/>
          <w:lang w:eastAsia="zh-CN"/>
        </w:rPr>
        <w:t>，</w:t>
      </w:r>
      <w:r w:rsidR="000F1646" w:rsidRPr="00CE3874">
        <w:rPr>
          <w:kern w:val="2"/>
          <w:sz w:val="20"/>
          <w:szCs w:val="20"/>
          <w:lang w:eastAsia="zh-CN"/>
        </w:rPr>
        <w:t>Feature lead summary#4 on physical layer control procedures for NTN</w:t>
      </w:r>
      <w:r w:rsidR="000F1646">
        <w:rPr>
          <w:rFonts w:hint="eastAsia"/>
          <w:kern w:val="2"/>
          <w:sz w:val="20"/>
          <w:szCs w:val="20"/>
          <w:lang w:eastAsia="zh-CN"/>
        </w:rPr>
        <w:t>，</w:t>
      </w:r>
      <w:r w:rsidR="000F1646" w:rsidRPr="00CE3874">
        <w:rPr>
          <w:kern w:val="2"/>
          <w:sz w:val="20"/>
          <w:szCs w:val="20"/>
          <w:lang w:eastAsia="zh-CN"/>
        </w:rPr>
        <w:t>Ericsson</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7"/>
      <w:bookmarkEnd w:id="8"/>
      <w:bookmarkEnd w:id="9"/>
      <w:bookmarkEnd w:id="10"/>
      <w:r w:rsidRPr="00D20E7F">
        <w:rPr>
          <w:kern w:val="2"/>
          <w:sz w:val="20"/>
          <w:szCs w:val="20"/>
          <w:lang w:eastAsia="zh-CN"/>
        </w:rPr>
        <w:t>, Study on New Radio (NR) to support non-terrestrial networks, V15.0.0.</w:t>
      </w:r>
    </w:p>
    <w:p w:rsidR="00CE3874" w:rsidRPr="00CE3874" w:rsidRDefault="00CE3874" w:rsidP="000F1646">
      <w:pPr>
        <w:pStyle w:val="a5"/>
        <w:ind w:left="357" w:firstLineChars="0" w:firstLine="0"/>
        <w:rPr>
          <w:kern w:val="2"/>
          <w:sz w:val="20"/>
          <w:szCs w:val="20"/>
          <w:lang w:eastAsia="zh-CN"/>
        </w:rPr>
      </w:pPr>
    </w:p>
    <w:p w:rsidR="001C5D65" w:rsidRPr="00CE3874"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665" w:rsidRDefault="007F4665" w:rsidP="001C5D65">
      <w:pPr>
        <w:spacing w:after="0"/>
      </w:pPr>
      <w:r>
        <w:separator/>
      </w:r>
    </w:p>
  </w:endnote>
  <w:endnote w:type="continuationSeparator" w:id="0">
    <w:p w:rsidR="007F4665" w:rsidRDefault="007F4665"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665" w:rsidRDefault="007F4665" w:rsidP="001C5D65">
      <w:pPr>
        <w:spacing w:after="0"/>
      </w:pPr>
      <w:r>
        <w:separator/>
      </w:r>
    </w:p>
  </w:footnote>
  <w:footnote w:type="continuationSeparator" w:id="0">
    <w:p w:rsidR="007F4665" w:rsidRDefault="007F4665"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4"/>
  </w:num>
  <w:num w:numId="4">
    <w:abstractNumId w:val="3"/>
  </w:num>
  <w:num w:numId="5">
    <w:abstractNumId w:val="0"/>
  </w:num>
  <w:num w:numId="6">
    <w:abstractNumId w:val="2"/>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4F84"/>
    <w:rsid w:val="00020B25"/>
    <w:rsid w:val="00023241"/>
    <w:rsid w:val="0002522C"/>
    <w:rsid w:val="00036B14"/>
    <w:rsid w:val="00040B40"/>
    <w:rsid w:val="00044A58"/>
    <w:rsid w:val="000479DD"/>
    <w:rsid w:val="00062B52"/>
    <w:rsid w:val="0006382B"/>
    <w:rsid w:val="000666E2"/>
    <w:rsid w:val="00066F59"/>
    <w:rsid w:val="000747C8"/>
    <w:rsid w:val="000800E1"/>
    <w:rsid w:val="00084BD1"/>
    <w:rsid w:val="00090033"/>
    <w:rsid w:val="00091929"/>
    <w:rsid w:val="0009434E"/>
    <w:rsid w:val="000952AD"/>
    <w:rsid w:val="000A0AF1"/>
    <w:rsid w:val="000A7654"/>
    <w:rsid w:val="000C3B4E"/>
    <w:rsid w:val="000C78FF"/>
    <w:rsid w:val="000D2F40"/>
    <w:rsid w:val="000E00CE"/>
    <w:rsid w:val="000E05E3"/>
    <w:rsid w:val="000F0642"/>
    <w:rsid w:val="000F1646"/>
    <w:rsid w:val="000F18F0"/>
    <w:rsid w:val="0012073F"/>
    <w:rsid w:val="00120A87"/>
    <w:rsid w:val="001231D4"/>
    <w:rsid w:val="001341D1"/>
    <w:rsid w:val="001349AD"/>
    <w:rsid w:val="00136F80"/>
    <w:rsid w:val="0014271E"/>
    <w:rsid w:val="001543C0"/>
    <w:rsid w:val="00155015"/>
    <w:rsid w:val="001553FD"/>
    <w:rsid w:val="001637CF"/>
    <w:rsid w:val="001646D8"/>
    <w:rsid w:val="001649FE"/>
    <w:rsid w:val="00171000"/>
    <w:rsid w:val="00177CC7"/>
    <w:rsid w:val="001848F8"/>
    <w:rsid w:val="00187AAE"/>
    <w:rsid w:val="001937A2"/>
    <w:rsid w:val="001A2270"/>
    <w:rsid w:val="001A27B4"/>
    <w:rsid w:val="001A32F9"/>
    <w:rsid w:val="001A74CD"/>
    <w:rsid w:val="001B0016"/>
    <w:rsid w:val="001B3539"/>
    <w:rsid w:val="001C2ED3"/>
    <w:rsid w:val="001C5D65"/>
    <w:rsid w:val="001C5E2B"/>
    <w:rsid w:val="001C70F2"/>
    <w:rsid w:val="001E2C1C"/>
    <w:rsid w:val="001E6B2D"/>
    <w:rsid w:val="001F7862"/>
    <w:rsid w:val="002033A4"/>
    <w:rsid w:val="00203D0D"/>
    <w:rsid w:val="00212F3C"/>
    <w:rsid w:val="00213AD8"/>
    <w:rsid w:val="00217E78"/>
    <w:rsid w:val="00220497"/>
    <w:rsid w:val="002207EE"/>
    <w:rsid w:val="002263DE"/>
    <w:rsid w:val="00226421"/>
    <w:rsid w:val="0023338E"/>
    <w:rsid w:val="00233F31"/>
    <w:rsid w:val="0023437A"/>
    <w:rsid w:val="00237DFE"/>
    <w:rsid w:val="002429D0"/>
    <w:rsid w:val="00246FA9"/>
    <w:rsid w:val="00247557"/>
    <w:rsid w:val="00247983"/>
    <w:rsid w:val="00254BCC"/>
    <w:rsid w:val="0025531C"/>
    <w:rsid w:val="00262E18"/>
    <w:rsid w:val="0027061F"/>
    <w:rsid w:val="00283CDE"/>
    <w:rsid w:val="002A0F3F"/>
    <w:rsid w:val="002A3F34"/>
    <w:rsid w:val="002B2A99"/>
    <w:rsid w:val="002D1E43"/>
    <w:rsid w:val="002D571F"/>
    <w:rsid w:val="002F0695"/>
    <w:rsid w:val="002F0DDD"/>
    <w:rsid w:val="002F58A4"/>
    <w:rsid w:val="002F69DB"/>
    <w:rsid w:val="0031232E"/>
    <w:rsid w:val="00314489"/>
    <w:rsid w:val="00315DA9"/>
    <w:rsid w:val="00326E82"/>
    <w:rsid w:val="0034067D"/>
    <w:rsid w:val="00343E2A"/>
    <w:rsid w:val="00346D73"/>
    <w:rsid w:val="00356625"/>
    <w:rsid w:val="00370585"/>
    <w:rsid w:val="0037691B"/>
    <w:rsid w:val="00376D80"/>
    <w:rsid w:val="003827FB"/>
    <w:rsid w:val="0038706B"/>
    <w:rsid w:val="003A35EB"/>
    <w:rsid w:val="003A7B5B"/>
    <w:rsid w:val="003B14CA"/>
    <w:rsid w:val="003C2078"/>
    <w:rsid w:val="003D6446"/>
    <w:rsid w:val="003E2E39"/>
    <w:rsid w:val="003E300C"/>
    <w:rsid w:val="003E5D40"/>
    <w:rsid w:val="003F453F"/>
    <w:rsid w:val="003F4EF9"/>
    <w:rsid w:val="004009BE"/>
    <w:rsid w:val="00414225"/>
    <w:rsid w:val="00417E8D"/>
    <w:rsid w:val="00420841"/>
    <w:rsid w:val="004255A9"/>
    <w:rsid w:val="00432131"/>
    <w:rsid w:val="004409CF"/>
    <w:rsid w:val="00441065"/>
    <w:rsid w:val="004417CF"/>
    <w:rsid w:val="00446ABA"/>
    <w:rsid w:val="00453696"/>
    <w:rsid w:val="00457DE9"/>
    <w:rsid w:val="004602B4"/>
    <w:rsid w:val="00462394"/>
    <w:rsid w:val="0047465C"/>
    <w:rsid w:val="0048315F"/>
    <w:rsid w:val="00483B31"/>
    <w:rsid w:val="004862BB"/>
    <w:rsid w:val="00493ADE"/>
    <w:rsid w:val="004A2ECC"/>
    <w:rsid w:val="004A2EDD"/>
    <w:rsid w:val="004A4BC5"/>
    <w:rsid w:val="004A5300"/>
    <w:rsid w:val="004A65B2"/>
    <w:rsid w:val="004B191D"/>
    <w:rsid w:val="004B3899"/>
    <w:rsid w:val="004C25A3"/>
    <w:rsid w:val="004C4986"/>
    <w:rsid w:val="004C53F8"/>
    <w:rsid w:val="004D4A01"/>
    <w:rsid w:val="004D4E23"/>
    <w:rsid w:val="004E07A1"/>
    <w:rsid w:val="004E5062"/>
    <w:rsid w:val="004E6AFC"/>
    <w:rsid w:val="00501723"/>
    <w:rsid w:val="00515E3D"/>
    <w:rsid w:val="00516AA0"/>
    <w:rsid w:val="00517A11"/>
    <w:rsid w:val="00522305"/>
    <w:rsid w:val="005336CA"/>
    <w:rsid w:val="005426BA"/>
    <w:rsid w:val="005623BE"/>
    <w:rsid w:val="00564B9A"/>
    <w:rsid w:val="00577C7F"/>
    <w:rsid w:val="00584539"/>
    <w:rsid w:val="00591D69"/>
    <w:rsid w:val="005929D0"/>
    <w:rsid w:val="005960B5"/>
    <w:rsid w:val="005A27DD"/>
    <w:rsid w:val="005B4F63"/>
    <w:rsid w:val="005C1E2F"/>
    <w:rsid w:val="005C3774"/>
    <w:rsid w:val="005C4A0A"/>
    <w:rsid w:val="005D5BE7"/>
    <w:rsid w:val="005D616B"/>
    <w:rsid w:val="005D6D97"/>
    <w:rsid w:val="005E713F"/>
    <w:rsid w:val="005F1F3D"/>
    <w:rsid w:val="005F6881"/>
    <w:rsid w:val="00601240"/>
    <w:rsid w:val="00601992"/>
    <w:rsid w:val="00611BCA"/>
    <w:rsid w:val="00614BFB"/>
    <w:rsid w:val="0063130F"/>
    <w:rsid w:val="00636587"/>
    <w:rsid w:val="00640084"/>
    <w:rsid w:val="006411B2"/>
    <w:rsid w:val="00645669"/>
    <w:rsid w:val="00654A31"/>
    <w:rsid w:val="0067180C"/>
    <w:rsid w:val="00674274"/>
    <w:rsid w:val="00675F7E"/>
    <w:rsid w:val="00677129"/>
    <w:rsid w:val="00685F6D"/>
    <w:rsid w:val="00690B94"/>
    <w:rsid w:val="006B17B3"/>
    <w:rsid w:val="006B2C98"/>
    <w:rsid w:val="006B48C7"/>
    <w:rsid w:val="006B500F"/>
    <w:rsid w:val="006B66CD"/>
    <w:rsid w:val="006C5837"/>
    <w:rsid w:val="006D3B21"/>
    <w:rsid w:val="006D41A0"/>
    <w:rsid w:val="006D61A5"/>
    <w:rsid w:val="006D727B"/>
    <w:rsid w:val="006E1E87"/>
    <w:rsid w:val="006F336E"/>
    <w:rsid w:val="006F6D20"/>
    <w:rsid w:val="00712541"/>
    <w:rsid w:val="0072560A"/>
    <w:rsid w:val="00726B4C"/>
    <w:rsid w:val="00730C75"/>
    <w:rsid w:val="00731596"/>
    <w:rsid w:val="00740592"/>
    <w:rsid w:val="00742D8E"/>
    <w:rsid w:val="0074474D"/>
    <w:rsid w:val="00745984"/>
    <w:rsid w:val="007472BA"/>
    <w:rsid w:val="00747CE6"/>
    <w:rsid w:val="007629CB"/>
    <w:rsid w:val="007638C7"/>
    <w:rsid w:val="007673C6"/>
    <w:rsid w:val="0077244B"/>
    <w:rsid w:val="00777355"/>
    <w:rsid w:val="00783477"/>
    <w:rsid w:val="00796907"/>
    <w:rsid w:val="007B1F7B"/>
    <w:rsid w:val="007B6EEE"/>
    <w:rsid w:val="007C49DC"/>
    <w:rsid w:val="007D5D98"/>
    <w:rsid w:val="007F4665"/>
    <w:rsid w:val="008002EC"/>
    <w:rsid w:val="00800E9C"/>
    <w:rsid w:val="0080512E"/>
    <w:rsid w:val="00806466"/>
    <w:rsid w:val="00817171"/>
    <w:rsid w:val="00817FCA"/>
    <w:rsid w:val="008249BE"/>
    <w:rsid w:val="00844348"/>
    <w:rsid w:val="00851F8F"/>
    <w:rsid w:val="0085493E"/>
    <w:rsid w:val="00861261"/>
    <w:rsid w:val="00863A40"/>
    <w:rsid w:val="008747D7"/>
    <w:rsid w:val="00876682"/>
    <w:rsid w:val="008805AE"/>
    <w:rsid w:val="008806CF"/>
    <w:rsid w:val="0088577B"/>
    <w:rsid w:val="008A248F"/>
    <w:rsid w:val="008B01DD"/>
    <w:rsid w:val="008B02B3"/>
    <w:rsid w:val="008B2F24"/>
    <w:rsid w:val="008B43ED"/>
    <w:rsid w:val="008C0EBF"/>
    <w:rsid w:val="008C6631"/>
    <w:rsid w:val="008E16EC"/>
    <w:rsid w:val="008E19B4"/>
    <w:rsid w:val="008E29D1"/>
    <w:rsid w:val="008F34CE"/>
    <w:rsid w:val="008F3B7E"/>
    <w:rsid w:val="00907ED3"/>
    <w:rsid w:val="00910028"/>
    <w:rsid w:val="00912DCC"/>
    <w:rsid w:val="009200EB"/>
    <w:rsid w:val="009459A6"/>
    <w:rsid w:val="00945C11"/>
    <w:rsid w:val="0094720C"/>
    <w:rsid w:val="00947A1A"/>
    <w:rsid w:val="009717C8"/>
    <w:rsid w:val="009749D4"/>
    <w:rsid w:val="009843DC"/>
    <w:rsid w:val="00984D88"/>
    <w:rsid w:val="00992A93"/>
    <w:rsid w:val="009A64FE"/>
    <w:rsid w:val="009B2DFB"/>
    <w:rsid w:val="009B6A8E"/>
    <w:rsid w:val="009C01C0"/>
    <w:rsid w:val="009C7C65"/>
    <w:rsid w:val="009D1A85"/>
    <w:rsid w:val="009D1CCC"/>
    <w:rsid w:val="009D33E2"/>
    <w:rsid w:val="009E07E2"/>
    <w:rsid w:val="009E7A40"/>
    <w:rsid w:val="009F5A51"/>
    <w:rsid w:val="009F5EC0"/>
    <w:rsid w:val="00A02B2F"/>
    <w:rsid w:val="00A067B7"/>
    <w:rsid w:val="00A138A7"/>
    <w:rsid w:val="00A15D50"/>
    <w:rsid w:val="00A163F2"/>
    <w:rsid w:val="00A174FE"/>
    <w:rsid w:val="00A230CA"/>
    <w:rsid w:val="00A2628E"/>
    <w:rsid w:val="00A26EA5"/>
    <w:rsid w:val="00A2710C"/>
    <w:rsid w:val="00A27AFC"/>
    <w:rsid w:val="00A30448"/>
    <w:rsid w:val="00A33C8D"/>
    <w:rsid w:val="00A40E7B"/>
    <w:rsid w:val="00A512DC"/>
    <w:rsid w:val="00A53F34"/>
    <w:rsid w:val="00A6082C"/>
    <w:rsid w:val="00A62AEE"/>
    <w:rsid w:val="00A636BD"/>
    <w:rsid w:val="00A65771"/>
    <w:rsid w:val="00A76B0D"/>
    <w:rsid w:val="00A84EBE"/>
    <w:rsid w:val="00A86C7D"/>
    <w:rsid w:val="00A90132"/>
    <w:rsid w:val="00A9358B"/>
    <w:rsid w:val="00A965AA"/>
    <w:rsid w:val="00AA5105"/>
    <w:rsid w:val="00AB5A9F"/>
    <w:rsid w:val="00AB6CA2"/>
    <w:rsid w:val="00AC00C9"/>
    <w:rsid w:val="00AC1818"/>
    <w:rsid w:val="00AC4F11"/>
    <w:rsid w:val="00AE1DB0"/>
    <w:rsid w:val="00AF7BF4"/>
    <w:rsid w:val="00B01CAB"/>
    <w:rsid w:val="00B0342B"/>
    <w:rsid w:val="00B04C26"/>
    <w:rsid w:val="00B1535D"/>
    <w:rsid w:val="00B207D4"/>
    <w:rsid w:val="00B2605F"/>
    <w:rsid w:val="00B2783F"/>
    <w:rsid w:val="00B352BE"/>
    <w:rsid w:val="00B3621D"/>
    <w:rsid w:val="00B36801"/>
    <w:rsid w:val="00B47020"/>
    <w:rsid w:val="00B60A7A"/>
    <w:rsid w:val="00B832CF"/>
    <w:rsid w:val="00B87A6E"/>
    <w:rsid w:val="00BA1A6D"/>
    <w:rsid w:val="00BA3FE6"/>
    <w:rsid w:val="00BB0053"/>
    <w:rsid w:val="00BC6B96"/>
    <w:rsid w:val="00BE0827"/>
    <w:rsid w:val="00BF0FC4"/>
    <w:rsid w:val="00C12B54"/>
    <w:rsid w:val="00C20798"/>
    <w:rsid w:val="00C213CF"/>
    <w:rsid w:val="00C253E7"/>
    <w:rsid w:val="00C42581"/>
    <w:rsid w:val="00C46E14"/>
    <w:rsid w:val="00C5044D"/>
    <w:rsid w:val="00C50946"/>
    <w:rsid w:val="00C51C3B"/>
    <w:rsid w:val="00C674A9"/>
    <w:rsid w:val="00C70947"/>
    <w:rsid w:val="00C71D46"/>
    <w:rsid w:val="00C933B5"/>
    <w:rsid w:val="00C9728A"/>
    <w:rsid w:val="00CA2895"/>
    <w:rsid w:val="00CA3013"/>
    <w:rsid w:val="00CA6B1D"/>
    <w:rsid w:val="00CC649A"/>
    <w:rsid w:val="00CD009C"/>
    <w:rsid w:val="00CD0BEF"/>
    <w:rsid w:val="00CD1BCB"/>
    <w:rsid w:val="00CD1CA2"/>
    <w:rsid w:val="00CD290F"/>
    <w:rsid w:val="00CD293E"/>
    <w:rsid w:val="00CE3874"/>
    <w:rsid w:val="00D00A42"/>
    <w:rsid w:val="00D00F1E"/>
    <w:rsid w:val="00D0621E"/>
    <w:rsid w:val="00D11C9B"/>
    <w:rsid w:val="00D12104"/>
    <w:rsid w:val="00D153CE"/>
    <w:rsid w:val="00D20E7F"/>
    <w:rsid w:val="00D33238"/>
    <w:rsid w:val="00D454DF"/>
    <w:rsid w:val="00D77CAC"/>
    <w:rsid w:val="00D81B55"/>
    <w:rsid w:val="00DA2970"/>
    <w:rsid w:val="00DA3015"/>
    <w:rsid w:val="00DA42AB"/>
    <w:rsid w:val="00DA5923"/>
    <w:rsid w:val="00DB790F"/>
    <w:rsid w:val="00DC0DD0"/>
    <w:rsid w:val="00DC0DDB"/>
    <w:rsid w:val="00DD31FF"/>
    <w:rsid w:val="00DD7819"/>
    <w:rsid w:val="00DE3628"/>
    <w:rsid w:val="00DE3BB1"/>
    <w:rsid w:val="00DE4607"/>
    <w:rsid w:val="00DE741D"/>
    <w:rsid w:val="00E03F01"/>
    <w:rsid w:val="00E04886"/>
    <w:rsid w:val="00E11BDE"/>
    <w:rsid w:val="00E13CC6"/>
    <w:rsid w:val="00E177FA"/>
    <w:rsid w:val="00E23A23"/>
    <w:rsid w:val="00E25436"/>
    <w:rsid w:val="00E25530"/>
    <w:rsid w:val="00E416DC"/>
    <w:rsid w:val="00E41AF9"/>
    <w:rsid w:val="00E61708"/>
    <w:rsid w:val="00E74146"/>
    <w:rsid w:val="00E77A3F"/>
    <w:rsid w:val="00E80520"/>
    <w:rsid w:val="00E80DD3"/>
    <w:rsid w:val="00E81ED7"/>
    <w:rsid w:val="00E91099"/>
    <w:rsid w:val="00EA2FE3"/>
    <w:rsid w:val="00EA422B"/>
    <w:rsid w:val="00EA7E87"/>
    <w:rsid w:val="00EB425C"/>
    <w:rsid w:val="00EC0F57"/>
    <w:rsid w:val="00EC2A5C"/>
    <w:rsid w:val="00ED1673"/>
    <w:rsid w:val="00ED6CCA"/>
    <w:rsid w:val="00EE05E2"/>
    <w:rsid w:val="00EE4ECC"/>
    <w:rsid w:val="00EF1688"/>
    <w:rsid w:val="00F102C2"/>
    <w:rsid w:val="00F1213B"/>
    <w:rsid w:val="00F21B3B"/>
    <w:rsid w:val="00F241B6"/>
    <w:rsid w:val="00F27E5C"/>
    <w:rsid w:val="00F3008C"/>
    <w:rsid w:val="00F4338A"/>
    <w:rsid w:val="00F5111E"/>
    <w:rsid w:val="00F52A77"/>
    <w:rsid w:val="00F57BE4"/>
    <w:rsid w:val="00F64C4F"/>
    <w:rsid w:val="00F72110"/>
    <w:rsid w:val="00F73B64"/>
    <w:rsid w:val="00F7674A"/>
    <w:rsid w:val="00F76FB2"/>
    <w:rsid w:val="00F87C89"/>
    <w:rsid w:val="00F93ECD"/>
    <w:rsid w:val="00F941E0"/>
    <w:rsid w:val="00F94957"/>
    <w:rsid w:val="00F95B0E"/>
    <w:rsid w:val="00FA1339"/>
    <w:rsid w:val="00FA4AB9"/>
    <w:rsid w:val="00FA7E9F"/>
    <w:rsid w:val="00FA7FF8"/>
    <w:rsid w:val="00FB0ABC"/>
    <w:rsid w:val="00FB7257"/>
    <w:rsid w:val="00FC2023"/>
    <w:rsid w:val="00FC3C77"/>
    <w:rsid w:val="00FC543E"/>
    <w:rsid w:val="00FC7628"/>
    <w:rsid w:val="00FD2C34"/>
    <w:rsid w:val="00FD4322"/>
    <w:rsid w:val="00FD4998"/>
    <w:rsid w:val="00FD6D9D"/>
    <w:rsid w:val="00FE2C57"/>
    <w:rsid w:val="00FF3DEE"/>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RAN1%20contribution\AppData\Local\Temp\R1-190586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bfQd6mta_bWvqcB2ObrV7SriSUJ5BanyJn4BLS5fSV1RZlwO7VcDiR1FqnBGqggemDtmgw6CKRLIRlwRSEFqXxI2l7xUXkx4G9DwTXDMCrq&amp;wd=&amp;eqid=ee3dfe6100004d57000000025c30ef1d"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D8E0F-02FA-45DB-A7D9-86926906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5</Pages>
  <Words>1609</Words>
  <Characters>9176</Characters>
  <Application>Microsoft Office Word</Application>
  <DocSecurity>0</DocSecurity>
  <Lines>76</Lines>
  <Paragraphs>21</Paragraphs>
  <ScaleCrop>false</ScaleCrop>
  <Company/>
  <LinksUpToDate>false</LinksUpToDate>
  <CharactersWithSpaces>10764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马腾</cp:lastModifiedBy>
  <cp:revision>274</cp:revision>
  <dcterms:created xsi:type="dcterms:W3CDTF">2019-03-23T11:55:00Z</dcterms:created>
  <dcterms:modified xsi:type="dcterms:W3CDTF">2019-05-04T03:57:00Z</dcterms:modified>
</cp:coreProperties>
</file>