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F8AF6" w14:textId="02FB974E" w:rsidR="009C0564" w:rsidRPr="00A9416A" w:rsidRDefault="0085700B" w:rsidP="00A9416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A9416A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AD267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AE743E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A9416A">
        <w:rPr>
          <w:b/>
          <w:lang w:eastAsia="zh-CN"/>
        </w:rPr>
        <w:t xml:space="preserve">3GPP </w:t>
      </w:r>
      <w:r w:rsidR="009C0564" w:rsidRPr="00A9416A">
        <w:rPr>
          <w:b/>
          <w:lang w:eastAsia="zh-CN"/>
        </w:rPr>
        <w:t xml:space="preserve">TSG RAN </w:t>
      </w:r>
      <w:r w:rsidR="001A2C89" w:rsidRPr="00A9416A">
        <w:rPr>
          <w:b/>
          <w:lang w:eastAsia="zh-CN"/>
        </w:rPr>
        <w:t>WG</w:t>
      </w:r>
      <w:r w:rsidR="00FF2E73" w:rsidRPr="00A9416A">
        <w:rPr>
          <w:b/>
          <w:lang w:eastAsia="zh-CN"/>
        </w:rPr>
        <w:t>1</w:t>
      </w:r>
      <w:r w:rsidR="00A34D62" w:rsidRPr="00A9416A">
        <w:rPr>
          <w:b/>
          <w:lang w:eastAsia="zh-CN"/>
        </w:rPr>
        <w:t xml:space="preserve"> </w:t>
      </w:r>
      <w:r w:rsidR="00ED63B3" w:rsidRPr="00A9416A">
        <w:rPr>
          <w:b/>
          <w:lang w:eastAsia="zh-CN"/>
        </w:rPr>
        <w:t>Meeting #</w:t>
      </w:r>
      <w:r w:rsidR="00C32C35" w:rsidRPr="00A9416A">
        <w:rPr>
          <w:b/>
          <w:lang w:eastAsia="zh-CN"/>
        </w:rPr>
        <w:t>97</w:t>
      </w:r>
      <w:r w:rsidR="00972929" w:rsidRPr="00A9416A">
        <w:rPr>
          <w:b/>
          <w:lang w:eastAsia="zh-CN"/>
        </w:rPr>
        <w:tab/>
      </w:r>
      <w:r w:rsidR="00C32C35" w:rsidRPr="00A9416A">
        <w:rPr>
          <w:b/>
          <w:lang w:eastAsia="zh-CN"/>
        </w:rPr>
        <w:t>R1-1906013</w:t>
      </w:r>
    </w:p>
    <w:p w14:paraId="08E2E81F" w14:textId="6D5D70F8" w:rsidR="009C0564" w:rsidRPr="00A9416A" w:rsidRDefault="00C32C35" w:rsidP="00A9416A">
      <w:pPr>
        <w:jc w:val="left"/>
        <w:rPr>
          <w:b/>
          <w:kern w:val="2"/>
          <w:lang w:eastAsia="zh-CN"/>
        </w:rPr>
      </w:pPr>
      <w:r w:rsidRPr="00A9416A">
        <w:rPr>
          <w:b/>
          <w:kern w:val="2"/>
          <w:lang w:eastAsia="zh-CN"/>
        </w:rPr>
        <w:t>Reno, USA, May 13-17, 2019</w:t>
      </w:r>
    </w:p>
    <w:p w14:paraId="03EF9E32" w14:textId="77777777" w:rsidR="009C0564" w:rsidRPr="00A9416A" w:rsidRDefault="009C0564" w:rsidP="00A9416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08772AE1" w:rsidR="009C0564" w:rsidRPr="00A9416A" w:rsidRDefault="009C0564" w:rsidP="00A9416A">
      <w:pPr>
        <w:spacing w:after="60"/>
        <w:ind w:left="1555" w:hanging="1555"/>
        <w:jc w:val="left"/>
        <w:rPr>
          <w:b/>
          <w:lang w:eastAsia="zh-CN"/>
        </w:rPr>
      </w:pPr>
      <w:r w:rsidRPr="00A9416A">
        <w:rPr>
          <w:b/>
          <w:lang w:eastAsia="zh-CN"/>
        </w:rPr>
        <w:t>Agenda Item:</w:t>
      </w:r>
      <w:r w:rsidR="00F31B49" w:rsidRPr="00A9416A">
        <w:rPr>
          <w:b/>
          <w:lang w:eastAsia="zh-CN"/>
        </w:rPr>
        <w:tab/>
      </w:r>
      <w:r w:rsidR="00D65DE1" w:rsidRPr="00A9416A">
        <w:rPr>
          <w:b/>
          <w:lang w:eastAsia="zh-CN"/>
        </w:rPr>
        <w:t>7.2.4.</w:t>
      </w:r>
      <w:r w:rsidR="005C1610" w:rsidRPr="00A9416A">
        <w:rPr>
          <w:b/>
          <w:lang w:eastAsia="zh-CN"/>
        </w:rPr>
        <w:t>8</w:t>
      </w:r>
    </w:p>
    <w:p w14:paraId="4F4E39FC" w14:textId="201BEA49" w:rsidR="00BC1C3C" w:rsidRPr="00A9416A" w:rsidRDefault="00305FF9" w:rsidP="00A941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416A">
        <w:rPr>
          <w:b/>
          <w:kern w:val="2"/>
          <w:lang w:eastAsia="zh-CN"/>
        </w:rPr>
        <w:t>Source:</w:t>
      </w:r>
      <w:r w:rsidRPr="00A9416A">
        <w:rPr>
          <w:b/>
          <w:kern w:val="2"/>
          <w:lang w:eastAsia="zh-CN"/>
        </w:rPr>
        <w:tab/>
      </w:r>
      <w:r w:rsidR="009C0564" w:rsidRPr="00A9416A">
        <w:rPr>
          <w:b/>
          <w:kern w:val="2"/>
          <w:lang w:eastAsia="zh-CN"/>
        </w:rPr>
        <w:t>Huawei</w:t>
      </w:r>
      <w:r w:rsidR="00572F44" w:rsidRPr="00A9416A">
        <w:rPr>
          <w:b/>
          <w:kern w:val="2"/>
          <w:lang w:eastAsia="zh-CN"/>
        </w:rPr>
        <w:t>, HiSilicon</w:t>
      </w:r>
    </w:p>
    <w:p w14:paraId="07136067" w14:textId="09B48121" w:rsidR="0026538C" w:rsidRPr="00A9416A" w:rsidRDefault="009C0564" w:rsidP="00A941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416A">
        <w:rPr>
          <w:b/>
          <w:kern w:val="2"/>
          <w:lang w:eastAsia="zh-CN"/>
        </w:rPr>
        <w:t>Title:</w:t>
      </w:r>
      <w:r w:rsidRPr="00A9416A">
        <w:rPr>
          <w:b/>
          <w:kern w:val="2"/>
          <w:lang w:eastAsia="zh-CN"/>
        </w:rPr>
        <w:tab/>
      </w:r>
      <w:r w:rsidR="006E252B" w:rsidRPr="00A9416A">
        <w:rPr>
          <w:b/>
          <w:kern w:val="2"/>
          <w:lang w:eastAsia="zh-CN"/>
        </w:rPr>
        <w:t>S</w:t>
      </w:r>
      <w:r w:rsidR="00D65DE1" w:rsidRPr="00A9416A">
        <w:rPr>
          <w:b/>
          <w:kern w:val="2"/>
          <w:lang w:eastAsia="zh-CN"/>
        </w:rPr>
        <w:t>ystem-level evaluations on sidelink for NR V2X</w:t>
      </w:r>
    </w:p>
    <w:p w14:paraId="0D65F975" w14:textId="77777777" w:rsidR="009C0564" w:rsidRPr="00A9416A" w:rsidRDefault="009C0564" w:rsidP="00A9416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9416A">
        <w:rPr>
          <w:b/>
          <w:kern w:val="2"/>
          <w:lang w:eastAsia="zh-CN"/>
        </w:rPr>
        <w:t>Document for:</w:t>
      </w:r>
      <w:r w:rsidRPr="00A9416A">
        <w:rPr>
          <w:b/>
          <w:kern w:val="2"/>
          <w:lang w:eastAsia="zh-CN"/>
        </w:rPr>
        <w:tab/>
      </w:r>
      <w:r w:rsidR="001F7121" w:rsidRPr="00A9416A">
        <w:rPr>
          <w:b/>
          <w:kern w:val="2"/>
          <w:lang w:eastAsia="zh-CN"/>
        </w:rPr>
        <w:t>Discussion and decision</w:t>
      </w:r>
      <w:r w:rsidR="002D0439" w:rsidRPr="00A9416A">
        <w:rPr>
          <w:b/>
          <w:kern w:val="2"/>
          <w:lang w:eastAsia="zh-CN"/>
        </w:rPr>
        <w:t xml:space="preserve"> </w:t>
      </w:r>
    </w:p>
    <w:p w14:paraId="1C1FAD29" w14:textId="77777777" w:rsidR="009C0564" w:rsidRPr="00A9416A" w:rsidRDefault="009C0564" w:rsidP="00A9416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A9416A" w:rsidRDefault="009C0564">
      <w:pPr>
        <w:pStyle w:val="Heading1"/>
      </w:pPr>
      <w:bookmarkStart w:id="0" w:name="_Ref124589705"/>
      <w:bookmarkStart w:id="1" w:name="_Ref129681862"/>
      <w:r w:rsidRPr="00A9416A">
        <w:t>Introduction</w:t>
      </w:r>
      <w:bookmarkEnd w:id="0"/>
      <w:bookmarkEnd w:id="1"/>
    </w:p>
    <w:p w14:paraId="161481A3" w14:textId="4C3EA6FF" w:rsidR="002D3094" w:rsidRPr="00A9416A" w:rsidRDefault="00564683" w:rsidP="002D3094">
      <w:pPr>
        <w:rPr>
          <w:lang w:eastAsia="zh-CN"/>
        </w:rPr>
      </w:pPr>
      <w:r w:rsidRPr="00A9416A">
        <w:rPr>
          <w:lang w:eastAsia="zh-CN"/>
        </w:rPr>
        <w:t>At</w:t>
      </w:r>
      <w:r w:rsidRPr="00A9416A">
        <w:rPr>
          <w:rFonts w:hint="eastAsia"/>
          <w:lang w:eastAsia="zh-CN"/>
        </w:rPr>
        <w:t xml:space="preserve"> </w:t>
      </w:r>
      <w:r w:rsidR="002D3094" w:rsidRPr="00A9416A">
        <w:rPr>
          <w:rFonts w:hint="eastAsia"/>
          <w:lang w:eastAsia="zh-CN"/>
        </w:rPr>
        <w:t xml:space="preserve">RAN#83, </w:t>
      </w:r>
      <w:r w:rsidRPr="00A9416A">
        <w:rPr>
          <w:lang w:eastAsia="zh-CN"/>
        </w:rPr>
        <w:t xml:space="preserve">a WI on NR V2X with </w:t>
      </w:r>
      <w:r w:rsidR="002D3094" w:rsidRPr="00A9416A">
        <w:rPr>
          <w:rFonts w:hint="eastAsia"/>
          <w:lang w:eastAsia="zh-CN"/>
        </w:rPr>
        <w:t>the following objective</w:t>
      </w:r>
      <w:r w:rsidRPr="00A9416A">
        <w:rPr>
          <w:lang w:eastAsia="zh-CN"/>
        </w:rPr>
        <w:t xml:space="preserve"> was</w:t>
      </w:r>
      <w:r w:rsidR="002D3094" w:rsidRPr="00A9416A">
        <w:rPr>
          <w:rFonts w:hint="eastAsia"/>
          <w:lang w:eastAsia="zh-CN"/>
        </w:rPr>
        <w:t xml:space="preserve"> agreed</w:t>
      </w:r>
      <w:r w:rsidR="000D0F6E" w:rsidRPr="00A9416A">
        <w:rPr>
          <w:lang w:eastAsia="zh-CN"/>
        </w:rPr>
        <w:t xml:space="preserve"> [1]</w:t>
      </w:r>
      <w:r w:rsidR="002D3094" w:rsidRPr="00A9416A">
        <w:rPr>
          <w:rFonts w:hint="eastAsia"/>
          <w:lang w:eastAsia="zh-CN"/>
        </w:rPr>
        <w:t>:</w:t>
      </w:r>
    </w:p>
    <w:p w14:paraId="2BBDF9A5" w14:textId="77777777" w:rsidR="002D3094" w:rsidRPr="00A9416A" w:rsidRDefault="002D3094" w:rsidP="002D3094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A9416A">
        <w:rPr>
          <w:i/>
          <w:szCs w:val="20"/>
        </w:rPr>
        <w:t>Sidelink physical layer procedures as per the study outcome</w:t>
      </w:r>
    </w:p>
    <w:p w14:paraId="321F07F5" w14:textId="77777777" w:rsidR="002D3094" w:rsidRPr="00A9416A" w:rsidRDefault="002D3094" w:rsidP="002D309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A9416A">
        <w:rPr>
          <w:i/>
          <w:szCs w:val="20"/>
        </w:rPr>
        <w:t>HARQ procedures [RAN1, RAN2]</w:t>
      </w:r>
    </w:p>
    <w:p w14:paraId="6B8113C0" w14:textId="77777777" w:rsidR="002D3094" w:rsidRPr="00A9416A" w:rsidRDefault="002D3094" w:rsidP="002D309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A9416A">
        <w:rPr>
          <w:rFonts w:hint="eastAsia"/>
          <w:i/>
          <w:lang w:eastAsia="ko-KR"/>
        </w:rPr>
        <w:t xml:space="preserve">CSI acquisition </w:t>
      </w:r>
      <w:r w:rsidRPr="00A9416A">
        <w:rPr>
          <w:i/>
          <w:lang w:eastAsia="ko-KR"/>
        </w:rPr>
        <w:t xml:space="preserve">for unicast </w:t>
      </w:r>
      <w:r w:rsidRPr="00A9416A">
        <w:rPr>
          <w:rFonts w:hint="eastAsia"/>
          <w:i/>
          <w:lang w:eastAsia="ko-KR"/>
        </w:rPr>
        <w:t>[RAN1]</w:t>
      </w:r>
    </w:p>
    <w:p w14:paraId="51DF8D1B" w14:textId="77777777" w:rsidR="002D3094" w:rsidRPr="00A9416A" w:rsidRDefault="002D3094" w:rsidP="002D3094">
      <w:pPr>
        <w:numPr>
          <w:ilvl w:val="3"/>
          <w:numId w:val="41"/>
        </w:numPr>
        <w:overflowPunct w:val="0"/>
        <w:snapToGrid/>
        <w:spacing w:after="0"/>
        <w:textAlignment w:val="baseline"/>
        <w:rPr>
          <w:i/>
          <w:lang w:eastAsia="ko-KR"/>
        </w:rPr>
      </w:pPr>
      <w:r w:rsidRPr="00A9416A">
        <w:rPr>
          <w:i/>
          <w:lang w:eastAsia="ko-KR"/>
        </w:rPr>
        <w:t>CQI/RI reporting is supported and they are always reported together. No PMI reporting is supported in this work. Multi-rank PSSCH transmission is supported up to two antenna ports.</w:t>
      </w:r>
    </w:p>
    <w:p w14:paraId="0835356E" w14:textId="77777777" w:rsidR="002D3094" w:rsidRPr="00A9416A" w:rsidRDefault="002D3094" w:rsidP="002D3094">
      <w:pPr>
        <w:numPr>
          <w:ilvl w:val="3"/>
          <w:numId w:val="41"/>
        </w:numPr>
        <w:overflowPunct w:val="0"/>
        <w:snapToGrid/>
        <w:spacing w:after="0"/>
        <w:textAlignment w:val="baseline"/>
        <w:rPr>
          <w:i/>
          <w:lang w:eastAsia="ko-KR"/>
        </w:rPr>
      </w:pPr>
      <w:r w:rsidRPr="00A9416A">
        <w:rPr>
          <w:i/>
          <w:lang w:eastAsia="ko-KR"/>
        </w:rPr>
        <w:t>In sidelink, CSI is delivered using PSSCH (including PSSCH containing CSI only) using the resource allocation procedure for data transmission.</w:t>
      </w:r>
    </w:p>
    <w:p w14:paraId="329B979F" w14:textId="647EF132" w:rsidR="002D3094" w:rsidRPr="00A9416A" w:rsidRDefault="002D3094" w:rsidP="000073C8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i/>
          <w:lang w:eastAsia="ko-KR"/>
        </w:rPr>
      </w:pPr>
      <w:r w:rsidRPr="00A9416A">
        <w:rPr>
          <w:i/>
          <w:lang w:eastAsia="ko-KR"/>
        </w:rPr>
        <w:t>P</w:t>
      </w:r>
      <w:r w:rsidRPr="00A9416A">
        <w:rPr>
          <w:rFonts w:hint="eastAsia"/>
          <w:i/>
          <w:lang w:eastAsia="ko-KR"/>
        </w:rPr>
        <w:t>ower control [RAN1, RAN2]</w:t>
      </w:r>
    </w:p>
    <w:p w14:paraId="4828ED31" w14:textId="77777777" w:rsidR="00A92577" w:rsidRPr="00A9416A" w:rsidRDefault="00A92577" w:rsidP="000073C8">
      <w:pPr>
        <w:rPr>
          <w:lang w:eastAsia="ko-KR"/>
        </w:rPr>
      </w:pPr>
    </w:p>
    <w:p w14:paraId="06E5C0C8" w14:textId="76113186" w:rsidR="000073C8" w:rsidRPr="00A9416A" w:rsidRDefault="00AF0F3C" w:rsidP="000073C8">
      <w:pPr>
        <w:rPr>
          <w:lang w:eastAsia="ko-KR"/>
        </w:rPr>
      </w:pPr>
      <w:r w:rsidRPr="00A9416A">
        <w:rPr>
          <w:lang w:eastAsia="ko-KR"/>
        </w:rPr>
        <w:t xml:space="preserve">In addition, </w:t>
      </w:r>
      <w:r w:rsidR="00C816BF" w:rsidRPr="00A9416A">
        <w:rPr>
          <w:lang w:eastAsia="ko-KR"/>
        </w:rPr>
        <w:t xml:space="preserve">the following </w:t>
      </w:r>
      <w:r w:rsidR="00A92577" w:rsidRPr="00A9416A">
        <w:rPr>
          <w:lang w:eastAsia="ko-KR"/>
        </w:rPr>
        <w:t>agreement were</w:t>
      </w:r>
      <w:r w:rsidR="005C1610" w:rsidRPr="00A9416A">
        <w:rPr>
          <w:lang w:eastAsia="ko-KR"/>
        </w:rPr>
        <w:t xml:space="preserve"> made </w:t>
      </w:r>
      <w:r w:rsidRPr="00A9416A">
        <w:rPr>
          <w:lang w:eastAsia="ko-KR"/>
        </w:rPr>
        <w:t>in RAN1#96</w:t>
      </w:r>
      <w:r w:rsidR="00A92577" w:rsidRPr="00A9416A">
        <w:rPr>
          <w:lang w:eastAsia="ko-KR"/>
        </w:rPr>
        <w:t>bis</w:t>
      </w:r>
      <w:r w:rsidRPr="00A9416A">
        <w:rPr>
          <w:lang w:eastAsia="ko-KR"/>
        </w:rPr>
        <w:t xml:space="preserve"> </w:t>
      </w:r>
      <w:r w:rsidR="000D0F6E" w:rsidRPr="00A9416A">
        <w:rPr>
          <w:lang w:eastAsia="ko-KR"/>
        </w:rPr>
        <w:t>[</w:t>
      </w:r>
      <w:r w:rsidR="002666F9" w:rsidRPr="00A9416A">
        <w:rPr>
          <w:lang w:eastAsia="ko-KR"/>
        </w:rPr>
        <w:t>2</w:t>
      </w:r>
      <w:r w:rsidR="000D0F6E" w:rsidRPr="00A9416A">
        <w:rPr>
          <w:lang w:eastAsia="ko-KR"/>
        </w:rPr>
        <w:t>]</w:t>
      </w:r>
      <w:r w:rsidR="00C816BF" w:rsidRPr="00A9416A">
        <w:rPr>
          <w:lang w:eastAsia="ko-KR"/>
        </w:rPr>
        <w:t>:</w:t>
      </w:r>
    </w:p>
    <w:p w14:paraId="02BD81EC" w14:textId="77777777" w:rsidR="00A92577" w:rsidRPr="00A9416A" w:rsidRDefault="00A92577" w:rsidP="00A92577">
      <w:pPr>
        <w:pStyle w:val="LGTdoc"/>
        <w:spacing w:afterLines="0" w:after="0" w:line="240" w:lineRule="auto"/>
        <w:rPr>
          <w:i/>
          <w:sz w:val="20"/>
          <w:szCs w:val="20"/>
          <w:lang w:val="en-US"/>
        </w:rPr>
      </w:pPr>
      <w:r w:rsidRPr="00A9416A">
        <w:rPr>
          <w:i/>
          <w:sz w:val="20"/>
          <w:szCs w:val="20"/>
          <w:highlight w:val="green"/>
          <w:lang w:val="en-US"/>
        </w:rPr>
        <w:t>Agreements</w:t>
      </w:r>
      <w:r w:rsidRPr="00A9416A">
        <w:rPr>
          <w:i/>
          <w:sz w:val="20"/>
          <w:szCs w:val="20"/>
          <w:lang w:val="en-US"/>
        </w:rPr>
        <w:t>:</w:t>
      </w:r>
    </w:p>
    <w:p w14:paraId="3B2DE272" w14:textId="77777777" w:rsidR="00A92577" w:rsidRPr="00A9416A" w:rsidRDefault="00A92577" w:rsidP="00A92577">
      <w:pPr>
        <w:pStyle w:val="LGTdoc"/>
        <w:numPr>
          <w:ilvl w:val="0"/>
          <w:numId w:val="44"/>
        </w:numPr>
        <w:spacing w:afterLines="0" w:after="0" w:line="240" w:lineRule="auto"/>
        <w:rPr>
          <w:i/>
          <w:szCs w:val="22"/>
          <w:lang w:val="en-US"/>
        </w:rPr>
      </w:pPr>
      <w:r w:rsidRPr="00A9416A">
        <w:rPr>
          <w:i/>
          <w:szCs w:val="22"/>
          <w:lang w:val="en-US"/>
        </w:rPr>
        <w:t>Support at least Sidelink CSI-RS for CQI/RI measurement</w:t>
      </w:r>
    </w:p>
    <w:p w14:paraId="53317263" w14:textId="735605A1" w:rsidR="00A92577" w:rsidRPr="00A9416A" w:rsidRDefault="00A92577" w:rsidP="0032172D">
      <w:pPr>
        <w:pStyle w:val="LGTdoc"/>
        <w:numPr>
          <w:ilvl w:val="1"/>
          <w:numId w:val="44"/>
        </w:numPr>
        <w:spacing w:afterLines="0" w:line="240" w:lineRule="auto"/>
        <w:ind w:left="1434" w:hanging="357"/>
        <w:rPr>
          <w:i/>
          <w:szCs w:val="22"/>
          <w:lang w:val="en-US"/>
        </w:rPr>
      </w:pPr>
      <w:r w:rsidRPr="00A9416A">
        <w:rPr>
          <w:i/>
          <w:szCs w:val="22"/>
          <w:lang w:val="en-US"/>
        </w:rPr>
        <w:t>Sidelink CSI-RS is confined within the PSSCH transmission</w:t>
      </w:r>
    </w:p>
    <w:p w14:paraId="3E20CA5F" w14:textId="77777777" w:rsidR="0032172D" w:rsidRPr="00A9416A" w:rsidRDefault="0032172D" w:rsidP="0032172D">
      <w:pPr>
        <w:rPr>
          <w:szCs w:val="20"/>
        </w:rPr>
      </w:pPr>
      <w:r w:rsidRPr="00A9416A">
        <w:rPr>
          <w:szCs w:val="20"/>
          <w:highlight w:val="green"/>
        </w:rPr>
        <w:t>Agreement</w:t>
      </w:r>
      <w:r w:rsidRPr="00A9416A">
        <w:rPr>
          <w:szCs w:val="20"/>
        </w:rPr>
        <w:t>:</w:t>
      </w:r>
    </w:p>
    <w:p w14:paraId="0B007967" w14:textId="77777777" w:rsidR="0032172D" w:rsidRPr="00A9416A" w:rsidRDefault="0032172D" w:rsidP="0032172D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i/>
          <w:sz w:val="22"/>
          <w:szCs w:val="22"/>
        </w:rPr>
      </w:pPr>
      <w:r w:rsidRPr="00A9416A">
        <w:rPr>
          <w:rFonts w:ascii="Times New Roman" w:hAnsi="Times New Roman" w:cs="Times New Roman"/>
          <w:i/>
          <w:sz w:val="22"/>
          <w:szCs w:val="22"/>
        </w:rPr>
        <w:t xml:space="preserve">For further evaluation of NR V2X, </w:t>
      </w:r>
    </w:p>
    <w:p w14:paraId="41B478C5" w14:textId="05FAAEDF" w:rsidR="005C1610" w:rsidRPr="00A9416A" w:rsidRDefault="0032172D" w:rsidP="00A9257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i/>
          <w:sz w:val="22"/>
          <w:szCs w:val="22"/>
        </w:rPr>
      </w:pPr>
      <w:r w:rsidRPr="00A9416A">
        <w:rPr>
          <w:rFonts w:ascii="Times New Roman" w:hAnsi="Times New Roman" w:cs="Times New Roman"/>
          <w:i/>
          <w:sz w:val="22"/>
          <w:szCs w:val="22"/>
        </w:rPr>
        <w:t>2Tx/2Rx is taken as an additional simulation assumption for FR1.</w:t>
      </w:r>
    </w:p>
    <w:p w14:paraId="05CC0DF6" w14:textId="097C77FA" w:rsidR="000073C8" w:rsidRPr="00A9416A" w:rsidRDefault="006E252B" w:rsidP="002638B5">
      <w:pPr>
        <w:spacing w:line="276" w:lineRule="auto"/>
        <w:rPr>
          <w:rFonts w:eastAsia="MS Mincho"/>
          <w:lang w:eastAsia="ja-JP"/>
        </w:rPr>
      </w:pPr>
      <w:r w:rsidRPr="00A9416A">
        <w:rPr>
          <w:rFonts w:eastAsia="MS Mincho"/>
          <w:lang w:eastAsia="ja-JP"/>
        </w:rPr>
        <w:t xml:space="preserve">In this contribution, </w:t>
      </w:r>
      <w:r w:rsidR="00893CA4" w:rsidRPr="00A9416A">
        <w:rPr>
          <w:rFonts w:eastAsia="MS Mincho"/>
          <w:lang w:eastAsia="ja-JP"/>
        </w:rPr>
        <w:t>we provide system-level performance evaluatio</w:t>
      </w:r>
      <w:r w:rsidR="001368AA" w:rsidRPr="00A9416A">
        <w:rPr>
          <w:rFonts w:eastAsia="MS Mincho"/>
          <w:lang w:eastAsia="ja-JP"/>
        </w:rPr>
        <w:t xml:space="preserve">ns based on </w:t>
      </w:r>
      <w:r w:rsidR="00712E68" w:rsidRPr="00A9416A">
        <w:rPr>
          <w:rFonts w:eastAsia="MS Mincho"/>
          <w:lang w:eastAsia="ja-JP"/>
        </w:rPr>
        <w:t>CSI reporting</w:t>
      </w:r>
      <w:r w:rsidR="00564683" w:rsidRPr="00A9416A">
        <w:rPr>
          <w:rFonts w:eastAsia="MS Mincho"/>
          <w:lang w:eastAsia="ja-JP"/>
        </w:rPr>
        <w:t>. We also show results for the scenarios with the additional antenna configuration.</w:t>
      </w:r>
    </w:p>
    <w:p w14:paraId="293DE0CC" w14:textId="4389E9C5" w:rsidR="009A3A86" w:rsidRPr="00A9416A" w:rsidRDefault="00D65DE1" w:rsidP="00CF195E">
      <w:pPr>
        <w:pStyle w:val="Heading1"/>
      </w:pPr>
      <w:bookmarkStart w:id="2" w:name="_Ref129681832"/>
      <w:r w:rsidRPr="00A9416A">
        <w:t>System</w:t>
      </w:r>
      <w:r w:rsidR="005C1610" w:rsidRPr="00A9416A">
        <w:t>-level</w:t>
      </w:r>
      <w:r w:rsidRPr="00A9416A">
        <w:t xml:space="preserve"> evaluation assumptions</w:t>
      </w:r>
    </w:p>
    <w:p w14:paraId="45E5CD26" w14:textId="23C1AF2E" w:rsidR="00D65DE1" w:rsidRPr="00A9416A" w:rsidRDefault="00E4116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A9416A">
        <w:rPr>
          <w:rFonts w:eastAsia="SimSun"/>
          <w:sz w:val="22"/>
          <w:szCs w:val="22"/>
          <w:lang w:val="en-US" w:eastAsia="zh-CN"/>
        </w:rPr>
        <w:t xml:space="preserve">In this paper, the system simulation evaluations </w:t>
      </w:r>
      <w:r w:rsidR="003B16A4" w:rsidRPr="00A9416A">
        <w:rPr>
          <w:rFonts w:eastAsia="SimSun"/>
          <w:sz w:val="22"/>
          <w:szCs w:val="22"/>
          <w:lang w:val="en-US" w:eastAsia="zh-CN"/>
        </w:rPr>
        <w:t xml:space="preserve">for CSI reporting and the additional antennal </w:t>
      </w:r>
      <w:r w:rsidR="001F4AED" w:rsidRPr="00A9416A">
        <w:rPr>
          <w:rFonts w:eastAsia="SimSun"/>
          <w:sz w:val="22"/>
          <w:szCs w:val="22"/>
          <w:lang w:val="en-US" w:eastAsia="zh-CN"/>
        </w:rPr>
        <w:t>parameter are</w:t>
      </w:r>
      <w:r w:rsidRPr="00A9416A">
        <w:rPr>
          <w:rFonts w:eastAsia="SimSun"/>
          <w:sz w:val="22"/>
          <w:szCs w:val="22"/>
          <w:lang w:val="en-US" w:eastAsia="zh-CN"/>
        </w:rPr>
        <w:t xml:space="preserve"> provided. </w:t>
      </w:r>
      <w:r w:rsidR="00E54949" w:rsidRPr="00A9416A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Pr="00A9416A">
        <w:rPr>
          <w:rFonts w:eastAsia="SimSun"/>
          <w:sz w:val="22"/>
          <w:szCs w:val="22"/>
          <w:lang w:val="en-US" w:eastAsia="zh-CN"/>
        </w:rPr>
        <w:t xml:space="preserve">basic </w:t>
      </w:r>
      <w:r w:rsidR="00893CA4" w:rsidRPr="00A9416A">
        <w:rPr>
          <w:rFonts w:eastAsia="SimSun"/>
          <w:sz w:val="22"/>
          <w:szCs w:val="22"/>
          <w:lang w:val="en-US" w:eastAsia="zh-CN"/>
        </w:rPr>
        <w:t>profiles are shown</w:t>
      </w:r>
      <w:r w:rsidR="00E54949" w:rsidRPr="00A9416A">
        <w:rPr>
          <w:rFonts w:eastAsia="SimSun"/>
          <w:sz w:val="22"/>
          <w:szCs w:val="22"/>
          <w:lang w:val="en-US" w:eastAsia="zh-CN"/>
        </w:rPr>
        <w:t xml:space="preserve"> in Table 1</w:t>
      </w:r>
      <w:r w:rsidR="00893CA4" w:rsidRPr="00A9416A">
        <w:rPr>
          <w:rFonts w:eastAsia="SimSun"/>
          <w:sz w:val="22"/>
          <w:szCs w:val="22"/>
          <w:lang w:val="en-US" w:eastAsia="zh-CN"/>
        </w:rPr>
        <w:t>. T</w:t>
      </w:r>
      <w:r w:rsidR="00120D2F" w:rsidRPr="00A9416A">
        <w:rPr>
          <w:rFonts w:eastAsia="SimSun"/>
          <w:sz w:val="22"/>
          <w:szCs w:val="22"/>
          <w:lang w:val="en-US"/>
        </w:rPr>
        <w:t>he othe</w:t>
      </w:r>
      <w:r w:rsidR="00B13255" w:rsidRPr="00A9416A">
        <w:rPr>
          <w:rFonts w:eastAsia="SimSun"/>
          <w:sz w:val="22"/>
          <w:szCs w:val="22"/>
          <w:lang w:val="en-US"/>
        </w:rPr>
        <w:t>r</w:t>
      </w:r>
      <w:r w:rsidRPr="00A9416A">
        <w:rPr>
          <w:rFonts w:eastAsia="SimSun"/>
          <w:sz w:val="22"/>
          <w:szCs w:val="22"/>
          <w:lang w:val="en-US"/>
        </w:rPr>
        <w:t xml:space="preserve"> </w:t>
      </w:r>
      <w:r w:rsidR="00D65DE1" w:rsidRPr="00A9416A">
        <w:rPr>
          <w:rFonts w:eastAsia="SimSun"/>
          <w:sz w:val="22"/>
          <w:szCs w:val="22"/>
          <w:lang w:val="en-US"/>
        </w:rPr>
        <w:t xml:space="preserve">simulation assumptions </w:t>
      </w:r>
      <w:r w:rsidR="00E54949" w:rsidRPr="00A9416A">
        <w:rPr>
          <w:rFonts w:eastAsia="SimSun"/>
          <w:sz w:val="22"/>
          <w:szCs w:val="22"/>
          <w:lang w:val="en-US"/>
        </w:rPr>
        <w:t>follow TR</w:t>
      </w:r>
      <w:r w:rsidR="00527168" w:rsidRPr="00A9416A">
        <w:rPr>
          <w:rFonts w:eastAsia="SimSun"/>
          <w:sz w:val="22"/>
          <w:szCs w:val="22"/>
          <w:lang w:val="en-US"/>
        </w:rPr>
        <w:t xml:space="preserve"> </w:t>
      </w:r>
      <w:r w:rsidR="00E54949" w:rsidRPr="00A9416A">
        <w:rPr>
          <w:rFonts w:eastAsia="SimSun"/>
          <w:sz w:val="22"/>
          <w:szCs w:val="22"/>
          <w:lang w:val="en-US"/>
        </w:rPr>
        <w:t>37</w:t>
      </w:r>
      <w:r w:rsidR="00527168" w:rsidRPr="00A9416A">
        <w:rPr>
          <w:rFonts w:eastAsia="SimSun"/>
          <w:sz w:val="22"/>
          <w:szCs w:val="22"/>
          <w:lang w:val="en-US"/>
        </w:rPr>
        <w:t>.</w:t>
      </w:r>
      <w:r w:rsidR="00E54949" w:rsidRPr="00A9416A">
        <w:rPr>
          <w:rFonts w:eastAsia="SimSun"/>
          <w:sz w:val="22"/>
          <w:szCs w:val="22"/>
          <w:lang w:val="en-US"/>
        </w:rPr>
        <w:t>885.</w:t>
      </w:r>
      <w:r w:rsidRPr="00A9416A">
        <w:rPr>
          <w:rFonts w:eastAsia="SimSun"/>
          <w:sz w:val="22"/>
          <w:szCs w:val="22"/>
          <w:lang w:val="en-US"/>
        </w:rPr>
        <w:t xml:space="preserve"> SFBC is used for</w:t>
      </w:r>
      <w:r w:rsidR="00527168" w:rsidRPr="00A9416A">
        <w:rPr>
          <w:rFonts w:eastAsia="SimSun"/>
          <w:sz w:val="22"/>
          <w:szCs w:val="22"/>
          <w:lang w:val="en-US"/>
        </w:rPr>
        <w:t xml:space="preserve"> transmit diversity </w:t>
      </w:r>
      <w:r w:rsidR="00564683" w:rsidRPr="00A9416A">
        <w:rPr>
          <w:rFonts w:eastAsia="SimSun"/>
          <w:sz w:val="22"/>
          <w:szCs w:val="22"/>
          <w:lang w:val="en-US"/>
        </w:rPr>
        <w:t xml:space="preserve">with a </w:t>
      </w:r>
      <w:r w:rsidR="00F1047E" w:rsidRPr="00A9416A">
        <w:rPr>
          <w:rFonts w:eastAsia="SimSun"/>
          <w:sz w:val="22"/>
          <w:szCs w:val="22"/>
          <w:lang w:val="en-US"/>
        </w:rPr>
        <w:t>fixed MCS</w:t>
      </w:r>
      <w:r w:rsidRPr="00A9416A">
        <w:rPr>
          <w:rFonts w:eastAsia="SimSun"/>
          <w:sz w:val="22"/>
          <w:szCs w:val="22"/>
          <w:lang w:val="en-US"/>
        </w:rPr>
        <w:t>, and NR t</w:t>
      </w:r>
      <w:r w:rsidR="00F1047E" w:rsidRPr="00A9416A">
        <w:rPr>
          <w:rFonts w:eastAsia="SimSun"/>
          <w:sz w:val="22"/>
          <w:szCs w:val="22"/>
          <w:lang w:val="en-US"/>
        </w:rPr>
        <w:t>ype-1 codebook is used for rank adaption</w:t>
      </w:r>
      <w:r w:rsidRPr="00A9416A">
        <w:rPr>
          <w:rFonts w:eastAsia="SimSun"/>
          <w:sz w:val="22"/>
          <w:szCs w:val="22"/>
          <w:lang w:val="en-US"/>
        </w:rPr>
        <w:t xml:space="preserve"> MIMO precoder matrix</w:t>
      </w:r>
      <w:r w:rsidR="00595FDE" w:rsidRPr="00A9416A">
        <w:rPr>
          <w:rFonts w:eastAsia="SimSun"/>
          <w:sz w:val="22"/>
          <w:szCs w:val="22"/>
          <w:lang w:val="en-US"/>
        </w:rPr>
        <w:t xml:space="preserve"> selection</w:t>
      </w:r>
      <w:r w:rsidRPr="00A9416A">
        <w:rPr>
          <w:rFonts w:eastAsia="SimSun"/>
          <w:sz w:val="22"/>
          <w:szCs w:val="22"/>
          <w:lang w:val="en-US"/>
        </w:rPr>
        <w:t>.</w:t>
      </w:r>
      <w:r w:rsidR="001825A1" w:rsidRPr="00A9416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C36A88" w:rsidRPr="00A9416A">
        <w:rPr>
          <w:rFonts w:eastAsia="SimSun"/>
          <w:sz w:val="22"/>
          <w:szCs w:val="22"/>
          <w:lang w:val="en-US"/>
        </w:rPr>
        <w:t xml:space="preserve">For resource allocation, </w:t>
      </w:r>
      <w:r w:rsidR="001825A1" w:rsidRPr="00A9416A">
        <w:rPr>
          <w:rFonts w:eastAsia="SimSun"/>
          <w:sz w:val="22"/>
          <w:szCs w:val="22"/>
          <w:lang w:val="en-US"/>
        </w:rPr>
        <w:t xml:space="preserve">both schemes </w:t>
      </w:r>
      <w:r w:rsidR="00C36A88" w:rsidRPr="00A9416A">
        <w:rPr>
          <w:rFonts w:eastAsia="SimSun"/>
          <w:sz w:val="22"/>
          <w:szCs w:val="22"/>
          <w:lang w:val="en-US"/>
        </w:rPr>
        <w:t xml:space="preserve">use </w:t>
      </w:r>
      <w:r w:rsidR="001825A1" w:rsidRPr="00A9416A">
        <w:rPr>
          <w:rFonts w:eastAsia="SimSun"/>
          <w:sz w:val="22"/>
          <w:szCs w:val="22"/>
          <w:lang w:val="en-US"/>
        </w:rPr>
        <w:t xml:space="preserve">NR </w:t>
      </w:r>
      <w:r w:rsidR="00527168" w:rsidRPr="00A9416A">
        <w:rPr>
          <w:rFonts w:eastAsia="SimSun"/>
          <w:sz w:val="22"/>
          <w:szCs w:val="22"/>
          <w:lang w:val="en-US"/>
        </w:rPr>
        <w:t>SL M</w:t>
      </w:r>
      <w:r w:rsidR="001825A1" w:rsidRPr="00A9416A">
        <w:rPr>
          <w:rFonts w:eastAsia="SimSun"/>
          <w:sz w:val="22"/>
          <w:szCs w:val="22"/>
          <w:lang w:val="en-US"/>
        </w:rPr>
        <w:t>ode</w:t>
      </w:r>
      <w:r w:rsidR="00527168" w:rsidRPr="00A9416A">
        <w:rPr>
          <w:rFonts w:eastAsia="SimSun"/>
          <w:sz w:val="22"/>
          <w:szCs w:val="22"/>
          <w:lang w:val="en-US"/>
        </w:rPr>
        <w:t xml:space="preserve"> </w:t>
      </w:r>
      <w:r w:rsidR="00C36A88" w:rsidRPr="00A9416A">
        <w:rPr>
          <w:rFonts w:eastAsia="SimSun"/>
          <w:sz w:val="22"/>
          <w:szCs w:val="22"/>
          <w:lang w:val="en-US"/>
        </w:rPr>
        <w:t>1</w:t>
      </w:r>
      <w:r w:rsidR="006F5E86" w:rsidRPr="00A9416A">
        <w:rPr>
          <w:rFonts w:eastAsia="SimSun"/>
          <w:sz w:val="22"/>
          <w:szCs w:val="22"/>
          <w:lang w:val="en-US"/>
        </w:rPr>
        <w:t xml:space="preserve"> with dynamic grants</w:t>
      </w:r>
      <w:r w:rsidR="00C36A88" w:rsidRPr="00A9416A">
        <w:rPr>
          <w:rFonts w:eastAsia="SimSun"/>
          <w:sz w:val="22"/>
          <w:szCs w:val="22"/>
          <w:lang w:val="en-US"/>
        </w:rPr>
        <w:t>.</w:t>
      </w:r>
      <w:r w:rsidR="00923E84" w:rsidRPr="00A9416A">
        <w:rPr>
          <w:rFonts w:eastAsia="SimSun"/>
          <w:sz w:val="22"/>
          <w:szCs w:val="22"/>
          <w:lang w:val="en-US"/>
        </w:rPr>
        <w:t xml:space="preserve"> </w:t>
      </w:r>
      <w:r w:rsidR="00527168" w:rsidRPr="00A9416A">
        <w:rPr>
          <w:rFonts w:eastAsia="SimSun"/>
          <w:sz w:val="22"/>
          <w:szCs w:val="22"/>
          <w:lang w:val="en-US" w:eastAsia="zh-CN"/>
        </w:rPr>
        <w:t>T</w:t>
      </w:r>
      <w:r w:rsidR="00923E84" w:rsidRPr="00A9416A">
        <w:rPr>
          <w:rFonts w:eastAsia="SimSun"/>
          <w:sz w:val="22"/>
          <w:szCs w:val="22"/>
          <w:lang w:val="en-US" w:eastAsia="zh-CN"/>
        </w:rPr>
        <w:t>ransmission for one-shot transmission</w:t>
      </w:r>
      <w:r w:rsidR="00923E84" w:rsidRPr="00A9416A">
        <w:rPr>
          <w:rFonts w:eastAsia="SimSun" w:hint="eastAsia"/>
          <w:sz w:val="22"/>
          <w:szCs w:val="22"/>
          <w:lang w:val="en-US" w:eastAsia="zh-CN"/>
        </w:rPr>
        <w:t xml:space="preserve"> without HARQ</w:t>
      </w:r>
      <w:r w:rsidR="00923E84" w:rsidRPr="00A9416A">
        <w:rPr>
          <w:rFonts w:eastAsia="SimSun"/>
          <w:sz w:val="22"/>
          <w:szCs w:val="22"/>
          <w:lang w:val="en-US" w:eastAsia="zh-CN"/>
        </w:rPr>
        <w:t xml:space="preserve"> is evaluated in this </w:t>
      </w:r>
      <w:r w:rsidR="00ED2F1E" w:rsidRPr="00A9416A">
        <w:rPr>
          <w:rFonts w:eastAsia="SimSun"/>
          <w:sz w:val="22"/>
          <w:szCs w:val="22"/>
          <w:lang w:val="en-US" w:eastAsia="zh-CN"/>
        </w:rPr>
        <w:t>contribution</w:t>
      </w:r>
      <w:r w:rsidR="00923E84" w:rsidRPr="00A9416A">
        <w:rPr>
          <w:rFonts w:eastAsia="SimSun"/>
          <w:sz w:val="22"/>
          <w:szCs w:val="22"/>
          <w:lang w:val="en-US" w:eastAsia="zh-CN"/>
        </w:rPr>
        <w:t>.</w:t>
      </w:r>
    </w:p>
    <w:p w14:paraId="49E6F321" w14:textId="77777777" w:rsidR="00017F74" w:rsidRPr="00A9416A" w:rsidRDefault="00017F74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4832E0D" w14:textId="77777777" w:rsidR="00C36A88" w:rsidRPr="00A9416A" w:rsidRDefault="00C36A88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FBF8E2" w14:textId="6E2F4C4B" w:rsidR="00D65DE1" w:rsidRPr="00A9416A" w:rsidRDefault="00D65DE1" w:rsidP="00D65DE1">
      <w:pPr>
        <w:pStyle w:val="Caption"/>
        <w:rPr>
          <w:sz w:val="22"/>
          <w:szCs w:val="22"/>
        </w:rPr>
      </w:pPr>
      <w:bookmarkStart w:id="3" w:name="_Ref520964094"/>
      <w:bookmarkStart w:id="4" w:name="_Ref521488396"/>
      <w:r w:rsidRPr="00A9416A">
        <w:rPr>
          <w:sz w:val="22"/>
          <w:szCs w:val="22"/>
        </w:rPr>
        <w:t xml:space="preserve">Table </w:t>
      </w:r>
      <w:r w:rsidRPr="00A9416A">
        <w:rPr>
          <w:sz w:val="22"/>
          <w:szCs w:val="22"/>
        </w:rPr>
        <w:fldChar w:fldCharType="begin"/>
      </w:r>
      <w:r w:rsidRPr="00A9416A">
        <w:rPr>
          <w:sz w:val="22"/>
          <w:szCs w:val="22"/>
        </w:rPr>
        <w:instrText xml:space="preserve"> SEQ Table \* ARABIC </w:instrText>
      </w:r>
      <w:r w:rsidRPr="00A9416A">
        <w:rPr>
          <w:sz w:val="22"/>
          <w:szCs w:val="22"/>
        </w:rPr>
        <w:fldChar w:fldCharType="separate"/>
      </w:r>
      <w:r w:rsidR="000E1E0C" w:rsidRPr="00A9416A">
        <w:rPr>
          <w:sz w:val="22"/>
          <w:szCs w:val="22"/>
        </w:rPr>
        <w:t>1</w:t>
      </w:r>
      <w:r w:rsidRPr="00A9416A">
        <w:rPr>
          <w:sz w:val="22"/>
          <w:szCs w:val="22"/>
        </w:rPr>
        <w:fldChar w:fldCharType="end"/>
      </w:r>
      <w:bookmarkEnd w:id="3"/>
      <w:r w:rsidRPr="00A9416A">
        <w:rPr>
          <w:sz w:val="22"/>
          <w:szCs w:val="22"/>
        </w:rPr>
        <w:t xml:space="preserve">: </w:t>
      </w:r>
      <w:r w:rsidR="006F5E86" w:rsidRPr="00A9416A">
        <w:rPr>
          <w:sz w:val="22"/>
          <w:szCs w:val="22"/>
        </w:rPr>
        <w:t>B</w:t>
      </w:r>
      <w:r w:rsidR="00E41160" w:rsidRPr="00A9416A">
        <w:rPr>
          <w:sz w:val="22"/>
          <w:szCs w:val="22"/>
        </w:rPr>
        <w:t xml:space="preserve">asic </w:t>
      </w:r>
      <w:r w:rsidRPr="00A9416A">
        <w:rPr>
          <w:sz w:val="22"/>
          <w:szCs w:val="22"/>
        </w:rPr>
        <w:t>simulation assumption</w:t>
      </w:r>
      <w:bookmarkEnd w:id="4"/>
      <w:r w:rsidR="006F5E86" w:rsidRPr="00A9416A">
        <w:rPr>
          <w:sz w:val="22"/>
          <w:szCs w:val="22"/>
        </w:rPr>
        <w:t>s</w:t>
      </w:r>
      <w:r w:rsidR="00E54949" w:rsidRPr="00A9416A">
        <w:rPr>
          <w:sz w:val="22"/>
          <w:szCs w:val="22"/>
        </w:rPr>
        <w:t xml:space="preserve"> for V2V links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ED63B3" w:rsidRPr="00A9416A" w14:paraId="21501178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A8BB" w14:textId="77777777" w:rsidR="00ED63B3" w:rsidRPr="00A9416A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A9416A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D018" w14:textId="77777777" w:rsidR="00ED63B3" w:rsidRPr="00A9416A" w:rsidRDefault="00ED63B3" w:rsidP="00AB4BC1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A9416A">
              <w:rPr>
                <w:b/>
                <w:kern w:val="2"/>
                <w:lang w:eastAsia="zh-CN"/>
              </w:rPr>
              <w:t>Assumption</w:t>
            </w:r>
          </w:p>
        </w:tc>
      </w:tr>
      <w:tr w:rsidR="00ED63B3" w:rsidRPr="00A9416A" w14:paraId="5EEC58BE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FFE3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7264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ED63B3" w:rsidRPr="00A9416A" w14:paraId="526A40D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8F3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9A5" w14:textId="11C34852" w:rsidR="00ED63B3" w:rsidRPr="00A9416A" w:rsidRDefault="00ED63B3" w:rsidP="00ED63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20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ED63B3" w:rsidRPr="00A9416A" w14:paraId="7A5BB203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4009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180" w14:textId="361BD489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k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ED63B3" w:rsidRPr="00A9416A" w14:paraId="4CA9F346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4DE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8226" w14:textId="75C00596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NR-V2X resource allocation mode 1</w:t>
            </w:r>
          </w:p>
        </w:tc>
      </w:tr>
      <w:tr w:rsidR="00ED63B3" w:rsidRPr="00A9416A" w14:paraId="1013836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651F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SA assumption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4C7" w14:textId="0CB680A0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FDM multiplexing with data. SA occupies 2</w:t>
            </w:r>
            <w:r w:rsidR="006F5E86"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RBs</w:t>
            </w:r>
          </w:p>
        </w:tc>
      </w:tr>
      <w:tr w:rsidR="00ED63B3" w:rsidRPr="00A9416A" w14:paraId="0BA30F8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AD42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In-band emission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3D1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According to TR 36.885 evaluation assumptions, with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{W, X, Y, Z} = {3, 6, 3, 3}</w:t>
            </w:r>
          </w:p>
        </w:tc>
      </w:tr>
      <w:tr w:rsidR="00ED63B3" w:rsidRPr="00A9416A" w14:paraId="09771A22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57A9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lastRenderedPageBreak/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B427" w14:textId="180B1E8A" w:rsidR="00ED63B3" w:rsidRPr="00A9416A" w:rsidRDefault="008B2D3F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i</w:t>
            </w:r>
            <w:r w:rsidR="00ED63B3" w:rsidRPr="00A9416A">
              <w:rPr>
                <w:b w:val="0"/>
                <w:kern w:val="2"/>
                <w:sz w:val="20"/>
                <w:szCs w:val="20"/>
                <w:lang w:eastAsia="zh-CN"/>
              </w:rPr>
              <w:t>deal time frequency synchronization</w:t>
            </w:r>
          </w:p>
        </w:tc>
      </w:tr>
      <w:tr w:rsidR="00ED63B3" w:rsidRPr="00A9416A" w14:paraId="7FBD74C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549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E6E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ED63B3" w:rsidRPr="00A9416A" w14:paraId="52DAD6AD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9A1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CDD" w14:textId="77777777" w:rsidR="00ED63B3" w:rsidRPr="00A9416A" w:rsidRDefault="00ED63B3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ED63B3" w:rsidRPr="00A9416A" w14:paraId="2965E08A" w14:textId="77777777" w:rsidTr="00AB4BC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420" w14:textId="5F8F0B50" w:rsidR="00ED63B3" w:rsidRPr="00A9416A" w:rsidRDefault="002638B5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MIMO scheme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AF9" w14:textId="3514D2F1" w:rsidR="00ED63B3" w:rsidRPr="00A9416A" w:rsidRDefault="00ED63B3" w:rsidP="00F653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SFBC</w:t>
            </w:r>
            <w:r w:rsidR="00573D31" w:rsidRPr="00A9416A">
              <w:rPr>
                <w:b w:val="0"/>
                <w:kern w:val="2"/>
                <w:sz w:val="20"/>
                <w:szCs w:val="20"/>
                <w:lang w:eastAsia="zh-CN"/>
              </w:rPr>
              <w:t>/NR type-1 codebook</w:t>
            </w:r>
          </w:p>
        </w:tc>
      </w:tr>
      <w:tr w:rsidR="00ED63B3" w:rsidRPr="00A9416A" w14:paraId="53320041" w14:textId="77777777" w:rsidTr="00DC5D7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0E7" w14:textId="0AE52390" w:rsidR="00ED63B3" w:rsidRPr="00A9416A" w:rsidRDefault="00ED63B3" w:rsidP="00DC5D7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T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raffic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81B" w14:textId="77777777" w:rsidR="008B2D3F" w:rsidRPr="00A9416A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Periodic-2: Medium intensity, 50 ms inter-packet arrival</w:t>
            </w:r>
            <w:r w:rsidRPr="00A9416A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50</w:t>
            </w:r>
            <w:r w:rsidRPr="00A9416A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  <w:p w14:paraId="65ACB4F4" w14:textId="77777777" w:rsidR="008B2D3F" w:rsidRPr="00A9416A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Updated Periodic-2: Medium intensity, 30 ms inter-packet arrival</w:t>
            </w:r>
            <w:r w:rsidRPr="00A9416A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100</w:t>
            </w:r>
            <w:r w:rsidRPr="00A9416A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  <w:p w14:paraId="2DA6E9FB" w14:textId="77777777" w:rsidR="008B2D3F" w:rsidRPr="00A9416A" w:rsidRDefault="008B2D3F" w:rsidP="008B2D3F">
            <w:pPr>
              <w:pStyle w:val="Comments"/>
              <w:jc w:val="both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Aperiodic-1: Medium intensity</w:t>
            </w:r>
            <w:r w:rsidRPr="00A9416A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,</w:t>
            </w: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50ms plus an exponential random variable with the mean of 50 ms,</w:t>
            </w:r>
            <w:r w:rsidRPr="00A9416A">
              <w:rPr>
                <w:rFonts w:ascii="Times New Roman" w:eastAsia="SimSun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 100% vehicles generate packets.</w:t>
            </w:r>
          </w:p>
          <w:p w14:paraId="3EB22493" w14:textId="776B06E4" w:rsidR="00ED63B3" w:rsidRPr="00A9416A" w:rsidRDefault="008B2D3F" w:rsidP="008B2D3F">
            <w:pPr>
              <w:pStyle w:val="Comments"/>
              <w:jc w:val="both"/>
              <w:rPr>
                <w:i w:val="0"/>
                <w:sz w:val="20"/>
                <w:szCs w:val="20"/>
                <w:lang w:val="en-US"/>
              </w:rPr>
            </w:pP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Updated Aperiodic-1: Medium intensity, 15ms plus an exponential random variable with the mean of 15 ms, 100%vehicles generate packets.</w:t>
            </w:r>
          </w:p>
        </w:tc>
      </w:tr>
      <w:tr w:rsidR="007E49D4" w:rsidRPr="00A9416A" w14:paraId="6BEAC035" w14:textId="77777777" w:rsidTr="00B93D4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C5" w14:textId="364B3F31" w:rsidR="007E49D4" w:rsidRPr="00A9416A" w:rsidRDefault="00B93D42" w:rsidP="00B93D4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49A" w14:textId="1DC236BB" w:rsidR="007E49D4" w:rsidRPr="00A9416A" w:rsidRDefault="007E49D4" w:rsidP="00717174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Highway: Option A</w:t>
            </w:r>
          </w:p>
        </w:tc>
      </w:tr>
      <w:tr w:rsidR="007E49D4" w:rsidRPr="00A9416A" w14:paraId="62EC9C3E" w14:textId="77777777" w:rsidTr="006D133A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E8BC" w14:textId="6261E669" w:rsidR="007E49D4" w:rsidRPr="00A9416A" w:rsidRDefault="007E49D4" w:rsidP="007E49D4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Number of Tx/R</w:t>
            </w:r>
            <w:r w:rsidR="00B93D42" w:rsidRPr="00A9416A">
              <w:rPr>
                <w:b w:val="0"/>
                <w:kern w:val="2"/>
                <w:sz w:val="20"/>
                <w:szCs w:val="20"/>
                <w:lang w:eastAsia="zh-CN"/>
              </w:rPr>
              <w:t>x antennas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4179" w14:textId="1A3F52E1" w:rsidR="007E49D4" w:rsidRPr="00A9416A" w:rsidRDefault="007E49D4" w:rsidP="00B93D42">
            <w:pPr>
              <w:pStyle w:val="Comments"/>
              <w:jc w:val="center"/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>2Tx/4Rx</w:t>
            </w:r>
            <w:r w:rsidR="00712E68" w:rsidRPr="00A9416A">
              <w:rPr>
                <w:rFonts w:ascii="Times New Roman" w:eastAsia="SimSun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and 2Tx/2Rx</w:t>
            </w:r>
          </w:p>
        </w:tc>
      </w:tr>
    </w:tbl>
    <w:p w14:paraId="1A991E3F" w14:textId="77777777" w:rsidR="001E507C" w:rsidRPr="00A9416A" w:rsidRDefault="001E507C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530F7258" w14:textId="480CE8D5" w:rsidR="002D5CEB" w:rsidRPr="00A9416A" w:rsidRDefault="00011630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A9416A">
        <w:rPr>
          <w:rFonts w:eastAsia="SimSun"/>
          <w:sz w:val="22"/>
          <w:szCs w:val="22"/>
          <w:lang w:val="en-US" w:eastAsia="zh-CN"/>
        </w:rPr>
        <w:t>For</w:t>
      </w:r>
      <w:r w:rsidR="0080095F" w:rsidRPr="00A9416A">
        <w:rPr>
          <w:rFonts w:eastAsia="SimSun"/>
          <w:sz w:val="22"/>
          <w:szCs w:val="22"/>
          <w:lang w:val="en-US" w:eastAsia="zh-CN"/>
        </w:rPr>
        <w:t xml:space="preserve"> RB allocation</w:t>
      </w:r>
      <w:r w:rsidR="00D65DE1" w:rsidRPr="00A9416A">
        <w:rPr>
          <w:rFonts w:eastAsia="SimSun"/>
          <w:sz w:val="22"/>
          <w:szCs w:val="22"/>
          <w:lang w:val="en-US" w:eastAsia="zh-CN"/>
        </w:rPr>
        <w:t>, when one packet is too big to fit into one slot, the packet is segmented into several smaller packets.</w:t>
      </w:r>
      <w:r w:rsidR="00D65DE1" w:rsidRPr="00A9416A" w:rsidDel="00702BAE">
        <w:rPr>
          <w:rFonts w:eastAsia="SimSun"/>
          <w:sz w:val="22"/>
          <w:szCs w:val="22"/>
          <w:lang w:val="en-US" w:eastAsia="zh-CN"/>
        </w:rPr>
        <w:t xml:space="preserve"> </w:t>
      </w:r>
      <w:r w:rsidR="00D65DE1" w:rsidRPr="00A9416A">
        <w:rPr>
          <w:rFonts w:eastAsia="SimSun"/>
          <w:sz w:val="22"/>
          <w:szCs w:val="22"/>
          <w:lang w:val="en-US" w:eastAsia="zh-CN"/>
        </w:rPr>
        <w:t>The calculation and statistics of PRR</w:t>
      </w:r>
      <w:r w:rsidR="00017F74" w:rsidRPr="00A9416A">
        <w:rPr>
          <w:rFonts w:eastAsia="SimSun"/>
          <w:sz w:val="22"/>
          <w:szCs w:val="22"/>
          <w:lang w:val="en-US" w:eastAsia="zh-CN"/>
        </w:rPr>
        <w:t xml:space="preserve"> and PIR</w:t>
      </w:r>
      <w:r w:rsidR="00D65DE1" w:rsidRPr="00A9416A">
        <w:rPr>
          <w:rFonts w:eastAsia="SimSun"/>
          <w:sz w:val="22"/>
          <w:szCs w:val="22"/>
          <w:lang w:val="en-US" w:eastAsia="zh-CN"/>
        </w:rPr>
        <w:t xml:space="preserve"> follow TR 37.885.</w:t>
      </w:r>
      <w:r w:rsidR="001C16AF" w:rsidRPr="00A9416A">
        <w:rPr>
          <w:rFonts w:eastAsia="SimSun"/>
          <w:sz w:val="22"/>
          <w:szCs w:val="22"/>
          <w:lang w:val="en-US" w:eastAsia="zh-CN"/>
        </w:rPr>
        <w:t xml:space="preserve"> </w:t>
      </w:r>
      <w:r w:rsidRPr="00A9416A">
        <w:rPr>
          <w:rFonts w:eastAsia="SimSun"/>
          <w:sz w:val="22"/>
          <w:szCs w:val="22"/>
          <w:lang w:val="en-US" w:eastAsia="zh-CN"/>
        </w:rPr>
        <w:t>Packets that are available at the UE, but not scheduled, thus not transmitted, are included in the PRR computation.</w:t>
      </w:r>
      <w:r w:rsidR="00D65DE1" w:rsidRPr="00A9416A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3B0D7C82" w14:textId="77777777" w:rsidR="00ED152B" w:rsidRPr="00A9416A" w:rsidRDefault="00ED152B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8D2DEF" w14:textId="78DE3F8E" w:rsidR="00210B6A" w:rsidRPr="00A9416A" w:rsidRDefault="008247EF" w:rsidP="00CF195E">
      <w:pPr>
        <w:pStyle w:val="Heading1"/>
      </w:pPr>
      <w:r w:rsidRPr="00A9416A">
        <w:t>System evaluation results</w:t>
      </w:r>
      <w:r w:rsidR="001B202A" w:rsidRPr="00A9416A">
        <w:t xml:space="preserve"> for 6</w:t>
      </w:r>
      <w:r w:rsidR="00FE21AB" w:rsidRPr="00A9416A">
        <w:t xml:space="preserve"> </w:t>
      </w:r>
      <w:r w:rsidR="001B202A" w:rsidRPr="00A9416A">
        <w:t>GHz</w:t>
      </w:r>
    </w:p>
    <w:p w14:paraId="05F62414" w14:textId="4B20613D" w:rsidR="005453EE" w:rsidRPr="00A9416A" w:rsidRDefault="00184219" w:rsidP="005453EE">
      <w:pPr>
        <w:pStyle w:val="Heading2"/>
        <w:rPr>
          <w:lang w:eastAsia="zh-CN"/>
        </w:rPr>
      </w:pPr>
      <w:r w:rsidRPr="00A9416A">
        <w:rPr>
          <w:lang w:eastAsia="zh-CN"/>
        </w:rPr>
        <w:t>CS</w:t>
      </w:r>
      <w:r w:rsidR="001368AA" w:rsidRPr="00A9416A">
        <w:rPr>
          <w:lang w:eastAsia="zh-CN"/>
        </w:rPr>
        <w:t>I reporting</w:t>
      </w:r>
      <w:r w:rsidR="005453EE" w:rsidRPr="00A9416A">
        <w:rPr>
          <w:lang w:eastAsia="zh-CN"/>
        </w:rPr>
        <w:t xml:space="preserve"> evaluation </w:t>
      </w:r>
    </w:p>
    <w:p w14:paraId="30B69270" w14:textId="18ADF071" w:rsidR="00250A61" w:rsidRPr="00A9416A" w:rsidRDefault="003D3C69" w:rsidP="00E10BB0">
      <w:pPr>
        <w:rPr>
          <w:lang w:eastAsia="zh-CN"/>
        </w:rPr>
      </w:pPr>
      <w:r w:rsidRPr="00A9416A">
        <w:rPr>
          <w:lang w:eastAsia="zh-CN"/>
        </w:rPr>
        <w:t>I</w:t>
      </w:r>
      <w:r w:rsidRPr="00A9416A">
        <w:rPr>
          <w:rFonts w:hint="eastAsia"/>
          <w:lang w:eastAsia="zh-CN"/>
        </w:rPr>
        <w:t xml:space="preserve">n this section, </w:t>
      </w:r>
      <w:r w:rsidRPr="00A9416A">
        <w:rPr>
          <w:lang w:eastAsia="zh-CN"/>
        </w:rPr>
        <w:t xml:space="preserve">the performance of </w:t>
      </w:r>
      <w:r w:rsidR="00275941" w:rsidRPr="00A9416A">
        <w:rPr>
          <w:lang w:eastAsia="zh-CN"/>
        </w:rPr>
        <w:t xml:space="preserve">CSI reporting </w:t>
      </w:r>
      <w:r w:rsidRPr="00A9416A">
        <w:rPr>
          <w:lang w:eastAsia="zh-CN"/>
        </w:rPr>
        <w:t>is evaluated.</w:t>
      </w:r>
    </w:p>
    <w:p w14:paraId="7C98FA0C" w14:textId="7826E41A" w:rsidR="00702723" w:rsidRPr="00A9416A" w:rsidRDefault="00702723" w:rsidP="00702723">
      <w:pPr>
        <w:pStyle w:val="Heading3"/>
        <w:rPr>
          <w:lang w:eastAsia="zh-CN"/>
        </w:rPr>
      </w:pPr>
      <w:r w:rsidRPr="00A9416A">
        <w:rPr>
          <w:lang w:eastAsia="zh-CN"/>
        </w:rPr>
        <w:t>H</w:t>
      </w:r>
      <w:r w:rsidRPr="00A9416A">
        <w:rPr>
          <w:rFonts w:hint="eastAsia"/>
          <w:lang w:eastAsia="zh-CN"/>
        </w:rPr>
        <w:t>ighway</w:t>
      </w:r>
      <w:r w:rsidR="002C0A76" w:rsidRPr="00A9416A">
        <w:rPr>
          <w:lang w:eastAsia="zh-CN"/>
        </w:rPr>
        <w:t>-A</w:t>
      </w:r>
      <w:r w:rsidRPr="00A9416A">
        <w:rPr>
          <w:rFonts w:hint="eastAsia"/>
          <w:lang w:eastAsia="zh-CN"/>
        </w:rPr>
        <w:t xml:space="preserve"> </w:t>
      </w:r>
      <w:r w:rsidRPr="00A9416A">
        <w:rPr>
          <w:lang w:eastAsia="zh-CN"/>
        </w:rPr>
        <w:t>UE drop</w:t>
      </w:r>
    </w:p>
    <w:p w14:paraId="6BAA3547" w14:textId="3DC2BBBD" w:rsidR="003D3C69" w:rsidRPr="00A9416A" w:rsidRDefault="003D3C69" w:rsidP="003D3C69">
      <w:pPr>
        <w:rPr>
          <w:lang w:eastAsia="zh-CN"/>
        </w:rPr>
      </w:pPr>
      <w:r w:rsidRPr="00A9416A">
        <w:rPr>
          <w:rFonts w:hint="eastAsia"/>
          <w:lang w:eastAsia="zh-CN"/>
        </w:rPr>
        <w:t xml:space="preserve">The unicast performance </w:t>
      </w:r>
      <w:r w:rsidRPr="00A9416A">
        <w:rPr>
          <w:lang w:eastAsia="zh-CN"/>
        </w:rPr>
        <w:t>for highway</w:t>
      </w:r>
      <w:r w:rsidR="00741BD0" w:rsidRPr="00A9416A">
        <w:rPr>
          <w:lang w:eastAsia="zh-CN"/>
        </w:rPr>
        <w:t>-A deployment</w:t>
      </w:r>
      <w:r w:rsidRPr="00A9416A">
        <w:rPr>
          <w:lang w:eastAsia="zh-CN"/>
        </w:rPr>
        <w:t xml:space="preserve"> is given in this sub-section. </w:t>
      </w:r>
      <w:r w:rsidR="00275941" w:rsidRPr="00A9416A">
        <w:rPr>
          <w:lang w:eastAsia="zh-CN"/>
        </w:rPr>
        <w:t>The receiver is randomly selected among the UE located from 320 meters from the transmitter for the highway-A drop.</w:t>
      </w:r>
    </w:p>
    <w:p w14:paraId="13BD9473" w14:textId="67C95107" w:rsidR="00702723" w:rsidRPr="00A9416A" w:rsidRDefault="00702723" w:rsidP="00702723">
      <w:pPr>
        <w:pStyle w:val="Heading4"/>
        <w:rPr>
          <w:lang w:eastAsia="zh-CN"/>
        </w:rPr>
      </w:pPr>
      <w:r w:rsidRPr="00A9416A">
        <w:rPr>
          <w:lang w:eastAsia="zh-CN"/>
        </w:rPr>
        <w:t>Periodic</w:t>
      </w:r>
      <w:r w:rsidR="00DF2304" w:rsidRPr="00A9416A">
        <w:rPr>
          <w:lang w:eastAsia="zh-CN"/>
        </w:rPr>
        <w:t>-</w:t>
      </w:r>
      <w:r w:rsidRPr="00A9416A">
        <w:rPr>
          <w:lang w:eastAsia="zh-CN"/>
        </w:rPr>
        <w:t>2</w:t>
      </w:r>
      <w:r w:rsidR="00DF2304" w:rsidRPr="00A9416A">
        <w:rPr>
          <w:lang w:eastAsia="zh-CN"/>
        </w:rPr>
        <w:t xml:space="preserve"> </w:t>
      </w:r>
      <w:r w:rsidR="004D571D" w:rsidRPr="00A9416A">
        <w:rPr>
          <w:lang w:eastAsia="zh-CN"/>
        </w:rPr>
        <w:t>traffic</w:t>
      </w:r>
    </w:p>
    <w:p w14:paraId="101A1AF7" w14:textId="517874A5" w:rsidR="00200422" w:rsidRPr="00A9416A" w:rsidRDefault="00585CED" w:rsidP="00A71BEC">
      <w:pPr>
        <w:rPr>
          <w:lang w:eastAsia="zh-CN"/>
        </w:rPr>
      </w:pPr>
      <w:r w:rsidRPr="00A9416A">
        <w:rPr>
          <w:lang w:eastAsia="zh-CN"/>
        </w:rPr>
        <w:t xml:space="preserve">The simulation results </w:t>
      </w:r>
      <w:r w:rsidR="00017F74" w:rsidRPr="00A9416A">
        <w:rPr>
          <w:lang w:eastAsia="zh-CN"/>
        </w:rPr>
        <w:t>of</w:t>
      </w:r>
      <w:r w:rsidR="00620C80" w:rsidRPr="00A9416A">
        <w:rPr>
          <w:lang w:eastAsia="zh-CN"/>
        </w:rPr>
        <w:t xml:space="preserve"> </w:t>
      </w:r>
      <w:r w:rsidR="00C15DE1" w:rsidRPr="00A9416A">
        <w:rPr>
          <w:lang w:eastAsia="zh-CN"/>
        </w:rPr>
        <w:t>closed</w:t>
      </w:r>
      <w:r w:rsidRPr="00A9416A">
        <w:rPr>
          <w:lang w:eastAsia="zh-CN"/>
        </w:rPr>
        <w:t>-loo</w:t>
      </w:r>
      <w:r w:rsidR="00C15DE1" w:rsidRPr="00A9416A">
        <w:rPr>
          <w:lang w:eastAsia="zh-CN"/>
        </w:rPr>
        <w:t>p</w:t>
      </w:r>
      <w:r w:rsidRPr="00A9416A">
        <w:rPr>
          <w:lang w:eastAsia="zh-CN"/>
        </w:rPr>
        <w:t xml:space="preserve"> mode with </w:t>
      </w:r>
      <w:r w:rsidR="005F0025" w:rsidRPr="00A9416A">
        <w:rPr>
          <w:lang w:eastAsia="zh-CN"/>
        </w:rPr>
        <w:t xml:space="preserve">CSI reporting </w:t>
      </w:r>
      <w:r w:rsidR="00527821" w:rsidRPr="00A9416A">
        <w:rPr>
          <w:lang w:eastAsia="zh-CN"/>
        </w:rPr>
        <w:t>under</w:t>
      </w:r>
      <w:r w:rsidR="001E6A4F" w:rsidRPr="00A9416A">
        <w:rPr>
          <w:lang w:eastAsia="zh-CN"/>
        </w:rPr>
        <w:t xml:space="preserve"> </w:t>
      </w:r>
      <w:r w:rsidR="00564683" w:rsidRPr="00A9416A">
        <w:rPr>
          <w:lang w:eastAsia="zh-CN"/>
        </w:rPr>
        <w:t xml:space="preserve">the </w:t>
      </w:r>
      <w:r w:rsidR="001E6A4F" w:rsidRPr="00A9416A">
        <w:rPr>
          <w:lang w:eastAsia="zh-CN"/>
        </w:rPr>
        <w:t>Periodic-2 traffic profile</w:t>
      </w:r>
      <w:r w:rsidR="00620C80" w:rsidRPr="00A9416A">
        <w:rPr>
          <w:lang w:eastAsia="zh-CN"/>
        </w:rPr>
        <w:t xml:space="preserve"> in </w:t>
      </w:r>
      <w:r w:rsidR="00620C80" w:rsidRPr="00A9416A">
        <w:rPr>
          <w:rFonts w:eastAsia="MS Mincho"/>
          <w:lang w:eastAsia="ja-JP"/>
        </w:rPr>
        <w:t>RAN1#94bis are shown in Table 2.</w:t>
      </w:r>
      <w:r w:rsidR="0036429F" w:rsidRPr="00A9416A">
        <w:rPr>
          <w:rFonts w:eastAsia="MS Mincho"/>
          <w:lang w:eastAsia="ja-JP"/>
        </w:rPr>
        <w:t xml:space="preserve"> For</w:t>
      </w:r>
      <w:r w:rsidR="005F0025" w:rsidRPr="00A9416A">
        <w:rPr>
          <w:rFonts w:eastAsia="MS Mincho"/>
          <w:lang w:eastAsia="ja-JP"/>
        </w:rPr>
        <w:t xml:space="preserve"> CQI reporting</w:t>
      </w:r>
      <w:r w:rsidR="0036429F" w:rsidRPr="00A9416A">
        <w:rPr>
          <w:rFonts w:eastAsia="MS Mincho"/>
          <w:lang w:eastAsia="ja-JP"/>
        </w:rPr>
        <w:t>, the 4 bits quantized CQI feedback as</w:t>
      </w:r>
      <w:r w:rsidR="00F04123" w:rsidRPr="00A9416A">
        <w:rPr>
          <w:rFonts w:eastAsia="MS Mincho"/>
          <w:lang w:eastAsia="ja-JP"/>
        </w:rPr>
        <w:t xml:space="preserve"> used in NR Uu and the ideal </w:t>
      </w:r>
      <w:r w:rsidR="0036429F" w:rsidRPr="00A9416A">
        <w:rPr>
          <w:rFonts w:eastAsia="MS Mincho"/>
          <w:lang w:eastAsia="ja-JP"/>
        </w:rPr>
        <w:t xml:space="preserve">CQI value without </w:t>
      </w:r>
      <w:r w:rsidR="00B936A6" w:rsidRPr="00A9416A">
        <w:rPr>
          <w:lang w:eastAsia="zh-CN"/>
        </w:rPr>
        <w:t>quantization</w:t>
      </w:r>
      <w:r w:rsidR="001E6A4F" w:rsidRPr="00A9416A">
        <w:rPr>
          <w:rFonts w:eastAsia="MS Mincho"/>
          <w:lang w:eastAsia="ja-JP"/>
        </w:rPr>
        <w:t xml:space="preserve"> are </w:t>
      </w:r>
      <w:r w:rsidR="0036429F" w:rsidRPr="00A9416A">
        <w:rPr>
          <w:rFonts w:eastAsia="MS Mincho"/>
          <w:lang w:eastAsia="ja-JP"/>
        </w:rPr>
        <w:t>compared.</w:t>
      </w:r>
      <w:r w:rsidR="00620C80" w:rsidRPr="00A9416A">
        <w:rPr>
          <w:rFonts w:eastAsia="MS Mincho"/>
          <w:lang w:eastAsia="ja-JP"/>
        </w:rPr>
        <w:t xml:space="preserve"> </w:t>
      </w:r>
      <w:r w:rsidR="00D5154C" w:rsidRPr="00A9416A">
        <w:rPr>
          <w:rFonts w:eastAsia="MS Mincho"/>
          <w:lang w:eastAsia="ja-JP"/>
        </w:rPr>
        <w:t>Due to</w:t>
      </w:r>
      <w:r w:rsidR="00620C80" w:rsidRPr="00A9416A">
        <w:rPr>
          <w:rFonts w:eastAsia="MS Mincho"/>
          <w:lang w:eastAsia="ja-JP"/>
        </w:rPr>
        <w:t xml:space="preserve"> the low traffic density </w:t>
      </w:r>
      <w:r w:rsidR="00564683" w:rsidRPr="00A9416A">
        <w:rPr>
          <w:rFonts w:eastAsia="MS Mincho"/>
          <w:lang w:eastAsia="ja-JP"/>
        </w:rPr>
        <w:t>with the Periodic</w:t>
      </w:r>
      <w:r w:rsidR="00620C80" w:rsidRPr="00A9416A">
        <w:rPr>
          <w:lang w:eastAsia="zh-CN"/>
        </w:rPr>
        <w:t>-2</w:t>
      </w:r>
      <w:r w:rsidR="00564683" w:rsidRPr="00A9416A">
        <w:rPr>
          <w:lang w:eastAsia="zh-CN"/>
        </w:rPr>
        <w:t xml:space="preserve"> model</w:t>
      </w:r>
      <w:r w:rsidR="00620C80" w:rsidRPr="00A9416A">
        <w:rPr>
          <w:lang w:eastAsia="zh-CN"/>
        </w:rPr>
        <w:t xml:space="preserve">, the performance of the two schemes are close to optimal. </w:t>
      </w:r>
      <w:r w:rsidR="00CC2941" w:rsidRPr="00A9416A">
        <w:rPr>
          <w:lang w:eastAsia="zh-CN"/>
        </w:rPr>
        <w:t xml:space="preserve">The differences between </w:t>
      </w:r>
      <w:r w:rsidR="00D3356A" w:rsidRPr="00A9416A">
        <w:rPr>
          <w:lang w:eastAsia="zh-CN"/>
        </w:rPr>
        <w:t>these two</w:t>
      </w:r>
      <w:r w:rsidR="00527821" w:rsidRPr="00A9416A">
        <w:rPr>
          <w:lang w:eastAsia="zh-CN"/>
        </w:rPr>
        <w:t xml:space="preserve"> modes</w:t>
      </w:r>
      <w:r w:rsidR="00D3356A" w:rsidRPr="00A9416A">
        <w:rPr>
          <w:lang w:eastAsia="zh-CN"/>
        </w:rPr>
        <w:t xml:space="preserve"> </w:t>
      </w:r>
      <w:r w:rsidR="0036429F" w:rsidRPr="00A9416A">
        <w:rPr>
          <w:lang w:eastAsia="zh-CN"/>
        </w:rPr>
        <w:t xml:space="preserve">are negligible, and the </w:t>
      </w:r>
      <w:r w:rsidR="00B936A6" w:rsidRPr="00A9416A">
        <w:rPr>
          <w:lang w:eastAsia="zh-CN"/>
        </w:rPr>
        <w:t xml:space="preserve">quantization </w:t>
      </w:r>
      <w:r w:rsidR="0036429F" w:rsidRPr="00A9416A">
        <w:rPr>
          <w:lang w:eastAsia="zh-CN"/>
        </w:rPr>
        <w:t xml:space="preserve">of CQI </w:t>
      </w:r>
      <w:r w:rsidR="00564683" w:rsidRPr="00A9416A">
        <w:rPr>
          <w:lang w:eastAsia="zh-CN"/>
        </w:rPr>
        <w:t>has no performance impact</w:t>
      </w:r>
      <w:r w:rsidR="0036429F" w:rsidRPr="00A9416A">
        <w:rPr>
          <w:lang w:eastAsia="zh-CN"/>
        </w:rPr>
        <w:t>.</w:t>
      </w:r>
    </w:p>
    <w:p w14:paraId="65D6A2BE" w14:textId="77777777" w:rsidR="00B936A6" w:rsidRPr="00A9416A" w:rsidRDefault="00B936A6" w:rsidP="005F0025">
      <w:pPr>
        <w:pStyle w:val="Caption"/>
        <w:jc w:val="both"/>
      </w:pPr>
    </w:p>
    <w:p w14:paraId="314873DE" w14:textId="48BA74A7" w:rsidR="00070650" w:rsidRPr="00A9416A" w:rsidRDefault="00070650" w:rsidP="00070650">
      <w:pPr>
        <w:pStyle w:val="Caption"/>
        <w:rPr>
          <w:b w:val="0"/>
          <w:lang w:eastAsia="zh-CN"/>
        </w:rPr>
      </w:pPr>
      <w:r w:rsidRPr="00A9416A">
        <w:t xml:space="preserve">Table </w:t>
      </w:r>
      <w:r w:rsidR="00E51750" w:rsidRPr="00A9416A">
        <w:t>2</w:t>
      </w:r>
      <w:r w:rsidRPr="00A9416A">
        <w:t>: Unicast performance evaluation for Highway-A-Periodic 2</w:t>
      </w:r>
    </w:p>
    <w:tbl>
      <w:tblPr>
        <w:tblW w:w="6483" w:type="dxa"/>
        <w:jc w:val="center"/>
        <w:tblLook w:val="04A0" w:firstRow="1" w:lastRow="0" w:firstColumn="1" w:lastColumn="0" w:noHBand="0" w:noVBand="1"/>
      </w:tblPr>
      <w:tblGrid>
        <w:gridCol w:w="2322"/>
        <w:gridCol w:w="1126"/>
        <w:gridCol w:w="1900"/>
        <w:gridCol w:w="1135"/>
      </w:tblGrid>
      <w:tr w:rsidR="00070650" w:rsidRPr="00A9416A" w14:paraId="0BDF4186" w14:textId="77777777" w:rsidTr="00130E19">
        <w:trPr>
          <w:trHeight w:val="270"/>
          <w:jc w:val="center"/>
        </w:trPr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E7E3" w14:textId="542A519C" w:rsidR="00070650" w:rsidRPr="00A9416A" w:rsidRDefault="00D3356A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A9416A">
              <w:rPr>
                <w:kern w:val="2"/>
                <w:sz w:val="20"/>
                <w:szCs w:val="20"/>
                <w:lang w:eastAsia="zh-CN"/>
              </w:rPr>
              <w:t>CSI</w:t>
            </w:r>
            <w:r w:rsidR="00070650" w:rsidRPr="00A9416A">
              <w:rPr>
                <w:kern w:val="2"/>
                <w:sz w:val="20"/>
                <w:szCs w:val="20"/>
                <w:lang w:eastAsia="zh-CN"/>
              </w:rPr>
              <w:t xml:space="preserve"> mode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B9F1" w14:textId="77777777" w:rsidR="00070650" w:rsidRPr="00A9416A" w:rsidRDefault="00070650" w:rsidP="00AB4BC1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A9416A">
              <w:rPr>
                <w:kern w:val="2"/>
                <w:sz w:val="20"/>
                <w:szCs w:val="20"/>
                <w:lang w:eastAsia="zh-CN"/>
              </w:rPr>
              <w:t>P</w:t>
            </w:r>
            <w:r w:rsidRPr="00A9416A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erformance </w:t>
            </w:r>
            <w:r w:rsidRPr="00A9416A">
              <w:rPr>
                <w:kern w:val="2"/>
                <w:sz w:val="20"/>
                <w:szCs w:val="20"/>
                <w:lang w:eastAsia="zh-CN"/>
              </w:rPr>
              <w:t>metric</w:t>
            </w:r>
          </w:p>
        </w:tc>
      </w:tr>
      <w:tr w:rsidR="00070650" w:rsidRPr="00A9416A" w14:paraId="1034F0F2" w14:textId="77777777" w:rsidTr="00130E19">
        <w:trPr>
          <w:trHeight w:val="53"/>
          <w:jc w:val="center"/>
        </w:trPr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6589" w14:textId="77777777" w:rsidR="00070650" w:rsidRPr="00A9416A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E08E" w14:textId="77777777" w:rsidR="00070650" w:rsidRPr="00A9416A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PRR (%)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92BC" w14:textId="123E0037" w:rsidR="00070650" w:rsidRPr="00A9416A" w:rsidRDefault="00070650" w:rsidP="00AB4BC1">
            <w:pPr>
              <w:pStyle w:val="tablecol"/>
              <w:jc w:val="both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Throughput</w:t>
            </w:r>
            <w:r w:rsidR="00B936A6"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68C" w14:textId="08370B60" w:rsidR="00070650" w:rsidRPr="00A9416A" w:rsidRDefault="00070650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PIR</w:t>
            </w:r>
            <w:r w:rsidR="00B936A6"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(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="00B936A6" w:rsidRPr="00A9416A">
              <w:rPr>
                <w:b w:val="0"/>
                <w:kern w:val="2"/>
                <w:sz w:val="20"/>
                <w:szCs w:val="20"/>
                <w:lang w:eastAsia="zh-CN"/>
              </w:rPr>
              <w:t>ec</w:t>
            </w: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)</w:t>
            </w:r>
          </w:p>
        </w:tc>
      </w:tr>
      <w:tr w:rsidR="00070650" w:rsidRPr="00A9416A" w14:paraId="06F652B2" w14:textId="77777777" w:rsidTr="00130E19">
        <w:trPr>
          <w:trHeight w:val="27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96CA" w14:textId="71141B70" w:rsidR="0064458E" w:rsidRPr="00A9416A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AMC &amp; rank adaption</w:t>
            </w:r>
          </w:p>
          <w:p w14:paraId="6BFAD71E" w14:textId="15B7AEE8" w:rsidR="0064458E" w:rsidRPr="00A9416A" w:rsidRDefault="0064458E" w:rsidP="0064458E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(CQI ideal)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B8C51" w14:textId="59EEFFAE" w:rsidR="00070650" w:rsidRPr="00A9416A" w:rsidRDefault="00A364C1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99.52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2C0FC" w14:textId="4DE6D105" w:rsidR="00070650" w:rsidRPr="00A9416A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D5154C" w:rsidRPr="00A9416A">
              <w:rPr>
                <w:b w:val="0"/>
                <w:kern w:val="2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28146" w14:textId="2AED8C94" w:rsidR="00070650" w:rsidRPr="00A9416A" w:rsidRDefault="006651A6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  <w:tr w:rsidR="00D404E2" w:rsidRPr="00A9416A" w14:paraId="4DBA4E4F" w14:textId="77777777" w:rsidTr="00130E19">
        <w:trPr>
          <w:trHeight w:val="27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193F5" w14:textId="0046E28B" w:rsidR="0064458E" w:rsidRPr="00A9416A" w:rsidRDefault="0064458E" w:rsidP="0064458E">
            <w:pPr>
              <w:pStyle w:val="tablecol"/>
              <w:ind w:firstLineChars="100" w:firstLine="2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AMC &amp; rank</w:t>
            </w:r>
            <w:r w:rsidR="00564683" w:rsidRPr="00A9416A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adaption</w:t>
            </w:r>
          </w:p>
          <w:p w14:paraId="7E6FF8AA" w14:textId="66160388" w:rsidR="00D404E2" w:rsidRPr="00A9416A" w:rsidRDefault="0064458E" w:rsidP="0064458E">
            <w:pPr>
              <w:pStyle w:val="tablecol"/>
              <w:ind w:firstLineChars="100" w:firstLine="200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0"/>
                <w:szCs w:val="20"/>
                <w:lang w:eastAsia="zh-CN"/>
              </w:rPr>
              <w:t>(CQI NR Uu)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8F57" w14:textId="1D9867BF" w:rsidR="00D404E2" w:rsidRPr="00A9416A" w:rsidRDefault="00D404E2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99.36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EC091" w14:textId="056CA6FB" w:rsidR="00D404E2" w:rsidRPr="00A9416A" w:rsidRDefault="00D404E2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0.16</w:t>
            </w:r>
            <w:r w:rsidR="005A76E8"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E4ADA" w14:textId="47444C26" w:rsidR="00D404E2" w:rsidRPr="00A9416A" w:rsidRDefault="00D404E2" w:rsidP="00AB4BC1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0.050</w:t>
            </w:r>
          </w:p>
        </w:tc>
      </w:tr>
    </w:tbl>
    <w:p w14:paraId="7E23C69D" w14:textId="77777777" w:rsidR="00DC4CCA" w:rsidRPr="00A9416A" w:rsidRDefault="00DC4CCA" w:rsidP="00620C80">
      <w:pPr>
        <w:rPr>
          <w:lang w:eastAsia="zh-CN"/>
        </w:rPr>
      </w:pPr>
    </w:p>
    <w:p w14:paraId="1A0B5718" w14:textId="0F12323F" w:rsidR="00702723" w:rsidRPr="00A9416A" w:rsidRDefault="00702723" w:rsidP="00702723">
      <w:pPr>
        <w:pStyle w:val="Heading4"/>
        <w:rPr>
          <w:lang w:eastAsia="zh-CN"/>
        </w:rPr>
      </w:pPr>
      <w:r w:rsidRPr="00A9416A">
        <w:rPr>
          <w:lang w:eastAsia="zh-CN"/>
        </w:rPr>
        <w:t>Aperiodic</w:t>
      </w:r>
      <w:r w:rsidR="00DF2304" w:rsidRPr="00A9416A">
        <w:rPr>
          <w:lang w:eastAsia="zh-CN"/>
        </w:rPr>
        <w:t>-</w:t>
      </w:r>
      <w:r w:rsidRPr="00A9416A">
        <w:rPr>
          <w:lang w:eastAsia="zh-CN"/>
        </w:rPr>
        <w:t>1</w:t>
      </w:r>
      <w:r w:rsidR="00DF2304" w:rsidRPr="00A9416A">
        <w:rPr>
          <w:lang w:eastAsia="zh-CN"/>
        </w:rPr>
        <w:t xml:space="preserve"> </w:t>
      </w:r>
      <w:r w:rsidR="004D571D" w:rsidRPr="00A9416A">
        <w:rPr>
          <w:lang w:eastAsia="zh-CN"/>
        </w:rPr>
        <w:t>traffic</w:t>
      </w:r>
    </w:p>
    <w:p w14:paraId="4FA6BE2D" w14:textId="6CD5F2A5" w:rsidR="00CC2941" w:rsidRPr="00A9416A" w:rsidRDefault="00CC2941" w:rsidP="00A71BEC">
      <w:pPr>
        <w:rPr>
          <w:lang w:eastAsia="zh-CN"/>
        </w:rPr>
      </w:pPr>
      <w:r w:rsidRPr="00A9416A">
        <w:rPr>
          <w:lang w:eastAsia="zh-CN"/>
        </w:rPr>
        <w:t xml:space="preserve">The simulation results of </w:t>
      </w:r>
      <w:r w:rsidR="005F0025" w:rsidRPr="00A9416A">
        <w:rPr>
          <w:lang w:eastAsia="zh-CN"/>
        </w:rPr>
        <w:t>CSI reporting</w:t>
      </w:r>
      <w:r w:rsidR="00C15DE1" w:rsidRPr="00A9416A">
        <w:rPr>
          <w:lang w:eastAsia="zh-CN"/>
        </w:rPr>
        <w:t xml:space="preserve"> </w:t>
      </w:r>
      <w:r w:rsidRPr="00A9416A">
        <w:rPr>
          <w:lang w:eastAsia="zh-CN"/>
        </w:rPr>
        <w:t xml:space="preserve">with </w:t>
      </w:r>
      <w:r w:rsidR="00564683" w:rsidRPr="00A9416A">
        <w:rPr>
          <w:lang w:eastAsia="zh-CN"/>
        </w:rPr>
        <w:t xml:space="preserve">the </w:t>
      </w:r>
      <w:r w:rsidRPr="00A9416A">
        <w:rPr>
          <w:lang w:eastAsia="zh-CN"/>
        </w:rPr>
        <w:t xml:space="preserve">Aperiodic-1 traffic profile </w:t>
      </w:r>
      <w:r w:rsidRPr="00A9416A">
        <w:rPr>
          <w:rFonts w:eastAsia="MS Mincho"/>
          <w:lang w:eastAsia="ja-JP"/>
        </w:rPr>
        <w:t>are shown in Table 4. Due to the low traffic density, the</w:t>
      </w:r>
      <w:r w:rsidRPr="00A9416A">
        <w:rPr>
          <w:lang w:eastAsia="zh-CN"/>
        </w:rPr>
        <w:t xml:space="preserve"> performance of the two sc</w:t>
      </w:r>
      <w:r w:rsidR="0036429F" w:rsidRPr="00A9416A">
        <w:rPr>
          <w:lang w:eastAsia="zh-CN"/>
        </w:rPr>
        <w:t>hemes are also close to optimal.</w:t>
      </w:r>
    </w:p>
    <w:p w14:paraId="4018F6DB" w14:textId="7C82527C" w:rsidR="00702723" w:rsidRPr="00A9416A" w:rsidRDefault="00702723" w:rsidP="00702723">
      <w:pPr>
        <w:pStyle w:val="Caption"/>
        <w:rPr>
          <w:b w:val="0"/>
          <w:lang w:eastAsia="zh-CN"/>
        </w:rPr>
      </w:pPr>
      <w:r w:rsidRPr="00A9416A">
        <w:t xml:space="preserve">Table </w:t>
      </w:r>
      <w:r w:rsidR="00275941" w:rsidRPr="00A9416A">
        <w:t>3</w:t>
      </w:r>
      <w:r w:rsidRPr="00A9416A">
        <w:t>: Unicast performance evaluation for Highway-A-</w:t>
      </w:r>
      <w:r w:rsidR="00350328" w:rsidRPr="00A9416A">
        <w:t>A</w:t>
      </w:r>
      <w:r w:rsidRPr="00A9416A">
        <w:t>periodic 1</w:t>
      </w:r>
    </w:p>
    <w:tbl>
      <w:tblPr>
        <w:tblW w:w="6683" w:type="dxa"/>
        <w:jc w:val="center"/>
        <w:tblLook w:val="04A0" w:firstRow="1" w:lastRow="0" w:firstColumn="1" w:lastColumn="0" w:noHBand="0" w:noVBand="1"/>
      </w:tblPr>
      <w:tblGrid>
        <w:gridCol w:w="2438"/>
        <w:gridCol w:w="1126"/>
        <w:gridCol w:w="1984"/>
        <w:gridCol w:w="1135"/>
      </w:tblGrid>
      <w:tr w:rsidR="00702723" w:rsidRPr="00A9416A" w14:paraId="22CC49F5" w14:textId="77777777" w:rsidTr="00130E19">
        <w:trPr>
          <w:trHeight w:val="270"/>
          <w:jc w:val="center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FFCF" w14:textId="1B4EA3BE" w:rsidR="00702723" w:rsidRPr="00A9416A" w:rsidRDefault="00D3356A" w:rsidP="009D1798">
            <w:pPr>
              <w:pStyle w:val="tablecol"/>
              <w:rPr>
                <w:kern w:val="2"/>
                <w:sz w:val="21"/>
                <w:szCs w:val="20"/>
                <w:lang w:eastAsia="zh-CN"/>
              </w:rPr>
            </w:pPr>
            <w:r w:rsidRPr="00A9416A">
              <w:rPr>
                <w:kern w:val="2"/>
                <w:sz w:val="21"/>
                <w:szCs w:val="20"/>
                <w:lang w:eastAsia="zh-CN"/>
              </w:rPr>
              <w:t>CSI</w:t>
            </w:r>
            <w:r w:rsidR="00070650" w:rsidRPr="00A9416A">
              <w:rPr>
                <w:kern w:val="2"/>
                <w:sz w:val="21"/>
                <w:szCs w:val="20"/>
                <w:lang w:eastAsia="zh-CN"/>
              </w:rPr>
              <w:t xml:space="preserve"> mode</w:t>
            </w:r>
          </w:p>
        </w:tc>
        <w:tc>
          <w:tcPr>
            <w:tcW w:w="4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7049" w14:textId="77777777" w:rsidR="00702723" w:rsidRPr="00A9416A" w:rsidRDefault="00702723" w:rsidP="009D1798">
            <w:pPr>
              <w:pStyle w:val="tablecol"/>
              <w:rPr>
                <w:kern w:val="2"/>
                <w:sz w:val="21"/>
                <w:szCs w:val="20"/>
                <w:lang w:eastAsia="zh-CN"/>
              </w:rPr>
            </w:pPr>
            <w:r w:rsidRPr="00A9416A">
              <w:rPr>
                <w:kern w:val="2"/>
                <w:sz w:val="21"/>
                <w:szCs w:val="20"/>
                <w:lang w:eastAsia="zh-CN"/>
              </w:rPr>
              <w:t>P</w:t>
            </w:r>
            <w:r w:rsidRPr="00A9416A">
              <w:rPr>
                <w:rFonts w:hint="eastAsia"/>
                <w:kern w:val="2"/>
                <w:sz w:val="21"/>
                <w:szCs w:val="20"/>
                <w:lang w:eastAsia="zh-CN"/>
              </w:rPr>
              <w:t xml:space="preserve">erformance </w:t>
            </w:r>
            <w:r w:rsidRPr="00A9416A">
              <w:rPr>
                <w:kern w:val="2"/>
                <w:sz w:val="21"/>
                <w:szCs w:val="20"/>
                <w:lang w:eastAsia="zh-CN"/>
              </w:rPr>
              <w:t>metric</w:t>
            </w:r>
          </w:p>
        </w:tc>
      </w:tr>
      <w:tr w:rsidR="00702723" w:rsidRPr="00A9416A" w14:paraId="1305B65C" w14:textId="77777777" w:rsidTr="00130E19">
        <w:trPr>
          <w:trHeight w:val="53"/>
          <w:jc w:val="center"/>
        </w:trPr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00A4" w14:textId="77777777" w:rsidR="00702723" w:rsidRPr="00A9416A" w:rsidRDefault="00702723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55BD" w14:textId="77777777" w:rsidR="00702723" w:rsidRPr="00A9416A" w:rsidRDefault="00702723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>PRR (%)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1C6A" w14:textId="1786FE6B" w:rsidR="00702723" w:rsidRPr="00A9416A" w:rsidRDefault="00702723" w:rsidP="009D1798">
            <w:pPr>
              <w:pStyle w:val="tablecol"/>
              <w:jc w:val="both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>Throughput</w:t>
            </w:r>
            <w:r w:rsidR="00E84C98" w:rsidRPr="00A9416A">
              <w:rPr>
                <w:b w:val="0"/>
                <w:kern w:val="2"/>
                <w:sz w:val="21"/>
                <w:szCs w:val="20"/>
                <w:lang w:eastAsia="zh-CN"/>
              </w:rPr>
              <w:t xml:space="preserve"> </w:t>
            </w: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>(Mbps)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BF96" w14:textId="5FFB1F37" w:rsidR="00702723" w:rsidRPr="00A9416A" w:rsidRDefault="00702723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PIR</w:t>
            </w:r>
            <w:r w:rsidR="00E84C98" w:rsidRPr="00A9416A">
              <w:rPr>
                <w:b w:val="0"/>
                <w:kern w:val="2"/>
                <w:sz w:val="21"/>
                <w:szCs w:val="20"/>
                <w:lang w:eastAsia="zh-CN"/>
              </w:rPr>
              <w:t xml:space="preserve"> </w:t>
            </w: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(</w:t>
            </w: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>s</w:t>
            </w:r>
            <w:r w:rsidR="00E84C98" w:rsidRPr="00A9416A">
              <w:rPr>
                <w:b w:val="0"/>
                <w:kern w:val="2"/>
                <w:sz w:val="21"/>
                <w:szCs w:val="20"/>
                <w:lang w:eastAsia="zh-CN"/>
              </w:rPr>
              <w:t>ec</w:t>
            </w: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)</w:t>
            </w:r>
          </w:p>
        </w:tc>
      </w:tr>
      <w:tr w:rsidR="00702723" w:rsidRPr="00A9416A" w14:paraId="36DDA6A0" w14:textId="77777777" w:rsidTr="00130E19">
        <w:trPr>
          <w:trHeight w:val="27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BC82" w14:textId="77777777" w:rsidR="006241FE" w:rsidRPr="00A9416A" w:rsidRDefault="00F1047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lastRenderedPageBreak/>
              <w:t>AMC &amp; rank adaption</w:t>
            </w:r>
            <w:r w:rsidR="006241FE" w:rsidRPr="00A9416A">
              <w:rPr>
                <w:b w:val="0"/>
                <w:kern w:val="2"/>
                <w:sz w:val="21"/>
                <w:szCs w:val="20"/>
                <w:lang w:eastAsia="zh-CN"/>
              </w:rPr>
              <w:t xml:space="preserve"> </w:t>
            </w:r>
          </w:p>
          <w:p w14:paraId="67723D89" w14:textId="11F7C4FC" w:rsidR="00702723" w:rsidRPr="00A9416A" w:rsidRDefault="006241F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 xml:space="preserve">(CQI ideal)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FAA61" w14:textId="4C2878F8" w:rsidR="00702723" w:rsidRPr="00A9416A" w:rsidRDefault="00307E29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97</w:t>
            </w:r>
            <w:r w:rsidR="00E51750"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.4</w:t>
            </w:r>
            <w:r w:rsidR="009703CB" w:rsidRPr="00A9416A">
              <w:rPr>
                <w:b w:val="0"/>
                <w:kern w:val="2"/>
                <w:sz w:val="21"/>
                <w:szCs w:val="20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1D83" w14:textId="564550C1" w:rsidR="00702723" w:rsidRPr="00A9416A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0.14</w:t>
            </w:r>
            <w:r w:rsidR="00307E29"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0EF00" w14:textId="2C78F157" w:rsidR="00702723" w:rsidRPr="00A9416A" w:rsidRDefault="00E51750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0.09</w:t>
            </w:r>
            <w:r w:rsidR="009703CB"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4</w:t>
            </w:r>
          </w:p>
        </w:tc>
      </w:tr>
      <w:tr w:rsidR="001B46FF" w:rsidRPr="00A9416A" w14:paraId="76A720FD" w14:textId="77777777" w:rsidTr="00130E19">
        <w:trPr>
          <w:trHeight w:val="270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CC22C" w14:textId="77777777" w:rsidR="006241FE" w:rsidRPr="00A9416A" w:rsidRDefault="006241F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>AMC &amp; rank adaption</w:t>
            </w:r>
          </w:p>
          <w:p w14:paraId="280588B8" w14:textId="649F4DB0" w:rsidR="001B46FF" w:rsidRPr="00A9416A" w:rsidRDefault="006241FE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>(</w:t>
            </w:r>
            <w:r w:rsidR="001B46FF"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CQI</w:t>
            </w:r>
            <w:r w:rsidRPr="00A9416A">
              <w:rPr>
                <w:b w:val="0"/>
                <w:kern w:val="2"/>
                <w:sz w:val="21"/>
                <w:szCs w:val="20"/>
                <w:lang w:eastAsia="zh-CN"/>
              </w:rPr>
              <w:t xml:space="preserve"> NR Uu)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AC52B" w14:textId="4A583CA2" w:rsidR="001B46FF" w:rsidRPr="00A9416A" w:rsidRDefault="001B46FF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96.54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B0A04" w14:textId="361AEA12" w:rsidR="001B46FF" w:rsidRPr="00A9416A" w:rsidRDefault="001B46FF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0.141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C1DFD" w14:textId="01C49101" w:rsidR="001B46FF" w:rsidRPr="00A9416A" w:rsidRDefault="001B46FF" w:rsidP="009D1798">
            <w:pPr>
              <w:pStyle w:val="tablecol"/>
              <w:rPr>
                <w:b w:val="0"/>
                <w:kern w:val="2"/>
                <w:sz w:val="21"/>
                <w:szCs w:val="20"/>
                <w:lang w:eastAsia="zh-CN"/>
              </w:rPr>
            </w:pPr>
            <w:r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0.09</w:t>
            </w:r>
            <w:r w:rsidR="0064458E" w:rsidRPr="00A9416A">
              <w:rPr>
                <w:rFonts w:hint="eastAsia"/>
                <w:b w:val="0"/>
                <w:kern w:val="2"/>
                <w:sz w:val="21"/>
                <w:szCs w:val="20"/>
                <w:lang w:eastAsia="zh-CN"/>
              </w:rPr>
              <w:t>4</w:t>
            </w:r>
          </w:p>
        </w:tc>
      </w:tr>
    </w:tbl>
    <w:p w14:paraId="2ECCD617" w14:textId="60BAD81B" w:rsidR="00A45ACE" w:rsidRPr="00A9416A" w:rsidRDefault="00A45ACE" w:rsidP="005F0025">
      <w:pPr>
        <w:rPr>
          <w:lang w:eastAsia="zh-CN"/>
        </w:rPr>
      </w:pPr>
    </w:p>
    <w:p w14:paraId="17ACBD5B" w14:textId="7623C8AB" w:rsidR="001E6A4F" w:rsidRPr="00A9416A" w:rsidRDefault="00C12B20" w:rsidP="001E6A4F">
      <w:pPr>
        <w:rPr>
          <w:lang w:eastAsia="zh-CN"/>
        </w:rPr>
      </w:pPr>
      <w:r w:rsidRPr="00A9416A">
        <w:rPr>
          <w:lang w:eastAsia="zh-CN"/>
        </w:rPr>
        <w:t xml:space="preserve">The results together show that, </w:t>
      </w:r>
      <w:r w:rsidR="005F0025" w:rsidRPr="00A9416A">
        <w:rPr>
          <w:lang w:eastAsia="zh-CN"/>
        </w:rPr>
        <w:t>for</w:t>
      </w:r>
      <w:r w:rsidRPr="00A9416A">
        <w:rPr>
          <w:lang w:eastAsia="zh-CN"/>
        </w:rPr>
        <w:t xml:space="preserve"> both perio</w:t>
      </w:r>
      <w:r w:rsidR="005F0025" w:rsidRPr="00A9416A">
        <w:rPr>
          <w:lang w:eastAsia="zh-CN"/>
        </w:rPr>
        <w:t>dic and aperiodic traffic mode, t</w:t>
      </w:r>
      <w:r w:rsidR="00644896" w:rsidRPr="00A9416A">
        <w:rPr>
          <w:lang w:eastAsia="zh-CN"/>
        </w:rPr>
        <w:t xml:space="preserve">he quantization error from the 4-bit design reused in NR Uu </w:t>
      </w:r>
      <w:r w:rsidR="00564683" w:rsidRPr="00A9416A">
        <w:rPr>
          <w:lang w:eastAsia="zh-CN"/>
        </w:rPr>
        <w:t>does not have any meaningful impact on system performance</w:t>
      </w:r>
      <w:r w:rsidR="00644896" w:rsidRPr="00A9416A">
        <w:rPr>
          <w:lang w:eastAsia="zh-CN"/>
        </w:rPr>
        <w:t>.</w:t>
      </w:r>
    </w:p>
    <w:p w14:paraId="15087402" w14:textId="2DF7FBD2" w:rsidR="001E6A4F" w:rsidRPr="00A9416A" w:rsidRDefault="001E6A4F" w:rsidP="001E6A4F">
      <w:pPr>
        <w:rPr>
          <w:b/>
          <w:i/>
          <w:lang w:eastAsia="zh-CN"/>
        </w:rPr>
      </w:pPr>
      <w:r w:rsidRPr="00A9416A">
        <w:rPr>
          <w:b/>
          <w:i/>
          <w:lang w:eastAsia="zh-CN"/>
        </w:rPr>
        <w:t xml:space="preserve">Observation 1: The quantization error from the 4-bit design reused from NR Uu to the ideal CQI has </w:t>
      </w:r>
      <w:r w:rsidR="00564683" w:rsidRPr="00A9416A">
        <w:rPr>
          <w:b/>
          <w:i/>
          <w:lang w:eastAsia="zh-CN"/>
        </w:rPr>
        <w:t>no noticeable impact</w:t>
      </w:r>
      <w:r w:rsidRPr="00A9416A">
        <w:rPr>
          <w:b/>
          <w:i/>
          <w:lang w:eastAsia="zh-CN"/>
        </w:rPr>
        <w:t xml:space="preserve"> on system performance metrics.</w:t>
      </w:r>
    </w:p>
    <w:p w14:paraId="005726AE" w14:textId="6F0C56C9" w:rsidR="001E6A4F" w:rsidRPr="00A9416A" w:rsidRDefault="001E6A4F" w:rsidP="00FF6FA7">
      <w:pPr>
        <w:rPr>
          <w:rFonts w:eastAsia="MS Mincho"/>
          <w:b/>
          <w:i/>
        </w:rPr>
      </w:pPr>
      <w:r w:rsidRPr="00A9416A">
        <w:rPr>
          <w:rFonts w:eastAsia="MS Mincho"/>
          <w:b/>
          <w:i/>
        </w:rPr>
        <w:t xml:space="preserve">Proposal 1: </w:t>
      </w:r>
      <w:r w:rsidR="00FF6FA7" w:rsidRPr="004532BC">
        <w:rPr>
          <w:rFonts w:eastAsia="MS Mincho"/>
          <w:b/>
          <w:i/>
        </w:rPr>
        <w:t>SL CQI reporting re-uses the NR Uu CQI table, and therefore uses 4 bits per TB</w:t>
      </w:r>
      <w:r w:rsidRPr="00A9416A">
        <w:rPr>
          <w:rFonts w:eastAsia="MS Mincho"/>
          <w:b/>
          <w:i/>
        </w:rPr>
        <w:t>.</w:t>
      </w:r>
    </w:p>
    <w:p w14:paraId="06F34082" w14:textId="582D72AE" w:rsidR="00910577" w:rsidRPr="00A9416A" w:rsidRDefault="00910577">
      <w:pPr>
        <w:rPr>
          <w:rFonts w:eastAsia="MS Mincho"/>
          <w:b/>
          <w:i/>
        </w:rPr>
      </w:pPr>
      <w:bookmarkStart w:id="5" w:name="_GoBack"/>
      <w:bookmarkEnd w:id="5"/>
    </w:p>
    <w:p w14:paraId="0BE9C78E" w14:textId="77777777" w:rsidR="00157FC3" w:rsidRPr="00A9416A" w:rsidRDefault="00747F48" w:rsidP="00CF195E">
      <w:pPr>
        <w:pStyle w:val="Heading1"/>
      </w:pPr>
      <w:r w:rsidRPr="00A9416A">
        <w:t>Conclusion</w:t>
      </w:r>
      <w:r w:rsidR="006B1FD5" w:rsidRPr="00A9416A">
        <w:t>s</w:t>
      </w:r>
    </w:p>
    <w:p w14:paraId="2B725A7E" w14:textId="196D8CDD" w:rsidR="00910577" w:rsidRPr="00A9416A" w:rsidRDefault="00A31819" w:rsidP="00910577">
      <w:pPr>
        <w:spacing w:after="100" w:afterAutospacing="1"/>
        <w:rPr>
          <w:rFonts w:eastAsia="MS Mincho"/>
          <w:lang w:eastAsia="ja-JP"/>
        </w:rPr>
      </w:pPr>
      <w:r w:rsidRPr="00A9416A">
        <w:rPr>
          <w:rFonts w:eastAsia="MS Mincho" w:hint="eastAsia"/>
          <w:lang w:eastAsia="ja-JP"/>
        </w:rPr>
        <w:t xml:space="preserve">In this contribution, </w:t>
      </w:r>
      <w:r w:rsidR="00371183" w:rsidRPr="00A9416A">
        <w:rPr>
          <w:rFonts w:eastAsia="MS Mincho"/>
          <w:lang w:eastAsia="ja-JP"/>
        </w:rPr>
        <w:t xml:space="preserve">system level </w:t>
      </w:r>
      <w:r w:rsidRPr="00A9416A">
        <w:rPr>
          <w:rFonts w:eastAsia="MS Mincho"/>
          <w:lang w:eastAsia="ja-JP"/>
        </w:rPr>
        <w:t>evaluation result</w:t>
      </w:r>
      <w:r w:rsidR="00371183" w:rsidRPr="00A9416A">
        <w:rPr>
          <w:rFonts w:eastAsia="MS Mincho"/>
          <w:lang w:eastAsia="ja-JP"/>
        </w:rPr>
        <w:t>s of NR V2X</w:t>
      </w:r>
      <w:r w:rsidRPr="00A9416A">
        <w:rPr>
          <w:rFonts w:eastAsia="MS Mincho"/>
          <w:lang w:eastAsia="ja-JP"/>
        </w:rPr>
        <w:t xml:space="preserve"> </w:t>
      </w:r>
      <w:r w:rsidR="00371183" w:rsidRPr="00A9416A">
        <w:rPr>
          <w:rFonts w:eastAsia="MS Mincho"/>
          <w:lang w:eastAsia="ja-JP"/>
        </w:rPr>
        <w:t>are</w:t>
      </w:r>
      <w:r w:rsidRPr="00A9416A">
        <w:rPr>
          <w:rFonts w:eastAsia="MS Mincho"/>
          <w:lang w:eastAsia="ja-JP"/>
        </w:rPr>
        <w:t xml:space="preserve"> </w:t>
      </w:r>
      <w:r w:rsidR="00371183" w:rsidRPr="00A9416A">
        <w:rPr>
          <w:rFonts w:eastAsia="MS Mincho"/>
          <w:lang w:eastAsia="ja-JP"/>
        </w:rPr>
        <w:t>presented</w:t>
      </w:r>
      <w:r w:rsidRPr="00A9416A">
        <w:rPr>
          <w:rFonts w:eastAsia="MS Mincho"/>
          <w:lang w:eastAsia="ja-JP"/>
        </w:rPr>
        <w:t xml:space="preserve">. Based on the discussion, we </w:t>
      </w:r>
      <w:r w:rsidR="00371183" w:rsidRPr="00A9416A">
        <w:rPr>
          <w:rFonts w:eastAsia="MS Mincho"/>
          <w:lang w:eastAsia="ja-JP"/>
        </w:rPr>
        <w:t>make</w:t>
      </w:r>
      <w:r w:rsidR="00F57D6D" w:rsidRPr="00A9416A">
        <w:rPr>
          <w:rFonts w:eastAsia="MS Mincho"/>
          <w:lang w:eastAsia="ja-JP"/>
        </w:rPr>
        <w:t xml:space="preserve"> the following observations</w:t>
      </w:r>
      <w:r w:rsidRPr="00A9416A">
        <w:rPr>
          <w:rFonts w:eastAsia="MS Mincho"/>
          <w:lang w:eastAsia="ja-JP"/>
        </w:rPr>
        <w:t>:</w:t>
      </w:r>
    </w:p>
    <w:p w14:paraId="22F530C9" w14:textId="5DE82610" w:rsidR="00BB0646" w:rsidRPr="00A9416A" w:rsidRDefault="001E6A4F" w:rsidP="00BB0646">
      <w:pPr>
        <w:rPr>
          <w:b/>
          <w:i/>
          <w:lang w:eastAsia="zh-CN"/>
        </w:rPr>
      </w:pPr>
      <w:r w:rsidRPr="00A9416A">
        <w:rPr>
          <w:b/>
          <w:i/>
          <w:lang w:eastAsia="zh-CN"/>
        </w:rPr>
        <w:t>Observation 1</w:t>
      </w:r>
      <w:r w:rsidR="00BB0646" w:rsidRPr="00A9416A">
        <w:rPr>
          <w:b/>
          <w:i/>
          <w:lang w:eastAsia="zh-CN"/>
        </w:rPr>
        <w:t xml:space="preserve">: </w:t>
      </w:r>
      <w:r w:rsidR="001106F9" w:rsidRPr="00A9416A">
        <w:rPr>
          <w:b/>
          <w:i/>
          <w:lang w:eastAsia="zh-CN"/>
        </w:rPr>
        <w:t>The quantization error from the 4-bit design reused from NR Uu to the ideal CQI has no noticeable impact on system performance metrics</w:t>
      </w:r>
      <w:r w:rsidR="00BB0646" w:rsidRPr="00A9416A">
        <w:rPr>
          <w:b/>
          <w:i/>
          <w:lang w:eastAsia="zh-CN"/>
        </w:rPr>
        <w:t>.</w:t>
      </w:r>
    </w:p>
    <w:p w14:paraId="335D6051" w14:textId="65B43FE9" w:rsidR="00BB0646" w:rsidRPr="00A9416A" w:rsidRDefault="0083070A" w:rsidP="00BB0646">
      <w:pPr>
        <w:rPr>
          <w:rFonts w:eastAsia="MS Mincho"/>
          <w:b/>
          <w:i/>
        </w:rPr>
      </w:pPr>
      <w:r w:rsidRPr="00A9416A">
        <w:rPr>
          <w:rFonts w:eastAsia="MS Mincho"/>
          <w:b/>
          <w:i/>
        </w:rPr>
        <w:t xml:space="preserve">Proposal 1: </w:t>
      </w:r>
      <w:r w:rsidRPr="004532BC">
        <w:rPr>
          <w:rFonts w:eastAsia="MS Mincho"/>
          <w:b/>
          <w:i/>
        </w:rPr>
        <w:t>SL CQI reporting re-uses the NR Uu CQI table, and therefore uses 4 bits per TB</w:t>
      </w:r>
      <w:r w:rsidR="00BB0646" w:rsidRPr="00A9416A">
        <w:rPr>
          <w:rFonts w:eastAsia="MS Mincho"/>
          <w:b/>
          <w:i/>
        </w:rPr>
        <w:t>.</w:t>
      </w:r>
    </w:p>
    <w:p w14:paraId="135B6A22" w14:textId="77777777" w:rsidR="00910577" w:rsidRPr="00A9416A" w:rsidRDefault="00910577" w:rsidP="00130E19"/>
    <w:p w14:paraId="3C393B89" w14:textId="50A69AF4" w:rsidR="008E10A6" w:rsidRPr="00A9416A" w:rsidRDefault="001D780E">
      <w:pPr>
        <w:pStyle w:val="Heading1"/>
        <w:numPr>
          <w:ilvl w:val="0"/>
          <w:numId w:val="0"/>
        </w:numPr>
        <w:tabs>
          <w:tab w:val="left" w:pos="3589"/>
        </w:tabs>
      </w:pPr>
      <w:bookmarkStart w:id="6" w:name="_Ref124589665"/>
      <w:bookmarkStart w:id="7" w:name="_Ref71620620"/>
      <w:bookmarkStart w:id="8" w:name="_Ref124671424"/>
      <w:r w:rsidRPr="00A9416A">
        <w:t>References</w:t>
      </w:r>
      <w:bookmarkEnd w:id="6"/>
      <w:bookmarkEnd w:id="7"/>
      <w:bookmarkEnd w:id="8"/>
      <w:r w:rsidR="001C049C" w:rsidRPr="00A9416A">
        <w:tab/>
      </w:r>
    </w:p>
    <w:p w14:paraId="4261B2E9" w14:textId="702A3933" w:rsidR="00C041CF" w:rsidRPr="00A9416A" w:rsidRDefault="00C041CF" w:rsidP="001E6A4F">
      <w:pPr>
        <w:pStyle w:val="References"/>
        <w:rPr>
          <w:lang w:eastAsia="zh-CN"/>
        </w:rPr>
      </w:pPr>
      <w:bookmarkStart w:id="9" w:name="_Ref524361899"/>
      <w:r w:rsidRPr="00A9416A">
        <w:rPr>
          <w:lang w:eastAsia="zh-CN"/>
        </w:rPr>
        <w:t xml:space="preserve">RP-190786, New WID on 5G V2X with NR sidelink, RAN#83, Shenzhen, China, March 2019. </w:t>
      </w:r>
      <w:bookmarkEnd w:id="9"/>
    </w:p>
    <w:p w14:paraId="468B4753" w14:textId="1BAD1B65" w:rsidR="001E6A4F" w:rsidRPr="00A9416A" w:rsidRDefault="001E6A4F" w:rsidP="001E6A4F">
      <w:pPr>
        <w:pStyle w:val="References"/>
        <w:rPr>
          <w:lang w:eastAsia="zh-CN"/>
        </w:rPr>
      </w:pPr>
      <w:r w:rsidRPr="00A9416A">
        <w:rPr>
          <w:lang w:eastAsia="zh-CN"/>
        </w:rPr>
        <w:t>Chairman’s notes, RAN1#96bis, Xi’an, China, April, 2019.</w:t>
      </w:r>
    </w:p>
    <w:p w14:paraId="5F7204BC" w14:textId="77777777" w:rsidR="00C041CF" w:rsidRPr="00A9416A" w:rsidRDefault="00C041CF" w:rsidP="00C041CF">
      <w:pPr>
        <w:pStyle w:val="References"/>
      </w:pPr>
      <w:r w:rsidRPr="00A9416A">
        <w:t>TR 37.855, “Study on evaluation methodology of new Vehicle-to-Everything V2X use cases for LTE and NR”</w:t>
      </w:r>
    </w:p>
    <w:p w14:paraId="342C84C7" w14:textId="77777777" w:rsidR="00C041CF" w:rsidRPr="00A9416A" w:rsidRDefault="00C041CF" w:rsidP="00C041CF">
      <w:pPr>
        <w:pStyle w:val="References"/>
        <w:rPr>
          <w:kern w:val="2"/>
          <w:lang w:eastAsia="zh-CN"/>
        </w:rPr>
      </w:pPr>
      <w:r w:rsidRPr="00A9416A">
        <w:t xml:space="preserve">TR 36.885, “Study on </w:t>
      </w:r>
      <w:r w:rsidRPr="00A9416A">
        <w:rPr>
          <w:rFonts w:hint="eastAsia"/>
        </w:rPr>
        <w:t>LTE-based V2X Services</w:t>
      </w:r>
      <w:r w:rsidRPr="00A9416A">
        <w:t>”</w:t>
      </w:r>
    </w:p>
    <w:bookmarkEnd w:id="2"/>
    <w:p w14:paraId="65AD2755" w14:textId="69D4B447" w:rsidR="00785B94" w:rsidRPr="00A9416A" w:rsidRDefault="00785B94" w:rsidP="00E2611C">
      <w:pPr>
        <w:pStyle w:val="References"/>
        <w:numPr>
          <w:ilvl w:val="0"/>
          <w:numId w:val="0"/>
        </w:numPr>
        <w:rPr>
          <w:szCs w:val="18"/>
          <w:lang w:eastAsia="zh-CN"/>
        </w:rPr>
      </w:pPr>
    </w:p>
    <w:sectPr w:rsidR="00785B94" w:rsidRPr="00A9416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0B4D4" w14:textId="77777777" w:rsidR="00067A55" w:rsidRDefault="00067A55">
      <w:r>
        <w:separator/>
      </w:r>
    </w:p>
  </w:endnote>
  <w:endnote w:type="continuationSeparator" w:id="0">
    <w:p w14:paraId="5A4A5F4C" w14:textId="77777777" w:rsidR="00067A55" w:rsidRDefault="0006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8959D" w14:textId="77777777" w:rsidR="00067A55" w:rsidRDefault="00067A55">
      <w:r>
        <w:separator/>
      </w:r>
    </w:p>
  </w:footnote>
  <w:footnote w:type="continuationSeparator" w:id="0">
    <w:p w14:paraId="14B9A187" w14:textId="77777777" w:rsidR="00067A55" w:rsidRDefault="00067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D813BD"/>
    <w:multiLevelType w:val="hybridMultilevel"/>
    <w:tmpl w:val="9BCE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400A3"/>
    <w:multiLevelType w:val="hybridMultilevel"/>
    <w:tmpl w:val="3B7ED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DAF3C20"/>
    <w:multiLevelType w:val="hybridMultilevel"/>
    <w:tmpl w:val="D5D4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A45B25"/>
    <w:multiLevelType w:val="hybridMultilevel"/>
    <w:tmpl w:val="1E6EC5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1"/>
  </w:num>
  <w:num w:numId="3">
    <w:abstractNumId w:val="20"/>
  </w:num>
  <w:num w:numId="4">
    <w:abstractNumId w:val="18"/>
  </w:num>
  <w:num w:numId="5">
    <w:abstractNumId w:val="10"/>
  </w:num>
  <w:num w:numId="6">
    <w:abstractNumId w:val="36"/>
  </w:num>
  <w:num w:numId="7">
    <w:abstractNumId w:val="19"/>
  </w:num>
  <w:num w:numId="8">
    <w:abstractNumId w:val="27"/>
  </w:num>
  <w:num w:numId="9">
    <w:abstractNumId w:val="33"/>
  </w:num>
  <w:num w:numId="10">
    <w:abstractNumId w:val="35"/>
  </w:num>
  <w:num w:numId="11">
    <w:abstractNumId w:val="40"/>
  </w:num>
  <w:num w:numId="12">
    <w:abstractNumId w:val="17"/>
  </w:num>
  <w:num w:numId="13">
    <w:abstractNumId w:val="29"/>
  </w:num>
  <w:num w:numId="14">
    <w:abstractNumId w:val="28"/>
  </w:num>
  <w:num w:numId="15">
    <w:abstractNumId w:val="23"/>
  </w:num>
  <w:num w:numId="16">
    <w:abstractNumId w:val="14"/>
  </w:num>
  <w:num w:numId="17">
    <w:abstractNumId w:val="22"/>
  </w:num>
  <w:num w:numId="18">
    <w:abstractNumId w:val="15"/>
  </w:num>
  <w:num w:numId="19">
    <w:abstractNumId w:val="13"/>
  </w:num>
  <w:num w:numId="20">
    <w:abstractNumId w:val="30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16"/>
  </w:num>
  <w:num w:numId="33">
    <w:abstractNumId w:val="21"/>
  </w:num>
  <w:num w:numId="34">
    <w:abstractNumId w:val="34"/>
  </w:num>
  <w:num w:numId="35">
    <w:abstractNumId w:val="24"/>
  </w:num>
  <w:num w:numId="36">
    <w:abstractNumId w:val="20"/>
  </w:num>
  <w:num w:numId="37">
    <w:abstractNumId w:val="12"/>
  </w:num>
  <w:num w:numId="38">
    <w:abstractNumId w:val="25"/>
  </w:num>
  <w:num w:numId="39">
    <w:abstractNumId w:val="9"/>
  </w:num>
  <w:num w:numId="40">
    <w:abstractNumId w:val="41"/>
  </w:num>
  <w:num w:numId="41">
    <w:abstractNumId w:val="39"/>
  </w:num>
  <w:num w:numId="42">
    <w:abstractNumId w:val="32"/>
  </w:num>
  <w:num w:numId="43">
    <w:abstractNumId w:val="11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5B"/>
    <w:rsid w:val="000020F6"/>
    <w:rsid w:val="00002893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3C8"/>
    <w:rsid w:val="00007813"/>
    <w:rsid w:val="000104FB"/>
    <w:rsid w:val="000109E6"/>
    <w:rsid w:val="00010BA1"/>
    <w:rsid w:val="00011017"/>
    <w:rsid w:val="00011630"/>
    <w:rsid w:val="00011954"/>
    <w:rsid w:val="00011F67"/>
    <w:rsid w:val="00012862"/>
    <w:rsid w:val="000128E6"/>
    <w:rsid w:val="00015EFB"/>
    <w:rsid w:val="000165E2"/>
    <w:rsid w:val="000172BE"/>
    <w:rsid w:val="00017D8A"/>
    <w:rsid w:val="00017F74"/>
    <w:rsid w:val="000224DC"/>
    <w:rsid w:val="00023388"/>
    <w:rsid w:val="00023425"/>
    <w:rsid w:val="00023501"/>
    <w:rsid w:val="000241BE"/>
    <w:rsid w:val="000242F2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934"/>
    <w:rsid w:val="00052AD2"/>
    <w:rsid w:val="000530DF"/>
    <w:rsid w:val="00054E0C"/>
    <w:rsid w:val="0005541D"/>
    <w:rsid w:val="000565C8"/>
    <w:rsid w:val="00057DC8"/>
    <w:rsid w:val="000612E1"/>
    <w:rsid w:val="000614FE"/>
    <w:rsid w:val="000620AC"/>
    <w:rsid w:val="00065D38"/>
    <w:rsid w:val="00065FFC"/>
    <w:rsid w:val="000666B9"/>
    <w:rsid w:val="00067A55"/>
    <w:rsid w:val="00067DD1"/>
    <w:rsid w:val="00070447"/>
    <w:rsid w:val="00070650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1A78"/>
    <w:rsid w:val="000823B0"/>
    <w:rsid w:val="00082A6A"/>
    <w:rsid w:val="00082BF9"/>
    <w:rsid w:val="0008335B"/>
    <w:rsid w:val="00083379"/>
    <w:rsid w:val="00083587"/>
    <w:rsid w:val="00083838"/>
    <w:rsid w:val="00083B6A"/>
    <w:rsid w:val="00085E04"/>
    <w:rsid w:val="00086800"/>
    <w:rsid w:val="00087913"/>
    <w:rsid w:val="000902D0"/>
    <w:rsid w:val="000902DC"/>
    <w:rsid w:val="000911AE"/>
    <w:rsid w:val="00091AC8"/>
    <w:rsid w:val="000930D1"/>
    <w:rsid w:val="00093697"/>
    <w:rsid w:val="00093D42"/>
    <w:rsid w:val="00093DD0"/>
    <w:rsid w:val="00094A16"/>
    <w:rsid w:val="00094CF7"/>
    <w:rsid w:val="00094DE6"/>
    <w:rsid w:val="00096356"/>
    <w:rsid w:val="00096C49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4E2D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8C3"/>
    <w:rsid w:val="000C2FBD"/>
    <w:rsid w:val="000C33FA"/>
    <w:rsid w:val="000C3B0C"/>
    <w:rsid w:val="000C422D"/>
    <w:rsid w:val="000C5F91"/>
    <w:rsid w:val="000C6025"/>
    <w:rsid w:val="000D0565"/>
    <w:rsid w:val="000D0E4E"/>
    <w:rsid w:val="000D0F6E"/>
    <w:rsid w:val="000D113C"/>
    <w:rsid w:val="000D12D1"/>
    <w:rsid w:val="000D159A"/>
    <w:rsid w:val="000D1796"/>
    <w:rsid w:val="000D22CC"/>
    <w:rsid w:val="000D36AE"/>
    <w:rsid w:val="000D38A1"/>
    <w:rsid w:val="000D43FC"/>
    <w:rsid w:val="000D4C4E"/>
    <w:rsid w:val="000D5077"/>
    <w:rsid w:val="000D5362"/>
    <w:rsid w:val="000D57F8"/>
    <w:rsid w:val="000D5851"/>
    <w:rsid w:val="000D5C60"/>
    <w:rsid w:val="000D71E2"/>
    <w:rsid w:val="000D73A5"/>
    <w:rsid w:val="000E06FD"/>
    <w:rsid w:val="000E07D6"/>
    <w:rsid w:val="000E1380"/>
    <w:rsid w:val="000E18DF"/>
    <w:rsid w:val="000E1E0C"/>
    <w:rsid w:val="000E59A0"/>
    <w:rsid w:val="000E663E"/>
    <w:rsid w:val="000E7262"/>
    <w:rsid w:val="000E79C3"/>
    <w:rsid w:val="000E7A84"/>
    <w:rsid w:val="000F0707"/>
    <w:rsid w:val="000F128F"/>
    <w:rsid w:val="000F15BC"/>
    <w:rsid w:val="000F180A"/>
    <w:rsid w:val="000F1C92"/>
    <w:rsid w:val="000F2EEE"/>
    <w:rsid w:val="000F3697"/>
    <w:rsid w:val="000F76FA"/>
    <w:rsid w:val="000F779B"/>
    <w:rsid w:val="000F7C16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F9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D2F"/>
    <w:rsid w:val="00123F17"/>
    <w:rsid w:val="00124187"/>
    <w:rsid w:val="00124D84"/>
    <w:rsid w:val="001250DD"/>
    <w:rsid w:val="00125733"/>
    <w:rsid w:val="001263AA"/>
    <w:rsid w:val="001267E3"/>
    <w:rsid w:val="00130779"/>
    <w:rsid w:val="001307A1"/>
    <w:rsid w:val="00130E19"/>
    <w:rsid w:val="00131D8C"/>
    <w:rsid w:val="001321D3"/>
    <w:rsid w:val="00133599"/>
    <w:rsid w:val="00133BF7"/>
    <w:rsid w:val="00134B88"/>
    <w:rsid w:val="0013568B"/>
    <w:rsid w:val="001368AA"/>
    <w:rsid w:val="00136A23"/>
    <w:rsid w:val="00136B99"/>
    <w:rsid w:val="0014063E"/>
    <w:rsid w:val="0014087D"/>
    <w:rsid w:val="00140F74"/>
    <w:rsid w:val="0014117C"/>
    <w:rsid w:val="00141191"/>
    <w:rsid w:val="00141424"/>
    <w:rsid w:val="0014159C"/>
    <w:rsid w:val="00142665"/>
    <w:rsid w:val="0014384A"/>
    <w:rsid w:val="0014450F"/>
    <w:rsid w:val="00144D8F"/>
    <w:rsid w:val="00145C74"/>
    <w:rsid w:val="001462E9"/>
    <w:rsid w:val="00146E32"/>
    <w:rsid w:val="00147025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67622"/>
    <w:rsid w:val="00171143"/>
    <w:rsid w:val="00172864"/>
    <w:rsid w:val="001728F6"/>
    <w:rsid w:val="00172B82"/>
    <w:rsid w:val="00172EFA"/>
    <w:rsid w:val="00173608"/>
    <w:rsid w:val="001745EC"/>
    <w:rsid w:val="001747B7"/>
    <w:rsid w:val="00175C30"/>
    <w:rsid w:val="00177069"/>
    <w:rsid w:val="00177DA4"/>
    <w:rsid w:val="00177FC1"/>
    <w:rsid w:val="001815A2"/>
    <w:rsid w:val="00181B83"/>
    <w:rsid w:val="00181FC1"/>
    <w:rsid w:val="001823DC"/>
    <w:rsid w:val="001825A1"/>
    <w:rsid w:val="00183034"/>
    <w:rsid w:val="001830F7"/>
    <w:rsid w:val="00183924"/>
    <w:rsid w:val="00183EE6"/>
    <w:rsid w:val="00184219"/>
    <w:rsid w:val="0018588A"/>
    <w:rsid w:val="00187252"/>
    <w:rsid w:val="0019146D"/>
    <w:rsid w:val="00191C91"/>
    <w:rsid w:val="00192DD9"/>
    <w:rsid w:val="001937B0"/>
    <w:rsid w:val="00194339"/>
    <w:rsid w:val="00194848"/>
    <w:rsid w:val="001958EA"/>
    <w:rsid w:val="00195E0E"/>
    <w:rsid w:val="00196CC5"/>
    <w:rsid w:val="00197D73"/>
    <w:rsid w:val="001A180D"/>
    <w:rsid w:val="001A1BAC"/>
    <w:rsid w:val="001A23CE"/>
    <w:rsid w:val="001A2C89"/>
    <w:rsid w:val="001A673E"/>
    <w:rsid w:val="001A7763"/>
    <w:rsid w:val="001B187A"/>
    <w:rsid w:val="001B202A"/>
    <w:rsid w:val="001B3964"/>
    <w:rsid w:val="001B4452"/>
    <w:rsid w:val="001B4612"/>
    <w:rsid w:val="001B466C"/>
    <w:rsid w:val="001B46FF"/>
    <w:rsid w:val="001B4F34"/>
    <w:rsid w:val="001B52EC"/>
    <w:rsid w:val="001B554A"/>
    <w:rsid w:val="001B5DED"/>
    <w:rsid w:val="001B637C"/>
    <w:rsid w:val="001B6564"/>
    <w:rsid w:val="001B691A"/>
    <w:rsid w:val="001B7DE7"/>
    <w:rsid w:val="001C02D8"/>
    <w:rsid w:val="001C049C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A9A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7CC"/>
    <w:rsid w:val="001E0AD3"/>
    <w:rsid w:val="001E36E4"/>
    <w:rsid w:val="001E379D"/>
    <w:rsid w:val="001E3A3C"/>
    <w:rsid w:val="001E507C"/>
    <w:rsid w:val="001E5C23"/>
    <w:rsid w:val="001E6A4F"/>
    <w:rsid w:val="001E7504"/>
    <w:rsid w:val="001E76DF"/>
    <w:rsid w:val="001F1308"/>
    <w:rsid w:val="001F1525"/>
    <w:rsid w:val="001F1E87"/>
    <w:rsid w:val="001F1EB6"/>
    <w:rsid w:val="001F2E23"/>
    <w:rsid w:val="001F341F"/>
    <w:rsid w:val="001F376D"/>
    <w:rsid w:val="001F3911"/>
    <w:rsid w:val="001F3F1A"/>
    <w:rsid w:val="001F3F35"/>
    <w:rsid w:val="001F4AED"/>
    <w:rsid w:val="001F4CBD"/>
    <w:rsid w:val="001F4E3F"/>
    <w:rsid w:val="001F5181"/>
    <w:rsid w:val="001F5545"/>
    <w:rsid w:val="001F5777"/>
    <w:rsid w:val="001F5937"/>
    <w:rsid w:val="001F59E3"/>
    <w:rsid w:val="001F59ED"/>
    <w:rsid w:val="001F7121"/>
    <w:rsid w:val="001F7354"/>
    <w:rsid w:val="00200422"/>
    <w:rsid w:val="0020062E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EA"/>
    <w:rsid w:val="00216AE7"/>
    <w:rsid w:val="00220894"/>
    <w:rsid w:val="0022216C"/>
    <w:rsid w:val="0022330C"/>
    <w:rsid w:val="00224952"/>
    <w:rsid w:val="00224DD2"/>
    <w:rsid w:val="00225A6A"/>
    <w:rsid w:val="00225AC7"/>
    <w:rsid w:val="00225ACC"/>
    <w:rsid w:val="00225E82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49DF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38B5"/>
    <w:rsid w:val="002647BF"/>
    <w:rsid w:val="002647D5"/>
    <w:rsid w:val="00265032"/>
    <w:rsid w:val="0026517C"/>
    <w:rsid w:val="002651FB"/>
    <w:rsid w:val="0026538C"/>
    <w:rsid w:val="00265781"/>
    <w:rsid w:val="002666F9"/>
    <w:rsid w:val="00266B13"/>
    <w:rsid w:val="00267512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5941"/>
    <w:rsid w:val="00276A35"/>
    <w:rsid w:val="00277835"/>
    <w:rsid w:val="00280AB1"/>
    <w:rsid w:val="0028302C"/>
    <w:rsid w:val="00283B80"/>
    <w:rsid w:val="00284BAE"/>
    <w:rsid w:val="002859AF"/>
    <w:rsid w:val="00286AE7"/>
    <w:rsid w:val="00287243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2AA"/>
    <w:rsid w:val="002A6432"/>
    <w:rsid w:val="002A67AD"/>
    <w:rsid w:val="002A6F25"/>
    <w:rsid w:val="002A6FD3"/>
    <w:rsid w:val="002A78F5"/>
    <w:rsid w:val="002B04FB"/>
    <w:rsid w:val="002B0A7D"/>
    <w:rsid w:val="002B0D45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A76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77"/>
    <w:rsid w:val="002C38B2"/>
    <w:rsid w:val="002C3F9C"/>
    <w:rsid w:val="002C5AFA"/>
    <w:rsid w:val="002D0439"/>
    <w:rsid w:val="002D11B7"/>
    <w:rsid w:val="002D2B5F"/>
    <w:rsid w:val="002D3094"/>
    <w:rsid w:val="002D3BBC"/>
    <w:rsid w:val="002D438A"/>
    <w:rsid w:val="002D5738"/>
    <w:rsid w:val="002D5CEB"/>
    <w:rsid w:val="002D5E53"/>
    <w:rsid w:val="002D6BDD"/>
    <w:rsid w:val="002E0319"/>
    <w:rsid w:val="002E15A1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9AF"/>
    <w:rsid w:val="002F7365"/>
    <w:rsid w:val="002F7BE3"/>
    <w:rsid w:val="002F7E6A"/>
    <w:rsid w:val="00300165"/>
    <w:rsid w:val="003010CF"/>
    <w:rsid w:val="00303440"/>
    <w:rsid w:val="00303558"/>
    <w:rsid w:val="00304D9B"/>
    <w:rsid w:val="003057CC"/>
    <w:rsid w:val="00305FF9"/>
    <w:rsid w:val="00306E6B"/>
    <w:rsid w:val="003074F2"/>
    <w:rsid w:val="00307E29"/>
    <w:rsid w:val="003100C8"/>
    <w:rsid w:val="00310AE0"/>
    <w:rsid w:val="00311161"/>
    <w:rsid w:val="00312400"/>
    <w:rsid w:val="00312739"/>
    <w:rsid w:val="00312D10"/>
    <w:rsid w:val="003178DA"/>
    <w:rsid w:val="00317DB8"/>
    <w:rsid w:val="00320618"/>
    <w:rsid w:val="0032100B"/>
    <w:rsid w:val="0032172D"/>
    <w:rsid w:val="00321BD7"/>
    <w:rsid w:val="0032260F"/>
    <w:rsid w:val="003228DA"/>
    <w:rsid w:val="00323D6B"/>
    <w:rsid w:val="0032441D"/>
    <w:rsid w:val="00326957"/>
    <w:rsid w:val="00326AE2"/>
    <w:rsid w:val="00327C3D"/>
    <w:rsid w:val="00331426"/>
    <w:rsid w:val="0033171D"/>
    <w:rsid w:val="00331FC3"/>
    <w:rsid w:val="003336B3"/>
    <w:rsid w:val="00333835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3F7"/>
    <w:rsid w:val="00344866"/>
    <w:rsid w:val="0034638C"/>
    <w:rsid w:val="00346F7F"/>
    <w:rsid w:val="003474B9"/>
    <w:rsid w:val="00350108"/>
    <w:rsid w:val="0035032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07"/>
    <w:rsid w:val="00357C1E"/>
    <w:rsid w:val="00360232"/>
    <w:rsid w:val="003602E0"/>
    <w:rsid w:val="00360D01"/>
    <w:rsid w:val="00362569"/>
    <w:rsid w:val="003636CD"/>
    <w:rsid w:val="0036429F"/>
    <w:rsid w:val="0036487C"/>
    <w:rsid w:val="00365411"/>
    <w:rsid w:val="00365FA2"/>
    <w:rsid w:val="00366C69"/>
    <w:rsid w:val="00366E84"/>
    <w:rsid w:val="00367441"/>
    <w:rsid w:val="00367B1D"/>
    <w:rsid w:val="00370BBF"/>
    <w:rsid w:val="00370E4F"/>
    <w:rsid w:val="00371183"/>
    <w:rsid w:val="00371215"/>
    <w:rsid w:val="00372F0D"/>
    <w:rsid w:val="00374059"/>
    <w:rsid w:val="0037535B"/>
    <w:rsid w:val="0037552D"/>
    <w:rsid w:val="003756DB"/>
    <w:rsid w:val="003770BB"/>
    <w:rsid w:val="0037771A"/>
    <w:rsid w:val="00380139"/>
    <w:rsid w:val="003802DC"/>
    <w:rsid w:val="00380770"/>
    <w:rsid w:val="00380E4E"/>
    <w:rsid w:val="00380FBF"/>
    <w:rsid w:val="003817D2"/>
    <w:rsid w:val="00382818"/>
    <w:rsid w:val="003828D8"/>
    <w:rsid w:val="00382A43"/>
    <w:rsid w:val="00382D60"/>
    <w:rsid w:val="00382F29"/>
    <w:rsid w:val="00383515"/>
    <w:rsid w:val="00383C8D"/>
    <w:rsid w:val="003852FB"/>
    <w:rsid w:val="00385429"/>
    <w:rsid w:val="00385B05"/>
    <w:rsid w:val="00386382"/>
    <w:rsid w:val="003865EF"/>
    <w:rsid w:val="00386BA9"/>
    <w:rsid w:val="00390013"/>
    <w:rsid w:val="00390017"/>
    <w:rsid w:val="003901A3"/>
    <w:rsid w:val="0039072F"/>
    <w:rsid w:val="003940CE"/>
    <w:rsid w:val="00397A53"/>
    <w:rsid w:val="00397C1D"/>
    <w:rsid w:val="003A05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82"/>
    <w:rsid w:val="003A4D05"/>
    <w:rsid w:val="003A5868"/>
    <w:rsid w:val="003A6677"/>
    <w:rsid w:val="003A7834"/>
    <w:rsid w:val="003B0796"/>
    <w:rsid w:val="003B0B1F"/>
    <w:rsid w:val="003B0B5B"/>
    <w:rsid w:val="003B0E79"/>
    <w:rsid w:val="003B16A4"/>
    <w:rsid w:val="003B19A2"/>
    <w:rsid w:val="003B3575"/>
    <w:rsid w:val="003B3D9E"/>
    <w:rsid w:val="003B506F"/>
    <w:rsid w:val="003B50BC"/>
    <w:rsid w:val="003B5D97"/>
    <w:rsid w:val="003B612A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A0E"/>
    <w:rsid w:val="003C5E6B"/>
    <w:rsid w:val="003C7AD7"/>
    <w:rsid w:val="003D0FC3"/>
    <w:rsid w:val="003D2C1D"/>
    <w:rsid w:val="003D2C34"/>
    <w:rsid w:val="003D3C69"/>
    <w:rsid w:val="003D3D07"/>
    <w:rsid w:val="003D3DDD"/>
    <w:rsid w:val="003D5CBF"/>
    <w:rsid w:val="003D6307"/>
    <w:rsid w:val="003D66D2"/>
    <w:rsid w:val="003E00E6"/>
    <w:rsid w:val="003E07AE"/>
    <w:rsid w:val="003E09EC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0FAB"/>
    <w:rsid w:val="003F160C"/>
    <w:rsid w:val="003F324F"/>
    <w:rsid w:val="003F33BC"/>
    <w:rsid w:val="003F3D4E"/>
    <w:rsid w:val="003F477E"/>
    <w:rsid w:val="003F5069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56EB"/>
    <w:rsid w:val="0040570B"/>
    <w:rsid w:val="00405EDB"/>
    <w:rsid w:val="00405FB1"/>
    <w:rsid w:val="004063FB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D3"/>
    <w:rsid w:val="00416665"/>
    <w:rsid w:val="00416A67"/>
    <w:rsid w:val="00416ACB"/>
    <w:rsid w:val="00421DCF"/>
    <w:rsid w:val="00422341"/>
    <w:rsid w:val="00422C80"/>
    <w:rsid w:val="00423258"/>
    <w:rsid w:val="00423641"/>
    <w:rsid w:val="004238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2F2"/>
    <w:rsid w:val="0044759B"/>
    <w:rsid w:val="00447F54"/>
    <w:rsid w:val="00450B7E"/>
    <w:rsid w:val="0045136B"/>
    <w:rsid w:val="00451C7E"/>
    <w:rsid w:val="004530F1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69FA"/>
    <w:rsid w:val="00467488"/>
    <w:rsid w:val="0047083E"/>
    <w:rsid w:val="00470EB5"/>
    <w:rsid w:val="004721B4"/>
    <w:rsid w:val="00472381"/>
    <w:rsid w:val="0047286B"/>
    <w:rsid w:val="00472E27"/>
    <w:rsid w:val="00474220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43F"/>
    <w:rsid w:val="00482BBE"/>
    <w:rsid w:val="00483A12"/>
    <w:rsid w:val="00484A77"/>
    <w:rsid w:val="0048540F"/>
    <w:rsid w:val="00485704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9753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A7B19"/>
    <w:rsid w:val="004B10B3"/>
    <w:rsid w:val="004B49E6"/>
    <w:rsid w:val="004B4D69"/>
    <w:rsid w:val="004B673D"/>
    <w:rsid w:val="004C01A8"/>
    <w:rsid w:val="004C1840"/>
    <w:rsid w:val="004C24C9"/>
    <w:rsid w:val="004C31B6"/>
    <w:rsid w:val="004C381F"/>
    <w:rsid w:val="004C43C5"/>
    <w:rsid w:val="004C5319"/>
    <w:rsid w:val="004C5E5F"/>
    <w:rsid w:val="004C621F"/>
    <w:rsid w:val="004C62F0"/>
    <w:rsid w:val="004C7948"/>
    <w:rsid w:val="004C7BB8"/>
    <w:rsid w:val="004C7C60"/>
    <w:rsid w:val="004D0DFE"/>
    <w:rsid w:val="004D192A"/>
    <w:rsid w:val="004D1D91"/>
    <w:rsid w:val="004D21E8"/>
    <w:rsid w:val="004D22C3"/>
    <w:rsid w:val="004D2F8F"/>
    <w:rsid w:val="004D2FFC"/>
    <w:rsid w:val="004D571D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69D"/>
    <w:rsid w:val="004E2DE0"/>
    <w:rsid w:val="004E4060"/>
    <w:rsid w:val="004E409A"/>
    <w:rsid w:val="004F02E4"/>
    <w:rsid w:val="004F0FB9"/>
    <w:rsid w:val="004F1328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0D99"/>
    <w:rsid w:val="00501981"/>
    <w:rsid w:val="00501A85"/>
    <w:rsid w:val="00501BB3"/>
    <w:rsid w:val="005021DD"/>
    <w:rsid w:val="00502351"/>
    <w:rsid w:val="005026CA"/>
    <w:rsid w:val="00502B72"/>
    <w:rsid w:val="00504BC1"/>
    <w:rsid w:val="00505134"/>
    <w:rsid w:val="00505C04"/>
    <w:rsid w:val="0051134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0CD"/>
    <w:rsid w:val="00527168"/>
    <w:rsid w:val="00527200"/>
    <w:rsid w:val="00527821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4683"/>
    <w:rsid w:val="005656ED"/>
    <w:rsid w:val="00565D78"/>
    <w:rsid w:val="00566544"/>
    <w:rsid w:val="00566608"/>
    <w:rsid w:val="00566C83"/>
    <w:rsid w:val="005700FE"/>
    <w:rsid w:val="00570E24"/>
    <w:rsid w:val="00572760"/>
    <w:rsid w:val="00572F44"/>
    <w:rsid w:val="00573D31"/>
    <w:rsid w:val="0057409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89"/>
    <w:rsid w:val="00584416"/>
    <w:rsid w:val="00584B39"/>
    <w:rsid w:val="00585028"/>
    <w:rsid w:val="005854D1"/>
    <w:rsid w:val="00585CED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5FDE"/>
    <w:rsid w:val="005961F7"/>
    <w:rsid w:val="00596B9C"/>
    <w:rsid w:val="00597717"/>
    <w:rsid w:val="005A054D"/>
    <w:rsid w:val="005A0A46"/>
    <w:rsid w:val="005A10B9"/>
    <w:rsid w:val="005A11EA"/>
    <w:rsid w:val="005A269F"/>
    <w:rsid w:val="005A305E"/>
    <w:rsid w:val="005A30BB"/>
    <w:rsid w:val="005A3887"/>
    <w:rsid w:val="005A70CC"/>
    <w:rsid w:val="005A76E8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1610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64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025"/>
    <w:rsid w:val="005F01F1"/>
    <w:rsid w:val="005F0A43"/>
    <w:rsid w:val="005F155E"/>
    <w:rsid w:val="005F27BF"/>
    <w:rsid w:val="005F4171"/>
    <w:rsid w:val="005F46D6"/>
    <w:rsid w:val="005F4DD6"/>
    <w:rsid w:val="005F50D8"/>
    <w:rsid w:val="005F53A1"/>
    <w:rsid w:val="005F61F3"/>
    <w:rsid w:val="005F68C1"/>
    <w:rsid w:val="005F6B77"/>
    <w:rsid w:val="005F7487"/>
    <w:rsid w:val="005F7905"/>
    <w:rsid w:val="006002C7"/>
    <w:rsid w:val="00600F95"/>
    <w:rsid w:val="0060171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EC9"/>
    <w:rsid w:val="006130F7"/>
    <w:rsid w:val="00613AF8"/>
    <w:rsid w:val="00613D8E"/>
    <w:rsid w:val="006142E0"/>
    <w:rsid w:val="00616112"/>
    <w:rsid w:val="006177CC"/>
    <w:rsid w:val="006205CA"/>
    <w:rsid w:val="00620C80"/>
    <w:rsid w:val="006216A1"/>
    <w:rsid w:val="00621F53"/>
    <w:rsid w:val="00622E2A"/>
    <w:rsid w:val="00623089"/>
    <w:rsid w:val="0062308E"/>
    <w:rsid w:val="006234C4"/>
    <w:rsid w:val="006241FE"/>
    <w:rsid w:val="006244C9"/>
    <w:rsid w:val="006245B7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F0"/>
    <w:rsid w:val="00643660"/>
    <w:rsid w:val="0064458E"/>
    <w:rsid w:val="00644896"/>
    <w:rsid w:val="0064795C"/>
    <w:rsid w:val="00650139"/>
    <w:rsid w:val="0065094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11"/>
    <w:rsid w:val="00661F25"/>
    <w:rsid w:val="00662111"/>
    <w:rsid w:val="00662118"/>
    <w:rsid w:val="006638AD"/>
    <w:rsid w:val="00664BF5"/>
    <w:rsid w:val="006651A6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87E02"/>
    <w:rsid w:val="00690A49"/>
    <w:rsid w:val="00690BB6"/>
    <w:rsid w:val="00691B30"/>
    <w:rsid w:val="00693E1F"/>
    <w:rsid w:val="00693ECB"/>
    <w:rsid w:val="006943A1"/>
    <w:rsid w:val="00694797"/>
    <w:rsid w:val="00694A90"/>
    <w:rsid w:val="00695887"/>
    <w:rsid w:val="00697733"/>
    <w:rsid w:val="00697783"/>
    <w:rsid w:val="006979C9"/>
    <w:rsid w:val="006A0369"/>
    <w:rsid w:val="006A07E6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7D22"/>
    <w:rsid w:val="006B7D2C"/>
    <w:rsid w:val="006C1019"/>
    <w:rsid w:val="006C16F1"/>
    <w:rsid w:val="006C1B9F"/>
    <w:rsid w:val="006C1DE8"/>
    <w:rsid w:val="006C2BB5"/>
    <w:rsid w:val="006C2BEE"/>
    <w:rsid w:val="006C3AD8"/>
    <w:rsid w:val="006C4516"/>
    <w:rsid w:val="006C455E"/>
    <w:rsid w:val="006C483D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5C3B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252B"/>
    <w:rsid w:val="006E324E"/>
    <w:rsid w:val="006E45F3"/>
    <w:rsid w:val="006E4A2F"/>
    <w:rsid w:val="006E4ED4"/>
    <w:rsid w:val="006E5E19"/>
    <w:rsid w:val="006E61C3"/>
    <w:rsid w:val="006E68E6"/>
    <w:rsid w:val="006E799D"/>
    <w:rsid w:val="006F0593"/>
    <w:rsid w:val="006F07C3"/>
    <w:rsid w:val="006F1064"/>
    <w:rsid w:val="006F1EB7"/>
    <w:rsid w:val="006F52E5"/>
    <w:rsid w:val="006F5E86"/>
    <w:rsid w:val="006F6066"/>
    <w:rsid w:val="006F6850"/>
    <w:rsid w:val="006F707E"/>
    <w:rsid w:val="007001DC"/>
    <w:rsid w:val="007025CB"/>
    <w:rsid w:val="00702723"/>
    <w:rsid w:val="00703428"/>
    <w:rsid w:val="007034AA"/>
    <w:rsid w:val="00703C9D"/>
    <w:rsid w:val="0070490C"/>
    <w:rsid w:val="007054D4"/>
    <w:rsid w:val="00705C38"/>
    <w:rsid w:val="00706017"/>
    <w:rsid w:val="0070643A"/>
    <w:rsid w:val="00706465"/>
    <w:rsid w:val="0070695A"/>
    <w:rsid w:val="0070782D"/>
    <w:rsid w:val="0071024E"/>
    <w:rsid w:val="007109C2"/>
    <w:rsid w:val="00710AFC"/>
    <w:rsid w:val="00711340"/>
    <w:rsid w:val="00712C42"/>
    <w:rsid w:val="00712E68"/>
    <w:rsid w:val="00713DE4"/>
    <w:rsid w:val="00714C47"/>
    <w:rsid w:val="00716462"/>
    <w:rsid w:val="00717174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F2"/>
    <w:rsid w:val="00731E7C"/>
    <w:rsid w:val="007329EF"/>
    <w:rsid w:val="0073327A"/>
    <w:rsid w:val="00734EBE"/>
    <w:rsid w:val="00735881"/>
    <w:rsid w:val="00736DD8"/>
    <w:rsid w:val="0074076A"/>
    <w:rsid w:val="00741AF4"/>
    <w:rsid w:val="00741BD0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6CC5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C2E"/>
    <w:rsid w:val="00755DB1"/>
    <w:rsid w:val="007574FC"/>
    <w:rsid w:val="00760975"/>
    <w:rsid w:val="00761FDA"/>
    <w:rsid w:val="007621FF"/>
    <w:rsid w:val="007634E3"/>
    <w:rsid w:val="00764194"/>
    <w:rsid w:val="00765ED3"/>
    <w:rsid w:val="007662D9"/>
    <w:rsid w:val="0076681D"/>
    <w:rsid w:val="00766A65"/>
    <w:rsid w:val="00766DAA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3EE3"/>
    <w:rsid w:val="0078483B"/>
    <w:rsid w:val="00784EED"/>
    <w:rsid w:val="00785900"/>
    <w:rsid w:val="00785B94"/>
    <w:rsid w:val="00786958"/>
    <w:rsid w:val="00786E71"/>
    <w:rsid w:val="0079162F"/>
    <w:rsid w:val="00793C7A"/>
    <w:rsid w:val="00794924"/>
    <w:rsid w:val="00797C52"/>
    <w:rsid w:val="007A0BC2"/>
    <w:rsid w:val="007A1F44"/>
    <w:rsid w:val="007A23FF"/>
    <w:rsid w:val="007A295B"/>
    <w:rsid w:val="007A3424"/>
    <w:rsid w:val="007A35EF"/>
    <w:rsid w:val="007A3EF0"/>
    <w:rsid w:val="007A43A2"/>
    <w:rsid w:val="007A4D04"/>
    <w:rsid w:val="007A57F0"/>
    <w:rsid w:val="007A7A96"/>
    <w:rsid w:val="007B03AF"/>
    <w:rsid w:val="007B1543"/>
    <w:rsid w:val="007B1AC0"/>
    <w:rsid w:val="007B250D"/>
    <w:rsid w:val="007B270A"/>
    <w:rsid w:val="007B2D3B"/>
    <w:rsid w:val="007B52CD"/>
    <w:rsid w:val="007B7DC1"/>
    <w:rsid w:val="007B7EDB"/>
    <w:rsid w:val="007C19AD"/>
    <w:rsid w:val="007C1AFD"/>
    <w:rsid w:val="007C2059"/>
    <w:rsid w:val="007C3598"/>
    <w:rsid w:val="007C3FA8"/>
    <w:rsid w:val="007C4F66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9D4"/>
    <w:rsid w:val="007E4C88"/>
    <w:rsid w:val="007E585E"/>
    <w:rsid w:val="007E7DDF"/>
    <w:rsid w:val="007F11C8"/>
    <w:rsid w:val="007F1CFB"/>
    <w:rsid w:val="007F220B"/>
    <w:rsid w:val="007F27DD"/>
    <w:rsid w:val="007F3229"/>
    <w:rsid w:val="007F547D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34C"/>
    <w:rsid w:val="00806AAF"/>
    <w:rsid w:val="0080704C"/>
    <w:rsid w:val="008070AC"/>
    <w:rsid w:val="00807795"/>
    <w:rsid w:val="008101FD"/>
    <w:rsid w:val="00810D8D"/>
    <w:rsid w:val="00811835"/>
    <w:rsid w:val="00812586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70A"/>
    <w:rsid w:val="00830DC3"/>
    <w:rsid w:val="00831555"/>
    <w:rsid w:val="00831F52"/>
    <w:rsid w:val="00832154"/>
    <w:rsid w:val="00832F5C"/>
    <w:rsid w:val="008342BF"/>
    <w:rsid w:val="008358A5"/>
    <w:rsid w:val="008359E0"/>
    <w:rsid w:val="00835BD5"/>
    <w:rsid w:val="008371CF"/>
    <w:rsid w:val="008376F6"/>
    <w:rsid w:val="00837994"/>
    <w:rsid w:val="00837D5B"/>
    <w:rsid w:val="00840607"/>
    <w:rsid w:val="00841979"/>
    <w:rsid w:val="00841CD2"/>
    <w:rsid w:val="00842B77"/>
    <w:rsid w:val="0084309F"/>
    <w:rsid w:val="00845C12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5AE"/>
    <w:rsid w:val="00856833"/>
    <w:rsid w:val="00856840"/>
    <w:rsid w:val="0085700B"/>
    <w:rsid w:val="0086087C"/>
    <w:rsid w:val="00860D8E"/>
    <w:rsid w:val="0086275E"/>
    <w:rsid w:val="00864440"/>
    <w:rsid w:val="00864D76"/>
    <w:rsid w:val="008650FC"/>
    <w:rsid w:val="00866AC1"/>
    <w:rsid w:val="00866BF4"/>
    <w:rsid w:val="00866EB3"/>
    <w:rsid w:val="0086701A"/>
    <w:rsid w:val="00867BD2"/>
    <w:rsid w:val="00870A6E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479"/>
    <w:rsid w:val="008806AC"/>
    <w:rsid w:val="00880F30"/>
    <w:rsid w:val="00881B11"/>
    <w:rsid w:val="00882396"/>
    <w:rsid w:val="008830F7"/>
    <w:rsid w:val="008833E8"/>
    <w:rsid w:val="008843E3"/>
    <w:rsid w:val="00887B48"/>
    <w:rsid w:val="00890B6B"/>
    <w:rsid w:val="0089176E"/>
    <w:rsid w:val="008917E0"/>
    <w:rsid w:val="00891E53"/>
    <w:rsid w:val="00892365"/>
    <w:rsid w:val="00892BE5"/>
    <w:rsid w:val="0089387C"/>
    <w:rsid w:val="00893CA4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DA4"/>
    <w:rsid w:val="008A5940"/>
    <w:rsid w:val="008A5C0B"/>
    <w:rsid w:val="008A73B2"/>
    <w:rsid w:val="008B043F"/>
    <w:rsid w:val="008B0808"/>
    <w:rsid w:val="008B0AEC"/>
    <w:rsid w:val="008B1E53"/>
    <w:rsid w:val="008B1E5B"/>
    <w:rsid w:val="008B2D3F"/>
    <w:rsid w:val="008B389D"/>
    <w:rsid w:val="008B3C5C"/>
    <w:rsid w:val="008B5299"/>
    <w:rsid w:val="008B5A5F"/>
    <w:rsid w:val="008B5AB0"/>
    <w:rsid w:val="008B6054"/>
    <w:rsid w:val="008B6BB5"/>
    <w:rsid w:val="008B7B08"/>
    <w:rsid w:val="008C13F0"/>
    <w:rsid w:val="008C1BD5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B4E"/>
    <w:rsid w:val="008E3EEC"/>
    <w:rsid w:val="008E5BF2"/>
    <w:rsid w:val="008E5C81"/>
    <w:rsid w:val="008E78CA"/>
    <w:rsid w:val="008F03EB"/>
    <w:rsid w:val="008F0A38"/>
    <w:rsid w:val="008F0F84"/>
    <w:rsid w:val="008F1014"/>
    <w:rsid w:val="008F11C9"/>
    <w:rsid w:val="008F14F4"/>
    <w:rsid w:val="008F23D8"/>
    <w:rsid w:val="008F2FD5"/>
    <w:rsid w:val="008F3494"/>
    <w:rsid w:val="008F37E5"/>
    <w:rsid w:val="008F48C2"/>
    <w:rsid w:val="008F52CC"/>
    <w:rsid w:val="008F5840"/>
    <w:rsid w:val="008F5EEF"/>
    <w:rsid w:val="008F66FE"/>
    <w:rsid w:val="008F72CC"/>
    <w:rsid w:val="008F72CD"/>
    <w:rsid w:val="00901DB1"/>
    <w:rsid w:val="00903802"/>
    <w:rsid w:val="0090696D"/>
    <w:rsid w:val="00906CD6"/>
    <w:rsid w:val="00906E4D"/>
    <w:rsid w:val="00906F31"/>
    <w:rsid w:val="009078B3"/>
    <w:rsid w:val="00907A77"/>
    <w:rsid w:val="00907E00"/>
    <w:rsid w:val="00910577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16C02"/>
    <w:rsid w:val="009204C5"/>
    <w:rsid w:val="0092180D"/>
    <w:rsid w:val="00921907"/>
    <w:rsid w:val="009232C9"/>
    <w:rsid w:val="00923608"/>
    <w:rsid w:val="009238E5"/>
    <w:rsid w:val="00923E84"/>
    <w:rsid w:val="00923F12"/>
    <w:rsid w:val="00924443"/>
    <w:rsid w:val="00924FF8"/>
    <w:rsid w:val="00925BA8"/>
    <w:rsid w:val="00926DA7"/>
    <w:rsid w:val="00927F8B"/>
    <w:rsid w:val="0093094D"/>
    <w:rsid w:val="00931F50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833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2B9C"/>
    <w:rsid w:val="00963277"/>
    <w:rsid w:val="009657F1"/>
    <w:rsid w:val="0096625D"/>
    <w:rsid w:val="00966842"/>
    <w:rsid w:val="0096759B"/>
    <w:rsid w:val="009703CB"/>
    <w:rsid w:val="009709F8"/>
    <w:rsid w:val="00972929"/>
    <w:rsid w:val="00972F91"/>
    <w:rsid w:val="00973827"/>
    <w:rsid w:val="009742D3"/>
    <w:rsid w:val="00977BA7"/>
    <w:rsid w:val="00980517"/>
    <w:rsid w:val="00980D04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3C5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1E3C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798"/>
    <w:rsid w:val="009D1A06"/>
    <w:rsid w:val="009D1BA4"/>
    <w:rsid w:val="009D22E4"/>
    <w:rsid w:val="009D22F7"/>
    <w:rsid w:val="009D319C"/>
    <w:rsid w:val="009D476D"/>
    <w:rsid w:val="009D5BAB"/>
    <w:rsid w:val="009D6A0A"/>
    <w:rsid w:val="009D6EEE"/>
    <w:rsid w:val="009E058F"/>
    <w:rsid w:val="009E0897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B96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18D"/>
    <w:rsid w:val="00A005B0"/>
    <w:rsid w:val="00A008E5"/>
    <w:rsid w:val="00A017A2"/>
    <w:rsid w:val="00A01F17"/>
    <w:rsid w:val="00A022A5"/>
    <w:rsid w:val="00A03A22"/>
    <w:rsid w:val="00A04634"/>
    <w:rsid w:val="00A04884"/>
    <w:rsid w:val="00A05FF3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1B2E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4C1"/>
    <w:rsid w:val="00A366E4"/>
    <w:rsid w:val="00A409CC"/>
    <w:rsid w:val="00A4376F"/>
    <w:rsid w:val="00A4549F"/>
    <w:rsid w:val="00A45ACE"/>
    <w:rsid w:val="00A45B9B"/>
    <w:rsid w:val="00A462FE"/>
    <w:rsid w:val="00A501C9"/>
    <w:rsid w:val="00A50506"/>
    <w:rsid w:val="00A53F55"/>
    <w:rsid w:val="00A5417B"/>
    <w:rsid w:val="00A5458E"/>
    <w:rsid w:val="00A54599"/>
    <w:rsid w:val="00A54B82"/>
    <w:rsid w:val="00A569D4"/>
    <w:rsid w:val="00A57F1A"/>
    <w:rsid w:val="00A6000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3EF5"/>
    <w:rsid w:val="00A64942"/>
    <w:rsid w:val="00A65911"/>
    <w:rsid w:val="00A661A5"/>
    <w:rsid w:val="00A6643C"/>
    <w:rsid w:val="00A6720B"/>
    <w:rsid w:val="00A67544"/>
    <w:rsid w:val="00A67A51"/>
    <w:rsid w:val="00A67BFB"/>
    <w:rsid w:val="00A67F5C"/>
    <w:rsid w:val="00A7075B"/>
    <w:rsid w:val="00A71B29"/>
    <w:rsid w:val="00A71BEC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64"/>
    <w:rsid w:val="00A922A2"/>
    <w:rsid w:val="00A92577"/>
    <w:rsid w:val="00A9327B"/>
    <w:rsid w:val="00A939E6"/>
    <w:rsid w:val="00A93B69"/>
    <w:rsid w:val="00A9416A"/>
    <w:rsid w:val="00A94B22"/>
    <w:rsid w:val="00A94D2B"/>
    <w:rsid w:val="00A963C7"/>
    <w:rsid w:val="00A978E9"/>
    <w:rsid w:val="00AA1626"/>
    <w:rsid w:val="00AA1C25"/>
    <w:rsid w:val="00AA3DB7"/>
    <w:rsid w:val="00AA51F5"/>
    <w:rsid w:val="00AA57A2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615"/>
    <w:rsid w:val="00AB4BF4"/>
    <w:rsid w:val="00AB5ADF"/>
    <w:rsid w:val="00AB5E57"/>
    <w:rsid w:val="00AB725F"/>
    <w:rsid w:val="00AC0705"/>
    <w:rsid w:val="00AC109B"/>
    <w:rsid w:val="00AC1BA8"/>
    <w:rsid w:val="00AC4CBC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59EC"/>
    <w:rsid w:val="00AE672E"/>
    <w:rsid w:val="00AE67B3"/>
    <w:rsid w:val="00AE694E"/>
    <w:rsid w:val="00AE7864"/>
    <w:rsid w:val="00AE7949"/>
    <w:rsid w:val="00AF0F3C"/>
    <w:rsid w:val="00AF25D5"/>
    <w:rsid w:val="00AF2B89"/>
    <w:rsid w:val="00AF373A"/>
    <w:rsid w:val="00AF3B06"/>
    <w:rsid w:val="00AF3DBB"/>
    <w:rsid w:val="00AF4C7E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3255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1E5"/>
    <w:rsid w:val="00B25762"/>
    <w:rsid w:val="00B25B40"/>
    <w:rsid w:val="00B25D17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298"/>
    <w:rsid w:val="00B44AF4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3F0"/>
    <w:rsid w:val="00B55AC2"/>
    <w:rsid w:val="00B55B9E"/>
    <w:rsid w:val="00B560C9"/>
    <w:rsid w:val="00B56533"/>
    <w:rsid w:val="00B56CFC"/>
    <w:rsid w:val="00B57042"/>
    <w:rsid w:val="00B5761A"/>
    <w:rsid w:val="00B57777"/>
    <w:rsid w:val="00B57A17"/>
    <w:rsid w:val="00B61BE2"/>
    <w:rsid w:val="00B6266F"/>
    <w:rsid w:val="00B62E0B"/>
    <w:rsid w:val="00B63C32"/>
    <w:rsid w:val="00B64434"/>
    <w:rsid w:val="00B65019"/>
    <w:rsid w:val="00B70DAD"/>
    <w:rsid w:val="00B711CE"/>
    <w:rsid w:val="00B71DC8"/>
    <w:rsid w:val="00B74543"/>
    <w:rsid w:val="00B74630"/>
    <w:rsid w:val="00B746C6"/>
    <w:rsid w:val="00B7604C"/>
    <w:rsid w:val="00B7652C"/>
    <w:rsid w:val="00B766BF"/>
    <w:rsid w:val="00B76FA6"/>
    <w:rsid w:val="00B80910"/>
    <w:rsid w:val="00B80F12"/>
    <w:rsid w:val="00B81585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36A6"/>
    <w:rsid w:val="00B93D42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646"/>
    <w:rsid w:val="00BB1548"/>
    <w:rsid w:val="00BB1CE7"/>
    <w:rsid w:val="00BB21CB"/>
    <w:rsid w:val="00BB2FD3"/>
    <w:rsid w:val="00BB2FDF"/>
    <w:rsid w:val="00BB2FFF"/>
    <w:rsid w:val="00BB4976"/>
    <w:rsid w:val="00BB5FCB"/>
    <w:rsid w:val="00BB604B"/>
    <w:rsid w:val="00BC0075"/>
    <w:rsid w:val="00BC00EC"/>
    <w:rsid w:val="00BC08C5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F2"/>
    <w:rsid w:val="00C01671"/>
    <w:rsid w:val="00C02419"/>
    <w:rsid w:val="00C02766"/>
    <w:rsid w:val="00C03EE8"/>
    <w:rsid w:val="00C041CF"/>
    <w:rsid w:val="00C05BEC"/>
    <w:rsid w:val="00C06546"/>
    <w:rsid w:val="00C06E7D"/>
    <w:rsid w:val="00C1112B"/>
    <w:rsid w:val="00C11A88"/>
    <w:rsid w:val="00C12012"/>
    <w:rsid w:val="00C12874"/>
    <w:rsid w:val="00C12B20"/>
    <w:rsid w:val="00C12BC1"/>
    <w:rsid w:val="00C13BB1"/>
    <w:rsid w:val="00C13BDA"/>
    <w:rsid w:val="00C13FFD"/>
    <w:rsid w:val="00C14632"/>
    <w:rsid w:val="00C15DE1"/>
    <w:rsid w:val="00C16C30"/>
    <w:rsid w:val="00C20A00"/>
    <w:rsid w:val="00C21673"/>
    <w:rsid w:val="00C2196E"/>
    <w:rsid w:val="00C21C7A"/>
    <w:rsid w:val="00C2247A"/>
    <w:rsid w:val="00C23130"/>
    <w:rsid w:val="00C2535E"/>
    <w:rsid w:val="00C255A5"/>
    <w:rsid w:val="00C2584B"/>
    <w:rsid w:val="00C2587F"/>
    <w:rsid w:val="00C25942"/>
    <w:rsid w:val="00C25DD9"/>
    <w:rsid w:val="00C2663F"/>
    <w:rsid w:val="00C26DB8"/>
    <w:rsid w:val="00C32C35"/>
    <w:rsid w:val="00C3400F"/>
    <w:rsid w:val="00C34B64"/>
    <w:rsid w:val="00C34C36"/>
    <w:rsid w:val="00C352B3"/>
    <w:rsid w:val="00C35B77"/>
    <w:rsid w:val="00C3654C"/>
    <w:rsid w:val="00C36A88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06"/>
    <w:rsid w:val="00C542D4"/>
    <w:rsid w:val="00C54D71"/>
    <w:rsid w:val="00C563F5"/>
    <w:rsid w:val="00C570F7"/>
    <w:rsid w:val="00C60568"/>
    <w:rsid w:val="00C62CD5"/>
    <w:rsid w:val="00C63032"/>
    <w:rsid w:val="00C636E6"/>
    <w:rsid w:val="00C639D6"/>
    <w:rsid w:val="00C63F8E"/>
    <w:rsid w:val="00C647FB"/>
    <w:rsid w:val="00C654E0"/>
    <w:rsid w:val="00C65E72"/>
    <w:rsid w:val="00C67EAB"/>
    <w:rsid w:val="00C70DFF"/>
    <w:rsid w:val="00C72B61"/>
    <w:rsid w:val="00C72E0D"/>
    <w:rsid w:val="00C73683"/>
    <w:rsid w:val="00C73C8C"/>
    <w:rsid w:val="00C74C4C"/>
    <w:rsid w:val="00C75A6B"/>
    <w:rsid w:val="00C763B6"/>
    <w:rsid w:val="00C7644F"/>
    <w:rsid w:val="00C768F6"/>
    <w:rsid w:val="00C76C64"/>
    <w:rsid w:val="00C80073"/>
    <w:rsid w:val="00C80DEA"/>
    <w:rsid w:val="00C816BF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2F8"/>
    <w:rsid w:val="00CB5B1E"/>
    <w:rsid w:val="00CB787A"/>
    <w:rsid w:val="00CC0C4A"/>
    <w:rsid w:val="00CC17F0"/>
    <w:rsid w:val="00CC1853"/>
    <w:rsid w:val="00CC1FAE"/>
    <w:rsid w:val="00CC2941"/>
    <w:rsid w:val="00CC3A23"/>
    <w:rsid w:val="00CC5D75"/>
    <w:rsid w:val="00CC7298"/>
    <w:rsid w:val="00CC737C"/>
    <w:rsid w:val="00CD087D"/>
    <w:rsid w:val="00CD0F5D"/>
    <w:rsid w:val="00CD1C0B"/>
    <w:rsid w:val="00CD239A"/>
    <w:rsid w:val="00CD24B1"/>
    <w:rsid w:val="00CD5512"/>
    <w:rsid w:val="00CD6E3D"/>
    <w:rsid w:val="00CD71AB"/>
    <w:rsid w:val="00CE0109"/>
    <w:rsid w:val="00CE037B"/>
    <w:rsid w:val="00CE196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2C41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17F1B"/>
    <w:rsid w:val="00D20B8B"/>
    <w:rsid w:val="00D2162C"/>
    <w:rsid w:val="00D21A3C"/>
    <w:rsid w:val="00D2326E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56A"/>
    <w:rsid w:val="00D3396F"/>
    <w:rsid w:val="00D33D4D"/>
    <w:rsid w:val="00D3414E"/>
    <w:rsid w:val="00D34A0B"/>
    <w:rsid w:val="00D35A01"/>
    <w:rsid w:val="00D36234"/>
    <w:rsid w:val="00D36371"/>
    <w:rsid w:val="00D404E2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54C"/>
    <w:rsid w:val="00D51D12"/>
    <w:rsid w:val="00D51F22"/>
    <w:rsid w:val="00D52544"/>
    <w:rsid w:val="00D530A6"/>
    <w:rsid w:val="00D5362B"/>
    <w:rsid w:val="00D54381"/>
    <w:rsid w:val="00D55072"/>
    <w:rsid w:val="00D551B5"/>
    <w:rsid w:val="00D56DB2"/>
    <w:rsid w:val="00D5705F"/>
    <w:rsid w:val="00D5747F"/>
    <w:rsid w:val="00D57495"/>
    <w:rsid w:val="00D574FA"/>
    <w:rsid w:val="00D57659"/>
    <w:rsid w:val="00D60C8D"/>
    <w:rsid w:val="00D61374"/>
    <w:rsid w:val="00D613EC"/>
    <w:rsid w:val="00D6168A"/>
    <w:rsid w:val="00D616A5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D7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78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04F7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4CCA"/>
    <w:rsid w:val="00DC5672"/>
    <w:rsid w:val="00DC5D73"/>
    <w:rsid w:val="00DC60A2"/>
    <w:rsid w:val="00DC6600"/>
    <w:rsid w:val="00DC67BD"/>
    <w:rsid w:val="00DC6924"/>
    <w:rsid w:val="00DC71F2"/>
    <w:rsid w:val="00DD0865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230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2611C"/>
    <w:rsid w:val="00E276F8"/>
    <w:rsid w:val="00E32D62"/>
    <w:rsid w:val="00E3364E"/>
    <w:rsid w:val="00E339DC"/>
    <w:rsid w:val="00E33E15"/>
    <w:rsid w:val="00E34689"/>
    <w:rsid w:val="00E354A4"/>
    <w:rsid w:val="00E361B8"/>
    <w:rsid w:val="00E36A1B"/>
    <w:rsid w:val="00E41160"/>
    <w:rsid w:val="00E429ED"/>
    <w:rsid w:val="00E43F37"/>
    <w:rsid w:val="00E450ED"/>
    <w:rsid w:val="00E47494"/>
    <w:rsid w:val="00E4791B"/>
    <w:rsid w:val="00E47E31"/>
    <w:rsid w:val="00E50AC6"/>
    <w:rsid w:val="00E51750"/>
    <w:rsid w:val="00E51DDD"/>
    <w:rsid w:val="00E51FDD"/>
    <w:rsid w:val="00E52435"/>
    <w:rsid w:val="00E53122"/>
    <w:rsid w:val="00E5351B"/>
    <w:rsid w:val="00E53FA9"/>
    <w:rsid w:val="00E5414C"/>
    <w:rsid w:val="00E547B3"/>
    <w:rsid w:val="00E54949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3B86"/>
    <w:rsid w:val="00E84C98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1A"/>
    <w:rsid w:val="00EA0E4A"/>
    <w:rsid w:val="00EA1A54"/>
    <w:rsid w:val="00EA2226"/>
    <w:rsid w:val="00EA26FC"/>
    <w:rsid w:val="00EA29E5"/>
    <w:rsid w:val="00EA3903"/>
    <w:rsid w:val="00EA3B5A"/>
    <w:rsid w:val="00EA410E"/>
    <w:rsid w:val="00EA4FD1"/>
    <w:rsid w:val="00EA5016"/>
    <w:rsid w:val="00EA53C2"/>
    <w:rsid w:val="00EA5695"/>
    <w:rsid w:val="00EA5B0A"/>
    <w:rsid w:val="00EA6274"/>
    <w:rsid w:val="00EA65AD"/>
    <w:rsid w:val="00EA6BFE"/>
    <w:rsid w:val="00EA7B57"/>
    <w:rsid w:val="00EA7FCF"/>
    <w:rsid w:val="00EB04DE"/>
    <w:rsid w:val="00EB0CA3"/>
    <w:rsid w:val="00EB0E20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439"/>
    <w:rsid w:val="00EC56E0"/>
    <w:rsid w:val="00EC6057"/>
    <w:rsid w:val="00EC6847"/>
    <w:rsid w:val="00EC7454"/>
    <w:rsid w:val="00EC77DB"/>
    <w:rsid w:val="00EC7DB6"/>
    <w:rsid w:val="00ED0DA1"/>
    <w:rsid w:val="00ED152B"/>
    <w:rsid w:val="00ED162F"/>
    <w:rsid w:val="00ED2E52"/>
    <w:rsid w:val="00ED2F1E"/>
    <w:rsid w:val="00ED3024"/>
    <w:rsid w:val="00ED5FE4"/>
    <w:rsid w:val="00ED63B3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F027BA"/>
    <w:rsid w:val="00F03ADA"/>
    <w:rsid w:val="00F03E79"/>
    <w:rsid w:val="00F04123"/>
    <w:rsid w:val="00F0628D"/>
    <w:rsid w:val="00F06651"/>
    <w:rsid w:val="00F071EC"/>
    <w:rsid w:val="00F07DE6"/>
    <w:rsid w:val="00F1047E"/>
    <w:rsid w:val="00F1056C"/>
    <w:rsid w:val="00F107F1"/>
    <w:rsid w:val="00F10FC1"/>
    <w:rsid w:val="00F112FD"/>
    <w:rsid w:val="00F11A3F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4788"/>
    <w:rsid w:val="00F24AFE"/>
    <w:rsid w:val="00F24CEE"/>
    <w:rsid w:val="00F2640F"/>
    <w:rsid w:val="00F268A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4CFF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31F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0DF"/>
    <w:rsid w:val="00F76445"/>
    <w:rsid w:val="00F76ECC"/>
    <w:rsid w:val="00F76FEB"/>
    <w:rsid w:val="00F80399"/>
    <w:rsid w:val="00F812C8"/>
    <w:rsid w:val="00F8132D"/>
    <w:rsid w:val="00F818AE"/>
    <w:rsid w:val="00F81B40"/>
    <w:rsid w:val="00F820C4"/>
    <w:rsid w:val="00F8247C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54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3D9"/>
    <w:rsid w:val="00FB1527"/>
    <w:rsid w:val="00FB21EE"/>
    <w:rsid w:val="00FB2537"/>
    <w:rsid w:val="00FB33DC"/>
    <w:rsid w:val="00FB4338"/>
    <w:rsid w:val="00FB477E"/>
    <w:rsid w:val="00FB4C9C"/>
    <w:rsid w:val="00FB51C4"/>
    <w:rsid w:val="00FB6165"/>
    <w:rsid w:val="00FC0150"/>
    <w:rsid w:val="00FC03AB"/>
    <w:rsid w:val="00FC0515"/>
    <w:rsid w:val="00FC1B34"/>
    <w:rsid w:val="00FC215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21AB"/>
    <w:rsid w:val="00FE3465"/>
    <w:rsid w:val="00FE67CF"/>
    <w:rsid w:val="00FE6D20"/>
    <w:rsid w:val="00FE6FB9"/>
    <w:rsid w:val="00FE7549"/>
    <w:rsid w:val="00FE7BCC"/>
    <w:rsid w:val="00FF126D"/>
    <w:rsid w:val="00FF1A99"/>
    <w:rsid w:val="00FF2310"/>
    <w:rsid w:val="00FF2E73"/>
    <w:rsid w:val="00FF4AE2"/>
    <w:rsid w:val="00FF4BF9"/>
    <w:rsid w:val="00FF50A8"/>
    <w:rsid w:val="00FF56B5"/>
    <w:rsid w:val="00FF571E"/>
    <w:rsid w:val="00FF6BD1"/>
    <w:rsid w:val="00FF6CC0"/>
    <w:rsid w:val="00FF6FA7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"/>
    <w:basedOn w:val="Normal"/>
    <w:link w:val="ListParagraphChar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Normal"/>
    <w:qFormat/>
    <w:rsid w:val="000D43FC"/>
    <w:pPr>
      <w:numPr>
        <w:numId w:val="38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1E507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E507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3">
    <w:name w:val="B3"/>
    <w:basedOn w:val="List3"/>
    <w:rsid w:val="0020042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200422"/>
    <w:pPr>
      <w:ind w:leftChars="400" w:left="1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locked/>
    <w:rsid w:val="0032172D"/>
    <w:rPr>
      <w:rFonts w:ascii="Calibri" w:hAnsi="Calibri" w:cs="Calibri"/>
      <w:sz w:val="21"/>
      <w:szCs w:val="21"/>
      <w:lang w:eastAsia="zh-CN"/>
    </w:rPr>
  </w:style>
  <w:style w:type="paragraph" w:customStyle="1" w:styleId="LGTdoc">
    <w:name w:val="LGTdoc_본문"/>
    <w:basedOn w:val="Normal"/>
    <w:link w:val="LGTdocChar"/>
    <w:qFormat/>
    <w:rsid w:val="00A9257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A92577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FD7C8-B74A-498F-B9F7-8C0D1395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7</cp:revision>
  <cp:lastPrinted>2007-06-18T22:08:00Z</cp:lastPrinted>
  <dcterms:created xsi:type="dcterms:W3CDTF">2019-05-02T20:30:00Z</dcterms:created>
  <dcterms:modified xsi:type="dcterms:W3CDTF">2019-05-03T20:03:00Z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(3)YQ13poyJEFz6TAi7rXpujdC9pWVIbYMQAHKuF4vQ8vdQ7cAtc+dgao1Pt/4HcOJMmyeJ4Kf8
+xPm64bhE3QeLuVkBvQj8dU+kKdV57pbzQCIk7dAnYPwDYOlVzQ6c+lopE92UeIpL3qQKQ9U
4j/Ja7qMneSACey8TgLFBW7M8zXagqXudUtG7XcSO+hXuoadjtirXmPdoPbVoJ5V/OgXl+jX
pvigiyoU6UycMiXWZA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OoweVT4mNiRHCR9J7cx7jkO8cb5F8ngrV61K7V0obfb7eK35v9ZCSj
ybfz9U8MkihscczZvXzQJgqJkr685oyRjGTi7zLzd48ihOWOyqHPKuqKVUABmogrNrClfsZM
/Zm8+GJRl7iC2d4MeTgCPbomTR4Xp3u6m7GC75yUlVr9f78SR5U9Wpoe5m4sKU9pd3ZwAD/X
e7YYg97lIQvvFX62Y3l4bBrMyFI2bisIB7om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I+9wIQrr0zpGKCSV86Y+LrDbjsJzWNwkPwPS
5IGK9dMjl9HvoMJlsDRA/aWE+9ZrbwrUJoUIlIiouY7XPOD4kKM=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1556913681</vt:lpwstr>
  </property>
</Properties>
</file>