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B9456" w14:textId="081C7866" w:rsidR="004029B1" w:rsidRPr="004029B1" w:rsidRDefault="004029B1" w:rsidP="004029B1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4029B1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4029B1">
        <w:rPr>
          <w:rFonts w:ascii="Arial" w:eastAsia="Batang" w:hAnsi="Arial" w:cs="Arial"/>
          <w:b/>
          <w:bCs/>
          <w:sz w:val="28"/>
          <w:szCs w:val="24"/>
        </w:rPr>
        <w:tab/>
      </w:r>
      <w:r w:rsidRPr="004029B1">
        <w:rPr>
          <w:rFonts w:ascii="Arial" w:eastAsia="Batang" w:hAnsi="Arial" w:cs="Arial"/>
          <w:b/>
          <w:bCs/>
          <w:sz w:val="28"/>
          <w:szCs w:val="24"/>
        </w:rPr>
        <w:tab/>
      </w:r>
      <w:r w:rsidRPr="004029B1">
        <w:rPr>
          <w:rFonts w:ascii="Arial" w:eastAsia="Batang" w:hAnsi="Arial" w:cs="Arial"/>
          <w:b/>
          <w:bCs/>
          <w:sz w:val="28"/>
          <w:szCs w:val="24"/>
        </w:rPr>
        <w:tab/>
      </w:r>
      <w:bookmarkStart w:id="0" w:name="_GoBack"/>
      <w:r w:rsidRPr="004029B1">
        <w:rPr>
          <w:rFonts w:ascii="Arial" w:eastAsia="Batang" w:hAnsi="Arial" w:cs="Arial"/>
          <w:b/>
          <w:bCs/>
          <w:sz w:val="28"/>
          <w:szCs w:val="24"/>
        </w:rPr>
        <w:t>R1-18</w:t>
      </w:r>
      <w:r w:rsidRPr="004029B1">
        <w:rPr>
          <w:rFonts w:ascii="Arial" w:eastAsia="MS Mincho" w:hAnsi="Arial" w:cs="Arial"/>
          <w:b/>
          <w:bCs/>
          <w:sz w:val="28"/>
          <w:szCs w:val="24"/>
          <w:lang w:eastAsia="ja-JP"/>
        </w:rPr>
        <w:t>08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166</w:t>
      </w:r>
      <w:bookmarkEnd w:id="0"/>
    </w:p>
    <w:p w14:paraId="18B6838E" w14:textId="77777777" w:rsidR="004029B1" w:rsidRPr="004029B1" w:rsidRDefault="004029B1" w:rsidP="004029B1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4029B1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4029B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4029B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4029B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4029B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14:paraId="692B0DC0" w14:textId="77777777" w:rsidR="004029B1" w:rsidRDefault="004029B1" w:rsidP="00622B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1141E5" w14:textId="2CE1B009" w:rsidR="00622BF0" w:rsidRDefault="00622BF0" w:rsidP="00622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NR AdHoc #1807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81</w:t>
      </w:r>
      <w:r w:rsidR="00803EAF" w:rsidRPr="00803EAF">
        <w:rPr>
          <w:b/>
          <w:i/>
          <w:noProof/>
          <w:sz w:val="28"/>
        </w:rPr>
        <w:t>0</w:t>
      </w:r>
      <w:r w:rsidR="00242776">
        <w:rPr>
          <w:b/>
          <w:i/>
          <w:noProof/>
          <w:sz w:val="28"/>
        </w:rPr>
        <w:t>807</w:t>
      </w:r>
    </w:p>
    <w:p w14:paraId="4E19B8BF" w14:textId="6E07F901" w:rsidR="00622BF0" w:rsidRDefault="00622BF0" w:rsidP="00622B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Canada,</w:t>
      </w:r>
      <w:r w:rsidRPr="00A13F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Pr="00A13F4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6 July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8</w:t>
      </w:r>
      <w:r w:rsidRPr="00A13F4F">
        <w:rPr>
          <w:b/>
          <w:noProof/>
          <w:sz w:val="24"/>
        </w:rPr>
        <w:t xml:space="preserve"> </w:t>
      </w:r>
      <w:r w:rsidRPr="00A13F4F">
        <w:rPr>
          <w:b/>
          <w:noProof/>
          <w:sz w:val="24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</w:p>
    <w:p w14:paraId="34DB01EE" w14:textId="54E50AB6" w:rsidR="003E0050" w:rsidRPr="00991703" w:rsidRDefault="003E0050" w:rsidP="004D1479">
      <w:pPr>
        <w:pStyle w:val="3GPPHeader"/>
      </w:pPr>
    </w:p>
    <w:p w14:paraId="5B6909CC" w14:textId="18114112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0077CD" w:rsidRPr="000077CD">
        <w:rPr>
          <w:rFonts w:ascii="Arial" w:hAnsi="Arial" w:cs="Arial"/>
          <w:b/>
        </w:rPr>
        <w:t xml:space="preserve">LS </w:t>
      </w:r>
      <w:r w:rsidR="00622BF0">
        <w:rPr>
          <w:rFonts w:ascii="Arial" w:hAnsi="Arial" w:cs="Arial"/>
          <w:b/>
        </w:rPr>
        <w:t>on termination</w:t>
      </w:r>
      <w:r w:rsidR="00C112E9">
        <w:rPr>
          <w:rFonts w:ascii="Arial" w:hAnsi="Arial" w:cs="Arial"/>
          <w:b/>
        </w:rPr>
        <w:t xml:space="preserve"> of contention-free BFR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6AAEE0A8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68FA0449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RAN2</w:t>
      </w:r>
    </w:p>
    <w:p w14:paraId="2B104F3D" w14:textId="23066EB3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077CD">
        <w:rPr>
          <w:rFonts w:ascii="Arial" w:hAnsi="Arial" w:cs="Arial"/>
          <w:bCs/>
        </w:rPr>
        <w:t>RAN</w:t>
      </w:r>
      <w:r w:rsidR="006F12A2">
        <w:rPr>
          <w:rFonts w:ascii="Arial" w:hAnsi="Arial" w:cs="Arial"/>
          <w:bCs/>
        </w:rPr>
        <w:t>1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Pr="000077CD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43B263A2" w:rsidR="00D5390B" w:rsidRPr="000077CD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0077CD">
        <w:rPr>
          <w:rFonts w:cs="Arial"/>
          <w:lang w:val="fi-FI"/>
        </w:rPr>
        <w:t>Name:</w:t>
      </w:r>
      <w:r w:rsidRPr="000077CD">
        <w:rPr>
          <w:rFonts w:cs="Arial"/>
          <w:b w:val="0"/>
          <w:bCs/>
          <w:lang w:val="fi-FI"/>
        </w:rPr>
        <w:tab/>
      </w:r>
      <w:r w:rsidR="006F12A2">
        <w:rPr>
          <w:rFonts w:cs="Arial"/>
          <w:b w:val="0"/>
          <w:bCs/>
          <w:lang w:val="fi-FI"/>
        </w:rPr>
        <w:t>Yujian Zhang</w:t>
      </w:r>
    </w:p>
    <w:p w14:paraId="5BE3074C" w14:textId="6CDF80C8" w:rsidR="00D5390B" w:rsidRPr="000077CD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i-FI"/>
        </w:rPr>
      </w:pPr>
      <w:r w:rsidRPr="000077CD">
        <w:rPr>
          <w:rFonts w:cs="Arial"/>
          <w:color w:val="auto"/>
          <w:lang w:val="fi-FI"/>
        </w:rPr>
        <w:t>E-mail Address:</w:t>
      </w:r>
      <w:r w:rsidRPr="000077CD">
        <w:rPr>
          <w:rFonts w:cs="Arial"/>
          <w:b w:val="0"/>
          <w:bCs/>
          <w:color w:val="auto"/>
          <w:lang w:val="fi-FI"/>
        </w:rPr>
        <w:tab/>
      </w:r>
      <w:r w:rsidR="006F12A2">
        <w:rPr>
          <w:rFonts w:cs="Arial"/>
          <w:b w:val="0"/>
          <w:bCs/>
          <w:color w:val="auto"/>
          <w:lang w:val="fi-FI"/>
        </w:rPr>
        <w:t>yujian.zhang</w:t>
      </w:r>
      <w:r w:rsidR="000077CD" w:rsidRPr="000077CD">
        <w:rPr>
          <w:rFonts w:cs="Arial"/>
          <w:b w:val="0"/>
          <w:bCs/>
          <w:color w:val="auto"/>
          <w:lang w:val="fi-FI"/>
        </w:rPr>
        <w:t>@</w:t>
      </w:r>
      <w:r w:rsidR="006F12A2">
        <w:rPr>
          <w:rFonts w:cs="Arial"/>
          <w:b w:val="0"/>
          <w:bCs/>
          <w:color w:val="auto"/>
          <w:lang w:val="fi-FI"/>
        </w:rPr>
        <w:t>intel</w:t>
      </w:r>
      <w:r w:rsidR="000077CD" w:rsidRPr="000077CD">
        <w:rPr>
          <w:rFonts w:cs="Arial"/>
          <w:b w:val="0"/>
          <w:bCs/>
          <w:color w:val="auto"/>
          <w:lang w:val="fi-FI"/>
        </w:rPr>
        <w:t>.com</w:t>
      </w: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67B571C0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438AFA" w14:textId="393473BB" w:rsidR="008C75CB" w:rsidRDefault="004B0A2F" w:rsidP="004B0A2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9A26E2">
        <w:rPr>
          <w:rFonts w:ascii="Arial" w:hAnsi="Arial" w:cs="Arial"/>
        </w:rPr>
        <w:t>ha</w:t>
      </w:r>
      <w:r w:rsidR="000D2DCB">
        <w:rPr>
          <w:rFonts w:ascii="Arial" w:hAnsi="Arial" w:cs="Arial"/>
        </w:rPr>
        <w:t>s</w:t>
      </w:r>
      <w:r w:rsidR="009A26E2">
        <w:rPr>
          <w:rFonts w:ascii="Arial" w:hAnsi="Arial" w:cs="Arial"/>
        </w:rPr>
        <w:t xml:space="preserve"> </w:t>
      </w:r>
      <w:r w:rsidR="008C75CB">
        <w:rPr>
          <w:rFonts w:ascii="Arial" w:hAnsi="Arial" w:cs="Arial"/>
        </w:rPr>
        <w:t xml:space="preserve">discussed </w:t>
      </w:r>
      <w:r w:rsidR="009A26E2">
        <w:rPr>
          <w:rFonts w:ascii="Arial" w:hAnsi="Arial" w:cs="Arial"/>
        </w:rPr>
        <w:t>the termination of contention-free BFR and ha</w:t>
      </w:r>
      <w:r w:rsidR="000D2DCB">
        <w:rPr>
          <w:rFonts w:ascii="Arial" w:hAnsi="Arial" w:cs="Arial"/>
        </w:rPr>
        <w:t>s</w:t>
      </w:r>
      <w:r w:rsidR="009A26E2">
        <w:rPr>
          <w:rFonts w:ascii="Arial" w:hAnsi="Arial" w:cs="Arial"/>
        </w:rPr>
        <w:t xml:space="preserve"> the following questions:</w:t>
      </w:r>
    </w:p>
    <w:p w14:paraId="691A666F" w14:textId="77777777" w:rsidR="009A26E2" w:rsidRDefault="009A26E2" w:rsidP="004B0A2F">
      <w:pPr>
        <w:rPr>
          <w:rFonts w:ascii="Arial" w:hAnsi="Arial" w:cs="Arial"/>
        </w:rPr>
      </w:pPr>
    </w:p>
    <w:p w14:paraId="0D5DB38D" w14:textId="61E93E7F" w:rsidR="00CC035E" w:rsidRPr="00CC035E" w:rsidRDefault="00CC035E" w:rsidP="00CC035E">
      <w:pPr>
        <w:rPr>
          <w:rFonts w:ascii="Arial" w:hAnsi="Arial" w:cs="Arial"/>
          <w:lang w:val="en-US" w:eastAsia="ko-KR"/>
        </w:rPr>
      </w:pPr>
      <w:r w:rsidRPr="00CC035E">
        <w:rPr>
          <w:rFonts w:ascii="Arial" w:hAnsi="Arial" w:cs="Arial"/>
          <w:b/>
          <w:bCs/>
          <w:lang w:eastAsia="ko-KR"/>
        </w:rPr>
        <w:t>Question 1:</w:t>
      </w:r>
      <w:r w:rsidRPr="00CC035E">
        <w:rPr>
          <w:rFonts w:ascii="Arial" w:hAnsi="Arial" w:cs="Arial"/>
          <w:lang w:eastAsia="ko-KR"/>
        </w:rPr>
        <w:t xml:space="preserve"> After UE sending PRACH for contention-free BFR, does the UE continue monitoring PDCCH candidates in configured search spaces monitored before PRACH, </w:t>
      </w:r>
      <w:r w:rsidR="007C1292">
        <w:rPr>
          <w:rFonts w:ascii="Arial" w:hAnsi="Arial" w:cs="Arial"/>
          <w:lang w:eastAsia="ko-KR"/>
        </w:rPr>
        <w:t>in addition to</w:t>
      </w:r>
      <w:r w:rsidRPr="00CC035E">
        <w:rPr>
          <w:rFonts w:ascii="Arial" w:hAnsi="Arial" w:cs="Arial"/>
          <w:lang w:eastAsia="ko-KR"/>
        </w:rPr>
        <w:t xml:space="preserve"> the </w:t>
      </w:r>
      <w:r>
        <w:rPr>
          <w:rFonts w:ascii="Arial" w:hAnsi="Arial" w:cs="Arial"/>
          <w:lang w:eastAsia="ko-KR"/>
        </w:rPr>
        <w:t xml:space="preserve">search space indicated by </w:t>
      </w:r>
      <w:r w:rsidRPr="00CC035E">
        <w:rPr>
          <w:rFonts w:ascii="Arial" w:hAnsi="Arial" w:cs="Arial"/>
          <w:i/>
          <w:iCs/>
          <w:lang w:eastAsia="ko-KR"/>
        </w:rPr>
        <w:t>recoverySearchSpaceId</w:t>
      </w:r>
      <w:r w:rsidRPr="00CC035E">
        <w:rPr>
          <w:rFonts w:ascii="Arial" w:hAnsi="Arial" w:cs="Arial"/>
          <w:lang w:eastAsia="ko-KR"/>
        </w:rPr>
        <w:t>?</w:t>
      </w:r>
    </w:p>
    <w:p w14:paraId="5EBDD0C2" w14:textId="77777777" w:rsidR="00CC035E" w:rsidRPr="00CC035E" w:rsidRDefault="00CC035E" w:rsidP="00CC035E">
      <w:pPr>
        <w:rPr>
          <w:rFonts w:ascii="Arial" w:hAnsi="Arial" w:cs="Arial"/>
          <w:lang w:eastAsia="ko-KR"/>
        </w:rPr>
      </w:pPr>
    </w:p>
    <w:p w14:paraId="1A89A07F" w14:textId="2CB9BB2F" w:rsidR="00CC035E" w:rsidRPr="00CC035E" w:rsidRDefault="00CC035E" w:rsidP="00CC035E">
      <w:pPr>
        <w:rPr>
          <w:rFonts w:ascii="Arial" w:hAnsi="Arial" w:cs="Arial"/>
          <w:lang w:eastAsia="ko-KR"/>
        </w:rPr>
      </w:pPr>
      <w:r w:rsidRPr="00CC035E">
        <w:rPr>
          <w:rFonts w:ascii="Arial" w:hAnsi="Arial" w:cs="Arial"/>
          <w:b/>
          <w:bCs/>
          <w:lang w:eastAsia="ko-KR"/>
        </w:rPr>
        <w:t>Question 2:</w:t>
      </w:r>
      <w:r w:rsidRPr="00CC035E">
        <w:rPr>
          <w:rFonts w:ascii="Arial" w:hAnsi="Arial" w:cs="Arial"/>
          <w:lang w:eastAsia="ko-KR"/>
        </w:rPr>
        <w:t xml:space="preserve"> If the answer to Q</w:t>
      </w:r>
      <w:r w:rsidR="008246D6">
        <w:rPr>
          <w:rFonts w:ascii="Arial" w:hAnsi="Arial" w:cs="Arial"/>
          <w:lang w:eastAsia="ko-KR"/>
        </w:rPr>
        <w:t>uestion 1</w:t>
      </w:r>
      <w:r w:rsidRPr="00CC035E">
        <w:rPr>
          <w:rFonts w:ascii="Arial" w:hAnsi="Arial" w:cs="Arial"/>
          <w:lang w:eastAsia="ko-KR"/>
        </w:rPr>
        <w:t xml:space="preserve"> is “Yes”, is the BFR RACH procedure considered successfully completed only if PDCCH is received in search space indicated by </w:t>
      </w:r>
      <w:r w:rsidRPr="00CC035E">
        <w:rPr>
          <w:rFonts w:ascii="Arial" w:hAnsi="Arial" w:cs="Arial"/>
          <w:i/>
          <w:iCs/>
          <w:lang w:eastAsia="ko-KR"/>
        </w:rPr>
        <w:t>recoverySearchSpaceId</w:t>
      </w:r>
      <w:r w:rsidRPr="00CC035E">
        <w:rPr>
          <w:rFonts w:ascii="Arial" w:hAnsi="Arial" w:cs="Arial"/>
          <w:lang w:eastAsia="ko-KR"/>
        </w:rPr>
        <w:t>?</w:t>
      </w:r>
    </w:p>
    <w:p w14:paraId="0495141B" w14:textId="77777777" w:rsidR="0019592A" w:rsidRDefault="0019592A">
      <w:pPr>
        <w:spacing w:after="120"/>
        <w:rPr>
          <w:rFonts w:ascii="Arial" w:hAnsi="Arial" w:cs="Arial"/>
          <w:b/>
        </w:rPr>
      </w:pPr>
    </w:p>
    <w:p w14:paraId="24AD305A" w14:textId="77777777" w:rsidR="00DC1FA4" w:rsidRDefault="00DC1FA4" w:rsidP="00DC1F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7BAE46A" w14:textId="4D8301E8" w:rsidR="00B145BE" w:rsidRDefault="00DC1FA4" w:rsidP="003352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61A81">
        <w:rPr>
          <w:rFonts w:ascii="Arial" w:hAnsi="Arial" w:cs="Arial"/>
          <w:b/>
        </w:rPr>
        <w:t>RAN1</w:t>
      </w:r>
      <w:r w:rsidR="00166143">
        <w:rPr>
          <w:rFonts w:ascii="Arial" w:hAnsi="Arial" w:cs="Arial"/>
          <w:b/>
        </w:rPr>
        <w:t xml:space="preserve">: </w:t>
      </w:r>
    </w:p>
    <w:p w14:paraId="4C15B32A" w14:textId="18CB3A38" w:rsidR="00DC1FA4" w:rsidRPr="00B145BE" w:rsidRDefault="004B0A2F" w:rsidP="004B0A2F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7D7CA8">
        <w:rPr>
          <w:rFonts w:ascii="Arial" w:hAnsi="Arial" w:cs="Arial"/>
          <w:b/>
        </w:rPr>
        <w:t xml:space="preserve">CTION: </w:t>
      </w:r>
      <w:r>
        <w:rPr>
          <w:rFonts w:ascii="Arial" w:hAnsi="Arial" w:cs="Arial"/>
          <w:bCs/>
        </w:rPr>
        <w:t>RAN2 kindly asks RAN1 to provide answers to above questions</w:t>
      </w:r>
      <w:r w:rsidR="0038110F">
        <w:rPr>
          <w:rFonts w:ascii="Arial" w:hAnsi="Arial" w:cs="Arial"/>
          <w:bCs/>
        </w:rPr>
        <w:t>.</w:t>
      </w:r>
    </w:p>
    <w:p w14:paraId="74DF12C8" w14:textId="77777777" w:rsidR="00DC1FA4" w:rsidRPr="00F0244B" w:rsidRDefault="00DC1FA4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1F47909D" w14:textId="72748741" w:rsidR="005B5A27" w:rsidRDefault="00DC1FA4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</w:t>
      </w:r>
      <w:r>
        <w:rPr>
          <w:rFonts w:ascii="Arial" w:hAnsi="Arial" w:cs="Arial"/>
        </w:rPr>
        <w:tab/>
        <w:t>20-24 August 2018, Gothenburg, Sweden</w:t>
      </w:r>
    </w:p>
    <w:p w14:paraId="3D0E5F48" w14:textId="788221A5" w:rsidR="00F61A81" w:rsidRDefault="00F61A81" w:rsidP="00F61A81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RAN2-103bis</w:t>
      </w:r>
      <w:r>
        <w:rPr>
          <w:rFonts w:ascii="Arial" w:hAnsi="Arial" w:cs="Arial"/>
        </w:rPr>
        <w:tab/>
        <w:t>8-12 October 2018, Chengdu, China</w:t>
      </w:r>
    </w:p>
    <w:p w14:paraId="3EA78E64" w14:textId="77777777" w:rsidR="00F61A81" w:rsidRDefault="00F61A81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61A8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1FFEB7" w14:textId="77777777" w:rsidR="001D62EF" w:rsidRDefault="001D62EF">
      <w:r>
        <w:separator/>
      </w:r>
    </w:p>
  </w:endnote>
  <w:endnote w:type="continuationSeparator" w:id="0">
    <w:p w14:paraId="6E2303C3" w14:textId="77777777" w:rsidR="001D62EF" w:rsidRDefault="001D62EF">
      <w:r>
        <w:continuationSeparator/>
      </w:r>
    </w:p>
  </w:endnote>
  <w:endnote w:type="continuationNotice" w:id="1">
    <w:p w14:paraId="49EC31A5" w14:textId="77777777" w:rsidR="001D62EF" w:rsidRDefault="001D62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71FAE" w14:textId="77777777" w:rsidR="001D62EF" w:rsidRDefault="001D62EF">
      <w:r>
        <w:separator/>
      </w:r>
    </w:p>
  </w:footnote>
  <w:footnote w:type="continuationSeparator" w:id="0">
    <w:p w14:paraId="3D6CD50B" w14:textId="77777777" w:rsidR="001D62EF" w:rsidRDefault="001D62EF">
      <w:r>
        <w:continuationSeparator/>
      </w:r>
    </w:p>
  </w:footnote>
  <w:footnote w:type="continuationNotice" w:id="1">
    <w:p w14:paraId="1247A2B7" w14:textId="77777777" w:rsidR="001D62EF" w:rsidRDefault="001D62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221E7"/>
    <w:multiLevelType w:val="hybridMultilevel"/>
    <w:tmpl w:val="A3940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55845C6"/>
    <w:multiLevelType w:val="hybridMultilevel"/>
    <w:tmpl w:val="327E5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2617E"/>
    <w:multiLevelType w:val="hybridMultilevel"/>
    <w:tmpl w:val="EA4053D6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01EA6"/>
    <w:rsid w:val="00007100"/>
    <w:rsid w:val="000077CD"/>
    <w:rsid w:val="000173DF"/>
    <w:rsid w:val="0002628E"/>
    <w:rsid w:val="000273BD"/>
    <w:rsid w:val="00037DC7"/>
    <w:rsid w:val="00052913"/>
    <w:rsid w:val="00063FE1"/>
    <w:rsid w:val="00075E4F"/>
    <w:rsid w:val="000820DB"/>
    <w:rsid w:val="00084196"/>
    <w:rsid w:val="00087221"/>
    <w:rsid w:val="000A7F8B"/>
    <w:rsid w:val="000B4719"/>
    <w:rsid w:val="000B5B7F"/>
    <w:rsid w:val="000B633F"/>
    <w:rsid w:val="000D2DCB"/>
    <w:rsid w:val="000D68E5"/>
    <w:rsid w:val="000F221B"/>
    <w:rsid w:val="00103BBD"/>
    <w:rsid w:val="0011065A"/>
    <w:rsid w:val="00124C32"/>
    <w:rsid w:val="001265A6"/>
    <w:rsid w:val="0013166B"/>
    <w:rsid w:val="00140C61"/>
    <w:rsid w:val="0014455A"/>
    <w:rsid w:val="00166143"/>
    <w:rsid w:val="001676C5"/>
    <w:rsid w:val="00172188"/>
    <w:rsid w:val="001905CB"/>
    <w:rsid w:val="00193A67"/>
    <w:rsid w:val="0019592A"/>
    <w:rsid w:val="001B6A40"/>
    <w:rsid w:val="001C0256"/>
    <w:rsid w:val="001D4F0D"/>
    <w:rsid w:val="001D62EF"/>
    <w:rsid w:val="001E5442"/>
    <w:rsid w:val="001F0C6F"/>
    <w:rsid w:val="001F7785"/>
    <w:rsid w:val="002115E4"/>
    <w:rsid w:val="002122BE"/>
    <w:rsid w:val="00232745"/>
    <w:rsid w:val="00242776"/>
    <w:rsid w:val="00244285"/>
    <w:rsid w:val="00271910"/>
    <w:rsid w:val="0027416B"/>
    <w:rsid w:val="00285B32"/>
    <w:rsid w:val="0028762C"/>
    <w:rsid w:val="00296BC2"/>
    <w:rsid w:val="002A1C72"/>
    <w:rsid w:val="002A6DF5"/>
    <w:rsid w:val="002A787C"/>
    <w:rsid w:val="002B5DBB"/>
    <w:rsid w:val="002B72C9"/>
    <w:rsid w:val="002C321C"/>
    <w:rsid w:val="002C41BC"/>
    <w:rsid w:val="002D0C0C"/>
    <w:rsid w:val="002D0D0C"/>
    <w:rsid w:val="002D524F"/>
    <w:rsid w:val="002F0AC5"/>
    <w:rsid w:val="002F4B38"/>
    <w:rsid w:val="002F78B8"/>
    <w:rsid w:val="00310566"/>
    <w:rsid w:val="00316E9C"/>
    <w:rsid w:val="00317F63"/>
    <w:rsid w:val="00331652"/>
    <w:rsid w:val="00332D10"/>
    <w:rsid w:val="0033527E"/>
    <w:rsid w:val="00335F3D"/>
    <w:rsid w:val="00337E7B"/>
    <w:rsid w:val="0034062C"/>
    <w:rsid w:val="003560AF"/>
    <w:rsid w:val="00357E7B"/>
    <w:rsid w:val="003718A6"/>
    <w:rsid w:val="00373BF8"/>
    <w:rsid w:val="003772DC"/>
    <w:rsid w:val="003776E2"/>
    <w:rsid w:val="0038110F"/>
    <w:rsid w:val="00385549"/>
    <w:rsid w:val="00385854"/>
    <w:rsid w:val="00393EA5"/>
    <w:rsid w:val="00395913"/>
    <w:rsid w:val="003A0699"/>
    <w:rsid w:val="003A1B8F"/>
    <w:rsid w:val="003A4A05"/>
    <w:rsid w:val="003A7240"/>
    <w:rsid w:val="003A746C"/>
    <w:rsid w:val="003D12D3"/>
    <w:rsid w:val="003D2E61"/>
    <w:rsid w:val="003E0050"/>
    <w:rsid w:val="003E48D4"/>
    <w:rsid w:val="003E593A"/>
    <w:rsid w:val="003F0C90"/>
    <w:rsid w:val="004029B1"/>
    <w:rsid w:val="004077D1"/>
    <w:rsid w:val="004105DA"/>
    <w:rsid w:val="004311F1"/>
    <w:rsid w:val="004328BD"/>
    <w:rsid w:val="00432926"/>
    <w:rsid w:val="00440A80"/>
    <w:rsid w:val="0044301E"/>
    <w:rsid w:val="0045136C"/>
    <w:rsid w:val="0045744E"/>
    <w:rsid w:val="004577A2"/>
    <w:rsid w:val="0047106F"/>
    <w:rsid w:val="00473CCF"/>
    <w:rsid w:val="00474016"/>
    <w:rsid w:val="00490E23"/>
    <w:rsid w:val="004B0A2F"/>
    <w:rsid w:val="004B37BA"/>
    <w:rsid w:val="004B6F00"/>
    <w:rsid w:val="004C200D"/>
    <w:rsid w:val="004D1479"/>
    <w:rsid w:val="004D4B8B"/>
    <w:rsid w:val="004F55E6"/>
    <w:rsid w:val="00500A96"/>
    <w:rsid w:val="005138F2"/>
    <w:rsid w:val="005228A8"/>
    <w:rsid w:val="0052662D"/>
    <w:rsid w:val="00531C43"/>
    <w:rsid w:val="00531F2B"/>
    <w:rsid w:val="0055070F"/>
    <w:rsid w:val="00553758"/>
    <w:rsid w:val="0056173F"/>
    <w:rsid w:val="005654BF"/>
    <w:rsid w:val="005735C1"/>
    <w:rsid w:val="005775CF"/>
    <w:rsid w:val="005A201D"/>
    <w:rsid w:val="005B29A9"/>
    <w:rsid w:val="005B37E0"/>
    <w:rsid w:val="005B5A27"/>
    <w:rsid w:val="005E0D0B"/>
    <w:rsid w:val="005F417A"/>
    <w:rsid w:val="005F521F"/>
    <w:rsid w:val="005F526F"/>
    <w:rsid w:val="00602C6C"/>
    <w:rsid w:val="0060300F"/>
    <w:rsid w:val="006203F2"/>
    <w:rsid w:val="00622BF0"/>
    <w:rsid w:val="0062692F"/>
    <w:rsid w:val="00637AE3"/>
    <w:rsid w:val="00641756"/>
    <w:rsid w:val="00664F0C"/>
    <w:rsid w:val="00686997"/>
    <w:rsid w:val="00691640"/>
    <w:rsid w:val="00691E30"/>
    <w:rsid w:val="00693629"/>
    <w:rsid w:val="006A4127"/>
    <w:rsid w:val="006B750C"/>
    <w:rsid w:val="006C28DF"/>
    <w:rsid w:val="006F12A2"/>
    <w:rsid w:val="006F61DC"/>
    <w:rsid w:val="006F6E8D"/>
    <w:rsid w:val="00704643"/>
    <w:rsid w:val="00712F31"/>
    <w:rsid w:val="0071699A"/>
    <w:rsid w:val="00727550"/>
    <w:rsid w:val="0073540E"/>
    <w:rsid w:val="007366D4"/>
    <w:rsid w:val="00741895"/>
    <w:rsid w:val="00742C07"/>
    <w:rsid w:val="007431BF"/>
    <w:rsid w:val="0074478A"/>
    <w:rsid w:val="00746561"/>
    <w:rsid w:val="00774321"/>
    <w:rsid w:val="00793313"/>
    <w:rsid w:val="0079653D"/>
    <w:rsid w:val="007B11D3"/>
    <w:rsid w:val="007B226B"/>
    <w:rsid w:val="007C1292"/>
    <w:rsid w:val="007D4F7D"/>
    <w:rsid w:val="00803B44"/>
    <w:rsid w:val="00803EAF"/>
    <w:rsid w:val="00810B5F"/>
    <w:rsid w:val="00814A53"/>
    <w:rsid w:val="008244EC"/>
    <w:rsid w:val="008246D6"/>
    <w:rsid w:val="00830D00"/>
    <w:rsid w:val="008317C8"/>
    <w:rsid w:val="00835ED8"/>
    <w:rsid w:val="0083700A"/>
    <w:rsid w:val="00840FFF"/>
    <w:rsid w:val="0084705C"/>
    <w:rsid w:val="008472DE"/>
    <w:rsid w:val="00851B05"/>
    <w:rsid w:val="00860530"/>
    <w:rsid w:val="0087341D"/>
    <w:rsid w:val="0087733A"/>
    <w:rsid w:val="00882C9D"/>
    <w:rsid w:val="0088327B"/>
    <w:rsid w:val="0089255C"/>
    <w:rsid w:val="008A343C"/>
    <w:rsid w:val="008B5F9B"/>
    <w:rsid w:val="008B6ED2"/>
    <w:rsid w:val="008C23F8"/>
    <w:rsid w:val="008C72F5"/>
    <w:rsid w:val="008C75CB"/>
    <w:rsid w:val="008D5FA9"/>
    <w:rsid w:val="008E1166"/>
    <w:rsid w:val="008E6633"/>
    <w:rsid w:val="008F33CD"/>
    <w:rsid w:val="008F5F0A"/>
    <w:rsid w:val="0090745B"/>
    <w:rsid w:val="009111EE"/>
    <w:rsid w:val="00941E12"/>
    <w:rsid w:val="0094408B"/>
    <w:rsid w:val="00950C0E"/>
    <w:rsid w:val="00953677"/>
    <w:rsid w:val="00962621"/>
    <w:rsid w:val="00966B72"/>
    <w:rsid w:val="00970200"/>
    <w:rsid w:val="00975326"/>
    <w:rsid w:val="00977F3E"/>
    <w:rsid w:val="009857AB"/>
    <w:rsid w:val="009874B8"/>
    <w:rsid w:val="00991703"/>
    <w:rsid w:val="009A23F6"/>
    <w:rsid w:val="009A26E2"/>
    <w:rsid w:val="009C6648"/>
    <w:rsid w:val="009D3FAB"/>
    <w:rsid w:val="009E3AF9"/>
    <w:rsid w:val="009F52BD"/>
    <w:rsid w:val="009F5D10"/>
    <w:rsid w:val="00A00472"/>
    <w:rsid w:val="00A05F9A"/>
    <w:rsid w:val="00A06122"/>
    <w:rsid w:val="00A35A12"/>
    <w:rsid w:val="00A57000"/>
    <w:rsid w:val="00A8336C"/>
    <w:rsid w:val="00A92101"/>
    <w:rsid w:val="00A9677E"/>
    <w:rsid w:val="00AA1596"/>
    <w:rsid w:val="00AA55AC"/>
    <w:rsid w:val="00AC0390"/>
    <w:rsid w:val="00AD22C0"/>
    <w:rsid w:val="00AE1358"/>
    <w:rsid w:val="00AE350F"/>
    <w:rsid w:val="00AF1D10"/>
    <w:rsid w:val="00B06869"/>
    <w:rsid w:val="00B10B30"/>
    <w:rsid w:val="00B145BE"/>
    <w:rsid w:val="00B45ABA"/>
    <w:rsid w:val="00B474E0"/>
    <w:rsid w:val="00B75372"/>
    <w:rsid w:val="00BB3790"/>
    <w:rsid w:val="00BC7656"/>
    <w:rsid w:val="00BD5315"/>
    <w:rsid w:val="00BE3EDA"/>
    <w:rsid w:val="00BF3B65"/>
    <w:rsid w:val="00C0377E"/>
    <w:rsid w:val="00C04568"/>
    <w:rsid w:val="00C112E9"/>
    <w:rsid w:val="00C11A72"/>
    <w:rsid w:val="00C1200E"/>
    <w:rsid w:val="00C22F79"/>
    <w:rsid w:val="00C2425C"/>
    <w:rsid w:val="00C37EF7"/>
    <w:rsid w:val="00C506F8"/>
    <w:rsid w:val="00C54CC8"/>
    <w:rsid w:val="00C64C3D"/>
    <w:rsid w:val="00C74157"/>
    <w:rsid w:val="00C8585B"/>
    <w:rsid w:val="00C87838"/>
    <w:rsid w:val="00C918C6"/>
    <w:rsid w:val="00CA4239"/>
    <w:rsid w:val="00CA54EA"/>
    <w:rsid w:val="00CA5BB8"/>
    <w:rsid w:val="00CC035E"/>
    <w:rsid w:val="00CC03F4"/>
    <w:rsid w:val="00CC1FC6"/>
    <w:rsid w:val="00CC485A"/>
    <w:rsid w:val="00CC5B73"/>
    <w:rsid w:val="00CC694E"/>
    <w:rsid w:val="00CF4AF9"/>
    <w:rsid w:val="00D00357"/>
    <w:rsid w:val="00D02481"/>
    <w:rsid w:val="00D0396E"/>
    <w:rsid w:val="00D06A5C"/>
    <w:rsid w:val="00D216A0"/>
    <w:rsid w:val="00D23835"/>
    <w:rsid w:val="00D265F3"/>
    <w:rsid w:val="00D33E5B"/>
    <w:rsid w:val="00D35F49"/>
    <w:rsid w:val="00D45636"/>
    <w:rsid w:val="00D5390B"/>
    <w:rsid w:val="00D56A50"/>
    <w:rsid w:val="00D728A8"/>
    <w:rsid w:val="00D819A5"/>
    <w:rsid w:val="00D81DF9"/>
    <w:rsid w:val="00D876C8"/>
    <w:rsid w:val="00D90CB3"/>
    <w:rsid w:val="00D96F9C"/>
    <w:rsid w:val="00DA27A7"/>
    <w:rsid w:val="00DA2B82"/>
    <w:rsid w:val="00DA3327"/>
    <w:rsid w:val="00DB2DA4"/>
    <w:rsid w:val="00DC093A"/>
    <w:rsid w:val="00DC1FA4"/>
    <w:rsid w:val="00DC2DA5"/>
    <w:rsid w:val="00DD1E80"/>
    <w:rsid w:val="00DD6967"/>
    <w:rsid w:val="00DE673F"/>
    <w:rsid w:val="00DF2F36"/>
    <w:rsid w:val="00DF5840"/>
    <w:rsid w:val="00E0794B"/>
    <w:rsid w:val="00E128CC"/>
    <w:rsid w:val="00E2298C"/>
    <w:rsid w:val="00E23F61"/>
    <w:rsid w:val="00E37C85"/>
    <w:rsid w:val="00E45713"/>
    <w:rsid w:val="00E5569A"/>
    <w:rsid w:val="00E6176E"/>
    <w:rsid w:val="00E62499"/>
    <w:rsid w:val="00E65024"/>
    <w:rsid w:val="00E76639"/>
    <w:rsid w:val="00E7764D"/>
    <w:rsid w:val="00E804CC"/>
    <w:rsid w:val="00E82617"/>
    <w:rsid w:val="00E85BE4"/>
    <w:rsid w:val="00E87F47"/>
    <w:rsid w:val="00E87FD0"/>
    <w:rsid w:val="00E926F9"/>
    <w:rsid w:val="00E92EA4"/>
    <w:rsid w:val="00E94485"/>
    <w:rsid w:val="00EA25B2"/>
    <w:rsid w:val="00EB2676"/>
    <w:rsid w:val="00EB680B"/>
    <w:rsid w:val="00EE097B"/>
    <w:rsid w:val="00EE4FA2"/>
    <w:rsid w:val="00EF1935"/>
    <w:rsid w:val="00EF4E1D"/>
    <w:rsid w:val="00EF7741"/>
    <w:rsid w:val="00F0244B"/>
    <w:rsid w:val="00F0646F"/>
    <w:rsid w:val="00F16925"/>
    <w:rsid w:val="00F1717E"/>
    <w:rsid w:val="00F17F16"/>
    <w:rsid w:val="00F235FA"/>
    <w:rsid w:val="00F23F1E"/>
    <w:rsid w:val="00F27DDE"/>
    <w:rsid w:val="00F30128"/>
    <w:rsid w:val="00F33935"/>
    <w:rsid w:val="00F361E7"/>
    <w:rsid w:val="00F466DF"/>
    <w:rsid w:val="00F57DFC"/>
    <w:rsid w:val="00F619BE"/>
    <w:rsid w:val="00F61A81"/>
    <w:rsid w:val="00F64F0F"/>
    <w:rsid w:val="00F71E21"/>
    <w:rsid w:val="00F74F3F"/>
    <w:rsid w:val="00F815AA"/>
    <w:rsid w:val="00F90C17"/>
    <w:rsid w:val="00FA5291"/>
    <w:rsid w:val="00FA59CF"/>
    <w:rsid w:val="00FA5AB9"/>
    <w:rsid w:val="00FB2FE8"/>
    <w:rsid w:val="00FC39BF"/>
    <w:rsid w:val="00FC7BAF"/>
    <w:rsid w:val="00FD0454"/>
    <w:rsid w:val="00FD643E"/>
    <w:rsid w:val="00FF4DE6"/>
    <w:rsid w:val="00FF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9592A"/>
    <w:pPr>
      <w:ind w:left="720"/>
      <w:contextualSpacing/>
    </w:pPr>
  </w:style>
  <w:style w:type="character" w:customStyle="1" w:styleId="TALCar">
    <w:name w:val="TAL Car"/>
    <w:basedOn w:val="DefaultParagraphFont"/>
    <w:rsid w:val="0019592A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rsid w:val="00622BF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622BF0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uiPriority w:val="39"/>
    <w:rsid w:val="00371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Normal"/>
    <w:link w:val="B2Char"/>
    <w:qFormat/>
    <w:rsid w:val="003718A6"/>
    <w:pPr>
      <w:spacing w:after="180"/>
      <w:ind w:left="851" w:hanging="284"/>
    </w:pPr>
    <w:rPr>
      <w:rFonts w:eastAsia="Malgun Gothic"/>
    </w:rPr>
  </w:style>
  <w:style w:type="character" w:customStyle="1" w:styleId="B1Char">
    <w:name w:val="B1 Char"/>
    <w:link w:val="B1"/>
    <w:rsid w:val="003718A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3718A6"/>
    <w:rPr>
      <w:rFonts w:eastAsia="Malgun Gothic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EB68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1">
    <w:name w:val="B1 Char1"/>
    <w:qFormat/>
    <w:rsid w:val="00EB680B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EB680B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5NUHHDQN7SK2-1476151046-22964</_dlc_DocId>
    <_dlc_DocIdUrl xmlns="f166a696-7b5b-4ccd-9f0c-ffde0cceec81">
      <Url>https://ericsson.sharepoint.com/sites/star/_layouts/15/DocIdRedir.aspx?ID=5NUHHDQN7SK2-1476151046-22964</Url>
      <Description>5NUHHDQN7SK2-1476151046-22964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8E11E10-57C6-49D2-B8D0-41B416F12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dc:description/>
  <cp:lastModifiedBy/>
  <cp:revision>1</cp:revision>
  <dcterms:created xsi:type="dcterms:W3CDTF">2018-07-02T20:58:00Z</dcterms:created>
  <dcterms:modified xsi:type="dcterms:W3CDTF">2018-07-20T13:19:00Z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fffbc43f-732d-49a7-8dfa-b238f0d359f2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TitusGUID">
    <vt:lpwstr>5a1b2cbc-c36c-4b6c-9e0d-023e2fb5e786</vt:lpwstr>
  </property>
  <property fmtid="{D5CDD505-2E9C-101B-9397-08002B2CF9AE}" pid="14" name="CTP_TimeStamp">
    <vt:lpwstr>2018-07-06 00:01:15Z</vt:lpwstr>
  </property>
  <property fmtid="{D5CDD505-2E9C-101B-9397-08002B2CF9AE}" pid="15" name="CTP_BU">
    <vt:lpwstr>NA</vt:lpwstr>
  </property>
  <property fmtid="{D5CDD505-2E9C-101B-9397-08002B2CF9AE}" pid="16" name="CTP_IDSID">
    <vt:lpwstr>NA</vt:lpwstr>
  </property>
  <property fmtid="{D5CDD505-2E9C-101B-9397-08002B2CF9AE}" pid="17" name="CTP_WWID">
    <vt:lpwstr>NA</vt:lpwstr>
  </property>
  <property fmtid="{D5CDD505-2E9C-101B-9397-08002B2CF9AE}" pid="18" name="CTPClassification">
    <vt:lpwstr>CTP_NT</vt:lpwstr>
  </property>
</Properties>
</file>