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7F766EA" w14:textId="4379E343" w:rsidR="00FA089D" w:rsidRDefault="00FA089D" w:rsidP="00FA089D">
      <w:pPr>
        <w:widowControl w:val="0"/>
        <w:tabs>
          <w:tab w:val="center" w:pos="4536"/>
          <w:tab w:val="right" w:pos="9781"/>
        </w:tabs>
        <w:snapToGrid/>
        <w:spacing w:after="0" w:afterAutospacing="0"/>
        <w:ind w:right="-58"/>
        <w:jc w:val="left"/>
        <w:rPr>
          <w:rFonts w:ascii="Arial" w:eastAsia="ＭＳ 明朝" w:hAnsi="Arial" w:cs="Arial"/>
          <w:b/>
          <w:bCs/>
          <w:sz w:val="28"/>
          <w:szCs w:val="24"/>
          <w:lang w:eastAsia="en-US"/>
        </w:rPr>
      </w:pPr>
      <w:bookmarkStart w:id="0" w:name="OLE_LINK3"/>
      <w:bookmarkStart w:id="1" w:name="_Ref133120545"/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>3GPP TSG RAN WG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1</w:t>
      </w:r>
      <w:r w:rsidRPr="00D2030D">
        <w:rPr>
          <w:rFonts w:ascii="Arial" w:eastAsia="ＭＳ 明朝" w:hAnsi="Arial" w:cs="Arial"/>
          <w:b/>
          <w:bCs/>
          <w:sz w:val="28"/>
          <w:szCs w:val="24"/>
          <w:lang w:eastAsia="en-US"/>
        </w:rPr>
        <w:t xml:space="preserve"> Meeting #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94</w:t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ab/>
      </w:r>
      <w:r>
        <w:rPr>
          <w:rFonts w:ascii="Arial" w:eastAsia="ＭＳ 明朝" w:hAnsi="Arial" w:cs="Arial"/>
          <w:b/>
          <w:bCs/>
          <w:sz w:val="28"/>
          <w:szCs w:val="24"/>
        </w:rPr>
        <w:tab/>
      </w:r>
      <w:r>
        <w:rPr>
          <w:rFonts w:ascii="Arial" w:eastAsia="ＭＳ 明朝" w:hAnsi="Arial" w:cs="Arial"/>
          <w:b/>
          <w:bCs/>
          <w:sz w:val="28"/>
          <w:szCs w:val="24"/>
          <w:lang w:eastAsia="en-US"/>
        </w:rPr>
        <w:t>R1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-</w:t>
      </w:r>
      <w:r w:rsidRPr="001D7B5F">
        <w:t xml:space="preserve"> </w:t>
      </w:r>
      <w:r w:rsidR="00FE03D4">
        <w:rPr>
          <w:rFonts w:ascii="Arial" w:eastAsia="ＭＳ 明朝" w:hAnsi="Arial" w:cs="Arial"/>
          <w:b/>
          <w:bCs/>
          <w:sz w:val="28"/>
          <w:szCs w:val="24"/>
          <w:lang w:eastAsia="en-US"/>
        </w:rPr>
        <w:t>1809215</w:t>
      </w:r>
      <w:bookmarkStart w:id="2" w:name="_GoBack"/>
      <w:bookmarkEnd w:id="2"/>
    </w:p>
    <w:p w14:paraId="00AF0075" w14:textId="470A0684" w:rsidR="00270911" w:rsidRDefault="00FA089D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Gothenburg, Sweden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, 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>20</w:t>
      </w:r>
      <w:r w:rsidRPr="002B63EA"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–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24</w:t>
      </w:r>
      <w:r>
        <w:rPr>
          <w:rFonts w:ascii="Arial" w:eastAsia="ＭＳ 明朝" w:hAnsi="Arial" w:cs="Arial"/>
          <w:b/>
          <w:bCs/>
          <w:sz w:val="28"/>
          <w:szCs w:val="24"/>
          <w:vertAlign w:val="superscript"/>
          <w:lang w:val="en-US"/>
        </w:rPr>
        <w:t>th</w:t>
      </w:r>
      <w:r>
        <w:rPr>
          <w:rFonts w:ascii="Arial" w:eastAsia="ＭＳ 明朝" w:hAnsi="Arial" w:cs="Arial"/>
          <w:b/>
          <w:bCs/>
          <w:sz w:val="28"/>
          <w:szCs w:val="24"/>
          <w:lang w:val="en-US"/>
        </w:rPr>
        <w:t xml:space="preserve"> August</w:t>
      </w:r>
      <w:r w:rsidRPr="00D2030D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 xml:space="preserve"> 20</w:t>
      </w:r>
      <w:r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1</w:t>
      </w:r>
      <w:r w:rsidR="00B135B8"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  <w:t>8</w:t>
      </w:r>
    </w:p>
    <w:p w14:paraId="66A8CCDE" w14:textId="77777777" w:rsidR="0079077E" w:rsidRPr="0079077E" w:rsidRDefault="0079077E" w:rsidP="0079077E">
      <w:pPr>
        <w:widowControl w:val="0"/>
        <w:tabs>
          <w:tab w:val="center" w:pos="4536"/>
          <w:tab w:val="right" w:pos="9072"/>
        </w:tabs>
        <w:snapToGrid/>
        <w:spacing w:after="0" w:afterAutospacing="0"/>
        <w:jc w:val="left"/>
        <w:rPr>
          <w:rFonts w:ascii="Arial" w:eastAsia="ＭＳ 明朝" w:hAnsi="Arial" w:cs="Arial"/>
          <w:b/>
          <w:bCs/>
          <w:sz w:val="28"/>
          <w:szCs w:val="24"/>
          <w:lang w:val="en-US" w:eastAsia="en-US"/>
        </w:rPr>
      </w:pPr>
    </w:p>
    <w:p w14:paraId="54B136E2" w14:textId="77777777" w:rsidR="00270911" w:rsidRDefault="00270911" w:rsidP="009B5740">
      <w:pPr>
        <w:tabs>
          <w:tab w:val="left" w:pos="1985"/>
        </w:tabs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Source: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  <w:t>SoftBank</w:t>
      </w:r>
    </w:p>
    <w:p w14:paraId="07974BB2" w14:textId="6D3A97B6" w:rsidR="00C40FD9" w:rsidRDefault="00270911" w:rsidP="009B5740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Title: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="00EC6EED">
        <w:rPr>
          <w:rFonts w:ascii="Arial" w:eastAsia="ＭＳ 明朝" w:hAnsi="Arial" w:cs="Arial"/>
          <w:b/>
          <w:sz w:val="28"/>
          <w:szCs w:val="28"/>
          <w:lang w:val="en-US"/>
        </w:rPr>
        <w:t xml:space="preserve">A </w:t>
      </w:r>
      <w:r w:rsidR="00254081">
        <w:rPr>
          <w:rFonts w:ascii="Arial" w:eastAsia="ＭＳ 明朝" w:hAnsi="Arial" w:cs="Arial"/>
          <w:b/>
          <w:sz w:val="28"/>
          <w:szCs w:val="28"/>
          <w:lang w:val="en-US"/>
        </w:rPr>
        <w:t xml:space="preserve">potential </w:t>
      </w:r>
      <w:r w:rsidR="00EC6EED">
        <w:rPr>
          <w:rFonts w:ascii="Arial" w:eastAsia="ＭＳ 明朝" w:hAnsi="Arial" w:cs="Arial"/>
          <w:b/>
          <w:sz w:val="28"/>
          <w:szCs w:val="28"/>
          <w:lang w:val="en-US"/>
        </w:rPr>
        <w:t>scenario</w:t>
      </w:r>
      <w:r w:rsidR="00DD42F7">
        <w:rPr>
          <w:rFonts w:ascii="Arial" w:eastAsia="ＭＳ 明朝" w:hAnsi="Arial" w:cs="Arial"/>
          <w:b/>
          <w:sz w:val="28"/>
          <w:szCs w:val="28"/>
          <w:lang w:val="en-US"/>
        </w:rPr>
        <w:t xml:space="preserve"> for</w:t>
      </w:r>
      <w:r w:rsidR="0093452A">
        <w:rPr>
          <w:rFonts w:ascii="Arial" w:eastAsia="ＭＳ 明朝" w:hAnsi="Arial" w:cs="Arial"/>
          <w:b/>
          <w:sz w:val="28"/>
          <w:szCs w:val="28"/>
          <w:lang w:val="en-US"/>
        </w:rPr>
        <w:t xml:space="preserve"> a</w:t>
      </w:r>
      <w:r w:rsidR="0093452A" w:rsidRPr="0093452A">
        <w:rPr>
          <w:rFonts w:ascii="Arial" w:eastAsia="ＭＳ 明朝" w:hAnsi="Arial" w:cs="Arial"/>
          <w:b/>
          <w:sz w:val="28"/>
          <w:szCs w:val="28"/>
          <w:lang w:val="en-US"/>
        </w:rPr>
        <w:t>dditional SRS symbols</w:t>
      </w:r>
    </w:p>
    <w:p w14:paraId="0AD5DEDA" w14:textId="419905BC" w:rsidR="00270911" w:rsidRDefault="0035721C" w:rsidP="009B5740">
      <w:pPr>
        <w:spacing w:after="0" w:afterAutospacing="0"/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Agenda Item: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 w:rsidRPr="009543C6">
        <w:rPr>
          <w:rFonts w:ascii="Arial" w:eastAsia="ＭＳ 明朝" w:hAnsi="Arial" w:cs="Arial"/>
          <w:b/>
          <w:sz w:val="28"/>
          <w:szCs w:val="28"/>
          <w:lang w:val="en-US"/>
        </w:rPr>
        <w:t>6.</w:t>
      </w:r>
      <w:r w:rsidR="00BE7130">
        <w:rPr>
          <w:rFonts w:ascii="Arial" w:eastAsia="ＭＳ 明朝" w:hAnsi="Arial" w:cs="Arial"/>
          <w:b/>
          <w:sz w:val="28"/>
          <w:szCs w:val="28"/>
          <w:lang w:val="en-US"/>
        </w:rPr>
        <w:t>2.</w:t>
      </w:r>
      <w:r w:rsidR="00DD42F7">
        <w:rPr>
          <w:rFonts w:ascii="Arial" w:eastAsia="ＭＳ 明朝" w:hAnsi="Arial" w:cs="Arial"/>
          <w:b/>
          <w:sz w:val="28"/>
          <w:szCs w:val="28"/>
          <w:lang w:val="en-US"/>
        </w:rPr>
        <w:t>3.1.1</w:t>
      </w:r>
    </w:p>
    <w:p w14:paraId="49D2FDED" w14:textId="73DCD2A0" w:rsidR="00270911" w:rsidRDefault="00270911" w:rsidP="009B5740">
      <w:pPr>
        <w:pBdr>
          <w:bottom w:val="single" w:sz="12" w:space="1" w:color="auto"/>
        </w:pBdr>
        <w:ind w:left="2139" w:hangingChars="706" w:hanging="2139"/>
        <w:rPr>
          <w:rFonts w:ascii="Arial" w:eastAsia="ＭＳ 明朝" w:hAnsi="Arial" w:cs="Arial"/>
          <w:b/>
          <w:sz w:val="28"/>
          <w:szCs w:val="28"/>
          <w:lang w:val="en-US"/>
        </w:rPr>
      </w:pPr>
      <w:r>
        <w:rPr>
          <w:rFonts w:ascii="Arial" w:eastAsia="ＭＳ 明朝" w:hAnsi="Arial" w:cs="Arial"/>
          <w:b/>
          <w:sz w:val="28"/>
          <w:szCs w:val="28"/>
          <w:lang w:val="en-US"/>
        </w:rPr>
        <w:t>Document for:</w:t>
      </w:r>
      <w:r>
        <w:rPr>
          <w:rFonts w:ascii="Arial" w:eastAsia="ＭＳ 明朝" w:hAnsi="Arial" w:cs="Arial"/>
          <w:b/>
          <w:sz w:val="28"/>
          <w:szCs w:val="28"/>
          <w:lang w:val="en-US"/>
        </w:rPr>
        <w:tab/>
      </w:r>
      <w:r>
        <w:rPr>
          <w:rFonts w:ascii="Arial" w:eastAsia="ＭＳ 明朝" w:hAnsi="Arial" w:cs="Arial" w:hint="eastAsia"/>
          <w:b/>
          <w:sz w:val="28"/>
          <w:szCs w:val="28"/>
          <w:lang w:val="en-US"/>
        </w:rPr>
        <w:t xml:space="preserve">Discussion </w:t>
      </w:r>
      <w:r w:rsidR="00FA089D">
        <w:rPr>
          <w:rFonts w:ascii="Arial" w:eastAsia="ＭＳ 明朝" w:hAnsi="Arial" w:cs="Arial"/>
          <w:b/>
          <w:sz w:val="28"/>
          <w:szCs w:val="28"/>
          <w:lang w:val="en-US"/>
        </w:rPr>
        <w:t>and Decision</w:t>
      </w:r>
    </w:p>
    <w:bookmarkEnd w:id="0"/>
    <w:bookmarkEnd w:id="1"/>
    <w:p w14:paraId="120B1A3C" w14:textId="42B22E8D" w:rsidR="003301CE" w:rsidRDefault="00EA5D44" w:rsidP="005E4B6E">
      <w:pPr>
        <w:pStyle w:val="1"/>
        <w:spacing w:before="180" w:after="180"/>
        <w:rPr>
          <w:lang w:val="en-US"/>
        </w:rPr>
      </w:pPr>
      <w:r>
        <w:rPr>
          <w:lang w:val="en-US"/>
        </w:rPr>
        <w:t>Introduction</w:t>
      </w:r>
    </w:p>
    <w:p w14:paraId="00EC20AA" w14:textId="0CB501A5" w:rsidR="00DE1345" w:rsidRPr="00054872" w:rsidRDefault="00DE7385" w:rsidP="00DE1345">
      <w:pPr>
        <w:rPr>
          <w:lang w:val="en-US"/>
        </w:rPr>
      </w:pPr>
      <w:r>
        <w:rPr>
          <w:rFonts w:hint="eastAsia"/>
        </w:rPr>
        <w:t>This contribution</w:t>
      </w:r>
      <w:r>
        <w:rPr>
          <w:lang w:val="en-US"/>
        </w:rPr>
        <w:t xml:space="preserve"> </w:t>
      </w:r>
      <w:r w:rsidR="00254081">
        <w:rPr>
          <w:lang w:val="en-US"/>
        </w:rPr>
        <w:t xml:space="preserve">proposes a potential </w:t>
      </w:r>
      <w:r w:rsidR="00F278DE">
        <w:rPr>
          <w:lang w:val="en-US"/>
        </w:rPr>
        <w:t>scenario</w:t>
      </w:r>
      <w:r w:rsidR="0079077E">
        <w:rPr>
          <w:lang w:val="en-US"/>
        </w:rPr>
        <w:t xml:space="preserve"> for </w:t>
      </w:r>
      <w:r w:rsidR="000965FE">
        <w:rPr>
          <w:lang w:val="en-US"/>
        </w:rPr>
        <w:t xml:space="preserve">additional SRS symbols. </w:t>
      </w:r>
    </w:p>
    <w:p w14:paraId="5FC85A0D" w14:textId="3FA4F6F5" w:rsidR="00E64D61" w:rsidRDefault="00A96571" w:rsidP="00AC118F">
      <w:pPr>
        <w:pStyle w:val="1"/>
        <w:spacing w:after="180"/>
        <w:rPr>
          <w:lang w:eastAsia="ja-JP"/>
        </w:rPr>
      </w:pPr>
      <w:r>
        <w:rPr>
          <w:lang w:eastAsia="ja-JP"/>
        </w:rPr>
        <w:t>Discussion</w:t>
      </w:r>
    </w:p>
    <w:p w14:paraId="23068200" w14:textId="16AB39EB" w:rsidR="007332D7" w:rsidRDefault="000965FE" w:rsidP="007332D7">
      <w:r>
        <w:t xml:space="preserve">In the past discussion on CA, it was identified that FDD-TDD CA with FDD PCell and TDD SCell(s) are </w:t>
      </w:r>
      <w:r w:rsidR="009C3C71">
        <w:t xml:space="preserve">one of the most </w:t>
      </w:r>
      <w:r>
        <w:t>important scenario</w:t>
      </w:r>
      <w:r w:rsidR="009C3C71">
        <w:t>s</w:t>
      </w:r>
      <w:r w:rsidR="00A921B6">
        <w:t>,</w:t>
      </w:r>
      <w:r>
        <w:t xml:space="preserve"> and many useful functionalit</w:t>
      </w:r>
      <w:r w:rsidR="009C3C71">
        <w:t>ies were specified</w:t>
      </w:r>
      <w:r w:rsidR="00A921B6">
        <w:t xml:space="preserve"> for this scenario</w:t>
      </w:r>
      <w:r w:rsidR="00460D7B">
        <w:t xml:space="preserve"> until Rel-15</w:t>
      </w:r>
      <w:r w:rsidR="009C3C71">
        <w:t xml:space="preserve">. </w:t>
      </w:r>
      <w:r w:rsidR="004F6A3D">
        <w:t xml:space="preserve">Though, SRS enhancements </w:t>
      </w:r>
      <w:r w:rsidR="00EC32D1">
        <w:t>on TDD SCells have not been well considered.</w:t>
      </w:r>
      <w:r w:rsidR="004F6A3D">
        <w:t xml:space="preserve"> </w:t>
      </w:r>
      <w:r w:rsidR="00745C4F">
        <w:t>The sc</w:t>
      </w:r>
      <w:r w:rsidR="00460D7B">
        <w:t xml:space="preserve">enario is depicted in Figure 1, and the </w:t>
      </w:r>
      <w:r w:rsidR="00046A44">
        <w:t xml:space="preserve">focus </w:t>
      </w:r>
      <w:r w:rsidR="00316663">
        <w:t xml:space="preserve">here </w:t>
      </w:r>
      <w:r w:rsidR="00046A44">
        <w:t>is</w:t>
      </w:r>
      <w:r w:rsidR="00460D7B">
        <w:t xml:space="preserve"> the PUSCH </w:t>
      </w:r>
      <w:r w:rsidR="00316663">
        <w:t>symbols</w:t>
      </w:r>
      <w:r w:rsidR="00460D7B">
        <w:t xml:space="preserve"> on SCell(s). </w:t>
      </w:r>
    </w:p>
    <w:p w14:paraId="4E31CC64" w14:textId="71DFF658" w:rsidR="00745C4F" w:rsidRDefault="00745C4F" w:rsidP="00745C4F">
      <w:pPr>
        <w:pStyle w:val="af6"/>
      </w:pPr>
      <w:r w:rsidRPr="003C5AD8">
        <w:rPr>
          <w:noProof/>
          <w:lang w:val="en-US" w:eastAsia="ja-JP"/>
        </w:rPr>
        <w:drawing>
          <wp:inline distT="0" distB="0" distL="0" distR="0" wp14:anchorId="37FA7B4A" wp14:editId="1CC37E28">
            <wp:extent cx="4638616" cy="3139874"/>
            <wp:effectExtent l="0" t="0" r="10160" b="10160"/>
            <wp:docPr id="1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9896" cy="3140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8DEAF" w14:textId="5FF19F9C" w:rsidR="00745C4F" w:rsidRDefault="00745C4F" w:rsidP="00745C4F">
      <w:pPr>
        <w:pStyle w:val="af6"/>
      </w:pPr>
      <w:r>
        <w:t xml:space="preserve">Figure 1. TDD-FDD CA </w:t>
      </w:r>
      <w:r w:rsidR="00D9558A">
        <w:t>with</w:t>
      </w:r>
      <w:r w:rsidR="00687ACA">
        <w:t xml:space="preserve"> SRS carrier switching</w:t>
      </w:r>
    </w:p>
    <w:p w14:paraId="53A7EFF6" w14:textId="089213E3" w:rsidR="00E03C37" w:rsidRDefault="00CB260B" w:rsidP="007332D7">
      <w:r>
        <w:t xml:space="preserve">It is well know that the current commercial UEs adopt asymmetric CA, i.e. </w:t>
      </w:r>
      <w:r w:rsidR="00732064">
        <w:t xml:space="preserve">the number of DL CCs is greater than </w:t>
      </w:r>
      <w:r w:rsidR="00D15CEA">
        <w:t xml:space="preserve">that for UL CCs. </w:t>
      </w:r>
      <w:r w:rsidR="00732064">
        <w:t>This prevent</w:t>
      </w:r>
      <w:r w:rsidR="00A45A20">
        <w:t>s</w:t>
      </w:r>
      <w:r w:rsidR="00732064">
        <w:t xml:space="preserve"> </w:t>
      </w:r>
      <w:r w:rsidR="00A45A20">
        <w:t xml:space="preserve">the </w:t>
      </w:r>
      <w:r w:rsidR="00732064">
        <w:t xml:space="preserve">UEs to transmit UL, especially </w:t>
      </w:r>
      <w:r w:rsidR="00D15CEA">
        <w:t xml:space="preserve">SRS, on TDD SCell(s) and hence </w:t>
      </w:r>
      <w:r w:rsidR="0087309F">
        <w:t>it is not so easy to</w:t>
      </w:r>
      <w:r w:rsidR="00D15CEA">
        <w:t xml:space="preserve"> enjoy the benefit of </w:t>
      </w:r>
      <w:r w:rsidR="00B87AC3">
        <w:t>TDD channel reciprocity. To overcome this issue, SRS carrier switching</w:t>
      </w:r>
      <w:r w:rsidR="0087309F">
        <w:t xml:space="preserve"> has been specified in Rel-14</w:t>
      </w:r>
      <w:r w:rsidR="00B87AC3">
        <w:t>, which enables SRS</w:t>
      </w:r>
      <w:r w:rsidR="00E71AD5">
        <w:t xml:space="preserve"> transmission on TDD SCell(s)</w:t>
      </w:r>
      <w:r w:rsidR="00613230">
        <w:t xml:space="preserve"> at the expense of Tx/Rx interruption due to RF switching time</w:t>
      </w:r>
      <w:r w:rsidR="00E71AD5">
        <w:t xml:space="preserve">. </w:t>
      </w:r>
      <w:r w:rsidR="00A45A20">
        <w:t xml:space="preserve">This functionality actually </w:t>
      </w:r>
      <w:r w:rsidR="007D6518">
        <w:t>addresses</w:t>
      </w:r>
      <w:r w:rsidR="00A45A20">
        <w:t xml:space="preserve"> the </w:t>
      </w:r>
      <w:r w:rsidR="00A45A20">
        <w:lastRenderedPageBreak/>
        <w:t xml:space="preserve">major drawback of FDD-TDD CA, but </w:t>
      </w:r>
      <w:r w:rsidR="007457A8">
        <w:t>the PUSCH symb</w:t>
      </w:r>
      <w:r w:rsidR="0035076D">
        <w:t xml:space="preserve">ols on TDD SCell(s) </w:t>
      </w:r>
      <w:r w:rsidR="007D6518">
        <w:t>are left</w:t>
      </w:r>
      <w:r w:rsidR="0035076D">
        <w:t xml:space="preserve"> unused. We would make the full use of these resources to further boost the DL </w:t>
      </w:r>
      <w:r w:rsidR="00DA7D3F">
        <w:t>capacity by TDD carriers</w:t>
      </w:r>
      <w:r w:rsidR="0035076D">
        <w:t xml:space="preserve">. </w:t>
      </w:r>
    </w:p>
    <w:p w14:paraId="2494750E" w14:textId="4140F47A" w:rsidR="00075005" w:rsidRDefault="00075005" w:rsidP="007332D7">
      <w:r>
        <w:t xml:space="preserve">It is noted that the unused PUSCH resources on TDD </w:t>
      </w:r>
      <w:r w:rsidR="00DA7D3F">
        <w:t xml:space="preserve">carriers </w:t>
      </w:r>
      <w:r>
        <w:t xml:space="preserve">can be utilized by </w:t>
      </w:r>
      <w:r w:rsidR="00B84DFF">
        <w:t>oth</w:t>
      </w:r>
      <w:r w:rsidR="003C0A2D">
        <w:t xml:space="preserve">er UEs </w:t>
      </w:r>
      <w:r w:rsidR="00DA7D3F">
        <w:t xml:space="preserve">by setting </w:t>
      </w:r>
      <w:r w:rsidR="003C0A2D">
        <w:t xml:space="preserve">PCell. However, </w:t>
      </w:r>
      <w:r w:rsidR="00807B54">
        <w:t>this solution may degrade the user experience for</w:t>
      </w:r>
      <w:r w:rsidR="007457A8">
        <w:t xml:space="preserve"> the UEs </w:t>
      </w:r>
      <w:r w:rsidR="008764AE">
        <w:t xml:space="preserve">compared </w:t>
      </w:r>
      <w:r w:rsidR="006D1E9A">
        <w:t>with UEs using FDD-TDD CA.</w:t>
      </w:r>
    </w:p>
    <w:p w14:paraId="0CF15873" w14:textId="77777777" w:rsidR="00CB0F79" w:rsidRDefault="00CB0F79" w:rsidP="00CB0F79">
      <w:pPr>
        <w:pStyle w:val="1"/>
        <w:spacing w:after="180"/>
      </w:pPr>
      <w:r>
        <w:t>Conclusion</w:t>
      </w:r>
    </w:p>
    <w:p w14:paraId="73EFD2AB" w14:textId="21DADC3E" w:rsidR="006D1E9A" w:rsidRPr="000B439E" w:rsidRDefault="00CB0F79" w:rsidP="007332D7">
      <w:r>
        <w:t>Given the discussion in section 2, we propose the following:</w:t>
      </w:r>
    </w:p>
    <w:p w14:paraId="5986F7C3" w14:textId="53425422" w:rsidR="00666766" w:rsidRDefault="0000552D" w:rsidP="007332D7">
      <w:pPr>
        <w:pStyle w:val="Prop-obsv0"/>
        <w:ind w:right="7680"/>
      </w:pPr>
      <w:r>
        <w:t>Proposal</w:t>
      </w:r>
      <w:r w:rsidR="006D1E9A">
        <w:t xml:space="preserve"> </w:t>
      </w:r>
    </w:p>
    <w:p w14:paraId="063199D4" w14:textId="32A27DAF" w:rsidR="00666766" w:rsidRDefault="00922A16" w:rsidP="00333F7E">
      <w:pPr>
        <w:pStyle w:val="proposal-bullet"/>
      </w:pPr>
      <w:bookmarkStart w:id="3" w:name="Prop1"/>
      <w:r>
        <w:t>I</w:t>
      </w:r>
      <w:r w:rsidR="00666766">
        <w:t>nclu</w:t>
      </w:r>
      <w:r w:rsidR="00E03C37">
        <w:t>de the following scenario</w:t>
      </w:r>
      <w:r w:rsidR="00666766">
        <w:t xml:space="preserve"> for RAN1 work</w:t>
      </w:r>
      <w:r w:rsidR="007332D7">
        <w:t xml:space="preserve"> </w:t>
      </w:r>
      <w:r w:rsidR="00E03C37">
        <w:t>on additional SRS symbols</w:t>
      </w:r>
      <w:r w:rsidR="006D1E9A">
        <w:t>:</w:t>
      </w:r>
    </w:p>
    <w:p w14:paraId="492F7B7F" w14:textId="65BAF1C5" w:rsidR="00666766" w:rsidRDefault="00666766" w:rsidP="00333F7E">
      <w:pPr>
        <w:pStyle w:val="proposal-bullet"/>
        <w:numPr>
          <w:ilvl w:val="1"/>
          <w:numId w:val="33"/>
        </w:numPr>
      </w:pPr>
      <w:r>
        <w:t>FDD-TDD CA,</w:t>
      </w:r>
      <w:r w:rsidR="00E24B7E">
        <w:t xml:space="preserve"> where PCell is FDD and SCell is</w:t>
      </w:r>
      <w:r>
        <w:t xml:space="preserve"> TDD</w:t>
      </w:r>
      <w:r w:rsidR="00E03C37">
        <w:t xml:space="preserve">, </w:t>
      </w:r>
    </w:p>
    <w:p w14:paraId="6CFA9C9E" w14:textId="7836ED29" w:rsidR="00AB60ED" w:rsidRDefault="00666766" w:rsidP="00AB60ED">
      <w:pPr>
        <w:pStyle w:val="proposal-bullet"/>
        <w:numPr>
          <w:ilvl w:val="1"/>
          <w:numId w:val="33"/>
        </w:numPr>
      </w:pPr>
      <w:r>
        <w:t>Asymmetric CA, i.e. # of DL CCs &gt; # of UL CCs</w:t>
      </w:r>
      <w:bookmarkStart w:id="4" w:name="P3"/>
      <w:r w:rsidR="00AB60ED">
        <w:t xml:space="preserve"> with </w:t>
      </w:r>
      <w:r w:rsidR="006352A6">
        <w:t>SRS carrier switching</w:t>
      </w:r>
    </w:p>
    <w:p w14:paraId="41D61A63" w14:textId="52CB9141" w:rsidR="00D309EC" w:rsidRPr="00D309EC" w:rsidRDefault="00CB260B" w:rsidP="00D97AC3">
      <w:pPr>
        <w:pStyle w:val="proposal-bullet"/>
      </w:pPr>
      <w:r>
        <w:t>Note: Other scenarios are not precluded</w:t>
      </w:r>
      <w:bookmarkEnd w:id="3"/>
      <w:bookmarkEnd w:id="4"/>
    </w:p>
    <w:sectPr w:rsidR="00D309EC" w:rsidRPr="00D309EC">
      <w:footerReference w:type="default" r:id="rId10"/>
      <w:pgSz w:w="12240" w:h="15840" w:code="1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64E6CF" w14:textId="77777777" w:rsidR="008434E0" w:rsidRDefault="008434E0" w:rsidP="005E4B6E">
      <w:pPr>
        <w:spacing w:before="120" w:after="120"/>
      </w:pPr>
      <w:r>
        <w:separator/>
      </w:r>
    </w:p>
    <w:p w14:paraId="2523282C" w14:textId="77777777" w:rsidR="008434E0" w:rsidRDefault="008434E0"/>
  </w:endnote>
  <w:endnote w:type="continuationSeparator" w:id="0">
    <w:p w14:paraId="7DD93F5D" w14:textId="77777777" w:rsidR="008434E0" w:rsidRDefault="008434E0" w:rsidP="005E4B6E">
      <w:pPr>
        <w:spacing w:before="120" w:after="120"/>
      </w:pPr>
      <w:r>
        <w:continuationSeparator/>
      </w:r>
    </w:p>
    <w:p w14:paraId="5FD16D6F" w14:textId="77777777" w:rsidR="008434E0" w:rsidRDefault="008434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entury">
    <w:panose1 w:val="02040604050505020304"/>
    <w:charset w:val="00"/>
    <w:family w:val="auto"/>
    <w:pitch w:val="variable"/>
    <w:sig w:usb0="00000287" w:usb1="00000000" w:usb2="00000000" w:usb3="00000000" w:csb0="0000009F" w:csb1="00000000"/>
  </w:font>
  <w:font w:name="ＭＳ 明朝">
    <w:panose1 w:val="02020609040205080304"/>
    <w:charset w:val="4E"/>
    <w:family w:val="auto"/>
    <w:pitch w:val="variable"/>
    <w:sig w:usb0="E00002FF" w:usb1="6AC7FDFB" w:usb2="00000012" w:usb3="00000000" w:csb0="0002009F" w:csb1="00000000"/>
  </w:font>
  <w:font w:name="ＭＳ ゴシック"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ＭＳ Ｐ明朝">
    <w:panose1 w:val="02020600040205080304"/>
    <w:charset w:val="4E"/>
    <w:family w:val="auto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ＭＳ Ｐゴシック">
    <w:panose1 w:val="020B0600070205080204"/>
    <w:charset w:val="4E"/>
    <w:family w:val="auto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683031" w14:textId="77777777" w:rsidR="008434E0" w:rsidRDefault="008434E0" w:rsidP="005E4B6E">
    <w:pPr>
      <w:pStyle w:val="ad"/>
      <w:spacing w:before="120" w:after="12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E03D4" w:rsidRPr="00FE03D4">
      <w:rPr>
        <w:noProof/>
        <w:lang w:val="ja-JP"/>
      </w:rPr>
      <w:t>1</w:t>
    </w:r>
    <w:r>
      <w:fldChar w:fldCharType="end"/>
    </w:r>
  </w:p>
  <w:p w14:paraId="2C7F086B" w14:textId="77777777" w:rsidR="008434E0" w:rsidRDefault="008434E0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418F88" w14:textId="77777777" w:rsidR="008434E0" w:rsidRDefault="008434E0" w:rsidP="005E4B6E">
      <w:pPr>
        <w:spacing w:before="120" w:after="120"/>
      </w:pPr>
      <w:r>
        <w:separator/>
      </w:r>
    </w:p>
    <w:p w14:paraId="0B4306CE" w14:textId="77777777" w:rsidR="008434E0" w:rsidRDefault="008434E0"/>
  </w:footnote>
  <w:footnote w:type="continuationSeparator" w:id="0">
    <w:p w14:paraId="04BE8036" w14:textId="77777777" w:rsidR="008434E0" w:rsidRDefault="008434E0" w:rsidP="005E4B6E">
      <w:pPr>
        <w:spacing w:before="120" w:after="120"/>
      </w:pPr>
      <w:r>
        <w:continuationSeparator/>
      </w:r>
    </w:p>
    <w:p w14:paraId="44513788" w14:textId="77777777" w:rsidR="008434E0" w:rsidRDefault="008434E0"/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47D8B0C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s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5F5E4C"/>
    <w:multiLevelType w:val="multilevel"/>
    <w:tmpl w:val="8954C2D6"/>
    <w:lvl w:ilvl="0">
      <w:start w:val="1"/>
      <w:numFmt w:val="bullet"/>
      <w:pStyle w:val="proposal-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756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182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748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315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024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591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158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866" w:hanging="1700"/>
      </w:pPr>
      <w:rPr>
        <w:rFonts w:ascii="Symbol" w:hAnsi="Symbol" w:hint="default"/>
      </w:rPr>
    </w:lvl>
  </w:abstractNum>
  <w:abstractNum w:abstractNumId="2">
    <w:nsid w:val="00FB4E91"/>
    <w:multiLevelType w:val="hybridMultilevel"/>
    <w:tmpl w:val="8E1E8D94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2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">
    <w:nsid w:val="04073F30"/>
    <w:multiLevelType w:val="hybridMultilevel"/>
    <w:tmpl w:val="03285380"/>
    <w:lvl w:ilvl="0" w:tplc="41EA1D34">
      <w:start w:val="1"/>
      <w:numFmt w:val="bullet"/>
      <w:pStyle w:val="EQ"/>
      <w:lvlText w:val=""/>
      <w:lvlJc w:val="left"/>
      <w:pPr>
        <w:ind w:left="7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4">
    <w:nsid w:val="05DC6DCB"/>
    <w:multiLevelType w:val="hybridMultilevel"/>
    <w:tmpl w:val="A81002B2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EC650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AD06E10"/>
    <w:multiLevelType w:val="hybridMultilevel"/>
    <w:tmpl w:val="3ED2497E"/>
    <w:lvl w:ilvl="0" w:tplc="4632656C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6">
    <w:nsid w:val="0CDF07DA"/>
    <w:multiLevelType w:val="multilevel"/>
    <w:tmpl w:val="BBEE0E4E"/>
    <w:lvl w:ilvl="0">
      <w:start w:val="1"/>
      <w:numFmt w:val="decimal"/>
      <w:pStyle w:val="8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6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4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7">
    <w:nsid w:val="0D4714E2"/>
    <w:multiLevelType w:val="hybridMultilevel"/>
    <w:tmpl w:val="A9E65ED4"/>
    <w:lvl w:ilvl="0" w:tplc="81D68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E8E64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500F0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7445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6C9C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04D1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14B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FEB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66D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0D496AC7"/>
    <w:multiLevelType w:val="hybridMultilevel"/>
    <w:tmpl w:val="2F180F6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0D6A5C21"/>
    <w:multiLevelType w:val="multilevel"/>
    <w:tmpl w:val="CE46DD66"/>
    <w:lvl w:ilvl="0">
      <w:start w:val="1"/>
      <w:numFmt w:val="bullet"/>
      <w:lvlText w:val=""/>
      <w:lvlJc w:val="left"/>
      <w:pPr>
        <w:ind w:left="-3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10">
    <w:nsid w:val="0DAB0D80"/>
    <w:multiLevelType w:val="hybridMultilevel"/>
    <w:tmpl w:val="1FA43F7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1">
    <w:nsid w:val="0F042D9D"/>
    <w:multiLevelType w:val="multilevel"/>
    <w:tmpl w:val="9B18636E"/>
    <w:lvl w:ilvl="0">
      <w:start w:val="1"/>
      <w:numFmt w:val="bullet"/>
      <w:lvlText w:val=""/>
      <w:lvlJc w:val="left"/>
      <w:pPr>
        <w:ind w:left="1244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16917952"/>
    <w:multiLevelType w:val="multilevel"/>
    <w:tmpl w:val="FF76DA0E"/>
    <w:lvl w:ilvl="0">
      <w:start w:val="1"/>
      <w:numFmt w:val="decimal"/>
      <w:lvlText w:val="%1"/>
      <w:lvlJc w:val="left"/>
      <w:pPr>
        <w:ind w:left="1189" w:hanging="56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3">
    <w:nsid w:val="16E03DCB"/>
    <w:multiLevelType w:val="hybridMultilevel"/>
    <w:tmpl w:val="B3488390"/>
    <w:lvl w:ilvl="0" w:tplc="8C2E5E3A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1E2767B1"/>
    <w:multiLevelType w:val="multilevel"/>
    <w:tmpl w:val="33FA4B00"/>
    <w:lvl w:ilvl="0">
      <w:start w:val="1"/>
      <w:numFmt w:val="bullet"/>
      <w:lvlText w:val=""/>
      <w:lvlJc w:val="left"/>
      <w:pPr>
        <w:ind w:left="1104" w:hanging="48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756" w:hanging="565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15">
    <w:nsid w:val="22111D98"/>
    <w:multiLevelType w:val="hybridMultilevel"/>
    <w:tmpl w:val="A2DA0676"/>
    <w:lvl w:ilvl="0" w:tplc="41EA1D34">
      <w:start w:val="1"/>
      <w:numFmt w:val="bullet"/>
      <w:lvlText w:val=""/>
      <w:lvlJc w:val="left"/>
      <w:pPr>
        <w:ind w:left="1320" w:hanging="48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160" w:hanging="480"/>
      </w:pPr>
      <w:rPr>
        <w:rFonts w:ascii="Wingdings" w:hAnsi="Wingdings" w:hint="default"/>
      </w:rPr>
    </w:lvl>
  </w:abstractNum>
  <w:abstractNum w:abstractNumId="16">
    <w:nsid w:val="269F4A1E"/>
    <w:multiLevelType w:val="multilevel"/>
    <w:tmpl w:val="B3488390"/>
    <w:lvl w:ilvl="0">
      <w:start w:val="1"/>
      <w:numFmt w:val="bullet"/>
      <w:lvlText w:val=""/>
      <w:lvlJc w:val="left"/>
      <w:pPr>
        <w:tabs>
          <w:tab w:val="num" w:pos="902"/>
        </w:tabs>
        <w:ind w:left="900" w:hanging="42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2C4F1431"/>
    <w:multiLevelType w:val="hybridMultilevel"/>
    <w:tmpl w:val="C2A49E5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2DBE02D1"/>
    <w:multiLevelType w:val="hybridMultilevel"/>
    <w:tmpl w:val="5FA0DF5C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317338A3"/>
    <w:multiLevelType w:val="multilevel"/>
    <w:tmpl w:val="4CD63910"/>
    <w:lvl w:ilvl="0">
      <w:start w:val="1"/>
      <w:numFmt w:val="decimal"/>
      <w:lvlText w:val="%1"/>
      <w:lvlJc w:val="left"/>
      <w:pPr>
        <w:ind w:left="1189" w:hanging="1076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eastAsia"/>
      </w:rPr>
    </w:lvl>
  </w:abstractNum>
  <w:abstractNum w:abstractNumId="20">
    <w:nsid w:val="344D245A"/>
    <w:multiLevelType w:val="hybridMultilevel"/>
    <w:tmpl w:val="3606F60A"/>
    <w:lvl w:ilvl="0" w:tplc="76B0AD78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9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44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192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4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40" w:hanging="480"/>
      </w:pPr>
      <w:rPr>
        <w:rFonts w:ascii="Wingdings" w:hAnsi="Wingdings" w:hint="default"/>
      </w:rPr>
    </w:lvl>
  </w:abstractNum>
  <w:abstractNum w:abstractNumId="21">
    <w:nsid w:val="35901BD0"/>
    <w:multiLevelType w:val="multilevel"/>
    <w:tmpl w:val="39B66212"/>
    <w:lvl w:ilvl="0">
      <w:start w:val="1"/>
      <w:numFmt w:val="decimal"/>
      <w:lvlText w:val="%1"/>
      <w:lvlJc w:val="left"/>
      <w:pPr>
        <w:ind w:left="1189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56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82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48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5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24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591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58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66" w:hanging="1700"/>
      </w:pPr>
      <w:rPr>
        <w:rFonts w:hint="default"/>
      </w:rPr>
    </w:lvl>
  </w:abstractNum>
  <w:abstractNum w:abstractNumId="22">
    <w:nsid w:val="3A074B21"/>
    <w:multiLevelType w:val="hybridMultilevel"/>
    <w:tmpl w:val="E0604530"/>
    <w:lvl w:ilvl="0" w:tplc="D1BCB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2E38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C020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CEBD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12B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C15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EA63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460F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485C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AC13258"/>
    <w:multiLevelType w:val="multilevel"/>
    <w:tmpl w:val="4A0C3800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168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210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252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3AD25721"/>
    <w:multiLevelType w:val="hybridMultilevel"/>
    <w:tmpl w:val="B81A6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023261"/>
    <w:multiLevelType w:val="multilevel"/>
    <w:tmpl w:val="DD2A4EF0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26">
    <w:nsid w:val="4FF5267C"/>
    <w:multiLevelType w:val="hybridMultilevel"/>
    <w:tmpl w:val="547CA9F6"/>
    <w:lvl w:ilvl="0" w:tplc="8DD83614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27">
    <w:nsid w:val="5C4046E2"/>
    <w:multiLevelType w:val="hybridMultilevel"/>
    <w:tmpl w:val="1584C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507E7E"/>
    <w:multiLevelType w:val="hybridMultilevel"/>
    <w:tmpl w:val="DAE04506"/>
    <w:lvl w:ilvl="0" w:tplc="D41E1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B5048F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88C9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8CB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747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10D2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C20A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EA6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5E647D6A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0">
    <w:nsid w:val="5EFB17BC"/>
    <w:multiLevelType w:val="hybridMultilevel"/>
    <w:tmpl w:val="EC8AFE20"/>
    <w:lvl w:ilvl="0" w:tplc="F6F0FE36"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31">
    <w:nsid w:val="615954C5"/>
    <w:multiLevelType w:val="multilevel"/>
    <w:tmpl w:val="21CE4EC4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>
      <w:start w:val="2"/>
      <w:numFmt w:val="bullet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2">
    <w:nsid w:val="66B170BF"/>
    <w:multiLevelType w:val="hybridMultilevel"/>
    <w:tmpl w:val="1B1422BE"/>
    <w:lvl w:ilvl="0" w:tplc="8E9C7658">
      <w:start w:val="1"/>
      <w:numFmt w:val="bullet"/>
      <w:lvlText w:val=""/>
      <w:lvlJc w:val="left"/>
      <w:pPr>
        <w:ind w:left="-3180" w:hanging="420"/>
      </w:pPr>
      <w:rPr>
        <w:rFonts w:ascii="Wingdings" w:hAnsi="Wingdings" w:hint="default"/>
      </w:rPr>
    </w:lvl>
    <w:lvl w:ilvl="1" w:tplc="4632656C">
      <w:start w:val="1"/>
      <w:numFmt w:val="bullet"/>
      <w:lvlText w:val=""/>
      <w:lvlJc w:val="left"/>
      <w:pPr>
        <w:ind w:left="1200" w:hanging="480"/>
      </w:pPr>
      <w:rPr>
        <w:rFonts w:ascii="Symbol" w:hAnsi="Symbol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4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60" w:hanging="480"/>
      </w:pPr>
      <w:rPr>
        <w:rFonts w:ascii="Wingdings" w:hAnsi="Wingdings" w:hint="default"/>
      </w:rPr>
    </w:lvl>
  </w:abstractNum>
  <w:abstractNum w:abstractNumId="33">
    <w:nsid w:val="688B7569"/>
    <w:multiLevelType w:val="multilevel"/>
    <w:tmpl w:val="3ED2497E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703157D4"/>
    <w:multiLevelType w:val="multilevel"/>
    <w:tmpl w:val="A30EE21A"/>
    <w:lvl w:ilvl="0">
      <w:start w:val="1"/>
      <w:numFmt w:val="decimal"/>
      <w:pStyle w:val="1"/>
      <w:lvlText w:val="%1."/>
      <w:lvlJc w:val="left"/>
      <w:pPr>
        <w:tabs>
          <w:tab w:val="num" w:pos="709"/>
        </w:tabs>
        <w:ind w:left="709" w:hanging="709"/>
      </w:pPr>
      <w:rPr>
        <w:rFonts w:hint="eastAsia"/>
        <w:lang w:val="x-none"/>
      </w:rPr>
    </w:lvl>
    <w:lvl w:ilvl="1">
      <w:start w:val="1"/>
      <w:numFmt w:val="decimal"/>
      <w:pStyle w:val="2"/>
      <w:lvlText w:val="%1.%2."/>
      <w:lvlJc w:val="left"/>
      <w:pPr>
        <w:tabs>
          <w:tab w:val="num" w:pos="3403"/>
        </w:tabs>
        <w:ind w:left="3403" w:hanging="567"/>
      </w:pPr>
      <w:rPr>
        <w:rFonts w:hint="eastAsia"/>
        <w:lang w:val="x-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5">
    <w:nsid w:val="733C07A2"/>
    <w:multiLevelType w:val="hybridMultilevel"/>
    <w:tmpl w:val="D416F34C"/>
    <w:lvl w:ilvl="0" w:tplc="37981A86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  <w:lang w:val="x-none"/>
      </w:rPr>
    </w:lvl>
    <w:lvl w:ilvl="1" w:tplc="8E9C7658">
      <w:start w:val="1"/>
      <w:numFmt w:val="bullet"/>
      <w:lvlText w:val=""/>
      <w:lvlJc w:val="left"/>
      <w:pPr>
        <w:ind w:left="-3420" w:hanging="420"/>
      </w:pPr>
      <w:rPr>
        <w:rFonts w:ascii="Wingdings" w:hAnsi="Wingdings" w:hint="default"/>
      </w:rPr>
    </w:lvl>
    <w:lvl w:ilvl="2" w:tplc="3718E60E">
      <w:start w:val="1"/>
      <w:numFmt w:val="bullet"/>
      <w:lvlText w:val=""/>
      <w:lvlJc w:val="left"/>
      <w:pPr>
        <w:ind w:left="-3000" w:hanging="420"/>
      </w:pPr>
      <w:rPr>
        <w:rFonts w:ascii="Wingdings" w:hAnsi="Wingdings" w:hint="default"/>
      </w:rPr>
    </w:lvl>
    <w:lvl w:ilvl="3" w:tplc="102E3272">
      <w:start w:val="2"/>
      <w:numFmt w:val="bullet"/>
      <w:pStyle w:val="Prop-obsv"/>
      <w:lvlText w:val="-"/>
      <w:lvlJc w:val="left"/>
      <w:pPr>
        <w:ind w:left="-2580" w:hanging="420"/>
      </w:pPr>
      <w:rPr>
        <w:rFonts w:ascii="Times" w:eastAsia="Batang" w:hAnsi="Times" w:cs="Times New Roman" w:hint="default"/>
      </w:rPr>
    </w:lvl>
    <w:lvl w:ilvl="4" w:tplc="76CCECEE">
      <w:start w:val="1"/>
      <w:numFmt w:val="bullet"/>
      <w:lvlText w:val="•"/>
      <w:lvlJc w:val="left"/>
      <w:pPr>
        <w:ind w:left="-2160" w:hanging="420"/>
      </w:pPr>
      <w:rPr>
        <w:rFonts w:ascii="Times New Roman" w:hAnsi="Times New Roman" w:hint="default"/>
      </w:rPr>
    </w:lvl>
    <w:lvl w:ilvl="5" w:tplc="0409000D">
      <w:start w:val="1"/>
      <w:numFmt w:val="bullet"/>
      <w:lvlText w:val=""/>
      <w:lvlJc w:val="left"/>
      <w:pPr>
        <w:ind w:left="-17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-132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-90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-480" w:hanging="420"/>
      </w:pPr>
      <w:rPr>
        <w:rFonts w:ascii="Wingdings" w:hAnsi="Wingdings" w:hint="default"/>
      </w:rPr>
    </w:lvl>
  </w:abstractNum>
  <w:abstractNum w:abstractNumId="36">
    <w:nsid w:val="737643D0"/>
    <w:multiLevelType w:val="hybridMultilevel"/>
    <w:tmpl w:val="A3FEFB08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60" w:hanging="48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7">
    <w:nsid w:val="7CF87CE8"/>
    <w:multiLevelType w:val="hybridMultilevel"/>
    <w:tmpl w:val="29866D06"/>
    <w:lvl w:ilvl="0" w:tplc="F4E20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B86B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E4DB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12D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44A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3E58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B27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765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F89A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4"/>
  </w:num>
  <w:num w:numId="2">
    <w:abstractNumId w:val="6"/>
  </w:num>
  <w:num w:numId="3">
    <w:abstractNumId w:val="35"/>
  </w:num>
  <w:num w:numId="4">
    <w:abstractNumId w:val="0"/>
  </w:num>
  <w:num w:numId="5">
    <w:abstractNumId w:val="10"/>
  </w:num>
  <w:num w:numId="6">
    <w:abstractNumId w:val="7"/>
  </w:num>
  <w:num w:numId="7">
    <w:abstractNumId w:val="36"/>
  </w:num>
  <w:num w:numId="8">
    <w:abstractNumId w:val="22"/>
  </w:num>
  <w:num w:numId="9">
    <w:abstractNumId w:val="24"/>
  </w:num>
  <w:num w:numId="10">
    <w:abstractNumId w:val="23"/>
  </w:num>
  <w:num w:numId="11">
    <w:abstractNumId w:val="4"/>
  </w:num>
  <w:num w:numId="12">
    <w:abstractNumId w:val="28"/>
  </w:num>
  <w:num w:numId="13">
    <w:abstractNumId w:val="27"/>
  </w:num>
  <w:num w:numId="14">
    <w:abstractNumId w:val="8"/>
  </w:num>
  <w:num w:numId="15">
    <w:abstractNumId w:val="17"/>
  </w:num>
  <w:num w:numId="16">
    <w:abstractNumId w:val="37"/>
  </w:num>
  <w:num w:numId="17">
    <w:abstractNumId w:val="30"/>
  </w:num>
  <w:num w:numId="18">
    <w:abstractNumId w:val="26"/>
  </w:num>
  <w:num w:numId="19">
    <w:abstractNumId w:val="18"/>
  </w:num>
  <w:num w:numId="20">
    <w:abstractNumId w:val="9"/>
  </w:num>
  <w:num w:numId="21">
    <w:abstractNumId w:val="25"/>
  </w:num>
  <w:num w:numId="22">
    <w:abstractNumId w:val="31"/>
  </w:num>
  <w:num w:numId="23">
    <w:abstractNumId w:val="13"/>
  </w:num>
  <w:num w:numId="24">
    <w:abstractNumId w:val="16"/>
  </w:num>
  <w:num w:numId="25">
    <w:abstractNumId w:val="20"/>
  </w:num>
  <w:num w:numId="26">
    <w:abstractNumId w:val="2"/>
  </w:num>
  <w:num w:numId="27">
    <w:abstractNumId w:val="32"/>
  </w:num>
  <w:num w:numId="28">
    <w:abstractNumId w:val="5"/>
  </w:num>
  <w:num w:numId="29">
    <w:abstractNumId w:val="15"/>
  </w:num>
  <w:num w:numId="30">
    <w:abstractNumId w:val="29"/>
  </w:num>
  <w:num w:numId="31">
    <w:abstractNumId w:val="33"/>
  </w:num>
  <w:num w:numId="32">
    <w:abstractNumId w:val="3"/>
  </w:num>
  <w:num w:numId="33">
    <w:abstractNumId w:val="1"/>
  </w:num>
  <w:num w:numId="34">
    <w:abstractNumId w:val="11"/>
  </w:num>
  <w:num w:numId="35">
    <w:abstractNumId w:val="21"/>
  </w:num>
  <w:num w:numId="36">
    <w:abstractNumId w:val="19"/>
  </w:num>
  <w:num w:numId="37">
    <w:abstractNumId w:val="12"/>
  </w:num>
  <w:num w:numId="38">
    <w:abstractNumId w:val="1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removePersonalInformation/>
  <w:removeDateAndTime/>
  <w:bordersDoNotSurroundHeader/>
  <w:bordersDoNotSurroundFooter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84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01CE"/>
    <w:rsid w:val="00002279"/>
    <w:rsid w:val="000037F2"/>
    <w:rsid w:val="000045CD"/>
    <w:rsid w:val="0000552D"/>
    <w:rsid w:val="000125BA"/>
    <w:rsid w:val="00013D11"/>
    <w:rsid w:val="00013EC2"/>
    <w:rsid w:val="00013FD0"/>
    <w:rsid w:val="00016A2B"/>
    <w:rsid w:val="00017732"/>
    <w:rsid w:val="00020CE4"/>
    <w:rsid w:val="00022EBA"/>
    <w:rsid w:val="000237E4"/>
    <w:rsid w:val="0002415E"/>
    <w:rsid w:val="00025116"/>
    <w:rsid w:val="0002600E"/>
    <w:rsid w:val="000271F9"/>
    <w:rsid w:val="00027EA7"/>
    <w:rsid w:val="000306CE"/>
    <w:rsid w:val="000313F7"/>
    <w:rsid w:val="00031D01"/>
    <w:rsid w:val="00032281"/>
    <w:rsid w:val="00034A3B"/>
    <w:rsid w:val="00040A3A"/>
    <w:rsid w:val="00040D96"/>
    <w:rsid w:val="00041FA6"/>
    <w:rsid w:val="00042841"/>
    <w:rsid w:val="00042843"/>
    <w:rsid w:val="00042ABB"/>
    <w:rsid w:val="00043E87"/>
    <w:rsid w:val="000441D2"/>
    <w:rsid w:val="000444F2"/>
    <w:rsid w:val="0004507A"/>
    <w:rsid w:val="000450CF"/>
    <w:rsid w:val="00046A44"/>
    <w:rsid w:val="00046E06"/>
    <w:rsid w:val="000475C3"/>
    <w:rsid w:val="00050473"/>
    <w:rsid w:val="00051B99"/>
    <w:rsid w:val="00052368"/>
    <w:rsid w:val="000529DE"/>
    <w:rsid w:val="00053117"/>
    <w:rsid w:val="000546BF"/>
    <w:rsid w:val="00054872"/>
    <w:rsid w:val="000552BE"/>
    <w:rsid w:val="00061D28"/>
    <w:rsid w:val="00062BD5"/>
    <w:rsid w:val="0006541F"/>
    <w:rsid w:val="00067E7E"/>
    <w:rsid w:val="000709E1"/>
    <w:rsid w:val="00070A36"/>
    <w:rsid w:val="00071EE5"/>
    <w:rsid w:val="00075005"/>
    <w:rsid w:val="0007656C"/>
    <w:rsid w:val="000835E4"/>
    <w:rsid w:val="000836A7"/>
    <w:rsid w:val="00083720"/>
    <w:rsid w:val="00083A5A"/>
    <w:rsid w:val="00083E92"/>
    <w:rsid w:val="00084A68"/>
    <w:rsid w:val="00085E7A"/>
    <w:rsid w:val="0008675E"/>
    <w:rsid w:val="00087943"/>
    <w:rsid w:val="00093343"/>
    <w:rsid w:val="0009393F"/>
    <w:rsid w:val="00095DD7"/>
    <w:rsid w:val="000965FE"/>
    <w:rsid w:val="00097476"/>
    <w:rsid w:val="000A0B74"/>
    <w:rsid w:val="000A0FBA"/>
    <w:rsid w:val="000A18FB"/>
    <w:rsid w:val="000A31A0"/>
    <w:rsid w:val="000A4657"/>
    <w:rsid w:val="000A4EF3"/>
    <w:rsid w:val="000A58A8"/>
    <w:rsid w:val="000B01FD"/>
    <w:rsid w:val="000B0FC3"/>
    <w:rsid w:val="000B2469"/>
    <w:rsid w:val="000B3238"/>
    <w:rsid w:val="000B439E"/>
    <w:rsid w:val="000B4504"/>
    <w:rsid w:val="000B550B"/>
    <w:rsid w:val="000B557E"/>
    <w:rsid w:val="000B6201"/>
    <w:rsid w:val="000B7004"/>
    <w:rsid w:val="000B7A64"/>
    <w:rsid w:val="000C04FE"/>
    <w:rsid w:val="000C20B9"/>
    <w:rsid w:val="000C2C7F"/>
    <w:rsid w:val="000C4785"/>
    <w:rsid w:val="000C562A"/>
    <w:rsid w:val="000C6857"/>
    <w:rsid w:val="000D1C13"/>
    <w:rsid w:val="000D1D8C"/>
    <w:rsid w:val="000D2541"/>
    <w:rsid w:val="000D4BD7"/>
    <w:rsid w:val="000D4FE4"/>
    <w:rsid w:val="000D5AA8"/>
    <w:rsid w:val="000D6D44"/>
    <w:rsid w:val="000D7D4B"/>
    <w:rsid w:val="000E01B6"/>
    <w:rsid w:val="000E0D68"/>
    <w:rsid w:val="000E2670"/>
    <w:rsid w:val="000E31BB"/>
    <w:rsid w:val="000E4DDB"/>
    <w:rsid w:val="000F0EF7"/>
    <w:rsid w:val="000F27EE"/>
    <w:rsid w:val="000F3E32"/>
    <w:rsid w:val="000F503C"/>
    <w:rsid w:val="000F654D"/>
    <w:rsid w:val="000F701F"/>
    <w:rsid w:val="000F7032"/>
    <w:rsid w:val="000F7A8C"/>
    <w:rsid w:val="000F7BC5"/>
    <w:rsid w:val="000F7C0B"/>
    <w:rsid w:val="001006A5"/>
    <w:rsid w:val="001016BA"/>
    <w:rsid w:val="00107A04"/>
    <w:rsid w:val="0011125A"/>
    <w:rsid w:val="00111625"/>
    <w:rsid w:val="00111671"/>
    <w:rsid w:val="001117EF"/>
    <w:rsid w:val="0011418C"/>
    <w:rsid w:val="00116E38"/>
    <w:rsid w:val="00117438"/>
    <w:rsid w:val="00117E2D"/>
    <w:rsid w:val="00120AAB"/>
    <w:rsid w:val="001262DF"/>
    <w:rsid w:val="00127B9A"/>
    <w:rsid w:val="001302B8"/>
    <w:rsid w:val="00130E4A"/>
    <w:rsid w:val="00134168"/>
    <w:rsid w:val="00135BEE"/>
    <w:rsid w:val="00136A25"/>
    <w:rsid w:val="00136FB1"/>
    <w:rsid w:val="001419FA"/>
    <w:rsid w:val="00142A05"/>
    <w:rsid w:val="0014387A"/>
    <w:rsid w:val="0014434E"/>
    <w:rsid w:val="00145EBE"/>
    <w:rsid w:val="0014765A"/>
    <w:rsid w:val="00147ABB"/>
    <w:rsid w:val="00152082"/>
    <w:rsid w:val="00152199"/>
    <w:rsid w:val="0015263B"/>
    <w:rsid w:val="0015427D"/>
    <w:rsid w:val="00156FDD"/>
    <w:rsid w:val="00157BD0"/>
    <w:rsid w:val="00163F58"/>
    <w:rsid w:val="001644D7"/>
    <w:rsid w:val="001652D1"/>
    <w:rsid w:val="001664E9"/>
    <w:rsid w:val="00167241"/>
    <w:rsid w:val="001711B9"/>
    <w:rsid w:val="00171694"/>
    <w:rsid w:val="00171EA7"/>
    <w:rsid w:val="00171ED9"/>
    <w:rsid w:val="00173936"/>
    <w:rsid w:val="001752B2"/>
    <w:rsid w:val="001758BA"/>
    <w:rsid w:val="00176172"/>
    <w:rsid w:val="001766A9"/>
    <w:rsid w:val="00180D92"/>
    <w:rsid w:val="0018561F"/>
    <w:rsid w:val="00186761"/>
    <w:rsid w:val="001872F3"/>
    <w:rsid w:val="0019179B"/>
    <w:rsid w:val="00194037"/>
    <w:rsid w:val="00195B24"/>
    <w:rsid w:val="00195E8E"/>
    <w:rsid w:val="001964E9"/>
    <w:rsid w:val="00197810"/>
    <w:rsid w:val="001A00A6"/>
    <w:rsid w:val="001A02CD"/>
    <w:rsid w:val="001A03AC"/>
    <w:rsid w:val="001A2067"/>
    <w:rsid w:val="001A3B95"/>
    <w:rsid w:val="001A4F09"/>
    <w:rsid w:val="001A536C"/>
    <w:rsid w:val="001A6094"/>
    <w:rsid w:val="001A6CE7"/>
    <w:rsid w:val="001A7AE6"/>
    <w:rsid w:val="001A7B2D"/>
    <w:rsid w:val="001B14F6"/>
    <w:rsid w:val="001B16E5"/>
    <w:rsid w:val="001B2417"/>
    <w:rsid w:val="001B37F6"/>
    <w:rsid w:val="001B3E7A"/>
    <w:rsid w:val="001B3F3C"/>
    <w:rsid w:val="001B4CE4"/>
    <w:rsid w:val="001B577A"/>
    <w:rsid w:val="001B64F4"/>
    <w:rsid w:val="001B79F7"/>
    <w:rsid w:val="001C0633"/>
    <w:rsid w:val="001C1B31"/>
    <w:rsid w:val="001C1BA3"/>
    <w:rsid w:val="001C259A"/>
    <w:rsid w:val="001C32FD"/>
    <w:rsid w:val="001C49A4"/>
    <w:rsid w:val="001C5113"/>
    <w:rsid w:val="001C52C9"/>
    <w:rsid w:val="001C56EE"/>
    <w:rsid w:val="001C62EF"/>
    <w:rsid w:val="001C7F1B"/>
    <w:rsid w:val="001D02B7"/>
    <w:rsid w:val="001D02C3"/>
    <w:rsid w:val="001D15BC"/>
    <w:rsid w:val="001D267D"/>
    <w:rsid w:val="001D361F"/>
    <w:rsid w:val="001D3778"/>
    <w:rsid w:val="001D386C"/>
    <w:rsid w:val="001D3D11"/>
    <w:rsid w:val="001D40F2"/>
    <w:rsid w:val="001D424E"/>
    <w:rsid w:val="001D6B42"/>
    <w:rsid w:val="001D7B5F"/>
    <w:rsid w:val="001E02D2"/>
    <w:rsid w:val="001E02F1"/>
    <w:rsid w:val="001E043F"/>
    <w:rsid w:val="001E11EC"/>
    <w:rsid w:val="001E1462"/>
    <w:rsid w:val="001E163F"/>
    <w:rsid w:val="001E2661"/>
    <w:rsid w:val="001E2EE8"/>
    <w:rsid w:val="001E3E78"/>
    <w:rsid w:val="001F281A"/>
    <w:rsid w:val="001F3FBE"/>
    <w:rsid w:val="001F4D96"/>
    <w:rsid w:val="001F632D"/>
    <w:rsid w:val="001F668D"/>
    <w:rsid w:val="001F724A"/>
    <w:rsid w:val="001F7FC0"/>
    <w:rsid w:val="0020207F"/>
    <w:rsid w:val="00202B5A"/>
    <w:rsid w:val="00204DA4"/>
    <w:rsid w:val="00207998"/>
    <w:rsid w:val="002100CD"/>
    <w:rsid w:val="00210C01"/>
    <w:rsid w:val="00212F52"/>
    <w:rsid w:val="00221F05"/>
    <w:rsid w:val="00222525"/>
    <w:rsid w:val="002229CF"/>
    <w:rsid w:val="002241EA"/>
    <w:rsid w:val="00224559"/>
    <w:rsid w:val="00225637"/>
    <w:rsid w:val="00227A42"/>
    <w:rsid w:val="00230457"/>
    <w:rsid w:val="00232B4B"/>
    <w:rsid w:val="00234122"/>
    <w:rsid w:val="00234D1A"/>
    <w:rsid w:val="00237762"/>
    <w:rsid w:val="0024018F"/>
    <w:rsid w:val="00240FF3"/>
    <w:rsid w:val="00243C64"/>
    <w:rsid w:val="002453AA"/>
    <w:rsid w:val="0024639D"/>
    <w:rsid w:val="0024766C"/>
    <w:rsid w:val="00247AEB"/>
    <w:rsid w:val="0025152F"/>
    <w:rsid w:val="00251662"/>
    <w:rsid w:val="00252324"/>
    <w:rsid w:val="00253273"/>
    <w:rsid w:val="00253ED7"/>
    <w:rsid w:val="00254081"/>
    <w:rsid w:val="002567E1"/>
    <w:rsid w:val="0025690E"/>
    <w:rsid w:val="00256A50"/>
    <w:rsid w:val="0026270C"/>
    <w:rsid w:val="002646C3"/>
    <w:rsid w:val="0026474C"/>
    <w:rsid w:val="00265671"/>
    <w:rsid w:val="00267446"/>
    <w:rsid w:val="00270911"/>
    <w:rsid w:val="002722A8"/>
    <w:rsid w:val="00272725"/>
    <w:rsid w:val="002728FC"/>
    <w:rsid w:val="00272DB7"/>
    <w:rsid w:val="00272E94"/>
    <w:rsid w:val="0027473E"/>
    <w:rsid w:val="0027478F"/>
    <w:rsid w:val="00274E04"/>
    <w:rsid w:val="00275368"/>
    <w:rsid w:val="0027643F"/>
    <w:rsid w:val="002804DE"/>
    <w:rsid w:val="00280F68"/>
    <w:rsid w:val="00281EB2"/>
    <w:rsid w:val="002850B3"/>
    <w:rsid w:val="00285605"/>
    <w:rsid w:val="00285C7D"/>
    <w:rsid w:val="00287F6C"/>
    <w:rsid w:val="0029004F"/>
    <w:rsid w:val="00293136"/>
    <w:rsid w:val="0029325C"/>
    <w:rsid w:val="00293D13"/>
    <w:rsid w:val="002948DA"/>
    <w:rsid w:val="0029550C"/>
    <w:rsid w:val="00295BD0"/>
    <w:rsid w:val="002962BD"/>
    <w:rsid w:val="002A0934"/>
    <w:rsid w:val="002A0A2D"/>
    <w:rsid w:val="002A19DD"/>
    <w:rsid w:val="002A37FC"/>
    <w:rsid w:val="002A5547"/>
    <w:rsid w:val="002A5988"/>
    <w:rsid w:val="002A5FD9"/>
    <w:rsid w:val="002A6FDE"/>
    <w:rsid w:val="002A78A8"/>
    <w:rsid w:val="002B0E9A"/>
    <w:rsid w:val="002B1BA4"/>
    <w:rsid w:val="002B3E5F"/>
    <w:rsid w:val="002B55D8"/>
    <w:rsid w:val="002B63EA"/>
    <w:rsid w:val="002B6EDD"/>
    <w:rsid w:val="002C27BF"/>
    <w:rsid w:val="002C3A2C"/>
    <w:rsid w:val="002C4A29"/>
    <w:rsid w:val="002C520C"/>
    <w:rsid w:val="002C7CF5"/>
    <w:rsid w:val="002D19A2"/>
    <w:rsid w:val="002D2970"/>
    <w:rsid w:val="002D2E71"/>
    <w:rsid w:val="002D46CC"/>
    <w:rsid w:val="002D53AE"/>
    <w:rsid w:val="002D7C63"/>
    <w:rsid w:val="002E0195"/>
    <w:rsid w:val="002E1A9B"/>
    <w:rsid w:val="002E22CA"/>
    <w:rsid w:val="002E25AE"/>
    <w:rsid w:val="002E2BB6"/>
    <w:rsid w:val="002E2E19"/>
    <w:rsid w:val="002E2E32"/>
    <w:rsid w:val="002E36D8"/>
    <w:rsid w:val="002E3BB3"/>
    <w:rsid w:val="002E5033"/>
    <w:rsid w:val="002E58A0"/>
    <w:rsid w:val="002E67A6"/>
    <w:rsid w:val="002E7CC5"/>
    <w:rsid w:val="002E7FCA"/>
    <w:rsid w:val="002F0A39"/>
    <w:rsid w:val="002F1162"/>
    <w:rsid w:val="002F2DD2"/>
    <w:rsid w:val="002F2F63"/>
    <w:rsid w:val="002F4785"/>
    <w:rsid w:val="002F5F45"/>
    <w:rsid w:val="003005CA"/>
    <w:rsid w:val="00300AD8"/>
    <w:rsid w:val="00302E44"/>
    <w:rsid w:val="003051C4"/>
    <w:rsid w:val="00307588"/>
    <w:rsid w:val="0031000F"/>
    <w:rsid w:val="003115B8"/>
    <w:rsid w:val="00311A87"/>
    <w:rsid w:val="00311AAD"/>
    <w:rsid w:val="00312512"/>
    <w:rsid w:val="00312C53"/>
    <w:rsid w:val="003141DA"/>
    <w:rsid w:val="003141E1"/>
    <w:rsid w:val="003157CE"/>
    <w:rsid w:val="00316663"/>
    <w:rsid w:val="003166F6"/>
    <w:rsid w:val="00316705"/>
    <w:rsid w:val="00316FB6"/>
    <w:rsid w:val="003171A5"/>
    <w:rsid w:val="0032441C"/>
    <w:rsid w:val="0032601F"/>
    <w:rsid w:val="003273D0"/>
    <w:rsid w:val="00327ABB"/>
    <w:rsid w:val="003301CE"/>
    <w:rsid w:val="00331533"/>
    <w:rsid w:val="00332785"/>
    <w:rsid w:val="003327C2"/>
    <w:rsid w:val="00333F7E"/>
    <w:rsid w:val="00334A63"/>
    <w:rsid w:val="00335597"/>
    <w:rsid w:val="00335FBF"/>
    <w:rsid w:val="0033743F"/>
    <w:rsid w:val="003378D7"/>
    <w:rsid w:val="00340475"/>
    <w:rsid w:val="00343C1F"/>
    <w:rsid w:val="00343D5D"/>
    <w:rsid w:val="0034443F"/>
    <w:rsid w:val="0035076D"/>
    <w:rsid w:val="00350F89"/>
    <w:rsid w:val="00351D1C"/>
    <w:rsid w:val="00353F7E"/>
    <w:rsid w:val="00355900"/>
    <w:rsid w:val="0035721C"/>
    <w:rsid w:val="00357401"/>
    <w:rsid w:val="00362938"/>
    <w:rsid w:val="00362D32"/>
    <w:rsid w:val="00364251"/>
    <w:rsid w:val="00364F87"/>
    <w:rsid w:val="00366E1B"/>
    <w:rsid w:val="00367A1E"/>
    <w:rsid w:val="00367BB2"/>
    <w:rsid w:val="00370AF4"/>
    <w:rsid w:val="00372464"/>
    <w:rsid w:val="003725D9"/>
    <w:rsid w:val="003731E4"/>
    <w:rsid w:val="0038021F"/>
    <w:rsid w:val="00382735"/>
    <w:rsid w:val="003836B7"/>
    <w:rsid w:val="00383A87"/>
    <w:rsid w:val="00383BC4"/>
    <w:rsid w:val="0038565F"/>
    <w:rsid w:val="00387C19"/>
    <w:rsid w:val="00391304"/>
    <w:rsid w:val="00391A22"/>
    <w:rsid w:val="00391C4D"/>
    <w:rsid w:val="00391D78"/>
    <w:rsid w:val="003923AE"/>
    <w:rsid w:val="0039302F"/>
    <w:rsid w:val="0039352D"/>
    <w:rsid w:val="0039409B"/>
    <w:rsid w:val="00395239"/>
    <w:rsid w:val="0039526C"/>
    <w:rsid w:val="00397DC2"/>
    <w:rsid w:val="003A0C20"/>
    <w:rsid w:val="003A0CE0"/>
    <w:rsid w:val="003A0FD8"/>
    <w:rsid w:val="003A1ED9"/>
    <w:rsid w:val="003A2ACC"/>
    <w:rsid w:val="003A2BD1"/>
    <w:rsid w:val="003A2CF7"/>
    <w:rsid w:val="003A49E3"/>
    <w:rsid w:val="003A7DBA"/>
    <w:rsid w:val="003B1245"/>
    <w:rsid w:val="003B2A9A"/>
    <w:rsid w:val="003B3C7E"/>
    <w:rsid w:val="003B40D0"/>
    <w:rsid w:val="003B69EB"/>
    <w:rsid w:val="003C0A2D"/>
    <w:rsid w:val="003C37E9"/>
    <w:rsid w:val="003C3BD2"/>
    <w:rsid w:val="003C5AD8"/>
    <w:rsid w:val="003C6E7A"/>
    <w:rsid w:val="003C6F31"/>
    <w:rsid w:val="003C794E"/>
    <w:rsid w:val="003C795B"/>
    <w:rsid w:val="003C7B72"/>
    <w:rsid w:val="003D009F"/>
    <w:rsid w:val="003D0F5D"/>
    <w:rsid w:val="003D118F"/>
    <w:rsid w:val="003D4BAF"/>
    <w:rsid w:val="003D6685"/>
    <w:rsid w:val="003D75D9"/>
    <w:rsid w:val="003D7BF5"/>
    <w:rsid w:val="003E020C"/>
    <w:rsid w:val="003E2BAF"/>
    <w:rsid w:val="003E5B19"/>
    <w:rsid w:val="003E5C04"/>
    <w:rsid w:val="003E72C4"/>
    <w:rsid w:val="003F1C3D"/>
    <w:rsid w:val="003F1CEA"/>
    <w:rsid w:val="003F271C"/>
    <w:rsid w:val="003F3047"/>
    <w:rsid w:val="00400779"/>
    <w:rsid w:val="00400B83"/>
    <w:rsid w:val="00401045"/>
    <w:rsid w:val="00401C34"/>
    <w:rsid w:val="00404E38"/>
    <w:rsid w:val="00405034"/>
    <w:rsid w:val="00405869"/>
    <w:rsid w:val="004067A1"/>
    <w:rsid w:val="004070FB"/>
    <w:rsid w:val="00407720"/>
    <w:rsid w:val="0041068D"/>
    <w:rsid w:val="00411F81"/>
    <w:rsid w:val="00415275"/>
    <w:rsid w:val="00416C95"/>
    <w:rsid w:val="00416E20"/>
    <w:rsid w:val="00417175"/>
    <w:rsid w:val="0041764B"/>
    <w:rsid w:val="004205A4"/>
    <w:rsid w:val="00420E51"/>
    <w:rsid w:val="004210E2"/>
    <w:rsid w:val="004216A4"/>
    <w:rsid w:val="0042319C"/>
    <w:rsid w:val="00424314"/>
    <w:rsid w:val="00424D31"/>
    <w:rsid w:val="00427C0E"/>
    <w:rsid w:val="00427E7A"/>
    <w:rsid w:val="004313C1"/>
    <w:rsid w:val="00431617"/>
    <w:rsid w:val="00431BDE"/>
    <w:rsid w:val="004321C4"/>
    <w:rsid w:val="0043350E"/>
    <w:rsid w:val="00433BAF"/>
    <w:rsid w:val="00434169"/>
    <w:rsid w:val="004353A7"/>
    <w:rsid w:val="00435F30"/>
    <w:rsid w:val="00437305"/>
    <w:rsid w:val="00444111"/>
    <w:rsid w:val="004442AB"/>
    <w:rsid w:val="00447671"/>
    <w:rsid w:val="004500DC"/>
    <w:rsid w:val="00451897"/>
    <w:rsid w:val="00454FFB"/>
    <w:rsid w:val="004552D2"/>
    <w:rsid w:val="004553F3"/>
    <w:rsid w:val="00455747"/>
    <w:rsid w:val="00456411"/>
    <w:rsid w:val="00456882"/>
    <w:rsid w:val="00460682"/>
    <w:rsid w:val="004609FB"/>
    <w:rsid w:val="00460D7B"/>
    <w:rsid w:val="00464595"/>
    <w:rsid w:val="0046522D"/>
    <w:rsid w:val="00465419"/>
    <w:rsid w:val="0046716C"/>
    <w:rsid w:val="00467924"/>
    <w:rsid w:val="00471140"/>
    <w:rsid w:val="00471572"/>
    <w:rsid w:val="0047259A"/>
    <w:rsid w:val="00472CE7"/>
    <w:rsid w:val="00475EE0"/>
    <w:rsid w:val="0047602B"/>
    <w:rsid w:val="00476D50"/>
    <w:rsid w:val="00477C22"/>
    <w:rsid w:val="0048248C"/>
    <w:rsid w:val="0048502D"/>
    <w:rsid w:val="00486268"/>
    <w:rsid w:val="004905E0"/>
    <w:rsid w:val="004913DF"/>
    <w:rsid w:val="00491CB5"/>
    <w:rsid w:val="0049255C"/>
    <w:rsid w:val="00494D5F"/>
    <w:rsid w:val="00496631"/>
    <w:rsid w:val="00497A95"/>
    <w:rsid w:val="004A1017"/>
    <w:rsid w:val="004A1F9E"/>
    <w:rsid w:val="004A2F1B"/>
    <w:rsid w:val="004A60E8"/>
    <w:rsid w:val="004A7A10"/>
    <w:rsid w:val="004B0F75"/>
    <w:rsid w:val="004B2D53"/>
    <w:rsid w:val="004B30EC"/>
    <w:rsid w:val="004B5F59"/>
    <w:rsid w:val="004B74DD"/>
    <w:rsid w:val="004B76A1"/>
    <w:rsid w:val="004C0199"/>
    <w:rsid w:val="004C08E0"/>
    <w:rsid w:val="004C1D8F"/>
    <w:rsid w:val="004C2DAF"/>
    <w:rsid w:val="004C3FE1"/>
    <w:rsid w:val="004C4EBD"/>
    <w:rsid w:val="004C5757"/>
    <w:rsid w:val="004C7336"/>
    <w:rsid w:val="004C74ED"/>
    <w:rsid w:val="004C79D1"/>
    <w:rsid w:val="004D0F06"/>
    <w:rsid w:val="004D525C"/>
    <w:rsid w:val="004D6B40"/>
    <w:rsid w:val="004D6E23"/>
    <w:rsid w:val="004D73CD"/>
    <w:rsid w:val="004E1F08"/>
    <w:rsid w:val="004E21C2"/>
    <w:rsid w:val="004E2781"/>
    <w:rsid w:val="004E323B"/>
    <w:rsid w:val="004E358A"/>
    <w:rsid w:val="004E5495"/>
    <w:rsid w:val="004E5B8E"/>
    <w:rsid w:val="004E61F2"/>
    <w:rsid w:val="004E6EC1"/>
    <w:rsid w:val="004E767B"/>
    <w:rsid w:val="004F04C2"/>
    <w:rsid w:val="004F1F28"/>
    <w:rsid w:val="004F2293"/>
    <w:rsid w:val="004F3D66"/>
    <w:rsid w:val="004F6A3D"/>
    <w:rsid w:val="004F75DF"/>
    <w:rsid w:val="0050282C"/>
    <w:rsid w:val="005032C2"/>
    <w:rsid w:val="005033B0"/>
    <w:rsid w:val="00504CA7"/>
    <w:rsid w:val="005059DD"/>
    <w:rsid w:val="005060D1"/>
    <w:rsid w:val="00506687"/>
    <w:rsid w:val="005103D9"/>
    <w:rsid w:val="005112E9"/>
    <w:rsid w:val="00513201"/>
    <w:rsid w:val="00513E37"/>
    <w:rsid w:val="00513EAA"/>
    <w:rsid w:val="00514EE0"/>
    <w:rsid w:val="005159C1"/>
    <w:rsid w:val="00515B4F"/>
    <w:rsid w:val="00516A7E"/>
    <w:rsid w:val="00522D2F"/>
    <w:rsid w:val="00523CA7"/>
    <w:rsid w:val="00524B26"/>
    <w:rsid w:val="0052539B"/>
    <w:rsid w:val="00525DF5"/>
    <w:rsid w:val="0053093C"/>
    <w:rsid w:val="00532369"/>
    <w:rsid w:val="00533AD1"/>
    <w:rsid w:val="0053419B"/>
    <w:rsid w:val="0053446D"/>
    <w:rsid w:val="00535FB3"/>
    <w:rsid w:val="0053779F"/>
    <w:rsid w:val="00541129"/>
    <w:rsid w:val="0054354F"/>
    <w:rsid w:val="005457A2"/>
    <w:rsid w:val="00545DBC"/>
    <w:rsid w:val="005475BE"/>
    <w:rsid w:val="005505A1"/>
    <w:rsid w:val="00550A87"/>
    <w:rsid w:val="00550D3E"/>
    <w:rsid w:val="00556534"/>
    <w:rsid w:val="0056205E"/>
    <w:rsid w:val="00562121"/>
    <w:rsid w:val="00563BB1"/>
    <w:rsid w:val="00566A21"/>
    <w:rsid w:val="00566BF1"/>
    <w:rsid w:val="0057019F"/>
    <w:rsid w:val="00570ED1"/>
    <w:rsid w:val="00570ED6"/>
    <w:rsid w:val="00571DC7"/>
    <w:rsid w:val="00571F1B"/>
    <w:rsid w:val="00574BF0"/>
    <w:rsid w:val="00574FDE"/>
    <w:rsid w:val="005846C6"/>
    <w:rsid w:val="005853C4"/>
    <w:rsid w:val="005903D3"/>
    <w:rsid w:val="00590410"/>
    <w:rsid w:val="0059128F"/>
    <w:rsid w:val="00593A31"/>
    <w:rsid w:val="00593E69"/>
    <w:rsid w:val="00594A62"/>
    <w:rsid w:val="005A0247"/>
    <w:rsid w:val="005A2FC1"/>
    <w:rsid w:val="005A394B"/>
    <w:rsid w:val="005A4583"/>
    <w:rsid w:val="005A4FE9"/>
    <w:rsid w:val="005A5291"/>
    <w:rsid w:val="005A60C8"/>
    <w:rsid w:val="005A6A48"/>
    <w:rsid w:val="005B08A9"/>
    <w:rsid w:val="005B0D1D"/>
    <w:rsid w:val="005B1024"/>
    <w:rsid w:val="005B17CA"/>
    <w:rsid w:val="005B43CB"/>
    <w:rsid w:val="005B573C"/>
    <w:rsid w:val="005B5AA3"/>
    <w:rsid w:val="005B5D01"/>
    <w:rsid w:val="005C0799"/>
    <w:rsid w:val="005C180D"/>
    <w:rsid w:val="005C2C39"/>
    <w:rsid w:val="005C2E5D"/>
    <w:rsid w:val="005C503F"/>
    <w:rsid w:val="005C5209"/>
    <w:rsid w:val="005C5BB7"/>
    <w:rsid w:val="005C7135"/>
    <w:rsid w:val="005C7941"/>
    <w:rsid w:val="005C7E91"/>
    <w:rsid w:val="005D0D59"/>
    <w:rsid w:val="005D2547"/>
    <w:rsid w:val="005D2A5C"/>
    <w:rsid w:val="005D2C5F"/>
    <w:rsid w:val="005D4FC0"/>
    <w:rsid w:val="005D6109"/>
    <w:rsid w:val="005D691A"/>
    <w:rsid w:val="005E27D1"/>
    <w:rsid w:val="005E3FC4"/>
    <w:rsid w:val="005E486F"/>
    <w:rsid w:val="005E4B6E"/>
    <w:rsid w:val="005E6E98"/>
    <w:rsid w:val="005E736E"/>
    <w:rsid w:val="005E7C1B"/>
    <w:rsid w:val="005F0BCB"/>
    <w:rsid w:val="005F0EF2"/>
    <w:rsid w:val="005F100D"/>
    <w:rsid w:val="005F1225"/>
    <w:rsid w:val="005F126B"/>
    <w:rsid w:val="005F1487"/>
    <w:rsid w:val="005F1DC0"/>
    <w:rsid w:val="005F40D2"/>
    <w:rsid w:val="005F4141"/>
    <w:rsid w:val="005F6A77"/>
    <w:rsid w:val="005F7FE3"/>
    <w:rsid w:val="006001DA"/>
    <w:rsid w:val="0060346B"/>
    <w:rsid w:val="00604A0A"/>
    <w:rsid w:val="00605107"/>
    <w:rsid w:val="00605216"/>
    <w:rsid w:val="00605492"/>
    <w:rsid w:val="0060555C"/>
    <w:rsid w:val="006061ED"/>
    <w:rsid w:val="00607169"/>
    <w:rsid w:val="006115A7"/>
    <w:rsid w:val="00611BD6"/>
    <w:rsid w:val="006127E8"/>
    <w:rsid w:val="00613230"/>
    <w:rsid w:val="00613AAD"/>
    <w:rsid w:val="00614C4F"/>
    <w:rsid w:val="00615995"/>
    <w:rsid w:val="006209AF"/>
    <w:rsid w:val="00622623"/>
    <w:rsid w:val="0062351C"/>
    <w:rsid w:val="00625520"/>
    <w:rsid w:val="0062627B"/>
    <w:rsid w:val="00626B87"/>
    <w:rsid w:val="00631AE4"/>
    <w:rsid w:val="006332C6"/>
    <w:rsid w:val="00634D65"/>
    <w:rsid w:val="006352A6"/>
    <w:rsid w:val="00636771"/>
    <w:rsid w:val="0064257C"/>
    <w:rsid w:val="006429F4"/>
    <w:rsid w:val="006456AE"/>
    <w:rsid w:val="00647061"/>
    <w:rsid w:val="00647334"/>
    <w:rsid w:val="00647602"/>
    <w:rsid w:val="00647CA8"/>
    <w:rsid w:val="00647D68"/>
    <w:rsid w:val="006507DB"/>
    <w:rsid w:val="00650846"/>
    <w:rsid w:val="006514BB"/>
    <w:rsid w:val="00651862"/>
    <w:rsid w:val="0065296E"/>
    <w:rsid w:val="00652F72"/>
    <w:rsid w:val="0065473F"/>
    <w:rsid w:val="00655A66"/>
    <w:rsid w:val="00657FE8"/>
    <w:rsid w:val="00661E74"/>
    <w:rsid w:val="00662C29"/>
    <w:rsid w:val="006631E5"/>
    <w:rsid w:val="00665296"/>
    <w:rsid w:val="00666766"/>
    <w:rsid w:val="00666E2D"/>
    <w:rsid w:val="006673BE"/>
    <w:rsid w:val="006713EF"/>
    <w:rsid w:val="00671868"/>
    <w:rsid w:val="00672F63"/>
    <w:rsid w:val="00673936"/>
    <w:rsid w:val="00674235"/>
    <w:rsid w:val="00680075"/>
    <w:rsid w:val="006805D0"/>
    <w:rsid w:val="00680CB8"/>
    <w:rsid w:val="0068197F"/>
    <w:rsid w:val="00681BE2"/>
    <w:rsid w:val="00682F26"/>
    <w:rsid w:val="00684DC5"/>
    <w:rsid w:val="006855A0"/>
    <w:rsid w:val="00685D5F"/>
    <w:rsid w:val="00686213"/>
    <w:rsid w:val="00687ACA"/>
    <w:rsid w:val="0069084A"/>
    <w:rsid w:val="00693831"/>
    <w:rsid w:val="00693A79"/>
    <w:rsid w:val="00696C31"/>
    <w:rsid w:val="00697BD5"/>
    <w:rsid w:val="00697D3B"/>
    <w:rsid w:val="00697EF1"/>
    <w:rsid w:val="006A118B"/>
    <w:rsid w:val="006A2515"/>
    <w:rsid w:val="006A2788"/>
    <w:rsid w:val="006A2963"/>
    <w:rsid w:val="006A3E0C"/>
    <w:rsid w:val="006A4038"/>
    <w:rsid w:val="006A41F5"/>
    <w:rsid w:val="006A4EE0"/>
    <w:rsid w:val="006A5D1C"/>
    <w:rsid w:val="006A6F2A"/>
    <w:rsid w:val="006A71DF"/>
    <w:rsid w:val="006B0A0E"/>
    <w:rsid w:val="006B3227"/>
    <w:rsid w:val="006B39FC"/>
    <w:rsid w:val="006B4263"/>
    <w:rsid w:val="006B6EA8"/>
    <w:rsid w:val="006C0091"/>
    <w:rsid w:val="006C16D4"/>
    <w:rsid w:val="006C1CC4"/>
    <w:rsid w:val="006C22ED"/>
    <w:rsid w:val="006C3449"/>
    <w:rsid w:val="006C5CAE"/>
    <w:rsid w:val="006C632C"/>
    <w:rsid w:val="006C63AA"/>
    <w:rsid w:val="006C71BA"/>
    <w:rsid w:val="006C7AD0"/>
    <w:rsid w:val="006D0310"/>
    <w:rsid w:val="006D1719"/>
    <w:rsid w:val="006D1E9A"/>
    <w:rsid w:val="006D4698"/>
    <w:rsid w:val="006D49E1"/>
    <w:rsid w:val="006D52C4"/>
    <w:rsid w:val="006D71E2"/>
    <w:rsid w:val="006D73A4"/>
    <w:rsid w:val="006E019E"/>
    <w:rsid w:val="006E3453"/>
    <w:rsid w:val="006E4676"/>
    <w:rsid w:val="006E474C"/>
    <w:rsid w:val="006E5B79"/>
    <w:rsid w:val="006E6080"/>
    <w:rsid w:val="006E739B"/>
    <w:rsid w:val="006E7FAF"/>
    <w:rsid w:val="006F0C30"/>
    <w:rsid w:val="006F1810"/>
    <w:rsid w:val="006F2585"/>
    <w:rsid w:val="006F2D86"/>
    <w:rsid w:val="006F7A36"/>
    <w:rsid w:val="00703C89"/>
    <w:rsid w:val="0070705D"/>
    <w:rsid w:val="00711510"/>
    <w:rsid w:val="007123B9"/>
    <w:rsid w:val="007126C0"/>
    <w:rsid w:val="007129FB"/>
    <w:rsid w:val="007145ED"/>
    <w:rsid w:val="0071494F"/>
    <w:rsid w:val="007160C1"/>
    <w:rsid w:val="00722329"/>
    <w:rsid w:val="00723BB1"/>
    <w:rsid w:val="00725E7B"/>
    <w:rsid w:val="00726571"/>
    <w:rsid w:val="00726EAA"/>
    <w:rsid w:val="007275BC"/>
    <w:rsid w:val="007301DD"/>
    <w:rsid w:val="00732064"/>
    <w:rsid w:val="0073271B"/>
    <w:rsid w:val="007330BB"/>
    <w:rsid w:val="007332D7"/>
    <w:rsid w:val="0073441F"/>
    <w:rsid w:val="00734C3F"/>
    <w:rsid w:val="00735E51"/>
    <w:rsid w:val="007368D3"/>
    <w:rsid w:val="00736B0F"/>
    <w:rsid w:val="0073788D"/>
    <w:rsid w:val="00740686"/>
    <w:rsid w:val="007411E6"/>
    <w:rsid w:val="00741AAF"/>
    <w:rsid w:val="00741FF3"/>
    <w:rsid w:val="00743111"/>
    <w:rsid w:val="00743823"/>
    <w:rsid w:val="007442E1"/>
    <w:rsid w:val="00744A6C"/>
    <w:rsid w:val="007457A8"/>
    <w:rsid w:val="00745A63"/>
    <w:rsid w:val="00745C4F"/>
    <w:rsid w:val="007476BF"/>
    <w:rsid w:val="00747E88"/>
    <w:rsid w:val="00753469"/>
    <w:rsid w:val="00754720"/>
    <w:rsid w:val="00754EF9"/>
    <w:rsid w:val="007614F5"/>
    <w:rsid w:val="00761B16"/>
    <w:rsid w:val="007622F5"/>
    <w:rsid w:val="0076414F"/>
    <w:rsid w:val="00764FD0"/>
    <w:rsid w:val="007654FC"/>
    <w:rsid w:val="0076629A"/>
    <w:rsid w:val="007671D1"/>
    <w:rsid w:val="0076750B"/>
    <w:rsid w:val="00767611"/>
    <w:rsid w:val="00767AEE"/>
    <w:rsid w:val="00767E8F"/>
    <w:rsid w:val="00770050"/>
    <w:rsid w:val="007738B2"/>
    <w:rsid w:val="007772F3"/>
    <w:rsid w:val="00780854"/>
    <w:rsid w:val="00780F9B"/>
    <w:rsid w:val="00782353"/>
    <w:rsid w:val="00783746"/>
    <w:rsid w:val="00785C6E"/>
    <w:rsid w:val="007878DB"/>
    <w:rsid w:val="007879C5"/>
    <w:rsid w:val="00787ECB"/>
    <w:rsid w:val="0079070F"/>
    <w:rsid w:val="0079077E"/>
    <w:rsid w:val="00790EC9"/>
    <w:rsid w:val="00790EF7"/>
    <w:rsid w:val="00794610"/>
    <w:rsid w:val="00795427"/>
    <w:rsid w:val="00795CD5"/>
    <w:rsid w:val="0079639E"/>
    <w:rsid w:val="007967F1"/>
    <w:rsid w:val="0079693C"/>
    <w:rsid w:val="0079780C"/>
    <w:rsid w:val="007A0E60"/>
    <w:rsid w:val="007A23D4"/>
    <w:rsid w:val="007A35A7"/>
    <w:rsid w:val="007A36FD"/>
    <w:rsid w:val="007A5531"/>
    <w:rsid w:val="007A7207"/>
    <w:rsid w:val="007B0ADB"/>
    <w:rsid w:val="007B35F0"/>
    <w:rsid w:val="007B41C8"/>
    <w:rsid w:val="007B6F56"/>
    <w:rsid w:val="007B7629"/>
    <w:rsid w:val="007B7972"/>
    <w:rsid w:val="007C06F4"/>
    <w:rsid w:val="007C21B4"/>
    <w:rsid w:val="007C32E4"/>
    <w:rsid w:val="007C402A"/>
    <w:rsid w:val="007C7269"/>
    <w:rsid w:val="007C73D2"/>
    <w:rsid w:val="007D2BB0"/>
    <w:rsid w:val="007D3737"/>
    <w:rsid w:val="007D3D1A"/>
    <w:rsid w:val="007D5146"/>
    <w:rsid w:val="007D6254"/>
    <w:rsid w:val="007D6518"/>
    <w:rsid w:val="007E0B75"/>
    <w:rsid w:val="007E1AA5"/>
    <w:rsid w:val="007E2D88"/>
    <w:rsid w:val="007E3321"/>
    <w:rsid w:val="007E375A"/>
    <w:rsid w:val="007E5A93"/>
    <w:rsid w:val="007E5F9B"/>
    <w:rsid w:val="007E74AB"/>
    <w:rsid w:val="007F358D"/>
    <w:rsid w:val="007F70CF"/>
    <w:rsid w:val="007F7271"/>
    <w:rsid w:val="007F766C"/>
    <w:rsid w:val="008017BE"/>
    <w:rsid w:val="0080333B"/>
    <w:rsid w:val="00807B54"/>
    <w:rsid w:val="00810B31"/>
    <w:rsid w:val="008117C4"/>
    <w:rsid w:val="0081209F"/>
    <w:rsid w:val="00813728"/>
    <w:rsid w:val="0081449F"/>
    <w:rsid w:val="008149C5"/>
    <w:rsid w:val="00820362"/>
    <w:rsid w:val="0082054C"/>
    <w:rsid w:val="00820C69"/>
    <w:rsid w:val="00821361"/>
    <w:rsid w:val="00821CA3"/>
    <w:rsid w:val="00821DAF"/>
    <w:rsid w:val="00822B5D"/>
    <w:rsid w:val="00826690"/>
    <w:rsid w:val="00826DE0"/>
    <w:rsid w:val="0083185B"/>
    <w:rsid w:val="008328D4"/>
    <w:rsid w:val="0083429A"/>
    <w:rsid w:val="0083462C"/>
    <w:rsid w:val="00834DB4"/>
    <w:rsid w:val="008367D5"/>
    <w:rsid w:val="008406BA"/>
    <w:rsid w:val="00841727"/>
    <w:rsid w:val="00841E21"/>
    <w:rsid w:val="008422BE"/>
    <w:rsid w:val="0084236B"/>
    <w:rsid w:val="008427CC"/>
    <w:rsid w:val="008434E0"/>
    <w:rsid w:val="00844655"/>
    <w:rsid w:val="00845D91"/>
    <w:rsid w:val="00845F9C"/>
    <w:rsid w:val="008460D8"/>
    <w:rsid w:val="00852D7E"/>
    <w:rsid w:val="008533AD"/>
    <w:rsid w:val="00853760"/>
    <w:rsid w:val="00853878"/>
    <w:rsid w:val="008562D3"/>
    <w:rsid w:val="00857352"/>
    <w:rsid w:val="00857D48"/>
    <w:rsid w:val="00863C31"/>
    <w:rsid w:val="00863F61"/>
    <w:rsid w:val="0086483B"/>
    <w:rsid w:val="00864EA9"/>
    <w:rsid w:val="00864F9A"/>
    <w:rsid w:val="00865CDC"/>
    <w:rsid w:val="00865EE3"/>
    <w:rsid w:val="00867BF1"/>
    <w:rsid w:val="00870E8A"/>
    <w:rsid w:val="0087309F"/>
    <w:rsid w:val="00875E67"/>
    <w:rsid w:val="008764AE"/>
    <w:rsid w:val="00876E3A"/>
    <w:rsid w:val="00877B78"/>
    <w:rsid w:val="00877E2C"/>
    <w:rsid w:val="00877E3B"/>
    <w:rsid w:val="00880C07"/>
    <w:rsid w:val="008821E9"/>
    <w:rsid w:val="00883C85"/>
    <w:rsid w:val="00885798"/>
    <w:rsid w:val="00886B32"/>
    <w:rsid w:val="008910B5"/>
    <w:rsid w:val="008911B5"/>
    <w:rsid w:val="00893BC2"/>
    <w:rsid w:val="008956DD"/>
    <w:rsid w:val="00895C26"/>
    <w:rsid w:val="00896AF1"/>
    <w:rsid w:val="00896C4F"/>
    <w:rsid w:val="00896E53"/>
    <w:rsid w:val="008A114D"/>
    <w:rsid w:val="008A2674"/>
    <w:rsid w:val="008A29F6"/>
    <w:rsid w:val="008B098C"/>
    <w:rsid w:val="008B1A73"/>
    <w:rsid w:val="008B3B02"/>
    <w:rsid w:val="008B78E4"/>
    <w:rsid w:val="008C00EC"/>
    <w:rsid w:val="008C0109"/>
    <w:rsid w:val="008C08C7"/>
    <w:rsid w:val="008C109E"/>
    <w:rsid w:val="008C1CB5"/>
    <w:rsid w:val="008C477D"/>
    <w:rsid w:val="008D09DF"/>
    <w:rsid w:val="008D0E0C"/>
    <w:rsid w:val="008D1F65"/>
    <w:rsid w:val="008D2A7A"/>
    <w:rsid w:val="008D4354"/>
    <w:rsid w:val="008D618B"/>
    <w:rsid w:val="008D75C6"/>
    <w:rsid w:val="008E0082"/>
    <w:rsid w:val="008E11DB"/>
    <w:rsid w:val="008E13C6"/>
    <w:rsid w:val="008E5D34"/>
    <w:rsid w:val="008E78EF"/>
    <w:rsid w:val="008F0145"/>
    <w:rsid w:val="008F0D2F"/>
    <w:rsid w:val="008F1956"/>
    <w:rsid w:val="008F3EAA"/>
    <w:rsid w:val="008F75D6"/>
    <w:rsid w:val="008F7E88"/>
    <w:rsid w:val="0090059F"/>
    <w:rsid w:val="009025B2"/>
    <w:rsid w:val="009044B6"/>
    <w:rsid w:val="00905C08"/>
    <w:rsid w:val="00907C42"/>
    <w:rsid w:val="009103BA"/>
    <w:rsid w:val="00913C7D"/>
    <w:rsid w:val="00914009"/>
    <w:rsid w:val="00915DAB"/>
    <w:rsid w:val="00916463"/>
    <w:rsid w:val="00921246"/>
    <w:rsid w:val="00922A16"/>
    <w:rsid w:val="00924F13"/>
    <w:rsid w:val="00926153"/>
    <w:rsid w:val="0093013E"/>
    <w:rsid w:val="009318AF"/>
    <w:rsid w:val="00933932"/>
    <w:rsid w:val="0093452A"/>
    <w:rsid w:val="00935D77"/>
    <w:rsid w:val="00936400"/>
    <w:rsid w:val="0093682D"/>
    <w:rsid w:val="00937E76"/>
    <w:rsid w:val="009414CF"/>
    <w:rsid w:val="009417F0"/>
    <w:rsid w:val="009428C9"/>
    <w:rsid w:val="009430E7"/>
    <w:rsid w:val="009455CF"/>
    <w:rsid w:val="00946CBA"/>
    <w:rsid w:val="00947960"/>
    <w:rsid w:val="00947A1D"/>
    <w:rsid w:val="00950610"/>
    <w:rsid w:val="00950D0D"/>
    <w:rsid w:val="00951E33"/>
    <w:rsid w:val="009535BB"/>
    <w:rsid w:val="00955D38"/>
    <w:rsid w:val="00957439"/>
    <w:rsid w:val="009579A9"/>
    <w:rsid w:val="00960728"/>
    <w:rsid w:val="00961B10"/>
    <w:rsid w:val="0096580A"/>
    <w:rsid w:val="00965FB1"/>
    <w:rsid w:val="00967305"/>
    <w:rsid w:val="00971CB2"/>
    <w:rsid w:val="00973E78"/>
    <w:rsid w:val="00977461"/>
    <w:rsid w:val="009779AD"/>
    <w:rsid w:val="00980545"/>
    <w:rsid w:val="00980635"/>
    <w:rsid w:val="009827AC"/>
    <w:rsid w:val="00982CA2"/>
    <w:rsid w:val="0098531D"/>
    <w:rsid w:val="009855B7"/>
    <w:rsid w:val="009867EC"/>
    <w:rsid w:val="0099127A"/>
    <w:rsid w:val="009924F7"/>
    <w:rsid w:val="009929F1"/>
    <w:rsid w:val="00995E25"/>
    <w:rsid w:val="009979A2"/>
    <w:rsid w:val="009A023B"/>
    <w:rsid w:val="009A094D"/>
    <w:rsid w:val="009A0B30"/>
    <w:rsid w:val="009A2D0D"/>
    <w:rsid w:val="009A2D6B"/>
    <w:rsid w:val="009A2E60"/>
    <w:rsid w:val="009A3339"/>
    <w:rsid w:val="009A3D31"/>
    <w:rsid w:val="009A4AA5"/>
    <w:rsid w:val="009A4FC9"/>
    <w:rsid w:val="009A5215"/>
    <w:rsid w:val="009A58B3"/>
    <w:rsid w:val="009A5FC6"/>
    <w:rsid w:val="009A7870"/>
    <w:rsid w:val="009A7C7A"/>
    <w:rsid w:val="009B1975"/>
    <w:rsid w:val="009B23A8"/>
    <w:rsid w:val="009B5740"/>
    <w:rsid w:val="009B63D3"/>
    <w:rsid w:val="009B6824"/>
    <w:rsid w:val="009C15C9"/>
    <w:rsid w:val="009C1ADE"/>
    <w:rsid w:val="009C327E"/>
    <w:rsid w:val="009C3C71"/>
    <w:rsid w:val="009C3D7F"/>
    <w:rsid w:val="009C3D8B"/>
    <w:rsid w:val="009C486C"/>
    <w:rsid w:val="009C4BB0"/>
    <w:rsid w:val="009C58DA"/>
    <w:rsid w:val="009C5A15"/>
    <w:rsid w:val="009C5BDF"/>
    <w:rsid w:val="009C5F40"/>
    <w:rsid w:val="009C64DF"/>
    <w:rsid w:val="009C7D1E"/>
    <w:rsid w:val="009D1233"/>
    <w:rsid w:val="009D1465"/>
    <w:rsid w:val="009D31B2"/>
    <w:rsid w:val="009D31F1"/>
    <w:rsid w:val="009D38F7"/>
    <w:rsid w:val="009D5991"/>
    <w:rsid w:val="009D697D"/>
    <w:rsid w:val="009D74FE"/>
    <w:rsid w:val="009E09B8"/>
    <w:rsid w:val="009E2A2F"/>
    <w:rsid w:val="009E530B"/>
    <w:rsid w:val="009E7CC0"/>
    <w:rsid w:val="009E7E31"/>
    <w:rsid w:val="009F1375"/>
    <w:rsid w:val="009F1B83"/>
    <w:rsid w:val="00A01F44"/>
    <w:rsid w:val="00A0528E"/>
    <w:rsid w:val="00A0732E"/>
    <w:rsid w:val="00A1197A"/>
    <w:rsid w:val="00A133AE"/>
    <w:rsid w:val="00A1347D"/>
    <w:rsid w:val="00A1366A"/>
    <w:rsid w:val="00A13D09"/>
    <w:rsid w:val="00A1477F"/>
    <w:rsid w:val="00A14EA1"/>
    <w:rsid w:val="00A20980"/>
    <w:rsid w:val="00A20AD2"/>
    <w:rsid w:val="00A20AF7"/>
    <w:rsid w:val="00A215A9"/>
    <w:rsid w:val="00A23553"/>
    <w:rsid w:val="00A2602F"/>
    <w:rsid w:val="00A263B6"/>
    <w:rsid w:val="00A263ED"/>
    <w:rsid w:val="00A26690"/>
    <w:rsid w:val="00A2697A"/>
    <w:rsid w:val="00A3015F"/>
    <w:rsid w:val="00A3487F"/>
    <w:rsid w:val="00A34D4B"/>
    <w:rsid w:val="00A36639"/>
    <w:rsid w:val="00A36CFC"/>
    <w:rsid w:val="00A3705E"/>
    <w:rsid w:val="00A4037F"/>
    <w:rsid w:val="00A40BCD"/>
    <w:rsid w:val="00A42705"/>
    <w:rsid w:val="00A42C68"/>
    <w:rsid w:val="00A42EA9"/>
    <w:rsid w:val="00A43B01"/>
    <w:rsid w:val="00A44C00"/>
    <w:rsid w:val="00A45A20"/>
    <w:rsid w:val="00A46444"/>
    <w:rsid w:val="00A478D9"/>
    <w:rsid w:val="00A47AE8"/>
    <w:rsid w:val="00A529BE"/>
    <w:rsid w:val="00A52D88"/>
    <w:rsid w:val="00A53B44"/>
    <w:rsid w:val="00A540FB"/>
    <w:rsid w:val="00A54F2B"/>
    <w:rsid w:val="00A54F92"/>
    <w:rsid w:val="00A56296"/>
    <w:rsid w:val="00A56FE4"/>
    <w:rsid w:val="00A577C0"/>
    <w:rsid w:val="00A57A0F"/>
    <w:rsid w:val="00A57C2A"/>
    <w:rsid w:val="00A57D06"/>
    <w:rsid w:val="00A61A95"/>
    <w:rsid w:val="00A624E1"/>
    <w:rsid w:val="00A6298B"/>
    <w:rsid w:val="00A6360B"/>
    <w:rsid w:val="00A63E3D"/>
    <w:rsid w:val="00A64F31"/>
    <w:rsid w:val="00A65FBC"/>
    <w:rsid w:val="00A661BD"/>
    <w:rsid w:val="00A675C9"/>
    <w:rsid w:val="00A71032"/>
    <w:rsid w:val="00A7290E"/>
    <w:rsid w:val="00A75079"/>
    <w:rsid w:val="00A75C85"/>
    <w:rsid w:val="00A773A7"/>
    <w:rsid w:val="00A777C9"/>
    <w:rsid w:val="00A81608"/>
    <w:rsid w:val="00A827A9"/>
    <w:rsid w:val="00A843A5"/>
    <w:rsid w:val="00A84709"/>
    <w:rsid w:val="00A86119"/>
    <w:rsid w:val="00A921B6"/>
    <w:rsid w:val="00A934EF"/>
    <w:rsid w:val="00A93781"/>
    <w:rsid w:val="00A95EDA"/>
    <w:rsid w:val="00A96571"/>
    <w:rsid w:val="00A969DD"/>
    <w:rsid w:val="00A96A24"/>
    <w:rsid w:val="00A96F87"/>
    <w:rsid w:val="00AA03A7"/>
    <w:rsid w:val="00AA30D8"/>
    <w:rsid w:val="00AA3CE5"/>
    <w:rsid w:val="00AA3D16"/>
    <w:rsid w:val="00AA4074"/>
    <w:rsid w:val="00AA513E"/>
    <w:rsid w:val="00AA5267"/>
    <w:rsid w:val="00AA52A2"/>
    <w:rsid w:val="00AA674D"/>
    <w:rsid w:val="00AB16D1"/>
    <w:rsid w:val="00AB287C"/>
    <w:rsid w:val="00AB4277"/>
    <w:rsid w:val="00AB562F"/>
    <w:rsid w:val="00AB60ED"/>
    <w:rsid w:val="00AB7F9C"/>
    <w:rsid w:val="00AC118F"/>
    <w:rsid w:val="00AC1669"/>
    <w:rsid w:val="00AC39DD"/>
    <w:rsid w:val="00AC5D36"/>
    <w:rsid w:val="00AC6A77"/>
    <w:rsid w:val="00AC727A"/>
    <w:rsid w:val="00AC73B1"/>
    <w:rsid w:val="00AD16E2"/>
    <w:rsid w:val="00AD1F2A"/>
    <w:rsid w:val="00AD217F"/>
    <w:rsid w:val="00AD32A7"/>
    <w:rsid w:val="00AD4405"/>
    <w:rsid w:val="00AD5520"/>
    <w:rsid w:val="00AD61C8"/>
    <w:rsid w:val="00AD6D3E"/>
    <w:rsid w:val="00AD6DB2"/>
    <w:rsid w:val="00AE0D61"/>
    <w:rsid w:val="00AE5541"/>
    <w:rsid w:val="00AE62E0"/>
    <w:rsid w:val="00AE6A82"/>
    <w:rsid w:val="00AF0649"/>
    <w:rsid w:val="00AF2783"/>
    <w:rsid w:val="00AF31D9"/>
    <w:rsid w:val="00AF579E"/>
    <w:rsid w:val="00AF5898"/>
    <w:rsid w:val="00AF63A1"/>
    <w:rsid w:val="00B02215"/>
    <w:rsid w:val="00B0230B"/>
    <w:rsid w:val="00B02F25"/>
    <w:rsid w:val="00B03CFF"/>
    <w:rsid w:val="00B05D84"/>
    <w:rsid w:val="00B069B3"/>
    <w:rsid w:val="00B072A2"/>
    <w:rsid w:val="00B10125"/>
    <w:rsid w:val="00B12FE6"/>
    <w:rsid w:val="00B135B8"/>
    <w:rsid w:val="00B142B7"/>
    <w:rsid w:val="00B144BC"/>
    <w:rsid w:val="00B1514C"/>
    <w:rsid w:val="00B15D6B"/>
    <w:rsid w:val="00B2143A"/>
    <w:rsid w:val="00B2605A"/>
    <w:rsid w:val="00B30ADF"/>
    <w:rsid w:val="00B33A10"/>
    <w:rsid w:val="00B34A4F"/>
    <w:rsid w:val="00B34D97"/>
    <w:rsid w:val="00B35599"/>
    <w:rsid w:val="00B40150"/>
    <w:rsid w:val="00B43692"/>
    <w:rsid w:val="00B44EB6"/>
    <w:rsid w:val="00B45ECC"/>
    <w:rsid w:val="00B50AD8"/>
    <w:rsid w:val="00B53F6A"/>
    <w:rsid w:val="00B5722B"/>
    <w:rsid w:val="00B60C95"/>
    <w:rsid w:val="00B612EC"/>
    <w:rsid w:val="00B61C03"/>
    <w:rsid w:val="00B63D5D"/>
    <w:rsid w:val="00B63EA6"/>
    <w:rsid w:val="00B64333"/>
    <w:rsid w:val="00B663AF"/>
    <w:rsid w:val="00B6686A"/>
    <w:rsid w:val="00B6794A"/>
    <w:rsid w:val="00B70BEA"/>
    <w:rsid w:val="00B714D5"/>
    <w:rsid w:val="00B71E41"/>
    <w:rsid w:val="00B72054"/>
    <w:rsid w:val="00B740CF"/>
    <w:rsid w:val="00B76B11"/>
    <w:rsid w:val="00B76D0B"/>
    <w:rsid w:val="00B77200"/>
    <w:rsid w:val="00B777AA"/>
    <w:rsid w:val="00B82504"/>
    <w:rsid w:val="00B834C4"/>
    <w:rsid w:val="00B8396F"/>
    <w:rsid w:val="00B848C8"/>
    <w:rsid w:val="00B84D42"/>
    <w:rsid w:val="00B84DFF"/>
    <w:rsid w:val="00B84E3C"/>
    <w:rsid w:val="00B84FF5"/>
    <w:rsid w:val="00B851F9"/>
    <w:rsid w:val="00B8524C"/>
    <w:rsid w:val="00B87AC3"/>
    <w:rsid w:val="00B90A99"/>
    <w:rsid w:val="00B91571"/>
    <w:rsid w:val="00B92E7C"/>
    <w:rsid w:val="00B9367B"/>
    <w:rsid w:val="00B94329"/>
    <w:rsid w:val="00B95001"/>
    <w:rsid w:val="00B9528B"/>
    <w:rsid w:val="00B959AF"/>
    <w:rsid w:val="00B9688F"/>
    <w:rsid w:val="00B97C28"/>
    <w:rsid w:val="00BA10D0"/>
    <w:rsid w:val="00BA29D0"/>
    <w:rsid w:val="00BA29F9"/>
    <w:rsid w:val="00BA4DF6"/>
    <w:rsid w:val="00BA58FC"/>
    <w:rsid w:val="00BA65D4"/>
    <w:rsid w:val="00BA68BE"/>
    <w:rsid w:val="00BA6B5E"/>
    <w:rsid w:val="00BB0504"/>
    <w:rsid w:val="00BB1DCA"/>
    <w:rsid w:val="00BB202C"/>
    <w:rsid w:val="00BB3A3D"/>
    <w:rsid w:val="00BB43CE"/>
    <w:rsid w:val="00BB49D0"/>
    <w:rsid w:val="00BB4FA9"/>
    <w:rsid w:val="00BB7D24"/>
    <w:rsid w:val="00BC02D0"/>
    <w:rsid w:val="00BC12D9"/>
    <w:rsid w:val="00BC387E"/>
    <w:rsid w:val="00BC433E"/>
    <w:rsid w:val="00BC5385"/>
    <w:rsid w:val="00BC5CF3"/>
    <w:rsid w:val="00BC6712"/>
    <w:rsid w:val="00BC7578"/>
    <w:rsid w:val="00BD0979"/>
    <w:rsid w:val="00BD0B15"/>
    <w:rsid w:val="00BD1036"/>
    <w:rsid w:val="00BD3228"/>
    <w:rsid w:val="00BD4BF6"/>
    <w:rsid w:val="00BD6B9B"/>
    <w:rsid w:val="00BD6D47"/>
    <w:rsid w:val="00BD7961"/>
    <w:rsid w:val="00BD7D3A"/>
    <w:rsid w:val="00BE0859"/>
    <w:rsid w:val="00BE153D"/>
    <w:rsid w:val="00BE430C"/>
    <w:rsid w:val="00BE6CD6"/>
    <w:rsid w:val="00BE7130"/>
    <w:rsid w:val="00BE7EFD"/>
    <w:rsid w:val="00BF0221"/>
    <w:rsid w:val="00BF0B0A"/>
    <w:rsid w:val="00BF2FDF"/>
    <w:rsid w:val="00BF30AD"/>
    <w:rsid w:val="00BF32A6"/>
    <w:rsid w:val="00BF3ABD"/>
    <w:rsid w:val="00BF41D8"/>
    <w:rsid w:val="00BF57A4"/>
    <w:rsid w:val="00BF6FBE"/>
    <w:rsid w:val="00C030DA"/>
    <w:rsid w:val="00C073D0"/>
    <w:rsid w:val="00C1115C"/>
    <w:rsid w:val="00C13A9D"/>
    <w:rsid w:val="00C13FC1"/>
    <w:rsid w:val="00C160DE"/>
    <w:rsid w:val="00C1636A"/>
    <w:rsid w:val="00C16C25"/>
    <w:rsid w:val="00C21E1A"/>
    <w:rsid w:val="00C22E1B"/>
    <w:rsid w:val="00C24001"/>
    <w:rsid w:val="00C24C9A"/>
    <w:rsid w:val="00C24F7F"/>
    <w:rsid w:val="00C25560"/>
    <w:rsid w:val="00C25615"/>
    <w:rsid w:val="00C274F6"/>
    <w:rsid w:val="00C30E70"/>
    <w:rsid w:val="00C320AE"/>
    <w:rsid w:val="00C32130"/>
    <w:rsid w:val="00C32529"/>
    <w:rsid w:val="00C336DD"/>
    <w:rsid w:val="00C343E2"/>
    <w:rsid w:val="00C34FC0"/>
    <w:rsid w:val="00C40756"/>
    <w:rsid w:val="00C40FD9"/>
    <w:rsid w:val="00C41722"/>
    <w:rsid w:val="00C41F5D"/>
    <w:rsid w:val="00C524B2"/>
    <w:rsid w:val="00C533FE"/>
    <w:rsid w:val="00C546FC"/>
    <w:rsid w:val="00C55E62"/>
    <w:rsid w:val="00C5690D"/>
    <w:rsid w:val="00C57A65"/>
    <w:rsid w:val="00C6008C"/>
    <w:rsid w:val="00C60BE0"/>
    <w:rsid w:val="00C60D9B"/>
    <w:rsid w:val="00C62918"/>
    <w:rsid w:val="00C66B86"/>
    <w:rsid w:val="00C677E7"/>
    <w:rsid w:val="00C71C78"/>
    <w:rsid w:val="00C72D4F"/>
    <w:rsid w:val="00C73DE0"/>
    <w:rsid w:val="00C73E95"/>
    <w:rsid w:val="00C755C7"/>
    <w:rsid w:val="00C777F7"/>
    <w:rsid w:val="00C77C1D"/>
    <w:rsid w:val="00C80BBA"/>
    <w:rsid w:val="00C814F3"/>
    <w:rsid w:val="00C826DB"/>
    <w:rsid w:val="00C83F74"/>
    <w:rsid w:val="00C84555"/>
    <w:rsid w:val="00C875D0"/>
    <w:rsid w:val="00C87809"/>
    <w:rsid w:val="00C91A83"/>
    <w:rsid w:val="00C91DD4"/>
    <w:rsid w:val="00C921F0"/>
    <w:rsid w:val="00C92E0F"/>
    <w:rsid w:val="00C9313A"/>
    <w:rsid w:val="00C935E1"/>
    <w:rsid w:val="00C96B12"/>
    <w:rsid w:val="00C972B8"/>
    <w:rsid w:val="00C97E86"/>
    <w:rsid w:val="00CA1939"/>
    <w:rsid w:val="00CA1BEE"/>
    <w:rsid w:val="00CA4931"/>
    <w:rsid w:val="00CA4A3D"/>
    <w:rsid w:val="00CA5387"/>
    <w:rsid w:val="00CA5C19"/>
    <w:rsid w:val="00CA6F68"/>
    <w:rsid w:val="00CB00A4"/>
    <w:rsid w:val="00CB0E0D"/>
    <w:rsid w:val="00CB0F79"/>
    <w:rsid w:val="00CB1700"/>
    <w:rsid w:val="00CB260B"/>
    <w:rsid w:val="00CB3C4D"/>
    <w:rsid w:val="00CB414C"/>
    <w:rsid w:val="00CB4DFC"/>
    <w:rsid w:val="00CB5760"/>
    <w:rsid w:val="00CB58CA"/>
    <w:rsid w:val="00CB656C"/>
    <w:rsid w:val="00CB6C7F"/>
    <w:rsid w:val="00CC0F45"/>
    <w:rsid w:val="00CC119E"/>
    <w:rsid w:val="00CC14E2"/>
    <w:rsid w:val="00CC1ED0"/>
    <w:rsid w:val="00CC24F9"/>
    <w:rsid w:val="00CC4789"/>
    <w:rsid w:val="00CC4D4C"/>
    <w:rsid w:val="00CC56A6"/>
    <w:rsid w:val="00CC5CC5"/>
    <w:rsid w:val="00CC5FBE"/>
    <w:rsid w:val="00CC6A66"/>
    <w:rsid w:val="00CC7313"/>
    <w:rsid w:val="00CC7E6A"/>
    <w:rsid w:val="00CD10E1"/>
    <w:rsid w:val="00CD11A7"/>
    <w:rsid w:val="00CD1DA3"/>
    <w:rsid w:val="00CD22C6"/>
    <w:rsid w:val="00CD653A"/>
    <w:rsid w:val="00CE1177"/>
    <w:rsid w:val="00CE2005"/>
    <w:rsid w:val="00CE21E9"/>
    <w:rsid w:val="00CE2623"/>
    <w:rsid w:val="00CE3F0E"/>
    <w:rsid w:val="00CE41A4"/>
    <w:rsid w:val="00CE7047"/>
    <w:rsid w:val="00CF1F17"/>
    <w:rsid w:val="00CF2DBC"/>
    <w:rsid w:val="00CF497F"/>
    <w:rsid w:val="00CF5457"/>
    <w:rsid w:val="00CF588F"/>
    <w:rsid w:val="00CF6B5F"/>
    <w:rsid w:val="00CF74C8"/>
    <w:rsid w:val="00D00D83"/>
    <w:rsid w:val="00D01087"/>
    <w:rsid w:val="00D03203"/>
    <w:rsid w:val="00D0632D"/>
    <w:rsid w:val="00D11EAD"/>
    <w:rsid w:val="00D12697"/>
    <w:rsid w:val="00D13FD7"/>
    <w:rsid w:val="00D14467"/>
    <w:rsid w:val="00D15CEA"/>
    <w:rsid w:val="00D15DF9"/>
    <w:rsid w:val="00D16E42"/>
    <w:rsid w:val="00D21EC2"/>
    <w:rsid w:val="00D2282C"/>
    <w:rsid w:val="00D25837"/>
    <w:rsid w:val="00D265D7"/>
    <w:rsid w:val="00D30329"/>
    <w:rsid w:val="00D309EC"/>
    <w:rsid w:val="00D334BB"/>
    <w:rsid w:val="00D35DC5"/>
    <w:rsid w:val="00D360FC"/>
    <w:rsid w:val="00D36EF2"/>
    <w:rsid w:val="00D37386"/>
    <w:rsid w:val="00D37992"/>
    <w:rsid w:val="00D40312"/>
    <w:rsid w:val="00D411FF"/>
    <w:rsid w:val="00D413C8"/>
    <w:rsid w:val="00D41FD5"/>
    <w:rsid w:val="00D44641"/>
    <w:rsid w:val="00D47AE7"/>
    <w:rsid w:val="00D5113A"/>
    <w:rsid w:val="00D51BD1"/>
    <w:rsid w:val="00D53EEB"/>
    <w:rsid w:val="00D55EB7"/>
    <w:rsid w:val="00D600AE"/>
    <w:rsid w:val="00D60529"/>
    <w:rsid w:val="00D6065F"/>
    <w:rsid w:val="00D60ECC"/>
    <w:rsid w:val="00D61182"/>
    <w:rsid w:val="00D61EC5"/>
    <w:rsid w:val="00D636B6"/>
    <w:rsid w:val="00D65390"/>
    <w:rsid w:val="00D66AA0"/>
    <w:rsid w:val="00D719FA"/>
    <w:rsid w:val="00D730FA"/>
    <w:rsid w:val="00D74365"/>
    <w:rsid w:val="00D76B19"/>
    <w:rsid w:val="00D76FCA"/>
    <w:rsid w:val="00D77462"/>
    <w:rsid w:val="00D77E68"/>
    <w:rsid w:val="00D80818"/>
    <w:rsid w:val="00D80ECA"/>
    <w:rsid w:val="00D81874"/>
    <w:rsid w:val="00D81DA9"/>
    <w:rsid w:val="00D8363C"/>
    <w:rsid w:val="00D83D85"/>
    <w:rsid w:val="00D844CB"/>
    <w:rsid w:val="00D8563A"/>
    <w:rsid w:val="00D911B3"/>
    <w:rsid w:val="00D913B1"/>
    <w:rsid w:val="00D92F3D"/>
    <w:rsid w:val="00D9558A"/>
    <w:rsid w:val="00D95B85"/>
    <w:rsid w:val="00D976AB"/>
    <w:rsid w:val="00D97AC3"/>
    <w:rsid w:val="00DA08C6"/>
    <w:rsid w:val="00DA0BC0"/>
    <w:rsid w:val="00DA1230"/>
    <w:rsid w:val="00DA459F"/>
    <w:rsid w:val="00DA56AE"/>
    <w:rsid w:val="00DA5EC0"/>
    <w:rsid w:val="00DA7A18"/>
    <w:rsid w:val="00DA7C37"/>
    <w:rsid w:val="00DA7D3F"/>
    <w:rsid w:val="00DB0CA2"/>
    <w:rsid w:val="00DB10D7"/>
    <w:rsid w:val="00DB2D17"/>
    <w:rsid w:val="00DB38F8"/>
    <w:rsid w:val="00DB4B26"/>
    <w:rsid w:val="00DB4EBE"/>
    <w:rsid w:val="00DB6B0C"/>
    <w:rsid w:val="00DB6C79"/>
    <w:rsid w:val="00DB6CBE"/>
    <w:rsid w:val="00DC37C2"/>
    <w:rsid w:val="00DC44B7"/>
    <w:rsid w:val="00DC6C27"/>
    <w:rsid w:val="00DD0EB9"/>
    <w:rsid w:val="00DD0EBB"/>
    <w:rsid w:val="00DD3A8D"/>
    <w:rsid w:val="00DD42F7"/>
    <w:rsid w:val="00DD505B"/>
    <w:rsid w:val="00DD5AF4"/>
    <w:rsid w:val="00DD63BE"/>
    <w:rsid w:val="00DE1345"/>
    <w:rsid w:val="00DE1F27"/>
    <w:rsid w:val="00DE40F2"/>
    <w:rsid w:val="00DE4B0E"/>
    <w:rsid w:val="00DE5441"/>
    <w:rsid w:val="00DE7385"/>
    <w:rsid w:val="00DE7401"/>
    <w:rsid w:val="00DE77A1"/>
    <w:rsid w:val="00DF27AE"/>
    <w:rsid w:val="00DF57D7"/>
    <w:rsid w:val="00DF5A64"/>
    <w:rsid w:val="00DF5C3E"/>
    <w:rsid w:val="00E016E2"/>
    <w:rsid w:val="00E03C37"/>
    <w:rsid w:val="00E06B46"/>
    <w:rsid w:val="00E10DEB"/>
    <w:rsid w:val="00E11A8B"/>
    <w:rsid w:val="00E11F85"/>
    <w:rsid w:val="00E12B1E"/>
    <w:rsid w:val="00E1361A"/>
    <w:rsid w:val="00E14F54"/>
    <w:rsid w:val="00E15352"/>
    <w:rsid w:val="00E153C6"/>
    <w:rsid w:val="00E1589F"/>
    <w:rsid w:val="00E16AAC"/>
    <w:rsid w:val="00E21C82"/>
    <w:rsid w:val="00E233F9"/>
    <w:rsid w:val="00E24B7E"/>
    <w:rsid w:val="00E279E8"/>
    <w:rsid w:val="00E27F09"/>
    <w:rsid w:val="00E33AB0"/>
    <w:rsid w:val="00E34A81"/>
    <w:rsid w:val="00E3556A"/>
    <w:rsid w:val="00E37936"/>
    <w:rsid w:val="00E44380"/>
    <w:rsid w:val="00E44978"/>
    <w:rsid w:val="00E45B2A"/>
    <w:rsid w:val="00E4793B"/>
    <w:rsid w:val="00E509BB"/>
    <w:rsid w:val="00E518A6"/>
    <w:rsid w:val="00E52329"/>
    <w:rsid w:val="00E53CB4"/>
    <w:rsid w:val="00E54EA0"/>
    <w:rsid w:val="00E55244"/>
    <w:rsid w:val="00E602FD"/>
    <w:rsid w:val="00E623E1"/>
    <w:rsid w:val="00E62579"/>
    <w:rsid w:val="00E64636"/>
    <w:rsid w:val="00E64D61"/>
    <w:rsid w:val="00E64E5D"/>
    <w:rsid w:val="00E660DE"/>
    <w:rsid w:val="00E672F6"/>
    <w:rsid w:val="00E67EBE"/>
    <w:rsid w:val="00E70CA9"/>
    <w:rsid w:val="00E70DA6"/>
    <w:rsid w:val="00E71945"/>
    <w:rsid w:val="00E71AD5"/>
    <w:rsid w:val="00E73B5D"/>
    <w:rsid w:val="00E7515B"/>
    <w:rsid w:val="00E77824"/>
    <w:rsid w:val="00E808CD"/>
    <w:rsid w:val="00E827D2"/>
    <w:rsid w:val="00E85E43"/>
    <w:rsid w:val="00E92983"/>
    <w:rsid w:val="00E930AA"/>
    <w:rsid w:val="00E9353E"/>
    <w:rsid w:val="00E93AF6"/>
    <w:rsid w:val="00E97520"/>
    <w:rsid w:val="00E97F38"/>
    <w:rsid w:val="00EA5D44"/>
    <w:rsid w:val="00EA5E0A"/>
    <w:rsid w:val="00EA6317"/>
    <w:rsid w:val="00EA6988"/>
    <w:rsid w:val="00EB023D"/>
    <w:rsid w:val="00EB09A1"/>
    <w:rsid w:val="00EB2184"/>
    <w:rsid w:val="00EB27BA"/>
    <w:rsid w:val="00EB3201"/>
    <w:rsid w:val="00EB3C75"/>
    <w:rsid w:val="00EB4190"/>
    <w:rsid w:val="00EB72EC"/>
    <w:rsid w:val="00EB7846"/>
    <w:rsid w:val="00EB7990"/>
    <w:rsid w:val="00EB7B41"/>
    <w:rsid w:val="00EC09F3"/>
    <w:rsid w:val="00EC2FEC"/>
    <w:rsid w:val="00EC32D1"/>
    <w:rsid w:val="00EC530B"/>
    <w:rsid w:val="00EC6EED"/>
    <w:rsid w:val="00EC7750"/>
    <w:rsid w:val="00ED07E8"/>
    <w:rsid w:val="00ED501D"/>
    <w:rsid w:val="00ED7967"/>
    <w:rsid w:val="00EE0641"/>
    <w:rsid w:val="00EE37D4"/>
    <w:rsid w:val="00EE416F"/>
    <w:rsid w:val="00EE465F"/>
    <w:rsid w:val="00EE5BE8"/>
    <w:rsid w:val="00EE6670"/>
    <w:rsid w:val="00EF220A"/>
    <w:rsid w:val="00EF3836"/>
    <w:rsid w:val="00EF5C63"/>
    <w:rsid w:val="00EF6FAE"/>
    <w:rsid w:val="00EF7AFB"/>
    <w:rsid w:val="00EF7DEF"/>
    <w:rsid w:val="00F00228"/>
    <w:rsid w:val="00F00E33"/>
    <w:rsid w:val="00F0275B"/>
    <w:rsid w:val="00F0345C"/>
    <w:rsid w:val="00F04633"/>
    <w:rsid w:val="00F07678"/>
    <w:rsid w:val="00F07705"/>
    <w:rsid w:val="00F07751"/>
    <w:rsid w:val="00F1026A"/>
    <w:rsid w:val="00F107EC"/>
    <w:rsid w:val="00F11376"/>
    <w:rsid w:val="00F119D3"/>
    <w:rsid w:val="00F1349A"/>
    <w:rsid w:val="00F149C5"/>
    <w:rsid w:val="00F14E69"/>
    <w:rsid w:val="00F16C7C"/>
    <w:rsid w:val="00F170D6"/>
    <w:rsid w:val="00F2127E"/>
    <w:rsid w:val="00F2255B"/>
    <w:rsid w:val="00F2289C"/>
    <w:rsid w:val="00F24970"/>
    <w:rsid w:val="00F24AFD"/>
    <w:rsid w:val="00F24E37"/>
    <w:rsid w:val="00F278DE"/>
    <w:rsid w:val="00F27BCC"/>
    <w:rsid w:val="00F3051D"/>
    <w:rsid w:val="00F30D67"/>
    <w:rsid w:val="00F3398F"/>
    <w:rsid w:val="00F346B0"/>
    <w:rsid w:val="00F3478A"/>
    <w:rsid w:val="00F37CE5"/>
    <w:rsid w:val="00F41F54"/>
    <w:rsid w:val="00F424B6"/>
    <w:rsid w:val="00F43BBC"/>
    <w:rsid w:val="00F45CF5"/>
    <w:rsid w:val="00F47579"/>
    <w:rsid w:val="00F51115"/>
    <w:rsid w:val="00F515EE"/>
    <w:rsid w:val="00F549E3"/>
    <w:rsid w:val="00F55F46"/>
    <w:rsid w:val="00F56D5C"/>
    <w:rsid w:val="00F57F9B"/>
    <w:rsid w:val="00F610E0"/>
    <w:rsid w:val="00F617A2"/>
    <w:rsid w:val="00F62DE4"/>
    <w:rsid w:val="00F6327C"/>
    <w:rsid w:val="00F65C6A"/>
    <w:rsid w:val="00F67451"/>
    <w:rsid w:val="00F67C3D"/>
    <w:rsid w:val="00F80103"/>
    <w:rsid w:val="00F80333"/>
    <w:rsid w:val="00F811C2"/>
    <w:rsid w:val="00F82D80"/>
    <w:rsid w:val="00F85CDC"/>
    <w:rsid w:val="00F93528"/>
    <w:rsid w:val="00F93777"/>
    <w:rsid w:val="00F94A75"/>
    <w:rsid w:val="00F951D1"/>
    <w:rsid w:val="00F96F9E"/>
    <w:rsid w:val="00F97F3A"/>
    <w:rsid w:val="00FA01E8"/>
    <w:rsid w:val="00FA089D"/>
    <w:rsid w:val="00FA3508"/>
    <w:rsid w:val="00FA40CD"/>
    <w:rsid w:val="00FA5523"/>
    <w:rsid w:val="00FA59B3"/>
    <w:rsid w:val="00FA62E2"/>
    <w:rsid w:val="00FA6302"/>
    <w:rsid w:val="00FA638E"/>
    <w:rsid w:val="00FA6646"/>
    <w:rsid w:val="00FB160E"/>
    <w:rsid w:val="00FB29DC"/>
    <w:rsid w:val="00FB2C3C"/>
    <w:rsid w:val="00FB48A4"/>
    <w:rsid w:val="00FB5A00"/>
    <w:rsid w:val="00FB5B56"/>
    <w:rsid w:val="00FB6255"/>
    <w:rsid w:val="00FB63B5"/>
    <w:rsid w:val="00FC1595"/>
    <w:rsid w:val="00FC3AB8"/>
    <w:rsid w:val="00FC6758"/>
    <w:rsid w:val="00FC6858"/>
    <w:rsid w:val="00FC69CF"/>
    <w:rsid w:val="00FC6F9A"/>
    <w:rsid w:val="00FC71B6"/>
    <w:rsid w:val="00FD07CE"/>
    <w:rsid w:val="00FD0D7F"/>
    <w:rsid w:val="00FD1C04"/>
    <w:rsid w:val="00FD1D67"/>
    <w:rsid w:val="00FD6527"/>
    <w:rsid w:val="00FD6C47"/>
    <w:rsid w:val="00FD77E5"/>
    <w:rsid w:val="00FD7F51"/>
    <w:rsid w:val="00FE0011"/>
    <w:rsid w:val="00FE03D4"/>
    <w:rsid w:val="00FE04B6"/>
    <w:rsid w:val="00FE04DA"/>
    <w:rsid w:val="00FE1B48"/>
    <w:rsid w:val="00FE3C74"/>
    <w:rsid w:val="00FE3E16"/>
    <w:rsid w:val="00FE5248"/>
    <w:rsid w:val="00FE5EB2"/>
    <w:rsid w:val="00FE617F"/>
    <w:rsid w:val="00FE6D0A"/>
    <w:rsid w:val="00FE6E98"/>
    <w:rsid w:val="00FE7222"/>
    <w:rsid w:val="00FF02DA"/>
    <w:rsid w:val="00FF0A8F"/>
    <w:rsid w:val="00FF0D2D"/>
    <w:rsid w:val="00FF17F9"/>
    <w:rsid w:val="00FF1922"/>
    <w:rsid w:val="00FF25C8"/>
    <w:rsid w:val="00FF379A"/>
    <w:rsid w:val="00FF39D9"/>
    <w:rsid w:val="00FF5BF8"/>
    <w:rsid w:val="00FF61DF"/>
    <w:rsid w:val="00FF6791"/>
    <w:rsid w:val="00FF7041"/>
    <w:rsid w:val="00FF7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19D74F1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333F7E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333F7E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semiHidden="0" w:uiPriority="0" w:unhideWhenUsed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Note Level 1" w:unhideWhenUsed="0"/>
    <w:lsdException w:name="Note Level 2" w:semiHidden="0" w:uiPriority="1" w:unhideWhenUsed="0"/>
    <w:lsdException w:name="Note Level 3" w:semiHidden="0" w:uiPriority="60" w:unhideWhenUsed="0"/>
    <w:lsdException w:name="Note Level 4" w:semiHidden="0" w:uiPriority="61" w:unhideWhenUsed="0"/>
    <w:lsdException w:name="Note Level 5" w:semiHidden="0" w:uiPriority="62" w:unhideWhenUsed="0"/>
    <w:lsdException w:name="Note Level 6" w:semiHidden="0" w:uiPriority="63" w:unhideWhenUsed="0"/>
    <w:lsdException w:name="Note Level 7" w:semiHidden="0" w:uiPriority="64" w:unhideWhenUsed="0"/>
    <w:lsdException w:name="Note Level 8" w:semiHidden="0" w:uiPriority="65" w:unhideWhenUsed="0"/>
    <w:lsdException w:name="Note Level 9" w:semiHidden="0" w:uiPriority="66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6E"/>
    <w:pPr>
      <w:snapToGrid w:val="0"/>
      <w:spacing w:after="100" w:afterAutospacing="1"/>
      <w:jc w:val="both"/>
    </w:pPr>
    <w:rPr>
      <w:rFonts w:ascii="Times New Roman" w:eastAsia="ＭＳ ゴシック" w:hAnsi="Times New Roman"/>
      <w:sz w:val="24"/>
      <w:lang w:val="en-GB"/>
    </w:rPr>
  </w:style>
  <w:style w:type="paragraph" w:styleId="1">
    <w:name w:val="heading 1"/>
    <w:aliases w:val="H1,h1,app heading 1,l1,Memo Heading 1,h11,h12,h13,h14,h15,h16"/>
    <w:basedOn w:val="a"/>
    <w:next w:val="a"/>
    <w:link w:val="10"/>
    <w:qFormat/>
    <w:pPr>
      <w:keepNext/>
      <w:numPr>
        <w:numId w:val="1"/>
      </w:numPr>
      <w:tabs>
        <w:tab w:val="left" w:pos="0"/>
      </w:tabs>
      <w:spacing w:before="240" w:afterLines="50" w:after="50" w:afterAutospacing="0"/>
      <w:outlineLvl w:val="0"/>
    </w:pPr>
    <w:rPr>
      <w:rFonts w:ascii="Arial" w:hAnsi="Arial"/>
      <w:b/>
      <w:kern w:val="28"/>
      <w:sz w:val="32"/>
      <w:lang w:eastAsia="x-none"/>
    </w:rPr>
  </w:style>
  <w:style w:type="paragraph" w:styleId="2">
    <w:name w:val="heading 2"/>
    <w:aliases w:val="DO NOT USE_h2,h2,h21,H2,Head2A,2,UNDERRUBRIK 1-2"/>
    <w:basedOn w:val="a"/>
    <w:next w:val="a"/>
    <w:link w:val="20"/>
    <w:autoRedefine/>
    <w:qFormat/>
    <w:rsid w:val="00BC12D9"/>
    <w:pPr>
      <w:keepNext/>
      <w:numPr>
        <w:ilvl w:val="1"/>
        <w:numId w:val="1"/>
      </w:numPr>
      <w:tabs>
        <w:tab w:val="clear" w:pos="3403"/>
        <w:tab w:val="num" w:pos="993"/>
      </w:tabs>
      <w:spacing w:before="240"/>
      <w:ind w:hanging="3403"/>
      <w:outlineLvl w:val="1"/>
    </w:pPr>
    <w:rPr>
      <w:rFonts w:ascii="Arial" w:hAnsi="Arial"/>
      <w:b/>
      <w:sz w:val="28"/>
      <w:lang w:val="x-none"/>
    </w:rPr>
  </w:style>
  <w:style w:type="paragraph" w:styleId="3">
    <w:name w:val="heading 3"/>
    <w:aliases w:val="Underrubrik2,H3,no break,Memo 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0">
    <w:name w:val="heading 4"/>
    <w:basedOn w:val="a"/>
    <w:next w:val="a"/>
    <w:qFormat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5">
    <w:name w:val="heading 5"/>
    <w:basedOn w:val="a"/>
    <w:next w:val="a"/>
    <w:link w:val="50"/>
    <w:uiPriority w:val="9"/>
    <w:unhideWhenUsed/>
    <w:qFormat/>
    <w:rsid w:val="0027478F"/>
    <w:pPr>
      <w:keepNext/>
      <w:snapToGrid/>
      <w:spacing w:after="160" w:afterAutospacing="0" w:line="259" w:lineRule="auto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aliases w:val="H1 (文字),h1 (文字),app heading 1 (文字),l1 (文字),Memo Heading 1 (文字),h11 (文字),h12 (文字),h13 (文字),h14 (文字),h15 (文字),h16 (文字)"/>
    <w:link w:val="1"/>
    <w:rPr>
      <w:rFonts w:ascii="Arial" w:eastAsia="ＭＳ ゴシック" w:hAnsi="Arial"/>
      <w:b/>
      <w:kern w:val="28"/>
      <w:sz w:val="32"/>
      <w:lang w:val="en-GB" w:eastAsia="x-none"/>
    </w:rPr>
  </w:style>
  <w:style w:type="character" w:customStyle="1" w:styleId="20">
    <w:name w:val="見出し 2 (文字)"/>
    <w:aliases w:val="DO NOT USE_h2 (文字),h2 (文字),h21 (文字),H2 (文字),Head2A (文字),2 (文字),UNDERRUBRIK 1-2 (文字)"/>
    <w:link w:val="2"/>
    <w:rsid w:val="00BC12D9"/>
    <w:rPr>
      <w:rFonts w:ascii="Arial" w:eastAsia="ＭＳ ゴシック" w:hAnsi="Arial"/>
      <w:b/>
      <w:sz w:val="28"/>
      <w:lang w:val="x-none"/>
    </w:rPr>
  </w:style>
  <w:style w:type="character" w:customStyle="1" w:styleId="50">
    <w:name w:val="見出し 5 (文字)"/>
    <w:basedOn w:val="a0"/>
    <w:link w:val="5"/>
    <w:uiPriority w:val="9"/>
    <w:rsid w:val="0027478F"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widowControl w:val="0"/>
    </w:pPr>
    <w:rPr>
      <w:rFonts w:ascii="Arial" w:eastAsia="ＭＳ 明朝" w:hAnsi="Arial"/>
      <w:b/>
      <w:noProof/>
      <w:sz w:val="18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locked/>
    <w:rsid w:val="00C92E0F"/>
    <w:rPr>
      <w:rFonts w:ascii="Arial" w:hAnsi="Arial"/>
      <w:b/>
      <w:noProof/>
      <w:sz w:val="18"/>
      <w:lang w:val="en-GB"/>
    </w:rPr>
  </w:style>
  <w:style w:type="paragraph" w:styleId="a5">
    <w:name w:val="caption"/>
    <w:basedOn w:val="a"/>
    <w:next w:val="a"/>
    <w:link w:val="a6"/>
    <w:qFormat/>
    <w:pPr>
      <w:spacing w:before="120" w:after="120"/>
    </w:pPr>
    <w:rPr>
      <w:b/>
      <w:lang w:eastAsia="x-none"/>
    </w:rPr>
  </w:style>
  <w:style w:type="character" w:customStyle="1" w:styleId="a6">
    <w:name w:val="図表番号 (文字)"/>
    <w:link w:val="a5"/>
    <w:rPr>
      <w:rFonts w:ascii="Times New Roman" w:eastAsia="ＭＳ ゴシック" w:hAnsi="Times New Roman"/>
      <w:b/>
      <w:sz w:val="24"/>
      <w:lang w:val="en-GB"/>
    </w:rPr>
  </w:style>
  <w:style w:type="paragraph" w:customStyle="1" w:styleId="Reference">
    <w:name w:val="Reference"/>
    <w:basedOn w:val="a"/>
    <w:pPr>
      <w:widowControl w:val="0"/>
      <w:ind w:left="283" w:hanging="283"/>
    </w:pPr>
    <w:rPr>
      <w:rFonts w:ascii="Arial" w:eastAsia="ＭＳ 明朝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aliases w:val="段落フォント Char (文字) Char (文字) (文字) Char Char Char (文字) (文字) Char Char (文字) (文字)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a7">
    <w:name w:val="Hyperlink"/>
    <w:rPr>
      <w:color w:val="0000FF"/>
      <w:u w:val="single"/>
    </w:rPr>
  </w:style>
  <w:style w:type="character" w:styleId="a8">
    <w:name w:val="annotation reference"/>
    <w:semiHidden/>
    <w:rPr>
      <w:sz w:val="18"/>
      <w:szCs w:val="18"/>
    </w:rPr>
  </w:style>
  <w:style w:type="paragraph" w:styleId="a9">
    <w:name w:val="annotation text"/>
    <w:basedOn w:val="a"/>
    <w:link w:val="aa"/>
    <w:semiHidden/>
    <w:pPr>
      <w:jc w:val="left"/>
    </w:pPr>
    <w:rPr>
      <w:lang w:eastAsia="x-none"/>
    </w:rPr>
  </w:style>
  <w:style w:type="character" w:customStyle="1" w:styleId="aa">
    <w:name w:val="コメント文字列 (文字)"/>
    <w:link w:val="a9"/>
    <w:semiHidden/>
    <w:rPr>
      <w:rFonts w:ascii="Times New Roman" w:eastAsia="ＭＳ ゴシック" w:hAnsi="Times New Roman"/>
      <w:sz w:val="24"/>
      <w:lang w:val="en-GB"/>
    </w:rPr>
  </w:style>
  <w:style w:type="paragraph" w:styleId="ab">
    <w:name w:val="annotation subject"/>
    <w:basedOn w:val="a9"/>
    <w:next w:val="a9"/>
    <w:semiHidden/>
    <w:rPr>
      <w:b/>
      <w:bCs/>
    </w:rPr>
  </w:style>
  <w:style w:type="paragraph" w:styleId="ac">
    <w:name w:val="Balloon Text"/>
    <w:basedOn w:val="a"/>
    <w:semiHidden/>
    <w:rPr>
      <w:rFonts w:ascii="Arial" w:hAnsi="Arial"/>
      <w:sz w:val="18"/>
      <w:szCs w:val="18"/>
    </w:rPr>
  </w:style>
  <w:style w:type="paragraph" w:styleId="ad">
    <w:name w:val="footer"/>
    <w:basedOn w:val="a"/>
    <w:link w:val="ae"/>
    <w:uiPriority w:val="99"/>
    <w:pPr>
      <w:tabs>
        <w:tab w:val="center" w:pos="4252"/>
        <w:tab w:val="right" w:pos="8504"/>
      </w:tabs>
    </w:pPr>
    <w:rPr>
      <w:lang w:eastAsia="x-none"/>
    </w:rPr>
  </w:style>
  <w:style w:type="character" w:customStyle="1" w:styleId="ae">
    <w:name w:val="フッター (文字)"/>
    <w:link w:val="ad"/>
    <w:uiPriority w:val="99"/>
    <w:rPr>
      <w:rFonts w:ascii="Times New Roman" w:eastAsia="ＭＳ ゴシック" w:hAnsi="Times New Roman"/>
      <w:sz w:val="24"/>
      <w:lang w:val="en-GB"/>
    </w:rPr>
  </w:style>
  <w:style w:type="paragraph" w:customStyle="1" w:styleId="af">
    <w:name w:val="スタイル 数式"/>
    <w:basedOn w:val="a"/>
    <w:pPr>
      <w:ind w:firstLine="720"/>
    </w:pPr>
    <w:rPr>
      <w:rFonts w:cs="ＭＳ 明朝"/>
    </w:rPr>
  </w:style>
  <w:style w:type="table" w:styleId="af0">
    <w:name w:val="Table Grid"/>
    <w:basedOn w:val="a1"/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ody Text"/>
    <w:aliases w:val="bt"/>
    <w:basedOn w:val="a"/>
    <w:pPr>
      <w:snapToGrid/>
      <w:spacing w:after="120" w:afterAutospacing="0"/>
    </w:pPr>
    <w:rPr>
      <w:rFonts w:eastAsia="ＭＳ 明朝"/>
      <w:sz w:val="20"/>
      <w:szCs w:val="24"/>
      <w:lang w:val="en-US" w:eastAsia="en-US"/>
    </w:rPr>
  </w:style>
  <w:style w:type="table" w:styleId="8">
    <w:name w:val="Table Grid 8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">
    <w:name w:val="Table List 6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">
    <w:name w:val="Table List 4"/>
    <w:basedOn w:val="a1"/>
    <w:pPr>
      <w:snapToGrid w:val="0"/>
      <w:spacing w:after="100" w:afterAutospacing="1"/>
      <w:jc w:val="both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11">
    <w:name w:val="Table List 1"/>
    <w:basedOn w:val="a1"/>
    <w:pPr>
      <w:snapToGrid w:val="0"/>
      <w:spacing w:after="100" w:afterAutospacing="1"/>
      <w:jc w:val="both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2">
    <w:name w:val="Quote"/>
    <w:basedOn w:val="a"/>
    <w:next w:val="a"/>
    <w:link w:val="af3"/>
    <w:uiPriority w:val="29"/>
    <w:qFormat/>
    <w:rPr>
      <w:i/>
      <w:iCs/>
      <w:color w:val="000000"/>
      <w:lang w:eastAsia="x-none"/>
    </w:rPr>
  </w:style>
  <w:style w:type="character" w:customStyle="1" w:styleId="af3">
    <w:name w:val="引用文 (文字)"/>
    <w:link w:val="af2"/>
    <w:uiPriority w:val="29"/>
    <w:rPr>
      <w:rFonts w:ascii="Times New Roman" w:eastAsia="ＭＳ ゴシック" w:hAnsi="Times New Roman"/>
      <w:i/>
      <w:iCs/>
      <w:color w:val="000000"/>
      <w:sz w:val="24"/>
      <w:lang w:val="en-GB"/>
    </w:rPr>
  </w:style>
  <w:style w:type="character" w:styleId="af4">
    <w:name w:val="Strong"/>
    <w:uiPriority w:val="22"/>
    <w:qFormat/>
    <w:rPr>
      <w:b/>
      <w:bCs/>
    </w:rPr>
  </w:style>
  <w:style w:type="paragraph" w:customStyle="1" w:styleId="12">
    <w:name w:val="段落番号1"/>
    <w:basedOn w:val="1"/>
    <w:next w:val="a"/>
    <w:pPr>
      <w:widowControl w:val="0"/>
      <w:numPr>
        <w:numId w:val="2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ＭＳ 明朝" w:hAnsi="Times New Roman"/>
      <w:b w:val="0"/>
      <w:kern w:val="2"/>
      <w:sz w:val="21"/>
      <w:szCs w:val="24"/>
      <w:lang w:val="en-US"/>
    </w:rPr>
  </w:style>
  <w:style w:type="paragraph" w:customStyle="1" w:styleId="21">
    <w:name w:val="段落番号2"/>
    <w:basedOn w:val="12"/>
    <w:next w:val="a"/>
    <w:pPr>
      <w:numPr>
        <w:ilvl w:val="1"/>
      </w:numPr>
      <w:ind w:left="200" w:hangingChars="200" w:hanging="200"/>
    </w:pPr>
    <w:rPr>
      <w:rFonts w:eastAsia="ＭＳ Ｐ明朝"/>
    </w:rPr>
  </w:style>
  <w:style w:type="paragraph" w:customStyle="1" w:styleId="30">
    <w:name w:val="段落番号3"/>
    <w:basedOn w:val="12"/>
    <w:next w:val="a"/>
    <w:pPr>
      <w:numPr>
        <w:ilvl w:val="2"/>
      </w:numPr>
      <w:ind w:left="250" w:hangingChars="250" w:hanging="250"/>
    </w:pPr>
  </w:style>
  <w:style w:type="paragraph" w:styleId="af5">
    <w:name w:val="Revision"/>
    <w:hidden/>
    <w:uiPriority w:val="99"/>
    <w:semiHidden/>
    <w:rPr>
      <w:rFonts w:ascii="Times New Roman" w:eastAsia="ＭＳ ゴシック" w:hAnsi="Times New Roman"/>
      <w:sz w:val="24"/>
      <w:lang w:val="en-GB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autoRedefine/>
    <w:semiHidden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af6">
    <w:name w:val="図表"/>
    <w:basedOn w:val="a5"/>
    <w:link w:val="af7"/>
    <w:qFormat/>
    <w:pPr>
      <w:jc w:val="center"/>
    </w:pPr>
  </w:style>
  <w:style w:type="character" w:customStyle="1" w:styleId="af7">
    <w:name w:val="図表 (文字)"/>
    <w:basedOn w:val="a6"/>
    <w:link w:val="af6"/>
    <w:rPr>
      <w:rFonts w:ascii="Times New Roman" w:eastAsia="ＭＳ ゴシック" w:hAnsi="Times New Roman"/>
      <w:b/>
      <w:sz w:val="24"/>
      <w:lang w:val="en-GB"/>
    </w:rPr>
  </w:style>
  <w:style w:type="paragraph" w:styleId="af8">
    <w:name w:val="Document Map"/>
    <w:basedOn w:val="a"/>
    <w:semiHidden/>
    <w:pPr>
      <w:shd w:val="clear" w:color="auto" w:fill="000080"/>
    </w:pPr>
    <w:rPr>
      <w:rFonts w:ascii="Tahoma" w:hAnsi="Tahoma" w:cs="Tahoma"/>
      <w:sz w:val="20"/>
    </w:rPr>
  </w:style>
  <w:style w:type="table" w:styleId="13">
    <w:name w:val="Light Shading Accent 6"/>
    <w:basedOn w:val="a1"/>
    <w:uiPriority w:val="60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110">
    <w:name w:val="表 (モノトーン)  11"/>
    <w:basedOn w:val="a1"/>
    <w:uiPriority w:val="60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"/>
    <w:link w:val="proposal-bullet0"/>
    <w:autoRedefine/>
    <w:rsid w:val="00333F7E"/>
    <w:pPr>
      <w:numPr>
        <w:numId w:val="33"/>
      </w:numPr>
      <w:ind w:rightChars="100" w:right="240"/>
    </w:pPr>
    <w:rPr>
      <w:b/>
      <w:i/>
      <w:lang w:val="x-none" w:eastAsia="x-none"/>
    </w:rPr>
  </w:style>
  <w:style w:type="character" w:customStyle="1" w:styleId="proposal-bullet0">
    <w:name w:val="proposal-bullet (文字)"/>
    <w:link w:val="proposal-bullet"/>
    <w:rsid w:val="00333F7E"/>
    <w:rPr>
      <w:rFonts w:ascii="Times New Roman" w:eastAsia="ＭＳ ゴシック" w:hAnsi="Times New Roman"/>
      <w:b/>
      <w:i/>
      <w:sz w:val="24"/>
      <w:lang w:val="x-none" w:eastAsia="x-none"/>
    </w:rPr>
  </w:style>
  <w:style w:type="paragraph" w:styleId="af9">
    <w:name w:val="Plain Text"/>
    <w:basedOn w:val="a"/>
    <w:link w:val="afa"/>
    <w:uiPriority w:val="99"/>
    <w:semiHidden/>
    <w:unhideWhenUsed/>
    <w:pPr>
      <w:snapToGrid/>
      <w:spacing w:after="0" w:afterAutospacing="0"/>
      <w:jc w:val="left"/>
    </w:pPr>
    <w:rPr>
      <w:rFonts w:ascii="ＭＳ ゴシック" w:hAnsi="ＭＳ ゴシック"/>
      <w:sz w:val="20"/>
      <w:lang w:val="x-none" w:eastAsia="x-none"/>
    </w:rPr>
  </w:style>
  <w:style w:type="character" w:customStyle="1" w:styleId="afa">
    <w:name w:val="書式なし (文字)"/>
    <w:link w:val="af9"/>
    <w:uiPriority w:val="99"/>
    <w:semiHidden/>
    <w:rPr>
      <w:rFonts w:ascii="ＭＳ ゴシック" w:eastAsia="ＭＳ ゴシック" w:hAnsi="ＭＳ ゴシック" w:cs="ＭＳ Ｐゴシック"/>
    </w:rPr>
  </w:style>
  <w:style w:type="character" w:styleId="afb">
    <w:name w:val="Subtle Reference"/>
    <w:uiPriority w:val="31"/>
    <w:qFormat/>
    <w:rsid w:val="00F96F9E"/>
    <w:rPr>
      <w:smallCaps/>
      <w:color w:val="C0504D"/>
      <w:u w:val="single"/>
    </w:rPr>
  </w:style>
  <w:style w:type="paragraph" w:customStyle="1" w:styleId="EQ">
    <w:name w:val="EQ"/>
    <w:basedOn w:val="a"/>
    <w:next w:val="a"/>
    <w:rsid w:val="00AF63A1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 w:afterAutospacing="0"/>
      <w:jc w:val="left"/>
    </w:pPr>
    <w:rPr>
      <w:rFonts w:eastAsia="Times New Roman"/>
      <w:noProof/>
      <w:sz w:val="20"/>
      <w:lang w:eastAsia="en-GB"/>
    </w:rPr>
  </w:style>
  <w:style w:type="paragraph" w:styleId="afc">
    <w:name w:val="List Paragraph"/>
    <w:basedOn w:val="a"/>
    <w:uiPriority w:val="72"/>
    <w:rsid w:val="000546BF"/>
    <w:pPr>
      <w:numPr>
        <w:numId w:val="32"/>
      </w:numPr>
      <w:ind w:leftChars="400" w:left="400"/>
    </w:pPr>
  </w:style>
  <w:style w:type="character" w:customStyle="1" w:styleId="st">
    <w:name w:val="st"/>
    <w:rsid w:val="00DA1230"/>
  </w:style>
  <w:style w:type="paragraph" w:styleId="22">
    <w:name w:val="Note Level 2"/>
    <w:basedOn w:val="a"/>
    <w:uiPriority w:val="1"/>
    <w:rsid w:val="003A0FD8"/>
    <w:pPr>
      <w:keepNext/>
      <w:numPr>
        <w:ilvl w:val="1"/>
        <w:numId w:val="4"/>
      </w:numPr>
      <w:contextualSpacing/>
      <w:outlineLvl w:val="1"/>
    </w:pPr>
    <w:rPr>
      <w:rFonts w:ascii="ＭＳ ゴシック"/>
    </w:rPr>
  </w:style>
  <w:style w:type="paragraph" w:customStyle="1" w:styleId="Prop-obsv0">
    <w:name w:val="Prop-obsv"/>
    <w:basedOn w:val="a"/>
    <w:link w:val="Prop-obsv"/>
    <w:qFormat/>
    <w:rsid w:val="005E7C1B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FFFFF"/>
      <w:spacing w:before="60" w:after="60" w:afterAutospacing="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">
    <w:name w:val="Prop-obsv (文字)"/>
    <w:basedOn w:val="a0"/>
    <w:link w:val="Prop-obsv0"/>
    <w:rsid w:val="005E7C1B"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"/>
    <w:link w:val="NOZchn"/>
    <w:rsid w:val="0027478F"/>
    <w:pPr>
      <w:keepLines/>
      <w:snapToGrid/>
      <w:spacing w:after="180" w:afterAutospacing="0"/>
      <w:ind w:left="1135" w:hanging="851"/>
      <w:jc w:val="left"/>
    </w:pPr>
    <w:rPr>
      <w:rFonts w:eastAsia="SimSun"/>
      <w:sz w:val="20"/>
      <w:lang w:eastAsia="x-none"/>
    </w:rPr>
  </w:style>
  <w:style w:type="character" w:customStyle="1" w:styleId="NOZchn">
    <w:name w:val="NO Zchn"/>
    <w:link w:val="NO"/>
    <w:rsid w:val="0027478F"/>
    <w:rPr>
      <w:rFonts w:ascii="Times New Roman" w:eastAsia="SimSun" w:hAnsi="Times New Roman"/>
      <w:lang w:val="en-GB" w:eastAsia="x-none"/>
    </w:rPr>
  </w:style>
  <w:style w:type="paragraph" w:styleId="Web">
    <w:name w:val="Normal (Web)"/>
    <w:basedOn w:val="a"/>
    <w:uiPriority w:val="99"/>
    <w:semiHidden/>
    <w:unhideWhenUsed/>
    <w:rsid w:val="00EE416F"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519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1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4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45806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890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3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17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54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3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011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7993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621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1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54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65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907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0952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2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26089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0216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848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5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13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46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9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3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680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12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698228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15531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979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466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2740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544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188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5235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7270682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884215195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67870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963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0512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972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162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4955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7736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88575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920604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70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3355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4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98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41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211165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60592889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05229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6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0216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503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83507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709240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6964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320740">
                  <w:blockQuote w:val="1"/>
                  <w:marLeft w:val="96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5620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230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5176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3932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5230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7218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269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1477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84886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72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712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84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596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795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393805-C53D-FA48-BA4F-FA6E742B9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1670</Characters>
  <Application>Microsoft Macintosh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Introduction</vt:lpstr>
      <vt:lpstr>Motivations on OTDOA by TDD NB-IoT</vt:lpstr>
      <vt:lpstr>    Cost &amp; power consumption requirements</vt:lpstr>
      <vt:lpstr>    Provision of OTDOA by FDD</vt:lpstr>
      <vt:lpstr>    TDD only operators</vt:lpstr>
      <vt:lpstr>Proposals</vt:lpstr>
    </vt:vector>
  </TitlesOfParts>
  <Manager/>
  <Company/>
  <LinksUpToDate>false</LinksUpToDate>
  <CharactersWithSpaces>1959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3GPP Contribution</dc:subject>
  <dc:creator/>
  <cp:keywords/>
  <dc:description/>
  <cp:lastModifiedBy/>
  <cp:revision>1</cp:revision>
  <dcterms:created xsi:type="dcterms:W3CDTF">2013-08-09T08:26:00Z</dcterms:created>
  <dcterms:modified xsi:type="dcterms:W3CDTF">2018-08-10T05:19:00Z</dcterms:modified>
  <cp:category/>
</cp:coreProperties>
</file>