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6F511D0" w14:textId="77777777" w:rsidR="003179DF" w:rsidRPr="003179DF" w:rsidRDefault="00904994" w:rsidP="00CF33F8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  <w:r w:rsidRPr="00D012DB">
        <w:rPr>
          <w:sz w:val="24"/>
          <w:szCs w:val="24"/>
          <w:lang w:eastAsia="en-US" w:bidi="he-IL"/>
        </w:rPr>
        <mc:AlternateContent>
          <mc:Choice Requires="wps">
            <w:drawing>
              <wp:anchor distT="0" distB="0" distL="114300" distR="114300" simplePos="0" relativeHeight="251646976" behindDoc="0" locked="1" layoutInCell="1" allowOverlap="1" wp14:anchorId="34F8621D" wp14:editId="37D8C794">
                <wp:simplePos x="0" y="0"/>
                <wp:positionH relativeFrom="column">
                  <wp:posOffset>0</wp:posOffset>
                </wp:positionH>
                <wp:positionV relativeFrom="paragraph">
                  <wp:posOffset>-1709420</wp:posOffset>
                </wp:positionV>
                <wp:extent cx="635" cy="635"/>
                <wp:effectExtent l="9525" t="5080" r="8890" b="13335"/>
                <wp:wrapNone/>
                <wp:docPr id="14" name="DtsShapeName" descr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F78887" id="DtsShapeName" o:spid="_x0000_s1026" alt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style="position:absolute;left:0;text-align:left;margin-left:0;margin-top:-134.6pt;width:.05pt;height:.05pt;z-index:2516469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42359E" w:rsidRPr="00D012DB">
        <w:rPr>
          <w:sz w:val="24"/>
          <w:szCs w:val="24"/>
        </w:rPr>
        <w:t>3GPP TSG RAN WG</w:t>
      </w:r>
      <w:r w:rsidR="0042359E" w:rsidRPr="00D012DB">
        <w:rPr>
          <w:rFonts w:hint="eastAsia"/>
          <w:sz w:val="24"/>
          <w:szCs w:val="24"/>
        </w:rPr>
        <w:t>1</w:t>
      </w:r>
      <w:r w:rsidR="0042359E" w:rsidRPr="00D012DB">
        <w:rPr>
          <w:sz w:val="24"/>
          <w:szCs w:val="24"/>
        </w:rPr>
        <w:t xml:space="preserve"> Meeting </w:t>
      </w:r>
      <w:r w:rsidR="0042359E" w:rsidRPr="0020568E">
        <w:rPr>
          <w:sz w:val="24"/>
          <w:szCs w:val="24"/>
        </w:rPr>
        <w:t>#</w:t>
      </w:r>
      <w:r w:rsidR="0007329B" w:rsidRPr="0020568E">
        <w:rPr>
          <w:sz w:val="24"/>
          <w:szCs w:val="24"/>
        </w:rPr>
        <w:t>92</w:t>
      </w:r>
      <w:r w:rsidR="0007329B" w:rsidRPr="00D012DB">
        <w:rPr>
          <w:rFonts w:hint="eastAsia"/>
          <w:sz w:val="24"/>
          <w:szCs w:val="24"/>
        </w:rPr>
        <w:t xml:space="preserve">                        </w:t>
      </w:r>
      <w:r w:rsidR="0007329B">
        <w:rPr>
          <w:rFonts w:hint="eastAsia"/>
          <w:sz w:val="24"/>
          <w:szCs w:val="24"/>
        </w:rPr>
        <w:t xml:space="preserve"> </w:t>
      </w:r>
      <w:r w:rsidR="003B08DD" w:rsidRPr="0020568E">
        <w:rPr>
          <w:sz w:val="24"/>
          <w:szCs w:val="24"/>
        </w:rPr>
        <w:t>R1-</w:t>
      </w:r>
      <w:r w:rsidR="0007329B" w:rsidRPr="0020568E">
        <w:rPr>
          <w:sz w:val="24"/>
          <w:szCs w:val="24"/>
        </w:rPr>
        <w:t>1802792</w:t>
      </w:r>
      <w:r w:rsidR="0007329B" w:rsidRPr="001A72C2">
        <w:rPr>
          <w:rFonts w:hint="eastAsia"/>
          <w:sz w:val="24"/>
          <w:szCs w:val="24"/>
        </w:rPr>
        <w:t xml:space="preserve"> </w:t>
      </w:r>
      <w:r w:rsidR="003179DF" w:rsidRPr="003179DF">
        <w:rPr>
          <w:sz w:val="24"/>
          <w:szCs w:val="24"/>
        </w:rPr>
        <w:tab/>
      </w:r>
    </w:p>
    <w:p w14:paraId="22B91BED" w14:textId="77777777" w:rsidR="0042359E" w:rsidRPr="00AB5856" w:rsidRDefault="009B17BB" w:rsidP="009B17BB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  <w:r>
        <w:rPr>
          <w:sz w:val="24"/>
          <w:szCs w:val="24"/>
        </w:rPr>
        <w:t>Athens</w:t>
      </w:r>
      <w:r w:rsidR="00ED628D" w:rsidRPr="00AB5856">
        <w:rPr>
          <w:sz w:val="24"/>
          <w:szCs w:val="24"/>
        </w:rPr>
        <w:t xml:space="preserve">, </w:t>
      </w:r>
      <w:r>
        <w:rPr>
          <w:sz w:val="24"/>
          <w:szCs w:val="24"/>
        </w:rPr>
        <w:t>Greece</w:t>
      </w:r>
      <w:r w:rsidR="00ED628D" w:rsidRPr="00AB5856">
        <w:rPr>
          <w:sz w:val="24"/>
          <w:szCs w:val="24"/>
        </w:rPr>
        <w:t xml:space="preserve">, </w:t>
      </w:r>
      <w:r w:rsidR="00FF6CA0">
        <w:rPr>
          <w:sz w:val="24"/>
          <w:szCs w:val="24"/>
        </w:rPr>
        <w:t xml:space="preserve">February </w:t>
      </w:r>
      <w:r w:rsidR="00521CCA" w:rsidRPr="00AB5856">
        <w:rPr>
          <w:sz w:val="24"/>
          <w:szCs w:val="24"/>
        </w:rPr>
        <w:t>2</w:t>
      </w:r>
      <w:r>
        <w:rPr>
          <w:sz w:val="24"/>
          <w:szCs w:val="24"/>
        </w:rPr>
        <w:t>6</w:t>
      </w:r>
      <w:r w:rsidR="00ED628D" w:rsidRPr="00AB5856">
        <w:rPr>
          <w:rFonts w:hint="eastAsia"/>
          <w:sz w:val="24"/>
          <w:szCs w:val="24"/>
        </w:rPr>
        <w:t xml:space="preserve">th </w:t>
      </w:r>
      <w:r w:rsidR="00FF6CA0">
        <w:rPr>
          <w:sz w:val="24"/>
          <w:szCs w:val="24"/>
        </w:rPr>
        <w:t>–</w:t>
      </w:r>
      <w:r w:rsidR="00ED628D" w:rsidRPr="00AB5856">
        <w:rPr>
          <w:sz w:val="24"/>
          <w:szCs w:val="24"/>
        </w:rPr>
        <w:t xml:space="preserve"> </w:t>
      </w:r>
      <w:r w:rsidR="00FF6CA0">
        <w:rPr>
          <w:sz w:val="24"/>
          <w:szCs w:val="24"/>
        </w:rPr>
        <w:t xml:space="preserve">March </w:t>
      </w:r>
      <w:r w:rsidR="00521CCA" w:rsidRPr="00AB5856">
        <w:rPr>
          <w:sz w:val="24"/>
          <w:szCs w:val="24"/>
        </w:rPr>
        <w:t>2</w:t>
      </w:r>
      <w:r w:rsidR="00FF6CA0">
        <w:rPr>
          <w:sz w:val="24"/>
          <w:szCs w:val="24"/>
        </w:rPr>
        <w:t>nd</w:t>
      </w:r>
      <w:r w:rsidR="00ED628D" w:rsidRPr="00AB5856">
        <w:rPr>
          <w:rFonts w:hint="eastAsia"/>
          <w:sz w:val="24"/>
          <w:szCs w:val="24"/>
        </w:rPr>
        <w:t xml:space="preserve"> </w:t>
      </w:r>
      <w:r w:rsidR="00ED628D" w:rsidRPr="00AB5856">
        <w:rPr>
          <w:sz w:val="24"/>
          <w:szCs w:val="24"/>
        </w:rPr>
        <w:t>201</w:t>
      </w:r>
      <w:r>
        <w:rPr>
          <w:sz w:val="24"/>
          <w:szCs w:val="24"/>
        </w:rPr>
        <w:t>8</w:t>
      </w:r>
    </w:p>
    <w:p w14:paraId="327111E4" w14:textId="77777777" w:rsidR="00501A82" w:rsidRPr="00D012DB" w:rsidRDefault="00501A82" w:rsidP="003179DF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</w:p>
    <w:p w14:paraId="36C8138C" w14:textId="77777777" w:rsidR="0042359E" w:rsidRPr="00D012DB" w:rsidRDefault="0042359E" w:rsidP="00742A9F">
      <w:pPr>
        <w:pStyle w:val="3GPPHeader"/>
        <w:spacing w:after="0"/>
        <w:rPr>
          <w:lang w:val="en-US"/>
        </w:rPr>
      </w:pPr>
      <w:r w:rsidRPr="00D012DB">
        <w:rPr>
          <w:lang w:val="en-US"/>
        </w:rPr>
        <w:t xml:space="preserve">Source: </w:t>
      </w:r>
      <w:r w:rsidRPr="00D012DB">
        <w:rPr>
          <w:lang w:val="en-US"/>
        </w:rPr>
        <w:tab/>
      </w:r>
      <w:r w:rsidR="00742A9F">
        <w:rPr>
          <w:lang w:val="en-US"/>
        </w:rPr>
        <w:t>General Motors</w:t>
      </w:r>
    </w:p>
    <w:p w14:paraId="34A2B2C8" w14:textId="77777777" w:rsidR="0042359E" w:rsidRPr="003179DF" w:rsidRDefault="0042359E" w:rsidP="009B17BB">
      <w:pPr>
        <w:pStyle w:val="3GPPHeader"/>
        <w:spacing w:after="0"/>
        <w:ind w:left="1706" w:hangingChars="708" w:hanging="1706"/>
      </w:pPr>
      <w:r w:rsidRPr="00D012DB">
        <w:rPr>
          <w:lang w:val="en-US"/>
        </w:rPr>
        <w:t xml:space="preserve">Title:  </w:t>
      </w:r>
      <w:r w:rsidRPr="00D012DB">
        <w:rPr>
          <w:lang w:val="en-US"/>
        </w:rPr>
        <w:tab/>
      </w:r>
      <w:r w:rsidR="0007329B">
        <w:rPr>
          <w:lang w:val="en-US"/>
        </w:rPr>
        <w:t xml:space="preserve">V2X </w:t>
      </w:r>
      <w:r w:rsidR="009B17BB">
        <w:rPr>
          <w:lang w:val="en-US"/>
        </w:rPr>
        <w:t xml:space="preserve">Reception Cadence </w:t>
      </w:r>
      <w:r w:rsidR="0007329B">
        <w:rPr>
          <w:lang w:val="en-US"/>
        </w:rPr>
        <w:t xml:space="preserve">Review </w:t>
      </w:r>
      <w:r w:rsidR="009B17BB">
        <w:rPr>
          <w:lang w:val="en-US"/>
        </w:rPr>
        <w:t xml:space="preserve">- </w:t>
      </w:r>
      <w:r w:rsidR="00521CCA">
        <w:rPr>
          <w:lang w:val="en-US"/>
        </w:rPr>
        <w:t xml:space="preserve">New System Comparison Results of PC5 </w:t>
      </w:r>
      <w:r w:rsidR="00D23014">
        <w:t xml:space="preserve">and </w:t>
      </w:r>
      <w:r w:rsidR="00521CCA">
        <w:t>Other Technologies</w:t>
      </w:r>
      <w:r w:rsidR="00D23014">
        <w:t xml:space="preserve"> </w:t>
      </w:r>
    </w:p>
    <w:p w14:paraId="60B18316" w14:textId="77777777" w:rsidR="0042359E" w:rsidRPr="003179DF" w:rsidRDefault="0042359E" w:rsidP="0016253E">
      <w:pPr>
        <w:pStyle w:val="3GPPHeader"/>
        <w:tabs>
          <w:tab w:val="clear" w:pos="1701"/>
          <w:tab w:val="left" w:pos="1695"/>
        </w:tabs>
        <w:spacing w:after="0"/>
        <w:rPr>
          <w:lang w:val="en-US"/>
        </w:rPr>
      </w:pPr>
      <w:r w:rsidRPr="00D012DB">
        <w:rPr>
          <w:lang w:val="en-US"/>
        </w:rPr>
        <w:t>Agenda Item:</w:t>
      </w:r>
      <w:r w:rsidRPr="00D012DB">
        <w:rPr>
          <w:lang w:val="en-US"/>
        </w:rPr>
        <w:tab/>
      </w:r>
      <w:r w:rsidR="0007329B" w:rsidRPr="0020568E">
        <w:rPr>
          <w:lang w:val="en-US"/>
        </w:rPr>
        <w:t>7.5.1</w:t>
      </w:r>
    </w:p>
    <w:p w14:paraId="14FEDA6E" w14:textId="77777777" w:rsidR="00DA4177" w:rsidRPr="00D012DB" w:rsidRDefault="00DA4177" w:rsidP="004F2761">
      <w:pPr>
        <w:pStyle w:val="3GPPHeader"/>
        <w:spacing w:after="0"/>
        <w:rPr>
          <w:lang w:val="en-US"/>
        </w:rPr>
      </w:pPr>
      <w:r w:rsidRPr="00D012DB">
        <w:t>Document for:</w:t>
      </w:r>
      <w:r w:rsidRPr="00D012DB">
        <w:tab/>
        <w:t>Discussion</w:t>
      </w:r>
    </w:p>
    <w:p w14:paraId="100E75F8" w14:textId="77777777" w:rsidR="00AA4276" w:rsidRPr="00743B4D" w:rsidRDefault="00DA4177" w:rsidP="00743B4D">
      <w:pPr>
        <w:pStyle w:val="Heading1"/>
        <w:spacing w:before="480"/>
        <w:ind w:left="0" w:firstLine="0"/>
        <w:jc w:val="both"/>
        <w:rPr>
          <w:rFonts w:eastAsia="SimSun"/>
          <w:lang w:val="en-US" w:eastAsia="zh-CN"/>
        </w:rPr>
      </w:pPr>
      <w:r>
        <w:rPr>
          <w:lang w:val="en-US" w:eastAsia="ja-JP"/>
        </w:rPr>
        <w:t>Introduction</w:t>
      </w:r>
    </w:p>
    <w:p w14:paraId="15D073ED" w14:textId="77777777" w:rsidR="00FC0D50" w:rsidRDefault="00FC0D50" w:rsidP="00FC0D50">
      <w:r>
        <w:t xml:space="preserve">Considering V2V communication technology for safety purposes, </w:t>
      </w:r>
      <w:r w:rsidRPr="00CE4F2D">
        <w:t>information exchange between the vehicles should be performed under reasonable latencies</w:t>
      </w:r>
      <w:r>
        <w:t xml:space="preserve">. So far, PRR (Packet Reception Ratio) per range and transmission latencies were </w:t>
      </w:r>
      <w:r w:rsidR="0007329B">
        <w:t xml:space="preserve">separately </w:t>
      </w:r>
      <w:r>
        <w:t>examined</w:t>
      </w:r>
      <w:r w:rsidR="00DD3287">
        <w:t xml:space="preserve"> </w:t>
      </w:r>
      <w:r>
        <w:t>to estimate</w:t>
      </w:r>
      <w:r w:rsidR="00DD3287">
        <w:t xml:space="preserve"> system</w:t>
      </w:r>
      <w:r>
        <w:t xml:space="preserve"> performance</w:t>
      </w:r>
      <w:r w:rsidR="00DD3287">
        <w:t xml:space="preserve"> </w:t>
      </w:r>
      <w:r w:rsidR="00F14765">
        <w:t>(see [1])</w:t>
      </w:r>
      <w:r w:rsidR="00DD3287">
        <w:t>.</w:t>
      </w:r>
      <w:r>
        <w:t xml:space="preserve"> </w:t>
      </w:r>
      <w:r w:rsidR="001975FB">
        <w:t xml:space="preserve">However, </w:t>
      </w:r>
      <w:r>
        <w:t xml:space="preserve">these metrics don't necessarily </w:t>
      </w:r>
      <w:r w:rsidR="001975FB">
        <w:t>describe</w:t>
      </w:r>
      <w:r>
        <w:t xml:space="preserve"> the reception latencies of the system</w:t>
      </w:r>
      <w:r w:rsidR="00DF3AE1">
        <w:t xml:space="preserve"> which is a very important factor in ensuring the messages have reached their destination</w:t>
      </w:r>
      <w:r w:rsidR="00716334">
        <w:t xml:space="preserve"> on time</w:t>
      </w:r>
      <w:r>
        <w:t>.</w:t>
      </w:r>
    </w:p>
    <w:p w14:paraId="78FC13DA" w14:textId="77777777" w:rsidR="00FC0D50" w:rsidRDefault="00FC0D50" w:rsidP="00FC0D50"/>
    <w:p w14:paraId="79927A58" w14:textId="77777777" w:rsidR="00FC0D50" w:rsidRDefault="00FC0D50" w:rsidP="00743850">
      <w:r w:rsidRPr="003F1A74">
        <w:t xml:space="preserve">As the distance between </w:t>
      </w:r>
      <w:r>
        <w:t>vehicles</w:t>
      </w:r>
      <w:r w:rsidRPr="003F1A74">
        <w:t xml:space="preserve"> increases, their mutual impact in terms of </w:t>
      </w:r>
      <w:r w:rsidRPr="002D62A4">
        <w:t xml:space="preserve">safety </w:t>
      </w:r>
      <w:r>
        <w:t xml:space="preserve">is </w:t>
      </w:r>
      <w:r w:rsidRPr="002D62A4">
        <w:rPr>
          <w:u w:val="single"/>
        </w:rPr>
        <w:t>potentially</w:t>
      </w:r>
      <w:r>
        <w:t xml:space="preserve"> </w:t>
      </w:r>
      <w:r w:rsidRPr="002D62A4">
        <w:t>reduce</w:t>
      </w:r>
      <w:r>
        <w:t>d. Hence, as the distance between vehicles increases the reception cadence requirements of safety messages can potentially be loosen</w:t>
      </w:r>
      <w:r w:rsidR="00DF3AE1">
        <w:t>ed</w:t>
      </w:r>
      <w:r>
        <w:t xml:space="preserve">. </w:t>
      </w:r>
    </w:p>
    <w:p w14:paraId="036C6E65" w14:textId="77777777" w:rsidR="00743850" w:rsidRDefault="00743850" w:rsidP="00743850"/>
    <w:p w14:paraId="71D3C5DF" w14:textId="77777777" w:rsidR="00FC0D50" w:rsidRDefault="00FC0D50" w:rsidP="00C1174D">
      <w:pPr>
        <w:autoSpaceDE w:val="0"/>
        <w:autoSpaceDN w:val="0"/>
        <w:rPr>
          <w:kern w:val="0"/>
          <w:szCs w:val="21"/>
          <w:lang w:eastAsia="en-US" w:bidi="he-IL"/>
        </w:rPr>
      </w:pPr>
      <w:r>
        <w:t xml:space="preserve">In this contribution, we present a metric we call </w:t>
      </w:r>
      <w:r w:rsidRPr="00B96106">
        <w:rPr>
          <w:b/>
          <w:bCs/>
        </w:rPr>
        <w:t>CD-PRR</w:t>
      </w:r>
      <w:r>
        <w:t xml:space="preserve"> (</w:t>
      </w:r>
      <w:r w:rsidRPr="00B96106">
        <w:rPr>
          <w:b/>
          <w:bCs/>
        </w:rPr>
        <w:t>Cadence Dependent PRR</w:t>
      </w:r>
      <w:r>
        <w:t xml:space="preserve">) which is a generalization of the PRR. This metric calculates PRR based on the reception cadence the system should support per range. </w:t>
      </w:r>
      <w:r w:rsidR="00C1174D">
        <w:t>Th</w:t>
      </w:r>
      <w:r w:rsidR="00DF3AE1">
        <w:t>is</w:t>
      </w:r>
      <w:r w:rsidR="00C1174D">
        <w:t xml:space="preserve"> metric fuses the impact of PRR performance and transmission latencies of the system and provide</w:t>
      </w:r>
      <w:r w:rsidR="00DF3AE1">
        <w:t>s</w:t>
      </w:r>
      <w:r w:rsidR="00C1174D">
        <w:t xml:space="preserve"> </w:t>
      </w:r>
      <w:r w:rsidR="00DF3AE1">
        <w:t xml:space="preserve">a </w:t>
      </w:r>
      <w:r w:rsidR="00C1174D">
        <w:t>better understanding of the system reception latencies.</w:t>
      </w:r>
      <w:r w:rsidR="00743850">
        <w:t xml:space="preserve"> </w:t>
      </w:r>
      <w:r>
        <w:t xml:space="preserve">We present the performance of this metric for several scenarios for both the cV2V and DSRC technologies and make </w:t>
      </w:r>
      <w:r w:rsidRPr="00743B4D">
        <w:rPr>
          <w:szCs w:val="21"/>
        </w:rPr>
        <w:t>observations and proposals</w:t>
      </w:r>
      <w:r>
        <w:rPr>
          <w:szCs w:val="21"/>
        </w:rPr>
        <w:t xml:space="preserve"> based on these results</w:t>
      </w:r>
      <w:r w:rsidRPr="00743B4D">
        <w:rPr>
          <w:szCs w:val="21"/>
        </w:rPr>
        <w:t>.</w:t>
      </w:r>
    </w:p>
    <w:p w14:paraId="645AEA28" w14:textId="77777777" w:rsidR="00FC0D50" w:rsidRDefault="00FC0D50" w:rsidP="00FC0D50">
      <w:pPr>
        <w:autoSpaceDE w:val="0"/>
        <w:autoSpaceDN w:val="0"/>
        <w:rPr>
          <w:kern w:val="0"/>
          <w:szCs w:val="21"/>
          <w:lang w:eastAsia="en-US" w:bidi="he-IL"/>
        </w:rPr>
      </w:pPr>
    </w:p>
    <w:p w14:paraId="0ED5DAF9" w14:textId="77777777" w:rsidR="00FC0D50" w:rsidRPr="00743B4D" w:rsidRDefault="00FC0D50" w:rsidP="00FC0D50">
      <w:pPr>
        <w:autoSpaceDE w:val="0"/>
        <w:autoSpaceDN w:val="0"/>
        <w:rPr>
          <w:kern w:val="0"/>
          <w:szCs w:val="21"/>
          <w:lang w:eastAsia="en-US" w:bidi="he-IL"/>
        </w:rPr>
      </w:pPr>
      <w:r>
        <w:rPr>
          <w:kern w:val="0"/>
          <w:szCs w:val="21"/>
          <w:lang w:eastAsia="en-US" w:bidi="he-IL"/>
        </w:rPr>
        <w:t>This metric is an example of automotive related metrics. We propose that a specific set of metrics that is based on the automotive needs be designed and applied for the specific use of V2X safety messages.</w:t>
      </w:r>
    </w:p>
    <w:p w14:paraId="3D3E3F26" w14:textId="77777777" w:rsidR="006F7109" w:rsidRDefault="006F7109" w:rsidP="009B28BF"/>
    <w:p w14:paraId="18097397" w14:textId="77777777" w:rsidR="007902C9" w:rsidRPr="0080531D" w:rsidRDefault="004D68CD" w:rsidP="0099044F">
      <w:pPr>
        <w:pStyle w:val="Heading1"/>
        <w:rPr>
          <w:rFonts w:cs="Arial"/>
        </w:rPr>
      </w:pPr>
      <w:r>
        <w:rPr>
          <w:rFonts w:cs="Arial"/>
        </w:rPr>
        <w:t>Methodology</w:t>
      </w:r>
      <w:r w:rsidR="007C509F">
        <w:rPr>
          <w:rFonts w:cs="Arial"/>
        </w:rPr>
        <w:t>-</w:t>
      </w:r>
      <w:r w:rsidR="007C509F" w:rsidRPr="008904FB">
        <w:rPr>
          <w:rFonts w:cs="Arial"/>
        </w:rPr>
        <w:t xml:space="preserve"> </w:t>
      </w:r>
      <w:r w:rsidR="00BF79B2">
        <w:rPr>
          <w:rFonts w:cs="Arial"/>
        </w:rPr>
        <w:t>CD-PRR Metric</w:t>
      </w:r>
      <w:r w:rsidR="00595364">
        <w:rPr>
          <w:rFonts w:cs="Arial"/>
        </w:rPr>
        <w:t xml:space="preserve"> Calculation</w:t>
      </w:r>
    </w:p>
    <w:p w14:paraId="602E8A35" w14:textId="604B527C" w:rsidR="00FC0D50" w:rsidRDefault="00FC0D50" w:rsidP="00802CEC">
      <w:pPr>
        <w:widowControl/>
        <w:jc w:val="left"/>
        <w:rPr>
          <w:bCs/>
        </w:rPr>
      </w:pPr>
      <w:r>
        <w:rPr>
          <w:bCs/>
        </w:rPr>
        <w:t xml:space="preserve">Let us assume that for a range of </w:t>
      </w:r>
      <m:oMath>
        <m:r>
          <w:rPr>
            <w:rFonts w:ascii="Cambria Math" w:hAnsi="Cambria Math"/>
          </w:rPr>
          <m:t>d</m:t>
        </m:r>
      </m:oMath>
      <w:r>
        <w:rPr>
          <w:bCs/>
        </w:rPr>
        <w:t xml:space="preserve"> meters the cadence reception requirement of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>
        <w:rPr>
          <w:bCs/>
        </w:rPr>
        <w:t xml:space="preserve"> receptions per second is assigned. Meaning, for every two vehicles with a distance of </w:t>
      </w:r>
      <m:oMath>
        <m:r>
          <w:rPr>
            <w:rFonts w:ascii="Cambria Math" w:hAnsi="Cambria Math"/>
          </w:rPr>
          <m:t>d</m:t>
        </m:r>
      </m:oMath>
      <w:r>
        <w:t>,</w:t>
      </w:r>
      <w:r>
        <w:rPr>
          <w:bCs/>
        </w:rPr>
        <w:t xml:space="preserve"> every </w:t>
      </w:r>
      <m:oMath>
        <m:r>
          <w:rPr>
            <w:rFonts w:ascii="Cambria Math" w:hAnsi="Cambria Math"/>
          </w:rPr>
          <m:t>T</m:t>
        </m:r>
      </m:oMath>
      <w:r>
        <w:rPr>
          <w:bCs/>
        </w:rPr>
        <w:t xml:space="preserve"> seconds at least one exchange of safety packets should be performed successfully. </w:t>
      </w:r>
      <w:r w:rsidR="00DF3AE1">
        <w:rPr>
          <w:bCs/>
        </w:rPr>
        <w:t xml:space="preserve">A </w:t>
      </w:r>
      <w:r>
        <w:rPr>
          <w:bCs/>
        </w:rPr>
        <w:t xml:space="preserve">deviation from this cadence would be considered as a reception failure. Let us denote the cadence by </w:t>
      </w:r>
      <m:oMath>
        <m:r>
          <w:rPr>
            <w:rFonts w:ascii="Cambria Math" w:hAnsi="Cambria Math"/>
          </w:rPr>
          <m:t>T</m:t>
        </m:r>
      </m:oMath>
      <w:r>
        <w:t xml:space="preserve"> which is basically the </w:t>
      </w:r>
      <w:r w:rsidRPr="00E83C01">
        <w:rPr>
          <w:i/>
          <w:iCs/>
        </w:rPr>
        <w:t>reception cycle duration</w:t>
      </w:r>
      <w:r>
        <w:t xml:space="preserve">. As </w:t>
      </w:r>
      <m:oMath>
        <m:r>
          <w:rPr>
            <w:rFonts w:ascii="Cambria Math" w:hAnsi="Cambria Math"/>
          </w:rPr>
          <m:t>d</m:t>
        </m:r>
      </m:oMath>
      <w:r>
        <w:t xml:space="preserve"> increases, the corresponding </w:t>
      </w:r>
      <m:oMath>
        <m:r>
          <w:rPr>
            <w:rFonts w:ascii="Cambria Math" w:hAnsi="Cambria Math"/>
          </w:rPr>
          <m:t>T</m:t>
        </m:r>
      </m:oMath>
      <w:r>
        <w:t xml:space="preserve"> </w:t>
      </w:r>
      <w:r w:rsidR="00DF3AE1">
        <w:t xml:space="preserve">can potentially be increased as well </w:t>
      </w:r>
      <w:r>
        <w:t>(inducing a looser reception cadence requirement).</w:t>
      </w:r>
    </w:p>
    <w:p w14:paraId="7478FA34" w14:textId="77777777" w:rsidR="00FC0D50" w:rsidRPr="00CF33F8" w:rsidRDefault="00FC0D50" w:rsidP="00FC0D50">
      <w:pPr>
        <w:widowControl/>
        <w:jc w:val="left"/>
        <w:rPr>
          <w:bCs/>
        </w:rPr>
      </w:pPr>
      <w:r>
        <w:rPr>
          <w:bCs/>
        </w:rPr>
        <w:lastRenderedPageBreak/>
        <w:t xml:space="preserve">In the following paragraphs the specification of the CD-PRR calculation would be given. First the manner of which a range is mapped into a reception cadence is discussed, then the actual calculation of the CD-PRR would be explained. </w:t>
      </w:r>
    </w:p>
    <w:p w14:paraId="60238CC2" w14:textId="77777777" w:rsidR="00AF5C9B" w:rsidRDefault="00CA13C5" w:rsidP="006232D6">
      <w:pPr>
        <w:pStyle w:val="Heading2"/>
      </w:pPr>
      <w:r>
        <w:t xml:space="preserve">Assigning Range with </w:t>
      </w:r>
      <w:r w:rsidR="006232D6">
        <w:t xml:space="preserve">a </w:t>
      </w:r>
      <w:r>
        <w:t>Reception Cadence</w:t>
      </w:r>
    </w:p>
    <w:p w14:paraId="4EDBCFA8" w14:textId="77777777" w:rsidR="00D816C4" w:rsidRDefault="00DF3AE1" w:rsidP="00D816C4">
      <w:pPr>
        <w:widowControl/>
        <w:jc w:val="left"/>
      </w:pPr>
      <w:r>
        <w:t>An example of a</w:t>
      </w:r>
      <w:r w:rsidR="00D816C4">
        <w:t xml:space="preserve"> method to map a range</w:t>
      </w:r>
      <w:r>
        <w:t xml:space="preserve"> between vehicles</w:t>
      </w:r>
      <w:r w:rsidR="00D816C4">
        <w:t xml:space="preserve"> </w:t>
      </w:r>
      <w:r>
        <w:t xml:space="preserve">to </w:t>
      </w:r>
      <w:r w:rsidR="00D816C4">
        <w:t xml:space="preserve">its corresponding </w:t>
      </w:r>
      <m:oMath>
        <m:r>
          <w:rPr>
            <w:rFonts w:ascii="Cambria Math" w:hAnsi="Cambria Math"/>
          </w:rPr>
          <m:t>T</m:t>
        </m:r>
      </m:oMath>
      <w:r w:rsidR="00D816C4">
        <w:t xml:space="preserve"> is as follows:</w:t>
      </w:r>
    </w:p>
    <w:p w14:paraId="61BA506C" w14:textId="77777777" w:rsidR="00D816C4" w:rsidRDefault="00D816C4" w:rsidP="00D816C4">
      <w:pPr>
        <w:widowControl/>
        <w:jc w:val="left"/>
      </w:pPr>
      <w:r>
        <w:t xml:space="preserve">Each scenario is assigned with the parameters: </w:t>
      </w:r>
    </w:p>
    <w:p w14:paraId="43AC2AC2" w14:textId="77777777" w:rsidR="00D816C4" w:rsidRDefault="00D816C4" w:rsidP="00D816C4">
      <w:pPr>
        <w:pStyle w:val="ListParagraph"/>
        <w:numPr>
          <w:ilvl w:val="0"/>
          <w:numId w:val="7"/>
        </w:numPr>
        <w:ind w:firstLineChars="0"/>
      </w:pPr>
      <m:oMath>
        <m:r>
          <w:rPr>
            <w:rFonts w:ascii="Cambria Math" w:hAnsi="Cambria Math"/>
          </w:rPr>
          <m:t>v[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  <m:r>
          <w:rPr>
            <w:rFonts w:ascii="Cambria Math" w:hAnsi="Cambria Math"/>
          </w:rPr>
          <m:t>]</m:t>
        </m:r>
      </m:oMath>
      <w:r>
        <w:t>- A velocity which describes the mobility of the vehicles.</w:t>
      </w:r>
    </w:p>
    <w:p w14:paraId="3EF1210E" w14:textId="77777777" w:rsidR="00D816C4" w:rsidRDefault="00D9302A" w:rsidP="00E205A6">
      <w:pPr>
        <w:pStyle w:val="ListParagraph"/>
        <w:numPr>
          <w:ilvl w:val="0"/>
          <w:numId w:val="7"/>
        </w:numPr>
        <w:ind w:firstLineChars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  <m:r>
          <w:rPr>
            <w:rFonts w:ascii="Cambria Math" w:hAnsi="Cambria Math"/>
          </w:rPr>
          <m:t>[s]</m:t>
        </m:r>
      </m:oMath>
      <w:r w:rsidR="00D816C4">
        <w:t>- A time interval</w:t>
      </w:r>
      <w:r w:rsidR="00DF3AE1">
        <w:t xml:space="preserve"> representing</w:t>
      </w:r>
      <w:r w:rsidR="00E205A6">
        <w:t xml:space="preserve"> an automotive related </w:t>
      </w:r>
      <w:r w:rsidR="0020568E">
        <w:t>time period</w:t>
      </w:r>
      <w:r w:rsidR="00DF3AE1">
        <w:t xml:space="preserve"> e.g. the minimal </w:t>
      </w:r>
      <w:r w:rsidR="00E205A6">
        <w:t xml:space="preserve">required </w:t>
      </w:r>
      <w:r w:rsidR="00DF3AE1">
        <w:t xml:space="preserve">time </w:t>
      </w:r>
      <w:r w:rsidR="00E205A6">
        <w:t xml:space="preserve">for </w:t>
      </w:r>
      <w:r w:rsidR="00DF3AE1">
        <w:t>the driver or the vehicular systems to</w:t>
      </w:r>
      <w:r w:rsidR="008C21C5">
        <w:t xml:space="preserve"> decide on how to</w:t>
      </w:r>
      <w:r w:rsidR="00DF3AE1">
        <w:t xml:space="preserve"> react and </w:t>
      </w:r>
      <w:r w:rsidR="00E205A6">
        <w:t>apply</w:t>
      </w:r>
      <w:r w:rsidR="00DF3AE1">
        <w:t xml:space="preserve"> this reaction</w:t>
      </w:r>
      <w:r w:rsidR="00D816C4">
        <w:t>.</w:t>
      </w:r>
    </w:p>
    <w:p w14:paraId="438DE1FD" w14:textId="77777777" w:rsidR="00D816C4" w:rsidRPr="003C381E" w:rsidRDefault="00D9302A" w:rsidP="00D816C4">
      <w:pPr>
        <w:pStyle w:val="ListParagraph"/>
        <w:numPr>
          <w:ilvl w:val="0"/>
          <w:numId w:val="7"/>
        </w:numPr>
        <w:ind w:firstLineChars="0"/>
      </w:pPr>
      <m:oMath>
        <m:sSub>
          <m:sSubPr>
            <m:ctrlPr>
              <w:rPr>
                <w:rFonts w:ascii="Cambria Math" w:hAnsi="Cambria Math"/>
                <w:i/>
                <w:kern w:val="2"/>
                <w:sz w:val="21"/>
                <w:szCs w:val="24"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  <m:r>
          <w:rPr>
            <w:rFonts w:ascii="Cambria Math" w:hAnsi="Cambria Math"/>
          </w:rPr>
          <m:t>[m]=v∙</m:t>
        </m:r>
        <m:sSub>
          <m:sSubPr>
            <m:ctrlPr>
              <w:rPr>
                <w:rFonts w:ascii="Cambria Math" w:hAnsi="Cambria Math"/>
                <w:i/>
                <w:kern w:val="2"/>
                <w:sz w:val="21"/>
                <w:szCs w:val="24"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</m:oMath>
      <w:r w:rsidR="00D816C4">
        <w:rPr>
          <w:kern w:val="2"/>
          <w:sz w:val="21"/>
          <w:szCs w:val="24"/>
        </w:rPr>
        <w:t xml:space="preserve">- </w:t>
      </w:r>
      <w:r w:rsidR="00D816C4" w:rsidRPr="003C381E">
        <w:rPr>
          <w:kern w:val="2"/>
        </w:rPr>
        <w:t>The</w:t>
      </w:r>
      <w:r w:rsidR="00D816C4">
        <w:rPr>
          <w:kern w:val="2"/>
        </w:rPr>
        <w:t xml:space="preserve"> distance a vehicle travels at a speed </w:t>
      </w:r>
      <m:oMath>
        <m:r>
          <w:rPr>
            <w:rFonts w:ascii="Cambria Math" w:hAnsi="Cambria Math"/>
            <w:kern w:val="2"/>
          </w:rPr>
          <m:t>v</m:t>
        </m:r>
      </m:oMath>
      <w:r w:rsidR="00D816C4">
        <w:rPr>
          <w:kern w:val="2"/>
        </w:rPr>
        <w:t xml:space="preserve"> for a duration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</m:oMath>
      <w:r w:rsidR="00D816C4">
        <w:t>.</w:t>
      </w:r>
    </w:p>
    <w:p w14:paraId="352380D3" w14:textId="77777777" w:rsidR="00D816C4" w:rsidRDefault="00D816C4" w:rsidP="00D816C4">
      <w:pPr>
        <w:pStyle w:val="ListParagraph"/>
        <w:numPr>
          <w:ilvl w:val="0"/>
          <w:numId w:val="7"/>
        </w:numPr>
        <w:ind w:firstLineChars="0"/>
      </w:pPr>
      <m:oMath>
        <m:r>
          <w:rPr>
            <w:rFonts w:ascii="Cambria Math" w:hAnsi="Cambria Math"/>
          </w:rPr>
          <m:t>β</m:t>
        </m:r>
      </m:oMath>
      <w:r>
        <w:t>- A fraction (</w:t>
      </w:r>
      <m:oMath>
        <m:r>
          <w:rPr>
            <w:rFonts w:ascii="Cambria Math" w:hAnsi="Cambria Math"/>
          </w:rPr>
          <m:t>0≤β≤1</m:t>
        </m:r>
      </m:oMath>
      <w:r>
        <w:t xml:space="preserve">), representing the increment of </w:t>
      </w:r>
      <m:oMath>
        <m:r>
          <w:rPr>
            <w:rFonts w:ascii="Cambria Math" w:hAnsi="Cambria Math"/>
          </w:rPr>
          <m:t>T</m:t>
        </m:r>
      </m:oMath>
      <w:r>
        <w:t>’s size.</w:t>
      </w:r>
    </w:p>
    <w:p w14:paraId="2E11F74B" w14:textId="77777777" w:rsidR="00D816C4" w:rsidRDefault="00D816C4" w:rsidP="00D816C4">
      <w:pPr>
        <w:widowControl/>
        <w:jc w:val="left"/>
      </w:pPr>
      <w:r>
        <w:t xml:space="preserve">Let </w:t>
      </w:r>
      <m:oMath>
        <m:r>
          <w:rPr>
            <w:rFonts w:ascii="Cambria Math" w:hAnsi="Cambria Math"/>
          </w:rPr>
          <m:t>f:d→T</m:t>
        </m:r>
      </m:oMath>
      <w:r>
        <w:t xml:space="preserve"> denote the function mapping range </w:t>
      </w:r>
      <m:oMath>
        <m:r>
          <w:rPr>
            <w:rFonts w:ascii="Cambria Math" w:hAnsi="Cambria Math"/>
          </w:rPr>
          <m:t>d[m]</m:t>
        </m:r>
      </m:oMath>
      <w:r>
        <w:t xml:space="preserve"> to its corresponding </w:t>
      </w:r>
      <m:oMath>
        <m:r>
          <w:rPr>
            <w:rFonts w:ascii="Cambria Math" w:hAnsi="Cambria Math"/>
          </w:rPr>
          <m:t>T[ms]</m:t>
        </m:r>
      </m:oMath>
      <w:r>
        <w:t xml:space="preserve">. </w:t>
      </w:r>
      <m:oMath>
        <m:r>
          <w:rPr>
            <w:rFonts w:ascii="Cambria Math" w:hAnsi="Cambria Math"/>
          </w:rPr>
          <m:t>f</m:t>
        </m:r>
      </m:oMath>
      <w:r>
        <w:t xml:space="preserve"> is given by: </w:t>
      </w:r>
      <m:oMath>
        <m:r>
          <w:rPr>
            <w:rFonts w:ascii="Cambria Math" w:hAnsi="Cambria Math"/>
          </w:rPr>
          <m:t>T[ms]=f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d[m]</m:t>
            </m:r>
          </m:e>
        </m:d>
        <m:r>
          <w:rPr>
            <w:rFonts w:ascii="Cambria Math" w:hAnsi="Cambria Math"/>
          </w:rPr>
          <m:t>=100∙(1+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d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GI</m:t>
                    </m:r>
                  </m:sub>
                </m:sSub>
              </m:den>
            </m:f>
          </m:e>
        </m:d>
        <m:r>
          <w:rPr>
            <w:rFonts w:ascii="Cambria Math" w:hAnsi="Cambria Math"/>
          </w:rPr>
          <m:t>∙β)</m:t>
        </m:r>
      </m:oMath>
      <w:r w:rsidR="005D5C22">
        <w:t>.</w:t>
      </w:r>
    </w:p>
    <w:p w14:paraId="0248CD85" w14:textId="77777777" w:rsidR="00D816C4" w:rsidRDefault="00D816C4" w:rsidP="00D816C4">
      <w:pPr>
        <w:widowControl/>
        <w:jc w:val="left"/>
      </w:pPr>
      <w:r>
        <w:t xml:space="preserve">Notice that </w:t>
      </w:r>
      <m:oMath>
        <m:r>
          <w:rPr>
            <w:rFonts w:ascii="Cambria Math" w:hAnsi="Cambria Math"/>
          </w:rPr>
          <m:t>T≥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100</m:t>
            </m:r>
          </m:e>
          <m:sub>
            <m:r>
              <w:rPr>
                <w:rFonts w:ascii="Cambria Math" w:hAnsi="Cambria Math"/>
              </w:rPr>
              <m:t>ms</m:t>
            </m:r>
          </m:sub>
        </m:sSub>
      </m:oMath>
      <w:r>
        <w:t xml:space="preserve"> (reception cycle can’t be shorter than the cycle of messages’ generations). In the chosen mapping </w:t>
      </w:r>
      <m:oMath>
        <m:r>
          <w:rPr>
            <w:rFonts w:ascii="Cambria Math" w:hAnsi="Cambria Math"/>
          </w:rPr>
          <m:t>T=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100</m:t>
            </m:r>
          </m:e>
          <m:sub>
            <m:r>
              <w:rPr>
                <w:rFonts w:ascii="Cambria Math" w:hAnsi="Cambria Math"/>
              </w:rPr>
              <m:t>ms</m:t>
            </m:r>
          </m:sub>
        </m:sSub>
      </m:oMath>
      <w:r>
        <w:t xml:space="preserve"> is assigned for the closest ranges, </w:t>
      </w:r>
      <m:oMath>
        <m:r>
          <w:rPr>
            <w:rFonts w:ascii="Cambria Math" w:hAnsi="Cambria Math"/>
          </w:rPr>
          <m:t>0≤d≤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</m:oMath>
      <w:r>
        <w:t xml:space="preserve">, indicating that in these ranges the exchanged information must be as updated as possible for safety purposes. An increase of the range 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</m:oMath>
      <w:r>
        <w:t xml:space="preserve"> would enlarge </w:t>
      </w:r>
      <m:oMath>
        <m:r>
          <w:rPr>
            <w:rFonts w:ascii="Cambria Math" w:hAnsi="Cambria Math"/>
          </w:rPr>
          <m:t>T</m:t>
        </m:r>
      </m:oMath>
      <w:r>
        <w:t xml:space="preserve"> by </w:t>
      </w:r>
      <m:oMath>
        <m:r>
          <w:rPr>
            <w:rFonts w:ascii="Cambria Math" w:hAnsi="Cambria Math"/>
          </w:rPr>
          <m:t>100∙β[ms]</m:t>
        </m:r>
      </m:oMath>
      <w:r>
        <w:t xml:space="preserve">. </w:t>
      </w:r>
      <w:r w:rsidR="005D5C22">
        <w:t>An</w:t>
      </w:r>
      <w:r>
        <w:t xml:space="preserve"> illustration of the </w:t>
      </w:r>
      <m:oMath>
        <m:r>
          <w:rPr>
            <w:rFonts w:ascii="Cambria Math" w:hAnsi="Cambria Math"/>
          </w:rPr>
          <m:t>T</m:t>
        </m:r>
      </m:oMath>
      <w:r>
        <w:t xml:space="preserve"> </w:t>
      </w:r>
      <w:r w:rsidR="005D5C22">
        <w:t xml:space="preserve">increments </w:t>
      </w:r>
      <w:r>
        <w:t xml:space="preserve">can be seen in Fig.1.a. A graphic example of function </w:t>
      </w:r>
      <m:oMath>
        <m:r>
          <w:rPr>
            <w:rFonts w:ascii="Cambria Math" w:hAnsi="Cambria Math"/>
          </w:rPr>
          <m:t>f</m:t>
        </m:r>
      </m:oMath>
      <w:r>
        <w:t xml:space="preserve"> for </w:t>
      </w:r>
      <m:oMath>
        <m:r>
          <w:rPr>
            <w:rFonts w:ascii="Cambria Math" w:hAnsi="Cambria Math"/>
          </w:rPr>
          <m:t>v=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50</m:t>
            </m:r>
          </m:e>
          <m:sub>
            <m:r>
              <w:rPr>
                <w:rFonts w:ascii="Cambria Math" w:hAnsi="Cambria Math"/>
              </w:rPr>
              <m:t>km/h</m:t>
            </m:r>
          </m:sub>
        </m:sSub>
        <m:r>
          <w:rPr>
            <w:rFonts w:ascii="Cambria Math" w:hAnsi="Cambria Math"/>
          </w:rPr>
          <m:t>≈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13.9</m:t>
            </m:r>
          </m:e>
          <m:sub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m</m:t>
                </m:r>
              </m:num>
              <m:den>
                <m:r>
                  <w:rPr>
                    <w:rFonts w:ascii="Cambria Math" w:hAnsi="Cambria Math"/>
                  </w:rPr>
                  <m:t>s</m:t>
                </m:r>
              </m:den>
            </m:f>
          </m:sub>
        </m:sSub>
        <m:r>
          <w:rPr>
            <w:rFonts w:ascii="Cambria Math" w:hAnsi="Cambria Math"/>
          </w:rPr>
          <m:t xml:space="preserve"> </m:t>
        </m:r>
      </m:oMath>
      <w:r>
        <w:t xml:space="preserve">;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GI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2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3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</m:oMath>
      <w:r>
        <w:t xml:space="preserve">; </w:t>
      </w:r>
      <m:oMath>
        <m:r>
          <w:rPr>
            <w:rFonts w:ascii="Cambria Math" w:hAnsi="Cambria Math"/>
          </w:rPr>
          <m:t>β=0.2,0.5,0.8</m:t>
        </m:r>
      </m:oMath>
      <w:r>
        <w:t xml:space="preserve"> can be seen in Fig.1.b.</w:t>
      </w:r>
    </w:p>
    <w:tbl>
      <w:tblPr>
        <w:tblStyle w:val="TableGrid"/>
        <w:tblW w:w="10855" w:type="dxa"/>
        <w:tblInd w:w="-12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8"/>
        <w:gridCol w:w="5517"/>
      </w:tblGrid>
      <w:tr w:rsidR="00D816C4" w14:paraId="2CAD80AA" w14:textId="77777777" w:rsidTr="009026C8">
        <w:trPr>
          <w:trHeight w:val="4310"/>
        </w:trPr>
        <w:tc>
          <w:tcPr>
            <w:tcW w:w="5338" w:type="dxa"/>
          </w:tcPr>
          <w:p w14:paraId="3E010F8E" w14:textId="77777777" w:rsidR="00D816C4" w:rsidRDefault="007B77AC" w:rsidP="00D2378F">
            <w:pPr>
              <w:widowControl/>
              <w:jc w:val="left"/>
              <w:rPr>
                <w:bCs/>
              </w:rPr>
            </w:pPr>
            <w:r>
              <w:rPr>
                <w:noProof/>
                <w:lang w:eastAsia="en-US" w:bidi="he-IL"/>
              </w:rPr>
              <w:drawing>
                <wp:anchor distT="0" distB="0" distL="114300" distR="114300" simplePos="0" relativeHeight="252107776" behindDoc="1" locked="0" layoutInCell="1" allowOverlap="1" wp14:anchorId="126D58D4" wp14:editId="07F56B40">
                  <wp:simplePos x="0" y="0"/>
                  <wp:positionH relativeFrom="column">
                    <wp:posOffset>-2301</wp:posOffset>
                  </wp:positionH>
                  <wp:positionV relativeFrom="paragraph">
                    <wp:posOffset>117595</wp:posOffset>
                  </wp:positionV>
                  <wp:extent cx="3323590" cy="2289810"/>
                  <wp:effectExtent l="0" t="0" r="0" b="0"/>
                  <wp:wrapTight wrapText="bothSides">
                    <wp:wrapPolygon edited="0">
                      <wp:start x="0" y="0"/>
                      <wp:lineTo x="0" y="21384"/>
                      <wp:lineTo x="21418" y="21384"/>
                      <wp:lineTo x="21418" y="21205"/>
                      <wp:lineTo x="16714" y="20126"/>
                      <wp:lineTo x="19685" y="17251"/>
                      <wp:lineTo x="20799" y="14376"/>
                      <wp:lineTo x="20923" y="11501"/>
                      <wp:lineTo x="20428" y="8626"/>
                      <wp:lineTo x="19066" y="5750"/>
                      <wp:lineTo x="17580" y="4133"/>
                      <wp:lineTo x="16219" y="2875"/>
                      <wp:lineTo x="16342" y="1438"/>
                      <wp:lineTo x="9657" y="180"/>
                      <wp:lineTo x="248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25" t="16909" r="22530" b="10730"/>
                          <a:stretch/>
                        </pic:blipFill>
                        <pic:spPr bwMode="auto">
                          <a:xfrm>
                            <a:off x="0" y="0"/>
                            <a:ext cx="3323590" cy="2289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09824" behindDoc="1" locked="0" layoutInCell="1" allowOverlap="1" wp14:anchorId="6D202C7F" wp14:editId="0657F176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2411012</wp:posOffset>
                      </wp:positionV>
                      <wp:extent cx="2587625" cy="301625"/>
                      <wp:effectExtent l="0" t="0" r="3175" b="3175"/>
                      <wp:wrapTight wrapText="bothSides">
                        <wp:wrapPolygon edited="0">
                          <wp:start x="0" y="0"/>
                          <wp:lineTo x="0" y="20463"/>
                          <wp:lineTo x="21467" y="20463"/>
                          <wp:lineTo x="21467" y="0"/>
                          <wp:lineTo x="0" y="0"/>
                        </wp:wrapPolygon>
                      </wp:wrapTight>
                      <wp:docPr id="22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87625" cy="301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2462B1" w14:textId="77777777" w:rsidR="004C5D26" w:rsidRDefault="004C5D26" w:rsidP="00D816C4">
                                  <w:pPr>
                                    <w:widowControl/>
                                    <w:jc w:val="center"/>
                                  </w:pPr>
                                  <w:r>
                                    <w:t xml:space="preserve">Fig.1.a: Spatial Illustration of </w:t>
                                  </w:r>
                                  <m:oMath>
                                    <m:r>
                                      <w:rPr>
                                        <w:rFonts w:ascii="Cambria Math" w:hAnsi="Cambria Math"/>
                                      </w:rPr>
                                      <m:t>f:d→T</m:t>
                                    </m:r>
                                  </m:oMath>
                                  <w:r>
                                    <w:t xml:space="preserve">. </w:t>
                                  </w:r>
                                </w:p>
                                <w:p w14:paraId="7BEAF8DD" w14:textId="77777777" w:rsidR="004C5D26" w:rsidRDefault="004C5D26" w:rsidP="00D816C4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D202C7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7pt;margin-top:189.85pt;width:203.75pt;height:23.75pt;z-index:-25120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" stroked="f">
                      <v:textbox>
                        <w:txbxContent>
                          <w:p w14:paraId="512462B1" w14:textId="77777777" w:rsidR="004C5D26" w:rsidRDefault="004C5D26" w:rsidP="00D816C4">
                            <w:pPr>
                              <w:widowControl/>
                              <w:jc w:val="center"/>
                            </w:pPr>
                            <w:r>
                              <w:t xml:space="preserve">Fig.1.a: Spatial Illustration of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f:d→T</m:t>
                              </m:r>
                            </m:oMath>
                            <w:r>
                              <w:t xml:space="preserve">. </w:t>
                            </w:r>
                          </w:p>
                          <w:p w14:paraId="7BEAF8DD" w14:textId="77777777" w:rsidR="004C5D26" w:rsidRDefault="004C5D26" w:rsidP="00D816C4"/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  <w:tc>
          <w:tcPr>
            <w:tcW w:w="5517" w:type="dxa"/>
          </w:tcPr>
          <w:p w14:paraId="49BE82D2" w14:textId="77777777" w:rsidR="00D816C4" w:rsidRDefault="007B77AC" w:rsidP="00D2378F">
            <w:pPr>
              <w:widowControl/>
              <w:jc w:val="left"/>
              <w:rPr>
                <w:bCs/>
              </w:rPr>
            </w:pPr>
            <w:r w:rsidRPr="001819AF">
              <w:rPr>
                <w:noProof/>
                <w:lang w:eastAsia="en-US" w:bidi="he-IL"/>
              </w:rPr>
              <w:drawing>
                <wp:anchor distT="0" distB="0" distL="114300" distR="114300" simplePos="0" relativeHeight="252108800" behindDoc="1" locked="0" layoutInCell="1" allowOverlap="1" wp14:anchorId="76D6EFF0" wp14:editId="2EBFD39B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635</wp:posOffset>
                  </wp:positionV>
                  <wp:extent cx="3482340" cy="2512060"/>
                  <wp:effectExtent l="0" t="0" r="0" b="0"/>
                  <wp:wrapTight wrapText="bothSides">
                    <wp:wrapPolygon edited="0">
                      <wp:start x="8035" y="655"/>
                      <wp:lineTo x="2245" y="1310"/>
                      <wp:lineTo x="1772" y="1474"/>
                      <wp:lineTo x="1772" y="5242"/>
                      <wp:lineTo x="2127" y="6224"/>
                      <wp:lineTo x="2600" y="6224"/>
                      <wp:lineTo x="1300" y="8354"/>
                      <wp:lineTo x="1300" y="12121"/>
                      <wp:lineTo x="2245" y="14087"/>
                      <wp:lineTo x="1772" y="15070"/>
                      <wp:lineTo x="2009" y="19329"/>
                      <wp:lineTo x="2363" y="19656"/>
                      <wp:lineTo x="8626" y="20311"/>
                      <wp:lineTo x="10753" y="20639"/>
                      <wp:lineTo x="11934" y="20639"/>
                      <wp:lineTo x="13943" y="20311"/>
                      <wp:lineTo x="19497" y="19656"/>
                      <wp:lineTo x="19615" y="19329"/>
                      <wp:lineTo x="19969" y="1638"/>
                      <wp:lineTo x="19379" y="1474"/>
                      <wp:lineTo x="14061" y="655"/>
                      <wp:lineTo x="8035" y="655"/>
                    </wp:wrapPolygon>
                  </wp:wrapTight>
                  <wp:docPr id="84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2340" cy="2512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06752" behindDoc="1" locked="0" layoutInCell="1" allowOverlap="1" wp14:anchorId="1025C03F" wp14:editId="134CE9AF">
                      <wp:simplePos x="0" y="0"/>
                      <wp:positionH relativeFrom="column">
                        <wp:posOffset>443865</wp:posOffset>
                      </wp:positionH>
                      <wp:positionV relativeFrom="paragraph">
                        <wp:posOffset>2409743</wp:posOffset>
                      </wp:positionV>
                      <wp:extent cx="2587625" cy="301625"/>
                      <wp:effectExtent l="0" t="0" r="0" b="3175"/>
                      <wp:wrapTight wrapText="bothSides">
                        <wp:wrapPolygon edited="0">
                          <wp:start x="477" y="0"/>
                          <wp:lineTo x="477" y="20463"/>
                          <wp:lineTo x="20990" y="20463"/>
                          <wp:lineTo x="20990" y="0"/>
                          <wp:lineTo x="477" y="0"/>
                        </wp:wrapPolygon>
                      </wp:wrapTight>
                      <wp:docPr id="23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87625" cy="301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2E7F13" w14:textId="77777777" w:rsidR="004C5D26" w:rsidRDefault="004C5D26" w:rsidP="00D816C4">
                                  <w:pPr>
                                    <w:widowControl/>
                                    <w:jc w:val="center"/>
                                  </w:pPr>
                                  <w:r>
                                    <w:t xml:space="preserve">Fig.1.b: Function </w:t>
                                  </w:r>
                                  <m:oMath>
                                    <m: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oMath>
                                  <w:r>
                                    <w:t xml:space="preserve"> for </w:t>
                                  </w:r>
                                  <m:oMath>
                                    <m:r>
                                      <w:rPr>
                                        <w:rFonts w:ascii="Cambria Math" w:hAnsi="Cambria Math"/>
                                      </w:rPr>
                                      <m:t>v=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50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km/h</m:t>
                                        </m:r>
                                      </m:sub>
                                    </m:sSub>
                                  </m:oMath>
                                  <w:r>
                                    <w:t xml:space="preserve">. </w:t>
                                  </w:r>
                                </w:p>
                                <w:p w14:paraId="78CDCABA" w14:textId="77777777" w:rsidR="004C5D26" w:rsidRDefault="004C5D26" w:rsidP="00D816C4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25C03F" id="_x0000_s1027" type="#_x0000_t202" style="position:absolute;margin-left:34.95pt;margin-top:189.75pt;width:203.75pt;height:23.75pt;z-index:-251209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" filled="f" stroked="f">
                      <v:textbox>
                        <w:txbxContent>
                          <w:p w14:paraId="1E2E7F13" w14:textId="77777777" w:rsidR="004C5D26" w:rsidRDefault="004C5D26" w:rsidP="00D816C4">
                            <w:pPr>
                              <w:widowControl/>
                              <w:jc w:val="center"/>
                            </w:pPr>
                            <w:r>
                              <w:t xml:space="preserve">Fig.1.b: Function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oMath>
                            <w:r>
                              <w:t xml:space="preserve"> for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v=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50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km/h</m:t>
                                  </m:r>
                                </m:sub>
                              </m:sSub>
                            </m:oMath>
                            <w:r>
                              <w:t xml:space="preserve">. </w:t>
                            </w:r>
                          </w:p>
                          <w:p w14:paraId="78CDCABA" w14:textId="77777777" w:rsidR="004C5D26" w:rsidRDefault="004C5D26" w:rsidP="00D816C4"/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</w:tc>
      </w:tr>
      <w:tr w:rsidR="00436069" w14:paraId="5415A683" w14:textId="77777777" w:rsidTr="009026C8">
        <w:trPr>
          <w:trHeight w:val="60"/>
        </w:trPr>
        <w:tc>
          <w:tcPr>
            <w:tcW w:w="10855" w:type="dxa"/>
            <w:gridSpan w:val="2"/>
          </w:tcPr>
          <w:p w14:paraId="172DD373" w14:textId="77777777" w:rsidR="00436069" w:rsidRPr="001819AF" w:rsidRDefault="00436069" w:rsidP="00436069">
            <w:pPr>
              <w:widowControl/>
              <w:jc w:val="center"/>
              <w:rPr>
                <w:noProof/>
                <w:lang w:eastAsia="en-US" w:bidi="he-IL"/>
              </w:rPr>
            </w:pPr>
            <w:r>
              <w:rPr>
                <w:noProof/>
                <w:lang w:eastAsia="en-US" w:bidi="he-IL"/>
              </w:rPr>
              <w:t xml:space="preserve">Fig.1: </w:t>
            </w:r>
            <w:r>
              <w:t xml:space="preserve">Presentations of function </w:t>
            </w:r>
            <m:oMath>
              <m:r>
                <w:rPr>
                  <w:rFonts w:ascii="Cambria Math" w:hAnsi="Cambria Math"/>
                </w:rPr>
                <m:t>f</m:t>
              </m:r>
            </m:oMath>
            <w:r>
              <w:t xml:space="preserve"> which Maps Distance to Reception Cadence Requirement.</w:t>
            </w:r>
          </w:p>
        </w:tc>
      </w:tr>
    </w:tbl>
    <w:p w14:paraId="5DA1D138" w14:textId="77777777" w:rsidR="008904FB" w:rsidRDefault="00A152EB" w:rsidP="00F13985">
      <w:pPr>
        <w:pStyle w:val="Heading2"/>
      </w:pPr>
      <w:r>
        <w:lastRenderedPageBreak/>
        <w:t xml:space="preserve">Calculating CD-PRR for the Static </w:t>
      </w:r>
      <w:r w:rsidR="00FB1B47">
        <w:t xml:space="preserve">and Mobile </w:t>
      </w:r>
      <w:r>
        <w:t>Case</w:t>
      </w:r>
      <w:r w:rsidR="00FB1B47">
        <w:t>s</w:t>
      </w:r>
    </w:p>
    <w:p w14:paraId="1FB84C85" w14:textId="525343A2" w:rsidR="007751FC" w:rsidRDefault="00094050" w:rsidP="00392667">
      <w:pPr>
        <w:jc w:val="left"/>
      </w:pPr>
      <w:r>
        <w:t xml:space="preserve">Let vehicles A and B denote the transmitter and receiver respectively with a distance of </w:t>
      </w:r>
      <m:oMath>
        <m:r>
          <w:rPr>
            <w:rFonts w:ascii="Cambria Math" w:hAnsi="Cambria Math"/>
          </w:rPr>
          <m:t>d(t)</m:t>
        </m:r>
      </m:oMath>
      <w:r>
        <w:t xml:space="preserve"> (the distance can vary depending their velocities and direction). In order to calculate the CD-PRR for this link, the following steps need to be followed:</w:t>
      </w:r>
    </w:p>
    <w:p w14:paraId="073EEEE0" w14:textId="77777777" w:rsidR="00094050" w:rsidRPr="00614B0E" w:rsidRDefault="00094050" w:rsidP="00094050">
      <w:pPr>
        <w:pStyle w:val="ListParagraph"/>
        <w:numPr>
          <w:ilvl w:val="0"/>
          <w:numId w:val="8"/>
        </w:numPr>
        <w:ind w:firstLineChars="0"/>
        <w:rPr>
          <w:rFonts w:asciiTheme="majorBidi" w:hAnsiTheme="majorBidi" w:cstheme="majorBidi"/>
          <w:color w:val="000000"/>
        </w:rPr>
      </w:pPr>
      <w:r w:rsidRPr="00614B0E">
        <w:rPr>
          <w:rFonts w:asciiTheme="majorBidi" w:hAnsiTheme="majorBidi" w:cstheme="majorBidi"/>
          <w:color w:val="000000"/>
        </w:rPr>
        <w:t xml:space="preserve">Generate a ‘Time Line’ indicating the moments B successfully received A’s messages. </w:t>
      </w:r>
    </w:p>
    <w:p w14:paraId="145EAFD7" w14:textId="77777777" w:rsidR="00094050" w:rsidRPr="00614B0E" w:rsidRDefault="00094050" w:rsidP="00094050">
      <w:pPr>
        <w:pStyle w:val="ListParagraph"/>
        <w:numPr>
          <w:ilvl w:val="0"/>
          <w:numId w:val="8"/>
        </w:numPr>
        <w:ind w:firstLineChars="0"/>
        <w:rPr>
          <w:rFonts w:asciiTheme="majorBidi" w:hAnsiTheme="majorBidi" w:cstheme="majorBidi"/>
          <w:color w:val="000000"/>
        </w:rPr>
      </w:pPr>
      <w:r w:rsidRPr="00614B0E">
        <w:rPr>
          <w:rFonts w:asciiTheme="majorBidi" w:hAnsiTheme="majorBidi" w:cstheme="majorBidi"/>
          <w:color w:val="000000"/>
        </w:rPr>
        <w:t xml:space="preserve">Divide the ‘Time Line’ into intervals of durations </w:t>
      </w:r>
      <m:oMath>
        <m:r>
          <w:rPr>
            <w:rFonts w:ascii="Cambria Math" w:hAnsi="Cambria Math" w:cstheme="majorBidi"/>
          </w:rPr>
          <m:t>T</m:t>
        </m:r>
        <m:d>
          <m:dPr>
            <m:ctrlPr>
              <w:rPr>
                <w:rFonts w:ascii="Cambria Math" w:hAnsi="Cambria Math" w:cstheme="majorBidi"/>
                <w:i/>
              </w:rPr>
            </m:ctrlPr>
          </m:dPr>
          <m:e>
            <m:r>
              <w:rPr>
                <w:rFonts w:ascii="Cambria Math" w:hAnsi="Cambria Math" w:cstheme="majorBidi"/>
              </w:rPr>
              <m:t>t</m:t>
            </m:r>
          </m:e>
        </m:d>
        <m:r>
          <w:rPr>
            <w:rFonts w:ascii="Cambria Math" w:hAnsi="Cambria Math" w:cstheme="majorBidi"/>
          </w:rPr>
          <m:t>=f[d</m:t>
        </m:r>
        <m:d>
          <m:dPr>
            <m:ctrlPr>
              <w:rPr>
                <w:rFonts w:ascii="Cambria Math" w:hAnsi="Cambria Math" w:cstheme="majorBidi"/>
                <w:i/>
              </w:rPr>
            </m:ctrlPr>
          </m:dPr>
          <m:e>
            <m:r>
              <w:rPr>
                <w:rFonts w:ascii="Cambria Math" w:hAnsi="Cambria Math" w:cstheme="majorBidi"/>
              </w:rPr>
              <m:t>t</m:t>
            </m:r>
          </m:e>
        </m:d>
        <m:r>
          <w:rPr>
            <w:rFonts w:ascii="Cambria Math" w:hAnsi="Cambria Math" w:cstheme="majorBidi"/>
          </w:rPr>
          <m:t>]</m:t>
        </m:r>
      </m:oMath>
      <w:r w:rsidRPr="00614B0E">
        <w:rPr>
          <w:rFonts w:asciiTheme="majorBidi" w:hAnsiTheme="majorBidi" w:cstheme="majorBidi"/>
        </w:rPr>
        <w:t xml:space="preserve">. </w:t>
      </w:r>
      <w:r w:rsidRPr="00614B0E">
        <w:rPr>
          <w:rFonts w:asciiTheme="majorBidi" w:hAnsiTheme="majorBidi" w:cstheme="majorBidi"/>
          <w:color w:val="000000"/>
        </w:rPr>
        <w:t xml:space="preserve"> </w:t>
      </w:r>
    </w:p>
    <w:p w14:paraId="0F8C81E2" w14:textId="77777777" w:rsidR="00094050" w:rsidRPr="00614B0E" w:rsidRDefault="00094050" w:rsidP="00094050">
      <w:pPr>
        <w:pStyle w:val="ListParagraph"/>
        <w:numPr>
          <w:ilvl w:val="0"/>
          <w:numId w:val="8"/>
        </w:numPr>
        <w:ind w:firstLineChars="0"/>
        <w:rPr>
          <w:rFonts w:asciiTheme="majorBidi" w:hAnsiTheme="majorBidi" w:cstheme="majorBidi"/>
          <w:color w:val="000000"/>
        </w:rPr>
      </w:pPr>
      <w:r w:rsidRPr="00614B0E">
        <w:rPr>
          <w:rFonts w:asciiTheme="majorBidi" w:hAnsiTheme="majorBidi" w:cstheme="majorBidi"/>
          <w:color w:val="000000"/>
        </w:rPr>
        <w:t xml:space="preserve">Calculate the CD-PRR according to these time intervals, where the denominator is the amount of time intervals, and the numerator is the number of time intervals </w:t>
      </w:r>
      <w:r w:rsidR="00961233" w:rsidRPr="00614B0E">
        <w:rPr>
          <w:rFonts w:asciiTheme="majorBidi" w:hAnsiTheme="majorBidi" w:cstheme="majorBidi"/>
          <w:color w:val="000000"/>
        </w:rPr>
        <w:t>in which</w:t>
      </w:r>
      <w:r w:rsidRPr="00614B0E">
        <w:rPr>
          <w:rFonts w:asciiTheme="majorBidi" w:hAnsiTheme="majorBidi" w:cstheme="majorBidi"/>
          <w:color w:val="000000"/>
        </w:rPr>
        <w:t xml:space="preserve"> at least one message of A was received successfully by B.</w:t>
      </w:r>
    </w:p>
    <w:p w14:paraId="1C5F661D" w14:textId="7CAEF694" w:rsidR="00094050" w:rsidRDefault="00094050" w:rsidP="00A56A56">
      <w:pPr>
        <w:rPr>
          <w:color w:val="000000"/>
        </w:rPr>
      </w:pPr>
      <w:r>
        <w:rPr>
          <w:color w:val="000000"/>
        </w:rPr>
        <w:t xml:space="preserve">An example of this calculation (for both static and mobile cases) can be found in Appendix </w:t>
      </w:r>
      <w:r w:rsidR="007B31C0">
        <w:rPr>
          <w:color w:val="000000"/>
        </w:rPr>
        <w:t>7</w:t>
      </w:r>
      <w:r>
        <w:rPr>
          <w:color w:val="000000"/>
        </w:rPr>
        <w:t>.</w:t>
      </w:r>
      <w:r w:rsidR="00A56A56">
        <w:rPr>
          <w:color w:val="000000"/>
        </w:rPr>
        <w:t>2</w:t>
      </w:r>
      <w:r>
        <w:rPr>
          <w:color w:val="000000"/>
        </w:rPr>
        <w:t>.</w:t>
      </w:r>
    </w:p>
    <w:p w14:paraId="12DD240E" w14:textId="77777777" w:rsidR="00094050" w:rsidRDefault="00094050" w:rsidP="00094050">
      <w:pPr>
        <w:widowControl/>
        <w:jc w:val="left"/>
        <w:rPr>
          <w:color w:val="000000"/>
        </w:rPr>
      </w:pPr>
    </w:p>
    <w:p w14:paraId="48BCE56F" w14:textId="77777777" w:rsidR="00094050" w:rsidRDefault="00094050" w:rsidP="00094050">
      <w:pPr>
        <w:widowControl/>
        <w:jc w:val="left"/>
        <w:rPr>
          <w:color w:val="000000"/>
        </w:rPr>
      </w:pPr>
      <w:r>
        <w:rPr>
          <w:color w:val="000000"/>
        </w:rPr>
        <w:t xml:space="preserve">To produce the CD-PRR curve for all system, this process needs to be done for all possible transmitters and receivers (total </w:t>
      </w:r>
      <m:oMath>
        <m:r>
          <w:rPr>
            <w:rFonts w:ascii="Cambria Math" w:hAnsi="Cambria Math"/>
            <w:color w:val="000000"/>
          </w:rPr>
          <m:t>N∙(N-1)</m:t>
        </m:r>
      </m:oMath>
      <w:r>
        <w:rPr>
          <w:color w:val="000000"/>
        </w:rPr>
        <w:t xml:space="preserve"> times where </w:t>
      </w:r>
      <m:oMath>
        <m:r>
          <w:rPr>
            <w:rFonts w:ascii="Cambria Math" w:hAnsi="Cambria Math"/>
            <w:color w:val="000000"/>
          </w:rPr>
          <m:t>N</m:t>
        </m:r>
      </m:oMath>
      <w:r>
        <w:rPr>
          <w:color w:val="000000"/>
        </w:rPr>
        <w:t xml:space="preserve"> is the number of </w:t>
      </w:r>
      <w:r w:rsidR="00961233">
        <w:rPr>
          <w:color w:val="000000"/>
        </w:rPr>
        <w:t>vehicles</w:t>
      </w:r>
      <w:r>
        <w:rPr>
          <w:color w:val="000000"/>
        </w:rPr>
        <w:t xml:space="preserve">). After counting the total expected receptions vs. the total successful receptions per range the ratio is calculated. </w:t>
      </w:r>
    </w:p>
    <w:p w14:paraId="11BA9D95" w14:textId="77777777" w:rsidR="00094050" w:rsidRDefault="00094050" w:rsidP="00094050">
      <w:pPr>
        <w:widowControl/>
        <w:jc w:val="left"/>
        <w:rPr>
          <w:color w:val="000000"/>
        </w:rPr>
      </w:pPr>
    </w:p>
    <w:p w14:paraId="3F3C10D4" w14:textId="77777777" w:rsidR="00094050" w:rsidRDefault="00094050" w:rsidP="00CD06E3">
      <w:pPr>
        <w:widowControl/>
        <w:jc w:val="left"/>
        <w:rPr>
          <w:color w:val="000000"/>
        </w:rPr>
      </w:pPr>
      <w:r>
        <w:rPr>
          <w:color w:val="000000"/>
        </w:rPr>
        <w:t xml:space="preserve">For both </w:t>
      </w:r>
      <w:r w:rsidR="00961233">
        <w:rPr>
          <w:color w:val="000000"/>
        </w:rPr>
        <w:t>c</w:t>
      </w:r>
      <w:r>
        <w:rPr>
          <w:color w:val="000000"/>
        </w:rPr>
        <w:t xml:space="preserve">V2V and DSRC technologies, the PRR metric which </w:t>
      </w:r>
      <w:r w:rsidR="00961233">
        <w:rPr>
          <w:color w:val="000000"/>
        </w:rPr>
        <w:t>served as the basis for evaluation</w:t>
      </w:r>
      <w:r>
        <w:rPr>
          <w:color w:val="000000"/>
        </w:rPr>
        <w:t xml:space="preserve"> so far is basically the CD-PRR with </w:t>
      </w:r>
      <m:oMath>
        <m:r>
          <w:rPr>
            <w:rFonts w:ascii="Cambria Math" w:hAnsi="Cambria Math"/>
            <w:color w:val="000000"/>
          </w:rPr>
          <m:t>T=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for all ranges (</w:t>
      </w:r>
      <m:oMath>
        <m:r>
          <w:rPr>
            <w:rFonts w:ascii="Cambria Math" w:hAnsi="Cambria Math"/>
            <w:color w:val="000000"/>
          </w:rPr>
          <m:t>β=0</m:t>
        </m:r>
      </m:oMath>
      <w:r>
        <w:rPr>
          <w:color w:val="000000"/>
        </w:rPr>
        <w:t>)</w:t>
      </w:r>
      <w:r w:rsidR="00961233">
        <w:rPr>
          <w:color w:val="000000"/>
        </w:rPr>
        <w:t>.</w:t>
      </w:r>
      <w:r>
        <w:rPr>
          <w:color w:val="000000"/>
        </w:rPr>
        <w:t xml:space="preserve"> Both technologies </w:t>
      </w:r>
      <w:r w:rsidR="00961233">
        <w:rPr>
          <w:color w:val="000000"/>
        </w:rPr>
        <w:t xml:space="preserve">ensure </w:t>
      </w:r>
      <w:r>
        <w:rPr>
          <w:color w:val="000000"/>
        </w:rPr>
        <w:t xml:space="preserve">the time gap between two adjacent transmissions </w:t>
      </w:r>
      <w:r w:rsidR="00961233">
        <w:rPr>
          <w:color w:val="000000"/>
        </w:rPr>
        <w:t xml:space="preserve">does not </w:t>
      </w:r>
      <w:r>
        <w:rPr>
          <w:color w:val="000000"/>
        </w:rPr>
        <w:t xml:space="preserve">exceed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200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. For </w:t>
      </w:r>
      <w:r w:rsidR="00961233">
        <w:rPr>
          <w:color w:val="000000"/>
        </w:rPr>
        <w:t>c</w:t>
      </w:r>
      <w:r>
        <w:rPr>
          <w:color w:val="000000"/>
        </w:rPr>
        <w:t xml:space="preserve">V2V it is done by the division of transmissions into pools of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each</w:t>
      </w:r>
      <w:r w:rsidR="00961233">
        <w:rPr>
          <w:color w:val="000000"/>
        </w:rPr>
        <w:t xml:space="preserve"> (or </w:t>
      </w:r>
      <w:r w:rsidR="00CD06E3">
        <w:rPr>
          <w:color w:val="000000"/>
        </w:rPr>
        <w:t>short</w:t>
      </w:r>
      <w:r w:rsidR="00961233">
        <w:rPr>
          <w:color w:val="000000"/>
        </w:rPr>
        <w:t>er)</w:t>
      </w:r>
      <w:r>
        <w:rPr>
          <w:color w:val="000000"/>
        </w:rPr>
        <w:t xml:space="preserve">. For DSRC the transmission latency is limited to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, otherwise the message is discarded. Hence, the time line of a </w:t>
      </w:r>
      <w:r w:rsidR="00961233">
        <w:rPr>
          <w:color w:val="000000"/>
        </w:rPr>
        <w:t xml:space="preserve">vehicle’s </w:t>
      </w:r>
      <w:r>
        <w:rPr>
          <w:color w:val="000000"/>
        </w:rPr>
        <w:t xml:space="preserve">transmissions could be divided into segments of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s.t. one transmission would be included in every one of them. </w:t>
      </w:r>
    </w:p>
    <w:p w14:paraId="7E5E7B97" w14:textId="77777777" w:rsidR="00094050" w:rsidRDefault="00094050" w:rsidP="00094050">
      <w:pPr>
        <w:widowControl/>
        <w:jc w:val="left"/>
        <w:rPr>
          <w:color w:val="000000"/>
        </w:rPr>
      </w:pPr>
    </w:p>
    <w:p w14:paraId="09B84340" w14:textId="77777777" w:rsidR="00094050" w:rsidRDefault="00094050" w:rsidP="00094050">
      <w:pPr>
        <w:widowControl/>
        <w:jc w:val="left"/>
        <w:rPr>
          <w:color w:val="000000"/>
        </w:rPr>
      </w:pPr>
      <w:r>
        <w:rPr>
          <w:color w:val="000000"/>
        </w:rPr>
        <w:t xml:space="preserve">Therefore, </w:t>
      </w:r>
      <w:r w:rsidRPr="008C0A28">
        <w:rPr>
          <w:color w:val="000000"/>
          <w:u w:val="single"/>
        </w:rPr>
        <w:t xml:space="preserve">the PRR is a </w:t>
      </w:r>
      <w:r>
        <w:rPr>
          <w:color w:val="000000"/>
          <w:u w:val="single"/>
        </w:rPr>
        <w:t>special</w:t>
      </w:r>
      <w:r w:rsidRPr="008C0A28">
        <w:rPr>
          <w:color w:val="000000"/>
          <w:u w:val="single"/>
        </w:rPr>
        <w:t xml:space="preserve"> case of the CD-PRR</w:t>
      </w:r>
      <w:r>
        <w:rPr>
          <w:color w:val="000000"/>
        </w:rPr>
        <w:t xml:space="preserve">. Furthermore, since the increase of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 xml:space="preserve"> has the potential of improving the CD-PRR, and since </w:t>
      </w:r>
      <m:oMath>
        <m:r>
          <w:rPr>
            <w:rFonts w:ascii="Cambria Math" w:hAnsi="Cambria Math"/>
            <w:color w:val="000000"/>
          </w:rPr>
          <m:t>T≥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, </w:t>
      </w:r>
      <w:r w:rsidRPr="00E32BD6">
        <w:rPr>
          <w:color w:val="000000"/>
          <w:u w:val="single"/>
        </w:rPr>
        <w:t xml:space="preserve">the PRR can be </w:t>
      </w:r>
      <w:r w:rsidR="00961233">
        <w:rPr>
          <w:color w:val="000000"/>
          <w:u w:val="single"/>
        </w:rPr>
        <w:t>viewed</w:t>
      </w:r>
      <w:r w:rsidRPr="00E32BD6">
        <w:rPr>
          <w:color w:val="000000"/>
          <w:u w:val="single"/>
        </w:rPr>
        <w:t xml:space="preserve"> as a lower bound to the performance of the CD-PRR</w:t>
      </w:r>
      <w:r>
        <w:rPr>
          <w:color w:val="000000"/>
        </w:rPr>
        <w:t>.</w:t>
      </w:r>
    </w:p>
    <w:p w14:paraId="7CF8973B" w14:textId="77777777" w:rsidR="00FD5FB8" w:rsidRDefault="00FD5FB8" w:rsidP="00094050">
      <w:pPr>
        <w:widowControl/>
        <w:jc w:val="left"/>
      </w:pPr>
    </w:p>
    <w:p w14:paraId="67CEC058" w14:textId="77777777" w:rsidR="003A5E61" w:rsidRPr="00FD5FB8" w:rsidRDefault="003A5E61" w:rsidP="00FD5FB8">
      <w:pPr>
        <w:pStyle w:val="Heading1"/>
        <w:rPr>
          <w:rFonts w:cs="Arial"/>
        </w:rPr>
      </w:pPr>
      <w:r w:rsidRPr="00FD5FB8">
        <w:rPr>
          <w:rFonts w:cs="Arial"/>
        </w:rPr>
        <w:t>Simulation Results</w:t>
      </w:r>
    </w:p>
    <w:p w14:paraId="01B5F160" w14:textId="6424EC74" w:rsidR="00A15F8C" w:rsidRPr="00426F1D" w:rsidRDefault="00A15F8C" w:rsidP="00133BE0">
      <w:pPr>
        <w:rPr>
          <w:szCs w:val="20"/>
          <w:lang w:val="en-GB"/>
        </w:rPr>
      </w:pPr>
      <w:r>
        <w:rPr>
          <w:szCs w:val="20"/>
          <w:lang w:val="en-GB"/>
        </w:rPr>
        <w:t>Simulation results are shown in this section for both Freeway and Urban environments</w:t>
      </w:r>
      <w:r w:rsidR="00EA56AA">
        <w:rPr>
          <w:szCs w:val="20"/>
          <w:lang w:val="en-GB"/>
        </w:rPr>
        <w:t xml:space="preserve"> </w:t>
      </w:r>
      <w:r w:rsidR="00443DDB">
        <w:rPr>
          <w:szCs w:val="20"/>
          <w:lang w:val="en-GB"/>
        </w:rPr>
        <w:t>(</w:t>
      </w:r>
      <w:r w:rsidR="00EA56AA">
        <w:rPr>
          <w:szCs w:val="20"/>
          <w:lang w:val="en-GB"/>
        </w:rPr>
        <w:t>applying the specifications given in [</w:t>
      </w:r>
      <w:r w:rsidR="00443DDB">
        <w:rPr>
          <w:szCs w:val="20"/>
          <w:lang w:val="en-GB"/>
        </w:rPr>
        <w:t>1],[2</w:t>
      </w:r>
      <w:r w:rsidR="00EA56AA">
        <w:rPr>
          <w:szCs w:val="20"/>
          <w:lang w:val="en-GB"/>
        </w:rPr>
        <w:t>]</w:t>
      </w:r>
      <w:r w:rsidR="00443DDB">
        <w:rPr>
          <w:szCs w:val="20"/>
          <w:lang w:val="en-GB"/>
        </w:rPr>
        <w:t>)</w:t>
      </w:r>
      <w:r>
        <w:rPr>
          <w:szCs w:val="20"/>
          <w:lang w:val="en-GB"/>
        </w:rPr>
        <w:t xml:space="preserve">. All curves present the SIMO case (2 </w:t>
      </w:r>
      <w:r w:rsidR="00961233">
        <w:rPr>
          <w:szCs w:val="20"/>
          <w:lang w:val="en-GB"/>
        </w:rPr>
        <w:t xml:space="preserve">receiving </w:t>
      </w:r>
      <w:r>
        <w:rPr>
          <w:szCs w:val="20"/>
          <w:lang w:val="en-GB"/>
        </w:rPr>
        <w:t xml:space="preserve">antennas) </w:t>
      </w:r>
      <w:r w:rsidR="00961233">
        <w:rPr>
          <w:szCs w:val="20"/>
          <w:lang w:val="en-GB"/>
        </w:rPr>
        <w:t xml:space="preserve">with </w:t>
      </w:r>
      <w:r>
        <w:rPr>
          <w:szCs w:val="20"/>
          <w:lang w:val="en-GB"/>
        </w:rPr>
        <w:t xml:space="preserve">transmission power of 23[dBm] and NF=6[dB] (see Appendix </w:t>
      </w:r>
      <w:r w:rsidR="00A72E30">
        <w:rPr>
          <w:szCs w:val="20"/>
          <w:lang w:val="en-GB"/>
        </w:rPr>
        <w:t>7</w:t>
      </w:r>
      <w:r>
        <w:rPr>
          <w:szCs w:val="20"/>
          <w:lang w:val="en-GB"/>
        </w:rPr>
        <w:t>.</w:t>
      </w:r>
      <w:r w:rsidR="00DA6E62">
        <w:rPr>
          <w:szCs w:val="20"/>
          <w:lang w:val="en-GB"/>
        </w:rPr>
        <w:t xml:space="preserve">1 </w:t>
      </w:r>
      <w:r w:rsidR="00961233">
        <w:rPr>
          <w:szCs w:val="20"/>
          <w:lang w:val="en-GB"/>
        </w:rPr>
        <w:t>for further details</w:t>
      </w:r>
      <w:r>
        <w:rPr>
          <w:szCs w:val="20"/>
          <w:lang w:val="en-GB"/>
        </w:rPr>
        <w:t xml:space="preserve">). The simulation </w:t>
      </w:r>
      <w:r w:rsidR="00961233">
        <w:rPr>
          <w:szCs w:val="20"/>
          <w:lang w:val="en-GB"/>
        </w:rPr>
        <w:t xml:space="preserve">includes </w:t>
      </w:r>
      <w:r>
        <w:rPr>
          <w:szCs w:val="20"/>
          <w:lang w:val="en-GB"/>
        </w:rPr>
        <w:t xml:space="preserve">the average Packet Received Ration (PRR) per distance and the CD-PRR per distance for 6 different mapping functions. These 6 functions are the ones depicted in Fig. </w:t>
      </w:r>
      <w:r w:rsidR="008D796F">
        <w:rPr>
          <w:szCs w:val="20"/>
          <w:lang w:val="en-GB"/>
        </w:rPr>
        <w:t>1.b</w:t>
      </w:r>
      <w:r>
        <w:rPr>
          <w:szCs w:val="20"/>
          <w:lang w:val="en-GB"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  <w:szCs w:val="20"/>
                <w:lang w:val="en-GB"/>
              </w:rPr>
            </m:ctrlPr>
          </m:sSubPr>
          <m:e>
            <m:r>
              <w:rPr>
                <w:rFonts w:ascii="Cambria Math" w:hAnsi="Cambria Math"/>
                <w:szCs w:val="20"/>
                <w:lang w:val="en-GB"/>
              </w:rPr>
              <m:t>τ</m:t>
            </m:r>
          </m:e>
          <m:sub>
            <m:r>
              <w:rPr>
                <w:rFonts w:ascii="Cambria Math" w:hAnsi="Cambria Math"/>
                <w:szCs w:val="20"/>
                <w:lang w:val="en-GB"/>
              </w:rPr>
              <m:t>GI</m:t>
            </m:r>
          </m:sub>
        </m:sSub>
        <m:r>
          <w:rPr>
            <w:rFonts w:ascii="Cambria Math" w:hAnsi="Cambria Math"/>
            <w:szCs w:val="20"/>
            <w:lang w:val="en-GB"/>
          </w:rPr>
          <m:t>∈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Cs w:val="20"/>
                <w:lang w:val="en-GB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en-GB"/>
                  </w:rPr>
                  <m:t>2</m:t>
                </m:r>
              </m:e>
              <m:sub>
                <m:r>
                  <w:rPr>
                    <w:rFonts w:ascii="Cambria Math" w:hAnsi="Cambria Math"/>
                    <w:szCs w:val="20"/>
                    <w:lang w:val="en-GB"/>
                  </w:rPr>
                  <m:t>sec</m:t>
                </m:r>
              </m:sub>
            </m:sSub>
            <m:r>
              <w:rPr>
                <w:rFonts w:ascii="Cambria Math" w:hAnsi="Cambria Math"/>
                <w:szCs w:val="20"/>
                <w:lang w:val="en-GB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hAnsi="Cambria Math"/>
                    <w:szCs w:val="20"/>
                    <w:lang w:val="en-GB"/>
                  </w:rPr>
                  <m:t>3</m:t>
                </m:r>
              </m:e>
              <m:sub>
                <m:r>
                  <w:rPr>
                    <w:rFonts w:ascii="Cambria Math" w:hAnsi="Cambria Math"/>
                    <w:szCs w:val="20"/>
                    <w:lang w:val="en-GB"/>
                  </w:rPr>
                  <m:t>sec</m:t>
                </m:r>
              </m:sub>
            </m:sSub>
          </m:e>
        </m:d>
        <m:r>
          <w:rPr>
            <w:rFonts w:ascii="Cambria Math" w:hAnsi="Cambria Math"/>
            <w:szCs w:val="20"/>
            <w:lang w:val="en-GB"/>
          </w:rPr>
          <m:t>; β∈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Cs w:val="20"/>
                <w:lang w:val="en-GB"/>
              </w:rPr>
            </m:ctrlPr>
          </m:dPr>
          <m:e>
            <m:r>
              <w:rPr>
                <w:rFonts w:ascii="Cambria Math" w:hAnsi="Cambria Math"/>
                <w:szCs w:val="20"/>
                <w:lang w:val="en-GB"/>
              </w:rPr>
              <m:t>0.2,0.5,0.8</m:t>
            </m:r>
          </m:e>
        </m:d>
      </m:oMath>
      <w:r w:rsidR="009C03BC">
        <w:rPr>
          <w:szCs w:val="20"/>
          <w:lang w:val="en-GB"/>
        </w:rPr>
        <w:t>)</w:t>
      </w:r>
      <w:r>
        <w:rPr>
          <w:szCs w:val="20"/>
          <w:lang w:val="en-GB"/>
        </w:rPr>
        <w:t xml:space="preserve">, where the velocity for each scenario was chosen to be the velocity of the </w:t>
      </w:r>
      <w:r w:rsidR="00961233">
        <w:rPr>
          <w:szCs w:val="20"/>
          <w:lang w:val="en-GB"/>
        </w:rPr>
        <w:t>vehicles</w:t>
      </w:r>
      <w:r>
        <w:rPr>
          <w:szCs w:val="20"/>
          <w:lang w:val="en-GB"/>
        </w:rPr>
        <w:t>. The results are shown in Fig.</w:t>
      </w:r>
      <w:r w:rsidR="00430078">
        <w:rPr>
          <w:szCs w:val="20"/>
          <w:lang w:val="en-GB"/>
        </w:rPr>
        <w:t>2</w:t>
      </w:r>
      <w:r w:rsidR="00961233">
        <w:rPr>
          <w:szCs w:val="20"/>
          <w:lang w:val="en-GB"/>
        </w:rPr>
        <w:t xml:space="preserve"> – Fig.</w:t>
      </w:r>
      <w:r w:rsidR="00430078">
        <w:rPr>
          <w:szCs w:val="20"/>
          <w:lang w:val="en-GB"/>
        </w:rPr>
        <w:t>5</w:t>
      </w:r>
      <w:r>
        <w:rPr>
          <w:szCs w:val="20"/>
          <w:lang w:val="en-GB"/>
        </w:rPr>
        <w:t xml:space="preserve">. For each </w:t>
      </w:r>
      <w:r w:rsidR="00BD735A">
        <w:rPr>
          <w:szCs w:val="20"/>
          <w:lang w:val="en-GB"/>
        </w:rPr>
        <w:t xml:space="preserve">simulated </w:t>
      </w:r>
      <w:r>
        <w:rPr>
          <w:szCs w:val="20"/>
          <w:lang w:val="en-GB"/>
        </w:rPr>
        <w:t>scenario and per technology, the distribution</w:t>
      </w:r>
      <w:r w:rsidR="00BD735A">
        <w:rPr>
          <w:szCs w:val="20"/>
          <w:lang w:val="en-GB"/>
        </w:rPr>
        <w:t xml:space="preserve"> of the links’ reception probability</w:t>
      </w:r>
      <w:r>
        <w:rPr>
          <w:szCs w:val="20"/>
          <w:lang w:val="en-GB"/>
        </w:rPr>
        <w:t xml:space="preserve"> was </w:t>
      </w:r>
      <w:r w:rsidR="00961233">
        <w:rPr>
          <w:szCs w:val="20"/>
          <w:lang w:val="en-GB"/>
        </w:rPr>
        <w:t xml:space="preserve">plotted </w:t>
      </w:r>
      <w:r>
        <w:rPr>
          <w:szCs w:val="20"/>
          <w:lang w:val="en-GB"/>
        </w:rPr>
        <w:t xml:space="preserve">for several </w:t>
      </w:r>
      <w:r w:rsidR="00961233">
        <w:rPr>
          <w:szCs w:val="20"/>
          <w:lang w:val="en-GB"/>
        </w:rPr>
        <w:t xml:space="preserve">distances </w:t>
      </w:r>
      <w:r>
        <w:rPr>
          <w:szCs w:val="20"/>
          <w:lang w:val="en-GB"/>
        </w:rPr>
        <w:t>(see Appendi</w:t>
      </w:r>
      <w:r w:rsidR="00133BE0">
        <w:rPr>
          <w:szCs w:val="20"/>
          <w:lang w:val="en-GB"/>
        </w:rPr>
        <w:t>ces</w:t>
      </w:r>
      <w:bookmarkStart w:id="0" w:name="_GoBack"/>
      <w:bookmarkEnd w:id="0"/>
      <w:r>
        <w:rPr>
          <w:szCs w:val="20"/>
          <w:lang w:val="en-GB"/>
        </w:rPr>
        <w:t xml:space="preserve"> </w:t>
      </w:r>
      <w:r w:rsidR="00542933">
        <w:rPr>
          <w:szCs w:val="20"/>
          <w:lang w:val="en-GB"/>
        </w:rPr>
        <w:t>7.3-</w:t>
      </w:r>
      <w:r w:rsidR="00B81329">
        <w:rPr>
          <w:szCs w:val="20"/>
          <w:lang w:val="en-GB"/>
        </w:rPr>
        <w:t>7</w:t>
      </w:r>
      <w:r>
        <w:rPr>
          <w:szCs w:val="20"/>
          <w:lang w:val="en-GB"/>
        </w:rPr>
        <w:t>.</w:t>
      </w:r>
      <w:r w:rsidR="00B81329">
        <w:rPr>
          <w:szCs w:val="20"/>
          <w:lang w:val="en-GB"/>
        </w:rPr>
        <w:t>4</w:t>
      </w:r>
      <w:r>
        <w:rPr>
          <w:szCs w:val="20"/>
          <w:lang w:val="en-GB"/>
        </w:rPr>
        <w:t xml:space="preserve">). </w:t>
      </w:r>
    </w:p>
    <w:tbl>
      <w:tblPr>
        <w:tblStyle w:val="TableGrid"/>
        <w:tblW w:w="11520" w:type="dxa"/>
        <w:tblInd w:w="-16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0"/>
        <w:gridCol w:w="5850"/>
      </w:tblGrid>
      <w:tr w:rsidR="006A393D" w14:paraId="3B6666B5" w14:textId="77777777" w:rsidTr="009026C8">
        <w:trPr>
          <w:trHeight w:val="4211"/>
        </w:trPr>
        <w:tc>
          <w:tcPr>
            <w:tcW w:w="5670" w:type="dxa"/>
          </w:tcPr>
          <w:p w14:paraId="3BF99796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2115968" behindDoc="0" locked="0" layoutInCell="1" allowOverlap="1" wp14:anchorId="08ADAC47" wp14:editId="09B6E122">
                      <wp:simplePos x="0" y="0"/>
                      <wp:positionH relativeFrom="column">
                        <wp:posOffset>707666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0"/>
                      <wp:wrapSquare wrapText="bothSides"/>
                      <wp:docPr id="38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B9BE60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2.a. DSRC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08ADAC47" id="_x0000_s1028" type="#_x0000_t202" style="position:absolute;margin-left:55.7pt;margin-top:188.7pt;width:170.55pt;height:110.6pt;z-index:2521159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" filled="f" stroked="f">
                      <v:textbox style="mso-fit-shape-to-text:t">
                        <w:txbxContent>
                          <w:p w14:paraId="04B9BE60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2.a. DSRC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CD03F9">
              <w:rPr>
                <w:noProof/>
                <w:lang w:eastAsia="en-US" w:bidi="he-IL"/>
              </w:rPr>
              <w:drawing>
                <wp:anchor distT="0" distB="0" distL="114300" distR="114300" simplePos="0" relativeHeight="252113920" behindDoc="1" locked="0" layoutInCell="1" allowOverlap="1" wp14:anchorId="47E797D0" wp14:editId="1AB7E4D3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1905</wp:posOffset>
                  </wp:positionV>
                  <wp:extent cx="3538220" cy="2567305"/>
                  <wp:effectExtent l="0" t="0" r="0" b="0"/>
                  <wp:wrapTight wrapText="bothSides">
                    <wp:wrapPolygon edited="0">
                      <wp:start x="8024" y="481"/>
                      <wp:lineTo x="3024" y="1122"/>
                      <wp:lineTo x="1861" y="1603"/>
                      <wp:lineTo x="1628" y="11059"/>
                      <wp:lineTo x="1977" y="17630"/>
                      <wp:lineTo x="2559" y="18752"/>
                      <wp:lineTo x="2210" y="18913"/>
                      <wp:lineTo x="2675" y="19714"/>
                      <wp:lineTo x="10699" y="20676"/>
                      <wp:lineTo x="11978" y="20676"/>
                      <wp:lineTo x="16630" y="20355"/>
                      <wp:lineTo x="20003" y="19714"/>
                      <wp:lineTo x="20003" y="1763"/>
                      <wp:lineTo x="19073" y="1282"/>
                      <wp:lineTo x="14188" y="481"/>
                      <wp:lineTo x="8024" y="481"/>
                    </wp:wrapPolygon>
                  </wp:wrapTight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220" cy="256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850" w:type="dxa"/>
          </w:tcPr>
          <w:p w14:paraId="713939AC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16992" behindDoc="0" locked="0" layoutInCell="1" allowOverlap="1" wp14:anchorId="1BD23976" wp14:editId="6AF3304B">
                      <wp:simplePos x="0" y="0"/>
                      <wp:positionH relativeFrom="column">
                        <wp:posOffset>796731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6350"/>
                      <wp:wrapSquare wrapText="bothSides"/>
                      <wp:docPr id="38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462666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2.b. cV2V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BD23976" id="_x0000_s1029" type="#_x0000_t202" style="position:absolute;margin-left:62.75pt;margin-top:188.7pt;width:170.55pt;height:110.6pt;z-index:252116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" filled="f" stroked="f">
                      <v:textbox style="mso-fit-shape-to-text:t">
                        <w:txbxContent>
                          <w:p w14:paraId="11462666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2.b. cV2V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F9606A">
              <w:rPr>
                <w:noProof/>
                <w:lang w:eastAsia="en-US" w:bidi="he-IL"/>
              </w:rPr>
              <w:drawing>
                <wp:anchor distT="0" distB="0" distL="114300" distR="114300" simplePos="0" relativeHeight="252114944" behindDoc="1" locked="0" layoutInCell="1" allowOverlap="1" wp14:anchorId="0E909194" wp14:editId="5B2D96A2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1905</wp:posOffset>
                  </wp:positionV>
                  <wp:extent cx="3768725" cy="2567305"/>
                  <wp:effectExtent l="0" t="0" r="0" b="0"/>
                  <wp:wrapTight wrapText="bothSides">
                    <wp:wrapPolygon edited="0">
                      <wp:start x="8080" y="641"/>
                      <wp:lineTo x="2402" y="1282"/>
                      <wp:lineTo x="1965" y="3526"/>
                      <wp:lineTo x="2511" y="3526"/>
                      <wp:lineTo x="2074" y="4969"/>
                      <wp:lineTo x="2074" y="5610"/>
                      <wp:lineTo x="2511" y="6091"/>
                      <wp:lineTo x="2074" y="6732"/>
                      <wp:lineTo x="1965" y="8655"/>
                      <wp:lineTo x="1529" y="9456"/>
                      <wp:lineTo x="1419" y="11219"/>
                      <wp:lineTo x="1965" y="13784"/>
                      <wp:lineTo x="2184" y="19554"/>
                      <wp:lineTo x="6442" y="20355"/>
                      <wp:lineTo x="10700" y="20676"/>
                      <wp:lineTo x="11901" y="20676"/>
                      <wp:lineTo x="16159" y="20355"/>
                      <wp:lineTo x="19980" y="19714"/>
                      <wp:lineTo x="19871" y="1603"/>
                      <wp:lineTo x="19216" y="1442"/>
                      <wp:lineTo x="13975" y="641"/>
                      <wp:lineTo x="8080" y="641"/>
                    </wp:wrapPolygon>
                  </wp:wrapTight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8725" cy="256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A393D" w14:paraId="3DEBA88C" w14:textId="77777777" w:rsidTr="009026C8">
        <w:trPr>
          <w:trHeight w:val="241"/>
        </w:trPr>
        <w:tc>
          <w:tcPr>
            <w:tcW w:w="11520" w:type="dxa"/>
            <w:gridSpan w:val="2"/>
          </w:tcPr>
          <w:p w14:paraId="627F04E5" w14:textId="77777777" w:rsidR="006A393D" w:rsidRDefault="006A393D" w:rsidP="00430078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430078">
              <w:rPr>
                <w:bCs/>
              </w:rPr>
              <w:t>2</w:t>
            </w:r>
            <w:r>
              <w:rPr>
                <w:bCs/>
              </w:rPr>
              <w:t xml:space="preserve">: </w:t>
            </w:r>
            <w:r>
              <w:t>CD-PRR for Freeway with speed of 140kmph.</w:t>
            </w:r>
          </w:p>
        </w:tc>
      </w:tr>
      <w:tr w:rsidR="006A393D" w14:paraId="36796082" w14:textId="77777777" w:rsidTr="009026C8">
        <w:trPr>
          <w:trHeight w:val="4211"/>
        </w:trPr>
        <w:tc>
          <w:tcPr>
            <w:tcW w:w="5670" w:type="dxa"/>
          </w:tcPr>
          <w:p w14:paraId="14ADD728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4A4139">
              <w:rPr>
                <w:noProof/>
                <w:lang w:eastAsia="en-US" w:bidi="he-IL"/>
              </w:rPr>
              <w:drawing>
                <wp:anchor distT="0" distB="0" distL="114300" distR="114300" simplePos="0" relativeHeight="252120064" behindDoc="1" locked="0" layoutInCell="1" allowOverlap="1" wp14:anchorId="7EF8A3B5" wp14:editId="23AD554F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1270</wp:posOffset>
                  </wp:positionV>
                  <wp:extent cx="3601720" cy="2567305"/>
                  <wp:effectExtent l="0" t="0" r="0" b="0"/>
                  <wp:wrapTight wrapText="bothSides">
                    <wp:wrapPolygon edited="0">
                      <wp:start x="8111" y="481"/>
                      <wp:lineTo x="2628" y="1282"/>
                      <wp:lineTo x="1942" y="1442"/>
                      <wp:lineTo x="1599" y="11219"/>
                      <wp:lineTo x="2056" y="17150"/>
                      <wp:lineTo x="2056" y="17791"/>
                      <wp:lineTo x="2513" y="18752"/>
                      <wp:lineTo x="2171" y="18913"/>
                      <wp:lineTo x="2628" y="19714"/>
                      <wp:lineTo x="10739" y="20676"/>
                      <wp:lineTo x="11882" y="20676"/>
                      <wp:lineTo x="16566" y="20355"/>
                      <wp:lineTo x="19993" y="19714"/>
                      <wp:lineTo x="19879" y="1763"/>
                      <wp:lineTo x="18965" y="1282"/>
                      <wp:lineTo x="14052" y="481"/>
                      <wp:lineTo x="8111" y="481"/>
                    </wp:wrapPolygon>
                  </wp:wrapTight>
                  <wp:docPr id="390" name="Pictur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1720" cy="256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18016" behindDoc="0" locked="0" layoutInCell="1" allowOverlap="1" wp14:anchorId="4BAE8998" wp14:editId="01E17A84">
                      <wp:simplePos x="0" y="0"/>
                      <wp:positionH relativeFrom="column">
                        <wp:posOffset>707666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0"/>
                      <wp:wrapSquare wrapText="bothSides"/>
                      <wp:docPr id="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B5F680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3.a. DSRC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4BAE8998" id="_x0000_s1030" type="#_x0000_t202" style="position:absolute;margin-left:55.7pt;margin-top:188.7pt;width:170.55pt;height:110.6pt;z-index:2521180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" filled="f" stroked="f">
                      <v:textbox style="mso-fit-shape-to-text:t">
                        <w:txbxContent>
                          <w:p w14:paraId="4FB5F680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3.a. DSRC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850" w:type="dxa"/>
          </w:tcPr>
          <w:p w14:paraId="6C23DA44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DC7569">
              <w:rPr>
                <w:noProof/>
                <w:lang w:eastAsia="en-US" w:bidi="he-IL"/>
              </w:rPr>
              <w:drawing>
                <wp:anchor distT="0" distB="0" distL="114300" distR="114300" simplePos="0" relativeHeight="252121088" behindDoc="1" locked="0" layoutInCell="1" allowOverlap="1" wp14:anchorId="4225DBD1" wp14:editId="416EADCE">
                  <wp:simplePos x="0" y="0"/>
                  <wp:positionH relativeFrom="column">
                    <wp:posOffset>-62230</wp:posOffset>
                  </wp:positionH>
                  <wp:positionV relativeFrom="page">
                    <wp:posOffset>1270</wp:posOffset>
                  </wp:positionV>
                  <wp:extent cx="3704590" cy="2567305"/>
                  <wp:effectExtent l="0" t="0" r="0" b="0"/>
                  <wp:wrapTight wrapText="bothSides">
                    <wp:wrapPolygon edited="0">
                      <wp:start x="8108" y="481"/>
                      <wp:lineTo x="2777" y="1282"/>
                      <wp:lineTo x="1888" y="1603"/>
                      <wp:lineTo x="1555" y="11219"/>
                      <wp:lineTo x="1999" y="16989"/>
                      <wp:lineTo x="1999" y="17630"/>
                      <wp:lineTo x="2555" y="18752"/>
                      <wp:lineTo x="2221" y="18913"/>
                      <wp:lineTo x="2666" y="19714"/>
                      <wp:lineTo x="10774" y="20676"/>
                      <wp:lineTo x="11885" y="20676"/>
                      <wp:lineTo x="16439" y="20355"/>
                      <wp:lineTo x="19882" y="19714"/>
                      <wp:lineTo x="19882" y="1763"/>
                      <wp:lineTo x="18993" y="1282"/>
                      <wp:lineTo x="13995" y="481"/>
                      <wp:lineTo x="8108" y="481"/>
                    </wp:wrapPolygon>
                  </wp:wrapTight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4590" cy="256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19040" behindDoc="0" locked="0" layoutInCell="1" allowOverlap="1" wp14:anchorId="4E0E9040" wp14:editId="1FC0CDFB">
                      <wp:simplePos x="0" y="0"/>
                      <wp:positionH relativeFrom="column">
                        <wp:posOffset>796731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6350"/>
                      <wp:wrapSquare wrapText="bothSides"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62FE07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3.b. cV2V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4E0E9040" id="_x0000_s1031" type="#_x0000_t202" style="position:absolute;margin-left:62.75pt;margin-top:188.7pt;width:170.55pt;height:110.6pt;z-index:252119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" filled="f" stroked="f">
                      <v:textbox style="mso-fit-shape-to-text:t">
                        <w:txbxContent>
                          <w:p w14:paraId="2E62FE07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3.b. cV2V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6A393D" w14:paraId="43762066" w14:textId="77777777" w:rsidTr="009026C8">
        <w:trPr>
          <w:trHeight w:val="241"/>
        </w:trPr>
        <w:tc>
          <w:tcPr>
            <w:tcW w:w="11520" w:type="dxa"/>
            <w:gridSpan w:val="2"/>
          </w:tcPr>
          <w:p w14:paraId="6978342A" w14:textId="77777777" w:rsidR="006A393D" w:rsidRDefault="006A393D" w:rsidP="00430078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430078">
              <w:rPr>
                <w:bCs/>
              </w:rPr>
              <w:t>3</w:t>
            </w:r>
            <w:r>
              <w:rPr>
                <w:bCs/>
              </w:rPr>
              <w:t xml:space="preserve">: </w:t>
            </w:r>
            <w:r>
              <w:t>CD-PRR for Freeway with speed of 70kmph.</w:t>
            </w:r>
          </w:p>
        </w:tc>
      </w:tr>
      <w:tr w:rsidR="006A393D" w14:paraId="0BE76027" w14:textId="77777777" w:rsidTr="009026C8">
        <w:trPr>
          <w:trHeight w:val="4211"/>
        </w:trPr>
        <w:tc>
          <w:tcPr>
            <w:tcW w:w="5670" w:type="dxa"/>
          </w:tcPr>
          <w:p w14:paraId="25C5CD89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EC0C83">
              <w:rPr>
                <w:noProof/>
                <w:lang w:eastAsia="en-US" w:bidi="he-IL"/>
              </w:rPr>
              <w:drawing>
                <wp:anchor distT="0" distB="0" distL="114300" distR="114300" simplePos="0" relativeHeight="252126208" behindDoc="1" locked="0" layoutInCell="1" allowOverlap="1" wp14:anchorId="42AACAC9" wp14:editId="2D324821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635</wp:posOffset>
                  </wp:positionV>
                  <wp:extent cx="3598545" cy="2501265"/>
                  <wp:effectExtent l="0" t="0" r="0" b="0"/>
                  <wp:wrapTight wrapText="bothSides">
                    <wp:wrapPolygon edited="0">
                      <wp:start x="8233" y="494"/>
                      <wp:lineTo x="2401" y="1316"/>
                      <wp:lineTo x="1944" y="3455"/>
                      <wp:lineTo x="2516" y="3455"/>
                      <wp:lineTo x="2058" y="4935"/>
                      <wp:lineTo x="2058" y="8719"/>
                      <wp:lineTo x="2516" y="8719"/>
                      <wp:lineTo x="1601" y="9377"/>
                      <wp:lineTo x="1601" y="11351"/>
                      <wp:lineTo x="2058" y="11845"/>
                      <wp:lineTo x="2058" y="13983"/>
                      <wp:lineTo x="2516" y="13983"/>
                      <wp:lineTo x="2058" y="15464"/>
                      <wp:lineTo x="2058" y="16122"/>
                      <wp:lineTo x="2516" y="16615"/>
                      <wp:lineTo x="1944" y="17273"/>
                      <wp:lineTo x="2287" y="19248"/>
                      <wp:lineTo x="2516" y="19741"/>
                      <wp:lineTo x="10749" y="20728"/>
                      <wp:lineTo x="11892" y="20728"/>
                      <wp:lineTo x="14979" y="20399"/>
                      <wp:lineTo x="19896" y="19741"/>
                      <wp:lineTo x="19896" y="1810"/>
                      <wp:lineTo x="18981" y="1316"/>
                      <wp:lineTo x="13950" y="494"/>
                      <wp:lineTo x="8233" y="494"/>
                    </wp:wrapPolygon>
                  </wp:wrapTight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545" cy="250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22112" behindDoc="0" locked="0" layoutInCell="1" allowOverlap="1" wp14:anchorId="7D05DBEC" wp14:editId="64D2E6F1">
                      <wp:simplePos x="0" y="0"/>
                      <wp:positionH relativeFrom="column">
                        <wp:posOffset>707666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0"/>
                      <wp:wrapSquare wrapText="bothSides"/>
                      <wp:docPr id="1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7D74F2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4.a. DSRC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7D05DBEC" id="_x0000_s1032" type="#_x0000_t202" style="position:absolute;margin-left:55.7pt;margin-top:188.7pt;width:170.55pt;height:110.6pt;z-index:252122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" filled="f" stroked="f">
                      <v:textbox style="mso-fit-shape-to-text:t">
                        <w:txbxContent>
                          <w:p w14:paraId="007D74F2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4.a. DSRC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850" w:type="dxa"/>
          </w:tcPr>
          <w:p w14:paraId="306ACA80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90026F">
              <w:rPr>
                <w:noProof/>
                <w:lang w:eastAsia="en-US" w:bidi="he-IL"/>
              </w:rPr>
              <w:drawing>
                <wp:anchor distT="0" distB="0" distL="114300" distR="114300" simplePos="0" relativeHeight="252127232" behindDoc="1" locked="0" layoutInCell="1" allowOverlap="1" wp14:anchorId="09F28F49" wp14:editId="396F8DEE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635</wp:posOffset>
                  </wp:positionV>
                  <wp:extent cx="3711575" cy="2500630"/>
                  <wp:effectExtent l="0" t="0" r="0" b="0"/>
                  <wp:wrapTight wrapText="bothSides">
                    <wp:wrapPolygon edited="0">
                      <wp:start x="8093" y="494"/>
                      <wp:lineTo x="2328" y="1316"/>
                      <wp:lineTo x="1885" y="3456"/>
                      <wp:lineTo x="2550" y="3456"/>
                      <wp:lineTo x="1996" y="4937"/>
                      <wp:lineTo x="1996" y="5430"/>
                      <wp:lineTo x="2550" y="6088"/>
                      <wp:lineTo x="1996" y="6417"/>
                      <wp:lineTo x="1996" y="8721"/>
                      <wp:lineTo x="2550" y="8721"/>
                      <wp:lineTo x="1552" y="9379"/>
                      <wp:lineTo x="1552" y="11354"/>
                      <wp:lineTo x="1996" y="11683"/>
                      <wp:lineTo x="1996" y="13987"/>
                      <wp:lineTo x="2550" y="13987"/>
                      <wp:lineTo x="1996" y="15303"/>
                      <wp:lineTo x="1996" y="15797"/>
                      <wp:lineTo x="2550" y="16620"/>
                      <wp:lineTo x="1996" y="16949"/>
                      <wp:lineTo x="1996" y="17936"/>
                      <wp:lineTo x="2439" y="19252"/>
                      <wp:lineTo x="2439" y="19582"/>
                      <wp:lineTo x="8869" y="20404"/>
                      <wp:lineTo x="10754" y="20733"/>
                      <wp:lineTo x="11973" y="20733"/>
                      <wp:lineTo x="13747" y="20404"/>
                      <wp:lineTo x="19956" y="19582"/>
                      <wp:lineTo x="19956" y="1810"/>
                      <wp:lineTo x="19069" y="1316"/>
                      <wp:lineTo x="14080" y="494"/>
                      <wp:lineTo x="8093" y="494"/>
                    </wp:wrapPolygon>
                  </wp:wrapTight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1575" cy="250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23136" behindDoc="0" locked="0" layoutInCell="1" allowOverlap="1" wp14:anchorId="07A4B5F6" wp14:editId="54E55151">
                      <wp:simplePos x="0" y="0"/>
                      <wp:positionH relativeFrom="column">
                        <wp:posOffset>796731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6350"/>
                      <wp:wrapSquare wrapText="bothSides"/>
                      <wp:docPr id="1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AB5469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4.b. cV2V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07A4B5F6" id="_x0000_s1033" type="#_x0000_t202" style="position:absolute;margin-left:62.75pt;margin-top:188.7pt;width:170.55pt;height:110.6pt;z-index:2521231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" filled="f" stroked="f">
                      <v:textbox style="mso-fit-shape-to-text:t">
                        <w:txbxContent>
                          <w:p w14:paraId="4BAB5469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4.b. cV2V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6A393D" w14:paraId="7C8A050D" w14:textId="77777777" w:rsidTr="009026C8">
        <w:trPr>
          <w:trHeight w:val="241"/>
        </w:trPr>
        <w:tc>
          <w:tcPr>
            <w:tcW w:w="11520" w:type="dxa"/>
            <w:gridSpan w:val="2"/>
          </w:tcPr>
          <w:p w14:paraId="46606EDE" w14:textId="77777777" w:rsidR="006A393D" w:rsidRDefault="006A393D" w:rsidP="00430078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430078">
              <w:rPr>
                <w:bCs/>
              </w:rPr>
              <w:t>4</w:t>
            </w:r>
            <w:r>
              <w:rPr>
                <w:bCs/>
              </w:rPr>
              <w:t xml:space="preserve">: </w:t>
            </w:r>
            <w:r>
              <w:t>CD-PRR for Freeway with speed of 40kmph.</w:t>
            </w:r>
          </w:p>
        </w:tc>
      </w:tr>
      <w:tr w:rsidR="006A393D" w14:paraId="3C7FC046" w14:textId="77777777" w:rsidTr="009026C8">
        <w:trPr>
          <w:trHeight w:val="4211"/>
        </w:trPr>
        <w:tc>
          <w:tcPr>
            <w:tcW w:w="5670" w:type="dxa"/>
          </w:tcPr>
          <w:p w14:paraId="55F0ABB9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B02370">
              <w:rPr>
                <w:noProof/>
                <w:lang w:eastAsia="en-US" w:bidi="he-IL"/>
              </w:rPr>
              <w:lastRenderedPageBreak/>
              <w:drawing>
                <wp:anchor distT="0" distB="0" distL="114300" distR="114300" simplePos="0" relativeHeight="252128256" behindDoc="1" locked="0" layoutInCell="1" allowOverlap="1" wp14:anchorId="7C6D7E0B" wp14:editId="0F89623C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0</wp:posOffset>
                  </wp:positionV>
                  <wp:extent cx="3598545" cy="2515870"/>
                  <wp:effectExtent l="0" t="0" r="0" b="0"/>
                  <wp:wrapTight wrapText="bothSides">
                    <wp:wrapPolygon edited="0">
                      <wp:start x="8347" y="491"/>
                      <wp:lineTo x="2401" y="1308"/>
                      <wp:lineTo x="1944" y="3435"/>
                      <wp:lineTo x="2516" y="3435"/>
                      <wp:lineTo x="2058" y="4907"/>
                      <wp:lineTo x="2058" y="5561"/>
                      <wp:lineTo x="2516" y="6051"/>
                      <wp:lineTo x="2058" y="6706"/>
                      <wp:lineTo x="2058" y="8668"/>
                      <wp:lineTo x="2516" y="8668"/>
                      <wp:lineTo x="1715" y="9323"/>
                      <wp:lineTo x="1487" y="9813"/>
                      <wp:lineTo x="1487" y="12103"/>
                      <wp:lineTo x="2173" y="13902"/>
                      <wp:lineTo x="2058" y="16028"/>
                      <wp:lineTo x="2516" y="16519"/>
                      <wp:lineTo x="2058" y="17173"/>
                      <wp:lineTo x="2173" y="19626"/>
                      <wp:lineTo x="10749" y="20771"/>
                      <wp:lineTo x="11892" y="20771"/>
                      <wp:lineTo x="14865" y="20444"/>
                      <wp:lineTo x="19782" y="19626"/>
                      <wp:lineTo x="19896" y="1799"/>
                      <wp:lineTo x="18981" y="1308"/>
                      <wp:lineTo x="13836" y="491"/>
                      <wp:lineTo x="8347" y="491"/>
                    </wp:wrapPolygon>
                  </wp:wrapTight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545" cy="2515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24160" behindDoc="0" locked="0" layoutInCell="1" allowOverlap="1" wp14:anchorId="248A638D" wp14:editId="6C19E433">
                      <wp:simplePos x="0" y="0"/>
                      <wp:positionH relativeFrom="column">
                        <wp:posOffset>707666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0"/>
                      <wp:wrapSquare wrapText="bothSides"/>
                      <wp:docPr id="1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AEFC11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5.a. DSRC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248A638D" id="_x0000_s1034" type="#_x0000_t202" style="position:absolute;margin-left:55.7pt;margin-top:188.7pt;width:170.55pt;height:110.6pt;z-index:2521241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" filled="f" stroked="f">
                      <v:textbox style="mso-fit-shape-to-text:t">
                        <w:txbxContent>
                          <w:p w14:paraId="43AEFC11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5.a. DSRC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850" w:type="dxa"/>
          </w:tcPr>
          <w:p w14:paraId="0CF8B68C" w14:textId="77777777" w:rsidR="006A393D" w:rsidRDefault="006A393D" w:rsidP="00D2378F">
            <w:pPr>
              <w:widowControl/>
              <w:jc w:val="left"/>
              <w:rPr>
                <w:bCs/>
              </w:rPr>
            </w:pPr>
            <w:r w:rsidRPr="001D1306">
              <w:rPr>
                <w:noProof/>
                <w:lang w:eastAsia="en-US" w:bidi="he-IL"/>
              </w:rPr>
              <w:drawing>
                <wp:anchor distT="0" distB="0" distL="114300" distR="114300" simplePos="0" relativeHeight="252129280" behindDoc="1" locked="0" layoutInCell="1" allowOverlap="1" wp14:anchorId="38545969" wp14:editId="16F6E5BE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0</wp:posOffset>
                  </wp:positionV>
                  <wp:extent cx="3698240" cy="2515870"/>
                  <wp:effectExtent l="0" t="0" r="0" b="0"/>
                  <wp:wrapTight wrapText="bothSides">
                    <wp:wrapPolygon edited="0">
                      <wp:start x="8345" y="491"/>
                      <wp:lineTo x="2337" y="1308"/>
                      <wp:lineTo x="1891" y="3435"/>
                      <wp:lineTo x="2559" y="3435"/>
                      <wp:lineTo x="2003" y="4907"/>
                      <wp:lineTo x="2003" y="5397"/>
                      <wp:lineTo x="2559" y="6051"/>
                      <wp:lineTo x="2003" y="6706"/>
                      <wp:lineTo x="2003" y="8668"/>
                      <wp:lineTo x="2559" y="8668"/>
                      <wp:lineTo x="1669" y="9323"/>
                      <wp:lineTo x="1446" y="9813"/>
                      <wp:lineTo x="1446" y="12267"/>
                      <wp:lineTo x="2114" y="13902"/>
                      <wp:lineTo x="2559" y="13902"/>
                      <wp:lineTo x="2003" y="15374"/>
                      <wp:lineTo x="2003" y="15865"/>
                      <wp:lineTo x="2559" y="16519"/>
                      <wp:lineTo x="2003" y="17173"/>
                      <wp:lineTo x="2225" y="19626"/>
                      <wp:lineTo x="10793" y="20771"/>
                      <wp:lineTo x="11905" y="20771"/>
                      <wp:lineTo x="14909" y="20444"/>
                      <wp:lineTo x="19805" y="19626"/>
                      <wp:lineTo x="19916" y="1799"/>
                      <wp:lineTo x="19026" y="1308"/>
                      <wp:lineTo x="13797" y="491"/>
                      <wp:lineTo x="8345" y="491"/>
                    </wp:wrapPolygon>
                  </wp:wrapTight>
                  <wp:docPr id="329" name="Pictur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8240" cy="2515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45720" distB="45720" distL="114300" distR="114300" simplePos="0" relativeHeight="252125184" behindDoc="0" locked="0" layoutInCell="1" allowOverlap="1" wp14:anchorId="18D86046" wp14:editId="3FF22463">
                      <wp:simplePos x="0" y="0"/>
                      <wp:positionH relativeFrom="column">
                        <wp:posOffset>796731</wp:posOffset>
                      </wp:positionH>
                      <wp:positionV relativeFrom="paragraph">
                        <wp:posOffset>2396490</wp:posOffset>
                      </wp:positionV>
                      <wp:extent cx="2165985" cy="1404620"/>
                      <wp:effectExtent l="0" t="0" r="0" b="6350"/>
                      <wp:wrapSquare wrapText="bothSides"/>
                      <wp:docPr id="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9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025618B" w14:textId="77777777" w:rsidR="004C5D26" w:rsidRDefault="004C5D26" w:rsidP="006A393D">
                                  <w:pPr>
                                    <w:jc w:val="center"/>
                                  </w:pPr>
                                  <w:r>
                                    <w:t>5.b. cV2V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8D86046" id="_x0000_s1035" type="#_x0000_t202" style="position:absolute;margin-left:62.75pt;margin-top:188.7pt;width:170.55pt;height:110.6pt;z-index:2521251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" filled="f" stroked="f">
                      <v:textbox style="mso-fit-shape-to-text:t">
                        <w:txbxContent>
                          <w:p w14:paraId="1025618B" w14:textId="77777777" w:rsidR="004C5D26" w:rsidRDefault="004C5D26" w:rsidP="006A393D">
                            <w:pPr>
                              <w:jc w:val="center"/>
                            </w:pPr>
                            <w:r>
                              <w:t>5.b. cV2V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6A393D" w14:paraId="77E8E1FF" w14:textId="77777777" w:rsidTr="009026C8">
        <w:trPr>
          <w:trHeight w:val="241"/>
        </w:trPr>
        <w:tc>
          <w:tcPr>
            <w:tcW w:w="11520" w:type="dxa"/>
            <w:gridSpan w:val="2"/>
          </w:tcPr>
          <w:p w14:paraId="0C0005BD" w14:textId="77777777" w:rsidR="006A393D" w:rsidRDefault="006A393D" w:rsidP="00430078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430078">
              <w:rPr>
                <w:bCs/>
              </w:rPr>
              <w:t>5</w:t>
            </w:r>
            <w:r>
              <w:rPr>
                <w:bCs/>
              </w:rPr>
              <w:t xml:space="preserve">: </w:t>
            </w:r>
            <w:r>
              <w:t>CD-PRR for Urban with speed of 60kmph.</w:t>
            </w:r>
          </w:p>
        </w:tc>
      </w:tr>
    </w:tbl>
    <w:p w14:paraId="3C32F8A3" w14:textId="77777777" w:rsidR="00C5642D" w:rsidRDefault="00C5642D" w:rsidP="00373774"/>
    <w:p w14:paraId="0A794894" w14:textId="77777777" w:rsidR="00A675ED" w:rsidRPr="00EA62B3" w:rsidRDefault="00A675ED" w:rsidP="00EA62B3">
      <w:pPr>
        <w:pStyle w:val="Heading1"/>
        <w:rPr>
          <w:rFonts w:cs="Arial"/>
        </w:rPr>
      </w:pPr>
      <w:r>
        <w:rPr>
          <w:rFonts w:cs="Arial"/>
        </w:rPr>
        <w:t>Results Analysis</w:t>
      </w:r>
    </w:p>
    <w:p w14:paraId="69E2148E" w14:textId="77777777" w:rsidR="00691885" w:rsidRDefault="00691885" w:rsidP="00691885">
      <w:pPr>
        <w:pStyle w:val="NoSpacing"/>
        <w:numPr>
          <w:ilvl w:val="0"/>
          <w:numId w:val="10"/>
        </w:numPr>
      </w:pPr>
      <w:r>
        <w:rPr>
          <w:b/>
          <w:bCs/>
        </w:rPr>
        <w:t>Observation 1:</w:t>
      </w:r>
      <w:r>
        <w:t xml:space="preserve"> The CD-PRR metric is a generalization of the PRR metric which can reflect the system </w:t>
      </w:r>
      <w:r w:rsidRPr="003D6787">
        <w:rPr>
          <w:b/>
          <w:bCs/>
          <w:u w:val="single"/>
        </w:rPr>
        <w:t>reception latency</w:t>
      </w:r>
      <w:r>
        <w:t xml:space="preserve"> per range.</w:t>
      </w:r>
    </w:p>
    <w:p w14:paraId="213B6DAB" w14:textId="77777777" w:rsidR="00691885" w:rsidRDefault="00691885" w:rsidP="00691885">
      <w:pPr>
        <w:pStyle w:val="NoSpacing"/>
        <w:ind w:left="720"/>
      </w:pPr>
    </w:p>
    <w:p w14:paraId="7FEB0A0A" w14:textId="77777777" w:rsidR="00691885" w:rsidRDefault="00691885" w:rsidP="004C5CC9">
      <w:pPr>
        <w:pStyle w:val="NoSpacing"/>
        <w:ind w:left="720"/>
      </w:pPr>
      <w:r>
        <w:t xml:space="preserve">Suppose that </w:t>
      </w:r>
      <w:r w:rsidR="004C5CC9">
        <w:t xml:space="preserve">vehicle A’s distance from vehicle B is </w:t>
      </w:r>
      <m:oMath>
        <m:r>
          <w:rPr>
            <w:rFonts w:ascii="Cambria Math" w:hAnsi="Cambria Math"/>
          </w:rPr>
          <m:t>d</m:t>
        </m:r>
      </m:oMath>
      <w:r w:rsidR="004C5CC9">
        <w:t xml:space="preserve">, and </w:t>
      </w:r>
      <w:r>
        <w:t xml:space="preserve">according to the chosen mapping, at </w:t>
      </w:r>
      <w:r w:rsidR="00362872">
        <w:t xml:space="preserve">this </w:t>
      </w:r>
      <w:r w:rsidR="004C5CC9">
        <w:t>range</w:t>
      </w:r>
      <w:r>
        <w:t xml:space="preserve"> the reception cycle duration is </w:t>
      </w:r>
      <m:oMath>
        <m:r>
          <w:rPr>
            <w:rFonts w:ascii="Cambria Math" w:hAnsi="Cambria Math"/>
          </w:rPr>
          <m:t>T</m:t>
        </m:r>
      </m:oMath>
      <w:r w:rsidR="00362872">
        <w:t>,</w:t>
      </w:r>
      <w:r>
        <w:t xml:space="preserve"> </w:t>
      </w:r>
      <w:r w:rsidR="00362872">
        <w:t>m</w:t>
      </w:r>
      <w:r w:rsidR="004C5CC9">
        <w:t xml:space="preserve">eaning </w:t>
      </w:r>
      <w:r w:rsidR="00362872">
        <w:t xml:space="preserve">that </w:t>
      </w:r>
      <w:r w:rsidR="004C5CC9">
        <w:t xml:space="preserve">the mapping demands that every </w:t>
      </w:r>
      <m:oMath>
        <m:r>
          <w:rPr>
            <w:rFonts w:ascii="Cambria Math" w:hAnsi="Cambria Math"/>
          </w:rPr>
          <m:t>T</m:t>
        </m:r>
      </m:oMath>
      <w:r w:rsidR="004C5CC9">
        <w:t xml:space="preserve"> seconds at least one of B’s messages would be received successfully by A </w:t>
      </w:r>
      <w:r w:rsidR="00362872">
        <w:t>with probability 1</w:t>
      </w:r>
      <w:r w:rsidR="004C5CC9">
        <w:t xml:space="preserve"> and vice versa. </w:t>
      </w:r>
      <w:r>
        <w:t xml:space="preserve">If the CD-PRR at </w:t>
      </w:r>
      <m:oMath>
        <m:r>
          <w:rPr>
            <w:rFonts w:ascii="Cambria Math" w:hAnsi="Cambria Math"/>
          </w:rPr>
          <m:t>d</m:t>
        </m:r>
      </m:oMath>
      <w:r>
        <w:t xml:space="preserve"> </w:t>
      </w:r>
      <w:r w:rsidR="004C5D26">
        <w:t>equals</w:t>
      </w:r>
      <w:r w:rsidR="00314003">
        <w:t xml:space="preserve"> </w:t>
      </w:r>
      <w:r>
        <w:t xml:space="preserve">1, </w:t>
      </w:r>
      <w:r w:rsidR="004C5CC9">
        <w:t>it indicates that</w:t>
      </w:r>
      <w:r>
        <w:t xml:space="preserve"> the system can</w:t>
      </w:r>
      <w:r w:rsidR="004C5D26">
        <w:t xml:space="preserve"> </w:t>
      </w:r>
      <w:r w:rsidR="004C5CC9">
        <w:t>satisfy the mapping demand for</w:t>
      </w:r>
      <w:r w:rsidR="004C5D26">
        <w:t xml:space="preserve"> range </w:t>
      </w:r>
      <m:oMath>
        <m:r>
          <w:rPr>
            <w:rFonts w:ascii="Cambria Math" w:hAnsi="Cambria Math"/>
          </w:rPr>
          <m:t>d</m:t>
        </m:r>
      </m:oMath>
      <w:r w:rsidR="004C5CC9">
        <w:t>.</w:t>
      </w:r>
    </w:p>
    <w:p w14:paraId="76ED286D" w14:textId="77777777" w:rsidR="00E64CD3" w:rsidRDefault="00E64CD3" w:rsidP="00691885">
      <w:pPr>
        <w:pStyle w:val="NoSpacing"/>
        <w:ind w:left="720"/>
      </w:pPr>
    </w:p>
    <w:p w14:paraId="0334D51D" w14:textId="77777777" w:rsidR="00691885" w:rsidRDefault="006B3DEF" w:rsidP="00691885">
      <w:pPr>
        <w:pStyle w:val="NoSpacing"/>
        <w:numPr>
          <w:ilvl w:val="0"/>
          <w:numId w:val="10"/>
        </w:numPr>
      </w:pPr>
      <w:r>
        <w:rPr>
          <w:b/>
          <w:bCs/>
        </w:rPr>
        <w:t xml:space="preserve">Proposal 1: </w:t>
      </w:r>
      <w:r w:rsidR="00E64CD3">
        <w:t>A study of the required reception latency per range, based on safety related use cases needs to be open</w:t>
      </w:r>
      <w:r w:rsidR="00C11EF4">
        <w:t>ed</w:t>
      </w:r>
      <w:r w:rsidR="00E64CD3">
        <w:t xml:space="preserve"> by the 3GPP.</w:t>
      </w:r>
    </w:p>
    <w:p w14:paraId="1CE06239" w14:textId="77777777" w:rsidR="00F66107" w:rsidRDefault="00F66107" w:rsidP="00F66107">
      <w:pPr>
        <w:pStyle w:val="NoSpacing"/>
      </w:pPr>
    </w:p>
    <w:p w14:paraId="6724F063" w14:textId="77777777" w:rsidR="00691885" w:rsidRDefault="00691885" w:rsidP="00E64CD3">
      <w:pPr>
        <w:pStyle w:val="NoSpacing"/>
        <w:ind w:left="720"/>
      </w:pPr>
      <w:r>
        <w:t xml:space="preserve">The demonstrated mapping method represents only a small fraction of mapping possibilities. Defining the proper mapping for safety purposes would </w:t>
      </w:r>
      <w:r w:rsidR="00C11EF4">
        <w:t>fuse</w:t>
      </w:r>
      <w:r>
        <w:t xml:space="preserve"> BSM use cases as well as vehicle dynamics per range and environment.</w:t>
      </w:r>
    </w:p>
    <w:p w14:paraId="0F26E1FB" w14:textId="77777777" w:rsidR="00B01414" w:rsidRDefault="00B01414" w:rsidP="009846BE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61B80FC1" w14:textId="77777777" w:rsidR="00AA1945" w:rsidRDefault="003A42A1" w:rsidP="00FB64F5">
      <w:pPr>
        <w:pStyle w:val="HTMLPreformatted"/>
        <w:numPr>
          <w:ilvl w:val="0"/>
          <w:numId w:val="10"/>
        </w:numPr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bCs/>
          <w:sz w:val="21"/>
          <w:szCs w:val="21"/>
        </w:rPr>
        <w:t>Proposal</w:t>
      </w:r>
      <w:r w:rsidR="00AA1945">
        <w:rPr>
          <w:rFonts w:ascii="Times New Roman" w:hAnsi="Times New Roman" w:cs="Times New Roman"/>
          <w:b/>
          <w:bCs/>
          <w:sz w:val="21"/>
          <w:szCs w:val="21"/>
        </w:rPr>
        <w:t xml:space="preserve"> 2:</w:t>
      </w:r>
      <w:r w:rsidR="00AA1945">
        <w:rPr>
          <w:rFonts w:ascii="Times New Roman" w:hAnsi="Times New Roman" w:cs="Times New Roman"/>
          <w:sz w:val="21"/>
          <w:szCs w:val="21"/>
        </w:rPr>
        <w:t xml:space="preserve"> </w:t>
      </w:r>
      <w:r w:rsidR="00D61285">
        <w:rPr>
          <w:rFonts w:ascii="Times New Roman" w:hAnsi="Times New Roman" w:cs="Times New Roman"/>
          <w:sz w:val="21"/>
          <w:szCs w:val="21"/>
        </w:rPr>
        <w:t xml:space="preserve">In the </w:t>
      </w:r>
      <w:r w:rsidR="00FB64F5">
        <w:rPr>
          <w:rFonts w:ascii="Times New Roman" w:hAnsi="Times New Roman" w:cs="Times New Roman"/>
          <w:sz w:val="21"/>
          <w:szCs w:val="21"/>
        </w:rPr>
        <w:t>mapping between range and reception cadence requirements</w:t>
      </w:r>
      <w:r w:rsidR="00D61285">
        <w:rPr>
          <w:rFonts w:ascii="Times New Roman" w:hAnsi="Times New Roman" w:cs="Times New Roman"/>
          <w:sz w:val="21"/>
          <w:szCs w:val="21"/>
        </w:rPr>
        <w:t>,</w:t>
      </w:r>
      <w:r w:rsidR="00FB64F5">
        <w:rPr>
          <w:rFonts w:ascii="Times New Roman" w:hAnsi="Times New Roman" w:cs="Times New Roman"/>
          <w:sz w:val="21"/>
          <w:szCs w:val="21"/>
        </w:rPr>
        <w:t xml:space="preserve"> </w:t>
      </w:r>
      <w:r w:rsidR="00D61285">
        <w:rPr>
          <w:rFonts w:ascii="Times New Roman" w:hAnsi="Times New Roman" w:cs="Times New Roman"/>
          <w:sz w:val="21"/>
          <w:szCs w:val="21"/>
        </w:rPr>
        <w:t xml:space="preserve">an </w:t>
      </w:r>
      <w:r w:rsidR="00FB64F5">
        <w:rPr>
          <w:rFonts w:ascii="Times New Roman" w:hAnsi="Times New Roman" w:cs="Times New Roman"/>
          <w:sz w:val="21"/>
          <w:szCs w:val="21"/>
        </w:rPr>
        <w:t>increase</w:t>
      </w:r>
      <w:r w:rsidR="00D61285">
        <w:rPr>
          <w:rFonts w:ascii="Times New Roman" w:hAnsi="Times New Roman" w:cs="Times New Roman"/>
          <w:sz w:val="21"/>
          <w:szCs w:val="21"/>
        </w:rPr>
        <w:t xml:space="preserve"> of</w:t>
      </w:r>
      <w:r w:rsidR="00AA1945">
        <w:rPr>
          <w:rFonts w:ascii="Times New Roman" w:hAnsi="Times New Roman" w:cs="Times New Roman"/>
          <w:sz w:val="21"/>
          <w:szCs w:val="21"/>
        </w:rPr>
        <w:t xml:space="preserve">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AA1945">
        <w:rPr>
          <w:rFonts w:ascii="Times New Roman" w:hAnsi="Times New Roman" w:cs="Times New Roman"/>
          <w:sz w:val="21"/>
          <w:szCs w:val="21"/>
        </w:rPr>
        <w:t xml:space="preserve"> </w:t>
      </w:r>
      <w:r w:rsidR="00FB64F5">
        <w:rPr>
          <w:rFonts w:ascii="Times New Roman" w:hAnsi="Times New Roman" w:cs="Times New Roman"/>
          <w:sz w:val="21"/>
          <w:szCs w:val="21"/>
        </w:rPr>
        <w:t>as the range increases</w:t>
      </w:r>
      <w:r w:rsidR="00D61285">
        <w:rPr>
          <w:rFonts w:ascii="Times New Roman" w:hAnsi="Times New Roman" w:cs="Times New Roman"/>
          <w:sz w:val="21"/>
          <w:szCs w:val="21"/>
        </w:rPr>
        <w:t xml:space="preserve"> can be considered</w:t>
      </w:r>
      <w:r w:rsidR="00FB64F5">
        <w:rPr>
          <w:rFonts w:ascii="Times New Roman" w:hAnsi="Times New Roman" w:cs="Times New Roman"/>
          <w:sz w:val="21"/>
          <w:szCs w:val="21"/>
        </w:rPr>
        <w:t xml:space="preserve">, and </w:t>
      </w:r>
      <w:r w:rsidR="00D61285">
        <w:rPr>
          <w:rFonts w:ascii="Times New Roman" w:hAnsi="Times New Roman" w:cs="Times New Roman"/>
          <w:sz w:val="21"/>
          <w:szCs w:val="21"/>
        </w:rPr>
        <w:t xml:space="preserve">potentially </w:t>
      </w:r>
      <w:r w:rsidR="00FB64F5">
        <w:rPr>
          <w:rFonts w:ascii="Times New Roman" w:hAnsi="Times New Roman" w:cs="Times New Roman"/>
          <w:sz w:val="21"/>
          <w:szCs w:val="21"/>
        </w:rPr>
        <w:t xml:space="preserve">accelerate this increase as the </w:t>
      </w:r>
      <w:r w:rsidR="00D61285">
        <w:rPr>
          <w:rFonts w:ascii="Times New Roman" w:hAnsi="Times New Roman" w:cs="Times New Roman"/>
          <w:sz w:val="21"/>
          <w:szCs w:val="21"/>
        </w:rPr>
        <w:t>vehicle</w:t>
      </w:r>
      <w:r w:rsidR="00DA6E62">
        <w:rPr>
          <w:rFonts w:ascii="Times New Roman" w:hAnsi="Times New Roman" w:cs="Times New Roman"/>
          <w:sz w:val="21"/>
          <w:szCs w:val="21"/>
        </w:rPr>
        <w:t>’</w:t>
      </w:r>
      <w:r w:rsidR="00D61285">
        <w:rPr>
          <w:rFonts w:ascii="Times New Roman" w:hAnsi="Times New Roman" w:cs="Times New Roman"/>
          <w:sz w:val="21"/>
          <w:szCs w:val="21"/>
        </w:rPr>
        <w:t xml:space="preserve">s </w:t>
      </w:r>
      <w:r w:rsidR="00FB64F5">
        <w:rPr>
          <w:rFonts w:ascii="Times New Roman" w:hAnsi="Times New Roman" w:cs="Times New Roman"/>
          <w:sz w:val="21"/>
          <w:szCs w:val="21"/>
        </w:rPr>
        <w:t>velocity decreases.</w:t>
      </w:r>
    </w:p>
    <w:p w14:paraId="6D415A71" w14:textId="77777777" w:rsidR="00FB64F5" w:rsidRDefault="00FB64F5" w:rsidP="00FB64F5">
      <w:pPr>
        <w:pStyle w:val="HTMLPreformatted"/>
        <w:ind w:left="720"/>
        <w:jc w:val="both"/>
        <w:rPr>
          <w:rFonts w:ascii="Times New Roman" w:hAnsi="Times New Roman" w:cs="Times New Roman"/>
          <w:b/>
          <w:bCs/>
          <w:sz w:val="21"/>
          <w:szCs w:val="21"/>
        </w:rPr>
      </w:pPr>
    </w:p>
    <w:p w14:paraId="7F37A080" w14:textId="77777777" w:rsidR="00FB64F5" w:rsidRDefault="00D61285" w:rsidP="00E21301">
      <w:pPr>
        <w:pStyle w:val="HTMLPreformatted"/>
        <w:ind w:left="720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From a</w:t>
      </w:r>
      <w:r w:rsidR="00FB64F5" w:rsidRPr="00FB64F5">
        <w:rPr>
          <w:rFonts w:ascii="Times New Roman" w:hAnsi="Times New Roman" w:cs="Times New Roman"/>
          <w:sz w:val="21"/>
          <w:szCs w:val="21"/>
        </w:rPr>
        <w:t xml:space="preserve"> safety </w:t>
      </w:r>
      <w:r>
        <w:rPr>
          <w:rFonts w:ascii="Times New Roman" w:hAnsi="Times New Roman" w:cs="Times New Roman"/>
          <w:sz w:val="21"/>
          <w:szCs w:val="21"/>
        </w:rPr>
        <w:t xml:space="preserve">point of view, it can be considered as </w:t>
      </w:r>
      <w:r w:rsidR="00FB64F5" w:rsidRPr="00FB64F5">
        <w:rPr>
          <w:rFonts w:ascii="Times New Roman" w:hAnsi="Times New Roman" w:cs="Times New Roman"/>
          <w:sz w:val="21"/>
          <w:szCs w:val="21"/>
        </w:rPr>
        <w:t xml:space="preserve">slower vehicles’ movement </w:t>
      </w:r>
      <w:r w:rsidR="00B14DAE">
        <w:rPr>
          <w:rFonts w:ascii="Times New Roman" w:hAnsi="Times New Roman" w:cs="Times New Roman"/>
          <w:sz w:val="21"/>
          <w:szCs w:val="21"/>
        </w:rPr>
        <w:t xml:space="preserve">may </w:t>
      </w:r>
      <w:r w:rsidR="00FB64F5" w:rsidRPr="00FB64F5">
        <w:rPr>
          <w:rFonts w:ascii="Times New Roman" w:hAnsi="Times New Roman" w:cs="Times New Roman"/>
          <w:sz w:val="21"/>
          <w:szCs w:val="21"/>
        </w:rPr>
        <w:t>allow longer response times which justif</w:t>
      </w:r>
      <w:r w:rsidR="00E21301">
        <w:rPr>
          <w:rFonts w:ascii="Times New Roman" w:hAnsi="Times New Roman" w:cs="Times New Roman"/>
          <w:sz w:val="21"/>
          <w:szCs w:val="21"/>
        </w:rPr>
        <w:t>ies</w:t>
      </w:r>
      <w:r w:rsidR="00FB64F5" w:rsidRPr="00FB64F5">
        <w:rPr>
          <w:rFonts w:ascii="Times New Roman" w:hAnsi="Times New Roman" w:cs="Times New Roman"/>
          <w:sz w:val="21"/>
          <w:szCs w:val="21"/>
        </w:rPr>
        <w:t xml:space="preserve"> looser demands for reception cadence.</w:t>
      </w:r>
    </w:p>
    <w:p w14:paraId="14154DA8" w14:textId="77777777" w:rsidR="00362872" w:rsidRDefault="00362872" w:rsidP="00E21301">
      <w:pPr>
        <w:pStyle w:val="HTMLPreformatted"/>
        <w:ind w:left="720"/>
        <w:jc w:val="both"/>
        <w:rPr>
          <w:rFonts w:ascii="Times New Roman" w:hAnsi="Times New Roman" w:cs="Times New Roman"/>
          <w:sz w:val="21"/>
          <w:szCs w:val="21"/>
        </w:rPr>
      </w:pPr>
    </w:p>
    <w:p w14:paraId="1050E2F4" w14:textId="77777777" w:rsidR="00D80220" w:rsidRDefault="00D80220" w:rsidP="00D80220">
      <w:pPr>
        <w:pStyle w:val="HTMLPreformatted"/>
        <w:numPr>
          <w:ilvl w:val="0"/>
          <w:numId w:val="10"/>
        </w:numPr>
        <w:jc w:val="both"/>
        <w:rPr>
          <w:rFonts w:ascii="Times New Roman" w:hAnsi="Times New Roman" w:cs="Times New Roman"/>
          <w:sz w:val="21"/>
          <w:szCs w:val="21"/>
        </w:rPr>
      </w:pPr>
      <w:r w:rsidRPr="00D80220">
        <w:rPr>
          <w:rFonts w:ascii="Times New Roman" w:hAnsi="Times New Roman" w:cs="Times New Roman"/>
          <w:b/>
          <w:bCs/>
          <w:sz w:val="21"/>
          <w:szCs w:val="21"/>
        </w:rPr>
        <w:t>Observation 2:</w:t>
      </w:r>
      <w:r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r w:rsidR="00BE5E74" w:rsidRPr="00BE5E74">
        <w:rPr>
          <w:rFonts w:ascii="Times New Roman" w:hAnsi="Times New Roman" w:cs="Times New Roman"/>
          <w:sz w:val="21"/>
          <w:szCs w:val="21"/>
        </w:rPr>
        <w:t xml:space="preserve">The increase of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BE5E74" w:rsidRPr="00BE5E74">
        <w:rPr>
          <w:rFonts w:ascii="Times New Roman" w:hAnsi="Times New Roman" w:cs="Times New Roman"/>
          <w:sz w:val="21"/>
          <w:szCs w:val="21"/>
        </w:rPr>
        <w:t xml:space="preserve"> would improve the CD-PRR performance only for links that do not yield either very high or very low reception probability.</w:t>
      </w:r>
    </w:p>
    <w:p w14:paraId="0A1F519B" w14:textId="77777777" w:rsidR="007C4359" w:rsidRDefault="007C4359" w:rsidP="007C4359">
      <w:pPr>
        <w:pStyle w:val="HTMLPreformatted"/>
        <w:ind w:left="720"/>
        <w:jc w:val="both"/>
        <w:rPr>
          <w:rFonts w:ascii="Times New Roman" w:hAnsi="Times New Roman" w:cs="Times New Roman"/>
          <w:b/>
          <w:bCs/>
          <w:sz w:val="21"/>
          <w:szCs w:val="21"/>
        </w:rPr>
      </w:pPr>
    </w:p>
    <w:p w14:paraId="6E8A6C2A" w14:textId="77777777" w:rsidR="007C4359" w:rsidRPr="00890B72" w:rsidRDefault="007C4359" w:rsidP="00880E2E">
      <w:pPr>
        <w:pStyle w:val="HTMLPreformatted"/>
        <w:ind w:left="720"/>
        <w:jc w:val="both"/>
        <w:rPr>
          <w:rFonts w:ascii="Times New Roman" w:hAnsi="Times New Roman" w:cs="Times New Roman"/>
          <w:sz w:val="21"/>
          <w:szCs w:val="21"/>
        </w:rPr>
      </w:pPr>
      <w:r w:rsidRPr="00890B72">
        <w:rPr>
          <w:rFonts w:ascii="Times New Roman" w:hAnsi="Times New Roman" w:cs="Times New Roman"/>
          <w:sz w:val="21"/>
          <w:szCs w:val="21"/>
        </w:rPr>
        <w:t>Observing Figures 2-5 and comparing them to the corresponding graphs in Figures 7-1</w:t>
      </w:r>
      <w:r w:rsidR="00880E2E">
        <w:rPr>
          <w:rFonts w:ascii="Times New Roman" w:hAnsi="Times New Roman" w:cs="Times New Roman"/>
          <w:sz w:val="21"/>
          <w:szCs w:val="21"/>
        </w:rPr>
        <w:t>4</w:t>
      </w:r>
      <w:r w:rsidRPr="00890B72">
        <w:rPr>
          <w:rFonts w:ascii="Times New Roman" w:hAnsi="Times New Roman" w:cs="Times New Roman"/>
          <w:sz w:val="21"/>
          <w:szCs w:val="21"/>
        </w:rPr>
        <w:t xml:space="preserve"> (where the reception probability of the links is documented), it can be seen that the increase of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Pr="00890B72">
        <w:rPr>
          <w:rFonts w:ascii="Times New Roman" w:hAnsi="Times New Roman" w:cs="Times New Roman"/>
          <w:sz w:val="21"/>
          <w:szCs w:val="21"/>
        </w:rPr>
        <w:t xml:space="preserve"> improves the CD-PRR performance only when the amount of links which don’t yield either very high or very low reception probability is substantial.</w:t>
      </w:r>
    </w:p>
    <w:p w14:paraId="4F6484B0" w14:textId="77777777" w:rsidR="00AA1945" w:rsidRDefault="00AA1945" w:rsidP="00AA1945">
      <w:pPr>
        <w:pStyle w:val="HTMLPreformatted"/>
        <w:ind w:left="720"/>
        <w:jc w:val="both"/>
        <w:rPr>
          <w:rFonts w:ascii="Times New Roman" w:hAnsi="Times New Roman" w:cs="Times New Roman"/>
          <w:sz w:val="21"/>
          <w:szCs w:val="21"/>
        </w:rPr>
      </w:pPr>
    </w:p>
    <w:p w14:paraId="5E433079" w14:textId="77777777" w:rsidR="00AA1945" w:rsidRPr="00E21301" w:rsidRDefault="00680C8E" w:rsidP="00F10CAF">
      <w:pPr>
        <w:pStyle w:val="HTMLPreformatted"/>
        <w:numPr>
          <w:ilvl w:val="0"/>
          <w:numId w:val="10"/>
        </w:numPr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bCs/>
          <w:sz w:val="21"/>
          <w:szCs w:val="21"/>
        </w:rPr>
        <w:t xml:space="preserve">Observation </w:t>
      </w:r>
      <w:r w:rsidR="00D80220">
        <w:rPr>
          <w:rFonts w:ascii="Times New Roman" w:hAnsi="Times New Roman" w:cs="Times New Roman"/>
          <w:b/>
          <w:bCs/>
          <w:sz w:val="21"/>
          <w:szCs w:val="21"/>
        </w:rPr>
        <w:t>3</w:t>
      </w:r>
      <w:r>
        <w:rPr>
          <w:rFonts w:ascii="Times New Roman" w:hAnsi="Times New Roman" w:cs="Times New Roman"/>
          <w:b/>
          <w:bCs/>
          <w:sz w:val="21"/>
          <w:szCs w:val="21"/>
        </w:rPr>
        <w:t>:</w:t>
      </w:r>
      <w:r w:rsidR="00E21301"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r w:rsidR="008C21C5">
        <w:rPr>
          <w:rFonts w:ascii="Times New Roman" w:hAnsi="Times New Roman" w:cs="Times New Roman"/>
          <w:sz w:val="21"/>
          <w:szCs w:val="21"/>
        </w:rPr>
        <w:t>Improving t</w:t>
      </w:r>
      <w:r w:rsidR="00E21301" w:rsidRPr="00E21301">
        <w:rPr>
          <w:rFonts w:ascii="Times New Roman" w:hAnsi="Times New Roman" w:cs="Times New Roman"/>
          <w:sz w:val="21"/>
          <w:szCs w:val="21"/>
        </w:rPr>
        <w:t>he CD-PRR (and the PRR value) in the</w:t>
      </w:r>
      <w:r w:rsidR="00F60BBC">
        <w:rPr>
          <w:rFonts w:ascii="Times New Roman" w:hAnsi="Times New Roman" w:cs="Times New Roman"/>
          <w:sz w:val="21"/>
          <w:szCs w:val="21"/>
        </w:rPr>
        <w:t xml:space="preserve"> discussed</w:t>
      </w:r>
      <w:r w:rsidR="00E21301" w:rsidRPr="00E21301">
        <w:rPr>
          <w:rFonts w:ascii="Times New Roman" w:hAnsi="Times New Roman" w:cs="Times New Roman"/>
          <w:sz w:val="21"/>
          <w:szCs w:val="21"/>
        </w:rPr>
        <w:t xml:space="preserve"> Urban environment </w:t>
      </w:r>
      <w:r w:rsidR="008C21C5">
        <w:rPr>
          <w:rFonts w:ascii="Times New Roman" w:hAnsi="Times New Roman" w:cs="Times New Roman"/>
          <w:sz w:val="21"/>
          <w:szCs w:val="21"/>
        </w:rPr>
        <w:t xml:space="preserve">simply </w:t>
      </w:r>
      <w:r w:rsidR="00E21301" w:rsidRPr="00E21301">
        <w:rPr>
          <w:rFonts w:ascii="Times New Roman" w:hAnsi="Times New Roman" w:cs="Times New Roman"/>
          <w:sz w:val="21"/>
          <w:szCs w:val="21"/>
        </w:rPr>
        <w:t>by increas</w:t>
      </w:r>
      <w:r w:rsidR="008C21C5">
        <w:rPr>
          <w:rFonts w:ascii="Times New Roman" w:hAnsi="Times New Roman" w:cs="Times New Roman"/>
          <w:sz w:val="21"/>
          <w:szCs w:val="21"/>
        </w:rPr>
        <w:t>ing</w:t>
      </w:r>
      <w:r w:rsidR="00E21301" w:rsidRPr="00E21301">
        <w:rPr>
          <w:rFonts w:ascii="Times New Roman" w:hAnsi="Times New Roman" w:cs="Times New Roman"/>
          <w:sz w:val="21"/>
          <w:szCs w:val="21"/>
        </w:rPr>
        <w:t xml:space="preserve">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E21301" w:rsidRPr="00E21301">
        <w:rPr>
          <w:rFonts w:ascii="Times New Roman" w:hAnsi="Times New Roman" w:cs="Times New Roman"/>
          <w:sz w:val="21"/>
          <w:szCs w:val="21"/>
        </w:rPr>
        <w:t xml:space="preserve"> </w:t>
      </w:r>
      <w:r w:rsidR="008C21C5">
        <w:rPr>
          <w:rFonts w:ascii="Times New Roman" w:hAnsi="Times New Roman" w:cs="Times New Roman"/>
          <w:sz w:val="21"/>
          <w:szCs w:val="21"/>
        </w:rPr>
        <w:t xml:space="preserve">is challenging </w:t>
      </w:r>
      <w:r w:rsidR="00E21301" w:rsidRPr="00E21301">
        <w:rPr>
          <w:rFonts w:ascii="Times New Roman" w:hAnsi="Times New Roman" w:cs="Times New Roman"/>
          <w:sz w:val="21"/>
          <w:szCs w:val="21"/>
        </w:rPr>
        <w:t>regardless the mapping function or technology.</w:t>
      </w:r>
    </w:p>
    <w:p w14:paraId="52A7784F" w14:textId="77777777" w:rsidR="00D942BA" w:rsidRDefault="00D942BA" w:rsidP="00D942BA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7DBF4D2E" w14:textId="77777777" w:rsidR="00D942BA" w:rsidRDefault="00E21301" w:rsidP="00880E2E">
      <w:pPr>
        <w:pStyle w:val="NoSpacing"/>
        <w:ind w:left="720"/>
        <w:jc w:val="left"/>
      </w:pPr>
      <w:r w:rsidRPr="00315184">
        <w:rPr>
          <w:szCs w:val="21"/>
        </w:rPr>
        <w:t>In the</w:t>
      </w:r>
      <w:r w:rsidR="00621BEC">
        <w:rPr>
          <w:szCs w:val="21"/>
        </w:rPr>
        <w:t xml:space="preserve"> given</w:t>
      </w:r>
      <w:r w:rsidRPr="00315184">
        <w:rPr>
          <w:szCs w:val="21"/>
        </w:rPr>
        <w:t xml:space="preserve"> Urban</w:t>
      </w:r>
      <w:r w:rsidR="00315184" w:rsidRPr="00315184">
        <w:rPr>
          <w:szCs w:val="21"/>
        </w:rPr>
        <w:t xml:space="preserve"> environment</w:t>
      </w:r>
      <w:r w:rsidR="00315184">
        <w:rPr>
          <w:b/>
          <w:bCs/>
          <w:szCs w:val="21"/>
        </w:rPr>
        <w:t xml:space="preserve"> </w:t>
      </w:r>
      <w:r w:rsidR="00315184">
        <w:t xml:space="preserve">it can be seen that for both technologies, the increase of </w:t>
      </w:r>
      <m:oMath>
        <m:r>
          <w:rPr>
            <w:rFonts w:ascii="Cambria Math" w:hAnsi="Cambria Math"/>
          </w:rPr>
          <m:t>T</m:t>
        </m:r>
      </m:oMath>
      <w:r w:rsidR="00315184">
        <w:t xml:space="preserve"> doesn’t improve much the CD-PRR performance. Observing Figures 1</w:t>
      </w:r>
      <w:r w:rsidR="00880E2E">
        <w:t>3</w:t>
      </w:r>
      <w:r w:rsidR="00315184">
        <w:t>-1</w:t>
      </w:r>
      <w:r w:rsidR="00880E2E">
        <w:t>4</w:t>
      </w:r>
      <w:r w:rsidR="00315184">
        <w:t>, it is clear why</w:t>
      </w:r>
      <w:r w:rsidR="00621BEC">
        <w:t>,</w:t>
      </w:r>
      <w:r w:rsidR="00B14DAE">
        <w:t xml:space="preserve"> as </w:t>
      </w:r>
      <w:r w:rsidR="00315184">
        <w:t>regardless</w:t>
      </w:r>
      <w:r w:rsidR="00B14DAE">
        <w:t xml:space="preserve"> of the</w:t>
      </w:r>
      <w:r w:rsidR="00315184">
        <w:t xml:space="preserve"> range </w:t>
      </w:r>
      <w:r w:rsidR="00B14DAE">
        <w:t xml:space="preserve">or </w:t>
      </w:r>
      <w:r w:rsidR="00315184">
        <w:t>technology, at least 80% of the links have either</w:t>
      </w:r>
      <w:r w:rsidR="002B30D9">
        <w:t xml:space="preserve"> very high or very low reception probability (see </w:t>
      </w:r>
      <w:r w:rsidR="002B30D9" w:rsidRPr="002B30D9">
        <w:rPr>
          <w:b/>
          <w:bCs/>
        </w:rPr>
        <w:t>Observation 2</w:t>
      </w:r>
      <w:r w:rsidR="002B30D9">
        <w:t>.)</w:t>
      </w:r>
      <w:r w:rsidR="00315184">
        <w:t xml:space="preserve"> </w:t>
      </w:r>
      <w:r w:rsidR="00315184">
        <w:rPr>
          <w:b/>
          <w:bCs/>
          <w:szCs w:val="21"/>
        </w:rPr>
        <w:t xml:space="preserve"> </w:t>
      </w:r>
    </w:p>
    <w:p w14:paraId="2F00DFCA" w14:textId="77777777" w:rsidR="005F1CBA" w:rsidRDefault="005F1CBA" w:rsidP="0009738D">
      <w:pPr>
        <w:pStyle w:val="NoSpacing"/>
        <w:jc w:val="left"/>
      </w:pPr>
    </w:p>
    <w:p w14:paraId="4F960872" w14:textId="77777777" w:rsidR="00663D2F" w:rsidRPr="009D5256" w:rsidRDefault="00106870" w:rsidP="00106870">
      <w:pPr>
        <w:pStyle w:val="Heading1"/>
        <w:spacing w:before="480"/>
        <w:jc w:val="both"/>
      </w:pPr>
      <w:r>
        <w:t>Summary</w:t>
      </w:r>
    </w:p>
    <w:p w14:paraId="49CEE2DE" w14:textId="77777777" w:rsidR="00663D2F" w:rsidRDefault="00D52CCC" w:rsidP="001501AC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Summary of the observations and proposals:</w:t>
      </w:r>
    </w:p>
    <w:p w14:paraId="20E2363E" w14:textId="77777777" w:rsidR="007E29AE" w:rsidRDefault="007E29AE" w:rsidP="001501AC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2147A8F7" w14:textId="77777777" w:rsidR="00815E9D" w:rsidRDefault="009F2B79" w:rsidP="00815E9D">
      <w:pPr>
        <w:pStyle w:val="NoSpacing"/>
      </w:pPr>
      <w:r>
        <w:rPr>
          <w:b/>
          <w:bCs/>
        </w:rPr>
        <w:t>Observation 1:</w:t>
      </w:r>
      <w:r>
        <w:t xml:space="preserve"> </w:t>
      </w:r>
      <w:r w:rsidR="00815E9D">
        <w:t xml:space="preserve">The CD-PRR metric is a generalization of the PRR metric which can reflect the system </w:t>
      </w:r>
      <w:r w:rsidR="00815E9D" w:rsidRPr="003D6787">
        <w:rPr>
          <w:b/>
          <w:bCs/>
          <w:u w:val="single"/>
        </w:rPr>
        <w:t>reception latency</w:t>
      </w:r>
      <w:r w:rsidR="00815E9D">
        <w:t xml:space="preserve"> per range.</w:t>
      </w:r>
    </w:p>
    <w:p w14:paraId="5529C74C" w14:textId="77777777" w:rsidR="00D52CCC" w:rsidRDefault="00D52CCC" w:rsidP="00815E9D">
      <w:pPr>
        <w:pStyle w:val="NoSpacing"/>
      </w:pPr>
    </w:p>
    <w:p w14:paraId="3D057AAE" w14:textId="58972831" w:rsidR="00DE133E" w:rsidRDefault="009F2B79" w:rsidP="00992CEB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  <w:r w:rsidRPr="00D80220">
        <w:rPr>
          <w:rFonts w:ascii="Times New Roman" w:hAnsi="Times New Roman" w:cs="Times New Roman"/>
          <w:b/>
          <w:bCs/>
          <w:sz w:val="21"/>
          <w:szCs w:val="21"/>
        </w:rPr>
        <w:t>Observation 2:</w:t>
      </w:r>
      <w:r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r w:rsidR="00992CEB" w:rsidRPr="00BE5E74">
        <w:rPr>
          <w:rFonts w:ascii="Times New Roman" w:hAnsi="Times New Roman" w:cs="Times New Roman"/>
          <w:sz w:val="21"/>
          <w:szCs w:val="21"/>
        </w:rPr>
        <w:t xml:space="preserve">The increase of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992CEB" w:rsidRPr="00BE5E74">
        <w:rPr>
          <w:rFonts w:ascii="Times New Roman" w:hAnsi="Times New Roman" w:cs="Times New Roman"/>
          <w:sz w:val="21"/>
          <w:szCs w:val="21"/>
        </w:rPr>
        <w:t xml:space="preserve"> would improve the CD-PRR performance only for links that do not yield either very high or very low reception probability.</w:t>
      </w:r>
    </w:p>
    <w:p w14:paraId="39EDD823" w14:textId="77777777" w:rsidR="00992CEB" w:rsidRDefault="00992CEB" w:rsidP="00992CEB">
      <w:pPr>
        <w:pStyle w:val="HTMLPreformatted"/>
        <w:jc w:val="both"/>
      </w:pPr>
    </w:p>
    <w:p w14:paraId="7DCCC46D" w14:textId="77777777" w:rsidR="00C14142" w:rsidRPr="00E21301" w:rsidRDefault="009F2B79" w:rsidP="00C14142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bCs/>
          <w:sz w:val="21"/>
          <w:szCs w:val="21"/>
        </w:rPr>
        <w:t xml:space="preserve">Observation 3: </w:t>
      </w:r>
      <w:r w:rsidR="00C14142">
        <w:rPr>
          <w:rFonts w:ascii="Times New Roman" w:hAnsi="Times New Roman" w:cs="Times New Roman"/>
          <w:sz w:val="21"/>
          <w:szCs w:val="21"/>
        </w:rPr>
        <w:t>Improving t</w:t>
      </w:r>
      <w:r w:rsidR="00C14142" w:rsidRPr="00E21301">
        <w:rPr>
          <w:rFonts w:ascii="Times New Roman" w:hAnsi="Times New Roman" w:cs="Times New Roman"/>
          <w:sz w:val="21"/>
          <w:szCs w:val="21"/>
        </w:rPr>
        <w:t>he CD-PRR (and the PRR value) in the</w:t>
      </w:r>
      <w:r w:rsidR="00C14142">
        <w:rPr>
          <w:rFonts w:ascii="Times New Roman" w:hAnsi="Times New Roman" w:cs="Times New Roman"/>
          <w:sz w:val="21"/>
          <w:szCs w:val="21"/>
        </w:rPr>
        <w:t xml:space="preserve"> discussed</w:t>
      </w:r>
      <w:r w:rsidR="00C14142" w:rsidRPr="00E21301">
        <w:rPr>
          <w:rFonts w:ascii="Times New Roman" w:hAnsi="Times New Roman" w:cs="Times New Roman"/>
          <w:sz w:val="21"/>
          <w:szCs w:val="21"/>
        </w:rPr>
        <w:t xml:space="preserve"> Urban environment </w:t>
      </w:r>
      <w:r w:rsidR="00C14142">
        <w:rPr>
          <w:rFonts w:ascii="Times New Roman" w:hAnsi="Times New Roman" w:cs="Times New Roman"/>
          <w:sz w:val="21"/>
          <w:szCs w:val="21"/>
        </w:rPr>
        <w:t xml:space="preserve">simply </w:t>
      </w:r>
      <w:r w:rsidR="00C14142" w:rsidRPr="00E21301">
        <w:rPr>
          <w:rFonts w:ascii="Times New Roman" w:hAnsi="Times New Roman" w:cs="Times New Roman"/>
          <w:sz w:val="21"/>
          <w:szCs w:val="21"/>
        </w:rPr>
        <w:t>by increas</w:t>
      </w:r>
      <w:r w:rsidR="00C14142">
        <w:rPr>
          <w:rFonts w:ascii="Times New Roman" w:hAnsi="Times New Roman" w:cs="Times New Roman"/>
          <w:sz w:val="21"/>
          <w:szCs w:val="21"/>
        </w:rPr>
        <w:t>ing</w:t>
      </w:r>
      <w:r w:rsidR="00C14142" w:rsidRPr="00E21301">
        <w:rPr>
          <w:rFonts w:ascii="Times New Roman" w:hAnsi="Times New Roman" w:cs="Times New Roman"/>
          <w:sz w:val="21"/>
          <w:szCs w:val="21"/>
        </w:rPr>
        <w:t xml:space="preserve">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C14142" w:rsidRPr="00E21301">
        <w:rPr>
          <w:rFonts w:ascii="Times New Roman" w:hAnsi="Times New Roman" w:cs="Times New Roman"/>
          <w:sz w:val="21"/>
          <w:szCs w:val="21"/>
        </w:rPr>
        <w:t xml:space="preserve"> </w:t>
      </w:r>
      <w:r w:rsidR="00C14142">
        <w:rPr>
          <w:rFonts w:ascii="Times New Roman" w:hAnsi="Times New Roman" w:cs="Times New Roman"/>
          <w:sz w:val="21"/>
          <w:szCs w:val="21"/>
        </w:rPr>
        <w:t xml:space="preserve">is challenging </w:t>
      </w:r>
      <w:r w:rsidR="00C14142" w:rsidRPr="00E21301">
        <w:rPr>
          <w:rFonts w:ascii="Times New Roman" w:hAnsi="Times New Roman" w:cs="Times New Roman"/>
          <w:sz w:val="21"/>
          <w:szCs w:val="21"/>
        </w:rPr>
        <w:t>regardless the mapping function or technology.</w:t>
      </w:r>
    </w:p>
    <w:p w14:paraId="385297D2" w14:textId="66CA668B" w:rsidR="00DE133E" w:rsidRDefault="00DE133E" w:rsidP="00C14142">
      <w:pPr>
        <w:pStyle w:val="HTMLPreformatted"/>
        <w:jc w:val="both"/>
      </w:pPr>
    </w:p>
    <w:p w14:paraId="678BD51A" w14:textId="40695990" w:rsidR="009F2B79" w:rsidRDefault="009F2B79" w:rsidP="0071153D">
      <w:pPr>
        <w:pStyle w:val="NoSpacing"/>
      </w:pPr>
      <w:r>
        <w:rPr>
          <w:b/>
          <w:bCs/>
        </w:rPr>
        <w:t xml:space="preserve">Proposal 1: </w:t>
      </w:r>
      <w:r w:rsidR="0071153D">
        <w:t>A study of the required reception latency per range, based on safety related use cases needs to be opened by the 3GPP.</w:t>
      </w:r>
    </w:p>
    <w:p w14:paraId="249DCE18" w14:textId="77777777" w:rsidR="0071153D" w:rsidRDefault="0071153D" w:rsidP="0071153D">
      <w:pPr>
        <w:pStyle w:val="NoSpacing"/>
      </w:pPr>
    </w:p>
    <w:p w14:paraId="00C0E057" w14:textId="77777777" w:rsidR="001C5DD3" w:rsidRDefault="009F2B79" w:rsidP="001C5DD3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bCs/>
          <w:sz w:val="21"/>
          <w:szCs w:val="21"/>
        </w:rPr>
        <w:t>Proposal 2:</w:t>
      </w:r>
      <w:r w:rsidR="004B0708"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r w:rsidR="001C5DD3">
        <w:rPr>
          <w:rFonts w:ascii="Times New Roman" w:hAnsi="Times New Roman" w:cs="Times New Roman"/>
          <w:sz w:val="21"/>
          <w:szCs w:val="21"/>
        </w:rPr>
        <w:t xml:space="preserve">In the mapping between range and reception cadence requirements, an increase of </w:t>
      </w:r>
      <m:oMath>
        <m:r>
          <w:rPr>
            <w:rFonts w:ascii="Cambria Math" w:hAnsi="Cambria Math" w:cs="Times New Roman"/>
            <w:sz w:val="21"/>
            <w:szCs w:val="21"/>
          </w:rPr>
          <m:t>T</m:t>
        </m:r>
      </m:oMath>
      <w:r w:rsidR="001C5DD3">
        <w:rPr>
          <w:rFonts w:ascii="Times New Roman" w:hAnsi="Times New Roman" w:cs="Times New Roman"/>
          <w:sz w:val="21"/>
          <w:szCs w:val="21"/>
        </w:rPr>
        <w:t xml:space="preserve"> as the range increases can be considered, and potentially accelerate this increase as the vehicle’s velocity decreases.</w:t>
      </w:r>
    </w:p>
    <w:p w14:paraId="623EAEEC" w14:textId="4FFB8F9A" w:rsidR="008C21C5" w:rsidRDefault="008C21C5" w:rsidP="001C5DD3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19C96CFA" w14:textId="77777777" w:rsidR="00362872" w:rsidRDefault="00362872" w:rsidP="004B0708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5F66731B" w14:textId="77777777" w:rsidR="00362872" w:rsidRDefault="00362872" w:rsidP="004B0708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785ACD2A" w14:textId="77777777" w:rsidR="008C21C5" w:rsidRDefault="008C21C5" w:rsidP="004B0708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14:paraId="4E7DB5D9" w14:textId="77777777" w:rsidR="00DF3445" w:rsidRDefault="00DF3445" w:rsidP="00DF3445">
      <w:pPr>
        <w:pStyle w:val="Heading1"/>
        <w:spacing w:before="480"/>
        <w:jc w:val="both"/>
      </w:pPr>
      <w:r w:rsidRPr="00CD4BE2">
        <w:lastRenderedPageBreak/>
        <w:t>References</w:t>
      </w:r>
    </w:p>
    <w:p w14:paraId="47B62DC2" w14:textId="77777777" w:rsidR="00C660A3" w:rsidRDefault="00C660A3" w:rsidP="004816A8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000000" w:themeColor="text1"/>
        </w:rPr>
      </w:pPr>
      <w:r w:rsidRPr="00871E08">
        <w:rPr>
          <w:rFonts w:eastAsia="Batang" w:cs="Arial"/>
          <w:color w:val="000000" w:themeColor="text1"/>
        </w:rPr>
        <w:t xml:space="preserve">[1] </w:t>
      </w:r>
      <w:r w:rsidRPr="00871E08">
        <w:rPr>
          <w:color w:val="000000" w:themeColor="text1"/>
          <w:lang w:eastAsia="ko-KR"/>
        </w:rPr>
        <w:t>TR 36.885</w:t>
      </w:r>
      <w:r w:rsidRPr="00871E08">
        <w:rPr>
          <w:rFonts w:cs="Arial"/>
          <w:color w:val="000000" w:themeColor="text1"/>
        </w:rPr>
        <w:t>, “</w:t>
      </w:r>
      <w:r w:rsidRPr="00871E08">
        <w:rPr>
          <w:rFonts w:eastAsia="Batang" w:cs="Arial"/>
          <w:color w:val="000000" w:themeColor="text1"/>
        </w:rPr>
        <w:t>Study on LTE-based V2X Services”</w:t>
      </w:r>
      <w:r w:rsidR="001C309F">
        <w:rPr>
          <w:rFonts w:eastAsia="Batang" w:cs="Arial"/>
          <w:color w:val="000000" w:themeColor="text1"/>
        </w:rPr>
        <w:t>.</w:t>
      </w:r>
    </w:p>
    <w:p w14:paraId="330642D8" w14:textId="77777777" w:rsidR="000C6C96" w:rsidRPr="00871E08" w:rsidRDefault="000C6C96" w:rsidP="004816A8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color w:val="000000" w:themeColor="text1"/>
          <w:lang w:val="fi-FI"/>
        </w:rPr>
      </w:pPr>
      <w:r>
        <w:rPr>
          <w:rFonts w:eastAsia="Batang" w:cs="Arial"/>
          <w:color w:val="000000" w:themeColor="text1"/>
        </w:rPr>
        <w:t>[2] TR 36.843, “</w:t>
      </w:r>
      <w:r w:rsidRPr="000C6C96">
        <w:rPr>
          <w:rFonts w:asciiTheme="majorBidi" w:hAnsiTheme="majorBidi" w:cstheme="majorBidi"/>
          <w:color w:val="000000"/>
          <w:sz w:val="21"/>
          <w:szCs w:val="21"/>
        </w:rPr>
        <w:t>Study on LTE device to device proximity services; Radio aspects”</w:t>
      </w:r>
      <w:r w:rsidR="001C309F">
        <w:rPr>
          <w:rFonts w:asciiTheme="majorBidi" w:hAnsiTheme="majorBidi" w:cstheme="majorBidi"/>
          <w:color w:val="000000"/>
          <w:sz w:val="21"/>
          <w:szCs w:val="21"/>
        </w:rPr>
        <w:t>.</w:t>
      </w:r>
    </w:p>
    <w:p w14:paraId="123F2A5E" w14:textId="77777777" w:rsidR="00DF3445" w:rsidRDefault="00DF3445" w:rsidP="004816A8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000000" w:themeColor="text1"/>
        </w:rPr>
      </w:pPr>
      <w:r w:rsidRPr="00E94C5D">
        <w:rPr>
          <w:rFonts w:eastAsia="Batang" w:cs="Arial"/>
          <w:color w:val="000000" w:themeColor="text1"/>
        </w:rPr>
        <w:t>[</w:t>
      </w:r>
      <w:r w:rsidR="00E94C5D">
        <w:rPr>
          <w:rFonts w:eastAsia="Batang" w:cs="Arial"/>
          <w:color w:val="000000" w:themeColor="text1"/>
        </w:rPr>
        <w:t>3</w:t>
      </w:r>
      <w:r w:rsidRPr="00E94C5D">
        <w:rPr>
          <w:rFonts w:eastAsia="Batang" w:cs="Arial"/>
          <w:color w:val="000000" w:themeColor="text1"/>
        </w:rPr>
        <w:t xml:space="preserve">] </w:t>
      </w:r>
      <w:r w:rsidRPr="00E94C5D">
        <w:rPr>
          <w:color w:val="000000" w:themeColor="text1"/>
          <w:lang w:eastAsia="ko-KR"/>
        </w:rPr>
        <w:t xml:space="preserve">TS </w:t>
      </w:r>
      <w:r w:rsidRPr="00E94C5D">
        <w:rPr>
          <w:color w:val="000000" w:themeColor="text1"/>
        </w:rPr>
        <w:t>36.213</w:t>
      </w:r>
      <w:r w:rsidRPr="00E94C5D">
        <w:rPr>
          <w:rFonts w:cs="Arial"/>
          <w:color w:val="000000" w:themeColor="text1"/>
        </w:rPr>
        <w:t>, “</w:t>
      </w:r>
      <w:r w:rsidRPr="00E94C5D">
        <w:rPr>
          <w:color w:val="000000" w:themeColor="text1"/>
        </w:rPr>
        <w:t>Technical Specification Group Radio Access Network</w:t>
      </w:r>
      <w:r w:rsidRPr="00E94C5D">
        <w:rPr>
          <w:rFonts w:eastAsia="Batang" w:cs="Arial"/>
          <w:color w:val="000000" w:themeColor="text1"/>
        </w:rPr>
        <w:t>”</w:t>
      </w:r>
      <w:r w:rsidR="001C309F">
        <w:rPr>
          <w:rFonts w:eastAsia="Batang" w:cs="Arial"/>
          <w:color w:val="000000" w:themeColor="text1"/>
        </w:rPr>
        <w:t>.</w:t>
      </w:r>
      <w:r w:rsidRPr="00E94C5D">
        <w:rPr>
          <w:rFonts w:eastAsia="Batang" w:cs="Arial"/>
          <w:color w:val="000000" w:themeColor="text1"/>
        </w:rPr>
        <w:t xml:space="preserve">                                   [</w:t>
      </w:r>
      <w:r w:rsidR="00E94C5D">
        <w:rPr>
          <w:rFonts w:eastAsia="Batang" w:cs="Arial"/>
          <w:color w:val="000000" w:themeColor="text1"/>
        </w:rPr>
        <w:t>4</w:t>
      </w:r>
      <w:r w:rsidRPr="00E94C5D">
        <w:rPr>
          <w:rFonts w:eastAsia="Batang" w:cs="Arial"/>
          <w:color w:val="000000" w:themeColor="text1"/>
        </w:rPr>
        <w:t xml:space="preserve">] </w:t>
      </w:r>
      <w:r w:rsidRPr="00E94C5D">
        <w:rPr>
          <w:color w:val="000000" w:themeColor="text1"/>
          <w:lang w:eastAsia="ko-KR"/>
        </w:rPr>
        <w:t xml:space="preserve">TS </w:t>
      </w:r>
      <w:r w:rsidRPr="00E94C5D">
        <w:rPr>
          <w:color w:val="000000" w:themeColor="text1"/>
        </w:rPr>
        <w:t>36.331</w:t>
      </w:r>
      <w:r w:rsidRPr="00E94C5D">
        <w:rPr>
          <w:rFonts w:cs="Arial"/>
          <w:color w:val="000000" w:themeColor="text1"/>
        </w:rPr>
        <w:t>, “</w:t>
      </w:r>
      <w:r w:rsidRPr="00E94C5D">
        <w:rPr>
          <w:color w:val="000000" w:themeColor="text1"/>
        </w:rPr>
        <w:t>Technical Specification Group Radio Access Network</w:t>
      </w:r>
      <w:r w:rsidRPr="00E94C5D">
        <w:rPr>
          <w:rFonts w:eastAsia="Batang" w:cs="Arial"/>
          <w:color w:val="000000" w:themeColor="text1"/>
        </w:rPr>
        <w:t>”</w:t>
      </w:r>
      <w:r w:rsidR="001C309F">
        <w:rPr>
          <w:rFonts w:eastAsia="Batang" w:cs="Arial"/>
          <w:color w:val="000000" w:themeColor="text1"/>
        </w:rPr>
        <w:t>.</w:t>
      </w:r>
    </w:p>
    <w:p w14:paraId="1C492015" w14:textId="77777777" w:rsidR="000C6C96" w:rsidRPr="00E94C5D" w:rsidRDefault="000C6C96" w:rsidP="000C6C96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000000" w:themeColor="text1"/>
        </w:rPr>
      </w:pPr>
      <w:r w:rsidRPr="00871E08">
        <w:rPr>
          <w:color w:val="000000" w:themeColor="text1"/>
          <w:lang w:val="fi-FI"/>
        </w:rPr>
        <w:t>[</w:t>
      </w:r>
      <w:r>
        <w:rPr>
          <w:color w:val="000000" w:themeColor="text1"/>
          <w:lang w:val="fi-FI"/>
        </w:rPr>
        <w:t>5</w:t>
      </w:r>
      <w:r w:rsidRPr="00871E08">
        <w:rPr>
          <w:color w:val="000000" w:themeColor="text1"/>
          <w:lang w:val="fi-FI"/>
        </w:rPr>
        <w:t>]</w:t>
      </w:r>
      <w:r w:rsidRPr="00871E08">
        <w:rPr>
          <w:rFonts w:hint="eastAsia"/>
          <w:color w:val="000000" w:themeColor="text1"/>
          <w:lang w:val="fi-FI"/>
        </w:rPr>
        <w:t xml:space="preserve"> </w:t>
      </w:r>
      <w:r w:rsidRPr="00871E08">
        <w:rPr>
          <w:rFonts w:eastAsia="Batang" w:cs="Arial"/>
          <w:color w:val="000000" w:themeColor="text1"/>
        </w:rPr>
        <w:t>IEEE Std 802.11p</w:t>
      </w:r>
      <w:r w:rsidRPr="00871E08">
        <w:rPr>
          <w:rFonts w:eastAsia="Batang" w:cs="Arial"/>
          <w:color w:val="000000" w:themeColor="text1"/>
          <w:vertAlign w:val="superscript"/>
        </w:rPr>
        <w:t>TM</w:t>
      </w:r>
      <w:r w:rsidRPr="00871E08">
        <w:rPr>
          <w:rFonts w:eastAsia="Batang" w:cs="Arial"/>
          <w:color w:val="000000" w:themeColor="text1"/>
        </w:rPr>
        <w:t>-2010</w:t>
      </w:r>
      <w:r w:rsidR="001C309F">
        <w:rPr>
          <w:rFonts w:eastAsia="Batang" w:cs="Arial"/>
          <w:color w:val="000000" w:themeColor="text1"/>
        </w:rPr>
        <w:t>.</w:t>
      </w:r>
      <w:r w:rsidRPr="00871E08">
        <w:rPr>
          <w:rFonts w:eastAsia="Batang" w:cs="Arial"/>
          <w:color w:val="000000" w:themeColor="text1"/>
        </w:rPr>
        <w:t xml:space="preserve">                                                          </w:t>
      </w:r>
    </w:p>
    <w:p w14:paraId="3C60877E" w14:textId="77777777" w:rsidR="004B13DA" w:rsidRPr="00940D95" w:rsidRDefault="00DF3445" w:rsidP="00940D95">
      <w:pPr>
        <w:pStyle w:val="Heading1"/>
      </w:pPr>
      <w:r>
        <w:t>Appendi</w:t>
      </w:r>
      <w:r w:rsidR="004B13DA">
        <w:t>ces</w:t>
      </w:r>
    </w:p>
    <w:p w14:paraId="4F64E246" w14:textId="77777777" w:rsidR="00A2022D" w:rsidRPr="007A58BA" w:rsidRDefault="00A2022D" w:rsidP="00A2022D">
      <w:pPr>
        <w:pStyle w:val="Heading2"/>
      </w:pPr>
      <w:r>
        <w:t>Simulation Assumptions</w:t>
      </w:r>
    </w:p>
    <w:p w14:paraId="6C4984BF" w14:textId="77777777" w:rsidR="00A2022D" w:rsidRDefault="00A2022D" w:rsidP="00A2022D">
      <w:pPr>
        <w:widowControl/>
        <w:jc w:val="left"/>
      </w:pPr>
      <w:r>
        <w:t xml:space="preserve">The simulation assumptions for cV2V. </w:t>
      </w:r>
      <w:r w:rsidRPr="00323AF9">
        <w:t>V2X message of size 300</w:t>
      </w:r>
      <w:r>
        <w:t>/190</w:t>
      </w:r>
      <w:r w:rsidRPr="00323AF9">
        <w:t xml:space="preserve"> bytes transmitted over 18 RBs + 2 SA RBs</w:t>
      </w:r>
      <w:r>
        <w:t xml:space="preserve">. </w:t>
      </w:r>
      <w:r w:rsidRPr="00323AF9">
        <w:t>Each transmitter occupies 2 adjacent subchannels</w:t>
      </w:r>
      <w: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329"/>
        <w:gridCol w:w="4814"/>
        <w:gridCol w:w="2171"/>
      </w:tblGrid>
      <w:tr w:rsidR="00A2022D" w14:paraId="45808E69" w14:textId="77777777" w:rsidTr="00084CD8">
        <w:trPr>
          <w:jc w:val="center"/>
        </w:trPr>
        <w:tc>
          <w:tcPr>
            <w:tcW w:w="6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6941D" w14:textId="77777777" w:rsidR="00A2022D" w:rsidRPr="00AD0F56" w:rsidRDefault="00A2022D" w:rsidP="00084CD8">
            <w:pPr>
              <w:rPr>
                <w:rFonts w:eastAsia="Malgun Gothic"/>
                <w:b/>
                <w:lang w:eastAsia="ko-KR"/>
              </w:rPr>
            </w:pPr>
            <w:r w:rsidRPr="00AD0F56">
              <w:rPr>
                <w:rFonts w:eastAsia="Malgun Gothic"/>
                <w:b/>
                <w:lang w:eastAsia="ko-KR"/>
              </w:rPr>
              <w:t>Parameter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CF8C5" w14:textId="77777777" w:rsidR="00A2022D" w:rsidRPr="00AD0F56" w:rsidRDefault="00A2022D" w:rsidP="00084CD8">
            <w:pPr>
              <w:rPr>
                <w:rFonts w:eastAsia="Malgun Gothic"/>
                <w:b/>
                <w:lang w:eastAsia="ko-KR"/>
              </w:rPr>
            </w:pPr>
            <w:r w:rsidRPr="00AD0F56">
              <w:rPr>
                <w:rFonts w:eastAsia="Malgun Gothic"/>
                <w:b/>
                <w:lang w:eastAsia="ko-KR"/>
              </w:rPr>
              <w:t>Assumption</w:t>
            </w:r>
          </w:p>
        </w:tc>
      </w:tr>
      <w:tr w:rsidR="00A2022D" w14:paraId="2AC1D2D0" w14:textId="77777777" w:rsidTr="00084CD8">
        <w:trPr>
          <w:jc w:val="center"/>
        </w:trPr>
        <w:tc>
          <w:tcPr>
            <w:tcW w:w="6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41AE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Carrier frequency 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8D1B5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6 GHz</w:t>
            </w:r>
          </w:p>
        </w:tc>
      </w:tr>
      <w:tr w:rsidR="00A2022D" w14:paraId="70B2C709" w14:textId="77777777" w:rsidTr="00084CD8">
        <w:trPr>
          <w:jc w:val="center"/>
        </w:trPr>
        <w:tc>
          <w:tcPr>
            <w:tcW w:w="6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14908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Bandwidth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B9F15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10 MHz</w:t>
            </w:r>
          </w:p>
        </w:tc>
      </w:tr>
      <w:tr w:rsidR="00A2022D" w14:paraId="63B2C42E" w14:textId="77777777" w:rsidTr="00084CD8">
        <w:trPr>
          <w:jc w:val="center"/>
        </w:trPr>
        <w:tc>
          <w:tcPr>
            <w:tcW w:w="6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A9F6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BLER curve’s channel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1108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AWGN</w:t>
            </w:r>
          </w:p>
        </w:tc>
      </w:tr>
      <w:tr w:rsidR="00A2022D" w:rsidRPr="00AB7147" w14:paraId="20309CE7" w14:textId="77777777" w:rsidTr="00084CD8">
        <w:trPr>
          <w:trHeight w:val="607"/>
          <w:jc w:val="center"/>
        </w:trPr>
        <w:tc>
          <w:tcPr>
            <w:tcW w:w="98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C1D161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Power &amp; Noise</w:t>
            </w:r>
          </w:p>
        </w:tc>
        <w:tc>
          <w:tcPr>
            <w:tcW w:w="5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2E47698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In-band emission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1A69F0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{W,X,Y,Z}={3,6,3,3} </w:t>
            </w:r>
          </w:p>
        </w:tc>
      </w:tr>
      <w:tr w:rsidR="00A2022D" w:rsidRPr="00360E35" w14:paraId="4ADE8325" w14:textId="77777777" w:rsidTr="00084CD8">
        <w:trPr>
          <w:trHeight w:val="536"/>
          <w:jc w:val="center"/>
        </w:trPr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00020B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5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F5B155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Maximum transmit power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44EB76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23 dBm</w:t>
            </w:r>
          </w:p>
        </w:tc>
      </w:tr>
      <w:tr w:rsidR="00A2022D" w:rsidRPr="00360E35" w14:paraId="3A6E0300" w14:textId="77777777" w:rsidTr="00084CD8">
        <w:trPr>
          <w:trHeight w:val="536"/>
          <w:jc w:val="center"/>
        </w:trPr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59FA08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5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7D9EBB4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Noise Figure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3460A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6dB</w:t>
            </w:r>
          </w:p>
        </w:tc>
      </w:tr>
      <w:tr w:rsidR="00A2022D" w:rsidRPr="00360E35" w14:paraId="0942FB32" w14:textId="77777777" w:rsidTr="00084CD8">
        <w:trPr>
          <w:trHeight w:val="536"/>
          <w:jc w:val="center"/>
        </w:trPr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5E05B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5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2CD63B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Antenna Gain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2360B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+ 3 dBi (for TX\RX)</w:t>
            </w:r>
          </w:p>
        </w:tc>
      </w:tr>
      <w:tr w:rsidR="00A2022D" w:rsidRPr="00360E35" w14:paraId="7EF6AD08" w14:textId="77777777" w:rsidTr="00084CD8">
        <w:trPr>
          <w:trHeight w:val="536"/>
          <w:jc w:val="center"/>
        </w:trPr>
        <w:tc>
          <w:tcPr>
            <w:tcW w:w="98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B5A0B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5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A50A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Receiver Capabilities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E41B4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 TX and 2 RX</w:t>
            </w:r>
          </w:p>
        </w:tc>
      </w:tr>
      <w:tr w:rsidR="00A2022D" w:rsidRPr="00360E35" w14:paraId="370F1CFF" w14:textId="77777777" w:rsidTr="00084CD8">
        <w:trPr>
          <w:jc w:val="center"/>
        </w:trPr>
        <w:tc>
          <w:tcPr>
            <w:tcW w:w="13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5907F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Sensing </w:t>
            </w: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46F4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8C25CB">
              <w:rPr>
                <w:i/>
              </w:rPr>
              <w:t>probResourceKeep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2FAD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0.8</w:t>
            </w:r>
          </w:p>
        </w:tc>
      </w:tr>
      <w:tr w:rsidR="00A2022D" w:rsidRPr="00360E35" w14:paraId="7E09A326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8304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05B12" w14:textId="77777777" w:rsidR="00A2022D" w:rsidRPr="00FA271F" w:rsidRDefault="00A2022D" w:rsidP="00084CD8">
            <w:pPr>
              <w:rPr>
                <w:i/>
              </w:rPr>
            </w:pPr>
            <w:r w:rsidRPr="00FA271F">
              <w:rPr>
                <w:i/>
              </w:rPr>
              <w:t xml:space="preserve">SL-ThresPSSCH-RSRP </w:t>
            </w:r>
          </w:p>
          <w:p w14:paraId="4F72AE7C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CA8E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Inf</w:t>
            </w:r>
          </w:p>
        </w:tc>
      </w:tr>
      <w:tr w:rsidR="00A2022D" w:rsidRPr="00360E35" w14:paraId="1999D600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C4F03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FB70E" w14:textId="77777777" w:rsidR="00A2022D" w:rsidRPr="00FA271F" w:rsidRDefault="00A2022D" w:rsidP="00084CD8">
            <w:pPr>
              <w:rPr>
                <w:rFonts w:eastAsia="Malgun Gothic"/>
                <w:lang w:eastAsia="ko-KR"/>
              </w:rPr>
            </w:pPr>
            <w:r w:rsidRPr="00FA271F">
              <w:rPr>
                <w:i/>
              </w:rPr>
              <w:t>SL_RESOURCE_RESELECTION_COUNTER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E8ED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FA271F">
              <w:rPr>
                <w:rFonts w:eastAsia="Malgun Gothic"/>
                <w:lang w:eastAsia="ko-KR"/>
              </w:rPr>
              <w:t>uniformly select form [5,15]</w:t>
            </w:r>
          </w:p>
        </w:tc>
      </w:tr>
      <w:tr w:rsidR="00A2022D" w:rsidRPr="00360E35" w14:paraId="5F40D18B" w14:textId="77777777" w:rsidTr="00084CD8">
        <w:trPr>
          <w:jc w:val="center"/>
        </w:trPr>
        <w:tc>
          <w:tcPr>
            <w:tcW w:w="135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36B08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FA271F">
              <w:rPr>
                <w:rFonts w:eastAsia="Malgun Gothic"/>
                <w:lang w:eastAsia="ko-KR"/>
              </w:rPr>
              <w:t>Resource pool</w:t>
            </w: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DF21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FA271F">
              <w:rPr>
                <w:rFonts w:eastAsia="Malgun Gothic"/>
                <w:lang w:eastAsia="ko-KR"/>
              </w:rPr>
              <w:t>No. sub-channels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E2511" w14:textId="77777777" w:rsidR="00A2022D" w:rsidRPr="00FA271F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5 (with 10 RBs each)</w:t>
            </w:r>
          </w:p>
        </w:tc>
      </w:tr>
      <w:tr w:rsidR="00A2022D" w:rsidRPr="00360E35" w14:paraId="59690B07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B3AF9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32100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Resource pool size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5AFE0" w14:textId="77777777" w:rsidR="00A2022D" w:rsidRPr="00FA271F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100 ms</w:t>
            </w:r>
          </w:p>
        </w:tc>
      </w:tr>
      <w:tr w:rsidR="00A2022D" w:rsidRPr="00360E35" w14:paraId="6B23BD58" w14:textId="77777777" w:rsidTr="00084CD8">
        <w:trPr>
          <w:jc w:val="center"/>
        </w:trPr>
        <w:tc>
          <w:tcPr>
            <w:tcW w:w="6324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D8DF8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V2X message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47C5C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300 Bytes and 190 Bytes</w:t>
            </w:r>
          </w:p>
        </w:tc>
      </w:tr>
      <w:tr w:rsidR="00A2022D" w:rsidRPr="00360E35" w14:paraId="158B3CDD" w14:textId="77777777" w:rsidTr="00084CD8">
        <w:trPr>
          <w:jc w:val="center"/>
        </w:trPr>
        <w:tc>
          <w:tcPr>
            <w:tcW w:w="135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23D6C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MCS</w:t>
            </w: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342D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300 Bytes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2FC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QPSK CR=</w:t>
            </w:r>
            <w:r w:rsidRPr="0079428E">
              <w:rPr>
                <w:rFonts w:eastAsia="Malgun Gothic"/>
                <w:lang w:eastAsia="ko-KR"/>
              </w:rPr>
              <w:t>0.5556</w:t>
            </w:r>
          </w:p>
        </w:tc>
      </w:tr>
      <w:tr w:rsidR="00A2022D" w:rsidRPr="00360E35" w14:paraId="2104B4A2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AAB404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8CD1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190 Bytes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13B8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QPSK CR = </w:t>
            </w:r>
            <w:r w:rsidRPr="0079428E">
              <w:rPr>
                <w:rFonts w:eastAsia="Malgun Gothic"/>
                <w:lang w:eastAsia="ko-KR"/>
              </w:rPr>
              <w:t>0.3519</w:t>
            </w:r>
          </w:p>
        </w:tc>
      </w:tr>
      <w:tr w:rsidR="00A2022D" w:rsidRPr="00360E35" w14:paraId="4D4DE990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26C7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8D5B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SA message (64 bits)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CCE2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QPSK</w:t>
            </w:r>
          </w:p>
        </w:tc>
      </w:tr>
      <w:tr w:rsidR="00A2022D" w:rsidRPr="00360E35" w14:paraId="1019766A" w14:textId="77777777" w:rsidTr="00084CD8">
        <w:trPr>
          <w:jc w:val="center"/>
        </w:trPr>
        <w:tc>
          <w:tcPr>
            <w:tcW w:w="135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061E17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Simulation size area</w:t>
            </w:r>
          </w:p>
          <w:p w14:paraId="22BD3DF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0FEC588" w14:textId="77777777" w:rsidR="00A2022D" w:rsidRPr="006B4828" w:rsidRDefault="00A2022D" w:rsidP="00084CD8">
            <w:pPr>
              <w:rPr>
                <w:rFonts w:eastAsia="Malgun Gothic"/>
                <w:lang w:eastAsia="ko-KR"/>
              </w:rPr>
            </w:pPr>
            <w:r w:rsidRPr="006B4828">
              <w:rPr>
                <w:rFonts w:eastAsia="Malgun Gothic"/>
                <w:lang w:eastAsia="ko-KR"/>
              </w:rPr>
              <w:t>Freeway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CD0F7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2000 m</w:t>
            </w:r>
          </w:p>
        </w:tc>
      </w:tr>
      <w:tr w:rsidR="00A2022D" w:rsidRPr="00360E35" w14:paraId="5BBC7421" w14:textId="77777777" w:rsidTr="00084CD8">
        <w:trPr>
          <w:jc w:val="center"/>
        </w:trPr>
        <w:tc>
          <w:tcPr>
            <w:tcW w:w="135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07C7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132D9B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Urban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6761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[1299 m * 750 m]</w:t>
            </w:r>
          </w:p>
          <w:p w14:paraId="398FC66F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</w:p>
        </w:tc>
      </w:tr>
    </w:tbl>
    <w:p w14:paraId="67BFEDBA" w14:textId="01F76F44" w:rsidR="00A2022D" w:rsidRPr="00472C1E" w:rsidRDefault="00A2022D" w:rsidP="00A2022D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Batang" w:cs="Arial"/>
        </w:rPr>
      </w:pPr>
      <w:r>
        <w:rPr>
          <w:rFonts w:eastAsia="Batang" w:cs="Arial"/>
        </w:rPr>
        <w:lastRenderedPageBreak/>
        <w:t>*</w:t>
      </w:r>
      <w:r>
        <w:rPr>
          <w:rFonts w:eastAsia="Batang" w:cs="Arial"/>
        </w:rPr>
        <w:t>For elaboration on the simulation parameters see [1].</w:t>
      </w:r>
    </w:p>
    <w:p w14:paraId="490FED4F" w14:textId="77777777" w:rsidR="00A2022D" w:rsidRPr="00A2022D" w:rsidRDefault="00A2022D" w:rsidP="00A2022D">
      <w:pPr>
        <w:pStyle w:val="ListParagraph"/>
        <w:overflowPunct w:val="0"/>
        <w:autoSpaceDE w:val="0"/>
        <w:autoSpaceDN w:val="0"/>
        <w:adjustRightInd w:val="0"/>
        <w:spacing w:after="120"/>
        <w:ind w:firstLineChars="0" w:firstLine="0"/>
        <w:jc w:val="both"/>
        <w:textAlignment w:val="baseline"/>
        <w:rPr>
          <w:rFonts w:eastAsia="Batang" w:cs="Arial"/>
          <w:sz w:val="21"/>
          <w:szCs w:val="21"/>
        </w:rPr>
      </w:pPr>
      <w:r w:rsidRPr="00A2022D">
        <w:rPr>
          <w:rFonts w:eastAsia="Batang" w:cs="Arial"/>
          <w:sz w:val="21"/>
          <w:szCs w:val="21"/>
        </w:rPr>
        <w:t>**For elaboration on the sensing algorithm see [3], [4].</w:t>
      </w:r>
    </w:p>
    <w:p w14:paraId="030FC964" w14:textId="77777777" w:rsidR="00A2022D" w:rsidRDefault="00A2022D" w:rsidP="00A2022D">
      <w:pPr>
        <w:pStyle w:val="ListParagraph"/>
        <w:overflowPunct w:val="0"/>
        <w:autoSpaceDE w:val="0"/>
        <w:autoSpaceDN w:val="0"/>
        <w:adjustRightInd w:val="0"/>
        <w:spacing w:after="120"/>
        <w:ind w:firstLineChars="0" w:firstLine="0"/>
        <w:jc w:val="both"/>
        <w:textAlignment w:val="baseline"/>
        <w:rPr>
          <w:rFonts w:eastAsia="Batang" w:cs="Arial"/>
        </w:rPr>
      </w:pPr>
    </w:p>
    <w:p w14:paraId="0FADC511" w14:textId="77777777" w:rsidR="00A2022D" w:rsidRDefault="00A2022D" w:rsidP="00A2022D">
      <w:pPr>
        <w:widowControl/>
        <w:jc w:val="left"/>
      </w:pPr>
      <w:r>
        <w:t>The simulation assumptions for DSRC:</w:t>
      </w:r>
    </w:p>
    <w:tbl>
      <w:tblPr>
        <w:tblW w:w="8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9"/>
        <w:gridCol w:w="4198"/>
        <w:gridCol w:w="2634"/>
      </w:tblGrid>
      <w:tr w:rsidR="00A2022D" w14:paraId="56BF27EB" w14:textId="77777777" w:rsidTr="00084CD8">
        <w:trPr>
          <w:trHeight w:val="301"/>
          <w:jc w:val="center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DD873" w14:textId="77777777" w:rsidR="00A2022D" w:rsidRPr="00AD0F56" w:rsidRDefault="00A2022D" w:rsidP="00084CD8">
            <w:pPr>
              <w:rPr>
                <w:rFonts w:eastAsia="Malgun Gothic"/>
                <w:b/>
                <w:lang w:eastAsia="ko-KR"/>
              </w:rPr>
            </w:pPr>
            <w:r w:rsidRPr="00AD0F56">
              <w:rPr>
                <w:rFonts w:eastAsia="Malgun Gothic"/>
                <w:b/>
                <w:lang w:eastAsia="ko-KR"/>
              </w:rPr>
              <w:t>Parameter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571E5" w14:textId="77777777" w:rsidR="00A2022D" w:rsidRPr="00AD0F56" w:rsidRDefault="00A2022D" w:rsidP="00084CD8">
            <w:pPr>
              <w:rPr>
                <w:rFonts w:eastAsia="Malgun Gothic"/>
                <w:b/>
                <w:lang w:eastAsia="ko-KR"/>
              </w:rPr>
            </w:pPr>
            <w:r w:rsidRPr="00AD0F56">
              <w:rPr>
                <w:rFonts w:eastAsia="Malgun Gothic"/>
                <w:b/>
                <w:lang w:eastAsia="ko-KR"/>
              </w:rPr>
              <w:t>Assumption</w:t>
            </w:r>
          </w:p>
        </w:tc>
      </w:tr>
      <w:tr w:rsidR="00A2022D" w14:paraId="35303850" w14:textId="77777777" w:rsidTr="00084CD8">
        <w:trPr>
          <w:trHeight w:val="301"/>
          <w:jc w:val="center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B586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Carrier frequency 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A84A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5.9 GHz</w:t>
            </w:r>
          </w:p>
        </w:tc>
      </w:tr>
      <w:tr w:rsidR="00A2022D" w14:paraId="149FAA1E" w14:textId="77777777" w:rsidTr="00084CD8">
        <w:trPr>
          <w:trHeight w:val="301"/>
          <w:jc w:val="center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D24B7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Bandwidth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372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10 MHz</w:t>
            </w:r>
          </w:p>
        </w:tc>
      </w:tr>
      <w:tr w:rsidR="00A2022D" w14:paraId="6A107995" w14:textId="77777777" w:rsidTr="00084CD8">
        <w:trPr>
          <w:trHeight w:val="301"/>
          <w:jc w:val="center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E028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Message frequency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4201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100 ms</w:t>
            </w:r>
          </w:p>
        </w:tc>
      </w:tr>
      <w:tr w:rsidR="00A2022D" w14:paraId="2DBD1733" w14:textId="77777777" w:rsidTr="00084CD8">
        <w:trPr>
          <w:trHeight w:val="301"/>
          <w:jc w:val="center"/>
        </w:trPr>
        <w:tc>
          <w:tcPr>
            <w:tcW w:w="60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537C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BLER curve’s channel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A71D0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AWGN</w:t>
            </w:r>
          </w:p>
        </w:tc>
      </w:tr>
      <w:tr w:rsidR="00A2022D" w:rsidRPr="00360E35" w14:paraId="5AAD9D67" w14:textId="77777777" w:rsidTr="00084CD8">
        <w:trPr>
          <w:trHeight w:val="422"/>
          <w:jc w:val="center"/>
        </w:trPr>
        <w:tc>
          <w:tcPr>
            <w:tcW w:w="18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2FC2D0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Power &amp; Noise</w:t>
            </w: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55183C0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Maximum transmit power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3381C97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23 dBm</w:t>
            </w:r>
          </w:p>
        </w:tc>
      </w:tr>
      <w:tr w:rsidR="00A2022D" w:rsidRPr="00360E35" w14:paraId="2F82B244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7C5C5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F08E3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Noise Figure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98BB3E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6 dB</w:t>
            </w:r>
          </w:p>
        </w:tc>
      </w:tr>
      <w:tr w:rsidR="00A2022D" w:rsidRPr="00360E35" w14:paraId="2EC97B71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FD9765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A5DC7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Thermal Noise Power (=Noise Floor +NF)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08058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-98[dBm]</w:t>
            </w:r>
          </w:p>
        </w:tc>
      </w:tr>
      <w:tr w:rsidR="00A2022D" w:rsidRPr="00360E35" w14:paraId="322535BA" w14:textId="77777777" w:rsidTr="00084CD8">
        <w:trPr>
          <w:trHeight w:val="339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15EA5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E8831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Antenna Gain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F99DBC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+ 3 dBi (for TX\RX)</w:t>
            </w:r>
          </w:p>
        </w:tc>
      </w:tr>
      <w:tr w:rsidR="00A2022D" w:rsidRPr="00360E35" w14:paraId="13B6A2B7" w14:textId="77777777" w:rsidTr="00084CD8">
        <w:trPr>
          <w:trHeight w:val="418"/>
          <w:jc w:val="center"/>
        </w:trPr>
        <w:tc>
          <w:tcPr>
            <w:tcW w:w="18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AE0E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E40BC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Receiver Capabilities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1A50B7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 TX and 2 RX</w:t>
            </w:r>
          </w:p>
        </w:tc>
      </w:tr>
      <w:tr w:rsidR="00A2022D" w:rsidRPr="00360E35" w14:paraId="554B752A" w14:textId="77777777" w:rsidTr="00084CD8">
        <w:trPr>
          <w:trHeight w:val="301"/>
          <w:jc w:val="center"/>
        </w:trPr>
        <w:tc>
          <w:tcPr>
            <w:tcW w:w="18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8CF3F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CCA parameters </w:t>
            </w: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8080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i/>
              </w:rPr>
              <w:t>DIFS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897FD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58[us]</w:t>
            </w:r>
          </w:p>
        </w:tc>
      </w:tr>
      <w:tr w:rsidR="00A2022D" w:rsidRPr="00360E35" w14:paraId="093D3FA9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DAA53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0604E" w14:textId="77777777" w:rsidR="00A2022D" w:rsidRPr="008C25CB" w:rsidRDefault="00A2022D" w:rsidP="00084CD8">
            <w:pPr>
              <w:rPr>
                <w:i/>
              </w:rPr>
            </w:pPr>
            <w:r>
              <w:rPr>
                <w:i/>
              </w:rPr>
              <w:t>Slot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B74D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13[us]</w:t>
            </w:r>
          </w:p>
        </w:tc>
      </w:tr>
      <w:tr w:rsidR="00A2022D" w:rsidRPr="00360E35" w14:paraId="7FE56960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BFDFA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4F346" w14:textId="77777777" w:rsidR="00A2022D" w:rsidRPr="00FA271F" w:rsidRDefault="00A2022D" w:rsidP="00084CD8">
            <w:pPr>
              <w:rPr>
                <w:i/>
              </w:rPr>
            </w:pPr>
            <w:r>
              <w:rPr>
                <w:i/>
              </w:rPr>
              <w:t>ED (Energy Detection Threshold)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8ED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-65 [dBm]</w:t>
            </w:r>
          </w:p>
        </w:tc>
      </w:tr>
      <w:tr w:rsidR="00A2022D" w:rsidRPr="00360E35" w14:paraId="684CBA0C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088C9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B141" w14:textId="77777777" w:rsidR="00A2022D" w:rsidRDefault="00A2022D" w:rsidP="00084CD8">
            <w:pPr>
              <w:rPr>
                <w:i/>
              </w:rPr>
            </w:pPr>
            <w:r>
              <w:rPr>
                <w:i/>
              </w:rPr>
              <w:t>PD (Preamble Detection sensitivity)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DD9E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-93[dBm]</w:t>
            </w:r>
          </w:p>
        </w:tc>
      </w:tr>
      <w:tr w:rsidR="00A2022D" w:rsidRPr="00360E35" w14:paraId="5862CABC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8A3D5E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12546" w14:textId="77777777" w:rsidR="00A2022D" w:rsidRPr="0029670F" w:rsidRDefault="00A2022D" w:rsidP="00084CD8">
            <w:pPr>
              <w:rPr>
                <w:i/>
              </w:rPr>
            </w:pPr>
            <w:r>
              <w:rPr>
                <w:i/>
              </w:rPr>
              <w:t>[N</w:t>
            </w:r>
            <w:r>
              <w:rPr>
                <w:i/>
                <w:vertAlign w:val="subscript"/>
              </w:rPr>
              <w:t>min</w:t>
            </w:r>
            <w:r>
              <w:rPr>
                <w:i/>
              </w:rPr>
              <w:t>, N</w:t>
            </w:r>
            <w:r>
              <w:rPr>
                <w:i/>
                <w:vertAlign w:val="subscript"/>
              </w:rPr>
              <w:t>max</w:t>
            </w:r>
            <w:r>
              <w:rPr>
                <w:i/>
              </w:rPr>
              <w:t>]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FDE5F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[15, 1023]</w:t>
            </w:r>
          </w:p>
        </w:tc>
      </w:tr>
      <w:tr w:rsidR="00A2022D" w:rsidRPr="00360E35" w14:paraId="2399D106" w14:textId="77777777" w:rsidTr="00084CD8">
        <w:trPr>
          <w:trHeight w:val="301"/>
          <w:jc w:val="center"/>
        </w:trPr>
        <w:tc>
          <w:tcPr>
            <w:tcW w:w="18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08818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V2X messages</w:t>
            </w: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E4C8C" w14:textId="77777777" w:rsidR="00A2022D" w:rsidRDefault="00A2022D" w:rsidP="00084CD8">
            <w:pPr>
              <w:rPr>
                <w:i/>
              </w:rPr>
            </w:pPr>
            <w:r>
              <w:rPr>
                <w:i/>
              </w:rPr>
              <w:t>MAC header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B604B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36 Bytes</w:t>
            </w:r>
          </w:p>
        </w:tc>
      </w:tr>
      <w:tr w:rsidR="00A2022D" w:rsidRPr="00360E35" w14:paraId="7A058235" w14:textId="77777777" w:rsidTr="00084CD8">
        <w:trPr>
          <w:trHeight w:val="301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F49A5C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AAB0" w14:textId="77777777" w:rsidR="00A2022D" w:rsidRDefault="00A2022D" w:rsidP="00084CD8">
            <w:pPr>
              <w:rPr>
                <w:i/>
              </w:rPr>
            </w:pPr>
            <w:r>
              <w:rPr>
                <w:i/>
              </w:rPr>
              <w:t>PHY header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B180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40us</w:t>
            </w:r>
          </w:p>
        </w:tc>
      </w:tr>
      <w:tr w:rsidR="00A2022D" w:rsidRPr="00360E35" w14:paraId="643A720E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6117F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19AE0" w14:textId="77777777" w:rsidR="00A2022D" w:rsidRPr="0054655F" w:rsidRDefault="00A2022D" w:rsidP="00084CD8">
            <w:pPr>
              <w:rPr>
                <w:iCs/>
              </w:rPr>
            </w:pPr>
            <w:r w:rsidRPr="0054655F">
              <w:rPr>
                <w:iCs/>
              </w:rPr>
              <w:t>300 Bytes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F6109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All packet duration: 488us</w:t>
            </w:r>
          </w:p>
        </w:tc>
      </w:tr>
      <w:tr w:rsidR="00A2022D" w:rsidRPr="00360E35" w14:paraId="54FAF926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36707C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60005" w14:textId="77777777" w:rsidR="00A2022D" w:rsidRPr="0054655F" w:rsidRDefault="00A2022D" w:rsidP="00084CD8">
            <w:pPr>
              <w:rPr>
                <w:iCs/>
              </w:rPr>
            </w:pPr>
            <w:r>
              <w:rPr>
                <w:iCs/>
              </w:rPr>
              <w:t>190 Bytes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B716A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All packet duration: 344us</w:t>
            </w:r>
          </w:p>
        </w:tc>
      </w:tr>
      <w:tr w:rsidR="00A2022D" w:rsidRPr="00360E35" w14:paraId="1FDA8D0F" w14:textId="77777777" w:rsidTr="00084CD8">
        <w:trPr>
          <w:trHeight w:val="301"/>
          <w:jc w:val="center"/>
        </w:trPr>
        <w:tc>
          <w:tcPr>
            <w:tcW w:w="18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351A92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MCS</w:t>
            </w: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91EDD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300 Bytes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1FD98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QPSK CR=</w:t>
            </w:r>
            <w:r w:rsidRPr="0079428E">
              <w:rPr>
                <w:rFonts w:eastAsia="Malgun Gothic"/>
                <w:lang w:eastAsia="ko-KR"/>
              </w:rPr>
              <w:t>0.5</w:t>
            </w:r>
          </w:p>
        </w:tc>
      </w:tr>
      <w:tr w:rsidR="00A2022D" w:rsidRPr="00360E35" w14:paraId="49CCB4B4" w14:textId="77777777" w:rsidTr="00084CD8">
        <w:trPr>
          <w:trHeight w:val="313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22DF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99147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190 Bytes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72E01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QPSK CR = </w:t>
            </w:r>
            <w:r w:rsidRPr="0079428E">
              <w:rPr>
                <w:rFonts w:eastAsia="Malgun Gothic"/>
                <w:lang w:eastAsia="ko-KR"/>
              </w:rPr>
              <w:t>0.</w:t>
            </w:r>
            <w:r>
              <w:rPr>
                <w:rFonts w:eastAsia="Malgun Gothic"/>
                <w:lang w:eastAsia="ko-KR"/>
              </w:rPr>
              <w:t>5</w:t>
            </w:r>
          </w:p>
        </w:tc>
      </w:tr>
      <w:tr w:rsidR="00A2022D" w:rsidRPr="00360E35" w14:paraId="69099904" w14:textId="77777777" w:rsidTr="00084CD8">
        <w:trPr>
          <w:trHeight w:val="301"/>
          <w:jc w:val="center"/>
        </w:trPr>
        <w:tc>
          <w:tcPr>
            <w:tcW w:w="18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3D3D26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Simulation size area</w:t>
            </w:r>
          </w:p>
          <w:p w14:paraId="415FB9E4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B2690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Freeway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327C5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2000 m</w:t>
            </w:r>
          </w:p>
        </w:tc>
      </w:tr>
      <w:tr w:rsidR="00A2022D" w:rsidRPr="00360E35" w14:paraId="4AAC1CC8" w14:textId="77777777" w:rsidTr="00084CD8">
        <w:trPr>
          <w:trHeight w:val="444"/>
          <w:jc w:val="center"/>
        </w:trPr>
        <w:tc>
          <w:tcPr>
            <w:tcW w:w="18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401063" w14:textId="77777777" w:rsidR="00A2022D" w:rsidRDefault="00A2022D" w:rsidP="00084CD8">
            <w:pPr>
              <w:rPr>
                <w:rFonts w:eastAsia="Malgun Gothic"/>
                <w:lang w:eastAsia="ko-KR"/>
              </w:rPr>
            </w:pPr>
          </w:p>
        </w:tc>
        <w:tc>
          <w:tcPr>
            <w:tcW w:w="4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168F4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Urban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41AF4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  <w:r w:rsidRPr="00323AF9">
              <w:rPr>
                <w:rFonts w:eastAsia="Malgun Gothic"/>
                <w:lang w:eastAsia="ko-KR"/>
              </w:rPr>
              <w:t>[1299 m * 750 m]</w:t>
            </w:r>
          </w:p>
          <w:p w14:paraId="0BEAD2F8" w14:textId="77777777" w:rsidR="00A2022D" w:rsidRPr="00323AF9" w:rsidRDefault="00A2022D" w:rsidP="00084CD8">
            <w:pPr>
              <w:rPr>
                <w:rFonts w:eastAsia="Malgun Gothic"/>
                <w:lang w:eastAsia="ko-KR"/>
              </w:rPr>
            </w:pPr>
          </w:p>
        </w:tc>
      </w:tr>
    </w:tbl>
    <w:p w14:paraId="04E04B97" w14:textId="1C9F43BA" w:rsidR="003C7AF0" w:rsidRPr="00E176E1" w:rsidRDefault="00A2022D" w:rsidP="00E176E1">
      <w:pPr>
        <w:rPr>
          <w:lang w:val="en-GB"/>
        </w:rPr>
      </w:pPr>
      <w:r>
        <w:rPr>
          <w:lang w:val="en-GB"/>
        </w:rPr>
        <w:t>*For elaboration on the CCA procedure see [5].</w:t>
      </w:r>
    </w:p>
    <w:p w14:paraId="5E3AB9A6" w14:textId="77777777" w:rsidR="004B13DA" w:rsidRDefault="004B13DA" w:rsidP="004B13DA">
      <w:pPr>
        <w:pStyle w:val="Heading2"/>
      </w:pPr>
      <w:r>
        <w:t>An Example for CD-PRR Calculation</w:t>
      </w:r>
    </w:p>
    <w:p w14:paraId="0DF0FD15" w14:textId="77777777" w:rsidR="004B13DA" w:rsidRDefault="004B13DA" w:rsidP="004B13DA">
      <w:pPr>
        <w:rPr>
          <w:lang w:val="en-GB" w:eastAsia="en-US"/>
        </w:rPr>
      </w:pPr>
    </w:p>
    <w:p w14:paraId="7129D80E" w14:textId="77777777" w:rsidR="00E212DF" w:rsidRDefault="00E212DF" w:rsidP="00E212DF">
      <w:pPr>
        <w:rPr>
          <w:color w:val="000000"/>
        </w:rPr>
      </w:pPr>
      <w:r>
        <w:rPr>
          <w:noProof/>
          <w:lang w:eastAsia="en-US" w:bidi="he-IL"/>
        </w:rPr>
        <w:drawing>
          <wp:anchor distT="0" distB="0" distL="114300" distR="114300" simplePos="0" relativeHeight="251948032" behindDoc="1" locked="0" layoutInCell="1" allowOverlap="1" wp14:anchorId="476AC454" wp14:editId="65FAA69A">
            <wp:simplePos x="0" y="0"/>
            <wp:positionH relativeFrom="column">
              <wp:posOffset>-952500</wp:posOffset>
            </wp:positionH>
            <wp:positionV relativeFrom="paragraph">
              <wp:posOffset>234950</wp:posOffset>
            </wp:positionV>
            <wp:extent cx="6487795" cy="1089025"/>
            <wp:effectExtent l="0" t="0" r="8255" b="0"/>
            <wp:wrapTight wrapText="bothSides">
              <wp:wrapPolygon edited="0">
                <wp:start x="0" y="0"/>
                <wp:lineTo x="0" y="21159"/>
                <wp:lineTo x="21564" y="21159"/>
                <wp:lineTo x="21564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0" t="18836" r="21337" b="59542"/>
                    <a:stretch/>
                  </pic:blipFill>
                  <pic:spPr bwMode="auto">
                    <a:xfrm>
                      <a:off x="0" y="0"/>
                      <a:ext cx="6487795" cy="108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0C4A">
        <w:rPr>
          <w:b/>
          <w:bCs/>
          <w:color w:val="000000"/>
          <w:u w:val="single"/>
        </w:rPr>
        <w:t>Step 1:</w:t>
      </w:r>
      <w:r>
        <w:rPr>
          <w:color w:val="000000"/>
        </w:rPr>
        <w:t xml:space="preserve"> Generating a ‘Time Line’:</w:t>
      </w:r>
    </w:p>
    <w:p w14:paraId="6D529196" w14:textId="77777777" w:rsidR="00E212DF" w:rsidRDefault="00E212DF" w:rsidP="00E212DF">
      <w:pPr>
        <w:rPr>
          <w:color w:val="000000"/>
        </w:rPr>
      </w:pPr>
      <w:r>
        <w:rPr>
          <w:color w:val="000000"/>
        </w:rPr>
        <w:t>It can be seen that B has failed to receive successfully messages 2,3 and 5.</w:t>
      </w:r>
    </w:p>
    <w:p w14:paraId="13A8151E" w14:textId="77777777" w:rsidR="00E212DF" w:rsidRDefault="00E212DF" w:rsidP="00E212DF">
      <w:pPr>
        <w:rPr>
          <w:color w:val="000000"/>
        </w:rPr>
      </w:pPr>
    </w:p>
    <w:p w14:paraId="323EC97C" w14:textId="77777777" w:rsidR="00E212DF" w:rsidRDefault="00E212DF" w:rsidP="00E212DF">
      <w:pPr>
        <w:rPr>
          <w:color w:val="000000"/>
        </w:rPr>
      </w:pPr>
      <w:r>
        <w:rPr>
          <w:b/>
          <w:bCs/>
          <w:color w:val="000000"/>
          <w:u w:val="single"/>
        </w:rPr>
        <w:t>Steps 2+3:</w:t>
      </w:r>
      <w:r>
        <w:rPr>
          <w:color w:val="000000"/>
        </w:rPr>
        <w:t xml:space="preserve"> The course of these steps depend on the result of </w:t>
      </w:r>
      <m:oMath>
        <m:r>
          <w:rPr>
            <w:rFonts w:ascii="Cambria Math" w:hAnsi="Cambria Math"/>
            <w:color w:val="000000"/>
          </w:rPr>
          <m:t>f(d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t</m:t>
            </m:r>
          </m:e>
        </m:d>
        <m:r>
          <w:rPr>
            <w:rFonts w:ascii="Cambria Math" w:hAnsi="Cambria Math"/>
            <w:color w:val="000000"/>
          </w:rPr>
          <m:t>)</m:t>
        </m:r>
      </m:oMath>
      <w:r>
        <w:rPr>
          <w:color w:val="000000"/>
        </w:rPr>
        <w:t xml:space="preserve">. </w:t>
      </w:r>
    </w:p>
    <w:p w14:paraId="2DC46C9F" w14:textId="77777777" w:rsidR="00E212DF" w:rsidRDefault="00E212DF" w:rsidP="00E212DF">
      <w:pPr>
        <w:rPr>
          <w:color w:val="000000"/>
        </w:rPr>
      </w:pPr>
    </w:p>
    <w:p w14:paraId="6387C9AE" w14:textId="77777777" w:rsidR="00E212DF" w:rsidRPr="00934139" w:rsidRDefault="00E212DF" w:rsidP="00E212DF">
      <w:pPr>
        <w:rPr>
          <w:color w:val="000000"/>
        </w:rPr>
      </w:pPr>
      <w:r>
        <w:rPr>
          <w:color w:val="000000"/>
        </w:rPr>
        <w:t xml:space="preserve">For the </w:t>
      </w:r>
      <w:r w:rsidRPr="0037347A">
        <w:rPr>
          <w:b/>
          <w:bCs/>
          <w:color w:val="000000"/>
        </w:rPr>
        <w:t>static</w:t>
      </w:r>
      <w:r>
        <w:rPr>
          <w:color w:val="000000"/>
        </w:rPr>
        <w:t xml:space="preserve"> case (i.e. the relative velocity of cars A and B is 0 throughout the entire simulation), the ‘Time Line’ needs to be divided into equal time intervals.   </w:t>
      </w:r>
    </w:p>
    <w:p w14:paraId="6B5101B5" w14:textId="77777777" w:rsidR="00E212DF" w:rsidRDefault="00E212DF" w:rsidP="00E212DF">
      <w:pPr>
        <w:rPr>
          <w:color w:val="000000"/>
        </w:rPr>
      </w:pPr>
      <w:r>
        <w:rPr>
          <w:noProof/>
          <w:lang w:eastAsia="en-US" w:bidi="he-IL"/>
        </w:rPr>
        <w:drawing>
          <wp:anchor distT="0" distB="0" distL="114300" distR="114300" simplePos="0" relativeHeight="251949056" behindDoc="1" locked="0" layoutInCell="1" allowOverlap="1" wp14:anchorId="5BD644D9" wp14:editId="461C300B">
            <wp:simplePos x="0" y="0"/>
            <wp:positionH relativeFrom="column">
              <wp:posOffset>335915</wp:posOffset>
            </wp:positionH>
            <wp:positionV relativeFrom="paragraph">
              <wp:posOffset>345440</wp:posOffset>
            </wp:positionV>
            <wp:extent cx="5367020" cy="1119505"/>
            <wp:effectExtent l="0" t="0" r="5080" b="4445"/>
            <wp:wrapTight wrapText="bothSides">
              <wp:wrapPolygon edited="0">
                <wp:start x="0" y="0"/>
                <wp:lineTo x="0" y="21318"/>
                <wp:lineTo x="21544" y="21318"/>
                <wp:lineTo x="21544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78" t="36388" r="24275" b="39850"/>
                    <a:stretch/>
                  </pic:blipFill>
                  <pic:spPr bwMode="auto">
                    <a:xfrm>
                      <a:off x="0" y="0"/>
                      <a:ext cx="5367020" cy="1119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000000"/>
        </w:rPr>
        <w:t xml:space="preserve">If </w:t>
      </w:r>
      <m:oMath>
        <m:r>
          <w:rPr>
            <w:rFonts w:ascii="Cambria Math" w:hAnsi="Cambria Math"/>
            <w:color w:val="000000"/>
          </w:rPr>
          <m:t>f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d</m:t>
            </m:r>
            <m:d>
              <m:dPr>
                <m:ctrlPr>
                  <w:rPr>
                    <w:rFonts w:ascii="Cambria Math" w:hAnsi="Cambria Math"/>
                    <w:i/>
                    <w:color w:val="000000"/>
                  </w:rPr>
                </m:ctrlPr>
              </m:dPr>
              <m:e>
                <m:r>
                  <w:rPr>
                    <w:rFonts w:ascii="Cambria Math" w:hAnsi="Cambria Math"/>
                    <w:color w:val="000000"/>
                  </w:rPr>
                  <m:t>t</m:t>
                </m:r>
              </m:e>
            </m:d>
          </m:e>
        </m:d>
        <m:r>
          <w:rPr>
            <w:rFonts w:ascii="Cambria Math" w:hAnsi="Cambria Math"/>
            <w:color w:val="000000"/>
          </w:rPr>
          <m:t>=f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d</m:t>
            </m:r>
          </m:e>
        </m:d>
        <m:r>
          <w:rPr>
            <w:rFonts w:ascii="Cambria Math" w:hAnsi="Cambria Math"/>
            <w:color w:val="000000"/>
          </w:rPr>
          <m:t>=T=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then the following pattern is received:</w:t>
      </w:r>
    </w:p>
    <w:p w14:paraId="1DBB735E" w14:textId="77777777" w:rsidR="00E212DF" w:rsidRDefault="00E212DF" w:rsidP="00E212DF">
      <w:pPr>
        <w:rPr>
          <w:color w:val="000000"/>
        </w:rPr>
      </w:pPr>
      <w:r>
        <w:rPr>
          <w:color w:val="000000"/>
        </w:rPr>
        <w:t xml:space="preserve">Since there are 6 intervals (the expected number of receptions) and only 3 of them include successful receptions, </w:t>
      </w:r>
      <m:oMath>
        <m:r>
          <w:rPr>
            <w:rFonts w:ascii="Cambria Math" w:hAnsi="Cambria Math"/>
            <w:color w:val="000000"/>
          </w:rPr>
          <m:t>CD-PRR=</m:t>
        </m:r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3</m:t>
            </m:r>
          </m:num>
          <m:den>
            <m:r>
              <w:rPr>
                <w:rFonts w:ascii="Cambria Math" w:hAnsi="Cambria Math"/>
                <w:color w:val="000000"/>
              </w:rPr>
              <m:t>6</m:t>
            </m:r>
          </m:den>
        </m:f>
        <m:r>
          <w:rPr>
            <w:rFonts w:ascii="Cambria Math" w:hAnsi="Cambria Math"/>
            <w:color w:val="000000"/>
          </w:rPr>
          <m:t>=0.5</m:t>
        </m:r>
      </m:oMath>
      <w:r>
        <w:rPr>
          <w:color w:val="000000"/>
        </w:rPr>
        <w:t>.</w:t>
      </w:r>
    </w:p>
    <w:p w14:paraId="3B45A54E" w14:textId="77777777" w:rsidR="00E212DF" w:rsidRDefault="00E212DF" w:rsidP="00E212DF">
      <w:pPr>
        <w:rPr>
          <w:color w:val="000000"/>
        </w:rPr>
      </w:pPr>
    </w:p>
    <w:p w14:paraId="79E3781A" w14:textId="77777777" w:rsidR="00E212DF" w:rsidRDefault="00E212DF" w:rsidP="00E212DF">
      <w:pPr>
        <w:rPr>
          <w:color w:val="000000"/>
        </w:rPr>
      </w:pPr>
    </w:p>
    <w:p w14:paraId="26836453" w14:textId="77777777" w:rsidR="00E212DF" w:rsidRDefault="00E212DF" w:rsidP="00E212DF">
      <w:pPr>
        <w:rPr>
          <w:color w:val="000000"/>
        </w:rPr>
      </w:pPr>
      <w:r>
        <w:rPr>
          <w:color w:val="000000"/>
        </w:rPr>
        <w:t xml:space="preserve">If however, </w:t>
      </w:r>
      <m:oMath>
        <m:r>
          <w:rPr>
            <w:rFonts w:ascii="Cambria Math" w:hAnsi="Cambria Math"/>
            <w:color w:val="000000"/>
          </w:rPr>
          <m:t>f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d</m:t>
            </m:r>
            <m:d>
              <m:dPr>
                <m:ctrlPr>
                  <w:rPr>
                    <w:rFonts w:ascii="Cambria Math" w:hAnsi="Cambria Math"/>
                    <w:i/>
                    <w:color w:val="000000"/>
                  </w:rPr>
                </m:ctrlPr>
              </m:dPr>
              <m:e>
                <m:r>
                  <w:rPr>
                    <w:rFonts w:ascii="Cambria Math" w:hAnsi="Cambria Math"/>
                    <w:color w:val="000000"/>
                  </w:rPr>
                  <m:t>t</m:t>
                </m:r>
              </m:e>
            </m:d>
          </m:e>
        </m:d>
        <m:r>
          <w:rPr>
            <w:rFonts w:ascii="Cambria Math" w:hAnsi="Cambria Math"/>
            <w:color w:val="000000"/>
          </w:rPr>
          <m:t>=f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d</m:t>
            </m:r>
          </m:e>
        </m:d>
        <m:r>
          <w:rPr>
            <w:rFonts w:ascii="Cambria Math" w:hAnsi="Cambria Math"/>
            <w:color w:val="000000"/>
          </w:rPr>
          <m:t>=T=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150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then the following pattern is received:</w:t>
      </w:r>
    </w:p>
    <w:p w14:paraId="19AC86C4" w14:textId="77777777" w:rsidR="00E212DF" w:rsidRDefault="00E212DF" w:rsidP="00E212DF">
      <w:pPr>
        <w:rPr>
          <w:color w:val="000000"/>
        </w:rPr>
      </w:pPr>
      <w:r>
        <w:rPr>
          <w:noProof/>
          <w:lang w:eastAsia="en-US" w:bidi="he-IL"/>
        </w:rPr>
        <w:drawing>
          <wp:anchor distT="0" distB="0" distL="114300" distR="114300" simplePos="0" relativeHeight="251950080" behindDoc="1" locked="0" layoutInCell="1" allowOverlap="1" wp14:anchorId="426BEF76" wp14:editId="41CE5710">
            <wp:simplePos x="0" y="0"/>
            <wp:positionH relativeFrom="column">
              <wp:posOffset>351790</wp:posOffset>
            </wp:positionH>
            <wp:positionV relativeFrom="paragraph">
              <wp:posOffset>55880</wp:posOffset>
            </wp:positionV>
            <wp:extent cx="5327015" cy="1104900"/>
            <wp:effectExtent l="0" t="0" r="6985" b="0"/>
            <wp:wrapTight wrapText="bothSides">
              <wp:wrapPolygon edited="0">
                <wp:start x="0" y="0"/>
                <wp:lineTo x="0" y="21228"/>
                <wp:lineTo x="21551" y="21228"/>
                <wp:lineTo x="21551" y="0"/>
                <wp:lineTo x="0" y="0"/>
              </wp:wrapPolygon>
            </wp:wrapTight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9" t="56722" r="23589" b="19937"/>
                    <a:stretch/>
                  </pic:blipFill>
                  <pic:spPr bwMode="auto">
                    <a:xfrm>
                      <a:off x="0" y="0"/>
                      <a:ext cx="532701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BAD30A" w14:textId="77777777" w:rsidR="00E212DF" w:rsidRDefault="00E212DF" w:rsidP="00E212DF">
      <w:pPr>
        <w:rPr>
          <w:color w:val="000000"/>
        </w:rPr>
      </w:pPr>
    </w:p>
    <w:p w14:paraId="3C3EE533" w14:textId="77777777" w:rsidR="00E212DF" w:rsidRDefault="00E212DF" w:rsidP="00E212DF">
      <w:pPr>
        <w:rPr>
          <w:color w:val="000000"/>
        </w:rPr>
      </w:pPr>
    </w:p>
    <w:p w14:paraId="53EBA2B4" w14:textId="77777777" w:rsidR="00E212DF" w:rsidRDefault="00E212DF" w:rsidP="00E212DF">
      <w:pPr>
        <w:rPr>
          <w:color w:val="000000"/>
        </w:rPr>
      </w:pPr>
    </w:p>
    <w:p w14:paraId="11CDB0AE" w14:textId="77777777" w:rsidR="00E212DF" w:rsidRDefault="00E212DF" w:rsidP="00E212DF">
      <w:pPr>
        <w:rPr>
          <w:color w:val="000000"/>
        </w:rPr>
      </w:pPr>
    </w:p>
    <w:p w14:paraId="1AFFBC29" w14:textId="77777777" w:rsidR="00E212DF" w:rsidRDefault="00E212DF" w:rsidP="00E212DF">
      <w:pPr>
        <w:rPr>
          <w:color w:val="000000"/>
        </w:rPr>
      </w:pPr>
    </w:p>
    <w:p w14:paraId="5FE2262B" w14:textId="77777777" w:rsidR="00E212DF" w:rsidRDefault="00E212DF" w:rsidP="00E212DF">
      <w:pPr>
        <w:rPr>
          <w:color w:val="000000"/>
        </w:rPr>
      </w:pPr>
      <w:r>
        <w:rPr>
          <w:color w:val="000000"/>
        </w:rPr>
        <w:t xml:space="preserve">Since there are 4 intervals (the expected number of receptions) and only 3 of them include successful receptions, </w:t>
      </w:r>
      <m:oMath>
        <m:r>
          <w:rPr>
            <w:rFonts w:ascii="Cambria Math" w:hAnsi="Cambria Math"/>
            <w:color w:val="000000"/>
          </w:rPr>
          <m:t>CD-PRR=</m:t>
        </m:r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3</m:t>
            </m:r>
          </m:num>
          <m:den>
            <m:r>
              <w:rPr>
                <w:rFonts w:ascii="Cambria Math" w:hAnsi="Cambria Math"/>
                <w:color w:val="000000"/>
              </w:rPr>
              <m:t>4</m:t>
            </m:r>
          </m:den>
        </m:f>
        <m:r>
          <w:rPr>
            <w:rFonts w:ascii="Cambria Math" w:hAnsi="Cambria Math"/>
            <w:color w:val="000000"/>
          </w:rPr>
          <m:t>=0.75</m:t>
        </m:r>
      </m:oMath>
      <w:r>
        <w:rPr>
          <w:color w:val="000000"/>
        </w:rPr>
        <w:t>. The metric has improved without changing the ‘Time Line’.</w:t>
      </w:r>
    </w:p>
    <w:p w14:paraId="01DF1F15" w14:textId="77777777" w:rsidR="00E212DF" w:rsidRDefault="00E212DF" w:rsidP="00E212DF">
      <w:pPr>
        <w:rPr>
          <w:color w:val="000000"/>
        </w:rPr>
      </w:pPr>
    </w:p>
    <w:p w14:paraId="67B82BD6" w14:textId="77777777" w:rsidR="00E212DF" w:rsidRPr="00934139" w:rsidRDefault="00E212DF" w:rsidP="00E212DF">
      <w:pPr>
        <w:rPr>
          <w:color w:val="000000"/>
        </w:rPr>
      </w:pPr>
      <w:r>
        <w:rPr>
          <w:noProof/>
          <w:lang w:eastAsia="en-US" w:bidi="he-IL"/>
        </w:rPr>
        <w:drawing>
          <wp:anchor distT="0" distB="0" distL="114300" distR="114300" simplePos="0" relativeHeight="251951104" behindDoc="1" locked="0" layoutInCell="1" allowOverlap="1" wp14:anchorId="23EEC872" wp14:editId="1A8C89C5">
            <wp:simplePos x="0" y="0"/>
            <wp:positionH relativeFrom="column">
              <wp:posOffset>399415</wp:posOffset>
            </wp:positionH>
            <wp:positionV relativeFrom="paragraph">
              <wp:posOffset>579755</wp:posOffset>
            </wp:positionV>
            <wp:extent cx="5278755" cy="1041400"/>
            <wp:effectExtent l="0" t="0" r="0" b="6350"/>
            <wp:wrapTight wrapText="bothSides">
              <wp:wrapPolygon edited="0">
                <wp:start x="0" y="0"/>
                <wp:lineTo x="0" y="21337"/>
                <wp:lineTo x="21514" y="21337"/>
                <wp:lineTo x="21514" y="0"/>
                <wp:lineTo x="0" y="0"/>
              </wp:wrapPolygon>
            </wp:wrapTight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03" t="19478" r="25977" b="56091"/>
                    <a:stretch/>
                  </pic:blipFill>
                  <pic:spPr bwMode="auto">
                    <a:xfrm>
                      <a:off x="0" y="0"/>
                      <a:ext cx="5278755" cy="104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000000"/>
        </w:rPr>
        <w:t xml:space="preserve">For the </w:t>
      </w:r>
      <w:r>
        <w:rPr>
          <w:b/>
          <w:bCs/>
          <w:color w:val="000000"/>
        </w:rPr>
        <w:t>mobile</w:t>
      </w:r>
      <w:r>
        <w:rPr>
          <w:color w:val="000000"/>
        </w:rPr>
        <w:t xml:space="preserve"> case (i.e. the mutual distance of cars A and B can change throughout the simulation), the ‘Time Line’ may be divided into varying time intervals. For example, the following pattern can be received:   </w:t>
      </w:r>
    </w:p>
    <w:p w14:paraId="1F76AE54" w14:textId="77777777" w:rsidR="00E212DF" w:rsidRDefault="00E212DF" w:rsidP="00E212DF">
      <w:pPr>
        <w:rPr>
          <w:color w:val="000000"/>
        </w:rPr>
      </w:pPr>
    </w:p>
    <w:p w14:paraId="270A811E" w14:textId="77777777" w:rsidR="00E212DF" w:rsidRDefault="00E212DF" w:rsidP="00E212DF">
      <w:pPr>
        <w:rPr>
          <w:color w:val="000000"/>
        </w:rPr>
      </w:pPr>
    </w:p>
    <w:p w14:paraId="59082301" w14:textId="77777777" w:rsidR="00E212DF" w:rsidRDefault="00E212DF" w:rsidP="00E212DF">
      <w:pPr>
        <w:rPr>
          <w:color w:val="000000"/>
        </w:rPr>
      </w:pPr>
    </w:p>
    <w:p w14:paraId="2833C5AA" w14:textId="77777777" w:rsidR="00E212DF" w:rsidRDefault="00E212DF" w:rsidP="00E212DF">
      <w:pPr>
        <w:rPr>
          <w:color w:val="000000"/>
        </w:rPr>
      </w:pPr>
    </w:p>
    <w:p w14:paraId="6532DE9A" w14:textId="77777777" w:rsidR="00E212DF" w:rsidRDefault="00E212DF" w:rsidP="00E212DF">
      <w:pPr>
        <w:widowControl/>
        <w:jc w:val="left"/>
      </w:pPr>
    </w:p>
    <w:p w14:paraId="6B929D99" w14:textId="77777777" w:rsidR="00E212DF" w:rsidRDefault="00E212DF" w:rsidP="00E212DF">
      <w:pPr>
        <w:widowControl/>
        <w:jc w:val="left"/>
      </w:pPr>
    </w:p>
    <w:p w14:paraId="0DDC841F" w14:textId="08A7A0AC" w:rsidR="00F14765" w:rsidRPr="00E176E1" w:rsidRDefault="00E212DF" w:rsidP="00E176E1">
      <w:pPr>
        <w:widowControl/>
        <w:jc w:val="left"/>
        <w:rPr>
          <w:color w:val="000000"/>
        </w:rPr>
      </w:pPr>
      <w:r>
        <w:t xml:space="preserve">In this pattern the duration of the time intervals has been shorten, indicating the distance between A and B has shrank. Similarly to the static case, the statistics are collected according to the time intervals. Hence, for the range that induced </w:t>
      </w:r>
      <m:oMath>
        <m:r>
          <w:rPr>
            <w:rFonts w:ascii="Cambria Math" w:hAnsi="Cambria Math"/>
            <w:color w:val="000000"/>
          </w:rPr>
          <m:t>T=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150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the corresponding </w:t>
      </w:r>
      <m:oMath>
        <m:r>
          <w:rPr>
            <w:rFonts w:ascii="Cambria Math" w:hAnsi="Cambria Math"/>
            <w:color w:val="000000"/>
          </w:rPr>
          <m:t>CD-PRR=</m:t>
        </m:r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</w:rPr>
              <m:t>2</m:t>
            </m:r>
          </m:den>
        </m:f>
        <m:r>
          <w:rPr>
            <w:rFonts w:ascii="Cambria Math" w:hAnsi="Cambria Math"/>
            <w:color w:val="000000"/>
          </w:rPr>
          <m:t>=0.5</m:t>
        </m:r>
      </m:oMath>
      <w:r>
        <w:rPr>
          <w:color w:val="000000"/>
        </w:rPr>
        <w:t xml:space="preserve">, whereas </w:t>
      </w:r>
      <w:r>
        <w:t xml:space="preserve">for the range that induced </w:t>
      </w:r>
      <m:oMath>
        <m:r>
          <w:rPr>
            <w:rFonts w:ascii="Cambria Math" w:hAnsi="Cambria Math"/>
            <w:color w:val="000000"/>
          </w:rPr>
          <m:t>T=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100</m:t>
            </m:r>
          </m:e>
          <m:sub>
            <m:r>
              <w:rPr>
                <w:rFonts w:ascii="Cambria Math" w:hAnsi="Cambria Math"/>
                <w:color w:val="000000"/>
              </w:rPr>
              <m:t>ms</m:t>
            </m:r>
          </m:sub>
        </m:sSub>
      </m:oMath>
      <w:r>
        <w:rPr>
          <w:color w:val="000000"/>
        </w:rPr>
        <w:t xml:space="preserve"> the corresponding </w:t>
      </w:r>
      <m:oMath>
        <m:r>
          <w:rPr>
            <w:rFonts w:ascii="Cambria Math" w:hAnsi="Cambria Math"/>
            <w:color w:val="000000"/>
          </w:rPr>
          <m:t>CD-PRR=</m:t>
        </m:r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2</m:t>
            </m:r>
          </m:num>
          <m:den>
            <m:r>
              <w:rPr>
                <w:rFonts w:ascii="Cambria Math" w:hAnsi="Cambria Math"/>
                <w:color w:val="000000"/>
              </w:rPr>
              <m:t>3</m:t>
            </m:r>
          </m:den>
        </m:f>
        <m:r>
          <w:rPr>
            <w:rFonts w:ascii="Cambria Math" w:hAnsi="Cambria Math"/>
            <w:color w:val="000000"/>
          </w:rPr>
          <m:t>≈0.67</m:t>
        </m:r>
      </m:oMath>
      <w:r>
        <w:rPr>
          <w:color w:val="000000"/>
        </w:rPr>
        <w:t>.</w:t>
      </w:r>
    </w:p>
    <w:p w14:paraId="6A84AABB" w14:textId="77777777" w:rsidR="006F360F" w:rsidRDefault="00B0009F" w:rsidP="00B0009F">
      <w:pPr>
        <w:pStyle w:val="Heading2"/>
        <w:rPr>
          <w:rFonts w:cs="Arial"/>
        </w:rPr>
      </w:pPr>
      <w:r>
        <w:lastRenderedPageBreak/>
        <w:t>Distribution</w:t>
      </w:r>
      <w:r>
        <w:rPr>
          <w:rFonts w:cs="Arial"/>
        </w:rPr>
        <w:t xml:space="preserve"> of Successful Reception</w:t>
      </w:r>
    </w:p>
    <w:p w14:paraId="7E96B4A7" w14:textId="77777777" w:rsidR="00B0009F" w:rsidRDefault="00B0009F" w:rsidP="00B0009F">
      <w:pPr>
        <w:widowControl/>
        <w:jc w:val="left"/>
        <w:rPr>
          <w:color w:val="000000"/>
        </w:rPr>
      </w:pPr>
      <w:r>
        <w:rPr>
          <w:color w:val="000000"/>
          <w:lang w:val="en-GB"/>
        </w:rPr>
        <w:t xml:space="preserve">By increasing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>, the CD-PRR metric can improve without inserting any change to the behavior of the V2V technology. However, t</w:t>
      </w:r>
      <w:r w:rsidRPr="000A724F">
        <w:rPr>
          <w:color w:val="000000"/>
          <w:u w:val="single"/>
        </w:rPr>
        <w:t xml:space="preserve">here are cases where even extreme </w:t>
      </w:r>
      <w:r>
        <w:rPr>
          <w:color w:val="000000"/>
          <w:u w:val="single"/>
        </w:rPr>
        <w:t xml:space="preserve">increase of </w:t>
      </w:r>
      <m:oMath>
        <m:r>
          <w:rPr>
            <w:rFonts w:ascii="Cambria Math" w:hAnsi="Cambria Math"/>
            <w:color w:val="000000"/>
            <w:u w:val="single"/>
          </w:rPr>
          <m:t>T</m:t>
        </m:r>
      </m:oMath>
      <w:r w:rsidRPr="000A724F">
        <w:rPr>
          <w:color w:val="000000"/>
          <w:u w:val="single"/>
        </w:rPr>
        <w:t xml:space="preserve"> wouldn’t induce different CD-PRR.</w:t>
      </w:r>
      <w:r>
        <w:rPr>
          <w:color w:val="000000"/>
        </w:rPr>
        <w:t xml:space="preserve"> </w:t>
      </w:r>
    </w:p>
    <w:p w14:paraId="769D5A02" w14:textId="77777777" w:rsidR="00B0009F" w:rsidRDefault="00B0009F" w:rsidP="00B0009F">
      <w:pPr>
        <w:widowControl/>
        <w:jc w:val="left"/>
        <w:rPr>
          <w:color w:val="000000"/>
        </w:rPr>
      </w:pPr>
    </w:p>
    <w:p w14:paraId="0D92FBEF" w14:textId="77777777" w:rsidR="00B0009F" w:rsidRDefault="00B0009F" w:rsidP="00B0009F">
      <w:pPr>
        <w:widowControl/>
        <w:jc w:val="left"/>
        <w:rPr>
          <w:color w:val="000000"/>
        </w:rPr>
      </w:pPr>
      <w:r>
        <w:rPr>
          <w:color w:val="000000"/>
        </w:rPr>
        <w:t xml:space="preserve">Let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d</m:t>
            </m:r>
          </m:e>
          <m:sub>
            <m:r>
              <w:rPr>
                <w:rFonts w:ascii="Cambria Math" w:hAnsi="Cambria Math"/>
                <w:color w:val="000000"/>
              </w:rPr>
              <m:t>i,j</m:t>
            </m:r>
          </m:sub>
        </m:sSub>
      </m:oMath>
      <w:r>
        <w:rPr>
          <w:color w:val="000000"/>
        </w:rPr>
        <w:t xml:space="preserve"> denote the distance between nodes </w:t>
      </w:r>
      <m:oMath>
        <m:r>
          <w:rPr>
            <w:rFonts w:ascii="Cambria Math" w:hAnsi="Cambria Math"/>
            <w:color w:val="000000"/>
          </w:rPr>
          <m:t>i</m:t>
        </m:r>
      </m:oMath>
      <w:r>
        <w:rPr>
          <w:color w:val="000000"/>
        </w:rPr>
        <w:t xml:space="preserve"> and </w:t>
      </w:r>
      <m:oMath>
        <m:r>
          <w:rPr>
            <w:rFonts w:ascii="Cambria Math" w:hAnsi="Cambria Math"/>
            <w:color w:val="000000"/>
          </w:rPr>
          <m:t>j</m:t>
        </m:r>
      </m:oMath>
      <w:r>
        <w:rPr>
          <w:color w:val="000000"/>
        </w:rPr>
        <w:t xml:space="preserve"> and let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p</m:t>
            </m:r>
          </m:e>
          <m:sub>
            <m:r>
              <w:rPr>
                <w:rFonts w:ascii="Cambria Math" w:hAnsi="Cambria Math"/>
                <w:color w:val="000000"/>
              </w:rPr>
              <m:t>i,j</m:t>
            </m:r>
          </m:sub>
        </m:sSub>
      </m:oMath>
      <w:r>
        <w:rPr>
          <w:color w:val="000000"/>
        </w:rPr>
        <w:t xml:space="preserve"> denote the empiric probability for node </w:t>
      </w:r>
      <m:oMath>
        <m:r>
          <w:rPr>
            <w:rFonts w:ascii="Cambria Math" w:hAnsi="Cambria Math"/>
            <w:color w:val="000000"/>
          </w:rPr>
          <m:t>j</m:t>
        </m:r>
      </m:oMath>
      <w:r>
        <w:rPr>
          <w:color w:val="000000"/>
        </w:rPr>
        <w:t xml:space="preserve"> to successfully receive </w:t>
      </w:r>
      <m:oMath>
        <m:r>
          <w:rPr>
            <w:rFonts w:ascii="Cambria Math" w:hAnsi="Cambria Math"/>
            <w:color w:val="000000"/>
          </w:rPr>
          <m:t>i</m:t>
        </m:r>
      </m:oMath>
      <w:r>
        <w:rPr>
          <w:color w:val="000000"/>
        </w:rPr>
        <w:t xml:space="preserve">’s messages. If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p</m:t>
            </m:r>
          </m:e>
          <m:sub>
            <m:r>
              <w:rPr>
                <w:rFonts w:ascii="Cambria Math" w:hAnsi="Cambria Math"/>
                <w:color w:val="000000"/>
              </w:rPr>
              <m:t>i,j</m:t>
            </m:r>
          </m:sub>
        </m:sSub>
        <m:r>
          <w:rPr>
            <w:rFonts w:ascii="Cambria Math" w:hAnsi="Cambria Math"/>
            <w:color w:val="000000"/>
          </w:rPr>
          <m:t>∈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0,1</m:t>
            </m:r>
          </m:e>
        </m:d>
      </m:oMath>
      <w:r>
        <w:rPr>
          <w:color w:val="000000"/>
        </w:rPr>
        <w:t xml:space="preserve">, meaning either all messages failed to be received or all messages were received successfully, then increasing the cycle duration can’t improve the CD-PRR (notice that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p</m:t>
            </m:r>
          </m:e>
          <m:sub>
            <m:r>
              <w:rPr>
                <w:rFonts w:ascii="Cambria Math" w:hAnsi="Cambria Math"/>
                <w:color w:val="000000"/>
              </w:rPr>
              <m:t>i,j</m:t>
            </m:r>
          </m:sub>
        </m:sSub>
        <m:r>
          <w:rPr>
            <w:rFonts w:ascii="Cambria Math" w:hAnsi="Cambria Math"/>
            <w:color w:val="000000"/>
          </w:rPr>
          <m:t>≠</m:t>
        </m:r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p</m:t>
            </m:r>
          </m:e>
          <m:sub>
            <m:r>
              <w:rPr>
                <w:rFonts w:ascii="Cambria Math" w:hAnsi="Cambria Math"/>
                <w:color w:val="000000"/>
              </w:rPr>
              <m:t>j,i</m:t>
            </m:r>
          </m:sub>
        </m:sSub>
      </m:oMath>
      <w:r>
        <w:rPr>
          <w:color w:val="000000"/>
        </w:rPr>
        <w:t xml:space="preserve">) . Such links have a </w:t>
      </w:r>
      <w:r w:rsidRPr="006A21FD">
        <w:rPr>
          <w:b/>
          <w:bCs/>
          <w:color w:val="000000"/>
        </w:rPr>
        <w:t xml:space="preserve">polarized success </w:t>
      </w:r>
      <w:r>
        <w:rPr>
          <w:b/>
          <w:bCs/>
          <w:color w:val="000000"/>
        </w:rPr>
        <w:t>probability</w:t>
      </w:r>
      <w:r>
        <w:rPr>
          <w:color w:val="000000"/>
        </w:rPr>
        <w:t xml:space="preserve">. Hence, the CD-PRR for range </w:t>
      </w:r>
      <m:oMath>
        <m:r>
          <w:rPr>
            <w:rFonts w:ascii="Cambria Math" w:hAnsi="Cambria Math"/>
            <w:color w:val="000000"/>
          </w:rPr>
          <m:t>d</m:t>
        </m:r>
      </m:oMath>
      <w:r>
        <w:rPr>
          <w:color w:val="000000"/>
        </w:rPr>
        <w:t xml:space="preserve"> would improve only when there are enough corresponding links whose success probability isn’t polarized.  </w:t>
      </w:r>
    </w:p>
    <w:p w14:paraId="5AD7C761" w14:textId="77777777" w:rsidR="00B0009F" w:rsidRDefault="00B0009F" w:rsidP="00B0009F">
      <w:pPr>
        <w:widowControl/>
        <w:jc w:val="left"/>
        <w:rPr>
          <w:color w:val="000000"/>
        </w:rPr>
      </w:pPr>
    </w:p>
    <w:p w14:paraId="2308BFFD" w14:textId="77777777" w:rsidR="00B0009F" w:rsidRDefault="00B0009F" w:rsidP="00B0009F">
      <w:pPr>
        <w:widowControl/>
        <w:jc w:val="left"/>
        <w:rPr>
          <w:color w:val="000000"/>
        </w:rPr>
      </w:pPr>
      <w:r>
        <w:rPr>
          <w:color w:val="000000"/>
        </w:rPr>
        <w:t xml:space="preserve">Observing the system behavior, as range </w:t>
      </w:r>
      <m:oMath>
        <m:r>
          <w:rPr>
            <w:rFonts w:ascii="Cambria Math" w:hAnsi="Cambria Math"/>
            <w:color w:val="000000"/>
          </w:rPr>
          <m:t>d</m:t>
        </m:r>
      </m:oMath>
      <w:r>
        <w:rPr>
          <w:color w:val="000000"/>
        </w:rPr>
        <w:t xml:space="preserve"> increases, the links’ success distribution goes through 3 phases in the following order: </w:t>
      </w:r>
    </w:p>
    <w:p w14:paraId="21BA0808" w14:textId="77777777" w:rsidR="00B0009F" w:rsidRDefault="00B0009F" w:rsidP="00B0009F">
      <w:pPr>
        <w:widowControl/>
        <w:jc w:val="left"/>
        <w:rPr>
          <w:color w:val="000000"/>
        </w:rPr>
      </w:pPr>
    </w:p>
    <w:p w14:paraId="78D2DA71" w14:textId="77777777" w:rsidR="00B0009F" w:rsidRDefault="00B0009F" w:rsidP="00B0009F">
      <w:pPr>
        <w:pStyle w:val="ListParagraph"/>
        <w:numPr>
          <w:ilvl w:val="0"/>
          <w:numId w:val="11"/>
        </w:numPr>
        <w:ind w:firstLineChars="0"/>
        <w:rPr>
          <w:color w:val="000000"/>
        </w:rPr>
      </w:pPr>
      <w:r w:rsidRPr="00110F47">
        <w:rPr>
          <w:b/>
          <w:bCs/>
          <w:color w:val="000000"/>
        </w:rPr>
        <w:t>Positive Hard Polarization</w:t>
      </w:r>
      <w:r>
        <w:rPr>
          <w:color w:val="000000"/>
        </w:rPr>
        <w:t xml:space="preserve"> (</w:t>
      </w:r>
      <w:r w:rsidRPr="00110F47">
        <w:rPr>
          <w:b/>
          <w:bCs/>
          <w:color w:val="00B050"/>
        </w:rPr>
        <w:t>PHP</w:t>
      </w:r>
      <w:r>
        <w:rPr>
          <w:color w:val="000000"/>
        </w:rPr>
        <w:t>) – Most links have success probability of 1.</w:t>
      </w:r>
    </w:p>
    <w:p w14:paraId="4C132274" w14:textId="77777777" w:rsidR="00B0009F" w:rsidRDefault="00B0009F" w:rsidP="00B0009F">
      <w:pPr>
        <w:pStyle w:val="ListParagraph"/>
        <w:numPr>
          <w:ilvl w:val="0"/>
          <w:numId w:val="11"/>
        </w:numPr>
        <w:ind w:firstLineChars="0"/>
        <w:rPr>
          <w:color w:val="000000"/>
        </w:rPr>
      </w:pPr>
      <w:r>
        <w:rPr>
          <w:b/>
          <w:bCs/>
          <w:color w:val="000000"/>
        </w:rPr>
        <w:t xml:space="preserve">Dynamic Distribution </w:t>
      </w:r>
      <w:r>
        <w:rPr>
          <w:color w:val="000000"/>
        </w:rPr>
        <w:t>(</w:t>
      </w:r>
      <w:r w:rsidRPr="00110F47">
        <w:rPr>
          <w:b/>
          <w:bCs/>
          <w:color w:val="FFC000" w:themeColor="accent4"/>
        </w:rPr>
        <w:t>DD</w:t>
      </w:r>
      <w:r>
        <w:rPr>
          <w:color w:val="000000"/>
        </w:rPr>
        <w:t>) – A substantial portion of the links don’t have a polarized success probability. This phase can be divided into 3 sub-phases:</w:t>
      </w:r>
    </w:p>
    <w:p w14:paraId="151D8A4B" w14:textId="77777777" w:rsidR="00B0009F" w:rsidRDefault="00B0009F" w:rsidP="00B0009F">
      <w:pPr>
        <w:pStyle w:val="ListParagraph"/>
        <w:numPr>
          <w:ilvl w:val="1"/>
          <w:numId w:val="11"/>
        </w:numPr>
        <w:ind w:firstLineChars="0"/>
        <w:rPr>
          <w:color w:val="000000"/>
        </w:rPr>
      </w:pPr>
      <w:r>
        <w:rPr>
          <w:b/>
          <w:bCs/>
          <w:color w:val="000000"/>
        </w:rPr>
        <w:t xml:space="preserve">Positive Soft Polarization </w:t>
      </w:r>
      <w:r>
        <w:rPr>
          <w:color w:val="000000"/>
        </w:rPr>
        <w:t>(</w:t>
      </w:r>
      <w:r w:rsidRPr="00804E88">
        <w:rPr>
          <w:b/>
          <w:bCs/>
          <w:color w:val="F4B083" w:themeColor="accent2" w:themeTint="99"/>
        </w:rPr>
        <w:t>PSP</w:t>
      </w:r>
      <w:r>
        <w:rPr>
          <w:color w:val="000000"/>
        </w:rPr>
        <w:t>) - About 30%-60% of the links enjoy success probability of 1, whereas the rest have lower success probability.</w:t>
      </w:r>
    </w:p>
    <w:p w14:paraId="294F2408" w14:textId="77777777" w:rsidR="00B0009F" w:rsidRDefault="00B0009F" w:rsidP="00B0009F">
      <w:pPr>
        <w:pStyle w:val="ListParagraph"/>
        <w:numPr>
          <w:ilvl w:val="1"/>
          <w:numId w:val="11"/>
        </w:numPr>
        <w:ind w:firstLineChars="0"/>
        <w:rPr>
          <w:color w:val="000000"/>
        </w:rPr>
      </w:pPr>
      <w:r>
        <w:rPr>
          <w:b/>
          <w:bCs/>
          <w:color w:val="000000"/>
        </w:rPr>
        <w:t xml:space="preserve">Semi Uniform Distribution </w:t>
      </w:r>
      <w:r w:rsidRPr="00804E88">
        <w:rPr>
          <w:color w:val="000000" w:themeColor="text1"/>
        </w:rPr>
        <w:t>(</w:t>
      </w:r>
      <w:r w:rsidRPr="00804E88">
        <w:rPr>
          <w:b/>
          <w:bCs/>
          <w:color w:val="FF8A15"/>
        </w:rPr>
        <w:t>SUD</w:t>
      </w:r>
      <w:r w:rsidRPr="006E3ED6">
        <w:rPr>
          <w:color w:val="000000"/>
        </w:rPr>
        <w:t>)</w:t>
      </w:r>
      <w:r>
        <w:rPr>
          <w:color w:val="000000"/>
        </w:rPr>
        <w:t xml:space="preserve"> - The success probability of the links is spread over </w:t>
      </w:r>
      <m:oMath>
        <m:r>
          <w:rPr>
            <w:rFonts w:ascii="Cambria Math" w:hAnsi="Cambria Math"/>
            <w:color w:val="000000"/>
          </w:rPr>
          <m:t>[0,1]</m:t>
        </m:r>
      </m:oMath>
      <w:r>
        <w:rPr>
          <w:color w:val="000000"/>
        </w:rPr>
        <w:t xml:space="preserve"> in a manner similar to uniform.</w:t>
      </w:r>
    </w:p>
    <w:p w14:paraId="5C261701" w14:textId="77777777" w:rsidR="00B0009F" w:rsidRDefault="00B0009F" w:rsidP="00B0009F">
      <w:pPr>
        <w:pStyle w:val="ListParagraph"/>
        <w:numPr>
          <w:ilvl w:val="1"/>
          <w:numId w:val="11"/>
        </w:numPr>
        <w:ind w:firstLineChars="0"/>
        <w:rPr>
          <w:color w:val="000000"/>
        </w:rPr>
      </w:pPr>
      <w:r>
        <w:rPr>
          <w:b/>
          <w:bCs/>
          <w:color w:val="000000"/>
        </w:rPr>
        <w:t xml:space="preserve">Negative Soft Polarization </w:t>
      </w:r>
      <w:r>
        <w:rPr>
          <w:color w:val="000000"/>
        </w:rPr>
        <w:t>(</w:t>
      </w:r>
      <w:r w:rsidRPr="00804E88">
        <w:rPr>
          <w:b/>
          <w:bCs/>
          <w:color w:val="EE6000"/>
        </w:rPr>
        <w:t>NSP</w:t>
      </w:r>
      <w:r>
        <w:rPr>
          <w:color w:val="000000"/>
        </w:rPr>
        <w:t>) - About 30%-60% of the links suffer success probability of 0, whereas the rest have higher success probability.</w:t>
      </w:r>
    </w:p>
    <w:p w14:paraId="3C4D61DF" w14:textId="77777777" w:rsidR="00B0009F" w:rsidRDefault="00B0009F" w:rsidP="00B0009F">
      <w:pPr>
        <w:pStyle w:val="ListParagraph"/>
        <w:numPr>
          <w:ilvl w:val="0"/>
          <w:numId w:val="11"/>
        </w:numPr>
        <w:ind w:firstLineChars="0"/>
        <w:rPr>
          <w:color w:val="000000"/>
        </w:rPr>
      </w:pPr>
      <w:r>
        <w:rPr>
          <w:b/>
          <w:bCs/>
          <w:color w:val="000000"/>
        </w:rPr>
        <w:t xml:space="preserve">Negative Hard Polarization </w:t>
      </w:r>
      <w:r>
        <w:rPr>
          <w:color w:val="000000"/>
        </w:rPr>
        <w:t>(</w:t>
      </w:r>
      <w:r w:rsidRPr="00110F47">
        <w:rPr>
          <w:b/>
          <w:bCs/>
          <w:color w:val="FF0000"/>
        </w:rPr>
        <w:t>NHP</w:t>
      </w:r>
      <w:r>
        <w:rPr>
          <w:color w:val="000000"/>
        </w:rPr>
        <w:t>) – Most links have 0 success reception probability.</w:t>
      </w:r>
    </w:p>
    <w:p w14:paraId="7FB0800D" w14:textId="77777777" w:rsidR="00B0009F" w:rsidRPr="0006267A" w:rsidRDefault="00B0009F" w:rsidP="00B0009F"/>
    <w:p w14:paraId="312D5CF9" w14:textId="77777777" w:rsidR="00B0009F" w:rsidRPr="0006267A" w:rsidRDefault="00B0009F" w:rsidP="00B0009F">
      <w:r>
        <w:rPr>
          <w:color w:val="000000"/>
        </w:rPr>
        <w:t xml:space="preserve">It can be deduced that increasing the reception cycle duration,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 xml:space="preserve">, has the potential to improve the CD-PRR mainly along the DD zone, especially in the SUD zone where the amount of polarized links is the lowest. Still, for an improvement to be seen, the corresponding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 xml:space="preserve"> must be large enough. Let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d</m:t>
            </m:r>
          </m:e>
          <m:sub>
            <m:r>
              <w:rPr>
                <w:rFonts w:ascii="Cambria Math" w:hAnsi="Cambria Math"/>
                <w:color w:val="000000"/>
              </w:rPr>
              <m:t>initial-DD</m:t>
            </m:r>
          </m:sub>
        </m:sSub>
      </m:oMath>
      <w:r>
        <w:rPr>
          <w:color w:val="000000"/>
        </w:rPr>
        <w:t xml:space="preserve"> denote the range at which a system enters the DD zone and let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W</m:t>
            </m:r>
          </m:e>
          <m:sub>
            <m:r>
              <w:rPr>
                <w:rFonts w:ascii="Cambria Math" w:hAnsi="Cambria Math"/>
                <w:color w:val="000000"/>
              </w:rPr>
              <m:t>DD</m:t>
            </m:r>
          </m:sub>
        </m:sSub>
      </m:oMath>
      <w:r>
        <w:rPr>
          <w:color w:val="000000"/>
        </w:rPr>
        <w:t xml:space="preserve"> denote this zone’s width. Since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 xml:space="preserve"> increases with the range (regardless the mapping), to maximize CD-PRR improvement, </w:t>
      </w:r>
      <m:oMath>
        <m:sSub>
          <m:sSubPr>
            <m:ctrlPr>
              <w:rPr>
                <w:rFonts w:ascii="Cambria Math" w:hAnsi="Cambria Math"/>
                <w:i/>
                <w:color w:val="000000"/>
              </w:rPr>
            </m:ctrlPr>
          </m:sSubPr>
          <m:e>
            <m:r>
              <w:rPr>
                <w:rFonts w:ascii="Cambria Math" w:hAnsi="Cambria Math"/>
                <w:color w:val="000000"/>
              </w:rPr>
              <m:t>W</m:t>
            </m:r>
          </m:e>
          <m:sub>
            <m:r>
              <w:rPr>
                <w:rFonts w:ascii="Cambria Math" w:hAnsi="Cambria Math"/>
                <w:color w:val="000000"/>
              </w:rPr>
              <m:t>DD</m:t>
            </m:r>
          </m:sub>
        </m:sSub>
      </m:oMath>
      <w:r>
        <w:rPr>
          <w:color w:val="000000"/>
        </w:rPr>
        <w:t xml:space="preserve"> should be as large as possible, preferably corresponding to a large enough </w:t>
      </w:r>
      <m:oMath>
        <m:r>
          <w:rPr>
            <w:rFonts w:ascii="Cambria Math" w:hAnsi="Cambria Math"/>
            <w:color w:val="000000"/>
          </w:rPr>
          <m:t>T</m:t>
        </m:r>
      </m:oMath>
      <w:r>
        <w:rPr>
          <w:color w:val="000000"/>
        </w:rPr>
        <w:t>. An illustration of the CD-PRR improvement along the different success distribution phases can be seen in Fig.6.</w:t>
      </w:r>
    </w:p>
    <w:p w14:paraId="345485D0" w14:textId="77777777" w:rsidR="00B0009F" w:rsidRPr="0006267A" w:rsidRDefault="00B0009F" w:rsidP="00B0009F">
      <w:r>
        <w:rPr>
          <w:noProof/>
          <w:lang w:eastAsia="en-US" w:bidi="he-IL"/>
        </w:rPr>
        <w:lastRenderedPageBreak/>
        <w:drawing>
          <wp:anchor distT="0" distB="0" distL="114300" distR="114300" simplePos="0" relativeHeight="252133376" behindDoc="1" locked="0" layoutInCell="1" allowOverlap="1" wp14:anchorId="1C8E0191" wp14:editId="0EDED798">
            <wp:simplePos x="0" y="0"/>
            <wp:positionH relativeFrom="column">
              <wp:posOffset>366395</wp:posOffset>
            </wp:positionH>
            <wp:positionV relativeFrom="paragraph">
              <wp:posOffset>70485</wp:posOffset>
            </wp:positionV>
            <wp:extent cx="4502785" cy="1938655"/>
            <wp:effectExtent l="0" t="0" r="0" b="4445"/>
            <wp:wrapTight wrapText="bothSides">
              <wp:wrapPolygon edited="0">
                <wp:start x="0" y="0"/>
                <wp:lineTo x="0" y="21437"/>
                <wp:lineTo x="21475" y="21437"/>
                <wp:lineTo x="2147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0" t="31251" r="1004" b="18652"/>
                    <a:stretch/>
                  </pic:blipFill>
                  <pic:spPr bwMode="auto">
                    <a:xfrm>
                      <a:off x="0" y="0"/>
                      <a:ext cx="4502785" cy="193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9E4FBC" w14:textId="77777777" w:rsidR="00B0009F" w:rsidRPr="0006267A" w:rsidRDefault="00B0009F" w:rsidP="00B0009F"/>
    <w:p w14:paraId="3965AA9A" w14:textId="77777777" w:rsidR="00B0009F" w:rsidRPr="0006267A" w:rsidRDefault="00B0009F" w:rsidP="00B0009F"/>
    <w:p w14:paraId="0C4E9E7B" w14:textId="77777777" w:rsidR="00B0009F" w:rsidRPr="0006267A" w:rsidRDefault="00B0009F" w:rsidP="00B0009F">
      <w:pPr>
        <w:tabs>
          <w:tab w:val="left" w:pos="1793"/>
        </w:tabs>
      </w:pPr>
    </w:p>
    <w:p w14:paraId="3F228191" w14:textId="77777777" w:rsidR="00B0009F" w:rsidRPr="00110F47" w:rsidRDefault="00B0009F" w:rsidP="00B0009F">
      <w:pPr>
        <w:rPr>
          <w:color w:val="000000"/>
        </w:rPr>
      </w:pPr>
    </w:p>
    <w:p w14:paraId="29D169F3" w14:textId="77777777" w:rsidR="00B0009F" w:rsidRDefault="00B0009F" w:rsidP="00B0009F">
      <w:pPr>
        <w:widowControl/>
        <w:jc w:val="center"/>
      </w:pPr>
    </w:p>
    <w:p w14:paraId="61DA53AF" w14:textId="77777777" w:rsidR="00B0009F" w:rsidRDefault="00B0009F" w:rsidP="00B0009F">
      <w:pPr>
        <w:widowControl/>
        <w:jc w:val="center"/>
      </w:pPr>
    </w:p>
    <w:p w14:paraId="0FC95A90" w14:textId="77777777" w:rsidR="00B0009F" w:rsidRDefault="00B0009F" w:rsidP="00B0009F">
      <w:pPr>
        <w:widowControl/>
        <w:jc w:val="center"/>
      </w:pPr>
    </w:p>
    <w:p w14:paraId="3AA3EEB3" w14:textId="77777777" w:rsidR="00B0009F" w:rsidRDefault="00B0009F" w:rsidP="00B0009F">
      <w:pPr>
        <w:widowControl/>
      </w:pPr>
    </w:p>
    <w:p w14:paraId="3E091F32" w14:textId="77777777" w:rsidR="00B0009F" w:rsidRDefault="00B0009F" w:rsidP="00B0009F">
      <w:pPr>
        <w:widowControl/>
      </w:pPr>
    </w:p>
    <w:p w14:paraId="7EFE96A7" w14:textId="77777777" w:rsidR="00B0009F" w:rsidRDefault="00B0009F" w:rsidP="00B0009F">
      <w:pPr>
        <w:widowControl/>
      </w:pPr>
    </w:p>
    <w:p w14:paraId="07E68E8A" w14:textId="77777777" w:rsidR="00B0009F" w:rsidRDefault="00B0009F" w:rsidP="00B0009F">
      <w:pPr>
        <w:widowControl/>
        <w:jc w:val="center"/>
      </w:pPr>
      <w:r>
        <w:t>Fig. 6: Illustration of the CD-PRR improvement per phase of reception success distribution.</w:t>
      </w:r>
    </w:p>
    <w:p w14:paraId="32F70000" w14:textId="77777777" w:rsidR="00B0009F" w:rsidRPr="00B0009F" w:rsidRDefault="00B0009F" w:rsidP="00B0009F">
      <w:pPr>
        <w:rPr>
          <w:lang w:eastAsia="en-US"/>
        </w:rPr>
      </w:pPr>
    </w:p>
    <w:p w14:paraId="48C7DEDC" w14:textId="77777777" w:rsidR="001C5B71" w:rsidRDefault="00916194" w:rsidP="00982B72">
      <w:pPr>
        <w:pStyle w:val="Heading2"/>
      </w:pPr>
      <w:r>
        <w:t>Success Distributions for the Simulated Scenarios</w:t>
      </w:r>
    </w:p>
    <w:p w14:paraId="36BD761D" w14:textId="77777777" w:rsidR="0044015D" w:rsidRDefault="00276D10" w:rsidP="00982B72">
      <w:r>
        <w:t xml:space="preserve">The following figures depict the success distribution of the links per range for all the scenarios simulated above (see Figures </w:t>
      </w:r>
      <w:r w:rsidR="00982B72">
        <w:t>2</w:t>
      </w:r>
      <w:r>
        <w:t>-</w:t>
      </w:r>
      <w:r w:rsidR="00982B72">
        <w:t>5</w:t>
      </w:r>
      <w:r>
        <w:t>) and for various ranges. For each distribution the corresponding phase is noted</w:t>
      </w:r>
      <w:r w:rsidR="00982B72">
        <w:t xml:space="preserve"> in accordance to the phases specified in Appendix 7.3</w:t>
      </w:r>
      <w:r>
        <w:t>.</w:t>
      </w:r>
    </w:p>
    <w:p w14:paraId="1D69085C" w14:textId="77777777" w:rsidR="0044015D" w:rsidRDefault="0044015D" w:rsidP="001C5B71">
      <w:pPr>
        <w:jc w:val="center"/>
      </w:pPr>
    </w:p>
    <w:p w14:paraId="61727262" w14:textId="77777777" w:rsidR="0044015D" w:rsidRDefault="0044015D" w:rsidP="001C5B71">
      <w:pPr>
        <w:jc w:val="center"/>
      </w:pPr>
    </w:p>
    <w:p w14:paraId="7E9B05F2" w14:textId="77777777" w:rsidR="005B6531" w:rsidRDefault="005B6531" w:rsidP="001C5B71">
      <w:pPr>
        <w:jc w:val="center"/>
      </w:pPr>
    </w:p>
    <w:p w14:paraId="1C4007C8" w14:textId="77777777" w:rsidR="005B6531" w:rsidRDefault="005B6531" w:rsidP="001C5B71">
      <w:pPr>
        <w:jc w:val="center"/>
      </w:pPr>
    </w:p>
    <w:p w14:paraId="5F7748AA" w14:textId="77777777" w:rsidR="005B6531" w:rsidRDefault="005B6531" w:rsidP="001C5B71">
      <w:pPr>
        <w:jc w:val="center"/>
      </w:pPr>
    </w:p>
    <w:p w14:paraId="7E2B86C2" w14:textId="77777777" w:rsidR="005B6531" w:rsidRDefault="005B6531" w:rsidP="001C5B71">
      <w:pPr>
        <w:jc w:val="center"/>
      </w:pPr>
    </w:p>
    <w:p w14:paraId="66DDBAFB" w14:textId="77777777" w:rsidR="005B6531" w:rsidRDefault="005B6531" w:rsidP="001C5B71">
      <w:pPr>
        <w:jc w:val="center"/>
      </w:pPr>
    </w:p>
    <w:p w14:paraId="635B2EC9" w14:textId="77777777" w:rsidR="005B6531" w:rsidRDefault="005B6531" w:rsidP="001C5B71">
      <w:pPr>
        <w:jc w:val="center"/>
      </w:pPr>
    </w:p>
    <w:p w14:paraId="3C1EBBAC" w14:textId="77777777" w:rsidR="005B6531" w:rsidRDefault="005B6531" w:rsidP="001C5B71">
      <w:pPr>
        <w:jc w:val="center"/>
      </w:pPr>
    </w:p>
    <w:p w14:paraId="0212897C" w14:textId="77777777" w:rsidR="005B6531" w:rsidRDefault="005B6531" w:rsidP="001C5B71">
      <w:pPr>
        <w:jc w:val="center"/>
      </w:pPr>
    </w:p>
    <w:p w14:paraId="1C30FEEA" w14:textId="77777777" w:rsidR="005B6531" w:rsidRDefault="005B6531" w:rsidP="001C5B71">
      <w:pPr>
        <w:jc w:val="center"/>
      </w:pPr>
    </w:p>
    <w:p w14:paraId="1EB01893" w14:textId="77777777" w:rsidR="0044015D" w:rsidRDefault="0044015D" w:rsidP="0044015D">
      <w:pPr>
        <w:pStyle w:val="NoSpacing"/>
        <w:jc w:val="left"/>
      </w:pPr>
    </w:p>
    <w:tbl>
      <w:tblPr>
        <w:tblStyle w:val="TableGrid"/>
        <w:tblW w:w="11520" w:type="dxa"/>
        <w:tblInd w:w="-16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B16CF6" w14:paraId="167E3294" w14:textId="77777777" w:rsidTr="009026C8">
        <w:trPr>
          <w:trHeight w:val="4211"/>
        </w:trPr>
        <w:tc>
          <w:tcPr>
            <w:tcW w:w="5760" w:type="dxa"/>
          </w:tcPr>
          <w:p w14:paraId="64AB8768" w14:textId="77777777" w:rsidR="00B16CF6" w:rsidRDefault="00E268F2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46688" behindDoc="1" locked="0" layoutInCell="1" allowOverlap="1" wp14:anchorId="16019360" wp14:editId="557F8358">
                      <wp:simplePos x="0" y="0"/>
                      <wp:positionH relativeFrom="column">
                        <wp:posOffset>1327343</wp:posOffset>
                      </wp:positionH>
                      <wp:positionV relativeFrom="page">
                        <wp:posOffset>1054403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24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71B0237" w14:textId="77777777" w:rsidR="004C5D26" w:rsidRDefault="004C5D26" w:rsidP="00414759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6019360" id="Rounded Rectangle 12" o:spid="_x0000_s1036" style="position:absolute;margin-left:104.5pt;margin-top:83pt;width:75.9pt;height:39.4pt;z-index:-251169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" fillcolor="#9fc" strokecolor="windowText" strokeweight="1.5pt">
                      <v:textbox>
                        <w:txbxContent>
                          <w:p w14:paraId="171B0237" w14:textId="77777777" w:rsidR="004C5D26" w:rsidRDefault="004C5D26" w:rsidP="0041475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F9606A">
              <w:rPr>
                <w:noProof/>
                <w:lang w:eastAsia="en-US" w:bidi="he-IL"/>
              </w:rPr>
              <w:drawing>
                <wp:anchor distT="0" distB="0" distL="114300" distR="114300" simplePos="0" relativeHeight="252144640" behindDoc="1" locked="0" layoutInCell="1" allowOverlap="1" wp14:anchorId="17DEAD06" wp14:editId="54A081CA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1270</wp:posOffset>
                  </wp:positionV>
                  <wp:extent cx="3657600" cy="2694940"/>
                  <wp:effectExtent l="0" t="0" r="0" b="0"/>
                  <wp:wrapTight wrapText="bothSides">
                    <wp:wrapPolygon edited="0">
                      <wp:start x="7875" y="305"/>
                      <wp:lineTo x="2813" y="1221"/>
                      <wp:lineTo x="2363" y="1374"/>
                      <wp:lineTo x="2588" y="3054"/>
                      <wp:lineTo x="2025" y="3054"/>
                      <wp:lineTo x="2025" y="5191"/>
                      <wp:lineTo x="2588" y="5497"/>
                      <wp:lineTo x="2025" y="6718"/>
                      <wp:lineTo x="2025" y="7176"/>
                      <wp:lineTo x="2588" y="7940"/>
                      <wp:lineTo x="2138" y="8245"/>
                      <wp:lineTo x="1575" y="9619"/>
                      <wp:lineTo x="1575" y="10841"/>
                      <wp:lineTo x="2363" y="12826"/>
                      <wp:lineTo x="2025" y="13589"/>
                      <wp:lineTo x="2588" y="15269"/>
                      <wp:lineTo x="2025" y="15269"/>
                      <wp:lineTo x="2025" y="17406"/>
                      <wp:lineTo x="2588" y="17712"/>
                      <wp:lineTo x="2363" y="19391"/>
                      <wp:lineTo x="4050" y="20002"/>
                      <wp:lineTo x="11475" y="20613"/>
                      <wp:lineTo x="12375" y="20613"/>
                      <wp:lineTo x="17550" y="20155"/>
                      <wp:lineTo x="20025" y="19391"/>
                      <wp:lineTo x="19913" y="1680"/>
                      <wp:lineTo x="19238" y="1374"/>
                      <wp:lineTo x="14400" y="305"/>
                      <wp:lineTo x="7875" y="305"/>
                    </wp:wrapPolygon>
                  </wp:wrapTight>
                  <wp:docPr id="2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9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23768FFA" w14:textId="77777777" w:rsidR="00B16CF6" w:rsidRDefault="00E268F2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50784" behindDoc="1" locked="0" layoutInCell="1" allowOverlap="1" wp14:anchorId="2CA00E95" wp14:editId="135C28B2">
                      <wp:simplePos x="0" y="0"/>
                      <wp:positionH relativeFrom="column">
                        <wp:posOffset>1336261</wp:posOffset>
                      </wp:positionH>
                      <wp:positionV relativeFrom="page">
                        <wp:posOffset>1047750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5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2BDDBB1" w14:textId="77777777" w:rsidR="004C5D26" w:rsidRDefault="004C5D26" w:rsidP="00E268F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A00E95" id="_x0000_s1037" style="position:absolute;margin-left:105.2pt;margin-top:82.5pt;width:75.9pt;height:39.4pt;z-index:-251165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" fillcolor="#9fc" strokecolor="windowText" strokeweight="1.5pt">
                      <v:textbox>
                        <w:txbxContent>
                          <w:p w14:paraId="22BDDBB1" w14:textId="77777777" w:rsidR="004C5D26" w:rsidRDefault="004C5D26" w:rsidP="00E268F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="00414759" w:rsidRPr="00642162">
              <w:rPr>
                <w:noProof/>
                <w:lang w:eastAsia="en-US" w:bidi="he-IL"/>
              </w:rPr>
              <w:drawing>
                <wp:anchor distT="0" distB="0" distL="114300" distR="114300" simplePos="0" relativeHeight="252148736" behindDoc="1" locked="0" layoutInCell="1" allowOverlap="1" wp14:anchorId="519201D7" wp14:editId="695D7264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1270</wp:posOffset>
                  </wp:positionV>
                  <wp:extent cx="3653155" cy="2694940"/>
                  <wp:effectExtent l="0" t="0" r="0" b="0"/>
                  <wp:wrapTight wrapText="bothSides">
                    <wp:wrapPolygon edited="0">
                      <wp:start x="7885" y="305"/>
                      <wp:lineTo x="2816" y="1221"/>
                      <wp:lineTo x="2365" y="1374"/>
                      <wp:lineTo x="2591" y="3054"/>
                      <wp:lineTo x="2027" y="3054"/>
                      <wp:lineTo x="2027" y="5191"/>
                      <wp:lineTo x="2591" y="5497"/>
                      <wp:lineTo x="2027" y="6718"/>
                      <wp:lineTo x="2027" y="7176"/>
                      <wp:lineTo x="2591" y="7940"/>
                      <wp:lineTo x="2140" y="8245"/>
                      <wp:lineTo x="1577" y="9619"/>
                      <wp:lineTo x="1577" y="10841"/>
                      <wp:lineTo x="2365" y="12826"/>
                      <wp:lineTo x="2027" y="13589"/>
                      <wp:lineTo x="2591" y="15269"/>
                      <wp:lineTo x="2027" y="15269"/>
                      <wp:lineTo x="2027" y="17406"/>
                      <wp:lineTo x="2591" y="17712"/>
                      <wp:lineTo x="2365" y="19391"/>
                      <wp:lineTo x="4055" y="20002"/>
                      <wp:lineTo x="11489" y="20613"/>
                      <wp:lineTo x="12390" y="20613"/>
                      <wp:lineTo x="17571" y="20155"/>
                      <wp:lineTo x="20049" y="19391"/>
                      <wp:lineTo x="19937" y="1680"/>
                      <wp:lineTo x="19261" y="1374"/>
                      <wp:lineTo x="14418" y="305"/>
                      <wp:lineTo x="7885" y="305"/>
                    </wp:wrapPolygon>
                  </wp:wrapTight>
                  <wp:docPr id="22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155" cy="269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6CF6" w14:paraId="2BD427AD" w14:textId="77777777" w:rsidTr="009026C8">
        <w:trPr>
          <w:trHeight w:val="241"/>
        </w:trPr>
        <w:tc>
          <w:tcPr>
            <w:tcW w:w="5760" w:type="dxa"/>
          </w:tcPr>
          <w:p w14:paraId="0267198F" w14:textId="77777777" w:rsidR="00B16CF6" w:rsidRDefault="00B16CF6" w:rsidP="000923A7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923A7">
              <w:rPr>
                <w:bCs/>
              </w:rPr>
              <w:t>7</w:t>
            </w:r>
            <w:r w:rsidR="00414759">
              <w:rPr>
                <w:bCs/>
              </w:rPr>
              <w:t>.a.</w:t>
            </w:r>
            <w:r w:rsidR="000923A7">
              <w:rPr>
                <w:bCs/>
              </w:rPr>
              <w:t>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484C227E" w14:textId="77777777" w:rsidR="00B16CF6" w:rsidRDefault="00414759" w:rsidP="00E268F2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Fig.7.b.: Success Distribution for </w:t>
            </w:r>
            <w:r w:rsidR="00E268F2">
              <w:rPr>
                <w:bCs/>
              </w:rPr>
              <w:t>3</w:t>
            </w:r>
            <w:r>
              <w:rPr>
                <w:bCs/>
              </w:rPr>
              <w:t>00[m]</w:t>
            </w:r>
            <w:r>
              <w:t>.</w:t>
            </w:r>
          </w:p>
        </w:tc>
      </w:tr>
      <w:tr w:rsidR="00B16CF6" w14:paraId="67E3CCF7" w14:textId="77777777" w:rsidTr="009026C8">
        <w:trPr>
          <w:trHeight w:val="4211"/>
        </w:trPr>
        <w:tc>
          <w:tcPr>
            <w:tcW w:w="5760" w:type="dxa"/>
          </w:tcPr>
          <w:p w14:paraId="0502D18C" w14:textId="77777777" w:rsidR="00B16CF6" w:rsidRDefault="00EF4FE9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54880" behindDoc="1" locked="0" layoutInCell="1" allowOverlap="1" wp14:anchorId="40FA45A3" wp14:editId="5C4E59DA">
                      <wp:simplePos x="0" y="0"/>
                      <wp:positionH relativeFrom="column">
                        <wp:posOffset>1335819</wp:posOffset>
                      </wp:positionH>
                      <wp:positionV relativeFrom="page">
                        <wp:posOffset>1007303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73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47A821F" w14:textId="77777777" w:rsidR="004C5D26" w:rsidRDefault="004C5D26" w:rsidP="00EF4FE9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0FA45A3" id="Rounded Rectangle 13" o:spid="_x0000_s1038" style="position:absolute;margin-left:105.2pt;margin-top:79.3pt;width:75.9pt;height:39.4pt;z-index:-25116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" fillcolor="yellow" strokecolor="black [3213]" strokeweight="1.5pt">
                      <v:textbox>
                        <w:txbxContent>
                          <w:p w14:paraId="247A821F" w14:textId="77777777" w:rsidR="004C5D26" w:rsidRDefault="004C5D26" w:rsidP="00EF4FE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151DF8">
              <w:rPr>
                <w:noProof/>
                <w:lang w:eastAsia="en-US" w:bidi="he-IL"/>
              </w:rPr>
              <w:drawing>
                <wp:anchor distT="0" distB="0" distL="114300" distR="114300" simplePos="0" relativeHeight="252152832" behindDoc="1" locked="0" layoutInCell="1" allowOverlap="1" wp14:anchorId="44D9DFA7" wp14:editId="7565F33D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1270</wp:posOffset>
                  </wp:positionV>
                  <wp:extent cx="3649345" cy="2663190"/>
                  <wp:effectExtent l="0" t="0" r="0" b="0"/>
                  <wp:wrapTight wrapText="bothSides">
                    <wp:wrapPolygon edited="0">
                      <wp:start x="7893" y="309"/>
                      <wp:lineTo x="2819" y="1236"/>
                      <wp:lineTo x="2368" y="1391"/>
                      <wp:lineTo x="2593" y="3090"/>
                      <wp:lineTo x="2030" y="3090"/>
                      <wp:lineTo x="2030" y="5253"/>
                      <wp:lineTo x="2593" y="5562"/>
                      <wp:lineTo x="2030" y="6644"/>
                      <wp:lineTo x="2030" y="7262"/>
                      <wp:lineTo x="2593" y="8034"/>
                      <wp:lineTo x="1691" y="8652"/>
                      <wp:lineTo x="1691" y="11279"/>
                      <wp:lineTo x="2593" y="12979"/>
                      <wp:lineTo x="2030" y="13751"/>
                      <wp:lineTo x="1917" y="16687"/>
                      <wp:lineTo x="2255" y="19622"/>
                      <wp:lineTo x="3721" y="20086"/>
                      <wp:lineTo x="11501" y="20704"/>
                      <wp:lineTo x="12403" y="20704"/>
                      <wp:lineTo x="17590" y="20395"/>
                      <wp:lineTo x="20070" y="19622"/>
                      <wp:lineTo x="19958" y="1700"/>
                      <wp:lineTo x="19056" y="1236"/>
                      <wp:lineTo x="14433" y="309"/>
                      <wp:lineTo x="7893" y="309"/>
                    </wp:wrapPolygon>
                  </wp:wrapTight>
                  <wp:docPr id="23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9345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582D9617" w14:textId="77777777" w:rsidR="00B16CF6" w:rsidRDefault="00EF4FE9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58976" behindDoc="1" locked="0" layoutInCell="1" allowOverlap="1" wp14:anchorId="633168BD" wp14:editId="798C04FB">
                      <wp:simplePos x="0" y="0"/>
                      <wp:positionH relativeFrom="column">
                        <wp:posOffset>1351722</wp:posOffset>
                      </wp:positionH>
                      <wp:positionV relativeFrom="page">
                        <wp:posOffset>1007304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75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A5F2F6D" w14:textId="77777777" w:rsidR="004C5D26" w:rsidRDefault="004C5D26" w:rsidP="00EF4FE9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33168BD" id="Rounded Rectangle 16" o:spid="_x0000_s1039" style="position:absolute;margin-left:106.45pt;margin-top:79.3pt;width:75.9pt;height:39.4pt;z-index:-25115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" fillcolor="#f96" strokecolor="black [3213]" strokeweight="1.5pt">
                      <v:textbox>
                        <w:txbxContent>
                          <w:p w14:paraId="1A5F2F6D" w14:textId="77777777" w:rsidR="004C5D26" w:rsidRDefault="004C5D26" w:rsidP="00EF4FE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151DF8">
              <w:rPr>
                <w:noProof/>
                <w:lang w:eastAsia="en-US" w:bidi="he-IL"/>
              </w:rPr>
              <w:drawing>
                <wp:anchor distT="0" distB="0" distL="114300" distR="114300" simplePos="0" relativeHeight="252156928" behindDoc="1" locked="0" layoutInCell="1" allowOverlap="1" wp14:anchorId="0BA807B9" wp14:editId="483D0578">
                  <wp:simplePos x="0" y="0"/>
                  <wp:positionH relativeFrom="column">
                    <wp:posOffset>-59690</wp:posOffset>
                  </wp:positionH>
                  <wp:positionV relativeFrom="page">
                    <wp:posOffset>1270</wp:posOffset>
                  </wp:positionV>
                  <wp:extent cx="3645535" cy="2663190"/>
                  <wp:effectExtent l="0" t="0" r="0" b="0"/>
                  <wp:wrapTight wrapText="bothSides">
                    <wp:wrapPolygon edited="0">
                      <wp:start x="7788" y="309"/>
                      <wp:lineTo x="2709" y="1236"/>
                      <wp:lineTo x="2257" y="1391"/>
                      <wp:lineTo x="2596" y="3090"/>
                      <wp:lineTo x="2032" y="3090"/>
                      <wp:lineTo x="2032" y="5253"/>
                      <wp:lineTo x="2596" y="5562"/>
                      <wp:lineTo x="2032" y="6644"/>
                      <wp:lineTo x="2032" y="7262"/>
                      <wp:lineTo x="2596" y="8034"/>
                      <wp:lineTo x="1693" y="8652"/>
                      <wp:lineTo x="1693" y="11279"/>
                      <wp:lineTo x="2596" y="12979"/>
                      <wp:lineTo x="2032" y="13751"/>
                      <wp:lineTo x="1919" y="16687"/>
                      <wp:lineTo x="2145" y="19468"/>
                      <wp:lineTo x="3273" y="20086"/>
                      <wp:lineTo x="11513" y="20704"/>
                      <wp:lineTo x="12416" y="20704"/>
                      <wp:lineTo x="17495" y="20395"/>
                      <wp:lineTo x="19978" y="19622"/>
                      <wp:lineTo x="19866" y="1700"/>
                      <wp:lineTo x="18963" y="1236"/>
                      <wp:lineTo x="14335" y="309"/>
                      <wp:lineTo x="7788" y="309"/>
                    </wp:wrapPolygon>
                  </wp:wrapTight>
                  <wp:docPr id="2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5535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6CF6" w14:paraId="4CD4D614" w14:textId="77777777" w:rsidTr="009026C8">
        <w:trPr>
          <w:trHeight w:val="241"/>
        </w:trPr>
        <w:tc>
          <w:tcPr>
            <w:tcW w:w="5760" w:type="dxa"/>
          </w:tcPr>
          <w:p w14:paraId="293B0D0D" w14:textId="77777777" w:rsidR="00B16CF6" w:rsidRDefault="00A609AC" w:rsidP="00A609A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Fig.7.c.: Success Distribution for 500[m]</w:t>
            </w:r>
            <w:r>
              <w:t>.</w:t>
            </w:r>
          </w:p>
        </w:tc>
        <w:tc>
          <w:tcPr>
            <w:tcW w:w="5760" w:type="dxa"/>
          </w:tcPr>
          <w:p w14:paraId="59708616" w14:textId="77777777" w:rsidR="00B16CF6" w:rsidRDefault="00A609AC" w:rsidP="00A609A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Fig.7.d.: Success Distribution for 700[m]</w:t>
            </w:r>
            <w:r>
              <w:t>.</w:t>
            </w:r>
          </w:p>
        </w:tc>
      </w:tr>
      <w:tr w:rsidR="00B16CF6" w14:paraId="6A7E88D4" w14:textId="77777777" w:rsidTr="009026C8">
        <w:trPr>
          <w:trHeight w:val="4130"/>
        </w:trPr>
        <w:tc>
          <w:tcPr>
            <w:tcW w:w="11520" w:type="dxa"/>
            <w:gridSpan w:val="2"/>
          </w:tcPr>
          <w:p w14:paraId="1C25A02C" w14:textId="77777777" w:rsidR="00B16CF6" w:rsidRDefault="00EF4FE9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63072" behindDoc="1" locked="0" layoutInCell="1" allowOverlap="1" wp14:anchorId="6807AE73" wp14:editId="09BC5429">
                      <wp:simplePos x="0" y="0"/>
                      <wp:positionH relativeFrom="column">
                        <wp:posOffset>3164619</wp:posOffset>
                      </wp:positionH>
                      <wp:positionV relativeFrom="page">
                        <wp:posOffset>1008821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7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12FA1C1" w14:textId="77777777" w:rsidR="004C5D26" w:rsidRDefault="004C5D26" w:rsidP="00EF4FE9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07AE73" id="_x0000_s1040" style="position:absolute;margin-left:249.2pt;margin-top:79.45pt;width:75.9pt;height:39.4pt;z-index:-251153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" fillcolor="#f96" strokecolor="black [3213]" strokeweight="1.5pt">
                      <v:textbox>
                        <w:txbxContent>
                          <w:p w14:paraId="512FA1C1" w14:textId="77777777" w:rsidR="004C5D26" w:rsidRDefault="004C5D26" w:rsidP="00EF4FE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20893">
              <w:rPr>
                <w:noProof/>
                <w:lang w:eastAsia="en-US" w:bidi="he-IL"/>
              </w:rPr>
              <w:drawing>
                <wp:anchor distT="0" distB="0" distL="114300" distR="114300" simplePos="0" relativeHeight="252161024" behindDoc="1" locked="0" layoutInCell="1" allowOverlap="1" wp14:anchorId="18F56F54" wp14:editId="1ABCB977">
                  <wp:simplePos x="0" y="0"/>
                  <wp:positionH relativeFrom="column">
                    <wp:posOffset>1764665</wp:posOffset>
                  </wp:positionH>
                  <wp:positionV relativeFrom="page">
                    <wp:posOffset>56</wp:posOffset>
                  </wp:positionV>
                  <wp:extent cx="3648710" cy="2663190"/>
                  <wp:effectExtent l="0" t="0" r="0" b="0"/>
                  <wp:wrapTight wrapText="bothSides">
                    <wp:wrapPolygon edited="0">
                      <wp:start x="7894" y="309"/>
                      <wp:lineTo x="2819" y="1236"/>
                      <wp:lineTo x="2368" y="1391"/>
                      <wp:lineTo x="2594" y="3090"/>
                      <wp:lineTo x="2030" y="3090"/>
                      <wp:lineTo x="2030" y="5253"/>
                      <wp:lineTo x="2594" y="5562"/>
                      <wp:lineTo x="2030" y="6644"/>
                      <wp:lineTo x="2030" y="7262"/>
                      <wp:lineTo x="2594" y="8034"/>
                      <wp:lineTo x="1692" y="8652"/>
                      <wp:lineTo x="1692" y="11279"/>
                      <wp:lineTo x="2594" y="12979"/>
                      <wp:lineTo x="2030" y="13751"/>
                      <wp:lineTo x="1917" y="16687"/>
                      <wp:lineTo x="2255" y="19622"/>
                      <wp:lineTo x="3722" y="20086"/>
                      <wp:lineTo x="11503" y="20704"/>
                      <wp:lineTo x="12405" y="20704"/>
                      <wp:lineTo x="17593" y="20395"/>
                      <wp:lineTo x="20074" y="19622"/>
                      <wp:lineTo x="19961" y="1700"/>
                      <wp:lineTo x="19059" y="1236"/>
                      <wp:lineTo x="14435" y="309"/>
                      <wp:lineTo x="7894" y="309"/>
                    </wp:wrapPolygon>
                  </wp:wrapTight>
                  <wp:docPr id="3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71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6CF6" w14:paraId="1F492FAA" w14:textId="77777777" w:rsidTr="009026C8">
        <w:trPr>
          <w:trHeight w:val="241"/>
        </w:trPr>
        <w:tc>
          <w:tcPr>
            <w:tcW w:w="11520" w:type="dxa"/>
            <w:gridSpan w:val="2"/>
          </w:tcPr>
          <w:p w14:paraId="13542CD9" w14:textId="77777777" w:rsidR="00B16CF6" w:rsidRDefault="00EF4FE9" w:rsidP="00EF4FE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Fig.7.e.: Success Distribution for 900[m]</w:t>
            </w:r>
            <w:r>
              <w:t>.</w:t>
            </w:r>
          </w:p>
        </w:tc>
      </w:tr>
      <w:tr w:rsidR="00EF4FE9" w14:paraId="4ED04CAE" w14:textId="77777777" w:rsidTr="009026C8">
        <w:trPr>
          <w:trHeight w:val="241"/>
        </w:trPr>
        <w:tc>
          <w:tcPr>
            <w:tcW w:w="11520" w:type="dxa"/>
            <w:gridSpan w:val="2"/>
          </w:tcPr>
          <w:p w14:paraId="55B65463" w14:textId="77777777" w:rsidR="00EF4FE9" w:rsidRDefault="00EF4FE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Fig.7: </w:t>
            </w:r>
            <w:r>
              <w:t xml:space="preserve">Freeway, 140km/h, </w:t>
            </w:r>
            <w:r w:rsidR="00C85F89">
              <w:t>c</w:t>
            </w:r>
            <w:r>
              <w:t>V2V-Reception Success Distribution for Various Ranges.</w:t>
            </w:r>
          </w:p>
        </w:tc>
      </w:tr>
    </w:tbl>
    <w:p w14:paraId="281A8C93" w14:textId="77777777" w:rsidR="0044015D" w:rsidRDefault="0044015D" w:rsidP="0044015D">
      <w:pPr>
        <w:pStyle w:val="NoSpacing"/>
        <w:jc w:val="left"/>
      </w:pPr>
    </w:p>
    <w:p w14:paraId="1D8FA352" w14:textId="77777777" w:rsidR="0044015D" w:rsidRDefault="0044015D" w:rsidP="0044015D">
      <w:pPr>
        <w:pStyle w:val="NoSpacing"/>
        <w:jc w:val="left"/>
      </w:pPr>
    </w:p>
    <w:p w14:paraId="2A7931F2" w14:textId="77777777" w:rsidR="0044015D" w:rsidRDefault="0044015D" w:rsidP="0044015D">
      <w:pPr>
        <w:pStyle w:val="NoSpacing"/>
        <w:jc w:val="left"/>
      </w:pPr>
    </w:p>
    <w:tbl>
      <w:tblPr>
        <w:tblStyle w:val="TableGrid"/>
        <w:tblW w:w="11520" w:type="dxa"/>
        <w:tblInd w:w="-16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EF4FE9" w14:paraId="392EAAA5" w14:textId="77777777" w:rsidTr="009026C8">
        <w:trPr>
          <w:trHeight w:val="4211"/>
        </w:trPr>
        <w:tc>
          <w:tcPr>
            <w:tcW w:w="5760" w:type="dxa"/>
          </w:tcPr>
          <w:p w14:paraId="067DCA63" w14:textId="77777777" w:rsidR="00EF4FE9" w:rsidRDefault="002748B1" w:rsidP="00B81329">
            <w:pPr>
              <w:widowControl/>
              <w:jc w:val="left"/>
              <w:rPr>
                <w:bCs/>
              </w:rPr>
            </w:pPr>
            <w:r w:rsidRPr="00CB578A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71264" behindDoc="1" locked="0" layoutInCell="1" allowOverlap="1" wp14:anchorId="5523DCCD" wp14:editId="5BDA84C1">
                      <wp:simplePos x="0" y="0"/>
                      <wp:positionH relativeFrom="column">
                        <wp:posOffset>1351722</wp:posOffset>
                      </wp:positionH>
                      <wp:positionV relativeFrom="page">
                        <wp:posOffset>1007304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" name="Rounded 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21B109E" w14:textId="77777777" w:rsidR="004C5D26" w:rsidRDefault="004C5D26" w:rsidP="002748B1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23DCCD" id="Rounded Rectangle 1" o:spid="_x0000_s1041" style="position:absolute;margin-left:106.45pt;margin-top:79.3pt;width:75.9pt;height:39.4pt;z-index:-25114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" fillcolor="#9fc" strokecolor="black [3213]" strokeweight="1.5pt">
                      <v:textbox>
                        <w:txbxContent>
                          <w:p w14:paraId="321B109E" w14:textId="77777777" w:rsidR="004C5D26" w:rsidRDefault="004C5D26" w:rsidP="002748B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30705F">
              <w:rPr>
                <w:noProof/>
                <w:lang w:eastAsia="en-US" w:bidi="he-IL"/>
              </w:rPr>
              <w:drawing>
                <wp:anchor distT="0" distB="0" distL="114300" distR="114300" simplePos="0" relativeHeight="252169216" behindDoc="1" locked="0" layoutInCell="1" allowOverlap="1" wp14:anchorId="6923C99C" wp14:editId="1CFA5C49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1270</wp:posOffset>
                  </wp:positionV>
                  <wp:extent cx="3657600" cy="2663190"/>
                  <wp:effectExtent l="0" t="0" r="0" b="0"/>
                  <wp:wrapTight wrapText="bothSides">
                    <wp:wrapPolygon edited="0">
                      <wp:start x="7538" y="309"/>
                      <wp:lineTo x="2925" y="1236"/>
                      <wp:lineTo x="2250" y="1545"/>
                      <wp:lineTo x="2588" y="3090"/>
                      <wp:lineTo x="2025" y="3090"/>
                      <wp:lineTo x="2025" y="5253"/>
                      <wp:lineTo x="2588" y="5562"/>
                      <wp:lineTo x="2025" y="6644"/>
                      <wp:lineTo x="2025" y="7262"/>
                      <wp:lineTo x="2588" y="8034"/>
                      <wp:lineTo x="2138" y="8343"/>
                      <wp:lineTo x="1350" y="9888"/>
                      <wp:lineTo x="1350" y="10506"/>
                      <wp:lineTo x="2475" y="12979"/>
                      <wp:lineTo x="2025" y="13751"/>
                      <wp:lineTo x="1913" y="16687"/>
                      <wp:lineTo x="2138" y="19468"/>
                      <wp:lineTo x="2700" y="19777"/>
                      <wp:lineTo x="9338" y="20395"/>
                      <wp:lineTo x="9338" y="20549"/>
                      <wp:lineTo x="11813" y="20858"/>
                      <wp:lineTo x="12825" y="20858"/>
                      <wp:lineTo x="17663" y="20395"/>
                      <wp:lineTo x="20025" y="19622"/>
                      <wp:lineTo x="19913" y="1700"/>
                      <wp:lineTo x="19238" y="1391"/>
                      <wp:lineTo x="14738" y="309"/>
                      <wp:lineTo x="7538" y="309"/>
                    </wp:wrapPolygon>
                  </wp:wrapTight>
                  <wp:docPr id="8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22C9F7A8" w14:textId="77777777" w:rsidR="00EF4FE9" w:rsidRDefault="002748B1" w:rsidP="00B81329">
            <w:pPr>
              <w:widowControl/>
              <w:jc w:val="left"/>
              <w:rPr>
                <w:bCs/>
              </w:rPr>
            </w:pPr>
            <w:r w:rsidRPr="00052FF1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67168" behindDoc="1" locked="0" layoutInCell="1" allowOverlap="1" wp14:anchorId="4BB3249A" wp14:editId="328FF7BF">
                      <wp:simplePos x="0" y="0"/>
                      <wp:positionH relativeFrom="column">
                        <wp:posOffset>1335819</wp:posOffset>
                      </wp:positionH>
                      <wp:positionV relativeFrom="page">
                        <wp:posOffset>1007303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12" name="Rounded 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49CFA89" w14:textId="77777777" w:rsidR="004C5D26" w:rsidRDefault="004C5D26" w:rsidP="002748B1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B3249A" id="Rounded Rectangle 11" o:spid="_x0000_s1042" style="position:absolute;margin-left:105.2pt;margin-top:79.3pt;width:75.9pt;height:39.4pt;z-index:-25114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" fillcolor="yellow" strokecolor="black [3213]" strokeweight="1.5pt">
                      <v:textbox>
                        <w:txbxContent>
                          <w:p w14:paraId="249CFA89" w14:textId="77777777" w:rsidR="004C5D26" w:rsidRDefault="004C5D26" w:rsidP="002748B1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7A5018">
              <w:rPr>
                <w:noProof/>
                <w:lang w:eastAsia="en-US" w:bidi="he-IL"/>
              </w:rPr>
              <w:drawing>
                <wp:anchor distT="0" distB="0" distL="114300" distR="114300" simplePos="0" relativeHeight="252165120" behindDoc="1" locked="0" layoutInCell="1" allowOverlap="1" wp14:anchorId="58201F05" wp14:editId="6352EB57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1270</wp:posOffset>
                  </wp:positionV>
                  <wp:extent cx="3660775" cy="2663190"/>
                  <wp:effectExtent l="0" t="0" r="0" b="0"/>
                  <wp:wrapTight wrapText="bothSides">
                    <wp:wrapPolygon edited="0">
                      <wp:start x="7531" y="309"/>
                      <wp:lineTo x="2922" y="1236"/>
                      <wp:lineTo x="2248" y="1545"/>
                      <wp:lineTo x="2585" y="3090"/>
                      <wp:lineTo x="2023" y="3090"/>
                      <wp:lineTo x="2023" y="5253"/>
                      <wp:lineTo x="2585" y="5562"/>
                      <wp:lineTo x="2023" y="6644"/>
                      <wp:lineTo x="2023" y="7262"/>
                      <wp:lineTo x="2585" y="8034"/>
                      <wp:lineTo x="2136" y="8343"/>
                      <wp:lineTo x="1349" y="9888"/>
                      <wp:lineTo x="1349" y="10506"/>
                      <wp:lineTo x="2473" y="12979"/>
                      <wp:lineTo x="2023" y="13751"/>
                      <wp:lineTo x="1911" y="16687"/>
                      <wp:lineTo x="2136" y="19468"/>
                      <wp:lineTo x="2698" y="19777"/>
                      <wp:lineTo x="9329" y="20395"/>
                      <wp:lineTo x="9329" y="20549"/>
                      <wp:lineTo x="11802" y="20858"/>
                      <wp:lineTo x="12814" y="20858"/>
                      <wp:lineTo x="17647" y="20395"/>
                      <wp:lineTo x="20008" y="19622"/>
                      <wp:lineTo x="19895" y="1700"/>
                      <wp:lineTo x="19221" y="1391"/>
                      <wp:lineTo x="14612" y="309"/>
                      <wp:lineTo x="7531" y="309"/>
                    </wp:wrapPolygon>
                  </wp:wrapTight>
                  <wp:docPr id="8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0775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F4FE9" w14:paraId="3BF11E19" w14:textId="77777777" w:rsidTr="009026C8">
        <w:trPr>
          <w:trHeight w:val="241"/>
        </w:trPr>
        <w:tc>
          <w:tcPr>
            <w:tcW w:w="5760" w:type="dxa"/>
          </w:tcPr>
          <w:p w14:paraId="4E5541C6" w14:textId="77777777" w:rsidR="00EF4FE9" w:rsidRDefault="00EF4FE9" w:rsidP="00EF4FE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Fig.8.a.: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37C92DDC" w14:textId="77777777" w:rsidR="00EF4FE9" w:rsidRDefault="00EF4FE9" w:rsidP="00EF4FE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Fig.8.b.: Success Distribution for 300[m]</w:t>
            </w:r>
            <w:r>
              <w:t>.</w:t>
            </w:r>
          </w:p>
        </w:tc>
      </w:tr>
      <w:tr w:rsidR="00EF4FE9" w14:paraId="5CC22F75" w14:textId="77777777" w:rsidTr="009026C8">
        <w:trPr>
          <w:trHeight w:val="4211"/>
        </w:trPr>
        <w:tc>
          <w:tcPr>
            <w:tcW w:w="11520" w:type="dxa"/>
            <w:gridSpan w:val="2"/>
          </w:tcPr>
          <w:p w14:paraId="2C1C825F" w14:textId="77777777" w:rsidR="00EF4FE9" w:rsidRDefault="00184114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75360" behindDoc="1" locked="0" layoutInCell="1" allowOverlap="1" wp14:anchorId="7F1B515A" wp14:editId="560CE759">
                      <wp:simplePos x="0" y="0"/>
                      <wp:positionH relativeFrom="column">
                        <wp:posOffset>3172571</wp:posOffset>
                      </wp:positionH>
                      <wp:positionV relativeFrom="page">
                        <wp:posOffset>992919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88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0EFF1896" w14:textId="77777777" w:rsidR="004C5D26" w:rsidRDefault="004C5D26" w:rsidP="00184114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1B515A" id="_x0000_s1043" style="position:absolute;margin-left:249.8pt;margin-top:78.2pt;width:75.9pt;height:39.4pt;z-index:-25114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" fillcolor="#f60" strokecolor="black [3213]" strokeweight="1.5pt">
                      <v:textbox>
                        <w:txbxContent>
                          <w:p w14:paraId="0EFF1896" w14:textId="77777777" w:rsidR="004C5D26" w:rsidRDefault="004C5D26" w:rsidP="00184114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E62236">
              <w:rPr>
                <w:noProof/>
                <w:lang w:eastAsia="en-US" w:bidi="he-IL"/>
              </w:rPr>
              <w:drawing>
                <wp:anchor distT="0" distB="0" distL="114300" distR="114300" simplePos="0" relativeHeight="252173312" behindDoc="1" locked="0" layoutInCell="1" allowOverlap="1" wp14:anchorId="481432B3" wp14:editId="49E9D00C">
                  <wp:simplePos x="0" y="0"/>
                  <wp:positionH relativeFrom="column">
                    <wp:posOffset>1755443</wp:posOffset>
                  </wp:positionH>
                  <wp:positionV relativeFrom="page">
                    <wp:posOffset>0</wp:posOffset>
                  </wp:positionV>
                  <wp:extent cx="3657600" cy="2663190"/>
                  <wp:effectExtent l="0" t="0" r="0" b="0"/>
                  <wp:wrapTight wrapText="bothSides">
                    <wp:wrapPolygon edited="0">
                      <wp:start x="7538" y="309"/>
                      <wp:lineTo x="2925" y="1236"/>
                      <wp:lineTo x="2250" y="1545"/>
                      <wp:lineTo x="2588" y="3090"/>
                      <wp:lineTo x="2025" y="3090"/>
                      <wp:lineTo x="2025" y="5253"/>
                      <wp:lineTo x="2588" y="5562"/>
                      <wp:lineTo x="2025" y="6644"/>
                      <wp:lineTo x="2025" y="7262"/>
                      <wp:lineTo x="2588" y="8034"/>
                      <wp:lineTo x="2138" y="8343"/>
                      <wp:lineTo x="1350" y="9888"/>
                      <wp:lineTo x="1350" y="10506"/>
                      <wp:lineTo x="2475" y="12979"/>
                      <wp:lineTo x="2025" y="13751"/>
                      <wp:lineTo x="1913" y="16687"/>
                      <wp:lineTo x="2138" y="19468"/>
                      <wp:lineTo x="2700" y="19777"/>
                      <wp:lineTo x="9338" y="20395"/>
                      <wp:lineTo x="9338" y="20549"/>
                      <wp:lineTo x="11813" y="20858"/>
                      <wp:lineTo x="12825" y="20858"/>
                      <wp:lineTo x="17663" y="20395"/>
                      <wp:lineTo x="20025" y="19622"/>
                      <wp:lineTo x="19913" y="1700"/>
                      <wp:lineTo x="19238" y="1391"/>
                      <wp:lineTo x="14625" y="309"/>
                      <wp:lineTo x="7538" y="309"/>
                    </wp:wrapPolygon>
                  </wp:wrapTight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F4FE9" w14:paraId="3A1E7F8A" w14:textId="77777777" w:rsidTr="009026C8">
        <w:trPr>
          <w:trHeight w:val="241"/>
        </w:trPr>
        <w:tc>
          <w:tcPr>
            <w:tcW w:w="11520" w:type="dxa"/>
            <w:gridSpan w:val="2"/>
          </w:tcPr>
          <w:p w14:paraId="20A37725" w14:textId="77777777" w:rsidR="00EF4FE9" w:rsidRDefault="00EF4FE9" w:rsidP="002748B1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Fig.8.c.: Success Distribution for </w:t>
            </w:r>
            <w:r w:rsidR="002748B1">
              <w:rPr>
                <w:bCs/>
              </w:rPr>
              <w:t>5</w:t>
            </w:r>
            <w:r>
              <w:rPr>
                <w:bCs/>
              </w:rPr>
              <w:t>00[m]</w:t>
            </w:r>
            <w:r>
              <w:t>.</w:t>
            </w:r>
          </w:p>
        </w:tc>
      </w:tr>
      <w:tr w:rsidR="00EF4FE9" w14:paraId="53BACB2F" w14:textId="77777777" w:rsidTr="009026C8">
        <w:trPr>
          <w:trHeight w:val="241"/>
        </w:trPr>
        <w:tc>
          <w:tcPr>
            <w:tcW w:w="11520" w:type="dxa"/>
            <w:gridSpan w:val="2"/>
          </w:tcPr>
          <w:p w14:paraId="3F0F9458" w14:textId="77777777" w:rsidR="00EF4FE9" w:rsidRDefault="00EF4FE9" w:rsidP="00EF4FE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Fig.8: </w:t>
            </w:r>
            <w:r>
              <w:t>Freeway, 140km/h, DSRC-Reception Success Distribution for Various Ranges.</w:t>
            </w:r>
          </w:p>
        </w:tc>
      </w:tr>
    </w:tbl>
    <w:p w14:paraId="4011B466" w14:textId="77777777" w:rsidR="0044015D" w:rsidRDefault="0044015D" w:rsidP="0044015D">
      <w:pPr>
        <w:pStyle w:val="NoSpacing"/>
        <w:jc w:val="left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5B6531" w14:paraId="46072BC8" w14:textId="77777777" w:rsidTr="009026C8">
        <w:trPr>
          <w:trHeight w:val="4211"/>
        </w:trPr>
        <w:tc>
          <w:tcPr>
            <w:tcW w:w="5760" w:type="dxa"/>
          </w:tcPr>
          <w:p w14:paraId="02427D3B" w14:textId="77777777" w:rsidR="005B6531" w:rsidRDefault="00C37065" w:rsidP="005B6531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79456" behindDoc="1" locked="0" layoutInCell="1" allowOverlap="1" wp14:anchorId="29DF4017" wp14:editId="74AA8320">
                      <wp:simplePos x="0" y="0"/>
                      <wp:positionH relativeFrom="column">
                        <wp:posOffset>1321518</wp:posOffset>
                      </wp:positionH>
                      <wp:positionV relativeFrom="page">
                        <wp:posOffset>1015255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08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5A2EA7F" w14:textId="77777777" w:rsidR="004C5D26" w:rsidRDefault="004C5D26" w:rsidP="00C3706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9DF4017" id="_x0000_s1044" style="position:absolute;margin-left:104.05pt;margin-top:79.95pt;width:75.9pt;height:39.4pt;z-index:-25113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" fillcolor="#9fc" strokecolor="windowText" strokeweight="1.5pt">
                      <v:textbox>
                        <w:txbxContent>
                          <w:p w14:paraId="35A2EA7F" w14:textId="77777777" w:rsidR="004C5D26" w:rsidRDefault="004C5D26" w:rsidP="00C3706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AF3798">
              <w:rPr>
                <w:noProof/>
                <w:lang w:eastAsia="en-US" w:bidi="he-IL"/>
              </w:rPr>
              <w:drawing>
                <wp:anchor distT="0" distB="0" distL="114300" distR="114300" simplePos="0" relativeHeight="252177408" behindDoc="1" locked="0" layoutInCell="1" allowOverlap="1" wp14:anchorId="4C755B7C" wp14:editId="4D437D70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1905</wp:posOffset>
                  </wp:positionV>
                  <wp:extent cx="3641090" cy="2679065"/>
                  <wp:effectExtent l="0" t="0" r="0" b="0"/>
                  <wp:wrapTight wrapText="bothSides">
                    <wp:wrapPolygon edited="0">
                      <wp:start x="7798" y="461"/>
                      <wp:lineTo x="2599" y="1229"/>
                      <wp:lineTo x="1921" y="1536"/>
                      <wp:lineTo x="2034" y="7372"/>
                      <wp:lineTo x="2599" y="8140"/>
                      <wp:lineTo x="2147" y="8294"/>
                      <wp:lineTo x="1582" y="9676"/>
                      <wp:lineTo x="1582" y="10598"/>
                      <wp:lineTo x="2373" y="13055"/>
                      <wp:lineTo x="2034" y="13670"/>
                      <wp:lineTo x="1921" y="16741"/>
                      <wp:lineTo x="2260" y="19506"/>
                      <wp:lineTo x="3390" y="20120"/>
                      <wp:lineTo x="11527" y="20735"/>
                      <wp:lineTo x="12431" y="20735"/>
                      <wp:lineTo x="17291" y="20428"/>
                      <wp:lineTo x="20003" y="19506"/>
                      <wp:lineTo x="19890" y="1689"/>
                      <wp:lineTo x="18986" y="1229"/>
                      <wp:lineTo x="14352" y="461"/>
                      <wp:lineTo x="7798" y="461"/>
                    </wp:wrapPolygon>
                  </wp:wrapTight>
                  <wp:docPr id="2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7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4BCB018C" w14:textId="77777777" w:rsidR="005B6531" w:rsidRDefault="00C37065" w:rsidP="005B6531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83552" behindDoc="1" locked="0" layoutInCell="1" allowOverlap="1" wp14:anchorId="312FFFEA" wp14:editId="19797FC3">
                      <wp:simplePos x="0" y="0"/>
                      <wp:positionH relativeFrom="column">
                        <wp:posOffset>1337420</wp:posOffset>
                      </wp:positionH>
                      <wp:positionV relativeFrom="page">
                        <wp:posOffset>1015255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10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81B5F0D" w14:textId="77777777" w:rsidR="004C5D26" w:rsidRDefault="004C5D26" w:rsidP="00C3706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12FFFEA" id="_x0000_s1045" style="position:absolute;margin-left:105.3pt;margin-top:79.95pt;width:75.9pt;height:39.4pt;z-index:-251132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" fillcolor="yellow" strokecolor="black [3213]" strokeweight="1.5pt">
                      <v:textbox>
                        <w:txbxContent>
                          <w:p w14:paraId="281B5F0D" w14:textId="77777777" w:rsidR="004C5D26" w:rsidRDefault="004C5D26" w:rsidP="00C3706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A45985">
              <w:rPr>
                <w:noProof/>
                <w:lang w:eastAsia="en-US" w:bidi="he-IL"/>
              </w:rPr>
              <w:drawing>
                <wp:anchor distT="0" distB="0" distL="114300" distR="114300" simplePos="0" relativeHeight="252181504" behindDoc="1" locked="0" layoutInCell="1" allowOverlap="1" wp14:anchorId="652727D1" wp14:editId="2A2F5DCF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1905</wp:posOffset>
                  </wp:positionV>
                  <wp:extent cx="3653155" cy="2679065"/>
                  <wp:effectExtent l="0" t="0" r="0" b="0"/>
                  <wp:wrapTight wrapText="bothSides">
                    <wp:wrapPolygon edited="0">
                      <wp:start x="7885" y="307"/>
                      <wp:lineTo x="2816" y="1229"/>
                      <wp:lineTo x="2365" y="1382"/>
                      <wp:lineTo x="2591" y="3072"/>
                      <wp:lineTo x="2027" y="3072"/>
                      <wp:lineTo x="2027" y="5222"/>
                      <wp:lineTo x="2591" y="5529"/>
                      <wp:lineTo x="2027" y="6758"/>
                      <wp:lineTo x="2027" y="7219"/>
                      <wp:lineTo x="2591" y="7987"/>
                      <wp:lineTo x="2140" y="8294"/>
                      <wp:lineTo x="1577" y="9676"/>
                      <wp:lineTo x="1577" y="10905"/>
                      <wp:lineTo x="2365" y="12902"/>
                      <wp:lineTo x="2027" y="13670"/>
                      <wp:lineTo x="2591" y="15359"/>
                      <wp:lineTo x="2027" y="15359"/>
                      <wp:lineTo x="2027" y="17509"/>
                      <wp:lineTo x="2591" y="17817"/>
                      <wp:lineTo x="2365" y="19506"/>
                      <wp:lineTo x="4055" y="20120"/>
                      <wp:lineTo x="11489" y="20735"/>
                      <wp:lineTo x="12390" y="20735"/>
                      <wp:lineTo x="17571" y="20274"/>
                      <wp:lineTo x="20049" y="19506"/>
                      <wp:lineTo x="19937" y="1689"/>
                      <wp:lineTo x="19261" y="1382"/>
                      <wp:lineTo x="14418" y="307"/>
                      <wp:lineTo x="7885" y="307"/>
                    </wp:wrapPolygon>
                  </wp:wrapTight>
                  <wp:docPr id="20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155" cy="267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B6531" w14:paraId="67924882" w14:textId="77777777" w:rsidTr="009026C8">
        <w:trPr>
          <w:trHeight w:val="241"/>
        </w:trPr>
        <w:tc>
          <w:tcPr>
            <w:tcW w:w="5760" w:type="dxa"/>
          </w:tcPr>
          <w:p w14:paraId="1C2772EC" w14:textId="77777777" w:rsidR="005B6531" w:rsidRDefault="005B6531" w:rsidP="000A70F0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>.a.: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3070845A" w14:textId="77777777" w:rsidR="005B6531" w:rsidRDefault="005B6531" w:rsidP="000A70F0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>.b.: Success Distribution for 300[m]</w:t>
            </w:r>
            <w:r>
              <w:t>.</w:t>
            </w:r>
          </w:p>
        </w:tc>
      </w:tr>
      <w:tr w:rsidR="005B6531" w14:paraId="282242F4" w14:textId="77777777" w:rsidTr="009026C8">
        <w:trPr>
          <w:trHeight w:val="4211"/>
        </w:trPr>
        <w:tc>
          <w:tcPr>
            <w:tcW w:w="5760" w:type="dxa"/>
          </w:tcPr>
          <w:p w14:paraId="71F49EEE" w14:textId="77777777" w:rsidR="005B6531" w:rsidRDefault="00C37065" w:rsidP="005B6531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87648" behindDoc="1" locked="0" layoutInCell="1" allowOverlap="1" wp14:anchorId="762EA2B7" wp14:editId="7625427C">
                      <wp:simplePos x="0" y="0"/>
                      <wp:positionH relativeFrom="column">
                        <wp:posOffset>1321518</wp:posOffset>
                      </wp:positionH>
                      <wp:positionV relativeFrom="page">
                        <wp:posOffset>992670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12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0D08E02" w14:textId="77777777" w:rsidR="004C5D26" w:rsidRDefault="004C5D26" w:rsidP="00C3706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62EA2B7" id="_x0000_s1046" style="position:absolute;margin-left:104.05pt;margin-top:78.15pt;width:75.9pt;height:39.4pt;z-index:-251128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" fillcolor="#f96" strokecolor="black [3213]" strokeweight="1.5pt">
                      <v:textbox>
                        <w:txbxContent>
                          <w:p w14:paraId="30D08E02" w14:textId="77777777" w:rsidR="004C5D26" w:rsidRDefault="004C5D26" w:rsidP="00C3706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A45985">
              <w:rPr>
                <w:noProof/>
                <w:lang w:eastAsia="en-US" w:bidi="he-IL"/>
              </w:rPr>
              <w:drawing>
                <wp:anchor distT="0" distB="0" distL="114300" distR="114300" simplePos="0" relativeHeight="252185600" behindDoc="1" locked="0" layoutInCell="1" allowOverlap="1" wp14:anchorId="0E748091" wp14:editId="2674F559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3810</wp:posOffset>
                  </wp:positionV>
                  <wp:extent cx="3641090" cy="2663190"/>
                  <wp:effectExtent l="0" t="0" r="0" b="0"/>
                  <wp:wrapTight wrapText="bothSides">
                    <wp:wrapPolygon edited="0">
                      <wp:start x="7798" y="309"/>
                      <wp:lineTo x="2712" y="1236"/>
                      <wp:lineTo x="2260" y="1391"/>
                      <wp:lineTo x="2599" y="3090"/>
                      <wp:lineTo x="2034" y="3090"/>
                      <wp:lineTo x="2034" y="5253"/>
                      <wp:lineTo x="2599" y="5562"/>
                      <wp:lineTo x="2034" y="6644"/>
                      <wp:lineTo x="2034" y="7262"/>
                      <wp:lineTo x="2599" y="8034"/>
                      <wp:lineTo x="1695" y="8652"/>
                      <wp:lineTo x="1695" y="11279"/>
                      <wp:lineTo x="2599" y="12979"/>
                      <wp:lineTo x="2034" y="13751"/>
                      <wp:lineTo x="1921" y="16687"/>
                      <wp:lineTo x="2147" y="19468"/>
                      <wp:lineTo x="3277" y="20086"/>
                      <wp:lineTo x="11527" y="20704"/>
                      <wp:lineTo x="12431" y="20704"/>
                      <wp:lineTo x="17517" y="20395"/>
                      <wp:lineTo x="20003" y="19622"/>
                      <wp:lineTo x="19890" y="1700"/>
                      <wp:lineTo x="18986" y="1236"/>
                      <wp:lineTo x="14352" y="309"/>
                      <wp:lineTo x="7798" y="309"/>
                    </wp:wrapPolygon>
                  </wp:wrapTight>
                  <wp:docPr id="2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50820C64" w14:textId="77777777" w:rsidR="005B6531" w:rsidRDefault="00C37065" w:rsidP="005B6531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91744" behindDoc="1" locked="0" layoutInCell="1" allowOverlap="1" wp14:anchorId="6FF5136C" wp14:editId="27F70A00">
                      <wp:simplePos x="0" y="0"/>
                      <wp:positionH relativeFrom="column">
                        <wp:posOffset>1337420</wp:posOffset>
                      </wp:positionH>
                      <wp:positionV relativeFrom="page">
                        <wp:posOffset>992670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14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150D648" w14:textId="77777777" w:rsidR="004C5D26" w:rsidRDefault="004C5D26" w:rsidP="00C3706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FF5136C" id="_x0000_s1047" style="position:absolute;margin-left:105.3pt;margin-top:78.15pt;width:75.9pt;height:39.4pt;z-index:-25112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" fillcolor="#f96" strokecolor="black [3213]" strokeweight="1.5pt">
                      <v:textbox>
                        <w:txbxContent>
                          <w:p w14:paraId="2150D648" w14:textId="77777777" w:rsidR="004C5D26" w:rsidRDefault="004C5D26" w:rsidP="00C3706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A45985">
              <w:rPr>
                <w:noProof/>
                <w:lang w:eastAsia="en-US" w:bidi="he-IL"/>
              </w:rPr>
              <w:drawing>
                <wp:anchor distT="0" distB="0" distL="114300" distR="114300" simplePos="0" relativeHeight="252189696" behindDoc="1" locked="0" layoutInCell="1" allowOverlap="1" wp14:anchorId="4B476DE7" wp14:editId="0E5010D6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3810</wp:posOffset>
                  </wp:positionV>
                  <wp:extent cx="3653155" cy="2663190"/>
                  <wp:effectExtent l="0" t="0" r="0" b="0"/>
                  <wp:wrapTight wrapText="bothSides">
                    <wp:wrapPolygon edited="0">
                      <wp:start x="7885" y="309"/>
                      <wp:lineTo x="2816" y="1236"/>
                      <wp:lineTo x="2365" y="1391"/>
                      <wp:lineTo x="2591" y="3090"/>
                      <wp:lineTo x="2027" y="3090"/>
                      <wp:lineTo x="2027" y="5253"/>
                      <wp:lineTo x="2591" y="5562"/>
                      <wp:lineTo x="2027" y="6644"/>
                      <wp:lineTo x="2027" y="7262"/>
                      <wp:lineTo x="2591" y="8034"/>
                      <wp:lineTo x="1690" y="8652"/>
                      <wp:lineTo x="1690" y="11279"/>
                      <wp:lineTo x="2591" y="12979"/>
                      <wp:lineTo x="2027" y="13751"/>
                      <wp:lineTo x="1915" y="16687"/>
                      <wp:lineTo x="2253" y="19622"/>
                      <wp:lineTo x="3717" y="20086"/>
                      <wp:lineTo x="11489" y="20704"/>
                      <wp:lineTo x="12390" y="20704"/>
                      <wp:lineTo x="17571" y="20395"/>
                      <wp:lineTo x="20049" y="19622"/>
                      <wp:lineTo x="19937" y="1700"/>
                      <wp:lineTo x="19036" y="1236"/>
                      <wp:lineTo x="14418" y="309"/>
                      <wp:lineTo x="7885" y="309"/>
                    </wp:wrapPolygon>
                  </wp:wrapTight>
                  <wp:docPr id="2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155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B6531" w14:paraId="1640FBDD" w14:textId="77777777" w:rsidTr="009026C8">
        <w:trPr>
          <w:trHeight w:val="241"/>
        </w:trPr>
        <w:tc>
          <w:tcPr>
            <w:tcW w:w="5760" w:type="dxa"/>
          </w:tcPr>
          <w:p w14:paraId="456F5053" w14:textId="77777777" w:rsidR="005B6531" w:rsidRDefault="005B6531" w:rsidP="000A70F0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>.c.: Success Distribution for 500[m]</w:t>
            </w:r>
            <w:r>
              <w:t>.</w:t>
            </w:r>
          </w:p>
        </w:tc>
        <w:tc>
          <w:tcPr>
            <w:tcW w:w="5760" w:type="dxa"/>
          </w:tcPr>
          <w:p w14:paraId="5A695725" w14:textId="77777777" w:rsidR="005B6531" w:rsidRDefault="005B6531" w:rsidP="000A70F0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>.d.: Success Distribution for 700[m]</w:t>
            </w:r>
            <w:r>
              <w:t>.</w:t>
            </w:r>
          </w:p>
        </w:tc>
      </w:tr>
      <w:tr w:rsidR="005B6531" w14:paraId="7F9085DA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560B0375" w14:textId="77777777" w:rsidR="005B6531" w:rsidRDefault="00C37065" w:rsidP="005B6531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195840" behindDoc="1" locked="0" layoutInCell="1" allowOverlap="1" wp14:anchorId="30A29405" wp14:editId="68155915">
                      <wp:simplePos x="0" y="0"/>
                      <wp:positionH relativeFrom="column">
                        <wp:posOffset>3150318</wp:posOffset>
                      </wp:positionH>
                      <wp:positionV relativeFrom="page">
                        <wp:posOffset>986237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713E35AC" w14:textId="77777777" w:rsidR="004C5D26" w:rsidRDefault="004C5D26" w:rsidP="00C3706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0A29405" id="_x0000_s1048" style="position:absolute;margin-left:248.05pt;margin-top:77.65pt;width:75.9pt;height:39.4pt;z-index:-25112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" fillcolor="#f96" strokecolor="black [3213]" strokeweight="1.5pt">
                      <v:textbox>
                        <w:txbxContent>
                          <w:p w14:paraId="713E35AC" w14:textId="77777777" w:rsidR="004C5D26" w:rsidRDefault="004C5D26" w:rsidP="00C3706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B846F4">
              <w:rPr>
                <w:noProof/>
                <w:lang w:eastAsia="en-US" w:bidi="he-IL"/>
              </w:rPr>
              <w:drawing>
                <wp:anchor distT="0" distB="0" distL="114300" distR="114300" simplePos="0" relativeHeight="252193792" behindDoc="1" locked="0" layoutInCell="1" allowOverlap="1" wp14:anchorId="16076F98" wp14:editId="3650E273">
                  <wp:simplePos x="0" y="0"/>
                  <wp:positionH relativeFrom="column">
                    <wp:posOffset>1758840</wp:posOffset>
                  </wp:positionH>
                  <wp:positionV relativeFrom="page">
                    <wp:posOffset>138</wp:posOffset>
                  </wp:positionV>
                  <wp:extent cx="3649345" cy="2599690"/>
                  <wp:effectExtent l="0" t="0" r="0" b="0"/>
                  <wp:wrapTight wrapText="bothSides">
                    <wp:wrapPolygon edited="0">
                      <wp:start x="7893" y="317"/>
                      <wp:lineTo x="2706" y="1266"/>
                      <wp:lineTo x="1917" y="1583"/>
                      <wp:lineTo x="2030" y="7123"/>
                      <wp:lineTo x="2593" y="8231"/>
                      <wp:lineTo x="2142" y="8231"/>
                      <wp:lineTo x="1466" y="9813"/>
                      <wp:lineTo x="1466" y="10763"/>
                      <wp:lineTo x="2481" y="13296"/>
                      <wp:lineTo x="2030" y="13612"/>
                      <wp:lineTo x="2030" y="15511"/>
                      <wp:lineTo x="2593" y="15828"/>
                      <wp:lineTo x="2030" y="17094"/>
                      <wp:lineTo x="2030" y="17569"/>
                      <wp:lineTo x="2593" y="18361"/>
                      <wp:lineTo x="2255" y="19152"/>
                      <wp:lineTo x="2819" y="19943"/>
                      <wp:lineTo x="11501" y="20576"/>
                      <wp:lineTo x="12403" y="20576"/>
                      <wp:lineTo x="17364" y="20260"/>
                      <wp:lineTo x="20070" y="19627"/>
                      <wp:lineTo x="19958" y="1741"/>
                      <wp:lineTo x="19056" y="1266"/>
                      <wp:lineTo x="14433" y="317"/>
                      <wp:lineTo x="7893" y="317"/>
                    </wp:wrapPolygon>
                  </wp:wrapTight>
                  <wp:docPr id="21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9345" cy="259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B6531" w14:paraId="5870DEC8" w14:textId="77777777" w:rsidTr="009026C8">
        <w:trPr>
          <w:trHeight w:val="241"/>
        </w:trPr>
        <w:tc>
          <w:tcPr>
            <w:tcW w:w="11520" w:type="dxa"/>
            <w:gridSpan w:val="2"/>
          </w:tcPr>
          <w:p w14:paraId="666C010B" w14:textId="77777777" w:rsidR="005B6531" w:rsidRDefault="005B6531" w:rsidP="000A70F0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>.e.: Success Distribution for 900[m]</w:t>
            </w:r>
            <w:r>
              <w:t>.</w:t>
            </w:r>
          </w:p>
        </w:tc>
      </w:tr>
      <w:tr w:rsidR="005B6531" w14:paraId="3E4CB00E" w14:textId="77777777" w:rsidTr="009026C8">
        <w:trPr>
          <w:trHeight w:val="241"/>
        </w:trPr>
        <w:tc>
          <w:tcPr>
            <w:tcW w:w="11520" w:type="dxa"/>
            <w:gridSpan w:val="2"/>
          </w:tcPr>
          <w:p w14:paraId="7D1F8C0C" w14:textId="77777777" w:rsidR="005B6531" w:rsidRDefault="005B6531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0A70F0">
              <w:rPr>
                <w:bCs/>
              </w:rPr>
              <w:t>9</w:t>
            </w:r>
            <w:r>
              <w:rPr>
                <w:bCs/>
              </w:rPr>
              <w:t xml:space="preserve">: </w:t>
            </w:r>
            <w:r>
              <w:t xml:space="preserve">Freeway, </w:t>
            </w:r>
            <w:r w:rsidR="000A70F0">
              <w:t>7</w:t>
            </w:r>
            <w:r>
              <w:t xml:space="preserve">0km/h, </w:t>
            </w:r>
            <w:r w:rsidR="00C85F89">
              <w:t>c</w:t>
            </w:r>
            <w:r>
              <w:t>V2V-Reception Success Distribution for Various Ranges.</w:t>
            </w:r>
          </w:p>
        </w:tc>
      </w:tr>
    </w:tbl>
    <w:p w14:paraId="1F0AE121" w14:textId="77777777" w:rsidR="00940D95" w:rsidRDefault="00940D95" w:rsidP="005311A3">
      <w:pPr>
        <w:jc w:val="center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B1329C" w14:paraId="48DC4D70" w14:textId="77777777" w:rsidTr="009026C8">
        <w:trPr>
          <w:trHeight w:val="4211"/>
        </w:trPr>
        <w:tc>
          <w:tcPr>
            <w:tcW w:w="5760" w:type="dxa"/>
          </w:tcPr>
          <w:p w14:paraId="7F6B72DF" w14:textId="77777777" w:rsidR="00B1329C" w:rsidRDefault="00C87A93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99936" behindDoc="1" locked="0" layoutInCell="1" allowOverlap="1" wp14:anchorId="580C3383" wp14:editId="67210B58">
                      <wp:simplePos x="0" y="0"/>
                      <wp:positionH relativeFrom="column">
                        <wp:posOffset>1353323</wp:posOffset>
                      </wp:positionH>
                      <wp:positionV relativeFrom="page">
                        <wp:posOffset>1015255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34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C8B31D3" w14:textId="77777777" w:rsidR="004C5D26" w:rsidRDefault="004C5D26" w:rsidP="00C87A93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0C3383" id="_x0000_s1049" style="position:absolute;margin-left:106.55pt;margin-top:79.95pt;width:75.9pt;height:39.4pt;z-index:-25111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" fillcolor="#9fc" strokecolor="windowText" strokeweight="1.5pt">
                      <v:textbox>
                        <w:txbxContent>
                          <w:p w14:paraId="1C8B31D3" w14:textId="77777777" w:rsidR="004C5D26" w:rsidRDefault="004C5D26" w:rsidP="00C87A9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BB6E11">
              <w:rPr>
                <w:noProof/>
                <w:lang w:eastAsia="en-US" w:bidi="he-IL"/>
              </w:rPr>
              <w:drawing>
                <wp:anchor distT="0" distB="0" distL="114300" distR="114300" simplePos="0" relativeHeight="252197888" behindDoc="1" locked="0" layoutInCell="1" allowOverlap="1" wp14:anchorId="79BD183D" wp14:editId="6657E43A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10160</wp:posOffset>
                  </wp:positionV>
                  <wp:extent cx="3641090" cy="2663190"/>
                  <wp:effectExtent l="0" t="0" r="0" b="0"/>
                  <wp:wrapTight wrapText="bothSides">
                    <wp:wrapPolygon edited="0">
                      <wp:start x="7572" y="309"/>
                      <wp:lineTo x="2938" y="1236"/>
                      <wp:lineTo x="2260" y="1545"/>
                      <wp:lineTo x="2599" y="3090"/>
                      <wp:lineTo x="2034" y="3090"/>
                      <wp:lineTo x="2034" y="5253"/>
                      <wp:lineTo x="2599" y="5562"/>
                      <wp:lineTo x="2034" y="6644"/>
                      <wp:lineTo x="2034" y="7262"/>
                      <wp:lineTo x="2599" y="8034"/>
                      <wp:lineTo x="2147" y="8343"/>
                      <wp:lineTo x="1356" y="9888"/>
                      <wp:lineTo x="1356" y="10506"/>
                      <wp:lineTo x="2486" y="12979"/>
                      <wp:lineTo x="2034" y="13751"/>
                      <wp:lineTo x="1921" y="16687"/>
                      <wp:lineTo x="2147" y="19468"/>
                      <wp:lineTo x="2712" y="19777"/>
                      <wp:lineTo x="9380" y="20395"/>
                      <wp:lineTo x="9380" y="20549"/>
                      <wp:lineTo x="11753" y="20858"/>
                      <wp:lineTo x="12770" y="20858"/>
                      <wp:lineTo x="17630" y="20395"/>
                      <wp:lineTo x="20003" y="19622"/>
                      <wp:lineTo x="19890" y="1700"/>
                      <wp:lineTo x="19212" y="1391"/>
                      <wp:lineTo x="14691" y="309"/>
                      <wp:lineTo x="7572" y="309"/>
                    </wp:wrapPolygon>
                  </wp:wrapTight>
                  <wp:docPr id="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5822C494" w14:textId="77777777" w:rsidR="00B1329C" w:rsidRDefault="00C87A93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04032" behindDoc="1" locked="0" layoutInCell="1" allowOverlap="1" wp14:anchorId="54DB7FE0" wp14:editId="03C5A96B">
                      <wp:simplePos x="0" y="0"/>
                      <wp:positionH relativeFrom="column">
                        <wp:posOffset>1329470</wp:posOffset>
                      </wp:positionH>
                      <wp:positionV relativeFrom="page">
                        <wp:posOffset>1015255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35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4AA87CD5" w14:textId="77777777" w:rsidR="004C5D26" w:rsidRDefault="004C5D26" w:rsidP="00C87A93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DB7FE0" id="_x0000_s1050" style="position:absolute;margin-left:104.7pt;margin-top:79.95pt;width:75.9pt;height:39.4pt;z-index:-25111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" fillcolor="yellow" strokecolor="black [3213]" strokeweight="1.5pt">
                      <v:textbox>
                        <w:txbxContent>
                          <w:p w14:paraId="4AA87CD5" w14:textId="77777777" w:rsidR="004C5D26" w:rsidRDefault="004C5D26" w:rsidP="00C87A9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A1557A">
              <w:rPr>
                <w:noProof/>
                <w:lang w:eastAsia="en-US" w:bidi="he-IL"/>
              </w:rPr>
              <w:drawing>
                <wp:anchor distT="0" distB="0" distL="114300" distR="114300" simplePos="0" relativeHeight="252201984" behindDoc="1" locked="0" layoutInCell="1" allowOverlap="1" wp14:anchorId="510116B5" wp14:editId="31D0F75F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10160</wp:posOffset>
                  </wp:positionV>
                  <wp:extent cx="3625215" cy="2663190"/>
                  <wp:effectExtent l="0" t="0" r="0" b="0"/>
                  <wp:wrapTight wrapText="bothSides">
                    <wp:wrapPolygon edited="0">
                      <wp:start x="7491" y="309"/>
                      <wp:lineTo x="2951" y="1236"/>
                      <wp:lineTo x="2270" y="1545"/>
                      <wp:lineTo x="2611" y="3090"/>
                      <wp:lineTo x="2043" y="3090"/>
                      <wp:lineTo x="2043" y="5253"/>
                      <wp:lineTo x="2611" y="5562"/>
                      <wp:lineTo x="2043" y="6644"/>
                      <wp:lineTo x="2043" y="7262"/>
                      <wp:lineTo x="2611" y="8034"/>
                      <wp:lineTo x="2157" y="8343"/>
                      <wp:lineTo x="1362" y="9888"/>
                      <wp:lineTo x="1362" y="10506"/>
                      <wp:lineTo x="2497" y="12979"/>
                      <wp:lineTo x="2043" y="13751"/>
                      <wp:lineTo x="1930" y="16687"/>
                      <wp:lineTo x="2157" y="19468"/>
                      <wp:lineTo x="2724" y="19777"/>
                      <wp:lineTo x="9307" y="20395"/>
                      <wp:lineTo x="9307" y="20549"/>
                      <wp:lineTo x="11805" y="20858"/>
                      <wp:lineTo x="12826" y="20858"/>
                      <wp:lineTo x="17707" y="20395"/>
                      <wp:lineTo x="19977" y="19622"/>
                      <wp:lineTo x="19863" y="1700"/>
                      <wp:lineTo x="19182" y="1391"/>
                      <wp:lineTo x="14642" y="309"/>
                      <wp:lineTo x="7491" y="309"/>
                    </wp:wrapPolygon>
                  </wp:wrapTight>
                  <wp:docPr id="8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5215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329C" w14:paraId="46BF0DE3" w14:textId="77777777" w:rsidTr="009026C8">
        <w:trPr>
          <w:trHeight w:val="241"/>
        </w:trPr>
        <w:tc>
          <w:tcPr>
            <w:tcW w:w="5760" w:type="dxa"/>
          </w:tcPr>
          <w:p w14:paraId="46939C33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Fig.10.a.: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27DC3A8D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Fig.10.b.: Success Distribution for 200[m]</w:t>
            </w:r>
            <w:r>
              <w:t>.</w:t>
            </w:r>
          </w:p>
        </w:tc>
      </w:tr>
      <w:tr w:rsidR="00B1329C" w14:paraId="22946F25" w14:textId="77777777" w:rsidTr="009026C8">
        <w:trPr>
          <w:trHeight w:val="4211"/>
        </w:trPr>
        <w:tc>
          <w:tcPr>
            <w:tcW w:w="5760" w:type="dxa"/>
          </w:tcPr>
          <w:p w14:paraId="2A848F10" w14:textId="77777777" w:rsidR="00B1329C" w:rsidRDefault="00C87A93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12224" behindDoc="1" locked="0" layoutInCell="1" allowOverlap="1" wp14:anchorId="38AEB448" wp14:editId="2146ED8C">
                      <wp:simplePos x="0" y="0"/>
                      <wp:positionH relativeFrom="column">
                        <wp:posOffset>1313566</wp:posOffset>
                      </wp:positionH>
                      <wp:positionV relativeFrom="page">
                        <wp:posOffset>1000622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37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4696EA8" w14:textId="77777777" w:rsidR="004C5D26" w:rsidRDefault="004C5D26" w:rsidP="00C87A93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8AEB448" id="_x0000_s1051" style="position:absolute;margin-left:103.45pt;margin-top:78.8pt;width:75.9pt;height:39.4pt;z-index:-25110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" fillcolor="#f96" strokecolor="black [3213]" strokeweight="1.5pt">
                      <v:textbox>
                        <w:txbxContent>
                          <w:p w14:paraId="24696EA8" w14:textId="77777777" w:rsidR="004C5D26" w:rsidRDefault="004C5D26" w:rsidP="00C87A9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C0B67">
              <w:rPr>
                <w:noProof/>
                <w:lang w:eastAsia="en-US" w:bidi="he-IL"/>
              </w:rPr>
              <w:drawing>
                <wp:anchor distT="0" distB="0" distL="114300" distR="114300" simplePos="0" relativeHeight="252210176" behindDoc="1" locked="0" layoutInCell="1" allowOverlap="1" wp14:anchorId="3913E0F6" wp14:editId="4AAA13AF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11430</wp:posOffset>
                  </wp:positionV>
                  <wp:extent cx="3641090" cy="2655570"/>
                  <wp:effectExtent l="0" t="0" r="0" b="0"/>
                  <wp:wrapTight wrapText="bothSides">
                    <wp:wrapPolygon edited="0">
                      <wp:start x="7572" y="310"/>
                      <wp:lineTo x="2712" y="1240"/>
                      <wp:lineTo x="2260" y="1395"/>
                      <wp:lineTo x="2599" y="3099"/>
                      <wp:lineTo x="2034" y="3099"/>
                      <wp:lineTo x="2034" y="5268"/>
                      <wp:lineTo x="2599" y="5578"/>
                      <wp:lineTo x="2034" y="6663"/>
                      <wp:lineTo x="2034" y="7283"/>
                      <wp:lineTo x="2599" y="8057"/>
                      <wp:lineTo x="1469" y="8677"/>
                      <wp:lineTo x="1469" y="11001"/>
                      <wp:lineTo x="2599" y="13016"/>
                      <wp:lineTo x="2034" y="13636"/>
                      <wp:lineTo x="1921" y="16580"/>
                      <wp:lineTo x="2147" y="19214"/>
                      <wp:lineTo x="3164" y="20143"/>
                      <wp:lineTo x="11753" y="20763"/>
                      <wp:lineTo x="12770" y="20763"/>
                      <wp:lineTo x="17291" y="20453"/>
                      <wp:lineTo x="19890" y="19524"/>
                      <wp:lineTo x="19890" y="1704"/>
                      <wp:lineTo x="19325" y="1395"/>
                      <wp:lineTo x="14691" y="310"/>
                      <wp:lineTo x="7572" y="310"/>
                    </wp:wrapPolygon>
                  </wp:wrapTight>
                  <wp:docPr id="23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5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3A712B3C" w14:textId="77777777" w:rsidR="00B1329C" w:rsidRDefault="00C87A93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08128" behindDoc="1" locked="0" layoutInCell="1" allowOverlap="1" wp14:anchorId="79C20400" wp14:editId="232075A1">
                      <wp:simplePos x="0" y="0"/>
                      <wp:positionH relativeFrom="column">
                        <wp:posOffset>1329469</wp:posOffset>
                      </wp:positionH>
                      <wp:positionV relativeFrom="page">
                        <wp:posOffset>1000871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39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9E5DF73" w14:textId="77777777" w:rsidR="004C5D26" w:rsidRDefault="004C5D26" w:rsidP="00C87A93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9C20400" id="_x0000_s1052" style="position:absolute;margin-left:104.7pt;margin-top:78.8pt;width:75.9pt;height:39.4pt;z-index:-25110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" fillcolor="#f96" strokecolor="black [3213]" strokeweight="1.5pt">
                      <v:textbox>
                        <w:txbxContent>
                          <w:p w14:paraId="19E5DF73" w14:textId="77777777" w:rsidR="004C5D26" w:rsidRDefault="004C5D26" w:rsidP="00C87A9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C0B67">
              <w:rPr>
                <w:noProof/>
                <w:lang w:eastAsia="en-US" w:bidi="he-IL"/>
              </w:rPr>
              <w:drawing>
                <wp:anchor distT="0" distB="0" distL="114300" distR="114300" simplePos="0" relativeHeight="252206080" behindDoc="1" locked="0" layoutInCell="1" allowOverlap="1" wp14:anchorId="2F4D5E42" wp14:editId="4625C95E">
                  <wp:simplePos x="0" y="0"/>
                  <wp:positionH relativeFrom="column">
                    <wp:posOffset>-52291</wp:posOffset>
                  </wp:positionH>
                  <wp:positionV relativeFrom="page">
                    <wp:posOffset>11789</wp:posOffset>
                  </wp:positionV>
                  <wp:extent cx="3638992" cy="2655570"/>
                  <wp:effectExtent l="0" t="0" r="0" b="0"/>
                  <wp:wrapTight wrapText="bothSides">
                    <wp:wrapPolygon edited="0">
                      <wp:start x="7577" y="310"/>
                      <wp:lineTo x="2714" y="1240"/>
                      <wp:lineTo x="2262" y="1395"/>
                      <wp:lineTo x="2601" y="3099"/>
                      <wp:lineTo x="2036" y="3099"/>
                      <wp:lineTo x="2036" y="5268"/>
                      <wp:lineTo x="2601" y="5578"/>
                      <wp:lineTo x="2036" y="6663"/>
                      <wp:lineTo x="2036" y="7283"/>
                      <wp:lineTo x="2601" y="8057"/>
                      <wp:lineTo x="1470" y="8677"/>
                      <wp:lineTo x="1470" y="11001"/>
                      <wp:lineTo x="2601" y="13016"/>
                      <wp:lineTo x="2036" y="13636"/>
                      <wp:lineTo x="1923" y="16580"/>
                      <wp:lineTo x="2149" y="19214"/>
                      <wp:lineTo x="3166" y="20143"/>
                      <wp:lineTo x="11761" y="20763"/>
                      <wp:lineTo x="12779" y="20763"/>
                      <wp:lineTo x="17303" y="20453"/>
                      <wp:lineTo x="19904" y="19524"/>
                      <wp:lineTo x="19904" y="1704"/>
                      <wp:lineTo x="19338" y="1395"/>
                      <wp:lineTo x="14702" y="310"/>
                      <wp:lineTo x="7577" y="310"/>
                    </wp:wrapPolygon>
                  </wp:wrapTight>
                  <wp:docPr id="23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992" cy="265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329C" w14:paraId="224C9082" w14:textId="77777777" w:rsidTr="009026C8">
        <w:trPr>
          <w:trHeight w:val="241"/>
        </w:trPr>
        <w:tc>
          <w:tcPr>
            <w:tcW w:w="5760" w:type="dxa"/>
          </w:tcPr>
          <w:p w14:paraId="3378A9D2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Fig.10.c.: Success Distribution for 300[m]</w:t>
            </w:r>
            <w:r>
              <w:t>.</w:t>
            </w:r>
          </w:p>
        </w:tc>
        <w:tc>
          <w:tcPr>
            <w:tcW w:w="5760" w:type="dxa"/>
          </w:tcPr>
          <w:p w14:paraId="3717ACCA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Fig.10.d.: Success Distribution for 400[m]</w:t>
            </w:r>
            <w:r>
              <w:t>.</w:t>
            </w:r>
          </w:p>
        </w:tc>
      </w:tr>
      <w:tr w:rsidR="00B1329C" w14:paraId="25C55B44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6E509DDF" w14:textId="77777777" w:rsidR="00B1329C" w:rsidRDefault="00C87A93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16320" behindDoc="1" locked="0" layoutInCell="1" allowOverlap="1" wp14:anchorId="32AAE840" wp14:editId="619CB591">
                      <wp:simplePos x="0" y="0"/>
                      <wp:positionH relativeFrom="column">
                        <wp:posOffset>3150318</wp:posOffset>
                      </wp:positionH>
                      <wp:positionV relativeFrom="page">
                        <wp:posOffset>962384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41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1FA0002" w14:textId="77777777" w:rsidR="004C5D26" w:rsidRDefault="004C5D26" w:rsidP="00C87A93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2AAE840" id="_x0000_s1053" style="position:absolute;margin-left:248.05pt;margin-top:75.8pt;width:75.9pt;height:39.4pt;z-index:-25110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" fillcolor="#f60" strokecolor="black [3213]" strokeweight="1.5pt">
                      <v:textbox>
                        <w:txbxContent>
                          <w:p w14:paraId="51FA0002" w14:textId="77777777" w:rsidR="004C5D26" w:rsidRDefault="004C5D26" w:rsidP="00C87A93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23668C">
              <w:rPr>
                <w:noProof/>
                <w:lang w:eastAsia="en-US" w:bidi="he-IL"/>
              </w:rPr>
              <w:drawing>
                <wp:anchor distT="0" distB="0" distL="114300" distR="114300" simplePos="0" relativeHeight="252214272" behindDoc="1" locked="0" layoutInCell="1" allowOverlap="1" wp14:anchorId="53EE5F1B" wp14:editId="7AC36A11">
                  <wp:simplePos x="0" y="0"/>
                  <wp:positionH relativeFrom="column">
                    <wp:posOffset>1742937</wp:posOffset>
                  </wp:positionH>
                  <wp:positionV relativeFrom="page">
                    <wp:posOffset>55</wp:posOffset>
                  </wp:positionV>
                  <wp:extent cx="3641090" cy="2599690"/>
                  <wp:effectExtent l="0" t="0" r="0" b="0"/>
                  <wp:wrapTight wrapText="bothSides">
                    <wp:wrapPolygon edited="0">
                      <wp:start x="7572" y="317"/>
                      <wp:lineTo x="2599" y="1266"/>
                      <wp:lineTo x="1921" y="1583"/>
                      <wp:lineTo x="2034" y="7123"/>
                      <wp:lineTo x="2599" y="8231"/>
                      <wp:lineTo x="2147" y="8231"/>
                      <wp:lineTo x="1356" y="9972"/>
                      <wp:lineTo x="1356" y="10763"/>
                      <wp:lineTo x="2486" y="13296"/>
                      <wp:lineTo x="2034" y="13612"/>
                      <wp:lineTo x="2034" y="15511"/>
                      <wp:lineTo x="2599" y="15828"/>
                      <wp:lineTo x="2034" y="17094"/>
                      <wp:lineTo x="2034" y="17569"/>
                      <wp:lineTo x="2599" y="18361"/>
                      <wp:lineTo x="2147" y="18994"/>
                      <wp:lineTo x="2938" y="20102"/>
                      <wp:lineTo x="11753" y="20735"/>
                      <wp:lineTo x="12770" y="20735"/>
                      <wp:lineTo x="17065" y="20418"/>
                      <wp:lineTo x="19890" y="19627"/>
                      <wp:lineTo x="19890" y="1741"/>
                      <wp:lineTo x="19325" y="1425"/>
                      <wp:lineTo x="14691" y="317"/>
                      <wp:lineTo x="7572" y="317"/>
                    </wp:wrapPolygon>
                  </wp:wrapTight>
                  <wp:docPr id="24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59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1329C" w14:paraId="1B206936" w14:textId="77777777" w:rsidTr="009026C8">
        <w:trPr>
          <w:trHeight w:val="241"/>
        </w:trPr>
        <w:tc>
          <w:tcPr>
            <w:tcW w:w="11520" w:type="dxa"/>
            <w:gridSpan w:val="2"/>
          </w:tcPr>
          <w:p w14:paraId="1F4AFEDF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Fig.10.e.: Success Distribution for 500[m]</w:t>
            </w:r>
            <w:r>
              <w:t>.</w:t>
            </w:r>
          </w:p>
        </w:tc>
      </w:tr>
      <w:tr w:rsidR="00B1329C" w14:paraId="1A0ACB22" w14:textId="77777777" w:rsidTr="009026C8">
        <w:trPr>
          <w:trHeight w:val="241"/>
        </w:trPr>
        <w:tc>
          <w:tcPr>
            <w:tcW w:w="11520" w:type="dxa"/>
            <w:gridSpan w:val="2"/>
          </w:tcPr>
          <w:p w14:paraId="4570F8EF" w14:textId="77777777" w:rsidR="00B1329C" w:rsidRDefault="00B1329C" w:rsidP="00B1329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Fig.10: </w:t>
            </w:r>
            <w:r>
              <w:t>Freeway, 70km/h, DSRC-Reception Success Distribution for Various Ranges.</w:t>
            </w:r>
          </w:p>
        </w:tc>
      </w:tr>
    </w:tbl>
    <w:p w14:paraId="2B1F96D1" w14:textId="77777777" w:rsidR="00B1329C" w:rsidRDefault="00B1329C" w:rsidP="005311A3">
      <w:pPr>
        <w:jc w:val="center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567F68" w14:paraId="3EAEB242" w14:textId="77777777" w:rsidTr="009026C8">
        <w:trPr>
          <w:trHeight w:val="4211"/>
        </w:trPr>
        <w:tc>
          <w:tcPr>
            <w:tcW w:w="5760" w:type="dxa"/>
          </w:tcPr>
          <w:p w14:paraId="75E9A3FE" w14:textId="77777777" w:rsidR="00567F68" w:rsidRDefault="00772AFD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20416" behindDoc="1" locked="0" layoutInCell="1" allowOverlap="1" wp14:anchorId="35C91785" wp14:editId="7E982134">
                      <wp:simplePos x="0" y="0"/>
                      <wp:positionH relativeFrom="column">
                        <wp:posOffset>1329469</wp:posOffset>
                      </wp:positionH>
                      <wp:positionV relativeFrom="page">
                        <wp:posOffset>999352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78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5247453" w14:textId="77777777" w:rsidR="004C5D26" w:rsidRDefault="004C5D26" w:rsidP="00772AFD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5C91785" id="_x0000_s1054" style="position:absolute;margin-left:104.7pt;margin-top:78.7pt;width:75.9pt;height:39.4pt;z-index:-25109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" fillcolor="yellow" strokecolor="black [3213]" strokeweight="1.5pt">
                      <v:textbox>
                        <w:txbxContent>
                          <w:p w14:paraId="55247453" w14:textId="77777777" w:rsidR="004C5D26" w:rsidRDefault="004C5D26" w:rsidP="00772A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>
              <w:rPr>
                <w:noProof/>
                <w:lang w:eastAsia="en-US" w:bidi="he-IL"/>
              </w:rPr>
              <w:drawing>
                <wp:anchor distT="0" distB="0" distL="114300" distR="114300" simplePos="0" relativeHeight="252218368" behindDoc="1" locked="0" layoutInCell="1" allowOverlap="1" wp14:anchorId="2D3ECA91" wp14:editId="5CEDEE1F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1905</wp:posOffset>
                  </wp:positionV>
                  <wp:extent cx="3641090" cy="2663190"/>
                  <wp:effectExtent l="0" t="0" r="0" b="0"/>
                  <wp:wrapTight wrapText="bothSides">
                    <wp:wrapPolygon edited="0">
                      <wp:start x="7798" y="309"/>
                      <wp:lineTo x="2712" y="1236"/>
                      <wp:lineTo x="2260" y="1391"/>
                      <wp:lineTo x="2599" y="3090"/>
                      <wp:lineTo x="2034" y="3090"/>
                      <wp:lineTo x="2034" y="5253"/>
                      <wp:lineTo x="2599" y="5562"/>
                      <wp:lineTo x="2034" y="6644"/>
                      <wp:lineTo x="2034" y="7262"/>
                      <wp:lineTo x="2599" y="8034"/>
                      <wp:lineTo x="1695" y="8652"/>
                      <wp:lineTo x="1695" y="11279"/>
                      <wp:lineTo x="2599" y="12979"/>
                      <wp:lineTo x="2034" y="13751"/>
                      <wp:lineTo x="1921" y="16687"/>
                      <wp:lineTo x="2147" y="19468"/>
                      <wp:lineTo x="3277" y="20086"/>
                      <wp:lineTo x="11527" y="20704"/>
                      <wp:lineTo x="12431" y="20704"/>
                      <wp:lineTo x="17517" y="20395"/>
                      <wp:lineTo x="20003" y="19622"/>
                      <wp:lineTo x="19890" y="1700"/>
                      <wp:lineTo x="18986" y="1236"/>
                      <wp:lineTo x="14352" y="309"/>
                      <wp:lineTo x="7798" y="309"/>
                    </wp:wrapPolygon>
                  </wp:wrapTight>
                  <wp:docPr id="27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1F453FD6" w14:textId="77777777" w:rsidR="00567F68" w:rsidRDefault="00772AFD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24512" behindDoc="1" locked="0" layoutInCell="1" allowOverlap="1" wp14:anchorId="2ED5061C" wp14:editId="3D583AC3">
                      <wp:simplePos x="0" y="0"/>
                      <wp:positionH relativeFrom="column">
                        <wp:posOffset>1361274</wp:posOffset>
                      </wp:positionH>
                      <wp:positionV relativeFrom="page">
                        <wp:posOffset>999352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80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05D1600D" w14:textId="77777777" w:rsidR="004C5D26" w:rsidRDefault="004C5D26" w:rsidP="00772AFD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ED5061C" id="_x0000_s1055" style="position:absolute;margin-left:107.2pt;margin-top:78.7pt;width:75.9pt;height:39.4pt;z-index:-25109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" fillcolor="#f96" strokecolor="black [3213]" strokeweight="1.5pt">
                      <v:textbox>
                        <w:txbxContent>
                          <w:p w14:paraId="05D1600D" w14:textId="77777777" w:rsidR="004C5D26" w:rsidRDefault="004C5D26" w:rsidP="00772A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692560">
              <w:rPr>
                <w:noProof/>
                <w:lang w:eastAsia="en-US" w:bidi="he-IL"/>
              </w:rPr>
              <w:drawing>
                <wp:anchor distT="0" distB="0" distL="114300" distR="114300" simplePos="0" relativeHeight="252222464" behindDoc="1" locked="0" layoutInCell="1" allowOverlap="1" wp14:anchorId="7CD31577" wp14:editId="48EB7323">
                  <wp:simplePos x="0" y="0"/>
                  <wp:positionH relativeFrom="column">
                    <wp:posOffset>-51021</wp:posOffset>
                  </wp:positionH>
                  <wp:positionV relativeFrom="page">
                    <wp:posOffset>2319</wp:posOffset>
                  </wp:positionV>
                  <wp:extent cx="3637722" cy="2663190"/>
                  <wp:effectExtent l="0" t="0" r="0" b="0"/>
                  <wp:wrapTight wrapText="bothSides">
                    <wp:wrapPolygon edited="0">
                      <wp:start x="7806" y="309"/>
                      <wp:lineTo x="2715" y="1236"/>
                      <wp:lineTo x="2263" y="1391"/>
                      <wp:lineTo x="2602" y="3090"/>
                      <wp:lineTo x="2036" y="3090"/>
                      <wp:lineTo x="2036" y="5253"/>
                      <wp:lineTo x="2602" y="5562"/>
                      <wp:lineTo x="2036" y="6644"/>
                      <wp:lineTo x="2036" y="7262"/>
                      <wp:lineTo x="2602" y="8034"/>
                      <wp:lineTo x="1697" y="8652"/>
                      <wp:lineTo x="1697" y="11279"/>
                      <wp:lineTo x="2602" y="12979"/>
                      <wp:lineTo x="2036" y="13751"/>
                      <wp:lineTo x="1923" y="16687"/>
                      <wp:lineTo x="2149" y="19468"/>
                      <wp:lineTo x="3281" y="20086"/>
                      <wp:lineTo x="11539" y="20704"/>
                      <wp:lineTo x="12444" y="20704"/>
                      <wp:lineTo x="17535" y="20395"/>
                      <wp:lineTo x="20024" y="19622"/>
                      <wp:lineTo x="19911" y="1700"/>
                      <wp:lineTo x="19006" y="1236"/>
                      <wp:lineTo x="14367" y="309"/>
                      <wp:lineTo x="7806" y="309"/>
                    </wp:wrapPolygon>
                  </wp:wrapTight>
                  <wp:docPr id="27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7722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67F68" w14:paraId="031C3FDE" w14:textId="77777777" w:rsidTr="009026C8">
        <w:trPr>
          <w:trHeight w:val="241"/>
        </w:trPr>
        <w:tc>
          <w:tcPr>
            <w:tcW w:w="5760" w:type="dxa"/>
          </w:tcPr>
          <w:p w14:paraId="4EF96CAF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>.a.: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51CB6631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>.b.: Success Distribution for 300[m]</w:t>
            </w:r>
            <w:r>
              <w:t>.</w:t>
            </w:r>
          </w:p>
        </w:tc>
      </w:tr>
      <w:tr w:rsidR="00567F68" w14:paraId="2583A17E" w14:textId="77777777" w:rsidTr="009026C8">
        <w:trPr>
          <w:trHeight w:val="4211"/>
        </w:trPr>
        <w:tc>
          <w:tcPr>
            <w:tcW w:w="5760" w:type="dxa"/>
          </w:tcPr>
          <w:p w14:paraId="6DCAE7DC" w14:textId="77777777" w:rsidR="00567F68" w:rsidRDefault="00772AFD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28608" behindDoc="1" locked="0" layoutInCell="1" allowOverlap="1" wp14:anchorId="0BACD7C4" wp14:editId="00DE29B6">
                      <wp:simplePos x="0" y="0"/>
                      <wp:positionH relativeFrom="column">
                        <wp:posOffset>1329469</wp:posOffset>
                      </wp:positionH>
                      <wp:positionV relativeFrom="page">
                        <wp:posOffset>1008822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84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F49BB7A" w14:textId="77777777" w:rsidR="004C5D26" w:rsidRDefault="004C5D26" w:rsidP="00772AFD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BACD7C4" id="_x0000_s1056" style="position:absolute;margin-left:104.7pt;margin-top:79.45pt;width:75.9pt;height:39.4pt;z-index:-25108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" fillcolor="#f96" strokecolor="black [3213]" strokeweight="1.5pt">
                      <v:textbox>
                        <w:txbxContent>
                          <w:p w14:paraId="5F49BB7A" w14:textId="77777777" w:rsidR="004C5D26" w:rsidRDefault="004C5D26" w:rsidP="00772A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6F26FE">
              <w:rPr>
                <w:noProof/>
                <w:lang w:eastAsia="en-US" w:bidi="he-IL"/>
              </w:rPr>
              <w:drawing>
                <wp:anchor distT="0" distB="0" distL="114300" distR="114300" simplePos="0" relativeHeight="252226560" behindDoc="1" locked="0" layoutInCell="1" allowOverlap="1" wp14:anchorId="65F2E4BC" wp14:editId="323DF44A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3810</wp:posOffset>
                  </wp:positionV>
                  <wp:extent cx="3641090" cy="2663190"/>
                  <wp:effectExtent l="0" t="0" r="0" b="0"/>
                  <wp:wrapTight wrapText="bothSides">
                    <wp:wrapPolygon edited="0">
                      <wp:start x="7798" y="309"/>
                      <wp:lineTo x="2712" y="1236"/>
                      <wp:lineTo x="2260" y="1391"/>
                      <wp:lineTo x="2599" y="3090"/>
                      <wp:lineTo x="2034" y="3090"/>
                      <wp:lineTo x="2034" y="5253"/>
                      <wp:lineTo x="2599" y="5562"/>
                      <wp:lineTo x="2034" y="6644"/>
                      <wp:lineTo x="2034" y="7262"/>
                      <wp:lineTo x="2599" y="8034"/>
                      <wp:lineTo x="1695" y="8652"/>
                      <wp:lineTo x="1695" y="11279"/>
                      <wp:lineTo x="2599" y="12979"/>
                      <wp:lineTo x="2034" y="13751"/>
                      <wp:lineTo x="1921" y="16687"/>
                      <wp:lineTo x="2147" y="19468"/>
                      <wp:lineTo x="3277" y="20086"/>
                      <wp:lineTo x="11527" y="20704"/>
                      <wp:lineTo x="12431" y="20704"/>
                      <wp:lineTo x="17517" y="20395"/>
                      <wp:lineTo x="20003" y="19622"/>
                      <wp:lineTo x="19890" y="1700"/>
                      <wp:lineTo x="18986" y="1236"/>
                      <wp:lineTo x="14352" y="309"/>
                      <wp:lineTo x="7798" y="309"/>
                    </wp:wrapPolygon>
                  </wp:wrapTight>
                  <wp:docPr id="28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1C2DD651" w14:textId="77777777" w:rsidR="00567F68" w:rsidRDefault="00772AFD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32704" behindDoc="1" locked="0" layoutInCell="1" allowOverlap="1" wp14:anchorId="0DD180B8" wp14:editId="3943D169">
                      <wp:simplePos x="0" y="0"/>
                      <wp:positionH relativeFrom="column">
                        <wp:posOffset>1361274</wp:posOffset>
                      </wp:positionH>
                      <wp:positionV relativeFrom="page">
                        <wp:posOffset>1008573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35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B3E4E19" w14:textId="77777777" w:rsidR="004C5D26" w:rsidRDefault="004C5D26" w:rsidP="00772AFD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DD180B8" id="_x0000_s1057" style="position:absolute;margin-left:107.2pt;margin-top:79.4pt;width:75.9pt;height:39.4pt;z-index:-25108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" fillcolor="#f96" strokecolor="black [3213]" strokeweight="1.5pt">
                      <v:textbox>
                        <w:txbxContent>
                          <w:p w14:paraId="5B3E4E19" w14:textId="77777777" w:rsidR="004C5D26" w:rsidRDefault="004C5D26" w:rsidP="00772A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6139F2">
              <w:rPr>
                <w:noProof/>
                <w:lang w:eastAsia="en-US" w:bidi="he-IL"/>
              </w:rPr>
              <w:drawing>
                <wp:anchor distT="0" distB="0" distL="114300" distR="114300" simplePos="0" relativeHeight="252230656" behindDoc="1" locked="0" layoutInCell="1" allowOverlap="1" wp14:anchorId="79C57651" wp14:editId="27590514">
                  <wp:simplePos x="0" y="0"/>
                  <wp:positionH relativeFrom="column">
                    <wp:posOffset>-60216</wp:posOffset>
                  </wp:positionH>
                  <wp:positionV relativeFrom="page">
                    <wp:posOffset>3838</wp:posOffset>
                  </wp:positionV>
                  <wp:extent cx="3646281" cy="2663190"/>
                  <wp:effectExtent l="0" t="0" r="0" b="0"/>
                  <wp:wrapTight wrapText="bothSides">
                    <wp:wrapPolygon edited="0">
                      <wp:start x="7787" y="309"/>
                      <wp:lineTo x="2708" y="1236"/>
                      <wp:lineTo x="2257" y="1391"/>
                      <wp:lineTo x="2596" y="3090"/>
                      <wp:lineTo x="2031" y="3090"/>
                      <wp:lineTo x="2031" y="5253"/>
                      <wp:lineTo x="2596" y="5562"/>
                      <wp:lineTo x="2031" y="6644"/>
                      <wp:lineTo x="2031" y="7262"/>
                      <wp:lineTo x="2596" y="8034"/>
                      <wp:lineTo x="1693" y="8652"/>
                      <wp:lineTo x="1693" y="11279"/>
                      <wp:lineTo x="2596" y="12979"/>
                      <wp:lineTo x="2031" y="13751"/>
                      <wp:lineTo x="1918" y="16687"/>
                      <wp:lineTo x="2144" y="19468"/>
                      <wp:lineTo x="3273" y="20086"/>
                      <wp:lineTo x="11511" y="20704"/>
                      <wp:lineTo x="12414" y="20704"/>
                      <wp:lineTo x="17492" y="20395"/>
                      <wp:lineTo x="19975" y="19622"/>
                      <wp:lineTo x="19862" y="1700"/>
                      <wp:lineTo x="18959" y="1236"/>
                      <wp:lineTo x="14332" y="309"/>
                      <wp:lineTo x="7787" y="309"/>
                    </wp:wrapPolygon>
                  </wp:wrapTight>
                  <wp:docPr id="28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281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67F68" w14:paraId="168D3E2E" w14:textId="77777777" w:rsidTr="009026C8">
        <w:trPr>
          <w:trHeight w:val="241"/>
        </w:trPr>
        <w:tc>
          <w:tcPr>
            <w:tcW w:w="5760" w:type="dxa"/>
          </w:tcPr>
          <w:p w14:paraId="45D71DDD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>.c.: Success Distribution for 500[m]</w:t>
            </w:r>
            <w:r>
              <w:t>.</w:t>
            </w:r>
          </w:p>
        </w:tc>
        <w:tc>
          <w:tcPr>
            <w:tcW w:w="5760" w:type="dxa"/>
          </w:tcPr>
          <w:p w14:paraId="68A17EE0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>.d.: Success Distribution for 700[m]</w:t>
            </w:r>
            <w:r>
              <w:t>.</w:t>
            </w:r>
          </w:p>
        </w:tc>
      </w:tr>
      <w:tr w:rsidR="00567F68" w14:paraId="18A45B25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43972647" w14:textId="77777777" w:rsidR="00567F68" w:rsidRDefault="00EB1355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36800" behindDoc="1" locked="0" layoutInCell="1" allowOverlap="1" wp14:anchorId="1D24894A" wp14:editId="1DB39821">
                      <wp:simplePos x="0" y="0"/>
                      <wp:positionH relativeFrom="column">
                        <wp:posOffset>3182123</wp:posOffset>
                      </wp:positionH>
                      <wp:positionV relativeFrom="page">
                        <wp:posOffset>978286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86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D2E9B10" w14:textId="77777777" w:rsidR="004C5D26" w:rsidRDefault="004C5D26" w:rsidP="00EB1355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24894A" id="_x0000_s1058" style="position:absolute;margin-left:250.55pt;margin-top:77.05pt;width:75.9pt;height:39.4pt;z-index:-25107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" fillcolor="#f60" strokecolor="black [3213]" strokeweight="1.5pt">
                      <v:textbox>
                        <w:txbxContent>
                          <w:p w14:paraId="3D2E9B10" w14:textId="77777777" w:rsidR="004C5D26" w:rsidRDefault="004C5D26" w:rsidP="00EB1355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DA45D6">
              <w:rPr>
                <w:noProof/>
                <w:lang w:eastAsia="en-US" w:bidi="he-IL"/>
              </w:rPr>
              <w:drawing>
                <wp:anchor distT="0" distB="0" distL="114300" distR="114300" simplePos="0" relativeHeight="252234752" behindDoc="1" locked="0" layoutInCell="1" allowOverlap="1" wp14:anchorId="0DDFDEF7" wp14:editId="60796D50">
                  <wp:simplePos x="0" y="0"/>
                  <wp:positionH relativeFrom="column">
                    <wp:posOffset>1780568</wp:posOffset>
                  </wp:positionH>
                  <wp:positionV relativeFrom="page">
                    <wp:posOffset>20955</wp:posOffset>
                  </wp:positionV>
                  <wp:extent cx="3640455" cy="2583815"/>
                  <wp:effectExtent l="0" t="0" r="0" b="0"/>
                  <wp:wrapTight wrapText="bothSides">
                    <wp:wrapPolygon edited="0">
                      <wp:start x="7799" y="319"/>
                      <wp:lineTo x="3052" y="1115"/>
                      <wp:lineTo x="1922" y="1593"/>
                      <wp:lineTo x="2035" y="7166"/>
                      <wp:lineTo x="2600" y="8281"/>
                      <wp:lineTo x="2148" y="8281"/>
                      <wp:lineTo x="1469" y="9874"/>
                      <wp:lineTo x="1469" y="10829"/>
                      <wp:lineTo x="2487" y="13377"/>
                      <wp:lineTo x="2035" y="13696"/>
                      <wp:lineTo x="2035" y="15607"/>
                      <wp:lineTo x="2600" y="15925"/>
                      <wp:lineTo x="2035" y="17199"/>
                      <wp:lineTo x="2035" y="17677"/>
                      <wp:lineTo x="2600" y="18473"/>
                      <wp:lineTo x="2148" y="19110"/>
                      <wp:lineTo x="2826" y="20066"/>
                      <wp:lineTo x="11529" y="20703"/>
                      <wp:lineTo x="12433" y="20703"/>
                      <wp:lineTo x="17294" y="20384"/>
                      <wp:lineTo x="20006" y="19747"/>
                      <wp:lineTo x="19893" y="1752"/>
                      <wp:lineTo x="18989" y="1274"/>
                      <wp:lineTo x="14355" y="319"/>
                      <wp:lineTo x="7799" y="319"/>
                    </wp:wrapPolygon>
                  </wp:wrapTight>
                  <wp:docPr id="28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0455" cy="258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67F68" w14:paraId="3D782870" w14:textId="77777777" w:rsidTr="009026C8">
        <w:trPr>
          <w:trHeight w:val="241"/>
        </w:trPr>
        <w:tc>
          <w:tcPr>
            <w:tcW w:w="11520" w:type="dxa"/>
            <w:gridSpan w:val="2"/>
          </w:tcPr>
          <w:p w14:paraId="74495CC0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>.e.: Success Distribution for 900[m]</w:t>
            </w:r>
            <w:r>
              <w:t>.</w:t>
            </w:r>
          </w:p>
        </w:tc>
      </w:tr>
      <w:tr w:rsidR="00567F68" w14:paraId="2A326157" w14:textId="77777777" w:rsidTr="009026C8">
        <w:trPr>
          <w:trHeight w:val="241"/>
        </w:trPr>
        <w:tc>
          <w:tcPr>
            <w:tcW w:w="11520" w:type="dxa"/>
            <w:gridSpan w:val="2"/>
          </w:tcPr>
          <w:p w14:paraId="45B41FBD" w14:textId="77777777" w:rsidR="00567F68" w:rsidRDefault="00567F68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</w:t>
            </w:r>
            <w:r w:rsidR="00C85F89">
              <w:rPr>
                <w:bCs/>
              </w:rPr>
              <w:t>11</w:t>
            </w:r>
            <w:r>
              <w:rPr>
                <w:bCs/>
              </w:rPr>
              <w:t xml:space="preserve">: </w:t>
            </w:r>
            <w:r>
              <w:t xml:space="preserve">Freeway, </w:t>
            </w:r>
            <w:r w:rsidR="00C85F89">
              <w:t>4</w:t>
            </w:r>
            <w:r>
              <w:t xml:space="preserve">0km/h, </w:t>
            </w:r>
            <w:r w:rsidR="00C85F89">
              <w:t>c</w:t>
            </w:r>
            <w:r>
              <w:t>V2V-Reception Success Distribution for Various Ranges.</w:t>
            </w:r>
          </w:p>
        </w:tc>
      </w:tr>
    </w:tbl>
    <w:p w14:paraId="69CD0B9D" w14:textId="77777777" w:rsidR="00567F68" w:rsidRDefault="00567F68" w:rsidP="005311A3">
      <w:pPr>
        <w:jc w:val="center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C85F89" w14:paraId="299ED589" w14:textId="77777777" w:rsidTr="009026C8">
        <w:trPr>
          <w:trHeight w:val="4211"/>
        </w:trPr>
        <w:tc>
          <w:tcPr>
            <w:tcW w:w="5760" w:type="dxa"/>
          </w:tcPr>
          <w:p w14:paraId="7A436B09" w14:textId="77777777" w:rsidR="00C85F89" w:rsidRDefault="006B0437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40896" behindDoc="1" locked="0" layoutInCell="1" allowOverlap="1" wp14:anchorId="2D63901F" wp14:editId="5F9CCAFA">
                      <wp:simplePos x="0" y="0"/>
                      <wp:positionH relativeFrom="column">
                        <wp:posOffset>1337420</wp:posOffset>
                      </wp:positionH>
                      <wp:positionV relativeFrom="page">
                        <wp:posOffset>1022820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87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469564D1" w14:textId="77777777" w:rsidR="004C5D26" w:rsidRDefault="004C5D26" w:rsidP="006B0437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D63901F" id="_x0000_s1059" style="position:absolute;margin-left:105.3pt;margin-top:80.55pt;width:75.9pt;height:39.4pt;z-index:-25107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" fillcolor="yellow" strokecolor="black [3213]" strokeweight="1.5pt">
                      <v:textbox>
                        <w:txbxContent>
                          <w:p w14:paraId="469564D1" w14:textId="77777777" w:rsidR="004C5D26" w:rsidRDefault="004C5D26" w:rsidP="006B0437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854A54">
              <w:rPr>
                <w:noProof/>
                <w:lang w:eastAsia="en-US" w:bidi="he-IL"/>
              </w:rPr>
              <w:drawing>
                <wp:anchor distT="0" distB="0" distL="114300" distR="114300" simplePos="0" relativeHeight="252238848" behindDoc="1" locked="0" layoutInCell="1" allowOverlap="1" wp14:anchorId="1D23D13C" wp14:editId="021E9A4E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10160</wp:posOffset>
                  </wp:positionV>
                  <wp:extent cx="3641090" cy="2671445"/>
                  <wp:effectExtent l="0" t="0" r="0" b="0"/>
                  <wp:wrapTight wrapText="bothSides">
                    <wp:wrapPolygon edited="0">
                      <wp:start x="7572" y="308"/>
                      <wp:lineTo x="2938" y="1232"/>
                      <wp:lineTo x="2260" y="1540"/>
                      <wp:lineTo x="2599" y="3081"/>
                      <wp:lineTo x="2034" y="3081"/>
                      <wp:lineTo x="2034" y="5237"/>
                      <wp:lineTo x="2599" y="5545"/>
                      <wp:lineTo x="2034" y="6623"/>
                      <wp:lineTo x="2034" y="7239"/>
                      <wp:lineTo x="2599" y="8010"/>
                      <wp:lineTo x="2147" y="8318"/>
                      <wp:lineTo x="1356" y="9858"/>
                      <wp:lineTo x="1356" y="10474"/>
                      <wp:lineTo x="2486" y="12938"/>
                      <wp:lineTo x="2034" y="13709"/>
                      <wp:lineTo x="1921" y="16635"/>
                      <wp:lineTo x="2147" y="19408"/>
                      <wp:lineTo x="2712" y="19716"/>
                      <wp:lineTo x="9380" y="20332"/>
                      <wp:lineTo x="9380" y="20486"/>
                      <wp:lineTo x="11753" y="20794"/>
                      <wp:lineTo x="12770" y="20794"/>
                      <wp:lineTo x="17630" y="20332"/>
                      <wp:lineTo x="20003" y="19562"/>
                      <wp:lineTo x="19890" y="1694"/>
                      <wp:lineTo x="19212" y="1386"/>
                      <wp:lineTo x="14691" y="308"/>
                      <wp:lineTo x="7572" y="308"/>
                    </wp:wrapPolygon>
                  </wp:wrapTight>
                  <wp:docPr id="2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076E32C8" w14:textId="77777777" w:rsidR="00C85F89" w:rsidRDefault="006B0437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44992" behindDoc="1" locked="0" layoutInCell="1" allowOverlap="1" wp14:anchorId="6B125BF4" wp14:editId="3A5E93A2">
                      <wp:simplePos x="0" y="0"/>
                      <wp:positionH relativeFrom="column">
                        <wp:posOffset>1337421</wp:posOffset>
                      </wp:positionH>
                      <wp:positionV relativeFrom="page">
                        <wp:posOffset>1023206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89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BA8C903" w14:textId="77777777" w:rsidR="004C5D26" w:rsidRDefault="004C5D26" w:rsidP="006B0437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B125BF4" id="_x0000_s1060" style="position:absolute;margin-left:105.3pt;margin-top:80.55pt;width:75.9pt;height:39.4pt;z-index:-25107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" fillcolor="#f96" strokecolor="black [3213]" strokeweight="1.5pt">
                      <v:textbox>
                        <w:txbxContent>
                          <w:p w14:paraId="5BA8C903" w14:textId="77777777" w:rsidR="004C5D26" w:rsidRDefault="004C5D26" w:rsidP="006B0437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75868">
              <w:rPr>
                <w:noProof/>
                <w:lang w:eastAsia="en-US" w:bidi="he-IL"/>
              </w:rPr>
              <w:drawing>
                <wp:anchor distT="0" distB="0" distL="114300" distR="114300" simplePos="0" relativeHeight="252242944" behindDoc="1" locked="0" layoutInCell="1" allowOverlap="1" wp14:anchorId="59527F4C" wp14:editId="4CEA7175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10160</wp:posOffset>
                  </wp:positionV>
                  <wp:extent cx="3653155" cy="2671445"/>
                  <wp:effectExtent l="0" t="0" r="0" b="0"/>
                  <wp:wrapTight wrapText="bothSides">
                    <wp:wrapPolygon edited="0">
                      <wp:start x="7547" y="308"/>
                      <wp:lineTo x="2929" y="1232"/>
                      <wp:lineTo x="2253" y="1540"/>
                      <wp:lineTo x="2591" y="3081"/>
                      <wp:lineTo x="2027" y="3081"/>
                      <wp:lineTo x="2027" y="5237"/>
                      <wp:lineTo x="2591" y="5545"/>
                      <wp:lineTo x="2027" y="6623"/>
                      <wp:lineTo x="2027" y="7239"/>
                      <wp:lineTo x="2591" y="8010"/>
                      <wp:lineTo x="2140" y="8318"/>
                      <wp:lineTo x="1352" y="9858"/>
                      <wp:lineTo x="1352" y="10474"/>
                      <wp:lineTo x="2478" y="12938"/>
                      <wp:lineTo x="2027" y="13709"/>
                      <wp:lineTo x="1915" y="16635"/>
                      <wp:lineTo x="2140" y="19408"/>
                      <wp:lineTo x="2703" y="19716"/>
                      <wp:lineTo x="9349" y="20332"/>
                      <wp:lineTo x="9349" y="20486"/>
                      <wp:lineTo x="11827" y="20794"/>
                      <wp:lineTo x="12841" y="20794"/>
                      <wp:lineTo x="17684" y="20332"/>
                      <wp:lineTo x="20049" y="19562"/>
                      <wp:lineTo x="19937" y="1694"/>
                      <wp:lineTo x="19261" y="1386"/>
                      <wp:lineTo x="14643" y="308"/>
                      <wp:lineTo x="7547" y="308"/>
                    </wp:wrapPolygon>
                  </wp:wrapTight>
                  <wp:docPr id="288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155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393578A5" w14:textId="77777777" w:rsidTr="009026C8">
        <w:trPr>
          <w:trHeight w:val="241"/>
        </w:trPr>
        <w:tc>
          <w:tcPr>
            <w:tcW w:w="5760" w:type="dxa"/>
          </w:tcPr>
          <w:p w14:paraId="4D72A90F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Fig.12.a.: Success Distribution for 100[m]</w:t>
            </w:r>
            <w:r>
              <w:t>.</w:t>
            </w:r>
          </w:p>
        </w:tc>
        <w:tc>
          <w:tcPr>
            <w:tcW w:w="5760" w:type="dxa"/>
          </w:tcPr>
          <w:p w14:paraId="42CC7872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Fig.12.b.: Success Distribution for 200[m]</w:t>
            </w:r>
            <w:r>
              <w:t>.</w:t>
            </w:r>
          </w:p>
        </w:tc>
      </w:tr>
      <w:tr w:rsidR="00C85F89" w14:paraId="49559054" w14:textId="77777777" w:rsidTr="009026C8">
        <w:trPr>
          <w:trHeight w:val="4211"/>
        </w:trPr>
        <w:tc>
          <w:tcPr>
            <w:tcW w:w="5760" w:type="dxa"/>
          </w:tcPr>
          <w:p w14:paraId="53621381" w14:textId="77777777" w:rsidR="00C85F89" w:rsidRDefault="006B0437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49088" behindDoc="1" locked="0" layoutInCell="1" allowOverlap="1" wp14:anchorId="590F7017" wp14:editId="404C1359">
                      <wp:simplePos x="0" y="0"/>
                      <wp:positionH relativeFrom="column">
                        <wp:posOffset>1337420</wp:posOffset>
                      </wp:positionH>
                      <wp:positionV relativeFrom="page">
                        <wp:posOffset>1024475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93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7309EB33" w14:textId="77777777" w:rsidR="004C5D26" w:rsidRDefault="004C5D26" w:rsidP="006B0437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90F7017" id="_x0000_s1061" style="position:absolute;margin-left:105.3pt;margin-top:80.65pt;width:75.9pt;height:39.4pt;z-index:-25106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" fillcolor="#f96" strokecolor="black [3213]" strokeweight="1.5pt">
                      <v:textbox>
                        <w:txbxContent>
                          <w:p w14:paraId="7309EB33" w14:textId="77777777" w:rsidR="004C5D26" w:rsidRDefault="004C5D26" w:rsidP="006B0437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8D1C22">
              <w:rPr>
                <w:noProof/>
                <w:lang w:eastAsia="en-US" w:bidi="he-IL"/>
              </w:rPr>
              <w:drawing>
                <wp:anchor distT="0" distB="0" distL="114300" distR="114300" simplePos="0" relativeHeight="252247040" behindDoc="1" locked="0" layoutInCell="1" allowOverlap="1" wp14:anchorId="418F13E0" wp14:editId="28FA4A59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3810</wp:posOffset>
                  </wp:positionV>
                  <wp:extent cx="3641090" cy="2679065"/>
                  <wp:effectExtent l="0" t="0" r="0" b="0"/>
                  <wp:wrapTight wrapText="bothSides">
                    <wp:wrapPolygon edited="0">
                      <wp:start x="7572" y="307"/>
                      <wp:lineTo x="2938" y="1229"/>
                      <wp:lineTo x="2260" y="1536"/>
                      <wp:lineTo x="2599" y="3072"/>
                      <wp:lineTo x="2034" y="3072"/>
                      <wp:lineTo x="2034" y="5222"/>
                      <wp:lineTo x="2599" y="5529"/>
                      <wp:lineTo x="2034" y="6758"/>
                      <wp:lineTo x="2034" y="7219"/>
                      <wp:lineTo x="2599" y="7987"/>
                      <wp:lineTo x="2147" y="8294"/>
                      <wp:lineTo x="1356" y="9830"/>
                      <wp:lineTo x="1356" y="10751"/>
                      <wp:lineTo x="2486" y="12902"/>
                      <wp:lineTo x="2034" y="13670"/>
                      <wp:lineTo x="2599" y="15359"/>
                      <wp:lineTo x="2034" y="15359"/>
                      <wp:lineTo x="2034" y="17509"/>
                      <wp:lineTo x="2599" y="17817"/>
                      <wp:lineTo x="2147" y="19506"/>
                      <wp:lineTo x="2938" y="19660"/>
                      <wp:lineTo x="9380" y="20274"/>
                      <wp:lineTo x="9380" y="20428"/>
                      <wp:lineTo x="11753" y="20735"/>
                      <wp:lineTo x="12770" y="20735"/>
                      <wp:lineTo x="17630" y="20274"/>
                      <wp:lineTo x="20003" y="19506"/>
                      <wp:lineTo x="19890" y="1843"/>
                      <wp:lineTo x="19325" y="1536"/>
                      <wp:lineTo x="14691" y="307"/>
                      <wp:lineTo x="7572" y="307"/>
                    </wp:wrapPolygon>
                  </wp:wrapTight>
                  <wp:docPr id="290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090" cy="267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7493133A" w14:textId="77777777" w:rsidR="00C85F89" w:rsidRDefault="006B0437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53184" behindDoc="1" locked="0" layoutInCell="1" allowOverlap="1" wp14:anchorId="2503073C" wp14:editId="0039468B">
                      <wp:simplePos x="0" y="0"/>
                      <wp:positionH relativeFrom="column">
                        <wp:posOffset>1337420</wp:posOffset>
                      </wp:positionH>
                      <wp:positionV relativeFrom="page">
                        <wp:posOffset>1024476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3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9966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7A9F81D1" w14:textId="77777777" w:rsidR="004C5D26" w:rsidRDefault="004C5D26" w:rsidP="006B0437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SUD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503073C" id="_x0000_s1062" style="position:absolute;margin-left:105.3pt;margin-top:80.65pt;width:75.9pt;height:39.4pt;z-index:-25106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" fillcolor="#f96" strokecolor="black [3213]" strokeweight="1.5pt">
                      <v:textbox>
                        <w:txbxContent>
                          <w:p w14:paraId="7A9F81D1" w14:textId="77777777" w:rsidR="004C5D26" w:rsidRDefault="004C5D26" w:rsidP="006B0437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SUD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067C2">
              <w:rPr>
                <w:noProof/>
                <w:lang w:eastAsia="en-US" w:bidi="he-IL"/>
              </w:rPr>
              <w:drawing>
                <wp:anchor distT="0" distB="0" distL="114300" distR="114300" simplePos="0" relativeHeight="252251136" behindDoc="1" locked="0" layoutInCell="1" allowOverlap="1" wp14:anchorId="3053E963" wp14:editId="1E2D38DC">
                  <wp:simplePos x="0" y="0"/>
                  <wp:positionH relativeFrom="column">
                    <wp:posOffset>-52291</wp:posOffset>
                  </wp:positionH>
                  <wp:positionV relativeFrom="page">
                    <wp:posOffset>3838</wp:posOffset>
                  </wp:positionV>
                  <wp:extent cx="3638992" cy="2679065"/>
                  <wp:effectExtent l="0" t="0" r="0" b="0"/>
                  <wp:wrapTight wrapText="bothSides">
                    <wp:wrapPolygon edited="0">
                      <wp:start x="7577" y="307"/>
                      <wp:lineTo x="2940" y="1229"/>
                      <wp:lineTo x="2262" y="1536"/>
                      <wp:lineTo x="2601" y="3072"/>
                      <wp:lineTo x="2036" y="3072"/>
                      <wp:lineTo x="2036" y="5222"/>
                      <wp:lineTo x="2601" y="5529"/>
                      <wp:lineTo x="2036" y="6758"/>
                      <wp:lineTo x="2036" y="7219"/>
                      <wp:lineTo x="2601" y="7987"/>
                      <wp:lineTo x="2149" y="8294"/>
                      <wp:lineTo x="1357" y="9830"/>
                      <wp:lineTo x="1357" y="10751"/>
                      <wp:lineTo x="2488" y="12902"/>
                      <wp:lineTo x="2036" y="13670"/>
                      <wp:lineTo x="2601" y="15359"/>
                      <wp:lineTo x="2036" y="15359"/>
                      <wp:lineTo x="2036" y="17509"/>
                      <wp:lineTo x="2601" y="17817"/>
                      <wp:lineTo x="2149" y="19506"/>
                      <wp:lineTo x="2940" y="19660"/>
                      <wp:lineTo x="9386" y="20274"/>
                      <wp:lineTo x="9386" y="20428"/>
                      <wp:lineTo x="11761" y="20735"/>
                      <wp:lineTo x="12779" y="20735"/>
                      <wp:lineTo x="17642" y="20274"/>
                      <wp:lineTo x="20017" y="19506"/>
                      <wp:lineTo x="19904" y="1843"/>
                      <wp:lineTo x="19338" y="1536"/>
                      <wp:lineTo x="14702" y="307"/>
                      <wp:lineTo x="7577" y="307"/>
                    </wp:wrapPolygon>
                  </wp:wrapTight>
                  <wp:docPr id="29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992" cy="267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7E2F195C" w14:textId="77777777" w:rsidTr="009026C8">
        <w:trPr>
          <w:trHeight w:val="241"/>
        </w:trPr>
        <w:tc>
          <w:tcPr>
            <w:tcW w:w="5760" w:type="dxa"/>
          </w:tcPr>
          <w:p w14:paraId="728ED4E2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Fig.12.c.: Success Distribution for 300[m]</w:t>
            </w:r>
            <w:r>
              <w:t>.</w:t>
            </w:r>
          </w:p>
        </w:tc>
        <w:tc>
          <w:tcPr>
            <w:tcW w:w="5760" w:type="dxa"/>
          </w:tcPr>
          <w:p w14:paraId="6C89D14B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Fig.12.d.: Success Distribution for 400[m]</w:t>
            </w:r>
            <w:r>
              <w:t>.</w:t>
            </w:r>
          </w:p>
        </w:tc>
      </w:tr>
      <w:tr w:rsidR="00C85F89" w14:paraId="6F4D590A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6FECED02" w14:textId="77777777" w:rsidR="00C85F89" w:rsidRDefault="006B0437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57280" behindDoc="1" locked="0" layoutInCell="1" allowOverlap="1" wp14:anchorId="47EB1322" wp14:editId="2049D692">
                      <wp:simplePos x="0" y="0"/>
                      <wp:positionH relativeFrom="column">
                        <wp:posOffset>3134360</wp:posOffset>
                      </wp:positionH>
                      <wp:positionV relativeFrom="page">
                        <wp:posOffset>1005619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295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57357248" w14:textId="77777777" w:rsidR="004C5D26" w:rsidRDefault="004C5D26" w:rsidP="006B0437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EB1322" id="_x0000_s1063" style="position:absolute;margin-left:246.8pt;margin-top:79.2pt;width:75.9pt;height:39.4pt;z-index:-25105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" fillcolor="#f60" strokecolor="black [3213]" strokeweight="1.5pt">
                      <v:textbox>
                        <w:txbxContent>
                          <w:p w14:paraId="57357248" w14:textId="77777777" w:rsidR="004C5D26" w:rsidRDefault="004C5D26" w:rsidP="006B0437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5067C2">
              <w:rPr>
                <w:noProof/>
                <w:lang w:eastAsia="en-US" w:bidi="he-IL"/>
              </w:rPr>
              <w:drawing>
                <wp:anchor distT="0" distB="0" distL="114300" distR="114300" simplePos="0" relativeHeight="252255232" behindDoc="1" locked="0" layoutInCell="1" allowOverlap="1" wp14:anchorId="4BB96300" wp14:editId="2217C72D">
                  <wp:simplePos x="0" y="0"/>
                  <wp:positionH relativeFrom="column">
                    <wp:posOffset>1748763</wp:posOffset>
                  </wp:positionH>
                  <wp:positionV relativeFrom="page">
                    <wp:posOffset>5080</wp:posOffset>
                  </wp:positionV>
                  <wp:extent cx="3640455" cy="2615565"/>
                  <wp:effectExtent l="0" t="0" r="0" b="0"/>
                  <wp:wrapTight wrapText="bothSides">
                    <wp:wrapPolygon edited="0">
                      <wp:start x="7573" y="315"/>
                      <wp:lineTo x="2600" y="1259"/>
                      <wp:lineTo x="1922" y="1573"/>
                      <wp:lineTo x="2035" y="7079"/>
                      <wp:lineTo x="2600" y="8181"/>
                      <wp:lineTo x="2148" y="8338"/>
                      <wp:lineTo x="1356" y="10068"/>
                      <wp:lineTo x="1356" y="10698"/>
                      <wp:lineTo x="2487" y="13215"/>
                      <wp:lineTo x="2035" y="13529"/>
                      <wp:lineTo x="2035" y="15732"/>
                      <wp:lineTo x="2600" y="15732"/>
                      <wp:lineTo x="2035" y="17148"/>
                      <wp:lineTo x="2035" y="17620"/>
                      <wp:lineTo x="2600" y="18249"/>
                      <wp:lineTo x="2148" y="19193"/>
                      <wp:lineTo x="2939" y="20137"/>
                      <wp:lineTo x="11755" y="20766"/>
                      <wp:lineTo x="12772" y="20766"/>
                      <wp:lineTo x="17294" y="20452"/>
                      <wp:lineTo x="19893" y="19665"/>
                      <wp:lineTo x="19893" y="1731"/>
                      <wp:lineTo x="19328" y="1416"/>
                      <wp:lineTo x="14694" y="315"/>
                      <wp:lineTo x="7573" y="315"/>
                    </wp:wrapPolygon>
                  </wp:wrapTight>
                  <wp:docPr id="30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0455" cy="261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7920057D" w14:textId="77777777" w:rsidTr="009026C8">
        <w:trPr>
          <w:trHeight w:val="241"/>
        </w:trPr>
        <w:tc>
          <w:tcPr>
            <w:tcW w:w="11520" w:type="dxa"/>
            <w:gridSpan w:val="2"/>
          </w:tcPr>
          <w:p w14:paraId="055DC375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Fig.12.e.: Success Distribution for 500[m]</w:t>
            </w:r>
            <w:r>
              <w:t>.</w:t>
            </w:r>
          </w:p>
        </w:tc>
      </w:tr>
      <w:tr w:rsidR="00C85F89" w14:paraId="24C94EC8" w14:textId="77777777" w:rsidTr="009026C8">
        <w:trPr>
          <w:trHeight w:val="241"/>
        </w:trPr>
        <w:tc>
          <w:tcPr>
            <w:tcW w:w="11520" w:type="dxa"/>
            <w:gridSpan w:val="2"/>
          </w:tcPr>
          <w:p w14:paraId="5C7F9022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Fig.12: </w:t>
            </w:r>
            <w:r>
              <w:t>Freeway, 40km/h, DSRC-Reception Success Distribution for Various Ranges.</w:t>
            </w:r>
          </w:p>
        </w:tc>
      </w:tr>
    </w:tbl>
    <w:p w14:paraId="59E00DBF" w14:textId="77777777" w:rsidR="00C85F89" w:rsidRDefault="00C85F89" w:rsidP="005311A3">
      <w:pPr>
        <w:jc w:val="center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C85F89" w14:paraId="727265B1" w14:textId="77777777" w:rsidTr="009026C8">
        <w:trPr>
          <w:trHeight w:val="4211"/>
        </w:trPr>
        <w:tc>
          <w:tcPr>
            <w:tcW w:w="5760" w:type="dxa"/>
          </w:tcPr>
          <w:p w14:paraId="037C2FFB" w14:textId="77777777" w:rsidR="00C85F89" w:rsidRDefault="00166606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61376" behindDoc="1" locked="0" layoutInCell="1" allowOverlap="1" wp14:anchorId="0540CA77" wp14:editId="21A3E4CA">
                      <wp:simplePos x="0" y="0"/>
                      <wp:positionH relativeFrom="column">
                        <wp:posOffset>1321517</wp:posOffset>
                      </wp:positionH>
                      <wp:positionV relativeFrom="page">
                        <wp:posOffset>1023206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52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7482BA1F" w14:textId="77777777" w:rsidR="004C5D26" w:rsidRDefault="004C5D26" w:rsidP="00166606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40CA77" id="_x0000_s1064" style="position:absolute;margin-left:104.05pt;margin-top:80.55pt;width:75.9pt;height:39.4pt;z-index:-25105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" fillcolor="#9fc" strokecolor="windowText" strokeweight="1.5pt">
                      <v:textbox>
                        <w:txbxContent>
                          <w:p w14:paraId="7482BA1F" w14:textId="77777777" w:rsidR="004C5D26" w:rsidRDefault="004C5D26" w:rsidP="00166606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015864">
              <w:rPr>
                <w:noProof/>
                <w:lang w:eastAsia="en-US" w:bidi="he-IL"/>
              </w:rPr>
              <w:drawing>
                <wp:anchor distT="0" distB="0" distL="114300" distR="114300" simplePos="0" relativeHeight="252259328" behindDoc="1" locked="0" layoutInCell="1" allowOverlap="1" wp14:anchorId="278CDDA5" wp14:editId="621FC89F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1905</wp:posOffset>
                  </wp:positionV>
                  <wp:extent cx="3625215" cy="2671445"/>
                  <wp:effectExtent l="0" t="0" r="0" b="0"/>
                  <wp:wrapTight wrapText="bothSides">
                    <wp:wrapPolygon edited="0">
                      <wp:start x="7605" y="308"/>
                      <wp:lineTo x="2951" y="1232"/>
                      <wp:lineTo x="2270" y="1540"/>
                      <wp:lineTo x="2611" y="3081"/>
                      <wp:lineTo x="2043" y="3081"/>
                      <wp:lineTo x="2043" y="5237"/>
                      <wp:lineTo x="2611" y="5545"/>
                      <wp:lineTo x="2043" y="6623"/>
                      <wp:lineTo x="2043" y="7239"/>
                      <wp:lineTo x="2611" y="8010"/>
                      <wp:lineTo x="1476" y="8780"/>
                      <wp:lineTo x="1476" y="10936"/>
                      <wp:lineTo x="2611" y="12938"/>
                      <wp:lineTo x="2043" y="13709"/>
                      <wp:lineTo x="1930" y="16635"/>
                      <wp:lineTo x="2157" y="19408"/>
                      <wp:lineTo x="3292" y="20024"/>
                      <wp:lineTo x="11578" y="20640"/>
                      <wp:lineTo x="12486" y="20640"/>
                      <wp:lineTo x="17480" y="20332"/>
                      <wp:lineTo x="19977" y="19562"/>
                      <wp:lineTo x="19863" y="1694"/>
                      <wp:lineTo x="19182" y="1386"/>
                      <wp:lineTo x="14529" y="308"/>
                      <wp:lineTo x="7605" y="308"/>
                    </wp:wrapPolygon>
                  </wp:wrapTight>
                  <wp:docPr id="363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5215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4E49709F" w14:textId="77777777" w:rsidR="00C85F89" w:rsidRDefault="009728A2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65472" behindDoc="1" locked="0" layoutInCell="1" allowOverlap="1" wp14:anchorId="7860791D" wp14:editId="28134952">
                      <wp:simplePos x="0" y="0"/>
                      <wp:positionH relativeFrom="column">
                        <wp:posOffset>1353323</wp:posOffset>
                      </wp:positionH>
                      <wp:positionV relativeFrom="page">
                        <wp:posOffset>1023206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38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4FC2A705" w14:textId="77777777" w:rsidR="004C5D26" w:rsidRDefault="004C5D26" w:rsidP="009728A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860791D" id="_x0000_s1065" style="position:absolute;margin-left:106.55pt;margin-top:80.55pt;width:75.9pt;height:39.4pt;z-index:-25105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" fillcolor="#9fc" strokecolor="windowText" strokeweight="1.5pt">
                      <v:textbox>
                        <w:txbxContent>
                          <w:p w14:paraId="4FC2A705" w14:textId="77777777" w:rsidR="004C5D26" w:rsidRDefault="004C5D26" w:rsidP="009728A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E51F1A">
              <w:rPr>
                <w:noProof/>
                <w:lang w:eastAsia="en-US" w:bidi="he-IL"/>
              </w:rPr>
              <w:drawing>
                <wp:anchor distT="0" distB="0" distL="114300" distR="114300" simplePos="0" relativeHeight="252263424" behindDoc="1" locked="0" layoutInCell="1" allowOverlap="1" wp14:anchorId="06F084F7" wp14:editId="5429B7B8">
                  <wp:simplePos x="0" y="0"/>
                  <wp:positionH relativeFrom="column">
                    <wp:posOffset>-60878</wp:posOffset>
                  </wp:positionH>
                  <wp:positionV relativeFrom="page">
                    <wp:posOffset>2319</wp:posOffset>
                  </wp:positionV>
                  <wp:extent cx="3646943" cy="2671445"/>
                  <wp:effectExtent l="0" t="0" r="0" b="0"/>
                  <wp:wrapTight wrapText="bothSides">
                    <wp:wrapPolygon edited="0">
                      <wp:start x="7560" y="308"/>
                      <wp:lineTo x="2934" y="1232"/>
                      <wp:lineTo x="2257" y="1540"/>
                      <wp:lineTo x="2595" y="3081"/>
                      <wp:lineTo x="2031" y="3081"/>
                      <wp:lineTo x="2031" y="5237"/>
                      <wp:lineTo x="2595" y="5545"/>
                      <wp:lineTo x="2031" y="6623"/>
                      <wp:lineTo x="2031" y="7239"/>
                      <wp:lineTo x="2595" y="8010"/>
                      <wp:lineTo x="1467" y="8780"/>
                      <wp:lineTo x="1467" y="10936"/>
                      <wp:lineTo x="2595" y="12938"/>
                      <wp:lineTo x="2031" y="13709"/>
                      <wp:lineTo x="1918" y="16635"/>
                      <wp:lineTo x="2144" y="19408"/>
                      <wp:lineTo x="3272" y="20024"/>
                      <wp:lineTo x="11509" y="20640"/>
                      <wp:lineTo x="12524" y="20640"/>
                      <wp:lineTo x="17489" y="20332"/>
                      <wp:lineTo x="19971" y="19562"/>
                      <wp:lineTo x="19859" y="1694"/>
                      <wp:lineTo x="19182" y="1386"/>
                      <wp:lineTo x="14668" y="308"/>
                      <wp:lineTo x="7560" y="308"/>
                    </wp:wrapPolygon>
                  </wp:wrapTight>
                  <wp:docPr id="36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943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2DAEF540" w14:textId="77777777" w:rsidTr="009026C8">
        <w:trPr>
          <w:trHeight w:val="241"/>
        </w:trPr>
        <w:tc>
          <w:tcPr>
            <w:tcW w:w="5760" w:type="dxa"/>
          </w:tcPr>
          <w:p w14:paraId="29B420A7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Fig.13.a.: Success Distribution for 50[m]</w:t>
            </w:r>
            <w:r>
              <w:t>.</w:t>
            </w:r>
          </w:p>
        </w:tc>
        <w:tc>
          <w:tcPr>
            <w:tcW w:w="5760" w:type="dxa"/>
          </w:tcPr>
          <w:p w14:paraId="7E556920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Fig.13.b.: Success Distribution for 100[m]</w:t>
            </w:r>
            <w:r>
              <w:t>.</w:t>
            </w:r>
          </w:p>
        </w:tc>
      </w:tr>
      <w:tr w:rsidR="00C85F89" w14:paraId="749CDF7C" w14:textId="77777777" w:rsidTr="009026C8">
        <w:trPr>
          <w:trHeight w:val="4211"/>
        </w:trPr>
        <w:tc>
          <w:tcPr>
            <w:tcW w:w="5760" w:type="dxa"/>
          </w:tcPr>
          <w:p w14:paraId="2C035F35" w14:textId="77777777" w:rsidR="00C85F89" w:rsidRDefault="009728A2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69568" behindDoc="1" locked="0" layoutInCell="1" allowOverlap="1" wp14:anchorId="5F79EC54" wp14:editId="636C2E3A">
                      <wp:simplePos x="0" y="0"/>
                      <wp:positionH relativeFrom="column">
                        <wp:posOffset>1321518</wp:posOffset>
                      </wp:positionH>
                      <wp:positionV relativeFrom="page">
                        <wp:posOffset>1016525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57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60E15EBB" w14:textId="77777777" w:rsidR="004C5D26" w:rsidRDefault="004C5D26" w:rsidP="009728A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F79EC54" id="_x0000_s1066" style="position:absolute;margin-left:104.05pt;margin-top:80.05pt;width:75.9pt;height:39.4pt;z-index:-25104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" fillcolor="yellow" strokecolor="black [3213]" strokeweight="1.5pt">
                      <v:textbox>
                        <w:txbxContent>
                          <w:p w14:paraId="60E15EBB" w14:textId="77777777" w:rsidR="004C5D26" w:rsidRDefault="004C5D26" w:rsidP="009728A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0D3C34">
              <w:rPr>
                <w:noProof/>
                <w:lang w:eastAsia="en-US" w:bidi="he-IL"/>
              </w:rPr>
              <w:drawing>
                <wp:anchor distT="0" distB="0" distL="114300" distR="114300" simplePos="0" relativeHeight="252267520" behindDoc="1" locked="0" layoutInCell="1" allowOverlap="1" wp14:anchorId="48364D7F" wp14:editId="6647E696">
                  <wp:simplePos x="0" y="0"/>
                  <wp:positionH relativeFrom="column">
                    <wp:posOffset>-64135</wp:posOffset>
                  </wp:positionH>
                  <wp:positionV relativeFrom="page">
                    <wp:posOffset>3810</wp:posOffset>
                  </wp:positionV>
                  <wp:extent cx="3625215" cy="2671445"/>
                  <wp:effectExtent l="0" t="0" r="0" b="0"/>
                  <wp:wrapTight wrapText="bothSides">
                    <wp:wrapPolygon edited="0">
                      <wp:start x="7491" y="308"/>
                      <wp:lineTo x="2951" y="1232"/>
                      <wp:lineTo x="2270" y="1540"/>
                      <wp:lineTo x="2611" y="3081"/>
                      <wp:lineTo x="2043" y="3081"/>
                      <wp:lineTo x="2043" y="5237"/>
                      <wp:lineTo x="2611" y="5545"/>
                      <wp:lineTo x="2043" y="6623"/>
                      <wp:lineTo x="2043" y="7239"/>
                      <wp:lineTo x="2611" y="8010"/>
                      <wp:lineTo x="1476" y="8780"/>
                      <wp:lineTo x="1476" y="10936"/>
                      <wp:lineTo x="2611" y="12938"/>
                      <wp:lineTo x="2043" y="13709"/>
                      <wp:lineTo x="1930" y="16635"/>
                      <wp:lineTo x="2157" y="19408"/>
                      <wp:lineTo x="3292" y="20024"/>
                      <wp:lineTo x="11578" y="20640"/>
                      <wp:lineTo x="12486" y="20640"/>
                      <wp:lineTo x="17480" y="20332"/>
                      <wp:lineTo x="19977" y="19562"/>
                      <wp:lineTo x="19863" y="1694"/>
                      <wp:lineTo x="19182" y="1386"/>
                      <wp:lineTo x="14642" y="308"/>
                      <wp:lineTo x="7491" y="308"/>
                    </wp:wrapPolygon>
                  </wp:wrapTight>
                  <wp:docPr id="365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5215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18684E9F" w14:textId="77777777" w:rsidR="00C85F89" w:rsidRDefault="009728A2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73664" behindDoc="1" locked="0" layoutInCell="1" allowOverlap="1" wp14:anchorId="6F660672" wp14:editId="38122A37">
                      <wp:simplePos x="0" y="0"/>
                      <wp:positionH relativeFrom="column">
                        <wp:posOffset>1352826</wp:posOffset>
                      </wp:positionH>
                      <wp:positionV relativeFrom="page">
                        <wp:posOffset>1016221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56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F598FE6" w14:textId="77777777" w:rsidR="004C5D26" w:rsidRDefault="004C5D26" w:rsidP="009728A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F660672" id="_x0000_s1067" style="position:absolute;margin-left:106.5pt;margin-top:80pt;width:75.9pt;height:39.4pt;z-index:-25104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" fillcolor="yellow" strokecolor="black [3213]" strokeweight="1.5pt">
                      <v:textbox>
                        <w:txbxContent>
                          <w:p w14:paraId="1F598FE6" w14:textId="77777777" w:rsidR="004C5D26" w:rsidRDefault="004C5D26" w:rsidP="009728A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800B65">
              <w:rPr>
                <w:noProof/>
                <w:lang w:eastAsia="en-US" w:bidi="he-IL"/>
              </w:rPr>
              <w:drawing>
                <wp:anchor distT="0" distB="0" distL="114300" distR="114300" simplePos="0" relativeHeight="252271616" behindDoc="1" locked="0" layoutInCell="1" allowOverlap="1" wp14:anchorId="2BEA61EA" wp14:editId="59BB10FE">
                  <wp:simplePos x="0" y="0"/>
                  <wp:positionH relativeFrom="column">
                    <wp:posOffset>-60878</wp:posOffset>
                  </wp:positionH>
                  <wp:positionV relativeFrom="page">
                    <wp:posOffset>3838</wp:posOffset>
                  </wp:positionV>
                  <wp:extent cx="3646943" cy="2671445"/>
                  <wp:effectExtent l="0" t="0" r="0" b="0"/>
                  <wp:wrapTight wrapText="bothSides">
                    <wp:wrapPolygon edited="0">
                      <wp:start x="7560" y="308"/>
                      <wp:lineTo x="2934" y="1232"/>
                      <wp:lineTo x="2257" y="1540"/>
                      <wp:lineTo x="2595" y="3081"/>
                      <wp:lineTo x="2031" y="3081"/>
                      <wp:lineTo x="2031" y="5237"/>
                      <wp:lineTo x="2595" y="5545"/>
                      <wp:lineTo x="2031" y="6623"/>
                      <wp:lineTo x="2031" y="7239"/>
                      <wp:lineTo x="2595" y="8010"/>
                      <wp:lineTo x="1467" y="8780"/>
                      <wp:lineTo x="1467" y="10936"/>
                      <wp:lineTo x="2595" y="12938"/>
                      <wp:lineTo x="2031" y="13709"/>
                      <wp:lineTo x="1918" y="16635"/>
                      <wp:lineTo x="2144" y="19408"/>
                      <wp:lineTo x="3272" y="20024"/>
                      <wp:lineTo x="11509" y="20640"/>
                      <wp:lineTo x="12524" y="20640"/>
                      <wp:lineTo x="17489" y="20332"/>
                      <wp:lineTo x="19971" y="19562"/>
                      <wp:lineTo x="19859" y="1694"/>
                      <wp:lineTo x="19182" y="1386"/>
                      <wp:lineTo x="14668" y="308"/>
                      <wp:lineTo x="7560" y="308"/>
                    </wp:wrapPolygon>
                  </wp:wrapTight>
                  <wp:docPr id="364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943" cy="267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424D9BE0" w14:textId="77777777" w:rsidTr="009026C8">
        <w:trPr>
          <w:trHeight w:val="241"/>
        </w:trPr>
        <w:tc>
          <w:tcPr>
            <w:tcW w:w="5760" w:type="dxa"/>
          </w:tcPr>
          <w:p w14:paraId="41367AF4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Fig.13.c.: Success Distribution for 150[m]</w:t>
            </w:r>
            <w:r>
              <w:t>.</w:t>
            </w:r>
          </w:p>
        </w:tc>
        <w:tc>
          <w:tcPr>
            <w:tcW w:w="5760" w:type="dxa"/>
          </w:tcPr>
          <w:p w14:paraId="6217B37D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Fig.13.d.: Success Distribution for 200[m]</w:t>
            </w:r>
            <w:r>
              <w:t>.</w:t>
            </w:r>
          </w:p>
        </w:tc>
      </w:tr>
      <w:tr w:rsidR="00C85F89" w14:paraId="5D7F69AB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3661B592" w14:textId="77777777" w:rsidR="00C85F89" w:rsidRDefault="009728A2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77760" behindDoc="1" locked="0" layoutInCell="1" allowOverlap="1" wp14:anchorId="7887C8F2" wp14:editId="0C34E29B">
                      <wp:simplePos x="0" y="0"/>
                      <wp:positionH relativeFrom="column">
                        <wp:posOffset>3174171</wp:posOffset>
                      </wp:positionH>
                      <wp:positionV relativeFrom="page">
                        <wp:posOffset>978287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60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68D2E670" w14:textId="77777777" w:rsidR="004C5D26" w:rsidRDefault="004C5D26" w:rsidP="009728A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887C8F2" id="_x0000_s1068" style="position:absolute;margin-left:249.95pt;margin-top:77.05pt;width:75.9pt;height:39.4pt;z-index:-25103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" fillcolor="#f60" strokecolor="black [3213]" strokeweight="1.5pt">
                      <v:textbox>
                        <w:txbxContent>
                          <w:p w14:paraId="68D2E670" w14:textId="77777777" w:rsidR="004C5D26" w:rsidRDefault="004C5D26" w:rsidP="009728A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393180">
              <w:rPr>
                <w:noProof/>
                <w:lang w:eastAsia="en-US" w:bidi="he-IL"/>
              </w:rPr>
              <w:drawing>
                <wp:anchor distT="0" distB="0" distL="114300" distR="114300" simplePos="0" relativeHeight="252275712" behindDoc="1" locked="0" layoutInCell="1" allowOverlap="1" wp14:anchorId="63E5FCFE" wp14:editId="09278E51">
                  <wp:simplePos x="0" y="0"/>
                  <wp:positionH relativeFrom="column">
                    <wp:posOffset>1748762</wp:posOffset>
                  </wp:positionH>
                  <wp:positionV relativeFrom="page">
                    <wp:posOffset>0</wp:posOffset>
                  </wp:positionV>
                  <wp:extent cx="3656965" cy="2615565"/>
                  <wp:effectExtent l="0" t="0" r="0" b="0"/>
                  <wp:wrapTight wrapText="bothSides">
                    <wp:wrapPolygon edited="0">
                      <wp:start x="7539" y="315"/>
                      <wp:lineTo x="2588" y="1259"/>
                      <wp:lineTo x="1913" y="1573"/>
                      <wp:lineTo x="2025" y="7079"/>
                      <wp:lineTo x="2588" y="8181"/>
                      <wp:lineTo x="2138" y="8338"/>
                      <wp:lineTo x="1463" y="9911"/>
                      <wp:lineTo x="1463" y="10698"/>
                      <wp:lineTo x="2475" y="13215"/>
                      <wp:lineTo x="2025" y="13529"/>
                      <wp:lineTo x="2025" y="15732"/>
                      <wp:lineTo x="2588" y="15732"/>
                      <wp:lineTo x="2025" y="17148"/>
                      <wp:lineTo x="2025" y="17620"/>
                      <wp:lineTo x="2588" y="18249"/>
                      <wp:lineTo x="2138" y="19193"/>
                      <wp:lineTo x="2813" y="19980"/>
                      <wp:lineTo x="11590" y="20609"/>
                      <wp:lineTo x="12490" y="20609"/>
                      <wp:lineTo x="17328" y="20294"/>
                      <wp:lineTo x="20028" y="19508"/>
                      <wp:lineTo x="19916" y="1731"/>
                      <wp:lineTo x="19353" y="1416"/>
                      <wp:lineTo x="14628" y="315"/>
                      <wp:lineTo x="7539" y="315"/>
                    </wp:wrapPolygon>
                  </wp:wrapTight>
                  <wp:docPr id="366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6965" cy="261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85F89" w14:paraId="026A6A1B" w14:textId="77777777" w:rsidTr="009026C8">
        <w:trPr>
          <w:trHeight w:val="241"/>
        </w:trPr>
        <w:tc>
          <w:tcPr>
            <w:tcW w:w="11520" w:type="dxa"/>
            <w:gridSpan w:val="2"/>
          </w:tcPr>
          <w:p w14:paraId="7C05B7D5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Fig.13.e.: Success Distribution for 250[m]</w:t>
            </w:r>
            <w:r>
              <w:t>.</w:t>
            </w:r>
          </w:p>
        </w:tc>
      </w:tr>
      <w:tr w:rsidR="00C85F89" w14:paraId="7A394977" w14:textId="77777777" w:rsidTr="009026C8">
        <w:trPr>
          <w:trHeight w:val="241"/>
        </w:trPr>
        <w:tc>
          <w:tcPr>
            <w:tcW w:w="11520" w:type="dxa"/>
            <w:gridSpan w:val="2"/>
          </w:tcPr>
          <w:p w14:paraId="47754DDF" w14:textId="77777777" w:rsidR="00C85F89" w:rsidRDefault="00C85F89" w:rsidP="00C85F89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Fig.13: </w:t>
            </w:r>
            <w:r>
              <w:t>Urban, 60km/h, cV2V-Reception Success Distribution for Various Ranges.</w:t>
            </w:r>
          </w:p>
        </w:tc>
      </w:tr>
    </w:tbl>
    <w:p w14:paraId="02C448D4" w14:textId="77777777" w:rsidR="00C85F89" w:rsidRDefault="00C85F89" w:rsidP="005311A3">
      <w:pPr>
        <w:jc w:val="center"/>
      </w:pPr>
    </w:p>
    <w:tbl>
      <w:tblPr>
        <w:tblStyle w:val="TableGrid"/>
        <w:tblpPr w:leftFromText="180" w:rightFromText="180" w:horzAnchor="margin" w:tblpXSpec="center" w:tblpY="-501"/>
        <w:tblW w:w="115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5760"/>
      </w:tblGrid>
      <w:tr w:rsidR="0077329B" w14:paraId="01192F20" w14:textId="77777777" w:rsidTr="009026C8">
        <w:trPr>
          <w:trHeight w:val="4211"/>
        </w:trPr>
        <w:tc>
          <w:tcPr>
            <w:tcW w:w="5760" w:type="dxa"/>
          </w:tcPr>
          <w:p w14:paraId="3F2AA463" w14:textId="77777777" w:rsidR="0077329B" w:rsidRDefault="00FA07E2" w:rsidP="00B81329">
            <w:pPr>
              <w:widowControl/>
              <w:jc w:val="left"/>
              <w:rPr>
                <w:bCs/>
              </w:rPr>
            </w:pPr>
            <w:r w:rsidRPr="00D64330">
              <w:rPr>
                <w:noProof/>
                <w:lang w:eastAsia="en-US" w:bidi="he-IL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85952" behindDoc="1" locked="0" layoutInCell="1" allowOverlap="1" wp14:anchorId="4D8B7E6F" wp14:editId="7B7E4D53">
                      <wp:simplePos x="0" y="0"/>
                      <wp:positionH relativeFrom="column">
                        <wp:posOffset>1345372</wp:posOffset>
                      </wp:positionH>
                      <wp:positionV relativeFrom="page">
                        <wp:posOffset>1015255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32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99FFCC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7980183E" w14:textId="77777777" w:rsidR="004C5D26" w:rsidRDefault="004C5D26" w:rsidP="00FA07E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8B7E6F" id="_x0000_s1069" style="position:absolute;margin-left:105.95pt;margin-top:79.95pt;width:75.9pt;height:39.4pt;z-index:-25103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" fillcolor="#9fc" strokecolor="windowText" strokeweight="1.5pt">
                      <v:textbox>
                        <w:txbxContent>
                          <w:p w14:paraId="7980183E" w14:textId="77777777" w:rsidR="004C5D26" w:rsidRDefault="004C5D26" w:rsidP="00FA07E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931B85">
              <w:rPr>
                <w:noProof/>
                <w:lang w:eastAsia="en-US" w:bidi="he-IL"/>
              </w:rPr>
              <w:drawing>
                <wp:anchor distT="0" distB="0" distL="114300" distR="114300" simplePos="0" relativeHeight="252283904" behindDoc="1" locked="0" layoutInCell="1" allowOverlap="1" wp14:anchorId="376963A9" wp14:editId="612123A2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1905</wp:posOffset>
                  </wp:positionV>
                  <wp:extent cx="3665220" cy="2687320"/>
                  <wp:effectExtent l="0" t="0" r="0" b="0"/>
                  <wp:wrapTight wrapText="bothSides">
                    <wp:wrapPolygon edited="0">
                      <wp:start x="7634" y="306"/>
                      <wp:lineTo x="2919" y="1225"/>
                      <wp:lineTo x="2245" y="1531"/>
                      <wp:lineTo x="2582" y="3062"/>
                      <wp:lineTo x="2021" y="3062"/>
                      <wp:lineTo x="2021" y="5206"/>
                      <wp:lineTo x="2582" y="5512"/>
                      <wp:lineTo x="2021" y="6737"/>
                      <wp:lineTo x="2021" y="7197"/>
                      <wp:lineTo x="2582" y="7962"/>
                      <wp:lineTo x="2133" y="8268"/>
                      <wp:lineTo x="1347" y="9800"/>
                      <wp:lineTo x="1347" y="10718"/>
                      <wp:lineTo x="2470" y="12862"/>
                      <wp:lineTo x="2021" y="13628"/>
                      <wp:lineTo x="2582" y="15312"/>
                      <wp:lineTo x="2021" y="15312"/>
                      <wp:lineTo x="2021" y="17456"/>
                      <wp:lineTo x="2582" y="17762"/>
                      <wp:lineTo x="2133" y="19446"/>
                      <wp:lineTo x="2919" y="19599"/>
                      <wp:lineTo x="9318" y="20212"/>
                      <wp:lineTo x="9318" y="20365"/>
                      <wp:lineTo x="11788" y="20671"/>
                      <wp:lineTo x="12798" y="20671"/>
                      <wp:lineTo x="17626" y="20212"/>
                      <wp:lineTo x="19983" y="19446"/>
                      <wp:lineTo x="19871" y="1837"/>
                      <wp:lineTo x="19310" y="1531"/>
                      <wp:lineTo x="14482" y="306"/>
                      <wp:lineTo x="7634" y="306"/>
                    </wp:wrapPolygon>
                  </wp:wrapTight>
                  <wp:docPr id="33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220" cy="268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61F14CB9" w14:textId="77777777" w:rsidR="0077329B" w:rsidRDefault="00FA07E2" w:rsidP="00B81329">
            <w:pPr>
              <w:widowControl/>
              <w:jc w:val="left"/>
              <w:rPr>
                <w:bCs/>
              </w:rPr>
            </w:pPr>
            <w:r w:rsidRPr="007A36C6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81856" behindDoc="1" locked="0" layoutInCell="1" allowOverlap="1" wp14:anchorId="4F60E481" wp14:editId="532AFCDB">
                      <wp:simplePos x="0" y="0"/>
                      <wp:positionH relativeFrom="column">
                        <wp:posOffset>1329469</wp:posOffset>
                      </wp:positionH>
                      <wp:positionV relativeFrom="page">
                        <wp:posOffset>1014868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39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FF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1EC7FF7F" w14:textId="77777777" w:rsidR="004C5D26" w:rsidRDefault="004C5D26" w:rsidP="00FA07E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PSP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F60E481" id="_x0000_s1070" style="position:absolute;margin-left:104.7pt;margin-top:79.9pt;width:75.9pt;height:39.4pt;z-index:-25103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" fillcolor="yellow" strokecolor="black [3213]" strokeweight="1.5pt">
                      <v:textbox>
                        <w:txbxContent>
                          <w:p w14:paraId="1EC7FF7F" w14:textId="77777777" w:rsidR="004C5D26" w:rsidRDefault="004C5D26" w:rsidP="00FA07E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PSP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407951">
              <w:rPr>
                <w:noProof/>
                <w:lang w:eastAsia="en-US" w:bidi="he-IL"/>
              </w:rPr>
              <w:drawing>
                <wp:anchor distT="0" distB="0" distL="114300" distR="114300" simplePos="0" relativeHeight="252279808" behindDoc="1" locked="0" layoutInCell="1" allowOverlap="1" wp14:anchorId="33334F27" wp14:editId="52704CBB">
                  <wp:simplePos x="0" y="0"/>
                  <wp:positionH relativeFrom="column">
                    <wp:posOffset>-56515</wp:posOffset>
                  </wp:positionH>
                  <wp:positionV relativeFrom="page">
                    <wp:posOffset>1905</wp:posOffset>
                  </wp:positionV>
                  <wp:extent cx="3638550" cy="2687320"/>
                  <wp:effectExtent l="0" t="0" r="0" b="0"/>
                  <wp:wrapTight wrapText="bothSides">
                    <wp:wrapPolygon edited="0">
                      <wp:start x="7577" y="306"/>
                      <wp:lineTo x="2940" y="1225"/>
                      <wp:lineTo x="2262" y="1531"/>
                      <wp:lineTo x="2601" y="3062"/>
                      <wp:lineTo x="2036" y="3062"/>
                      <wp:lineTo x="2036" y="5206"/>
                      <wp:lineTo x="2601" y="5512"/>
                      <wp:lineTo x="2036" y="6737"/>
                      <wp:lineTo x="2036" y="7197"/>
                      <wp:lineTo x="2601" y="7962"/>
                      <wp:lineTo x="2149" y="8268"/>
                      <wp:lineTo x="1357" y="9800"/>
                      <wp:lineTo x="1357" y="10718"/>
                      <wp:lineTo x="2488" y="12862"/>
                      <wp:lineTo x="2036" y="13628"/>
                      <wp:lineTo x="2601" y="15312"/>
                      <wp:lineTo x="2036" y="15312"/>
                      <wp:lineTo x="2036" y="17456"/>
                      <wp:lineTo x="2601" y="17762"/>
                      <wp:lineTo x="2149" y="19446"/>
                      <wp:lineTo x="2940" y="19599"/>
                      <wp:lineTo x="9386" y="20212"/>
                      <wp:lineTo x="9386" y="20365"/>
                      <wp:lineTo x="11761" y="20671"/>
                      <wp:lineTo x="12779" y="20671"/>
                      <wp:lineTo x="17642" y="20212"/>
                      <wp:lineTo x="20017" y="19446"/>
                      <wp:lineTo x="19904" y="1837"/>
                      <wp:lineTo x="19338" y="1531"/>
                      <wp:lineTo x="14702" y="306"/>
                      <wp:lineTo x="7577" y="306"/>
                    </wp:wrapPolygon>
                  </wp:wrapTight>
                  <wp:docPr id="3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550" cy="268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329B" w14:paraId="629CE280" w14:textId="77777777" w:rsidTr="009026C8">
        <w:trPr>
          <w:trHeight w:val="241"/>
        </w:trPr>
        <w:tc>
          <w:tcPr>
            <w:tcW w:w="5760" w:type="dxa"/>
          </w:tcPr>
          <w:p w14:paraId="3E3190E7" w14:textId="77777777" w:rsidR="0077329B" w:rsidRDefault="0077329B" w:rsidP="0077329B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Fig.14.a.: Success Distribution for 50[m]</w:t>
            </w:r>
            <w:r>
              <w:t>.</w:t>
            </w:r>
          </w:p>
        </w:tc>
        <w:tc>
          <w:tcPr>
            <w:tcW w:w="5760" w:type="dxa"/>
          </w:tcPr>
          <w:p w14:paraId="0E90C331" w14:textId="77777777" w:rsidR="0077329B" w:rsidRDefault="0077329B" w:rsidP="0077329B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Fig.14.b.: Success Distribution for 100[m]</w:t>
            </w:r>
            <w:r>
              <w:t>.</w:t>
            </w:r>
          </w:p>
        </w:tc>
      </w:tr>
      <w:tr w:rsidR="0077329B" w14:paraId="326F0F99" w14:textId="77777777" w:rsidTr="009026C8">
        <w:trPr>
          <w:trHeight w:val="4211"/>
        </w:trPr>
        <w:tc>
          <w:tcPr>
            <w:tcW w:w="5760" w:type="dxa"/>
          </w:tcPr>
          <w:p w14:paraId="37AA2F14" w14:textId="77777777" w:rsidR="0077329B" w:rsidRDefault="00FA07E2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90048" behindDoc="1" locked="0" layoutInCell="1" allowOverlap="1" wp14:anchorId="393C794D" wp14:editId="600650DE">
                      <wp:simplePos x="0" y="0"/>
                      <wp:positionH relativeFrom="column">
                        <wp:posOffset>1345372</wp:posOffset>
                      </wp:positionH>
                      <wp:positionV relativeFrom="page">
                        <wp:posOffset>1008573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40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E4D237E" w14:textId="77777777" w:rsidR="004C5D26" w:rsidRDefault="004C5D26" w:rsidP="00FA07E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93C794D" id="_x0000_s1071" style="position:absolute;margin-left:105.95pt;margin-top:79.4pt;width:75.9pt;height:39.4pt;z-index:-25102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" fillcolor="#f60" strokecolor="black [3213]" strokeweight="1.5pt">
                      <v:textbox>
                        <w:txbxContent>
                          <w:p w14:paraId="3E4D237E" w14:textId="77777777" w:rsidR="004C5D26" w:rsidRDefault="004C5D26" w:rsidP="00FA07E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401BBE">
              <w:rPr>
                <w:noProof/>
                <w:lang w:eastAsia="en-US" w:bidi="he-IL"/>
              </w:rPr>
              <w:drawing>
                <wp:anchor distT="0" distB="0" distL="114300" distR="114300" simplePos="0" relativeHeight="252288000" behindDoc="1" locked="0" layoutInCell="1" allowOverlap="1" wp14:anchorId="6D5942F1" wp14:editId="1469FFC7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3810</wp:posOffset>
                  </wp:positionV>
                  <wp:extent cx="3665220" cy="2663190"/>
                  <wp:effectExtent l="0" t="0" r="0" b="0"/>
                  <wp:wrapTight wrapText="bothSides">
                    <wp:wrapPolygon edited="0">
                      <wp:start x="7522" y="309"/>
                      <wp:lineTo x="2919" y="1236"/>
                      <wp:lineTo x="2245" y="1545"/>
                      <wp:lineTo x="2582" y="3090"/>
                      <wp:lineTo x="2021" y="3090"/>
                      <wp:lineTo x="2021" y="5253"/>
                      <wp:lineTo x="2582" y="5562"/>
                      <wp:lineTo x="2021" y="6644"/>
                      <wp:lineTo x="2021" y="7262"/>
                      <wp:lineTo x="2582" y="8034"/>
                      <wp:lineTo x="2133" y="8343"/>
                      <wp:lineTo x="1347" y="9888"/>
                      <wp:lineTo x="1347" y="10506"/>
                      <wp:lineTo x="2470" y="12979"/>
                      <wp:lineTo x="2021" y="13751"/>
                      <wp:lineTo x="1909" y="16687"/>
                      <wp:lineTo x="2133" y="19468"/>
                      <wp:lineTo x="2694" y="19777"/>
                      <wp:lineTo x="9318" y="20395"/>
                      <wp:lineTo x="9318" y="20549"/>
                      <wp:lineTo x="11788" y="20858"/>
                      <wp:lineTo x="12798" y="20858"/>
                      <wp:lineTo x="17626" y="20395"/>
                      <wp:lineTo x="19983" y="19622"/>
                      <wp:lineTo x="19871" y="1700"/>
                      <wp:lineTo x="19198" y="1391"/>
                      <wp:lineTo x="14595" y="309"/>
                      <wp:lineTo x="7522" y="309"/>
                    </wp:wrapPolygon>
                  </wp:wrapTight>
                  <wp:docPr id="1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220" cy="266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760" w:type="dxa"/>
          </w:tcPr>
          <w:p w14:paraId="16DCDF4B" w14:textId="77777777" w:rsidR="0077329B" w:rsidRDefault="00FA07E2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94144" behindDoc="1" locked="0" layoutInCell="1" allowOverlap="1" wp14:anchorId="4186423F" wp14:editId="56A83344">
                      <wp:simplePos x="0" y="0"/>
                      <wp:positionH relativeFrom="column">
                        <wp:posOffset>1329469</wp:posOffset>
                      </wp:positionH>
                      <wp:positionV relativeFrom="page">
                        <wp:posOffset>1008573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53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66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25A10509" w14:textId="77777777" w:rsidR="004C5D26" w:rsidRDefault="004C5D26" w:rsidP="00FA07E2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NSP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186423F" id="_x0000_s1072" style="position:absolute;margin-left:104.7pt;margin-top:79.4pt;width:75.9pt;height:39.4pt;z-index:-25102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" fillcolor="#f60" strokecolor="black [3213]" strokeweight="1.5pt">
                      <v:textbox>
                        <w:txbxContent>
                          <w:p w14:paraId="25A10509" w14:textId="77777777" w:rsidR="004C5D26" w:rsidRDefault="004C5D26" w:rsidP="00FA07E2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NSP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8F3B97">
              <w:rPr>
                <w:noProof/>
                <w:lang w:eastAsia="en-US" w:bidi="he-IL"/>
              </w:rPr>
              <w:drawing>
                <wp:anchor distT="0" distB="0" distL="114300" distR="114300" simplePos="0" relativeHeight="252292096" behindDoc="1" locked="0" layoutInCell="1" allowOverlap="1" wp14:anchorId="0DC3A361" wp14:editId="255F7464">
                  <wp:simplePos x="0" y="0"/>
                  <wp:positionH relativeFrom="column">
                    <wp:posOffset>-58972</wp:posOffset>
                  </wp:positionH>
                  <wp:positionV relativeFrom="page">
                    <wp:posOffset>11789</wp:posOffset>
                  </wp:positionV>
                  <wp:extent cx="3645038" cy="2656840"/>
                  <wp:effectExtent l="0" t="0" r="0" b="0"/>
                  <wp:wrapTight wrapText="bothSides">
                    <wp:wrapPolygon edited="0">
                      <wp:start x="7564" y="310"/>
                      <wp:lineTo x="2709" y="1239"/>
                      <wp:lineTo x="2258" y="1394"/>
                      <wp:lineTo x="2597" y="3098"/>
                      <wp:lineTo x="2032" y="3098"/>
                      <wp:lineTo x="2032" y="5266"/>
                      <wp:lineTo x="2597" y="5576"/>
                      <wp:lineTo x="2032" y="6660"/>
                      <wp:lineTo x="2032" y="7279"/>
                      <wp:lineTo x="2597" y="8054"/>
                      <wp:lineTo x="1468" y="8673"/>
                      <wp:lineTo x="1468" y="10996"/>
                      <wp:lineTo x="2597" y="13010"/>
                      <wp:lineTo x="2032" y="13629"/>
                      <wp:lineTo x="1919" y="16572"/>
                      <wp:lineTo x="2145" y="19205"/>
                      <wp:lineTo x="3161" y="20134"/>
                      <wp:lineTo x="11741" y="20753"/>
                      <wp:lineTo x="12757" y="20753"/>
                      <wp:lineTo x="17272" y="20444"/>
                      <wp:lineTo x="19869" y="19514"/>
                      <wp:lineTo x="19869" y="1704"/>
                      <wp:lineTo x="19305" y="1394"/>
                      <wp:lineTo x="14676" y="310"/>
                      <wp:lineTo x="7564" y="310"/>
                    </wp:wrapPolygon>
                  </wp:wrapTight>
                  <wp:docPr id="33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5038" cy="265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329B" w14:paraId="592011A4" w14:textId="77777777" w:rsidTr="009026C8">
        <w:trPr>
          <w:trHeight w:val="241"/>
        </w:trPr>
        <w:tc>
          <w:tcPr>
            <w:tcW w:w="5760" w:type="dxa"/>
          </w:tcPr>
          <w:p w14:paraId="69B621C4" w14:textId="77777777" w:rsidR="0077329B" w:rsidRDefault="0077329B" w:rsidP="0077329B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Fig.14.c.: Success Distribution for 150[m]</w:t>
            </w:r>
            <w:r>
              <w:t>.</w:t>
            </w:r>
          </w:p>
        </w:tc>
        <w:tc>
          <w:tcPr>
            <w:tcW w:w="5760" w:type="dxa"/>
          </w:tcPr>
          <w:p w14:paraId="0B3A5D75" w14:textId="77777777" w:rsidR="0077329B" w:rsidRDefault="0077329B" w:rsidP="0077329B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Fig.14.d.: Success Distribution for 200[m]</w:t>
            </w:r>
            <w:r>
              <w:t>.</w:t>
            </w:r>
          </w:p>
        </w:tc>
      </w:tr>
      <w:tr w:rsidR="0077329B" w14:paraId="5E66AC78" w14:textId="77777777" w:rsidTr="009026C8">
        <w:trPr>
          <w:trHeight w:val="4127"/>
        </w:trPr>
        <w:tc>
          <w:tcPr>
            <w:tcW w:w="11520" w:type="dxa"/>
            <w:gridSpan w:val="2"/>
          </w:tcPr>
          <w:p w14:paraId="3E51AD00" w14:textId="77777777" w:rsidR="0077329B" w:rsidRDefault="00FA07E2" w:rsidP="00B81329">
            <w:pPr>
              <w:widowControl/>
              <w:jc w:val="left"/>
              <w:rPr>
                <w:bCs/>
              </w:rPr>
            </w:pPr>
            <w:r w:rsidRPr="00AD08B3">
              <w:rPr>
                <w:noProof/>
                <w:lang w:eastAsia="en-US" w:bidi="he-IL"/>
              </w:rPr>
              <mc:AlternateContent>
                <mc:Choice Requires="wps">
                  <w:drawing>
                    <wp:anchor distT="0" distB="0" distL="114300" distR="114300" simplePos="0" relativeHeight="252298240" behindDoc="1" locked="0" layoutInCell="1" allowOverlap="1" wp14:anchorId="5A00E3FD" wp14:editId="6F373B92">
                      <wp:simplePos x="0" y="0"/>
                      <wp:positionH relativeFrom="column">
                        <wp:posOffset>3150318</wp:posOffset>
                      </wp:positionH>
                      <wp:positionV relativeFrom="page">
                        <wp:posOffset>978287</wp:posOffset>
                      </wp:positionV>
                      <wp:extent cx="963930" cy="500380"/>
                      <wp:effectExtent l="0" t="0" r="26670" b="13970"/>
                      <wp:wrapTight wrapText="bothSides">
                        <wp:wrapPolygon edited="0">
                          <wp:start x="1281" y="0"/>
                          <wp:lineTo x="0" y="2467"/>
                          <wp:lineTo x="0" y="18914"/>
                          <wp:lineTo x="1281" y="21381"/>
                          <wp:lineTo x="20490" y="21381"/>
                          <wp:lineTo x="21771" y="18914"/>
                          <wp:lineTo x="21771" y="2467"/>
                          <wp:lineTo x="20490" y="0"/>
                          <wp:lineTo x="1281" y="0"/>
                        </wp:wrapPolygon>
                      </wp:wrapTight>
                      <wp:docPr id="355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63930" cy="500380"/>
                              </a:xfrm>
                              <a:prstGeom prst="roundRect">
                                <a:avLst>
                                  <a:gd name="adj" fmla="val 31905"/>
                                </a:avLst>
                              </a:prstGeom>
                              <a:solidFill>
                                <a:srgbClr val="FF0000"/>
                              </a:solidFill>
                              <a:ln w="1905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txbx>
                              <w:txbxContent>
                                <w:p w14:paraId="31767D05" w14:textId="77777777" w:rsidR="004C5D26" w:rsidRDefault="004C5D26" w:rsidP="00FA07E2">
                                  <w:pPr>
                                    <w:pStyle w:val="NormalWeb"/>
                                    <w:shd w:val="clear" w:color="auto" w:fill="FF0000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</w:pPr>
                                  <w:r>
                                    <w:rPr>
                                      <w:rFonts w:ascii="GM Sans Regular" w:hAnsi="GM Sans Regular" w:cs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NHP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A00E3FD" id="_x0000_s1073" style="position:absolute;margin-left:248.05pt;margin-top:77.05pt;width:75.9pt;height:39.4pt;z-index:-25101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209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" fillcolor="red" strokecolor="black [3213]" strokeweight="1.5pt">
                      <v:textbox>
                        <w:txbxContent>
                          <w:p w14:paraId="31767D05" w14:textId="77777777" w:rsidR="004C5D26" w:rsidRDefault="004C5D26" w:rsidP="00FA07E2">
                            <w:pPr>
                              <w:pStyle w:val="NormalWeb"/>
                              <w:shd w:val="clear" w:color="auto" w:fill="FF0000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GM Sans Regular" w:hAnsi="GM Sans Regular" w:cs="Arial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NHP</w:t>
                            </w:r>
                          </w:p>
                        </w:txbxContent>
                      </v:textbox>
                      <w10:wrap type="tight" anchory="page"/>
                    </v:roundrect>
                  </w:pict>
                </mc:Fallback>
              </mc:AlternateContent>
            </w:r>
            <w:r w:rsidRPr="00C41F17">
              <w:rPr>
                <w:noProof/>
                <w:lang w:eastAsia="en-US" w:bidi="he-IL"/>
              </w:rPr>
              <w:drawing>
                <wp:anchor distT="0" distB="0" distL="114300" distR="114300" simplePos="0" relativeHeight="252296192" behindDoc="1" locked="0" layoutInCell="1" allowOverlap="1" wp14:anchorId="34F54800" wp14:editId="40D7FA7F">
                  <wp:simplePos x="0" y="0"/>
                  <wp:positionH relativeFrom="column">
                    <wp:posOffset>1748762</wp:posOffset>
                  </wp:positionH>
                  <wp:positionV relativeFrom="page">
                    <wp:posOffset>12700</wp:posOffset>
                  </wp:positionV>
                  <wp:extent cx="3665220" cy="2599690"/>
                  <wp:effectExtent l="0" t="0" r="0" b="0"/>
                  <wp:wrapTight wrapText="bothSides">
                    <wp:wrapPolygon edited="0">
                      <wp:start x="7522" y="317"/>
                      <wp:lineTo x="2582" y="1266"/>
                      <wp:lineTo x="1909" y="1583"/>
                      <wp:lineTo x="2021" y="7123"/>
                      <wp:lineTo x="2582" y="8231"/>
                      <wp:lineTo x="2133" y="8231"/>
                      <wp:lineTo x="1347" y="9972"/>
                      <wp:lineTo x="1347" y="10763"/>
                      <wp:lineTo x="2470" y="13296"/>
                      <wp:lineTo x="2021" y="13612"/>
                      <wp:lineTo x="2021" y="15511"/>
                      <wp:lineTo x="2582" y="15828"/>
                      <wp:lineTo x="2021" y="17094"/>
                      <wp:lineTo x="2021" y="17569"/>
                      <wp:lineTo x="2582" y="18361"/>
                      <wp:lineTo x="2133" y="18994"/>
                      <wp:lineTo x="2919" y="20102"/>
                      <wp:lineTo x="11788" y="20735"/>
                      <wp:lineTo x="12798" y="20735"/>
                      <wp:lineTo x="17064" y="20418"/>
                      <wp:lineTo x="19871" y="19627"/>
                      <wp:lineTo x="19871" y="1741"/>
                      <wp:lineTo x="19310" y="1425"/>
                      <wp:lineTo x="14595" y="317"/>
                      <wp:lineTo x="7522" y="317"/>
                    </wp:wrapPolygon>
                  </wp:wrapTight>
                  <wp:docPr id="35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220" cy="259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329B" w14:paraId="4A8789FA" w14:textId="77777777" w:rsidTr="009026C8">
        <w:trPr>
          <w:trHeight w:val="241"/>
        </w:trPr>
        <w:tc>
          <w:tcPr>
            <w:tcW w:w="11520" w:type="dxa"/>
            <w:gridSpan w:val="2"/>
          </w:tcPr>
          <w:p w14:paraId="23F35EC6" w14:textId="77777777" w:rsidR="0077329B" w:rsidRDefault="0077329B" w:rsidP="0028522C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>Fig.1</w:t>
            </w:r>
            <w:r w:rsidR="0028522C">
              <w:rPr>
                <w:bCs/>
              </w:rPr>
              <w:t>4</w:t>
            </w:r>
            <w:r>
              <w:rPr>
                <w:bCs/>
              </w:rPr>
              <w:t>.e.: Success Distribution for 250[m]</w:t>
            </w:r>
            <w:r>
              <w:t>.</w:t>
            </w:r>
          </w:p>
        </w:tc>
      </w:tr>
      <w:tr w:rsidR="0077329B" w14:paraId="3F194EDC" w14:textId="77777777" w:rsidTr="009026C8">
        <w:trPr>
          <w:trHeight w:val="241"/>
        </w:trPr>
        <w:tc>
          <w:tcPr>
            <w:tcW w:w="11520" w:type="dxa"/>
            <w:gridSpan w:val="2"/>
          </w:tcPr>
          <w:p w14:paraId="4CC51090" w14:textId="77777777" w:rsidR="0077329B" w:rsidRDefault="0077329B" w:rsidP="0077329B">
            <w:pPr>
              <w:widowControl/>
              <w:jc w:val="center"/>
              <w:rPr>
                <w:bCs/>
              </w:rPr>
            </w:pPr>
            <w:r>
              <w:rPr>
                <w:bCs/>
              </w:rPr>
              <w:t xml:space="preserve">Fig.14: </w:t>
            </w:r>
            <w:r>
              <w:t>Urban, 60km/h, DSRC-Reception Success Distribution for Various Ranges.</w:t>
            </w:r>
          </w:p>
        </w:tc>
      </w:tr>
    </w:tbl>
    <w:p w14:paraId="48F33300" w14:textId="77777777" w:rsidR="00C85F89" w:rsidRPr="001C5B71" w:rsidRDefault="00C85F89" w:rsidP="005311A3">
      <w:pPr>
        <w:jc w:val="center"/>
      </w:pPr>
    </w:p>
    <w:sectPr w:rsidR="00C85F89" w:rsidRPr="001C5B71">
      <w:footerReference w:type="default" r:id="rId6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5C8476F" w14:textId="77777777" w:rsidR="00D9302A" w:rsidRPr="00BA1376" w:rsidRDefault="00D9302A" w:rsidP="008520FA">
      <w:r>
        <w:separator/>
      </w:r>
    </w:p>
  </w:endnote>
  <w:endnote w:type="continuationSeparator" w:id="0">
    <w:p w14:paraId="193735C1" w14:textId="77777777" w:rsidR="00D9302A" w:rsidRPr="00BA1376" w:rsidRDefault="00D9302A" w:rsidP="00852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GM Sans Regular">
    <w:panose1 w:val="02000503000000000004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9A067E" w14:textId="77777777" w:rsidR="004C5D26" w:rsidRDefault="004C5D26">
    <w:pPr>
      <w:pStyle w:val="Footer"/>
      <w:ind w:firstLine="40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33BE0">
      <w:rPr>
        <w:noProof/>
      </w:rPr>
      <w:t>4</w:t>
    </w:r>
    <w:r>
      <w:rPr>
        <w:noProof/>
      </w:rPr>
      <w:fldChar w:fldCharType="end"/>
    </w:r>
  </w:p>
  <w:p w14:paraId="4FF7C5B9" w14:textId="77777777" w:rsidR="004C5D26" w:rsidRDefault="004C5D2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58C0E2" w14:textId="77777777" w:rsidR="00D9302A" w:rsidRPr="00BA1376" w:rsidRDefault="00D9302A" w:rsidP="008520FA">
      <w:r>
        <w:separator/>
      </w:r>
    </w:p>
  </w:footnote>
  <w:footnote w:type="continuationSeparator" w:id="0">
    <w:p w14:paraId="10DE0F62" w14:textId="77777777" w:rsidR="00D9302A" w:rsidRPr="00BA1376" w:rsidRDefault="00D9302A" w:rsidP="008520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B91E1E"/>
    <w:multiLevelType w:val="hybridMultilevel"/>
    <w:tmpl w:val="50FE87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146274"/>
    <w:multiLevelType w:val="multilevel"/>
    <w:tmpl w:val="664E2F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46"/>
        </w:tabs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288359C9"/>
    <w:multiLevelType w:val="hybridMultilevel"/>
    <w:tmpl w:val="9E4C32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130024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0A3F38"/>
    <w:multiLevelType w:val="hybridMultilevel"/>
    <w:tmpl w:val="0EAAEA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8D458E"/>
    <w:multiLevelType w:val="hybridMultilevel"/>
    <w:tmpl w:val="2DE880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DD0CF9"/>
    <w:multiLevelType w:val="hybridMultilevel"/>
    <w:tmpl w:val="1714B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44586E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2D0DAB"/>
    <w:multiLevelType w:val="hybridMultilevel"/>
    <w:tmpl w:val="115A23B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9" w15:restartNumberingAfterBreak="0">
    <w:nsid w:val="7BC330F5"/>
    <w:multiLevelType w:val="hybridMultilevel"/>
    <w:tmpl w:val="C2769C2A"/>
    <w:lvl w:ilvl="0" w:tplc="5FD4DFBC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ADFAE9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70240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1088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2CBA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2EC3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4011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882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CB27B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CA3E91"/>
    <w:multiLevelType w:val="hybridMultilevel"/>
    <w:tmpl w:val="6D8AD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9"/>
  </w:num>
  <w:num w:numId="3">
    <w:abstractNumId w:val="8"/>
  </w:num>
  <w:num w:numId="4">
    <w:abstractNumId w:val="0"/>
  </w:num>
  <w:num w:numId="5">
    <w:abstractNumId w:val="10"/>
  </w:num>
  <w:num w:numId="6">
    <w:abstractNumId w:val="5"/>
  </w:num>
  <w:num w:numId="7">
    <w:abstractNumId w:val="2"/>
  </w:num>
  <w:num w:numId="8">
    <w:abstractNumId w:val="4"/>
  </w:num>
  <w:num w:numId="9">
    <w:abstractNumId w:val="3"/>
  </w:num>
  <w:num w:numId="10">
    <w:abstractNumId w:val="6"/>
  </w:num>
  <w:num w:numId="11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blue,#9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59E"/>
    <w:rsid w:val="000017E5"/>
    <w:rsid w:val="00003737"/>
    <w:rsid w:val="00004995"/>
    <w:rsid w:val="00006241"/>
    <w:rsid w:val="00007F7A"/>
    <w:rsid w:val="00014224"/>
    <w:rsid w:val="00015864"/>
    <w:rsid w:val="00016104"/>
    <w:rsid w:val="00017B23"/>
    <w:rsid w:val="000216F4"/>
    <w:rsid w:val="00021B49"/>
    <w:rsid w:val="00022728"/>
    <w:rsid w:val="00022C3C"/>
    <w:rsid w:val="00024027"/>
    <w:rsid w:val="00024AC1"/>
    <w:rsid w:val="00025385"/>
    <w:rsid w:val="000255B6"/>
    <w:rsid w:val="00027134"/>
    <w:rsid w:val="0002794C"/>
    <w:rsid w:val="000309FF"/>
    <w:rsid w:val="0003158C"/>
    <w:rsid w:val="0003314C"/>
    <w:rsid w:val="00037214"/>
    <w:rsid w:val="00037510"/>
    <w:rsid w:val="00037787"/>
    <w:rsid w:val="00037B54"/>
    <w:rsid w:val="00040AA5"/>
    <w:rsid w:val="00040C50"/>
    <w:rsid w:val="00043E98"/>
    <w:rsid w:val="00045072"/>
    <w:rsid w:val="00046965"/>
    <w:rsid w:val="0005002F"/>
    <w:rsid w:val="00052FF1"/>
    <w:rsid w:val="00053724"/>
    <w:rsid w:val="000564C8"/>
    <w:rsid w:val="00056B17"/>
    <w:rsid w:val="000570E0"/>
    <w:rsid w:val="000578F6"/>
    <w:rsid w:val="00060393"/>
    <w:rsid w:val="0006163F"/>
    <w:rsid w:val="000625E0"/>
    <w:rsid w:val="0006267A"/>
    <w:rsid w:val="0006535D"/>
    <w:rsid w:val="00066A96"/>
    <w:rsid w:val="00067828"/>
    <w:rsid w:val="00072324"/>
    <w:rsid w:val="00072DE3"/>
    <w:rsid w:val="0007329B"/>
    <w:rsid w:val="0007380C"/>
    <w:rsid w:val="00073B9E"/>
    <w:rsid w:val="00074AE0"/>
    <w:rsid w:val="000758CE"/>
    <w:rsid w:val="00076908"/>
    <w:rsid w:val="0007736E"/>
    <w:rsid w:val="0007792F"/>
    <w:rsid w:val="000815C9"/>
    <w:rsid w:val="00081FD0"/>
    <w:rsid w:val="00082AD6"/>
    <w:rsid w:val="00083B6E"/>
    <w:rsid w:val="00083DF1"/>
    <w:rsid w:val="00084433"/>
    <w:rsid w:val="00085090"/>
    <w:rsid w:val="00086586"/>
    <w:rsid w:val="00087C28"/>
    <w:rsid w:val="00090ACA"/>
    <w:rsid w:val="00090CA5"/>
    <w:rsid w:val="00091200"/>
    <w:rsid w:val="00091207"/>
    <w:rsid w:val="00091A92"/>
    <w:rsid w:val="000923A7"/>
    <w:rsid w:val="000924A6"/>
    <w:rsid w:val="00094050"/>
    <w:rsid w:val="000949BF"/>
    <w:rsid w:val="00094E05"/>
    <w:rsid w:val="00095FED"/>
    <w:rsid w:val="0009738D"/>
    <w:rsid w:val="000A1117"/>
    <w:rsid w:val="000A1F75"/>
    <w:rsid w:val="000A70F0"/>
    <w:rsid w:val="000A724F"/>
    <w:rsid w:val="000B040B"/>
    <w:rsid w:val="000B0C08"/>
    <w:rsid w:val="000B30AA"/>
    <w:rsid w:val="000B42BC"/>
    <w:rsid w:val="000B4A80"/>
    <w:rsid w:val="000B4DAB"/>
    <w:rsid w:val="000B4EC6"/>
    <w:rsid w:val="000B5936"/>
    <w:rsid w:val="000C09D8"/>
    <w:rsid w:val="000C1BB1"/>
    <w:rsid w:val="000C30F1"/>
    <w:rsid w:val="000C3A65"/>
    <w:rsid w:val="000C3C45"/>
    <w:rsid w:val="000C5604"/>
    <w:rsid w:val="000C59E5"/>
    <w:rsid w:val="000C5C7C"/>
    <w:rsid w:val="000C6C96"/>
    <w:rsid w:val="000C72D4"/>
    <w:rsid w:val="000C74B3"/>
    <w:rsid w:val="000D02DB"/>
    <w:rsid w:val="000D0D6E"/>
    <w:rsid w:val="000D29C4"/>
    <w:rsid w:val="000D2A60"/>
    <w:rsid w:val="000D2FD4"/>
    <w:rsid w:val="000D3C34"/>
    <w:rsid w:val="000D4C9E"/>
    <w:rsid w:val="000D67BC"/>
    <w:rsid w:val="000D7AAD"/>
    <w:rsid w:val="000E025C"/>
    <w:rsid w:val="000E0B45"/>
    <w:rsid w:val="000E1B3E"/>
    <w:rsid w:val="000E1DF4"/>
    <w:rsid w:val="000E25E5"/>
    <w:rsid w:val="000E5914"/>
    <w:rsid w:val="000E61CD"/>
    <w:rsid w:val="000E77CB"/>
    <w:rsid w:val="000F0616"/>
    <w:rsid w:val="000F1D2A"/>
    <w:rsid w:val="000F1E84"/>
    <w:rsid w:val="000F2685"/>
    <w:rsid w:val="000F2699"/>
    <w:rsid w:val="000F2AF5"/>
    <w:rsid w:val="000F2D44"/>
    <w:rsid w:val="000F2E32"/>
    <w:rsid w:val="000F3838"/>
    <w:rsid w:val="000F3D4F"/>
    <w:rsid w:val="000F43F1"/>
    <w:rsid w:val="000F51E2"/>
    <w:rsid w:val="000F5858"/>
    <w:rsid w:val="000F6583"/>
    <w:rsid w:val="000F7071"/>
    <w:rsid w:val="00104AB2"/>
    <w:rsid w:val="00106870"/>
    <w:rsid w:val="00110F47"/>
    <w:rsid w:val="0011724E"/>
    <w:rsid w:val="00120047"/>
    <w:rsid w:val="00120CBE"/>
    <w:rsid w:val="00120EA2"/>
    <w:rsid w:val="0012176A"/>
    <w:rsid w:val="001225D6"/>
    <w:rsid w:val="001228A7"/>
    <w:rsid w:val="001229CB"/>
    <w:rsid w:val="00123D71"/>
    <w:rsid w:val="001241C0"/>
    <w:rsid w:val="00124F70"/>
    <w:rsid w:val="001262BE"/>
    <w:rsid w:val="00131734"/>
    <w:rsid w:val="001337CF"/>
    <w:rsid w:val="00133BE0"/>
    <w:rsid w:val="0013438C"/>
    <w:rsid w:val="00135357"/>
    <w:rsid w:val="00137460"/>
    <w:rsid w:val="00137701"/>
    <w:rsid w:val="001401A8"/>
    <w:rsid w:val="00140536"/>
    <w:rsid w:val="00141285"/>
    <w:rsid w:val="001412D1"/>
    <w:rsid w:val="00144F72"/>
    <w:rsid w:val="00145FD4"/>
    <w:rsid w:val="00146F89"/>
    <w:rsid w:val="00147444"/>
    <w:rsid w:val="001501AC"/>
    <w:rsid w:val="00150BA0"/>
    <w:rsid w:val="0015117D"/>
    <w:rsid w:val="00151DF8"/>
    <w:rsid w:val="0015282E"/>
    <w:rsid w:val="00153281"/>
    <w:rsid w:val="001544C0"/>
    <w:rsid w:val="001549CC"/>
    <w:rsid w:val="00155532"/>
    <w:rsid w:val="00155D2C"/>
    <w:rsid w:val="00155E36"/>
    <w:rsid w:val="0016098E"/>
    <w:rsid w:val="00161116"/>
    <w:rsid w:val="0016253E"/>
    <w:rsid w:val="00164776"/>
    <w:rsid w:val="001652D7"/>
    <w:rsid w:val="00166606"/>
    <w:rsid w:val="00166934"/>
    <w:rsid w:val="00167249"/>
    <w:rsid w:val="00170464"/>
    <w:rsid w:val="001708EB"/>
    <w:rsid w:val="001713A0"/>
    <w:rsid w:val="00173A92"/>
    <w:rsid w:val="00176116"/>
    <w:rsid w:val="00176E7D"/>
    <w:rsid w:val="00180D2B"/>
    <w:rsid w:val="001811C1"/>
    <w:rsid w:val="001819AF"/>
    <w:rsid w:val="001835F3"/>
    <w:rsid w:val="00184114"/>
    <w:rsid w:val="00185632"/>
    <w:rsid w:val="001856BF"/>
    <w:rsid w:val="00192108"/>
    <w:rsid w:val="00192B29"/>
    <w:rsid w:val="00192C2B"/>
    <w:rsid w:val="0019414F"/>
    <w:rsid w:val="00194868"/>
    <w:rsid w:val="00194D3E"/>
    <w:rsid w:val="00194D4D"/>
    <w:rsid w:val="00194F59"/>
    <w:rsid w:val="0019539C"/>
    <w:rsid w:val="00195611"/>
    <w:rsid w:val="00195B9C"/>
    <w:rsid w:val="001975FB"/>
    <w:rsid w:val="00197B02"/>
    <w:rsid w:val="001A1473"/>
    <w:rsid w:val="001A14F7"/>
    <w:rsid w:val="001A29C6"/>
    <w:rsid w:val="001A3720"/>
    <w:rsid w:val="001A49A3"/>
    <w:rsid w:val="001A4C50"/>
    <w:rsid w:val="001A6C1A"/>
    <w:rsid w:val="001A72C2"/>
    <w:rsid w:val="001B03ED"/>
    <w:rsid w:val="001B2B6F"/>
    <w:rsid w:val="001B33A5"/>
    <w:rsid w:val="001B412F"/>
    <w:rsid w:val="001B52C9"/>
    <w:rsid w:val="001B590F"/>
    <w:rsid w:val="001B690F"/>
    <w:rsid w:val="001B6C32"/>
    <w:rsid w:val="001C14C6"/>
    <w:rsid w:val="001C2153"/>
    <w:rsid w:val="001C2A92"/>
    <w:rsid w:val="001C309F"/>
    <w:rsid w:val="001C3699"/>
    <w:rsid w:val="001C58C4"/>
    <w:rsid w:val="001C5B71"/>
    <w:rsid w:val="001C5DD3"/>
    <w:rsid w:val="001C61BF"/>
    <w:rsid w:val="001D1306"/>
    <w:rsid w:val="001D16FC"/>
    <w:rsid w:val="001D1823"/>
    <w:rsid w:val="001D1AEE"/>
    <w:rsid w:val="001D2126"/>
    <w:rsid w:val="001D3AE4"/>
    <w:rsid w:val="001D79FC"/>
    <w:rsid w:val="001E1430"/>
    <w:rsid w:val="001E14FB"/>
    <w:rsid w:val="001E37BC"/>
    <w:rsid w:val="001E5778"/>
    <w:rsid w:val="001E694F"/>
    <w:rsid w:val="001E6B82"/>
    <w:rsid w:val="001F3EAE"/>
    <w:rsid w:val="001F43AC"/>
    <w:rsid w:val="001F6029"/>
    <w:rsid w:val="001F6C5A"/>
    <w:rsid w:val="001F7F39"/>
    <w:rsid w:val="0020568E"/>
    <w:rsid w:val="002066B2"/>
    <w:rsid w:val="00210850"/>
    <w:rsid w:val="00210F39"/>
    <w:rsid w:val="00211408"/>
    <w:rsid w:val="00213496"/>
    <w:rsid w:val="00214128"/>
    <w:rsid w:val="0021421D"/>
    <w:rsid w:val="0021454E"/>
    <w:rsid w:val="00214B54"/>
    <w:rsid w:val="00216D3A"/>
    <w:rsid w:val="00217608"/>
    <w:rsid w:val="002178B8"/>
    <w:rsid w:val="002216F8"/>
    <w:rsid w:val="00221705"/>
    <w:rsid w:val="00221826"/>
    <w:rsid w:val="00222EBA"/>
    <w:rsid w:val="00223331"/>
    <w:rsid w:val="00224A18"/>
    <w:rsid w:val="00224B72"/>
    <w:rsid w:val="00230F3E"/>
    <w:rsid w:val="002310F9"/>
    <w:rsid w:val="002323BC"/>
    <w:rsid w:val="00232C47"/>
    <w:rsid w:val="002345BB"/>
    <w:rsid w:val="0023668C"/>
    <w:rsid w:val="00237015"/>
    <w:rsid w:val="002408C3"/>
    <w:rsid w:val="00241634"/>
    <w:rsid w:val="00242008"/>
    <w:rsid w:val="002436D6"/>
    <w:rsid w:val="00244D84"/>
    <w:rsid w:val="00245961"/>
    <w:rsid w:val="00245DFF"/>
    <w:rsid w:val="0024766E"/>
    <w:rsid w:val="00247D5E"/>
    <w:rsid w:val="00247F3D"/>
    <w:rsid w:val="002503B7"/>
    <w:rsid w:val="002504E8"/>
    <w:rsid w:val="002510C5"/>
    <w:rsid w:val="00252AA5"/>
    <w:rsid w:val="00252EAE"/>
    <w:rsid w:val="0025543E"/>
    <w:rsid w:val="002559A7"/>
    <w:rsid w:val="0025783F"/>
    <w:rsid w:val="00262A32"/>
    <w:rsid w:val="00262F0A"/>
    <w:rsid w:val="002672BB"/>
    <w:rsid w:val="0026787A"/>
    <w:rsid w:val="00267A82"/>
    <w:rsid w:val="00271143"/>
    <w:rsid w:val="00271BB3"/>
    <w:rsid w:val="00271BB5"/>
    <w:rsid w:val="00271F42"/>
    <w:rsid w:val="00271FBB"/>
    <w:rsid w:val="00272999"/>
    <w:rsid w:val="00272DF5"/>
    <w:rsid w:val="0027444F"/>
    <w:rsid w:val="002748B1"/>
    <w:rsid w:val="00275B56"/>
    <w:rsid w:val="00276D10"/>
    <w:rsid w:val="002809E0"/>
    <w:rsid w:val="0028245A"/>
    <w:rsid w:val="00282E43"/>
    <w:rsid w:val="0028522C"/>
    <w:rsid w:val="00285350"/>
    <w:rsid w:val="00285EBC"/>
    <w:rsid w:val="00285FC2"/>
    <w:rsid w:val="00286F58"/>
    <w:rsid w:val="0028714D"/>
    <w:rsid w:val="0028771B"/>
    <w:rsid w:val="00290552"/>
    <w:rsid w:val="0029071C"/>
    <w:rsid w:val="00290C31"/>
    <w:rsid w:val="00291A38"/>
    <w:rsid w:val="002921A2"/>
    <w:rsid w:val="00292F9D"/>
    <w:rsid w:val="0029670F"/>
    <w:rsid w:val="00297F2D"/>
    <w:rsid w:val="002A08D9"/>
    <w:rsid w:val="002A09B0"/>
    <w:rsid w:val="002A17E1"/>
    <w:rsid w:val="002A1DBD"/>
    <w:rsid w:val="002A316B"/>
    <w:rsid w:val="002A3A7B"/>
    <w:rsid w:val="002A556F"/>
    <w:rsid w:val="002A5F65"/>
    <w:rsid w:val="002A6464"/>
    <w:rsid w:val="002A75A1"/>
    <w:rsid w:val="002A76BC"/>
    <w:rsid w:val="002B1C7B"/>
    <w:rsid w:val="002B21E6"/>
    <w:rsid w:val="002B30D9"/>
    <w:rsid w:val="002B3998"/>
    <w:rsid w:val="002B7077"/>
    <w:rsid w:val="002C04C2"/>
    <w:rsid w:val="002C14B7"/>
    <w:rsid w:val="002C2093"/>
    <w:rsid w:val="002C2C7E"/>
    <w:rsid w:val="002C3320"/>
    <w:rsid w:val="002C3CA3"/>
    <w:rsid w:val="002C4969"/>
    <w:rsid w:val="002C5BF2"/>
    <w:rsid w:val="002C6263"/>
    <w:rsid w:val="002D07CF"/>
    <w:rsid w:val="002D1302"/>
    <w:rsid w:val="002D29F0"/>
    <w:rsid w:val="002D368E"/>
    <w:rsid w:val="002D6164"/>
    <w:rsid w:val="002D6CB5"/>
    <w:rsid w:val="002E143B"/>
    <w:rsid w:val="002E2913"/>
    <w:rsid w:val="002E56A6"/>
    <w:rsid w:val="002E59C4"/>
    <w:rsid w:val="002F1BA7"/>
    <w:rsid w:val="002F3239"/>
    <w:rsid w:val="002F342A"/>
    <w:rsid w:val="002F47B5"/>
    <w:rsid w:val="002F4B0D"/>
    <w:rsid w:val="002F5884"/>
    <w:rsid w:val="00300FB8"/>
    <w:rsid w:val="00301048"/>
    <w:rsid w:val="00301094"/>
    <w:rsid w:val="00302EF4"/>
    <w:rsid w:val="00305D1E"/>
    <w:rsid w:val="0030609C"/>
    <w:rsid w:val="003062DD"/>
    <w:rsid w:val="0030696A"/>
    <w:rsid w:val="0030705F"/>
    <w:rsid w:val="00307FDA"/>
    <w:rsid w:val="00312359"/>
    <w:rsid w:val="003124AF"/>
    <w:rsid w:val="00313DFC"/>
    <w:rsid w:val="00314003"/>
    <w:rsid w:val="003145E5"/>
    <w:rsid w:val="00315184"/>
    <w:rsid w:val="00315A4B"/>
    <w:rsid w:val="0031774D"/>
    <w:rsid w:val="00317868"/>
    <w:rsid w:val="003179DF"/>
    <w:rsid w:val="00320749"/>
    <w:rsid w:val="0032122D"/>
    <w:rsid w:val="003214C2"/>
    <w:rsid w:val="003217F9"/>
    <w:rsid w:val="0032244C"/>
    <w:rsid w:val="00323602"/>
    <w:rsid w:val="003236B1"/>
    <w:rsid w:val="00323AF9"/>
    <w:rsid w:val="0032643E"/>
    <w:rsid w:val="00327482"/>
    <w:rsid w:val="00327594"/>
    <w:rsid w:val="0032784B"/>
    <w:rsid w:val="00327865"/>
    <w:rsid w:val="00327AEF"/>
    <w:rsid w:val="00327BE8"/>
    <w:rsid w:val="00330586"/>
    <w:rsid w:val="00331AB6"/>
    <w:rsid w:val="00332A94"/>
    <w:rsid w:val="00333971"/>
    <w:rsid w:val="003344A3"/>
    <w:rsid w:val="00334C2F"/>
    <w:rsid w:val="00335855"/>
    <w:rsid w:val="00335CAE"/>
    <w:rsid w:val="0033798A"/>
    <w:rsid w:val="00340036"/>
    <w:rsid w:val="00340640"/>
    <w:rsid w:val="00341186"/>
    <w:rsid w:val="00341D51"/>
    <w:rsid w:val="00342426"/>
    <w:rsid w:val="00342F49"/>
    <w:rsid w:val="0034448F"/>
    <w:rsid w:val="00344BB8"/>
    <w:rsid w:val="00345317"/>
    <w:rsid w:val="003467D9"/>
    <w:rsid w:val="00347CD9"/>
    <w:rsid w:val="00347EA4"/>
    <w:rsid w:val="00354BE3"/>
    <w:rsid w:val="003607F2"/>
    <w:rsid w:val="003625C6"/>
    <w:rsid w:val="00362872"/>
    <w:rsid w:val="003630FF"/>
    <w:rsid w:val="003647EE"/>
    <w:rsid w:val="00364BBB"/>
    <w:rsid w:val="00365966"/>
    <w:rsid w:val="0037009C"/>
    <w:rsid w:val="00370282"/>
    <w:rsid w:val="003711F8"/>
    <w:rsid w:val="00372E34"/>
    <w:rsid w:val="00373126"/>
    <w:rsid w:val="0037347A"/>
    <w:rsid w:val="00373774"/>
    <w:rsid w:val="003741B5"/>
    <w:rsid w:val="00376068"/>
    <w:rsid w:val="00380317"/>
    <w:rsid w:val="003856DC"/>
    <w:rsid w:val="00386009"/>
    <w:rsid w:val="00386AE7"/>
    <w:rsid w:val="00387502"/>
    <w:rsid w:val="00387598"/>
    <w:rsid w:val="00387A79"/>
    <w:rsid w:val="00387B03"/>
    <w:rsid w:val="003913F1"/>
    <w:rsid w:val="003919D7"/>
    <w:rsid w:val="00392667"/>
    <w:rsid w:val="00393180"/>
    <w:rsid w:val="003937A7"/>
    <w:rsid w:val="00394948"/>
    <w:rsid w:val="003A40E2"/>
    <w:rsid w:val="003A42A1"/>
    <w:rsid w:val="003A5E61"/>
    <w:rsid w:val="003A7C60"/>
    <w:rsid w:val="003B04AF"/>
    <w:rsid w:val="003B08DD"/>
    <w:rsid w:val="003B2D5E"/>
    <w:rsid w:val="003B3072"/>
    <w:rsid w:val="003B37D7"/>
    <w:rsid w:val="003B557D"/>
    <w:rsid w:val="003B644D"/>
    <w:rsid w:val="003B6F0D"/>
    <w:rsid w:val="003B70D8"/>
    <w:rsid w:val="003B7724"/>
    <w:rsid w:val="003C0D7D"/>
    <w:rsid w:val="003C1F42"/>
    <w:rsid w:val="003C2798"/>
    <w:rsid w:val="003C37B9"/>
    <w:rsid w:val="003C381E"/>
    <w:rsid w:val="003C5A58"/>
    <w:rsid w:val="003C6353"/>
    <w:rsid w:val="003C6C40"/>
    <w:rsid w:val="003C7AF0"/>
    <w:rsid w:val="003D32C1"/>
    <w:rsid w:val="003D4131"/>
    <w:rsid w:val="003D6787"/>
    <w:rsid w:val="003D6964"/>
    <w:rsid w:val="003D7630"/>
    <w:rsid w:val="003E0A20"/>
    <w:rsid w:val="003E21A6"/>
    <w:rsid w:val="003E312A"/>
    <w:rsid w:val="003E38C9"/>
    <w:rsid w:val="003E4ACD"/>
    <w:rsid w:val="003E52A2"/>
    <w:rsid w:val="003E787D"/>
    <w:rsid w:val="003F1D81"/>
    <w:rsid w:val="003F4CFD"/>
    <w:rsid w:val="003F6984"/>
    <w:rsid w:val="003F6AC7"/>
    <w:rsid w:val="003F7AAB"/>
    <w:rsid w:val="00401BBE"/>
    <w:rsid w:val="0040202A"/>
    <w:rsid w:val="00402F89"/>
    <w:rsid w:val="00403D1F"/>
    <w:rsid w:val="00405CF4"/>
    <w:rsid w:val="00405F59"/>
    <w:rsid w:val="00406030"/>
    <w:rsid w:val="00407951"/>
    <w:rsid w:val="00407F15"/>
    <w:rsid w:val="00410514"/>
    <w:rsid w:val="004109AB"/>
    <w:rsid w:val="00410D5B"/>
    <w:rsid w:val="004110A3"/>
    <w:rsid w:val="0041282D"/>
    <w:rsid w:val="004133F8"/>
    <w:rsid w:val="00414759"/>
    <w:rsid w:val="00415815"/>
    <w:rsid w:val="00420C63"/>
    <w:rsid w:val="0042359E"/>
    <w:rsid w:val="0042406B"/>
    <w:rsid w:val="00425404"/>
    <w:rsid w:val="00425F5A"/>
    <w:rsid w:val="00426E88"/>
    <w:rsid w:val="00426F1D"/>
    <w:rsid w:val="00427D7A"/>
    <w:rsid w:val="00430078"/>
    <w:rsid w:val="0043029E"/>
    <w:rsid w:val="0043227E"/>
    <w:rsid w:val="00432883"/>
    <w:rsid w:val="00434018"/>
    <w:rsid w:val="00436069"/>
    <w:rsid w:val="004370E5"/>
    <w:rsid w:val="0043710E"/>
    <w:rsid w:val="0044015D"/>
    <w:rsid w:val="004427C4"/>
    <w:rsid w:val="004433C7"/>
    <w:rsid w:val="00443990"/>
    <w:rsid w:val="00443DDB"/>
    <w:rsid w:val="00443F38"/>
    <w:rsid w:val="004453D8"/>
    <w:rsid w:val="004464ED"/>
    <w:rsid w:val="00446BB3"/>
    <w:rsid w:val="00446CBB"/>
    <w:rsid w:val="00452073"/>
    <w:rsid w:val="00453225"/>
    <w:rsid w:val="00454026"/>
    <w:rsid w:val="00456967"/>
    <w:rsid w:val="004578ED"/>
    <w:rsid w:val="0046062D"/>
    <w:rsid w:val="004619F1"/>
    <w:rsid w:val="00462D62"/>
    <w:rsid w:val="004638BA"/>
    <w:rsid w:val="00463B09"/>
    <w:rsid w:val="004644F1"/>
    <w:rsid w:val="00464D75"/>
    <w:rsid w:val="00464EB9"/>
    <w:rsid w:val="0046516A"/>
    <w:rsid w:val="00470FAD"/>
    <w:rsid w:val="00471F0D"/>
    <w:rsid w:val="00472C1E"/>
    <w:rsid w:val="00473131"/>
    <w:rsid w:val="004732E9"/>
    <w:rsid w:val="00473D5D"/>
    <w:rsid w:val="00474266"/>
    <w:rsid w:val="00474563"/>
    <w:rsid w:val="00474760"/>
    <w:rsid w:val="00474B2D"/>
    <w:rsid w:val="004754D2"/>
    <w:rsid w:val="004762F3"/>
    <w:rsid w:val="0048154B"/>
    <w:rsid w:val="004816A8"/>
    <w:rsid w:val="00481F07"/>
    <w:rsid w:val="00483B7A"/>
    <w:rsid w:val="00484611"/>
    <w:rsid w:val="00484A13"/>
    <w:rsid w:val="004854D2"/>
    <w:rsid w:val="00491D89"/>
    <w:rsid w:val="004941FB"/>
    <w:rsid w:val="004A38C5"/>
    <w:rsid w:val="004A4139"/>
    <w:rsid w:val="004A454B"/>
    <w:rsid w:val="004B0708"/>
    <w:rsid w:val="004B08C4"/>
    <w:rsid w:val="004B13DA"/>
    <w:rsid w:val="004B21E0"/>
    <w:rsid w:val="004B2206"/>
    <w:rsid w:val="004B3145"/>
    <w:rsid w:val="004B35A4"/>
    <w:rsid w:val="004B4196"/>
    <w:rsid w:val="004B4B33"/>
    <w:rsid w:val="004B5927"/>
    <w:rsid w:val="004B755C"/>
    <w:rsid w:val="004B7856"/>
    <w:rsid w:val="004C5CC9"/>
    <w:rsid w:val="004C5D26"/>
    <w:rsid w:val="004C7653"/>
    <w:rsid w:val="004D68CD"/>
    <w:rsid w:val="004D6AF9"/>
    <w:rsid w:val="004D772C"/>
    <w:rsid w:val="004D7E7B"/>
    <w:rsid w:val="004E0344"/>
    <w:rsid w:val="004E24A8"/>
    <w:rsid w:val="004E3A50"/>
    <w:rsid w:val="004E3C76"/>
    <w:rsid w:val="004E50BC"/>
    <w:rsid w:val="004E66E7"/>
    <w:rsid w:val="004E73ED"/>
    <w:rsid w:val="004F1A9D"/>
    <w:rsid w:val="004F2761"/>
    <w:rsid w:val="004F30ED"/>
    <w:rsid w:val="004F37D6"/>
    <w:rsid w:val="004F37E3"/>
    <w:rsid w:val="004F43D1"/>
    <w:rsid w:val="004F4A54"/>
    <w:rsid w:val="004F566F"/>
    <w:rsid w:val="004F7653"/>
    <w:rsid w:val="004F7805"/>
    <w:rsid w:val="00500067"/>
    <w:rsid w:val="005018CC"/>
    <w:rsid w:val="00501A82"/>
    <w:rsid w:val="00501BAF"/>
    <w:rsid w:val="00502897"/>
    <w:rsid w:val="0050433D"/>
    <w:rsid w:val="00504762"/>
    <w:rsid w:val="00504FAE"/>
    <w:rsid w:val="00506010"/>
    <w:rsid w:val="005067C2"/>
    <w:rsid w:val="005068D8"/>
    <w:rsid w:val="00506A02"/>
    <w:rsid w:val="0051068E"/>
    <w:rsid w:val="005110CF"/>
    <w:rsid w:val="00512D31"/>
    <w:rsid w:val="00512F9C"/>
    <w:rsid w:val="00512FFA"/>
    <w:rsid w:val="00516E1C"/>
    <w:rsid w:val="00520893"/>
    <w:rsid w:val="00520E8F"/>
    <w:rsid w:val="00521CCA"/>
    <w:rsid w:val="00522C82"/>
    <w:rsid w:val="005272B7"/>
    <w:rsid w:val="0053046E"/>
    <w:rsid w:val="005311A3"/>
    <w:rsid w:val="00531D4A"/>
    <w:rsid w:val="00531F0D"/>
    <w:rsid w:val="0053296F"/>
    <w:rsid w:val="00532C8A"/>
    <w:rsid w:val="00533219"/>
    <w:rsid w:val="00533A3B"/>
    <w:rsid w:val="0053402E"/>
    <w:rsid w:val="00534D96"/>
    <w:rsid w:val="0053560E"/>
    <w:rsid w:val="005373CA"/>
    <w:rsid w:val="00540480"/>
    <w:rsid w:val="005404A2"/>
    <w:rsid w:val="00541262"/>
    <w:rsid w:val="0054220B"/>
    <w:rsid w:val="0054227D"/>
    <w:rsid w:val="00542933"/>
    <w:rsid w:val="0054413C"/>
    <w:rsid w:val="0054474C"/>
    <w:rsid w:val="005447BA"/>
    <w:rsid w:val="00545D6B"/>
    <w:rsid w:val="00545F7F"/>
    <w:rsid w:val="0054655F"/>
    <w:rsid w:val="00547BB9"/>
    <w:rsid w:val="00551607"/>
    <w:rsid w:val="00551D36"/>
    <w:rsid w:val="00552C13"/>
    <w:rsid w:val="005545F2"/>
    <w:rsid w:val="005553D5"/>
    <w:rsid w:val="0055658D"/>
    <w:rsid w:val="005578C5"/>
    <w:rsid w:val="00564AE8"/>
    <w:rsid w:val="00565287"/>
    <w:rsid w:val="00567CF6"/>
    <w:rsid w:val="00567F68"/>
    <w:rsid w:val="00571AC9"/>
    <w:rsid w:val="00571CEC"/>
    <w:rsid w:val="00572288"/>
    <w:rsid w:val="005726AD"/>
    <w:rsid w:val="00572A5B"/>
    <w:rsid w:val="005736FA"/>
    <w:rsid w:val="00574E32"/>
    <w:rsid w:val="00575868"/>
    <w:rsid w:val="00576F23"/>
    <w:rsid w:val="00582081"/>
    <w:rsid w:val="0058434C"/>
    <w:rsid w:val="005845DF"/>
    <w:rsid w:val="00584AA8"/>
    <w:rsid w:val="00586AA9"/>
    <w:rsid w:val="00587C5A"/>
    <w:rsid w:val="00587C78"/>
    <w:rsid w:val="005911BB"/>
    <w:rsid w:val="00591F58"/>
    <w:rsid w:val="005922CD"/>
    <w:rsid w:val="005924ED"/>
    <w:rsid w:val="00592B39"/>
    <w:rsid w:val="00592D4C"/>
    <w:rsid w:val="00593464"/>
    <w:rsid w:val="00593E13"/>
    <w:rsid w:val="005940D4"/>
    <w:rsid w:val="00594E5E"/>
    <w:rsid w:val="00595364"/>
    <w:rsid w:val="0059544F"/>
    <w:rsid w:val="005A1E93"/>
    <w:rsid w:val="005A40B2"/>
    <w:rsid w:val="005A4A81"/>
    <w:rsid w:val="005A4E4E"/>
    <w:rsid w:val="005A5055"/>
    <w:rsid w:val="005A5888"/>
    <w:rsid w:val="005A59C5"/>
    <w:rsid w:val="005A5C1E"/>
    <w:rsid w:val="005A5EC2"/>
    <w:rsid w:val="005A6D04"/>
    <w:rsid w:val="005A6F56"/>
    <w:rsid w:val="005B1C9C"/>
    <w:rsid w:val="005B20FB"/>
    <w:rsid w:val="005B26A9"/>
    <w:rsid w:val="005B2F09"/>
    <w:rsid w:val="005B6531"/>
    <w:rsid w:val="005B7234"/>
    <w:rsid w:val="005C03CD"/>
    <w:rsid w:val="005C0807"/>
    <w:rsid w:val="005C0B67"/>
    <w:rsid w:val="005C37E2"/>
    <w:rsid w:val="005C4F48"/>
    <w:rsid w:val="005C56BC"/>
    <w:rsid w:val="005C5D44"/>
    <w:rsid w:val="005C7FDF"/>
    <w:rsid w:val="005D0F02"/>
    <w:rsid w:val="005D1FB1"/>
    <w:rsid w:val="005D3198"/>
    <w:rsid w:val="005D4F1C"/>
    <w:rsid w:val="005D5C22"/>
    <w:rsid w:val="005D5E63"/>
    <w:rsid w:val="005D75AA"/>
    <w:rsid w:val="005D7B31"/>
    <w:rsid w:val="005E11B0"/>
    <w:rsid w:val="005E2786"/>
    <w:rsid w:val="005E27BE"/>
    <w:rsid w:val="005E30AD"/>
    <w:rsid w:val="005E32E8"/>
    <w:rsid w:val="005E412F"/>
    <w:rsid w:val="005E4991"/>
    <w:rsid w:val="005E4D1A"/>
    <w:rsid w:val="005E56F9"/>
    <w:rsid w:val="005E5803"/>
    <w:rsid w:val="005E74B9"/>
    <w:rsid w:val="005F0349"/>
    <w:rsid w:val="005F1CBA"/>
    <w:rsid w:val="005F2DA8"/>
    <w:rsid w:val="005F3507"/>
    <w:rsid w:val="005F36EF"/>
    <w:rsid w:val="005F3ED0"/>
    <w:rsid w:val="005F5280"/>
    <w:rsid w:val="005F68E0"/>
    <w:rsid w:val="005F7DA7"/>
    <w:rsid w:val="00600A05"/>
    <w:rsid w:val="00600EFC"/>
    <w:rsid w:val="00602B86"/>
    <w:rsid w:val="00603283"/>
    <w:rsid w:val="0060405F"/>
    <w:rsid w:val="00604352"/>
    <w:rsid w:val="00604B17"/>
    <w:rsid w:val="00604CD3"/>
    <w:rsid w:val="00606BAD"/>
    <w:rsid w:val="00606C1F"/>
    <w:rsid w:val="006072BD"/>
    <w:rsid w:val="00611F06"/>
    <w:rsid w:val="00611FCC"/>
    <w:rsid w:val="006130CD"/>
    <w:rsid w:val="006139F2"/>
    <w:rsid w:val="00614B0E"/>
    <w:rsid w:val="0062022A"/>
    <w:rsid w:val="006207F8"/>
    <w:rsid w:val="00620C33"/>
    <w:rsid w:val="00621BEC"/>
    <w:rsid w:val="006232D6"/>
    <w:rsid w:val="00623F5E"/>
    <w:rsid w:val="006249DB"/>
    <w:rsid w:val="00624BB9"/>
    <w:rsid w:val="0062538B"/>
    <w:rsid w:val="0062698F"/>
    <w:rsid w:val="00626ABF"/>
    <w:rsid w:val="0063367D"/>
    <w:rsid w:val="00634949"/>
    <w:rsid w:val="00636FEB"/>
    <w:rsid w:val="006401C4"/>
    <w:rsid w:val="0064042A"/>
    <w:rsid w:val="006409CB"/>
    <w:rsid w:val="00642162"/>
    <w:rsid w:val="00642581"/>
    <w:rsid w:val="00642AF6"/>
    <w:rsid w:val="006430FB"/>
    <w:rsid w:val="00643163"/>
    <w:rsid w:val="006431BB"/>
    <w:rsid w:val="00643E18"/>
    <w:rsid w:val="00646139"/>
    <w:rsid w:val="006475DD"/>
    <w:rsid w:val="006501BE"/>
    <w:rsid w:val="006502CF"/>
    <w:rsid w:val="006507C3"/>
    <w:rsid w:val="00650AB3"/>
    <w:rsid w:val="00650B2F"/>
    <w:rsid w:val="0065393A"/>
    <w:rsid w:val="00653F6D"/>
    <w:rsid w:val="00655A5A"/>
    <w:rsid w:val="00655E36"/>
    <w:rsid w:val="006566FD"/>
    <w:rsid w:val="00656A09"/>
    <w:rsid w:val="00660066"/>
    <w:rsid w:val="006601B6"/>
    <w:rsid w:val="0066043E"/>
    <w:rsid w:val="0066183E"/>
    <w:rsid w:val="00661966"/>
    <w:rsid w:val="00661D9C"/>
    <w:rsid w:val="00662757"/>
    <w:rsid w:val="0066334D"/>
    <w:rsid w:val="00663D2F"/>
    <w:rsid w:val="006640B9"/>
    <w:rsid w:val="00667FAF"/>
    <w:rsid w:val="0067001C"/>
    <w:rsid w:val="00670567"/>
    <w:rsid w:val="00670FC5"/>
    <w:rsid w:val="006734EE"/>
    <w:rsid w:val="006747C3"/>
    <w:rsid w:val="006749F0"/>
    <w:rsid w:val="00675B29"/>
    <w:rsid w:val="0067639E"/>
    <w:rsid w:val="006766DB"/>
    <w:rsid w:val="00680077"/>
    <w:rsid w:val="00680C8E"/>
    <w:rsid w:val="00681724"/>
    <w:rsid w:val="006819F5"/>
    <w:rsid w:val="006834F2"/>
    <w:rsid w:val="006835D3"/>
    <w:rsid w:val="006838D6"/>
    <w:rsid w:val="00684C6B"/>
    <w:rsid w:val="00685C9F"/>
    <w:rsid w:val="00686176"/>
    <w:rsid w:val="00686690"/>
    <w:rsid w:val="0068697A"/>
    <w:rsid w:val="00687718"/>
    <w:rsid w:val="006910CF"/>
    <w:rsid w:val="00691885"/>
    <w:rsid w:val="00692560"/>
    <w:rsid w:val="006931AC"/>
    <w:rsid w:val="00697253"/>
    <w:rsid w:val="006972C1"/>
    <w:rsid w:val="00697880"/>
    <w:rsid w:val="00697B2A"/>
    <w:rsid w:val="006A05B4"/>
    <w:rsid w:val="006A0A2A"/>
    <w:rsid w:val="006A1035"/>
    <w:rsid w:val="006A1BE6"/>
    <w:rsid w:val="006A1E2C"/>
    <w:rsid w:val="006A21FD"/>
    <w:rsid w:val="006A2286"/>
    <w:rsid w:val="006A393D"/>
    <w:rsid w:val="006A4500"/>
    <w:rsid w:val="006B0437"/>
    <w:rsid w:val="006B07F3"/>
    <w:rsid w:val="006B3886"/>
    <w:rsid w:val="006B3DEF"/>
    <w:rsid w:val="006B63F3"/>
    <w:rsid w:val="006B6CA0"/>
    <w:rsid w:val="006B74F6"/>
    <w:rsid w:val="006B77C8"/>
    <w:rsid w:val="006C036C"/>
    <w:rsid w:val="006C0D65"/>
    <w:rsid w:val="006C1608"/>
    <w:rsid w:val="006C2430"/>
    <w:rsid w:val="006C2A37"/>
    <w:rsid w:val="006C46C5"/>
    <w:rsid w:val="006C5160"/>
    <w:rsid w:val="006C5380"/>
    <w:rsid w:val="006C618A"/>
    <w:rsid w:val="006C7EC7"/>
    <w:rsid w:val="006D3CE1"/>
    <w:rsid w:val="006D436B"/>
    <w:rsid w:val="006D46B2"/>
    <w:rsid w:val="006D47B0"/>
    <w:rsid w:val="006D4F6A"/>
    <w:rsid w:val="006D5350"/>
    <w:rsid w:val="006D6BC5"/>
    <w:rsid w:val="006D7951"/>
    <w:rsid w:val="006E0B0F"/>
    <w:rsid w:val="006E3ED6"/>
    <w:rsid w:val="006E5207"/>
    <w:rsid w:val="006E5A9A"/>
    <w:rsid w:val="006E5F21"/>
    <w:rsid w:val="006E76D7"/>
    <w:rsid w:val="006F26FE"/>
    <w:rsid w:val="006F360F"/>
    <w:rsid w:val="006F5AE9"/>
    <w:rsid w:val="006F7109"/>
    <w:rsid w:val="006F790B"/>
    <w:rsid w:val="00701318"/>
    <w:rsid w:val="0070188D"/>
    <w:rsid w:val="00701FBE"/>
    <w:rsid w:val="007040F2"/>
    <w:rsid w:val="00705025"/>
    <w:rsid w:val="00707843"/>
    <w:rsid w:val="00710598"/>
    <w:rsid w:val="00711042"/>
    <w:rsid w:val="0071153D"/>
    <w:rsid w:val="00711FD8"/>
    <w:rsid w:val="00712A97"/>
    <w:rsid w:val="00713B84"/>
    <w:rsid w:val="00714CEB"/>
    <w:rsid w:val="00715EBB"/>
    <w:rsid w:val="00716334"/>
    <w:rsid w:val="0071759F"/>
    <w:rsid w:val="0072095C"/>
    <w:rsid w:val="00721141"/>
    <w:rsid w:val="007217C1"/>
    <w:rsid w:val="00722B1D"/>
    <w:rsid w:val="00723685"/>
    <w:rsid w:val="00725077"/>
    <w:rsid w:val="0073137B"/>
    <w:rsid w:val="0073238E"/>
    <w:rsid w:val="0073285F"/>
    <w:rsid w:val="007338C1"/>
    <w:rsid w:val="00736244"/>
    <w:rsid w:val="00740207"/>
    <w:rsid w:val="0074029A"/>
    <w:rsid w:val="00741A65"/>
    <w:rsid w:val="00742A9F"/>
    <w:rsid w:val="00742B64"/>
    <w:rsid w:val="007436D2"/>
    <w:rsid w:val="00743850"/>
    <w:rsid w:val="00743B4D"/>
    <w:rsid w:val="007446AF"/>
    <w:rsid w:val="00745694"/>
    <w:rsid w:val="00745A16"/>
    <w:rsid w:val="00745D58"/>
    <w:rsid w:val="00745E2A"/>
    <w:rsid w:val="007463F2"/>
    <w:rsid w:val="007468AC"/>
    <w:rsid w:val="00747006"/>
    <w:rsid w:val="00751B79"/>
    <w:rsid w:val="00751E60"/>
    <w:rsid w:val="007529AF"/>
    <w:rsid w:val="00752FCF"/>
    <w:rsid w:val="007535B4"/>
    <w:rsid w:val="00754447"/>
    <w:rsid w:val="0075468E"/>
    <w:rsid w:val="00754DB8"/>
    <w:rsid w:val="00756903"/>
    <w:rsid w:val="00756B8D"/>
    <w:rsid w:val="0076065C"/>
    <w:rsid w:val="00764540"/>
    <w:rsid w:val="007659A2"/>
    <w:rsid w:val="00766467"/>
    <w:rsid w:val="0077036A"/>
    <w:rsid w:val="0077158C"/>
    <w:rsid w:val="00772AFD"/>
    <w:rsid w:val="0077329B"/>
    <w:rsid w:val="00774223"/>
    <w:rsid w:val="0077497D"/>
    <w:rsid w:val="007751FC"/>
    <w:rsid w:val="00775818"/>
    <w:rsid w:val="007759DE"/>
    <w:rsid w:val="007772FF"/>
    <w:rsid w:val="0078056B"/>
    <w:rsid w:val="007810FD"/>
    <w:rsid w:val="007821BE"/>
    <w:rsid w:val="00783DAE"/>
    <w:rsid w:val="0078402C"/>
    <w:rsid w:val="0078735B"/>
    <w:rsid w:val="007902C9"/>
    <w:rsid w:val="00791178"/>
    <w:rsid w:val="007922C8"/>
    <w:rsid w:val="007923D2"/>
    <w:rsid w:val="00793195"/>
    <w:rsid w:val="0079428E"/>
    <w:rsid w:val="007960CC"/>
    <w:rsid w:val="00796408"/>
    <w:rsid w:val="00797D87"/>
    <w:rsid w:val="00797EE1"/>
    <w:rsid w:val="007A16A0"/>
    <w:rsid w:val="007A36C6"/>
    <w:rsid w:val="007A3D52"/>
    <w:rsid w:val="007A477A"/>
    <w:rsid w:val="007A4CF3"/>
    <w:rsid w:val="007A5018"/>
    <w:rsid w:val="007A5243"/>
    <w:rsid w:val="007A58BA"/>
    <w:rsid w:val="007A66A5"/>
    <w:rsid w:val="007A6895"/>
    <w:rsid w:val="007A73D2"/>
    <w:rsid w:val="007B148B"/>
    <w:rsid w:val="007B225C"/>
    <w:rsid w:val="007B31C0"/>
    <w:rsid w:val="007B46EA"/>
    <w:rsid w:val="007B6858"/>
    <w:rsid w:val="007B7623"/>
    <w:rsid w:val="007B77AC"/>
    <w:rsid w:val="007C0493"/>
    <w:rsid w:val="007C1E8C"/>
    <w:rsid w:val="007C1ECB"/>
    <w:rsid w:val="007C4359"/>
    <w:rsid w:val="007C4F84"/>
    <w:rsid w:val="007C509F"/>
    <w:rsid w:val="007C518A"/>
    <w:rsid w:val="007C5250"/>
    <w:rsid w:val="007C6092"/>
    <w:rsid w:val="007C61BB"/>
    <w:rsid w:val="007C6C9B"/>
    <w:rsid w:val="007C7C66"/>
    <w:rsid w:val="007D0470"/>
    <w:rsid w:val="007D0E19"/>
    <w:rsid w:val="007D12F9"/>
    <w:rsid w:val="007D2E89"/>
    <w:rsid w:val="007D355A"/>
    <w:rsid w:val="007D7F36"/>
    <w:rsid w:val="007E1374"/>
    <w:rsid w:val="007E29AE"/>
    <w:rsid w:val="007E3891"/>
    <w:rsid w:val="007E3F6E"/>
    <w:rsid w:val="007E493F"/>
    <w:rsid w:val="007E4D54"/>
    <w:rsid w:val="007E5FAD"/>
    <w:rsid w:val="007E6559"/>
    <w:rsid w:val="007E66D6"/>
    <w:rsid w:val="007E6D57"/>
    <w:rsid w:val="007E6ED6"/>
    <w:rsid w:val="007F0AD0"/>
    <w:rsid w:val="007F1037"/>
    <w:rsid w:val="007F27C6"/>
    <w:rsid w:val="007F2EFF"/>
    <w:rsid w:val="007F48C6"/>
    <w:rsid w:val="007F5691"/>
    <w:rsid w:val="007F61E3"/>
    <w:rsid w:val="007F743B"/>
    <w:rsid w:val="007F7B30"/>
    <w:rsid w:val="00800B65"/>
    <w:rsid w:val="0080240A"/>
    <w:rsid w:val="00802CEC"/>
    <w:rsid w:val="00803243"/>
    <w:rsid w:val="00803E43"/>
    <w:rsid w:val="008049B0"/>
    <w:rsid w:val="00804C58"/>
    <w:rsid w:val="00804E88"/>
    <w:rsid w:val="0080531D"/>
    <w:rsid w:val="008056E0"/>
    <w:rsid w:val="00806A24"/>
    <w:rsid w:val="00806D61"/>
    <w:rsid w:val="00807B7F"/>
    <w:rsid w:val="008125F1"/>
    <w:rsid w:val="00813D14"/>
    <w:rsid w:val="0081537A"/>
    <w:rsid w:val="00815876"/>
    <w:rsid w:val="00815E9D"/>
    <w:rsid w:val="008179CE"/>
    <w:rsid w:val="00821B24"/>
    <w:rsid w:val="00822048"/>
    <w:rsid w:val="008222D7"/>
    <w:rsid w:val="008226BB"/>
    <w:rsid w:val="00824994"/>
    <w:rsid w:val="00826885"/>
    <w:rsid w:val="00831DF7"/>
    <w:rsid w:val="00831EA9"/>
    <w:rsid w:val="0083225E"/>
    <w:rsid w:val="008338B2"/>
    <w:rsid w:val="008353D2"/>
    <w:rsid w:val="00837A33"/>
    <w:rsid w:val="0084005E"/>
    <w:rsid w:val="00841D78"/>
    <w:rsid w:val="008434E2"/>
    <w:rsid w:val="008441CF"/>
    <w:rsid w:val="00844CD4"/>
    <w:rsid w:val="00844D1C"/>
    <w:rsid w:val="00845DA4"/>
    <w:rsid w:val="00846036"/>
    <w:rsid w:val="00850F22"/>
    <w:rsid w:val="0085117D"/>
    <w:rsid w:val="0085199C"/>
    <w:rsid w:val="008520FA"/>
    <w:rsid w:val="00854A54"/>
    <w:rsid w:val="0085586E"/>
    <w:rsid w:val="00855D97"/>
    <w:rsid w:val="00856298"/>
    <w:rsid w:val="008573C3"/>
    <w:rsid w:val="00860328"/>
    <w:rsid w:val="00861DA4"/>
    <w:rsid w:val="008634BF"/>
    <w:rsid w:val="0086358D"/>
    <w:rsid w:val="00863A0F"/>
    <w:rsid w:val="008649F0"/>
    <w:rsid w:val="00864F06"/>
    <w:rsid w:val="00865145"/>
    <w:rsid w:val="00865764"/>
    <w:rsid w:val="00865B73"/>
    <w:rsid w:val="00867123"/>
    <w:rsid w:val="00867CBC"/>
    <w:rsid w:val="00871E08"/>
    <w:rsid w:val="00872063"/>
    <w:rsid w:val="0087275C"/>
    <w:rsid w:val="008727B7"/>
    <w:rsid w:val="00872C58"/>
    <w:rsid w:val="008739FA"/>
    <w:rsid w:val="00873C57"/>
    <w:rsid w:val="00874E33"/>
    <w:rsid w:val="0087506A"/>
    <w:rsid w:val="00877D0D"/>
    <w:rsid w:val="008805C8"/>
    <w:rsid w:val="00880D1D"/>
    <w:rsid w:val="00880E2E"/>
    <w:rsid w:val="00881850"/>
    <w:rsid w:val="00881E14"/>
    <w:rsid w:val="00882984"/>
    <w:rsid w:val="00882A27"/>
    <w:rsid w:val="00884CF6"/>
    <w:rsid w:val="0088582F"/>
    <w:rsid w:val="00885AD1"/>
    <w:rsid w:val="008904FB"/>
    <w:rsid w:val="00890B72"/>
    <w:rsid w:val="0089197D"/>
    <w:rsid w:val="00891DE7"/>
    <w:rsid w:val="00893986"/>
    <w:rsid w:val="00894F4B"/>
    <w:rsid w:val="008951A4"/>
    <w:rsid w:val="0089551A"/>
    <w:rsid w:val="008967F2"/>
    <w:rsid w:val="00896B17"/>
    <w:rsid w:val="00897361"/>
    <w:rsid w:val="008977CD"/>
    <w:rsid w:val="008A0C8C"/>
    <w:rsid w:val="008A0F0F"/>
    <w:rsid w:val="008A15AF"/>
    <w:rsid w:val="008A3C3B"/>
    <w:rsid w:val="008A63C0"/>
    <w:rsid w:val="008A6433"/>
    <w:rsid w:val="008A75F8"/>
    <w:rsid w:val="008B27C7"/>
    <w:rsid w:val="008B33CC"/>
    <w:rsid w:val="008B3668"/>
    <w:rsid w:val="008B4B5B"/>
    <w:rsid w:val="008B4E67"/>
    <w:rsid w:val="008B4E6B"/>
    <w:rsid w:val="008B50DB"/>
    <w:rsid w:val="008B62FB"/>
    <w:rsid w:val="008B7F05"/>
    <w:rsid w:val="008C0664"/>
    <w:rsid w:val="008C0A28"/>
    <w:rsid w:val="008C0C54"/>
    <w:rsid w:val="008C21C5"/>
    <w:rsid w:val="008C4F41"/>
    <w:rsid w:val="008C7A8E"/>
    <w:rsid w:val="008D1C22"/>
    <w:rsid w:val="008D2C4F"/>
    <w:rsid w:val="008D40F8"/>
    <w:rsid w:val="008D6091"/>
    <w:rsid w:val="008D75D7"/>
    <w:rsid w:val="008D796F"/>
    <w:rsid w:val="008D7E00"/>
    <w:rsid w:val="008E28A4"/>
    <w:rsid w:val="008E4270"/>
    <w:rsid w:val="008E435C"/>
    <w:rsid w:val="008E43E1"/>
    <w:rsid w:val="008E459E"/>
    <w:rsid w:val="008E5497"/>
    <w:rsid w:val="008E6908"/>
    <w:rsid w:val="008E7825"/>
    <w:rsid w:val="008E7B75"/>
    <w:rsid w:val="008F0066"/>
    <w:rsid w:val="008F02E9"/>
    <w:rsid w:val="008F17A1"/>
    <w:rsid w:val="008F18ED"/>
    <w:rsid w:val="008F1BCD"/>
    <w:rsid w:val="008F25C1"/>
    <w:rsid w:val="008F3B97"/>
    <w:rsid w:val="008F4EFB"/>
    <w:rsid w:val="008F58A4"/>
    <w:rsid w:val="008F6A02"/>
    <w:rsid w:val="008F73C8"/>
    <w:rsid w:val="0090026F"/>
    <w:rsid w:val="009014DE"/>
    <w:rsid w:val="009023EB"/>
    <w:rsid w:val="009026C8"/>
    <w:rsid w:val="0090433A"/>
    <w:rsid w:val="0090462A"/>
    <w:rsid w:val="00904994"/>
    <w:rsid w:val="009070DB"/>
    <w:rsid w:val="00910D4E"/>
    <w:rsid w:val="00912107"/>
    <w:rsid w:val="00913010"/>
    <w:rsid w:val="009147F1"/>
    <w:rsid w:val="00914F41"/>
    <w:rsid w:val="009150C9"/>
    <w:rsid w:val="00915696"/>
    <w:rsid w:val="00916194"/>
    <w:rsid w:val="00920C78"/>
    <w:rsid w:val="0092111B"/>
    <w:rsid w:val="00922F55"/>
    <w:rsid w:val="00923770"/>
    <w:rsid w:val="00923EF2"/>
    <w:rsid w:val="00924973"/>
    <w:rsid w:val="00927A64"/>
    <w:rsid w:val="00930800"/>
    <w:rsid w:val="00931816"/>
    <w:rsid w:val="00931B85"/>
    <w:rsid w:val="00931B90"/>
    <w:rsid w:val="009334AF"/>
    <w:rsid w:val="009336B3"/>
    <w:rsid w:val="00934139"/>
    <w:rsid w:val="00934CD1"/>
    <w:rsid w:val="009367EE"/>
    <w:rsid w:val="00936845"/>
    <w:rsid w:val="00936B41"/>
    <w:rsid w:val="00940AF9"/>
    <w:rsid w:val="00940B78"/>
    <w:rsid w:val="00940D95"/>
    <w:rsid w:val="00940E44"/>
    <w:rsid w:val="00941825"/>
    <w:rsid w:val="00942C58"/>
    <w:rsid w:val="009433B4"/>
    <w:rsid w:val="00944470"/>
    <w:rsid w:val="00947232"/>
    <w:rsid w:val="009476BB"/>
    <w:rsid w:val="00947C83"/>
    <w:rsid w:val="00950F1E"/>
    <w:rsid w:val="0095218C"/>
    <w:rsid w:val="009534C0"/>
    <w:rsid w:val="00954F4F"/>
    <w:rsid w:val="0095616F"/>
    <w:rsid w:val="00956396"/>
    <w:rsid w:val="00956BA2"/>
    <w:rsid w:val="00957F0F"/>
    <w:rsid w:val="009610F4"/>
    <w:rsid w:val="00961233"/>
    <w:rsid w:val="0096268F"/>
    <w:rsid w:val="00962723"/>
    <w:rsid w:val="0096282A"/>
    <w:rsid w:val="0096304A"/>
    <w:rsid w:val="00963B24"/>
    <w:rsid w:val="00963B9E"/>
    <w:rsid w:val="00965097"/>
    <w:rsid w:val="009655DC"/>
    <w:rsid w:val="00966743"/>
    <w:rsid w:val="00966891"/>
    <w:rsid w:val="00967408"/>
    <w:rsid w:val="009728A2"/>
    <w:rsid w:val="00974911"/>
    <w:rsid w:val="00976C94"/>
    <w:rsid w:val="009776B1"/>
    <w:rsid w:val="00977EA4"/>
    <w:rsid w:val="00982169"/>
    <w:rsid w:val="00982B72"/>
    <w:rsid w:val="00983C1A"/>
    <w:rsid w:val="009846BE"/>
    <w:rsid w:val="0098478B"/>
    <w:rsid w:val="00985DEA"/>
    <w:rsid w:val="00986072"/>
    <w:rsid w:val="009871DF"/>
    <w:rsid w:val="0099044F"/>
    <w:rsid w:val="00992BFB"/>
    <w:rsid w:val="00992CEB"/>
    <w:rsid w:val="00992D83"/>
    <w:rsid w:val="00993251"/>
    <w:rsid w:val="0099454F"/>
    <w:rsid w:val="0099484D"/>
    <w:rsid w:val="00995302"/>
    <w:rsid w:val="00995C1C"/>
    <w:rsid w:val="00996440"/>
    <w:rsid w:val="00997242"/>
    <w:rsid w:val="009A0214"/>
    <w:rsid w:val="009A02FB"/>
    <w:rsid w:val="009A54A2"/>
    <w:rsid w:val="009A5AD4"/>
    <w:rsid w:val="009A6D02"/>
    <w:rsid w:val="009A6F04"/>
    <w:rsid w:val="009B035B"/>
    <w:rsid w:val="009B0BD2"/>
    <w:rsid w:val="009B0C4A"/>
    <w:rsid w:val="009B175D"/>
    <w:rsid w:val="009B17BB"/>
    <w:rsid w:val="009B28BF"/>
    <w:rsid w:val="009B3036"/>
    <w:rsid w:val="009B46F4"/>
    <w:rsid w:val="009B4F16"/>
    <w:rsid w:val="009B5D3B"/>
    <w:rsid w:val="009B5E95"/>
    <w:rsid w:val="009B7297"/>
    <w:rsid w:val="009B757A"/>
    <w:rsid w:val="009C03BC"/>
    <w:rsid w:val="009C1797"/>
    <w:rsid w:val="009C375B"/>
    <w:rsid w:val="009C6BAA"/>
    <w:rsid w:val="009D17F3"/>
    <w:rsid w:val="009D1A0C"/>
    <w:rsid w:val="009D1CE2"/>
    <w:rsid w:val="009D377E"/>
    <w:rsid w:val="009D4C29"/>
    <w:rsid w:val="009D4CE3"/>
    <w:rsid w:val="009D5256"/>
    <w:rsid w:val="009D54BC"/>
    <w:rsid w:val="009D5554"/>
    <w:rsid w:val="009D7D57"/>
    <w:rsid w:val="009E2CA8"/>
    <w:rsid w:val="009E2E8E"/>
    <w:rsid w:val="009E3A9C"/>
    <w:rsid w:val="009E5F16"/>
    <w:rsid w:val="009F0243"/>
    <w:rsid w:val="009F0602"/>
    <w:rsid w:val="009F1228"/>
    <w:rsid w:val="009F12AB"/>
    <w:rsid w:val="009F2659"/>
    <w:rsid w:val="009F2B79"/>
    <w:rsid w:val="009F30E3"/>
    <w:rsid w:val="009F3255"/>
    <w:rsid w:val="009F38D5"/>
    <w:rsid w:val="009F6D2C"/>
    <w:rsid w:val="009F7A8B"/>
    <w:rsid w:val="00A02FB3"/>
    <w:rsid w:val="00A035D6"/>
    <w:rsid w:val="00A036FA"/>
    <w:rsid w:val="00A03EA9"/>
    <w:rsid w:val="00A040C5"/>
    <w:rsid w:val="00A1125E"/>
    <w:rsid w:val="00A1213D"/>
    <w:rsid w:val="00A12477"/>
    <w:rsid w:val="00A129A4"/>
    <w:rsid w:val="00A12B90"/>
    <w:rsid w:val="00A12E43"/>
    <w:rsid w:val="00A152EB"/>
    <w:rsid w:val="00A1557A"/>
    <w:rsid w:val="00A156EF"/>
    <w:rsid w:val="00A15F8C"/>
    <w:rsid w:val="00A17144"/>
    <w:rsid w:val="00A2022D"/>
    <w:rsid w:val="00A22A03"/>
    <w:rsid w:val="00A243C7"/>
    <w:rsid w:val="00A2493D"/>
    <w:rsid w:val="00A276A1"/>
    <w:rsid w:val="00A30C13"/>
    <w:rsid w:val="00A336D2"/>
    <w:rsid w:val="00A4008A"/>
    <w:rsid w:val="00A4110A"/>
    <w:rsid w:val="00A41276"/>
    <w:rsid w:val="00A41A29"/>
    <w:rsid w:val="00A426F1"/>
    <w:rsid w:val="00A42938"/>
    <w:rsid w:val="00A43651"/>
    <w:rsid w:val="00A44055"/>
    <w:rsid w:val="00A45169"/>
    <w:rsid w:val="00A45356"/>
    <w:rsid w:val="00A45985"/>
    <w:rsid w:val="00A4681C"/>
    <w:rsid w:val="00A47AC6"/>
    <w:rsid w:val="00A47DEA"/>
    <w:rsid w:val="00A50C97"/>
    <w:rsid w:val="00A51ED6"/>
    <w:rsid w:val="00A53371"/>
    <w:rsid w:val="00A5393B"/>
    <w:rsid w:val="00A53D69"/>
    <w:rsid w:val="00A54DC3"/>
    <w:rsid w:val="00A561D7"/>
    <w:rsid w:val="00A56A56"/>
    <w:rsid w:val="00A609AC"/>
    <w:rsid w:val="00A623C4"/>
    <w:rsid w:val="00A63BB5"/>
    <w:rsid w:val="00A6541B"/>
    <w:rsid w:val="00A671AE"/>
    <w:rsid w:val="00A675ED"/>
    <w:rsid w:val="00A679E4"/>
    <w:rsid w:val="00A70969"/>
    <w:rsid w:val="00A71256"/>
    <w:rsid w:val="00A71B2C"/>
    <w:rsid w:val="00A72668"/>
    <w:rsid w:val="00A7278A"/>
    <w:rsid w:val="00A72E30"/>
    <w:rsid w:val="00A73278"/>
    <w:rsid w:val="00A74B54"/>
    <w:rsid w:val="00A75D96"/>
    <w:rsid w:val="00A765FF"/>
    <w:rsid w:val="00A76D1D"/>
    <w:rsid w:val="00A81C4A"/>
    <w:rsid w:val="00A82988"/>
    <w:rsid w:val="00A84175"/>
    <w:rsid w:val="00A84A2C"/>
    <w:rsid w:val="00A85166"/>
    <w:rsid w:val="00A85717"/>
    <w:rsid w:val="00A862C0"/>
    <w:rsid w:val="00A866E8"/>
    <w:rsid w:val="00A8708E"/>
    <w:rsid w:val="00A8711A"/>
    <w:rsid w:val="00A875B7"/>
    <w:rsid w:val="00A90337"/>
    <w:rsid w:val="00A904AB"/>
    <w:rsid w:val="00A90B76"/>
    <w:rsid w:val="00A92017"/>
    <w:rsid w:val="00A979CD"/>
    <w:rsid w:val="00AA01A1"/>
    <w:rsid w:val="00AA1945"/>
    <w:rsid w:val="00AA245F"/>
    <w:rsid w:val="00AA3591"/>
    <w:rsid w:val="00AA4276"/>
    <w:rsid w:val="00AA4A2F"/>
    <w:rsid w:val="00AA5C18"/>
    <w:rsid w:val="00AA66CB"/>
    <w:rsid w:val="00AA76DD"/>
    <w:rsid w:val="00AB0DA3"/>
    <w:rsid w:val="00AB15D7"/>
    <w:rsid w:val="00AB1CD9"/>
    <w:rsid w:val="00AB2D9A"/>
    <w:rsid w:val="00AB55B0"/>
    <w:rsid w:val="00AB5856"/>
    <w:rsid w:val="00AB5B97"/>
    <w:rsid w:val="00AB657C"/>
    <w:rsid w:val="00AC01ED"/>
    <w:rsid w:val="00AC05BC"/>
    <w:rsid w:val="00AC17C3"/>
    <w:rsid w:val="00AC3336"/>
    <w:rsid w:val="00AC6328"/>
    <w:rsid w:val="00AC7F48"/>
    <w:rsid w:val="00AD08B3"/>
    <w:rsid w:val="00AD18B1"/>
    <w:rsid w:val="00AD3159"/>
    <w:rsid w:val="00AD31C2"/>
    <w:rsid w:val="00AD37C7"/>
    <w:rsid w:val="00AD3AE5"/>
    <w:rsid w:val="00AD527D"/>
    <w:rsid w:val="00AD6730"/>
    <w:rsid w:val="00AD6E69"/>
    <w:rsid w:val="00AD70E2"/>
    <w:rsid w:val="00AD720A"/>
    <w:rsid w:val="00AE0070"/>
    <w:rsid w:val="00AE14CE"/>
    <w:rsid w:val="00AE1B97"/>
    <w:rsid w:val="00AE2D97"/>
    <w:rsid w:val="00AE371C"/>
    <w:rsid w:val="00AE3BCA"/>
    <w:rsid w:val="00AE49C1"/>
    <w:rsid w:val="00AE4BFF"/>
    <w:rsid w:val="00AE4E7F"/>
    <w:rsid w:val="00AE596F"/>
    <w:rsid w:val="00AE7FE7"/>
    <w:rsid w:val="00AF121C"/>
    <w:rsid w:val="00AF1B94"/>
    <w:rsid w:val="00AF1BF9"/>
    <w:rsid w:val="00AF3798"/>
    <w:rsid w:val="00AF37D2"/>
    <w:rsid w:val="00AF3997"/>
    <w:rsid w:val="00AF4B2A"/>
    <w:rsid w:val="00AF5072"/>
    <w:rsid w:val="00AF5C9B"/>
    <w:rsid w:val="00B0009F"/>
    <w:rsid w:val="00B010A4"/>
    <w:rsid w:val="00B01414"/>
    <w:rsid w:val="00B02370"/>
    <w:rsid w:val="00B042C4"/>
    <w:rsid w:val="00B05003"/>
    <w:rsid w:val="00B05AD6"/>
    <w:rsid w:val="00B05CAA"/>
    <w:rsid w:val="00B06511"/>
    <w:rsid w:val="00B0665D"/>
    <w:rsid w:val="00B06A8C"/>
    <w:rsid w:val="00B06AC3"/>
    <w:rsid w:val="00B06C23"/>
    <w:rsid w:val="00B06D13"/>
    <w:rsid w:val="00B07F57"/>
    <w:rsid w:val="00B10D22"/>
    <w:rsid w:val="00B1170A"/>
    <w:rsid w:val="00B12E26"/>
    <w:rsid w:val="00B13294"/>
    <w:rsid w:val="00B1329C"/>
    <w:rsid w:val="00B141C2"/>
    <w:rsid w:val="00B14DAE"/>
    <w:rsid w:val="00B15052"/>
    <w:rsid w:val="00B16217"/>
    <w:rsid w:val="00B168AE"/>
    <w:rsid w:val="00B16CF6"/>
    <w:rsid w:val="00B21BB3"/>
    <w:rsid w:val="00B21F5A"/>
    <w:rsid w:val="00B221BF"/>
    <w:rsid w:val="00B23DCB"/>
    <w:rsid w:val="00B262AA"/>
    <w:rsid w:val="00B26879"/>
    <w:rsid w:val="00B30C94"/>
    <w:rsid w:val="00B3460A"/>
    <w:rsid w:val="00B36C07"/>
    <w:rsid w:val="00B36E31"/>
    <w:rsid w:val="00B3756A"/>
    <w:rsid w:val="00B42C8B"/>
    <w:rsid w:val="00B43AB9"/>
    <w:rsid w:val="00B467D7"/>
    <w:rsid w:val="00B468BD"/>
    <w:rsid w:val="00B47676"/>
    <w:rsid w:val="00B50532"/>
    <w:rsid w:val="00B515F2"/>
    <w:rsid w:val="00B529B6"/>
    <w:rsid w:val="00B55545"/>
    <w:rsid w:val="00B5554A"/>
    <w:rsid w:val="00B57E07"/>
    <w:rsid w:val="00B61240"/>
    <w:rsid w:val="00B61C4F"/>
    <w:rsid w:val="00B62393"/>
    <w:rsid w:val="00B636B4"/>
    <w:rsid w:val="00B63940"/>
    <w:rsid w:val="00B63F48"/>
    <w:rsid w:val="00B6403F"/>
    <w:rsid w:val="00B66B54"/>
    <w:rsid w:val="00B67293"/>
    <w:rsid w:val="00B70EB3"/>
    <w:rsid w:val="00B7105D"/>
    <w:rsid w:val="00B7173C"/>
    <w:rsid w:val="00B746F2"/>
    <w:rsid w:val="00B75842"/>
    <w:rsid w:val="00B75E0A"/>
    <w:rsid w:val="00B775C2"/>
    <w:rsid w:val="00B8009E"/>
    <w:rsid w:val="00B80C2F"/>
    <w:rsid w:val="00B81329"/>
    <w:rsid w:val="00B8230C"/>
    <w:rsid w:val="00B82BA2"/>
    <w:rsid w:val="00B82E8B"/>
    <w:rsid w:val="00B83FF0"/>
    <w:rsid w:val="00B846F4"/>
    <w:rsid w:val="00B8596B"/>
    <w:rsid w:val="00B866C4"/>
    <w:rsid w:val="00B869AD"/>
    <w:rsid w:val="00B8770F"/>
    <w:rsid w:val="00B900E2"/>
    <w:rsid w:val="00B91DDA"/>
    <w:rsid w:val="00B92A58"/>
    <w:rsid w:val="00B93B64"/>
    <w:rsid w:val="00B9555D"/>
    <w:rsid w:val="00B956C4"/>
    <w:rsid w:val="00B9579A"/>
    <w:rsid w:val="00B96106"/>
    <w:rsid w:val="00B97201"/>
    <w:rsid w:val="00B97879"/>
    <w:rsid w:val="00B978C9"/>
    <w:rsid w:val="00B97A5F"/>
    <w:rsid w:val="00BA014F"/>
    <w:rsid w:val="00BA04D3"/>
    <w:rsid w:val="00BA0DDB"/>
    <w:rsid w:val="00BA0FA0"/>
    <w:rsid w:val="00BA1192"/>
    <w:rsid w:val="00BA1756"/>
    <w:rsid w:val="00BA29E8"/>
    <w:rsid w:val="00BA2CE4"/>
    <w:rsid w:val="00BA2DC4"/>
    <w:rsid w:val="00BA3396"/>
    <w:rsid w:val="00BA5A0D"/>
    <w:rsid w:val="00BA7393"/>
    <w:rsid w:val="00BB28F8"/>
    <w:rsid w:val="00BB3F5C"/>
    <w:rsid w:val="00BB4490"/>
    <w:rsid w:val="00BB4A41"/>
    <w:rsid w:val="00BB5168"/>
    <w:rsid w:val="00BB5CE6"/>
    <w:rsid w:val="00BB6E11"/>
    <w:rsid w:val="00BC0869"/>
    <w:rsid w:val="00BC1ACB"/>
    <w:rsid w:val="00BC59CA"/>
    <w:rsid w:val="00BC6058"/>
    <w:rsid w:val="00BC6282"/>
    <w:rsid w:val="00BC759A"/>
    <w:rsid w:val="00BC7A69"/>
    <w:rsid w:val="00BD633F"/>
    <w:rsid w:val="00BD735A"/>
    <w:rsid w:val="00BE00E9"/>
    <w:rsid w:val="00BE0231"/>
    <w:rsid w:val="00BE08BF"/>
    <w:rsid w:val="00BE0F70"/>
    <w:rsid w:val="00BE0FA0"/>
    <w:rsid w:val="00BE19D2"/>
    <w:rsid w:val="00BE3AC1"/>
    <w:rsid w:val="00BE42EE"/>
    <w:rsid w:val="00BE57EB"/>
    <w:rsid w:val="00BE5E74"/>
    <w:rsid w:val="00BE7509"/>
    <w:rsid w:val="00BF1B89"/>
    <w:rsid w:val="00BF2A16"/>
    <w:rsid w:val="00BF34BE"/>
    <w:rsid w:val="00BF3797"/>
    <w:rsid w:val="00BF46DF"/>
    <w:rsid w:val="00BF4942"/>
    <w:rsid w:val="00BF5E36"/>
    <w:rsid w:val="00BF5F4F"/>
    <w:rsid w:val="00BF659F"/>
    <w:rsid w:val="00BF79B2"/>
    <w:rsid w:val="00C015C4"/>
    <w:rsid w:val="00C034D3"/>
    <w:rsid w:val="00C044E9"/>
    <w:rsid w:val="00C062AC"/>
    <w:rsid w:val="00C0732D"/>
    <w:rsid w:val="00C1101E"/>
    <w:rsid w:val="00C1109D"/>
    <w:rsid w:val="00C1174D"/>
    <w:rsid w:val="00C11EF4"/>
    <w:rsid w:val="00C12CF5"/>
    <w:rsid w:val="00C14142"/>
    <w:rsid w:val="00C158F2"/>
    <w:rsid w:val="00C1712A"/>
    <w:rsid w:val="00C17C17"/>
    <w:rsid w:val="00C202B0"/>
    <w:rsid w:val="00C2123A"/>
    <w:rsid w:val="00C222CC"/>
    <w:rsid w:val="00C22A3C"/>
    <w:rsid w:val="00C232A9"/>
    <w:rsid w:val="00C2380F"/>
    <w:rsid w:val="00C25071"/>
    <w:rsid w:val="00C2726D"/>
    <w:rsid w:val="00C2740D"/>
    <w:rsid w:val="00C30A25"/>
    <w:rsid w:val="00C324CD"/>
    <w:rsid w:val="00C32F61"/>
    <w:rsid w:val="00C34817"/>
    <w:rsid w:val="00C35854"/>
    <w:rsid w:val="00C3590E"/>
    <w:rsid w:val="00C366AC"/>
    <w:rsid w:val="00C37065"/>
    <w:rsid w:val="00C37313"/>
    <w:rsid w:val="00C377AA"/>
    <w:rsid w:val="00C4018E"/>
    <w:rsid w:val="00C41F17"/>
    <w:rsid w:val="00C421DF"/>
    <w:rsid w:val="00C42612"/>
    <w:rsid w:val="00C42C44"/>
    <w:rsid w:val="00C430C5"/>
    <w:rsid w:val="00C44119"/>
    <w:rsid w:val="00C443CF"/>
    <w:rsid w:val="00C50C52"/>
    <w:rsid w:val="00C50CE8"/>
    <w:rsid w:val="00C50F36"/>
    <w:rsid w:val="00C50F41"/>
    <w:rsid w:val="00C50F76"/>
    <w:rsid w:val="00C51F6B"/>
    <w:rsid w:val="00C52931"/>
    <w:rsid w:val="00C52AA1"/>
    <w:rsid w:val="00C5346D"/>
    <w:rsid w:val="00C53753"/>
    <w:rsid w:val="00C5571E"/>
    <w:rsid w:val="00C5642D"/>
    <w:rsid w:val="00C56A05"/>
    <w:rsid w:val="00C5749C"/>
    <w:rsid w:val="00C615AC"/>
    <w:rsid w:val="00C625AC"/>
    <w:rsid w:val="00C629B6"/>
    <w:rsid w:val="00C63860"/>
    <w:rsid w:val="00C63B31"/>
    <w:rsid w:val="00C6483E"/>
    <w:rsid w:val="00C660A3"/>
    <w:rsid w:val="00C672EB"/>
    <w:rsid w:val="00C67AC8"/>
    <w:rsid w:val="00C74ACC"/>
    <w:rsid w:val="00C769DD"/>
    <w:rsid w:val="00C80ACC"/>
    <w:rsid w:val="00C8102C"/>
    <w:rsid w:val="00C81A30"/>
    <w:rsid w:val="00C81FC7"/>
    <w:rsid w:val="00C81FF3"/>
    <w:rsid w:val="00C827AB"/>
    <w:rsid w:val="00C82A56"/>
    <w:rsid w:val="00C83797"/>
    <w:rsid w:val="00C83E16"/>
    <w:rsid w:val="00C84CB6"/>
    <w:rsid w:val="00C8510A"/>
    <w:rsid w:val="00C85F89"/>
    <w:rsid w:val="00C86633"/>
    <w:rsid w:val="00C87470"/>
    <w:rsid w:val="00C87A93"/>
    <w:rsid w:val="00C87B92"/>
    <w:rsid w:val="00C904B5"/>
    <w:rsid w:val="00C9087B"/>
    <w:rsid w:val="00C9151C"/>
    <w:rsid w:val="00C91CCE"/>
    <w:rsid w:val="00C939DF"/>
    <w:rsid w:val="00C95602"/>
    <w:rsid w:val="00C96B54"/>
    <w:rsid w:val="00C97096"/>
    <w:rsid w:val="00CA0094"/>
    <w:rsid w:val="00CA13C5"/>
    <w:rsid w:val="00CA2B4C"/>
    <w:rsid w:val="00CA3DC6"/>
    <w:rsid w:val="00CA5DF7"/>
    <w:rsid w:val="00CA5E65"/>
    <w:rsid w:val="00CA6231"/>
    <w:rsid w:val="00CB1243"/>
    <w:rsid w:val="00CB1D9E"/>
    <w:rsid w:val="00CB29C7"/>
    <w:rsid w:val="00CB3835"/>
    <w:rsid w:val="00CB3DDC"/>
    <w:rsid w:val="00CB48E7"/>
    <w:rsid w:val="00CB4AB3"/>
    <w:rsid w:val="00CB4B71"/>
    <w:rsid w:val="00CB5611"/>
    <w:rsid w:val="00CB578A"/>
    <w:rsid w:val="00CB62A5"/>
    <w:rsid w:val="00CB66BC"/>
    <w:rsid w:val="00CC05AF"/>
    <w:rsid w:val="00CC3C47"/>
    <w:rsid w:val="00CC681E"/>
    <w:rsid w:val="00CC7B75"/>
    <w:rsid w:val="00CD03F9"/>
    <w:rsid w:val="00CD06E3"/>
    <w:rsid w:val="00CD1A43"/>
    <w:rsid w:val="00CD42A7"/>
    <w:rsid w:val="00CD495D"/>
    <w:rsid w:val="00CD4BE2"/>
    <w:rsid w:val="00CD5E96"/>
    <w:rsid w:val="00CD6103"/>
    <w:rsid w:val="00CE0FA0"/>
    <w:rsid w:val="00CE28E4"/>
    <w:rsid w:val="00CE33FD"/>
    <w:rsid w:val="00CE6426"/>
    <w:rsid w:val="00CE6A67"/>
    <w:rsid w:val="00CF33F8"/>
    <w:rsid w:val="00CF34D2"/>
    <w:rsid w:val="00CF4FBA"/>
    <w:rsid w:val="00CF6A04"/>
    <w:rsid w:val="00CF6A97"/>
    <w:rsid w:val="00CF7587"/>
    <w:rsid w:val="00D00AE4"/>
    <w:rsid w:val="00D012DB"/>
    <w:rsid w:val="00D01D95"/>
    <w:rsid w:val="00D0225D"/>
    <w:rsid w:val="00D035F3"/>
    <w:rsid w:val="00D057CF"/>
    <w:rsid w:val="00D05A79"/>
    <w:rsid w:val="00D0675C"/>
    <w:rsid w:val="00D0786D"/>
    <w:rsid w:val="00D07DAA"/>
    <w:rsid w:val="00D114D4"/>
    <w:rsid w:val="00D13F22"/>
    <w:rsid w:val="00D13F9E"/>
    <w:rsid w:val="00D141EA"/>
    <w:rsid w:val="00D14A29"/>
    <w:rsid w:val="00D16122"/>
    <w:rsid w:val="00D16701"/>
    <w:rsid w:val="00D16D04"/>
    <w:rsid w:val="00D16DDC"/>
    <w:rsid w:val="00D2055A"/>
    <w:rsid w:val="00D20976"/>
    <w:rsid w:val="00D23014"/>
    <w:rsid w:val="00D23301"/>
    <w:rsid w:val="00D2338D"/>
    <w:rsid w:val="00D2378F"/>
    <w:rsid w:val="00D23A07"/>
    <w:rsid w:val="00D24AB7"/>
    <w:rsid w:val="00D2562C"/>
    <w:rsid w:val="00D25A96"/>
    <w:rsid w:val="00D26E28"/>
    <w:rsid w:val="00D27375"/>
    <w:rsid w:val="00D31150"/>
    <w:rsid w:val="00D32298"/>
    <w:rsid w:val="00D35EB4"/>
    <w:rsid w:val="00D379AC"/>
    <w:rsid w:val="00D37F2F"/>
    <w:rsid w:val="00D41645"/>
    <w:rsid w:val="00D42052"/>
    <w:rsid w:val="00D4263D"/>
    <w:rsid w:val="00D428A4"/>
    <w:rsid w:val="00D42C15"/>
    <w:rsid w:val="00D436D2"/>
    <w:rsid w:val="00D46BE3"/>
    <w:rsid w:val="00D46FC2"/>
    <w:rsid w:val="00D4703A"/>
    <w:rsid w:val="00D478C7"/>
    <w:rsid w:val="00D47C97"/>
    <w:rsid w:val="00D47FA3"/>
    <w:rsid w:val="00D50905"/>
    <w:rsid w:val="00D50957"/>
    <w:rsid w:val="00D52A59"/>
    <w:rsid w:val="00D52CCC"/>
    <w:rsid w:val="00D52F94"/>
    <w:rsid w:val="00D53713"/>
    <w:rsid w:val="00D5629F"/>
    <w:rsid w:val="00D56C71"/>
    <w:rsid w:val="00D57DA0"/>
    <w:rsid w:val="00D61285"/>
    <w:rsid w:val="00D6176F"/>
    <w:rsid w:val="00D641BD"/>
    <w:rsid w:val="00D64330"/>
    <w:rsid w:val="00D65315"/>
    <w:rsid w:val="00D66587"/>
    <w:rsid w:val="00D67165"/>
    <w:rsid w:val="00D71A67"/>
    <w:rsid w:val="00D71CCB"/>
    <w:rsid w:val="00D72842"/>
    <w:rsid w:val="00D72C4C"/>
    <w:rsid w:val="00D74021"/>
    <w:rsid w:val="00D74639"/>
    <w:rsid w:val="00D75D8C"/>
    <w:rsid w:val="00D80220"/>
    <w:rsid w:val="00D8101E"/>
    <w:rsid w:val="00D81301"/>
    <w:rsid w:val="00D816C4"/>
    <w:rsid w:val="00D81D82"/>
    <w:rsid w:val="00D84CB8"/>
    <w:rsid w:val="00D87DE0"/>
    <w:rsid w:val="00D921CE"/>
    <w:rsid w:val="00D92968"/>
    <w:rsid w:val="00D9302A"/>
    <w:rsid w:val="00D93469"/>
    <w:rsid w:val="00D942BA"/>
    <w:rsid w:val="00D94B72"/>
    <w:rsid w:val="00DA104E"/>
    <w:rsid w:val="00DA3013"/>
    <w:rsid w:val="00DA384C"/>
    <w:rsid w:val="00DA4177"/>
    <w:rsid w:val="00DA45D6"/>
    <w:rsid w:val="00DA52F0"/>
    <w:rsid w:val="00DA56D9"/>
    <w:rsid w:val="00DA56E0"/>
    <w:rsid w:val="00DA6E62"/>
    <w:rsid w:val="00DA6F02"/>
    <w:rsid w:val="00DA756A"/>
    <w:rsid w:val="00DB13B5"/>
    <w:rsid w:val="00DB170E"/>
    <w:rsid w:val="00DB2D8E"/>
    <w:rsid w:val="00DB2E9F"/>
    <w:rsid w:val="00DB33C2"/>
    <w:rsid w:val="00DB53E4"/>
    <w:rsid w:val="00DB6588"/>
    <w:rsid w:val="00DB6B43"/>
    <w:rsid w:val="00DB6BB7"/>
    <w:rsid w:val="00DC1277"/>
    <w:rsid w:val="00DC1819"/>
    <w:rsid w:val="00DC1C65"/>
    <w:rsid w:val="00DC268F"/>
    <w:rsid w:val="00DC3FEA"/>
    <w:rsid w:val="00DC4A60"/>
    <w:rsid w:val="00DC5522"/>
    <w:rsid w:val="00DC5818"/>
    <w:rsid w:val="00DC7569"/>
    <w:rsid w:val="00DC79D7"/>
    <w:rsid w:val="00DD1744"/>
    <w:rsid w:val="00DD17C9"/>
    <w:rsid w:val="00DD1997"/>
    <w:rsid w:val="00DD3287"/>
    <w:rsid w:val="00DD35CA"/>
    <w:rsid w:val="00DD46B6"/>
    <w:rsid w:val="00DD5BA2"/>
    <w:rsid w:val="00DD5CD6"/>
    <w:rsid w:val="00DD6A3E"/>
    <w:rsid w:val="00DE0834"/>
    <w:rsid w:val="00DE09D7"/>
    <w:rsid w:val="00DE133E"/>
    <w:rsid w:val="00DE31F5"/>
    <w:rsid w:val="00DE4620"/>
    <w:rsid w:val="00DE790D"/>
    <w:rsid w:val="00DE7919"/>
    <w:rsid w:val="00DF2ABA"/>
    <w:rsid w:val="00DF3445"/>
    <w:rsid w:val="00DF3AE1"/>
    <w:rsid w:val="00DF4B81"/>
    <w:rsid w:val="00DF5699"/>
    <w:rsid w:val="00DF6529"/>
    <w:rsid w:val="00E018A8"/>
    <w:rsid w:val="00E03827"/>
    <w:rsid w:val="00E042A4"/>
    <w:rsid w:val="00E051E6"/>
    <w:rsid w:val="00E07E30"/>
    <w:rsid w:val="00E10673"/>
    <w:rsid w:val="00E11BD9"/>
    <w:rsid w:val="00E138F0"/>
    <w:rsid w:val="00E153CA"/>
    <w:rsid w:val="00E176E1"/>
    <w:rsid w:val="00E17A2C"/>
    <w:rsid w:val="00E205A6"/>
    <w:rsid w:val="00E210DF"/>
    <w:rsid w:val="00E212DF"/>
    <w:rsid w:val="00E21301"/>
    <w:rsid w:val="00E22017"/>
    <w:rsid w:val="00E221EC"/>
    <w:rsid w:val="00E22C1E"/>
    <w:rsid w:val="00E25774"/>
    <w:rsid w:val="00E268F2"/>
    <w:rsid w:val="00E2708F"/>
    <w:rsid w:val="00E31DCB"/>
    <w:rsid w:val="00E31F37"/>
    <w:rsid w:val="00E32BD6"/>
    <w:rsid w:val="00E33B6D"/>
    <w:rsid w:val="00E3407B"/>
    <w:rsid w:val="00E356ED"/>
    <w:rsid w:val="00E36664"/>
    <w:rsid w:val="00E36C03"/>
    <w:rsid w:val="00E37235"/>
    <w:rsid w:val="00E373DF"/>
    <w:rsid w:val="00E410ED"/>
    <w:rsid w:val="00E4146F"/>
    <w:rsid w:val="00E42047"/>
    <w:rsid w:val="00E429E2"/>
    <w:rsid w:val="00E43F7F"/>
    <w:rsid w:val="00E44360"/>
    <w:rsid w:val="00E44983"/>
    <w:rsid w:val="00E45956"/>
    <w:rsid w:val="00E47A53"/>
    <w:rsid w:val="00E51F1A"/>
    <w:rsid w:val="00E5270E"/>
    <w:rsid w:val="00E52E1D"/>
    <w:rsid w:val="00E5411D"/>
    <w:rsid w:val="00E54DF5"/>
    <w:rsid w:val="00E55D9A"/>
    <w:rsid w:val="00E57526"/>
    <w:rsid w:val="00E609CB"/>
    <w:rsid w:val="00E62236"/>
    <w:rsid w:val="00E62434"/>
    <w:rsid w:val="00E62C31"/>
    <w:rsid w:val="00E635EA"/>
    <w:rsid w:val="00E64AE3"/>
    <w:rsid w:val="00E64CD3"/>
    <w:rsid w:val="00E6558E"/>
    <w:rsid w:val="00E6591A"/>
    <w:rsid w:val="00E6676F"/>
    <w:rsid w:val="00E66C85"/>
    <w:rsid w:val="00E700B5"/>
    <w:rsid w:val="00E703DC"/>
    <w:rsid w:val="00E707A8"/>
    <w:rsid w:val="00E71224"/>
    <w:rsid w:val="00E71A61"/>
    <w:rsid w:val="00E7290A"/>
    <w:rsid w:val="00E7329A"/>
    <w:rsid w:val="00E74C10"/>
    <w:rsid w:val="00E75D94"/>
    <w:rsid w:val="00E77CF6"/>
    <w:rsid w:val="00E8082F"/>
    <w:rsid w:val="00E81830"/>
    <w:rsid w:val="00E81E30"/>
    <w:rsid w:val="00E81F99"/>
    <w:rsid w:val="00E8323D"/>
    <w:rsid w:val="00E83C01"/>
    <w:rsid w:val="00E8487F"/>
    <w:rsid w:val="00E854FD"/>
    <w:rsid w:val="00E86332"/>
    <w:rsid w:val="00E903C9"/>
    <w:rsid w:val="00E90DFE"/>
    <w:rsid w:val="00E91ACB"/>
    <w:rsid w:val="00E9217B"/>
    <w:rsid w:val="00E92982"/>
    <w:rsid w:val="00E93106"/>
    <w:rsid w:val="00E94C5D"/>
    <w:rsid w:val="00E96B6D"/>
    <w:rsid w:val="00E97623"/>
    <w:rsid w:val="00EA0D73"/>
    <w:rsid w:val="00EA13D8"/>
    <w:rsid w:val="00EA2ED5"/>
    <w:rsid w:val="00EA3D47"/>
    <w:rsid w:val="00EA553C"/>
    <w:rsid w:val="00EA56AA"/>
    <w:rsid w:val="00EA59D4"/>
    <w:rsid w:val="00EA5FD9"/>
    <w:rsid w:val="00EA62B3"/>
    <w:rsid w:val="00EA6814"/>
    <w:rsid w:val="00EB1355"/>
    <w:rsid w:val="00EB17C4"/>
    <w:rsid w:val="00EB3C45"/>
    <w:rsid w:val="00EB48DE"/>
    <w:rsid w:val="00EB5B4E"/>
    <w:rsid w:val="00EB5F48"/>
    <w:rsid w:val="00EB5FF1"/>
    <w:rsid w:val="00EB6E47"/>
    <w:rsid w:val="00EB7E83"/>
    <w:rsid w:val="00EC0C83"/>
    <w:rsid w:val="00EC1F26"/>
    <w:rsid w:val="00EC247D"/>
    <w:rsid w:val="00EC3F64"/>
    <w:rsid w:val="00EC4522"/>
    <w:rsid w:val="00EC5500"/>
    <w:rsid w:val="00ED05B4"/>
    <w:rsid w:val="00ED085D"/>
    <w:rsid w:val="00ED10E8"/>
    <w:rsid w:val="00ED2F63"/>
    <w:rsid w:val="00ED338E"/>
    <w:rsid w:val="00ED4ECB"/>
    <w:rsid w:val="00ED628D"/>
    <w:rsid w:val="00ED673B"/>
    <w:rsid w:val="00ED7866"/>
    <w:rsid w:val="00EE07AD"/>
    <w:rsid w:val="00EE2740"/>
    <w:rsid w:val="00EE5DE3"/>
    <w:rsid w:val="00EE6A47"/>
    <w:rsid w:val="00EE7182"/>
    <w:rsid w:val="00EF0616"/>
    <w:rsid w:val="00EF0852"/>
    <w:rsid w:val="00EF17DA"/>
    <w:rsid w:val="00EF4E6D"/>
    <w:rsid w:val="00EF4FE9"/>
    <w:rsid w:val="00EF5B54"/>
    <w:rsid w:val="00F006B1"/>
    <w:rsid w:val="00F01019"/>
    <w:rsid w:val="00F01B83"/>
    <w:rsid w:val="00F0244F"/>
    <w:rsid w:val="00F031E5"/>
    <w:rsid w:val="00F03CF0"/>
    <w:rsid w:val="00F05579"/>
    <w:rsid w:val="00F07CEE"/>
    <w:rsid w:val="00F10366"/>
    <w:rsid w:val="00F10BDA"/>
    <w:rsid w:val="00F10CAF"/>
    <w:rsid w:val="00F10E57"/>
    <w:rsid w:val="00F11ECB"/>
    <w:rsid w:val="00F12728"/>
    <w:rsid w:val="00F13985"/>
    <w:rsid w:val="00F13FD5"/>
    <w:rsid w:val="00F14765"/>
    <w:rsid w:val="00F16AE1"/>
    <w:rsid w:val="00F16B08"/>
    <w:rsid w:val="00F17923"/>
    <w:rsid w:val="00F17A9B"/>
    <w:rsid w:val="00F21D59"/>
    <w:rsid w:val="00F23B31"/>
    <w:rsid w:val="00F24ACC"/>
    <w:rsid w:val="00F31EE8"/>
    <w:rsid w:val="00F325A0"/>
    <w:rsid w:val="00F32B1C"/>
    <w:rsid w:val="00F32EDB"/>
    <w:rsid w:val="00F343EB"/>
    <w:rsid w:val="00F34A80"/>
    <w:rsid w:val="00F3718E"/>
    <w:rsid w:val="00F37D96"/>
    <w:rsid w:val="00F41D10"/>
    <w:rsid w:val="00F43D00"/>
    <w:rsid w:val="00F43DC8"/>
    <w:rsid w:val="00F44973"/>
    <w:rsid w:val="00F45048"/>
    <w:rsid w:val="00F46393"/>
    <w:rsid w:val="00F466A9"/>
    <w:rsid w:val="00F51420"/>
    <w:rsid w:val="00F51602"/>
    <w:rsid w:val="00F51708"/>
    <w:rsid w:val="00F527B1"/>
    <w:rsid w:val="00F528F4"/>
    <w:rsid w:val="00F52D0E"/>
    <w:rsid w:val="00F53FAD"/>
    <w:rsid w:val="00F544D4"/>
    <w:rsid w:val="00F54C42"/>
    <w:rsid w:val="00F56AE2"/>
    <w:rsid w:val="00F5746A"/>
    <w:rsid w:val="00F57799"/>
    <w:rsid w:val="00F60123"/>
    <w:rsid w:val="00F60BBC"/>
    <w:rsid w:val="00F627E3"/>
    <w:rsid w:val="00F63E46"/>
    <w:rsid w:val="00F6596C"/>
    <w:rsid w:val="00F66107"/>
    <w:rsid w:val="00F676A8"/>
    <w:rsid w:val="00F73B6A"/>
    <w:rsid w:val="00F74C37"/>
    <w:rsid w:val="00F750D5"/>
    <w:rsid w:val="00F76981"/>
    <w:rsid w:val="00F77A84"/>
    <w:rsid w:val="00F82667"/>
    <w:rsid w:val="00F826BD"/>
    <w:rsid w:val="00F84F94"/>
    <w:rsid w:val="00F85139"/>
    <w:rsid w:val="00F85F84"/>
    <w:rsid w:val="00F873E2"/>
    <w:rsid w:val="00F92BE7"/>
    <w:rsid w:val="00F95D78"/>
    <w:rsid w:val="00F9606A"/>
    <w:rsid w:val="00F9609D"/>
    <w:rsid w:val="00F96AE2"/>
    <w:rsid w:val="00F96E05"/>
    <w:rsid w:val="00F970FA"/>
    <w:rsid w:val="00FA07E2"/>
    <w:rsid w:val="00FA0A28"/>
    <w:rsid w:val="00FA0FFE"/>
    <w:rsid w:val="00FA271F"/>
    <w:rsid w:val="00FA3168"/>
    <w:rsid w:val="00FA334D"/>
    <w:rsid w:val="00FA3DFC"/>
    <w:rsid w:val="00FA42BC"/>
    <w:rsid w:val="00FA4D3F"/>
    <w:rsid w:val="00FA5F91"/>
    <w:rsid w:val="00FB1B47"/>
    <w:rsid w:val="00FB3A44"/>
    <w:rsid w:val="00FB3E7F"/>
    <w:rsid w:val="00FB410E"/>
    <w:rsid w:val="00FB4613"/>
    <w:rsid w:val="00FB56B8"/>
    <w:rsid w:val="00FB5E5A"/>
    <w:rsid w:val="00FB64A7"/>
    <w:rsid w:val="00FB64F5"/>
    <w:rsid w:val="00FB66E3"/>
    <w:rsid w:val="00FC0D50"/>
    <w:rsid w:val="00FC26CC"/>
    <w:rsid w:val="00FC4BAF"/>
    <w:rsid w:val="00FC5E3E"/>
    <w:rsid w:val="00FC60FA"/>
    <w:rsid w:val="00FC614D"/>
    <w:rsid w:val="00FC646D"/>
    <w:rsid w:val="00FC79B9"/>
    <w:rsid w:val="00FD3A5F"/>
    <w:rsid w:val="00FD3F73"/>
    <w:rsid w:val="00FD428E"/>
    <w:rsid w:val="00FD531C"/>
    <w:rsid w:val="00FD5B89"/>
    <w:rsid w:val="00FD5FB8"/>
    <w:rsid w:val="00FD6446"/>
    <w:rsid w:val="00FD6F95"/>
    <w:rsid w:val="00FE1316"/>
    <w:rsid w:val="00FE2F1C"/>
    <w:rsid w:val="00FE345A"/>
    <w:rsid w:val="00FE40BE"/>
    <w:rsid w:val="00FE4827"/>
    <w:rsid w:val="00FE4E01"/>
    <w:rsid w:val="00FF06E6"/>
    <w:rsid w:val="00FF0C89"/>
    <w:rsid w:val="00FF2742"/>
    <w:rsid w:val="00FF2BD3"/>
    <w:rsid w:val="00FF3B42"/>
    <w:rsid w:val="00FF3EC1"/>
    <w:rsid w:val="00FF6545"/>
    <w:rsid w:val="00FF68F3"/>
    <w:rsid w:val="00FF69A6"/>
    <w:rsid w:val="00FF6CA0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,#9f9"/>
    </o:shapedefaults>
    <o:shapelayout v:ext="edit">
      <o:idmap v:ext="edit" data="1"/>
    </o:shapelayout>
  </w:shapeDefaults>
  <w:decimalSymbol w:val="."/>
  <w:listSeparator w:val=","/>
  <w14:docId w14:val="79E0DEAB"/>
  <w15:chartTrackingRefBased/>
  <w15:docId w15:val="{1E07D19E-9038-4D82-BF67-4077939A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1DDA"/>
    <w:pPr>
      <w:widowControl w:val="0"/>
      <w:jc w:val="both"/>
    </w:pPr>
    <w:rPr>
      <w:kern w:val="2"/>
      <w:sz w:val="21"/>
      <w:szCs w:val="24"/>
      <w:lang w:eastAsia="zh-CN" w:bidi="ar-SA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qFormat/>
    <w:rsid w:val="00DA4177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MS Mincho" w:hAnsi="Arial"/>
      <w:sz w:val="36"/>
      <w:lang w:val="en-GB" w:bidi="ar-SA"/>
    </w:rPr>
  </w:style>
  <w:style w:type="paragraph" w:styleId="Heading2">
    <w:name w:val="heading 2"/>
    <w:aliases w:val="Head2A,2,H2,UNDERRUBRIK 1-2,DO NOT USE_h2,h2,h21,Heading 2 Char,H2 Char,h2 Char"/>
    <w:basedOn w:val="Heading1"/>
    <w:next w:val="Normal"/>
    <w:qFormat/>
    <w:rsid w:val="00DA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qFormat/>
    <w:rsid w:val="00DA4177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A417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A4177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Normal"/>
    <w:next w:val="Normal"/>
    <w:qFormat/>
    <w:rsid w:val="00DA4177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qFormat/>
    <w:rsid w:val="00DA4177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qFormat/>
    <w:rsid w:val="00DA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A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42359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 w:bidi="ar-SA"/>
    </w:rPr>
  </w:style>
  <w:style w:type="paragraph" w:customStyle="1" w:styleId="TdocHeader2">
    <w:name w:val="Tdoc_Header_2"/>
    <w:basedOn w:val="Normal"/>
    <w:rsid w:val="0042359E"/>
    <w:pPr>
      <w:tabs>
        <w:tab w:val="left" w:pos="1701"/>
        <w:tab w:val="right" w:pos="9072"/>
        <w:tab w:val="right" w:pos="10206"/>
      </w:tabs>
    </w:pPr>
    <w:rPr>
      <w:rFonts w:ascii="Arial" w:eastAsia="Batang" w:hAnsi="Arial"/>
      <w:b/>
      <w:kern w:val="0"/>
      <w:sz w:val="18"/>
      <w:szCs w:val="20"/>
      <w:lang w:val="en-GB" w:eastAsia="en-US"/>
    </w:rPr>
  </w:style>
  <w:style w:type="paragraph" w:styleId="FootnoteText">
    <w:name w:val="footnote text"/>
    <w:basedOn w:val="Normal"/>
    <w:semiHidden/>
    <w:rsid w:val="0042359E"/>
    <w:pPr>
      <w:widowControl/>
    </w:pPr>
    <w:rPr>
      <w:rFonts w:ascii="Times" w:eastAsia="Batang" w:hAnsi="Times"/>
      <w:kern w:val="0"/>
      <w:sz w:val="20"/>
      <w:szCs w:val="20"/>
      <w:lang w:eastAsia="en-US"/>
    </w:rPr>
  </w:style>
  <w:style w:type="paragraph" w:customStyle="1" w:styleId="3GPPHeader">
    <w:name w:val="3GPP_Header"/>
    <w:basedOn w:val="Normal"/>
    <w:rsid w:val="0042359E"/>
    <w:pPr>
      <w:widowControl/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left"/>
      <w:textAlignment w:val="baseline"/>
    </w:pPr>
    <w:rPr>
      <w:b/>
      <w:kern w:val="0"/>
      <w:sz w:val="24"/>
      <w:szCs w:val="20"/>
      <w:lang w:val="en-GB"/>
    </w:rPr>
  </w:style>
  <w:style w:type="table" w:styleId="TableGrid">
    <w:name w:val="Table Grid"/>
    <w:basedOn w:val="TableNormal"/>
    <w:uiPriority w:val="39"/>
    <w:rsid w:val="002C496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rsid w:val="00504762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eastAsia="Times New Roman"/>
      <w:noProof/>
      <w:kern w:val="0"/>
      <w:sz w:val="20"/>
      <w:szCs w:val="20"/>
      <w:lang w:val="en-GB" w:eastAsia="ja-JP"/>
    </w:rPr>
  </w:style>
  <w:style w:type="paragraph" w:customStyle="1" w:styleId="ZchnZchnCharChar">
    <w:name w:val="Zchn Zchn Char Char"/>
    <w:semiHidden/>
    <w:rsid w:val="000C72D4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customStyle="1" w:styleId="Char">
    <w:name w:val="Char"/>
    <w:rsid w:val="009D7D57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lang w:eastAsia="zh-CN" w:bidi="ar-SA"/>
    </w:rPr>
  </w:style>
  <w:style w:type="paragraph" w:styleId="NormalWeb">
    <w:name w:val="Normal (Web)"/>
    <w:basedOn w:val="Normal"/>
    <w:uiPriority w:val="99"/>
    <w:rsid w:val="00BE00E9"/>
    <w:pPr>
      <w:widowControl/>
      <w:spacing w:before="100" w:beforeAutospacing="1" w:after="100" w:afterAutospacing="1"/>
      <w:jc w:val="left"/>
    </w:pPr>
    <w:rPr>
      <w:rFonts w:ascii="SimSun" w:hAnsi="SimSun" w:cs="SimSun"/>
      <w:kern w:val="0"/>
      <w:sz w:val="24"/>
    </w:rPr>
  </w:style>
  <w:style w:type="paragraph" w:styleId="HTMLPreformatted">
    <w:name w:val="HTML Preformatted"/>
    <w:basedOn w:val="Normal"/>
    <w:rsid w:val="00D81D8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 w:cs="SimSun"/>
      <w:kern w:val="0"/>
      <w:sz w:val="24"/>
    </w:rPr>
  </w:style>
  <w:style w:type="paragraph" w:styleId="Footer">
    <w:name w:val="footer"/>
    <w:basedOn w:val="Normal"/>
    <w:link w:val="FooterChar"/>
    <w:uiPriority w:val="99"/>
    <w:rsid w:val="008520F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FooterChar">
    <w:name w:val="Footer Char"/>
    <w:link w:val="Footer"/>
    <w:uiPriority w:val="99"/>
    <w:rsid w:val="008520FA"/>
    <w:rPr>
      <w:kern w:val="2"/>
      <w:sz w:val="18"/>
      <w:szCs w:val="18"/>
    </w:rPr>
  </w:style>
  <w:style w:type="character" w:styleId="CommentReference">
    <w:name w:val="annotation reference"/>
    <w:rsid w:val="005D5E63"/>
    <w:rPr>
      <w:sz w:val="21"/>
      <w:szCs w:val="21"/>
    </w:rPr>
  </w:style>
  <w:style w:type="paragraph" w:styleId="CommentText">
    <w:name w:val="annotation text"/>
    <w:basedOn w:val="Normal"/>
    <w:link w:val="CommentTextChar"/>
    <w:rsid w:val="005D5E63"/>
    <w:pPr>
      <w:jc w:val="left"/>
    </w:pPr>
    <w:rPr>
      <w:lang w:val="x-none" w:eastAsia="x-none"/>
    </w:rPr>
  </w:style>
  <w:style w:type="character" w:customStyle="1" w:styleId="CommentTextChar">
    <w:name w:val="Comment Text Char"/>
    <w:link w:val="CommentText"/>
    <w:rsid w:val="005D5E63"/>
    <w:rPr>
      <w:kern w:val="2"/>
      <w:sz w:val="21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5D5E63"/>
    <w:rPr>
      <w:b/>
      <w:bCs/>
    </w:rPr>
  </w:style>
  <w:style w:type="character" w:customStyle="1" w:styleId="CommentSubjectChar">
    <w:name w:val="Comment Subject Char"/>
    <w:link w:val="CommentSubject"/>
    <w:rsid w:val="005D5E63"/>
    <w:rPr>
      <w:b/>
      <w:bCs/>
      <w:kern w:val="2"/>
      <w:sz w:val="21"/>
      <w:szCs w:val="24"/>
    </w:rPr>
  </w:style>
  <w:style w:type="paragraph" w:styleId="BalloonText">
    <w:name w:val="Balloon Text"/>
    <w:basedOn w:val="Normal"/>
    <w:link w:val="BalloonTextChar"/>
    <w:rsid w:val="005D5E63"/>
    <w:rPr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5D5E63"/>
    <w:rPr>
      <w:kern w:val="2"/>
      <w:sz w:val="18"/>
      <w:szCs w:val="18"/>
    </w:rPr>
  </w:style>
  <w:style w:type="paragraph" w:styleId="BodyText">
    <w:name w:val="Body Text"/>
    <w:basedOn w:val="Normal"/>
    <w:rsid w:val="007F1037"/>
    <w:pPr>
      <w:widowControl/>
      <w:spacing w:after="120"/>
      <w:jc w:val="left"/>
    </w:pPr>
    <w:rPr>
      <w:rFonts w:eastAsia="MS Gothic"/>
      <w:kern w:val="0"/>
      <w:sz w:val="24"/>
      <w:szCs w:val="20"/>
      <w:lang w:val="en-GB" w:eastAsia="ja-JP"/>
    </w:rPr>
  </w:style>
  <w:style w:type="paragraph" w:customStyle="1" w:styleId="Char2CharChar">
    <w:name w:val="Char2 Char Char"/>
    <w:autoRedefine/>
    <w:semiHidden/>
    <w:rsid w:val="00DD17C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styleId="DocumentMap">
    <w:name w:val="Document Map"/>
    <w:basedOn w:val="Normal"/>
    <w:link w:val="DocumentMapChar"/>
    <w:rsid w:val="00714CEB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714CEB"/>
    <w:rPr>
      <w:rFonts w:ascii="SimSun"/>
      <w:kern w:val="2"/>
      <w:sz w:val="18"/>
      <w:szCs w:val="18"/>
    </w:rPr>
  </w:style>
  <w:style w:type="character" w:customStyle="1" w:styleId="apple-converted-space">
    <w:name w:val="apple-converted-space"/>
    <w:basedOn w:val="DefaultParagraphFont"/>
    <w:rsid w:val="007C1E8C"/>
  </w:style>
  <w:style w:type="character" w:styleId="Hyperlink">
    <w:name w:val="Hyperlink"/>
    <w:uiPriority w:val="99"/>
    <w:unhideWhenUsed/>
    <w:rsid w:val="007E6ED6"/>
    <w:rPr>
      <w:color w:val="0000FF"/>
      <w:u w:val="single"/>
    </w:rPr>
  </w:style>
  <w:style w:type="character" w:styleId="Emphasis">
    <w:name w:val="Emphasis"/>
    <w:uiPriority w:val="20"/>
    <w:qFormat/>
    <w:rsid w:val="005C0807"/>
    <w:rPr>
      <w:i/>
      <w:iCs/>
    </w:rPr>
  </w:style>
  <w:style w:type="paragraph" w:styleId="Caption">
    <w:name w:val="caption"/>
    <w:basedOn w:val="Normal"/>
    <w:next w:val="Normal"/>
    <w:semiHidden/>
    <w:unhideWhenUsed/>
    <w:qFormat/>
    <w:rsid w:val="00D428A4"/>
    <w:rPr>
      <w:b/>
      <w:bCs/>
      <w:sz w:val="20"/>
      <w:szCs w:val="20"/>
    </w:rPr>
  </w:style>
  <w:style w:type="character" w:styleId="FollowedHyperlink">
    <w:name w:val="FollowedHyperlink"/>
    <w:rsid w:val="00D72C4C"/>
    <w:rPr>
      <w:color w:val="954F72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533A3B"/>
    <w:pPr>
      <w:widowControl/>
      <w:spacing w:after="180"/>
      <w:ind w:firstLineChars="200" w:firstLine="420"/>
      <w:jc w:val="left"/>
    </w:pPr>
    <w:rPr>
      <w:kern w:val="0"/>
      <w:sz w:val="20"/>
      <w:szCs w:val="20"/>
    </w:rPr>
  </w:style>
  <w:style w:type="character" w:customStyle="1" w:styleId="ListParagraphChar">
    <w:name w:val="List Paragraph Char"/>
    <w:link w:val="ListParagraph"/>
    <w:uiPriority w:val="34"/>
    <w:rsid w:val="00533A3B"/>
    <w:rPr>
      <w:lang w:eastAsia="zh-CN" w:bidi="ar-SA"/>
    </w:rPr>
  </w:style>
  <w:style w:type="paragraph" w:styleId="NoSpacing">
    <w:name w:val="No Spacing"/>
    <w:uiPriority w:val="1"/>
    <w:qFormat/>
    <w:rsid w:val="00BC59CA"/>
    <w:pPr>
      <w:widowControl w:val="0"/>
      <w:jc w:val="both"/>
    </w:pPr>
    <w:rPr>
      <w:kern w:val="2"/>
      <w:sz w:val="21"/>
      <w:szCs w:val="24"/>
      <w:lang w:eastAsia="zh-CN" w:bidi="ar-SA"/>
    </w:rPr>
  </w:style>
  <w:style w:type="character" w:styleId="PlaceholderText">
    <w:name w:val="Placeholder Text"/>
    <w:basedOn w:val="DefaultParagraphFont"/>
    <w:uiPriority w:val="99"/>
    <w:semiHidden/>
    <w:rsid w:val="007F0AD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699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7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1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61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6CD049-C925-4D7A-90B1-2923F88D4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19</Pages>
  <Words>2854</Words>
  <Characters>16274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#63                        R1- 106309</vt:lpstr>
    </vt:vector>
  </TitlesOfParts>
  <Company/>
  <LinksUpToDate>false</LinksUpToDate>
  <CharactersWithSpaces>19090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#63                        R1- 106309</dc:title>
  <dc:subject/>
  <dc:creator>FtpDown</dc:creator>
  <cp:keywords/>
  <cp:lastModifiedBy>Ayelet Aharon</cp:lastModifiedBy>
  <cp:revision>17</cp:revision>
  <cp:lastPrinted>2014-05-08T07:56:00Z</cp:lastPrinted>
  <dcterms:created xsi:type="dcterms:W3CDTF">2018-02-22T12:47:00Z</dcterms:created>
  <dcterms:modified xsi:type="dcterms:W3CDTF">2018-02-22T13:02:00Z</dcterms:modified>
</cp:coreProperties>
</file>