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127FE" w14:textId="3D4572A9" w:rsidR="00987C49" w:rsidRPr="00EB2001" w:rsidRDefault="00987C49" w:rsidP="00987C4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0B7204">
        <w:rPr>
          <w:rFonts w:ascii="Arial" w:hAnsi="Arial" w:cs="Arial"/>
          <w:b/>
          <w:bCs/>
          <w:sz w:val="28"/>
        </w:rPr>
        <w:t>3GPP TSG RAN WG1 Meeting</w:t>
      </w:r>
      <w:r w:rsidRPr="00987C49">
        <w:rPr>
          <w:rFonts w:ascii="Arial" w:hAnsi="Arial" w:cs="Arial" w:hint="eastAsia"/>
          <w:b/>
          <w:bCs/>
          <w:sz w:val="28"/>
        </w:rPr>
        <w:t xml:space="preserve"> </w:t>
      </w:r>
      <w:r w:rsidR="00EB2001">
        <w:rPr>
          <w:rFonts w:ascii="Arial" w:hAnsi="Arial" w:cs="Arial"/>
          <w:b/>
          <w:bCs/>
          <w:sz w:val="28"/>
        </w:rPr>
        <w:t>#92</w:t>
      </w:r>
      <w:r w:rsidR="00EB2001">
        <w:rPr>
          <w:rFonts w:ascii="Arial" w:hAnsi="Arial" w:cs="Arial"/>
          <w:b/>
          <w:bCs/>
          <w:sz w:val="28"/>
        </w:rPr>
        <w:tab/>
        <w:t xml:space="preserve">  </w:t>
      </w:r>
      <w:r w:rsidRPr="00987C49">
        <w:rPr>
          <w:rFonts w:ascii="Arial" w:hAnsi="Arial" w:cs="Arial"/>
          <w:b/>
          <w:bCs/>
          <w:sz w:val="28"/>
        </w:rPr>
        <w:t xml:space="preserve"> </w:t>
      </w:r>
      <w:r w:rsidRPr="00987C49">
        <w:rPr>
          <w:rFonts w:ascii="Arial" w:hAnsi="Arial" w:cs="Arial" w:hint="eastAsia"/>
          <w:b/>
          <w:bCs/>
          <w:sz w:val="28"/>
        </w:rPr>
        <w:t xml:space="preserve">           </w:t>
      </w:r>
      <w:r w:rsidRPr="00987C49">
        <w:rPr>
          <w:rFonts w:ascii="Arial" w:hAnsi="Arial" w:cs="Arial"/>
          <w:b/>
          <w:bCs/>
          <w:sz w:val="28"/>
        </w:rPr>
        <w:t xml:space="preserve">   </w:t>
      </w:r>
      <w:r w:rsidRPr="00987C49">
        <w:rPr>
          <w:rFonts w:ascii="Arial" w:hAnsi="Arial" w:cs="Arial" w:hint="eastAsia"/>
          <w:b/>
          <w:bCs/>
          <w:sz w:val="28"/>
        </w:rPr>
        <w:t xml:space="preserve">      </w:t>
      </w:r>
      <w:r w:rsidRPr="005A6DE8">
        <w:rPr>
          <w:rFonts w:ascii="Arial" w:hAnsi="Arial" w:cs="Arial"/>
          <w:b/>
          <w:bCs/>
          <w:sz w:val="28"/>
        </w:rPr>
        <w:t>R1-</w:t>
      </w:r>
      <w:r w:rsidR="006B0BC2" w:rsidRPr="005A6DE8">
        <w:rPr>
          <w:rFonts w:ascii="Arial" w:hAnsi="Arial" w:cs="Arial"/>
          <w:b/>
          <w:bCs/>
          <w:sz w:val="28"/>
        </w:rPr>
        <w:t>1</w:t>
      </w:r>
      <w:r w:rsidR="006B0BC2">
        <w:rPr>
          <w:rFonts w:ascii="Arial" w:hAnsi="Arial" w:cs="Arial"/>
          <w:b/>
          <w:bCs/>
          <w:sz w:val="28"/>
        </w:rPr>
        <w:t>802210</w:t>
      </w:r>
    </w:p>
    <w:p w14:paraId="646806F3" w14:textId="77777777" w:rsidR="00987C49" w:rsidRPr="00F37EA2" w:rsidRDefault="00EB2001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 w:rsidRPr="00EB2001">
        <w:rPr>
          <w:rFonts w:ascii="Arial" w:hAnsi="Arial" w:cs="Arial"/>
          <w:b/>
          <w:bCs/>
          <w:sz w:val="28"/>
          <w:lang w:eastAsia="ja-JP"/>
        </w:rPr>
        <w:t>Athens, Greece, February 26</w:t>
      </w:r>
      <w:r w:rsidRPr="00EB200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Pr="00EB2001">
        <w:rPr>
          <w:rFonts w:ascii="Arial" w:hAnsi="Arial" w:cs="Arial"/>
          <w:b/>
          <w:bCs/>
          <w:sz w:val="28"/>
          <w:lang w:eastAsia="ja-JP"/>
        </w:rPr>
        <w:t xml:space="preserve"> – March 2</w:t>
      </w:r>
      <w:r w:rsidRPr="00EB2001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 w:rsidRPr="00EB2001">
        <w:rPr>
          <w:rFonts w:ascii="Arial" w:hAnsi="Arial" w:cs="Arial"/>
          <w:b/>
          <w:bCs/>
          <w:sz w:val="28"/>
          <w:lang w:eastAsia="ja-JP"/>
        </w:rPr>
        <w:t>, 2018</w:t>
      </w:r>
    </w:p>
    <w:p w14:paraId="05DF83A7" w14:textId="77777777" w:rsidR="00987C49" w:rsidRPr="00EB2001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6ACA5C4E" w14:textId="77777777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 w:rsidR="00EB2001">
        <w:rPr>
          <w:rFonts w:ascii="Arial" w:eastAsia="맑은 고딕" w:hAnsi="Arial"/>
          <w:sz w:val="24"/>
          <w:lang w:val="en-US" w:eastAsia="ko-KR"/>
        </w:rPr>
        <w:t>1.</w:t>
      </w:r>
      <w:r>
        <w:rPr>
          <w:rFonts w:ascii="Arial" w:eastAsia="맑은 고딕" w:hAnsi="Arial" w:hint="eastAsia"/>
          <w:sz w:val="24"/>
          <w:lang w:val="en-US" w:eastAsia="ko-KR"/>
        </w:rPr>
        <w:t>3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DA289D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</w:t>
      </w:r>
    </w:p>
    <w:p w14:paraId="704416D7" w14:textId="77777777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7F2D35B4" w14:textId="76FE175F" w:rsidR="00987C49" w:rsidRPr="00A440DA" w:rsidRDefault="00987C49" w:rsidP="00987C49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6B0BC2" w:rsidRPr="006B0BC2">
        <w:rPr>
          <w:rFonts w:ascii="Arial" w:eastAsia="바탕" w:hAnsi="Arial" w:hint="eastAsia"/>
          <w:sz w:val="24"/>
          <w:lang w:eastAsia="ko-KR"/>
        </w:rPr>
        <w:t>Remaining</w:t>
      </w:r>
      <w:r w:rsidR="006B0BC2">
        <w:rPr>
          <w:rFonts w:ascii="Arial" w:eastAsia="바탕" w:hAnsi="Arial"/>
          <w:sz w:val="24"/>
          <w:lang w:eastAsia="ko-KR"/>
        </w:rPr>
        <w:t xml:space="preserve"> issues on short-duration PUCCH</w:t>
      </w:r>
    </w:p>
    <w:p w14:paraId="0472477C" w14:textId="77777777" w:rsidR="00987C49" w:rsidRPr="00A440DA" w:rsidRDefault="00987C49" w:rsidP="00987C4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2F2D14B9" w14:textId="77777777" w:rsidR="00987C49" w:rsidRPr="00A440DA" w:rsidRDefault="00987C49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6F80CB48" w14:textId="77777777" w:rsidR="00987C49" w:rsidRDefault="00987C49" w:rsidP="00987C4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</w:t>
      </w:r>
      <w:r w:rsidR="000343DC">
        <w:rPr>
          <w:rFonts w:eastAsia="바탕"/>
          <w:sz w:val="22"/>
          <w:szCs w:val="22"/>
          <w:lang w:eastAsia="ko-KR"/>
        </w:rPr>
        <w:t xml:space="preserve"> #AH1801 meeting, there was discussion on multiplexing of HARQ-ACK and SR especially for the case when PUCCH resources for </w:t>
      </w:r>
      <w:r w:rsidR="000B77EF">
        <w:rPr>
          <w:rFonts w:eastAsia="바탕"/>
          <w:sz w:val="22"/>
          <w:szCs w:val="22"/>
          <w:lang w:eastAsia="ko-KR"/>
        </w:rPr>
        <w:t>HARQ-ACK</w:t>
      </w:r>
      <w:r w:rsidR="000343DC">
        <w:rPr>
          <w:rFonts w:eastAsia="바탕"/>
          <w:sz w:val="22"/>
          <w:szCs w:val="22"/>
          <w:lang w:eastAsia="ko-KR"/>
        </w:rPr>
        <w:t xml:space="preserve"> and SR </w:t>
      </w:r>
      <w:r w:rsidR="000B77EF">
        <w:rPr>
          <w:rFonts w:eastAsia="바탕" w:hint="eastAsia"/>
          <w:sz w:val="22"/>
          <w:szCs w:val="22"/>
          <w:lang w:eastAsia="ko-KR"/>
        </w:rPr>
        <w:t xml:space="preserve">are </w:t>
      </w:r>
      <w:r w:rsidR="000B77EF">
        <w:rPr>
          <w:rFonts w:eastAsia="바탕"/>
          <w:sz w:val="22"/>
          <w:szCs w:val="22"/>
          <w:lang w:eastAsia="ko-KR"/>
        </w:rPr>
        <w:t xml:space="preserve">overlapped in time and </w:t>
      </w:r>
      <w:r w:rsidR="000343DC">
        <w:rPr>
          <w:rFonts w:eastAsia="바탕"/>
          <w:sz w:val="22"/>
          <w:szCs w:val="22"/>
          <w:lang w:eastAsia="ko-KR"/>
        </w:rPr>
        <w:t xml:space="preserve">have different durations and/or starting symbols [1]. In this contribution, we </w:t>
      </w:r>
      <w:r w:rsidR="00C045FF">
        <w:rPr>
          <w:rFonts w:eastAsia="바탕"/>
          <w:sz w:val="22"/>
          <w:szCs w:val="22"/>
          <w:lang w:eastAsia="ko-KR"/>
        </w:rPr>
        <w:t xml:space="preserve">provide our view on </w:t>
      </w:r>
      <w:r w:rsidR="000B77EF">
        <w:rPr>
          <w:rFonts w:eastAsia="바탕"/>
          <w:sz w:val="22"/>
          <w:szCs w:val="22"/>
          <w:lang w:eastAsia="ko-KR"/>
        </w:rPr>
        <w:t xml:space="preserve">multiplexing </w:t>
      </w:r>
      <w:r w:rsidR="00C045FF">
        <w:rPr>
          <w:rFonts w:eastAsia="바탕"/>
          <w:sz w:val="22"/>
          <w:szCs w:val="22"/>
          <w:lang w:eastAsia="ko-KR"/>
        </w:rPr>
        <w:t>between</w:t>
      </w:r>
      <w:r w:rsidR="000B77EF">
        <w:rPr>
          <w:rFonts w:eastAsia="바탕"/>
          <w:sz w:val="22"/>
          <w:szCs w:val="22"/>
          <w:lang w:eastAsia="ko-KR"/>
        </w:rPr>
        <w:t xml:space="preserve"> HARQ-ACK </w:t>
      </w:r>
      <w:r w:rsidR="000343DC">
        <w:rPr>
          <w:rFonts w:eastAsia="바탕"/>
          <w:sz w:val="22"/>
          <w:szCs w:val="22"/>
          <w:lang w:eastAsia="ko-KR"/>
        </w:rPr>
        <w:t>and</w:t>
      </w:r>
      <w:r w:rsidR="000B77EF">
        <w:rPr>
          <w:rFonts w:eastAsia="바탕"/>
          <w:sz w:val="22"/>
          <w:szCs w:val="22"/>
          <w:lang w:eastAsia="ko-KR"/>
        </w:rPr>
        <w:t xml:space="preserve"> SR </w:t>
      </w:r>
      <w:r w:rsidR="00C045FF">
        <w:rPr>
          <w:rFonts w:eastAsia="바탕"/>
          <w:sz w:val="22"/>
          <w:szCs w:val="22"/>
          <w:lang w:eastAsia="ko-KR"/>
        </w:rPr>
        <w:t>or HARQ-ACK/SR and CSI</w:t>
      </w:r>
      <w:r w:rsidR="000B77EF">
        <w:rPr>
          <w:rFonts w:eastAsia="바탕"/>
          <w:sz w:val="22"/>
          <w:szCs w:val="22"/>
          <w:lang w:eastAsia="ko-KR"/>
        </w:rPr>
        <w:t>.</w:t>
      </w:r>
    </w:p>
    <w:p w14:paraId="3B036D56" w14:textId="77777777" w:rsidR="00987C49" w:rsidRPr="003E4CC0" w:rsidRDefault="00987C49" w:rsidP="00987C49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0D86508A" w14:textId="77777777" w:rsidR="00987C49" w:rsidRDefault="000343DC" w:rsidP="00987C49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74CC7EDE" w14:textId="77777777" w:rsidR="00987C49" w:rsidRPr="00986420" w:rsidRDefault="000343DC" w:rsidP="000343DC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Multiplexing of </w:t>
      </w:r>
      <w:r w:rsidR="000B77EF">
        <w:rPr>
          <w:rFonts w:ascii="Arial" w:eastAsia="바탕" w:hAnsi="Arial" w:cs="Arial"/>
          <w:b/>
          <w:sz w:val="24"/>
          <w:szCs w:val="24"/>
          <w:lang w:eastAsia="ko-KR"/>
        </w:rPr>
        <w:t>HARQ-ACK</w:t>
      </w:r>
      <w:r>
        <w:rPr>
          <w:rFonts w:ascii="Arial" w:eastAsia="바탕" w:hAnsi="Arial" w:cs="Arial"/>
          <w:b/>
          <w:sz w:val="24"/>
          <w:szCs w:val="24"/>
          <w:lang w:eastAsia="ko-KR"/>
        </w:rPr>
        <w:t xml:space="preserve"> and SR</w:t>
      </w:r>
    </w:p>
    <w:p w14:paraId="642C0873" w14:textId="17C46F43" w:rsidR="000B77EF" w:rsidRDefault="000B77EF" w:rsidP="000B77E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B77EF">
        <w:rPr>
          <w:rFonts w:eastAsia="바탕"/>
          <w:sz w:val="22"/>
          <w:szCs w:val="22"/>
          <w:lang w:eastAsia="ko-KR"/>
        </w:rPr>
        <w:t xml:space="preserve">In order to multiplex </w:t>
      </w:r>
      <w:r>
        <w:rPr>
          <w:rFonts w:eastAsia="바탕"/>
          <w:sz w:val="22"/>
          <w:szCs w:val="22"/>
          <w:lang w:eastAsia="ko-KR"/>
        </w:rPr>
        <w:t>HARQ-ACK</w:t>
      </w:r>
      <w:r w:rsidRPr="000B77EF">
        <w:rPr>
          <w:rFonts w:eastAsia="바탕"/>
          <w:sz w:val="22"/>
          <w:szCs w:val="22"/>
          <w:lang w:eastAsia="ko-KR"/>
        </w:rPr>
        <w:t xml:space="preserve"> and SR, consideration must be given to a method of handling the SR transmission when a positive SR occurs after UE starts encoding for HARQ-ACK</w:t>
      </w:r>
      <w:r>
        <w:rPr>
          <w:rFonts w:eastAsia="바탕"/>
          <w:sz w:val="22"/>
          <w:szCs w:val="22"/>
          <w:lang w:eastAsia="ko-KR"/>
        </w:rPr>
        <w:t xml:space="preserve">. </w:t>
      </w:r>
      <w:r w:rsidR="00B44A90">
        <w:rPr>
          <w:rFonts w:eastAsia="바탕"/>
          <w:sz w:val="22"/>
          <w:szCs w:val="22"/>
          <w:lang w:eastAsia="ko-KR"/>
        </w:rPr>
        <w:t xml:space="preserve">Assume that </w:t>
      </w:r>
      <w:r w:rsidR="001B0988" w:rsidRPr="001B0988">
        <w:rPr>
          <w:rFonts w:eastAsia="바탕"/>
          <w:sz w:val="22"/>
          <w:szCs w:val="22"/>
          <w:lang w:eastAsia="ko-KR"/>
        </w:rPr>
        <w:t>HARQ-ACK has priority over the SR</w:t>
      </w:r>
      <w:r w:rsidR="00B44A90">
        <w:rPr>
          <w:rFonts w:eastAsia="바탕"/>
          <w:sz w:val="22"/>
          <w:szCs w:val="22"/>
          <w:lang w:eastAsia="ko-KR"/>
        </w:rPr>
        <w:t xml:space="preserve">. If a </w:t>
      </w:r>
      <w:r w:rsidR="00B44A90" w:rsidRPr="001B0988">
        <w:rPr>
          <w:rFonts w:eastAsia="바탕"/>
          <w:sz w:val="22"/>
          <w:szCs w:val="22"/>
          <w:lang w:eastAsia="ko-KR"/>
        </w:rPr>
        <w:t>positive SR occurs before</w:t>
      </w:r>
      <w:r w:rsidR="00B44A90">
        <w:rPr>
          <w:rFonts w:eastAsia="바탕"/>
          <w:sz w:val="22"/>
          <w:szCs w:val="22"/>
          <w:lang w:eastAsia="ko-KR"/>
        </w:rPr>
        <w:t xml:space="preserve"> </w:t>
      </w:r>
      <w:r w:rsidR="00B44A90" w:rsidRPr="001B0988">
        <w:rPr>
          <w:rFonts w:eastAsia="바탕"/>
          <w:sz w:val="22"/>
          <w:szCs w:val="22"/>
          <w:lang w:eastAsia="ko-KR"/>
        </w:rPr>
        <w:t xml:space="preserve">HARQ-ACK </w:t>
      </w:r>
      <w:r w:rsidR="00B44A90">
        <w:rPr>
          <w:rFonts w:eastAsia="바탕"/>
          <w:sz w:val="22"/>
          <w:szCs w:val="22"/>
          <w:lang w:eastAsia="ko-KR"/>
        </w:rPr>
        <w:t xml:space="preserve">encoding, </w:t>
      </w:r>
      <w:r w:rsidR="001B0988" w:rsidRPr="001B0988">
        <w:rPr>
          <w:rFonts w:eastAsia="바탕"/>
          <w:sz w:val="22"/>
          <w:szCs w:val="22"/>
          <w:lang w:eastAsia="ko-KR"/>
        </w:rPr>
        <w:t xml:space="preserve">UE </w:t>
      </w:r>
      <w:r w:rsidR="00B44A90">
        <w:rPr>
          <w:rFonts w:eastAsia="바탕"/>
          <w:sz w:val="22"/>
          <w:szCs w:val="22"/>
          <w:lang w:eastAsia="ko-KR"/>
        </w:rPr>
        <w:t xml:space="preserve">can </w:t>
      </w:r>
      <w:r w:rsidR="001B0988" w:rsidRPr="001B0988">
        <w:rPr>
          <w:rFonts w:eastAsia="바탕"/>
          <w:sz w:val="22"/>
          <w:szCs w:val="22"/>
          <w:lang w:eastAsia="ko-KR"/>
        </w:rPr>
        <w:t xml:space="preserve">multiplex </w:t>
      </w:r>
      <w:r w:rsidR="00B44A90">
        <w:rPr>
          <w:rFonts w:eastAsia="바탕"/>
          <w:sz w:val="22"/>
          <w:szCs w:val="22"/>
          <w:lang w:eastAsia="ko-KR"/>
        </w:rPr>
        <w:t xml:space="preserve">HARQ-ACK and SR </w:t>
      </w:r>
      <w:r w:rsidR="001B0988" w:rsidRPr="001B0988">
        <w:rPr>
          <w:rFonts w:eastAsia="바탕"/>
          <w:sz w:val="22"/>
          <w:szCs w:val="22"/>
          <w:lang w:eastAsia="ko-KR"/>
        </w:rPr>
        <w:t xml:space="preserve">and </w:t>
      </w:r>
      <w:r w:rsidR="00B44A90">
        <w:rPr>
          <w:rFonts w:eastAsia="바탕"/>
          <w:sz w:val="22"/>
          <w:szCs w:val="22"/>
          <w:lang w:eastAsia="ko-KR"/>
        </w:rPr>
        <w:t xml:space="preserve">can </w:t>
      </w:r>
      <w:r w:rsidR="001B0988" w:rsidRPr="001B0988">
        <w:rPr>
          <w:rFonts w:eastAsia="바탕"/>
          <w:sz w:val="22"/>
          <w:szCs w:val="22"/>
          <w:lang w:eastAsia="ko-KR"/>
        </w:rPr>
        <w:t xml:space="preserve">transmit </w:t>
      </w:r>
      <w:r w:rsidR="00B44A90">
        <w:rPr>
          <w:rFonts w:eastAsia="바탕"/>
          <w:sz w:val="22"/>
          <w:szCs w:val="22"/>
          <w:lang w:eastAsia="ko-KR"/>
        </w:rPr>
        <w:t>the multiplexed UCI using</w:t>
      </w:r>
      <w:r w:rsidR="001B0988" w:rsidRPr="001B0988">
        <w:rPr>
          <w:rFonts w:eastAsia="바탕"/>
          <w:sz w:val="22"/>
          <w:szCs w:val="22"/>
          <w:lang w:eastAsia="ko-KR"/>
        </w:rPr>
        <w:t xml:space="preserve"> a single PUCCH resource. Otherwise, </w:t>
      </w:r>
      <w:r w:rsidR="001B0988">
        <w:rPr>
          <w:rFonts w:eastAsia="바탕"/>
          <w:sz w:val="22"/>
          <w:szCs w:val="22"/>
          <w:lang w:eastAsia="ko-KR"/>
        </w:rPr>
        <w:t xml:space="preserve">UE </w:t>
      </w:r>
      <w:r w:rsidR="001B0988" w:rsidRPr="001B0988">
        <w:rPr>
          <w:rFonts w:eastAsia="바탕"/>
          <w:sz w:val="22"/>
          <w:szCs w:val="22"/>
          <w:lang w:eastAsia="ko-KR"/>
        </w:rPr>
        <w:t>can perform HARQ-ACK transmission only</w:t>
      </w:r>
      <w:r w:rsidR="00B44A90">
        <w:rPr>
          <w:rFonts w:eastAsia="바탕"/>
          <w:sz w:val="22"/>
          <w:szCs w:val="22"/>
          <w:lang w:eastAsia="ko-KR"/>
        </w:rPr>
        <w:t xml:space="preserve"> by dropping SR</w:t>
      </w:r>
      <w:r w:rsidR="001B0988" w:rsidRPr="001B0988">
        <w:rPr>
          <w:rFonts w:eastAsia="바탕"/>
          <w:sz w:val="22"/>
          <w:szCs w:val="22"/>
          <w:lang w:eastAsia="ko-KR"/>
        </w:rPr>
        <w:t>.</w:t>
      </w:r>
      <w:r w:rsidR="001B0988">
        <w:rPr>
          <w:rFonts w:eastAsia="바탕"/>
          <w:sz w:val="22"/>
          <w:szCs w:val="22"/>
          <w:lang w:eastAsia="ko-KR"/>
        </w:rPr>
        <w:t xml:space="preserve"> </w:t>
      </w:r>
      <w:r w:rsidRPr="000B77EF">
        <w:rPr>
          <w:rFonts w:eastAsia="바탕"/>
          <w:sz w:val="22"/>
          <w:szCs w:val="22"/>
          <w:lang w:eastAsia="ko-KR"/>
        </w:rPr>
        <w:t>However, in NR</w:t>
      </w:r>
      <w:r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>system</w:t>
      </w:r>
      <w:r w:rsidRPr="000B77EF">
        <w:rPr>
          <w:rFonts w:eastAsia="바탕"/>
          <w:sz w:val="22"/>
          <w:szCs w:val="22"/>
          <w:lang w:eastAsia="ko-KR"/>
        </w:rPr>
        <w:t xml:space="preserve">, SR transmission requesting </w:t>
      </w:r>
      <w:r>
        <w:rPr>
          <w:rFonts w:eastAsia="바탕"/>
          <w:sz w:val="22"/>
          <w:szCs w:val="22"/>
          <w:lang w:eastAsia="ko-KR"/>
        </w:rPr>
        <w:t>ultra-</w:t>
      </w:r>
      <w:r w:rsidRPr="000B77EF">
        <w:rPr>
          <w:rFonts w:eastAsia="바탕"/>
          <w:sz w:val="22"/>
          <w:szCs w:val="22"/>
          <w:lang w:eastAsia="ko-KR"/>
        </w:rPr>
        <w:t xml:space="preserve">low latency may exist for the purpose of supporting a service </w:t>
      </w:r>
      <w:r>
        <w:rPr>
          <w:rFonts w:eastAsia="바탕"/>
          <w:sz w:val="22"/>
          <w:szCs w:val="22"/>
          <w:lang w:eastAsia="ko-KR"/>
        </w:rPr>
        <w:t xml:space="preserve">type </w:t>
      </w:r>
      <w:r w:rsidRPr="000B77EF">
        <w:rPr>
          <w:rFonts w:eastAsia="바탕"/>
          <w:sz w:val="22"/>
          <w:szCs w:val="22"/>
          <w:lang w:eastAsia="ko-KR"/>
        </w:rPr>
        <w:t>such as URLLC, and the SR transmission may have a higher priority than HARQ-ACK.</w:t>
      </w:r>
      <w:r w:rsidR="0081641A">
        <w:rPr>
          <w:rFonts w:eastAsia="바탕"/>
          <w:sz w:val="22"/>
          <w:szCs w:val="22"/>
          <w:lang w:eastAsia="ko-KR"/>
        </w:rPr>
        <w:t xml:space="preserve"> </w:t>
      </w:r>
      <w:r w:rsidR="0081641A" w:rsidRPr="0081641A">
        <w:rPr>
          <w:rFonts w:eastAsia="바탕"/>
          <w:sz w:val="22"/>
          <w:szCs w:val="22"/>
          <w:lang w:eastAsia="ko-KR"/>
        </w:rPr>
        <w:t xml:space="preserve">As described above, </w:t>
      </w:r>
      <w:r w:rsidR="00B44A90">
        <w:rPr>
          <w:rFonts w:eastAsia="바탕"/>
          <w:sz w:val="22"/>
          <w:szCs w:val="22"/>
          <w:lang w:eastAsia="ko-KR"/>
        </w:rPr>
        <w:t xml:space="preserve">there can be cases where </w:t>
      </w:r>
      <w:r w:rsidR="00B44A90" w:rsidRPr="0081641A">
        <w:rPr>
          <w:rFonts w:eastAsia="바탕"/>
          <w:sz w:val="22"/>
          <w:szCs w:val="22"/>
          <w:lang w:eastAsia="ko-KR"/>
        </w:rPr>
        <w:t>SR has priority over HARQ-ACK</w:t>
      </w:r>
      <w:r w:rsidR="00B44A90">
        <w:rPr>
          <w:rFonts w:eastAsia="바탕"/>
          <w:sz w:val="22"/>
          <w:szCs w:val="22"/>
          <w:lang w:eastAsia="ko-KR"/>
        </w:rPr>
        <w:t>. In these</w:t>
      </w:r>
      <w:r w:rsidR="00B44A90" w:rsidRPr="00B44A90">
        <w:rPr>
          <w:rFonts w:eastAsia="바탕"/>
          <w:sz w:val="22"/>
          <w:szCs w:val="22"/>
          <w:lang w:eastAsia="ko-KR"/>
        </w:rPr>
        <w:t xml:space="preserve"> case</w:t>
      </w:r>
      <w:r w:rsidR="00B44A90">
        <w:rPr>
          <w:rFonts w:eastAsia="바탕"/>
          <w:sz w:val="22"/>
          <w:szCs w:val="22"/>
          <w:lang w:eastAsia="ko-KR"/>
        </w:rPr>
        <w:t>s</w:t>
      </w:r>
      <w:r w:rsidR="00B44A90" w:rsidRPr="00B44A90">
        <w:rPr>
          <w:rFonts w:eastAsia="바탕"/>
          <w:sz w:val="22"/>
          <w:szCs w:val="22"/>
          <w:lang w:eastAsia="ko-KR"/>
        </w:rPr>
        <w:t>, if a positive SR occurs before HARQ-ACK encoding, UE can transmit the multiplexed UCI using a single PUCCH resource. Otherwise, UE may drop the HARQ-ACK transmission and transmit SR</w:t>
      </w:r>
      <w:r w:rsidR="00B44A90">
        <w:rPr>
          <w:rFonts w:eastAsia="바탕"/>
          <w:sz w:val="22"/>
          <w:szCs w:val="22"/>
          <w:lang w:eastAsia="ko-KR"/>
        </w:rPr>
        <w:t xml:space="preserve"> only</w:t>
      </w:r>
      <w:r w:rsidR="00B44A90" w:rsidRPr="00B44A90">
        <w:rPr>
          <w:rFonts w:eastAsia="바탕"/>
          <w:sz w:val="22"/>
          <w:szCs w:val="22"/>
          <w:lang w:eastAsia="ko-KR"/>
        </w:rPr>
        <w:t>.</w:t>
      </w:r>
      <w:r w:rsidR="00B44A90">
        <w:rPr>
          <w:rFonts w:eastAsia="바탕"/>
          <w:sz w:val="22"/>
          <w:szCs w:val="22"/>
          <w:lang w:eastAsia="ko-KR"/>
        </w:rPr>
        <w:t xml:space="preserve"> </w:t>
      </w:r>
      <w:r w:rsidR="00272673">
        <w:rPr>
          <w:rFonts w:eastAsia="바탕"/>
          <w:sz w:val="22"/>
          <w:szCs w:val="22"/>
          <w:lang w:eastAsia="ko-KR"/>
        </w:rPr>
        <w:t xml:space="preserve">If a UE follows this multiplexing rule, </w:t>
      </w:r>
      <w:r w:rsidR="007B7114" w:rsidRPr="007B7114">
        <w:rPr>
          <w:rFonts w:eastAsia="바탕"/>
          <w:sz w:val="22"/>
          <w:szCs w:val="22"/>
          <w:lang w:eastAsia="ko-KR"/>
        </w:rPr>
        <w:t xml:space="preserve">it </w:t>
      </w:r>
      <w:r w:rsidR="00272673">
        <w:rPr>
          <w:rFonts w:eastAsia="바탕"/>
          <w:sz w:val="22"/>
          <w:szCs w:val="22"/>
          <w:lang w:eastAsia="ko-KR"/>
        </w:rPr>
        <w:t xml:space="preserve">would be </w:t>
      </w:r>
      <w:r w:rsidR="007B7114" w:rsidRPr="007B7114">
        <w:rPr>
          <w:rFonts w:eastAsia="바탕"/>
          <w:sz w:val="22"/>
          <w:szCs w:val="22"/>
          <w:lang w:eastAsia="ko-KR"/>
        </w:rPr>
        <w:t xml:space="preserve">preferable that the priority between the HARQ-ACK and the SR is adjustable by the </w:t>
      </w:r>
      <w:r w:rsidR="007824CC">
        <w:rPr>
          <w:rFonts w:eastAsia="바탕"/>
          <w:sz w:val="22"/>
          <w:szCs w:val="22"/>
          <w:lang w:eastAsia="ko-KR"/>
        </w:rPr>
        <w:t>gNB</w:t>
      </w:r>
      <w:r w:rsidR="00272673">
        <w:rPr>
          <w:rFonts w:eastAsia="바탕"/>
          <w:sz w:val="22"/>
          <w:szCs w:val="22"/>
          <w:lang w:eastAsia="ko-KR"/>
        </w:rPr>
        <w:t xml:space="preserve">. </w:t>
      </w:r>
      <w:r w:rsidR="007B7114" w:rsidRPr="007B7114">
        <w:rPr>
          <w:rFonts w:eastAsia="바탕"/>
          <w:sz w:val="22"/>
          <w:szCs w:val="22"/>
          <w:lang w:eastAsia="ko-KR"/>
        </w:rPr>
        <w:t xml:space="preserve">For example, the following options </w:t>
      </w:r>
      <w:r w:rsidR="00272673">
        <w:rPr>
          <w:rFonts w:eastAsia="바탕"/>
          <w:sz w:val="22"/>
          <w:szCs w:val="22"/>
          <w:lang w:eastAsia="ko-KR"/>
        </w:rPr>
        <w:t>can</w:t>
      </w:r>
      <w:r w:rsidR="007B7114" w:rsidRPr="007B7114">
        <w:rPr>
          <w:rFonts w:eastAsia="바탕"/>
          <w:sz w:val="22"/>
          <w:szCs w:val="22"/>
          <w:lang w:eastAsia="ko-KR"/>
        </w:rPr>
        <w:t xml:space="preserve"> be considered</w:t>
      </w:r>
      <w:r w:rsidR="007B7114">
        <w:rPr>
          <w:rFonts w:eastAsia="바탕"/>
          <w:sz w:val="22"/>
          <w:szCs w:val="22"/>
          <w:lang w:eastAsia="ko-KR"/>
        </w:rPr>
        <w:t xml:space="preserve"> for determining relative priority between HARQ-ACK and SR</w:t>
      </w:r>
      <w:r w:rsidR="007B7114" w:rsidRPr="007B7114">
        <w:rPr>
          <w:rFonts w:eastAsia="바탕"/>
          <w:sz w:val="22"/>
          <w:szCs w:val="22"/>
          <w:lang w:eastAsia="ko-KR"/>
        </w:rPr>
        <w:t>.</w:t>
      </w:r>
    </w:p>
    <w:p w14:paraId="084D2316" w14:textId="77777777" w:rsidR="007B7114" w:rsidRPr="007B7114" w:rsidRDefault="007B7114" w:rsidP="007B7114">
      <w:pPr>
        <w:widowControl w:val="0"/>
        <w:numPr>
          <w:ilvl w:val="0"/>
          <w:numId w:val="7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Opt</w:t>
      </w:r>
      <w:r>
        <w:rPr>
          <w:rFonts w:eastAsia="바탕"/>
          <w:sz w:val="22"/>
          <w:szCs w:val="22"/>
          <w:lang w:eastAsia="ko-KR"/>
        </w:rPr>
        <w:t>.</w:t>
      </w:r>
      <w:r>
        <w:rPr>
          <w:rFonts w:eastAsia="바탕" w:hint="eastAsia"/>
          <w:sz w:val="22"/>
          <w:szCs w:val="22"/>
          <w:lang w:eastAsia="ko-KR"/>
        </w:rPr>
        <w:t xml:space="preserve"> 1: </w:t>
      </w:r>
      <w:r>
        <w:rPr>
          <w:rFonts w:eastAsia="바탕"/>
          <w:sz w:val="22"/>
          <w:szCs w:val="22"/>
          <w:lang w:eastAsia="ko-KR"/>
        </w:rPr>
        <w:t>The relative p</w:t>
      </w:r>
      <w:r w:rsidRPr="007B7114">
        <w:rPr>
          <w:rFonts w:eastAsia="바탕"/>
          <w:sz w:val="22"/>
          <w:szCs w:val="22"/>
          <w:lang w:eastAsia="ko-KR"/>
        </w:rPr>
        <w:t>riority</w:t>
      </w:r>
      <w:r>
        <w:rPr>
          <w:rFonts w:eastAsia="바탕"/>
          <w:sz w:val="22"/>
          <w:szCs w:val="22"/>
          <w:lang w:eastAsia="ko-KR"/>
        </w:rPr>
        <w:t xml:space="preserve"> is configured by </w:t>
      </w:r>
      <w:r w:rsidRPr="007B7114">
        <w:rPr>
          <w:rFonts w:eastAsia="바탕"/>
          <w:sz w:val="22"/>
          <w:szCs w:val="22"/>
          <w:lang w:eastAsia="ko-KR"/>
        </w:rPr>
        <w:t>RRC signalling</w:t>
      </w:r>
    </w:p>
    <w:p w14:paraId="1247A769" w14:textId="65ED10BD" w:rsidR="000B77EF" w:rsidRDefault="007B7114" w:rsidP="007B7114">
      <w:pPr>
        <w:widowControl w:val="0"/>
        <w:numPr>
          <w:ilvl w:val="0"/>
          <w:numId w:val="7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 w:rsidRPr="007B7114">
        <w:rPr>
          <w:rFonts w:eastAsia="바탕"/>
          <w:sz w:val="22"/>
          <w:szCs w:val="22"/>
          <w:lang w:eastAsia="ko-KR"/>
        </w:rPr>
        <w:t xml:space="preserve">Opt. 2: </w:t>
      </w:r>
      <w:r>
        <w:rPr>
          <w:rFonts w:eastAsia="바탕"/>
          <w:sz w:val="22"/>
          <w:szCs w:val="22"/>
          <w:lang w:eastAsia="ko-KR"/>
        </w:rPr>
        <w:t>The relative p</w:t>
      </w:r>
      <w:r w:rsidRPr="007B7114">
        <w:rPr>
          <w:rFonts w:eastAsia="바탕"/>
          <w:sz w:val="22"/>
          <w:szCs w:val="22"/>
          <w:lang w:eastAsia="ko-KR"/>
        </w:rPr>
        <w:t>riority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7B7114">
        <w:rPr>
          <w:rFonts w:eastAsia="바탕"/>
          <w:sz w:val="22"/>
          <w:szCs w:val="22"/>
          <w:lang w:eastAsia="ko-KR"/>
        </w:rPr>
        <w:t xml:space="preserve">is determined </w:t>
      </w:r>
      <w:r w:rsidR="007824CC">
        <w:rPr>
          <w:rFonts w:eastAsia="바탕"/>
          <w:sz w:val="22"/>
          <w:szCs w:val="22"/>
          <w:lang w:eastAsia="ko-KR"/>
        </w:rPr>
        <w:t xml:space="preserve">according to </w:t>
      </w:r>
      <w:r>
        <w:rPr>
          <w:rFonts w:eastAsia="바탕"/>
          <w:sz w:val="22"/>
          <w:szCs w:val="22"/>
          <w:lang w:eastAsia="ko-KR"/>
        </w:rPr>
        <w:t>the value of the SR periodicity</w:t>
      </w:r>
    </w:p>
    <w:p w14:paraId="61EE2542" w14:textId="77777777" w:rsidR="007B7114" w:rsidRPr="000B77EF" w:rsidRDefault="00A44303" w:rsidP="007B7114">
      <w:pPr>
        <w:widowControl w:val="0"/>
        <w:numPr>
          <w:ilvl w:val="0"/>
          <w:numId w:val="7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 w:rsidRPr="007B7114">
        <w:rPr>
          <w:rFonts w:eastAsia="바탕"/>
          <w:sz w:val="22"/>
          <w:szCs w:val="22"/>
          <w:lang w:eastAsia="ko-KR"/>
        </w:rPr>
        <w:t xml:space="preserve">Opt. </w:t>
      </w:r>
      <w:r>
        <w:rPr>
          <w:rFonts w:eastAsia="바탕"/>
          <w:sz w:val="22"/>
          <w:szCs w:val="22"/>
          <w:lang w:eastAsia="ko-KR"/>
        </w:rPr>
        <w:t>3</w:t>
      </w:r>
      <w:r w:rsidRPr="007B7114">
        <w:rPr>
          <w:rFonts w:eastAsia="바탕"/>
          <w:sz w:val="22"/>
          <w:szCs w:val="22"/>
          <w:lang w:eastAsia="ko-KR"/>
        </w:rPr>
        <w:t xml:space="preserve">: </w:t>
      </w:r>
      <w:r>
        <w:rPr>
          <w:rFonts w:eastAsia="바탕"/>
          <w:sz w:val="22"/>
          <w:szCs w:val="22"/>
          <w:lang w:eastAsia="ko-KR"/>
        </w:rPr>
        <w:t>The relative p</w:t>
      </w:r>
      <w:r w:rsidRPr="007B7114">
        <w:rPr>
          <w:rFonts w:eastAsia="바탕"/>
          <w:sz w:val="22"/>
          <w:szCs w:val="22"/>
          <w:lang w:eastAsia="ko-KR"/>
        </w:rPr>
        <w:t>riority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7B7114">
        <w:rPr>
          <w:rFonts w:eastAsia="바탕"/>
          <w:sz w:val="22"/>
          <w:szCs w:val="22"/>
          <w:lang w:eastAsia="ko-KR"/>
        </w:rPr>
        <w:t xml:space="preserve">is determined </w:t>
      </w:r>
      <w:r>
        <w:rPr>
          <w:rFonts w:eastAsia="바탕"/>
          <w:sz w:val="22"/>
          <w:szCs w:val="22"/>
          <w:lang w:eastAsia="ko-KR"/>
        </w:rPr>
        <w:t>by the comparison between PDSCH-to-HARQ-ACK timing and the SR periodicity</w:t>
      </w:r>
    </w:p>
    <w:p w14:paraId="08184513" w14:textId="2DE8877B" w:rsidR="000E50C0" w:rsidRDefault="00A44303" w:rsidP="000E50C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A44303">
        <w:rPr>
          <w:rFonts w:eastAsia="바탕"/>
          <w:sz w:val="22"/>
          <w:szCs w:val="22"/>
          <w:lang w:eastAsia="ko-KR"/>
        </w:rPr>
        <w:t xml:space="preserve">For example, for Opt 2, UE can consider that SR has higher priority than HARQ-ACK if the SR period is less than a specific value, and otherwise it can </w:t>
      </w:r>
      <w:r w:rsidR="007824CC">
        <w:rPr>
          <w:rFonts w:eastAsia="바탕" w:hint="eastAsia"/>
          <w:sz w:val="22"/>
          <w:szCs w:val="22"/>
          <w:lang w:eastAsia="ko-KR"/>
        </w:rPr>
        <w:t xml:space="preserve">assume </w:t>
      </w:r>
      <w:r w:rsidRPr="00A44303">
        <w:rPr>
          <w:rFonts w:eastAsia="바탕"/>
          <w:sz w:val="22"/>
          <w:szCs w:val="22"/>
          <w:lang w:eastAsia="ko-KR"/>
        </w:rPr>
        <w:t>that HARQ-ACK has higher priority than SR.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A44303">
        <w:rPr>
          <w:rFonts w:eastAsia="바탕"/>
          <w:sz w:val="22"/>
          <w:szCs w:val="22"/>
          <w:lang w:eastAsia="ko-KR"/>
        </w:rPr>
        <w:t xml:space="preserve">As another </w:t>
      </w:r>
      <w:r w:rsidRPr="00A44303">
        <w:rPr>
          <w:rFonts w:eastAsia="바탕"/>
          <w:sz w:val="22"/>
          <w:szCs w:val="22"/>
          <w:lang w:eastAsia="ko-KR"/>
        </w:rPr>
        <w:lastRenderedPageBreak/>
        <w:t xml:space="preserve">example, for Opt. 3, UE can consider that SR </w:t>
      </w:r>
      <w:r w:rsidR="00272673">
        <w:rPr>
          <w:rFonts w:eastAsia="바탕"/>
          <w:sz w:val="22"/>
          <w:szCs w:val="22"/>
          <w:lang w:eastAsia="ko-KR"/>
        </w:rPr>
        <w:t xml:space="preserve">has </w:t>
      </w:r>
      <w:r w:rsidRPr="00A44303">
        <w:rPr>
          <w:rFonts w:eastAsia="바탕"/>
          <w:sz w:val="22"/>
          <w:szCs w:val="22"/>
          <w:lang w:eastAsia="ko-KR"/>
        </w:rPr>
        <w:t xml:space="preserve">higher priority than HARQ-ACK if the SR period is smaller than the </w:t>
      </w:r>
      <w:r w:rsidR="00A609F9">
        <w:rPr>
          <w:rFonts w:eastAsia="바탕"/>
          <w:sz w:val="22"/>
          <w:szCs w:val="22"/>
          <w:lang w:eastAsia="ko-KR"/>
        </w:rPr>
        <w:t>(min</w:t>
      </w:r>
      <w:r w:rsidR="007824CC">
        <w:rPr>
          <w:rFonts w:eastAsia="바탕"/>
          <w:sz w:val="22"/>
          <w:szCs w:val="22"/>
          <w:lang w:eastAsia="ko-KR"/>
        </w:rPr>
        <w:t>imum)</w:t>
      </w:r>
      <w:r w:rsidR="007824CC" w:rsidRPr="00A44303">
        <w:rPr>
          <w:rFonts w:eastAsia="바탕"/>
          <w:sz w:val="22"/>
          <w:szCs w:val="22"/>
          <w:lang w:eastAsia="ko-KR"/>
        </w:rPr>
        <w:t xml:space="preserve"> </w:t>
      </w:r>
      <w:r w:rsidRPr="00A44303">
        <w:rPr>
          <w:rFonts w:eastAsia="바탕"/>
          <w:sz w:val="22"/>
          <w:szCs w:val="22"/>
          <w:lang w:eastAsia="ko-KR"/>
        </w:rPr>
        <w:t xml:space="preserve">PDSCH-to-HARQ-ACK timing </w:t>
      </w:r>
      <w:r>
        <w:rPr>
          <w:rFonts w:eastAsia="바탕"/>
          <w:sz w:val="22"/>
          <w:szCs w:val="22"/>
          <w:lang w:eastAsia="ko-KR"/>
        </w:rPr>
        <w:t xml:space="preserve">configured for the </w:t>
      </w:r>
      <w:r w:rsidRPr="00A44303">
        <w:rPr>
          <w:rFonts w:eastAsia="바탕"/>
          <w:sz w:val="22"/>
          <w:szCs w:val="22"/>
          <w:lang w:eastAsia="ko-KR"/>
        </w:rPr>
        <w:t xml:space="preserve">UE. Otherwise, </w:t>
      </w:r>
      <w:r w:rsidR="00272673" w:rsidRPr="00A44303">
        <w:rPr>
          <w:rFonts w:eastAsia="바탕"/>
          <w:sz w:val="22"/>
          <w:szCs w:val="22"/>
          <w:lang w:eastAsia="ko-KR"/>
        </w:rPr>
        <w:t xml:space="preserve">it can </w:t>
      </w:r>
      <w:r w:rsidR="007824CC">
        <w:rPr>
          <w:rFonts w:eastAsia="바탕"/>
          <w:sz w:val="22"/>
          <w:szCs w:val="22"/>
          <w:lang w:eastAsia="ko-KR"/>
        </w:rPr>
        <w:t>assume</w:t>
      </w:r>
      <w:r w:rsidR="007824CC" w:rsidRPr="00A44303">
        <w:rPr>
          <w:rFonts w:eastAsia="바탕"/>
          <w:sz w:val="22"/>
          <w:szCs w:val="22"/>
          <w:lang w:eastAsia="ko-KR"/>
        </w:rPr>
        <w:t xml:space="preserve"> </w:t>
      </w:r>
      <w:r w:rsidR="00272673">
        <w:rPr>
          <w:rFonts w:eastAsia="바탕"/>
          <w:sz w:val="22"/>
          <w:szCs w:val="22"/>
          <w:lang w:eastAsia="ko-KR"/>
        </w:rPr>
        <w:t xml:space="preserve">that </w:t>
      </w:r>
      <w:r w:rsidRPr="00A44303">
        <w:rPr>
          <w:rFonts w:eastAsia="바탕"/>
          <w:sz w:val="22"/>
          <w:szCs w:val="22"/>
          <w:lang w:eastAsia="ko-KR"/>
        </w:rPr>
        <w:t xml:space="preserve">HARQ-ACK has </w:t>
      </w:r>
      <w:r w:rsidR="00A609F9" w:rsidRPr="00A44303">
        <w:rPr>
          <w:rFonts w:eastAsia="바탕"/>
          <w:sz w:val="22"/>
          <w:szCs w:val="22"/>
          <w:lang w:eastAsia="ko-KR"/>
        </w:rPr>
        <w:t xml:space="preserve">higher </w:t>
      </w:r>
      <w:r w:rsidRPr="00A44303">
        <w:rPr>
          <w:rFonts w:eastAsia="바탕"/>
          <w:sz w:val="22"/>
          <w:szCs w:val="22"/>
          <w:lang w:eastAsia="ko-KR"/>
        </w:rPr>
        <w:t xml:space="preserve">priority </w:t>
      </w:r>
      <w:r w:rsidR="00A609F9">
        <w:rPr>
          <w:rFonts w:eastAsia="바탕"/>
          <w:sz w:val="22"/>
          <w:szCs w:val="22"/>
          <w:lang w:eastAsia="ko-KR"/>
        </w:rPr>
        <w:t xml:space="preserve">than </w:t>
      </w:r>
      <w:r w:rsidRPr="00A44303">
        <w:rPr>
          <w:rFonts w:eastAsia="바탕"/>
          <w:sz w:val="22"/>
          <w:szCs w:val="22"/>
          <w:lang w:eastAsia="ko-KR"/>
        </w:rPr>
        <w:t>SR.</w:t>
      </w:r>
    </w:p>
    <w:p w14:paraId="261E9331" w14:textId="750360A0" w:rsidR="00A44303" w:rsidRDefault="000E50C0" w:rsidP="000E50C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E50C0">
        <w:rPr>
          <w:rFonts w:eastAsia="바탕"/>
          <w:sz w:val="22"/>
          <w:szCs w:val="22"/>
          <w:lang w:eastAsia="ko-KR"/>
        </w:rPr>
        <w:t xml:space="preserve">Figure </w:t>
      </w:r>
      <w:r>
        <w:rPr>
          <w:rFonts w:eastAsia="바탕"/>
          <w:sz w:val="22"/>
          <w:szCs w:val="22"/>
          <w:lang w:eastAsia="ko-KR"/>
        </w:rPr>
        <w:t>1-</w:t>
      </w:r>
      <w:r w:rsidRPr="000E50C0">
        <w:rPr>
          <w:rFonts w:eastAsia="바탕"/>
          <w:sz w:val="22"/>
          <w:szCs w:val="22"/>
          <w:lang w:eastAsia="ko-KR"/>
        </w:rPr>
        <w:t xml:space="preserve">(a) shows </w:t>
      </w:r>
      <w:r>
        <w:rPr>
          <w:rFonts w:eastAsia="바탕"/>
          <w:sz w:val="22"/>
          <w:szCs w:val="22"/>
          <w:lang w:eastAsia="ko-KR"/>
        </w:rPr>
        <w:t xml:space="preserve">the case </w:t>
      </w:r>
      <w:r w:rsidRPr="000E50C0">
        <w:rPr>
          <w:rFonts w:eastAsia="바탕"/>
          <w:sz w:val="22"/>
          <w:szCs w:val="22"/>
          <w:lang w:eastAsia="ko-KR"/>
        </w:rPr>
        <w:t>when the priority between HARQ-ACK and SR is determined</w:t>
      </w:r>
      <w:r>
        <w:rPr>
          <w:rFonts w:eastAsia="바탕"/>
          <w:sz w:val="22"/>
          <w:szCs w:val="22"/>
          <w:lang w:eastAsia="ko-KR"/>
        </w:rPr>
        <w:t xml:space="preserve"> as Opt. 3</w:t>
      </w:r>
      <w:r w:rsidR="0052699E">
        <w:rPr>
          <w:rFonts w:eastAsia="바탕"/>
          <w:sz w:val="22"/>
          <w:szCs w:val="22"/>
          <w:lang w:eastAsia="ko-KR"/>
        </w:rPr>
        <w:t xml:space="preserve"> where</w:t>
      </w:r>
      <w:r w:rsidR="0052699E" w:rsidRPr="000E50C0">
        <w:rPr>
          <w:rFonts w:eastAsia="바탕"/>
          <w:sz w:val="22"/>
          <w:szCs w:val="22"/>
          <w:lang w:eastAsia="ko-KR"/>
        </w:rPr>
        <w:t xml:space="preserve"> </w:t>
      </w:r>
      <w:r w:rsidRPr="000E50C0">
        <w:rPr>
          <w:rFonts w:eastAsia="바탕"/>
          <w:sz w:val="22"/>
          <w:szCs w:val="22"/>
          <w:lang w:eastAsia="ko-KR"/>
        </w:rPr>
        <w:t>the SR period is shorter than the (min</w:t>
      </w:r>
      <w:r>
        <w:rPr>
          <w:rFonts w:eastAsia="바탕"/>
          <w:sz w:val="22"/>
          <w:szCs w:val="22"/>
          <w:lang w:eastAsia="ko-KR"/>
        </w:rPr>
        <w:t>.</w:t>
      </w:r>
      <w:r w:rsidRPr="000E50C0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E50C0">
        <w:rPr>
          <w:rFonts w:eastAsia="바탕"/>
          <w:sz w:val="22"/>
          <w:szCs w:val="22"/>
          <w:lang w:eastAsia="ko-KR"/>
        </w:rPr>
        <w:t>PDSCH-to-HARQ-ACK timing</w:t>
      </w:r>
      <w:r w:rsidR="0052699E">
        <w:rPr>
          <w:rFonts w:eastAsia="바탕"/>
          <w:sz w:val="22"/>
          <w:szCs w:val="22"/>
          <w:lang w:eastAsia="ko-KR"/>
        </w:rPr>
        <w:t xml:space="preserve">, </w:t>
      </w:r>
      <w:r w:rsidRPr="000E50C0">
        <w:rPr>
          <w:rFonts w:eastAsia="바탕"/>
          <w:sz w:val="22"/>
          <w:szCs w:val="22"/>
          <w:lang w:eastAsia="ko-KR"/>
        </w:rPr>
        <w:t xml:space="preserve">and </w:t>
      </w:r>
      <w:r w:rsidR="007824CC">
        <w:rPr>
          <w:rFonts w:eastAsia="바탕"/>
          <w:sz w:val="22"/>
          <w:szCs w:val="22"/>
          <w:lang w:eastAsia="ko-KR"/>
        </w:rPr>
        <w:t xml:space="preserve">thus </w:t>
      </w:r>
      <w:r w:rsidRPr="000E50C0">
        <w:rPr>
          <w:rFonts w:eastAsia="바탕"/>
          <w:sz w:val="22"/>
          <w:szCs w:val="22"/>
          <w:lang w:eastAsia="ko-KR"/>
        </w:rPr>
        <w:t>SR has higher priority. Therefore, in</w:t>
      </w:r>
      <w:r w:rsidR="00A609F9">
        <w:rPr>
          <w:rFonts w:eastAsia="바탕"/>
          <w:sz w:val="22"/>
          <w:szCs w:val="22"/>
          <w:lang w:eastAsia="ko-KR"/>
        </w:rPr>
        <w:t xml:space="preserve"> this case, </w:t>
      </w:r>
      <w:r w:rsidR="00736E2A">
        <w:rPr>
          <w:rFonts w:eastAsia="바탕"/>
          <w:sz w:val="22"/>
          <w:szCs w:val="22"/>
          <w:lang w:eastAsia="ko-KR"/>
        </w:rPr>
        <w:t>a positive SR may occur after start of HARQ-ACK encoding. Hence, UE may omit HARQ-ACK transmission and transmit SR only</w:t>
      </w:r>
      <w:r w:rsidRPr="000E50C0">
        <w:rPr>
          <w:rFonts w:eastAsia="바탕"/>
          <w:sz w:val="22"/>
          <w:szCs w:val="22"/>
          <w:lang w:eastAsia="ko-KR"/>
        </w:rPr>
        <w:t xml:space="preserve">. </w:t>
      </w:r>
      <w:r>
        <w:rPr>
          <w:rFonts w:eastAsia="바탕"/>
          <w:sz w:val="22"/>
          <w:szCs w:val="22"/>
          <w:lang w:eastAsia="ko-KR"/>
        </w:rPr>
        <w:t xml:space="preserve">Furthermore, </w:t>
      </w:r>
      <w:r w:rsidRPr="000E50C0">
        <w:rPr>
          <w:rFonts w:eastAsia="바탕"/>
          <w:sz w:val="22"/>
          <w:szCs w:val="22"/>
          <w:lang w:eastAsia="ko-KR"/>
        </w:rPr>
        <w:t xml:space="preserve">if a positive SR </w:t>
      </w:r>
      <w:r w:rsidR="00A609F9">
        <w:rPr>
          <w:rFonts w:eastAsia="바탕"/>
          <w:sz w:val="22"/>
          <w:szCs w:val="22"/>
          <w:lang w:eastAsia="ko-KR"/>
        </w:rPr>
        <w:t xml:space="preserve">occurs </w:t>
      </w:r>
      <w:r w:rsidRPr="000E50C0">
        <w:rPr>
          <w:rFonts w:eastAsia="바탕"/>
          <w:sz w:val="22"/>
          <w:szCs w:val="22"/>
          <w:lang w:eastAsia="ko-KR"/>
        </w:rPr>
        <w:t xml:space="preserve">during HARQ-ACK transmission, </w:t>
      </w:r>
      <w:r w:rsidR="00A609F9">
        <w:rPr>
          <w:rFonts w:eastAsia="바탕"/>
          <w:sz w:val="22"/>
          <w:szCs w:val="22"/>
          <w:lang w:eastAsia="ko-KR"/>
        </w:rPr>
        <w:t xml:space="preserve">UE </w:t>
      </w:r>
      <w:r w:rsidRPr="000E50C0">
        <w:rPr>
          <w:rFonts w:eastAsia="바탕"/>
          <w:sz w:val="22"/>
          <w:szCs w:val="22"/>
          <w:lang w:eastAsia="ko-KR"/>
        </w:rPr>
        <w:t xml:space="preserve">can stop HARQ-ACK transmission and </w:t>
      </w:r>
      <w:r w:rsidR="002E5C39">
        <w:rPr>
          <w:rFonts w:eastAsia="바탕"/>
          <w:sz w:val="22"/>
          <w:szCs w:val="22"/>
          <w:lang w:eastAsia="ko-KR"/>
        </w:rPr>
        <w:t>start</w:t>
      </w:r>
      <w:r w:rsidRPr="000E50C0">
        <w:rPr>
          <w:rFonts w:eastAsia="바탕"/>
          <w:sz w:val="22"/>
          <w:szCs w:val="22"/>
          <w:lang w:eastAsia="ko-KR"/>
        </w:rPr>
        <w:t xml:space="preserve"> SR transmission.</w:t>
      </w:r>
    </w:p>
    <w:p w14:paraId="7E01757F" w14:textId="77777777" w:rsidR="000E50C0" w:rsidRDefault="000E50C0" w:rsidP="000E50C0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90579E8" w14:textId="0271BF1F" w:rsidR="0083727D" w:rsidRDefault="006F3795" w:rsidP="000E50C0">
      <w:pPr>
        <w:spacing w:before="0" w:after="0" w:line="240" w:lineRule="auto"/>
        <w:ind w:left="0" w:firstLine="0"/>
        <w:jc w:val="center"/>
      </w:pPr>
      <w:r w:rsidRPr="006F3795">
        <w:drawing>
          <wp:inline distT="0" distB="0" distL="0" distR="0" wp14:anchorId="7879D1FC" wp14:editId="37563D12">
            <wp:extent cx="4314825" cy="1609725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27AFF" w14:textId="77777777" w:rsidR="0083727D" w:rsidRDefault="0083727D" w:rsidP="000E50C0">
      <w:pPr>
        <w:spacing w:before="0" w:after="6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 w:rsidRPr="0083727D">
        <w:rPr>
          <w:rFonts w:eastAsia="바탕"/>
          <w:sz w:val="22"/>
          <w:szCs w:val="22"/>
          <w:lang w:eastAsia="ko-KR"/>
        </w:rPr>
        <w:t>(a)</w:t>
      </w:r>
    </w:p>
    <w:p w14:paraId="7FD54793" w14:textId="7281A6F1" w:rsidR="0083727D" w:rsidRPr="00F46F82" w:rsidRDefault="006F3795" w:rsidP="000E50C0">
      <w:pPr>
        <w:spacing w:before="0" w:after="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 w:rsidRPr="006F3795">
        <w:drawing>
          <wp:inline distT="0" distB="0" distL="0" distR="0" wp14:anchorId="1EFACC06" wp14:editId="72D1B7B6">
            <wp:extent cx="4314825" cy="160972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7C26C" w14:textId="77777777" w:rsidR="00F46F82" w:rsidRDefault="00F46F82" w:rsidP="000E50C0">
      <w:pPr>
        <w:spacing w:before="0" w:after="6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 w:rsidRPr="00F46F82">
        <w:rPr>
          <w:rFonts w:eastAsia="바탕"/>
          <w:sz w:val="22"/>
          <w:szCs w:val="22"/>
          <w:lang w:eastAsia="ko-KR"/>
        </w:rPr>
        <w:t>(b)</w:t>
      </w:r>
    </w:p>
    <w:p w14:paraId="745A88EA" w14:textId="13824591" w:rsidR="00F46F82" w:rsidRPr="00F46F82" w:rsidRDefault="006F3795" w:rsidP="000E50C0">
      <w:pPr>
        <w:spacing w:before="0" w:after="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 w:rsidRPr="006F3795">
        <w:drawing>
          <wp:inline distT="0" distB="0" distL="0" distR="0" wp14:anchorId="3BDDB277" wp14:editId="5DF823CD">
            <wp:extent cx="4314825" cy="1609725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5043777C" w14:textId="77777777" w:rsidR="00F46F82" w:rsidRDefault="00F46F82" w:rsidP="000E50C0">
      <w:pPr>
        <w:spacing w:before="0" w:after="60" w:line="240" w:lineRule="auto"/>
        <w:ind w:left="0" w:firstLine="0"/>
        <w:jc w:val="center"/>
        <w:rPr>
          <w:rFonts w:eastAsia="바탕"/>
          <w:sz w:val="22"/>
          <w:szCs w:val="22"/>
          <w:lang w:eastAsia="ko-KR"/>
        </w:rPr>
      </w:pPr>
      <w:r w:rsidRPr="00F46F82">
        <w:rPr>
          <w:rFonts w:eastAsia="바탕"/>
          <w:sz w:val="22"/>
          <w:szCs w:val="22"/>
          <w:lang w:eastAsia="ko-KR"/>
        </w:rPr>
        <w:t>(c)</w:t>
      </w:r>
    </w:p>
    <w:p w14:paraId="474BC143" w14:textId="77777777" w:rsidR="000E50C0" w:rsidRDefault="000E50C0" w:rsidP="000E50C0">
      <w:pPr>
        <w:spacing w:before="0" w:after="120" w:line="240" w:lineRule="auto"/>
        <w:ind w:left="0" w:firstLine="0"/>
        <w:jc w:val="center"/>
        <w:rPr>
          <w:rFonts w:eastAsia="바탕"/>
          <w:b/>
          <w:sz w:val="22"/>
          <w:szCs w:val="22"/>
          <w:lang w:eastAsia="ko-KR"/>
        </w:rPr>
      </w:pPr>
      <w:r w:rsidRPr="000E50C0">
        <w:rPr>
          <w:rFonts w:eastAsia="바탕" w:hint="eastAsia"/>
          <w:b/>
          <w:sz w:val="22"/>
          <w:szCs w:val="22"/>
          <w:lang w:eastAsia="ko-KR"/>
        </w:rPr>
        <w:lastRenderedPageBreak/>
        <w:t>F</w:t>
      </w:r>
      <w:r w:rsidRPr="000E50C0">
        <w:rPr>
          <w:rFonts w:eastAsia="바탕"/>
          <w:b/>
          <w:sz w:val="22"/>
          <w:szCs w:val="22"/>
          <w:lang w:eastAsia="ko-KR"/>
        </w:rPr>
        <w:t>igure 1</w:t>
      </w:r>
      <w:r>
        <w:rPr>
          <w:rFonts w:eastAsia="바탕"/>
          <w:b/>
          <w:sz w:val="22"/>
          <w:szCs w:val="22"/>
          <w:lang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eastAsia="ko-KR"/>
        </w:rPr>
        <w:t>Multiplexing of HARQ-ACK and SR</w:t>
      </w:r>
    </w:p>
    <w:p w14:paraId="404212CA" w14:textId="77777777" w:rsidR="000E50C0" w:rsidRDefault="000E50C0" w:rsidP="000E50C0">
      <w:pPr>
        <w:spacing w:before="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</w:p>
    <w:p w14:paraId="41D794FE" w14:textId="1F55C938" w:rsidR="000E50C0" w:rsidRDefault="000E50C0" w:rsidP="00BF4FD6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0E50C0">
        <w:rPr>
          <w:rFonts w:eastAsia="바탕"/>
          <w:sz w:val="22"/>
          <w:szCs w:val="22"/>
          <w:lang w:eastAsia="ko-KR"/>
        </w:rPr>
        <w:t xml:space="preserve">Figure 3-2 (b) and (c) show </w:t>
      </w:r>
      <w:r>
        <w:rPr>
          <w:rFonts w:eastAsia="바탕"/>
          <w:sz w:val="22"/>
          <w:szCs w:val="22"/>
          <w:lang w:eastAsia="ko-KR"/>
        </w:rPr>
        <w:t xml:space="preserve">the case </w:t>
      </w:r>
      <w:r w:rsidR="0052699E">
        <w:rPr>
          <w:rFonts w:eastAsia="바탕"/>
          <w:sz w:val="22"/>
          <w:szCs w:val="22"/>
          <w:lang w:eastAsia="ko-KR"/>
        </w:rPr>
        <w:t xml:space="preserve">when </w:t>
      </w:r>
      <w:r w:rsidRPr="000E50C0">
        <w:rPr>
          <w:rFonts w:eastAsia="바탕"/>
          <w:sz w:val="22"/>
          <w:szCs w:val="22"/>
          <w:lang w:eastAsia="ko-KR"/>
        </w:rPr>
        <w:t>the priority between HARQ-ACK and SR is determined</w:t>
      </w:r>
      <w:r>
        <w:rPr>
          <w:rFonts w:eastAsia="바탕"/>
          <w:sz w:val="22"/>
          <w:szCs w:val="22"/>
          <w:lang w:eastAsia="ko-KR"/>
        </w:rPr>
        <w:t xml:space="preserve"> as Opt. 3</w:t>
      </w:r>
      <w:r w:rsidR="0052699E">
        <w:rPr>
          <w:rFonts w:eastAsia="바탕"/>
          <w:sz w:val="22"/>
          <w:szCs w:val="22"/>
          <w:lang w:eastAsia="ko-KR"/>
        </w:rPr>
        <w:t xml:space="preserve"> where</w:t>
      </w:r>
      <w:r w:rsidR="0052699E" w:rsidRPr="000E50C0">
        <w:rPr>
          <w:rFonts w:eastAsia="바탕"/>
          <w:sz w:val="22"/>
          <w:szCs w:val="22"/>
          <w:lang w:eastAsia="ko-KR"/>
        </w:rPr>
        <w:t xml:space="preserve"> </w:t>
      </w:r>
      <w:r w:rsidRPr="000E50C0">
        <w:rPr>
          <w:rFonts w:eastAsia="바탕"/>
          <w:sz w:val="22"/>
          <w:szCs w:val="22"/>
          <w:lang w:eastAsia="ko-KR"/>
        </w:rPr>
        <w:t xml:space="preserve">the SR period is longer than the </w:t>
      </w:r>
      <w:r>
        <w:rPr>
          <w:rFonts w:eastAsia="바탕"/>
          <w:sz w:val="22"/>
          <w:szCs w:val="22"/>
          <w:lang w:eastAsia="ko-KR"/>
        </w:rPr>
        <w:t xml:space="preserve">(min.) </w:t>
      </w:r>
      <w:r w:rsidRPr="000E50C0">
        <w:rPr>
          <w:rFonts w:eastAsia="바탕"/>
          <w:sz w:val="22"/>
          <w:szCs w:val="22"/>
          <w:lang w:eastAsia="ko-KR"/>
        </w:rPr>
        <w:t>PDSCH-to-HARQ-ACK timing</w:t>
      </w:r>
      <w:r w:rsidR="0052699E">
        <w:rPr>
          <w:rFonts w:eastAsia="바탕"/>
          <w:sz w:val="22"/>
          <w:szCs w:val="22"/>
          <w:lang w:eastAsia="ko-KR"/>
        </w:rPr>
        <w:t>,</w:t>
      </w:r>
      <w:r w:rsidRPr="000E50C0">
        <w:rPr>
          <w:rFonts w:eastAsia="바탕"/>
          <w:sz w:val="22"/>
          <w:szCs w:val="22"/>
          <w:lang w:eastAsia="ko-KR"/>
        </w:rPr>
        <w:t xml:space="preserve"> and</w:t>
      </w:r>
      <w:r w:rsidR="0052699E">
        <w:rPr>
          <w:rFonts w:eastAsia="바탕"/>
          <w:sz w:val="22"/>
          <w:szCs w:val="22"/>
          <w:lang w:eastAsia="ko-KR"/>
        </w:rPr>
        <w:t xml:space="preserve"> thus</w:t>
      </w:r>
      <w:r w:rsidRPr="000E50C0">
        <w:rPr>
          <w:rFonts w:eastAsia="바탕"/>
          <w:sz w:val="22"/>
          <w:szCs w:val="22"/>
          <w:lang w:eastAsia="ko-KR"/>
        </w:rPr>
        <w:t xml:space="preserve"> HARQ-ACK has  higher priority. In this case, if a positive SR occurs before HARQ-ACK encoding starts, UE </w:t>
      </w:r>
      <w:r w:rsidR="002A62DC">
        <w:rPr>
          <w:rFonts w:eastAsia="바탕"/>
          <w:sz w:val="22"/>
          <w:szCs w:val="22"/>
          <w:lang w:eastAsia="ko-KR"/>
        </w:rPr>
        <w:t xml:space="preserve">can </w:t>
      </w:r>
      <w:r w:rsidRPr="000E50C0">
        <w:rPr>
          <w:rFonts w:eastAsia="바탕"/>
          <w:sz w:val="22"/>
          <w:szCs w:val="22"/>
          <w:lang w:eastAsia="ko-KR"/>
        </w:rPr>
        <w:t xml:space="preserve">transmits multiplexed HARQ-ACK and SR </w:t>
      </w:r>
      <w:r w:rsidR="0052699E">
        <w:rPr>
          <w:rFonts w:eastAsia="바탕"/>
          <w:sz w:val="22"/>
          <w:szCs w:val="22"/>
          <w:lang w:eastAsia="ko-KR"/>
        </w:rPr>
        <w:t>on</w:t>
      </w:r>
      <w:r w:rsidR="0052699E" w:rsidRPr="000E50C0">
        <w:rPr>
          <w:rFonts w:eastAsia="바탕"/>
          <w:sz w:val="22"/>
          <w:szCs w:val="22"/>
          <w:lang w:eastAsia="ko-KR"/>
        </w:rPr>
        <w:t xml:space="preserve"> </w:t>
      </w:r>
      <w:r w:rsidRPr="000E50C0">
        <w:rPr>
          <w:rFonts w:eastAsia="바탕"/>
          <w:sz w:val="22"/>
          <w:szCs w:val="22"/>
          <w:lang w:eastAsia="ko-KR"/>
        </w:rPr>
        <w:t xml:space="preserve">a single PUCCH resource, otherwise the SR is delayed to the next </w:t>
      </w:r>
      <w:r w:rsidR="0052699E">
        <w:rPr>
          <w:rFonts w:eastAsia="바탕"/>
          <w:sz w:val="22"/>
          <w:szCs w:val="22"/>
          <w:lang w:eastAsia="ko-KR"/>
        </w:rPr>
        <w:t>SR period</w:t>
      </w:r>
      <w:r w:rsidR="0052699E" w:rsidRPr="000E50C0">
        <w:rPr>
          <w:rFonts w:eastAsia="바탕"/>
          <w:sz w:val="22"/>
          <w:szCs w:val="22"/>
          <w:lang w:eastAsia="ko-KR"/>
        </w:rPr>
        <w:t xml:space="preserve"> </w:t>
      </w:r>
      <w:r w:rsidRPr="000E50C0">
        <w:rPr>
          <w:rFonts w:eastAsia="바탕"/>
          <w:sz w:val="22"/>
          <w:szCs w:val="22"/>
          <w:lang w:eastAsia="ko-KR"/>
        </w:rPr>
        <w:t>and only HARQ-ACK is transmitted</w:t>
      </w:r>
      <w:r w:rsidR="0052699E">
        <w:rPr>
          <w:rFonts w:eastAsia="바탕"/>
          <w:sz w:val="22"/>
          <w:szCs w:val="22"/>
          <w:lang w:eastAsia="ko-KR"/>
        </w:rPr>
        <w:t xml:space="preserve"> by the UE</w:t>
      </w:r>
      <w:r w:rsidRPr="000E50C0">
        <w:rPr>
          <w:rFonts w:eastAsia="바탕"/>
          <w:sz w:val="22"/>
          <w:szCs w:val="22"/>
          <w:lang w:eastAsia="ko-KR"/>
        </w:rPr>
        <w:t>.</w:t>
      </w:r>
      <w:r w:rsidR="00BF4FD6">
        <w:rPr>
          <w:rFonts w:eastAsia="바탕"/>
          <w:sz w:val="22"/>
          <w:szCs w:val="22"/>
          <w:lang w:eastAsia="ko-KR"/>
        </w:rPr>
        <w:t xml:space="preserve"> It should be </w:t>
      </w:r>
      <w:r w:rsidR="002A62DC">
        <w:rPr>
          <w:rFonts w:eastAsia="바탕"/>
          <w:sz w:val="22"/>
          <w:szCs w:val="22"/>
          <w:lang w:eastAsia="ko-KR"/>
        </w:rPr>
        <w:t xml:space="preserve">noted that </w:t>
      </w:r>
      <w:r w:rsidR="00BF4FD6" w:rsidRPr="00BF4FD6">
        <w:rPr>
          <w:rFonts w:eastAsia="바탕"/>
          <w:sz w:val="22"/>
          <w:szCs w:val="22"/>
          <w:lang w:eastAsia="ko-KR"/>
        </w:rPr>
        <w:t xml:space="preserve">the (min.) PDSCH-to-HARQ-ACK timing is used as a reference because it corresponds to the </w:t>
      </w:r>
      <w:r w:rsidR="0052699E">
        <w:rPr>
          <w:rFonts w:eastAsia="바탕"/>
          <w:sz w:val="22"/>
          <w:szCs w:val="22"/>
          <w:lang w:eastAsia="ko-KR"/>
        </w:rPr>
        <w:t xml:space="preserve">last </w:t>
      </w:r>
      <w:r w:rsidR="00F85EEA">
        <w:rPr>
          <w:rFonts w:eastAsia="바탕" w:hint="eastAsia"/>
          <w:sz w:val="22"/>
          <w:szCs w:val="22"/>
          <w:lang w:eastAsia="ko-KR"/>
        </w:rPr>
        <w:t xml:space="preserve">DL </w:t>
      </w:r>
      <w:r w:rsidR="0052699E">
        <w:rPr>
          <w:rFonts w:eastAsia="바탕"/>
          <w:sz w:val="22"/>
          <w:szCs w:val="22"/>
          <w:lang w:eastAsia="ko-KR"/>
        </w:rPr>
        <w:t>scheduling</w:t>
      </w:r>
      <w:r w:rsidR="0052699E" w:rsidRPr="00BF4FD6">
        <w:rPr>
          <w:rFonts w:eastAsia="바탕"/>
          <w:sz w:val="22"/>
          <w:szCs w:val="22"/>
          <w:lang w:eastAsia="ko-KR"/>
        </w:rPr>
        <w:t xml:space="preserve"> </w:t>
      </w:r>
      <w:r w:rsidR="00BF4FD6" w:rsidRPr="00BF4FD6">
        <w:rPr>
          <w:rFonts w:eastAsia="바탕"/>
          <w:sz w:val="22"/>
          <w:szCs w:val="22"/>
          <w:lang w:eastAsia="ko-KR"/>
        </w:rPr>
        <w:t>tim</w:t>
      </w:r>
      <w:r w:rsidR="0052699E">
        <w:rPr>
          <w:rFonts w:eastAsia="바탕"/>
          <w:sz w:val="22"/>
          <w:szCs w:val="22"/>
          <w:lang w:eastAsia="ko-KR"/>
        </w:rPr>
        <w:t>ing</w:t>
      </w:r>
      <w:r w:rsidR="00BF4FD6" w:rsidRPr="00BF4FD6">
        <w:rPr>
          <w:rFonts w:eastAsia="바탕"/>
          <w:sz w:val="22"/>
          <w:szCs w:val="22"/>
          <w:lang w:eastAsia="ko-KR"/>
        </w:rPr>
        <w:t xml:space="preserve"> </w:t>
      </w:r>
      <w:r w:rsidR="0052699E">
        <w:rPr>
          <w:rFonts w:eastAsia="바탕"/>
          <w:sz w:val="22"/>
          <w:szCs w:val="22"/>
          <w:lang w:eastAsia="ko-KR"/>
        </w:rPr>
        <w:t>within</w:t>
      </w:r>
      <w:r w:rsidR="0052699E" w:rsidRPr="00BF4FD6">
        <w:rPr>
          <w:rFonts w:eastAsia="바탕"/>
          <w:sz w:val="22"/>
          <w:szCs w:val="22"/>
          <w:lang w:eastAsia="ko-KR"/>
        </w:rPr>
        <w:t xml:space="preserve"> </w:t>
      </w:r>
      <w:r w:rsidR="00BF4FD6" w:rsidRPr="00BF4FD6">
        <w:rPr>
          <w:rFonts w:eastAsia="바탕"/>
          <w:sz w:val="22"/>
          <w:szCs w:val="22"/>
          <w:lang w:eastAsia="ko-KR"/>
        </w:rPr>
        <w:t xml:space="preserve">the bundling window </w:t>
      </w:r>
      <w:r w:rsidR="0052699E">
        <w:rPr>
          <w:rFonts w:eastAsia="바탕"/>
          <w:sz w:val="22"/>
          <w:szCs w:val="22"/>
          <w:lang w:eastAsia="ko-KR"/>
        </w:rPr>
        <w:t xml:space="preserve">corresponding </w:t>
      </w:r>
      <w:r w:rsidR="00BF4FD6" w:rsidRPr="00BF4FD6">
        <w:rPr>
          <w:rFonts w:eastAsia="바탕"/>
          <w:sz w:val="22"/>
          <w:szCs w:val="22"/>
          <w:lang w:eastAsia="ko-KR"/>
        </w:rPr>
        <w:t xml:space="preserve">to </w:t>
      </w:r>
      <w:r w:rsidR="0052699E">
        <w:rPr>
          <w:rFonts w:eastAsia="바탕"/>
          <w:sz w:val="22"/>
          <w:szCs w:val="22"/>
          <w:lang w:eastAsia="ko-KR"/>
        </w:rPr>
        <w:t>the</w:t>
      </w:r>
      <w:r w:rsidR="00BF4FD6" w:rsidRPr="00BF4FD6">
        <w:rPr>
          <w:rFonts w:eastAsia="바탕"/>
          <w:sz w:val="22"/>
          <w:szCs w:val="22"/>
          <w:lang w:eastAsia="ko-KR"/>
        </w:rPr>
        <w:t xml:space="preserve"> HARQ-ACK multiplexing</w:t>
      </w:r>
      <w:r w:rsidR="0052699E">
        <w:rPr>
          <w:rFonts w:eastAsia="바탕"/>
          <w:sz w:val="22"/>
          <w:szCs w:val="22"/>
          <w:lang w:eastAsia="ko-KR"/>
        </w:rPr>
        <w:t xml:space="preserve"> in a same slot</w:t>
      </w:r>
      <w:r w:rsidR="00BF4FD6" w:rsidRPr="00BF4FD6">
        <w:rPr>
          <w:rFonts w:eastAsia="바탕"/>
          <w:sz w:val="22"/>
          <w:szCs w:val="22"/>
          <w:lang w:eastAsia="ko-KR"/>
        </w:rPr>
        <w:t xml:space="preserve"> </w:t>
      </w:r>
      <w:r w:rsidR="0052699E">
        <w:rPr>
          <w:rFonts w:eastAsia="바탕"/>
          <w:sz w:val="22"/>
          <w:szCs w:val="22"/>
          <w:lang w:eastAsia="ko-KR"/>
        </w:rPr>
        <w:t>for</w:t>
      </w:r>
      <w:r w:rsidR="0052699E" w:rsidRPr="00BF4FD6">
        <w:rPr>
          <w:rFonts w:eastAsia="바탕"/>
          <w:sz w:val="22"/>
          <w:szCs w:val="22"/>
          <w:lang w:eastAsia="ko-KR"/>
        </w:rPr>
        <w:t xml:space="preserve"> </w:t>
      </w:r>
      <w:r w:rsidR="00BF4FD6" w:rsidRPr="00BF4FD6">
        <w:rPr>
          <w:rFonts w:eastAsia="바탕"/>
          <w:sz w:val="22"/>
          <w:szCs w:val="22"/>
          <w:lang w:eastAsia="ko-KR"/>
        </w:rPr>
        <w:t>the UE. That is, the</w:t>
      </w:r>
      <w:r w:rsidR="00BF4FD6">
        <w:rPr>
          <w:rFonts w:eastAsia="바탕"/>
          <w:sz w:val="22"/>
          <w:szCs w:val="22"/>
          <w:lang w:eastAsia="ko-KR"/>
        </w:rPr>
        <w:t xml:space="preserve"> </w:t>
      </w:r>
      <w:r w:rsidR="0052699E">
        <w:rPr>
          <w:rFonts w:eastAsia="바탕"/>
          <w:sz w:val="22"/>
          <w:szCs w:val="22"/>
          <w:lang w:eastAsia="ko-KR"/>
        </w:rPr>
        <w:t>gNB</w:t>
      </w:r>
      <w:r w:rsidR="00BF4FD6">
        <w:rPr>
          <w:rFonts w:eastAsia="바탕"/>
          <w:sz w:val="22"/>
          <w:szCs w:val="22"/>
          <w:lang w:eastAsia="ko-KR"/>
        </w:rPr>
        <w:t xml:space="preserve"> </w:t>
      </w:r>
      <w:r w:rsidR="00BF4FD6" w:rsidRPr="00BF4FD6">
        <w:rPr>
          <w:rFonts w:eastAsia="바탕"/>
          <w:sz w:val="22"/>
          <w:szCs w:val="22"/>
          <w:lang w:eastAsia="ko-KR"/>
        </w:rPr>
        <w:t xml:space="preserve">can expect the UE to detect PDSCHs </w:t>
      </w:r>
      <w:r w:rsidR="00B320F9">
        <w:rPr>
          <w:rFonts w:eastAsia="바탕"/>
          <w:sz w:val="22"/>
          <w:szCs w:val="22"/>
          <w:lang w:eastAsia="ko-KR"/>
        </w:rPr>
        <w:t xml:space="preserve">until the end of </w:t>
      </w:r>
      <w:r w:rsidR="00BF4FD6" w:rsidRPr="00BF4FD6">
        <w:rPr>
          <w:rFonts w:eastAsia="바탕"/>
          <w:sz w:val="22"/>
          <w:szCs w:val="22"/>
          <w:lang w:eastAsia="ko-KR"/>
        </w:rPr>
        <w:t>the bundling window and then start encoding for the HARQ-ACK.</w:t>
      </w:r>
    </w:p>
    <w:p w14:paraId="067BA44D" w14:textId="77777777" w:rsidR="00CE45E0" w:rsidRDefault="005662E3" w:rsidP="00631A7D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 w:rsidR="00D72AAC">
        <w:rPr>
          <w:rFonts w:eastAsia="바탕"/>
          <w:b/>
          <w:sz w:val="22"/>
          <w:szCs w:val="22"/>
          <w:lang w:eastAsia="ko-KR"/>
        </w:rPr>
        <w:t>1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 w:rsidR="00CE45E0">
        <w:rPr>
          <w:rFonts w:eastAsia="바탕"/>
          <w:b/>
          <w:sz w:val="22"/>
          <w:szCs w:val="22"/>
          <w:lang w:eastAsia="ko-KR"/>
        </w:rPr>
        <w:t>When PUCCH resources for HARQ-ACK and SR are overlapped in time,</w:t>
      </w:r>
    </w:p>
    <w:p w14:paraId="368702A8" w14:textId="28C85ED3" w:rsidR="00736E2A" w:rsidRDefault="00736E2A" w:rsidP="00736E2A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I</w:t>
      </w:r>
      <w:r>
        <w:rPr>
          <w:rFonts w:eastAsia="바탕"/>
          <w:b/>
          <w:sz w:val="22"/>
          <w:szCs w:val="22"/>
          <w:lang w:eastAsia="ko-KR"/>
        </w:rPr>
        <w:t>f a positive SR occur no later than the start of HARQ-ACK encoding,</w:t>
      </w:r>
    </w:p>
    <w:p w14:paraId="42F9F5EC" w14:textId="4E5D5729" w:rsidR="00736E2A" w:rsidRDefault="00736E2A" w:rsidP="00736E2A">
      <w:pPr>
        <w:pStyle w:val="a7"/>
        <w:numPr>
          <w:ilvl w:val="1"/>
          <w:numId w:val="10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U</w:t>
      </w:r>
      <w:r>
        <w:rPr>
          <w:rFonts w:eastAsia="바탕"/>
          <w:b/>
          <w:sz w:val="22"/>
          <w:szCs w:val="22"/>
          <w:lang w:eastAsia="ko-KR"/>
        </w:rPr>
        <w:t>E transmits the multiplexed HARQ-ACK and SR on a single PUCCH resource</w:t>
      </w:r>
    </w:p>
    <w:p w14:paraId="68FF6C6E" w14:textId="77777777" w:rsidR="00736E2A" w:rsidRDefault="00736E2A" w:rsidP="00736E2A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If a positive SR occur later than the start of HARQ-ACK encoding,</w:t>
      </w:r>
    </w:p>
    <w:p w14:paraId="47167AF7" w14:textId="6AC40050" w:rsidR="005662E3" w:rsidRPr="00736E2A" w:rsidRDefault="00736E2A" w:rsidP="00736E2A">
      <w:pPr>
        <w:pStyle w:val="a7"/>
        <w:numPr>
          <w:ilvl w:val="1"/>
          <w:numId w:val="10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736E2A">
        <w:rPr>
          <w:rFonts w:eastAsia="바탕" w:hint="eastAsia"/>
          <w:b/>
          <w:sz w:val="22"/>
          <w:szCs w:val="22"/>
          <w:lang w:eastAsia="ko-KR"/>
        </w:rPr>
        <w:t>U</w:t>
      </w:r>
      <w:r w:rsidRPr="00736E2A">
        <w:rPr>
          <w:rFonts w:eastAsia="바탕"/>
          <w:b/>
          <w:sz w:val="22"/>
          <w:szCs w:val="22"/>
          <w:lang w:eastAsia="ko-KR"/>
        </w:rPr>
        <w:t xml:space="preserve">E transmits </w:t>
      </w:r>
      <w:r w:rsidR="00122187">
        <w:rPr>
          <w:rFonts w:eastAsia="바탕"/>
          <w:b/>
          <w:sz w:val="22"/>
          <w:szCs w:val="22"/>
          <w:lang w:eastAsia="ko-KR"/>
        </w:rPr>
        <w:t xml:space="preserve">one of </w:t>
      </w:r>
      <w:r w:rsidRPr="00736E2A">
        <w:rPr>
          <w:rFonts w:eastAsia="바탕"/>
          <w:b/>
          <w:sz w:val="22"/>
          <w:szCs w:val="22"/>
          <w:lang w:eastAsia="ko-KR"/>
        </w:rPr>
        <w:t xml:space="preserve">HARQ-ACK </w:t>
      </w:r>
      <w:r w:rsidR="00122187">
        <w:rPr>
          <w:rFonts w:eastAsia="바탕"/>
          <w:b/>
          <w:sz w:val="22"/>
          <w:szCs w:val="22"/>
          <w:lang w:eastAsia="ko-KR"/>
        </w:rPr>
        <w:t xml:space="preserve">and </w:t>
      </w:r>
      <w:r w:rsidRPr="00736E2A">
        <w:rPr>
          <w:rFonts w:eastAsia="바탕"/>
          <w:b/>
          <w:sz w:val="22"/>
          <w:szCs w:val="22"/>
          <w:lang w:eastAsia="ko-KR"/>
        </w:rPr>
        <w:t xml:space="preserve">SR </w:t>
      </w:r>
      <w:r w:rsidR="00122187">
        <w:rPr>
          <w:rFonts w:eastAsia="바탕"/>
          <w:b/>
          <w:sz w:val="22"/>
          <w:szCs w:val="22"/>
          <w:lang w:eastAsia="ko-KR"/>
        </w:rPr>
        <w:t>having higher priority while dropping/stopping the other transmission</w:t>
      </w:r>
    </w:p>
    <w:p w14:paraId="44783F9B" w14:textId="77777777" w:rsidR="00D72AAC" w:rsidRDefault="00D72AAC" w:rsidP="00D72AAC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0B541F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 xml:space="preserve">2: </w:t>
      </w:r>
      <w:r>
        <w:rPr>
          <w:rFonts w:eastAsia="바탕" w:hint="eastAsia"/>
          <w:b/>
          <w:sz w:val="22"/>
          <w:szCs w:val="22"/>
          <w:lang w:eastAsia="ko-KR"/>
        </w:rPr>
        <w:t>Relative priority between HARQ-ACK and SR can be determined by one of the following options.</w:t>
      </w:r>
    </w:p>
    <w:p w14:paraId="542CEA09" w14:textId="77777777" w:rsidR="00D72AAC" w:rsidRPr="00405B92" w:rsidRDefault="00D72AAC" w:rsidP="00D72AAC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405B92">
        <w:rPr>
          <w:rFonts w:eastAsia="바탕"/>
          <w:b/>
          <w:sz w:val="22"/>
          <w:szCs w:val="22"/>
          <w:lang w:eastAsia="ko-KR"/>
        </w:rPr>
        <w:t>Opt. 1: The relative priority is configured by RRC signalling</w:t>
      </w:r>
    </w:p>
    <w:p w14:paraId="5A1B351B" w14:textId="31913D99" w:rsidR="00D72AAC" w:rsidRPr="00405B92" w:rsidRDefault="00D72AAC" w:rsidP="00D72AAC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405B92">
        <w:rPr>
          <w:rFonts w:eastAsia="바탕"/>
          <w:b/>
          <w:sz w:val="22"/>
          <w:szCs w:val="22"/>
          <w:lang w:eastAsia="ko-KR"/>
        </w:rPr>
        <w:t xml:space="preserve">Opt. 2: The relative priority is determined </w:t>
      </w:r>
      <w:r w:rsidR="00E95BCB">
        <w:rPr>
          <w:rFonts w:eastAsia="바탕"/>
          <w:b/>
          <w:sz w:val="22"/>
          <w:szCs w:val="22"/>
          <w:lang w:eastAsia="ko-KR"/>
        </w:rPr>
        <w:t>according to</w:t>
      </w:r>
      <w:r w:rsidR="00E95BCB" w:rsidRPr="00405B92">
        <w:rPr>
          <w:rFonts w:eastAsia="바탕"/>
          <w:b/>
          <w:sz w:val="22"/>
          <w:szCs w:val="22"/>
          <w:lang w:eastAsia="ko-KR"/>
        </w:rPr>
        <w:t xml:space="preserve"> </w:t>
      </w:r>
      <w:r w:rsidRPr="00405B92">
        <w:rPr>
          <w:rFonts w:eastAsia="바탕"/>
          <w:b/>
          <w:sz w:val="22"/>
          <w:szCs w:val="22"/>
          <w:lang w:eastAsia="ko-KR"/>
        </w:rPr>
        <w:t>the value of the SR periodicity</w:t>
      </w:r>
    </w:p>
    <w:p w14:paraId="60D144D8" w14:textId="77777777" w:rsidR="00D72AAC" w:rsidRPr="00405B92" w:rsidRDefault="00D72AAC" w:rsidP="00D72AAC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405B92">
        <w:rPr>
          <w:rFonts w:eastAsia="바탕"/>
          <w:b/>
          <w:sz w:val="22"/>
          <w:szCs w:val="22"/>
          <w:lang w:eastAsia="ko-KR"/>
        </w:rPr>
        <w:t>Opt. 3: The relative priority is determined by the comparison between PDSCH-to-HARQ-ACK timing and the SR periodicity</w:t>
      </w:r>
    </w:p>
    <w:p w14:paraId="574AEBDB" w14:textId="77777777" w:rsidR="00D72AAC" w:rsidRDefault="00D72AAC" w:rsidP="00BF4FD6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70472525" w14:textId="46CBC0F1" w:rsidR="00E31B8A" w:rsidRDefault="0053557F" w:rsidP="0053557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Moreover, t</w:t>
      </w:r>
      <w:r w:rsidR="00E31B8A">
        <w:rPr>
          <w:rFonts w:eastAsia="바탕"/>
          <w:sz w:val="22"/>
          <w:szCs w:val="22"/>
          <w:lang w:eastAsia="ko-KR"/>
        </w:rPr>
        <w:t xml:space="preserve">he </w:t>
      </w:r>
      <w:r w:rsidR="00E31B8A" w:rsidRPr="00E31B8A">
        <w:rPr>
          <w:rFonts w:eastAsia="바탕"/>
          <w:sz w:val="22"/>
          <w:szCs w:val="22"/>
          <w:lang w:eastAsia="ko-KR"/>
        </w:rPr>
        <w:t xml:space="preserve">single PUCCH resource </w:t>
      </w:r>
      <w:r w:rsidR="00E95BCB">
        <w:rPr>
          <w:rFonts w:eastAsia="바탕"/>
          <w:sz w:val="22"/>
          <w:szCs w:val="22"/>
          <w:lang w:eastAsia="ko-KR"/>
        </w:rPr>
        <w:t>to</w:t>
      </w:r>
      <w:r w:rsidR="00E95BCB" w:rsidRPr="00E31B8A">
        <w:rPr>
          <w:rFonts w:eastAsia="바탕"/>
          <w:sz w:val="22"/>
          <w:szCs w:val="22"/>
          <w:lang w:eastAsia="ko-KR"/>
        </w:rPr>
        <w:t xml:space="preserve"> </w:t>
      </w:r>
      <w:r w:rsidR="00E31B8A" w:rsidRPr="00E31B8A">
        <w:rPr>
          <w:rFonts w:eastAsia="바탕"/>
          <w:sz w:val="22"/>
          <w:szCs w:val="22"/>
          <w:lang w:eastAsia="ko-KR"/>
        </w:rPr>
        <w:t xml:space="preserve">transmit HARQ-ACK and </w:t>
      </w:r>
      <w:r>
        <w:rPr>
          <w:rFonts w:eastAsia="바탕"/>
          <w:sz w:val="22"/>
          <w:szCs w:val="22"/>
          <w:lang w:eastAsia="ko-KR"/>
        </w:rPr>
        <w:t xml:space="preserve">(positive) </w:t>
      </w:r>
      <w:r w:rsidR="00E31B8A" w:rsidRPr="00E31B8A">
        <w:rPr>
          <w:rFonts w:eastAsia="바탕"/>
          <w:sz w:val="22"/>
          <w:szCs w:val="22"/>
          <w:lang w:eastAsia="ko-KR"/>
        </w:rPr>
        <w:t xml:space="preserve">SR </w:t>
      </w:r>
      <w:r w:rsidR="00E31B8A">
        <w:rPr>
          <w:rFonts w:eastAsia="바탕"/>
          <w:sz w:val="22"/>
          <w:szCs w:val="22"/>
          <w:lang w:eastAsia="ko-KR"/>
        </w:rPr>
        <w:t xml:space="preserve">(e.g., green one in the Figure 1) </w:t>
      </w:r>
      <w:r w:rsidR="00E31B8A" w:rsidRPr="00E31B8A">
        <w:rPr>
          <w:rFonts w:eastAsia="바탕"/>
          <w:sz w:val="22"/>
          <w:szCs w:val="22"/>
          <w:lang w:eastAsia="ko-KR"/>
        </w:rPr>
        <w:t>can be defined as follows according to the PUCCH format of the PUCCH resource for each of HARQ-ACK and SR</w:t>
      </w:r>
      <w:r w:rsidR="00E31B8A">
        <w:rPr>
          <w:rFonts w:eastAsia="바탕"/>
          <w:sz w:val="22"/>
          <w:szCs w:val="22"/>
          <w:lang w:eastAsia="ko-KR"/>
        </w:rPr>
        <w:t xml:space="preserve"> (denoted as AN PUCCH and SR PUCCH hereafter)</w:t>
      </w:r>
      <w:r w:rsidR="00E31B8A" w:rsidRPr="00E31B8A">
        <w:rPr>
          <w:rFonts w:eastAsia="바탕"/>
          <w:sz w:val="22"/>
          <w:szCs w:val="22"/>
          <w:lang w:eastAsia="ko-KR"/>
        </w:rPr>
        <w:t>.</w:t>
      </w:r>
    </w:p>
    <w:p w14:paraId="7468EE8E" w14:textId="77777777" w:rsidR="00E31B8A" w:rsidRDefault="00047DBB" w:rsidP="006239C8">
      <w:pPr>
        <w:widowControl w:val="0"/>
        <w:numPr>
          <w:ilvl w:val="0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Case 1: </w:t>
      </w:r>
      <w:r w:rsidR="00E31B8A">
        <w:rPr>
          <w:rFonts w:eastAsia="바탕" w:hint="eastAsia"/>
          <w:sz w:val="22"/>
          <w:szCs w:val="22"/>
          <w:lang w:eastAsia="ko-KR"/>
        </w:rPr>
        <w:t xml:space="preserve">AN </w:t>
      </w:r>
      <w:r w:rsidR="00E31B8A">
        <w:rPr>
          <w:rFonts w:eastAsia="바탕"/>
          <w:sz w:val="22"/>
          <w:szCs w:val="22"/>
          <w:lang w:eastAsia="ko-KR"/>
        </w:rPr>
        <w:t xml:space="preserve">PUCCH </w:t>
      </w:r>
      <w:r w:rsidR="00E31B8A">
        <w:rPr>
          <w:rFonts w:eastAsia="바탕" w:hint="eastAsia"/>
          <w:sz w:val="22"/>
          <w:szCs w:val="22"/>
          <w:lang w:eastAsia="ko-KR"/>
        </w:rPr>
        <w:t xml:space="preserve">F2/3/4 and SR </w:t>
      </w:r>
      <w:r w:rsidR="00E31B8A">
        <w:rPr>
          <w:rFonts w:eastAsia="바탕"/>
          <w:sz w:val="22"/>
          <w:szCs w:val="22"/>
          <w:lang w:eastAsia="ko-KR"/>
        </w:rPr>
        <w:t xml:space="preserve">PUCCH </w:t>
      </w:r>
      <w:r w:rsidR="00E31B8A">
        <w:rPr>
          <w:rFonts w:eastAsia="바탕" w:hint="eastAsia"/>
          <w:sz w:val="22"/>
          <w:szCs w:val="22"/>
          <w:lang w:eastAsia="ko-KR"/>
        </w:rPr>
        <w:t>F0/1</w:t>
      </w:r>
    </w:p>
    <w:p w14:paraId="7894B000" w14:textId="77777777" w:rsidR="006239C8" w:rsidRDefault="006239C8" w:rsidP="006239C8">
      <w:pPr>
        <w:widowControl w:val="0"/>
        <w:numPr>
          <w:ilvl w:val="1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AN PUCCH resource is used for multiplexed </w:t>
      </w:r>
      <w:r>
        <w:rPr>
          <w:rFonts w:eastAsia="바탕" w:hint="eastAsia"/>
          <w:sz w:val="22"/>
          <w:szCs w:val="22"/>
          <w:lang w:eastAsia="ko-KR"/>
        </w:rPr>
        <w:t xml:space="preserve">HARQ-ACK and </w:t>
      </w:r>
      <w:r>
        <w:rPr>
          <w:rFonts w:eastAsia="바탕"/>
          <w:sz w:val="22"/>
          <w:szCs w:val="22"/>
          <w:lang w:eastAsia="ko-KR"/>
        </w:rPr>
        <w:t>SR</w:t>
      </w:r>
      <w:r w:rsidR="00B03F52">
        <w:rPr>
          <w:rFonts w:eastAsia="바탕"/>
          <w:sz w:val="22"/>
          <w:szCs w:val="22"/>
          <w:lang w:eastAsia="ko-KR"/>
        </w:rPr>
        <w:t xml:space="preserve"> transmission</w:t>
      </w:r>
      <w:r>
        <w:rPr>
          <w:rFonts w:eastAsia="바탕"/>
          <w:sz w:val="22"/>
          <w:szCs w:val="22"/>
          <w:lang w:eastAsia="ko-KR"/>
        </w:rPr>
        <w:t>.</w:t>
      </w:r>
    </w:p>
    <w:p w14:paraId="7B30D7EC" w14:textId="77777777" w:rsidR="00E31B8A" w:rsidRDefault="006239C8" w:rsidP="006239C8">
      <w:pPr>
        <w:widowControl w:val="0"/>
        <w:numPr>
          <w:ilvl w:val="1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SR bit(s) are appended to </w:t>
      </w:r>
      <w:r>
        <w:rPr>
          <w:rFonts w:eastAsia="바탕"/>
          <w:sz w:val="22"/>
          <w:szCs w:val="22"/>
          <w:lang w:eastAsia="ko-KR"/>
        </w:rPr>
        <w:t>HARQ-ACK.</w:t>
      </w:r>
    </w:p>
    <w:p w14:paraId="1BD8768B" w14:textId="77777777" w:rsidR="00E31B8A" w:rsidRDefault="00047DBB" w:rsidP="006239C8">
      <w:pPr>
        <w:widowControl w:val="0"/>
        <w:numPr>
          <w:ilvl w:val="0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Case 2: </w:t>
      </w:r>
      <w:r w:rsidR="006239C8">
        <w:rPr>
          <w:rFonts w:eastAsia="바탕" w:hint="eastAsia"/>
          <w:sz w:val="22"/>
          <w:szCs w:val="22"/>
          <w:lang w:eastAsia="ko-KR"/>
        </w:rPr>
        <w:t>AN PUCCH F0 and SR PUCCH F0/1</w:t>
      </w:r>
      <w:r w:rsidR="006239C8">
        <w:rPr>
          <w:rFonts w:eastAsia="바탕"/>
          <w:sz w:val="22"/>
          <w:szCs w:val="22"/>
          <w:lang w:eastAsia="ko-KR"/>
        </w:rPr>
        <w:t xml:space="preserve"> (or </w:t>
      </w:r>
      <w:r w:rsidR="006239C8">
        <w:rPr>
          <w:rFonts w:eastAsia="바탕" w:hint="eastAsia"/>
          <w:sz w:val="22"/>
          <w:szCs w:val="22"/>
          <w:lang w:eastAsia="ko-KR"/>
        </w:rPr>
        <w:t>AN PUCCH F0</w:t>
      </w:r>
      <w:r w:rsidR="006239C8">
        <w:rPr>
          <w:rFonts w:eastAsia="바탕"/>
          <w:sz w:val="22"/>
          <w:szCs w:val="22"/>
          <w:lang w:eastAsia="ko-KR"/>
        </w:rPr>
        <w:t>/1</w:t>
      </w:r>
      <w:r w:rsidR="006239C8">
        <w:rPr>
          <w:rFonts w:eastAsia="바탕" w:hint="eastAsia"/>
          <w:sz w:val="22"/>
          <w:szCs w:val="22"/>
          <w:lang w:eastAsia="ko-KR"/>
        </w:rPr>
        <w:t xml:space="preserve"> and SR PUCCH F0</w:t>
      </w:r>
      <w:r w:rsidR="006239C8">
        <w:rPr>
          <w:rFonts w:eastAsia="바탕"/>
          <w:sz w:val="22"/>
          <w:szCs w:val="22"/>
          <w:lang w:eastAsia="ko-KR"/>
        </w:rPr>
        <w:t>)</w:t>
      </w:r>
    </w:p>
    <w:p w14:paraId="5A486512" w14:textId="77777777" w:rsidR="006239C8" w:rsidRDefault="00B03F52" w:rsidP="006239C8">
      <w:pPr>
        <w:widowControl w:val="0"/>
        <w:numPr>
          <w:ilvl w:val="1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A</w:t>
      </w:r>
      <w:r>
        <w:rPr>
          <w:rFonts w:eastAsia="바탕"/>
          <w:sz w:val="22"/>
          <w:szCs w:val="22"/>
          <w:lang w:eastAsia="ko-KR"/>
        </w:rPr>
        <w:t>N PUCCH resource with increased cyclic shift by one is used for HARQ-ACK transmission.</w:t>
      </w:r>
    </w:p>
    <w:p w14:paraId="265A54AF" w14:textId="77777777" w:rsidR="00B03F52" w:rsidRPr="00E31B8A" w:rsidRDefault="00B03F52" w:rsidP="006239C8">
      <w:pPr>
        <w:widowControl w:val="0"/>
        <w:numPr>
          <w:ilvl w:val="1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Positive SR is represented by</w:t>
      </w:r>
      <w:r w:rsidR="0053557F">
        <w:rPr>
          <w:rFonts w:eastAsia="바탕"/>
          <w:sz w:val="22"/>
          <w:szCs w:val="22"/>
          <w:lang w:eastAsia="ko-KR"/>
        </w:rPr>
        <w:t xml:space="preserve"> the </w:t>
      </w:r>
      <w:r>
        <w:rPr>
          <w:rFonts w:eastAsia="바탕"/>
          <w:sz w:val="22"/>
          <w:szCs w:val="22"/>
          <w:lang w:eastAsia="ko-KR"/>
        </w:rPr>
        <w:t>cyclic shift increment.</w:t>
      </w:r>
    </w:p>
    <w:p w14:paraId="726F7BB0" w14:textId="77777777" w:rsidR="00E31B8A" w:rsidRDefault="00047DBB" w:rsidP="006239C8">
      <w:pPr>
        <w:widowControl w:val="0"/>
        <w:numPr>
          <w:ilvl w:val="0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Case 3: </w:t>
      </w:r>
      <w:r w:rsidR="006239C8">
        <w:rPr>
          <w:rFonts w:eastAsia="바탕" w:hint="eastAsia"/>
          <w:sz w:val="22"/>
          <w:szCs w:val="22"/>
          <w:lang w:eastAsia="ko-KR"/>
        </w:rPr>
        <w:t>AN PUCCH F1 and SR PUCCH F1</w:t>
      </w:r>
    </w:p>
    <w:p w14:paraId="39E8FF08" w14:textId="77777777" w:rsidR="006239C8" w:rsidRDefault="00B03F52" w:rsidP="006239C8">
      <w:pPr>
        <w:widowControl w:val="0"/>
        <w:numPr>
          <w:ilvl w:val="1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S</w:t>
      </w:r>
      <w:r>
        <w:rPr>
          <w:rFonts w:eastAsia="바탕" w:hint="eastAsia"/>
          <w:sz w:val="22"/>
          <w:szCs w:val="22"/>
          <w:lang w:eastAsia="ko-KR"/>
        </w:rPr>
        <w:t>R PUCCH resource is used for HARQ-ACK</w:t>
      </w:r>
      <w:r w:rsidR="0053557F">
        <w:rPr>
          <w:rFonts w:eastAsia="바탕"/>
          <w:sz w:val="22"/>
          <w:szCs w:val="22"/>
          <w:lang w:eastAsia="ko-KR"/>
        </w:rPr>
        <w:t xml:space="preserve"> transmission</w:t>
      </w:r>
      <w:r>
        <w:rPr>
          <w:rFonts w:eastAsia="바탕"/>
          <w:sz w:val="22"/>
          <w:szCs w:val="22"/>
          <w:lang w:eastAsia="ko-KR"/>
        </w:rPr>
        <w:t>.</w:t>
      </w:r>
    </w:p>
    <w:p w14:paraId="3A8CA58E" w14:textId="11B5AE7A" w:rsidR="00B03F52" w:rsidRPr="00E31B8A" w:rsidRDefault="00B03F52" w:rsidP="006239C8">
      <w:pPr>
        <w:widowControl w:val="0"/>
        <w:numPr>
          <w:ilvl w:val="1"/>
          <w:numId w:val="12"/>
        </w:numPr>
        <w:autoSpaceDE w:val="0"/>
        <w:autoSpaceDN w:val="0"/>
        <w:spacing w:after="6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Positive SR is represented by </w:t>
      </w:r>
      <w:r w:rsidR="00072F64">
        <w:rPr>
          <w:rFonts w:eastAsia="바탕"/>
          <w:sz w:val="22"/>
          <w:szCs w:val="22"/>
          <w:lang w:eastAsia="ko-KR"/>
        </w:rPr>
        <w:t xml:space="preserve">selecting </w:t>
      </w:r>
      <w:r>
        <w:rPr>
          <w:rFonts w:eastAsia="바탕"/>
          <w:sz w:val="22"/>
          <w:szCs w:val="22"/>
          <w:lang w:eastAsia="ko-KR"/>
        </w:rPr>
        <w:t xml:space="preserve">SR PUCCH </w:t>
      </w:r>
      <w:r w:rsidR="00072F64">
        <w:rPr>
          <w:rFonts w:eastAsia="바탕"/>
          <w:sz w:val="22"/>
          <w:szCs w:val="22"/>
          <w:lang w:eastAsia="ko-KR"/>
        </w:rPr>
        <w:t xml:space="preserve">for UCI </w:t>
      </w:r>
      <w:r>
        <w:rPr>
          <w:rFonts w:eastAsia="바탕"/>
          <w:sz w:val="22"/>
          <w:szCs w:val="22"/>
          <w:lang w:eastAsia="ko-KR"/>
        </w:rPr>
        <w:t>transmission.</w:t>
      </w:r>
    </w:p>
    <w:p w14:paraId="40B815A6" w14:textId="4C9648ED" w:rsidR="00E31B8A" w:rsidRDefault="00942773" w:rsidP="00631A7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</w:t>
      </w:r>
      <w:r w:rsidRPr="00942773">
        <w:rPr>
          <w:rFonts w:eastAsia="바탕"/>
          <w:sz w:val="22"/>
          <w:szCs w:val="22"/>
          <w:lang w:eastAsia="ko-KR"/>
        </w:rPr>
        <w:t>or the case 2, if there are multiple SR processes, multiple PUCCH resources corresponding to the multiple SR processes can be defined by increasing CS/OCC</w:t>
      </w:r>
      <w:r w:rsidR="009A23DE">
        <w:rPr>
          <w:rFonts w:eastAsia="바탕"/>
          <w:sz w:val="22"/>
          <w:szCs w:val="22"/>
          <w:lang w:eastAsia="ko-KR"/>
        </w:rPr>
        <w:t>/PRB</w:t>
      </w:r>
      <w:r w:rsidRPr="00942773">
        <w:rPr>
          <w:rFonts w:eastAsia="바탕"/>
          <w:sz w:val="22"/>
          <w:szCs w:val="22"/>
          <w:lang w:eastAsia="ko-KR"/>
        </w:rPr>
        <w:t xml:space="preserve"> index of AN PUCCH. And then, one of the PUCCH resources can be selected depending on which SR process corresponds to the positive SR.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47DBB">
        <w:rPr>
          <w:rFonts w:eastAsia="바탕"/>
          <w:sz w:val="22"/>
          <w:szCs w:val="22"/>
          <w:lang w:eastAsia="ko-KR"/>
        </w:rPr>
        <w:t>For the case 3</w:t>
      </w:r>
      <w:r w:rsidR="00631A7D">
        <w:rPr>
          <w:rFonts w:eastAsia="바탕"/>
          <w:sz w:val="22"/>
          <w:szCs w:val="22"/>
          <w:lang w:eastAsia="ko-KR"/>
        </w:rPr>
        <w:t xml:space="preserve"> (e.g., </w:t>
      </w:r>
      <w:r w:rsidR="00631A7D" w:rsidRPr="00631A7D">
        <w:rPr>
          <w:rFonts w:eastAsia="바탕"/>
          <w:sz w:val="22"/>
          <w:szCs w:val="22"/>
          <w:lang w:eastAsia="ko-KR"/>
        </w:rPr>
        <w:t>AN PUCCH F1 and SR PUCCH F1</w:t>
      </w:r>
      <w:r w:rsidR="00631A7D">
        <w:rPr>
          <w:rFonts w:eastAsia="바탕"/>
          <w:sz w:val="22"/>
          <w:szCs w:val="22"/>
          <w:lang w:eastAsia="ko-KR"/>
        </w:rPr>
        <w:t>)</w:t>
      </w:r>
      <w:r w:rsidR="00631A7D" w:rsidRPr="00631A7D">
        <w:rPr>
          <w:rFonts w:eastAsia="바탕"/>
          <w:sz w:val="22"/>
          <w:szCs w:val="22"/>
          <w:lang w:eastAsia="ko-KR"/>
        </w:rPr>
        <w:t xml:space="preserve">, in order to prevent the UE processing time for HARQ-ACK encoding from being reduced when HARQ-ACK information is transmitted on SR </w:t>
      </w:r>
      <w:r w:rsidR="00631A7D">
        <w:rPr>
          <w:rFonts w:eastAsia="바탕"/>
          <w:sz w:val="22"/>
          <w:szCs w:val="22"/>
          <w:lang w:eastAsia="ko-KR"/>
        </w:rPr>
        <w:t>PUCCH, t</w:t>
      </w:r>
      <w:r w:rsidR="00631A7D" w:rsidRPr="00631A7D">
        <w:rPr>
          <w:rFonts w:eastAsia="바탕"/>
          <w:sz w:val="22"/>
          <w:szCs w:val="22"/>
          <w:lang w:eastAsia="ko-KR"/>
        </w:rPr>
        <w:t xml:space="preserve">he </w:t>
      </w:r>
      <w:r w:rsidR="00631A7D">
        <w:rPr>
          <w:rFonts w:eastAsia="바탕"/>
          <w:sz w:val="22"/>
          <w:szCs w:val="22"/>
          <w:lang w:eastAsia="ko-KR"/>
        </w:rPr>
        <w:t xml:space="preserve">UCI multiplexing </w:t>
      </w:r>
      <w:r w:rsidR="00631A7D" w:rsidRPr="00631A7D">
        <w:rPr>
          <w:rFonts w:eastAsia="바탕"/>
          <w:sz w:val="22"/>
          <w:szCs w:val="22"/>
          <w:lang w:eastAsia="ko-KR"/>
        </w:rPr>
        <w:t>can be performed onl</w:t>
      </w:r>
      <w:r w:rsidR="00631A7D">
        <w:rPr>
          <w:rFonts w:eastAsia="바탕"/>
          <w:sz w:val="22"/>
          <w:szCs w:val="22"/>
          <w:lang w:eastAsia="ko-KR"/>
        </w:rPr>
        <w:t xml:space="preserve">y when </w:t>
      </w:r>
      <w:r w:rsidR="00631A7D" w:rsidRPr="00631A7D">
        <w:rPr>
          <w:rFonts w:eastAsia="바탕"/>
          <w:sz w:val="22"/>
          <w:szCs w:val="22"/>
          <w:lang w:eastAsia="ko-KR"/>
        </w:rPr>
        <w:t xml:space="preserve">SR PUCCH </w:t>
      </w:r>
      <w:r w:rsidR="00631A7D">
        <w:rPr>
          <w:rFonts w:eastAsia="바탕"/>
          <w:sz w:val="22"/>
          <w:szCs w:val="22"/>
          <w:lang w:eastAsia="ko-KR"/>
        </w:rPr>
        <w:t xml:space="preserve">have </w:t>
      </w:r>
      <w:r w:rsidR="00631A7D" w:rsidRPr="00631A7D">
        <w:rPr>
          <w:rFonts w:eastAsia="바탕"/>
          <w:sz w:val="22"/>
          <w:szCs w:val="22"/>
          <w:lang w:eastAsia="ko-KR"/>
        </w:rPr>
        <w:t xml:space="preserve">the same or </w:t>
      </w:r>
      <w:r w:rsidR="00631A7D">
        <w:rPr>
          <w:rFonts w:eastAsia="바탕"/>
          <w:sz w:val="22"/>
          <w:szCs w:val="22"/>
          <w:lang w:eastAsia="ko-KR"/>
        </w:rPr>
        <w:t xml:space="preserve">later </w:t>
      </w:r>
      <w:r w:rsidR="00631A7D" w:rsidRPr="00631A7D">
        <w:rPr>
          <w:rFonts w:eastAsia="바탕"/>
          <w:sz w:val="22"/>
          <w:szCs w:val="22"/>
          <w:lang w:eastAsia="ko-KR"/>
        </w:rPr>
        <w:t xml:space="preserve">starting symbol </w:t>
      </w:r>
      <w:r w:rsidR="00631A7D">
        <w:rPr>
          <w:rFonts w:eastAsia="바탕"/>
          <w:sz w:val="22"/>
          <w:szCs w:val="22"/>
          <w:lang w:eastAsia="ko-KR"/>
        </w:rPr>
        <w:t xml:space="preserve">than </w:t>
      </w:r>
      <w:r w:rsidR="00631A7D" w:rsidRPr="00631A7D">
        <w:rPr>
          <w:rFonts w:eastAsia="바탕"/>
          <w:sz w:val="22"/>
          <w:szCs w:val="22"/>
          <w:lang w:eastAsia="ko-KR"/>
        </w:rPr>
        <w:t xml:space="preserve">the AN PUCCH. Otherwise, </w:t>
      </w:r>
      <w:r w:rsidR="00631A7D">
        <w:rPr>
          <w:rFonts w:eastAsia="바탕"/>
          <w:sz w:val="22"/>
          <w:szCs w:val="22"/>
          <w:lang w:eastAsia="ko-KR"/>
        </w:rPr>
        <w:t xml:space="preserve">one of </w:t>
      </w:r>
      <w:r w:rsidR="00631A7D" w:rsidRPr="00631A7D">
        <w:rPr>
          <w:rFonts w:eastAsia="바탕"/>
          <w:sz w:val="22"/>
          <w:szCs w:val="22"/>
          <w:lang w:eastAsia="ko-KR"/>
        </w:rPr>
        <w:t>SR or HARQ-ACK transmission may be omitted according to the priority.</w:t>
      </w:r>
    </w:p>
    <w:p w14:paraId="71234BB5" w14:textId="77777777" w:rsidR="0053557F" w:rsidRDefault="00631A7D" w:rsidP="00631A7D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3225A6">
        <w:rPr>
          <w:rFonts w:eastAsia="바탕"/>
          <w:b/>
          <w:sz w:val="22"/>
          <w:szCs w:val="22"/>
          <w:lang w:eastAsia="ko-KR"/>
        </w:rPr>
        <w:t>Proposal #3: For the PUCCH resource to transmit multiplexed HARQ-ACK and SR, the following can be considered.</w:t>
      </w:r>
    </w:p>
    <w:p w14:paraId="721C46C0" w14:textId="77777777" w:rsidR="00631A7D" w:rsidRPr="00631A7D" w:rsidRDefault="00047DBB" w:rsidP="00631A7D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Case 1: </w:t>
      </w:r>
      <w:r w:rsidR="00631A7D" w:rsidRPr="00631A7D">
        <w:rPr>
          <w:rFonts w:eastAsia="바탕" w:hint="eastAsia"/>
          <w:b/>
          <w:sz w:val="22"/>
          <w:szCs w:val="22"/>
          <w:lang w:eastAsia="ko-KR"/>
        </w:rPr>
        <w:t xml:space="preserve">AN </w:t>
      </w:r>
      <w:r w:rsidR="00631A7D" w:rsidRPr="00631A7D">
        <w:rPr>
          <w:rFonts w:eastAsia="바탕"/>
          <w:b/>
          <w:sz w:val="22"/>
          <w:szCs w:val="22"/>
          <w:lang w:eastAsia="ko-KR"/>
        </w:rPr>
        <w:t xml:space="preserve">PUCCH </w:t>
      </w:r>
      <w:r w:rsidR="00631A7D" w:rsidRPr="00631A7D">
        <w:rPr>
          <w:rFonts w:eastAsia="바탕" w:hint="eastAsia"/>
          <w:b/>
          <w:sz w:val="22"/>
          <w:szCs w:val="22"/>
          <w:lang w:eastAsia="ko-KR"/>
        </w:rPr>
        <w:t xml:space="preserve">F2/3/4 and SR </w:t>
      </w:r>
      <w:r w:rsidR="00631A7D" w:rsidRPr="00631A7D">
        <w:rPr>
          <w:rFonts w:eastAsia="바탕"/>
          <w:b/>
          <w:sz w:val="22"/>
          <w:szCs w:val="22"/>
          <w:lang w:eastAsia="ko-KR"/>
        </w:rPr>
        <w:t xml:space="preserve">PUCCH </w:t>
      </w:r>
      <w:r w:rsidR="00631A7D" w:rsidRPr="00631A7D">
        <w:rPr>
          <w:rFonts w:eastAsia="바탕" w:hint="eastAsia"/>
          <w:b/>
          <w:sz w:val="22"/>
          <w:szCs w:val="22"/>
          <w:lang w:eastAsia="ko-KR"/>
        </w:rPr>
        <w:t>F0/1</w:t>
      </w:r>
    </w:p>
    <w:p w14:paraId="41D33873" w14:textId="77777777" w:rsidR="00631A7D" w:rsidRPr="00631A7D" w:rsidRDefault="00631A7D" w:rsidP="00631A7D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 xml:space="preserve">AN PUCCH resource is used for multiplexed 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HARQ-ACK and </w:t>
      </w:r>
      <w:r w:rsidRPr="00631A7D">
        <w:rPr>
          <w:rFonts w:eastAsia="바탕"/>
          <w:b/>
          <w:sz w:val="22"/>
          <w:szCs w:val="22"/>
          <w:lang w:eastAsia="ko-KR"/>
        </w:rPr>
        <w:t>SR transmission.</w:t>
      </w:r>
    </w:p>
    <w:p w14:paraId="5F2961A0" w14:textId="77777777" w:rsidR="00631A7D" w:rsidRPr="00631A7D" w:rsidRDefault="00631A7D" w:rsidP="00631A7D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t xml:space="preserve">SR bit(s) are appended to </w:t>
      </w:r>
      <w:r w:rsidRPr="00631A7D">
        <w:rPr>
          <w:rFonts w:eastAsia="바탕"/>
          <w:b/>
          <w:sz w:val="22"/>
          <w:szCs w:val="22"/>
          <w:lang w:eastAsia="ko-KR"/>
        </w:rPr>
        <w:t>HARQ-ACK.</w:t>
      </w:r>
    </w:p>
    <w:p w14:paraId="51932CC3" w14:textId="77777777" w:rsidR="00631A7D" w:rsidRPr="00631A7D" w:rsidRDefault="00047DBB" w:rsidP="00631A7D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Case 2: </w:t>
      </w:r>
      <w:r w:rsidR="00631A7D" w:rsidRPr="00631A7D">
        <w:rPr>
          <w:rFonts w:eastAsia="바탕" w:hint="eastAsia"/>
          <w:b/>
          <w:sz w:val="22"/>
          <w:szCs w:val="22"/>
          <w:lang w:eastAsia="ko-KR"/>
        </w:rPr>
        <w:t>AN PUCCH F0 and SR PUCCH F0/1</w:t>
      </w:r>
      <w:r w:rsidR="00631A7D" w:rsidRPr="00631A7D">
        <w:rPr>
          <w:rFonts w:eastAsia="바탕"/>
          <w:b/>
          <w:sz w:val="22"/>
          <w:szCs w:val="22"/>
          <w:lang w:eastAsia="ko-KR"/>
        </w:rPr>
        <w:t xml:space="preserve"> (or </w:t>
      </w:r>
      <w:r w:rsidR="00A47299">
        <w:rPr>
          <w:rFonts w:eastAsia="바탕" w:hint="eastAsia"/>
          <w:b/>
          <w:sz w:val="22"/>
          <w:szCs w:val="22"/>
          <w:lang w:eastAsia="ko-KR"/>
        </w:rPr>
        <w:t>AN PUCCH F</w:t>
      </w:r>
      <w:r w:rsidR="00631A7D" w:rsidRPr="00631A7D">
        <w:rPr>
          <w:rFonts w:eastAsia="바탕"/>
          <w:b/>
          <w:sz w:val="22"/>
          <w:szCs w:val="22"/>
          <w:lang w:eastAsia="ko-KR"/>
        </w:rPr>
        <w:t>1</w:t>
      </w:r>
      <w:r w:rsidR="00631A7D" w:rsidRPr="00631A7D">
        <w:rPr>
          <w:rFonts w:eastAsia="바탕" w:hint="eastAsia"/>
          <w:b/>
          <w:sz w:val="22"/>
          <w:szCs w:val="22"/>
          <w:lang w:eastAsia="ko-KR"/>
        </w:rPr>
        <w:t xml:space="preserve"> and SR PUCCH F0</w:t>
      </w:r>
      <w:r w:rsidR="00631A7D" w:rsidRPr="00631A7D">
        <w:rPr>
          <w:rFonts w:eastAsia="바탕"/>
          <w:b/>
          <w:sz w:val="22"/>
          <w:szCs w:val="22"/>
          <w:lang w:eastAsia="ko-KR"/>
        </w:rPr>
        <w:t>)</w:t>
      </w:r>
    </w:p>
    <w:p w14:paraId="1629156D" w14:textId="77777777" w:rsidR="00631A7D" w:rsidRPr="00631A7D" w:rsidRDefault="00631A7D" w:rsidP="00631A7D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t>A</w:t>
      </w:r>
      <w:r w:rsidRPr="00631A7D">
        <w:rPr>
          <w:rFonts w:eastAsia="바탕"/>
          <w:b/>
          <w:sz w:val="22"/>
          <w:szCs w:val="22"/>
          <w:lang w:eastAsia="ko-KR"/>
        </w:rPr>
        <w:t>N PUCCH resource with increased cyclic shift by one is used for HARQ-ACK transmission.</w:t>
      </w:r>
    </w:p>
    <w:p w14:paraId="4127AF3E" w14:textId="77777777" w:rsidR="00631A7D" w:rsidRPr="00631A7D" w:rsidRDefault="00631A7D" w:rsidP="00631A7D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>Positive SR is represented by the cyclic shift increment.</w:t>
      </w:r>
    </w:p>
    <w:p w14:paraId="2A7AC3A7" w14:textId="77777777" w:rsidR="00631A7D" w:rsidRPr="00631A7D" w:rsidRDefault="00047DBB" w:rsidP="00631A7D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Case 3: </w:t>
      </w:r>
      <w:r w:rsidR="00631A7D" w:rsidRPr="00631A7D">
        <w:rPr>
          <w:rFonts w:eastAsia="바탕" w:hint="eastAsia"/>
          <w:b/>
          <w:sz w:val="22"/>
          <w:szCs w:val="22"/>
          <w:lang w:eastAsia="ko-KR"/>
        </w:rPr>
        <w:t>AN PUCCH F1 and SR PUCCH F1</w:t>
      </w:r>
    </w:p>
    <w:p w14:paraId="42B0A73F" w14:textId="77777777" w:rsidR="00631A7D" w:rsidRPr="00631A7D" w:rsidRDefault="00631A7D" w:rsidP="00631A7D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>S</w:t>
      </w:r>
      <w:r w:rsidRPr="00631A7D">
        <w:rPr>
          <w:rFonts w:eastAsia="바탕" w:hint="eastAsia"/>
          <w:b/>
          <w:sz w:val="22"/>
          <w:szCs w:val="22"/>
          <w:lang w:eastAsia="ko-KR"/>
        </w:rPr>
        <w:t>R PUCCH resource is used for HARQ-ACK</w:t>
      </w:r>
      <w:r w:rsidRPr="00631A7D">
        <w:rPr>
          <w:rFonts w:eastAsia="바탕"/>
          <w:b/>
          <w:sz w:val="22"/>
          <w:szCs w:val="22"/>
          <w:lang w:eastAsia="ko-KR"/>
        </w:rPr>
        <w:t xml:space="preserve"> transmission.</w:t>
      </w:r>
    </w:p>
    <w:p w14:paraId="0E0D03F7" w14:textId="1B258B17" w:rsidR="00631A7D" w:rsidRPr="00631A7D" w:rsidRDefault="00631A7D" w:rsidP="00631A7D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 xml:space="preserve">Positive SR is represented by </w:t>
      </w:r>
      <w:r w:rsidR="00072F64">
        <w:rPr>
          <w:rFonts w:eastAsia="바탕"/>
          <w:b/>
          <w:sz w:val="22"/>
          <w:szCs w:val="22"/>
          <w:lang w:eastAsia="ko-KR"/>
        </w:rPr>
        <w:t xml:space="preserve">selecting </w:t>
      </w:r>
      <w:r w:rsidRPr="00631A7D">
        <w:rPr>
          <w:rFonts w:eastAsia="바탕"/>
          <w:b/>
          <w:sz w:val="22"/>
          <w:szCs w:val="22"/>
          <w:lang w:eastAsia="ko-KR"/>
        </w:rPr>
        <w:t xml:space="preserve">SR PUCCH </w:t>
      </w:r>
      <w:r w:rsidR="00072F64">
        <w:rPr>
          <w:rFonts w:eastAsia="바탕"/>
          <w:b/>
          <w:sz w:val="22"/>
          <w:szCs w:val="22"/>
          <w:lang w:eastAsia="ko-KR"/>
        </w:rPr>
        <w:t xml:space="preserve">for UCI </w:t>
      </w:r>
      <w:r w:rsidRPr="00631A7D">
        <w:rPr>
          <w:rFonts w:eastAsia="바탕"/>
          <w:b/>
          <w:sz w:val="22"/>
          <w:szCs w:val="22"/>
          <w:lang w:eastAsia="ko-KR"/>
        </w:rPr>
        <w:t>transmission.</w:t>
      </w:r>
    </w:p>
    <w:p w14:paraId="20985E17" w14:textId="77777777" w:rsidR="00942773" w:rsidRDefault="00942773" w:rsidP="00BF4FD6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3F746524" w14:textId="77777777" w:rsidR="00E31B8A" w:rsidRPr="00986420" w:rsidRDefault="00E31B8A" w:rsidP="00E31B8A">
      <w:pPr>
        <w:numPr>
          <w:ilvl w:val="1"/>
          <w:numId w:val="1"/>
        </w:numPr>
        <w:spacing w:before="120" w:after="120" w:line="240" w:lineRule="auto"/>
        <w:rPr>
          <w:rFonts w:ascii="Arial" w:eastAsia="바탕" w:hAnsi="Arial" w:cs="Arial"/>
          <w:b/>
          <w:sz w:val="24"/>
          <w:szCs w:val="24"/>
          <w:lang w:eastAsia="ko-KR"/>
        </w:rPr>
      </w:pPr>
      <w:r>
        <w:rPr>
          <w:rFonts w:ascii="Arial" w:eastAsia="바탕" w:hAnsi="Arial" w:cs="Arial"/>
          <w:b/>
          <w:sz w:val="24"/>
          <w:szCs w:val="24"/>
          <w:lang w:eastAsia="ko-KR"/>
        </w:rPr>
        <w:t>Multiplexing of HARQ-ACK/SR and CSI</w:t>
      </w:r>
    </w:p>
    <w:p w14:paraId="6F58DEC2" w14:textId="77AF9E9C" w:rsidR="000A3526" w:rsidRDefault="000A3526" w:rsidP="000A352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A3526">
        <w:rPr>
          <w:rFonts w:eastAsia="바탕"/>
          <w:sz w:val="22"/>
          <w:szCs w:val="22"/>
          <w:lang w:eastAsia="ko-KR"/>
        </w:rPr>
        <w:t>If PDSCH corresponding to HARQ-ACK is a DL a</w:t>
      </w:r>
      <w:r>
        <w:rPr>
          <w:rFonts w:eastAsia="바탕"/>
          <w:sz w:val="22"/>
          <w:szCs w:val="22"/>
          <w:lang w:eastAsia="ko-KR"/>
        </w:rPr>
        <w:t>ssignment-based PDSCH, HARQ-ACK</w:t>
      </w:r>
      <w:r w:rsidRPr="000A3526">
        <w:rPr>
          <w:rFonts w:eastAsia="바탕"/>
          <w:sz w:val="22"/>
          <w:szCs w:val="22"/>
          <w:lang w:eastAsia="ko-KR"/>
        </w:rPr>
        <w:t xml:space="preserve">/SR and CSI can be </w:t>
      </w:r>
      <w:r>
        <w:rPr>
          <w:rFonts w:eastAsia="바탕"/>
          <w:sz w:val="22"/>
          <w:szCs w:val="22"/>
          <w:lang w:eastAsia="ko-KR"/>
        </w:rPr>
        <w:t xml:space="preserve">multiplexed on the </w:t>
      </w:r>
      <w:r w:rsidRPr="000A3526">
        <w:rPr>
          <w:rFonts w:eastAsia="바탕"/>
          <w:sz w:val="22"/>
          <w:szCs w:val="22"/>
          <w:lang w:eastAsia="ko-KR"/>
        </w:rPr>
        <w:t>AN PUCCH. Therefore, when PUCCH resources to be transmitted for HARQ-ACK/SR and CSI are overlapped on the time axis, a simple solution is that UE always transmits HARQ-ACK/SR and CSI by UCI multiplexing with a single PUCCH resource</w:t>
      </w:r>
      <w:r>
        <w:rPr>
          <w:rFonts w:eastAsia="바탕"/>
          <w:sz w:val="22"/>
          <w:szCs w:val="22"/>
          <w:lang w:eastAsia="ko-KR"/>
        </w:rPr>
        <w:t xml:space="preserve"> (e.g., </w:t>
      </w:r>
      <w:r>
        <w:rPr>
          <w:rFonts w:eastAsia="바탕" w:hint="eastAsia"/>
          <w:sz w:val="22"/>
          <w:szCs w:val="22"/>
          <w:lang w:eastAsia="ko-KR"/>
        </w:rPr>
        <w:t xml:space="preserve">AN PUCCH) </w:t>
      </w:r>
      <w:r>
        <w:rPr>
          <w:rFonts w:eastAsia="바탕"/>
          <w:sz w:val="22"/>
          <w:szCs w:val="22"/>
          <w:lang w:eastAsia="ko-KR"/>
        </w:rPr>
        <w:t xml:space="preserve">with changes on </w:t>
      </w:r>
      <w:r w:rsidRPr="000A3526">
        <w:rPr>
          <w:rFonts w:eastAsia="바탕"/>
          <w:sz w:val="22"/>
          <w:szCs w:val="22"/>
          <w:lang w:eastAsia="ko-KR"/>
        </w:rPr>
        <w:t xml:space="preserve">the CSI reference resource </w:t>
      </w:r>
      <w:r>
        <w:rPr>
          <w:rFonts w:eastAsia="바탕"/>
          <w:sz w:val="22"/>
          <w:szCs w:val="22"/>
          <w:lang w:eastAsia="ko-KR"/>
        </w:rPr>
        <w:t xml:space="preserve">to guarantee </w:t>
      </w:r>
      <w:r w:rsidRPr="000A3526">
        <w:rPr>
          <w:rFonts w:eastAsia="바탕"/>
          <w:sz w:val="22"/>
          <w:szCs w:val="22"/>
          <w:lang w:eastAsia="ko-KR"/>
        </w:rPr>
        <w:t xml:space="preserve">UE processing time for </w:t>
      </w:r>
      <w:r>
        <w:rPr>
          <w:rFonts w:eastAsia="바탕"/>
          <w:sz w:val="22"/>
          <w:szCs w:val="22"/>
          <w:lang w:eastAsia="ko-KR"/>
        </w:rPr>
        <w:t>HARQ-ACK</w:t>
      </w:r>
      <w:r w:rsidRPr="000A3526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0A3526">
        <w:rPr>
          <w:rFonts w:eastAsia="바탕"/>
          <w:sz w:val="22"/>
          <w:szCs w:val="22"/>
          <w:lang w:eastAsia="ko-KR"/>
        </w:rPr>
        <w:t xml:space="preserve">For example, if CSI reference resource for CSI-only transmission is later than the </w:t>
      </w:r>
      <w:r>
        <w:rPr>
          <w:rFonts w:eastAsia="바탕" w:hint="eastAsia"/>
          <w:sz w:val="22"/>
          <w:szCs w:val="22"/>
          <w:lang w:eastAsia="ko-KR"/>
        </w:rPr>
        <w:t xml:space="preserve">start </w:t>
      </w:r>
      <w:r>
        <w:rPr>
          <w:rFonts w:eastAsia="바탕"/>
          <w:sz w:val="22"/>
          <w:szCs w:val="22"/>
          <w:lang w:eastAsia="ko-KR"/>
        </w:rPr>
        <w:t xml:space="preserve">time of </w:t>
      </w:r>
      <w:r w:rsidRPr="000A3526">
        <w:rPr>
          <w:rFonts w:eastAsia="바탕"/>
          <w:sz w:val="22"/>
          <w:szCs w:val="22"/>
          <w:lang w:eastAsia="ko-KR"/>
        </w:rPr>
        <w:t>HARQ-ACK encoding</w:t>
      </w:r>
      <w:r>
        <w:rPr>
          <w:rFonts w:eastAsia="바탕"/>
          <w:sz w:val="22"/>
          <w:szCs w:val="22"/>
          <w:lang w:eastAsia="ko-KR"/>
        </w:rPr>
        <w:t xml:space="preserve"> for HARQ-ACK only case, and </w:t>
      </w:r>
      <w:r w:rsidRPr="000A3526">
        <w:rPr>
          <w:rFonts w:eastAsia="바탕"/>
          <w:sz w:val="22"/>
          <w:szCs w:val="22"/>
          <w:lang w:eastAsia="ko-KR"/>
        </w:rPr>
        <w:t>if the HARQ-ACK and the CSI</w:t>
      </w:r>
      <w:r>
        <w:rPr>
          <w:rFonts w:eastAsia="바탕"/>
          <w:sz w:val="22"/>
          <w:szCs w:val="22"/>
          <w:lang w:eastAsia="ko-KR"/>
        </w:rPr>
        <w:t xml:space="preserve"> (e.g., </w:t>
      </w:r>
      <w:r>
        <w:rPr>
          <w:rFonts w:eastAsia="바탕" w:hint="eastAsia"/>
          <w:sz w:val="22"/>
          <w:szCs w:val="22"/>
          <w:lang w:eastAsia="ko-KR"/>
        </w:rPr>
        <w:t>CSI part 1)</w:t>
      </w:r>
      <w:r w:rsidRPr="000A3526">
        <w:rPr>
          <w:rFonts w:eastAsia="바탕"/>
          <w:sz w:val="22"/>
          <w:szCs w:val="22"/>
          <w:lang w:eastAsia="ko-KR"/>
        </w:rPr>
        <w:t xml:space="preserve"> are jointly encoded after the CSI calculation, </w:t>
      </w:r>
      <w:r>
        <w:rPr>
          <w:rFonts w:eastAsia="바탕"/>
          <w:sz w:val="22"/>
          <w:szCs w:val="22"/>
          <w:lang w:eastAsia="ko-KR"/>
        </w:rPr>
        <w:t xml:space="preserve">UE may not able to finish HARQ-ACK encoding before the PUCCH transmission due to potential waiting time for CSI calculation. </w:t>
      </w:r>
      <w:r w:rsidRPr="000A3526">
        <w:rPr>
          <w:rFonts w:eastAsia="바탕"/>
          <w:sz w:val="22"/>
          <w:szCs w:val="22"/>
          <w:lang w:eastAsia="ko-KR"/>
        </w:rPr>
        <w:t xml:space="preserve">Therefore, </w:t>
      </w:r>
      <w:r>
        <w:rPr>
          <w:rFonts w:eastAsia="바탕"/>
          <w:sz w:val="22"/>
          <w:szCs w:val="22"/>
          <w:lang w:eastAsia="ko-KR"/>
        </w:rPr>
        <w:t xml:space="preserve">we propose </w:t>
      </w:r>
      <w:r w:rsidR="005D41F2">
        <w:rPr>
          <w:rFonts w:eastAsia="바탕"/>
          <w:sz w:val="22"/>
          <w:szCs w:val="22"/>
          <w:lang w:eastAsia="ko-KR"/>
        </w:rPr>
        <w:t>to multiplex</w:t>
      </w:r>
      <w:r w:rsidR="00072F64">
        <w:rPr>
          <w:rFonts w:eastAsia="바탕"/>
          <w:sz w:val="22"/>
          <w:szCs w:val="22"/>
          <w:lang w:eastAsia="ko-KR"/>
        </w:rPr>
        <w:t>/transmit</w:t>
      </w:r>
      <w:r w:rsidR="005D41F2">
        <w:rPr>
          <w:rFonts w:eastAsia="바탕"/>
          <w:sz w:val="22"/>
          <w:szCs w:val="22"/>
          <w:lang w:eastAsia="ko-KR"/>
        </w:rPr>
        <w:t xml:space="preserve"> </w:t>
      </w:r>
      <w:r w:rsidRPr="000A3526">
        <w:rPr>
          <w:rFonts w:eastAsia="바탕"/>
          <w:sz w:val="22"/>
          <w:szCs w:val="22"/>
          <w:lang w:eastAsia="ko-KR"/>
        </w:rPr>
        <w:t>HARQ-ACK</w:t>
      </w:r>
      <w:r w:rsidR="00072F64">
        <w:rPr>
          <w:rFonts w:eastAsia="바탕"/>
          <w:sz w:val="22"/>
          <w:szCs w:val="22"/>
          <w:lang w:eastAsia="ko-KR"/>
        </w:rPr>
        <w:t xml:space="preserve"> and CSI</w:t>
      </w:r>
      <w:r w:rsidRPr="000A3526">
        <w:rPr>
          <w:rFonts w:eastAsia="바탕"/>
          <w:sz w:val="22"/>
          <w:szCs w:val="22"/>
          <w:lang w:eastAsia="ko-KR"/>
        </w:rPr>
        <w:t xml:space="preserve"> </w:t>
      </w:r>
      <w:r w:rsidR="005D41F2">
        <w:rPr>
          <w:rFonts w:eastAsia="바탕"/>
          <w:sz w:val="22"/>
          <w:szCs w:val="22"/>
          <w:lang w:eastAsia="ko-KR"/>
        </w:rPr>
        <w:t xml:space="preserve">on a </w:t>
      </w:r>
      <w:r w:rsidRPr="000A3526">
        <w:rPr>
          <w:rFonts w:eastAsia="바탕"/>
          <w:sz w:val="22"/>
          <w:szCs w:val="22"/>
          <w:lang w:eastAsia="ko-KR"/>
        </w:rPr>
        <w:t>single PUCCH</w:t>
      </w:r>
      <w:r w:rsidR="005D41F2">
        <w:rPr>
          <w:rFonts w:eastAsia="바탕"/>
          <w:sz w:val="22"/>
          <w:szCs w:val="22"/>
          <w:lang w:eastAsia="ko-KR"/>
        </w:rPr>
        <w:t xml:space="preserve"> with modification on the </w:t>
      </w:r>
      <w:r w:rsidRPr="000A3526">
        <w:rPr>
          <w:rFonts w:eastAsia="바탕"/>
          <w:sz w:val="22"/>
          <w:szCs w:val="22"/>
          <w:lang w:eastAsia="ko-KR"/>
        </w:rPr>
        <w:t xml:space="preserve">CSI reference resource </w:t>
      </w:r>
      <w:r>
        <w:rPr>
          <w:rFonts w:eastAsia="바탕"/>
          <w:sz w:val="22"/>
          <w:szCs w:val="22"/>
          <w:lang w:eastAsia="ko-KR"/>
        </w:rPr>
        <w:t xml:space="preserve">so that it exists </w:t>
      </w:r>
      <w:r w:rsidRPr="000A3526">
        <w:rPr>
          <w:rFonts w:eastAsia="바탕"/>
          <w:sz w:val="22"/>
          <w:szCs w:val="22"/>
          <w:lang w:eastAsia="ko-KR"/>
        </w:rPr>
        <w:t xml:space="preserve">before the </w:t>
      </w:r>
      <w:r>
        <w:rPr>
          <w:rFonts w:eastAsia="바탕"/>
          <w:sz w:val="22"/>
          <w:szCs w:val="22"/>
          <w:lang w:eastAsia="ko-KR"/>
        </w:rPr>
        <w:t xml:space="preserve">(min.) PDSCH-to-HARQ-ACK timing from the </w:t>
      </w:r>
      <w:r w:rsidRPr="000A3526">
        <w:rPr>
          <w:rFonts w:eastAsia="바탕"/>
          <w:sz w:val="22"/>
          <w:szCs w:val="22"/>
          <w:lang w:eastAsia="ko-KR"/>
        </w:rPr>
        <w:t>PUCCH resource to transmit the multiplexed UCI</w:t>
      </w:r>
      <w:r>
        <w:rPr>
          <w:rFonts w:eastAsia="바탕"/>
          <w:sz w:val="22"/>
          <w:szCs w:val="22"/>
          <w:lang w:eastAsia="ko-KR"/>
        </w:rPr>
        <w:t>.</w:t>
      </w:r>
    </w:p>
    <w:p w14:paraId="3F6699A9" w14:textId="77777777" w:rsidR="005132F1" w:rsidRDefault="005132F1" w:rsidP="00C045FF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When PUCCH resources for HARQ-ACK/SR and CSI are overlapped in time,</w:t>
      </w:r>
    </w:p>
    <w:p w14:paraId="5E21B27F" w14:textId="77777777" w:rsidR="005132F1" w:rsidRDefault="005132F1" w:rsidP="005132F1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5D41F2">
        <w:rPr>
          <w:rFonts w:eastAsia="바탕" w:hint="eastAsia"/>
          <w:b/>
          <w:sz w:val="22"/>
          <w:szCs w:val="22"/>
          <w:lang w:eastAsia="ko-KR"/>
        </w:rPr>
        <w:t>HARQ-ACK and CSI</w:t>
      </w:r>
      <w:r>
        <w:rPr>
          <w:rFonts w:eastAsia="바탕"/>
          <w:b/>
          <w:sz w:val="22"/>
          <w:szCs w:val="22"/>
          <w:lang w:eastAsia="ko-KR"/>
        </w:rPr>
        <w:t xml:space="preserve"> are always multiplexed and transmitted on a single PUCCH resource.</w:t>
      </w:r>
    </w:p>
    <w:p w14:paraId="4DC9A4A0" w14:textId="77777777" w:rsidR="005D41F2" w:rsidRPr="005132F1" w:rsidRDefault="00F57C59" w:rsidP="005132F1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CSI reference resource can be defined to exist before </w:t>
      </w:r>
      <w:r w:rsidR="005132F1">
        <w:rPr>
          <w:rFonts w:eastAsia="바탕"/>
          <w:b/>
          <w:sz w:val="22"/>
          <w:szCs w:val="22"/>
          <w:lang w:eastAsia="ko-KR"/>
        </w:rPr>
        <w:t>(</w:t>
      </w:r>
      <w:r w:rsidR="005132F1">
        <w:rPr>
          <w:rFonts w:eastAsia="바탕" w:hint="eastAsia"/>
          <w:b/>
          <w:sz w:val="22"/>
          <w:szCs w:val="22"/>
          <w:lang w:eastAsia="ko-KR"/>
        </w:rPr>
        <w:t xml:space="preserve">min.) </w:t>
      </w:r>
      <w:r w:rsidR="005132F1">
        <w:rPr>
          <w:rFonts w:eastAsia="바탕"/>
          <w:b/>
          <w:sz w:val="22"/>
          <w:szCs w:val="22"/>
          <w:lang w:eastAsia="ko-KR"/>
        </w:rPr>
        <w:t>PDSCH-to-HARQ-ACK timing (</w:t>
      </w:r>
      <w:r w:rsidR="005132F1">
        <w:rPr>
          <w:rFonts w:eastAsia="바탕" w:hint="eastAsia"/>
          <w:b/>
          <w:sz w:val="22"/>
          <w:szCs w:val="22"/>
          <w:lang w:eastAsia="ko-KR"/>
        </w:rPr>
        <w:t xml:space="preserve">e.g., </w:t>
      </w:r>
      <w:r w:rsidR="005132F1" w:rsidRPr="005132F1">
        <w:rPr>
          <w:rFonts w:eastAsia="바탕" w:hint="eastAsia"/>
          <w:b/>
          <w:i/>
          <w:sz w:val="22"/>
          <w:szCs w:val="22"/>
          <w:lang w:eastAsia="ko-KR"/>
        </w:rPr>
        <w:t>K</w:t>
      </w:r>
      <w:r w:rsidR="005132F1">
        <w:rPr>
          <w:rFonts w:eastAsia="바탕"/>
          <w:b/>
          <w:i/>
          <w:sz w:val="22"/>
          <w:szCs w:val="22"/>
          <w:lang w:eastAsia="ko-KR"/>
        </w:rPr>
        <w:t>1</w:t>
      </w:r>
      <w:r w:rsidR="00D72AAC" w:rsidRPr="00D72AAC">
        <w:rPr>
          <w:rFonts w:eastAsia="바탕"/>
          <w:b/>
          <w:sz w:val="22"/>
          <w:szCs w:val="22"/>
          <w:lang w:eastAsia="ko-KR"/>
        </w:rPr>
        <w:t xml:space="preserve"> </w:t>
      </w:r>
      <w:r w:rsidR="00D72AAC" w:rsidRPr="00D72AAC">
        <w:rPr>
          <w:rFonts w:eastAsia="바탕" w:hint="eastAsia"/>
          <w:b/>
          <w:sz w:val="22"/>
          <w:szCs w:val="22"/>
          <w:lang w:eastAsia="ko-KR"/>
        </w:rPr>
        <w:t xml:space="preserve">or </w:t>
      </w:r>
      <w:r w:rsidR="00D72AAC">
        <w:rPr>
          <w:rFonts w:eastAsia="바탕"/>
          <w:b/>
          <w:i/>
          <w:sz w:val="22"/>
          <w:szCs w:val="22"/>
          <w:lang w:eastAsia="ko-KR"/>
        </w:rPr>
        <w:t>N1</w:t>
      </w:r>
      <w:r w:rsidR="005132F1">
        <w:rPr>
          <w:rFonts w:eastAsia="바탕" w:hint="eastAsia"/>
          <w:b/>
          <w:sz w:val="22"/>
          <w:szCs w:val="22"/>
          <w:lang w:eastAsia="ko-KR"/>
        </w:rPr>
        <w:t>)</w:t>
      </w:r>
      <w:r>
        <w:rPr>
          <w:rFonts w:eastAsia="바탕"/>
          <w:b/>
          <w:sz w:val="22"/>
          <w:szCs w:val="22"/>
          <w:lang w:eastAsia="ko-KR"/>
        </w:rPr>
        <w:t xml:space="preserve"> from the PUCCH transmission</w:t>
      </w:r>
      <w:r w:rsidR="005132F1">
        <w:rPr>
          <w:rFonts w:eastAsia="바탕"/>
          <w:b/>
          <w:sz w:val="22"/>
          <w:szCs w:val="22"/>
          <w:lang w:eastAsia="ko-KR"/>
        </w:rPr>
        <w:t>.</w:t>
      </w:r>
    </w:p>
    <w:p w14:paraId="4BBD7CF2" w14:textId="77777777" w:rsidR="005132F1" w:rsidRPr="00F57C59" w:rsidRDefault="005132F1" w:rsidP="005132F1">
      <w:pPr>
        <w:spacing w:after="60" w:line="240" w:lineRule="auto"/>
        <w:ind w:left="0" w:firstLine="0"/>
        <w:rPr>
          <w:rFonts w:ascii="Arial" w:eastAsia="바탕" w:hAnsi="Arial" w:cs="Arial"/>
          <w:sz w:val="22"/>
          <w:szCs w:val="22"/>
          <w:lang w:eastAsia="ko-KR"/>
        </w:rPr>
      </w:pPr>
    </w:p>
    <w:p w14:paraId="3F6F1C31" w14:textId="77777777" w:rsidR="00772ADF" w:rsidRDefault="005D41F2" w:rsidP="00772ADF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4995A32" w14:textId="77777777" w:rsidR="00C045FF" w:rsidRDefault="00C045FF" w:rsidP="00C045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1F095B">
        <w:rPr>
          <w:rFonts w:eastAsia="바탕" w:hint="eastAsia"/>
          <w:sz w:val="22"/>
          <w:szCs w:val="22"/>
          <w:lang w:eastAsia="ko-KR"/>
        </w:rPr>
        <w:t xml:space="preserve">In this contribution, we </w:t>
      </w:r>
      <w:r>
        <w:rPr>
          <w:rFonts w:eastAsia="바탕" w:hint="eastAsia"/>
          <w:sz w:val="22"/>
          <w:szCs w:val="22"/>
          <w:lang w:eastAsia="ko-KR"/>
        </w:rPr>
        <w:t xml:space="preserve">discussed </w:t>
      </w:r>
      <w:r>
        <w:rPr>
          <w:rFonts w:eastAsia="바탕"/>
          <w:sz w:val="22"/>
          <w:szCs w:val="22"/>
          <w:lang w:eastAsia="ko-KR"/>
        </w:rPr>
        <w:t>the multiplexing between HARQ-ACK and SR or HARQ-ACK/SR and CSI and the following proposals were made:</w:t>
      </w:r>
    </w:p>
    <w:p w14:paraId="5947B356" w14:textId="77777777" w:rsidR="00122187" w:rsidRDefault="00122187" w:rsidP="00122187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When PUCCH resources for HARQ-ACK and SR are overlapped in time,</w:t>
      </w:r>
    </w:p>
    <w:p w14:paraId="2EB7BDCA" w14:textId="792F9468" w:rsidR="00122187" w:rsidRDefault="00122187" w:rsidP="00122187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I</w:t>
      </w:r>
      <w:r w:rsidR="009A23DE">
        <w:rPr>
          <w:rFonts w:eastAsia="바탕"/>
          <w:b/>
          <w:sz w:val="22"/>
          <w:szCs w:val="22"/>
          <w:lang w:eastAsia="ko-KR"/>
        </w:rPr>
        <w:t xml:space="preserve">f </w:t>
      </w:r>
      <w:r>
        <w:rPr>
          <w:rFonts w:eastAsia="바탕"/>
          <w:b/>
          <w:sz w:val="22"/>
          <w:szCs w:val="22"/>
          <w:lang w:eastAsia="ko-KR"/>
        </w:rPr>
        <w:t>a positive SR occur no later than the start of HARQ-ACK encoding,</w:t>
      </w:r>
    </w:p>
    <w:p w14:paraId="59F8B62A" w14:textId="77777777" w:rsidR="00122187" w:rsidRDefault="00122187" w:rsidP="00122187">
      <w:pPr>
        <w:pStyle w:val="a7"/>
        <w:numPr>
          <w:ilvl w:val="1"/>
          <w:numId w:val="10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 w:hint="eastAsia"/>
          <w:b/>
          <w:sz w:val="22"/>
          <w:szCs w:val="22"/>
          <w:lang w:eastAsia="ko-KR"/>
        </w:rPr>
        <w:t>U</w:t>
      </w:r>
      <w:r>
        <w:rPr>
          <w:rFonts w:eastAsia="바탕"/>
          <w:b/>
          <w:sz w:val="22"/>
          <w:szCs w:val="22"/>
          <w:lang w:eastAsia="ko-KR"/>
        </w:rPr>
        <w:t>E transmits the multiplexed HARQ-ACK and SR on a single PUCCH resource</w:t>
      </w:r>
    </w:p>
    <w:p w14:paraId="3571438C" w14:textId="77777777" w:rsidR="00122187" w:rsidRDefault="00122187" w:rsidP="00122187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If a positive SR occur later than the start of HARQ-ACK encoding,</w:t>
      </w:r>
    </w:p>
    <w:p w14:paraId="553926FA" w14:textId="77777777" w:rsidR="00122187" w:rsidRPr="00736E2A" w:rsidRDefault="00122187" w:rsidP="00122187">
      <w:pPr>
        <w:pStyle w:val="a7"/>
        <w:numPr>
          <w:ilvl w:val="1"/>
          <w:numId w:val="10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736E2A">
        <w:rPr>
          <w:rFonts w:eastAsia="바탕" w:hint="eastAsia"/>
          <w:b/>
          <w:sz w:val="22"/>
          <w:szCs w:val="22"/>
          <w:lang w:eastAsia="ko-KR"/>
        </w:rPr>
        <w:t>U</w:t>
      </w:r>
      <w:r w:rsidRPr="00736E2A">
        <w:rPr>
          <w:rFonts w:eastAsia="바탕"/>
          <w:b/>
          <w:sz w:val="22"/>
          <w:szCs w:val="22"/>
          <w:lang w:eastAsia="ko-KR"/>
        </w:rPr>
        <w:t xml:space="preserve">E transmits </w:t>
      </w:r>
      <w:r>
        <w:rPr>
          <w:rFonts w:eastAsia="바탕"/>
          <w:b/>
          <w:sz w:val="22"/>
          <w:szCs w:val="22"/>
          <w:lang w:eastAsia="ko-KR"/>
        </w:rPr>
        <w:t xml:space="preserve">one of </w:t>
      </w:r>
      <w:r w:rsidRPr="00736E2A">
        <w:rPr>
          <w:rFonts w:eastAsia="바탕"/>
          <w:b/>
          <w:sz w:val="22"/>
          <w:szCs w:val="22"/>
          <w:lang w:eastAsia="ko-KR"/>
        </w:rPr>
        <w:t xml:space="preserve">HARQ-ACK </w:t>
      </w:r>
      <w:r>
        <w:rPr>
          <w:rFonts w:eastAsia="바탕"/>
          <w:b/>
          <w:sz w:val="22"/>
          <w:szCs w:val="22"/>
          <w:lang w:eastAsia="ko-KR"/>
        </w:rPr>
        <w:t xml:space="preserve">and </w:t>
      </w:r>
      <w:r w:rsidRPr="00736E2A">
        <w:rPr>
          <w:rFonts w:eastAsia="바탕"/>
          <w:b/>
          <w:sz w:val="22"/>
          <w:szCs w:val="22"/>
          <w:lang w:eastAsia="ko-KR"/>
        </w:rPr>
        <w:t xml:space="preserve">SR </w:t>
      </w:r>
      <w:r>
        <w:rPr>
          <w:rFonts w:eastAsia="바탕"/>
          <w:b/>
          <w:sz w:val="22"/>
          <w:szCs w:val="22"/>
          <w:lang w:eastAsia="ko-KR"/>
        </w:rPr>
        <w:t>having higher priority while dropping/stopping the other transmission</w:t>
      </w:r>
    </w:p>
    <w:p w14:paraId="7DCBF5EC" w14:textId="77777777" w:rsidR="009A23DE" w:rsidRDefault="009A23DE" w:rsidP="009A23DE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0B541F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 xml:space="preserve">2: </w:t>
      </w:r>
      <w:r>
        <w:rPr>
          <w:rFonts w:eastAsia="바탕" w:hint="eastAsia"/>
          <w:b/>
          <w:sz w:val="22"/>
          <w:szCs w:val="22"/>
          <w:lang w:eastAsia="ko-KR"/>
        </w:rPr>
        <w:t>Relative priority between HARQ-ACK and SR can be determined by one of the following options.</w:t>
      </w:r>
    </w:p>
    <w:p w14:paraId="14A64DDB" w14:textId="77777777" w:rsidR="009A23DE" w:rsidRPr="00405B92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405B92">
        <w:rPr>
          <w:rFonts w:eastAsia="바탕"/>
          <w:b/>
          <w:sz w:val="22"/>
          <w:szCs w:val="22"/>
          <w:lang w:eastAsia="ko-KR"/>
        </w:rPr>
        <w:t>Opt. 1: The relative priority is configured by RRC signalling</w:t>
      </w:r>
    </w:p>
    <w:p w14:paraId="4B058C6C" w14:textId="77777777" w:rsidR="009A23DE" w:rsidRPr="00405B92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405B92">
        <w:rPr>
          <w:rFonts w:eastAsia="바탕"/>
          <w:b/>
          <w:sz w:val="22"/>
          <w:szCs w:val="22"/>
          <w:lang w:eastAsia="ko-KR"/>
        </w:rPr>
        <w:t xml:space="preserve">Opt. 2: The relative priority is determined </w:t>
      </w:r>
      <w:r>
        <w:rPr>
          <w:rFonts w:eastAsia="바탕"/>
          <w:b/>
          <w:sz w:val="22"/>
          <w:szCs w:val="22"/>
          <w:lang w:eastAsia="ko-KR"/>
        </w:rPr>
        <w:t>according to</w:t>
      </w:r>
      <w:r w:rsidRPr="00405B92">
        <w:rPr>
          <w:rFonts w:eastAsia="바탕"/>
          <w:b/>
          <w:sz w:val="22"/>
          <w:szCs w:val="22"/>
          <w:lang w:eastAsia="ko-KR"/>
        </w:rPr>
        <w:t xml:space="preserve"> the value of the SR periodicity</w:t>
      </w:r>
    </w:p>
    <w:p w14:paraId="2EE8D81D" w14:textId="77777777" w:rsidR="009A23DE" w:rsidRPr="00405B92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405B92">
        <w:rPr>
          <w:rFonts w:eastAsia="바탕"/>
          <w:b/>
          <w:sz w:val="22"/>
          <w:szCs w:val="22"/>
          <w:lang w:eastAsia="ko-KR"/>
        </w:rPr>
        <w:t>Opt. 3: The relative priority is determined by the comparison between PDSCH-to-HARQ-ACK timing and the SR periodicity</w:t>
      </w:r>
    </w:p>
    <w:p w14:paraId="0944D2C2" w14:textId="77777777" w:rsidR="009A23DE" w:rsidRDefault="009A23DE" w:rsidP="009A23DE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9A23DE">
        <w:rPr>
          <w:rFonts w:eastAsia="바탕"/>
          <w:b/>
          <w:sz w:val="22"/>
          <w:szCs w:val="22"/>
          <w:lang w:eastAsia="ko-KR"/>
        </w:rPr>
        <w:t>Proposal #3: For the PUCCH resource to transmit multiplexed HARQ-ACK and SR, the following can be considered.</w:t>
      </w:r>
    </w:p>
    <w:p w14:paraId="305622C3" w14:textId="77777777" w:rsidR="009A23DE" w:rsidRPr="00631A7D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Case 1: 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AN </w:t>
      </w:r>
      <w:r w:rsidRPr="00631A7D">
        <w:rPr>
          <w:rFonts w:eastAsia="바탕"/>
          <w:b/>
          <w:sz w:val="22"/>
          <w:szCs w:val="22"/>
          <w:lang w:eastAsia="ko-KR"/>
        </w:rPr>
        <w:t xml:space="preserve">PUCCH 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F2/3/4 and SR </w:t>
      </w:r>
      <w:r w:rsidRPr="00631A7D">
        <w:rPr>
          <w:rFonts w:eastAsia="바탕"/>
          <w:b/>
          <w:sz w:val="22"/>
          <w:szCs w:val="22"/>
          <w:lang w:eastAsia="ko-KR"/>
        </w:rPr>
        <w:t xml:space="preserve">PUCCH </w:t>
      </w:r>
      <w:r w:rsidRPr="00631A7D">
        <w:rPr>
          <w:rFonts w:eastAsia="바탕" w:hint="eastAsia"/>
          <w:b/>
          <w:sz w:val="22"/>
          <w:szCs w:val="22"/>
          <w:lang w:eastAsia="ko-KR"/>
        </w:rPr>
        <w:t>F0/1</w:t>
      </w:r>
    </w:p>
    <w:p w14:paraId="738054D9" w14:textId="77777777" w:rsidR="009A23DE" w:rsidRPr="00631A7D" w:rsidRDefault="009A23DE" w:rsidP="009A23DE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 xml:space="preserve">AN PUCCH resource is used for multiplexed 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HARQ-ACK and </w:t>
      </w:r>
      <w:r w:rsidRPr="00631A7D">
        <w:rPr>
          <w:rFonts w:eastAsia="바탕"/>
          <w:b/>
          <w:sz w:val="22"/>
          <w:szCs w:val="22"/>
          <w:lang w:eastAsia="ko-KR"/>
        </w:rPr>
        <w:t>SR transmission.</w:t>
      </w:r>
    </w:p>
    <w:p w14:paraId="1D440A03" w14:textId="77777777" w:rsidR="009A23DE" w:rsidRPr="00631A7D" w:rsidRDefault="009A23DE" w:rsidP="009A23DE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t xml:space="preserve">SR bit(s) are appended to </w:t>
      </w:r>
      <w:r w:rsidRPr="00631A7D">
        <w:rPr>
          <w:rFonts w:eastAsia="바탕"/>
          <w:b/>
          <w:sz w:val="22"/>
          <w:szCs w:val="22"/>
          <w:lang w:eastAsia="ko-KR"/>
        </w:rPr>
        <w:t>HARQ-ACK.</w:t>
      </w:r>
    </w:p>
    <w:p w14:paraId="5640CE42" w14:textId="77777777" w:rsidR="009A23DE" w:rsidRPr="00631A7D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Case 2: </w:t>
      </w:r>
      <w:r w:rsidRPr="00631A7D">
        <w:rPr>
          <w:rFonts w:eastAsia="바탕" w:hint="eastAsia"/>
          <w:b/>
          <w:sz w:val="22"/>
          <w:szCs w:val="22"/>
          <w:lang w:eastAsia="ko-KR"/>
        </w:rPr>
        <w:t>AN PUCCH F0 and SR PUCCH F0/1</w:t>
      </w:r>
      <w:r w:rsidRPr="00631A7D">
        <w:rPr>
          <w:rFonts w:eastAsia="바탕"/>
          <w:b/>
          <w:sz w:val="22"/>
          <w:szCs w:val="22"/>
          <w:lang w:eastAsia="ko-KR"/>
        </w:rPr>
        <w:t xml:space="preserve"> (or </w:t>
      </w:r>
      <w:r>
        <w:rPr>
          <w:rFonts w:eastAsia="바탕" w:hint="eastAsia"/>
          <w:b/>
          <w:sz w:val="22"/>
          <w:szCs w:val="22"/>
          <w:lang w:eastAsia="ko-KR"/>
        </w:rPr>
        <w:t>AN PUCCH F</w:t>
      </w:r>
      <w:r w:rsidRPr="00631A7D">
        <w:rPr>
          <w:rFonts w:eastAsia="바탕"/>
          <w:b/>
          <w:sz w:val="22"/>
          <w:szCs w:val="22"/>
          <w:lang w:eastAsia="ko-KR"/>
        </w:rPr>
        <w:t>1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 and SR PUCCH F0</w:t>
      </w:r>
      <w:r w:rsidRPr="00631A7D">
        <w:rPr>
          <w:rFonts w:eastAsia="바탕"/>
          <w:b/>
          <w:sz w:val="22"/>
          <w:szCs w:val="22"/>
          <w:lang w:eastAsia="ko-KR"/>
        </w:rPr>
        <w:t>)</w:t>
      </w:r>
    </w:p>
    <w:p w14:paraId="0F35AA86" w14:textId="77777777" w:rsidR="009A23DE" w:rsidRPr="00631A7D" w:rsidRDefault="009A23DE" w:rsidP="009A23DE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t>A</w:t>
      </w:r>
      <w:r w:rsidRPr="00631A7D">
        <w:rPr>
          <w:rFonts w:eastAsia="바탕"/>
          <w:b/>
          <w:sz w:val="22"/>
          <w:szCs w:val="22"/>
          <w:lang w:eastAsia="ko-KR"/>
        </w:rPr>
        <w:t>N PUCCH resource with increased cyclic shift by one is used for HARQ-ACK transmission.</w:t>
      </w:r>
    </w:p>
    <w:p w14:paraId="18DB836A" w14:textId="77777777" w:rsidR="009A23DE" w:rsidRPr="00631A7D" w:rsidRDefault="009A23DE" w:rsidP="009A23DE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>Positive SR is represented by the cyclic shift increment.</w:t>
      </w:r>
    </w:p>
    <w:p w14:paraId="384D3DD8" w14:textId="77777777" w:rsidR="009A23DE" w:rsidRPr="00631A7D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 xml:space="preserve">Case 3: </w:t>
      </w:r>
      <w:r w:rsidRPr="00631A7D">
        <w:rPr>
          <w:rFonts w:eastAsia="바탕" w:hint="eastAsia"/>
          <w:b/>
          <w:sz w:val="22"/>
          <w:szCs w:val="22"/>
          <w:lang w:eastAsia="ko-KR"/>
        </w:rPr>
        <w:t>AN PUCCH F1 and SR PUCCH F1</w:t>
      </w:r>
    </w:p>
    <w:p w14:paraId="064A5420" w14:textId="77777777" w:rsidR="009A23DE" w:rsidRPr="00631A7D" w:rsidRDefault="009A23DE" w:rsidP="009A23DE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>S</w:t>
      </w:r>
      <w:r w:rsidRPr="00631A7D">
        <w:rPr>
          <w:rFonts w:eastAsia="바탕" w:hint="eastAsia"/>
          <w:b/>
          <w:sz w:val="22"/>
          <w:szCs w:val="22"/>
          <w:lang w:eastAsia="ko-KR"/>
        </w:rPr>
        <w:t>R PUCCH resource is used for HARQ-ACK</w:t>
      </w:r>
      <w:r w:rsidRPr="00631A7D">
        <w:rPr>
          <w:rFonts w:eastAsia="바탕"/>
          <w:b/>
          <w:sz w:val="22"/>
          <w:szCs w:val="22"/>
          <w:lang w:eastAsia="ko-KR"/>
        </w:rPr>
        <w:t xml:space="preserve"> transmission.</w:t>
      </w:r>
    </w:p>
    <w:p w14:paraId="6C89FC21" w14:textId="77777777" w:rsidR="009A23DE" w:rsidRPr="00631A7D" w:rsidRDefault="009A23DE" w:rsidP="009A23DE">
      <w:pPr>
        <w:pStyle w:val="a7"/>
        <w:numPr>
          <w:ilvl w:val="1"/>
          <w:numId w:val="14"/>
        </w:numPr>
        <w:spacing w:after="6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/>
          <w:b/>
          <w:sz w:val="22"/>
          <w:szCs w:val="22"/>
          <w:lang w:eastAsia="ko-KR"/>
        </w:rPr>
        <w:t xml:space="preserve">Positive SR is represented by </w:t>
      </w:r>
      <w:r>
        <w:rPr>
          <w:rFonts w:eastAsia="바탕"/>
          <w:b/>
          <w:sz w:val="22"/>
          <w:szCs w:val="22"/>
          <w:lang w:eastAsia="ko-KR"/>
        </w:rPr>
        <w:t xml:space="preserve">selecting </w:t>
      </w:r>
      <w:r w:rsidRPr="00631A7D">
        <w:rPr>
          <w:rFonts w:eastAsia="바탕"/>
          <w:b/>
          <w:sz w:val="22"/>
          <w:szCs w:val="22"/>
          <w:lang w:eastAsia="ko-KR"/>
        </w:rPr>
        <w:t xml:space="preserve">SR PUCCH </w:t>
      </w:r>
      <w:r>
        <w:rPr>
          <w:rFonts w:eastAsia="바탕"/>
          <w:b/>
          <w:sz w:val="22"/>
          <w:szCs w:val="22"/>
          <w:lang w:eastAsia="ko-KR"/>
        </w:rPr>
        <w:t xml:space="preserve">for UCI </w:t>
      </w:r>
      <w:r w:rsidRPr="00631A7D">
        <w:rPr>
          <w:rFonts w:eastAsia="바탕"/>
          <w:b/>
          <w:sz w:val="22"/>
          <w:szCs w:val="22"/>
          <w:lang w:eastAsia="ko-KR"/>
        </w:rPr>
        <w:t>transmission.</w:t>
      </w:r>
    </w:p>
    <w:p w14:paraId="3D16743C" w14:textId="77777777" w:rsidR="009A23DE" w:rsidRDefault="009A23DE" w:rsidP="009A23DE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eastAsia="ko-KR"/>
        </w:rPr>
      </w:pPr>
      <w:r w:rsidRPr="00631A7D">
        <w:rPr>
          <w:rFonts w:eastAsia="바탕" w:hint="eastAsia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631A7D">
        <w:rPr>
          <w:rFonts w:eastAsia="바탕" w:hint="eastAsia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When PUCCH resources for HARQ-ACK/SR and CSI are overlapped in time,</w:t>
      </w:r>
    </w:p>
    <w:p w14:paraId="2175E7C8" w14:textId="77777777" w:rsidR="009A23DE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eastAsia="바탕"/>
          <w:b/>
          <w:sz w:val="22"/>
          <w:szCs w:val="22"/>
          <w:lang w:eastAsia="ko-KR"/>
        </w:rPr>
      </w:pPr>
      <w:r w:rsidRPr="005D41F2">
        <w:rPr>
          <w:rFonts w:eastAsia="바탕" w:hint="eastAsia"/>
          <w:b/>
          <w:sz w:val="22"/>
          <w:szCs w:val="22"/>
          <w:lang w:eastAsia="ko-KR"/>
        </w:rPr>
        <w:t>HARQ-ACK and CSI</w:t>
      </w:r>
      <w:r>
        <w:rPr>
          <w:rFonts w:eastAsia="바탕"/>
          <w:b/>
          <w:sz w:val="22"/>
          <w:szCs w:val="22"/>
          <w:lang w:eastAsia="ko-KR"/>
        </w:rPr>
        <w:t xml:space="preserve"> are always multiplexed and transmitted on a single PUCCH resource.</w:t>
      </w:r>
    </w:p>
    <w:p w14:paraId="4349B028" w14:textId="77777777" w:rsidR="009A23DE" w:rsidRPr="005132F1" w:rsidRDefault="009A23DE" w:rsidP="009A23DE">
      <w:pPr>
        <w:pStyle w:val="a7"/>
        <w:numPr>
          <w:ilvl w:val="0"/>
          <w:numId w:val="10"/>
        </w:numPr>
        <w:spacing w:after="60" w:line="240" w:lineRule="auto"/>
        <w:ind w:leftChars="0" w:hanging="357"/>
        <w:rPr>
          <w:rFonts w:ascii="Arial" w:eastAsia="바탕" w:hAnsi="Arial" w:cs="Arial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CSI reference resource can be defined to exist before (</w:t>
      </w:r>
      <w:r>
        <w:rPr>
          <w:rFonts w:eastAsia="바탕" w:hint="eastAsia"/>
          <w:b/>
          <w:sz w:val="22"/>
          <w:szCs w:val="22"/>
          <w:lang w:eastAsia="ko-KR"/>
        </w:rPr>
        <w:t xml:space="preserve">min.) </w:t>
      </w:r>
      <w:r>
        <w:rPr>
          <w:rFonts w:eastAsia="바탕"/>
          <w:b/>
          <w:sz w:val="22"/>
          <w:szCs w:val="22"/>
          <w:lang w:eastAsia="ko-KR"/>
        </w:rPr>
        <w:t>PDSCH-to-HARQ-ACK timing (</w:t>
      </w:r>
      <w:r>
        <w:rPr>
          <w:rFonts w:eastAsia="바탕" w:hint="eastAsia"/>
          <w:b/>
          <w:sz w:val="22"/>
          <w:szCs w:val="22"/>
          <w:lang w:eastAsia="ko-KR"/>
        </w:rPr>
        <w:t xml:space="preserve">e.g., </w:t>
      </w:r>
      <w:r w:rsidRPr="005132F1">
        <w:rPr>
          <w:rFonts w:eastAsia="바탕" w:hint="eastAsia"/>
          <w:b/>
          <w:i/>
          <w:sz w:val="22"/>
          <w:szCs w:val="22"/>
          <w:lang w:eastAsia="ko-KR"/>
        </w:rPr>
        <w:t>K</w:t>
      </w:r>
      <w:r>
        <w:rPr>
          <w:rFonts w:eastAsia="바탕"/>
          <w:b/>
          <w:i/>
          <w:sz w:val="22"/>
          <w:szCs w:val="22"/>
          <w:lang w:eastAsia="ko-KR"/>
        </w:rPr>
        <w:t>1</w:t>
      </w:r>
      <w:r w:rsidRPr="00D72AAC">
        <w:rPr>
          <w:rFonts w:eastAsia="바탕"/>
          <w:b/>
          <w:sz w:val="22"/>
          <w:szCs w:val="22"/>
          <w:lang w:eastAsia="ko-KR"/>
        </w:rPr>
        <w:t xml:space="preserve"> </w:t>
      </w:r>
      <w:r w:rsidRPr="00D72AAC">
        <w:rPr>
          <w:rFonts w:eastAsia="바탕" w:hint="eastAsia"/>
          <w:b/>
          <w:sz w:val="22"/>
          <w:szCs w:val="22"/>
          <w:lang w:eastAsia="ko-KR"/>
        </w:rPr>
        <w:t xml:space="preserve">or </w:t>
      </w:r>
      <w:r>
        <w:rPr>
          <w:rFonts w:eastAsia="바탕"/>
          <w:b/>
          <w:i/>
          <w:sz w:val="22"/>
          <w:szCs w:val="22"/>
          <w:lang w:eastAsia="ko-KR"/>
        </w:rPr>
        <w:t>N1</w:t>
      </w:r>
      <w:r>
        <w:rPr>
          <w:rFonts w:eastAsia="바탕" w:hint="eastAsia"/>
          <w:b/>
          <w:sz w:val="22"/>
          <w:szCs w:val="22"/>
          <w:lang w:eastAsia="ko-KR"/>
        </w:rPr>
        <w:t>)</w:t>
      </w:r>
      <w:r>
        <w:rPr>
          <w:rFonts w:eastAsia="바탕"/>
          <w:b/>
          <w:sz w:val="22"/>
          <w:szCs w:val="22"/>
          <w:lang w:eastAsia="ko-KR"/>
        </w:rPr>
        <w:t xml:space="preserve"> from the PUCCH transmission.</w:t>
      </w:r>
    </w:p>
    <w:p w14:paraId="552494D5" w14:textId="77777777" w:rsidR="005D41F2" w:rsidRPr="004E59CC" w:rsidRDefault="005D41F2" w:rsidP="005D41F2">
      <w:pPr>
        <w:spacing w:before="120" w:after="120" w:line="240" w:lineRule="auto"/>
        <w:ind w:left="284" w:hangingChars="129"/>
        <w:rPr>
          <w:rFonts w:ascii="Arial" w:eastAsia="바탕" w:hAnsi="Arial" w:cs="Arial"/>
          <w:sz w:val="22"/>
          <w:szCs w:val="22"/>
          <w:lang w:eastAsia="ko-KR"/>
        </w:rPr>
      </w:pPr>
    </w:p>
    <w:p w14:paraId="776E8133" w14:textId="77777777" w:rsidR="00987C49" w:rsidRDefault="00987C49" w:rsidP="00056A4E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Reference</w:t>
      </w:r>
    </w:p>
    <w:p w14:paraId="655F68DA" w14:textId="77777777" w:rsidR="000343DC" w:rsidRDefault="000343DC" w:rsidP="000343DC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0343DC">
        <w:rPr>
          <w:rFonts w:eastAsia="맑은 고딕"/>
          <w:szCs w:val="22"/>
          <w:lang w:eastAsia="ko-KR"/>
        </w:rPr>
        <w:t>R1-1801173</w:t>
      </w:r>
      <w:r>
        <w:rPr>
          <w:rFonts w:eastAsia="맑은 고딕"/>
          <w:szCs w:val="22"/>
          <w:lang w:eastAsia="ko-KR"/>
        </w:rPr>
        <w:t>, “</w:t>
      </w:r>
      <w:r w:rsidRPr="000343DC">
        <w:rPr>
          <w:rFonts w:eastAsia="맑은 고딕"/>
          <w:szCs w:val="22"/>
          <w:lang w:eastAsia="ko-KR"/>
        </w:rPr>
        <w:t>Multiplexing of AN and SR on PUCCH</w:t>
      </w:r>
      <w:r>
        <w:rPr>
          <w:rFonts w:eastAsia="맑은 고딕"/>
          <w:szCs w:val="22"/>
          <w:lang w:eastAsia="ko-KR"/>
        </w:rPr>
        <w:t xml:space="preserve">,” </w:t>
      </w:r>
      <w:r w:rsidRPr="000343DC">
        <w:rPr>
          <w:rFonts w:eastAsia="맑은 고딕"/>
          <w:szCs w:val="22"/>
          <w:lang w:eastAsia="ko-KR"/>
        </w:rPr>
        <w:t>Ericsson</w:t>
      </w:r>
      <w:r>
        <w:rPr>
          <w:rFonts w:eastAsia="맑은 고딕"/>
          <w:szCs w:val="22"/>
          <w:lang w:eastAsia="ko-KR"/>
        </w:rPr>
        <w:t>.</w:t>
      </w:r>
    </w:p>
    <w:p w14:paraId="18465F9F" w14:textId="77777777" w:rsidR="005132F1" w:rsidRPr="00C045FF" w:rsidRDefault="00C045FF" w:rsidP="006019CA">
      <w:pPr>
        <w:pStyle w:val="References"/>
        <w:numPr>
          <w:ilvl w:val="0"/>
          <w:numId w:val="2"/>
        </w:numPr>
        <w:tabs>
          <w:tab w:val="clear" w:pos="360"/>
          <w:tab w:val="num" w:pos="560"/>
        </w:tabs>
        <w:ind w:leftChars="100" w:left="560"/>
        <w:rPr>
          <w:rFonts w:eastAsia="맑은 고딕"/>
          <w:szCs w:val="22"/>
          <w:lang w:eastAsia="ko-KR"/>
        </w:rPr>
      </w:pPr>
      <w:r w:rsidRPr="00C045FF">
        <w:rPr>
          <w:rFonts w:eastAsia="맑은 고딕"/>
          <w:szCs w:val="22"/>
          <w:lang w:eastAsia="ko-KR"/>
        </w:rPr>
        <w:t>3GPP TS38.214 V15.0.0 (2018-02): “NR; Physical layer procedures for data”.</w:t>
      </w:r>
    </w:p>
    <w:sectPr w:rsidR="005132F1" w:rsidRPr="00C045FF" w:rsidSect="00857A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B63F0" w14:textId="77777777" w:rsidR="00373B9F" w:rsidRDefault="00373B9F" w:rsidP="004936B7">
      <w:pPr>
        <w:spacing w:before="0" w:after="0" w:line="240" w:lineRule="auto"/>
      </w:pPr>
      <w:r>
        <w:separator/>
      </w:r>
    </w:p>
  </w:endnote>
  <w:endnote w:type="continuationSeparator" w:id="0">
    <w:p w14:paraId="4356ED0E" w14:textId="77777777" w:rsidR="00373B9F" w:rsidRDefault="00373B9F" w:rsidP="004936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AF2F2" w14:textId="77777777" w:rsidR="000E50C0" w:rsidRDefault="000E50C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784E8" w14:textId="77777777" w:rsidR="000E50C0" w:rsidRDefault="000E50C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9B5E1" w14:textId="77777777" w:rsidR="000E50C0" w:rsidRDefault="000E50C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01ACF" w14:textId="77777777" w:rsidR="00373B9F" w:rsidRDefault="00373B9F" w:rsidP="004936B7">
      <w:pPr>
        <w:spacing w:before="0" w:after="0" w:line="240" w:lineRule="auto"/>
      </w:pPr>
      <w:r>
        <w:separator/>
      </w:r>
    </w:p>
  </w:footnote>
  <w:footnote w:type="continuationSeparator" w:id="0">
    <w:p w14:paraId="01C5B10C" w14:textId="77777777" w:rsidR="00373B9F" w:rsidRDefault="00373B9F" w:rsidP="004936B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8A11C" w14:textId="77777777" w:rsidR="000E50C0" w:rsidRDefault="000E50C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6928E" w14:textId="77777777" w:rsidR="000E50C0" w:rsidRDefault="000E50C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39073" w14:textId="77777777" w:rsidR="000E50C0" w:rsidRDefault="000E50C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44706"/>
    <w:multiLevelType w:val="hybridMultilevel"/>
    <w:tmpl w:val="66D45F84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F42C33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227A6604"/>
    <w:multiLevelType w:val="hybridMultilevel"/>
    <w:tmpl w:val="CA247F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24A01"/>
    <w:multiLevelType w:val="hybridMultilevel"/>
    <w:tmpl w:val="6F34B33C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2D80522A"/>
    <w:multiLevelType w:val="hybridMultilevel"/>
    <w:tmpl w:val="3EB072EE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26B6BB1"/>
    <w:multiLevelType w:val="hybridMultilevel"/>
    <w:tmpl w:val="49163AD0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5BE585E"/>
    <w:multiLevelType w:val="hybridMultilevel"/>
    <w:tmpl w:val="4782D0F0"/>
    <w:lvl w:ilvl="0" w:tplc="45D4675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BAE0D2F"/>
    <w:multiLevelType w:val="hybridMultilevel"/>
    <w:tmpl w:val="0A26C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65080D"/>
    <w:multiLevelType w:val="hybridMultilevel"/>
    <w:tmpl w:val="9852004A"/>
    <w:lvl w:ilvl="0" w:tplc="C7A809FE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1">
    <w:nsid w:val="6C193D71"/>
    <w:multiLevelType w:val="hybridMultilevel"/>
    <w:tmpl w:val="04C443F2"/>
    <w:lvl w:ilvl="0" w:tplc="A8AC7EF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DCE51C5"/>
    <w:multiLevelType w:val="hybridMultilevel"/>
    <w:tmpl w:val="DAA2185A"/>
    <w:lvl w:ilvl="0" w:tplc="E39EEA4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56E8615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1A"/>
    <w:rsid w:val="000249D9"/>
    <w:rsid w:val="000343DC"/>
    <w:rsid w:val="00046E0C"/>
    <w:rsid w:val="00047DBB"/>
    <w:rsid w:val="00056A4E"/>
    <w:rsid w:val="00061F50"/>
    <w:rsid w:val="00072F64"/>
    <w:rsid w:val="00073850"/>
    <w:rsid w:val="000A3526"/>
    <w:rsid w:val="000B541F"/>
    <w:rsid w:val="000B77EF"/>
    <w:rsid w:val="000D22F6"/>
    <w:rsid w:val="000E50C0"/>
    <w:rsid w:val="00103FA4"/>
    <w:rsid w:val="00105A45"/>
    <w:rsid w:val="00110992"/>
    <w:rsid w:val="00122187"/>
    <w:rsid w:val="00123048"/>
    <w:rsid w:val="001440CC"/>
    <w:rsid w:val="001459E1"/>
    <w:rsid w:val="00192EE3"/>
    <w:rsid w:val="001941BC"/>
    <w:rsid w:val="001B0988"/>
    <w:rsid w:val="001B4F92"/>
    <w:rsid w:val="001D6386"/>
    <w:rsid w:val="001F640B"/>
    <w:rsid w:val="00245A3A"/>
    <w:rsid w:val="00250ECE"/>
    <w:rsid w:val="00267A3C"/>
    <w:rsid w:val="00272673"/>
    <w:rsid w:val="002A2368"/>
    <w:rsid w:val="002A403E"/>
    <w:rsid w:val="002A62DC"/>
    <w:rsid w:val="002A7BB1"/>
    <w:rsid w:val="002B225A"/>
    <w:rsid w:val="002B7E45"/>
    <w:rsid w:val="002E26F6"/>
    <w:rsid w:val="002E371A"/>
    <w:rsid w:val="002E5C39"/>
    <w:rsid w:val="00311D9B"/>
    <w:rsid w:val="00316153"/>
    <w:rsid w:val="003225A6"/>
    <w:rsid w:val="00326B0B"/>
    <w:rsid w:val="00331F67"/>
    <w:rsid w:val="00333A6B"/>
    <w:rsid w:val="00342844"/>
    <w:rsid w:val="00373B9F"/>
    <w:rsid w:val="00374D46"/>
    <w:rsid w:val="00384D13"/>
    <w:rsid w:val="003C250B"/>
    <w:rsid w:val="003D0FEC"/>
    <w:rsid w:val="003E4CC0"/>
    <w:rsid w:val="0040358F"/>
    <w:rsid w:val="00405B92"/>
    <w:rsid w:val="00410523"/>
    <w:rsid w:val="0042108A"/>
    <w:rsid w:val="0044133E"/>
    <w:rsid w:val="00467AD4"/>
    <w:rsid w:val="0047581A"/>
    <w:rsid w:val="004936B7"/>
    <w:rsid w:val="004E59CC"/>
    <w:rsid w:val="00502C31"/>
    <w:rsid w:val="005132F1"/>
    <w:rsid w:val="005160AF"/>
    <w:rsid w:val="0052699E"/>
    <w:rsid w:val="0053557F"/>
    <w:rsid w:val="00546F58"/>
    <w:rsid w:val="00547374"/>
    <w:rsid w:val="005509F8"/>
    <w:rsid w:val="00560E1E"/>
    <w:rsid w:val="00562568"/>
    <w:rsid w:val="005662E3"/>
    <w:rsid w:val="005B0A06"/>
    <w:rsid w:val="005C030F"/>
    <w:rsid w:val="005D41F2"/>
    <w:rsid w:val="005D76EE"/>
    <w:rsid w:val="005E36D9"/>
    <w:rsid w:val="005E6BAC"/>
    <w:rsid w:val="00617BCD"/>
    <w:rsid w:val="006239C8"/>
    <w:rsid w:val="00631A7D"/>
    <w:rsid w:val="00651CD0"/>
    <w:rsid w:val="00684559"/>
    <w:rsid w:val="006B0BC2"/>
    <w:rsid w:val="006C04E1"/>
    <w:rsid w:val="006C30DA"/>
    <w:rsid w:val="006D7478"/>
    <w:rsid w:val="006F3795"/>
    <w:rsid w:val="007101BC"/>
    <w:rsid w:val="007103AB"/>
    <w:rsid w:val="00722CCA"/>
    <w:rsid w:val="00736E2A"/>
    <w:rsid w:val="00772ADF"/>
    <w:rsid w:val="00773DBE"/>
    <w:rsid w:val="0078096B"/>
    <w:rsid w:val="007824CC"/>
    <w:rsid w:val="00793403"/>
    <w:rsid w:val="007B7114"/>
    <w:rsid w:val="007F76EA"/>
    <w:rsid w:val="0081641A"/>
    <w:rsid w:val="0083727D"/>
    <w:rsid w:val="00857AA8"/>
    <w:rsid w:val="0086614F"/>
    <w:rsid w:val="00867FFE"/>
    <w:rsid w:val="00873613"/>
    <w:rsid w:val="00877522"/>
    <w:rsid w:val="008859D1"/>
    <w:rsid w:val="008C2B40"/>
    <w:rsid w:val="008D4C11"/>
    <w:rsid w:val="008F5308"/>
    <w:rsid w:val="00912F9C"/>
    <w:rsid w:val="009175B1"/>
    <w:rsid w:val="00934F5F"/>
    <w:rsid w:val="00942773"/>
    <w:rsid w:val="009467DF"/>
    <w:rsid w:val="00954B2E"/>
    <w:rsid w:val="00967429"/>
    <w:rsid w:val="00987C49"/>
    <w:rsid w:val="009A23DE"/>
    <w:rsid w:val="009F2C97"/>
    <w:rsid w:val="009F5713"/>
    <w:rsid w:val="00A068DB"/>
    <w:rsid w:val="00A44303"/>
    <w:rsid w:val="00A47299"/>
    <w:rsid w:val="00A609F9"/>
    <w:rsid w:val="00A771FD"/>
    <w:rsid w:val="00A93A20"/>
    <w:rsid w:val="00AA3023"/>
    <w:rsid w:val="00AC4F0E"/>
    <w:rsid w:val="00AD4A19"/>
    <w:rsid w:val="00AE48B7"/>
    <w:rsid w:val="00B00E7E"/>
    <w:rsid w:val="00B03F52"/>
    <w:rsid w:val="00B320F9"/>
    <w:rsid w:val="00B3460D"/>
    <w:rsid w:val="00B37BD1"/>
    <w:rsid w:val="00B44A90"/>
    <w:rsid w:val="00B6233F"/>
    <w:rsid w:val="00B677E3"/>
    <w:rsid w:val="00B9494A"/>
    <w:rsid w:val="00BA3BED"/>
    <w:rsid w:val="00BC52BB"/>
    <w:rsid w:val="00BD7C76"/>
    <w:rsid w:val="00BE70CF"/>
    <w:rsid w:val="00BF4FD6"/>
    <w:rsid w:val="00C045FF"/>
    <w:rsid w:val="00C10606"/>
    <w:rsid w:val="00C274A5"/>
    <w:rsid w:val="00C66D41"/>
    <w:rsid w:val="00C70713"/>
    <w:rsid w:val="00C84A21"/>
    <w:rsid w:val="00C868F1"/>
    <w:rsid w:val="00CA4B7B"/>
    <w:rsid w:val="00CB233E"/>
    <w:rsid w:val="00CC281A"/>
    <w:rsid w:val="00CE45E0"/>
    <w:rsid w:val="00CE7A0C"/>
    <w:rsid w:val="00D032FD"/>
    <w:rsid w:val="00D72AAC"/>
    <w:rsid w:val="00DC3787"/>
    <w:rsid w:val="00DD4698"/>
    <w:rsid w:val="00DF751C"/>
    <w:rsid w:val="00E00C36"/>
    <w:rsid w:val="00E20DAC"/>
    <w:rsid w:val="00E31B8A"/>
    <w:rsid w:val="00E6082E"/>
    <w:rsid w:val="00E70339"/>
    <w:rsid w:val="00E8100F"/>
    <w:rsid w:val="00E821BF"/>
    <w:rsid w:val="00E95BCB"/>
    <w:rsid w:val="00EA168D"/>
    <w:rsid w:val="00EA4FBF"/>
    <w:rsid w:val="00EB2001"/>
    <w:rsid w:val="00ED7CC0"/>
    <w:rsid w:val="00F1237B"/>
    <w:rsid w:val="00F46F82"/>
    <w:rsid w:val="00F5601A"/>
    <w:rsid w:val="00F57C59"/>
    <w:rsid w:val="00F77477"/>
    <w:rsid w:val="00F85EEA"/>
    <w:rsid w:val="00FD1CC4"/>
    <w:rsid w:val="00FD259A"/>
    <w:rsid w:val="00FE348F"/>
    <w:rsid w:val="00FF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4AC2D"/>
  <w15:chartTrackingRefBased/>
  <w15:docId w15:val="{ED6A68D2-4216-428D-89FF-B2C85B51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ind w:firstLineChars="100" w:firstLine="1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49"/>
    <w:pPr>
      <w:spacing w:before="60" w:after="180" w:line="360" w:lineRule="atLeast"/>
      <w:ind w:left="851" w:firstLineChars="0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987C49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F5713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F571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33A6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33A6B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45A3A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987C4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References">
    <w:name w:val="References"/>
    <w:basedOn w:val="a"/>
    <w:rsid w:val="00987C49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character" w:customStyle="1" w:styleId="4Char">
    <w:name w:val="제목 4 Char"/>
    <w:basedOn w:val="a0"/>
    <w:link w:val="4"/>
    <w:uiPriority w:val="9"/>
    <w:semiHidden/>
    <w:rsid w:val="00333A6B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333A6B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annotation text"/>
    <w:basedOn w:val="a"/>
    <w:link w:val="Char"/>
    <w:uiPriority w:val="99"/>
    <w:semiHidden/>
    <w:unhideWhenUsed/>
    <w:rsid w:val="00333A6B"/>
    <w:pPr>
      <w:jc w:val="left"/>
    </w:pPr>
  </w:style>
  <w:style w:type="character" w:customStyle="1" w:styleId="Char">
    <w:name w:val="메모 텍스트 Char"/>
    <w:basedOn w:val="a0"/>
    <w:link w:val="a3"/>
    <w:uiPriority w:val="99"/>
    <w:semiHidden/>
    <w:rsid w:val="00333A6B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4">
    <w:name w:val="annotation reference"/>
    <w:qFormat/>
    <w:rsid w:val="00333A6B"/>
    <w:rPr>
      <w:sz w:val="16"/>
    </w:rPr>
  </w:style>
  <w:style w:type="paragraph" w:styleId="a5">
    <w:name w:val="Balloon Text"/>
    <w:basedOn w:val="a"/>
    <w:link w:val="Char0"/>
    <w:uiPriority w:val="99"/>
    <w:semiHidden/>
    <w:unhideWhenUsed/>
    <w:rsid w:val="00333A6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333A6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6">
    <w:name w:val="Placeholder Text"/>
    <w:basedOn w:val="a0"/>
    <w:uiPriority w:val="99"/>
    <w:semiHidden/>
    <w:rsid w:val="001440CC"/>
    <w:rPr>
      <w:color w:val="808080"/>
    </w:rPr>
  </w:style>
  <w:style w:type="paragraph" w:customStyle="1" w:styleId="B1">
    <w:name w:val="B1"/>
    <w:basedOn w:val="a"/>
    <w:link w:val="B1Zchn"/>
    <w:rsid w:val="006C30DA"/>
    <w:pPr>
      <w:spacing w:before="0" w:line="240" w:lineRule="auto"/>
      <w:ind w:left="568"/>
      <w:jc w:val="left"/>
    </w:pPr>
    <w:rPr>
      <w:rFonts w:eastAsia="맑은 고딕"/>
      <w:lang w:val="x-none"/>
    </w:rPr>
  </w:style>
  <w:style w:type="character" w:customStyle="1" w:styleId="B1Zchn">
    <w:name w:val="B1 Zchn"/>
    <w:link w:val="B1"/>
    <w:rsid w:val="006C30DA"/>
    <w:rPr>
      <w:rFonts w:ascii="Times New Roman" w:eastAsia="맑은 고딕" w:hAnsi="Times New Roman" w:cs="Times New Roman"/>
      <w:kern w:val="0"/>
      <w:szCs w:val="20"/>
      <w:lang w:val="x-none" w:eastAsia="en-US"/>
    </w:rPr>
  </w:style>
  <w:style w:type="paragraph" w:styleId="a7">
    <w:name w:val="List Paragraph"/>
    <w:basedOn w:val="a"/>
    <w:uiPriority w:val="34"/>
    <w:qFormat/>
    <w:rsid w:val="005B0A06"/>
    <w:pPr>
      <w:ind w:leftChars="400" w:left="800"/>
    </w:pPr>
  </w:style>
  <w:style w:type="character" w:customStyle="1" w:styleId="6Char">
    <w:name w:val="제목 6 Char"/>
    <w:basedOn w:val="a0"/>
    <w:link w:val="6"/>
    <w:uiPriority w:val="9"/>
    <w:semiHidden/>
    <w:rsid w:val="00245A3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"/>
    <w:semiHidden/>
    <w:rsid w:val="009F57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8736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Char1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9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footer"/>
    <w:basedOn w:val="a"/>
    <w:link w:val="Char2"/>
    <w:uiPriority w:val="99"/>
    <w:unhideWhenUsed/>
    <w:rsid w:val="004936B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a"/>
    <w:uiPriority w:val="99"/>
    <w:rsid w:val="004936B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shorttext">
    <w:name w:val="short_text"/>
    <w:basedOn w:val="a0"/>
    <w:rsid w:val="007B7114"/>
  </w:style>
  <w:style w:type="paragraph" w:styleId="ab">
    <w:name w:val="annotation subject"/>
    <w:basedOn w:val="a3"/>
    <w:next w:val="a3"/>
    <w:link w:val="Char3"/>
    <w:uiPriority w:val="99"/>
    <w:semiHidden/>
    <w:unhideWhenUsed/>
    <w:rsid w:val="00123048"/>
    <w:rPr>
      <w:b/>
      <w:bCs/>
    </w:rPr>
  </w:style>
  <w:style w:type="character" w:customStyle="1" w:styleId="Char3">
    <w:name w:val="메모 주제 Char"/>
    <w:basedOn w:val="Char"/>
    <w:link w:val="ab"/>
    <w:uiPriority w:val="99"/>
    <w:semiHidden/>
    <w:rsid w:val="00123048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c">
    <w:name w:val="Revision"/>
    <w:hidden/>
    <w:uiPriority w:val="99"/>
    <w:semiHidden/>
    <w:rsid w:val="001B0988"/>
    <w:pPr>
      <w:ind w:firstLineChars="0" w:firstLine="0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35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85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3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469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2099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18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133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385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28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39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404567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6531791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0665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58986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66659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7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140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69874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9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6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16616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351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26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83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54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410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7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2904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02245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198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0802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698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4CA9E-F437-46DB-9586-95710643D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박한준/선임연구원/차세대표준(연)CAS팀(hanjun.park@lge.com)</cp:lastModifiedBy>
  <cp:revision>4</cp:revision>
  <dcterms:created xsi:type="dcterms:W3CDTF">2018-02-14T12:27:00Z</dcterms:created>
  <dcterms:modified xsi:type="dcterms:W3CDTF">2018-02-14T12:28:00Z</dcterms:modified>
</cp:coreProperties>
</file>