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0B2" w:rsidRPr="00A47721" w:rsidRDefault="009540B2" w:rsidP="009540B2">
      <w:pPr>
        <w:pStyle w:val="a4"/>
        <w:widowControl w:val="0"/>
        <w:tabs>
          <w:tab w:val="clear" w:pos="9072"/>
          <w:tab w:val="right" w:pos="8280"/>
          <w:tab w:val="right" w:pos="9781"/>
        </w:tabs>
        <w:snapToGrid w:val="0"/>
        <w:ind w:left="-2" w:right="-57"/>
        <w:rPr>
          <w:rFonts w:eastAsiaTheme="minorEastAsia" w:cs="Arial"/>
          <w:bCs/>
          <w:sz w:val="22"/>
          <w:lang w:eastAsia="zh-CN"/>
        </w:rPr>
      </w:pPr>
      <w:r w:rsidRPr="00E45589">
        <w:rPr>
          <w:rFonts w:cs="Arial"/>
          <w:kern w:val="3"/>
          <w:sz w:val="22"/>
          <w:szCs w:val="22"/>
        </w:rPr>
        <w:t xml:space="preserve">3GPP TSG RAN WG1 </w:t>
      </w:r>
      <w:r w:rsidRPr="00E45589">
        <w:rPr>
          <w:rFonts w:eastAsiaTheme="minorEastAsia" w:cs="Arial" w:hint="eastAsia"/>
          <w:kern w:val="3"/>
          <w:sz w:val="22"/>
          <w:szCs w:val="22"/>
          <w:lang w:eastAsia="zh-CN"/>
        </w:rPr>
        <w:t xml:space="preserve">Meeting </w:t>
      </w:r>
      <w:r>
        <w:rPr>
          <w:rFonts w:eastAsiaTheme="minorEastAsia" w:cs="Arial" w:hint="eastAsia"/>
          <w:kern w:val="3"/>
          <w:sz w:val="22"/>
          <w:szCs w:val="22"/>
          <w:lang w:eastAsia="zh-CN"/>
        </w:rPr>
        <w:t>#</w:t>
      </w:r>
      <w:r w:rsidRPr="00E45589">
        <w:rPr>
          <w:rFonts w:eastAsiaTheme="minorEastAsia" w:cs="Arial" w:hint="eastAsia"/>
          <w:kern w:val="3"/>
          <w:sz w:val="22"/>
          <w:szCs w:val="22"/>
          <w:lang w:eastAsia="zh-CN"/>
        </w:rPr>
        <w:t>9</w:t>
      </w:r>
      <w:r w:rsidR="00FC31CD">
        <w:rPr>
          <w:rFonts w:eastAsiaTheme="minorEastAsia" w:cs="Arial" w:hint="eastAsia"/>
          <w:kern w:val="3"/>
          <w:sz w:val="22"/>
          <w:szCs w:val="22"/>
          <w:lang w:eastAsia="zh-CN"/>
        </w:rPr>
        <w:t>2</w:t>
      </w:r>
      <w:r w:rsidRPr="00E45589">
        <w:rPr>
          <w:rFonts w:cs="Arial"/>
          <w:bCs/>
          <w:sz w:val="22"/>
        </w:rPr>
        <w:tab/>
      </w:r>
      <w:r w:rsidRPr="00E45589">
        <w:rPr>
          <w:rFonts w:cs="Arial"/>
          <w:bCs/>
          <w:sz w:val="22"/>
        </w:rPr>
        <w:tab/>
      </w:r>
      <w:r w:rsidRPr="00E45589">
        <w:rPr>
          <w:rFonts w:eastAsia="宋体" w:cs="Arial" w:hint="eastAsia"/>
          <w:bCs/>
          <w:sz w:val="22"/>
          <w:lang w:eastAsia="zh-CN"/>
        </w:rPr>
        <w:t xml:space="preserve">                                                      </w:t>
      </w:r>
      <w:r w:rsidR="006B2151" w:rsidRPr="006B2151">
        <w:rPr>
          <w:color w:val="000000"/>
          <w:sz w:val="22"/>
          <w:szCs w:val="22"/>
        </w:rPr>
        <w:t>R1-1801762</w:t>
      </w:r>
    </w:p>
    <w:p w:rsidR="009540B2" w:rsidRPr="00D722D7" w:rsidRDefault="00FC31CD" w:rsidP="009540B2">
      <w:pPr>
        <w:tabs>
          <w:tab w:val="center" w:pos="4536"/>
          <w:tab w:val="right" w:pos="9072"/>
        </w:tabs>
        <w:rPr>
          <w:rFonts w:ascii="Arial" w:eastAsia="MS Mincho" w:hAnsi="Arial" w:cs="Arial"/>
          <w:b/>
          <w:bCs/>
          <w:sz w:val="22"/>
          <w:szCs w:val="22"/>
          <w:lang w:eastAsia="ja-JP"/>
        </w:rPr>
      </w:pPr>
      <w:r w:rsidRPr="00FC31CD">
        <w:rPr>
          <w:rFonts w:ascii="Arial" w:eastAsia="MS Mincho" w:hAnsi="Arial" w:cs="Arial"/>
          <w:b/>
          <w:bCs/>
          <w:sz w:val="22"/>
          <w:szCs w:val="22"/>
          <w:lang w:eastAsia="ja-JP"/>
        </w:rPr>
        <w:t>Athens, Greece, February 26th – March 2nd, 2018</w:t>
      </w:r>
    </w:p>
    <w:p w:rsidR="003E1484" w:rsidRPr="009540B2" w:rsidRDefault="003E1484" w:rsidP="006C6480">
      <w:pPr>
        <w:pStyle w:val="a4"/>
        <w:widowControl w:val="0"/>
        <w:tabs>
          <w:tab w:val="clear" w:pos="9072"/>
          <w:tab w:val="right" w:pos="8280"/>
          <w:tab w:val="right" w:pos="9781"/>
        </w:tabs>
        <w:snapToGrid w:val="0"/>
        <w:ind w:left="-2" w:right="-57"/>
        <w:rPr>
          <w:rFonts w:eastAsiaTheme="minorEastAsia" w:cs="Arial"/>
          <w:sz w:val="22"/>
          <w:szCs w:val="22"/>
          <w:lang w:eastAsia="zh-CN"/>
        </w:rPr>
      </w:pPr>
    </w:p>
    <w:p w:rsidR="006C60F2" w:rsidRPr="006C60F2" w:rsidRDefault="006C60F2" w:rsidP="007F4731">
      <w:pPr>
        <w:pStyle w:val="a4"/>
        <w:tabs>
          <w:tab w:val="clear" w:pos="4536"/>
          <w:tab w:val="left" w:pos="1800"/>
        </w:tabs>
        <w:ind w:left="1800" w:hanging="1800"/>
        <w:rPr>
          <w:rFonts w:eastAsiaTheme="minorEastAsia" w:cs="Arial"/>
          <w:sz w:val="22"/>
          <w:szCs w:val="22"/>
          <w:lang w:val="de-DE"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8F3BDA" w:rsidRPr="00B771C7" w:rsidRDefault="003E1484" w:rsidP="007F4731">
      <w:pPr>
        <w:pStyle w:val="a4"/>
        <w:tabs>
          <w:tab w:val="clear" w:pos="4536"/>
          <w:tab w:val="left" w:pos="1800"/>
        </w:tabs>
        <w:ind w:left="1800" w:hanging="1800"/>
        <w:rPr>
          <w:rFonts w:eastAsiaTheme="minorEastAsia" w:cs="Arial"/>
          <w:sz w:val="22"/>
          <w:szCs w:val="22"/>
          <w:lang w:eastAsia="zh-CN"/>
        </w:rPr>
      </w:pPr>
      <w:r w:rsidRPr="00076E3A">
        <w:rPr>
          <w:rFonts w:cs="Arial"/>
          <w:sz w:val="22"/>
          <w:szCs w:val="22"/>
        </w:rPr>
        <w:t>Title:</w:t>
      </w:r>
      <w:r w:rsidRPr="00076E3A">
        <w:rPr>
          <w:rFonts w:cs="Arial"/>
          <w:sz w:val="22"/>
          <w:szCs w:val="22"/>
        </w:rPr>
        <w:tab/>
      </w:r>
      <w:r w:rsidR="00B771C7" w:rsidRPr="00B771C7">
        <w:rPr>
          <w:rFonts w:cs="Arial"/>
          <w:sz w:val="22"/>
          <w:szCs w:val="22"/>
        </w:rPr>
        <w:t>Techniques for NR Unlicensed Operations</w:t>
      </w:r>
    </w:p>
    <w:p w:rsidR="006F6472" w:rsidRPr="00B771C7" w:rsidRDefault="006F6472" w:rsidP="006F6472">
      <w:pPr>
        <w:pStyle w:val="a4"/>
        <w:tabs>
          <w:tab w:val="clear" w:pos="4536"/>
          <w:tab w:val="left" w:pos="1800"/>
        </w:tabs>
        <w:ind w:left="1800" w:hanging="1800"/>
        <w:rPr>
          <w:rFonts w:eastAsiaTheme="minorEastAsia" w:cs="Arial"/>
          <w:sz w:val="22"/>
          <w:szCs w:val="22"/>
          <w:lang w:eastAsia="zh-CN"/>
        </w:rPr>
      </w:pPr>
      <w:bookmarkStart w:id="0" w:name="Source"/>
      <w:bookmarkStart w:id="1" w:name="DocumentFor"/>
      <w:bookmarkEnd w:id="0"/>
      <w:bookmarkEnd w:id="1"/>
      <w:r w:rsidRPr="00076E3A">
        <w:rPr>
          <w:rFonts w:cs="Arial"/>
          <w:sz w:val="22"/>
          <w:szCs w:val="22"/>
        </w:rPr>
        <w:t>Agenda Item:</w:t>
      </w:r>
      <w:r w:rsidRPr="00076E3A">
        <w:rPr>
          <w:rFonts w:cs="Arial"/>
          <w:sz w:val="22"/>
          <w:szCs w:val="22"/>
        </w:rPr>
        <w:tab/>
      </w:r>
      <w:r w:rsidR="009C0082" w:rsidRPr="009C0082">
        <w:rPr>
          <w:rFonts w:cs="Arial"/>
          <w:sz w:val="22"/>
          <w:szCs w:val="22"/>
        </w:rPr>
        <w:t>7.</w:t>
      </w:r>
      <w:r w:rsidR="00366D47">
        <w:rPr>
          <w:rFonts w:eastAsiaTheme="minorEastAsia" w:cs="Arial" w:hint="eastAsia"/>
          <w:sz w:val="22"/>
          <w:szCs w:val="22"/>
          <w:lang w:eastAsia="zh-CN"/>
        </w:rPr>
        <w:t>6</w:t>
      </w:r>
      <w:r w:rsidR="009C0082" w:rsidRPr="009C0082">
        <w:rPr>
          <w:rFonts w:cs="Arial"/>
          <w:sz w:val="22"/>
          <w:szCs w:val="22"/>
        </w:rPr>
        <w:t>.</w:t>
      </w:r>
      <w:r w:rsidR="00B771C7">
        <w:rPr>
          <w:rFonts w:eastAsiaTheme="minorEastAsia" w:cs="Arial" w:hint="eastAsia"/>
          <w:sz w:val="22"/>
          <w:szCs w:val="22"/>
          <w:lang w:eastAsia="zh-CN"/>
        </w:rPr>
        <w:t>4</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p w:rsidR="004564BA" w:rsidRDefault="004564BA" w:rsidP="00B6496B">
      <w:pPr>
        <w:pStyle w:val="1"/>
        <w:tabs>
          <w:tab w:val="clear" w:pos="896"/>
          <w:tab w:val="left" w:pos="612"/>
        </w:tabs>
        <w:ind w:left="0"/>
        <w:rPr>
          <w:szCs w:val="28"/>
        </w:rPr>
      </w:pPr>
      <w:bookmarkStart w:id="2" w:name="OLE_LINK5"/>
      <w:bookmarkStart w:id="3" w:name="OLE_LINK6"/>
      <w:r w:rsidRPr="00B6496B">
        <w:rPr>
          <w:rFonts w:hint="eastAsia"/>
          <w:szCs w:val="28"/>
        </w:rPr>
        <w:t>Introduction</w:t>
      </w:r>
    </w:p>
    <w:p w:rsidR="00410C0C" w:rsidRPr="00410C0C" w:rsidRDefault="005A414C" w:rsidP="00410C0C">
      <w:pPr>
        <w:pStyle w:val="a0"/>
        <w:rPr>
          <w:rFonts w:eastAsia="宋体"/>
          <w:szCs w:val="20"/>
          <w:lang w:eastAsia="zh-CN"/>
        </w:rPr>
      </w:pPr>
      <w:r w:rsidRPr="005A414C">
        <w:rPr>
          <w:rFonts w:eastAsia="宋体" w:hint="eastAsia"/>
          <w:szCs w:val="20"/>
        </w:rPr>
        <w:t>In RAN</w:t>
      </w:r>
      <w:r w:rsidR="00062118">
        <w:rPr>
          <w:rFonts w:eastAsia="宋体" w:hint="eastAsia"/>
          <w:szCs w:val="20"/>
          <w:lang w:eastAsia="zh-CN"/>
        </w:rPr>
        <w:t>75</w:t>
      </w:r>
      <w:r w:rsidRPr="005A414C">
        <w:rPr>
          <w:rFonts w:eastAsia="宋体" w:hint="eastAsia"/>
          <w:szCs w:val="20"/>
        </w:rPr>
        <w:t xml:space="preserve"> meeting, </w:t>
      </w:r>
      <w:r w:rsidR="00DE6C7B">
        <w:rPr>
          <w:rFonts w:eastAsia="宋体" w:hint="eastAsia"/>
          <w:szCs w:val="20"/>
          <w:lang w:eastAsia="zh-CN"/>
        </w:rPr>
        <w:t>a new study Item on</w:t>
      </w:r>
      <w:r w:rsidR="00DE6C7B" w:rsidRPr="00DE6C7B">
        <w:rPr>
          <w:rFonts w:eastAsia="宋体"/>
          <w:szCs w:val="20"/>
          <w:lang w:eastAsia="zh-CN"/>
        </w:rPr>
        <w:t xml:space="preserve"> NR-based Access to Unlicensed Spectrum</w:t>
      </w:r>
      <w:r w:rsidR="00DE6C7B" w:rsidRPr="00DE6C7B">
        <w:rPr>
          <w:rFonts w:eastAsia="宋体" w:hint="eastAsia"/>
          <w:szCs w:val="20"/>
          <w:lang w:eastAsia="zh-CN"/>
        </w:rPr>
        <w:t xml:space="preserve"> </w:t>
      </w:r>
      <w:r w:rsidR="00E4291D">
        <w:rPr>
          <w:rFonts w:eastAsia="宋体" w:hint="eastAsia"/>
          <w:szCs w:val="20"/>
          <w:lang w:eastAsia="zh-CN"/>
        </w:rPr>
        <w:t xml:space="preserve">t </w:t>
      </w:r>
      <w:r w:rsidR="00DE6C7B">
        <w:rPr>
          <w:rFonts w:eastAsia="宋体" w:hint="eastAsia"/>
          <w:szCs w:val="20"/>
          <w:lang w:eastAsia="zh-CN"/>
        </w:rPr>
        <w:t>was approved [1].</w:t>
      </w:r>
      <w:r w:rsidR="008C74C7">
        <w:rPr>
          <w:rFonts w:eastAsia="宋体" w:hint="eastAsia"/>
          <w:szCs w:val="20"/>
          <w:lang w:eastAsia="zh-CN"/>
        </w:rPr>
        <w:t xml:space="preserve"> </w:t>
      </w:r>
      <w:r w:rsidR="00410C0C">
        <w:rPr>
          <w:bCs/>
        </w:rPr>
        <w:t>This study item will include the following objectives</w:t>
      </w:r>
    </w:p>
    <w:p w:rsidR="00410C0C" w:rsidRDefault="00410C0C" w:rsidP="00410C0C">
      <w:pPr>
        <w:rPr>
          <w:bCs/>
        </w:rPr>
      </w:pPr>
    </w:p>
    <w:p w:rsidR="00410C0C" w:rsidRPr="00380148" w:rsidRDefault="00410C0C" w:rsidP="00410C0C">
      <w:pPr>
        <w:numPr>
          <w:ilvl w:val="0"/>
          <w:numId w:val="21"/>
        </w:numPr>
        <w:overflowPunct w:val="0"/>
        <w:autoSpaceDE w:val="0"/>
        <w:autoSpaceDN w:val="0"/>
        <w:adjustRightInd w:val="0"/>
        <w:textAlignment w:val="baseline"/>
        <w:rPr>
          <w:bCs/>
        </w:rPr>
      </w:pPr>
      <w:r>
        <w:rPr>
          <w:bCs/>
        </w:rPr>
        <w:t xml:space="preserve">Study NR-based operation in unlicensed spectrum </w:t>
      </w:r>
      <w:r w:rsidRPr="00380148">
        <w:rPr>
          <w:bCs/>
        </w:rPr>
        <w:t>(RAN1, RAN2, RAN4)</w:t>
      </w:r>
      <w:r>
        <w:rPr>
          <w:bCs/>
        </w:rPr>
        <w:t xml:space="preserve"> including </w:t>
      </w:r>
    </w:p>
    <w:p w:rsidR="00410C0C" w:rsidRDefault="00410C0C" w:rsidP="00410C0C">
      <w:pPr>
        <w:numPr>
          <w:ilvl w:val="1"/>
          <w:numId w:val="19"/>
        </w:numPr>
        <w:overflowPunct w:val="0"/>
        <w:autoSpaceDE w:val="0"/>
        <w:autoSpaceDN w:val="0"/>
        <w:adjustRightInd w:val="0"/>
        <w:textAlignment w:val="baseline"/>
        <w:rPr>
          <w:bCs/>
        </w:rPr>
      </w:pPr>
      <w:r>
        <w:rPr>
          <w:bCs/>
        </w:rPr>
        <w:t>Physical channels inheriting the choices of duplex mode, waveform, carrier bandwidth, subcarrier spacing, frame structure, and physical layer design made as part of the NR study and avoiding unnecessary divergence with decisions made in the NR WI</w:t>
      </w:r>
    </w:p>
    <w:p w:rsidR="00410C0C" w:rsidRDefault="00410C0C" w:rsidP="00410C0C">
      <w:pPr>
        <w:numPr>
          <w:ilvl w:val="2"/>
          <w:numId w:val="19"/>
        </w:numPr>
        <w:overflowPunct w:val="0"/>
        <w:autoSpaceDE w:val="0"/>
        <w:autoSpaceDN w:val="0"/>
        <w:adjustRightInd w:val="0"/>
        <w:textAlignment w:val="baseline"/>
        <w:rPr>
          <w:bCs/>
        </w:rPr>
      </w:pPr>
      <w:r>
        <w:rPr>
          <w:bCs/>
        </w:rPr>
        <w:t>Consider unlicensed bands both below and above 6GHz, up to 52.6GHz</w:t>
      </w:r>
    </w:p>
    <w:p w:rsidR="00410C0C" w:rsidRDefault="00410C0C" w:rsidP="00410C0C">
      <w:pPr>
        <w:numPr>
          <w:ilvl w:val="2"/>
          <w:numId w:val="19"/>
        </w:numPr>
        <w:overflowPunct w:val="0"/>
        <w:autoSpaceDE w:val="0"/>
        <w:autoSpaceDN w:val="0"/>
        <w:adjustRightInd w:val="0"/>
        <w:textAlignment w:val="baseline"/>
        <w:rPr>
          <w:bCs/>
        </w:rPr>
      </w:pPr>
      <w:r>
        <w:rPr>
          <w:bCs/>
        </w:rPr>
        <w:t xml:space="preserve">Consider unlicensed bands above 52.6GHz to the extent that waveform design principles remain unchanged with respect to below 52.6GHz bands </w:t>
      </w:r>
    </w:p>
    <w:p w:rsidR="00410C0C" w:rsidRPr="006D32D5" w:rsidRDefault="00410C0C" w:rsidP="00410C0C">
      <w:pPr>
        <w:numPr>
          <w:ilvl w:val="2"/>
          <w:numId w:val="19"/>
        </w:numPr>
        <w:overflowPunct w:val="0"/>
        <w:autoSpaceDE w:val="0"/>
        <w:autoSpaceDN w:val="0"/>
        <w:adjustRightInd w:val="0"/>
        <w:textAlignment w:val="baseline"/>
        <w:rPr>
          <w:bCs/>
        </w:rPr>
      </w:pPr>
      <w:r>
        <w:rPr>
          <w:rFonts w:hint="eastAsia"/>
          <w:bCs/>
          <w:lang w:eastAsia="zh-CN"/>
        </w:rPr>
        <w:t xml:space="preserve">Consider similar forward compatibility </w:t>
      </w:r>
      <w:r>
        <w:rPr>
          <w:bCs/>
          <w:lang w:eastAsia="zh-CN"/>
        </w:rPr>
        <w:t>principles</w:t>
      </w:r>
      <w:r>
        <w:rPr>
          <w:rFonts w:hint="eastAsia"/>
          <w:bCs/>
          <w:lang w:eastAsia="zh-CN"/>
        </w:rPr>
        <w:t xml:space="preserve"> made in the NR WI</w:t>
      </w:r>
      <w:r w:rsidRPr="006D32D5">
        <w:rPr>
          <w:bCs/>
        </w:rPr>
        <w:t xml:space="preserve"> </w:t>
      </w:r>
    </w:p>
    <w:p w:rsidR="00410C0C" w:rsidRPr="00BF75FD" w:rsidRDefault="00410C0C" w:rsidP="00410C0C">
      <w:pPr>
        <w:numPr>
          <w:ilvl w:val="1"/>
          <w:numId w:val="19"/>
        </w:numPr>
        <w:overflowPunct w:val="0"/>
        <w:autoSpaceDE w:val="0"/>
        <w:autoSpaceDN w:val="0"/>
        <w:adjustRightInd w:val="0"/>
        <w:textAlignment w:val="baseline"/>
        <w:rPr>
          <w:bCs/>
        </w:rPr>
      </w:pPr>
      <w:r>
        <w:rPr>
          <w:bCs/>
        </w:rPr>
        <w:t xml:space="preserve">Initial access, channel access. Scheduling/HARQ, and mobility including connected/inactive/idle mode operation </w:t>
      </w:r>
      <w:r w:rsidRPr="00636E20">
        <w:rPr>
          <w:bCs/>
        </w:rPr>
        <w:t xml:space="preserve">and </w:t>
      </w:r>
      <w:r>
        <w:rPr>
          <w:bCs/>
        </w:rPr>
        <w:t>radio-link monitoring/failure</w:t>
      </w:r>
    </w:p>
    <w:p w:rsidR="00410C0C" w:rsidRPr="00E16BC1" w:rsidRDefault="00410C0C" w:rsidP="00410C0C">
      <w:pPr>
        <w:numPr>
          <w:ilvl w:val="1"/>
          <w:numId w:val="19"/>
        </w:numPr>
        <w:overflowPunct w:val="0"/>
        <w:autoSpaceDE w:val="0"/>
        <w:autoSpaceDN w:val="0"/>
        <w:adjustRightInd w:val="0"/>
        <w:textAlignment w:val="baseline"/>
        <w:rPr>
          <w:bCs/>
        </w:rPr>
      </w:pPr>
      <w:r>
        <w:rPr>
          <w:bCs/>
        </w:rPr>
        <w:t>C</w:t>
      </w:r>
      <w:r w:rsidRPr="009D12AA">
        <w:rPr>
          <w:bCs/>
        </w:rPr>
        <w:t>oexistence</w:t>
      </w:r>
      <w:r w:rsidRPr="008F0CB9">
        <w:rPr>
          <w:bCs/>
        </w:rPr>
        <w:t xml:space="preserve"> methods </w:t>
      </w:r>
      <w:r>
        <w:rPr>
          <w:bCs/>
        </w:rPr>
        <w:t xml:space="preserve">within NR-based and between NR-based operation in unlicensed and </w:t>
      </w:r>
      <w:r w:rsidRPr="008F0CB9">
        <w:rPr>
          <w:bCs/>
        </w:rPr>
        <w:t>LTE</w:t>
      </w:r>
      <w:r>
        <w:rPr>
          <w:bCs/>
        </w:rPr>
        <w:t>-based LAA</w:t>
      </w:r>
      <w:r w:rsidRPr="008F0CB9">
        <w:rPr>
          <w:bCs/>
        </w:rPr>
        <w:t xml:space="preserve"> and </w:t>
      </w:r>
      <w:r>
        <w:rPr>
          <w:bCs/>
        </w:rPr>
        <w:t xml:space="preserve">with </w:t>
      </w:r>
      <w:r w:rsidRPr="008F0CB9">
        <w:rPr>
          <w:bCs/>
        </w:rPr>
        <w:t xml:space="preserve">other </w:t>
      </w:r>
      <w:r>
        <w:rPr>
          <w:bCs/>
        </w:rPr>
        <w:t xml:space="preserve">incumbent </w:t>
      </w:r>
      <w:r w:rsidRPr="008F0CB9">
        <w:rPr>
          <w:bCs/>
        </w:rPr>
        <w:t>RATs</w:t>
      </w:r>
      <w:r w:rsidRPr="00915396">
        <w:rPr>
          <w:bCs/>
        </w:rPr>
        <w:t xml:space="preserve"> in accordance with regulatory requirements </w:t>
      </w:r>
      <w:r>
        <w:rPr>
          <w:bCs/>
        </w:rPr>
        <w:t xml:space="preserve">in </w:t>
      </w:r>
      <w:r w:rsidRPr="00915396">
        <w:rPr>
          <w:bCs/>
        </w:rPr>
        <w:t>e.g., 5GHz</w:t>
      </w:r>
      <w:r>
        <w:rPr>
          <w:bCs/>
        </w:rPr>
        <w:t xml:space="preserve"> , 37GHz, 60GHz</w:t>
      </w:r>
      <w:r w:rsidRPr="00915396">
        <w:rPr>
          <w:bCs/>
        </w:rPr>
        <w:t xml:space="preserve"> bands </w:t>
      </w:r>
    </w:p>
    <w:p w:rsidR="00410C0C" w:rsidRDefault="00410C0C" w:rsidP="00410C0C">
      <w:pPr>
        <w:numPr>
          <w:ilvl w:val="2"/>
          <w:numId w:val="19"/>
        </w:numPr>
        <w:overflowPunct w:val="0"/>
        <w:autoSpaceDE w:val="0"/>
        <w:autoSpaceDN w:val="0"/>
        <w:adjustRightInd w:val="0"/>
        <w:textAlignment w:val="baseline"/>
        <w:rPr>
          <w:bCs/>
        </w:rPr>
      </w:pPr>
      <w:r>
        <w:rPr>
          <w:bC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rsidR="005A414C" w:rsidRPr="005A414C" w:rsidRDefault="005A414C" w:rsidP="005A414C">
      <w:pPr>
        <w:pStyle w:val="a0"/>
        <w:rPr>
          <w:rFonts w:eastAsiaTheme="minorEastAsia"/>
          <w:lang w:eastAsia="zh-CN"/>
        </w:rPr>
      </w:pPr>
      <w:r>
        <w:rPr>
          <w:rFonts w:eastAsiaTheme="minorEastAsia" w:hint="eastAsia"/>
          <w:lang w:eastAsia="zh-CN"/>
        </w:rPr>
        <w:t xml:space="preserve">In this contribution, we </w:t>
      </w:r>
      <w:r w:rsidR="00410C0C">
        <w:rPr>
          <w:rFonts w:eastAsiaTheme="minorEastAsia" w:hint="eastAsia"/>
          <w:lang w:eastAsia="zh-CN"/>
        </w:rPr>
        <w:t>discuss</w:t>
      </w:r>
      <w:r>
        <w:rPr>
          <w:rFonts w:eastAsiaTheme="minorEastAsia" w:hint="eastAsia"/>
          <w:lang w:eastAsia="zh-CN"/>
        </w:rPr>
        <w:t xml:space="preserve"> </w:t>
      </w:r>
      <w:r w:rsidR="004A7F60">
        <w:rPr>
          <w:rFonts w:eastAsiaTheme="minorEastAsia" w:hint="eastAsia"/>
          <w:lang w:eastAsia="zh-CN"/>
        </w:rPr>
        <w:t xml:space="preserve">potential </w:t>
      </w:r>
      <w:r w:rsidR="004E13C1">
        <w:rPr>
          <w:rFonts w:eastAsiaTheme="minorEastAsia" w:hint="eastAsia"/>
          <w:lang w:eastAsia="zh-CN"/>
        </w:rPr>
        <w:t>technique</w:t>
      </w:r>
      <w:r w:rsidR="003074A0">
        <w:rPr>
          <w:rFonts w:eastAsiaTheme="minorEastAsia" w:hint="eastAsia"/>
          <w:lang w:eastAsia="zh-CN"/>
        </w:rPr>
        <w:t xml:space="preserve"> aspects </w:t>
      </w:r>
      <w:r w:rsidR="004E13C1">
        <w:rPr>
          <w:rFonts w:eastAsiaTheme="minorEastAsia" w:hint="eastAsia"/>
          <w:lang w:eastAsia="zh-CN"/>
        </w:rPr>
        <w:t>for</w:t>
      </w:r>
      <w:r w:rsidR="00264D83">
        <w:rPr>
          <w:rFonts w:eastAsiaTheme="minorEastAsia" w:hint="eastAsia"/>
          <w:lang w:eastAsia="zh-CN"/>
        </w:rPr>
        <w:t xml:space="preserve"> NR based </w:t>
      </w:r>
      <w:r w:rsidR="00F04AE8">
        <w:rPr>
          <w:rFonts w:eastAsiaTheme="minorEastAsia" w:hint="eastAsia"/>
          <w:lang w:eastAsia="zh-CN"/>
        </w:rPr>
        <w:t xml:space="preserve">access on </w:t>
      </w:r>
      <w:r w:rsidR="00264D83">
        <w:rPr>
          <w:rFonts w:eastAsiaTheme="minorEastAsia" w:hint="eastAsia"/>
          <w:lang w:eastAsia="zh-CN"/>
        </w:rPr>
        <w:t>unlicensed spectrum</w:t>
      </w:r>
      <w:r>
        <w:rPr>
          <w:rFonts w:eastAsiaTheme="minorEastAsia" w:hint="eastAsia"/>
          <w:lang w:eastAsia="zh-CN"/>
        </w:rPr>
        <w:t xml:space="preserve">. </w:t>
      </w:r>
    </w:p>
    <w:bookmarkEnd w:id="2"/>
    <w:bookmarkEnd w:id="3"/>
    <w:p w:rsidR="00264137" w:rsidRDefault="00B82B7A" w:rsidP="00264137">
      <w:pPr>
        <w:pStyle w:val="1"/>
        <w:tabs>
          <w:tab w:val="clear" w:pos="896"/>
          <w:tab w:val="left" w:pos="612"/>
        </w:tabs>
        <w:ind w:left="0"/>
        <w:rPr>
          <w:szCs w:val="28"/>
        </w:rPr>
      </w:pPr>
      <w:r>
        <w:rPr>
          <w:rFonts w:hint="eastAsia"/>
          <w:szCs w:val="28"/>
        </w:rPr>
        <w:t>Discussion</w:t>
      </w:r>
    </w:p>
    <w:p w:rsidR="00E6743A" w:rsidRPr="008F1E22" w:rsidRDefault="00E6743A" w:rsidP="005A414C">
      <w:pPr>
        <w:pStyle w:val="a0"/>
        <w:rPr>
          <w:rFonts w:eastAsiaTheme="minorEastAsia"/>
          <w:b/>
          <w:sz w:val="22"/>
          <w:szCs w:val="22"/>
          <w:lang w:eastAsia="zh-CN"/>
        </w:rPr>
      </w:pPr>
    </w:p>
    <w:p w:rsidR="00813C5B" w:rsidRPr="001A170E" w:rsidRDefault="00D11659" w:rsidP="0081067B">
      <w:pPr>
        <w:pStyle w:val="a0"/>
        <w:numPr>
          <w:ilvl w:val="0"/>
          <w:numId w:val="20"/>
        </w:numPr>
        <w:rPr>
          <w:rFonts w:eastAsiaTheme="minorEastAsia"/>
          <w:b/>
          <w:sz w:val="22"/>
          <w:szCs w:val="22"/>
          <w:lang w:eastAsia="zh-CN"/>
        </w:rPr>
      </w:pPr>
      <w:r w:rsidRPr="001A170E">
        <w:rPr>
          <w:rFonts w:eastAsiaTheme="minorEastAsia" w:hint="eastAsia"/>
          <w:b/>
          <w:sz w:val="22"/>
          <w:szCs w:val="22"/>
          <w:lang w:eastAsia="zh-CN"/>
        </w:rPr>
        <w:t xml:space="preserve">Channel access mechanism </w:t>
      </w:r>
    </w:p>
    <w:p w:rsidR="00FC1BC4" w:rsidRDefault="007E76E4" w:rsidP="00E25A03">
      <w:pPr>
        <w:rPr>
          <w:rFonts w:eastAsiaTheme="minorEastAsia"/>
          <w:lang w:eastAsia="zh-CN"/>
        </w:rPr>
      </w:pPr>
      <w:r>
        <w:rPr>
          <w:rFonts w:eastAsiaTheme="minorEastAsia" w:hint="eastAsia"/>
          <w:lang w:eastAsia="zh-CN"/>
        </w:rPr>
        <w:t xml:space="preserve">The </w:t>
      </w:r>
      <w:r>
        <w:rPr>
          <w:rFonts w:eastAsiaTheme="minorEastAsia"/>
          <w:lang w:eastAsia="zh-CN"/>
        </w:rPr>
        <w:t>following</w:t>
      </w:r>
      <w:r>
        <w:rPr>
          <w:rFonts w:eastAsiaTheme="minorEastAsia" w:hint="eastAsia"/>
          <w:lang w:eastAsia="zh-CN"/>
        </w:rPr>
        <w:t xml:space="preserve"> </w:t>
      </w:r>
      <w:r w:rsidR="00D11659">
        <w:rPr>
          <w:rFonts w:eastAsiaTheme="minorEastAsia" w:hint="eastAsia"/>
          <w:lang w:eastAsia="zh-CN"/>
        </w:rPr>
        <w:t>listen before talk (</w:t>
      </w:r>
      <w:r>
        <w:rPr>
          <w:rFonts w:eastAsiaTheme="minorEastAsia" w:hint="eastAsia"/>
          <w:lang w:eastAsia="zh-CN"/>
        </w:rPr>
        <w:t>LBT</w:t>
      </w:r>
      <w:r w:rsidR="00D11659">
        <w:rPr>
          <w:rFonts w:eastAsiaTheme="minorEastAsia" w:hint="eastAsia"/>
          <w:lang w:eastAsia="zh-CN"/>
        </w:rPr>
        <w:t>)</w:t>
      </w:r>
      <w:r w:rsidR="0026009F">
        <w:rPr>
          <w:rFonts w:eastAsiaTheme="minorEastAsia" w:hint="eastAsia"/>
          <w:lang w:eastAsia="zh-CN"/>
        </w:rPr>
        <w:t xml:space="preserve"> categories </w:t>
      </w:r>
      <w:r w:rsidR="003B333C">
        <w:rPr>
          <w:rFonts w:eastAsiaTheme="minorEastAsia" w:hint="eastAsia"/>
          <w:lang w:eastAsia="zh-CN"/>
        </w:rPr>
        <w:t>were</w:t>
      </w:r>
      <w:r w:rsidR="0026009F">
        <w:rPr>
          <w:rFonts w:eastAsiaTheme="minorEastAsia" w:hint="eastAsia"/>
          <w:lang w:eastAsia="zh-CN"/>
        </w:rPr>
        <w:t xml:space="preserve"> identified </w:t>
      </w:r>
      <w:r w:rsidR="001815E8">
        <w:rPr>
          <w:rFonts w:eastAsiaTheme="minorEastAsia" w:hint="eastAsia"/>
          <w:lang w:eastAsia="zh-CN"/>
        </w:rPr>
        <w:t>in R13</w:t>
      </w:r>
      <w:r w:rsidR="0026009F">
        <w:rPr>
          <w:rFonts w:eastAsiaTheme="minorEastAsia" w:hint="eastAsia"/>
          <w:lang w:eastAsia="zh-CN"/>
        </w:rPr>
        <w:t xml:space="preserve"> </w:t>
      </w:r>
      <w:r>
        <w:rPr>
          <w:rFonts w:eastAsiaTheme="minorEastAsia" w:hint="eastAsia"/>
          <w:lang w:eastAsia="zh-CN"/>
        </w:rPr>
        <w:t>LAA design</w:t>
      </w:r>
    </w:p>
    <w:p w:rsidR="0026009F" w:rsidRPr="004864CD" w:rsidRDefault="0026009F" w:rsidP="0026009F">
      <w:pPr>
        <w:numPr>
          <w:ilvl w:val="1"/>
          <w:numId w:val="22"/>
        </w:numPr>
        <w:rPr>
          <w:rFonts w:eastAsia="MS Mincho"/>
          <w:lang w:eastAsia="ja-JP"/>
        </w:rPr>
      </w:pPr>
      <w:r w:rsidRPr="004864CD">
        <w:rPr>
          <w:rFonts w:eastAsia="MS Mincho"/>
          <w:lang w:eastAsia="ja-JP"/>
        </w:rPr>
        <w:t>Cat</w:t>
      </w:r>
      <w:r w:rsidR="007E76E4">
        <w:rPr>
          <w:rFonts w:eastAsiaTheme="minorEastAsia" w:hint="eastAsia"/>
          <w:lang w:eastAsia="zh-CN"/>
        </w:rPr>
        <w:t>.</w:t>
      </w:r>
      <w:r w:rsidRPr="004864CD">
        <w:rPr>
          <w:rFonts w:eastAsia="MS Mincho"/>
          <w:lang w:eastAsia="ja-JP"/>
        </w:rPr>
        <w:t>1: No LBT</w:t>
      </w:r>
    </w:p>
    <w:p w:rsidR="0026009F" w:rsidRPr="004864CD" w:rsidRDefault="0026009F" w:rsidP="0026009F">
      <w:pPr>
        <w:numPr>
          <w:ilvl w:val="1"/>
          <w:numId w:val="22"/>
        </w:numPr>
        <w:rPr>
          <w:rFonts w:eastAsia="MS Mincho"/>
          <w:lang w:eastAsia="ja-JP"/>
        </w:rPr>
      </w:pPr>
      <w:r w:rsidRPr="004864CD">
        <w:rPr>
          <w:rFonts w:eastAsia="MS Mincho"/>
          <w:lang w:eastAsia="ja-JP"/>
        </w:rPr>
        <w:t>Cat</w:t>
      </w:r>
      <w:r w:rsidR="007E76E4">
        <w:rPr>
          <w:rFonts w:eastAsiaTheme="minorEastAsia" w:hint="eastAsia"/>
          <w:lang w:eastAsia="zh-CN"/>
        </w:rPr>
        <w:t>.</w:t>
      </w:r>
      <w:r w:rsidRPr="004864CD">
        <w:rPr>
          <w:rFonts w:eastAsia="MS Mincho"/>
          <w:lang w:eastAsia="ja-JP"/>
        </w:rPr>
        <w:t>2: LBT without random back-off</w:t>
      </w:r>
    </w:p>
    <w:p w:rsidR="0026009F" w:rsidRPr="004864CD" w:rsidRDefault="0026009F" w:rsidP="0026009F">
      <w:pPr>
        <w:numPr>
          <w:ilvl w:val="1"/>
          <w:numId w:val="22"/>
        </w:numPr>
        <w:rPr>
          <w:rFonts w:eastAsia="MS Mincho"/>
          <w:lang w:eastAsia="ja-JP"/>
        </w:rPr>
      </w:pPr>
      <w:r w:rsidRPr="004864CD">
        <w:rPr>
          <w:rFonts w:eastAsia="MS Mincho"/>
          <w:lang w:eastAsia="ja-JP"/>
        </w:rPr>
        <w:t>Cat</w:t>
      </w:r>
      <w:r w:rsidR="007E76E4">
        <w:rPr>
          <w:rFonts w:eastAsiaTheme="minorEastAsia" w:hint="eastAsia"/>
          <w:lang w:eastAsia="zh-CN"/>
        </w:rPr>
        <w:t>.</w:t>
      </w:r>
      <w:r w:rsidRPr="004864CD">
        <w:rPr>
          <w:rFonts w:eastAsia="MS Mincho"/>
          <w:lang w:eastAsia="ja-JP"/>
        </w:rPr>
        <w:t>3: LBT with random back-off with fixed size of contention window</w:t>
      </w:r>
    </w:p>
    <w:p w:rsidR="0026009F" w:rsidRPr="004864CD" w:rsidRDefault="0026009F" w:rsidP="0026009F">
      <w:pPr>
        <w:numPr>
          <w:ilvl w:val="1"/>
          <w:numId w:val="22"/>
        </w:numPr>
        <w:rPr>
          <w:rFonts w:eastAsia="MS Mincho"/>
          <w:lang w:eastAsia="ja-JP"/>
        </w:rPr>
      </w:pPr>
      <w:r w:rsidRPr="004864CD">
        <w:rPr>
          <w:rFonts w:eastAsia="MS Mincho"/>
          <w:lang w:eastAsia="ja-JP"/>
        </w:rPr>
        <w:t>Cat</w:t>
      </w:r>
      <w:r w:rsidR="007E76E4">
        <w:rPr>
          <w:rFonts w:eastAsiaTheme="minorEastAsia" w:hint="eastAsia"/>
          <w:lang w:eastAsia="zh-CN"/>
        </w:rPr>
        <w:t>.</w:t>
      </w:r>
      <w:r w:rsidRPr="004864CD">
        <w:rPr>
          <w:rFonts w:eastAsia="MS Mincho"/>
          <w:lang w:eastAsia="ja-JP"/>
        </w:rPr>
        <w:t xml:space="preserve"> 4: LBT with random back-off with variable size of contention window</w:t>
      </w:r>
    </w:p>
    <w:p w:rsidR="001815E8" w:rsidRDefault="001815E8" w:rsidP="004F1226">
      <w:pPr>
        <w:spacing w:beforeLines="50" w:after="120"/>
        <w:jc w:val="both"/>
        <w:rPr>
          <w:rFonts w:eastAsia="宋体"/>
          <w:color w:val="000000"/>
          <w:szCs w:val="20"/>
          <w:lang w:eastAsia="zh-CN"/>
        </w:rPr>
      </w:pPr>
      <w:r w:rsidRPr="001815E8">
        <w:rPr>
          <w:rFonts w:eastAsia="宋体" w:hint="eastAsia"/>
          <w:color w:val="000000"/>
          <w:szCs w:val="20"/>
        </w:rPr>
        <w:t xml:space="preserve">To ensure fairness with </w:t>
      </w:r>
      <w:proofErr w:type="spellStart"/>
      <w:r w:rsidRPr="001815E8">
        <w:rPr>
          <w:rFonts w:eastAsia="宋体" w:hint="eastAsia"/>
          <w:color w:val="000000"/>
          <w:szCs w:val="20"/>
        </w:rPr>
        <w:t>W</w:t>
      </w:r>
      <w:r w:rsidR="00511191">
        <w:rPr>
          <w:rFonts w:eastAsia="宋体"/>
          <w:color w:val="000000"/>
          <w:szCs w:val="20"/>
        </w:rPr>
        <w:t>i</w:t>
      </w:r>
      <w:r w:rsidRPr="001815E8">
        <w:rPr>
          <w:rFonts w:eastAsia="宋体" w:hint="eastAsia"/>
          <w:color w:val="000000"/>
          <w:szCs w:val="20"/>
        </w:rPr>
        <w:t>F</w:t>
      </w:r>
      <w:r w:rsidR="00511191">
        <w:rPr>
          <w:rFonts w:eastAsia="宋体"/>
          <w:color w:val="000000"/>
          <w:szCs w:val="20"/>
        </w:rPr>
        <w:t>i</w:t>
      </w:r>
      <w:proofErr w:type="spellEnd"/>
      <w:r w:rsidRPr="001815E8">
        <w:rPr>
          <w:rFonts w:eastAsia="宋体" w:hint="eastAsia"/>
          <w:color w:val="000000"/>
          <w:szCs w:val="20"/>
        </w:rPr>
        <w:t xml:space="preserve">, </w:t>
      </w:r>
      <w:r w:rsidR="00EF6E17">
        <w:rPr>
          <w:rFonts w:eastAsia="宋体" w:hint="eastAsia"/>
          <w:color w:val="000000"/>
          <w:szCs w:val="20"/>
          <w:lang w:eastAsia="zh-CN"/>
        </w:rPr>
        <w:t xml:space="preserve">a new </w:t>
      </w:r>
      <w:r w:rsidRPr="001815E8">
        <w:rPr>
          <w:rFonts w:eastAsia="宋体" w:hint="eastAsia"/>
          <w:color w:val="000000"/>
          <w:szCs w:val="20"/>
        </w:rPr>
        <w:t>LBT Cat</w:t>
      </w:r>
      <w:r w:rsidR="00F03BAB">
        <w:rPr>
          <w:rFonts w:eastAsia="宋体" w:hint="eastAsia"/>
          <w:color w:val="000000"/>
          <w:szCs w:val="20"/>
          <w:lang w:eastAsia="zh-CN"/>
        </w:rPr>
        <w:t>.</w:t>
      </w:r>
      <w:r w:rsidRPr="001815E8">
        <w:rPr>
          <w:rFonts w:eastAsia="宋体" w:hint="eastAsia"/>
          <w:color w:val="000000"/>
          <w:szCs w:val="20"/>
        </w:rPr>
        <w:t xml:space="preserve">4 </w:t>
      </w:r>
      <w:r w:rsidR="00AF686D">
        <w:rPr>
          <w:rFonts w:eastAsia="宋体" w:hint="eastAsia"/>
          <w:color w:val="000000"/>
          <w:szCs w:val="20"/>
          <w:lang w:eastAsia="zh-CN"/>
        </w:rPr>
        <w:t xml:space="preserve">similar to </w:t>
      </w:r>
      <w:r w:rsidR="00F03BAB">
        <w:rPr>
          <w:rFonts w:eastAsia="宋体" w:hint="eastAsia"/>
          <w:color w:val="000000"/>
          <w:szCs w:val="20"/>
          <w:lang w:eastAsia="zh-CN"/>
        </w:rPr>
        <w:t xml:space="preserve">WIFI </w:t>
      </w:r>
      <w:r w:rsidR="0020003E">
        <w:rPr>
          <w:rFonts w:eastAsia="宋体" w:hint="eastAsia"/>
          <w:color w:val="000000"/>
          <w:szCs w:val="20"/>
          <w:lang w:eastAsia="zh-CN"/>
        </w:rPr>
        <w:t>random backoff mechanism</w:t>
      </w:r>
      <w:r w:rsidRPr="001815E8">
        <w:rPr>
          <w:rFonts w:eastAsia="宋体" w:hint="eastAsia"/>
          <w:color w:val="000000"/>
          <w:szCs w:val="20"/>
        </w:rPr>
        <w:t xml:space="preserve"> was </w:t>
      </w:r>
      <w:r w:rsidR="003F108C">
        <w:rPr>
          <w:rFonts w:eastAsia="宋体" w:hint="eastAsia"/>
          <w:color w:val="000000"/>
          <w:szCs w:val="20"/>
          <w:lang w:eastAsia="zh-CN"/>
        </w:rPr>
        <w:t>specified</w:t>
      </w:r>
      <w:r w:rsidR="00F03BAB">
        <w:rPr>
          <w:rFonts w:eastAsia="宋体" w:hint="eastAsia"/>
          <w:color w:val="000000"/>
          <w:szCs w:val="20"/>
          <w:lang w:eastAsia="zh-CN"/>
        </w:rPr>
        <w:t xml:space="preserve"> for </w:t>
      </w:r>
      <w:r w:rsidR="00511191">
        <w:rPr>
          <w:rFonts w:eastAsia="宋体"/>
          <w:color w:val="000000"/>
          <w:szCs w:val="20"/>
          <w:lang w:eastAsia="zh-CN"/>
        </w:rPr>
        <w:t xml:space="preserve">LTE </w:t>
      </w:r>
      <w:r w:rsidR="00F03BAB">
        <w:rPr>
          <w:rFonts w:eastAsia="宋体" w:hint="eastAsia"/>
          <w:color w:val="000000"/>
          <w:szCs w:val="20"/>
          <w:lang w:eastAsia="zh-CN"/>
        </w:rPr>
        <w:t>LAA/</w:t>
      </w:r>
      <w:proofErr w:type="spellStart"/>
      <w:r w:rsidR="00F03BAB">
        <w:rPr>
          <w:rFonts w:eastAsia="宋体" w:hint="eastAsia"/>
          <w:color w:val="000000"/>
          <w:szCs w:val="20"/>
          <w:lang w:eastAsia="zh-CN"/>
        </w:rPr>
        <w:t>eLAA</w:t>
      </w:r>
      <w:proofErr w:type="spellEnd"/>
      <w:r w:rsidR="00F03BAB">
        <w:rPr>
          <w:rFonts w:eastAsia="宋体" w:hint="eastAsia"/>
          <w:color w:val="000000"/>
          <w:szCs w:val="20"/>
          <w:lang w:eastAsia="zh-CN"/>
        </w:rPr>
        <w:t xml:space="preserve"> DL</w:t>
      </w:r>
      <w:r w:rsidR="00EF6E17">
        <w:rPr>
          <w:rFonts w:eastAsia="宋体" w:hint="eastAsia"/>
          <w:color w:val="000000"/>
          <w:szCs w:val="20"/>
          <w:lang w:eastAsia="zh-CN"/>
        </w:rPr>
        <w:t xml:space="preserve"> and UL</w:t>
      </w:r>
      <w:r w:rsidR="00F03BAB">
        <w:rPr>
          <w:rFonts w:eastAsia="宋体" w:hint="eastAsia"/>
          <w:color w:val="000000"/>
          <w:szCs w:val="20"/>
          <w:lang w:eastAsia="zh-CN"/>
        </w:rPr>
        <w:t xml:space="preserve"> </w:t>
      </w:r>
      <w:r w:rsidR="00F03BAB" w:rsidRPr="001815E8">
        <w:rPr>
          <w:rFonts w:eastAsia="宋体" w:hint="eastAsia"/>
          <w:color w:val="000000"/>
          <w:szCs w:val="20"/>
        </w:rPr>
        <w:t>channel access</w:t>
      </w:r>
      <w:r w:rsidR="00EF6E17">
        <w:rPr>
          <w:rFonts w:eastAsia="宋体" w:hint="eastAsia"/>
          <w:color w:val="000000"/>
          <w:szCs w:val="20"/>
          <w:lang w:eastAsia="zh-CN"/>
        </w:rPr>
        <w:t xml:space="preserve">. </w:t>
      </w:r>
      <w:r w:rsidR="003B333C">
        <w:rPr>
          <w:rFonts w:eastAsia="宋体" w:hint="eastAsia"/>
          <w:color w:val="000000"/>
          <w:szCs w:val="20"/>
          <w:lang w:eastAsia="zh-CN"/>
        </w:rPr>
        <w:t>Similar to 25us P</w:t>
      </w:r>
      <w:r w:rsidR="00957B2B">
        <w:rPr>
          <w:rFonts w:eastAsia="宋体" w:hint="eastAsia"/>
          <w:color w:val="000000"/>
          <w:szCs w:val="20"/>
          <w:lang w:eastAsia="zh-CN"/>
        </w:rPr>
        <w:t>IF</w:t>
      </w:r>
      <w:r w:rsidR="003B333C">
        <w:rPr>
          <w:rFonts w:eastAsia="宋体" w:hint="eastAsia"/>
          <w:color w:val="000000"/>
          <w:szCs w:val="20"/>
          <w:lang w:eastAsia="zh-CN"/>
        </w:rPr>
        <w:t>S</w:t>
      </w:r>
      <w:r w:rsidR="008213C0" w:rsidRPr="008213C0">
        <w:rPr>
          <w:rFonts w:eastAsia="宋体" w:hint="eastAsia"/>
          <w:color w:val="000000"/>
          <w:szCs w:val="20"/>
          <w:lang w:eastAsia="zh-CN"/>
        </w:rPr>
        <w:t xml:space="preserve"> </w:t>
      </w:r>
      <w:r w:rsidR="008213C0">
        <w:rPr>
          <w:rFonts w:eastAsia="宋体" w:hint="eastAsia"/>
          <w:color w:val="000000"/>
          <w:szCs w:val="20"/>
          <w:lang w:eastAsia="zh-CN"/>
        </w:rPr>
        <w:t xml:space="preserve">of </w:t>
      </w:r>
      <w:proofErr w:type="spellStart"/>
      <w:r w:rsidR="008213C0">
        <w:rPr>
          <w:rFonts w:eastAsia="宋体" w:hint="eastAsia"/>
          <w:color w:val="000000"/>
          <w:szCs w:val="20"/>
          <w:lang w:eastAsia="zh-CN"/>
        </w:rPr>
        <w:t>W</w:t>
      </w:r>
      <w:r w:rsidR="00511191">
        <w:rPr>
          <w:rFonts w:eastAsia="宋体"/>
          <w:color w:val="000000"/>
          <w:szCs w:val="20"/>
          <w:lang w:eastAsia="zh-CN"/>
        </w:rPr>
        <w:t>i</w:t>
      </w:r>
      <w:r w:rsidR="008213C0">
        <w:rPr>
          <w:rFonts w:eastAsia="宋体" w:hint="eastAsia"/>
          <w:color w:val="000000"/>
          <w:szCs w:val="20"/>
          <w:lang w:eastAsia="zh-CN"/>
        </w:rPr>
        <w:t>F</w:t>
      </w:r>
      <w:r w:rsidR="00511191">
        <w:rPr>
          <w:rFonts w:eastAsia="宋体"/>
          <w:color w:val="000000"/>
          <w:szCs w:val="20"/>
          <w:lang w:eastAsia="zh-CN"/>
        </w:rPr>
        <w:t>i</w:t>
      </w:r>
      <w:proofErr w:type="spellEnd"/>
      <w:r w:rsidR="003B333C">
        <w:rPr>
          <w:rFonts w:eastAsia="宋体" w:hint="eastAsia"/>
          <w:color w:val="000000"/>
          <w:szCs w:val="20"/>
          <w:lang w:eastAsia="zh-CN"/>
        </w:rPr>
        <w:t xml:space="preserve">, </w:t>
      </w:r>
      <w:r w:rsidR="00F03BAB">
        <w:rPr>
          <w:rFonts w:eastAsia="宋体" w:hint="eastAsia"/>
          <w:color w:val="000000"/>
          <w:szCs w:val="20"/>
          <w:lang w:eastAsia="zh-CN"/>
        </w:rPr>
        <w:t>LBT</w:t>
      </w:r>
      <w:r w:rsidR="00EF6E17">
        <w:rPr>
          <w:rFonts w:eastAsia="宋体" w:hint="eastAsia"/>
          <w:color w:val="000000"/>
          <w:szCs w:val="20"/>
          <w:lang w:eastAsia="zh-CN"/>
        </w:rPr>
        <w:t xml:space="preserve"> Cat.2 based on a single 25us CCA was also used </w:t>
      </w:r>
      <w:r w:rsidR="003B333C">
        <w:rPr>
          <w:rFonts w:eastAsia="宋体" w:hint="eastAsia"/>
          <w:color w:val="000000"/>
          <w:szCs w:val="20"/>
          <w:lang w:eastAsia="zh-CN"/>
        </w:rPr>
        <w:t xml:space="preserve">to enhance channel access ability </w:t>
      </w:r>
      <w:r w:rsidR="00EF6E17">
        <w:rPr>
          <w:rFonts w:eastAsia="宋体" w:hint="eastAsia"/>
          <w:color w:val="000000"/>
          <w:szCs w:val="20"/>
          <w:lang w:eastAsia="zh-CN"/>
        </w:rPr>
        <w:t>for some special scenarios, e.g. DRS without PDSCH</w:t>
      </w:r>
      <w:r w:rsidR="00242FBF">
        <w:rPr>
          <w:rFonts w:eastAsia="宋体" w:hint="eastAsia"/>
          <w:color w:val="000000"/>
          <w:szCs w:val="20"/>
          <w:lang w:eastAsia="zh-CN"/>
        </w:rPr>
        <w:t xml:space="preserve"> and UL </w:t>
      </w:r>
      <w:r w:rsidR="00242FBF">
        <w:rPr>
          <w:rFonts w:eastAsia="宋体"/>
          <w:color w:val="000000"/>
          <w:szCs w:val="20"/>
          <w:lang w:eastAsia="zh-CN"/>
        </w:rPr>
        <w:t>transmission</w:t>
      </w:r>
      <w:r w:rsidR="00242FBF">
        <w:rPr>
          <w:rFonts w:eastAsia="宋体" w:hint="eastAsia"/>
          <w:color w:val="000000"/>
          <w:szCs w:val="20"/>
          <w:lang w:eastAsia="zh-CN"/>
        </w:rPr>
        <w:t xml:space="preserve"> within </w:t>
      </w:r>
      <w:r w:rsidR="00D11659">
        <w:rPr>
          <w:rFonts w:eastAsia="宋体" w:hint="eastAsia"/>
          <w:color w:val="000000"/>
          <w:szCs w:val="20"/>
          <w:lang w:eastAsia="zh-CN"/>
        </w:rPr>
        <w:t xml:space="preserve">maximum channel </w:t>
      </w:r>
      <w:r w:rsidR="00D11659">
        <w:rPr>
          <w:rFonts w:eastAsia="宋体"/>
          <w:color w:val="000000"/>
          <w:szCs w:val="20"/>
          <w:lang w:eastAsia="zh-CN"/>
        </w:rPr>
        <w:t>occupied</w:t>
      </w:r>
      <w:r w:rsidR="00D11659">
        <w:rPr>
          <w:rFonts w:eastAsia="宋体" w:hint="eastAsia"/>
          <w:color w:val="000000"/>
          <w:szCs w:val="20"/>
          <w:lang w:eastAsia="zh-CN"/>
        </w:rPr>
        <w:t xml:space="preserve"> time </w:t>
      </w:r>
      <w:r w:rsidR="0020003E">
        <w:rPr>
          <w:rFonts w:eastAsia="宋体" w:hint="eastAsia"/>
          <w:color w:val="000000"/>
          <w:szCs w:val="20"/>
          <w:lang w:eastAsia="zh-CN"/>
        </w:rPr>
        <w:t>(</w:t>
      </w:r>
      <w:r w:rsidR="00D11659">
        <w:rPr>
          <w:rFonts w:eastAsia="宋体" w:hint="eastAsia"/>
          <w:color w:val="000000"/>
          <w:szCs w:val="20"/>
          <w:lang w:eastAsia="zh-CN"/>
        </w:rPr>
        <w:t>MCOT</w:t>
      </w:r>
      <w:r w:rsidR="0020003E">
        <w:rPr>
          <w:rFonts w:eastAsia="宋体" w:hint="eastAsia"/>
          <w:color w:val="000000"/>
          <w:szCs w:val="20"/>
          <w:lang w:eastAsia="zh-CN"/>
        </w:rPr>
        <w:t>)</w:t>
      </w:r>
      <w:r w:rsidR="00957B2B" w:rsidRPr="00957B2B">
        <w:rPr>
          <w:rFonts w:eastAsia="宋体" w:hint="eastAsia"/>
          <w:color w:val="000000"/>
          <w:szCs w:val="20"/>
          <w:lang w:eastAsia="zh-CN"/>
        </w:rPr>
        <w:t xml:space="preserve"> </w:t>
      </w:r>
      <w:r w:rsidR="00957B2B">
        <w:rPr>
          <w:rFonts w:eastAsia="宋体" w:hint="eastAsia"/>
          <w:color w:val="000000"/>
          <w:szCs w:val="20"/>
          <w:lang w:eastAsia="zh-CN"/>
        </w:rPr>
        <w:t>of eNB</w:t>
      </w:r>
      <w:r w:rsidR="00242FBF">
        <w:rPr>
          <w:rFonts w:eastAsia="宋体" w:hint="eastAsia"/>
          <w:color w:val="000000"/>
          <w:szCs w:val="20"/>
          <w:lang w:eastAsia="zh-CN"/>
        </w:rPr>
        <w:t>.</w:t>
      </w:r>
      <w:r w:rsidR="00C82561">
        <w:rPr>
          <w:rFonts w:eastAsia="宋体" w:hint="eastAsia"/>
          <w:color w:val="000000"/>
          <w:szCs w:val="20"/>
          <w:lang w:eastAsia="zh-CN"/>
        </w:rPr>
        <w:t xml:space="preserve"> Obviously, LAA/eLAA LBT scheme should be a baseline for NR-U LBT design.</w:t>
      </w:r>
    </w:p>
    <w:p w:rsidR="00C82561" w:rsidRPr="00C82561" w:rsidRDefault="00C82561" w:rsidP="004F1226">
      <w:pPr>
        <w:spacing w:beforeLines="50" w:after="120"/>
        <w:jc w:val="both"/>
        <w:rPr>
          <w:rFonts w:eastAsia="宋体"/>
          <w:b/>
          <w:i/>
          <w:color w:val="000000"/>
          <w:szCs w:val="20"/>
          <w:lang w:eastAsia="zh-CN"/>
        </w:rPr>
      </w:pPr>
      <w:r w:rsidRPr="00E14868">
        <w:rPr>
          <w:rFonts w:eastAsiaTheme="minorEastAsia" w:hint="eastAsia"/>
          <w:b/>
          <w:i/>
          <w:lang w:eastAsia="zh-CN"/>
        </w:rPr>
        <w:t>Propose 1</w:t>
      </w:r>
      <w:r w:rsidRPr="00E14868">
        <w:rPr>
          <w:rFonts w:eastAsiaTheme="minorEastAsia"/>
          <w:b/>
          <w:i/>
          <w:lang w:eastAsia="zh-CN"/>
        </w:rPr>
        <w:t xml:space="preserve">: </w:t>
      </w:r>
      <w:r w:rsidRPr="00C82561">
        <w:rPr>
          <w:rFonts w:eastAsia="宋体" w:hint="eastAsia"/>
          <w:b/>
          <w:i/>
          <w:color w:val="000000"/>
          <w:szCs w:val="20"/>
          <w:lang w:eastAsia="zh-CN"/>
        </w:rPr>
        <w:t>LAA/eLAA LBT scheme should be a baseline for NR-U LBT design.</w:t>
      </w:r>
    </w:p>
    <w:p w:rsidR="00C82561" w:rsidRPr="001815E8" w:rsidRDefault="00C82561" w:rsidP="00FD285A">
      <w:pPr>
        <w:spacing w:beforeLines="50" w:after="120"/>
        <w:jc w:val="both"/>
        <w:rPr>
          <w:rFonts w:eastAsia="宋体"/>
          <w:color w:val="000000"/>
          <w:szCs w:val="20"/>
          <w:lang w:eastAsia="zh-CN"/>
        </w:rPr>
      </w:pPr>
    </w:p>
    <w:p w:rsidR="001815E8" w:rsidRPr="00F92844" w:rsidRDefault="00C068B9" w:rsidP="00F92844">
      <w:pPr>
        <w:jc w:val="both"/>
        <w:rPr>
          <w:rFonts w:eastAsia="宋体"/>
          <w:color w:val="000000"/>
          <w:szCs w:val="20"/>
          <w:lang w:eastAsia="zh-CN"/>
        </w:rPr>
      </w:pPr>
      <w:r>
        <w:rPr>
          <w:rFonts w:eastAsia="宋体" w:hint="eastAsia"/>
          <w:color w:val="000000"/>
          <w:szCs w:val="20"/>
          <w:lang w:eastAsia="zh-CN"/>
        </w:rPr>
        <w:t xml:space="preserve">For </w:t>
      </w:r>
      <w:proofErr w:type="spellStart"/>
      <w:r>
        <w:rPr>
          <w:rFonts w:eastAsia="宋体" w:hint="eastAsia"/>
          <w:color w:val="000000"/>
          <w:szCs w:val="20"/>
          <w:lang w:eastAsia="zh-CN"/>
        </w:rPr>
        <w:t>W</w:t>
      </w:r>
      <w:r w:rsidR="00511191">
        <w:rPr>
          <w:rFonts w:eastAsia="宋体"/>
          <w:color w:val="000000"/>
          <w:szCs w:val="20"/>
          <w:lang w:eastAsia="zh-CN"/>
        </w:rPr>
        <w:t>i</w:t>
      </w:r>
      <w:r>
        <w:rPr>
          <w:rFonts w:eastAsia="宋体" w:hint="eastAsia"/>
          <w:color w:val="000000"/>
          <w:szCs w:val="20"/>
          <w:lang w:eastAsia="zh-CN"/>
        </w:rPr>
        <w:t>F</w:t>
      </w:r>
      <w:r w:rsidR="00511191">
        <w:rPr>
          <w:rFonts w:eastAsia="宋体"/>
          <w:color w:val="000000"/>
          <w:szCs w:val="20"/>
          <w:lang w:eastAsia="zh-CN"/>
        </w:rPr>
        <w:t>i</w:t>
      </w:r>
      <w:proofErr w:type="spellEnd"/>
      <w:r>
        <w:rPr>
          <w:rFonts w:eastAsia="宋体" w:hint="eastAsia"/>
          <w:color w:val="000000"/>
          <w:szCs w:val="20"/>
          <w:lang w:eastAsia="zh-CN"/>
        </w:rPr>
        <w:t xml:space="preserve"> and LAA, large transmission bandwidth can be achieved via</w:t>
      </w:r>
      <w:r w:rsidR="00511191">
        <w:rPr>
          <w:rFonts w:eastAsia="宋体"/>
          <w:color w:val="000000"/>
          <w:szCs w:val="20"/>
          <w:lang w:eastAsia="zh-CN"/>
        </w:rPr>
        <w:t xml:space="preserve"> carrier</w:t>
      </w:r>
      <w:r>
        <w:rPr>
          <w:rFonts w:eastAsia="宋体" w:hint="eastAsia"/>
          <w:color w:val="000000"/>
          <w:szCs w:val="20"/>
          <w:lang w:eastAsia="zh-CN"/>
        </w:rPr>
        <w:t xml:space="preserve"> </w:t>
      </w:r>
      <w:r w:rsidR="006D4CB1">
        <w:rPr>
          <w:rFonts w:eastAsia="宋体" w:hint="eastAsia"/>
          <w:color w:val="000000"/>
          <w:szCs w:val="20"/>
          <w:lang w:eastAsia="zh-CN"/>
        </w:rPr>
        <w:t xml:space="preserve">aggregation or bundling of </w:t>
      </w:r>
      <w:r>
        <w:rPr>
          <w:rFonts w:eastAsia="宋体" w:hint="eastAsia"/>
          <w:color w:val="000000"/>
          <w:szCs w:val="20"/>
          <w:lang w:eastAsia="zh-CN"/>
        </w:rPr>
        <w:t>multiple 20MHz</w:t>
      </w:r>
      <w:r w:rsidR="002C3CF8">
        <w:rPr>
          <w:rFonts w:eastAsia="宋体" w:hint="eastAsia"/>
          <w:color w:val="000000"/>
          <w:szCs w:val="20"/>
          <w:lang w:eastAsia="zh-CN"/>
        </w:rPr>
        <w:t xml:space="preserve"> unlicensed </w:t>
      </w:r>
      <w:r>
        <w:rPr>
          <w:rFonts w:eastAsia="宋体" w:hint="eastAsia"/>
          <w:color w:val="000000"/>
          <w:szCs w:val="20"/>
          <w:lang w:eastAsia="zh-CN"/>
        </w:rPr>
        <w:t>carrier</w:t>
      </w:r>
      <w:r w:rsidR="006D4CB1">
        <w:rPr>
          <w:rFonts w:eastAsia="宋体" w:hint="eastAsia"/>
          <w:color w:val="000000"/>
          <w:szCs w:val="20"/>
          <w:lang w:eastAsia="zh-CN"/>
        </w:rPr>
        <w:t xml:space="preserve">s </w:t>
      </w:r>
      <w:r w:rsidR="00200FD0">
        <w:rPr>
          <w:rFonts w:eastAsia="宋体" w:hint="eastAsia"/>
          <w:color w:val="000000"/>
          <w:szCs w:val="20"/>
          <w:lang w:eastAsia="zh-CN"/>
        </w:rPr>
        <w:t xml:space="preserve">when </w:t>
      </w:r>
      <w:r w:rsidR="00A90E3B">
        <w:rPr>
          <w:rFonts w:eastAsia="宋体"/>
          <w:color w:val="000000"/>
          <w:szCs w:val="20"/>
          <w:lang w:eastAsia="zh-CN"/>
        </w:rPr>
        <w:t>successful</w:t>
      </w:r>
      <w:r w:rsidR="00A90E3B">
        <w:rPr>
          <w:rFonts w:eastAsia="宋体" w:hint="eastAsia"/>
          <w:color w:val="000000"/>
          <w:szCs w:val="20"/>
          <w:lang w:eastAsia="zh-CN"/>
        </w:rPr>
        <w:t xml:space="preserve"> LBT operation is performed </w:t>
      </w:r>
      <w:r w:rsidR="00511191">
        <w:rPr>
          <w:rFonts w:eastAsia="宋体"/>
          <w:color w:val="000000"/>
          <w:szCs w:val="20"/>
          <w:lang w:eastAsia="zh-CN"/>
        </w:rPr>
        <w:t>at</w:t>
      </w:r>
      <w:r w:rsidR="00A90E3B">
        <w:rPr>
          <w:rFonts w:eastAsia="宋体" w:hint="eastAsia"/>
          <w:color w:val="000000"/>
          <w:szCs w:val="20"/>
          <w:lang w:eastAsia="zh-CN"/>
        </w:rPr>
        <w:t xml:space="preserve"> each carrier</w:t>
      </w:r>
      <w:r w:rsidR="00200FD0" w:rsidRPr="00200FD0">
        <w:rPr>
          <w:rFonts w:eastAsia="宋体" w:hint="eastAsia"/>
          <w:color w:val="000000"/>
          <w:szCs w:val="20"/>
          <w:lang w:eastAsia="zh-CN"/>
        </w:rPr>
        <w:t xml:space="preserve"> </w:t>
      </w:r>
      <w:r w:rsidR="00200FD0">
        <w:rPr>
          <w:rFonts w:eastAsia="宋体" w:hint="eastAsia"/>
          <w:color w:val="000000"/>
          <w:szCs w:val="20"/>
          <w:lang w:eastAsia="zh-CN"/>
        </w:rPr>
        <w:t>independently</w:t>
      </w:r>
      <w:r w:rsidR="00A90E3B">
        <w:rPr>
          <w:rFonts w:eastAsia="宋体" w:hint="eastAsia"/>
          <w:color w:val="000000"/>
          <w:szCs w:val="20"/>
          <w:lang w:eastAsia="zh-CN"/>
        </w:rPr>
        <w:t>.</w:t>
      </w:r>
      <w:r w:rsidR="00200FD0">
        <w:rPr>
          <w:rFonts w:eastAsia="宋体" w:hint="eastAsia"/>
          <w:color w:val="000000"/>
          <w:szCs w:val="20"/>
          <w:lang w:eastAsia="zh-CN"/>
        </w:rPr>
        <w:t xml:space="preserve"> </w:t>
      </w:r>
      <w:r w:rsidR="00511191">
        <w:rPr>
          <w:rFonts w:eastAsia="宋体"/>
          <w:color w:val="000000"/>
          <w:szCs w:val="20"/>
          <w:lang w:eastAsia="zh-CN"/>
        </w:rPr>
        <w:t xml:space="preserve"> NR supports</w:t>
      </w:r>
      <w:r w:rsidR="006A2F3C">
        <w:rPr>
          <w:rFonts w:eastAsia="宋体" w:hint="eastAsia"/>
          <w:color w:val="000000"/>
          <w:szCs w:val="20"/>
          <w:lang w:eastAsia="zh-CN"/>
        </w:rPr>
        <w:t xml:space="preserve"> </w:t>
      </w:r>
      <w:r w:rsidR="00511191">
        <w:rPr>
          <w:rFonts w:eastAsia="宋体"/>
          <w:color w:val="000000"/>
          <w:szCs w:val="20"/>
          <w:lang w:eastAsia="zh-CN"/>
        </w:rPr>
        <w:t xml:space="preserve">bandwidth up to 400 </w:t>
      </w:r>
      <w:proofErr w:type="spellStart"/>
      <w:r w:rsidR="00511191">
        <w:rPr>
          <w:rFonts w:eastAsia="宋体"/>
          <w:color w:val="000000"/>
          <w:szCs w:val="20"/>
          <w:lang w:eastAsia="zh-CN"/>
        </w:rPr>
        <w:t>MHz.</w:t>
      </w:r>
      <w:proofErr w:type="spellEnd"/>
      <w:r w:rsidR="00511191">
        <w:rPr>
          <w:rFonts w:eastAsia="宋体"/>
          <w:color w:val="000000"/>
          <w:szCs w:val="20"/>
          <w:lang w:eastAsia="zh-CN"/>
        </w:rPr>
        <w:t xml:space="preserve"> The </w:t>
      </w:r>
      <w:r w:rsidR="00200FD0">
        <w:rPr>
          <w:rFonts w:eastAsia="宋体" w:hint="eastAsia"/>
          <w:color w:val="000000"/>
          <w:szCs w:val="20"/>
          <w:lang w:eastAsia="zh-CN"/>
        </w:rPr>
        <w:t xml:space="preserve">performance </w:t>
      </w:r>
      <w:r w:rsidR="00511191">
        <w:rPr>
          <w:rFonts w:eastAsia="宋体"/>
          <w:color w:val="000000"/>
          <w:szCs w:val="20"/>
          <w:lang w:eastAsia="zh-CN"/>
        </w:rPr>
        <w:t>of</w:t>
      </w:r>
      <w:r w:rsidR="00FD285A">
        <w:rPr>
          <w:rFonts w:eastAsia="宋体" w:hint="eastAsia"/>
          <w:color w:val="000000"/>
          <w:szCs w:val="20"/>
          <w:lang w:eastAsia="zh-CN"/>
        </w:rPr>
        <w:t xml:space="preserve"> </w:t>
      </w:r>
      <w:r w:rsidR="00200FD0">
        <w:rPr>
          <w:rFonts w:eastAsia="宋体" w:hint="eastAsia"/>
          <w:color w:val="000000"/>
          <w:szCs w:val="20"/>
          <w:lang w:eastAsia="zh-CN"/>
        </w:rPr>
        <w:t>NR-U an</w:t>
      </w:r>
      <w:r w:rsidR="006A2F3C">
        <w:rPr>
          <w:rFonts w:eastAsia="宋体" w:hint="eastAsia"/>
          <w:color w:val="000000"/>
          <w:szCs w:val="20"/>
          <w:lang w:eastAsia="zh-CN"/>
        </w:rPr>
        <w:t>d</w:t>
      </w:r>
      <w:r w:rsidR="00A25BC0">
        <w:rPr>
          <w:rFonts w:eastAsia="宋体" w:hint="eastAsia"/>
          <w:color w:val="000000"/>
          <w:szCs w:val="20"/>
          <w:lang w:eastAsia="zh-CN"/>
        </w:rPr>
        <w:t xml:space="preserve"> </w:t>
      </w:r>
      <w:proofErr w:type="spellStart"/>
      <w:r w:rsidR="00200FD0">
        <w:rPr>
          <w:rFonts w:eastAsia="宋体" w:hint="eastAsia"/>
          <w:color w:val="000000"/>
          <w:szCs w:val="20"/>
          <w:lang w:eastAsia="zh-CN"/>
        </w:rPr>
        <w:t>W</w:t>
      </w:r>
      <w:r w:rsidR="00511191">
        <w:rPr>
          <w:rFonts w:eastAsia="宋体"/>
          <w:color w:val="000000"/>
          <w:szCs w:val="20"/>
          <w:lang w:eastAsia="zh-CN"/>
        </w:rPr>
        <w:t>i</w:t>
      </w:r>
      <w:r w:rsidR="00200FD0">
        <w:rPr>
          <w:rFonts w:eastAsia="宋体" w:hint="eastAsia"/>
          <w:color w:val="000000"/>
          <w:szCs w:val="20"/>
          <w:lang w:eastAsia="zh-CN"/>
        </w:rPr>
        <w:t>F</w:t>
      </w:r>
      <w:r w:rsidR="00511191">
        <w:rPr>
          <w:rFonts w:eastAsia="宋体"/>
          <w:color w:val="000000"/>
          <w:szCs w:val="20"/>
          <w:lang w:eastAsia="zh-CN"/>
        </w:rPr>
        <w:t>i</w:t>
      </w:r>
      <w:proofErr w:type="spellEnd"/>
      <w:r w:rsidR="00200FD0">
        <w:rPr>
          <w:rFonts w:eastAsia="宋体" w:hint="eastAsia"/>
          <w:color w:val="000000"/>
          <w:szCs w:val="20"/>
          <w:lang w:eastAsia="zh-CN"/>
        </w:rPr>
        <w:t>/</w:t>
      </w:r>
      <w:r w:rsidR="00511191">
        <w:rPr>
          <w:rFonts w:eastAsia="宋体"/>
          <w:color w:val="000000"/>
          <w:szCs w:val="20"/>
          <w:lang w:eastAsia="zh-CN"/>
        </w:rPr>
        <w:t xml:space="preserve">LTE </w:t>
      </w:r>
      <w:r w:rsidR="00200FD0">
        <w:rPr>
          <w:rFonts w:eastAsia="宋体" w:hint="eastAsia"/>
          <w:color w:val="000000"/>
          <w:szCs w:val="20"/>
          <w:lang w:eastAsia="zh-CN"/>
        </w:rPr>
        <w:t>LAA</w:t>
      </w:r>
      <w:r w:rsidR="00511191">
        <w:rPr>
          <w:rFonts w:eastAsia="宋体"/>
          <w:color w:val="000000"/>
          <w:szCs w:val="20"/>
          <w:lang w:eastAsia="zh-CN"/>
        </w:rPr>
        <w:t xml:space="preserve"> coexistence needs to be </w:t>
      </w:r>
      <w:r w:rsidR="006A2F3C">
        <w:rPr>
          <w:rFonts w:eastAsia="宋体" w:hint="eastAsia"/>
          <w:color w:val="000000"/>
          <w:szCs w:val="20"/>
          <w:lang w:eastAsia="zh-CN"/>
        </w:rPr>
        <w:t>further stud</w:t>
      </w:r>
      <w:r w:rsidR="00D109C4">
        <w:rPr>
          <w:rFonts w:eastAsia="宋体"/>
          <w:color w:val="000000"/>
          <w:szCs w:val="20"/>
          <w:lang w:eastAsia="zh-CN"/>
        </w:rPr>
        <w:t>ied</w:t>
      </w:r>
      <w:r w:rsidR="006A2F3C">
        <w:rPr>
          <w:rFonts w:eastAsia="宋体" w:hint="eastAsia"/>
          <w:color w:val="000000"/>
          <w:szCs w:val="20"/>
          <w:lang w:eastAsia="zh-CN"/>
        </w:rPr>
        <w:t>.</w:t>
      </w:r>
      <w:r w:rsidR="00A937FA">
        <w:rPr>
          <w:rFonts w:eastAsia="宋体" w:hint="eastAsia"/>
          <w:color w:val="000000"/>
          <w:szCs w:val="20"/>
          <w:lang w:eastAsia="zh-CN"/>
        </w:rPr>
        <w:t xml:space="preserve"> </w:t>
      </w:r>
      <w:r w:rsidR="00D109C4">
        <w:rPr>
          <w:rFonts w:eastAsia="宋体"/>
          <w:color w:val="000000"/>
          <w:szCs w:val="20"/>
          <w:lang w:eastAsia="zh-CN"/>
        </w:rPr>
        <w:t>NR also supports higher</w:t>
      </w:r>
      <w:r w:rsidR="001F2F59">
        <w:rPr>
          <w:rFonts w:eastAsia="宋体"/>
          <w:color w:val="000000"/>
          <w:szCs w:val="20"/>
          <w:lang w:eastAsia="zh-CN"/>
        </w:rPr>
        <w:t xml:space="preserve"> frequency band up to 100 GHz. </w:t>
      </w:r>
      <w:r w:rsidR="00D109C4">
        <w:rPr>
          <w:rFonts w:eastAsia="宋体"/>
          <w:color w:val="000000"/>
          <w:szCs w:val="20"/>
          <w:lang w:eastAsia="zh-CN"/>
        </w:rPr>
        <w:t>F</w:t>
      </w:r>
      <w:r w:rsidR="002E30A8">
        <w:rPr>
          <w:rFonts w:eastAsia="宋体" w:hint="eastAsia"/>
          <w:color w:val="000000"/>
          <w:szCs w:val="20"/>
          <w:lang w:eastAsia="zh-CN"/>
        </w:rPr>
        <w:t>or</w:t>
      </w:r>
      <w:r w:rsidR="00E02A5D">
        <w:rPr>
          <w:rFonts w:eastAsia="宋体" w:hint="eastAsia"/>
          <w:color w:val="000000"/>
          <w:szCs w:val="20"/>
          <w:lang w:eastAsia="zh-CN"/>
        </w:rPr>
        <w:t xml:space="preserve"> </w:t>
      </w:r>
      <w:r w:rsidR="00D109C4">
        <w:rPr>
          <w:rFonts w:eastAsia="宋体"/>
          <w:color w:val="000000"/>
          <w:szCs w:val="20"/>
          <w:lang w:eastAsia="zh-CN"/>
        </w:rPr>
        <w:t xml:space="preserve">unlicensed spectrum in </w:t>
      </w:r>
      <w:r w:rsidR="00E02A5D">
        <w:rPr>
          <w:rFonts w:eastAsia="宋体" w:hint="eastAsia"/>
          <w:color w:val="000000"/>
          <w:szCs w:val="20"/>
          <w:lang w:eastAsia="zh-CN"/>
        </w:rPr>
        <w:t xml:space="preserve">60GHz, </w:t>
      </w:r>
      <w:r w:rsidR="00D109C4">
        <w:rPr>
          <w:rFonts w:eastAsia="宋体"/>
          <w:color w:val="000000"/>
          <w:szCs w:val="20"/>
          <w:lang w:eastAsia="zh-CN"/>
        </w:rPr>
        <w:t xml:space="preserve">the </w:t>
      </w:r>
      <w:r w:rsidR="00E02A5D">
        <w:rPr>
          <w:rFonts w:eastAsia="宋体" w:hint="eastAsia"/>
          <w:color w:val="000000"/>
          <w:szCs w:val="20"/>
          <w:lang w:eastAsia="zh-CN"/>
        </w:rPr>
        <w:t>LBT for NR-U</w:t>
      </w:r>
      <w:r w:rsidR="002E30A8">
        <w:rPr>
          <w:rFonts w:eastAsia="宋体" w:hint="eastAsia"/>
          <w:color w:val="000000"/>
          <w:szCs w:val="20"/>
          <w:lang w:eastAsia="zh-CN"/>
        </w:rPr>
        <w:t xml:space="preserve"> </w:t>
      </w:r>
      <w:r w:rsidR="00E02A5D">
        <w:rPr>
          <w:rFonts w:eastAsia="宋体" w:hint="eastAsia"/>
          <w:color w:val="000000"/>
          <w:szCs w:val="20"/>
          <w:lang w:eastAsia="zh-CN"/>
        </w:rPr>
        <w:t xml:space="preserve">is </w:t>
      </w:r>
      <w:r w:rsidR="00D109C4">
        <w:rPr>
          <w:rFonts w:eastAsia="宋体"/>
          <w:color w:val="000000"/>
          <w:szCs w:val="20"/>
          <w:lang w:eastAsia="zh-CN"/>
        </w:rPr>
        <w:t xml:space="preserve">a </w:t>
      </w:r>
      <w:r w:rsidR="00E02A5D">
        <w:rPr>
          <w:rFonts w:eastAsia="宋体"/>
          <w:color w:val="000000"/>
          <w:szCs w:val="20"/>
          <w:lang w:eastAsia="zh-CN"/>
        </w:rPr>
        <w:t>challenge</w:t>
      </w:r>
      <w:r w:rsidR="00D109C4">
        <w:rPr>
          <w:rFonts w:eastAsia="宋体"/>
          <w:color w:val="000000"/>
          <w:szCs w:val="20"/>
          <w:lang w:eastAsia="zh-CN"/>
        </w:rPr>
        <w:t xml:space="preserve"> with large </w:t>
      </w:r>
      <w:proofErr w:type="spellStart"/>
      <w:r w:rsidR="00D109C4">
        <w:rPr>
          <w:rFonts w:eastAsia="宋体"/>
          <w:color w:val="000000"/>
          <w:szCs w:val="20"/>
          <w:lang w:eastAsia="zh-CN"/>
        </w:rPr>
        <w:t>WiFi</w:t>
      </w:r>
      <w:proofErr w:type="spellEnd"/>
      <w:r w:rsidR="00D109C4">
        <w:rPr>
          <w:rFonts w:eastAsia="宋体"/>
          <w:color w:val="000000"/>
          <w:szCs w:val="20"/>
          <w:lang w:eastAsia="zh-CN"/>
        </w:rPr>
        <w:t xml:space="preserve"> system bandwidth</w:t>
      </w:r>
      <w:r w:rsidR="00E02A5D">
        <w:rPr>
          <w:rFonts w:eastAsia="宋体" w:hint="eastAsia"/>
          <w:color w:val="000000"/>
          <w:szCs w:val="20"/>
          <w:lang w:eastAsia="zh-CN"/>
        </w:rPr>
        <w:t>.</w:t>
      </w:r>
      <w:r w:rsidR="002E30A8">
        <w:rPr>
          <w:rFonts w:eastAsia="宋体" w:hint="eastAsia"/>
          <w:color w:val="000000"/>
          <w:szCs w:val="20"/>
          <w:lang w:eastAsia="zh-CN"/>
        </w:rPr>
        <w:t xml:space="preserve">  </w:t>
      </w:r>
      <w:r w:rsidR="00D109C4">
        <w:rPr>
          <w:rFonts w:eastAsia="宋体"/>
          <w:color w:val="000000"/>
          <w:szCs w:val="20"/>
          <w:lang w:eastAsia="zh-CN"/>
        </w:rPr>
        <w:t xml:space="preserve">NR </w:t>
      </w:r>
      <w:r w:rsidR="002E30A8">
        <w:rPr>
          <w:rFonts w:eastAsia="宋体" w:hint="eastAsia"/>
          <w:color w:val="000000"/>
          <w:szCs w:val="20"/>
          <w:lang w:eastAsia="zh-CN"/>
        </w:rPr>
        <w:t>standalone</w:t>
      </w:r>
      <w:r w:rsidR="00D109C4">
        <w:rPr>
          <w:rFonts w:eastAsia="宋体"/>
          <w:color w:val="000000"/>
          <w:szCs w:val="20"/>
          <w:lang w:eastAsia="zh-CN"/>
        </w:rPr>
        <w:t xml:space="preserve"> operation in unlicensed spectrum</w:t>
      </w:r>
      <w:r w:rsidR="002E30A8">
        <w:rPr>
          <w:rFonts w:eastAsia="宋体" w:hint="eastAsia"/>
          <w:color w:val="000000"/>
          <w:szCs w:val="20"/>
          <w:lang w:eastAsia="zh-CN"/>
        </w:rPr>
        <w:t xml:space="preserve"> is </w:t>
      </w:r>
      <w:r w:rsidR="00D109C4">
        <w:rPr>
          <w:rFonts w:eastAsia="宋体"/>
          <w:color w:val="000000"/>
          <w:szCs w:val="20"/>
          <w:lang w:eastAsia="zh-CN"/>
        </w:rPr>
        <w:t xml:space="preserve">a </w:t>
      </w:r>
      <w:r w:rsidR="002E30A8">
        <w:rPr>
          <w:rFonts w:eastAsia="宋体" w:hint="eastAsia"/>
          <w:color w:val="000000"/>
          <w:szCs w:val="20"/>
          <w:lang w:eastAsia="zh-CN"/>
        </w:rPr>
        <w:t xml:space="preserve">key scenario </w:t>
      </w:r>
      <w:r w:rsidR="00D109C4">
        <w:rPr>
          <w:rFonts w:eastAsia="宋体"/>
          <w:color w:val="000000"/>
          <w:szCs w:val="20"/>
          <w:lang w:eastAsia="zh-CN"/>
        </w:rPr>
        <w:t>for enterprise network</w:t>
      </w:r>
      <w:r w:rsidR="002E30A8">
        <w:rPr>
          <w:rFonts w:eastAsia="宋体" w:hint="eastAsia"/>
          <w:color w:val="000000"/>
          <w:szCs w:val="20"/>
          <w:lang w:eastAsia="zh-CN"/>
        </w:rPr>
        <w:t xml:space="preserve">. </w:t>
      </w:r>
      <w:r w:rsidR="00F92844">
        <w:rPr>
          <w:rFonts w:eastAsia="宋体" w:hint="eastAsia"/>
          <w:color w:val="000000"/>
          <w:szCs w:val="20"/>
          <w:lang w:eastAsia="zh-CN"/>
        </w:rPr>
        <w:t>I</w:t>
      </w:r>
      <w:r w:rsidR="00024B80">
        <w:rPr>
          <w:rFonts w:eastAsia="宋体" w:hint="eastAsia"/>
          <w:color w:val="000000"/>
          <w:szCs w:val="20"/>
          <w:lang w:eastAsia="zh-CN"/>
        </w:rPr>
        <w:t xml:space="preserve">n this scenario, </w:t>
      </w:r>
      <w:r w:rsidR="00F92844">
        <w:rPr>
          <w:rFonts w:eastAsia="宋体" w:hint="eastAsia"/>
          <w:color w:val="000000"/>
          <w:szCs w:val="20"/>
          <w:lang w:eastAsia="zh-CN"/>
        </w:rPr>
        <w:t xml:space="preserve">UL LBT before SR, UL </w:t>
      </w:r>
      <w:r w:rsidR="00024B80">
        <w:rPr>
          <w:rFonts w:eastAsia="宋体" w:hint="eastAsia"/>
          <w:color w:val="000000"/>
          <w:szCs w:val="20"/>
          <w:lang w:eastAsia="zh-CN"/>
        </w:rPr>
        <w:t>grant</w:t>
      </w:r>
      <w:r w:rsidR="00734A67">
        <w:rPr>
          <w:rFonts w:eastAsia="宋体" w:hint="eastAsia"/>
          <w:color w:val="000000"/>
          <w:szCs w:val="20"/>
          <w:lang w:eastAsia="zh-CN"/>
        </w:rPr>
        <w:t xml:space="preserve"> and PUSCH</w:t>
      </w:r>
      <w:r w:rsidR="00F92844">
        <w:rPr>
          <w:rFonts w:eastAsia="宋体" w:hint="eastAsia"/>
          <w:color w:val="000000"/>
          <w:szCs w:val="20"/>
          <w:lang w:eastAsia="zh-CN"/>
        </w:rPr>
        <w:t xml:space="preserve"> </w:t>
      </w:r>
      <w:r w:rsidR="00F92844">
        <w:rPr>
          <w:rFonts w:eastAsia="宋体" w:hint="eastAsia"/>
          <w:color w:val="000000"/>
          <w:szCs w:val="20"/>
          <w:lang w:eastAsia="zh-CN"/>
        </w:rPr>
        <w:lastRenderedPageBreak/>
        <w:t>should be supported</w:t>
      </w:r>
      <w:r w:rsidR="00D109C4">
        <w:rPr>
          <w:rFonts w:eastAsia="宋体"/>
          <w:color w:val="000000"/>
          <w:szCs w:val="20"/>
          <w:lang w:eastAsia="zh-CN"/>
        </w:rPr>
        <w:t>. The short-duration UL transmission</w:t>
      </w:r>
      <w:r w:rsidR="00F92844">
        <w:rPr>
          <w:rFonts w:eastAsia="宋体" w:hint="eastAsia"/>
          <w:color w:val="000000"/>
          <w:szCs w:val="20"/>
          <w:lang w:eastAsia="zh-CN"/>
        </w:rPr>
        <w:t xml:space="preserve"> will </w:t>
      </w:r>
      <w:r w:rsidR="00D109C4">
        <w:rPr>
          <w:rFonts w:eastAsia="宋体"/>
          <w:color w:val="000000"/>
          <w:szCs w:val="20"/>
          <w:lang w:eastAsia="zh-CN"/>
        </w:rPr>
        <w:t>reduce the</w:t>
      </w:r>
      <w:r w:rsidR="00F92844">
        <w:rPr>
          <w:rFonts w:eastAsia="宋体" w:hint="eastAsia"/>
          <w:color w:val="000000"/>
          <w:szCs w:val="20"/>
          <w:lang w:eastAsia="zh-CN"/>
        </w:rPr>
        <w:t xml:space="preserve"> NR-U </w:t>
      </w:r>
      <w:r w:rsidR="00D109C4">
        <w:rPr>
          <w:rFonts w:eastAsia="宋体"/>
          <w:color w:val="000000"/>
          <w:szCs w:val="20"/>
          <w:lang w:eastAsia="zh-CN"/>
        </w:rPr>
        <w:t xml:space="preserve">UL </w:t>
      </w:r>
      <w:r w:rsidR="00F92844">
        <w:rPr>
          <w:rFonts w:eastAsia="宋体" w:hint="eastAsia"/>
          <w:color w:val="000000"/>
          <w:szCs w:val="20"/>
          <w:lang w:eastAsia="zh-CN"/>
        </w:rPr>
        <w:t xml:space="preserve">channel access opportunity. </w:t>
      </w:r>
      <w:r w:rsidR="00F92844">
        <w:rPr>
          <w:rFonts w:eastAsiaTheme="minorEastAsia" w:hint="eastAsia"/>
          <w:lang w:eastAsia="zh-CN"/>
        </w:rPr>
        <w:t xml:space="preserve">Therefore, </w:t>
      </w:r>
      <w:r w:rsidR="00442EAD">
        <w:rPr>
          <w:rFonts w:eastAsiaTheme="minorEastAsia" w:hint="eastAsia"/>
          <w:lang w:eastAsia="zh-CN"/>
        </w:rPr>
        <w:t xml:space="preserve">LBT </w:t>
      </w:r>
      <w:r w:rsidR="00987AFE">
        <w:rPr>
          <w:rFonts w:eastAsiaTheme="minorEastAsia" w:hint="eastAsia"/>
          <w:lang w:eastAsia="zh-CN"/>
        </w:rPr>
        <w:t>scheme</w:t>
      </w:r>
      <w:r w:rsidR="00442EAD">
        <w:rPr>
          <w:rFonts w:eastAsiaTheme="minorEastAsia" w:hint="eastAsia"/>
          <w:lang w:eastAsia="zh-CN"/>
        </w:rPr>
        <w:t xml:space="preserve"> of </w:t>
      </w:r>
      <w:r w:rsidR="00EC2029">
        <w:rPr>
          <w:rFonts w:eastAsiaTheme="minorEastAsia" w:hint="eastAsia"/>
          <w:lang w:eastAsia="zh-CN"/>
        </w:rPr>
        <w:t>NR-U</w:t>
      </w:r>
      <w:r w:rsidR="00F92844">
        <w:rPr>
          <w:rFonts w:eastAsiaTheme="minorEastAsia" w:hint="eastAsia"/>
          <w:lang w:eastAsia="zh-CN"/>
        </w:rPr>
        <w:t xml:space="preserve"> </w:t>
      </w:r>
      <w:r w:rsidR="0066322E">
        <w:rPr>
          <w:rFonts w:eastAsiaTheme="minorEastAsia" w:hint="eastAsia"/>
          <w:lang w:eastAsia="zh-CN"/>
        </w:rPr>
        <w:t>should be enhanced</w:t>
      </w:r>
      <w:r w:rsidR="00EC2029">
        <w:rPr>
          <w:rFonts w:eastAsiaTheme="minorEastAsia" w:hint="eastAsia"/>
          <w:lang w:eastAsia="zh-CN"/>
        </w:rPr>
        <w:t xml:space="preserve"> </w:t>
      </w:r>
      <w:r w:rsidR="00D109C4">
        <w:rPr>
          <w:rFonts w:eastAsiaTheme="minorEastAsia"/>
          <w:lang w:eastAsia="zh-CN"/>
        </w:rPr>
        <w:t xml:space="preserve">from that of </w:t>
      </w:r>
      <w:r w:rsidR="00EC2029">
        <w:rPr>
          <w:rFonts w:eastAsiaTheme="minorEastAsia" w:hint="eastAsia"/>
          <w:lang w:eastAsia="zh-CN"/>
        </w:rPr>
        <w:t>LAA/</w:t>
      </w:r>
      <w:proofErr w:type="spellStart"/>
      <w:r w:rsidR="00EC2029">
        <w:rPr>
          <w:rFonts w:eastAsiaTheme="minorEastAsia" w:hint="eastAsia"/>
          <w:lang w:eastAsia="zh-CN"/>
        </w:rPr>
        <w:t>eLAA</w:t>
      </w:r>
      <w:proofErr w:type="spellEnd"/>
      <w:r w:rsidR="0066322E">
        <w:rPr>
          <w:rFonts w:eastAsiaTheme="minorEastAsia" w:hint="eastAsia"/>
          <w:lang w:eastAsia="zh-CN"/>
        </w:rPr>
        <w:t xml:space="preserve"> </w:t>
      </w:r>
      <w:r w:rsidR="00442EAD">
        <w:rPr>
          <w:rFonts w:eastAsiaTheme="minorEastAsia" w:hint="eastAsia"/>
          <w:lang w:eastAsia="zh-CN"/>
        </w:rPr>
        <w:t xml:space="preserve">for </w:t>
      </w:r>
      <w:r w:rsidR="0066322E">
        <w:rPr>
          <w:rFonts w:eastAsiaTheme="minorEastAsia" w:hint="eastAsia"/>
          <w:lang w:eastAsia="zh-CN"/>
        </w:rPr>
        <w:t xml:space="preserve">the </w:t>
      </w:r>
      <w:r w:rsidR="00D109C4">
        <w:rPr>
          <w:rFonts w:eastAsiaTheme="minorEastAsia"/>
          <w:lang w:eastAsia="zh-CN"/>
        </w:rPr>
        <w:t xml:space="preserve">co-existence </w:t>
      </w:r>
      <w:r w:rsidR="00987AFE">
        <w:rPr>
          <w:rFonts w:eastAsiaTheme="minorEastAsia" w:hint="eastAsia"/>
          <w:lang w:eastAsia="zh-CN"/>
        </w:rPr>
        <w:t xml:space="preserve">with legacy </w:t>
      </w:r>
      <w:r w:rsidR="00D109C4">
        <w:rPr>
          <w:rFonts w:eastAsiaTheme="minorEastAsia"/>
          <w:lang w:eastAsia="zh-CN"/>
        </w:rPr>
        <w:t xml:space="preserve">LTE </w:t>
      </w:r>
      <w:r w:rsidR="00987AFE">
        <w:rPr>
          <w:rFonts w:eastAsiaTheme="minorEastAsia" w:hint="eastAsia"/>
          <w:lang w:eastAsia="zh-CN"/>
        </w:rPr>
        <w:t>LAA/</w:t>
      </w:r>
      <w:proofErr w:type="spellStart"/>
      <w:r w:rsidR="00987AFE">
        <w:rPr>
          <w:rFonts w:eastAsiaTheme="minorEastAsia" w:hint="eastAsia"/>
          <w:lang w:eastAsia="zh-CN"/>
        </w:rPr>
        <w:t>eLAA</w:t>
      </w:r>
      <w:proofErr w:type="spellEnd"/>
      <w:r w:rsidR="00987AFE">
        <w:rPr>
          <w:rFonts w:eastAsiaTheme="minorEastAsia" w:hint="eastAsia"/>
          <w:lang w:eastAsia="zh-CN"/>
        </w:rPr>
        <w:t xml:space="preserve"> and </w:t>
      </w:r>
      <w:proofErr w:type="spellStart"/>
      <w:r w:rsidR="00987AFE">
        <w:rPr>
          <w:rFonts w:eastAsiaTheme="minorEastAsia" w:hint="eastAsia"/>
          <w:lang w:eastAsia="zh-CN"/>
        </w:rPr>
        <w:t>W</w:t>
      </w:r>
      <w:r w:rsidR="00D109C4">
        <w:rPr>
          <w:rFonts w:eastAsiaTheme="minorEastAsia"/>
          <w:lang w:eastAsia="zh-CN"/>
        </w:rPr>
        <w:t>i</w:t>
      </w:r>
      <w:r w:rsidR="00987AFE">
        <w:rPr>
          <w:rFonts w:eastAsiaTheme="minorEastAsia" w:hint="eastAsia"/>
          <w:lang w:eastAsia="zh-CN"/>
        </w:rPr>
        <w:t>F</w:t>
      </w:r>
      <w:r w:rsidR="00D109C4">
        <w:rPr>
          <w:rFonts w:eastAsiaTheme="minorEastAsia"/>
          <w:lang w:eastAsia="zh-CN"/>
        </w:rPr>
        <w:t>i</w:t>
      </w:r>
      <w:proofErr w:type="spellEnd"/>
      <w:r w:rsidR="00987AFE">
        <w:rPr>
          <w:rFonts w:eastAsiaTheme="minorEastAsia" w:hint="eastAsia"/>
          <w:lang w:eastAsia="zh-CN"/>
        </w:rPr>
        <w:t xml:space="preserve"> systems (802.11n/ac/</w:t>
      </w:r>
      <w:proofErr w:type="spellStart"/>
      <w:r w:rsidR="00987AFE">
        <w:rPr>
          <w:rFonts w:eastAsiaTheme="minorEastAsia" w:hint="eastAsia"/>
          <w:lang w:eastAsia="zh-CN"/>
        </w:rPr>
        <w:t>xad</w:t>
      </w:r>
      <w:proofErr w:type="spellEnd"/>
      <w:r w:rsidR="00987AFE">
        <w:rPr>
          <w:rFonts w:eastAsiaTheme="minorEastAsia" w:hint="eastAsia"/>
          <w:lang w:eastAsia="zh-CN"/>
        </w:rPr>
        <w:t>/</w:t>
      </w:r>
      <w:proofErr w:type="spellStart"/>
      <w:r w:rsidR="00987AFE">
        <w:rPr>
          <w:rFonts w:eastAsiaTheme="minorEastAsia" w:hint="eastAsia"/>
          <w:lang w:eastAsia="zh-CN"/>
        </w:rPr>
        <w:t>ay</w:t>
      </w:r>
      <w:proofErr w:type="spellEnd"/>
      <w:r w:rsidR="00987AFE">
        <w:rPr>
          <w:rFonts w:eastAsiaTheme="minorEastAsia" w:hint="eastAsia"/>
          <w:lang w:eastAsia="zh-CN"/>
        </w:rPr>
        <w:t>) in different unlicensed band</w:t>
      </w:r>
      <w:r w:rsidR="00D109C4">
        <w:rPr>
          <w:rFonts w:eastAsiaTheme="minorEastAsia"/>
          <w:lang w:eastAsia="zh-CN"/>
        </w:rPr>
        <w:t>s</w:t>
      </w:r>
      <w:r w:rsidR="00EC2029">
        <w:rPr>
          <w:rFonts w:eastAsiaTheme="minorEastAsia" w:hint="eastAsia"/>
          <w:lang w:eastAsia="zh-CN"/>
        </w:rPr>
        <w:t xml:space="preserve"> and different operating </w:t>
      </w:r>
      <w:proofErr w:type="gramStart"/>
      <w:r w:rsidR="00EC2029">
        <w:rPr>
          <w:rFonts w:eastAsiaTheme="minorEastAsia" w:hint="eastAsia"/>
          <w:lang w:eastAsia="zh-CN"/>
        </w:rPr>
        <w:t>modes(</w:t>
      </w:r>
      <w:proofErr w:type="gramEnd"/>
      <w:r w:rsidR="00C82561">
        <w:rPr>
          <w:rFonts w:eastAsiaTheme="minorEastAsia" w:hint="eastAsia"/>
          <w:lang w:eastAsia="zh-CN"/>
        </w:rPr>
        <w:t>e.g. CA, DC, standalone</w:t>
      </w:r>
      <w:r w:rsidR="00EC2029">
        <w:rPr>
          <w:rFonts w:eastAsiaTheme="minorEastAsia" w:hint="eastAsia"/>
          <w:lang w:eastAsia="zh-CN"/>
        </w:rPr>
        <w:t>)</w:t>
      </w:r>
      <w:r w:rsidR="00987AFE">
        <w:rPr>
          <w:rFonts w:eastAsiaTheme="minorEastAsia" w:hint="eastAsia"/>
          <w:lang w:eastAsia="zh-CN"/>
        </w:rPr>
        <w:t xml:space="preserve">. </w:t>
      </w:r>
    </w:p>
    <w:p w:rsidR="00E25A03" w:rsidRPr="00EC2029" w:rsidRDefault="00E25A03" w:rsidP="00E14868">
      <w:pPr>
        <w:rPr>
          <w:rFonts w:eastAsiaTheme="minorEastAsia"/>
          <w:lang w:eastAsia="zh-CN"/>
        </w:rPr>
      </w:pPr>
    </w:p>
    <w:p w:rsidR="00EF6E17" w:rsidRPr="004E7599" w:rsidRDefault="00C82561" w:rsidP="004F1226">
      <w:pPr>
        <w:spacing w:beforeLines="50" w:after="120"/>
        <w:jc w:val="both"/>
        <w:rPr>
          <w:rFonts w:eastAsia="宋体"/>
          <w:b/>
          <w:i/>
          <w:color w:val="000000"/>
          <w:szCs w:val="20"/>
          <w:lang w:eastAsia="zh-CN"/>
        </w:rPr>
      </w:pPr>
      <w:r w:rsidRPr="00E14868">
        <w:rPr>
          <w:rFonts w:eastAsiaTheme="minorEastAsia" w:hint="eastAsia"/>
          <w:b/>
          <w:i/>
          <w:lang w:eastAsia="zh-CN"/>
        </w:rPr>
        <w:t xml:space="preserve">Propose </w:t>
      </w:r>
      <w:r>
        <w:rPr>
          <w:rFonts w:eastAsiaTheme="minorEastAsia" w:hint="eastAsia"/>
          <w:b/>
          <w:i/>
          <w:lang w:eastAsia="zh-CN"/>
        </w:rPr>
        <w:t>2</w:t>
      </w:r>
      <w:r w:rsidRPr="002946D4">
        <w:rPr>
          <w:rFonts w:eastAsiaTheme="minorEastAsia"/>
          <w:b/>
          <w:i/>
          <w:lang w:eastAsia="zh-CN"/>
        </w:rPr>
        <w:t xml:space="preserve">: </w:t>
      </w:r>
      <w:r w:rsidR="00D109C4" w:rsidRPr="002946D4">
        <w:rPr>
          <w:rFonts w:eastAsiaTheme="minorEastAsia" w:hint="eastAsia"/>
          <w:b/>
          <w:i/>
          <w:lang w:eastAsia="zh-CN"/>
        </w:rPr>
        <w:t xml:space="preserve">LBT scheme of NR-U should be enhanced </w:t>
      </w:r>
      <w:r w:rsidR="00D109C4" w:rsidRPr="002946D4">
        <w:rPr>
          <w:rFonts w:eastAsiaTheme="minorEastAsia"/>
          <w:b/>
          <w:i/>
          <w:lang w:eastAsia="zh-CN"/>
        </w:rPr>
        <w:t xml:space="preserve">from that of </w:t>
      </w:r>
      <w:r w:rsidR="00D109C4" w:rsidRPr="002946D4">
        <w:rPr>
          <w:rFonts w:eastAsiaTheme="minorEastAsia" w:hint="eastAsia"/>
          <w:b/>
          <w:i/>
          <w:lang w:eastAsia="zh-CN"/>
        </w:rPr>
        <w:t>LAA/</w:t>
      </w:r>
      <w:proofErr w:type="spellStart"/>
      <w:r w:rsidR="00D109C4" w:rsidRPr="002946D4">
        <w:rPr>
          <w:rFonts w:eastAsiaTheme="minorEastAsia" w:hint="eastAsia"/>
          <w:b/>
          <w:i/>
          <w:lang w:eastAsia="zh-CN"/>
        </w:rPr>
        <w:t>eLAA</w:t>
      </w:r>
      <w:proofErr w:type="spellEnd"/>
      <w:r w:rsidR="00D109C4" w:rsidRPr="002946D4">
        <w:rPr>
          <w:rFonts w:eastAsiaTheme="minorEastAsia" w:hint="eastAsia"/>
          <w:b/>
          <w:i/>
          <w:lang w:eastAsia="zh-CN"/>
        </w:rPr>
        <w:t xml:space="preserve"> for the </w:t>
      </w:r>
      <w:r w:rsidR="00D109C4" w:rsidRPr="002946D4">
        <w:rPr>
          <w:rFonts w:eastAsiaTheme="minorEastAsia"/>
          <w:b/>
          <w:i/>
          <w:lang w:eastAsia="zh-CN"/>
        </w:rPr>
        <w:t xml:space="preserve">co-existence </w:t>
      </w:r>
      <w:r w:rsidR="00D109C4" w:rsidRPr="002946D4">
        <w:rPr>
          <w:rFonts w:eastAsiaTheme="minorEastAsia" w:hint="eastAsia"/>
          <w:b/>
          <w:i/>
          <w:lang w:eastAsia="zh-CN"/>
        </w:rPr>
        <w:t xml:space="preserve">with legacy </w:t>
      </w:r>
      <w:r w:rsidR="00D109C4" w:rsidRPr="002946D4">
        <w:rPr>
          <w:rFonts w:eastAsiaTheme="minorEastAsia"/>
          <w:b/>
          <w:i/>
          <w:lang w:eastAsia="zh-CN"/>
        </w:rPr>
        <w:t xml:space="preserve">LTE </w:t>
      </w:r>
      <w:r w:rsidR="00D109C4" w:rsidRPr="002946D4">
        <w:rPr>
          <w:rFonts w:eastAsiaTheme="minorEastAsia" w:hint="eastAsia"/>
          <w:b/>
          <w:i/>
          <w:lang w:eastAsia="zh-CN"/>
        </w:rPr>
        <w:t>LAA/</w:t>
      </w:r>
      <w:proofErr w:type="spellStart"/>
      <w:r w:rsidR="00D109C4" w:rsidRPr="002946D4">
        <w:rPr>
          <w:rFonts w:eastAsiaTheme="minorEastAsia" w:hint="eastAsia"/>
          <w:b/>
          <w:i/>
          <w:lang w:eastAsia="zh-CN"/>
        </w:rPr>
        <w:t>eLAA</w:t>
      </w:r>
      <w:proofErr w:type="spellEnd"/>
      <w:r w:rsidR="00D109C4" w:rsidRPr="002946D4">
        <w:rPr>
          <w:rFonts w:eastAsiaTheme="minorEastAsia" w:hint="eastAsia"/>
          <w:b/>
          <w:i/>
          <w:lang w:eastAsia="zh-CN"/>
        </w:rPr>
        <w:t xml:space="preserve"> and </w:t>
      </w:r>
      <w:proofErr w:type="spellStart"/>
      <w:r w:rsidR="00D109C4" w:rsidRPr="002946D4">
        <w:rPr>
          <w:rFonts w:eastAsiaTheme="minorEastAsia" w:hint="eastAsia"/>
          <w:b/>
          <w:i/>
          <w:lang w:eastAsia="zh-CN"/>
        </w:rPr>
        <w:t>W</w:t>
      </w:r>
      <w:r w:rsidR="00D109C4" w:rsidRPr="002946D4">
        <w:rPr>
          <w:rFonts w:eastAsiaTheme="minorEastAsia"/>
          <w:b/>
          <w:i/>
          <w:lang w:eastAsia="zh-CN"/>
        </w:rPr>
        <w:t>i</w:t>
      </w:r>
      <w:r w:rsidR="00D109C4" w:rsidRPr="002946D4">
        <w:rPr>
          <w:rFonts w:eastAsiaTheme="minorEastAsia" w:hint="eastAsia"/>
          <w:b/>
          <w:i/>
          <w:lang w:eastAsia="zh-CN"/>
        </w:rPr>
        <w:t>F</w:t>
      </w:r>
      <w:r w:rsidR="00D109C4" w:rsidRPr="002946D4">
        <w:rPr>
          <w:rFonts w:eastAsiaTheme="minorEastAsia"/>
          <w:b/>
          <w:i/>
          <w:lang w:eastAsia="zh-CN"/>
        </w:rPr>
        <w:t>i</w:t>
      </w:r>
      <w:proofErr w:type="spellEnd"/>
      <w:r w:rsidR="00D109C4" w:rsidRPr="002946D4">
        <w:rPr>
          <w:rFonts w:eastAsiaTheme="minorEastAsia" w:hint="eastAsia"/>
          <w:b/>
          <w:i/>
          <w:lang w:eastAsia="zh-CN"/>
        </w:rPr>
        <w:t xml:space="preserve"> systems (802.11n/ac/</w:t>
      </w:r>
      <w:proofErr w:type="spellStart"/>
      <w:r w:rsidR="00D109C4" w:rsidRPr="002946D4">
        <w:rPr>
          <w:rFonts w:eastAsiaTheme="minorEastAsia" w:hint="eastAsia"/>
          <w:b/>
          <w:i/>
          <w:lang w:eastAsia="zh-CN"/>
        </w:rPr>
        <w:t>xad</w:t>
      </w:r>
      <w:proofErr w:type="spellEnd"/>
      <w:r w:rsidR="00D109C4" w:rsidRPr="002946D4">
        <w:rPr>
          <w:rFonts w:eastAsiaTheme="minorEastAsia" w:hint="eastAsia"/>
          <w:b/>
          <w:i/>
          <w:lang w:eastAsia="zh-CN"/>
        </w:rPr>
        <w:t>/</w:t>
      </w:r>
      <w:proofErr w:type="spellStart"/>
      <w:r w:rsidR="00D109C4" w:rsidRPr="002946D4">
        <w:rPr>
          <w:rFonts w:eastAsiaTheme="minorEastAsia" w:hint="eastAsia"/>
          <w:b/>
          <w:i/>
          <w:lang w:eastAsia="zh-CN"/>
        </w:rPr>
        <w:t>ay</w:t>
      </w:r>
      <w:proofErr w:type="spellEnd"/>
      <w:r w:rsidR="00D109C4" w:rsidRPr="002946D4">
        <w:rPr>
          <w:rFonts w:eastAsiaTheme="minorEastAsia" w:hint="eastAsia"/>
          <w:b/>
          <w:i/>
          <w:lang w:eastAsia="zh-CN"/>
        </w:rPr>
        <w:t>) in different unlicensed band</w:t>
      </w:r>
      <w:r w:rsidR="00D109C4" w:rsidRPr="002946D4">
        <w:rPr>
          <w:rFonts w:eastAsiaTheme="minorEastAsia"/>
          <w:b/>
          <w:i/>
          <w:lang w:eastAsia="zh-CN"/>
        </w:rPr>
        <w:t>s</w:t>
      </w:r>
      <w:r w:rsidR="00D109C4" w:rsidRPr="002946D4">
        <w:rPr>
          <w:rFonts w:eastAsiaTheme="minorEastAsia" w:hint="eastAsia"/>
          <w:b/>
          <w:i/>
          <w:lang w:eastAsia="zh-CN"/>
        </w:rPr>
        <w:t xml:space="preserve"> and different operating modes</w:t>
      </w:r>
      <w:r w:rsidR="00D109C4" w:rsidRPr="002946D4">
        <w:rPr>
          <w:rFonts w:eastAsiaTheme="minorEastAsia"/>
          <w:b/>
          <w:i/>
          <w:lang w:eastAsia="zh-CN"/>
        </w:rPr>
        <w:t xml:space="preserve"> </w:t>
      </w:r>
    </w:p>
    <w:p w:rsidR="001815E8" w:rsidRPr="001815E8" w:rsidRDefault="001815E8" w:rsidP="00E6743A">
      <w:pPr>
        <w:rPr>
          <w:rFonts w:eastAsiaTheme="minorEastAsia"/>
          <w:lang w:eastAsia="zh-CN"/>
        </w:rPr>
      </w:pPr>
    </w:p>
    <w:p w:rsidR="00E14868" w:rsidRPr="001A170E" w:rsidRDefault="00E131C9" w:rsidP="00E14868">
      <w:pPr>
        <w:pStyle w:val="a0"/>
        <w:numPr>
          <w:ilvl w:val="0"/>
          <w:numId w:val="20"/>
        </w:numPr>
        <w:rPr>
          <w:rFonts w:eastAsiaTheme="minorEastAsia"/>
          <w:b/>
          <w:sz w:val="22"/>
          <w:szCs w:val="22"/>
          <w:lang w:eastAsia="zh-CN"/>
        </w:rPr>
      </w:pPr>
      <w:r w:rsidRPr="001A170E">
        <w:rPr>
          <w:rFonts w:eastAsiaTheme="minorEastAsia" w:hint="eastAsia"/>
          <w:b/>
          <w:sz w:val="22"/>
          <w:szCs w:val="22"/>
          <w:lang w:eastAsia="zh-CN"/>
        </w:rPr>
        <w:t>NR-U cell discovery</w:t>
      </w:r>
    </w:p>
    <w:p w:rsidR="005A7DA0" w:rsidRDefault="005A7DA0" w:rsidP="00E6743A">
      <w:pPr>
        <w:rPr>
          <w:rFonts w:eastAsiaTheme="minorEastAsia"/>
          <w:lang w:eastAsia="zh-CN"/>
        </w:rPr>
      </w:pPr>
    </w:p>
    <w:p w:rsidR="00000000" w:rsidRDefault="0099005A">
      <w:pPr>
        <w:spacing w:after="120"/>
        <w:jc w:val="both"/>
        <w:rPr>
          <w:rFonts w:eastAsiaTheme="minorEastAsia"/>
          <w:szCs w:val="20"/>
          <w:lang w:eastAsia="zh-CN"/>
        </w:rPr>
      </w:pPr>
      <w:r w:rsidRPr="00D96323">
        <w:rPr>
          <w:rFonts w:eastAsiaTheme="minorEastAsia" w:hint="eastAsia"/>
          <w:szCs w:val="20"/>
          <w:lang w:eastAsia="zh-CN"/>
        </w:rPr>
        <w:t>DRS</w:t>
      </w:r>
      <w:r w:rsidR="00F41310" w:rsidRPr="00D96323">
        <w:rPr>
          <w:rFonts w:eastAsiaTheme="minorEastAsia" w:hint="eastAsia"/>
          <w:szCs w:val="20"/>
          <w:lang w:eastAsia="zh-CN"/>
        </w:rPr>
        <w:t xml:space="preserve"> </w:t>
      </w:r>
      <w:r w:rsidRPr="00D96323">
        <w:rPr>
          <w:rFonts w:eastAsiaTheme="minorEastAsia" w:hint="eastAsia"/>
          <w:szCs w:val="20"/>
          <w:lang w:eastAsia="zh-CN"/>
        </w:rPr>
        <w:t xml:space="preserve">(Discovery signal) </w:t>
      </w:r>
      <w:r w:rsidR="00AC4059" w:rsidRPr="00D96323">
        <w:rPr>
          <w:rFonts w:eastAsiaTheme="minorEastAsia" w:hint="eastAsia"/>
          <w:szCs w:val="20"/>
          <w:lang w:eastAsia="zh-CN"/>
        </w:rPr>
        <w:t>is</w:t>
      </w:r>
      <w:r w:rsidRPr="00D96323">
        <w:rPr>
          <w:rFonts w:eastAsiaTheme="minorEastAsia" w:hint="eastAsia"/>
          <w:szCs w:val="20"/>
          <w:lang w:eastAsia="zh-CN"/>
        </w:rPr>
        <w:t xml:space="preserve"> </w:t>
      </w:r>
      <w:r w:rsidR="00AC4059" w:rsidRPr="00D96323">
        <w:rPr>
          <w:rFonts w:eastAsiaTheme="minorEastAsia" w:hint="eastAsia"/>
          <w:szCs w:val="20"/>
          <w:lang w:eastAsia="zh-CN"/>
        </w:rPr>
        <w:t>adopted</w:t>
      </w:r>
      <w:r w:rsidRPr="00D96323">
        <w:rPr>
          <w:rFonts w:eastAsiaTheme="minorEastAsia" w:hint="eastAsia"/>
          <w:szCs w:val="20"/>
          <w:lang w:eastAsia="zh-CN"/>
        </w:rPr>
        <w:t xml:space="preserve"> </w:t>
      </w:r>
      <w:r w:rsidR="006D41E7">
        <w:rPr>
          <w:rFonts w:eastAsiaTheme="minorEastAsia"/>
          <w:szCs w:val="20"/>
          <w:lang w:eastAsia="zh-CN"/>
        </w:rPr>
        <w:t xml:space="preserve">by </w:t>
      </w:r>
      <w:r w:rsidR="006426C5">
        <w:rPr>
          <w:rFonts w:eastAsiaTheme="minorEastAsia" w:hint="eastAsia"/>
          <w:szCs w:val="20"/>
          <w:lang w:eastAsia="zh-CN"/>
        </w:rPr>
        <w:t xml:space="preserve">LTE </w:t>
      </w:r>
      <w:r w:rsidR="00A401F1" w:rsidRPr="00D96323">
        <w:rPr>
          <w:rFonts w:eastAsiaTheme="minorEastAsia" w:hint="eastAsia"/>
          <w:szCs w:val="20"/>
          <w:lang w:eastAsia="zh-CN"/>
        </w:rPr>
        <w:t xml:space="preserve">LAA for the purpose of </w:t>
      </w:r>
      <w:r w:rsidR="006D41E7">
        <w:rPr>
          <w:rFonts w:eastAsiaTheme="minorEastAsia"/>
          <w:szCs w:val="20"/>
          <w:lang w:eastAsia="zh-CN"/>
        </w:rPr>
        <w:t xml:space="preserve">cell discovery, </w:t>
      </w:r>
      <w:r w:rsidR="00A401F1" w:rsidRPr="00D96323">
        <w:rPr>
          <w:rFonts w:eastAsiaTheme="minorEastAsia" w:hint="eastAsia"/>
          <w:szCs w:val="20"/>
          <w:lang w:eastAsia="zh-CN"/>
        </w:rPr>
        <w:t>time-fr</w:t>
      </w:r>
      <w:r w:rsidR="00AC4059" w:rsidRPr="00D96323">
        <w:rPr>
          <w:rFonts w:eastAsiaTheme="minorEastAsia" w:hint="eastAsia"/>
          <w:szCs w:val="20"/>
          <w:lang w:eastAsia="zh-CN"/>
        </w:rPr>
        <w:t>e</w:t>
      </w:r>
      <w:r w:rsidR="00B01478">
        <w:rPr>
          <w:rFonts w:eastAsiaTheme="minorEastAsia" w:hint="eastAsia"/>
          <w:szCs w:val="20"/>
          <w:lang w:eastAsia="zh-CN"/>
        </w:rPr>
        <w:t xml:space="preserve">quency </w:t>
      </w:r>
      <w:r w:rsidRPr="00D96323">
        <w:rPr>
          <w:rFonts w:eastAsiaTheme="minorEastAsia" w:hint="eastAsia"/>
          <w:szCs w:val="20"/>
          <w:lang w:eastAsia="zh-CN"/>
        </w:rPr>
        <w:t>synchronization</w:t>
      </w:r>
      <w:r w:rsidR="00B01478">
        <w:rPr>
          <w:rFonts w:eastAsiaTheme="minorEastAsia" w:hint="eastAsia"/>
          <w:szCs w:val="20"/>
          <w:lang w:eastAsia="zh-CN"/>
        </w:rPr>
        <w:t xml:space="preserve">, </w:t>
      </w:r>
      <w:r w:rsidR="00AC4059" w:rsidRPr="00D96323">
        <w:rPr>
          <w:rFonts w:eastAsiaTheme="minorEastAsia" w:hint="eastAsia"/>
          <w:szCs w:val="20"/>
          <w:lang w:eastAsia="zh-CN"/>
        </w:rPr>
        <w:t xml:space="preserve">power saving, RRM/RSSI </w:t>
      </w:r>
      <w:r w:rsidR="00AC4059" w:rsidRPr="00D96323">
        <w:rPr>
          <w:rFonts w:eastAsiaTheme="minorEastAsia"/>
          <w:szCs w:val="20"/>
          <w:lang w:eastAsia="zh-CN"/>
        </w:rPr>
        <w:t>measurement</w:t>
      </w:r>
      <w:r w:rsidR="00AC4059" w:rsidRPr="00D96323">
        <w:rPr>
          <w:rFonts w:eastAsiaTheme="minorEastAsia" w:hint="eastAsia"/>
          <w:szCs w:val="20"/>
          <w:lang w:eastAsia="zh-CN"/>
        </w:rPr>
        <w:t xml:space="preserve"> and hidden nodes cancellation.</w:t>
      </w:r>
      <w:r w:rsidR="006D41E7">
        <w:rPr>
          <w:rFonts w:eastAsiaTheme="minorEastAsia"/>
          <w:szCs w:val="20"/>
          <w:lang w:eastAsia="zh-CN"/>
        </w:rPr>
        <w:t xml:space="preserve"> </w:t>
      </w:r>
      <w:r w:rsidR="00F41310" w:rsidRPr="00D96323">
        <w:rPr>
          <w:rFonts w:eastAsiaTheme="minorEastAsia" w:hint="eastAsia"/>
          <w:szCs w:val="20"/>
          <w:lang w:eastAsia="zh-CN"/>
        </w:rPr>
        <w:t xml:space="preserve"> </w:t>
      </w:r>
      <w:r w:rsidR="00EB420F" w:rsidRPr="00D96323">
        <w:rPr>
          <w:rFonts w:eastAsiaTheme="minorEastAsia" w:hint="eastAsia"/>
          <w:szCs w:val="20"/>
          <w:lang w:eastAsia="zh-CN"/>
        </w:rPr>
        <w:t xml:space="preserve"> </w:t>
      </w:r>
      <w:r w:rsidR="007A5E4C" w:rsidRPr="00D96323">
        <w:rPr>
          <w:rFonts w:hint="eastAsia"/>
          <w:szCs w:val="20"/>
        </w:rPr>
        <w:t>SS block</w:t>
      </w:r>
      <w:r w:rsidR="006D41E7">
        <w:rPr>
          <w:szCs w:val="20"/>
        </w:rPr>
        <w:t xml:space="preserve"> is the set of signals used for the UE initial access and RRM measurement.  SS block</w:t>
      </w:r>
      <w:r w:rsidR="00E200F9" w:rsidRPr="00D96323">
        <w:rPr>
          <w:rFonts w:eastAsiaTheme="minorEastAsia" w:hint="eastAsia"/>
          <w:szCs w:val="20"/>
          <w:lang w:eastAsia="zh-CN"/>
        </w:rPr>
        <w:t xml:space="preserve"> consist</w:t>
      </w:r>
      <w:r w:rsidR="006D41E7">
        <w:rPr>
          <w:rFonts w:eastAsiaTheme="minorEastAsia"/>
          <w:szCs w:val="20"/>
          <w:lang w:eastAsia="zh-CN"/>
        </w:rPr>
        <w:t>s</w:t>
      </w:r>
      <w:r w:rsidR="00E200F9" w:rsidRPr="00D96323">
        <w:rPr>
          <w:rFonts w:eastAsiaTheme="minorEastAsia" w:hint="eastAsia"/>
          <w:szCs w:val="20"/>
          <w:lang w:eastAsia="zh-CN"/>
        </w:rPr>
        <w:t xml:space="preserve"> of </w:t>
      </w:r>
      <w:r w:rsidR="00E200F9" w:rsidRPr="00D96323">
        <w:rPr>
          <w:rFonts w:hint="eastAsia"/>
          <w:szCs w:val="20"/>
        </w:rPr>
        <w:t>20PRBs</w:t>
      </w:r>
      <w:r w:rsidR="006D41E7">
        <w:rPr>
          <w:rFonts w:eastAsiaTheme="minorEastAsia"/>
          <w:szCs w:val="20"/>
          <w:lang w:eastAsia="zh-CN"/>
        </w:rPr>
        <w:t xml:space="preserve"> out of minimum 5 MHz in SF1.   The SS block occupied bandwidth</w:t>
      </w:r>
      <w:r w:rsidR="00E200F9" w:rsidRPr="00D96323">
        <w:rPr>
          <w:rFonts w:eastAsiaTheme="minorEastAsia" w:hint="eastAsia"/>
          <w:szCs w:val="20"/>
          <w:lang w:eastAsia="zh-CN"/>
        </w:rPr>
        <w:t xml:space="preserve"> can</w:t>
      </w:r>
      <w:r w:rsidR="007A5E4C" w:rsidRPr="00D96323">
        <w:rPr>
          <w:rFonts w:eastAsiaTheme="minorEastAsia" w:hint="eastAsia"/>
          <w:szCs w:val="20"/>
          <w:lang w:eastAsia="zh-CN"/>
        </w:rPr>
        <w:t xml:space="preserve">not meet the </w:t>
      </w:r>
      <w:r w:rsidR="007A5E4C" w:rsidRPr="00D96323">
        <w:rPr>
          <w:rFonts w:eastAsiaTheme="minorEastAsia"/>
          <w:szCs w:val="20"/>
          <w:lang w:eastAsia="zh-CN"/>
        </w:rPr>
        <w:t>requirements</w:t>
      </w:r>
      <w:r w:rsidR="007A5E4C" w:rsidRPr="00D96323">
        <w:rPr>
          <w:rFonts w:eastAsiaTheme="minorEastAsia" w:hint="eastAsia"/>
          <w:szCs w:val="20"/>
          <w:lang w:eastAsia="zh-CN"/>
        </w:rPr>
        <w:t xml:space="preserve"> of </w:t>
      </w:r>
      <w:r w:rsidR="007A5E4C" w:rsidRPr="00D96323">
        <w:rPr>
          <w:rFonts w:hint="eastAsia"/>
          <w:szCs w:val="20"/>
        </w:rPr>
        <w:t xml:space="preserve">ETSI </w:t>
      </w:r>
      <w:r w:rsidR="00EB420F" w:rsidRPr="00D96323">
        <w:rPr>
          <w:rFonts w:eastAsiaTheme="minorEastAsia" w:hint="eastAsia"/>
          <w:szCs w:val="20"/>
          <w:lang w:eastAsia="zh-CN"/>
        </w:rPr>
        <w:t xml:space="preserve">OCB </w:t>
      </w:r>
      <w:r w:rsidR="007A5E4C" w:rsidRPr="00D96323">
        <w:rPr>
          <w:rFonts w:hint="eastAsia"/>
          <w:szCs w:val="20"/>
        </w:rPr>
        <w:t>regulation</w:t>
      </w:r>
      <w:r w:rsidR="00DD6261" w:rsidRPr="00D96323">
        <w:rPr>
          <w:szCs w:val="20"/>
        </w:rPr>
        <w:t xml:space="preserve"> </w:t>
      </w:r>
      <w:r w:rsidR="00DD6261" w:rsidRPr="00D96323">
        <w:rPr>
          <w:rFonts w:eastAsiaTheme="minorEastAsia" w:hint="eastAsia"/>
          <w:szCs w:val="20"/>
          <w:lang w:eastAsia="zh-CN"/>
        </w:rPr>
        <w:t xml:space="preserve">in </w:t>
      </w:r>
      <w:r w:rsidR="00DD6261" w:rsidRPr="00D96323">
        <w:rPr>
          <w:szCs w:val="20"/>
        </w:rPr>
        <w:t>unlicensed</w:t>
      </w:r>
      <w:r w:rsidR="00DD6261" w:rsidRPr="00D96323">
        <w:rPr>
          <w:rFonts w:hint="eastAsia"/>
          <w:szCs w:val="20"/>
        </w:rPr>
        <w:t xml:space="preserve"> band</w:t>
      </w:r>
      <w:r w:rsidR="006D41E7">
        <w:rPr>
          <w:rFonts w:eastAsiaTheme="minorEastAsia"/>
          <w:szCs w:val="20"/>
          <w:lang w:eastAsia="zh-CN"/>
        </w:rPr>
        <w:t xml:space="preserve">, which </w:t>
      </w:r>
      <w:r w:rsidR="006D41E7">
        <w:rPr>
          <w:szCs w:val="20"/>
        </w:rPr>
        <w:t xml:space="preserve">the </w:t>
      </w:r>
      <w:r w:rsidR="00BA3ABB" w:rsidRPr="00D96323">
        <w:rPr>
          <w:szCs w:val="20"/>
        </w:rPr>
        <w:t>Occupied Channel Bandwidth shall be between 80 % and 100 % of the declared Nominal Channel Bandwidth</w:t>
      </w:r>
      <w:r w:rsidR="007A5E4C" w:rsidRPr="00D96323">
        <w:rPr>
          <w:rFonts w:eastAsiaTheme="minorEastAsia" w:hint="eastAsia"/>
          <w:szCs w:val="20"/>
          <w:lang w:eastAsia="zh-CN"/>
        </w:rPr>
        <w:t>.</w:t>
      </w:r>
      <w:r w:rsidR="00EB420F" w:rsidRPr="00D96323">
        <w:rPr>
          <w:rFonts w:eastAsiaTheme="minorEastAsia" w:hint="eastAsia"/>
          <w:szCs w:val="20"/>
          <w:lang w:eastAsia="zh-CN"/>
        </w:rPr>
        <w:t xml:space="preserve"> Therefore,</w:t>
      </w:r>
      <w:r w:rsidR="006D41E7">
        <w:rPr>
          <w:rFonts w:eastAsiaTheme="minorEastAsia"/>
          <w:szCs w:val="20"/>
          <w:lang w:eastAsia="zh-CN"/>
        </w:rPr>
        <w:t xml:space="preserve"> NR cell discovery signal for NR-U needs to be investigated.  </w:t>
      </w:r>
    </w:p>
    <w:p w:rsidR="00AC4059" w:rsidRPr="001B3F69" w:rsidRDefault="00AC4059" w:rsidP="00E6743A">
      <w:pPr>
        <w:rPr>
          <w:rFonts w:eastAsiaTheme="minorEastAsia"/>
          <w:lang w:eastAsia="zh-CN"/>
        </w:rPr>
      </w:pPr>
    </w:p>
    <w:p w:rsidR="00EB420F" w:rsidRDefault="007B539E" w:rsidP="00EB420F">
      <w:pPr>
        <w:rPr>
          <w:rFonts w:eastAsiaTheme="minorEastAsia"/>
          <w:b/>
          <w:i/>
          <w:sz w:val="21"/>
          <w:szCs w:val="21"/>
          <w:lang w:eastAsia="zh-CN"/>
        </w:rPr>
      </w:pPr>
      <w:r w:rsidRPr="00E14868">
        <w:rPr>
          <w:rFonts w:eastAsiaTheme="minorEastAsia" w:hint="eastAsia"/>
          <w:b/>
          <w:i/>
          <w:lang w:eastAsia="zh-CN"/>
        </w:rPr>
        <w:t xml:space="preserve">Propose </w:t>
      </w:r>
      <w:r w:rsidR="00EB420F" w:rsidRPr="00DD6261">
        <w:rPr>
          <w:rFonts w:eastAsiaTheme="minorEastAsia" w:hint="eastAsia"/>
          <w:b/>
          <w:i/>
          <w:lang w:eastAsia="zh-CN"/>
        </w:rPr>
        <w:t>3</w:t>
      </w:r>
      <w:r w:rsidRPr="00DD6261">
        <w:rPr>
          <w:rFonts w:eastAsiaTheme="minorEastAsia"/>
          <w:b/>
          <w:i/>
          <w:lang w:eastAsia="zh-CN"/>
        </w:rPr>
        <w:t>:</w:t>
      </w:r>
      <w:r w:rsidR="006D41E7">
        <w:rPr>
          <w:rFonts w:eastAsiaTheme="minorEastAsia"/>
          <w:b/>
          <w:i/>
          <w:lang w:eastAsia="zh-CN"/>
        </w:rPr>
        <w:t xml:space="preserve"> NR cell discovery signals for NR-U should be investigated. </w:t>
      </w:r>
      <w:r w:rsidR="00720AA7" w:rsidRPr="00720AA7">
        <w:rPr>
          <w:rFonts w:eastAsiaTheme="minorEastAsia" w:hint="eastAsia"/>
          <w:b/>
          <w:i/>
          <w:sz w:val="21"/>
          <w:szCs w:val="21"/>
          <w:lang w:eastAsia="zh-CN"/>
        </w:rPr>
        <w:t>.</w:t>
      </w:r>
    </w:p>
    <w:p w:rsidR="00887E94" w:rsidRDefault="00887E94" w:rsidP="00EB420F">
      <w:pPr>
        <w:rPr>
          <w:rFonts w:eastAsiaTheme="minorEastAsia"/>
          <w:b/>
          <w:i/>
          <w:sz w:val="21"/>
          <w:szCs w:val="21"/>
          <w:lang w:eastAsia="zh-CN"/>
        </w:rPr>
      </w:pPr>
    </w:p>
    <w:p w:rsidR="00887E94" w:rsidRPr="001A170E" w:rsidRDefault="00887E94" w:rsidP="00887E94">
      <w:pPr>
        <w:pStyle w:val="a0"/>
        <w:numPr>
          <w:ilvl w:val="0"/>
          <w:numId w:val="20"/>
        </w:numPr>
        <w:rPr>
          <w:rFonts w:eastAsiaTheme="minorEastAsia"/>
          <w:b/>
          <w:sz w:val="22"/>
          <w:szCs w:val="22"/>
          <w:lang w:eastAsia="zh-CN"/>
        </w:rPr>
      </w:pPr>
      <w:r w:rsidRPr="001A170E">
        <w:rPr>
          <w:rFonts w:eastAsiaTheme="minorEastAsia" w:hint="eastAsia"/>
          <w:b/>
          <w:sz w:val="22"/>
          <w:szCs w:val="22"/>
          <w:lang w:eastAsia="zh-CN"/>
        </w:rPr>
        <w:t>NR-U PRACH</w:t>
      </w:r>
    </w:p>
    <w:p w:rsidR="00D96323" w:rsidRDefault="00D96323" w:rsidP="00D96323">
      <w:pPr>
        <w:pStyle w:val="af3"/>
        <w:ind w:left="420" w:firstLineChars="0" w:firstLine="0"/>
        <w:rPr>
          <w:rFonts w:ascii="Times New Roman" w:eastAsia="方正姚体" w:hAnsi="Times New Roman" w:cs="Times New Roman"/>
          <w:sz w:val="20"/>
          <w:szCs w:val="20"/>
        </w:rPr>
      </w:pPr>
    </w:p>
    <w:p w:rsidR="00AD0134" w:rsidRPr="007F1147" w:rsidRDefault="006D41E7" w:rsidP="00AD0134">
      <w:pPr>
        <w:spacing w:after="120"/>
        <w:jc w:val="both"/>
        <w:rPr>
          <w:rFonts w:eastAsia="宋体"/>
          <w:color w:val="000000"/>
          <w:szCs w:val="20"/>
          <w:lang w:eastAsia="zh-CN"/>
        </w:rPr>
      </w:pPr>
      <w:r>
        <w:rPr>
          <w:rFonts w:eastAsia="宋体"/>
          <w:color w:val="000000"/>
          <w:szCs w:val="20"/>
          <w:lang w:eastAsia="zh-CN"/>
        </w:rPr>
        <w:t xml:space="preserve">LTE </w:t>
      </w:r>
      <w:proofErr w:type="spellStart"/>
      <w:r w:rsidR="00967306">
        <w:rPr>
          <w:rFonts w:eastAsia="宋体" w:hint="eastAsia"/>
          <w:color w:val="000000"/>
          <w:szCs w:val="20"/>
          <w:lang w:eastAsia="zh-CN"/>
        </w:rPr>
        <w:t>eLAA</w:t>
      </w:r>
      <w:proofErr w:type="spellEnd"/>
      <w:r w:rsidR="00967306">
        <w:rPr>
          <w:rFonts w:eastAsia="宋体" w:hint="eastAsia"/>
          <w:color w:val="000000"/>
          <w:szCs w:val="20"/>
          <w:lang w:eastAsia="zh-CN"/>
        </w:rPr>
        <w:t xml:space="preserve"> dose</w:t>
      </w:r>
      <w:r w:rsidR="007F1147">
        <w:rPr>
          <w:rFonts w:eastAsia="宋体" w:hint="eastAsia"/>
          <w:color w:val="000000"/>
          <w:szCs w:val="20"/>
          <w:lang w:eastAsia="zh-CN"/>
        </w:rPr>
        <w:t xml:space="preserve"> not supported PRACH on LAA </w:t>
      </w:r>
      <w:proofErr w:type="spellStart"/>
      <w:r w:rsidR="007F1147">
        <w:rPr>
          <w:rFonts w:eastAsia="宋体" w:hint="eastAsia"/>
          <w:color w:val="000000"/>
          <w:szCs w:val="20"/>
          <w:lang w:eastAsia="zh-CN"/>
        </w:rPr>
        <w:t>Scell</w:t>
      </w:r>
      <w:proofErr w:type="spellEnd"/>
      <w:r>
        <w:rPr>
          <w:rFonts w:eastAsia="宋体"/>
          <w:color w:val="000000"/>
          <w:szCs w:val="20"/>
          <w:lang w:eastAsia="zh-CN"/>
        </w:rPr>
        <w:t xml:space="preserve">.  </w:t>
      </w:r>
      <w:r w:rsidR="007F1147">
        <w:rPr>
          <w:color w:val="000000"/>
          <w:szCs w:val="20"/>
          <w:lang w:val="en-GB"/>
        </w:rPr>
        <w:t xml:space="preserve">UL </w:t>
      </w:r>
      <w:r w:rsidR="007F1147">
        <w:rPr>
          <w:rFonts w:eastAsia="宋体" w:hint="eastAsia"/>
          <w:color w:val="000000"/>
          <w:szCs w:val="20"/>
          <w:lang w:val="en-GB" w:eastAsia="zh-CN"/>
        </w:rPr>
        <w:t>timing</w:t>
      </w:r>
      <w:r w:rsidR="007F1147">
        <w:rPr>
          <w:color w:val="000000"/>
          <w:szCs w:val="20"/>
          <w:lang w:val="en-GB"/>
        </w:rPr>
        <w:t xml:space="preserve"> synchronization on LAA </w:t>
      </w:r>
      <w:proofErr w:type="spellStart"/>
      <w:r w:rsidR="007F1147">
        <w:rPr>
          <w:color w:val="000000"/>
          <w:szCs w:val="20"/>
          <w:lang w:val="en-GB"/>
        </w:rPr>
        <w:t>S</w:t>
      </w:r>
      <w:r>
        <w:rPr>
          <w:color w:val="000000"/>
          <w:szCs w:val="20"/>
          <w:lang w:val="en-GB"/>
        </w:rPr>
        <w:t>C</w:t>
      </w:r>
      <w:r w:rsidR="007F1147">
        <w:rPr>
          <w:color w:val="000000"/>
          <w:szCs w:val="20"/>
          <w:lang w:val="en-GB"/>
        </w:rPr>
        <w:t>ell</w:t>
      </w:r>
      <w:proofErr w:type="spellEnd"/>
      <w:r>
        <w:rPr>
          <w:color w:val="000000"/>
          <w:szCs w:val="20"/>
          <w:lang w:val="en-GB"/>
        </w:rPr>
        <w:t xml:space="preserve"> in LTE</w:t>
      </w:r>
      <w:r w:rsidR="007F1147">
        <w:rPr>
          <w:color w:val="000000"/>
          <w:szCs w:val="20"/>
          <w:lang w:val="en-GB"/>
        </w:rPr>
        <w:t xml:space="preserve"> can be achieved through the PRACH transmitted in </w:t>
      </w:r>
      <w:r w:rsidR="007F1147">
        <w:rPr>
          <w:rFonts w:eastAsia="宋体" w:hint="eastAsia"/>
          <w:color w:val="000000"/>
          <w:szCs w:val="20"/>
          <w:lang w:val="en-GB" w:eastAsia="zh-CN"/>
        </w:rPr>
        <w:t xml:space="preserve">the </w:t>
      </w:r>
      <w:r w:rsidR="007F1147">
        <w:rPr>
          <w:color w:val="000000"/>
          <w:szCs w:val="20"/>
          <w:lang w:val="en-GB"/>
        </w:rPr>
        <w:t>licensed Pcell.</w:t>
      </w:r>
      <w:r w:rsidR="007F1147">
        <w:rPr>
          <w:rFonts w:eastAsia="宋体" w:hint="eastAsia"/>
          <w:color w:val="000000"/>
          <w:szCs w:val="20"/>
          <w:lang w:eastAsia="zh-CN"/>
        </w:rPr>
        <w:t xml:space="preserve"> </w:t>
      </w:r>
      <w:r>
        <w:rPr>
          <w:rFonts w:eastAsia="宋体"/>
          <w:color w:val="000000"/>
          <w:szCs w:val="20"/>
          <w:lang w:eastAsia="zh-CN"/>
        </w:rPr>
        <w:t xml:space="preserve"> </w:t>
      </w:r>
      <w:r w:rsidR="007F1147">
        <w:rPr>
          <w:rFonts w:eastAsia="宋体" w:hint="eastAsia"/>
          <w:color w:val="000000"/>
          <w:szCs w:val="20"/>
          <w:lang w:eastAsia="zh-CN"/>
        </w:rPr>
        <w:t xml:space="preserve">For NR, </w:t>
      </w:r>
      <w:r w:rsidR="00B424F7">
        <w:rPr>
          <w:rFonts w:eastAsia="宋体" w:hint="eastAsia"/>
          <w:color w:val="000000"/>
          <w:szCs w:val="20"/>
          <w:lang w:eastAsia="zh-CN"/>
        </w:rPr>
        <w:t>three operating approaches (CA, DC and standalone) have been considered in unlicensed band [2]</w:t>
      </w:r>
      <w:r w:rsidR="007F1147">
        <w:rPr>
          <w:rFonts w:eastAsia="宋体" w:hint="eastAsia"/>
          <w:color w:val="000000"/>
          <w:szCs w:val="20"/>
          <w:lang w:eastAsia="zh-CN"/>
        </w:rPr>
        <w:t>.</w:t>
      </w:r>
      <w:r w:rsidR="00AD0134">
        <w:rPr>
          <w:color w:val="000000"/>
          <w:szCs w:val="20"/>
          <w:lang w:val="en-GB"/>
        </w:rPr>
        <w:t xml:space="preserve"> </w:t>
      </w:r>
      <w:r>
        <w:rPr>
          <w:color w:val="000000"/>
          <w:szCs w:val="20"/>
          <w:lang w:val="en-GB"/>
        </w:rPr>
        <w:t xml:space="preserve"> </w:t>
      </w:r>
      <w:r w:rsidR="00AD0134">
        <w:rPr>
          <w:color w:val="000000"/>
          <w:szCs w:val="20"/>
          <w:lang w:val="en-GB"/>
        </w:rPr>
        <w:t xml:space="preserve">For </w:t>
      </w:r>
      <w:r w:rsidR="00DA22D6">
        <w:rPr>
          <w:rFonts w:eastAsiaTheme="minorEastAsia" w:hint="eastAsia"/>
          <w:color w:val="000000"/>
          <w:szCs w:val="20"/>
          <w:lang w:val="en-GB" w:eastAsia="zh-CN"/>
        </w:rPr>
        <w:t xml:space="preserve">DC and standalone </w:t>
      </w:r>
      <w:r w:rsidR="00820887">
        <w:rPr>
          <w:rFonts w:eastAsia="方正姚体" w:hint="eastAsia"/>
          <w:szCs w:val="20"/>
        </w:rPr>
        <w:t>scenarios</w:t>
      </w:r>
      <w:r w:rsidR="00DA22D6">
        <w:rPr>
          <w:rFonts w:eastAsiaTheme="minorEastAsia" w:hint="eastAsia"/>
          <w:color w:val="000000"/>
          <w:szCs w:val="20"/>
          <w:lang w:val="en-GB" w:eastAsia="zh-CN"/>
        </w:rPr>
        <w:t xml:space="preserve">, </w:t>
      </w:r>
      <w:r w:rsidR="00820887" w:rsidRPr="00D96323">
        <w:rPr>
          <w:rFonts w:eastAsia="方正姚体"/>
          <w:szCs w:val="20"/>
        </w:rPr>
        <w:t>there is no ideal backhaul between non</w:t>
      </w:r>
      <w:r w:rsidR="00820887">
        <w:rPr>
          <w:rFonts w:eastAsia="方正姚体"/>
          <w:szCs w:val="20"/>
        </w:rPr>
        <w:t xml:space="preserve">-collocated </w:t>
      </w:r>
      <w:proofErr w:type="spellStart"/>
      <w:r w:rsidR="00820887">
        <w:rPr>
          <w:rFonts w:eastAsia="方正姚体"/>
          <w:szCs w:val="20"/>
        </w:rPr>
        <w:t>Pcell</w:t>
      </w:r>
      <w:proofErr w:type="spellEnd"/>
      <w:r w:rsidR="00820887">
        <w:rPr>
          <w:rFonts w:eastAsia="方正姚体"/>
          <w:szCs w:val="20"/>
        </w:rPr>
        <w:t xml:space="preserve"> and NR-U </w:t>
      </w:r>
      <w:proofErr w:type="spellStart"/>
      <w:r w:rsidR="00820887">
        <w:rPr>
          <w:rFonts w:eastAsia="方正姚体" w:hint="eastAsia"/>
          <w:szCs w:val="20"/>
        </w:rPr>
        <w:t>S</w:t>
      </w:r>
      <w:r w:rsidR="00820887" w:rsidRPr="00D96323">
        <w:rPr>
          <w:rFonts w:eastAsia="方正姚体"/>
          <w:szCs w:val="20"/>
        </w:rPr>
        <w:t>cell</w:t>
      </w:r>
      <w:proofErr w:type="spellEnd"/>
      <w:r>
        <w:rPr>
          <w:rFonts w:eastAsiaTheme="minorEastAsia"/>
          <w:color w:val="000000"/>
          <w:lang w:eastAsia="zh-CN"/>
        </w:rPr>
        <w:t>.</w:t>
      </w:r>
      <w:r w:rsidR="00AD0134">
        <w:rPr>
          <w:color w:val="000000"/>
          <w:lang w:val="en-GB"/>
        </w:rPr>
        <w:t xml:space="preserve"> UL </w:t>
      </w:r>
      <w:r w:rsidR="00AD0134">
        <w:rPr>
          <w:rFonts w:eastAsia="宋体" w:hint="eastAsia"/>
          <w:color w:val="000000"/>
          <w:lang w:val="en-GB" w:eastAsia="zh-CN"/>
        </w:rPr>
        <w:t xml:space="preserve">timing </w:t>
      </w:r>
      <w:r w:rsidR="00AD0134">
        <w:rPr>
          <w:color w:val="000000"/>
          <w:lang w:val="en-GB"/>
        </w:rPr>
        <w:t xml:space="preserve">synchronization </w:t>
      </w:r>
      <w:r>
        <w:rPr>
          <w:color w:val="000000"/>
          <w:lang w:val="en-GB"/>
        </w:rPr>
        <w:t xml:space="preserve">of NR-based UL access in unlicensed spectrum </w:t>
      </w:r>
      <w:r w:rsidR="00AD0134">
        <w:rPr>
          <w:rFonts w:eastAsia="宋体" w:hint="eastAsia"/>
          <w:color w:val="000000"/>
          <w:lang w:val="en-GB" w:eastAsia="zh-CN"/>
        </w:rPr>
        <w:t xml:space="preserve">can only be obtained based on the unlicensed </w:t>
      </w:r>
      <w:proofErr w:type="spellStart"/>
      <w:r w:rsidR="00AD0134">
        <w:rPr>
          <w:rFonts w:eastAsia="宋体" w:hint="eastAsia"/>
          <w:color w:val="000000"/>
          <w:lang w:val="en-GB" w:eastAsia="zh-CN"/>
        </w:rPr>
        <w:t>S</w:t>
      </w:r>
      <w:r>
        <w:rPr>
          <w:rFonts w:eastAsia="宋体"/>
          <w:color w:val="000000"/>
          <w:lang w:val="en-GB" w:eastAsia="zh-CN"/>
        </w:rPr>
        <w:t>C</w:t>
      </w:r>
      <w:r w:rsidR="00AD0134">
        <w:rPr>
          <w:rFonts w:eastAsia="宋体" w:hint="eastAsia"/>
          <w:color w:val="000000"/>
          <w:lang w:val="en-GB" w:eastAsia="zh-CN"/>
        </w:rPr>
        <w:t>ell</w:t>
      </w:r>
      <w:proofErr w:type="spellEnd"/>
      <w:r>
        <w:rPr>
          <w:rFonts w:eastAsia="宋体"/>
          <w:color w:val="000000"/>
          <w:lang w:val="en-GB" w:eastAsia="zh-CN"/>
        </w:rPr>
        <w:t xml:space="preserve">. In order to support robust UL access,  </w:t>
      </w:r>
      <w:r w:rsidR="00AD0134">
        <w:rPr>
          <w:rFonts w:eastAsia="宋体" w:hint="eastAsia"/>
          <w:color w:val="000000"/>
          <w:lang w:val="en-GB" w:eastAsia="zh-CN"/>
        </w:rPr>
        <w:t xml:space="preserve"> the </w:t>
      </w:r>
      <w:r w:rsidR="00AD0134">
        <w:rPr>
          <w:color w:val="000000"/>
          <w:lang w:val="en-GB"/>
        </w:rPr>
        <w:t xml:space="preserve">PRACH should be </w:t>
      </w:r>
      <w:r w:rsidR="00AD0134">
        <w:rPr>
          <w:rFonts w:eastAsia="宋体" w:hint="eastAsia"/>
          <w:color w:val="000000"/>
          <w:lang w:val="en-GB" w:eastAsia="zh-CN"/>
        </w:rPr>
        <w:t>supported on</w:t>
      </w:r>
      <w:r w:rsidR="00AD0134">
        <w:rPr>
          <w:color w:val="000000"/>
          <w:lang w:val="en-GB"/>
        </w:rPr>
        <w:t xml:space="preserve"> </w:t>
      </w:r>
      <w:r w:rsidR="00C65BA6">
        <w:rPr>
          <w:rFonts w:eastAsiaTheme="minorEastAsia" w:hint="eastAsia"/>
          <w:color w:val="000000"/>
          <w:lang w:val="en-GB" w:eastAsia="zh-CN"/>
        </w:rPr>
        <w:t>NR-U</w:t>
      </w:r>
      <w:r w:rsidR="00AD0134">
        <w:rPr>
          <w:color w:val="000000"/>
          <w:lang w:val="en-GB"/>
        </w:rPr>
        <w:t xml:space="preserve"> </w:t>
      </w:r>
      <w:proofErr w:type="spellStart"/>
      <w:r w:rsidR="00AD0134">
        <w:rPr>
          <w:color w:val="000000"/>
          <w:lang w:val="en-GB"/>
        </w:rPr>
        <w:t>Scell</w:t>
      </w:r>
      <w:proofErr w:type="spellEnd"/>
      <w:r w:rsidR="00AD0134">
        <w:rPr>
          <w:color w:val="000000"/>
          <w:lang w:val="en-GB"/>
        </w:rPr>
        <w:t>.</w:t>
      </w:r>
      <w:r>
        <w:rPr>
          <w:rFonts w:eastAsia="宋体"/>
          <w:color w:val="000000"/>
          <w:lang w:val="en-GB" w:eastAsia="zh-CN"/>
        </w:rPr>
        <w:t xml:space="preserve"> </w:t>
      </w:r>
      <w:r w:rsidR="00BC007A">
        <w:rPr>
          <w:rFonts w:eastAsia="宋体" w:hint="eastAsia"/>
          <w:color w:val="000000"/>
          <w:lang w:eastAsia="zh-CN"/>
        </w:rPr>
        <w:t xml:space="preserve">Similar to LAA DRS LBT scheme, a fast LBT with single CCA check can also be applied </w:t>
      </w:r>
      <w:r w:rsidR="00BC007A" w:rsidRPr="00CE6BE8">
        <w:rPr>
          <w:rFonts w:eastAsia="宋体"/>
          <w:color w:val="000000"/>
          <w:lang w:eastAsia="zh-CN"/>
        </w:rPr>
        <w:t xml:space="preserve">before the </w:t>
      </w:r>
      <w:r w:rsidR="00BC007A">
        <w:rPr>
          <w:rFonts w:eastAsia="宋体" w:hint="eastAsia"/>
          <w:color w:val="000000"/>
          <w:lang w:eastAsia="zh-CN"/>
        </w:rPr>
        <w:t xml:space="preserve">PRACH preamble transmission to reduce the access </w:t>
      </w:r>
      <w:r>
        <w:rPr>
          <w:rFonts w:eastAsia="宋体"/>
          <w:color w:val="000000"/>
          <w:lang w:eastAsia="zh-CN"/>
        </w:rPr>
        <w:t>delay</w:t>
      </w:r>
      <w:r w:rsidR="00BC007A">
        <w:rPr>
          <w:rFonts w:eastAsia="宋体" w:hint="eastAsia"/>
          <w:color w:val="000000"/>
          <w:lang w:eastAsia="zh-CN"/>
        </w:rPr>
        <w:t xml:space="preserve">. To further improve the channel access ability of PRACH, enhanced channel access </w:t>
      </w:r>
      <w:r w:rsidR="00BC007A">
        <w:rPr>
          <w:rFonts w:eastAsia="宋体"/>
          <w:color w:val="000000"/>
          <w:lang w:eastAsia="zh-CN"/>
        </w:rPr>
        <w:t>mechanism</w:t>
      </w:r>
      <w:r w:rsidR="00BC007A">
        <w:rPr>
          <w:rFonts w:eastAsia="宋体" w:hint="eastAsia"/>
          <w:color w:val="000000"/>
          <w:lang w:eastAsia="zh-CN"/>
        </w:rPr>
        <w:t xml:space="preserve"> should be studied. </w:t>
      </w:r>
    </w:p>
    <w:p w:rsidR="00AD0134" w:rsidRDefault="00AD0134" w:rsidP="00AD0134">
      <w:pPr>
        <w:spacing w:after="120"/>
        <w:rPr>
          <w:rFonts w:eastAsia="宋体"/>
          <w:b/>
          <w:bCs/>
          <w:i/>
          <w:iCs/>
          <w:color w:val="000000"/>
          <w:szCs w:val="20"/>
          <w:lang w:eastAsia="zh-CN"/>
        </w:rPr>
      </w:pPr>
      <w:r>
        <w:rPr>
          <w:rFonts w:eastAsia="宋体" w:hint="eastAsia"/>
          <w:b/>
          <w:bCs/>
          <w:i/>
          <w:iCs/>
          <w:color w:val="000000"/>
          <w:szCs w:val="20"/>
          <w:lang w:eastAsia="zh-CN"/>
        </w:rPr>
        <w:t xml:space="preserve">Proposal </w:t>
      </w:r>
      <w:r w:rsidR="00BC007A">
        <w:rPr>
          <w:rFonts w:eastAsia="宋体" w:hint="eastAsia"/>
          <w:b/>
          <w:bCs/>
          <w:i/>
          <w:iCs/>
          <w:color w:val="000000"/>
          <w:szCs w:val="20"/>
          <w:lang w:eastAsia="zh-CN"/>
        </w:rPr>
        <w:t>4</w:t>
      </w:r>
      <w:r>
        <w:rPr>
          <w:rFonts w:eastAsia="宋体" w:hint="eastAsia"/>
          <w:b/>
          <w:bCs/>
          <w:i/>
          <w:iCs/>
          <w:color w:val="000000"/>
          <w:szCs w:val="20"/>
          <w:lang w:eastAsia="zh-CN"/>
        </w:rPr>
        <w:t xml:space="preserve">: </w:t>
      </w:r>
      <w:r w:rsidR="00C65BA6">
        <w:rPr>
          <w:rFonts w:eastAsia="宋体" w:hint="eastAsia"/>
          <w:b/>
          <w:bCs/>
          <w:i/>
          <w:iCs/>
          <w:color w:val="000000"/>
          <w:szCs w:val="20"/>
          <w:lang w:eastAsia="zh-CN"/>
        </w:rPr>
        <w:t>PRACH</w:t>
      </w:r>
      <w:r>
        <w:rPr>
          <w:rFonts w:eastAsia="宋体" w:hint="eastAsia"/>
          <w:b/>
          <w:bCs/>
          <w:i/>
          <w:iCs/>
          <w:color w:val="000000"/>
          <w:szCs w:val="20"/>
          <w:lang w:eastAsia="zh-CN"/>
        </w:rPr>
        <w:t xml:space="preserve"> should be supported on </w:t>
      </w:r>
      <w:r w:rsidR="00C65BA6">
        <w:rPr>
          <w:rFonts w:eastAsia="宋体" w:hint="eastAsia"/>
          <w:b/>
          <w:bCs/>
          <w:i/>
          <w:iCs/>
          <w:color w:val="000000"/>
          <w:szCs w:val="20"/>
          <w:lang w:eastAsia="zh-CN"/>
        </w:rPr>
        <w:t>NR-U</w:t>
      </w:r>
      <w:r>
        <w:rPr>
          <w:rFonts w:eastAsia="宋体" w:hint="eastAsia"/>
          <w:b/>
          <w:bCs/>
          <w:i/>
          <w:iCs/>
          <w:color w:val="000000"/>
          <w:szCs w:val="20"/>
          <w:lang w:eastAsia="zh-CN"/>
        </w:rPr>
        <w:t xml:space="preserve"> Scell. </w:t>
      </w:r>
    </w:p>
    <w:p w:rsidR="00BC007A" w:rsidRDefault="00BC007A" w:rsidP="00AD0134">
      <w:pPr>
        <w:spacing w:after="120"/>
        <w:rPr>
          <w:rFonts w:eastAsia="宋体"/>
          <w:b/>
          <w:i/>
          <w:color w:val="000000"/>
          <w:lang w:eastAsia="zh-CN"/>
        </w:rPr>
      </w:pPr>
      <w:r>
        <w:rPr>
          <w:rFonts w:eastAsia="宋体" w:hint="eastAsia"/>
          <w:b/>
          <w:bCs/>
          <w:i/>
          <w:iCs/>
          <w:color w:val="000000"/>
          <w:szCs w:val="20"/>
          <w:lang w:eastAsia="zh-CN"/>
        </w:rPr>
        <w:t xml:space="preserve">Proposal 5: </w:t>
      </w:r>
      <w:r w:rsidRPr="00BC007A">
        <w:rPr>
          <w:rFonts w:eastAsia="宋体" w:hint="eastAsia"/>
          <w:b/>
          <w:i/>
          <w:color w:val="000000"/>
          <w:lang w:eastAsia="zh-CN"/>
        </w:rPr>
        <w:t xml:space="preserve">To further improve the channel access ability of PRACH, enhanced channel access </w:t>
      </w:r>
      <w:r w:rsidRPr="00BC007A">
        <w:rPr>
          <w:rFonts w:eastAsia="宋体"/>
          <w:b/>
          <w:i/>
          <w:color w:val="000000"/>
          <w:lang w:eastAsia="zh-CN"/>
        </w:rPr>
        <w:t>mechanism</w:t>
      </w:r>
      <w:r w:rsidRPr="00BC007A">
        <w:rPr>
          <w:rFonts w:eastAsia="宋体" w:hint="eastAsia"/>
          <w:b/>
          <w:i/>
          <w:color w:val="000000"/>
          <w:lang w:eastAsia="zh-CN"/>
        </w:rPr>
        <w:t xml:space="preserve"> should be studied.</w:t>
      </w:r>
    </w:p>
    <w:p w:rsidR="006A14BF" w:rsidRDefault="006A14BF" w:rsidP="00AD0134">
      <w:pPr>
        <w:spacing w:after="120"/>
        <w:rPr>
          <w:rFonts w:eastAsia="宋体"/>
          <w:b/>
          <w:i/>
          <w:color w:val="000000"/>
          <w:lang w:eastAsia="zh-CN"/>
        </w:rPr>
      </w:pPr>
    </w:p>
    <w:p w:rsidR="00DD4D12" w:rsidRDefault="00A2365A" w:rsidP="00DD4D12">
      <w:pPr>
        <w:pStyle w:val="a0"/>
        <w:numPr>
          <w:ilvl w:val="0"/>
          <w:numId w:val="20"/>
        </w:numPr>
        <w:rPr>
          <w:rFonts w:eastAsiaTheme="minorEastAsia"/>
          <w:b/>
          <w:sz w:val="22"/>
          <w:szCs w:val="22"/>
          <w:lang w:eastAsia="zh-CN"/>
        </w:rPr>
      </w:pPr>
      <w:r w:rsidRPr="001A170E">
        <w:rPr>
          <w:rFonts w:eastAsiaTheme="minorEastAsia" w:hint="eastAsia"/>
          <w:b/>
          <w:sz w:val="22"/>
          <w:szCs w:val="22"/>
          <w:lang w:eastAsia="zh-CN"/>
        </w:rPr>
        <w:t>NR-U SRS</w:t>
      </w:r>
    </w:p>
    <w:p w:rsidR="001A170E" w:rsidRPr="001A170E" w:rsidRDefault="001A170E" w:rsidP="001A170E">
      <w:pPr>
        <w:pStyle w:val="a0"/>
        <w:ind w:left="420"/>
        <w:rPr>
          <w:rFonts w:eastAsiaTheme="minorEastAsia"/>
          <w:b/>
          <w:sz w:val="22"/>
          <w:szCs w:val="22"/>
          <w:lang w:eastAsia="zh-CN"/>
        </w:rPr>
      </w:pPr>
    </w:p>
    <w:p w:rsidR="00F1454B" w:rsidRPr="009B194E" w:rsidRDefault="00500AD5" w:rsidP="00F1454B">
      <w:pPr>
        <w:spacing w:after="120"/>
        <w:jc w:val="both"/>
        <w:rPr>
          <w:rFonts w:eastAsia="宋体"/>
          <w:color w:val="000000"/>
          <w:kern w:val="24"/>
          <w:sz w:val="21"/>
          <w:szCs w:val="21"/>
          <w:lang w:eastAsia="zh-CN"/>
        </w:rPr>
      </w:pPr>
      <w:r w:rsidRPr="00500AD5">
        <w:rPr>
          <w:rFonts w:eastAsia="宋体"/>
          <w:color w:val="000000"/>
          <w:kern w:val="24"/>
          <w:sz w:val="21"/>
          <w:szCs w:val="21"/>
          <w:lang w:eastAsia="zh-CN"/>
        </w:rPr>
        <w:t>In NR, the SRS is used to enable frequency-selective scheduling on UL, as well as DL beamforming based on channel reciprocity. F</w:t>
      </w:r>
      <w:r>
        <w:rPr>
          <w:rFonts w:eastAsia="+mn-ea"/>
          <w:color w:val="000000"/>
          <w:kern w:val="24"/>
          <w:sz w:val="21"/>
          <w:szCs w:val="21"/>
        </w:rPr>
        <w:t xml:space="preserve">or </w:t>
      </w:r>
      <w:r>
        <w:rPr>
          <w:rFonts w:eastAsiaTheme="minorEastAsia"/>
          <w:color w:val="000000"/>
          <w:kern w:val="24"/>
          <w:sz w:val="21"/>
          <w:szCs w:val="21"/>
          <w:lang w:eastAsia="zh-CN"/>
        </w:rPr>
        <w:t>NR-U</w:t>
      </w:r>
      <w:r>
        <w:rPr>
          <w:rFonts w:eastAsia="宋体"/>
          <w:color w:val="000000"/>
          <w:kern w:val="24"/>
          <w:sz w:val="21"/>
          <w:szCs w:val="21"/>
          <w:lang w:eastAsia="zh-CN"/>
        </w:rPr>
        <w:t xml:space="preserve"> Scell, o</w:t>
      </w:r>
      <w:r>
        <w:rPr>
          <w:rFonts w:eastAsia="+mn-ea"/>
          <w:color w:val="000000"/>
          <w:kern w:val="24"/>
          <w:sz w:val="21"/>
          <w:szCs w:val="21"/>
        </w:rPr>
        <w:t xml:space="preserve">nly wideband SRS </w:t>
      </w:r>
      <w:r>
        <w:rPr>
          <w:rFonts w:eastAsia="宋体"/>
          <w:color w:val="000000"/>
          <w:kern w:val="24"/>
          <w:sz w:val="21"/>
          <w:szCs w:val="21"/>
          <w:lang w:eastAsia="zh-CN"/>
        </w:rPr>
        <w:t>should be</w:t>
      </w:r>
      <w:r>
        <w:rPr>
          <w:rFonts w:eastAsia="+mn-ea"/>
          <w:color w:val="000000"/>
          <w:kern w:val="24"/>
          <w:sz w:val="21"/>
          <w:szCs w:val="21"/>
        </w:rPr>
        <w:t xml:space="preserve"> supported, as subband SRS is not in line with </w:t>
      </w:r>
      <w:r>
        <w:rPr>
          <w:color w:val="000000"/>
          <w:sz w:val="21"/>
          <w:szCs w:val="21"/>
        </w:rPr>
        <w:t>regulat</w:t>
      </w:r>
      <w:r>
        <w:rPr>
          <w:rFonts w:eastAsia="宋体"/>
          <w:color w:val="000000"/>
          <w:sz w:val="21"/>
          <w:szCs w:val="21"/>
          <w:lang w:eastAsia="zh-CN"/>
        </w:rPr>
        <w:t>ory</w:t>
      </w:r>
      <w:r>
        <w:rPr>
          <w:rFonts w:eastAsia="+mn-ea"/>
          <w:color w:val="000000"/>
          <w:kern w:val="24"/>
          <w:sz w:val="21"/>
          <w:szCs w:val="21"/>
        </w:rPr>
        <w:t xml:space="preserve"> requirements</w:t>
      </w:r>
      <w:r w:rsidRPr="00500AD5">
        <w:rPr>
          <w:rFonts w:eastAsia="宋体"/>
          <w:color w:val="000000"/>
          <w:kern w:val="24"/>
          <w:sz w:val="21"/>
          <w:szCs w:val="21"/>
          <w:lang w:eastAsia="zh-CN"/>
        </w:rPr>
        <w:t xml:space="preserve"> of </w:t>
      </w:r>
      <w:r w:rsidRPr="00500AD5">
        <w:rPr>
          <w:rFonts w:eastAsia="宋体"/>
          <w:kern w:val="2"/>
          <w:sz w:val="21"/>
          <w:szCs w:val="21"/>
          <w:lang w:eastAsia="zh-CN"/>
        </w:rPr>
        <w:t>o</w:t>
      </w:r>
      <w:r w:rsidRPr="00500AD5">
        <w:rPr>
          <w:kern w:val="2"/>
          <w:sz w:val="21"/>
          <w:szCs w:val="21"/>
        </w:rPr>
        <w:t xml:space="preserve">ccupied </w:t>
      </w:r>
      <w:r w:rsidRPr="00500AD5">
        <w:rPr>
          <w:rFonts w:eastAsia="宋体"/>
          <w:kern w:val="2"/>
          <w:sz w:val="21"/>
          <w:szCs w:val="21"/>
          <w:lang w:eastAsia="zh-CN"/>
        </w:rPr>
        <w:t>c</w:t>
      </w:r>
      <w:r w:rsidRPr="00500AD5">
        <w:rPr>
          <w:kern w:val="2"/>
          <w:sz w:val="21"/>
          <w:szCs w:val="21"/>
        </w:rPr>
        <w:t xml:space="preserve">hannel </w:t>
      </w:r>
      <w:r w:rsidRPr="00500AD5">
        <w:rPr>
          <w:rFonts w:eastAsia="宋体"/>
          <w:kern w:val="2"/>
          <w:sz w:val="21"/>
          <w:szCs w:val="21"/>
          <w:lang w:eastAsia="zh-CN"/>
        </w:rPr>
        <w:t>b</w:t>
      </w:r>
      <w:r w:rsidRPr="00500AD5">
        <w:rPr>
          <w:kern w:val="2"/>
          <w:sz w:val="21"/>
          <w:szCs w:val="21"/>
        </w:rPr>
        <w:t>andwidth</w:t>
      </w:r>
      <w:r>
        <w:rPr>
          <w:rFonts w:eastAsia="+mn-ea"/>
          <w:color w:val="000000"/>
          <w:kern w:val="24"/>
          <w:sz w:val="21"/>
          <w:szCs w:val="21"/>
        </w:rPr>
        <w:t>.</w:t>
      </w:r>
      <w:r>
        <w:rPr>
          <w:rFonts w:eastAsiaTheme="minorEastAsia"/>
          <w:color w:val="000000"/>
          <w:kern w:val="24"/>
          <w:sz w:val="21"/>
          <w:szCs w:val="21"/>
          <w:lang w:eastAsia="zh-CN"/>
        </w:rPr>
        <w:t xml:space="preserve"> Because of the need of LBT operation before transmitting SRS without PUSCH, only aperiodic SRS should be supported.</w:t>
      </w:r>
    </w:p>
    <w:p w:rsidR="00F1454B" w:rsidRDefault="00F1454B" w:rsidP="00F1454B">
      <w:pPr>
        <w:spacing w:after="120"/>
        <w:jc w:val="both"/>
        <w:rPr>
          <w:rFonts w:eastAsiaTheme="minorEastAsia"/>
          <w:b/>
          <w:bCs/>
          <w:i/>
          <w:iCs/>
          <w:color w:val="000000"/>
          <w:kern w:val="24"/>
          <w:szCs w:val="20"/>
          <w:lang w:eastAsia="zh-CN"/>
        </w:rPr>
      </w:pPr>
      <w:r w:rsidRPr="00400F3E">
        <w:rPr>
          <w:rFonts w:eastAsia="+mn-ea"/>
          <w:b/>
          <w:bCs/>
          <w:i/>
          <w:iCs/>
          <w:color w:val="000000"/>
          <w:kern w:val="24"/>
          <w:szCs w:val="20"/>
        </w:rPr>
        <w:t xml:space="preserve">Proposal </w:t>
      </w:r>
      <w:r w:rsidR="005D2F99">
        <w:rPr>
          <w:rFonts w:eastAsia="宋体" w:hint="eastAsia"/>
          <w:b/>
          <w:bCs/>
          <w:i/>
          <w:iCs/>
          <w:color w:val="000000"/>
          <w:kern w:val="24"/>
          <w:szCs w:val="20"/>
          <w:lang w:eastAsia="zh-CN"/>
        </w:rPr>
        <w:t>5</w:t>
      </w:r>
      <w:r w:rsidRPr="00400F3E">
        <w:rPr>
          <w:rFonts w:eastAsia="+mn-ea"/>
          <w:b/>
          <w:bCs/>
          <w:i/>
          <w:iCs/>
          <w:color w:val="000000"/>
          <w:kern w:val="24"/>
          <w:szCs w:val="20"/>
        </w:rPr>
        <w:t xml:space="preserve">: </w:t>
      </w:r>
      <w:r w:rsidR="005D2F99">
        <w:rPr>
          <w:rFonts w:eastAsiaTheme="minorEastAsia" w:hint="eastAsia"/>
          <w:b/>
          <w:bCs/>
          <w:i/>
          <w:iCs/>
          <w:color w:val="000000"/>
          <w:kern w:val="24"/>
          <w:szCs w:val="20"/>
          <w:lang w:eastAsia="zh-CN"/>
        </w:rPr>
        <w:t xml:space="preserve">Wideband </w:t>
      </w:r>
      <w:proofErr w:type="spellStart"/>
      <w:r w:rsidR="005D2F99">
        <w:rPr>
          <w:rFonts w:eastAsiaTheme="minorEastAsia" w:hint="eastAsia"/>
          <w:b/>
          <w:bCs/>
          <w:i/>
          <w:iCs/>
          <w:color w:val="000000"/>
          <w:kern w:val="24"/>
          <w:szCs w:val="20"/>
          <w:lang w:eastAsia="zh-CN"/>
        </w:rPr>
        <w:t>aperiodic</w:t>
      </w:r>
      <w:proofErr w:type="spellEnd"/>
      <w:r w:rsidR="005D2F99">
        <w:rPr>
          <w:rFonts w:eastAsiaTheme="minorEastAsia" w:hint="eastAsia"/>
          <w:b/>
          <w:bCs/>
          <w:i/>
          <w:iCs/>
          <w:color w:val="000000"/>
          <w:kern w:val="24"/>
          <w:szCs w:val="20"/>
          <w:lang w:eastAsia="zh-CN"/>
        </w:rPr>
        <w:t xml:space="preserve"> </w:t>
      </w:r>
      <w:r w:rsidRPr="00F94A77">
        <w:rPr>
          <w:rFonts w:eastAsia="+mn-ea"/>
          <w:b/>
          <w:i/>
          <w:color w:val="000000"/>
          <w:kern w:val="24"/>
          <w:szCs w:val="20"/>
        </w:rPr>
        <w:t>SR</w:t>
      </w:r>
      <w:r>
        <w:rPr>
          <w:rFonts w:eastAsia="宋体" w:hint="eastAsia"/>
          <w:b/>
          <w:i/>
          <w:color w:val="000000"/>
          <w:kern w:val="24"/>
          <w:szCs w:val="20"/>
          <w:lang w:eastAsia="zh-CN"/>
        </w:rPr>
        <w:t xml:space="preserve">S </w:t>
      </w:r>
      <w:r w:rsidR="005D2F99">
        <w:rPr>
          <w:rFonts w:eastAsia="宋体" w:hint="eastAsia"/>
          <w:b/>
          <w:i/>
          <w:color w:val="000000"/>
          <w:kern w:val="24"/>
          <w:szCs w:val="20"/>
          <w:lang w:eastAsia="zh-CN"/>
        </w:rPr>
        <w:t>should be supported for NR-U</w:t>
      </w:r>
      <w:r>
        <w:rPr>
          <w:rFonts w:eastAsia="宋体" w:hint="eastAsia"/>
          <w:b/>
          <w:i/>
          <w:color w:val="000000"/>
          <w:kern w:val="24"/>
          <w:szCs w:val="20"/>
          <w:lang w:eastAsia="zh-CN"/>
        </w:rPr>
        <w:t>.</w:t>
      </w:r>
      <w:r w:rsidRPr="00F94A77">
        <w:rPr>
          <w:rFonts w:eastAsia="+mn-ea"/>
          <w:b/>
          <w:bCs/>
          <w:i/>
          <w:iCs/>
          <w:color w:val="000000"/>
          <w:kern w:val="24"/>
          <w:szCs w:val="20"/>
        </w:rPr>
        <w:t xml:space="preserve"> </w:t>
      </w:r>
    </w:p>
    <w:p w:rsidR="00A2365A" w:rsidRPr="00A2365A" w:rsidRDefault="00A2365A" w:rsidP="00F1454B">
      <w:pPr>
        <w:spacing w:after="120"/>
        <w:jc w:val="both"/>
        <w:rPr>
          <w:rFonts w:eastAsiaTheme="minorEastAsia"/>
          <w:b/>
          <w:bCs/>
          <w:i/>
          <w:iCs/>
          <w:color w:val="000000"/>
          <w:kern w:val="24"/>
          <w:szCs w:val="20"/>
          <w:lang w:eastAsia="zh-CN"/>
        </w:rPr>
      </w:pPr>
    </w:p>
    <w:p w:rsidR="00A2365A" w:rsidRPr="001A170E" w:rsidRDefault="00A2365A" w:rsidP="001A170E">
      <w:pPr>
        <w:pStyle w:val="a0"/>
        <w:numPr>
          <w:ilvl w:val="0"/>
          <w:numId w:val="20"/>
        </w:numPr>
        <w:rPr>
          <w:rFonts w:eastAsiaTheme="minorEastAsia"/>
          <w:b/>
          <w:sz w:val="22"/>
          <w:szCs w:val="22"/>
          <w:lang w:eastAsia="zh-CN"/>
        </w:rPr>
      </w:pPr>
      <w:r w:rsidRPr="001A170E">
        <w:rPr>
          <w:rFonts w:eastAsiaTheme="minorEastAsia" w:hint="eastAsia"/>
          <w:b/>
          <w:sz w:val="22"/>
          <w:szCs w:val="22"/>
          <w:lang w:eastAsia="zh-CN"/>
        </w:rPr>
        <w:t xml:space="preserve">NR-U UCI </w:t>
      </w:r>
      <w:r w:rsidR="007A3954" w:rsidRPr="001A170E">
        <w:rPr>
          <w:rFonts w:eastAsiaTheme="minorEastAsia"/>
          <w:b/>
          <w:sz w:val="22"/>
          <w:szCs w:val="22"/>
          <w:lang w:eastAsia="zh-CN"/>
        </w:rPr>
        <w:t>transmission</w:t>
      </w:r>
    </w:p>
    <w:p w:rsidR="007A3954" w:rsidRDefault="007A3954" w:rsidP="00C74634">
      <w:pPr>
        <w:pStyle w:val="a0"/>
        <w:rPr>
          <w:rFonts w:eastAsiaTheme="minorEastAsia"/>
          <w:szCs w:val="20"/>
          <w:lang w:eastAsia="zh-CN"/>
        </w:rPr>
      </w:pPr>
      <w:r w:rsidRPr="001A170E">
        <w:rPr>
          <w:rFonts w:eastAsiaTheme="minorEastAsia" w:hint="eastAsia"/>
          <w:szCs w:val="20"/>
          <w:lang w:eastAsia="zh-CN"/>
        </w:rPr>
        <w:t xml:space="preserve">For scenario of NR-U operating in DC and standalone modes, </w:t>
      </w:r>
      <w:r w:rsidR="00D770BF">
        <w:rPr>
          <w:rFonts w:eastAsiaTheme="minorEastAsia" w:hint="eastAsia"/>
          <w:szCs w:val="20"/>
          <w:lang w:eastAsia="zh-CN"/>
        </w:rPr>
        <w:t>UCI feedback</w:t>
      </w:r>
      <w:r w:rsidR="009B194E">
        <w:rPr>
          <w:rFonts w:eastAsiaTheme="minorEastAsia"/>
          <w:szCs w:val="20"/>
          <w:lang w:eastAsia="zh-CN"/>
        </w:rPr>
        <w:t xml:space="preserve"> needs to support in</w:t>
      </w:r>
      <w:r w:rsidR="001A170E" w:rsidRPr="001A170E">
        <w:rPr>
          <w:rFonts w:eastAsiaTheme="minorEastAsia" w:hint="eastAsia"/>
          <w:szCs w:val="20"/>
          <w:lang w:eastAsia="zh-CN"/>
        </w:rPr>
        <w:t xml:space="preserve"> unlicensed carriers</w:t>
      </w:r>
      <w:r w:rsidR="009B194E">
        <w:rPr>
          <w:rFonts w:eastAsiaTheme="minorEastAsia"/>
          <w:szCs w:val="20"/>
          <w:lang w:eastAsia="zh-CN"/>
        </w:rPr>
        <w:t xml:space="preserve"> UCI since it</w:t>
      </w:r>
      <w:r w:rsidR="001A170E" w:rsidRPr="001A170E">
        <w:rPr>
          <w:rFonts w:eastAsiaTheme="minorEastAsia" w:hint="eastAsia"/>
          <w:szCs w:val="20"/>
          <w:lang w:eastAsia="zh-CN"/>
        </w:rPr>
        <w:t xml:space="preserve"> </w:t>
      </w:r>
      <w:r w:rsidRPr="001A170E">
        <w:rPr>
          <w:rFonts w:eastAsiaTheme="minorEastAsia" w:hint="eastAsia"/>
          <w:szCs w:val="20"/>
          <w:lang w:eastAsia="zh-CN"/>
        </w:rPr>
        <w:t>cannot</w:t>
      </w:r>
      <w:r w:rsidR="001A170E" w:rsidRPr="001A170E">
        <w:rPr>
          <w:rFonts w:eastAsiaTheme="minorEastAsia" w:hint="eastAsia"/>
          <w:szCs w:val="20"/>
          <w:lang w:eastAsia="zh-CN"/>
        </w:rPr>
        <w:t xml:space="preserve"> </w:t>
      </w:r>
      <w:r w:rsidR="001A170E">
        <w:rPr>
          <w:rFonts w:eastAsiaTheme="minorEastAsia" w:hint="eastAsia"/>
          <w:szCs w:val="20"/>
          <w:lang w:eastAsia="zh-CN"/>
        </w:rPr>
        <w:t xml:space="preserve">be offloaded </w:t>
      </w:r>
      <w:r w:rsidR="009B194E">
        <w:rPr>
          <w:rFonts w:eastAsiaTheme="minorEastAsia"/>
          <w:szCs w:val="20"/>
          <w:lang w:eastAsia="zh-CN"/>
        </w:rPr>
        <w:t>to the</w:t>
      </w:r>
      <w:r w:rsidR="00D770BF">
        <w:rPr>
          <w:rFonts w:eastAsiaTheme="minorEastAsia" w:hint="eastAsia"/>
          <w:szCs w:val="20"/>
          <w:lang w:eastAsia="zh-CN"/>
        </w:rPr>
        <w:t xml:space="preserve"> </w:t>
      </w:r>
      <w:r w:rsidR="001A170E">
        <w:rPr>
          <w:rFonts w:eastAsiaTheme="minorEastAsia" w:hint="eastAsia"/>
          <w:szCs w:val="20"/>
          <w:lang w:eastAsia="zh-CN"/>
        </w:rPr>
        <w:t>licensed carrier</w:t>
      </w:r>
      <w:r w:rsidR="009B194E">
        <w:rPr>
          <w:rFonts w:eastAsiaTheme="minorEastAsia"/>
          <w:szCs w:val="20"/>
          <w:lang w:eastAsia="zh-CN"/>
        </w:rPr>
        <w:t xml:space="preserve">. </w:t>
      </w:r>
      <w:r w:rsidR="001D0DA6">
        <w:rPr>
          <w:rFonts w:eastAsiaTheme="minorEastAsia" w:hint="eastAsia"/>
          <w:szCs w:val="20"/>
          <w:lang w:eastAsia="zh-CN"/>
        </w:rPr>
        <w:t xml:space="preserve">UCI can be transmitted through PUSCH or PUCCH. </w:t>
      </w:r>
      <w:r w:rsidR="009B194E">
        <w:rPr>
          <w:rFonts w:eastAsiaTheme="minorEastAsia"/>
          <w:szCs w:val="20"/>
          <w:lang w:eastAsia="zh-CN"/>
        </w:rPr>
        <w:t xml:space="preserve"> </w:t>
      </w:r>
      <w:r w:rsidR="001D0DA6">
        <w:rPr>
          <w:rFonts w:eastAsiaTheme="minorEastAsia" w:hint="eastAsia"/>
          <w:szCs w:val="20"/>
          <w:lang w:eastAsia="zh-CN"/>
        </w:rPr>
        <w:t>No additional specification complexity is need if UCI is</w:t>
      </w:r>
      <w:r w:rsidR="001D0DA6" w:rsidRPr="001D0DA6">
        <w:rPr>
          <w:rFonts w:eastAsiaTheme="minorEastAsia" w:hint="eastAsia"/>
          <w:szCs w:val="20"/>
          <w:lang w:eastAsia="zh-CN"/>
        </w:rPr>
        <w:t xml:space="preserve"> </w:t>
      </w:r>
      <w:r w:rsidR="001D0DA6" w:rsidRPr="001D0DA6">
        <w:rPr>
          <w:bCs/>
          <w:szCs w:val="20"/>
          <w:lang w:eastAsia="ja-JP"/>
        </w:rPr>
        <w:t>multiplexed with data via PUSCH</w:t>
      </w:r>
      <w:r w:rsidR="009B194E">
        <w:rPr>
          <w:rFonts w:eastAsiaTheme="minorEastAsia"/>
          <w:bCs/>
          <w:szCs w:val="20"/>
          <w:lang w:eastAsia="zh-CN"/>
        </w:rPr>
        <w:t xml:space="preserve">.  </w:t>
      </w:r>
      <w:r w:rsidR="001D0DA6">
        <w:rPr>
          <w:rFonts w:eastAsiaTheme="minorEastAsia" w:hint="eastAsia"/>
          <w:bCs/>
          <w:szCs w:val="20"/>
          <w:lang w:eastAsia="zh-CN"/>
        </w:rPr>
        <w:t>UCI feedback via PUCCH</w:t>
      </w:r>
      <w:r w:rsidR="009B194E">
        <w:rPr>
          <w:rFonts w:eastAsiaTheme="minorEastAsia"/>
          <w:bCs/>
          <w:szCs w:val="20"/>
          <w:lang w:eastAsia="zh-CN"/>
        </w:rPr>
        <w:t xml:space="preserve"> is</w:t>
      </w:r>
      <w:r w:rsidR="00947F1A">
        <w:rPr>
          <w:rFonts w:eastAsiaTheme="minorEastAsia" w:hint="eastAsia"/>
          <w:bCs/>
          <w:szCs w:val="20"/>
          <w:lang w:eastAsia="zh-CN"/>
        </w:rPr>
        <w:t xml:space="preserve"> </w:t>
      </w:r>
      <w:r w:rsidR="00947F1A">
        <w:rPr>
          <w:rFonts w:eastAsiaTheme="minorEastAsia"/>
          <w:bCs/>
          <w:szCs w:val="20"/>
          <w:lang w:eastAsia="zh-CN"/>
        </w:rPr>
        <w:t>require</w:t>
      </w:r>
      <w:r w:rsidR="009B194E">
        <w:rPr>
          <w:rFonts w:eastAsiaTheme="minorEastAsia"/>
          <w:bCs/>
          <w:szCs w:val="20"/>
          <w:lang w:eastAsia="zh-CN"/>
        </w:rPr>
        <w:t xml:space="preserve">d with </w:t>
      </w:r>
      <w:r w:rsidR="000A60F3">
        <w:rPr>
          <w:rFonts w:eastAsiaTheme="minorEastAsia" w:hint="eastAsia"/>
          <w:bCs/>
          <w:szCs w:val="20"/>
          <w:lang w:eastAsia="zh-CN"/>
        </w:rPr>
        <w:t xml:space="preserve">some new </w:t>
      </w:r>
      <w:r w:rsidR="00BD2D0D">
        <w:rPr>
          <w:rFonts w:eastAsiaTheme="minorEastAsia" w:hint="eastAsia"/>
          <w:bCs/>
          <w:szCs w:val="20"/>
          <w:lang w:eastAsia="zh-CN"/>
        </w:rPr>
        <w:t>features</w:t>
      </w:r>
      <w:r w:rsidR="000A60F3">
        <w:rPr>
          <w:rFonts w:eastAsiaTheme="minorEastAsia" w:hint="eastAsia"/>
          <w:bCs/>
          <w:szCs w:val="20"/>
          <w:lang w:eastAsia="zh-CN"/>
        </w:rPr>
        <w:t xml:space="preserve"> increase</w:t>
      </w:r>
      <w:r w:rsidR="00A139C3">
        <w:rPr>
          <w:rFonts w:eastAsiaTheme="minorEastAsia" w:hint="eastAsia"/>
          <w:bCs/>
          <w:szCs w:val="20"/>
          <w:lang w:eastAsia="zh-CN"/>
        </w:rPr>
        <w:t>d</w:t>
      </w:r>
      <w:r w:rsidR="000A60F3">
        <w:rPr>
          <w:rFonts w:eastAsiaTheme="minorEastAsia" w:hint="eastAsia"/>
          <w:bCs/>
          <w:szCs w:val="20"/>
          <w:lang w:eastAsia="zh-CN"/>
        </w:rPr>
        <w:t xml:space="preserve"> for </w:t>
      </w:r>
      <w:r w:rsidR="00500895">
        <w:rPr>
          <w:rFonts w:eastAsiaTheme="minorEastAsia" w:hint="eastAsia"/>
          <w:bCs/>
          <w:szCs w:val="20"/>
          <w:lang w:eastAsia="zh-CN"/>
        </w:rPr>
        <w:t xml:space="preserve">NR </w:t>
      </w:r>
      <w:r w:rsidR="000A60F3">
        <w:rPr>
          <w:rFonts w:eastAsiaTheme="minorEastAsia" w:hint="eastAsia"/>
          <w:bCs/>
          <w:szCs w:val="20"/>
          <w:lang w:eastAsia="zh-CN"/>
        </w:rPr>
        <w:t>PUCCH</w:t>
      </w:r>
      <w:r w:rsidR="00947F1A">
        <w:rPr>
          <w:rFonts w:eastAsiaTheme="minorEastAsia" w:hint="eastAsia"/>
          <w:bCs/>
          <w:szCs w:val="20"/>
          <w:lang w:eastAsia="zh-CN"/>
        </w:rPr>
        <w:t xml:space="preserve"> at least to </w:t>
      </w:r>
      <w:r w:rsidR="000A60F3">
        <w:rPr>
          <w:rFonts w:eastAsiaTheme="minorEastAsia" w:hint="eastAsia"/>
          <w:bCs/>
          <w:szCs w:val="20"/>
          <w:lang w:eastAsia="zh-CN"/>
        </w:rPr>
        <w:t xml:space="preserve">ensure </w:t>
      </w:r>
      <w:r w:rsidR="00947F1A">
        <w:rPr>
          <w:rFonts w:eastAsiaTheme="minorEastAsia" w:hint="eastAsia"/>
          <w:bCs/>
          <w:szCs w:val="20"/>
          <w:lang w:eastAsia="zh-CN"/>
        </w:rPr>
        <w:t>meet</w:t>
      </w:r>
      <w:r w:rsidR="000A60F3">
        <w:rPr>
          <w:rFonts w:eastAsiaTheme="minorEastAsia" w:hint="eastAsia"/>
          <w:bCs/>
          <w:szCs w:val="20"/>
          <w:lang w:eastAsia="zh-CN"/>
        </w:rPr>
        <w:t>ing</w:t>
      </w:r>
      <w:r w:rsidR="00947F1A">
        <w:rPr>
          <w:rFonts w:eastAsiaTheme="minorEastAsia" w:hint="eastAsia"/>
          <w:bCs/>
          <w:szCs w:val="20"/>
          <w:lang w:eastAsia="zh-CN"/>
        </w:rPr>
        <w:t xml:space="preserve"> occupied bandwidth and </w:t>
      </w:r>
      <w:r w:rsidR="00F17CF4">
        <w:rPr>
          <w:rFonts w:eastAsiaTheme="minorEastAsia" w:hint="eastAsia"/>
          <w:bCs/>
          <w:szCs w:val="20"/>
          <w:lang w:eastAsia="zh-CN"/>
        </w:rPr>
        <w:t xml:space="preserve">power spectral density regulation in </w:t>
      </w:r>
      <w:r w:rsidR="00F17CF4">
        <w:rPr>
          <w:rFonts w:eastAsiaTheme="minorEastAsia"/>
          <w:bCs/>
          <w:szCs w:val="20"/>
          <w:lang w:eastAsia="zh-CN"/>
        </w:rPr>
        <w:t>unlicensed</w:t>
      </w:r>
      <w:r w:rsidR="00F17CF4">
        <w:rPr>
          <w:rFonts w:eastAsiaTheme="minorEastAsia" w:hint="eastAsia"/>
          <w:bCs/>
          <w:szCs w:val="20"/>
          <w:lang w:eastAsia="zh-CN"/>
        </w:rPr>
        <w:t xml:space="preserve"> band.</w:t>
      </w:r>
      <w:r w:rsidR="001D0DA6">
        <w:rPr>
          <w:rFonts w:eastAsiaTheme="minorEastAsia" w:hint="eastAsia"/>
          <w:bCs/>
          <w:szCs w:val="20"/>
          <w:lang w:eastAsia="zh-CN"/>
        </w:rPr>
        <w:t xml:space="preserve"> </w:t>
      </w:r>
      <w:r w:rsidR="009F1544">
        <w:rPr>
          <w:rFonts w:eastAsiaTheme="minorEastAsia" w:hint="eastAsia"/>
          <w:szCs w:val="20"/>
          <w:lang w:eastAsia="zh-CN"/>
        </w:rPr>
        <w:t>If high priority channel access mechanism was allowed for PUCCH transmission, PUCCH should be supported for NR-U.</w:t>
      </w:r>
      <w:r w:rsidR="001A170E">
        <w:rPr>
          <w:rFonts w:eastAsiaTheme="minorEastAsia" w:hint="eastAsia"/>
          <w:szCs w:val="20"/>
          <w:lang w:eastAsia="zh-CN"/>
        </w:rPr>
        <w:t xml:space="preserve">  </w:t>
      </w:r>
    </w:p>
    <w:p w:rsidR="00A04526" w:rsidRDefault="00A04526" w:rsidP="00D21E7F">
      <w:pPr>
        <w:pStyle w:val="a0"/>
        <w:rPr>
          <w:rFonts w:eastAsiaTheme="minorEastAsia"/>
          <w:szCs w:val="20"/>
          <w:lang w:eastAsia="zh-CN"/>
        </w:rPr>
      </w:pPr>
      <w:r w:rsidRPr="00400F3E">
        <w:rPr>
          <w:rFonts w:eastAsia="+mn-ea"/>
          <w:b/>
          <w:bCs/>
          <w:i/>
          <w:iCs/>
          <w:color w:val="000000"/>
          <w:kern w:val="24"/>
          <w:szCs w:val="20"/>
        </w:rPr>
        <w:t xml:space="preserve">Proposal </w:t>
      </w:r>
      <w:r w:rsidR="00C74634">
        <w:rPr>
          <w:rFonts w:eastAsia="宋体" w:hint="eastAsia"/>
          <w:b/>
          <w:bCs/>
          <w:i/>
          <w:iCs/>
          <w:color w:val="000000"/>
          <w:kern w:val="24"/>
          <w:szCs w:val="20"/>
          <w:lang w:eastAsia="zh-CN"/>
        </w:rPr>
        <w:t>6</w:t>
      </w:r>
      <w:r w:rsidRPr="00400F3E">
        <w:rPr>
          <w:rFonts w:eastAsia="+mn-ea"/>
          <w:b/>
          <w:bCs/>
          <w:i/>
          <w:iCs/>
          <w:color w:val="000000"/>
          <w:kern w:val="24"/>
          <w:szCs w:val="20"/>
        </w:rPr>
        <w:t>:</w:t>
      </w:r>
      <w:r w:rsidRPr="00A04526">
        <w:rPr>
          <w:rFonts w:eastAsiaTheme="minorEastAsia" w:hint="eastAsia"/>
          <w:szCs w:val="20"/>
          <w:lang w:eastAsia="zh-CN"/>
        </w:rPr>
        <w:t xml:space="preserve"> </w:t>
      </w:r>
      <w:r w:rsidRPr="00A04526">
        <w:rPr>
          <w:rFonts w:eastAsiaTheme="minorEastAsia" w:hint="eastAsia"/>
          <w:b/>
          <w:i/>
          <w:szCs w:val="20"/>
          <w:lang w:eastAsia="zh-CN"/>
        </w:rPr>
        <w:t xml:space="preserve">If high priority channel access mechanism was allowed for PUCCH transmission, PUCCH should be supported for NR-U. </w:t>
      </w:r>
      <w:r>
        <w:rPr>
          <w:rFonts w:eastAsiaTheme="minorEastAsia" w:hint="eastAsia"/>
          <w:szCs w:val="20"/>
          <w:lang w:eastAsia="zh-CN"/>
        </w:rPr>
        <w:t xml:space="preserve"> </w:t>
      </w:r>
    </w:p>
    <w:p w:rsidR="00961B33" w:rsidRDefault="00961B33" w:rsidP="00A04526">
      <w:pPr>
        <w:pStyle w:val="a0"/>
        <w:ind w:left="420"/>
        <w:rPr>
          <w:rFonts w:eastAsiaTheme="minorEastAsia"/>
          <w:szCs w:val="20"/>
          <w:lang w:eastAsia="zh-CN"/>
        </w:rPr>
      </w:pPr>
    </w:p>
    <w:p w:rsidR="00961B33" w:rsidRPr="001A170E" w:rsidRDefault="00961B33" w:rsidP="00961B33">
      <w:pPr>
        <w:pStyle w:val="a0"/>
        <w:numPr>
          <w:ilvl w:val="0"/>
          <w:numId w:val="20"/>
        </w:numPr>
        <w:rPr>
          <w:rFonts w:eastAsiaTheme="minorEastAsia"/>
          <w:b/>
          <w:sz w:val="22"/>
          <w:szCs w:val="22"/>
          <w:lang w:eastAsia="zh-CN"/>
        </w:rPr>
      </w:pPr>
      <w:r w:rsidRPr="001A170E">
        <w:rPr>
          <w:rFonts w:eastAsiaTheme="minorEastAsia" w:hint="eastAsia"/>
          <w:b/>
          <w:sz w:val="22"/>
          <w:szCs w:val="22"/>
          <w:lang w:eastAsia="zh-CN"/>
        </w:rPr>
        <w:lastRenderedPageBreak/>
        <w:t xml:space="preserve">NR-U </w:t>
      </w:r>
      <w:r>
        <w:rPr>
          <w:rFonts w:eastAsiaTheme="minorEastAsia" w:hint="eastAsia"/>
          <w:b/>
          <w:sz w:val="22"/>
          <w:szCs w:val="22"/>
          <w:lang w:eastAsia="zh-CN"/>
        </w:rPr>
        <w:t>data</w:t>
      </w:r>
      <w:r w:rsidRPr="001A170E">
        <w:rPr>
          <w:rFonts w:eastAsiaTheme="minorEastAsia" w:hint="eastAsia"/>
          <w:b/>
          <w:sz w:val="22"/>
          <w:szCs w:val="22"/>
          <w:lang w:eastAsia="zh-CN"/>
        </w:rPr>
        <w:t xml:space="preserve"> </w:t>
      </w:r>
      <w:r w:rsidRPr="001A170E">
        <w:rPr>
          <w:rFonts w:eastAsiaTheme="minorEastAsia"/>
          <w:b/>
          <w:sz w:val="22"/>
          <w:szCs w:val="22"/>
          <w:lang w:eastAsia="zh-CN"/>
        </w:rPr>
        <w:t>transmission</w:t>
      </w:r>
      <w:r w:rsidR="008B3632">
        <w:rPr>
          <w:rFonts w:eastAsiaTheme="minorEastAsia" w:hint="eastAsia"/>
          <w:b/>
          <w:sz w:val="22"/>
          <w:szCs w:val="22"/>
          <w:lang w:eastAsia="zh-CN"/>
        </w:rPr>
        <w:t xml:space="preserve"> starting point</w:t>
      </w:r>
    </w:p>
    <w:p w:rsidR="00961B33" w:rsidRPr="00961B33" w:rsidRDefault="00961B33" w:rsidP="00A04526">
      <w:pPr>
        <w:pStyle w:val="a0"/>
        <w:ind w:left="420"/>
        <w:rPr>
          <w:rFonts w:eastAsiaTheme="minorEastAsia"/>
          <w:szCs w:val="20"/>
          <w:lang w:eastAsia="zh-CN"/>
        </w:rPr>
      </w:pPr>
    </w:p>
    <w:p w:rsidR="00872143" w:rsidRDefault="00B54BD4" w:rsidP="00872531">
      <w:pPr>
        <w:spacing w:after="120"/>
        <w:jc w:val="both"/>
        <w:rPr>
          <w:rFonts w:eastAsiaTheme="minorEastAsia"/>
          <w:lang w:eastAsia="zh-CN"/>
        </w:rPr>
      </w:pPr>
      <w:r>
        <w:rPr>
          <w:rFonts w:eastAsia="宋体" w:hint="eastAsia"/>
          <w:szCs w:val="20"/>
          <w:lang w:eastAsia="zh-CN"/>
        </w:rPr>
        <w:t>In unlic</w:t>
      </w:r>
      <w:r w:rsidRPr="0009556A">
        <w:rPr>
          <w:rFonts w:eastAsia="宋体"/>
          <w:szCs w:val="20"/>
        </w:rPr>
        <w:t>e</w:t>
      </w:r>
      <w:r>
        <w:rPr>
          <w:rFonts w:eastAsia="宋体" w:hint="eastAsia"/>
          <w:szCs w:val="20"/>
          <w:lang w:eastAsia="zh-CN"/>
        </w:rPr>
        <w:t>nsed spectrum, network</w:t>
      </w:r>
      <w:r w:rsidRPr="0009556A">
        <w:rPr>
          <w:rFonts w:eastAsia="宋体"/>
          <w:szCs w:val="20"/>
        </w:rPr>
        <w:t xml:space="preserve"> </w:t>
      </w:r>
      <w:r>
        <w:rPr>
          <w:rFonts w:eastAsia="宋体" w:hint="eastAsia"/>
          <w:szCs w:val="20"/>
          <w:lang w:eastAsia="zh-CN"/>
        </w:rPr>
        <w:t>or</w:t>
      </w:r>
      <w:r w:rsidRPr="0009556A">
        <w:rPr>
          <w:rFonts w:eastAsia="宋体"/>
          <w:szCs w:val="20"/>
        </w:rPr>
        <w:t xml:space="preserve"> UE</w:t>
      </w:r>
      <w:r w:rsidRPr="0009556A">
        <w:rPr>
          <w:rFonts w:eastAsia="宋体" w:hint="eastAsia"/>
          <w:szCs w:val="20"/>
        </w:rPr>
        <w:t>s</w:t>
      </w:r>
      <w:r w:rsidRPr="0009556A">
        <w:rPr>
          <w:rFonts w:eastAsia="宋体"/>
          <w:szCs w:val="20"/>
        </w:rPr>
        <w:t xml:space="preserve"> channel access may </w:t>
      </w:r>
      <w:r w:rsidR="009B194E">
        <w:rPr>
          <w:rFonts w:eastAsia="宋体"/>
          <w:szCs w:val="20"/>
        </w:rPr>
        <w:t>start</w:t>
      </w:r>
      <w:r w:rsidRPr="0009556A">
        <w:rPr>
          <w:rFonts w:eastAsia="宋体"/>
          <w:szCs w:val="20"/>
        </w:rPr>
        <w:t xml:space="preserve"> </w:t>
      </w:r>
      <w:r>
        <w:rPr>
          <w:rFonts w:eastAsia="宋体" w:hint="eastAsia"/>
          <w:szCs w:val="20"/>
          <w:lang w:eastAsia="zh-CN"/>
        </w:rPr>
        <w:t xml:space="preserve">at </w:t>
      </w:r>
      <w:r w:rsidRPr="0009556A">
        <w:rPr>
          <w:rFonts w:eastAsia="宋体"/>
          <w:szCs w:val="20"/>
        </w:rPr>
        <w:t xml:space="preserve">any position of </w:t>
      </w:r>
      <w:r>
        <w:rPr>
          <w:rFonts w:eastAsia="宋体" w:hint="eastAsia"/>
          <w:szCs w:val="20"/>
          <w:lang w:eastAsia="zh-CN"/>
        </w:rPr>
        <w:t>subframe</w:t>
      </w:r>
      <w:r w:rsidRPr="0009556A">
        <w:rPr>
          <w:rFonts w:eastAsia="宋体"/>
          <w:szCs w:val="20"/>
        </w:rPr>
        <w:t>.</w:t>
      </w:r>
      <w:r>
        <w:rPr>
          <w:rFonts w:eastAsia="宋体" w:hint="eastAsia"/>
          <w:szCs w:val="20"/>
          <w:lang w:eastAsia="zh-CN"/>
        </w:rPr>
        <w:t xml:space="preserve"> In LAA design, </w:t>
      </w:r>
      <w:r w:rsidR="00872143">
        <w:rPr>
          <w:rFonts w:eastAsia="宋体" w:hint="eastAsia"/>
          <w:szCs w:val="20"/>
          <w:lang w:eastAsia="zh-CN"/>
        </w:rPr>
        <w:t xml:space="preserve">starting point of downlink transmission is indicated </w:t>
      </w:r>
      <w:r w:rsidR="00533146">
        <w:rPr>
          <w:rFonts w:eastAsia="宋体" w:hint="eastAsia"/>
          <w:szCs w:val="20"/>
          <w:lang w:eastAsia="zh-CN"/>
        </w:rPr>
        <w:t>by</w:t>
      </w:r>
      <w:r w:rsidR="00872143">
        <w:rPr>
          <w:rFonts w:eastAsia="宋体" w:hint="eastAsia"/>
          <w:szCs w:val="20"/>
          <w:lang w:eastAsia="zh-CN"/>
        </w:rPr>
        <w:t xml:space="preserve"> semi-static higher layer singling </w:t>
      </w:r>
      <w:proofErr w:type="spellStart"/>
      <w:r w:rsidR="00872143" w:rsidRPr="00872143">
        <w:rPr>
          <w:i/>
        </w:rPr>
        <w:t>subframeStartPosition</w:t>
      </w:r>
      <w:proofErr w:type="spellEnd"/>
      <w:r w:rsidR="00872143" w:rsidRPr="00872143">
        <w:t xml:space="preserve"> </w:t>
      </w:r>
      <w:r w:rsidR="009B194E">
        <w:rPr>
          <w:rFonts w:eastAsiaTheme="minorEastAsia"/>
          <w:lang w:eastAsia="zh-CN"/>
        </w:rPr>
        <w:t>with the</w:t>
      </w:r>
      <w:r w:rsidR="00872143">
        <w:rPr>
          <w:rFonts w:eastAsiaTheme="minorEastAsia" w:hint="eastAsia"/>
          <w:lang w:eastAsia="zh-CN"/>
        </w:rPr>
        <w:t xml:space="preserve"> v</w:t>
      </w:r>
      <w:r w:rsidR="00872143">
        <w:t>alue s0</w:t>
      </w:r>
      <w:r w:rsidR="009B194E">
        <w:t xml:space="preserve"> indicating</w:t>
      </w:r>
      <w:r w:rsidR="00872143">
        <w:t xml:space="preserve"> the starting position </w:t>
      </w:r>
      <w:r w:rsidR="009B194E">
        <w:t>at</w:t>
      </w:r>
      <w:r w:rsidR="001A1A3F">
        <w:rPr>
          <w:rFonts w:eastAsiaTheme="minorEastAsia" w:hint="eastAsia"/>
          <w:lang w:eastAsia="zh-CN"/>
        </w:rPr>
        <w:t xml:space="preserve"> </w:t>
      </w:r>
      <w:proofErr w:type="spellStart"/>
      <w:r w:rsidR="00872143">
        <w:t>subframe</w:t>
      </w:r>
      <w:proofErr w:type="spellEnd"/>
      <w:r w:rsidR="00872143">
        <w:t xml:space="preserve"> boundary, s07</w:t>
      </w:r>
      <w:r w:rsidR="009B194E">
        <w:t xml:space="preserve"> indicating</w:t>
      </w:r>
      <w:r w:rsidR="00872143">
        <w:t xml:space="preserve"> the starting position </w:t>
      </w:r>
      <w:r w:rsidR="009B194E">
        <w:t>at</w:t>
      </w:r>
      <w:r w:rsidR="00872143">
        <w:t xml:space="preserve"> either </w:t>
      </w:r>
      <w:proofErr w:type="spellStart"/>
      <w:r w:rsidR="00872143">
        <w:t>subfarme</w:t>
      </w:r>
      <w:proofErr w:type="spellEnd"/>
      <w:r w:rsidR="00872143">
        <w:t xml:space="preserve"> boundary or slot boundary.</w:t>
      </w:r>
      <w:r w:rsidR="00533146">
        <w:rPr>
          <w:rFonts w:eastAsiaTheme="minorEastAsia" w:hint="eastAsia"/>
          <w:lang w:eastAsia="zh-CN"/>
        </w:rPr>
        <w:t xml:space="preserve"> </w:t>
      </w:r>
      <w:r w:rsidR="00B02745">
        <w:rPr>
          <w:rFonts w:eastAsiaTheme="minorEastAsia" w:hint="eastAsia"/>
          <w:lang w:eastAsia="zh-CN"/>
        </w:rPr>
        <w:t xml:space="preserve">As </w:t>
      </w:r>
      <w:r w:rsidR="00E87E6C">
        <w:rPr>
          <w:rFonts w:eastAsiaTheme="minorEastAsia" w:hint="eastAsia"/>
          <w:lang w:eastAsia="zh-CN"/>
        </w:rPr>
        <w:t xml:space="preserve">the </w:t>
      </w:r>
      <w:r w:rsidR="00B02745">
        <w:rPr>
          <w:rFonts w:eastAsiaTheme="minorEastAsia" w:hint="eastAsia"/>
          <w:lang w:eastAsia="zh-CN"/>
        </w:rPr>
        <w:t>sta</w:t>
      </w:r>
      <w:r w:rsidR="00E87E6C">
        <w:rPr>
          <w:rFonts w:eastAsiaTheme="minorEastAsia" w:hint="eastAsia"/>
          <w:lang w:eastAsia="zh-CN"/>
        </w:rPr>
        <w:t>r</w:t>
      </w:r>
      <w:r w:rsidR="00B02745">
        <w:rPr>
          <w:rFonts w:eastAsiaTheme="minorEastAsia" w:hint="eastAsia"/>
          <w:lang w:eastAsia="zh-CN"/>
        </w:rPr>
        <w:t xml:space="preserve">ting point of LBT is </w:t>
      </w:r>
      <w:r w:rsidR="00B02745">
        <w:rPr>
          <w:rFonts w:eastAsiaTheme="minorEastAsia"/>
          <w:lang w:eastAsia="zh-CN"/>
        </w:rPr>
        <w:t>difficult</w:t>
      </w:r>
      <w:r w:rsidR="00B02745">
        <w:rPr>
          <w:rFonts w:eastAsiaTheme="minorEastAsia" w:hint="eastAsia"/>
          <w:lang w:eastAsia="zh-CN"/>
        </w:rPr>
        <w:t xml:space="preserve"> to determine,</w:t>
      </w:r>
      <w:r w:rsidR="000C3DC0">
        <w:rPr>
          <w:rFonts w:eastAsiaTheme="minorEastAsia" w:hint="eastAsia"/>
          <w:lang w:eastAsia="zh-CN"/>
        </w:rPr>
        <w:t xml:space="preserve"> eNB </w:t>
      </w:r>
      <w:r w:rsidR="00B02745">
        <w:rPr>
          <w:rFonts w:eastAsiaTheme="minorEastAsia" w:hint="eastAsia"/>
          <w:lang w:eastAsia="zh-CN"/>
        </w:rPr>
        <w:t xml:space="preserve">often acquires channel access opportunity before DL transmission </w:t>
      </w:r>
      <w:r w:rsidR="000C3DC0">
        <w:rPr>
          <w:rFonts w:eastAsiaTheme="minorEastAsia" w:hint="eastAsia"/>
          <w:lang w:eastAsia="zh-CN"/>
        </w:rPr>
        <w:t>starting position configured by high layer</w:t>
      </w:r>
      <w:r w:rsidR="00711B01">
        <w:rPr>
          <w:rFonts w:eastAsiaTheme="minorEastAsia" w:hint="eastAsia"/>
          <w:lang w:eastAsia="zh-CN"/>
        </w:rPr>
        <w:t xml:space="preserve"> and then</w:t>
      </w:r>
      <w:r w:rsidR="00B02745">
        <w:rPr>
          <w:rFonts w:eastAsiaTheme="minorEastAsia" w:hint="eastAsia"/>
          <w:lang w:eastAsia="zh-CN"/>
        </w:rPr>
        <w:t xml:space="preserve"> self-defer</w:t>
      </w:r>
      <w:r w:rsidR="00E4041D">
        <w:rPr>
          <w:rFonts w:eastAsiaTheme="minorEastAsia" w:hint="eastAsia"/>
          <w:lang w:eastAsia="zh-CN"/>
        </w:rPr>
        <w:t>able</w:t>
      </w:r>
      <w:r w:rsidR="00B02745">
        <w:rPr>
          <w:rFonts w:eastAsiaTheme="minorEastAsia" w:hint="eastAsia"/>
          <w:lang w:eastAsia="zh-CN"/>
        </w:rPr>
        <w:t xml:space="preserve"> </w:t>
      </w:r>
      <w:r w:rsidR="00711B01">
        <w:rPr>
          <w:rFonts w:eastAsiaTheme="minorEastAsia" w:hint="eastAsia"/>
          <w:lang w:eastAsia="zh-CN"/>
        </w:rPr>
        <w:t>or reserve signal</w:t>
      </w:r>
      <w:r w:rsidR="00B02745">
        <w:rPr>
          <w:rFonts w:eastAsiaTheme="minorEastAsia" w:hint="eastAsia"/>
          <w:lang w:eastAsia="zh-CN"/>
        </w:rPr>
        <w:t xml:space="preserve"> </w:t>
      </w:r>
      <w:r w:rsidR="00711B01">
        <w:rPr>
          <w:rFonts w:eastAsiaTheme="minorEastAsia" w:hint="eastAsia"/>
          <w:lang w:eastAsia="zh-CN"/>
        </w:rPr>
        <w:t>transmission procedure</w:t>
      </w:r>
      <w:r w:rsidR="00711B01" w:rsidRPr="00711B01">
        <w:rPr>
          <w:rFonts w:eastAsiaTheme="minorEastAsia" w:hint="eastAsia"/>
          <w:lang w:eastAsia="zh-CN"/>
        </w:rPr>
        <w:t xml:space="preserve"> </w:t>
      </w:r>
      <w:r w:rsidR="00B02745">
        <w:rPr>
          <w:rFonts w:eastAsiaTheme="minorEastAsia" w:hint="eastAsia"/>
          <w:lang w:eastAsia="zh-CN"/>
        </w:rPr>
        <w:t>is enable</w:t>
      </w:r>
      <w:r w:rsidR="00711B01">
        <w:rPr>
          <w:rFonts w:eastAsiaTheme="minorEastAsia" w:hint="eastAsia"/>
          <w:lang w:eastAsia="zh-CN"/>
        </w:rPr>
        <w:t>d</w:t>
      </w:r>
      <w:r w:rsidR="009B194E">
        <w:rPr>
          <w:rFonts w:eastAsiaTheme="minorEastAsia"/>
          <w:lang w:eastAsia="zh-CN"/>
        </w:rPr>
        <w:t xml:space="preserve">.  This </w:t>
      </w:r>
      <w:r w:rsidR="00AF1823">
        <w:rPr>
          <w:rFonts w:eastAsiaTheme="minorEastAsia" w:hint="eastAsia"/>
          <w:lang w:eastAsia="zh-CN"/>
        </w:rPr>
        <w:t xml:space="preserve">will </w:t>
      </w:r>
      <w:r w:rsidR="009B194E">
        <w:rPr>
          <w:rFonts w:eastAsiaTheme="minorEastAsia"/>
          <w:lang w:eastAsia="zh-CN"/>
        </w:rPr>
        <w:t xml:space="preserve">have the </w:t>
      </w:r>
      <w:r w:rsidR="00AF1823">
        <w:rPr>
          <w:rFonts w:eastAsiaTheme="minorEastAsia" w:hint="eastAsia"/>
          <w:lang w:eastAsia="zh-CN"/>
        </w:rPr>
        <w:t>result</w:t>
      </w:r>
      <w:r w:rsidR="009B194E">
        <w:rPr>
          <w:rFonts w:eastAsiaTheme="minorEastAsia"/>
          <w:lang w:eastAsia="zh-CN"/>
        </w:rPr>
        <w:t xml:space="preserve"> of</w:t>
      </w:r>
      <w:r w:rsidR="00AF1823">
        <w:rPr>
          <w:rFonts w:eastAsiaTheme="minorEastAsia" w:hint="eastAsia"/>
          <w:lang w:eastAsia="zh-CN"/>
        </w:rPr>
        <w:t xml:space="preserve"> reduction </w:t>
      </w:r>
      <w:r w:rsidR="009B194E">
        <w:rPr>
          <w:rFonts w:eastAsiaTheme="minorEastAsia"/>
          <w:lang w:eastAsia="zh-CN"/>
        </w:rPr>
        <w:t>in</w:t>
      </w:r>
      <w:r w:rsidR="00AF1823">
        <w:rPr>
          <w:rFonts w:eastAsiaTheme="minorEastAsia" w:hint="eastAsia"/>
          <w:lang w:eastAsia="zh-CN"/>
        </w:rPr>
        <w:t xml:space="preserve"> channel access </w:t>
      </w:r>
      <w:r w:rsidR="00AF1823">
        <w:rPr>
          <w:rFonts w:eastAsiaTheme="minorEastAsia"/>
          <w:lang w:eastAsia="zh-CN"/>
        </w:rPr>
        <w:t>opportunity</w:t>
      </w:r>
      <w:r w:rsidR="00AF1823">
        <w:rPr>
          <w:rFonts w:eastAsiaTheme="minorEastAsia" w:hint="eastAsia"/>
          <w:lang w:eastAsia="zh-CN"/>
        </w:rPr>
        <w:t xml:space="preserve"> or data transmission duration within MCOT. </w:t>
      </w:r>
      <w:r w:rsidR="009B194E">
        <w:rPr>
          <w:rFonts w:eastAsiaTheme="minorEastAsia"/>
          <w:lang w:eastAsia="zh-CN"/>
        </w:rPr>
        <w:t xml:space="preserve">NR supports </w:t>
      </w:r>
      <w:r w:rsidR="001E0E8C">
        <w:rPr>
          <w:rFonts w:eastAsiaTheme="minorEastAsia" w:hint="eastAsia"/>
          <w:lang w:eastAsia="zh-CN"/>
        </w:rPr>
        <w:t xml:space="preserve">flexible </w:t>
      </w:r>
      <w:proofErr w:type="spellStart"/>
      <w:r w:rsidR="00F81C90">
        <w:rPr>
          <w:rFonts w:eastAsiaTheme="minorEastAsia" w:hint="eastAsia"/>
          <w:lang w:eastAsia="zh-CN"/>
        </w:rPr>
        <w:t>subuframe</w:t>
      </w:r>
      <w:proofErr w:type="spellEnd"/>
      <w:r w:rsidR="00F81C90">
        <w:rPr>
          <w:rFonts w:eastAsiaTheme="minorEastAsia" w:hint="eastAsia"/>
          <w:lang w:eastAsia="zh-CN"/>
        </w:rPr>
        <w:t xml:space="preserve"> structure with different numerolog</w:t>
      </w:r>
      <w:r w:rsidR="0047758B">
        <w:rPr>
          <w:rFonts w:eastAsiaTheme="minorEastAsia" w:hint="eastAsia"/>
          <w:lang w:eastAsia="zh-CN"/>
        </w:rPr>
        <w:t>ies</w:t>
      </w:r>
      <w:r w:rsidR="00F81C90">
        <w:rPr>
          <w:rFonts w:eastAsiaTheme="minorEastAsia" w:hint="eastAsia"/>
          <w:lang w:eastAsia="zh-CN"/>
        </w:rPr>
        <w:t xml:space="preserve"> </w:t>
      </w:r>
      <w:r w:rsidR="009B194E">
        <w:rPr>
          <w:rFonts w:eastAsiaTheme="minorEastAsia"/>
          <w:lang w:eastAsia="zh-CN"/>
        </w:rPr>
        <w:t xml:space="preserve">with the granularity of starting position of DL transmission </w:t>
      </w:r>
      <w:r w:rsidR="006C4377">
        <w:rPr>
          <w:rFonts w:eastAsiaTheme="minorEastAsia"/>
          <w:lang w:eastAsia="zh-CN"/>
        </w:rPr>
        <w:t>down to 1 OFDM symbol</w:t>
      </w:r>
      <w:r w:rsidR="00F81C90">
        <w:rPr>
          <w:rFonts w:eastAsiaTheme="minorEastAsia" w:hint="eastAsia"/>
          <w:lang w:eastAsia="zh-CN"/>
        </w:rPr>
        <w:t xml:space="preserve">, which provides more DL transmission starting position candidates than that of LAA.  </w:t>
      </w:r>
    </w:p>
    <w:p w:rsidR="00872531" w:rsidRDefault="00872531" w:rsidP="00872531">
      <w:pPr>
        <w:jc w:val="both"/>
        <w:rPr>
          <w:rFonts w:eastAsiaTheme="minorEastAsia"/>
          <w:lang w:eastAsia="zh-CN"/>
        </w:rPr>
      </w:pPr>
      <w:r>
        <w:rPr>
          <w:rFonts w:eastAsiaTheme="minorEastAsia" w:hint="eastAsia"/>
          <w:lang w:eastAsia="zh-CN"/>
        </w:rPr>
        <w:t xml:space="preserve">Interlaced structure in UL transmission has been supported for eLAA to meet bandwidth regulation in unlicensed spectrum. This interlace </w:t>
      </w:r>
      <w:r w:rsidR="00F765BA">
        <w:rPr>
          <w:rFonts w:eastAsiaTheme="minorEastAsia" w:hint="eastAsia"/>
          <w:lang w:eastAsia="zh-CN"/>
        </w:rPr>
        <w:t xml:space="preserve">waveform </w:t>
      </w:r>
      <w:r>
        <w:rPr>
          <w:rFonts w:eastAsiaTheme="minorEastAsia" w:hint="eastAsia"/>
          <w:lang w:eastAsia="zh-CN"/>
        </w:rPr>
        <w:t>should be considered for NR-U</w:t>
      </w:r>
      <w:r w:rsidR="00F765BA" w:rsidRPr="00F765BA">
        <w:rPr>
          <w:rFonts w:eastAsiaTheme="minorEastAsia" w:hint="eastAsia"/>
          <w:lang w:eastAsia="zh-CN"/>
        </w:rPr>
        <w:t xml:space="preserve"> </w:t>
      </w:r>
      <w:r w:rsidR="00F765BA">
        <w:rPr>
          <w:rFonts w:eastAsiaTheme="minorEastAsia" w:hint="eastAsia"/>
          <w:lang w:eastAsia="zh-CN"/>
        </w:rPr>
        <w:t>PUSCH transmission.</w:t>
      </w:r>
    </w:p>
    <w:p w:rsidR="00A32023" w:rsidRPr="00533146" w:rsidRDefault="00A32023" w:rsidP="000C3DC0">
      <w:pPr>
        <w:jc w:val="both"/>
        <w:rPr>
          <w:rFonts w:eastAsia="宋体"/>
          <w:lang w:eastAsia="zh-CN"/>
        </w:rPr>
      </w:pPr>
    </w:p>
    <w:p w:rsidR="00204121" w:rsidRDefault="00204121" w:rsidP="00D21E7F">
      <w:pPr>
        <w:spacing w:after="120"/>
        <w:jc w:val="both"/>
        <w:rPr>
          <w:rFonts w:eastAsiaTheme="minorEastAsia"/>
          <w:b/>
          <w:i/>
          <w:lang w:eastAsia="zh-CN"/>
        </w:rPr>
      </w:pPr>
      <w:r w:rsidRPr="00400F3E">
        <w:rPr>
          <w:rFonts w:eastAsia="+mn-ea"/>
          <w:b/>
          <w:bCs/>
          <w:i/>
          <w:iCs/>
          <w:color w:val="000000"/>
          <w:kern w:val="24"/>
          <w:szCs w:val="20"/>
        </w:rPr>
        <w:t xml:space="preserve">Proposal </w:t>
      </w:r>
      <w:r>
        <w:rPr>
          <w:rFonts w:eastAsia="宋体" w:hint="eastAsia"/>
          <w:b/>
          <w:bCs/>
          <w:i/>
          <w:iCs/>
          <w:color w:val="000000"/>
          <w:kern w:val="24"/>
          <w:szCs w:val="20"/>
          <w:lang w:eastAsia="zh-CN"/>
        </w:rPr>
        <w:t>7</w:t>
      </w:r>
      <w:r w:rsidRPr="00400F3E">
        <w:rPr>
          <w:rFonts w:eastAsia="+mn-ea"/>
          <w:b/>
          <w:bCs/>
          <w:i/>
          <w:iCs/>
          <w:color w:val="000000"/>
          <w:kern w:val="24"/>
          <w:szCs w:val="20"/>
        </w:rPr>
        <w:t>:</w:t>
      </w:r>
      <w:r w:rsidRPr="00A04526">
        <w:rPr>
          <w:rFonts w:eastAsiaTheme="minorEastAsia" w:hint="eastAsia"/>
          <w:szCs w:val="20"/>
          <w:lang w:eastAsia="zh-CN"/>
        </w:rPr>
        <w:t xml:space="preserve"> </w:t>
      </w:r>
      <w:r w:rsidRPr="00204121">
        <w:rPr>
          <w:rFonts w:eastAsiaTheme="minorEastAsia" w:hint="eastAsia"/>
          <w:b/>
          <w:i/>
          <w:lang w:eastAsia="zh-CN"/>
        </w:rPr>
        <w:t>More flexible DL transmission starting position than LAA should be supported for NR-U.</w:t>
      </w:r>
    </w:p>
    <w:p w:rsidR="00D21E7F" w:rsidRPr="00D21E7F" w:rsidRDefault="00D21E7F" w:rsidP="00204121">
      <w:pPr>
        <w:jc w:val="both"/>
        <w:rPr>
          <w:rFonts w:eastAsia="宋体"/>
          <w:b/>
          <w:i/>
          <w:lang w:eastAsia="zh-CN"/>
        </w:rPr>
      </w:pPr>
      <w:r w:rsidRPr="00400F3E">
        <w:rPr>
          <w:rFonts w:eastAsia="+mn-ea"/>
          <w:b/>
          <w:bCs/>
          <w:i/>
          <w:iCs/>
          <w:color w:val="000000"/>
          <w:kern w:val="24"/>
          <w:szCs w:val="20"/>
        </w:rPr>
        <w:t xml:space="preserve">Proposal </w:t>
      </w:r>
      <w:r>
        <w:rPr>
          <w:rFonts w:eastAsia="宋体" w:hint="eastAsia"/>
          <w:b/>
          <w:bCs/>
          <w:i/>
          <w:iCs/>
          <w:color w:val="000000"/>
          <w:kern w:val="24"/>
          <w:szCs w:val="20"/>
          <w:lang w:eastAsia="zh-CN"/>
        </w:rPr>
        <w:t>8</w:t>
      </w:r>
      <w:r w:rsidRPr="00400F3E">
        <w:rPr>
          <w:rFonts w:eastAsia="+mn-ea"/>
          <w:b/>
          <w:bCs/>
          <w:i/>
          <w:iCs/>
          <w:color w:val="000000"/>
          <w:kern w:val="24"/>
          <w:szCs w:val="20"/>
        </w:rPr>
        <w:t>:</w:t>
      </w:r>
      <w:r w:rsidRPr="00D21E7F">
        <w:rPr>
          <w:rFonts w:eastAsiaTheme="minorEastAsia" w:hint="eastAsia"/>
          <w:lang w:eastAsia="zh-CN"/>
        </w:rPr>
        <w:t xml:space="preserve"> </w:t>
      </w:r>
      <w:r w:rsidRPr="00D21E7F">
        <w:rPr>
          <w:rFonts w:eastAsiaTheme="minorEastAsia" w:hint="eastAsia"/>
          <w:b/>
          <w:i/>
          <w:lang w:eastAsia="zh-CN"/>
        </w:rPr>
        <w:t>Interlace structure designed for eLAA should be considered for NR-U PUSCH transmission.</w:t>
      </w:r>
    </w:p>
    <w:p w:rsidR="003E6C8C" w:rsidRDefault="003E6C8C" w:rsidP="00204121">
      <w:pPr>
        <w:jc w:val="both"/>
        <w:rPr>
          <w:rFonts w:eastAsiaTheme="minorEastAsia"/>
          <w:lang w:eastAsia="zh-CN"/>
        </w:rPr>
      </w:pPr>
    </w:p>
    <w:p w:rsidR="00F545F4" w:rsidRDefault="00F545F4" w:rsidP="00F545F4">
      <w:pPr>
        <w:pStyle w:val="1"/>
        <w:tabs>
          <w:tab w:val="clear" w:pos="896"/>
          <w:tab w:val="left" w:pos="612"/>
        </w:tabs>
        <w:ind w:left="0"/>
        <w:rPr>
          <w:szCs w:val="28"/>
        </w:rPr>
      </w:pPr>
      <w:r>
        <w:rPr>
          <w:rFonts w:hint="eastAsia"/>
          <w:szCs w:val="28"/>
        </w:rPr>
        <w:t>Conclusion</w:t>
      </w:r>
    </w:p>
    <w:p w:rsidR="00EF40B4" w:rsidRDefault="0036180B">
      <w:pPr>
        <w:spacing w:before="100" w:beforeAutospacing="1" w:after="100" w:afterAutospacing="1"/>
        <w:rPr>
          <w:rFonts w:eastAsia="宋体"/>
          <w:szCs w:val="20"/>
          <w:lang w:eastAsia="zh-CN"/>
        </w:rPr>
      </w:pPr>
      <w:r w:rsidRPr="00816512">
        <w:rPr>
          <w:rFonts w:eastAsia="宋体"/>
          <w:szCs w:val="20"/>
        </w:rPr>
        <w:t xml:space="preserve">The above discussion is summarized with </w:t>
      </w:r>
      <w:r w:rsidRPr="00C02C43">
        <w:rPr>
          <w:rFonts w:eastAsia="宋体"/>
          <w:szCs w:val="20"/>
        </w:rPr>
        <w:t>following</w:t>
      </w:r>
      <w:r>
        <w:rPr>
          <w:rFonts w:eastAsia="宋体" w:hint="eastAsia"/>
          <w:szCs w:val="20"/>
        </w:rPr>
        <w:t xml:space="preserve"> observations</w:t>
      </w:r>
      <w:r>
        <w:rPr>
          <w:rFonts w:eastAsia="宋体" w:hint="eastAsia"/>
          <w:szCs w:val="20"/>
          <w:lang w:eastAsia="zh-CN"/>
        </w:rPr>
        <w:t xml:space="preserve"> and proposals</w:t>
      </w:r>
      <w:r>
        <w:rPr>
          <w:rFonts w:eastAsia="宋体" w:hint="eastAsia"/>
          <w:szCs w:val="20"/>
        </w:rPr>
        <w:t>:</w:t>
      </w:r>
    </w:p>
    <w:p w:rsidR="00A32023" w:rsidRPr="00C82561" w:rsidRDefault="00A32023" w:rsidP="004F1226">
      <w:pPr>
        <w:spacing w:beforeLines="50" w:after="120"/>
        <w:jc w:val="both"/>
        <w:rPr>
          <w:rFonts w:eastAsia="宋体"/>
          <w:b/>
          <w:i/>
          <w:color w:val="000000"/>
          <w:szCs w:val="20"/>
          <w:lang w:eastAsia="zh-CN"/>
        </w:rPr>
      </w:pPr>
      <w:r w:rsidRPr="00E14868">
        <w:rPr>
          <w:rFonts w:eastAsiaTheme="minorEastAsia" w:hint="eastAsia"/>
          <w:b/>
          <w:i/>
          <w:lang w:eastAsia="zh-CN"/>
        </w:rPr>
        <w:t>Propose 1</w:t>
      </w:r>
      <w:r w:rsidRPr="00E14868">
        <w:rPr>
          <w:rFonts w:eastAsiaTheme="minorEastAsia"/>
          <w:b/>
          <w:i/>
          <w:lang w:eastAsia="zh-CN"/>
        </w:rPr>
        <w:t xml:space="preserve">: </w:t>
      </w:r>
      <w:r w:rsidRPr="00C82561">
        <w:rPr>
          <w:rFonts w:eastAsia="宋体" w:hint="eastAsia"/>
          <w:b/>
          <w:i/>
          <w:color w:val="000000"/>
          <w:szCs w:val="20"/>
          <w:lang w:eastAsia="zh-CN"/>
        </w:rPr>
        <w:t>LAA/eLAA LBT scheme should be a baseline for NR-U LBT design.</w:t>
      </w:r>
    </w:p>
    <w:p w:rsidR="00A32023" w:rsidRPr="001932D1" w:rsidRDefault="00A32023" w:rsidP="004F1226">
      <w:pPr>
        <w:spacing w:beforeLines="50" w:after="120"/>
        <w:jc w:val="both"/>
        <w:rPr>
          <w:rFonts w:eastAsia="宋体"/>
          <w:b/>
          <w:i/>
          <w:color w:val="000000"/>
          <w:szCs w:val="20"/>
          <w:lang w:eastAsia="zh-CN"/>
        </w:rPr>
      </w:pPr>
      <w:r w:rsidRPr="00E14868">
        <w:rPr>
          <w:rFonts w:eastAsiaTheme="minorEastAsia" w:hint="eastAsia"/>
          <w:b/>
          <w:i/>
          <w:lang w:eastAsia="zh-CN"/>
        </w:rPr>
        <w:t xml:space="preserve">Propose </w:t>
      </w:r>
      <w:r>
        <w:rPr>
          <w:rFonts w:eastAsiaTheme="minorEastAsia" w:hint="eastAsia"/>
          <w:b/>
          <w:i/>
          <w:lang w:eastAsia="zh-CN"/>
        </w:rPr>
        <w:t>2</w:t>
      </w:r>
      <w:r w:rsidRPr="00E14868">
        <w:rPr>
          <w:rFonts w:eastAsiaTheme="minorEastAsia"/>
          <w:b/>
          <w:i/>
          <w:lang w:eastAsia="zh-CN"/>
        </w:rPr>
        <w:t>:</w:t>
      </w:r>
      <w:r w:rsidR="009B194E" w:rsidRPr="001932D1">
        <w:rPr>
          <w:rFonts w:eastAsiaTheme="minorEastAsia" w:hint="eastAsia"/>
          <w:b/>
          <w:i/>
          <w:lang w:eastAsia="zh-CN"/>
        </w:rPr>
        <w:t xml:space="preserve"> LBT sch</w:t>
      </w:r>
      <w:r w:rsidR="001932D1" w:rsidRPr="001932D1">
        <w:rPr>
          <w:rFonts w:eastAsiaTheme="minorEastAsia" w:hint="eastAsia"/>
          <w:b/>
          <w:i/>
          <w:lang w:eastAsia="zh-CN"/>
        </w:rPr>
        <w:t xml:space="preserve">eme of NR-U should be enhanced </w:t>
      </w:r>
      <w:r w:rsidR="009B194E" w:rsidRPr="001932D1">
        <w:rPr>
          <w:rFonts w:eastAsiaTheme="minorEastAsia"/>
          <w:b/>
          <w:i/>
          <w:lang w:eastAsia="zh-CN"/>
        </w:rPr>
        <w:t xml:space="preserve">from that of </w:t>
      </w:r>
      <w:r w:rsidR="009B194E" w:rsidRPr="001932D1">
        <w:rPr>
          <w:rFonts w:eastAsiaTheme="minorEastAsia" w:hint="eastAsia"/>
          <w:b/>
          <w:i/>
          <w:lang w:eastAsia="zh-CN"/>
        </w:rPr>
        <w:t>LAA/</w:t>
      </w:r>
      <w:proofErr w:type="spellStart"/>
      <w:r w:rsidR="009B194E" w:rsidRPr="001932D1">
        <w:rPr>
          <w:rFonts w:eastAsiaTheme="minorEastAsia" w:hint="eastAsia"/>
          <w:b/>
          <w:i/>
          <w:lang w:eastAsia="zh-CN"/>
        </w:rPr>
        <w:t>eLAA</w:t>
      </w:r>
      <w:proofErr w:type="spellEnd"/>
      <w:r w:rsidR="009B194E" w:rsidRPr="001932D1">
        <w:rPr>
          <w:rFonts w:eastAsiaTheme="minorEastAsia" w:hint="eastAsia"/>
          <w:b/>
          <w:i/>
          <w:lang w:eastAsia="zh-CN"/>
        </w:rPr>
        <w:t xml:space="preserve"> for the </w:t>
      </w:r>
      <w:r w:rsidR="009B194E" w:rsidRPr="001932D1">
        <w:rPr>
          <w:rFonts w:eastAsiaTheme="minorEastAsia"/>
          <w:b/>
          <w:i/>
          <w:lang w:eastAsia="zh-CN"/>
        </w:rPr>
        <w:t xml:space="preserve">co-existence </w:t>
      </w:r>
      <w:r w:rsidR="009B194E" w:rsidRPr="001932D1">
        <w:rPr>
          <w:rFonts w:eastAsiaTheme="minorEastAsia" w:hint="eastAsia"/>
          <w:b/>
          <w:i/>
          <w:lang w:eastAsia="zh-CN"/>
        </w:rPr>
        <w:t xml:space="preserve">with legacy </w:t>
      </w:r>
      <w:r w:rsidR="009B194E" w:rsidRPr="001932D1">
        <w:rPr>
          <w:rFonts w:eastAsiaTheme="minorEastAsia"/>
          <w:b/>
          <w:i/>
          <w:lang w:eastAsia="zh-CN"/>
        </w:rPr>
        <w:t xml:space="preserve">LTE </w:t>
      </w:r>
      <w:r w:rsidR="009B194E" w:rsidRPr="001932D1">
        <w:rPr>
          <w:rFonts w:eastAsiaTheme="minorEastAsia" w:hint="eastAsia"/>
          <w:b/>
          <w:i/>
          <w:lang w:eastAsia="zh-CN"/>
        </w:rPr>
        <w:t>LAA/</w:t>
      </w:r>
      <w:proofErr w:type="spellStart"/>
      <w:r w:rsidR="009B194E" w:rsidRPr="001932D1">
        <w:rPr>
          <w:rFonts w:eastAsiaTheme="minorEastAsia" w:hint="eastAsia"/>
          <w:b/>
          <w:i/>
          <w:lang w:eastAsia="zh-CN"/>
        </w:rPr>
        <w:t>eLAA</w:t>
      </w:r>
      <w:proofErr w:type="spellEnd"/>
      <w:r w:rsidR="009B194E" w:rsidRPr="001932D1">
        <w:rPr>
          <w:rFonts w:eastAsiaTheme="minorEastAsia" w:hint="eastAsia"/>
          <w:b/>
          <w:i/>
          <w:lang w:eastAsia="zh-CN"/>
        </w:rPr>
        <w:t xml:space="preserve"> and </w:t>
      </w:r>
      <w:proofErr w:type="spellStart"/>
      <w:r w:rsidR="009B194E" w:rsidRPr="001932D1">
        <w:rPr>
          <w:rFonts w:eastAsiaTheme="minorEastAsia" w:hint="eastAsia"/>
          <w:b/>
          <w:i/>
          <w:lang w:eastAsia="zh-CN"/>
        </w:rPr>
        <w:t>W</w:t>
      </w:r>
      <w:r w:rsidR="009B194E" w:rsidRPr="001932D1">
        <w:rPr>
          <w:rFonts w:eastAsiaTheme="minorEastAsia"/>
          <w:b/>
          <w:i/>
          <w:lang w:eastAsia="zh-CN"/>
        </w:rPr>
        <w:t>i</w:t>
      </w:r>
      <w:r w:rsidR="009B194E" w:rsidRPr="001932D1">
        <w:rPr>
          <w:rFonts w:eastAsiaTheme="minorEastAsia" w:hint="eastAsia"/>
          <w:b/>
          <w:i/>
          <w:lang w:eastAsia="zh-CN"/>
        </w:rPr>
        <w:t>F</w:t>
      </w:r>
      <w:r w:rsidR="009B194E" w:rsidRPr="001932D1">
        <w:rPr>
          <w:rFonts w:eastAsiaTheme="minorEastAsia"/>
          <w:b/>
          <w:i/>
          <w:lang w:eastAsia="zh-CN"/>
        </w:rPr>
        <w:t>i</w:t>
      </w:r>
      <w:proofErr w:type="spellEnd"/>
      <w:r w:rsidR="009B194E" w:rsidRPr="001932D1">
        <w:rPr>
          <w:rFonts w:eastAsiaTheme="minorEastAsia" w:hint="eastAsia"/>
          <w:b/>
          <w:i/>
          <w:lang w:eastAsia="zh-CN"/>
        </w:rPr>
        <w:t xml:space="preserve"> systems (802.11n/ac/</w:t>
      </w:r>
      <w:proofErr w:type="spellStart"/>
      <w:r w:rsidR="009B194E" w:rsidRPr="001932D1">
        <w:rPr>
          <w:rFonts w:eastAsiaTheme="minorEastAsia" w:hint="eastAsia"/>
          <w:b/>
          <w:i/>
          <w:lang w:eastAsia="zh-CN"/>
        </w:rPr>
        <w:t>xad</w:t>
      </w:r>
      <w:proofErr w:type="spellEnd"/>
      <w:r w:rsidR="009B194E" w:rsidRPr="001932D1">
        <w:rPr>
          <w:rFonts w:eastAsiaTheme="minorEastAsia" w:hint="eastAsia"/>
          <w:b/>
          <w:i/>
          <w:lang w:eastAsia="zh-CN"/>
        </w:rPr>
        <w:t>/</w:t>
      </w:r>
      <w:proofErr w:type="spellStart"/>
      <w:r w:rsidR="009B194E" w:rsidRPr="001932D1">
        <w:rPr>
          <w:rFonts w:eastAsiaTheme="minorEastAsia" w:hint="eastAsia"/>
          <w:b/>
          <w:i/>
          <w:lang w:eastAsia="zh-CN"/>
        </w:rPr>
        <w:t>ay</w:t>
      </w:r>
      <w:proofErr w:type="spellEnd"/>
      <w:r w:rsidR="009B194E" w:rsidRPr="001932D1">
        <w:rPr>
          <w:rFonts w:eastAsiaTheme="minorEastAsia" w:hint="eastAsia"/>
          <w:b/>
          <w:i/>
          <w:lang w:eastAsia="zh-CN"/>
        </w:rPr>
        <w:t>) in different unlicensed band</w:t>
      </w:r>
      <w:r w:rsidR="009B194E" w:rsidRPr="001932D1">
        <w:rPr>
          <w:rFonts w:eastAsiaTheme="minorEastAsia"/>
          <w:b/>
          <w:i/>
          <w:lang w:eastAsia="zh-CN"/>
        </w:rPr>
        <w:t>s</w:t>
      </w:r>
      <w:r w:rsidR="009B194E" w:rsidRPr="001932D1">
        <w:rPr>
          <w:rFonts w:eastAsiaTheme="minorEastAsia" w:hint="eastAsia"/>
          <w:b/>
          <w:i/>
          <w:lang w:eastAsia="zh-CN"/>
        </w:rPr>
        <w:t xml:space="preserve"> and different operating modes</w:t>
      </w:r>
    </w:p>
    <w:p w:rsidR="00A32023" w:rsidRDefault="00A32023" w:rsidP="00D21E7F">
      <w:pPr>
        <w:spacing w:after="120"/>
        <w:rPr>
          <w:rFonts w:eastAsia="宋体"/>
          <w:b/>
          <w:bCs/>
          <w:i/>
          <w:iCs/>
          <w:color w:val="000000"/>
          <w:szCs w:val="20"/>
          <w:lang w:eastAsia="zh-CN"/>
        </w:rPr>
      </w:pPr>
      <w:r w:rsidRPr="00E14868">
        <w:rPr>
          <w:rFonts w:eastAsiaTheme="minorEastAsia" w:hint="eastAsia"/>
          <w:b/>
          <w:i/>
          <w:lang w:eastAsia="zh-CN"/>
        </w:rPr>
        <w:t xml:space="preserve">Propose </w:t>
      </w:r>
      <w:r w:rsidRPr="00DD6261">
        <w:rPr>
          <w:rFonts w:eastAsiaTheme="minorEastAsia" w:hint="eastAsia"/>
          <w:b/>
          <w:i/>
          <w:lang w:eastAsia="zh-CN"/>
        </w:rPr>
        <w:t>3</w:t>
      </w:r>
      <w:r w:rsidRPr="00DD6261">
        <w:rPr>
          <w:rFonts w:eastAsiaTheme="minorEastAsia"/>
          <w:b/>
          <w:i/>
          <w:lang w:eastAsia="zh-CN"/>
        </w:rPr>
        <w:t xml:space="preserve">: </w:t>
      </w:r>
      <w:r w:rsidR="009B194E">
        <w:rPr>
          <w:rFonts w:eastAsiaTheme="minorEastAsia"/>
          <w:b/>
          <w:i/>
          <w:lang w:eastAsia="zh-CN"/>
        </w:rPr>
        <w:t>NR cell discovery signals for NR-U should be investigated</w:t>
      </w:r>
      <w:r w:rsidR="009B194E" w:rsidRPr="00DD6261">
        <w:rPr>
          <w:rFonts w:eastAsiaTheme="minorEastAsia" w:hint="eastAsia"/>
          <w:b/>
          <w:i/>
          <w:sz w:val="21"/>
          <w:szCs w:val="21"/>
          <w:lang w:eastAsia="zh-CN"/>
        </w:rPr>
        <w:t xml:space="preserve"> </w:t>
      </w:r>
      <w:r>
        <w:rPr>
          <w:rFonts w:eastAsia="宋体" w:hint="eastAsia"/>
          <w:b/>
          <w:bCs/>
          <w:i/>
          <w:iCs/>
          <w:color w:val="000000"/>
          <w:szCs w:val="20"/>
          <w:lang w:eastAsia="zh-CN"/>
        </w:rPr>
        <w:t xml:space="preserve">Proposal 4: PRACH should be supported on NR-U Scell. </w:t>
      </w:r>
    </w:p>
    <w:p w:rsidR="00A32023" w:rsidRDefault="00A32023" w:rsidP="00D21E7F">
      <w:pPr>
        <w:spacing w:after="120"/>
        <w:rPr>
          <w:rFonts w:eastAsia="宋体"/>
          <w:b/>
          <w:i/>
          <w:color w:val="000000"/>
          <w:lang w:eastAsia="zh-CN"/>
        </w:rPr>
      </w:pPr>
      <w:r>
        <w:rPr>
          <w:rFonts w:eastAsia="宋体" w:hint="eastAsia"/>
          <w:b/>
          <w:bCs/>
          <w:i/>
          <w:iCs/>
          <w:color w:val="000000"/>
          <w:szCs w:val="20"/>
          <w:lang w:eastAsia="zh-CN"/>
        </w:rPr>
        <w:t xml:space="preserve">Proposal 5: </w:t>
      </w:r>
      <w:r w:rsidRPr="00BC007A">
        <w:rPr>
          <w:rFonts w:eastAsia="宋体" w:hint="eastAsia"/>
          <w:b/>
          <w:i/>
          <w:color w:val="000000"/>
          <w:lang w:eastAsia="zh-CN"/>
        </w:rPr>
        <w:t xml:space="preserve">To further improve the channel access ability of PRACH, enhanced channel access </w:t>
      </w:r>
      <w:r w:rsidRPr="00BC007A">
        <w:rPr>
          <w:rFonts w:eastAsia="宋体"/>
          <w:b/>
          <w:i/>
          <w:color w:val="000000"/>
          <w:lang w:eastAsia="zh-CN"/>
        </w:rPr>
        <w:t>mechanism</w:t>
      </w:r>
      <w:r w:rsidRPr="00BC007A">
        <w:rPr>
          <w:rFonts w:eastAsia="宋体" w:hint="eastAsia"/>
          <w:b/>
          <w:i/>
          <w:color w:val="000000"/>
          <w:lang w:eastAsia="zh-CN"/>
        </w:rPr>
        <w:t xml:space="preserve"> should be studied.</w:t>
      </w:r>
    </w:p>
    <w:p w:rsidR="00A32023" w:rsidRDefault="00A32023" w:rsidP="00D21E7F">
      <w:pPr>
        <w:pStyle w:val="a0"/>
        <w:rPr>
          <w:rFonts w:eastAsiaTheme="minorEastAsia"/>
          <w:szCs w:val="20"/>
          <w:lang w:eastAsia="zh-CN"/>
        </w:rPr>
      </w:pPr>
      <w:r w:rsidRPr="00400F3E">
        <w:rPr>
          <w:rFonts w:eastAsia="+mn-ea"/>
          <w:b/>
          <w:bCs/>
          <w:i/>
          <w:iCs/>
          <w:color w:val="000000"/>
          <w:kern w:val="24"/>
          <w:szCs w:val="20"/>
        </w:rPr>
        <w:t xml:space="preserve">Proposal </w:t>
      </w:r>
      <w:r>
        <w:rPr>
          <w:rFonts w:eastAsia="宋体" w:hint="eastAsia"/>
          <w:b/>
          <w:bCs/>
          <w:i/>
          <w:iCs/>
          <w:color w:val="000000"/>
          <w:kern w:val="24"/>
          <w:szCs w:val="20"/>
          <w:lang w:eastAsia="zh-CN"/>
        </w:rPr>
        <w:t>6</w:t>
      </w:r>
      <w:r w:rsidRPr="00400F3E">
        <w:rPr>
          <w:rFonts w:eastAsia="+mn-ea"/>
          <w:b/>
          <w:bCs/>
          <w:i/>
          <w:iCs/>
          <w:color w:val="000000"/>
          <w:kern w:val="24"/>
          <w:szCs w:val="20"/>
        </w:rPr>
        <w:t>:</w:t>
      </w:r>
      <w:r w:rsidRPr="00A04526">
        <w:rPr>
          <w:rFonts w:eastAsiaTheme="minorEastAsia" w:hint="eastAsia"/>
          <w:szCs w:val="20"/>
          <w:lang w:eastAsia="zh-CN"/>
        </w:rPr>
        <w:t xml:space="preserve"> </w:t>
      </w:r>
      <w:r w:rsidRPr="00A04526">
        <w:rPr>
          <w:rFonts w:eastAsiaTheme="minorEastAsia" w:hint="eastAsia"/>
          <w:b/>
          <w:i/>
          <w:szCs w:val="20"/>
          <w:lang w:eastAsia="zh-CN"/>
        </w:rPr>
        <w:t xml:space="preserve">If high priority channel access mechanism was allowed for PUCCH transmission, PUCCH should be supported for NR-U. </w:t>
      </w:r>
      <w:r>
        <w:rPr>
          <w:rFonts w:eastAsiaTheme="minorEastAsia" w:hint="eastAsia"/>
          <w:szCs w:val="20"/>
          <w:lang w:eastAsia="zh-CN"/>
        </w:rPr>
        <w:t xml:space="preserve"> </w:t>
      </w:r>
    </w:p>
    <w:p w:rsidR="00A32023" w:rsidRPr="00533146" w:rsidRDefault="00A32023" w:rsidP="00D21E7F">
      <w:pPr>
        <w:spacing w:after="120"/>
        <w:jc w:val="both"/>
        <w:rPr>
          <w:rFonts w:eastAsia="宋体"/>
          <w:lang w:eastAsia="zh-CN"/>
        </w:rPr>
      </w:pPr>
      <w:r w:rsidRPr="00400F3E">
        <w:rPr>
          <w:rFonts w:eastAsia="+mn-ea"/>
          <w:b/>
          <w:bCs/>
          <w:i/>
          <w:iCs/>
          <w:color w:val="000000"/>
          <w:kern w:val="24"/>
          <w:szCs w:val="20"/>
        </w:rPr>
        <w:t xml:space="preserve">Proposal </w:t>
      </w:r>
      <w:r>
        <w:rPr>
          <w:rFonts w:eastAsia="宋体" w:hint="eastAsia"/>
          <w:b/>
          <w:bCs/>
          <w:i/>
          <w:iCs/>
          <w:color w:val="000000"/>
          <w:kern w:val="24"/>
          <w:szCs w:val="20"/>
          <w:lang w:eastAsia="zh-CN"/>
        </w:rPr>
        <w:t>7</w:t>
      </w:r>
      <w:r w:rsidRPr="00400F3E">
        <w:rPr>
          <w:rFonts w:eastAsia="+mn-ea"/>
          <w:b/>
          <w:bCs/>
          <w:i/>
          <w:iCs/>
          <w:color w:val="000000"/>
          <w:kern w:val="24"/>
          <w:szCs w:val="20"/>
        </w:rPr>
        <w:t>:</w:t>
      </w:r>
      <w:r w:rsidRPr="00A04526">
        <w:rPr>
          <w:rFonts w:eastAsiaTheme="minorEastAsia" w:hint="eastAsia"/>
          <w:szCs w:val="20"/>
          <w:lang w:eastAsia="zh-CN"/>
        </w:rPr>
        <w:t xml:space="preserve"> </w:t>
      </w:r>
      <w:r w:rsidRPr="00204121">
        <w:rPr>
          <w:rFonts w:eastAsiaTheme="minorEastAsia" w:hint="eastAsia"/>
          <w:b/>
          <w:i/>
          <w:lang w:eastAsia="zh-CN"/>
        </w:rPr>
        <w:t>More flexible DL transmission starting position than LAA should be supported for NR-U.</w:t>
      </w:r>
    </w:p>
    <w:p w:rsidR="00D21E7F" w:rsidRPr="00D21E7F" w:rsidRDefault="00D21E7F" w:rsidP="00D21E7F">
      <w:pPr>
        <w:jc w:val="both"/>
        <w:rPr>
          <w:rFonts w:eastAsia="宋体"/>
          <w:b/>
          <w:i/>
          <w:lang w:eastAsia="zh-CN"/>
        </w:rPr>
      </w:pPr>
      <w:r w:rsidRPr="00400F3E">
        <w:rPr>
          <w:rFonts w:eastAsia="+mn-ea"/>
          <w:b/>
          <w:bCs/>
          <w:i/>
          <w:iCs/>
          <w:color w:val="000000"/>
          <w:kern w:val="24"/>
          <w:szCs w:val="20"/>
        </w:rPr>
        <w:t xml:space="preserve">Proposal </w:t>
      </w:r>
      <w:r>
        <w:rPr>
          <w:rFonts w:eastAsia="宋体" w:hint="eastAsia"/>
          <w:b/>
          <w:bCs/>
          <w:i/>
          <w:iCs/>
          <w:color w:val="000000"/>
          <w:kern w:val="24"/>
          <w:szCs w:val="20"/>
          <w:lang w:eastAsia="zh-CN"/>
        </w:rPr>
        <w:t>8</w:t>
      </w:r>
      <w:r w:rsidRPr="00400F3E">
        <w:rPr>
          <w:rFonts w:eastAsia="+mn-ea"/>
          <w:b/>
          <w:bCs/>
          <w:i/>
          <w:iCs/>
          <w:color w:val="000000"/>
          <w:kern w:val="24"/>
          <w:szCs w:val="20"/>
        </w:rPr>
        <w:t>:</w:t>
      </w:r>
      <w:r w:rsidRPr="00D21E7F">
        <w:rPr>
          <w:rFonts w:eastAsiaTheme="minorEastAsia" w:hint="eastAsia"/>
          <w:lang w:eastAsia="zh-CN"/>
        </w:rPr>
        <w:t xml:space="preserve"> </w:t>
      </w:r>
      <w:r w:rsidRPr="00D21E7F">
        <w:rPr>
          <w:rFonts w:eastAsiaTheme="minorEastAsia" w:hint="eastAsia"/>
          <w:b/>
          <w:i/>
          <w:lang w:eastAsia="zh-CN"/>
        </w:rPr>
        <w:t>Interlace structure designed for eLAA should be considered for NR-U PUSCH transmission.</w:t>
      </w:r>
    </w:p>
    <w:p w:rsidR="00A32023" w:rsidRPr="00D21E7F" w:rsidRDefault="00A32023" w:rsidP="00A32023">
      <w:pPr>
        <w:rPr>
          <w:rFonts w:eastAsiaTheme="minorEastAsia"/>
          <w:lang w:eastAsia="zh-CN"/>
        </w:rPr>
      </w:pPr>
    </w:p>
    <w:p w:rsidR="00F97DB9" w:rsidRDefault="00F97DB9" w:rsidP="00F97DB9">
      <w:pPr>
        <w:pStyle w:val="1"/>
        <w:tabs>
          <w:tab w:val="clear" w:pos="896"/>
          <w:tab w:val="left" w:pos="612"/>
        </w:tabs>
        <w:ind w:left="0"/>
        <w:rPr>
          <w:szCs w:val="28"/>
        </w:rPr>
      </w:pPr>
      <w:r w:rsidRPr="00B6496B">
        <w:rPr>
          <w:rFonts w:hint="eastAsia"/>
          <w:szCs w:val="28"/>
        </w:rPr>
        <w:t>References</w:t>
      </w:r>
    </w:p>
    <w:p w:rsidR="00F97DB9" w:rsidRDefault="00846ADB" w:rsidP="00F97DB9">
      <w:pPr>
        <w:pStyle w:val="TdocHeader2"/>
        <w:numPr>
          <w:ilvl w:val="0"/>
          <w:numId w:val="14"/>
        </w:numPr>
        <w:spacing w:after="120"/>
        <w:ind w:left="357" w:hanging="357"/>
        <w:rPr>
          <w:rFonts w:ascii="Times New Roman" w:eastAsia="宋体" w:hAnsi="Times New Roman"/>
          <w:b w:val="0"/>
          <w:sz w:val="20"/>
          <w:lang w:val="en-US" w:eastAsia="zh-CN"/>
        </w:rPr>
      </w:pPr>
      <w:r>
        <w:rPr>
          <w:rFonts w:ascii="Times New Roman" w:eastAsia="宋体" w:hAnsi="Times New Roman" w:hint="eastAsia"/>
          <w:b w:val="0"/>
          <w:sz w:val="20"/>
          <w:lang w:val="en-US" w:eastAsia="zh-CN"/>
        </w:rPr>
        <w:t>RP-170828</w:t>
      </w:r>
      <w:r w:rsidR="00F97DB9" w:rsidRPr="00541A99">
        <w:rPr>
          <w:rFonts w:ascii="Times New Roman" w:eastAsia="宋体" w:hAnsi="Times New Roman" w:hint="eastAsia"/>
          <w:b w:val="0"/>
          <w:sz w:val="20"/>
          <w:lang w:val="en-US" w:eastAsia="zh-CN"/>
        </w:rPr>
        <w:t xml:space="preserve">, </w:t>
      </w:r>
      <w:r>
        <w:rPr>
          <w:rFonts w:ascii="Times New Roman" w:eastAsia="宋体" w:hAnsi="Times New Roman"/>
          <w:b w:val="0"/>
          <w:sz w:val="20"/>
          <w:lang w:val="en-US" w:eastAsia="zh-CN"/>
        </w:rPr>
        <w:t>“</w:t>
      </w:r>
      <w:r>
        <w:rPr>
          <w:rFonts w:ascii="Times New Roman" w:eastAsia="宋体" w:hAnsi="Times New Roman" w:hint="eastAsia"/>
          <w:b w:val="0"/>
          <w:sz w:val="20"/>
          <w:lang w:val="en-US" w:eastAsia="zh-CN"/>
        </w:rPr>
        <w:t>New SID on NR-based Access to Unlicensed Spectrum</w:t>
      </w:r>
      <w:r>
        <w:rPr>
          <w:rFonts w:ascii="Times New Roman" w:eastAsia="宋体" w:hAnsi="Times New Roman"/>
          <w:b w:val="0"/>
          <w:sz w:val="20"/>
          <w:lang w:val="en-US" w:eastAsia="zh-CN"/>
        </w:rPr>
        <w:t>”</w:t>
      </w:r>
      <w:r>
        <w:rPr>
          <w:rFonts w:ascii="Times New Roman" w:eastAsia="宋体" w:hAnsi="Times New Roman" w:hint="eastAsia"/>
          <w:b w:val="0"/>
          <w:sz w:val="20"/>
          <w:lang w:val="en-US" w:eastAsia="zh-CN"/>
        </w:rPr>
        <w:t>, Qualcomm.</w:t>
      </w:r>
    </w:p>
    <w:p w:rsidR="00D96323" w:rsidRPr="00F1454B" w:rsidRDefault="00D32D8A" w:rsidP="00796860">
      <w:pPr>
        <w:pStyle w:val="TdocHeader2"/>
        <w:numPr>
          <w:ilvl w:val="0"/>
          <w:numId w:val="14"/>
        </w:numPr>
        <w:spacing w:after="120"/>
        <w:rPr>
          <w:rFonts w:ascii="Times New Roman" w:eastAsia="宋体" w:hAnsi="Times New Roman"/>
          <w:b w:val="0"/>
          <w:sz w:val="20"/>
          <w:lang w:val="en-US" w:eastAsia="zh-CN"/>
        </w:rPr>
      </w:pPr>
      <w:r>
        <w:rPr>
          <w:rFonts w:ascii="Times New Roman" w:eastAsiaTheme="minorEastAsia" w:hAnsi="Times New Roman" w:hint="eastAsia"/>
          <w:b w:val="0"/>
          <w:sz w:val="20"/>
          <w:lang w:eastAsia="zh-CN"/>
        </w:rPr>
        <w:t>R1-</w:t>
      </w:r>
      <w:r w:rsidR="00796860" w:rsidRPr="00796860">
        <w:t xml:space="preserve"> </w:t>
      </w:r>
      <w:r w:rsidR="00796860" w:rsidRPr="00796860">
        <w:rPr>
          <w:rFonts w:ascii="Times New Roman" w:eastAsiaTheme="minorEastAsia" w:hAnsi="Times New Roman"/>
          <w:b w:val="0"/>
          <w:sz w:val="20"/>
          <w:lang w:eastAsia="zh-CN"/>
        </w:rPr>
        <w:t>1801760</w:t>
      </w:r>
      <w:bookmarkStart w:id="4" w:name="_GoBack"/>
      <w:bookmarkEnd w:id="4"/>
      <w:r>
        <w:rPr>
          <w:rFonts w:ascii="Times New Roman" w:eastAsiaTheme="minorEastAsia" w:hAnsi="Times New Roman" w:hint="eastAsia"/>
          <w:b w:val="0"/>
          <w:sz w:val="20"/>
          <w:lang w:eastAsia="zh-CN"/>
        </w:rPr>
        <w:t xml:space="preserve">, </w:t>
      </w:r>
      <w:r>
        <w:rPr>
          <w:rFonts w:ascii="Times New Roman" w:eastAsiaTheme="minorEastAsia" w:hAnsi="Times New Roman"/>
          <w:b w:val="0"/>
          <w:sz w:val="20"/>
          <w:lang w:eastAsia="zh-CN"/>
        </w:rPr>
        <w:t>“</w:t>
      </w:r>
      <w:r w:rsidRPr="00D32D8A">
        <w:rPr>
          <w:rFonts w:ascii="Times New Roman" w:hAnsi="Times New Roman"/>
          <w:b w:val="0"/>
          <w:sz w:val="20"/>
        </w:rPr>
        <w:t>Deployment Scenarios for NR Unlicensed operations</w:t>
      </w:r>
      <w:r>
        <w:rPr>
          <w:rFonts w:ascii="Times New Roman" w:eastAsiaTheme="minorEastAsia" w:hAnsi="Times New Roman"/>
          <w:b w:val="0"/>
          <w:sz w:val="20"/>
          <w:lang w:eastAsia="zh-CN"/>
        </w:rPr>
        <w:t>”</w:t>
      </w:r>
      <w:r>
        <w:rPr>
          <w:rFonts w:ascii="Times New Roman" w:eastAsiaTheme="minorEastAsia" w:hAnsi="Times New Roman" w:hint="eastAsia"/>
          <w:b w:val="0"/>
          <w:sz w:val="20"/>
          <w:lang w:eastAsia="zh-CN"/>
        </w:rPr>
        <w:t>, CATT</w:t>
      </w:r>
    </w:p>
    <w:p w:rsidR="00AB415D" w:rsidRPr="00A32023" w:rsidRDefault="00F1454B" w:rsidP="00A32023">
      <w:pPr>
        <w:pStyle w:val="a0"/>
        <w:numPr>
          <w:ilvl w:val="0"/>
          <w:numId w:val="14"/>
        </w:numPr>
        <w:rPr>
          <w:rFonts w:eastAsia="宋体"/>
          <w:iCs/>
          <w:lang w:eastAsia="zh-CN"/>
        </w:rPr>
      </w:pPr>
      <w:r w:rsidRPr="00A802B1">
        <w:rPr>
          <w:iCs/>
          <w:lang w:eastAsia="ja-JP"/>
        </w:rPr>
        <w:t>ETSI EN 301 893</w:t>
      </w:r>
      <w:r>
        <w:rPr>
          <w:rFonts w:eastAsia="宋体" w:hint="eastAsia"/>
          <w:iCs/>
          <w:lang w:eastAsia="zh-CN"/>
        </w:rPr>
        <w:t xml:space="preserve">, </w:t>
      </w:r>
      <w:r w:rsidRPr="00FE1205">
        <w:rPr>
          <w:iCs/>
          <w:lang w:eastAsia="ja-JP"/>
        </w:rPr>
        <w:t>“Broadban</w:t>
      </w:r>
      <w:r>
        <w:rPr>
          <w:iCs/>
          <w:lang w:eastAsia="ja-JP"/>
        </w:rPr>
        <w:t>d Radio Access Networks (BRAN)</w:t>
      </w:r>
      <w:r>
        <w:rPr>
          <w:rFonts w:eastAsia="宋体" w:hint="eastAsia"/>
          <w:iCs/>
          <w:lang w:eastAsia="zh-CN"/>
        </w:rPr>
        <w:t xml:space="preserve"> </w:t>
      </w:r>
      <w:r w:rsidRPr="00FE1205">
        <w:rPr>
          <w:iCs/>
          <w:lang w:eastAsia="ja-JP"/>
        </w:rPr>
        <w:t>5 GHz high performance RLAN;</w:t>
      </w:r>
      <w:r w:rsidRPr="00FE1205" w:rsidDel="006B2185">
        <w:rPr>
          <w:iCs/>
          <w:lang w:eastAsia="ja-JP"/>
        </w:rPr>
        <w:t xml:space="preserve"> </w:t>
      </w:r>
      <w:r w:rsidRPr="00FE1205">
        <w:rPr>
          <w:iCs/>
          <w:lang w:eastAsia="ja-JP"/>
        </w:rPr>
        <w:t>Harmonized EN covering the essential requirements</w:t>
      </w:r>
      <w:r>
        <w:rPr>
          <w:rFonts w:eastAsia="宋体" w:hint="eastAsia"/>
          <w:iCs/>
          <w:lang w:eastAsia="zh-CN"/>
        </w:rPr>
        <w:t xml:space="preserve"> </w:t>
      </w:r>
      <w:r w:rsidRPr="00FE1205">
        <w:rPr>
          <w:iCs/>
          <w:lang w:eastAsia="ja-JP"/>
        </w:rPr>
        <w:t>of article 3.2 of the R&amp;TTE Directive</w:t>
      </w:r>
      <w:r>
        <w:rPr>
          <w:rFonts w:eastAsia="宋体"/>
          <w:iCs/>
          <w:lang w:eastAsia="zh-CN"/>
        </w:rPr>
        <w:t>”</w:t>
      </w:r>
    </w:p>
    <w:p w:rsidR="00392A4B" w:rsidRDefault="00392A4B">
      <w:pPr>
        <w:pStyle w:val="TdocHeader2"/>
        <w:spacing w:after="120"/>
        <w:ind w:left="0" w:firstLine="0"/>
        <w:rPr>
          <w:rFonts w:eastAsiaTheme="minorEastAsia"/>
          <w:lang w:eastAsia="zh-CN"/>
        </w:rPr>
      </w:pPr>
    </w:p>
    <w:sectPr w:rsidR="00392A4B" w:rsidSect="00D00AE3">
      <w:headerReference w:type="default" r:id="rId8"/>
      <w:footerReference w:type="even" r:id="rId9"/>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0649" w:rsidRDefault="00C70649">
      <w:r>
        <w:separator/>
      </w:r>
    </w:p>
  </w:endnote>
  <w:endnote w:type="continuationSeparator" w:id="0">
    <w:p w:rsidR="00C70649" w:rsidRDefault="00C70649">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方正姚体">
    <w:panose1 w:val="02010601030101010101"/>
    <w:charset w:val="86"/>
    <w:family w:val="auto"/>
    <w:pitch w:val="variable"/>
    <w:sig w:usb0="00000003" w:usb1="080E0000" w:usb2="00000010" w:usb3="00000000" w:csb0="00040000"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05A" w:rsidRDefault="00500AD5" w:rsidP="00E74107">
    <w:pPr>
      <w:pStyle w:val="ac"/>
      <w:framePr w:wrap="around" w:vAnchor="text" w:hAnchor="margin" w:xAlign="center" w:y="1"/>
      <w:rPr>
        <w:rStyle w:val="af"/>
      </w:rPr>
    </w:pPr>
    <w:r>
      <w:rPr>
        <w:rStyle w:val="af"/>
      </w:rPr>
      <w:fldChar w:fldCharType="begin"/>
    </w:r>
    <w:r w:rsidR="0099005A">
      <w:rPr>
        <w:rStyle w:val="af"/>
      </w:rPr>
      <w:instrText xml:space="preserve">PAGE  </w:instrText>
    </w:r>
    <w:r>
      <w:rPr>
        <w:rStyle w:val="af"/>
      </w:rPr>
      <w:fldChar w:fldCharType="end"/>
    </w:r>
  </w:p>
  <w:p w:rsidR="0099005A" w:rsidRDefault="0099005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0649" w:rsidRDefault="00C70649">
      <w:r>
        <w:separator/>
      </w:r>
    </w:p>
  </w:footnote>
  <w:footnote w:type="continuationSeparator" w:id="0">
    <w:p w:rsidR="00C70649" w:rsidRDefault="00C706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05A" w:rsidRDefault="0099005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2">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EF38D5"/>
    <w:multiLevelType w:val="hybridMultilevel"/>
    <w:tmpl w:val="F07E9D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DF7640"/>
    <w:multiLevelType w:val="hybridMultilevel"/>
    <w:tmpl w:val="B6880B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57697B"/>
    <w:multiLevelType w:val="hybridMultilevel"/>
    <w:tmpl w:val="B0D8D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8F0711A"/>
    <w:multiLevelType w:val="hybridMultilevel"/>
    <w:tmpl w:val="8C7A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225D8B"/>
    <w:multiLevelType w:val="hybridMultilevel"/>
    <w:tmpl w:val="87287FD0"/>
    <w:lvl w:ilvl="0" w:tplc="A7C8529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6A11C7"/>
    <w:multiLevelType w:val="hybridMultilevel"/>
    <w:tmpl w:val="2FC2A71A"/>
    <w:lvl w:ilvl="0" w:tplc="36C81ABA">
      <w:start w:val="1"/>
      <w:numFmt w:val="decimalEnclosedCircle"/>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425D5E"/>
    <w:multiLevelType w:val="hybridMultilevel"/>
    <w:tmpl w:val="915AB51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57E778B7"/>
    <w:multiLevelType w:val="hybridMultilevel"/>
    <w:tmpl w:val="45EAA51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B3A061B"/>
    <w:multiLevelType w:val="hybridMultilevel"/>
    <w:tmpl w:val="93A0C53E"/>
    <w:lvl w:ilvl="0" w:tplc="CE900D9C">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21">
    <w:nsid w:val="609E6824"/>
    <w:multiLevelType w:val="hybridMultilevel"/>
    <w:tmpl w:val="DA3E2362"/>
    <w:lvl w:ilvl="0" w:tplc="B89265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6E8A7EAE"/>
    <w:multiLevelType w:val="hybridMultilevel"/>
    <w:tmpl w:val="5B46FA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24">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25">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25"/>
  </w:num>
  <w:num w:numId="2">
    <w:abstractNumId w:val="23"/>
  </w:num>
  <w:num w:numId="3">
    <w:abstractNumId w:val="24"/>
  </w:num>
  <w:num w:numId="4">
    <w:abstractNumId w:val="15"/>
  </w:num>
  <w:num w:numId="5">
    <w:abstractNumId w:val="10"/>
  </w:num>
  <w:num w:numId="6">
    <w:abstractNumId w:val="2"/>
  </w:num>
  <w:num w:numId="7">
    <w:abstractNumId w:val="8"/>
  </w:num>
  <w:num w:numId="8">
    <w:abstractNumId w:val="25"/>
    <w:lvlOverride w:ilvl="0">
      <w:startOverride w:val="2"/>
    </w:lvlOverride>
    <w:lvlOverride w:ilvl="1">
      <w:startOverride w:val="3"/>
    </w:lvlOverride>
  </w:num>
  <w:num w:numId="9">
    <w:abstractNumId w:val="13"/>
  </w:num>
  <w:num w:numId="10">
    <w:abstractNumId w:val="14"/>
  </w:num>
  <w:num w:numId="11">
    <w:abstractNumId w:val="12"/>
  </w:num>
  <w:num w:numId="12">
    <w:abstractNumId w:val="0"/>
  </w:num>
  <w:num w:numId="13">
    <w:abstractNumId w:val="21"/>
  </w:num>
  <w:num w:numId="14">
    <w:abstractNumId w:val="16"/>
  </w:num>
  <w:num w:numId="15">
    <w:abstractNumId w:val="6"/>
  </w:num>
  <w:num w:numId="16">
    <w:abstractNumId w:val="7"/>
  </w:num>
  <w:num w:numId="17">
    <w:abstractNumId w:val="19"/>
  </w:num>
  <w:num w:numId="18">
    <w:abstractNumId w:val="22"/>
  </w:num>
  <w:num w:numId="19">
    <w:abstractNumId w:val="17"/>
  </w:num>
  <w:num w:numId="20">
    <w:abstractNumId w:val="3"/>
  </w:num>
  <w:num w:numId="21">
    <w:abstractNumId w:val="5"/>
  </w:num>
  <w:num w:numId="22">
    <w:abstractNumId w:val="9"/>
  </w:num>
  <w:num w:numId="23">
    <w:abstractNumId w:val="1"/>
  </w:num>
  <w:num w:numId="24">
    <w:abstractNumId w:val="4"/>
  </w:num>
  <w:num w:numId="25">
    <w:abstractNumId w:val="20"/>
  </w:num>
  <w:num w:numId="26">
    <w:abstractNumId w:val="18"/>
  </w:num>
  <w:num w:numId="27">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stylePaneFormatFilter w:val="3F01"/>
  <w:defaultTabStop w:val="720"/>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231B"/>
    <w:rsid w:val="00002AD0"/>
    <w:rsid w:val="00002D79"/>
    <w:rsid w:val="00002E6F"/>
    <w:rsid w:val="0000396F"/>
    <w:rsid w:val="00003AB1"/>
    <w:rsid w:val="00003B73"/>
    <w:rsid w:val="00003BC5"/>
    <w:rsid w:val="00003C44"/>
    <w:rsid w:val="00004046"/>
    <w:rsid w:val="000042D8"/>
    <w:rsid w:val="000043C1"/>
    <w:rsid w:val="0000470E"/>
    <w:rsid w:val="00004A91"/>
    <w:rsid w:val="000053A5"/>
    <w:rsid w:val="000053BD"/>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620"/>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4B80"/>
    <w:rsid w:val="000250E7"/>
    <w:rsid w:val="00025363"/>
    <w:rsid w:val="0002538F"/>
    <w:rsid w:val="00025D1B"/>
    <w:rsid w:val="0002637F"/>
    <w:rsid w:val="00026447"/>
    <w:rsid w:val="00026848"/>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97C"/>
    <w:rsid w:val="00032DA8"/>
    <w:rsid w:val="00032E52"/>
    <w:rsid w:val="00032E68"/>
    <w:rsid w:val="00032E71"/>
    <w:rsid w:val="0003312F"/>
    <w:rsid w:val="00033688"/>
    <w:rsid w:val="00033901"/>
    <w:rsid w:val="00033B02"/>
    <w:rsid w:val="00033D9D"/>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488"/>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C2E"/>
    <w:rsid w:val="00054E4C"/>
    <w:rsid w:val="00054EE1"/>
    <w:rsid w:val="000553B3"/>
    <w:rsid w:val="000553E2"/>
    <w:rsid w:val="000555D7"/>
    <w:rsid w:val="00055E49"/>
    <w:rsid w:val="00055FA5"/>
    <w:rsid w:val="0005609D"/>
    <w:rsid w:val="0005640E"/>
    <w:rsid w:val="00056609"/>
    <w:rsid w:val="00056906"/>
    <w:rsid w:val="00056A1A"/>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118"/>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80"/>
    <w:rsid w:val="00066ABC"/>
    <w:rsid w:val="000670F6"/>
    <w:rsid w:val="0006753F"/>
    <w:rsid w:val="00067875"/>
    <w:rsid w:val="00067AA4"/>
    <w:rsid w:val="00067E06"/>
    <w:rsid w:val="00067FEF"/>
    <w:rsid w:val="00070818"/>
    <w:rsid w:val="00070DA9"/>
    <w:rsid w:val="00071769"/>
    <w:rsid w:val="00071AFB"/>
    <w:rsid w:val="00072005"/>
    <w:rsid w:val="00072098"/>
    <w:rsid w:val="000722E2"/>
    <w:rsid w:val="0007246B"/>
    <w:rsid w:val="00072B54"/>
    <w:rsid w:val="00072E11"/>
    <w:rsid w:val="000731F9"/>
    <w:rsid w:val="00073B9A"/>
    <w:rsid w:val="0007403D"/>
    <w:rsid w:val="00074551"/>
    <w:rsid w:val="0007468B"/>
    <w:rsid w:val="000749EF"/>
    <w:rsid w:val="00074D22"/>
    <w:rsid w:val="00075096"/>
    <w:rsid w:val="000757EF"/>
    <w:rsid w:val="00075AF1"/>
    <w:rsid w:val="000760AA"/>
    <w:rsid w:val="00076105"/>
    <w:rsid w:val="00076451"/>
    <w:rsid w:val="000767A0"/>
    <w:rsid w:val="000767B4"/>
    <w:rsid w:val="000767BE"/>
    <w:rsid w:val="00076A02"/>
    <w:rsid w:val="00076B47"/>
    <w:rsid w:val="00076D03"/>
    <w:rsid w:val="00076E3A"/>
    <w:rsid w:val="0007724C"/>
    <w:rsid w:val="00077309"/>
    <w:rsid w:val="00077897"/>
    <w:rsid w:val="00077D90"/>
    <w:rsid w:val="00077FB3"/>
    <w:rsid w:val="00077FCC"/>
    <w:rsid w:val="00080624"/>
    <w:rsid w:val="000806A1"/>
    <w:rsid w:val="00080A48"/>
    <w:rsid w:val="00080B6C"/>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3E54"/>
    <w:rsid w:val="00083F75"/>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786"/>
    <w:rsid w:val="000A0BE1"/>
    <w:rsid w:val="000A0C0A"/>
    <w:rsid w:val="000A0FD8"/>
    <w:rsid w:val="000A115B"/>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5FD6"/>
    <w:rsid w:val="000A60F3"/>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1F40"/>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6AD"/>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205"/>
    <w:rsid w:val="000C3520"/>
    <w:rsid w:val="000C372C"/>
    <w:rsid w:val="000C3BA2"/>
    <w:rsid w:val="000C3DC0"/>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0CD9"/>
    <w:rsid w:val="000E1360"/>
    <w:rsid w:val="000E138A"/>
    <w:rsid w:val="000E15C5"/>
    <w:rsid w:val="000E160F"/>
    <w:rsid w:val="000E1625"/>
    <w:rsid w:val="000E1D04"/>
    <w:rsid w:val="000E2200"/>
    <w:rsid w:val="000E23E7"/>
    <w:rsid w:val="000E24EB"/>
    <w:rsid w:val="000E264E"/>
    <w:rsid w:val="000E2EF5"/>
    <w:rsid w:val="000E2F3D"/>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17F"/>
    <w:rsid w:val="000F34AE"/>
    <w:rsid w:val="000F365B"/>
    <w:rsid w:val="000F3E8D"/>
    <w:rsid w:val="000F414B"/>
    <w:rsid w:val="000F47A0"/>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FF0"/>
    <w:rsid w:val="00101254"/>
    <w:rsid w:val="00101278"/>
    <w:rsid w:val="00101930"/>
    <w:rsid w:val="001020B2"/>
    <w:rsid w:val="001020C0"/>
    <w:rsid w:val="0010214D"/>
    <w:rsid w:val="001025C7"/>
    <w:rsid w:val="001025FD"/>
    <w:rsid w:val="001029AD"/>
    <w:rsid w:val="00102E1A"/>
    <w:rsid w:val="00102F8A"/>
    <w:rsid w:val="001030A5"/>
    <w:rsid w:val="001035D7"/>
    <w:rsid w:val="001035DD"/>
    <w:rsid w:val="001037C4"/>
    <w:rsid w:val="00103A03"/>
    <w:rsid w:val="0010416C"/>
    <w:rsid w:val="00104AEF"/>
    <w:rsid w:val="00104BD7"/>
    <w:rsid w:val="00104DC2"/>
    <w:rsid w:val="001050AC"/>
    <w:rsid w:val="00105570"/>
    <w:rsid w:val="00105588"/>
    <w:rsid w:val="0010581C"/>
    <w:rsid w:val="00105B6B"/>
    <w:rsid w:val="00106364"/>
    <w:rsid w:val="00106A48"/>
    <w:rsid w:val="00106A60"/>
    <w:rsid w:val="00106ED5"/>
    <w:rsid w:val="00107891"/>
    <w:rsid w:val="001078F5"/>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66E"/>
    <w:rsid w:val="00113991"/>
    <w:rsid w:val="00113C88"/>
    <w:rsid w:val="001142A0"/>
    <w:rsid w:val="001144DD"/>
    <w:rsid w:val="00114B36"/>
    <w:rsid w:val="00114D52"/>
    <w:rsid w:val="00115245"/>
    <w:rsid w:val="00115850"/>
    <w:rsid w:val="001158AC"/>
    <w:rsid w:val="00115B50"/>
    <w:rsid w:val="0011603B"/>
    <w:rsid w:val="001161C0"/>
    <w:rsid w:val="00116B62"/>
    <w:rsid w:val="00117016"/>
    <w:rsid w:val="00117338"/>
    <w:rsid w:val="001176FA"/>
    <w:rsid w:val="0011783C"/>
    <w:rsid w:val="00117ABF"/>
    <w:rsid w:val="00117C5C"/>
    <w:rsid w:val="001202DD"/>
    <w:rsid w:val="001203E1"/>
    <w:rsid w:val="0012120E"/>
    <w:rsid w:val="00121903"/>
    <w:rsid w:val="00121985"/>
    <w:rsid w:val="00121C79"/>
    <w:rsid w:val="00122046"/>
    <w:rsid w:val="0012227A"/>
    <w:rsid w:val="00122495"/>
    <w:rsid w:val="001224B8"/>
    <w:rsid w:val="001224EB"/>
    <w:rsid w:val="001233D7"/>
    <w:rsid w:val="00123DEA"/>
    <w:rsid w:val="0012400B"/>
    <w:rsid w:val="00125020"/>
    <w:rsid w:val="00125326"/>
    <w:rsid w:val="00125A57"/>
    <w:rsid w:val="00125ECD"/>
    <w:rsid w:val="0012691E"/>
    <w:rsid w:val="00126C05"/>
    <w:rsid w:val="00126E4F"/>
    <w:rsid w:val="00126E91"/>
    <w:rsid w:val="00127016"/>
    <w:rsid w:val="001270BB"/>
    <w:rsid w:val="001272E9"/>
    <w:rsid w:val="00127316"/>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0D9"/>
    <w:rsid w:val="00144163"/>
    <w:rsid w:val="0014416F"/>
    <w:rsid w:val="00144191"/>
    <w:rsid w:val="001444BD"/>
    <w:rsid w:val="00144BC5"/>
    <w:rsid w:val="00144CA2"/>
    <w:rsid w:val="00144F3C"/>
    <w:rsid w:val="001450AD"/>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323"/>
    <w:rsid w:val="001525DF"/>
    <w:rsid w:val="00152CDD"/>
    <w:rsid w:val="001530BE"/>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12"/>
    <w:rsid w:val="0016692C"/>
    <w:rsid w:val="00166961"/>
    <w:rsid w:val="00166C7D"/>
    <w:rsid w:val="00167524"/>
    <w:rsid w:val="00167ABA"/>
    <w:rsid w:val="00167CA6"/>
    <w:rsid w:val="00167EB5"/>
    <w:rsid w:val="001701E3"/>
    <w:rsid w:val="001707EE"/>
    <w:rsid w:val="00171605"/>
    <w:rsid w:val="00171755"/>
    <w:rsid w:val="00171ADC"/>
    <w:rsid w:val="00172324"/>
    <w:rsid w:val="00172B07"/>
    <w:rsid w:val="00173017"/>
    <w:rsid w:val="00173649"/>
    <w:rsid w:val="00173B98"/>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0F5"/>
    <w:rsid w:val="00176575"/>
    <w:rsid w:val="001767C0"/>
    <w:rsid w:val="00176AC6"/>
    <w:rsid w:val="00176C78"/>
    <w:rsid w:val="00176E69"/>
    <w:rsid w:val="0017719B"/>
    <w:rsid w:val="001800B0"/>
    <w:rsid w:val="001803F3"/>
    <w:rsid w:val="00180832"/>
    <w:rsid w:val="00180B2E"/>
    <w:rsid w:val="00180CF6"/>
    <w:rsid w:val="00180DB7"/>
    <w:rsid w:val="0018139F"/>
    <w:rsid w:val="001815E8"/>
    <w:rsid w:val="00182A1B"/>
    <w:rsid w:val="00182C02"/>
    <w:rsid w:val="00182ECA"/>
    <w:rsid w:val="001838A9"/>
    <w:rsid w:val="001838D9"/>
    <w:rsid w:val="00183BE2"/>
    <w:rsid w:val="00184125"/>
    <w:rsid w:val="0018446C"/>
    <w:rsid w:val="001845D1"/>
    <w:rsid w:val="001846F0"/>
    <w:rsid w:val="00184814"/>
    <w:rsid w:val="00184B00"/>
    <w:rsid w:val="00185000"/>
    <w:rsid w:val="0018537F"/>
    <w:rsid w:val="001853F6"/>
    <w:rsid w:val="001854BE"/>
    <w:rsid w:val="0018582F"/>
    <w:rsid w:val="00185981"/>
    <w:rsid w:val="00185C6F"/>
    <w:rsid w:val="001866E1"/>
    <w:rsid w:val="00186717"/>
    <w:rsid w:val="00186948"/>
    <w:rsid w:val="00186DA2"/>
    <w:rsid w:val="00187586"/>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2D1"/>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70E"/>
    <w:rsid w:val="001A1A3F"/>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70A"/>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71E9"/>
    <w:rsid w:val="001A73C9"/>
    <w:rsid w:val="001A7514"/>
    <w:rsid w:val="001A7FEC"/>
    <w:rsid w:val="001B04E9"/>
    <w:rsid w:val="001B08BC"/>
    <w:rsid w:val="001B09D1"/>
    <w:rsid w:val="001B1017"/>
    <w:rsid w:val="001B1098"/>
    <w:rsid w:val="001B1382"/>
    <w:rsid w:val="001B13C8"/>
    <w:rsid w:val="001B182A"/>
    <w:rsid w:val="001B1AE7"/>
    <w:rsid w:val="001B1AEE"/>
    <w:rsid w:val="001B1B18"/>
    <w:rsid w:val="001B21B6"/>
    <w:rsid w:val="001B23A7"/>
    <w:rsid w:val="001B23B2"/>
    <w:rsid w:val="001B24C1"/>
    <w:rsid w:val="001B26F0"/>
    <w:rsid w:val="001B2730"/>
    <w:rsid w:val="001B27CD"/>
    <w:rsid w:val="001B28A1"/>
    <w:rsid w:val="001B2A72"/>
    <w:rsid w:val="001B31C1"/>
    <w:rsid w:val="001B338E"/>
    <w:rsid w:val="001B3393"/>
    <w:rsid w:val="001B3837"/>
    <w:rsid w:val="001B3CD4"/>
    <w:rsid w:val="001B3DB9"/>
    <w:rsid w:val="001B3E3A"/>
    <w:rsid w:val="001B3F69"/>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A9"/>
    <w:rsid w:val="001C22DC"/>
    <w:rsid w:val="001C262F"/>
    <w:rsid w:val="001C2710"/>
    <w:rsid w:val="001C2A8B"/>
    <w:rsid w:val="001C2CCE"/>
    <w:rsid w:val="001C2F40"/>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0DA6"/>
    <w:rsid w:val="001D0F63"/>
    <w:rsid w:val="001D1165"/>
    <w:rsid w:val="001D1BE7"/>
    <w:rsid w:val="001D20CA"/>
    <w:rsid w:val="001D210F"/>
    <w:rsid w:val="001D2195"/>
    <w:rsid w:val="001D265B"/>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87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0E8C"/>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59"/>
    <w:rsid w:val="001F2F9D"/>
    <w:rsid w:val="001F31FA"/>
    <w:rsid w:val="001F3376"/>
    <w:rsid w:val="001F3915"/>
    <w:rsid w:val="001F39FD"/>
    <w:rsid w:val="001F49DD"/>
    <w:rsid w:val="001F4DF9"/>
    <w:rsid w:val="001F530C"/>
    <w:rsid w:val="001F5B13"/>
    <w:rsid w:val="001F5E8D"/>
    <w:rsid w:val="001F642A"/>
    <w:rsid w:val="001F6550"/>
    <w:rsid w:val="001F6751"/>
    <w:rsid w:val="001F6FE5"/>
    <w:rsid w:val="001F70E2"/>
    <w:rsid w:val="001F72E5"/>
    <w:rsid w:val="001F7423"/>
    <w:rsid w:val="001F775E"/>
    <w:rsid w:val="0020003E"/>
    <w:rsid w:val="00200383"/>
    <w:rsid w:val="002003D3"/>
    <w:rsid w:val="002007B1"/>
    <w:rsid w:val="00200EB6"/>
    <w:rsid w:val="00200FD0"/>
    <w:rsid w:val="00201745"/>
    <w:rsid w:val="0020195C"/>
    <w:rsid w:val="00201E4E"/>
    <w:rsid w:val="00201FCA"/>
    <w:rsid w:val="002026FD"/>
    <w:rsid w:val="00202977"/>
    <w:rsid w:val="002029F4"/>
    <w:rsid w:val="00202CF8"/>
    <w:rsid w:val="00203121"/>
    <w:rsid w:val="00203562"/>
    <w:rsid w:val="00203790"/>
    <w:rsid w:val="002038C6"/>
    <w:rsid w:val="00203E79"/>
    <w:rsid w:val="00204121"/>
    <w:rsid w:val="0020412B"/>
    <w:rsid w:val="002044D8"/>
    <w:rsid w:val="00204551"/>
    <w:rsid w:val="002047AE"/>
    <w:rsid w:val="00204DCB"/>
    <w:rsid w:val="00204E18"/>
    <w:rsid w:val="00204FA8"/>
    <w:rsid w:val="00205285"/>
    <w:rsid w:val="002053AE"/>
    <w:rsid w:val="0020540C"/>
    <w:rsid w:val="002056E4"/>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D95"/>
    <w:rsid w:val="00220EAD"/>
    <w:rsid w:val="00220F93"/>
    <w:rsid w:val="002211E6"/>
    <w:rsid w:val="002211F7"/>
    <w:rsid w:val="00221252"/>
    <w:rsid w:val="00221711"/>
    <w:rsid w:val="00221845"/>
    <w:rsid w:val="002221D0"/>
    <w:rsid w:val="002224DC"/>
    <w:rsid w:val="00222573"/>
    <w:rsid w:val="002227C4"/>
    <w:rsid w:val="00222838"/>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51F"/>
    <w:rsid w:val="00226E3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6D56"/>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BFD"/>
    <w:rsid w:val="00242C1D"/>
    <w:rsid w:val="00242C25"/>
    <w:rsid w:val="00242C9C"/>
    <w:rsid w:val="00242FBF"/>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C4E"/>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09F"/>
    <w:rsid w:val="00260169"/>
    <w:rsid w:val="002604ED"/>
    <w:rsid w:val="002605C7"/>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137"/>
    <w:rsid w:val="0026442B"/>
    <w:rsid w:val="002648B0"/>
    <w:rsid w:val="002648DD"/>
    <w:rsid w:val="00264A49"/>
    <w:rsid w:val="00264AEB"/>
    <w:rsid w:val="00264B43"/>
    <w:rsid w:val="00264D8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C52"/>
    <w:rsid w:val="00271EFB"/>
    <w:rsid w:val="00271FFF"/>
    <w:rsid w:val="00272435"/>
    <w:rsid w:val="00272524"/>
    <w:rsid w:val="00272574"/>
    <w:rsid w:val="00272C1A"/>
    <w:rsid w:val="0027323E"/>
    <w:rsid w:val="00273983"/>
    <w:rsid w:val="002745B9"/>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BF9"/>
    <w:rsid w:val="00281C12"/>
    <w:rsid w:val="00281CA8"/>
    <w:rsid w:val="0028248D"/>
    <w:rsid w:val="002827BD"/>
    <w:rsid w:val="002828CA"/>
    <w:rsid w:val="002829D6"/>
    <w:rsid w:val="00282AEC"/>
    <w:rsid w:val="00282D38"/>
    <w:rsid w:val="00283114"/>
    <w:rsid w:val="00283400"/>
    <w:rsid w:val="00283A5C"/>
    <w:rsid w:val="00283E37"/>
    <w:rsid w:val="0028410F"/>
    <w:rsid w:val="0028424E"/>
    <w:rsid w:val="002845A9"/>
    <w:rsid w:val="0028475F"/>
    <w:rsid w:val="0028525E"/>
    <w:rsid w:val="00285522"/>
    <w:rsid w:val="002858DD"/>
    <w:rsid w:val="00285AB4"/>
    <w:rsid w:val="00286238"/>
    <w:rsid w:val="002869F1"/>
    <w:rsid w:val="00287769"/>
    <w:rsid w:val="00287CD0"/>
    <w:rsid w:val="0029009E"/>
    <w:rsid w:val="00290598"/>
    <w:rsid w:val="00290807"/>
    <w:rsid w:val="00290B39"/>
    <w:rsid w:val="00290E88"/>
    <w:rsid w:val="00291157"/>
    <w:rsid w:val="002911A8"/>
    <w:rsid w:val="0029196C"/>
    <w:rsid w:val="002919FE"/>
    <w:rsid w:val="00291E80"/>
    <w:rsid w:val="00292236"/>
    <w:rsid w:val="00292382"/>
    <w:rsid w:val="0029242D"/>
    <w:rsid w:val="0029268F"/>
    <w:rsid w:val="002926FC"/>
    <w:rsid w:val="00292984"/>
    <w:rsid w:val="00292B5A"/>
    <w:rsid w:val="00292D82"/>
    <w:rsid w:val="002932BB"/>
    <w:rsid w:val="00293406"/>
    <w:rsid w:val="00293455"/>
    <w:rsid w:val="002935EC"/>
    <w:rsid w:val="0029380E"/>
    <w:rsid w:val="00293BED"/>
    <w:rsid w:val="00293DAC"/>
    <w:rsid w:val="0029417C"/>
    <w:rsid w:val="002943A9"/>
    <w:rsid w:val="00294569"/>
    <w:rsid w:val="002946D4"/>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7764"/>
    <w:rsid w:val="002A7880"/>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CF8"/>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52E"/>
    <w:rsid w:val="002D2655"/>
    <w:rsid w:val="002D2CBB"/>
    <w:rsid w:val="002D37C8"/>
    <w:rsid w:val="002D3AEC"/>
    <w:rsid w:val="002D3D90"/>
    <w:rsid w:val="002D3E51"/>
    <w:rsid w:val="002D3EA9"/>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0A8"/>
    <w:rsid w:val="002E32E6"/>
    <w:rsid w:val="002E3AF4"/>
    <w:rsid w:val="002E3D5C"/>
    <w:rsid w:val="002E44BD"/>
    <w:rsid w:val="002E4D26"/>
    <w:rsid w:val="002E4D40"/>
    <w:rsid w:val="002E4DB4"/>
    <w:rsid w:val="002E51E7"/>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306"/>
    <w:rsid w:val="002F06BD"/>
    <w:rsid w:val="002F09A9"/>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BC4"/>
    <w:rsid w:val="00303C5E"/>
    <w:rsid w:val="003040CD"/>
    <w:rsid w:val="0030417D"/>
    <w:rsid w:val="003043CD"/>
    <w:rsid w:val="0030451F"/>
    <w:rsid w:val="003045EF"/>
    <w:rsid w:val="0030474C"/>
    <w:rsid w:val="0030478F"/>
    <w:rsid w:val="00304959"/>
    <w:rsid w:val="00304B51"/>
    <w:rsid w:val="00304BBB"/>
    <w:rsid w:val="00304F45"/>
    <w:rsid w:val="00304FD3"/>
    <w:rsid w:val="0030542F"/>
    <w:rsid w:val="003057E7"/>
    <w:rsid w:val="003058C4"/>
    <w:rsid w:val="00305AF2"/>
    <w:rsid w:val="00305BB4"/>
    <w:rsid w:val="00305FE1"/>
    <w:rsid w:val="003061C6"/>
    <w:rsid w:val="0030642B"/>
    <w:rsid w:val="00306D5A"/>
    <w:rsid w:val="00306E1C"/>
    <w:rsid w:val="00306E79"/>
    <w:rsid w:val="0030706D"/>
    <w:rsid w:val="00307244"/>
    <w:rsid w:val="003074A0"/>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6F19"/>
    <w:rsid w:val="00317157"/>
    <w:rsid w:val="003174ED"/>
    <w:rsid w:val="00317795"/>
    <w:rsid w:val="00317A9E"/>
    <w:rsid w:val="00317D0B"/>
    <w:rsid w:val="0032034F"/>
    <w:rsid w:val="003203B7"/>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52"/>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C1C"/>
    <w:rsid w:val="00336F4B"/>
    <w:rsid w:val="003371BA"/>
    <w:rsid w:val="00337711"/>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69C"/>
    <w:rsid w:val="00342969"/>
    <w:rsid w:val="00342CC4"/>
    <w:rsid w:val="00342DB0"/>
    <w:rsid w:val="0034309F"/>
    <w:rsid w:val="003434DB"/>
    <w:rsid w:val="003435F6"/>
    <w:rsid w:val="00343C53"/>
    <w:rsid w:val="00343CC5"/>
    <w:rsid w:val="00343E8F"/>
    <w:rsid w:val="00344055"/>
    <w:rsid w:val="00344120"/>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47C38"/>
    <w:rsid w:val="00347D28"/>
    <w:rsid w:val="00347D46"/>
    <w:rsid w:val="003503F0"/>
    <w:rsid w:val="003509D8"/>
    <w:rsid w:val="00350D8B"/>
    <w:rsid w:val="003518FA"/>
    <w:rsid w:val="003522C0"/>
    <w:rsid w:val="00352347"/>
    <w:rsid w:val="0035272B"/>
    <w:rsid w:val="003528E2"/>
    <w:rsid w:val="003529ED"/>
    <w:rsid w:val="00352C97"/>
    <w:rsid w:val="00352D3F"/>
    <w:rsid w:val="00352FB8"/>
    <w:rsid w:val="0035311A"/>
    <w:rsid w:val="003531D7"/>
    <w:rsid w:val="003536E8"/>
    <w:rsid w:val="003538B0"/>
    <w:rsid w:val="00353BBD"/>
    <w:rsid w:val="00354178"/>
    <w:rsid w:val="00354749"/>
    <w:rsid w:val="00354A8A"/>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0B"/>
    <w:rsid w:val="003618C0"/>
    <w:rsid w:val="00361A80"/>
    <w:rsid w:val="00361D0E"/>
    <w:rsid w:val="0036214E"/>
    <w:rsid w:val="003623FD"/>
    <w:rsid w:val="003624A0"/>
    <w:rsid w:val="00362723"/>
    <w:rsid w:val="003628A4"/>
    <w:rsid w:val="0036296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8D7"/>
    <w:rsid w:val="00366ACE"/>
    <w:rsid w:val="00366D47"/>
    <w:rsid w:val="00367206"/>
    <w:rsid w:val="0036731A"/>
    <w:rsid w:val="003677AC"/>
    <w:rsid w:val="00367B93"/>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0FB"/>
    <w:rsid w:val="00384437"/>
    <w:rsid w:val="00384747"/>
    <w:rsid w:val="00384D63"/>
    <w:rsid w:val="003850CF"/>
    <w:rsid w:val="00385137"/>
    <w:rsid w:val="0038514C"/>
    <w:rsid w:val="003853BE"/>
    <w:rsid w:val="00385676"/>
    <w:rsid w:val="0038583C"/>
    <w:rsid w:val="00385870"/>
    <w:rsid w:val="003859E7"/>
    <w:rsid w:val="00385A68"/>
    <w:rsid w:val="00385D6E"/>
    <w:rsid w:val="00385EED"/>
    <w:rsid w:val="00386409"/>
    <w:rsid w:val="0038682B"/>
    <w:rsid w:val="003868DE"/>
    <w:rsid w:val="00386C37"/>
    <w:rsid w:val="003870EF"/>
    <w:rsid w:val="003874DE"/>
    <w:rsid w:val="0038762F"/>
    <w:rsid w:val="0038794A"/>
    <w:rsid w:val="00387A7A"/>
    <w:rsid w:val="00387C70"/>
    <w:rsid w:val="00387FE2"/>
    <w:rsid w:val="00390279"/>
    <w:rsid w:val="00391BF9"/>
    <w:rsid w:val="0039218F"/>
    <w:rsid w:val="00392965"/>
    <w:rsid w:val="00392A4B"/>
    <w:rsid w:val="00392E36"/>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078D"/>
    <w:rsid w:val="003A0893"/>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2893"/>
    <w:rsid w:val="003B333C"/>
    <w:rsid w:val="003B342C"/>
    <w:rsid w:val="003B3703"/>
    <w:rsid w:val="003B3B83"/>
    <w:rsid w:val="003B3CFD"/>
    <w:rsid w:val="003B3F3B"/>
    <w:rsid w:val="003B405A"/>
    <w:rsid w:val="003B45E9"/>
    <w:rsid w:val="003B4B89"/>
    <w:rsid w:val="003B4E9A"/>
    <w:rsid w:val="003B4F88"/>
    <w:rsid w:val="003B4F97"/>
    <w:rsid w:val="003B52AA"/>
    <w:rsid w:val="003B536C"/>
    <w:rsid w:val="003B541F"/>
    <w:rsid w:val="003B542D"/>
    <w:rsid w:val="003B581C"/>
    <w:rsid w:val="003B5D3C"/>
    <w:rsid w:val="003B6106"/>
    <w:rsid w:val="003B6854"/>
    <w:rsid w:val="003B6AA2"/>
    <w:rsid w:val="003B6C08"/>
    <w:rsid w:val="003B6D8C"/>
    <w:rsid w:val="003B6EA4"/>
    <w:rsid w:val="003B6F06"/>
    <w:rsid w:val="003B75BF"/>
    <w:rsid w:val="003B75D7"/>
    <w:rsid w:val="003B7B5D"/>
    <w:rsid w:val="003C0083"/>
    <w:rsid w:val="003C0343"/>
    <w:rsid w:val="003C05AA"/>
    <w:rsid w:val="003C0D94"/>
    <w:rsid w:val="003C144D"/>
    <w:rsid w:val="003C1B7C"/>
    <w:rsid w:val="003C1BEC"/>
    <w:rsid w:val="003C1CCB"/>
    <w:rsid w:val="003C1F67"/>
    <w:rsid w:val="003C2403"/>
    <w:rsid w:val="003C26E4"/>
    <w:rsid w:val="003C2B00"/>
    <w:rsid w:val="003C2B5B"/>
    <w:rsid w:val="003C2D4B"/>
    <w:rsid w:val="003C2E72"/>
    <w:rsid w:val="003C39DF"/>
    <w:rsid w:val="003C3A26"/>
    <w:rsid w:val="003C3E04"/>
    <w:rsid w:val="003C3E9D"/>
    <w:rsid w:val="003C4036"/>
    <w:rsid w:val="003C416F"/>
    <w:rsid w:val="003C4324"/>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1EF3"/>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3FB"/>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5C4"/>
    <w:rsid w:val="003E3703"/>
    <w:rsid w:val="003E38DF"/>
    <w:rsid w:val="003E540D"/>
    <w:rsid w:val="003E546D"/>
    <w:rsid w:val="003E5925"/>
    <w:rsid w:val="003E5E9E"/>
    <w:rsid w:val="003E60BE"/>
    <w:rsid w:val="003E6457"/>
    <w:rsid w:val="003E6761"/>
    <w:rsid w:val="003E677A"/>
    <w:rsid w:val="003E69F1"/>
    <w:rsid w:val="003E69FE"/>
    <w:rsid w:val="003E6C8C"/>
    <w:rsid w:val="003E6DC9"/>
    <w:rsid w:val="003E714B"/>
    <w:rsid w:val="003E7154"/>
    <w:rsid w:val="003E73B0"/>
    <w:rsid w:val="003E757F"/>
    <w:rsid w:val="003E7749"/>
    <w:rsid w:val="003E77BF"/>
    <w:rsid w:val="003E7E0E"/>
    <w:rsid w:val="003F003E"/>
    <w:rsid w:val="003F01D8"/>
    <w:rsid w:val="003F0A98"/>
    <w:rsid w:val="003F0E50"/>
    <w:rsid w:val="003F108C"/>
    <w:rsid w:val="003F10B0"/>
    <w:rsid w:val="003F13D9"/>
    <w:rsid w:val="003F15B2"/>
    <w:rsid w:val="003F1E25"/>
    <w:rsid w:val="003F1F5E"/>
    <w:rsid w:val="003F2209"/>
    <w:rsid w:val="003F26C6"/>
    <w:rsid w:val="003F27CF"/>
    <w:rsid w:val="003F2886"/>
    <w:rsid w:val="003F2B62"/>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AB5"/>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07F9D"/>
    <w:rsid w:val="00410205"/>
    <w:rsid w:val="00410228"/>
    <w:rsid w:val="004106F8"/>
    <w:rsid w:val="00410889"/>
    <w:rsid w:val="004108CD"/>
    <w:rsid w:val="00410988"/>
    <w:rsid w:val="00410C0C"/>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9B7"/>
    <w:rsid w:val="00414A8B"/>
    <w:rsid w:val="00414C9E"/>
    <w:rsid w:val="00414CC6"/>
    <w:rsid w:val="00414CCF"/>
    <w:rsid w:val="00414EB1"/>
    <w:rsid w:val="00414F4A"/>
    <w:rsid w:val="00415018"/>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27FEA"/>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75C"/>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77B"/>
    <w:rsid w:val="00440B3E"/>
    <w:rsid w:val="00441030"/>
    <w:rsid w:val="004412C2"/>
    <w:rsid w:val="004417E3"/>
    <w:rsid w:val="00441941"/>
    <w:rsid w:val="00442070"/>
    <w:rsid w:val="00442596"/>
    <w:rsid w:val="004426E1"/>
    <w:rsid w:val="004429CE"/>
    <w:rsid w:val="00442B2D"/>
    <w:rsid w:val="00442EAC"/>
    <w:rsid w:val="00442EAD"/>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47DA5"/>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70B"/>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7E"/>
    <w:rsid w:val="004670EB"/>
    <w:rsid w:val="00467252"/>
    <w:rsid w:val="0046756E"/>
    <w:rsid w:val="00467D76"/>
    <w:rsid w:val="00470116"/>
    <w:rsid w:val="0047031E"/>
    <w:rsid w:val="00470768"/>
    <w:rsid w:val="004709D4"/>
    <w:rsid w:val="00470C03"/>
    <w:rsid w:val="00470FAF"/>
    <w:rsid w:val="004713D1"/>
    <w:rsid w:val="00471676"/>
    <w:rsid w:val="00471989"/>
    <w:rsid w:val="00471C30"/>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58B"/>
    <w:rsid w:val="00477BEA"/>
    <w:rsid w:val="00477C78"/>
    <w:rsid w:val="00477FBC"/>
    <w:rsid w:val="0048019E"/>
    <w:rsid w:val="0048089E"/>
    <w:rsid w:val="004809D0"/>
    <w:rsid w:val="00480B1A"/>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2ECA"/>
    <w:rsid w:val="004933AF"/>
    <w:rsid w:val="0049358C"/>
    <w:rsid w:val="00493A14"/>
    <w:rsid w:val="00493ECD"/>
    <w:rsid w:val="00493F5A"/>
    <w:rsid w:val="00493FC0"/>
    <w:rsid w:val="00494422"/>
    <w:rsid w:val="00494598"/>
    <w:rsid w:val="004946BA"/>
    <w:rsid w:val="00494732"/>
    <w:rsid w:val="00494A95"/>
    <w:rsid w:val="00495918"/>
    <w:rsid w:val="00495CE9"/>
    <w:rsid w:val="00495D12"/>
    <w:rsid w:val="00496175"/>
    <w:rsid w:val="00496245"/>
    <w:rsid w:val="00496CA2"/>
    <w:rsid w:val="00496F48"/>
    <w:rsid w:val="00497657"/>
    <w:rsid w:val="00497C09"/>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BCF"/>
    <w:rsid w:val="004A3CB5"/>
    <w:rsid w:val="004A4093"/>
    <w:rsid w:val="004A410D"/>
    <w:rsid w:val="004A455A"/>
    <w:rsid w:val="004A46E2"/>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A7F60"/>
    <w:rsid w:val="004B0056"/>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5B1"/>
    <w:rsid w:val="004B5D12"/>
    <w:rsid w:val="004B626B"/>
    <w:rsid w:val="004B651C"/>
    <w:rsid w:val="004B663E"/>
    <w:rsid w:val="004B6916"/>
    <w:rsid w:val="004B6D56"/>
    <w:rsid w:val="004B78D2"/>
    <w:rsid w:val="004B7A28"/>
    <w:rsid w:val="004B7E91"/>
    <w:rsid w:val="004B7FB3"/>
    <w:rsid w:val="004C0066"/>
    <w:rsid w:val="004C032F"/>
    <w:rsid w:val="004C0609"/>
    <w:rsid w:val="004C1321"/>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3E5B"/>
    <w:rsid w:val="004C40C8"/>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C7F1A"/>
    <w:rsid w:val="004D020F"/>
    <w:rsid w:val="004D02D4"/>
    <w:rsid w:val="004D065E"/>
    <w:rsid w:val="004D07B4"/>
    <w:rsid w:val="004D0EEA"/>
    <w:rsid w:val="004D0FCD"/>
    <w:rsid w:val="004D106C"/>
    <w:rsid w:val="004D1089"/>
    <w:rsid w:val="004D185E"/>
    <w:rsid w:val="004D1B3B"/>
    <w:rsid w:val="004D1CC1"/>
    <w:rsid w:val="004D1EC8"/>
    <w:rsid w:val="004D22EE"/>
    <w:rsid w:val="004D286F"/>
    <w:rsid w:val="004D2B7C"/>
    <w:rsid w:val="004D2BBB"/>
    <w:rsid w:val="004D30C7"/>
    <w:rsid w:val="004D3414"/>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3C1"/>
    <w:rsid w:val="004E166E"/>
    <w:rsid w:val="004E2069"/>
    <w:rsid w:val="004E21C8"/>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599"/>
    <w:rsid w:val="004E79D0"/>
    <w:rsid w:val="004E7A2D"/>
    <w:rsid w:val="004E7AF2"/>
    <w:rsid w:val="004E7EF0"/>
    <w:rsid w:val="004F0508"/>
    <w:rsid w:val="004F05A2"/>
    <w:rsid w:val="004F0759"/>
    <w:rsid w:val="004F0A5A"/>
    <w:rsid w:val="004F0A6D"/>
    <w:rsid w:val="004F0D15"/>
    <w:rsid w:val="004F0EBB"/>
    <w:rsid w:val="004F0F89"/>
    <w:rsid w:val="004F1226"/>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895"/>
    <w:rsid w:val="00500911"/>
    <w:rsid w:val="00500AD5"/>
    <w:rsid w:val="005012F4"/>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07AC1"/>
    <w:rsid w:val="005106FB"/>
    <w:rsid w:val="00510795"/>
    <w:rsid w:val="005109E0"/>
    <w:rsid w:val="00510CD1"/>
    <w:rsid w:val="00510F5F"/>
    <w:rsid w:val="00510FB1"/>
    <w:rsid w:val="0051119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02B"/>
    <w:rsid w:val="0051418A"/>
    <w:rsid w:val="005141B7"/>
    <w:rsid w:val="00514322"/>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866"/>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7A0"/>
    <w:rsid w:val="0052483E"/>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6F1"/>
    <w:rsid w:val="0053298A"/>
    <w:rsid w:val="00532BDF"/>
    <w:rsid w:val="00533146"/>
    <w:rsid w:val="005333AD"/>
    <w:rsid w:val="005334E1"/>
    <w:rsid w:val="0053391D"/>
    <w:rsid w:val="00534018"/>
    <w:rsid w:val="005347FA"/>
    <w:rsid w:val="00534A5F"/>
    <w:rsid w:val="00534E78"/>
    <w:rsid w:val="005352A3"/>
    <w:rsid w:val="005355A3"/>
    <w:rsid w:val="00535836"/>
    <w:rsid w:val="00535890"/>
    <w:rsid w:val="00535AA4"/>
    <w:rsid w:val="00535AC2"/>
    <w:rsid w:val="00536152"/>
    <w:rsid w:val="00536207"/>
    <w:rsid w:val="005362F7"/>
    <w:rsid w:val="00536590"/>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CC9"/>
    <w:rsid w:val="00541E93"/>
    <w:rsid w:val="00541F4E"/>
    <w:rsid w:val="005422F8"/>
    <w:rsid w:val="005426B3"/>
    <w:rsid w:val="00542707"/>
    <w:rsid w:val="0054275A"/>
    <w:rsid w:val="00542C29"/>
    <w:rsid w:val="00543007"/>
    <w:rsid w:val="005431AF"/>
    <w:rsid w:val="005432CC"/>
    <w:rsid w:val="0054340B"/>
    <w:rsid w:val="0054342C"/>
    <w:rsid w:val="005438CF"/>
    <w:rsid w:val="00543AD6"/>
    <w:rsid w:val="00543B07"/>
    <w:rsid w:val="00543C2D"/>
    <w:rsid w:val="00543DEB"/>
    <w:rsid w:val="00543FC3"/>
    <w:rsid w:val="00544129"/>
    <w:rsid w:val="0054441D"/>
    <w:rsid w:val="005445F8"/>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C1"/>
    <w:rsid w:val="00550056"/>
    <w:rsid w:val="005500EF"/>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40"/>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84B"/>
    <w:rsid w:val="00576D54"/>
    <w:rsid w:val="00576E16"/>
    <w:rsid w:val="0057709B"/>
    <w:rsid w:val="00577359"/>
    <w:rsid w:val="005773CB"/>
    <w:rsid w:val="0057765C"/>
    <w:rsid w:val="005778F0"/>
    <w:rsid w:val="00577935"/>
    <w:rsid w:val="005802DC"/>
    <w:rsid w:val="005804B9"/>
    <w:rsid w:val="005804DB"/>
    <w:rsid w:val="005807D7"/>
    <w:rsid w:val="0058091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2FE"/>
    <w:rsid w:val="00593359"/>
    <w:rsid w:val="00593927"/>
    <w:rsid w:val="00594099"/>
    <w:rsid w:val="005940DB"/>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D67"/>
    <w:rsid w:val="005A414C"/>
    <w:rsid w:val="005A4A0C"/>
    <w:rsid w:val="005A5132"/>
    <w:rsid w:val="005A539F"/>
    <w:rsid w:val="005A5664"/>
    <w:rsid w:val="005A642B"/>
    <w:rsid w:val="005A6A0C"/>
    <w:rsid w:val="005A71E6"/>
    <w:rsid w:val="005A7379"/>
    <w:rsid w:val="005A744B"/>
    <w:rsid w:val="005A76A7"/>
    <w:rsid w:val="005A79F9"/>
    <w:rsid w:val="005A7A93"/>
    <w:rsid w:val="005A7AA5"/>
    <w:rsid w:val="005A7CF4"/>
    <w:rsid w:val="005A7DA0"/>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2F99"/>
    <w:rsid w:val="005D34B8"/>
    <w:rsid w:val="005D34D9"/>
    <w:rsid w:val="005D3BA1"/>
    <w:rsid w:val="005D4479"/>
    <w:rsid w:val="005D457E"/>
    <w:rsid w:val="005D45D0"/>
    <w:rsid w:val="005D495C"/>
    <w:rsid w:val="005D4A26"/>
    <w:rsid w:val="005D4DF5"/>
    <w:rsid w:val="005D4E46"/>
    <w:rsid w:val="005D590A"/>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8C6"/>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900"/>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95B"/>
    <w:rsid w:val="00600B2B"/>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81F"/>
    <w:rsid w:val="00605DFE"/>
    <w:rsid w:val="00606891"/>
    <w:rsid w:val="006068CA"/>
    <w:rsid w:val="00606CB3"/>
    <w:rsid w:val="00606E69"/>
    <w:rsid w:val="0060704F"/>
    <w:rsid w:val="00607255"/>
    <w:rsid w:val="00607637"/>
    <w:rsid w:val="0061007B"/>
    <w:rsid w:val="0061011E"/>
    <w:rsid w:val="006103C2"/>
    <w:rsid w:val="00610A4D"/>
    <w:rsid w:val="006112EC"/>
    <w:rsid w:val="00611553"/>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2C9D"/>
    <w:rsid w:val="006230D3"/>
    <w:rsid w:val="006232EC"/>
    <w:rsid w:val="00623487"/>
    <w:rsid w:val="00623A66"/>
    <w:rsid w:val="00623AFD"/>
    <w:rsid w:val="00623BDD"/>
    <w:rsid w:val="00624111"/>
    <w:rsid w:val="00625320"/>
    <w:rsid w:val="0062559E"/>
    <w:rsid w:val="00625837"/>
    <w:rsid w:val="00625B50"/>
    <w:rsid w:val="00625CD1"/>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AE9"/>
    <w:rsid w:val="00633C65"/>
    <w:rsid w:val="006348F2"/>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108F"/>
    <w:rsid w:val="0064114B"/>
    <w:rsid w:val="006414CE"/>
    <w:rsid w:val="00641DAA"/>
    <w:rsid w:val="006420B6"/>
    <w:rsid w:val="0064212C"/>
    <w:rsid w:val="00642603"/>
    <w:rsid w:val="006426C5"/>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617C"/>
    <w:rsid w:val="006461E7"/>
    <w:rsid w:val="00646A62"/>
    <w:rsid w:val="00646C40"/>
    <w:rsid w:val="00646EE7"/>
    <w:rsid w:val="00646F58"/>
    <w:rsid w:val="00647232"/>
    <w:rsid w:val="006476B3"/>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340"/>
    <w:rsid w:val="00662F39"/>
    <w:rsid w:val="0066322E"/>
    <w:rsid w:val="006632B0"/>
    <w:rsid w:val="00663468"/>
    <w:rsid w:val="00663768"/>
    <w:rsid w:val="00664B4E"/>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1B45"/>
    <w:rsid w:val="00672002"/>
    <w:rsid w:val="00672B38"/>
    <w:rsid w:val="00672EED"/>
    <w:rsid w:val="00672F82"/>
    <w:rsid w:val="0067307E"/>
    <w:rsid w:val="006733EB"/>
    <w:rsid w:val="0067357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7B"/>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87F3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9B7"/>
    <w:rsid w:val="006961EA"/>
    <w:rsid w:val="00696580"/>
    <w:rsid w:val="00696728"/>
    <w:rsid w:val="0069682F"/>
    <w:rsid w:val="00696F05"/>
    <w:rsid w:val="00697064"/>
    <w:rsid w:val="0069707A"/>
    <w:rsid w:val="00697F42"/>
    <w:rsid w:val="006A0091"/>
    <w:rsid w:val="006A028E"/>
    <w:rsid w:val="006A02E7"/>
    <w:rsid w:val="006A0302"/>
    <w:rsid w:val="006A0547"/>
    <w:rsid w:val="006A05DF"/>
    <w:rsid w:val="006A060E"/>
    <w:rsid w:val="006A0682"/>
    <w:rsid w:val="006A0D35"/>
    <w:rsid w:val="006A11DE"/>
    <w:rsid w:val="006A14BF"/>
    <w:rsid w:val="006A188A"/>
    <w:rsid w:val="006A19C1"/>
    <w:rsid w:val="006A1A6B"/>
    <w:rsid w:val="006A1F11"/>
    <w:rsid w:val="006A1FB6"/>
    <w:rsid w:val="006A25A6"/>
    <w:rsid w:val="006A2603"/>
    <w:rsid w:val="006A2604"/>
    <w:rsid w:val="006A2697"/>
    <w:rsid w:val="006A27F8"/>
    <w:rsid w:val="006A2DA5"/>
    <w:rsid w:val="006A2F3C"/>
    <w:rsid w:val="006A3382"/>
    <w:rsid w:val="006A35BC"/>
    <w:rsid w:val="006A3A67"/>
    <w:rsid w:val="006A3D5C"/>
    <w:rsid w:val="006A4033"/>
    <w:rsid w:val="006A4252"/>
    <w:rsid w:val="006A453F"/>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51"/>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933"/>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377"/>
    <w:rsid w:val="006C4695"/>
    <w:rsid w:val="006C48FD"/>
    <w:rsid w:val="006C493D"/>
    <w:rsid w:val="006C4B73"/>
    <w:rsid w:val="006C4CB3"/>
    <w:rsid w:val="006C4D15"/>
    <w:rsid w:val="006C52FF"/>
    <w:rsid w:val="006C5635"/>
    <w:rsid w:val="006C60F2"/>
    <w:rsid w:val="006C617C"/>
    <w:rsid w:val="006C63D1"/>
    <w:rsid w:val="006C6480"/>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697"/>
    <w:rsid w:val="006D17C2"/>
    <w:rsid w:val="006D18EB"/>
    <w:rsid w:val="006D1CDE"/>
    <w:rsid w:val="006D2034"/>
    <w:rsid w:val="006D21F9"/>
    <w:rsid w:val="006D28A9"/>
    <w:rsid w:val="006D29FF"/>
    <w:rsid w:val="006D2F0B"/>
    <w:rsid w:val="006D3C07"/>
    <w:rsid w:val="006D41E7"/>
    <w:rsid w:val="006D45AC"/>
    <w:rsid w:val="006D46A7"/>
    <w:rsid w:val="006D4A26"/>
    <w:rsid w:val="006D4C66"/>
    <w:rsid w:val="006D4CB1"/>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2FD4"/>
    <w:rsid w:val="006E31A4"/>
    <w:rsid w:val="006E3562"/>
    <w:rsid w:val="006E3878"/>
    <w:rsid w:val="006E4801"/>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F028B"/>
    <w:rsid w:val="006F0852"/>
    <w:rsid w:val="006F08DC"/>
    <w:rsid w:val="006F0D91"/>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8CE"/>
    <w:rsid w:val="006F49CE"/>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821"/>
    <w:rsid w:val="00707D0D"/>
    <w:rsid w:val="00707FCA"/>
    <w:rsid w:val="00710AFB"/>
    <w:rsid w:val="00710CB3"/>
    <w:rsid w:val="00711086"/>
    <w:rsid w:val="007113BA"/>
    <w:rsid w:val="007115FE"/>
    <w:rsid w:val="00711B01"/>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AA7"/>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3DD"/>
    <w:rsid w:val="0072666A"/>
    <w:rsid w:val="007267B0"/>
    <w:rsid w:val="00726996"/>
    <w:rsid w:val="00726B89"/>
    <w:rsid w:val="00726C1B"/>
    <w:rsid w:val="0072700A"/>
    <w:rsid w:val="00727260"/>
    <w:rsid w:val="0072734E"/>
    <w:rsid w:val="00727394"/>
    <w:rsid w:val="0072760A"/>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4EC"/>
    <w:rsid w:val="007345B0"/>
    <w:rsid w:val="007345B7"/>
    <w:rsid w:val="00734A15"/>
    <w:rsid w:val="00734A67"/>
    <w:rsid w:val="00734BD1"/>
    <w:rsid w:val="00734C92"/>
    <w:rsid w:val="0073538D"/>
    <w:rsid w:val="00735C84"/>
    <w:rsid w:val="00735ED6"/>
    <w:rsid w:val="0073619B"/>
    <w:rsid w:val="00736388"/>
    <w:rsid w:val="00736715"/>
    <w:rsid w:val="0073687D"/>
    <w:rsid w:val="00736980"/>
    <w:rsid w:val="00736D6D"/>
    <w:rsid w:val="00737051"/>
    <w:rsid w:val="0073731A"/>
    <w:rsid w:val="007373DF"/>
    <w:rsid w:val="0073744C"/>
    <w:rsid w:val="007376CB"/>
    <w:rsid w:val="00737989"/>
    <w:rsid w:val="00737D6F"/>
    <w:rsid w:val="00737DA6"/>
    <w:rsid w:val="00737F60"/>
    <w:rsid w:val="0074043F"/>
    <w:rsid w:val="00740671"/>
    <w:rsid w:val="007408BE"/>
    <w:rsid w:val="00740CE3"/>
    <w:rsid w:val="00740DEB"/>
    <w:rsid w:val="00741474"/>
    <w:rsid w:val="007418BF"/>
    <w:rsid w:val="0074195D"/>
    <w:rsid w:val="007419F7"/>
    <w:rsid w:val="00741D33"/>
    <w:rsid w:val="00742114"/>
    <w:rsid w:val="00742682"/>
    <w:rsid w:val="00742E38"/>
    <w:rsid w:val="00743346"/>
    <w:rsid w:val="00743347"/>
    <w:rsid w:val="00743A36"/>
    <w:rsid w:val="00743B44"/>
    <w:rsid w:val="00743ED9"/>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884"/>
    <w:rsid w:val="00753978"/>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20B3"/>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079"/>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57E"/>
    <w:rsid w:val="007736F2"/>
    <w:rsid w:val="00773882"/>
    <w:rsid w:val="00773A16"/>
    <w:rsid w:val="00773C1E"/>
    <w:rsid w:val="00773E56"/>
    <w:rsid w:val="00773F60"/>
    <w:rsid w:val="0077410B"/>
    <w:rsid w:val="00774117"/>
    <w:rsid w:val="007741C5"/>
    <w:rsid w:val="0077488D"/>
    <w:rsid w:val="00774956"/>
    <w:rsid w:val="00774BA2"/>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0FE0"/>
    <w:rsid w:val="007910BE"/>
    <w:rsid w:val="00791242"/>
    <w:rsid w:val="00791495"/>
    <w:rsid w:val="00791699"/>
    <w:rsid w:val="00791714"/>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860"/>
    <w:rsid w:val="00796A9A"/>
    <w:rsid w:val="00796E53"/>
    <w:rsid w:val="00796FC4"/>
    <w:rsid w:val="00796FC8"/>
    <w:rsid w:val="00797461"/>
    <w:rsid w:val="0079783F"/>
    <w:rsid w:val="00797E07"/>
    <w:rsid w:val="007A0C7B"/>
    <w:rsid w:val="007A0CD6"/>
    <w:rsid w:val="007A0E2C"/>
    <w:rsid w:val="007A0FF0"/>
    <w:rsid w:val="007A1468"/>
    <w:rsid w:val="007A1989"/>
    <w:rsid w:val="007A1B5E"/>
    <w:rsid w:val="007A1F24"/>
    <w:rsid w:val="007A215F"/>
    <w:rsid w:val="007A2318"/>
    <w:rsid w:val="007A2377"/>
    <w:rsid w:val="007A2F4A"/>
    <w:rsid w:val="007A2FB2"/>
    <w:rsid w:val="007A30B1"/>
    <w:rsid w:val="007A31A4"/>
    <w:rsid w:val="007A340B"/>
    <w:rsid w:val="007A3653"/>
    <w:rsid w:val="007A38A8"/>
    <w:rsid w:val="007A3954"/>
    <w:rsid w:val="007A3961"/>
    <w:rsid w:val="007A39D6"/>
    <w:rsid w:val="007A3A26"/>
    <w:rsid w:val="007A3E21"/>
    <w:rsid w:val="007A3EAE"/>
    <w:rsid w:val="007A3FED"/>
    <w:rsid w:val="007A419A"/>
    <w:rsid w:val="007A528B"/>
    <w:rsid w:val="007A530A"/>
    <w:rsid w:val="007A57D5"/>
    <w:rsid w:val="007A59A5"/>
    <w:rsid w:val="007A5E4C"/>
    <w:rsid w:val="007A616E"/>
    <w:rsid w:val="007A63BE"/>
    <w:rsid w:val="007A6413"/>
    <w:rsid w:val="007A652D"/>
    <w:rsid w:val="007A68DA"/>
    <w:rsid w:val="007A6B6F"/>
    <w:rsid w:val="007A7033"/>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39E"/>
    <w:rsid w:val="007B5857"/>
    <w:rsid w:val="007B5D2D"/>
    <w:rsid w:val="007B6A3F"/>
    <w:rsid w:val="007B6F6D"/>
    <w:rsid w:val="007B73AA"/>
    <w:rsid w:val="007B77A6"/>
    <w:rsid w:val="007B77BD"/>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1FD1"/>
    <w:rsid w:val="007D2555"/>
    <w:rsid w:val="007D2572"/>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6C8"/>
    <w:rsid w:val="007E1817"/>
    <w:rsid w:val="007E1836"/>
    <w:rsid w:val="007E1E71"/>
    <w:rsid w:val="007E1F75"/>
    <w:rsid w:val="007E1F92"/>
    <w:rsid w:val="007E2260"/>
    <w:rsid w:val="007E2349"/>
    <w:rsid w:val="007E239C"/>
    <w:rsid w:val="007E24C9"/>
    <w:rsid w:val="007E25EF"/>
    <w:rsid w:val="007E2A9B"/>
    <w:rsid w:val="007E2ECE"/>
    <w:rsid w:val="007E2FF4"/>
    <w:rsid w:val="007E3252"/>
    <w:rsid w:val="007E3256"/>
    <w:rsid w:val="007E33AC"/>
    <w:rsid w:val="007E378D"/>
    <w:rsid w:val="007E378E"/>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224"/>
    <w:rsid w:val="007E68C7"/>
    <w:rsid w:val="007E6F7D"/>
    <w:rsid w:val="007E709A"/>
    <w:rsid w:val="007E7691"/>
    <w:rsid w:val="007E76E4"/>
    <w:rsid w:val="007E7C64"/>
    <w:rsid w:val="007E7FDD"/>
    <w:rsid w:val="007F0115"/>
    <w:rsid w:val="007F0377"/>
    <w:rsid w:val="007F055B"/>
    <w:rsid w:val="007F0665"/>
    <w:rsid w:val="007F1000"/>
    <w:rsid w:val="007F1147"/>
    <w:rsid w:val="007F155A"/>
    <w:rsid w:val="007F168A"/>
    <w:rsid w:val="007F17B0"/>
    <w:rsid w:val="007F17F9"/>
    <w:rsid w:val="007F1872"/>
    <w:rsid w:val="007F1EE6"/>
    <w:rsid w:val="007F1F3E"/>
    <w:rsid w:val="007F26CB"/>
    <w:rsid w:val="007F2943"/>
    <w:rsid w:val="007F29E6"/>
    <w:rsid w:val="007F2D1E"/>
    <w:rsid w:val="007F2E5B"/>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23A"/>
    <w:rsid w:val="007F7467"/>
    <w:rsid w:val="007F75F0"/>
    <w:rsid w:val="007F797B"/>
    <w:rsid w:val="007F7F3E"/>
    <w:rsid w:val="007F7FC2"/>
    <w:rsid w:val="008001BE"/>
    <w:rsid w:val="00800D12"/>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3FBC"/>
    <w:rsid w:val="008041B2"/>
    <w:rsid w:val="008041E0"/>
    <w:rsid w:val="00804661"/>
    <w:rsid w:val="0080468D"/>
    <w:rsid w:val="00804996"/>
    <w:rsid w:val="008049D9"/>
    <w:rsid w:val="00804C4B"/>
    <w:rsid w:val="0080515D"/>
    <w:rsid w:val="00805239"/>
    <w:rsid w:val="008052B1"/>
    <w:rsid w:val="00805587"/>
    <w:rsid w:val="00805DBC"/>
    <w:rsid w:val="00806495"/>
    <w:rsid w:val="0080658B"/>
    <w:rsid w:val="00806931"/>
    <w:rsid w:val="00806ABE"/>
    <w:rsid w:val="00806D53"/>
    <w:rsid w:val="00806F4D"/>
    <w:rsid w:val="00807075"/>
    <w:rsid w:val="008072DA"/>
    <w:rsid w:val="00807780"/>
    <w:rsid w:val="0080778D"/>
    <w:rsid w:val="00807C33"/>
    <w:rsid w:val="00807DB1"/>
    <w:rsid w:val="00807E78"/>
    <w:rsid w:val="008104C4"/>
    <w:rsid w:val="0081067B"/>
    <w:rsid w:val="00810A9C"/>
    <w:rsid w:val="00810B01"/>
    <w:rsid w:val="00810D56"/>
    <w:rsid w:val="0081184C"/>
    <w:rsid w:val="008118F7"/>
    <w:rsid w:val="00811EBF"/>
    <w:rsid w:val="00812063"/>
    <w:rsid w:val="008124E7"/>
    <w:rsid w:val="008129AB"/>
    <w:rsid w:val="00812B80"/>
    <w:rsid w:val="00812FFE"/>
    <w:rsid w:val="00813270"/>
    <w:rsid w:val="008137E0"/>
    <w:rsid w:val="00813C5B"/>
    <w:rsid w:val="00813C6F"/>
    <w:rsid w:val="00813E5E"/>
    <w:rsid w:val="00813ED0"/>
    <w:rsid w:val="008146BA"/>
    <w:rsid w:val="00814979"/>
    <w:rsid w:val="00814D33"/>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887"/>
    <w:rsid w:val="00820927"/>
    <w:rsid w:val="0082094D"/>
    <w:rsid w:val="008209C7"/>
    <w:rsid w:val="00820A5D"/>
    <w:rsid w:val="00820B0A"/>
    <w:rsid w:val="00820B41"/>
    <w:rsid w:val="008213C0"/>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C3B"/>
    <w:rsid w:val="00826D99"/>
    <w:rsid w:val="0082754A"/>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9A"/>
    <w:rsid w:val="008454AC"/>
    <w:rsid w:val="00845530"/>
    <w:rsid w:val="00845656"/>
    <w:rsid w:val="00845791"/>
    <w:rsid w:val="008457FE"/>
    <w:rsid w:val="0084592D"/>
    <w:rsid w:val="00845F4F"/>
    <w:rsid w:val="008465C8"/>
    <w:rsid w:val="00846601"/>
    <w:rsid w:val="00846623"/>
    <w:rsid w:val="00846A92"/>
    <w:rsid w:val="00846ADB"/>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500"/>
    <w:rsid w:val="00870920"/>
    <w:rsid w:val="00870957"/>
    <w:rsid w:val="00870B14"/>
    <w:rsid w:val="00870B54"/>
    <w:rsid w:val="00870D04"/>
    <w:rsid w:val="00871F2F"/>
    <w:rsid w:val="00872143"/>
    <w:rsid w:val="00872190"/>
    <w:rsid w:val="00872531"/>
    <w:rsid w:val="00872557"/>
    <w:rsid w:val="00872ACC"/>
    <w:rsid w:val="0087303D"/>
    <w:rsid w:val="008730E4"/>
    <w:rsid w:val="0087355C"/>
    <w:rsid w:val="00873C53"/>
    <w:rsid w:val="008740B5"/>
    <w:rsid w:val="0087424F"/>
    <w:rsid w:val="00874D6E"/>
    <w:rsid w:val="00874E47"/>
    <w:rsid w:val="00874FF1"/>
    <w:rsid w:val="0087511E"/>
    <w:rsid w:val="0087524A"/>
    <w:rsid w:val="008759A5"/>
    <w:rsid w:val="00875AD1"/>
    <w:rsid w:val="00875B64"/>
    <w:rsid w:val="00875E19"/>
    <w:rsid w:val="008761EB"/>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98D"/>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87E94"/>
    <w:rsid w:val="008903FE"/>
    <w:rsid w:val="00890E17"/>
    <w:rsid w:val="00890E78"/>
    <w:rsid w:val="0089140C"/>
    <w:rsid w:val="00891487"/>
    <w:rsid w:val="008919A1"/>
    <w:rsid w:val="00891B3D"/>
    <w:rsid w:val="00891C25"/>
    <w:rsid w:val="00891EEA"/>
    <w:rsid w:val="00892350"/>
    <w:rsid w:val="00892535"/>
    <w:rsid w:val="00892608"/>
    <w:rsid w:val="008928FC"/>
    <w:rsid w:val="0089299D"/>
    <w:rsid w:val="008933B0"/>
    <w:rsid w:val="00893D7A"/>
    <w:rsid w:val="00893EB4"/>
    <w:rsid w:val="00894BD3"/>
    <w:rsid w:val="00894E71"/>
    <w:rsid w:val="008954FF"/>
    <w:rsid w:val="00895663"/>
    <w:rsid w:val="00895D21"/>
    <w:rsid w:val="00895ED9"/>
    <w:rsid w:val="0089600F"/>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51D"/>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2FB"/>
    <w:rsid w:val="008B1AE9"/>
    <w:rsid w:val="008B1B7D"/>
    <w:rsid w:val="008B1C2F"/>
    <w:rsid w:val="008B1C5A"/>
    <w:rsid w:val="008B21EA"/>
    <w:rsid w:val="008B2E8D"/>
    <w:rsid w:val="008B3142"/>
    <w:rsid w:val="008B3145"/>
    <w:rsid w:val="008B3632"/>
    <w:rsid w:val="008B3895"/>
    <w:rsid w:val="008B3E9E"/>
    <w:rsid w:val="008B4099"/>
    <w:rsid w:val="008B4384"/>
    <w:rsid w:val="008B43F7"/>
    <w:rsid w:val="008B4540"/>
    <w:rsid w:val="008B467D"/>
    <w:rsid w:val="008B4A11"/>
    <w:rsid w:val="008B4CC4"/>
    <w:rsid w:val="008B50A7"/>
    <w:rsid w:val="008B52A2"/>
    <w:rsid w:val="008B54A9"/>
    <w:rsid w:val="008B5610"/>
    <w:rsid w:val="008B5701"/>
    <w:rsid w:val="008B5976"/>
    <w:rsid w:val="008B5ABD"/>
    <w:rsid w:val="008B5BAE"/>
    <w:rsid w:val="008B5D4A"/>
    <w:rsid w:val="008B5F89"/>
    <w:rsid w:val="008B5F9E"/>
    <w:rsid w:val="008B6099"/>
    <w:rsid w:val="008B659F"/>
    <w:rsid w:val="008B684A"/>
    <w:rsid w:val="008B6883"/>
    <w:rsid w:val="008B699F"/>
    <w:rsid w:val="008B6CB0"/>
    <w:rsid w:val="008B6CD8"/>
    <w:rsid w:val="008B6D71"/>
    <w:rsid w:val="008B7024"/>
    <w:rsid w:val="008B70CB"/>
    <w:rsid w:val="008B7322"/>
    <w:rsid w:val="008B764A"/>
    <w:rsid w:val="008B788E"/>
    <w:rsid w:val="008B7CA5"/>
    <w:rsid w:val="008C00D8"/>
    <w:rsid w:val="008C0130"/>
    <w:rsid w:val="008C02D8"/>
    <w:rsid w:val="008C06EB"/>
    <w:rsid w:val="008C0E6F"/>
    <w:rsid w:val="008C0ED5"/>
    <w:rsid w:val="008C1435"/>
    <w:rsid w:val="008C1565"/>
    <w:rsid w:val="008C23A2"/>
    <w:rsid w:val="008C36CC"/>
    <w:rsid w:val="008C3904"/>
    <w:rsid w:val="008C3ADA"/>
    <w:rsid w:val="008C4609"/>
    <w:rsid w:val="008C46E3"/>
    <w:rsid w:val="008C4720"/>
    <w:rsid w:val="008C4AE2"/>
    <w:rsid w:val="008C4B4D"/>
    <w:rsid w:val="008C5323"/>
    <w:rsid w:val="008C5361"/>
    <w:rsid w:val="008C53FF"/>
    <w:rsid w:val="008C5A7E"/>
    <w:rsid w:val="008C5CD1"/>
    <w:rsid w:val="008C686E"/>
    <w:rsid w:val="008C6A18"/>
    <w:rsid w:val="008C6A90"/>
    <w:rsid w:val="008C6C85"/>
    <w:rsid w:val="008C719B"/>
    <w:rsid w:val="008C728D"/>
    <w:rsid w:val="008C74C7"/>
    <w:rsid w:val="008C7B47"/>
    <w:rsid w:val="008C7F4D"/>
    <w:rsid w:val="008D00CE"/>
    <w:rsid w:val="008D023D"/>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D59"/>
    <w:rsid w:val="008D315A"/>
    <w:rsid w:val="008D31F5"/>
    <w:rsid w:val="008D32A1"/>
    <w:rsid w:val="008D377E"/>
    <w:rsid w:val="008D37FC"/>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6"/>
    <w:rsid w:val="008D7CC9"/>
    <w:rsid w:val="008D7FB5"/>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1E22"/>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4FB7"/>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73A"/>
    <w:rsid w:val="00907AA0"/>
    <w:rsid w:val="00907EF6"/>
    <w:rsid w:val="00910248"/>
    <w:rsid w:val="00910373"/>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E36"/>
    <w:rsid w:val="00914FEC"/>
    <w:rsid w:val="0091503D"/>
    <w:rsid w:val="00915155"/>
    <w:rsid w:val="009157B5"/>
    <w:rsid w:val="00915B95"/>
    <w:rsid w:val="00915C71"/>
    <w:rsid w:val="009164DC"/>
    <w:rsid w:val="009164E4"/>
    <w:rsid w:val="009165CB"/>
    <w:rsid w:val="009168BE"/>
    <w:rsid w:val="0091693F"/>
    <w:rsid w:val="00916E0C"/>
    <w:rsid w:val="00917692"/>
    <w:rsid w:val="00917902"/>
    <w:rsid w:val="00917A54"/>
    <w:rsid w:val="00920161"/>
    <w:rsid w:val="0092036E"/>
    <w:rsid w:val="0092069B"/>
    <w:rsid w:val="009206B4"/>
    <w:rsid w:val="00920788"/>
    <w:rsid w:val="00920792"/>
    <w:rsid w:val="0092090B"/>
    <w:rsid w:val="00920D17"/>
    <w:rsid w:val="0092122A"/>
    <w:rsid w:val="0092135D"/>
    <w:rsid w:val="0092142F"/>
    <w:rsid w:val="009214DB"/>
    <w:rsid w:val="00921AC0"/>
    <w:rsid w:val="0092295D"/>
    <w:rsid w:val="009229C1"/>
    <w:rsid w:val="00922AE6"/>
    <w:rsid w:val="00922BDE"/>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6EDE"/>
    <w:rsid w:val="00927317"/>
    <w:rsid w:val="009273FA"/>
    <w:rsid w:val="0092746A"/>
    <w:rsid w:val="009275B9"/>
    <w:rsid w:val="00927A3B"/>
    <w:rsid w:val="00930228"/>
    <w:rsid w:val="009302CC"/>
    <w:rsid w:val="00930C93"/>
    <w:rsid w:val="0093132B"/>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3D"/>
    <w:rsid w:val="00936B5D"/>
    <w:rsid w:val="00936D81"/>
    <w:rsid w:val="00937017"/>
    <w:rsid w:val="00937224"/>
    <w:rsid w:val="009377E7"/>
    <w:rsid w:val="009379C4"/>
    <w:rsid w:val="00937BDB"/>
    <w:rsid w:val="00937E11"/>
    <w:rsid w:val="0094003A"/>
    <w:rsid w:val="00940E4E"/>
    <w:rsid w:val="00941391"/>
    <w:rsid w:val="00941608"/>
    <w:rsid w:val="00941696"/>
    <w:rsid w:val="00941C69"/>
    <w:rsid w:val="00941E0F"/>
    <w:rsid w:val="00941E5A"/>
    <w:rsid w:val="009425FE"/>
    <w:rsid w:val="00942A33"/>
    <w:rsid w:val="00942C6C"/>
    <w:rsid w:val="009433AC"/>
    <w:rsid w:val="009436F1"/>
    <w:rsid w:val="009438EF"/>
    <w:rsid w:val="00943B00"/>
    <w:rsid w:val="00943F31"/>
    <w:rsid w:val="009440C0"/>
    <w:rsid w:val="0094438A"/>
    <w:rsid w:val="009444F7"/>
    <w:rsid w:val="009447BC"/>
    <w:rsid w:val="00944835"/>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DD2"/>
    <w:rsid w:val="00946E88"/>
    <w:rsid w:val="00947202"/>
    <w:rsid w:val="0094728E"/>
    <w:rsid w:val="009473F6"/>
    <w:rsid w:val="00947B37"/>
    <w:rsid w:val="00947EBD"/>
    <w:rsid w:val="00947F1A"/>
    <w:rsid w:val="009505DB"/>
    <w:rsid w:val="0095087C"/>
    <w:rsid w:val="00950CCB"/>
    <w:rsid w:val="00950FC8"/>
    <w:rsid w:val="009510CD"/>
    <w:rsid w:val="00951BD5"/>
    <w:rsid w:val="00951EB3"/>
    <w:rsid w:val="00952C0C"/>
    <w:rsid w:val="009532C3"/>
    <w:rsid w:val="009535B5"/>
    <w:rsid w:val="00953878"/>
    <w:rsid w:val="00953AFF"/>
    <w:rsid w:val="00953B37"/>
    <w:rsid w:val="00954052"/>
    <w:rsid w:val="00954074"/>
    <w:rsid w:val="009540B2"/>
    <w:rsid w:val="00954917"/>
    <w:rsid w:val="00954C35"/>
    <w:rsid w:val="00954F41"/>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B2B"/>
    <w:rsid w:val="00957E11"/>
    <w:rsid w:val="00957F90"/>
    <w:rsid w:val="00957FFC"/>
    <w:rsid w:val="00960219"/>
    <w:rsid w:val="00960433"/>
    <w:rsid w:val="00960964"/>
    <w:rsid w:val="00960C9E"/>
    <w:rsid w:val="00961197"/>
    <w:rsid w:val="009612C2"/>
    <w:rsid w:val="009616B7"/>
    <w:rsid w:val="00961931"/>
    <w:rsid w:val="00961A32"/>
    <w:rsid w:val="00961B33"/>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39C"/>
    <w:rsid w:val="009664AC"/>
    <w:rsid w:val="0096690E"/>
    <w:rsid w:val="00966A7E"/>
    <w:rsid w:val="00966DDA"/>
    <w:rsid w:val="00967306"/>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72A"/>
    <w:rsid w:val="00974A70"/>
    <w:rsid w:val="00974BA7"/>
    <w:rsid w:val="00974C33"/>
    <w:rsid w:val="009756A5"/>
    <w:rsid w:val="00975851"/>
    <w:rsid w:val="00975FD3"/>
    <w:rsid w:val="0097605B"/>
    <w:rsid w:val="009766DB"/>
    <w:rsid w:val="00976757"/>
    <w:rsid w:val="00976B19"/>
    <w:rsid w:val="00977071"/>
    <w:rsid w:val="00977082"/>
    <w:rsid w:val="009773F4"/>
    <w:rsid w:val="0098109F"/>
    <w:rsid w:val="00981563"/>
    <w:rsid w:val="00981698"/>
    <w:rsid w:val="00981AA0"/>
    <w:rsid w:val="00981C66"/>
    <w:rsid w:val="00981FCA"/>
    <w:rsid w:val="0098200C"/>
    <w:rsid w:val="009820EF"/>
    <w:rsid w:val="0098226E"/>
    <w:rsid w:val="00982575"/>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CA7"/>
    <w:rsid w:val="00985DAB"/>
    <w:rsid w:val="00986314"/>
    <w:rsid w:val="009864F9"/>
    <w:rsid w:val="0098651A"/>
    <w:rsid w:val="009866C6"/>
    <w:rsid w:val="00986896"/>
    <w:rsid w:val="00987361"/>
    <w:rsid w:val="00987410"/>
    <w:rsid w:val="009876C0"/>
    <w:rsid w:val="00987759"/>
    <w:rsid w:val="0098788C"/>
    <w:rsid w:val="0098793E"/>
    <w:rsid w:val="00987AFE"/>
    <w:rsid w:val="00987D15"/>
    <w:rsid w:val="00987E54"/>
    <w:rsid w:val="00987EAD"/>
    <w:rsid w:val="00987ED3"/>
    <w:rsid w:val="00990018"/>
    <w:rsid w:val="0099005A"/>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4AF0"/>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9A2"/>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1E6"/>
    <w:rsid w:val="009B1672"/>
    <w:rsid w:val="009B1867"/>
    <w:rsid w:val="009B194E"/>
    <w:rsid w:val="009B1A76"/>
    <w:rsid w:val="009B208F"/>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C0082"/>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6FEA"/>
    <w:rsid w:val="009C703D"/>
    <w:rsid w:val="009C7086"/>
    <w:rsid w:val="009C7528"/>
    <w:rsid w:val="009C7B4B"/>
    <w:rsid w:val="009C7BF1"/>
    <w:rsid w:val="009C7DF3"/>
    <w:rsid w:val="009D1166"/>
    <w:rsid w:val="009D20B6"/>
    <w:rsid w:val="009D2576"/>
    <w:rsid w:val="009D262A"/>
    <w:rsid w:val="009D27E0"/>
    <w:rsid w:val="009D2F37"/>
    <w:rsid w:val="009D32D1"/>
    <w:rsid w:val="009D3794"/>
    <w:rsid w:val="009D389C"/>
    <w:rsid w:val="009D39DC"/>
    <w:rsid w:val="009D3DFE"/>
    <w:rsid w:val="009D3ED3"/>
    <w:rsid w:val="009D4632"/>
    <w:rsid w:val="009D4653"/>
    <w:rsid w:val="009D4670"/>
    <w:rsid w:val="009D4B6B"/>
    <w:rsid w:val="009D4D48"/>
    <w:rsid w:val="009D516B"/>
    <w:rsid w:val="009D5304"/>
    <w:rsid w:val="009D53D5"/>
    <w:rsid w:val="009D58AD"/>
    <w:rsid w:val="009D5FAD"/>
    <w:rsid w:val="009D61DD"/>
    <w:rsid w:val="009D62F9"/>
    <w:rsid w:val="009D6A3A"/>
    <w:rsid w:val="009D6C8C"/>
    <w:rsid w:val="009D712E"/>
    <w:rsid w:val="009D72F5"/>
    <w:rsid w:val="009D7423"/>
    <w:rsid w:val="009D777B"/>
    <w:rsid w:val="009D7A54"/>
    <w:rsid w:val="009D7DA9"/>
    <w:rsid w:val="009E084D"/>
    <w:rsid w:val="009E09F5"/>
    <w:rsid w:val="009E0B2D"/>
    <w:rsid w:val="009E167B"/>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6A"/>
    <w:rsid w:val="009F0EDB"/>
    <w:rsid w:val="009F1080"/>
    <w:rsid w:val="009F1544"/>
    <w:rsid w:val="009F25A5"/>
    <w:rsid w:val="009F2EC7"/>
    <w:rsid w:val="009F2F04"/>
    <w:rsid w:val="009F2F08"/>
    <w:rsid w:val="009F2F2A"/>
    <w:rsid w:val="009F2FC8"/>
    <w:rsid w:val="009F3317"/>
    <w:rsid w:val="009F339C"/>
    <w:rsid w:val="009F39C7"/>
    <w:rsid w:val="009F3C03"/>
    <w:rsid w:val="009F3D2E"/>
    <w:rsid w:val="009F45EF"/>
    <w:rsid w:val="009F4C57"/>
    <w:rsid w:val="009F4C75"/>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274"/>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6E7"/>
    <w:rsid w:val="00A0374A"/>
    <w:rsid w:val="00A0377A"/>
    <w:rsid w:val="00A03795"/>
    <w:rsid w:val="00A038A6"/>
    <w:rsid w:val="00A03D1F"/>
    <w:rsid w:val="00A04134"/>
    <w:rsid w:val="00A04391"/>
    <w:rsid w:val="00A0445F"/>
    <w:rsid w:val="00A04526"/>
    <w:rsid w:val="00A05653"/>
    <w:rsid w:val="00A0580C"/>
    <w:rsid w:val="00A05BDB"/>
    <w:rsid w:val="00A06091"/>
    <w:rsid w:val="00A060CF"/>
    <w:rsid w:val="00A064EF"/>
    <w:rsid w:val="00A076AB"/>
    <w:rsid w:val="00A07A98"/>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93E"/>
    <w:rsid w:val="00A12A1E"/>
    <w:rsid w:val="00A1383B"/>
    <w:rsid w:val="00A13871"/>
    <w:rsid w:val="00A139C3"/>
    <w:rsid w:val="00A13B50"/>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65A"/>
    <w:rsid w:val="00A23AD1"/>
    <w:rsid w:val="00A23EF6"/>
    <w:rsid w:val="00A240B9"/>
    <w:rsid w:val="00A24484"/>
    <w:rsid w:val="00A25281"/>
    <w:rsid w:val="00A259FF"/>
    <w:rsid w:val="00A25B25"/>
    <w:rsid w:val="00A25BC0"/>
    <w:rsid w:val="00A26076"/>
    <w:rsid w:val="00A260B2"/>
    <w:rsid w:val="00A260DD"/>
    <w:rsid w:val="00A2615C"/>
    <w:rsid w:val="00A26424"/>
    <w:rsid w:val="00A2648D"/>
    <w:rsid w:val="00A26704"/>
    <w:rsid w:val="00A26920"/>
    <w:rsid w:val="00A26D4C"/>
    <w:rsid w:val="00A26FE3"/>
    <w:rsid w:val="00A2721B"/>
    <w:rsid w:val="00A27231"/>
    <w:rsid w:val="00A273EF"/>
    <w:rsid w:val="00A2769F"/>
    <w:rsid w:val="00A27713"/>
    <w:rsid w:val="00A27961"/>
    <w:rsid w:val="00A27EAA"/>
    <w:rsid w:val="00A30348"/>
    <w:rsid w:val="00A303ED"/>
    <w:rsid w:val="00A306A6"/>
    <w:rsid w:val="00A3093C"/>
    <w:rsid w:val="00A30956"/>
    <w:rsid w:val="00A30EC0"/>
    <w:rsid w:val="00A31372"/>
    <w:rsid w:val="00A31376"/>
    <w:rsid w:val="00A31612"/>
    <w:rsid w:val="00A31A85"/>
    <w:rsid w:val="00A31DF6"/>
    <w:rsid w:val="00A31F21"/>
    <w:rsid w:val="00A32023"/>
    <w:rsid w:val="00A320A9"/>
    <w:rsid w:val="00A32213"/>
    <w:rsid w:val="00A32299"/>
    <w:rsid w:val="00A322C5"/>
    <w:rsid w:val="00A322E9"/>
    <w:rsid w:val="00A322ED"/>
    <w:rsid w:val="00A32676"/>
    <w:rsid w:val="00A32870"/>
    <w:rsid w:val="00A328E8"/>
    <w:rsid w:val="00A32AE5"/>
    <w:rsid w:val="00A32CAA"/>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1F1"/>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721"/>
    <w:rsid w:val="00A4783F"/>
    <w:rsid w:val="00A5034D"/>
    <w:rsid w:val="00A50511"/>
    <w:rsid w:val="00A5100A"/>
    <w:rsid w:val="00A51390"/>
    <w:rsid w:val="00A51BC7"/>
    <w:rsid w:val="00A51D74"/>
    <w:rsid w:val="00A51DF1"/>
    <w:rsid w:val="00A52115"/>
    <w:rsid w:val="00A52452"/>
    <w:rsid w:val="00A526C5"/>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85B"/>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67EBD"/>
    <w:rsid w:val="00A702FB"/>
    <w:rsid w:val="00A70560"/>
    <w:rsid w:val="00A70755"/>
    <w:rsid w:val="00A70A80"/>
    <w:rsid w:val="00A70BCB"/>
    <w:rsid w:val="00A713D5"/>
    <w:rsid w:val="00A71627"/>
    <w:rsid w:val="00A71889"/>
    <w:rsid w:val="00A71B0E"/>
    <w:rsid w:val="00A727F5"/>
    <w:rsid w:val="00A728B2"/>
    <w:rsid w:val="00A72FE7"/>
    <w:rsid w:val="00A73D16"/>
    <w:rsid w:val="00A73E94"/>
    <w:rsid w:val="00A74356"/>
    <w:rsid w:val="00A747CB"/>
    <w:rsid w:val="00A74F9D"/>
    <w:rsid w:val="00A753A7"/>
    <w:rsid w:val="00A754CA"/>
    <w:rsid w:val="00A75EA5"/>
    <w:rsid w:val="00A75F1E"/>
    <w:rsid w:val="00A76005"/>
    <w:rsid w:val="00A76402"/>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563"/>
    <w:rsid w:val="00A827D9"/>
    <w:rsid w:val="00A83457"/>
    <w:rsid w:val="00A83543"/>
    <w:rsid w:val="00A8360B"/>
    <w:rsid w:val="00A839D5"/>
    <w:rsid w:val="00A83A4B"/>
    <w:rsid w:val="00A84143"/>
    <w:rsid w:val="00A84346"/>
    <w:rsid w:val="00A84376"/>
    <w:rsid w:val="00A845BB"/>
    <w:rsid w:val="00A8467E"/>
    <w:rsid w:val="00A84808"/>
    <w:rsid w:val="00A848C6"/>
    <w:rsid w:val="00A84A5D"/>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0E3B"/>
    <w:rsid w:val="00A91435"/>
    <w:rsid w:val="00A914AA"/>
    <w:rsid w:val="00A91A8E"/>
    <w:rsid w:val="00A91C2A"/>
    <w:rsid w:val="00A931D4"/>
    <w:rsid w:val="00A937FA"/>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19"/>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BD2"/>
    <w:rsid w:val="00AA1E7A"/>
    <w:rsid w:val="00AA21B2"/>
    <w:rsid w:val="00AA23D5"/>
    <w:rsid w:val="00AA250B"/>
    <w:rsid w:val="00AA2E3E"/>
    <w:rsid w:val="00AA38A2"/>
    <w:rsid w:val="00AA4132"/>
    <w:rsid w:val="00AA4139"/>
    <w:rsid w:val="00AA41A2"/>
    <w:rsid w:val="00AA442D"/>
    <w:rsid w:val="00AA45C7"/>
    <w:rsid w:val="00AA4612"/>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15D"/>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9B"/>
    <w:rsid w:val="00AC04D8"/>
    <w:rsid w:val="00AC0AE8"/>
    <w:rsid w:val="00AC10F4"/>
    <w:rsid w:val="00AC15D6"/>
    <w:rsid w:val="00AC1777"/>
    <w:rsid w:val="00AC18CF"/>
    <w:rsid w:val="00AC1D30"/>
    <w:rsid w:val="00AC1E29"/>
    <w:rsid w:val="00AC21E5"/>
    <w:rsid w:val="00AC2318"/>
    <w:rsid w:val="00AC238C"/>
    <w:rsid w:val="00AC239E"/>
    <w:rsid w:val="00AC289D"/>
    <w:rsid w:val="00AC2C16"/>
    <w:rsid w:val="00AC2D34"/>
    <w:rsid w:val="00AC3740"/>
    <w:rsid w:val="00AC3E0B"/>
    <w:rsid w:val="00AC4059"/>
    <w:rsid w:val="00AC427A"/>
    <w:rsid w:val="00AC436E"/>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0134"/>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0D5D"/>
    <w:rsid w:val="00AE0DA7"/>
    <w:rsid w:val="00AE1335"/>
    <w:rsid w:val="00AE1691"/>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823"/>
    <w:rsid w:val="00AF19F2"/>
    <w:rsid w:val="00AF1B81"/>
    <w:rsid w:val="00AF1DF6"/>
    <w:rsid w:val="00AF1F62"/>
    <w:rsid w:val="00AF2565"/>
    <w:rsid w:val="00AF2CDF"/>
    <w:rsid w:val="00AF2F4E"/>
    <w:rsid w:val="00AF32BB"/>
    <w:rsid w:val="00AF3307"/>
    <w:rsid w:val="00AF38EC"/>
    <w:rsid w:val="00AF4261"/>
    <w:rsid w:val="00AF454C"/>
    <w:rsid w:val="00AF4897"/>
    <w:rsid w:val="00AF4A9C"/>
    <w:rsid w:val="00AF4AF1"/>
    <w:rsid w:val="00AF4F2A"/>
    <w:rsid w:val="00AF5395"/>
    <w:rsid w:val="00AF59DD"/>
    <w:rsid w:val="00AF5EA0"/>
    <w:rsid w:val="00AF6410"/>
    <w:rsid w:val="00AF6664"/>
    <w:rsid w:val="00AF66B2"/>
    <w:rsid w:val="00AF686D"/>
    <w:rsid w:val="00AF69E3"/>
    <w:rsid w:val="00AF6C8D"/>
    <w:rsid w:val="00AF6D72"/>
    <w:rsid w:val="00AF7227"/>
    <w:rsid w:val="00AF72E0"/>
    <w:rsid w:val="00AF764A"/>
    <w:rsid w:val="00B00099"/>
    <w:rsid w:val="00B00630"/>
    <w:rsid w:val="00B0068E"/>
    <w:rsid w:val="00B00B21"/>
    <w:rsid w:val="00B01478"/>
    <w:rsid w:val="00B018A6"/>
    <w:rsid w:val="00B018BE"/>
    <w:rsid w:val="00B01F92"/>
    <w:rsid w:val="00B021EE"/>
    <w:rsid w:val="00B0221B"/>
    <w:rsid w:val="00B022FC"/>
    <w:rsid w:val="00B02745"/>
    <w:rsid w:val="00B02770"/>
    <w:rsid w:val="00B02DF9"/>
    <w:rsid w:val="00B0319D"/>
    <w:rsid w:val="00B0338B"/>
    <w:rsid w:val="00B033E7"/>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175B0"/>
    <w:rsid w:val="00B20263"/>
    <w:rsid w:val="00B2060A"/>
    <w:rsid w:val="00B20B76"/>
    <w:rsid w:val="00B20E1A"/>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4F8"/>
    <w:rsid w:val="00B255F6"/>
    <w:rsid w:val="00B25AB0"/>
    <w:rsid w:val="00B25B8A"/>
    <w:rsid w:val="00B262AF"/>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CA"/>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4F7"/>
    <w:rsid w:val="00B42ABC"/>
    <w:rsid w:val="00B42D17"/>
    <w:rsid w:val="00B42FD9"/>
    <w:rsid w:val="00B431BB"/>
    <w:rsid w:val="00B4383C"/>
    <w:rsid w:val="00B43950"/>
    <w:rsid w:val="00B43B6C"/>
    <w:rsid w:val="00B44196"/>
    <w:rsid w:val="00B446D4"/>
    <w:rsid w:val="00B447C5"/>
    <w:rsid w:val="00B448DE"/>
    <w:rsid w:val="00B44ACA"/>
    <w:rsid w:val="00B44B11"/>
    <w:rsid w:val="00B44FBA"/>
    <w:rsid w:val="00B45294"/>
    <w:rsid w:val="00B4570D"/>
    <w:rsid w:val="00B45EA8"/>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BD4"/>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4A4"/>
    <w:rsid w:val="00B62786"/>
    <w:rsid w:val="00B63130"/>
    <w:rsid w:val="00B6343F"/>
    <w:rsid w:val="00B63715"/>
    <w:rsid w:val="00B63773"/>
    <w:rsid w:val="00B63A2B"/>
    <w:rsid w:val="00B63C27"/>
    <w:rsid w:val="00B63DA1"/>
    <w:rsid w:val="00B63E7B"/>
    <w:rsid w:val="00B64063"/>
    <w:rsid w:val="00B640A7"/>
    <w:rsid w:val="00B642C7"/>
    <w:rsid w:val="00B6496B"/>
    <w:rsid w:val="00B64A3D"/>
    <w:rsid w:val="00B64C6D"/>
    <w:rsid w:val="00B65BA7"/>
    <w:rsid w:val="00B65CC3"/>
    <w:rsid w:val="00B65ECF"/>
    <w:rsid w:val="00B661C2"/>
    <w:rsid w:val="00B663AA"/>
    <w:rsid w:val="00B665D0"/>
    <w:rsid w:val="00B66E35"/>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C12"/>
    <w:rsid w:val="00B72ED8"/>
    <w:rsid w:val="00B730FF"/>
    <w:rsid w:val="00B731E5"/>
    <w:rsid w:val="00B73530"/>
    <w:rsid w:val="00B73BF4"/>
    <w:rsid w:val="00B73D89"/>
    <w:rsid w:val="00B73E2E"/>
    <w:rsid w:val="00B73F17"/>
    <w:rsid w:val="00B73F1C"/>
    <w:rsid w:val="00B74249"/>
    <w:rsid w:val="00B74257"/>
    <w:rsid w:val="00B742D0"/>
    <w:rsid w:val="00B74C22"/>
    <w:rsid w:val="00B74D14"/>
    <w:rsid w:val="00B75416"/>
    <w:rsid w:val="00B7560D"/>
    <w:rsid w:val="00B758CC"/>
    <w:rsid w:val="00B759ED"/>
    <w:rsid w:val="00B75FB5"/>
    <w:rsid w:val="00B767B9"/>
    <w:rsid w:val="00B7685E"/>
    <w:rsid w:val="00B771C7"/>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2B7A"/>
    <w:rsid w:val="00B835FD"/>
    <w:rsid w:val="00B8396F"/>
    <w:rsid w:val="00B83992"/>
    <w:rsid w:val="00B83BB2"/>
    <w:rsid w:val="00B83CD1"/>
    <w:rsid w:val="00B84022"/>
    <w:rsid w:val="00B843B7"/>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896"/>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3ABB"/>
    <w:rsid w:val="00BA40D4"/>
    <w:rsid w:val="00BA43A0"/>
    <w:rsid w:val="00BA4890"/>
    <w:rsid w:val="00BA49A9"/>
    <w:rsid w:val="00BA5623"/>
    <w:rsid w:val="00BA58E5"/>
    <w:rsid w:val="00BA5C08"/>
    <w:rsid w:val="00BA5CAA"/>
    <w:rsid w:val="00BA5DCD"/>
    <w:rsid w:val="00BA612F"/>
    <w:rsid w:val="00BA630B"/>
    <w:rsid w:val="00BA63F1"/>
    <w:rsid w:val="00BA6763"/>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B7966"/>
    <w:rsid w:val="00BC007A"/>
    <w:rsid w:val="00BC02C8"/>
    <w:rsid w:val="00BC08CF"/>
    <w:rsid w:val="00BC0C4E"/>
    <w:rsid w:val="00BC11EF"/>
    <w:rsid w:val="00BC155B"/>
    <w:rsid w:val="00BC212E"/>
    <w:rsid w:val="00BC2150"/>
    <w:rsid w:val="00BC2274"/>
    <w:rsid w:val="00BC2553"/>
    <w:rsid w:val="00BC259F"/>
    <w:rsid w:val="00BC2652"/>
    <w:rsid w:val="00BC2654"/>
    <w:rsid w:val="00BC28EA"/>
    <w:rsid w:val="00BC2AE9"/>
    <w:rsid w:val="00BC2BF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C6"/>
    <w:rsid w:val="00BD17F9"/>
    <w:rsid w:val="00BD195B"/>
    <w:rsid w:val="00BD1B53"/>
    <w:rsid w:val="00BD2092"/>
    <w:rsid w:val="00BD29B4"/>
    <w:rsid w:val="00BD2D0D"/>
    <w:rsid w:val="00BD3BD2"/>
    <w:rsid w:val="00BD3D51"/>
    <w:rsid w:val="00BD3D9D"/>
    <w:rsid w:val="00BD4309"/>
    <w:rsid w:val="00BD6212"/>
    <w:rsid w:val="00BD6289"/>
    <w:rsid w:val="00BD6553"/>
    <w:rsid w:val="00BD65A5"/>
    <w:rsid w:val="00BD67E5"/>
    <w:rsid w:val="00BD6A67"/>
    <w:rsid w:val="00BD700E"/>
    <w:rsid w:val="00BD7290"/>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80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6CBE"/>
    <w:rsid w:val="00BE6CF6"/>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1109"/>
    <w:rsid w:val="00C02174"/>
    <w:rsid w:val="00C02B1B"/>
    <w:rsid w:val="00C02B3E"/>
    <w:rsid w:val="00C02C43"/>
    <w:rsid w:val="00C034CA"/>
    <w:rsid w:val="00C034D4"/>
    <w:rsid w:val="00C035EC"/>
    <w:rsid w:val="00C0372B"/>
    <w:rsid w:val="00C038BB"/>
    <w:rsid w:val="00C03963"/>
    <w:rsid w:val="00C03B23"/>
    <w:rsid w:val="00C03B3F"/>
    <w:rsid w:val="00C04140"/>
    <w:rsid w:val="00C04272"/>
    <w:rsid w:val="00C04B4E"/>
    <w:rsid w:val="00C04ED3"/>
    <w:rsid w:val="00C05029"/>
    <w:rsid w:val="00C0504F"/>
    <w:rsid w:val="00C056EA"/>
    <w:rsid w:val="00C05C4C"/>
    <w:rsid w:val="00C05D86"/>
    <w:rsid w:val="00C05DAA"/>
    <w:rsid w:val="00C062C7"/>
    <w:rsid w:val="00C06872"/>
    <w:rsid w:val="00C068B9"/>
    <w:rsid w:val="00C06C6E"/>
    <w:rsid w:val="00C071FB"/>
    <w:rsid w:val="00C07549"/>
    <w:rsid w:val="00C07863"/>
    <w:rsid w:val="00C079F7"/>
    <w:rsid w:val="00C07B11"/>
    <w:rsid w:val="00C07B76"/>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038"/>
    <w:rsid w:val="00C15103"/>
    <w:rsid w:val="00C15233"/>
    <w:rsid w:val="00C154AD"/>
    <w:rsid w:val="00C15638"/>
    <w:rsid w:val="00C15C94"/>
    <w:rsid w:val="00C15D27"/>
    <w:rsid w:val="00C15D67"/>
    <w:rsid w:val="00C15FD9"/>
    <w:rsid w:val="00C165BC"/>
    <w:rsid w:val="00C16779"/>
    <w:rsid w:val="00C170F8"/>
    <w:rsid w:val="00C17230"/>
    <w:rsid w:val="00C172B0"/>
    <w:rsid w:val="00C17507"/>
    <w:rsid w:val="00C17563"/>
    <w:rsid w:val="00C17756"/>
    <w:rsid w:val="00C17D50"/>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81"/>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A33"/>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9FE"/>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BA6"/>
    <w:rsid w:val="00C65D22"/>
    <w:rsid w:val="00C6651E"/>
    <w:rsid w:val="00C66715"/>
    <w:rsid w:val="00C66748"/>
    <w:rsid w:val="00C67074"/>
    <w:rsid w:val="00C670FC"/>
    <w:rsid w:val="00C67394"/>
    <w:rsid w:val="00C674CD"/>
    <w:rsid w:val="00C677CE"/>
    <w:rsid w:val="00C67907"/>
    <w:rsid w:val="00C67A3F"/>
    <w:rsid w:val="00C7021B"/>
    <w:rsid w:val="00C7035F"/>
    <w:rsid w:val="00C70649"/>
    <w:rsid w:val="00C70834"/>
    <w:rsid w:val="00C7089E"/>
    <w:rsid w:val="00C7105F"/>
    <w:rsid w:val="00C71229"/>
    <w:rsid w:val="00C7183F"/>
    <w:rsid w:val="00C7235B"/>
    <w:rsid w:val="00C72747"/>
    <w:rsid w:val="00C72B68"/>
    <w:rsid w:val="00C72EB0"/>
    <w:rsid w:val="00C73A78"/>
    <w:rsid w:val="00C74400"/>
    <w:rsid w:val="00C74634"/>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561"/>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689"/>
    <w:rsid w:val="00CA38AC"/>
    <w:rsid w:val="00CA41CB"/>
    <w:rsid w:val="00CA4BE0"/>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467"/>
    <w:rsid w:val="00CB2F6A"/>
    <w:rsid w:val="00CB3046"/>
    <w:rsid w:val="00CB34A6"/>
    <w:rsid w:val="00CB3537"/>
    <w:rsid w:val="00CB38D9"/>
    <w:rsid w:val="00CB39D8"/>
    <w:rsid w:val="00CB4041"/>
    <w:rsid w:val="00CB406C"/>
    <w:rsid w:val="00CB40EB"/>
    <w:rsid w:val="00CB4386"/>
    <w:rsid w:val="00CB4A97"/>
    <w:rsid w:val="00CB4CA1"/>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B73"/>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2E3B"/>
    <w:rsid w:val="00CD3EC5"/>
    <w:rsid w:val="00CD40C7"/>
    <w:rsid w:val="00CD4803"/>
    <w:rsid w:val="00CD49FA"/>
    <w:rsid w:val="00CD4C1D"/>
    <w:rsid w:val="00CD51BA"/>
    <w:rsid w:val="00CD551B"/>
    <w:rsid w:val="00CD5B24"/>
    <w:rsid w:val="00CD5DB7"/>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0AE3"/>
    <w:rsid w:val="00D0109E"/>
    <w:rsid w:val="00D01713"/>
    <w:rsid w:val="00D0197A"/>
    <w:rsid w:val="00D01B4B"/>
    <w:rsid w:val="00D01D72"/>
    <w:rsid w:val="00D02B58"/>
    <w:rsid w:val="00D02C4D"/>
    <w:rsid w:val="00D03EE7"/>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07E1C"/>
    <w:rsid w:val="00D1033B"/>
    <w:rsid w:val="00D105DA"/>
    <w:rsid w:val="00D109C4"/>
    <w:rsid w:val="00D10A38"/>
    <w:rsid w:val="00D10CDA"/>
    <w:rsid w:val="00D10EE7"/>
    <w:rsid w:val="00D1120F"/>
    <w:rsid w:val="00D11370"/>
    <w:rsid w:val="00D114F3"/>
    <w:rsid w:val="00D11659"/>
    <w:rsid w:val="00D11813"/>
    <w:rsid w:val="00D11841"/>
    <w:rsid w:val="00D118CC"/>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1E7F"/>
    <w:rsid w:val="00D22354"/>
    <w:rsid w:val="00D22C17"/>
    <w:rsid w:val="00D23133"/>
    <w:rsid w:val="00D23309"/>
    <w:rsid w:val="00D23540"/>
    <w:rsid w:val="00D235C8"/>
    <w:rsid w:val="00D2396F"/>
    <w:rsid w:val="00D23CAF"/>
    <w:rsid w:val="00D23EFB"/>
    <w:rsid w:val="00D24192"/>
    <w:rsid w:val="00D244D6"/>
    <w:rsid w:val="00D24581"/>
    <w:rsid w:val="00D2489E"/>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20C"/>
    <w:rsid w:val="00D30325"/>
    <w:rsid w:val="00D31250"/>
    <w:rsid w:val="00D31326"/>
    <w:rsid w:val="00D31576"/>
    <w:rsid w:val="00D319A1"/>
    <w:rsid w:val="00D31B6E"/>
    <w:rsid w:val="00D31CF6"/>
    <w:rsid w:val="00D32D8A"/>
    <w:rsid w:val="00D33259"/>
    <w:rsid w:val="00D33266"/>
    <w:rsid w:val="00D3369B"/>
    <w:rsid w:val="00D336F3"/>
    <w:rsid w:val="00D337EE"/>
    <w:rsid w:val="00D33A34"/>
    <w:rsid w:val="00D33EE8"/>
    <w:rsid w:val="00D340B7"/>
    <w:rsid w:val="00D34158"/>
    <w:rsid w:val="00D34318"/>
    <w:rsid w:val="00D343A0"/>
    <w:rsid w:val="00D3466C"/>
    <w:rsid w:val="00D34A10"/>
    <w:rsid w:val="00D34DCF"/>
    <w:rsid w:val="00D35431"/>
    <w:rsid w:val="00D35DAD"/>
    <w:rsid w:val="00D35F63"/>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090"/>
    <w:rsid w:val="00D40491"/>
    <w:rsid w:val="00D40556"/>
    <w:rsid w:val="00D414D9"/>
    <w:rsid w:val="00D415F7"/>
    <w:rsid w:val="00D41757"/>
    <w:rsid w:val="00D41999"/>
    <w:rsid w:val="00D41C08"/>
    <w:rsid w:val="00D41D1E"/>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6E8E"/>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905"/>
    <w:rsid w:val="00D57B40"/>
    <w:rsid w:val="00D57C5B"/>
    <w:rsid w:val="00D57D05"/>
    <w:rsid w:val="00D57F0D"/>
    <w:rsid w:val="00D57FE7"/>
    <w:rsid w:val="00D6055E"/>
    <w:rsid w:val="00D60AFF"/>
    <w:rsid w:val="00D60B9C"/>
    <w:rsid w:val="00D60D94"/>
    <w:rsid w:val="00D610EA"/>
    <w:rsid w:val="00D61B7C"/>
    <w:rsid w:val="00D61BF9"/>
    <w:rsid w:val="00D61D35"/>
    <w:rsid w:val="00D61E35"/>
    <w:rsid w:val="00D61FEC"/>
    <w:rsid w:val="00D621B0"/>
    <w:rsid w:val="00D62F40"/>
    <w:rsid w:val="00D63103"/>
    <w:rsid w:val="00D63208"/>
    <w:rsid w:val="00D63C3E"/>
    <w:rsid w:val="00D63F99"/>
    <w:rsid w:val="00D64815"/>
    <w:rsid w:val="00D6487E"/>
    <w:rsid w:val="00D6491F"/>
    <w:rsid w:val="00D6497E"/>
    <w:rsid w:val="00D64A2F"/>
    <w:rsid w:val="00D64D00"/>
    <w:rsid w:val="00D650CE"/>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C7A"/>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0BF"/>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033"/>
    <w:rsid w:val="00D83623"/>
    <w:rsid w:val="00D83A9F"/>
    <w:rsid w:val="00D83CD5"/>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62F"/>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599"/>
    <w:rsid w:val="00D95A26"/>
    <w:rsid w:val="00D95E80"/>
    <w:rsid w:val="00D95FCA"/>
    <w:rsid w:val="00D96323"/>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2D6"/>
    <w:rsid w:val="00DA2970"/>
    <w:rsid w:val="00DA2CEE"/>
    <w:rsid w:val="00DA2E27"/>
    <w:rsid w:val="00DA2E62"/>
    <w:rsid w:val="00DA331A"/>
    <w:rsid w:val="00DA36C2"/>
    <w:rsid w:val="00DA3D7F"/>
    <w:rsid w:val="00DA3FA1"/>
    <w:rsid w:val="00DA40CB"/>
    <w:rsid w:val="00DA415C"/>
    <w:rsid w:val="00DA42D2"/>
    <w:rsid w:val="00DA45A1"/>
    <w:rsid w:val="00DA4C42"/>
    <w:rsid w:val="00DA4D6E"/>
    <w:rsid w:val="00DA4E61"/>
    <w:rsid w:val="00DA53A8"/>
    <w:rsid w:val="00DA5517"/>
    <w:rsid w:val="00DA5537"/>
    <w:rsid w:val="00DA5639"/>
    <w:rsid w:val="00DA5682"/>
    <w:rsid w:val="00DA5B01"/>
    <w:rsid w:val="00DA624F"/>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A28"/>
    <w:rsid w:val="00DB1B1F"/>
    <w:rsid w:val="00DB1F4D"/>
    <w:rsid w:val="00DB2041"/>
    <w:rsid w:val="00DB235B"/>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401"/>
    <w:rsid w:val="00DC2EBA"/>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A0"/>
    <w:rsid w:val="00DD29E3"/>
    <w:rsid w:val="00DD3427"/>
    <w:rsid w:val="00DD34E6"/>
    <w:rsid w:val="00DD3D37"/>
    <w:rsid w:val="00DD3ECC"/>
    <w:rsid w:val="00DD3FB1"/>
    <w:rsid w:val="00DD4CDD"/>
    <w:rsid w:val="00DD4D12"/>
    <w:rsid w:val="00DD544E"/>
    <w:rsid w:val="00DD5828"/>
    <w:rsid w:val="00DD5B2D"/>
    <w:rsid w:val="00DD5EC0"/>
    <w:rsid w:val="00DD6114"/>
    <w:rsid w:val="00DD6224"/>
    <w:rsid w:val="00DD6261"/>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6C7B"/>
    <w:rsid w:val="00DE6E9C"/>
    <w:rsid w:val="00DE7148"/>
    <w:rsid w:val="00DE7413"/>
    <w:rsid w:val="00DE7E36"/>
    <w:rsid w:val="00DF02E5"/>
    <w:rsid w:val="00DF043A"/>
    <w:rsid w:val="00DF08C2"/>
    <w:rsid w:val="00DF0927"/>
    <w:rsid w:val="00DF0A7A"/>
    <w:rsid w:val="00DF0AE3"/>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A35"/>
    <w:rsid w:val="00DF3B9C"/>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40"/>
    <w:rsid w:val="00E0288E"/>
    <w:rsid w:val="00E028FB"/>
    <w:rsid w:val="00E02A5D"/>
    <w:rsid w:val="00E02DEE"/>
    <w:rsid w:val="00E02F8C"/>
    <w:rsid w:val="00E03042"/>
    <w:rsid w:val="00E032D0"/>
    <w:rsid w:val="00E0385F"/>
    <w:rsid w:val="00E039F1"/>
    <w:rsid w:val="00E03C00"/>
    <w:rsid w:val="00E03F0C"/>
    <w:rsid w:val="00E0416A"/>
    <w:rsid w:val="00E04429"/>
    <w:rsid w:val="00E04953"/>
    <w:rsid w:val="00E04D39"/>
    <w:rsid w:val="00E055D9"/>
    <w:rsid w:val="00E05872"/>
    <w:rsid w:val="00E05A0E"/>
    <w:rsid w:val="00E05C21"/>
    <w:rsid w:val="00E05D09"/>
    <w:rsid w:val="00E062F4"/>
    <w:rsid w:val="00E06375"/>
    <w:rsid w:val="00E07CF7"/>
    <w:rsid w:val="00E07D0A"/>
    <w:rsid w:val="00E07F85"/>
    <w:rsid w:val="00E1039D"/>
    <w:rsid w:val="00E10B0E"/>
    <w:rsid w:val="00E10D2A"/>
    <w:rsid w:val="00E10DB9"/>
    <w:rsid w:val="00E10E50"/>
    <w:rsid w:val="00E1175D"/>
    <w:rsid w:val="00E118B7"/>
    <w:rsid w:val="00E11DA2"/>
    <w:rsid w:val="00E11EFA"/>
    <w:rsid w:val="00E1211E"/>
    <w:rsid w:val="00E122F8"/>
    <w:rsid w:val="00E12437"/>
    <w:rsid w:val="00E12484"/>
    <w:rsid w:val="00E12E16"/>
    <w:rsid w:val="00E131C9"/>
    <w:rsid w:val="00E13368"/>
    <w:rsid w:val="00E138F4"/>
    <w:rsid w:val="00E13A26"/>
    <w:rsid w:val="00E13C72"/>
    <w:rsid w:val="00E1479C"/>
    <w:rsid w:val="00E14868"/>
    <w:rsid w:val="00E14B6E"/>
    <w:rsid w:val="00E14D1B"/>
    <w:rsid w:val="00E14D82"/>
    <w:rsid w:val="00E15C0C"/>
    <w:rsid w:val="00E1607B"/>
    <w:rsid w:val="00E16A1E"/>
    <w:rsid w:val="00E16E7B"/>
    <w:rsid w:val="00E16EB1"/>
    <w:rsid w:val="00E170D2"/>
    <w:rsid w:val="00E17227"/>
    <w:rsid w:val="00E17814"/>
    <w:rsid w:val="00E178A4"/>
    <w:rsid w:val="00E17FDB"/>
    <w:rsid w:val="00E200F9"/>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6B4"/>
    <w:rsid w:val="00E258F7"/>
    <w:rsid w:val="00E25A03"/>
    <w:rsid w:val="00E25C5E"/>
    <w:rsid w:val="00E264CB"/>
    <w:rsid w:val="00E2671A"/>
    <w:rsid w:val="00E26B52"/>
    <w:rsid w:val="00E26B7D"/>
    <w:rsid w:val="00E26CC2"/>
    <w:rsid w:val="00E26F45"/>
    <w:rsid w:val="00E26FEE"/>
    <w:rsid w:val="00E273D0"/>
    <w:rsid w:val="00E27403"/>
    <w:rsid w:val="00E274BA"/>
    <w:rsid w:val="00E27626"/>
    <w:rsid w:val="00E276BC"/>
    <w:rsid w:val="00E276D2"/>
    <w:rsid w:val="00E276D7"/>
    <w:rsid w:val="00E27787"/>
    <w:rsid w:val="00E278D2"/>
    <w:rsid w:val="00E300A4"/>
    <w:rsid w:val="00E304CF"/>
    <w:rsid w:val="00E30752"/>
    <w:rsid w:val="00E30C9F"/>
    <w:rsid w:val="00E30EF5"/>
    <w:rsid w:val="00E310B9"/>
    <w:rsid w:val="00E318C6"/>
    <w:rsid w:val="00E31AC0"/>
    <w:rsid w:val="00E31AFB"/>
    <w:rsid w:val="00E31B62"/>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CD5"/>
    <w:rsid w:val="00E371DE"/>
    <w:rsid w:val="00E371F4"/>
    <w:rsid w:val="00E37347"/>
    <w:rsid w:val="00E37CB2"/>
    <w:rsid w:val="00E4041D"/>
    <w:rsid w:val="00E40430"/>
    <w:rsid w:val="00E40950"/>
    <w:rsid w:val="00E40C1F"/>
    <w:rsid w:val="00E41792"/>
    <w:rsid w:val="00E41A61"/>
    <w:rsid w:val="00E41C56"/>
    <w:rsid w:val="00E41D92"/>
    <w:rsid w:val="00E423A2"/>
    <w:rsid w:val="00E42467"/>
    <w:rsid w:val="00E4291D"/>
    <w:rsid w:val="00E42B5A"/>
    <w:rsid w:val="00E42D5A"/>
    <w:rsid w:val="00E432C4"/>
    <w:rsid w:val="00E43541"/>
    <w:rsid w:val="00E4376A"/>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D6A"/>
    <w:rsid w:val="00E46E8C"/>
    <w:rsid w:val="00E470F9"/>
    <w:rsid w:val="00E472E9"/>
    <w:rsid w:val="00E47573"/>
    <w:rsid w:val="00E47BA6"/>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171"/>
    <w:rsid w:val="00E52335"/>
    <w:rsid w:val="00E5248B"/>
    <w:rsid w:val="00E52753"/>
    <w:rsid w:val="00E52D59"/>
    <w:rsid w:val="00E5303E"/>
    <w:rsid w:val="00E5311F"/>
    <w:rsid w:val="00E5325C"/>
    <w:rsid w:val="00E53327"/>
    <w:rsid w:val="00E53546"/>
    <w:rsid w:val="00E53876"/>
    <w:rsid w:val="00E53AD5"/>
    <w:rsid w:val="00E5413B"/>
    <w:rsid w:val="00E5487B"/>
    <w:rsid w:val="00E54B70"/>
    <w:rsid w:val="00E55F16"/>
    <w:rsid w:val="00E55F57"/>
    <w:rsid w:val="00E56069"/>
    <w:rsid w:val="00E560CE"/>
    <w:rsid w:val="00E565B7"/>
    <w:rsid w:val="00E566E7"/>
    <w:rsid w:val="00E568EB"/>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3D48"/>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43A"/>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71D"/>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09A"/>
    <w:rsid w:val="00E85130"/>
    <w:rsid w:val="00E857E6"/>
    <w:rsid w:val="00E860E5"/>
    <w:rsid w:val="00E86288"/>
    <w:rsid w:val="00E866C1"/>
    <w:rsid w:val="00E867CF"/>
    <w:rsid w:val="00E86CAF"/>
    <w:rsid w:val="00E86DDA"/>
    <w:rsid w:val="00E872E3"/>
    <w:rsid w:val="00E87BC0"/>
    <w:rsid w:val="00E87E6C"/>
    <w:rsid w:val="00E90676"/>
    <w:rsid w:val="00E908C5"/>
    <w:rsid w:val="00E90C9E"/>
    <w:rsid w:val="00E90ECC"/>
    <w:rsid w:val="00E90F7A"/>
    <w:rsid w:val="00E912D0"/>
    <w:rsid w:val="00E91BD5"/>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207"/>
    <w:rsid w:val="00E97321"/>
    <w:rsid w:val="00E97669"/>
    <w:rsid w:val="00E976CE"/>
    <w:rsid w:val="00E979E7"/>
    <w:rsid w:val="00E97AFF"/>
    <w:rsid w:val="00E97D30"/>
    <w:rsid w:val="00E97FDF"/>
    <w:rsid w:val="00EA05D2"/>
    <w:rsid w:val="00EA06B1"/>
    <w:rsid w:val="00EA0A96"/>
    <w:rsid w:val="00EA0ADA"/>
    <w:rsid w:val="00EA0B6D"/>
    <w:rsid w:val="00EA0C6F"/>
    <w:rsid w:val="00EA0D68"/>
    <w:rsid w:val="00EA123D"/>
    <w:rsid w:val="00EA1A61"/>
    <w:rsid w:val="00EA2133"/>
    <w:rsid w:val="00EA2B68"/>
    <w:rsid w:val="00EA2BA1"/>
    <w:rsid w:val="00EA38EB"/>
    <w:rsid w:val="00EA3908"/>
    <w:rsid w:val="00EA3C0B"/>
    <w:rsid w:val="00EA3E73"/>
    <w:rsid w:val="00EA4700"/>
    <w:rsid w:val="00EA4718"/>
    <w:rsid w:val="00EA49D4"/>
    <w:rsid w:val="00EA4B2D"/>
    <w:rsid w:val="00EA4B90"/>
    <w:rsid w:val="00EA4CE8"/>
    <w:rsid w:val="00EA4EED"/>
    <w:rsid w:val="00EA517A"/>
    <w:rsid w:val="00EA60A5"/>
    <w:rsid w:val="00EA6818"/>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935"/>
    <w:rsid w:val="00EB29AE"/>
    <w:rsid w:val="00EB2AFF"/>
    <w:rsid w:val="00EB2C0C"/>
    <w:rsid w:val="00EB2C3C"/>
    <w:rsid w:val="00EB2DD0"/>
    <w:rsid w:val="00EB3039"/>
    <w:rsid w:val="00EB3043"/>
    <w:rsid w:val="00EB349E"/>
    <w:rsid w:val="00EB3E72"/>
    <w:rsid w:val="00EB4059"/>
    <w:rsid w:val="00EB41AE"/>
    <w:rsid w:val="00EB41CE"/>
    <w:rsid w:val="00EB420F"/>
    <w:rsid w:val="00EB4218"/>
    <w:rsid w:val="00EB43FB"/>
    <w:rsid w:val="00EB4E9C"/>
    <w:rsid w:val="00EB4F5B"/>
    <w:rsid w:val="00EB5321"/>
    <w:rsid w:val="00EB5600"/>
    <w:rsid w:val="00EB5C0D"/>
    <w:rsid w:val="00EB6255"/>
    <w:rsid w:val="00EB63DD"/>
    <w:rsid w:val="00EB65D2"/>
    <w:rsid w:val="00EB6637"/>
    <w:rsid w:val="00EB6714"/>
    <w:rsid w:val="00EB6826"/>
    <w:rsid w:val="00EB6919"/>
    <w:rsid w:val="00EB70B6"/>
    <w:rsid w:val="00EB7113"/>
    <w:rsid w:val="00EB716F"/>
    <w:rsid w:val="00EB72AA"/>
    <w:rsid w:val="00EB7884"/>
    <w:rsid w:val="00EB7CD2"/>
    <w:rsid w:val="00EC00AD"/>
    <w:rsid w:val="00EC0142"/>
    <w:rsid w:val="00EC038D"/>
    <w:rsid w:val="00EC0C26"/>
    <w:rsid w:val="00EC0EE5"/>
    <w:rsid w:val="00EC106C"/>
    <w:rsid w:val="00EC1173"/>
    <w:rsid w:val="00EC1595"/>
    <w:rsid w:val="00EC17B4"/>
    <w:rsid w:val="00EC2029"/>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4FF"/>
    <w:rsid w:val="00ED47DB"/>
    <w:rsid w:val="00ED490D"/>
    <w:rsid w:val="00ED498B"/>
    <w:rsid w:val="00ED4C72"/>
    <w:rsid w:val="00ED4D8A"/>
    <w:rsid w:val="00ED5952"/>
    <w:rsid w:val="00ED5972"/>
    <w:rsid w:val="00ED5ADD"/>
    <w:rsid w:val="00ED5D2A"/>
    <w:rsid w:val="00ED5EE2"/>
    <w:rsid w:val="00ED6307"/>
    <w:rsid w:val="00ED6524"/>
    <w:rsid w:val="00ED6C00"/>
    <w:rsid w:val="00ED6E97"/>
    <w:rsid w:val="00ED715A"/>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923"/>
    <w:rsid w:val="00EF2A47"/>
    <w:rsid w:val="00EF2C31"/>
    <w:rsid w:val="00EF2D19"/>
    <w:rsid w:val="00EF2E48"/>
    <w:rsid w:val="00EF315C"/>
    <w:rsid w:val="00EF326A"/>
    <w:rsid w:val="00EF3667"/>
    <w:rsid w:val="00EF3AAC"/>
    <w:rsid w:val="00EF3C92"/>
    <w:rsid w:val="00EF40B4"/>
    <w:rsid w:val="00EF4320"/>
    <w:rsid w:val="00EF436F"/>
    <w:rsid w:val="00EF463C"/>
    <w:rsid w:val="00EF46A5"/>
    <w:rsid w:val="00EF4869"/>
    <w:rsid w:val="00EF4A10"/>
    <w:rsid w:val="00EF4F6F"/>
    <w:rsid w:val="00EF54FB"/>
    <w:rsid w:val="00EF5565"/>
    <w:rsid w:val="00EF55B3"/>
    <w:rsid w:val="00EF59BD"/>
    <w:rsid w:val="00EF5F00"/>
    <w:rsid w:val="00EF6D5E"/>
    <w:rsid w:val="00EF6DA5"/>
    <w:rsid w:val="00EF6E17"/>
    <w:rsid w:val="00EF777F"/>
    <w:rsid w:val="00EF7963"/>
    <w:rsid w:val="00EF7A0B"/>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BAB"/>
    <w:rsid w:val="00F03E81"/>
    <w:rsid w:val="00F0439D"/>
    <w:rsid w:val="00F04554"/>
    <w:rsid w:val="00F046C7"/>
    <w:rsid w:val="00F049E5"/>
    <w:rsid w:val="00F04AE8"/>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07FBB"/>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356"/>
    <w:rsid w:val="00F1454B"/>
    <w:rsid w:val="00F147A4"/>
    <w:rsid w:val="00F148AF"/>
    <w:rsid w:val="00F148CC"/>
    <w:rsid w:val="00F14EFB"/>
    <w:rsid w:val="00F1505A"/>
    <w:rsid w:val="00F151AC"/>
    <w:rsid w:val="00F16041"/>
    <w:rsid w:val="00F16575"/>
    <w:rsid w:val="00F16D4C"/>
    <w:rsid w:val="00F16E0A"/>
    <w:rsid w:val="00F16EF2"/>
    <w:rsid w:val="00F17621"/>
    <w:rsid w:val="00F17792"/>
    <w:rsid w:val="00F17B30"/>
    <w:rsid w:val="00F17C7C"/>
    <w:rsid w:val="00F17CCE"/>
    <w:rsid w:val="00F17CF4"/>
    <w:rsid w:val="00F17E86"/>
    <w:rsid w:val="00F2065E"/>
    <w:rsid w:val="00F2086B"/>
    <w:rsid w:val="00F20DF7"/>
    <w:rsid w:val="00F210DA"/>
    <w:rsid w:val="00F21314"/>
    <w:rsid w:val="00F21A14"/>
    <w:rsid w:val="00F21AD3"/>
    <w:rsid w:val="00F224A7"/>
    <w:rsid w:val="00F22545"/>
    <w:rsid w:val="00F22624"/>
    <w:rsid w:val="00F2296E"/>
    <w:rsid w:val="00F22D1D"/>
    <w:rsid w:val="00F22E7D"/>
    <w:rsid w:val="00F23350"/>
    <w:rsid w:val="00F237FC"/>
    <w:rsid w:val="00F238D6"/>
    <w:rsid w:val="00F23B6B"/>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8D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0"/>
    <w:rsid w:val="00F41313"/>
    <w:rsid w:val="00F41C1D"/>
    <w:rsid w:val="00F41C1F"/>
    <w:rsid w:val="00F41D0C"/>
    <w:rsid w:val="00F42683"/>
    <w:rsid w:val="00F42AA8"/>
    <w:rsid w:val="00F42C97"/>
    <w:rsid w:val="00F42D21"/>
    <w:rsid w:val="00F42F79"/>
    <w:rsid w:val="00F43008"/>
    <w:rsid w:val="00F43244"/>
    <w:rsid w:val="00F43417"/>
    <w:rsid w:val="00F4359D"/>
    <w:rsid w:val="00F4398B"/>
    <w:rsid w:val="00F43E37"/>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46E"/>
    <w:rsid w:val="00F53719"/>
    <w:rsid w:val="00F5398C"/>
    <w:rsid w:val="00F53B57"/>
    <w:rsid w:val="00F53F38"/>
    <w:rsid w:val="00F5410C"/>
    <w:rsid w:val="00F545F4"/>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5C42"/>
    <w:rsid w:val="00F660D3"/>
    <w:rsid w:val="00F670B6"/>
    <w:rsid w:val="00F671EF"/>
    <w:rsid w:val="00F67289"/>
    <w:rsid w:val="00F675BC"/>
    <w:rsid w:val="00F67B4D"/>
    <w:rsid w:val="00F67DCD"/>
    <w:rsid w:val="00F67F01"/>
    <w:rsid w:val="00F702DD"/>
    <w:rsid w:val="00F703B4"/>
    <w:rsid w:val="00F70580"/>
    <w:rsid w:val="00F705CB"/>
    <w:rsid w:val="00F71085"/>
    <w:rsid w:val="00F7158F"/>
    <w:rsid w:val="00F7165D"/>
    <w:rsid w:val="00F71A9F"/>
    <w:rsid w:val="00F71EF0"/>
    <w:rsid w:val="00F7270C"/>
    <w:rsid w:val="00F72806"/>
    <w:rsid w:val="00F72AA4"/>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173"/>
    <w:rsid w:val="00F76215"/>
    <w:rsid w:val="00F76367"/>
    <w:rsid w:val="00F765BA"/>
    <w:rsid w:val="00F76797"/>
    <w:rsid w:val="00F76A44"/>
    <w:rsid w:val="00F76D18"/>
    <w:rsid w:val="00F76FC5"/>
    <w:rsid w:val="00F7775B"/>
    <w:rsid w:val="00F77A41"/>
    <w:rsid w:val="00F77BD0"/>
    <w:rsid w:val="00F77D8F"/>
    <w:rsid w:val="00F77FEE"/>
    <w:rsid w:val="00F8069A"/>
    <w:rsid w:val="00F81448"/>
    <w:rsid w:val="00F81710"/>
    <w:rsid w:val="00F81747"/>
    <w:rsid w:val="00F81A5A"/>
    <w:rsid w:val="00F81B13"/>
    <w:rsid w:val="00F81C90"/>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69D"/>
    <w:rsid w:val="00F868FF"/>
    <w:rsid w:val="00F86BC4"/>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844"/>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6E2"/>
    <w:rsid w:val="00F977DD"/>
    <w:rsid w:val="00F97817"/>
    <w:rsid w:val="00F97D3D"/>
    <w:rsid w:val="00F97DB1"/>
    <w:rsid w:val="00F97DB9"/>
    <w:rsid w:val="00F97DEC"/>
    <w:rsid w:val="00FA06AF"/>
    <w:rsid w:val="00FA06C1"/>
    <w:rsid w:val="00FA0870"/>
    <w:rsid w:val="00FA0F30"/>
    <w:rsid w:val="00FA111A"/>
    <w:rsid w:val="00FA1576"/>
    <w:rsid w:val="00FA1B3F"/>
    <w:rsid w:val="00FA1D59"/>
    <w:rsid w:val="00FA2716"/>
    <w:rsid w:val="00FA2C31"/>
    <w:rsid w:val="00FA2DD1"/>
    <w:rsid w:val="00FA3C98"/>
    <w:rsid w:val="00FA3E87"/>
    <w:rsid w:val="00FA45E6"/>
    <w:rsid w:val="00FA4699"/>
    <w:rsid w:val="00FA4BDA"/>
    <w:rsid w:val="00FA4C61"/>
    <w:rsid w:val="00FA4E6C"/>
    <w:rsid w:val="00FA51AE"/>
    <w:rsid w:val="00FA53DE"/>
    <w:rsid w:val="00FA549D"/>
    <w:rsid w:val="00FA55A2"/>
    <w:rsid w:val="00FA5DB2"/>
    <w:rsid w:val="00FA6308"/>
    <w:rsid w:val="00FA6471"/>
    <w:rsid w:val="00FA67A3"/>
    <w:rsid w:val="00FA6BEE"/>
    <w:rsid w:val="00FA6E32"/>
    <w:rsid w:val="00FA6F0D"/>
    <w:rsid w:val="00FA7241"/>
    <w:rsid w:val="00FA7A08"/>
    <w:rsid w:val="00FA7C9D"/>
    <w:rsid w:val="00FA7D00"/>
    <w:rsid w:val="00FB0513"/>
    <w:rsid w:val="00FB0618"/>
    <w:rsid w:val="00FB0742"/>
    <w:rsid w:val="00FB1596"/>
    <w:rsid w:val="00FB1621"/>
    <w:rsid w:val="00FB164C"/>
    <w:rsid w:val="00FB166A"/>
    <w:rsid w:val="00FB17FD"/>
    <w:rsid w:val="00FB1C39"/>
    <w:rsid w:val="00FB249E"/>
    <w:rsid w:val="00FB2AE2"/>
    <w:rsid w:val="00FB2C0D"/>
    <w:rsid w:val="00FB32B0"/>
    <w:rsid w:val="00FB34AB"/>
    <w:rsid w:val="00FB3F39"/>
    <w:rsid w:val="00FB4347"/>
    <w:rsid w:val="00FB44CD"/>
    <w:rsid w:val="00FB4C73"/>
    <w:rsid w:val="00FB4DEF"/>
    <w:rsid w:val="00FB59C2"/>
    <w:rsid w:val="00FB5D03"/>
    <w:rsid w:val="00FB5E6D"/>
    <w:rsid w:val="00FB61F2"/>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C4"/>
    <w:rsid w:val="00FC1D1B"/>
    <w:rsid w:val="00FC24D5"/>
    <w:rsid w:val="00FC251E"/>
    <w:rsid w:val="00FC2D0E"/>
    <w:rsid w:val="00FC2DAB"/>
    <w:rsid w:val="00FC31CD"/>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5A"/>
    <w:rsid w:val="00FD2861"/>
    <w:rsid w:val="00FD2ABF"/>
    <w:rsid w:val="00FD3177"/>
    <w:rsid w:val="00FD37EF"/>
    <w:rsid w:val="00FD3918"/>
    <w:rsid w:val="00FD423A"/>
    <w:rsid w:val="00FD5053"/>
    <w:rsid w:val="00FD518D"/>
    <w:rsid w:val="00FD52A4"/>
    <w:rsid w:val="00FD5393"/>
    <w:rsid w:val="00FD5416"/>
    <w:rsid w:val="00FD54F3"/>
    <w:rsid w:val="00FD58B7"/>
    <w:rsid w:val="00FD590A"/>
    <w:rsid w:val="00FD597E"/>
    <w:rsid w:val="00FD5A4B"/>
    <w:rsid w:val="00FD5D96"/>
    <w:rsid w:val="00FD6069"/>
    <w:rsid w:val="00FD6642"/>
    <w:rsid w:val="00FD665B"/>
    <w:rsid w:val="00FD6AAF"/>
    <w:rsid w:val="00FD6DC6"/>
    <w:rsid w:val="00FD6FDB"/>
    <w:rsid w:val="00FD70C1"/>
    <w:rsid w:val="00FD7865"/>
    <w:rsid w:val="00FE05C8"/>
    <w:rsid w:val="00FE0A9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970"/>
    <w:rsid w:val="00FE6AE2"/>
    <w:rsid w:val="00FE6B50"/>
    <w:rsid w:val="00FE6B67"/>
    <w:rsid w:val="00FE7172"/>
    <w:rsid w:val="00FE7320"/>
    <w:rsid w:val="00FE768F"/>
    <w:rsid w:val="00FE79DE"/>
    <w:rsid w:val="00FE7B9F"/>
    <w:rsid w:val="00FE7BAF"/>
    <w:rsid w:val="00FE7F16"/>
    <w:rsid w:val="00FE7FD1"/>
    <w:rsid w:val="00FF00EB"/>
    <w:rsid w:val="00FF0700"/>
    <w:rsid w:val="00FF0D9C"/>
    <w:rsid w:val="00FF1253"/>
    <w:rsid w:val="00FF13B1"/>
    <w:rsid w:val="00FF1426"/>
    <w:rsid w:val="00FF184F"/>
    <w:rsid w:val="00FF18E9"/>
    <w:rsid w:val="00FF19A5"/>
    <w:rsid w:val="00FF1B36"/>
    <w:rsid w:val="00FF2160"/>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E276D7"/>
    <w:rPr>
      <w:rFonts w:ascii="Arial" w:eastAsia="MS Mincho" w:hAnsi="Arial" w:cs="Arial"/>
      <w:b/>
      <w:bCs/>
      <w:sz w:val="26"/>
      <w:szCs w:val="26"/>
      <w:lang w:eastAsia="en-US"/>
    </w:rPr>
  </w:style>
  <w:style w:type="paragraph" w:customStyle="1" w:styleId="TdocHeader2">
    <w:name w:val="Tdoc_Header_2"/>
    <w:basedOn w:val="a"/>
    <w:qFormat/>
    <w:rsid w:val="00F97DB9"/>
    <w:pPr>
      <w:widowControl w:val="0"/>
      <w:tabs>
        <w:tab w:val="left" w:pos="1701"/>
        <w:tab w:val="right" w:pos="9072"/>
        <w:tab w:val="right" w:pos="10206"/>
      </w:tabs>
      <w:ind w:left="1440" w:hanging="1440"/>
      <w:jc w:val="both"/>
    </w:pPr>
    <w:rPr>
      <w:rFonts w:ascii="Arial" w:eastAsia="Batang" w:hAnsi="Arial"/>
      <w:b/>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611054">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306190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85187612">
      <w:bodyDiv w:val="1"/>
      <w:marLeft w:val="0"/>
      <w:marRight w:val="0"/>
      <w:marTop w:val="0"/>
      <w:marBottom w:val="0"/>
      <w:divBdr>
        <w:top w:val="none" w:sz="0" w:space="0" w:color="auto"/>
        <w:left w:val="none" w:sz="0" w:space="0" w:color="auto"/>
        <w:bottom w:val="none" w:sz="0" w:space="0" w:color="auto"/>
        <w:right w:val="none" w:sz="0" w:space="0" w:color="auto"/>
      </w:divBdr>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93906688">
      <w:bodyDiv w:val="1"/>
      <w:marLeft w:val="0"/>
      <w:marRight w:val="0"/>
      <w:marTop w:val="0"/>
      <w:marBottom w:val="0"/>
      <w:divBdr>
        <w:top w:val="none" w:sz="0" w:space="0" w:color="auto"/>
        <w:left w:val="none" w:sz="0" w:space="0" w:color="auto"/>
        <w:bottom w:val="none" w:sz="0" w:space="0" w:color="auto"/>
        <w:right w:val="none" w:sz="0" w:space="0" w:color="auto"/>
      </w:divBdr>
    </w:div>
    <w:div w:id="803738507">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664620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6864258">
      <w:bodyDiv w:val="1"/>
      <w:marLeft w:val="0"/>
      <w:marRight w:val="0"/>
      <w:marTop w:val="0"/>
      <w:marBottom w:val="0"/>
      <w:divBdr>
        <w:top w:val="none" w:sz="0" w:space="0" w:color="auto"/>
        <w:left w:val="none" w:sz="0" w:space="0" w:color="auto"/>
        <w:bottom w:val="none" w:sz="0" w:space="0" w:color="auto"/>
        <w:right w:val="none" w:sz="0" w:space="0" w:color="auto"/>
      </w:divBdr>
    </w:div>
    <w:div w:id="96661884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5077356">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760652">
      <w:bodyDiv w:val="1"/>
      <w:marLeft w:val="0"/>
      <w:marRight w:val="0"/>
      <w:marTop w:val="0"/>
      <w:marBottom w:val="0"/>
      <w:divBdr>
        <w:top w:val="none" w:sz="0" w:space="0" w:color="auto"/>
        <w:left w:val="none" w:sz="0" w:space="0" w:color="auto"/>
        <w:bottom w:val="none" w:sz="0" w:space="0" w:color="auto"/>
        <w:right w:val="none" w:sz="0" w:space="0" w:color="auto"/>
      </w:divBdr>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1940777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73771513">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13201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B0BB6F-4716-4331-B0B5-C65F20586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1424</Words>
  <Characters>8121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Kevin</cp:lastModifiedBy>
  <cp:revision>45</cp:revision>
  <cp:lastPrinted>2016-08-10T08:21:00Z</cp:lastPrinted>
  <dcterms:created xsi:type="dcterms:W3CDTF">2018-02-13T12:57:00Z</dcterms:created>
  <dcterms:modified xsi:type="dcterms:W3CDTF">2018-02-13T13:51:00Z</dcterms:modified>
</cp:coreProperties>
</file>