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474" w:rsidRDefault="00491474">
      <w:pPr>
        <w:pStyle w:val="Header"/>
        <w:tabs>
          <w:tab w:val="clear" w:pos="8306"/>
          <w:tab w:val="right" w:pos="7088"/>
          <w:tab w:val="right" w:pos="9781"/>
        </w:tabs>
        <w:rPr>
          <w:rFonts w:ascii="Arial" w:hAnsi="Arial" w:cs="Arial"/>
          <w:b/>
          <w:bCs/>
          <w:sz w:val="22"/>
          <w:lang w:eastAsia="ja-JP"/>
        </w:rPr>
      </w:pPr>
    </w:p>
    <w:p w:rsidR="009309CE" w:rsidRPr="003959D5" w:rsidRDefault="00CF3DAD" w:rsidP="009309CE">
      <w:pPr>
        <w:pStyle w:val="Header"/>
        <w:tabs>
          <w:tab w:val="clear" w:pos="8306"/>
          <w:tab w:val="right" w:pos="7088"/>
          <w:tab w:val="right" w:pos="9781"/>
        </w:tabs>
        <w:rPr>
          <w:rFonts w:ascii="Arial" w:hAnsi="Arial" w:cs="Arial"/>
          <w:b/>
          <w:bCs/>
          <w:sz w:val="22"/>
          <w:lang w:eastAsia="ja-JP"/>
        </w:rPr>
      </w:pPr>
      <w:r>
        <w:rPr>
          <w:rFonts w:ascii="Arial" w:hAnsi="Arial" w:cs="Arial"/>
          <w:b/>
          <w:bCs/>
          <w:sz w:val="22"/>
        </w:rPr>
        <w:t>3GPP TSG RAN WG1 Meeting 91</w:t>
      </w:r>
      <w:r w:rsidR="009309CE" w:rsidRPr="003959D5">
        <w:rPr>
          <w:rFonts w:ascii="Arial" w:hAnsi="Arial" w:cs="Arial"/>
          <w:b/>
          <w:bCs/>
          <w:sz w:val="22"/>
          <w:lang w:eastAsia="ja-JP"/>
        </w:rPr>
        <w:tab/>
      </w:r>
      <w:r w:rsidR="009309CE" w:rsidRPr="003959D5">
        <w:rPr>
          <w:rFonts w:ascii="Arial" w:hAnsi="Arial" w:cs="Arial" w:hint="eastAsia"/>
          <w:b/>
          <w:bCs/>
          <w:sz w:val="22"/>
          <w:lang w:eastAsia="ja-JP"/>
        </w:rPr>
        <w:t xml:space="preserve"> </w:t>
      </w:r>
      <w:r w:rsidR="009309CE" w:rsidRPr="003959D5">
        <w:rPr>
          <w:rFonts w:ascii="Arial" w:hAnsi="Arial" w:cs="Arial"/>
          <w:b/>
          <w:bCs/>
          <w:sz w:val="22"/>
        </w:rPr>
        <w:tab/>
      </w:r>
      <w:r w:rsidR="009309CE" w:rsidRPr="003959D5">
        <w:rPr>
          <w:rFonts w:ascii="Arial" w:hAnsi="Arial" w:cs="Arial"/>
          <w:b/>
          <w:bCs/>
          <w:sz w:val="22"/>
        </w:rPr>
        <w:tab/>
      </w:r>
      <w:r w:rsidR="004F49B9">
        <w:rPr>
          <w:rFonts w:ascii="Arial" w:hAnsi="Arial" w:cs="Arial"/>
          <w:b/>
          <w:bCs/>
          <w:sz w:val="22"/>
        </w:rPr>
        <w:t>R1-1721712</w:t>
      </w:r>
    </w:p>
    <w:p w:rsidR="009309CE" w:rsidRDefault="00CF3DAD" w:rsidP="009309CE">
      <w:pPr>
        <w:pStyle w:val="Header"/>
        <w:tabs>
          <w:tab w:val="clear" w:pos="8306"/>
          <w:tab w:val="right" w:pos="9639"/>
        </w:tabs>
        <w:rPr>
          <w:rFonts w:ascii="Arial" w:hAnsi="Arial" w:cs="Arial"/>
          <w:b/>
          <w:bCs/>
          <w:sz w:val="22"/>
          <w:lang w:eastAsia="ja-JP"/>
        </w:rPr>
      </w:pPr>
      <w:r w:rsidRPr="00CF3DAD">
        <w:rPr>
          <w:rFonts w:ascii="Arial" w:hAnsi="Arial" w:cs="Arial"/>
          <w:b/>
          <w:bCs/>
          <w:sz w:val="22"/>
          <w:lang w:eastAsia="ja-JP"/>
        </w:rPr>
        <w:t>Reno, USA, November 27th – December 1st, 2017</w:t>
      </w:r>
    </w:p>
    <w:p w:rsidR="00FE2ECA" w:rsidRPr="005F5130" w:rsidRDefault="00FE2ECA">
      <w:pPr>
        <w:rPr>
          <w:rFonts w:ascii="Arial" w:hAnsi="Arial" w:cs="Arial"/>
        </w:rPr>
      </w:pPr>
    </w:p>
    <w:p w:rsidR="00FE2ECA" w:rsidRPr="003959D5" w:rsidRDefault="00FE2ECA" w:rsidP="00A661DF">
      <w:pPr>
        <w:spacing w:after="60"/>
        <w:ind w:left="2160" w:hanging="2160"/>
        <w:rPr>
          <w:rFonts w:ascii="Arial" w:hAnsi="Arial" w:cs="Arial"/>
          <w:bCs/>
          <w:lang w:eastAsia="ja-JP"/>
        </w:rPr>
      </w:pPr>
      <w:r w:rsidRPr="003959D5">
        <w:rPr>
          <w:rFonts w:ascii="Arial" w:hAnsi="Arial" w:cs="Arial"/>
          <w:b/>
        </w:rPr>
        <w:t>Title:</w:t>
      </w:r>
      <w:r w:rsidRPr="003959D5">
        <w:rPr>
          <w:rFonts w:ascii="Arial" w:hAnsi="Arial" w:cs="Arial"/>
          <w:b/>
        </w:rPr>
        <w:tab/>
      </w:r>
      <w:r w:rsidR="00CF3DAD" w:rsidRPr="00CF3DAD">
        <w:rPr>
          <w:rFonts w:ascii="Arial" w:hAnsi="Arial" w:cs="Arial"/>
        </w:rPr>
        <w:t>LS on</w:t>
      </w:r>
      <w:r w:rsidR="001A7742">
        <w:rPr>
          <w:rFonts w:ascii="Arial" w:hAnsi="Arial" w:cs="Arial"/>
        </w:rPr>
        <w:t xml:space="preserve"> RAN1 agreement on</w:t>
      </w:r>
      <w:r w:rsidR="008E449D">
        <w:rPr>
          <w:rFonts w:ascii="Arial" w:hAnsi="Arial" w:cs="Arial"/>
        </w:rPr>
        <w:t xml:space="preserve"> </w:t>
      </w:r>
      <w:r w:rsidR="00CF105A">
        <w:rPr>
          <w:rFonts w:ascii="Arial" w:hAnsi="Arial" w:cs="Arial"/>
        </w:rPr>
        <w:t>bandwidth part transition time</w:t>
      </w:r>
    </w:p>
    <w:p w:rsidR="0057560C" w:rsidRDefault="0057560C" w:rsidP="007E01C4">
      <w:pPr>
        <w:spacing w:after="60"/>
        <w:ind w:left="1985" w:hanging="1985"/>
        <w:rPr>
          <w:rFonts w:ascii="Arial" w:hAnsi="Arial" w:cs="Arial"/>
          <w:b/>
        </w:rPr>
      </w:pPr>
      <w:r>
        <w:rPr>
          <w:rFonts w:ascii="Arial" w:eastAsia="Yu Mincho" w:hAnsi="Arial" w:cs="Arial" w:hint="eastAsia"/>
          <w:b/>
          <w:lang w:eastAsia="ja-JP"/>
        </w:rPr>
        <w:t>Response to:</w:t>
      </w:r>
      <w:r>
        <w:rPr>
          <w:rFonts w:ascii="Arial" w:eastAsia="Yu Mincho" w:hAnsi="Arial" w:cs="Arial" w:hint="eastAsia"/>
          <w:b/>
          <w:lang w:eastAsia="ja-JP"/>
        </w:rPr>
        <w:tab/>
      </w:r>
      <w:r w:rsidR="007F7A48">
        <w:rPr>
          <w:rFonts w:ascii="Arial" w:eastAsia="Yu Mincho" w:hAnsi="Arial" w:cs="Arial"/>
          <w:b/>
          <w:lang w:eastAsia="ja-JP"/>
        </w:rPr>
        <w:t xml:space="preserve">   </w:t>
      </w:r>
      <w:r w:rsidR="00CF3DAD" w:rsidRPr="00CF3DAD">
        <w:rPr>
          <w:rFonts w:ascii="Arial" w:eastAsia="Yu Mincho" w:hAnsi="Arial" w:cs="Arial"/>
          <w:b/>
          <w:lang w:eastAsia="ja-JP"/>
        </w:rPr>
        <w:tab/>
      </w:r>
      <w:r w:rsidR="00C23E8A" w:rsidRPr="00C23E8A">
        <w:rPr>
          <w:rFonts w:ascii="Arial" w:eastAsia="Yu Mincho" w:hAnsi="Arial" w:cs="Arial"/>
          <w:lang w:eastAsia="ja-JP"/>
        </w:rPr>
        <w:t>-</w:t>
      </w:r>
    </w:p>
    <w:p w:rsidR="00030803" w:rsidRPr="003959D5" w:rsidRDefault="00FE2ECA" w:rsidP="007E01C4">
      <w:pPr>
        <w:spacing w:after="60"/>
        <w:ind w:left="1985" w:hanging="1985"/>
        <w:rPr>
          <w:rFonts w:ascii="Arial" w:hAnsi="Arial" w:cs="Arial"/>
          <w:bCs/>
          <w:lang w:eastAsia="ja-JP"/>
        </w:rPr>
      </w:pPr>
      <w:r w:rsidRPr="003959D5">
        <w:rPr>
          <w:rFonts w:ascii="Arial" w:hAnsi="Arial" w:cs="Arial"/>
          <w:b/>
        </w:rPr>
        <w:t>Release:</w:t>
      </w:r>
      <w:r w:rsidRPr="003959D5">
        <w:rPr>
          <w:rFonts w:ascii="Arial" w:hAnsi="Arial" w:cs="Arial"/>
          <w:bCs/>
        </w:rPr>
        <w:tab/>
      </w:r>
      <w:r w:rsidR="006559E0" w:rsidRPr="003959D5">
        <w:rPr>
          <w:rFonts w:ascii="Arial" w:hAnsi="Arial" w:cs="Arial"/>
          <w:bCs/>
        </w:rPr>
        <w:tab/>
      </w:r>
      <w:r w:rsidR="00834888" w:rsidRPr="003959D5">
        <w:rPr>
          <w:rFonts w:ascii="Arial" w:hAnsi="Arial" w:cs="Arial"/>
          <w:bCs/>
        </w:rPr>
        <w:t>Rel-</w:t>
      </w:r>
      <w:r w:rsidR="00254695" w:rsidRPr="003959D5">
        <w:rPr>
          <w:rFonts w:ascii="Arial" w:hAnsi="Arial" w:cs="Arial" w:hint="eastAsia"/>
          <w:bCs/>
          <w:lang w:eastAsia="ja-JP"/>
        </w:rPr>
        <w:t>1</w:t>
      </w:r>
      <w:r w:rsidR="007F7A48">
        <w:rPr>
          <w:rFonts w:ascii="Arial" w:hAnsi="Arial" w:cs="Arial"/>
          <w:bCs/>
          <w:lang w:eastAsia="ja-JP"/>
        </w:rPr>
        <w:t>5</w:t>
      </w:r>
    </w:p>
    <w:p w:rsidR="006D147B" w:rsidRPr="003959D5" w:rsidRDefault="00030803" w:rsidP="007E01C4">
      <w:pPr>
        <w:spacing w:after="60"/>
        <w:ind w:left="1985" w:hanging="1985"/>
        <w:rPr>
          <w:rFonts w:ascii="Arial" w:hAnsi="Arial" w:cs="Arial"/>
          <w:bCs/>
          <w:lang w:eastAsia="ja-JP"/>
        </w:rPr>
      </w:pPr>
      <w:r w:rsidRPr="003959D5">
        <w:rPr>
          <w:rFonts w:ascii="Arial" w:hAnsi="Arial" w:cs="Arial" w:hint="eastAsia"/>
          <w:b/>
          <w:lang w:eastAsia="ja-JP"/>
        </w:rPr>
        <w:t>Work Item:</w:t>
      </w:r>
      <w:r w:rsidR="00FE2ECA" w:rsidRPr="003959D5">
        <w:rPr>
          <w:rFonts w:ascii="Arial" w:hAnsi="Arial" w:cs="Arial"/>
          <w:bCs/>
        </w:rPr>
        <w:tab/>
      </w:r>
      <w:r w:rsidR="006559E0" w:rsidRPr="003959D5">
        <w:rPr>
          <w:rFonts w:ascii="Arial" w:hAnsi="Arial" w:cs="Arial"/>
          <w:bCs/>
        </w:rPr>
        <w:tab/>
      </w:r>
      <w:r w:rsidR="007F7A48" w:rsidRPr="00661A2B">
        <w:rPr>
          <w:rFonts w:ascii="Arial" w:hAnsi="Arial" w:cs="Arial" w:hint="eastAsia"/>
          <w:bCs/>
          <w:lang w:eastAsia="ja-JP"/>
        </w:rPr>
        <w:t>NR_newRAT</w:t>
      </w:r>
      <w:r w:rsidR="007F7A48">
        <w:rPr>
          <w:rFonts w:ascii="Arial" w:hAnsi="Arial" w:cs="Arial"/>
          <w:bCs/>
          <w:lang w:eastAsia="ja-JP"/>
        </w:rPr>
        <w:t>-Core</w:t>
      </w:r>
    </w:p>
    <w:p w:rsidR="00FE2ECA" w:rsidRPr="003959D5" w:rsidRDefault="00FE2ECA">
      <w:pPr>
        <w:spacing w:after="60"/>
        <w:ind w:left="1985" w:hanging="1985"/>
        <w:rPr>
          <w:rFonts w:ascii="Arial" w:hAnsi="Arial" w:cs="Arial"/>
          <w:b/>
        </w:rPr>
      </w:pPr>
    </w:p>
    <w:p w:rsidR="00FE2ECA" w:rsidRPr="003959D5" w:rsidRDefault="00FE2ECA">
      <w:pPr>
        <w:spacing w:after="60"/>
        <w:ind w:left="1985" w:hanging="1985"/>
        <w:rPr>
          <w:rFonts w:ascii="Arial" w:hAnsi="Arial" w:cs="Arial"/>
          <w:bCs/>
          <w:lang w:eastAsia="ja-JP"/>
        </w:rPr>
      </w:pPr>
      <w:r w:rsidRPr="003959D5">
        <w:rPr>
          <w:rFonts w:ascii="Arial" w:hAnsi="Arial" w:cs="Arial"/>
          <w:b/>
        </w:rPr>
        <w:t>Source:</w:t>
      </w:r>
      <w:r w:rsidRPr="005F5130">
        <w:rPr>
          <w:rFonts w:ascii="Arial" w:hAnsi="Arial" w:cs="Arial"/>
          <w:bCs/>
        </w:rPr>
        <w:tab/>
      </w:r>
      <w:r w:rsidR="006559E0" w:rsidRPr="005F5130">
        <w:rPr>
          <w:rFonts w:ascii="Arial" w:hAnsi="Arial" w:cs="Arial"/>
          <w:bCs/>
        </w:rPr>
        <w:tab/>
      </w:r>
      <w:bookmarkStart w:id="0" w:name="_GoBack"/>
      <w:r w:rsidR="00AE0347" w:rsidRPr="0001138D">
        <w:rPr>
          <w:rFonts w:ascii="Arial" w:hAnsi="Arial" w:cs="Arial"/>
          <w:bCs/>
          <w:lang w:eastAsia="ja-JP"/>
        </w:rPr>
        <w:t>TSG RAN WG1</w:t>
      </w:r>
      <w:bookmarkEnd w:id="0"/>
    </w:p>
    <w:p w:rsidR="00FE2ECA" w:rsidRPr="003959D5" w:rsidRDefault="00FE2ECA">
      <w:pPr>
        <w:spacing w:after="60"/>
        <w:ind w:left="1985" w:hanging="1985"/>
        <w:rPr>
          <w:rFonts w:ascii="Arial" w:hAnsi="Arial" w:cs="Arial"/>
          <w:bCs/>
          <w:lang w:eastAsia="ja-JP"/>
        </w:rPr>
      </w:pPr>
      <w:r w:rsidRPr="003959D5">
        <w:rPr>
          <w:rFonts w:ascii="Arial" w:hAnsi="Arial" w:cs="Arial"/>
          <w:b/>
        </w:rPr>
        <w:t>To:</w:t>
      </w:r>
      <w:r w:rsidRPr="003959D5">
        <w:rPr>
          <w:rFonts w:ascii="Arial" w:hAnsi="Arial" w:cs="Arial"/>
          <w:bCs/>
        </w:rPr>
        <w:tab/>
      </w:r>
      <w:r w:rsidR="006559E0" w:rsidRPr="003959D5">
        <w:rPr>
          <w:rFonts w:ascii="Arial" w:hAnsi="Arial" w:cs="Arial"/>
          <w:bCs/>
        </w:rPr>
        <w:tab/>
      </w:r>
      <w:r w:rsidR="008E449D">
        <w:rPr>
          <w:rFonts w:ascii="Arial" w:hAnsi="Arial" w:cs="Arial"/>
          <w:bCs/>
          <w:lang w:eastAsia="ja-JP"/>
        </w:rPr>
        <w:t xml:space="preserve">TSG RAN </w:t>
      </w:r>
      <w:r w:rsidR="001E384F">
        <w:rPr>
          <w:rFonts w:ascii="Arial" w:hAnsi="Arial" w:cs="Arial" w:hint="eastAsia"/>
          <w:bCs/>
          <w:lang w:eastAsia="ja-JP"/>
        </w:rPr>
        <w:t>WG</w:t>
      </w:r>
      <w:r w:rsidR="00E16F3A">
        <w:rPr>
          <w:rFonts w:ascii="Arial" w:hAnsi="Arial" w:cs="Arial" w:hint="eastAsia"/>
          <w:bCs/>
          <w:lang w:eastAsia="ja-JP"/>
        </w:rPr>
        <w:t>4</w:t>
      </w:r>
    </w:p>
    <w:p w:rsidR="00D430A9" w:rsidRPr="003959D5" w:rsidRDefault="00D430A9">
      <w:pPr>
        <w:spacing w:after="60"/>
        <w:ind w:left="1985" w:hanging="1985"/>
        <w:rPr>
          <w:rFonts w:ascii="Arial" w:hAnsi="Arial" w:cs="Arial"/>
          <w:bCs/>
          <w:lang w:eastAsia="ja-JP"/>
        </w:rPr>
      </w:pPr>
      <w:r w:rsidRPr="003959D5">
        <w:rPr>
          <w:rFonts w:ascii="Arial" w:hAnsi="Arial" w:cs="Arial"/>
          <w:b/>
        </w:rPr>
        <w:t>Cc:</w:t>
      </w:r>
      <w:r w:rsidR="00CB303C" w:rsidRPr="003959D5">
        <w:rPr>
          <w:rFonts w:ascii="Arial" w:hAnsi="Arial" w:cs="Arial"/>
          <w:bCs/>
          <w:lang w:eastAsia="ja-JP"/>
        </w:rPr>
        <w:tab/>
      </w:r>
      <w:r w:rsidR="00CB303C" w:rsidRPr="003959D5">
        <w:rPr>
          <w:rFonts w:ascii="Arial" w:hAnsi="Arial" w:cs="Arial"/>
          <w:bCs/>
          <w:lang w:eastAsia="ja-JP"/>
        </w:rPr>
        <w:tab/>
      </w:r>
      <w:r w:rsidR="008E449D">
        <w:rPr>
          <w:rFonts w:ascii="Arial" w:hAnsi="Arial" w:cs="Arial"/>
          <w:bCs/>
          <w:lang w:eastAsia="ja-JP"/>
        </w:rPr>
        <w:t>-</w:t>
      </w:r>
    </w:p>
    <w:p w:rsidR="00FE2ECA" w:rsidRPr="003959D5" w:rsidRDefault="00FE2ECA">
      <w:pPr>
        <w:spacing w:after="60"/>
        <w:ind w:left="1985" w:hanging="1985"/>
        <w:rPr>
          <w:rFonts w:ascii="Arial" w:hAnsi="Arial" w:cs="Arial"/>
          <w:bCs/>
        </w:rPr>
      </w:pPr>
    </w:p>
    <w:p w:rsidR="00FE2ECA" w:rsidRPr="003959D5" w:rsidRDefault="00FE2ECA">
      <w:pPr>
        <w:tabs>
          <w:tab w:val="left" w:pos="2268"/>
        </w:tabs>
        <w:rPr>
          <w:rFonts w:ascii="Arial" w:hAnsi="Arial" w:cs="Arial"/>
          <w:bCs/>
        </w:rPr>
      </w:pPr>
      <w:r w:rsidRPr="003959D5">
        <w:rPr>
          <w:rFonts w:ascii="Arial" w:hAnsi="Arial" w:cs="Arial"/>
          <w:b/>
        </w:rPr>
        <w:t>Contact Person:</w:t>
      </w:r>
      <w:r w:rsidRPr="003959D5">
        <w:rPr>
          <w:rFonts w:ascii="Arial" w:hAnsi="Arial" w:cs="Arial"/>
          <w:bCs/>
        </w:rPr>
        <w:tab/>
      </w:r>
    </w:p>
    <w:p w:rsidR="00FE2ECA" w:rsidRPr="00E16F3A" w:rsidRDefault="00FE2ECA">
      <w:pPr>
        <w:pStyle w:val="Heading4"/>
        <w:tabs>
          <w:tab w:val="left" w:pos="2268"/>
        </w:tabs>
        <w:ind w:left="567"/>
        <w:rPr>
          <w:rFonts w:cs="Arial"/>
          <w:b w:val="0"/>
          <w:bCs/>
          <w:lang w:val="de-DE" w:eastAsia="ja-JP"/>
        </w:rPr>
      </w:pPr>
      <w:r w:rsidRPr="00E16F3A">
        <w:rPr>
          <w:rFonts w:cs="Arial"/>
          <w:lang w:val="de-DE"/>
        </w:rPr>
        <w:t>Name:</w:t>
      </w:r>
      <w:r w:rsidRPr="00E16F3A">
        <w:rPr>
          <w:rFonts w:cs="Arial"/>
          <w:b w:val="0"/>
          <w:bCs/>
          <w:lang w:val="de-DE"/>
        </w:rPr>
        <w:tab/>
      </w:r>
      <w:r w:rsidR="00397E6D">
        <w:rPr>
          <w:rFonts w:cs="Arial"/>
          <w:b w:val="0"/>
          <w:bCs/>
          <w:lang w:val="de-DE" w:eastAsia="ja-JP"/>
        </w:rPr>
        <w:t>Jeongho Jeon</w:t>
      </w:r>
    </w:p>
    <w:p w:rsidR="00CB303C" w:rsidRDefault="00FE2ECA" w:rsidP="00CB303C">
      <w:pPr>
        <w:pStyle w:val="Heading7"/>
        <w:tabs>
          <w:tab w:val="left" w:pos="2268"/>
        </w:tabs>
        <w:ind w:left="567"/>
        <w:rPr>
          <w:rFonts w:cs="Arial"/>
          <w:b w:val="0"/>
          <w:bCs/>
          <w:color w:val="auto"/>
          <w:lang w:val="it-IT" w:eastAsia="ja-JP"/>
        </w:rPr>
      </w:pPr>
      <w:r w:rsidRPr="003959D5">
        <w:rPr>
          <w:rFonts w:cs="Arial"/>
          <w:color w:val="auto"/>
          <w:lang w:val="it-IT"/>
        </w:rPr>
        <w:t xml:space="preserve">E-mail </w:t>
      </w:r>
      <w:r w:rsidRPr="00E16F3A">
        <w:rPr>
          <w:rFonts w:cs="Arial"/>
          <w:color w:val="auto"/>
          <w:lang w:val="en-US"/>
        </w:rPr>
        <w:t>Address</w:t>
      </w:r>
      <w:r w:rsidRPr="003959D5">
        <w:rPr>
          <w:rFonts w:cs="Arial"/>
          <w:color w:val="auto"/>
          <w:lang w:val="it-IT"/>
        </w:rPr>
        <w:t>:</w:t>
      </w:r>
      <w:r w:rsidRPr="003959D5">
        <w:rPr>
          <w:rFonts w:cs="Arial"/>
          <w:b w:val="0"/>
          <w:bCs/>
          <w:color w:val="auto"/>
          <w:lang w:val="it-IT"/>
        </w:rPr>
        <w:tab/>
      </w:r>
      <w:hyperlink r:id="rId8" w:history="1">
        <w:r w:rsidR="00397E6D" w:rsidRPr="0071293A">
          <w:rPr>
            <w:rStyle w:val="Hyperlink"/>
            <w:rFonts w:cs="Arial" w:hint="eastAsia"/>
            <w:b w:val="0"/>
            <w:bCs/>
            <w:lang w:val="it-IT" w:eastAsia="ja-JP"/>
          </w:rPr>
          <w:t>jeongho.jeon@intel.com</w:t>
        </w:r>
      </w:hyperlink>
      <w:r w:rsidR="00397E6D">
        <w:rPr>
          <w:rFonts w:cs="Arial" w:hint="eastAsia"/>
          <w:b w:val="0"/>
          <w:bCs/>
          <w:color w:val="auto"/>
          <w:lang w:val="it-IT" w:eastAsia="ja-JP"/>
        </w:rPr>
        <w:t xml:space="preserve"> </w:t>
      </w:r>
    </w:p>
    <w:p w:rsidR="00FE2ECA" w:rsidRPr="002413FA" w:rsidRDefault="00FE2ECA" w:rsidP="002413FA">
      <w:pPr>
        <w:spacing w:after="60"/>
        <w:rPr>
          <w:rFonts w:ascii="Arial" w:hAnsi="Arial" w:cs="Arial"/>
          <w:b/>
          <w:lang w:val="it-IT" w:eastAsia="ja-JP"/>
        </w:rPr>
      </w:pPr>
    </w:p>
    <w:p w:rsidR="00FE2ECA" w:rsidRPr="003959D5" w:rsidRDefault="00FE2ECA">
      <w:pPr>
        <w:spacing w:after="60"/>
        <w:ind w:left="1985" w:hanging="1985"/>
        <w:rPr>
          <w:rFonts w:ascii="Arial" w:hAnsi="Arial" w:cs="Arial"/>
          <w:bCs/>
          <w:lang w:eastAsia="ja-JP"/>
        </w:rPr>
      </w:pPr>
      <w:r w:rsidRPr="003959D5">
        <w:rPr>
          <w:rFonts w:ascii="Arial" w:hAnsi="Arial" w:cs="Arial"/>
          <w:b/>
        </w:rPr>
        <w:t>Attachments:</w:t>
      </w:r>
      <w:r w:rsidRPr="003959D5">
        <w:rPr>
          <w:rFonts w:ascii="Arial" w:hAnsi="Arial" w:cs="Arial"/>
          <w:bCs/>
        </w:rPr>
        <w:tab/>
      </w:r>
      <w:r w:rsidR="006559E0" w:rsidRPr="003959D5">
        <w:rPr>
          <w:rFonts w:ascii="Arial" w:hAnsi="Arial" w:cs="Arial"/>
          <w:bCs/>
        </w:rPr>
        <w:tab/>
      </w:r>
      <w:r w:rsidR="00E16F3A">
        <w:rPr>
          <w:rFonts w:ascii="Arial" w:hAnsi="Arial" w:cs="Arial"/>
          <w:bCs/>
        </w:rPr>
        <w:t xml:space="preserve">- </w:t>
      </w:r>
    </w:p>
    <w:p w:rsidR="0012095F" w:rsidRPr="003959D5" w:rsidRDefault="0012095F">
      <w:pPr>
        <w:pBdr>
          <w:bottom w:val="single" w:sz="4" w:space="1" w:color="auto"/>
        </w:pBdr>
        <w:rPr>
          <w:rFonts w:ascii="Arial" w:hAnsi="Arial" w:cs="Arial"/>
        </w:rPr>
      </w:pPr>
    </w:p>
    <w:p w:rsidR="00FE2ECA" w:rsidRPr="003959D5" w:rsidRDefault="00FE2ECA">
      <w:pPr>
        <w:rPr>
          <w:rFonts w:ascii="Arial" w:hAnsi="Arial" w:cs="Arial"/>
        </w:rPr>
      </w:pPr>
    </w:p>
    <w:p w:rsidR="00CF3DAD" w:rsidRPr="008E449D" w:rsidRDefault="00FE2ECA" w:rsidP="008E449D">
      <w:pPr>
        <w:spacing w:after="120"/>
        <w:jc w:val="both"/>
        <w:rPr>
          <w:rFonts w:ascii="Arial" w:hAnsi="Arial" w:cs="Arial"/>
          <w:b/>
        </w:rPr>
      </w:pPr>
      <w:r w:rsidRPr="003959D5">
        <w:rPr>
          <w:rFonts w:ascii="Arial" w:hAnsi="Arial" w:cs="Arial"/>
          <w:b/>
        </w:rPr>
        <w:t>1. Overall Description:</w:t>
      </w:r>
    </w:p>
    <w:p w:rsidR="00C23E8A" w:rsidRDefault="008E449D" w:rsidP="008E449D">
      <w:pPr>
        <w:jc w:val="both"/>
        <w:rPr>
          <w:rFonts w:ascii="Arial" w:hAnsi="Arial" w:cs="Arial"/>
          <w:lang w:val="en-US" w:eastAsia="ja-JP"/>
        </w:rPr>
      </w:pPr>
      <w:r>
        <w:rPr>
          <w:rFonts w:ascii="Arial" w:hAnsi="Arial" w:cs="Arial" w:hint="eastAsia"/>
          <w:lang w:eastAsia="zh-CN"/>
        </w:rPr>
        <w:t xml:space="preserve">RAN1 would like to inform </w:t>
      </w:r>
      <w:r w:rsidR="00824671">
        <w:rPr>
          <w:rFonts w:ascii="Arial" w:hAnsi="Arial" w:cs="Arial"/>
          <w:lang w:eastAsia="zh-CN"/>
        </w:rPr>
        <w:t xml:space="preserve">RAN4 </w:t>
      </w:r>
      <w:r>
        <w:rPr>
          <w:rFonts w:ascii="Arial" w:hAnsi="Arial" w:cs="Arial"/>
          <w:lang w:eastAsia="zh-CN"/>
        </w:rPr>
        <w:t>the</w:t>
      </w:r>
      <w:r>
        <w:rPr>
          <w:rFonts w:ascii="Arial" w:hAnsi="Arial" w:cs="Arial" w:hint="eastAsia"/>
          <w:lang w:eastAsia="zh-CN"/>
        </w:rPr>
        <w:t xml:space="preserve"> following agreement</w:t>
      </w:r>
      <w:r>
        <w:rPr>
          <w:rFonts w:ascii="Arial" w:hAnsi="Arial" w:cs="Arial"/>
          <w:lang w:eastAsia="zh-CN"/>
        </w:rPr>
        <w:t xml:space="preserve"> made in RAN1#91 </w:t>
      </w:r>
      <w:r w:rsidR="00824671">
        <w:rPr>
          <w:rFonts w:ascii="Arial" w:hAnsi="Arial" w:cs="Arial"/>
          <w:lang w:eastAsia="zh-CN"/>
        </w:rPr>
        <w:t xml:space="preserve">on bandwidth part transition time. </w:t>
      </w:r>
    </w:p>
    <w:p w:rsidR="00CF3DAD" w:rsidRPr="00CF3DAD" w:rsidRDefault="00CF3DAD" w:rsidP="00AE0347">
      <w:pPr>
        <w:spacing w:afterLines="50" w:after="120"/>
        <w:jc w:val="both"/>
        <w:rPr>
          <w:rFonts w:ascii="Arial" w:hAnsi="Arial" w:cs="Arial"/>
          <w:lang w:val="en-US" w:eastAsia="ja-JP"/>
        </w:rPr>
      </w:pPr>
    </w:p>
    <w:tbl>
      <w:tblPr>
        <w:tblStyle w:val="TableGrid"/>
        <w:tblW w:w="0" w:type="auto"/>
        <w:tblLook w:val="04A0" w:firstRow="1" w:lastRow="0" w:firstColumn="1" w:lastColumn="0" w:noHBand="0" w:noVBand="1"/>
      </w:tblPr>
      <w:tblGrid>
        <w:gridCol w:w="9350"/>
      </w:tblGrid>
      <w:tr w:rsidR="00CF3DAD" w:rsidRPr="00CF3DAD" w:rsidTr="007F7D2B">
        <w:tc>
          <w:tcPr>
            <w:tcW w:w="9350" w:type="dxa"/>
          </w:tcPr>
          <w:p w:rsidR="00CF105A" w:rsidRPr="00CF105A" w:rsidRDefault="00CF105A" w:rsidP="00CF105A">
            <w:pPr>
              <w:spacing w:before="120"/>
              <w:rPr>
                <w:lang w:eastAsia="x-none"/>
              </w:rPr>
            </w:pPr>
            <w:r w:rsidRPr="00CF105A">
              <w:rPr>
                <w:highlight w:val="green"/>
                <w:lang w:eastAsia="x-none"/>
              </w:rPr>
              <w:t>Agreements</w:t>
            </w:r>
            <w:r w:rsidRPr="00CF105A">
              <w:rPr>
                <w:lang w:eastAsia="x-none"/>
              </w:rPr>
              <w:t>:</w:t>
            </w:r>
          </w:p>
          <w:p w:rsidR="00CF3DAD" w:rsidRPr="00CF105A" w:rsidRDefault="00CF105A" w:rsidP="00CF105A">
            <w:pPr>
              <w:numPr>
                <w:ilvl w:val="0"/>
                <w:numId w:val="10"/>
              </w:numPr>
              <w:spacing w:after="120"/>
              <w:ind w:left="562" w:hanging="202"/>
              <w:rPr>
                <w:lang w:val="en-US" w:eastAsia="zh-TW"/>
              </w:rPr>
            </w:pPr>
            <w:r w:rsidRPr="00CF105A">
              <w:rPr>
                <w:lang w:val="en-US" w:eastAsia="zh-TW"/>
              </w:rPr>
              <w:t>The value range of the transition time(s) of active BWP switching are up to RAN4 and it’s also up to RAN4 to decide whether the transition time(s) of active BWP switching is reported to the network as dedicated UE capability or not.</w:t>
            </w:r>
          </w:p>
        </w:tc>
      </w:tr>
    </w:tbl>
    <w:p w:rsidR="00CF3DAD" w:rsidRPr="00CF3DAD" w:rsidRDefault="00CF3DAD" w:rsidP="00CF3DAD">
      <w:pPr>
        <w:spacing w:afterLines="10" w:after="24"/>
        <w:jc w:val="both"/>
        <w:rPr>
          <w:rFonts w:ascii="Arial" w:hAnsi="Arial" w:cs="Arial"/>
          <w:lang w:val="en-US" w:eastAsia="ja-JP"/>
        </w:rPr>
      </w:pPr>
    </w:p>
    <w:p w:rsidR="00E633AE" w:rsidRPr="00CF3DAD" w:rsidRDefault="00E633AE" w:rsidP="00DA0004">
      <w:pPr>
        <w:spacing w:afterLines="10" w:after="24"/>
        <w:jc w:val="both"/>
        <w:rPr>
          <w:rFonts w:ascii="Arial" w:hAnsi="Arial" w:cs="Arial"/>
          <w:lang w:eastAsia="ja-JP"/>
        </w:rPr>
      </w:pPr>
    </w:p>
    <w:p w:rsidR="00FE2ECA" w:rsidRPr="003959D5" w:rsidRDefault="00FE2ECA" w:rsidP="00262F44">
      <w:pPr>
        <w:spacing w:after="120"/>
        <w:jc w:val="both"/>
        <w:rPr>
          <w:rFonts w:ascii="Arial" w:hAnsi="Arial" w:cs="Arial"/>
          <w:b/>
        </w:rPr>
      </w:pPr>
      <w:r w:rsidRPr="003959D5">
        <w:rPr>
          <w:rFonts w:ascii="Arial" w:hAnsi="Arial" w:cs="Arial"/>
          <w:b/>
        </w:rPr>
        <w:t>2. Actions:</w:t>
      </w:r>
    </w:p>
    <w:p w:rsidR="00712C8C" w:rsidRDefault="008E449D" w:rsidP="00262F44">
      <w:pPr>
        <w:spacing w:after="120"/>
        <w:jc w:val="both"/>
        <w:rPr>
          <w:rFonts w:ascii="Arial" w:hAnsi="Arial" w:cs="Arial"/>
          <w:lang w:eastAsia="ja-JP"/>
        </w:rPr>
      </w:pPr>
      <w:r>
        <w:rPr>
          <w:rFonts w:ascii="Arial" w:hAnsi="Arial" w:cs="Arial"/>
          <w:lang w:eastAsia="zh-CN"/>
        </w:rPr>
        <w:t>RAN1 would like to kindly ask RAN4</w:t>
      </w:r>
      <w:r w:rsidRPr="0064052F">
        <w:rPr>
          <w:rFonts w:ascii="Arial" w:hAnsi="Arial" w:cs="Arial"/>
          <w:lang w:eastAsia="zh-CN"/>
        </w:rPr>
        <w:t xml:space="preserve"> to take the above </w:t>
      </w:r>
      <w:r>
        <w:rPr>
          <w:rFonts w:ascii="Arial" w:hAnsi="Arial" w:cs="Arial"/>
          <w:lang w:eastAsia="zh-CN"/>
        </w:rPr>
        <w:t>agreements</w:t>
      </w:r>
      <w:r w:rsidRPr="0064052F">
        <w:rPr>
          <w:rFonts w:ascii="Arial" w:hAnsi="Arial" w:cs="Arial"/>
          <w:lang w:eastAsia="zh-CN"/>
        </w:rPr>
        <w:t xml:space="preserve"> into account.</w:t>
      </w:r>
      <w:r w:rsidR="00D96AB5">
        <w:rPr>
          <w:rFonts w:ascii="Arial" w:hAnsi="Arial" w:cs="Arial"/>
          <w:lang w:eastAsia="ja-JP"/>
        </w:rPr>
        <w:t xml:space="preserve"> </w:t>
      </w:r>
    </w:p>
    <w:p w:rsidR="00CA5607" w:rsidRPr="00AC7491" w:rsidRDefault="00CA5607" w:rsidP="00262F44">
      <w:pPr>
        <w:spacing w:after="120"/>
        <w:jc w:val="both"/>
        <w:rPr>
          <w:rFonts w:ascii="Arial" w:hAnsi="Arial" w:cs="Arial"/>
          <w:b/>
          <w:lang w:eastAsia="ja-JP"/>
        </w:rPr>
      </w:pPr>
    </w:p>
    <w:p w:rsidR="00792D30" w:rsidRDefault="00C568B3" w:rsidP="006F1804">
      <w:pPr>
        <w:spacing w:after="120"/>
        <w:jc w:val="both"/>
        <w:rPr>
          <w:rFonts w:ascii="Arial" w:hAnsi="Arial" w:cs="Arial"/>
          <w:b/>
        </w:rPr>
      </w:pPr>
      <w:r>
        <w:rPr>
          <w:rFonts w:ascii="Arial" w:hAnsi="Arial" w:cs="Arial" w:hint="eastAsia"/>
          <w:b/>
          <w:lang w:eastAsia="ja-JP"/>
        </w:rPr>
        <w:t>Reference</w:t>
      </w:r>
      <w:r w:rsidRPr="003959D5">
        <w:rPr>
          <w:rFonts w:ascii="Arial" w:hAnsi="Arial" w:cs="Arial"/>
          <w:b/>
        </w:rPr>
        <w:t>:</w:t>
      </w:r>
      <w:r w:rsidR="006F1804">
        <w:rPr>
          <w:rFonts w:ascii="Arial" w:hAnsi="Arial" w:cs="Arial"/>
          <w:b/>
        </w:rPr>
        <w:t xml:space="preserve">  </w:t>
      </w:r>
      <w:r w:rsidR="00AD533E">
        <w:rPr>
          <w:rFonts w:ascii="Arial" w:hAnsi="Arial" w:cs="Arial"/>
        </w:rPr>
        <w:t>-</w:t>
      </w:r>
    </w:p>
    <w:p w:rsidR="006F1804" w:rsidRPr="006F1804" w:rsidRDefault="006F1804" w:rsidP="006F1804">
      <w:pPr>
        <w:spacing w:after="120"/>
        <w:jc w:val="both"/>
        <w:rPr>
          <w:rFonts w:ascii="Arial" w:hAnsi="Arial" w:cs="Arial"/>
          <w:b/>
        </w:rPr>
      </w:pPr>
    </w:p>
    <w:p w:rsidR="001C2DBA" w:rsidRPr="003959D5" w:rsidRDefault="00563B63" w:rsidP="00D430A9">
      <w:pPr>
        <w:spacing w:after="120"/>
        <w:jc w:val="both"/>
        <w:rPr>
          <w:rFonts w:ascii="Arial" w:hAnsi="Arial" w:cs="Arial"/>
          <w:b/>
        </w:rPr>
      </w:pPr>
      <w:r w:rsidRPr="003959D5">
        <w:rPr>
          <w:rFonts w:ascii="Arial" w:hAnsi="Arial" w:cs="Arial"/>
          <w:b/>
        </w:rPr>
        <w:t>3. D</w:t>
      </w:r>
      <w:r w:rsidR="007E01C4" w:rsidRPr="003959D5">
        <w:rPr>
          <w:rFonts w:ascii="Arial" w:hAnsi="Arial" w:cs="Arial"/>
          <w:b/>
        </w:rPr>
        <w:t>ate of Next TSG RAN WG</w:t>
      </w:r>
      <w:r w:rsidR="009A52DC" w:rsidRPr="003959D5">
        <w:rPr>
          <w:rFonts w:ascii="Arial" w:hAnsi="Arial" w:cs="Arial"/>
          <w:b/>
          <w:lang w:eastAsia="ja-JP"/>
        </w:rPr>
        <w:t>1</w:t>
      </w:r>
      <w:r w:rsidR="007E01C4" w:rsidRPr="003959D5">
        <w:rPr>
          <w:rFonts w:ascii="Arial" w:hAnsi="Arial" w:cs="Arial"/>
          <w:b/>
        </w:rPr>
        <w:t xml:space="preserve"> Meeting</w:t>
      </w:r>
      <w:r w:rsidR="009A52DC" w:rsidRPr="003959D5">
        <w:rPr>
          <w:rFonts w:ascii="Arial" w:hAnsi="Arial" w:cs="Arial"/>
          <w:b/>
        </w:rPr>
        <w:t>s</w:t>
      </w:r>
      <w:r w:rsidR="00FE2ECA" w:rsidRPr="003959D5">
        <w:rPr>
          <w:rFonts w:ascii="Arial" w:hAnsi="Arial" w:cs="Arial"/>
          <w:b/>
        </w:rPr>
        <w:t>:</w:t>
      </w:r>
    </w:p>
    <w:p w:rsidR="00AD533E" w:rsidRDefault="00AD533E" w:rsidP="00C7210A">
      <w:pPr>
        <w:tabs>
          <w:tab w:val="left" w:pos="3828"/>
          <w:tab w:val="left" w:pos="6804"/>
        </w:tabs>
        <w:spacing w:after="120"/>
        <w:ind w:left="2268" w:hanging="2268"/>
        <w:rPr>
          <w:rFonts w:ascii="Arial" w:hAnsi="Arial" w:cs="Arial"/>
          <w:bCs/>
          <w:lang w:eastAsia="ko-KR"/>
        </w:rPr>
      </w:pPr>
      <w:r>
        <w:rPr>
          <w:rFonts w:ascii="Arial" w:hAnsi="Arial" w:cs="Arial"/>
          <w:bCs/>
        </w:rPr>
        <w:t>TSG-RAN WG1 AH</w:t>
      </w:r>
      <w:r w:rsidR="00C7210A">
        <w:rPr>
          <w:rFonts w:ascii="Arial" w:hAnsi="Arial" w:cs="Arial"/>
          <w:bCs/>
        </w:rPr>
        <w:t>-1801                                                   22</w:t>
      </w:r>
      <w:r w:rsidR="00C7210A">
        <w:rPr>
          <w:rFonts w:ascii="Arial" w:hAnsi="Arial" w:cs="Arial"/>
          <w:bCs/>
          <w:vertAlign w:val="superscript"/>
        </w:rPr>
        <w:t>nd</w:t>
      </w:r>
      <w:r w:rsidR="00C7210A">
        <w:rPr>
          <w:rFonts w:ascii="Arial" w:hAnsi="Arial" w:cs="Arial"/>
          <w:bCs/>
        </w:rPr>
        <w:t xml:space="preserve"> Jan. </w:t>
      </w:r>
      <w:r w:rsidR="00C7210A" w:rsidRPr="00D7037D">
        <w:rPr>
          <w:rFonts w:ascii="Arial" w:hAnsi="Arial" w:cs="Arial"/>
          <w:bCs/>
        </w:rPr>
        <w:t xml:space="preserve">– </w:t>
      </w:r>
      <w:r w:rsidR="00C7210A">
        <w:rPr>
          <w:rFonts w:ascii="Arial" w:hAnsi="Arial" w:cs="Arial"/>
          <w:bCs/>
        </w:rPr>
        <w:t>26</w:t>
      </w:r>
      <w:r w:rsidR="00C7210A" w:rsidRPr="001A2853">
        <w:rPr>
          <w:rFonts w:ascii="Arial" w:hAnsi="Arial" w:cs="Arial"/>
          <w:bCs/>
          <w:vertAlign w:val="superscript"/>
        </w:rPr>
        <w:t>th</w:t>
      </w:r>
      <w:r w:rsidR="00C7210A" w:rsidRPr="00D7037D">
        <w:rPr>
          <w:rFonts w:ascii="Arial" w:hAnsi="Arial" w:cs="Arial"/>
          <w:bCs/>
        </w:rPr>
        <w:t xml:space="preserve"> </w:t>
      </w:r>
      <w:r w:rsidR="00C7210A">
        <w:rPr>
          <w:rFonts w:ascii="Arial" w:hAnsi="Arial" w:cs="Arial"/>
          <w:bCs/>
        </w:rPr>
        <w:t>Jan.</w:t>
      </w:r>
      <w:r w:rsidR="00C7210A" w:rsidRPr="00D7037D">
        <w:rPr>
          <w:rFonts w:ascii="Arial" w:hAnsi="Arial" w:cs="Arial"/>
          <w:bCs/>
        </w:rPr>
        <w:t xml:space="preserve"> 201</w:t>
      </w:r>
      <w:r w:rsidR="00C7210A">
        <w:rPr>
          <w:rFonts w:ascii="Arial" w:hAnsi="Arial" w:cs="Arial"/>
          <w:bCs/>
        </w:rPr>
        <w:t>8, Vancouver, CA</w:t>
      </w:r>
    </w:p>
    <w:p w:rsidR="00AD533E" w:rsidRPr="003D3A93" w:rsidRDefault="00AD533E" w:rsidP="00AD533E">
      <w:pPr>
        <w:tabs>
          <w:tab w:val="left" w:pos="3828"/>
          <w:tab w:val="left" w:pos="6804"/>
        </w:tabs>
        <w:spacing w:after="120"/>
        <w:ind w:left="2268" w:hanging="2268"/>
        <w:rPr>
          <w:rFonts w:ascii="Arial" w:hAnsi="Arial" w:cs="Arial"/>
          <w:bCs/>
          <w:lang w:eastAsia="ko-KR"/>
        </w:rPr>
      </w:pPr>
      <w:r>
        <w:rPr>
          <w:rFonts w:ascii="Arial" w:hAnsi="Arial" w:cs="Arial"/>
          <w:bCs/>
        </w:rPr>
        <w:t>TSG-RAN WG1</w:t>
      </w:r>
      <w:r w:rsidRPr="00D7037D">
        <w:rPr>
          <w:rFonts w:ascii="Arial" w:hAnsi="Arial" w:cs="Arial"/>
          <w:bCs/>
        </w:rPr>
        <w:t xml:space="preserve"> Meeting #</w:t>
      </w:r>
      <w:r>
        <w:rPr>
          <w:rFonts w:ascii="Arial" w:hAnsi="Arial" w:cs="Arial"/>
          <w:bCs/>
        </w:rPr>
        <w:t>92</w:t>
      </w:r>
      <w:r w:rsidRPr="00D7037D">
        <w:rPr>
          <w:rFonts w:ascii="Arial" w:hAnsi="Arial" w:cs="Arial"/>
          <w:bCs/>
        </w:rPr>
        <w:tab/>
      </w:r>
      <w:r>
        <w:rPr>
          <w:rFonts w:ascii="Arial" w:hAnsi="Arial" w:cs="Arial"/>
          <w:bCs/>
        </w:rPr>
        <w:t xml:space="preserve">                       26</w:t>
      </w:r>
      <w:r w:rsidRPr="001A2853">
        <w:rPr>
          <w:rFonts w:ascii="Arial" w:hAnsi="Arial" w:cs="Arial"/>
          <w:bCs/>
          <w:vertAlign w:val="superscript"/>
        </w:rPr>
        <w:t>th</w:t>
      </w:r>
      <w:r>
        <w:rPr>
          <w:rFonts w:ascii="Arial" w:hAnsi="Arial" w:cs="Arial"/>
          <w:bCs/>
        </w:rPr>
        <w:t xml:space="preserve"> Feb. </w:t>
      </w:r>
      <w:r w:rsidRPr="00D7037D">
        <w:rPr>
          <w:rFonts w:ascii="Arial" w:hAnsi="Arial" w:cs="Arial"/>
          <w:bCs/>
        </w:rPr>
        <w:t xml:space="preserve">– </w:t>
      </w:r>
      <w:r>
        <w:rPr>
          <w:rFonts w:ascii="Arial" w:hAnsi="Arial" w:cs="Arial"/>
          <w:bCs/>
        </w:rPr>
        <w:t>2</w:t>
      </w:r>
      <w:r w:rsidRPr="001A2853">
        <w:rPr>
          <w:rFonts w:ascii="Arial" w:hAnsi="Arial" w:cs="Arial"/>
          <w:bCs/>
          <w:vertAlign w:val="superscript"/>
        </w:rPr>
        <w:t>th</w:t>
      </w:r>
      <w:r w:rsidRPr="00D7037D">
        <w:rPr>
          <w:rFonts w:ascii="Arial" w:hAnsi="Arial" w:cs="Arial"/>
          <w:bCs/>
        </w:rPr>
        <w:t xml:space="preserve"> </w:t>
      </w:r>
      <w:r>
        <w:rPr>
          <w:rFonts w:ascii="Arial" w:hAnsi="Arial" w:cs="Arial"/>
          <w:bCs/>
        </w:rPr>
        <w:t>Mar.</w:t>
      </w:r>
      <w:r w:rsidRPr="00D7037D">
        <w:rPr>
          <w:rFonts w:ascii="Arial" w:hAnsi="Arial" w:cs="Arial"/>
          <w:bCs/>
        </w:rPr>
        <w:t xml:space="preserve"> 201</w:t>
      </w:r>
      <w:r>
        <w:rPr>
          <w:rFonts w:ascii="Arial" w:hAnsi="Arial" w:cs="Arial"/>
          <w:bCs/>
        </w:rPr>
        <w:t>8, Athens, GR</w:t>
      </w:r>
    </w:p>
    <w:p w:rsidR="00AD533E" w:rsidRPr="002B723E" w:rsidRDefault="00AD533E" w:rsidP="00AD533E">
      <w:pPr>
        <w:tabs>
          <w:tab w:val="left" w:pos="5103"/>
        </w:tabs>
        <w:spacing w:after="120"/>
        <w:jc w:val="both"/>
        <w:rPr>
          <w:rFonts w:ascii="Arial" w:hAnsi="Arial" w:cs="Arial"/>
          <w:bCs/>
          <w:lang w:eastAsia="ja-JP"/>
        </w:rPr>
      </w:pPr>
      <w:r>
        <w:rPr>
          <w:rFonts w:ascii="Arial" w:hAnsi="Arial" w:cs="Arial"/>
          <w:bCs/>
          <w:lang w:eastAsia="ja-JP"/>
        </w:rPr>
        <w:t>TSG-RAN WG1 Meeting #92-Bis</w:t>
      </w:r>
      <w:r w:rsidRPr="00D7037D">
        <w:rPr>
          <w:rFonts w:ascii="Arial" w:hAnsi="Arial" w:cs="Arial"/>
          <w:bCs/>
        </w:rPr>
        <w:tab/>
      </w:r>
      <w:r>
        <w:rPr>
          <w:rFonts w:ascii="Arial" w:hAnsi="Arial" w:cs="Arial"/>
          <w:bCs/>
        </w:rPr>
        <w:t>16</w:t>
      </w:r>
      <w:r>
        <w:rPr>
          <w:rFonts w:ascii="Arial" w:hAnsi="Arial" w:cs="Arial"/>
          <w:bCs/>
          <w:vertAlign w:val="superscript"/>
        </w:rPr>
        <w:t>th</w:t>
      </w:r>
      <w:r>
        <w:rPr>
          <w:rFonts w:ascii="Arial" w:hAnsi="Arial" w:cs="Arial"/>
          <w:bCs/>
        </w:rPr>
        <w:t xml:space="preserve"> Apr. – 20</w:t>
      </w:r>
      <w:r w:rsidRPr="00E97203">
        <w:rPr>
          <w:rFonts w:ascii="Arial" w:hAnsi="Arial" w:cs="Arial"/>
          <w:bCs/>
          <w:vertAlign w:val="superscript"/>
        </w:rPr>
        <w:t>th</w:t>
      </w:r>
      <w:r>
        <w:rPr>
          <w:rFonts w:ascii="Arial" w:hAnsi="Arial" w:cs="Arial"/>
          <w:bCs/>
        </w:rPr>
        <w:t xml:space="preserve"> Apr. 2018, TBD, CN</w:t>
      </w:r>
      <w:r>
        <w:rPr>
          <w:rFonts w:ascii="Arial" w:hAnsi="Arial" w:cs="Arial"/>
          <w:bCs/>
          <w:lang w:eastAsia="ja-JP"/>
        </w:rPr>
        <w:tab/>
      </w:r>
    </w:p>
    <w:p w:rsidR="00DA0004" w:rsidRPr="002B723E" w:rsidRDefault="00DA0004" w:rsidP="00C7210A">
      <w:pPr>
        <w:tabs>
          <w:tab w:val="left" w:pos="3828"/>
          <w:tab w:val="left" w:pos="6804"/>
        </w:tabs>
        <w:spacing w:after="120"/>
        <w:rPr>
          <w:rFonts w:ascii="Arial" w:hAnsi="Arial" w:cs="Arial"/>
          <w:bCs/>
          <w:lang w:eastAsia="ja-JP"/>
        </w:rPr>
      </w:pPr>
    </w:p>
    <w:sectPr w:rsidR="00DA0004" w:rsidRPr="002B723E" w:rsidSect="00D311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C77" w:rsidRDefault="00794C77">
      <w:r>
        <w:separator/>
      </w:r>
    </w:p>
  </w:endnote>
  <w:endnote w:type="continuationSeparator" w:id="0">
    <w:p w:rsidR="00794C77" w:rsidRDefault="0079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C77" w:rsidRDefault="00794C77">
      <w:r>
        <w:separator/>
      </w:r>
    </w:p>
  </w:footnote>
  <w:footnote w:type="continuationSeparator" w:id="0">
    <w:p w:rsidR="00794C77" w:rsidRDefault="00794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73E3BB6"/>
    <w:multiLevelType w:val="hybridMultilevel"/>
    <w:tmpl w:val="C8607E8A"/>
    <w:lvl w:ilvl="0" w:tplc="793EC75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95377"/>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7F3DC8"/>
    <w:multiLevelType w:val="hybridMultilevel"/>
    <w:tmpl w:val="BBFC257C"/>
    <w:lvl w:ilvl="0" w:tplc="52421716">
      <w:start w:val="1"/>
      <w:numFmt w:val="bullet"/>
      <w:lvlText w:val="•"/>
      <w:lvlJc w:val="left"/>
      <w:pPr>
        <w:tabs>
          <w:tab w:val="num" w:pos="720"/>
        </w:tabs>
        <w:ind w:left="720" w:hanging="360"/>
      </w:pPr>
      <w:rPr>
        <w:rFonts w:ascii="Arial" w:hAnsi="Arial" w:hint="default"/>
      </w:rPr>
    </w:lvl>
    <w:lvl w:ilvl="1" w:tplc="2208F5EA">
      <w:numFmt w:val="bullet"/>
      <w:lvlText w:val="–"/>
      <w:lvlJc w:val="left"/>
      <w:pPr>
        <w:tabs>
          <w:tab w:val="num" w:pos="1440"/>
        </w:tabs>
        <w:ind w:left="1440" w:hanging="360"/>
      </w:pPr>
      <w:rPr>
        <w:rFonts w:ascii="Arial" w:hAnsi="Arial" w:hint="default"/>
      </w:rPr>
    </w:lvl>
    <w:lvl w:ilvl="2" w:tplc="9782BB9A">
      <w:start w:val="1"/>
      <w:numFmt w:val="bullet"/>
      <w:lvlText w:val="•"/>
      <w:lvlJc w:val="left"/>
      <w:pPr>
        <w:tabs>
          <w:tab w:val="num" w:pos="2160"/>
        </w:tabs>
        <w:ind w:left="2160" w:hanging="360"/>
      </w:pPr>
      <w:rPr>
        <w:rFonts w:ascii="Arial" w:hAnsi="Arial" w:hint="default"/>
      </w:rPr>
    </w:lvl>
    <w:lvl w:ilvl="3" w:tplc="734A7818" w:tentative="1">
      <w:start w:val="1"/>
      <w:numFmt w:val="bullet"/>
      <w:lvlText w:val="•"/>
      <w:lvlJc w:val="left"/>
      <w:pPr>
        <w:tabs>
          <w:tab w:val="num" w:pos="2880"/>
        </w:tabs>
        <w:ind w:left="2880" w:hanging="360"/>
      </w:pPr>
      <w:rPr>
        <w:rFonts w:ascii="Arial" w:hAnsi="Arial" w:hint="default"/>
      </w:rPr>
    </w:lvl>
    <w:lvl w:ilvl="4" w:tplc="9BCEC520" w:tentative="1">
      <w:start w:val="1"/>
      <w:numFmt w:val="bullet"/>
      <w:lvlText w:val="•"/>
      <w:lvlJc w:val="left"/>
      <w:pPr>
        <w:tabs>
          <w:tab w:val="num" w:pos="3600"/>
        </w:tabs>
        <w:ind w:left="3600" w:hanging="360"/>
      </w:pPr>
      <w:rPr>
        <w:rFonts w:ascii="Arial" w:hAnsi="Arial" w:hint="default"/>
      </w:rPr>
    </w:lvl>
    <w:lvl w:ilvl="5" w:tplc="E734786E" w:tentative="1">
      <w:start w:val="1"/>
      <w:numFmt w:val="bullet"/>
      <w:lvlText w:val="•"/>
      <w:lvlJc w:val="left"/>
      <w:pPr>
        <w:tabs>
          <w:tab w:val="num" w:pos="4320"/>
        </w:tabs>
        <w:ind w:left="4320" w:hanging="360"/>
      </w:pPr>
      <w:rPr>
        <w:rFonts w:ascii="Arial" w:hAnsi="Arial" w:hint="default"/>
      </w:rPr>
    </w:lvl>
    <w:lvl w:ilvl="6" w:tplc="B4CA29EE" w:tentative="1">
      <w:start w:val="1"/>
      <w:numFmt w:val="bullet"/>
      <w:lvlText w:val="•"/>
      <w:lvlJc w:val="left"/>
      <w:pPr>
        <w:tabs>
          <w:tab w:val="num" w:pos="5040"/>
        </w:tabs>
        <w:ind w:left="5040" w:hanging="360"/>
      </w:pPr>
      <w:rPr>
        <w:rFonts w:ascii="Arial" w:hAnsi="Arial" w:hint="default"/>
      </w:rPr>
    </w:lvl>
    <w:lvl w:ilvl="7" w:tplc="08028FF0" w:tentative="1">
      <w:start w:val="1"/>
      <w:numFmt w:val="bullet"/>
      <w:lvlText w:val="•"/>
      <w:lvlJc w:val="left"/>
      <w:pPr>
        <w:tabs>
          <w:tab w:val="num" w:pos="5760"/>
        </w:tabs>
        <w:ind w:left="5760" w:hanging="360"/>
      </w:pPr>
      <w:rPr>
        <w:rFonts w:ascii="Arial" w:hAnsi="Arial" w:hint="default"/>
      </w:rPr>
    </w:lvl>
    <w:lvl w:ilvl="8" w:tplc="550E82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B1F05D0"/>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7"/>
  </w:num>
  <w:num w:numId="6">
    <w:abstractNumId w:val="1"/>
  </w:num>
  <w:num w:numId="7">
    <w:abstractNumId w:val="2"/>
  </w:num>
  <w:num w:numId="8">
    <w:abstractNumId w:val="6"/>
  </w:num>
  <w:num w:numId="9">
    <w:abstractNumId w:val="3"/>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87"/>
    <w:rsid w:val="00001451"/>
    <w:rsid w:val="00010377"/>
    <w:rsid w:val="00010F01"/>
    <w:rsid w:val="0001138D"/>
    <w:rsid w:val="0001426C"/>
    <w:rsid w:val="00021540"/>
    <w:rsid w:val="00023E36"/>
    <w:rsid w:val="000262D0"/>
    <w:rsid w:val="000270EB"/>
    <w:rsid w:val="00030803"/>
    <w:rsid w:val="00040D97"/>
    <w:rsid w:val="00046288"/>
    <w:rsid w:val="000503F9"/>
    <w:rsid w:val="000525D6"/>
    <w:rsid w:val="00053B2E"/>
    <w:rsid w:val="00056D9C"/>
    <w:rsid w:val="00061DCB"/>
    <w:rsid w:val="00064DD9"/>
    <w:rsid w:val="000653B2"/>
    <w:rsid w:val="0006595F"/>
    <w:rsid w:val="000663E7"/>
    <w:rsid w:val="00074B22"/>
    <w:rsid w:val="000756B2"/>
    <w:rsid w:val="00080A89"/>
    <w:rsid w:val="00080B3C"/>
    <w:rsid w:val="000819E6"/>
    <w:rsid w:val="00082543"/>
    <w:rsid w:val="00084979"/>
    <w:rsid w:val="00086FBD"/>
    <w:rsid w:val="00091258"/>
    <w:rsid w:val="00096D73"/>
    <w:rsid w:val="000A009A"/>
    <w:rsid w:val="000A3FF8"/>
    <w:rsid w:val="000A6622"/>
    <w:rsid w:val="000B4210"/>
    <w:rsid w:val="000B70FE"/>
    <w:rsid w:val="000C1B49"/>
    <w:rsid w:val="000C4C8E"/>
    <w:rsid w:val="000C7419"/>
    <w:rsid w:val="000C7E92"/>
    <w:rsid w:val="000D1737"/>
    <w:rsid w:val="000D6421"/>
    <w:rsid w:val="000E38CF"/>
    <w:rsid w:val="000E5A2B"/>
    <w:rsid w:val="000F16CE"/>
    <w:rsid w:val="00100A55"/>
    <w:rsid w:val="00101219"/>
    <w:rsid w:val="00105545"/>
    <w:rsid w:val="00105B70"/>
    <w:rsid w:val="00105ECE"/>
    <w:rsid w:val="0010733D"/>
    <w:rsid w:val="00114D46"/>
    <w:rsid w:val="001170AE"/>
    <w:rsid w:val="00120308"/>
    <w:rsid w:val="0012095F"/>
    <w:rsid w:val="00124B08"/>
    <w:rsid w:val="001255B3"/>
    <w:rsid w:val="0012771B"/>
    <w:rsid w:val="00132DF0"/>
    <w:rsid w:val="001332CC"/>
    <w:rsid w:val="00133906"/>
    <w:rsid w:val="0013667F"/>
    <w:rsid w:val="00136F2B"/>
    <w:rsid w:val="00141C89"/>
    <w:rsid w:val="00154DCC"/>
    <w:rsid w:val="001560C2"/>
    <w:rsid w:val="00157897"/>
    <w:rsid w:val="001651AB"/>
    <w:rsid w:val="00165DF6"/>
    <w:rsid w:val="0016738D"/>
    <w:rsid w:val="00177B25"/>
    <w:rsid w:val="00183073"/>
    <w:rsid w:val="00185D8D"/>
    <w:rsid w:val="00193645"/>
    <w:rsid w:val="00194684"/>
    <w:rsid w:val="00194F8C"/>
    <w:rsid w:val="0019609B"/>
    <w:rsid w:val="00197962"/>
    <w:rsid w:val="001A3745"/>
    <w:rsid w:val="001A5ED8"/>
    <w:rsid w:val="001A7742"/>
    <w:rsid w:val="001B4230"/>
    <w:rsid w:val="001B5005"/>
    <w:rsid w:val="001B7D7F"/>
    <w:rsid w:val="001C0EB8"/>
    <w:rsid w:val="001C2DBA"/>
    <w:rsid w:val="001C3F93"/>
    <w:rsid w:val="001C479C"/>
    <w:rsid w:val="001D147C"/>
    <w:rsid w:val="001D2CB8"/>
    <w:rsid w:val="001D724F"/>
    <w:rsid w:val="001D7B79"/>
    <w:rsid w:val="001E01CE"/>
    <w:rsid w:val="001E317D"/>
    <w:rsid w:val="001E384F"/>
    <w:rsid w:val="001E4D78"/>
    <w:rsid w:val="001E75B9"/>
    <w:rsid w:val="001F0A4F"/>
    <w:rsid w:val="001F54C6"/>
    <w:rsid w:val="001F633A"/>
    <w:rsid w:val="001F6485"/>
    <w:rsid w:val="001F721F"/>
    <w:rsid w:val="001F7A9E"/>
    <w:rsid w:val="0020068C"/>
    <w:rsid w:val="00201529"/>
    <w:rsid w:val="00205D4D"/>
    <w:rsid w:val="002100E6"/>
    <w:rsid w:val="002104C6"/>
    <w:rsid w:val="002139F9"/>
    <w:rsid w:val="00213C6E"/>
    <w:rsid w:val="00222804"/>
    <w:rsid w:val="002229C4"/>
    <w:rsid w:val="00224131"/>
    <w:rsid w:val="00227CA9"/>
    <w:rsid w:val="00231E10"/>
    <w:rsid w:val="00234033"/>
    <w:rsid w:val="002367AB"/>
    <w:rsid w:val="00236CD2"/>
    <w:rsid w:val="002373F1"/>
    <w:rsid w:val="002413FA"/>
    <w:rsid w:val="0024359C"/>
    <w:rsid w:val="00247608"/>
    <w:rsid w:val="0025108B"/>
    <w:rsid w:val="00254695"/>
    <w:rsid w:val="00254BC9"/>
    <w:rsid w:val="00257592"/>
    <w:rsid w:val="00257FD0"/>
    <w:rsid w:val="0026149A"/>
    <w:rsid w:val="00262F44"/>
    <w:rsid w:val="0026397F"/>
    <w:rsid w:val="002713F7"/>
    <w:rsid w:val="002728D4"/>
    <w:rsid w:val="00272A05"/>
    <w:rsid w:val="0027415C"/>
    <w:rsid w:val="002753B9"/>
    <w:rsid w:val="00276572"/>
    <w:rsid w:val="00282254"/>
    <w:rsid w:val="0028594D"/>
    <w:rsid w:val="00286E22"/>
    <w:rsid w:val="00287F8C"/>
    <w:rsid w:val="00290CC5"/>
    <w:rsid w:val="002927C9"/>
    <w:rsid w:val="00294203"/>
    <w:rsid w:val="00294C75"/>
    <w:rsid w:val="00296EA7"/>
    <w:rsid w:val="00297096"/>
    <w:rsid w:val="002A2C4E"/>
    <w:rsid w:val="002A3E97"/>
    <w:rsid w:val="002A5FBD"/>
    <w:rsid w:val="002A65AF"/>
    <w:rsid w:val="002B03EE"/>
    <w:rsid w:val="002B436D"/>
    <w:rsid w:val="002B46F5"/>
    <w:rsid w:val="002B723E"/>
    <w:rsid w:val="002C00D2"/>
    <w:rsid w:val="002C2B26"/>
    <w:rsid w:val="002C3838"/>
    <w:rsid w:val="002C4776"/>
    <w:rsid w:val="002C7056"/>
    <w:rsid w:val="002C7733"/>
    <w:rsid w:val="002D016E"/>
    <w:rsid w:val="002D1F1F"/>
    <w:rsid w:val="002D32B2"/>
    <w:rsid w:val="002D539A"/>
    <w:rsid w:val="002D5774"/>
    <w:rsid w:val="002D69F3"/>
    <w:rsid w:val="002D6A0C"/>
    <w:rsid w:val="002E3F6F"/>
    <w:rsid w:val="002E4115"/>
    <w:rsid w:val="002F1967"/>
    <w:rsid w:val="002F21B9"/>
    <w:rsid w:val="002F2F3E"/>
    <w:rsid w:val="002F671B"/>
    <w:rsid w:val="0030434A"/>
    <w:rsid w:val="00304C90"/>
    <w:rsid w:val="00310063"/>
    <w:rsid w:val="00312588"/>
    <w:rsid w:val="0032498D"/>
    <w:rsid w:val="00326672"/>
    <w:rsid w:val="0033341E"/>
    <w:rsid w:val="00335E46"/>
    <w:rsid w:val="003410BC"/>
    <w:rsid w:val="00347827"/>
    <w:rsid w:val="00347C66"/>
    <w:rsid w:val="00351194"/>
    <w:rsid w:val="003539EC"/>
    <w:rsid w:val="00354FB9"/>
    <w:rsid w:val="003563EC"/>
    <w:rsid w:val="00360113"/>
    <w:rsid w:val="00362AF9"/>
    <w:rsid w:val="00363751"/>
    <w:rsid w:val="00372215"/>
    <w:rsid w:val="0038198D"/>
    <w:rsid w:val="00381B03"/>
    <w:rsid w:val="00384714"/>
    <w:rsid w:val="00387F8A"/>
    <w:rsid w:val="003959D5"/>
    <w:rsid w:val="003976E1"/>
    <w:rsid w:val="00397E6D"/>
    <w:rsid w:val="003A6ED4"/>
    <w:rsid w:val="003B0968"/>
    <w:rsid w:val="003B132E"/>
    <w:rsid w:val="003B71AD"/>
    <w:rsid w:val="003D1ECF"/>
    <w:rsid w:val="003D670E"/>
    <w:rsid w:val="003E6B2C"/>
    <w:rsid w:val="003E6B8B"/>
    <w:rsid w:val="003F4736"/>
    <w:rsid w:val="003F52D1"/>
    <w:rsid w:val="003F5AD4"/>
    <w:rsid w:val="003F5B04"/>
    <w:rsid w:val="00410AE1"/>
    <w:rsid w:val="0041228E"/>
    <w:rsid w:val="00412610"/>
    <w:rsid w:val="004147FD"/>
    <w:rsid w:val="00414BF1"/>
    <w:rsid w:val="0041533F"/>
    <w:rsid w:val="00415A61"/>
    <w:rsid w:val="004161EA"/>
    <w:rsid w:val="0042268F"/>
    <w:rsid w:val="00425F78"/>
    <w:rsid w:val="00431FD3"/>
    <w:rsid w:val="0043257F"/>
    <w:rsid w:val="00434264"/>
    <w:rsid w:val="00436131"/>
    <w:rsid w:val="00436F47"/>
    <w:rsid w:val="004404C7"/>
    <w:rsid w:val="00440B8D"/>
    <w:rsid w:val="004437CA"/>
    <w:rsid w:val="00446BD4"/>
    <w:rsid w:val="004479B1"/>
    <w:rsid w:val="0045255D"/>
    <w:rsid w:val="00455965"/>
    <w:rsid w:val="004649DE"/>
    <w:rsid w:val="004655FD"/>
    <w:rsid w:val="00467748"/>
    <w:rsid w:val="004701AA"/>
    <w:rsid w:val="004742BC"/>
    <w:rsid w:val="00474FAB"/>
    <w:rsid w:val="004822EA"/>
    <w:rsid w:val="00485805"/>
    <w:rsid w:val="00491474"/>
    <w:rsid w:val="00493F99"/>
    <w:rsid w:val="00494870"/>
    <w:rsid w:val="004A2139"/>
    <w:rsid w:val="004A3DA5"/>
    <w:rsid w:val="004A5194"/>
    <w:rsid w:val="004A5EDF"/>
    <w:rsid w:val="004A7C8B"/>
    <w:rsid w:val="004B148E"/>
    <w:rsid w:val="004C0B4F"/>
    <w:rsid w:val="004C1C59"/>
    <w:rsid w:val="004C7A08"/>
    <w:rsid w:val="004D02BE"/>
    <w:rsid w:val="004D0F27"/>
    <w:rsid w:val="004D163B"/>
    <w:rsid w:val="004D3652"/>
    <w:rsid w:val="004D50D8"/>
    <w:rsid w:val="004D5D55"/>
    <w:rsid w:val="004D6169"/>
    <w:rsid w:val="004D6E11"/>
    <w:rsid w:val="004D76A8"/>
    <w:rsid w:val="004E6923"/>
    <w:rsid w:val="004F16BF"/>
    <w:rsid w:val="004F49B9"/>
    <w:rsid w:val="004F60B8"/>
    <w:rsid w:val="004F6463"/>
    <w:rsid w:val="0050559F"/>
    <w:rsid w:val="00506296"/>
    <w:rsid w:val="00511E01"/>
    <w:rsid w:val="00513D8A"/>
    <w:rsid w:val="00514613"/>
    <w:rsid w:val="00516B85"/>
    <w:rsid w:val="005177ED"/>
    <w:rsid w:val="00523C87"/>
    <w:rsid w:val="005248E4"/>
    <w:rsid w:val="00530D87"/>
    <w:rsid w:val="00535B64"/>
    <w:rsid w:val="00535D27"/>
    <w:rsid w:val="005402BF"/>
    <w:rsid w:val="00540B4E"/>
    <w:rsid w:val="00563B63"/>
    <w:rsid w:val="00565DF8"/>
    <w:rsid w:val="00572BEE"/>
    <w:rsid w:val="005737D6"/>
    <w:rsid w:val="0057560C"/>
    <w:rsid w:val="00581887"/>
    <w:rsid w:val="00583857"/>
    <w:rsid w:val="005845A5"/>
    <w:rsid w:val="00585AC9"/>
    <w:rsid w:val="00586888"/>
    <w:rsid w:val="0059150C"/>
    <w:rsid w:val="00596A9B"/>
    <w:rsid w:val="005A13F3"/>
    <w:rsid w:val="005A217E"/>
    <w:rsid w:val="005A23AC"/>
    <w:rsid w:val="005A53CF"/>
    <w:rsid w:val="005A58D0"/>
    <w:rsid w:val="005A66ED"/>
    <w:rsid w:val="005B09E1"/>
    <w:rsid w:val="005B1C55"/>
    <w:rsid w:val="005B3246"/>
    <w:rsid w:val="005B732B"/>
    <w:rsid w:val="005B78A7"/>
    <w:rsid w:val="005B7B56"/>
    <w:rsid w:val="005C0E83"/>
    <w:rsid w:val="005C2C2E"/>
    <w:rsid w:val="005C397D"/>
    <w:rsid w:val="005C5F6B"/>
    <w:rsid w:val="005C7FFC"/>
    <w:rsid w:val="005E6726"/>
    <w:rsid w:val="005E6DF3"/>
    <w:rsid w:val="005F2564"/>
    <w:rsid w:val="005F5130"/>
    <w:rsid w:val="005F6EDB"/>
    <w:rsid w:val="005F770A"/>
    <w:rsid w:val="006010A8"/>
    <w:rsid w:val="00601E6C"/>
    <w:rsid w:val="006057F8"/>
    <w:rsid w:val="0060771F"/>
    <w:rsid w:val="00611290"/>
    <w:rsid w:val="006112B5"/>
    <w:rsid w:val="00612C4B"/>
    <w:rsid w:val="00615D72"/>
    <w:rsid w:val="00616768"/>
    <w:rsid w:val="0061719B"/>
    <w:rsid w:val="00626D4A"/>
    <w:rsid w:val="00627F41"/>
    <w:rsid w:val="00632A53"/>
    <w:rsid w:val="00633D45"/>
    <w:rsid w:val="00636301"/>
    <w:rsid w:val="00643B90"/>
    <w:rsid w:val="00646469"/>
    <w:rsid w:val="00646CA3"/>
    <w:rsid w:val="00647647"/>
    <w:rsid w:val="00651EF7"/>
    <w:rsid w:val="00651F0A"/>
    <w:rsid w:val="006559E0"/>
    <w:rsid w:val="00657260"/>
    <w:rsid w:val="00662245"/>
    <w:rsid w:val="006655D4"/>
    <w:rsid w:val="006668B8"/>
    <w:rsid w:val="00671B00"/>
    <w:rsid w:val="006766F2"/>
    <w:rsid w:val="00680C37"/>
    <w:rsid w:val="00684A05"/>
    <w:rsid w:val="00686FE8"/>
    <w:rsid w:val="006876C7"/>
    <w:rsid w:val="00692E76"/>
    <w:rsid w:val="006930C7"/>
    <w:rsid w:val="006959EB"/>
    <w:rsid w:val="0069631C"/>
    <w:rsid w:val="00696F5D"/>
    <w:rsid w:val="006A2274"/>
    <w:rsid w:val="006A5E87"/>
    <w:rsid w:val="006A7A02"/>
    <w:rsid w:val="006A7D0B"/>
    <w:rsid w:val="006B14AF"/>
    <w:rsid w:val="006B4CB2"/>
    <w:rsid w:val="006C0BC7"/>
    <w:rsid w:val="006D1291"/>
    <w:rsid w:val="006D147B"/>
    <w:rsid w:val="006D153A"/>
    <w:rsid w:val="006F1804"/>
    <w:rsid w:val="006F398E"/>
    <w:rsid w:val="006F608B"/>
    <w:rsid w:val="006F68EC"/>
    <w:rsid w:val="006F6905"/>
    <w:rsid w:val="00701831"/>
    <w:rsid w:val="0070250A"/>
    <w:rsid w:val="00702813"/>
    <w:rsid w:val="00704BF4"/>
    <w:rsid w:val="00706582"/>
    <w:rsid w:val="00707CC6"/>
    <w:rsid w:val="0071027C"/>
    <w:rsid w:val="00711564"/>
    <w:rsid w:val="00712C8C"/>
    <w:rsid w:val="00715321"/>
    <w:rsid w:val="007170CA"/>
    <w:rsid w:val="0072042C"/>
    <w:rsid w:val="00720FD7"/>
    <w:rsid w:val="00723294"/>
    <w:rsid w:val="00725224"/>
    <w:rsid w:val="00726689"/>
    <w:rsid w:val="007333BF"/>
    <w:rsid w:val="00733A8C"/>
    <w:rsid w:val="0073475F"/>
    <w:rsid w:val="00736911"/>
    <w:rsid w:val="00747872"/>
    <w:rsid w:val="0075069A"/>
    <w:rsid w:val="00752A6D"/>
    <w:rsid w:val="00753A3F"/>
    <w:rsid w:val="00754C64"/>
    <w:rsid w:val="00754E88"/>
    <w:rsid w:val="00755620"/>
    <w:rsid w:val="00756341"/>
    <w:rsid w:val="00764F60"/>
    <w:rsid w:val="007675C4"/>
    <w:rsid w:val="00772F29"/>
    <w:rsid w:val="00776A15"/>
    <w:rsid w:val="00776EA5"/>
    <w:rsid w:val="00777F1D"/>
    <w:rsid w:val="00783E15"/>
    <w:rsid w:val="00792D30"/>
    <w:rsid w:val="00794C77"/>
    <w:rsid w:val="00795816"/>
    <w:rsid w:val="007958B9"/>
    <w:rsid w:val="00796286"/>
    <w:rsid w:val="00796FA4"/>
    <w:rsid w:val="007A137D"/>
    <w:rsid w:val="007A7F44"/>
    <w:rsid w:val="007B0366"/>
    <w:rsid w:val="007B37DA"/>
    <w:rsid w:val="007B4FE8"/>
    <w:rsid w:val="007D32A2"/>
    <w:rsid w:val="007D4A19"/>
    <w:rsid w:val="007D5B11"/>
    <w:rsid w:val="007D64FB"/>
    <w:rsid w:val="007D71BE"/>
    <w:rsid w:val="007E01C4"/>
    <w:rsid w:val="007E12AB"/>
    <w:rsid w:val="007E3D45"/>
    <w:rsid w:val="007E3F2B"/>
    <w:rsid w:val="007E5FDD"/>
    <w:rsid w:val="007F06BD"/>
    <w:rsid w:val="007F1974"/>
    <w:rsid w:val="007F64F1"/>
    <w:rsid w:val="007F7A48"/>
    <w:rsid w:val="00801F57"/>
    <w:rsid w:val="0080736F"/>
    <w:rsid w:val="0081212C"/>
    <w:rsid w:val="00814C86"/>
    <w:rsid w:val="00815B3D"/>
    <w:rsid w:val="00824671"/>
    <w:rsid w:val="0082549E"/>
    <w:rsid w:val="0082594D"/>
    <w:rsid w:val="00825CF4"/>
    <w:rsid w:val="00834888"/>
    <w:rsid w:val="00835D24"/>
    <w:rsid w:val="00837314"/>
    <w:rsid w:val="00841F07"/>
    <w:rsid w:val="0084313F"/>
    <w:rsid w:val="0084586A"/>
    <w:rsid w:val="00847489"/>
    <w:rsid w:val="00847768"/>
    <w:rsid w:val="00850FC5"/>
    <w:rsid w:val="00854A14"/>
    <w:rsid w:val="0085576F"/>
    <w:rsid w:val="00856541"/>
    <w:rsid w:val="00857463"/>
    <w:rsid w:val="00861F7B"/>
    <w:rsid w:val="0086549A"/>
    <w:rsid w:val="00865F45"/>
    <w:rsid w:val="008778F7"/>
    <w:rsid w:val="00880824"/>
    <w:rsid w:val="00881224"/>
    <w:rsid w:val="00884B31"/>
    <w:rsid w:val="00886958"/>
    <w:rsid w:val="008913DC"/>
    <w:rsid w:val="0089193C"/>
    <w:rsid w:val="0089450C"/>
    <w:rsid w:val="00895CF2"/>
    <w:rsid w:val="008A0727"/>
    <w:rsid w:val="008A0F5B"/>
    <w:rsid w:val="008A2A6F"/>
    <w:rsid w:val="008A43E2"/>
    <w:rsid w:val="008A4460"/>
    <w:rsid w:val="008A4A04"/>
    <w:rsid w:val="008A5C58"/>
    <w:rsid w:val="008B19B5"/>
    <w:rsid w:val="008C7679"/>
    <w:rsid w:val="008D0B58"/>
    <w:rsid w:val="008D1FEC"/>
    <w:rsid w:val="008D2075"/>
    <w:rsid w:val="008D2E97"/>
    <w:rsid w:val="008D5031"/>
    <w:rsid w:val="008D510B"/>
    <w:rsid w:val="008D79D6"/>
    <w:rsid w:val="008E3A7B"/>
    <w:rsid w:val="008E41D6"/>
    <w:rsid w:val="008E449D"/>
    <w:rsid w:val="008E57B4"/>
    <w:rsid w:val="008E57C7"/>
    <w:rsid w:val="008F4595"/>
    <w:rsid w:val="008F56B6"/>
    <w:rsid w:val="008F777B"/>
    <w:rsid w:val="00901459"/>
    <w:rsid w:val="00910105"/>
    <w:rsid w:val="00911A59"/>
    <w:rsid w:val="00912165"/>
    <w:rsid w:val="00912445"/>
    <w:rsid w:val="009156D1"/>
    <w:rsid w:val="0091657C"/>
    <w:rsid w:val="00927273"/>
    <w:rsid w:val="009309CE"/>
    <w:rsid w:val="00930FE5"/>
    <w:rsid w:val="0093191B"/>
    <w:rsid w:val="00935600"/>
    <w:rsid w:val="00936AFB"/>
    <w:rsid w:val="00937A7A"/>
    <w:rsid w:val="00944894"/>
    <w:rsid w:val="0094498D"/>
    <w:rsid w:val="009464A1"/>
    <w:rsid w:val="00964861"/>
    <w:rsid w:val="00965FD1"/>
    <w:rsid w:val="00970BEB"/>
    <w:rsid w:val="00972151"/>
    <w:rsid w:val="00973513"/>
    <w:rsid w:val="00974357"/>
    <w:rsid w:val="009862A2"/>
    <w:rsid w:val="0098705F"/>
    <w:rsid w:val="0099513B"/>
    <w:rsid w:val="009953B0"/>
    <w:rsid w:val="00996E55"/>
    <w:rsid w:val="009A3A9E"/>
    <w:rsid w:val="009A52DC"/>
    <w:rsid w:val="009A610E"/>
    <w:rsid w:val="009B088C"/>
    <w:rsid w:val="009B19F2"/>
    <w:rsid w:val="009B2924"/>
    <w:rsid w:val="009B46DE"/>
    <w:rsid w:val="009B48A1"/>
    <w:rsid w:val="009B4B82"/>
    <w:rsid w:val="009B7CD9"/>
    <w:rsid w:val="009C1589"/>
    <w:rsid w:val="009C611D"/>
    <w:rsid w:val="009C71AD"/>
    <w:rsid w:val="009C79D3"/>
    <w:rsid w:val="009D1B61"/>
    <w:rsid w:val="009D4BC2"/>
    <w:rsid w:val="009D6C91"/>
    <w:rsid w:val="009D7D1E"/>
    <w:rsid w:val="009E3200"/>
    <w:rsid w:val="009E603E"/>
    <w:rsid w:val="009E6DF4"/>
    <w:rsid w:val="009F2167"/>
    <w:rsid w:val="009F25C9"/>
    <w:rsid w:val="009F3434"/>
    <w:rsid w:val="009F4643"/>
    <w:rsid w:val="009F48F4"/>
    <w:rsid w:val="009F4E6D"/>
    <w:rsid w:val="009F6A41"/>
    <w:rsid w:val="009F6DC6"/>
    <w:rsid w:val="00A009EE"/>
    <w:rsid w:val="00A02003"/>
    <w:rsid w:val="00A03D34"/>
    <w:rsid w:val="00A03F71"/>
    <w:rsid w:val="00A1596E"/>
    <w:rsid w:val="00A21844"/>
    <w:rsid w:val="00A264C5"/>
    <w:rsid w:val="00A27302"/>
    <w:rsid w:val="00A2739E"/>
    <w:rsid w:val="00A27D13"/>
    <w:rsid w:val="00A31AD5"/>
    <w:rsid w:val="00A36710"/>
    <w:rsid w:val="00A412F2"/>
    <w:rsid w:val="00A440C8"/>
    <w:rsid w:val="00A50CB8"/>
    <w:rsid w:val="00A5345C"/>
    <w:rsid w:val="00A57CC6"/>
    <w:rsid w:val="00A620DF"/>
    <w:rsid w:val="00A661DF"/>
    <w:rsid w:val="00A66892"/>
    <w:rsid w:val="00A669AE"/>
    <w:rsid w:val="00A70178"/>
    <w:rsid w:val="00A70618"/>
    <w:rsid w:val="00A71B63"/>
    <w:rsid w:val="00A72326"/>
    <w:rsid w:val="00A73D40"/>
    <w:rsid w:val="00A751DE"/>
    <w:rsid w:val="00A80633"/>
    <w:rsid w:val="00A854B7"/>
    <w:rsid w:val="00A864EF"/>
    <w:rsid w:val="00A86632"/>
    <w:rsid w:val="00A86943"/>
    <w:rsid w:val="00A90288"/>
    <w:rsid w:val="00A9272E"/>
    <w:rsid w:val="00A951B1"/>
    <w:rsid w:val="00AA20A0"/>
    <w:rsid w:val="00AA2C6A"/>
    <w:rsid w:val="00AA3143"/>
    <w:rsid w:val="00AA334D"/>
    <w:rsid w:val="00AA412E"/>
    <w:rsid w:val="00AB2A98"/>
    <w:rsid w:val="00AB6B35"/>
    <w:rsid w:val="00AB6CA1"/>
    <w:rsid w:val="00AB746B"/>
    <w:rsid w:val="00AC14A2"/>
    <w:rsid w:val="00AC3EC7"/>
    <w:rsid w:val="00AC5244"/>
    <w:rsid w:val="00AC6B4F"/>
    <w:rsid w:val="00AC7491"/>
    <w:rsid w:val="00AD2131"/>
    <w:rsid w:val="00AD28F1"/>
    <w:rsid w:val="00AD2F3B"/>
    <w:rsid w:val="00AD533E"/>
    <w:rsid w:val="00AE0347"/>
    <w:rsid w:val="00AE5C37"/>
    <w:rsid w:val="00AE6B5A"/>
    <w:rsid w:val="00AE71BC"/>
    <w:rsid w:val="00AF0814"/>
    <w:rsid w:val="00AF377D"/>
    <w:rsid w:val="00B00C79"/>
    <w:rsid w:val="00B01FA6"/>
    <w:rsid w:val="00B0472A"/>
    <w:rsid w:val="00B06A81"/>
    <w:rsid w:val="00B06B10"/>
    <w:rsid w:val="00B06E9A"/>
    <w:rsid w:val="00B14DE8"/>
    <w:rsid w:val="00B1787F"/>
    <w:rsid w:val="00B235B1"/>
    <w:rsid w:val="00B2439F"/>
    <w:rsid w:val="00B265B0"/>
    <w:rsid w:val="00B31BF4"/>
    <w:rsid w:val="00B328C8"/>
    <w:rsid w:val="00B33041"/>
    <w:rsid w:val="00B36CDE"/>
    <w:rsid w:val="00B4147E"/>
    <w:rsid w:val="00B460A3"/>
    <w:rsid w:val="00B47B9E"/>
    <w:rsid w:val="00B5068B"/>
    <w:rsid w:val="00B529B2"/>
    <w:rsid w:val="00B53FAB"/>
    <w:rsid w:val="00B634DD"/>
    <w:rsid w:val="00B638CC"/>
    <w:rsid w:val="00B64810"/>
    <w:rsid w:val="00B64B6D"/>
    <w:rsid w:val="00B65180"/>
    <w:rsid w:val="00B66A7E"/>
    <w:rsid w:val="00B72EC1"/>
    <w:rsid w:val="00B76898"/>
    <w:rsid w:val="00B86CA9"/>
    <w:rsid w:val="00B9111F"/>
    <w:rsid w:val="00B91FA3"/>
    <w:rsid w:val="00B95545"/>
    <w:rsid w:val="00B95E0F"/>
    <w:rsid w:val="00B96410"/>
    <w:rsid w:val="00BA3E07"/>
    <w:rsid w:val="00BA3F0A"/>
    <w:rsid w:val="00BA764B"/>
    <w:rsid w:val="00BB17EF"/>
    <w:rsid w:val="00BB3A59"/>
    <w:rsid w:val="00BC05F2"/>
    <w:rsid w:val="00BC4199"/>
    <w:rsid w:val="00BC653A"/>
    <w:rsid w:val="00BC7B0A"/>
    <w:rsid w:val="00BD78FF"/>
    <w:rsid w:val="00BE26A8"/>
    <w:rsid w:val="00BE35D7"/>
    <w:rsid w:val="00BE6F66"/>
    <w:rsid w:val="00BE7959"/>
    <w:rsid w:val="00BF0821"/>
    <w:rsid w:val="00BF3523"/>
    <w:rsid w:val="00BF3D01"/>
    <w:rsid w:val="00BF4DFA"/>
    <w:rsid w:val="00BF5A6B"/>
    <w:rsid w:val="00BF6F1A"/>
    <w:rsid w:val="00C04336"/>
    <w:rsid w:val="00C04711"/>
    <w:rsid w:val="00C05BD4"/>
    <w:rsid w:val="00C07DAB"/>
    <w:rsid w:val="00C12915"/>
    <w:rsid w:val="00C12D3D"/>
    <w:rsid w:val="00C14A84"/>
    <w:rsid w:val="00C16B8B"/>
    <w:rsid w:val="00C17A8D"/>
    <w:rsid w:val="00C23E8A"/>
    <w:rsid w:val="00C26838"/>
    <w:rsid w:val="00C26CA1"/>
    <w:rsid w:val="00C272F6"/>
    <w:rsid w:val="00C36009"/>
    <w:rsid w:val="00C360B6"/>
    <w:rsid w:val="00C439F3"/>
    <w:rsid w:val="00C44123"/>
    <w:rsid w:val="00C474CD"/>
    <w:rsid w:val="00C557EB"/>
    <w:rsid w:val="00C566D8"/>
    <w:rsid w:val="00C568B3"/>
    <w:rsid w:val="00C663BC"/>
    <w:rsid w:val="00C7210A"/>
    <w:rsid w:val="00C726E2"/>
    <w:rsid w:val="00C74892"/>
    <w:rsid w:val="00C74DD4"/>
    <w:rsid w:val="00C85820"/>
    <w:rsid w:val="00C91945"/>
    <w:rsid w:val="00C92542"/>
    <w:rsid w:val="00C972FD"/>
    <w:rsid w:val="00CA1BBF"/>
    <w:rsid w:val="00CA5607"/>
    <w:rsid w:val="00CA6E43"/>
    <w:rsid w:val="00CA7BED"/>
    <w:rsid w:val="00CB177D"/>
    <w:rsid w:val="00CB303C"/>
    <w:rsid w:val="00CB7630"/>
    <w:rsid w:val="00CC090F"/>
    <w:rsid w:val="00CC471B"/>
    <w:rsid w:val="00CD020D"/>
    <w:rsid w:val="00CD6326"/>
    <w:rsid w:val="00CD70C1"/>
    <w:rsid w:val="00CE42A1"/>
    <w:rsid w:val="00CF105A"/>
    <w:rsid w:val="00CF1D33"/>
    <w:rsid w:val="00CF3DAD"/>
    <w:rsid w:val="00CF528F"/>
    <w:rsid w:val="00D04CEF"/>
    <w:rsid w:val="00D05E48"/>
    <w:rsid w:val="00D0621D"/>
    <w:rsid w:val="00D06AB5"/>
    <w:rsid w:val="00D136D4"/>
    <w:rsid w:val="00D147BD"/>
    <w:rsid w:val="00D17DFD"/>
    <w:rsid w:val="00D22A16"/>
    <w:rsid w:val="00D22FF3"/>
    <w:rsid w:val="00D23535"/>
    <w:rsid w:val="00D23714"/>
    <w:rsid w:val="00D24166"/>
    <w:rsid w:val="00D2426D"/>
    <w:rsid w:val="00D3116F"/>
    <w:rsid w:val="00D3304B"/>
    <w:rsid w:val="00D3644C"/>
    <w:rsid w:val="00D37780"/>
    <w:rsid w:val="00D404C5"/>
    <w:rsid w:val="00D417E4"/>
    <w:rsid w:val="00D430A9"/>
    <w:rsid w:val="00D43106"/>
    <w:rsid w:val="00D51ABA"/>
    <w:rsid w:val="00D5381E"/>
    <w:rsid w:val="00D55B1D"/>
    <w:rsid w:val="00D626FF"/>
    <w:rsid w:val="00D70072"/>
    <w:rsid w:val="00D84957"/>
    <w:rsid w:val="00D8568A"/>
    <w:rsid w:val="00D85E8A"/>
    <w:rsid w:val="00D9132F"/>
    <w:rsid w:val="00D9257B"/>
    <w:rsid w:val="00D96AB5"/>
    <w:rsid w:val="00D970AE"/>
    <w:rsid w:val="00D976D6"/>
    <w:rsid w:val="00DA0004"/>
    <w:rsid w:val="00DA046D"/>
    <w:rsid w:val="00DA15A0"/>
    <w:rsid w:val="00DA2C21"/>
    <w:rsid w:val="00DB19B2"/>
    <w:rsid w:val="00DB44C4"/>
    <w:rsid w:val="00DC0AB8"/>
    <w:rsid w:val="00DC4694"/>
    <w:rsid w:val="00DC5B4D"/>
    <w:rsid w:val="00DD20BA"/>
    <w:rsid w:val="00DD6B20"/>
    <w:rsid w:val="00DD6C94"/>
    <w:rsid w:val="00DE6DA1"/>
    <w:rsid w:val="00DE7613"/>
    <w:rsid w:val="00DF1CAE"/>
    <w:rsid w:val="00DF2B1B"/>
    <w:rsid w:val="00DF315C"/>
    <w:rsid w:val="00DF435D"/>
    <w:rsid w:val="00DF5B34"/>
    <w:rsid w:val="00E00A8C"/>
    <w:rsid w:val="00E00FE9"/>
    <w:rsid w:val="00E030DD"/>
    <w:rsid w:val="00E05218"/>
    <w:rsid w:val="00E05566"/>
    <w:rsid w:val="00E111E7"/>
    <w:rsid w:val="00E12B5C"/>
    <w:rsid w:val="00E15E98"/>
    <w:rsid w:val="00E16E24"/>
    <w:rsid w:val="00E16F3A"/>
    <w:rsid w:val="00E174A7"/>
    <w:rsid w:val="00E22C65"/>
    <w:rsid w:val="00E3144C"/>
    <w:rsid w:val="00E3614C"/>
    <w:rsid w:val="00E419FF"/>
    <w:rsid w:val="00E41FCF"/>
    <w:rsid w:val="00E438D8"/>
    <w:rsid w:val="00E47264"/>
    <w:rsid w:val="00E478AD"/>
    <w:rsid w:val="00E51F8B"/>
    <w:rsid w:val="00E52EF5"/>
    <w:rsid w:val="00E5312B"/>
    <w:rsid w:val="00E54653"/>
    <w:rsid w:val="00E5483D"/>
    <w:rsid w:val="00E5671E"/>
    <w:rsid w:val="00E60CD4"/>
    <w:rsid w:val="00E63277"/>
    <w:rsid w:val="00E633AE"/>
    <w:rsid w:val="00E634E6"/>
    <w:rsid w:val="00E64302"/>
    <w:rsid w:val="00E76B3D"/>
    <w:rsid w:val="00E76BB7"/>
    <w:rsid w:val="00E77E91"/>
    <w:rsid w:val="00E81DD1"/>
    <w:rsid w:val="00E94EAC"/>
    <w:rsid w:val="00E97203"/>
    <w:rsid w:val="00EA087D"/>
    <w:rsid w:val="00EA4600"/>
    <w:rsid w:val="00EB1650"/>
    <w:rsid w:val="00EB4E1C"/>
    <w:rsid w:val="00EC1D20"/>
    <w:rsid w:val="00EC30CD"/>
    <w:rsid w:val="00EC3357"/>
    <w:rsid w:val="00ED1A6B"/>
    <w:rsid w:val="00ED21E5"/>
    <w:rsid w:val="00ED25CC"/>
    <w:rsid w:val="00ED3A3A"/>
    <w:rsid w:val="00EE0CFC"/>
    <w:rsid w:val="00EE0E32"/>
    <w:rsid w:val="00EE336E"/>
    <w:rsid w:val="00EE4E3C"/>
    <w:rsid w:val="00EF3579"/>
    <w:rsid w:val="00EF4D9B"/>
    <w:rsid w:val="00EF5EA8"/>
    <w:rsid w:val="00EF7B32"/>
    <w:rsid w:val="00F0474C"/>
    <w:rsid w:val="00F10624"/>
    <w:rsid w:val="00F17609"/>
    <w:rsid w:val="00F203F6"/>
    <w:rsid w:val="00F232BD"/>
    <w:rsid w:val="00F246D1"/>
    <w:rsid w:val="00F25066"/>
    <w:rsid w:val="00F27898"/>
    <w:rsid w:val="00F3475C"/>
    <w:rsid w:val="00F3529B"/>
    <w:rsid w:val="00F40F5A"/>
    <w:rsid w:val="00F43B68"/>
    <w:rsid w:val="00F4484A"/>
    <w:rsid w:val="00F459E6"/>
    <w:rsid w:val="00F46FBA"/>
    <w:rsid w:val="00F5132F"/>
    <w:rsid w:val="00F51837"/>
    <w:rsid w:val="00F55763"/>
    <w:rsid w:val="00F55A81"/>
    <w:rsid w:val="00F56078"/>
    <w:rsid w:val="00F57D12"/>
    <w:rsid w:val="00F635CD"/>
    <w:rsid w:val="00F65090"/>
    <w:rsid w:val="00F65158"/>
    <w:rsid w:val="00F7255D"/>
    <w:rsid w:val="00F7261F"/>
    <w:rsid w:val="00F750F6"/>
    <w:rsid w:val="00F808C4"/>
    <w:rsid w:val="00F81A6F"/>
    <w:rsid w:val="00F83E4B"/>
    <w:rsid w:val="00F84FA8"/>
    <w:rsid w:val="00F8519A"/>
    <w:rsid w:val="00F869C9"/>
    <w:rsid w:val="00F870A1"/>
    <w:rsid w:val="00F90DD5"/>
    <w:rsid w:val="00F94D3F"/>
    <w:rsid w:val="00FA3414"/>
    <w:rsid w:val="00FA3446"/>
    <w:rsid w:val="00FA56B6"/>
    <w:rsid w:val="00FA7301"/>
    <w:rsid w:val="00FB3553"/>
    <w:rsid w:val="00FB6974"/>
    <w:rsid w:val="00FC7490"/>
    <w:rsid w:val="00FD1619"/>
    <w:rsid w:val="00FD6E6F"/>
    <w:rsid w:val="00FE024E"/>
    <w:rsid w:val="00FE0E58"/>
    <w:rsid w:val="00FE2ECA"/>
    <w:rsid w:val="00FE3A36"/>
    <w:rsid w:val="00FE3C22"/>
    <w:rsid w:val="00FE5028"/>
    <w:rsid w:val="00FF148E"/>
    <w:rsid w:val="00FF1966"/>
    <w:rsid w:val="00FF2258"/>
    <w:rsid w:val="00FF2CE3"/>
    <w:rsid w:val="00FF53CD"/>
    <w:rsid w:val="00FF59BC"/>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AFE5565-F0AA-4392-A83B-9C416924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48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rPr>
      <w:lang w:eastAsia="x-none"/>
    </w:r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6A5E87"/>
    <w:rPr>
      <w:rFonts w:ascii="Tahoma" w:hAnsi="Tahoma"/>
      <w:sz w:val="16"/>
      <w:szCs w:val="16"/>
    </w:rPr>
  </w:style>
  <w:style w:type="paragraph" w:styleId="DocumentMap">
    <w:name w:val="Document Map"/>
    <w:basedOn w:val="Normal"/>
    <w:semiHidden/>
    <w:rsid w:val="006A5E87"/>
    <w:pPr>
      <w:shd w:val="clear" w:color="auto" w:fill="000080"/>
    </w:pPr>
    <w:rPr>
      <w:rFonts w:ascii="Tahoma" w:hAnsi="Tahoma"/>
    </w:rPr>
  </w:style>
  <w:style w:type="paragraph" w:customStyle="1" w:styleId="CRCoverPage">
    <w:name w:val="CR Cover Page"/>
    <w:rsid w:val="00EB1650"/>
    <w:pPr>
      <w:spacing w:after="120"/>
    </w:pPr>
    <w:rPr>
      <w:rFonts w:ascii="Arial" w:hAnsi="Arial"/>
      <w:lang w:val="en-GB" w:eastAsia="en-US"/>
    </w:rPr>
  </w:style>
  <w:style w:type="table" w:styleId="TableGrid">
    <w:name w:val="Table Grid"/>
    <w:basedOn w:val="TableNormal"/>
    <w:rsid w:val="005C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745"/>
    <w:pPr>
      <w:ind w:left="720"/>
    </w:pPr>
  </w:style>
  <w:style w:type="paragraph" w:customStyle="1" w:styleId="4">
    <w:name w:val="(文字) (文字)4"/>
    <w:semiHidden/>
    <w:rsid w:val="007A7F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unhideWhenUsed/>
    <w:rsid w:val="00AA20A0"/>
    <w:rPr>
      <w:color w:val="0000FF"/>
      <w:u w:val="single"/>
    </w:rPr>
  </w:style>
  <w:style w:type="paragraph" w:styleId="CommentSubject">
    <w:name w:val="annotation subject"/>
    <w:basedOn w:val="CommentText"/>
    <w:next w:val="CommentText"/>
    <w:semiHidden/>
    <w:rsid w:val="00FA3446"/>
    <w:pPr>
      <w:tabs>
        <w:tab w:val="clear" w:pos="1418"/>
        <w:tab w:val="clear" w:pos="4678"/>
        <w:tab w:val="clear" w:pos="5954"/>
        <w:tab w:val="clear" w:pos="7088"/>
      </w:tabs>
      <w:spacing w:after="0"/>
      <w:jc w:val="left"/>
    </w:pPr>
    <w:rPr>
      <w:rFonts w:ascii="Times New Roman" w:hAnsi="Times New Roman"/>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A52DC"/>
    <w:rPr>
      <w:lang w:val="en-GB"/>
    </w:rPr>
  </w:style>
  <w:style w:type="paragraph" w:customStyle="1" w:styleId="text">
    <w:name w:val="text"/>
    <w:basedOn w:val="Normal"/>
    <w:link w:val="textChar"/>
    <w:qFormat/>
    <w:rsid w:val="008E449D"/>
    <w:rPr>
      <w:rFonts w:ascii="Times" w:eastAsia="Batang" w:hAnsi="Times"/>
      <w:szCs w:val="24"/>
    </w:rPr>
  </w:style>
  <w:style w:type="character" w:customStyle="1" w:styleId="textChar">
    <w:name w:val="text Char"/>
    <w:basedOn w:val="DefaultParagraphFont"/>
    <w:link w:val="text"/>
    <w:rsid w:val="008E449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33680">
      <w:bodyDiv w:val="1"/>
      <w:marLeft w:val="0"/>
      <w:marRight w:val="0"/>
      <w:marTop w:val="0"/>
      <w:marBottom w:val="0"/>
      <w:divBdr>
        <w:top w:val="none" w:sz="0" w:space="0" w:color="auto"/>
        <w:left w:val="none" w:sz="0" w:space="0" w:color="auto"/>
        <w:bottom w:val="none" w:sz="0" w:space="0" w:color="auto"/>
        <w:right w:val="none" w:sz="0" w:space="0" w:color="auto"/>
      </w:divBdr>
      <w:divsChild>
        <w:div w:id="1431003660">
          <w:marLeft w:val="547"/>
          <w:marRight w:val="0"/>
          <w:marTop w:val="115"/>
          <w:marBottom w:val="0"/>
          <w:divBdr>
            <w:top w:val="none" w:sz="0" w:space="0" w:color="auto"/>
            <w:left w:val="none" w:sz="0" w:space="0" w:color="auto"/>
            <w:bottom w:val="none" w:sz="0" w:space="0" w:color="auto"/>
            <w:right w:val="none" w:sz="0" w:space="0" w:color="auto"/>
          </w:divBdr>
        </w:div>
      </w:divsChild>
    </w:div>
    <w:div w:id="607395379">
      <w:bodyDiv w:val="1"/>
      <w:marLeft w:val="0"/>
      <w:marRight w:val="0"/>
      <w:marTop w:val="0"/>
      <w:marBottom w:val="0"/>
      <w:divBdr>
        <w:top w:val="none" w:sz="0" w:space="0" w:color="auto"/>
        <w:left w:val="none" w:sz="0" w:space="0" w:color="auto"/>
        <w:bottom w:val="none" w:sz="0" w:space="0" w:color="auto"/>
        <w:right w:val="none" w:sz="0" w:space="0" w:color="auto"/>
      </w:divBdr>
      <w:divsChild>
        <w:div w:id="94375130">
          <w:marLeft w:val="1728"/>
          <w:marRight w:val="0"/>
          <w:marTop w:val="100"/>
          <w:marBottom w:val="0"/>
          <w:divBdr>
            <w:top w:val="none" w:sz="0" w:space="0" w:color="auto"/>
            <w:left w:val="none" w:sz="0" w:space="0" w:color="auto"/>
            <w:bottom w:val="none" w:sz="0" w:space="0" w:color="auto"/>
            <w:right w:val="none" w:sz="0" w:space="0" w:color="auto"/>
          </w:divBdr>
        </w:div>
        <w:div w:id="637803627">
          <w:marLeft w:val="2448"/>
          <w:marRight w:val="0"/>
          <w:marTop w:val="100"/>
          <w:marBottom w:val="0"/>
          <w:divBdr>
            <w:top w:val="none" w:sz="0" w:space="0" w:color="auto"/>
            <w:left w:val="none" w:sz="0" w:space="0" w:color="auto"/>
            <w:bottom w:val="none" w:sz="0" w:space="0" w:color="auto"/>
            <w:right w:val="none" w:sz="0" w:space="0" w:color="auto"/>
          </w:divBdr>
        </w:div>
        <w:div w:id="831139987">
          <w:marLeft w:val="475"/>
          <w:marRight w:val="0"/>
          <w:marTop w:val="120"/>
          <w:marBottom w:val="0"/>
          <w:divBdr>
            <w:top w:val="none" w:sz="0" w:space="0" w:color="auto"/>
            <w:left w:val="none" w:sz="0" w:space="0" w:color="auto"/>
            <w:bottom w:val="none" w:sz="0" w:space="0" w:color="auto"/>
            <w:right w:val="none" w:sz="0" w:space="0" w:color="auto"/>
          </w:divBdr>
        </w:div>
        <w:div w:id="1220705973">
          <w:marLeft w:val="1109"/>
          <w:marRight w:val="0"/>
          <w:marTop w:val="100"/>
          <w:marBottom w:val="0"/>
          <w:divBdr>
            <w:top w:val="none" w:sz="0" w:space="0" w:color="auto"/>
            <w:left w:val="none" w:sz="0" w:space="0" w:color="auto"/>
            <w:bottom w:val="none" w:sz="0" w:space="0" w:color="auto"/>
            <w:right w:val="none" w:sz="0" w:space="0" w:color="auto"/>
          </w:divBdr>
        </w:div>
        <w:div w:id="1254053187">
          <w:marLeft w:val="1109"/>
          <w:marRight w:val="0"/>
          <w:marTop w:val="100"/>
          <w:marBottom w:val="0"/>
          <w:divBdr>
            <w:top w:val="none" w:sz="0" w:space="0" w:color="auto"/>
            <w:left w:val="none" w:sz="0" w:space="0" w:color="auto"/>
            <w:bottom w:val="none" w:sz="0" w:space="0" w:color="auto"/>
            <w:right w:val="none" w:sz="0" w:space="0" w:color="auto"/>
          </w:divBdr>
        </w:div>
        <w:div w:id="1282613545">
          <w:marLeft w:val="1728"/>
          <w:marRight w:val="0"/>
          <w:marTop w:val="100"/>
          <w:marBottom w:val="0"/>
          <w:divBdr>
            <w:top w:val="none" w:sz="0" w:space="0" w:color="auto"/>
            <w:left w:val="none" w:sz="0" w:space="0" w:color="auto"/>
            <w:bottom w:val="none" w:sz="0" w:space="0" w:color="auto"/>
            <w:right w:val="none" w:sz="0" w:space="0" w:color="auto"/>
          </w:divBdr>
        </w:div>
        <w:div w:id="1745880815">
          <w:marLeft w:val="1728"/>
          <w:marRight w:val="0"/>
          <w:marTop w:val="100"/>
          <w:marBottom w:val="0"/>
          <w:divBdr>
            <w:top w:val="none" w:sz="0" w:space="0" w:color="auto"/>
            <w:left w:val="none" w:sz="0" w:space="0" w:color="auto"/>
            <w:bottom w:val="none" w:sz="0" w:space="0" w:color="auto"/>
            <w:right w:val="none" w:sz="0" w:space="0" w:color="auto"/>
          </w:divBdr>
        </w:div>
      </w:divsChild>
    </w:div>
    <w:div w:id="856162912">
      <w:bodyDiv w:val="1"/>
      <w:marLeft w:val="0"/>
      <w:marRight w:val="0"/>
      <w:marTop w:val="0"/>
      <w:marBottom w:val="0"/>
      <w:divBdr>
        <w:top w:val="none" w:sz="0" w:space="0" w:color="auto"/>
        <w:left w:val="none" w:sz="0" w:space="0" w:color="auto"/>
        <w:bottom w:val="none" w:sz="0" w:space="0" w:color="auto"/>
        <w:right w:val="none" w:sz="0" w:space="0" w:color="auto"/>
      </w:divBdr>
      <w:divsChild>
        <w:div w:id="1034421463">
          <w:marLeft w:val="547"/>
          <w:marRight w:val="0"/>
          <w:marTop w:val="115"/>
          <w:marBottom w:val="0"/>
          <w:divBdr>
            <w:top w:val="none" w:sz="0" w:space="0" w:color="auto"/>
            <w:left w:val="none" w:sz="0" w:space="0" w:color="auto"/>
            <w:bottom w:val="none" w:sz="0" w:space="0" w:color="auto"/>
            <w:right w:val="none" w:sz="0" w:space="0" w:color="auto"/>
          </w:divBdr>
        </w:div>
      </w:divsChild>
    </w:div>
    <w:div w:id="1096680121">
      <w:bodyDiv w:val="1"/>
      <w:marLeft w:val="0"/>
      <w:marRight w:val="0"/>
      <w:marTop w:val="0"/>
      <w:marBottom w:val="0"/>
      <w:divBdr>
        <w:top w:val="none" w:sz="0" w:space="0" w:color="auto"/>
        <w:left w:val="none" w:sz="0" w:space="0" w:color="auto"/>
        <w:bottom w:val="none" w:sz="0" w:space="0" w:color="auto"/>
        <w:right w:val="none" w:sz="0" w:space="0" w:color="auto"/>
      </w:divBdr>
    </w:div>
    <w:div w:id="1243221116">
      <w:bodyDiv w:val="1"/>
      <w:marLeft w:val="0"/>
      <w:marRight w:val="0"/>
      <w:marTop w:val="0"/>
      <w:marBottom w:val="0"/>
      <w:divBdr>
        <w:top w:val="none" w:sz="0" w:space="0" w:color="auto"/>
        <w:left w:val="none" w:sz="0" w:space="0" w:color="auto"/>
        <w:bottom w:val="none" w:sz="0" w:space="0" w:color="auto"/>
        <w:right w:val="none" w:sz="0" w:space="0" w:color="auto"/>
      </w:divBdr>
      <w:divsChild>
        <w:div w:id="593251263">
          <w:marLeft w:val="547"/>
          <w:marRight w:val="0"/>
          <w:marTop w:val="140"/>
          <w:marBottom w:val="0"/>
          <w:divBdr>
            <w:top w:val="none" w:sz="0" w:space="0" w:color="auto"/>
            <w:left w:val="none" w:sz="0" w:space="0" w:color="auto"/>
            <w:bottom w:val="none" w:sz="0" w:space="0" w:color="auto"/>
            <w:right w:val="none" w:sz="0" w:space="0" w:color="auto"/>
          </w:divBdr>
        </w:div>
        <w:div w:id="1159033072">
          <w:marLeft w:val="1166"/>
          <w:marRight w:val="0"/>
          <w:marTop w:val="120"/>
          <w:marBottom w:val="0"/>
          <w:divBdr>
            <w:top w:val="none" w:sz="0" w:space="0" w:color="auto"/>
            <w:left w:val="none" w:sz="0" w:space="0" w:color="auto"/>
            <w:bottom w:val="none" w:sz="0" w:space="0" w:color="auto"/>
            <w:right w:val="none" w:sz="0" w:space="0" w:color="auto"/>
          </w:divBdr>
        </w:div>
        <w:div w:id="1720548707">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ongho.jeon@inte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59624-0962-436A-B497-AD339F05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173</Words>
  <Characters>863</Characters>
  <Application>Microsoft Office Word</Application>
  <DocSecurity>0</DocSecurity>
  <Lines>38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1110</CharactersWithSpaces>
  <SharedDoc>false</SharedDoc>
  <HLinks>
    <vt:vector size="6" baseType="variant">
      <vt:variant>
        <vt:i4>6291486</vt:i4>
      </vt:variant>
      <vt:variant>
        <vt:i4>0</vt:i4>
      </vt:variant>
      <vt:variant>
        <vt:i4>0</vt:i4>
      </vt:variant>
      <vt:variant>
        <vt:i4>5</vt:i4>
      </vt:variant>
      <vt:variant>
        <vt:lpwstr>mailto:jeongho.jeon@intel.com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 Corporation</dc:creator>
  <cp:keywords>CTPClassification=CTP_PUBLIC:VisualMarkings=</cp:keywords>
  <cp:lastModifiedBy>Jeon, Jeongho</cp:lastModifiedBy>
  <cp:revision>3</cp:revision>
  <cp:lastPrinted>2002-04-23T00:10:00Z</cp:lastPrinted>
  <dcterms:created xsi:type="dcterms:W3CDTF">2017-12-01T22:36:00Z</dcterms:created>
  <dcterms:modified xsi:type="dcterms:W3CDTF">2017-12-01T22:42:00Z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1369634522</vt:lpwstr>
  </property>
  <property fmtid="{D5CDD505-2E9C-101B-9397-08002B2CF9AE}" pid="4" name="TitusGUID">
    <vt:lpwstr>96a394bc-633e-4f6c-8eaf-5db58877a491</vt:lpwstr>
  </property>
  <property fmtid="{D5CDD505-2E9C-101B-9397-08002B2CF9AE}" pid="5" name="CTP_TimeStamp">
    <vt:lpwstr>2017-12-01 22:42:58Z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