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68E077EC"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w:t>
      </w:r>
      <w:r w:rsidR="00315EA3">
        <w:rPr>
          <w:rFonts w:cs="Arial"/>
          <w:bCs/>
          <w:sz w:val="20"/>
          <w:lang w:eastAsia="ja-JP"/>
        </w:rPr>
        <w:t>9</w:t>
      </w:r>
      <w:r w:rsidR="00B94009">
        <w:rPr>
          <w:rFonts w:cs="Arial"/>
          <w:bCs/>
          <w:sz w:val="20"/>
          <w:lang w:eastAsia="ja-JP"/>
        </w:rPr>
        <w:t>1</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B91176" w:rsidRPr="00B91176">
        <w:rPr>
          <w:rFonts w:cs="Arial"/>
          <w:bCs/>
          <w:sz w:val="20"/>
          <w:lang w:eastAsia="ja-JP"/>
        </w:rPr>
        <w:t>R1-17</w:t>
      </w:r>
      <w:r w:rsidR="00492AF0" w:rsidRPr="00492AF0">
        <w:rPr>
          <w:rFonts w:cs="Arial"/>
          <w:bCs/>
          <w:sz w:val="20"/>
          <w:lang w:eastAsia="ja-JP"/>
        </w:rPr>
        <w:t>20501</w:t>
      </w:r>
    </w:p>
    <w:p w14:paraId="1B7D766E" w14:textId="23806E66" w:rsidR="003B3942" w:rsidRPr="003B3942" w:rsidRDefault="008843BE" w:rsidP="003B3942">
      <w:pPr>
        <w:pStyle w:val="TdocHeader2"/>
        <w:jc w:val="left"/>
        <w:rPr>
          <w:rFonts w:eastAsia="SimSun"/>
          <w:lang w:val="en-US" w:eastAsia="zh-CN"/>
        </w:rPr>
      </w:pPr>
      <w:r>
        <w:rPr>
          <w:rFonts w:eastAsia="ＭＳ 明朝" w:cs="Arial"/>
          <w:bCs/>
          <w:sz w:val="20"/>
          <w:lang w:val="en-US" w:eastAsia="ja-JP"/>
        </w:rPr>
        <w:t>Reno</w:t>
      </w:r>
      <w:r w:rsidR="005233B6">
        <w:rPr>
          <w:rFonts w:eastAsia="ＭＳ 明朝" w:cs="Arial"/>
          <w:bCs/>
          <w:sz w:val="20"/>
          <w:lang w:val="en-US" w:eastAsia="ja-JP"/>
        </w:rPr>
        <w:t xml:space="preserve">, </w:t>
      </w:r>
      <w:r>
        <w:rPr>
          <w:rFonts w:eastAsia="ＭＳ 明朝" w:cs="Arial"/>
          <w:bCs/>
          <w:sz w:val="20"/>
          <w:lang w:val="en-US" w:eastAsia="ja-JP"/>
        </w:rPr>
        <w:t>USA</w:t>
      </w:r>
      <w:r w:rsidR="005233B6">
        <w:rPr>
          <w:rFonts w:eastAsia="ＭＳ 明朝" w:cs="Arial"/>
          <w:bCs/>
          <w:sz w:val="20"/>
          <w:lang w:val="en-US" w:eastAsia="ja-JP"/>
        </w:rPr>
        <w:t>,</w:t>
      </w:r>
      <w:r w:rsidR="00817953" w:rsidRPr="00817953">
        <w:rPr>
          <w:rFonts w:eastAsia="ＭＳ 明朝" w:cs="Arial"/>
          <w:bCs/>
          <w:sz w:val="20"/>
          <w:lang w:val="en-US" w:eastAsia="ja-JP"/>
        </w:rPr>
        <w:t xml:space="preserve"> </w:t>
      </w:r>
      <w:r>
        <w:rPr>
          <w:rFonts w:eastAsia="ＭＳ 明朝" w:cs="Arial"/>
          <w:bCs/>
          <w:sz w:val="20"/>
          <w:lang w:val="en-US" w:eastAsia="ja-JP"/>
        </w:rPr>
        <w:t>27th Nov to 1st Dec</w:t>
      </w:r>
      <w:r w:rsidR="009F1AE2" w:rsidRPr="00817953">
        <w:rPr>
          <w:rFonts w:eastAsia="ＭＳ 明朝" w:cs="Arial"/>
          <w:bCs/>
          <w:sz w:val="20"/>
          <w:lang w:val="en-US" w:eastAsia="ja-JP"/>
        </w:rPr>
        <w:t xml:space="preserve"> </w:t>
      </w:r>
      <w:r w:rsidR="00817953" w:rsidRPr="00817953">
        <w:rPr>
          <w:rFonts w:eastAsia="ＭＳ 明朝" w:cs="Arial"/>
          <w:bCs/>
          <w:sz w:val="20"/>
          <w:lang w:val="en-US" w:eastAsia="ja-JP"/>
        </w:rPr>
        <w:t>2017</w:t>
      </w:r>
    </w:p>
    <w:p w14:paraId="3735256A" w14:textId="77777777" w:rsidR="0045740A" w:rsidRPr="009F1AE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C6F8EBE"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34F0D">
        <w:rPr>
          <w:b w:val="0"/>
          <w:sz w:val="20"/>
        </w:rPr>
        <w:t>R</w:t>
      </w:r>
      <w:r w:rsidR="002F5F94">
        <w:rPr>
          <w:rFonts w:eastAsiaTheme="minorEastAsia" w:hint="eastAsia"/>
          <w:b w:val="0"/>
          <w:sz w:val="20"/>
          <w:lang w:eastAsia="ja-JP"/>
        </w:rPr>
        <w:t xml:space="preserve">esource </w:t>
      </w:r>
      <w:r w:rsidR="00734F0D">
        <w:rPr>
          <w:rFonts w:eastAsiaTheme="minorEastAsia"/>
          <w:b w:val="0"/>
          <w:sz w:val="20"/>
          <w:lang w:eastAsia="ja-JP"/>
        </w:rPr>
        <w:t>reservation for NR DL and UL</w:t>
      </w:r>
      <w:r w:rsidR="002F5F94">
        <w:rPr>
          <w:rFonts w:eastAsiaTheme="minorEastAsia" w:hint="eastAsia"/>
          <w:b w:val="0"/>
          <w:sz w:val="20"/>
          <w:lang w:eastAsia="ja-JP"/>
        </w:rPr>
        <w:t xml:space="preserve"> </w:t>
      </w:r>
    </w:p>
    <w:p w14:paraId="4F6A3FAC" w14:textId="0041C92E"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.3</w:t>
      </w:r>
      <w:r w:rsidR="00327AF9">
        <w:rPr>
          <w:rFonts w:ascii="Arial" w:eastAsia="SimSun" w:hAnsi="Arial"/>
          <w:lang w:eastAsia="zh-CN"/>
        </w:rPr>
        <w:t>.</w:t>
      </w:r>
      <w:r w:rsidR="00E36995">
        <w:rPr>
          <w:rFonts w:ascii="Arial" w:eastAsia="SimSun" w:hAnsi="Arial"/>
          <w:lang w:eastAsia="zh-CN"/>
        </w:rPr>
        <w:t>5</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778F3BC3" w14:textId="48B56010" w:rsidR="00CD0924" w:rsidRDefault="007D147F" w:rsidP="007723F9">
      <w:pPr>
        <w:rPr>
          <w:rFonts w:eastAsia="SimSun" w:cs="Arial"/>
          <w:lang w:val="en-US" w:eastAsia="zh-CN"/>
        </w:rPr>
      </w:pPr>
      <w:r>
        <w:rPr>
          <w:rFonts w:eastAsia="SimSun" w:cs="Arial"/>
          <w:lang w:eastAsia="zh-CN"/>
        </w:rPr>
        <w:t xml:space="preserve">In this document, we discuss </w:t>
      </w:r>
      <w:r w:rsidR="00CD0924">
        <w:rPr>
          <w:rFonts w:eastAsia="SimSun" w:cs="Arial"/>
          <w:lang w:val="en-US" w:eastAsia="zh-CN"/>
        </w:rPr>
        <w:t>following.</w:t>
      </w:r>
    </w:p>
    <w:p w14:paraId="1607F725" w14:textId="2ECCC327" w:rsidR="00866A1F" w:rsidRPr="00866A1F" w:rsidRDefault="00866A1F" w:rsidP="00011430">
      <w:pPr>
        <w:ind w:left="400"/>
        <w:rPr>
          <w:rFonts w:eastAsia="SimSun" w:cs="Arial"/>
          <w:lang w:val="en-US" w:eastAsia="zh-CN"/>
        </w:rPr>
      </w:pPr>
      <w:r w:rsidRPr="00866A1F">
        <w:rPr>
          <w:rFonts w:eastAsia="SimSun" w:cs="Arial"/>
          <w:lang w:val="en-US" w:eastAsia="zh-CN"/>
        </w:rPr>
        <w:t>- RE level signalling</w:t>
      </w:r>
    </w:p>
    <w:p w14:paraId="60019CA3" w14:textId="77777777" w:rsidR="00C371E0" w:rsidRDefault="00C371E0" w:rsidP="00C371E0">
      <w:pPr>
        <w:ind w:left="400"/>
        <w:rPr>
          <w:rFonts w:eastAsia="SimSun" w:cs="Arial"/>
          <w:lang w:val="en-US" w:eastAsia="zh-CN"/>
        </w:rPr>
      </w:pPr>
      <w:r w:rsidRPr="00866A1F">
        <w:rPr>
          <w:rFonts w:eastAsia="SimSun" w:cs="Arial"/>
          <w:lang w:val="en-US" w:eastAsia="zh-CN"/>
        </w:rPr>
        <w:t>- PUSCH aspect</w:t>
      </w:r>
    </w:p>
    <w:p w14:paraId="011179A2" w14:textId="6E1704CA" w:rsidR="00C371E0" w:rsidRDefault="00866A1F" w:rsidP="00011430">
      <w:pPr>
        <w:ind w:left="400"/>
        <w:rPr>
          <w:rFonts w:eastAsia="SimSun" w:cs="Arial"/>
          <w:lang w:val="en-US" w:eastAsia="zh-CN"/>
        </w:rPr>
      </w:pPr>
      <w:r w:rsidRPr="00866A1F">
        <w:rPr>
          <w:rFonts w:eastAsia="SimSun" w:cs="Arial"/>
          <w:lang w:val="en-US" w:eastAsia="zh-CN"/>
        </w:rPr>
        <w:t>- L1 based signalling</w:t>
      </w:r>
    </w:p>
    <w:p w14:paraId="041F9A45" w14:textId="0C7022C7" w:rsidR="007D10D2" w:rsidRDefault="007D10D2" w:rsidP="00011430">
      <w:pPr>
        <w:ind w:left="400"/>
        <w:rPr>
          <w:rFonts w:eastAsia="SimSun" w:cs="Arial"/>
          <w:lang w:eastAsia="zh-CN"/>
        </w:rPr>
      </w:pPr>
      <w:r>
        <w:rPr>
          <w:rFonts w:eastAsia="SimSun" w:cs="Arial"/>
          <w:lang w:eastAsia="zh-CN"/>
        </w:rPr>
        <w:t xml:space="preserve">- </w:t>
      </w:r>
      <w:r w:rsidRPr="007D10D2">
        <w:rPr>
          <w:rFonts w:eastAsia="SimSun" w:cs="Arial"/>
          <w:lang w:eastAsia="zh-CN"/>
        </w:rPr>
        <w:t>RMSI based indication of rate matching resource</w:t>
      </w:r>
    </w:p>
    <w:p w14:paraId="408539B1" w14:textId="7621702A" w:rsidR="007D10D2" w:rsidRDefault="007D10D2" w:rsidP="00011430">
      <w:pPr>
        <w:ind w:left="400"/>
        <w:rPr>
          <w:rFonts w:eastAsiaTheme="minorEastAsia" w:cs="Arial"/>
          <w:lang w:eastAsia="ja-JP"/>
        </w:rPr>
      </w:pPr>
      <w:r>
        <w:rPr>
          <w:rFonts w:eastAsiaTheme="minorEastAsia" w:cs="Arial" w:hint="eastAsia"/>
          <w:lang w:eastAsia="ja-JP"/>
        </w:rPr>
        <w:t xml:space="preserve">- </w:t>
      </w:r>
      <w:r w:rsidRPr="007D10D2">
        <w:rPr>
          <w:rFonts w:eastAsiaTheme="minorEastAsia" w:cs="Arial"/>
          <w:lang w:eastAsia="ja-JP"/>
        </w:rPr>
        <w:t>Relation among resource allocation and multiple rate matching signals</w:t>
      </w:r>
    </w:p>
    <w:p w14:paraId="7BD8F1F1" w14:textId="54827921" w:rsidR="007D10D2" w:rsidRPr="00011430" w:rsidRDefault="007D10D2" w:rsidP="00011430">
      <w:pPr>
        <w:ind w:left="400"/>
        <w:rPr>
          <w:rFonts w:eastAsiaTheme="minorEastAsia" w:cs="Arial"/>
          <w:lang w:eastAsia="ja-JP"/>
        </w:rPr>
      </w:pPr>
      <w:r>
        <w:rPr>
          <w:rFonts w:eastAsiaTheme="minorEastAsia" w:cs="Arial"/>
          <w:lang w:eastAsia="ja-JP"/>
        </w:rPr>
        <w:t xml:space="preserve">- </w:t>
      </w:r>
      <w:r w:rsidRPr="007D10D2">
        <w:rPr>
          <w:rFonts w:eastAsiaTheme="minorEastAsia" w:cs="Arial"/>
          <w:lang w:eastAsia="ja-JP"/>
        </w:rPr>
        <w:t>Restriction on the pattern</w:t>
      </w:r>
    </w:p>
    <w:p w14:paraId="0C261705" w14:textId="77777777" w:rsidR="00C2716F" w:rsidRPr="007723F9" w:rsidRDefault="00C2716F" w:rsidP="00F653F7">
      <w:pPr>
        <w:rPr>
          <w:lang w:val="en-US" w:eastAsia="ja-JP"/>
        </w:rPr>
      </w:pPr>
    </w:p>
    <w:p w14:paraId="400C899C" w14:textId="2F208F20" w:rsidR="00ED4A22" w:rsidRDefault="0024783E" w:rsidP="00E23953">
      <w:pPr>
        <w:pStyle w:val="1"/>
        <w:tabs>
          <w:tab w:val="num" w:pos="426"/>
        </w:tabs>
        <w:ind w:left="426" w:hanging="426"/>
        <w:rPr>
          <w:szCs w:val="36"/>
          <w:lang w:eastAsia="ja-JP"/>
        </w:rPr>
      </w:pPr>
      <w:r>
        <w:rPr>
          <w:szCs w:val="36"/>
          <w:lang w:eastAsia="ja-JP"/>
        </w:rPr>
        <w:t>Discussion</w:t>
      </w:r>
    </w:p>
    <w:p w14:paraId="1C0DF89E" w14:textId="4437B521" w:rsidR="005C1729" w:rsidRPr="007723F9" w:rsidRDefault="005C1729" w:rsidP="005C1729">
      <w:pPr>
        <w:rPr>
          <w:b/>
          <w:u w:val="single"/>
          <w:lang w:eastAsia="ja-JP"/>
        </w:rPr>
      </w:pPr>
      <w:r>
        <w:rPr>
          <w:b/>
          <w:u w:val="single"/>
          <w:lang w:eastAsia="ja-JP"/>
        </w:rPr>
        <w:t>RE level signalling</w:t>
      </w:r>
    </w:p>
    <w:p w14:paraId="34EDB5C8" w14:textId="2E2F1F95" w:rsidR="0053595A" w:rsidRDefault="00387151" w:rsidP="005C1729">
      <w:pPr>
        <w:rPr>
          <w:lang w:eastAsia="ja-JP"/>
        </w:rPr>
      </w:pPr>
      <w:r>
        <w:rPr>
          <w:lang w:eastAsia="ja-JP"/>
        </w:rPr>
        <w:t xml:space="preserve">For PDSCH, RB-symbol level rate matching resource set using bitmap-1, 2 and 3 was agreed over email discussion. </w:t>
      </w:r>
      <w:r w:rsidR="00A53256">
        <w:rPr>
          <w:lang w:eastAsia="ja-JP"/>
        </w:rPr>
        <w:t>In order to reserve at least NZP/ZP CSI-RS, RE level signalling needs to be separately agreed in order to allow independent resource utilization NZP/ZP CSI-RS.</w:t>
      </w:r>
      <w:r w:rsidR="00416AE3">
        <w:rPr>
          <w:lang w:eastAsia="ja-JP"/>
        </w:rPr>
        <w:t xml:space="preserve"> Our proposal is a kind of the combination to reuse RB-level rate matching resource set </w:t>
      </w:r>
      <w:r w:rsidR="0053595A">
        <w:rPr>
          <w:lang w:eastAsia="ja-JP"/>
        </w:rPr>
        <w:t>and CSI-RS signalling framework as following.</w:t>
      </w:r>
    </w:p>
    <w:p w14:paraId="01031617" w14:textId="53B3AC12" w:rsidR="00653CC0" w:rsidRDefault="00653CC0" w:rsidP="00011430">
      <w:pPr>
        <w:ind w:left="400"/>
        <w:rPr>
          <w:lang w:val="en-US" w:eastAsia="ja-JP"/>
        </w:rPr>
      </w:pPr>
      <w:r>
        <w:rPr>
          <w:lang w:val="en-US" w:eastAsia="ja-JP"/>
        </w:rPr>
        <w:t xml:space="preserve">- </w:t>
      </w:r>
      <w:r>
        <w:rPr>
          <w:rFonts w:hint="eastAsia"/>
          <w:lang w:val="en-US" w:eastAsia="ja-JP"/>
        </w:rPr>
        <w:t xml:space="preserve">For subcarrier position indication in a PRB, </w:t>
      </w:r>
      <w:r w:rsidRPr="002F23A9">
        <w:rPr>
          <w:lang w:val="en-US" w:eastAsia="ja-JP"/>
        </w:rPr>
        <w:t>Bitmap-0 of 12 REs</w:t>
      </w:r>
      <w:r w:rsidR="006B59AE">
        <w:rPr>
          <w:lang w:val="en-US" w:eastAsia="ja-JP"/>
        </w:rPr>
        <w:t xml:space="preserve"> is </w:t>
      </w:r>
      <w:r w:rsidR="00371F66">
        <w:rPr>
          <w:lang w:val="en-US" w:eastAsia="ja-JP"/>
        </w:rPr>
        <w:t xml:space="preserve">defined and </w:t>
      </w:r>
      <w:r w:rsidR="006B59AE">
        <w:rPr>
          <w:lang w:val="en-US" w:eastAsia="ja-JP"/>
        </w:rPr>
        <w:t>used.</w:t>
      </w:r>
    </w:p>
    <w:p w14:paraId="72C1D6C6" w14:textId="3C7CF05F" w:rsidR="006B59AE" w:rsidRDefault="006B59AE" w:rsidP="00011430">
      <w:pPr>
        <w:ind w:left="800"/>
        <w:rPr>
          <w:lang w:val="en-US" w:eastAsia="ja-JP"/>
        </w:rPr>
      </w:pPr>
      <w:r>
        <w:rPr>
          <w:lang w:val="en-US" w:eastAsia="ja-JP"/>
        </w:rPr>
        <w:t>According to following agreement, any subcarrier in a PRB can be CSI-RS.</w:t>
      </w:r>
    </w:p>
    <w:p w14:paraId="37AEAD87" w14:textId="77777777" w:rsidR="003F76CB" w:rsidRDefault="003F76CB" w:rsidP="00011430">
      <w:pPr>
        <w:ind w:left="1200"/>
        <w:rPr>
          <w:lang w:eastAsia="ja-JP"/>
        </w:rPr>
      </w:pPr>
      <w:r>
        <w:rPr>
          <w:lang w:eastAsia="ja-JP"/>
        </w:rPr>
        <w:t>The starting subcarrier of a CSI-RS component RE pattern</w:t>
      </w:r>
    </w:p>
    <w:p w14:paraId="4343EA96" w14:textId="77777777" w:rsidR="003F76CB" w:rsidRDefault="003F76CB" w:rsidP="00011430">
      <w:pPr>
        <w:ind w:left="1600"/>
        <w:rPr>
          <w:lang w:eastAsia="ja-JP"/>
        </w:rPr>
      </w:pPr>
      <w:r>
        <w:rPr>
          <w:rFonts w:hint="eastAsia"/>
          <w:lang w:eastAsia="ja-JP"/>
        </w:rPr>
        <w:t>•</w:t>
      </w:r>
      <w:r>
        <w:rPr>
          <w:lang w:eastAsia="ja-JP"/>
        </w:rPr>
        <w:tab/>
        <w:t>For 1 port CSI-RS, there is no restriction</w:t>
      </w:r>
    </w:p>
    <w:p w14:paraId="1F8B4E77" w14:textId="77777777" w:rsidR="003F76CB" w:rsidRDefault="003F76CB" w:rsidP="00011430">
      <w:pPr>
        <w:ind w:left="1600"/>
        <w:rPr>
          <w:lang w:eastAsia="ja-JP"/>
        </w:rPr>
      </w:pPr>
      <w:r>
        <w:rPr>
          <w:rFonts w:hint="eastAsia"/>
          <w:lang w:eastAsia="ja-JP"/>
        </w:rPr>
        <w:t>•</w:t>
      </w:r>
      <w:r>
        <w:rPr>
          <w:lang w:eastAsia="ja-JP"/>
        </w:rPr>
        <w:tab/>
        <w:t>For Y=2, is constrained to be one among even subcarriers, in the given PRB (indexed from 0)</w:t>
      </w:r>
    </w:p>
    <w:p w14:paraId="201E4108" w14:textId="3E4DFA21" w:rsidR="006B59AE" w:rsidRPr="00011430" w:rsidRDefault="003F76CB" w:rsidP="00011430">
      <w:pPr>
        <w:ind w:left="1600"/>
        <w:rPr>
          <w:lang w:eastAsia="ja-JP"/>
        </w:rPr>
      </w:pPr>
      <w:r>
        <w:rPr>
          <w:rFonts w:hint="eastAsia"/>
          <w:lang w:eastAsia="ja-JP"/>
        </w:rPr>
        <w:t>•</w:t>
      </w:r>
      <w:r>
        <w:rPr>
          <w:lang w:eastAsia="ja-JP"/>
        </w:rPr>
        <w:tab/>
        <w:t>For Y=4, is constrained to be one among subcarriers 0, 4, 8, in the given PRB (indexed from 0)</w:t>
      </w:r>
    </w:p>
    <w:p w14:paraId="70C703FF" w14:textId="00D9C1ED" w:rsidR="003F76CB" w:rsidRDefault="003F76CB" w:rsidP="003F76CB">
      <w:pPr>
        <w:ind w:left="800"/>
        <w:rPr>
          <w:lang w:val="en-US" w:eastAsia="ja-JP"/>
        </w:rPr>
      </w:pPr>
      <w:r>
        <w:rPr>
          <w:lang w:val="en-US" w:eastAsia="ja-JP"/>
        </w:rPr>
        <w:t>Therefore, full flexibility using bitmap-0 is reasonable.</w:t>
      </w:r>
    </w:p>
    <w:p w14:paraId="3867BEC0" w14:textId="54CCC4A3" w:rsidR="000E7A54" w:rsidRDefault="000E7A54" w:rsidP="000E7A54">
      <w:pPr>
        <w:ind w:left="400"/>
        <w:rPr>
          <w:lang w:val="en-US" w:eastAsia="ja-JP"/>
        </w:rPr>
      </w:pPr>
      <w:r>
        <w:rPr>
          <w:lang w:val="en-US" w:eastAsia="ja-JP"/>
        </w:rPr>
        <w:t xml:space="preserve">- </w:t>
      </w:r>
      <w:r>
        <w:rPr>
          <w:rFonts w:hint="eastAsia"/>
          <w:lang w:val="en-US" w:eastAsia="ja-JP"/>
        </w:rPr>
        <w:t xml:space="preserve">For </w:t>
      </w:r>
      <w:r>
        <w:rPr>
          <w:lang w:val="en-US" w:eastAsia="ja-JP"/>
        </w:rPr>
        <w:t xml:space="preserve">symbol position </w:t>
      </w:r>
      <w:r>
        <w:rPr>
          <w:rFonts w:hint="eastAsia"/>
          <w:lang w:val="en-US" w:eastAsia="ja-JP"/>
        </w:rPr>
        <w:t xml:space="preserve">indication in a PRB, </w:t>
      </w:r>
      <w:r w:rsidR="00A16D74">
        <w:rPr>
          <w:lang w:val="en-US" w:eastAsia="ja-JP"/>
        </w:rPr>
        <w:t>Bitmap-2 of 14 symbols is used.</w:t>
      </w:r>
    </w:p>
    <w:p w14:paraId="4EA08398" w14:textId="6D2117D1" w:rsidR="00690759" w:rsidRDefault="00D66969" w:rsidP="00011430">
      <w:pPr>
        <w:ind w:left="800"/>
        <w:rPr>
          <w:lang w:val="en-US" w:eastAsia="ja-JP"/>
        </w:rPr>
      </w:pPr>
      <w:r>
        <w:rPr>
          <w:lang w:val="en-US" w:eastAsia="ja-JP"/>
        </w:rPr>
        <w:t xml:space="preserve">It seems </w:t>
      </w:r>
      <w:r w:rsidRPr="00D66969">
        <w:rPr>
          <w:lang w:val="en-US" w:eastAsia="ja-JP"/>
        </w:rPr>
        <w:t>{1, 2, 3, 6, 7, 8, 9, 10, 11, 13, 14}-th OFDM symbol</w:t>
      </w:r>
      <w:r>
        <w:rPr>
          <w:lang w:val="en-US" w:eastAsia="ja-JP"/>
        </w:rPr>
        <w:t xml:space="preserve"> (indexing start at 1) are already agreed as CSI-RS. Therefore, 14-symbol bitmap is reasonable.</w:t>
      </w:r>
    </w:p>
    <w:p w14:paraId="7038196A" w14:textId="6AF6D24F" w:rsidR="0073598D" w:rsidRDefault="0073598D" w:rsidP="0073598D">
      <w:pPr>
        <w:ind w:left="400"/>
        <w:rPr>
          <w:lang w:val="en-US" w:eastAsia="ja-JP"/>
        </w:rPr>
      </w:pPr>
      <w:r>
        <w:rPr>
          <w:lang w:val="en-US" w:eastAsia="ja-JP"/>
        </w:rPr>
        <w:t xml:space="preserve">- </w:t>
      </w:r>
      <w:r>
        <w:rPr>
          <w:rFonts w:hint="eastAsia"/>
          <w:lang w:val="en-US" w:eastAsia="ja-JP"/>
        </w:rPr>
        <w:t xml:space="preserve">For </w:t>
      </w:r>
      <w:r>
        <w:rPr>
          <w:lang w:val="en-US" w:eastAsia="ja-JP"/>
        </w:rPr>
        <w:t xml:space="preserve">RB position </w:t>
      </w:r>
      <w:r>
        <w:rPr>
          <w:rFonts w:hint="eastAsia"/>
          <w:lang w:val="en-US" w:eastAsia="ja-JP"/>
        </w:rPr>
        <w:t xml:space="preserve">indication in </w:t>
      </w:r>
      <w:r>
        <w:rPr>
          <w:lang w:val="en-US" w:eastAsia="ja-JP"/>
        </w:rPr>
        <w:t>the frequency domain</w:t>
      </w:r>
      <w:r>
        <w:rPr>
          <w:rFonts w:hint="eastAsia"/>
          <w:lang w:val="en-US" w:eastAsia="ja-JP"/>
        </w:rPr>
        <w:t xml:space="preserve">, </w:t>
      </w:r>
      <w:r w:rsidR="00DA17EA">
        <w:rPr>
          <w:lang w:val="en-US" w:eastAsia="ja-JP"/>
        </w:rPr>
        <w:t>Bitmap-1 or modification of CSI-RS related configuration</w:t>
      </w:r>
    </w:p>
    <w:p w14:paraId="7C223126" w14:textId="428DEBAE" w:rsidR="00600564" w:rsidRDefault="00C429BD" w:rsidP="00011430">
      <w:pPr>
        <w:ind w:left="800"/>
        <w:rPr>
          <w:lang w:val="en-US" w:eastAsia="ja-JP"/>
        </w:rPr>
      </w:pPr>
      <w:r>
        <w:rPr>
          <w:rFonts w:hint="eastAsia"/>
          <w:lang w:val="en-US" w:eastAsia="ja-JP"/>
        </w:rPr>
        <w:t xml:space="preserve">To reuse bitmap-1 is full flexibility but such full flexibility may not be </w:t>
      </w:r>
      <w:r>
        <w:rPr>
          <w:lang w:val="en-US" w:eastAsia="ja-JP"/>
        </w:rPr>
        <w:t xml:space="preserve">used for CSI-RS usage. </w:t>
      </w:r>
      <w:r w:rsidR="00695587">
        <w:rPr>
          <w:lang w:val="en-US" w:eastAsia="ja-JP"/>
        </w:rPr>
        <w:t xml:space="preserve">The signalling overhead is also increased. </w:t>
      </w:r>
      <w:r>
        <w:rPr>
          <w:lang w:val="en-US" w:eastAsia="ja-JP"/>
        </w:rPr>
        <w:t>Then selection between bitmap-1 or the modification of CSI-RS related configuration can be reasonable.</w:t>
      </w:r>
    </w:p>
    <w:p w14:paraId="020C0031" w14:textId="299B95C1" w:rsidR="00D5356D" w:rsidRDefault="00D5356D" w:rsidP="00D5356D">
      <w:pPr>
        <w:ind w:left="400"/>
        <w:rPr>
          <w:lang w:val="en-US" w:eastAsia="ja-JP"/>
        </w:rPr>
      </w:pPr>
      <w:r>
        <w:rPr>
          <w:lang w:val="en-US" w:eastAsia="ja-JP"/>
        </w:rPr>
        <w:t xml:space="preserve">- </w:t>
      </w:r>
      <w:r>
        <w:rPr>
          <w:rFonts w:hint="eastAsia"/>
          <w:lang w:val="en-US" w:eastAsia="ja-JP"/>
        </w:rPr>
        <w:t xml:space="preserve">For </w:t>
      </w:r>
      <w:r>
        <w:rPr>
          <w:lang w:val="en-US" w:eastAsia="ja-JP"/>
        </w:rPr>
        <w:t xml:space="preserve">slot level periodicity, </w:t>
      </w:r>
      <w:r w:rsidR="00BD268C">
        <w:rPr>
          <w:lang w:val="en-US" w:eastAsia="ja-JP"/>
        </w:rPr>
        <w:t>instead of using bitmap-3, t</w:t>
      </w:r>
      <w:r w:rsidR="00BD268C" w:rsidRPr="00BD268C">
        <w:rPr>
          <w:lang w:val="en-US" w:eastAsia="ja-JP"/>
        </w:rPr>
        <w:t>o reuse CSI-RS related periodicity configuration</w:t>
      </w:r>
    </w:p>
    <w:p w14:paraId="5854B1A8" w14:textId="7E753DC7" w:rsidR="00D81A1B" w:rsidRPr="00C429BD" w:rsidRDefault="000F0B72" w:rsidP="00011430">
      <w:pPr>
        <w:ind w:left="800"/>
        <w:rPr>
          <w:lang w:val="en-US" w:eastAsia="ja-JP"/>
        </w:rPr>
      </w:pPr>
      <w:r>
        <w:rPr>
          <w:lang w:val="en-US" w:eastAsia="ja-JP"/>
        </w:rPr>
        <w:lastRenderedPageBreak/>
        <w:t>There is certain periodicity to CSI-RS usage and not arbitrary pattern is req</w:t>
      </w:r>
      <w:r w:rsidR="00BF53D5">
        <w:rPr>
          <w:lang w:val="en-US" w:eastAsia="ja-JP"/>
        </w:rPr>
        <w:t>uired. Therefore, we propose to</w:t>
      </w:r>
      <w:r>
        <w:rPr>
          <w:lang w:val="en-US" w:eastAsia="ja-JP"/>
        </w:rPr>
        <w:t xml:space="preserve"> </w:t>
      </w:r>
      <w:r w:rsidRPr="000F0B72">
        <w:rPr>
          <w:lang w:val="en-US" w:eastAsia="ja-JP"/>
        </w:rPr>
        <w:t>reuse CSI-RS re</w:t>
      </w:r>
      <w:r>
        <w:rPr>
          <w:lang w:val="en-US" w:eastAsia="ja-JP"/>
        </w:rPr>
        <w:t>lated periodicity configuration.</w:t>
      </w:r>
    </w:p>
    <w:p w14:paraId="551A8413" w14:textId="749F73D4" w:rsidR="002F23A9" w:rsidRDefault="00D366BB" w:rsidP="002F23A9">
      <w:pPr>
        <w:rPr>
          <w:lang w:val="en-US" w:eastAsia="ja-JP"/>
        </w:rPr>
      </w:pPr>
      <w:r>
        <w:rPr>
          <w:lang w:val="en-US" w:eastAsia="ja-JP"/>
        </w:rPr>
        <w:t>Based on the above di</w:t>
      </w:r>
      <w:r w:rsidR="00747791">
        <w:rPr>
          <w:lang w:val="en-US" w:eastAsia="ja-JP"/>
        </w:rPr>
        <w:t>scussion, we propose foll</w:t>
      </w:r>
      <w:r w:rsidR="00553856">
        <w:rPr>
          <w:lang w:val="en-US" w:eastAsia="ja-JP"/>
        </w:rPr>
        <w:t xml:space="preserve">owing </w:t>
      </w:r>
      <w:r w:rsidR="006D74C9">
        <w:rPr>
          <w:lang w:val="en-US" w:eastAsia="ja-JP"/>
        </w:rPr>
        <w:t xml:space="preserve">RE level </w:t>
      </w:r>
      <w:r w:rsidR="00553856">
        <w:rPr>
          <w:lang w:val="en-US" w:eastAsia="ja-JP"/>
        </w:rPr>
        <w:t>signalling design.</w:t>
      </w:r>
    </w:p>
    <w:p w14:paraId="65BCEA09" w14:textId="64A9297F" w:rsidR="00553856" w:rsidRDefault="00553856" w:rsidP="00553856">
      <w:pPr>
        <w:rPr>
          <w:b/>
          <w:lang w:eastAsia="ja-JP"/>
        </w:rPr>
      </w:pPr>
      <w:r>
        <w:rPr>
          <w:b/>
          <w:lang w:eastAsia="ja-JP"/>
        </w:rPr>
        <w:t>Proposal 1: For PDSCH RE level signalling</w:t>
      </w:r>
      <w:r w:rsidR="00E47129">
        <w:rPr>
          <w:b/>
          <w:lang w:eastAsia="ja-JP"/>
        </w:rPr>
        <w:t xml:space="preserve"> of reserved resource</w:t>
      </w:r>
      <w:r>
        <w:rPr>
          <w:b/>
          <w:lang w:eastAsia="ja-JP"/>
        </w:rPr>
        <w:t xml:space="preserve">, </w:t>
      </w:r>
    </w:p>
    <w:p w14:paraId="4E6D27F6" w14:textId="270C68F0" w:rsidR="0045583C" w:rsidRDefault="0045583C" w:rsidP="00011430">
      <w:pPr>
        <w:ind w:left="400"/>
        <w:rPr>
          <w:b/>
          <w:lang w:eastAsia="ja-JP"/>
        </w:rPr>
      </w:pPr>
      <w:r w:rsidRPr="0045583C">
        <w:rPr>
          <w:b/>
          <w:lang w:eastAsia="ja-JP"/>
        </w:rPr>
        <w:t>- For subcarrier position indication in a PRB, Bitmap-0 of 12 REs</w:t>
      </w:r>
    </w:p>
    <w:p w14:paraId="22228579" w14:textId="176FC442" w:rsidR="0045583C" w:rsidRDefault="004A5D2C" w:rsidP="00011430">
      <w:pPr>
        <w:ind w:left="400"/>
        <w:rPr>
          <w:b/>
          <w:lang w:eastAsia="ja-JP"/>
        </w:rPr>
      </w:pPr>
      <w:r>
        <w:rPr>
          <w:rFonts w:hint="eastAsia"/>
          <w:b/>
          <w:lang w:eastAsia="ja-JP"/>
        </w:rPr>
        <w:t xml:space="preserve">- </w:t>
      </w:r>
      <w:r w:rsidRPr="004A5D2C">
        <w:rPr>
          <w:b/>
          <w:lang w:eastAsia="ja-JP"/>
        </w:rPr>
        <w:t>For symbol position indication in a PRB, Bitmap-2 of 14 symbols is used.</w:t>
      </w:r>
    </w:p>
    <w:p w14:paraId="35C8E587" w14:textId="659DB0C3" w:rsidR="004A5D2C" w:rsidRDefault="004A5D2C" w:rsidP="00011430">
      <w:pPr>
        <w:ind w:left="400"/>
        <w:rPr>
          <w:b/>
          <w:lang w:eastAsia="ja-JP"/>
        </w:rPr>
      </w:pPr>
      <w:r>
        <w:rPr>
          <w:b/>
          <w:lang w:eastAsia="ja-JP"/>
        </w:rPr>
        <w:t xml:space="preserve">- </w:t>
      </w:r>
      <w:r w:rsidR="00E54FBA" w:rsidRPr="00E54FBA">
        <w:rPr>
          <w:b/>
          <w:lang w:eastAsia="ja-JP"/>
        </w:rPr>
        <w:t>For RB position indication in the frequency domain, Bitmap-1 or modification of CSI-RS related configuration</w:t>
      </w:r>
      <w:r w:rsidR="00E54FBA">
        <w:rPr>
          <w:b/>
          <w:lang w:eastAsia="ja-JP"/>
        </w:rPr>
        <w:t xml:space="preserve"> are used.</w:t>
      </w:r>
    </w:p>
    <w:p w14:paraId="6D931A47" w14:textId="7110FE85" w:rsidR="00E54FBA" w:rsidRPr="0045583C" w:rsidRDefault="00E54FBA" w:rsidP="00011430">
      <w:pPr>
        <w:ind w:left="400"/>
        <w:rPr>
          <w:b/>
          <w:lang w:eastAsia="ja-JP"/>
        </w:rPr>
      </w:pPr>
      <w:r>
        <w:rPr>
          <w:b/>
          <w:lang w:eastAsia="ja-JP"/>
        </w:rPr>
        <w:t xml:space="preserve">- </w:t>
      </w:r>
      <w:r w:rsidR="00FB624F" w:rsidRPr="00FB624F">
        <w:rPr>
          <w:b/>
          <w:lang w:eastAsia="ja-JP"/>
        </w:rPr>
        <w:t xml:space="preserve">For slot level periodicity, </w:t>
      </w:r>
      <w:r w:rsidR="00FB624F">
        <w:rPr>
          <w:b/>
          <w:lang w:eastAsia="ja-JP"/>
        </w:rPr>
        <w:t>to use modification from</w:t>
      </w:r>
      <w:r w:rsidR="00FB624F" w:rsidRPr="00FB624F">
        <w:rPr>
          <w:b/>
          <w:lang w:eastAsia="ja-JP"/>
        </w:rPr>
        <w:t xml:space="preserve"> CSI-RS</w:t>
      </w:r>
      <w:r w:rsidR="007418C8">
        <w:rPr>
          <w:b/>
          <w:lang w:eastAsia="ja-JP"/>
        </w:rPr>
        <w:t xml:space="preserve"> related periodicity.</w:t>
      </w:r>
    </w:p>
    <w:p w14:paraId="75073769" w14:textId="68F9644E" w:rsidR="006B59AE" w:rsidRDefault="006B59AE" w:rsidP="006B59AE">
      <w:pPr>
        <w:rPr>
          <w:lang w:val="en-US" w:eastAsia="ja-JP"/>
        </w:rPr>
      </w:pPr>
    </w:p>
    <w:p w14:paraId="6C4AAB39" w14:textId="641CBAEA" w:rsidR="00970D24" w:rsidRPr="007723F9" w:rsidRDefault="00970D24" w:rsidP="00970D24">
      <w:pPr>
        <w:rPr>
          <w:b/>
          <w:u w:val="single"/>
          <w:lang w:eastAsia="ja-JP"/>
        </w:rPr>
      </w:pPr>
      <w:r>
        <w:rPr>
          <w:b/>
          <w:u w:val="single"/>
          <w:lang w:eastAsia="ja-JP"/>
        </w:rPr>
        <w:t>PUSCH aspect</w:t>
      </w:r>
    </w:p>
    <w:p w14:paraId="1EB2A175" w14:textId="74301F33" w:rsidR="00991231" w:rsidRDefault="003D197B" w:rsidP="00970D24">
      <w:pPr>
        <w:rPr>
          <w:lang w:eastAsia="ja-JP"/>
        </w:rPr>
      </w:pPr>
      <w:r>
        <w:rPr>
          <w:lang w:eastAsia="ja-JP"/>
        </w:rPr>
        <w:t xml:space="preserve">Regardless of the modulation scheme is CP-OFDM or DFT-s-OFDM, </w:t>
      </w:r>
      <w:r w:rsidR="00881DC2">
        <w:rPr>
          <w:lang w:eastAsia="ja-JP"/>
        </w:rPr>
        <w:t>uplink resource allocation should be rectangular shape in order to allow constant UE power over multiple symbols. If not, transient period and phase discontinuity makes inefficient situation like other symbol's DMRS cannot be used for the demodulation.</w:t>
      </w:r>
      <w:r w:rsidR="001A26B8">
        <w:rPr>
          <w:lang w:eastAsia="ja-JP"/>
        </w:rPr>
        <w:t xml:space="preserve"> Therefore, full flexibility of reservation signal is not required. On the other hand, the mechanism to reserve the symbols for SRS and short PUCCH are required.</w:t>
      </w:r>
      <w:r w:rsidR="00991231">
        <w:rPr>
          <w:lang w:eastAsia="ja-JP"/>
        </w:rPr>
        <w:t xml:space="preserve"> To use SFI for reserving such symbols is another possibility but our understanding is current agreement of SFI does not allow to have reserved symbol at the end of slot. </w:t>
      </w:r>
      <w:r w:rsidR="00000F61">
        <w:rPr>
          <w:lang w:eastAsia="ja-JP"/>
        </w:rPr>
        <w:t xml:space="preserve">Therefore, </w:t>
      </w:r>
      <w:r w:rsidR="00F51098" w:rsidRPr="00F51098">
        <w:rPr>
          <w:lang w:eastAsia="ja-JP"/>
        </w:rPr>
        <w:t>by time domain scheduling information for L1 or bitmap-2(symbol) a</w:t>
      </w:r>
      <w:r w:rsidR="00F51098">
        <w:rPr>
          <w:lang w:eastAsia="ja-JP"/>
        </w:rPr>
        <w:t>nd bitmap-3 (slot) combinations are possibility.</w:t>
      </w:r>
      <w:r w:rsidR="00F51098" w:rsidRPr="00F51098">
        <w:rPr>
          <w:lang w:eastAsia="ja-JP"/>
        </w:rPr>
        <w:t xml:space="preserve"> Instead of bitmap-3, to reuse the periodicity signalling for SRS is also possibility</w:t>
      </w:r>
    </w:p>
    <w:p w14:paraId="3A5CC1DC" w14:textId="0B5F5985" w:rsidR="00991231" w:rsidRPr="00991231" w:rsidRDefault="00991231" w:rsidP="00970D24">
      <w:pPr>
        <w:rPr>
          <w:lang w:eastAsia="ja-JP"/>
        </w:rPr>
      </w:pPr>
      <w:r>
        <w:rPr>
          <w:lang w:eastAsia="ja-JP"/>
        </w:rPr>
        <w:t>RAN1 has agreed to allow short PUCCH in the middle of UL resource and not the end of a slot for at least non-slot scheduling</w:t>
      </w:r>
      <w:r w:rsidR="009B0BF2">
        <w:rPr>
          <w:lang w:eastAsia="ja-JP"/>
        </w:rPr>
        <w:t xml:space="preserve"> of HARQ-ACK/NACK</w:t>
      </w:r>
      <w:r>
        <w:rPr>
          <w:lang w:eastAsia="ja-JP"/>
        </w:rPr>
        <w:t xml:space="preserve"> and SR usage. For such usage, our view is to reserve certain PRBs over a slot as such usage requires almost any symbol needs to be allowed to be sent. We don't assume interruption of PUSCH by </w:t>
      </w:r>
      <w:r w:rsidR="00E064E3">
        <w:rPr>
          <w:lang w:eastAsia="ja-JP"/>
        </w:rPr>
        <w:t>short PUC</w:t>
      </w:r>
      <w:r w:rsidR="00B43266">
        <w:rPr>
          <w:lang w:eastAsia="ja-JP"/>
        </w:rPr>
        <w:t>CH in the middle of a slot as it does not allow rectangular shape transmission.</w:t>
      </w:r>
      <w:r>
        <w:rPr>
          <w:lang w:eastAsia="ja-JP"/>
        </w:rPr>
        <w:t xml:space="preserve"> </w:t>
      </w:r>
    </w:p>
    <w:p w14:paraId="770BB0F8" w14:textId="18116EDC" w:rsidR="00FB351A" w:rsidRDefault="007D10D2" w:rsidP="00B4318D">
      <w:pPr>
        <w:rPr>
          <w:b/>
          <w:lang w:eastAsia="ja-JP"/>
        </w:rPr>
      </w:pPr>
      <w:r>
        <w:rPr>
          <w:b/>
          <w:lang w:eastAsia="ja-JP"/>
        </w:rPr>
        <w:t>Proposal 2</w:t>
      </w:r>
      <w:r w:rsidR="00B4318D">
        <w:rPr>
          <w:b/>
          <w:lang w:eastAsia="ja-JP"/>
        </w:rPr>
        <w:t>: UL transmission is basically rectangular shape transmission without reservation of PRB/REs in order to have the same transmission power over a PUSCH.</w:t>
      </w:r>
    </w:p>
    <w:p w14:paraId="13E96D85" w14:textId="5E17CD1E" w:rsidR="00FB351A" w:rsidRDefault="007D10D2" w:rsidP="00FB351A">
      <w:pPr>
        <w:rPr>
          <w:b/>
          <w:lang w:eastAsia="ja-JP"/>
        </w:rPr>
      </w:pPr>
      <w:r>
        <w:rPr>
          <w:b/>
          <w:lang w:eastAsia="ja-JP"/>
        </w:rPr>
        <w:t>Proposal 3</w:t>
      </w:r>
      <w:r w:rsidR="00FB351A">
        <w:rPr>
          <w:b/>
          <w:lang w:eastAsia="ja-JP"/>
        </w:rPr>
        <w:t>: The mechanism to reserve SRS</w:t>
      </w:r>
      <w:r w:rsidR="00000F61">
        <w:rPr>
          <w:b/>
          <w:lang w:eastAsia="ja-JP"/>
        </w:rPr>
        <w:t xml:space="preserve"> and short PUCCH is required. This is possible by time domain scheduling information </w:t>
      </w:r>
      <w:r w:rsidR="0091603D">
        <w:rPr>
          <w:b/>
          <w:lang w:eastAsia="ja-JP"/>
        </w:rPr>
        <w:t xml:space="preserve">for L1 </w:t>
      </w:r>
      <w:r w:rsidR="00000F61">
        <w:rPr>
          <w:b/>
          <w:lang w:eastAsia="ja-JP"/>
        </w:rPr>
        <w:t xml:space="preserve">or bitmap-2(symbol) and </w:t>
      </w:r>
      <w:r w:rsidR="006E5D65">
        <w:rPr>
          <w:b/>
          <w:lang w:eastAsia="ja-JP"/>
        </w:rPr>
        <w:t>bitmap-</w:t>
      </w:r>
      <w:r w:rsidR="00000F61">
        <w:rPr>
          <w:b/>
          <w:lang w:eastAsia="ja-JP"/>
        </w:rPr>
        <w:t>3 (slot) combinations.</w:t>
      </w:r>
      <w:r w:rsidR="0091603D">
        <w:rPr>
          <w:b/>
          <w:lang w:eastAsia="ja-JP"/>
        </w:rPr>
        <w:t xml:space="preserve"> Instead of bitmap-3, </w:t>
      </w:r>
      <w:r w:rsidR="006E5D65">
        <w:rPr>
          <w:b/>
          <w:lang w:eastAsia="ja-JP"/>
        </w:rPr>
        <w:t>to reuse the periodicity signalling for SRS is also possibility.</w:t>
      </w:r>
    </w:p>
    <w:p w14:paraId="460EB814" w14:textId="5404C6B0" w:rsidR="00F51098" w:rsidRDefault="007D10D2" w:rsidP="00F51098">
      <w:pPr>
        <w:rPr>
          <w:b/>
          <w:lang w:eastAsia="ja-JP"/>
        </w:rPr>
      </w:pPr>
      <w:r>
        <w:rPr>
          <w:b/>
          <w:lang w:eastAsia="ja-JP"/>
        </w:rPr>
        <w:t>Proposal 4</w:t>
      </w:r>
      <w:r w:rsidR="00F51098">
        <w:rPr>
          <w:b/>
          <w:lang w:eastAsia="ja-JP"/>
        </w:rPr>
        <w:t xml:space="preserve">: PUSCH is punctured in the middle of PUSCH transmission is not supported. Arbitrary symbol transmission of short PUCCH is realized by FDM. </w:t>
      </w:r>
    </w:p>
    <w:p w14:paraId="6E0A8473" w14:textId="73CB7109" w:rsidR="00807B3F" w:rsidRDefault="00807B3F" w:rsidP="006B59AE">
      <w:pPr>
        <w:rPr>
          <w:lang w:val="en-US" w:eastAsia="ja-JP"/>
        </w:rPr>
      </w:pPr>
    </w:p>
    <w:p w14:paraId="6590991F" w14:textId="77777777" w:rsidR="00F50E0A" w:rsidRPr="007723F9" w:rsidRDefault="00F50E0A" w:rsidP="00F50E0A">
      <w:pPr>
        <w:rPr>
          <w:b/>
          <w:u w:val="single"/>
          <w:lang w:eastAsia="ja-JP"/>
        </w:rPr>
      </w:pPr>
      <w:r>
        <w:rPr>
          <w:b/>
          <w:u w:val="single"/>
          <w:lang w:eastAsia="ja-JP"/>
        </w:rPr>
        <w:t>L1 level signalling</w:t>
      </w:r>
    </w:p>
    <w:p w14:paraId="774F14D9" w14:textId="5216F429" w:rsidR="00F50E0A" w:rsidRDefault="008C42F7" w:rsidP="00F50E0A">
      <w:pPr>
        <w:rPr>
          <w:lang w:eastAsia="ja-JP"/>
        </w:rPr>
      </w:pPr>
      <w:r>
        <w:rPr>
          <w:rFonts w:hint="eastAsia"/>
          <w:lang w:eastAsia="ja-JP"/>
        </w:rPr>
        <w:t xml:space="preserve">Different use case requires orthogonal </w:t>
      </w:r>
      <w:r>
        <w:rPr>
          <w:lang w:eastAsia="ja-JP"/>
        </w:rPr>
        <w:t>behaviour</w:t>
      </w:r>
      <w:r>
        <w:rPr>
          <w:rFonts w:hint="eastAsia"/>
          <w:lang w:eastAsia="ja-JP"/>
        </w:rPr>
        <w:t xml:space="preserve"> </w:t>
      </w:r>
      <w:r w:rsidR="005932E3">
        <w:rPr>
          <w:rFonts w:hint="eastAsia"/>
          <w:lang w:eastAsia="ja-JP"/>
        </w:rPr>
        <w:t xml:space="preserve">of reservation of the resource, i.e. </w:t>
      </w:r>
      <w:r w:rsidR="005932E3">
        <w:rPr>
          <w:lang w:eastAsia="ja-JP"/>
        </w:rPr>
        <w:t xml:space="preserve">how CORESET are reserved in a slot does not have the correction to how CSI-RS are reserved. </w:t>
      </w:r>
      <w:r w:rsidR="006A08E6">
        <w:rPr>
          <w:lang w:eastAsia="ja-JP"/>
        </w:rPr>
        <w:t xml:space="preserve">Our thinking on the use case and corresponding </w:t>
      </w:r>
      <w:r w:rsidR="00F30105">
        <w:rPr>
          <w:lang w:eastAsia="ja-JP"/>
        </w:rPr>
        <w:t xml:space="preserve">reservation are </w:t>
      </w:r>
      <w:r w:rsidR="002C3D16">
        <w:rPr>
          <w:lang w:eastAsia="ja-JP"/>
        </w:rPr>
        <w:t>following</w:t>
      </w:r>
      <w:r w:rsidR="00F30105">
        <w:rPr>
          <w:lang w:eastAsia="ja-JP"/>
        </w:rPr>
        <w:t>.</w:t>
      </w:r>
    </w:p>
    <w:p w14:paraId="55A1B0AB" w14:textId="5AB1AAC4" w:rsidR="002C3D16" w:rsidRDefault="002C3D16" w:rsidP="00011430">
      <w:pPr>
        <w:ind w:left="400"/>
        <w:rPr>
          <w:lang w:eastAsia="ja-JP"/>
        </w:rPr>
      </w:pPr>
      <w:r>
        <w:rPr>
          <w:lang w:eastAsia="ja-JP"/>
        </w:rPr>
        <w:t xml:space="preserve">- For CORESET reservation, 4 sets of </w:t>
      </w:r>
      <w:r w:rsidR="00D52594">
        <w:rPr>
          <w:lang w:eastAsia="ja-JP"/>
        </w:rPr>
        <w:t xml:space="preserve">RB-symbol </w:t>
      </w:r>
      <w:r>
        <w:rPr>
          <w:lang w:eastAsia="ja-JP"/>
        </w:rPr>
        <w:t>bitmap-1/2 pair is dynamically selected.</w:t>
      </w:r>
      <w:r w:rsidR="005D2835">
        <w:rPr>
          <w:lang w:eastAsia="ja-JP"/>
        </w:rPr>
        <w:t xml:space="preserve"> Bitmap-2 position can be limited to</w:t>
      </w:r>
      <w:r w:rsidR="00E5079F">
        <w:rPr>
          <w:lang w:eastAsia="ja-JP"/>
        </w:rPr>
        <w:t xml:space="preserve"> the first 3 symbols </w:t>
      </w:r>
      <w:r w:rsidR="0086589B">
        <w:rPr>
          <w:lang w:eastAsia="ja-JP"/>
        </w:rPr>
        <w:t>in a slot</w:t>
      </w:r>
      <w:r w:rsidR="00E5079F">
        <w:rPr>
          <w:lang w:eastAsia="ja-JP"/>
        </w:rPr>
        <w:t>.</w:t>
      </w:r>
    </w:p>
    <w:p w14:paraId="364A2DB4" w14:textId="157E18CF" w:rsidR="002C3D16" w:rsidRDefault="002C3D16" w:rsidP="00011430">
      <w:pPr>
        <w:ind w:left="400"/>
        <w:rPr>
          <w:lang w:eastAsia="ja-JP"/>
        </w:rPr>
      </w:pPr>
      <w:r>
        <w:rPr>
          <w:lang w:eastAsia="ja-JP"/>
        </w:rPr>
        <w:t xml:space="preserve">- For future usage, 4 sets of </w:t>
      </w:r>
      <w:r w:rsidR="00D52594">
        <w:rPr>
          <w:lang w:eastAsia="ja-JP"/>
        </w:rPr>
        <w:t xml:space="preserve">RB-symbol </w:t>
      </w:r>
      <w:r>
        <w:rPr>
          <w:lang w:eastAsia="ja-JP"/>
        </w:rPr>
        <w:t>bitmap-1/2 pair is dynamically selected.</w:t>
      </w:r>
    </w:p>
    <w:p w14:paraId="4ACA1D97" w14:textId="678A13BC" w:rsidR="002C3D16" w:rsidRDefault="002C3D16" w:rsidP="00011430">
      <w:pPr>
        <w:ind w:left="400"/>
        <w:rPr>
          <w:lang w:eastAsia="ja-JP"/>
        </w:rPr>
      </w:pPr>
      <w:r>
        <w:rPr>
          <w:lang w:eastAsia="ja-JP"/>
        </w:rPr>
        <w:t xml:space="preserve">- For CSI-RS reservation, 4 sets of </w:t>
      </w:r>
      <w:r w:rsidR="00C40A4E">
        <w:rPr>
          <w:lang w:eastAsia="ja-JP"/>
        </w:rPr>
        <w:t>RE</w:t>
      </w:r>
      <w:r w:rsidR="00D52594">
        <w:rPr>
          <w:lang w:eastAsia="ja-JP"/>
        </w:rPr>
        <w:t xml:space="preserve"> </w:t>
      </w:r>
      <w:r>
        <w:rPr>
          <w:lang w:eastAsia="ja-JP"/>
        </w:rPr>
        <w:t>bitmap-0/1 pair is dynamically selected.</w:t>
      </w:r>
    </w:p>
    <w:p w14:paraId="36BD467B" w14:textId="0C8B4574" w:rsidR="00C26E15" w:rsidRDefault="002C3D16" w:rsidP="00C26E15">
      <w:pPr>
        <w:ind w:left="400"/>
        <w:rPr>
          <w:lang w:eastAsia="ja-JP"/>
        </w:rPr>
      </w:pPr>
      <w:r>
        <w:rPr>
          <w:lang w:eastAsia="ja-JP"/>
        </w:rPr>
        <w:t xml:space="preserve">- </w:t>
      </w:r>
      <w:r w:rsidR="007A3F36">
        <w:rPr>
          <w:lang w:eastAsia="ja-JP"/>
        </w:rPr>
        <w:t xml:space="preserve">For short PUCCH/SRS reservation, </w:t>
      </w:r>
      <w:r w:rsidR="00C26E15">
        <w:rPr>
          <w:lang w:eastAsia="ja-JP"/>
        </w:rPr>
        <w:t xml:space="preserve">4 sets of </w:t>
      </w:r>
      <w:r w:rsidR="000F2A23">
        <w:rPr>
          <w:lang w:eastAsia="ja-JP"/>
        </w:rPr>
        <w:t xml:space="preserve">symbol </w:t>
      </w:r>
      <w:r w:rsidR="00C26E15">
        <w:rPr>
          <w:lang w:eastAsia="ja-JP"/>
        </w:rPr>
        <w:t xml:space="preserve">bitmap2 </w:t>
      </w:r>
      <w:r w:rsidR="00C524ED">
        <w:rPr>
          <w:lang w:eastAsia="ja-JP"/>
        </w:rPr>
        <w:t>is dynamically selected. (Note this can be time domain scheduling information but dynamically select among 4 symbol reservation</w:t>
      </w:r>
      <w:r w:rsidR="0039496D">
        <w:rPr>
          <w:lang w:eastAsia="ja-JP"/>
        </w:rPr>
        <w:t>).</w:t>
      </w:r>
      <w:r w:rsidR="00C26E15">
        <w:rPr>
          <w:lang w:eastAsia="ja-JP"/>
        </w:rPr>
        <w:t xml:space="preserve"> Bitmap-2 position can be limited to the last 4 symbols in a slot </w:t>
      </w:r>
      <w:r w:rsidR="00B1437F">
        <w:rPr>
          <w:lang w:eastAsia="ja-JP"/>
        </w:rPr>
        <w:t xml:space="preserve">is also </w:t>
      </w:r>
      <w:r w:rsidR="00DD00C6">
        <w:rPr>
          <w:lang w:eastAsia="ja-JP"/>
        </w:rPr>
        <w:t>possibility</w:t>
      </w:r>
      <w:r w:rsidR="00B1437F">
        <w:rPr>
          <w:lang w:eastAsia="ja-JP"/>
        </w:rPr>
        <w:t>.</w:t>
      </w:r>
    </w:p>
    <w:p w14:paraId="303D9AD9" w14:textId="5842B687" w:rsidR="00F50E0A" w:rsidRDefault="002C4B9E" w:rsidP="00F50E0A">
      <w:pPr>
        <w:rPr>
          <w:lang w:eastAsia="ja-JP"/>
        </w:rPr>
      </w:pPr>
      <w:r>
        <w:rPr>
          <w:rFonts w:hint="eastAsia"/>
          <w:lang w:eastAsia="ja-JP"/>
        </w:rPr>
        <w:t>Above different use case can be generalized as following mechanism.</w:t>
      </w:r>
    </w:p>
    <w:p w14:paraId="12614CCF" w14:textId="1BFF5DFD" w:rsidR="002C4B9E" w:rsidRDefault="004C5EFB" w:rsidP="00011430">
      <w:pPr>
        <w:ind w:left="400"/>
        <w:rPr>
          <w:lang w:eastAsia="ja-JP"/>
        </w:rPr>
      </w:pPr>
      <w:r>
        <w:rPr>
          <w:rFonts w:hint="eastAsia"/>
          <w:lang w:eastAsia="ja-JP"/>
        </w:rPr>
        <w:lastRenderedPageBreak/>
        <w:t xml:space="preserve">- </w:t>
      </w:r>
      <w:r w:rsidR="00F158AF">
        <w:rPr>
          <w:lang w:eastAsia="ja-JP"/>
        </w:rPr>
        <w:t>2</w:t>
      </w:r>
      <w:r w:rsidR="00BC352A">
        <w:rPr>
          <w:lang w:eastAsia="ja-JP"/>
        </w:rPr>
        <w:t xml:space="preserve"> sets of 2 bits L1 field for rate matching resource </w:t>
      </w:r>
      <w:r w:rsidR="002A26CD">
        <w:rPr>
          <w:lang w:eastAsia="ja-JP"/>
        </w:rPr>
        <w:t>of RB</w:t>
      </w:r>
      <w:r w:rsidR="00F158AF">
        <w:rPr>
          <w:lang w:eastAsia="ja-JP"/>
        </w:rPr>
        <w:t xml:space="preserve">-symbol level is signalled to UE. </w:t>
      </w:r>
      <w:r w:rsidR="00500BBF">
        <w:rPr>
          <w:lang w:eastAsia="ja-JP"/>
        </w:rPr>
        <w:t>Each set contains 4 pairs of bitmap-1/2 and this set is configured by UE specific RRC.</w:t>
      </w:r>
    </w:p>
    <w:p w14:paraId="3DE25A1E" w14:textId="6CF10FDF" w:rsidR="00500BBF" w:rsidRDefault="00500BBF" w:rsidP="00500BBF">
      <w:pPr>
        <w:ind w:left="400"/>
        <w:rPr>
          <w:lang w:eastAsia="ja-JP"/>
        </w:rPr>
      </w:pPr>
      <w:r>
        <w:rPr>
          <w:rFonts w:hint="eastAsia"/>
          <w:lang w:eastAsia="ja-JP"/>
        </w:rPr>
        <w:t xml:space="preserve">- </w:t>
      </w:r>
      <w:r>
        <w:rPr>
          <w:lang w:eastAsia="ja-JP"/>
        </w:rPr>
        <w:t>1 set of 2 bits L1 field for rate matching resource of RE level is signalled to UE. A set contains 4 pairs of bitmap-0/1 and this set is configured by UE specific RRC.</w:t>
      </w:r>
    </w:p>
    <w:p w14:paraId="364B3889" w14:textId="5570DA10" w:rsidR="006A06DF" w:rsidRDefault="00500BBF" w:rsidP="00011430">
      <w:pPr>
        <w:ind w:left="400"/>
        <w:rPr>
          <w:lang w:eastAsia="ja-JP"/>
        </w:rPr>
      </w:pPr>
      <w:r>
        <w:rPr>
          <w:rFonts w:hint="eastAsia"/>
          <w:lang w:eastAsia="ja-JP"/>
        </w:rPr>
        <w:t xml:space="preserve">- </w:t>
      </w:r>
      <w:r w:rsidR="002918B7">
        <w:rPr>
          <w:lang w:eastAsia="ja-JP"/>
        </w:rPr>
        <w:t xml:space="preserve">1 </w:t>
      </w:r>
      <w:r>
        <w:rPr>
          <w:lang w:eastAsia="ja-JP"/>
        </w:rPr>
        <w:t xml:space="preserve">sets of 2 bits L1 field for rate matching resource </w:t>
      </w:r>
      <w:r w:rsidR="00D45558">
        <w:rPr>
          <w:lang w:eastAsia="ja-JP"/>
        </w:rPr>
        <w:t xml:space="preserve">of </w:t>
      </w:r>
      <w:r>
        <w:rPr>
          <w:lang w:eastAsia="ja-JP"/>
        </w:rPr>
        <w:t>symbol level is signalled to UE. Each set contains 4 bitmap-</w:t>
      </w:r>
      <w:r w:rsidR="002918B7">
        <w:rPr>
          <w:lang w:eastAsia="ja-JP"/>
        </w:rPr>
        <w:t>2</w:t>
      </w:r>
      <w:r>
        <w:rPr>
          <w:lang w:eastAsia="ja-JP"/>
        </w:rPr>
        <w:t xml:space="preserve"> and this set is configured by UE specific RRC.</w:t>
      </w:r>
    </w:p>
    <w:p w14:paraId="5961E6A3" w14:textId="2A9D8412" w:rsidR="006A06DF" w:rsidRPr="00011430" w:rsidRDefault="00240091" w:rsidP="006A06DF">
      <w:pPr>
        <w:rPr>
          <w:lang w:eastAsia="ja-JP"/>
        </w:rPr>
      </w:pPr>
      <w:r>
        <w:rPr>
          <w:rFonts w:hint="eastAsia"/>
          <w:lang w:eastAsia="ja-JP"/>
        </w:rPr>
        <w:t>The total amount of above requires 8 bits for rate matching usage</w:t>
      </w:r>
      <w:r w:rsidR="008E7E7D">
        <w:rPr>
          <w:lang w:eastAsia="ja-JP"/>
        </w:rPr>
        <w:t xml:space="preserve"> in PDCCH</w:t>
      </w:r>
      <w:r>
        <w:rPr>
          <w:rFonts w:hint="eastAsia"/>
          <w:lang w:eastAsia="ja-JP"/>
        </w:rPr>
        <w:t xml:space="preserve">. </w:t>
      </w:r>
      <w:r w:rsidR="00226D0C">
        <w:rPr>
          <w:lang w:eastAsia="ja-JP"/>
        </w:rPr>
        <w:t xml:space="preserve">In case of UE specific DCI, </w:t>
      </w:r>
      <w:r w:rsidR="00D50EDD">
        <w:rPr>
          <w:lang w:eastAsia="ja-JP"/>
        </w:rPr>
        <w:t xml:space="preserve">6 bits for DL related DCI and 2 bits for UL related DCI are required. </w:t>
      </w:r>
      <w:r w:rsidR="005720D4">
        <w:rPr>
          <w:lang w:eastAsia="ja-JP"/>
        </w:rPr>
        <w:t>T</w:t>
      </w:r>
      <w:r w:rsidR="00D50EDD">
        <w:rPr>
          <w:lang w:eastAsia="ja-JP"/>
        </w:rPr>
        <w:t xml:space="preserve">he amount of DCI overhead is large. Therefore, above 8 bits should be allowed to be sent over GC-PDCCH. </w:t>
      </w:r>
      <w:r w:rsidR="007C7BE0">
        <w:rPr>
          <w:lang w:eastAsia="ja-JP"/>
        </w:rPr>
        <w:t xml:space="preserve">Some concern was shown that GC-PDCCH is unreliable in the past discussion. Our view is rate matching usage </w:t>
      </w:r>
      <w:r w:rsidR="005720D4">
        <w:rPr>
          <w:lang w:eastAsia="ja-JP"/>
        </w:rPr>
        <w:t xml:space="preserve">is </w:t>
      </w:r>
      <w:r w:rsidR="007C7BE0">
        <w:rPr>
          <w:lang w:eastAsia="ja-JP"/>
        </w:rPr>
        <w:t>applied to PCFICH in LTE and GC-PDCCH in NR is more reliable design thanks to lower coding rate and CRC. Therefore, we don't understand the concern well.</w:t>
      </w:r>
    </w:p>
    <w:p w14:paraId="401A7E16" w14:textId="77777777" w:rsidR="00240091" w:rsidRDefault="00240091" w:rsidP="006A06DF">
      <w:pPr>
        <w:rPr>
          <w:b/>
          <w:lang w:eastAsia="ja-JP"/>
        </w:rPr>
      </w:pPr>
    </w:p>
    <w:p w14:paraId="1BF0C374" w14:textId="0385D8EB" w:rsidR="006A06DF" w:rsidRDefault="007D10D2" w:rsidP="006A06DF">
      <w:pPr>
        <w:rPr>
          <w:b/>
          <w:lang w:eastAsia="ja-JP"/>
        </w:rPr>
      </w:pPr>
      <w:r>
        <w:rPr>
          <w:b/>
          <w:lang w:eastAsia="ja-JP"/>
        </w:rPr>
        <w:t>Proposal 5</w:t>
      </w:r>
      <w:r w:rsidR="006A06DF">
        <w:rPr>
          <w:b/>
          <w:lang w:eastAsia="ja-JP"/>
        </w:rPr>
        <w:t xml:space="preserve">: </w:t>
      </w:r>
      <w:r w:rsidR="00D37E7F">
        <w:rPr>
          <w:b/>
          <w:lang w:eastAsia="ja-JP"/>
        </w:rPr>
        <w:t>L1 signalling for rate</w:t>
      </w:r>
      <w:r w:rsidR="0084656B">
        <w:rPr>
          <w:b/>
          <w:lang w:eastAsia="ja-JP"/>
        </w:rPr>
        <w:t xml:space="preserve"> matching resource is following.</w:t>
      </w:r>
    </w:p>
    <w:p w14:paraId="18E104B0" w14:textId="77777777" w:rsidR="00425BE4" w:rsidRPr="00011430" w:rsidRDefault="00425BE4" w:rsidP="00425BE4">
      <w:pPr>
        <w:ind w:left="400"/>
        <w:rPr>
          <w:b/>
          <w:lang w:eastAsia="ja-JP"/>
        </w:rPr>
      </w:pPr>
      <w:r w:rsidRPr="00011430">
        <w:rPr>
          <w:b/>
          <w:lang w:eastAsia="ja-JP"/>
        </w:rPr>
        <w:t>- 2 sets of 2 bits L1 field for rate matching resource of RB-symbol level is signalled to UE. Each set contains 4 pairs of bitmap-1/2 and this set is configured by UE specific RRC.</w:t>
      </w:r>
    </w:p>
    <w:p w14:paraId="0B7DA251" w14:textId="77E07775" w:rsidR="00425BE4" w:rsidRPr="00011430" w:rsidRDefault="00425BE4" w:rsidP="00425BE4">
      <w:pPr>
        <w:ind w:left="400"/>
        <w:rPr>
          <w:b/>
          <w:lang w:eastAsia="ja-JP"/>
        </w:rPr>
      </w:pPr>
      <w:r w:rsidRPr="00011430">
        <w:rPr>
          <w:b/>
          <w:lang w:eastAsia="ja-JP"/>
        </w:rPr>
        <w:t>- 1 set of 2 bits L1 field for rate matching resource of RE level is signalled to UE. A set contains 4 pairs of bitmap-0/1 and this set is configured by UE specific RRC.</w:t>
      </w:r>
    </w:p>
    <w:p w14:paraId="0A723210" w14:textId="0D2D71B8" w:rsidR="00CE312A" w:rsidRPr="00011430" w:rsidRDefault="00425BE4" w:rsidP="00011430">
      <w:pPr>
        <w:ind w:left="400"/>
        <w:rPr>
          <w:b/>
          <w:lang w:eastAsia="ja-JP"/>
        </w:rPr>
      </w:pPr>
      <w:r w:rsidRPr="00011430">
        <w:rPr>
          <w:b/>
          <w:lang w:eastAsia="ja-JP"/>
        </w:rPr>
        <w:t xml:space="preserve">- 1 sets of 2 bits L1 field for rate matching resource </w:t>
      </w:r>
      <w:r w:rsidR="00D45558">
        <w:rPr>
          <w:b/>
          <w:lang w:eastAsia="ja-JP"/>
        </w:rPr>
        <w:t xml:space="preserve">of </w:t>
      </w:r>
      <w:r w:rsidRPr="00011430">
        <w:rPr>
          <w:b/>
          <w:lang w:eastAsia="ja-JP"/>
        </w:rPr>
        <w:t>symbol level is signalled to UE. Each set contains 4 bitmap-2 and this set is configured by UE specific RRC.</w:t>
      </w:r>
    </w:p>
    <w:p w14:paraId="5EBC613A" w14:textId="45B5F3A2" w:rsidR="00F50E0A" w:rsidRPr="00011430" w:rsidRDefault="007D10D2" w:rsidP="006B59AE">
      <w:pPr>
        <w:rPr>
          <w:b/>
          <w:lang w:eastAsia="ja-JP"/>
        </w:rPr>
      </w:pPr>
      <w:r>
        <w:rPr>
          <w:b/>
          <w:lang w:eastAsia="ja-JP"/>
        </w:rPr>
        <w:t>Proposal 6</w:t>
      </w:r>
      <w:r w:rsidR="00F50E0A">
        <w:rPr>
          <w:b/>
          <w:lang w:eastAsia="ja-JP"/>
        </w:rPr>
        <w:t xml:space="preserve">: </w:t>
      </w:r>
      <w:r w:rsidR="004B2DE4">
        <w:rPr>
          <w:b/>
          <w:lang w:eastAsia="ja-JP"/>
        </w:rPr>
        <w:t xml:space="preserve">Rate matching resource is allowed to be </w:t>
      </w:r>
      <w:r w:rsidR="006B435B">
        <w:rPr>
          <w:b/>
          <w:lang w:eastAsia="ja-JP"/>
        </w:rPr>
        <w:t>signalled via UE specific DCI and</w:t>
      </w:r>
      <w:r w:rsidR="004B2DE4">
        <w:rPr>
          <w:b/>
          <w:lang w:eastAsia="ja-JP"/>
        </w:rPr>
        <w:t xml:space="preserve"> GC-PDCCH carrying SFI. </w:t>
      </w:r>
    </w:p>
    <w:p w14:paraId="173991A4" w14:textId="049FCBBD" w:rsidR="00F50E0A" w:rsidRDefault="00F50E0A" w:rsidP="006B59AE">
      <w:pPr>
        <w:rPr>
          <w:lang w:val="en-US" w:eastAsia="ja-JP"/>
        </w:rPr>
      </w:pPr>
    </w:p>
    <w:p w14:paraId="1D7E0892" w14:textId="661B0115" w:rsidR="00E83D2B" w:rsidRPr="00B86559" w:rsidRDefault="00E83D2B" w:rsidP="00E83D2B">
      <w:pPr>
        <w:rPr>
          <w:b/>
          <w:u w:val="single"/>
          <w:lang w:eastAsia="ja-JP"/>
        </w:rPr>
      </w:pPr>
      <w:r>
        <w:rPr>
          <w:b/>
          <w:u w:val="single"/>
          <w:lang w:eastAsia="ja-JP"/>
        </w:rPr>
        <w:t>RMSI based indication of rate matc</w:t>
      </w:r>
      <w:r w:rsidR="007A7806">
        <w:rPr>
          <w:b/>
          <w:u w:val="single"/>
          <w:lang w:eastAsia="ja-JP"/>
        </w:rPr>
        <w:t>hing resource</w:t>
      </w:r>
    </w:p>
    <w:p w14:paraId="071B93E5" w14:textId="7953CA4C" w:rsidR="00E83D2B" w:rsidRDefault="007A7806" w:rsidP="00E83D2B">
      <w:pPr>
        <w:rPr>
          <w:lang w:eastAsia="ja-JP"/>
        </w:rPr>
      </w:pPr>
      <w:r>
        <w:rPr>
          <w:lang w:eastAsia="ja-JP"/>
        </w:rPr>
        <w:t xml:space="preserve">Reservation signal of slot level is equivalent to LTE's MBMS slot usage bit map and eMTC/NB-IoT's reservation slot bitmap. These are given by </w:t>
      </w:r>
      <w:r w:rsidR="00545FFD">
        <w:rPr>
          <w:lang w:eastAsia="ja-JP"/>
        </w:rPr>
        <w:t xml:space="preserve">SIB1, which is </w:t>
      </w:r>
      <w:r>
        <w:rPr>
          <w:lang w:eastAsia="ja-JP"/>
        </w:rPr>
        <w:t>RMSI equivalent. When certain slot or PRBs are commonly reserved for future usage</w:t>
      </w:r>
      <w:r w:rsidR="001F1028">
        <w:rPr>
          <w:lang w:eastAsia="ja-JP"/>
        </w:rPr>
        <w:t xml:space="preserve"> among UEs</w:t>
      </w:r>
      <w:r>
        <w:rPr>
          <w:lang w:eastAsia="ja-JP"/>
        </w:rPr>
        <w:t xml:space="preserve">, to signal via RMSI is natural and can save UE specific RRC </w:t>
      </w:r>
      <w:r w:rsidR="001F1028">
        <w:rPr>
          <w:lang w:eastAsia="ja-JP"/>
        </w:rPr>
        <w:t xml:space="preserve">overhead </w:t>
      </w:r>
      <w:r>
        <w:rPr>
          <w:lang w:eastAsia="ja-JP"/>
        </w:rPr>
        <w:t xml:space="preserve">and L1 signalling. Therefore, we propose to support RMSI based indication of rate matching </w:t>
      </w:r>
      <w:r w:rsidR="00D45558">
        <w:rPr>
          <w:lang w:eastAsia="ja-JP"/>
        </w:rPr>
        <w:t>resource</w:t>
      </w:r>
      <w:r>
        <w:rPr>
          <w:lang w:eastAsia="ja-JP"/>
        </w:rPr>
        <w:t>.</w:t>
      </w:r>
    </w:p>
    <w:p w14:paraId="0157B69B" w14:textId="7EE8684A" w:rsidR="00E83D2B" w:rsidRPr="00011430" w:rsidRDefault="007D10D2" w:rsidP="006B59AE">
      <w:pPr>
        <w:rPr>
          <w:b/>
          <w:lang w:eastAsia="ja-JP"/>
        </w:rPr>
      </w:pPr>
      <w:r>
        <w:rPr>
          <w:b/>
          <w:lang w:eastAsia="ja-JP"/>
        </w:rPr>
        <w:t>Proposal 7</w:t>
      </w:r>
      <w:r w:rsidR="00E83D2B">
        <w:rPr>
          <w:b/>
          <w:lang w:eastAsia="ja-JP"/>
        </w:rPr>
        <w:t xml:space="preserve">: </w:t>
      </w:r>
      <w:r w:rsidR="00D45558">
        <w:rPr>
          <w:b/>
          <w:lang w:eastAsia="ja-JP"/>
        </w:rPr>
        <w:t xml:space="preserve">DL RB-symbol, DL RE-symbol, </w:t>
      </w:r>
      <w:r w:rsidR="00CB6895">
        <w:rPr>
          <w:b/>
          <w:lang w:eastAsia="ja-JP"/>
        </w:rPr>
        <w:t xml:space="preserve">and </w:t>
      </w:r>
      <w:r w:rsidR="00D45558">
        <w:rPr>
          <w:b/>
          <w:lang w:eastAsia="ja-JP"/>
        </w:rPr>
        <w:t>UL Symbol level semi-static reservation can be signalled via RMSI.</w:t>
      </w:r>
    </w:p>
    <w:p w14:paraId="76586C98" w14:textId="57E535A8" w:rsidR="00654440" w:rsidRPr="00011430" w:rsidRDefault="00654440" w:rsidP="00654440">
      <w:pPr>
        <w:rPr>
          <w:lang w:eastAsia="ja-JP"/>
        </w:rPr>
      </w:pPr>
    </w:p>
    <w:p w14:paraId="394AEDB1" w14:textId="466860BD" w:rsidR="00654440" w:rsidRPr="00B86559" w:rsidRDefault="00654440" w:rsidP="00654440">
      <w:pPr>
        <w:rPr>
          <w:b/>
          <w:u w:val="single"/>
          <w:lang w:eastAsia="ja-JP"/>
        </w:rPr>
      </w:pPr>
      <w:r>
        <w:rPr>
          <w:b/>
          <w:u w:val="single"/>
          <w:lang w:eastAsia="ja-JP"/>
        </w:rPr>
        <w:t>Relation among resource allocation and multiple rate matching signals</w:t>
      </w:r>
    </w:p>
    <w:p w14:paraId="0A8D7D7D" w14:textId="5F69CBD5" w:rsidR="00654440" w:rsidRDefault="00DC4691" w:rsidP="00654440">
      <w:pPr>
        <w:rPr>
          <w:lang w:eastAsia="ja-JP"/>
        </w:rPr>
      </w:pPr>
      <w:r>
        <w:rPr>
          <w:lang w:eastAsia="ja-JP"/>
        </w:rPr>
        <w:t>As there are many reservation (rate matching) signals are given to UE, the relation of all signals needs to be clarified. In addition, the relation to the resource assignment also</w:t>
      </w:r>
      <w:r w:rsidR="00803E80">
        <w:rPr>
          <w:lang w:eastAsia="ja-JP"/>
        </w:rPr>
        <w:t xml:space="preserve"> needs to be clarified. We propose following</w:t>
      </w:r>
      <w:r w:rsidR="00844092">
        <w:rPr>
          <w:lang w:eastAsia="ja-JP"/>
        </w:rPr>
        <w:t>.</w:t>
      </w:r>
    </w:p>
    <w:p w14:paraId="73CF6A84" w14:textId="3B76E04A" w:rsidR="00405840" w:rsidRDefault="007D10D2" w:rsidP="00654440">
      <w:pPr>
        <w:rPr>
          <w:b/>
          <w:lang w:eastAsia="ja-JP"/>
        </w:rPr>
      </w:pPr>
      <w:r>
        <w:rPr>
          <w:b/>
          <w:lang w:eastAsia="ja-JP"/>
        </w:rPr>
        <w:t>Proposal 8</w:t>
      </w:r>
      <w:r w:rsidR="00654440">
        <w:rPr>
          <w:b/>
          <w:lang w:eastAsia="ja-JP"/>
        </w:rPr>
        <w:t xml:space="preserve">: </w:t>
      </w:r>
      <w:r w:rsidR="00405840">
        <w:rPr>
          <w:b/>
          <w:lang w:eastAsia="ja-JP"/>
        </w:rPr>
        <w:t xml:space="preserve">Within the time/frequency resource assigned by resource assignment, "OR" relation of all rate matching signals (reservation signal) including semi-static/dynamic and UE specific/UE common are reserved. </w:t>
      </w:r>
    </w:p>
    <w:p w14:paraId="68C32DC8" w14:textId="15086D5E" w:rsidR="00725731" w:rsidRDefault="00725731" w:rsidP="006B59AE">
      <w:pPr>
        <w:rPr>
          <w:lang w:val="en-US" w:eastAsia="ja-JP"/>
        </w:rPr>
      </w:pPr>
    </w:p>
    <w:p w14:paraId="66A88A7A" w14:textId="6134A1A1" w:rsidR="00725731" w:rsidRDefault="00725731" w:rsidP="006B59AE">
      <w:pPr>
        <w:rPr>
          <w:lang w:val="en-US" w:eastAsia="ja-JP"/>
        </w:rPr>
      </w:pPr>
    </w:p>
    <w:p w14:paraId="1EB7F4B9" w14:textId="717708C1" w:rsidR="00807B3F" w:rsidRPr="00011430" w:rsidRDefault="00807B3F" w:rsidP="006B59AE">
      <w:pPr>
        <w:rPr>
          <w:b/>
          <w:u w:val="single"/>
          <w:lang w:eastAsia="ja-JP"/>
        </w:rPr>
      </w:pPr>
      <w:r>
        <w:rPr>
          <w:b/>
          <w:u w:val="single"/>
          <w:lang w:eastAsia="ja-JP"/>
        </w:rPr>
        <w:t>Restriction on the pattern</w:t>
      </w:r>
    </w:p>
    <w:p w14:paraId="29B8414F" w14:textId="734536A4" w:rsidR="00C540EF" w:rsidRDefault="00C540EF" w:rsidP="00807B3F">
      <w:pPr>
        <w:rPr>
          <w:lang w:eastAsia="ja-JP"/>
        </w:rPr>
      </w:pPr>
      <w:r>
        <w:rPr>
          <w:lang w:eastAsia="ja-JP"/>
        </w:rPr>
        <w:t xml:space="preserve">Because of </w:t>
      </w:r>
      <w:r w:rsidR="005C5B3F">
        <w:rPr>
          <w:lang w:eastAsia="ja-JP"/>
        </w:rPr>
        <w:t>the flexible signalling design of the reservation signal, the test effort to check all combination is significant and some pattern of bitmap does not allow proper UE operation. Therefore, in addition to the signalling design, the rule need to be defined. For example, UE is not required to perform the case DMRS is missing, the NZP CSI-RS can be assumed to be available for the measurement from UE perspective and so on. This rule can be defined in RAN1 spec or RAN4 spec.</w:t>
      </w:r>
    </w:p>
    <w:p w14:paraId="5BC502FE" w14:textId="33ED9EC5" w:rsidR="00970D24" w:rsidRPr="00011430" w:rsidRDefault="007D10D2" w:rsidP="005C1729">
      <w:pPr>
        <w:rPr>
          <w:b/>
          <w:lang w:eastAsia="ja-JP"/>
        </w:rPr>
      </w:pPr>
      <w:r>
        <w:rPr>
          <w:b/>
          <w:lang w:eastAsia="ja-JP"/>
        </w:rPr>
        <w:lastRenderedPageBreak/>
        <w:t>Proposal 9</w:t>
      </w:r>
      <w:r w:rsidR="00751DF9">
        <w:rPr>
          <w:b/>
          <w:lang w:eastAsia="ja-JP"/>
        </w:rPr>
        <w:t xml:space="preserve">: In addition to signalling mechanism of reserved signal, </w:t>
      </w:r>
      <w:r w:rsidR="000436BD">
        <w:rPr>
          <w:b/>
          <w:lang w:eastAsia="ja-JP"/>
        </w:rPr>
        <w:t xml:space="preserve">in order not to mandate unreasonable UE behaviour, some rule of reservation pattern need to be defined either RAN1 or RAN4. </w:t>
      </w:r>
      <w:r w:rsidR="001C4BBA">
        <w:rPr>
          <w:b/>
          <w:lang w:eastAsia="ja-JP"/>
        </w:rPr>
        <w:t xml:space="preserve">Such example is DMRS availability and CSI-RS </w:t>
      </w:r>
      <w:r w:rsidR="00C3247C">
        <w:rPr>
          <w:b/>
          <w:lang w:eastAsia="ja-JP"/>
        </w:rPr>
        <w:t>availability.</w:t>
      </w:r>
    </w:p>
    <w:p w14:paraId="3DC0E846" w14:textId="77777777"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37A24" w14:textId="182911EA" w:rsidR="00DE4942" w:rsidRDefault="00DE4942" w:rsidP="00F01F94">
      <w:pPr>
        <w:rPr>
          <w:rFonts w:eastAsia="SimSun" w:cs="Arial"/>
          <w:lang w:eastAsia="zh-CN"/>
        </w:rPr>
      </w:pPr>
      <w:r>
        <w:rPr>
          <w:rFonts w:eastAsia="SimSun" w:cs="Arial"/>
          <w:lang w:eastAsia="zh-CN"/>
        </w:rPr>
        <w:t>We discussed reserved resourc</w:t>
      </w:r>
      <w:r w:rsidR="00F51EAE">
        <w:rPr>
          <w:rFonts w:eastAsiaTheme="minorEastAsia" w:cs="Arial"/>
          <w:lang w:eastAsia="ja-JP"/>
        </w:rPr>
        <w:t>e</w:t>
      </w:r>
      <w:r w:rsidR="00A851F0">
        <w:rPr>
          <w:rFonts w:eastAsiaTheme="minorEastAsia" w:cs="Arial" w:hint="eastAsia"/>
          <w:lang w:eastAsia="ja-JP"/>
        </w:rPr>
        <w:t xml:space="preserve">, and </w:t>
      </w:r>
      <w:r>
        <w:rPr>
          <w:rFonts w:eastAsia="SimSun" w:cs="Arial"/>
          <w:lang w:eastAsia="zh-CN"/>
        </w:rPr>
        <w:t>we propose following.</w:t>
      </w:r>
    </w:p>
    <w:p w14:paraId="1A5B7C6C" w14:textId="7C67D695" w:rsidR="00011430" w:rsidRDefault="00011430" w:rsidP="00011430">
      <w:pPr>
        <w:rPr>
          <w:b/>
          <w:lang w:eastAsia="ja-JP"/>
        </w:rPr>
      </w:pPr>
      <w:r>
        <w:rPr>
          <w:b/>
          <w:lang w:eastAsia="ja-JP"/>
        </w:rPr>
        <w:t>Proposal 1: For PDSCH RE level signalling</w:t>
      </w:r>
      <w:r w:rsidR="00FB3DC0">
        <w:rPr>
          <w:b/>
          <w:lang w:eastAsia="ja-JP"/>
        </w:rPr>
        <w:t xml:space="preserve"> of reserved resource</w:t>
      </w:r>
      <w:r>
        <w:rPr>
          <w:b/>
          <w:lang w:eastAsia="ja-JP"/>
        </w:rPr>
        <w:t xml:space="preserve">, </w:t>
      </w:r>
    </w:p>
    <w:p w14:paraId="42C0EBCA" w14:textId="77777777" w:rsidR="00011430" w:rsidRDefault="00011430" w:rsidP="00011430">
      <w:pPr>
        <w:ind w:left="400"/>
        <w:rPr>
          <w:b/>
          <w:lang w:eastAsia="ja-JP"/>
        </w:rPr>
      </w:pPr>
      <w:r w:rsidRPr="0045583C">
        <w:rPr>
          <w:b/>
          <w:lang w:eastAsia="ja-JP"/>
        </w:rPr>
        <w:t>- For subcarrier position indication in a PRB, Bitmap-0 of 12 REs</w:t>
      </w:r>
    </w:p>
    <w:p w14:paraId="7E2272D4" w14:textId="77777777" w:rsidR="00011430" w:rsidRDefault="00011430" w:rsidP="00011430">
      <w:pPr>
        <w:ind w:left="400"/>
        <w:rPr>
          <w:b/>
          <w:lang w:eastAsia="ja-JP"/>
        </w:rPr>
      </w:pPr>
      <w:r>
        <w:rPr>
          <w:rFonts w:hint="eastAsia"/>
          <w:b/>
          <w:lang w:eastAsia="ja-JP"/>
        </w:rPr>
        <w:t xml:space="preserve">- </w:t>
      </w:r>
      <w:r w:rsidRPr="004A5D2C">
        <w:rPr>
          <w:b/>
          <w:lang w:eastAsia="ja-JP"/>
        </w:rPr>
        <w:t>For symbol position indication in a PRB, Bitmap-2 of 14 symbols is used.</w:t>
      </w:r>
    </w:p>
    <w:p w14:paraId="0A9C360A" w14:textId="77777777" w:rsidR="00011430" w:rsidRDefault="00011430" w:rsidP="00011430">
      <w:pPr>
        <w:ind w:left="400"/>
        <w:rPr>
          <w:b/>
          <w:lang w:eastAsia="ja-JP"/>
        </w:rPr>
      </w:pPr>
      <w:r>
        <w:rPr>
          <w:b/>
          <w:lang w:eastAsia="ja-JP"/>
        </w:rPr>
        <w:t xml:space="preserve">- </w:t>
      </w:r>
      <w:r w:rsidRPr="00E54FBA">
        <w:rPr>
          <w:b/>
          <w:lang w:eastAsia="ja-JP"/>
        </w:rPr>
        <w:t>For RB position indication in the frequency domain, Bitmap-1 or modification of CSI-RS related configuration</w:t>
      </w:r>
      <w:r>
        <w:rPr>
          <w:b/>
          <w:lang w:eastAsia="ja-JP"/>
        </w:rPr>
        <w:t xml:space="preserve"> are used.</w:t>
      </w:r>
    </w:p>
    <w:p w14:paraId="25D1DD66" w14:textId="77777777" w:rsidR="00011430" w:rsidRPr="0045583C" w:rsidRDefault="00011430" w:rsidP="00011430">
      <w:pPr>
        <w:ind w:left="400"/>
        <w:rPr>
          <w:b/>
          <w:lang w:eastAsia="ja-JP"/>
        </w:rPr>
      </w:pPr>
      <w:r>
        <w:rPr>
          <w:b/>
          <w:lang w:eastAsia="ja-JP"/>
        </w:rPr>
        <w:t xml:space="preserve">- </w:t>
      </w:r>
      <w:r w:rsidRPr="00FB624F">
        <w:rPr>
          <w:b/>
          <w:lang w:eastAsia="ja-JP"/>
        </w:rPr>
        <w:t xml:space="preserve">For slot level periodicity, </w:t>
      </w:r>
      <w:r>
        <w:rPr>
          <w:b/>
          <w:lang w:eastAsia="ja-JP"/>
        </w:rPr>
        <w:t>to use modification from</w:t>
      </w:r>
      <w:r w:rsidRPr="00FB624F">
        <w:rPr>
          <w:b/>
          <w:lang w:eastAsia="ja-JP"/>
        </w:rPr>
        <w:t xml:space="preserve"> CSI-RS</w:t>
      </w:r>
      <w:r>
        <w:rPr>
          <w:b/>
          <w:lang w:eastAsia="ja-JP"/>
        </w:rPr>
        <w:t xml:space="preserve"> related periodicity.</w:t>
      </w:r>
    </w:p>
    <w:p w14:paraId="7B777D3D" w14:textId="77777777" w:rsidR="00011430" w:rsidRDefault="00011430" w:rsidP="00011430">
      <w:pPr>
        <w:rPr>
          <w:b/>
          <w:lang w:eastAsia="ja-JP"/>
        </w:rPr>
      </w:pPr>
      <w:r>
        <w:rPr>
          <w:b/>
          <w:lang w:eastAsia="ja-JP"/>
        </w:rPr>
        <w:t>Proposal 2: UL transmission is basically rectangular shape transmission without reservation of PRB/REs in order to have the same transmission power over a PUSCH.</w:t>
      </w:r>
    </w:p>
    <w:p w14:paraId="320C9528" w14:textId="77777777" w:rsidR="00011430" w:rsidRDefault="00011430" w:rsidP="00011430">
      <w:pPr>
        <w:rPr>
          <w:b/>
          <w:lang w:eastAsia="ja-JP"/>
        </w:rPr>
      </w:pPr>
      <w:r>
        <w:rPr>
          <w:b/>
          <w:lang w:eastAsia="ja-JP"/>
        </w:rPr>
        <w:t>Proposal 3: The mechanism to reserve SRS and short PUCCH is required. This is possible by time domain scheduling information for L1 or bitmap-2(symbol) and bitmap-3 (slot) combinations. Instead of bitmap-3, to reuse the periodicity signalling for SRS is also possibility.</w:t>
      </w:r>
    </w:p>
    <w:p w14:paraId="27C2ED15" w14:textId="77777777" w:rsidR="00011430" w:rsidRDefault="00011430" w:rsidP="00011430">
      <w:pPr>
        <w:rPr>
          <w:b/>
          <w:lang w:eastAsia="ja-JP"/>
        </w:rPr>
      </w:pPr>
      <w:r>
        <w:rPr>
          <w:b/>
          <w:lang w:eastAsia="ja-JP"/>
        </w:rPr>
        <w:t xml:space="preserve">Proposal 4: PUSCH is punctured in the middle of PUSCH transmission is not supported. Arbitrary symbol transmission of short PUCCH is realized by FDM. </w:t>
      </w:r>
    </w:p>
    <w:p w14:paraId="3058A101" w14:textId="77777777" w:rsidR="00011430" w:rsidRDefault="00011430" w:rsidP="00011430">
      <w:pPr>
        <w:rPr>
          <w:b/>
          <w:lang w:eastAsia="ja-JP"/>
        </w:rPr>
      </w:pPr>
      <w:r>
        <w:rPr>
          <w:b/>
          <w:lang w:eastAsia="ja-JP"/>
        </w:rPr>
        <w:t>Proposal 5: L1 signalling for rate matching resource is following.</w:t>
      </w:r>
    </w:p>
    <w:p w14:paraId="53256FF0" w14:textId="77777777" w:rsidR="00011430" w:rsidRPr="00011430" w:rsidRDefault="00011430" w:rsidP="00011430">
      <w:pPr>
        <w:ind w:left="400"/>
        <w:rPr>
          <w:b/>
          <w:lang w:eastAsia="ja-JP"/>
        </w:rPr>
      </w:pPr>
      <w:r w:rsidRPr="00011430">
        <w:rPr>
          <w:b/>
          <w:lang w:eastAsia="ja-JP"/>
        </w:rPr>
        <w:t>- 2 sets of 2 bits L1 field for rate matching resource of RB-symbol level is signalled to UE. Each set contains 4 pairs of bitmap-1/2 and this set is configured by UE specific RRC.</w:t>
      </w:r>
    </w:p>
    <w:p w14:paraId="5E443C74" w14:textId="294462A2" w:rsidR="00011430" w:rsidRPr="00011430" w:rsidRDefault="00011430" w:rsidP="00011430">
      <w:pPr>
        <w:ind w:left="400"/>
        <w:rPr>
          <w:b/>
          <w:lang w:eastAsia="ja-JP"/>
        </w:rPr>
      </w:pPr>
      <w:r w:rsidRPr="00011430">
        <w:rPr>
          <w:b/>
          <w:lang w:eastAsia="ja-JP"/>
        </w:rPr>
        <w:t>- 1 set of 2 bits L1 field for rate</w:t>
      </w:r>
      <w:r w:rsidR="006F1AC6">
        <w:rPr>
          <w:b/>
          <w:lang w:eastAsia="ja-JP"/>
        </w:rPr>
        <w:t xml:space="preserve"> matching resource of RE </w:t>
      </w:r>
      <w:r w:rsidRPr="00011430">
        <w:rPr>
          <w:b/>
          <w:lang w:eastAsia="ja-JP"/>
        </w:rPr>
        <w:t>level is signalled to UE. A set contains 4 pairs of bitmap-0/1 and this set is configured by UE specific RRC.</w:t>
      </w:r>
    </w:p>
    <w:p w14:paraId="7AD0080D" w14:textId="77777777" w:rsidR="00011430" w:rsidRPr="00011430" w:rsidRDefault="00011430" w:rsidP="00011430">
      <w:pPr>
        <w:ind w:left="400"/>
        <w:rPr>
          <w:b/>
          <w:lang w:eastAsia="ja-JP"/>
        </w:rPr>
      </w:pPr>
      <w:r w:rsidRPr="00011430">
        <w:rPr>
          <w:b/>
          <w:lang w:eastAsia="ja-JP"/>
        </w:rPr>
        <w:t xml:space="preserve">- 1 sets of 2 bits L1 field for rate matching resource </w:t>
      </w:r>
      <w:r>
        <w:rPr>
          <w:b/>
          <w:lang w:eastAsia="ja-JP"/>
        </w:rPr>
        <w:t xml:space="preserve">of </w:t>
      </w:r>
      <w:r w:rsidRPr="00011430">
        <w:rPr>
          <w:b/>
          <w:lang w:eastAsia="ja-JP"/>
        </w:rPr>
        <w:t>symbol level is signalled to UE. Each set contains 4 bitmap-2 and this set is configured by UE specific RRC.</w:t>
      </w:r>
    </w:p>
    <w:p w14:paraId="19D1D9BB" w14:textId="77777777" w:rsidR="00011430" w:rsidRPr="00011430" w:rsidRDefault="00011430" w:rsidP="00011430">
      <w:pPr>
        <w:rPr>
          <w:b/>
          <w:lang w:eastAsia="ja-JP"/>
        </w:rPr>
      </w:pPr>
      <w:r>
        <w:rPr>
          <w:b/>
          <w:lang w:eastAsia="ja-JP"/>
        </w:rPr>
        <w:t xml:space="preserve">Proposal 6: Rate matching resource is allowed to be signalled via UE specific DCI and GC-PDCCH carrying SFI. </w:t>
      </w:r>
    </w:p>
    <w:p w14:paraId="5AB809EF" w14:textId="11DA2109" w:rsidR="00011430" w:rsidRPr="00011430" w:rsidRDefault="00011430" w:rsidP="00011430">
      <w:pPr>
        <w:rPr>
          <w:b/>
          <w:lang w:eastAsia="ja-JP"/>
        </w:rPr>
      </w:pPr>
      <w:r>
        <w:rPr>
          <w:b/>
          <w:lang w:eastAsia="ja-JP"/>
        </w:rPr>
        <w:t xml:space="preserve">Proposal 7: DL RB-symbol, DL RE-symbol, </w:t>
      </w:r>
      <w:r w:rsidR="001F181C">
        <w:rPr>
          <w:b/>
          <w:lang w:eastAsia="ja-JP"/>
        </w:rPr>
        <w:t xml:space="preserve">and </w:t>
      </w:r>
      <w:r>
        <w:rPr>
          <w:b/>
          <w:lang w:eastAsia="ja-JP"/>
        </w:rPr>
        <w:t>UL Symbol level semi-static reservation can be signalled via RMSI.</w:t>
      </w:r>
    </w:p>
    <w:p w14:paraId="6DE6FFAC" w14:textId="77777777" w:rsidR="00011430" w:rsidRDefault="00011430" w:rsidP="00011430">
      <w:pPr>
        <w:rPr>
          <w:b/>
          <w:lang w:eastAsia="ja-JP"/>
        </w:rPr>
      </w:pPr>
      <w:r>
        <w:rPr>
          <w:b/>
          <w:lang w:eastAsia="ja-JP"/>
        </w:rPr>
        <w:t xml:space="preserve">Proposal 8: Within the time/frequency resource assigned by resource assignment, "OR" relation of all rate matching signals (reservation signal) including semi-static/dynamic and UE specific/UE common are reserved. </w:t>
      </w:r>
    </w:p>
    <w:p w14:paraId="7E6747EA" w14:textId="77777777" w:rsidR="00011430" w:rsidRPr="00011430" w:rsidRDefault="00011430" w:rsidP="00011430">
      <w:pPr>
        <w:rPr>
          <w:b/>
          <w:lang w:eastAsia="ja-JP"/>
        </w:rPr>
      </w:pPr>
      <w:r>
        <w:rPr>
          <w:b/>
          <w:lang w:eastAsia="ja-JP"/>
        </w:rPr>
        <w:t>Proposal 9: In addition to signalling mechanism of reserved signal, in order not to mandate unreasonable UE behaviour, some rule of reservation pattern need to be defined either RAN1 or RAN4. Such example is DMRS availability and CSI-RS availability.</w:t>
      </w:r>
    </w:p>
    <w:p w14:paraId="6CD049CF" w14:textId="3561B9FC" w:rsidR="005403CC" w:rsidRPr="005403CC" w:rsidRDefault="005403CC" w:rsidP="00F01F94">
      <w:pPr>
        <w:rPr>
          <w:rFonts w:eastAsiaTheme="minorEastAsia"/>
          <w:lang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0F393C82" w14:textId="431A3CE3" w:rsidR="00713844" w:rsidRDefault="00184315" w:rsidP="007A38AF">
      <w:pPr>
        <w:tabs>
          <w:tab w:val="left" w:pos="260"/>
        </w:tabs>
        <w:snapToGrid w:val="0"/>
        <w:rPr>
          <w:rFonts w:hint="eastAsia"/>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4F0FC4">
        <w:rPr>
          <w:lang w:eastAsia="ja-JP"/>
        </w:rPr>
        <w:t>RAN1 chairman note</w:t>
      </w:r>
      <w:r w:rsidR="00A011F2">
        <w:rPr>
          <w:lang w:eastAsia="ja-JP"/>
        </w:rPr>
        <w:t>s</w:t>
      </w:r>
      <w:bookmarkStart w:id="0" w:name="_GoBack"/>
      <w:bookmarkEnd w:id="0"/>
    </w:p>
    <w:p w14:paraId="16D51B05" w14:textId="5C729806" w:rsidR="001E5D27" w:rsidRDefault="001E5D27" w:rsidP="00011430">
      <w:pPr>
        <w:pStyle w:val="1"/>
        <w:numPr>
          <w:ilvl w:val="0"/>
          <w:numId w:val="0"/>
        </w:numPr>
        <w:rPr>
          <w:szCs w:val="36"/>
          <w:lang w:eastAsia="ja-JP"/>
        </w:rPr>
      </w:pPr>
      <w:r>
        <w:rPr>
          <w:szCs w:val="36"/>
          <w:lang w:eastAsia="ja-JP"/>
        </w:rPr>
        <w:lastRenderedPageBreak/>
        <w:t>Previous agreements</w:t>
      </w:r>
    </w:p>
    <w:p w14:paraId="67254ED1" w14:textId="77777777" w:rsidR="001E5D27" w:rsidRPr="007D4C30" w:rsidRDefault="001E5D27" w:rsidP="001E5D27">
      <w:pPr>
        <w:rPr>
          <w:highlight w:val="green"/>
        </w:rPr>
      </w:pPr>
      <w:r w:rsidRPr="007D4C30">
        <w:rPr>
          <w:highlight w:val="green"/>
        </w:rPr>
        <w:t>Agreements:</w:t>
      </w:r>
    </w:p>
    <w:p w14:paraId="1D4D97DF" w14:textId="77777777" w:rsidR="001E5D27" w:rsidRPr="007D4C30" w:rsidRDefault="001E5D27" w:rsidP="001E5D27">
      <w:pPr>
        <w:numPr>
          <w:ilvl w:val="0"/>
          <w:numId w:val="16"/>
        </w:numPr>
        <w:spacing w:after="0"/>
        <w:rPr>
          <w:lang w:val="en-US"/>
        </w:rPr>
      </w:pPr>
      <w:r w:rsidRPr="007D4C30">
        <w:rPr>
          <w:lang w:val="en-US"/>
        </w:rPr>
        <w:t>On a RE level, NR-PDSCH of SCS 15kHz can be rate-matched around the following resources:</w:t>
      </w:r>
    </w:p>
    <w:p w14:paraId="44C807B9" w14:textId="77777777" w:rsidR="001E5D27" w:rsidRPr="007D4C30" w:rsidRDefault="001E5D27" w:rsidP="001E5D27">
      <w:pPr>
        <w:numPr>
          <w:ilvl w:val="1"/>
          <w:numId w:val="16"/>
        </w:numPr>
        <w:spacing w:after="0"/>
        <w:rPr>
          <w:lang w:val="en-US"/>
        </w:rPr>
      </w:pPr>
      <w:r w:rsidRPr="007D4C30">
        <w:rPr>
          <w:lang w:val="en-US"/>
        </w:rPr>
        <w:t>LTE CRS</w:t>
      </w:r>
    </w:p>
    <w:p w14:paraId="48DD2983" w14:textId="77777777" w:rsidR="001E5D27" w:rsidRPr="007D4C30" w:rsidRDefault="001E5D27" w:rsidP="001E5D27">
      <w:pPr>
        <w:numPr>
          <w:ilvl w:val="2"/>
          <w:numId w:val="16"/>
        </w:numPr>
        <w:spacing w:after="0"/>
        <w:rPr>
          <w:lang w:val="en-US"/>
        </w:rPr>
      </w:pPr>
      <w:r w:rsidRPr="007D4C30">
        <w:rPr>
          <w:lang w:val="en-US"/>
        </w:rPr>
        <w:t>Rate-matching resource can be semi-statically configured (using LTE v_shift and up to 4 CRS antenna port(s)) for a NR UE</w:t>
      </w:r>
    </w:p>
    <w:p w14:paraId="678E503E" w14:textId="77777777" w:rsidR="001E5D27" w:rsidRPr="007D4C30" w:rsidRDefault="001E5D27" w:rsidP="001E5D27">
      <w:pPr>
        <w:numPr>
          <w:ilvl w:val="0"/>
          <w:numId w:val="16"/>
        </w:numPr>
        <w:spacing w:after="0"/>
        <w:rPr>
          <w:lang w:val="en-US"/>
        </w:rPr>
      </w:pPr>
      <w:r w:rsidRPr="007D4C30">
        <w:rPr>
          <w:lang w:val="en-US"/>
        </w:rPr>
        <w:t>A UE is not expected to handle the case where NR-PDSCH DMRS REs are over-lapping, even partially, with any RE(s) indicated by the rate-matching configuration.</w:t>
      </w:r>
    </w:p>
    <w:p w14:paraId="59A94991" w14:textId="77777777" w:rsidR="001E5D27" w:rsidRDefault="001E5D27" w:rsidP="001E5D27">
      <w:pPr>
        <w:rPr>
          <w:sz w:val="28"/>
          <w:lang w:val="en-US"/>
        </w:rPr>
      </w:pPr>
    </w:p>
    <w:p w14:paraId="4E7820DB" w14:textId="77777777" w:rsidR="001E5D27" w:rsidRPr="001705E3" w:rsidRDefault="001E5D27" w:rsidP="001E5D27">
      <w:pPr>
        <w:rPr>
          <w:lang w:val="en-US"/>
        </w:rPr>
      </w:pPr>
      <w:r w:rsidRPr="001705E3">
        <w:rPr>
          <w:highlight w:val="green"/>
          <w:lang w:val="en-US"/>
        </w:rPr>
        <w:t>Agreements</w:t>
      </w:r>
      <w:r w:rsidRPr="001705E3">
        <w:rPr>
          <w:lang w:val="en-US"/>
        </w:rPr>
        <w:t>:</w:t>
      </w:r>
    </w:p>
    <w:p w14:paraId="719161F3" w14:textId="77777777" w:rsidR="001E5D27" w:rsidRPr="001705E3" w:rsidRDefault="001E5D27" w:rsidP="001E5D27">
      <w:pPr>
        <w:numPr>
          <w:ilvl w:val="0"/>
          <w:numId w:val="17"/>
        </w:numPr>
        <w:spacing w:after="0"/>
        <w:rPr>
          <w:lang w:val="en-US"/>
        </w:rPr>
      </w:pPr>
      <w:r w:rsidRPr="001705E3">
        <w:rPr>
          <w:lang w:val="en-US"/>
        </w:rPr>
        <w:t xml:space="preserve">On the RB-symbol level, UE can be configured with one or multiple DL </w:t>
      </w:r>
      <w:r w:rsidRPr="001705E3">
        <w:t xml:space="preserve">resource set(s), each resource set configuration includes a first bitmap of RB granularity and a second bitmap of OFDM symbols within a slot for which the first bitmap applies (i.e. the intersection of two bitmaps). </w:t>
      </w:r>
    </w:p>
    <w:p w14:paraId="716792CC" w14:textId="77777777" w:rsidR="001E5D27" w:rsidRPr="001705E3" w:rsidRDefault="001E5D27" w:rsidP="001E5D27">
      <w:pPr>
        <w:numPr>
          <w:ilvl w:val="1"/>
          <w:numId w:val="17"/>
        </w:numPr>
        <w:spacing w:after="0"/>
        <w:rPr>
          <w:lang w:val="en-US"/>
        </w:rPr>
      </w:pPr>
      <w:r w:rsidRPr="001705E3">
        <w:t>These resource set(s) can be identified as resource sets(s) for which the PDSCH is or is not mapped based on the L1 signalling.</w:t>
      </w:r>
    </w:p>
    <w:p w14:paraId="2D778F20" w14:textId="77777777" w:rsidR="001E5D27" w:rsidRPr="001705E3" w:rsidRDefault="001E5D27" w:rsidP="001E5D27">
      <w:pPr>
        <w:numPr>
          <w:ilvl w:val="2"/>
          <w:numId w:val="17"/>
        </w:numPr>
        <w:spacing w:after="0"/>
        <w:rPr>
          <w:lang w:val="en-US"/>
        </w:rPr>
      </w:pPr>
      <w:r w:rsidRPr="001705E3">
        <w:t>FFS whether or not the presence of the information field to indicate the resource set is RRC configurable – conclude by Friday</w:t>
      </w:r>
    </w:p>
    <w:p w14:paraId="5EBA9192" w14:textId="77777777" w:rsidR="001E5D27" w:rsidRPr="001705E3" w:rsidRDefault="001E5D27" w:rsidP="001E5D27">
      <w:pPr>
        <w:numPr>
          <w:ilvl w:val="1"/>
          <w:numId w:val="17"/>
        </w:numPr>
        <w:spacing w:after="0"/>
        <w:rPr>
          <w:lang w:val="en-US"/>
        </w:rPr>
      </w:pPr>
      <w:r w:rsidRPr="001705E3">
        <w:rPr>
          <w:lang w:val="en-US"/>
        </w:rPr>
        <w:t>FFS whether a resource set is applicable in every slot or not (e.g., via a periodic configuration, etc.)</w:t>
      </w:r>
    </w:p>
    <w:p w14:paraId="366F6ACD" w14:textId="77777777" w:rsidR="001E5D27" w:rsidRPr="001705E3" w:rsidRDefault="001E5D27" w:rsidP="001E5D27">
      <w:pPr>
        <w:numPr>
          <w:ilvl w:val="2"/>
          <w:numId w:val="17"/>
        </w:numPr>
        <w:spacing w:after="0"/>
        <w:rPr>
          <w:lang w:val="en-US"/>
        </w:rPr>
      </w:pPr>
      <w:r w:rsidRPr="001705E3">
        <w:rPr>
          <w:lang w:val="en-US"/>
        </w:rPr>
        <w:t>Conclude by Friday whether or not there is RRC impact</w:t>
      </w:r>
    </w:p>
    <w:p w14:paraId="6B610F5D" w14:textId="77777777" w:rsidR="001E5D27" w:rsidRPr="001705E3" w:rsidRDefault="001E5D27" w:rsidP="001E5D27">
      <w:pPr>
        <w:numPr>
          <w:ilvl w:val="1"/>
          <w:numId w:val="17"/>
        </w:numPr>
        <w:spacing w:after="0"/>
        <w:rPr>
          <w:lang w:val="en-US"/>
        </w:rPr>
      </w:pPr>
      <w:r w:rsidRPr="001705E3">
        <w:rPr>
          <w:lang w:val="en-US"/>
        </w:rPr>
        <w:t>FFS the case of one DCI scheduling multi-slot transmission</w:t>
      </w:r>
    </w:p>
    <w:p w14:paraId="05975B46" w14:textId="77777777" w:rsidR="001E5D27" w:rsidRPr="001705E3" w:rsidRDefault="001E5D27" w:rsidP="001E5D27">
      <w:pPr>
        <w:numPr>
          <w:ilvl w:val="1"/>
          <w:numId w:val="17"/>
        </w:numPr>
        <w:spacing w:after="0"/>
        <w:rPr>
          <w:lang w:val="en-US"/>
        </w:rPr>
      </w:pPr>
      <w:r w:rsidRPr="001705E3">
        <w:rPr>
          <w:lang w:val="en-US"/>
        </w:rPr>
        <w:t>Note: covers future/backward compatible resource, parts of CORESETs, multiple CORESETs</w:t>
      </w:r>
    </w:p>
    <w:p w14:paraId="1A9542E8" w14:textId="77777777" w:rsidR="001E5D27" w:rsidRPr="001705E3" w:rsidRDefault="001E5D27" w:rsidP="001E5D27">
      <w:pPr>
        <w:numPr>
          <w:ilvl w:val="1"/>
          <w:numId w:val="17"/>
        </w:numPr>
        <w:spacing w:after="0"/>
        <w:rPr>
          <w:lang w:val="en-US"/>
        </w:rPr>
      </w:pPr>
      <w:r w:rsidRPr="001705E3">
        <w:rPr>
          <w:lang w:val="en-US"/>
        </w:rPr>
        <w:t>FFS L1 signaling is GC PDCCH or scheduling DCI</w:t>
      </w:r>
    </w:p>
    <w:p w14:paraId="6B3473C7" w14:textId="77777777" w:rsidR="001E5D27" w:rsidRPr="001705E3" w:rsidRDefault="001E5D27" w:rsidP="001E5D27">
      <w:pPr>
        <w:numPr>
          <w:ilvl w:val="0"/>
          <w:numId w:val="17"/>
        </w:numPr>
        <w:spacing w:after="0"/>
        <w:rPr>
          <w:lang w:val="en-US"/>
        </w:rPr>
      </w:pPr>
      <w:r w:rsidRPr="001705E3">
        <w:rPr>
          <w:lang w:val="en-US"/>
        </w:rPr>
        <w:t>CORESET(s) configured to a UE for monitoring can be included in resource set(s)</w:t>
      </w:r>
    </w:p>
    <w:p w14:paraId="564A8DA8" w14:textId="77777777" w:rsidR="001E5D27" w:rsidRPr="001705E3" w:rsidRDefault="001E5D27" w:rsidP="001E5D27">
      <w:pPr>
        <w:numPr>
          <w:ilvl w:val="1"/>
          <w:numId w:val="17"/>
        </w:numPr>
        <w:spacing w:after="0"/>
        <w:rPr>
          <w:lang w:val="en-US"/>
        </w:rPr>
      </w:pPr>
      <w:r w:rsidRPr="001705E3">
        <w:rPr>
          <w:lang w:val="en-US"/>
        </w:rPr>
        <w:t>If included, the entire COREST is assumed for rate matching when applicable</w:t>
      </w:r>
    </w:p>
    <w:p w14:paraId="05294352" w14:textId="77777777" w:rsidR="001E5D27" w:rsidRPr="001705E3" w:rsidRDefault="001E5D27" w:rsidP="001E5D27">
      <w:pPr>
        <w:numPr>
          <w:ilvl w:val="1"/>
          <w:numId w:val="17"/>
        </w:numPr>
        <w:spacing w:after="0"/>
        <w:rPr>
          <w:lang w:val="en-US"/>
        </w:rPr>
      </w:pPr>
      <w:r w:rsidRPr="001705E3">
        <w:t>These resource set(s) can be identified as resource sets(s) for which the PDSCH is or is not mapped based on the L1 signalling.</w:t>
      </w:r>
    </w:p>
    <w:p w14:paraId="1B0859BD" w14:textId="77777777" w:rsidR="001E5D27" w:rsidRPr="001705E3" w:rsidRDefault="001E5D27" w:rsidP="001E5D27">
      <w:pPr>
        <w:numPr>
          <w:ilvl w:val="0"/>
          <w:numId w:val="17"/>
        </w:numPr>
        <w:spacing w:after="0"/>
        <w:rPr>
          <w:lang w:val="en-US"/>
        </w:rPr>
      </w:pPr>
      <w:r w:rsidRPr="001705E3">
        <w:t>FFS the configuration details of rate matching for semi-static case (w/o L1 signalling)</w:t>
      </w:r>
    </w:p>
    <w:p w14:paraId="0301C724" w14:textId="03BCF4E7" w:rsidR="001E5D27" w:rsidRDefault="001E5D27" w:rsidP="007A38AF">
      <w:pPr>
        <w:tabs>
          <w:tab w:val="left" w:pos="260"/>
        </w:tabs>
        <w:snapToGrid w:val="0"/>
        <w:rPr>
          <w:lang w:val="en-US" w:eastAsia="ja-JP"/>
        </w:rPr>
      </w:pPr>
    </w:p>
    <w:p w14:paraId="3D76194C" w14:textId="77777777" w:rsidR="001E5D27" w:rsidRPr="00A43FAC" w:rsidRDefault="001E5D27" w:rsidP="001E5D27">
      <w:pPr>
        <w:rPr>
          <w:rFonts w:ascii="Calibri" w:hAnsi="Calibri"/>
          <w:bCs/>
          <w:highlight w:val="green"/>
          <w:lang w:val="en-US" w:eastAsia="ko-KR"/>
        </w:rPr>
      </w:pPr>
      <w:r w:rsidRPr="00A43FAC">
        <w:rPr>
          <w:bCs/>
          <w:highlight w:val="green"/>
          <w:lang w:eastAsia="ko-KR"/>
        </w:rPr>
        <w:t>Agreements:</w:t>
      </w:r>
    </w:p>
    <w:p w14:paraId="76B54A0E" w14:textId="77777777" w:rsidR="001E5D27" w:rsidRDefault="001E5D27" w:rsidP="001E5D27">
      <w:pPr>
        <w:rPr>
          <w:highlight w:val="darkYellow"/>
        </w:rPr>
      </w:pPr>
      <w:r w:rsidRPr="00A43FAC">
        <w:rPr>
          <w:highlight w:val="darkYellow"/>
        </w:rPr>
        <w:t xml:space="preserve">Working assumptions: </w:t>
      </w:r>
    </w:p>
    <w:p w14:paraId="23E6E5F0" w14:textId="77777777" w:rsidR="001E5D27" w:rsidRPr="00A43FAC" w:rsidRDefault="001E5D27" w:rsidP="001E5D27">
      <w:pPr>
        <w:numPr>
          <w:ilvl w:val="0"/>
          <w:numId w:val="18"/>
        </w:numPr>
        <w:spacing w:after="0"/>
      </w:pPr>
      <w:r w:rsidRPr="00A43FAC">
        <w:t>For NR_PDSCH</w:t>
      </w:r>
    </w:p>
    <w:p w14:paraId="6C0FDC8F" w14:textId="77777777" w:rsidR="001E5D27" w:rsidRPr="00A43FAC" w:rsidRDefault="001E5D27" w:rsidP="001E5D27">
      <w:pPr>
        <w:numPr>
          <w:ilvl w:val="0"/>
          <w:numId w:val="18"/>
        </w:numPr>
        <w:spacing w:after="0"/>
        <w:ind w:left="1440"/>
        <w:rPr>
          <w:rFonts w:ascii="Calibri" w:hAnsi="Calibri" w:cs="Calibri"/>
          <w:bCs/>
          <w:lang w:val="en-US" w:eastAsia="ko-KR"/>
        </w:rPr>
      </w:pPr>
      <w:r w:rsidRPr="00A43FAC">
        <w:rPr>
          <w:bCs/>
          <w:color w:val="000000"/>
          <w:lang w:eastAsia="ko-KR"/>
        </w:rPr>
        <w:t xml:space="preserve">On the RB-symbol level, </w:t>
      </w:r>
      <w:r w:rsidRPr="00A43FAC">
        <w:rPr>
          <w:bCs/>
          <w:lang w:eastAsia="ko-KR"/>
        </w:rPr>
        <w:t>NR supports at least UE specific RRC configuration of at least the following parameters for a rate-matching resource set(s)</w:t>
      </w:r>
    </w:p>
    <w:p w14:paraId="378D58E1" w14:textId="355E581B" w:rsidR="001E5D27" w:rsidRPr="00A43FAC" w:rsidRDefault="001E5D27" w:rsidP="001E5D27">
      <w:pPr>
        <w:numPr>
          <w:ilvl w:val="1"/>
          <w:numId w:val="18"/>
        </w:numPr>
        <w:spacing w:after="0"/>
        <w:ind w:left="2160"/>
        <w:rPr>
          <w:bCs/>
          <w:lang w:eastAsia="ko-KR"/>
        </w:rPr>
      </w:pPr>
      <w:r w:rsidRPr="00A43FAC">
        <w:rPr>
          <w:bCs/>
          <w:lang w:eastAsia="ko-KR"/>
        </w:rPr>
        <w:t>A UE can be RRC configured with one or multiple pairs of bitmap-1 and bitmap-2, each pair determining a time-frequency resource set, i.e. kronecker</w:t>
      </w:r>
      <w:r w:rsidR="00443EF4">
        <w:rPr>
          <w:bCs/>
          <w:lang w:eastAsia="ko-KR"/>
        </w:rPr>
        <w:t xml:space="preserve"> </w:t>
      </w:r>
      <w:r w:rsidRPr="00A43FAC">
        <w:rPr>
          <w:bCs/>
          <w:lang w:eastAsia="ko-KR"/>
        </w:rPr>
        <w:t xml:space="preserve">(transpose(bitmap-1), bitmap-2)  </w:t>
      </w:r>
    </w:p>
    <w:p w14:paraId="44977E30" w14:textId="77777777" w:rsidR="001E5D27" w:rsidRPr="00A43FAC" w:rsidRDefault="001E5D27" w:rsidP="001E5D27">
      <w:pPr>
        <w:numPr>
          <w:ilvl w:val="2"/>
          <w:numId w:val="18"/>
        </w:numPr>
        <w:spacing w:after="0"/>
        <w:ind w:left="2880"/>
        <w:rPr>
          <w:bCs/>
          <w:lang w:eastAsia="ko-KR"/>
        </w:rPr>
      </w:pPr>
      <w:r w:rsidRPr="00A43FAC">
        <w:rPr>
          <w:bCs/>
          <w:lang w:eastAsia="ko-KR"/>
        </w:rPr>
        <w:t>a bitmap-1 of at least RB granularity (up to 275 bits, one bit corresponding to one RB)</w:t>
      </w:r>
    </w:p>
    <w:p w14:paraId="02D0D819" w14:textId="77777777" w:rsidR="001E5D27" w:rsidRPr="00665DB1" w:rsidRDefault="001E5D27" w:rsidP="001E5D27">
      <w:pPr>
        <w:numPr>
          <w:ilvl w:val="3"/>
          <w:numId w:val="18"/>
        </w:numPr>
        <w:spacing w:after="0"/>
        <w:ind w:left="3600"/>
        <w:rPr>
          <w:bCs/>
          <w:lang w:eastAsia="ko-KR"/>
        </w:rPr>
      </w:pPr>
      <w:r w:rsidRPr="00A43FAC">
        <w:rPr>
          <w:bCs/>
          <w:lang w:eastAsia="ko-KR"/>
        </w:rPr>
        <w:t xml:space="preserve">FFS </w:t>
      </w:r>
      <w:r w:rsidRPr="00665DB1">
        <w:rPr>
          <w:bCs/>
          <w:lang w:eastAsia="ko-KR"/>
        </w:rPr>
        <w:t>whether other granularities, e.g. 2,4, 6, 8,16 RBs, maximum number of RBs, are also supported</w:t>
      </w:r>
    </w:p>
    <w:p w14:paraId="20FEF6B3" w14:textId="77777777" w:rsidR="001E5D27" w:rsidRPr="00A43FAC" w:rsidRDefault="001E5D27" w:rsidP="001E5D27">
      <w:pPr>
        <w:numPr>
          <w:ilvl w:val="2"/>
          <w:numId w:val="18"/>
        </w:numPr>
        <w:spacing w:after="0"/>
        <w:ind w:left="2880"/>
        <w:rPr>
          <w:bCs/>
          <w:lang w:eastAsia="ko-KR"/>
        </w:rPr>
      </w:pPr>
      <w:r w:rsidRPr="00665DB1">
        <w:rPr>
          <w:bCs/>
          <w:lang w:eastAsia="ko-KR"/>
        </w:rPr>
        <w:t>a bitmap-2 of 14 symbols (i.e.</w:t>
      </w:r>
      <w:r w:rsidRPr="00A43FAC">
        <w:rPr>
          <w:bCs/>
          <w:lang w:eastAsia="ko-KR"/>
        </w:rPr>
        <w:t xml:space="preserve"> 1 slot) in time for which the first bitmap applies (one bit per symbol)</w:t>
      </w:r>
      <w:r w:rsidRPr="00A43FAC">
        <w:rPr>
          <w:lang w:eastAsia="ko-KR"/>
        </w:rPr>
        <w:t xml:space="preserve"> </w:t>
      </w:r>
    </w:p>
    <w:p w14:paraId="704AECAC" w14:textId="77777777" w:rsidR="001E5D27" w:rsidRPr="00A43FAC" w:rsidRDefault="001E5D27" w:rsidP="001E5D27">
      <w:pPr>
        <w:numPr>
          <w:ilvl w:val="3"/>
          <w:numId w:val="18"/>
        </w:numPr>
        <w:spacing w:after="0"/>
        <w:ind w:left="3600"/>
        <w:rPr>
          <w:bCs/>
          <w:lang w:eastAsia="ko-KR"/>
        </w:rPr>
      </w:pPr>
      <w:r w:rsidRPr="00A43FAC">
        <w:rPr>
          <w:bCs/>
          <w:lang w:eastAsia="ko-KR"/>
        </w:rPr>
        <w:t>FFS: support of bitmap-2 of size 28 a 56 symbols</w:t>
      </w:r>
    </w:p>
    <w:p w14:paraId="05666372" w14:textId="77777777" w:rsidR="001E5D27" w:rsidRPr="00A43FAC" w:rsidRDefault="001E5D27" w:rsidP="001E5D27">
      <w:pPr>
        <w:numPr>
          <w:ilvl w:val="1"/>
          <w:numId w:val="18"/>
        </w:numPr>
        <w:spacing w:after="0"/>
        <w:ind w:left="2160"/>
        <w:rPr>
          <w:bCs/>
          <w:lang w:eastAsia="ko-KR"/>
        </w:rPr>
      </w:pPr>
      <w:r w:rsidRPr="00A43FAC">
        <w:rPr>
          <w:bCs/>
          <w:lang w:eastAsia="ko-KR"/>
        </w:rPr>
        <w:t>FFS configuration of bitmap-1 and bitmap-2 pairs or other method by RMSI/OSI</w:t>
      </w:r>
    </w:p>
    <w:p w14:paraId="12705C66" w14:textId="39EA9E9D" w:rsidR="001E5D27" w:rsidRPr="00A43FAC" w:rsidRDefault="001E5D27" w:rsidP="001E5D27">
      <w:pPr>
        <w:rPr>
          <w:lang w:eastAsia="x-none"/>
        </w:rPr>
      </w:pPr>
    </w:p>
    <w:p w14:paraId="7B957843" w14:textId="77777777" w:rsidR="001E5D27" w:rsidRPr="00A43FAC" w:rsidRDefault="001E5D27" w:rsidP="001E5D27">
      <w:pPr>
        <w:rPr>
          <w:bCs/>
          <w:highlight w:val="green"/>
          <w:lang w:val="fi-FI" w:eastAsia="ko-KR"/>
        </w:rPr>
      </w:pPr>
      <w:r w:rsidRPr="00A43FAC">
        <w:rPr>
          <w:bCs/>
          <w:highlight w:val="green"/>
          <w:lang w:val="fi-FI" w:eastAsia="ko-KR"/>
        </w:rPr>
        <w:t>Agreements:</w:t>
      </w:r>
    </w:p>
    <w:p w14:paraId="30339FEC" w14:textId="77777777" w:rsidR="001E5D27" w:rsidRPr="00A43FAC" w:rsidRDefault="001E5D27" w:rsidP="001E5D27">
      <w:pPr>
        <w:numPr>
          <w:ilvl w:val="0"/>
          <w:numId w:val="18"/>
        </w:numPr>
        <w:spacing w:after="0"/>
      </w:pPr>
      <w:r w:rsidRPr="00A43FAC">
        <w:t>For NR_PDSCH</w:t>
      </w:r>
    </w:p>
    <w:p w14:paraId="478AE4B2" w14:textId="77777777" w:rsidR="001E5D27" w:rsidRPr="00A43FAC" w:rsidRDefault="001E5D27" w:rsidP="001E5D27">
      <w:pPr>
        <w:numPr>
          <w:ilvl w:val="0"/>
          <w:numId w:val="18"/>
        </w:numPr>
        <w:spacing w:after="0"/>
        <w:ind w:left="1440"/>
        <w:rPr>
          <w:bCs/>
          <w:lang w:val="en-US" w:eastAsia="ko-KR"/>
        </w:rPr>
      </w:pPr>
      <w:r w:rsidRPr="00A43FAC">
        <w:rPr>
          <w:bCs/>
          <w:color w:val="000000"/>
          <w:lang w:eastAsia="ko-KR"/>
        </w:rPr>
        <w:t xml:space="preserve">On the RB-symbol level, for a rate-matching resource set(s),  </w:t>
      </w:r>
      <w:r w:rsidRPr="00A43FAC">
        <w:rPr>
          <w:bCs/>
          <w:lang w:eastAsia="ko-KR"/>
        </w:rPr>
        <w:t>NR supports  at least UE specific RRC configuration of bitmap-3 in addition to  bitmap-1 and bitmap-2 pair</w:t>
      </w:r>
    </w:p>
    <w:p w14:paraId="367450D7" w14:textId="77777777" w:rsidR="001E5D27" w:rsidRPr="00A43FAC" w:rsidRDefault="001E5D27" w:rsidP="001E5D27">
      <w:pPr>
        <w:numPr>
          <w:ilvl w:val="1"/>
          <w:numId w:val="18"/>
        </w:numPr>
        <w:spacing w:after="0"/>
        <w:ind w:left="2160"/>
        <w:rPr>
          <w:bCs/>
          <w:lang w:eastAsia="ko-KR"/>
        </w:rPr>
      </w:pPr>
      <w:r w:rsidRPr="00A43FAC">
        <w:rPr>
          <w:bCs/>
          <w:lang w:eastAsia="ko-KR"/>
        </w:rPr>
        <w:t xml:space="preserve">A UE can be RRC configured with one bitmap-3 per each pair of bitmap-1 and bitmap-2 </w:t>
      </w:r>
    </w:p>
    <w:p w14:paraId="274E0938" w14:textId="77777777" w:rsidR="001E5D27" w:rsidRPr="00A43FAC" w:rsidRDefault="001E5D27" w:rsidP="001E5D27">
      <w:pPr>
        <w:numPr>
          <w:ilvl w:val="2"/>
          <w:numId w:val="18"/>
        </w:numPr>
        <w:spacing w:after="0"/>
        <w:ind w:left="2880"/>
        <w:rPr>
          <w:bCs/>
          <w:lang w:eastAsia="ko-KR"/>
        </w:rPr>
      </w:pPr>
      <w:r w:rsidRPr="00A43FAC">
        <w:rPr>
          <w:bCs/>
          <w:lang w:eastAsia="ko-KR"/>
        </w:rPr>
        <w:t xml:space="preserve">each bit in bitmap-3 corresponds to a unit equal to a duration of the bitmap-2, and indicates whether the pair is present in the unit or not </w:t>
      </w:r>
    </w:p>
    <w:p w14:paraId="77C47D43" w14:textId="77777777" w:rsidR="001E5D27" w:rsidRPr="00A43FAC" w:rsidRDefault="001E5D27" w:rsidP="001E5D27">
      <w:pPr>
        <w:numPr>
          <w:ilvl w:val="2"/>
          <w:numId w:val="18"/>
        </w:numPr>
        <w:spacing w:after="0"/>
        <w:ind w:left="2880"/>
        <w:rPr>
          <w:bCs/>
          <w:lang w:eastAsia="ko-KR"/>
        </w:rPr>
      </w:pPr>
      <w:r w:rsidRPr="00A43FAC">
        <w:rPr>
          <w:bCs/>
          <w:lang w:eastAsia="ko-KR"/>
        </w:rPr>
        <w:lastRenderedPageBreak/>
        <w:t xml:space="preserve">bitmap-3 is composed of {1, 5, 10, 20 or 40 units} but is at most of duration [down-select between 20 or 40 ms] </w:t>
      </w:r>
    </w:p>
    <w:p w14:paraId="48065DF6" w14:textId="20A9269D" w:rsidR="001E5D27" w:rsidRPr="00A43FAC" w:rsidRDefault="001E5D27" w:rsidP="001E5D27">
      <w:pPr>
        <w:numPr>
          <w:ilvl w:val="3"/>
          <w:numId w:val="18"/>
        </w:numPr>
        <w:spacing w:after="0"/>
        <w:ind w:left="3600"/>
        <w:rPr>
          <w:bCs/>
          <w:lang w:eastAsia="ko-KR"/>
        </w:rPr>
      </w:pPr>
      <w:r w:rsidRPr="00A43FAC">
        <w:rPr>
          <w:bCs/>
          <w:lang w:eastAsia="ja-JP"/>
        </w:rPr>
        <w:t xml:space="preserve">The </w:t>
      </w:r>
      <w:r w:rsidR="00176909" w:rsidRPr="00A43FAC">
        <w:rPr>
          <w:bCs/>
          <w:lang w:eastAsia="ja-JP"/>
        </w:rPr>
        <w:t>length</w:t>
      </w:r>
      <w:r w:rsidRPr="00A43FAC">
        <w:rPr>
          <w:bCs/>
          <w:lang w:eastAsia="ja-JP"/>
        </w:rPr>
        <w:t xml:space="preserve"> of bitmap-3  for different </w:t>
      </w:r>
      <w:r w:rsidRPr="00A43FAC">
        <w:rPr>
          <w:bCs/>
          <w:lang w:eastAsia="ko-KR"/>
        </w:rPr>
        <w:t>bitmap-1 and bitmap-2 pairs can be different.</w:t>
      </w:r>
    </w:p>
    <w:p w14:paraId="374F927D" w14:textId="77777777" w:rsidR="001E5D27" w:rsidRPr="00A43FAC" w:rsidRDefault="001E5D27" w:rsidP="001E5D27">
      <w:pPr>
        <w:numPr>
          <w:ilvl w:val="3"/>
          <w:numId w:val="18"/>
        </w:numPr>
        <w:spacing w:after="0"/>
        <w:ind w:left="3600"/>
        <w:rPr>
          <w:bCs/>
          <w:lang w:eastAsia="ko-KR"/>
        </w:rPr>
      </w:pPr>
      <w:r w:rsidRPr="00A43FAC">
        <w:rPr>
          <w:bCs/>
          <w:lang w:eastAsia="ko-KR"/>
        </w:rPr>
        <w:t>When bitmap-3 length is 1, bitmap-3 is not explicitly configured.</w:t>
      </w:r>
    </w:p>
    <w:p w14:paraId="02B3A360" w14:textId="77777777" w:rsidR="001E5D27" w:rsidRPr="00A43FAC" w:rsidRDefault="001E5D27" w:rsidP="001E5D27">
      <w:pPr>
        <w:numPr>
          <w:ilvl w:val="2"/>
          <w:numId w:val="18"/>
        </w:numPr>
        <w:spacing w:after="0"/>
        <w:ind w:left="2880"/>
        <w:rPr>
          <w:bCs/>
          <w:lang w:eastAsia="ko-KR"/>
        </w:rPr>
      </w:pPr>
      <w:r w:rsidRPr="00A43FAC">
        <w:rPr>
          <w:bCs/>
          <w:lang w:eastAsia="ko-KR"/>
        </w:rPr>
        <w:t>the rate-matching configuration repeats in time with periodicity equal to duration of bitmap-3</w:t>
      </w:r>
    </w:p>
    <w:p w14:paraId="408F44CF" w14:textId="485DAC2E" w:rsidR="001E5D27" w:rsidRPr="00A43FAC" w:rsidRDefault="001E5D27" w:rsidP="001E5D27">
      <w:pPr>
        <w:numPr>
          <w:ilvl w:val="1"/>
          <w:numId w:val="18"/>
        </w:numPr>
        <w:spacing w:after="0"/>
        <w:ind w:left="2160"/>
        <w:rPr>
          <w:bCs/>
          <w:lang w:eastAsia="ko-KR"/>
        </w:rPr>
      </w:pPr>
      <w:r w:rsidRPr="00A43FAC">
        <w:rPr>
          <w:bCs/>
          <w:lang w:eastAsia="ko-KR"/>
        </w:rPr>
        <w:t xml:space="preserve">a UE rate-matches around union of resources (i.e </w:t>
      </w:r>
      <w:r w:rsidR="00176909" w:rsidRPr="00A43FAC">
        <w:rPr>
          <w:bCs/>
          <w:lang w:eastAsia="ko-KR"/>
        </w:rPr>
        <w:t>resource</w:t>
      </w:r>
      <w:r w:rsidRPr="00A43FAC">
        <w:rPr>
          <w:bCs/>
          <w:lang w:eastAsia="ko-KR"/>
        </w:rPr>
        <w:t xml:space="preserve"> sets) where, each resource is expressed by a set of bitmap-1, bitmap-2 and bitmap-3. </w:t>
      </w:r>
    </w:p>
    <w:p w14:paraId="534F961D" w14:textId="77777777" w:rsidR="001E5D27" w:rsidRPr="00A43FAC" w:rsidRDefault="001E5D27" w:rsidP="001E5D27">
      <w:pPr>
        <w:numPr>
          <w:ilvl w:val="1"/>
          <w:numId w:val="18"/>
        </w:numPr>
        <w:spacing w:after="0"/>
        <w:ind w:left="2160"/>
        <w:rPr>
          <w:bCs/>
          <w:lang w:eastAsia="ko-KR"/>
        </w:rPr>
      </w:pPr>
      <w:r w:rsidRPr="00A43FAC">
        <w:rPr>
          <w:bCs/>
          <w:lang w:eastAsia="ko-KR"/>
        </w:rPr>
        <w:t>FFS: whether the bitmap-3 is configured or not when the pair of bitmap-1 and bitmap-2 is associated with L1 signalling.</w:t>
      </w:r>
    </w:p>
    <w:p w14:paraId="2F3EAA02" w14:textId="77777777" w:rsidR="001E5D27" w:rsidRPr="00A43FAC" w:rsidRDefault="001E5D27" w:rsidP="001E5D27">
      <w:pPr>
        <w:numPr>
          <w:ilvl w:val="1"/>
          <w:numId w:val="18"/>
        </w:numPr>
        <w:spacing w:after="0"/>
        <w:rPr>
          <w:rFonts w:eastAsia="Times New Roman"/>
          <w:bCs/>
          <w:lang w:eastAsia="ja-JP"/>
        </w:rPr>
      </w:pPr>
      <w:r w:rsidRPr="00A43FAC">
        <w:rPr>
          <w:rFonts w:eastAsia="Times New Roman"/>
          <w:bCs/>
          <w:lang w:eastAsia="ja-JP"/>
        </w:rPr>
        <w:t>Note: the bitmap-3 can be configured at least for the pair of bitmap-1 and bitmap-2 is not associated with L1 signalling.</w:t>
      </w:r>
    </w:p>
    <w:p w14:paraId="120CCF8B" w14:textId="77777777" w:rsidR="001E5D27" w:rsidRPr="00A43FAC" w:rsidRDefault="001E5D27" w:rsidP="001E5D27">
      <w:pPr>
        <w:numPr>
          <w:ilvl w:val="1"/>
          <w:numId w:val="18"/>
        </w:numPr>
        <w:spacing w:after="0"/>
        <w:ind w:left="2160"/>
        <w:rPr>
          <w:rFonts w:eastAsia="Calibri"/>
          <w:bCs/>
          <w:lang w:eastAsia="ko-KR"/>
        </w:rPr>
      </w:pPr>
      <w:r w:rsidRPr="00A43FAC">
        <w:rPr>
          <w:bCs/>
          <w:lang w:eastAsia="ko-KR"/>
        </w:rPr>
        <w:t>FFS configuration of bitmap-3 or other method by RMSI/OSI</w:t>
      </w:r>
    </w:p>
    <w:p w14:paraId="02FB0C3E" w14:textId="0779231D" w:rsidR="001E5D27" w:rsidRPr="00011430" w:rsidRDefault="001E5D27" w:rsidP="001E5D27">
      <w:pPr>
        <w:spacing w:after="160" w:line="252" w:lineRule="auto"/>
        <w:ind w:left="360"/>
        <w:rPr>
          <w:rFonts w:eastAsia="Malgun Gothic"/>
          <w:bCs/>
          <w:lang w:eastAsia="ko-KR"/>
        </w:rPr>
      </w:pPr>
    </w:p>
    <w:p w14:paraId="74116AB5" w14:textId="77777777" w:rsidR="001E5D27" w:rsidRPr="00A43FAC" w:rsidRDefault="001E5D27" w:rsidP="001E5D27">
      <w:pPr>
        <w:rPr>
          <w:bCs/>
          <w:highlight w:val="green"/>
          <w:lang w:val="fi-FI" w:eastAsia="ja-JP"/>
        </w:rPr>
      </w:pPr>
      <w:r w:rsidRPr="00A43FAC">
        <w:rPr>
          <w:bCs/>
          <w:highlight w:val="green"/>
          <w:lang w:val="fi-FI"/>
        </w:rPr>
        <w:t>Agreements:</w:t>
      </w:r>
    </w:p>
    <w:p w14:paraId="5B3786D5" w14:textId="77777777" w:rsidR="001E5D27" w:rsidRPr="00A43FAC" w:rsidRDefault="001E5D27" w:rsidP="001E5D27">
      <w:pPr>
        <w:numPr>
          <w:ilvl w:val="0"/>
          <w:numId w:val="18"/>
        </w:numPr>
        <w:spacing w:after="0"/>
      </w:pPr>
      <w:r w:rsidRPr="00A43FAC">
        <w:t>For NR_PDSCH</w:t>
      </w:r>
    </w:p>
    <w:p w14:paraId="7C3C8B7E" w14:textId="77777777" w:rsidR="001E5D27" w:rsidRPr="00A43FAC" w:rsidRDefault="001E5D27" w:rsidP="001E5D27">
      <w:pPr>
        <w:numPr>
          <w:ilvl w:val="0"/>
          <w:numId w:val="18"/>
        </w:numPr>
        <w:spacing w:after="0"/>
        <w:ind w:left="1440"/>
        <w:rPr>
          <w:bCs/>
          <w:lang w:val="en-US" w:eastAsia="ko-KR"/>
        </w:rPr>
      </w:pPr>
      <w:r w:rsidRPr="00A43FAC">
        <w:rPr>
          <w:bCs/>
          <w:color w:val="000000"/>
          <w:lang w:eastAsia="ko-KR"/>
        </w:rPr>
        <w:t xml:space="preserve">On the RB-symbol-level, the </w:t>
      </w:r>
      <w:r w:rsidRPr="00A43FAC">
        <w:rPr>
          <w:bCs/>
          <w:lang w:eastAsia="ko-KR"/>
        </w:rPr>
        <w:t xml:space="preserve">pair(s) of bitmap-1 and bitmap-2 is/are configured: </w:t>
      </w:r>
    </w:p>
    <w:p w14:paraId="39C0531D" w14:textId="77777777" w:rsidR="001E5D27" w:rsidRPr="00A43FAC" w:rsidRDefault="001E5D27" w:rsidP="001E5D27">
      <w:pPr>
        <w:numPr>
          <w:ilvl w:val="1"/>
          <w:numId w:val="18"/>
        </w:numPr>
        <w:spacing w:after="0"/>
        <w:ind w:left="2160"/>
        <w:rPr>
          <w:bCs/>
          <w:color w:val="000000"/>
          <w:lang w:eastAsia="ko-KR"/>
        </w:rPr>
      </w:pPr>
      <w:r w:rsidRPr="00A43FAC">
        <w:rPr>
          <w:bCs/>
          <w:color w:val="000000"/>
          <w:lang w:eastAsia="ko-KR"/>
        </w:rPr>
        <w:t xml:space="preserve">UE can be configured with resource set(s) </w:t>
      </w:r>
    </w:p>
    <w:p w14:paraId="22416092" w14:textId="77777777" w:rsidR="001E5D27" w:rsidRPr="00A43FAC" w:rsidRDefault="001E5D27" w:rsidP="001E5D27">
      <w:pPr>
        <w:numPr>
          <w:ilvl w:val="2"/>
          <w:numId w:val="18"/>
        </w:numPr>
        <w:spacing w:after="0"/>
        <w:ind w:left="2880"/>
        <w:rPr>
          <w:bCs/>
          <w:color w:val="000000"/>
          <w:lang w:eastAsia="ko-KR"/>
        </w:rPr>
      </w:pPr>
      <w:r w:rsidRPr="00A43FAC">
        <w:rPr>
          <w:bCs/>
          <w:color w:val="000000"/>
          <w:lang w:eastAsia="ko-KR"/>
        </w:rPr>
        <w:t>Alt1: either only per cell or only per BWP</w:t>
      </w:r>
    </w:p>
    <w:p w14:paraId="41227D22" w14:textId="77777777" w:rsidR="001E5D27" w:rsidRPr="00A43FAC" w:rsidRDefault="001E5D27" w:rsidP="001E5D27">
      <w:pPr>
        <w:numPr>
          <w:ilvl w:val="2"/>
          <w:numId w:val="18"/>
        </w:numPr>
        <w:spacing w:after="0"/>
        <w:ind w:left="2880"/>
        <w:rPr>
          <w:i/>
          <w:iCs/>
          <w:lang w:val="fi-FI" w:eastAsia="ja-JP"/>
        </w:rPr>
      </w:pPr>
      <w:r w:rsidRPr="00A43FAC">
        <w:rPr>
          <w:bCs/>
          <w:color w:val="000000"/>
          <w:lang w:val="fi-FI" w:eastAsia="ko-KR"/>
        </w:rPr>
        <w:t xml:space="preserve">Alt2: no restriction </w:t>
      </w:r>
    </w:p>
    <w:p w14:paraId="63274EC0" w14:textId="77777777" w:rsidR="001E5D27" w:rsidRPr="00A43FAC" w:rsidRDefault="001E5D27" w:rsidP="001E5D27">
      <w:pPr>
        <w:numPr>
          <w:ilvl w:val="1"/>
          <w:numId w:val="18"/>
        </w:numPr>
        <w:spacing w:after="0"/>
        <w:ind w:left="2160"/>
        <w:rPr>
          <w:bCs/>
          <w:lang w:val="en-US" w:eastAsia="ko-KR"/>
        </w:rPr>
      </w:pPr>
      <w:r w:rsidRPr="00A43FAC">
        <w:rPr>
          <w:bCs/>
          <w:lang w:eastAsia="ko-KR"/>
        </w:rPr>
        <w:t xml:space="preserve">using common PRB indexing when configured per serving cell </w:t>
      </w:r>
    </w:p>
    <w:p w14:paraId="76050DF0" w14:textId="77777777" w:rsidR="001E5D27" w:rsidRPr="00A43FAC" w:rsidRDefault="001E5D27" w:rsidP="001E5D27">
      <w:pPr>
        <w:numPr>
          <w:ilvl w:val="2"/>
          <w:numId w:val="18"/>
        </w:numPr>
        <w:spacing w:after="0"/>
        <w:ind w:left="2880"/>
        <w:rPr>
          <w:bCs/>
          <w:lang w:eastAsia="ko-KR"/>
        </w:rPr>
      </w:pPr>
      <w:r w:rsidRPr="00A43FAC">
        <w:rPr>
          <w:bCs/>
          <w:lang w:eastAsia="ko-KR"/>
        </w:rPr>
        <w:t xml:space="preserve">the resource set is configured with a given numerology. FFS on conversion of the given numerology to numerology of the active BWP. </w:t>
      </w:r>
    </w:p>
    <w:p w14:paraId="3AF4A97F" w14:textId="77777777" w:rsidR="001E5D27" w:rsidRPr="00A43FAC" w:rsidRDefault="001E5D27" w:rsidP="001E5D27">
      <w:pPr>
        <w:numPr>
          <w:ilvl w:val="1"/>
          <w:numId w:val="18"/>
        </w:numPr>
        <w:spacing w:after="0"/>
        <w:ind w:left="2160"/>
        <w:rPr>
          <w:bCs/>
          <w:lang w:eastAsia="ko-KR"/>
        </w:rPr>
      </w:pPr>
      <w:r w:rsidRPr="00A43FAC">
        <w:rPr>
          <w:bCs/>
          <w:lang w:eastAsia="ko-KR"/>
        </w:rPr>
        <w:t xml:space="preserve">using UE-specific PRB indexing when configured per BWP </w:t>
      </w:r>
    </w:p>
    <w:p w14:paraId="571749F9" w14:textId="77777777" w:rsidR="001E5D27" w:rsidRPr="00A43FAC" w:rsidRDefault="001E5D27" w:rsidP="001E5D27">
      <w:pPr>
        <w:numPr>
          <w:ilvl w:val="2"/>
          <w:numId w:val="18"/>
        </w:numPr>
        <w:spacing w:after="0"/>
        <w:ind w:left="2880"/>
        <w:rPr>
          <w:bCs/>
          <w:lang w:eastAsia="ko-KR"/>
        </w:rPr>
      </w:pPr>
      <w:r w:rsidRPr="00A43FAC">
        <w:rPr>
          <w:bCs/>
          <w:lang w:eastAsia="ko-KR"/>
        </w:rPr>
        <w:t xml:space="preserve">the resource set is configured in numerology of a BWP. </w:t>
      </w:r>
    </w:p>
    <w:p w14:paraId="030BFC4B" w14:textId="77777777" w:rsidR="001E5D27" w:rsidRPr="001E5D27" w:rsidRDefault="001E5D27" w:rsidP="007A38AF">
      <w:pPr>
        <w:tabs>
          <w:tab w:val="left" w:pos="260"/>
        </w:tabs>
        <w:snapToGrid w:val="0"/>
        <w:rPr>
          <w:lang w:eastAsia="ja-JP"/>
        </w:rPr>
      </w:pPr>
    </w:p>
    <w:p w14:paraId="691B52C8" w14:textId="778E002F" w:rsidR="000D2A48" w:rsidRPr="000D2A48" w:rsidRDefault="001E5D27" w:rsidP="007A38AF">
      <w:pPr>
        <w:tabs>
          <w:tab w:val="left" w:pos="260"/>
        </w:tabs>
        <w:snapToGrid w:val="0"/>
        <w:rPr>
          <w:lang w:eastAsia="ja-JP"/>
        </w:rPr>
      </w:pPr>
      <w:r w:rsidDel="009C412A">
        <w:rPr>
          <w:lang w:eastAsia="ja-JP"/>
        </w:rPr>
        <w:t xml:space="preserve"> </w:t>
      </w:r>
    </w:p>
    <w:sectPr w:rsidR="000D2A48" w:rsidRPr="000D2A4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8E7EB" w14:textId="77777777" w:rsidR="00DF5AD2" w:rsidRDefault="00DF5AD2">
      <w:r>
        <w:separator/>
      </w:r>
    </w:p>
  </w:endnote>
  <w:endnote w:type="continuationSeparator" w:id="0">
    <w:p w14:paraId="4A280A8E" w14:textId="77777777" w:rsidR="00DF5AD2" w:rsidRDefault="00DF5AD2">
      <w:r>
        <w:continuationSeparator/>
      </w:r>
    </w:p>
  </w:endnote>
  <w:endnote w:type="continuationNotice" w:id="1">
    <w:p w14:paraId="46A5597C" w14:textId="77777777" w:rsidR="00DF5AD2" w:rsidRDefault="00DF5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7995B7DD"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507CBC">
      <w:rPr>
        <w:rStyle w:val="af7"/>
      </w:rPr>
      <w:t>5</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03ED5" w14:textId="77777777" w:rsidR="00DF5AD2" w:rsidRDefault="00DF5AD2">
      <w:r>
        <w:separator/>
      </w:r>
    </w:p>
  </w:footnote>
  <w:footnote w:type="continuationSeparator" w:id="0">
    <w:p w14:paraId="21DBC838" w14:textId="77777777" w:rsidR="00DF5AD2" w:rsidRDefault="00DF5AD2">
      <w:r>
        <w:continuationSeparator/>
      </w:r>
    </w:p>
  </w:footnote>
  <w:footnote w:type="continuationNotice" w:id="1">
    <w:p w14:paraId="25F8B020" w14:textId="77777777" w:rsidR="00DF5AD2" w:rsidRDefault="00DF5A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7"/>
  </w:num>
  <w:num w:numId="3">
    <w:abstractNumId w:val="9"/>
  </w:num>
  <w:num w:numId="4">
    <w:abstractNumId w:val="14"/>
  </w:num>
  <w:num w:numId="5">
    <w:abstractNumId w:val="11"/>
  </w:num>
  <w:num w:numId="6">
    <w:abstractNumId w:val="12"/>
  </w:num>
  <w:num w:numId="7">
    <w:abstractNumId w:val="10"/>
  </w:num>
  <w:num w:numId="8">
    <w:abstractNumId w:val="16"/>
  </w:num>
  <w:num w:numId="9">
    <w:abstractNumId w:val="13"/>
  </w:num>
  <w:num w:numId="10">
    <w:abstractNumId w:val="5"/>
  </w:num>
  <w:num w:numId="11">
    <w:abstractNumId w:val="8"/>
  </w:num>
  <w:num w:numId="12">
    <w:abstractNumId w:val="1"/>
  </w:num>
  <w:num w:numId="13">
    <w:abstractNumId w:val="3"/>
  </w:num>
  <w:num w:numId="14">
    <w:abstractNumId w:val="4"/>
  </w:num>
  <w:num w:numId="15">
    <w:abstractNumId w:val="6"/>
  </w:num>
  <w:num w:numId="16">
    <w:abstractNumId w:val="7"/>
  </w:num>
  <w:num w:numId="17">
    <w:abstractNumId w:val="0"/>
  </w:num>
  <w:num w:numId="18">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F61"/>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6B49"/>
    <w:rsid w:val="0005725B"/>
    <w:rsid w:val="00057751"/>
    <w:rsid w:val="00057AA6"/>
    <w:rsid w:val="0006043B"/>
    <w:rsid w:val="00060784"/>
    <w:rsid w:val="000611F9"/>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51A"/>
    <w:rsid w:val="00080BF7"/>
    <w:rsid w:val="00081405"/>
    <w:rsid w:val="00083B28"/>
    <w:rsid w:val="00083C62"/>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44E7"/>
    <w:rsid w:val="00094778"/>
    <w:rsid w:val="00094835"/>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5107"/>
    <w:rsid w:val="000D59A5"/>
    <w:rsid w:val="000D5D0E"/>
    <w:rsid w:val="000D65DC"/>
    <w:rsid w:val="000D6E27"/>
    <w:rsid w:val="000D7A9E"/>
    <w:rsid w:val="000D7B5E"/>
    <w:rsid w:val="000E00E0"/>
    <w:rsid w:val="000E06B2"/>
    <w:rsid w:val="000E0F9C"/>
    <w:rsid w:val="000E2401"/>
    <w:rsid w:val="000E2A29"/>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F76"/>
    <w:rsid w:val="000F592A"/>
    <w:rsid w:val="000F5FB5"/>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6F60"/>
    <w:rsid w:val="00107D5D"/>
    <w:rsid w:val="00107F2F"/>
    <w:rsid w:val="0011037F"/>
    <w:rsid w:val="00110451"/>
    <w:rsid w:val="00110753"/>
    <w:rsid w:val="00110D5F"/>
    <w:rsid w:val="00111ECE"/>
    <w:rsid w:val="00112442"/>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0FDA"/>
    <w:rsid w:val="00142434"/>
    <w:rsid w:val="00142E77"/>
    <w:rsid w:val="00142F9A"/>
    <w:rsid w:val="00143766"/>
    <w:rsid w:val="0014407F"/>
    <w:rsid w:val="0014494A"/>
    <w:rsid w:val="001455E4"/>
    <w:rsid w:val="00145997"/>
    <w:rsid w:val="00145B95"/>
    <w:rsid w:val="00146A8F"/>
    <w:rsid w:val="00146C78"/>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34C"/>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AA8"/>
    <w:rsid w:val="00194014"/>
    <w:rsid w:val="00195181"/>
    <w:rsid w:val="00195842"/>
    <w:rsid w:val="00195B78"/>
    <w:rsid w:val="0019753D"/>
    <w:rsid w:val="0019773E"/>
    <w:rsid w:val="00197E18"/>
    <w:rsid w:val="001A0C7D"/>
    <w:rsid w:val="001A1165"/>
    <w:rsid w:val="001A1581"/>
    <w:rsid w:val="001A1DDE"/>
    <w:rsid w:val="001A21CC"/>
    <w:rsid w:val="001A26B8"/>
    <w:rsid w:val="001A2F5A"/>
    <w:rsid w:val="001A3319"/>
    <w:rsid w:val="001A386B"/>
    <w:rsid w:val="001A409F"/>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D03A0"/>
    <w:rsid w:val="001D0C92"/>
    <w:rsid w:val="001D0EC7"/>
    <w:rsid w:val="001D0F86"/>
    <w:rsid w:val="001D1CBC"/>
    <w:rsid w:val="001D1FE4"/>
    <w:rsid w:val="001D2E8A"/>
    <w:rsid w:val="001D2F73"/>
    <w:rsid w:val="001D324D"/>
    <w:rsid w:val="001D3366"/>
    <w:rsid w:val="001D3D83"/>
    <w:rsid w:val="001D4547"/>
    <w:rsid w:val="001D4949"/>
    <w:rsid w:val="001D4B64"/>
    <w:rsid w:val="001D52BC"/>
    <w:rsid w:val="001D5F89"/>
    <w:rsid w:val="001D6055"/>
    <w:rsid w:val="001D6395"/>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1028"/>
    <w:rsid w:val="001F132E"/>
    <w:rsid w:val="001F181C"/>
    <w:rsid w:val="001F21B7"/>
    <w:rsid w:val="001F2420"/>
    <w:rsid w:val="001F24E3"/>
    <w:rsid w:val="001F2683"/>
    <w:rsid w:val="001F31ED"/>
    <w:rsid w:val="001F35D5"/>
    <w:rsid w:val="001F3BA1"/>
    <w:rsid w:val="001F42E7"/>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787"/>
    <w:rsid w:val="00226D0C"/>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082"/>
    <w:rsid w:val="0025517A"/>
    <w:rsid w:val="00255346"/>
    <w:rsid w:val="002553FE"/>
    <w:rsid w:val="002559D0"/>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872"/>
    <w:rsid w:val="00293B7F"/>
    <w:rsid w:val="00293C63"/>
    <w:rsid w:val="00294774"/>
    <w:rsid w:val="00294861"/>
    <w:rsid w:val="00294A28"/>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321E"/>
    <w:rsid w:val="002B5A19"/>
    <w:rsid w:val="002B5D46"/>
    <w:rsid w:val="002B5E92"/>
    <w:rsid w:val="002B5F5B"/>
    <w:rsid w:val="002B5FC1"/>
    <w:rsid w:val="002B65BF"/>
    <w:rsid w:val="002B68E2"/>
    <w:rsid w:val="002B6F5B"/>
    <w:rsid w:val="002B7C40"/>
    <w:rsid w:val="002C04A3"/>
    <w:rsid w:val="002C0503"/>
    <w:rsid w:val="002C0628"/>
    <w:rsid w:val="002C09A4"/>
    <w:rsid w:val="002C1222"/>
    <w:rsid w:val="002C1516"/>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32C"/>
    <w:rsid w:val="00306EFD"/>
    <w:rsid w:val="00310B73"/>
    <w:rsid w:val="003111FF"/>
    <w:rsid w:val="003113FD"/>
    <w:rsid w:val="00311DB9"/>
    <w:rsid w:val="00312700"/>
    <w:rsid w:val="00312AAE"/>
    <w:rsid w:val="00312FB8"/>
    <w:rsid w:val="00314218"/>
    <w:rsid w:val="0031425F"/>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2FE7"/>
    <w:rsid w:val="00323028"/>
    <w:rsid w:val="00323048"/>
    <w:rsid w:val="00323396"/>
    <w:rsid w:val="0032413E"/>
    <w:rsid w:val="00324D71"/>
    <w:rsid w:val="003265CB"/>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CD1"/>
    <w:rsid w:val="00351FCB"/>
    <w:rsid w:val="00352260"/>
    <w:rsid w:val="003541BF"/>
    <w:rsid w:val="00354CD8"/>
    <w:rsid w:val="0035546D"/>
    <w:rsid w:val="003559DC"/>
    <w:rsid w:val="00357C06"/>
    <w:rsid w:val="00357F85"/>
    <w:rsid w:val="003601F7"/>
    <w:rsid w:val="003612FC"/>
    <w:rsid w:val="0036143D"/>
    <w:rsid w:val="00361689"/>
    <w:rsid w:val="003619F3"/>
    <w:rsid w:val="0036204C"/>
    <w:rsid w:val="00362ED2"/>
    <w:rsid w:val="0036595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A043F"/>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306D"/>
    <w:rsid w:val="003C3109"/>
    <w:rsid w:val="003C310E"/>
    <w:rsid w:val="003C31A0"/>
    <w:rsid w:val="003C3601"/>
    <w:rsid w:val="003C3637"/>
    <w:rsid w:val="003C396F"/>
    <w:rsid w:val="003C465D"/>
    <w:rsid w:val="003C482B"/>
    <w:rsid w:val="003C4B4E"/>
    <w:rsid w:val="003C5025"/>
    <w:rsid w:val="003C54FD"/>
    <w:rsid w:val="003C56D7"/>
    <w:rsid w:val="003C676E"/>
    <w:rsid w:val="003C68F4"/>
    <w:rsid w:val="003C752A"/>
    <w:rsid w:val="003D09A3"/>
    <w:rsid w:val="003D0D85"/>
    <w:rsid w:val="003D1842"/>
    <w:rsid w:val="003D197B"/>
    <w:rsid w:val="003D25CF"/>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80A"/>
    <w:rsid w:val="003E4559"/>
    <w:rsid w:val="003E45A0"/>
    <w:rsid w:val="003E4E6E"/>
    <w:rsid w:val="003E5099"/>
    <w:rsid w:val="003E528A"/>
    <w:rsid w:val="003E56B9"/>
    <w:rsid w:val="003E570B"/>
    <w:rsid w:val="003E5D22"/>
    <w:rsid w:val="003E6CB9"/>
    <w:rsid w:val="003E6E6D"/>
    <w:rsid w:val="003E7840"/>
    <w:rsid w:val="003E7B17"/>
    <w:rsid w:val="003F01E1"/>
    <w:rsid w:val="003F11ED"/>
    <w:rsid w:val="003F1C39"/>
    <w:rsid w:val="003F1C5C"/>
    <w:rsid w:val="003F23C5"/>
    <w:rsid w:val="003F28C6"/>
    <w:rsid w:val="003F330C"/>
    <w:rsid w:val="003F3D28"/>
    <w:rsid w:val="003F4603"/>
    <w:rsid w:val="003F489A"/>
    <w:rsid w:val="003F4CE9"/>
    <w:rsid w:val="003F50B7"/>
    <w:rsid w:val="003F54FE"/>
    <w:rsid w:val="003F6F52"/>
    <w:rsid w:val="003F76CB"/>
    <w:rsid w:val="003F78CA"/>
    <w:rsid w:val="003F7C34"/>
    <w:rsid w:val="003F7D1E"/>
    <w:rsid w:val="004009BA"/>
    <w:rsid w:val="00400B59"/>
    <w:rsid w:val="00400C3F"/>
    <w:rsid w:val="00400CCA"/>
    <w:rsid w:val="00400ED6"/>
    <w:rsid w:val="00401E01"/>
    <w:rsid w:val="00402BA8"/>
    <w:rsid w:val="00402FC7"/>
    <w:rsid w:val="004034D6"/>
    <w:rsid w:val="00403722"/>
    <w:rsid w:val="004037BE"/>
    <w:rsid w:val="0040382E"/>
    <w:rsid w:val="00404221"/>
    <w:rsid w:val="004047FA"/>
    <w:rsid w:val="00404D4E"/>
    <w:rsid w:val="0040549E"/>
    <w:rsid w:val="004055F5"/>
    <w:rsid w:val="00405840"/>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5452"/>
    <w:rsid w:val="0041555E"/>
    <w:rsid w:val="00415DC2"/>
    <w:rsid w:val="00416AE3"/>
    <w:rsid w:val="0041747B"/>
    <w:rsid w:val="004200D6"/>
    <w:rsid w:val="00420859"/>
    <w:rsid w:val="00420A79"/>
    <w:rsid w:val="00420C29"/>
    <w:rsid w:val="00420D35"/>
    <w:rsid w:val="00420EE5"/>
    <w:rsid w:val="004213EB"/>
    <w:rsid w:val="004221F2"/>
    <w:rsid w:val="00422760"/>
    <w:rsid w:val="0042299B"/>
    <w:rsid w:val="00422A10"/>
    <w:rsid w:val="00423CAA"/>
    <w:rsid w:val="00424351"/>
    <w:rsid w:val="0042451F"/>
    <w:rsid w:val="004245E8"/>
    <w:rsid w:val="004258B3"/>
    <w:rsid w:val="00425BE4"/>
    <w:rsid w:val="00425C51"/>
    <w:rsid w:val="00427358"/>
    <w:rsid w:val="004300FE"/>
    <w:rsid w:val="004304E9"/>
    <w:rsid w:val="0043064B"/>
    <w:rsid w:val="00430B72"/>
    <w:rsid w:val="00430ECB"/>
    <w:rsid w:val="0043100B"/>
    <w:rsid w:val="0043186B"/>
    <w:rsid w:val="00431EF9"/>
    <w:rsid w:val="004325D9"/>
    <w:rsid w:val="0043261E"/>
    <w:rsid w:val="004328EC"/>
    <w:rsid w:val="00433244"/>
    <w:rsid w:val="00433943"/>
    <w:rsid w:val="004340C4"/>
    <w:rsid w:val="0043435C"/>
    <w:rsid w:val="004349EF"/>
    <w:rsid w:val="00434C24"/>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80888"/>
    <w:rsid w:val="0048098F"/>
    <w:rsid w:val="004809EC"/>
    <w:rsid w:val="0048150E"/>
    <w:rsid w:val="00481980"/>
    <w:rsid w:val="00481BAE"/>
    <w:rsid w:val="00482967"/>
    <w:rsid w:val="0048299E"/>
    <w:rsid w:val="004833F8"/>
    <w:rsid w:val="00483CBA"/>
    <w:rsid w:val="00483F2C"/>
    <w:rsid w:val="00483FCE"/>
    <w:rsid w:val="004842E1"/>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54F"/>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31A3"/>
    <w:rsid w:val="005032C8"/>
    <w:rsid w:val="0050383C"/>
    <w:rsid w:val="0050388A"/>
    <w:rsid w:val="0050422E"/>
    <w:rsid w:val="00504EC6"/>
    <w:rsid w:val="005056A6"/>
    <w:rsid w:val="005060DB"/>
    <w:rsid w:val="00506B3B"/>
    <w:rsid w:val="00506B82"/>
    <w:rsid w:val="00506DF8"/>
    <w:rsid w:val="00507CBC"/>
    <w:rsid w:val="00507DD3"/>
    <w:rsid w:val="00510402"/>
    <w:rsid w:val="00511034"/>
    <w:rsid w:val="005114C5"/>
    <w:rsid w:val="00511786"/>
    <w:rsid w:val="00512655"/>
    <w:rsid w:val="00512867"/>
    <w:rsid w:val="00512B4A"/>
    <w:rsid w:val="00512D39"/>
    <w:rsid w:val="00513B4C"/>
    <w:rsid w:val="00513CB1"/>
    <w:rsid w:val="00513F2B"/>
    <w:rsid w:val="005141E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7BB"/>
    <w:rsid w:val="00582ED6"/>
    <w:rsid w:val="005832F9"/>
    <w:rsid w:val="00583851"/>
    <w:rsid w:val="0058399A"/>
    <w:rsid w:val="00583B93"/>
    <w:rsid w:val="00584886"/>
    <w:rsid w:val="00585232"/>
    <w:rsid w:val="00585435"/>
    <w:rsid w:val="00586365"/>
    <w:rsid w:val="0058709F"/>
    <w:rsid w:val="0058730F"/>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85F"/>
    <w:rsid w:val="005B1BE5"/>
    <w:rsid w:val="005B2B21"/>
    <w:rsid w:val="005B3426"/>
    <w:rsid w:val="005B419F"/>
    <w:rsid w:val="005B43F8"/>
    <w:rsid w:val="005B52B7"/>
    <w:rsid w:val="005B6FF8"/>
    <w:rsid w:val="005B7553"/>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E5B"/>
    <w:rsid w:val="005D260C"/>
    <w:rsid w:val="005D2835"/>
    <w:rsid w:val="005D351D"/>
    <w:rsid w:val="005D35C0"/>
    <w:rsid w:val="005D432A"/>
    <w:rsid w:val="005D4BE0"/>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6ED"/>
    <w:rsid w:val="005E5837"/>
    <w:rsid w:val="005E5856"/>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AB2"/>
    <w:rsid w:val="006000FE"/>
    <w:rsid w:val="0060017E"/>
    <w:rsid w:val="006004DC"/>
    <w:rsid w:val="00600564"/>
    <w:rsid w:val="00600972"/>
    <w:rsid w:val="006023D8"/>
    <w:rsid w:val="00602511"/>
    <w:rsid w:val="00602601"/>
    <w:rsid w:val="006031C0"/>
    <w:rsid w:val="006031D7"/>
    <w:rsid w:val="00603A06"/>
    <w:rsid w:val="00603F65"/>
    <w:rsid w:val="00603FCE"/>
    <w:rsid w:val="0060438C"/>
    <w:rsid w:val="006048FB"/>
    <w:rsid w:val="00604DE1"/>
    <w:rsid w:val="00606012"/>
    <w:rsid w:val="00606AD7"/>
    <w:rsid w:val="00606B17"/>
    <w:rsid w:val="006073A6"/>
    <w:rsid w:val="00607731"/>
    <w:rsid w:val="00607EED"/>
    <w:rsid w:val="0061020A"/>
    <w:rsid w:val="00610851"/>
    <w:rsid w:val="0061091F"/>
    <w:rsid w:val="00611C24"/>
    <w:rsid w:val="00612296"/>
    <w:rsid w:val="006123AA"/>
    <w:rsid w:val="00613441"/>
    <w:rsid w:val="006134E3"/>
    <w:rsid w:val="00613714"/>
    <w:rsid w:val="006137F6"/>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CD1"/>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6DF"/>
    <w:rsid w:val="006A08E6"/>
    <w:rsid w:val="006A0B90"/>
    <w:rsid w:val="006A28CF"/>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768A"/>
    <w:rsid w:val="006B7CD1"/>
    <w:rsid w:val="006B7DE9"/>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468"/>
    <w:rsid w:val="00710958"/>
    <w:rsid w:val="00710DF7"/>
    <w:rsid w:val="007117F4"/>
    <w:rsid w:val="0071213A"/>
    <w:rsid w:val="0071221F"/>
    <w:rsid w:val="0071246C"/>
    <w:rsid w:val="007130F8"/>
    <w:rsid w:val="00713844"/>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DF3"/>
    <w:rsid w:val="0074509A"/>
    <w:rsid w:val="007451E0"/>
    <w:rsid w:val="0074520C"/>
    <w:rsid w:val="007454BA"/>
    <w:rsid w:val="007454E8"/>
    <w:rsid w:val="00745ACC"/>
    <w:rsid w:val="00746A20"/>
    <w:rsid w:val="00746D91"/>
    <w:rsid w:val="00747791"/>
    <w:rsid w:val="00747F73"/>
    <w:rsid w:val="00750027"/>
    <w:rsid w:val="00750A88"/>
    <w:rsid w:val="00751A4A"/>
    <w:rsid w:val="00751DF9"/>
    <w:rsid w:val="00751E9C"/>
    <w:rsid w:val="00752036"/>
    <w:rsid w:val="007522C3"/>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7C5"/>
    <w:rsid w:val="007649E8"/>
    <w:rsid w:val="00764B3B"/>
    <w:rsid w:val="00764C57"/>
    <w:rsid w:val="00765577"/>
    <w:rsid w:val="007658BB"/>
    <w:rsid w:val="00765D32"/>
    <w:rsid w:val="007664AC"/>
    <w:rsid w:val="00767306"/>
    <w:rsid w:val="00767C7A"/>
    <w:rsid w:val="00767CAB"/>
    <w:rsid w:val="00767E3D"/>
    <w:rsid w:val="00767F2D"/>
    <w:rsid w:val="00771B11"/>
    <w:rsid w:val="00771C9A"/>
    <w:rsid w:val="007723F9"/>
    <w:rsid w:val="00772D16"/>
    <w:rsid w:val="00773D38"/>
    <w:rsid w:val="00774714"/>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B064F"/>
    <w:rsid w:val="007B0E32"/>
    <w:rsid w:val="007B1757"/>
    <w:rsid w:val="007B3AED"/>
    <w:rsid w:val="007B3D6C"/>
    <w:rsid w:val="007B4066"/>
    <w:rsid w:val="007B5280"/>
    <w:rsid w:val="007B5828"/>
    <w:rsid w:val="007B5AAE"/>
    <w:rsid w:val="007B6595"/>
    <w:rsid w:val="007B70A0"/>
    <w:rsid w:val="007B73B7"/>
    <w:rsid w:val="007B74D9"/>
    <w:rsid w:val="007C02F4"/>
    <w:rsid w:val="007C0E1C"/>
    <w:rsid w:val="007C10D0"/>
    <w:rsid w:val="007C15DD"/>
    <w:rsid w:val="007C1C3F"/>
    <w:rsid w:val="007C2023"/>
    <w:rsid w:val="007C2348"/>
    <w:rsid w:val="007C288A"/>
    <w:rsid w:val="007C2A09"/>
    <w:rsid w:val="007C2C8C"/>
    <w:rsid w:val="007C33D7"/>
    <w:rsid w:val="007C3639"/>
    <w:rsid w:val="007C3F1D"/>
    <w:rsid w:val="007C4814"/>
    <w:rsid w:val="007C4A70"/>
    <w:rsid w:val="007C5298"/>
    <w:rsid w:val="007C5299"/>
    <w:rsid w:val="007C5B34"/>
    <w:rsid w:val="007C5E4A"/>
    <w:rsid w:val="007C61E1"/>
    <w:rsid w:val="007C6228"/>
    <w:rsid w:val="007C6B11"/>
    <w:rsid w:val="007C6B7C"/>
    <w:rsid w:val="007C7BE0"/>
    <w:rsid w:val="007C7E89"/>
    <w:rsid w:val="007C7F30"/>
    <w:rsid w:val="007D10D2"/>
    <w:rsid w:val="007D13A5"/>
    <w:rsid w:val="007D147F"/>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5D04"/>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37"/>
    <w:rsid w:val="00803BED"/>
    <w:rsid w:val="00803E80"/>
    <w:rsid w:val="008044A1"/>
    <w:rsid w:val="00805037"/>
    <w:rsid w:val="0080535C"/>
    <w:rsid w:val="00806200"/>
    <w:rsid w:val="008069D9"/>
    <w:rsid w:val="008077CE"/>
    <w:rsid w:val="00807B3F"/>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53"/>
    <w:rsid w:val="00820966"/>
    <w:rsid w:val="00820B86"/>
    <w:rsid w:val="00820CD9"/>
    <w:rsid w:val="0082121C"/>
    <w:rsid w:val="00821977"/>
    <w:rsid w:val="0082228A"/>
    <w:rsid w:val="00822AB9"/>
    <w:rsid w:val="00822B7B"/>
    <w:rsid w:val="00822C35"/>
    <w:rsid w:val="0082376A"/>
    <w:rsid w:val="00824922"/>
    <w:rsid w:val="00824BC3"/>
    <w:rsid w:val="00824D83"/>
    <w:rsid w:val="00825265"/>
    <w:rsid w:val="00827093"/>
    <w:rsid w:val="00830118"/>
    <w:rsid w:val="008303E6"/>
    <w:rsid w:val="008308AE"/>
    <w:rsid w:val="00831704"/>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62B"/>
    <w:rsid w:val="0085014F"/>
    <w:rsid w:val="00851083"/>
    <w:rsid w:val="008525FE"/>
    <w:rsid w:val="008526D1"/>
    <w:rsid w:val="008535A3"/>
    <w:rsid w:val="00854A31"/>
    <w:rsid w:val="00854CA6"/>
    <w:rsid w:val="0085515D"/>
    <w:rsid w:val="00855196"/>
    <w:rsid w:val="00855A58"/>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1241"/>
    <w:rsid w:val="008B224C"/>
    <w:rsid w:val="008B24A1"/>
    <w:rsid w:val="008B24FC"/>
    <w:rsid w:val="008B2633"/>
    <w:rsid w:val="008B2CC5"/>
    <w:rsid w:val="008B2EEC"/>
    <w:rsid w:val="008B33F4"/>
    <w:rsid w:val="008B3FB9"/>
    <w:rsid w:val="008B4253"/>
    <w:rsid w:val="008B4567"/>
    <w:rsid w:val="008B4736"/>
    <w:rsid w:val="008B4B23"/>
    <w:rsid w:val="008B5997"/>
    <w:rsid w:val="008B5999"/>
    <w:rsid w:val="008B599F"/>
    <w:rsid w:val="008B5F4E"/>
    <w:rsid w:val="008B6053"/>
    <w:rsid w:val="008B6464"/>
    <w:rsid w:val="008B6B9D"/>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50AC"/>
    <w:rsid w:val="008E5438"/>
    <w:rsid w:val="008E691A"/>
    <w:rsid w:val="008E711A"/>
    <w:rsid w:val="008E7E7D"/>
    <w:rsid w:val="008E7ED9"/>
    <w:rsid w:val="008F0107"/>
    <w:rsid w:val="008F05CB"/>
    <w:rsid w:val="008F0807"/>
    <w:rsid w:val="008F1812"/>
    <w:rsid w:val="008F1ED1"/>
    <w:rsid w:val="008F2858"/>
    <w:rsid w:val="008F2BAD"/>
    <w:rsid w:val="008F3183"/>
    <w:rsid w:val="008F38A3"/>
    <w:rsid w:val="008F3BED"/>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10D3"/>
    <w:rsid w:val="00921173"/>
    <w:rsid w:val="00921492"/>
    <w:rsid w:val="0092245B"/>
    <w:rsid w:val="00922498"/>
    <w:rsid w:val="00922502"/>
    <w:rsid w:val="009225F6"/>
    <w:rsid w:val="00923855"/>
    <w:rsid w:val="00924E27"/>
    <w:rsid w:val="00924F54"/>
    <w:rsid w:val="00924F8A"/>
    <w:rsid w:val="00925220"/>
    <w:rsid w:val="0092582A"/>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376"/>
    <w:rsid w:val="00944A9A"/>
    <w:rsid w:val="00944BC9"/>
    <w:rsid w:val="00945911"/>
    <w:rsid w:val="0094659C"/>
    <w:rsid w:val="00946F41"/>
    <w:rsid w:val="00947564"/>
    <w:rsid w:val="00947B90"/>
    <w:rsid w:val="00950AB0"/>
    <w:rsid w:val="00950AB7"/>
    <w:rsid w:val="009517D0"/>
    <w:rsid w:val="009517FE"/>
    <w:rsid w:val="00952253"/>
    <w:rsid w:val="009529CD"/>
    <w:rsid w:val="00953F31"/>
    <w:rsid w:val="009542D7"/>
    <w:rsid w:val="00954759"/>
    <w:rsid w:val="009561CD"/>
    <w:rsid w:val="00956205"/>
    <w:rsid w:val="00956B20"/>
    <w:rsid w:val="00956C7A"/>
    <w:rsid w:val="00957227"/>
    <w:rsid w:val="00957EC8"/>
    <w:rsid w:val="00957F4B"/>
    <w:rsid w:val="00957F60"/>
    <w:rsid w:val="00960583"/>
    <w:rsid w:val="00961539"/>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3719"/>
    <w:rsid w:val="009D4132"/>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33"/>
    <w:rsid w:val="009E0AD4"/>
    <w:rsid w:val="009E123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7F02"/>
    <w:rsid w:val="00A000CC"/>
    <w:rsid w:val="00A00FE2"/>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D84"/>
    <w:rsid w:val="00A115BD"/>
    <w:rsid w:val="00A120D0"/>
    <w:rsid w:val="00A1241B"/>
    <w:rsid w:val="00A13190"/>
    <w:rsid w:val="00A139B6"/>
    <w:rsid w:val="00A13DAA"/>
    <w:rsid w:val="00A14719"/>
    <w:rsid w:val="00A14AC8"/>
    <w:rsid w:val="00A15DE0"/>
    <w:rsid w:val="00A15EE0"/>
    <w:rsid w:val="00A16061"/>
    <w:rsid w:val="00A165FE"/>
    <w:rsid w:val="00A16D74"/>
    <w:rsid w:val="00A1733B"/>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256"/>
    <w:rsid w:val="00A5339E"/>
    <w:rsid w:val="00A53D3C"/>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AA"/>
    <w:rsid w:val="00A9500C"/>
    <w:rsid w:val="00A952B3"/>
    <w:rsid w:val="00A95BD4"/>
    <w:rsid w:val="00A95FCA"/>
    <w:rsid w:val="00A960FA"/>
    <w:rsid w:val="00A96436"/>
    <w:rsid w:val="00A96977"/>
    <w:rsid w:val="00A96AD1"/>
    <w:rsid w:val="00A96AF2"/>
    <w:rsid w:val="00A96C10"/>
    <w:rsid w:val="00A96E5B"/>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42"/>
    <w:rsid w:val="00B36272"/>
    <w:rsid w:val="00B36677"/>
    <w:rsid w:val="00B376C0"/>
    <w:rsid w:val="00B377C7"/>
    <w:rsid w:val="00B4097E"/>
    <w:rsid w:val="00B40A6C"/>
    <w:rsid w:val="00B40D91"/>
    <w:rsid w:val="00B4164D"/>
    <w:rsid w:val="00B41CED"/>
    <w:rsid w:val="00B41FF5"/>
    <w:rsid w:val="00B4228F"/>
    <w:rsid w:val="00B4318D"/>
    <w:rsid w:val="00B43266"/>
    <w:rsid w:val="00B439D4"/>
    <w:rsid w:val="00B4589A"/>
    <w:rsid w:val="00B460A7"/>
    <w:rsid w:val="00B462B3"/>
    <w:rsid w:val="00B4671A"/>
    <w:rsid w:val="00B47369"/>
    <w:rsid w:val="00B474A0"/>
    <w:rsid w:val="00B47B30"/>
    <w:rsid w:val="00B47D4A"/>
    <w:rsid w:val="00B47FF3"/>
    <w:rsid w:val="00B50311"/>
    <w:rsid w:val="00B53011"/>
    <w:rsid w:val="00B53215"/>
    <w:rsid w:val="00B54305"/>
    <w:rsid w:val="00B54622"/>
    <w:rsid w:val="00B54834"/>
    <w:rsid w:val="00B54849"/>
    <w:rsid w:val="00B551E7"/>
    <w:rsid w:val="00B552E4"/>
    <w:rsid w:val="00B556BF"/>
    <w:rsid w:val="00B55D21"/>
    <w:rsid w:val="00B56803"/>
    <w:rsid w:val="00B5693D"/>
    <w:rsid w:val="00B56DC8"/>
    <w:rsid w:val="00B57321"/>
    <w:rsid w:val="00B574E0"/>
    <w:rsid w:val="00B57997"/>
    <w:rsid w:val="00B60A01"/>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383B"/>
    <w:rsid w:val="00B84582"/>
    <w:rsid w:val="00B8485A"/>
    <w:rsid w:val="00B85077"/>
    <w:rsid w:val="00B851B5"/>
    <w:rsid w:val="00B8525D"/>
    <w:rsid w:val="00B85330"/>
    <w:rsid w:val="00B86C88"/>
    <w:rsid w:val="00B909F5"/>
    <w:rsid w:val="00B91176"/>
    <w:rsid w:val="00B91C1B"/>
    <w:rsid w:val="00B92176"/>
    <w:rsid w:val="00B9390B"/>
    <w:rsid w:val="00B94009"/>
    <w:rsid w:val="00B940F0"/>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F04"/>
    <w:rsid w:val="00BD0053"/>
    <w:rsid w:val="00BD045F"/>
    <w:rsid w:val="00BD104E"/>
    <w:rsid w:val="00BD148C"/>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6617"/>
    <w:rsid w:val="00C078C8"/>
    <w:rsid w:val="00C07E93"/>
    <w:rsid w:val="00C1093A"/>
    <w:rsid w:val="00C11713"/>
    <w:rsid w:val="00C14704"/>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F66"/>
    <w:rsid w:val="00C43982"/>
    <w:rsid w:val="00C4416F"/>
    <w:rsid w:val="00C474DE"/>
    <w:rsid w:val="00C477BC"/>
    <w:rsid w:val="00C47DAE"/>
    <w:rsid w:val="00C50630"/>
    <w:rsid w:val="00C515DE"/>
    <w:rsid w:val="00C5194F"/>
    <w:rsid w:val="00C51E4D"/>
    <w:rsid w:val="00C51E86"/>
    <w:rsid w:val="00C524ED"/>
    <w:rsid w:val="00C5250C"/>
    <w:rsid w:val="00C527DE"/>
    <w:rsid w:val="00C52D72"/>
    <w:rsid w:val="00C52E82"/>
    <w:rsid w:val="00C53627"/>
    <w:rsid w:val="00C53DD2"/>
    <w:rsid w:val="00C540EF"/>
    <w:rsid w:val="00C54550"/>
    <w:rsid w:val="00C54938"/>
    <w:rsid w:val="00C54A68"/>
    <w:rsid w:val="00C54ACC"/>
    <w:rsid w:val="00C54E5F"/>
    <w:rsid w:val="00C55FB9"/>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E93"/>
    <w:rsid w:val="00CC0EE6"/>
    <w:rsid w:val="00CC386D"/>
    <w:rsid w:val="00CC44A0"/>
    <w:rsid w:val="00CC497E"/>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1087"/>
    <w:rsid w:val="00CD141D"/>
    <w:rsid w:val="00CD1771"/>
    <w:rsid w:val="00CD19E5"/>
    <w:rsid w:val="00CD2476"/>
    <w:rsid w:val="00CD29EB"/>
    <w:rsid w:val="00CD2E0E"/>
    <w:rsid w:val="00CD36C5"/>
    <w:rsid w:val="00CD4F79"/>
    <w:rsid w:val="00CD535C"/>
    <w:rsid w:val="00CD5EDC"/>
    <w:rsid w:val="00CD6191"/>
    <w:rsid w:val="00CD7FFC"/>
    <w:rsid w:val="00CE00C9"/>
    <w:rsid w:val="00CE08D4"/>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2D93"/>
    <w:rsid w:val="00CF33D8"/>
    <w:rsid w:val="00CF3A17"/>
    <w:rsid w:val="00CF40DF"/>
    <w:rsid w:val="00CF4706"/>
    <w:rsid w:val="00CF4EF7"/>
    <w:rsid w:val="00CF59EF"/>
    <w:rsid w:val="00CF6647"/>
    <w:rsid w:val="00CF66EC"/>
    <w:rsid w:val="00CF6834"/>
    <w:rsid w:val="00CF6DF8"/>
    <w:rsid w:val="00CF6ED5"/>
    <w:rsid w:val="00CF6FD1"/>
    <w:rsid w:val="00CF7117"/>
    <w:rsid w:val="00D01488"/>
    <w:rsid w:val="00D01E06"/>
    <w:rsid w:val="00D02669"/>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4B9D"/>
    <w:rsid w:val="00D15E43"/>
    <w:rsid w:val="00D16741"/>
    <w:rsid w:val="00D16842"/>
    <w:rsid w:val="00D16CAA"/>
    <w:rsid w:val="00D16D4C"/>
    <w:rsid w:val="00D16E2D"/>
    <w:rsid w:val="00D17A84"/>
    <w:rsid w:val="00D208A0"/>
    <w:rsid w:val="00D20D71"/>
    <w:rsid w:val="00D210CC"/>
    <w:rsid w:val="00D23009"/>
    <w:rsid w:val="00D23582"/>
    <w:rsid w:val="00D235F9"/>
    <w:rsid w:val="00D240F9"/>
    <w:rsid w:val="00D24115"/>
    <w:rsid w:val="00D247A4"/>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304B"/>
    <w:rsid w:val="00D43E74"/>
    <w:rsid w:val="00D44769"/>
    <w:rsid w:val="00D44CB9"/>
    <w:rsid w:val="00D44F8E"/>
    <w:rsid w:val="00D45558"/>
    <w:rsid w:val="00D4557A"/>
    <w:rsid w:val="00D461F2"/>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D27"/>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DDC"/>
    <w:rsid w:val="00D64E52"/>
    <w:rsid w:val="00D64F7A"/>
    <w:rsid w:val="00D658BA"/>
    <w:rsid w:val="00D66623"/>
    <w:rsid w:val="00D66639"/>
    <w:rsid w:val="00D66969"/>
    <w:rsid w:val="00D67274"/>
    <w:rsid w:val="00D673C2"/>
    <w:rsid w:val="00D6773A"/>
    <w:rsid w:val="00D70A7D"/>
    <w:rsid w:val="00D70D88"/>
    <w:rsid w:val="00D70DC9"/>
    <w:rsid w:val="00D711A7"/>
    <w:rsid w:val="00D71464"/>
    <w:rsid w:val="00D714CA"/>
    <w:rsid w:val="00D71733"/>
    <w:rsid w:val="00D71D87"/>
    <w:rsid w:val="00D72A83"/>
    <w:rsid w:val="00D72C82"/>
    <w:rsid w:val="00D7300D"/>
    <w:rsid w:val="00D73F82"/>
    <w:rsid w:val="00D75C5E"/>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E60"/>
    <w:rsid w:val="00D863F0"/>
    <w:rsid w:val="00D864F8"/>
    <w:rsid w:val="00D86888"/>
    <w:rsid w:val="00D87E29"/>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1C8E"/>
    <w:rsid w:val="00DB20DB"/>
    <w:rsid w:val="00DB233C"/>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6CFA"/>
    <w:rsid w:val="00DD74A3"/>
    <w:rsid w:val="00DD7D8B"/>
    <w:rsid w:val="00DE1289"/>
    <w:rsid w:val="00DE145B"/>
    <w:rsid w:val="00DE2753"/>
    <w:rsid w:val="00DE35C1"/>
    <w:rsid w:val="00DE3A56"/>
    <w:rsid w:val="00DE3B5C"/>
    <w:rsid w:val="00DE4008"/>
    <w:rsid w:val="00DE4942"/>
    <w:rsid w:val="00DE4F6A"/>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4E3"/>
    <w:rsid w:val="00E06BEC"/>
    <w:rsid w:val="00E072E4"/>
    <w:rsid w:val="00E1015B"/>
    <w:rsid w:val="00E10412"/>
    <w:rsid w:val="00E10551"/>
    <w:rsid w:val="00E10CB5"/>
    <w:rsid w:val="00E11B4C"/>
    <w:rsid w:val="00E11EDE"/>
    <w:rsid w:val="00E12A7E"/>
    <w:rsid w:val="00E1367C"/>
    <w:rsid w:val="00E13989"/>
    <w:rsid w:val="00E13B8B"/>
    <w:rsid w:val="00E13FAD"/>
    <w:rsid w:val="00E149EC"/>
    <w:rsid w:val="00E14E82"/>
    <w:rsid w:val="00E16289"/>
    <w:rsid w:val="00E174BB"/>
    <w:rsid w:val="00E17E4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2289"/>
    <w:rsid w:val="00E42E00"/>
    <w:rsid w:val="00E432E9"/>
    <w:rsid w:val="00E43CF2"/>
    <w:rsid w:val="00E44684"/>
    <w:rsid w:val="00E44EA4"/>
    <w:rsid w:val="00E44F61"/>
    <w:rsid w:val="00E4509B"/>
    <w:rsid w:val="00E45319"/>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1D8"/>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945"/>
    <w:rsid w:val="00E823BF"/>
    <w:rsid w:val="00E82750"/>
    <w:rsid w:val="00E82791"/>
    <w:rsid w:val="00E82911"/>
    <w:rsid w:val="00E83D0C"/>
    <w:rsid w:val="00E83D2B"/>
    <w:rsid w:val="00E84758"/>
    <w:rsid w:val="00E8488A"/>
    <w:rsid w:val="00E84906"/>
    <w:rsid w:val="00E85BCD"/>
    <w:rsid w:val="00E86DD2"/>
    <w:rsid w:val="00E8703B"/>
    <w:rsid w:val="00E87352"/>
    <w:rsid w:val="00E87850"/>
    <w:rsid w:val="00E8799F"/>
    <w:rsid w:val="00E90B36"/>
    <w:rsid w:val="00E91573"/>
    <w:rsid w:val="00E91620"/>
    <w:rsid w:val="00E91B2D"/>
    <w:rsid w:val="00E92489"/>
    <w:rsid w:val="00E929E2"/>
    <w:rsid w:val="00E92A93"/>
    <w:rsid w:val="00E92C7B"/>
    <w:rsid w:val="00E92EA2"/>
    <w:rsid w:val="00E93A0C"/>
    <w:rsid w:val="00E93E61"/>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1A23"/>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4BA"/>
    <w:rsid w:val="00EE6BD6"/>
    <w:rsid w:val="00EE6BD7"/>
    <w:rsid w:val="00EE7BBB"/>
    <w:rsid w:val="00EF1366"/>
    <w:rsid w:val="00EF169C"/>
    <w:rsid w:val="00EF1AD4"/>
    <w:rsid w:val="00EF1FFB"/>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8AF"/>
    <w:rsid w:val="00F15A1B"/>
    <w:rsid w:val="00F16296"/>
    <w:rsid w:val="00F1655C"/>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05"/>
    <w:rsid w:val="00F3019E"/>
    <w:rsid w:val="00F30209"/>
    <w:rsid w:val="00F316B6"/>
    <w:rsid w:val="00F31CA4"/>
    <w:rsid w:val="00F326D7"/>
    <w:rsid w:val="00F3287B"/>
    <w:rsid w:val="00F3331B"/>
    <w:rsid w:val="00F336A3"/>
    <w:rsid w:val="00F346A5"/>
    <w:rsid w:val="00F346C9"/>
    <w:rsid w:val="00F35403"/>
    <w:rsid w:val="00F355E0"/>
    <w:rsid w:val="00F35D64"/>
    <w:rsid w:val="00F35EAA"/>
    <w:rsid w:val="00F36023"/>
    <w:rsid w:val="00F36AA7"/>
    <w:rsid w:val="00F37B08"/>
    <w:rsid w:val="00F4015C"/>
    <w:rsid w:val="00F40DF7"/>
    <w:rsid w:val="00F411E4"/>
    <w:rsid w:val="00F4142D"/>
    <w:rsid w:val="00F417F5"/>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EAE"/>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654F"/>
    <w:rsid w:val="00F66BD9"/>
    <w:rsid w:val="00F67742"/>
    <w:rsid w:val="00F67DCE"/>
    <w:rsid w:val="00F70A27"/>
    <w:rsid w:val="00F71101"/>
    <w:rsid w:val="00F711C9"/>
    <w:rsid w:val="00F71514"/>
    <w:rsid w:val="00F71922"/>
    <w:rsid w:val="00F721D4"/>
    <w:rsid w:val="00F7276E"/>
    <w:rsid w:val="00F729D8"/>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51A"/>
    <w:rsid w:val="00FB372D"/>
    <w:rsid w:val="00FB3DC0"/>
    <w:rsid w:val="00FB4D69"/>
    <w:rsid w:val="00FB52DF"/>
    <w:rsid w:val="00FB624F"/>
    <w:rsid w:val="00FB69F5"/>
    <w:rsid w:val="00FB6CA6"/>
    <w:rsid w:val="00FB757C"/>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CBD9FA33-EAE3-424B-8D23-FBB856166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6C542-3F6C-45D5-9D51-B9F498AA5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6</Pages>
  <Words>2380</Words>
  <Characters>13566</Characters>
  <Application>Microsoft Office Word</Application>
  <DocSecurity>0</DocSecurity>
  <Lines>113</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06</cp:lastModifiedBy>
  <cp:revision>248</cp:revision>
  <cp:lastPrinted>2010-04-02T09:58:00Z</cp:lastPrinted>
  <dcterms:created xsi:type="dcterms:W3CDTF">2017-09-07T05:15:00Z</dcterms:created>
  <dcterms:modified xsi:type="dcterms:W3CDTF">2017-11-17T12:07:00Z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