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7A2FBDA2" w:rsidR="00D36B78" w:rsidRPr="00FD11F3" w:rsidRDefault="00D36B78" w:rsidP="00D36B78">
      <w:pPr>
        <w:pStyle w:val="a7"/>
        <w:rPr>
          <w:rFonts w:eastAsia="SimSun"/>
          <w:sz w:val="24"/>
          <w:lang w:val="en-US" w:eastAsia="zh-CN"/>
        </w:rPr>
      </w:pPr>
      <w:bookmarkStart w:id="0" w:name="OLE_LINK3"/>
      <w:r>
        <w:rPr>
          <w:sz w:val="24"/>
          <w:lang w:val="en-US"/>
        </w:rPr>
        <w:t>3GPP TSG RAN WG1 Meeting #8</w:t>
      </w:r>
      <w:r w:rsidR="00FD11F3">
        <w:rPr>
          <w:rFonts w:eastAsia="SimSun" w:hint="eastAsia"/>
          <w:sz w:val="24"/>
          <w:lang w:val="en-US" w:eastAsia="zh-CN"/>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915993" w:rsidRPr="00915993">
        <w:rPr>
          <w:sz w:val="24"/>
          <w:lang w:val="en-US" w:eastAsia="ja-JP"/>
        </w:rPr>
        <w:t>R1-1708412</w:t>
      </w:r>
    </w:p>
    <w:p w14:paraId="747D51B4" w14:textId="50BA8611" w:rsidR="006E7CA9" w:rsidRPr="00D36B78" w:rsidRDefault="00FD11F3" w:rsidP="00D36B78">
      <w:pPr>
        <w:pStyle w:val="a7"/>
        <w:rPr>
          <w:sz w:val="24"/>
          <w:lang w:val="en-US" w:eastAsia="ja-JP"/>
        </w:rPr>
      </w:pPr>
      <w:r w:rsidRPr="00FD11F3">
        <w:rPr>
          <w:rFonts w:cs="Arial"/>
          <w:bCs/>
          <w:sz w:val="24"/>
          <w:szCs w:val="24"/>
        </w:rPr>
        <w:t xml:space="preserve">Hangzhou, </w:t>
      </w:r>
      <w:r w:rsidRPr="00FD11F3">
        <w:rPr>
          <w:rFonts w:cs="Arial" w:hint="eastAsia"/>
          <w:bCs/>
          <w:sz w:val="24"/>
          <w:szCs w:val="24"/>
        </w:rPr>
        <w:t>P.R. China</w:t>
      </w:r>
      <w:r w:rsidRPr="00FD11F3">
        <w:rPr>
          <w:rFonts w:cs="Arial"/>
          <w:bCs/>
          <w:sz w:val="24"/>
          <w:szCs w:val="24"/>
        </w:rPr>
        <w:t xml:space="preserve"> </w:t>
      </w:r>
      <w:r w:rsidRPr="00FD11F3">
        <w:rPr>
          <w:rFonts w:cs="Arial" w:hint="eastAsia"/>
          <w:bCs/>
          <w:sz w:val="24"/>
          <w:szCs w:val="24"/>
        </w:rPr>
        <w:t xml:space="preserve">15th </w:t>
      </w:r>
      <w:r w:rsidRPr="00FD11F3">
        <w:rPr>
          <w:rFonts w:cs="Arial"/>
          <w:bCs/>
          <w:sz w:val="24"/>
          <w:szCs w:val="24"/>
        </w:rPr>
        <w:t xml:space="preserve">– </w:t>
      </w:r>
      <w:r w:rsidRPr="00FD11F3">
        <w:rPr>
          <w:rFonts w:cs="Arial" w:hint="eastAsia"/>
          <w:bCs/>
          <w:sz w:val="24"/>
          <w:szCs w:val="24"/>
        </w:rPr>
        <w:t>19th</w:t>
      </w:r>
      <w:r w:rsidRPr="00FD11F3">
        <w:rPr>
          <w:rFonts w:cs="Arial"/>
          <w:bCs/>
          <w:sz w:val="24"/>
          <w:szCs w:val="24"/>
        </w:rPr>
        <w:t xml:space="preserve"> </w:t>
      </w:r>
      <w:r w:rsidRPr="00FD11F3">
        <w:rPr>
          <w:rFonts w:cs="Arial" w:hint="eastAsia"/>
          <w:bCs/>
          <w:sz w:val="24"/>
          <w:szCs w:val="24"/>
        </w:rPr>
        <w:t>May</w:t>
      </w:r>
      <w:r w:rsidRPr="00FD11F3">
        <w:rPr>
          <w:rFonts w:cs="Arial"/>
          <w:bCs/>
          <w:sz w:val="24"/>
          <w:szCs w:val="24"/>
        </w:rPr>
        <w:t xml:space="preserve"> 201</w:t>
      </w:r>
      <w:r w:rsidRPr="00FD11F3">
        <w:rPr>
          <w:rFonts w:cs="Arial" w:hint="eastAsia"/>
          <w:bCs/>
          <w:sz w:val="24"/>
          <w:szCs w:val="24"/>
        </w:rPr>
        <w:t>7</w:t>
      </w:r>
    </w:p>
    <w:p w14:paraId="06B45118" w14:textId="77777777" w:rsidR="00FF5252" w:rsidRPr="008766A9" w:rsidRDefault="00FF5252" w:rsidP="00FF5252">
      <w:pPr>
        <w:pStyle w:val="a7"/>
        <w:rPr>
          <w:noProof w:val="0"/>
          <w:lang w:val="en-US"/>
        </w:rPr>
      </w:pPr>
      <w:bookmarkStart w:id="1" w:name="_GoBack"/>
      <w:bookmarkEnd w:id="1"/>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54F2C8D7" w:rsidR="00FF5252" w:rsidRPr="000836A5" w:rsidRDefault="00FF5252" w:rsidP="00FF5252">
      <w:pPr>
        <w:pStyle w:val="a7"/>
        <w:ind w:left="1800" w:hanging="1800"/>
        <w:rPr>
          <w:rFonts w:eastAsia="SimSun"/>
          <w:sz w:val="24"/>
          <w:lang w:val="en-US" w:eastAsia="zh-CN"/>
        </w:rPr>
      </w:pPr>
      <w:r w:rsidRPr="000956CC">
        <w:rPr>
          <w:sz w:val="24"/>
          <w:lang w:val="en-US"/>
        </w:rPr>
        <w:t>Title:</w:t>
      </w:r>
      <w:r>
        <w:rPr>
          <w:sz w:val="24"/>
          <w:lang w:val="en-US"/>
        </w:rPr>
        <w:tab/>
      </w:r>
      <w:r w:rsidR="000836A5">
        <w:rPr>
          <w:rFonts w:eastAsia="SimSun" w:hint="eastAsia"/>
          <w:sz w:val="24"/>
          <w:lang w:val="en-US" w:eastAsia="zh-CN"/>
        </w:rPr>
        <w:t>Flexible UL DMRS position for 2-symbol sTTI</w:t>
      </w:r>
    </w:p>
    <w:p w14:paraId="6494125F" w14:textId="49787725"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2" w:name="Source"/>
      <w:bookmarkEnd w:id="2"/>
      <w:r w:rsidRPr="00CE448F">
        <w:rPr>
          <w:sz w:val="24"/>
          <w:lang w:val="en-US"/>
        </w:rPr>
        <w:tab/>
      </w:r>
      <w:r w:rsidR="00FD11F3">
        <w:rPr>
          <w:rFonts w:eastAsia="SimSun" w:hint="eastAsia"/>
          <w:sz w:val="24"/>
          <w:lang w:eastAsia="zh-CN"/>
        </w:rPr>
        <w:t>6</w:t>
      </w:r>
      <w:r w:rsidR="0049729D" w:rsidRPr="0049729D">
        <w:rPr>
          <w:sz w:val="24"/>
        </w:rPr>
        <w:t>.2.1.2.1.2</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17971015" w14:textId="1432B8C4" w:rsidR="000836A5" w:rsidRPr="000836A5" w:rsidRDefault="000836A5" w:rsidP="000836A5">
      <w:pPr>
        <w:spacing w:afterLines="50" w:after="120"/>
        <w:jc w:val="both"/>
        <w:rPr>
          <w:rFonts w:eastAsia="SimSun"/>
          <w:sz w:val="22"/>
          <w:lang w:eastAsia="zh-CN"/>
        </w:rPr>
      </w:pPr>
      <w:r>
        <w:rPr>
          <w:rFonts w:hint="eastAsia"/>
          <w:sz w:val="22"/>
        </w:rPr>
        <w:t>At the RAN1</w:t>
      </w:r>
      <w:r w:rsidR="002468D8">
        <w:rPr>
          <w:sz w:val="22"/>
        </w:rPr>
        <w:t xml:space="preserve"> </w:t>
      </w:r>
      <w:r>
        <w:rPr>
          <w:rFonts w:hint="eastAsia"/>
          <w:sz w:val="22"/>
        </w:rPr>
        <w:t>#8</w:t>
      </w:r>
      <w:r w:rsidR="00204808">
        <w:rPr>
          <w:sz w:val="22"/>
        </w:rPr>
        <w:t>7</w:t>
      </w:r>
      <w:r w:rsidR="00204808">
        <w:rPr>
          <w:rFonts w:eastAsia="SimSun" w:hint="eastAsia"/>
          <w:sz w:val="22"/>
          <w:lang w:eastAsia="zh-CN"/>
        </w:rPr>
        <w:t>,</w:t>
      </w:r>
      <w:r w:rsidR="00DE6F53">
        <w:rPr>
          <w:sz w:val="22"/>
        </w:rPr>
        <w:t xml:space="preserve"> #88</w:t>
      </w:r>
      <w:r w:rsidRPr="000836A5">
        <w:rPr>
          <w:rFonts w:hint="eastAsia"/>
          <w:sz w:val="22"/>
        </w:rPr>
        <w:t xml:space="preserve"> </w:t>
      </w:r>
      <w:r w:rsidR="00BD1216">
        <w:rPr>
          <w:rFonts w:eastAsia="SimSun" w:hint="eastAsia"/>
          <w:sz w:val="22"/>
          <w:lang w:eastAsia="zh-CN"/>
        </w:rPr>
        <w:t>and #88b</w:t>
      </w:r>
      <w:r w:rsidR="00204808">
        <w:rPr>
          <w:rFonts w:eastAsia="SimSun"/>
          <w:sz w:val="22"/>
          <w:lang w:eastAsia="zh-CN"/>
        </w:rPr>
        <w:t>is</w:t>
      </w:r>
      <w:r w:rsidR="00BD1216">
        <w:rPr>
          <w:rFonts w:eastAsia="SimSun" w:hint="eastAsia"/>
          <w:sz w:val="22"/>
          <w:lang w:eastAsia="zh-CN"/>
        </w:rPr>
        <w:t xml:space="preserve"> </w:t>
      </w:r>
      <w:r w:rsidRPr="000836A5">
        <w:rPr>
          <w:rFonts w:hint="eastAsia"/>
          <w:sz w:val="22"/>
        </w:rPr>
        <w:t>meeting, following agreement</w:t>
      </w:r>
      <w:r w:rsidR="002468D8">
        <w:rPr>
          <w:sz w:val="22"/>
        </w:rPr>
        <w:t>s</w:t>
      </w:r>
      <w:r w:rsidRPr="000836A5">
        <w:rPr>
          <w:rFonts w:eastAsia="ＭＳ 明朝"/>
          <w:sz w:val="22"/>
          <w:lang w:val="en-US"/>
        </w:rPr>
        <w:t xml:space="preserve"> </w:t>
      </w:r>
      <w:r>
        <w:rPr>
          <w:rFonts w:eastAsia="ＭＳ 明朝"/>
          <w:sz w:val="22"/>
          <w:lang w:val="en-US"/>
        </w:rPr>
        <w:t xml:space="preserve">for </w:t>
      </w:r>
      <w:r>
        <w:rPr>
          <w:rFonts w:eastAsia="SimSun" w:hint="eastAsia"/>
          <w:sz w:val="22"/>
          <w:lang w:val="en-US" w:eastAsia="zh-CN"/>
        </w:rPr>
        <w:t>uplink</w:t>
      </w:r>
      <w:r w:rsidRPr="00521536">
        <w:rPr>
          <w:rFonts w:eastAsia="SimSun" w:hint="eastAsia"/>
          <w:sz w:val="22"/>
          <w:lang w:val="en-US" w:eastAsia="zh-CN"/>
        </w:rPr>
        <w:t xml:space="preserve"> </w:t>
      </w:r>
      <w:r w:rsidR="00204808">
        <w:rPr>
          <w:rFonts w:eastAsia="SimSun"/>
          <w:sz w:val="22"/>
          <w:lang w:val="en-US" w:eastAsia="zh-CN"/>
        </w:rPr>
        <w:t xml:space="preserve">DMRS multiplexing mechanism and DMRS positions </w:t>
      </w:r>
      <w:r w:rsidRPr="000836A5">
        <w:rPr>
          <w:rFonts w:hint="eastAsia"/>
          <w:sz w:val="22"/>
        </w:rPr>
        <w:t>w</w:t>
      </w:r>
      <w:r w:rsidR="002468D8">
        <w:rPr>
          <w:sz w:val="22"/>
        </w:rPr>
        <w:t>ere</w:t>
      </w:r>
      <w:r w:rsidRPr="000836A5">
        <w:rPr>
          <w:rFonts w:hint="eastAsia"/>
          <w:sz w:val="22"/>
        </w:rPr>
        <w:t xml:space="preserve"> achieved</w:t>
      </w:r>
      <w:r w:rsidRPr="000836A5">
        <w:rPr>
          <w:sz w:val="22"/>
        </w:rPr>
        <w:t xml:space="preserve"> [1]</w:t>
      </w:r>
      <w:r w:rsidR="00DE6F53">
        <w:rPr>
          <w:sz w:val="22"/>
        </w:rPr>
        <w:t xml:space="preserve"> – [</w:t>
      </w:r>
      <w:r w:rsidR="00204808">
        <w:rPr>
          <w:sz w:val="22"/>
        </w:rPr>
        <w:t>3</w:t>
      </w:r>
      <w:r w:rsidR="00DE6F53">
        <w:rPr>
          <w:sz w:val="22"/>
        </w:rPr>
        <w:t>]</w:t>
      </w:r>
      <w:r w:rsidRPr="000836A5">
        <w:rPr>
          <w:rFonts w:hint="eastAsia"/>
          <w:sz w:val="22"/>
        </w:rPr>
        <w:t>:</w:t>
      </w:r>
    </w:p>
    <w:tbl>
      <w:tblPr>
        <w:tblStyle w:val="afa"/>
        <w:tblW w:w="0" w:type="auto"/>
        <w:tblLook w:val="04A0" w:firstRow="1" w:lastRow="0" w:firstColumn="1" w:lastColumn="0" w:noHBand="0" w:noVBand="1"/>
      </w:tblPr>
      <w:tblGrid>
        <w:gridCol w:w="10188"/>
      </w:tblGrid>
      <w:tr w:rsidR="000836A5" w14:paraId="33792167" w14:textId="77777777" w:rsidTr="00000397">
        <w:tc>
          <w:tcPr>
            <w:tcW w:w="10188" w:type="dxa"/>
          </w:tcPr>
          <w:p w14:paraId="6DFC4B81" w14:textId="77777777" w:rsidR="00D557E6" w:rsidRPr="00360932" w:rsidRDefault="00D557E6" w:rsidP="00204808">
            <w:pPr>
              <w:spacing w:after="0"/>
              <w:rPr>
                <w:rFonts w:eastAsia="ＭＳ 明朝"/>
                <w:b/>
                <w:sz w:val="22"/>
                <w:szCs w:val="22"/>
                <w:u w:val="single"/>
              </w:rPr>
            </w:pPr>
            <w:r w:rsidRPr="00360932">
              <w:rPr>
                <w:rFonts w:eastAsia="ＭＳ 明朝"/>
                <w:b/>
                <w:sz w:val="22"/>
                <w:szCs w:val="22"/>
                <w:highlight w:val="green"/>
                <w:u w:val="single"/>
              </w:rPr>
              <w:t>Agreement:</w:t>
            </w:r>
          </w:p>
          <w:p w14:paraId="02E994F8" w14:textId="77777777" w:rsidR="00D557E6" w:rsidRPr="00360932" w:rsidRDefault="00D557E6" w:rsidP="00204808">
            <w:pPr>
              <w:widowControl w:val="0"/>
              <w:numPr>
                <w:ilvl w:val="0"/>
                <w:numId w:val="8"/>
              </w:numPr>
              <w:snapToGrid w:val="0"/>
              <w:spacing w:after="0"/>
              <w:jc w:val="both"/>
              <w:rPr>
                <w:rFonts w:eastAsiaTheme="minorEastAsia"/>
                <w:sz w:val="22"/>
                <w:szCs w:val="22"/>
                <w:lang w:val="en-US"/>
              </w:rPr>
            </w:pPr>
            <w:r w:rsidRPr="00360932">
              <w:rPr>
                <w:sz w:val="22"/>
                <w:szCs w:val="22"/>
              </w:rPr>
              <w:t xml:space="preserve">For 2-OS </w:t>
            </w:r>
            <w:proofErr w:type="spellStart"/>
            <w:r w:rsidRPr="00360932">
              <w:rPr>
                <w:sz w:val="22"/>
                <w:szCs w:val="22"/>
              </w:rPr>
              <w:t>sTTI</w:t>
            </w:r>
            <w:proofErr w:type="spellEnd"/>
            <w:r w:rsidRPr="00360932">
              <w:rPr>
                <w:sz w:val="22"/>
                <w:szCs w:val="22"/>
              </w:rPr>
              <w:t xml:space="preserve">, down-select the UL </w:t>
            </w:r>
            <w:proofErr w:type="spellStart"/>
            <w:r w:rsidRPr="00360932">
              <w:rPr>
                <w:sz w:val="22"/>
                <w:szCs w:val="22"/>
              </w:rPr>
              <w:t>sTTI</w:t>
            </w:r>
            <w:proofErr w:type="spellEnd"/>
            <w:r w:rsidRPr="00360932">
              <w:rPr>
                <w:sz w:val="22"/>
                <w:szCs w:val="22"/>
              </w:rPr>
              <w:t xml:space="preserve"> pattern for </w:t>
            </w:r>
            <w:proofErr w:type="spellStart"/>
            <w:r w:rsidRPr="00360932">
              <w:rPr>
                <w:sz w:val="22"/>
                <w:szCs w:val="22"/>
              </w:rPr>
              <w:t>sPUSCH</w:t>
            </w:r>
            <w:proofErr w:type="spellEnd"/>
            <w:r w:rsidRPr="00360932">
              <w:rPr>
                <w:sz w:val="22"/>
                <w:szCs w:val="22"/>
              </w:rPr>
              <w:t xml:space="preserve"> between (2,2,3,2,2,3) and (3,2,2,2,2,3)</w:t>
            </w:r>
          </w:p>
          <w:p w14:paraId="5604A05F" w14:textId="77777777" w:rsidR="00D557E6" w:rsidRPr="00360932" w:rsidRDefault="00D557E6" w:rsidP="00204808">
            <w:pPr>
              <w:widowControl w:val="0"/>
              <w:numPr>
                <w:ilvl w:val="1"/>
                <w:numId w:val="8"/>
              </w:numPr>
              <w:snapToGrid w:val="0"/>
              <w:spacing w:after="0"/>
              <w:jc w:val="both"/>
              <w:rPr>
                <w:sz w:val="22"/>
                <w:szCs w:val="22"/>
              </w:rPr>
            </w:pPr>
            <w:r w:rsidRPr="00360932">
              <w:rPr>
                <w:sz w:val="22"/>
                <w:szCs w:val="22"/>
              </w:rPr>
              <w:t xml:space="preserve">The data symbol(s) for a </w:t>
            </w:r>
            <w:proofErr w:type="spellStart"/>
            <w:r w:rsidRPr="00360932">
              <w:rPr>
                <w:sz w:val="22"/>
                <w:szCs w:val="22"/>
              </w:rPr>
              <w:t>sPUSCH</w:t>
            </w:r>
            <w:proofErr w:type="spellEnd"/>
            <w:r w:rsidRPr="00360932">
              <w:rPr>
                <w:sz w:val="22"/>
                <w:szCs w:val="22"/>
              </w:rPr>
              <w:t xml:space="preserve"> are confined within a </w:t>
            </w:r>
            <w:proofErr w:type="spellStart"/>
            <w:r w:rsidRPr="00360932">
              <w:rPr>
                <w:sz w:val="22"/>
                <w:szCs w:val="22"/>
              </w:rPr>
              <w:t>sTTI</w:t>
            </w:r>
            <w:proofErr w:type="spellEnd"/>
          </w:p>
          <w:p w14:paraId="0A8931C9" w14:textId="77777777" w:rsidR="00D557E6" w:rsidRPr="00360932" w:rsidRDefault="00D557E6" w:rsidP="00204808">
            <w:pPr>
              <w:widowControl w:val="0"/>
              <w:numPr>
                <w:ilvl w:val="1"/>
                <w:numId w:val="8"/>
              </w:numPr>
              <w:snapToGrid w:val="0"/>
              <w:spacing w:after="0"/>
              <w:jc w:val="both"/>
              <w:rPr>
                <w:sz w:val="22"/>
                <w:szCs w:val="22"/>
              </w:rPr>
            </w:pPr>
            <w:r w:rsidRPr="00360932">
              <w:rPr>
                <w:sz w:val="22"/>
                <w:szCs w:val="22"/>
              </w:rPr>
              <w:t xml:space="preserve">if </w:t>
            </w:r>
            <w:proofErr w:type="spellStart"/>
            <w:r w:rsidRPr="00360932">
              <w:rPr>
                <w:sz w:val="22"/>
                <w:szCs w:val="22"/>
              </w:rPr>
              <w:t>sPUSCH</w:t>
            </w:r>
            <w:proofErr w:type="spellEnd"/>
            <w:r w:rsidRPr="00360932">
              <w:rPr>
                <w:sz w:val="22"/>
                <w:szCs w:val="22"/>
              </w:rPr>
              <w:t xml:space="preserve"> is transmitted, </w:t>
            </w:r>
            <w:bookmarkStart w:id="4" w:name="OLE_LINK22"/>
            <w:bookmarkStart w:id="5" w:name="OLE_LINK23"/>
            <w:r w:rsidRPr="00360932">
              <w:rPr>
                <w:sz w:val="22"/>
                <w:szCs w:val="22"/>
              </w:rPr>
              <w:t xml:space="preserve">the number of symbols available for data transmission within a </w:t>
            </w:r>
            <w:proofErr w:type="spellStart"/>
            <w:r w:rsidRPr="00360932">
              <w:rPr>
                <w:sz w:val="22"/>
                <w:szCs w:val="22"/>
              </w:rPr>
              <w:t>sTTI</w:t>
            </w:r>
            <w:proofErr w:type="spellEnd"/>
            <w:r w:rsidRPr="00360932">
              <w:rPr>
                <w:sz w:val="22"/>
                <w:szCs w:val="22"/>
              </w:rPr>
              <w:t xml:space="preserve"> can be</w:t>
            </w:r>
            <w:bookmarkEnd w:id="4"/>
            <w:bookmarkEnd w:id="5"/>
            <w:r w:rsidRPr="00360932">
              <w:rPr>
                <w:sz w:val="22"/>
                <w:szCs w:val="22"/>
              </w:rPr>
              <w:t xml:space="preserve"> </w:t>
            </w:r>
          </w:p>
          <w:p w14:paraId="4C47AB42" w14:textId="77777777" w:rsidR="00D557E6" w:rsidRPr="00360932" w:rsidRDefault="00D557E6" w:rsidP="00204808">
            <w:pPr>
              <w:widowControl w:val="0"/>
              <w:numPr>
                <w:ilvl w:val="2"/>
                <w:numId w:val="8"/>
              </w:numPr>
              <w:snapToGrid w:val="0"/>
              <w:spacing w:after="0"/>
              <w:jc w:val="both"/>
              <w:rPr>
                <w:sz w:val="22"/>
                <w:szCs w:val="22"/>
              </w:rPr>
            </w:pPr>
            <w:r w:rsidRPr="00360932">
              <w:rPr>
                <w:sz w:val="22"/>
                <w:szCs w:val="22"/>
              </w:rPr>
              <w:t xml:space="preserve">1 or 2 for a </w:t>
            </w:r>
            <w:proofErr w:type="spellStart"/>
            <w:r w:rsidRPr="00360932">
              <w:rPr>
                <w:sz w:val="22"/>
                <w:szCs w:val="22"/>
              </w:rPr>
              <w:t>sTTI</w:t>
            </w:r>
            <w:proofErr w:type="spellEnd"/>
            <w:r w:rsidRPr="00360932">
              <w:rPr>
                <w:sz w:val="22"/>
                <w:szCs w:val="22"/>
              </w:rPr>
              <w:t xml:space="preserve"> with 2 symbols</w:t>
            </w:r>
          </w:p>
          <w:p w14:paraId="7481E880" w14:textId="77777777" w:rsidR="00D557E6" w:rsidRPr="00360932" w:rsidRDefault="00D557E6" w:rsidP="00204808">
            <w:pPr>
              <w:widowControl w:val="0"/>
              <w:numPr>
                <w:ilvl w:val="2"/>
                <w:numId w:val="8"/>
              </w:numPr>
              <w:snapToGrid w:val="0"/>
              <w:spacing w:after="0"/>
              <w:jc w:val="both"/>
              <w:rPr>
                <w:sz w:val="22"/>
                <w:szCs w:val="22"/>
              </w:rPr>
            </w:pPr>
            <w:r w:rsidRPr="00360932">
              <w:rPr>
                <w:sz w:val="22"/>
                <w:szCs w:val="22"/>
              </w:rPr>
              <w:t xml:space="preserve">FFS: 1 or 2 or 3 for a </w:t>
            </w:r>
            <w:proofErr w:type="spellStart"/>
            <w:r w:rsidRPr="00360932">
              <w:rPr>
                <w:sz w:val="22"/>
                <w:szCs w:val="22"/>
              </w:rPr>
              <w:t>sTTI</w:t>
            </w:r>
            <w:proofErr w:type="spellEnd"/>
            <w:r w:rsidRPr="00360932">
              <w:rPr>
                <w:sz w:val="22"/>
                <w:szCs w:val="22"/>
              </w:rPr>
              <w:t xml:space="preserve"> with 3 symbols </w:t>
            </w:r>
          </w:p>
          <w:p w14:paraId="36C17B6C" w14:textId="77777777" w:rsidR="00D557E6" w:rsidRPr="00360932" w:rsidRDefault="00D557E6" w:rsidP="00204808">
            <w:pPr>
              <w:widowControl w:val="0"/>
              <w:numPr>
                <w:ilvl w:val="1"/>
                <w:numId w:val="8"/>
              </w:numPr>
              <w:snapToGrid w:val="0"/>
              <w:spacing w:after="0"/>
              <w:jc w:val="both"/>
              <w:rPr>
                <w:sz w:val="22"/>
                <w:szCs w:val="22"/>
              </w:rPr>
            </w:pPr>
            <w:r w:rsidRPr="00360932">
              <w:rPr>
                <w:sz w:val="22"/>
                <w:szCs w:val="22"/>
              </w:rPr>
              <w:t xml:space="preserve">The presence (if any) and the position of the UL DMRS is given or determined by the UL grant, </w:t>
            </w:r>
          </w:p>
          <w:p w14:paraId="37A8C111" w14:textId="77777777" w:rsidR="00D557E6" w:rsidRPr="00360932" w:rsidRDefault="00D557E6" w:rsidP="00204808">
            <w:pPr>
              <w:widowControl w:val="0"/>
              <w:numPr>
                <w:ilvl w:val="2"/>
                <w:numId w:val="8"/>
              </w:numPr>
              <w:snapToGrid w:val="0"/>
              <w:spacing w:after="0"/>
              <w:jc w:val="both"/>
              <w:rPr>
                <w:sz w:val="22"/>
                <w:szCs w:val="22"/>
              </w:rPr>
            </w:pPr>
            <w:r w:rsidRPr="00360932">
              <w:rPr>
                <w:sz w:val="22"/>
                <w:szCs w:val="22"/>
              </w:rPr>
              <w:t xml:space="preserve">The UL DMRS can be positioned before or within the associated </w:t>
            </w:r>
            <w:proofErr w:type="spellStart"/>
            <w:r w:rsidRPr="00360932">
              <w:rPr>
                <w:sz w:val="22"/>
                <w:szCs w:val="22"/>
              </w:rPr>
              <w:t>sTTI</w:t>
            </w:r>
            <w:proofErr w:type="spellEnd"/>
            <w:r w:rsidRPr="00360932">
              <w:rPr>
                <w:sz w:val="22"/>
                <w:szCs w:val="22"/>
              </w:rPr>
              <w:t xml:space="preserve"> </w:t>
            </w:r>
          </w:p>
          <w:p w14:paraId="7E096683" w14:textId="6003730E" w:rsidR="00D557E6" w:rsidRPr="00D557E6" w:rsidRDefault="00D557E6" w:rsidP="00204808">
            <w:pPr>
              <w:widowControl w:val="0"/>
              <w:numPr>
                <w:ilvl w:val="2"/>
                <w:numId w:val="8"/>
              </w:numPr>
              <w:snapToGrid w:val="0"/>
              <w:spacing w:after="0"/>
              <w:jc w:val="both"/>
              <w:rPr>
                <w:sz w:val="22"/>
                <w:szCs w:val="22"/>
              </w:rPr>
            </w:pPr>
            <w:r w:rsidRPr="00360932">
              <w:rPr>
                <w:sz w:val="22"/>
                <w:szCs w:val="22"/>
              </w:rPr>
              <w:t xml:space="preserve">FFS: The UL DMRS can be positioned after the associated </w:t>
            </w:r>
            <w:proofErr w:type="spellStart"/>
            <w:r w:rsidRPr="00360932">
              <w:rPr>
                <w:sz w:val="22"/>
                <w:szCs w:val="22"/>
              </w:rPr>
              <w:t>sTTI</w:t>
            </w:r>
            <w:proofErr w:type="spellEnd"/>
          </w:p>
          <w:p w14:paraId="1950C4FB" w14:textId="685D1D74" w:rsidR="000836A5" w:rsidRPr="00291A59" w:rsidRDefault="000836A5" w:rsidP="00204808">
            <w:pPr>
              <w:spacing w:after="0" w:line="20" w:lineRule="atLeast"/>
              <w:ind w:left="1440" w:hanging="1440"/>
              <w:jc w:val="both"/>
              <w:rPr>
                <w:rFonts w:eastAsia="ＭＳ 明朝"/>
                <w:sz w:val="22"/>
                <w:szCs w:val="24"/>
                <w:lang w:val="en-US"/>
              </w:rPr>
            </w:pPr>
            <w:r w:rsidRPr="00291A59">
              <w:rPr>
                <w:rFonts w:eastAsia="ＭＳ 明朝"/>
                <w:b/>
                <w:sz w:val="22"/>
                <w:szCs w:val="24"/>
                <w:highlight w:val="green"/>
                <w:u w:val="single"/>
                <w:lang w:val="en-US"/>
              </w:rPr>
              <w:t>Agreement:</w:t>
            </w:r>
          </w:p>
          <w:p w14:paraId="68D7A9C0" w14:textId="77777777" w:rsidR="000836A5" w:rsidRPr="00F32AA6" w:rsidRDefault="000836A5" w:rsidP="00204808">
            <w:pPr>
              <w:numPr>
                <w:ilvl w:val="0"/>
                <w:numId w:val="9"/>
              </w:numPr>
              <w:spacing w:after="0"/>
              <w:rPr>
                <w:rFonts w:eastAsia="ＭＳ 明朝"/>
                <w:sz w:val="22"/>
              </w:rPr>
            </w:pPr>
            <w:r w:rsidRPr="0017092A">
              <w:rPr>
                <w:rFonts w:eastAsia="ＭＳ 明朝"/>
                <w:sz w:val="22"/>
              </w:rPr>
              <w:t xml:space="preserve">For 2-OS </w:t>
            </w:r>
            <w:proofErr w:type="spellStart"/>
            <w:r w:rsidRPr="0017092A">
              <w:rPr>
                <w:rFonts w:eastAsia="ＭＳ 明朝"/>
                <w:sz w:val="22"/>
              </w:rPr>
              <w:t>sTTI</w:t>
            </w:r>
            <w:proofErr w:type="spellEnd"/>
            <w:r w:rsidRPr="0017092A">
              <w:rPr>
                <w:rFonts w:eastAsia="ＭＳ 明朝"/>
                <w:sz w:val="22"/>
              </w:rPr>
              <w:t xml:space="preserve">, UL </w:t>
            </w:r>
            <w:proofErr w:type="spellStart"/>
            <w:r w:rsidRPr="0017092A">
              <w:rPr>
                <w:rFonts w:eastAsia="ＭＳ 明朝"/>
                <w:sz w:val="22"/>
              </w:rPr>
              <w:t>sTTI</w:t>
            </w:r>
            <w:proofErr w:type="spellEnd"/>
            <w:r w:rsidRPr="0017092A">
              <w:rPr>
                <w:rFonts w:eastAsia="ＭＳ 明朝"/>
                <w:sz w:val="22"/>
              </w:rPr>
              <w:t xml:space="preserve"> pattern for </w:t>
            </w:r>
            <w:proofErr w:type="spellStart"/>
            <w:r w:rsidRPr="0017092A">
              <w:rPr>
                <w:rFonts w:eastAsia="ＭＳ 明朝"/>
                <w:sz w:val="22"/>
              </w:rPr>
              <w:t>sPUSCH</w:t>
            </w:r>
            <w:proofErr w:type="spellEnd"/>
            <w:r w:rsidRPr="0017092A">
              <w:rPr>
                <w:rFonts w:eastAsia="ＭＳ 明朝"/>
                <w:sz w:val="22"/>
              </w:rPr>
              <w:t xml:space="preserve"> and </w:t>
            </w:r>
            <w:proofErr w:type="spellStart"/>
            <w:r w:rsidRPr="0017092A">
              <w:rPr>
                <w:rFonts w:eastAsia="ＭＳ 明朝"/>
                <w:sz w:val="22"/>
              </w:rPr>
              <w:t>sPUCCH</w:t>
            </w:r>
            <w:proofErr w:type="spellEnd"/>
            <w:r w:rsidRPr="0017092A">
              <w:rPr>
                <w:rFonts w:eastAsia="ＭＳ 明朝"/>
                <w:sz w:val="22"/>
              </w:rPr>
              <w:t xml:space="preserve"> is [3,2,2,2,2,3]</w:t>
            </w:r>
          </w:p>
          <w:p w14:paraId="4F8FE533" w14:textId="481AD8D3" w:rsidR="00DE6F53" w:rsidRPr="00DE6F53" w:rsidRDefault="00DE6F53" w:rsidP="00204808">
            <w:pPr>
              <w:snapToGrid w:val="0"/>
              <w:spacing w:after="0"/>
              <w:rPr>
                <w:rFonts w:eastAsia="ＭＳ 明朝"/>
                <w:b/>
                <w:sz w:val="22"/>
                <w:u w:val="single"/>
              </w:rPr>
            </w:pPr>
            <w:r w:rsidRPr="00F32AA6">
              <w:rPr>
                <w:rFonts w:eastAsia="ＭＳ 明朝"/>
                <w:b/>
                <w:sz w:val="22"/>
                <w:highlight w:val="green"/>
                <w:u w:val="single"/>
              </w:rPr>
              <w:t>Agreement</w:t>
            </w:r>
            <w:r w:rsidRPr="00F32AA6">
              <w:rPr>
                <w:rFonts w:eastAsia="SimSun" w:hint="eastAsia"/>
                <w:b/>
                <w:sz w:val="22"/>
                <w:highlight w:val="green"/>
                <w:u w:val="single"/>
                <w:lang w:eastAsia="zh-CN"/>
              </w:rPr>
              <w:t>:</w:t>
            </w:r>
            <w:r w:rsidRPr="00F32AA6">
              <w:rPr>
                <w:rFonts w:eastAsia="ＭＳ 明朝"/>
                <w:b/>
                <w:sz w:val="22"/>
                <w:highlight w:val="green"/>
                <w:u w:val="single"/>
              </w:rPr>
              <w:t xml:space="preserve"> </w:t>
            </w:r>
          </w:p>
          <w:p w14:paraId="39CEB06B" w14:textId="77777777" w:rsidR="00DE6F53" w:rsidRPr="0017092A" w:rsidRDefault="00DE6F53" w:rsidP="00204808">
            <w:pPr>
              <w:widowControl w:val="0"/>
              <w:numPr>
                <w:ilvl w:val="0"/>
                <w:numId w:val="10"/>
              </w:numPr>
              <w:snapToGrid w:val="0"/>
              <w:spacing w:after="0"/>
              <w:ind w:hanging="357"/>
              <w:jc w:val="both"/>
              <w:rPr>
                <w:rFonts w:eastAsia="ＭＳ Ｐゴシック"/>
                <w:sz w:val="22"/>
              </w:rPr>
            </w:pPr>
            <w:bookmarkStart w:id="6" w:name="OLE_LINK11"/>
            <w:bookmarkStart w:id="7" w:name="OLE_LINK12"/>
            <w:r w:rsidRPr="0017092A">
              <w:rPr>
                <w:rFonts w:eastAsia="ＭＳ Ｐゴシック"/>
                <w:sz w:val="22"/>
              </w:rPr>
              <w:t xml:space="preserve">IFDMA DMRS is supported for 2-symbol based </w:t>
            </w:r>
            <w:proofErr w:type="spellStart"/>
            <w:r w:rsidRPr="0017092A">
              <w:rPr>
                <w:rFonts w:eastAsia="ＭＳ Ｐゴシック"/>
                <w:sz w:val="22"/>
              </w:rPr>
              <w:t>sPUSCH</w:t>
            </w:r>
            <w:bookmarkEnd w:id="6"/>
            <w:bookmarkEnd w:id="7"/>
            <w:proofErr w:type="spellEnd"/>
          </w:p>
          <w:p w14:paraId="4952C094" w14:textId="77777777" w:rsidR="00DE6F53" w:rsidRPr="0017092A" w:rsidRDefault="00DE6F53" w:rsidP="00204808">
            <w:pPr>
              <w:widowControl w:val="0"/>
              <w:numPr>
                <w:ilvl w:val="1"/>
                <w:numId w:val="10"/>
              </w:numPr>
              <w:snapToGrid w:val="0"/>
              <w:spacing w:after="0"/>
              <w:ind w:hanging="357"/>
              <w:jc w:val="both"/>
              <w:rPr>
                <w:rFonts w:eastAsia="ＭＳ Ｐゴシック"/>
                <w:sz w:val="22"/>
              </w:rPr>
            </w:pPr>
            <w:r w:rsidRPr="0017092A">
              <w:rPr>
                <w:rFonts w:eastAsia="ＭＳ Ｐゴシック"/>
                <w:sz w:val="22"/>
              </w:rPr>
              <w:t xml:space="preserve"> Support RPF=2</w:t>
            </w:r>
          </w:p>
          <w:p w14:paraId="06B2C117" w14:textId="77777777" w:rsidR="00DE6F53" w:rsidRPr="0017092A" w:rsidRDefault="00DE6F53" w:rsidP="00204808">
            <w:pPr>
              <w:widowControl w:val="0"/>
              <w:numPr>
                <w:ilvl w:val="2"/>
                <w:numId w:val="10"/>
              </w:numPr>
              <w:snapToGrid w:val="0"/>
              <w:spacing w:after="0"/>
              <w:ind w:hanging="357"/>
              <w:jc w:val="both"/>
              <w:rPr>
                <w:rFonts w:eastAsia="ＭＳ Ｐゴシック"/>
                <w:sz w:val="22"/>
              </w:rPr>
            </w:pPr>
            <w:r w:rsidRPr="0017092A">
              <w:rPr>
                <w:rFonts w:eastAsia="ＭＳ Ｐゴシック"/>
                <w:sz w:val="22"/>
              </w:rPr>
              <w:t>FFS RPF=4</w:t>
            </w:r>
          </w:p>
          <w:p w14:paraId="2FFB50FB" w14:textId="77777777" w:rsidR="00DE6F53" w:rsidRPr="00DE6F53" w:rsidRDefault="00DE6F53" w:rsidP="00204808">
            <w:pPr>
              <w:widowControl w:val="0"/>
              <w:numPr>
                <w:ilvl w:val="1"/>
                <w:numId w:val="10"/>
              </w:numPr>
              <w:snapToGrid w:val="0"/>
              <w:spacing w:after="0"/>
              <w:ind w:hanging="357"/>
              <w:jc w:val="both"/>
              <w:rPr>
                <w:rFonts w:eastAsia="SimSun"/>
                <w:sz w:val="22"/>
                <w:lang w:eastAsia="zh-CN"/>
              </w:rPr>
            </w:pPr>
            <w:r w:rsidRPr="0017092A">
              <w:rPr>
                <w:rFonts w:eastAsia="ＭＳ Ｐゴシック"/>
                <w:sz w:val="22"/>
              </w:rPr>
              <w:t>Support UL DMRS EPRE power boosting to maintain same transmit power for both DMRS symbol and data symbol</w:t>
            </w:r>
          </w:p>
          <w:p w14:paraId="56462D98" w14:textId="77777777" w:rsidR="00DE6F53" w:rsidRDefault="00DE6F53" w:rsidP="00204808">
            <w:pPr>
              <w:widowControl w:val="0"/>
              <w:numPr>
                <w:ilvl w:val="1"/>
                <w:numId w:val="10"/>
              </w:numPr>
              <w:snapToGrid w:val="0"/>
              <w:spacing w:after="0"/>
              <w:ind w:hanging="357"/>
              <w:jc w:val="both"/>
              <w:rPr>
                <w:rFonts w:eastAsia="SimSun"/>
                <w:sz w:val="22"/>
                <w:lang w:eastAsia="zh-CN"/>
              </w:rPr>
            </w:pPr>
            <w:r w:rsidRPr="0017092A">
              <w:rPr>
                <w:rFonts w:eastAsia="ＭＳ Ｐゴシック"/>
                <w:sz w:val="22"/>
              </w:rPr>
              <w:t xml:space="preserve">No new UL DMRS sequence generation compared to PUSCH in Rel-14 (including new sequence length from </w:t>
            </w:r>
            <w:proofErr w:type="spellStart"/>
            <w:r w:rsidRPr="0017092A">
              <w:rPr>
                <w:rFonts w:eastAsia="ＭＳ Ｐゴシック"/>
                <w:sz w:val="22"/>
              </w:rPr>
              <w:t>eFD</w:t>
            </w:r>
            <w:proofErr w:type="spellEnd"/>
            <w:r w:rsidRPr="0017092A">
              <w:rPr>
                <w:rFonts w:eastAsia="ＭＳ Ｐゴシック"/>
                <w:sz w:val="22"/>
              </w:rPr>
              <w:t>-MIMO)</w:t>
            </w:r>
          </w:p>
          <w:p w14:paraId="0ECED10F" w14:textId="3946B366" w:rsidR="00BD1216" w:rsidRPr="00BD1216" w:rsidRDefault="00BD1216" w:rsidP="00204808">
            <w:pPr>
              <w:spacing w:after="0"/>
              <w:rPr>
                <w:rFonts w:eastAsia="SimSun"/>
                <w:b/>
                <w:iCs/>
                <w:sz w:val="22"/>
                <w:u w:val="single"/>
                <w:lang w:eastAsia="zh-CN"/>
              </w:rPr>
            </w:pPr>
            <w:r w:rsidRPr="00BD1216">
              <w:rPr>
                <w:rFonts w:eastAsia="ＭＳ 明朝"/>
                <w:b/>
                <w:iCs/>
                <w:sz w:val="22"/>
                <w:highlight w:val="green"/>
                <w:u w:val="single"/>
              </w:rPr>
              <w:t>Agreement:</w:t>
            </w:r>
          </w:p>
          <w:p w14:paraId="2F36DDE7" w14:textId="77777777" w:rsidR="00BD1216" w:rsidRPr="00BD1216" w:rsidRDefault="00BD1216" w:rsidP="00204808">
            <w:pPr>
              <w:numPr>
                <w:ilvl w:val="0"/>
                <w:numId w:val="18"/>
              </w:numPr>
              <w:spacing w:after="0"/>
              <w:ind w:hanging="357"/>
              <w:rPr>
                <w:rFonts w:eastAsia="ＭＳ 明朝"/>
                <w:iCs/>
                <w:sz w:val="22"/>
                <w:lang w:val="en-US"/>
              </w:rPr>
            </w:pPr>
            <w:r w:rsidRPr="00BD1216">
              <w:rPr>
                <w:rFonts w:eastAsia="ＭＳ 明朝"/>
                <w:iCs/>
                <w:sz w:val="22"/>
                <w:lang w:val="en-US"/>
              </w:rPr>
              <w:t xml:space="preserve">For 2/3-symbol </w:t>
            </w:r>
            <w:proofErr w:type="spellStart"/>
            <w:r w:rsidRPr="00BD1216">
              <w:rPr>
                <w:rFonts w:eastAsia="ＭＳ 明朝"/>
                <w:iCs/>
                <w:sz w:val="22"/>
                <w:lang w:val="en-US"/>
              </w:rPr>
              <w:t>sPUSCH</w:t>
            </w:r>
            <w:proofErr w:type="spellEnd"/>
            <w:r w:rsidRPr="00BD1216">
              <w:rPr>
                <w:rFonts w:eastAsia="ＭＳ 明朝"/>
                <w:iCs/>
                <w:sz w:val="22"/>
                <w:lang w:val="en-US"/>
              </w:rPr>
              <w:t xml:space="preserve"> transmission, at least the following configurations are supported and one of the configurations for </w:t>
            </w:r>
            <w:proofErr w:type="spellStart"/>
            <w:r w:rsidRPr="00BD1216">
              <w:rPr>
                <w:rFonts w:eastAsia="ＭＳ 明朝"/>
                <w:iCs/>
                <w:sz w:val="22"/>
                <w:lang w:val="en-US"/>
              </w:rPr>
              <w:t>sTTI#n+x</w:t>
            </w:r>
            <w:proofErr w:type="spellEnd"/>
            <w:r w:rsidRPr="00BD1216">
              <w:rPr>
                <w:rFonts w:eastAsia="ＭＳ 明朝"/>
                <w:iCs/>
                <w:sz w:val="22"/>
                <w:lang w:val="en-US"/>
              </w:rPr>
              <w:t xml:space="preserve"> is indicated by the UL grant at </w:t>
            </w:r>
            <w:proofErr w:type="spellStart"/>
            <w:r w:rsidRPr="00BD1216">
              <w:rPr>
                <w:rFonts w:eastAsia="ＭＳ 明朝"/>
                <w:iCs/>
                <w:sz w:val="22"/>
                <w:lang w:val="en-US"/>
              </w:rPr>
              <w:t>sTTI#n</w:t>
            </w:r>
            <w:proofErr w:type="spellEnd"/>
            <w:r w:rsidRPr="00BD1216">
              <w:rPr>
                <w:rFonts w:eastAsia="ＭＳ 明朝"/>
                <w:iCs/>
                <w:sz w:val="22"/>
                <w:lang w:val="en-US"/>
              </w:rPr>
              <w:t xml:space="preserve">, if the scheduled </w:t>
            </w:r>
            <w:proofErr w:type="spellStart"/>
            <w:r w:rsidRPr="00BD1216">
              <w:rPr>
                <w:rFonts w:eastAsia="ＭＳ 明朝"/>
                <w:iCs/>
                <w:sz w:val="22"/>
                <w:lang w:val="en-US"/>
              </w:rPr>
              <w:t>sTTI#n+x</w:t>
            </w:r>
            <w:proofErr w:type="spellEnd"/>
            <w:r w:rsidRPr="00BD1216">
              <w:rPr>
                <w:rFonts w:eastAsia="ＭＳ 明朝"/>
                <w:iCs/>
                <w:sz w:val="22"/>
                <w:lang w:val="en-US"/>
              </w:rPr>
              <w:t xml:space="preserve"> includes both data and the associated RS, where x is processing time</w:t>
            </w:r>
          </w:p>
          <w:p w14:paraId="66EBBC42" w14:textId="77777777" w:rsidR="00BD1216" w:rsidRPr="00BD1216" w:rsidRDefault="00BD1216" w:rsidP="00204808">
            <w:pPr>
              <w:numPr>
                <w:ilvl w:val="1"/>
                <w:numId w:val="18"/>
              </w:numPr>
              <w:spacing w:after="0"/>
              <w:ind w:hanging="357"/>
              <w:rPr>
                <w:rFonts w:eastAsia="ＭＳ 明朝"/>
                <w:iCs/>
                <w:sz w:val="22"/>
                <w:lang w:val="en-US"/>
              </w:rPr>
            </w:pPr>
            <w:proofErr w:type="spellStart"/>
            <w:r w:rsidRPr="00BD1216">
              <w:rPr>
                <w:rFonts w:eastAsia="ＭＳ 明朝"/>
                <w:iCs/>
                <w:sz w:val="22"/>
                <w:lang w:val="en-US"/>
              </w:rPr>
              <w:t>sTTI#n+x</w:t>
            </w:r>
            <w:proofErr w:type="spellEnd"/>
            <w:r w:rsidRPr="00BD1216">
              <w:rPr>
                <w:rFonts w:eastAsia="ＭＳ 明朝"/>
                <w:iCs/>
                <w:sz w:val="22"/>
                <w:lang w:val="en-US"/>
              </w:rPr>
              <w:t xml:space="preserve"> = sTTI#0: {R D D}, FFS:{D </w:t>
            </w:r>
            <w:proofErr w:type="spellStart"/>
            <w:r w:rsidRPr="00BD1216">
              <w:rPr>
                <w:rFonts w:eastAsia="ＭＳ 明朝"/>
                <w:iCs/>
                <w:sz w:val="22"/>
                <w:lang w:val="en-US"/>
              </w:rPr>
              <w:t>D</w:t>
            </w:r>
            <w:proofErr w:type="spellEnd"/>
            <w:r w:rsidRPr="00BD1216">
              <w:rPr>
                <w:rFonts w:eastAsia="ＭＳ 明朝"/>
                <w:iCs/>
                <w:sz w:val="22"/>
                <w:lang w:val="en-US"/>
              </w:rPr>
              <w:t xml:space="preserve"> R}, FFS: {D R D}</w:t>
            </w:r>
          </w:p>
          <w:p w14:paraId="7CA22BE8" w14:textId="77777777" w:rsidR="00BD1216" w:rsidRPr="00BD1216" w:rsidRDefault="00BD1216" w:rsidP="00204808">
            <w:pPr>
              <w:numPr>
                <w:ilvl w:val="1"/>
                <w:numId w:val="18"/>
              </w:numPr>
              <w:spacing w:after="0"/>
              <w:ind w:hanging="357"/>
              <w:rPr>
                <w:rFonts w:eastAsia="ＭＳ 明朝"/>
                <w:iCs/>
                <w:sz w:val="22"/>
                <w:lang w:val="en-US"/>
              </w:rPr>
            </w:pPr>
            <w:proofErr w:type="spellStart"/>
            <w:r w:rsidRPr="00BD1216">
              <w:rPr>
                <w:rFonts w:eastAsia="ＭＳ 明朝"/>
                <w:iCs/>
                <w:sz w:val="22"/>
                <w:lang w:val="en-US"/>
              </w:rPr>
              <w:t>sTTI#n+x</w:t>
            </w:r>
            <w:proofErr w:type="spellEnd"/>
            <w:r w:rsidRPr="00BD1216">
              <w:rPr>
                <w:rFonts w:eastAsia="ＭＳ 明朝"/>
                <w:iCs/>
                <w:sz w:val="22"/>
                <w:lang w:val="en-US"/>
              </w:rPr>
              <w:t xml:space="preserve"> = sTTI#1,2,3,4: {R D}, FFS: {D R}</w:t>
            </w:r>
          </w:p>
          <w:p w14:paraId="747B4DC0" w14:textId="77777777" w:rsidR="00BD1216" w:rsidRPr="00BD1216" w:rsidRDefault="00BD1216" w:rsidP="00204808">
            <w:pPr>
              <w:numPr>
                <w:ilvl w:val="1"/>
                <w:numId w:val="18"/>
              </w:numPr>
              <w:spacing w:after="0"/>
              <w:ind w:hanging="357"/>
              <w:rPr>
                <w:rFonts w:eastAsia="ＭＳ 明朝"/>
                <w:iCs/>
                <w:sz w:val="22"/>
                <w:lang w:val="en-US"/>
              </w:rPr>
            </w:pPr>
            <w:proofErr w:type="spellStart"/>
            <w:r w:rsidRPr="00BD1216">
              <w:rPr>
                <w:rFonts w:eastAsia="ＭＳ 明朝"/>
                <w:iCs/>
                <w:sz w:val="22"/>
                <w:lang w:val="en-US"/>
              </w:rPr>
              <w:t>sTTI#n+x</w:t>
            </w:r>
            <w:proofErr w:type="spellEnd"/>
            <w:r w:rsidRPr="00BD1216">
              <w:rPr>
                <w:rFonts w:eastAsia="ＭＳ 明朝"/>
                <w:iCs/>
                <w:sz w:val="22"/>
                <w:lang w:val="en-US"/>
              </w:rPr>
              <w:t xml:space="preserve"> = sTTI#5: {R D D}, FFS: {D R D}</w:t>
            </w:r>
          </w:p>
          <w:p w14:paraId="3962C34D" w14:textId="77777777" w:rsidR="00BD1216" w:rsidRPr="00BD1216" w:rsidRDefault="00BD1216" w:rsidP="00204808">
            <w:pPr>
              <w:numPr>
                <w:ilvl w:val="2"/>
                <w:numId w:val="18"/>
              </w:numPr>
              <w:spacing w:after="0"/>
              <w:ind w:hanging="357"/>
              <w:rPr>
                <w:rFonts w:eastAsia="ＭＳ 明朝"/>
                <w:iCs/>
                <w:sz w:val="22"/>
                <w:lang w:val="en-US"/>
              </w:rPr>
            </w:pPr>
            <w:r w:rsidRPr="00BD1216">
              <w:rPr>
                <w:rFonts w:eastAsia="ＭＳ 明朝"/>
                <w:iCs/>
                <w:sz w:val="22"/>
                <w:lang w:val="en-US"/>
              </w:rPr>
              <w:t>FFS if data in the last symbol can be transmitted in cell specific SRS subframes</w:t>
            </w:r>
          </w:p>
          <w:p w14:paraId="1CEB20E4" w14:textId="77777777" w:rsidR="00BD1216" w:rsidRPr="00BD1216" w:rsidRDefault="00BD1216" w:rsidP="00204808">
            <w:pPr>
              <w:numPr>
                <w:ilvl w:val="1"/>
                <w:numId w:val="18"/>
              </w:numPr>
              <w:spacing w:after="0"/>
              <w:ind w:hanging="357"/>
              <w:rPr>
                <w:rFonts w:eastAsia="ＭＳ 明朝"/>
                <w:iCs/>
                <w:sz w:val="22"/>
                <w:lang w:val="en-US"/>
              </w:rPr>
            </w:pPr>
            <w:r w:rsidRPr="00BD1216">
              <w:rPr>
                <w:rFonts w:eastAsia="ＭＳ 明朝"/>
                <w:iCs/>
                <w:sz w:val="22"/>
                <w:lang w:val="en-US"/>
              </w:rPr>
              <w:t>Other configurations are not precluded</w:t>
            </w:r>
          </w:p>
          <w:p w14:paraId="4AA1925F" w14:textId="7A5C12B5" w:rsidR="00BD1216" w:rsidRPr="00BD1216" w:rsidRDefault="00BD1216" w:rsidP="00204808">
            <w:pPr>
              <w:numPr>
                <w:ilvl w:val="0"/>
                <w:numId w:val="18"/>
              </w:numPr>
              <w:spacing w:after="0"/>
              <w:ind w:hanging="357"/>
              <w:rPr>
                <w:rFonts w:eastAsia="ＭＳ 明朝"/>
                <w:iCs/>
                <w:sz w:val="22"/>
                <w:lang w:val="en-US"/>
              </w:rPr>
            </w:pPr>
            <w:r w:rsidRPr="00BD1216">
              <w:rPr>
                <w:rFonts w:eastAsia="ＭＳ 明朝"/>
                <w:iCs/>
                <w:sz w:val="22"/>
                <w:lang w:val="en-US"/>
              </w:rPr>
              <w:t xml:space="preserve">FFS for the case where data and associated RS are in different </w:t>
            </w:r>
            <w:proofErr w:type="spellStart"/>
            <w:r w:rsidRPr="00BD1216">
              <w:rPr>
                <w:rFonts w:eastAsia="ＭＳ 明朝"/>
                <w:iCs/>
                <w:sz w:val="22"/>
                <w:lang w:val="en-US"/>
              </w:rPr>
              <w:t>sTTIs</w:t>
            </w:r>
            <w:proofErr w:type="spellEnd"/>
          </w:p>
        </w:tc>
      </w:tr>
    </w:tbl>
    <w:p w14:paraId="511D54BF" w14:textId="6F4EDF7F" w:rsidR="00106F89" w:rsidRPr="007913AA" w:rsidRDefault="00106F89" w:rsidP="00A040FF">
      <w:pPr>
        <w:spacing w:before="240" w:afterLines="50" w:after="120"/>
        <w:jc w:val="both"/>
        <w:rPr>
          <w:rFonts w:eastAsia="SimSun"/>
          <w:sz w:val="22"/>
          <w:lang w:val="en-US" w:eastAsia="zh-CN"/>
        </w:rPr>
      </w:pPr>
      <w:r>
        <w:rPr>
          <w:rFonts w:eastAsia="ＭＳ 明朝" w:hint="eastAsia"/>
          <w:sz w:val="22"/>
          <w:lang w:val="en-US"/>
        </w:rPr>
        <w:t xml:space="preserve">In this contribution, we provide our views on </w:t>
      </w:r>
      <w:r w:rsidRPr="004431EA">
        <w:rPr>
          <w:rFonts w:eastAsia="SimSun" w:hint="eastAsia"/>
          <w:sz w:val="22"/>
          <w:lang w:val="en-US" w:eastAsia="zh-CN"/>
        </w:rPr>
        <w:t xml:space="preserve">the </w:t>
      </w:r>
      <w:r w:rsidR="00EA2F74">
        <w:rPr>
          <w:rFonts w:eastAsia="SimSun" w:hint="eastAsia"/>
          <w:sz w:val="22"/>
          <w:lang w:val="en-US" w:eastAsia="zh-CN"/>
        </w:rPr>
        <w:t>UL</w:t>
      </w:r>
      <w:r w:rsidR="000836A5">
        <w:rPr>
          <w:rFonts w:eastAsia="SimSun" w:hint="eastAsia"/>
          <w:sz w:val="22"/>
          <w:lang w:val="en-US" w:eastAsia="zh-CN"/>
        </w:rPr>
        <w:t xml:space="preserve"> DMRS </w:t>
      </w:r>
      <w:r>
        <w:rPr>
          <w:rFonts w:eastAsia="ＭＳ 明朝" w:hint="eastAsia"/>
          <w:sz w:val="22"/>
          <w:lang w:val="en-US"/>
        </w:rPr>
        <w:t>design</w:t>
      </w:r>
      <w:r w:rsidR="007913AA">
        <w:rPr>
          <w:rFonts w:eastAsia="SimSun" w:hint="eastAsia"/>
          <w:sz w:val="22"/>
          <w:lang w:val="en-US" w:eastAsia="zh-CN"/>
        </w:rPr>
        <w:t xml:space="preserve"> for 2-symbol </w:t>
      </w:r>
      <w:proofErr w:type="spellStart"/>
      <w:r w:rsidR="007913AA">
        <w:rPr>
          <w:rFonts w:eastAsia="SimSun" w:hint="eastAsia"/>
          <w:sz w:val="22"/>
          <w:lang w:val="en-US" w:eastAsia="zh-CN"/>
        </w:rPr>
        <w:t>sTTI</w:t>
      </w:r>
      <w:proofErr w:type="spellEnd"/>
      <w:r w:rsidR="00204808">
        <w:rPr>
          <w:rFonts w:eastAsia="ＭＳ 明朝" w:hint="eastAsia"/>
          <w:sz w:val="22"/>
          <w:lang w:val="en-US"/>
        </w:rPr>
        <w:t xml:space="preserve">, </w:t>
      </w:r>
      <w:r w:rsidR="00204808">
        <w:rPr>
          <w:rFonts w:eastAsia="ＭＳ 明朝"/>
          <w:sz w:val="22"/>
          <w:lang w:val="en-US"/>
        </w:rPr>
        <w:t xml:space="preserve">more specifically, we discuss the remaining issues for DMRS multiplexing mechanism and flexible UL DMRS positions including related </w:t>
      </w:r>
      <w:proofErr w:type="spellStart"/>
      <w:r w:rsidR="00204808">
        <w:rPr>
          <w:rFonts w:eastAsia="ＭＳ 明朝"/>
          <w:sz w:val="22"/>
          <w:lang w:val="en-US"/>
        </w:rPr>
        <w:t>signalling</w:t>
      </w:r>
      <w:proofErr w:type="spellEnd"/>
      <w:r w:rsidR="00204808">
        <w:rPr>
          <w:rFonts w:eastAsia="ＭＳ 明朝"/>
          <w:sz w:val="22"/>
          <w:lang w:val="en-US"/>
        </w:rPr>
        <w:t xml:space="preserve"> design.</w:t>
      </w:r>
    </w:p>
    <w:p w14:paraId="05D5A869" w14:textId="0C04603C" w:rsidR="0065206D" w:rsidRPr="00F21429" w:rsidRDefault="0065206D" w:rsidP="00F21429">
      <w:pPr>
        <w:pStyle w:val="1"/>
        <w:numPr>
          <w:ilvl w:val="0"/>
          <w:numId w:val="6"/>
        </w:numPr>
        <w:spacing w:after="120"/>
        <w:jc w:val="both"/>
        <w:rPr>
          <w:b/>
          <w:lang w:val="en-US"/>
        </w:rPr>
      </w:pPr>
      <w:bookmarkStart w:id="8" w:name="OLE_LINK7"/>
      <w:r w:rsidRPr="00F21429">
        <w:rPr>
          <w:rFonts w:hint="eastAsia"/>
          <w:b/>
          <w:lang w:val="en-US"/>
        </w:rPr>
        <w:t xml:space="preserve">UL DMRS </w:t>
      </w:r>
      <w:r w:rsidR="00790B9F" w:rsidRPr="00F21429">
        <w:rPr>
          <w:rFonts w:hint="eastAsia"/>
          <w:b/>
          <w:lang w:val="en-US"/>
        </w:rPr>
        <w:t>multiplexing</w:t>
      </w:r>
      <w:r w:rsidR="00ED0C3D" w:rsidRPr="00F21429">
        <w:rPr>
          <w:rFonts w:hint="eastAsia"/>
          <w:b/>
          <w:lang w:val="en-US"/>
        </w:rPr>
        <w:t>/sharing</w:t>
      </w:r>
      <w:r w:rsidRPr="00F21429">
        <w:rPr>
          <w:rFonts w:hint="eastAsia"/>
          <w:b/>
          <w:lang w:val="en-US"/>
        </w:rPr>
        <w:t xml:space="preserve"> </w:t>
      </w:r>
      <w:r w:rsidRPr="00F21429">
        <w:rPr>
          <w:b/>
          <w:lang w:val="en-US"/>
        </w:rPr>
        <w:t>mechanism</w:t>
      </w:r>
    </w:p>
    <w:p w14:paraId="225A217B" w14:textId="3B632998" w:rsidR="007C4FA6" w:rsidRDefault="00625476" w:rsidP="00E42BC4">
      <w:pPr>
        <w:spacing w:afterLines="50" w:after="120"/>
        <w:jc w:val="both"/>
        <w:rPr>
          <w:rFonts w:eastAsia="SimSun"/>
          <w:sz w:val="22"/>
          <w:lang w:eastAsia="zh-CN"/>
        </w:rPr>
      </w:pPr>
      <w:r>
        <w:rPr>
          <w:rFonts w:eastAsia="SimSun"/>
          <w:sz w:val="22"/>
          <w:lang w:val="en-US" w:eastAsia="zh-CN"/>
        </w:rPr>
        <w:t>I</w:t>
      </w:r>
      <w:r w:rsidR="00847A61">
        <w:rPr>
          <w:rFonts w:eastAsia="SimSun" w:hint="eastAsia"/>
          <w:sz w:val="22"/>
          <w:lang w:val="en-US" w:eastAsia="zh-CN"/>
        </w:rPr>
        <w:t xml:space="preserve">t was agreed that </w:t>
      </w:r>
      <w:r w:rsidR="00ED0C3D" w:rsidRPr="0017092A">
        <w:rPr>
          <w:rFonts w:eastAsia="ＭＳ Ｐゴシック"/>
          <w:sz w:val="22"/>
        </w:rPr>
        <w:t>IFDMA</w:t>
      </w:r>
      <w:r w:rsidR="00760E67">
        <w:rPr>
          <w:rFonts w:eastAsia="SimSun" w:hint="eastAsia"/>
          <w:sz w:val="22"/>
          <w:lang w:eastAsia="zh-CN"/>
        </w:rPr>
        <w:t>-based</w:t>
      </w:r>
      <w:r w:rsidR="00ED0C3D" w:rsidRPr="0017092A">
        <w:rPr>
          <w:rFonts w:eastAsia="ＭＳ Ｐゴシック"/>
          <w:sz w:val="22"/>
        </w:rPr>
        <w:t xml:space="preserve"> DMRS is supported for 2-symbol </w:t>
      </w:r>
      <w:proofErr w:type="spellStart"/>
      <w:r w:rsidR="00ED0C3D" w:rsidRPr="0017092A">
        <w:rPr>
          <w:rFonts w:eastAsia="ＭＳ Ｐゴシック"/>
          <w:sz w:val="22"/>
        </w:rPr>
        <w:t>sPUSCH</w:t>
      </w:r>
      <w:proofErr w:type="spellEnd"/>
      <w:r w:rsidR="00ED0C3D">
        <w:rPr>
          <w:rFonts w:eastAsia="SimSun" w:hint="eastAsia"/>
          <w:sz w:val="22"/>
          <w:lang w:val="en-US" w:eastAsia="zh-CN"/>
        </w:rPr>
        <w:t xml:space="preserve">. </w:t>
      </w:r>
      <w:r w:rsidR="00847A61">
        <w:rPr>
          <w:rFonts w:eastAsia="SimSun"/>
          <w:sz w:val="22"/>
          <w:lang w:val="en-US" w:eastAsia="zh-CN"/>
        </w:rPr>
        <w:t xml:space="preserve">The main benefit of IFDMA is </w:t>
      </w:r>
      <w:r w:rsidR="00195B34">
        <w:rPr>
          <w:rFonts w:eastAsia="SimSun"/>
          <w:sz w:val="22"/>
          <w:lang w:val="en-US" w:eastAsia="zh-CN"/>
        </w:rPr>
        <w:t xml:space="preserve">that </w:t>
      </w:r>
      <w:r w:rsidR="00847A61">
        <w:rPr>
          <w:rFonts w:eastAsia="SimSun"/>
          <w:sz w:val="22"/>
          <w:lang w:val="en-US" w:eastAsia="zh-CN"/>
        </w:rPr>
        <w:t xml:space="preserve">it allows </w:t>
      </w:r>
      <w:proofErr w:type="spellStart"/>
      <w:r w:rsidR="00847A61">
        <w:rPr>
          <w:rFonts w:eastAsia="SimSun"/>
          <w:sz w:val="22"/>
          <w:lang w:val="en-US" w:eastAsia="zh-CN"/>
        </w:rPr>
        <w:t>eNB</w:t>
      </w:r>
      <w:proofErr w:type="spellEnd"/>
      <w:r w:rsidR="00847A61">
        <w:rPr>
          <w:rFonts w:eastAsia="SimSun"/>
          <w:sz w:val="22"/>
          <w:lang w:val="en-US" w:eastAsia="zh-CN"/>
        </w:rPr>
        <w:t xml:space="preserve"> to schedule</w:t>
      </w:r>
      <w:r w:rsidR="00195B34">
        <w:rPr>
          <w:rFonts w:eastAsia="SimSun"/>
          <w:sz w:val="22"/>
          <w:lang w:val="en-US" w:eastAsia="zh-CN"/>
        </w:rPr>
        <w:t>/multiplex</w:t>
      </w:r>
      <w:r w:rsidR="00847A61">
        <w:rPr>
          <w:rFonts w:eastAsia="SimSun"/>
          <w:sz w:val="22"/>
          <w:lang w:val="en-US" w:eastAsia="zh-CN"/>
        </w:rPr>
        <w:t xml:space="preserve"> </w:t>
      </w:r>
      <w:r w:rsidR="00195B34">
        <w:rPr>
          <w:rFonts w:eastAsia="SimSun"/>
          <w:sz w:val="22"/>
          <w:lang w:val="en-US" w:eastAsia="zh-CN"/>
        </w:rPr>
        <w:t xml:space="preserve">DMRSs </w:t>
      </w:r>
      <w:r w:rsidR="00656C08">
        <w:rPr>
          <w:rFonts w:eastAsia="SimSun"/>
          <w:sz w:val="22"/>
          <w:lang w:val="en-US" w:eastAsia="zh-CN"/>
        </w:rPr>
        <w:t>using</w:t>
      </w:r>
      <w:r w:rsidR="00195B34">
        <w:rPr>
          <w:rFonts w:eastAsia="SimSun"/>
          <w:sz w:val="22"/>
          <w:lang w:val="en-US" w:eastAsia="zh-CN"/>
        </w:rPr>
        <w:t xml:space="preserve"> </w:t>
      </w:r>
      <w:r w:rsidR="00847A61">
        <w:rPr>
          <w:rFonts w:eastAsia="SimSun"/>
          <w:sz w:val="22"/>
          <w:lang w:val="en-US" w:eastAsia="zh-CN"/>
        </w:rPr>
        <w:t>different transmission bandwidth</w:t>
      </w:r>
      <w:r w:rsidR="00195B34">
        <w:rPr>
          <w:rFonts w:eastAsia="SimSun"/>
          <w:sz w:val="22"/>
          <w:lang w:val="en-US" w:eastAsia="zh-CN"/>
        </w:rPr>
        <w:t>s/positions</w:t>
      </w:r>
      <w:r w:rsidR="00847A61">
        <w:rPr>
          <w:rFonts w:eastAsia="SimSun"/>
          <w:sz w:val="22"/>
          <w:lang w:val="en-US" w:eastAsia="zh-CN"/>
        </w:rPr>
        <w:t xml:space="preserve"> for different UEs</w:t>
      </w:r>
      <w:r w:rsidR="00195B34">
        <w:rPr>
          <w:rFonts w:eastAsia="SimSun"/>
          <w:sz w:val="22"/>
          <w:lang w:val="en-US" w:eastAsia="zh-CN"/>
        </w:rPr>
        <w:t xml:space="preserve"> on the same symbol</w:t>
      </w:r>
      <w:r w:rsidR="00847A61">
        <w:rPr>
          <w:rFonts w:eastAsia="SimSun"/>
          <w:sz w:val="22"/>
          <w:lang w:val="en-US" w:eastAsia="zh-CN"/>
        </w:rPr>
        <w:t xml:space="preserve">. </w:t>
      </w:r>
      <w:r w:rsidR="001E2590">
        <w:rPr>
          <w:rFonts w:eastAsia="SimSun"/>
          <w:sz w:val="22"/>
          <w:lang w:val="en-US" w:eastAsia="zh-CN"/>
        </w:rPr>
        <w:t xml:space="preserve">In order to do QAM demodulation correctly, it is required </w:t>
      </w:r>
      <w:r w:rsidR="000B2512">
        <w:rPr>
          <w:rFonts w:eastAsia="SimSun"/>
          <w:sz w:val="22"/>
          <w:lang w:val="en-US" w:eastAsia="zh-CN"/>
        </w:rPr>
        <w:t>that the</w:t>
      </w:r>
      <w:r w:rsidR="001E2590">
        <w:rPr>
          <w:rFonts w:eastAsia="SimSun"/>
          <w:sz w:val="22"/>
          <w:lang w:val="en-US" w:eastAsia="zh-CN"/>
        </w:rPr>
        <w:t xml:space="preserve"> </w:t>
      </w:r>
      <w:r w:rsidR="00847A61">
        <w:rPr>
          <w:rFonts w:eastAsia="SimSun"/>
          <w:sz w:val="22"/>
          <w:lang w:val="en-US" w:eastAsia="zh-CN"/>
        </w:rPr>
        <w:t xml:space="preserve">transmit power </w:t>
      </w:r>
      <w:r w:rsidR="00195B34">
        <w:rPr>
          <w:rFonts w:eastAsia="SimSun"/>
          <w:sz w:val="22"/>
          <w:lang w:val="en-US" w:eastAsia="zh-CN"/>
        </w:rPr>
        <w:t xml:space="preserve">difference </w:t>
      </w:r>
      <w:r w:rsidR="00847A61">
        <w:rPr>
          <w:rFonts w:eastAsia="SimSun"/>
          <w:sz w:val="22"/>
          <w:lang w:val="en-US" w:eastAsia="zh-CN"/>
        </w:rPr>
        <w:t>between the DMRS symbol and associated data symbol</w:t>
      </w:r>
      <w:r w:rsidR="00195B34">
        <w:rPr>
          <w:rFonts w:eastAsia="SimSun"/>
          <w:sz w:val="22"/>
          <w:lang w:val="en-US" w:eastAsia="zh-CN"/>
        </w:rPr>
        <w:t xml:space="preserve"> </w:t>
      </w:r>
      <w:r w:rsidR="000B2512">
        <w:rPr>
          <w:rFonts w:eastAsia="SimSun"/>
          <w:sz w:val="22"/>
          <w:lang w:val="en-US" w:eastAsia="zh-CN"/>
        </w:rPr>
        <w:t>is</w:t>
      </w:r>
      <w:r w:rsidR="00195B34">
        <w:rPr>
          <w:rFonts w:eastAsia="SimSun"/>
          <w:sz w:val="22"/>
          <w:lang w:val="en-US" w:eastAsia="zh-CN"/>
        </w:rPr>
        <w:t xml:space="preserve"> known by the </w:t>
      </w:r>
      <w:proofErr w:type="spellStart"/>
      <w:r w:rsidR="00195B34">
        <w:rPr>
          <w:rFonts w:eastAsia="SimSun"/>
          <w:sz w:val="22"/>
          <w:lang w:val="en-US" w:eastAsia="zh-CN"/>
        </w:rPr>
        <w:t>eNB</w:t>
      </w:r>
      <w:proofErr w:type="spellEnd"/>
      <w:r w:rsidR="00847A61">
        <w:rPr>
          <w:rFonts w:eastAsia="SimSun"/>
          <w:sz w:val="22"/>
          <w:lang w:val="en-US" w:eastAsia="zh-CN"/>
        </w:rPr>
        <w:t>.</w:t>
      </w:r>
      <w:r w:rsidR="001E2590">
        <w:rPr>
          <w:rFonts w:eastAsia="SimSun"/>
          <w:sz w:val="22"/>
          <w:lang w:val="en-US" w:eastAsia="zh-CN"/>
        </w:rPr>
        <w:t xml:space="preserve"> For different UEs sharing the same DMRS symbol, </w:t>
      </w:r>
      <w:r w:rsidR="00847A61">
        <w:rPr>
          <w:rFonts w:eastAsia="SimSun"/>
          <w:sz w:val="22"/>
          <w:lang w:val="en-US" w:eastAsia="zh-CN"/>
        </w:rPr>
        <w:t xml:space="preserve">IFDMA-based DMRS works well </w:t>
      </w:r>
      <w:r w:rsidR="001E2590">
        <w:rPr>
          <w:rFonts w:eastAsia="SimSun"/>
          <w:sz w:val="22"/>
          <w:lang w:val="en-US" w:eastAsia="zh-CN"/>
        </w:rPr>
        <w:t xml:space="preserve">since </w:t>
      </w:r>
      <w:r w:rsidR="00113A2F">
        <w:rPr>
          <w:rFonts w:eastAsia="SimSun"/>
          <w:sz w:val="22"/>
          <w:lang w:val="en-US" w:eastAsia="zh-CN"/>
        </w:rPr>
        <w:t xml:space="preserve">the benefit of IFDMA-based DMRS </w:t>
      </w:r>
      <w:r w:rsidR="00113A2F">
        <w:rPr>
          <w:rFonts w:eastAsia="SimSun"/>
          <w:sz w:val="22"/>
          <w:lang w:val="en-US" w:eastAsia="zh-CN"/>
        </w:rPr>
        <w:lastRenderedPageBreak/>
        <w:t xml:space="preserve">can be kept and meanwhile the transmit power requirement can be met. However, for the same UE scheduled in consecutive </w:t>
      </w:r>
      <w:proofErr w:type="spellStart"/>
      <w:r w:rsidR="00113A2F">
        <w:rPr>
          <w:rFonts w:eastAsia="SimSun"/>
          <w:sz w:val="22"/>
          <w:lang w:val="en-US" w:eastAsia="zh-CN"/>
        </w:rPr>
        <w:t>sTTIs</w:t>
      </w:r>
      <w:proofErr w:type="spellEnd"/>
      <w:r w:rsidR="00113A2F">
        <w:rPr>
          <w:rFonts w:eastAsia="SimSun"/>
          <w:sz w:val="22"/>
          <w:lang w:val="en-US" w:eastAsia="zh-CN"/>
        </w:rPr>
        <w:t xml:space="preserve">, </w:t>
      </w:r>
      <w:r w:rsidR="00244D0A">
        <w:rPr>
          <w:rFonts w:eastAsia="SimSun"/>
          <w:sz w:val="22"/>
          <w:lang w:val="en-US" w:eastAsia="zh-CN"/>
        </w:rPr>
        <w:t xml:space="preserve">multiplexing DMRSs for the consecutive </w:t>
      </w:r>
      <w:proofErr w:type="spellStart"/>
      <w:r w:rsidR="00244D0A">
        <w:rPr>
          <w:rFonts w:eastAsia="SimSun"/>
          <w:sz w:val="22"/>
          <w:lang w:val="en-US" w:eastAsia="zh-CN"/>
        </w:rPr>
        <w:t>sTTIs</w:t>
      </w:r>
      <w:proofErr w:type="spellEnd"/>
      <w:r w:rsidR="00244D0A">
        <w:rPr>
          <w:rFonts w:eastAsia="SimSun"/>
          <w:sz w:val="22"/>
          <w:lang w:val="en-US" w:eastAsia="zh-CN"/>
        </w:rPr>
        <w:t xml:space="preserve"> using </w:t>
      </w:r>
      <w:r w:rsidR="00113A2F">
        <w:rPr>
          <w:rFonts w:eastAsia="SimSun"/>
          <w:sz w:val="22"/>
          <w:lang w:val="en-US" w:eastAsia="zh-CN"/>
        </w:rPr>
        <w:t>IFDMA cannot work efficiently unless employing some restrictions. For ex</w:t>
      </w:r>
      <w:r w:rsidR="00656C08">
        <w:rPr>
          <w:rFonts w:eastAsia="SimSun"/>
          <w:sz w:val="22"/>
          <w:lang w:val="en-US" w:eastAsia="zh-CN"/>
        </w:rPr>
        <w:t>ample, as shown in figure 1, UE#</w:t>
      </w:r>
      <w:r w:rsidR="00113A2F">
        <w:rPr>
          <w:rFonts w:eastAsia="SimSun"/>
          <w:sz w:val="22"/>
          <w:lang w:val="en-US" w:eastAsia="zh-CN"/>
        </w:rPr>
        <w:t xml:space="preserve">3 is scheduled </w:t>
      </w:r>
      <w:r w:rsidR="00321338">
        <w:rPr>
          <w:rFonts w:eastAsia="SimSun"/>
          <w:sz w:val="22"/>
          <w:lang w:val="en-US" w:eastAsia="zh-CN"/>
        </w:rPr>
        <w:t xml:space="preserve">in consecutive sTTI#3 and </w:t>
      </w:r>
      <w:r w:rsidR="00F4111F">
        <w:rPr>
          <w:rFonts w:eastAsia="SimSun"/>
          <w:sz w:val="22"/>
          <w:lang w:val="en-US" w:eastAsia="zh-CN"/>
        </w:rPr>
        <w:t>sTTI</w:t>
      </w:r>
      <w:r w:rsidR="00321338">
        <w:rPr>
          <w:rFonts w:eastAsia="SimSun"/>
          <w:sz w:val="22"/>
          <w:lang w:val="en-US" w:eastAsia="zh-CN"/>
        </w:rPr>
        <w:t xml:space="preserve">#4 with DMRS multiplexed in the first symbol </w:t>
      </w:r>
      <w:r w:rsidR="00F4111F">
        <w:rPr>
          <w:rFonts w:eastAsia="SimSun"/>
          <w:sz w:val="22"/>
          <w:lang w:val="en-US" w:eastAsia="zh-CN"/>
        </w:rPr>
        <w:t>of sTTI</w:t>
      </w:r>
      <w:r w:rsidR="00321338">
        <w:rPr>
          <w:rFonts w:eastAsia="SimSun"/>
          <w:sz w:val="22"/>
          <w:lang w:val="en-US" w:eastAsia="zh-CN"/>
        </w:rPr>
        <w:t xml:space="preserve">#3, </w:t>
      </w:r>
      <w:r w:rsidR="00F4111F">
        <w:rPr>
          <w:rFonts w:eastAsia="SimSun"/>
          <w:sz w:val="22"/>
          <w:lang w:val="en-US" w:eastAsia="zh-CN"/>
        </w:rPr>
        <w:t>different transmission bandwidth is scheduled between sTTI#3 and sTTI#4. By using IFDMA-based DMRS, UE</w:t>
      </w:r>
      <w:r w:rsidR="00656C08">
        <w:rPr>
          <w:rFonts w:eastAsia="SimSun"/>
          <w:sz w:val="22"/>
          <w:lang w:val="en-US" w:eastAsia="zh-CN"/>
        </w:rPr>
        <w:t>#</w:t>
      </w:r>
      <w:r w:rsidR="00F4111F">
        <w:rPr>
          <w:rFonts w:eastAsia="SimSun"/>
          <w:sz w:val="22"/>
          <w:lang w:val="en-US" w:eastAsia="zh-CN"/>
        </w:rPr>
        <w:t>3 needs to transmit two DMRSs with different comb index at symbol #7 (one DMRS for sTTI#3</w:t>
      </w:r>
      <w:r w:rsidR="00F4111F">
        <w:rPr>
          <w:rFonts w:eastAsia="SimSun" w:hint="eastAsia"/>
          <w:sz w:val="22"/>
          <w:lang w:val="en-US" w:eastAsia="zh-CN"/>
        </w:rPr>
        <w:t>, the other DMRS for sTTI#4</w:t>
      </w:r>
      <w:r w:rsidR="00F4111F">
        <w:rPr>
          <w:rFonts w:eastAsia="SimSun"/>
          <w:sz w:val="22"/>
          <w:lang w:val="en-US" w:eastAsia="zh-CN"/>
        </w:rPr>
        <w:t xml:space="preserve">) which </w:t>
      </w:r>
      <w:r w:rsidR="0014088F">
        <w:rPr>
          <w:rFonts w:eastAsia="SimSun" w:hint="eastAsia"/>
          <w:sz w:val="22"/>
          <w:lang w:val="en-US" w:eastAsia="zh-CN"/>
        </w:rPr>
        <w:t>would inc</w:t>
      </w:r>
      <w:r w:rsidR="00293928">
        <w:rPr>
          <w:rFonts w:eastAsia="SimSun" w:hint="eastAsia"/>
          <w:sz w:val="22"/>
          <w:lang w:val="en-US" w:eastAsia="zh-CN"/>
        </w:rPr>
        <w:t>r</w:t>
      </w:r>
      <w:r w:rsidR="0014088F">
        <w:rPr>
          <w:rFonts w:eastAsia="SimSun" w:hint="eastAsia"/>
          <w:sz w:val="22"/>
          <w:lang w:val="en-US" w:eastAsia="zh-CN"/>
        </w:rPr>
        <w:t xml:space="preserve">ease the PAPR and additional UL </w:t>
      </w:r>
      <w:r w:rsidR="0014088F">
        <w:rPr>
          <w:rFonts w:eastAsia="SimSun"/>
          <w:sz w:val="22"/>
          <w:lang w:val="en-US" w:eastAsia="zh-CN"/>
        </w:rPr>
        <w:t>interference</w:t>
      </w:r>
      <w:r w:rsidR="0014088F">
        <w:rPr>
          <w:rFonts w:eastAsia="SimSun" w:hint="eastAsia"/>
          <w:sz w:val="22"/>
          <w:lang w:val="en-US" w:eastAsia="zh-CN"/>
        </w:rPr>
        <w:t xml:space="preserve"> to other cells/UEs.</w:t>
      </w:r>
      <w:r w:rsidR="002F64F8">
        <w:rPr>
          <w:rFonts w:eastAsia="SimSun" w:hint="eastAsia"/>
          <w:sz w:val="22"/>
          <w:lang w:val="en-US" w:eastAsia="zh-CN"/>
        </w:rPr>
        <w:t xml:space="preserve"> </w:t>
      </w:r>
      <w:r w:rsidR="00F4111F">
        <w:rPr>
          <w:rFonts w:eastAsia="SimSun"/>
          <w:sz w:val="22"/>
          <w:lang w:val="en-US" w:eastAsia="zh-CN"/>
        </w:rPr>
        <w:t>In addition, it increases the probability of UE being power limited</w:t>
      </w:r>
      <w:r w:rsidR="00244D0A">
        <w:rPr>
          <w:rFonts w:eastAsia="SimSun"/>
          <w:sz w:val="22"/>
          <w:lang w:val="en-US" w:eastAsia="zh-CN"/>
        </w:rPr>
        <w:t xml:space="preserve"> due to power back-off</w:t>
      </w:r>
      <w:r w:rsidR="00F4111F">
        <w:rPr>
          <w:rFonts w:eastAsia="SimSun"/>
          <w:sz w:val="22"/>
          <w:lang w:val="en-US" w:eastAsia="zh-CN"/>
        </w:rPr>
        <w:t xml:space="preserve"> only at symbol #7</w:t>
      </w:r>
      <w:r w:rsidR="00244D0A">
        <w:rPr>
          <w:rFonts w:eastAsia="SimSun"/>
          <w:sz w:val="22"/>
          <w:lang w:val="en-US" w:eastAsia="zh-CN"/>
        </w:rPr>
        <w:t>; in this case,</w:t>
      </w:r>
      <w:r w:rsidR="00F84125">
        <w:rPr>
          <w:rFonts w:eastAsia="SimSun"/>
          <w:sz w:val="22"/>
          <w:lang w:val="en-US" w:eastAsia="zh-CN"/>
        </w:rPr>
        <w:t xml:space="preserve"> </w:t>
      </w:r>
      <w:r w:rsidR="00F4111F">
        <w:rPr>
          <w:rFonts w:eastAsia="SimSun"/>
          <w:sz w:val="22"/>
          <w:lang w:val="en-US" w:eastAsia="zh-CN"/>
        </w:rPr>
        <w:t xml:space="preserve">same transmit power between DMRS and associated data </w:t>
      </w:r>
      <w:r w:rsidR="00F84125">
        <w:rPr>
          <w:rFonts w:eastAsia="SimSun"/>
          <w:sz w:val="22"/>
          <w:lang w:val="en-US" w:eastAsia="zh-CN"/>
        </w:rPr>
        <w:t>symbol cannot be maintained anymore</w:t>
      </w:r>
      <w:r w:rsidR="00BA4C98">
        <w:rPr>
          <w:rFonts w:eastAsia="SimSun"/>
          <w:sz w:val="22"/>
          <w:lang w:val="en-US" w:eastAsia="zh-CN"/>
        </w:rPr>
        <w:t xml:space="preserve"> </w:t>
      </w:r>
      <w:r w:rsidR="00BA4C98">
        <w:rPr>
          <w:rFonts w:eastAsia="SimSun"/>
          <w:sz w:val="22"/>
          <w:lang w:eastAsia="zh-CN"/>
        </w:rPr>
        <w:t>w</w:t>
      </w:r>
      <w:r w:rsidR="00ED0C3D">
        <w:rPr>
          <w:rFonts w:eastAsia="SimSun" w:hint="eastAsia"/>
          <w:sz w:val="22"/>
          <w:lang w:eastAsia="zh-CN"/>
        </w:rPr>
        <w:t>hich cause</w:t>
      </w:r>
      <w:r w:rsidR="00BA4C98">
        <w:rPr>
          <w:rFonts w:eastAsia="SimSun"/>
          <w:sz w:val="22"/>
          <w:lang w:eastAsia="zh-CN"/>
        </w:rPr>
        <w:t>s</w:t>
      </w:r>
      <w:r w:rsidR="00ED0C3D">
        <w:rPr>
          <w:rFonts w:eastAsia="SimSun" w:hint="eastAsia"/>
          <w:sz w:val="22"/>
          <w:lang w:eastAsia="zh-CN"/>
        </w:rPr>
        <w:t xml:space="preserve"> the </w:t>
      </w:r>
      <w:r w:rsidR="00760E67">
        <w:rPr>
          <w:rFonts w:eastAsia="SimSun"/>
          <w:sz w:val="22"/>
          <w:lang w:eastAsia="zh-CN"/>
        </w:rPr>
        <w:t>incorrect</w:t>
      </w:r>
      <w:r w:rsidR="00ED0C3D">
        <w:rPr>
          <w:rFonts w:eastAsia="SimSun" w:hint="eastAsia"/>
          <w:sz w:val="22"/>
          <w:lang w:eastAsia="zh-CN"/>
        </w:rPr>
        <w:t xml:space="preserve"> QAM demodulation </w:t>
      </w:r>
      <w:r w:rsidR="00656C08">
        <w:rPr>
          <w:rFonts w:eastAsia="SimSun"/>
          <w:sz w:val="22"/>
          <w:lang w:eastAsia="zh-CN"/>
        </w:rPr>
        <w:t>at</w:t>
      </w:r>
      <w:r w:rsidR="00ED0C3D">
        <w:rPr>
          <w:rFonts w:eastAsia="SimSun" w:hint="eastAsia"/>
          <w:sz w:val="22"/>
          <w:lang w:eastAsia="zh-CN"/>
        </w:rPr>
        <w:t xml:space="preserve"> </w:t>
      </w:r>
      <w:r w:rsidR="00656C08">
        <w:rPr>
          <w:rFonts w:eastAsia="SimSun"/>
          <w:sz w:val="22"/>
          <w:lang w:eastAsia="zh-CN"/>
        </w:rPr>
        <w:t xml:space="preserve">the </w:t>
      </w:r>
      <w:proofErr w:type="spellStart"/>
      <w:r w:rsidR="00ED0C3D">
        <w:rPr>
          <w:rFonts w:eastAsia="SimSun" w:hint="eastAsia"/>
          <w:sz w:val="22"/>
          <w:lang w:eastAsia="zh-CN"/>
        </w:rPr>
        <w:t>eNB</w:t>
      </w:r>
      <w:proofErr w:type="spellEnd"/>
      <w:r w:rsidR="00656C08">
        <w:rPr>
          <w:rFonts w:eastAsia="SimSun"/>
          <w:sz w:val="22"/>
          <w:lang w:eastAsia="zh-CN"/>
        </w:rPr>
        <w:t xml:space="preserve"> side</w:t>
      </w:r>
      <w:r w:rsidR="00ED0C3D">
        <w:rPr>
          <w:rFonts w:eastAsia="SimSun" w:hint="eastAsia"/>
          <w:sz w:val="22"/>
          <w:lang w:eastAsia="zh-CN"/>
        </w:rPr>
        <w:t>.</w:t>
      </w:r>
      <w:r w:rsidR="00760E67">
        <w:rPr>
          <w:rFonts w:eastAsia="SimSun" w:hint="eastAsia"/>
          <w:sz w:val="22"/>
          <w:lang w:eastAsia="zh-CN"/>
        </w:rPr>
        <w:t xml:space="preserve"> </w:t>
      </w:r>
    </w:p>
    <w:p w14:paraId="3D086E60" w14:textId="7A27C175" w:rsidR="00293928" w:rsidRDefault="00336A22" w:rsidP="00336A22">
      <w:pPr>
        <w:spacing w:afterLines="50" w:after="120"/>
        <w:jc w:val="center"/>
        <w:rPr>
          <w:rFonts w:eastAsia="SimSun"/>
          <w:sz w:val="22"/>
          <w:lang w:val="en-US" w:eastAsia="zh-CN"/>
        </w:rPr>
      </w:pPr>
      <w:r>
        <w:rPr>
          <w:rFonts w:eastAsia="SimSun"/>
          <w:noProof/>
          <w:sz w:val="22"/>
          <w:lang w:val="en-US"/>
        </w:rPr>
        <w:drawing>
          <wp:inline distT="0" distB="0" distL="0" distR="0" wp14:anchorId="6235A33B" wp14:editId="04079322">
            <wp:extent cx="5153025" cy="23412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1.png"/>
                    <pic:cNvPicPr/>
                  </pic:nvPicPr>
                  <pic:blipFill rotWithShape="1">
                    <a:blip r:embed="rId8">
                      <a:extLst>
                        <a:ext uri="{28A0092B-C50C-407E-A947-70E740481C1C}">
                          <a14:useLocalDpi xmlns:a14="http://schemas.microsoft.com/office/drawing/2010/main" val="0"/>
                        </a:ext>
                      </a:extLst>
                    </a:blip>
                    <a:srcRect l="896" r="2151" b="5748"/>
                    <a:stretch/>
                  </pic:blipFill>
                  <pic:spPr bwMode="auto">
                    <a:xfrm>
                      <a:off x="0" y="0"/>
                      <a:ext cx="5153025" cy="2341207"/>
                    </a:xfrm>
                    <a:prstGeom prst="rect">
                      <a:avLst/>
                    </a:prstGeom>
                    <a:ln>
                      <a:noFill/>
                    </a:ln>
                    <a:extLst>
                      <a:ext uri="{53640926-AAD7-44D8-BBD7-CCE9431645EC}">
                        <a14:shadowObscured xmlns:a14="http://schemas.microsoft.com/office/drawing/2010/main"/>
                      </a:ext>
                    </a:extLst>
                  </pic:spPr>
                </pic:pic>
              </a:graphicData>
            </a:graphic>
          </wp:inline>
        </w:drawing>
      </w:r>
    </w:p>
    <w:p w14:paraId="37693905" w14:textId="7A80130A" w:rsidR="00760E67" w:rsidRDefault="00760E67" w:rsidP="00336A22">
      <w:pPr>
        <w:spacing w:afterLines="50" w:after="120"/>
        <w:jc w:val="center"/>
        <w:rPr>
          <w:rFonts w:eastAsia="SimSun"/>
          <w:sz w:val="22"/>
          <w:lang w:eastAsia="zh-CN"/>
        </w:rPr>
      </w:pPr>
      <w:r>
        <w:rPr>
          <w:rFonts w:eastAsia="SimSun"/>
          <w:sz w:val="22"/>
          <w:lang w:val="en-US" w:eastAsia="zh-CN"/>
        </w:rPr>
        <w:t>F</w:t>
      </w:r>
      <w:r>
        <w:rPr>
          <w:rFonts w:eastAsia="SimSun" w:hint="eastAsia"/>
          <w:sz w:val="22"/>
          <w:lang w:val="en-US" w:eastAsia="zh-CN"/>
        </w:rPr>
        <w:t xml:space="preserve">igure 1: </w:t>
      </w:r>
      <w:r w:rsidRPr="0017092A">
        <w:rPr>
          <w:rFonts w:eastAsia="ＭＳ Ｐゴシック"/>
          <w:sz w:val="22"/>
        </w:rPr>
        <w:t>IFDMA</w:t>
      </w:r>
      <w:r>
        <w:rPr>
          <w:rFonts w:eastAsia="SimSun" w:hint="eastAsia"/>
          <w:sz w:val="22"/>
          <w:lang w:eastAsia="zh-CN"/>
        </w:rPr>
        <w:t>-based</w:t>
      </w:r>
      <w:r w:rsidRPr="0017092A">
        <w:rPr>
          <w:rFonts w:eastAsia="ＭＳ Ｐゴシック"/>
          <w:sz w:val="22"/>
        </w:rPr>
        <w:t xml:space="preserve"> DMRS</w:t>
      </w:r>
      <w:r>
        <w:rPr>
          <w:rFonts w:eastAsia="SimSun" w:hint="eastAsia"/>
          <w:sz w:val="22"/>
          <w:lang w:eastAsia="zh-CN"/>
        </w:rPr>
        <w:t xml:space="preserve"> for different UEs and </w:t>
      </w:r>
      <w:r w:rsidR="00BA4C98">
        <w:rPr>
          <w:rFonts w:eastAsia="SimSun"/>
          <w:sz w:val="22"/>
          <w:lang w:eastAsia="zh-CN"/>
        </w:rPr>
        <w:t xml:space="preserve">for </w:t>
      </w:r>
      <w:r>
        <w:rPr>
          <w:rFonts w:eastAsia="SimSun" w:hint="eastAsia"/>
          <w:sz w:val="22"/>
          <w:lang w:eastAsia="zh-CN"/>
        </w:rPr>
        <w:t>the same UE</w:t>
      </w:r>
    </w:p>
    <w:p w14:paraId="792C08D8" w14:textId="7C430B5F" w:rsidR="0088253B" w:rsidRDefault="0088253B" w:rsidP="00E42BC4">
      <w:pPr>
        <w:spacing w:afterLines="50" w:after="120"/>
        <w:jc w:val="both"/>
        <w:rPr>
          <w:rFonts w:eastAsia="SimSun"/>
          <w:sz w:val="22"/>
          <w:lang w:eastAsia="zh-CN"/>
        </w:rPr>
      </w:pPr>
      <w:r>
        <w:rPr>
          <w:rFonts w:eastAsia="SimSun" w:hint="eastAsia"/>
          <w:sz w:val="22"/>
          <w:lang w:eastAsia="zh-CN"/>
        </w:rPr>
        <w:t>Therefore, for</w:t>
      </w:r>
      <w:r w:rsidR="00F21429">
        <w:rPr>
          <w:rFonts w:eastAsia="SimSun"/>
          <w:sz w:val="22"/>
          <w:lang w:eastAsia="zh-CN"/>
        </w:rPr>
        <w:t xml:space="preserve"> a given</w:t>
      </w:r>
      <w:r>
        <w:rPr>
          <w:rFonts w:eastAsia="SimSun" w:hint="eastAsia"/>
          <w:sz w:val="22"/>
          <w:lang w:eastAsia="zh-CN"/>
        </w:rPr>
        <w:t xml:space="preserve"> UE scheduled in </w:t>
      </w:r>
      <w:r>
        <w:rPr>
          <w:rFonts w:eastAsia="SimSun"/>
          <w:sz w:val="22"/>
          <w:lang w:eastAsia="zh-CN"/>
        </w:rPr>
        <w:t>consecutive</w:t>
      </w:r>
      <w:r>
        <w:rPr>
          <w:rFonts w:eastAsia="SimSun" w:hint="eastAsia"/>
          <w:sz w:val="22"/>
          <w:lang w:eastAsia="zh-CN"/>
        </w:rPr>
        <w:t xml:space="preserve"> </w:t>
      </w:r>
      <w:proofErr w:type="spellStart"/>
      <w:r>
        <w:rPr>
          <w:rFonts w:eastAsia="SimSun" w:hint="eastAsia"/>
          <w:sz w:val="22"/>
          <w:lang w:eastAsia="zh-CN"/>
        </w:rPr>
        <w:t>sTTIs</w:t>
      </w:r>
      <w:proofErr w:type="spellEnd"/>
      <w:r>
        <w:rPr>
          <w:rFonts w:eastAsia="SimSun"/>
          <w:sz w:val="22"/>
          <w:lang w:eastAsia="zh-CN"/>
        </w:rPr>
        <w:t xml:space="preserve">, following </w:t>
      </w:r>
      <w:r w:rsidR="00F21429">
        <w:rPr>
          <w:rFonts w:eastAsia="SimSun"/>
          <w:sz w:val="22"/>
          <w:lang w:eastAsia="zh-CN"/>
        </w:rPr>
        <w:t>alternatives</w:t>
      </w:r>
      <w:r>
        <w:rPr>
          <w:rFonts w:eastAsia="SimSun"/>
          <w:sz w:val="22"/>
          <w:lang w:eastAsia="zh-CN"/>
        </w:rPr>
        <w:t xml:space="preserve"> can be considered to enable the DMRS sharing among the scheduled </w:t>
      </w:r>
      <w:proofErr w:type="spellStart"/>
      <w:r>
        <w:rPr>
          <w:rFonts w:eastAsia="SimSun"/>
          <w:sz w:val="22"/>
          <w:lang w:eastAsia="zh-CN"/>
        </w:rPr>
        <w:t>sTTIs</w:t>
      </w:r>
      <w:proofErr w:type="spellEnd"/>
      <w:r>
        <w:rPr>
          <w:rFonts w:eastAsia="SimSun"/>
          <w:sz w:val="22"/>
          <w:lang w:eastAsia="zh-CN"/>
        </w:rPr>
        <w:t>.</w:t>
      </w:r>
    </w:p>
    <w:p w14:paraId="073705E7" w14:textId="5C5B0ED6" w:rsidR="0065206D" w:rsidRPr="0065206D" w:rsidRDefault="0065206D" w:rsidP="00E42BC4">
      <w:pPr>
        <w:spacing w:afterLines="50" w:after="120"/>
        <w:jc w:val="both"/>
        <w:rPr>
          <w:sz w:val="22"/>
          <w:u w:val="single"/>
          <w:lang w:val="en-US"/>
        </w:rPr>
      </w:pPr>
      <w:r w:rsidRPr="00455747">
        <w:rPr>
          <w:rFonts w:eastAsia="SimSun"/>
          <w:b/>
          <w:sz w:val="22"/>
          <w:u w:val="single"/>
          <w:lang w:eastAsia="zh-CN"/>
        </w:rPr>
        <w:t>A</w:t>
      </w:r>
      <w:r w:rsidRPr="00455747">
        <w:rPr>
          <w:rFonts w:eastAsia="SimSun" w:hint="eastAsia"/>
          <w:b/>
          <w:sz w:val="22"/>
          <w:u w:val="single"/>
          <w:lang w:eastAsia="zh-CN"/>
        </w:rPr>
        <w:t>lt.</w:t>
      </w:r>
      <w:r w:rsidR="00F21429">
        <w:rPr>
          <w:rFonts w:eastAsia="SimSun"/>
          <w:b/>
          <w:sz w:val="22"/>
          <w:u w:val="single"/>
          <w:lang w:eastAsia="zh-CN"/>
        </w:rPr>
        <w:t>1</w:t>
      </w:r>
      <w:r w:rsidRPr="0065206D">
        <w:rPr>
          <w:rFonts w:eastAsia="SimSun" w:hint="eastAsia"/>
          <w:sz w:val="22"/>
          <w:u w:val="single"/>
          <w:lang w:eastAsia="zh-CN"/>
        </w:rPr>
        <w:t>:</w:t>
      </w:r>
      <w:r w:rsidRPr="0065206D">
        <w:rPr>
          <w:sz w:val="22"/>
          <w:u w:val="single"/>
          <w:lang w:val="en-US"/>
        </w:rPr>
        <w:t xml:space="preserve"> the UE is expected to be scheduled with the same MCS and same number of PRBs and same required transmission power for consecutive </w:t>
      </w:r>
      <w:proofErr w:type="spellStart"/>
      <w:r w:rsidRPr="0065206D">
        <w:rPr>
          <w:sz w:val="22"/>
          <w:u w:val="single"/>
          <w:lang w:val="en-US"/>
        </w:rPr>
        <w:t>sTTIs</w:t>
      </w:r>
      <w:proofErr w:type="spellEnd"/>
      <w:r w:rsidRPr="0065206D">
        <w:rPr>
          <w:sz w:val="22"/>
          <w:u w:val="single"/>
          <w:lang w:val="en-US"/>
        </w:rPr>
        <w:t>.</w:t>
      </w:r>
    </w:p>
    <w:p w14:paraId="41161A08" w14:textId="5627E555" w:rsidR="0065206D" w:rsidRDefault="00336A22" w:rsidP="00293928">
      <w:pPr>
        <w:spacing w:afterLines="50" w:after="120"/>
        <w:jc w:val="center"/>
        <w:rPr>
          <w:rFonts w:eastAsia="SimSun"/>
          <w:sz w:val="22"/>
          <w:lang w:val="en-US" w:eastAsia="zh-CN"/>
        </w:rPr>
      </w:pPr>
      <w:r>
        <w:rPr>
          <w:noProof/>
          <w:sz w:val="22"/>
          <w:lang w:val="en-US"/>
        </w:rPr>
        <w:drawing>
          <wp:inline distT="0" distB="0" distL="0" distR="0" wp14:anchorId="7A1A4015" wp14:editId="5C196AED">
            <wp:extent cx="5019675" cy="22002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4.png"/>
                    <pic:cNvPicPr/>
                  </pic:nvPicPr>
                  <pic:blipFill rotWithShape="1">
                    <a:blip r:embed="rId9">
                      <a:extLst>
                        <a:ext uri="{28A0092B-C50C-407E-A947-70E740481C1C}">
                          <a14:useLocalDpi xmlns:a14="http://schemas.microsoft.com/office/drawing/2010/main" val="0"/>
                        </a:ext>
                      </a:extLst>
                    </a:blip>
                    <a:srcRect l="1660" t="1969" r="1090" b="7087"/>
                    <a:stretch/>
                  </pic:blipFill>
                  <pic:spPr bwMode="auto">
                    <a:xfrm>
                      <a:off x="0" y="0"/>
                      <a:ext cx="5020841" cy="2200786"/>
                    </a:xfrm>
                    <a:prstGeom prst="rect">
                      <a:avLst/>
                    </a:prstGeom>
                    <a:ln>
                      <a:noFill/>
                    </a:ln>
                    <a:extLst>
                      <a:ext uri="{53640926-AAD7-44D8-BBD7-CCE9431645EC}">
                        <a14:shadowObscured xmlns:a14="http://schemas.microsoft.com/office/drawing/2010/main"/>
                      </a:ext>
                    </a:extLst>
                  </pic:spPr>
                </pic:pic>
              </a:graphicData>
            </a:graphic>
          </wp:inline>
        </w:drawing>
      </w:r>
    </w:p>
    <w:p w14:paraId="525DE0D7" w14:textId="4433E32C" w:rsidR="00760E67" w:rsidRDefault="00760E67" w:rsidP="00760E67">
      <w:pPr>
        <w:spacing w:afterLines="50" w:after="120"/>
        <w:jc w:val="center"/>
        <w:rPr>
          <w:rFonts w:eastAsia="SimSun"/>
          <w:sz w:val="22"/>
          <w:lang w:eastAsia="zh-CN"/>
        </w:rPr>
      </w:pPr>
      <w:r>
        <w:rPr>
          <w:rFonts w:eastAsia="SimSun"/>
          <w:sz w:val="22"/>
          <w:lang w:val="en-US" w:eastAsia="zh-CN"/>
        </w:rPr>
        <w:t>F</w:t>
      </w:r>
      <w:r>
        <w:rPr>
          <w:rFonts w:eastAsia="SimSun" w:hint="eastAsia"/>
          <w:sz w:val="22"/>
          <w:lang w:val="en-US" w:eastAsia="zh-CN"/>
        </w:rPr>
        <w:t xml:space="preserve">igure </w:t>
      </w:r>
      <w:r w:rsidR="00F21429">
        <w:rPr>
          <w:rFonts w:eastAsia="SimSun"/>
          <w:sz w:val="22"/>
          <w:lang w:val="en-US" w:eastAsia="zh-CN"/>
        </w:rPr>
        <w:t>2</w:t>
      </w:r>
      <w:r>
        <w:rPr>
          <w:rFonts w:eastAsia="SimSun" w:hint="eastAsia"/>
          <w:sz w:val="22"/>
          <w:lang w:val="en-US" w:eastAsia="zh-CN"/>
        </w:rPr>
        <w:t xml:space="preserve">: </w:t>
      </w:r>
      <w:r w:rsidR="00D11ABD">
        <w:rPr>
          <w:rFonts w:eastAsia="SimSun"/>
          <w:sz w:val="22"/>
          <w:lang w:val="en-US" w:eastAsia="zh-CN"/>
        </w:rPr>
        <w:t xml:space="preserve">Alt.1 of </w:t>
      </w:r>
      <w:r w:rsidRPr="0017092A">
        <w:rPr>
          <w:rFonts w:eastAsia="ＭＳ Ｐゴシック"/>
          <w:sz w:val="22"/>
        </w:rPr>
        <w:t>DMRS</w:t>
      </w:r>
      <w:r>
        <w:rPr>
          <w:rFonts w:eastAsia="SimSun" w:hint="eastAsia"/>
          <w:sz w:val="22"/>
          <w:lang w:eastAsia="zh-CN"/>
        </w:rPr>
        <w:t xml:space="preserve"> multiplexing for the same UE</w:t>
      </w:r>
      <w:r w:rsidRPr="00760E67">
        <w:rPr>
          <w:rFonts w:eastAsia="SimSun"/>
          <w:sz w:val="22"/>
          <w:lang w:val="en-US" w:eastAsia="zh-CN"/>
        </w:rPr>
        <w:t xml:space="preserve"> </w:t>
      </w:r>
      <w:r w:rsidR="00D5515B">
        <w:rPr>
          <w:rFonts w:eastAsia="SimSun"/>
          <w:sz w:val="22"/>
          <w:lang w:val="en-US" w:eastAsia="zh-CN"/>
        </w:rPr>
        <w:t xml:space="preserve">in consecutive </w:t>
      </w:r>
      <w:proofErr w:type="spellStart"/>
      <w:r w:rsidR="00D5515B">
        <w:rPr>
          <w:rFonts w:eastAsia="SimSun"/>
          <w:sz w:val="22"/>
          <w:lang w:val="en-US" w:eastAsia="zh-CN"/>
        </w:rPr>
        <w:t>sTTIs</w:t>
      </w:r>
      <w:proofErr w:type="spellEnd"/>
    </w:p>
    <w:p w14:paraId="0AFEC05C" w14:textId="71D54AF7" w:rsidR="00D5515B" w:rsidRDefault="00E42BC4" w:rsidP="00F21429">
      <w:pPr>
        <w:spacing w:afterLines="50" w:after="120"/>
        <w:jc w:val="both"/>
        <w:rPr>
          <w:rFonts w:eastAsia="SimSun"/>
          <w:sz w:val="22"/>
          <w:lang w:eastAsia="zh-CN"/>
        </w:rPr>
      </w:pPr>
      <w:r>
        <w:rPr>
          <w:rFonts w:eastAsia="SimSun"/>
          <w:sz w:val="22"/>
          <w:lang w:eastAsia="zh-CN"/>
        </w:rPr>
        <w:t xml:space="preserve">For Alt.1, except HARQ related information like HPN, RV, NDI </w:t>
      </w:r>
      <w:proofErr w:type="spellStart"/>
      <w:r w:rsidRPr="00E42BC4">
        <w:rPr>
          <w:rFonts w:eastAsia="SimSun"/>
          <w:i/>
          <w:sz w:val="22"/>
          <w:lang w:eastAsia="zh-CN"/>
        </w:rPr>
        <w:t>etc</w:t>
      </w:r>
      <w:proofErr w:type="spellEnd"/>
      <w:r>
        <w:rPr>
          <w:rFonts w:eastAsia="SimSun"/>
          <w:sz w:val="22"/>
          <w:lang w:eastAsia="zh-CN"/>
        </w:rPr>
        <w:t>, other</w:t>
      </w:r>
      <w:r>
        <w:rPr>
          <w:rFonts w:eastAsia="SimSun" w:hint="eastAsia"/>
          <w:sz w:val="22"/>
          <w:lang w:eastAsia="zh-CN"/>
        </w:rPr>
        <w:t xml:space="preserve"> scheduling information </w:t>
      </w:r>
      <w:r>
        <w:rPr>
          <w:rFonts w:eastAsia="SimSun"/>
          <w:sz w:val="22"/>
          <w:lang w:eastAsia="zh-CN"/>
        </w:rPr>
        <w:t xml:space="preserve">is the same among the consecutive </w:t>
      </w:r>
      <w:proofErr w:type="spellStart"/>
      <w:r>
        <w:rPr>
          <w:rFonts w:eastAsia="SimSun"/>
          <w:sz w:val="22"/>
          <w:lang w:eastAsia="zh-CN"/>
        </w:rPr>
        <w:t>sTTIs</w:t>
      </w:r>
      <w:proofErr w:type="spellEnd"/>
      <w:r>
        <w:rPr>
          <w:rFonts w:eastAsia="SimSun"/>
          <w:sz w:val="22"/>
          <w:lang w:eastAsia="zh-CN"/>
        </w:rPr>
        <w:t xml:space="preserve"> for a given UE. Clearly, Alt.1 is inflexible but suitable for single </w:t>
      </w:r>
      <w:proofErr w:type="spellStart"/>
      <w:r>
        <w:rPr>
          <w:rFonts w:eastAsia="SimSun"/>
          <w:sz w:val="22"/>
          <w:lang w:eastAsia="zh-CN"/>
        </w:rPr>
        <w:t>sDCI</w:t>
      </w:r>
      <w:proofErr w:type="spellEnd"/>
      <w:r>
        <w:rPr>
          <w:rFonts w:eastAsia="SimSun"/>
          <w:sz w:val="22"/>
          <w:lang w:eastAsia="zh-CN"/>
        </w:rPr>
        <w:t xml:space="preserve"> multiple </w:t>
      </w:r>
      <w:proofErr w:type="spellStart"/>
      <w:r>
        <w:rPr>
          <w:rFonts w:eastAsia="SimSun"/>
          <w:sz w:val="22"/>
          <w:lang w:eastAsia="zh-CN"/>
        </w:rPr>
        <w:t>sTTI</w:t>
      </w:r>
      <w:proofErr w:type="spellEnd"/>
      <w:r>
        <w:rPr>
          <w:rFonts w:eastAsia="SimSun"/>
          <w:sz w:val="22"/>
          <w:lang w:eastAsia="zh-CN"/>
        </w:rPr>
        <w:t xml:space="preserve"> scheduling </w:t>
      </w:r>
      <w:r w:rsidR="00656C08">
        <w:rPr>
          <w:rFonts w:eastAsia="SimSun"/>
          <w:sz w:val="22"/>
          <w:lang w:eastAsia="zh-CN"/>
        </w:rPr>
        <w:t xml:space="preserve">mechanism </w:t>
      </w:r>
      <w:r>
        <w:rPr>
          <w:rFonts w:eastAsia="SimSun"/>
          <w:sz w:val="22"/>
          <w:lang w:eastAsia="zh-CN"/>
        </w:rPr>
        <w:t>if</w:t>
      </w:r>
      <w:r w:rsidR="00656C08">
        <w:rPr>
          <w:rFonts w:eastAsia="SimSun"/>
          <w:sz w:val="22"/>
          <w:lang w:eastAsia="zh-CN"/>
        </w:rPr>
        <w:t xml:space="preserve"> it is</w:t>
      </w:r>
      <w:r>
        <w:rPr>
          <w:rFonts w:eastAsia="SimSun"/>
          <w:sz w:val="22"/>
          <w:lang w:eastAsia="zh-CN"/>
        </w:rPr>
        <w:t xml:space="preserve"> supported.</w:t>
      </w:r>
    </w:p>
    <w:p w14:paraId="499E814B" w14:textId="7F9EECDE" w:rsidR="00F21429" w:rsidRPr="00E42BC4" w:rsidRDefault="00F21429" w:rsidP="00F21429">
      <w:pPr>
        <w:spacing w:afterLines="50" w:after="120"/>
        <w:jc w:val="both"/>
        <w:rPr>
          <w:sz w:val="22"/>
          <w:u w:val="single"/>
          <w:lang w:val="en-US"/>
        </w:rPr>
      </w:pPr>
      <w:r w:rsidRPr="00E42BC4">
        <w:rPr>
          <w:sz w:val="22"/>
          <w:u w:val="single"/>
          <w:lang w:val="en-US"/>
        </w:rPr>
        <w:t>A</w:t>
      </w:r>
      <w:r w:rsidRPr="00E42BC4">
        <w:rPr>
          <w:rFonts w:hint="eastAsia"/>
          <w:sz w:val="22"/>
          <w:u w:val="single"/>
          <w:lang w:val="en-US"/>
        </w:rPr>
        <w:t>lt.2:</w:t>
      </w:r>
      <w:r w:rsidRPr="00E42BC4">
        <w:rPr>
          <w:sz w:val="22"/>
          <w:u w:val="single"/>
          <w:lang w:val="en-US"/>
        </w:rPr>
        <w:t xml:space="preserve"> </w:t>
      </w:r>
      <w:r w:rsidR="00E42BC4" w:rsidRPr="00E42BC4">
        <w:rPr>
          <w:sz w:val="22"/>
          <w:u w:val="single"/>
          <w:lang w:val="en-US"/>
        </w:rPr>
        <w:t xml:space="preserve">DMRS </w:t>
      </w:r>
      <w:r w:rsidR="00ED1447">
        <w:rPr>
          <w:sz w:val="22"/>
          <w:u w:val="single"/>
          <w:lang w:val="en-US"/>
        </w:rPr>
        <w:t xml:space="preserve">transmission bandwidth </w:t>
      </w:r>
      <w:r w:rsidR="00E42BC4" w:rsidRPr="00E42BC4">
        <w:rPr>
          <w:sz w:val="22"/>
          <w:u w:val="single"/>
          <w:lang w:val="en-US"/>
        </w:rPr>
        <w:t xml:space="preserve">is the super-set of </w:t>
      </w:r>
      <w:proofErr w:type="spellStart"/>
      <w:r w:rsidR="00E42BC4" w:rsidRPr="00E42BC4">
        <w:rPr>
          <w:sz w:val="22"/>
          <w:u w:val="single"/>
          <w:lang w:val="en-US"/>
        </w:rPr>
        <w:t>sPUSCH</w:t>
      </w:r>
      <w:proofErr w:type="spellEnd"/>
      <w:r w:rsidR="00E42BC4" w:rsidRPr="00E42BC4">
        <w:rPr>
          <w:sz w:val="22"/>
          <w:u w:val="single"/>
          <w:lang w:val="en-US"/>
        </w:rPr>
        <w:t xml:space="preserve"> PRB of all the sharing </w:t>
      </w:r>
      <w:proofErr w:type="spellStart"/>
      <w:r w:rsidR="00E42BC4" w:rsidRPr="00E42BC4">
        <w:rPr>
          <w:sz w:val="22"/>
          <w:u w:val="single"/>
          <w:lang w:val="en-US"/>
        </w:rPr>
        <w:t>sTTIs</w:t>
      </w:r>
      <w:proofErr w:type="spellEnd"/>
      <w:r w:rsidR="00E42BC4" w:rsidRPr="00E42BC4">
        <w:rPr>
          <w:sz w:val="22"/>
          <w:u w:val="single"/>
          <w:lang w:val="en-US"/>
        </w:rPr>
        <w:t xml:space="preserve"> </w:t>
      </w:r>
      <w:r w:rsidR="00656C08">
        <w:rPr>
          <w:sz w:val="22"/>
          <w:u w:val="single"/>
          <w:lang w:val="en-US"/>
        </w:rPr>
        <w:t>and the transmission</w:t>
      </w:r>
      <w:r w:rsidR="00E42BC4">
        <w:rPr>
          <w:sz w:val="22"/>
          <w:u w:val="single"/>
          <w:lang w:val="en-US"/>
        </w:rPr>
        <w:t xml:space="preserve"> power</w:t>
      </w:r>
      <w:r w:rsidR="00ED1447">
        <w:rPr>
          <w:sz w:val="22"/>
          <w:u w:val="single"/>
          <w:lang w:val="en-US"/>
        </w:rPr>
        <w:t xml:space="preserve"> is the same for all the sharing </w:t>
      </w:r>
      <w:proofErr w:type="spellStart"/>
      <w:r w:rsidR="00ED1447">
        <w:rPr>
          <w:sz w:val="22"/>
          <w:u w:val="single"/>
          <w:lang w:val="en-US"/>
        </w:rPr>
        <w:t>sTTIs</w:t>
      </w:r>
      <w:proofErr w:type="spellEnd"/>
      <w:r w:rsidR="00ED1447">
        <w:rPr>
          <w:sz w:val="22"/>
          <w:u w:val="single"/>
          <w:lang w:val="en-US"/>
        </w:rPr>
        <w:t>.</w:t>
      </w:r>
      <w:r w:rsidR="00E42BC4">
        <w:rPr>
          <w:sz w:val="22"/>
          <w:u w:val="single"/>
          <w:lang w:val="en-US"/>
        </w:rPr>
        <w:t xml:space="preserve">  </w:t>
      </w:r>
    </w:p>
    <w:p w14:paraId="60D300AC" w14:textId="32DDAF46" w:rsidR="00F21429" w:rsidRDefault="00336A22" w:rsidP="00F21429">
      <w:pPr>
        <w:spacing w:afterLines="50" w:after="120"/>
        <w:jc w:val="center"/>
        <w:rPr>
          <w:rFonts w:eastAsia="SimSun"/>
          <w:sz w:val="22"/>
          <w:lang w:val="en-US" w:eastAsia="zh-CN"/>
        </w:rPr>
      </w:pPr>
      <w:r>
        <w:rPr>
          <w:rFonts w:eastAsia="SimSun"/>
          <w:noProof/>
          <w:sz w:val="22"/>
          <w:lang w:val="en-US"/>
        </w:rPr>
        <w:lastRenderedPageBreak/>
        <w:drawing>
          <wp:inline distT="0" distB="0" distL="0" distR="0" wp14:anchorId="7D99E95E" wp14:editId="2F9EA612">
            <wp:extent cx="5153025" cy="23050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png"/>
                    <pic:cNvPicPr/>
                  </pic:nvPicPr>
                  <pic:blipFill rotWithShape="1">
                    <a:blip r:embed="rId10">
                      <a:extLst>
                        <a:ext uri="{28A0092B-C50C-407E-A947-70E740481C1C}">
                          <a14:useLocalDpi xmlns:a14="http://schemas.microsoft.com/office/drawing/2010/main" val="0"/>
                        </a:ext>
                      </a:extLst>
                    </a:blip>
                    <a:srcRect l="908" r="908" b="5698"/>
                    <a:stretch/>
                  </pic:blipFill>
                  <pic:spPr bwMode="auto">
                    <a:xfrm>
                      <a:off x="0" y="0"/>
                      <a:ext cx="5152974" cy="2305027"/>
                    </a:xfrm>
                    <a:prstGeom prst="rect">
                      <a:avLst/>
                    </a:prstGeom>
                    <a:ln>
                      <a:noFill/>
                    </a:ln>
                    <a:extLst>
                      <a:ext uri="{53640926-AAD7-44D8-BBD7-CCE9431645EC}">
                        <a14:shadowObscured xmlns:a14="http://schemas.microsoft.com/office/drawing/2010/main"/>
                      </a:ext>
                    </a:extLst>
                  </pic:spPr>
                </pic:pic>
              </a:graphicData>
            </a:graphic>
          </wp:inline>
        </w:drawing>
      </w:r>
    </w:p>
    <w:p w14:paraId="19CDABF1" w14:textId="0A28DEBE" w:rsidR="00F21429" w:rsidRDefault="00F21429" w:rsidP="00F21429">
      <w:pPr>
        <w:spacing w:afterLines="50" w:after="120"/>
        <w:jc w:val="center"/>
        <w:rPr>
          <w:rFonts w:eastAsia="SimSun"/>
          <w:sz w:val="22"/>
          <w:lang w:eastAsia="zh-CN"/>
        </w:rPr>
      </w:pPr>
      <w:r w:rsidRPr="00760E67">
        <w:rPr>
          <w:rFonts w:eastAsia="SimSun"/>
          <w:sz w:val="22"/>
          <w:lang w:val="en-US" w:eastAsia="zh-CN"/>
        </w:rPr>
        <w:t xml:space="preserve"> </w:t>
      </w:r>
      <w:r>
        <w:rPr>
          <w:rFonts w:eastAsia="SimSun"/>
          <w:sz w:val="22"/>
          <w:lang w:val="en-US" w:eastAsia="zh-CN"/>
        </w:rPr>
        <w:t>F</w:t>
      </w:r>
      <w:r>
        <w:rPr>
          <w:rFonts w:eastAsia="SimSun" w:hint="eastAsia"/>
          <w:sz w:val="22"/>
          <w:lang w:val="en-US" w:eastAsia="zh-CN"/>
        </w:rPr>
        <w:t xml:space="preserve">igure 3: </w:t>
      </w:r>
      <w:r w:rsidR="00D11ABD">
        <w:rPr>
          <w:rFonts w:eastAsia="SimSun"/>
          <w:sz w:val="22"/>
          <w:lang w:val="en-US" w:eastAsia="zh-CN"/>
        </w:rPr>
        <w:t xml:space="preserve">Alt.2 of </w:t>
      </w:r>
      <w:r w:rsidR="00D11ABD" w:rsidRPr="0017092A">
        <w:rPr>
          <w:rFonts w:eastAsia="ＭＳ Ｐゴシック"/>
          <w:sz w:val="22"/>
        </w:rPr>
        <w:t>DMRS</w:t>
      </w:r>
      <w:r w:rsidR="00D11ABD">
        <w:rPr>
          <w:rFonts w:eastAsia="SimSun" w:hint="eastAsia"/>
          <w:sz w:val="22"/>
          <w:lang w:eastAsia="zh-CN"/>
        </w:rPr>
        <w:t xml:space="preserve"> multiplexing for the same UE</w:t>
      </w:r>
      <w:r w:rsidR="00D11ABD" w:rsidRPr="00760E67">
        <w:rPr>
          <w:rFonts w:eastAsia="SimSun"/>
          <w:sz w:val="22"/>
          <w:lang w:val="en-US" w:eastAsia="zh-CN"/>
        </w:rPr>
        <w:t xml:space="preserve"> </w:t>
      </w:r>
      <w:r w:rsidR="00D11ABD">
        <w:rPr>
          <w:rFonts w:eastAsia="SimSun"/>
          <w:sz w:val="22"/>
          <w:lang w:val="en-US" w:eastAsia="zh-CN"/>
        </w:rPr>
        <w:t xml:space="preserve">in consecutive </w:t>
      </w:r>
      <w:proofErr w:type="spellStart"/>
      <w:r w:rsidR="00D11ABD">
        <w:rPr>
          <w:rFonts w:eastAsia="SimSun"/>
          <w:sz w:val="22"/>
          <w:lang w:val="en-US" w:eastAsia="zh-CN"/>
        </w:rPr>
        <w:t>sTTIs</w:t>
      </w:r>
      <w:proofErr w:type="spellEnd"/>
    </w:p>
    <w:p w14:paraId="1C267D76" w14:textId="5837C433" w:rsidR="00D11ABD" w:rsidRDefault="00D11ABD" w:rsidP="00D11ABD">
      <w:pPr>
        <w:spacing w:afterLines="50" w:after="120"/>
        <w:jc w:val="both"/>
        <w:rPr>
          <w:rFonts w:eastAsia="SimSun"/>
          <w:sz w:val="22"/>
          <w:lang w:val="en-US" w:eastAsia="zh-CN"/>
        </w:rPr>
      </w:pPr>
      <w:r>
        <w:rPr>
          <w:rFonts w:eastAsia="SimSun" w:hint="eastAsia"/>
          <w:sz w:val="22"/>
          <w:lang w:eastAsia="zh-CN"/>
        </w:rPr>
        <w:t xml:space="preserve">Compared with Alt.1, Alt.2 has some flexibility. </w:t>
      </w:r>
      <w:r>
        <w:rPr>
          <w:rFonts w:eastAsia="SimSun"/>
          <w:sz w:val="22"/>
          <w:lang w:eastAsia="zh-CN"/>
        </w:rPr>
        <w:t xml:space="preserve">In Alt.2, </w:t>
      </w:r>
      <w:r w:rsidR="00F21429">
        <w:rPr>
          <w:rFonts w:eastAsia="SimSun" w:hint="eastAsia"/>
          <w:sz w:val="22"/>
          <w:lang w:eastAsia="zh-CN"/>
        </w:rPr>
        <w:t>t</w:t>
      </w:r>
      <w:r w:rsidR="00F21429" w:rsidRPr="00E43BEF">
        <w:rPr>
          <w:sz w:val="22"/>
          <w:lang w:val="en-US"/>
        </w:rPr>
        <w:t xml:space="preserve">he number of PRBs and MCS for consecutive </w:t>
      </w:r>
      <w:proofErr w:type="spellStart"/>
      <w:r w:rsidR="00F21429" w:rsidRPr="00E43BEF">
        <w:rPr>
          <w:sz w:val="22"/>
          <w:lang w:val="en-US"/>
        </w:rPr>
        <w:t>sTTIs</w:t>
      </w:r>
      <w:proofErr w:type="spellEnd"/>
      <w:r w:rsidR="00F21429" w:rsidRPr="00E43BEF">
        <w:rPr>
          <w:sz w:val="22"/>
          <w:lang w:val="en-US"/>
        </w:rPr>
        <w:t xml:space="preserve"> for the same UE can be different, but the transmission power </w:t>
      </w:r>
      <w:r w:rsidR="008D6F2D">
        <w:rPr>
          <w:sz w:val="22"/>
          <w:lang w:val="en-US"/>
        </w:rPr>
        <w:t xml:space="preserve">difference </w:t>
      </w:r>
      <w:r w:rsidR="00F21429" w:rsidRPr="00E43BEF">
        <w:rPr>
          <w:sz w:val="22"/>
          <w:lang w:val="en-US"/>
        </w:rPr>
        <w:t>for the</w:t>
      </w:r>
      <w:r w:rsidR="009564C6">
        <w:rPr>
          <w:sz w:val="22"/>
          <w:lang w:val="en-US"/>
        </w:rPr>
        <w:t xml:space="preserve"> DMRS-sharing </w:t>
      </w:r>
      <w:proofErr w:type="spellStart"/>
      <w:r w:rsidR="009564C6">
        <w:rPr>
          <w:sz w:val="22"/>
          <w:lang w:val="en-US"/>
        </w:rPr>
        <w:t>sTTIs</w:t>
      </w:r>
      <w:proofErr w:type="spellEnd"/>
      <w:r w:rsidR="00F21429" w:rsidRPr="00E43BEF">
        <w:rPr>
          <w:sz w:val="22"/>
          <w:lang w:val="en-US"/>
        </w:rPr>
        <w:t xml:space="preserve"> should be the </w:t>
      </w:r>
      <w:r w:rsidR="008D6F2D">
        <w:rPr>
          <w:sz w:val="22"/>
          <w:lang w:val="en-US"/>
        </w:rPr>
        <w:t xml:space="preserve">known by the </w:t>
      </w:r>
      <w:proofErr w:type="spellStart"/>
      <w:r w:rsidR="008D6F2D">
        <w:rPr>
          <w:sz w:val="22"/>
          <w:lang w:val="en-US"/>
        </w:rPr>
        <w:t>eNB</w:t>
      </w:r>
      <w:proofErr w:type="spellEnd"/>
      <w:r w:rsidR="00F21429" w:rsidRPr="00E43BEF">
        <w:rPr>
          <w:sz w:val="22"/>
          <w:lang w:val="en-US"/>
        </w:rPr>
        <w:t>.</w:t>
      </w:r>
      <w:r w:rsidR="00F21429">
        <w:rPr>
          <w:rFonts w:eastAsia="SimSun" w:hint="eastAsia"/>
          <w:sz w:val="22"/>
          <w:lang w:val="en-US" w:eastAsia="zh-CN"/>
        </w:rPr>
        <w:t xml:space="preserve"> </w:t>
      </w:r>
    </w:p>
    <w:p w14:paraId="67E9F909" w14:textId="6C40F5B0" w:rsidR="009564C6" w:rsidRPr="009564C6" w:rsidRDefault="009564C6" w:rsidP="00D11ABD">
      <w:pPr>
        <w:spacing w:afterLines="50" w:after="120"/>
        <w:jc w:val="both"/>
        <w:rPr>
          <w:rFonts w:eastAsia="SimSun"/>
          <w:sz w:val="22"/>
          <w:lang w:eastAsia="zh-CN"/>
        </w:rPr>
      </w:pPr>
      <w:r w:rsidRPr="009564C6">
        <w:rPr>
          <w:rFonts w:eastAsia="SimSun" w:hint="eastAsia"/>
          <w:sz w:val="22"/>
          <w:lang w:eastAsia="zh-CN"/>
        </w:rPr>
        <w:t xml:space="preserve">Both </w:t>
      </w:r>
      <w:r>
        <w:rPr>
          <w:rFonts w:eastAsia="SimSun"/>
          <w:sz w:val="22"/>
          <w:lang w:eastAsia="zh-CN"/>
        </w:rPr>
        <w:t xml:space="preserve">Alt.1 and Alt.2 put scheduling restrictions at </w:t>
      </w:r>
      <w:proofErr w:type="spellStart"/>
      <w:r>
        <w:rPr>
          <w:rFonts w:eastAsia="SimSun"/>
          <w:sz w:val="22"/>
          <w:lang w:eastAsia="zh-CN"/>
        </w:rPr>
        <w:t>eNB</w:t>
      </w:r>
      <w:proofErr w:type="spellEnd"/>
      <w:r>
        <w:rPr>
          <w:rFonts w:eastAsia="SimSun"/>
          <w:sz w:val="22"/>
          <w:lang w:eastAsia="zh-CN"/>
        </w:rPr>
        <w:t xml:space="preserve"> side, hence for a given UE scheduled in consecutive </w:t>
      </w:r>
      <w:proofErr w:type="spellStart"/>
      <w:r>
        <w:rPr>
          <w:rFonts w:eastAsia="SimSun"/>
          <w:sz w:val="22"/>
          <w:lang w:eastAsia="zh-CN"/>
        </w:rPr>
        <w:t>sTTIs</w:t>
      </w:r>
      <w:proofErr w:type="spellEnd"/>
      <w:r>
        <w:rPr>
          <w:rFonts w:eastAsia="SimSun"/>
          <w:sz w:val="22"/>
          <w:lang w:eastAsia="zh-CN"/>
        </w:rPr>
        <w:t xml:space="preserve">, self-contained DMRS is preferred. </w:t>
      </w:r>
    </w:p>
    <w:p w14:paraId="733FF90D" w14:textId="068E24EB" w:rsidR="00D5515B" w:rsidRPr="00D11ABD" w:rsidRDefault="00D5515B" w:rsidP="00D11ABD">
      <w:pPr>
        <w:spacing w:afterLines="50" w:after="120"/>
        <w:jc w:val="both"/>
        <w:rPr>
          <w:sz w:val="22"/>
          <w:u w:val="single"/>
          <w:lang w:val="en-US"/>
        </w:rPr>
      </w:pPr>
      <w:r w:rsidRPr="00D11ABD">
        <w:rPr>
          <w:sz w:val="22"/>
          <w:u w:val="single"/>
          <w:lang w:val="en-US"/>
        </w:rPr>
        <w:t>A</w:t>
      </w:r>
      <w:r w:rsidRPr="00D11ABD">
        <w:rPr>
          <w:rFonts w:hint="eastAsia"/>
          <w:sz w:val="22"/>
          <w:u w:val="single"/>
          <w:lang w:val="en-US"/>
        </w:rPr>
        <w:t>lt.</w:t>
      </w:r>
      <w:r w:rsidR="00D11ABD">
        <w:rPr>
          <w:sz w:val="22"/>
          <w:u w:val="single"/>
          <w:lang w:val="en-US"/>
        </w:rPr>
        <w:t>3</w:t>
      </w:r>
      <w:r w:rsidRPr="00D11ABD">
        <w:rPr>
          <w:sz w:val="22"/>
          <w:u w:val="single"/>
          <w:lang w:val="en-US"/>
        </w:rPr>
        <w:t xml:space="preserve">: for a given UE </w:t>
      </w:r>
      <w:r w:rsidR="009564C6">
        <w:rPr>
          <w:sz w:val="22"/>
          <w:u w:val="single"/>
          <w:lang w:val="en-US"/>
        </w:rPr>
        <w:t xml:space="preserve">scheduled in consecutive </w:t>
      </w:r>
      <w:proofErr w:type="spellStart"/>
      <w:r w:rsidR="009564C6">
        <w:rPr>
          <w:sz w:val="22"/>
          <w:u w:val="single"/>
          <w:lang w:val="en-US"/>
        </w:rPr>
        <w:t>sTTIs</w:t>
      </w:r>
      <w:proofErr w:type="spellEnd"/>
      <w:r w:rsidR="009564C6">
        <w:rPr>
          <w:sz w:val="22"/>
          <w:u w:val="single"/>
          <w:lang w:val="en-US"/>
        </w:rPr>
        <w:t xml:space="preserve">, </w:t>
      </w:r>
      <w:r w:rsidRPr="00D11ABD">
        <w:rPr>
          <w:sz w:val="22"/>
          <w:u w:val="single"/>
          <w:lang w:val="en-US"/>
        </w:rPr>
        <w:t xml:space="preserve">starting from </w:t>
      </w:r>
      <w:proofErr w:type="spellStart"/>
      <w:r w:rsidRPr="00D11ABD">
        <w:rPr>
          <w:sz w:val="22"/>
          <w:u w:val="single"/>
          <w:lang w:val="en-US"/>
        </w:rPr>
        <w:t>sTTI</w:t>
      </w:r>
      <w:proofErr w:type="spellEnd"/>
      <w:r w:rsidRPr="00D11ABD">
        <w:rPr>
          <w:sz w:val="22"/>
          <w:u w:val="single"/>
          <w:lang w:val="en-US"/>
        </w:rPr>
        <w:t xml:space="preserve"> #n to </w:t>
      </w:r>
      <w:proofErr w:type="spellStart"/>
      <w:r w:rsidRPr="00D11ABD">
        <w:rPr>
          <w:sz w:val="22"/>
          <w:u w:val="single"/>
          <w:lang w:val="en-US"/>
        </w:rPr>
        <w:t>sTTI</w:t>
      </w:r>
      <w:proofErr w:type="spellEnd"/>
      <w:r w:rsidRPr="00D11ABD">
        <w:rPr>
          <w:sz w:val="22"/>
          <w:u w:val="single"/>
          <w:lang w:val="en-US"/>
        </w:rPr>
        <w:t xml:space="preserve"> #(</w:t>
      </w:r>
      <w:proofErr w:type="spellStart"/>
      <w:r w:rsidRPr="00D11ABD">
        <w:rPr>
          <w:sz w:val="22"/>
          <w:u w:val="single"/>
          <w:lang w:val="en-US"/>
        </w:rPr>
        <w:t>n+k</w:t>
      </w:r>
      <w:proofErr w:type="spellEnd"/>
      <w:r w:rsidRPr="00D11ABD">
        <w:rPr>
          <w:sz w:val="22"/>
          <w:u w:val="single"/>
          <w:lang w:val="en-US"/>
        </w:rPr>
        <w:t xml:space="preserve">), </w:t>
      </w:r>
      <w:r w:rsidR="009564C6">
        <w:rPr>
          <w:sz w:val="22"/>
          <w:u w:val="single"/>
          <w:lang w:val="en-US"/>
        </w:rPr>
        <w:t>at least for</w:t>
      </w:r>
      <w:r w:rsidRPr="00D11ABD">
        <w:rPr>
          <w:sz w:val="22"/>
          <w:u w:val="single"/>
          <w:lang w:val="en-US"/>
        </w:rPr>
        <w:t xml:space="preserve"> </w:t>
      </w:r>
      <w:proofErr w:type="spellStart"/>
      <w:r w:rsidRPr="00D11ABD">
        <w:rPr>
          <w:sz w:val="22"/>
          <w:u w:val="single"/>
          <w:lang w:val="en-US"/>
        </w:rPr>
        <w:t>sTTI</w:t>
      </w:r>
      <w:proofErr w:type="spellEnd"/>
      <w:r w:rsidRPr="00D11ABD">
        <w:rPr>
          <w:sz w:val="22"/>
          <w:u w:val="single"/>
          <w:lang w:val="en-US"/>
        </w:rPr>
        <w:t xml:space="preserve"> #(n+1) ~ </w:t>
      </w:r>
      <w:proofErr w:type="spellStart"/>
      <w:r w:rsidRPr="00D11ABD">
        <w:rPr>
          <w:sz w:val="22"/>
          <w:u w:val="single"/>
          <w:lang w:val="en-US"/>
        </w:rPr>
        <w:t>sTTI</w:t>
      </w:r>
      <w:proofErr w:type="spellEnd"/>
      <w:r w:rsidRPr="00D11ABD">
        <w:rPr>
          <w:sz w:val="22"/>
          <w:u w:val="single"/>
          <w:lang w:val="en-US"/>
        </w:rPr>
        <w:t xml:space="preserve"> #(</w:t>
      </w:r>
      <w:proofErr w:type="spellStart"/>
      <w:r w:rsidRPr="00D11ABD">
        <w:rPr>
          <w:sz w:val="22"/>
          <w:u w:val="single"/>
          <w:lang w:val="en-US"/>
        </w:rPr>
        <w:t>n+k</w:t>
      </w:r>
      <w:proofErr w:type="spellEnd"/>
      <w:r w:rsidRPr="00D11ABD">
        <w:rPr>
          <w:sz w:val="22"/>
          <w:u w:val="single"/>
          <w:lang w:val="en-US"/>
        </w:rPr>
        <w:t>)</w:t>
      </w:r>
      <w:r w:rsidR="009564C6">
        <w:rPr>
          <w:sz w:val="22"/>
          <w:u w:val="single"/>
          <w:lang w:val="en-US"/>
        </w:rPr>
        <w:t xml:space="preserve">, the DMRS should be </w:t>
      </w:r>
      <w:r w:rsidRPr="00D11ABD">
        <w:rPr>
          <w:sz w:val="22"/>
          <w:u w:val="single"/>
          <w:lang w:val="en-US"/>
        </w:rPr>
        <w:t>self-contained.</w:t>
      </w:r>
    </w:p>
    <w:p w14:paraId="263DC4FC" w14:textId="52ABF1C2" w:rsidR="00D5515B" w:rsidRPr="00336A22" w:rsidRDefault="009564C6" w:rsidP="00336A22">
      <w:pPr>
        <w:spacing w:afterLines="50" w:after="120"/>
        <w:jc w:val="both"/>
        <w:rPr>
          <w:rFonts w:eastAsia="SimSun"/>
          <w:sz w:val="22"/>
          <w:lang w:eastAsia="zh-CN"/>
        </w:rPr>
      </w:pPr>
      <w:r>
        <w:rPr>
          <w:rFonts w:eastAsia="SimSun"/>
          <w:sz w:val="22"/>
          <w:lang w:eastAsia="zh-CN"/>
        </w:rPr>
        <w:t xml:space="preserve">Alt.3 is the most flexible. It </w:t>
      </w:r>
      <w:r w:rsidR="00D5515B" w:rsidRPr="00D11ABD">
        <w:rPr>
          <w:rFonts w:eastAsia="SimSun" w:hint="eastAsia"/>
          <w:sz w:val="22"/>
          <w:lang w:eastAsia="zh-CN"/>
        </w:rPr>
        <w:t xml:space="preserve">means that DMRS multiplexing applies to only different UEs, but not to a given UE. </w:t>
      </w:r>
      <w:r w:rsidR="00D5515B" w:rsidRPr="00D11ABD">
        <w:rPr>
          <w:rFonts w:eastAsia="SimSun"/>
          <w:sz w:val="22"/>
          <w:lang w:eastAsia="zh-CN"/>
        </w:rPr>
        <w:t>A</w:t>
      </w:r>
      <w:r w:rsidR="00D5515B" w:rsidRPr="00D11ABD">
        <w:rPr>
          <w:rFonts w:eastAsia="SimSun" w:hint="eastAsia"/>
          <w:sz w:val="22"/>
          <w:lang w:eastAsia="zh-CN"/>
        </w:rPr>
        <w:t xml:space="preserve">s shown in figure </w:t>
      </w:r>
      <w:r w:rsidR="004135ED">
        <w:rPr>
          <w:rFonts w:eastAsia="SimSun"/>
          <w:sz w:val="22"/>
          <w:lang w:eastAsia="zh-CN"/>
        </w:rPr>
        <w:t>4</w:t>
      </w:r>
      <w:r w:rsidR="00D5515B" w:rsidRPr="00D11ABD">
        <w:rPr>
          <w:rFonts w:eastAsia="SimSun" w:hint="eastAsia"/>
          <w:sz w:val="22"/>
          <w:lang w:eastAsia="zh-CN"/>
        </w:rPr>
        <w:t>, UE</w:t>
      </w:r>
      <w:r>
        <w:rPr>
          <w:rFonts w:eastAsia="SimSun"/>
          <w:sz w:val="22"/>
          <w:lang w:eastAsia="zh-CN"/>
        </w:rPr>
        <w:t xml:space="preserve"> </w:t>
      </w:r>
      <w:r w:rsidR="00D5515B" w:rsidRPr="00D11ABD">
        <w:rPr>
          <w:rFonts w:eastAsia="SimSun" w:hint="eastAsia"/>
          <w:sz w:val="22"/>
          <w:lang w:eastAsia="zh-CN"/>
        </w:rPr>
        <w:t>2 is consecutively scheduled in sTTI</w:t>
      </w:r>
      <w:r>
        <w:rPr>
          <w:rFonts w:eastAsia="SimSun"/>
          <w:sz w:val="22"/>
          <w:lang w:eastAsia="zh-CN"/>
        </w:rPr>
        <w:t>#</w:t>
      </w:r>
      <w:r w:rsidR="00D5515B" w:rsidRPr="00D11ABD">
        <w:rPr>
          <w:rFonts w:eastAsia="SimSun" w:hint="eastAsia"/>
          <w:sz w:val="22"/>
          <w:lang w:eastAsia="zh-CN"/>
        </w:rPr>
        <w:t>1,</w:t>
      </w:r>
      <w:r>
        <w:rPr>
          <w:rFonts w:eastAsia="SimSun"/>
          <w:sz w:val="22"/>
          <w:lang w:eastAsia="zh-CN"/>
        </w:rPr>
        <w:t xml:space="preserve"> </w:t>
      </w:r>
      <w:r w:rsidR="00D5515B" w:rsidRPr="00D11ABD">
        <w:rPr>
          <w:rFonts w:eastAsia="SimSun" w:hint="eastAsia"/>
          <w:sz w:val="22"/>
          <w:lang w:eastAsia="zh-CN"/>
        </w:rPr>
        <w:t>sTTI</w:t>
      </w:r>
      <w:r>
        <w:rPr>
          <w:rFonts w:eastAsia="SimSun"/>
          <w:sz w:val="22"/>
          <w:lang w:eastAsia="zh-CN"/>
        </w:rPr>
        <w:t>#</w:t>
      </w:r>
      <w:r w:rsidR="00D5515B" w:rsidRPr="00D11ABD">
        <w:rPr>
          <w:rFonts w:eastAsia="SimSun" w:hint="eastAsia"/>
          <w:sz w:val="22"/>
          <w:lang w:eastAsia="zh-CN"/>
        </w:rPr>
        <w:t>2 and sTTI</w:t>
      </w:r>
      <w:r>
        <w:rPr>
          <w:rFonts w:eastAsia="SimSun"/>
          <w:sz w:val="22"/>
          <w:lang w:eastAsia="zh-CN"/>
        </w:rPr>
        <w:t>#</w:t>
      </w:r>
      <w:r w:rsidR="00D5515B" w:rsidRPr="00D11ABD">
        <w:rPr>
          <w:rFonts w:eastAsia="SimSun" w:hint="eastAsia"/>
          <w:sz w:val="22"/>
          <w:lang w:eastAsia="zh-CN"/>
        </w:rPr>
        <w:t>3</w:t>
      </w:r>
      <w:r>
        <w:rPr>
          <w:rFonts w:eastAsia="SimSun"/>
          <w:sz w:val="22"/>
          <w:lang w:eastAsia="zh-CN"/>
        </w:rPr>
        <w:t>, for sTTI#2 and sTTI#3</w:t>
      </w:r>
      <w:r>
        <w:rPr>
          <w:rFonts w:eastAsia="SimSun" w:hint="eastAsia"/>
          <w:sz w:val="22"/>
          <w:lang w:eastAsia="zh-CN"/>
        </w:rPr>
        <w:t>，</w:t>
      </w:r>
      <w:r>
        <w:rPr>
          <w:rFonts w:eastAsia="SimSun" w:hint="eastAsia"/>
          <w:sz w:val="22"/>
          <w:lang w:eastAsia="zh-CN"/>
        </w:rPr>
        <w:t xml:space="preserve"> </w:t>
      </w:r>
      <w:r>
        <w:rPr>
          <w:rFonts w:eastAsia="SimSun"/>
          <w:sz w:val="22"/>
          <w:lang w:eastAsia="zh-CN"/>
        </w:rPr>
        <w:t xml:space="preserve">self-contained DMRS is used to demodulate current </w:t>
      </w:r>
      <w:proofErr w:type="spellStart"/>
      <w:r>
        <w:rPr>
          <w:rFonts w:eastAsia="SimSun"/>
          <w:sz w:val="22"/>
          <w:lang w:eastAsia="zh-CN"/>
        </w:rPr>
        <w:t>sTTI</w:t>
      </w:r>
      <w:proofErr w:type="spellEnd"/>
      <w:r>
        <w:rPr>
          <w:rFonts w:eastAsia="SimSun"/>
          <w:sz w:val="22"/>
          <w:lang w:eastAsia="zh-CN"/>
        </w:rPr>
        <w:t xml:space="preserve">. For sTTI#1, the </w:t>
      </w:r>
      <w:r w:rsidR="004D2875">
        <w:rPr>
          <w:rFonts w:eastAsia="SimSun"/>
          <w:sz w:val="22"/>
          <w:lang w:eastAsia="zh-CN"/>
        </w:rPr>
        <w:t xml:space="preserve">DMRS of </w:t>
      </w:r>
      <w:r>
        <w:rPr>
          <w:rFonts w:eastAsia="SimSun"/>
          <w:sz w:val="22"/>
          <w:lang w:eastAsia="zh-CN"/>
        </w:rPr>
        <w:t>UE</w:t>
      </w:r>
      <w:r w:rsidR="00656C08">
        <w:rPr>
          <w:rFonts w:eastAsia="SimSun"/>
          <w:sz w:val="22"/>
          <w:lang w:eastAsia="zh-CN"/>
        </w:rPr>
        <w:t>#</w:t>
      </w:r>
      <w:r>
        <w:rPr>
          <w:rFonts w:eastAsia="SimSun"/>
          <w:sz w:val="22"/>
          <w:lang w:eastAsia="zh-CN"/>
        </w:rPr>
        <w:t>2</w:t>
      </w:r>
      <w:r w:rsidR="00D5515B" w:rsidRPr="00D11ABD">
        <w:rPr>
          <w:rFonts w:eastAsia="SimSun"/>
          <w:sz w:val="22"/>
          <w:lang w:eastAsia="zh-CN"/>
        </w:rPr>
        <w:t xml:space="preserve"> </w:t>
      </w:r>
      <w:r w:rsidR="004D2875">
        <w:rPr>
          <w:rFonts w:eastAsia="SimSun"/>
          <w:sz w:val="22"/>
          <w:lang w:eastAsia="zh-CN"/>
        </w:rPr>
        <w:t xml:space="preserve">can be </w:t>
      </w:r>
      <w:proofErr w:type="spellStart"/>
      <w:r w:rsidR="004D2875">
        <w:rPr>
          <w:rFonts w:eastAsia="SimSun"/>
          <w:sz w:val="22"/>
          <w:lang w:eastAsia="zh-CN"/>
        </w:rPr>
        <w:t>IFDMAed</w:t>
      </w:r>
      <w:proofErr w:type="spellEnd"/>
      <w:r w:rsidR="004D2875">
        <w:rPr>
          <w:rFonts w:eastAsia="SimSun"/>
          <w:sz w:val="22"/>
          <w:lang w:eastAsia="zh-CN"/>
        </w:rPr>
        <w:t xml:space="preserve"> with UE</w:t>
      </w:r>
      <w:r w:rsidR="00656C08">
        <w:rPr>
          <w:rFonts w:eastAsia="SimSun"/>
          <w:sz w:val="22"/>
          <w:lang w:eastAsia="zh-CN"/>
        </w:rPr>
        <w:t>#</w:t>
      </w:r>
      <w:r w:rsidR="004D2875">
        <w:rPr>
          <w:rFonts w:eastAsia="SimSun"/>
          <w:sz w:val="22"/>
          <w:lang w:eastAsia="zh-CN"/>
        </w:rPr>
        <w:t xml:space="preserve">1 in OFDM symbol #0. </w:t>
      </w:r>
    </w:p>
    <w:p w14:paraId="58AF38AA" w14:textId="551DB377" w:rsidR="00336A22" w:rsidRPr="00D5515B" w:rsidRDefault="00336A22" w:rsidP="004135ED">
      <w:pPr>
        <w:pStyle w:val="afc"/>
        <w:spacing w:afterLines="50" w:after="120"/>
        <w:ind w:left="840" w:firstLineChars="0" w:firstLine="0"/>
        <w:jc w:val="center"/>
        <w:rPr>
          <w:sz w:val="22"/>
        </w:rPr>
      </w:pPr>
      <w:r>
        <w:rPr>
          <w:noProof/>
          <w:sz w:val="22"/>
          <w:lang w:eastAsia="ja-JP"/>
        </w:rPr>
        <w:drawing>
          <wp:inline distT="0" distB="0" distL="0" distR="0" wp14:anchorId="6F7AB0AC" wp14:editId="50D8AB86">
            <wp:extent cx="4924425" cy="23145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png"/>
                    <pic:cNvPicPr/>
                  </pic:nvPicPr>
                  <pic:blipFill rotWithShape="1">
                    <a:blip r:embed="rId11">
                      <a:extLst>
                        <a:ext uri="{28A0092B-C50C-407E-A947-70E740481C1C}">
                          <a14:useLocalDpi xmlns:a14="http://schemas.microsoft.com/office/drawing/2010/main" val="0"/>
                        </a:ext>
                      </a:extLst>
                    </a:blip>
                    <a:srcRect l="1311" r="1872" b="6411"/>
                    <a:stretch/>
                  </pic:blipFill>
                  <pic:spPr bwMode="auto">
                    <a:xfrm>
                      <a:off x="0" y="0"/>
                      <a:ext cx="4927708" cy="2316118"/>
                    </a:xfrm>
                    <a:prstGeom prst="rect">
                      <a:avLst/>
                    </a:prstGeom>
                    <a:ln>
                      <a:noFill/>
                    </a:ln>
                    <a:extLst>
                      <a:ext uri="{53640926-AAD7-44D8-BBD7-CCE9431645EC}">
                        <a14:shadowObscured xmlns:a14="http://schemas.microsoft.com/office/drawing/2010/main"/>
                      </a:ext>
                    </a:extLst>
                  </pic:spPr>
                </pic:pic>
              </a:graphicData>
            </a:graphic>
          </wp:inline>
        </w:drawing>
      </w:r>
    </w:p>
    <w:p w14:paraId="2ABAC267" w14:textId="622F34A1" w:rsidR="00D5515B" w:rsidRPr="004135ED" w:rsidRDefault="00D5515B" w:rsidP="004135ED">
      <w:pPr>
        <w:spacing w:afterLines="50" w:after="120"/>
        <w:jc w:val="center"/>
        <w:rPr>
          <w:rFonts w:eastAsia="SimSun"/>
          <w:sz w:val="22"/>
          <w:lang w:val="en-US" w:eastAsia="zh-CN"/>
        </w:rPr>
      </w:pPr>
      <w:r w:rsidRPr="00D5515B">
        <w:rPr>
          <w:rFonts w:eastAsia="SimSun"/>
          <w:sz w:val="22"/>
          <w:lang w:val="en-US" w:eastAsia="zh-CN"/>
        </w:rPr>
        <w:t>F</w:t>
      </w:r>
      <w:r w:rsidR="004135ED">
        <w:rPr>
          <w:rFonts w:eastAsia="SimSun" w:hint="eastAsia"/>
          <w:sz w:val="22"/>
          <w:lang w:val="en-US" w:eastAsia="zh-CN"/>
        </w:rPr>
        <w:t>igure 4</w:t>
      </w:r>
      <w:r w:rsidRPr="00D5515B">
        <w:rPr>
          <w:rFonts w:eastAsia="SimSun" w:hint="eastAsia"/>
          <w:sz w:val="22"/>
          <w:lang w:val="en-US" w:eastAsia="zh-CN"/>
        </w:rPr>
        <w:t xml:space="preserve">: </w:t>
      </w:r>
      <w:r w:rsidR="00060F00">
        <w:rPr>
          <w:rFonts w:eastAsia="SimSun"/>
          <w:sz w:val="22"/>
          <w:lang w:val="en-US" w:eastAsia="zh-CN"/>
        </w:rPr>
        <w:t xml:space="preserve">Self-contained </w:t>
      </w:r>
      <w:r w:rsidRPr="004135ED">
        <w:rPr>
          <w:rFonts w:eastAsia="SimSun"/>
          <w:sz w:val="22"/>
          <w:lang w:val="en-US" w:eastAsia="zh-CN"/>
        </w:rPr>
        <w:t>DMRS</w:t>
      </w:r>
      <w:r w:rsidRPr="004135ED">
        <w:rPr>
          <w:rFonts w:eastAsia="SimSun" w:hint="eastAsia"/>
          <w:sz w:val="22"/>
          <w:lang w:val="en-US" w:eastAsia="zh-CN"/>
        </w:rPr>
        <w:t xml:space="preserve"> for the same UE</w:t>
      </w:r>
      <w:r w:rsidR="00060F00">
        <w:rPr>
          <w:rFonts w:eastAsia="SimSun"/>
          <w:sz w:val="22"/>
          <w:lang w:val="en-US" w:eastAsia="zh-CN"/>
        </w:rPr>
        <w:t xml:space="preserve"> scheduled in consecutive </w:t>
      </w:r>
      <w:proofErr w:type="spellStart"/>
      <w:r w:rsidR="00060F00">
        <w:rPr>
          <w:rFonts w:eastAsia="SimSun"/>
          <w:sz w:val="22"/>
          <w:lang w:val="en-US" w:eastAsia="zh-CN"/>
        </w:rPr>
        <w:t>sTTIs</w:t>
      </w:r>
      <w:proofErr w:type="spellEnd"/>
    </w:p>
    <w:p w14:paraId="31093F7E" w14:textId="77777777" w:rsidR="004D2875" w:rsidRPr="00876BA5" w:rsidRDefault="004D2875" w:rsidP="004D2875">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75E7F624" w14:textId="77777777" w:rsidR="004D2875" w:rsidRDefault="004D2875" w:rsidP="004D2875">
      <w:pPr>
        <w:numPr>
          <w:ilvl w:val="0"/>
          <w:numId w:val="15"/>
        </w:numPr>
        <w:spacing w:afterLines="50" w:after="120"/>
        <w:jc w:val="both"/>
        <w:rPr>
          <w:rFonts w:eastAsia="ＭＳ 明朝"/>
          <w:i/>
          <w:sz w:val="22"/>
          <w:lang w:val="en-US"/>
        </w:rPr>
      </w:pPr>
      <w:r w:rsidRPr="004D2875">
        <w:rPr>
          <w:rFonts w:eastAsia="ＭＳ 明朝"/>
          <w:i/>
          <w:sz w:val="22"/>
          <w:lang w:val="en-US"/>
        </w:rPr>
        <w:t xml:space="preserve">IFDMA DMRS is supported for 2-symbol based </w:t>
      </w:r>
      <w:proofErr w:type="spellStart"/>
      <w:r w:rsidRPr="004D2875">
        <w:rPr>
          <w:rFonts w:eastAsia="ＭＳ 明朝"/>
          <w:i/>
          <w:sz w:val="22"/>
          <w:lang w:val="en-US"/>
        </w:rPr>
        <w:t>sPUSCH</w:t>
      </w:r>
      <w:proofErr w:type="spellEnd"/>
      <w:r>
        <w:rPr>
          <w:rFonts w:eastAsia="ＭＳ 明朝"/>
          <w:i/>
          <w:sz w:val="22"/>
          <w:lang w:val="en-US"/>
        </w:rPr>
        <w:t xml:space="preserve"> and applied to different UEs.</w:t>
      </w:r>
      <w:r w:rsidRPr="002C5A84">
        <w:rPr>
          <w:rFonts w:eastAsia="ＭＳ 明朝"/>
          <w:i/>
          <w:sz w:val="22"/>
          <w:lang w:val="en-US"/>
        </w:rPr>
        <w:t xml:space="preserve"> </w:t>
      </w:r>
    </w:p>
    <w:p w14:paraId="4E13A969" w14:textId="77777777" w:rsidR="004D2875" w:rsidRDefault="004D2875" w:rsidP="004D2875">
      <w:pPr>
        <w:numPr>
          <w:ilvl w:val="0"/>
          <w:numId w:val="15"/>
        </w:numPr>
        <w:spacing w:afterLines="50" w:after="120"/>
        <w:jc w:val="both"/>
        <w:rPr>
          <w:rFonts w:eastAsia="ＭＳ 明朝"/>
          <w:i/>
          <w:sz w:val="22"/>
          <w:lang w:val="en-US"/>
        </w:rPr>
      </w:pPr>
      <w:r>
        <w:rPr>
          <w:rFonts w:eastAsia="ＭＳ 明朝"/>
          <w:i/>
          <w:sz w:val="22"/>
          <w:lang w:val="en-US"/>
        </w:rPr>
        <w:t xml:space="preserve">For a given UE scheduled in consecutive </w:t>
      </w:r>
      <w:proofErr w:type="spellStart"/>
      <w:r>
        <w:rPr>
          <w:rFonts w:eastAsia="ＭＳ 明朝"/>
          <w:i/>
          <w:sz w:val="22"/>
          <w:lang w:val="en-US"/>
        </w:rPr>
        <w:t>sTTIs</w:t>
      </w:r>
      <w:proofErr w:type="spellEnd"/>
      <w:r>
        <w:rPr>
          <w:rFonts w:eastAsia="ＭＳ 明朝"/>
          <w:i/>
          <w:sz w:val="22"/>
          <w:lang w:val="en-US"/>
        </w:rPr>
        <w:t>, self-contained DMRS should be the baseline.</w:t>
      </w:r>
    </w:p>
    <w:p w14:paraId="1EBF9B40" w14:textId="77777777" w:rsidR="004D2875" w:rsidRDefault="004D2875" w:rsidP="004D2875">
      <w:pPr>
        <w:numPr>
          <w:ilvl w:val="1"/>
          <w:numId w:val="15"/>
        </w:numPr>
        <w:spacing w:afterLines="50" w:after="120"/>
        <w:jc w:val="both"/>
        <w:rPr>
          <w:rFonts w:eastAsia="ＭＳ 明朝"/>
          <w:i/>
          <w:sz w:val="22"/>
          <w:lang w:val="en-US"/>
        </w:rPr>
      </w:pPr>
      <w:r>
        <w:rPr>
          <w:rFonts w:eastAsia="ＭＳ 明朝"/>
          <w:i/>
          <w:sz w:val="22"/>
          <w:lang w:val="en-US"/>
        </w:rPr>
        <w:t xml:space="preserve">If DMRS multiplexing is used, </w:t>
      </w:r>
    </w:p>
    <w:p w14:paraId="4DCCFB2F" w14:textId="0A8BD979" w:rsidR="004D2875" w:rsidRDefault="004D2875" w:rsidP="004D2875">
      <w:pPr>
        <w:numPr>
          <w:ilvl w:val="2"/>
          <w:numId w:val="15"/>
        </w:numPr>
        <w:spacing w:afterLines="50" w:after="120"/>
        <w:jc w:val="both"/>
        <w:rPr>
          <w:rFonts w:eastAsia="ＭＳ 明朝"/>
          <w:i/>
          <w:sz w:val="22"/>
          <w:lang w:val="en-US"/>
        </w:rPr>
      </w:pPr>
      <w:r>
        <w:rPr>
          <w:rFonts w:eastAsia="ＭＳ 明朝"/>
          <w:i/>
          <w:sz w:val="22"/>
          <w:lang w:val="en-US"/>
        </w:rPr>
        <w:t>t</w:t>
      </w:r>
      <w:r w:rsidRPr="004D2875">
        <w:rPr>
          <w:rFonts w:eastAsia="ＭＳ 明朝"/>
          <w:i/>
          <w:sz w:val="22"/>
          <w:lang w:val="en-US"/>
        </w:rPr>
        <w:t xml:space="preserve">he transmission BW for the DMRS should be the super-set of </w:t>
      </w:r>
      <w:proofErr w:type="spellStart"/>
      <w:r w:rsidRPr="004D2875">
        <w:rPr>
          <w:rFonts w:eastAsia="ＭＳ 明朝"/>
          <w:i/>
          <w:sz w:val="22"/>
          <w:lang w:val="en-US"/>
        </w:rPr>
        <w:t>sPUSCH</w:t>
      </w:r>
      <w:proofErr w:type="spellEnd"/>
      <w:r w:rsidRPr="004D2875">
        <w:rPr>
          <w:rFonts w:eastAsia="ＭＳ 明朝"/>
          <w:i/>
          <w:sz w:val="22"/>
          <w:lang w:val="en-US"/>
        </w:rPr>
        <w:t xml:space="preserve"> PRBs of all the</w:t>
      </w:r>
      <w:r>
        <w:rPr>
          <w:rFonts w:eastAsia="ＭＳ 明朝"/>
          <w:i/>
          <w:sz w:val="22"/>
          <w:lang w:val="en-US"/>
        </w:rPr>
        <w:t xml:space="preserve"> DMRS-</w:t>
      </w:r>
      <w:r w:rsidRPr="004D2875">
        <w:rPr>
          <w:rFonts w:eastAsia="ＭＳ 明朝"/>
          <w:i/>
          <w:sz w:val="22"/>
          <w:lang w:val="en-US"/>
        </w:rPr>
        <w:t xml:space="preserve">sharing </w:t>
      </w:r>
      <w:proofErr w:type="spellStart"/>
      <w:r w:rsidRPr="004D2875">
        <w:rPr>
          <w:rFonts w:eastAsia="ＭＳ 明朝"/>
          <w:i/>
          <w:sz w:val="22"/>
          <w:lang w:val="en-US"/>
        </w:rPr>
        <w:t>sTTIs</w:t>
      </w:r>
      <w:proofErr w:type="spellEnd"/>
      <w:r w:rsidRPr="004D2875">
        <w:rPr>
          <w:rFonts w:eastAsia="ＭＳ 明朝"/>
          <w:i/>
          <w:sz w:val="22"/>
          <w:lang w:val="en-US"/>
        </w:rPr>
        <w:t>.</w:t>
      </w:r>
    </w:p>
    <w:p w14:paraId="3222ABA2" w14:textId="6E6EAE3E" w:rsidR="004D2875" w:rsidRPr="004D2875" w:rsidRDefault="004D2875" w:rsidP="004D2875">
      <w:pPr>
        <w:numPr>
          <w:ilvl w:val="2"/>
          <w:numId w:val="15"/>
        </w:numPr>
        <w:spacing w:afterLines="50" w:after="120"/>
        <w:jc w:val="both"/>
        <w:rPr>
          <w:rFonts w:eastAsia="ＭＳ 明朝"/>
          <w:i/>
          <w:sz w:val="22"/>
          <w:lang w:val="en-US"/>
        </w:rPr>
      </w:pPr>
      <w:r>
        <w:rPr>
          <w:rFonts w:eastAsia="ＭＳ 明朝"/>
          <w:i/>
          <w:sz w:val="22"/>
          <w:lang w:val="en-US"/>
        </w:rPr>
        <w:lastRenderedPageBreak/>
        <w:t xml:space="preserve">the transmission power </w:t>
      </w:r>
      <w:r w:rsidR="008D6F2D">
        <w:rPr>
          <w:rFonts w:eastAsia="ＭＳ 明朝"/>
          <w:i/>
          <w:sz w:val="22"/>
          <w:lang w:val="en-US"/>
        </w:rPr>
        <w:t xml:space="preserve">difference </w:t>
      </w:r>
      <w:r>
        <w:rPr>
          <w:rFonts w:eastAsia="ＭＳ 明朝"/>
          <w:i/>
          <w:sz w:val="22"/>
          <w:lang w:val="en-US"/>
        </w:rPr>
        <w:t xml:space="preserve">should be the same </w:t>
      </w:r>
      <w:r w:rsidR="008D6F2D">
        <w:rPr>
          <w:rFonts w:eastAsia="ＭＳ 明朝"/>
          <w:i/>
          <w:sz w:val="22"/>
          <w:lang w:val="en-US"/>
        </w:rPr>
        <w:t>between DMRS and</w:t>
      </w:r>
      <w:r>
        <w:rPr>
          <w:rFonts w:eastAsia="ＭＳ 明朝"/>
          <w:i/>
          <w:sz w:val="22"/>
          <w:lang w:val="en-US"/>
        </w:rPr>
        <w:t xml:space="preserve"> </w:t>
      </w:r>
      <w:r w:rsidRPr="004D2875">
        <w:rPr>
          <w:rFonts w:eastAsia="ＭＳ 明朝"/>
          <w:i/>
          <w:sz w:val="22"/>
          <w:lang w:val="en-US"/>
        </w:rPr>
        <w:t>all the</w:t>
      </w:r>
      <w:r>
        <w:rPr>
          <w:rFonts w:eastAsia="ＭＳ 明朝"/>
          <w:i/>
          <w:sz w:val="22"/>
          <w:lang w:val="en-US"/>
        </w:rPr>
        <w:t xml:space="preserve"> DMRS-</w:t>
      </w:r>
      <w:r w:rsidRPr="004D2875">
        <w:rPr>
          <w:rFonts w:eastAsia="ＭＳ 明朝"/>
          <w:i/>
          <w:sz w:val="22"/>
          <w:lang w:val="en-US"/>
        </w:rPr>
        <w:t xml:space="preserve">sharing </w:t>
      </w:r>
      <w:proofErr w:type="spellStart"/>
      <w:r w:rsidRPr="004D2875">
        <w:rPr>
          <w:rFonts w:eastAsia="ＭＳ 明朝"/>
          <w:i/>
          <w:sz w:val="22"/>
          <w:lang w:val="en-US"/>
        </w:rPr>
        <w:t>sTTIs</w:t>
      </w:r>
      <w:proofErr w:type="spellEnd"/>
      <w:r w:rsidRPr="004D2875">
        <w:rPr>
          <w:rFonts w:eastAsia="ＭＳ 明朝"/>
          <w:i/>
          <w:sz w:val="22"/>
          <w:lang w:val="en-US"/>
        </w:rPr>
        <w:t>.</w:t>
      </w:r>
    </w:p>
    <w:p w14:paraId="24C3F60D" w14:textId="591411B0" w:rsidR="00F21429" w:rsidRDefault="00F21429" w:rsidP="00F21429">
      <w:pPr>
        <w:pStyle w:val="1"/>
        <w:numPr>
          <w:ilvl w:val="0"/>
          <w:numId w:val="6"/>
        </w:numPr>
        <w:spacing w:after="120"/>
        <w:jc w:val="both"/>
        <w:rPr>
          <w:b/>
          <w:lang w:val="en-US"/>
        </w:rPr>
      </w:pPr>
      <w:bookmarkStart w:id="9" w:name="OLE_LINK18"/>
      <w:bookmarkStart w:id="10" w:name="OLE_LINK19"/>
      <w:r w:rsidRPr="00F21429">
        <w:rPr>
          <w:rFonts w:hint="eastAsia"/>
          <w:b/>
          <w:lang w:val="en-US"/>
        </w:rPr>
        <w:t>Flexible UL DMRS position</w:t>
      </w:r>
      <w:r w:rsidRPr="00F21429">
        <w:rPr>
          <w:b/>
          <w:lang w:val="en-US"/>
        </w:rPr>
        <w:t xml:space="preserve"> for 2-symbol </w:t>
      </w:r>
      <w:proofErr w:type="spellStart"/>
      <w:r w:rsidRPr="00F21429">
        <w:rPr>
          <w:b/>
          <w:lang w:val="en-US"/>
        </w:rPr>
        <w:t>sTTI</w:t>
      </w:r>
      <w:proofErr w:type="spellEnd"/>
    </w:p>
    <w:p w14:paraId="02E0B27F" w14:textId="50BE9A6B" w:rsidR="00455747" w:rsidRPr="00F21429" w:rsidRDefault="00F21429" w:rsidP="00F21429">
      <w:pPr>
        <w:pStyle w:val="1"/>
        <w:numPr>
          <w:ilvl w:val="1"/>
          <w:numId w:val="6"/>
        </w:numPr>
        <w:spacing w:after="120"/>
        <w:jc w:val="both"/>
        <w:rPr>
          <w:b/>
          <w:sz w:val="24"/>
          <w:lang w:val="en-US"/>
        </w:rPr>
      </w:pPr>
      <w:r w:rsidRPr="00F21429">
        <w:rPr>
          <w:b/>
          <w:sz w:val="24"/>
          <w:lang w:val="en-US"/>
        </w:rPr>
        <w:t xml:space="preserve">Combinations for UL data (D) and DMRS (R) </w:t>
      </w:r>
    </w:p>
    <w:bookmarkEnd w:id="9"/>
    <w:bookmarkEnd w:id="10"/>
    <w:p w14:paraId="03B896E7" w14:textId="3B5874BB" w:rsidR="0084382B" w:rsidRDefault="00BA106C" w:rsidP="0084382B">
      <w:pPr>
        <w:spacing w:afterLines="50" w:after="120"/>
        <w:jc w:val="both"/>
        <w:rPr>
          <w:rFonts w:eastAsia="SimSun"/>
          <w:sz w:val="22"/>
          <w:lang w:val="en-US" w:eastAsia="zh-CN"/>
        </w:rPr>
      </w:pPr>
      <w:r>
        <w:rPr>
          <w:rFonts w:eastAsiaTheme="minorEastAsia"/>
          <w:sz w:val="22"/>
          <w:lang w:val="en-US"/>
        </w:rPr>
        <w:t>Some agreements about the position for self-contained DMRS were achieved at the last meeting.</w:t>
      </w:r>
      <w:r w:rsidR="000C487E">
        <w:rPr>
          <w:rFonts w:eastAsiaTheme="minorEastAsia"/>
          <w:sz w:val="22"/>
        </w:rPr>
        <w:t xml:space="preserve"> To </w:t>
      </w:r>
      <w:r>
        <w:rPr>
          <w:rFonts w:eastAsiaTheme="minorEastAsia"/>
          <w:sz w:val="22"/>
        </w:rPr>
        <w:t xml:space="preserve">resolve the remaining FFSs for the positions for self-contained DMRS and shared DMRS while </w:t>
      </w:r>
      <w:r w:rsidRPr="001B6649">
        <w:rPr>
          <w:rFonts w:eastAsia="SimSun"/>
          <w:sz w:val="22"/>
          <w:lang w:val="en-US" w:eastAsia="zh-CN"/>
        </w:rPr>
        <w:t>ensure some flexibility</w:t>
      </w:r>
      <w:r>
        <w:rPr>
          <w:rFonts w:eastAsiaTheme="minorEastAsia"/>
          <w:sz w:val="22"/>
        </w:rPr>
        <w:t xml:space="preserve">, </w:t>
      </w:r>
      <w:r w:rsidR="005F707D">
        <w:rPr>
          <w:rFonts w:eastAsiaTheme="minorEastAsia"/>
          <w:sz w:val="22"/>
        </w:rPr>
        <w:t xml:space="preserve">firstly </w:t>
      </w:r>
      <w:r w:rsidR="0084382B" w:rsidRPr="001B6649">
        <w:rPr>
          <w:rFonts w:eastAsia="SimSun"/>
          <w:sz w:val="22"/>
          <w:lang w:val="en-US" w:eastAsia="zh-CN"/>
        </w:rPr>
        <w:t xml:space="preserve">following </w:t>
      </w:r>
      <w:r w:rsidR="0084382B">
        <w:rPr>
          <w:rFonts w:eastAsia="SimSun" w:hint="eastAsia"/>
          <w:sz w:val="22"/>
          <w:lang w:val="en-US" w:eastAsia="zh-CN"/>
        </w:rPr>
        <w:t xml:space="preserve">two </w:t>
      </w:r>
      <w:r w:rsidR="0084382B" w:rsidRPr="001B6649">
        <w:rPr>
          <w:rFonts w:eastAsia="SimSun"/>
          <w:sz w:val="22"/>
          <w:lang w:val="en-US" w:eastAsia="zh-CN"/>
        </w:rPr>
        <w:t>design principle</w:t>
      </w:r>
      <w:r w:rsidR="0084382B">
        <w:rPr>
          <w:rFonts w:eastAsia="SimSun" w:hint="eastAsia"/>
          <w:sz w:val="22"/>
          <w:lang w:val="en-US" w:eastAsia="zh-CN"/>
        </w:rPr>
        <w:t>s are</w:t>
      </w:r>
      <w:r w:rsidR="0084382B" w:rsidRPr="001B6649">
        <w:rPr>
          <w:rFonts w:eastAsia="SimSun"/>
          <w:sz w:val="22"/>
          <w:lang w:val="en-US" w:eastAsia="zh-CN"/>
        </w:rPr>
        <w:t xml:space="preserve"> proposed</w:t>
      </w:r>
      <w:r w:rsidR="0084382B">
        <w:rPr>
          <w:rFonts w:eastAsia="SimSun" w:hint="eastAsia"/>
          <w:sz w:val="22"/>
          <w:lang w:val="en-US" w:eastAsia="zh-CN"/>
        </w:rPr>
        <w:t>:</w:t>
      </w:r>
    </w:p>
    <w:p w14:paraId="47FF73CF" w14:textId="385F8E1B" w:rsidR="0098707C" w:rsidRPr="00380D49" w:rsidRDefault="00A66597" w:rsidP="00380D49">
      <w:pPr>
        <w:pStyle w:val="afc"/>
        <w:numPr>
          <w:ilvl w:val="0"/>
          <w:numId w:val="17"/>
        </w:numPr>
        <w:spacing w:afterLines="50" w:after="120"/>
        <w:ind w:firstLineChars="0"/>
        <w:jc w:val="both"/>
        <w:rPr>
          <w:rFonts w:ascii="Times New Roman" w:eastAsia="ＭＳ 明朝" w:hAnsi="Times New Roman" w:cs="Times New Roman"/>
          <w:b/>
          <w:sz w:val="22"/>
        </w:rPr>
      </w:pPr>
      <w:r w:rsidRPr="00380D49">
        <w:rPr>
          <w:rFonts w:ascii="Times New Roman" w:eastAsia="ＭＳ 明朝" w:hAnsi="Times New Roman" w:cs="Times New Roman"/>
          <w:b/>
          <w:sz w:val="22"/>
        </w:rPr>
        <w:t xml:space="preserve">Principle 1: </w:t>
      </w:r>
      <w:r w:rsidR="00380D49">
        <w:rPr>
          <w:rFonts w:ascii="Times New Roman" w:eastAsia="ＭＳ 明朝" w:hAnsi="Times New Roman" w:cs="Times New Roman"/>
          <w:b/>
          <w:sz w:val="22"/>
        </w:rPr>
        <w:t>C</w:t>
      </w:r>
      <w:r w:rsidRPr="00380D49">
        <w:rPr>
          <w:rFonts w:ascii="Times New Roman" w:eastAsia="ＭＳ 明朝" w:hAnsi="Times New Roman" w:cs="Times New Roman"/>
          <w:b/>
          <w:sz w:val="22"/>
        </w:rPr>
        <w:t>ross-slot and cross-subframe DMRS demodulation</w:t>
      </w:r>
      <w:r w:rsidR="00380D49">
        <w:rPr>
          <w:rFonts w:ascii="Times New Roman" w:eastAsia="ＭＳ 明朝" w:hAnsi="Times New Roman" w:cs="Times New Roman"/>
          <w:b/>
          <w:sz w:val="22"/>
        </w:rPr>
        <w:t xml:space="preserve"> is not allowed</w:t>
      </w:r>
    </w:p>
    <w:p w14:paraId="63A73B88" w14:textId="396606D4" w:rsidR="00122D04" w:rsidRDefault="00162555" w:rsidP="00380D49">
      <w:pPr>
        <w:spacing w:afterLines="50" w:after="120"/>
        <w:jc w:val="both"/>
        <w:rPr>
          <w:rFonts w:eastAsia="SimSun"/>
          <w:sz w:val="22"/>
          <w:lang w:eastAsia="zh-CN"/>
        </w:rPr>
      </w:pPr>
      <w:r>
        <w:rPr>
          <w:rFonts w:eastAsia="SimSun" w:hint="eastAsia"/>
          <w:sz w:val="22"/>
          <w:lang w:eastAsia="zh-CN"/>
        </w:rPr>
        <w:t xml:space="preserve">There are </w:t>
      </w:r>
      <w:r w:rsidR="004C37A1">
        <w:rPr>
          <w:rFonts w:eastAsia="SimSun"/>
          <w:sz w:val="22"/>
          <w:lang w:eastAsia="zh-CN"/>
        </w:rPr>
        <w:t>three</w:t>
      </w:r>
      <w:r>
        <w:rPr>
          <w:rFonts w:eastAsia="SimSun"/>
          <w:sz w:val="22"/>
          <w:lang w:eastAsia="zh-CN"/>
        </w:rPr>
        <w:t xml:space="preserve"> reasons for principle 1. First </w:t>
      </w:r>
      <w:r w:rsidR="004C37A1">
        <w:rPr>
          <w:rFonts w:eastAsia="SimSun"/>
          <w:sz w:val="22"/>
          <w:lang w:eastAsia="zh-CN"/>
        </w:rPr>
        <w:t xml:space="preserve">is to obey the agreements made for DL/UL </w:t>
      </w:r>
      <w:proofErr w:type="spellStart"/>
      <w:r w:rsidR="004C37A1">
        <w:rPr>
          <w:rFonts w:eastAsia="SimSun"/>
          <w:sz w:val="22"/>
          <w:lang w:eastAsia="zh-CN"/>
        </w:rPr>
        <w:t>sTTI</w:t>
      </w:r>
      <w:proofErr w:type="spellEnd"/>
      <w:r w:rsidR="004C37A1">
        <w:rPr>
          <w:rFonts w:eastAsia="SimSun"/>
          <w:sz w:val="22"/>
          <w:lang w:eastAsia="zh-CN"/>
        </w:rPr>
        <w:t xml:space="preserve"> layout. When </w:t>
      </w:r>
      <w:r w:rsidR="00D4105C">
        <w:rPr>
          <w:rFonts w:eastAsia="SimSun"/>
          <w:sz w:val="22"/>
          <w:lang w:eastAsia="zh-CN"/>
        </w:rPr>
        <w:t>deciding</w:t>
      </w:r>
      <w:r w:rsidR="004C37A1">
        <w:rPr>
          <w:rFonts w:eastAsia="SimSun"/>
          <w:sz w:val="22"/>
          <w:lang w:eastAsia="zh-CN"/>
        </w:rPr>
        <w:t xml:space="preserve"> </w:t>
      </w:r>
      <w:r w:rsidR="00D4105C">
        <w:rPr>
          <w:rFonts w:eastAsia="SimSun"/>
          <w:sz w:val="22"/>
          <w:lang w:eastAsia="zh-CN"/>
        </w:rPr>
        <w:t xml:space="preserve">the 2/3-symbol </w:t>
      </w:r>
      <w:proofErr w:type="spellStart"/>
      <w:r w:rsidR="00D4105C">
        <w:rPr>
          <w:rFonts w:eastAsia="SimSun"/>
          <w:sz w:val="22"/>
          <w:lang w:eastAsia="zh-CN"/>
        </w:rPr>
        <w:t>sTTI</w:t>
      </w:r>
      <w:proofErr w:type="spellEnd"/>
      <w:r w:rsidR="00D4105C">
        <w:rPr>
          <w:rFonts w:eastAsia="SimSun"/>
          <w:sz w:val="22"/>
          <w:lang w:eastAsia="zh-CN"/>
        </w:rPr>
        <w:t xml:space="preserve"> pattern within one subframe, to support efficient multiplexing between 2/3-symbol </w:t>
      </w:r>
      <w:proofErr w:type="spellStart"/>
      <w:r w:rsidR="00D4105C">
        <w:rPr>
          <w:rFonts w:eastAsia="SimSun"/>
          <w:sz w:val="22"/>
          <w:lang w:eastAsia="zh-CN"/>
        </w:rPr>
        <w:t>sTTI</w:t>
      </w:r>
      <w:proofErr w:type="spellEnd"/>
      <w:r w:rsidR="00D4105C">
        <w:rPr>
          <w:rFonts w:eastAsia="SimSun"/>
          <w:sz w:val="22"/>
          <w:lang w:eastAsia="zh-CN"/>
        </w:rPr>
        <w:t xml:space="preserve"> and 7-symbol </w:t>
      </w:r>
      <w:proofErr w:type="spellStart"/>
      <w:r w:rsidR="00D4105C">
        <w:rPr>
          <w:rFonts w:eastAsia="SimSun"/>
          <w:sz w:val="22"/>
          <w:lang w:eastAsia="zh-CN"/>
        </w:rPr>
        <w:t>sTTI</w:t>
      </w:r>
      <w:proofErr w:type="spellEnd"/>
      <w:r w:rsidR="00D4105C">
        <w:rPr>
          <w:rFonts w:eastAsia="SimSun"/>
          <w:sz w:val="22"/>
          <w:lang w:eastAsia="zh-CN"/>
        </w:rPr>
        <w:t xml:space="preserve">, between 2/3-symbol </w:t>
      </w:r>
      <w:proofErr w:type="spellStart"/>
      <w:r w:rsidR="00D4105C">
        <w:rPr>
          <w:rFonts w:eastAsia="SimSun"/>
          <w:sz w:val="22"/>
          <w:lang w:eastAsia="zh-CN"/>
        </w:rPr>
        <w:t>sTTI</w:t>
      </w:r>
      <w:proofErr w:type="spellEnd"/>
      <w:r w:rsidR="00D4105C">
        <w:rPr>
          <w:rFonts w:eastAsia="SimSun"/>
          <w:sz w:val="22"/>
          <w:lang w:eastAsia="zh-CN"/>
        </w:rPr>
        <w:t xml:space="preserve"> and 1ms TTI with intra-TTI frequency hopping, it was agreed no </w:t>
      </w:r>
      <w:proofErr w:type="spellStart"/>
      <w:r w:rsidR="00D4105C">
        <w:rPr>
          <w:rFonts w:eastAsia="SimSun"/>
          <w:sz w:val="22"/>
          <w:lang w:eastAsia="zh-CN"/>
        </w:rPr>
        <w:t>sTTI</w:t>
      </w:r>
      <w:proofErr w:type="spellEnd"/>
      <w:r w:rsidR="00D4105C">
        <w:rPr>
          <w:rFonts w:eastAsia="SimSun"/>
          <w:sz w:val="22"/>
          <w:lang w:eastAsia="zh-CN"/>
        </w:rPr>
        <w:t xml:space="preserve"> should span across slot boundary. Same reason still holds for degerming the DMRS positions for 2/3-symbol </w:t>
      </w:r>
      <w:proofErr w:type="spellStart"/>
      <w:r w:rsidR="00D4105C">
        <w:rPr>
          <w:rFonts w:eastAsia="SimSun"/>
          <w:sz w:val="22"/>
          <w:lang w:eastAsia="zh-CN"/>
        </w:rPr>
        <w:t>sTTI</w:t>
      </w:r>
      <w:proofErr w:type="spellEnd"/>
      <w:r w:rsidR="00D4105C">
        <w:rPr>
          <w:rFonts w:eastAsia="SimSun"/>
          <w:sz w:val="22"/>
          <w:lang w:eastAsia="zh-CN"/>
        </w:rPr>
        <w:t>.</w:t>
      </w:r>
    </w:p>
    <w:p w14:paraId="0B24AE20" w14:textId="65BC3CE2" w:rsidR="00542C69" w:rsidRDefault="00162555" w:rsidP="00380D49">
      <w:pPr>
        <w:spacing w:afterLines="50" w:after="120"/>
        <w:jc w:val="both"/>
        <w:rPr>
          <w:rFonts w:eastAsia="SimSun"/>
          <w:sz w:val="22"/>
          <w:lang w:eastAsia="zh-CN"/>
        </w:rPr>
      </w:pPr>
      <w:r>
        <w:rPr>
          <w:rFonts w:eastAsia="SimSun"/>
          <w:sz w:val="22"/>
          <w:lang w:eastAsia="zh-CN"/>
        </w:rPr>
        <w:t xml:space="preserve">Second is to simplify the transmit power control in case of </w:t>
      </w:r>
      <w:r w:rsidR="00E73ECA">
        <w:rPr>
          <w:rFonts w:eastAsia="SimSun"/>
          <w:sz w:val="22"/>
          <w:lang w:eastAsia="zh-CN"/>
        </w:rPr>
        <w:t>UL CA.</w:t>
      </w:r>
      <w:r>
        <w:rPr>
          <w:rFonts w:eastAsia="SimSun"/>
          <w:sz w:val="22"/>
          <w:lang w:eastAsia="zh-CN"/>
        </w:rPr>
        <w:t xml:space="preserve"> </w:t>
      </w:r>
      <w:r w:rsidR="00E73ECA">
        <w:rPr>
          <w:rFonts w:eastAsia="SimSun"/>
          <w:sz w:val="22"/>
          <w:lang w:eastAsia="zh-CN"/>
        </w:rPr>
        <w:t>At the last meeting, a</w:t>
      </w:r>
      <w:r w:rsidR="001B6649" w:rsidRPr="001B6649">
        <w:rPr>
          <w:sz w:val="22"/>
        </w:rPr>
        <w:t xml:space="preserve">lthough the same UL </w:t>
      </w:r>
      <w:proofErr w:type="spellStart"/>
      <w:r w:rsidR="001B6649" w:rsidRPr="001B6649">
        <w:rPr>
          <w:sz w:val="22"/>
        </w:rPr>
        <w:t>sTTI</w:t>
      </w:r>
      <w:proofErr w:type="spellEnd"/>
      <w:r w:rsidR="001B6649" w:rsidRPr="001B6649">
        <w:rPr>
          <w:sz w:val="22"/>
        </w:rPr>
        <w:t xml:space="preserve"> length within one PUCCH CG </w:t>
      </w:r>
      <w:r w:rsidR="00542C69">
        <w:rPr>
          <w:sz w:val="22"/>
        </w:rPr>
        <w:t>was</w:t>
      </w:r>
      <w:r w:rsidR="001B6649" w:rsidRPr="001B6649">
        <w:rPr>
          <w:sz w:val="22"/>
        </w:rPr>
        <w:t xml:space="preserve"> agreed, </w:t>
      </w:r>
      <w:r w:rsidR="00542C69">
        <w:rPr>
          <w:sz w:val="22"/>
        </w:rPr>
        <w:t xml:space="preserve">supporting </w:t>
      </w:r>
      <w:r w:rsidR="001B6649" w:rsidRPr="001B6649">
        <w:rPr>
          <w:sz w:val="22"/>
        </w:rPr>
        <w:t xml:space="preserve">different UL </w:t>
      </w:r>
      <w:proofErr w:type="spellStart"/>
      <w:r w:rsidR="001B6649" w:rsidRPr="001B6649">
        <w:rPr>
          <w:sz w:val="22"/>
        </w:rPr>
        <w:t>sTTI</w:t>
      </w:r>
      <w:proofErr w:type="spellEnd"/>
      <w:r w:rsidR="001B6649" w:rsidRPr="001B6649">
        <w:rPr>
          <w:sz w:val="22"/>
        </w:rPr>
        <w:t xml:space="preserve"> length</w:t>
      </w:r>
      <w:r w:rsidR="00542C69">
        <w:rPr>
          <w:sz w:val="22"/>
        </w:rPr>
        <w:t xml:space="preserve"> </w:t>
      </w:r>
      <w:r w:rsidR="001B6649" w:rsidRPr="001B6649">
        <w:rPr>
          <w:sz w:val="22"/>
        </w:rPr>
        <w:t>across PUCCH CG</w:t>
      </w:r>
      <w:r w:rsidR="00036BFA">
        <w:rPr>
          <w:sz w:val="22"/>
        </w:rPr>
        <w:t xml:space="preserve">s is </w:t>
      </w:r>
      <w:r w:rsidR="00542C69">
        <w:rPr>
          <w:sz w:val="22"/>
        </w:rPr>
        <w:t>preferred to meet the</w:t>
      </w:r>
      <w:r w:rsidR="00036BFA">
        <w:rPr>
          <w:rFonts w:eastAsia="SimSun" w:hint="eastAsia"/>
          <w:sz w:val="22"/>
          <w:lang w:eastAsia="zh-CN"/>
        </w:rPr>
        <w:t xml:space="preserve"> </w:t>
      </w:r>
      <w:r w:rsidR="00542C69">
        <w:rPr>
          <w:rFonts w:eastAsia="SimSun"/>
          <w:sz w:val="22"/>
          <w:lang w:eastAsia="zh-CN"/>
        </w:rPr>
        <w:t xml:space="preserve">different requirements for </w:t>
      </w:r>
      <w:r w:rsidR="00036BFA">
        <w:rPr>
          <w:rFonts w:eastAsia="SimSun" w:hint="eastAsia"/>
          <w:sz w:val="22"/>
          <w:lang w:eastAsia="zh-CN"/>
        </w:rPr>
        <w:t>coverage, TA difference and UCI capacity accommodation.</w:t>
      </w:r>
      <w:r w:rsidR="000738C8">
        <w:rPr>
          <w:rFonts w:eastAsia="SimSun" w:hint="eastAsia"/>
          <w:sz w:val="22"/>
          <w:lang w:eastAsia="zh-CN"/>
        </w:rPr>
        <w:t xml:space="preserve"> </w:t>
      </w:r>
      <w:r w:rsidR="00E73ECA">
        <w:rPr>
          <w:rFonts w:eastAsia="SimSun"/>
          <w:sz w:val="22"/>
          <w:lang w:eastAsia="zh-CN"/>
        </w:rPr>
        <w:t>In this case, if cross-slot and cross-subframe DMRS demodulation is allowed, it is highly likely that UE is power limited for the data symbol while UE is not power limited for the associated DMRS symbol. For example, as shown in figure 5, there are two PUCCH groups that PUCCH group#1 contains {DL CC1, UL CC1} and PUCCH group#2 contains {DL CC2, UL CC2}. The DL</w:t>
      </w:r>
      <w:r w:rsidR="00E73ECA">
        <w:rPr>
          <w:rFonts w:eastAsia="SimSun" w:hint="eastAsia"/>
          <w:sz w:val="22"/>
          <w:lang w:eastAsia="zh-CN"/>
        </w:rPr>
        <w:t>/</w:t>
      </w:r>
      <w:r w:rsidR="00E73ECA">
        <w:rPr>
          <w:rFonts w:eastAsia="SimSun"/>
          <w:sz w:val="22"/>
          <w:lang w:eastAsia="zh-CN"/>
        </w:rPr>
        <w:t xml:space="preserve">UL </w:t>
      </w:r>
      <w:proofErr w:type="spellStart"/>
      <w:r w:rsidR="00E73ECA">
        <w:rPr>
          <w:rFonts w:eastAsia="SimSun"/>
          <w:sz w:val="22"/>
          <w:lang w:eastAsia="zh-CN"/>
        </w:rPr>
        <w:t>sTTI</w:t>
      </w:r>
      <w:proofErr w:type="spellEnd"/>
      <w:r w:rsidR="00E73ECA">
        <w:rPr>
          <w:rFonts w:eastAsia="SimSun"/>
          <w:sz w:val="22"/>
          <w:lang w:eastAsia="zh-CN"/>
        </w:rPr>
        <w:t xml:space="preserve"> length combination for PUCCH group #1 is {2,2} and for PUCCH group#2 is {7,7}. It is reasonable that the processing time between UL grant and UL data for 2-symbol </w:t>
      </w:r>
      <w:proofErr w:type="spellStart"/>
      <w:r w:rsidR="00E73ECA">
        <w:rPr>
          <w:rFonts w:eastAsia="SimSun"/>
          <w:sz w:val="22"/>
          <w:lang w:eastAsia="zh-CN"/>
        </w:rPr>
        <w:t>sTTI</w:t>
      </w:r>
      <w:proofErr w:type="spellEnd"/>
      <w:r w:rsidR="00E73ECA">
        <w:rPr>
          <w:rFonts w:eastAsia="SimSun"/>
          <w:sz w:val="22"/>
          <w:lang w:eastAsia="zh-CN"/>
        </w:rPr>
        <w:t xml:space="preserve"> is n+6 </w:t>
      </w:r>
      <w:r w:rsidR="00AD7212">
        <w:rPr>
          <w:rFonts w:eastAsia="SimSun"/>
          <w:sz w:val="22"/>
          <w:lang w:eastAsia="zh-CN"/>
        </w:rPr>
        <w:t xml:space="preserve">(2-symbol </w:t>
      </w:r>
      <w:proofErr w:type="spellStart"/>
      <w:r w:rsidR="00AD7212">
        <w:rPr>
          <w:rFonts w:eastAsia="SimSun"/>
          <w:sz w:val="22"/>
          <w:lang w:eastAsia="zh-CN"/>
        </w:rPr>
        <w:t>sTTI</w:t>
      </w:r>
      <w:proofErr w:type="spellEnd"/>
      <w:r w:rsidR="00AD7212">
        <w:rPr>
          <w:rFonts w:eastAsia="SimSun"/>
          <w:sz w:val="22"/>
          <w:lang w:eastAsia="zh-CN"/>
        </w:rPr>
        <w:t xml:space="preserve">) </w:t>
      </w:r>
      <w:r w:rsidR="00E73ECA">
        <w:rPr>
          <w:rFonts w:eastAsia="SimSun"/>
          <w:sz w:val="22"/>
          <w:lang w:eastAsia="zh-CN"/>
        </w:rPr>
        <w:t xml:space="preserve">and for </w:t>
      </w:r>
      <w:r w:rsidR="00AD7212">
        <w:rPr>
          <w:rFonts w:eastAsia="SimSun"/>
          <w:sz w:val="22"/>
          <w:lang w:eastAsia="zh-CN"/>
        </w:rPr>
        <w:t xml:space="preserve">7-symbol </w:t>
      </w:r>
      <w:proofErr w:type="spellStart"/>
      <w:r w:rsidR="00AD7212">
        <w:rPr>
          <w:rFonts w:eastAsia="SimSun"/>
          <w:sz w:val="22"/>
          <w:lang w:eastAsia="zh-CN"/>
        </w:rPr>
        <w:t>sTTI</w:t>
      </w:r>
      <w:proofErr w:type="spellEnd"/>
      <w:r w:rsidR="00AD7212">
        <w:rPr>
          <w:rFonts w:eastAsia="SimSun"/>
          <w:sz w:val="22"/>
          <w:lang w:eastAsia="zh-CN"/>
        </w:rPr>
        <w:t xml:space="preserve"> is n+4 (7-symbol </w:t>
      </w:r>
      <w:proofErr w:type="spellStart"/>
      <w:r w:rsidR="00AD7212">
        <w:rPr>
          <w:rFonts w:eastAsia="SimSun"/>
          <w:sz w:val="22"/>
          <w:lang w:eastAsia="zh-CN"/>
        </w:rPr>
        <w:t>sTTI</w:t>
      </w:r>
      <w:proofErr w:type="spellEnd"/>
      <w:r w:rsidR="00AD7212">
        <w:rPr>
          <w:rFonts w:eastAsia="SimSun"/>
          <w:sz w:val="22"/>
          <w:lang w:eastAsia="zh-CN"/>
        </w:rPr>
        <w:t>) [</w:t>
      </w:r>
      <w:r w:rsidR="004C2491">
        <w:rPr>
          <w:rFonts w:eastAsia="SimSun"/>
          <w:sz w:val="22"/>
          <w:lang w:eastAsia="zh-CN"/>
        </w:rPr>
        <w:t>4</w:t>
      </w:r>
      <w:r w:rsidR="00AD7212">
        <w:rPr>
          <w:rFonts w:eastAsia="SimSun"/>
          <w:sz w:val="22"/>
          <w:lang w:eastAsia="zh-CN"/>
        </w:rPr>
        <w:t xml:space="preserve">]. </w:t>
      </w:r>
      <w:r w:rsidR="00122D04">
        <w:rPr>
          <w:rFonts w:eastAsia="SimSun"/>
          <w:sz w:val="22"/>
          <w:lang w:eastAsia="zh-CN"/>
        </w:rPr>
        <w:t xml:space="preserve">For UE transmitting both 2-symbol and 7-symbol </w:t>
      </w:r>
      <w:proofErr w:type="spellStart"/>
      <w:r w:rsidR="00122D04">
        <w:rPr>
          <w:rFonts w:eastAsia="SimSun"/>
          <w:sz w:val="22"/>
          <w:lang w:eastAsia="zh-CN"/>
        </w:rPr>
        <w:t>sPUSCH</w:t>
      </w:r>
      <w:proofErr w:type="spellEnd"/>
      <w:r w:rsidR="00122D04">
        <w:rPr>
          <w:rFonts w:eastAsia="SimSun"/>
          <w:sz w:val="22"/>
          <w:lang w:eastAsia="zh-CN"/>
        </w:rPr>
        <w:t xml:space="preserve">, if cross-slot is allowed for 2-symbol </w:t>
      </w:r>
      <w:proofErr w:type="spellStart"/>
      <w:r w:rsidR="00122D04">
        <w:rPr>
          <w:rFonts w:eastAsia="SimSun"/>
          <w:sz w:val="22"/>
          <w:lang w:eastAsia="zh-CN"/>
        </w:rPr>
        <w:t>sTTI</w:t>
      </w:r>
      <w:proofErr w:type="spellEnd"/>
      <w:r w:rsidR="00122D04">
        <w:rPr>
          <w:rFonts w:eastAsia="SimSun"/>
          <w:sz w:val="22"/>
          <w:lang w:eastAsia="zh-CN"/>
        </w:rPr>
        <w:t>, a</w:t>
      </w:r>
      <w:r w:rsidR="00AD7212">
        <w:rPr>
          <w:rFonts w:eastAsia="SimSun"/>
          <w:sz w:val="22"/>
          <w:lang w:eastAsia="zh-CN"/>
        </w:rPr>
        <w:t xml:space="preserve">t </w:t>
      </w:r>
      <w:r w:rsidR="00122D04">
        <w:rPr>
          <w:rFonts w:eastAsia="SimSun"/>
          <w:sz w:val="22"/>
          <w:lang w:eastAsia="zh-CN"/>
        </w:rPr>
        <w:t>2ed slot of subframe n+2, the transmission power cannot be maintained the same between the DMRS and the associated 2-symbol data</w:t>
      </w:r>
      <w:r w:rsidR="00B61C3C">
        <w:rPr>
          <w:rFonts w:eastAsia="SimSun" w:hint="eastAsia"/>
          <w:sz w:val="22"/>
          <w:lang w:eastAsia="zh-CN"/>
        </w:rPr>
        <w:t>.</w:t>
      </w:r>
      <w:r w:rsidR="00B61C3C">
        <w:rPr>
          <w:rFonts w:eastAsia="SimSun"/>
          <w:sz w:val="22"/>
          <w:lang w:eastAsia="zh-CN"/>
        </w:rPr>
        <w:t xml:space="preserve"> </w:t>
      </w:r>
      <w:r w:rsidR="00122D04">
        <w:rPr>
          <w:rFonts w:eastAsia="SimSun"/>
          <w:sz w:val="22"/>
          <w:lang w:eastAsia="zh-CN"/>
        </w:rPr>
        <w:t xml:space="preserve">  </w:t>
      </w:r>
      <w:r w:rsidR="00E73ECA">
        <w:rPr>
          <w:rFonts w:eastAsia="SimSun"/>
          <w:sz w:val="22"/>
          <w:lang w:eastAsia="zh-CN"/>
        </w:rPr>
        <w:t xml:space="preserve"> </w:t>
      </w:r>
    </w:p>
    <w:p w14:paraId="4C2F9F6D" w14:textId="7F61F776" w:rsidR="003E6261" w:rsidRDefault="003E6261" w:rsidP="00380D49">
      <w:pPr>
        <w:spacing w:afterLines="50" w:after="120"/>
        <w:jc w:val="both"/>
        <w:rPr>
          <w:rFonts w:eastAsia="SimSun"/>
          <w:sz w:val="22"/>
          <w:lang w:eastAsia="zh-CN"/>
        </w:rPr>
      </w:pPr>
      <w:r>
        <w:rPr>
          <w:rFonts w:eastAsia="SimSun"/>
          <w:sz w:val="22"/>
          <w:lang w:eastAsia="zh-CN"/>
        </w:rPr>
        <w:t xml:space="preserve">Third is </w:t>
      </w:r>
      <w:r w:rsidR="004C37A1">
        <w:rPr>
          <w:rFonts w:eastAsia="SimSun"/>
          <w:sz w:val="22"/>
          <w:lang w:eastAsia="zh-CN"/>
        </w:rPr>
        <w:t xml:space="preserve">considering </w:t>
      </w:r>
      <w:r>
        <w:rPr>
          <w:rFonts w:eastAsia="SimSun"/>
          <w:sz w:val="22"/>
          <w:lang w:eastAsia="zh-CN"/>
        </w:rPr>
        <w:t xml:space="preserve">the </w:t>
      </w:r>
      <w:proofErr w:type="spellStart"/>
      <w:r>
        <w:rPr>
          <w:rFonts w:eastAsia="SimSun"/>
          <w:sz w:val="22"/>
          <w:lang w:eastAsia="zh-CN"/>
        </w:rPr>
        <w:t>eNB</w:t>
      </w:r>
      <w:proofErr w:type="spellEnd"/>
      <w:r>
        <w:rPr>
          <w:rFonts w:eastAsia="SimSun"/>
          <w:sz w:val="22"/>
          <w:lang w:eastAsia="zh-CN"/>
        </w:rPr>
        <w:t xml:space="preserve"> scheduler behaviour. At least for legacy UEs and DRX/idle UEs, </w:t>
      </w:r>
      <w:proofErr w:type="spellStart"/>
      <w:r>
        <w:rPr>
          <w:rFonts w:eastAsia="SimSun"/>
          <w:sz w:val="22"/>
          <w:lang w:eastAsia="zh-CN"/>
        </w:rPr>
        <w:t>eNB</w:t>
      </w:r>
      <w:proofErr w:type="spellEnd"/>
      <w:r>
        <w:rPr>
          <w:rFonts w:eastAsia="SimSun"/>
          <w:sz w:val="22"/>
          <w:lang w:eastAsia="zh-CN"/>
        </w:rPr>
        <w:t xml:space="preserve"> scheduler works based on the subframe-level timing/granularity. Allowing cross-slot/cross-subframe DMRS demodulation complicates the </w:t>
      </w:r>
      <w:proofErr w:type="spellStart"/>
      <w:r>
        <w:rPr>
          <w:rFonts w:eastAsia="SimSun"/>
          <w:sz w:val="22"/>
          <w:lang w:eastAsia="zh-CN"/>
        </w:rPr>
        <w:t>eNB</w:t>
      </w:r>
      <w:proofErr w:type="spellEnd"/>
      <w:r>
        <w:rPr>
          <w:rFonts w:eastAsia="SimSun"/>
          <w:sz w:val="22"/>
          <w:lang w:eastAsia="zh-CN"/>
        </w:rPr>
        <w:t xml:space="preserve"> scheduler while the benefit is not clear enough. </w:t>
      </w:r>
    </w:p>
    <w:p w14:paraId="661E7621" w14:textId="189D8A68" w:rsidR="001B6649" w:rsidRDefault="00B61C3C" w:rsidP="00380D49">
      <w:pPr>
        <w:spacing w:afterLines="50" w:after="120"/>
        <w:jc w:val="both"/>
        <w:rPr>
          <w:sz w:val="22"/>
        </w:rPr>
      </w:pPr>
      <w:r>
        <w:rPr>
          <w:rFonts w:eastAsia="SimSun"/>
          <w:sz w:val="22"/>
          <w:lang w:val="en-US" w:eastAsia="zh-CN"/>
        </w:rPr>
        <w:t xml:space="preserve">Taking above into account, </w:t>
      </w:r>
      <w:r w:rsidR="00036BFA" w:rsidRPr="001B6649">
        <w:rPr>
          <w:sz w:val="22"/>
        </w:rPr>
        <w:t>principle 1 is proposed</w:t>
      </w:r>
      <w:r w:rsidR="00036BFA">
        <w:rPr>
          <w:rFonts w:eastAsia="SimSun" w:hint="eastAsia"/>
          <w:sz w:val="22"/>
          <w:lang w:eastAsia="zh-CN"/>
        </w:rPr>
        <w:t xml:space="preserve"> </w:t>
      </w:r>
      <w:r w:rsidR="001B6649" w:rsidRPr="001B6649">
        <w:rPr>
          <w:sz w:val="22"/>
        </w:rPr>
        <w:t xml:space="preserve">to </w:t>
      </w:r>
      <w:r w:rsidR="00D4105C">
        <w:rPr>
          <w:rFonts w:eastAsia="SimSun"/>
          <w:sz w:val="22"/>
          <w:lang w:eastAsia="zh-CN"/>
        </w:rPr>
        <w:t>comply with the</w:t>
      </w:r>
      <w:r w:rsidR="005F707D">
        <w:rPr>
          <w:rFonts w:eastAsia="SimSun"/>
          <w:sz w:val="22"/>
          <w:lang w:eastAsia="zh-CN"/>
        </w:rPr>
        <w:t xml:space="preserve"> previous</w:t>
      </w:r>
      <w:r w:rsidR="00D4105C">
        <w:rPr>
          <w:rFonts w:eastAsia="SimSun"/>
          <w:sz w:val="22"/>
          <w:lang w:eastAsia="zh-CN"/>
        </w:rPr>
        <w:t xml:space="preserve"> agreements</w:t>
      </w:r>
      <w:r w:rsidR="005F707D">
        <w:rPr>
          <w:sz w:val="22"/>
        </w:rPr>
        <w:t xml:space="preserve">, </w:t>
      </w:r>
      <w:r>
        <w:rPr>
          <w:sz w:val="22"/>
        </w:rPr>
        <w:t>simplify UE transmit power control mechanism</w:t>
      </w:r>
      <w:r w:rsidR="003E6261">
        <w:rPr>
          <w:sz w:val="22"/>
        </w:rPr>
        <w:t xml:space="preserve">, and avoid complicated </w:t>
      </w:r>
      <w:proofErr w:type="spellStart"/>
      <w:r w:rsidR="003E6261">
        <w:rPr>
          <w:sz w:val="22"/>
        </w:rPr>
        <w:t>eNB</w:t>
      </w:r>
      <w:proofErr w:type="spellEnd"/>
      <w:r w:rsidR="003E6261">
        <w:rPr>
          <w:sz w:val="22"/>
        </w:rPr>
        <w:t xml:space="preserve"> scheduler implementation</w:t>
      </w:r>
      <w:r>
        <w:rPr>
          <w:sz w:val="22"/>
        </w:rPr>
        <w:t xml:space="preserve">. </w:t>
      </w:r>
    </w:p>
    <w:p w14:paraId="1CB0FBE8" w14:textId="77777777" w:rsidR="00D4105C" w:rsidRPr="000738C8" w:rsidRDefault="00D4105C" w:rsidP="00380D49">
      <w:pPr>
        <w:spacing w:afterLines="50" w:after="120"/>
        <w:jc w:val="both"/>
        <w:rPr>
          <w:rFonts w:eastAsia="ＭＳ 明朝"/>
          <w:sz w:val="22"/>
          <w:szCs w:val="22"/>
          <w:lang w:val="en-US"/>
        </w:rPr>
      </w:pPr>
    </w:p>
    <w:p w14:paraId="2B99B3CF" w14:textId="6C2EA9E2" w:rsidR="00036BFA" w:rsidRPr="00036BFA" w:rsidRDefault="00336A22" w:rsidP="00036BFA">
      <w:pPr>
        <w:spacing w:afterLines="50" w:after="120"/>
        <w:jc w:val="center"/>
        <w:rPr>
          <w:rFonts w:eastAsia="SimSun"/>
          <w:sz w:val="22"/>
          <w:lang w:eastAsia="zh-CN"/>
        </w:rPr>
      </w:pPr>
      <w:r>
        <w:rPr>
          <w:rFonts w:eastAsia="SimSun"/>
          <w:noProof/>
          <w:sz w:val="22"/>
          <w:lang w:val="en-US"/>
        </w:rPr>
        <w:drawing>
          <wp:inline distT="0" distB="0" distL="0" distR="0" wp14:anchorId="55384434" wp14:editId="6B22F3BA">
            <wp:extent cx="6326078" cy="18954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5.png"/>
                    <pic:cNvPicPr/>
                  </pic:nvPicPr>
                  <pic:blipFill rotWithShape="1">
                    <a:blip r:embed="rId12" cstate="print">
                      <a:extLst>
                        <a:ext uri="{28A0092B-C50C-407E-A947-70E740481C1C}">
                          <a14:useLocalDpi xmlns:a14="http://schemas.microsoft.com/office/drawing/2010/main" val="0"/>
                        </a:ext>
                      </a:extLst>
                    </a:blip>
                    <a:srcRect t="3398"/>
                    <a:stretch/>
                  </pic:blipFill>
                  <pic:spPr bwMode="auto">
                    <a:xfrm>
                      <a:off x="0" y="0"/>
                      <a:ext cx="6332220" cy="1897315"/>
                    </a:xfrm>
                    <a:prstGeom prst="rect">
                      <a:avLst/>
                    </a:prstGeom>
                    <a:ln>
                      <a:noFill/>
                    </a:ln>
                    <a:extLst>
                      <a:ext uri="{53640926-AAD7-44D8-BBD7-CCE9431645EC}">
                        <a14:shadowObscured xmlns:a14="http://schemas.microsoft.com/office/drawing/2010/main"/>
                      </a:ext>
                    </a:extLst>
                  </pic:spPr>
                </pic:pic>
              </a:graphicData>
            </a:graphic>
          </wp:inline>
        </w:drawing>
      </w:r>
    </w:p>
    <w:p w14:paraId="791DE9F4" w14:textId="267891C5" w:rsidR="00EA2F74" w:rsidRDefault="00036BFA" w:rsidP="00826FEF">
      <w:pPr>
        <w:spacing w:afterLines="50" w:after="120"/>
        <w:jc w:val="center"/>
        <w:rPr>
          <w:rFonts w:eastAsia="SimSun"/>
          <w:sz w:val="22"/>
          <w:lang w:val="en-US" w:eastAsia="zh-CN"/>
        </w:rPr>
      </w:pPr>
      <w:r>
        <w:rPr>
          <w:rFonts w:eastAsia="SimSun"/>
          <w:sz w:val="22"/>
          <w:lang w:val="en-US" w:eastAsia="zh-CN"/>
        </w:rPr>
        <w:t>F</w:t>
      </w:r>
      <w:r>
        <w:rPr>
          <w:rFonts w:eastAsia="SimSun" w:hint="eastAsia"/>
          <w:sz w:val="22"/>
          <w:lang w:val="en-US" w:eastAsia="zh-CN"/>
        </w:rPr>
        <w:t>igure 5:</w:t>
      </w:r>
      <w:r w:rsidR="000738C8">
        <w:rPr>
          <w:rFonts w:eastAsia="SimSun" w:hint="eastAsia"/>
          <w:sz w:val="22"/>
          <w:lang w:val="en-US" w:eastAsia="zh-CN"/>
        </w:rPr>
        <w:t xml:space="preserve"> </w:t>
      </w:r>
      <w:r w:rsidR="00B61C3C">
        <w:rPr>
          <w:rFonts w:eastAsia="SimSun"/>
          <w:sz w:val="22"/>
          <w:lang w:val="en-US" w:eastAsia="zh-CN"/>
        </w:rPr>
        <w:t>P</w:t>
      </w:r>
      <w:r w:rsidR="00B61C3C">
        <w:rPr>
          <w:rFonts w:eastAsia="SimSun" w:hint="eastAsia"/>
          <w:sz w:val="22"/>
          <w:lang w:val="en-US" w:eastAsia="zh-CN"/>
        </w:rPr>
        <w:t xml:space="preserve">ower issue for cross-slot DMRS demodulation for 2-symbol </w:t>
      </w:r>
      <w:proofErr w:type="spellStart"/>
      <w:r w:rsidR="00B61C3C">
        <w:rPr>
          <w:rFonts w:eastAsia="SimSun" w:hint="eastAsia"/>
          <w:sz w:val="22"/>
          <w:lang w:val="en-US" w:eastAsia="zh-CN"/>
        </w:rPr>
        <w:t>sTTI</w:t>
      </w:r>
      <w:proofErr w:type="spellEnd"/>
      <w:r w:rsidR="00B61C3C">
        <w:rPr>
          <w:rFonts w:eastAsia="SimSun" w:hint="eastAsia"/>
          <w:sz w:val="22"/>
          <w:lang w:val="en-US" w:eastAsia="zh-CN"/>
        </w:rPr>
        <w:t xml:space="preserve"> </w:t>
      </w:r>
    </w:p>
    <w:p w14:paraId="7A7D04D6" w14:textId="77777777" w:rsidR="00E9221E" w:rsidRPr="00EA2F74" w:rsidRDefault="00E9221E" w:rsidP="00E0473C">
      <w:pPr>
        <w:spacing w:afterLines="50" w:after="120"/>
        <w:rPr>
          <w:rFonts w:eastAsia="SimSun"/>
          <w:sz w:val="22"/>
          <w:lang w:eastAsia="zh-CN"/>
        </w:rPr>
      </w:pPr>
    </w:p>
    <w:p w14:paraId="5DDF3527" w14:textId="61D12E1C" w:rsidR="001B6649" w:rsidRPr="001B6649" w:rsidRDefault="00A66597" w:rsidP="00380D49">
      <w:pPr>
        <w:pStyle w:val="afc"/>
        <w:numPr>
          <w:ilvl w:val="0"/>
          <w:numId w:val="17"/>
        </w:numPr>
        <w:spacing w:afterLines="50" w:after="120"/>
        <w:ind w:firstLineChars="0"/>
        <w:jc w:val="both"/>
        <w:rPr>
          <w:sz w:val="22"/>
        </w:rPr>
      </w:pPr>
      <w:r w:rsidRPr="00380D49">
        <w:rPr>
          <w:rFonts w:ascii="Times New Roman" w:eastAsia="ＭＳ 明朝" w:hAnsi="Times New Roman" w:cs="Times New Roman"/>
          <w:b/>
          <w:sz w:val="22"/>
        </w:rPr>
        <w:t xml:space="preserve">Principle 2: The UL DMRS </w:t>
      </w:r>
      <w:r w:rsidR="00B61C3C">
        <w:rPr>
          <w:rFonts w:ascii="Times New Roman" w:eastAsia="ＭＳ 明朝" w:hAnsi="Times New Roman" w:cs="Times New Roman"/>
          <w:b/>
          <w:sz w:val="22"/>
        </w:rPr>
        <w:t>should</w:t>
      </w:r>
      <w:r w:rsidRPr="00380D49">
        <w:rPr>
          <w:rFonts w:ascii="Times New Roman" w:eastAsia="ＭＳ 明朝" w:hAnsi="Times New Roman" w:cs="Times New Roman"/>
          <w:b/>
          <w:sz w:val="22"/>
        </w:rPr>
        <w:t xml:space="preserve"> </w:t>
      </w:r>
      <w:r w:rsidR="00B61C3C">
        <w:rPr>
          <w:rFonts w:ascii="Times New Roman" w:eastAsia="ＭＳ 明朝" w:hAnsi="Times New Roman" w:cs="Times New Roman"/>
          <w:b/>
          <w:sz w:val="22"/>
        </w:rPr>
        <w:t xml:space="preserve">not </w:t>
      </w:r>
      <w:r w:rsidRPr="00380D49">
        <w:rPr>
          <w:rFonts w:ascii="Times New Roman" w:eastAsia="ＭＳ 明朝" w:hAnsi="Times New Roman" w:cs="Times New Roman"/>
          <w:b/>
          <w:sz w:val="22"/>
        </w:rPr>
        <w:t xml:space="preserve">be positioned after the associated </w:t>
      </w:r>
      <w:proofErr w:type="spellStart"/>
      <w:r w:rsidRPr="00380D49">
        <w:rPr>
          <w:rFonts w:ascii="Times New Roman" w:eastAsia="ＭＳ 明朝" w:hAnsi="Times New Roman" w:cs="Times New Roman"/>
          <w:b/>
          <w:sz w:val="22"/>
        </w:rPr>
        <w:t>sTTI</w:t>
      </w:r>
      <w:proofErr w:type="spellEnd"/>
      <w:r w:rsidRPr="00380D49">
        <w:rPr>
          <w:rFonts w:ascii="Times New Roman" w:eastAsia="ＭＳ 明朝" w:hAnsi="Times New Roman" w:cs="Times New Roman"/>
          <w:b/>
          <w:sz w:val="22"/>
        </w:rPr>
        <w:t xml:space="preserve"> to reduce the latency</w:t>
      </w:r>
    </w:p>
    <w:p w14:paraId="7C22702E" w14:textId="2B6DF0EC" w:rsidR="00EB0047" w:rsidRPr="00E0473C" w:rsidRDefault="003E6261" w:rsidP="00A24CF9">
      <w:pPr>
        <w:spacing w:afterLines="50" w:after="120"/>
        <w:jc w:val="both"/>
        <w:rPr>
          <w:rFonts w:eastAsiaTheme="minorEastAsia"/>
          <w:sz w:val="22"/>
          <w:szCs w:val="22"/>
        </w:rPr>
      </w:pPr>
      <w:r>
        <w:rPr>
          <w:rFonts w:eastAsiaTheme="minorEastAsia" w:hint="eastAsia"/>
          <w:sz w:val="22"/>
          <w:szCs w:val="22"/>
        </w:rPr>
        <w:lastRenderedPageBreak/>
        <w:t xml:space="preserve">For uplink data transmission, </w:t>
      </w:r>
      <w:proofErr w:type="spellStart"/>
      <w:r>
        <w:rPr>
          <w:rFonts w:eastAsiaTheme="minorEastAsia" w:hint="eastAsia"/>
          <w:sz w:val="22"/>
          <w:szCs w:val="22"/>
        </w:rPr>
        <w:t>interleaver</w:t>
      </w:r>
      <w:proofErr w:type="spellEnd"/>
      <w:r>
        <w:rPr>
          <w:rFonts w:eastAsiaTheme="minorEastAsia" w:hint="eastAsia"/>
          <w:sz w:val="22"/>
          <w:szCs w:val="22"/>
        </w:rPr>
        <w:t xml:space="preserve"> is employed, and the resulting data mapping is time-first and frequency-second. </w:t>
      </w:r>
      <w:r>
        <w:rPr>
          <w:rFonts w:eastAsiaTheme="minorEastAsia"/>
          <w:sz w:val="22"/>
          <w:szCs w:val="22"/>
        </w:rPr>
        <w:t xml:space="preserve">Therefore, </w:t>
      </w:r>
      <w:proofErr w:type="spellStart"/>
      <w:r>
        <w:rPr>
          <w:rFonts w:eastAsiaTheme="minorEastAsia"/>
          <w:sz w:val="22"/>
          <w:szCs w:val="22"/>
        </w:rPr>
        <w:t>eNB</w:t>
      </w:r>
      <w:proofErr w:type="spellEnd"/>
      <w:r>
        <w:rPr>
          <w:rFonts w:eastAsiaTheme="minorEastAsia"/>
          <w:sz w:val="22"/>
          <w:szCs w:val="22"/>
        </w:rPr>
        <w:t xml:space="preserve"> cannot start decoding the data until receiving the whole </w:t>
      </w:r>
      <w:proofErr w:type="spellStart"/>
      <w:r>
        <w:rPr>
          <w:rFonts w:eastAsiaTheme="minorEastAsia"/>
          <w:sz w:val="22"/>
          <w:szCs w:val="22"/>
        </w:rPr>
        <w:t>sPUSCH</w:t>
      </w:r>
      <w:proofErr w:type="spellEnd"/>
      <w:r>
        <w:rPr>
          <w:rFonts w:eastAsiaTheme="minorEastAsia"/>
          <w:sz w:val="22"/>
          <w:szCs w:val="22"/>
        </w:rPr>
        <w:t xml:space="preserve">. In order to relax processing time for the </w:t>
      </w:r>
      <w:proofErr w:type="spellStart"/>
      <w:r>
        <w:rPr>
          <w:rFonts w:eastAsiaTheme="minorEastAsia"/>
          <w:sz w:val="22"/>
          <w:szCs w:val="22"/>
        </w:rPr>
        <w:t>eNB</w:t>
      </w:r>
      <w:proofErr w:type="spellEnd"/>
      <w:r>
        <w:rPr>
          <w:rFonts w:eastAsiaTheme="minorEastAsia"/>
          <w:sz w:val="22"/>
          <w:szCs w:val="22"/>
        </w:rPr>
        <w:t xml:space="preserve">, DMRS should be front-loaded. At least, placing DMRS after the data </w:t>
      </w:r>
      <w:r w:rsidR="00E9221E">
        <w:rPr>
          <w:rFonts w:eastAsiaTheme="minorEastAsia"/>
          <w:sz w:val="22"/>
          <w:szCs w:val="22"/>
        </w:rPr>
        <w:t>is not preferable.</w:t>
      </w:r>
    </w:p>
    <w:p w14:paraId="7181B69A" w14:textId="5569FE53" w:rsidR="004C37A1" w:rsidRDefault="005F707D" w:rsidP="00A24CF9">
      <w:pPr>
        <w:spacing w:afterLines="50" w:after="120"/>
        <w:jc w:val="both"/>
        <w:rPr>
          <w:rFonts w:eastAsia="SimSun"/>
          <w:sz w:val="22"/>
          <w:szCs w:val="22"/>
          <w:lang w:eastAsia="zh-CN"/>
        </w:rPr>
      </w:pPr>
      <w:r>
        <w:rPr>
          <w:rFonts w:eastAsia="SimSun"/>
          <w:sz w:val="22"/>
          <w:szCs w:val="22"/>
          <w:lang w:eastAsia="zh-CN"/>
        </w:rPr>
        <w:t>Then, b</w:t>
      </w:r>
      <w:r>
        <w:rPr>
          <w:rFonts w:eastAsia="SimSun" w:hint="eastAsia"/>
          <w:sz w:val="22"/>
          <w:szCs w:val="22"/>
          <w:lang w:eastAsia="zh-CN"/>
        </w:rPr>
        <w:t xml:space="preserve">ased on </w:t>
      </w:r>
      <w:r>
        <w:rPr>
          <w:rFonts w:eastAsia="SimSun"/>
          <w:sz w:val="22"/>
          <w:szCs w:val="22"/>
          <w:lang w:eastAsia="zh-CN"/>
        </w:rPr>
        <w:t xml:space="preserve">above principles, the remaining issues for self-contained DMRS positions are discussed </w:t>
      </w:r>
      <w:r w:rsidR="004320EF">
        <w:rPr>
          <w:rFonts w:eastAsia="SimSun"/>
          <w:sz w:val="22"/>
          <w:szCs w:val="22"/>
          <w:lang w:eastAsia="zh-CN"/>
        </w:rPr>
        <w:t>below</w:t>
      </w:r>
      <w:r>
        <w:rPr>
          <w:rFonts w:eastAsia="SimSun"/>
          <w:sz w:val="22"/>
          <w:szCs w:val="22"/>
          <w:lang w:eastAsia="zh-CN"/>
        </w:rPr>
        <w:t xml:space="preserve">. </w:t>
      </w:r>
    </w:p>
    <w:p w14:paraId="13FFAB3B" w14:textId="77777777" w:rsidR="00FB6B65" w:rsidRDefault="004320EF" w:rsidP="00A24CF9">
      <w:pPr>
        <w:spacing w:afterLines="50" w:after="120"/>
        <w:jc w:val="both"/>
        <w:rPr>
          <w:rFonts w:eastAsia="SimSun"/>
          <w:sz w:val="22"/>
          <w:szCs w:val="22"/>
          <w:lang w:eastAsia="zh-CN"/>
        </w:rPr>
      </w:pPr>
      <w:r>
        <w:rPr>
          <w:rFonts w:eastAsia="SimSun"/>
          <w:sz w:val="22"/>
          <w:szCs w:val="22"/>
          <w:lang w:eastAsia="zh-CN"/>
        </w:rPr>
        <w:t>F</w:t>
      </w:r>
      <w:r w:rsidR="005F707D" w:rsidRPr="005F707D">
        <w:rPr>
          <w:rFonts w:eastAsia="SimSun"/>
          <w:sz w:val="22"/>
          <w:szCs w:val="22"/>
          <w:lang w:eastAsia="zh-CN"/>
        </w:rPr>
        <w:t xml:space="preserve">or sTTI#0, {D </w:t>
      </w:r>
      <w:proofErr w:type="spellStart"/>
      <w:r w:rsidR="005F707D" w:rsidRPr="005F707D">
        <w:rPr>
          <w:rFonts w:eastAsia="SimSun"/>
          <w:sz w:val="22"/>
          <w:szCs w:val="22"/>
          <w:lang w:eastAsia="zh-CN"/>
        </w:rPr>
        <w:t>D</w:t>
      </w:r>
      <w:proofErr w:type="spellEnd"/>
      <w:r w:rsidR="005F707D" w:rsidRPr="005F707D">
        <w:rPr>
          <w:rFonts w:eastAsia="SimSun"/>
          <w:sz w:val="22"/>
          <w:szCs w:val="22"/>
          <w:lang w:eastAsia="zh-CN"/>
        </w:rPr>
        <w:t xml:space="preserve"> R} should be supported</w:t>
      </w:r>
      <w:r w:rsidR="00745345">
        <w:rPr>
          <w:rFonts w:eastAsia="SimSun"/>
          <w:sz w:val="22"/>
          <w:szCs w:val="22"/>
          <w:lang w:eastAsia="zh-CN"/>
        </w:rPr>
        <w:t xml:space="preserve"> considering RS sharing between </w:t>
      </w:r>
      <w:r w:rsidR="00745345" w:rsidRPr="005F707D">
        <w:rPr>
          <w:rFonts w:eastAsia="SimSun"/>
          <w:sz w:val="22"/>
          <w:szCs w:val="22"/>
          <w:lang w:eastAsia="zh-CN"/>
        </w:rPr>
        <w:t>sTTI#0 and sTTI#1</w:t>
      </w:r>
      <w:r w:rsidR="00745345">
        <w:rPr>
          <w:rFonts w:eastAsia="SimSun"/>
          <w:sz w:val="22"/>
          <w:szCs w:val="22"/>
          <w:lang w:eastAsia="zh-CN"/>
        </w:rPr>
        <w:t xml:space="preserve">. If using {R D D} to achieve DMRS sharing for </w:t>
      </w:r>
      <w:r w:rsidR="00745345" w:rsidRPr="005F707D">
        <w:rPr>
          <w:rFonts w:eastAsia="SimSun"/>
          <w:sz w:val="22"/>
          <w:szCs w:val="22"/>
          <w:lang w:eastAsia="zh-CN"/>
        </w:rPr>
        <w:t xml:space="preserve">sTTI#0 and sTTI#1, </w:t>
      </w:r>
      <w:r w:rsidR="00745345">
        <w:rPr>
          <w:rFonts w:eastAsia="SimSun"/>
          <w:sz w:val="22"/>
          <w:szCs w:val="22"/>
          <w:lang w:eastAsia="zh-CN"/>
        </w:rPr>
        <w:t xml:space="preserve">the distance between </w:t>
      </w:r>
      <w:r w:rsidR="00745345" w:rsidRPr="005F707D">
        <w:rPr>
          <w:rFonts w:eastAsia="SimSun"/>
          <w:sz w:val="22"/>
          <w:szCs w:val="22"/>
          <w:lang w:eastAsia="zh-CN"/>
        </w:rPr>
        <w:t>“R” and the second “D” of sTTI#1 is 4 symbols, which is larger than the max</w:t>
      </w:r>
      <w:r w:rsidR="00745345">
        <w:rPr>
          <w:rFonts w:eastAsia="SimSun"/>
          <w:sz w:val="22"/>
          <w:szCs w:val="22"/>
          <w:lang w:eastAsia="zh-CN"/>
        </w:rPr>
        <w:t>imum</w:t>
      </w:r>
      <w:r w:rsidR="00745345" w:rsidRPr="005F707D">
        <w:rPr>
          <w:rFonts w:eastAsia="SimSun"/>
          <w:sz w:val="22"/>
          <w:szCs w:val="22"/>
          <w:lang w:eastAsia="zh-CN"/>
        </w:rPr>
        <w:t xml:space="preserve"> distance </w:t>
      </w:r>
      <w:r w:rsidR="00745345">
        <w:rPr>
          <w:rFonts w:eastAsia="SimSun"/>
          <w:sz w:val="22"/>
          <w:szCs w:val="22"/>
          <w:lang w:eastAsia="zh-CN"/>
        </w:rPr>
        <w:t>between</w:t>
      </w:r>
      <w:r w:rsidR="00745345" w:rsidRPr="005F707D">
        <w:rPr>
          <w:rFonts w:eastAsia="SimSun"/>
          <w:sz w:val="22"/>
          <w:szCs w:val="22"/>
          <w:lang w:eastAsia="zh-CN"/>
        </w:rPr>
        <w:t xml:space="preserve"> “R” and “D” in the legacy PUSCH (= 3 symbols). In order to ensure mobility, {D </w:t>
      </w:r>
      <w:proofErr w:type="spellStart"/>
      <w:r w:rsidR="00745345" w:rsidRPr="005F707D">
        <w:rPr>
          <w:rFonts w:eastAsia="SimSun"/>
          <w:sz w:val="22"/>
          <w:szCs w:val="22"/>
          <w:lang w:eastAsia="zh-CN"/>
        </w:rPr>
        <w:t>D</w:t>
      </w:r>
      <w:proofErr w:type="spellEnd"/>
      <w:r w:rsidR="00745345" w:rsidRPr="005F707D">
        <w:rPr>
          <w:rFonts w:eastAsia="SimSun"/>
          <w:sz w:val="22"/>
          <w:szCs w:val="22"/>
          <w:lang w:eastAsia="zh-CN"/>
        </w:rPr>
        <w:t xml:space="preserve"> R} is necessary</w:t>
      </w:r>
      <w:r w:rsidR="00745345">
        <w:rPr>
          <w:rFonts w:eastAsia="SimSun"/>
          <w:sz w:val="22"/>
          <w:szCs w:val="22"/>
          <w:lang w:eastAsia="zh-CN"/>
        </w:rPr>
        <w:t xml:space="preserve">. Regarding </w:t>
      </w:r>
      <w:r w:rsidR="005F707D" w:rsidRPr="005F707D">
        <w:rPr>
          <w:rFonts w:eastAsia="SimSun"/>
          <w:sz w:val="22"/>
          <w:szCs w:val="22"/>
          <w:lang w:eastAsia="zh-CN"/>
        </w:rPr>
        <w:t xml:space="preserve">{D R D} for sTTI#0, </w:t>
      </w:r>
      <w:r w:rsidR="00FB6B65">
        <w:rPr>
          <w:rFonts w:eastAsia="SimSun"/>
          <w:sz w:val="22"/>
          <w:szCs w:val="22"/>
          <w:lang w:eastAsia="zh-CN"/>
        </w:rPr>
        <w:t xml:space="preserve">currently </w:t>
      </w:r>
      <w:r w:rsidR="005F707D" w:rsidRPr="005F707D">
        <w:rPr>
          <w:rFonts w:eastAsia="SimSun"/>
          <w:sz w:val="22"/>
          <w:szCs w:val="22"/>
          <w:lang w:eastAsia="zh-CN"/>
        </w:rPr>
        <w:t>transient period of legacy UEs is placed at the first OFDM symbol of the subframe. Therefore, it is better not to place RS on the first symbol</w:t>
      </w:r>
      <w:r w:rsidR="00FB6B65">
        <w:rPr>
          <w:rFonts w:eastAsia="SimSun"/>
          <w:sz w:val="22"/>
          <w:szCs w:val="22"/>
          <w:lang w:eastAsia="zh-CN"/>
        </w:rPr>
        <w:t xml:space="preserve"> for </w:t>
      </w:r>
      <w:proofErr w:type="spellStart"/>
      <w:r w:rsidR="00FB6B65">
        <w:rPr>
          <w:rFonts w:eastAsia="SimSun"/>
          <w:sz w:val="22"/>
          <w:szCs w:val="22"/>
          <w:lang w:eastAsia="zh-CN"/>
        </w:rPr>
        <w:t>sTTI</w:t>
      </w:r>
      <w:proofErr w:type="spellEnd"/>
      <w:r w:rsidR="005F707D" w:rsidRPr="005F707D">
        <w:rPr>
          <w:rFonts w:eastAsia="SimSun"/>
          <w:sz w:val="22"/>
          <w:szCs w:val="22"/>
          <w:lang w:eastAsia="zh-CN"/>
        </w:rPr>
        <w:t>; otherwise other UEs</w:t>
      </w:r>
      <w:r w:rsidR="00FB6B65">
        <w:rPr>
          <w:rFonts w:eastAsia="SimSun"/>
          <w:sz w:val="22"/>
          <w:szCs w:val="22"/>
          <w:lang w:eastAsia="zh-CN"/>
        </w:rPr>
        <w:t>’</w:t>
      </w:r>
      <w:r w:rsidR="005F707D" w:rsidRPr="005F707D">
        <w:rPr>
          <w:rFonts w:eastAsia="SimSun"/>
          <w:sz w:val="22"/>
          <w:szCs w:val="22"/>
          <w:lang w:eastAsia="zh-CN"/>
        </w:rPr>
        <w:t xml:space="preserve"> transmission </w:t>
      </w:r>
      <w:r w:rsidR="00FB6B65" w:rsidRPr="005F707D">
        <w:rPr>
          <w:rFonts w:eastAsia="SimSun"/>
          <w:sz w:val="22"/>
          <w:szCs w:val="22"/>
          <w:lang w:eastAsia="zh-CN"/>
        </w:rPr>
        <w:t>interfere</w:t>
      </w:r>
      <w:r w:rsidR="00FB6B65">
        <w:rPr>
          <w:rFonts w:eastAsia="SimSun"/>
          <w:sz w:val="22"/>
          <w:szCs w:val="22"/>
          <w:lang w:eastAsia="zh-CN"/>
        </w:rPr>
        <w:t xml:space="preserve">s the RS of the </w:t>
      </w:r>
      <w:proofErr w:type="spellStart"/>
      <w:r w:rsidR="00FB6B65">
        <w:rPr>
          <w:rFonts w:eastAsia="SimSun"/>
          <w:sz w:val="22"/>
          <w:szCs w:val="22"/>
          <w:lang w:eastAsia="zh-CN"/>
        </w:rPr>
        <w:t>sPUSCH</w:t>
      </w:r>
      <w:proofErr w:type="spellEnd"/>
      <w:r w:rsidR="00FB6B65">
        <w:rPr>
          <w:rFonts w:eastAsia="SimSun"/>
          <w:sz w:val="22"/>
          <w:szCs w:val="22"/>
          <w:lang w:eastAsia="zh-CN"/>
        </w:rPr>
        <w:t>. While depending on the bit length of the signalling for DMRS position indication, if there is unused status of the signalling, {D R D} can be supported.</w:t>
      </w:r>
    </w:p>
    <w:p w14:paraId="69FA959A" w14:textId="6681D4BB" w:rsidR="005F707D" w:rsidRPr="005F707D" w:rsidRDefault="00FB6B65" w:rsidP="00A24CF9">
      <w:pPr>
        <w:spacing w:afterLines="50" w:after="120"/>
        <w:jc w:val="both"/>
        <w:rPr>
          <w:rFonts w:eastAsia="SimSun"/>
          <w:sz w:val="22"/>
          <w:szCs w:val="22"/>
          <w:lang w:eastAsia="zh-CN"/>
        </w:rPr>
      </w:pPr>
      <w:r>
        <w:rPr>
          <w:rFonts w:eastAsia="SimSun"/>
          <w:sz w:val="22"/>
          <w:szCs w:val="22"/>
          <w:lang w:eastAsia="zh-CN"/>
        </w:rPr>
        <w:t xml:space="preserve">For </w:t>
      </w:r>
      <w:r w:rsidR="005F707D" w:rsidRPr="005F707D">
        <w:rPr>
          <w:rFonts w:eastAsia="SimSun"/>
          <w:sz w:val="22"/>
          <w:szCs w:val="22"/>
          <w:lang w:eastAsia="zh-CN"/>
        </w:rPr>
        <w:t>sTTI#1, sTTI#3 and sTTI#4, {D R} should be supported for RS sharing b</w:t>
      </w:r>
      <w:r>
        <w:rPr>
          <w:rFonts w:eastAsia="SimSun"/>
          <w:sz w:val="22"/>
          <w:szCs w:val="22"/>
          <w:lang w:eastAsia="zh-CN"/>
        </w:rPr>
        <w:t>et</w:t>
      </w:r>
      <w:r w:rsidR="005F707D" w:rsidRPr="005F707D">
        <w:rPr>
          <w:rFonts w:eastAsia="SimSun"/>
          <w:sz w:val="22"/>
          <w:szCs w:val="22"/>
          <w:lang w:eastAsia="zh-CN"/>
        </w:rPr>
        <w:t>w</w:t>
      </w:r>
      <w:r>
        <w:rPr>
          <w:rFonts w:eastAsia="SimSun"/>
          <w:sz w:val="22"/>
          <w:szCs w:val="22"/>
          <w:lang w:eastAsia="zh-CN"/>
        </w:rPr>
        <w:t>een</w:t>
      </w:r>
      <w:r w:rsidR="005F707D" w:rsidRPr="005F707D">
        <w:rPr>
          <w:rFonts w:eastAsia="SimSun"/>
          <w:sz w:val="22"/>
          <w:szCs w:val="22"/>
          <w:lang w:eastAsia="zh-CN"/>
        </w:rPr>
        <w:t xml:space="preserve"> sTTI#1 and sTTI#2, sTTI#3 and sTTI#4, sTTI#4 and sTTI#5. </w:t>
      </w:r>
    </w:p>
    <w:p w14:paraId="4D4A3599" w14:textId="6A854780" w:rsidR="005F707D" w:rsidRPr="005F707D" w:rsidRDefault="00FB6B65" w:rsidP="00A24CF9">
      <w:pPr>
        <w:spacing w:afterLines="50" w:after="120"/>
        <w:jc w:val="both"/>
        <w:rPr>
          <w:rFonts w:eastAsia="SimSun"/>
          <w:sz w:val="22"/>
          <w:szCs w:val="22"/>
          <w:lang w:eastAsia="zh-CN"/>
        </w:rPr>
      </w:pPr>
      <w:r>
        <w:rPr>
          <w:rFonts w:eastAsia="SimSun"/>
          <w:sz w:val="22"/>
          <w:szCs w:val="22"/>
          <w:lang w:eastAsia="zh-CN"/>
        </w:rPr>
        <w:t>F</w:t>
      </w:r>
      <w:r w:rsidR="005F707D" w:rsidRPr="005F707D">
        <w:rPr>
          <w:rFonts w:eastAsia="SimSun"/>
          <w:sz w:val="22"/>
          <w:szCs w:val="22"/>
          <w:lang w:eastAsia="zh-CN"/>
        </w:rPr>
        <w:t>or sTTI#2</w:t>
      </w:r>
      <w:r>
        <w:rPr>
          <w:rFonts w:eastAsia="SimSun"/>
          <w:sz w:val="22"/>
          <w:szCs w:val="22"/>
          <w:lang w:eastAsia="zh-CN"/>
        </w:rPr>
        <w:t xml:space="preserve">, </w:t>
      </w:r>
      <w:r w:rsidRPr="005F707D">
        <w:rPr>
          <w:rFonts w:eastAsia="SimSun"/>
          <w:sz w:val="22"/>
          <w:szCs w:val="22"/>
          <w:lang w:eastAsia="zh-CN"/>
        </w:rPr>
        <w:t>{D R}</w:t>
      </w:r>
      <w:r w:rsidR="005F707D" w:rsidRPr="005F707D">
        <w:rPr>
          <w:rFonts w:eastAsia="SimSun"/>
          <w:sz w:val="22"/>
          <w:szCs w:val="22"/>
          <w:lang w:eastAsia="zh-CN"/>
        </w:rPr>
        <w:t xml:space="preserve"> </w:t>
      </w:r>
      <w:r>
        <w:rPr>
          <w:rFonts w:eastAsia="SimSun"/>
          <w:sz w:val="22"/>
          <w:szCs w:val="22"/>
          <w:lang w:eastAsia="zh-CN"/>
        </w:rPr>
        <w:t xml:space="preserve">should not be supported </w:t>
      </w:r>
      <w:r w:rsidR="005F707D" w:rsidRPr="005F707D">
        <w:rPr>
          <w:rFonts w:eastAsia="SimSun"/>
          <w:sz w:val="22"/>
          <w:szCs w:val="22"/>
          <w:lang w:eastAsia="zh-CN"/>
        </w:rPr>
        <w:t>since cross slot DMRS sharing is not allowed and for self-contained DMRS in sTTI#2, {D R} increase</w:t>
      </w:r>
      <w:r>
        <w:rPr>
          <w:rFonts w:eastAsia="SimSun"/>
          <w:sz w:val="22"/>
          <w:szCs w:val="22"/>
          <w:lang w:eastAsia="zh-CN"/>
        </w:rPr>
        <w:t>s</w:t>
      </w:r>
      <w:r w:rsidR="005F707D" w:rsidRPr="005F707D">
        <w:rPr>
          <w:rFonts w:eastAsia="SimSun"/>
          <w:sz w:val="22"/>
          <w:szCs w:val="22"/>
          <w:lang w:eastAsia="zh-CN"/>
        </w:rPr>
        <w:t xml:space="preserve"> channel estimation delay.</w:t>
      </w:r>
    </w:p>
    <w:p w14:paraId="17B13259" w14:textId="2FF2E0A2" w:rsidR="005F707D" w:rsidRDefault="00A24CF9" w:rsidP="00A24CF9">
      <w:pPr>
        <w:spacing w:afterLines="50" w:after="120"/>
        <w:jc w:val="both"/>
        <w:rPr>
          <w:rFonts w:eastAsia="SimSun"/>
          <w:sz w:val="22"/>
          <w:szCs w:val="22"/>
          <w:lang w:eastAsia="zh-CN"/>
        </w:rPr>
      </w:pPr>
      <w:r>
        <w:rPr>
          <w:rFonts w:eastAsia="SimSun"/>
          <w:sz w:val="22"/>
          <w:szCs w:val="22"/>
          <w:lang w:eastAsia="zh-CN"/>
        </w:rPr>
        <w:t>F</w:t>
      </w:r>
      <w:r w:rsidR="005F707D" w:rsidRPr="005F707D">
        <w:rPr>
          <w:rFonts w:eastAsia="SimSun"/>
          <w:sz w:val="22"/>
          <w:szCs w:val="22"/>
          <w:lang w:eastAsia="zh-CN"/>
        </w:rPr>
        <w:t xml:space="preserve">or </w:t>
      </w:r>
      <w:proofErr w:type="spellStart"/>
      <w:r w:rsidR="005F707D" w:rsidRPr="005F707D">
        <w:rPr>
          <w:rFonts w:eastAsia="SimSun"/>
          <w:sz w:val="22"/>
          <w:szCs w:val="22"/>
          <w:lang w:eastAsia="zh-CN"/>
        </w:rPr>
        <w:t>sTTI</w:t>
      </w:r>
      <w:proofErr w:type="spellEnd"/>
      <w:r w:rsidR="005F707D" w:rsidRPr="005F707D">
        <w:rPr>
          <w:rFonts w:eastAsia="SimSun"/>
          <w:sz w:val="22"/>
          <w:szCs w:val="22"/>
          <w:lang w:eastAsia="zh-CN"/>
        </w:rPr>
        <w:t xml:space="preserve"> #5, {D R D} can be supported for better </w:t>
      </w:r>
      <w:r>
        <w:rPr>
          <w:rFonts w:eastAsia="SimSun"/>
          <w:sz w:val="22"/>
          <w:szCs w:val="22"/>
          <w:lang w:eastAsia="zh-CN"/>
        </w:rPr>
        <w:t>channel</w:t>
      </w:r>
      <w:r w:rsidR="005F707D" w:rsidRPr="005F707D">
        <w:rPr>
          <w:rFonts w:eastAsia="SimSun"/>
          <w:sz w:val="22"/>
          <w:szCs w:val="22"/>
          <w:lang w:eastAsia="zh-CN"/>
        </w:rPr>
        <w:t xml:space="preserve"> estimation</w:t>
      </w:r>
      <w:r>
        <w:rPr>
          <w:rFonts w:eastAsia="SimSun"/>
          <w:sz w:val="22"/>
          <w:szCs w:val="22"/>
          <w:lang w:eastAsia="zh-CN"/>
        </w:rPr>
        <w:t xml:space="preserve"> which also depends on the bit length of the indication signalling</w:t>
      </w:r>
      <w:r w:rsidR="005F707D" w:rsidRPr="005F707D">
        <w:rPr>
          <w:rFonts w:eastAsia="SimSun"/>
          <w:sz w:val="22"/>
          <w:szCs w:val="22"/>
          <w:lang w:eastAsia="zh-CN"/>
        </w:rPr>
        <w:t>.</w:t>
      </w:r>
    </w:p>
    <w:p w14:paraId="3127DDD0" w14:textId="03C51F14" w:rsidR="00A24CF9" w:rsidRPr="00A24CF9" w:rsidRDefault="00A24CF9" w:rsidP="00A24CF9">
      <w:pPr>
        <w:spacing w:afterLines="50" w:after="120"/>
        <w:jc w:val="both"/>
        <w:rPr>
          <w:rFonts w:eastAsia="SimSun"/>
          <w:sz w:val="22"/>
          <w:szCs w:val="22"/>
          <w:lang w:eastAsia="zh-CN"/>
        </w:rPr>
      </w:pPr>
      <w:r>
        <w:rPr>
          <w:rFonts w:eastAsia="SimSun" w:hint="eastAsia"/>
          <w:sz w:val="22"/>
          <w:szCs w:val="22"/>
          <w:lang w:eastAsia="zh-CN"/>
        </w:rPr>
        <w:t xml:space="preserve">Regarding </w:t>
      </w:r>
      <w:r>
        <w:rPr>
          <w:rFonts w:eastAsia="SimSun"/>
          <w:sz w:val="22"/>
          <w:szCs w:val="22"/>
          <w:lang w:eastAsia="zh-CN"/>
        </w:rPr>
        <w:t>the “</w:t>
      </w:r>
      <w:r w:rsidRPr="00A24CF9">
        <w:rPr>
          <w:rFonts w:eastAsia="SimSun"/>
          <w:sz w:val="22"/>
          <w:szCs w:val="22"/>
          <w:lang w:eastAsia="zh-CN"/>
        </w:rPr>
        <w:t>FFS if data in the last symbol can be transmitted in cell specific SRS subframes</w:t>
      </w:r>
      <w:r>
        <w:rPr>
          <w:rFonts w:eastAsia="SimSun"/>
          <w:sz w:val="22"/>
          <w:szCs w:val="22"/>
          <w:lang w:eastAsia="zh-CN"/>
        </w:rPr>
        <w:t>”, it is straightforwa</w:t>
      </w:r>
      <w:r w:rsidR="008D74A3">
        <w:rPr>
          <w:rFonts w:eastAsia="SimSun"/>
          <w:sz w:val="22"/>
          <w:szCs w:val="22"/>
          <w:lang w:eastAsia="zh-CN"/>
        </w:rPr>
        <w:t xml:space="preserve">rd to follow the legacy way that </w:t>
      </w:r>
      <w:r w:rsidR="008D74A3" w:rsidRPr="00A24CF9">
        <w:rPr>
          <w:rFonts w:eastAsia="SimSun"/>
          <w:sz w:val="22"/>
          <w:szCs w:val="22"/>
          <w:lang w:eastAsia="zh-CN"/>
        </w:rPr>
        <w:t xml:space="preserve">UE should avoid the </w:t>
      </w:r>
      <w:proofErr w:type="spellStart"/>
      <w:r w:rsidR="008D74A3">
        <w:rPr>
          <w:rFonts w:eastAsia="SimSun"/>
          <w:sz w:val="22"/>
          <w:szCs w:val="22"/>
          <w:lang w:eastAsia="zh-CN"/>
        </w:rPr>
        <w:t>s</w:t>
      </w:r>
      <w:r w:rsidR="008D74A3" w:rsidRPr="00A24CF9">
        <w:rPr>
          <w:rFonts w:eastAsia="SimSun"/>
          <w:sz w:val="22"/>
          <w:szCs w:val="22"/>
          <w:lang w:eastAsia="zh-CN"/>
        </w:rPr>
        <w:t>PUSCH</w:t>
      </w:r>
      <w:proofErr w:type="spellEnd"/>
      <w:r w:rsidR="008D74A3" w:rsidRPr="00A24CF9">
        <w:rPr>
          <w:rFonts w:eastAsia="SimSun"/>
          <w:sz w:val="22"/>
          <w:szCs w:val="22"/>
          <w:lang w:eastAsia="zh-CN"/>
        </w:rPr>
        <w:t xml:space="preserve"> transmission in the last symbol of the SRS subframe</w:t>
      </w:r>
      <w:r w:rsidR="008D74A3">
        <w:rPr>
          <w:rFonts w:eastAsia="SimSun"/>
          <w:sz w:val="22"/>
          <w:szCs w:val="22"/>
          <w:lang w:eastAsia="zh-CN"/>
        </w:rPr>
        <w:t>.</w:t>
      </w:r>
    </w:p>
    <w:p w14:paraId="45C6EDC5" w14:textId="1F4A11CD" w:rsidR="00F8597F" w:rsidRDefault="00530EDF" w:rsidP="00FA76A1">
      <w:pPr>
        <w:spacing w:afterLines="50" w:after="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o merge the case where </w:t>
      </w:r>
      <w:r w:rsidRPr="00BD1216">
        <w:rPr>
          <w:rFonts w:eastAsia="ＭＳ 明朝"/>
          <w:iCs/>
          <w:sz w:val="22"/>
          <w:lang w:val="en-US"/>
        </w:rPr>
        <w:t xml:space="preserve">data and associated RS are in </w:t>
      </w:r>
      <w:r>
        <w:rPr>
          <w:rFonts w:eastAsia="ＭＳ 明朝"/>
          <w:iCs/>
          <w:sz w:val="22"/>
          <w:lang w:val="en-US"/>
        </w:rPr>
        <w:t xml:space="preserve">the same </w:t>
      </w:r>
      <w:proofErr w:type="spellStart"/>
      <w:r w:rsidRPr="00BD1216">
        <w:rPr>
          <w:rFonts w:eastAsia="ＭＳ 明朝"/>
          <w:iCs/>
          <w:sz w:val="22"/>
          <w:lang w:val="en-US"/>
        </w:rPr>
        <w:t>sTTI</w:t>
      </w:r>
      <w:proofErr w:type="spellEnd"/>
      <w:r>
        <w:rPr>
          <w:rFonts w:eastAsia="SimSun"/>
          <w:sz w:val="22"/>
          <w:szCs w:val="22"/>
          <w:lang w:eastAsia="zh-CN"/>
        </w:rPr>
        <w:t xml:space="preserve"> and the </w:t>
      </w:r>
      <w:r w:rsidRPr="00BD1216">
        <w:rPr>
          <w:rFonts w:eastAsia="ＭＳ 明朝"/>
          <w:iCs/>
          <w:sz w:val="22"/>
          <w:lang w:val="en-US"/>
        </w:rPr>
        <w:t xml:space="preserve">case where data and associated RS are in different </w:t>
      </w:r>
      <w:proofErr w:type="spellStart"/>
      <w:r w:rsidRPr="00BD1216">
        <w:rPr>
          <w:rFonts w:eastAsia="ＭＳ 明朝"/>
          <w:iCs/>
          <w:sz w:val="22"/>
          <w:lang w:val="en-US"/>
        </w:rPr>
        <w:t>sTTIs</w:t>
      </w:r>
      <w:proofErr w:type="spellEnd"/>
      <w:r>
        <w:rPr>
          <w:rFonts w:eastAsia="ＭＳ 明朝"/>
          <w:iCs/>
          <w:sz w:val="22"/>
          <w:lang w:val="en-US"/>
        </w:rPr>
        <w:t xml:space="preserve">, Table 1 </w:t>
      </w:r>
      <w:r>
        <w:rPr>
          <w:rFonts w:eastAsia="SimSun"/>
          <w:sz w:val="22"/>
          <w:szCs w:val="22"/>
          <w:lang w:eastAsia="zh-CN"/>
        </w:rPr>
        <w:t xml:space="preserve">summarizes all </w:t>
      </w:r>
      <w:r w:rsidR="00B61C3C">
        <w:rPr>
          <w:rFonts w:eastAsia="SimSun"/>
          <w:sz w:val="22"/>
          <w:szCs w:val="22"/>
          <w:lang w:eastAsia="zh-CN"/>
        </w:rPr>
        <w:t xml:space="preserve">possible </w:t>
      </w:r>
      <w:r w:rsidR="00EB0047">
        <w:rPr>
          <w:rFonts w:eastAsia="SimSun" w:hint="eastAsia"/>
          <w:sz w:val="22"/>
          <w:szCs w:val="22"/>
          <w:lang w:eastAsia="zh-CN"/>
        </w:rPr>
        <w:t>combinations between</w:t>
      </w:r>
      <w:r w:rsidR="00B61C3C">
        <w:rPr>
          <w:rFonts w:eastAsia="SimSun" w:hint="eastAsia"/>
          <w:sz w:val="22"/>
          <w:szCs w:val="22"/>
          <w:lang w:eastAsia="zh-CN"/>
        </w:rPr>
        <w:t xml:space="preserve"> D and R </w:t>
      </w:r>
      <w:r w:rsidR="00EB0047">
        <w:rPr>
          <w:rFonts w:eastAsia="SimSun"/>
          <w:sz w:val="22"/>
          <w:szCs w:val="22"/>
          <w:lang w:eastAsia="zh-CN"/>
        </w:rPr>
        <w:t>for 2</w:t>
      </w:r>
      <w:r>
        <w:rPr>
          <w:rFonts w:eastAsia="SimSun"/>
          <w:sz w:val="22"/>
          <w:szCs w:val="22"/>
          <w:lang w:eastAsia="zh-CN"/>
        </w:rPr>
        <w:t>/3</w:t>
      </w:r>
      <w:r w:rsidR="00EB0047">
        <w:rPr>
          <w:rFonts w:eastAsia="SimSun"/>
          <w:sz w:val="22"/>
          <w:szCs w:val="22"/>
          <w:lang w:eastAsia="zh-CN"/>
        </w:rPr>
        <w:t xml:space="preserve">-symbol </w:t>
      </w:r>
      <w:proofErr w:type="spellStart"/>
      <w:r w:rsidR="00EB0047">
        <w:rPr>
          <w:rFonts w:eastAsia="SimSun"/>
          <w:sz w:val="22"/>
          <w:szCs w:val="22"/>
          <w:lang w:eastAsia="zh-CN"/>
        </w:rPr>
        <w:t>sTTI</w:t>
      </w:r>
      <w:proofErr w:type="spellEnd"/>
      <w:r w:rsidR="00B61C3C">
        <w:rPr>
          <w:rFonts w:eastAsia="SimSun"/>
          <w:sz w:val="22"/>
          <w:szCs w:val="22"/>
          <w:lang w:eastAsia="zh-CN"/>
        </w:rPr>
        <w:t>.</w:t>
      </w:r>
    </w:p>
    <w:p w14:paraId="6D2E98A9" w14:textId="77777777" w:rsidR="00F8597F" w:rsidRDefault="00F8597F" w:rsidP="00FA76A1">
      <w:pPr>
        <w:spacing w:afterLines="50" w:after="120"/>
        <w:jc w:val="both"/>
        <w:rPr>
          <w:rFonts w:eastAsia="SimSun"/>
          <w:sz w:val="22"/>
          <w:szCs w:val="22"/>
          <w:lang w:eastAsia="zh-CN"/>
        </w:rPr>
      </w:pPr>
    </w:p>
    <w:p w14:paraId="6169F503" w14:textId="3C64BF46" w:rsidR="00455747" w:rsidRDefault="00B61C3C" w:rsidP="00530EDF">
      <w:pPr>
        <w:spacing w:afterLines="50" w:after="120"/>
        <w:jc w:val="center"/>
        <w:rPr>
          <w:rFonts w:eastAsia="SimSun"/>
          <w:sz w:val="22"/>
          <w:lang w:val="en-US" w:eastAsia="zh-CN"/>
        </w:rPr>
      </w:pPr>
      <w:r>
        <w:rPr>
          <w:rFonts w:eastAsia="SimSun"/>
          <w:sz w:val="22"/>
          <w:szCs w:val="22"/>
          <w:lang w:eastAsia="zh-CN"/>
        </w:rPr>
        <w:t>Table 1:</w:t>
      </w:r>
      <w:r w:rsidR="00625476">
        <w:rPr>
          <w:rFonts w:eastAsia="SimSun" w:hint="eastAsia"/>
          <w:sz w:val="22"/>
          <w:lang w:val="en-US" w:eastAsia="zh-CN"/>
        </w:rPr>
        <w:t xml:space="preserve"> </w:t>
      </w:r>
      <w:r w:rsidR="00EB0047">
        <w:rPr>
          <w:rFonts w:eastAsia="SimSun"/>
          <w:sz w:val="22"/>
          <w:szCs w:val="22"/>
          <w:lang w:eastAsia="zh-CN"/>
        </w:rPr>
        <w:t xml:space="preserve">Possible </w:t>
      </w:r>
      <w:r w:rsidR="00EB0047">
        <w:rPr>
          <w:rFonts w:eastAsia="SimSun" w:hint="eastAsia"/>
          <w:sz w:val="22"/>
          <w:szCs w:val="22"/>
          <w:lang w:eastAsia="zh-CN"/>
        </w:rPr>
        <w:t xml:space="preserve">combinations between D and R </w:t>
      </w:r>
      <w:r w:rsidR="00EB0047">
        <w:rPr>
          <w:rFonts w:eastAsia="SimSun"/>
          <w:sz w:val="22"/>
          <w:szCs w:val="22"/>
          <w:lang w:eastAsia="zh-CN"/>
        </w:rPr>
        <w:t xml:space="preserve">for 2-symbol </w:t>
      </w:r>
      <w:proofErr w:type="spellStart"/>
      <w:r w:rsidR="00EB0047">
        <w:rPr>
          <w:rFonts w:eastAsia="SimSun"/>
          <w:sz w:val="22"/>
          <w:szCs w:val="22"/>
          <w:lang w:eastAsia="zh-CN"/>
        </w:rPr>
        <w:t>sTTI</w:t>
      </w:r>
      <w:proofErr w:type="spellEnd"/>
      <w:r w:rsidR="00625476">
        <w:rPr>
          <w:rFonts w:eastAsia="SimSun" w:hint="eastAsia"/>
          <w:sz w:val="22"/>
          <w:lang w:val="en-US" w:eastAsia="zh-CN"/>
        </w:rPr>
        <w:t xml:space="preserve">                                                      </w:t>
      </w:r>
    </w:p>
    <w:tbl>
      <w:tblPr>
        <w:tblStyle w:val="afa"/>
        <w:tblW w:w="8318" w:type="dxa"/>
        <w:jc w:val="center"/>
        <w:tblLook w:val="0420" w:firstRow="1" w:lastRow="0" w:firstColumn="0" w:lastColumn="0" w:noHBand="0" w:noVBand="1"/>
      </w:tblPr>
      <w:tblGrid>
        <w:gridCol w:w="863"/>
        <w:gridCol w:w="1258"/>
        <w:gridCol w:w="755"/>
        <w:gridCol w:w="872"/>
        <w:gridCol w:w="1291"/>
        <w:gridCol w:w="135"/>
        <w:gridCol w:w="776"/>
        <w:gridCol w:w="852"/>
        <w:gridCol w:w="97"/>
        <w:gridCol w:w="1419"/>
      </w:tblGrid>
      <w:tr w:rsidR="001404BA" w:rsidRPr="00F8597F" w14:paraId="2186F1EC" w14:textId="77777777" w:rsidTr="00060F00">
        <w:trPr>
          <w:trHeight w:val="249"/>
          <w:jc w:val="center"/>
        </w:trPr>
        <w:tc>
          <w:tcPr>
            <w:tcW w:w="8317" w:type="dxa"/>
            <w:gridSpan w:val="10"/>
          </w:tcPr>
          <w:p w14:paraId="4D21B76F" w14:textId="7DB4D9B8" w:rsidR="001404BA" w:rsidRPr="00F8597F" w:rsidRDefault="00336A22" w:rsidP="00336A22">
            <w:pPr>
              <w:tabs>
                <w:tab w:val="center" w:pos="4015"/>
                <w:tab w:val="left" w:pos="6165"/>
              </w:tabs>
              <w:spacing w:afterLines="50" w:after="120"/>
              <w:rPr>
                <w:rFonts w:eastAsia="SimSun"/>
                <w:sz w:val="22"/>
                <w:lang w:val="en-US" w:eastAsia="zh-CN"/>
              </w:rPr>
            </w:pPr>
            <w:r>
              <w:rPr>
                <w:rFonts w:eastAsia="SimSun"/>
                <w:sz w:val="22"/>
                <w:lang w:val="en-US" w:eastAsia="zh-CN"/>
              </w:rPr>
              <w:tab/>
            </w:r>
            <w:r w:rsidR="001404BA">
              <w:rPr>
                <w:rFonts w:eastAsia="SimSun" w:hint="eastAsia"/>
                <w:sz w:val="22"/>
                <w:lang w:val="en-US" w:eastAsia="zh-CN"/>
              </w:rPr>
              <w:t>1</w:t>
            </w:r>
            <w:r w:rsidR="001404BA" w:rsidRPr="001404BA">
              <w:rPr>
                <w:rFonts w:eastAsia="SimSun" w:hint="eastAsia"/>
                <w:sz w:val="22"/>
                <w:vertAlign w:val="superscript"/>
                <w:lang w:val="en-US" w:eastAsia="zh-CN"/>
              </w:rPr>
              <w:t>st</w:t>
            </w:r>
            <w:r w:rsidR="001404BA">
              <w:rPr>
                <w:rFonts w:eastAsia="SimSun" w:hint="eastAsia"/>
                <w:sz w:val="22"/>
                <w:lang w:val="en-US" w:eastAsia="zh-CN"/>
              </w:rPr>
              <w:t xml:space="preserve"> slot </w:t>
            </w:r>
            <w:r>
              <w:rPr>
                <w:rFonts w:eastAsia="SimSun"/>
                <w:sz w:val="22"/>
                <w:lang w:val="en-US" w:eastAsia="zh-CN"/>
              </w:rPr>
              <w:tab/>
            </w:r>
          </w:p>
        </w:tc>
      </w:tr>
      <w:tr w:rsidR="001404BA" w:rsidRPr="00F8597F" w14:paraId="2A0BD816" w14:textId="77777777" w:rsidTr="00060F00">
        <w:trPr>
          <w:trHeight w:val="249"/>
          <w:jc w:val="center"/>
        </w:trPr>
        <w:tc>
          <w:tcPr>
            <w:tcW w:w="864" w:type="dxa"/>
            <w:hideMark/>
          </w:tcPr>
          <w:p w14:paraId="690606B2" w14:textId="350F4919"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For sTTI0</w:t>
            </w:r>
          </w:p>
        </w:tc>
        <w:tc>
          <w:tcPr>
            <w:tcW w:w="2885" w:type="dxa"/>
            <w:gridSpan w:val="3"/>
            <w:hideMark/>
          </w:tcPr>
          <w:p w14:paraId="273BBAB9" w14:textId="26740D3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For </w:t>
            </w:r>
            <w:proofErr w:type="spellStart"/>
            <w:r w:rsidRPr="00F8597F">
              <w:rPr>
                <w:rFonts w:eastAsia="SimSun"/>
                <w:sz w:val="22"/>
                <w:lang w:val="en-US" w:eastAsia="zh-CN"/>
              </w:rPr>
              <w:t>sTTI</w:t>
            </w:r>
            <w:proofErr w:type="spellEnd"/>
            <w:r w:rsidR="007504B5">
              <w:rPr>
                <w:rFonts w:eastAsia="SimSun" w:hint="eastAsia"/>
                <w:sz w:val="22"/>
                <w:lang w:val="en-US" w:eastAsia="zh-CN"/>
              </w:rPr>
              <w:t xml:space="preserve"> </w:t>
            </w:r>
            <w:r w:rsidRPr="00F8597F">
              <w:rPr>
                <w:rFonts w:eastAsia="SimSun"/>
                <w:sz w:val="22"/>
                <w:lang w:val="en-US" w:eastAsia="zh-CN"/>
              </w:rPr>
              <w:t>1</w:t>
            </w:r>
          </w:p>
        </w:tc>
        <w:tc>
          <w:tcPr>
            <w:tcW w:w="4568" w:type="dxa"/>
            <w:gridSpan w:val="6"/>
            <w:hideMark/>
          </w:tcPr>
          <w:p w14:paraId="39771FCD"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For </w:t>
            </w:r>
            <w:proofErr w:type="spellStart"/>
            <w:r w:rsidRPr="00F8597F">
              <w:rPr>
                <w:rFonts w:eastAsia="SimSun"/>
                <w:sz w:val="22"/>
                <w:lang w:val="en-US" w:eastAsia="zh-CN"/>
              </w:rPr>
              <w:t>sTTI</w:t>
            </w:r>
            <w:proofErr w:type="spellEnd"/>
            <w:r w:rsidRPr="00F8597F">
              <w:rPr>
                <w:rFonts w:eastAsia="SimSun"/>
                <w:sz w:val="22"/>
                <w:lang w:val="en-US" w:eastAsia="zh-CN"/>
              </w:rPr>
              <w:t xml:space="preserve"> 2</w:t>
            </w:r>
          </w:p>
        </w:tc>
      </w:tr>
      <w:tr w:rsidR="001404BA" w:rsidRPr="00F8597F" w14:paraId="650DDA88" w14:textId="77777777" w:rsidTr="00060F00">
        <w:trPr>
          <w:trHeight w:val="249"/>
          <w:jc w:val="center"/>
        </w:trPr>
        <w:tc>
          <w:tcPr>
            <w:tcW w:w="864" w:type="dxa"/>
            <w:hideMark/>
          </w:tcPr>
          <w:p w14:paraId="236D8AF4" w14:textId="5F57CC10"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0</w:t>
            </w:r>
          </w:p>
        </w:tc>
        <w:tc>
          <w:tcPr>
            <w:tcW w:w="1258" w:type="dxa"/>
            <w:hideMark/>
          </w:tcPr>
          <w:p w14:paraId="3C7866A4" w14:textId="77777777" w:rsidR="001404BA" w:rsidRPr="00F8597F" w:rsidRDefault="001404BA" w:rsidP="00F8597F">
            <w:pPr>
              <w:spacing w:afterLines="50" w:after="120"/>
              <w:jc w:val="center"/>
              <w:rPr>
                <w:rFonts w:eastAsia="SimSun"/>
                <w:sz w:val="22"/>
                <w:lang w:val="en-US" w:eastAsia="zh-CN"/>
              </w:rPr>
            </w:pPr>
          </w:p>
        </w:tc>
        <w:tc>
          <w:tcPr>
            <w:tcW w:w="755" w:type="dxa"/>
            <w:hideMark/>
          </w:tcPr>
          <w:p w14:paraId="72067DAA" w14:textId="20D5098E"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sTTI0</w:t>
            </w:r>
          </w:p>
        </w:tc>
        <w:tc>
          <w:tcPr>
            <w:tcW w:w="872" w:type="dxa"/>
            <w:hideMark/>
          </w:tcPr>
          <w:p w14:paraId="7E0FC5A9" w14:textId="77777777"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1</w:t>
            </w:r>
          </w:p>
        </w:tc>
        <w:tc>
          <w:tcPr>
            <w:tcW w:w="1426" w:type="dxa"/>
            <w:gridSpan w:val="2"/>
            <w:hideMark/>
          </w:tcPr>
          <w:p w14:paraId="3E1EDB9B" w14:textId="77777777" w:rsidR="001404BA" w:rsidRPr="00F8597F" w:rsidRDefault="001404BA" w:rsidP="00F8597F">
            <w:pPr>
              <w:spacing w:afterLines="50" w:after="120"/>
              <w:jc w:val="center"/>
              <w:rPr>
                <w:rFonts w:eastAsia="SimSun"/>
                <w:sz w:val="22"/>
                <w:lang w:val="en-US" w:eastAsia="zh-CN"/>
              </w:rPr>
            </w:pPr>
          </w:p>
        </w:tc>
        <w:tc>
          <w:tcPr>
            <w:tcW w:w="775" w:type="dxa"/>
            <w:hideMark/>
          </w:tcPr>
          <w:p w14:paraId="40DBA2D9" w14:textId="27DC53FF"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sTTI0</w:t>
            </w:r>
          </w:p>
        </w:tc>
        <w:tc>
          <w:tcPr>
            <w:tcW w:w="949" w:type="dxa"/>
            <w:gridSpan w:val="2"/>
            <w:hideMark/>
          </w:tcPr>
          <w:p w14:paraId="45033AFE" w14:textId="77777777"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1</w:t>
            </w:r>
          </w:p>
        </w:tc>
        <w:tc>
          <w:tcPr>
            <w:tcW w:w="1419" w:type="dxa"/>
            <w:hideMark/>
          </w:tcPr>
          <w:p w14:paraId="27FB0C26" w14:textId="77777777"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2</w:t>
            </w:r>
          </w:p>
        </w:tc>
      </w:tr>
      <w:tr w:rsidR="001404BA" w:rsidRPr="00F8597F" w14:paraId="229B5B24" w14:textId="77777777" w:rsidTr="00060F00">
        <w:trPr>
          <w:trHeight w:val="249"/>
          <w:jc w:val="center"/>
        </w:trPr>
        <w:tc>
          <w:tcPr>
            <w:tcW w:w="864" w:type="dxa"/>
            <w:hideMark/>
          </w:tcPr>
          <w:p w14:paraId="5F856D3E" w14:textId="15192165"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R D </w:t>
            </w:r>
            <w:proofErr w:type="spellStart"/>
            <w:r w:rsidRPr="00F8597F">
              <w:rPr>
                <w:rFonts w:eastAsia="SimSun"/>
                <w:sz w:val="22"/>
                <w:lang w:val="en-US" w:eastAsia="zh-CN"/>
              </w:rPr>
              <w:t>D</w:t>
            </w:r>
            <w:proofErr w:type="spellEnd"/>
          </w:p>
        </w:tc>
        <w:tc>
          <w:tcPr>
            <w:tcW w:w="1258" w:type="dxa"/>
            <w:vMerge w:val="restart"/>
            <w:hideMark/>
          </w:tcPr>
          <w:p w14:paraId="1CBCDB9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Self-contained</w:t>
            </w:r>
          </w:p>
        </w:tc>
        <w:tc>
          <w:tcPr>
            <w:tcW w:w="755" w:type="dxa"/>
            <w:hideMark/>
          </w:tcPr>
          <w:p w14:paraId="143FD657"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w:t>
            </w:r>
          </w:p>
        </w:tc>
        <w:tc>
          <w:tcPr>
            <w:tcW w:w="872" w:type="dxa"/>
            <w:hideMark/>
          </w:tcPr>
          <w:p w14:paraId="700E95D4"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D R</w:t>
            </w:r>
          </w:p>
        </w:tc>
        <w:tc>
          <w:tcPr>
            <w:tcW w:w="1426" w:type="dxa"/>
            <w:gridSpan w:val="2"/>
            <w:vMerge w:val="restart"/>
            <w:hideMark/>
          </w:tcPr>
          <w:p w14:paraId="7A96D821"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Self-contained</w:t>
            </w:r>
          </w:p>
        </w:tc>
        <w:tc>
          <w:tcPr>
            <w:tcW w:w="775" w:type="dxa"/>
            <w:hideMark/>
          </w:tcPr>
          <w:p w14:paraId="07EE5C68"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w:t>
            </w:r>
          </w:p>
        </w:tc>
        <w:tc>
          <w:tcPr>
            <w:tcW w:w="949" w:type="dxa"/>
            <w:gridSpan w:val="2"/>
            <w:hideMark/>
          </w:tcPr>
          <w:p w14:paraId="5E5BC358"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419" w:type="dxa"/>
            <w:hideMark/>
          </w:tcPr>
          <w:p w14:paraId="0161DE57"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D R</w:t>
            </w:r>
          </w:p>
        </w:tc>
      </w:tr>
      <w:tr w:rsidR="001404BA" w:rsidRPr="00F8597F" w14:paraId="3BE7134F" w14:textId="77777777" w:rsidTr="00060F00">
        <w:trPr>
          <w:trHeight w:val="249"/>
          <w:jc w:val="center"/>
        </w:trPr>
        <w:tc>
          <w:tcPr>
            <w:tcW w:w="864" w:type="dxa"/>
            <w:hideMark/>
          </w:tcPr>
          <w:p w14:paraId="3D043C03" w14:textId="5350E730"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D R D</w:t>
            </w:r>
          </w:p>
        </w:tc>
        <w:tc>
          <w:tcPr>
            <w:tcW w:w="0" w:type="auto"/>
            <w:vMerge/>
            <w:hideMark/>
          </w:tcPr>
          <w:p w14:paraId="667F0C74" w14:textId="77777777" w:rsidR="001404BA" w:rsidRPr="00F8597F" w:rsidRDefault="001404BA" w:rsidP="00F8597F">
            <w:pPr>
              <w:spacing w:afterLines="50" w:after="120"/>
              <w:jc w:val="center"/>
              <w:rPr>
                <w:rFonts w:eastAsia="SimSun"/>
                <w:sz w:val="22"/>
                <w:lang w:val="en-US" w:eastAsia="zh-CN"/>
              </w:rPr>
            </w:pPr>
          </w:p>
        </w:tc>
        <w:tc>
          <w:tcPr>
            <w:tcW w:w="755" w:type="dxa"/>
            <w:hideMark/>
          </w:tcPr>
          <w:p w14:paraId="330D99B4"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w:t>
            </w:r>
          </w:p>
        </w:tc>
        <w:tc>
          <w:tcPr>
            <w:tcW w:w="872" w:type="dxa"/>
            <w:hideMark/>
          </w:tcPr>
          <w:p w14:paraId="2BCE66E2"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D</w:t>
            </w:r>
          </w:p>
        </w:tc>
        <w:tc>
          <w:tcPr>
            <w:tcW w:w="1426" w:type="dxa"/>
            <w:gridSpan w:val="2"/>
            <w:vMerge/>
            <w:hideMark/>
          </w:tcPr>
          <w:p w14:paraId="284DB36F" w14:textId="77777777" w:rsidR="001404BA" w:rsidRPr="00F8597F" w:rsidRDefault="001404BA" w:rsidP="00F8597F">
            <w:pPr>
              <w:spacing w:afterLines="50" w:after="120"/>
              <w:jc w:val="center"/>
              <w:rPr>
                <w:rFonts w:eastAsia="SimSun"/>
                <w:sz w:val="22"/>
                <w:lang w:val="en-US" w:eastAsia="zh-CN"/>
              </w:rPr>
            </w:pPr>
          </w:p>
        </w:tc>
        <w:tc>
          <w:tcPr>
            <w:tcW w:w="775" w:type="dxa"/>
            <w:hideMark/>
          </w:tcPr>
          <w:p w14:paraId="47E9802A"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w:t>
            </w:r>
          </w:p>
        </w:tc>
        <w:tc>
          <w:tcPr>
            <w:tcW w:w="949" w:type="dxa"/>
            <w:gridSpan w:val="2"/>
            <w:hideMark/>
          </w:tcPr>
          <w:p w14:paraId="63E6B91A"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419" w:type="dxa"/>
            <w:hideMark/>
          </w:tcPr>
          <w:p w14:paraId="2557FF3A"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D</w:t>
            </w:r>
          </w:p>
        </w:tc>
      </w:tr>
      <w:tr w:rsidR="001404BA" w:rsidRPr="00F8597F" w14:paraId="089ECD96" w14:textId="77777777" w:rsidTr="00060F00">
        <w:trPr>
          <w:trHeight w:val="249"/>
          <w:jc w:val="center"/>
        </w:trPr>
        <w:tc>
          <w:tcPr>
            <w:tcW w:w="864" w:type="dxa"/>
            <w:hideMark/>
          </w:tcPr>
          <w:p w14:paraId="2ADCA33B" w14:textId="6B6D86B1"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r w:rsidRPr="00F8597F">
              <w:rPr>
                <w:rFonts w:eastAsia="SimSun"/>
                <w:sz w:val="22"/>
                <w:lang w:val="en-US" w:eastAsia="zh-CN"/>
              </w:rPr>
              <w:t xml:space="preserve"> R</w:t>
            </w:r>
          </w:p>
        </w:tc>
        <w:tc>
          <w:tcPr>
            <w:tcW w:w="1258" w:type="dxa"/>
            <w:vMerge w:val="restart"/>
            <w:hideMark/>
          </w:tcPr>
          <w:p w14:paraId="6D6EC6A1" w14:textId="61CA5D0F"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Sharing</w:t>
            </w:r>
          </w:p>
        </w:tc>
        <w:tc>
          <w:tcPr>
            <w:tcW w:w="755" w:type="dxa"/>
            <w:hideMark/>
          </w:tcPr>
          <w:p w14:paraId="4DC6F12B"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 -</w:t>
            </w:r>
          </w:p>
        </w:tc>
        <w:tc>
          <w:tcPr>
            <w:tcW w:w="872" w:type="dxa"/>
            <w:hideMark/>
          </w:tcPr>
          <w:p w14:paraId="641EE10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c>
          <w:tcPr>
            <w:tcW w:w="1426" w:type="dxa"/>
            <w:gridSpan w:val="2"/>
            <w:vMerge w:val="restart"/>
            <w:hideMark/>
          </w:tcPr>
          <w:p w14:paraId="0FAAA9CD"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Sharing with </w:t>
            </w:r>
            <w:proofErr w:type="spellStart"/>
            <w:r w:rsidRPr="00F8597F">
              <w:rPr>
                <w:rFonts w:eastAsia="SimSun"/>
                <w:sz w:val="22"/>
                <w:lang w:val="en-US" w:eastAsia="zh-CN"/>
              </w:rPr>
              <w:t>sTTI</w:t>
            </w:r>
            <w:proofErr w:type="spellEnd"/>
            <w:r w:rsidRPr="00F8597F">
              <w:rPr>
                <w:rFonts w:eastAsia="SimSun"/>
                <w:sz w:val="22"/>
                <w:lang w:val="en-US" w:eastAsia="zh-CN"/>
              </w:rPr>
              <w:t xml:space="preserve"> 0</w:t>
            </w:r>
          </w:p>
        </w:tc>
        <w:tc>
          <w:tcPr>
            <w:tcW w:w="775" w:type="dxa"/>
            <w:hideMark/>
          </w:tcPr>
          <w:p w14:paraId="2140C70F"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 -</w:t>
            </w:r>
          </w:p>
        </w:tc>
        <w:tc>
          <w:tcPr>
            <w:tcW w:w="949" w:type="dxa"/>
            <w:gridSpan w:val="2"/>
            <w:hideMark/>
          </w:tcPr>
          <w:p w14:paraId="4D215D05"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419" w:type="dxa"/>
            <w:hideMark/>
          </w:tcPr>
          <w:p w14:paraId="13FA691A"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r>
      <w:tr w:rsidR="001404BA" w:rsidRPr="00F8597F" w14:paraId="10FB2046" w14:textId="77777777" w:rsidTr="00060F00">
        <w:trPr>
          <w:trHeight w:val="249"/>
          <w:jc w:val="center"/>
        </w:trPr>
        <w:tc>
          <w:tcPr>
            <w:tcW w:w="864" w:type="dxa"/>
            <w:vMerge w:val="restart"/>
            <w:hideMark/>
          </w:tcPr>
          <w:p w14:paraId="4F419D60" w14:textId="014CB8A7" w:rsidR="001404BA" w:rsidRPr="00F8597F" w:rsidRDefault="001404BA" w:rsidP="00F8597F">
            <w:pPr>
              <w:spacing w:afterLines="50" w:after="120"/>
              <w:jc w:val="center"/>
              <w:rPr>
                <w:rFonts w:eastAsia="SimSun"/>
                <w:sz w:val="22"/>
                <w:lang w:val="en-US" w:eastAsia="zh-CN"/>
              </w:rPr>
            </w:pPr>
          </w:p>
        </w:tc>
        <w:tc>
          <w:tcPr>
            <w:tcW w:w="0" w:type="auto"/>
            <w:vMerge/>
            <w:hideMark/>
          </w:tcPr>
          <w:p w14:paraId="233F5A52" w14:textId="77777777" w:rsidR="001404BA" w:rsidRPr="00F8597F" w:rsidRDefault="001404BA" w:rsidP="00F8597F">
            <w:pPr>
              <w:spacing w:afterLines="50" w:after="120"/>
              <w:jc w:val="center"/>
              <w:rPr>
                <w:rFonts w:eastAsia="SimSun"/>
                <w:sz w:val="22"/>
                <w:lang w:val="en-US" w:eastAsia="zh-CN"/>
              </w:rPr>
            </w:pPr>
          </w:p>
        </w:tc>
        <w:tc>
          <w:tcPr>
            <w:tcW w:w="755" w:type="dxa"/>
            <w:hideMark/>
          </w:tcPr>
          <w:p w14:paraId="5078CB96"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R -</w:t>
            </w:r>
          </w:p>
        </w:tc>
        <w:tc>
          <w:tcPr>
            <w:tcW w:w="872" w:type="dxa"/>
            <w:hideMark/>
          </w:tcPr>
          <w:p w14:paraId="4527247D"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c>
          <w:tcPr>
            <w:tcW w:w="1426" w:type="dxa"/>
            <w:gridSpan w:val="2"/>
            <w:vMerge/>
            <w:hideMark/>
          </w:tcPr>
          <w:p w14:paraId="09AFB7F0" w14:textId="77777777" w:rsidR="001404BA" w:rsidRPr="00F8597F" w:rsidRDefault="001404BA" w:rsidP="00F8597F">
            <w:pPr>
              <w:spacing w:afterLines="50" w:after="120"/>
              <w:jc w:val="center"/>
              <w:rPr>
                <w:rFonts w:eastAsia="SimSun"/>
                <w:sz w:val="22"/>
                <w:lang w:val="en-US" w:eastAsia="zh-CN"/>
              </w:rPr>
            </w:pPr>
          </w:p>
        </w:tc>
        <w:tc>
          <w:tcPr>
            <w:tcW w:w="775" w:type="dxa"/>
            <w:hideMark/>
          </w:tcPr>
          <w:p w14:paraId="35303493"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R -</w:t>
            </w:r>
          </w:p>
        </w:tc>
        <w:tc>
          <w:tcPr>
            <w:tcW w:w="949" w:type="dxa"/>
            <w:gridSpan w:val="2"/>
            <w:hideMark/>
          </w:tcPr>
          <w:p w14:paraId="155DC2B2"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419" w:type="dxa"/>
            <w:hideMark/>
          </w:tcPr>
          <w:p w14:paraId="4902F198"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r>
      <w:tr w:rsidR="001404BA" w:rsidRPr="00F8597F" w14:paraId="6E1E0DC4" w14:textId="77777777" w:rsidTr="00060F00">
        <w:trPr>
          <w:trHeight w:val="249"/>
          <w:jc w:val="center"/>
        </w:trPr>
        <w:tc>
          <w:tcPr>
            <w:tcW w:w="864" w:type="dxa"/>
            <w:vMerge/>
            <w:hideMark/>
          </w:tcPr>
          <w:p w14:paraId="0D11DEEC" w14:textId="04D5EBD5" w:rsidR="001404BA" w:rsidRPr="00F8597F" w:rsidRDefault="001404BA" w:rsidP="00F8597F">
            <w:pPr>
              <w:spacing w:afterLines="50" w:after="120"/>
              <w:jc w:val="center"/>
              <w:rPr>
                <w:rFonts w:eastAsia="SimSun"/>
                <w:sz w:val="22"/>
                <w:lang w:val="en-US" w:eastAsia="zh-CN"/>
              </w:rPr>
            </w:pPr>
          </w:p>
        </w:tc>
        <w:tc>
          <w:tcPr>
            <w:tcW w:w="0" w:type="auto"/>
            <w:vMerge/>
            <w:hideMark/>
          </w:tcPr>
          <w:p w14:paraId="01A1ADC6" w14:textId="77777777" w:rsidR="001404BA" w:rsidRPr="00F8597F" w:rsidRDefault="001404BA" w:rsidP="00F8597F">
            <w:pPr>
              <w:spacing w:afterLines="50" w:after="120"/>
              <w:jc w:val="center"/>
              <w:rPr>
                <w:rFonts w:eastAsia="SimSun"/>
                <w:sz w:val="22"/>
                <w:lang w:val="en-US" w:eastAsia="zh-CN"/>
              </w:rPr>
            </w:pPr>
          </w:p>
        </w:tc>
        <w:tc>
          <w:tcPr>
            <w:tcW w:w="755" w:type="dxa"/>
            <w:hideMark/>
          </w:tcPr>
          <w:p w14:paraId="32943496"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R</w:t>
            </w:r>
          </w:p>
        </w:tc>
        <w:tc>
          <w:tcPr>
            <w:tcW w:w="872" w:type="dxa"/>
            <w:hideMark/>
          </w:tcPr>
          <w:p w14:paraId="7AB2260C"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c>
          <w:tcPr>
            <w:tcW w:w="1426" w:type="dxa"/>
            <w:gridSpan w:val="2"/>
            <w:vMerge/>
            <w:hideMark/>
          </w:tcPr>
          <w:p w14:paraId="1F6A919C" w14:textId="77777777" w:rsidR="001404BA" w:rsidRPr="00F8597F" w:rsidRDefault="001404BA" w:rsidP="00F8597F">
            <w:pPr>
              <w:spacing w:afterLines="50" w:after="120"/>
              <w:jc w:val="center"/>
              <w:rPr>
                <w:rFonts w:eastAsia="SimSun"/>
                <w:sz w:val="22"/>
                <w:lang w:val="en-US" w:eastAsia="zh-CN"/>
              </w:rPr>
            </w:pPr>
          </w:p>
        </w:tc>
        <w:tc>
          <w:tcPr>
            <w:tcW w:w="775" w:type="dxa"/>
            <w:hideMark/>
          </w:tcPr>
          <w:p w14:paraId="5660D77A"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R</w:t>
            </w:r>
          </w:p>
        </w:tc>
        <w:tc>
          <w:tcPr>
            <w:tcW w:w="949" w:type="dxa"/>
            <w:gridSpan w:val="2"/>
            <w:hideMark/>
          </w:tcPr>
          <w:p w14:paraId="5C3739F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419" w:type="dxa"/>
            <w:hideMark/>
          </w:tcPr>
          <w:p w14:paraId="4DB6852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r>
      <w:tr w:rsidR="001404BA" w:rsidRPr="00F8597F" w14:paraId="31AA1146" w14:textId="77777777" w:rsidTr="00060F00">
        <w:trPr>
          <w:trHeight w:val="249"/>
          <w:jc w:val="center"/>
        </w:trPr>
        <w:tc>
          <w:tcPr>
            <w:tcW w:w="3749" w:type="dxa"/>
            <w:gridSpan w:val="4"/>
            <w:vMerge w:val="restart"/>
            <w:hideMark/>
          </w:tcPr>
          <w:p w14:paraId="1202FCAF" w14:textId="55E571C9" w:rsidR="001404BA" w:rsidRPr="00F8597F" w:rsidRDefault="001404BA" w:rsidP="00F8597F">
            <w:pPr>
              <w:spacing w:afterLines="50" w:after="120"/>
              <w:rPr>
                <w:rFonts w:eastAsia="SimSun"/>
                <w:sz w:val="22"/>
                <w:lang w:val="en-US" w:eastAsia="zh-CN"/>
              </w:rPr>
            </w:pPr>
          </w:p>
        </w:tc>
        <w:tc>
          <w:tcPr>
            <w:tcW w:w="1426" w:type="dxa"/>
            <w:gridSpan w:val="2"/>
            <w:vMerge w:val="restart"/>
            <w:hideMark/>
          </w:tcPr>
          <w:p w14:paraId="17A48F62"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Sharing with </w:t>
            </w:r>
            <w:proofErr w:type="spellStart"/>
            <w:r w:rsidRPr="00F8597F">
              <w:rPr>
                <w:rFonts w:eastAsia="SimSun"/>
                <w:sz w:val="22"/>
                <w:lang w:val="en-US" w:eastAsia="zh-CN"/>
              </w:rPr>
              <w:t>sTTI</w:t>
            </w:r>
            <w:proofErr w:type="spellEnd"/>
            <w:r w:rsidRPr="00F8597F">
              <w:rPr>
                <w:rFonts w:eastAsia="SimSun"/>
                <w:sz w:val="22"/>
                <w:lang w:val="en-US" w:eastAsia="zh-CN"/>
              </w:rPr>
              <w:t xml:space="preserve"> 1</w:t>
            </w:r>
          </w:p>
        </w:tc>
        <w:tc>
          <w:tcPr>
            <w:tcW w:w="775" w:type="dxa"/>
            <w:hideMark/>
          </w:tcPr>
          <w:p w14:paraId="1F1D52DC"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w:t>
            </w:r>
          </w:p>
        </w:tc>
        <w:tc>
          <w:tcPr>
            <w:tcW w:w="949" w:type="dxa"/>
            <w:gridSpan w:val="2"/>
            <w:hideMark/>
          </w:tcPr>
          <w:p w14:paraId="4300748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R</w:t>
            </w:r>
          </w:p>
        </w:tc>
        <w:tc>
          <w:tcPr>
            <w:tcW w:w="1419" w:type="dxa"/>
            <w:hideMark/>
          </w:tcPr>
          <w:p w14:paraId="03821D48"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r>
      <w:tr w:rsidR="001404BA" w:rsidRPr="00F8597F" w14:paraId="7A7DE3FF" w14:textId="77777777" w:rsidTr="00060F00">
        <w:trPr>
          <w:trHeight w:val="249"/>
          <w:jc w:val="center"/>
        </w:trPr>
        <w:tc>
          <w:tcPr>
            <w:tcW w:w="3749" w:type="dxa"/>
            <w:gridSpan w:val="4"/>
            <w:vMerge/>
            <w:hideMark/>
          </w:tcPr>
          <w:p w14:paraId="64657428" w14:textId="25E54CA8" w:rsidR="001404BA" w:rsidRPr="00F8597F" w:rsidRDefault="001404BA" w:rsidP="00F8597F">
            <w:pPr>
              <w:spacing w:afterLines="50" w:after="120"/>
              <w:jc w:val="center"/>
              <w:rPr>
                <w:rFonts w:eastAsia="SimSun"/>
                <w:sz w:val="22"/>
                <w:lang w:val="en-US" w:eastAsia="zh-CN"/>
              </w:rPr>
            </w:pPr>
          </w:p>
        </w:tc>
        <w:tc>
          <w:tcPr>
            <w:tcW w:w="1426" w:type="dxa"/>
            <w:gridSpan w:val="2"/>
            <w:vMerge/>
            <w:hideMark/>
          </w:tcPr>
          <w:p w14:paraId="2326188C" w14:textId="77777777" w:rsidR="001404BA" w:rsidRPr="00F8597F" w:rsidRDefault="001404BA" w:rsidP="00F8597F">
            <w:pPr>
              <w:spacing w:afterLines="50" w:after="120"/>
              <w:jc w:val="center"/>
              <w:rPr>
                <w:rFonts w:eastAsia="SimSun"/>
                <w:sz w:val="22"/>
                <w:lang w:val="en-US" w:eastAsia="zh-CN"/>
              </w:rPr>
            </w:pPr>
          </w:p>
        </w:tc>
        <w:tc>
          <w:tcPr>
            <w:tcW w:w="775" w:type="dxa"/>
            <w:hideMark/>
          </w:tcPr>
          <w:p w14:paraId="0788699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w:t>
            </w:r>
          </w:p>
        </w:tc>
        <w:tc>
          <w:tcPr>
            <w:tcW w:w="949" w:type="dxa"/>
            <w:gridSpan w:val="2"/>
            <w:hideMark/>
          </w:tcPr>
          <w:p w14:paraId="17465D5B"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w:t>
            </w:r>
          </w:p>
        </w:tc>
        <w:tc>
          <w:tcPr>
            <w:tcW w:w="1419" w:type="dxa"/>
            <w:hideMark/>
          </w:tcPr>
          <w:p w14:paraId="01782DB3"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r>
      <w:tr w:rsidR="001404BA" w:rsidRPr="00F8597F" w14:paraId="74460A8B" w14:textId="77777777" w:rsidTr="00060F00">
        <w:trPr>
          <w:trHeight w:val="249"/>
          <w:jc w:val="center"/>
        </w:trPr>
        <w:tc>
          <w:tcPr>
            <w:tcW w:w="8317" w:type="dxa"/>
            <w:gridSpan w:val="10"/>
          </w:tcPr>
          <w:p w14:paraId="24EEB297" w14:textId="2850FEF7" w:rsidR="001404BA" w:rsidRPr="00F8597F" w:rsidRDefault="001404BA" w:rsidP="00F8597F">
            <w:pPr>
              <w:spacing w:afterLines="50" w:after="120"/>
              <w:jc w:val="center"/>
              <w:rPr>
                <w:rFonts w:eastAsia="SimSun"/>
                <w:sz w:val="22"/>
                <w:lang w:val="en-US" w:eastAsia="zh-CN"/>
              </w:rPr>
            </w:pPr>
            <w:r>
              <w:rPr>
                <w:rFonts w:eastAsia="SimSun" w:hint="eastAsia"/>
                <w:sz w:val="22"/>
                <w:lang w:val="en-US" w:eastAsia="zh-CN"/>
              </w:rPr>
              <w:t>2</w:t>
            </w:r>
            <w:r w:rsidRPr="001404BA">
              <w:rPr>
                <w:rFonts w:eastAsia="SimSun" w:hint="eastAsia"/>
                <w:sz w:val="22"/>
                <w:vertAlign w:val="superscript"/>
                <w:lang w:val="en-US" w:eastAsia="zh-CN"/>
              </w:rPr>
              <w:t>nd</w:t>
            </w:r>
            <w:r>
              <w:rPr>
                <w:rFonts w:eastAsia="SimSun" w:hint="eastAsia"/>
                <w:sz w:val="22"/>
                <w:lang w:val="en-US" w:eastAsia="zh-CN"/>
              </w:rPr>
              <w:t xml:space="preserve"> slot</w:t>
            </w:r>
          </w:p>
        </w:tc>
      </w:tr>
      <w:tr w:rsidR="001404BA" w:rsidRPr="00F8597F" w14:paraId="275A43F0" w14:textId="77777777" w:rsidTr="00060F00">
        <w:trPr>
          <w:trHeight w:val="249"/>
          <w:jc w:val="center"/>
        </w:trPr>
        <w:tc>
          <w:tcPr>
            <w:tcW w:w="864" w:type="dxa"/>
            <w:hideMark/>
          </w:tcPr>
          <w:p w14:paraId="1C2FD95F" w14:textId="340E8A4A"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For </w:t>
            </w:r>
            <w:proofErr w:type="spellStart"/>
            <w:r w:rsidRPr="00F8597F">
              <w:rPr>
                <w:rFonts w:eastAsia="SimSun"/>
                <w:sz w:val="22"/>
                <w:lang w:val="en-US" w:eastAsia="zh-CN"/>
              </w:rPr>
              <w:t>sTTI</w:t>
            </w:r>
            <w:proofErr w:type="spellEnd"/>
            <w:r w:rsidRPr="00F8597F">
              <w:rPr>
                <w:rFonts w:eastAsia="SimSun"/>
                <w:sz w:val="22"/>
                <w:lang w:val="en-US" w:eastAsia="zh-CN"/>
              </w:rPr>
              <w:t xml:space="preserve"> 3</w:t>
            </w:r>
          </w:p>
        </w:tc>
        <w:tc>
          <w:tcPr>
            <w:tcW w:w="2885" w:type="dxa"/>
            <w:gridSpan w:val="3"/>
            <w:hideMark/>
          </w:tcPr>
          <w:p w14:paraId="72B2DB5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For </w:t>
            </w:r>
            <w:proofErr w:type="spellStart"/>
            <w:r w:rsidRPr="00F8597F">
              <w:rPr>
                <w:rFonts w:eastAsia="SimSun"/>
                <w:sz w:val="22"/>
                <w:lang w:val="en-US" w:eastAsia="zh-CN"/>
              </w:rPr>
              <w:t>sTTI</w:t>
            </w:r>
            <w:proofErr w:type="spellEnd"/>
            <w:r w:rsidRPr="00F8597F">
              <w:rPr>
                <w:rFonts w:eastAsia="SimSun"/>
                <w:sz w:val="22"/>
                <w:lang w:val="en-US" w:eastAsia="zh-CN"/>
              </w:rPr>
              <w:t xml:space="preserve"> 4</w:t>
            </w:r>
          </w:p>
        </w:tc>
        <w:tc>
          <w:tcPr>
            <w:tcW w:w="4568" w:type="dxa"/>
            <w:gridSpan w:val="6"/>
            <w:hideMark/>
          </w:tcPr>
          <w:p w14:paraId="5294890B"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For </w:t>
            </w:r>
            <w:proofErr w:type="spellStart"/>
            <w:r w:rsidRPr="00F8597F">
              <w:rPr>
                <w:rFonts w:eastAsia="SimSun"/>
                <w:sz w:val="22"/>
                <w:lang w:val="en-US" w:eastAsia="zh-CN"/>
              </w:rPr>
              <w:t>sTTI</w:t>
            </w:r>
            <w:proofErr w:type="spellEnd"/>
            <w:r w:rsidRPr="00F8597F">
              <w:rPr>
                <w:rFonts w:eastAsia="SimSun"/>
                <w:sz w:val="22"/>
                <w:lang w:val="en-US" w:eastAsia="zh-CN"/>
              </w:rPr>
              <w:t xml:space="preserve"> 5</w:t>
            </w:r>
          </w:p>
        </w:tc>
      </w:tr>
      <w:tr w:rsidR="001404BA" w:rsidRPr="00F8597F" w14:paraId="0B756B77" w14:textId="77777777" w:rsidTr="00060F00">
        <w:trPr>
          <w:trHeight w:val="249"/>
          <w:jc w:val="center"/>
        </w:trPr>
        <w:tc>
          <w:tcPr>
            <w:tcW w:w="864" w:type="dxa"/>
            <w:hideMark/>
          </w:tcPr>
          <w:p w14:paraId="4CED18F7" w14:textId="11205C62"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3</w:t>
            </w:r>
          </w:p>
        </w:tc>
        <w:tc>
          <w:tcPr>
            <w:tcW w:w="1258" w:type="dxa"/>
            <w:hideMark/>
          </w:tcPr>
          <w:p w14:paraId="3EE3A036" w14:textId="77777777" w:rsidR="001404BA" w:rsidRPr="00F8597F" w:rsidRDefault="001404BA" w:rsidP="00F8597F">
            <w:pPr>
              <w:spacing w:afterLines="50" w:after="120"/>
              <w:jc w:val="center"/>
              <w:rPr>
                <w:rFonts w:eastAsia="SimSun"/>
                <w:sz w:val="22"/>
                <w:lang w:val="en-US" w:eastAsia="zh-CN"/>
              </w:rPr>
            </w:pPr>
          </w:p>
        </w:tc>
        <w:tc>
          <w:tcPr>
            <w:tcW w:w="755" w:type="dxa"/>
            <w:hideMark/>
          </w:tcPr>
          <w:p w14:paraId="3D860159" w14:textId="4D2BB53F"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sTTI3</w:t>
            </w:r>
          </w:p>
        </w:tc>
        <w:tc>
          <w:tcPr>
            <w:tcW w:w="872" w:type="dxa"/>
            <w:hideMark/>
          </w:tcPr>
          <w:p w14:paraId="58EE82FB" w14:textId="77777777"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4</w:t>
            </w:r>
          </w:p>
        </w:tc>
        <w:tc>
          <w:tcPr>
            <w:tcW w:w="1291" w:type="dxa"/>
            <w:hideMark/>
          </w:tcPr>
          <w:p w14:paraId="5123B43E" w14:textId="77777777" w:rsidR="001404BA" w:rsidRPr="00F8597F" w:rsidRDefault="001404BA" w:rsidP="00F8597F">
            <w:pPr>
              <w:spacing w:afterLines="50" w:after="120"/>
              <w:jc w:val="center"/>
              <w:rPr>
                <w:rFonts w:eastAsia="SimSun"/>
                <w:sz w:val="22"/>
                <w:lang w:val="en-US" w:eastAsia="zh-CN"/>
              </w:rPr>
            </w:pPr>
          </w:p>
        </w:tc>
        <w:tc>
          <w:tcPr>
            <w:tcW w:w="911" w:type="dxa"/>
            <w:gridSpan w:val="2"/>
            <w:hideMark/>
          </w:tcPr>
          <w:p w14:paraId="61C69F4A" w14:textId="77777777"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3</w:t>
            </w:r>
          </w:p>
        </w:tc>
        <w:tc>
          <w:tcPr>
            <w:tcW w:w="852" w:type="dxa"/>
            <w:hideMark/>
          </w:tcPr>
          <w:p w14:paraId="1BD9C1E3" w14:textId="77777777"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4</w:t>
            </w:r>
          </w:p>
        </w:tc>
        <w:tc>
          <w:tcPr>
            <w:tcW w:w="1515" w:type="dxa"/>
            <w:gridSpan w:val="2"/>
            <w:hideMark/>
          </w:tcPr>
          <w:p w14:paraId="0BEFD971" w14:textId="77777777" w:rsidR="001404BA" w:rsidRPr="00F8597F" w:rsidRDefault="001404BA" w:rsidP="00F8597F">
            <w:pPr>
              <w:spacing w:afterLines="50" w:after="120"/>
              <w:jc w:val="center"/>
              <w:rPr>
                <w:rFonts w:eastAsia="SimSun"/>
                <w:sz w:val="22"/>
                <w:lang w:val="en-US" w:eastAsia="zh-CN"/>
              </w:rPr>
            </w:pPr>
            <w:proofErr w:type="spellStart"/>
            <w:r w:rsidRPr="00F8597F">
              <w:rPr>
                <w:rFonts w:eastAsia="SimSun"/>
                <w:sz w:val="22"/>
                <w:lang w:val="en-US" w:eastAsia="zh-CN"/>
              </w:rPr>
              <w:t>sTTI</w:t>
            </w:r>
            <w:proofErr w:type="spellEnd"/>
            <w:r w:rsidRPr="00F8597F">
              <w:rPr>
                <w:rFonts w:eastAsia="SimSun"/>
                <w:sz w:val="22"/>
                <w:lang w:val="en-US" w:eastAsia="zh-CN"/>
              </w:rPr>
              <w:t xml:space="preserve"> 5</w:t>
            </w:r>
          </w:p>
        </w:tc>
      </w:tr>
      <w:tr w:rsidR="001404BA" w:rsidRPr="00F8597F" w14:paraId="528F9CB8" w14:textId="77777777" w:rsidTr="00060F00">
        <w:trPr>
          <w:trHeight w:val="249"/>
          <w:jc w:val="center"/>
        </w:trPr>
        <w:tc>
          <w:tcPr>
            <w:tcW w:w="864" w:type="dxa"/>
            <w:hideMark/>
          </w:tcPr>
          <w:p w14:paraId="32A87C8A" w14:textId="004AF575"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D</w:t>
            </w:r>
          </w:p>
        </w:tc>
        <w:tc>
          <w:tcPr>
            <w:tcW w:w="1258" w:type="dxa"/>
            <w:vMerge w:val="restart"/>
            <w:hideMark/>
          </w:tcPr>
          <w:p w14:paraId="04BE787A"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Self-</w:t>
            </w:r>
            <w:r w:rsidRPr="00F8597F">
              <w:rPr>
                <w:rFonts w:eastAsia="SimSun"/>
                <w:sz w:val="22"/>
                <w:lang w:val="en-US" w:eastAsia="zh-CN"/>
              </w:rPr>
              <w:lastRenderedPageBreak/>
              <w:t>contained</w:t>
            </w:r>
          </w:p>
        </w:tc>
        <w:tc>
          <w:tcPr>
            <w:tcW w:w="755" w:type="dxa"/>
            <w:hideMark/>
          </w:tcPr>
          <w:p w14:paraId="1A209898" w14:textId="2B60EB5B"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lastRenderedPageBreak/>
              <w:t>- -</w:t>
            </w:r>
          </w:p>
        </w:tc>
        <w:tc>
          <w:tcPr>
            <w:tcW w:w="872" w:type="dxa"/>
            <w:hideMark/>
          </w:tcPr>
          <w:p w14:paraId="6F8AC28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D R</w:t>
            </w:r>
          </w:p>
        </w:tc>
        <w:tc>
          <w:tcPr>
            <w:tcW w:w="1291" w:type="dxa"/>
            <w:vMerge w:val="restart"/>
            <w:hideMark/>
          </w:tcPr>
          <w:p w14:paraId="3954AD0D"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Self-</w:t>
            </w:r>
            <w:r w:rsidRPr="00F8597F">
              <w:rPr>
                <w:rFonts w:eastAsia="SimSun"/>
                <w:sz w:val="22"/>
                <w:lang w:val="en-US" w:eastAsia="zh-CN"/>
              </w:rPr>
              <w:lastRenderedPageBreak/>
              <w:t>contained</w:t>
            </w:r>
          </w:p>
        </w:tc>
        <w:tc>
          <w:tcPr>
            <w:tcW w:w="911" w:type="dxa"/>
            <w:gridSpan w:val="2"/>
            <w:hideMark/>
          </w:tcPr>
          <w:p w14:paraId="007F8BA4"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lastRenderedPageBreak/>
              <w:t>- -</w:t>
            </w:r>
          </w:p>
        </w:tc>
        <w:tc>
          <w:tcPr>
            <w:tcW w:w="852" w:type="dxa"/>
            <w:hideMark/>
          </w:tcPr>
          <w:p w14:paraId="381CC3BB"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515" w:type="dxa"/>
            <w:gridSpan w:val="2"/>
            <w:hideMark/>
          </w:tcPr>
          <w:p w14:paraId="428DBCC5"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D D/ R D S</w:t>
            </w:r>
          </w:p>
        </w:tc>
      </w:tr>
      <w:tr w:rsidR="001404BA" w:rsidRPr="00F8597F" w14:paraId="6B3A3946" w14:textId="77777777" w:rsidTr="00060F00">
        <w:trPr>
          <w:trHeight w:val="249"/>
          <w:jc w:val="center"/>
        </w:trPr>
        <w:tc>
          <w:tcPr>
            <w:tcW w:w="864" w:type="dxa"/>
            <w:hideMark/>
          </w:tcPr>
          <w:p w14:paraId="6A7C1FCC" w14:textId="4E6BFDB4"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lastRenderedPageBreak/>
              <w:t>D R</w:t>
            </w:r>
          </w:p>
        </w:tc>
        <w:tc>
          <w:tcPr>
            <w:tcW w:w="0" w:type="auto"/>
            <w:vMerge/>
            <w:hideMark/>
          </w:tcPr>
          <w:p w14:paraId="36DCD6F6" w14:textId="77777777" w:rsidR="001404BA" w:rsidRPr="00F8597F" w:rsidRDefault="001404BA" w:rsidP="00F8597F">
            <w:pPr>
              <w:spacing w:afterLines="50" w:after="120"/>
              <w:jc w:val="center"/>
              <w:rPr>
                <w:rFonts w:eastAsia="SimSun"/>
                <w:sz w:val="22"/>
                <w:lang w:val="en-US" w:eastAsia="zh-CN"/>
              </w:rPr>
            </w:pPr>
          </w:p>
        </w:tc>
        <w:tc>
          <w:tcPr>
            <w:tcW w:w="755" w:type="dxa"/>
            <w:hideMark/>
          </w:tcPr>
          <w:p w14:paraId="512F6CE3" w14:textId="4031D2E8"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872" w:type="dxa"/>
            <w:hideMark/>
          </w:tcPr>
          <w:p w14:paraId="23713248"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D</w:t>
            </w:r>
          </w:p>
        </w:tc>
        <w:tc>
          <w:tcPr>
            <w:tcW w:w="1291" w:type="dxa"/>
            <w:vMerge/>
            <w:hideMark/>
          </w:tcPr>
          <w:p w14:paraId="48A2CAA0" w14:textId="77777777" w:rsidR="001404BA" w:rsidRPr="00F8597F" w:rsidRDefault="001404BA" w:rsidP="00F8597F">
            <w:pPr>
              <w:spacing w:afterLines="50" w:after="120"/>
              <w:jc w:val="center"/>
              <w:rPr>
                <w:rFonts w:eastAsia="SimSun"/>
                <w:sz w:val="22"/>
                <w:lang w:val="en-US" w:eastAsia="zh-CN"/>
              </w:rPr>
            </w:pPr>
          </w:p>
        </w:tc>
        <w:tc>
          <w:tcPr>
            <w:tcW w:w="911" w:type="dxa"/>
            <w:gridSpan w:val="2"/>
            <w:hideMark/>
          </w:tcPr>
          <w:p w14:paraId="28442721" w14:textId="5274E7BF"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852" w:type="dxa"/>
            <w:hideMark/>
          </w:tcPr>
          <w:p w14:paraId="599DF002"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515" w:type="dxa"/>
            <w:gridSpan w:val="2"/>
            <w:hideMark/>
          </w:tcPr>
          <w:p w14:paraId="1B0D6075"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D R D/ D R S</w:t>
            </w:r>
          </w:p>
        </w:tc>
      </w:tr>
      <w:tr w:rsidR="001404BA" w:rsidRPr="00F8597F" w14:paraId="2CE9010B" w14:textId="77777777" w:rsidTr="00060F00">
        <w:trPr>
          <w:trHeight w:val="249"/>
          <w:jc w:val="center"/>
        </w:trPr>
        <w:tc>
          <w:tcPr>
            <w:tcW w:w="864" w:type="dxa"/>
            <w:hideMark/>
          </w:tcPr>
          <w:p w14:paraId="33B42B4A" w14:textId="6FDF8735" w:rsidR="001404BA" w:rsidRPr="00F8597F" w:rsidRDefault="001404BA" w:rsidP="00F8597F">
            <w:pPr>
              <w:spacing w:afterLines="50" w:after="120"/>
              <w:jc w:val="center"/>
              <w:rPr>
                <w:rFonts w:eastAsia="SimSun"/>
                <w:sz w:val="22"/>
                <w:lang w:val="en-US" w:eastAsia="zh-CN"/>
              </w:rPr>
            </w:pPr>
          </w:p>
        </w:tc>
        <w:tc>
          <w:tcPr>
            <w:tcW w:w="1258" w:type="dxa"/>
            <w:vMerge w:val="restart"/>
            <w:hideMark/>
          </w:tcPr>
          <w:p w14:paraId="21ED8F46" w14:textId="69EB5F94"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Sharing</w:t>
            </w:r>
          </w:p>
        </w:tc>
        <w:tc>
          <w:tcPr>
            <w:tcW w:w="755" w:type="dxa"/>
            <w:hideMark/>
          </w:tcPr>
          <w:p w14:paraId="319E3EA8"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w:t>
            </w:r>
          </w:p>
        </w:tc>
        <w:tc>
          <w:tcPr>
            <w:tcW w:w="872" w:type="dxa"/>
            <w:hideMark/>
          </w:tcPr>
          <w:p w14:paraId="1ED67EC9"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c>
          <w:tcPr>
            <w:tcW w:w="1291" w:type="dxa"/>
            <w:vMerge/>
            <w:hideMark/>
          </w:tcPr>
          <w:p w14:paraId="25CAB100" w14:textId="77777777" w:rsidR="001404BA" w:rsidRPr="00F8597F" w:rsidRDefault="001404BA" w:rsidP="00F8597F">
            <w:pPr>
              <w:spacing w:afterLines="50" w:after="120"/>
              <w:jc w:val="center"/>
              <w:rPr>
                <w:rFonts w:eastAsia="SimSun"/>
                <w:sz w:val="22"/>
                <w:lang w:val="en-US" w:eastAsia="zh-CN"/>
              </w:rPr>
            </w:pPr>
          </w:p>
        </w:tc>
        <w:tc>
          <w:tcPr>
            <w:tcW w:w="911" w:type="dxa"/>
            <w:gridSpan w:val="2"/>
            <w:hideMark/>
          </w:tcPr>
          <w:p w14:paraId="6BF50784"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852" w:type="dxa"/>
            <w:hideMark/>
          </w:tcPr>
          <w:p w14:paraId="322E4DD6"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515" w:type="dxa"/>
            <w:gridSpan w:val="2"/>
            <w:hideMark/>
          </w:tcPr>
          <w:p w14:paraId="356CE063"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r w:rsidRPr="00F8597F">
              <w:rPr>
                <w:rFonts w:eastAsia="SimSun"/>
                <w:sz w:val="22"/>
                <w:lang w:val="en-US" w:eastAsia="zh-CN"/>
              </w:rPr>
              <w:t xml:space="preserve"> R</w:t>
            </w:r>
          </w:p>
        </w:tc>
      </w:tr>
      <w:tr w:rsidR="001404BA" w:rsidRPr="00F8597F" w14:paraId="24C61641" w14:textId="77777777" w:rsidTr="00060F00">
        <w:trPr>
          <w:trHeight w:val="249"/>
          <w:jc w:val="center"/>
        </w:trPr>
        <w:tc>
          <w:tcPr>
            <w:tcW w:w="864" w:type="dxa"/>
            <w:hideMark/>
          </w:tcPr>
          <w:p w14:paraId="01D9DCFD" w14:textId="23D42471" w:rsidR="001404BA" w:rsidRPr="00F8597F" w:rsidRDefault="001404BA" w:rsidP="00F8597F">
            <w:pPr>
              <w:spacing w:afterLines="50" w:after="120"/>
              <w:jc w:val="center"/>
              <w:rPr>
                <w:rFonts w:eastAsia="SimSun"/>
                <w:sz w:val="22"/>
                <w:lang w:val="en-US" w:eastAsia="zh-CN"/>
              </w:rPr>
            </w:pPr>
          </w:p>
        </w:tc>
        <w:tc>
          <w:tcPr>
            <w:tcW w:w="0" w:type="auto"/>
            <w:vMerge/>
            <w:hideMark/>
          </w:tcPr>
          <w:p w14:paraId="1DFF8F28" w14:textId="77777777" w:rsidR="001404BA" w:rsidRPr="00F8597F" w:rsidRDefault="001404BA" w:rsidP="00F8597F">
            <w:pPr>
              <w:spacing w:afterLines="50" w:after="120"/>
              <w:jc w:val="center"/>
              <w:rPr>
                <w:rFonts w:eastAsia="SimSun"/>
                <w:sz w:val="22"/>
                <w:lang w:val="en-US" w:eastAsia="zh-CN"/>
              </w:rPr>
            </w:pPr>
          </w:p>
        </w:tc>
        <w:tc>
          <w:tcPr>
            <w:tcW w:w="755" w:type="dxa"/>
            <w:hideMark/>
          </w:tcPr>
          <w:p w14:paraId="7023C2AE"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R</w:t>
            </w:r>
          </w:p>
        </w:tc>
        <w:tc>
          <w:tcPr>
            <w:tcW w:w="872" w:type="dxa"/>
            <w:hideMark/>
          </w:tcPr>
          <w:p w14:paraId="26F07331"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p>
        </w:tc>
        <w:tc>
          <w:tcPr>
            <w:tcW w:w="1291" w:type="dxa"/>
            <w:vMerge w:val="restart"/>
            <w:hideMark/>
          </w:tcPr>
          <w:p w14:paraId="717FDA84"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Sharing with </w:t>
            </w:r>
            <w:proofErr w:type="spellStart"/>
            <w:r w:rsidRPr="00F8597F">
              <w:rPr>
                <w:rFonts w:eastAsia="SimSun"/>
                <w:sz w:val="22"/>
                <w:lang w:val="en-US" w:eastAsia="zh-CN"/>
              </w:rPr>
              <w:t>sTTI</w:t>
            </w:r>
            <w:proofErr w:type="spellEnd"/>
            <w:r w:rsidRPr="00F8597F">
              <w:rPr>
                <w:rFonts w:eastAsia="SimSun"/>
                <w:sz w:val="22"/>
                <w:lang w:val="en-US" w:eastAsia="zh-CN"/>
              </w:rPr>
              <w:t xml:space="preserve"> 3</w:t>
            </w:r>
          </w:p>
        </w:tc>
        <w:tc>
          <w:tcPr>
            <w:tcW w:w="911" w:type="dxa"/>
            <w:gridSpan w:val="2"/>
            <w:hideMark/>
          </w:tcPr>
          <w:p w14:paraId="50EEF13D"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w:t>
            </w:r>
          </w:p>
        </w:tc>
        <w:tc>
          <w:tcPr>
            <w:tcW w:w="852" w:type="dxa"/>
            <w:hideMark/>
          </w:tcPr>
          <w:p w14:paraId="79A99197"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515" w:type="dxa"/>
            <w:gridSpan w:val="2"/>
            <w:hideMark/>
          </w:tcPr>
          <w:p w14:paraId="7943454A"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r w:rsidRPr="00F8597F">
              <w:rPr>
                <w:rFonts w:eastAsia="SimSun"/>
                <w:sz w:val="22"/>
                <w:lang w:val="en-US" w:eastAsia="zh-CN"/>
              </w:rPr>
              <w:t xml:space="preserve"> D/ D </w:t>
            </w:r>
            <w:proofErr w:type="spellStart"/>
            <w:r w:rsidRPr="00F8597F">
              <w:rPr>
                <w:rFonts w:eastAsia="SimSun"/>
                <w:sz w:val="22"/>
                <w:lang w:val="en-US" w:eastAsia="zh-CN"/>
              </w:rPr>
              <w:t>D</w:t>
            </w:r>
            <w:proofErr w:type="spellEnd"/>
            <w:r w:rsidRPr="00F8597F">
              <w:rPr>
                <w:rFonts w:eastAsia="SimSun"/>
                <w:sz w:val="22"/>
                <w:lang w:val="en-US" w:eastAsia="zh-CN"/>
              </w:rPr>
              <w:t xml:space="preserve"> S</w:t>
            </w:r>
          </w:p>
        </w:tc>
      </w:tr>
      <w:tr w:rsidR="001404BA" w:rsidRPr="00F8597F" w14:paraId="7A487089" w14:textId="77777777" w:rsidTr="00060F00">
        <w:trPr>
          <w:trHeight w:val="249"/>
          <w:jc w:val="center"/>
        </w:trPr>
        <w:tc>
          <w:tcPr>
            <w:tcW w:w="3749" w:type="dxa"/>
            <w:gridSpan w:val="4"/>
            <w:vMerge w:val="restart"/>
            <w:hideMark/>
          </w:tcPr>
          <w:p w14:paraId="5E508484" w14:textId="7AEC3E7B" w:rsidR="001404BA" w:rsidRPr="00F8597F" w:rsidRDefault="001404BA" w:rsidP="00F8597F">
            <w:pPr>
              <w:spacing w:afterLines="50" w:after="120"/>
              <w:jc w:val="center"/>
              <w:rPr>
                <w:rFonts w:eastAsia="SimSun"/>
                <w:sz w:val="22"/>
                <w:lang w:val="en-US" w:eastAsia="zh-CN"/>
              </w:rPr>
            </w:pPr>
          </w:p>
        </w:tc>
        <w:tc>
          <w:tcPr>
            <w:tcW w:w="1291" w:type="dxa"/>
            <w:vMerge/>
            <w:hideMark/>
          </w:tcPr>
          <w:p w14:paraId="51F8B20A" w14:textId="77777777" w:rsidR="001404BA" w:rsidRPr="00F8597F" w:rsidRDefault="001404BA" w:rsidP="00F8597F">
            <w:pPr>
              <w:spacing w:afterLines="50" w:after="120"/>
              <w:jc w:val="center"/>
              <w:rPr>
                <w:rFonts w:eastAsia="SimSun"/>
                <w:sz w:val="22"/>
                <w:lang w:val="en-US" w:eastAsia="zh-CN"/>
              </w:rPr>
            </w:pPr>
          </w:p>
        </w:tc>
        <w:tc>
          <w:tcPr>
            <w:tcW w:w="911" w:type="dxa"/>
            <w:gridSpan w:val="2"/>
            <w:hideMark/>
          </w:tcPr>
          <w:p w14:paraId="4CD30DA9" w14:textId="05BE9EC4"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R</w:t>
            </w:r>
          </w:p>
        </w:tc>
        <w:tc>
          <w:tcPr>
            <w:tcW w:w="852" w:type="dxa"/>
            <w:hideMark/>
          </w:tcPr>
          <w:p w14:paraId="57BFF90A"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w:t>
            </w:r>
          </w:p>
        </w:tc>
        <w:tc>
          <w:tcPr>
            <w:tcW w:w="1515" w:type="dxa"/>
            <w:gridSpan w:val="2"/>
            <w:hideMark/>
          </w:tcPr>
          <w:p w14:paraId="7AC1DD01"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r w:rsidRPr="00F8597F">
              <w:rPr>
                <w:rFonts w:eastAsia="SimSun"/>
                <w:sz w:val="22"/>
                <w:lang w:val="en-US" w:eastAsia="zh-CN"/>
              </w:rPr>
              <w:t xml:space="preserve"> D/ D </w:t>
            </w:r>
            <w:proofErr w:type="spellStart"/>
            <w:r w:rsidRPr="00F8597F">
              <w:rPr>
                <w:rFonts w:eastAsia="SimSun"/>
                <w:sz w:val="22"/>
                <w:lang w:val="en-US" w:eastAsia="zh-CN"/>
              </w:rPr>
              <w:t>D</w:t>
            </w:r>
            <w:proofErr w:type="spellEnd"/>
            <w:r w:rsidRPr="00F8597F">
              <w:rPr>
                <w:rFonts w:eastAsia="SimSun"/>
                <w:sz w:val="22"/>
                <w:lang w:val="en-US" w:eastAsia="zh-CN"/>
              </w:rPr>
              <w:t xml:space="preserve"> S</w:t>
            </w:r>
          </w:p>
        </w:tc>
      </w:tr>
      <w:tr w:rsidR="001404BA" w:rsidRPr="00F8597F" w14:paraId="408F56C8" w14:textId="77777777" w:rsidTr="00060F00">
        <w:trPr>
          <w:trHeight w:val="249"/>
          <w:jc w:val="center"/>
        </w:trPr>
        <w:tc>
          <w:tcPr>
            <w:tcW w:w="3749" w:type="dxa"/>
            <w:gridSpan w:val="4"/>
            <w:vMerge/>
            <w:hideMark/>
          </w:tcPr>
          <w:p w14:paraId="48123DAB" w14:textId="50A069A8" w:rsidR="001404BA" w:rsidRPr="00F8597F" w:rsidRDefault="001404BA" w:rsidP="00F8597F">
            <w:pPr>
              <w:spacing w:afterLines="50" w:after="120"/>
              <w:jc w:val="center"/>
              <w:rPr>
                <w:rFonts w:eastAsia="SimSun"/>
                <w:sz w:val="22"/>
                <w:lang w:val="en-US" w:eastAsia="zh-CN"/>
              </w:rPr>
            </w:pPr>
          </w:p>
        </w:tc>
        <w:tc>
          <w:tcPr>
            <w:tcW w:w="1291" w:type="dxa"/>
            <w:vMerge w:val="restart"/>
            <w:hideMark/>
          </w:tcPr>
          <w:p w14:paraId="7ED4935F"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Sharing with </w:t>
            </w:r>
            <w:proofErr w:type="spellStart"/>
            <w:r w:rsidRPr="00F8597F">
              <w:rPr>
                <w:rFonts w:eastAsia="SimSun"/>
                <w:sz w:val="22"/>
                <w:lang w:val="en-US" w:eastAsia="zh-CN"/>
              </w:rPr>
              <w:t>sTTI</w:t>
            </w:r>
            <w:proofErr w:type="spellEnd"/>
            <w:r w:rsidRPr="00F8597F">
              <w:rPr>
                <w:rFonts w:eastAsia="SimSun"/>
                <w:sz w:val="22"/>
                <w:lang w:val="en-US" w:eastAsia="zh-CN"/>
              </w:rPr>
              <w:t xml:space="preserve"> 4</w:t>
            </w:r>
          </w:p>
        </w:tc>
        <w:tc>
          <w:tcPr>
            <w:tcW w:w="911" w:type="dxa"/>
            <w:gridSpan w:val="2"/>
            <w:hideMark/>
          </w:tcPr>
          <w:p w14:paraId="3C26A3F0"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w:t>
            </w:r>
          </w:p>
        </w:tc>
        <w:tc>
          <w:tcPr>
            <w:tcW w:w="852" w:type="dxa"/>
            <w:hideMark/>
          </w:tcPr>
          <w:p w14:paraId="316C14C4"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R -</w:t>
            </w:r>
          </w:p>
        </w:tc>
        <w:tc>
          <w:tcPr>
            <w:tcW w:w="1515" w:type="dxa"/>
            <w:gridSpan w:val="2"/>
            <w:hideMark/>
          </w:tcPr>
          <w:p w14:paraId="1A65703B"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r w:rsidRPr="00F8597F">
              <w:rPr>
                <w:rFonts w:eastAsia="SimSun"/>
                <w:sz w:val="22"/>
                <w:lang w:val="en-US" w:eastAsia="zh-CN"/>
              </w:rPr>
              <w:t xml:space="preserve"> D/ D </w:t>
            </w:r>
            <w:proofErr w:type="spellStart"/>
            <w:r w:rsidRPr="00F8597F">
              <w:rPr>
                <w:rFonts w:eastAsia="SimSun"/>
                <w:sz w:val="22"/>
                <w:lang w:val="en-US" w:eastAsia="zh-CN"/>
              </w:rPr>
              <w:t>D</w:t>
            </w:r>
            <w:proofErr w:type="spellEnd"/>
            <w:r w:rsidRPr="00F8597F">
              <w:rPr>
                <w:rFonts w:eastAsia="SimSun"/>
                <w:sz w:val="22"/>
                <w:lang w:val="en-US" w:eastAsia="zh-CN"/>
              </w:rPr>
              <w:t xml:space="preserve"> S</w:t>
            </w:r>
          </w:p>
        </w:tc>
      </w:tr>
      <w:tr w:rsidR="001404BA" w:rsidRPr="00F8597F" w14:paraId="7AE15274" w14:textId="77777777" w:rsidTr="00060F00">
        <w:trPr>
          <w:trHeight w:val="249"/>
          <w:jc w:val="center"/>
        </w:trPr>
        <w:tc>
          <w:tcPr>
            <w:tcW w:w="3749" w:type="dxa"/>
            <w:gridSpan w:val="4"/>
            <w:vMerge/>
            <w:hideMark/>
          </w:tcPr>
          <w:p w14:paraId="56011E35" w14:textId="31C3DFE1" w:rsidR="001404BA" w:rsidRPr="00F8597F" w:rsidRDefault="001404BA" w:rsidP="00F8597F">
            <w:pPr>
              <w:spacing w:afterLines="50" w:after="120"/>
              <w:jc w:val="center"/>
              <w:rPr>
                <w:rFonts w:eastAsia="SimSun"/>
                <w:sz w:val="22"/>
                <w:lang w:val="en-US" w:eastAsia="zh-CN"/>
              </w:rPr>
            </w:pPr>
          </w:p>
        </w:tc>
        <w:tc>
          <w:tcPr>
            <w:tcW w:w="1291" w:type="dxa"/>
            <w:vMerge/>
            <w:hideMark/>
          </w:tcPr>
          <w:p w14:paraId="03F0B225" w14:textId="77777777" w:rsidR="001404BA" w:rsidRPr="00F8597F" w:rsidRDefault="001404BA" w:rsidP="00F8597F">
            <w:pPr>
              <w:spacing w:afterLines="50" w:after="120"/>
              <w:jc w:val="center"/>
              <w:rPr>
                <w:rFonts w:eastAsia="SimSun"/>
                <w:sz w:val="22"/>
                <w:lang w:val="en-US" w:eastAsia="zh-CN"/>
              </w:rPr>
            </w:pPr>
          </w:p>
        </w:tc>
        <w:tc>
          <w:tcPr>
            <w:tcW w:w="911" w:type="dxa"/>
            <w:gridSpan w:val="2"/>
            <w:hideMark/>
          </w:tcPr>
          <w:p w14:paraId="43EEF595"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 -</w:t>
            </w:r>
          </w:p>
        </w:tc>
        <w:tc>
          <w:tcPr>
            <w:tcW w:w="852" w:type="dxa"/>
            <w:hideMark/>
          </w:tcPr>
          <w:p w14:paraId="41501B30" w14:textId="7CDD6B30"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R</w:t>
            </w:r>
          </w:p>
        </w:tc>
        <w:tc>
          <w:tcPr>
            <w:tcW w:w="1515" w:type="dxa"/>
            <w:gridSpan w:val="2"/>
            <w:hideMark/>
          </w:tcPr>
          <w:p w14:paraId="392FD3E9" w14:textId="77777777" w:rsidR="001404BA" w:rsidRPr="00F8597F" w:rsidRDefault="001404BA" w:rsidP="00F8597F">
            <w:pPr>
              <w:spacing w:afterLines="50" w:after="120"/>
              <w:jc w:val="center"/>
              <w:rPr>
                <w:rFonts w:eastAsia="SimSun"/>
                <w:sz w:val="22"/>
                <w:lang w:val="en-US" w:eastAsia="zh-CN"/>
              </w:rPr>
            </w:pPr>
            <w:r w:rsidRPr="00F8597F">
              <w:rPr>
                <w:rFonts w:eastAsia="SimSun"/>
                <w:sz w:val="22"/>
                <w:lang w:val="en-US" w:eastAsia="zh-CN"/>
              </w:rPr>
              <w:t xml:space="preserve">D </w:t>
            </w:r>
            <w:proofErr w:type="spellStart"/>
            <w:r w:rsidRPr="00F8597F">
              <w:rPr>
                <w:rFonts w:eastAsia="SimSun"/>
                <w:sz w:val="22"/>
                <w:lang w:val="en-US" w:eastAsia="zh-CN"/>
              </w:rPr>
              <w:t>D</w:t>
            </w:r>
            <w:proofErr w:type="spellEnd"/>
            <w:r w:rsidRPr="00F8597F">
              <w:rPr>
                <w:rFonts w:eastAsia="SimSun"/>
                <w:sz w:val="22"/>
                <w:lang w:val="en-US" w:eastAsia="zh-CN"/>
              </w:rPr>
              <w:t xml:space="preserve"> D/ D </w:t>
            </w:r>
            <w:proofErr w:type="spellStart"/>
            <w:r w:rsidRPr="00F8597F">
              <w:rPr>
                <w:rFonts w:eastAsia="SimSun"/>
                <w:sz w:val="22"/>
                <w:lang w:val="en-US" w:eastAsia="zh-CN"/>
              </w:rPr>
              <w:t>D</w:t>
            </w:r>
            <w:proofErr w:type="spellEnd"/>
            <w:r w:rsidRPr="00F8597F">
              <w:rPr>
                <w:rFonts w:eastAsia="SimSun"/>
                <w:sz w:val="22"/>
                <w:lang w:val="en-US" w:eastAsia="zh-CN"/>
              </w:rPr>
              <w:t xml:space="preserve"> S</w:t>
            </w:r>
          </w:p>
        </w:tc>
      </w:tr>
    </w:tbl>
    <w:p w14:paraId="005E251A" w14:textId="77777777" w:rsidR="00EA2F74" w:rsidRPr="00EA2F74" w:rsidRDefault="00EA2F74" w:rsidP="00EA2F74">
      <w:pPr>
        <w:spacing w:afterLines="50" w:after="120"/>
        <w:rPr>
          <w:rFonts w:eastAsia="SimSun"/>
          <w:sz w:val="22"/>
          <w:lang w:val="en-US" w:eastAsia="zh-CN"/>
        </w:rPr>
      </w:pPr>
    </w:p>
    <w:p w14:paraId="0172B0B8" w14:textId="736518EE" w:rsidR="00EB0047" w:rsidRPr="00876BA5" w:rsidRDefault="00EB0047" w:rsidP="00EB0047">
      <w:pPr>
        <w:spacing w:afterLines="50" w:after="120"/>
        <w:jc w:val="both"/>
        <w:rPr>
          <w:rFonts w:eastAsia="ＭＳ 明朝"/>
          <w:b/>
          <w:sz w:val="22"/>
          <w:u w:val="single"/>
          <w:lang w:val="en-US"/>
        </w:rPr>
      </w:pPr>
      <w:bookmarkStart w:id="11" w:name="OLE_LINK8"/>
      <w:bookmarkStart w:id="12" w:name="OLE_LINK15"/>
      <w:bookmarkStart w:id="13" w:name="OLE_LINK24"/>
      <w:bookmarkStart w:id="14" w:name="OLE_LINK9"/>
      <w:bookmarkStart w:id="15" w:name="OLE_LINK10"/>
      <w:bookmarkEnd w:id="8"/>
      <w:r>
        <w:rPr>
          <w:rFonts w:eastAsia="ＭＳ 明朝"/>
          <w:b/>
          <w:sz w:val="22"/>
          <w:u w:val="single"/>
          <w:lang w:val="en-US"/>
        </w:rPr>
        <w:t>Proposal 2</w:t>
      </w:r>
      <w:r w:rsidRPr="00876BA5">
        <w:rPr>
          <w:rFonts w:eastAsia="ＭＳ 明朝"/>
          <w:b/>
          <w:sz w:val="22"/>
          <w:u w:val="single"/>
          <w:lang w:val="en-US"/>
        </w:rPr>
        <w:t>:</w:t>
      </w:r>
    </w:p>
    <w:p w14:paraId="209E816D" w14:textId="77777777" w:rsidR="00EB0047" w:rsidRDefault="00EB0047" w:rsidP="00EB0047">
      <w:pPr>
        <w:numPr>
          <w:ilvl w:val="0"/>
          <w:numId w:val="15"/>
        </w:numPr>
        <w:spacing w:afterLines="50" w:after="120"/>
        <w:jc w:val="both"/>
        <w:rPr>
          <w:rFonts w:eastAsia="ＭＳ 明朝"/>
          <w:i/>
          <w:sz w:val="22"/>
          <w:lang w:val="en-US"/>
        </w:rPr>
      </w:pPr>
      <w:r>
        <w:rPr>
          <w:rFonts w:eastAsia="ＭＳ 明朝"/>
          <w:i/>
          <w:sz w:val="22"/>
          <w:lang w:val="en-US"/>
        </w:rPr>
        <w:t>Following principles for designing the combination between DMRS and data should be supported:</w:t>
      </w:r>
    </w:p>
    <w:p w14:paraId="2683B1AD" w14:textId="77777777" w:rsidR="00EB0047" w:rsidRPr="00EB0047" w:rsidRDefault="00EB0047" w:rsidP="00EB0047">
      <w:pPr>
        <w:numPr>
          <w:ilvl w:val="1"/>
          <w:numId w:val="15"/>
        </w:numPr>
        <w:spacing w:afterLines="50" w:after="120"/>
        <w:jc w:val="both"/>
        <w:rPr>
          <w:rFonts w:eastAsia="ＭＳ 明朝"/>
          <w:i/>
          <w:sz w:val="22"/>
          <w:lang w:val="en-US"/>
        </w:rPr>
      </w:pPr>
      <w:r w:rsidRPr="00EB0047">
        <w:rPr>
          <w:rFonts w:eastAsia="ＭＳ 明朝"/>
          <w:i/>
          <w:sz w:val="22"/>
          <w:lang w:val="en-US"/>
        </w:rPr>
        <w:t>Principle 1: Cross-slot and cross-subframe DMRS demodulation is not allowed</w:t>
      </w:r>
    </w:p>
    <w:p w14:paraId="2543F26C" w14:textId="154F10FC" w:rsidR="00EB0047" w:rsidRDefault="00EB0047" w:rsidP="00EB0047">
      <w:pPr>
        <w:numPr>
          <w:ilvl w:val="1"/>
          <w:numId w:val="15"/>
        </w:numPr>
        <w:spacing w:afterLines="50" w:after="120"/>
        <w:jc w:val="both"/>
        <w:rPr>
          <w:rFonts w:eastAsia="ＭＳ 明朝"/>
          <w:i/>
          <w:sz w:val="22"/>
          <w:lang w:val="en-US"/>
        </w:rPr>
      </w:pPr>
      <w:r w:rsidRPr="00EB0047">
        <w:rPr>
          <w:rFonts w:eastAsia="ＭＳ 明朝"/>
          <w:i/>
          <w:sz w:val="22"/>
          <w:lang w:val="en-US"/>
        </w:rPr>
        <w:t xml:space="preserve">Principle 2: The UL DMRS should not be positioned after the associated </w:t>
      </w:r>
      <w:proofErr w:type="spellStart"/>
      <w:r w:rsidRPr="00EB0047">
        <w:rPr>
          <w:rFonts w:eastAsia="ＭＳ 明朝"/>
          <w:i/>
          <w:sz w:val="22"/>
          <w:lang w:val="en-US"/>
        </w:rPr>
        <w:t>sTTI</w:t>
      </w:r>
      <w:proofErr w:type="spellEnd"/>
      <w:r w:rsidRPr="00EB0047">
        <w:rPr>
          <w:rFonts w:eastAsia="ＭＳ 明朝"/>
          <w:i/>
          <w:sz w:val="22"/>
          <w:lang w:val="en-US"/>
        </w:rPr>
        <w:t xml:space="preserve"> to reduce the latency</w:t>
      </w:r>
    </w:p>
    <w:p w14:paraId="6AD79154" w14:textId="24E071FE" w:rsidR="00530EDF" w:rsidRPr="00876BA5" w:rsidRDefault="00530EDF" w:rsidP="00530EDF">
      <w:pPr>
        <w:spacing w:afterLines="50" w:after="120"/>
        <w:jc w:val="both"/>
        <w:rPr>
          <w:rFonts w:eastAsia="ＭＳ 明朝"/>
          <w:b/>
          <w:sz w:val="22"/>
          <w:u w:val="single"/>
          <w:lang w:val="en-US"/>
        </w:rPr>
      </w:pPr>
      <w:r>
        <w:rPr>
          <w:rFonts w:eastAsia="ＭＳ 明朝"/>
          <w:b/>
          <w:sz w:val="22"/>
          <w:u w:val="single"/>
          <w:lang w:val="en-US"/>
        </w:rPr>
        <w:t>Proposal 3</w:t>
      </w:r>
      <w:r w:rsidRPr="00876BA5">
        <w:rPr>
          <w:rFonts w:eastAsia="ＭＳ 明朝"/>
          <w:b/>
          <w:sz w:val="22"/>
          <w:u w:val="single"/>
          <w:lang w:val="en-US"/>
        </w:rPr>
        <w:t>:</w:t>
      </w:r>
    </w:p>
    <w:p w14:paraId="0816724B" w14:textId="6CCD69C5" w:rsidR="00530EDF" w:rsidRDefault="00530EDF" w:rsidP="00530EDF">
      <w:pPr>
        <w:numPr>
          <w:ilvl w:val="0"/>
          <w:numId w:val="15"/>
        </w:numPr>
        <w:spacing w:afterLines="50" w:after="120"/>
        <w:jc w:val="both"/>
        <w:rPr>
          <w:rFonts w:eastAsia="ＭＳ 明朝"/>
          <w:i/>
          <w:sz w:val="22"/>
          <w:lang w:val="en-US"/>
        </w:rPr>
      </w:pPr>
      <w:r w:rsidRPr="00530EDF">
        <w:rPr>
          <w:rFonts w:eastAsia="ＭＳ 明朝"/>
          <w:i/>
          <w:sz w:val="22"/>
          <w:lang w:val="en-US"/>
        </w:rPr>
        <w:t xml:space="preserve">For the case where data and associated RS are in the same </w:t>
      </w:r>
      <w:proofErr w:type="spellStart"/>
      <w:r w:rsidRPr="00530EDF">
        <w:rPr>
          <w:rFonts w:eastAsia="ＭＳ 明朝"/>
          <w:i/>
          <w:sz w:val="22"/>
          <w:lang w:val="en-US"/>
        </w:rPr>
        <w:t>sTTI</w:t>
      </w:r>
      <w:proofErr w:type="spellEnd"/>
      <w:r>
        <w:rPr>
          <w:rFonts w:eastAsia="SimSun" w:hint="eastAsia"/>
          <w:i/>
          <w:sz w:val="22"/>
          <w:lang w:val="en-US" w:eastAsia="zh-CN"/>
        </w:rPr>
        <w:t xml:space="preserve">, </w:t>
      </w:r>
    </w:p>
    <w:p w14:paraId="4E66B1F5" w14:textId="4CEFAE79" w:rsidR="00530EDF" w:rsidRDefault="00530EDF" w:rsidP="00530EDF">
      <w:pPr>
        <w:numPr>
          <w:ilvl w:val="1"/>
          <w:numId w:val="15"/>
        </w:numPr>
        <w:spacing w:afterLines="50" w:after="120"/>
        <w:jc w:val="both"/>
        <w:rPr>
          <w:rFonts w:eastAsia="ＭＳ 明朝"/>
          <w:i/>
          <w:sz w:val="22"/>
          <w:lang w:val="en-US"/>
        </w:rPr>
      </w:pPr>
      <w:r>
        <w:rPr>
          <w:rFonts w:eastAsia="ＭＳ 明朝"/>
          <w:i/>
          <w:sz w:val="22"/>
          <w:lang w:val="en-US"/>
        </w:rPr>
        <w:t xml:space="preserve">at least </w:t>
      </w:r>
      <w:r w:rsidRPr="00530EDF">
        <w:rPr>
          <w:rFonts w:eastAsia="ＭＳ 明朝"/>
          <w:i/>
          <w:sz w:val="22"/>
          <w:lang w:val="en-US"/>
        </w:rPr>
        <w:t xml:space="preserve">{D </w:t>
      </w:r>
      <w:proofErr w:type="spellStart"/>
      <w:r w:rsidRPr="00530EDF">
        <w:rPr>
          <w:rFonts w:eastAsia="ＭＳ 明朝"/>
          <w:i/>
          <w:sz w:val="22"/>
          <w:lang w:val="en-US"/>
        </w:rPr>
        <w:t>D</w:t>
      </w:r>
      <w:proofErr w:type="spellEnd"/>
      <w:r w:rsidRPr="00530EDF">
        <w:rPr>
          <w:rFonts w:eastAsia="ＭＳ 明朝"/>
          <w:i/>
          <w:sz w:val="22"/>
          <w:lang w:val="en-US"/>
        </w:rPr>
        <w:t xml:space="preserve"> R}</w:t>
      </w:r>
      <w:r>
        <w:rPr>
          <w:rFonts w:eastAsia="ＭＳ 明朝"/>
          <w:i/>
          <w:sz w:val="22"/>
          <w:lang w:val="en-US"/>
        </w:rPr>
        <w:t xml:space="preserve"> should be supported for sTTI#0.</w:t>
      </w:r>
    </w:p>
    <w:p w14:paraId="4F2BDD34" w14:textId="5D3257BE" w:rsidR="00530EDF" w:rsidRPr="00530EDF" w:rsidRDefault="00530EDF" w:rsidP="00530EDF">
      <w:pPr>
        <w:numPr>
          <w:ilvl w:val="1"/>
          <w:numId w:val="15"/>
        </w:numPr>
        <w:spacing w:afterLines="50" w:after="120"/>
        <w:jc w:val="both"/>
        <w:rPr>
          <w:rFonts w:eastAsia="ＭＳ 明朝"/>
          <w:i/>
          <w:sz w:val="22"/>
          <w:lang w:val="en-US"/>
        </w:rPr>
      </w:pPr>
      <w:r w:rsidRPr="00530EDF">
        <w:rPr>
          <w:rFonts w:eastAsia="ＭＳ 明朝"/>
          <w:i/>
          <w:sz w:val="22"/>
          <w:lang w:val="en-US"/>
        </w:rPr>
        <w:t>{D R} should be supported</w:t>
      </w:r>
      <w:r>
        <w:rPr>
          <w:rFonts w:eastAsia="ＭＳ 明朝"/>
          <w:i/>
          <w:sz w:val="22"/>
          <w:lang w:val="en-US"/>
        </w:rPr>
        <w:t xml:space="preserve"> for sTTI#1, sTTI#3 and sTTI#4</w:t>
      </w:r>
      <w:r>
        <w:rPr>
          <w:rFonts w:eastAsia="SimSun" w:hint="eastAsia"/>
          <w:i/>
          <w:sz w:val="22"/>
          <w:lang w:val="en-US" w:eastAsia="zh-CN"/>
        </w:rPr>
        <w:t>.</w:t>
      </w:r>
    </w:p>
    <w:p w14:paraId="60D1FF1D" w14:textId="40C213C6" w:rsidR="00530EDF" w:rsidRPr="00530EDF" w:rsidRDefault="00530EDF" w:rsidP="00530EDF">
      <w:pPr>
        <w:numPr>
          <w:ilvl w:val="1"/>
          <w:numId w:val="15"/>
        </w:numPr>
        <w:spacing w:afterLines="50" w:after="120"/>
        <w:jc w:val="both"/>
        <w:rPr>
          <w:rFonts w:eastAsia="ＭＳ 明朝"/>
          <w:i/>
          <w:sz w:val="22"/>
          <w:lang w:val="en-US"/>
        </w:rPr>
      </w:pPr>
      <w:r w:rsidRPr="00530EDF">
        <w:rPr>
          <w:rFonts w:eastAsia="ＭＳ 明朝"/>
          <w:i/>
          <w:sz w:val="22"/>
          <w:lang w:val="en-US"/>
        </w:rPr>
        <w:t xml:space="preserve">{D R} should </w:t>
      </w:r>
      <w:r>
        <w:rPr>
          <w:rFonts w:eastAsia="ＭＳ 明朝"/>
          <w:i/>
          <w:sz w:val="22"/>
          <w:lang w:val="en-US"/>
        </w:rPr>
        <w:t xml:space="preserve">not </w:t>
      </w:r>
      <w:r w:rsidRPr="00530EDF">
        <w:rPr>
          <w:rFonts w:eastAsia="ＭＳ 明朝"/>
          <w:i/>
          <w:sz w:val="22"/>
          <w:lang w:val="en-US"/>
        </w:rPr>
        <w:t>be supported for sTTI#2</w:t>
      </w:r>
    </w:p>
    <w:p w14:paraId="1698136F" w14:textId="32791BE6" w:rsidR="00530EDF" w:rsidRPr="00530EDF" w:rsidRDefault="00530EDF" w:rsidP="00530EDF">
      <w:pPr>
        <w:spacing w:afterLines="50" w:after="120"/>
        <w:jc w:val="both"/>
        <w:rPr>
          <w:rFonts w:eastAsia="ＭＳ 明朝"/>
          <w:b/>
          <w:sz w:val="22"/>
          <w:u w:val="single"/>
        </w:rPr>
      </w:pPr>
      <w:r w:rsidRPr="00530EDF">
        <w:rPr>
          <w:rFonts w:eastAsia="ＭＳ 明朝"/>
          <w:b/>
          <w:sz w:val="22"/>
          <w:u w:val="single"/>
        </w:rPr>
        <w:t>Proposal 4:</w:t>
      </w:r>
    </w:p>
    <w:p w14:paraId="154B4D78" w14:textId="6A29E19D" w:rsidR="00530EDF" w:rsidRPr="00530EDF" w:rsidRDefault="00530EDF" w:rsidP="00985ABB">
      <w:pPr>
        <w:numPr>
          <w:ilvl w:val="0"/>
          <w:numId w:val="15"/>
        </w:numPr>
        <w:spacing w:afterLines="50" w:after="120"/>
        <w:jc w:val="both"/>
        <w:rPr>
          <w:rFonts w:eastAsia="ＭＳ 明朝"/>
          <w:sz w:val="22"/>
          <w:lang w:val="en-US"/>
        </w:rPr>
      </w:pPr>
      <w:r w:rsidRPr="00530EDF">
        <w:rPr>
          <w:rFonts w:eastAsia="ＭＳ 明朝"/>
          <w:i/>
          <w:sz w:val="22"/>
          <w:lang w:val="en-US"/>
        </w:rPr>
        <w:t>UE should not transmit data in the last symbol in the cell specific SRS subframe.</w:t>
      </w:r>
    </w:p>
    <w:bookmarkEnd w:id="11"/>
    <w:bookmarkEnd w:id="12"/>
    <w:bookmarkEnd w:id="13"/>
    <w:p w14:paraId="657B6863" w14:textId="60DDE9EE" w:rsidR="00455747" w:rsidRPr="00F21429" w:rsidRDefault="00F21429" w:rsidP="00F21429">
      <w:pPr>
        <w:pStyle w:val="1"/>
        <w:numPr>
          <w:ilvl w:val="1"/>
          <w:numId w:val="6"/>
        </w:numPr>
        <w:spacing w:after="120"/>
        <w:jc w:val="both"/>
        <w:rPr>
          <w:rFonts w:eastAsia="SimSun"/>
          <w:b/>
          <w:sz w:val="22"/>
          <w:lang w:val="en-US" w:eastAsia="zh-CN"/>
        </w:rPr>
      </w:pPr>
      <w:r w:rsidRPr="00F21429">
        <w:rPr>
          <w:b/>
          <w:sz w:val="24"/>
          <w:lang w:val="en-US"/>
        </w:rPr>
        <w:t xml:space="preserve">Indication for the combination of data and </w:t>
      </w:r>
      <w:r w:rsidR="00203C79" w:rsidRPr="00F21429">
        <w:rPr>
          <w:rFonts w:hint="eastAsia"/>
          <w:b/>
          <w:sz w:val="24"/>
          <w:lang w:val="en-US"/>
        </w:rPr>
        <w:t xml:space="preserve">DMRS </w:t>
      </w:r>
    </w:p>
    <w:p w14:paraId="41D0BB82" w14:textId="2BBAA870" w:rsidR="0084382B" w:rsidRPr="00AF7589" w:rsidRDefault="00AF7589" w:rsidP="00EB7DAA">
      <w:pPr>
        <w:spacing w:afterLines="50" w:after="120"/>
        <w:jc w:val="both"/>
        <w:rPr>
          <w:sz w:val="22"/>
        </w:rPr>
      </w:pPr>
      <w:r w:rsidRPr="00AF7589">
        <w:rPr>
          <w:sz w:val="22"/>
          <w:lang w:val="en-US"/>
        </w:rPr>
        <w:t>Af</w:t>
      </w:r>
      <w:r w:rsidR="00530EDF">
        <w:rPr>
          <w:sz w:val="22"/>
          <w:lang w:val="en-US"/>
        </w:rPr>
        <w:t xml:space="preserve">ter the combinations of D and </w:t>
      </w:r>
      <w:proofErr w:type="spellStart"/>
      <w:r w:rsidR="00530EDF">
        <w:rPr>
          <w:sz w:val="22"/>
          <w:lang w:val="en-US"/>
        </w:rPr>
        <w:t xml:space="preserve">R </w:t>
      </w:r>
      <w:r w:rsidRPr="00AF7589">
        <w:rPr>
          <w:sz w:val="22"/>
          <w:lang w:val="en-US"/>
        </w:rPr>
        <w:t>are</w:t>
      </w:r>
      <w:proofErr w:type="spellEnd"/>
      <w:r w:rsidRPr="00AF7589">
        <w:rPr>
          <w:sz w:val="22"/>
          <w:lang w:val="en-US"/>
        </w:rPr>
        <w:t xml:space="preserve"> determined</w:t>
      </w:r>
      <w:r w:rsidR="0084382B" w:rsidRPr="00AF7589">
        <w:rPr>
          <w:sz w:val="22"/>
        </w:rPr>
        <w:t xml:space="preserve">, </w:t>
      </w:r>
      <w:r w:rsidRPr="00AF7589">
        <w:rPr>
          <w:sz w:val="22"/>
        </w:rPr>
        <w:t>the signalling for indication of which combination to use should be designed. There are two options.</w:t>
      </w:r>
      <w:r w:rsidR="0084382B" w:rsidRPr="00AF7589">
        <w:rPr>
          <w:sz w:val="22"/>
        </w:rPr>
        <w:t xml:space="preserve"> </w:t>
      </w:r>
    </w:p>
    <w:p w14:paraId="12B1A6CB" w14:textId="13F71CD1" w:rsidR="00CF6BDC" w:rsidRPr="002D05E9" w:rsidRDefault="00CF6BDC" w:rsidP="00EB7DAA">
      <w:pPr>
        <w:spacing w:afterLines="50" w:after="120"/>
        <w:jc w:val="both"/>
        <w:rPr>
          <w:sz w:val="22"/>
        </w:rPr>
      </w:pPr>
      <w:r w:rsidRPr="00C114BD">
        <w:rPr>
          <w:sz w:val="22"/>
          <w:u w:val="single"/>
          <w:lang w:val="en-US"/>
        </w:rPr>
        <w:t>O</w:t>
      </w:r>
      <w:r w:rsidRPr="00C114BD">
        <w:rPr>
          <w:rFonts w:hint="eastAsia"/>
          <w:sz w:val="22"/>
          <w:u w:val="single"/>
          <w:lang w:val="en-US"/>
        </w:rPr>
        <w:t>ption 1:</w:t>
      </w:r>
      <w:r w:rsidRPr="00C114BD">
        <w:rPr>
          <w:sz w:val="22"/>
          <w:u w:val="single"/>
          <w:lang w:val="en-US"/>
        </w:rPr>
        <w:t xml:space="preserve"> </w:t>
      </w:r>
      <w:r w:rsidR="00A66597" w:rsidRPr="00C114BD">
        <w:rPr>
          <w:sz w:val="22"/>
          <w:u w:val="single"/>
          <w:lang w:val="en-US"/>
        </w:rPr>
        <w:t>Self-contained DMRS and DMRS multiplexing can be configured by higher layer.</w:t>
      </w:r>
    </w:p>
    <w:p w14:paraId="7818AB6C" w14:textId="77777777" w:rsidR="00F15FB0" w:rsidRDefault="00F15FB0" w:rsidP="00EB7DAA">
      <w:pPr>
        <w:spacing w:afterLines="50" w:after="120"/>
        <w:jc w:val="both"/>
        <w:rPr>
          <w:rFonts w:eastAsia="SimSun"/>
          <w:sz w:val="22"/>
          <w:lang w:val="en-US" w:eastAsia="zh-CN"/>
        </w:rPr>
      </w:pPr>
      <w:r>
        <w:rPr>
          <w:rFonts w:eastAsia="SimSun"/>
          <w:sz w:val="22"/>
          <w:lang w:val="en-US" w:eastAsia="zh-CN"/>
        </w:rPr>
        <w:t>O</w:t>
      </w:r>
      <w:r w:rsidR="00CF6BDC" w:rsidRPr="002D05E9">
        <w:rPr>
          <w:rFonts w:eastAsia="SimSun" w:hint="eastAsia"/>
          <w:sz w:val="22"/>
          <w:lang w:val="en-US" w:eastAsia="zh-CN"/>
        </w:rPr>
        <w:t>ption 1</w:t>
      </w:r>
      <w:r>
        <w:rPr>
          <w:rFonts w:eastAsia="SimSun"/>
          <w:sz w:val="22"/>
          <w:lang w:val="en-US" w:eastAsia="zh-CN"/>
        </w:rPr>
        <w:t xml:space="preserve"> can reduce the DL control overhead.</w:t>
      </w:r>
      <w:r>
        <w:rPr>
          <w:rFonts w:eastAsia="SimSun" w:hint="eastAsia"/>
          <w:sz w:val="22"/>
          <w:lang w:val="en-US" w:eastAsia="zh-CN"/>
        </w:rPr>
        <w:t xml:space="preserve"> </w:t>
      </w:r>
      <w:r>
        <w:rPr>
          <w:rFonts w:eastAsia="SimSun"/>
          <w:sz w:val="22"/>
          <w:lang w:val="en-US" w:eastAsia="zh-CN"/>
        </w:rPr>
        <w:t>W</w:t>
      </w:r>
      <w:r w:rsidR="00A66597" w:rsidRPr="002D05E9">
        <w:rPr>
          <w:rFonts w:eastAsia="SimSun"/>
          <w:sz w:val="22"/>
          <w:lang w:val="en-US" w:eastAsia="zh-CN"/>
        </w:rPr>
        <w:t>hen self-contained DMRS is configured, no indicat</w:t>
      </w:r>
      <w:r w:rsidR="0085173B">
        <w:rPr>
          <w:rFonts w:eastAsia="SimSun"/>
          <w:sz w:val="22"/>
          <w:lang w:val="en-US" w:eastAsia="zh-CN"/>
        </w:rPr>
        <w:t xml:space="preserve">or field in the scheduling DCI, and </w:t>
      </w:r>
      <w:r w:rsidR="00A66597" w:rsidRPr="002D05E9">
        <w:rPr>
          <w:rFonts w:eastAsia="SimSun"/>
          <w:sz w:val="22"/>
          <w:lang w:val="en-US" w:eastAsia="zh-CN"/>
        </w:rPr>
        <w:t xml:space="preserve">higher layer also configures </w:t>
      </w:r>
      <w:r w:rsidR="00C114BD">
        <w:rPr>
          <w:rFonts w:eastAsia="SimSun"/>
          <w:sz w:val="22"/>
          <w:lang w:val="en-US" w:eastAsia="zh-CN"/>
        </w:rPr>
        <w:t xml:space="preserve">the exact position for DMRS and data for 2-symbol and 3-symbol </w:t>
      </w:r>
      <w:proofErr w:type="spellStart"/>
      <w:r w:rsidR="00C114BD">
        <w:rPr>
          <w:rFonts w:eastAsia="SimSun"/>
          <w:sz w:val="22"/>
          <w:lang w:val="en-US" w:eastAsia="zh-CN"/>
        </w:rPr>
        <w:t>sTTI</w:t>
      </w:r>
      <w:proofErr w:type="spellEnd"/>
      <w:r w:rsidR="00CF6BDC" w:rsidRPr="002D05E9">
        <w:rPr>
          <w:rFonts w:eastAsia="SimSun" w:hint="eastAsia"/>
          <w:sz w:val="22"/>
          <w:lang w:val="en-US" w:eastAsia="zh-CN"/>
        </w:rPr>
        <w:t>.</w:t>
      </w:r>
      <w:r w:rsidR="00C114BD">
        <w:rPr>
          <w:rFonts w:eastAsia="SimSun"/>
          <w:sz w:val="22"/>
          <w:lang w:val="en-US" w:eastAsia="zh-CN"/>
        </w:rPr>
        <w:t xml:space="preserve"> </w:t>
      </w:r>
    </w:p>
    <w:p w14:paraId="4A6FB049" w14:textId="700A21AF" w:rsidR="002D05E9" w:rsidRPr="002D05E9" w:rsidRDefault="00A66597" w:rsidP="00EB7DAA">
      <w:pPr>
        <w:spacing w:afterLines="50" w:after="120"/>
        <w:jc w:val="both"/>
        <w:rPr>
          <w:rFonts w:eastAsia="SimSun"/>
          <w:sz w:val="22"/>
          <w:lang w:val="en-US" w:eastAsia="zh-CN"/>
        </w:rPr>
      </w:pPr>
      <w:r w:rsidRPr="002D05E9">
        <w:rPr>
          <w:rFonts w:eastAsia="SimSun"/>
          <w:sz w:val="22"/>
          <w:lang w:val="en-US" w:eastAsia="zh-CN"/>
        </w:rPr>
        <w:t xml:space="preserve">When DMRS multiplexing is configured, </w:t>
      </w:r>
      <w:r w:rsidR="00C114BD">
        <w:rPr>
          <w:rFonts w:eastAsia="SimSun"/>
          <w:sz w:val="22"/>
          <w:lang w:val="en-US" w:eastAsia="zh-CN"/>
        </w:rPr>
        <w:t xml:space="preserve">combination </w:t>
      </w:r>
      <w:r w:rsidRPr="002D05E9">
        <w:rPr>
          <w:rFonts w:eastAsia="SimSun"/>
          <w:sz w:val="22"/>
          <w:lang w:val="en-US" w:eastAsia="zh-CN"/>
        </w:rPr>
        <w:t xml:space="preserve">indicator field </w:t>
      </w:r>
      <w:r w:rsidR="00C114BD">
        <w:rPr>
          <w:rFonts w:eastAsia="SimSun"/>
          <w:sz w:val="22"/>
          <w:lang w:val="en-US" w:eastAsia="zh-CN"/>
        </w:rPr>
        <w:t xml:space="preserve">needs to be introduced in UL grant to indicate </w:t>
      </w:r>
      <w:r w:rsidR="00F15FB0">
        <w:rPr>
          <w:rFonts w:eastAsia="SimSun"/>
          <w:sz w:val="22"/>
          <w:lang w:val="en-US" w:eastAsia="zh-CN"/>
        </w:rPr>
        <w:t>which D and R</w:t>
      </w:r>
      <w:r w:rsidR="00C114BD">
        <w:rPr>
          <w:rFonts w:eastAsia="SimSun"/>
          <w:sz w:val="22"/>
          <w:lang w:val="en-US" w:eastAsia="zh-CN"/>
        </w:rPr>
        <w:t xml:space="preserve"> combination </w:t>
      </w:r>
      <w:r w:rsidR="00F15FB0">
        <w:rPr>
          <w:rFonts w:eastAsia="SimSun"/>
          <w:sz w:val="22"/>
          <w:lang w:val="en-US" w:eastAsia="zh-CN"/>
        </w:rPr>
        <w:t>to use. As shown in Table 2 and figure 6, d</w:t>
      </w:r>
      <w:r w:rsidRPr="002D05E9">
        <w:rPr>
          <w:rFonts w:eastAsia="SimSun"/>
          <w:sz w:val="22"/>
          <w:lang w:val="en-US" w:eastAsia="zh-CN"/>
        </w:rPr>
        <w:t>epend</w:t>
      </w:r>
      <w:r w:rsidR="00F15FB0">
        <w:rPr>
          <w:rFonts w:eastAsia="SimSun"/>
          <w:sz w:val="22"/>
          <w:lang w:val="en-US" w:eastAsia="zh-CN"/>
        </w:rPr>
        <w:t>ing</w:t>
      </w:r>
      <w:r w:rsidRPr="002D05E9">
        <w:rPr>
          <w:rFonts w:eastAsia="SimSun"/>
          <w:sz w:val="22"/>
          <w:lang w:val="en-US" w:eastAsia="zh-CN"/>
        </w:rPr>
        <w:t xml:space="preserve"> on which </w:t>
      </w:r>
      <w:proofErr w:type="spellStart"/>
      <w:r w:rsidRPr="002D05E9">
        <w:rPr>
          <w:rFonts w:eastAsia="SimSun"/>
          <w:sz w:val="22"/>
          <w:lang w:val="en-US" w:eastAsia="zh-CN"/>
        </w:rPr>
        <w:t>sTTI</w:t>
      </w:r>
      <w:proofErr w:type="spellEnd"/>
      <w:r w:rsidRPr="002D05E9">
        <w:rPr>
          <w:rFonts w:eastAsia="SimSun"/>
          <w:sz w:val="22"/>
          <w:lang w:val="en-US" w:eastAsia="zh-CN"/>
        </w:rPr>
        <w:t xml:space="preserve"> the UL grant schedules for, same value of the hardcoded bit in the indicator field </w:t>
      </w:r>
      <w:r w:rsidR="00F15FB0">
        <w:rPr>
          <w:rFonts w:eastAsia="SimSun"/>
          <w:sz w:val="22"/>
          <w:lang w:val="en-US" w:eastAsia="zh-CN"/>
        </w:rPr>
        <w:t xml:space="preserve">indicates </w:t>
      </w:r>
      <w:r w:rsidRPr="002D05E9">
        <w:rPr>
          <w:rFonts w:eastAsia="SimSun"/>
          <w:sz w:val="22"/>
          <w:lang w:val="en-US" w:eastAsia="zh-CN"/>
        </w:rPr>
        <w:t>different D and R combinations.</w:t>
      </w:r>
      <w:r w:rsidR="002D05E9" w:rsidRPr="002D05E9">
        <w:rPr>
          <w:rFonts w:eastAsia="SimSun" w:hint="eastAsia"/>
          <w:sz w:val="22"/>
          <w:lang w:val="en-US" w:eastAsia="zh-CN"/>
        </w:rPr>
        <w:t xml:space="preserve"> </w:t>
      </w:r>
      <w:r w:rsidR="002D05E9" w:rsidRPr="002D05E9">
        <w:rPr>
          <w:rFonts w:eastAsia="SimSun"/>
          <w:sz w:val="22"/>
          <w:lang w:val="en-US" w:eastAsia="zh-CN"/>
        </w:rPr>
        <w:t>M</w:t>
      </w:r>
      <w:r w:rsidR="002D05E9" w:rsidRPr="002D05E9">
        <w:rPr>
          <w:rFonts w:eastAsia="SimSun" w:hint="eastAsia"/>
          <w:sz w:val="22"/>
          <w:lang w:val="en-US" w:eastAsia="zh-CN"/>
        </w:rPr>
        <w:t>oreover,</w:t>
      </w:r>
      <w:r w:rsidRPr="002D05E9">
        <w:rPr>
          <w:rFonts w:eastAsia="SimSun"/>
          <w:sz w:val="22"/>
          <w:lang w:val="en-US" w:eastAsia="zh-CN"/>
        </w:rPr>
        <w:t xml:space="preserve"> </w:t>
      </w:r>
      <w:r w:rsidR="002D05E9" w:rsidRPr="002D05E9">
        <w:rPr>
          <w:rFonts w:eastAsia="SimSun" w:hint="eastAsia"/>
          <w:sz w:val="22"/>
          <w:lang w:eastAsia="zh-CN"/>
        </w:rPr>
        <w:t>t</w:t>
      </w:r>
      <w:r w:rsidRPr="002D05E9">
        <w:rPr>
          <w:sz w:val="22"/>
        </w:rPr>
        <w:t>he UE is not expected to receive indications which would result in simultaneous transmission of</w:t>
      </w:r>
      <w:r w:rsidR="002D05E9" w:rsidRPr="002D05E9">
        <w:rPr>
          <w:rFonts w:eastAsia="SimSun" w:hint="eastAsia"/>
          <w:sz w:val="22"/>
          <w:lang w:eastAsia="zh-CN"/>
        </w:rPr>
        <w:t xml:space="preserve"> </w:t>
      </w:r>
      <w:r w:rsidRPr="002D05E9">
        <w:rPr>
          <w:rFonts w:eastAsia="SimSun"/>
          <w:sz w:val="22"/>
          <w:lang w:val="en-US" w:eastAsia="zh-CN"/>
        </w:rPr>
        <w:t>DMRS and data in the same SC-FDMA symbol, or</w:t>
      </w:r>
      <w:r w:rsidR="002D05E9" w:rsidRPr="002D05E9">
        <w:rPr>
          <w:rFonts w:eastAsia="SimSun" w:hint="eastAsia"/>
          <w:sz w:val="22"/>
          <w:lang w:val="en-US" w:eastAsia="zh-CN"/>
        </w:rPr>
        <w:t xml:space="preserve"> t</w:t>
      </w:r>
      <w:r w:rsidRPr="002D05E9">
        <w:rPr>
          <w:rFonts w:eastAsia="SimSun"/>
          <w:sz w:val="22"/>
          <w:lang w:val="en-US" w:eastAsia="zh-CN"/>
        </w:rPr>
        <w:t>wo DMRS on different resources in the same SC-FDMA symbol</w:t>
      </w:r>
      <w:r w:rsidR="002D05E9" w:rsidRPr="002D05E9">
        <w:rPr>
          <w:rFonts w:eastAsia="SimSun" w:hint="eastAsia"/>
          <w:sz w:val="22"/>
          <w:lang w:val="en-US" w:eastAsia="zh-CN"/>
        </w:rPr>
        <w:t xml:space="preserve">. </w:t>
      </w:r>
      <w:r w:rsidR="00F15FB0">
        <w:rPr>
          <w:rFonts w:eastAsia="SimSun"/>
          <w:sz w:val="22"/>
          <w:lang w:val="en-US" w:eastAsia="zh-CN"/>
        </w:rPr>
        <w:t>However, in case of</w:t>
      </w:r>
      <w:r w:rsidRPr="002D05E9">
        <w:rPr>
          <w:rFonts w:eastAsia="SimSun"/>
          <w:sz w:val="22"/>
          <w:lang w:val="en-US" w:eastAsia="zh-CN"/>
        </w:rPr>
        <w:t xml:space="preserve"> the UE receives indications which would result in simultaneous transmission of one of the above cases,</w:t>
      </w:r>
      <w:r w:rsidR="002D05E9" w:rsidRPr="002D05E9">
        <w:rPr>
          <w:rFonts w:eastAsia="SimSun" w:hint="eastAsia"/>
          <w:sz w:val="22"/>
          <w:lang w:val="en-US" w:eastAsia="zh-CN"/>
        </w:rPr>
        <w:t xml:space="preserve"> t</w:t>
      </w:r>
      <w:r w:rsidRPr="002D05E9">
        <w:rPr>
          <w:rFonts w:eastAsia="SimSun"/>
          <w:sz w:val="22"/>
          <w:lang w:val="en-US" w:eastAsia="zh-CN"/>
        </w:rPr>
        <w:t>he latest UL grant overrides the previous UL grant indication</w:t>
      </w:r>
      <w:r w:rsidR="002D05E9" w:rsidRPr="002D05E9">
        <w:rPr>
          <w:rFonts w:eastAsia="SimSun" w:hint="eastAsia"/>
          <w:sz w:val="22"/>
          <w:lang w:val="en-US" w:eastAsia="zh-CN"/>
        </w:rPr>
        <w:t xml:space="preserve">. </w:t>
      </w:r>
    </w:p>
    <w:p w14:paraId="110DF5D1" w14:textId="6A6CDDC5" w:rsidR="002D05E9" w:rsidRDefault="002D05E9" w:rsidP="00105528">
      <w:pPr>
        <w:spacing w:before="240" w:after="50"/>
        <w:jc w:val="center"/>
        <w:rPr>
          <w:rFonts w:eastAsia="SimSun"/>
          <w:sz w:val="22"/>
          <w:lang w:val="en-US" w:eastAsia="zh-CN"/>
        </w:rPr>
      </w:pPr>
      <w:r w:rsidRPr="002D05E9">
        <w:rPr>
          <w:rFonts w:eastAsia="SimSun"/>
          <w:sz w:val="22"/>
          <w:lang w:val="en-US" w:eastAsia="zh-CN"/>
        </w:rPr>
        <w:t>T</w:t>
      </w:r>
      <w:r w:rsidR="007504B5">
        <w:rPr>
          <w:rFonts w:eastAsia="SimSun" w:hint="eastAsia"/>
          <w:sz w:val="22"/>
          <w:lang w:val="en-US" w:eastAsia="zh-CN"/>
        </w:rPr>
        <w:t>able 2</w:t>
      </w:r>
      <w:r w:rsidRPr="002D05E9">
        <w:rPr>
          <w:rFonts w:eastAsia="SimSun" w:hint="eastAsia"/>
          <w:sz w:val="22"/>
          <w:lang w:val="en-US" w:eastAsia="zh-CN"/>
        </w:rPr>
        <w:t xml:space="preserve">: 2-bit indicator field for DMRS multiplexing when configured by </w:t>
      </w:r>
      <w:proofErr w:type="spellStart"/>
      <w:r w:rsidRPr="002D05E9">
        <w:rPr>
          <w:rFonts w:eastAsia="SimSun" w:hint="eastAsia"/>
          <w:sz w:val="22"/>
          <w:lang w:val="en-US" w:eastAsia="zh-CN"/>
        </w:rPr>
        <w:t>higyer</w:t>
      </w:r>
      <w:proofErr w:type="spellEnd"/>
      <w:r w:rsidRPr="002D05E9">
        <w:rPr>
          <w:rFonts w:eastAsia="SimSun" w:hint="eastAsia"/>
          <w:sz w:val="22"/>
          <w:lang w:val="en-US" w:eastAsia="zh-CN"/>
        </w:rPr>
        <w:t xml:space="preserve"> layer</w:t>
      </w:r>
    </w:p>
    <w:tbl>
      <w:tblPr>
        <w:tblW w:w="10206" w:type="dxa"/>
        <w:tblCellMar>
          <w:left w:w="0" w:type="dxa"/>
          <w:right w:w="0" w:type="dxa"/>
        </w:tblCellMar>
        <w:tblLook w:val="0420" w:firstRow="1" w:lastRow="0" w:firstColumn="0" w:lastColumn="0" w:noHBand="0" w:noVBand="1"/>
      </w:tblPr>
      <w:tblGrid>
        <w:gridCol w:w="1071"/>
        <w:gridCol w:w="997"/>
        <w:gridCol w:w="1618"/>
        <w:gridCol w:w="1795"/>
        <w:gridCol w:w="997"/>
        <w:gridCol w:w="1602"/>
        <w:gridCol w:w="2126"/>
      </w:tblGrid>
      <w:tr w:rsidR="00105528" w:rsidRPr="00060F00" w14:paraId="310E1658" w14:textId="77777777" w:rsidTr="00060F00">
        <w:trPr>
          <w:trHeight w:val="228"/>
        </w:trPr>
        <w:tc>
          <w:tcPr>
            <w:tcW w:w="107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A98D2" w14:textId="77777777" w:rsidR="00946111" w:rsidRPr="00060F00" w:rsidRDefault="00105528" w:rsidP="00105528">
            <w:pPr>
              <w:spacing w:after="50"/>
              <w:jc w:val="center"/>
              <w:rPr>
                <w:sz w:val="20"/>
                <w:lang w:val="en-US"/>
              </w:rPr>
            </w:pPr>
            <w:r w:rsidRPr="00060F00">
              <w:rPr>
                <w:sz w:val="20"/>
                <w:lang w:val="en-US"/>
              </w:rPr>
              <w:t>2-bit indicator field</w:t>
            </w:r>
          </w:p>
        </w:tc>
        <w:tc>
          <w:tcPr>
            <w:tcW w:w="9135"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58076" w14:textId="77777777" w:rsidR="00946111" w:rsidRPr="00060F00" w:rsidRDefault="00105528" w:rsidP="00105528">
            <w:pPr>
              <w:spacing w:after="50"/>
              <w:jc w:val="center"/>
              <w:rPr>
                <w:sz w:val="20"/>
                <w:lang w:val="en-US"/>
              </w:rPr>
            </w:pPr>
            <w:r w:rsidRPr="00060F00">
              <w:rPr>
                <w:sz w:val="20"/>
                <w:lang w:val="en-US"/>
              </w:rPr>
              <w:t xml:space="preserve">UL grant transmitted in </w:t>
            </w:r>
            <w:proofErr w:type="spellStart"/>
            <w:r w:rsidRPr="00060F00">
              <w:rPr>
                <w:sz w:val="20"/>
                <w:lang w:val="en-US"/>
              </w:rPr>
              <w:t>sTTI</w:t>
            </w:r>
            <w:proofErr w:type="spellEnd"/>
            <w:r w:rsidRPr="00060F00">
              <w:rPr>
                <w:sz w:val="20"/>
                <w:lang w:val="en-US"/>
              </w:rPr>
              <w:t xml:space="preserve"> #x in subframe n schedules </w:t>
            </w:r>
            <w:proofErr w:type="spellStart"/>
            <w:r w:rsidRPr="00060F00">
              <w:rPr>
                <w:sz w:val="20"/>
                <w:lang w:val="en-US"/>
              </w:rPr>
              <w:t>sPUSCH</w:t>
            </w:r>
            <w:proofErr w:type="spellEnd"/>
            <w:r w:rsidRPr="00060F00">
              <w:rPr>
                <w:sz w:val="20"/>
                <w:lang w:val="en-US"/>
              </w:rPr>
              <w:t xml:space="preserve"> transmission in </w:t>
            </w:r>
            <w:proofErr w:type="spellStart"/>
            <w:r w:rsidRPr="00060F00">
              <w:rPr>
                <w:sz w:val="20"/>
                <w:lang w:val="en-US"/>
              </w:rPr>
              <w:t>sTTI</w:t>
            </w:r>
            <w:proofErr w:type="spellEnd"/>
            <w:r w:rsidRPr="00060F00">
              <w:rPr>
                <w:sz w:val="20"/>
                <w:lang w:val="en-US"/>
              </w:rPr>
              <w:t xml:space="preserve"> #x in subframe n+1</w:t>
            </w:r>
          </w:p>
        </w:tc>
      </w:tr>
      <w:tr w:rsidR="00105528" w:rsidRPr="00060F00" w14:paraId="63323554" w14:textId="77777777" w:rsidTr="00060F00">
        <w:trPr>
          <w:trHeight w:val="228"/>
        </w:trPr>
        <w:tc>
          <w:tcPr>
            <w:tcW w:w="1071" w:type="dxa"/>
            <w:vMerge/>
            <w:tcBorders>
              <w:top w:val="single" w:sz="8" w:space="0" w:color="000000"/>
              <w:left w:val="single" w:sz="8" w:space="0" w:color="000000"/>
              <w:bottom w:val="single" w:sz="8" w:space="0" w:color="000000"/>
              <w:right w:val="single" w:sz="8" w:space="0" w:color="000000"/>
            </w:tcBorders>
            <w:vAlign w:val="center"/>
            <w:hideMark/>
          </w:tcPr>
          <w:p w14:paraId="047C01E4" w14:textId="77777777" w:rsidR="00105528" w:rsidRPr="00060F00" w:rsidRDefault="00105528" w:rsidP="00105528">
            <w:pPr>
              <w:spacing w:after="50"/>
              <w:jc w:val="center"/>
              <w:rPr>
                <w:sz w:val="20"/>
                <w:lang w:val="en-US"/>
              </w:rPr>
            </w:pPr>
          </w:p>
        </w:tc>
        <w:tc>
          <w:tcPr>
            <w:tcW w:w="99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614C17"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0</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B0D40A"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1</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C35A9F"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2</w:t>
            </w:r>
          </w:p>
        </w:tc>
        <w:tc>
          <w:tcPr>
            <w:tcW w:w="99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78818A"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3</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0E8E09"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6BAF55"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5</w:t>
            </w:r>
          </w:p>
        </w:tc>
      </w:tr>
      <w:tr w:rsidR="00105528" w:rsidRPr="00060F00" w14:paraId="2D0163E2" w14:textId="77777777" w:rsidTr="00060F00">
        <w:trPr>
          <w:trHeight w:val="228"/>
        </w:trPr>
        <w:tc>
          <w:tcPr>
            <w:tcW w:w="1071" w:type="dxa"/>
            <w:vMerge/>
            <w:tcBorders>
              <w:top w:val="single" w:sz="8" w:space="0" w:color="000000"/>
              <w:left w:val="single" w:sz="8" w:space="0" w:color="000000"/>
              <w:bottom w:val="single" w:sz="8" w:space="0" w:color="000000"/>
              <w:right w:val="single" w:sz="8" w:space="0" w:color="000000"/>
            </w:tcBorders>
            <w:vAlign w:val="center"/>
            <w:hideMark/>
          </w:tcPr>
          <w:p w14:paraId="1834D579" w14:textId="77777777" w:rsidR="00105528" w:rsidRPr="00060F00" w:rsidRDefault="00105528" w:rsidP="00105528">
            <w:pPr>
              <w:spacing w:after="50"/>
              <w:jc w:val="center"/>
              <w:rPr>
                <w:sz w:val="20"/>
                <w:lang w:val="en-US"/>
              </w:rPr>
            </w:pPr>
          </w:p>
        </w:tc>
        <w:tc>
          <w:tcPr>
            <w:tcW w:w="997" w:type="dxa"/>
            <w:vMerge/>
            <w:tcBorders>
              <w:top w:val="single" w:sz="8" w:space="0" w:color="000000"/>
              <w:left w:val="single" w:sz="8" w:space="0" w:color="000000"/>
              <w:bottom w:val="single" w:sz="8" w:space="0" w:color="000000"/>
              <w:right w:val="single" w:sz="8" w:space="0" w:color="000000"/>
            </w:tcBorders>
            <w:vAlign w:val="center"/>
            <w:hideMark/>
          </w:tcPr>
          <w:p w14:paraId="3DEE4365" w14:textId="77777777" w:rsidR="00105528" w:rsidRPr="00060F00" w:rsidRDefault="00105528" w:rsidP="00105528">
            <w:pPr>
              <w:spacing w:after="50"/>
              <w:jc w:val="center"/>
              <w:rPr>
                <w:sz w:val="20"/>
                <w:lang w:val="en-US"/>
              </w:rPr>
            </w:pP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9C5B9F"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0, </w:t>
            </w:r>
            <w:proofErr w:type="spellStart"/>
            <w:r w:rsidRPr="00060F00">
              <w:rPr>
                <w:sz w:val="20"/>
                <w:lang w:val="en-US"/>
              </w:rPr>
              <w:t>sTTI</w:t>
            </w:r>
            <w:proofErr w:type="spellEnd"/>
            <w:r w:rsidRPr="00060F00">
              <w:rPr>
                <w:sz w:val="20"/>
                <w:lang w:val="en-US"/>
              </w:rPr>
              <w:t xml:space="preserve"> 1</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3CC1D"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0, </w:t>
            </w:r>
            <w:proofErr w:type="spellStart"/>
            <w:r w:rsidRPr="00060F00">
              <w:rPr>
                <w:sz w:val="20"/>
                <w:lang w:val="en-US"/>
              </w:rPr>
              <w:t>sTTI</w:t>
            </w:r>
            <w:proofErr w:type="spellEnd"/>
            <w:r w:rsidRPr="00060F00">
              <w:rPr>
                <w:sz w:val="20"/>
                <w:lang w:val="en-US"/>
              </w:rPr>
              <w:t xml:space="preserve"> 1, </w:t>
            </w:r>
            <w:proofErr w:type="spellStart"/>
            <w:r w:rsidRPr="00060F00">
              <w:rPr>
                <w:sz w:val="20"/>
                <w:lang w:val="en-US"/>
              </w:rPr>
              <w:t>sTTI</w:t>
            </w:r>
            <w:proofErr w:type="spellEnd"/>
            <w:r w:rsidRPr="00060F00">
              <w:rPr>
                <w:sz w:val="20"/>
                <w:lang w:val="en-US"/>
              </w:rPr>
              <w:t xml:space="preserve"> 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6A36D8" w14:textId="77777777" w:rsidR="00105528" w:rsidRPr="00060F00" w:rsidRDefault="00105528" w:rsidP="00105528">
            <w:pPr>
              <w:spacing w:after="50"/>
              <w:jc w:val="center"/>
              <w:rPr>
                <w:sz w:val="20"/>
                <w:lang w:val="en-US"/>
              </w:rPr>
            </w:pP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C6F327"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3, </w:t>
            </w:r>
            <w:proofErr w:type="spellStart"/>
            <w:r w:rsidRPr="00060F00">
              <w:rPr>
                <w:sz w:val="20"/>
                <w:lang w:val="en-US"/>
              </w:rPr>
              <w:t>sTTI</w:t>
            </w:r>
            <w:proofErr w:type="spellEnd"/>
            <w:r w:rsidRPr="00060F00">
              <w:rPr>
                <w:sz w:val="20"/>
                <w:lang w:val="en-US"/>
              </w:rPr>
              <w:t xml:space="preserve"> 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6B1495" w14:textId="77777777" w:rsidR="00946111" w:rsidRPr="00060F00" w:rsidRDefault="00105528" w:rsidP="00105528">
            <w:pPr>
              <w:spacing w:after="50"/>
              <w:jc w:val="center"/>
              <w:rPr>
                <w:sz w:val="20"/>
                <w:lang w:val="en-US"/>
              </w:rPr>
            </w:pPr>
            <w:proofErr w:type="spellStart"/>
            <w:r w:rsidRPr="00060F00">
              <w:rPr>
                <w:sz w:val="20"/>
                <w:lang w:val="en-US"/>
              </w:rPr>
              <w:t>sTTI</w:t>
            </w:r>
            <w:proofErr w:type="spellEnd"/>
            <w:r w:rsidRPr="00060F00">
              <w:rPr>
                <w:sz w:val="20"/>
                <w:lang w:val="en-US"/>
              </w:rPr>
              <w:t xml:space="preserve"> 3, </w:t>
            </w:r>
            <w:proofErr w:type="spellStart"/>
            <w:r w:rsidRPr="00060F00">
              <w:rPr>
                <w:sz w:val="20"/>
                <w:lang w:val="en-US"/>
              </w:rPr>
              <w:t>sTTI</w:t>
            </w:r>
            <w:proofErr w:type="spellEnd"/>
            <w:r w:rsidRPr="00060F00">
              <w:rPr>
                <w:sz w:val="20"/>
                <w:lang w:val="en-US"/>
              </w:rPr>
              <w:t xml:space="preserve"> 4, </w:t>
            </w:r>
            <w:proofErr w:type="spellStart"/>
            <w:r w:rsidRPr="00060F00">
              <w:rPr>
                <w:sz w:val="20"/>
                <w:lang w:val="en-US"/>
              </w:rPr>
              <w:t>sTTI</w:t>
            </w:r>
            <w:proofErr w:type="spellEnd"/>
            <w:r w:rsidRPr="00060F00">
              <w:rPr>
                <w:sz w:val="20"/>
                <w:lang w:val="en-US"/>
              </w:rPr>
              <w:t xml:space="preserve"> 5</w:t>
            </w:r>
          </w:p>
        </w:tc>
      </w:tr>
      <w:tr w:rsidR="00105528" w:rsidRPr="00060F00" w14:paraId="3A683F9B" w14:textId="77777777" w:rsidTr="00060F00">
        <w:trPr>
          <w:trHeight w:val="228"/>
        </w:trPr>
        <w:tc>
          <w:tcPr>
            <w:tcW w:w="10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1A115" w14:textId="77777777" w:rsidR="00946111" w:rsidRPr="00060F00" w:rsidRDefault="00105528" w:rsidP="00105528">
            <w:pPr>
              <w:spacing w:after="50"/>
              <w:jc w:val="center"/>
              <w:rPr>
                <w:sz w:val="20"/>
                <w:lang w:val="en-US"/>
              </w:rPr>
            </w:pPr>
            <w:r w:rsidRPr="00060F00">
              <w:rPr>
                <w:sz w:val="20"/>
                <w:lang w:val="en-US"/>
              </w:rPr>
              <w:t>0 0</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6D5D26" w14:textId="77777777" w:rsidR="00946111" w:rsidRPr="00060F00" w:rsidRDefault="00105528" w:rsidP="00105528">
            <w:pPr>
              <w:spacing w:after="50"/>
              <w:jc w:val="center"/>
              <w:rPr>
                <w:sz w:val="20"/>
                <w:lang w:val="en-US"/>
              </w:rPr>
            </w:pPr>
            <w:r w:rsidRPr="00060F00">
              <w:rPr>
                <w:sz w:val="20"/>
                <w:lang w:val="en-US"/>
              </w:rPr>
              <w:t xml:space="preserve">R D </w:t>
            </w:r>
            <w:proofErr w:type="spellStart"/>
            <w:r w:rsidRPr="00060F00">
              <w:rPr>
                <w:sz w:val="20"/>
                <w:lang w:val="en-US"/>
              </w:rPr>
              <w:t>D</w:t>
            </w:r>
            <w:proofErr w:type="spellEnd"/>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9B4F52" w14:textId="77777777" w:rsidR="00946111" w:rsidRPr="00060F00" w:rsidRDefault="00105528" w:rsidP="00105528">
            <w:pPr>
              <w:spacing w:after="50"/>
              <w:jc w:val="center"/>
              <w:rPr>
                <w:sz w:val="20"/>
                <w:lang w:val="en-US"/>
              </w:rPr>
            </w:pPr>
            <w:r w:rsidRPr="00060F00">
              <w:rPr>
                <w:sz w:val="20"/>
                <w:lang w:val="en-US"/>
              </w:rPr>
              <w:t xml:space="preserve">R - -, D </w:t>
            </w:r>
            <w:proofErr w:type="spellStart"/>
            <w:r w:rsidRPr="00060F00">
              <w:rPr>
                <w:sz w:val="20"/>
                <w:lang w:val="en-US"/>
              </w:rPr>
              <w:t>D</w:t>
            </w:r>
            <w:proofErr w:type="spellEnd"/>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EF8CC" w14:textId="77777777" w:rsidR="00946111" w:rsidRPr="00060F00" w:rsidRDefault="00105528" w:rsidP="00105528">
            <w:pPr>
              <w:spacing w:after="50"/>
              <w:jc w:val="center"/>
              <w:rPr>
                <w:sz w:val="20"/>
                <w:lang w:val="en-US"/>
              </w:rPr>
            </w:pPr>
            <w:r w:rsidRPr="00060F00">
              <w:rPr>
                <w:sz w:val="20"/>
                <w:lang w:val="en-US"/>
              </w:rPr>
              <w:t xml:space="preserve">R - -, - -, D </w:t>
            </w:r>
            <w:proofErr w:type="spellStart"/>
            <w:r w:rsidRPr="00060F00">
              <w:rPr>
                <w:sz w:val="20"/>
                <w:lang w:val="en-US"/>
              </w:rPr>
              <w:t>D</w:t>
            </w:r>
            <w:proofErr w:type="spellEnd"/>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DB7543" w14:textId="77777777" w:rsidR="00946111" w:rsidRPr="00060F00" w:rsidRDefault="00105528" w:rsidP="00105528">
            <w:pPr>
              <w:spacing w:after="50"/>
              <w:jc w:val="center"/>
              <w:rPr>
                <w:sz w:val="20"/>
                <w:lang w:val="en-US"/>
              </w:rPr>
            </w:pPr>
            <w:r w:rsidRPr="00060F00">
              <w:rPr>
                <w:sz w:val="20"/>
                <w:lang w:val="en-US"/>
              </w:rPr>
              <w:t>R D</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2E6C4C" w14:textId="77777777" w:rsidR="00946111" w:rsidRPr="00060F00" w:rsidRDefault="00105528" w:rsidP="00105528">
            <w:pPr>
              <w:spacing w:after="50"/>
              <w:jc w:val="center"/>
              <w:rPr>
                <w:sz w:val="20"/>
                <w:lang w:val="en-US"/>
              </w:rPr>
            </w:pPr>
            <w:r w:rsidRPr="00060F00">
              <w:rPr>
                <w:sz w:val="20"/>
                <w:lang w:val="en-US"/>
              </w:rPr>
              <w:t xml:space="preserve">R -, D </w:t>
            </w:r>
            <w:proofErr w:type="spellStart"/>
            <w:r w:rsidRPr="00060F00">
              <w:rPr>
                <w:sz w:val="20"/>
                <w:lang w:val="en-US"/>
              </w:rPr>
              <w:t>D</w:t>
            </w:r>
            <w:proofErr w:type="spellEnd"/>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D7B18" w14:textId="77777777" w:rsidR="00946111" w:rsidRPr="00060F00" w:rsidRDefault="00105528" w:rsidP="00105528">
            <w:pPr>
              <w:spacing w:after="50"/>
              <w:jc w:val="center"/>
              <w:rPr>
                <w:sz w:val="20"/>
                <w:lang w:val="en-US"/>
              </w:rPr>
            </w:pPr>
            <w:r w:rsidRPr="00060F00">
              <w:rPr>
                <w:sz w:val="20"/>
                <w:lang w:val="en-US"/>
              </w:rPr>
              <w:t xml:space="preserve">R -, - -, D </w:t>
            </w:r>
            <w:proofErr w:type="spellStart"/>
            <w:r w:rsidRPr="00060F00">
              <w:rPr>
                <w:sz w:val="20"/>
                <w:lang w:val="en-US"/>
              </w:rPr>
              <w:t>D</w:t>
            </w:r>
            <w:proofErr w:type="spellEnd"/>
            <w:r w:rsidRPr="00060F00">
              <w:rPr>
                <w:sz w:val="20"/>
                <w:lang w:val="en-US"/>
              </w:rPr>
              <w:t xml:space="preserve"> D(S)</w:t>
            </w:r>
          </w:p>
        </w:tc>
      </w:tr>
      <w:tr w:rsidR="00105528" w:rsidRPr="00060F00" w14:paraId="195CC60D" w14:textId="77777777" w:rsidTr="00060F00">
        <w:trPr>
          <w:trHeight w:val="228"/>
        </w:trPr>
        <w:tc>
          <w:tcPr>
            <w:tcW w:w="10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5CE8C3" w14:textId="77777777" w:rsidR="00946111" w:rsidRPr="00060F00" w:rsidRDefault="00105528" w:rsidP="00105528">
            <w:pPr>
              <w:spacing w:after="50"/>
              <w:jc w:val="center"/>
              <w:rPr>
                <w:sz w:val="20"/>
                <w:lang w:val="en-US"/>
              </w:rPr>
            </w:pPr>
            <w:r w:rsidRPr="00060F00">
              <w:rPr>
                <w:sz w:val="20"/>
                <w:lang w:val="en-US"/>
              </w:rPr>
              <w:lastRenderedPageBreak/>
              <w:t>0 1</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5A574F" w14:textId="77777777" w:rsidR="00946111" w:rsidRPr="00060F00" w:rsidRDefault="00105528" w:rsidP="00105528">
            <w:pPr>
              <w:spacing w:after="50"/>
              <w:jc w:val="center"/>
              <w:rPr>
                <w:sz w:val="20"/>
                <w:lang w:val="en-US"/>
              </w:rPr>
            </w:pPr>
            <w:r w:rsidRPr="00060F00">
              <w:rPr>
                <w:sz w:val="20"/>
                <w:lang w:val="en-US"/>
              </w:rPr>
              <w:t xml:space="preserve">D </w:t>
            </w:r>
            <w:proofErr w:type="spellStart"/>
            <w:r w:rsidRPr="00060F00">
              <w:rPr>
                <w:sz w:val="20"/>
                <w:lang w:val="en-US"/>
              </w:rPr>
              <w:t>D</w:t>
            </w:r>
            <w:proofErr w:type="spellEnd"/>
            <w:r w:rsidRPr="00060F00">
              <w:rPr>
                <w:sz w:val="20"/>
                <w:lang w:val="en-US"/>
              </w:rPr>
              <w:t xml:space="preserve"> R</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D43CB3" w14:textId="77777777" w:rsidR="00946111" w:rsidRPr="00060F00" w:rsidRDefault="00105528" w:rsidP="00105528">
            <w:pPr>
              <w:spacing w:after="50"/>
              <w:jc w:val="center"/>
              <w:rPr>
                <w:sz w:val="20"/>
                <w:lang w:val="en-US"/>
              </w:rPr>
            </w:pPr>
            <w:r w:rsidRPr="00060F00">
              <w:rPr>
                <w:sz w:val="20"/>
                <w:lang w:val="en-US"/>
              </w:rPr>
              <w:t xml:space="preserve">- - R, D </w:t>
            </w:r>
            <w:proofErr w:type="spellStart"/>
            <w:r w:rsidRPr="00060F00">
              <w:rPr>
                <w:sz w:val="20"/>
                <w:lang w:val="en-US"/>
              </w:rPr>
              <w:t>D</w:t>
            </w:r>
            <w:proofErr w:type="spellEnd"/>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299868" w14:textId="77777777" w:rsidR="00946111" w:rsidRPr="00060F00" w:rsidRDefault="00105528" w:rsidP="00105528">
            <w:pPr>
              <w:spacing w:after="50"/>
              <w:jc w:val="center"/>
              <w:rPr>
                <w:sz w:val="20"/>
                <w:lang w:val="en-US"/>
              </w:rPr>
            </w:pPr>
            <w:r w:rsidRPr="00060F00">
              <w:rPr>
                <w:sz w:val="20"/>
                <w:lang w:val="en-US"/>
              </w:rPr>
              <w:t xml:space="preserve">- - R, - -, D </w:t>
            </w:r>
            <w:proofErr w:type="spellStart"/>
            <w:r w:rsidRPr="00060F00">
              <w:rPr>
                <w:sz w:val="20"/>
                <w:lang w:val="en-US"/>
              </w:rPr>
              <w:t>D</w:t>
            </w:r>
            <w:proofErr w:type="spellEnd"/>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C8D7DF" w14:textId="77777777" w:rsidR="00946111" w:rsidRPr="00060F00" w:rsidRDefault="00105528" w:rsidP="00105528">
            <w:pPr>
              <w:spacing w:after="50"/>
              <w:jc w:val="center"/>
              <w:rPr>
                <w:sz w:val="20"/>
                <w:lang w:val="en-US"/>
              </w:rPr>
            </w:pPr>
            <w:r w:rsidRPr="00060F00">
              <w:rPr>
                <w:sz w:val="20"/>
                <w:lang w:val="en-US"/>
              </w:rPr>
              <w:t>D R</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0E7D39" w14:textId="77777777" w:rsidR="00946111" w:rsidRPr="00060F00" w:rsidRDefault="00105528" w:rsidP="00105528">
            <w:pPr>
              <w:spacing w:after="50"/>
              <w:jc w:val="center"/>
              <w:rPr>
                <w:sz w:val="20"/>
                <w:lang w:val="en-US"/>
              </w:rPr>
            </w:pPr>
            <w:r w:rsidRPr="00060F00">
              <w:rPr>
                <w:sz w:val="20"/>
                <w:lang w:val="en-US"/>
              </w:rPr>
              <w:t xml:space="preserve">- R, D </w:t>
            </w:r>
            <w:proofErr w:type="spellStart"/>
            <w:r w:rsidRPr="00060F00">
              <w:rPr>
                <w:sz w:val="20"/>
                <w:lang w:val="en-US"/>
              </w:rPr>
              <w:t>D</w:t>
            </w:r>
            <w:proofErr w:type="spellEnd"/>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E6CD40" w14:textId="77777777" w:rsidR="00946111" w:rsidRPr="00060F00" w:rsidRDefault="00105528" w:rsidP="00105528">
            <w:pPr>
              <w:spacing w:after="50"/>
              <w:jc w:val="center"/>
              <w:rPr>
                <w:sz w:val="20"/>
                <w:lang w:val="en-US"/>
              </w:rPr>
            </w:pPr>
            <w:r w:rsidRPr="00060F00">
              <w:rPr>
                <w:sz w:val="20"/>
                <w:lang w:val="en-US"/>
              </w:rPr>
              <w:t xml:space="preserve">- R, - -, D </w:t>
            </w:r>
            <w:proofErr w:type="spellStart"/>
            <w:r w:rsidRPr="00060F00">
              <w:rPr>
                <w:sz w:val="20"/>
                <w:lang w:val="en-US"/>
              </w:rPr>
              <w:t>D</w:t>
            </w:r>
            <w:proofErr w:type="spellEnd"/>
            <w:r w:rsidRPr="00060F00">
              <w:rPr>
                <w:sz w:val="20"/>
                <w:lang w:val="en-US"/>
              </w:rPr>
              <w:t xml:space="preserve"> D(S)</w:t>
            </w:r>
          </w:p>
        </w:tc>
      </w:tr>
      <w:tr w:rsidR="00105528" w:rsidRPr="00060F00" w14:paraId="2B70A023" w14:textId="77777777" w:rsidTr="00060F00">
        <w:trPr>
          <w:trHeight w:val="228"/>
        </w:trPr>
        <w:tc>
          <w:tcPr>
            <w:tcW w:w="10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6A43C" w14:textId="77777777" w:rsidR="00946111" w:rsidRPr="00060F00" w:rsidRDefault="00105528" w:rsidP="00105528">
            <w:pPr>
              <w:spacing w:after="50"/>
              <w:jc w:val="center"/>
              <w:rPr>
                <w:sz w:val="20"/>
                <w:lang w:val="en-US"/>
              </w:rPr>
            </w:pPr>
            <w:r w:rsidRPr="00060F00">
              <w:rPr>
                <w:sz w:val="20"/>
                <w:lang w:val="en-US"/>
              </w:rPr>
              <w:t>1 0</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775E86" w14:textId="77777777" w:rsidR="00946111" w:rsidRPr="00060F00" w:rsidRDefault="00105528" w:rsidP="00105528">
            <w:pPr>
              <w:spacing w:after="50"/>
              <w:jc w:val="center"/>
              <w:rPr>
                <w:sz w:val="20"/>
                <w:lang w:val="en-US"/>
              </w:rPr>
            </w:pPr>
            <w:r w:rsidRPr="00060F00">
              <w:rPr>
                <w:sz w:val="20"/>
                <w:lang w:val="en-US"/>
              </w:rPr>
              <w:t>D R D</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721485" w14:textId="77777777" w:rsidR="00946111" w:rsidRPr="00060F00" w:rsidRDefault="00105528" w:rsidP="00105528">
            <w:pPr>
              <w:spacing w:after="50"/>
              <w:jc w:val="center"/>
              <w:rPr>
                <w:sz w:val="20"/>
                <w:lang w:val="en-US"/>
              </w:rPr>
            </w:pPr>
            <w:r w:rsidRPr="00060F00">
              <w:rPr>
                <w:sz w:val="20"/>
                <w:lang w:val="en-US"/>
              </w:rPr>
              <w:t>- - -, D R</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8A03FD" w14:textId="77777777" w:rsidR="00946111" w:rsidRPr="00060F00" w:rsidRDefault="00105528" w:rsidP="00105528">
            <w:pPr>
              <w:spacing w:after="50"/>
              <w:jc w:val="center"/>
              <w:rPr>
                <w:sz w:val="20"/>
                <w:lang w:val="en-US"/>
              </w:rPr>
            </w:pPr>
            <w:r w:rsidRPr="00060F00">
              <w:rPr>
                <w:sz w:val="20"/>
                <w:lang w:val="en-US"/>
              </w:rPr>
              <w:t xml:space="preserve">- - -, - R, D </w:t>
            </w:r>
            <w:proofErr w:type="spellStart"/>
            <w:r w:rsidRPr="00060F00">
              <w:rPr>
                <w:sz w:val="20"/>
                <w:lang w:val="en-US"/>
              </w:rPr>
              <w:t>D</w:t>
            </w:r>
            <w:proofErr w:type="spellEnd"/>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C7DA4C" w14:textId="77777777" w:rsidR="00946111" w:rsidRPr="00060F00" w:rsidRDefault="00105528" w:rsidP="00105528">
            <w:pPr>
              <w:spacing w:after="50"/>
              <w:jc w:val="center"/>
              <w:rPr>
                <w:sz w:val="20"/>
                <w:lang w:val="en-US"/>
              </w:rPr>
            </w:pPr>
            <w:r w:rsidRPr="00060F00">
              <w:rPr>
                <w:sz w:val="20"/>
                <w:lang w:val="en-US"/>
              </w:rPr>
              <w:t>Reserve</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0E8A32" w14:textId="77777777" w:rsidR="00946111" w:rsidRPr="00060F00" w:rsidRDefault="00105528" w:rsidP="00105528">
            <w:pPr>
              <w:spacing w:after="50"/>
              <w:jc w:val="center"/>
              <w:rPr>
                <w:sz w:val="20"/>
                <w:lang w:val="en-US"/>
              </w:rPr>
            </w:pPr>
            <w:r w:rsidRPr="00060F00">
              <w:rPr>
                <w:sz w:val="20"/>
                <w:lang w:val="en-US"/>
              </w:rPr>
              <w:t>- -, R D</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D89248" w14:textId="77777777" w:rsidR="00946111" w:rsidRPr="00060F00" w:rsidRDefault="00105528" w:rsidP="00105528">
            <w:pPr>
              <w:spacing w:after="50"/>
              <w:jc w:val="center"/>
              <w:rPr>
                <w:sz w:val="20"/>
                <w:lang w:val="en-US"/>
              </w:rPr>
            </w:pPr>
            <w:r w:rsidRPr="00060F00">
              <w:rPr>
                <w:sz w:val="20"/>
                <w:lang w:val="en-US"/>
              </w:rPr>
              <w:t xml:space="preserve">- -, R -, D </w:t>
            </w:r>
            <w:proofErr w:type="spellStart"/>
            <w:r w:rsidRPr="00060F00">
              <w:rPr>
                <w:sz w:val="20"/>
                <w:lang w:val="en-US"/>
              </w:rPr>
              <w:t>D</w:t>
            </w:r>
            <w:proofErr w:type="spellEnd"/>
            <w:r w:rsidRPr="00060F00">
              <w:rPr>
                <w:sz w:val="20"/>
                <w:lang w:val="en-US"/>
              </w:rPr>
              <w:t xml:space="preserve"> D(S)</w:t>
            </w:r>
          </w:p>
        </w:tc>
      </w:tr>
      <w:tr w:rsidR="00105528" w:rsidRPr="00060F00" w14:paraId="163C4933" w14:textId="77777777" w:rsidTr="00060F00">
        <w:trPr>
          <w:trHeight w:val="228"/>
        </w:trPr>
        <w:tc>
          <w:tcPr>
            <w:tcW w:w="10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C193D" w14:textId="77777777" w:rsidR="00946111" w:rsidRPr="00060F00" w:rsidRDefault="00105528" w:rsidP="00105528">
            <w:pPr>
              <w:spacing w:after="50"/>
              <w:jc w:val="center"/>
              <w:rPr>
                <w:sz w:val="20"/>
                <w:lang w:val="en-US"/>
              </w:rPr>
            </w:pPr>
            <w:r w:rsidRPr="00060F00">
              <w:rPr>
                <w:sz w:val="20"/>
                <w:lang w:val="en-US"/>
              </w:rPr>
              <w:t>1 1</w:t>
            </w:r>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0E751" w14:textId="77777777" w:rsidR="00946111" w:rsidRPr="00060F00" w:rsidRDefault="00105528" w:rsidP="00105528">
            <w:pPr>
              <w:spacing w:after="50"/>
              <w:jc w:val="center"/>
              <w:rPr>
                <w:sz w:val="20"/>
                <w:lang w:val="en-US"/>
              </w:rPr>
            </w:pPr>
            <w:r w:rsidRPr="00060F00">
              <w:rPr>
                <w:sz w:val="20"/>
                <w:lang w:val="en-US"/>
              </w:rPr>
              <w:t>Reserve</w:t>
            </w:r>
          </w:p>
        </w:tc>
        <w:tc>
          <w:tcPr>
            <w:tcW w:w="16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56E412" w14:textId="77777777" w:rsidR="00946111" w:rsidRPr="00060F00" w:rsidRDefault="00105528" w:rsidP="00105528">
            <w:pPr>
              <w:spacing w:after="50"/>
              <w:jc w:val="center"/>
              <w:rPr>
                <w:sz w:val="20"/>
                <w:lang w:val="en-US"/>
              </w:rPr>
            </w:pPr>
            <w:r w:rsidRPr="00060F00">
              <w:rPr>
                <w:sz w:val="20"/>
                <w:lang w:val="en-US"/>
              </w:rPr>
              <w:t>- - -, R D</w:t>
            </w:r>
          </w:p>
        </w:tc>
        <w:tc>
          <w:tcPr>
            <w:tcW w:w="17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78519E" w14:textId="77777777" w:rsidR="00946111" w:rsidRPr="00060F00" w:rsidRDefault="00105528" w:rsidP="00105528">
            <w:pPr>
              <w:spacing w:after="50"/>
              <w:jc w:val="center"/>
              <w:rPr>
                <w:sz w:val="20"/>
                <w:lang w:val="en-US"/>
              </w:rPr>
            </w:pPr>
            <w:r w:rsidRPr="00060F00">
              <w:rPr>
                <w:sz w:val="20"/>
                <w:lang w:val="en-US"/>
              </w:rPr>
              <w:t xml:space="preserve">- - -, R -, D </w:t>
            </w:r>
            <w:proofErr w:type="spellStart"/>
            <w:r w:rsidRPr="00060F00">
              <w:rPr>
                <w:sz w:val="20"/>
                <w:lang w:val="en-US"/>
              </w:rPr>
              <w:t>D</w:t>
            </w:r>
            <w:proofErr w:type="spellEnd"/>
          </w:p>
        </w:tc>
        <w:tc>
          <w:tcPr>
            <w:tcW w:w="9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DFF464" w14:textId="77777777" w:rsidR="00946111" w:rsidRPr="00060F00" w:rsidRDefault="00105528" w:rsidP="00105528">
            <w:pPr>
              <w:spacing w:after="50"/>
              <w:jc w:val="center"/>
              <w:rPr>
                <w:sz w:val="20"/>
                <w:lang w:val="en-US"/>
              </w:rPr>
            </w:pPr>
            <w:r w:rsidRPr="00060F00">
              <w:rPr>
                <w:sz w:val="20"/>
                <w:lang w:val="en-US"/>
              </w:rPr>
              <w:t>Reserve</w:t>
            </w:r>
          </w:p>
        </w:tc>
        <w:tc>
          <w:tcPr>
            <w:tcW w:w="16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F5993" w14:textId="77777777" w:rsidR="00946111" w:rsidRPr="00060F00" w:rsidRDefault="00105528" w:rsidP="00105528">
            <w:pPr>
              <w:spacing w:after="50"/>
              <w:jc w:val="center"/>
              <w:rPr>
                <w:sz w:val="20"/>
                <w:lang w:val="en-US"/>
              </w:rPr>
            </w:pPr>
            <w:r w:rsidRPr="00060F00">
              <w:rPr>
                <w:sz w:val="20"/>
                <w:lang w:val="en-US"/>
              </w:rPr>
              <w:t>- -, D R</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0C2D8D" w14:textId="77777777" w:rsidR="00946111" w:rsidRPr="00060F00" w:rsidRDefault="00105528" w:rsidP="00105528">
            <w:pPr>
              <w:spacing w:after="50"/>
              <w:jc w:val="center"/>
              <w:rPr>
                <w:sz w:val="20"/>
                <w:lang w:val="en-US"/>
              </w:rPr>
            </w:pPr>
            <w:r w:rsidRPr="00060F00">
              <w:rPr>
                <w:sz w:val="20"/>
                <w:lang w:val="en-US"/>
              </w:rPr>
              <w:t xml:space="preserve">- -, - R, D </w:t>
            </w:r>
            <w:proofErr w:type="spellStart"/>
            <w:r w:rsidRPr="00060F00">
              <w:rPr>
                <w:sz w:val="20"/>
                <w:lang w:val="en-US"/>
              </w:rPr>
              <w:t>D</w:t>
            </w:r>
            <w:proofErr w:type="spellEnd"/>
            <w:r w:rsidRPr="00060F00">
              <w:rPr>
                <w:sz w:val="20"/>
                <w:lang w:val="en-US"/>
              </w:rPr>
              <w:t xml:space="preserve"> D(S)</w:t>
            </w:r>
          </w:p>
        </w:tc>
      </w:tr>
    </w:tbl>
    <w:p w14:paraId="7AFE35F4" w14:textId="0598B5DC" w:rsidR="00826FEF" w:rsidRPr="00AF74D1" w:rsidRDefault="00826FEF" w:rsidP="00826FEF">
      <w:pPr>
        <w:spacing w:before="240" w:after="240"/>
        <w:rPr>
          <w:rFonts w:eastAsia="SimSun"/>
          <w:lang w:val="en-US" w:eastAsia="zh-CN"/>
        </w:rPr>
      </w:pPr>
    </w:p>
    <w:p w14:paraId="0828BDB1" w14:textId="4C0C1F72" w:rsidR="00AF74D1" w:rsidRPr="00826FEF" w:rsidRDefault="00AF74D1" w:rsidP="00826FEF">
      <w:pPr>
        <w:spacing w:before="240" w:after="240"/>
        <w:rPr>
          <w:rFonts w:eastAsia="SimSun"/>
          <w:lang w:val="en-US" w:eastAsia="zh-CN"/>
        </w:rPr>
      </w:pPr>
      <w:r>
        <w:rPr>
          <w:rFonts w:eastAsia="SimSun"/>
          <w:noProof/>
          <w:lang w:val="en-US"/>
        </w:rPr>
        <w:drawing>
          <wp:inline distT="0" distB="0" distL="0" distR="0" wp14:anchorId="081F2452" wp14:editId="4E23A2F9">
            <wp:extent cx="6191250" cy="1733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5.1.png"/>
                    <pic:cNvPicPr/>
                  </pic:nvPicPr>
                  <pic:blipFill rotWithShape="1">
                    <a:blip r:embed="rId13">
                      <a:extLst>
                        <a:ext uri="{28A0092B-C50C-407E-A947-70E740481C1C}">
                          <a14:useLocalDpi xmlns:a14="http://schemas.microsoft.com/office/drawing/2010/main" val="0"/>
                        </a:ext>
                      </a:extLst>
                    </a:blip>
                    <a:srcRect r="2256" b="4004"/>
                    <a:stretch/>
                  </pic:blipFill>
                  <pic:spPr bwMode="auto">
                    <a:xfrm>
                      <a:off x="0" y="0"/>
                      <a:ext cx="6189388" cy="1733029"/>
                    </a:xfrm>
                    <a:prstGeom prst="rect">
                      <a:avLst/>
                    </a:prstGeom>
                    <a:ln>
                      <a:noFill/>
                    </a:ln>
                    <a:extLst>
                      <a:ext uri="{53640926-AAD7-44D8-BBD7-CCE9431645EC}">
                        <a14:shadowObscured xmlns:a14="http://schemas.microsoft.com/office/drawing/2010/main"/>
                      </a:ext>
                    </a:extLst>
                  </pic:spPr>
                </pic:pic>
              </a:graphicData>
            </a:graphic>
          </wp:inline>
        </w:drawing>
      </w:r>
    </w:p>
    <w:p w14:paraId="461D79D1" w14:textId="6C749646" w:rsidR="002D05E9" w:rsidRPr="00EA2F74" w:rsidRDefault="002D05E9" w:rsidP="00826FEF">
      <w:pPr>
        <w:spacing w:before="240" w:afterLines="50" w:after="120"/>
        <w:jc w:val="center"/>
        <w:rPr>
          <w:rFonts w:eastAsia="SimSun"/>
          <w:sz w:val="22"/>
          <w:lang w:eastAsia="zh-CN"/>
        </w:rPr>
      </w:pPr>
      <w:r>
        <w:rPr>
          <w:rFonts w:eastAsia="SimSun"/>
          <w:sz w:val="22"/>
          <w:lang w:val="en-US" w:eastAsia="zh-CN"/>
        </w:rPr>
        <w:t>F</w:t>
      </w:r>
      <w:r>
        <w:rPr>
          <w:rFonts w:eastAsia="SimSun" w:hint="eastAsia"/>
          <w:sz w:val="22"/>
          <w:lang w:val="en-US" w:eastAsia="zh-CN"/>
        </w:rPr>
        <w:t xml:space="preserve">igure </w:t>
      </w:r>
      <w:r w:rsidR="00F15FB0">
        <w:rPr>
          <w:rFonts w:eastAsia="SimSun"/>
          <w:sz w:val="22"/>
          <w:lang w:val="en-US" w:eastAsia="zh-CN"/>
        </w:rPr>
        <w:t>6</w:t>
      </w:r>
      <w:r>
        <w:rPr>
          <w:rFonts w:eastAsia="SimSun" w:hint="eastAsia"/>
          <w:sz w:val="22"/>
          <w:lang w:val="en-US" w:eastAsia="zh-CN"/>
        </w:rPr>
        <w:t xml:space="preserve">: </w:t>
      </w:r>
      <w:r w:rsidRPr="002D05E9">
        <w:rPr>
          <w:rFonts w:eastAsia="SimSun" w:hint="eastAsia"/>
          <w:sz w:val="22"/>
          <w:lang w:val="en-US" w:eastAsia="zh-CN"/>
        </w:rPr>
        <w:t xml:space="preserve">2-bit indicator field for DMRS multiplexing when configured by </w:t>
      </w:r>
      <w:proofErr w:type="spellStart"/>
      <w:r w:rsidRPr="002D05E9">
        <w:rPr>
          <w:rFonts w:eastAsia="SimSun" w:hint="eastAsia"/>
          <w:sz w:val="22"/>
          <w:lang w:val="en-US" w:eastAsia="zh-CN"/>
        </w:rPr>
        <w:t>higyer</w:t>
      </w:r>
      <w:proofErr w:type="spellEnd"/>
      <w:r w:rsidRPr="002D05E9">
        <w:rPr>
          <w:rFonts w:eastAsia="SimSun" w:hint="eastAsia"/>
          <w:sz w:val="22"/>
          <w:lang w:val="en-US" w:eastAsia="zh-CN"/>
        </w:rPr>
        <w:t xml:space="preserve"> layer</w:t>
      </w:r>
    </w:p>
    <w:p w14:paraId="78639597" w14:textId="77777777" w:rsidR="00826FEF" w:rsidRPr="00CF6BDC" w:rsidRDefault="00826FEF" w:rsidP="00F15FB0">
      <w:pPr>
        <w:rPr>
          <w:rFonts w:eastAsia="SimSun"/>
          <w:lang w:eastAsia="zh-CN"/>
        </w:rPr>
      </w:pPr>
    </w:p>
    <w:p w14:paraId="0660C4EA" w14:textId="3CD37C12" w:rsidR="002D05E9" w:rsidRDefault="00CF6BDC" w:rsidP="00EB7DAA">
      <w:pPr>
        <w:spacing w:afterLines="50" w:after="120"/>
        <w:rPr>
          <w:sz w:val="22"/>
          <w:u w:val="single"/>
          <w:lang w:val="en-US"/>
        </w:rPr>
      </w:pPr>
      <w:r w:rsidRPr="00C114BD">
        <w:rPr>
          <w:sz w:val="22"/>
          <w:u w:val="single"/>
          <w:lang w:val="en-US"/>
        </w:rPr>
        <w:t>O</w:t>
      </w:r>
      <w:r w:rsidRPr="00C114BD">
        <w:rPr>
          <w:rFonts w:hint="eastAsia"/>
          <w:sz w:val="22"/>
          <w:u w:val="single"/>
          <w:lang w:val="en-US"/>
        </w:rPr>
        <w:t>ption 2:</w:t>
      </w:r>
      <w:r w:rsidRPr="00C114BD">
        <w:rPr>
          <w:sz w:val="22"/>
          <w:u w:val="single"/>
          <w:lang w:val="en-US"/>
        </w:rPr>
        <w:t xml:space="preserve"> </w:t>
      </w:r>
      <w:r w:rsidR="00A66597" w:rsidRPr="00C114BD">
        <w:rPr>
          <w:sz w:val="22"/>
          <w:u w:val="single"/>
          <w:lang w:val="en-US"/>
        </w:rPr>
        <w:t xml:space="preserve">Both self-contained DMRS and the DMRS multiplexing can be </w:t>
      </w:r>
      <w:r w:rsidR="003B22D5" w:rsidRPr="003B22D5">
        <w:rPr>
          <w:sz w:val="22"/>
          <w:u w:val="single"/>
          <w:lang w:val="en-US"/>
        </w:rPr>
        <w:t>indicated dynamically in UL grant.</w:t>
      </w:r>
      <w:r w:rsidR="003B22D5">
        <w:rPr>
          <w:sz w:val="22"/>
          <w:u w:val="single"/>
          <w:lang w:val="en-US"/>
        </w:rPr>
        <w:t xml:space="preserve"> </w:t>
      </w:r>
    </w:p>
    <w:p w14:paraId="4CADBC23" w14:textId="55D406B3" w:rsidR="00F15FB0" w:rsidRPr="00F15FB0" w:rsidRDefault="00F15FB0" w:rsidP="00EB7DAA">
      <w:pPr>
        <w:spacing w:after="50"/>
        <w:rPr>
          <w:sz w:val="22"/>
        </w:rPr>
      </w:pPr>
      <w:r w:rsidRPr="00F15FB0">
        <w:rPr>
          <w:rFonts w:hint="eastAsia"/>
          <w:sz w:val="22"/>
        </w:rPr>
        <w:t xml:space="preserve">The only </w:t>
      </w:r>
      <w:r w:rsidRPr="00F15FB0">
        <w:rPr>
          <w:sz w:val="22"/>
        </w:rPr>
        <w:t>difference</w:t>
      </w:r>
      <w:r w:rsidRPr="00F15FB0">
        <w:rPr>
          <w:rFonts w:hint="eastAsia"/>
          <w:sz w:val="22"/>
        </w:rPr>
        <w:t xml:space="preserve"> </w:t>
      </w:r>
      <w:r w:rsidRPr="00F15FB0">
        <w:rPr>
          <w:sz w:val="22"/>
        </w:rPr>
        <w:t xml:space="preserve">between </w:t>
      </w:r>
      <w:r>
        <w:rPr>
          <w:sz w:val="22"/>
        </w:rPr>
        <w:t xml:space="preserve">option 1 and option 2 is whether </w:t>
      </w:r>
      <w:r w:rsidRPr="00F15FB0">
        <w:rPr>
          <w:rFonts w:hint="eastAsia"/>
          <w:sz w:val="22"/>
        </w:rPr>
        <w:t>the</w:t>
      </w:r>
      <w:r w:rsidRPr="00F15FB0">
        <w:rPr>
          <w:sz w:val="22"/>
        </w:rPr>
        <w:t xml:space="preserve"> combination for </w:t>
      </w:r>
      <w:r>
        <w:rPr>
          <w:sz w:val="22"/>
        </w:rPr>
        <w:t xml:space="preserve">self-contained DMRS and data can be indicated dynamically in the UL grant. </w:t>
      </w:r>
    </w:p>
    <w:p w14:paraId="7A6502AC" w14:textId="16DC6035" w:rsidR="003B22D5" w:rsidRPr="00876BA5" w:rsidRDefault="003B22D5" w:rsidP="003B22D5">
      <w:pPr>
        <w:spacing w:afterLines="50" w:after="120"/>
        <w:jc w:val="both"/>
        <w:rPr>
          <w:rFonts w:eastAsia="ＭＳ 明朝"/>
          <w:b/>
          <w:sz w:val="22"/>
          <w:u w:val="single"/>
          <w:lang w:val="en-US"/>
        </w:rPr>
      </w:pPr>
      <w:bookmarkStart w:id="16" w:name="OLE_LINK31"/>
      <w:bookmarkStart w:id="17" w:name="OLE_LINK32"/>
      <w:r>
        <w:rPr>
          <w:rFonts w:eastAsia="ＭＳ 明朝"/>
          <w:b/>
          <w:sz w:val="22"/>
          <w:u w:val="single"/>
          <w:lang w:val="en-US"/>
        </w:rPr>
        <w:t xml:space="preserve">Proposal </w:t>
      </w:r>
      <w:r w:rsidR="009B4597">
        <w:rPr>
          <w:rFonts w:eastAsia="ＭＳ 明朝"/>
          <w:b/>
          <w:sz w:val="22"/>
          <w:u w:val="single"/>
          <w:lang w:val="en-US"/>
        </w:rPr>
        <w:t>5</w:t>
      </w:r>
      <w:r w:rsidRPr="00876BA5">
        <w:rPr>
          <w:rFonts w:eastAsia="ＭＳ 明朝"/>
          <w:b/>
          <w:sz w:val="22"/>
          <w:u w:val="single"/>
          <w:lang w:val="en-US"/>
        </w:rPr>
        <w:t>:</w:t>
      </w:r>
    </w:p>
    <w:p w14:paraId="10248A35" w14:textId="4A254EBC" w:rsidR="003B22D5" w:rsidRDefault="003B22D5" w:rsidP="003B22D5">
      <w:pPr>
        <w:numPr>
          <w:ilvl w:val="0"/>
          <w:numId w:val="15"/>
        </w:numPr>
        <w:spacing w:afterLines="50" w:after="120"/>
        <w:jc w:val="both"/>
        <w:rPr>
          <w:rFonts w:eastAsia="ＭＳ 明朝"/>
          <w:i/>
          <w:sz w:val="22"/>
          <w:lang w:val="en-US"/>
        </w:rPr>
      </w:pPr>
      <w:r>
        <w:rPr>
          <w:rFonts w:eastAsia="ＭＳ 明朝"/>
          <w:i/>
          <w:sz w:val="22"/>
          <w:lang w:val="en-US"/>
        </w:rPr>
        <w:t>Following two options can be considered to indicate the combination for UL data and DMRS:</w:t>
      </w:r>
    </w:p>
    <w:p w14:paraId="1AC7C2B7" w14:textId="77777777" w:rsidR="003B22D5" w:rsidRDefault="003B22D5" w:rsidP="003B22D5">
      <w:pPr>
        <w:numPr>
          <w:ilvl w:val="1"/>
          <w:numId w:val="15"/>
        </w:numPr>
        <w:spacing w:afterLines="50" w:after="120"/>
        <w:jc w:val="both"/>
        <w:rPr>
          <w:rFonts w:eastAsia="ＭＳ 明朝"/>
          <w:i/>
          <w:sz w:val="22"/>
          <w:lang w:val="en-US"/>
        </w:rPr>
      </w:pPr>
      <w:r>
        <w:rPr>
          <w:rFonts w:eastAsia="ＭＳ 明朝"/>
          <w:i/>
          <w:sz w:val="22"/>
          <w:lang w:val="en-US"/>
        </w:rPr>
        <w:t>Option</w:t>
      </w:r>
      <w:r w:rsidRPr="00EB0047">
        <w:rPr>
          <w:rFonts w:eastAsia="ＭＳ 明朝"/>
          <w:i/>
          <w:sz w:val="22"/>
          <w:lang w:val="en-US"/>
        </w:rPr>
        <w:t xml:space="preserve"> 1:</w:t>
      </w:r>
      <w:r w:rsidRPr="003B22D5">
        <w:rPr>
          <w:rFonts w:eastAsia="ＭＳ 明朝"/>
          <w:i/>
          <w:sz w:val="22"/>
          <w:lang w:val="en-US"/>
        </w:rPr>
        <w:t xml:space="preserve"> Self-contained DMRS and DMRS multiplexing can be configured by higher layer.</w:t>
      </w:r>
    </w:p>
    <w:p w14:paraId="4C06DF04" w14:textId="4C40BE5D" w:rsidR="00EB7DAA" w:rsidRPr="00EB7DAA" w:rsidRDefault="00BB4A94" w:rsidP="00EB7DAA">
      <w:pPr>
        <w:numPr>
          <w:ilvl w:val="2"/>
          <w:numId w:val="15"/>
        </w:numPr>
        <w:spacing w:afterLines="50" w:after="120"/>
        <w:jc w:val="both"/>
        <w:rPr>
          <w:rFonts w:eastAsia="ＭＳ 明朝"/>
          <w:i/>
          <w:sz w:val="22"/>
          <w:lang w:val="en-US"/>
        </w:rPr>
      </w:pPr>
      <w:r>
        <w:rPr>
          <w:rFonts w:eastAsia="ＭＳ 明朝"/>
          <w:i/>
          <w:sz w:val="22"/>
          <w:lang w:val="en-US"/>
        </w:rPr>
        <w:t>In case of</w:t>
      </w:r>
      <w:r w:rsidR="00EB7DAA" w:rsidRPr="00EB7DAA">
        <w:rPr>
          <w:rFonts w:eastAsia="ＭＳ 明朝"/>
          <w:i/>
          <w:sz w:val="22"/>
          <w:lang w:val="en-US"/>
        </w:rPr>
        <w:t xml:space="preserve"> self-contained DMRS is configured, no indicator field in the scheduling DCI, and higher layer also configures the exact position</w:t>
      </w:r>
      <w:r>
        <w:rPr>
          <w:rFonts w:eastAsia="ＭＳ 明朝"/>
          <w:i/>
          <w:sz w:val="22"/>
          <w:lang w:val="en-US"/>
        </w:rPr>
        <w:t xml:space="preserve">s for DMRS and data within a </w:t>
      </w:r>
      <w:proofErr w:type="spellStart"/>
      <w:r>
        <w:rPr>
          <w:rFonts w:eastAsia="ＭＳ 明朝"/>
          <w:i/>
          <w:sz w:val="22"/>
          <w:lang w:val="en-US"/>
        </w:rPr>
        <w:t>sTTI</w:t>
      </w:r>
      <w:proofErr w:type="spellEnd"/>
    </w:p>
    <w:p w14:paraId="0D2ACA66" w14:textId="6FEFBD29" w:rsidR="00EB7DAA" w:rsidRPr="00BB4A94" w:rsidRDefault="00BB4A94" w:rsidP="00BB4A94">
      <w:pPr>
        <w:numPr>
          <w:ilvl w:val="2"/>
          <w:numId w:val="15"/>
        </w:numPr>
        <w:spacing w:afterLines="50" w:after="120"/>
        <w:jc w:val="both"/>
        <w:rPr>
          <w:rFonts w:eastAsia="ＭＳ 明朝"/>
          <w:i/>
          <w:sz w:val="22"/>
          <w:lang w:val="en-US"/>
        </w:rPr>
      </w:pPr>
      <w:r>
        <w:rPr>
          <w:rFonts w:eastAsia="ＭＳ 明朝"/>
          <w:i/>
          <w:sz w:val="22"/>
          <w:lang w:val="en-US"/>
        </w:rPr>
        <w:t xml:space="preserve">In case of </w:t>
      </w:r>
      <w:r w:rsidR="00EB7DAA" w:rsidRPr="00EB7DAA">
        <w:rPr>
          <w:rFonts w:eastAsia="ＭＳ 明朝"/>
          <w:i/>
          <w:sz w:val="22"/>
          <w:lang w:val="en-US"/>
        </w:rPr>
        <w:t xml:space="preserve">DMRS multiplexing is configured, </w:t>
      </w:r>
      <w:r>
        <w:rPr>
          <w:rFonts w:eastAsia="ＭＳ 明朝"/>
          <w:i/>
          <w:sz w:val="22"/>
          <w:lang w:val="en-US"/>
        </w:rPr>
        <w:t>the</w:t>
      </w:r>
      <w:r w:rsidR="00EB7DAA" w:rsidRPr="00EB7DAA">
        <w:rPr>
          <w:rFonts w:eastAsia="ＭＳ 明朝"/>
          <w:i/>
          <w:sz w:val="22"/>
          <w:lang w:val="en-US"/>
        </w:rPr>
        <w:t xml:space="preserve"> indicator field needs to be introduced in UL grant to indicate</w:t>
      </w:r>
      <w:r>
        <w:rPr>
          <w:rFonts w:eastAsia="ＭＳ 明朝"/>
          <w:i/>
          <w:sz w:val="22"/>
          <w:lang w:val="en-US"/>
        </w:rPr>
        <w:t xml:space="preserve"> the</w:t>
      </w:r>
      <w:r w:rsidR="00EB7DAA" w:rsidRPr="00EB7DAA">
        <w:rPr>
          <w:rFonts w:eastAsia="ＭＳ 明朝"/>
          <w:i/>
          <w:sz w:val="22"/>
          <w:lang w:val="en-US"/>
        </w:rPr>
        <w:t xml:space="preserve"> D</w:t>
      </w:r>
      <w:r>
        <w:rPr>
          <w:rFonts w:eastAsia="ＭＳ 明朝"/>
          <w:i/>
          <w:sz w:val="22"/>
          <w:lang w:val="en-US"/>
        </w:rPr>
        <w:t>MRS</w:t>
      </w:r>
      <w:r w:rsidR="00EB7DAA" w:rsidRPr="00EB7DAA">
        <w:rPr>
          <w:rFonts w:eastAsia="ＭＳ 明朝"/>
          <w:i/>
          <w:sz w:val="22"/>
          <w:lang w:val="en-US"/>
        </w:rPr>
        <w:t xml:space="preserve"> and</w:t>
      </w:r>
      <w:r>
        <w:rPr>
          <w:rFonts w:eastAsia="ＭＳ 明朝"/>
          <w:i/>
          <w:sz w:val="22"/>
          <w:lang w:val="en-US"/>
        </w:rPr>
        <w:t xml:space="preserve"> data</w:t>
      </w:r>
      <w:r w:rsidR="00EB7DAA" w:rsidRPr="00EB7DAA">
        <w:rPr>
          <w:rFonts w:eastAsia="ＭＳ 明朝"/>
          <w:i/>
          <w:sz w:val="22"/>
          <w:lang w:val="en-US"/>
        </w:rPr>
        <w:t xml:space="preserve"> combination to use</w:t>
      </w:r>
      <w:r>
        <w:rPr>
          <w:rFonts w:eastAsia="ＭＳ 明朝"/>
          <w:i/>
          <w:sz w:val="22"/>
          <w:lang w:val="en-US"/>
        </w:rPr>
        <w:t>.</w:t>
      </w:r>
    </w:p>
    <w:p w14:paraId="1DC3CEEB" w14:textId="3AE2C2B7" w:rsidR="003B22D5" w:rsidRPr="00EB0047" w:rsidRDefault="003B22D5" w:rsidP="003B22D5">
      <w:pPr>
        <w:numPr>
          <w:ilvl w:val="1"/>
          <w:numId w:val="15"/>
        </w:numPr>
        <w:spacing w:afterLines="50" w:after="120"/>
        <w:jc w:val="both"/>
        <w:rPr>
          <w:rFonts w:eastAsia="ＭＳ 明朝"/>
          <w:i/>
          <w:sz w:val="22"/>
          <w:lang w:val="en-US"/>
        </w:rPr>
      </w:pPr>
      <w:r>
        <w:rPr>
          <w:rFonts w:eastAsia="ＭＳ 明朝"/>
          <w:i/>
          <w:sz w:val="22"/>
          <w:lang w:val="en-US"/>
        </w:rPr>
        <w:t>Option</w:t>
      </w:r>
      <w:r w:rsidRPr="00EB0047">
        <w:rPr>
          <w:rFonts w:eastAsia="ＭＳ 明朝"/>
          <w:i/>
          <w:sz w:val="22"/>
          <w:lang w:val="en-US"/>
        </w:rPr>
        <w:t xml:space="preserve"> 2: </w:t>
      </w:r>
      <w:r w:rsidRPr="003B22D5">
        <w:rPr>
          <w:rFonts w:eastAsia="ＭＳ 明朝"/>
          <w:i/>
          <w:sz w:val="22"/>
          <w:lang w:val="en-US"/>
        </w:rPr>
        <w:t>Both self-contained DMRS and the DMRS multiplexing can be indicated</w:t>
      </w:r>
      <w:r>
        <w:rPr>
          <w:rFonts w:eastAsia="ＭＳ 明朝"/>
          <w:i/>
          <w:sz w:val="22"/>
          <w:lang w:val="en-US"/>
        </w:rPr>
        <w:t xml:space="preserve"> dynamically</w:t>
      </w:r>
      <w:r w:rsidRPr="003B22D5">
        <w:rPr>
          <w:rFonts w:eastAsia="ＭＳ 明朝"/>
          <w:i/>
          <w:sz w:val="22"/>
          <w:lang w:val="en-US"/>
        </w:rPr>
        <w:t xml:space="preserve"> in UL grant.</w:t>
      </w:r>
    </w:p>
    <w:p w14:paraId="5B6B5713" w14:textId="77777777" w:rsidR="003B22D5" w:rsidRPr="003B22D5" w:rsidRDefault="003B22D5" w:rsidP="00226A27">
      <w:pPr>
        <w:spacing w:afterLines="50" w:after="120"/>
        <w:jc w:val="both"/>
        <w:rPr>
          <w:rFonts w:eastAsia="ＭＳ 明朝"/>
          <w:b/>
          <w:sz w:val="22"/>
          <w:lang w:val="en-US"/>
        </w:rPr>
      </w:pPr>
    </w:p>
    <w:bookmarkEnd w:id="14"/>
    <w:bookmarkEnd w:id="15"/>
    <w:bookmarkEnd w:id="16"/>
    <w:bookmarkEnd w:id="17"/>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032BF5D2"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BB4A94" w:rsidRPr="00BB4A94">
        <w:rPr>
          <w:rFonts w:hint="eastAsia"/>
          <w:sz w:val="22"/>
          <w:szCs w:val="24"/>
          <w:lang w:val="en-US"/>
        </w:rPr>
        <w:t xml:space="preserve">UL DMRS multiplexing/sharing </w:t>
      </w:r>
      <w:r w:rsidR="00BB4A94" w:rsidRPr="00BB4A94">
        <w:rPr>
          <w:sz w:val="22"/>
          <w:szCs w:val="24"/>
          <w:lang w:val="en-US"/>
        </w:rPr>
        <w:t>mechanism</w:t>
      </w:r>
      <w:r w:rsidR="00BB4A94">
        <w:rPr>
          <w:sz w:val="22"/>
          <w:szCs w:val="24"/>
          <w:lang w:val="en-US"/>
        </w:rPr>
        <w:t xml:space="preserve"> and flexible DMRS positions for 2-symbol </w:t>
      </w:r>
      <w:proofErr w:type="spellStart"/>
      <w:r w:rsidR="00BB4A94">
        <w:rPr>
          <w:sz w:val="22"/>
          <w:szCs w:val="24"/>
          <w:lang w:val="en-US"/>
        </w:rPr>
        <w:t>sTTI</w:t>
      </w:r>
      <w:proofErr w:type="spellEnd"/>
      <w:r w:rsidR="00BB4A94">
        <w:rPr>
          <w:sz w:val="22"/>
          <w:szCs w:val="24"/>
          <w:lang w:val="en-US"/>
        </w:rPr>
        <w:t>. F</w:t>
      </w:r>
      <w:r w:rsidR="00A14C93">
        <w:rPr>
          <w:rFonts w:hint="eastAsia"/>
          <w:sz w:val="22"/>
          <w:szCs w:val="24"/>
          <w:lang w:val="en-US"/>
        </w:rPr>
        <w:t xml:space="preserve">ollowing </w:t>
      </w:r>
      <w:r w:rsidR="00510861">
        <w:rPr>
          <w:sz w:val="22"/>
          <w:szCs w:val="24"/>
          <w:lang w:val="en-US"/>
        </w:rPr>
        <w:t>proposal</w:t>
      </w:r>
      <w:r w:rsidR="00A14C93">
        <w:rPr>
          <w:rFonts w:hint="eastAsia"/>
          <w:sz w:val="22"/>
          <w:szCs w:val="24"/>
          <w:lang w:val="en-US"/>
        </w:rPr>
        <w:t>s</w:t>
      </w:r>
      <w:r w:rsidR="00BB4A94">
        <w:rPr>
          <w:sz w:val="22"/>
          <w:szCs w:val="24"/>
          <w:lang w:val="en-US"/>
        </w:rPr>
        <w:t xml:space="preserve"> were made:</w:t>
      </w:r>
    </w:p>
    <w:p w14:paraId="11B7C536" w14:textId="77777777" w:rsidR="00BB4A94" w:rsidRPr="00876BA5" w:rsidRDefault="00BB4A94" w:rsidP="00BB4A94">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52156A2E" w14:textId="77777777" w:rsidR="00BB4A94" w:rsidRDefault="00BB4A94" w:rsidP="00BB4A94">
      <w:pPr>
        <w:numPr>
          <w:ilvl w:val="0"/>
          <w:numId w:val="15"/>
        </w:numPr>
        <w:spacing w:afterLines="50" w:after="120"/>
        <w:jc w:val="both"/>
        <w:rPr>
          <w:rFonts w:eastAsia="ＭＳ 明朝"/>
          <w:i/>
          <w:sz w:val="22"/>
          <w:lang w:val="en-US"/>
        </w:rPr>
      </w:pPr>
      <w:r w:rsidRPr="004D2875">
        <w:rPr>
          <w:rFonts w:eastAsia="ＭＳ 明朝"/>
          <w:i/>
          <w:sz w:val="22"/>
          <w:lang w:val="en-US"/>
        </w:rPr>
        <w:t xml:space="preserve">IFDMA DMRS is supported for 2-symbol based </w:t>
      </w:r>
      <w:proofErr w:type="spellStart"/>
      <w:r w:rsidRPr="004D2875">
        <w:rPr>
          <w:rFonts w:eastAsia="ＭＳ 明朝"/>
          <w:i/>
          <w:sz w:val="22"/>
          <w:lang w:val="en-US"/>
        </w:rPr>
        <w:t>sPUSCH</w:t>
      </w:r>
      <w:proofErr w:type="spellEnd"/>
      <w:r>
        <w:rPr>
          <w:rFonts w:eastAsia="ＭＳ 明朝"/>
          <w:i/>
          <w:sz w:val="22"/>
          <w:lang w:val="en-US"/>
        </w:rPr>
        <w:t xml:space="preserve"> and applied to different UEs.</w:t>
      </w:r>
      <w:r w:rsidRPr="002C5A84">
        <w:rPr>
          <w:rFonts w:eastAsia="ＭＳ 明朝"/>
          <w:i/>
          <w:sz w:val="22"/>
          <w:lang w:val="en-US"/>
        </w:rPr>
        <w:t xml:space="preserve"> </w:t>
      </w:r>
    </w:p>
    <w:p w14:paraId="1A973E14" w14:textId="77777777" w:rsidR="00BB4A94" w:rsidRDefault="00BB4A94" w:rsidP="00BB4A94">
      <w:pPr>
        <w:numPr>
          <w:ilvl w:val="0"/>
          <w:numId w:val="15"/>
        </w:numPr>
        <w:spacing w:afterLines="50" w:after="120"/>
        <w:jc w:val="both"/>
        <w:rPr>
          <w:rFonts w:eastAsia="ＭＳ 明朝"/>
          <w:i/>
          <w:sz w:val="22"/>
          <w:lang w:val="en-US"/>
        </w:rPr>
      </w:pPr>
      <w:r>
        <w:rPr>
          <w:rFonts w:eastAsia="ＭＳ 明朝"/>
          <w:i/>
          <w:sz w:val="22"/>
          <w:lang w:val="en-US"/>
        </w:rPr>
        <w:t xml:space="preserve">For a given UE scheduled in consecutive </w:t>
      </w:r>
      <w:proofErr w:type="spellStart"/>
      <w:r>
        <w:rPr>
          <w:rFonts w:eastAsia="ＭＳ 明朝"/>
          <w:i/>
          <w:sz w:val="22"/>
          <w:lang w:val="en-US"/>
        </w:rPr>
        <w:t>sTTIs</w:t>
      </w:r>
      <w:proofErr w:type="spellEnd"/>
      <w:r>
        <w:rPr>
          <w:rFonts w:eastAsia="ＭＳ 明朝"/>
          <w:i/>
          <w:sz w:val="22"/>
          <w:lang w:val="en-US"/>
        </w:rPr>
        <w:t>, self-contained DMRS should be the baseline.</w:t>
      </w:r>
    </w:p>
    <w:p w14:paraId="3735572A" w14:textId="77777777" w:rsidR="00BB4A94" w:rsidRDefault="00BB4A94" w:rsidP="00BB4A94">
      <w:pPr>
        <w:numPr>
          <w:ilvl w:val="1"/>
          <w:numId w:val="15"/>
        </w:numPr>
        <w:spacing w:afterLines="50" w:after="120"/>
        <w:jc w:val="both"/>
        <w:rPr>
          <w:rFonts w:eastAsia="ＭＳ 明朝"/>
          <w:i/>
          <w:sz w:val="22"/>
          <w:lang w:val="en-US"/>
        </w:rPr>
      </w:pPr>
      <w:r>
        <w:rPr>
          <w:rFonts w:eastAsia="ＭＳ 明朝"/>
          <w:i/>
          <w:sz w:val="22"/>
          <w:lang w:val="en-US"/>
        </w:rPr>
        <w:t xml:space="preserve">If DMRS multiplexing is used, </w:t>
      </w:r>
    </w:p>
    <w:p w14:paraId="145DAE31" w14:textId="77777777" w:rsidR="00BB4A94" w:rsidRDefault="00BB4A94" w:rsidP="00BB4A94">
      <w:pPr>
        <w:numPr>
          <w:ilvl w:val="2"/>
          <w:numId w:val="15"/>
        </w:numPr>
        <w:spacing w:afterLines="50" w:after="120"/>
        <w:jc w:val="both"/>
        <w:rPr>
          <w:rFonts w:eastAsia="ＭＳ 明朝"/>
          <w:i/>
          <w:sz w:val="22"/>
          <w:lang w:val="en-US"/>
        </w:rPr>
      </w:pPr>
      <w:r>
        <w:rPr>
          <w:rFonts w:eastAsia="ＭＳ 明朝"/>
          <w:i/>
          <w:sz w:val="22"/>
          <w:lang w:val="en-US"/>
        </w:rPr>
        <w:t>t</w:t>
      </w:r>
      <w:r w:rsidRPr="004D2875">
        <w:rPr>
          <w:rFonts w:eastAsia="ＭＳ 明朝"/>
          <w:i/>
          <w:sz w:val="22"/>
          <w:lang w:val="en-US"/>
        </w:rPr>
        <w:t xml:space="preserve">he transmission BW for the DMRS should be the super-set of </w:t>
      </w:r>
      <w:proofErr w:type="spellStart"/>
      <w:r w:rsidRPr="004D2875">
        <w:rPr>
          <w:rFonts w:eastAsia="ＭＳ 明朝"/>
          <w:i/>
          <w:sz w:val="22"/>
          <w:lang w:val="en-US"/>
        </w:rPr>
        <w:t>sPUSCH</w:t>
      </w:r>
      <w:proofErr w:type="spellEnd"/>
      <w:r w:rsidRPr="004D2875">
        <w:rPr>
          <w:rFonts w:eastAsia="ＭＳ 明朝"/>
          <w:i/>
          <w:sz w:val="22"/>
          <w:lang w:val="en-US"/>
        </w:rPr>
        <w:t xml:space="preserve"> PRBs of all the</w:t>
      </w:r>
      <w:r>
        <w:rPr>
          <w:rFonts w:eastAsia="ＭＳ 明朝"/>
          <w:i/>
          <w:sz w:val="22"/>
          <w:lang w:val="en-US"/>
        </w:rPr>
        <w:t xml:space="preserve"> DMRS-</w:t>
      </w:r>
      <w:r w:rsidRPr="004D2875">
        <w:rPr>
          <w:rFonts w:eastAsia="ＭＳ 明朝"/>
          <w:i/>
          <w:sz w:val="22"/>
          <w:lang w:val="en-US"/>
        </w:rPr>
        <w:t xml:space="preserve">sharing </w:t>
      </w:r>
      <w:proofErr w:type="spellStart"/>
      <w:r w:rsidRPr="004D2875">
        <w:rPr>
          <w:rFonts w:eastAsia="ＭＳ 明朝"/>
          <w:i/>
          <w:sz w:val="22"/>
          <w:lang w:val="en-US"/>
        </w:rPr>
        <w:t>sTTIs</w:t>
      </w:r>
      <w:proofErr w:type="spellEnd"/>
      <w:r w:rsidRPr="004D2875">
        <w:rPr>
          <w:rFonts w:eastAsia="ＭＳ 明朝"/>
          <w:i/>
          <w:sz w:val="22"/>
          <w:lang w:val="en-US"/>
        </w:rPr>
        <w:t>.</w:t>
      </w:r>
    </w:p>
    <w:p w14:paraId="68F04FA9" w14:textId="4030682A" w:rsidR="00BB4A94" w:rsidRDefault="00BB4A94" w:rsidP="00BB4A94">
      <w:pPr>
        <w:numPr>
          <w:ilvl w:val="2"/>
          <w:numId w:val="15"/>
        </w:numPr>
        <w:spacing w:afterLines="50" w:after="120"/>
        <w:jc w:val="both"/>
        <w:rPr>
          <w:rFonts w:eastAsia="ＭＳ 明朝"/>
          <w:i/>
          <w:sz w:val="22"/>
          <w:lang w:val="en-US"/>
        </w:rPr>
      </w:pPr>
      <w:r>
        <w:rPr>
          <w:rFonts w:eastAsia="ＭＳ 明朝"/>
          <w:i/>
          <w:sz w:val="22"/>
          <w:lang w:val="en-US"/>
        </w:rPr>
        <w:t xml:space="preserve">the transmission power should be the same for </w:t>
      </w:r>
      <w:r w:rsidRPr="004D2875">
        <w:rPr>
          <w:rFonts w:eastAsia="ＭＳ 明朝"/>
          <w:i/>
          <w:sz w:val="22"/>
          <w:lang w:val="en-US"/>
        </w:rPr>
        <w:t>all the</w:t>
      </w:r>
      <w:r>
        <w:rPr>
          <w:rFonts w:eastAsia="ＭＳ 明朝"/>
          <w:i/>
          <w:sz w:val="22"/>
          <w:lang w:val="en-US"/>
        </w:rPr>
        <w:t xml:space="preserve"> DMRS-</w:t>
      </w:r>
      <w:r w:rsidRPr="004D2875">
        <w:rPr>
          <w:rFonts w:eastAsia="ＭＳ 明朝"/>
          <w:i/>
          <w:sz w:val="22"/>
          <w:lang w:val="en-US"/>
        </w:rPr>
        <w:t xml:space="preserve">sharing </w:t>
      </w:r>
      <w:proofErr w:type="spellStart"/>
      <w:r w:rsidRPr="004D2875">
        <w:rPr>
          <w:rFonts w:eastAsia="ＭＳ 明朝"/>
          <w:i/>
          <w:sz w:val="22"/>
          <w:lang w:val="en-US"/>
        </w:rPr>
        <w:t>sTTIs</w:t>
      </w:r>
      <w:proofErr w:type="spellEnd"/>
      <w:r w:rsidRPr="004D2875">
        <w:rPr>
          <w:rFonts w:eastAsia="ＭＳ 明朝"/>
          <w:i/>
          <w:sz w:val="22"/>
          <w:lang w:val="en-US"/>
        </w:rPr>
        <w:t>.</w:t>
      </w:r>
    </w:p>
    <w:p w14:paraId="198F2806" w14:textId="77777777" w:rsidR="009B4597" w:rsidRPr="00EA2F74" w:rsidRDefault="009B4597" w:rsidP="009B4597">
      <w:pPr>
        <w:spacing w:afterLines="50" w:after="120"/>
        <w:rPr>
          <w:rFonts w:eastAsia="SimSun"/>
          <w:sz w:val="22"/>
          <w:lang w:val="en-US" w:eastAsia="zh-CN"/>
        </w:rPr>
      </w:pPr>
    </w:p>
    <w:p w14:paraId="23FF2C4C" w14:textId="77777777" w:rsidR="009B4597" w:rsidRPr="00876BA5" w:rsidRDefault="009B4597" w:rsidP="009B4597">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0F532958" w14:textId="77777777" w:rsidR="009B4597" w:rsidRDefault="009B4597" w:rsidP="009B4597">
      <w:pPr>
        <w:numPr>
          <w:ilvl w:val="0"/>
          <w:numId w:val="15"/>
        </w:numPr>
        <w:spacing w:afterLines="50" w:after="120"/>
        <w:jc w:val="both"/>
        <w:rPr>
          <w:rFonts w:eastAsia="ＭＳ 明朝"/>
          <w:i/>
          <w:sz w:val="22"/>
          <w:lang w:val="en-US"/>
        </w:rPr>
      </w:pPr>
      <w:r>
        <w:rPr>
          <w:rFonts w:eastAsia="ＭＳ 明朝"/>
          <w:i/>
          <w:sz w:val="22"/>
          <w:lang w:val="en-US"/>
        </w:rPr>
        <w:t>Following principles for designing the combination between DMRS and data should be supported:</w:t>
      </w:r>
    </w:p>
    <w:p w14:paraId="0465BE42" w14:textId="77777777" w:rsidR="009B4597" w:rsidRPr="00EB0047" w:rsidRDefault="009B4597" w:rsidP="009B4597">
      <w:pPr>
        <w:numPr>
          <w:ilvl w:val="1"/>
          <w:numId w:val="15"/>
        </w:numPr>
        <w:spacing w:afterLines="50" w:after="120"/>
        <w:jc w:val="both"/>
        <w:rPr>
          <w:rFonts w:eastAsia="ＭＳ 明朝"/>
          <w:i/>
          <w:sz w:val="22"/>
          <w:lang w:val="en-US"/>
        </w:rPr>
      </w:pPr>
      <w:r w:rsidRPr="00EB0047">
        <w:rPr>
          <w:rFonts w:eastAsia="ＭＳ 明朝"/>
          <w:i/>
          <w:sz w:val="22"/>
          <w:lang w:val="en-US"/>
        </w:rPr>
        <w:t>Principle 1: Cross-slot and cross-subframe DMRS demodulation is not allowed</w:t>
      </w:r>
    </w:p>
    <w:p w14:paraId="4E40A0AC" w14:textId="77777777" w:rsidR="009B4597" w:rsidRDefault="009B4597" w:rsidP="009B4597">
      <w:pPr>
        <w:numPr>
          <w:ilvl w:val="1"/>
          <w:numId w:val="15"/>
        </w:numPr>
        <w:spacing w:afterLines="50" w:after="120"/>
        <w:jc w:val="both"/>
        <w:rPr>
          <w:rFonts w:eastAsia="ＭＳ 明朝"/>
          <w:i/>
          <w:sz w:val="22"/>
          <w:lang w:val="en-US"/>
        </w:rPr>
      </w:pPr>
      <w:r w:rsidRPr="00EB0047">
        <w:rPr>
          <w:rFonts w:eastAsia="ＭＳ 明朝"/>
          <w:i/>
          <w:sz w:val="22"/>
          <w:lang w:val="en-US"/>
        </w:rPr>
        <w:t xml:space="preserve">Principle 2: The UL DMRS should not be positioned after the associated </w:t>
      </w:r>
      <w:proofErr w:type="spellStart"/>
      <w:r w:rsidRPr="00EB0047">
        <w:rPr>
          <w:rFonts w:eastAsia="ＭＳ 明朝"/>
          <w:i/>
          <w:sz w:val="22"/>
          <w:lang w:val="en-US"/>
        </w:rPr>
        <w:t>sTTI</w:t>
      </w:r>
      <w:proofErr w:type="spellEnd"/>
      <w:r w:rsidRPr="00EB0047">
        <w:rPr>
          <w:rFonts w:eastAsia="ＭＳ 明朝"/>
          <w:i/>
          <w:sz w:val="22"/>
          <w:lang w:val="en-US"/>
        </w:rPr>
        <w:t xml:space="preserve"> to reduce the latency</w:t>
      </w:r>
    </w:p>
    <w:p w14:paraId="2060D741" w14:textId="77777777" w:rsidR="009B4597" w:rsidRPr="00876BA5" w:rsidRDefault="009B4597" w:rsidP="009B4597">
      <w:pPr>
        <w:spacing w:afterLines="50" w:after="120"/>
        <w:jc w:val="both"/>
        <w:rPr>
          <w:rFonts w:eastAsia="ＭＳ 明朝"/>
          <w:b/>
          <w:sz w:val="22"/>
          <w:u w:val="single"/>
          <w:lang w:val="en-US"/>
        </w:rPr>
      </w:pPr>
      <w:r>
        <w:rPr>
          <w:rFonts w:eastAsia="ＭＳ 明朝"/>
          <w:b/>
          <w:sz w:val="22"/>
          <w:u w:val="single"/>
          <w:lang w:val="en-US"/>
        </w:rPr>
        <w:t>Proposal 3</w:t>
      </w:r>
      <w:r w:rsidRPr="00876BA5">
        <w:rPr>
          <w:rFonts w:eastAsia="ＭＳ 明朝"/>
          <w:b/>
          <w:sz w:val="22"/>
          <w:u w:val="single"/>
          <w:lang w:val="en-US"/>
        </w:rPr>
        <w:t>:</w:t>
      </w:r>
    </w:p>
    <w:p w14:paraId="3E2E9A40" w14:textId="77777777" w:rsidR="009B4597" w:rsidRDefault="009B4597" w:rsidP="009B4597">
      <w:pPr>
        <w:numPr>
          <w:ilvl w:val="0"/>
          <w:numId w:val="15"/>
        </w:numPr>
        <w:spacing w:afterLines="50" w:after="120"/>
        <w:jc w:val="both"/>
        <w:rPr>
          <w:rFonts w:eastAsia="ＭＳ 明朝"/>
          <w:i/>
          <w:sz w:val="22"/>
          <w:lang w:val="en-US"/>
        </w:rPr>
      </w:pPr>
      <w:r w:rsidRPr="00530EDF">
        <w:rPr>
          <w:rFonts w:eastAsia="ＭＳ 明朝"/>
          <w:i/>
          <w:sz w:val="22"/>
          <w:lang w:val="en-US"/>
        </w:rPr>
        <w:t xml:space="preserve">For the case where data and associated RS are in the same </w:t>
      </w:r>
      <w:proofErr w:type="spellStart"/>
      <w:r w:rsidRPr="00530EDF">
        <w:rPr>
          <w:rFonts w:eastAsia="ＭＳ 明朝"/>
          <w:i/>
          <w:sz w:val="22"/>
          <w:lang w:val="en-US"/>
        </w:rPr>
        <w:t>sTTI</w:t>
      </w:r>
      <w:proofErr w:type="spellEnd"/>
      <w:r>
        <w:rPr>
          <w:rFonts w:eastAsia="SimSun" w:hint="eastAsia"/>
          <w:i/>
          <w:sz w:val="22"/>
          <w:lang w:val="en-US" w:eastAsia="zh-CN"/>
        </w:rPr>
        <w:t xml:space="preserve">, </w:t>
      </w:r>
    </w:p>
    <w:p w14:paraId="1CE06796" w14:textId="77777777" w:rsidR="009B4597" w:rsidRDefault="009B4597" w:rsidP="009B4597">
      <w:pPr>
        <w:numPr>
          <w:ilvl w:val="1"/>
          <w:numId w:val="15"/>
        </w:numPr>
        <w:spacing w:afterLines="50" w:after="120"/>
        <w:jc w:val="both"/>
        <w:rPr>
          <w:rFonts w:eastAsia="ＭＳ 明朝"/>
          <w:i/>
          <w:sz w:val="22"/>
          <w:lang w:val="en-US"/>
        </w:rPr>
      </w:pPr>
      <w:r>
        <w:rPr>
          <w:rFonts w:eastAsia="ＭＳ 明朝"/>
          <w:i/>
          <w:sz w:val="22"/>
          <w:lang w:val="en-US"/>
        </w:rPr>
        <w:t xml:space="preserve">at least </w:t>
      </w:r>
      <w:r w:rsidRPr="00530EDF">
        <w:rPr>
          <w:rFonts w:eastAsia="ＭＳ 明朝"/>
          <w:i/>
          <w:sz w:val="22"/>
          <w:lang w:val="en-US"/>
        </w:rPr>
        <w:t xml:space="preserve">{D </w:t>
      </w:r>
      <w:proofErr w:type="spellStart"/>
      <w:r w:rsidRPr="00530EDF">
        <w:rPr>
          <w:rFonts w:eastAsia="ＭＳ 明朝"/>
          <w:i/>
          <w:sz w:val="22"/>
          <w:lang w:val="en-US"/>
        </w:rPr>
        <w:t>D</w:t>
      </w:r>
      <w:proofErr w:type="spellEnd"/>
      <w:r w:rsidRPr="00530EDF">
        <w:rPr>
          <w:rFonts w:eastAsia="ＭＳ 明朝"/>
          <w:i/>
          <w:sz w:val="22"/>
          <w:lang w:val="en-US"/>
        </w:rPr>
        <w:t xml:space="preserve"> R}</w:t>
      </w:r>
      <w:r>
        <w:rPr>
          <w:rFonts w:eastAsia="ＭＳ 明朝"/>
          <w:i/>
          <w:sz w:val="22"/>
          <w:lang w:val="en-US"/>
        </w:rPr>
        <w:t xml:space="preserve"> should be supported for sTTI#0.</w:t>
      </w:r>
    </w:p>
    <w:p w14:paraId="67F2B344" w14:textId="77777777" w:rsidR="009B4597" w:rsidRPr="00530EDF" w:rsidRDefault="009B4597" w:rsidP="009B4597">
      <w:pPr>
        <w:numPr>
          <w:ilvl w:val="1"/>
          <w:numId w:val="15"/>
        </w:numPr>
        <w:spacing w:afterLines="50" w:after="120"/>
        <w:jc w:val="both"/>
        <w:rPr>
          <w:rFonts w:eastAsia="ＭＳ 明朝"/>
          <w:i/>
          <w:sz w:val="22"/>
          <w:lang w:val="en-US"/>
        </w:rPr>
      </w:pPr>
      <w:r w:rsidRPr="00530EDF">
        <w:rPr>
          <w:rFonts w:eastAsia="ＭＳ 明朝"/>
          <w:i/>
          <w:sz w:val="22"/>
          <w:lang w:val="en-US"/>
        </w:rPr>
        <w:t>{D R} should be supported</w:t>
      </w:r>
      <w:r>
        <w:rPr>
          <w:rFonts w:eastAsia="ＭＳ 明朝"/>
          <w:i/>
          <w:sz w:val="22"/>
          <w:lang w:val="en-US"/>
        </w:rPr>
        <w:t xml:space="preserve"> for sTTI#1, sTTI#3 and sTTI#4</w:t>
      </w:r>
      <w:r>
        <w:rPr>
          <w:rFonts w:eastAsia="SimSun" w:hint="eastAsia"/>
          <w:i/>
          <w:sz w:val="22"/>
          <w:lang w:val="en-US" w:eastAsia="zh-CN"/>
        </w:rPr>
        <w:t>.</w:t>
      </w:r>
    </w:p>
    <w:p w14:paraId="64D4265F" w14:textId="77777777" w:rsidR="009B4597" w:rsidRPr="00530EDF" w:rsidRDefault="009B4597" w:rsidP="009B4597">
      <w:pPr>
        <w:numPr>
          <w:ilvl w:val="1"/>
          <w:numId w:val="15"/>
        </w:numPr>
        <w:spacing w:afterLines="50" w:after="120"/>
        <w:jc w:val="both"/>
        <w:rPr>
          <w:rFonts w:eastAsia="ＭＳ 明朝"/>
          <w:i/>
          <w:sz w:val="22"/>
          <w:lang w:val="en-US"/>
        </w:rPr>
      </w:pPr>
      <w:r w:rsidRPr="00530EDF">
        <w:rPr>
          <w:rFonts w:eastAsia="ＭＳ 明朝"/>
          <w:i/>
          <w:sz w:val="22"/>
          <w:lang w:val="en-US"/>
        </w:rPr>
        <w:t xml:space="preserve">{D R} should </w:t>
      </w:r>
      <w:r>
        <w:rPr>
          <w:rFonts w:eastAsia="ＭＳ 明朝"/>
          <w:i/>
          <w:sz w:val="22"/>
          <w:lang w:val="en-US"/>
        </w:rPr>
        <w:t xml:space="preserve">not </w:t>
      </w:r>
      <w:r w:rsidRPr="00530EDF">
        <w:rPr>
          <w:rFonts w:eastAsia="ＭＳ 明朝"/>
          <w:i/>
          <w:sz w:val="22"/>
          <w:lang w:val="en-US"/>
        </w:rPr>
        <w:t>be supported for sTTI#2</w:t>
      </w:r>
    </w:p>
    <w:p w14:paraId="39D0EF37" w14:textId="77777777" w:rsidR="009B4597" w:rsidRPr="00530EDF" w:rsidRDefault="009B4597" w:rsidP="009B4597">
      <w:pPr>
        <w:spacing w:afterLines="50" w:after="120"/>
        <w:jc w:val="both"/>
        <w:rPr>
          <w:rFonts w:eastAsia="ＭＳ 明朝"/>
          <w:b/>
          <w:sz w:val="22"/>
          <w:u w:val="single"/>
        </w:rPr>
      </w:pPr>
      <w:r w:rsidRPr="00530EDF">
        <w:rPr>
          <w:rFonts w:eastAsia="ＭＳ 明朝"/>
          <w:b/>
          <w:sz w:val="22"/>
          <w:u w:val="single"/>
        </w:rPr>
        <w:t>Proposal 4:</w:t>
      </w:r>
    </w:p>
    <w:p w14:paraId="1F75EF9E" w14:textId="77777777" w:rsidR="009B4597" w:rsidRPr="00530EDF" w:rsidRDefault="009B4597" w:rsidP="009B4597">
      <w:pPr>
        <w:numPr>
          <w:ilvl w:val="0"/>
          <w:numId w:val="15"/>
        </w:numPr>
        <w:spacing w:afterLines="50" w:after="120"/>
        <w:jc w:val="both"/>
        <w:rPr>
          <w:rFonts w:eastAsia="ＭＳ 明朝"/>
          <w:sz w:val="22"/>
          <w:lang w:val="en-US"/>
        </w:rPr>
      </w:pPr>
      <w:r w:rsidRPr="00530EDF">
        <w:rPr>
          <w:rFonts w:eastAsia="ＭＳ 明朝"/>
          <w:i/>
          <w:sz w:val="22"/>
          <w:lang w:val="en-US"/>
        </w:rPr>
        <w:t>UE should not transmit data in the last symbol in the cell specific SRS subframe.</w:t>
      </w:r>
    </w:p>
    <w:p w14:paraId="0A7643B0" w14:textId="77777777" w:rsidR="009B4597" w:rsidRPr="00876BA5" w:rsidRDefault="009B4597" w:rsidP="009B4597">
      <w:pPr>
        <w:spacing w:afterLines="50" w:after="120"/>
        <w:jc w:val="both"/>
        <w:rPr>
          <w:rFonts w:eastAsia="ＭＳ 明朝"/>
          <w:b/>
          <w:sz w:val="22"/>
          <w:u w:val="single"/>
          <w:lang w:val="en-US"/>
        </w:rPr>
      </w:pPr>
      <w:r>
        <w:rPr>
          <w:rFonts w:eastAsia="ＭＳ 明朝"/>
          <w:b/>
          <w:sz w:val="22"/>
          <w:u w:val="single"/>
          <w:lang w:val="en-US"/>
        </w:rPr>
        <w:t>Proposal 5</w:t>
      </w:r>
      <w:r w:rsidRPr="00876BA5">
        <w:rPr>
          <w:rFonts w:eastAsia="ＭＳ 明朝"/>
          <w:b/>
          <w:sz w:val="22"/>
          <w:u w:val="single"/>
          <w:lang w:val="en-US"/>
        </w:rPr>
        <w:t>:</w:t>
      </w:r>
    </w:p>
    <w:p w14:paraId="760F6EC2" w14:textId="77777777" w:rsidR="009B4597" w:rsidRDefault="009B4597" w:rsidP="009B4597">
      <w:pPr>
        <w:numPr>
          <w:ilvl w:val="0"/>
          <w:numId w:val="15"/>
        </w:numPr>
        <w:spacing w:afterLines="50" w:after="120"/>
        <w:jc w:val="both"/>
        <w:rPr>
          <w:rFonts w:eastAsia="ＭＳ 明朝"/>
          <w:i/>
          <w:sz w:val="22"/>
          <w:lang w:val="en-US"/>
        </w:rPr>
      </w:pPr>
      <w:r>
        <w:rPr>
          <w:rFonts w:eastAsia="ＭＳ 明朝"/>
          <w:i/>
          <w:sz w:val="22"/>
          <w:lang w:val="en-US"/>
        </w:rPr>
        <w:t>Following two options can be considered to indicate the combination for UL data and DMRS:</w:t>
      </w:r>
    </w:p>
    <w:p w14:paraId="4918EEAE" w14:textId="77777777" w:rsidR="009B4597" w:rsidRDefault="009B4597" w:rsidP="009B4597">
      <w:pPr>
        <w:numPr>
          <w:ilvl w:val="1"/>
          <w:numId w:val="15"/>
        </w:numPr>
        <w:spacing w:afterLines="50" w:after="120"/>
        <w:jc w:val="both"/>
        <w:rPr>
          <w:rFonts w:eastAsia="ＭＳ 明朝"/>
          <w:i/>
          <w:sz w:val="22"/>
          <w:lang w:val="en-US"/>
        </w:rPr>
      </w:pPr>
      <w:r>
        <w:rPr>
          <w:rFonts w:eastAsia="ＭＳ 明朝"/>
          <w:i/>
          <w:sz w:val="22"/>
          <w:lang w:val="en-US"/>
        </w:rPr>
        <w:t>Option</w:t>
      </w:r>
      <w:r w:rsidRPr="00EB0047">
        <w:rPr>
          <w:rFonts w:eastAsia="ＭＳ 明朝"/>
          <w:i/>
          <w:sz w:val="22"/>
          <w:lang w:val="en-US"/>
        </w:rPr>
        <w:t xml:space="preserve"> 1:</w:t>
      </w:r>
      <w:r w:rsidRPr="003B22D5">
        <w:rPr>
          <w:rFonts w:eastAsia="ＭＳ 明朝"/>
          <w:i/>
          <w:sz w:val="22"/>
          <w:lang w:val="en-US"/>
        </w:rPr>
        <w:t xml:space="preserve"> Self-contained DMRS and DMRS multiplexing can be configured by higher layer.</w:t>
      </w:r>
    </w:p>
    <w:p w14:paraId="5C8959C2" w14:textId="77777777" w:rsidR="009B4597" w:rsidRPr="00EB7DAA" w:rsidRDefault="009B4597" w:rsidP="009B4597">
      <w:pPr>
        <w:numPr>
          <w:ilvl w:val="2"/>
          <w:numId w:val="15"/>
        </w:numPr>
        <w:spacing w:afterLines="50" w:after="120"/>
        <w:jc w:val="both"/>
        <w:rPr>
          <w:rFonts w:eastAsia="ＭＳ 明朝"/>
          <w:i/>
          <w:sz w:val="22"/>
          <w:lang w:val="en-US"/>
        </w:rPr>
      </w:pPr>
      <w:r>
        <w:rPr>
          <w:rFonts w:eastAsia="ＭＳ 明朝"/>
          <w:i/>
          <w:sz w:val="22"/>
          <w:lang w:val="en-US"/>
        </w:rPr>
        <w:t>In case of</w:t>
      </w:r>
      <w:r w:rsidRPr="00EB7DAA">
        <w:rPr>
          <w:rFonts w:eastAsia="ＭＳ 明朝"/>
          <w:i/>
          <w:sz w:val="22"/>
          <w:lang w:val="en-US"/>
        </w:rPr>
        <w:t xml:space="preserve"> self-contained DMRS is configured, no indicator field in the scheduling DCI, and higher layer also configures the exact position</w:t>
      </w:r>
      <w:r>
        <w:rPr>
          <w:rFonts w:eastAsia="ＭＳ 明朝"/>
          <w:i/>
          <w:sz w:val="22"/>
          <w:lang w:val="en-US"/>
        </w:rPr>
        <w:t xml:space="preserve">s for DMRS and data within a </w:t>
      </w:r>
      <w:proofErr w:type="spellStart"/>
      <w:r>
        <w:rPr>
          <w:rFonts w:eastAsia="ＭＳ 明朝"/>
          <w:i/>
          <w:sz w:val="22"/>
          <w:lang w:val="en-US"/>
        </w:rPr>
        <w:t>sTTI</w:t>
      </w:r>
      <w:proofErr w:type="spellEnd"/>
    </w:p>
    <w:p w14:paraId="1C454B6F" w14:textId="77777777" w:rsidR="009B4597" w:rsidRPr="00BB4A94" w:rsidRDefault="009B4597" w:rsidP="009B4597">
      <w:pPr>
        <w:numPr>
          <w:ilvl w:val="2"/>
          <w:numId w:val="15"/>
        </w:numPr>
        <w:spacing w:afterLines="50" w:after="120"/>
        <w:jc w:val="both"/>
        <w:rPr>
          <w:rFonts w:eastAsia="ＭＳ 明朝"/>
          <w:i/>
          <w:sz w:val="22"/>
          <w:lang w:val="en-US"/>
        </w:rPr>
      </w:pPr>
      <w:r>
        <w:rPr>
          <w:rFonts w:eastAsia="ＭＳ 明朝"/>
          <w:i/>
          <w:sz w:val="22"/>
          <w:lang w:val="en-US"/>
        </w:rPr>
        <w:t xml:space="preserve">In case of </w:t>
      </w:r>
      <w:r w:rsidRPr="00EB7DAA">
        <w:rPr>
          <w:rFonts w:eastAsia="ＭＳ 明朝"/>
          <w:i/>
          <w:sz w:val="22"/>
          <w:lang w:val="en-US"/>
        </w:rPr>
        <w:t xml:space="preserve">DMRS multiplexing is configured, </w:t>
      </w:r>
      <w:r>
        <w:rPr>
          <w:rFonts w:eastAsia="ＭＳ 明朝"/>
          <w:i/>
          <w:sz w:val="22"/>
          <w:lang w:val="en-US"/>
        </w:rPr>
        <w:t>the</w:t>
      </w:r>
      <w:r w:rsidRPr="00EB7DAA">
        <w:rPr>
          <w:rFonts w:eastAsia="ＭＳ 明朝"/>
          <w:i/>
          <w:sz w:val="22"/>
          <w:lang w:val="en-US"/>
        </w:rPr>
        <w:t xml:space="preserve"> indicator field needs to be introduced in UL grant to indicate</w:t>
      </w:r>
      <w:r>
        <w:rPr>
          <w:rFonts w:eastAsia="ＭＳ 明朝"/>
          <w:i/>
          <w:sz w:val="22"/>
          <w:lang w:val="en-US"/>
        </w:rPr>
        <w:t xml:space="preserve"> the</w:t>
      </w:r>
      <w:r w:rsidRPr="00EB7DAA">
        <w:rPr>
          <w:rFonts w:eastAsia="ＭＳ 明朝"/>
          <w:i/>
          <w:sz w:val="22"/>
          <w:lang w:val="en-US"/>
        </w:rPr>
        <w:t xml:space="preserve"> D</w:t>
      </w:r>
      <w:r>
        <w:rPr>
          <w:rFonts w:eastAsia="ＭＳ 明朝"/>
          <w:i/>
          <w:sz w:val="22"/>
          <w:lang w:val="en-US"/>
        </w:rPr>
        <w:t>MRS</w:t>
      </w:r>
      <w:r w:rsidRPr="00EB7DAA">
        <w:rPr>
          <w:rFonts w:eastAsia="ＭＳ 明朝"/>
          <w:i/>
          <w:sz w:val="22"/>
          <w:lang w:val="en-US"/>
        </w:rPr>
        <w:t xml:space="preserve"> and</w:t>
      </w:r>
      <w:r>
        <w:rPr>
          <w:rFonts w:eastAsia="ＭＳ 明朝"/>
          <w:i/>
          <w:sz w:val="22"/>
          <w:lang w:val="en-US"/>
        </w:rPr>
        <w:t xml:space="preserve"> data</w:t>
      </w:r>
      <w:r w:rsidRPr="00EB7DAA">
        <w:rPr>
          <w:rFonts w:eastAsia="ＭＳ 明朝"/>
          <w:i/>
          <w:sz w:val="22"/>
          <w:lang w:val="en-US"/>
        </w:rPr>
        <w:t xml:space="preserve"> combination to use</w:t>
      </w:r>
      <w:r>
        <w:rPr>
          <w:rFonts w:eastAsia="ＭＳ 明朝"/>
          <w:i/>
          <w:sz w:val="22"/>
          <w:lang w:val="en-US"/>
        </w:rPr>
        <w:t>.</w:t>
      </w:r>
    </w:p>
    <w:p w14:paraId="296BA0A4" w14:textId="77777777" w:rsidR="009B4597" w:rsidRPr="00EB0047" w:rsidRDefault="009B4597" w:rsidP="009B4597">
      <w:pPr>
        <w:numPr>
          <w:ilvl w:val="1"/>
          <w:numId w:val="15"/>
        </w:numPr>
        <w:spacing w:afterLines="50" w:after="120"/>
        <w:jc w:val="both"/>
        <w:rPr>
          <w:rFonts w:eastAsia="ＭＳ 明朝"/>
          <w:i/>
          <w:sz w:val="22"/>
          <w:lang w:val="en-US"/>
        </w:rPr>
      </w:pPr>
      <w:r>
        <w:rPr>
          <w:rFonts w:eastAsia="ＭＳ 明朝"/>
          <w:i/>
          <w:sz w:val="22"/>
          <w:lang w:val="en-US"/>
        </w:rPr>
        <w:t>Option</w:t>
      </w:r>
      <w:r w:rsidRPr="00EB0047">
        <w:rPr>
          <w:rFonts w:eastAsia="ＭＳ 明朝"/>
          <w:i/>
          <w:sz w:val="22"/>
          <w:lang w:val="en-US"/>
        </w:rPr>
        <w:t xml:space="preserve"> 2: </w:t>
      </w:r>
      <w:r w:rsidRPr="003B22D5">
        <w:rPr>
          <w:rFonts w:eastAsia="ＭＳ 明朝"/>
          <w:i/>
          <w:sz w:val="22"/>
          <w:lang w:val="en-US"/>
        </w:rPr>
        <w:t>Both self-contained DMRS and the DMRS multiplexing can be indicated</w:t>
      </w:r>
      <w:r>
        <w:rPr>
          <w:rFonts w:eastAsia="ＭＳ 明朝"/>
          <w:i/>
          <w:sz w:val="22"/>
          <w:lang w:val="en-US"/>
        </w:rPr>
        <w:t xml:space="preserve"> dynamically</w:t>
      </w:r>
      <w:r w:rsidRPr="003B22D5">
        <w:rPr>
          <w:rFonts w:eastAsia="ＭＳ 明朝"/>
          <w:i/>
          <w:sz w:val="22"/>
          <w:lang w:val="en-US"/>
        </w:rPr>
        <w:t xml:space="preserve"> in UL grant.</w:t>
      </w:r>
    </w:p>
    <w:p w14:paraId="1C18E203" w14:textId="77777777" w:rsidR="009B4597" w:rsidRPr="009B4597" w:rsidRDefault="009B4597" w:rsidP="009B4597">
      <w:pPr>
        <w:spacing w:afterLines="50" w:after="120"/>
        <w:ind w:left="840"/>
        <w:jc w:val="both"/>
        <w:rPr>
          <w:rFonts w:eastAsia="ＭＳ 明朝"/>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36E467C3" w:rsidR="00E8133A" w:rsidRPr="00A040FF" w:rsidRDefault="00A35CF3" w:rsidP="00E8133A">
      <w:pPr>
        <w:widowControl w:val="0"/>
        <w:numPr>
          <w:ilvl w:val="0"/>
          <w:numId w:val="4"/>
        </w:numPr>
        <w:spacing w:after="120"/>
        <w:jc w:val="both"/>
        <w:rPr>
          <w:sz w:val="22"/>
          <w:szCs w:val="22"/>
          <w:lang w:val="en-US"/>
        </w:rPr>
      </w:pPr>
      <w:r>
        <w:rPr>
          <w:sz w:val="22"/>
          <w:szCs w:val="22"/>
          <w:lang w:val="en-US"/>
        </w:rPr>
        <w:t>3GPP RAN1#8</w:t>
      </w:r>
      <w:r w:rsidR="004C2491">
        <w:rPr>
          <w:rFonts w:eastAsia="SimSun"/>
          <w:sz w:val="22"/>
          <w:szCs w:val="22"/>
          <w:lang w:val="en-US" w:eastAsia="zh-CN"/>
        </w:rPr>
        <w:t>7</w:t>
      </w:r>
      <w:r>
        <w:rPr>
          <w:sz w:val="22"/>
          <w:szCs w:val="22"/>
          <w:lang w:val="en-US"/>
        </w:rPr>
        <w:t>, Chairman’s note.</w:t>
      </w:r>
    </w:p>
    <w:p w14:paraId="0D200260" w14:textId="2F38344A" w:rsidR="00A040FF" w:rsidRDefault="00A040FF" w:rsidP="00A040FF">
      <w:pPr>
        <w:widowControl w:val="0"/>
        <w:numPr>
          <w:ilvl w:val="0"/>
          <w:numId w:val="4"/>
        </w:numPr>
        <w:spacing w:after="120"/>
        <w:jc w:val="both"/>
        <w:rPr>
          <w:sz w:val="22"/>
          <w:szCs w:val="22"/>
          <w:lang w:val="en-US"/>
        </w:rPr>
      </w:pPr>
      <w:r>
        <w:rPr>
          <w:sz w:val="22"/>
          <w:szCs w:val="22"/>
          <w:lang w:val="en-US"/>
        </w:rPr>
        <w:t>3GPP RAN1#8</w:t>
      </w:r>
      <w:r w:rsidR="004C2491">
        <w:rPr>
          <w:rFonts w:eastAsia="SimSun"/>
          <w:sz w:val="22"/>
          <w:szCs w:val="22"/>
          <w:lang w:val="en-US" w:eastAsia="zh-CN"/>
        </w:rPr>
        <w:t>8</w:t>
      </w:r>
      <w:r>
        <w:rPr>
          <w:sz w:val="22"/>
          <w:szCs w:val="22"/>
          <w:lang w:val="en-US"/>
        </w:rPr>
        <w:t>, Chairman’s note.</w:t>
      </w:r>
    </w:p>
    <w:p w14:paraId="11205B75" w14:textId="046E6EC2" w:rsidR="004C2491" w:rsidRPr="00A040FF" w:rsidRDefault="004C2491" w:rsidP="004C2491">
      <w:pPr>
        <w:widowControl w:val="0"/>
        <w:numPr>
          <w:ilvl w:val="0"/>
          <w:numId w:val="4"/>
        </w:numPr>
        <w:spacing w:after="120"/>
        <w:jc w:val="both"/>
        <w:rPr>
          <w:sz w:val="22"/>
          <w:szCs w:val="22"/>
          <w:lang w:val="en-US"/>
        </w:rPr>
      </w:pPr>
      <w:r>
        <w:rPr>
          <w:sz w:val="22"/>
          <w:szCs w:val="22"/>
          <w:lang w:val="en-US"/>
        </w:rPr>
        <w:t>3GPP RAN1#8</w:t>
      </w:r>
      <w:r>
        <w:rPr>
          <w:rFonts w:eastAsia="SimSun"/>
          <w:sz w:val="22"/>
          <w:szCs w:val="22"/>
          <w:lang w:val="en-US" w:eastAsia="zh-CN"/>
        </w:rPr>
        <w:t>8bis</w:t>
      </w:r>
      <w:r>
        <w:rPr>
          <w:sz w:val="22"/>
          <w:szCs w:val="22"/>
          <w:lang w:val="en-US"/>
        </w:rPr>
        <w:t>, Chairman’s note.</w:t>
      </w:r>
    </w:p>
    <w:p w14:paraId="041E092C" w14:textId="33CD7356" w:rsidR="0043081D" w:rsidRPr="00A040FF" w:rsidRDefault="0043081D" w:rsidP="0043081D">
      <w:pPr>
        <w:widowControl w:val="0"/>
        <w:numPr>
          <w:ilvl w:val="0"/>
          <w:numId w:val="4"/>
        </w:numPr>
        <w:spacing w:after="120"/>
        <w:jc w:val="both"/>
        <w:rPr>
          <w:sz w:val="22"/>
          <w:szCs w:val="22"/>
          <w:lang w:val="en-US"/>
        </w:rPr>
      </w:pPr>
      <w:r w:rsidRPr="0043081D">
        <w:rPr>
          <w:sz w:val="22"/>
          <w:szCs w:val="22"/>
          <w:lang w:val="en-US"/>
        </w:rPr>
        <w:t>R1-1610330, 'On reduced processing time for short TTI', Ericsson</w:t>
      </w:r>
    </w:p>
    <w:sectPr w:rsidR="0043081D" w:rsidRPr="00A040F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F6E4D" w14:textId="77777777" w:rsidR="00EB0447" w:rsidRDefault="00EB0447">
      <w:r>
        <w:separator/>
      </w:r>
    </w:p>
  </w:endnote>
  <w:endnote w:type="continuationSeparator" w:id="0">
    <w:p w14:paraId="30640055" w14:textId="77777777" w:rsidR="00EB0447" w:rsidRDefault="00EB0447">
      <w:r>
        <w:continuationSeparator/>
      </w:r>
    </w:p>
  </w:endnote>
  <w:endnote w:type="continuationNotice" w:id="1">
    <w:p w14:paraId="107E5690" w14:textId="77777777" w:rsidR="00EB0447" w:rsidRDefault="00EB0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617A0AEE"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07BDC">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07BDC">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F89D7" w14:textId="77777777" w:rsidR="00EB0447" w:rsidRDefault="00EB0447">
      <w:r>
        <w:separator/>
      </w:r>
    </w:p>
  </w:footnote>
  <w:footnote w:type="continuationSeparator" w:id="0">
    <w:p w14:paraId="32D54487" w14:textId="77777777" w:rsidR="00EB0447" w:rsidRDefault="00EB0447">
      <w:r>
        <w:continuationSeparator/>
      </w:r>
    </w:p>
  </w:footnote>
  <w:footnote w:type="continuationNotice" w:id="1">
    <w:p w14:paraId="782A73C3" w14:textId="77777777" w:rsidR="00EB0447" w:rsidRDefault="00EB04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296052"/>
    <w:multiLevelType w:val="hybridMultilevel"/>
    <w:tmpl w:val="0A0A812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E31290"/>
    <w:multiLevelType w:val="hybridMultilevel"/>
    <w:tmpl w:val="2BD05658"/>
    <w:lvl w:ilvl="0" w:tplc="42BA68D2">
      <w:start w:val="1"/>
      <w:numFmt w:val="bullet"/>
      <w:lvlText w:val="-"/>
      <w:lvlJc w:val="left"/>
      <w:pPr>
        <w:ind w:left="420" w:hanging="420"/>
      </w:pPr>
      <w:rPr>
        <w:rFonts w:ascii="Times New Roman" w:eastAsia="Batang"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2E53CA"/>
    <w:multiLevelType w:val="hybridMultilevel"/>
    <w:tmpl w:val="6A7A217A"/>
    <w:lvl w:ilvl="0" w:tplc="8C8A1024">
      <w:start w:val="1"/>
      <w:numFmt w:val="bullet"/>
      <w:lvlText w:val="•"/>
      <w:lvlJc w:val="left"/>
      <w:pPr>
        <w:tabs>
          <w:tab w:val="num" w:pos="720"/>
        </w:tabs>
        <w:ind w:left="720" w:hanging="360"/>
      </w:pPr>
      <w:rPr>
        <w:rFonts w:ascii="Arial" w:hAnsi="Arial" w:hint="default"/>
      </w:rPr>
    </w:lvl>
    <w:lvl w:ilvl="1" w:tplc="8102A43A">
      <w:numFmt w:val="bullet"/>
      <w:lvlText w:val="–"/>
      <w:lvlJc w:val="left"/>
      <w:pPr>
        <w:tabs>
          <w:tab w:val="num" w:pos="1440"/>
        </w:tabs>
        <w:ind w:left="1440" w:hanging="360"/>
      </w:pPr>
      <w:rPr>
        <w:rFonts w:ascii="Arial" w:hAnsi="Arial" w:hint="default"/>
      </w:rPr>
    </w:lvl>
    <w:lvl w:ilvl="2" w:tplc="EFA2E202">
      <w:numFmt w:val="bullet"/>
      <w:lvlText w:val="•"/>
      <w:lvlJc w:val="left"/>
      <w:pPr>
        <w:tabs>
          <w:tab w:val="num" w:pos="2160"/>
        </w:tabs>
        <w:ind w:left="2160" w:hanging="360"/>
      </w:pPr>
      <w:rPr>
        <w:rFonts w:ascii="Arial" w:hAnsi="Arial" w:hint="default"/>
      </w:rPr>
    </w:lvl>
    <w:lvl w:ilvl="3" w:tplc="12FA4804" w:tentative="1">
      <w:start w:val="1"/>
      <w:numFmt w:val="bullet"/>
      <w:lvlText w:val="•"/>
      <w:lvlJc w:val="left"/>
      <w:pPr>
        <w:tabs>
          <w:tab w:val="num" w:pos="2880"/>
        </w:tabs>
        <w:ind w:left="2880" w:hanging="360"/>
      </w:pPr>
      <w:rPr>
        <w:rFonts w:ascii="Arial" w:hAnsi="Arial" w:hint="default"/>
      </w:rPr>
    </w:lvl>
    <w:lvl w:ilvl="4" w:tplc="578E5058" w:tentative="1">
      <w:start w:val="1"/>
      <w:numFmt w:val="bullet"/>
      <w:lvlText w:val="•"/>
      <w:lvlJc w:val="left"/>
      <w:pPr>
        <w:tabs>
          <w:tab w:val="num" w:pos="3600"/>
        </w:tabs>
        <w:ind w:left="3600" w:hanging="360"/>
      </w:pPr>
      <w:rPr>
        <w:rFonts w:ascii="Arial" w:hAnsi="Arial" w:hint="default"/>
      </w:rPr>
    </w:lvl>
    <w:lvl w:ilvl="5" w:tplc="AC2EDC3C" w:tentative="1">
      <w:start w:val="1"/>
      <w:numFmt w:val="bullet"/>
      <w:lvlText w:val="•"/>
      <w:lvlJc w:val="left"/>
      <w:pPr>
        <w:tabs>
          <w:tab w:val="num" w:pos="4320"/>
        </w:tabs>
        <w:ind w:left="4320" w:hanging="360"/>
      </w:pPr>
      <w:rPr>
        <w:rFonts w:ascii="Arial" w:hAnsi="Arial" w:hint="default"/>
      </w:rPr>
    </w:lvl>
    <w:lvl w:ilvl="6" w:tplc="6770BB08" w:tentative="1">
      <w:start w:val="1"/>
      <w:numFmt w:val="bullet"/>
      <w:lvlText w:val="•"/>
      <w:lvlJc w:val="left"/>
      <w:pPr>
        <w:tabs>
          <w:tab w:val="num" w:pos="5040"/>
        </w:tabs>
        <w:ind w:left="5040" w:hanging="360"/>
      </w:pPr>
      <w:rPr>
        <w:rFonts w:ascii="Arial" w:hAnsi="Arial" w:hint="default"/>
      </w:rPr>
    </w:lvl>
    <w:lvl w:ilvl="7" w:tplc="DC0AEFC8" w:tentative="1">
      <w:start w:val="1"/>
      <w:numFmt w:val="bullet"/>
      <w:lvlText w:val="•"/>
      <w:lvlJc w:val="left"/>
      <w:pPr>
        <w:tabs>
          <w:tab w:val="num" w:pos="5760"/>
        </w:tabs>
        <w:ind w:left="5760" w:hanging="360"/>
      </w:pPr>
      <w:rPr>
        <w:rFonts w:ascii="Arial" w:hAnsi="Arial" w:hint="default"/>
      </w:rPr>
    </w:lvl>
    <w:lvl w:ilvl="8" w:tplc="5AD879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E30ED"/>
    <w:multiLevelType w:val="hybridMultilevel"/>
    <w:tmpl w:val="418AE034"/>
    <w:lvl w:ilvl="0" w:tplc="04090009">
      <w:start w:val="1"/>
      <w:numFmt w:val="bullet"/>
      <w:lvlText w:val=""/>
      <w:lvlJc w:val="left"/>
      <w:pPr>
        <w:tabs>
          <w:tab w:val="num" w:pos="360"/>
        </w:tabs>
        <w:ind w:left="360" w:hanging="360"/>
      </w:pPr>
      <w:rPr>
        <w:rFonts w:ascii="Wingdings" w:hAnsi="Wingdings" w:hint="default"/>
      </w:rPr>
    </w:lvl>
    <w:lvl w:ilvl="1" w:tplc="5DA04710">
      <w:start w:val="1"/>
      <w:numFmt w:val="bullet"/>
      <w:lvlText w:val="–"/>
      <w:lvlJc w:val="left"/>
      <w:pPr>
        <w:tabs>
          <w:tab w:val="num" w:pos="1080"/>
        </w:tabs>
        <w:ind w:left="1080" w:hanging="360"/>
      </w:pPr>
      <w:rPr>
        <w:rFonts w:ascii="SimSun" w:hAnsi="SimSun" w:hint="default"/>
      </w:rPr>
    </w:lvl>
    <w:lvl w:ilvl="2" w:tplc="B1BE4604" w:tentative="1">
      <w:start w:val="1"/>
      <w:numFmt w:val="bullet"/>
      <w:lvlText w:val="–"/>
      <w:lvlJc w:val="left"/>
      <w:pPr>
        <w:tabs>
          <w:tab w:val="num" w:pos="1800"/>
        </w:tabs>
        <w:ind w:left="1800" w:hanging="360"/>
      </w:pPr>
      <w:rPr>
        <w:rFonts w:ascii="SimSun" w:hAnsi="SimSun" w:hint="default"/>
      </w:rPr>
    </w:lvl>
    <w:lvl w:ilvl="3" w:tplc="6CEC1960" w:tentative="1">
      <w:start w:val="1"/>
      <w:numFmt w:val="bullet"/>
      <w:lvlText w:val="–"/>
      <w:lvlJc w:val="left"/>
      <w:pPr>
        <w:tabs>
          <w:tab w:val="num" w:pos="2520"/>
        </w:tabs>
        <w:ind w:left="2520" w:hanging="360"/>
      </w:pPr>
      <w:rPr>
        <w:rFonts w:ascii="SimSun" w:hAnsi="SimSun" w:hint="default"/>
      </w:rPr>
    </w:lvl>
    <w:lvl w:ilvl="4" w:tplc="C1125374" w:tentative="1">
      <w:start w:val="1"/>
      <w:numFmt w:val="bullet"/>
      <w:lvlText w:val="–"/>
      <w:lvlJc w:val="left"/>
      <w:pPr>
        <w:tabs>
          <w:tab w:val="num" w:pos="3240"/>
        </w:tabs>
        <w:ind w:left="3240" w:hanging="360"/>
      </w:pPr>
      <w:rPr>
        <w:rFonts w:ascii="SimSun" w:hAnsi="SimSun" w:hint="default"/>
      </w:rPr>
    </w:lvl>
    <w:lvl w:ilvl="5" w:tplc="216CA4C2" w:tentative="1">
      <w:start w:val="1"/>
      <w:numFmt w:val="bullet"/>
      <w:lvlText w:val="–"/>
      <w:lvlJc w:val="left"/>
      <w:pPr>
        <w:tabs>
          <w:tab w:val="num" w:pos="3960"/>
        </w:tabs>
        <w:ind w:left="3960" w:hanging="360"/>
      </w:pPr>
      <w:rPr>
        <w:rFonts w:ascii="SimSun" w:hAnsi="SimSun" w:hint="default"/>
      </w:rPr>
    </w:lvl>
    <w:lvl w:ilvl="6" w:tplc="2C04F4E0" w:tentative="1">
      <w:start w:val="1"/>
      <w:numFmt w:val="bullet"/>
      <w:lvlText w:val="–"/>
      <w:lvlJc w:val="left"/>
      <w:pPr>
        <w:tabs>
          <w:tab w:val="num" w:pos="4680"/>
        </w:tabs>
        <w:ind w:left="4680" w:hanging="360"/>
      </w:pPr>
      <w:rPr>
        <w:rFonts w:ascii="SimSun" w:hAnsi="SimSun" w:hint="default"/>
      </w:rPr>
    </w:lvl>
    <w:lvl w:ilvl="7" w:tplc="B92E98BC" w:tentative="1">
      <w:start w:val="1"/>
      <w:numFmt w:val="bullet"/>
      <w:lvlText w:val="–"/>
      <w:lvlJc w:val="left"/>
      <w:pPr>
        <w:tabs>
          <w:tab w:val="num" w:pos="5400"/>
        </w:tabs>
        <w:ind w:left="5400" w:hanging="360"/>
      </w:pPr>
      <w:rPr>
        <w:rFonts w:ascii="SimSun" w:hAnsi="SimSun" w:hint="default"/>
      </w:rPr>
    </w:lvl>
    <w:lvl w:ilvl="8" w:tplc="F83CC3B2" w:tentative="1">
      <w:start w:val="1"/>
      <w:numFmt w:val="bullet"/>
      <w:lvlText w:val="–"/>
      <w:lvlJc w:val="left"/>
      <w:pPr>
        <w:tabs>
          <w:tab w:val="num" w:pos="6120"/>
        </w:tabs>
        <w:ind w:left="6120" w:hanging="360"/>
      </w:pPr>
      <w:rPr>
        <w:rFonts w:ascii="SimSun" w:hAnsi="SimSun" w:hint="default"/>
      </w:rPr>
    </w:lvl>
  </w:abstractNum>
  <w:abstractNum w:abstractNumId="10"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D13D3B"/>
    <w:multiLevelType w:val="hybridMultilevel"/>
    <w:tmpl w:val="6EA4216C"/>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023AA2"/>
    <w:multiLevelType w:val="hybridMultilevel"/>
    <w:tmpl w:val="0C464454"/>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06288A"/>
    <w:multiLevelType w:val="hybridMultilevel"/>
    <w:tmpl w:val="BCF226C2"/>
    <w:lvl w:ilvl="0" w:tplc="0409000B">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5"/>
  </w:num>
  <w:num w:numId="5">
    <w:abstractNumId w:val="17"/>
  </w:num>
  <w:num w:numId="6">
    <w:abstractNumId w:val="11"/>
  </w:num>
  <w:num w:numId="7">
    <w:abstractNumId w:val="4"/>
  </w:num>
  <w:num w:numId="8">
    <w:abstractNumId w:val="10"/>
  </w:num>
  <w:num w:numId="9">
    <w:abstractNumId w:val="12"/>
  </w:num>
  <w:num w:numId="10">
    <w:abstractNumId w:val="6"/>
  </w:num>
  <w:num w:numId="11">
    <w:abstractNumId w:val="2"/>
  </w:num>
  <w:num w:numId="12">
    <w:abstractNumId w:val="16"/>
  </w:num>
  <w:num w:numId="13">
    <w:abstractNumId w:val="1"/>
  </w:num>
  <w:num w:numId="14">
    <w:abstractNumId w:val="9"/>
  </w:num>
  <w:num w:numId="15">
    <w:abstractNumId w:val="3"/>
  </w:num>
  <w:num w:numId="16">
    <w:abstractNumId w:val="15"/>
  </w:num>
  <w:num w:numId="17">
    <w:abstractNumId w:val="14"/>
  </w:num>
  <w:num w:numId="1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498"/>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2C3"/>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BFA"/>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00"/>
    <w:rsid w:val="00060F19"/>
    <w:rsid w:val="0006106B"/>
    <w:rsid w:val="000611F7"/>
    <w:rsid w:val="000616EA"/>
    <w:rsid w:val="00062E39"/>
    <w:rsid w:val="00062E9D"/>
    <w:rsid w:val="00063776"/>
    <w:rsid w:val="00063798"/>
    <w:rsid w:val="00063997"/>
    <w:rsid w:val="00065E11"/>
    <w:rsid w:val="0006602B"/>
    <w:rsid w:val="000662E8"/>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8C8"/>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6A5"/>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512"/>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87E"/>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7A7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528"/>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07BDC"/>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A2F"/>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2D04"/>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BBA"/>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4BA"/>
    <w:rsid w:val="0014088F"/>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56E"/>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555"/>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77DF9"/>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5B3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649"/>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1F9D"/>
    <w:rsid w:val="001E2590"/>
    <w:rsid w:val="001E2AA3"/>
    <w:rsid w:val="001E2AD4"/>
    <w:rsid w:val="001E421A"/>
    <w:rsid w:val="001E4282"/>
    <w:rsid w:val="001E42AC"/>
    <w:rsid w:val="001E42D7"/>
    <w:rsid w:val="001E4340"/>
    <w:rsid w:val="001E4B78"/>
    <w:rsid w:val="001E4CAA"/>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C79"/>
    <w:rsid w:val="00203F84"/>
    <w:rsid w:val="002041ED"/>
    <w:rsid w:val="002042EE"/>
    <w:rsid w:val="002043A5"/>
    <w:rsid w:val="00204808"/>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A27"/>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4D0A"/>
    <w:rsid w:val="002455B8"/>
    <w:rsid w:val="00245832"/>
    <w:rsid w:val="00245C48"/>
    <w:rsid w:val="00246630"/>
    <w:rsid w:val="002468D8"/>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0F39"/>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928"/>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5E9"/>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853"/>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3B16"/>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4F8"/>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338"/>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A96"/>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6A22"/>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0D49"/>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0EE"/>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2D5"/>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261"/>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5ED"/>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1D"/>
    <w:rsid w:val="0043089C"/>
    <w:rsid w:val="00430D21"/>
    <w:rsid w:val="00431129"/>
    <w:rsid w:val="0043153F"/>
    <w:rsid w:val="00431689"/>
    <w:rsid w:val="004316B7"/>
    <w:rsid w:val="00431798"/>
    <w:rsid w:val="004318CE"/>
    <w:rsid w:val="00431FC5"/>
    <w:rsid w:val="004320EF"/>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747"/>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29D"/>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2491"/>
    <w:rsid w:val="004C37A1"/>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2875"/>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1CAE"/>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15"/>
    <w:rsid w:val="00525FC2"/>
    <w:rsid w:val="00526C12"/>
    <w:rsid w:val="00526FCF"/>
    <w:rsid w:val="00527079"/>
    <w:rsid w:val="00527194"/>
    <w:rsid w:val="005272A2"/>
    <w:rsid w:val="005278D8"/>
    <w:rsid w:val="00527B3D"/>
    <w:rsid w:val="00527F83"/>
    <w:rsid w:val="00530224"/>
    <w:rsid w:val="005306D8"/>
    <w:rsid w:val="00530A46"/>
    <w:rsid w:val="00530EBC"/>
    <w:rsid w:val="00530EDF"/>
    <w:rsid w:val="00530F38"/>
    <w:rsid w:val="005311E8"/>
    <w:rsid w:val="0053127B"/>
    <w:rsid w:val="005312C7"/>
    <w:rsid w:val="00531309"/>
    <w:rsid w:val="005313D1"/>
    <w:rsid w:val="005318FF"/>
    <w:rsid w:val="00531B64"/>
    <w:rsid w:val="00531BD9"/>
    <w:rsid w:val="00531E6A"/>
    <w:rsid w:val="0053200A"/>
    <w:rsid w:val="005320E2"/>
    <w:rsid w:val="005321FB"/>
    <w:rsid w:val="005322EC"/>
    <w:rsid w:val="00532316"/>
    <w:rsid w:val="0053270E"/>
    <w:rsid w:val="00533587"/>
    <w:rsid w:val="005338C2"/>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2C6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0993"/>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07D"/>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5FB"/>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476"/>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6"/>
    <w:rsid w:val="00633F6F"/>
    <w:rsid w:val="006340ED"/>
    <w:rsid w:val="00634207"/>
    <w:rsid w:val="0063458D"/>
    <w:rsid w:val="0063497C"/>
    <w:rsid w:val="00634D3D"/>
    <w:rsid w:val="00634F15"/>
    <w:rsid w:val="00636464"/>
    <w:rsid w:val="00636A27"/>
    <w:rsid w:val="00636A6A"/>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06D"/>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6C08"/>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7ED"/>
    <w:rsid w:val="00693864"/>
    <w:rsid w:val="00693BA8"/>
    <w:rsid w:val="00693E54"/>
    <w:rsid w:val="0069426C"/>
    <w:rsid w:val="0069439D"/>
    <w:rsid w:val="00694E84"/>
    <w:rsid w:val="00694F8B"/>
    <w:rsid w:val="006955E4"/>
    <w:rsid w:val="0069564B"/>
    <w:rsid w:val="006964E1"/>
    <w:rsid w:val="00696818"/>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21"/>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0A64"/>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345"/>
    <w:rsid w:val="00745456"/>
    <w:rsid w:val="007455DC"/>
    <w:rsid w:val="007457A4"/>
    <w:rsid w:val="007466F1"/>
    <w:rsid w:val="007469C7"/>
    <w:rsid w:val="00746A93"/>
    <w:rsid w:val="00746A9C"/>
    <w:rsid w:val="00746EE5"/>
    <w:rsid w:val="007473CF"/>
    <w:rsid w:val="0074755B"/>
    <w:rsid w:val="007504B5"/>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0E67"/>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0B9F"/>
    <w:rsid w:val="0079107B"/>
    <w:rsid w:val="007913AA"/>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7C6"/>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4FA6"/>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6FEF"/>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2B"/>
    <w:rsid w:val="00843888"/>
    <w:rsid w:val="00843938"/>
    <w:rsid w:val="00843959"/>
    <w:rsid w:val="0084420C"/>
    <w:rsid w:val="0084466C"/>
    <w:rsid w:val="00845502"/>
    <w:rsid w:val="0084562C"/>
    <w:rsid w:val="00845D6E"/>
    <w:rsid w:val="00846242"/>
    <w:rsid w:val="00846B59"/>
    <w:rsid w:val="008470F2"/>
    <w:rsid w:val="0084751E"/>
    <w:rsid w:val="00847883"/>
    <w:rsid w:val="00847A61"/>
    <w:rsid w:val="00847B3B"/>
    <w:rsid w:val="00847DC6"/>
    <w:rsid w:val="00847F36"/>
    <w:rsid w:val="0085029C"/>
    <w:rsid w:val="008505F1"/>
    <w:rsid w:val="00850757"/>
    <w:rsid w:val="00851413"/>
    <w:rsid w:val="0085145F"/>
    <w:rsid w:val="0085173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6A9"/>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53B"/>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E40"/>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6F2D"/>
    <w:rsid w:val="008D7298"/>
    <w:rsid w:val="008D74A3"/>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99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1F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111"/>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4C6"/>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07C"/>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597"/>
    <w:rsid w:val="009B47FB"/>
    <w:rsid w:val="009B4D6D"/>
    <w:rsid w:val="009B56A5"/>
    <w:rsid w:val="009B57FD"/>
    <w:rsid w:val="009B6177"/>
    <w:rsid w:val="009B6518"/>
    <w:rsid w:val="009B66E9"/>
    <w:rsid w:val="009B6DCF"/>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88C"/>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0FF"/>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B19"/>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CF9"/>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597"/>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25"/>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12"/>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4D1"/>
    <w:rsid w:val="00AF7589"/>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28"/>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C3C"/>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CC0"/>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83D"/>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06C"/>
    <w:rsid w:val="00BA1513"/>
    <w:rsid w:val="00BA1828"/>
    <w:rsid w:val="00BA1ACB"/>
    <w:rsid w:val="00BA23DE"/>
    <w:rsid w:val="00BA24BA"/>
    <w:rsid w:val="00BA316D"/>
    <w:rsid w:val="00BA32E3"/>
    <w:rsid w:val="00BA3E04"/>
    <w:rsid w:val="00BA405E"/>
    <w:rsid w:val="00BA4886"/>
    <w:rsid w:val="00BA4C98"/>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9BF"/>
    <w:rsid w:val="00BB4A94"/>
    <w:rsid w:val="00BB4AFE"/>
    <w:rsid w:val="00BB53CB"/>
    <w:rsid w:val="00BB5696"/>
    <w:rsid w:val="00BB5A22"/>
    <w:rsid w:val="00BB648A"/>
    <w:rsid w:val="00BB661F"/>
    <w:rsid w:val="00BB6633"/>
    <w:rsid w:val="00BB6764"/>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16"/>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6F15"/>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5C9A"/>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4BD"/>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411"/>
    <w:rsid w:val="00C17754"/>
    <w:rsid w:val="00C17C99"/>
    <w:rsid w:val="00C17CD5"/>
    <w:rsid w:val="00C17D28"/>
    <w:rsid w:val="00C20205"/>
    <w:rsid w:val="00C20568"/>
    <w:rsid w:val="00C209BF"/>
    <w:rsid w:val="00C20A15"/>
    <w:rsid w:val="00C21D40"/>
    <w:rsid w:val="00C22392"/>
    <w:rsid w:val="00C22459"/>
    <w:rsid w:val="00C22B29"/>
    <w:rsid w:val="00C22B3A"/>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7ED"/>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48A"/>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545"/>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BDC"/>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1ABD"/>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AA0"/>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05C"/>
    <w:rsid w:val="00D4121A"/>
    <w:rsid w:val="00D4160F"/>
    <w:rsid w:val="00D42319"/>
    <w:rsid w:val="00D424AB"/>
    <w:rsid w:val="00D42748"/>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15B"/>
    <w:rsid w:val="00D553AA"/>
    <w:rsid w:val="00D557E6"/>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B5A"/>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966"/>
    <w:rsid w:val="00DE3C1B"/>
    <w:rsid w:val="00DE3EE0"/>
    <w:rsid w:val="00DE4323"/>
    <w:rsid w:val="00DE5606"/>
    <w:rsid w:val="00DE5A29"/>
    <w:rsid w:val="00DE5C63"/>
    <w:rsid w:val="00DE5EA9"/>
    <w:rsid w:val="00DE6E28"/>
    <w:rsid w:val="00DE6F53"/>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73C"/>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B66"/>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776"/>
    <w:rsid w:val="00E40A7B"/>
    <w:rsid w:val="00E40CEC"/>
    <w:rsid w:val="00E40DB8"/>
    <w:rsid w:val="00E40E38"/>
    <w:rsid w:val="00E41783"/>
    <w:rsid w:val="00E41AE9"/>
    <w:rsid w:val="00E41EB0"/>
    <w:rsid w:val="00E4243C"/>
    <w:rsid w:val="00E42A43"/>
    <w:rsid w:val="00E42B5B"/>
    <w:rsid w:val="00E42BC4"/>
    <w:rsid w:val="00E430DA"/>
    <w:rsid w:val="00E43373"/>
    <w:rsid w:val="00E4398A"/>
    <w:rsid w:val="00E43BEF"/>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3ECA"/>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3C15"/>
    <w:rsid w:val="00E8408C"/>
    <w:rsid w:val="00E8489F"/>
    <w:rsid w:val="00E84A70"/>
    <w:rsid w:val="00E84DDF"/>
    <w:rsid w:val="00E84E8C"/>
    <w:rsid w:val="00E84F13"/>
    <w:rsid w:val="00E85324"/>
    <w:rsid w:val="00E8599C"/>
    <w:rsid w:val="00E85A74"/>
    <w:rsid w:val="00E85C8D"/>
    <w:rsid w:val="00E85CEB"/>
    <w:rsid w:val="00E86320"/>
    <w:rsid w:val="00E863BF"/>
    <w:rsid w:val="00E87042"/>
    <w:rsid w:val="00E87268"/>
    <w:rsid w:val="00E87758"/>
    <w:rsid w:val="00E87CBB"/>
    <w:rsid w:val="00E90B20"/>
    <w:rsid w:val="00E90B66"/>
    <w:rsid w:val="00E91269"/>
    <w:rsid w:val="00E91D6D"/>
    <w:rsid w:val="00E9221E"/>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741"/>
    <w:rsid w:val="00EA0923"/>
    <w:rsid w:val="00EA0A6D"/>
    <w:rsid w:val="00EA1661"/>
    <w:rsid w:val="00EA1931"/>
    <w:rsid w:val="00EA22A9"/>
    <w:rsid w:val="00EA2F74"/>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0047"/>
    <w:rsid w:val="00EB0447"/>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2D0"/>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B7DAA"/>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0C3D"/>
    <w:rsid w:val="00ED12AE"/>
    <w:rsid w:val="00ED1447"/>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5FB0"/>
    <w:rsid w:val="00F1606B"/>
    <w:rsid w:val="00F161ED"/>
    <w:rsid w:val="00F17250"/>
    <w:rsid w:val="00F2011E"/>
    <w:rsid w:val="00F20707"/>
    <w:rsid w:val="00F20831"/>
    <w:rsid w:val="00F20D92"/>
    <w:rsid w:val="00F21251"/>
    <w:rsid w:val="00F213EE"/>
    <w:rsid w:val="00F21429"/>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AA6"/>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11F"/>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2EDC"/>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5"/>
    <w:rsid w:val="00F8412C"/>
    <w:rsid w:val="00F8418F"/>
    <w:rsid w:val="00F84512"/>
    <w:rsid w:val="00F85203"/>
    <w:rsid w:val="00F85488"/>
    <w:rsid w:val="00F85788"/>
    <w:rsid w:val="00F857DA"/>
    <w:rsid w:val="00F8597F"/>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B65"/>
    <w:rsid w:val="00FB6D69"/>
    <w:rsid w:val="00FB6E9E"/>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11F3"/>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87"/>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D3455365-92AE-4996-A548-F1A5F1ED4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8521">
      <w:bodyDiv w:val="1"/>
      <w:marLeft w:val="0"/>
      <w:marRight w:val="0"/>
      <w:marTop w:val="0"/>
      <w:marBottom w:val="0"/>
      <w:divBdr>
        <w:top w:val="none" w:sz="0" w:space="0" w:color="auto"/>
        <w:left w:val="none" w:sz="0" w:space="0" w:color="auto"/>
        <w:bottom w:val="none" w:sz="0" w:space="0" w:color="auto"/>
        <w:right w:val="none" w:sz="0" w:space="0" w:color="auto"/>
      </w:divBdr>
      <w:divsChild>
        <w:div w:id="924606604">
          <w:marLeft w:val="1166"/>
          <w:marRight w:val="0"/>
          <w:marTop w:val="96"/>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261465">
      <w:bodyDiv w:val="1"/>
      <w:marLeft w:val="0"/>
      <w:marRight w:val="0"/>
      <w:marTop w:val="0"/>
      <w:marBottom w:val="0"/>
      <w:divBdr>
        <w:top w:val="none" w:sz="0" w:space="0" w:color="auto"/>
        <w:left w:val="none" w:sz="0" w:space="0" w:color="auto"/>
        <w:bottom w:val="none" w:sz="0" w:space="0" w:color="auto"/>
        <w:right w:val="none" w:sz="0" w:space="0" w:color="auto"/>
      </w:divBdr>
      <w:divsChild>
        <w:div w:id="636300208">
          <w:marLeft w:val="1800"/>
          <w:marRight w:val="0"/>
          <w:marTop w:val="96"/>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391404">
      <w:bodyDiv w:val="1"/>
      <w:marLeft w:val="0"/>
      <w:marRight w:val="0"/>
      <w:marTop w:val="0"/>
      <w:marBottom w:val="0"/>
      <w:divBdr>
        <w:top w:val="none" w:sz="0" w:space="0" w:color="auto"/>
        <w:left w:val="none" w:sz="0" w:space="0" w:color="auto"/>
        <w:bottom w:val="none" w:sz="0" w:space="0" w:color="auto"/>
        <w:right w:val="none" w:sz="0" w:space="0" w:color="auto"/>
      </w:divBdr>
      <w:divsChild>
        <w:div w:id="1015691689">
          <w:marLeft w:val="1166"/>
          <w:marRight w:val="0"/>
          <w:marTop w:val="96"/>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366238">
      <w:bodyDiv w:val="1"/>
      <w:marLeft w:val="0"/>
      <w:marRight w:val="0"/>
      <w:marTop w:val="0"/>
      <w:marBottom w:val="0"/>
      <w:divBdr>
        <w:top w:val="none" w:sz="0" w:space="0" w:color="auto"/>
        <w:left w:val="none" w:sz="0" w:space="0" w:color="auto"/>
        <w:bottom w:val="none" w:sz="0" w:space="0" w:color="auto"/>
        <w:right w:val="none" w:sz="0" w:space="0" w:color="auto"/>
      </w:divBdr>
      <w:divsChild>
        <w:div w:id="278529386">
          <w:marLeft w:val="1166"/>
          <w:marRight w:val="0"/>
          <w:marTop w:val="96"/>
          <w:marBottom w:val="0"/>
          <w:divBdr>
            <w:top w:val="none" w:sz="0" w:space="0" w:color="auto"/>
            <w:left w:val="none" w:sz="0" w:space="0" w:color="auto"/>
            <w:bottom w:val="none" w:sz="0" w:space="0" w:color="auto"/>
            <w:right w:val="none" w:sz="0" w:space="0" w:color="auto"/>
          </w:divBdr>
        </w:div>
        <w:div w:id="1361131455">
          <w:marLeft w:val="1800"/>
          <w:marRight w:val="0"/>
          <w:marTop w:val="96"/>
          <w:marBottom w:val="0"/>
          <w:divBdr>
            <w:top w:val="none" w:sz="0" w:space="0" w:color="auto"/>
            <w:left w:val="none" w:sz="0" w:space="0" w:color="auto"/>
            <w:bottom w:val="none" w:sz="0" w:space="0" w:color="auto"/>
            <w:right w:val="none" w:sz="0" w:space="0" w:color="auto"/>
          </w:divBdr>
        </w:div>
        <w:div w:id="1154299784">
          <w:marLeft w:val="1800"/>
          <w:marRight w:val="0"/>
          <w:marTop w:val="96"/>
          <w:marBottom w:val="0"/>
          <w:divBdr>
            <w:top w:val="none" w:sz="0" w:space="0" w:color="auto"/>
            <w:left w:val="none" w:sz="0" w:space="0" w:color="auto"/>
            <w:bottom w:val="none" w:sz="0" w:space="0" w:color="auto"/>
            <w:right w:val="none" w:sz="0" w:space="0" w:color="auto"/>
          </w:divBdr>
        </w:div>
        <w:div w:id="713120256">
          <w:marLeft w:val="1166"/>
          <w:marRight w:val="0"/>
          <w:marTop w:val="96"/>
          <w:marBottom w:val="0"/>
          <w:divBdr>
            <w:top w:val="none" w:sz="0" w:space="0" w:color="auto"/>
            <w:left w:val="none" w:sz="0" w:space="0" w:color="auto"/>
            <w:bottom w:val="none" w:sz="0" w:space="0" w:color="auto"/>
            <w:right w:val="none" w:sz="0" w:space="0" w:color="auto"/>
          </w:divBdr>
        </w:div>
        <w:div w:id="1088577650">
          <w:marLeft w:val="1800"/>
          <w:marRight w:val="0"/>
          <w:marTop w:val="96"/>
          <w:marBottom w:val="0"/>
          <w:divBdr>
            <w:top w:val="none" w:sz="0" w:space="0" w:color="auto"/>
            <w:left w:val="none" w:sz="0" w:space="0" w:color="auto"/>
            <w:bottom w:val="none" w:sz="0" w:space="0" w:color="auto"/>
            <w:right w:val="none" w:sz="0" w:space="0" w:color="auto"/>
          </w:divBdr>
        </w:div>
      </w:divsChild>
    </w:div>
    <w:div w:id="33315171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2072313">
      <w:bodyDiv w:val="1"/>
      <w:marLeft w:val="0"/>
      <w:marRight w:val="0"/>
      <w:marTop w:val="0"/>
      <w:marBottom w:val="0"/>
      <w:divBdr>
        <w:top w:val="none" w:sz="0" w:space="0" w:color="auto"/>
        <w:left w:val="none" w:sz="0" w:space="0" w:color="auto"/>
        <w:bottom w:val="none" w:sz="0" w:space="0" w:color="auto"/>
        <w:right w:val="none" w:sz="0" w:space="0" w:color="auto"/>
      </w:divBdr>
      <w:divsChild>
        <w:div w:id="519204786">
          <w:marLeft w:val="1166"/>
          <w:marRight w:val="0"/>
          <w:marTop w:val="96"/>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8050">
      <w:bodyDiv w:val="1"/>
      <w:marLeft w:val="0"/>
      <w:marRight w:val="0"/>
      <w:marTop w:val="0"/>
      <w:marBottom w:val="0"/>
      <w:divBdr>
        <w:top w:val="none" w:sz="0" w:space="0" w:color="auto"/>
        <w:left w:val="none" w:sz="0" w:space="0" w:color="auto"/>
        <w:bottom w:val="none" w:sz="0" w:space="0" w:color="auto"/>
        <w:right w:val="none" w:sz="0" w:space="0" w:color="auto"/>
      </w:divBdr>
    </w:div>
    <w:div w:id="467019025">
      <w:bodyDiv w:val="1"/>
      <w:marLeft w:val="0"/>
      <w:marRight w:val="0"/>
      <w:marTop w:val="0"/>
      <w:marBottom w:val="0"/>
      <w:divBdr>
        <w:top w:val="none" w:sz="0" w:space="0" w:color="auto"/>
        <w:left w:val="none" w:sz="0" w:space="0" w:color="auto"/>
        <w:bottom w:val="none" w:sz="0" w:space="0" w:color="auto"/>
        <w:right w:val="none" w:sz="0" w:space="0" w:color="auto"/>
      </w:divBdr>
      <w:divsChild>
        <w:div w:id="201526587">
          <w:marLeft w:val="1166"/>
          <w:marRight w:val="0"/>
          <w:marTop w:val="96"/>
          <w:marBottom w:val="0"/>
          <w:divBdr>
            <w:top w:val="none" w:sz="0" w:space="0" w:color="auto"/>
            <w:left w:val="none" w:sz="0" w:space="0" w:color="auto"/>
            <w:bottom w:val="none" w:sz="0" w:space="0" w:color="auto"/>
            <w:right w:val="none" w:sz="0" w:space="0" w:color="auto"/>
          </w:divBdr>
        </w:div>
      </w:divsChild>
    </w:div>
    <w:div w:id="480541348">
      <w:bodyDiv w:val="1"/>
      <w:marLeft w:val="0"/>
      <w:marRight w:val="0"/>
      <w:marTop w:val="0"/>
      <w:marBottom w:val="0"/>
      <w:divBdr>
        <w:top w:val="none" w:sz="0" w:space="0" w:color="auto"/>
        <w:left w:val="none" w:sz="0" w:space="0" w:color="auto"/>
        <w:bottom w:val="none" w:sz="0" w:space="0" w:color="auto"/>
        <w:right w:val="none" w:sz="0" w:space="0" w:color="auto"/>
      </w:divBdr>
      <w:divsChild>
        <w:div w:id="1844541062">
          <w:marLeft w:val="1166"/>
          <w:marRight w:val="0"/>
          <w:marTop w:val="96"/>
          <w:marBottom w:val="0"/>
          <w:divBdr>
            <w:top w:val="none" w:sz="0" w:space="0" w:color="auto"/>
            <w:left w:val="none" w:sz="0" w:space="0" w:color="auto"/>
            <w:bottom w:val="none" w:sz="0" w:space="0" w:color="auto"/>
            <w:right w:val="none" w:sz="0" w:space="0" w:color="auto"/>
          </w:divBdr>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332864">
      <w:bodyDiv w:val="1"/>
      <w:marLeft w:val="0"/>
      <w:marRight w:val="0"/>
      <w:marTop w:val="0"/>
      <w:marBottom w:val="0"/>
      <w:divBdr>
        <w:top w:val="none" w:sz="0" w:space="0" w:color="auto"/>
        <w:left w:val="none" w:sz="0" w:space="0" w:color="auto"/>
        <w:bottom w:val="none" w:sz="0" w:space="0" w:color="auto"/>
        <w:right w:val="none" w:sz="0" w:space="0" w:color="auto"/>
      </w:divBdr>
      <w:divsChild>
        <w:div w:id="1280333534">
          <w:marLeft w:val="533"/>
          <w:marRight w:val="0"/>
          <w:marTop w:val="96"/>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88080001">
      <w:bodyDiv w:val="1"/>
      <w:marLeft w:val="0"/>
      <w:marRight w:val="0"/>
      <w:marTop w:val="0"/>
      <w:marBottom w:val="0"/>
      <w:divBdr>
        <w:top w:val="none" w:sz="0" w:space="0" w:color="auto"/>
        <w:left w:val="none" w:sz="0" w:space="0" w:color="auto"/>
        <w:bottom w:val="none" w:sz="0" w:space="0" w:color="auto"/>
        <w:right w:val="none" w:sz="0" w:space="0" w:color="auto"/>
      </w:divBdr>
      <w:divsChild>
        <w:div w:id="1040058184">
          <w:marLeft w:val="533"/>
          <w:marRight w:val="0"/>
          <w:marTop w:val="96"/>
          <w:marBottom w:val="0"/>
          <w:divBdr>
            <w:top w:val="none" w:sz="0" w:space="0" w:color="auto"/>
            <w:left w:val="none" w:sz="0" w:space="0" w:color="auto"/>
            <w:bottom w:val="none" w:sz="0" w:space="0" w:color="auto"/>
            <w:right w:val="none" w:sz="0" w:space="0" w:color="auto"/>
          </w:divBdr>
        </w:div>
        <w:div w:id="780954419">
          <w:marLeft w:val="533"/>
          <w:marRight w:val="0"/>
          <w:marTop w:val="96"/>
          <w:marBottom w:val="0"/>
          <w:divBdr>
            <w:top w:val="none" w:sz="0" w:space="0" w:color="auto"/>
            <w:left w:val="none" w:sz="0" w:space="0" w:color="auto"/>
            <w:bottom w:val="none" w:sz="0" w:space="0" w:color="auto"/>
            <w:right w:val="none" w:sz="0" w:space="0" w:color="auto"/>
          </w:divBdr>
        </w:div>
        <w:div w:id="231551687">
          <w:marLeft w:val="1166"/>
          <w:marRight w:val="0"/>
          <w:marTop w:val="0"/>
          <w:marBottom w:val="0"/>
          <w:divBdr>
            <w:top w:val="none" w:sz="0" w:space="0" w:color="auto"/>
            <w:left w:val="none" w:sz="0" w:space="0" w:color="auto"/>
            <w:bottom w:val="none" w:sz="0" w:space="0" w:color="auto"/>
            <w:right w:val="none" w:sz="0" w:space="0" w:color="auto"/>
          </w:divBdr>
        </w:div>
        <w:div w:id="1831869958">
          <w:marLeft w:val="1166"/>
          <w:marRight w:val="0"/>
          <w:marTop w:val="0"/>
          <w:marBottom w:val="0"/>
          <w:divBdr>
            <w:top w:val="none" w:sz="0" w:space="0" w:color="auto"/>
            <w:left w:val="none" w:sz="0" w:space="0" w:color="auto"/>
            <w:bottom w:val="none" w:sz="0" w:space="0" w:color="auto"/>
            <w:right w:val="none" w:sz="0" w:space="0" w:color="auto"/>
          </w:divBdr>
        </w:div>
        <w:div w:id="982929044">
          <w:marLeft w:val="1166"/>
          <w:marRight w:val="0"/>
          <w:marTop w:val="0"/>
          <w:marBottom w:val="0"/>
          <w:divBdr>
            <w:top w:val="none" w:sz="0" w:space="0" w:color="auto"/>
            <w:left w:val="none" w:sz="0" w:space="0" w:color="auto"/>
            <w:bottom w:val="none" w:sz="0" w:space="0" w:color="auto"/>
            <w:right w:val="none" w:sz="0" w:space="0" w:color="auto"/>
          </w:divBdr>
        </w:div>
      </w:divsChild>
    </w:div>
    <w:div w:id="642853386">
      <w:bodyDiv w:val="1"/>
      <w:marLeft w:val="0"/>
      <w:marRight w:val="0"/>
      <w:marTop w:val="0"/>
      <w:marBottom w:val="0"/>
      <w:divBdr>
        <w:top w:val="none" w:sz="0" w:space="0" w:color="auto"/>
        <w:left w:val="none" w:sz="0" w:space="0" w:color="auto"/>
        <w:bottom w:val="none" w:sz="0" w:space="0" w:color="auto"/>
        <w:right w:val="none" w:sz="0" w:space="0" w:color="auto"/>
      </w:divBdr>
      <w:divsChild>
        <w:div w:id="1187334613">
          <w:marLeft w:val="533"/>
          <w:marRight w:val="0"/>
          <w:marTop w:val="96"/>
          <w:marBottom w:val="0"/>
          <w:divBdr>
            <w:top w:val="none" w:sz="0" w:space="0" w:color="auto"/>
            <w:left w:val="none" w:sz="0" w:space="0" w:color="auto"/>
            <w:bottom w:val="none" w:sz="0" w:space="0" w:color="auto"/>
            <w:right w:val="none" w:sz="0" w:space="0" w:color="auto"/>
          </w:divBdr>
        </w:div>
        <w:div w:id="396900053">
          <w:marLeft w:val="1166"/>
          <w:marRight w:val="0"/>
          <w:marTop w:val="96"/>
          <w:marBottom w:val="0"/>
          <w:divBdr>
            <w:top w:val="none" w:sz="0" w:space="0" w:color="auto"/>
            <w:left w:val="none" w:sz="0" w:space="0" w:color="auto"/>
            <w:bottom w:val="none" w:sz="0" w:space="0" w:color="auto"/>
            <w:right w:val="none" w:sz="0" w:space="0" w:color="auto"/>
          </w:divBdr>
        </w:div>
      </w:divsChild>
    </w:div>
    <w:div w:id="647369338">
      <w:bodyDiv w:val="1"/>
      <w:marLeft w:val="0"/>
      <w:marRight w:val="0"/>
      <w:marTop w:val="0"/>
      <w:marBottom w:val="0"/>
      <w:divBdr>
        <w:top w:val="none" w:sz="0" w:space="0" w:color="auto"/>
        <w:left w:val="none" w:sz="0" w:space="0" w:color="auto"/>
        <w:bottom w:val="none" w:sz="0" w:space="0" w:color="auto"/>
        <w:right w:val="none" w:sz="0" w:space="0" w:color="auto"/>
      </w:divBdr>
      <w:divsChild>
        <w:div w:id="445077838">
          <w:marLeft w:val="2520"/>
          <w:marRight w:val="0"/>
          <w:marTop w:val="96"/>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13456">
      <w:bodyDiv w:val="1"/>
      <w:marLeft w:val="0"/>
      <w:marRight w:val="0"/>
      <w:marTop w:val="0"/>
      <w:marBottom w:val="0"/>
      <w:divBdr>
        <w:top w:val="none" w:sz="0" w:space="0" w:color="auto"/>
        <w:left w:val="none" w:sz="0" w:space="0" w:color="auto"/>
        <w:bottom w:val="none" w:sz="0" w:space="0" w:color="auto"/>
        <w:right w:val="none" w:sz="0" w:space="0" w:color="auto"/>
      </w:divBdr>
      <w:divsChild>
        <w:div w:id="151678044">
          <w:marLeft w:val="1166"/>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96120">
      <w:bodyDiv w:val="1"/>
      <w:marLeft w:val="0"/>
      <w:marRight w:val="0"/>
      <w:marTop w:val="0"/>
      <w:marBottom w:val="0"/>
      <w:divBdr>
        <w:top w:val="none" w:sz="0" w:space="0" w:color="auto"/>
        <w:left w:val="none" w:sz="0" w:space="0" w:color="auto"/>
        <w:bottom w:val="none" w:sz="0" w:space="0" w:color="auto"/>
        <w:right w:val="none" w:sz="0" w:space="0" w:color="auto"/>
      </w:divBdr>
      <w:divsChild>
        <w:div w:id="1169902288">
          <w:marLeft w:val="1166"/>
          <w:marRight w:val="0"/>
          <w:marTop w:val="96"/>
          <w:marBottom w:val="0"/>
          <w:divBdr>
            <w:top w:val="none" w:sz="0" w:space="0" w:color="auto"/>
            <w:left w:val="none" w:sz="0" w:space="0" w:color="auto"/>
            <w:bottom w:val="none" w:sz="0" w:space="0" w:color="auto"/>
            <w:right w:val="none" w:sz="0" w:space="0" w:color="auto"/>
          </w:divBdr>
        </w:div>
      </w:divsChild>
    </w:div>
    <w:div w:id="789250119">
      <w:bodyDiv w:val="1"/>
      <w:marLeft w:val="0"/>
      <w:marRight w:val="0"/>
      <w:marTop w:val="0"/>
      <w:marBottom w:val="0"/>
      <w:divBdr>
        <w:top w:val="none" w:sz="0" w:space="0" w:color="auto"/>
        <w:left w:val="none" w:sz="0" w:space="0" w:color="auto"/>
        <w:bottom w:val="none" w:sz="0" w:space="0" w:color="auto"/>
        <w:right w:val="none" w:sz="0" w:space="0" w:color="auto"/>
      </w:divBdr>
      <w:divsChild>
        <w:div w:id="432752449">
          <w:marLeft w:val="533"/>
          <w:marRight w:val="0"/>
          <w:marTop w:val="96"/>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8424131">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969407">
      <w:bodyDiv w:val="1"/>
      <w:marLeft w:val="0"/>
      <w:marRight w:val="0"/>
      <w:marTop w:val="0"/>
      <w:marBottom w:val="0"/>
      <w:divBdr>
        <w:top w:val="none" w:sz="0" w:space="0" w:color="auto"/>
        <w:left w:val="none" w:sz="0" w:space="0" w:color="auto"/>
        <w:bottom w:val="none" w:sz="0" w:space="0" w:color="auto"/>
        <w:right w:val="none" w:sz="0" w:space="0" w:color="auto"/>
      </w:divBdr>
      <w:divsChild>
        <w:div w:id="842938283">
          <w:marLeft w:val="1166"/>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7183458">
      <w:bodyDiv w:val="1"/>
      <w:marLeft w:val="0"/>
      <w:marRight w:val="0"/>
      <w:marTop w:val="0"/>
      <w:marBottom w:val="0"/>
      <w:divBdr>
        <w:top w:val="none" w:sz="0" w:space="0" w:color="auto"/>
        <w:left w:val="none" w:sz="0" w:space="0" w:color="auto"/>
        <w:bottom w:val="none" w:sz="0" w:space="0" w:color="auto"/>
        <w:right w:val="none" w:sz="0" w:space="0" w:color="auto"/>
      </w:divBdr>
      <w:divsChild>
        <w:div w:id="2125492603">
          <w:marLeft w:val="1800"/>
          <w:marRight w:val="0"/>
          <w:marTop w:val="96"/>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9983840">
      <w:bodyDiv w:val="1"/>
      <w:marLeft w:val="0"/>
      <w:marRight w:val="0"/>
      <w:marTop w:val="0"/>
      <w:marBottom w:val="0"/>
      <w:divBdr>
        <w:top w:val="none" w:sz="0" w:space="0" w:color="auto"/>
        <w:left w:val="none" w:sz="0" w:space="0" w:color="auto"/>
        <w:bottom w:val="none" w:sz="0" w:space="0" w:color="auto"/>
        <w:right w:val="none" w:sz="0" w:space="0" w:color="auto"/>
      </w:divBdr>
      <w:divsChild>
        <w:div w:id="1376854413">
          <w:marLeft w:val="180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189325">
      <w:bodyDiv w:val="1"/>
      <w:marLeft w:val="0"/>
      <w:marRight w:val="0"/>
      <w:marTop w:val="0"/>
      <w:marBottom w:val="0"/>
      <w:divBdr>
        <w:top w:val="none" w:sz="0" w:space="0" w:color="auto"/>
        <w:left w:val="none" w:sz="0" w:space="0" w:color="auto"/>
        <w:bottom w:val="none" w:sz="0" w:space="0" w:color="auto"/>
        <w:right w:val="none" w:sz="0" w:space="0" w:color="auto"/>
      </w:divBdr>
      <w:divsChild>
        <w:div w:id="402945401">
          <w:marLeft w:val="1166"/>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4716163">
      <w:bodyDiv w:val="1"/>
      <w:marLeft w:val="0"/>
      <w:marRight w:val="0"/>
      <w:marTop w:val="0"/>
      <w:marBottom w:val="0"/>
      <w:divBdr>
        <w:top w:val="none" w:sz="0" w:space="0" w:color="auto"/>
        <w:left w:val="none" w:sz="0" w:space="0" w:color="auto"/>
        <w:bottom w:val="none" w:sz="0" w:space="0" w:color="auto"/>
        <w:right w:val="none" w:sz="0" w:space="0" w:color="auto"/>
      </w:divBdr>
      <w:divsChild>
        <w:div w:id="530725947">
          <w:marLeft w:val="533"/>
          <w:marRight w:val="0"/>
          <w:marTop w:val="96"/>
          <w:marBottom w:val="0"/>
          <w:divBdr>
            <w:top w:val="none" w:sz="0" w:space="0" w:color="auto"/>
            <w:left w:val="none" w:sz="0" w:space="0" w:color="auto"/>
            <w:bottom w:val="none" w:sz="0" w:space="0" w:color="auto"/>
            <w:right w:val="none" w:sz="0" w:space="0" w:color="auto"/>
          </w:divBdr>
        </w:div>
      </w:divsChild>
    </w:div>
    <w:div w:id="1131480130">
      <w:bodyDiv w:val="1"/>
      <w:marLeft w:val="0"/>
      <w:marRight w:val="0"/>
      <w:marTop w:val="0"/>
      <w:marBottom w:val="0"/>
      <w:divBdr>
        <w:top w:val="none" w:sz="0" w:space="0" w:color="auto"/>
        <w:left w:val="none" w:sz="0" w:space="0" w:color="auto"/>
        <w:bottom w:val="none" w:sz="0" w:space="0" w:color="auto"/>
        <w:right w:val="none" w:sz="0" w:space="0" w:color="auto"/>
      </w:divBdr>
      <w:divsChild>
        <w:div w:id="1829898095">
          <w:marLeft w:val="1166"/>
          <w:marRight w:val="0"/>
          <w:marTop w:val="9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595652">
      <w:bodyDiv w:val="1"/>
      <w:marLeft w:val="0"/>
      <w:marRight w:val="0"/>
      <w:marTop w:val="0"/>
      <w:marBottom w:val="0"/>
      <w:divBdr>
        <w:top w:val="none" w:sz="0" w:space="0" w:color="auto"/>
        <w:left w:val="none" w:sz="0" w:space="0" w:color="auto"/>
        <w:bottom w:val="none" w:sz="0" w:space="0" w:color="auto"/>
        <w:right w:val="none" w:sz="0" w:space="0" w:color="auto"/>
      </w:divBdr>
      <w:divsChild>
        <w:div w:id="1674524454">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694443">
      <w:bodyDiv w:val="1"/>
      <w:marLeft w:val="0"/>
      <w:marRight w:val="0"/>
      <w:marTop w:val="0"/>
      <w:marBottom w:val="0"/>
      <w:divBdr>
        <w:top w:val="none" w:sz="0" w:space="0" w:color="auto"/>
        <w:left w:val="none" w:sz="0" w:space="0" w:color="auto"/>
        <w:bottom w:val="none" w:sz="0" w:space="0" w:color="auto"/>
        <w:right w:val="none" w:sz="0" w:space="0" w:color="auto"/>
      </w:divBdr>
      <w:divsChild>
        <w:div w:id="2092769528">
          <w:marLeft w:val="533"/>
          <w:marRight w:val="0"/>
          <w:marTop w:val="96"/>
          <w:marBottom w:val="0"/>
          <w:divBdr>
            <w:top w:val="none" w:sz="0" w:space="0" w:color="auto"/>
            <w:left w:val="none" w:sz="0" w:space="0" w:color="auto"/>
            <w:bottom w:val="none" w:sz="0" w:space="0" w:color="auto"/>
            <w:right w:val="none" w:sz="0" w:space="0" w:color="auto"/>
          </w:divBdr>
        </w:div>
      </w:divsChild>
    </w:div>
    <w:div w:id="1339386391">
      <w:bodyDiv w:val="1"/>
      <w:marLeft w:val="0"/>
      <w:marRight w:val="0"/>
      <w:marTop w:val="0"/>
      <w:marBottom w:val="0"/>
      <w:divBdr>
        <w:top w:val="none" w:sz="0" w:space="0" w:color="auto"/>
        <w:left w:val="none" w:sz="0" w:space="0" w:color="auto"/>
        <w:bottom w:val="none" w:sz="0" w:space="0" w:color="auto"/>
        <w:right w:val="none" w:sz="0" w:space="0" w:color="auto"/>
      </w:divBdr>
      <w:divsChild>
        <w:div w:id="1602952499">
          <w:marLeft w:val="1800"/>
          <w:marRight w:val="0"/>
          <w:marTop w:val="96"/>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150667">
      <w:bodyDiv w:val="1"/>
      <w:marLeft w:val="0"/>
      <w:marRight w:val="0"/>
      <w:marTop w:val="0"/>
      <w:marBottom w:val="0"/>
      <w:divBdr>
        <w:top w:val="none" w:sz="0" w:space="0" w:color="auto"/>
        <w:left w:val="none" w:sz="0" w:space="0" w:color="auto"/>
        <w:bottom w:val="none" w:sz="0" w:space="0" w:color="auto"/>
        <w:right w:val="none" w:sz="0" w:space="0" w:color="auto"/>
      </w:divBdr>
      <w:divsChild>
        <w:div w:id="1515143078">
          <w:marLeft w:val="533"/>
          <w:marRight w:val="0"/>
          <w:marTop w:val="96"/>
          <w:marBottom w:val="0"/>
          <w:divBdr>
            <w:top w:val="none" w:sz="0" w:space="0" w:color="auto"/>
            <w:left w:val="none" w:sz="0" w:space="0" w:color="auto"/>
            <w:bottom w:val="none" w:sz="0" w:space="0" w:color="auto"/>
            <w:right w:val="none" w:sz="0" w:space="0" w:color="auto"/>
          </w:divBdr>
        </w:div>
        <w:div w:id="1546407925">
          <w:marLeft w:val="533"/>
          <w:marRight w:val="0"/>
          <w:marTop w:val="96"/>
          <w:marBottom w:val="0"/>
          <w:divBdr>
            <w:top w:val="none" w:sz="0" w:space="0" w:color="auto"/>
            <w:left w:val="none" w:sz="0" w:space="0" w:color="auto"/>
            <w:bottom w:val="none" w:sz="0" w:space="0" w:color="auto"/>
            <w:right w:val="none" w:sz="0" w:space="0" w:color="auto"/>
          </w:divBdr>
        </w:div>
        <w:div w:id="139155915">
          <w:marLeft w:val="1166"/>
          <w:marRight w:val="0"/>
          <w:marTop w:val="0"/>
          <w:marBottom w:val="0"/>
          <w:divBdr>
            <w:top w:val="none" w:sz="0" w:space="0" w:color="auto"/>
            <w:left w:val="none" w:sz="0" w:space="0" w:color="auto"/>
            <w:bottom w:val="none" w:sz="0" w:space="0" w:color="auto"/>
            <w:right w:val="none" w:sz="0" w:space="0" w:color="auto"/>
          </w:divBdr>
        </w:div>
        <w:div w:id="801507863">
          <w:marLeft w:val="1166"/>
          <w:marRight w:val="0"/>
          <w:marTop w:val="0"/>
          <w:marBottom w:val="0"/>
          <w:divBdr>
            <w:top w:val="none" w:sz="0" w:space="0" w:color="auto"/>
            <w:left w:val="none" w:sz="0" w:space="0" w:color="auto"/>
            <w:bottom w:val="none" w:sz="0" w:space="0" w:color="auto"/>
            <w:right w:val="none" w:sz="0" w:space="0" w:color="auto"/>
          </w:divBdr>
        </w:div>
        <w:div w:id="1909068326">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1961399">
      <w:bodyDiv w:val="1"/>
      <w:marLeft w:val="0"/>
      <w:marRight w:val="0"/>
      <w:marTop w:val="0"/>
      <w:marBottom w:val="0"/>
      <w:divBdr>
        <w:top w:val="none" w:sz="0" w:space="0" w:color="auto"/>
        <w:left w:val="none" w:sz="0" w:space="0" w:color="auto"/>
        <w:bottom w:val="none" w:sz="0" w:space="0" w:color="auto"/>
        <w:right w:val="none" w:sz="0" w:space="0" w:color="auto"/>
      </w:divBdr>
      <w:divsChild>
        <w:div w:id="1925217248">
          <w:marLeft w:val="533"/>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3731398">
      <w:bodyDiv w:val="1"/>
      <w:marLeft w:val="0"/>
      <w:marRight w:val="0"/>
      <w:marTop w:val="0"/>
      <w:marBottom w:val="0"/>
      <w:divBdr>
        <w:top w:val="none" w:sz="0" w:space="0" w:color="auto"/>
        <w:left w:val="none" w:sz="0" w:space="0" w:color="auto"/>
        <w:bottom w:val="none" w:sz="0" w:space="0" w:color="auto"/>
        <w:right w:val="none" w:sz="0" w:space="0" w:color="auto"/>
      </w:divBdr>
      <w:divsChild>
        <w:div w:id="45185315">
          <w:marLeft w:val="1800"/>
          <w:marRight w:val="0"/>
          <w:marTop w:val="96"/>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6924973">
      <w:bodyDiv w:val="1"/>
      <w:marLeft w:val="0"/>
      <w:marRight w:val="0"/>
      <w:marTop w:val="0"/>
      <w:marBottom w:val="0"/>
      <w:divBdr>
        <w:top w:val="none" w:sz="0" w:space="0" w:color="auto"/>
        <w:left w:val="none" w:sz="0" w:space="0" w:color="auto"/>
        <w:bottom w:val="none" w:sz="0" w:space="0" w:color="auto"/>
        <w:right w:val="none" w:sz="0" w:space="0" w:color="auto"/>
      </w:divBdr>
      <w:divsChild>
        <w:div w:id="1953322393">
          <w:marLeft w:val="533"/>
          <w:marRight w:val="0"/>
          <w:marTop w:val="9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7362752">
      <w:bodyDiv w:val="1"/>
      <w:marLeft w:val="0"/>
      <w:marRight w:val="0"/>
      <w:marTop w:val="0"/>
      <w:marBottom w:val="0"/>
      <w:divBdr>
        <w:top w:val="none" w:sz="0" w:space="0" w:color="auto"/>
        <w:left w:val="none" w:sz="0" w:space="0" w:color="auto"/>
        <w:bottom w:val="none" w:sz="0" w:space="0" w:color="auto"/>
        <w:right w:val="none" w:sz="0" w:space="0" w:color="auto"/>
      </w:divBdr>
      <w:divsChild>
        <w:div w:id="1336180725">
          <w:marLeft w:val="2520"/>
          <w:marRight w:val="0"/>
          <w:marTop w:val="9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2366561">
      <w:bodyDiv w:val="1"/>
      <w:marLeft w:val="0"/>
      <w:marRight w:val="0"/>
      <w:marTop w:val="0"/>
      <w:marBottom w:val="0"/>
      <w:divBdr>
        <w:top w:val="none" w:sz="0" w:space="0" w:color="auto"/>
        <w:left w:val="none" w:sz="0" w:space="0" w:color="auto"/>
        <w:bottom w:val="none" w:sz="0" w:space="0" w:color="auto"/>
        <w:right w:val="none" w:sz="0" w:space="0" w:color="auto"/>
      </w:divBdr>
      <w:divsChild>
        <w:div w:id="295530607">
          <w:marLeft w:val="1166"/>
          <w:marRight w:val="0"/>
          <w:marTop w:val="9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60AF2-78B7-43DE-8AC2-2781FE18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2545</Words>
  <Characters>14508</Characters>
  <Application>Microsoft Office Word</Application>
  <DocSecurity>0</DocSecurity>
  <Lines>120</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2017-05-05T12:45:00Z</dcterms:created>
  <dcterms:modified xsi:type="dcterms:W3CDTF">2017-05-05T12:45:00Z</dcterms:modified>
</cp:coreProperties>
</file>