
<file path=[Content_Types].xml><?xml version="1.0" encoding="utf-8"?>
<Types xmlns="http://schemas.openxmlformats.org/package/2006/content-types"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2DA" w:rsidRPr="002F1264" w:rsidRDefault="009402DA" w:rsidP="009402DA">
      <w:pPr>
        <w:pStyle w:val="FootnoteText"/>
        <w:tabs>
          <w:tab w:val="left" w:pos="8222"/>
        </w:tabs>
        <w:rPr>
          <w:rFonts w:ascii="Arial" w:eastAsia="Times New Roman" w:hAnsi="Arial" w:cs="Arial"/>
          <w:b/>
          <w:bCs/>
          <w:noProof/>
          <w:szCs w:val="18"/>
          <w:lang w:eastAsia="zh-CN"/>
        </w:rPr>
      </w:pPr>
      <w:bookmarkStart w:id="0" w:name="OLE_LINK1"/>
      <w:bookmarkStart w:id="1" w:name="OLE_LINK2"/>
      <w:bookmarkStart w:id="2" w:name="_GoBack"/>
      <w:bookmarkEnd w:id="2"/>
      <w:r w:rsidRPr="000D28A2">
        <w:rPr>
          <w:rFonts w:ascii="Arial" w:eastAsia="Times New Roman" w:hAnsi="Arial" w:cs="Arial"/>
          <w:b/>
          <w:bCs/>
          <w:noProof/>
          <w:szCs w:val="18"/>
          <w:lang w:eastAsia="zh-CN"/>
        </w:rPr>
        <w:t>3GPP TSG RAN WG1 Meeting #8</w:t>
      </w:r>
      <w:r w:rsidR="00F2456A">
        <w:rPr>
          <w:rFonts w:ascii="Arial" w:eastAsia="Times New Roman" w:hAnsi="Arial" w:cs="Arial"/>
          <w:b/>
          <w:bCs/>
          <w:noProof/>
          <w:szCs w:val="18"/>
          <w:lang w:eastAsia="zh-CN"/>
        </w:rPr>
        <w:t>4</w:t>
      </w:r>
      <w:r w:rsidRPr="000D28A2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 </w:t>
      </w:r>
      <w:r w:rsidR="00164EA0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      </w:t>
      </w:r>
      <w:r w:rsidRPr="000D28A2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                                                                       </w:t>
      </w:r>
      <w:r w:rsidR="001C5B83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      </w:t>
      </w:r>
      <w:r w:rsidR="00CA3ED2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   </w:t>
      </w:r>
      <w:r w:rsidR="00F2456A" w:rsidRPr="003507F9">
        <w:rPr>
          <w:rFonts w:ascii="Arial" w:eastAsia="Times New Roman" w:hAnsi="Arial" w:cs="Arial"/>
          <w:b/>
          <w:bCs/>
          <w:noProof/>
          <w:szCs w:val="18"/>
          <w:lang w:eastAsia="zh-CN"/>
        </w:rPr>
        <w:t>R1-16</w:t>
      </w:r>
      <w:r w:rsidR="003507F9">
        <w:rPr>
          <w:rFonts w:ascii="Arial" w:eastAsia="Times New Roman" w:hAnsi="Arial" w:cs="Arial"/>
          <w:b/>
          <w:bCs/>
          <w:noProof/>
          <w:szCs w:val="18"/>
          <w:lang w:eastAsia="zh-CN"/>
        </w:rPr>
        <w:t>1064</w:t>
      </w:r>
    </w:p>
    <w:p w:rsidR="009402DA" w:rsidRPr="000D28A2" w:rsidRDefault="00F2456A" w:rsidP="009402DA">
      <w:pPr>
        <w:pStyle w:val="TdocHeader2"/>
        <w:rPr>
          <w:rFonts w:eastAsia="Times New Roman" w:cs="Arial"/>
          <w:bCs/>
          <w:noProof/>
          <w:sz w:val="20"/>
          <w:szCs w:val="18"/>
          <w:lang w:val="en-US" w:eastAsia="zh-CN"/>
        </w:rPr>
      </w:pPr>
      <w:r w:rsidRPr="00F2456A">
        <w:rPr>
          <w:rFonts w:eastAsia="Times New Roman" w:cs="Arial"/>
          <w:bCs/>
          <w:noProof/>
          <w:sz w:val="20"/>
          <w:szCs w:val="18"/>
          <w:lang w:val="en-US" w:eastAsia="zh-CN"/>
        </w:rPr>
        <w:t>St Julian’s, Malta, 15th - 19th February 2016</w:t>
      </w:r>
    </w:p>
    <w:p w:rsidR="00D1140C" w:rsidRDefault="00D1140C" w:rsidP="009402DA">
      <w:pPr>
        <w:pStyle w:val="FootnoteText"/>
        <w:tabs>
          <w:tab w:val="left" w:pos="8222"/>
        </w:tabs>
      </w:pPr>
    </w:p>
    <w:p w:rsidR="00B67E6C" w:rsidRPr="008979AC" w:rsidRDefault="00B67E6C" w:rsidP="00B67E6C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  <w:t>Ericsson</w:t>
      </w:r>
    </w:p>
    <w:p w:rsidR="00B67E6C" w:rsidRPr="0027658D" w:rsidRDefault="00B67E6C" w:rsidP="00B67E6C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bookmarkStart w:id="3" w:name="Title"/>
      <w:bookmarkEnd w:id="3"/>
      <w:r w:rsidRPr="008979AC">
        <w:rPr>
          <w:sz w:val="20"/>
          <w:lang w:val="en-US"/>
        </w:rPr>
        <w:tab/>
      </w:r>
      <w:r w:rsidR="00F810CA">
        <w:rPr>
          <w:sz w:val="20"/>
          <w:lang w:val="en-US"/>
        </w:rPr>
        <w:t>Code rate</w:t>
      </w:r>
      <w:r w:rsidR="005A664C">
        <w:rPr>
          <w:sz w:val="20"/>
          <w:lang w:val="en-US"/>
        </w:rPr>
        <w:t xml:space="preserve"> </w:t>
      </w:r>
      <w:r w:rsidR="00F810CA">
        <w:rPr>
          <w:sz w:val="20"/>
          <w:lang w:val="en-US"/>
        </w:rPr>
        <w:t>for</w:t>
      </w:r>
      <w:r w:rsidR="005A664C">
        <w:rPr>
          <w:sz w:val="20"/>
          <w:lang w:val="en-US"/>
        </w:rPr>
        <w:t xml:space="preserve"> </w:t>
      </w:r>
      <w:r w:rsidR="00EA45C5">
        <w:rPr>
          <w:sz w:val="20"/>
          <w:lang w:val="en-US"/>
        </w:rPr>
        <w:t xml:space="preserve">periodic CSI transmission on </w:t>
      </w:r>
      <w:r w:rsidR="00F2456A">
        <w:rPr>
          <w:sz w:val="20"/>
          <w:lang w:val="en-US"/>
        </w:rPr>
        <w:t>PUCCH format 4 and 5</w:t>
      </w:r>
    </w:p>
    <w:p w:rsidR="009402DA" w:rsidRPr="002F1264" w:rsidRDefault="009402DA" w:rsidP="009402DA">
      <w:pPr>
        <w:pStyle w:val="TdocHeader2"/>
        <w:rPr>
          <w:sz w:val="20"/>
          <w:lang w:val="en-US"/>
        </w:rPr>
      </w:pPr>
      <w:r w:rsidRPr="002F1264">
        <w:rPr>
          <w:sz w:val="20"/>
          <w:lang w:val="en-US"/>
        </w:rPr>
        <w:t>Agenda Item:</w:t>
      </w:r>
      <w:r w:rsidRPr="002F1264">
        <w:rPr>
          <w:sz w:val="20"/>
          <w:lang w:val="en-US"/>
        </w:rPr>
        <w:tab/>
      </w:r>
      <w:r w:rsidR="00F2456A">
        <w:rPr>
          <w:sz w:val="20"/>
          <w:lang w:val="en-US"/>
        </w:rPr>
        <w:t>7.</w:t>
      </w:r>
      <w:r w:rsidR="00CA3ED2" w:rsidRPr="002F1264">
        <w:rPr>
          <w:sz w:val="20"/>
          <w:lang w:val="en-US"/>
        </w:rPr>
        <w:t>1</w:t>
      </w:r>
      <w:r w:rsidR="00F2456A">
        <w:rPr>
          <w:sz w:val="20"/>
          <w:lang w:val="en-US"/>
        </w:rPr>
        <w:t>.2</w:t>
      </w:r>
    </w:p>
    <w:p w:rsidR="00B67E6C" w:rsidRPr="0027658D" w:rsidRDefault="00B67E6C" w:rsidP="00B67E6C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Discussion</w:t>
      </w:r>
      <w:r w:rsidR="00A81A0C">
        <w:rPr>
          <w:sz w:val="20"/>
          <w:lang w:val="en-US"/>
        </w:rPr>
        <w:t xml:space="preserve"> and Decision</w:t>
      </w:r>
    </w:p>
    <w:p w:rsidR="00B67E6C" w:rsidRDefault="00B67E6C" w:rsidP="00B67E6C">
      <w:pPr>
        <w:pStyle w:val="Heading1"/>
        <w:rPr>
          <w:lang w:val="en-US"/>
        </w:rPr>
      </w:pPr>
      <w:bookmarkStart w:id="4" w:name="_Ref298777854"/>
      <w:bookmarkEnd w:id="0"/>
      <w:bookmarkEnd w:id="1"/>
      <w:r w:rsidRPr="00310B2F">
        <w:rPr>
          <w:lang w:val="en-US"/>
        </w:rPr>
        <w:t>Introduction</w:t>
      </w:r>
      <w:bookmarkEnd w:id="4"/>
    </w:p>
    <w:p w:rsidR="00464450" w:rsidRPr="00464450" w:rsidRDefault="00EA45C5" w:rsidP="00464450">
      <w:r>
        <w:t xml:space="preserve">In </w:t>
      </w:r>
      <w:r w:rsidR="003507F9">
        <w:t>RAN1#82</w:t>
      </w:r>
      <w:r w:rsidR="00464450">
        <w:t xml:space="preserve">bis and </w:t>
      </w:r>
      <w:r>
        <w:t>RAN1#83 meeting,</w:t>
      </w:r>
      <w:r w:rsidR="00464450">
        <w:t xml:space="preserve"> agreements have been made for periodic CSI transmission on the new PUCCH formats introduced in Rel-13. Some of them are quoted below:</w:t>
      </w:r>
    </w:p>
    <w:p w:rsidR="00464450" w:rsidRPr="00464450" w:rsidRDefault="00464450" w:rsidP="00464450">
      <w:pPr>
        <w:numPr>
          <w:ilvl w:val="0"/>
          <w:numId w:val="12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iCs/>
          <w:lang w:eastAsia="ja-JP"/>
        </w:rPr>
      </w:pPr>
      <w:r w:rsidRPr="00464450">
        <w:rPr>
          <w:rFonts w:eastAsia="MS Mincho"/>
          <w:i/>
          <w:iCs/>
          <w:lang w:eastAsia="ja-JP"/>
        </w:rPr>
        <w:t>When the UE is configured to use PUCCH format 4 or 5, a single 8-state RRC parameter per PUCCH group configures the maximum code rate (before P-CSI is dropped) for HARQ-ACK + P-CSI + SR (if any) on PUCCH format 4/5</w:t>
      </w:r>
    </w:p>
    <w:p w:rsidR="00464450" w:rsidRPr="00464450" w:rsidRDefault="00464450" w:rsidP="00464450">
      <w:pPr>
        <w:numPr>
          <w:ilvl w:val="1"/>
          <w:numId w:val="12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iCs/>
          <w:lang w:eastAsia="ja-JP"/>
        </w:rPr>
      </w:pPr>
      <w:r w:rsidRPr="00464450">
        <w:rPr>
          <w:rFonts w:eastAsia="MS Mincho"/>
          <w:i/>
          <w:iCs/>
          <w:lang w:eastAsia="ja-JP"/>
        </w:rPr>
        <w:t>Same RRC parameter applies for multi P-CSI and P-CSI + HARQ-ACK + SR (if any)</w:t>
      </w:r>
    </w:p>
    <w:p w:rsidR="00464450" w:rsidRPr="00464450" w:rsidRDefault="00464450" w:rsidP="00464450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</w:p>
    <w:p w:rsidR="00464450" w:rsidRPr="00464450" w:rsidRDefault="00464450" w:rsidP="00464450">
      <w:pPr>
        <w:numPr>
          <w:ilvl w:val="0"/>
          <w:numId w:val="12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464450">
        <w:rPr>
          <w:rFonts w:eastAsia="MS Mincho" w:hint="eastAsia"/>
          <w:i/>
          <w:iCs/>
          <w:lang w:eastAsia="ja-JP"/>
        </w:rPr>
        <w:t xml:space="preserve">For each PUCCH CG, if </w:t>
      </w:r>
      <w:r w:rsidRPr="00464450">
        <w:rPr>
          <w:rFonts w:eastAsia="MS Mincho"/>
          <w:i/>
          <w:iCs/>
          <w:lang w:eastAsia="ja-JP"/>
        </w:rPr>
        <w:t>simultaneousAckNackAndCQI-Format4-r13</w:t>
      </w:r>
      <w:r w:rsidRPr="00464450">
        <w:rPr>
          <w:rFonts w:eastAsia="MS Mincho" w:hint="eastAsia"/>
          <w:i/>
          <w:iCs/>
          <w:lang w:eastAsia="ja-JP"/>
        </w:rPr>
        <w:t xml:space="preserve"> is set to TRUE,</w:t>
      </w:r>
    </w:p>
    <w:p w:rsidR="00464450" w:rsidRPr="00464450" w:rsidRDefault="00464450" w:rsidP="00464450">
      <w:pPr>
        <w:numPr>
          <w:ilvl w:val="0"/>
          <w:numId w:val="12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0"/>
        <w:ind w:left="1080"/>
        <w:jc w:val="left"/>
        <w:textAlignment w:val="auto"/>
        <w:rPr>
          <w:rFonts w:eastAsia="MS Mincho"/>
          <w:i/>
          <w:iCs/>
          <w:lang w:eastAsia="ja-JP"/>
        </w:rPr>
      </w:pPr>
      <w:r w:rsidRPr="00464450">
        <w:rPr>
          <w:rFonts w:eastAsia="MS Mincho" w:hint="eastAsia"/>
          <w:i/>
          <w:iCs/>
          <w:lang w:eastAsia="ja-JP"/>
        </w:rPr>
        <w:t>In a subframe where a PUCCH format 4/5 resource is indicated by ARI and there is one or more P-CSI reports in the subframe,</w:t>
      </w:r>
    </w:p>
    <w:p w:rsidR="00464450" w:rsidRPr="00464450" w:rsidRDefault="00464450" w:rsidP="00464450">
      <w:pPr>
        <w:numPr>
          <w:ilvl w:val="1"/>
          <w:numId w:val="15"/>
        </w:numPr>
        <w:overflowPunct/>
        <w:snapToGrid w:val="0"/>
        <w:ind w:left="1800"/>
        <w:textAlignment w:val="auto"/>
        <w:rPr>
          <w:rFonts w:eastAsia="SimSun"/>
          <w:i/>
          <w:iCs/>
        </w:rPr>
      </w:pPr>
      <w:r w:rsidRPr="00464450">
        <w:rPr>
          <w:rFonts w:eastAsia="MS Mincho"/>
          <w:i/>
          <w:lang w:eastAsia="ja-JP"/>
        </w:rPr>
        <w:t>Denote X = N</w:t>
      </w:r>
      <w:r w:rsidRPr="00464450">
        <w:rPr>
          <w:rFonts w:eastAsia="MS Mincho"/>
          <w:i/>
          <w:vertAlign w:val="subscript"/>
          <w:lang w:eastAsia="ja-JP"/>
        </w:rPr>
        <w:t>RE</w:t>
      </w:r>
      <w:r w:rsidRPr="00464450">
        <w:rPr>
          <w:rFonts w:eastAsia="MS Mincho"/>
          <w:i/>
          <w:lang w:eastAsia="ja-JP"/>
        </w:rPr>
        <w:t xml:space="preserve"> × 2 × r for PUCCH format 4 resource and X = N</w:t>
      </w:r>
      <w:r w:rsidRPr="00464450">
        <w:rPr>
          <w:rFonts w:eastAsia="MS Mincho"/>
          <w:i/>
          <w:vertAlign w:val="subscript"/>
          <w:lang w:eastAsia="ja-JP"/>
        </w:rPr>
        <w:t>RE</w:t>
      </w:r>
      <w:r w:rsidRPr="00464450">
        <w:rPr>
          <w:rFonts w:eastAsia="MS Mincho"/>
          <w:i/>
          <w:lang w:eastAsia="ja-JP"/>
        </w:rPr>
        <w:t xml:space="preserve"> × r for PUCCH format 5 resource, where N</w:t>
      </w:r>
      <w:r w:rsidRPr="00464450">
        <w:rPr>
          <w:rFonts w:eastAsia="MS Mincho"/>
          <w:i/>
          <w:vertAlign w:val="subscript"/>
          <w:lang w:eastAsia="ja-JP"/>
        </w:rPr>
        <w:t>RE</w:t>
      </w:r>
      <w:r w:rsidRPr="00464450">
        <w:rPr>
          <w:rFonts w:eastAsia="MS Mincho"/>
          <w:i/>
          <w:lang w:eastAsia="ja-JP"/>
        </w:rPr>
        <w:t xml:space="preserve"> is the number of REs available for data from the PUCCH format 4/5 resource and r is the configured maximum code rate for PUCCH format 4/5.</w:t>
      </w:r>
    </w:p>
    <w:p w:rsidR="00464450" w:rsidRPr="00464450" w:rsidRDefault="00464450" w:rsidP="00464450">
      <w:pPr>
        <w:numPr>
          <w:ilvl w:val="1"/>
          <w:numId w:val="15"/>
        </w:numPr>
        <w:overflowPunct/>
        <w:snapToGrid w:val="0"/>
        <w:ind w:left="1800"/>
        <w:textAlignment w:val="auto"/>
        <w:rPr>
          <w:rFonts w:eastAsia="SimSun"/>
          <w:i/>
          <w:iCs/>
        </w:rPr>
      </w:pPr>
      <w:r w:rsidRPr="00464450">
        <w:rPr>
          <w:rFonts w:eastAsia="SimSun" w:hint="eastAsia"/>
          <w:i/>
          <w:iCs/>
        </w:rPr>
        <w:t>if the total number of the HARQ-ACK bits and the P-CSI bits before any potential dropping is no more than X, transmit the HARQ-ACK and the P-CSI on the indicated PUCCH format 4/5 resource;</w:t>
      </w:r>
    </w:p>
    <w:p w:rsidR="00464450" w:rsidRPr="00464450" w:rsidRDefault="00464450" w:rsidP="00464450">
      <w:pPr>
        <w:numPr>
          <w:ilvl w:val="1"/>
          <w:numId w:val="15"/>
        </w:numPr>
        <w:overflowPunct/>
        <w:snapToGrid w:val="0"/>
        <w:ind w:left="1800"/>
        <w:textAlignment w:val="auto"/>
        <w:rPr>
          <w:rFonts w:eastAsia="SimSun"/>
          <w:i/>
          <w:iCs/>
        </w:rPr>
      </w:pPr>
      <w:r w:rsidRPr="00464450">
        <w:rPr>
          <w:rFonts w:eastAsia="SimSun" w:hint="eastAsia"/>
          <w:i/>
          <w:iCs/>
        </w:rPr>
        <w:t>otherwise</w:t>
      </w:r>
    </w:p>
    <w:p w:rsidR="00464450" w:rsidRPr="00464450" w:rsidRDefault="00464450" w:rsidP="00464450">
      <w:pPr>
        <w:numPr>
          <w:ilvl w:val="2"/>
          <w:numId w:val="15"/>
        </w:numPr>
        <w:overflowPunct/>
        <w:snapToGrid w:val="0"/>
        <w:ind w:left="2520"/>
        <w:textAlignment w:val="auto"/>
        <w:rPr>
          <w:rFonts w:eastAsia="SimSun"/>
          <w:i/>
          <w:iCs/>
        </w:rPr>
      </w:pPr>
      <w:r w:rsidRPr="00464450">
        <w:rPr>
          <w:rFonts w:eastAsia="MS Mincho"/>
          <w:i/>
          <w:lang w:eastAsia="ja-JP"/>
        </w:rPr>
        <w:t xml:space="preserve">the CSI reports to be transmitted on PUCCH are selected from the highest to lower priority until </w:t>
      </w:r>
      <w:r w:rsidRPr="00464450">
        <w:rPr>
          <w:rFonts w:eastAsia="SimSun" w:hint="eastAsia"/>
          <w:i/>
          <w:iCs/>
        </w:rPr>
        <w:t>the total number of (spatial bundled) HARQ-ACK bits and the selected P-CSI bits reaches X;</w:t>
      </w:r>
    </w:p>
    <w:p w:rsidR="00464450" w:rsidRPr="00464450" w:rsidRDefault="00464450" w:rsidP="00464450">
      <w:pPr>
        <w:numPr>
          <w:ilvl w:val="2"/>
          <w:numId w:val="15"/>
        </w:numPr>
        <w:overflowPunct/>
        <w:snapToGrid w:val="0"/>
        <w:ind w:left="2520"/>
        <w:textAlignment w:val="auto"/>
        <w:rPr>
          <w:rFonts w:eastAsia="SimSun"/>
          <w:i/>
          <w:iCs/>
        </w:rPr>
      </w:pPr>
      <w:proofErr w:type="gramStart"/>
      <w:r w:rsidRPr="00464450">
        <w:rPr>
          <w:rFonts w:eastAsia="SimSun" w:hint="eastAsia"/>
          <w:i/>
          <w:iCs/>
        </w:rPr>
        <w:t>transmit</w:t>
      </w:r>
      <w:proofErr w:type="gramEnd"/>
      <w:r w:rsidRPr="00464450">
        <w:rPr>
          <w:rFonts w:eastAsia="SimSun" w:hint="eastAsia"/>
          <w:i/>
          <w:iCs/>
        </w:rPr>
        <w:t xml:space="preserve"> the HARQ-ACK and the P-CSI on the indicated PUCCH format 4/5 resource.</w:t>
      </w:r>
    </w:p>
    <w:p w:rsidR="00EA45C5" w:rsidRPr="00464450" w:rsidRDefault="00464450" w:rsidP="00464450">
      <w:pPr>
        <w:overflowPunct/>
        <w:autoSpaceDE/>
        <w:autoSpaceDN/>
        <w:adjustRightInd/>
        <w:spacing w:after="0"/>
        <w:ind w:left="720"/>
        <w:jc w:val="left"/>
        <w:textAlignment w:val="auto"/>
        <w:rPr>
          <w:rFonts w:eastAsia="MS Mincho"/>
          <w:i/>
          <w:iCs/>
          <w:lang w:eastAsia="ja-JP"/>
        </w:rPr>
      </w:pPr>
      <w:r w:rsidRPr="00464450">
        <w:rPr>
          <w:rFonts w:eastAsia="MS Mincho"/>
          <w:i/>
          <w:iCs/>
          <w:lang w:eastAsia="ja-JP"/>
        </w:rPr>
        <w:t>….</w:t>
      </w:r>
    </w:p>
    <w:p w:rsidR="00EA45C5" w:rsidRPr="00EA45C5" w:rsidRDefault="00EA45C5" w:rsidP="00EA45C5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</w:p>
    <w:p w:rsidR="00E71A58" w:rsidRPr="00E16CD2" w:rsidRDefault="005E4540" w:rsidP="00685DE3">
      <w:pPr>
        <w:rPr>
          <w:lang w:val="en-US"/>
        </w:rPr>
      </w:pPr>
      <w:r>
        <w:t xml:space="preserve">In this contribution, we </w:t>
      </w:r>
      <w:r w:rsidR="00A654AA">
        <w:t xml:space="preserve">provide our views on </w:t>
      </w:r>
      <w:r w:rsidR="003507F9">
        <w:t>maximum payload code rate for</w:t>
      </w:r>
      <w:r w:rsidR="00EA45C5">
        <w:t xml:space="preserve"> periodic CSI transmission on</w:t>
      </w:r>
      <w:r w:rsidR="00A654AA">
        <w:t xml:space="preserve"> PUCCH format</w:t>
      </w:r>
      <w:r w:rsidR="004859C9">
        <w:t xml:space="preserve"> 4 and PUCCH format 5.</w:t>
      </w:r>
      <w:r w:rsidR="00A654AA">
        <w:t xml:space="preserve"> </w:t>
      </w:r>
      <w:r w:rsidR="00EA45C5">
        <w:t xml:space="preserve">A </w:t>
      </w:r>
      <w:r w:rsidR="002E02DC">
        <w:t>corresponding</w:t>
      </w:r>
      <w:r w:rsidR="00EA45C5">
        <w:t xml:space="preserve"> CR</w:t>
      </w:r>
      <w:r w:rsidR="002E02DC">
        <w:t xml:space="preserve"> based on the proposal from this contribution</w:t>
      </w:r>
      <w:r w:rsidR="00EA45C5">
        <w:t xml:space="preserve"> is </w:t>
      </w:r>
      <w:r w:rsidR="002E02DC">
        <w:t>provided</w:t>
      </w:r>
      <w:r w:rsidR="00EA45C5">
        <w:t xml:space="preserve"> </w:t>
      </w:r>
      <w:r w:rsidR="002E02DC">
        <w:t xml:space="preserve">in </w:t>
      </w:r>
      <w:r w:rsidR="00106941">
        <w:fldChar w:fldCharType="begin"/>
      </w:r>
      <w:r w:rsidR="00106941">
        <w:instrText xml:space="preserve"> REF _Ref419144631 \r \h </w:instrText>
      </w:r>
      <w:r w:rsidR="00106941">
        <w:fldChar w:fldCharType="separate"/>
      </w:r>
      <w:r w:rsidR="00106941">
        <w:t>[1</w:t>
      </w:r>
      <w:r w:rsidR="00106941">
        <w:t>]</w:t>
      </w:r>
      <w:r w:rsidR="00106941">
        <w:fldChar w:fldCharType="end"/>
      </w:r>
      <w:r w:rsidR="00EA45C5">
        <w:t>.</w:t>
      </w:r>
    </w:p>
    <w:p w:rsidR="00023372" w:rsidRDefault="00023372" w:rsidP="00E16CD2">
      <w:pPr>
        <w:pStyle w:val="Heading1"/>
      </w:pPr>
      <w:r>
        <w:t>Discussion</w:t>
      </w:r>
    </w:p>
    <w:p w:rsidR="005C6A97" w:rsidRDefault="00B114BE" w:rsidP="00B114BE">
      <w:r>
        <w:t xml:space="preserve">It is agreed that a maximum code rate is configured by higher layer for HARQ-ACK + P-CSI + SR (if any) transmission on PUCCH format 4/5. Herein, we provide our views on the value of code rate </w:t>
      </w:r>
      <w:r w:rsidRPr="00B114BE">
        <w:rPr>
          <w:i/>
        </w:rPr>
        <w:t xml:space="preserve">r </w:t>
      </w:r>
      <w:r>
        <w:t>based on link level and system level simulation findings from Rel-13 CA enhancements.</w:t>
      </w:r>
    </w:p>
    <w:p w:rsidR="00B114BE" w:rsidRDefault="00BB0EB2" w:rsidP="00B114BE">
      <w:r>
        <w:t xml:space="preserve">The operating SNR for PUSCH-like based PUCCH format without CDM is shown in </w:t>
      </w:r>
      <w:r>
        <w:fldChar w:fldCharType="begin"/>
      </w:r>
      <w:r>
        <w:instrText xml:space="preserve"> REF _Ref426717281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. The UL SINR statistics with SNR target set to 10 dB for SCE scenario 2a is shown in </w:t>
      </w:r>
      <w:r>
        <w:fldChar w:fldCharType="begin"/>
      </w:r>
      <w:r>
        <w:instrText xml:space="preserve"> REF _Ref416470368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 xml:space="preserve">. More results </w:t>
      </w:r>
      <w:r w:rsidR="00424358">
        <w:t xml:space="preserve">and simulation assumptions </w:t>
      </w:r>
      <w:r>
        <w:t xml:space="preserve">can be found in </w:t>
      </w:r>
      <w:r>
        <w:fldChar w:fldCharType="begin"/>
      </w:r>
      <w:r>
        <w:instrText xml:space="preserve"> REF _Ref434589328 \r \h </w:instrText>
      </w:r>
      <w:r>
        <w:fldChar w:fldCharType="separate"/>
      </w:r>
      <w:r>
        <w:t>[2]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_Ref441653449 \r \h </w:instrText>
      </w:r>
      <w:r>
        <w:fldChar w:fldCharType="separate"/>
      </w:r>
      <w:r>
        <w:t>[3]</w:t>
      </w:r>
      <w:r>
        <w:fldChar w:fldCharType="end"/>
      </w:r>
      <w:r>
        <w:t xml:space="preserve">. </w:t>
      </w:r>
    </w:p>
    <w:p w:rsidR="00B114BE" w:rsidRDefault="00B114BE" w:rsidP="00BB0EB2">
      <w:pPr>
        <w:keepNext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18957AAB" wp14:editId="398FA081">
            <wp:extent cx="4171950" cy="2975188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PA_3kmh_1-2DMRSslot_1-3+6PRB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77340" cy="29790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14BE" w:rsidRDefault="00B114BE" w:rsidP="00BB0EB2">
      <w:pPr>
        <w:pStyle w:val="Caption"/>
        <w:jc w:val="center"/>
      </w:pPr>
      <w:bookmarkStart w:id="5" w:name="_Ref42671728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B0EB2">
        <w:rPr>
          <w:noProof/>
        </w:rPr>
        <w:t>1</w:t>
      </w:r>
      <w:r>
        <w:fldChar w:fldCharType="end"/>
      </w:r>
      <w:bookmarkEnd w:id="5"/>
      <w:r>
        <w:t>: O</w:t>
      </w:r>
      <w:r w:rsidRPr="00193DD6">
        <w:t xml:space="preserve">perating SNR, equal transmit </w:t>
      </w:r>
      <w:r>
        <w:t>PSD</w:t>
      </w:r>
      <w:r w:rsidRPr="00193DD6">
        <w:t xml:space="preserve">, </w:t>
      </w:r>
      <w:r>
        <w:t xml:space="preserve">EPA </w:t>
      </w:r>
      <w:r w:rsidRPr="00193DD6">
        <w:t>3 km/h, 8-bits CRC.</w:t>
      </w:r>
    </w:p>
    <w:p w:rsidR="00BB0EB2" w:rsidRDefault="00BB0EB2" w:rsidP="00BB0EB2">
      <w:pPr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7A9B75F5" wp14:editId="39093BE1">
            <wp:extent cx="4229100" cy="319037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0" cy="31903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0EB2" w:rsidRDefault="00BB0EB2" w:rsidP="00BB0EB2">
      <w:pPr>
        <w:pStyle w:val="Caption"/>
        <w:jc w:val="center"/>
      </w:pPr>
      <w:bookmarkStart w:id="6" w:name="_Ref41647036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6"/>
      <w:r>
        <w:t xml:space="preserve"> UL SINR CDF for UEs at different DL geometry, SNR target = 10dB</w:t>
      </w:r>
      <w:r w:rsidR="002E02DC">
        <w:t>.</w:t>
      </w:r>
    </w:p>
    <w:p w:rsidR="00AC6F04" w:rsidRDefault="00AC6F04" w:rsidP="00AC6F04"/>
    <w:p w:rsidR="00AC6F04" w:rsidRDefault="00AC6F04" w:rsidP="00AC6F04">
      <w:r>
        <w:t>Based on the results, it can be seen that 128 bits on 1 PRB on PUCCH format 4 is feasible for the small cell scenario as there are UEs supporting it. Hence, it is proposed that maximum</w:t>
      </w:r>
      <w:r w:rsidR="006E4BF3">
        <w:t xml:space="preserve"> payload</w:t>
      </w:r>
      <w:r>
        <w:t xml:space="preserve"> code rate </w:t>
      </w:r>
      <w:r w:rsidR="006E4BF3">
        <w:t xml:space="preserve">excluding </w:t>
      </w:r>
      <w:r>
        <w:t>CRC is 128</w:t>
      </w:r>
      <w:proofErr w:type="gramStart"/>
      <w:r>
        <w:t>/(</w:t>
      </w:r>
      <w:proofErr w:type="gramEnd"/>
      <w:r w:rsidR="006E4BF3">
        <w:t>12*11</w:t>
      </w:r>
      <w:r>
        <w:t>*2) = 0.</w:t>
      </w:r>
      <w:r w:rsidR="006E4BF3">
        <w:t>485</w:t>
      </w:r>
      <w:r>
        <w:t xml:space="preserve">. </w:t>
      </w:r>
      <w:r w:rsidR="00543C15">
        <w:t xml:space="preserve">Shortened PUCCH format 4 is considered for a larger range of code rate. </w:t>
      </w:r>
      <w:r>
        <w:t>On the other hand, the number of PRBs f</w:t>
      </w:r>
      <w:r w:rsidR="002E02DC">
        <w:t>or PUCCH format 4 can be up to 9</w:t>
      </w:r>
      <w:r w:rsidR="00D80222">
        <w:t xml:space="preserve"> </w:t>
      </w:r>
      <w:r w:rsidR="00D80222">
        <w:t>as proposed in</w:t>
      </w:r>
      <w:r w:rsidR="00D80222">
        <w:t xml:space="preserve"> </w:t>
      </w:r>
      <w:r w:rsidR="00D80222">
        <w:fldChar w:fldCharType="begin"/>
      </w:r>
      <w:r w:rsidR="00D80222">
        <w:instrText xml:space="preserve"> REF _Ref442440987 \r \h </w:instrText>
      </w:r>
      <w:r w:rsidR="00D80222">
        <w:fldChar w:fldCharType="separate"/>
      </w:r>
      <w:r w:rsidR="00D80222">
        <w:t>[4]</w:t>
      </w:r>
      <w:r w:rsidR="00D80222">
        <w:fldChar w:fldCharType="end"/>
      </w:r>
      <w:r>
        <w:t xml:space="preserve"> </w:t>
      </w:r>
      <w:r w:rsidR="002E02DC">
        <w:t>since</w:t>
      </w:r>
      <w:r>
        <w:t xml:space="preserve"> there are 3 bits</w:t>
      </w:r>
      <w:r w:rsidR="00543C15">
        <w:t xml:space="preserve"> defined</w:t>
      </w:r>
      <w:r>
        <w:t xml:space="preserve"> for RRC configuration. Therefore, the </w:t>
      </w:r>
      <w:r w:rsidR="00543C15">
        <w:t>lower bound of</w:t>
      </w:r>
      <w:r>
        <w:t xml:space="preserve"> </w:t>
      </w:r>
      <w:r w:rsidR="00543C15">
        <w:t xml:space="preserve">payload </w:t>
      </w:r>
      <w:r>
        <w:t xml:space="preserve">code rate </w:t>
      </w:r>
      <w:r w:rsidR="006E4BF3">
        <w:t xml:space="preserve">excluding </w:t>
      </w:r>
      <w:r w:rsidR="00D80222">
        <w:t>CRC can be calculated as 22</w:t>
      </w:r>
      <w:proofErr w:type="gramStart"/>
      <w:r w:rsidR="00D80222">
        <w:t>/(</w:t>
      </w:r>
      <w:proofErr w:type="gramEnd"/>
      <w:r w:rsidR="00D80222">
        <w:t>9</w:t>
      </w:r>
      <w:r>
        <w:t>*</w:t>
      </w:r>
      <w:r w:rsidR="006E4BF3">
        <w:t>12*12</w:t>
      </w:r>
      <w:r>
        <w:t>*2) = 0.0</w:t>
      </w:r>
      <w:r w:rsidR="00F03C0D">
        <w:t>09</w:t>
      </w:r>
      <w:r>
        <w:t xml:space="preserve">. It should be noted that </w:t>
      </w:r>
      <w:r w:rsidR="00543C15">
        <w:t xml:space="preserve">a smaller range is </w:t>
      </w:r>
      <w:r>
        <w:t xml:space="preserve">expected on PUCCH format 5. </w:t>
      </w:r>
      <w:r w:rsidR="00543C15">
        <w:t xml:space="preserve">Therefore, the upper bound and lower bound of payload code rate can be set based on </w:t>
      </w:r>
      <w:r w:rsidR="00F03C0D">
        <w:t>PUCCH format 4 as 0.009</w:t>
      </w:r>
      <w:r w:rsidR="00543C15">
        <w:t xml:space="preserve"> and 0.485, respectively. </w:t>
      </w:r>
      <w:r>
        <w:t>The intermediate values can be filled into the table based on interpolation as shown below:</w:t>
      </w:r>
    </w:p>
    <w:p w:rsidR="00424358" w:rsidRDefault="00424358" w:rsidP="00AC6F04"/>
    <w:p w:rsidR="00AC6F04" w:rsidRPr="00AC6F04" w:rsidRDefault="00AC6F04" w:rsidP="00AC6F04">
      <w:pPr>
        <w:pStyle w:val="Caption"/>
        <w:rPr>
          <w:rFonts w:ascii="Arial" w:eastAsia="SimSun" w:hAnsi="Arial"/>
        </w:rPr>
      </w:pPr>
      <w:bookmarkStart w:id="7" w:name="_Ref441655704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7"/>
      <w:r w:rsidRPr="00AC6F04">
        <w:rPr>
          <w:rFonts w:ascii="Arial" w:hAnsi="Arial"/>
          <w:lang w:eastAsia="en-GB"/>
        </w:rPr>
        <w:t xml:space="preserve">: </w:t>
      </w:r>
      <w:r w:rsidRPr="00AC6F04">
        <w:rPr>
          <w:rFonts w:ascii="Arial" w:eastAsia="SimSun" w:hAnsi="Arial" w:hint="eastAsia"/>
        </w:rPr>
        <w:t xml:space="preserve">code rate </w:t>
      </w:r>
      <w:r w:rsidR="00763E85">
        <w:rPr>
          <w:rFonts w:ascii="Arial" w:hAnsi="Arial"/>
          <w:position w:val="-4"/>
          <w:sz w:val="18"/>
          <w:lang w:eastAsia="en-GB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85pt;height:10.2pt">
            <v:imagedata r:id="rId11" o:title=""/>
          </v:shape>
        </w:pict>
      </w:r>
      <w:r w:rsidRPr="00AC6F04">
        <w:rPr>
          <w:rFonts w:ascii="Arial" w:eastAsia="SimSun" w:hAnsi="Arial" w:hint="eastAsia"/>
          <w:sz w:val="18"/>
        </w:rPr>
        <w:t xml:space="preserve"> </w:t>
      </w:r>
      <w:r w:rsidRPr="00AC6F04">
        <w:rPr>
          <w:rFonts w:ascii="Arial" w:eastAsia="SimSun" w:hAnsi="Arial" w:hint="eastAsia"/>
        </w:rPr>
        <w:t xml:space="preserve">corresponding to higher layer parameter </w:t>
      </w:r>
      <w:r w:rsidRPr="00AC6F04">
        <w:rPr>
          <w:rFonts w:ascii="Arial" w:hAnsi="Arial"/>
          <w:i/>
          <w:lang w:eastAsia="en-GB"/>
        </w:rPr>
        <w:t>maximumPayloadCoderate-r13</w:t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3608"/>
        <w:gridCol w:w="1277"/>
      </w:tblGrid>
      <w:tr w:rsidR="00AC6F04" w:rsidRPr="00AC6F04" w:rsidTr="00856517">
        <w:trPr>
          <w:cantSplit/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AC6F04" w:rsidRPr="00AC6F04" w:rsidRDefault="00AC6F04" w:rsidP="00AC6F0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bCs/>
                <w:sz w:val="18"/>
                <w:szCs w:val="24"/>
                <w:lang w:val="en-US"/>
              </w:rPr>
            </w:pPr>
            <w:r w:rsidRPr="00AC6F04">
              <w:rPr>
                <w:rFonts w:ascii="Arial" w:eastAsia="SimSun" w:hAnsi="Arial" w:hint="eastAsia"/>
                <w:b/>
                <w:sz w:val="18"/>
                <w:szCs w:val="24"/>
                <w:lang w:val="en-US"/>
              </w:rPr>
              <w:t xml:space="preserve">Value of </w:t>
            </w:r>
            <w:r w:rsidRPr="00AC6F04">
              <w:rPr>
                <w:rFonts w:ascii="Arial" w:hAnsi="Arial"/>
                <w:b/>
                <w:i/>
                <w:sz w:val="18"/>
                <w:szCs w:val="24"/>
                <w:lang w:val="en-US" w:eastAsia="en-US"/>
              </w:rPr>
              <w:t>maximumPayloadCoderate-r13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AC6F04" w:rsidRPr="00AC6F04" w:rsidRDefault="00AC6F04" w:rsidP="00AC6F0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bCs/>
                <w:sz w:val="18"/>
                <w:szCs w:val="24"/>
                <w:lang w:val="en-US"/>
              </w:rPr>
            </w:pPr>
            <w:r w:rsidRPr="00AC6F04">
              <w:rPr>
                <w:rFonts w:ascii="Arial" w:eastAsia="SimSun" w:hAnsi="Arial"/>
                <w:b/>
                <w:sz w:val="18"/>
                <w:szCs w:val="24"/>
                <w:lang w:val="en-US"/>
              </w:rPr>
              <w:t>C</w:t>
            </w:r>
            <w:r w:rsidRPr="00AC6F04">
              <w:rPr>
                <w:rFonts w:ascii="Arial" w:eastAsia="SimSun" w:hAnsi="Arial" w:hint="eastAsia"/>
                <w:b/>
                <w:sz w:val="18"/>
                <w:szCs w:val="24"/>
                <w:lang w:val="en-US"/>
              </w:rPr>
              <w:t xml:space="preserve">ode rate </w:t>
            </w:r>
            <w:r w:rsidR="00763E85">
              <w:rPr>
                <w:rFonts w:ascii="Arial" w:hAnsi="Arial"/>
                <w:b/>
                <w:position w:val="-4"/>
                <w:sz w:val="18"/>
                <w:szCs w:val="24"/>
                <w:lang w:val="en-US" w:eastAsia="en-US"/>
              </w:rPr>
              <w:pict>
                <v:shape id="_x0000_i1026" type="#_x0000_t75" style="width:8.85pt;height:10.2pt">
                  <v:imagedata r:id="rId11" o:title=""/>
                </v:shape>
              </w:pict>
            </w:r>
            <w:r w:rsidRPr="00AC6F04">
              <w:rPr>
                <w:rFonts w:ascii="Arial" w:eastAsia="SimSun" w:hAnsi="Arial" w:hint="eastAsia"/>
                <w:b/>
                <w:sz w:val="18"/>
                <w:szCs w:val="24"/>
                <w:lang w:val="en-US"/>
              </w:rPr>
              <w:t xml:space="preserve"> </w:t>
            </w:r>
          </w:p>
        </w:tc>
      </w:tr>
      <w:tr w:rsidR="00AC6F04" w:rsidRPr="00AC6F04" w:rsidTr="00856517">
        <w:trPr>
          <w:cantSplit/>
          <w:trHeight w:val="2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AC6F04" w:rsidRPr="00AC6F04" w:rsidRDefault="00AC6F04" w:rsidP="00AC6F0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Batang" w:hAnsi="Arial" w:cs="Arial"/>
                <w:b/>
                <w:bCs/>
                <w:sz w:val="20"/>
                <w:szCs w:val="24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AC6F04" w:rsidRPr="00AC6F04" w:rsidRDefault="00AC6F04" w:rsidP="00AC6F0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Batang" w:hAnsi="Arial" w:cs="Arial"/>
                <w:b/>
                <w:bCs/>
                <w:sz w:val="20"/>
                <w:szCs w:val="24"/>
                <w:lang w:val="en-US" w:eastAsia="en-US"/>
              </w:rPr>
            </w:pPr>
          </w:p>
        </w:tc>
      </w:tr>
      <w:tr w:rsidR="00AC6F04" w:rsidRPr="00AC6F04" w:rsidTr="0049710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F04" w:rsidRPr="00AC6F04" w:rsidRDefault="00AC6F04" w:rsidP="00AC6F0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" w:eastAsia="SimSun" w:hAnsi="Times" w:cs="Arial"/>
                <w:b/>
                <w:bCs/>
                <w:sz w:val="18"/>
                <w:szCs w:val="24"/>
                <w:lang w:val="en-US"/>
              </w:rPr>
            </w:pPr>
            <w:r w:rsidRPr="00AC6F04">
              <w:rPr>
                <w:rFonts w:ascii="Arial" w:eastAsia="SimSun" w:hAnsi="Arial" w:hint="eastAsia"/>
                <w:sz w:val="18"/>
                <w:szCs w:val="24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F04" w:rsidRPr="00AC6F04" w:rsidRDefault="00AC6F04" w:rsidP="00AC6F0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szCs w:val="24"/>
                <w:lang w:val="en-US" w:eastAsia="en-US"/>
              </w:rPr>
            </w:pPr>
            <w:r w:rsidRPr="00AC6F04">
              <w:rPr>
                <w:rFonts w:ascii="Arial" w:hAnsi="Arial"/>
                <w:sz w:val="18"/>
                <w:szCs w:val="24"/>
                <w:lang w:val="en-US" w:eastAsia="en-US"/>
              </w:rPr>
              <w:t>0.</w:t>
            </w:r>
            <w:r w:rsidR="00DB1058">
              <w:rPr>
                <w:rFonts w:ascii="Arial" w:hAnsi="Arial"/>
                <w:sz w:val="18"/>
                <w:szCs w:val="24"/>
                <w:lang w:val="en-US" w:eastAsia="en-US"/>
              </w:rPr>
              <w:t>009</w:t>
            </w:r>
          </w:p>
        </w:tc>
      </w:tr>
      <w:tr w:rsidR="00AC6F04" w:rsidRPr="00AC6F04" w:rsidTr="0049710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F04" w:rsidRPr="00AC6F04" w:rsidRDefault="00AC6F04" w:rsidP="00AC6F0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" w:eastAsia="SimSun" w:hAnsi="Times" w:cs="Arial"/>
                <w:b/>
                <w:bCs/>
                <w:sz w:val="18"/>
                <w:szCs w:val="24"/>
                <w:lang w:val="en-US"/>
              </w:rPr>
            </w:pPr>
            <w:r w:rsidRPr="00AC6F04">
              <w:rPr>
                <w:rFonts w:ascii="Arial" w:eastAsia="SimSun" w:hAnsi="Arial" w:hint="eastAsia"/>
                <w:sz w:val="18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F04" w:rsidRPr="00AC6F04" w:rsidRDefault="00AC6F04" w:rsidP="00AC6F0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szCs w:val="24"/>
                <w:lang w:val="en-US" w:eastAsia="en-US"/>
              </w:rPr>
            </w:pPr>
            <w:r w:rsidRPr="00AC6F04">
              <w:rPr>
                <w:rFonts w:ascii="Arial" w:hAnsi="Arial"/>
                <w:sz w:val="18"/>
                <w:szCs w:val="24"/>
                <w:lang w:val="en-US" w:eastAsia="en-US"/>
              </w:rPr>
              <w:t>0.07</w:t>
            </w:r>
            <w:r w:rsidR="00F03C0D">
              <w:rPr>
                <w:rFonts w:ascii="Arial" w:hAnsi="Arial"/>
                <w:sz w:val="18"/>
                <w:szCs w:val="24"/>
                <w:lang w:val="en-US" w:eastAsia="en-US"/>
              </w:rPr>
              <w:t>7</w:t>
            </w:r>
          </w:p>
        </w:tc>
      </w:tr>
      <w:tr w:rsidR="00AC6F04" w:rsidRPr="00AC6F04" w:rsidTr="0049710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F04" w:rsidRPr="00AC6F04" w:rsidRDefault="00AC6F04" w:rsidP="00AC6F0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szCs w:val="24"/>
                <w:lang w:val="en-US"/>
              </w:rPr>
            </w:pPr>
            <w:r w:rsidRPr="00AC6F04">
              <w:rPr>
                <w:rFonts w:ascii="Arial" w:eastAsia="SimSun" w:hAnsi="Arial" w:hint="eastAsia"/>
                <w:sz w:val="18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F04" w:rsidRPr="00AC6F04" w:rsidRDefault="00AC6F04" w:rsidP="00AC6F0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szCs w:val="24"/>
                <w:lang w:val="en-US" w:eastAsia="en-US"/>
              </w:rPr>
            </w:pPr>
            <w:r w:rsidRPr="00AC6F04">
              <w:rPr>
                <w:rFonts w:ascii="Arial" w:hAnsi="Arial"/>
                <w:sz w:val="18"/>
                <w:szCs w:val="24"/>
                <w:lang w:val="en-US" w:eastAsia="en-US"/>
              </w:rPr>
              <w:t>0.14</w:t>
            </w:r>
            <w:r w:rsidR="00F03C0D">
              <w:rPr>
                <w:rFonts w:ascii="Arial" w:hAnsi="Arial"/>
                <w:sz w:val="18"/>
                <w:szCs w:val="24"/>
                <w:lang w:val="en-US" w:eastAsia="en-US"/>
              </w:rPr>
              <w:t>5</w:t>
            </w:r>
          </w:p>
        </w:tc>
      </w:tr>
      <w:tr w:rsidR="00AC6F04" w:rsidRPr="00AC6F04" w:rsidTr="0049710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F04" w:rsidRPr="00AC6F04" w:rsidRDefault="00AC6F04" w:rsidP="00AC6F0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szCs w:val="24"/>
                <w:lang w:val="en-US"/>
              </w:rPr>
            </w:pPr>
            <w:r w:rsidRPr="00AC6F04">
              <w:rPr>
                <w:rFonts w:ascii="Arial" w:eastAsia="SimSun" w:hAnsi="Arial" w:hint="eastAsia"/>
                <w:sz w:val="18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F04" w:rsidRPr="00AC6F04" w:rsidRDefault="00AC6F04" w:rsidP="00AC6F0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szCs w:val="24"/>
                <w:lang w:val="en-US" w:eastAsia="en-US"/>
              </w:rPr>
            </w:pPr>
            <w:r w:rsidRPr="00AC6F04">
              <w:rPr>
                <w:rFonts w:ascii="Arial" w:hAnsi="Arial"/>
                <w:sz w:val="18"/>
                <w:szCs w:val="24"/>
                <w:lang w:val="en-US" w:eastAsia="en-US"/>
              </w:rPr>
              <w:t>0.21</w:t>
            </w:r>
            <w:r w:rsidR="00F03C0D">
              <w:rPr>
                <w:rFonts w:ascii="Arial" w:hAnsi="Arial"/>
                <w:sz w:val="18"/>
                <w:szCs w:val="24"/>
                <w:lang w:val="en-US" w:eastAsia="en-US"/>
              </w:rPr>
              <w:t>3</w:t>
            </w:r>
          </w:p>
        </w:tc>
      </w:tr>
      <w:tr w:rsidR="00AC6F04" w:rsidRPr="00AC6F04" w:rsidTr="0049710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F04" w:rsidRPr="00AC6F04" w:rsidRDefault="00AC6F04" w:rsidP="00AC6F0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szCs w:val="24"/>
                <w:lang w:val="en-US"/>
              </w:rPr>
            </w:pPr>
            <w:r w:rsidRPr="00AC6F04">
              <w:rPr>
                <w:rFonts w:ascii="Arial" w:eastAsia="SimSun" w:hAnsi="Arial" w:hint="eastAsia"/>
                <w:sz w:val="18"/>
                <w:szCs w:val="24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F04" w:rsidRPr="00AC6F04" w:rsidRDefault="00AC6F04" w:rsidP="00AC6F0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szCs w:val="24"/>
                <w:lang w:val="en-US" w:eastAsia="en-US"/>
              </w:rPr>
            </w:pPr>
            <w:r w:rsidRPr="00AC6F04">
              <w:rPr>
                <w:rFonts w:ascii="Arial" w:hAnsi="Arial"/>
                <w:sz w:val="18"/>
                <w:szCs w:val="24"/>
                <w:lang w:val="en-US" w:eastAsia="en-US"/>
              </w:rPr>
              <w:t>0.2</w:t>
            </w:r>
            <w:r w:rsidR="00F03C0D">
              <w:rPr>
                <w:rFonts w:ascii="Arial" w:hAnsi="Arial"/>
                <w:sz w:val="18"/>
                <w:szCs w:val="24"/>
                <w:lang w:val="en-US" w:eastAsia="en-US"/>
              </w:rPr>
              <w:t>81</w:t>
            </w:r>
          </w:p>
        </w:tc>
      </w:tr>
      <w:tr w:rsidR="00AC6F04" w:rsidRPr="00AC6F04" w:rsidTr="0049710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F04" w:rsidRPr="00AC6F04" w:rsidRDefault="00AC6F04" w:rsidP="00AC6F0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szCs w:val="24"/>
                <w:lang w:val="en-US"/>
              </w:rPr>
            </w:pPr>
            <w:r w:rsidRPr="00AC6F04">
              <w:rPr>
                <w:rFonts w:ascii="Arial" w:eastAsia="SimSun" w:hAnsi="Arial" w:hint="eastAsia"/>
                <w:sz w:val="18"/>
                <w:szCs w:val="24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F04" w:rsidRPr="00AC6F04" w:rsidRDefault="00AC6F04" w:rsidP="00AC6F0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szCs w:val="24"/>
                <w:lang w:val="en-US" w:eastAsia="en-US"/>
              </w:rPr>
            </w:pPr>
            <w:r w:rsidRPr="00AC6F04">
              <w:rPr>
                <w:rFonts w:ascii="Arial" w:hAnsi="Arial"/>
                <w:sz w:val="18"/>
                <w:szCs w:val="24"/>
                <w:lang w:val="en-US" w:eastAsia="en-US"/>
              </w:rPr>
              <w:t>0.3</w:t>
            </w:r>
            <w:r w:rsidR="00F03C0D">
              <w:rPr>
                <w:rFonts w:ascii="Arial" w:hAnsi="Arial"/>
                <w:sz w:val="18"/>
                <w:szCs w:val="24"/>
                <w:lang w:val="en-US" w:eastAsia="en-US"/>
              </w:rPr>
              <w:t>49</w:t>
            </w:r>
          </w:p>
        </w:tc>
      </w:tr>
      <w:tr w:rsidR="00AC6F04" w:rsidRPr="00AC6F04" w:rsidTr="0049710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F04" w:rsidRPr="00AC6F04" w:rsidRDefault="00AC6F04" w:rsidP="00AC6F0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szCs w:val="24"/>
                <w:lang w:val="en-US"/>
              </w:rPr>
            </w:pPr>
            <w:r w:rsidRPr="00AC6F04">
              <w:rPr>
                <w:rFonts w:ascii="Arial" w:eastAsia="SimSun" w:hAnsi="Arial" w:hint="eastAsia"/>
                <w:sz w:val="18"/>
                <w:szCs w:val="24"/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F04" w:rsidRPr="00AC6F04" w:rsidRDefault="00AC6F04" w:rsidP="00AC6F0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szCs w:val="24"/>
                <w:lang w:val="en-US" w:eastAsia="en-US"/>
              </w:rPr>
            </w:pPr>
            <w:r w:rsidRPr="00AC6F04">
              <w:rPr>
                <w:rFonts w:ascii="Arial" w:hAnsi="Arial"/>
                <w:sz w:val="18"/>
                <w:szCs w:val="24"/>
                <w:lang w:val="en-US" w:eastAsia="en-US"/>
              </w:rPr>
              <w:t>0.4</w:t>
            </w:r>
            <w:r w:rsidR="006E4BF3">
              <w:rPr>
                <w:rFonts w:ascii="Arial" w:hAnsi="Arial"/>
                <w:sz w:val="18"/>
                <w:szCs w:val="24"/>
                <w:lang w:val="en-US" w:eastAsia="en-US"/>
              </w:rPr>
              <w:t>1</w:t>
            </w:r>
            <w:r w:rsidRPr="00AC6F04">
              <w:rPr>
                <w:rFonts w:ascii="Arial" w:hAnsi="Arial"/>
                <w:sz w:val="18"/>
                <w:szCs w:val="24"/>
                <w:lang w:val="en-US" w:eastAsia="en-US"/>
              </w:rPr>
              <w:t>7</w:t>
            </w:r>
          </w:p>
        </w:tc>
      </w:tr>
      <w:tr w:rsidR="00AC6F04" w:rsidRPr="00AC6F04" w:rsidTr="0049710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F04" w:rsidRPr="00AC6F04" w:rsidRDefault="00AC6F04" w:rsidP="00AC6F0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szCs w:val="24"/>
                <w:lang w:val="en-US"/>
              </w:rPr>
            </w:pPr>
            <w:r w:rsidRPr="00AC6F04">
              <w:rPr>
                <w:rFonts w:ascii="Arial" w:eastAsia="SimSun" w:hAnsi="Arial" w:hint="eastAsia"/>
                <w:sz w:val="18"/>
                <w:szCs w:val="24"/>
                <w:lang w:val="en-US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F04" w:rsidRPr="00AC6F04" w:rsidRDefault="00AC6F04" w:rsidP="00AC6F0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szCs w:val="24"/>
                <w:lang w:val="en-US" w:eastAsia="en-US"/>
              </w:rPr>
            </w:pPr>
            <w:r w:rsidRPr="00AC6F04">
              <w:rPr>
                <w:rFonts w:ascii="Arial" w:hAnsi="Arial"/>
                <w:sz w:val="18"/>
                <w:szCs w:val="24"/>
                <w:lang w:val="en-US" w:eastAsia="en-US"/>
              </w:rPr>
              <w:t>0.</w:t>
            </w:r>
            <w:r w:rsidR="006E4BF3">
              <w:rPr>
                <w:rFonts w:ascii="Arial" w:hAnsi="Arial"/>
                <w:sz w:val="18"/>
                <w:szCs w:val="24"/>
                <w:lang w:val="en-US" w:eastAsia="en-US"/>
              </w:rPr>
              <w:t>485</w:t>
            </w:r>
          </w:p>
        </w:tc>
      </w:tr>
    </w:tbl>
    <w:p w:rsidR="00AC6F04" w:rsidRDefault="00AC6F04" w:rsidP="00AC6F04"/>
    <w:p w:rsidR="00B114BE" w:rsidRPr="00AC6F04" w:rsidRDefault="00AC6F04" w:rsidP="00B114BE">
      <w:pPr>
        <w:rPr>
          <w:b/>
        </w:rPr>
      </w:pPr>
      <w:r w:rsidRPr="00AC6F04">
        <w:rPr>
          <w:b/>
        </w:rPr>
        <w:t>Proposal:</w:t>
      </w:r>
    </w:p>
    <w:p w:rsidR="00AC6F04" w:rsidRPr="00AC6F04" w:rsidRDefault="00AC6F04" w:rsidP="00AC6F04">
      <w:pPr>
        <w:pStyle w:val="ListParagraph"/>
        <w:numPr>
          <w:ilvl w:val="0"/>
          <w:numId w:val="17"/>
        </w:numPr>
        <w:rPr>
          <w:b/>
        </w:rPr>
      </w:pPr>
      <w:r w:rsidRPr="00AC6F04">
        <w:rPr>
          <w:b/>
        </w:rPr>
        <w:t xml:space="preserve">Introduce the </w:t>
      </w:r>
      <w:r w:rsidR="00543C15">
        <w:rPr>
          <w:b/>
        </w:rPr>
        <w:t xml:space="preserve">maximum payload </w:t>
      </w:r>
      <w:r w:rsidRPr="00AC6F04">
        <w:rPr>
          <w:b/>
        </w:rPr>
        <w:t xml:space="preserve">code rate </w:t>
      </w:r>
      <w:r w:rsidRPr="00AC6F04">
        <w:rPr>
          <w:b/>
          <w:i/>
        </w:rPr>
        <w:t>r</w:t>
      </w:r>
      <w:r w:rsidRPr="00AC6F04">
        <w:rPr>
          <w:b/>
        </w:rPr>
        <w:t xml:space="preserve"> as shown in </w:t>
      </w:r>
      <w:r w:rsidRPr="00AC6F04">
        <w:rPr>
          <w:b/>
        </w:rPr>
        <w:fldChar w:fldCharType="begin"/>
      </w:r>
      <w:r w:rsidRPr="00AC6F04">
        <w:rPr>
          <w:b/>
        </w:rPr>
        <w:instrText xml:space="preserve"> REF _Ref441655704 \h </w:instrText>
      </w:r>
      <w:r>
        <w:rPr>
          <w:b/>
        </w:rPr>
        <w:instrText xml:space="preserve"> \* MERGEFORMAT </w:instrText>
      </w:r>
      <w:r w:rsidRPr="00AC6F04">
        <w:rPr>
          <w:b/>
        </w:rPr>
      </w:r>
      <w:r w:rsidRPr="00AC6F04">
        <w:rPr>
          <w:b/>
        </w:rPr>
        <w:fldChar w:fldCharType="separate"/>
      </w:r>
      <w:r w:rsidRPr="00AC6F04">
        <w:rPr>
          <w:b/>
        </w:rPr>
        <w:t xml:space="preserve">Table </w:t>
      </w:r>
      <w:r w:rsidRPr="00AC6F04">
        <w:rPr>
          <w:b/>
          <w:noProof/>
        </w:rPr>
        <w:t>1</w:t>
      </w:r>
      <w:r w:rsidRPr="00AC6F04">
        <w:rPr>
          <w:b/>
        </w:rPr>
        <w:fldChar w:fldCharType="end"/>
      </w:r>
      <w:r w:rsidRPr="00AC6F04">
        <w:rPr>
          <w:b/>
        </w:rPr>
        <w:t>.</w:t>
      </w:r>
    </w:p>
    <w:p w:rsidR="005C6A97" w:rsidRPr="005C6A97" w:rsidRDefault="005C6A97" w:rsidP="005C6A97"/>
    <w:p w:rsidR="00DE2561" w:rsidRPr="00D4108B" w:rsidRDefault="00DE2561" w:rsidP="00E429F2">
      <w:pPr>
        <w:pStyle w:val="Heading1"/>
        <w:rPr>
          <w:lang w:val="en-US"/>
        </w:rPr>
      </w:pPr>
      <w:r w:rsidRPr="00D4108B">
        <w:rPr>
          <w:lang w:val="en-US"/>
        </w:rPr>
        <w:t>Conclusion</w:t>
      </w:r>
    </w:p>
    <w:p w:rsidR="0071450F" w:rsidRPr="00D4108B" w:rsidRDefault="002B54F0" w:rsidP="009141D6">
      <w:r w:rsidRPr="00D4108B">
        <w:rPr>
          <w:noProof/>
        </w:rPr>
        <w:t>In this contribution we discus</w:t>
      </w:r>
      <w:r w:rsidR="00543C15">
        <w:rPr>
          <w:noProof/>
        </w:rPr>
        <w:t xml:space="preserve">se the maximum </w:t>
      </w:r>
      <w:r w:rsidR="00543C15">
        <w:rPr>
          <w:iCs/>
        </w:rPr>
        <w:t xml:space="preserve">payload </w:t>
      </w:r>
      <w:r w:rsidR="00AC6F04">
        <w:rPr>
          <w:iCs/>
        </w:rPr>
        <w:t xml:space="preserve">code rate </w:t>
      </w:r>
      <w:r w:rsidR="00AC6F04">
        <w:t>on PUCCH format 4 and PUCCH format 5 when there is periodic CSI transmission and made below proposal</w:t>
      </w:r>
      <w:r w:rsidR="009D62DE">
        <w:t>.</w:t>
      </w:r>
      <w:r w:rsidR="00AC6F04">
        <w:t xml:space="preserve"> A CR is proposed in </w:t>
      </w:r>
      <w:r w:rsidR="00AC6F04">
        <w:fldChar w:fldCharType="begin"/>
      </w:r>
      <w:r w:rsidR="00AC6F04">
        <w:instrText xml:space="preserve"> REF _Ref419144631 \r \h </w:instrText>
      </w:r>
      <w:r w:rsidR="00AC6F04">
        <w:fldChar w:fldCharType="separate"/>
      </w:r>
      <w:r w:rsidR="00AC6F04">
        <w:t>[1]</w:t>
      </w:r>
      <w:r w:rsidR="00AC6F04">
        <w:fldChar w:fldCharType="end"/>
      </w:r>
      <w:r w:rsidR="00AC6F04">
        <w:t>.</w:t>
      </w:r>
    </w:p>
    <w:p w:rsidR="00AC6F04" w:rsidRPr="00AC6F04" w:rsidRDefault="00AC6F04" w:rsidP="00AC6F04">
      <w:pPr>
        <w:rPr>
          <w:b/>
        </w:rPr>
      </w:pPr>
      <w:r w:rsidRPr="00AC6F04">
        <w:rPr>
          <w:b/>
        </w:rPr>
        <w:t>Proposal:</w:t>
      </w:r>
    </w:p>
    <w:p w:rsidR="00AC6F04" w:rsidRPr="00AC6F04" w:rsidRDefault="00AC6F04" w:rsidP="00CE7E9A">
      <w:pPr>
        <w:pStyle w:val="ListParagraph"/>
        <w:numPr>
          <w:ilvl w:val="0"/>
          <w:numId w:val="17"/>
        </w:numPr>
        <w:rPr>
          <w:b/>
        </w:rPr>
      </w:pPr>
      <w:r w:rsidRPr="00AC6F04">
        <w:rPr>
          <w:b/>
        </w:rPr>
        <w:t xml:space="preserve">Introduce </w:t>
      </w:r>
      <w:r w:rsidR="00543C15" w:rsidRPr="00AC6F04">
        <w:rPr>
          <w:b/>
        </w:rPr>
        <w:t xml:space="preserve">the </w:t>
      </w:r>
      <w:r w:rsidR="00543C15">
        <w:rPr>
          <w:b/>
        </w:rPr>
        <w:t xml:space="preserve">maximum payload </w:t>
      </w:r>
      <w:r w:rsidR="00543C15" w:rsidRPr="00AC6F04">
        <w:rPr>
          <w:b/>
        </w:rPr>
        <w:t xml:space="preserve">code rate </w:t>
      </w:r>
      <w:r w:rsidRPr="00AC6F04">
        <w:rPr>
          <w:b/>
          <w:i/>
        </w:rPr>
        <w:t>r</w:t>
      </w:r>
      <w:r w:rsidRPr="00AC6F04">
        <w:rPr>
          <w:b/>
        </w:rPr>
        <w:t xml:space="preserve"> as shown in </w:t>
      </w:r>
      <w:r w:rsidRPr="00AC6F04">
        <w:rPr>
          <w:b/>
        </w:rPr>
        <w:fldChar w:fldCharType="begin"/>
      </w:r>
      <w:r w:rsidRPr="00AC6F04">
        <w:rPr>
          <w:b/>
        </w:rPr>
        <w:instrText xml:space="preserve"> REF _Ref441655704 \h </w:instrText>
      </w:r>
      <w:r>
        <w:rPr>
          <w:b/>
        </w:rPr>
        <w:instrText xml:space="preserve"> \* MERGEFORMAT </w:instrText>
      </w:r>
      <w:r w:rsidRPr="00AC6F04">
        <w:rPr>
          <w:b/>
        </w:rPr>
      </w:r>
      <w:r w:rsidRPr="00AC6F04">
        <w:rPr>
          <w:b/>
        </w:rPr>
        <w:fldChar w:fldCharType="separate"/>
      </w:r>
      <w:r w:rsidRPr="00AC6F04">
        <w:rPr>
          <w:b/>
        </w:rPr>
        <w:t xml:space="preserve">Table </w:t>
      </w:r>
      <w:r w:rsidRPr="00AC6F04">
        <w:rPr>
          <w:b/>
          <w:noProof/>
        </w:rPr>
        <w:t>1</w:t>
      </w:r>
      <w:r w:rsidRPr="00AC6F04">
        <w:rPr>
          <w:b/>
        </w:rPr>
        <w:fldChar w:fldCharType="end"/>
      </w:r>
      <w:r w:rsidRPr="00AC6F04">
        <w:rPr>
          <w:b/>
        </w:rPr>
        <w:t>.</w:t>
      </w:r>
    </w:p>
    <w:p w:rsidR="00B67E6C" w:rsidRPr="00A36A0B" w:rsidRDefault="00B67E6C" w:rsidP="00B67E6C">
      <w:pPr>
        <w:pStyle w:val="Heading1"/>
        <w:rPr>
          <w:lang w:val="en-US"/>
        </w:rPr>
      </w:pPr>
      <w:r w:rsidRPr="00A36A0B">
        <w:rPr>
          <w:lang w:val="en-US"/>
        </w:rPr>
        <w:t>Reference</w:t>
      </w:r>
      <w:r w:rsidR="00E3500B" w:rsidRPr="00A36A0B">
        <w:rPr>
          <w:lang w:val="en-US"/>
        </w:rPr>
        <w:t>s</w:t>
      </w:r>
    </w:p>
    <w:p w:rsidR="002972EE" w:rsidRDefault="002972EE" w:rsidP="00E2340E">
      <w:pPr>
        <w:pStyle w:val="Reference"/>
        <w:rPr>
          <w:noProof/>
        </w:rPr>
      </w:pPr>
      <w:bookmarkStart w:id="8" w:name="OLE_LINK5"/>
      <w:bookmarkStart w:id="9" w:name="OLE_LINK6"/>
      <w:bookmarkStart w:id="10" w:name="_Ref419144631"/>
      <w:r w:rsidRPr="002E02DC">
        <w:rPr>
          <w:noProof/>
        </w:rPr>
        <w:t>R1-1</w:t>
      </w:r>
      <w:bookmarkEnd w:id="8"/>
      <w:bookmarkEnd w:id="9"/>
      <w:r w:rsidR="002E02DC" w:rsidRPr="002E02DC">
        <w:rPr>
          <w:noProof/>
        </w:rPr>
        <w:t>61065</w:t>
      </w:r>
      <w:r w:rsidRPr="002E02DC">
        <w:rPr>
          <w:noProof/>
        </w:rPr>
        <w:t>,</w:t>
      </w:r>
      <w:r w:rsidRPr="00D82513">
        <w:rPr>
          <w:noProof/>
        </w:rPr>
        <w:t xml:space="preserve"> “</w:t>
      </w:r>
      <w:r w:rsidR="000C6862">
        <w:rPr>
          <w:noProof/>
        </w:rPr>
        <w:t xml:space="preserve">Clarification </w:t>
      </w:r>
      <w:r w:rsidR="00BB0EB2">
        <w:rPr>
          <w:lang w:val="en-US"/>
        </w:rPr>
        <w:t>on</w:t>
      </w:r>
      <w:r w:rsidR="000C6862">
        <w:rPr>
          <w:lang w:val="en-US"/>
        </w:rPr>
        <w:t xml:space="preserve"> code rate for</w:t>
      </w:r>
      <w:r w:rsidR="00364A0A">
        <w:rPr>
          <w:lang w:val="en-US"/>
        </w:rPr>
        <w:t xml:space="preserve"> periodic CSI transmission on PUCCH format 4 and 5</w:t>
      </w:r>
      <w:r w:rsidRPr="00D82513">
        <w:rPr>
          <w:noProof/>
        </w:rPr>
        <w:t>”, Ericsson</w:t>
      </w:r>
      <w:bookmarkEnd w:id="10"/>
    </w:p>
    <w:p w:rsidR="00380DF4" w:rsidRDefault="009960DD" w:rsidP="0038030A">
      <w:pPr>
        <w:pStyle w:val="Reference"/>
        <w:tabs>
          <w:tab w:val="left" w:pos="5760"/>
        </w:tabs>
        <w:rPr>
          <w:lang w:val="en-US"/>
        </w:rPr>
      </w:pPr>
      <w:bookmarkStart w:id="11" w:name="_Ref434589328"/>
      <w:r w:rsidRPr="000E486D">
        <w:rPr>
          <w:noProof/>
        </w:rPr>
        <w:t>R1-15</w:t>
      </w:r>
      <w:r w:rsidR="00BB0EB2">
        <w:rPr>
          <w:noProof/>
        </w:rPr>
        <w:t>4419</w:t>
      </w:r>
      <w:r w:rsidRPr="000E486D">
        <w:rPr>
          <w:noProof/>
        </w:rPr>
        <w:t>, “</w:t>
      </w:r>
      <w:r w:rsidR="00BB0EB2">
        <w:rPr>
          <w:lang w:val="en-US"/>
        </w:rPr>
        <w:t>PUCCH format design for CA enhancement</w:t>
      </w:r>
      <w:r w:rsidRPr="000E486D">
        <w:rPr>
          <w:lang w:val="en-US"/>
        </w:rPr>
        <w:t>”, Ericsson</w:t>
      </w:r>
      <w:bookmarkEnd w:id="11"/>
    </w:p>
    <w:p w:rsidR="00BB0EB2" w:rsidRDefault="00BB0EB2" w:rsidP="00BB0EB2">
      <w:pPr>
        <w:pStyle w:val="Reference"/>
        <w:rPr>
          <w:lang w:val="en-US"/>
        </w:rPr>
      </w:pPr>
      <w:bookmarkStart w:id="12" w:name="_Ref441653449"/>
      <w:r w:rsidRPr="000E486D">
        <w:rPr>
          <w:noProof/>
        </w:rPr>
        <w:t>R1-15</w:t>
      </w:r>
      <w:r>
        <w:rPr>
          <w:noProof/>
        </w:rPr>
        <w:t>3067</w:t>
      </w:r>
      <w:r w:rsidRPr="000E486D">
        <w:rPr>
          <w:noProof/>
        </w:rPr>
        <w:t>, “</w:t>
      </w:r>
      <w:r w:rsidRPr="00BB0EB2">
        <w:rPr>
          <w:noProof/>
        </w:rPr>
        <w:t>Simulation results of UL SINR distribution for CA enhancement</w:t>
      </w:r>
      <w:r w:rsidRPr="000E486D">
        <w:rPr>
          <w:lang w:val="en-US"/>
        </w:rPr>
        <w:t>”, Ericsson</w:t>
      </w:r>
      <w:bookmarkEnd w:id="12"/>
    </w:p>
    <w:p w:rsidR="002E02DC" w:rsidRPr="00BB0EB2" w:rsidRDefault="002E02DC" w:rsidP="002E02DC">
      <w:pPr>
        <w:pStyle w:val="Reference"/>
        <w:rPr>
          <w:lang w:val="en-US"/>
        </w:rPr>
      </w:pPr>
      <w:bookmarkStart w:id="13" w:name="_Ref442440987"/>
      <w:r>
        <w:rPr>
          <w:lang w:val="en-US"/>
        </w:rPr>
        <w:t>R1-161060, “</w:t>
      </w:r>
      <w:r w:rsidRPr="002E02DC">
        <w:rPr>
          <w:lang w:val="en-US"/>
        </w:rPr>
        <w:t>Clarification on number of PRBs for PUCCH format 4</w:t>
      </w:r>
      <w:r>
        <w:rPr>
          <w:lang w:val="en-US"/>
        </w:rPr>
        <w:t>”</w:t>
      </w:r>
      <w:r w:rsidR="00D80222">
        <w:rPr>
          <w:lang w:val="en-US"/>
        </w:rPr>
        <w:t>, Ericsson</w:t>
      </w:r>
      <w:bookmarkEnd w:id="13"/>
    </w:p>
    <w:sectPr w:rsidR="002E02DC" w:rsidRPr="00BB0EB2" w:rsidSect="005A7521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E85" w:rsidRDefault="00763E85" w:rsidP="000C2022">
      <w:pPr>
        <w:spacing w:after="0"/>
      </w:pPr>
      <w:r>
        <w:separator/>
      </w:r>
    </w:p>
  </w:endnote>
  <w:endnote w:type="continuationSeparator" w:id="0">
    <w:p w:rsidR="00763E85" w:rsidRDefault="00763E85" w:rsidP="000C20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19E0" w:rsidRPr="00B01B98" w:rsidRDefault="006F19E0">
    <w:pPr>
      <w:pStyle w:val="Footer"/>
      <w:rPr>
        <w:lang w:val="en-US"/>
      </w:rPr>
    </w:pPr>
  </w:p>
  <w:p w:rsidR="006F19E0" w:rsidRDefault="006F19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E85" w:rsidRDefault="00763E85" w:rsidP="000C2022">
      <w:pPr>
        <w:spacing w:after="0"/>
      </w:pPr>
      <w:r>
        <w:separator/>
      </w:r>
    </w:p>
  </w:footnote>
  <w:footnote w:type="continuationSeparator" w:id="0">
    <w:p w:rsidR="00763E85" w:rsidRDefault="00763E85" w:rsidP="000C20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21B51"/>
    <w:multiLevelType w:val="hybridMultilevel"/>
    <w:tmpl w:val="5FA254E6"/>
    <w:lvl w:ilvl="0" w:tplc="941A2E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46405C">
      <w:start w:val="29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D0180E">
      <w:start w:val="29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3AC4F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762CB8">
      <w:start w:val="2934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F2E6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0E07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DE87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F8B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2552047"/>
    <w:multiLevelType w:val="multilevel"/>
    <w:tmpl w:val="4974498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E697C66"/>
    <w:multiLevelType w:val="hybridMultilevel"/>
    <w:tmpl w:val="47CEF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D55069"/>
    <w:multiLevelType w:val="hybridMultilevel"/>
    <w:tmpl w:val="FF80722C"/>
    <w:lvl w:ilvl="0" w:tplc="8390B6C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43C8900">
      <w:start w:val="236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5B07D7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1B4445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EAAAC5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000F71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8D88FE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15AFD9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96E7D9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>
    <w:nsid w:val="2BA92796"/>
    <w:multiLevelType w:val="hybridMultilevel"/>
    <w:tmpl w:val="A3544EF0"/>
    <w:lvl w:ilvl="0" w:tplc="D074B2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14DBB2">
      <w:start w:val="23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6255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703C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16A0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B436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56A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0E14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2AAE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46697ED8"/>
    <w:multiLevelType w:val="hybridMultilevel"/>
    <w:tmpl w:val="258A8B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D17436B"/>
    <w:multiLevelType w:val="hybridMultilevel"/>
    <w:tmpl w:val="47A01D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956F50"/>
    <w:multiLevelType w:val="hybridMultilevel"/>
    <w:tmpl w:val="5C743E62"/>
    <w:lvl w:ilvl="0" w:tplc="86E440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88C102">
      <w:start w:val="11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F4D3D4">
      <w:start w:val="11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F835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EA13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F6B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22DD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DEE9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6AA9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55A973BD"/>
    <w:multiLevelType w:val="hybridMultilevel"/>
    <w:tmpl w:val="D2546F40"/>
    <w:lvl w:ilvl="0" w:tplc="7CBA644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6BA08BC">
      <w:start w:val="327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DB877BC">
      <w:start w:val="327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EF4F88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A86E2B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7064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288041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16251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AD4B6D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>
    <w:nsid w:val="56B52D11"/>
    <w:multiLevelType w:val="hybridMultilevel"/>
    <w:tmpl w:val="65A04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7D593C"/>
    <w:multiLevelType w:val="hybridMultilevel"/>
    <w:tmpl w:val="3F6EED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DE3EF9"/>
    <w:multiLevelType w:val="hybridMultilevel"/>
    <w:tmpl w:val="540CC656"/>
    <w:lvl w:ilvl="0" w:tplc="788C12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74C72C">
      <w:start w:val="22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4495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BAA0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440D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1E03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3E79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8C23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107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72AD1E79"/>
    <w:multiLevelType w:val="hybridMultilevel"/>
    <w:tmpl w:val="87FC3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31B2FEB"/>
    <w:multiLevelType w:val="hybridMultilevel"/>
    <w:tmpl w:val="2604E4B8"/>
    <w:lvl w:ilvl="0" w:tplc="13BEB0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496D65"/>
    <w:multiLevelType w:val="hybridMultilevel"/>
    <w:tmpl w:val="1414C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6A0A29"/>
    <w:multiLevelType w:val="hybridMultilevel"/>
    <w:tmpl w:val="F50A161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14"/>
  </w:num>
  <w:num w:numId="4">
    <w:abstractNumId w:val="5"/>
  </w:num>
  <w:num w:numId="5">
    <w:abstractNumId w:val="2"/>
  </w:num>
  <w:num w:numId="6">
    <w:abstractNumId w:val="11"/>
  </w:num>
  <w:num w:numId="7">
    <w:abstractNumId w:val="16"/>
  </w:num>
  <w:num w:numId="8">
    <w:abstractNumId w:val="10"/>
  </w:num>
  <w:num w:numId="9">
    <w:abstractNumId w:val="15"/>
  </w:num>
  <w:num w:numId="10">
    <w:abstractNumId w:val="4"/>
  </w:num>
  <w:num w:numId="11">
    <w:abstractNumId w:val="12"/>
  </w:num>
  <w:num w:numId="12">
    <w:abstractNumId w:val="8"/>
  </w:num>
  <w:num w:numId="13">
    <w:abstractNumId w:val="9"/>
  </w:num>
  <w:num w:numId="14">
    <w:abstractNumId w:val="3"/>
  </w:num>
  <w:num w:numId="15">
    <w:abstractNumId w:val="13"/>
  </w:num>
  <w:num w:numId="16">
    <w:abstractNumId w:val="0"/>
  </w:num>
  <w:num w:numId="17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E6C"/>
    <w:rsid w:val="000012CE"/>
    <w:rsid w:val="00001917"/>
    <w:rsid w:val="00002962"/>
    <w:rsid w:val="000050E4"/>
    <w:rsid w:val="00006F31"/>
    <w:rsid w:val="00010190"/>
    <w:rsid w:val="000114CE"/>
    <w:rsid w:val="000133BD"/>
    <w:rsid w:val="00015C65"/>
    <w:rsid w:val="00017365"/>
    <w:rsid w:val="00017CA9"/>
    <w:rsid w:val="00021C89"/>
    <w:rsid w:val="00023372"/>
    <w:rsid w:val="00023C54"/>
    <w:rsid w:val="00023CF5"/>
    <w:rsid w:val="00024DA7"/>
    <w:rsid w:val="00025FD9"/>
    <w:rsid w:val="00026CBF"/>
    <w:rsid w:val="000275ED"/>
    <w:rsid w:val="0003089C"/>
    <w:rsid w:val="000323DE"/>
    <w:rsid w:val="0003382E"/>
    <w:rsid w:val="000374CB"/>
    <w:rsid w:val="00041897"/>
    <w:rsid w:val="000434E5"/>
    <w:rsid w:val="00043AED"/>
    <w:rsid w:val="0004502C"/>
    <w:rsid w:val="00045620"/>
    <w:rsid w:val="000462B9"/>
    <w:rsid w:val="000509AD"/>
    <w:rsid w:val="000513DB"/>
    <w:rsid w:val="00052C52"/>
    <w:rsid w:val="00053E8B"/>
    <w:rsid w:val="00054192"/>
    <w:rsid w:val="000545C6"/>
    <w:rsid w:val="00055A6C"/>
    <w:rsid w:val="00055B89"/>
    <w:rsid w:val="00063371"/>
    <w:rsid w:val="00066320"/>
    <w:rsid w:val="00066C59"/>
    <w:rsid w:val="0007038C"/>
    <w:rsid w:val="00070520"/>
    <w:rsid w:val="0007063C"/>
    <w:rsid w:val="00070AE9"/>
    <w:rsid w:val="00071151"/>
    <w:rsid w:val="0007167E"/>
    <w:rsid w:val="000738C6"/>
    <w:rsid w:val="0007460E"/>
    <w:rsid w:val="0007476D"/>
    <w:rsid w:val="00074A8E"/>
    <w:rsid w:val="00074AF9"/>
    <w:rsid w:val="00076361"/>
    <w:rsid w:val="0007652C"/>
    <w:rsid w:val="000801C4"/>
    <w:rsid w:val="00080E20"/>
    <w:rsid w:val="00081141"/>
    <w:rsid w:val="000821DE"/>
    <w:rsid w:val="0008325A"/>
    <w:rsid w:val="000836AD"/>
    <w:rsid w:val="00084C7C"/>
    <w:rsid w:val="00090129"/>
    <w:rsid w:val="0009036B"/>
    <w:rsid w:val="000908A7"/>
    <w:rsid w:val="000916FA"/>
    <w:rsid w:val="0009172B"/>
    <w:rsid w:val="00094EB3"/>
    <w:rsid w:val="000955EF"/>
    <w:rsid w:val="00096428"/>
    <w:rsid w:val="000965A1"/>
    <w:rsid w:val="00097418"/>
    <w:rsid w:val="000975D5"/>
    <w:rsid w:val="000A038E"/>
    <w:rsid w:val="000A04E2"/>
    <w:rsid w:val="000A0A13"/>
    <w:rsid w:val="000A1C72"/>
    <w:rsid w:val="000A375A"/>
    <w:rsid w:val="000A3BCE"/>
    <w:rsid w:val="000A3CBB"/>
    <w:rsid w:val="000A5482"/>
    <w:rsid w:val="000A6D95"/>
    <w:rsid w:val="000A7A94"/>
    <w:rsid w:val="000B1A2C"/>
    <w:rsid w:val="000B1E6B"/>
    <w:rsid w:val="000B3E0F"/>
    <w:rsid w:val="000B638D"/>
    <w:rsid w:val="000C00BD"/>
    <w:rsid w:val="000C1221"/>
    <w:rsid w:val="000C1373"/>
    <w:rsid w:val="000C2022"/>
    <w:rsid w:val="000C2361"/>
    <w:rsid w:val="000C2A61"/>
    <w:rsid w:val="000C2AEC"/>
    <w:rsid w:val="000C350B"/>
    <w:rsid w:val="000C4417"/>
    <w:rsid w:val="000C5804"/>
    <w:rsid w:val="000C61AA"/>
    <w:rsid w:val="000C6862"/>
    <w:rsid w:val="000C6E53"/>
    <w:rsid w:val="000C7D43"/>
    <w:rsid w:val="000D1369"/>
    <w:rsid w:val="000D2280"/>
    <w:rsid w:val="000D6898"/>
    <w:rsid w:val="000E486D"/>
    <w:rsid w:val="000E5672"/>
    <w:rsid w:val="000E7A32"/>
    <w:rsid w:val="000F0247"/>
    <w:rsid w:val="000F0AC2"/>
    <w:rsid w:val="000F2C29"/>
    <w:rsid w:val="000F3E97"/>
    <w:rsid w:val="000F6096"/>
    <w:rsid w:val="000F7999"/>
    <w:rsid w:val="00100788"/>
    <w:rsid w:val="00102793"/>
    <w:rsid w:val="001042E8"/>
    <w:rsid w:val="00104981"/>
    <w:rsid w:val="00106941"/>
    <w:rsid w:val="00114680"/>
    <w:rsid w:val="0011527B"/>
    <w:rsid w:val="00120819"/>
    <w:rsid w:val="001219E0"/>
    <w:rsid w:val="00122E62"/>
    <w:rsid w:val="001233EF"/>
    <w:rsid w:val="001249AA"/>
    <w:rsid w:val="00126566"/>
    <w:rsid w:val="00131297"/>
    <w:rsid w:val="0013155F"/>
    <w:rsid w:val="00131661"/>
    <w:rsid w:val="00131F67"/>
    <w:rsid w:val="001325C4"/>
    <w:rsid w:val="00132833"/>
    <w:rsid w:val="001336CD"/>
    <w:rsid w:val="001352A3"/>
    <w:rsid w:val="001357CA"/>
    <w:rsid w:val="00136FD4"/>
    <w:rsid w:val="00141E0A"/>
    <w:rsid w:val="001423F6"/>
    <w:rsid w:val="00142C24"/>
    <w:rsid w:val="00142F9B"/>
    <w:rsid w:val="0014382A"/>
    <w:rsid w:val="00143E8C"/>
    <w:rsid w:val="00145CB4"/>
    <w:rsid w:val="00145D1F"/>
    <w:rsid w:val="00145E4A"/>
    <w:rsid w:val="00147871"/>
    <w:rsid w:val="001504CD"/>
    <w:rsid w:val="00150D13"/>
    <w:rsid w:val="00153275"/>
    <w:rsid w:val="00154016"/>
    <w:rsid w:val="001551E0"/>
    <w:rsid w:val="00155BB3"/>
    <w:rsid w:val="00156079"/>
    <w:rsid w:val="00157A0A"/>
    <w:rsid w:val="001613AB"/>
    <w:rsid w:val="00162214"/>
    <w:rsid w:val="00164C54"/>
    <w:rsid w:val="00164EA0"/>
    <w:rsid w:val="00165095"/>
    <w:rsid w:val="0016632C"/>
    <w:rsid w:val="00166A63"/>
    <w:rsid w:val="00170345"/>
    <w:rsid w:val="00170B9E"/>
    <w:rsid w:val="00171752"/>
    <w:rsid w:val="00171C9F"/>
    <w:rsid w:val="00172149"/>
    <w:rsid w:val="00172B4D"/>
    <w:rsid w:val="00172C95"/>
    <w:rsid w:val="00175049"/>
    <w:rsid w:val="00176033"/>
    <w:rsid w:val="001763A7"/>
    <w:rsid w:val="00176F4D"/>
    <w:rsid w:val="001773AC"/>
    <w:rsid w:val="001811DE"/>
    <w:rsid w:val="00181D11"/>
    <w:rsid w:val="00184586"/>
    <w:rsid w:val="001849E3"/>
    <w:rsid w:val="00185F0A"/>
    <w:rsid w:val="001916D8"/>
    <w:rsid w:val="00192377"/>
    <w:rsid w:val="0019459B"/>
    <w:rsid w:val="00194DCB"/>
    <w:rsid w:val="00194FE9"/>
    <w:rsid w:val="00195254"/>
    <w:rsid w:val="00196436"/>
    <w:rsid w:val="001A16DB"/>
    <w:rsid w:val="001A1CD9"/>
    <w:rsid w:val="001A2D8A"/>
    <w:rsid w:val="001A39DF"/>
    <w:rsid w:val="001A3CDB"/>
    <w:rsid w:val="001A4934"/>
    <w:rsid w:val="001A5F16"/>
    <w:rsid w:val="001A79A7"/>
    <w:rsid w:val="001A7C97"/>
    <w:rsid w:val="001B0678"/>
    <w:rsid w:val="001B1AFF"/>
    <w:rsid w:val="001B3E32"/>
    <w:rsid w:val="001B424C"/>
    <w:rsid w:val="001B4D6F"/>
    <w:rsid w:val="001B50BF"/>
    <w:rsid w:val="001B54E1"/>
    <w:rsid w:val="001B6A96"/>
    <w:rsid w:val="001C1633"/>
    <w:rsid w:val="001C1966"/>
    <w:rsid w:val="001C28AC"/>
    <w:rsid w:val="001C2B25"/>
    <w:rsid w:val="001C3A4A"/>
    <w:rsid w:val="001C43D2"/>
    <w:rsid w:val="001C52C0"/>
    <w:rsid w:val="001C5B83"/>
    <w:rsid w:val="001C6732"/>
    <w:rsid w:val="001C6C5C"/>
    <w:rsid w:val="001D1488"/>
    <w:rsid w:val="001D1708"/>
    <w:rsid w:val="001D18A2"/>
    <w:rsid w:val="001D3D2C"/>
    <w:rsid w:val="001D3DA2"/>
    <w:rsid w:val="001D5348"/>
    <w:rsid w:val="001D7487"/>
    <w:rsid w:val="001E087D"/>
    <w:rsid w:val="001E3E04"/>
    <w:rsid w:val="001E412C"/>
    <w:rsid w:val="001E5D99"/>
    <w:rsid w:val="001E7846"/>
    <w:rsid w:val="001F4E2B"/>
    <w:rsid w:val="001F59DE"/>
    <w:rsid w:val="001F687E"/>
    <w:rsid w:val="00202B23"/>
    <w:rsid w:val="00205280"/>
    <w:rsid w:val="00205542"/>
    <w:rsid w:val="00207503"/>
    <w:rsid w:val="00220517"/>
    <w:rsid w:val="0022051F"/>
    <w:rsid w:val="00220960"/>
    <w:rsid w:val="00220C6F"/>
    <w:rsid w:val="00221463"/>
    <w:rsid w:val="002222ED"/>
    <w:rsid w:val="00222460"/>
    <w:rsid w:val="00223008"/>
    <w:rsid w:val="002238B0"/>
    <w:rsid w:val="002252FC"/>
    <w:rsid w:val="00226107"/>
    <w:rsid w:val="00226DA4"/>
    <w:rsid w:val="00227D50"/>
    <w:rsid w:val="00230DB5"/>
    <w:rsid w:val="00231267"/>
    <w:rsid w:val="00231CB0"/>
    <w:rsid w:val="00233CDA"/>
    <w:rsid w:val="00240192"/>
    <w:rsid w:val="00243B7F"/>
    <w:rsid w:val="00243D6D"/>
    <w:rsid w:val="00244AF5"/>
    <w:rsid w:val="0024586C"/>
    <w:rsid w:val="00246F2C"/>
    <w:rsid w:val="002470CA"/>
    <w:rsid w:val="0024710A"/>
    <w:rsid w:val="0024759E"/>
    <w:rsid w:val="002475FD"/>
    <w:rsid w:val="0025078F"/>
    <w:rsid w:val="00250871"/>
    <w:rsid w:val="0025142B"/>
    <w:rsid w:val="0025170F"/>
    <w:rsid w:val="00251CFF"/>
    <w:rsid w:val="002536F6"/>
    <w:rsid w:val="00254F3E"/>
    <w:rsid w:val="0025572C"/>
    <w:rsid w:val="002568B5"/>
    <w:rsid w:val="00257998"/>
    <w:rsid w:val="00257F1B"/>
    <w:rsid w:val="00261A06"/>
    <w:rsid w:val="00261EB6"/>
    <w:rsid w:val="00262477"/>
    <w:rsid w:val="002627FB"/>
    <w:rsid w:val="002653B7"/>
    <w:rsid w:val="00265D6F"/>
    <w:rsid w:val="00266478"/>
    <w:rsid w:val="0026789F"/>
    <w:rsid w:val="00271199"/>
    <w:rsid w:val="00272442"/>
    <w:rsid w:val="002724AE"/>
    <w:rsid w:val="002726DE"/>
    <w:rsid w:val="00273658"/>
    <w:rsid w:val="00273B32"/>
    <w:rsid w:val="002763B9"/>
    <w:rsid w:val="0027649F"/>
    <w:rsid w:val="002770AF"/>
    <w:rsid w:val="00277107"/>
    <w:rsid w:val="00280F46"/>
    <w:rsid w:val="00281F5F"/>
    <w:rsid w:val="00282BE7"/>
    <w:rsid w:val="0028345F"/>
    <w:rsid w:val="0028479B"/>
    <w:rsid w:val="002853A3"/>
    <w:rsid w:val="00285CB4"/>
    <w:rsid w:val="00286797"/>
    <w:rsid w:val="002902F8"/>
    <w:rsid w:val="002907D5"/>
    <w:rsid w:val="00291178"/>
    <w:rsid w:val="00291772"/>
    <w:rsid w:val="00292344"/>
    <w:rsid w:val="00292802"/>
    <w:rsid w:val="00294AE7"/>
    <w:rsid w:val="002972EE"/>
    <w:rsid w:val="002977E3"/>
    <w:rsid w:val="002A11BF"/>
    <w:rsid w:val="002A276D"/>
    <w:rsid w:val="002A3E1F"/>
    <w:rsid w:val="002A4A3D"/>
    <w:rsid w:val="002A513D"/>
    <w:rsid w:val="002A5561"/>
    <w:rsid w:val="002A5983"/>
    <w:rsid w:val="002A5BD7"/>
    <w:rsid w:val="002A5C38"/>
    <w:rsid w:val="002A7E37"/>
    <w:rsid w:val="002B19A1"/>
    <w:rsid w:val="002B270D"/>
    <w:rsid w:val="002B54F0"/>
    <w:rsid w:val="002C0275"/>
    <w:rsid w:val="002C2137"/>
    <w:rsid w:val="002C2709"/>
    <w:rsid w:val="002C2F3D"/>
    <w:rsid w:val="002C350B"/>
    <w:rsid w:val="002C52D0"/>
    <w:rsid w:val="002D0A6B"/>
    <w:rsid w:val="002D376F"/>
    <w:rsid w:val="002D436B"/>
    <w:rsid w:val="002D59AB"/>
    <w:rsid w:val="002D5A86"/>
    <w:rsid w:val="002E02DC"/>
    <w:rsid w:val="002E0B95"/>
    <w:rsid w:val="002E1045"/>
    <w:rsid w:val="002E2FA6"/>
    <w:rsid w:val="002E4309"/>
    <w:rsid w:val="002E5646"/>
    <w:rsid w:val="002E5EE6"/>
    <w:rsid w:val="002E621C"/>
    <w:rsid w:val="002E6284"/>
    <w:rsid w:val="002E7422"/>
    <w:rsid w:val="002F0D8E"/>
    <w:rsid w:val="002F1264"/>
    <w:rsid w:val="002F1D4B"/>
    <w:rsid w:val="002F1F21"/>
    <w:rsid w:val="002F4D43"/>
    <w:rsid w:val="002F5212"/>
    <w:rsid w:val="002F532B"/>
    <w:rsid w:val="002F5517"/>
    <w:rsid w:val="002F5DB1"/>
    <w:rsid w:val="002F6E6C"/>
    <w:rsid w:val="002F6F3E"/>
    <w:rsid w:val="002F7180"/>
    <w:rsid w:val="002F7888"/>
    <w:rsid w:val="002F7C6B"/>
    <w:rsid w:val="003061AB"/>
    <w:rsid w:val="00306C11"/>
    <w:rsid w:val="00312F31"/>
    <w:rsid w:val="003132DB"/>
    <w:rsid w:val="003138E7"/>
    <w:rsid w:val="00313CE8"/>
    <w:rsid w:val="00314E22"/>
    <w:rsid w:val="003163C9"/>
    <w:rsid w:val="00316599"/>
    <w:rsid w:val="003204DB"/>
    <w:rsid w:val="0032057F"/>
    <w:rsid w:val="00322592"/>
    <w:rsid w:val="0032552D"/>
    <w:rsid w:val="003256A9"/>
    <w:rsid w:val="00327183"/>
    <w:rsid w:val="00327856"/>
    <w:rsid w:val="003303A5"/>
    <w:rsid w:val="00330D29"/>
    <w:rsid w:val="00333BC9"/>
    <w:rsid w:val="00334E15"/>
    <w:rsid w:val="00336500"/>
    <w:rsid w:val="003379E0"/>
    <w:rsid w:val="00342DBD"/>
    <w:rsid w:val="00343D1D"/>
    <w:rsid w:val="0034717F"/>
    <w:rsid w:val="00347B59"/>
    <w:rsid w:val="003507F9"/>
    <w:rsid w:val="003516E0"/>
    <w:rsid w:val="003518B8"/>
    <w:rsid w:val="003519FC"/>
    <w:rsid w:val="0035217A"/>
    <w:rsid w:val="00353292"/>
    <w:rsid w:val="003538F3"/>
    <w:rsid w:val="00356933"/>
    <w:rsid w:val="00364639"/>
    <w:rsid w:val="00364A0A"/>
    <w:rsid w:val="00364BE0"/>
    <w:rsid w:val="00367423"/>
    <w:rsid w:val="003679F1"/>
    <w:rsid w:val="00371529"/>
    <w:rsid w:val="0037478B"/>
    <w:rsid w:val="00376018"/>
    <w:rsid w:val="00376684"/>
    <w:rsid w:val="00377927"/>
    <w:rsid w:val="0038030A"/>
    <w:rsid w:val="00380DF4"/>
    <w:rsid w:val="00382360"/>
    <w:rsid w:val="003839BF"/>
    <w:rsid w:val="00384552"/>
    <w:rsid w:val="00385525"/>
    <w:rsid w:val="00386285"/>
    <w:rsid w:val="00391BD1"/>
    <w:rsid w:val="00392616"/>
    <w:rsid w:val="0039388E"/>
    <w:rsid w:val="0039469C"/>
    <w:rsid w:val="003954F9"/>
    <w:rsid w:val="0039694D"/>
    <w:rsid w:val="003A026A"/>
    <w:rsid w:val="003A0C6E"/>
    <w:rsid w:val="003A150D"/>
    <w:rsid w:val="003A1928"/>
    <w:rsid w:val="003A2803"/>
    <w:rsid w:val="003A3472"/>
    <w:rsid w:val="003A4CF0"/>
    <w:rsid w:val="003A5844"/>
    <w:rsid w:val="003A58CC"/>
    <w:rsid w:val="003A5AA2"/>
    <w:rsid w:val="003A6D99"/>
    <w:rsid w:val="003B3DBC"/>
    <w:rsid w:val="003C06C4"/>
    <w:rsid w:val="003D00C9"/>
    <w:rsid w:val="003D0546"/>
    <w:rsid w:val="003D1A79"/>
    <w:rsid w:val="003D4F28"/>
    <w:rsid w:val="003D5349"/>
    <w:rsid w:val="003D66C5"/>
    <w:rsid w:val="003D7A4D"/>
    <w:rsid w:val="003D7C8E"/>
    <w:rsid w:val="003E2608"/>
    <w:rsid w:val="003E2C6B"/>
    <w:rsid w:val="003E6AE4"/>
    <w:rsid w:val="003E78A4"/>
    <w:rsid w:val="003E7A42"/>
    <w:rsid w:val="003E7F7F"/>
    <w:rsid w:val="003E7FA9"/>
    <w:rsid w:val="003F0362"/>
    <w:rsid w:val="003F0B7A"/>
    <w:rsid w:val="003F0EAC"/>
    <w:rsid w:val="003F1959"/>
    <w:rsid w:val="003F5352"/>
    <w:rsid w:val="003F5886"/>
    <w:rsid w:val="003F6DC1"/>
    <w:rsid w:val="003F7DDD"/>
    <w:rsid w:val="00401A72"/>
    <w:rsid w:val="00403322"/>
    <w:rsid w:val="00403A8E"/>
    <w:rsid w:val="00404351"/>
    <w:rsid w:val="00410063"/>
    <w:rsid w:val="004123B1"/>
    <w:rsid w:val="00412E35"/>
    <w:rsid w:val="0041401F"/>
    <w:rsid w:val="00415D57"/>
    <w:rsid w:val="00416F4C"/>
    <w:rsid w:val="004173A7"/>
    <w:rsid w:val="0042188B"/>
    <w:rsid w:val="00421F23"/>
    <w:rsid w:val="00423419"/>
    <w:rsid w:val="00423BAC"/>
    <w:rsid w:val="00424358"/>
    <w:rsid w:val="004259F3"/>
    <w:rsid w:val="004300CE"/>
    <w:rsid w:val="00431378"/>
    <w:rsid w:val="00432D5E"/>
    <w:rsid w:val="00432E41"/>
    <w:rsid w:val="00433613"/>
    <w:rsid w:val="004366BC"/>
    <w:rsid w:val="00436735"/>
    <w:rsid w:val="0044080C"/>
    <w:rsid w:val="0044293A"/>
    <w:rsid w:val="00442ECD"/>
    <w:rsid w:val="0044391F"/>
    <w:rsid w:val="004440D5"/>
    <w:rsid w:val="00444A5C"/>
    <w:rsid w:val="004454F9"/>
    <w:rsid w:val="0044628A"/>
    <w:rsid w:val="004470A3"/>
    <w:rsid w:val="00450CCE"/>
    <w:rsid w:val="00453CE4"/>
    <w:rsid w:val="00454194"/>
    <w:rsid w:val="0045497D"/>
    <w:rsid w:val="00454D0A"/>
    <w:rsid w:val="00454D8E"/>
    <w:rsid w:val="00454FE7"/>
    <w:rsid w:val="00457AEE"/>
    <w:rsid w:val="00461BC3"/>
    <w:rsid w:val="00464450"/>
    <w:rsid w:val="00464E47"/>
    <w:rsid w:val="004666E3"/>
    <w:rsid w:val="00470832"/>
    <w:rsid w:val="0047163E"/>
    <w:rsid w:val="00471FF0"/>
    <w:rsid w:val="0047212F"/>
    <w:rsid w:val="00472F28"/>
    <w:rsid w:val="00473E1A"/>
    <w:rsid w:val="0047627B"/>
    <w:rsid w:val="0047671A"/>
    <w:rsid w:val="004859C9"/>
    <w:rsid w:val="004865CC"/>
    <w:rsid w:val="00493BCC"/>
    <w:rsid w:val="00493EF6"/>
    <w:rsid w:val="00494053"/>
    <w:rsid w:val="004953C9"/>
    <w:rsid w:val="00496B8F"/>
    <w:rsid w:val="0049710F"/>
    <w:rsid w:val="00497291"/>
    <w:rsid w:val="00497C79"/>
    <w:rsid w:val="00497CD7"/>
    <w:rsid w:val="004A0003"/>
    <w:rsid w:val="004A1720"/>
    <w:rsid w:val="004A29A4"/>
    <w:rsid w:val="004A3C88"/>
    <w:rsid w:val="004A6543"/>
    <w:rsid w:val="004A697B"/>
    <w:rsid w:val="004A6D69"/>
    <w:rsid w:val="004B2B12"/>
    <w:rsid w:val="004B63B4"/>
    <w:rsid w:val="004B68DC"/>
    <w:rsid w:val="004C191C"/>
    <w:rsid w:val="004C3C4C"/>
    <w:rsid w:val="004C5334"/>
    <w:rsid w:val="004C6C4E"/>
    <w:rsid w:val="004D1500"/>
    <w:rsid w:val="004D1ADD"/>
    <w:rsid w:val="004D1CBD"/>
    <w:rsid w:val="004D24E3"/>
    <w:rsid w:val="004D2AA8"/>
    <w:rsid w:val="004D64DB"/>
    <w:rsid w:val="004D68D4"/>
    <w:rsid w:val="004E31B8"/>
    <w:rsid w:val="004E491C"/>
    <w:rsid w:val="004E5FAC"/>
    <w:rsid w:val="004E7141"/>
    <w:rsid w:val="004F1226"/>
    <w:rsid w:val="004F19F5"/>
    <w:rsid w:val="004F1A11"/>
    <w:rsid w:val="004F2589"/>
    <w:rsid w:val="004F388E"/>
    <w:rsid w:val="004F5259"/>
    <w:rsid w:val="004F6284"/>
    <w:rsid w:val="00501E82"/>
    <w:rsid w:val="005043CF"/>
    <w:rsid w:val="0050491E"/>
    <w:rsid w:val="0050603A"/>
    <w:rsid w:val="00510BEB"/>
    <w:rsid w:val="00512450"/>
    <w:rsid w:val="00514D8E"/>
    <w:rsid w:val="00515A3C"/>
    <w:rsid w:val="0051694C"/>
    <w:rsid w:val="005209E0"/>
    <w:rsid w:val="00524193"/>
    <w:rsid w:val="00524832"/>
    <w:rsid w:val="00525B84"/>
    <w:rsid w:val="00526614"/>
    <w:rsid w:val="00527729"/>
    <w:rsid w:val="0052793E"/>
    <w:rsid w:val="00527E8C"/>
    <w:rsid w:val="0053176F"/>
    <w:rsid w:val="005344CC"/>
    <w:rsid w:val="00535F69"/>
    <w:rsid w:val="005366E4"/>
    <w:rsid w:val="005369F6"/>
    <w:rsid w:val="0053717E"/>
    <w:rsid w:val="00537727"/>
    <w:rsid w:val="00541C70"/>
    <w:rsid w:val="0054238D"/>
    <w:rsid w:val="00543C15"/>
    <w:rsid w:val="005440D2"/>
    <w:rsid w:val="005444B1"/>
    <w:rsid w:val="00544D3C"/>
    <w:rsid w:val="00550D3B"/>
    <w:rsid w:val="005510E4"/>
    <w:rsid w:val="005531AF"/>
    <w:rsid w:val="00560E34"/>
    <w:rsid w:val="0056116A"/>
    <w:rsid w:val="00561186"/>
    <w:rsid w:val="00561985"/>
    <w:rsid w:val="005620C5"/>
    <w:rsid w:val="0056322A"/>
    <w:rsid w:val="00563939"/>
    <w:rsid w:val="005644B2"/>
    <w:rsid w:val="0056464E"/>
    <w:rsid w:val="005647CA"/>
    <w:rsid w:val="0057024E"/>
    <w:rsid w:val="00571EAC"/>
    <w:rsid w:val="0057203A"/>
    <w:rsid w:val="005720C6"/>
    <w:rsid w:val="005723AB"/>
    <w:rsid w:val="00573D17"/>
    <w:rsid w:val="00574CA3"/>
    <w:rsid w:val="00574CE5"/>
    <w:rsid w:val="005752D6"/>
    <w:rsid w:val="00576F21"/>
    <w:rsid w:val="00577988"/>
    <w:rsid w:val="0058097B"/>
    <w:rsid w:val="0058129C"/>
    <w:rsid w:val="00581889"/>
    <w:rsid w:val="00584828"/>
    <w:rsid w:val="005854D3"/>
    <w:rsid w:val="005906E8"/>
    <w:rsid w:val="0059079F"/>
    <w:rsid w:val="00593C9A"/>
    <w:rsid w:val="00594D50"/>
    <w:rsid w:val="0059556F"/>
    <w:rsid w:val="005A1A70"/>
    <w:rsid w:val="005A2B54"/>
    <w:rsid w:val="005A5881"/>
    <w:rsid w:val="005A664C"/>
    <w:rsid w:val="005A6DD3"/>
    <w:rsid w:val="005A72B0"/>
    <w:rsid w:val="005A7521"/>
    <w:rsid w:val="005B128C"/>
    <w:rsid w:val="005B12C9"/>
    <w:rsid w:val="005B1A07"/>
    <w:rsid w:val="005B1F77"/>
    <w:rsid w:val="005B218C"/>
    <w:rsid w:val="005B30DC"/>
    <w:rsid w:val="005B31A3"/>
    <w:rsid w:val="005B369B"/>
    <w:rsid w:val="005B6097"/>
    <w:rsid w:val="005B6C25"/>
    <w:rsid w:val="005B71E6"/>
    <w:rsid w:val="005B78C5"/>
    <w:rsid w:val="005C1E47"/>
    <w:rsid w:val="005C2CCA"/>
    <w:rsid w:val="005C2F99"/>
    <w:rsid w:val="005C4F93"/>
    <w:rsid w:val="005C641F"/>
    <w:rsid w:val="005C6A97"/>
    <w:rsid w:val="005D0581"/>
    <w:rsid w:val="005D1D28"/>
    <w:rsid w:val="005D23AA"/>
    <w:rsid w:val="005D327D"/>
    <w:rsid w:val="005D341B"/>
    <w:rsid w:val="005D5E82"/>
    <w:rsid w:val="005D6ACE"/>
    <w:rsid w:val="005D7C6A"/>
    <w:rsid w:val="005E1424"/>
    <w:rsid w:val="005E1B83"/>
    <w:rsid w:val="005E1FAF"/>
    <w:rsid w:val="005E3970"/>
    <w:rsid w:val="005E4540"/>
    <w:rsid w:val="005E5FA5"/>
    <w:rsid w:val="005E60A2"/>
    <w:rsid w:val="005E66DC"/>
    <w:rsid w:val="005E7003"/>
    <w:rsid w:val="005E738C"/>
    <w:rsid w:val="005E755F"/>
    <w:rsid w:val="005E7E94"/>
    <w:rsid w:val="005E7F18"/>
    <w:rsid w:val="005F014B"/>
    <w:rsid w:val="005F0256"/>
    <w:rsid w:val="005F1028"/>
    <w:rsid w:val="005F366A"/>
    <w:rsid w:val="005F3C08"/>
    <w:rsid w:val="005F4B92"/>
    <w:rsid w:val="005F60CF"/>
    <w:rsid w:val="005F69D4"/>
    <w:rsid w:val="005F6C35"/>
    <w:rsid w:val="005F736C"/>
    <w:rsid w:val="006011FA"/>
    <w:rsid w:val="00602E10"/>
    <w:rsid w:val="00606B3F"/>
    <w:rsid w:val="006076BA"/>
    <w:rsid w:val="00610738"/>
    <w:rsid w:val="00610E5E"/>
    <w:rsid w:val="00611D00"/>
    <w:rsid w:val="00612CCC"/>
    <w:rsid w:val="006135B9"/>
    <w:rsid w:val="006146F4"/>
    <w:rsid w:val="00614BFB"/>
    <w:rsid w:val="00614DF9"/>
    <w:rsid w:val="00617925"/>
    <w:rsid w:val="00617B73"/>
    <w:rsid w:val="0062048D"/>
    <w:rsid w:val="0062343F"/>
    <w:rsid w:val="00625440"/>
    <w:rsid w:val="00625475"/>
    <w:rsid w:val="00631569"/>
    <w:rsid w:val="00631F6D"/>
    <w:rsid w:val="006324FD"/>
    <w:rsid w:val="00632AA0"/>
    <w:rsid w:val="006336CA"/>
    <w:rsid w:val="0063510A"/>
    <w:rsid w:val="00635180"/>
    <w:rsid w:val="00637CE4"/>
    <w:rsid w:val="00640010"/>
    <w:rsid w:val="00640C91"/>
    <w:rsid w:val="00641863"/>
    <w:rsid w:val="00643A96"/>
    <w:rsid w:val="00643C6F"/>
    <w:rsid w:val="00645491"/>
    <w:rsid w:val="00647D52"/>
    <w:rsid w:val="006515B3"/>
    <w:rsid w:val="0065207E"/>
    <w:rsid w:val="00652A89"/>
    <w:rsid w:val="00656619"/>
    <w:rsid w:val="00656E38"/>
    <w:rsid w:val="00657A20"/>
    <w:rsid w:val="00657EDB"/>
    <w:rsid w:val="00660B9F"/>
    <w:rsid w:val="006623D6"/>
    <w:rsid w:val="006626B1"/>
    <w:rsid w:val="0067004F"/>
    <w:rsid w:val="00671367"/>
    <w:rsid w:val="00673361"/>
    <w:rsid w:val="006763DE"/>
    <w:rsid w:val="006769AF"/>
    <w:rsid w:val="00677EEA"/>
    <w:rsid w:val="00681011"/>
    <w:rsid w:val="00681C5E"/>
    <w:rsid w:val="00683238"/>
    <w:rsid w:val="00683798"/>
    <w:rsid w:val="0068382C"/>
    <w:rsid w:val="00684037"/>
    <w:rsid w:val="00684536"/>
    <w:rsid w:val="00685DE3"/>
    <w:rsid w:val="00690E3C"/>
    <w:rsid w:val="00691D9B"/>
    <w:rsid w:val="00692B29"/>
    <w:rsid w:val="00692E19"/>
    <w:rsid w:val="00696148"/>
    <w:rsid w:val="00697D7C"/>
    <w:rsid w:val="00697F9D"/>
    <w:rsid w:val="006A07CD"/>
    <w:rsid w:val="006A0A9C"/>
    <w:rsid w:val="006A1B35"/>
    <w:rsid w:val="006A22D1"/>
    <w:rsid w:val="006A3202"/>
    <w:rsid w:val="006A356A"/>
    <w:rsid w:val="006A59E3"/>
    <w:rsid w:val="006A5B68"/>
    <w:rsid w:val="006A6492"/>
    <w:rsid w:val="006B09AD"/>
    <w:rsid w:val="006B1671"/>
    <w:rsid w:val="006B2F1F"/>
    <w:rsid w:val="006B4367"/>
    <w:rsid w:val="006B66BC"/>
    <w:rsid w:val="006B6F07"/>
    <w:rsid w:val="006B7142"/>
    <w:rsid w:val="006B7BBC"/>
    <w:rsid w:val="006C00A5"/>
    <w:rsid w:val="006C0A4D"/>
    <w:rsid w:val="006C1CB0"/>
    <w:rsid w:val="006C4557"/>
    <w:rsid w:val="006C4EFD"/>
    <w:rsid w:val="006C5AB3"/>
    <w:rsid w:val="006C6C6E"/>
    <w:rsid w:val="006D2F2D"/>
    <w:rsid w:val="006D3321"/>
    <w:rsid w:val="006D4BA6"/>
    <w:rsid w:val="006D7142"/>
    <w:rsid w:val="006D7C65"/>
    <w:rsid w:val="006E23ED"/>
    <w:rsid w:val="006E34FB"/>
    <w:rsid w:val="006E3D3E"/>
    <w:rsid w:val="006E491B"/>
    <w:rsid w:val="006E4BF3"/>
    <w:rsid w:val="006E4C9D"/>
    <w:rsid w:val="006E559F"/>
    <w:rsid w:val="006E7199"/>
    <w:rsid w:val="006F0EC1"/>
    <w:rsid w:val="006F1662"/>
    <w:rsid w:val="006F19E0"/>
    <w:rsid w:val="006F6070"/>
    <w:rsid w:val="00701473"/>
    <w:rsid w:val="0070165B"/>
    <w:rsid w:val="00702015"/>
    <w:rsid w:val="00702B09"/>
    <w:rsid w:val="00702BCE"/>
    <w:rsid w:val="00704C46"/>
    <w:rsid w:val="00704E77"/>
    <w:rsid w:val="00705C52"/>
    <w:rsid w:val="007067F5"/>
    <w:rsid w:val="007118A4"/>
    <w:rsid w:val="00713926"/>
    <w:rsid w:val="0071450F"/>
    <w:rsid w:val="007148DF"/>
    <w:rsid w:val="00715E98"/>
    <w:rsid w:val="00716B13"/>
    <w:rsid w:val="00717796"/>
    <w:rsid w:val="007206B3"/>
    <w:rsid w:val="0072266D"/>
    <w:rsid w:val="007227BD"/>
    <w:rsid w:val="00722CBC"/>
    <w:rsid w:val="0072587C"/>
    <w:rsid w:val="00731E26"/>
    <w:rsid w:val="00732D60"/>
    <w:rsid w:val="00733B14"/>
    <w:rsid w:val="007349CE"/>
    <w:rsid w:val="00734DD1"/>
    <w:rsid w:val="0073734A"/>
    <w:rsid w:val="007378D4"/>
    <w:rsid w:val="00741B81"/>
    <w:rsid w:val="00741DD8"/>
    <w:rsid w:val="0074713D"/>
    <w:rsid w:val="007501A2"/>
    <w:rsid w:val="00750D08"/>
    <w:rsid w:val="00751EE9"/>
    <w:rsid w:val="007537A4"/>
    <w:rsid w:val="00756ADF"/>
    <w:rsid w:val="00761B0B"/>
    <w:rsid w:val="0076265E"/>
    <w:rsid w:val="00763E85"/>
    <w:rsid w:val="007641DB"/>
    <w:rsid w:val="007666B9"/>
    <w:rsid w:val="00767B28"/>
    <w:rsid w:val="00773161"/>
    <w:rsid w:val="007746A3"/>
    <w:rsid w:val="007755B8"/>
    <w:rsid w:val="007769C4"/>
    <w:rsid w:val="00776B4B"/>
    <w:rsid w:val="00776B57"/>
    <w:rsid w:val="00777FDC"/>
    <w:rsid w:val="00780C75"/>
    <w:rsid w:val="00781478"/>
    <w:rsid w:val="007820A5"/>
    <w:rsid w:val="0078321B"/>
    <w:rsid w:val="00785AB3"/>
    <w:rsid w:val="00785CD8"/>
    <w:rsid w:val="00790AF8"/>
    <w:rsid w:val="00790BBC"/>
    <w:rsid w:val="00791076"/>
    <w:rsid w:val="0079186C"/>
    <w:rsid w:val="007926B6"/>
    <w:rsid w:val="0079287D"/>
    <w:rsid w:val="00796302"/>
    <w:rsid w:val="007A0181"/>
    <w:rsid w:val="007A0276"/>
    <w:rsid w:val="007A2BE8"/>
    <w:rsid w:val="007A2EC1"/>
    <w:rsid w:val="007A604B"/>
    <w:rsid w:val="007A68C7"/>
    <w:rsid w:val="007B0F8F"/>
    <w:rsid w:val="007B1B91"/>
    <w:rsid w:val="007B2611"/>
    <w:rsid w:val="007B6279"/>
    <w:rsid w:val="007C10A1"/>
    <w:rsid w:val="007C1A84"/>
    <w:rsid w:val="007C241D"/>
    <w:rsid w:val="007C671F"/>
    <w:rsid w:val="007C7017"/>
    <w:rsid w:val="007C739B"/>
    <w:rsid w:val="007D15DB"/>
    <w:rsid w:val="007D66C1"/>
    <w:rsid w:val="007D7898"/>
    <w:rsid w:val="007E1855"/>
    <w:rsid w:val="007E1F3D"/>
    <w:rsid w:val="007E3002"/>
    <w:rsid w:val="007E303F"/>
    <w:rsid w:val="007E31E2"/>
    <w:rsid w:val="007E33C4"/>
    <w:rsid w:val="007F1CC1"/>
    <w:rsid w:val="007F2D7F"/>
    <w:rsid w:val="007F2DC4"/>
    <w:rsid w:val="007F460F"/>
    <w:rsid w:val="007F50A4"/>
    <w:rsid w:val="007F748F"/>
    <w:rsid w:val="0080248F"/>
    <w:rsid w:val="00802F3A"/>
    <w:rsid w:val="008054A4"/>
    <w:rsid w:val="008058AD"/>
    <w:rsid w:val="0080596A"/>
    <w:rsid w:val="0080796D"/>
    <w:rsid w:val="0080799A"/>
    <w:rsid w:val="00811A47"/>
    <w:rsid w:val="00811C1D"/>
    <w:rsid w:val="00813807"/>
    <w:rsid w:val="00814AF6"/>
    <w:rsid w:val="00815DFF"/>
    <w:rsid w:val="00816725"/>
    <w:rsid w:val="008201B4"/>
    <w:rsid w:val="00822761"/>
    <w:rsid w:val="008248B2"/>
    <w:rsid w:val="008257DB"/>
    <w:rsid w:val="00825897"/>
    <w:rsid w:val="00826C78"/>
    <w:rsid w:val="0082726C"/>
    <w:rsid w:val="00827E8B"/>
    <w:rsid w:val="00832927"/>
    <w:rsid w:val="008336A1"/>
    <w:rsid w:val="008339C0"/>
    <w:rsid w:val="008362F8"/>
    <w:rsid w:val="00837110"/>
    <w:rsid w:val="0084117B"/>
    <w:rsid w:val="00841C47"/>
    <w:rsid w:val="008433C7"/>
    <w:rsid w:val="0084494B"/>
    <w:rsid w:val="0084563D"/>
    <w:rsid w:val="00845F05"/>
    <w:rsid w:val="008460EB"/>
    <w:rsid w:val="0084628A"/>
    <w:rsid w:val="008465E4"/>
    <w:rsid w:val="00850609"/>
    <w:rsid w:val="00850B58"/>
    <w:rsid w:val="0085122B"/>
    <w:rsid w:val="008516EB"/>
    <w:rsid w:val="00851B1C"/>
    <w:rsid w:val="0085627F"/>
    <w:rsid w:val="00860724"/>
    <w:rsid w:val="0086135D"/>
    <w:rsid w:val="00862F4B"/>
    <w:rsid w:val="00864ADD"/>
    <w:rsid w:val="00865064"/>
    <w:rsid w:val="00865D52"/>
    <w:rsid w:val="008664BF"/>
    <w:rsid w:val="0086732C"/>
    <w:rsid w:val="008732D4"/>
    <w:rsid w:val="00874B0F"/>
    <w:rsid w:val="00874B7D"/>
    <w:rsid w:val="00874ED3"/>
    <w:rsid w:val="008756F8"/>
    <w:rsid w:val="00877C53"/>
    <w:rsid w:val="00881396"/>
    <w:rsid w:val="00882B6B"/>
    <w:rsid w:val="00884662"/>
    <w:rsid w:val="00885257"/>
    <w:rsid w:val="00885740"/>
    <w:rsid w:val="00887955"/>
    <w:rsid w:val="008907C6"/>
    <w:rsid w:val="00892C78"/>
    <w:rsid w:val="008931B3"/>
    <w:rsid w:val="00896C35"/>
    <w:rsid w:val="008A1DE8"/>
    <w:rsid w:val="008A24A0"/>
    <w:rsid w:val="008A2647"/>
    <w:rsid w:val="008A3508"/>
    <w:rsid w:val="008A6235"/>
    <w:rsid w:val="008A7D70"/>
    <w:rsid w:val="008B04E2"/>
    <w:rsid w:val="008B0D00"/>
    <w:rsid w:val="008B1703"/>
    <w:rsid w:val="008B1CBA"/>
    <w:rsid w:val="008B1D8A"/>
    <w:rsid w:val="008B2053"/>
    <w:rsid w:val="008B371B"/>
    <w:rsid w:val="008B5A81"/>
    <w:rsid w:val="008B5CE9"/>
    <w:rsid w:val="008B7A21"/>
    <w:rsid w:val="008C12BF"/>
    <w:rsid w:val="008C2465"/>
    <w:rsid w:val="008C2D60"/>
    <w:rsid w:val="008C580B"/>
    <w:rsid w:val="008D3140"/>
    <w:rsid w:val="008D3D9A"/>
    <w:rsid w:val="008D3FD3"/>
    <w:rsid w:val="008D4155"/>
    <w:rsid w:val="008D65A3"/>
    <w:rsid w:val="008E0A51"/>
    <w:rsid w:val="008E1241"/>
    <w:rsid w:val="008E30C4"/>
    <w:rsid w:val="008E4F69"/>
    <w:rsid w:val="008E67E0"/>
    <w:rsid w:val="008E7267"/>
    <w:rsid w:val="008E7626"/>
    <w:rsid w:val="008F0545"/>
    <w:rsid w:val="008F6CEE"/>
    <w:rsid w:val="00902EC4"/>
    <w:rsid w:val="009031F8"/>
    <w:rsid w:val="00904528"/>
    <w:rsid w:val="009048FC"/>
    <w:rsid w:val="00905F16"/>
    <w:rsid w:val="00910277"/>
    <w:rsid w:val="009141D6"/>
    <w:rsid w:val="00914A33"/>
    <w:rsid w:val="009151BD"/>
    <w:rsid w:val="00915D3B"/>
    <w:rsid w:val="00920B8F"/>
    <w:rsid w:val="0092115B"/>
    <w:rsid w:val="009219D9"/>
    <w:rsid w:val="00921E80"/>
    <w:rsid w:val="009222F7"/>
    <w:rsid w:val="00922393"/>
    <w:rsid w:val="0092333E"/>
    <w:rsid w:val="00931AAB"/>
    <w:rsid w:val="00932485"/>
    <w:rsid w:val="0093471D"/>
    <w:rsid w:val="0093491C"/>
    <w:rsid w:val="00934BFA"/>
    <w:rsid w:val="00935300"/>
    <w:rsid w:val="0094016B"/>
    <w:rsid w:val="009402DA"/>
    <w:rsid w:val="00941B6B"/>
    <w:rsid w:val="00941EC9"/>
    <w:rsid w:val="00942467"/>
    <w:rsid w:val="00942A6E"/>
    <w:rsid w:val="009430B8"/>
    <w:rsid w:val="00944667"/>
    <w:rsid w:val="00944C10"/>
    <w:rsid w:val="0094625E"/>
    <w:rsid w:val="0094658F"/>
    <w:rsid w:val="0094722A"/>
    <w:rsid w:val="00951588"/>
    <w:rsid w:val="00951625"/>
    <w:rsid w:val="00953B34"/>
    <w:rsid w:val="00954F69"/>
    <w:rsid w:val="00962089"/>
    <w:rsid w:val="00962908"/>
    <w:rsid w:val="009629EB"/>
    <w:rsid w:val="00966986"/>
    <w:rsid w:val="00966E9A"/>
    <w:rsid w:val="00966FB3"/>
    <w:rsid w:val="009676AB"/>
    <w:rsid w:val="00971082"/>
    <w:rsid w:val="009718CD"/>
    <w:rsid w:val="00971B6F"/>
    <w:rsid w:val="00973821"/>
    <w:rsid w:val="009774F4"/>
    <w:rsid w:val="009805B7"/>
    <w:rsid w:val="00981094"/>
    <w:rsid w:val="00982B0B"/>
    <w:rsid w:val="00982B40"/>
    <w:rsid w:val="00983D96"/>
    <w:rsid w:val="009858EF"/>
    <w:rsid w:val="00986A7F"/>
    <w:rsid w:val="00986BBB"/>
    <w:rsid w:val="009879A4"/>
    <w:rsid w:val="00987C14"/>
    <w:rsid w:val="00987DA8"/>
    <w:rsid w:val="009902E0"/>
    <w:rsid w:val="00990B9B"/>
    <w:rsid w:val="00990DB2"/>
    <w:rsid w:val="00991664"/>
    <w:rsid w:val="00991E60"/>
    <w:rsid w:val="0099411F"/>
    <w:rsid w:val="00995256"/>
    <w:rsid w:val="009955E8"/>
    <w:rsid w:val="009960DD"/>
    <w:rsid w:val="0099644A"/>
    <w:rsid w:val="00997D1B"/>
    <w:rsid w:val="009A30C9"/>
    <w:rsid w:val="009A368F"/>
    <w:rsid w:val="009A792F"/>
    <w:rsid w:val="009B0762"/>
    <w:rsid w:val="009B1D8F"/>
    <w:rsid w:val="009B2399"/>
    <w:rsid w:val="009B4CB4"/>
    <w:rsid w:val="009B4D08"/>
    <w:rsid w:val="009B5ADE"/>
    <w:rsid w:val="009B72FD"/>
    <w:rsid w:val="009B7908"/>
    <w:rsid w:val="009C256E"/>
    <w:rsid w:val="009C2C01"/>
    <w:rsid w:val="009C514D"/>
    <w:rsid w:val="009C5476"/>
    <w:rsid w:val="009C5B03"/>
    <w:rsid w:val="009C6143"/>
    <w:rsid w:val="009D05FC"/>
    <w:rsid w:val="009D2258"/>
    <w:rsid w:val="009D30BA"/>
    <w:rsid w:val="009D48B9"/>
    <w:rsid w:val="009D5F5C"/>
    <w:rsid w:val="009D61EC"/>
    <w:rsid w:val="009D62DE"/>
    <w:rsid w:val="009D7888"/>
    <w:rsid w:val="009D7AF6"/>
    <w:rsid w:val="009E1318"/>
    <w:rsid w:val="009E1AB8"/>
    <w:rsid w:val="009E37B1"/>
    <w:rsid w:val="009E4053"/>
    <w:rsid w:val="009E49EC"/>
    <w:rsid w:val="009E5676"/>
    <w:rsid w:val="009E5A53"/>
    <w:rsid w:val="009E76AA"/>
    <w:rsid w:val="009E7CE9"/>
    <w:rsid w:val="009F0278"/>
    <w:rsid w:val="009F0462"/>
    <w:rsid w:val="009F20AA"/>
    <w:rsid w:val="009F58B1"/>
    <w:rsid w:val="009F594C"/>
    <w:rsid w:val="009F65F0"/>
    <w:rsid w:val="00A003AB"/>
    <w:rsid w:val="00A032AF"/>
    <w:rsid w:val="00A04FBC"/>
    <w:rsid w:val="00A0509E"/>
    <w:rsid w:val="00A064F6"/>
    <w:rsid w:val="00A07667"/>
    <w:rsid w:val="00A1051F"/>
    <w:rsid w:val="00A11022"/>
    <w:rsid w:val="00A11B57"/>
    <w:rsid w:val="00A11D4D"/>
    <w:rsid w:val="00A13165"/>
    <w:rsid w:val="00A133B3"/>
    <w:rsid w:val="00A13862"/>
    <w:rsid w:val="00A1419D"/>
    <w:rsid w:val="00A16758"/>
    <w:rsid w:val="00A20B6A"/>
    <w:rsid w:val="00A21BE4"/>
    <w:rsid w:val="00A25907"/>
    <w:rsid w:val="00A27BCD"/>
    <w:rsid w:val="00A32B50"/>
    <w:rsid w:val="00A3438B"/>
    <w:rsid w:val="00A3534F"/>
    <w:rsid w:val="00A3584B"/>
    <w:rsid w:val="00A36A0B"/>
    <w:rsid w:val="00A37950"/>
    <w:rsid w:val="00A40C63"/>
    <w:rsid w:val="00A41FE4"/>
    <w:rsid w:val="00A428EF"/>
    <w:rsid w:val="00A43C18"/>
    <w:rsid w:val="00A44040"/>
    <w:rsid w:val="00A44420"/>
    <w:rsid w:val="00A44D2D"/>
    <w:rsid w:val="00A45250"/>
    <w:rsid w:val="00A50C4C"/>
    <w:rsid w:val="00A510CD"/>
    <w:rsid w:val="00A521CD"/>
    <w:rsid w:val="00A52252"/>
    <w:rsid w:val="00A53F56"/>
    <w:rsid w:val="00A55D34"/>
    <w:rsid w:val="00A56054"/>
    <w:rsid w:val="00A64AA3"/>
    <w:rsid w:val="00A654AA"/>
    <w:rsid w:val="00A65740"/>
    <w:rsid w:val="00A6634E"/>
    <w:rsid w:val="00A66BD0"/>
    <w:rsid w:val="00A6754E"/>
    <w:rsid w:val="00A70AEB"/>
    <w:rsid w:val="00A724BF"/>
    <w:rsid w:val="00A72ABA"/>
    <w:rsid w:val="00A7397A"/>
    <w:rsid w:val="00A742FA"/>
    <w:rsid w:val="00A76A5C"/>
    <w:rsid w:val="00A81384"/>
    <w:rsid w:val="00A819A8"/>
    <w:rsid w:val="00A81A0C"/>
    <w:rsid w:val="00A82ABC"/>
    <w:rsid w:val="00A82C6E"/>
    <w:rsid w:val="00A84941"/>
    <w:rsid w:val="00A8607A"/>
    <w:rsid w:val="00A86384"/>
    <w:rsid w:val="00A87C1E"/>
    <w:rsid w:val="00A90052"/>
    <w:rsid w:val="00A92812"/>
    <w:rsid w:val="00A932DC"/>
    <w:rsid w:val="00A93602"/>
    <w:rsid w:val="00A93EAC"/>
    <w:rsid w:val="00A963E3"/>
    <w:rsid w:val="00AA1203"/>
    <w:rsid w:val="00AA2822"/>
    <w:rsid w:val="00AA3CEB"/>
    <w:rsid w:val="00AA4C23"/>
    <w:rsid w:val="00AA63DC"/>
    <w:rsid w:val="00AA70DE"/>
    <w:rsid w:val="00AA783A"/>
    <w:rsid w:val="00AB1BE1"/>
    <w:rsid w:val="00AB2267"/>
    <w:rsid w:val="00AB2A89"/>
    <w:rsid w:val="00AB3ED6"/>
    <w:rsid w:val="00AB490F"/>
    <w:rsid w:val="00AB56F8"/>
    <w:rsid w:val="00AB67F4"/>
    <w:rsid w:val="00AB6F6C"/>
    <w:rsid w:val="00AC0112"/>
    <w:rsid w:val="00AC0650"/>
    <w:rsid w:val="00AC08C1"/>
    <w:rsid w:val="00AC0EDF"/>
    <w:rsid w:val="00AC6F04"/>
    <w:rsid w:val="00AC76E8"/>
    <w:rsid w:val="00AD07EB"/>
    <w:rsid w:val="00AD699E"/>
    <w:rsid w:val="00AD6BEE"/>
    <w:rsid w:val="00AE185E"/>
    <w:rsid w:val="00AE1987"/>
    <w:rsid w:val="00AE1AD3"/>
    <w:rsid w:val="00AE47AC"/>
    <w:rsid w:val="00AE6155"/>
    <w:rsid w:val="00AF18BC"/>
    <w:rsid w:val="00AF22E0"/>
    <w:rsid w:val="00AF51F4"/>
    <w:rsid w:val="00AF5775"/>
    <w:rsid w:val="00AF59FC"/>
    <w:rsid w:val="00AF6522"/>
    <w:rsid w:val="00AF76D9"/>
    <w:rsid w:val="00B00B64"/>
    <w:rsid w:val="00B013A9"/>
    <w:rsid w:val="00B01B98"/>
    <w:rsid w:val="00B03371"/>
    <w:rsid w:val="00B04779"/>
    <w:rsid w:val="00B048B8"/>
    <w:rsid w:val="00B0596D"/>
    <w:rsid w:val="00B05C6C"/>
    <w:rsid w:val="00B06D16"/>
    <w:rsid w:val="00B06F2F"/>
    <w:rsid w:val="00B1118E"/>
    <w:rsid w:val="00B114BE"/>
    <w:rsid w:val="00B13991"/>
    <w:rsid w:val="00B148A5"/>
    <w:rsid w:val="00B14A8B"/>
    <w:rsid w:val="00B16D0C"/>
    <w:rsid w:val="00B201C1"/>
    <w:rsid w:val="00B212AE"/>
    <w:rsid w:val="00B214CA"/>
    <w:rsid w:val="00B219B1"/>
    <w:rsid w:val="00B2252B"/>
    <w:rsid w:val="00B22901"/>
    <w:rsid w:val="00B23615"/>
    <w:rsid w:val="00B23D20"/>
    <w:rsid w:val="00B24E14"/>
    <w:rsid w:val="00B250E2"/>
    <w:rsid w:val="00B251C0"/>
    <w:rsid w:val="00B25AD0"/>
    <w:rsid w:val="00B26138"/>
    <w:rsid w:val="00B26CC7"/>
    <w:rsid w:val="00B302C2"/>
    <w:rsid w:val="00B31017"/>
    <w:rsid w:val="00B31F4C"/>
    <w:rsid w:val="00B32428"/>
    <w:rsid w:val="00B32904"/>
    <w:rsid w:val="00B33F17"/>
    <w:rsid w:val="00B3452E"/>
    <w:rsid w:val="00B351AE"/>
    <w:rsid w:val="00B35D5F"/>
    <w:rsid w:val="00B3650A"/>
    <w:rsid w:val="00B37468"/>
    <w:rsid w:val="00B37593"/>
    <w:rsid w:val="00B376D1"/>
    <w:rsid w:val="00B379AF"/>
    <w:rsid w:val="00B40D91"/>
    <w:rsid w:val="00B43F5E"/>
    <w:rsid w:val="00B44866"/>
    <w:rsid w:val="00B4497D"/>
    <w:rsid w:val="00B46811"/>
    <w:rsid w:val="00B46A1C"/>
    <w:rsid w:val="00B4766E"/>
    <w:rsid w:val="00B4784F"/>
    <w:rsid w:val="00B5102D"/>
    <w:rsid w:val="00B51B50"/>
    <w:rsid w:val="00B5512A"/>
    <w:rsid w:val="00B57CAE"/>
    <w:rsid w:val="00B610BD"/>
    <w:rsid w:val="00B6241B"/>
    <w:rsid w:val="00B62979"/>
    <w:rsid w:val="00B658F9"/>
    <w:rsid w:val="00B65D53"/>
    <w:rsid w:val="00B67E6C"/>
    <w:rsid w:val="00B700AB"/>
    <w:rsid w:val="00B70FFD"/>
    <w:rsid w:val="00B71C57"/>
    <w:rsid w:val="00B72634"/>
    <w:rsid w:val="00B740AB"/>
    <w:rsid w:val="00B74461"/>
    <w:rsid w:val="00B75BCF"/>
    <w:rsid w:val="00B75CB5"/>
    <w:rsid w:val="00B76253"/>
    <w:rsid w:val="00B77FEA"/>
    <w:rsid w:val="00B82344"/>
    <w:rsid w:val="00B84582"/>
    <w:rsid w:val="00B84C35"/>
    <w:rsid w:val="00B863BF"/>
    <w:rsid w:val="00B9095B"/>
    <w:rsid w:val="00B90B81"/>
    <w:rsid w:val="00B91B14"/>
    <w:rsid w:val="00B91FCE"/>
    <w:rsid w:val="00B92956"/>
    <w:rsid w:val="00B93B6C"/>
    <w:rsid w:val="00B95686"/>
    <w:rsid w:val="00B97FE2"/>
    <w:rsid w:val="00BA05A9"/>
    <w:rsid w:val="00BA1182"/>
    <w:rsid w:val="00BA13CB"/>
    <w:rsid w:val="00BA2720"/>
    <w:rsid w:val="00BA40E5"/>
    <w:rsid w:val="00BA4172"/>
    <w:rsid w:val="00BA4628"/>
    <w:rsid w:val="00BA6009"/>
    <w:rsid w:val="00BA64E8"/>
    <w:rsid w:val="00BB0EB2"/>
    <w:rsid w:val="00BB3DFD"/>
    <w:rsid w:val="00BB3E80"/>
    <w:rsid w:val="00BB4D85"/>
    <w:rsid w:val="00BB5D36"/>
    <w:rsid w:val="00BC0541"/>
    <w:rsid w:val="00BC0CC3"/>
    <w:rsid w:val="00BC1625"/>
    <w:rsid w:val="00BC16E6"/>
    <w:rsid w:val="00BC34C2"/>
    <w:rsid w:val="00BC43AC"/>
    <w:rsid w:val="00BC5241"/>
    <w:rsid w:val="00BD11E0"/>
    <w:rsid w:val="00BD1DD3"/>
    <w:rsid w:val="00BD2972"/>
    <w:rsid w:val="00BD4545"/>
    <w:rsid w:val="00BD51FF"/>
    <w:rsid w:val="00BD549A"/>
    <w:rsid w:val="00BD5705"/>
    <w:rsid w:val="00BD5A37"/>
    <w:rsid w:val="00BD7B3A"/>
    <w:rsid w:val="00BE0510"/>
    <w:rsid w:val="00BE1D14"/>
    <w:rsid w:val="00BE1F19"/>
    <w:rsid w:val="00BE316B"/>
    <w:rsid w:val="00BE4097"/>
    <w:rsid w:val="00BE4AA7"/>
    <w:rsid w:val="00BE4D5A"/>
    <w:rsid w:val="00BE7608"/>
    <w:rsid w:val="00BE7D9B"/>
    <w:rsid w:val="00BF0289"/>
    <w:rsid w:val="00BF4E20"/>
    <w:rsid w:val="00BF4F67"/>
    <w:rsid w:val="00BF513E"/>
    <w:rsid w:val="00BF5147"/>
    <w:rsid w:val="00BF5DB0"/>
    <w:rsid w:val="00C02433"/>
    <w:rsid w:val="00C05742"/>
    <w:rsid w:val="00C0777F"/>
    <w:rsid w:val="00C10227"/>
    <w:rsid w:val="00C11E5B"/>
    <w:rsid w:val="00C130F9"/>
    <w:rsid w:val="00C134C0"/>
    <w:rsid w:val="00C136EB"/>
    <w:rsid w:val="00C17328"/>
    <w:rsid w:val="00C205F2"/>
    <w:rsid w:val="00C213FF"/>
    <w:rsid w:val="00C22625"/>
    <w:rsid w:val="00C23A01"/>
    <w:rsid w:val="00C3016D"/>
    <w:rsid w:val="00C30B99"/>
    <w:rsid w:val="00C325EC"/>
    <w:rsid w:val="00C33192"/>
    <w:rsid w:val="00C33B9F"/>
    <w:rsid w:val="00C37799"/>
    <w:rsid w:val="00C37D50"/>
    <w:rsid w:val="00C40A9F"/>
    <w:rsid w:val="00C4178E"/>
    <w:rsid w:val="00C43A5C"/>
    <w:rsid w:val="00C43CFA"/>
    <w:rsid w:val="00C44A13"/>
    <w:rsid w:val="00C46BD0"/>
    <w:rsid w:val="00C47A1E"/>
    <w:rsid w:val="00C5492C"/>
    <w:rsid w:val="00C560D3"/>
    <w:rsid w:val="00C62619"/>
    <w:rsid w:val="00C62EF3"/>
    <w:rsid w:val="00C636DC"/>
    <w:rsid w:val="00C65DFE"/>
    <w:rsid w:val="00C66BF3"/>
    <w:rsid w:val="00C67DDE"/>
    <w:rsid w:val="00C702D0"/>
    <w:rsid w:val="00C7046E"/>
    <w:rsid w:val="00C70820"/>
    <w:rsid w:val="00C746AE"/>
    <w:rsid w:val="00C76388"/>
    <w:rsid w:val="00C76709"/>
    <w:rsid w:val="00C76EEA"/>
    <w:rsid w:val="00C80673"/>
    <w:rsid w:val="00C814DC"/>
    <w:rsid w:val="00C81FEF"/>
    <w:rsid w:val="00C83CEF"/>
    <w:rsid w:val="00C86F02"/>
    <w:rsid w:val="00C918CB"/>
    <w:rsid w:val="00C92637"/>
    <w:rsid w:val="00C9378E"/>
    <w:rsid w:val="00C93ECC"/>
    <w:rsid w:val="00C94447"/>
    <w:rsid w:val="00C97378"/>
    <w:rsid w:val="00CA1420"/>
    <w:rsid w:val="00CA3E6B"/>
    <w:rsid w:val="00CA3ED2"/>
    <w:rsid w:val="00CA4C92"/>
    <w:rsid w:val="00CA5F0B"/>
    <w:rsid w:val="00CA6416"/>
    <w:rsid w:val="00CA6897"/>
    <w:rsid w:val="00CA7571"/>
    <w:rsid w:val="00CB23D1"/>
    <w:rsid w:val="00CB272C"/>
    <w:rsid w:val="00CB4412"/>
    <w:rsid w:val="00CB52C9"/>
    <w:rsid w:val="00CB68B2"/>
    <w:rsid w:val="00CB72C1"/>
    <w:rsid w:val="00CB7D6D"/>
    <w:rsid w:val="00CC02F3"/>
    <w:rsid w:val="00CC0C0F"/>
    <w:rsid w:val="00CC12A2"/>
    <w:rsid w:val="00CC339A"/>
    <w:rsid w:val="00CC54A1"/>
    <w:rsid w:val="00CD05CF"/>
    <w:rsid w:val="00CD1EC1"/>
    <w:rsid w:val="00CD2C9E"/>
    <w:rsid w:val="00CD2D71"/>
    <w:rsid w:val="00CD3B25"/>
    <w:rsid w:val="00CD3B64"/>
    <w:rsid w:val="00CD50CA"/>
    <w:rsid w:val="00CD77FE"/>
    <w:rsid w:val="00CE0054"/>
    <w:rsid w:val="00CE1422"/>
    <w:rsid w:val="00CE27B0"/>
    <w:rsid w:val="00CE2F15"/>
    <w:rsid w:val="00CE3791"/>
    <w:rsid w:val="00CE3A83"/>
    <w:rsid w:val="00CE543A"/>
    <w:rsid w:val="00CE5698"/>
    <w:rsid w:val="00CE7E9A"/>
    <w:rsid w:val="00CF1B22"/>
    <w:rsid w:val="00CF1F88"/>
    <w:rsid w:val="00CF3F35"/>
    <w:rsid w:val="00CF4480"/>
    <w:rsid w:val="00CF49AA"/>
    <w:rsid w:val="00CF5745"/>
    <w:rsid w:val="00CF6ED1"/>
    <w:rsid w:val="00CF7246"/>
    <w:rsid w:val="00D00411"/>
    <w:rsid w:val="00D035C1"/>
    <w:rsid w:val="00D0363A"/>
    <w:rsid w:val="00D039B5"/>
    <w:rsid w:val="00D06301"/>
    <w:rsid w:val="00D074CD"/>
    <w:rsid w:val="00D07663"/>
    <w:rsid w:val="00D07EAF"/>
    <w:rsid w:val="00D10E21"/>
    <w:rsid w:val="00D1140C"/>
    <w:rsid w:val="00D13EA7"/>
    <w:rsid w:val="00D142F8"/>
    <w:rsid w:val="00D15266"/>
    <w:rsid w:val="00D1528F"/>
    <w:rsid w:val="00D15316"/>
    <w:rsid w:val="00D1797E"/>
    <w:rsid w:val="00D20927"/>
    <w:rsid w:val="00D20A17"/>
    <w:rsid w:val="00D216D6"/>
    <w:rsid w:val="00D21A6E"/>
    <w:rsid w:val="00D22123"/>
    <w:rsid w:val="00D24D52"/>
    <w:rsid w:val="00D24F2E"/>
    <w:rsid w:val="00D257B9"/>
    <w:rsid w:val="00D27E1C"/>
    <w:rsid w:val="00D30306"/>
    <w:rsid w:val="00D3052C"/>
    <w:rsid w:val="00D30862"/>
    <w:rsid w:val="00D31D2F"/>
    <w:rsid w:val="00D336F9"/>
    <w:rsid w:val="00D4108B"/>
    <w:rsid w:val="00D412D5"/>
    <w:rsid w:val="00D424D3"/>
    <w:rsid w:val="00D424FC"/>
    <w:rsid w:val="00D43D43"/>
    <w:rsid w:val="00D44020"/>
    <w:rsid w:val="00D44FBC"/>
    <w:rsid w:val="00D453CF"/>
    <w:rsid w:val="00D453DF"/>
    <w:rsid w:val="00D47734"/>
    <w:rsid w:val="00D47E01"/>
    <w:rsid w:val="00D51355"/>
    <w:rsid w:val="00D55256"/>
    <w:rsid w:val="00D55AE7"/>
    <w:rsid w:val="00D55D02"/>
    <w:rsid w:val="00D565EC"/>
    <w:rsid w:val="00D57951"/>
    <w:rsid w:val="00D6025E"/>
    <w:rsid w:val="00D60659"/>
    <w:rsid w:val="00D60BB9"/>
    <w:rsid w:val="00D624C1"/>
    <w:rsid w:val="00D63272"/>
    <w:rsid w:val="00D65925"/>
    <w:rsid w:val="00D65AA7"/>
    <w:rsid w:val="00D66817"/>
    <w:rsid w:val="00D66B2F"/>
    <w:rsid w:val="00D67910"/>
    <w:rsid w:val="00D73332"/>
    <w:rsid w:val="00D75A10"/>
    <w:rsid w:val="00D778B5"/>
    <w:rsid w:val="00D80222"/>
    <w:rsid w:val="00D80C4F"/>
    <w:rsid w:val="00D82513"/>
    <w:rsid w:val="00D82576"/>
    <w:rsid w:val="00D84E23"/>
    <w:rsid w:val="00D84E6A"/>
    <w:rsid w:val="00D8653C"/>
    <w:rsid w:val="00D874B9"/>
    <w:rsid w:val="00D9036F"/>
    <w:rsid w:val="00D942BA"/>
    <w:rsid w:val="00D9504C"/>
    <w:rsid w:val="00D96AEA"/>
    <w:rsid w:val="00DA1FDA"/>
    <w:rsid w:val="00DA2460"/>
    <w:rsid w:val="00DA7BA8"/>
    <w:rsid w:val="00DB06EE"/>
    <w:rsid w:val="00DB0E16"/>
    <w:rsid w:val="00DB1058"/>
    <w:rsid w:val="00DB21F3"/>
    <w:rsid w:val="00DB2207"/>
    <w:rsid w:val="00DB34A6"/>
    <w:rsid w:val="00DB4010"/>
    <w:rsid w:val="00DB4D2F"/>
    <w:rsid w:val="00DB77B9"/>
    <w:rsid w:val="00DB7CFA"/>
    <w:rsid w:val="00DC04CC"/>
    <w:rsid w:val="00DC0A38"/>
    <w:rsid w:val="00DC1188"/>
    <w:rsid w:val="00DC14C9"/>
    <w:rsid w:val="00DC250D"/>
    <w:rsid w:val="00DC2A5D"/>
    <w:rsid w:val="00DC4F9C"/>
    <w:rsid w:val="00DC6757"/>
    <w:rsid w:val="00DC75BC"/>
    <w:rsid w:val="00DC7AF2"/>
    <w:rsid w:val="00DD2930"/>
    <w:rsid w:val="00DD49B5"/>
    <w:rsid w:val="00DD76B6"/>
    <w:rsid w:val="00DD7B80"/>
    <w:rsid w:val="00DE00E0"/>
    <w:rsid w:val="00DE1990"/>
    <w:rsid w:val="00DE2561"/>
    <w:rsid w:val="00DE28EE"/>
    <w:rsid w:val="00DE5074"/>
    <w:rsid w:val="00DE7CF1"/>
    <w:rsid w:val="00DF163E"/>
    <w:rsid w:val="00DF1FD2"/>
    <w:rsid w:val="00DF3053"/>
    <w:rsid w:val="00DF4904"/>
    <w:rsid w:val="00DF570C"/>
    <w:rsid w:val="00DF5C4F"/>
    <w:rsid w:val="00E0318E"/>
    <w:rsid w:val="00E0544A"/>
    <w:rsid w:val="00E05B68"/>
    <w:rsid w:val="00E10C75"/>
    <w:rsid w:val="00E12096"/>
    <w:rsid w:val="00E162CE"/>
    <w:rsid w:val="00E16810"/>
    <w:rsid w:val="00E16CD2"/>
    <w:rsid w:val="00E17E3C"/>
    <w:rsid w:val="00E2055A"/>
    <w:rsid w:val="00E2340E"/>
    <w:rsid w:val="00E245B4"/>
    <w:rsid w:val="00E25199"/>
    <w:rsid w:val="00E2647C"/>
    <w:rsid w:val="00E320B6"/>
    <w:rsid w:val="00E32827"/>
    <w:rsid w:val="00E32BB9"/>
    <w:rsid w:val="00E338D2"/>
    <w:rsid w:val="00E341CE"/>
    <w:rsid w:val="00E3438A"/>
    <w:rsid w:val="00E3500B"/>
    <w:rsid w:val="00E3603E"/>
    <w:rsid w:val="00E36335"/>
    <w:rsid w:val="00E3649C"/>
    <w:rsid w:val="00E367D1"/>
    <w:rsid w:val="00E41052"/>
    <w:rsid w:val="00E41A1A"/>
    <w:rsid w:val="00E42157"/>
    <w:rsid w:val="00E429F2"/>
    <w:rsid w:val="00E44AD2"/>
    <w:rsid w:val="00E45398"/>
    <w:rsid w:val="00E45E97"/>
    <w:rsid w:val="00E53135"/>
    <w:rsid w:val="00E542FA"/>
    <w:rsid w:val="00E54F34"/>
    <w:rsid w:val="00E57C83"/>
    <w:rsid w:val="00E60680"/>
    <w:rsid w:val="00E61024"/>
    <w:rsid w:val="00E613DE"/>
    <w:rsid w:val="00E63160"/>
    <w:rsid w:val="00E6392E"/>
    <w:rsid w:val="00E654FD"/>
    <w:rsid w:val="00E6699B"/>
    <w:rsid w:val="00E6733A"/>
    <w:rsid w:val="00E6772D"/>
    <w:rsid w:val="00E711B6"/>
    <w:rsid w:val="00E71A58"/>
    <w:rsid w:val="00E727C8"/>
    <w:rsid w:val="00E733CA"/>
    <w:rsid w:val="00E74575"/>
    <w:rsid w:val="00E76C3E"/>
    <w:rsid w:val="00E80DEE"/>
    <w:rsid w:val="00E81D31"/>
    <w:rsid w:val="00E82C3D"/>
    <w:rsid w:val="00E82C6F"/>
    <w:rsid w:val="00E82DBF"/>
    <w:rsid w:val="00E835B2"/>
    <w:rsid w:val="00E84E34"/>
    <w:rsid w:val="00E85BCA"/>
    <w:rsid w:val="00E85C55"/>
    <w:rsid w:val="00E864A1"/>
    <w:rsid w:val="00E92D42"/>
    <w:rsid w:val="00E9310D"/>
    <w:rsid w:val="00E944AD"/>
    <w:rsid w:val="00E95F60"/>
    <w:rsid w:val="00E97467"/>
    <w:rsid w:val="00EA246F"/>
    <w:rsid w:val="00EA39F0"/>
    <w:rsid w:val="00EA4552"/>
    <w:rsid w:val="00EA45C5"/>
    <w:rsid w:val="00EA4DD6"/>
    <w:rsid w:val="00EA6F39"/>
    <w:rsid w:val="00EB14AF"/>
    <w:rsid w:val="00EB1A7B"/>
    <w:rsid w:val="00EB31E1"/>
    <w:rsid w:val="00EB374F"/>
    <w:rsid w:val="00EB385C"/>
    <w:rsid w:val="00EB5E8D"/>
    <w:rsid w:val="00EB6B39"/>
    <w:rsid w:val="00EB6DE2"/>
    <w:rsid w:val="00EC0920"/>
    <w:rsid w:val="00EC28A0"/>
    <w:rsid w:val="00EC30CC"/>
    <w:rsid w:val="00EC3FAD"/>
    <w:rsid w:val="00EC62A9"/>
    <w:rsid w:val="00EC79F1"/>
    <w:rsid w:val="00ED1D4B"/>
    <w:rsid w:val="00ED24F8"/>
    <w:rsid w:val="00ED2C2B"/>
    <w:rsid w:val="00ED3D7F"/>
    <w:rsid w:val="00ED4124"/>
    <w:rsid w:val="00ED52A7"/>
    <w:rsid w:val="00ED59E9"/>
    <w:rsid w:val="00EE0E8E"/>
    <w:rsid w:val="00EE15C5"/>
    <w:rsid w:val="00EE2E45"/>
    <w:rsid w:val="00EE567A"/>
    <w:rsid w:val="00EE580B"/>
    <w:rsid w:val="00EE6EB5"/>
    <w:rsid w:val="00EE7C81"/>
    <w:rsid w:val="00EF3510"/>
    <w:rsid w:val="00EF3F67"/>
    <w:rsid w:val="00EF4122"/>
    <w:rsid w:val="00EF5B11"/>
    <w:rsid w:val="00EF6C42"/>
    <w:rsid w:val="00EF7B50"/>
    <w:rsid w:val="00F0152F"/>
    <w:rsid w:val="00F03C0D"/>
    <w:rsid w:val="00F07A02"/>
    <w:rsid w:val="00F126E7"/>
    <w:rsid w:val="00F13DC4"/>
    <w:rsid w:val="00F14389"/>
    <w:rsid w:val="00F16AC4"/>
    <w:rsid w:val="00F16C59"/>
    <w:rsid w:val="00F16EC1"/>
    <w:rsid w:val="00F2103B"/>
    <w:rsid w:val="00F23439"/>
    <w:rsid w:val="00F235E2"/>
    <w:rsid w:val="00F23A20"/>
    <w:rsid w:val="00F23EB6"/>
    <w:rsid w:val="00F2456A"/>
    <w:rsid w:val="00F27174"/>
    <w:rsid w:val="00F275A7"/>
    <w:rsid w:val="00F318A9"/>
    <w:rsid w:val="00F32147"/>
    <w:rsid w:val="00F3289B"/>
    <w:rsid w:val="00F34369"/>
    <w:rsid w:val="00F352D2"/>
    <w:rsid w:val="00F36997"/>
    <w:rsid w:val="00F37552"/>
    <w:rsid w:val="00F40A6A"/>
    <w:rsid w:val="00F41AA6"/>
    <w:rsid w:val="00F429E1"/>
    <w:rsid w:val="00F42AEE"/>
    <w:rsid w:val="00F45C7B"/>
    <w:rsid w:val="00F52092"/>
    <w:rsid w:val="00F52643"/>
    <w:rsid w:val="00F52EFE"/>
    <w:rsid w:val="00F54256"/>
    <w:rsid w:val="00F54949"/>
    <w:rsid w:val="00F57A62"/>
    <w:rsid w:val="00F6001E"/>
    <w:rsid w:val="00F6172B"/>
    <w:rsid w:val="00F6186F"/>
    <w:rsid w:val="00F61BAC"/>
    <w:rsid w:val="00F62C34"/>
    <w:rsid w:val="00F649DD"/>
    <w:rsid w:val="00F65A04"/>
    <w:rsid w:val="00F65AF9"/>
    <w:rsid w:val="00F65E0F"/>
    <w:rsid w:val="00F668A8"/>
    <w:rsid w:val="00F67203"/>
    <w:rsid w:val="00F67C23"/>
    <w:rsid w:val="00F70B2E"/>
    <w:rsid w:val="00F71A00"/>
    <w:rsid w:val="00F71B9D"/>
    <w:rsid w:val="00F71C3E"/>
    <w:rsid w:val="00F725C5"/>
    <w:rsid w:val="00F731B4"/>
    <w:rsid w:val="00F73BE8"/>
    <w:rsid w:val="00F74031"/>
    <w:rsid w:val="00F74459"/>
    <w:rsid w:val="00F745E6"/>
    <w:rsid w:val="00F75832"/>
    <w:rsid w:val="00F7686C"/>
    <w:rsid w:val="00F76A7F"/>
    <w:rsid w:val="00F810CA"/>
    <w:rsid w:val="00F81C25"/>
    <w:rsid w:val="00F82A29"/>
    <w:rsid w:val="00F82FA0"/>
    <w:rsid w:val="00F85758"/>
    <w:rsid w:val="00F85A0D"/>
    <w:rsid w:val="00F91B49"/>
    <w:rsid w:val="00F9200E"/>
    <w:rsid w:val="00F94DEF"/>
    <w:rsid w:val="00F95557"/>
    <w:rsid w:val="00F96573"/>
    <w:rsid w:val="00F96B97"/>
    <w:rsid w:val="00F96CC9"/>
    <w:rsid w:val="00F978AB"/>
    <w:rsid w:val="00FA153A"/>
    <w:rsid w:val="00FA3911"/>
    <w:rsid w:val="00FA7075"/>
    <w:rsid w:val="00FA77E0"/>
    <w:rsid w:val="00FB0DF8"/>
    <w:rsid w:val="00FB2CDC"/>
    <w:rsid w:val="00FB46A3"/>
    <w:rsid w:val="00FB6807"/>
    <w:rsid w:val="00FB76F5"/>
    <w:rsid w:val="00FC1530"/>
    <w:rsid w:val="00FC1753"/>
    <w:rsid w:val="00FC2F84"/>
    <w:rsid w:val="00FC4026"/>
    <w:rsid w:val="00FC4104"/>
    <w:rsid w:val="00FC4444"/>
    <w:rsid w:val="00FC51C0"/>
    <w:rsid w:val="00FC6F58"/>
    <w:rsid w:val="00FC7671"/>
    <w:rsid w:val="00FD02EC"/>
    <w:rsid w:val="00FD0400"/>
    <w:rsid w:val="00FD13A5"/>
    <w:rsid w:val="00FD570C"/>
    <w:rsid w:val="00FD6191"/>
    <w:rsid w:val="00FD6421"/>
    <w:rsid w:val="00FD6C88"/>
    <w:rsid w:val="00FE31EE"/>
    <w:rsid w:val="00FE4D18"/>
    <w:rsid w:val="00FE512E"/>
    <w:rsid w:val="00FE565C"/>
    <w:rsid w:val="00FE5AF7"/>
    <w:rsid w:val="00FE61E5"/>
    <w:rsid w:val="00FE6A32"/>
    <w:rsid w:val="00FE7EB8"/>
    <w:rsid w:val="00FF0F24"/>
    <w:rsid w:val="00FF251D"/>
    <w:rsid w:val="00FF35EE"/>
    <w:rsid w:val="00FF4CF1"/>
    <w:rsid w:val="00FF658B"/>
    <w:rsid w:val="00FF6964"/>
    <w:rsid w:val="00FF6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E6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Times New Roman" w:hAnsi="Times New Roman"/>
      <w:sz w:val="22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B67E6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B67E6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67E6C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B67E6C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67E6C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67E6C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B67E6C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B67E6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67E6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B67E6C"/>
    <w:rPr>
      <w:rFonts w:ascii="Arial" w:eastAsia="Times New Roman" w:hAnsi="Arial" w:cs="Arial"/>
      <w:sz w:val="36"/>
      <w:szCs w:val="36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B67E6C"/>
    <w:rPr>
      <w:rFonts w:ascii="Arial" w:eastAsia="Times New Roman" w:hAnsi="Arial" w:cs="Arial"/>
      <w:sz w:val="32"/>
      <w:szCs w:val="32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B67E6C"/>
    <w:rPr>
      <w:rFonts w:ascii="Arial" w:eastAsia="Times New Roman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7E6C"/>
    <w:rPr>
      <w:rFonts w:ascii="Arial" w:eastAsia="Times New Roman" w:hAnsi="Arial" w:cs="Arial"/>
      <w:sz w:val="24"/>
      <w:szCs w:val="24"/>
      <w:lang w:val="en-GB"/>
    </w:rPr>
  </w:style>
  <w:style w:type="character" w:customStyle="1" w:styleId="Heading5Char">
    <w:name w:val="Heading 5 Char"/>
    <w:link w:val="Heading5"/>
    <w:rsid w:val="00B67E6C"/>
    <w:rPr>
      <w:rFonts w:ascii="Arial" w:eastAsia="Times New Roman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B67E6C"/>
    <w:rPr>
      <w:rFonts w:ascii="Arial" w:eastAsia="Times New Roman" w:hAnsi="Arial" w:cs="Arial"/>
      <w:sz w:val="22"/>
      <w:lang w:val="en-GB"/>
    </w:rPr>
  </w:style>
  <w:style w:type="character" w:customStyle="1" w:styleId="Heading7Char">
    <w:name w:val="Heading 7 Char"/>
    <w:link w:val="Heading7"/>
    <w:rsid w:val="00B67E6C"/>
    <w:rPr>
      <w:rFonts w:ascii="Arial" w:eastAsia="Times New Roman" w:hAnsi="Arial" w:cs="Arial"/>
      <w:sz w:val="22"/>
      <w:lang w:val="en-GB"/>
    </w:rPr>
  </w:style>
  <w:style w:type="character" w:customStyle="1" w:styleId="Heading8Char">
    <w:name w:val="Heading 8 Char"/>
    <w:link w:val="Heading8"/>
    <w:rsid w:val="00B67E6C"/>
    <w:rPr>
      <w:rFonts w:ascii="Arial" w:eastAsia="Times New Roman" w:hAnsi="Arial" w:cs="Arial"/>
      <w:sz w:val="22"/>
      <w:lang w:val="en-GB"/>
    </w:rPr>
  </w:style>
  <w:style w:type="character" w:customStyle="1" w:styleId="Heading9Char">
    <w:name w:val="Heading 9 Char"/>
    <w:link w:val="Heading9"/>
    <w:rsid w:val="00B67E6C"/>
    <w:rPr>
      <w:rFonts w:ascii="Arial" w:eastAsia="Times New Roman" w:hAnsi="Arial" w:cs="Arial"/>
      <w:sz w:val="22"/>
      <w:lang w:val="en-GB"/>
    </w:rPr>
  </w:style>
  <w:style w:type="paragraph" w:customStyle="1" w:styleId="TdocHeader2">
    <w:name w:val="Tdoc_Header_2"/>
    <w:basedOn w:val="Normal"/>
    <w:rsid w:val="00B67E6C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semiHidden/>
    <w:rsid w:val="00B67E6C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character" w:customStyle="1" w:styleId="FootnoteTextChar">
    <w:name w:val="Footnote Text Char"/>
    <w:link w:val="FootnoteText"/>
    <w:semiHidden/>
    <w:rsid w:val="00B67E6C"/>
    <w:rPr>
      <w:rFonts w:ascii="Times" w:eastAsia="Batang" w:hAnsi="Times"/>
    </w:rPr>
  </w:style>
  <w:style w:type="paragraph" w:customStyle="1" w:styleId="Reference">
    <w:name w:val="Reference"/>
    <w:basedOn w:val="Normal"/>
    <w:link w:val="ReferenceChar"/>
    <w:qFormat/>
    <w:rsid w:val="00B67E6C"/>
    <w:pPr>
      <w:numPr>
        <w:numId w:val="2"/>
      </w:numPr>
    </w:pPr>
    <w:rPr>
      <w:rFonts w:ascii="Arial" w:hAnsi="Arial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A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E1AD3"/>
    <w:rPr>
      <w:rFonts w:ascii="Tahoma" w:eastAsia="Times New Roman" w:hAnsi="Tahoma" w:cs="Tahoma"/>
      <w:sz w:val="16"/>
      <w:szCs w:val="16"/>
      <w:lang w:val="en-GB" w:eastAsia="zh-CN"/>
    </w:rPr>
  </w:style>
  <w:style w:type="paragraph" w:styleId="BodyText">
    <w:name w:val="Body Text"/>
    <w:basedOn w:val="Normal"/>
    <w:link w:val="BodyTextChar"/>
    <w:uiPriority w:val="99"/>
    <w:unhideWhenUsed/>
    <w:rsid w:val="00986A7F"/>
  </w:style>
  <w:style w:type="character" w:customStyle="1" w:styleId="BodyTextChar">
    <w:name w:val="Body Text Char"/>
    <w:link w:val="BodyText"/>
    <w:uiPriority w:val="99"/>
    <w:rsid w:val="00986A7F"/>
    <w:rPr>
      <w:rFonts w:ascii="Times New Roman" w:eastAsia="Times New Roman" w:hAnsi="Times New Roman"/>
      <w:sz w:val="22"/>
      <w:lang w:val="en-GB" w:eastAsia="zh-CN"/>
    </w:rPr>
  </w:style>
  <w:style w:type="paragraph" w:styleId="NoSpacing">
    <w:name w:val="No Spacing"/>
    <w:uiPriority w:val="1"/>
    <w:qFormat/>
    <w:rsid w:val="00205542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sz w:val="22"/>
      <w:lang w:val="en-GB"/>
    </w:rPr>
  </w:style>
  <w:style w:type="character" w:styleId="CommentReference">
    <w:name w:val="annotation reference"/>
    <w:uiPriority w:val="99"/>
    <w:semiHidden/>
    <w:unhideWhenUsed/>
    <w:rsid w:val="00B23D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3D20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B23D20"/>
    <w:rPr>
      <w:rFonts w:ascii="Times New Roman" w:eastAsia="Times New Roman" w:hAnsi="Times New Roman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3D2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3D20"/>
    <w:rPr>
      <w:rFonts w:ascii="Times New Roman" w:eastAsia="Times New Roman" w:hAnsi="Times New Roman"/>
      <w:b/>
      <w:bCs/>
      <w:lang w:val="en-GB" w:eastAsia="zh-CN"/>
    </w:rPr>
  </w:style>
  <w:style w:type="table" w:styleId="TableGrid">
    <w:name w:val="Table Grid"/>
    <w:basedOn w:val="TableNormal"/>
    <w:rsid w:val="00B059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3">
    <w:name w:val="Light Grid Accent 3"/>
    <w:basedOn w:val="TableNormal"/>
    <w:uiPriority w:val="62"/>
    <w:rsid w:val="00A5225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Grid3-Accent1">
    <w:name w:val="Medium Grid 3 Accent 1"/>
    <w:basedOn w:val="TableNormal"/>
    <w:uiPriority w:val="69"/>
    <w:rsid w:val="00A52252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styleId="Caption">
    <w:name w:val="caption"/>
    <w:basedOn w:val="Normal"/>
    <w:next w:val="Normal"/>
    <w:uiPriority w:val="99"/>
    <w:unhideWhenUsed/>
    <w:qFormat/>
    <w:rsid w:val="004D2AA8"/>
    <w:rPr>
      <w:b/>
      <w:bCs/>
      <w:sz w:val="20"/>
    </w:rPr>
  </w:style>
  <w:style w:type="paragraph" w:styleId="Revision">
    <w:name w:val="Revision"/>
    <w:hidden/>
    <w:uiPriority w:val="99"/>
    <w:semiHidden/>
    <w:rsid w:val="009E76AA"/>
    <w:rPr>
      <w:rFonts w:ascii="Times New Roman" w:eastAsia="Times New Roman" w:hAnsi="Times New Roman"/>
      <w:sz w:val="22"/>
      <w:lang w:val="en-GB"/>
    </w:rPr>
  </w:style>
  <w:style w:type="character" w:styleId="FootnoteReference">
    <w:name w:val="footnote reference"/>
    <w:rsid w:val="000C2022"/>
    <w:rPr>
      <w:vertAlign w:val="superscript"/>
    </w:rPr>
  </w:style>
  <w:style w:type="character" w:styleId="Hyperlink">
    <w:name w:val="Hyperlink"/>
    <w:rsid w:val="00A11D4D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A11D4D"/>
    <w:rPr>
      <w:color w:val="800080"/>
      <w:u w:val="single"/>
    </w:rPr>
  </w:style>
  <w:style w:type="character" w:customStyle="1" w:styleId="ReferenceChar">
    <w:name w:val="Reference Char"/>
    <w:link w:val="Reference"/>
    <w:rsid w:val="003E7FA9"/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F7445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3289B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Calibri"/>
      <w:sz w:val="24"/>
      <w:szCs w:val="24"/>
      <w:lang w:val="en-US" w:eastAsia="en-US"/>
    </w:rPr>
  </w:style>
  <w:style w:type="paragraph" w:customStyle="1" w:styleId="TAL">
    <w:name w:val="TAL"/>
    <w:basedOn w:val="Normal"/>
    <w:rsid w:val="00E3633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C">
    <w:name w:val="TAC"/>
    <w:basedOn w:val="TAL"/>
    <w:rsid w:val="00E36335"/>
    <w:pPr>
      <w:jc w:val="center"/>
    </w:pPr>
  </w:style>
  <w:style w:type="paragraph" w:customStyle="1" w:styleId="B2">
    <w:name w:val="B2"/>
    <w:basedOn w:val="List2"/>
    <w:link w:val="B2Char"/>
    <w:rsid w:val="00A70AEB"/>
    <w:pPr>
      <w:spacing w:after="180"/>
      <w:ind w:left="851" w:hanging="284"/>
      <w:contextualSpacing w:val="0"/>
      <w:jc w:val="left"/>
    </w:pPr>
    <w:rPr>
      <w:sz w:val="20"/>
      <w:lang w:eastAsia="ko-KR"/>
    </w:rPr>
  </w:style>
  <w:style w:type="paragraph" w:customStyle="1" w:styleId="B3">
    <w:name w:val="B3"/>
    <w:basedOn w:val="List3"/>
    <w:link w:val="B3Char"/>
    <w:rsid w:val="00A70AEB"/>
    <w:pPr>
      <w:spacing w:after="180"/>
      <w:ind w:left="1135" w:hanging="284"/>
      <w:contextualSpacing w:val="0"/>
      <w:jc w:val="left"/>
    </w:pPr>
    <w:rPr>
      <w:sz w:val="20"/>
      <w:lang w:eastAsia="ko-KR"/>
    </w:rPr>
  </w:style>
  <w:style w:type="character" w:customStyle="1" w:styleId="B2Char">
    <w:name w:val="B2 Char"/>
    <w:link w:val="B2"/>
    <w:rsid w:val="00A70AEB"/>
    <w:rPr>
      <w:rFonts w:ascii="Times New Roman" w:eastAsia="Times New Roman" w:hAnsi="Times New Roman"/>
      <w:lang w:val="en-GB" w:eastAsia="ko-KR"/>
    </w:rPr>
  </w:style>
  <w:style w:type="character" w:customStyle="1" w:styleId="B3Char">
    <w:name w:val="B3 Char"/>
    <w:link w:val="B3"/>
    <w:rsid w:val="00A70AEB"/>
    <w:rPr>
      <w:rFonts w:ascii="Times New Roman" w:eastAsia="Times New Roman" w:hAnsi="Times New Roman"/>
      <w:lang w:val="en-GB" w:eastAsia="ko-KR"/>
    </w:rPr>
  </w:style>
  <w:style w:type="paragraph" w:styleId="List2">
    <w:name w:val="List 2"/>
    <w:basedOn w:val="Normal"/>
    <w:uiPriority w:val="99"/>
    <w:semiHidden/>
    <w:unhideWhenUsed/>
    <w:rsid w:val="00A70AE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A70AEB"/>
    <w:pPr>
      <w:ind w:left="849" w:hanging="283"/>
      <w:contextualSpacing/>
    </w:pPr>
  </w:style>
  <w:style w:type="paragraph" w:customStyle="1" w:styleId="B1">
    <w:name w:val="B1"/>
    <w:basedOn w:val="List"/>
    <w:link w:val="B1Char"/>
    <w:rsid w:val="00D80C4F"/>
    <w:pPr>
      <w:spacing w:after="180"/>
      <w:ind w:left="568" w:hanging="284"/>
      <w:contextualSpacing w:val="0"/>
      <w:jc w:val="left"/>
    </w:pPr>
    <w:rPr>
      <w:sz w:val="20"/>
      <w:lang w:eastAsia="ko-KR"/>
    </w:rPr>
  </w:style>
  <w:style w:type="character" w:customStyle="1" w:styleId="B1Char">
    <w:name w:val="B1 Char"/>
    <w:link w:val="B1"/>
    <w:rsid w:val="00D80C4F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D80C4F"/>
    <w:pPr>
      <w:ind w:left="283" w:hanging="283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17CA9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017CA9"/>
    <w:rPr>
      <w:rFonts w:ascii="Times New Roman" w:eastAsia="Times New Roman" w:hAnsi="Times New Roman"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17CA9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17CA9"/>
    <w:rPr>
      <w:rFonts w:ascii="Times New Roman" w:eastAsia="Times New Roman" w:hAnsi="Times New Roman"/>
      <w:sz w:val="22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E6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Times New Roman" w:hAnsi="Times New Roman"/>
      <w:sz w:val="22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B67E6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B67E6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67E6C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B67E6C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67E6C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67E6C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B67E6C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B67E6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67E6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B67E6C"/>
    <w:rPr>
      <w:rFonts w:ascii="Arial" w:eastAsia="Times New Roman" w:hAnsi="Arial" w:cs="Arial"/>
      <w:sz w:val="36"/>
      <w:szCs w:val="36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B67E6C"/>
    <w:rPr>
      <w:rFonts w:ascii="Arial" w:eastAsia="Times New Roman" w:hAnsi="Arial" w:cs="Arial"/>
      <w:sz w:val="32"/>
      <w:szCs w:val="32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B67E6C"/>
    <w:rPr>
      <w:rFonts w:ascii="Arial" w:eastAsia="Times New Roman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7E6C"/>
    <w:rPr>
      <w:rFonts w:ascii="Arial" w:eastAsia="Times New Roman" w:hAnsi="Arial" w:cs="Arial"/>
      <w:sz w:val="24"/>
      <w:szCs w:val="24"/>
      <w:lang w:val="en-GB"/>
    </w:rPr>
  </w:style>
  <w:style w:type="character" w:customStyle="1" w:styleId="Heading5Char">
    <w:name w:val="Heading 5 Char"/>
    <w:link w:val="Heading5"/>
    <w:rsid w:val="00B67E6C"/>
    <w:rPr>
      <w:rFonts w:ascii="Arial" w:eastAsia="Times New Roman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B67E6C"/>
    <w:rPr>
      <w:rFonts w:ascii="Arial" w:eastAsia="Times New Roman" w:hAnsi="Arial" w:cs="Arial"/>
      <w:sz w:val="22"/>
      <w:lang w:val="en-GB"/>
    </w:rPr>
  </w:style>
  <w:style w:type="character" w:customStyle="1" w:styleId="Heading7Char">
    <w:name w:val="Heading 7 Char"/>
    <w:link w:val="Heading7"/>
    <w:rsid w:val="00B67E6C"/>
    <w:rPr>
      <w:rFonts w:ascii="Arial" w:eastAsia="Times New Roman" w:hAnsi="Arial" w:cs="Arial"/>
      <w:sz w:val="22"/>
      <w:lang w:val="en-GB"/>
    </w:rPr>
  </w:style>
  <w:style w:type="character" w:customStyle="1" w:styleId="Heading8Char">
    <w:name w:val="Heading 8 Char"/>
    <w:link w:val="Heading8"/>
    <w:rsid w:val="00B67E6C"/>
    <w:rPr>
      <w:rFonts w:ascii="Arial" w:eastAsia="Times New Roman" w:hAnsi="Arial" w:cs="Arial"/>
      <w:sz w:val="22"/>
      <w:lang w:val="en-GB"/>
    </w:rPr>
  </w:style>
  <w:style w:type="character" w:customStyle="1" w:styleId="Heading9Char">
    <w:name w:val="Heading 9 Char"/>
    <w:link w:val="Heading9"/>
    <w:rsid w:val="00B67E6C"/>
    <w:rPr>
      <w:rFonts w:ascii="Arial" w:eastAsia="Times New Roman" w:hAnsi="Arial" w:cs="Arial"/>
      <w:sz w:val="22"/>
      <w:lang w:val="en-GB"/>
    </w:rPr>
  </w:style>
  <w:style w:type="paragraph" w:customStyle="1" w:styleId="TdocHeader2">
    <w:name w:val="Tdoc_Header_2"/>
    <w:basedOn w:val="Normal"/>
    <w:rsid w:val="00B67E6C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semiHidden/>
    <w:rsid w:val="00B67E6C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character" w:customStyle="1" w:styleId="FootnoteTextChar">
    <w:name w:val="Footnote Text Char"/>
    <w:link w:val="FootnoteText"/>
    <w:semiHidden/>
    <w:rsid w:val="00B67E6C"/>
    <w:rPr>
      <w:rFonts w:ascii="Times" w:eastAsia="Batang" w:hAnsi="Times"/>
    </w:rPr>
  </w:style>
  <w:style w:type="paragraph" w:customStyle="1" w:styleId="Reference">
    <w:name w:val="Reference"/>
    <w:basedOn w:val="Normal"/>
    <w:link w:val="ReferenceChar"/>
    <w:qFormat/>
    <w:rsid w:val="00B67E6C"/>
    <w:pPr>
      <w:numPr>
        <w:numId w:val="2"/>
      </w:numPr>
    </w:pPr>
    <w:rPr>
      <w:rFonts w:ascii="Arial" w:hAnsi="Arial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A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E1AD3"/>
    <w:rPr>
      <w:rFonts w:ascii="Tahoma" w:eastAsia="Times New Roman" w:hAnsi="Tahoma" w:cs="Tahoma"/>
      <w:sz w:val="16"/>
      <w:szCs w:val="16"/>
      <w:lang w:val="en-GB" w:eastAsia="zh-CN"/>
    </w:rPr>
  </w:style>
  <w:style w:type="paragraph" w:styleId="BodyText">
    <w:name w:val="Body Text"/>
    <w:basedOn w:val="Normal"/>
    <w:link w:val="BodyTextChar"/>
    <w:uiPriority w:val="99"/>
    <w:unhideWhenUsed/>
    <w:rsid w:val="00986A7F"/>
  </w:style>
  <w:style w:type="character" w:customStyle="1" w:styleId="BodyTextChar">
    <w:name w:val="Body Text Char"/>
    <w:link w:val="BodyText"/>
    <w:uiPriority w:val="99"/>
    <w:rsid w:val="00986A7F"/>
    <w:rPr>
      <w:rFonts w:ascii="Times New Roman" w:eastAsia="Times New Roman" w:hAnsi="Times New Roman"/>
      <w:sz w:val="22"/>
      <w:lang w:val="en-GB" w:eastAsia="zh-CN"/>
    </w:rPr>
  </w:style>
  <w:style w:type="paragraph" w:styleId="NoSpacing">
    <w:name w:val="No Spacing"/>
    <w:uiPriority w:val="1"/>
    <w:qFormat/>
    <w:rsid w:val="00205542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sz w:val="22"/>
      <w:lang w:val="en-GB"/>
    </w:rPr>
  </w:style>
  <w:style w:type="character" w:styleId="CommentReference">
    <w:name w:val="annotation reference"/>
    <w:uiPriority w:val="99"/>
    <w:semiHidden/>
    <w:unhideWhenUsed/>
    <w:rsid w:val="00B23D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3D20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B23D20"/>
    <w:rPr>
      <w:rFonts w:ascii="Times New Roman" w:eastAsia="Times New Roman" w:hAnsi="Times New Roman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3D2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3D20"/>
    <w:rPr>
      <w:rFonts w:ascii="Times New Roman" w:eastAsia="Times New Roman" w:hAnsi="Times New Roman"/>
      <w:b/>
      <w:bCs/>
      <w:lang w:val="en-GB" w:eastAsia="zh-CN"/>
    </w:rPr>
  </w:style>
  <w:style w:type="table" w:styleId="TableGrid">
    <w:name w:val="Table Grid"/>
    <w:basedOn w:val="TableNormal"/>
    <w:rsid w:val="00B059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3">
    <w:name w:val="Light Grid Accent 3"/>
    <w:basedOn w:val="TableNormal"/>
    <w:uiPriority w:val="62"/>
    <w:rsid w:val="00A5225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Grid3-Accent1">
    <w:name w:val="Medium Grid 3 Accent 1"/>
    <w:basedOn w:val="TableNormal"/>
    <w:uiPriority w:val="69"/>
    <w:rsid w:val="00A52252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styleId="Caption">
    <w:name w:val="caption"/>
    <w:basedOn w:val="Normal"/>
    <w:next w:val="Normal"/>
    <w:uiPriority w:val="99"/>
    <w:unhideWhenUsed/>
    <w:qFormat/>
    <w:rsid w:val="004D2AA8"/>
    <w:rPr>
      <w:b/>
      <w:bCs/>
      <w:sz w:val="20"/>
    </w:rPr>
  </w:style>
  <w:style w:type="paragraph" w:styleId="Revision">
    <w:name w:val="Revision"/>
    <w:hidden/>
    <w:uiPriority w:val="99"/>
    <w:semiHidden/>
    <w:rsid w:val="009E76AA"/>
    <w:rPr>
      <w:rFonts w:ascii="Times New Roman" w:eastAsia="Times New Roman" w:hAnsi="Times New Roman"/>
      <w:sz w:val="22"/>
      <w:lang w:val="en-GB"/>
    </w:rPr>
  </w:style>
  <w:style w:type="character" w:styleId="FootnoteReference">
    <w:name w:val="footnote reference"/>
    <w:rsid w:val="000C2022"/>
    <w:rPr>
      <w:vertAlign w:val="superscript"/>
    </w:rPr>
  </w:style>
  <w:style w:type="character" w:styleId="Hyperlink">
    <w:name w:val="Hyperlink"/>
    <w:rsid w:val="00A11D4D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A11D4D"/>
    <w:rPr>
      <w:color w:val="800080"/>
      <w:u w:val="single"/>
    </w:rPr>
  </w:style>
  <w:style w:type="character" w:customStyle="1" w:styleId="ReferenceChar">
    <w:name w:val="Reference Char"/>
    <w:link w:val="Reference"/>
    <w:rsid w:val="003E7FA9"/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F7445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3289B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Calibri"/>
      <w:sz w:val="24"/>
      <w:szCs w:val="24"/>
      <w:lang w:val="en-US" w:eastAsia="en-US"/>
    </w:rPr>
  </w:style>
  <w:style w:type="paragraph" w:customStyle="1" w:styleId="TAL">
    <w:name w:val="TAL"/>
    <w:basedOn w:val="Normal"/>
    <w:rsid w:val="00E3633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C">
    <w:name w:val="TAC"/>
    <w:basedOn w:val="TAL"/>
    <w:rsid w:val="00E36335"/>
    <w:pPr>
      <w:jc w:val="center"/>
    </w:pPr>
  </w:style>
  <w:style w:type="paragraph" w:customStyle="1" w:styleId="B2">
    <w:name w:val="B2"/>
    <w:basedOn w:val="List2"/>
    <w:link w:val="B2Char"/>
    <w:rsid w:val="00A70AEB"/>
    <w:pPr>
      <w:spacing w:after="180"/>
      <w:ind w:left="851" w:hanging="284"/>
      <w:contextualSpacing w:val="0"/>
      <w:jc w:val="left"/>
    </w:pPr>
    <w:rPr>
      <w:sz w:val="20"/>
      <w:lang w:eastAsia="ko-KR"/>
    </w:rPr>
  </w:style>
  <w:style w:type="paragraph" w:customStyle="1" w:styleId="B3">
    <w:name w:val="B3"/>
    <w:basedOn w:val="List3"/>
    <w:link w:val="B3Char"/>
    <w:rsid w:val="00A70AEB"/>
    <w:pPr>
      <w:spacing w:after="180"/>
      <w:ind w:left="1135" w:hanging="284"/>
      <w:contextualSpacing w:val="0"/>
      <w:jc w:val="left"/>
    </w:pPr>
    <w:rPr>
      <w:sz w:val="20"/>
      <w:lang w:eastAsia="ko-KR"/>
    </w:rPr>
  </w:style>
  <w:style w:type="character" w:customStyle="1" w:styleId="B2Char">
    <w:name w:val="B2 Char"/>
    <w:link w:val="B2"/>
    <w:rsid w:val="00A70AEB"/>
    <w:rPr>
      <w:rFonts w:ascii="Times New Roman" w:eastAsia="Times New Roman" w:hAnsi="Times New Roman"/>
      <w:lang w:val="en-GB" w:eastAsia="ko-KR"/>
    </w:rPr>
  </w:style>
  <w:style w:type="character" w:customStyle="1" w:styleId="B3Char">
    <w:name w:val="B3 Char"/>
    <w:link w:val="B3"/>
    <w:rsid w:val="00A70AEB"/>
    <w:rPr>
      <w:rFonts w:ascii="Times New Roman" w:eastAsia="Times New Roman" w:hAnsi="Times New Roman"/>
      <w:lang w:val="en-GB" w:eastAsia="ko-KR"/>
    </w:rPr>
  </w:style>
  <w:style w:type="paragraph" w:styleId="List2">
    <w:name w:val="List 2"/>
    <w:basedOn w:val="Normal"/>
    <w:uiPriority w:val="99"/>
    <w:semiHidden/>
    <w:unhideWhenUsed/>
    <w:rsid w:val="00A70AE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A70AEB"/>
    <w:pPr>
      <w:ind w:left="849" w:hanging="283"/>
      <w:contextualSpacing/>
    </w:pPr>
  </w:style>
  <w:style w:type="paragraph" w:customStyle="1" w:styleId="B1">
    <w:name w:val="B1"/>
    <w:basedOn w:val="List"/>
    <w:link w:val="B1Char"/>
    <w:rsid w:val="00D80C4F"/>
    <w:pPr>
      <w:spacing w:after="180"/>
      <w:ind w:left="568" w:hanging="284"/>
      <w:contextualSpacing w:val="0"/>
      <w:jc w:val="left"/>
    </w:pPr>
    <w:rPr>
      <w:sz w:val="20"/>
      <w:lang w:eastAsia="ko-KR"/>
    </w:rPr>
  </w:style>
  <w:style w:type="character" w:customStyle="1" w:styleId="B1Char">
    <w:name w:val="B1 Char"/>
    <w:link w:val="B1"/>
    <w:rsid w:val="00D80C4F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D80C4F"/>
    <w:pPr>
      <w:ind w:left="283" w:hanging="283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17CA9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017CA9"/>
    <w:rPr>
      <w:rFonts w:ascii="Times New Roman" w:eastAsia="Times New Roman" w:hAnsi="Times New Roman"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17CA9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17CA9"/>
    <w:rPr>
      <w:rFonts w:ascii="Times New Roman" w:eastAsia="Times New Roman" w:hAnsi="Times New Roman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4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82045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8278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63555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8847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678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07870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0328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8408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20270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907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7522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3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05532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8648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0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81487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45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0487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0626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73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8978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2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357991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7729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33162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27128">
          <w:marLeft w:val="197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13344">
          <w:marLeft w:val="197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28650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81023">
          <w:marLeft w:val="197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99253">
          <w:marLeft w:val="197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7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91472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5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842945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2020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0586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3063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0169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14685">
          <w:marLeft w:val="3269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16833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94295">
          <w:marLeft w:val="2549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36245">
          <w:marLeft w:val="3269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6962">
          <w:marLeft w:val="2549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72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545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42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935773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125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8490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7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39226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1755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11220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1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12558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3933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7814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87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980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2538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5046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32048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11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2928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155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50395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6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58549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4865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62851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147158">
          <w:marLeft w:val="197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27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271567">
          <w:marLeft w:val="197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814F94-F2B2-4A3A-BA26-5E2AB0353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707</Words>
  <Characters>4033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4731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Larsson N</dc:creator>
  <cp:lastModifiedBy>Ericsson</cp:lastModifiedBy>
  <cp:revision>2</cp:revision>
  <cp:lastPrinted>2015-08-12T14:52:00Z</cp:lastPrinted>
  <dcterms:created xsi:type="dcterms:W3CDTF">2016-02-05T13:13:00Z</dcterms:created>
  <dcterms:modified xsi:type="dcterms:W3CDTF">2016-02-05T13:13:00Z</dcterms:modified>
</cp:coreProperties>
</file>