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104595" w14:textId="23138023" w:rsidR="001E46B2" w:rsidRPr="00850A89" w:rsidRDefault="001E46B2" w:rsidP="001E46B2">
      <w:pPr>
        <w:spacing w:after="120"/>
        <w:ind w:left="1985" w:hanging="1985"/>
        <w:rPr>
          <w:rFonts w:ascii="Arial" w:eastAsiaTheme="minorEastAsia" w:hAnsi="Arial" w:cs="Arial"/>
          <w:b/>
          <w:sz w:val="21"/>
          <w:szCs w:val="21"/>
          <w:lang w:eastAsia="zh-CN"/>
        </w:rPr>
      </w:pPr>
      <w:bookmarkStart w:id="0" w:name="_Toc491868096"/>
      <w:r w:rsidRPr="00516D05">
        <w:rPr>
          <w:rFonts w:ascii="Arial" w:hAnsi="Arial" w:cs="Arial"/>
          <w:b/>
          <w:sz w:val="21"/>
          <w:szCs w:val="21"/>
        </w:rPr>
        <w:t>3GPP TSG RAN WG</w:t>
      </w:r>
      <w:r w:rsidRPr="00F14D73">
        <w:rPr>
          <w:rFonts w:ascii="Arial" w:hAnsi="Arial" w:cs="Arial"/>
          <w:b/>
          <w:sz w:val="21"/>
          <w:szCs w:val="21"/>
        </w:rPr>
        <w:t>1 #11</w:t>
      </w:r>
      <w:r w:rsidR="00885657">
        <w:rPr>
          <w:rFonts w:ascii="Arial" w:eastAsiaTheme="minorEastAsia" w:hAnsi="Arial" w:cs="Arial" w:hint="eastAsia"/>
          <w:b/>
          <w:sz w:val="21"/>
          <w:szCs w:val="21"/>
          <w:lang w:eastAsia="zh-CN"/>
        </w:rPr>
        <w:t>9</w:t>
      </w:r>
      <w:r w:rsidRPr="00F14D73">
        <w:rPr>
          <w:rFonts w:ascii="Arial" w:hAnsi="Arial" w:cs="Arial"/>
          <w:b/>
          <w:sz w:val="21"/>
          <w:szCs w:val="21"/>
        </w:rPr>
        <w:tab/>
        <w:t xml:space="preserve">                                                                                  </w:t>
      </w:r>
      <w:r w:rsidR="00281538" w:rsidRPr="00F14D73">
        <w:rPr>
          <w:rFonts w:ascii="Arial" w:eastAsiaTheme="minorEastAsia" w:hAnsi="Arial" w:cs="Arial" w:hint="eastAsia"/>
          <w:b/>
          <w:sz w:val="21"/>
          <w:szCs w:val="21"/>
          <w:lang w:eastAsia="zh-CN"/>
        </w:rPr>
        <w:t xml:space="preserve">     </w:t>
      </w:r>
      <w:r w:rsidR="00A02CEA" w:rsidRPr="00F14D73">
        <w:rPr>
          <w:rFonts w:ascii="Arial" w:eastAsiaTheme="minorEastAsia" w:hAnsi="Arial" w:cs="Arial" w:hint="eastAsia"/>
          <w:b/>
          <w:sz w:val="21"/>
          <w:szCs w:val="21"/>
          <w:lang w:eastAsia="zh-CN"/>
        </w:rPr>
        <w:t xml:space="preserve"> </w:t>
      </w:r>
      <w:r w:rsidR="00281538" w:rsidRPr="00F14D73">
        <w:rPr>
          <w:rFonts w:ascii="Arial" w:eastAsiaTheme="minorEastAsia" w:hAnsi="Arial" w:cs="Arial" w:hint="eastAsia"/>
          <w:b/>
          <w:sz w:val="21"/>
          <w:szCs w:val="21"/>
          <w:lang w:eastAsia="zh-CN"/>
        </w:rPr>
        <w:t xml:space="preserve"> </w:t>
      </w:r>
      <w:r w:rsidR="0052447D" w:rsidRPr="0052447D">
        <w:rPr>
          <w:rFonts w:ascii="Arial" w:eastAsiaTheme="minorEastAsia" w:hAnsi="Arial" w:cs="Arial"/>
          <w:b/>
          <w:sz w:val="21"/>
          <w:szCs w:val="21"/>
          <w:lang w:eastAsia="zh-CN"/>
        </w:rPr>
        <w:t>R1-2409992</w:t>
      </w:r>
    </w:p>
    <w:p w14:paraId="010EE693" w14:textId="5B712F83" w:rsidR="00843269" w:rsidRPr="00F14D73" w:rsidRDefault="00850A89" w:rsidP="001E46B2">
      <w:pPr>
        <w:spacing w:after="120"/>
        <w:ind w:left="1985" w:hanging="1985"/>
        <w:rPr>
          <w:rFonts w:ascii="Arial" w:hAnsi="Arial" w:cs="Arial"/>
          <w:b/>
          <w:sz w:val="21"/>
          <w:szCs w:val="21"/>
        </w:rPr>
      </w:pPr>
      <w:r w:rsidRPr="00850A89">
        <w:rPr>
          <w:rFonts w:ascii="Arial" w:hAnsi="Arial" w:cs="Arial"/>
          <w:b/>
          <w:sz w:val="21"/>
          <w:szCs w:val="21"/>
        </w:rPr>
        <w:t>Orlando, US</w:t>
      </w:r>
      <w:r w:rsidR="00BC69DA">
        <w:rPr>
          <w:rFonts w:ascii="Arial" w:eastAsiaTheme="minorEastAsia" w:hAnsi="Arial" w:cs="Arial" w:hint="eastAsia"/>
          <w:b/>
          <w:sz w:val="21"/>
          <w:szCs w:val="21"/>
          <w:lang w:eastAsia="zh-CN"/>
        </w:rPr>
        <w:t xml:space="preserve"> </w:t>
      </w:r>
      <w:r w:rsidR="00374082" w:rsidRPr="00F14D73">
        <w:rPr>
          <w:rFonts w:ascii="Arial" w:hAnsi="Arial" w:cs="Arial"/>
          <w:b/>
          <w:sz w:val="21"/>
          <w:szCs w:val="21"/>
        </w:rPr>
        <w:t xml:space="preserve"> </w:t>
      </w:r>
      <w:r w:rsidR="00397B87">
        <w:rPr>
          <w:rFonts w:ascii="Arial" w:eastAsiaTheme="minorEastAsia" w:hAnsi="Arial" w:cs="Arial" w:hint="eastAsia"/>
          <w:b/>
          <w:sz w:val="21"/>
          <w:szCs w:val="21"/>
          <w:lang w:eastAsia="zh-CN"/>
        </w:rPr>
        <w:t xml:space="preserve"> </w:t>
      </w:r>
      <w:r>
        <w:rPr>
          <w:rFonts w:ascii="Arial" w:eastAsiaTheme="minorEastAsia" w:hAnsi="Arial" w:cs="Arial" w:hint="eastAsia"/>
          <w:b/>
          <w:sz w:val="21"/>
          <w:szCs w:val="21"/>
          <w:lang w:eastAsia="zh-CN"/>
        </w:rPr>
        <w:t>Nov</w:t>
      </w:r>
      <w:r w:rsidR="00374082" w:rsidRPr="00F14D73">
        <w:rPr>
          <w:rFonts w:ascii="Arial" w:hAnsi="Arial" w:cs="Arial"/>
          <w:b/>
          <w:sz w:val="21"/>
          <w:szCs w:val="21"/>
        </w:rPr>
        <w:t xml:space="preserve"> </w:t>
      </w:r>
      <w:r w:rsidR="00BC69DA">
        <w:rPr>
          <w:rFonts w:ascii="Arial" w:eastAsiaTheme="minorEastAsia" w:hAnsi="Arial" w:cs="Arial" w:hint="eastAsia"/>
          <w:b/>
          <w:sz w:val="21"/>
          <w:szCs w:val="21"/>
          <w:lang w:eastAsia="zh-CN"/>
        </w:rPr>
        <w:t>1</w:t>
      </w:r>
      <w:r>
        <w:rPr>
          <w:rFonts w:ascii="Arial" w:eastAsiaTheme="minorEastAsia" w:hAnsi="Arial" w:cs="Arial" w:hint="eastAsia"/>
          <w:b/>
          <w:sz w:val="21"/>
          <w:szCs w:val="21"/>
          <w:lang w:eastAsia="zh-CN"/>
        </w:rPr>
        <w:t>8</w:t>
      </w:r>
      <w:r w:rsidR="00374082" w:rsidRPr="00F14D73">
        <w:rPr>
          <w:rFonts w:ascii="Arial" w:hAnsi="Arial" w:cs="Arial"/>
          <w:b/>
          <w:sz w:val="21"/>
          <w:szCs w:val="21"/>
        </w:rPr>
        <w:t xml:space="preserve">th – </w:t>
      </w:r>
      <w:r>
        <w:rPr>
          <w:rFonts w:ascii="Arial" w:eastAsiaTheme="minorEastAsia" w:hAnsi="Arial" w:cs="Arial" w:hint="eastAsia"/>
          <w:b/>
          <w:sz w:val="21"/>
          <w:szCs w:val="21"/>
          <w:lang w:eastAsia="zh-CN"/>
        </w:rPr>
        <w:t>Nov</w:t>
      </w:r>
      <w:r w:rsidR="00374082" w:rsidRPr="00F14D73">
        <w:rPr>
          <w:rFonts w:ascii="Arial" w:hAnsi="Arial" w:cs="Arial"/>
          <w:b/>
          <w:sz w:val="21"/>
          <w:szCs w:val="21"/>
        </w:rPr>
        <w:t xml:space="preserve"> </w:t>
      </w:r>
      <w:r>
        <w:rPr>
          <w:rFonts w:ascii="Arial" w:eastAsiaTheme="minorEastAsia" w:hAnsi="Arial" w:cs="Arial" w:hint="eastAsia"/>
          <w:b/>
          <w:sz w:val="21"/>
          <w:szCs w:val="21"/>
          <w:lang w:eastAsia="zh-CN"/>
        </w:rPr>
        <w:t>22</w:t>
      </w:r>
      <w:r w:rsidR="00374082" w:rsidRPr="00F14D73">
        <w:rPr>
          <w:rFonts w:ascii="Arial" w:hAnsi="Arial" w:cs="Arial"/>
          <w:b/>
          <w:sz w:val="21"/>
          <w:szCs w:val="21"/>
        </w:rPr>
        <w:t>th, 2024</w:t>
      </w:r>
    </w:p>
    <w:p w14:paraId="1D022C5D" w14:textId="19F66630" w:rsidR="001E46B2" w:rsidRPr="009924D5" w:rsidRDefault="001E46B2" w:rsidP="001E46B2">
      <w:pPr>
        <w:pBdr>
          <w:bottom w:val="single" w:sz="4" w:space="1" w:color="auto"/>
        </w:pBdr>
        <w:rPr>
          <w:rFonts w:ascii="Arial" w:hAnsi="Arial" w:cs="Arial"/>
          <w:b/>
          <w:sz w:val="21"/>
          <w:szCs w:val="21"/>
        </w:rPr>
      </w:pPr>
      <w:r w:rsidRPr="00F14D73">
        <w:rPr>
          <w:rFonts w:ascii="Arial" w:hAnsi="Arial" w:cs="Arial"/>
          <w:b/>
          <w:sz w:val="21"/>
          <w:szCs w:val="21"/>
        </w:rPr>
        <w:t>Source:</w:t>
      </w:r>
      <w:r w:rsidRPr="00F14D73">
        <w:rPr>
          <w:rFonts w:ascii="Arial" w:hAnsi="Arial" w:cs="Arial"/>
          <w:b/>
          <w:sz w:val="21"/>
          <w:szCs w:val="21"/>
        </w:rPr>
        <w:tab/>
        <w:t xml:space="preserve">               </w:t>
      </w:r>
      <w:r w:rsidR="00E05FD6" w:rsidRPr="00F14D73">
        <w:rPr>
          <w:rFonts w:ascii="Arial" w:eastAsiaTheme="minorEastAsia" w:hAnsi="Arial" w:cs="Arial" w:hint="eastAsia"/>
          <w:b/>
          <w:sz w:val="21"/>
          <w:szCs w:val="21"/>
          <w:lang w:eastAsia="zh-CN"/>
        </w:rPr>
        <w:t xml:space="preserve">     </w:t>
      </w:r>
      <w:r w:rsidRPr="00486945">
        <w:rPr>
          <w:rFonts w:ascii="Arial" w:hAnsi="Arial" w:cs="Arial"/>
          <w:b/>
          <w:sz w:val="21"/>
          <w:szCs w:val="21"/>
        </w:rPr>
        <w:t>BUPT,</w:t>
      </w:r>
      <w:r w:rsidR="00E05FD6" w:rsidRPr="00486945">
        <w:rPr>
          <w:rFonts w:ascii="Arial" w:eastAsiaTheme="minorEastAsia" w:hAnsi="Arial" w:cs="Arial"/>
          <w:b/>
          <w:sz w:val="21"/>
          <w:szCs w:val="21"/>
          <w:lang w:eastAsia="zh-CN"/>
        </w:rPr>
        <w:t xml:space="preserve"> </w:t>
      </w:r>
      <w:r w:rsidR="00F14D73" w:rsidRPr="00486945">
        <w:rPr>
          <w:rFonts w:ascii="Arial" w:eastAsiaTheme="minorEastAsia" w:hAnsi="Arial" w:cs="Arial" w:hint="eastAsia"/>
          <w:b/>
          <w:sz w:val="21"/>
          <w:szCs w:val="21"/>
          <w:lang w:eastAsia="zh-CN"/>
        </w:rPr>
        <w:t>CMCC</w:t>
      </w:r>
      <w:r w:rsidR="00850A89" w:rsidRPr="00486945">
        <w:rPr>
          <w:rFonts w:ascii="Arial" w:eastAsiaTheme="minorEastAsia" w:hAnsi="Arial" w:cs="Arial" w:hint="eastAsia"/>
          <w:b/>
          <w:sz w:val="21"/>
          <w:szCs w:val="21"/>
          <w:lang w:eastAsia="zh-CN"/>
        </w:rPr>
        <w:t>,</w:t>
      </w:r>
      <w:r w:rsidR="002F45C3" w:rsidRPr="00486945">
        <w:rPr>
          <w:rFonts w:ascii="Arial" w:eastAsiaTheme="minorEastAsia" w:hAnsi="Arial" w:cs="Arial" w:hint="eastAsia"/>
          <w:b/>
          <w:sz w:val="21"/>
          <w:szCs w:val="21"/>
          <w:lang w:eastAsia="zh-CN"/>
        </w:rPr>
        <w:t xml:space="preserve"> VIVO</w:t>
      </w:r>
    </w:p>
    <w:p w14:paraId="776CBEA7" w14:textId="33E0A0A3" w:rsidR="001E46B2" w:rsidRPr="00516D05" w:rsidRDefault="001E46B2" w:rsidP="001E46B2">
      <w:pPr>
        <w:pBdr>
          <w:bottom w:val="single" w:sz="4" w:space="1" w:color="auto"/>
        </w:pBdr>
        <w:rPr>
          <w:rFonts w:ascii="Arial" w:eastAsiaTheme="minorEastAsia" w:hAnsi="Arial" w:cs="Arial"/>
          <w:b/>
          <w:sz w:val="21"/>
          <w:szCs w:val="21"/>
          <w:lang w:eastAsia="zh-CN"/>
        </w:rPr>
      </w:pPr>
      <w:r w:rsidRPr="009924D5">
        <w:rPr>
          <w:rFonts w:ascii="Arial" w:hAnsi="Arial" w:cs="Arial"/>
          <w:b/>
          <w:sz w:val="21"/>
          <w:szCs w:val="21"/>
        </w:rPr>
        <w:t>Title:</w:t>
      </w:r>
      <w:r w:rsidRPr="009924D5">
        <w:rPr>
          <w:rFonts w:ascii="Arial" w:hAnsi="Arial" w:cs="Arial"/>
          <w:b/>
          <w:sz w:val="21"/>
          <w:szCs w:val="21"/>
        </w:rPr>
        <w:tab/>
        <w:t xml:space="preserve">                  </w:t>
      </w:r>
      <w:r w:rsidR="00161888" w:rsidRPr="009924D5">
        <w:rPr>
          <w:rFonts w:ascii="Arial" w:hAnsi="Arial" w:cs="Arial"/>
          <w:b/>
          <w:sz w:val="21"/>
          <w:szCs w:val="21"/>
        </w:rPr>
        <w:t xml:space="preserve"> </w:t>
      </w:r>
      <w:r w:rsidRPr="009924D5">
        <w:rPr>
          <w:rFonts w:ascii="Arial" w:hAnsi="Arial" w:cs="Arial"/>
          <w:b/>
          <w:sz w:val="21"/>
          <w:szCs w:val="21"/>
        </w:rPr>
        <w:t xml:space="preserve"> </w:t>
      </w:r>
      <w:r w:rsidR="00E05FD6" w:rsidRPr="009924D5">
        <w:rPr>
          <w:rFonts w:ascii="Arial" w:eastAsiaTheme="minorEastAsia" w:hAnsi="Arial" w:cs="Arial" w:hint="eastAsia"/>
          <w:b/>
          <w:sz w:val="21"/>
          <w:szCs w:val="21"/>
          <w:lang w:eastAsia="zh-CN"/>
        </w:rPr>
        <w:t xml:space="preserve">     </w:t>
      </w:r>
      <w:r w:rsidRPr="009924D5">
        <w:rPr>
          <w:rFonts w:ascii="Arial" w:hAnsi="Arial" w:cs="Arial"/>
          <w:b/>
          <w:sz w:val="21"/>
          <w:szCs w:val="21"/>
        </w:rPr>
        <w:t xml:space="preserve">ISAC </w:t>
      </w:r>
      <w:r w:rsidR="007707D3" w:rsidRPr="009924D5">
        <w:rPr>
          <w:rFonts w:ascii="Arial" w:eastAsiaTheme="minorEastAsia" w:hAnsi="Arial" w:cs="Arial"/>
          <w:b/>
          <w:sz w:val="21"/>
          <w:szCs w:val="21"/>
          <w:lang w:eastAsia="zh-CN"/>
        </w:rPr>
        <w:t>C</w:t>
      </w:r>
      <w:r w:rsidRPr="009924D5">
        <w:rPr>
          <w:rFonts w:ascii="Arial" w:hAnsi="Arial" w:cs="Arial"/>
          <w:b/>
          <w:sz w:val="21"/>
          <w:szCs w:val="21"/>
        </w:rPr>
        <w:t>hannel</w:t>
      </w:r>
      <w:r w:rsidR="009810A3" w:rsidRPr="009924D5">
        <w:rPr>
          <w:rFonts w:ascii="Arial" w:eastAsiaTheme="minorEastAsia" w:hAnsi="Arial" w:cs="Arial"/>
          <w:b/>
          <w:sz w:val="21"/>
          <w:szCs w:val="21"/>
          <w:lang w:eastAsia="zh-CN"/>
        </w:rPr>
        <w:t xml:space="preserve"> Modeling</w:t>
      </w:r>
      <w:r w:rsidR="002D1C76" w:rsidRPr="009924D5">
        <w:rPr>
          <w:rFonts w:ascii="Arial" w:eastAsiaTheme="minorEastAsia" w:hAnsi="Arial" w:cs="Arial"/>
          <w:b/>
          <w:sz w:val="21"/>
          <w:szCs w:val="21"/>
          <w:lang w:eastAsia="zh-CN"/>
        </w:rPr>
        <w:t xml:space="preserve"> </w:t>
      </w:r>
      <w:r w:rsidR="009810A3" w:rsidRPr="009924D5">
        <w:rPr>
          <w:rFonts w:ascii="Arial" w:eastAsiaTheme="minorEastAsia" w:hAnsi="Arial" w:cs="Arial"/>
          <w:b/>
          <w:sz w:val="21"/>
          <w:szCs w:val="21"/>
          <w:lang w:eastAsia="zh-CN"/>
        </w:rPr>
        <w:t xml:space="preserve">and </w:t>
      </w:r>
      <w:r w:rsidR="007707D3" w:rsidRPr="009924D5">
        <w:rPr>
          <w:rFonts w:ascii="Arial" w:eastAsiaTheme="minorEastAsia" w:hAnsi="Arial" w:cs="Arial"/>
          <w:b/>
          <w:sz w:val="21"/>
          <w:szCs w:val="21"/>
          <w:lang w:eastAsia="zh-CN"/>
        </w:rPr>
        <w:t>M</w:t>
      </w:r>
      <w:r w:rsidR="002D1C76" w:rsidRPr="009924D5">
        <w:rPr>
          <w:rFonts w:ascii="Arial" w:eastAsiaTheme="minorEastAsia" w:hAnsi="Arial" w:cs="Arial"/>
          <w:b/>
          <w:sz w:val="21"/>
          <w:szCs w:val="21"/>
          <w:lang w:eastAsia="zh-CN"/>
        </w:rPr>
        <w:t>easurement</w:t>
      </w:r>
      <w:r w:rsidR="009810A3" w:rsidRPr="009924D5">
        <w:rPr>
          <w:rFonts w:ascii="Arial" w:eastAsiaTheme="minorEastAsia" w:hAnsi="Arial" w:cs="Arial"/>
          <w:b/>
          <w:sz w:val="21"/>
          <w:szCs w:val="21"/>
          <w:lang w:eastAsia="zh-CN"/>
        </w:rPr>
        <w:t xml:space="preserve"> Validation</w:t>
      </w:r>
      <w:r w:rsidR="00516D05" w:rsidRPr="009924D5">
        <w:rPr>
          <w:rFonts w:ascii="Arial" w:eastAsiaTheme="minorEastAsia" w:hAnsi="Arial" w:cs="Arial"/>
          <w:b/>
          <w:sz w:val="21"/>
          <w:szCs w:val="21"/>
          <w:lang w:eastAsia="zh-CN"/>
        </w:rPr>
        <w:t xml:space="preserve"> </w:t>
      </w:r>
    </w:p>
    <w:p w14:paraId="21DB08D4" w14:textId="3E66BB41" w:rsidR="001E46B2" w:rsidRPr="00843370" w:rsidRDefault="001E46B2" w:rsidP="001E46B2">
      <w:pPr>
        <w:pBdr>
          <w:bottom w:val="single" w:sz="4" w:space="1" w:color="auto"/>
        </w:pBdr>
        <w:rPr>
          <w:rFonts w:ascii="Arial" w:hAnsi="Arial" w:cs="Arial"/>
          <w:b/>
          <w:sz w:val="21"/>
          <w:szCs w:val="21"/>
        </w:rPr>
      </w:pPr>
      <w:r w:rsidRPr="00843370">
        <w:rPr>
          <w:rFonts w:ascii="Arial" w:hAnsi="Arial" w:cs="Arial"/>
          <w:b/>
          <w:sz w:val="21"/>
          <w:szCs w:val="21"/>
        </w:rPr>
        <w:t>Agenda Item:</w:t>
      </w:r>
      <w:r w:rsidRPr="00843370">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843370">
        <w:rPr>
          <w:rFonts w:ascii="Arial" w:hAnsi="Arial" w:cs="Arial"/>
          <w:b/>
          <w:sz w:val="21"/>
          <w:szCs w:val="21"/>
        </w:rPr>
        <w:t xml:space="preserve"> 9.7.2</w:t>
      </w:r>
    </w:p>
    <w:p w14:paraId="60A8F5EB" w14:textId="512F0114" w:rsidR="00146B57" w:rsidRPr="00843370" w:rsidRDefault="001E46B2" w:rsidP="001E46B2">
      <w:pPr>
        <w:pBdr>
          <w:bottom w:val="single" w:sz="4" w:space="1" w:color="auto"/>
        </w:pBdr>
        <w:rPr>
          <w:rFonts w:ascii="Arial" w:hAnsi="Arial" w:cs="Arial"/>
          <w:sz w:val="21"/>
          <w:szCs w:val="21"/>
        </w:rPr>
      </w:pPr>
      <w:r w:rsidRPr="00843370">
        <w:rPr>
          <w:rFonts w:ascii="Arial" w:hAnsi="Arial" w:cs="Arial"/>
          <w:b/>
          <w:sz w:val="21"/>
          <w:szCs w:val="21"/>
        </w:rPr>
        <w:t>Document for:</w:t>
      </w:r>
      <w:r w:rsidRPr="00843370">
        <w:rPr>
          <w:rFonts w:ascii="Arial" w:hAnsi="Arial" w:cs="Arial"/>
          <w:b/>
          <w:sz w:val="21"/>
          <w:szCs w:val="21"/>
        </w:rPr>
        <w:tab/>
        <w:t xml:space="preserve">     Discussion and Decision</w:t>
      </w:r>
    </w:p>
    <w:p w14:paraId="4CEF2A90" w14:textId="77777777" w:rsidR="00146B57" w:rsidRDefault="00B70245">
      <w:pPr>
        <w:pStyle w:val="1"/>
        <w:keepLines w:val="0"/>
        <w:numPr>
          <w:ilvl w:val="0"/>
          <w:numId w:val="2"/>
        </w:numPr>
        <w:pBdr>
          <w:top w:val="none" w:sz="0" w:space="0" w:color="auto"/>
        </w:pBdr>
        <w:spacing w:before="0" w:after="240"/>
        <w:ind w:right="284" w:hanging="720"/>
      </w:pPr>
      <w:r>
        <w:t>Introduction</w:t>
      </w:r>
    </w:p>
    <w:p w14:paraId="64956C7F" w14:textId="6F470402" w:rsidR="003072D8" w:rsidRPr="00843370" w:rsidRDefault="00585308" w:rsidP="00585308">
      <w:pPr>
        <w:jc w:val="both"/>
        <w:rPr>
          <w:rFonts w:eastAsiaTheme="minorEastAsia"/>
          <w:sz w:val="21"/>
          <w:szCs w:val="21"/>
          <w:lang w:eastAsia="zh-CN"/>
        </w:rPr>
      </w:pPr>
      <w:bookmarkStart w:id="1" w:name="_Hlk157156804"/>
      <w:r w:rsidRPr="00843370">
        <w:rPr>
          <w:sz w:val="21"/>
          <w:szCs w:val="21"/>
        </w:rPr>
        <w:t xml:space="preserve">Integrated Sensing and Communication (ISAC) has been identified as a typical usage scenario for 6G by 3GPP </w:t>
      </w:r>
      <w:r w:rsidR="002F2F26">
        <w:rPr>
          <w:sz w:val="21"/>
          <w:szCs w:val="21"/>
        </w:rPr>
        <w:fldChar w:fldCharType="begin"/>
      </w:r>
      <w:r w:rsidR="002F2F26">
        <w:rPr>
          <w:sz w:val="21"/>
          <w:szCs w:val="21"/>
        </w:rPr>
        <w:instrText xml:space="preserve"> REF _Ref163031987 \r \h </w:instrText>
      </w:r>
      <w:r w:rsidR="002F2F26">
        <w:rPr>
          <w:sz w:val="21"/>
          <w:szCs w:val="21"/>
        </w:rPr>
      </w:r>
      <w:r w:rsidR="002F2F26">
        <w:rPr>
          <w:sz w:val="21"/>
          <w:szCs w:val="21"/>
        </w:rPr>
        <w:fldChar w:fldCharType="separate"/>
      </w:r>
      <w:r w:rsidR="007B2F99">
        <w:rPr>
          <w:sz w:val="21"/>
          <w:szCs w:val="21"/>
        </w:rPr>
        <w:t>[1]</w:t>
      </w:r>
      <w:r w:rsidR="002F2F26">
        <w:rPr>
          <w:sz w:val="21"/>
          <w:szCs w:val="21"/>
        </w:rPr>
        <w:fldChar w:fldCharType="end"/>
      </w:r>
      <w:r w:rsidRPr="00843370">
        <w:rPr>
          <w:sz w:val="21"/>
          <w:szCs w:val="21"/>
        </w:rPr>
        <w:t xml:space="preserve"> and ITU </w:t>
      </w:r>
      <w:r w:rsidR="002F2F26">
        <w:rPr>
          <w:sz w:val="21"/>
          <w:szCs w:val="21"/>
        </w:rPr>
        <w:fldChar w:fldCharType="begin"/>
      </w:r>
      <w:r w:rsidR="002F2F26">
        <w:rPr>
          <w:sz w:val="21"/>
          <w:szCs w:val="21"/>
        </w:rPr>
        <w:instrText xml:space="preserve"> REF _Ref163032003 \r \h </w:instrText>
      </w:r>
      <w:r w:rsidR="002F2F26">
        <w:rPr>
          <w:sz w:val="21"/>
          <w:szCs w:val="21"/>
        </w:rPr>
      </w:r>
      <w:r w:rsidR="002F2F26">
        <w:rPr>
          <w:sz w:val="21"/>
          <w:szCs w:val="21"/>
        </w:rPr>
        <w:fldChar w:fldCharType="separate"/>
      </w:r>
      <w:r w:rsidR="007B2F99">
        <w:rPr>
          <w:sz w:val="21"/>
          <w:szCs w:val="21"/>
        </w:rPr>
        <w:t>[2]</w:t>
      </w:r>
      <w:r w:rsidR="002F2F26">
        <w:rPr>
          <w:sz w:val="21"/>
          <w:szCs w:val="21"/>
        </w:rPr>
        <w:fldChar w:fldCharType="end"/>
      </w:r>
      <w:r w:rsidRPr="00843370">
        <w:rPr>
          <w:sz w:val="21"/>
          <w:szCs w:val="21"/>
        </w:rPr>
        <w:t xml:space="preserve">. Compared to conventional systems with separate devices, ISAC technology realizes the capability of integrating functions into one system, enabling the base stations or terminals to communicate while sensing the surrounding environment </w:t>
      </w:r>
      <w:r w:rsidR="002F2F26">
        <w:rPr>
          <w:sz w:val="21"/>
          <w:szCs w:val="21"/>
        </w:rPr>
        <w:fldChar w:fldCharType="begin"/>
      </w:r>
      <w:r w:rsidR="002F2F26">
        <w:rPr>
          <w:sz w:val="21"/>
          <w:szCs w:val="21"/>
        </w:rPr>
        <w:instrText xml:space="preserve"> REF _Ref163032026 \r \h </w:instrText>
      </w:r>
      <w:r w:rsidR="002F2F26">
        <w:rPr>
          <w:sz w:val="21"/>
          <w:szCs w:val="21"/>
        </w:rPr>
      </w:r>
      <w:r w:rsidR="002F2F26">
        <w:rPr>
          <w:sz w:val="21"/>
          <w:szCs w:val="21"/>
        </w:rPr>
        <w:fldChar w:fldCharType="separate"/>
      </w:r>
      <w:r w:rsidR="007B2F99">
        <w:rPr>
          <w:sz w:val="21"/>
          <w:szCs w:val="21"/>
        </w:rPr>
        <w:t>[3]</w:t>
      </w:r>
      <w:r w:rsidR="002F2F26">
        <w:rPr>
          <w:sz w:val="21"/>
          <w:szCs w:val="21"/>
        </w:rPr>
        <w:fldChar w:fldCharType="end"/>
      </w:r>
      <w:r w:rsidRPr="00843370">
        <w:rPr>
          <w:sz w:val="21"/>
          <w:szCs w:val="21"/>
        </w:rPr>
        <w:t>. By sharing a majority of the software, hardware, and information resources, ISAC systems bring tremendous advantages to improving spectrum utilization and reducing costs</w:t>
      </w:r>
      <w:r w:rsidR="007B2F99">
        <w:rPr>
          <w:rFonts w:eastAsiaTheme="minorEastAsia" w:hint="eastAsia"/>
          <w:sz w:val="21"/>
          <w:szCs w:val="21"/>
          <w:lang w:eastAsia="zh-CN"/>
        </w:rPr>
        <w:t xml:space="preserve"> </w:t>
      </w:r>
      <w:r w:rsidR="007B2F99">
        <w:rPr>
          <w:rFonts w:eastAsiaTheme="minorEastAsia"/>
          <w:sz w:val="21"/>
          <w:szCs w:val="21"/>
          <w:lang w:eastAsia="zh-CN"/>
        </w:rPr>
        <w:fldChar w:fldCharType="begin"/>
      </w:r>
      <w:r w:rsidR="007B2F99">
        <w:rPr>
          <w:rFonts w:eastAsiaTheme="minorEastAsia"/>
          <w:sz w:val="21"/>
          <w:szCs w:val="21"/>
          <w:lang w:eastAsia="zh-CN"/>
        </w:rPr>
        <w:instrText xml:space="preserve"> </w:instrText>
      </w:r>
      <w:r w:rsidR="007B2F99">
        <w:rPr>
          <w:rFonts w:eastAsiaTheme="minorEastAsia" w:hint="eastAsia"/>
          <w:sz w:val="21"/>
          <w:szCs w:val="21"/>
          <w:lang w:eastAsia="zh-CN"/>
        </w:rPr>
        <w:instrText>REF _Ref181735191 \r \h</w:instrText>
      </w:r>
      <w:r w:rsidR="007B2F99">
        <w:rPr>
          <w:rFonts w:eastAsiaTheme="minorEastAsia"/>
          <w:sz w:val="21"/>
          <w:szCs w:val="21"/>
          <w:lang w:eastAsia="zh-CN"/>
        </w:rPr>
        <w:instrText xml:space="preserve"> </w:instrText>
      </w:r>
      <w:r w:rsidR="007B2F99">
        <w:rPr>
          <w:rFonts w:eastAsiaTheme="minorEastAsia"/>
          <w:sz w:val="21"/>
          <w:szCs w:val="21"/>
          <w:lang w:eastAsia="zh-CN"/>
        </w:rPr>
      </w:r>
      <w:r w:rsidR="007B2F99">
        <w:rPr>
          <w:rFonts w:eastAsiaTheme="minorEastAsia"/>
          <w:sz w:val="21"/>
          <w:szCs w:val="21"/>
          <w:lang w:eastAsia="zh-CN"/>
        </w:rPr>
        <w:fldChar w:fldCharType="separate"/>
      </w:r>
      <w:r w:rsidR="007B2F99">
        <w:rPr>
          <w:rFonts w:eastAsiaTheme="minorEastAsia"/>
          <w:sz w:val="21"/>
          <w:szCs w:val="21"/>
          <w:lang w:eastAsia="zh-CN"/>
        </w:rPr>
        <w:t>[4]</w:t>
      </w:r>
      <w:r w:rsidR="007B2F99">
        <w:rPr>
          <w:rFonts w:eastAsiaTheme="minorEastAsia"/>
          <w:sz w:val="21"/>
          <w:szCs w:val="21"/>
          <w:lang w:eastAsia="zh-CN"/>
        </w:rPr>
        <w:fldChar w:fldCharType="end"/>
      </w:r>
      <w:r w:rsidR="007B2F99">
        <w:rPr>
          <w:rFonts w:eastAsiaTheme="minorEastAsia"/>
          <w:sz w:val="21"/>
          <w:szCs w:val="21"/>
          <w:lang w:eastAsia="zh-CN"/>
        </w:rPr>
        <w:fldChar w:fldCharType="begin"/>
      </w:r>
      <w:r w:rsidR="007B2F99">
        <w:rPr>
          <w:rFonts w:eastAsiaTheme="minorEastAsia"/>
          <w:sz w:val="21"/>
          <w:szCs w:val="21"/>
          <w:lang w:eastAsia="zh-CN"/>
        </w:rPr>
        <w:instrText xml:space="preserve"> REF _Hlk169629570 \r \h </w:instrText>
      </w:r>
      <w:r w:rsidR="007B2F99">
        <w:rPr>
          <w:rFonts w:eastAsiaTheme="minorEastAsia"/>
          <w:sz w:val="21"/>
          <w:szCs w:val="21"/>
          <w:lang w:eastAsia="zh-CN"/>
        </w:rPr>
      </w:r>
      <w:r w:rsidR="007B2F99">
        <w:rPr>
          <w:rFonts w:eastAsiaTheme="minorEastAsia"/>
          <w:sz w:val="21"/>
          <w:szCs w:val="21"/>
          <w:lang w:eastAsia="zh-CN"/>
        </w:rPr>
        <w:fldChar w:fldCharType="separate"/>
      </w:r>
      <w:r w:rsidR="007B2F99">
        <w:rPr>
          <w:rFonts w:eastAsiaTheme="minorEastAsia"/>
          <w:sz w:val="21"/>
          <w:szCs w:val="21"/>
          <w:lang w:eastAsia="zh-CN"/>
        </w:rPr>
        <w:t>[5]</w:t>
      </w:r>
      <w:r w:rsidR="007B2F99">
        <w:rPr>
          <w:rFonts w:eastAsiaTheme="minorEastAsia"/>
          <w:sz w:val="21"/>
          <w:szCs w:val="21"/>
          <w:lang w:eastAsia="zh-CN"/>
        </w:rPr>
        <w:fldChar w:fldCharType="end"/>
      </w:r>
      <w:r w:rsidRPr="00843370">
        <w:rPr>
          <w:sz w:val="21"/>
          <w:szCs w:val="21"/>
        </w:rPr>
        <w:t>.</w:t>
      </w:r>
    </w:p>
    <w:p w14:paraId="6A8FAEA4" w14:textId="307F0228" w:rsidR="00F930DD" w:rsidRPr="00F930DD" w:rsidRDefault="009924D5" w:rsidP="00560B5E">
      <w:pPr>
        <w:overflowPunct w:val="0"/>
        <w:snapToGrid w:val="0"/>
        <w:spacing w:after="120"/>
        <w:jc w:val="both"/>
        <w:textAlignment w:val="baseline"/>
        <w:rPr>
          <w:rFonts w:eastAsiaTheme="minorEastAsia"/>
          <w:sz w:val="21"/>
          <w:szCs w:val="21"/>
          <w:lang w:eastAsia="zh-CN"/>
        </w:rPr>
      </w:pPr>
      <w:r w:rsidRPr="009924D5">
        <w:rPr>
          <w:rFonts w:eastAsiaTheme="minorEastAsia"/>
          <w:sz w:val="21"/>
          <w:szCs w:val="21"/>
          <w:lang w:eastAsia="zh-CN"/>
        </w:rPr>
        <w:t>Up to this point, f</w:t>
      </w:r>
      <w:r w:rsidR="00C044D6">
        <w:rPr>
          <w:rFonts w:eastAsiaTheme="minorEastAsia" w:hint="eastAsia"/>
          <w:sz w:val="21"/>
          <w:szCs w:val="21"/>
          <w:lang w:eastAsia="zh-CN"/>
        </w:rPr>
        <w:t>ive</w:t>
      </w:r>
      <w:r w:rsidRPr="009924D5">
        <w:rPr>
          <w:rFonts w:eastAsiaTheme="minorEastAsia"/>
          <w:sz w:val="21"/>
          <w:szCs w:val="21"/>
          <w:lang w:eastAsia="zh-CN"/>
        </w:rPr>
        <w:t xml:space="preserve"> meetings have been held to discuss ISAC channel</w:t>
      </w:r>
      <w:r>
        <w:rPr>
          <w:rFonts w:eastAsiaTheme="minorEastAsia" w:hint="eastAsia"/>
          <w:sz w:val="21"/>
          <w:szCs w:val="21"/>
          <w:lang w:eastAsia="zh-CN"/>
        </w:rPr>
        <w:t xml:space="preserve"> </w:t>
      </w:r>
      <w:r w:rsidR="003B5383">
        <w:rPr>
          <w:rFonts w:eastAsiaTheme="minorEastAsia"/>
          <w:sz w:val="21"/>
          <w:szCs w:val="21"/>
          <w:lang w:eastAsia="zh-CN"/>
        </w:rPr>
        <w:t>modeling</w:t>
      </w:r>
      <w:r w:rsidR="003B5383">
        <w:rPr>
          <w:rFonts w:eastAsiaTheme="minorEastAsia" w:hint="eastAsia"/>
          <w:sz w:val="21"/>
          <w:szCs w:val="21"/>
          <w:lang w:eastAsia="zh-CN"/>
        </w:rPr>
        <w:t>, i.e.,</w:t>
      </w:r>
      <w:r w:rsidRPr="009924D5">
        <w:rPr>
          <w:rFonts w:eastAsiaTheme="minorEastAsia"/>
          <w:sz w:val="21"/>
          <w:szCs w:val="21"/>
          <w:lang w:eastAsia="zh-CN"/>
        </w:rPr>
        <w:t xml:space="preserve"> RAN WG1 #116, #116bis, #117, #118</w:t>
      </w:r>
      <w:r w:rsidR="00C044D6">
        <w:rPr>
          <w:rFonts w:eastAsiaTheme="minorEastAsia" w:hint="eastAsia"/>
          <w:sz w:val="21"/>
          <w:szCs w:val="21"/>
          <w:lang w:eastAsia="zh-CN"/>
        </w:rPr>
        <w:t>, # 118bis</w:t>
      </w:r>
      <w:r w:rsidR="007B2F99">
        <w:rPr>
          <w:rFonts w:eastAsiaTheme="minorEastAsia" w:hint="eastAsia"/>
          <w:sz w:val="21"/>
          <w:szCs w:val="21"/>
          <w:lang w:eastAsia="zh-CN"/>
        </w:rPr>
        <w:t xml:space="preserve"> </w:t>
      </w:r>
      <w:r w:rsidR="007B2F99">
        <w:rPr>
          <w:rFonts w:eastAsiaTheme="minorEastAsia"/>
          <w:sz w:val="21"/>
          <w:szCs w:val="21"/>
          <w:lang w:eastAsia="zh-CN"/>
        </w:rPr>
        <w:fldChar w:fldCharType="begin"/>
      </w:r>
      <w:r w:rsidR="007B2F99">
        <w:rPr>
          <w:rFonts w:eastAsiaTheme="minorEastAsia"/>
          <w:sz w:val="21"/>
          <w:szCs w:val="21"/>
          <w:lang w:eastAsia="zh-CN"/>
        </w:rPr>
        <w:instrText xml:space="preserve"> </w:instrText>
      </w:r>
      <w:r w:rsidR="007B2F99">
        <w:rPr>
          <w:rFonts w:eastAsiaTheme="minorEastAsia" w:hint="eastAsia"/>
          <w:sz w:val="21"/>
          <w:szCs w:val="21"/>
          <w:lang w:eastAsia="zh-CN"/>
        </w:rPr>
        <w:instrText>REF _Ref182006689 \r \h</w:instrText>
      </w:r>
      <w:r w:rsidR="007B2F99">
        <w:rPr>
          <w:rFonts w:eastAsiaTheme="minorEastAsia"/>
          <w:sz w:val="21"/>
          <w:szCs w:val="21"/>
          <w:lang w:eastAsia="zh-CN"/>
        </w:rPr>
        <w:instrText xml:space="preserve"> </w:instrText>
      </w:r>
      <w:r w:rsidR="007B2F99">
        <w:rPr>
          <w:rFonts w:eastAsiaTheme="minorEastAsia"/>
          <w:sz w:val="21"/>
          <w:szCs w:val="21"/>
          <w:lang w:eastAsia="zh-CN"/>
        </w:rPr>
      </w:r>
      <w:r w:rsidR="007B2F99">
        <w:rPr>
          <w:rFonts w:eastAsiaTheme="minorEastAsia"/>
          <w:sz w:val="21"/>
          <w:szCs w:val="21"/>
          <w:lang w:eastAsia="zh-CN"/>
        </w:rPr>
        <w:fldChar w:fldCharType="separate"/>
      </w:r>
      <w:r w:rsidR="007B2F99">
        <w:rPr>
          <w:rFonts w:eastAsiaTheme="minorEastAsia"/>
          <w:sz w:val="21"/>
          <w:szCs w:val="21"/>
          <w:lang w:eastAsia="zh-CN"/>
        </w:rPr>
        <w:t>[6]</w:t>
      </w:r>
      <w:r w:rsidR="007B2F99">
        <w:rPr>
          <w:rFonts w:eastAsiaTheme="minorEastAsia"/>
          <w:sz w:val="21"/>
          <w:szCs w:val="21"/>
          <w:lang w:eastAsia="zh-CN"/>
        </w:rPr>
        <w:fldChar w:fldCharType="end"/>
      </w:r>
      <w:r w:rsidR="0015194A" w:rsidRPr="0015194A">
        <w:rPr>
          <w:rFonts w:eastAsiaTheme="minorEastAsia"/>
          <w:sz w:val="21"/>
          <w:szCs w:val="21"/>
          <w:lang w:eastAsia="zh-CN"/>
        </w:rPr>
        <w:t xml:space="preserve">. Basic consensus has been reached on key aspects, including the common framework for ISAC channel </w:t>
      </w:r>
      <w:r w:rsidR="0015194A">
        <w:rPr>
          <w:rFonts w:eastAsiaTheme="minorEastAsia"/>
          <w:sz w:val="21"/>
          <w:szCs w:val="21"/>
          <w:lang w:eastAsia="zh-CN"/>
        </w:rPr>
        <w:t>modeling</w:t>
      </w:r>
      <w:r w:rsidR="003B5383">
        <w:rPr>
          <w:rFonts w:eastAsiaTheme="minorEastAsia" w:hint="eastAsia"/>
          <w:sz w:val="21"/>
          <w:szCs w:val="21"/>
          <w:lang w:eastAsia="zh-CN"/>
        </w:rPr>
        <w:t xml:space="preserve"> </w:t>
      </w:r>
      <w:r w:rsidR="0015194A">
        <w:rPr>
          <w:rFonts w:eastAsiaTheme="minorEastAsia" w:hint="eastAsia"/>
          <w:sz w:val="21"/>
          <w:szCs w:val="21"/>
          <w:lang w:eastAsia="zh-CN"/>
        </w:rPr>
        <w:t>(</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ISAC</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sidR="0015194A">
        <w:rPr>
          <w:rFonts w:eastAsiaTheme="minorEastAsia" w:hint="eastAsia"/>
          <w:sz w:val="21"/>
          <w:szCs w:val="21"/>
          <w:lang w:eastAsia="zh-CN"/>
        </w:rPr>
        <w:t>)</w:t>
      </w:r>
      <w:r w:rsidR="0015194A" w:rsidRPr="0015194A">
        <w:rPr>
          <w:rFonts w:eastAsiaTheme="minorEastAsia"/>
          <w:sz w:val="21"/>
          <w:szCs w:val="21"/>
          <w:lang w:eastAsia="zh-CN"/>
        </w:rPr>
        <w:t>, the concatenation of small-scale paths, and the modeling of the RCS</w:t>
      </w:r>
      <w:r>
        <w:rPr>
          <w:rFonts w:eastAsiaTheme="minorEastAsia" w:hint="eastAsia"/>
          <w:sz w:val="21"/>
          <w:szCs w:val="21"/>
          <w:lang w:eastAsia="zh-CN"/>
        </w:rPr>
        <w:t xml:space="preserve"> </w:t>
      </w:r>
      <w:r w:rsidR="0015194A" w:rsidRPr="0015194A">
        <w:rPr>
          <w:rFonts w:eastAsiaTheme="minorEastAsia"/>
          <w:sz w:val="21"/>
          <w:szCs w:val="21"/>
          <w:lang w:eastAsia="zh-CN"/>
        </w:rPr>
        <w:t>related coefficient as A*B</w:t>
      </w:r>
      <w:r w:rsidR="00AA51C6">
        <w:rPr>
          <w:rFonts w:eastAsiaTheme="minorEastAsia" w:hint="eastAsia"/>
          <w:sz w:val="21"/>
          <w:szCs w:val="21"/>
          <w:lang w:eastAsia="zh-CN"/>
        </w:rPr>
        <w:t>1*B2 for UAV</w:t>
      </w:r>
      <w:r w:rsidR="0015194A" w:rsidRPr="0015194A">
        <w:rPr>
          <w:rFonts w:eastAsiaTheme="minorEastAsia"/>
          <w:sz w:val="21"/>
          <w:szCs w:val="21"/>
          <w:lang w:eastAsia="zh-CN"/>
        </w:rPr>
        <w:t>.</w:t>
      </w:r>
    </w:p>
    <w:bookmarkEnd w:id="1"/>
    <w:p w14:paraId="21561439" w14:textId="490AECC8" w:rsidR="00006F14" w:rsidRPr="0074530C" w:rsidRDefault="005F5E1F" w:rsidP="00805CDF">
      <w:pPr>
        <w:pStyle w:val="1"/>
        <w:keepLines w:val="0"/>
        <w:numPr>
          <w:ilvl w:val="0"/>
          <w:numId w:val="2"/>
        </w:numPr>
        <w:pBdr>
          <w:top w:val="none" w:sz="0" w:space="0" w:color="auto"/>
        </w:pBdr>
        <w:spacing w:before="0" w:after="240"/>
        <w:ind w:right="284" w:hanging="720"/>
        <w:jc w:val="both"/>
        <w:rPr>
          <w:rFonts w:eastAsiaTheme="minorEastAsia"/>
          <w:lang w:eastAsia="zh-CN"/>
        </w:rPr>
      </w:pPr>
      <w:r>
        <w:rPr>
          <w:rFonts w:eastAsiaTheme="minorEastAsia" w:hint="eastAsia"/>
          <w:lang w:eastAsia="zh-CN"/>
        </w:rPr>
        <w:t>G</w:t>
      </w:r>
      <w:r w:rsidR="00006F14" w:rsidRPr="0074530C">
        <w:rPr>
          <w:rFonts w:eastAsiaTheme="minorEastAsia" w:hint="eastAsia"/>
          <w:lang w:eastAsia="zh-CN"/>
        </w:rPr>
        <w:t xml:space="preserve">eneral </w:t>
      </w:r>
      <w:r w:rsidR="00A77834" w:rsidRPr="0074530C">
        <w:t xml:space="preserve">views </w:t>
      </w:r>
    </w:p>
    <w:p w14:paraId="01FA8AF3" w14:textId="7401FB49" w:rsidR="000C5FDB" w:rsidRPr="00843370" w:rsidRDefault="008B326F" w:rsidP="00FF4E30">
      <w:pPr>
        <w:jc w:val="both"/>
        <w:rPr>
          <w:rFonts w:eastAsiaTheme="minorEastAsia"/>
          <w:sz w:val="21"/>
          <w:szCs w:val="21"/>
          <w:lang w:eastAsia="zh-CN"/>
        </w:rPr>
      </w:pPr>
      <w:r w:rsidRPr="00843370">
        <w:rPr>
          <w:sz w:val="21"/>
          <w:szCs w:val="21"/>
        </w:rPr>
        <w:t>Realistic channel modeling is the prerequisite for the design</w:t>
      </w:r>
      <w:r w:rsidRPr="00843370">
        <w:rPr>
          <w:rFonts w:eastAsiaTheme="minorEastAsia" w:hint="eastAsia"/>
          <w:sz w:val="21"/>
          <w:szCs w:val="21"/>
          <w:lang w:eastAsia="zh-CN"/>
        </w:rPr>
        <w:t xml:space="preserve"> </w:t>
      </w:r>
      <w:r w:rsidRPr="00843370">
        <w:rPr>
          <w:sz w:val="21"/>
          <w:szCs w:val="21"/>
        </w:rPr>
        <w:t>of every generation of systems.</w:t>
      </w:r>
      <w:r w:rsidRPr="00843370">
        <w:rPr>
          <w:rFonts w:eastAsiaTheme="minorEastAsia" w:hint="eastAsia"/>
          <w:sz w:val="21"/>
          <w:szCs w:val="21"/>
          <w:lang w:eastAsia="zh-CN"/>
        </w:rPr>
        <w:t xml:space="preserve"> </w:t>
      </w:r>
      <w:r w:rsidRPr="00843370">
        <w:rPr>
          <w:rFonts w:hint="eastAsia"/>
          <w:sz w:val="21"/>
          <w:szCs w:val="21"/>
        </w:rPr>
        <w:t xml:space="preserve">The </w:t>
      </w:r>
      <w:r w:rsidR="00184AA0" w:rsidRPr="00843370">
        <w:rPr>
          <w:rFonts w:eastAsiaTheme="minorEastAsia" w:hint="eastAsia"/>
          <w:sz w:val="21"/>
          <w:szCs w:val="21"/>
          <w:lang w:eastAsia="zh-CN"/>
        </w:rPr>
        <w:t xml:space="preserve">existing </w:t>
      </w:r>
      <w:r w:rsidR="00182B86" w:rsidRPr="00843370">
        <w:rPr>
          <w:rFonts w:eastAsiaTheme="minorEastAsia" w:hint="eastAsia"/>
          <w:sz w:val="21"/>
          <w:szCs w:val="21"/>
          <w:lang w:eastAsia="zh-CN"/>
        </w:rPr>
        <w:t>three</w:t>
      </w:r>
      <w:r w:rsidR="00182B86" w:rsidRPr="00843370">
        <w:rPr>
          <w:rFonts w:eastAsiaTheme="minorEastAsia"/>
          <w:sz w:val="21"/>
          <w:szCs w:val="21"/>
          <w:lang w:eastAsia="zh-CN"/>
        </w:rPr>
        <w:t>-dimension</w:t>
      </w:r>
      <w:r w:rsidR="00182B86" w:rsidRPr="00843370">
        <w:rPr>
          <w:rFonts w:eastAsiaTheme="minorEastAsia" w:hint="eastAsia"/>
          <w:sz w:val="21"/>
          <w:szCs w:val="21"/>
          <w:lang w:eastAsia="zh-CN"/>
        </w:rPr>
        <w:t xml:space="preserve"> (3D) </w:t>
      </w:r>
      <w:r w:rsidR="00182B86" w:rsidRPr="00843370">
        <w:rPr>
          <w:rFonts w:eastAsiaTheme="minorEastAsia"/>
          <w:sz w:val="21"/>
          <w:szCs w:val="21"/>
          <w:lang w:eastAsia="zh-CN"/>
        </w:rPr>
        <w:t>Geometry-Based Stochastic</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channel Model</w:t>
      </w:r>
      <w:r w:rsidR="00182B86" w:rsidRPr="00843370">
        <w:rPr>
          <w:rFonts w:eastAsiaTheme="minorEastAsia" w:hint="eastAsia"/>
          <w:sz w:val="21"/>
          <w:szCs w:val="21"/>
          <w:lang w:eastAsia="zh-CN"/>
        </w:rPr>
        <w:t xml:space="preserve"> (GBSM) </w:t>
      </w:r>
      <w:r w:rsidR="00D01D81" w:rsidRPr="00D01D81">
        <w:rPr>
          <w:rFonts w:eastAsiaTheme="minorEastAsia"/>
          <w:sz w:val="21"/>
          <w:szCs w:val="21"/>
          <w:lang w:eastAsia="zh-CN"/>
        </w:rPr>
        <w:t>outlined</w:t>
      </w:r>
      <w:r w:rsidR="00D01D81">
        <w:rPr>
          <w:rFonts w:eastAsiaTheme="minorEastAsia" w:hint="eastAsia"/>
          <w:sz w:val="21"/>
          <w:szCs w:val="21"/>
          <w:lang w:eastAsia="zh-CN"/>
        </w:rPr>
        <w:t xml:space="preserve"> </w:t>
      </w:r>
      <w:r w:rsidRPr="00843370">
        <w:rPr>
          <w:rFonts w:eastAsiaTheme="minorEastAsia" w:hint="eastAsia"/>
          <w:sz w:val="21"/>
          <w:szCs w:val="21"/>
          <w:lang w:eastAsia="zh-CN"/>
        </w:rPr>
        <w:t xml:space="preserve">in 3GPP </w:t>
      </w:r>
      <w:r w:rsidR="004531D5" w:rsidRPr="00843370">
        <w:rPr>
          <w:rFonts w:eastAsiaTheme="minorEastAsia" w:hint="eastAsia"/>
          <w:sz w:val="21"/>
          <w:szCs w:val="21"/>
          <w:lang w:eastAsia="zh-CN"/>
        </w:rPr>
        <w:t xml:space="preserve">TR </w:t>
      </w:r>
      <w:r w:rsidRPr="00843370">
        <w:rPr>
          <w:rFonts w:hint="eastAsia"/>
          <w:sz w:val="21"/>
          <w:szCs w:val="21"/>
        </w:rPr>
        <w:t>38.</w:t>
      </w:r>
      <w:r w:rsidRPr="006A4900">
        <w:rPr>
          <w:rFonts w:hint="eastAsia"/>
          <w:sz w:val="21"/>
          <w:szCs w:val="21"/>
        </w:rPr>
        <w:t>901</w:t>
      </w:r>
      <w:r w:rsidRPr="006A4900">
        <w:rPr>
          <w:rFonts w:eastAsiaTheme="minorEastAsia" w:hint="eastAsia"/>
          <w:sz w:val="21"/>
          <w:szCs w:val="21"/>
          <w:lang w:eastAsia="zh-CN"/>
        </w:rPr>
        <w:t xml:space="preserve"> </w:t>
      </w:r>
      <w:r w:rsidR="008C7E8C">
        <w:rPr>
          <w:rFonts w:eastAsiaTheme="minorEastAsia"/>
          <w:sz w:val="21"/>
          <w:szCs w:val="21"/>
          <w:lang w:eastAsia="zh-CN"/>
        </w:rPr>
        <w:fldChar w:fldCharType="begin"/>
      </w:r>
      <w:r w:rsidR="008C7E8C">
        <w:rPr>
          <w:rFonts w:eastAsiaTheme="minorEastAsia"/>
          <w:sz w:val="21"/>
          <w:szCs w:val="21"/>
          <w:lang w:eastAsia="zh-CN"/>
        </w:rPr>
        <w:instrText xml:space="preserve"> </w:instrText>
      </w:r>
      <w:r w:rsidR="008C7E8C">
        <w:rPr>
          <w:rFonts w:eastAsiaTheme="minorEastAsia" w:hint="eastAsia"/>
          <w:sz w:val="21"/>
          <w:szCs w:val="21"/>
          <w:lang w:eastAsia="zh-CN"/>
        </w:rPr>
        <w:instrText>REF _Ref163032280 \r \h</w:instrText>
      </w:r>
      <w:r w:rsidR="008C7E8C">
        <w:rPr>
          <w:rFonts w:eastAsiaTheme="minorEastAsia"/>
          <w:sz w:val="21"/>
          <w:szCs w:val="21"/>
          <w:lang w:eastAsia="zh-CN"/>
        </w:rPr>
        <w:instrText xml:space="preserve"> </w:instrText>
      </w:r>
      <w:r w:rsidR="008C7E8C">
        <w:rPr>
          <w:rFonts w:eastAsiaTheme="minorEastAsia"/>
          <w:sz w:val="21"/>
          <w:szCs w:val="21"/>
          <w:lang w:eastAsia="zh-CN"/>
        </w:rPr>
      </w:r>
      <w:r w:rsidR="008C7E8C">
        <w:rPr>
          <w:rFonts w:eastAsiaTheme="minorEastAsia"/>
          <w:sz w:val="21"/>
          <w:szCs w:val="21"/>
          <w:lang w:eastAsia="zh-CN"/>
        </w:rPr>
        <w:fldChar w:fldCharType="separate"/>
      </w:r>
      <w:r w:rsidR="007B2F99">
        <w:rPr>
          <w:rFonts w:eastAsiaTheme="minorEastAsia"/>
          <w:sz w:val="21"/>
          <w:szCs w:val="21"/>
          <w:lang w:eastAsia="zh-CN"/>
        </w:rPr>
        <w:t>[8]</w:t>
      </w:r>
      <w:r w:rsidR="008C7E8C">
        <w:rPr>
          <w:rFonts w:eastAsiaTheme="minorEastAsia"/>
          <w:sz w:val="21"/>
          <w:szCs w:val="21"/>
          <w:lang w:eastAsia="zh-CN"/>
        </w:rPr>
        <w:fldChar w:fldCharType="end"/>
      </w:r>
      <w:r w:rsidRPr="006A4900">
        <w:rPr>
          <w:rFonts w:eastAsiaTheme="minorEastAsia" w:hint="eastAsia"/>
          <w:sz w:val="21"/>
          <w:szCs w:val="21"/>
          <w:lang w:eastAsia="zh-CN"/>
        </w:rPr>
        <w:t xml:space="preserve"> f</w:t>
      </w:r>
      <w:r w:rsidRPr="00843370">
        <w:rPr>
          <w:rFonts w:eastAsiaTheme="minorEastAsia" w:hint="eastAsia"/>
          <w:sz w:val="21"/>
          <w:szCs w:val="21"/>
          <w:lang w:eastAsia="zh-CN"/>
        </w:rPr>
        <w:t xml:space="preserve">ocuses on </w:t>
      </w:r>
      <w:r w:rsidR="00D01D81" w:rsidRPr="00843370">
        <w:rPr>
          <w:rFonts w:eastAsiaTheme="minorEastAsia" w:hint="eastAsia"/>
          <w:sz w:val="21"/>
          <w:szCs w:val="21"/>
          <w:lang w:eastAsia="zh-CN"/>
        </w:rPr>
        <w:t>communication propagation</w:t>
      </w:r>
      <w:r w:rsidR="00D01D81">
        <w:rPr>
          <w:rFonts w:eastAsiaTheme="minorEastAsia" w:hint="eastAsia"/>
          <w:sz w:val="21"/>
          <w:szCs w:val="21"/>
          <w:lang w:eastAsia="zh-CN"/>
        </w:rPr>
        <w:t xml:space="preserve"> from</w:t>
      </w:r>
      <w:r w:rsidR="00D01D81" w:rsidRPr="00843370">
        <w:rPr>
          <w:rFonts w:eastAsiaTheme="minorEastAsia"/>
          <w:sz w:val="21"/>
          <w:szCs w:val="21"/>
          <w:lang w:eastAsia="zh-CN"/>
        </w:rPr>
        <w:t xml:space="preserve"> </w:t>
      </w:r>
      <w:r w:rsidR="00C91FE4">
        <w:rPr>
          <w:rFonts w:eastAsiaTheme="minorEastAsia" w:hint="eastAsia"/>
          <w:sz w:val="21"/>
          <w:szCs w:val="21"/>
          <w:lang w:eastAsia="zh-CN"/>
        </w:rPr>
        <w:t xml:space="preserve">the </w:t>
      </w:r>
      <w:r w:rsidR="00182B86" w:rsidRPr="00843370">
        <w:rPr>
          <w:rFonts w:eastAsiaTheme="minorEastAsia"/>
          <w:sz w:val="21"/>
          <w:szCs w:val="21"/>
          <w:lang w:eastAsia="zh-CN"/>
        </w:rPr>
        <w:t>Base</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 xml:space="preserve">Station (BS) </w:t>
      </w:r>
      <w:r w:rsidR="00182B86" w:rsidRPr="00843370">
        <w:rPr>
          <w:rFonts w:eastAsiaTheme="minorEastAsia" w:hint="eastAsia"/>
          <w:sz w:val="21"/>
          <w:szCs w:val="21"/>
          <w:lang w:eastAsia="zh-CN"/>
        </w:rPr>
        <w:t>to</w:t>
      </w:r>
      <w:r w:rsidR="00182B86" w:rsidRPr="00843370">
        <w:rPr>
          <w:rFonts w:eastAsiaTheme="minorEastAsia"/>
          <w:sz w:val="21"/>
          <w:szCs w:val="21"/>
          <w:lang w:eastAsia="zh-CN"/>
        </w:rPr>
        <w:t xml:space="preserve"> </w:t>
      </w:r>
      <w:r w:rsidR="00C20666">
        <w:rPr>
          <w:rFonts w:eastAsiaTheme="minorEastAsia" w:hint="eastAsia"/>
          <w:sz w:val="21"/>
          <w:szCs w:val="21"/>
          <w:lang w:eastAsia="zh-CN"/>
        </w:rPr>
        <w:t xml:space="preserve">the </w:t>
      </w:r>
      <w:r w:rsidR="00182B86" w:rsidRPr="00843370">
        <w:rPr>
          <w:rFonts w:eastAsiaTheme="minorEastAsia"/>
          <w:sz w:val="21"/>
          <w:szCs w:val="21"/>
          <w:lang w:eastAsia="zh-CN"/>
        </w:rPr>
        <w:t>User Terminal (UT)</w:t>
      </w:r>
      <w:r w:rsidRPr="00843370">
        <w:rPr>
          <w:rFonts w:eastAsiaTheme="minorEastAsia" w:hint="eastAsia"/>
          <w:sz w:val="21"/>
          <w:szCs w:val="21"/>
          <w:lang w:eastAsia="zh-CN"/>
        </w:rPr>
        <w:t xml:space="preserve">, </w:t>
      </w:r>
      <w:r w:rsidR="004531D5" w:rsidRPr="00843370">
        <w:rPr>
          <w:rFonts w:eastAsiaTheme="minorEastAsia" w:hint="eastAsia"/>
          <w:sz w:val="21"/>
          <w:szCs w:val="21"/>
          <w:lang w:eastAsia="zh-CN"/>
        </w:rPr>
        <w:t xml:space="preserve">lacking </w:t>
      </w:r>
      <w:r w:rsidR="00D01D81">
        <w:rPr>
          <w:rFonts w:eastAsiaTheme="minorEastAsia" w:hint="eastAsia"/>
          <w:sz w:val="21"/>
          <w:szCs w:val="21"/>
          <w:lang w:eastAsia="zh-CN"/>
        </w:rPr>
        <w:t xml:space="preserve">the </w:t>
      </w:r>
      <w:r w:rsidR="004531D5" w:rsidRPr="00843370">
        <w:rPr>
          <w:rFonts w:eastAsiaTheme="minorEastAsia" w:hint="eastAsia"/>
          <w:sz w:val="21"/>
          <w:szCs w:val="21"/>
          <w:lang w:eastAsia="zh-CN"/>
        </w:rPr>
        <w:t>capabilit</w:t>
      </w:r>
      <w:r w:rsidR="00D01D81">
        <w:rPr>
          <w:rFonts w:eastAsiaTheme="minorEastAsia" w:hint="eastAsia"/>
          <w:sz w:val="21"/>
          <w:szCs w:val="21"/>
          <w:lang w:eastAsia="zh-CN"/>
        </w:rPr>
        <w:t>y</w:t>
      </w:r>
      <w:r w:rsidR="004531D5" w:rsidRPr="00843370">
        <w:rPr>
          <w:rFonts w:eastAsiaTheme="minorEastAsia" w:hint="eastAsia"/>
          <w:sz w:val="21"/>
          <w:szCs w:val="21"/>
          <w:lang w:eastAsia="zh-CN"/>
        </w:rPr>
        <w:t xml:space="preserve"> to</w:t>
      </w:r>
      <w:r w:rsidR="00184AA0" w:rsidRPr="00843370">
        <w:rPr>
          <w:rFonts w:eastAsiaTheme="minorEastAsia" w:hint="eastAsia"/>
          <w:sz w:val="21"/>
          <w:szCs w:val="21"/>
          <w:lang w:eastAsia="zh-CN"/>
        </w:rPr>
        <w:t xml:space="preserve"> support</w:t>
      </w:r>
      <w:r w:rsidR="00D01D81">
        <w:rPr>
          <w:rFonts w:eastAsiaTheme="minorEastAsia" w:hint="eastAsia"/>
          <w:sz w:val="21"/>
          <w:szCs w:val="21"/>
          <w:lang w:eastAsia="zh-CN"/>
        </w:rPr>
        <w:t xml:space="preserve"> </w:t>
      </w:r>
      <w:r w:rsidR="00D01D81" w:rsidRPr="00843370">
        <w:rPr>
          <w:rFonts w:eastAsiaTheme="minorEastAsia" w:hint="eastAsia"/>
          <w:sz w:val="21"/>
          <w:szCs w:val="21"/>
          <w:lang w:eastAsia="zh-CN"/>
        </w:rPr>
        <w:t xml:space="preserve">sensing </w:t>
      </w:r>
      <w:r w:rsidR="000F5FA1" w:rsidRPr="00843370">
        <w:rPr>
          <w:rFonts w:eastAsiaTheme="minorEastAsia" w:hint="eastAsia"/>
          <w:sz w:val="21"/>
          <w:szCs w:val="21"/>
          <w:lang w:eastAsia="zh-CN"/>
        </w:rPr>
        <w:t>evaluation</w:t>
      </w:r>
      <w:r w:rsidR="00184AA0" w:rsidRPr="00843370">
        <w:rPr>
          <w:rFonts w:eastAsiaTheme="minorEastAsia" w:hint="eastAsia"/>
          <w:sz w:val="21"/>
          <w:szCs w:val="21"/>
          <w:lang w:eastAsia="zh-CN"/>
        </w:rPr>
        <w:t xml:space="preserve">. </w:t>
      </w:r>
      <w:r w:rsidR="000C5FDB" w:rsidRPr="00843370">
        <w:rPr>
          <w:rFonts w:eastAsiaTheme="minorEastAsia" w:hint="eastAsia"/>
          <w:sz w:val="21"/>
          <w:szCs w:val="21"/>
          <w:lang w:eastAsia="zh-CN"/>
        </w:rPr>
        <w:t>For example, t</w:t>
      </w:r>
      <w:r w:rsidR="004531D5" w:rsidRPr="00843370">
        <w:rPr>
          <w:rFonts w:eastAsiaTheme="minorEastAsia" w:hint="eastAsia"/>
          <w:sz w:val="21"/>
          <w:szCs w:val="21"/>
          <w:lang w:eastAsia="zh-CN"/>
        </w:rPr>
        <w:t>he</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 xml:space="preserve">stochastic clusters in </w:t>
      </w:r>
      <w:r w:rsidR="00182B86" w:rsidRPr="00843370">
        <w:rPr>
          <w:rFonts w:eastAsiaTheme="minorEastAsia" w:hint="eastAsia"/>
          <w:sz w:val="21"/>
          <w:szCs w:val="21"/>
          <w:lang w:eastAsia="zh-CN"/>
        </w:rPr>
        <w:t>GBSM</w:t>
      </w:r>
      <w:r w:rsidR="00184AA0" w:rsidRPr="00843370">
        <w:rPr>
          <w:rFonts w:eastAsiaTheme="minorEastAsia"/>
          <w:sz w:val="21"/>
          <w:szCs w:val="21"/>
          <w:lang w:eastAsia="zh-CN"/>
        </w:rPr>
        <w:t xml:space="preserve"> cannot be</w:t>
      </w:r>
      <w:r w:rsidR="00184AA0" w:rsidRPr="00843370">
        <w:rPr>
          <w:rFonts w:eastAsiaTheme="minorEastAsia" w:hint="eastAsia"/>
          <w:sz w:val="21"/>
          <w:szCs w:val="21"/>
          <w:lang w:eastAsia="zh-CN"/>
        </w:rPr>
        <w:t xml:space="preserve"> </w:t>
      </w:r>
      <w:r w:rsidR="00C91FE4" w:rsidRPr="00C91FE4">
        <w:rPr>
          <w:rFonts w:eastAsiaTheme="minorEastAsia"/>
          <w:sz w:val="21"/>
          <w:szCs w:val="21"/>
          <w:lang w:eastAsia="zh-CN"/>
        </w:rPr>
        <w:t>effectively</w:t>
      </w:r>
      <w:r w:rsidR="00C91FE4">
        <w:rPr>
          <w:rFonts w:eastAsiaTheme="minorEastAsia" w:hint="eastAsia"/>
          <w:sz w:val="21"/>
          <w:szCs w:val="21"/>
          <w:lang w:eastAsia="zh-CN"/>
        </w:rPr>
        <w:t xml:space="preserve"> </w:t>
      </w:r>
      <w:r w:rsidR="00184AA0" w:rsidRPr="00843370">
        <w:rPr>
          <w:rFonts w:eastAsiaTheme="minorEastAsia"/>
          <w:sz w:val="21"/>
          <w:szCs w:val="21"/>
          <w:lang w:eastAsia="zh-CN"/>
        </w:rPr>
        <w:t xml:space="preserve">mapped to realistic </w:t>
      </w:r>
      <w:r w:rsidR="004531D5" w:rsidRPr="00843370">
        <w:rPr>
          <w:rFonts w:eastAsiaTheme="minorEastAsia" w:hint="eastAsia"/>
          <w:sz w:val="21"/>
          <w:szCs w:val="21"/>
          <w:lang w:eastAsia="zh-CN"/>
        </w:rPr>
        <w:t xml:space="preserve">sensing </w:t>
      </w:r>
      <w:r w:rsidR="00184AA0" w:rsidRPr="00843370">
        <w:rPr>
          <w:rFonts w:eastAsiaTheme="minorEastAsia" w:hint="eastAsia"/>
          <w:sz w:val="21"/>
          <w:szCs w:val="21"/>
          <w:lang w:eastAsia="zh-CN"/>
        </w:rPr>
        <w:t>targets</w:t>
      </w:r>
      <w:r w:rsidR="00184AA0" w:rsidRPr="00843370">
        <w:rPr>
          <w:rFonts w:eastAsiaTheme="minorEastAsia"/>
          <w:sz w:val="21"/>
          <w:szCs w:val="21"/>
          <w:lang w:eastAsia="zh-CN"/>
        </w:rPr>
        <w:t>, which is crucial for sensing</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applications such as positioning</w:t>
      </w:r>
      <w:r w:rsidR="00182B86" w:rsidRPr="00843370">
        <w:rPr>
          <w:rFonts w:eastAsiaTheme="minorEastAsia" w:hint="eastAsia"/>
          <w:sz w:val="21"/>
          <w:szCs w:val="21"/>
          <w:lang w:eastAsia="zh-CN"/>
        </w:rPr>
        <w:t xml:space="preserve">. Therefore, </w:t>
      </w:r>
      <w:r w:rsidR="004531D5" w:rsidRPr="00843370">
        <w:rPr>
          <w:rFonts w:eastAsiaTheme="minorEastAsia"/>
          <w:sz w:val="21"/>
          <w:szCs w:val="21"/>
          <w:lang w:eastAsia="zh-CN"/>
        </w:rPr>
        <w:t>TR 38.901 should be used as a starting point</w:t>
      </w:r>
      <w:r w:rsidR="00C91FE4">
        <w:rPr>
          <w:rFonts w:eastAsiaTheme="minorEastAsia" w:hint="eastAsia"/>
          <w:sz w:val="21"/>
          <w:szCs w:val="21"/>
          <w:lang w:eastAsia="zh-CN"/>
        </w:rPr>
        <w:t>,</w:t>
      </w:r>
      <w:r w:rsidR="004531D5" w:rsidRPr="00843370">
        <w:rPr>
          <w:rFonts w:eastAsiaTheme="minorEastAsia" w:hint="eastAsia"/>
          <w:sz w:val="21"/>
          <w:szCs w:val="21"/>
          <w:lang w:eastAsia="zh-CN"/>
        </w:rPr>
        <w:t xml:space="preserve"> and </w:t>
      </w:r>
      <w:r w:rsidR="00921A11" w:rsidRPr="00843370">
        <w:rPr>
          <w:rFonts w:eastAsiaTheme="minorEastAsia" w:hint="eastAsia"/>
          <w:sz w:val="21"/>
          <w:szCs w:val="21"/>
          <w:lang w:eastAsia="zh-CN"/>
        </w:rPr>
        <w:t>GBSM need</w:t>
      </w:r>
      <w:r w:rsidR="00C20666">
        <w:rPr>
          <w:rFonts w:eastAsiaTheme="minorEastAsia" w:hint="eastAsia"/>
          <w:sz w:val="21"/>
          <w:szCs w:val="21"/>
          <w:lang w:eastAsia="zh-CN"/>
        </w:rPr>
        <w:t>s</w:t>
      </w:r>
      <w:r w:rsidR="00921A11" w:rsidRPr="00843370">
        <w:rPr>
          <w:rFonts w:eastAsiaTheme="minorEastAsia" w:hint="eastAsia"/>
          <w:sz w:val="21"/>
          <w:szCs w:val="21"/>
          <w:lang w:eastAsia="zh-CN"/>
        </w:rPr>
        <w:t xml:space="preserve"> to be extended </w:t>
      </w:r>
      <w:r w:rsidR="000F5FA1" w:rsidRPr="00843370">
        <w:rPr>
          <w:rFonts w:eastAsiaTheme="minorEastAsia" w:hint="eastAsia"/>
          <w:sz w:val="21"/>
          <w:szCs w:val="21"/>
          <w:lang w:eastAsia="zh-CN"/>
        </w:rPr>
        <w:t>for ISAC channel</w:t>
      </w:r>
      <w:r w:rsidR="000C5FDB" w:rsidRPr="00843370">
        <w:rPr>
          <w:rFonts w:eastAsiaTheme="minorEastAsia" w:hint="eastAsia"/>
          <w:sz w:val="21"/>
          <w:szCs w:val="21"/>
          <w:lang w:eastAsia="zh-CN"/>
        </w:rPr>
        <w:t xml:space="preserve"> modeling</w:t>
      </w:r>
      <w:r w:rsidR="000F5FA1" w:rsidRPr="00843370">
        <w:rPr>
          <w:rFonts w:eastAsiaTheme="minorEastAsia" w:hint="eastAsia"/>
          <w:sz w:val="21"/>
          <w:szCs w:val="21"/>
          <w:lang w:eastAsia="zh-CN"/>
        </w:rPr>
        <w:t>.</w:t>
      </w:r>
      <w:r w:rsidR="000C5FDB" w:rsidRPr="00843370">
        <w:rPr>
          <w:rFonts w:eastAsiaTheme="minorEastAsia" w:hint="eastAsia"/>
          <w:sz w:val="21"/>
          <w:szCs w:val="21"/>
          <w:lang w:eastAsia="zh-CN"/>
        </w:rPr>
        <w:t xml:space="preserve"> </w:t>
      </w:r>
      <w:r w:rsidR="00D01D81" w:rsidRPr="00D01D81">
        <w:rPr>
          <w:rFonts w:eastAsiaTheme="minorEastAsia"/>
          <w:sz w:val="21"/>
          <w:szCs w:val="21"/>
          <w:lang w:eastAsia="zh-CN"/>
        </w:rPr>
        <w:t>Considering the maturity of research on communication channels,</w:t>
      </w:r>
      <w:r w:rsidR="00FD26F6" w:rsidRPr="00843370">
        <w:rPr>
          <w:rFonts w:eastAsiaTheme="minorEastAsia"/>
          <w:sz w:val="21"/>
          <w:szCs w:val="21"/>
          <w:lang w:eastAsia="zh-CN"/>
        </w:rPr>
        <w:t xml:space="preserve"> the ISAC channel model should </w:t>
      </w:r>
      <w:r w:rsidR="00A70DA6">
        <w:rPr>
          <w:rFonts w:eastAsiaTheme="minorEastAsia" w:hint="eastAsia"/>
          <w:sz w:val="21"/>
          <w:szCs w:val="21"/>
          <w:lang w:eastAsia="zh-CN"/>
        </w:rPr>
        <w:t>focus on</w:t>
      </w:r>
      <w:r w:rsidR="00D01D81" w:rsidRPr="00D01D81">
        <w:rPr>
          <w:rFonts w:eastAsiaTheme="minorEastAsia"/>
          <w:sz w:val="21"/>
          <w:szCs w:val="21"/>
          <w:lang w:eastAsia="zh-CN"/>
        </w:rPr>
        <w:t xml:space="preserve"> characterizing the sensing channel while maintaining compatibility with the communication channel.</w:t>
      </w:r>
      <w:r w:rsidR="000D0E9C" w:rsidRPr="00843370">
        <w:rPr>
          <w:rFonts w:eastAsiaTheme="minorEastAsia" w:hint="eastAsia"/>
          <w:sz w:val="21"/>
          <w:szCs w:val="21"/>
          <w:lang w:eastAsia="zh-CN"/>
        </w:rPr>
        <w:t xml:space="preserve"> </w:t>
      </w:r>
    </w:p>
    <w:p w14:paraId="1F0C7062" w14:textId="1DA58E8A" w:rsidR="00FD26F6" w:rsidRDefault="00045034" w:rsidP="00FC5E63">
      <w:pPr>
        <w:pStyle w:val="af5"/>
        <w:ind w:left="0"/>
        <w:jc w:val="both"/>
        <w:rPr>
          <w:rFonts w:eastAsiaTheme="minorEastAsia"/>
          <w:b/>
          <w:bCs/>
          <w:sz w:val="21"/>
          <w:szCs w:val="21"/>
          <w:lang w:eastAsia="zh-CN"/>
        </w:rPr>
      </w:pPr>
      <w:bookmarkStart w:id="2" w:name="_Ref178889156"/>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7B2F99">
        <w:rPr>
          <w:b/>
          <w:bCs/>
          <w:noProof/>
        </w:rPr>
        <w:t>1</w:t>
      </w:r>
      <w:r w:rsidRPr="00045034">
        <w:rPr>
          <w:b/>
          <w:bCs/>
        </w:rPr>
        <w:fldChar w:fldCharType="end"/>
      </w:r>
      <w:r w:rsidRPr="00045034">
        <w:rPr>
          <w:rFonts w:eastAsia="宋体" w:hint="eastAsia"/>
          <w:b/>
          <w:bCs/>
          <w:lang w:val="en-US" w:eastAsia="zh-CN"/>
        </w:rPr>
        <w:t xml:space="preserve">: </w:t>
      </w:r>
      <w:r w:rsidR="00672A84" w:rsidRPr="00FC5E63">
        <w:rPr>
          <w:rFonts w:eastAsiaTheme="minorEastAsia"/>
          <w:b/>
          <w:bCs/>
          <w:sz w:val="21"/>
          <w:szCs w:val="21"/>
          <w:lang w:eastAsia="zh-CN"/>
        </w:rPr>
        <w:t>Extend the Geometry-Based Stochastic channel Model</w:t>
      </w:r>
      <w:r w:rsidR="00672A84" w:rsidRPr="00FC5E63">
        <w:rPr>
          <w:rFonts w:eastAsiaTheme="minorEastAsia" w:hint="eastAsia"/>
          <w:b/>
          <w:bCs/>
          <w:sz w:val="21"/>
          <w:szCs w:val="21"/>
          <w:lang w:eastAsia="zh-CN"/>
        </w:rPr>
        <w:t xml:space="preserve"> (GBSM)</w:t>
      </w:r>
      <w:r w:rsidR="00672A84" w:rsidRPr="00FC5E63">
        <w:rPr>
          <w:rFonts w:eastAsiaTheme="minorEastAsia"/>
          <w:b/>
          <w:bCs/>
          <w:sz w:val="21"/>
          <w:szCs w:val="21"/>
          <w:lang w:eastAsia="zh-CN"/>
        </w:rPr>
        <w:t xml:space="preserve"> in 3GPP TR 38.901 for ISAC channel modeling, focusing on characterizing the sensing channel while maintaining compatibility with the communication channel.</w:t>
      </w:r>
      <w:bookmarkEnd w:id="2"/>
    </w:p>
    <w:p w14:paraId="654C8AE3" w14:textId="21840598" w:rsidR="009924D5" w:rsidRDefault="00AF0CBF" w:rsidP="009924D5">
      <w:pPr>
        <w:jc w:val="both"/>
        <w:rPr>
          <w:rFonts w:eastAsiaTheme="minorEastAsia"/>
          <w:sz w:val="21"/>
          <w:szCs w:val="21"/>
          <w:lang w:eastAsia="zh-CN"/>
        </w:rPr>
      </w:pPr>
      <w:r>
        <w:rPr>
          <w:rFonts w:eastAsiaTheme="minorEastAsia" w:hint="eastAsia"/>
          <w:sz w:val="21"/>
          <w:szCs w:val="21"/>
          <w:lang w:eastAsia="zh-CN"/>
        </w:rPr>
        <w:t>In t</w:t>
      </w:r>
      <w:r w:rsidR="009924D5" w:rsidRPr="007F3881">
        <w:rPr>
          <w:rFonts w:eastAsiaTheme="minorEastAsia"/>
          <w:sz w:val="21"/>
          <w:szCs w:val="21"/>
          <w:lang w:eastAsia="zh-CN"/>
        </w:rPr>
        <w:t xml:space="preserve">his </w:t>
      </w:r>
      <w:r w:rsidR="009924D5">
        <w:rPr>
          <w:rFonts w:eastAsiaTheme="minorEastAsia" w:hint="eastAsia"/>
          <w:sz w:val="21"/>
          <w:szCs w:val="21"/>
          <w:lang w:eastAsia="zh-CN"/>
        </w:rPr>
        <w:t>contribution</w:t>
      </w:r>
      <w:r>
        <w:rPr>
          <w:rFonts w:eastAsiaTheme="minorEastAsia" w:hint="eastAsia"/>
          <w:sz w:val="21"/>
          <w:szCs w:val="21"/>
          <w:lang w:eastAsia="zh-CN"/>
        </w:rPr>
        <w:t>,</w:t>
      </w:r>
      <w:r w:rsidR="009924D5" w:rsidRPr="007F3881">
        <w:rPr>
          <w:rFonts w:eastAsiaTheme="minorEastAsia"/>
          <w:sz w:val="21"/>
          <w:szCs w:val="21"/>
          <w:lang w:eastAsia="zh-CN"/>
        </w:rPr>
        <w:t xml:space="preserve"> </w:t>
      </w:r>
      <w:r>
        <w:rPr>
          <w:rFonts w:eastAsiaTheme="minorEastAsia" w:hint="eastAsia"/>
          <w:sz w:val="21"/>
          <w:szCs w:val="21"/>
          <w:lang w:eastAsia="zh-CN"/>
        </w:rPr>
        <w:t>w</w:t>
      </w:r>
      <w:r w:rsidR="009924D5" w:rsidRPr="007F3881">
        <w:rPr>
          <w:rFonts w:eastAsiaTheme="minorEastAsia"/>
          <w:sz w:val="21"/>
          <w:szCs w:val="21"/>
          <w:lang w:eastAsia="zh-CN"/>
        </w:rPr>
        <w:t>e conduct field</w:t>
      </w:r>
      <w:r w:rsidR="009924D5">
        <w:rPr>
          <w:rFonts w:eastAsiaTheme="minorEastAsia" w:hint="eastAsia"/>
          <w:sz w:val="21"/>
          <w:szCs w:val="21"/>
          <w:lang w:eastAsia="zh-CN"/>
        </w:rPr>
        <w:t xml:space="preserve"> </w:t>
      </w:r>
      <w:r w:rsidR="009924D5" w:rsidRPr="007F3881">
        <w:rPr>
          <w:rFonts w:eastAsiaTheme="minorEastAsia"/>
          <w:sz w:val="21"/>
          <w:szCs w:val="21"/>
          <w:lang w:eastAsia="zh-CN"/>
        </w:rPr>
        <w:t>measurement</w:t>
      </w:r>
      <w:r>
        <w:rPr>
          <w:rFonts w:eastAsiaTheme="minorEastAsia" w:hint="eastAsia"/>
          <w:sz w:val="21"/>
          <w:szCs w:val="21"/>
          <w:lang w:eastAsia="zh-CN"/>
        </w:rPr>
        <w:t xml:space="preserve"> validation</w:t>
      </w:r>
      <w:r w:rsidR="00405EF1">
        <w:rPr>
          <w:rFonts w:eastAsiaTheme="minorEastAsia" w:hint="eastAsia"/>
          <w:sz w:val="21"/>
          <w:szCs w:val="21"/>
          <w:lang w:eastAsia="zh-CN"/>
        </w:rPr>
        <w:t>s</w:t>
      </w:r>
      <w:r w:rsidR="009924D5" w:rsidRPr="007F3881">
        <w:rPr>
          <w:rFonts w:eastAsiaTheme="minorEastAsia"/>
          <w:sz w:val="21"/>
          <w:szCs w:val="21"/>
          <w:lang w:eastAsia="zh-CN"/>
        </w:rPr>
        <w:t xml:space="preserve"> and </w:t>
      </w:r>
      <w:r w:rsidR="00405EF1">
        <w:rPr>
          <w:rFonts w:eastAsiaTheme="minorEastAsia" w:hint="eastAsia"/>
          <w:sz w:val="21"/>
          <w:szCs w:val="21"/>
          <w:lang w:eastAsia="zh-CN"/>
        </w:rPr>
        <w:t>simulation</w:t>
      </w:r>
      <w:r w:rsidR="009924D5">
        <w:rPr>
          <w:rFonts w:eastAsiaTheme="minorEastAsia" w:hint="eastAsia"/>
          <w:sz w:val="21"/>
          <w:szCs w:val="21"/>
          <w:lang w:eastAsia="zh-CN"/>
        </w:rPr>
        <w:t xml:space="preserve"> </w:t>
      </w:r>
      <w:r w:rsidR="009924D5" w:rsidRPr="007F3881">
        <w:rPr>
          <w:rFonts w:eastAsiaTheme="minorEastAsia"/>
          <w:sz w:val="21"/>
          <w:szCs w:val="21"/>
          <w:lang w:eastAsia="zh-CN"/>
        </w:rPr>
        <w:t>analyses</w:t>
      </w:r>
      <w:r w:rsidR="00405EF1">
        <w:rPr>
          <w:rFonts w:eastAsiaTheme="minorEastAsia" w:hint="eastAsia"/>
          <w:sz w:val="21"/>
          <w:szCs w:val="21"/>
          <w:lang w:eastAsia="zh-CN"/>
        </w:rPr>
        <w:t xml:space="preserve"> of ISAC channel</w:t>
      </w:r>
      <w:r w:rsidR="009924D5" w:rsidRPr="007F3881">
        <w:rPr>
          <w:rFonts w:eastAsiaTheme="minorEastAsia"/>
          <w:sz w:val="21"/>
          <w:szCs w:val="21"/>
          <w:lang w:eastAsia="zh-CN"/>
        </w:rPr>
        <w:t>, leading to a number of observational conclusions and modeling insights.</w:t>
      </w:r>
      <w:r w:rsidR="009924D5">
        <w:rPr>
          <w:rFonts w:eastAsiaTheme="minorEastAsia" w:hint="eastAsia"/>
          <w:sz w:val="21"/>
          <w:szCs w:val="21"/>
          <w:lang w:eastAsia="zh-CN"/>
        </w:rPr>
        <w:t xml:space="preserve"> </w:t>
      </w:r>
      <w:r w:rsidRPr="00AF0CBF">
        <w:rPr>
          <w:rFonts w:eastAsiaTheme="minorEastAsia"/>
          <w:sz w:val="21"/>
          <w:szCs w:val="21"/>
          <w:lang w:eastAsia="zh-CN"/>
        </w:rPr>
        <w:t>Our main viewpoints on ISAC channel model are as follows:</w:t>
      </w:r>
    </w:p>
    <w:p w14:paraId="727EDB0F" w14:textId="468294DE" w:rsidR="00EC0820" w:rsidRDefault="00EC0820" w:rsidP="00985F36">
      <w:pPr>
        <w:pStyle w:val="af5"/>
        <w:numPr>
          <w:ilvl w:val="0"/>
          <w:numId w:val="5"/>
        </w:numPr>
        <w:jc w:val="both"/>
        <w:rPr>
          <w:rFonts w:eastAsiaTheme="minorEastAsia"/>
          <w:sz w:val="21"/>
          <w:szCs w:val="21"/>
          <w:lang w:val="en-US" w:eastAsia="zh-CN"/>
        </w:rPr>
      </w:pPr>
      <w:r w:rsidRPr="00EC0820">
        <w:rPr>
          <w:rFonts w:eastAsiaTheme="minorEastAsia"/>
          <w:sz w:val="21"/>
          <w:szCs w:val="21"/>
          <w:lang w:val="en-US" w:eastAsia="zh-CN"/>
        </w:rPr>
        <w:t xml:space="preserve">For RCS </w:t>
      </w:r>
      <w:r>
        <w:rPr>
          <w:rFonts w:eastAsiaTheme="minorEastAsia" w:hint="eastAsia"/>
          <w:sz w:val="21"/>
          <w:szCs w:val="21"/>
          <w:lang w:val="en-US" w:eastAsia="zh-CN"/>
        </w:rPr>
        <w:t>related</w:t>
      </w:r>
      <w:r w:rsidRPr="00EC0820">
        <w:rPr>
          <w:rFonts w:eastAsiaTheme="minorEastAsia"/>
          <w:sz w:val="21"/>
          <w:szCs w:val="21"/>
          <w:lang w:val="en-US" w:eastAsia="zh-CN"/>
        </w:rPr>
        <w:t xml:space="preserve"> coefficient modeling, we suggest using a model framework of </w:t>
      </w:r>
      <m:oMath>
        <m:r>
          <w:rPr>
            <w:rFonts w:ascii="Cambria Math" w:eastAsiaTheme="minorEastAsia" w:hAnsi="Cambria Math"/>
            <w:sz w:val="21"/>
            <w:szCs w:val="21"/>
            <w:lang w:eastAsia="zh-CN"/>
          </w:rPr>
          <m:t>RCS=A×</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EC0820">
        <w:rPr>
          <w:rFonts w:eastAsiaTheme="minorEastAsia"/>
          <w:sz w:val="21"/>
          <w:szCs w:val="21"/>
          <w:lang w:val="en-US" w:eastAsia="zh-CN"/>
        </w:rPr>
        <w:t xml:space="preserve"> to model all sensing targets. By dividing the RCS related coefficient into three parts, it can effectively characterize the RCS of targets with different scattering characteristics. Furthermore, we have investigated the frequency dependence of the RCS related coefficient, and the results indicate that RCS tends to increase with the increase in frequency.</w:t>
      </w:r>
    </w:p>
    <w:p w14:paraId="7CF08F76" w14:textId="1783395D" w:rsidR="00985F36" w:rsidRPr="00985F36" w:rsidRDefault="00985F36" w:rsidP="00985F36">
      <w:pPr>
        <w:pStyle w:val="af5"/>
        <w:numPr>
          <w:ilvl w:val="0"/>
          <w:numId w:val="5"/>
        </w:numPr>
        <w:jc w:val="both"/>
        <w:rPr>
          <w:rFonts w:eastAsiaTheme="minorEastAsia"/>
          <w:sz w:val="21"/>
          <w:szCs w:val="21"/>
          <w:lang w:val="en-US" w:eastAsia="zh-CN"/>
        </w:rPr>
      </w:pPr>
      <w:r w:rsidRPr="00985F36">
        <w:rPr>
          <w:rFonts w:eastAsiaTheme="minorEastAsia"/>
          <w:sz w:val="21"/>
          <w:szCs w:val="21"/>
          <w:lang w:val="en-US" w:eastAsia="zh-CN"/>
        </w:rPr>
        <w:t xml:space="preserve">For the mono-static background channel, we recommend that the modeling and parameters be based on empirical measurements. We propose a method that </w:t>
      </w:r>
      <w:r w:rsidR="00AA51C6">
        <w:rPr>
          <w:rFonts w:eastAsiaTheme="minorEastAsia" w:hint="eastAsia"/>
          <w:sz w:val="21"/>
          <w:szCs w:val="21"/>
          <w:lang w:val="en-US" w:eastAsia="zh-CN"/>
        </w:rPr>
        <w:t>follow</w:t>
      </w:r>
      <w:r w:rsidRPr="00985F36">
        <w:rPr>
          <w:rFonts w:eastAsiaTheme="minorEastAsia"/>
          <w:sz w:val="21"/>
          <w:szCs w:val="21"/>
          <w:lang w:val="en-US" w:eastAsia="zh-CN"/>
        </w:rPr>
        <w:t xml:space="preserve">s the TR 38.901 framework by incorporating </w:t>
      </w:r>
      <w:r w:rsidR="00AA51C6">
        <w:rPr>
          <w:rFonts w:eastAsiaTheme="minorEastAsia" w:hint="eastAsia"/>
          <w:sz w:val="21"/>
          <w:szCs w:val="21"/>
          <w:lang w:val="en-US" w:eastAsia="zh-CN"/>
        </w:rPr>
        <w:t>the measured</w:t>
      </w:r>
      <w:r w:rsidRPr="00985F36">
        <w:rPr>
          <w:rFonts w:eastAsiaTheme="minorEastAsia"/>
          <w:sz w:val="21"/>
          <w:szCs w:val="21"/>
          <w:lang w:val="en-US" w:eastAsia="zh-CN"/>
        </w:rPr>
        <w:t xml:space="preserve"> cluster centroid parameters to generate the mono-static background channel.</w:t>
      </w:r>
      <w:r>
        <w:rPr>
          <w:rFonts w:eastAsiaTheme="minorEastAsia" w:hint="eastAsia"/>
          <w:sz w:val="21"/>
          <w:szCs w:val="21"/>
          <w:lang w:val="en-US" w:eastAsia="zh-CN"/>
        </w:rPr>
        <w:t xml:space="preserve"> </w:t>
      </w:r>
      <w:r w:rsidRPr="00985F36">
        <w:rPr>
          <w:rFonts w:eastAsiaTheme="minorEastAsia"/>
          <w:sz w:val="21"/>
          <w:szCs w:val="21"/>
          <w:lang w:val="en-US" w:eastAsia="zh-CN"/>
        </w:rPr>
        <w:t>The simulated results for PL, log(DS), and log(AS) can be well-fitted by a normal distribution.</w:t>
      </w:r>
    </w:p>
    <w:p w14:paraId="2F1FD925" w14:textId="7949D871" w:rsidR="004E713B" w:rsidRPr="00985F36" w:rsidRDefault="00985F36" w:rsidP="00985F36">
      <w:pPr>
        <w:pStyle w:val="af5"/>
        <w:numPr>
          <w:ilvl w:val="0"/>
          <w:numId w:val="5"/>
        </w:numPr>
        <w:jc w:val="both"/>
        <w:rPr>
          <w:rFonts w:eastAsiaTheme="minorEastAsia"/>
          <w:sz w:val="21"/>
          <w:szCs w:val="21"/>
          <w:lang w:val="en-US" w:eastAsia="zh-CN"/>
        </w:rPr>
      </w:pPr>
      <w:r w:rsidRPr="00985F36">
        <w:rPr>
          <w:rFonts w:eastAsiaTheme="minorEastAsia"/>
          <w:sz w:val="21"/>
          <w:szCs w:val="21"/>
          <w:lang w:val="en-US" w:eastAsia="zh-CN"/>
        </w:rPr>
        <w:t xml:space="preserve">For the </w:t>
      </w:r>
      <w:r>
        <w:rPr>
          <w:rFonts w:eastAsiaTheme="minorEastAsia" w:hint="eastAsia"/>
          <w:sz w:val="21"/>
          <w:szCs w:val="21"/>
          <w:lang w:val="en-US" w:eastAsia="zh-CN"/>
        </w:rPr>
        <w:t>d</w:t>
      </w:r>
      <w:r w:rsidRPr="00985F36">
        <w:rPr>
          <w:rFonts w:eastAsiaTheme="minorEastAsia"/>
          <w:sz w:val="21"/>
          <w:szCs w:val="21"/>
          <w:lang w:val="en-US" w:eastAsia="zh-CN"/>
        </w:rPr>
        <w:t>own-selection on options of concatenation for target channel modeling, we conduct simulation verification. The results indicate tha</w:t>
      </w:r>
      <w:r w:rsidRPr="00370F33">
        <w:rPr>
          <w:rFonts w:eastAsiaTheme="minorEastAsia"/>
          <w:sz w:val="21"/>
          <w:szCs w:val="21"/>
          <w:lang w:val="en-US" w:eastAsia="zh-CN"/>
        </w:rPr>
        <w:t xml:space="preserve">t </w:t>
      </w:r>
      <w:r w:rsidR="00370F33" w:rsidRPr="00370F33">
        <w:rPr>
          <w:rFonts w:eastAsiaTheme="minorEastAsia"/>
          <w:sz w:val="21"/>
          <w:szCs w:val="21"/>
          <w:lang w:val="en-US" w:eastAsia="zh-CN"/>
        </w:rPr>
        <w:t xml:space="preserve">to maintain the </w:t>
      </w:r>
      <w:r w:rsidR="00370F33" w:rsidRPr="00370F33">
        <w:rPr>
          <w:rFonts w:eastAsiaTheme="minorEastAsia" w:hint="eastAsia"/>
          <w:sz w:val="21"/>
          <w:szCs w:val="21"/>
          <w:lang w:val="en-US" w:eastAsia="zh-CN"/>
        </w:rPr>
        <w:t xml:space="preserve">channel </w:t>
      </w:r>
      <w:r w:rsidR="00370F33" w:rsidRPr="00370F33">
        <w:rPr>
          <w:rFonts w:eastAsiaTheme="minorEastAsia"/>
          <w:sz w:val="21"/>
          <w:szCs w:val="21"/>
          <w:lang w:val="en-US" w:eastAsia="zh-CN"/>
        </w:rPr>
        <w:t>parameter distribution</w:t>
      </w:r>
      <w:r w:rsidRPr="00370F33">
        <w:rPr>
          <w:rFonts w:eastAsiaTheme="minorEastAsia"/>
          <w:sz w:val="21"/>
          <w:szCs w:val="21"/>
          <w:lang w:val="en-US" w:eastAsia="zh-CN"/>
        </w:rPr>
        <w:t>, n</w:t>
      </w:r>
      <w:r w:rsidRPr="00985F36">
        <w:rPr>
          <w:rFonts w:eastAsiaTheme="minorEastAsia"/>
          <w:sz w:val="21"/>
          <w:szCs w:val="21"/>
          <w:lang w:val="en-US" w:eastAsia="zh-CN"/>
        </w:rPr>
        <w:t xml:space="preserve">ormalization is needed for the NLOS-NLOS </w:t>
      </w:r>
      <w:r>
        <w:rPr>
          <w:rFonts w:eastAsiaTheme="minorEastAsia" w:hint="eastAsia"/>
          <w:sz w:val="21"/>
          <w:szCs w:val="21"/>
          <w:lang w:val="en-US" w:eastAsia="zh-CN"/>
        </w:rPr>
        <w:t>path</w:t>
      </w:r>
      <w:r w:rsidRPr="00985F36">
        <w:rPr>
          <w:rFonts w:eastAsiaTheme="minorEastAsia"/>
          <w:sz w:val="21"/>
          <w:szCs w:val="21"/>
          <w:lang w:val="en-US" w:eastAsia="zh-CN"/>
        </w:rPr>
        <w:t>s. Random coupling provides better results than sequential coupling. Additionally, when considering the impact of RCS, it is necessary to set boundaries on the RCS distribution values to avoid the influence of extreme values.</w:t>
      </w:r>
    </w:p>
    <w:p w14:paraId="0FE0F838" w14:textId="366F7FC9" w:rsidR="005D5096" w:rsidRPr="005D5096" w:rsidRDefault="00EC0820" w:rsidP="005D5096">
      <w:pPr>
        <w:keepNext/>
        <w:numPr>
          <w:ilvl w:val="0"/>
          <w:numId w:val="2"/>
        </w:numPr>
        <w:spacing w:after="240"/>
        <w:ind w:right="284" w:hanging="720"/>
        <w:jc w:val="both"/>
        <w:outlineLvl w:val="0"/>
        <w:rPr>
          <w:rFonts w:ascii="Arial" w:eastAsiaTheme="minorEastAsia" w:hAnsi="Arial"/>
          <w:sz w:val="36"/>
          <w:lang w:eastAsia="zh-CN"/>
        </w:rPr>
      </w:pPr>
      <w:r>
        <w:rPr>
          <w:rFonts w:ascii="Arial" w:eastAsiaTheme="minorEastAsia" w:hAnsi="Arial" w:hint="eastAsia"/>
          <w:sz w:val="36"/>
          <w:lang w:eastAsia="zh-CN"/>
        </w:rPr>
        <w:lastRenderedPageBreak/>
        <w:t>Target</w:t>
      </w:r>
      <w:r w:rsidR="005D5096" w:rsidRPr="005D5096">
        <w:rPr>
          <w:rFonts w:ascii="Arial" w:eastAsiaTheme="minorEastAsia" w:hAnsi="Arial"/>
          <w:sz w:val="36"/>
          <w:lang w:eastAsia="zh-CN"/>
        </w:rPr>
        <w:t xml:space="preserve"> modelling</w:t>
      </w:r>
      <w:r w:rsidR="005D5096" w:rsidRPr="005D5096">
        <w:rPr>
          <w:rFonts w:ascii="Arial" w:eastAsiaTheme="minorEastAsia" w:hAnsi="Arial" w:hint="eastAsia"/>
          <w:sz w:val="36"/>
          <w:lang w:eastAsia="zh-CN"/>
        </w:rPr>
        <w:t xml:space="preserve"> methods and measurement </w:t>
      </w:r>
      <w:r w:rsidR="005D5096" w:rsidRPr="005D5096">
        <w:rPr>
          <w:rFonts w:ascii="Arial" w:eastAsiaTheme="minorEastAsia" w:hAnsi="Arial"/>
          <w:sz w:val="36"/>
          <w:lang w:eastAsia="zh-CN"/>
        </w:rPr>
        <w:t>validation</w:t>
      </w:r>
      <w:r w:rsidR="005D5096" w:rsidRPr="005D5096">
        <w:rPr>
          <w:rFonts w:ascii="Arial" w:eastAsiaTheme="minorEastAsia" w:hAnsi="Arial" w:hint="eastAsia"/>
          <w:sz w:val="36"/>
          <w:lang w:eastAsia="zh-CN"/>
        </w:rPr>
        <w:t xml:space="preserve"> </w:t>
      </w:r>
    </w:p>
    <w:p w14:paraId="449F3930" w14:textId="77777777" w:rsidR="005D5096" w:rsidRPr="005D5096" w:rsidRDefault="005D5096" w:rsidP="00AA51C6">
      <w:pPr>
        <w:kinsoku w:val="0"/>
        <w:overflowPunct w:val="0"/>
        <w:autoSpaceDE w:val="0"/>
        <w:autoSpaceDN w:val="0"/>
        <w:snapToGrid w:val="0"/>
        <w:jc w:val="both"/>
        <w:rPr>
          <w:rFonts w:eastAsiaTheme="minorEastAsia"/>
          <w:sz w:val="21"/>
          <w:szCs w:val="21"/>
          <w:lang w:eastAsia="zh-CN"/>
        </w:rPr>
      </w:pPr>
      <w:bookmarkStart w:id="3" w:name="_Ref174093980"/>
      <w:bookmarkEnd w:id="3"/>
      <w:r w:rsidRPr="005D5096">
        <w:rPr>
          <w:rFonts w:eastAsiaTheme="minorEastAsia"/>
          <w:sz w:val="21"/>
          <w:szCs w:val="21"/>
          <w:lang w:eastAsia="zh-CN"/>
        </w:rPr>
        <w:t>In the previous RAN1 meetings, consensus has been reached on modeling different types of UAVs. In this section, the issues related to the number of scattering points and RCS in target modeling are discussed in detail. In the previous meetings, the RCS correlation coefficient models for vehicles and humans have not been determined, the impact of different antenna polarization combinations on the RCS correlation coefficient is also unknown, and the three-dimensional scattering patterns of sensing targets have not been established. To address these issues, we have planned a series of RCS measurement activities to obtain data that will support the selection and evaluation of sensing target model</w:t>
      </w:r>
      <w:r w:rsidRPr="005D5096">
        <w:rPr>
          <w:rFonts w:eastAsiaTheme="minorEastAsia" w:hint="eastAsia"/>
          <w:sz w:val="21"/>
          <w:szCs w:val="21"/>
          <w:lang w:eastAsia="zh-CN"/>
        </w:rPr>
        <w:t>l</w:t>
      </w:r>
      <w:r w:rsidRPr="005D5096">
        <w:rPr>
          <w:rFonts w:eastAsiaTheme="minorEastAsia"/>
          <w:sz w:val="21"/>
          <w:szCs w:val="21"/>
          <w:lang w:eastAsia="zh-CN"/>
        </w:rPr>
        <w:t>ing methods. We have chosen vehicles, humans, and UAVs as the sensing targets to be measured and conducted RCS measurement activities in an anechoic chamber. The specific measurement details are shown in the table below.</w:t>
      </w:r>
    </w:p>
    <w:p w14:paraId="2B61ACCC" w14:textId="0D788C91" w:rsidR="005D5096" w:rsidRPr="005D5096" w:rsidRDefault="005D5096" w:rsidP="005D5096">
      <w:pPr>
        <w:kinsoku w:val="0"/>
        <w:overflowPunct w:val="0"/>
        <w:autoSpaceDE w:val="0"/>
        <w:autoSpaceDN w:val="0"/>
        <w:snapToGrid w:val="0"/>
        <w:spacing w:after="0"/>
        <w:jc w:val="center"/>
        <w:rPr>
          <w:rFonts w:eastAsia="宋体"/>
          <w:b/>
          <w:bCs/>
        </w:rPr>
      </w:pPr>
      <w:bookmarkStart w:id="4" w:name="_Ref182002620"/>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7B2F99">
        <w:rPr>
          <w:rFonts w:eastAsia="宋体"/>
          <w:b/>
          <w:bCs/>
          <w:noProof/>
        </w:rPr>
        <w:t>1</w:t>
      </w:r>
      <w:r w:rsidRPr="005D5096">
        <w:rPr>
          <w:rFonts w:eastAsia="宋体"/>
          <w:b/>
          <w:bCs/>
        </w:rPr>
        <w:fldChar w:fldCharType="end"/>
      </w:r>
      <w:bookmarkEnd w:id="4"/>
      <w:r w:rsidRPr="005D5096">
        <w:rPr>
          <w:rFonts w:eastAsiaTheme="minorEastAsia" w:hint="eastAsia"/>
          <w:lang w:eastAsia="zh-CN"/>
        </w:rPr>
        <w:t xml:space="preserve"> </w:t>
      </w:r>
      <w:r w:rsidRPr="005D5096">
        <w:rPr>
          <w:rFonts w:eastAsiaTheme="minorEastAsia"/>
          <w:b/>
          <w:bCs/>
          <w:lang w:val="en-US" w:eastAsia="zh-CN"/>
        </w:rPr>
        <w:t>Research content and measurement Scheme of sensing target RCS</w:t>
      </w:r>
    </w:p>
    <w:tbl>
      <w:tblPr>
        <w:tblStyle w:val="af1"/>
        <w:tblW w:w="0" w:type="auto"/>
        <w:jc w:val="center"/>
        <w:tblLayout w:type="fixed"/>
        <w:tblLook w:val="04A0" w:firstRow="1" w:lastRow="0" w:firstColumn="1" w:lastColumn="0" w:noHBand="0" w:noVBand="1"/>
      </w:tblPr>
      <w:tblGrid>
        <w:gridCol w:w="2019"/>
        <w:gridCol w:w="2126"/>
        <w:gridCol w:w="1984"/>
        <w:gridCol w:w="2161"/>
      </w:tblGrid>
      <w:tr w:rsidR="005D5096" w:rsidRPr="005D5096" w14:paraId="7F75270F" w14:textId="77777777" w:rsidTr="00881A19">
        <w:trPr>
          <w:trHeight w:val="90"/>
          <w:jc w:val="center"/>
        </w:trPr>
        <w:tc>
          <w:tcPr>
            <w:tcW w:w="2019"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5D2ED717" w14:textId="77777777" w:rsidR="005D5096" w:rsidRPr="005D5096" w:rsidRDefault="005D5096" w:rsidP="005D5096">
            <w:pPr>
              <w:spacing w:after="0"/>
              <w:jc w:val="center"/>
              <w:rPr>
                <w:rFonts w:ascii="Times New Roman" w:eastAsiaTheme="minorEastAsia" w:hAnsi="Times New Roman" w:cs="Times New Roman"/>
                <w:b/>
                <w:bCs/>
                <w:lang w:val="en-US" w:eastAsia="zh-CN"/>
              </w:rPr>
            </w:pPr>
            <w:r w:rsidRPr="005D5096">
              <w:rPr>
                <w:rFonts w:ascii="Times New Roman" w:eastAsiaTheme="minorEastAsia" w:hAnsi="Times New Roman" w:cs="Times New Roman"/>
                <w:b/>
                <w:bCs/>
                <w:lang w:val="en-US" w:eastAsia="zh-CN"/>
              </w:rPr>
              <w:t>Research Content</w:t>
            </w:r>
          </w:p>
        </w:tc>
        <w:tc>
          <w:tcPr>
            <w:tcW w:w="2126"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68FE640C" w14:textId="77777777" w:rsidR="005D5096" w:rsidRPr="005D5096" w:rsidRDefault="005D5096" w:rsidP="005D5096">
            <w:pPr>
              <w:spacing w:after="0"/>
              <w:jc w:val="center"/>
              <w:rPr>
                <w:rFonts w:ascii="Times New Roman" w:eastAsiaTheme="minorEastAsia" w:hAnsi="Times New Roman" w:cs="Times New Roman"/>
                <w:b/>
                <w:bCs/>
                <w:lang w:val="en-US" w:eastAsia="zh-CN"/>
              </w:rPr>
            </w:pPr>
            <w:r w:rsidRPr="005D5096">
              <w:rPr>
                <w:rFonts w:ascii="Times New Roman" w:eastAsiaTheme="minorEastAsia" w:hAnsi="Times New Roman" w:cs="Times New Roman"/>
                <w:b/>
                <w:bCs/>
                <w:lang w:val="en-US" w:eastAsia="zh-CN"/>
              </w:rPr>
              <w:t>RCS modeling with angle</w:t>
            </w:r>
          </w:p>
        </w:tc>
        <w:tc>
          <w:tcPr>
            <w:tcW w:w="1984"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02510046" w14:textId="77777777" w:rsidR="005D5096" w:rsidRPr="005D5096" w:rsidRDefault="005D5096" w:rsidP="005D5096">
            <w:pPr>
              <w:spacing w:after="0"/>
              <w:jc w:val="center"/>
              <w:rPr>
                <w:rFonts w:ascii="Times New Roman" w:eastAsiaTheme="minorEastAsia" w:hAnsi="Times New Roman" w:cs="Times New Roman"/>
                <w:b/>
                <w:bCs/>
                <w:lang w:val="en-US" w:eastAsia="zh-CN"/>
              </w:rPr>
            </w:pPr>
            <w:r w:rsidRPr="005D5096">
              <w:rPr>
                <w:rFonts w:ascii="Times New Roman" w:eastAsiaTheme="minorEastAsia" w:hAnsi="Times New Roman" w:cs="Times New Roman"/>
                <w:b/>
                <w:bCs/>
                <w:lang w:val="en-US" w:eastAsia="zh-CN"/>
              </w:rPr>
              <w:t>RCS in mono-static and bi-static modes</w:t>
            </w:r>
          </w:p>
        </w:tc>
        <w:tc>
          <w:tcPr>
            <w:tcW w:w="2161" w:type="dxa"/>
            <w:tcBorders>
              <w:top w:val="single" w:sz="4" w:space="0" w:color="auto"/>
              <w:left w:val="single" w:sz="4" w:space="0" w:color="auto"/>
              <w:bottom w:val="single" w:sz="4" w:space="0" w:color="auto"/>
              <w:right w:val="single" w:sz="4" w:space="0" w:color="auto"/>
            </w:tcBorders>
            <w:shd w:val="clear" w:color="auto" w:fill="BEBEBE"/>
            <w:vAlign w:val="center"/>
            <w:hideMark/>
          </w:tcPr>
          <w:p w14:paraId="78841DB8" w14:textId="77777777" w:rsidR="005D5096" w:rsidRPr="005D5096" w:rsidRDefault="005D5096" w:rsidP="005D5096">
            <w:pPr>
              <w:spacing w:after="0"/>
              <w:jc w:val="center"/>
              <w:rPr>
                <w:rFonts w:ascii="Times New Roman" w:eastAsiaTheme="minorEastAsia" w:hAnsi="Times New Roman" w:cs="Times New Roman"/>
                <w:b/>
                <w:bCs/>
                <w:lang w:val="en-US" w:eastAsia="zh-CN"/>
              </w:rPr>
            </w:pPr>
            <w:r w:rsidRPr="005D5096">
              <w:rPr>
                <w:rFonts w:ascii="Times New Roman" w:eastAsiaTheme="minorEastAsia" w:hAnsi="Times New Roman" w:cs="Times New Roman"/>
                <w:b/>
                <w:bCs/>
                <w:lang w:val="en-US" w:eastAsia="zh-CN"/>
              </w:rPr>
              <w:t xml:space="preserve">RCS with different </w:t>
            </w:r>
            <w:r w:rsidRPr="005D5096">
              <w:rPr>
                <w:rFonts w:ascii="Times New Roman" w:eastAsiaTheme="minorEastAsia" w:hAnsi="Times New Roman" w:cs="Times New Roman" w:hint="eastAsia"/>
                <w:b/>
                <w:bCs/>
                <w:lang w:val="en-US" w:eastAsia="zh-CN"/>
              </w:rPr>
              <w:t>polarization</w:t>
            </w:r>
          </w:p>
        </w:tc>
      </w:tr>
      <w:tr w:rsidR="005D5096" w:rsidRPr="005D5096" w14:paraId="090F9538" w14:textId="77777777" w:rsidTr="00881A19">
        <w:trPr>
          <w:trHeight w:val="150"/>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4C686E19"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Frequency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D549477" w14:textId="0C4B7A01"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hint="eastAsia"/>
                <w:lang w:val="en-US" w:eastAsia="zh-CN"/>
              </w:rPr>
              <w:t>36</w:t>
            </w:r>
            <w:r w:rsidRPr="005D5096">
              <w:rPr>
                <w:rFonts w:ascii="Times New Roman" w:eastAsiaTheme="minorEastAsia" w:hAnsi="Times New Roman" w:cs="Times New Roman"/>
                <w:lang w:val="en-US" w:eastAsia="zh-CN"/>
              </w:rPr>
              <w:t xml:space="preserve"> GHz, </w:t>
            </w:r>
            <w:r w:rsidRPr="005D5096">
              <w:rPr>
                <w:rFonts w:ascii="Times New Roman" w:eastAsiaTheme="minorEastAsia" w:hAnsi="Times New Roman" w:cs="Times New Roman" w:hint="eastAsia"/>
                <w:lang w:val="en-US" w:eastAsia="zh-CN"/>
              </w:rPr>
              <w:t>28</w:t>
            </w:r>
            <w:r w:rsidRPr="005D5096">
              <w:rPr>
                <w:rFonts w:ascii="Times New Roman" w:eastAsiaTheme="minorEastAsia" w:hAnsi="Times New Roman" w:cs="Times New Roman"/>
                <w:lang w:val="en-US" w:eastAsia="zh-CN"/>
              </w:rPr>
              <w:t xml:space="preserve"> GHz, </w:t>
            </w:r>
            <w:r w:rsidRPr="005D5096">
              <w:rPr>
                <w:rFonts w:ascii="Times New Roman" w:eastAsiaTheme="minorEastAsia" w:hAnsi="Times New Roman" w:cs="Times New Roman" w:hint="eastAsia"/>
                <w:lang w:val="en-US" w:eastAsia="zh-CN"/>
              </w:rPr>
              <w:t>20</w:t>
            </w:r>
            <w:r w:rsidRPr="005D5096">
              <w:rPr>
                <w:rFonts w:ascii="Times New Roman" w:eastAsiaTheme="minorEastAsia" w:hAnsi="Times New Roman" w:cs="Times New Roman"/>
                <w:lang w:val="en-US" w:eastAsia="zh-CN"/>
              </w:rPr>
              <w:t xml:space="preserve"> GHz</w:t>
            </w:r>
            <w:r w:rsidRPr="005D5096">
              <w:rPr>
                <w:rFonts w:ascii="Times New Roman" w:eastAsiaTheme="minorEastAsia" w:hAnsi="Times New Roman" w:cs="Times New Roman" w:hint="eastAsia"/>
                <w:lang w:val="en-US" w:eastAsia="zh-CN"/>
              </w:rPr>
              <w:t>,15</w:t>
            </w:r>
            <w:r w:rsidRPr="005D5096">
              <w:rPr>
                <w:rFonts w:ascii="Times New Roman" w:eastAsiaTheme="minorEastAsia" w:hAnsi="Times New Roman" w:cs="Times New Roman"/>
                <w:lang w:val="en-US" w:eastAsia="zh-CN"/>
              </w:rPr>
              <w:t xml:space="preserve"> GHz</w:t>
            </w:r>
            <w:r w:rsidRPr="005D5096">
              <w:rPr>
                <w:rFonts w:ascii="Times New Roman" w:eastAsiaTheme="minorEastAsia" w:hAnsi="Times New Roman" w:cs="Times New Roman" w:hint="eastAsia"/>
                <w:lang w:val="en-US" w:eastAsia="zh-CN"/>
              </w:rPr>
              <w:t>, 10</w:t>
            </w:r>
            <w:r>
              <w:rPr>
                <w:rFonts w:ascii="Times New Roman" w:eastAsiaTheme="minorEastAsia" w:hAnsi="Times New Roman" w:cs="Times New Roman" w:hint="eastAsia"/>
                <w:lang w:val="en-US" w:eastAsia="zh-CN"/>
              </w:rPr>
              <w:t xml:space="preserve"> </w:t>
            </w:r>
            <w:r w:rsidRPr="005D5096">
              <w:rPr>
                <w:rFonts w:ascii="Times New Roman" w:eastAsiaTheme="minorEastAsia" w:hAnsi="Times New Roman" w:cs="Times New Roman" w:hint="eastAsia"/>
                <w:lang w:val="en-US" w:eastAsia="zh-CN"/>
              </w:rPr>
              <w:t>G</w:t>
            </w:r>
            <w:r w:rsidRPr="005D5096">
              <w:rPr>
                <w:rFonts w:ascii="Times New Roman" w:eastAsiaTheme="minorEastAsia" w:hAnsi="Times New Roman" w:cs="Times New Roman"/>
                <w:lang w:val="en-US" w:eastAsia="zh-CN"/>
              </w:rPr>
              <w:t>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0D07BD7"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28 GHz</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92B9C15"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hint="eastAsia"/>
                <w:lang w:val="en-US" w:eastAsia="zh-CN"/>
              </w:rPr>
              <w:t>15</w:t>
            </w:r>
            <w:r w:rsidRPr="005D5096">
              <w:rPr>
                <w:rFonts w:ascii="Times New Roman" w:eastAsiaTheme="minorEastAsia" w:hAnsi="Times New Roman" w:cs="Times New Roman"/>
                <w:lang w:val="en-US" w:eastAsia="zh-CN"/>
              </w:rPr>
              <w:t xml:space="preserve"> GHz</w:t>
            </w:r>
          </w:p>
        </w:tc>
      </w:tr>
      <w:tr w:rsidR="005D5096" w:rsidRPr="005D5096" w14:paraId="47B633E3" w14:textId="77777777" w:rsidTr="00881A19">
        <w:trPr>
          <w:trHeight w:val="426"/>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35DC32AD"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Target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90EC90"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Human, vehicle, UAV</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D048B8"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UAV</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E82B714"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Human</w:t>
            </w:r>
            <w:r w:rsidRPr="005D5096">
              <w:rPr>
                <w:rFonts w:ascii="Times New Roman" w:eastAsiaTheme="minorEastAsia" w:hAnsi="Times New Roman" w:cs="Times New Roman" w:hint="eastAsia"/>
                <w:lang w:val="en-US" w:eastAsia="zh-CN"/>
              </w:rPr>
              <w:t>,</w:t>
            </w:r>
            <w:r w:rsidRPr="005D5096">
              <w:rPr>
                <w:rFonts w:ascii="Times New Roman" w:eastAsiaTheme="minorEastAsia" w:hAnsi="Times New Roman" w:cs="Times New Roman"/>
                <w:lang w:val="en-US" w:eastAsia="zh-CN"/>
              </w:rPr>
              <w:t xml:space="preserve"> vehicle, UAV</w:t>
            </w:r>
          </w:p>
        </w:tc>
      </w:tr>
      <w:tr w:rsidR="005D5096" w:rsidRPr="005D5096" w14:paraId="1081443C" w14:textId="77777777" w:rsidTr="00881A19">
        <w:trPr>
          <w:trHeight w:val="174"/>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33F15917"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Sensing mode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F3A816"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 xml:space="preserve">Mono-static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A8440F0"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Mono-static /Bi-static</w:t>
            </w:r>
          </w:p>
        </w:tc>
        <w:tc>
          <w:tcPr>
            <w:tcW w:w="2161" w:type="dxa"/>
            <w:tcBorders>
              <w:top w:val="single" w:sz="4" w:space="0" w:color="auto"/>
              <w:left w:val="single" w:sz="4" w:space="0" w:color="auto"/>
              <w:bottom w:val="single" w:sz="4" w:space="0" w:color="auto"/>
              <w:right w:val="single" w:sz="4" w:space="0" w:color="auto"/>
            </w:tcBorders>
            <w:vAlign w:val="center"/>
            <w:hideMark/>
          </w:tcPr>
          <w:p w14:paraId="7EBC1512"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Mono-static</w:t>
            </w:r>
          </w:p>
        </w:tc>
      </w:tr>
      <w:tr w:rsidR="005D5096" w:rsidRPr="005D5096" w14:paraId="3D09EA45" w14:textId="77777777" w:rsidTr="00881A19">
        <w:trPr>
          <w:trHeight w:val="418"/>
          <w:jc w:val="center"/>
        </w:trPr>
        <w:tc>
          <w:tcPr>
            <w:tcW w:w="2019" w:type="dxa"/>
            <w:tcBorders>
              <w:top w:val="single" w:sz="4" w:space="0" w:color="auto"/>
              <w:left w:val="single" w:sz="4" w:space="0" w:color="auto"/>
              <w:bottom w:val="single" w:sz="4" w:space="0" w:color="auto"/>
              <w:right w:val="single" w:sz="4" w:space="0" w:color="auto"/>
            </w:tcBorders>
            <w:vAlign w:val="center"/>
            <w:hideMark/>
          </w:tcPr>
          <w:p w14:paraId="4A236C77"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Tx/Rx distance from target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04F3B0"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6 m, 12 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5057456"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lang w:val="en-US" w:eastAsia="zh-CN"/>
              </w:rPr>
              <w:t>4 m</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D4CF96E" w14:textId="77777777" w:rsidR="005D5096" w:rsidRPr="005D5096" w:rsidRDefault="005D5096" w:rsidP="005D5096">
            <w:pPr>
              <w:spacing w:after="0"/>
              <w:jc w:val="center"/>
              <w:rPr>
                <w:rFonts w:ascii="Times New Roman" w:eastAsiaTheme="minorEastAsia" w:hAnsi="Times New Roman" w:cs="Times New Roman"/>
                <w:lang w:val="en-US" w:eastAsia="zh-CN"/>
              </w:rPr>
            </w:pPr>
            <w:r w:rsidRPr="005D5096">
              <w:rPr>
                <w:rFonts w:ascii="Times New Roman" w:eastAsiaTheme="minorEastAsia" w:hAnsi="Times New Roman" w:cs="Times New Roman" w:hint="eastAsia"/>
                <w:lang w:val="en-US" w:eastAsia="zh-CN"/>
              </w:rPr>
              <w:t xml:space="preserve">6 m, </w:t>
            </w:r>
            <w:r w:rsidRPr="005D5096">
              <w:rPr>
                <w:rFonts w:ascii="Times New Roman" w:eastAsiaTheme="minorEastAsia" w:hAnsi="Times New Roman" w:cs="Times New Roman"/>
                <w:lang w:val="en-US" w:eastAsia="zh-CN"/>
              </w:rPr>
              <w:t>12 m</w:t>
            </w:r>
          </w:p>
        </w:tc>
      </w:tr>
    </w:tbl>
    <w:p w14:paraId="406D35E7" w14:textId="77777777" w:rsidR="005D5096" w:rsidRPr="005D5096" w:rsidRDefault="005D5096" w:rsidP="005D5096">
      <w:pPr>
        <w:spacing w:after="0"/>
        <w:jc w:val="both"/>
        <w:rPr>
          <w:rFonts w:eastAsiaTheme="minorEastAsia"/>
          <w:lang w:val="en-US" w:eastAsia="zh-CN"/>
        </w:rPr>
      </w:pPr>
    </w:p>
    <w:p w14:paraId="38B9BAC8" w14:textId="62032405" w:rsidR="005D5096" w:rsidRPr="005D5096" w:rsidRDefault="005D5096" w:rsidP="005D5096">
      <w:pPr>
        <w:spacing w:after="0"/>
        <w:jc w:val="both"/>
        <w:rPr>
          <w:rFonts w:eastAsiaTheme="minorEastAsia"/>
          <w:lang w:val="en-US" w:eastAsia="zh-CN"/>
        </w:rPr>
      </w:pPr>
      <w:r w:rsidRPr="005D5096">
        <w:rPr>
          <w:rFonts w:eastAsiaTheme="minorEastAsia"/>
          <w:lang w:val="en-US" w:eastAsia="zh-CN"/>
        </w:rPr>
        <w:t xml:space="preserve">An anechoic chamber can effectively reduce environmental interference. In the anechoic chamber environment, we carry out RCS measurement activities for different sensing targets (UAVs, humans, and vehicles). The measurement system includes two horn antennas serving as the sensing transmitter and receiver, a Vector Network Analyzer (VNA), a power amplifier, a PC controller, etc., as shown in </w:t>
      </w:r>
      <w:r w:rsidRPr="005D5096">
        <w:rPr>
          <w:rFonts w:eastAsiaTheme="minorEastAsia"/>
          <w:lang w:val="en-US" w:eastAsia="zh-CN"/>
        </w:rPr>
        <w:fldChar w:fldCharType="begin"/>
      </w:r>
      <w:r w:rsidRPr="005D5096">
        <w:rPr>
          <w:rFonts w:eastAsiaTheme="minorEastAsia"/>
          <w:lang w:val="en-US" w:eastAsia="zh-CN"/>
        </w:rPr>
        <w:instrText xml:space="preserve"> REF _Ref178887597 \h  \* MERGEFORMAT </w:instrText>
      </w:r>
      <w:r w:rsidRPr="005D5096">
        <w:rPr>
          <w:rFonts w:eastAsiaTheme="minorEastAsia"/>
          <w:lang w:val="en-US" w:eastAsia="zh-CN"/>
        </w:rPr>
      </w:r>
      <w:r w:rsidRPr="005D5096">
        <w:rPr>
          <w:rFonts w:eastAsiaTheme="minorEastAsia"/>
          <w:lang w:val="en-US" w:eastAsia="zh-CN"/>
        </w:rPr>
        <w:fldChar w:fldCharType="separate"/>
      </w:r>
      <w:r w:rsidR="007B2F99" w:rsidRPr="007B2F99">
        <w:rPr>
          <w:rFonts w:eastAsia="宋体"/>
        </w:rPr>
        <w:t xml:space="preserve">Fig. </w:t>
      </w:r>
      <w:r w:rsidR="007B2F99" w:rsidRPr="007B2F99">
        <w:rPr>
          <w:rFonts w:eastAsia="宋体"/>
          <w:noProof/>
        </w:rPr>
        <w:t>1</w:t>
      </w:r>
      <w:r w:rsidRPr="005D5096">
        <w:rPr>
          <w:rFonts w:eastAsiaTheme="minorEastAsia"/>
          <w:lang w:val="en-US" w:eastAsia="zh-CN"/>
        </w:rPr>
        <w:fldChar w:fldCharType="end"/>
      </w:r>
      <w:r w:rsidRPr="005D5096">
        <w:rPr>
          <w:rFonts w:eastAsiaTheme="minorEastAsia"/>
          <w:lang w:val="en-US" w:eastAsia="zh-CN"/>
        </w:rPr>
        <w:t>. The two horn antennas are placed close to each other (with a spacing of about 10 cm) to simulate the mono-static sensing mode, with the sensing target located at the center of the automatic turntable. By controlling the rotation of the turntable, the echo of the sensing target is measured at different angles. The a</w:t>
      </w:r>
      <w:r w:rsidRPr="00327736">
        <w:rPr>
          <w:rFonts w:eastAsiaTheme="minorEastAsia"/>
          <w:lang w:val="en-US" w:eastAsia="zh-CN"/>
        </w:rPr>
        <w:t>utomatic turntable rotates 360° clockwise, stepping at 5° increments. The specific measurement parameters are listed in</w:t>
      </w:r>
      <w:r w:rsidR="00327736" w:rsidRPr="00327736">
        <w:rPr>
          <w:rFonts w:eastAsiaTheme="minorEastAsia" w:hint="eastAsia"/>
          <w:lang w:val="en-US" w:eastAsia="zh-CN"/>
        </w:rPr>
        <w:t xml:space="preserve"> </w:t>
      </w:r>
      <w:r w:rsidR="00327736" w:rsidRPr="00327736">
        <w:rPr>
          <w:rFonts w:eastAsiaTheme="minorEastAsia"/>
          <w:lang w:val="en-US" w:eastAsia="zh-CN"/>
        </w:rPr>
        <w:fldChar w:fldCharType="begin"/>
      </w:r>
      <w:r w:rsidR="00327736" w:rsidRPr="00327736">
        <w:rPr>
          <w:rFonts w:eastAsiaTheme="minorEastAsia"/>
          <w:lang w:val="en-US" w:eastAsia="zh-CN"/>
        </w:rPr>
        <w:instrText xml:space="preserve"> </w:instrText>
      </w:r>
      <w:r w:rsidR="00327736" w:rsidRPr="00327736">
        <w:rPr>
          <w:rFonts w:eastAsiaTheme="minorEastAsia" w:hint="eastAsia"/>
          <w:lang w:val="en-US" w:eastAsia="zh-CN"/>
        </w:rPr>
        <w:instrText>REF _Ref182002620 \h</w:instrText>
      </w:r>
      <w:r w:rsidR="00327736" w:rsidRPr="00327736">
        <w:rPr>
          <w:rFonts w:eastAsiaTheme="minorEastAsia"/>
          <w:lang w:val="en-US" w:eastAsia="zh-CN"/>
        </w:rPr>
        <w:instrText xml:space="preserve"> </w:instrText>
      </w:r>
      <w:r w:rsidR="00327736" w:rsidRPr="00327736">
        <w:rPr>
          <w:rFonts w:eastAsiaTheme="minorEastAsia"/>
          <w:lang w:val="en-US" w:eastAsia="zh-CN"/>
        </w:rPr>
      </w:r>
      <w:r w:rsidR="00327736" w:rsidRPr="00327736">
        <w:rPr>
          <w:rFonts w:eastAsiaTheme="minorEastAsia"/>
          <w:lang w:val="en-US" w:eastAsia="zh-CN"/>
        </w:rPr>
        <w:instrText xml:space="preserve"> \* MERGEFORMAT </w:instrText>
      </w:r>
      <w:r w:rsidR="00327736" w:rsidRPr="00327736">
        <w:rPr>
          <w:rFonts w:eastAsiaTheme="minorEastAsia"/>
          <w:lang w:val="en-US" w:eastAsia="zh-CN"/>
        </w:rPr>
        <w:fldChar w:fldCharType="separate"/>
      </w:r>
      <w:r w:rsidR="007B2F99" w:rsidRPr="007B2F99">
        <w:rPr>
          <w:rFonts w:eastAsia="宋体"/>
        </w:rPr>
        <w:t xml:space="preserve">Table </w:t>
      </w:r>
      <w:r w:rsidR="007B2F99" w:rsidRPr="007B2F99">
        <w:rPr>
          <w:rFonts w:eastAsia="宋体"/>
          <w:noProof/>
        </w:rPr>
        <w:t>1</w:t>
      </w:r>
      <w:r w:rsidR="00327736" w:rsidRPr="00327736">
        <w:rPr>
          <w:rFonts w:eastAsiaTheme="minorEastAsia"/>
          <w:lang w:val="en-US" w:eastAsia="zh-CN"/>
        </w:rPr>
        <w:fldChar w:fldCharType="end"/>
      </w:r>
      <w:r w:rsidRPr="00327736">
        <w:rPr>
          <w:rFonts w:eastAsiaTheme="minorEastAsia"/>
          <w:lang w:val="en-US" w:eastAsia="zh-CN"/>
        </w:rPr>
        <w:t>.</w:t>
      </w:r>
    </w:p>
    <w:p w14:paraId="483F58A8" w14:textId="77777777" w:rsidR="005D5096" w:rsidRPr="005D5096" w:rsidRDefault="005D5096" w:rsidP="005D5096">
      <w:pPr>
        <w:spacing w:after="0"/>
        <w:jc w:val="both"/>
        <w:rPr>
          <w:rFonts w:eastAsiaTheme="minorEastAsia"/>
          <w:lang w:val="en-US" w:eastAsia="zh-CN"/>
        </w:rPr>
      </w:pPr>
    </w:p>
    <w:p w14:paraId="4139023E" w14:textId="77777777" w:rsidR="005D5096" w:rsidRPr="005D5096" w:rsidRDefault="005D5096" w:rsidP="005D5096">
      <w:pPr>
        <w:spacing w:after="0"/>
        <w:jc w:val="center"/>
        <w:rPr>
          <w:rFonts w:eastAsiaTheme="minorEastAsia"/>
          <w:lang w:val="en-US" w:eastAsia="zh-CN"/>
        </w:rPr>
      </w:pPr>
      <w:r w:rsidRPr="005D5096">
        <w:rPr>
          <w:rFonts w:eastAsia="宋体"/>
          <w:noProof/>
        </w:rPr>
        <mc:AlternateContent>
          <mc:Choice Requires="wpg">
            <w:drawing>
              <wp:inline distT="0" distB="0" distL="0" distR="0" wp14:anchorId="3A67BA78" wp14:editId="386970BA">
                <wp:extent cx="1970405" cy="1440180"/>
                <wp:effectExtent l="3810" t="0" r="0" b="3810"/>
                <wp:docPr id="1605769414" name="组合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70405" cy="1440180"/>
                          <a:chOff x="0" y="0"/>
                          <a:chExt cx="33848" cy="24724"/>
                        </a:xfrm>
                      </wpg:grpSpPr>
                      <pic:pic xmlns:pic="http://schemas.openxmlformats.org/drawingml/2006/picture">
                        <pic:nvPicPr>
                          <pic:cNvPr id="561214445" name="图片 1231507997"/>
                          <pic:cNvPicPr>
                            <a:picLocks noChangeAspect="1" noChangeArrowheads="1"/>
                          </pic:cNvPicPr>
                        </pic:nvPicPr>
                        <pic:blipFill>
                          <a:blip r:embed="rId9">
                            <a:extLst>
                              <a:ext uri="{28A0092B-C50C-407E-A947-70E740481C1C}">
                                <a14:useLocalDpi xmlns:a14="http://schemas.microsoft.com/office/drawing/2010/main" val="0"/>
                              </a:ext>
                            </a:extLst>
                          </a:blip>
                          <a:srcRect l="8459" t="10846"/>
                          <a:stretch>
                            <a:fillRect/>
                          </a:stretch>
                        </pic:blipFill>
                        <pic:spPr bwMode="auto">
                          <a:xfrm>
                            <a:off x="0" y="0"/>
                            <a:ext cx="33848" cy="24724"/>
                          </a:xfrm>
                          <a:prstGeom prst="rect">
                            <a:avLst/>
                          </a:prstGeom>
                          <a:noFill/>
                          <a:extLst>
                            <a:ext uri="{909E8E84-426E-40DD-AFC4-6F175D3DCCD1}">
                              <a14:hiddenFill xmlns:a14="http://schemas.microsoft.com/office/drawing/2010/main">
                                <a:solidFill>
                                  <a:srgbClr val="FFFFFF"/>
                                </a:solidFill>
                              </a14:hiddenFill>
                            </a:ext>
                          </a:extLst>
                        </pic:spPr>
                      </pic:pic>
                      <wps:wsp>
                        <wps:cNvPr id="964854847" name="矩形 1839875832"/>
                        <wps:cNvSpPr>
                          <a:spLocks noChangeArrowheads="1"/>
                        </wps:cNvSpPr>
                        <wps:spPr bwMode="auto">
                          <a:xfrm>
                            <a:off x="13655" y="8783"/>
                            <a:ext cx="7520" cy="8843"/>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04876199" name="文本框 4"/>
                        <wps:cNvSpPr txBox="1">
                          <a:spLocks noChangeArrowheads="1"/>
                        </wps:cNvSpPr>
                        <wps:spPr bwMode="auto">
                          <a:xfrm>
                            <a:off x="17056" y="3587"/>
                            <a:ext cx="13210"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F4A9B" w14:textId="77777777" w:rsidR="005D5096" w:rsidRPr="00531069" w:rsidRDefault="005D5096" w:rsidP="005D5096">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wps:txbx>
                        <wps:bodyPr rot="0" vert="horz" wrap="square" lIns="91440" tIns="45720" rIns="91440" bIns="45720" anchor="t" anchorCtr="0" upright="1">
                          <a:noAutofit/>
                        </wps:bodyPr>
                      </wps:wsp>
                    </wpg:wgp>
                  </a:graphicData>
                </a:graphic>
              </wp:inline>
            </w:drawing>
          </mc:Choice>
          <mc:Fallback>
            <w:pict>
              <v:group w14:anchorId="3A67BA78" id="组合 5" o:spid="_x0000_s1026" style="width:155.15pt;height:113.4pt;mso-position-horizontal-relative:char;mso-position-vertical-relative:line" coordsize="33848,247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31507997" o:spid="_x0000_s1027" type="#_x0000_t75" style="position:absolute;width:33848;height:24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">
                  <v:imagedata r:id="rId10" o:title="" croptop="7108f" cropleft="5544f"/>
                </v:shape>
                <v:rect id="矩形 1839875832" o:spid="_x0000_s1028" style="position:absolute;left:13655;top:8783;width:7520;height:8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" filled="f" strokecolor="yellow" strokeweight="3pt"/>
                <v:shapetype id="_x0000_t202" coordsize="21600,21600" o:spt="202" path="m,l,21600r21600,l21600,xe">
                  <v:stroke joinstyle="miter"/>
                  <v:path gradientshapeok="t" o:connecttype="rect"/>
                </v:shapetype>
                <v:shape id="文本框 4" o:spid="_x0000_s1029" type="#_x0000_t202" style="position:absolute;left:17056;top:3587;width:13210;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" filled="f" stroked="f">
                  <v:textbox>
                    <w:txbxContent>
                      <w:p w14:paraId="29FF4A9B" w14:textId="77777777" w:rsidR="005D5096" w:rsidRPr="00531069" w:rsidRDefault="005D5096" w:rsidP="005D5096">
                        <w:pPr>
                          <w:rPr>
                            <w:rFonts w:eastAsiaTheme="minorEastAsia"/>
                            <w:b/>
                            <w:bCs/>
                            <w:color w:val="FFFF00"/>
                            <w:kern w:val="24"/>
                            <w:sz w:val="28"/>
                            <w:szCs w:val="28"/>
                          </w:rPr>
                        </w:pPr>
                        <w:r w:rsidRPr="00531069">
                          <w:rPr>
                            <w:rFonts w:eastAsiaTheme="minorEastAsia"/>
                            <w:b/>
                            <w:bCs/>
                            <w:color w:val="FFFF00"/>
                            <w:kern w:val="24"/>
                            <w:sz w:val="28"/>
                            <w:szCs w:val="28"/>
                          </w:rPr>
                          <w:t>Vehicle</w:t>
                        </w:r>
                      </w:p>
                    </w:txbxContent>
                  </v:textbox>
                </v:shape>
                <w10:anchorlock/>
              </v:group>
            </w:pict>
          </mc:Fallback>
        </mc:AlternateContent>
      </w:r>
      <w:r w:rsidRPr="005D5096">
        <w:rPr>
          <w:rFonts w:eastAsia="宋体"/>
          <w:noProof/>
        </w:rPr>
        <mc:AlternateContent>
          <mc:Choice Requires="wpg">
            <w:drawing>
              <wp:inline distT="0" distB="0" distL="0" distR="0" wp14:anchorId="40164EF6" wp14:editId="32E00078">
                <wp:extent cx="1920240" cy="1440180"/>
                <wp:effectExtent l="3810" t="0" r="0" b="3810"/>
                <wp:docPr id="2020091427" name="组合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29426" cy="22069"/>
                        </a:xfrm>
                      </wpg:grpSpPr>
                      <pic:pic xmlns:pic="http://schemas.openxmlformats.org/drawingml/2006/picture">
                        <pic:nvPicPr>
                          <pic:cNvPr id="893307695" name="图片 522892058"/>
                          <pic:cNvPicPr preferRelativeResize="0">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26" cy="22069"/>
                          </a:xfrm>
                          <a:prstGeom prst="rect">
                            <a:avLst/>
                          </a:prstGeom>
                          <a:noFill/>
                          <a:extLst>
                            <a:ext uri="{909E8E84-426E-40DD-AFC4-6F175D3DCCD1}">
                              <a14:hiddenFill xmlns:a14="http://schemas.microsoft.com/office/drawing/2010/main">
                                <a:solidFill>
                                  <a:srgbClr val="FFFFFF"/>
                                </a:solidFill>
                              </a14:hiddenFill>
                            </a:ext>
                          </a:extLst>
                        </pic:spPr>
                      </pic:pic>
                      <wps:wsp>
                        <wps:cNvPr id="1876936818" name="矩形 1715671469"/>
                        <wps:cNvSpPr>
                          <a:spLocks noChangeArrowheads="1"/>
                        </wps:cNvSpPr>
                        <wps:spPr bwMode="auto">
                          <a:xfrm>
                            <a:off x="11367" y="3201"/>
                            <a:ext cx="7520" cy="7097"/>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18465974" name="文本框 9"/>
                        <wps:cNvSpPr txBox="1">
                          <a:spLocks noChangeArrowheads="1"/>
                        </wps:cNvSpPr>
                        <wps:spPr bwMode="auto">
                          <a:xfrm>
                            <a:off x="18887" y="4197"/>
                            <a:ext cx="10115" cy="46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4568E" w14:textId="77777777" w:rsidR="005D5096" w:rsidRPr="00531069" w:rsidRDefault="005D5096" w:rsidP="005D5096">
                              <w:pPr>
                                <w:rPr>
                                  <w:rFonts w:eastAsiaTheme="minorEastAsia"/>
                                  <w:b/>
                                  <w:bCs/>
                                  <w:color w:val="FFFF00"/>
                                  <w:kern w:val="24"/>
                                  <w:sz w:val="28"/>
                                  <w:szCs w:val="28"/>
                                </w:rPr>
                              </w:pPr>
                              <w:r w:rsidRPr="00531069">
                                <w:rPr>
                                  <w:rFonts w:eastAsiaTheme="minorEastAsia"/>
                                  <w:b/>
                                  <w:bCs/>
                                  <w:color w:val="FFFF00"/>
                                  <w:kern w:val="24"/>
                                  <w:sz w:val="28"/>
                                  <w:szCs w:val="28"/>
                                </w:rPr>
                                <w:t>UAV</w:t>
                              </w:r>
                            </w:p>
                          </w:txbxContent>
                        </wps:txbx>
                        <wps:bodyPr rot="0" vert="horz" wrap="square" lIns="91440" tIns="45720" rIns="91440" bIns="45720" anchor="t" anchorCtr="0" upright="1">
                          <a:noAutofit/>
                        </wps:bodyPr>
                      </wps:wsp>
                    </wpg:wgp>
                  </a:graphicData>
                </a:graphic>
              </wp:inline>
            </w:drawing>
          </mc:Choice>
          <mc:Fallback>
            <w:pict>
              <v:group w14:anchorId="40164EF6" id="组合 10" o:spid="_x0000_s1030" style="width:151.2pt;height:113.4pt;mso-position-horizontal-relative:char;mso-position-vertical-relative:line" coordsize="29426,220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">
                <o:lock v:ext="edit" aspectratio="t"/>
                <v:shape id="图片 522892058" o:spid="_x0000_s1031" type="#_x0000_t75" style="position:absolute;width:29426;height:220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">
                  <v:imagedata r:id="rId12" o:title=""/>
                </v:shape>
                <v:rect id="矩形 1715671469" o:spid="_x0000_s1032" style="position:absolute;left:11367;top:3201;width:7520;height:7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" filled="f" strokecolor="yellow" strokeweight="3pt"/>
                <v:shape id="文本框 9" o:spid="_x0000_s1033" type="#_x0000_t202" style="position:absolute;left:18887;top:4197;width:10115;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" filled="f" stroked="f">
                  <v:textbox>
                    <w:txbxContent>
                      <w:p w14:paraId="7964568E" w14:textId="77777777" w:rsidR="005D5096" w:rsidRPr="00531069" w:rsidRDefault="005D5096" w:rsidP="005D5096">
                        <w:pPr>
                          <w:rPr>
                            <w:rFonts w:eastAsiaTheme="minorEastAsia"/>
                            <w:b/>
                            <w:bCs/>
                            <w:color w:val="FFFF00"/>
                            <w:kern w:val="24"/>
                            <w:sz w:val="28"/>
                            <w:szCs w:val="28"/>
                          </w:rPr>
                        </w:pPr>
                        <w:r w:rsidRPr="00531069">
                          <w:rPr>
                            <w:rFonts w:eastAsiaTheme="minorEastAsia"/>
                            <w:b/>
                            <w:bCs/>
                            <w:color w:val="FFFF00"/>
                            <w:kern w:val="24"/>
                            <w:sz w:val="28"/>
                            <w:szCs w:val="28"/>
                          </w:rPr>
                          <w:t>UAV</w:t>
                        </w:r>
                      </w:p>
                    </w:txbxContent>
                  </v:textbox>
                </v:shape>
                <w10:anchorlock/>
              </v:group>
            </w:pict>
          </mc:Fallback>
        </mc:AlternateContent>
      </w:r>
      <w:r w:rsidRPr="005D5096">
        <w:rPr>
          <w:rFonts w:eastAsia="宋体"/>
          <w:noProof/>
        </w:rPr>
        <mc:AlternateContent>
          <mc:Choice Requires="wpg">
            <w:drawing>
              <wp:inline distT="0" distB="0" distL="0" distR="0" wp14:anchorId="567ED1E9" wp14:editId="5A47BB13">
                <wp:extent cx="1920240" cy="1440180"/>
                <wp:effectExtent l="3810" t="0" r="0" b="3810"/>
                <wp:docPr id="659005143" name="组合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1920240" cy="1440180"/>
                          <a:chOff x="0" y="0"/>
                          <a:chExt cx="33848" cy="25376"/>
                        </a:xfrm>
                      </wpg:grpSpPr>
                      <pic:pic xmlns:pic="http://schemas.openxmlformats.org/drawingml/2006/picture">
                        <pic:nvPicPr>
                          <pic:cNvPr id="1398251518" name="图片 17538918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48" cy="25376"/>
                          </a:xfrm>
                          <a:prstGeom prst="rect">
                            <a:avLst/>
                          </a:prstGeom>
                          <a:noFill/>
                          <a:extLst>
                            <a:ext uri="{909E8E84-426E-40DD-AFC4-6F175D3DCCD1}">
                              <a14:hiddenFill xmlns:a14="http://schemas.microsoft.com/office/drawing/2010/main">
                                <a:solidFill>
                                  <a:srgbClr val="FFFFFF"/>
                                </a:solidFill>
                              </a14:hiddenFill>
                            </a:ext>
                          </a:extLst>
                        </pic:spPr>
                      </pic:pic>
                      <wps:wsp>
                        <wps:cNvPr id="605322229" name="矩形 2007080628"/>
                        <wps:cNvSpPr>
                          <a:spLocks noChangeArrowheads="1"/>
                        </wps:cNvSpPr>
                        <wps:spPr bwMode="auto">
                          <a:xfrm>
                            <a:off x="14317" y="10963"/>
                            <a:ext cx="4392" cy="8844"/>
                          </a:xfrm>
                          <a:prstGeom prst="rect">
                            <a:avLst/>
                          </a:prstGeom>
                          <a:noFill/>
                          <a:ln w="38100">
                            <a:solidFill>
                              <a:srgbClr val="FFFF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82525486" name="文本框 14"/>
                        <wps:cNvSpPr txBox="1">
                          <a:spLocks noChangeArrowheads="1"/>
                        </wps:cNvSpPr>
                        <wps:spPr bwMode="auto">
                          <a:xfrm>
                            <a:off x="13773" y="5528"/>
                            <a:ext cx="14843" cy="46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BA972" w14:textId="77777777" w:rsidR="005D5096" w:rsidRPr="00531069" w:rsidRDefault="005D5096" w:rsidP="005D5096">
                              <w:pPr>
                                <w:rPr>
                                  <w:rFonts w:eastAsiaTheme="minorEastAsia"/>
                                  <w:b/>
                                  <w:bCs/>
                                  <w:color w:val="FFFF00"/>
                                  <w:kern w:val="24"/>
                                  <w:sz w:val="28"/>
                                  <w:szCs w:val="28"/>
                                </w:rPr>
                              </w:pPr>
                              <w:r w:rsidRPr="00531069">
                                <w:rPr>
                                  <w:rFonts w:eastAsiaTheme="minorEastAsia"/>
                                  <w:b/>
                                  <w:bCs/>
                                  <w:color w:val="FFFF00"/>
                                  <w:kern w:val="24"/>
                                  <w:sz w:val="28"/>
                                  <w:szCs w:val="28"/>
                                </w:rPr>
                                <w:t>human</w:t>
                              </w:r>
                            </w:p>
                          </w:txbxContent>
                        </wps:txbx>
                        <wps:bodyPr rot="0" vert="horz" wrap="square" lIns="91440" tIns="45720" rIns="91440" bIns="45720" anchor="t" anchorCtr="0" upright="1">
                          <a:noAutofit/>
                        </wps:bodyPr>
                      </wps:wsp>
                    </wpg:wgp>
                  </a:graphicData>
                </a:graphic>
              </wp:inline>
            </w:drawing>
          </mc:Choice>
          <mc:Fallback>
            <w:pict>
              <v:group w14:anchorId="567ED1E9" id="组合 15" o:spid="_x0000_s1034" style="width:151.2pt;height:113.4pt;mso-position-horizontal-relative:char;mso-position-vertical-relative:line" coordsize="33848,253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">
                <o:lock v:ext="edit" aspectratio="t"/>
                <v:shape id="图片 1753891850" o:spid="_x0000_s1035" type="#_x0000_t75" style="position:absolute;width:33848;height:25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">
                  <v:imagedata r:id="rId14" o:title=""/>
                </v:shape>
                <v:rect id="矩形 2007080628" o:spid="_x0000_s1036" style="position:absolute;left:14317;top:10963;width:4392;height:8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" filled="f" strokecolor="yellow" strokeweight="3pt"/>
                <v:shape id="文本框 14" o:spid="_x0000_s1037" type="#_x0000_t202" style="position:absolute;left:13773;top:5528;width:14843;height:4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" filled="f" stroked="f">
                  <v:textbox>
                    <w:txbxContent>
                      <w:p w14:paraId="178BA972" w14:textId="77777777" w:rsidR="005D5096" w:rsidRPr="00531069" w:rsidRDefault="005D5096" w:rsidP="005D5096">
                        <w:pPr>
                          <w:rPr>
                            <w:rFonts w:eastAsiaTheme="minorEastAsia"/>
                            <w:b/>
                            <w:bCs/>
                            <w:color w:val="FFFF00"/>
                            <w:kern w:val="24"/>
                            <w:sz w:val="28"/>
                            <w:szCs w:val="28"/>
                          </w:rPr>
                        </w:pPr>
                        <w:r w:rsidRPr="00531069">
                          <w:rPr>
                            <w:rFonts w:eastAsiaTheme="minorEastAsia"/>
                            <w:b/>
                            <w:bCs/>
                            <w:color w:val="FFFF00"/>
                            <w:kern w:val="24"/>
                            <w:sz w:val="28"/>
                            <w:szCs w:val="28"/>
                          </w:rPr>
                          <w:t>human</w:t>
                        </w:r>
                      </w:p>
                    </w:txbxContent>
                  </v:textbox>
                </v:shape>
                <w10:anchorlock/>
              </v:group>
            </w:pict>
          </mc:Fallback>
        </mc:AlternateContent>
      </w:r>
      <w:r w:rsidRPr="005D5096">
        <w:rPr>
          <w:rFonts w:eastAsiaTheme="minorEastAsia" w:hint="eastAsia"/>
          <w:b/>
          <w:bCs/>
          <w:lang w:val="en-US" w:eastAsia="zh-CN"/>
        </w:rPr>
        <w:t xml:space="preserve"> </w:t>
      </w:r>
    </w:p>
    <w:p w14:paraId="4317DCDD" w14:textId="4BB52328" w:rsidR="005D5096" w:rsidRPr="005D5096" w:rsidRDefault="005D5096" w:rsidP="005D5096">
      <w:pPr>
        <w:jc w:val="center"/>
        <w:rPr>
          <w:rFonts w:eastAsiaTheme="minorEastAsia"/>
          <w:lang w:val="en-US" w:eastAsia="zh-CN"/>
        </w:rPr>
      </w:pPr>
      <w:bookmarkStart w:id="5" w:name="_Ref178887597"/>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7B2F99">
        <w:rPr>
          <w:rFonts w:eastAsia="宋体"/>
          <w:b/>
          <w:bCs/>
          <w:noProof/>
        </w:rPr>
        <w:t>1</w:t>
      </w:r>
      <w:r w:rsidRPr="005D5096">
        <w:rPr>
          <w:rFonts w:eastAsia="宋体"/>
          <w:b/>
          <w:bCs/>
        </w:rPr>
        <w:fldChar w:fldCharType="end"/>
      </w:r>
      <w:bookmarkEnd w:id="5"/>
      <w:r w:rsidRPr="005D5096">
        <w:rPr>
          <w:rFonts w:eastAsiaTheme="minorEastAsia" w:hint="eastAsia"/>
          <w:b/>
          <w:bCs/>
          <w:lang w:eastAsia="zh-CN"/>
        </w:rPr>
        <w:t xml:space="preserve"> </w:t>
      </w:r>
      <w:r w:rsidRPr="005D5096">
        <w:rPr>
          <w:rFonts w:eastAsiaTheme="minorEastAsia"/>
          <w:b/>
          <w:bCs/>
          <w:lang w:val="en-US" w:eastAsia="zh-CN"/>
        </w:rPr>
        <w:t xml:space="preserve">RCS measurement scenarios </w:t>
      </w:r>
      <w:r w:rsidRPr="005D5096">
        <w:rPr>
          <w:rFonts w:eastAsiaTheme="minorEastAsia" w:hint="eastAsia"/>
          <w:b/>
          <w:bCs/>
          <w:lang w:val="en-US" w:eastAsia="zh-CN"/>
        </w:rPr>
        <w:t>of</w:t>
      </w:r>
      <w:r w:rsidRPr="005D5096">
        <w:rPr>
          <w:rFonts w:eastAsiaTheme="minorEastAsia"/>
          <w:b/>
          <w:bCs/>
          <w:lang w:val="en-US" w:eastAsia="zh-CN"/>
        </w:rPr>
        <w:t xml:space="preserve"> three typical targets</w:t>
      </w:r>
      <w:r w:rsidRPr="005D5096">
        <w:rPr>
          <w:rFonts w:eastAsiaTheme="minorEastAsia" w:hint="eastAsia"/>
          <w:b/>
          <w:bCs/>
          <w:lang w:val="en-US" w:eastAsia="zh-CN"/>
        </w:rPr>
        <w:t xml:space="preserve"> (UAV, Human, Vehicle) </w:t>
      </w:r>
      <w:r w:rsidRPr="005D5096">
        <w:rPr>
          <w:rFonts w:eastAsiaTheme="minorEastAsia"/>
          <w:b/>
          <w:bCs/>
          <w:lang w:val="en-US" w:eastAsia="zh-CN"/>
        </w:rPr>
        <w:t>in an anechoic chamber</w:t>
      </w:r>
    </w:p>
    <w:p w14:paraId="0580EA0C" w14:textId="0F73182C" w:rsidR="005D5096" w:rsidRPr="005D5096" w:rsidRDefault="005D5096" w:rsidP="005D5096">
      <w:pPr>
        <w:keepNext/>
        <w:spacing w:after="0"/>
        <w:jc w:val="center"/>
        <w:rPr>
          <w:rFonts w:eastAsiaTheme="minorEastAsia"/>
          <w:lang w:val="en-US" w:eastAsia="zh-CN"/>
        </w:rPr>
      </w:pPr>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7B2F99">
        <w:rPr>
          <w:rFonts w:eastAsia="宋体"/>
          <w:b/>
          <w:bCs/>
          <w:noProof/>
        </w:rPr>
        <w:t>2</w:t>
      </w:r>
      <w:r w:rsidRPr="005D5096">
        <w:rPr>
          <w:rFonts w:eastAsia="宋体"/>
          <w:b/>
          <w:bCs/>
        </w:rPr>
        <w:fldChar w:fldCharType="end"/>
      </w:r>
      <w:r w:rsidRPr="005D5096">
        <w:rPr>
          <w:rFonts w:eastAsiaTheme="minorEastAsia" w:hint="eastAsia"/>
          <w:b/>
          <w:bCs/>
          <w:lang w:val="en-US" w:eastAsia="zh-CN"/>
        </w:rPr>
        <w:t xml:space="preserve"> </w:t>
      </w:r>
      <w:r w:rsidRPr="005D5096">
        <w:rPr>
          <w:rFonts w:eastAsiaTheme="minorEastAsia"/>
          <w:b/>
          <w:bCs/>
          <w:lang w:val="en-US" w:eastAsia="zh-CN"/>
        </w:rPr>
        <w:t>Measurement configuration</w:t>
      </w:r>
    </w:p>
    <w:tbl>
      <w:tblPr>
        <w:tblW w:w="371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28"/>
        <w:gridCol w:w="4136"/>
      </w:tblGrid>
      <w:tr w:rsidR="005D5096" w:rsidRPr="005D5096" w14:paraId="2ED7703F" w14:textId="77777777" w:rsidTr="00881A19">
        <w:trPr>
          <w:jc w:val="center"/>
        </w:trPr>
        <w:tc>
          <w:tcPr>
            <w:tcW w:w="2113" w:type="pct"/>
            <w:tcBorders>
              <w:top w:val="single" w:sz="4" w:space="0" w:color="auto"/>
              <w:left w:val="single" w:sz="4" w:space="0" w:color="auto"/>
              <w:bottom w:val="single" w:sz="4" w:space="0" w:color="auto"/>
              <w:right w:val="single" w:sz="4" w:space="0" w:color="auto"/>
            </w:tcBorders>
            <w:shd w:val="clear" w:color="auto" w:fill="BEBEBE"/>
            <w:vAlign w:val="center"/>
            <w:hideMark/>
          </w:tcPr>
          <w:p w14:paraId="3D9F8715" w14:textId="77777777" w:rsidR="005D5096" w:rsidRPr="005D5096" w:rsidRDefault="005D5096" w:rsidP="005D5096">
            <w:pPr>
              <w:spacing w:after="0"/>
              <w:jc w:val="center"/>
              <w:rPr>
                <w:rFonts w:eastAsiaTheme="minorEastAsia"/>
                <w:b/>
                <w:bCs/>
                <w:lang w:val="en-US" w:eastAsia="zh-CN"/>
              </w:rPr>
            </w:pPr>
            <w:r w:rsidRPr="005D5096">
              <w:rPr>
                <w:rFonts w:eastAsiaTheme="minorEastAsia"/>
                <w:b/>
                <w:bCs/>
                <w:lang w:val="en-US" w:eastAsia="zh-CN"/>
              </w:rPr>
              <w:t>Parameters</w:t>
            </w:r>
          </w:p>
        </w:tc>
        <w:tc>
          <w:tcPr>
            <w:tcW w:w="2887" w:type="pct"/>
            <w:tcBorders>
              <w:top w:val="single" w:sz="4" w:space="0" w:color="auto"/>
              <w:left w:val="nil"/>
              <w:bottom w:val="single" w:sz="4" w:space="0" w:color="auto"/>
              <w:right w:val="single" w:sz="4" w:space="0" w:color="auto"/>
            </w:tcBorders>
            <w:shd w:val="clear" w:color="auto" w:fill="BEBEBE"/>
            <w:vAlign w:val="center"/>
            <w:hideMark/>
          </w:tcPr>
          <w:p w14:paraId="2C0DF75D" w14:textId="77777777" w:rsidR="005D5096" w:rsidRPr="005D5096" w:rsidRDefault="005D5096" w:rsidP="005D5096">
            <w:pPr>
              <w:spacing w:after="0"/>
              <w:jc w:val="center"/>
              <w:rPr>
                <w:rFonts w:eastAsiaTheme="minorEastAsia"/>
                <w:b/>
                <w:bCs/>
                <w:lang w:val="en-US" w:eastAsia="zh-CN"/>
              </w:rPr>
            </w:pPr>
            <w:r w:rsidRPr="005D5096">
              <w:rPr>
                <w:rFonts w:eastAsiaTheme="minorEastAsia"/>
                <w:b/>
                <w:bCs/>
                <w:lang w:val="en-US" w:eastAsia="zh-CN"/>
              </w:rPr>
              <w:t>Value/Type</w:t>
            </w:r>
          </w:p>
        </w:tc>
      </w:tr>
      <w:tr w:rsidR="005D5096" w:rsidRPr="005D5096" w14:paraId="6ECA9B92" w14:textId="77777777" w:rsidTr="00881A19">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19F9E2FA" w14:textId="77777777" w:rsidR="005D5096" w:rsidRPr="005D5096" w:rsidRDefault="005D5096" w:rsidP="005D5096">
            <w:pPr>
              <w:spacing w:after="0"/>
              <w:jc w:val="center"/>
              <w:rPr>
                <w:rFonts w:eastAsiaTheme="minorEastAsia"/>
                <w:lang w:val="en-US" w:eastAsia="zh-CN"/>
              </w:rPr>
            </w:pPr>
            <w:r w:rsidRPr="005D5096">
              <w:rPr>
                <w:rFonts w:eastAsiaTheme="minorEastAsia"/>
                <w:lang w:val="en-US" w:eastAsia="zh-CN"/>
              </w:rPr>
              <w:t>Carrier frequency</w:t>
            </w:r>
          </w:p>
        </w:tc>
        <w:tc>
          <w:tcPr>
            <w:tcW w:w="2887" w:type="pct"/>
            <w:tcBorders>
              <w:top w:val="single" w:sz="4" w:space="0" w:color="auto"/>
              <w:left w:val="nil"/>
              <w:bottom w:val="single" w:sz="4" w:space="0" w:color="auto"/>
              <w:right w:val="single" w:sz="4" w:space="0" w:color="auto"/>
            </w:tcBorders>
            <w:vAlign w:val="center"/>
            <w:hideMark/>
          </w:tcPr>
          <w:p w14:paraId="22854C3E" w14:textId="77777777" w:rsidR="005D5096" w:rsidRPr="005D5096" w:rsidRDefault="005D5096" w:rsidP="005D5096">
            <w:pPr>
              <w:spacing w:after="0"/>
              <w:jc w:val="center"/>
              <w:rPr>
                <w:rFonts w:eastAsiaTheme="minorEastAsia"/>
                <w:lang w:val="en-US" w:eastAsia="zh-CN"/>
              </w:rPr>
            </w:pPr>
            <w:r w:rsidRPr="005D5096">
              <w:rPr>
                <w:rFonts w:eastAsiaTheme="minorEastAsia" w:hint="eastAsia"/>
                <w:lang w:val="en-US" w:eastAsia="zh-CN"/>
              </w:rPr>
              <w:t>36 GHz</w:t>
            </w:r>
            <w:r w:rsidRPr="005D5096">
              <w:rPr>
                <w:rFonts w:eastAsiaTheme="minorEastAsia" w:hint="eastAsia"/>
                <w:lang w:val="en-US" w:eastAsia="zh-CN"/>
              </w:rPr>
              <w:t>、</w:t>
            </w:r>
            <w:r w:rsidRPr="005D5096">
              <w:rPr>
                <w:rFonts w:eastAsiaTheme="minorEastAsia" w:hint="eastAsia"/>
                <w:lang w:val="en-US" w:eastAsia="zh-CN"/>
              </w:rPr>
              <w:t>28</w:t>
            </w:r>
            <w:r w:rsidRPr="005D5096">
              <w:rPr>
                <w:rFonts w:eastAsiaTheme="minorEastAsia"/>
                <w:lang w:val="en-US" w:eastAsia="zh-CN"/>
              </w:rPr>
              <w:t xml:space="preserve"> GHz</w:t>
            </w:r>
            <w:r w:rsidRPr="005D5096">
              <w:rPr>
                <w:rFonts w:eastAsiaTheme="minorEastAsia" w:hint="eastAsia"/>
                <w:lang w:val="en-US" w:eastAsia="zh-CN"/>
              </w:rPr>
              <w:t>、</w:t>
            </w:r>
            <w:r w:rsidRPr="005D5096">
              <w:rPr>
                <w:rFonts w:eastAsiaTheme="minorEastAsia" w:hint="eastAsia"/>
                <w:lang w:val="en-US" w:eastAsia="zh-CN"/>
              </w:rPr>
              <w:t>20 GHz</w:t>
            </w:r>
            <w:r w:rsidRPr="005D5096">
              <w:rPr>
                <w:rFonts w:eastAsiaTheme="minorEastAsia" w:hint="eastAsia"/>
                <w:lang w:val="en-US" w:eastAsia="zh-CN"/>
              </w:rPr>
              <w:t>、</w:t>
            </w:r>
            <w:r w:rsidRPr="005D5096">
              <w:rPr>
                <w:rFonts w:eastAsiaTheme="minorEastAsia" w:hint="eastAsia"/>
                <w:lang w:val="en-US" w:eastAsia="zh-CN"/>
              </w:rPr>
              <w:t>15 GHz</w:t>
            </w:r>
            <w:r w:rsidRPr="005D5096">
              <w:rPr>
                <w:rFonts w:eastAsiaTheme="minorEastAsia" w:hint="eastAsia"/>
                <w:lang w:val="en-US" w:eastAsia="zh-CN"/>
              </w:rPr>
              <w:t>、</w:t>
            </w:r>
            <w:r w:rsidRPr="005D5096">
              <w:rPr>
                <w:rFonts w:eastAsiaTheme="minorEastAsia" w:hint="eastAsia"/>
                <w:lang w:val="en-US" w:eastAsia="zh-CN"/>
              </w:rPr>
              <w:t>10 GHz</w:t>
            </w:r>
          </w:p>
        </w:tc>
      </w:tr>
      <w:tr w:rsidR="005D5096" w:rsidRPr="005D5096" w14:paraId="7BB7B1CD" w14:textId="77777777" w:rsidTr="00881A19">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6DBF20F4" w14:textId="77777777" w:rsidR="005D5096" w:rsidRPr="005D5096" w:rsidRDefault="005D5096" w:rsidP="005D5096">
            <w:pPr>
              <w:spacing w:after="0"/>
              <w:jc w:val="center"/>
              <w:rPr>
                <w:rFonts w:eastAsiaTheme="minorEastAsia"/>
                <w:lang w:val="en-US" w:eastAsia="zh-CN"/>
              </w:rPr>
            </w:pPr>
            <w:r w:rsidRPr="005D5096">
              <w:rPr>
                <w:rFonts w:eastAsiaTheme="minorEastAsia"/>
                <w:lang w:val="en-US" w:eastAsia="zh-CN"/>
              </w:rPr>
              <w:t>Bandwidth</w:t>
            </w:r>
          </w:p>
        </w:tc>
        <w:tc>
          <w:tcPr>
            <w:tcW w:w="2887" w:type="pct"/>
            <w:tcBorders>
              <w:top w:val="single" w:sz="4" w:space="0" w:color="auto"/>
              <w:left w:val="nil"/>
              <w:bottom w:val="single" w:sz="4" w:space="0" w:color="auto"/>
              <w:right w:val="single" w:sz="4" w:space="0" w:color="auto"/>
            </w:tcBorders>
            <w:vAlign w:val="center"/>
            <w:hideMark/>
          </w:tcPr>
          <w:p w14:paraId="586026A7" w14:textId="77777777" w:rsidR="005D5096" w:rsidRPr="005D5096" w:rsidRDefault="005D5096" w:rsidP="005D5096">
            <w:pPr>
              <w:spacing w:after="0"/>
              <w:jc w:val="center"/>
              <w:rPr>
                <w:rFonts w:eastAsiaTheme="minorEastAsia"/>
                <w:lang w:val="en-US" w:eastAsia="zh-CN"/>
              </w:rPr>
            </w:pPr>
            <w:r w:rsidRPr="005D5096">
              <w:rPr>
                <w:rFonts w:eastAsiaTheme="minorEastAsia" w:hint="eastAsia"/>
                <w:lang w:val="en-US" w:eastAsia="zh-CN"/>
              </w:rPr>
              <w:t>3</w:t>
            </w:r>
            <w:r w:rsidRPr="005D5096">
              <w:rPr>
                <w:rFonts w:eastAsiaTheme="minorEastAsia"/>
                <w:lang w:val="en-US" w:eastAsia="zh-CN"/>
              </w:rPr>
              <w:t xml:space="preserve"> </w:t>
            </w:r>
            <w:r w:rsidRPr="005D5096">
              <w:rPr>
                <w:rFonts w:eastAsiaTheme="minorEastAsia" w:hint="eastAsia"/>
                <w:lang w:val="en-US" w:eastAsia="zh-CN"/>
              </w:rPr>
              <w:t>G</w:t>
            </w:r>
            <w:r w:rsidRPr="005D5096">
              <w:rPr>
                <w:rFonts w:eastAsiaTheme="minorEastAsia"/>
                <w:lang w:val="en-US" w:eastAsia="zh-CN"/>
              </w:rPr>
              <w:t>Hz</w:t>
            </w:r>
          </w:p>
        </w:tc>
      </w:tr>
      <w:tr w:rsidR="005D5096" w:rsidRPr="005D5096" w14:paraId="3F62BCCD" w14:textId="77777777" w:rsidTr="00881A19">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512CFD35" w14:textId="77777777" w:rsidR="005D5096" w:rsidRPr="005D5096" w:rsidRDefault="005D5096" w:rsidP="005D5096">
            <w:pPr>
              <w:spacing w:after="0"/>
              <w:jc w:val="center"/>
              <w:rPr>
                <w:rFonts w:eastAsiaTheme="minorEastAsia"/>
                <w:lang w:val="en-US" w:eastAsia="zh-CN"/>
              </w:rPr>
            </w:pPr>
            <w:r w:rsidRPr="005D5096">
              <w:rPr>
                <w:rFonts w:eastAsiaTheme="minorEastAsia"/>
                <w:lang w:val="en-US" w:eastAsia="zh-CN"/>
              </w:rPr>
              <w:t xml:space="preserve">Tx </w:t>
            </w:r>
            <w:r w:rsidRPr="005D5096">
              <w:rPr>
                <w:rFonts w:eastAsiaTheme="minorEastAsia" w:hint="eastAsia"/>
                <w:lang w:val="en-US" w:eastAsia="zh-CN"/>
              </w:rPr>
              <w:t xml:space="preserve">/ </w:t>
            </w:r>
            <w:r w:rsidRPr="005D5096">
              <w:rPr>
                <w:rFonts w:eastAsiaTheme="minorEastAsia"/>
                <w:lang w:val="en-US" w:eastAsia="zh-CN"/>
              </w:rPr>
              <w:t>Rx antenna type</w:t>
            </w:r>
          </w:p>
        </w:tc>
        <w:tc>
          <w:tcPr>
            <w:tcW w:w="2887" w:type="pct"/>
            <w:tcBorders>
              <w:top w:val="single" w:sz="4" w:space="0" w:color="auto"/>
              <w:left w:val="nil"/>
              <w:bottom w:val="single" w:sz="4" w:space="0" w:color="auto"/>
              <w:right w:val="single" w:sz="4" w:space="0" w:color="auto"/>
            </w:tcBorders>
            <w:vAlign w:val="center"/>
            <w:hideMark/>
          </w:tcPr>
          <w:p w14:paraId="45FABE48" w14:textId="77777777" w:rsidR="005D5096" w:rsidRPr="005D5096" w:rsidRDefault="005D5096" w:rsidP="005D5096">
            <w:pPr>
              <w:spacing w:after="0"/>
              <w:jc w:val="center"/>
              <w:rPr>
                <w:rFonts w:eastAsiaTheme="minorEastAsia"/>
                <w:lang w:val="en-US" w:eastAsia="zh-CN"/>
              </w:rPr>
            </w:pPr>
            <w:r w:rsidRPr="005D5096">
              <w:rPr>
                <w:rFonts w:eastAsiaTheme="minorEastAsia"/>
                <w:lang w:val="en-US" w:eastAsia="zh-CN"/>
              </w:rPr>
              <w:t xml:space="preserve">Horn </w:t>
            </w:r>
            <w:r w:rsidRPr="005D5096">
              <w:rPr>
                <w:rFonts w:eastAsiaTheme="minorEastAsia" w:hint="eastAsia"/>
                <w:lang w:val="en-US" w:eastAsia="zh-CN"/>
              </w:rPr>
              <w:t xml:space="preserve">/ </w:t>
            </w:r>
            <w:r w:rsidRPr="005D5096">
              <w:rPr>
                <w:rFonts w:eastAsiaTheme="minorEastAsia"/>
                <w:lang w:val="en-US" w:eastAsia="zh-CN"/>
              </w:rPr>
              <w:t>Horn</w:t>
            </w:r>
          </w:p>
        </w:tc>
      </w:tr>
      <w:tr w:rsidR="005D5096" w:rsidRPr="005D5096" w14:paraId="74E96879" w14:textId="77777777" w:rsidTr="00881A19">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49F1ECD9" w14:textId="77777777" w:rsidR="005D5096" w:rsidRPr="005D5096" w:rsidRDefault="005D5096" w:rsidP="005D5096">
            <w:pPr>
              <w:spacing w:after="0"/>
              <w:jc w:val="center"/>
              <w:rPr>
                <w:rFonts w:eastAsiaTheme="minorEastAsia"/>
                <w:lang w:val="en-US" w:eastAsia="zh-CN"/>
              </w:rPr>
            </w:pPr>
            <w:r w:rsidRPr="005D5096">
              <w:rPr>
                <w:rFonts w:eastAsiaTheme="minorEastAsia" w:hint="eastAsia"/>
                <w:lang w:val="en-US" w:eastAsia="zh-CN"/>
              </w:rPr>
              <w:t>Polarization</w:t>
            </w:r>
          </w:p>
        </w:tc>
        <w:tc>
          <w:tcPr>
            <w:tcW w:w="2887" w:type="pct"/>
            <w:tcBorders>
              <w:top w:val="single" w:sz="4" w:space="0" w:color="auto"/>
              <w:left w:val="nil"/>
              <w:bottom w:val="single" w:sz="4" w:space="0" w:color="auto"/>
              <w:right w:val="single" w:sz="4" w:space="0" w:color="auto"/>
            </w:tcBorders>
            <w:vAlign w:val="center"/>
            <w:hideMark/>
          </w:tcPr>
          <w:p w14:paraId="61181BA5" w14:textId="77777777" w:rsidR="005D5096" w:rsidRPr="005D5096" w:rsidRDefault="005D5096" w:rsidP="005D5096">
            <w:pPr>
              <w:spacing w:after="0"/>
              <w:jc w:val="center"/>
              <w:rPr>
                <w:rFonts w:eastAsiaTheme="minorEastAsia"/>
                <w:lang w:val="en-US" w:eastAsia="zh-CN"/>
              </w:rPr>
            </w:pPr>
            <w:r w:rsidRPr="005D5096">
              <w:rPr>
                <w:rFonts w:eastAsiaTheme="minorEastAsia" w:hint="eastAsia"/>
                <w:lang w:val="en-US" w:eastAsia="zh-CN"/>
              </w:rPr>
              <w:t>Vertical</w:t>
            </w:r>
          </w:p>
        </w:tc>
      </w:tr>
      <w:tr w:rsidR="005D5096" w:rsidRPr="005D5096" w14:paraId="396DF8A9" w14:textId="77777777" w:rsidTr="00881A19">
        <w:trPr>
          <w:trHeight w:val="81"/>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3959DA80" w14:textId="77777777" w:rsidR="005D5096" w:rsidRPr="005D5096" w:rsidRDefault="005D5096" w:rsidP="005D5096">
            <w:pPr>
              <w:spacing w:after="0"/>
              <w:jc w:val="center"/>
              <w:rPr>
                <w:rFonts w:eastAsiaTheme="minorEastAsia"/>
                <w:lang w:val="en-US" w:eastAsia="zh-CN"/>
              </w:rPr>
            </w:pPr>
            <w:r w:rsidRPr="005D5096">
              <w:rPr>
                <w:rFonts w:eastAsiaTheme="minorEastAsia" w:hint="eastAsia"/>
                <w:lang w:val="en-US" w:eastAsia="zh-CN"/>
              </w:rPr>
              <w:t>Sensing mode</w:t>
            </w:r>
          </w:p>
        </w:tc>
        <w:tc>
          <w:tcPr>
            <w:tcW w:w="2887" w:type="pct"/>
            <w:tcBorders>
              <w:top w:val="single" w:sz="4" w:space="0" w:color="auto"/>
              <w:left w:val="nil"/>
              <w:bottom w:val="single" w:sz="4" w:space="0" w:color="auto"/>
              <w:right w:val="single" w:sz="4" w:space="0" w:color="auto"/>
            </w:tcBorders>
            <w:vAlign w:val="center"/>
            <w:hideMark/>
          </w:tcPr>
          <w:p w14:paraId="472033BF" w14:textId="77777777" w:rsidR="005D5096" w:rsidRPr="005D5096" w:rsidRDefault="005D5096" w:rsidP="005D5096">
            <w:pPr>
              <w:spacing w:after="0"/>
              <w:jc w:val="center"/>
              <w:rPr>
                <w:rFonts w:eastAsiaTheme="minorEastAsia"/>
                <w:lang w:val="en-US" w:eastAsia="zh-CN"/>
              </w:rPr>
            </w:pPr>
            <w:r w:rsidRPr="005D5096">
              <w:rPr>
                <w:rFonts w:eastAsiaTheme="minorEastAsia" w:hint="eastAsia"/>
                <w:lang w:val="en-US" w:eastAsia="zh-CN"/>
              </w:rPr>
              <w:t>Mono-static</w:t>
            </w:r>
            <w:r w:rsidRPr="005D5096">
              <w:rPr>
                <w:rFonts w:eastAsiaTheme="minorEastAsia" w:hint="eastAsia"/>
                <w:lang w:val="en-US" w:eastAsia="zh-CN"/>
              </w:rPr>
              <w:t>、</w:t>
            </w:r>
            <w:r w:rsidRPr="005D5096">
              <w:rPr>
                <w:rFonts w:eastAsiaTheme="minorEastAsia" w:hint="eastAsia"/>
                <w:lang w:val="en-US" w:eastAsia="zh-CN"/>
              </w:rPr>
              <w:t>Bi-static</w:t>
            </w:r>
          </w:p>
        </w:tc>
      </w:tr>
      <w:tr w:rsidR="005D5096" w:rsidRPr="005D5096" w14:paraId="0032E842" w14:textId="77777777" w:rsidTr="00881A19">
        <w:trPr>
          <w:jc w:val="center"/>
        </w:trPr>
        <w:tc>
          <w:tcPr>
            <w:tcW w:w="2113" w:type="pct"/>
            <w:tcBorders>
              <w:top w:val="single" w:sz="4" w:space="0" w:color="auto"/>
              <w:left w:val="single" w:sz="4" w:space="0" w:color="auto"/>
              <w:bottom w:val="single" w:sz="4" w:space="0" w:color="auto"/>
              <w:right w:val="single" w:sz="4" w:space="0" w:color="auto"/>
            </w:tcBorders>
            <w:vAlign w:val="center"/>
            <w:hideMark/>
          </w:tcPr>
          <w:p w14:paraId="4AE92FCE" w14:textId="77777777" w:rsidR="005D5096" w:rsidRPr="005D5096" w:rsidRDefault="005D5096" w:rsidP="005D5096">
            <w:pPr>
              <w:spacing w:after="0"/>
              <w:jc w:val="center"/>
              <w:rPr>
                <w:rFonts w:eastAsiaTheme="minorEastAsia"/>
                <w:lang w:val="en-US" w:eastAsia="zh-CN"/>
              </w:rPr>
            </w:pPr>
            <w:r w:rsidRPr="005D5096">
              <w:rPr>
                <w:rFonts w:eastAsiaTheme="minorEastAsia"/>
                <w:lang w:val="en-US" w:eastAsia="zh-CN"/>
              </w:rPr>
              <w:t>Target type</w:t>
            </w:r>
          </w:p>
        </w:tc>
        <w:tc>
          <w:tcPr>
            <w:tcW w:w="2887" w:type="pct"/>
            <w:tcBorders>
              <w:top w:val="single" w:sz="4" w:space="0" w:color="auto"/>
              <w:left w:val="nil"/>
              <w:bottom w:val="single" w:sz="4" w:space="0" w:color="auto"/>
              <w:right w:val="single" w:sz="4" w:space="0" w:color="auto"/>
            </w:tcBorders>
            <w:vAlign w:val="center"/>
            <w:hideMark/>
          </w:tcPr>
          <w:p w14:paraId="6EDBC574" w14:textId="77777777" w:rsidR="005D5096" w:rsidRPr="005D5096" w:rsidRDefault="005D5096" w:rsidP="005D5096">
            <w:pPr>
              <w:spacing w:after="0"/>
              <w:jc w:val="center"/>
              <w:rPr>
                <w:rFonts w:eastAsiaTheme="minorEastAsia"/>
                <w:lang w:val="en-US" w:eastAsia="zh-CN"/>
              </w:rPr>
            </w:pPr>
            <w:r w:rsidRPr="005D5096">
              <w:rPr>
                <w:rFonts w:eastAsiaTheme="minorEastAsia" w:hint="eastAsia"/>
                <w:lang w:val="en-US" w:eastAsia="zh-CN"/>
              </w:rPr>
              <w:t>UAV</w:t>
            </w:r>
            <w:r w:rsidRPr="005D5096">
              <w:rPr>
                <w:rFonts w:eastAsiaTheme="minorEastAsia" w:hint="eastAsia"/>
                <w:lang w:val="en-US" w:eastAsia="zh-CN"/>
              </w:rPr>
              <w:t>、</w:t>
            </w:r>
            <w:r w:rsidRPr="005D5096">
              <w:rPr>
                <w:rFonts w:eastAsiaTheme="minorEastAsia" w:hint="eastAsia"/>
                <w:lang w:val="en-US" w:eastAsia="zh-CN"/>
              </w:rPr>
              <w:t>Human</w:t>
            </w:r>
            <w:r w:rsidRPr="005D5096">
              <w:rPr>
                <w:rFonts w:eastAsiaTheme="minorEastAsia" w:hint="eastAsia"/>
                <w:lang w:val="en-US" w:eastAsia="zh-CN"/>
              </w:rPr>
              <w:t>、</w:t>
            </w:r>
            <w:r w:rsidRPr="005D5096">
              <w:rPr>
                <w:rFonts w:eastAsiaTheme="minorEastAsia" w:hint="eastAsia"/>
                <w:lang w:val="en-US" w:eastAsia="zh-CN"/>
              </w:rPr>
              <w:t>Vehicle</w:t>
            </w:r>
          </w:p>
        </w:tc>
      </w:tr>
    </w:tbl>
    <w:p w14:paraId="3C04DBDB" w14:textId="77777777" w:rsidR="005D5096" w:rsidRPr="005D5096" w:rsidRDefault="005D5096" w:rsidP="005D5096">
      <w:pPr>
        <w:rPr>
          <w:rFonts w:eastAsiaTheme="minorEastAsia"/>
          <w:lang w:eastAsia="zh-CN"/>
        </w:rPr>
      </w:pPr>
    </w:p>
    <w:p w14:paraId="21733D06" w14:textId="77777777" w:rsidR="005D5096" w:rsidRPr="005D5096" w:rsidRDefault="005D5096" w:rsidP="005D5096">
      <w:pPr>
        <w:keepNext/>
        <w:keepLines/>
        <w:numPr>
          <w:ilvl w:val="1"/>
          <w:numId w:val="2"/>
        </w:numPr>
        <w:spacing w:before="180"/>
        <w:outlineLvl w:val="1"/>
        <w:rPr>
          <w:rFonts w:ascii="Arial" w:eastAsiaTheme="minorEastAsia" w:hAnsi="Arial"/>
          <w:sz w:val="32"/>
          <w:lang w:eastAsia="zh-CN"/>
        </w:rPr>
      </w:pPr>
      <w:bookmarkStart w:id="6" w:name="_Hlk181970531"/>
      <w:r w:rsidRPr="005D5096">
        <w:rPr>
          <w:rFonts w:ascii="Arial" w:eastAsiaTheme="minorEastAsia" w:hAnsi="Arial"/>
          <w:sz w:val="32"/>
          <w:lang w:eastAsia="zh-CN"/>
        </w:rPr>
        <w:lastRenderedPageBreak/>
        <w:t>RCS</w:t>
      </w:r>
      <w:r w:rsidRPr="005D5096">
        <w:rPr>
          <w:rFonts w:ascii="Arial" w:eastAsiaTheme="minorEastAsia" w:hAnsi="Arial" w:hint="eastAsia"/>
          <w:sz w:val="32"/>
          <w:lang w:eastAsia="zh-CN"/>
        </w:rPr>
        <w:t xml:space="preserve"> related coefficient</w:t>
      </w:r>
      <w:r w:rsidRPr="005D5096">
        <w:rPr>
          <w:rFonts w:ascii="Arial" w:eastAsiaTheme="minorEastAsia" w:hAnsi="Arial"/>
          <w:sz w:val="32"/>
          <w:lang w:eastAsia="zh-CN"/>
        </w:rPr>
        <w:t xml:space="preserve"> </w:t>
      </w:r>
      <w:r w:rsidRPr="005D5096">
        <w:rPr>
          <w:rFonts w:ascii="Arial" w:eastAsiaTheme="minorEastAsia" w:hAnsi="Arial" w:hint="eastAsia"/>
          <w:sz w:val="32"/>
          <w:lang w:eastAsia="zh-CN"/>
        </w:rPr>
        <w:t>modelling</w:t>
      </w:r>
    </w:p>
    <w:p w14:paraId="5CF8D696" w14:textId="77777777" w:rsidR="005D5096" w:rsidRPr="005D5096" w:rsidRDefault="005D5096" w:rsidP="005D5096">
      <w:pPr>
        <w:rPr>
          <w:rFonts w:eastAsia="宋体"/>
          <w:lang w:eastAsia="zh-CN"/>
        </w:rPr>
      </w:pPr>
      <w:r w:rsidRPr="005D5096">
        <w:rPr>
          <w:rFonts w:eastAsia="宋体"/>
          <w:lang w:eastAsia="zh-CN"/>
        </w:rPr>
        <w:t xml:space="preserve">In the #118bis meeting, </w:t>
      </w:r>
      <w:r w:rsidRPr="005D5096">
        <w:rPr>
          <w:rFonts w:eastAsia="宋体" w:hint="eastAsia"/>
          <w:lang w:eastAsia="zh-CN"/>
        </w:rPr>
        <w:t xml:space="preserve">the following agreements </w:t>
      </w:r>
      <w:r w:rsidRPr="005D5096">
        <w:rPr>
          <w:rFonts w:eastAsia="宋体"/>
          <w:lang w:eastAsia="zh-CN"/>
        </w:rPr>
        <w:t>were reached regarding the model</w:t>
      </w:r>
      <w:r w:rsidRPr="005D5096">
        <w:rPr>
          <w:rFonts w:eastAsia="宋体" w:hint="eastAsia"/>
          <w:lang w:eastAsia="zh-CN"/>
        </w:rPr>
        <w:t>l</w:t>
      </w:r>
      <w:r w:rsidRPr="005D5096">
        <w:rPr>
          <w:rFonts w:eastAsia="宋体"/>
          <w:lang w:eastAsia="zh-CN"/>
        </w:rPr>
        <w:t>ing of RCS.</w:t>
      </w:r>
      <w:r w:rsidRPr="005D5096">
        <w:rPr>
          <w:rFonts w:eastAsia="宋体" w:hint="eastAsia"/>
          <w:lang w:eastAsia="zh-CN"/>
        </w:rPr>
        <w:t xml:space="preserve"> And i</w:t>
      </w:r>
      <w:r w:rsidRPr="005D5096">
        <w:rPr>
          <w:rFonts w:eastAsia="宋体"/>
          <w:lang w:eastAsia="zh-CN"/>
        </w:rPr>
        <w:t>n the summary of previous #1 18 bis meeting, the combination issue is concluded as the following options:</w:t>
      </w:r>
    </w:p>
    <w:tbl>
      <w:tblPr>
        <w:tblStyle w:val="af1"/>
        <w:tblW w:w="0" w:type="auto"/>
        <w:tblLook w:val="04A0" w:firstRow="1" w:lastRow="0" w:firstColumn="1" w:lastColumn="0" w:noHBand="0" w:noVBand="1"/>
      </w:tblPr>
      <w:tblGrid>
        <w:gridCol w:w="9631"/>
      </w:tblGrid>
      <w:tr w:rsidR="005D5096" w:rsidRPr="005D5096" w14:paraId="7BF747EE" w14:textId="77777777" w:rsidTr="00881A19">
        <w:tc>
          <w:tcPr>
            <w:tcW w:w="9631" w:type="dxa"/>
          </w:tcPr>
          <w:p w14:paraId="514D164D" w14:textId="77777777" w:rsidR="005D5096" w:rsidRPr="005D5096" w:rsidRDefault="005D5096" w:rsidP="005D5096">
            <w:pPr>
              <w:keepNext/>
              <w:tabs>
                <w:tab w:val="left" w:pos="0"/>
                <w:tab w:val="left" w:pos="425"/>
                <w:tab w:val="left" w:pos="720"/>
              </w:tabs>
              <w:suppressAutoHyphens/>
              <w:spacing w:before="240" w:after="60"/>
              <w:ind w:left="864" w:hanging="864"/>
              <w:outlineLvl w:val="3"/>
              <w:rPr>
                <w:rFonts w:ascii="Arial" w:eastAsia="Batang" w:hAnsi="Arial" w:cs="Times New Roman"/>
                <w:bCs/>
                <w:i/>
              </w:rPr>
            </w:pPr>
            <w:r w:rsidRPr="005D5096">
              <w:rPr>
                <w:rFonts w:ascii="Arial" w:eastAsia="Batang" w:hAnsi="Arial" w:cs="Times New Roman"/>
                <w:bCs/>
                <w:i/>
                <w:highlight w:val="green"/>
              </w:rPr>
              <w:t>Agreement</w:t>
            </w:r>
          </w:p>
          <w:p w14:paraId="155D71B3" w14:textId="77777777" w:rsidR="005D5096" w:rsidRPr="005D5096" w:rsidRDefault="005D5096" w:rsidP="005D5096">
            <w:pPr>
              <w:suppressAutoHyphens/>
              <w:rPr>
                <w:rFonts w:ascii="Times" w:eastAsia="Batang" w:hAnsi="Times" w:cs="Times New Roman"/>
              </w:rPr>
            </w:pPr>
            <w:r w:rsidRPr="005D5096">
              <w:rPr>
                <w:rFonts w:ascii="Times" w:eastAsia="等线" w:hAnsi="Times" w:cs="Times New Roman"/>
              </w:rPr>
              <w:t xml:space="preserve">RCS </w:t>
            </w:r>
            <w:r w:rsidRPr="005D5096">
              <w:rPr>
                <w:rFonts w:ascii="Times" w:eastAsia="等线" w:hAnsi="Times" w:cs="Times New Roman" w:hint="eastAsia"/>
              </w:rPr>
              <w:t>O</w:t>
            </w:r>
            <w:r w:rsidRPr="005D5096">
              <w:rPr>
                <w:rFonts w:ascii="Times" w:eastAsia="等线" w:hAnsi="Times" w:cs="Times New Roman"/>
              </w:rPr>
              <w:t xml:space="preserve">ption 3 is selected to model RCS of UAV </w:t>
            </w:r>
            <w:r w:rsidRPr="005D5096">
              <w:rPr>
                <w:rFonts w:ascii="Times" w:eastAsia="等线" w:hAnsi="Times" w:cs="Times New Roman"/>
                <w:color w:val="FF0000"/>
                <w:u w:val="single"/>
              </w:rPr>
              <w:t>with single scattering point</w:t>
            </w:r>
            <w:r w:rsidRPr="005D5096">
              <w:rPr>
                <w:rFonts w:ascii="Times" w:eastAsia="等线" w:hAnsi="Times" w:cs="Times New Roman"/>
              </w:rPr>
              <w:t xml:space="preserve"> for monostatic</w:t>
            </w:r>
          </w:p>
          <w:p w14:paraId="3CDF9ED1" w14:textId="77777777" w:rsidR="005D5096" w:rsidRPr="005D5096" w:rsidRDefault="005D5096" w:rsidP="005D5096">
            <w:pPr>
              <w:numPr>
                <w:ilvl w:val="1"/>
                <w:numId w:val="19"/>
              </w:numPr>
              <w:suppressAutoHyphens/>
              <w:spacing w:after="0"/>
              <w:rPr>
                <w:rFonts w:ascii="Times" w:eastAsia="Batang" w:hAnsi="Times" w:cs="Times New Roman"/>
              </w:rPr>
            </w:pPr>
            <w:r w:rsidRPr="005D5096">
              <w:rPr>
                <w:rFonts w:ascii="Times" w:eastAsia="等线" w:hAnsi="Times" w:cs="Times New Roman"/>
              </w:rPr>
              <w:t xml:space="preserve">B2 of UAV is modelled using </w:t>
            </w:r>
            <w:r w:rsidRPr="005D5096">
              <w:rPr>
                <w:rFonts w:ascii="Times" w:eastAsia="等线" w:hAnsi="Times" w:cs="Times New Roman"/>
                <w:color w:val="FF0000"/>
              </w:rPr>
              <w:t xml:space="preserve">log-normal </w:t>
            </w:r>
            <w:r w:rsidRPr="005D5096">
              <w:rPr>
                <w:rFonts w:ascii="Times" w:eastAsia="等线" w:hAnsi="Times" w:cs="Times New Roman"/>
              </w:rPr>
              <w:t>distribution for monostatic</w:t>
            </w:r>
          </w:p>
          <w:p w14:paraId="69DC9A01" w14:textId="77777777" w:rsidR="005D5096" w:rsidRPr="005D5096" w:rsidRDefault="005D5096" w:rsidP="005D5096">
            <w:pPr>
              <w:numPr>
                <w:ilvl w:val="1"/>
                <w:numId w:val="19"/>
              </w:numPr>
              <w:suppressAutoHyphens/>
              <w:spacing w:after="0"/>
              <w:rPr>
                <w:rFonts w:ascii="Times" w:eastAsia="Batang" w:hAnsi="Times" w:cs="Times New Roman"/>
                <w:color w:val="FF0000"/>
                <w:u w:val="single"/>
              </w:rPr>
            </w:pPr>
            <w:r w:rsidRPr="005D5096">
              <w:rPr>
                <w:rFonts w:ascii="Times" w:eastAsia="等线" w:hAnsi="Times" w:cs="Times New Roman"/>
                <w:color w:val="FF0000"/>
                <w:u w:val="single"/>
              </w:rPr>
              <w:t>Different mean RCS values can be supported for UAV due to different size, shape, frequency, etc.</w:t>
            </w:r>
          </w:p>
          <w:p w14:paraId="4F0D0FA6" w14:textId="77777777" w:rsidR="005D5096" w:rsidRPr="005D5096" w:rsidRDefault="005D5096" w:rsidP="005D5096">
            <w:pPr>
              <w:numPr>
                <w:ilvl w:val="1"/>
                <w:numId w:val="19"/>
              </w:numPr>
              <w:suppressAutoHyphens/>
              <w:spacing w:after="0"/>
              <w:rPr>
                <w:rFonts w:ascii="Times" w:eastAsia="Batang" w:hAnsi="Times" w:cs="Times New Roman"/>
                <w:color w:val="FF0000"/>
                <w:u w:val="single"/>
              </w:rPr>
            </w:pPr>
            <w:r w:rsidRPr="005D5096">
              <w:rPr>
                <w:rFonts w:ascii="Times" w:eastAsia="等线" w:hAnsi="Times" w:cs="Times New Roman"/>
              </w:rPr>
              <w:t>For UAV of small size (option 2 for UAV size in UAV parameters table)</w:t>
            </w:r>
          </w:p>
          <w:p w14:paraId="431E33BD" w14:textId="77777777" w:rsidR="005D5096" w:rsidRPr="005D5096" w:rsidRDefault="005D5096" w:rsidP="005D5096">
            <w:pPr>
              <w:numPr>
                <w:ilvl w:val="2"/>
                <w:numId w:val="19"/>
              </w:numPr>
              <w:suppressAutoHyphens/>
              <w:spacing w:after="0"/>
              <w:rPr>
                <w:rFonts w:ascii="Times" w:eastAsia="Batang" w:hAnsi="Times" w:cs="Times New Roman"/>
                <w:color w:val="FF0000"/>
                <w:u w:val="single"/>
              </w:rPr>
            </w:pPr>
            <w:r w:rsidRPr="005D5096">
              <w:rPr>
                <w:rFonts w:ascii="Times" w:eastAsia="等线" w:hAnsi="Times" w:cs="Times New Roman"/>
              </w:rPr>
              <w:t>B1=1</w:t>
            </w:r>
          </w:p>
          <w:p w14:paraId="78B3AABB" w14:textId="77777777" w:rsidR="005D5096" w:rsidRPr="005D5096" w:rsidRDefault="005D5096" w:rsidP="005D5096">
            <w:pPr>
              <w:numPr>
                <w:ilvl w:val="2"/>
                <w:numId w:val="19"/>
              </w:numPr>
              <w:suppressAutoHyphens/>
              <w:spacing w:after="0"/>
              <w:rPr>
                <w:rFonts w:ascii="Times" w:eastAsia="Batang" w:hAnsi="Times" w:cs="Times New Roman"/>
                <w:color w:val="FF0000"/>
                <w:u w:val="single"/>
              </w:rPr>
            </w:pPr>
            <w:r w:rsidRPr="005D5096">
              <w:rPr>
                <w:rFonts w:ascii="Times" w:eastAsia="等线" w:hAnsi="Times" w:cs="Times New Roman" w:hint="eastAsia"/>
              </w:rPr>
              <w:t>A</w:t>
            </w:r>
            <w:r w:rsidRPr="005D5096">
              <w:rPr>
                <w:rFonts w:ascii="Times" w:eastAsia="等线" w:hAnsi="Times" w:cs="Times New Roman"/>
              </w:rPr>
              <w:t xml:space="preserve"> is</w:t>
            </w:r>
            <w:r w:rsidRPr="005D5096">
              <w:rPr>
                <w:rFonts w:ascii="Times" w:eastAsia="Batang" w:hAnsi="Times" w:cs="Times New Roman"/>
              </w:rPr>
              <w:t xml:space="preserve"> mean RCS value</w:t>
            </w:r>
          </w:p>
          <w:p w14:paraId="1FA9B64E" w14:textId="77777777" w:rsidR="005D5096" w:rsidRPr="005D5096" w:rsidRDefault="005D5096" w:rsidP="005D5096">
            <w:pPr>
              <w:numPr>
                <w:ilvl w:val="1"/>
                <w:numId w:val="19"/>
              </w:numPr>
              <w:suppressAutoHyphens/>
              <w:spacing w:after="0"/>
              <w:rPr>
                <w:rFonts w:ascii="Times" w:eastAsia="Batang" w:hAnsi="Times" w:cs="Times New Roman"/>
                <w:color w:val="FF0000"/>
                <w:u w:val="single"/>
              </w:rPr>
            </w:pPr>
            <w:r w:rsidRPr="005D5096">
              <w:rPr>
                <w:rFonts w:ascii="Times" w:eastAsia="等线" w:hAnsi="Times" w:cs="Times New Roman"/>
                <w:color w:val="FF0000"/>
                <w:u w:val="single"/>
              </w:rPr>
              <w:t xml:space="preserve">For UAV of large size </w:t>
            </w:r>
            <w:r w:rsidRPr="005D5096">
              <w:rPr>
                <w:rFonts w:ascii="Times" w:eastAsia="等线" w:hAnsi="Times" w:cs="Times New Roman"/>
              </w:rPr>
              <w:t>(option 1 for UAV size in UAV parameters table)</w:t>
            </w:r>
          </w:p>
          <w:p w14:paraId="4CC3973E" w14:textId="77777777" w:rsidR="005D5096" w:rsidRPr="005D5096" w:rsidRDefault="005D5096" w:rsidP="005D5096">
            <w:pPr>
              <w:numPr>
                <w:ilvl w:val="2"/>
                <w:numId w:val="19"/>
              </w:numPr>
              <w:suppressAutoHyphens/>
              <w:spacing w:after="0"/>
              <w:rPr>
                <w:rFonts w:ascii="Times" w:eastAsia="Batang" w:hAnsi="Times" w:cs="Times New Roman"/>
                <w:color w:val="FF0000"/>
                <w:u w:val="single"/>
              </w:rPr>
            </w:pPr>
            <w:r w:rsidRPr="005D5096">
              <w:rPr>
                <w:rFonts w:ascii="Times" w:eastAsia="等线" w:hAnsi="Times" w:cs="Times New Roman"/>
              </w:rPr>
              <w:t xml:space="preserve">B1 have dependency on </w:t>
            </w:r>
            <w:r w:rsidRPr="005D5096">
              <w:rPr>
                <w:rFonts w:ascii="Times" w:eastAsia="Batang" w:hAnsi="Times" w:cs="Times New Roman"/>
              </w:rPr>
              <w:t>incident/scattered angles</w:t>
            </w:r>
          </w:p>
          <w:p w14:paraId="068DF540" w14:textId="77777777" w:rsidR="005D5096" w:rsidRPr="005D5096" w:rsidRDefault="005D5096" w:rsidP="005D5096">
            <w:pPr>
              <w:numPr>
                <w:ilvl w:val="2"/>
                <w:numId w:val="19"/>
              </w:numPr>
              <w:suppressAutoHyphens/>
              <w:spacing w:after="0"/>
              <w:rPr>
                <w:rFonts w:ascii="Times" w:eastAsia="Batang" w:hAnsi="Times" w:cs="Times New Roman"/>
                <w:color w:val="FF0000"/>
                <w:u w:val="single"/>
              </w:rPr>
            </w:pPr>
            <w:r w:rsidRPr="005D5096">
              <w:rPr>
                <w:rFonts w:ascii="Times" w:eastAsia="等线" w:hAnsi="Times" w:cs="Times New Roman" w:hint="eastAsia"/>
              </w:rPr>
              <w:t>A</w:t>
            </w:r>
            <w:r w:rsidRPr="005D5096">
              <w:rPr>
                <w:rFonts w:ascii="Times" w:eastAsia="等线" w:hAnsi="Times" w:cs="Times New Roman"/>
              </w:rPr>
              <w:t xml:space="preserve"> is</w:t>
            </w:r>
            <w:r w:rsidRPr="005D5096">
              <w:rPr>
                <w:rFonts w:ascii="Times" w:eastAsia="Batang" w:hAnsi="Times" w:cs="Times New Roman"/>
              </w:rPr>
              <w:t xml:space="preserve"> mean RCS value</w:t>
            </w:r>
          </w:p>
          <w:p w14:paraId="0F0655EB" w14:textId="77777777" w:rsidR="005D5096" w:rsidRPr="005D5096" w:rsidRDefault="005D5096" w:rsidP="005D5096">
            <w:pPr>
              <w:keepNext/>
              <w:keepLines/>
              <w:spacing w:before="120"/>
              <w:ind w:left="864" w:hanging="864"/>
              <w:outlineLvl w:val="3"/>
              <w:rPr>
                <w:rFonts w:ascii="Times New Roman" w:hAnsi="Times New Roman"/>
                <w:sz w:val="24"/>
                <w:highlight w:val="cyan"/>
              </w:rPr>
            </w:pPr>
            <w:r w:rsidRPr="005D5096">
              <w:rPr>
                <w:rFonts w:ascii="Times New Roman" w:hAnsi="Times New Roman"/>
                <w:sz w:val="24"/>
                <w:highlight w:val="cyan"/>
              </w:rPr>
              <w:t>[M][FL4] Proposal 4.3-4-rev3</w:t>
            </w:r>
          </w:p>
          <w:p w14:paraId="011ADEA8" w14:textId="77777777" w:rsidR="005D5096" w:rsidRPr="005D5096" w:rsidRDefault="005D5096" w:rsidP="005D5096">
            <w:pPr>
              <w:rPr>
                <w:rFonts w:ascii="Times New Roman" w:eastAsia="宋体" w:hAnsi="Times New Roman"/>
                <w:lang w:eastAsia="zh-CN"/>
              </w:rPr>
            </w:pPr>
            <w:r w:rsidRPr="005D5096">
              <w:rPr>
                <w:rFonts w:ascii="Times New Roman" w:eastAsia="等线" w:hAnsi="Times New Roman"/>
                <w:lang w:eastAsia="zh-CN"/>
              </w:rPr>
              <w:t xml:space="preserve">RCS </w:t>
            </w:r>
            <w:r w:rsidRPr="005D5096">
              <w:rPr>
                <w:rFonts w:ascii="Times New Roman" w:eastAsia="等线" w:hAnsi="Times New Roman" w:hint="eastAsia"/>
                <w:lang w:eastAsia="zh-CN"/>
              </w:rPr>
              <w:t>O</w:t>
            </w:r>
            <w:r w:rsidRPr="005D5096">
              <w:rPr>
                <w:rFonts w:ascii="Times New Roman" w:eastAsia="等线" w:hAnsi="Times New Roman"/>
                <w:lang w:eastAsia="zh-CN"/>
              </w:rPr>
              <w:t xml:space="preserve">ption 3 is selected to model RCS of human </w:t>
            </w:r>
            <w:r w:rsidRPr="005D5096">
              <w:rPr>
                <w:rFonts w:ascii="Times New Roman" w:eastAsia="等线" w:hAnsi="Times New Roman"/>
                <w:color w:val="FF0000"/>
                <w:u w:val="single"/>
                <w:lang w:eastAsia="zh-CN"/>
              </w:rPr>
              <w:t>with single scattering point</w:t>
            </w:r>
            <w:r w:rsidRPr="005D5096">
              <w:rPr>
                <w:rFonts w:ascii="Times New Roman" w:eastAsia="等线" w:hAnsi="Times New Roman"/>
                <w:lang w:eastAsia="zh-CN"/>
              </w:rPr>
              <w:t xml:space="preserve"> for monostatic</w:t>
            </w:r>
          </w:p>
          <w:p w14:paraId="7EDC950A" w14:textId="77777777" w:rsidR="005D5096" w:rsidRPr="005D5096" w:rsidRDefault="005D5096" w:rsidP="005D5096">
            <w:pPr>
              <w:numPr>
                <w:ilvl w:val="1"/>
                <w:numId w:val="19"/>
              </w:numPr>
              <w:suppressAutoHyphens/>
              <w:spacing w:after="0"/>
              <w:rPr>
                <w:rFonts w:ascii="Times New Roman" w:eastAsia="宋体" w:hAnsi="Times New Roman"/>
                <w:color w:val="FF0000"/>
                <w:u w:val="single"/>
                <w:lang w:eastAsia="zh-CN"/>
              </w:rPr>
            </w:pPr>
            <w:r w:rsidRPr="005D5096">
              <w:rPr>
                <w:rFonts w:ascii="Times New Roman" w:eastAsia="等线" w:hAnsi="Times New Roman" w:hint="eastAsia"/>
                <w:lang w:eastAsia="zh-CN"/>
              </w:rPr>
              <w:t>A</w:t>
            </w:r>
            <w:r w:rsidRPr="005D5096">
              <w:rPr>
                <w:rFonts w:ascii="Times New Roman" w:eastAsia="等线" w:hAnsi="Times New Roman"/>
                <w:lang w:eastAsia="zh-CN"/>
              </w:rPr>
              <w:t xml:space="preserve"> is</w:t>
            </w:r>
            <w:r w:rsidRPr="005D5096">
              <w:rPr>
                <w:rFonts w:ascii="Times New Roman" w:eastAsia="宋体" w:hAnsi="Times New Roman"/>
                <w:lang w:eastAsia="zh-CN"/>
              </w:rPr>
              <w:t xml:space="preserve"> mean RCS value</w:t>
            </w:r>
          </w:p>
          <w:p w14:paraId="6F4EA1CF" w14:textId="77777777" w:rsidR="005D5096" w:rsidRPr="005D5096" w:rsidRDefault="005D5096" w:rsidP="005D5096">
            <w:pPr>
              <w:numPr>
                <w:ilvl w:val="1"/>
                <w:numId w:val="19"/>
              </w:numPr>
              <w:suppressAutoHyphens/>
              <w:spacing w:after="0"/>
              <w:rPr>
                <w:rFonts w:ascii="Times New Roman" w:eastAsia="宋体" w:hAnsi="Times New Roman"/>
                <w:color w:val="FF0000"/>
                <w:u w:val="single"/>
                <w:lang w:eastAsia="zh-CN"/>
              </w:rPr>
            </w:pPr>
            <w:r w:rsidRPr="005D5096">
              <w:rPr>
                <w:rFonts w:ascii="Times New Roman" w:eastAsia="等线" w:hAnsi="Times New Roman"/>
                <w:lang w:eastAsia="zh-CN"/>
              </w:rPr>
              <w:t>FFS between</w:t>
            </w:r>
          </w:p>
          <w:p w14:paraId="36A26D46" w14:textId="77777777" w:rsidR="005D5096" w:rsidRPr="005D5096" w:rsidRDefault="005D5096" w:rsidP="005D5096">
            <w:pPr>
              <w:numPr>
                <w:ilvl w:val="2"/>
                <w:numId w:val="19"/>
              </w:numPr>
              <w:suppressAutoHyphens/>
              <w:spacing w:after="0"/>
              <w:rPr>
                <w:rFonts w:ascii="Times New Roman" w:eastAsia="宋体" w:hAnsi="Times New Roman"/>
                <w:color w:val="FF0000"/>
                <w:u w:val="single"/>
                <w:lang w:eastAsia="zh-CN"/>
              </w:rPr>
            </w:pPr>
            <w:r w:rsidRPr="005D5096">
              <w:rPr>
                <w:rFonts w:ascii="Times New Roman" w:eastAsia="等线" w:hAnsi="Times New Roman"/>
                <w:lang w:eastAsia="zh-CN"/>
              </w:rPr>
              <w:t>B1=1</w:t>
            </w:r>
          </w:p>
          <w:p w14:paraId="1046DFA3" w14:textId="77777777" w:rsidR="005D5096" w:rsidRPr="005D5096" w:rsidRDefault="005D5096" w:rsidP="005D5096">
            <w:pPr>
              <w:numPr>
                <w:ilvl w:val="2"/>
                <w:numId w:val="19"/>
              </w:numPr>
              <w:suppressAutoHyphens/>
              <w:spacing w:after="0"/>
              <w:rPr>
                <w:rFonts w:ascii="Times New Roman" w:eastAsia="宋体" w:hAnsi="Times New Roman"/>
                <w:color w:val="FF0000"/>
                <w:u w:val="single"/>
                <w:lang w:eastAsia="zh-CN"/>
              </w:rPr>
            </w:pPr>
            <w:r w:rsidRPr="005D5096">
              <w:rPr>
                <w:rFonts w:ascii="Times New Roman" w:eastAsia="等线" w:hAnsi="Times New Roman"/>
                <w:lang w:eastAsia="zh-CN"/>
              </w:rPr>
              <w:t xml:space="preserve">B1 have dependency on </w:t>
            </w:r>
            <w:r w:rsidRPr="005D5096">
              <w:rPr>
                <w:rFonts w:ascii="Times New Roman" w:eastAsia="宋体" w:hAnsi="Times New Roman"/>
                <w:lang w:eastAsia="zh-CN"/>
              </w:rPr>
              <w:t>incident/scattered angles</w:t>
            </w:r>
          </w:p>
          <w:p w14:paraId="09FE3574" w14:textId="77777777" w:rsidR="005D5096" w:rsidRPr="005D5096" w:rsidRDefault="005D5096" w:rsidP="005D5096">
            <w:pPr>
              <w:numPr>
                <w:ilvl w:val="1"/>
                <w:numId w:val="19"/>
              </w:numPr>
              <w:suppressAutoHyphens/>
              <w:spacing w:after="0"/>
              <w:rPr>
                <w:rFonts w:ascii="Times New Roman" w:eastAsia="宋体" w:hAnsi="Times New Roman"/>
                <w:lang w:eastAsia="zh-CN"/>
              </w:rPr>
            </w:pPr>
            <w:r w:rsidRPr="005D5096">
              <w:rPr>
                <w:rFonts w:ascii="Times New Roman" w:eastAsia="等线" w:hAnsi="Times New Roman"/>
                <w:lang w:eastAsia="zh-CN"/>
              </w:rPr>
              <w:t xml:space="preserve">B2 is modelled using </w:t>
            </w:r>
            <w:r w:rsidRPr="005D5096">
              <w:rPr>
                <w:rFonts w:ascii="Times New Roman" w:eastAsia="等线" w:hAnsi="Times New Roman"/>
                <w:color w:val="FF0000"/>
                <w:lang w:eastAsia="zh-CN"/>
              </w:rPr>
              <w:t xml:space="preserve">log-normal </w:t>
            </w:r>
            <w:r w:rsidRPr="005D5096">
              <w:rPr>
                <w:rFonts w:ascii="Times New Roman" w:eastAsia="等线" w:hAnsi="Times New Roman"/>
                <w:lang w:eastAsia="zh-CN"/>
              </w:rPr>
              <w:t xml:space="preserve">distribution </w:t>
            </w:r>
          </w:p>
          <w:p w14:paraId="78555052" w14:textId="77777777" w:rsidR="005D5096" w:rsidRPr="005D5096" w:rsidRDefault="005D5096" w:rsidP="005D5096">
            <w:pPr>
              <w:numPr>
                <w:ilvl w:val="1"/>
                <w:numId w:val="19"/>
              </w:numPr>
              <w:suppressAutoHyphens/>
              <w:spacing w:after="0"/>
              <w:rPr>
                <w:rFonts w:ascii="Times New Roman" w:eastAsia="宋体" w:hAnsi="Times New Roman"/>
                <w:color w:val="FF0000"/>
                <w:u w:val="single"/>
                <w:lang w:eastAsia="zh-CN"/>
              </w:rPr>
            </w:pPr>
            <w:r w:rsidRPr="005D5096">
              <w:rPr>
                <w:rFonts w:ascii="Times New Roman" w:eastAsia="等线" w:hAnsi="Times New Roman"/>
                <w:color w:val="FF0000"/>
                <w:u w:val="single"/>
                <w:lang w:eastAsia="zh-CN"/>
              </w:rPr>
              <w:t>Different mean RCS values can be supported for human due to different size, shape, frequency, etc.</w:t>
            </w:r>
          </w:p>
        </w:tc>
      </w:tr>
    </w:tbl>
    <w:p w14:paraId="588F7643" w14:textId="77777777" w:rsidR="005D5096" w:rsidRPr="005D5096" w:rsidRDefault="005D5096" w:rsidP="005D5096">
      <w:pPr>
        <w:jc w:val="both"/>
        <w:rPr>
          <w:rFonts w:eastAsiaTheme="minorEastAsia"/>
          <w:sz w:val="21"/>
          <w:szCs w:val="21"/>
          <w:lang w:eastAsia="zh-CN"/>
        </w:rPr>
      </w:pPr>
      <w:r w:rsidRPr="005D5096">
        <w:rPr>
          <w:rFonts w:eastAsia="宋体"/>
          <w:lang w:eastAsia="zh-CN"/>
        </w:rPr>
        <w:t xml:space="preserve">For different types of sensing targets, we have proposed a unified RCS modeling framework: </w:t>
      </w:r>
      <m:oMath>
        <m:r>
          <w:rPr>
            <w:rFonts w:ascii="Cambria Math" w:eastAsiaTheme="minorEastAsia" w:hAnsi="Cambria Math"/>
            <w:sz w:val="21"/>
            <w:szCs w:val="21"/>
            <w:lang w:eastAsia="zh-CN"/>
          </w:rPr>
          <m:t>RCS=A×</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5D5096">
        <w:rPr>
          <w:rFonts w:eastAsia="宋体"/>
          <w:lang w:eastAsia="zh-CN"/>
        </w:rPr>
        <w:t>.</w:t>
      </w:r>
      <w:r w:rsidRPr="005D5096">
        <w:rPr>
          <w:rFonts w:eastAsia="宋体" w:hint="eastAsia"/>
          <w:lang w:eastAsia="zh-CN"/>
        </w:rPr>
        <w:t xml:space="preserve"> </w:t>
      </w:r>
      <w:r w:rsidRPr="005D5096">
        <w:rPr>
          <w:rFonts w:eastAsiaTheme="minorEastAsia"/>
          <w:sz w:val="21"/>
          <w:szCs w:val="21"/>
          <w:lang w:eastAsia="zh-CN"/>
        </w:rPr>
        <w:t xml:space="preserve">The </w:t>
      </w:r>
      <m:oMath>
        <m:r>
          <w:rPr>
            <w:rFonts w:ascii="Cambria Math" w:eastAsiaTheme="minorEastAsia" w:hAnsi="Cambria Math"/>
            <w:sz w:val="21"/>
            <w:szCs w:val="21"/>
            <w:lang w:eastAsia="zh-CN"/>
          </w:rPr>
          <m:t>A</m:t>
        </m:r>
      </m:oMath>
      <w:r w:rsidRPr="005D5096">
        <w:rPr>
          <w:rFonts w:eastAsiaTheme="minorEastAsia"/>
          <w:sz w:val="21"/>
          <w:szCs w:val="21"/>
          <w:lang w:eastAsia="zh-CN"/>
        </w:rPr>
        <w:t xml:space="preserve"> [</w:t>
      </w:r>
      <w:r w:rsidRPr="005D5096">
        <w:rPr>
          <w:rFonts w:eastAsiaTheme="minorEastAsia" w:hint="eastAsia"/>
          <w:sz w:val="21"/>
          <w:szCs w:val="21"/>
          <w:lang w:eastAsia="zh-CN"/>
        </w:rPr>
        <w:t>m</w:t>
      </w:r>
      <w:r w:rsidRPr="005D5096">
        <w:rPr>
          <w:rFonts w:eastAsiaTheme="minorEastAsia" w:hint="eastAsia"/>
          <w:sz w:val="21"/>
          <w:szCs w:val="21"/>
          <w:vertAlign w:val="superscript"/>
          <w:lang w:eastAsia="zh-CN"/>
        </w:rPr>
        <w:t>2</w:t>
      </w:r>
      <w:r w:rsidRPr="005D5096">
        <w:rPr>
          <w:rFonts w:eastAsiaTheme="minorEastAsia"/>
          <w:sz w:val="21"/>
          <w:szCs w:val="21"/>
          <w:lang w:eastAsia="zh-CN"/>
        </w:rPr>
        <w:t xml:space="preserve">] component is included in the large scale and is a deterministic value.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5D5096">
        <w:rPr>
          <w:rFonts w:eastAsiaTheme="minorEastAsia"/>
          <w:sz w:val="21"/>
          <w:szCs w:val="21"/>
          <w:lang w:eastAsia="zh-CN"/>
        </w:rPr>
        <w:t xml:space="preserve"> component is included in the small scale and is a deterministic angle-dependent value or scattering pattern based on measurements.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5D5096">
        <w:rPr>
          <w:rFonts w:eastAsiaTheme="minorEastAsia"/>
          <w:sz w:val="21"/>
          <w:szCs w:val="21"/>
          <w:lang w:eastAsia="zh-CN"/>
        </w:rPr>
        <w:t xml:space="preserve"> component is a normal distribution with a mean and variance. Modeling the RCS of a UAV based on this framework, since its RCS is angle-dependent, the </w:t>
      </w:r>
      <m:oMath>
        <m:r>
          <w:rPr>
            <w:rFonts w:ascii="Cambria Math" w:eastAsiaTheme="minorEastAsia" w:hAnsi="Cambria Math"/>
            <w:sz w:val="21"/>
            <w:szCs w:val="21"/>
            <w:lang w:eastAsia="zh-CN"/>
          </w:rPr>
          <m:t>A</m:t>
        </m:r>
      </m:oMath>
      <w:r w:rsidRPr="005D5096">
        <w:rPr>
          <w:rFonts w:eastAsiaTheme="minorEastAsia"/>
          <w:sz w:val="21"/>
          <w:szCs w:val="21"/>
          <w:lang w:eastAsia="zh-CN"/>
        </w:rPr>
        <w:t xml:space="preserve"> component is set to</w:t>
      </w:r>
      <w:r w:rsidRPr="005D5096">
        <w:rPr>
          <w:rFonts w:eastAsiaTheme="minorEastAsia" w:hint="eastAsia"/>
          <w:sz w:val="21"/>
          <w:szCs w:val="21"/>
          <w:lang w:eastAsia="zh-CN"/>
        </w:rPr>
        <w:t xml:space="preserve"> the mean or peak value, or simply set to</w:t>
      </w:r>
      <w:r w:rsidRPr="005D5096">
        <w:rPr>
          <w:rFonts w:eastAsiaTheme="minorEastAsia"/>
          <w:sz w:val="21"/>
          <w:szCs w:val="21"/>
          <w:lang w:eastAsia="zh-CN"/>
        </w:rPr>
        <w:t xml:space="preserve"> 1,</w:t>
      </w:r>
      <w:r w:rsidRPr="005D5096">
        <w:rPr>
          <w:rFonts w:eastAsiaTheme="minorEastAsia" w:hint="eastAsia"/>
          <w:sz w:val="21"/>
          <w:szCs w:val="21"/>
          <w:lang w:eastAsia="zh-CN"/>
        </w:rPr>
        <w:t xml:space="preserve"> etc., </w:t>
      </w:r>
      <w:r w:rsidRPr="005D5096">
        <w:rPr>
          <w:rFonts w:eastAsiaTheme="minorEastAsia"/>
          <w:sz w:val="21"/>
          <w:szCs w:val="21"/>
          <w:lang w:eastAsia="zh-CN"/>
        </w:rPr>
        <w:t xml:space="preserve">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5D5096">
        <w:rPr>
          <w:rFonts w:eastAsiaTheme="minorEastAsia"/>
          <w:sz w:val="21"/>
          <w:szCs w:val="21"/>
          <w:lang w:eastAsia="zh-CN"/>
        </w:rPr>
        <w:t xml:space="preserve"> component is a function related to the angle, and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5D5096">
        <w:rPr>
          <w:rFonts w:eastAsiaTheme="minorEastAsia"/>
          <w:sz w:val="21"/>
          <w:szCs w:val="21"/>
          <w:lang w:eastAsia="zh-CN"/>
        </w:rPr>
        <w:t xml:space="preserve">  is a random value independent of the angle, representing the fluctuation of RCS.</w:t>
      </w:r>
      <w:r w:rsidRPr="005D5096">
        <w:rPr>
          <w:rFonts w:ascii="Helvetica" w:eastAsia="宋体" w:hAnsi="Helvetica" w:cs="Helvetica"/>
          <w:color w:val="060607"/>
          <w:spacing w:val="4"/>
          <w:sz w:val="21"/>
          <w:szCs w:val="21"/>
          <w:shd w:val="clear" w:color="auto" w:fill="FFFFFF"/>
        </w:rPr>
        <w:t xml:space="preserve"> </w:t>
      </w:r>
      <w:r w:rsidRPr="005D5096">
        <w:rPr>
          <w:rFonts w:eastAsiaTheme="minorEastAsia"/>
          <w:sz w:val="21"/>
          <w:szCs w:val="21"/>
          <w:lang w:eastAsia="zh-CN"/>
        </w:rPr>
        <w:t>This model framework can effectively model the RCS of sensing targets with different scattering patterns, so we proceed with subsequent discussions on RCS modeling for different sensing targets based on this model framework.</w:t>
      </w:r>
    </w:p>
    <w:p w14:paraId="12B8CB79" w14:textId="10DF13A8" w:rsidR="005D5096" w:rsidRPr="005D5096" w:rsidRDefault="005D5096" w:rsidP="005D5096">
      <w:pPr>
        <w:spacing w:after="0"/>
        <w:jc w:val="both"/>
        <w:rPr>
          <w:rFonts w:eastAsia="宋体"/>
          <w:b/>
          <w:bCs/>
          <w:sz w:val="21"/>
          <w:szCs w:val="22"/>
          <w:lang w:eastAsia="zh-CN"/>
        </w:rPr>
      </w:pPr>
      <w:bookmarkStart w:id="7" w:name="_Ref181986771"/>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7B2F99">
        <w:rPr>
          <w:rFonts w:eastAsia="宋体"/>
          <w:b/>
          <w:bCs/>
          <w:noProof/>
        </w:rPr>
        <w:t>2</w:t>
      </w:r>
      <w:r w:rsidRPr="005D5096">
        <w:rPr>
          <w:rFonts w:eastAsia="宋体"/>
          <w:b/>
          <w:bCs/>
        </w:rPr>
        <w:fldChar w:fldCharType="end"/>
      </w:r>
      <w:r w:rsidRPr="005D5096">
        <w:rPr>
          <w:rFonts w:eastAsiaTheme="minorEastAsia"/>
          <w:b/>
          <w:bCs/>
          <w:lang w:eastAsia="zh-CN"/>
        </w:rPr>
        <w:t>:</w:t>
      </w:r>
      <w:r w:rsidRPr="005D5096">
        <w:rPr>
          <w:rFonts w:ascii="Helvetica" w:eastAsia="宋体" w:hAnsi="Helvetica"/>
          <w:color w:val="060607"/>
          <w:spacing w:val="4"/>
          <w:sz w:val="21"/>
          <w:szCs w:val="21"/>
          <w:shd w:val="clear" w:color="auto" w:fill="FFFFFF"/>
        </w:rPr>
        <w:t xml:space="preserve"> </w:t>
      </w:r>
      <w:r w:rsidRPr="005D5096">
        <w:rPr>
          <w:rFonts w:eastAsia="宋体"/>
          <w:b/>
          <w:bCs/>
          <w:sz w:val="21"/>
          <w:szCs w:val="22"/>
          <w:lang w:eastAsia="zh-CN"/>
        </w:rPr>
        <w:t>For target modelling</w:t>
      </w:r>
      <w:r w:rsidRPr="005D5096">
        <w:rPr>
          <w:rFonts w:eastAsia="宋体" w:hint="eastAsia"/>
          <w:b/>
          <w:bCs/>
          <w:sz w:val="21"/>
          <w:szCs w:val="22"/>
          <w:lang w:eastAsia="zh-CN"/>
        </w:rPr>
        <w:t xml:space="preserve"> with single </w:t>
      </w:r>
      <w:r w:rsidRPr="005D5096">
        <w:rPr>
          <w:rFonts w:eastAsia="宋体"/>
          <w:b/>
          <w:bCs/>
          <w:sz w:val="21"/>
          <w:szCs w:val="22"/>
          <w:lang w:eastAsia="zh-CN"/>
        </w:rPr>
        <w:t>scattering</w:t>
      </w:r>
      <w:r w:rsidRPr="005D5096">
        <w:rPr>
          <w:rFonts w:eastAsia="宋体" w:hint="eastAsia"/>
          <w:b/>
          <w:bCs/>
          <w:sz w:val="21"/>
          <w:szCs w:val="22"/>
          <w:lang w:eastAsia="zh-CN"/>
        </w:rPr>
        <w:t xml:space="preserve"> point</w:t>
      </w:r>
      <w:r w:rsidRPr="005D5096">
        <w:rPr>
          <w:rFonts w:eastAsia="宋体"/>
          <w:b/>
          <w:bCs/>
          <w:sz w:val="21"/>
          <w:szCs w:val="22"/>
          <w:lang w:eastAsia="zh-CN"/>
        </w:rPr>
        <w:t>,</w:t>
      </w:r>
      <w:r w:rsidRPr="005D5096">
        <w:rPr>
          <w:rFonts w:eastAsia="宋体" w:hint="eastAsia"/>
          <w:b/>
          <w:bCs/>
          <w:sz w:val="21"/>
          <w:szCs w:val="22"/>
          <w:lang w:eastAsia="zh-CN"/>
        </w:rPr>
        <w:t xml:space="preserve"> RCS can be calculated</w:t>
      </w:r>
      <w:r w:rsidRPr="005D5096">
        <w:rPr>
          <w:rFonts w:eastAsia="宋体"/>
          <w:b/>
          <w:bCs/>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5D5096">
        <w:rPr>
          <w:rFonts w:eastAsia="宋体"/>
          <w:b/>
          <w:bCs/>
          <w:sz w:val="21"/>
          <w:szCs w:val="22"/>
          <w:lang w:eastAsia="zh-CN"/>
        </w:rPr>
        <w:t xml:space="preserve">. The </w:t>
      </w:r>
      <m:oMath>
        <m:r>
          <m:rPr>
            <m:sty m:val="bi"/>
          </m:rPr>
          <w:rPr>
            <w:rFonts w:ascii="Cambria Math" w:eastAsia="宋体" w:hAnsi="Cambria Math"/>
            <w:sz w:val="21"/>
            <w:szCs w:val="22"/>
            <w:lang w:eastAsia="zh-CN"/>
          </w:rPr>
          <m:t>A</m:t>
        </m:r>
      </m:oMath>
      <w:r w:rsidRPr="005D5096">
        <w:rPr>
          <w:rFonts w:eastAsia="宋体"/>
          <w:b/>
          <w:bCs/>
          <w:sz w:val="21"/>
          <w:szCs w:val="22"/>
          <w:lang w:eastAsia="zh-CN"/>
        </w:rPr>
        <w:t xml:space="preserve"> [</w:t>
      </w:r>
      <w:r w:rsidRPr="005D5096">
        <w:rPr>
          <w:rFonts w:eastAsia="宋体" w:hint="eastAsia"/>
          <w:b/>
          <w:bCs/>
          <w:sz w:val="21"/>
          <w:szCs w:val="22"/>
          <w:lang w:eastAsia="zh-CN"/>
        </w:rPr>
        <w:t>m</w:t>
      </w:r>
      <w:r w:rsidRPr="005D5096">
        <w:rPr>
          <w:rFonts w:eastAsia="宋体" w:hint="eastAsia"/>
          <w:b/>
          <w:bCs/>
          <w:sz w:val="21"/>
          <w:szCs w:val="22"/>
          <w:vertAlign w:val="superscript"/>
          <w:lang w:eastAsia="zh-CN"/>
        </w:rPr>
        <w:t>2</w:t>
      </w:r>
      <w:r w:rsidRPr="005D5096">
        <w:rPr>
          <w:rFonts w:eastAsia="宋体"/>
          <w:b/>
          <w:bCs/>
          <w:sz w:val="21"/>
          <w:szCs w:val="22"/>
          <w:lang w:eastAsia="zh-CN"/>
        </w:rPr>
        <w:t xml:space="preserve">] component is included </w:t>
      </w:r>
      <w:r w:rsidRPr="005D5096">
        <w:rPr>
          <w:rFonts w:eastAsia="宋体" w:hint="eastAsia"/>
          <w:b/>
          <w:bCs/>
          <w:sz w:val="21"/>
          <w:szCs w:val="22"/>
          <w:lang w:eastAsia="zh-CN"/>
        </w:rPr>
        <w:t>in</w:t>
      </w:r>
      <w:r w:rsidRPr="005D5096">
        <w:rPr>
          <w:rFonts w:eastAsia="宋体"/>
          <w:b/>
          <w:bCs/>
          <w:sz w:val="21"/>
          <w:szCs w:val="22"/>
          <w:lang w:eastAsia="zh-CN"/>
        </w:rPr>
        <w:t xml:space="preserve"> large-scale level and is a deterministic value.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5D5096">
        <w:rPr>
          <w:rFonts w:eastAsia="宋体"/>
          <w:b/>
          <w:bCs/>
          <w:sz w:val="21"/>
          <w:szCs w:val="22"/>
          <w:lang w:eastAsia="zh-CN"/>
        </w:rPr>
        <w:t xml:space="preserve"> component, which is included </w:t>
      </w:r>
      <w:r w:rsidRPr="005D5096">
        <w:rPr>
          <w:rFonts w:eastAsia="宋体" w:hint="eastAsia"/>
          <w:b/>
          <w:bCs/>
          <w:sz w:val="21"/>
          <w:szCs w:val="22"/>
          <w:lang w:eastAsia="zh-CN"/>
        </w:rPr>
        <w:t>in</w:t>
      </w:r>
      <w:r w:rsidRPr="005D5096">
        <w:rPr>
          <w:rFonts w:eastAsia="宋体"/>
          <w:b/>
          <w:bCs/>
          <w:sz w:val="21"/>
          <w:szCs w:val="22"/>
          <w:lang w:eastAsia="zh-CN"/>
        </w:rPr>
        <w:t xml:space="preserve"> small-scale level, is a deterministic angle-dependent value or scattering pattern based on measurements.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5D5096">
        <w:rPr>
          <w:rFonts w:eastAsia="宋体"/>
          <w:b/>
          <w:bCs/>
          <w:sz w:val="21"/>
          <w:szCs w:val="22"/>
          <w:lang w:eastAsia="zh-CN"/>
        </w:rPr>
        <w:t xml:space="preserve"> component is a distribution with a mean and variance.</w:t>
      </w:r>
      <w:bookmarkEnd w:id="7"/>
    </w:p>
    <w:p w14:paraId="5662A058" w14:textId="77777777" w:rsidR="005D5096" w:rsidRPr="005D5096" w:rsidRDefault="005D5096" w:rsidP="005D5096">
      <w:pPr>
        <w:jc w:val="both"/>
        <w:rPr>
          <w:rFonts w:eastAsia="宋体"/>
          <w:lang w:eastAsia="zh-CN"/>
        </w:rPr>
      </w:pPr>
    </w:p>
    <w:p w14:paraId="20AE436F" w14:textId="77777777" w:rsidR="005D5096" w:rsidRPr="005D5096" w:rsidRDefault="005D5096" w:rsidP="005D5096">
      <w:pPr>
        <w:keepNext/>
        <w:keepLines/>
        <w:spacing w:before="120"/>
        <w:ind w:left="1134" w:hanging="1134"/>
        <w:jc w:val="both"/>
        <w:outlineLvl w:val="2"/>
        <w:rPr>
          <w:rFonts w:ascii="Arial" w:eastAsiaTheme="minorEastAsia" w:hAnsi="Arial"/>
          <w:sz w:val="28"/>
          <w:lang w:eastAsia="zh-CN"/>
        </w:rPr>
      </w:pPr>
      <w:bookmarkStart w:id="8" w:name="_Hlk181970561"/>
      <w:bookmarkEnd w:id="6"/>
      <w:r w:rsidRPr="005D5096">
        <w:rPr>
          <w:rFonts w:ascii="Arial" w:eastAsiaTheme="minorEastAsia" w:hAnsi="Arial"/>
          <w:sz w:val="28"/>
          <w:lang w:eastAsia="zh-CN"/>
        </w:rPr>
        <w:t>3.1.1 RCS modelling for UAV</w:t>
      </w:r>
    </w:p>
    <w:p w14:paraId="585DCFA4" w14:textId="19AF3928" w:rsidR="005D5096" w:rsidRPr="005D5096" w:rsidRDefault="005D5096" w:rsidP="005D5096">
      <w:pPr>
        <w:spacing w:after="0"/>
        <w:jc w:val="both"/>
        <w:rPr>
          <w:rFonts w:eastAsiaTheme="minorEastAsia"/>
          <w:sz w:val="21"/>
          <w:szCs w:val="21"/>
          <w:lang w:eastAsia="zh-CN"/>
        </w:rPr>
      </w:pPr>
      <w:bookmarkStart w:id="9" w:name="_Hlk181971761"/>
      <w:bookmarkEnd w:id="8"/>
      <w:r w:rsidRPr="005D5096">
        <w:rPr>
          <w:rFonts w:eastAsiaTheme="minorEastAsia"/>
          <w:sz w:val="21"/>
          <w:szCs w:val="21"/>
          <w:lang w:eastAsia="zh-CN"/>
        </w:rPr>
        <w:t xml:space="preserve">In </w:t>
      </w:r>
      <w:r w:rsidRPr="005D5096">
        <w:rPr>
          <w:rFonts w:eastAsiaTheme="minorEastAsia"/>
          <w:sz w:val="21"/>
          <w:szCs w:val="21"/>
          <w:lang w:val="en-US" w:eastAsia="zh-CN"/>
        </w:rPr>
        <w:t>a</w:t>
      </w:r>
      <w:r w:rsidRPr="005D5096">
        <w:rPr>
          <w:rFonts w:eastAsiaTheme="minorEastAsia" w:hint="eastAsia"/>
          <w:sz w:val="21"/>
          <w:szCs w:val="21"/>
          <w:lang w:val="en-US" w:eastAsia="zh-CN"/>
        </w:rPr>
        <w:t>n</w:t>
      </w:r>
      <w:r w:rsidRPr="005D5096">
        <w:rPr>
          <w:rFonts w:eastAsiaTheme="minorEastAsia"/>
          <w:sz w:val="21"/>
          <w:szCs w:val="21"/>
          <w:lang w:val="en-US" w:eastAsia="zh-CN"/>
        </w:rPr>
        <w:t xml:space="preserve"> </w:t>
      </w:r>
      <w:r w:rsidRPr="005D5096">
        <w:rPr>
          <w:rFonts w:eastAsiaTheme="minorEastAsia" w:hint="eastAsia"/>
          <w:sz w:val="21"/>
          <w:szCs w:val="21"/>
          <w:lang w:val="en-US" w:eastAsia="zh-CN"/>
        </w:rPr>
        <w:t>a</w:t>
      </w:r>
      <w:r w:rsidRPr="005D5096">
        <w:rPr>
          <w:rFonts w:eastAsiaTheme="minorEastAsia"/>
          <w:sz w:val="21"/>
          <w:szCs w:val="21"/>
          <w:lang w:val="en-US" w:eastAsia="zh-CN"/>
        </w:rPr>
        <w:t>nechoic chamber environment</w:t>
      </w:r>
      <w:r w:rsidRPr="005D5096">
        <w:rPr>
          <w:rFonts w:eastAsiaTheme="minorEastAsia"/>
          <w:sz w:val="21"/>
          <w:szCs w:val="21"/>
          <w:lang w:eastAsia="zh-CN"/>
        </w:rPr>
        <w:t>,</w:t>
      </w:r>
      <w:r w:rsidRPr="005D5096">
        <w:rPr>
          <w:rFonts w:eastAsiaTheme="minorEastAsia" w:hint="eastAsia"/>
          <w:sz w:val="21"/>
          <w:szCs w:val="21"/>
          <w:lang w:eastAsia="zh-CN"/>
        </w:rPr>
        <w:t xml:space="preserve"> </w:t>
      </w:r>
      <w:r w:rsidRPr="005D5096">
        <w:rPr>
          <w:rFonts w:eastAsiaTheme="minorEastAsia"/>
          <w:sz w:val="21"/>
          <w:szCs w:val="21"/>
          <w:lang w:eastAsia="zh-CN"/>
        </w:rPr>
        <w:t xml:space="preserve">we </w:t>
      </w:r>
      <w:r w:rsidRPr="005D5096">
        <w:rPr>
          <w:rFonts w:eastAsiaTheme="minorEastAsia" w:hint="eastAsia"/>
          <w:sz w:val="21"/>
          <w:szCs w:val="21"/>
          <w:lang w:eastAsia="zh-CN"/>
        </w:rPr>
        <w:t>select</w:t>
      </w:r>
      <w:r w:rsidRPr="005D5096">
        <w:rPr>
          <w:rFonts w:eastAsiaTheme="minorEastAsia"/>
          <w:sz w:val="21"/>
          <w:szCs w:val="21"/>
          <w:lang w:eastAsia="zh-CN"/>
        </w:rPr>
        <w:t xml:space="preserve"> the DJI M350 as the UAV</w:t>
      </w:r>
      <w:r w:rsidRPr="005D5096">
        <w:rPr>
          <w:rFonts w:eastAsiaTheme="minorEastAsia" w:hint="eastAsia"/>
          <w:sz w:val="21"/>
          <w:szCs w:val="21"/>
          <w:lang w:eastAsia="zh-CN"/>
        </w:rPr>
        <w:t xml:space="preserve"> sensing </w:t>
      </w:r>
      <w:r w:rsidRPr="005D5096">
        <w:rPr>
          <w:rFonts w:eastAsiaTheme="minorEastAsia"/>
          <w:sz w:val="21"/>
          <w:szCs w:val="21"/>
          <w:lang w:eastAsia="zh-CN"/>
        </w:rPr>
        <w:t>target, with dimensions of approximately: 810</w:t>
      </w:r>
      <w:r w:rsidRPr="005D5096">
        <w:rPr>
          <w:rFonts w:eastAsiaTheme="minorEastAsia" w:hint="eastAsia"/>
          <w:sz w:val="21"/>
          <w:szCs w:val="21"/>
          <w:lang w:eastAsia="zh-CN"/>
        </w:rPr>
        <w:t xml:space="preserve"> </w:t>
      </w:r>
      <w:r w:rsidRPr="005D5096">
        <w:rPr>
          <w:rFonts w:eastAsiaTheme="minorEastAsia"/>
          <w:sz w:val="21"/>
          <w:szCs w:val="21"/>
          <w:lang w:eastAsia="zh-CN"/>
        </w:rPr>
        <w:t>mm*670</w:t>
      </w:r>
      <w:r w:rsidRPr="005D5096">
        <w:rPr>
          <w:rFonts w:eastAsiaTheme="minorEastAsia" w:hint="eastAsia"/>
          <w:sz w:val="21"/>
          <w:szCs w:val="21"/>
          <w:lang w:eastAsia="zh-CN"/>
        </w:rPr>
        <w:t xml:space="preserve"> </w:t>
      </w:r>
      <w:r w:rsidRPr="005D5096">
        <w:rPr>
          <w:rFonts w:eastAsiaTheme="minorEastAsia"/>
          <w:sz w:val="21"/>
          <w:szCs w:val="21"/>
          <w:lang w:eastAsia="zh-CN"/>
        </w:rPr>
        <w:t>mm*430</w:t>
      </w:r>
      <w:r w:rsidRPr="005D5096">
        <w:rPr>
          <w:rFonts w:eastAsiaTheme="minorEastAsia" w:hint="eastAsia"/>
          <w:sz w:val="21"/>
          <w:szCs w:val="21"/>
          <w:lang w:eastAsia="zh-CN"/>
        </w:rPr>
        <w:t xml:space="preserve"> </w:t>
      </w:r>
      <w:r w:rsidRPr="005D5096">
        <w:rPr>
          <w:rFonts w:eastAsiaTheme="minorEastAsia"/>
          <w:sz w:val="21"/>
          <w:szCs w:val="21"/>
          <w:lang w:eastAsia="zh-CN"/>
        </w:rPr>
        <w:t>mm</w:t>
      </w:r>
      <w:r w:rsidRPr="005D5096">
        <w:rPr>
          <w:rFonts w:eastAsiaTheme="minorEastAsia" w:hint="eastAsia"/>
          <w:sz w:val="21"/>
          <w:szCs w:val="21"/>
          <w:lang w:eastAsia="zh-CN"/>
        </w:rPr>
        <w:t>.</w:t>
      </w:r>
      <w:r w:rsidRPr="005D5096">
        <w:rPr>
          <w:rFonts w:eastAsiaTheme="minorEastAsia"/>
          <w:sz w:val="21"/>
          <w:szCs w:val="21"/>
          <w:lang w:eastAsia="zh-CN"/>
        </w:rPr>
        <w:t xml:space="preserve"> </w:t>
      </w:r>
      <w:r w:rsidRPr="005D5096">
        <w:rPr>
          <w:rFonts w:eastAsiaTheme="minorEastAsia" w:hint="eastAsia"/>
          <w:sz w:val="21"/>
          <w:szCs w:val="21"/>
          <w:lang w:eastAsia="zh-CN"/>
        </w:rPr>
        <w:t>The detailed measurement parameters are shown in</w:t>
      </w:r>
      <w:r w:rsidRPr="005D5096">
        <w:rPr>
          <w:rFonts w:eastAsiaTheme="minorEastAsia" w:hint="eastAsia"/>
          <w:b/>
          <w:bCs/>
          <w:sz w:val="21"/>
          <w:szCs w:val="21"/>
          <w:lang w:eastAsia="zh-CN"/>
        </w:rPr>
        <w:t xml:space="preserve"> </w:t>
      </w:r>
      <w:r w:rsidRPr="005D5096">
        <w:rPr>
          <w:rFonts w:eastAsiaTheme="minorEastAsia"/>
          <w:b/>
          <w:bCs/>
          <w:sz w:val="21"/>
          <w:szCs w:val="21"/>
          <w:lang w:eastAsia="zh-CN"/>
        </w:rPr>
        <w:fldChar w:fldCharType="begin"/>
      </w:r>
      <w:r w:rsidRPr="005D5096">
        <w:rPr>
          <w:rFonts w:eastAsiaTheme="minorEastAsia"/>
          <w:b/>
          <w:bCs/>
          <w:sz w:val="21"/>
          <w:szCs w:val="21"/>
          <w:lang w:eastAsia="zh-CN"/>
        </w:rPr>
        <w:instrText xml:space="preserve"> </w:instrText>
      </w:r>
      <w:r w:rsidRPr="005D5096">
        <w:rPr>
          <w:rFonts w:eastAsiaTheme="minorEastAsia" w:hint="eastAsia"/>
          <w:b/>
          <w:bCs/>
          <w:sz w:val="21"/>
          <w:szCs w:val="21"/>
          <w:lang w:eastAsia="zh-CN"/>
        </w:rPr>
        <w:instrText>REF _Ref178887576 \h</w:instrText>
      </w:r>
      <w:r w:rsidRPr="005D5096">
        <w:rPr>
          <w:rFonts w:eastAsiaTheme="minorEastAsia"/>
          <w:b/>
          <w:bCs/>
          <w:sz w:val="21"/>
          <w:szCs w:val="21"/>
          <w:lang w:eastAsia="zh-CN"/>
        </w:rPr>
        <w:instrText xml:space="preserve">  \* MERGEFORMAT </w:instrText>
      </w:r>
      <w:r w:rsidRPr="005D5096">
        <w:rPr>
          <w:rFonts w:eastAsiaTheme="minorEastAsia"/>
          <w:b/>
          <w:bCs/>
          <w:sz w:val="21"/>
          <w:szCs w:val="21"/>
          <w:lang w:eastAsia="zh-CN"/>
        </w:rPr>
      </w:r>
      <w:r w:rsidRPr="005D5096">
        <w:rPr>
          <w:rFonts w:eastAsiaTheme="minorEastAsia"/>
          <w:b/>
          <w:bCs/>
          <w:sz w:val="21"/>
          <w:szCs w:val="21"/>
          <w:lang w:eastAsia="zh-CN"/>
        </w:rPr>
        <w:fldChar w:fldCharType="separate"/>
      </w:r>
      <w:r w:rsidR="007B2F99" w:rsidRPr="007B2F99">
        <w:rPr>
          <w:rFonts w:eastAsia="宋体"/>
          <w:sz w:val="21"/>
          <w:szCs w:val="21"/>
        </w:rPr>
        <w:t xml:space="preserve">Table </w:t>
      </w:r>
      <w:r w:rsidR="007B2F99" w:rsidRPr="007B2F99">
        <w:rPr>
          <w:rFonts w:eastAsia="宋体"/>
          <w:noProof/>
          <w:sz w:val="21"/>
          <w:szCs w:val="21"/>
        </w:rPr>
        <w:t>3</w:t>
      </w:r>
      <w:r w:rsidRPr="005D5096">
        <w:rPr>
          <w:rFonts w:eastAsiaTheme="minorEastAsia"/>
          <w:b/>
          <w:bCs/>
          <w:sz w:val="21"/>
          <w:szCs w:val="21"/>
          <w:lang w:eastAsia="zh-CN"/>
        </w:rPr>
        <w:fldChar w:fldCharType="end"/>
      </w:r>
      <w:r w:rsidRPr="005D5096">
        <w:rPr>
          <w:rFonts w:eastAsiaTheme="minorEastAsia" w:hint="eastAsia"/>
          <w:sz w:val="21"/>
          <w:szCs w:val="21"/>
          <w:lang w:eastAsia="zh-CN"/>
        </w:rPr>
        <w:t>.</w:t>
      </w:r>
    </w:p>
    <w:p w14:paraId="21F3AA03" w14:textId="77777777" w:rsidR="005D5096" w:rsidRPr="005D5096" w:rsidRDefault="005D5096" w:rsidP="005D5096">
      <w:pPr>
        <w:spacing w:after="0"/>
        <w:jc w:val="both"/>
        <w:rPr>
          <w:rFonts w:eastAsiaTheme="minorEastAsia"/>
          <w:sz w:val="21"/>
          <w:szCs w:val="21"/>
          <w:lang w:eastAsia="zh-CN"/>
        </w:rPr>
      </w:pPr>
    </w:p>
    <w:p w14:paraId="1BCDE9FE" w14:textId="7DF94152" w:rsidR="005D5096" w:rsidRPr="005D5096" w:rsidRDefault="005D5096" w:rsidP="005D5096">
      <w:pPr>
        <w:keepNext/>
        <w:spacing w:after="0"/>
        <w:jc w:val="center"/>
        <w:rPr>
          <w:rFonts w:eastAsiaTheme="minorEastAsia"/>
          <w:b/>
          <w:bCs/>
          <w:sz w:val="21"/>
          <w:szCs w:val="21"/>
          <w:lang w:eastAsia="zh-CN"/>
        </w:rPr>
      </w:pPr>
      <w:bookmarkStart w:id="10" w:name="_Ref178887576"/>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7B2F99">
        <w:rPr>
          <w:rFonts w:eastAsia="宋体"/>
          <w:b/>
          <w:bCs/>
          <w:noProof/>
        </w:rPr>
        <w:t>3</w:t>
      </w:r>
      <w:r w:rsidRPr="005D5096">
        <w:rPr>
          <w:rFonts w:eastAsia="宋体"/>
          <w:b/>
          <w:bCs/>
        </w:rPr>
        <w:fldChar w:fldCharType="end"/>
      </w:r>
      <w:bookmarkEnd w:id="10"/>
      <w:r w:rsidRPr="005D5096">
        <w:rPr>
          <w:rFonts w:eastAsiaTheme="minorEastAsia" w:hint="eastAsia"/>
          <w:b/>
          <w:bCs/>
          <w:sz w:val="21"/>
          <w:szCs w:val="21"/>
          <w:lang w:eastAsia="zh-CN"/>
        </w:rPr>
        <w:t xml:space="preserve"> </w:t>
      </w:r>
      <w:r w:rsidRPr="005D5096">
        <w:rPr>
          <w:rFonts w:eastAsiaTheme="minorEastAsia"/>
          <w:b/>
          <w:bCs/>
          <w:sz w:val="21"/>
          <w:szCs w:val="21"/>
          <w:lang w:eastAsia="zh-CN"/>
        </w:rPr>
        <w:t>Measurement configuration</w:t>
      </w:r>
    </w:p>
    <w:tbl>
      <w:tblPr>
        <w:tblW w:w="46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6"/>
        <w:gridCol w:w="5486"/>
      </w:tblGrid>
      <w:tr w:rsidR="005D5096" w:rsidRPr="005D5096" w14:paraId="79110248"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59671E4"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b/>
                <w:bCs/>
                <w:sz w:val="21"/>
                <w:szCs w:val="21"/>
                <w:lang w:val="en-US" w:eastAsia="zh-CN"/>
              </w:rPr>
            </w:pPr>
            <w:r w:rsidRPr="005D5096">
              <w:rPr>
                <w:rFonts w:eastAsia="等线"/>
                <w:b/>
                <w:bCs/>
                <w:sz w:val="21"/>
                <w:szCs w:val="21"/>
                <w:lang w:val="en-US" w:eastAsia="zh-CN"/>
              </w:rPr>
              <w:t>Parameters</w:t>
            </w:r>
          </w:p>
        </w:tc>
        <w:tc>
          <w:tcPr>
            <w:tcW w:w="308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79C0FA5"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b/>
                <w:bCs/>
                <w:sz w:val="21"/>
                <w:szCs w:val="21"/>
                <w:lang w:val="en-US" w:eastAsia="zh-CN"/>
              </w:rPr>
            </w:pPr>
            <w:r w:rsidRPr="005D5096">
              <w:rPr>
                <w:rFonts w:eastAsia="等线"/>
                <w:b/>
                <w:bCs/>
                <w:sz w:val="21"/>
                <w:szCs w:val="21"/>
                <w:lang w:val="en-US" w:eastAsia="zh-CN"/>
              </w:rPr>
              <w:t>Value/Type</w:t>
            </w:r>
          </w:p>
        </w:tc>
      </w:tr>
      <w:tr w:rsidR="005D5096" w:rsidRPr="005D5096" w14:paraId="31C99115"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1C918017"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Carrier frequency</w:t>
            </w:r>
          </w:p>
        </w:tc>
        <w:tc>
          <w:tcPr>
            <w:tcW w:w="3088" w:type="pct"/>
            <w:tcBorders>
              <w:top w:val="single" w:sz="4" w:space="0" w:color="auto"/>
              <w:left w:val="single" w:sz="4" w:space="0" w:color="auto"/>
              <w:bottom w:val="single" w:sz="4" w:space="0" w:color="auto"/>
              <w:right w:val="single" w:sz="4" w:space="0" w:color="auto"/>
            </w:tcBorders>
            <w:vAlign w:val="center"/>
          </w:tcPr>
          <w:p w14:paraId="14EBB69E"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Cs w:val="21"/>
              </w:rPr>
              <w:t>36</w:t>
            </w:r>
            <w:r w:rsidRPr="005D5096">
              <w:rPr>
                <w:rFonts w:eastAsia="等线" w:hint="eastAsia"/>
                <w:szCs w:val="21"/>
                <w:lang w:eastAsia="zh-CN"/>
              </w:rPr>
              <w:t xml:space="preserve"> </w:t>
            </w:r>
            <w:r w:rsidRPr="005D5096">
              <w:rPr>
                <w:rFonts w:eastAsia="等线"/>
                <w:sz w:val="21"/>
                <w:szCs w:val="21"/>
                <w:lang w:val="en-US" w:eastAsia="zh-CN"/>
              </w:rPr>
              <w:t>GHz</w:t>
            </w:r>
            <w:r w:rsidRPr="005D5096">
              <w:rPr>
                <w:rFonts w:eastAsia="等线" w:hint="eastAsia"/>
                <w:sz w:val="21"/>
                <w:szCs w:val="21"/>
                <w:lang w:val="en-US" w:eastAsia="zh-CN"/>
              </w:rPr>
              <w:t>、</w:t>
            </w:r>
            <w:r w:rsidRPr="005D5096">
              <w:rPr>
                <w:rFonts w:eastAsia="等线" w:hint="eastAsia"/>
                <w:szCs w:val="21"/>
              </w:rPr>
              <w:t>28</w:t>
            </w:r>
            <w:r w:rsidRPr="005D5096">
              <w:rPr>
                <w:rFonts w:eastAsia="等线" w:hint="eastAsia"/>
                <w:sz w:val="21"/>
                <w:szCs w:val="21"/>
                <w:lang w:val="en-US" w:eastAsia="zh-CN"/>
              </w:rPr>
              <w:t xml:space="preserve"> GHz</w:t>
            </w:r>
            <w:r w:rsidRPr="005D5096">
              <w:rPr>
                <w:rFonts w:eastAsia="等线" w:hint="eastAsia"/>
                <w:sz w:val="21"/>
                <w:szCs w:val="21"/>
                <w:lang w:val="en-US" w:eastAsia="zh-CN"/>
              </w:rPr>
              <w:t>、</w:t>
            </w:r>
            <w:r w:rsidRPr="005D5096">
              <w:rPr>
                <w:rFonts w:eastAsia="等线" w:hint="eastAsia"/>
                <w:szCs w:val="21"/>
              </w:rPr>
              <w:t>20</w:t>
            </w:r>
            <w:r w:rsidRPr="005D5096">
              <w:rPr>
                <w:rFonts w:eastAsia="等线" w:hint="eastAsia"/>
                <w:sz w:val="21"/>
                <w:szCs w:val="21"/>
                <w:lang w:val="en-US" w:eastAsia="zh-CN"/>
              </w:rPr>
              <w:t xml:space="preserve"> GHz</w:t>
            </w:r>
            <w:r w:rsidRPr="005D5096">
              <w:rPr>
                <w:rFonts w:eastAsia="等线" w:hint="eastAsia"/>
                <w:sz w:val="21"/>
                <w:szCs w:val="21"/>
                <w:lang w:val="en-US" w:eastAsia="zh-CN"/>
              </w:rPr>
              <w:t>、</w:t>
            </w:r>
            <w:r w:rsidRPr="005D5096">
              <w:rPr>
                <w:rFonts w:eastAsia="等线" w:hint="eastAsia"/>
                <w:szCs w:val="21"/>
              </w:rPr>
              <w:t>10</w:t>
            </w:r>
            <w:r w:rsidRPr="005D5096">
              <w:rPr>
                <w:rFonts w:eastAsia="等线" w:hint="eastAsia"/>
                <w:sz w:val="21"/>
                <w:szCs w:val="21"/>
                <w:lang w:val="en-US" w:eastAsia="zh-CN"/>
              </w:rPr>
              <w:t xml:space="preserve"> GHz</w:t>
            </w:r>
          </w:p>
        </w:tc>
      </w:tr>
      <w:tr w:rsidR="005D5096" w:rsidRPr="005D5096" w14:paraId="6E4BD73F" w14:textId="77777777" w:rsidTr="00881A19">
        <w:trPr>
          <w:trHeight w:val="81"/>
          <w:jc w:val="center"/>
        </w:trPr>
        <w:tc>
          <w:tcPr>
            <w:tcW w:w="1912" w:type="pct"/>
            <w:tcBorders>
              <w:top w:val="single" w:sz="4" w:space="0" w:color="auto"/>
              <w:left w:val="single" w:sz="4" w:space="0" w:color="auto"/>
              <w:bottom w:val="single" w:sz="4" w:space="0" w:color="auto"/>
              <w:right w:val="single" w:sz="4" w:space="0" w:color="auto"/>
            </w:tcBorders>
            <w:vAlign w:val="center"/>
          </w:tcPr>
          <w:p w14:paraId="1CCFA9A0"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Sensing Mode</w:t>
            </w:r>
          </w:p>
        </w:tc>
        <w:tc>
          <w:tcPr>
            <w:tcW w:w="3088" w:type="pct"/>
            <w:tcBorders>
              <w:top w:val="single" w:sz="4" w:space="0" w:color="auto"/>
              <w:left w:val="single" w:sz="4" w:space="0" w:color="auto"/>
              <w:bottom w:val="single" w:sz="4" w:space="0" w:color="auto"/>
              <w:right w:val="single" w:sz="4" w:space="0" w:color="auto"/>
            </w:tcBorders>
            <w:vAlign w:val="center"/>
          </w:tcPr>
          <w:p w14:paraId="65AB0E2E"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Mono-static</w:t>
            </w:r>
          </w:p>
        </w:tc>
      </w:tr>
      <w:tr w:rsidR="005D5096" w:rsidRPr="005D5096" w14:paraId="7EAE9177"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tcPr>
          <w:p w14:paraId="6E8D723C"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 xml:space="preserve">Distance between Tx/Rx and </w:t>
            </w:r>
            <w:r w:rsidRPr="005D5096">
              <w:rPr>
                <w:rFonts w:eastAsia="等线" w:hint="eastAsia"/>
                <w:sz w:val="21"/>
                <w:szCs w:val="21"/>
                <w:lang w:val="en-US" w:eastAsia="zh-CN"/>
              </w:rPr>
              <w:t>UAV</w:t>
            </w:r>
          </w:p>
        </w:tc>
        <w:tc>
          <w:tcPr>
            <w:tcW w:w="3088" w:type="pct"/>
            <w:tcBorders>
              <w:top w:val="single" w:sz="4" w:space="0" w:color="auto"/>
              <w:left w:val="single" w:sz="4" w:space="0" w:color="auto"/>
              <w:bottom w:val="single" w:sz="4" w:space="0" w:color="auto"/>
              <w:right w:val="single" w:sz="4" w:space="0" w:color="auto"/>
            </w:tcBorders>
          </w:tcPr>
          <w:p w14:paraId="43646CCB"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6 m</w:t>
            </w:r>
          </w:p>
        </w:tc>
      </w:tr>
      <w:tr w:rsidR="005D5096" w:rsidRPr="005D5096" w14:paraId="36AD1E42"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tcPr>
          <w:p w14:paraId="0A0F8DC0"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Height of antenna</w:t>
            </w:r>
          </w:p>
        </w:tc>
        <w:tc>
          <w:tcPr>
            <w:tcW w:w="3088" w:type="pct"/>
            <w:tcBorders>
              <w:top w:val="single" w:sz="4" w:space="0" w:color="auto"/>
              <w:left w:val="single" w:sz="4" w:space="0" w:color="auto"/>
              <w:bottom w:val="single" w:sz="4" w:space="0" w:color="auto"/>
              <w:right w:val="single" w:sz="4" w:space="0" w:color="auto"/>
            </w:tcBorders>
          </w:tcPr>
          <w:p w14:paraId="11BDBA9F"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1.</w:t>
            </w:r>
            <w:r w:rsidRPr="005D5096">
              <w:rPr>
                <w:rFonts w:eastAsia="等线" w:hint="eastAsia"/>
                <w:szCs w:val="21"/>
              </w:rPr>
              <w:t>5</w:t>
            </w:r>
            <w:r w:rsidRPr="005D5096">
              <w:rPr>
                <w:rFonts w:eastAsia="等线" w:hint="eastAsia"/>
                <w:sz w:val="21"/>
                <w:szCs w:val="21"/>
                <w:lang w:val="en-US" w:eastAsia="zh-CN"/>
              </w:rPr>
              <w:t>m</w:t>
            </w:r>
          </w:p>
        </w:tc>
      </w:tr>
      <w:tr w:rsidR="005D5096" w:rsidRPr="005D5096" w14:paraId="29865F61"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tcPr>
          <w:p w14:paraId="2A6EA22B"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36</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71501D71"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1</w:t>
            </w:r>
            <w:r w:rsidRPr="005D5096">
              <w:rPr>
                <w:rFonts w:eastAsia="等线" w:hint="eastAsia"/>
                <w:szCs w:val="21"/>
              </w:rPr>
              <w:t>4</w:t>
            </w:r>
            <w:r w:rsidRPr="005D5096">
              <w:rPr>
                <w:rFonts w:eastAsia="等线"/>
                <w:sz w:val="21"/>
                <w:szCs w:val="21"/>
                <w:lang w:val="en-US" w:eastAsia="zh-CN"/>
              </w:rPr>
              <w:t>°</w:t>
            </w:r>
          </w:p>
        </w:tc>
      </w:tr>
      <w:tr w:rsidR="005D5096" w:rsidRPr="005D5096" w14:paraId="04A1C372"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tcPr>
          <w:p w14:paraId="2305D24C"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28</w:t>
            </w:r>
            <w:r w:rsidRPr="005D5096">
              <w:rPr>
                <w:rFonts w:eastAsia="等线" w:hint="eastAsia"/>
                <w:sz w:val="21"/>
                <w:szCs w:val="21"/>
                <w:lang w:val="en-US" w:eastAsia="zh-CN"/>
              </w:rPr>
              <w:t xml:space="preserve"> GHz)</w:t>
            </w:r>
          </w:p>
        </w:tc>
        <w:tc>
          <w:tcPr>
            <w:tcW w:w="3088" w:type="pct"/>
            <w:tcBorders>
              <w:top w:val="single" w:sz="4" w:space="0" w:color="auto"/>
              <w:left w:val="single" w:sz="4" w:space="0" w:color="auto"/>
              <w:bottom w:val="single" w:sz="4" w:space="0" w:color="auto"/>
              <w:right w:val="single" w:sz="4" w:space="0" w:color="auto"/>
            </w:tcBorders>
          </w:tcPr>
          <w:p w14:paraId="31618115"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5D5096" w:rsidRPr="005D5096" w14:paraId="6AEBA638"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tcPr>
          <w:p w14:paraId="4CD3A476"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20</w:t>
            </w:r>
            <w:r w:rsidRPr="005D5096">
              <w:rPr>
                <w:rFonts w:eastAsia="等线" w:hint="eastAsia"/>
                <w:szCs w:val="21"/>
                <w:lang w:eastAsia="zh-CN"/>
              </w:rPr>
              <w:t xml:space="preserve"> </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6E59179C"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5D5096" w:rsidRPr="005D5096" w14:paraId="1498101B"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tcPr>
          <w:p w14:paraId="6D549792"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3dB Beamwidth (</w:t>
            </w:r>
            <w:r w:rsidRPr="005D5096">
              <w:rPr>
                <w:rFonts w:eastAsia="等线" w:hint="eastAsia"/>
                <w:szCs w:val="21"/>
              </w:rPr>
              <w:t>10</w:t>
            </w:r>
            <w:r w:rsidRPr="005D5096">
              <w:rPr>
                <w:rFonts w:eastAsia="等线" w:hint="eastAsia"/>
                <w:szCs w:val="21"/>
                <w:lang w:eastAsia="zh-CN"/>
              </w:rPr>
              <w:t xml:space="preserve"> </w:t>
            </w:r>
            <w:r w:rsidRPr="005D5096">
              <w:rPr>
                <w:rFonts w:eastAsia="等线" w:hint="eastAsia"/>
                <w:sz w:val="21"/>
                <w:szCs w:val="21"/>
                <w:lang w:val="en-US" w:eastAsia="zh-CN"/>
              </w:rPr>
              <w:t>GHz)</w:t>
            </w:r>
          </w:p>
        </w:tc>
        <w:tc>
          <w:tcPr>
            <w:tcW w:w="3088" w:type="pct"/>
            <w:tcBorders>
              <w:top w:val="single" w:sz="4" w:space="0" w:color="auto"/>
              <w:left w:val="single" w:sz="4" w:space="0" w:color="auto"/>
              <w:bottom w:val="single" w:sz="4" w:space="0" w:color="auto"/>
              <w:right w:val="single" w:sz="4" w:space="0" w:color="auto"/>
            </w:tcBorders>
          </w:tcPr>
          <w:p w14:paraId="6147A529"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34</w:t>
            </w:r>
            <w:r w:rsidRPr="005D5096">
              <w:rPr>
                <w:rFonts w:eastAsia="等线"/>
                <w:sz w:val="21"/>
                <w:szCs w:val="21"/>
                <w:lang w:val="en-US" w:eastAsia="zh-CN"/>
              </w:rPr>
              <w:t>°</w:t>
            </w:r>
          </w:p>
        </w:tc>
      </w:tr>
      <w:tr w:rsidR="005D5096" w:rsidRPr="005D5096" w14:paraId="692B21DD"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28AE991A"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lastRenderedPageBreak/>
              <w:t>Measurement method</w:t>
            </w:r>
          </w:p>
        </w:tc>
        <w:tc>
          <w:tcPr>
            <w:tcW w:w="3088" w:type="pct"/>
            <w:tcBorders>
              <w:top w:val="single" w:sz="4" w:space="0" w:color="auto"/>
              <w:left w:val="single" w:sz="4" w:space="0" w:color="auto"/>
              <w:bottom w:val="single" w:sz="4" w:space="0" w:color="auto"/>
              <w:right w:val="single" w:sz="4" w:space="0" w:color="auto"/>
            </w:tcBorders>
            <w:vAlign w:val="center"/>
          </w:tcPr>
          <w:p w14:paraId="4D344440"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1"/>
                <w:szCs w:val="21"/>
                <w:lang w:val="en-US" w:eastAsia="zh-CN"/>
              </w:rPr>
            </w:pPr>
            <w:r w:rsidRPr="005D5096">
              <w:rPr>
                <w:rFonts w:eastAsia="等线"/>
                <w:sz w:val="21"/>
                <w:szCs w:val="21"/>
                <w:lang w:val="en-US" w:eastAsia="zh-CN"/>
              </w:rPr>
              <w:t>The target is placed in the center of the automatic turntable, which rotates clockwise in 5° steps across 360°.</w:t>
            </w:r>
          </w:p>
        </w:tc>
      </w:tr>
    </w:tbl>
    <w:p w14:paraId="36BF1A97" w14:textId="77777777" w:rsidR="005D5096" w:rsidRPr="005D5096" w:rsidRDefault="005D5096" w:rsidP="005D5096">
      <w:pPr>
        <w:rPr>
          <w:rFonts w:eastAsiaTheme="minorEastAsia"/>
          <w:sz w:val="21"/>
          <w:szCs w:val="21"/>
          <w:lang w:eastAsia="zh-CN"/>
        </w:rPr>
      </w:pPr>
    </w:p>
    <w:p w14:paraId="5C6BDDA2" w14:textId="77777777" w:rsidR="005D5096" w:rsidRPr="005D5096" w:rsidRDefault="005D5096" w:rsidP="005D5096">
      <w:pPr>
        <w:jc w:val="center"/>
        <w:rPr>
          <w:rFonts w:eastAsia="宋体"/>
          <w:sz w:val="24"/>
          <w:szCs w:val="28"/>
        </w:rPr>
      </w:pPr>
      <w:r w:rsidRPr="005D5096">
        <w:rPr>
          <w:rFonts w:eastAsia="宋体"/>
          <w:noProof/>
          <w:sz w:val="24"/>
          <w:szCs w:val="28"/>
        </w:rPr>
        <w:drawing>
          <wp:inline distT="0" distB="0" distL="0" distR="0" wp14:anchorId="0CE0A32B" wp14:editId="20E0653E">
            <wp:extent cx="2879770" cy="2160000"/>
            <wp:effectExtent l="0" t="0" r="0" b="0"/>
            <wp:docPr id="751053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053706" name="图片 75105370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sidRPr="005D5096">
        <w:rPr>
          <w:rFonts w:eastAsia="宋体"/>
          <w:noProof/>
          <w:sz w:val="24"/>
          <w:szCs w:val="28"/>
        </w:rPr>
        <w:drawing>
          <wp:inline distT="0" distB="0" distL="0" distR="0" wp14:anchorId="5B98ACFA" wp14:editId="0B30C82B">
            <wp:extent cx="2879770" cy="2160000"/>
            <wp:effectExtent l="0" t="0" r="0" b="0"/>
            <wp:docPr id="6557659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65916" name="图片 65576591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p>
    <w:p w14:paraId="31227455" w14:textId="77777777" w:rsidR="005D5096" w:rsidRPr="005D5096" w:rsidRDefault="005D5096" w:rsidP="005D5096">
      <w:pPr>
        <w:jc w:val="center"/>
        <w:rPr>
          <w:rFonts w:eastAsia="宋体"/>
          <w:sz w:val="24"/>
          <w:szCs w:val="28"/>
        </w:rPr>
      </w:pPr>
      <w:r w:rsidRPr="005D5096">
        <w:rPr>
          <w:rFonts w:eastAsia="宋体"/>
          <w:noProof/>
          <w:sz w:val="24"/>
          <w:szCs w:val="28"/>
        </w:rPr>
        <w:drawing>
          <wp:inline distT="0" distB="0" distL="0" distR="0" wp14:anchorId="697BC8D3" wp14:editId="4CD43120">
            <wp:extent cx="2879769" cy="2160000"/>
            <wp:effectExtent l="0" t="0" r="0" b="0"/>
            <wp:docPr id="7010024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02436" name="图片 70100243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sidRPr="005D5096">
        <w:rPr>
          <w:rFonts w:eastAsia="宋体"/>
          <w:noProof/>
          <w:sz w:val="24"/>
          <w:szCs w:val="28"/>
        </w:rPr>
        <w:drawing>
          <wp:inline distT="0" distB="0" distL="0" distR="0" wp14:anchorId="036D76BD" wp14:editId="1970E989">
            <wp:extent cx="2879769" cy="2160000"/>
            <wp:effectExtent l="0" t="0" r="0" b="0"/>
            <wp:docPr id="13388782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78277" name="图片 133887827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11D5AA9D" w14:textId="0B93E086" w:rsidR="005D5096" w:rsidRPr="005D5096" w:rsidRDefault="005D5096" w:rsidP="005D5096">
      <w:pPr>
        <w:jc w:val="center"/>
        <w:rPr>
          <w:rFonts w:eastAsiaTheme="minorEastAsia"/>
          <w:b/>
          <w:bCs/>
          <w:sz w:val="21"/>
          <w:szCs w:val="21"/>
          <w:lang w:eastAsia="zh-CN"/>
        </w:rPr>
      </w:pPr>
      <w:bookmarkStart w:id="11" w:name="_Ref178887645"/>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7B2F99">
        <w:rPr>
          <w:rFonts w:eastAsia="宋体"/>
          <w:b/>
          <w:bCs/>
          <w:noProof/>
        </w:rPr>
        <w:t>2</w:t>
      </w:r>
      <w:r w:rsidRPr="005D5096">
        <w:rPr>
          <w:rFonts w:eastAsia="宋体"/>
          <w:b/>
          <w:bCs/>
        </w:rPr>
        <w:fldChar w:fldCharType="end"/>
      </w:r>
      <w:bookmarkEnd w:id="11"/>
      <w:r w:rsidRPr="005D5096">
        <w:rPr>
          <w:rFonts w:eastAsia="MS Mincho"/>
          <w:b/>
          <w:bCs/>
          <w:sz w:val="21"/>
          <w:szCs w:val="21"/>
          <w:lang w:eastAsia="ja-JP"/>
        </w:rPr>
        <w:t xml:space="preserve"> RCS </w:t>
      </w:r>
      <w:r w:rsidRPr="005D5096">
        <w:rPr>
          <w:rFonts w:eastAsiaTheme="minorEastAsia" w:hint="eastAsia"/>
          <w:b/>
          <w:bCs/>
          <w:sz w:val="21"/>
          <w:szCs w:val="21"/>
          <w:lang w:eastAsia="zh-CN"/>
        </w:rPr>
        <w:t>m</w:t>
      </w:r>
      <w:r w:rsidRPr="005D5096">
        <w:rPr>
          <w:rFonts w:eastAsia="MS Mincho"/>
          <w:b/>
          <w:bCs/>
          <w:sz w:val="21"/>
          <w:szCs w:val="21"/>
          <w:lang w:eastAsia="ja-JP"/>
        </w:rPr>
        <w:t xml:space="preserve">easurements </w:t>
      </w:r>
      <w:r w:rsidRPr="005D5096">
        <w:rPr>
          <w:rFonts w:eastAsiaTheme="minorEastAsia" w:hint="eastAsia"/>
          <w:b/>
          <w:bCs/>
          <w:sz w:val="21"/>
          <w:szCs w:val="21"/>
          <w:lang w:eastAsia="zh-CN"/>
        </w:rPr>
        <w:t xml:space="preserve">result of a UAV </w:t>
      </w:r>
      <w:r w:rsidRPr="005D5096">
        <w:rPr>
          <w:rFonts w:eastAsia="MS Mincho"/>
          <w:b/>
          <w:bCs/>
          <w:sz w:val="21"/>
          <w:szCs w:val="21"/>
          <w:lang w:eastAsia="ja-JP"/>
        </w:rPr>
        <w:t xml:space="preserve">at </w:t>
      </w:r>
      <w:r w:rsidRPr="005D5096">
        <w:rPr>
          <w:rFonts w:eastAsiaTheme="minorEastAsia" w:hint="eastAsia"/>
          <w:b/>
          <w:bCs/>
          <w:sz w:val="21"/>
          <w:szCs w:val="21"/>
          <w:lang w:eastAsia="zh-CN"/>
        </w:rPr>
        <w:t>different frequencies</w:t>
      </w:r>
      <w:r w:rsidRPr="005D5096">
        <w:rPr>
          <w:rFonts w:eastAsia="MS Mincho"/>
          <w:b/>
          <w:bCs/>
          <w:sz w:val="21"/>
          <w:szCs w:val="21"/>
          <w:lang w:eastAsia="ja-JP"/>
        </w:rPr>
        <w:t xml:space="preserve"> in Mono-static at</w:t>
      </w:r>
      <w:r w:rsidRPr="005D5096">
        <w:rPr>
          <w:rFonts w:eastAsiaTheme="minorEastAsia" w:hint="eastAsia"/>
          <w:b/>
          <w:bCs/>
          <w:sz w:val="21"/>
          <w:szCs w:val="21"/>
          <w:lang w:eastAsia="zh-CN"/>
        </w:rPr>
        <w:t xml:space="preserve"> 6m</w:t>
      </w:r>
    </w:p>
    <w:p w14:paraId="4CFEF252" w14:textId="39FC60B0" w:rsidR="005D5096" w:rsidRPr="005D5096" w:rsidRDefault="005D5096" w:rsidP="005D5096">
      <w:pPr>
        <w:jc w:val="both"/>
        <w:rPr>
          <w:rFonts w:eastAsiaTheme="minorEastAsia"/>
          <w:sz w:val="21"/>
          <w:szCs w:val="21"/>
          <w:lang w:eastAsia="zh-CN"/>
        </w:rPr>
      </w:pPr>
      <w:r w:rsidRPr="005D5096">
        <w:rPr>
          <w:rFonts w:eastAsiaTheme="minorEastAsia"/>
          <w:sz w:val="21"/>
          <w:szCs w:val="21"/>
          <w:lang w:eastAsia="zh-CN"/>
        </w:rPr>
        <w:fldChar w:fldCharType="begin"/>
      </w:r>
      <w:r w:rsidRPr="005D5096">
        <w:rPr>
          <w:rFonts w:eastAsiaTheme="minorEastAsia"/>
          <w:sz w:val="21"/>
          <w:szCs w:val="21"/>
          <w:lang w:eastAsia="zh-CN"/>
        </w:rPr>
        <w:instrText xml:space="preserve"> REF _Ref178887645 \h  \* MERGEFORMAT </w:instrText>
      </w:r>
      <w:r w:rsidRPr="005D5096">
        <w:rPr>
          <w:rFonts w:eastAsiaTheme="minorEastAsia"/>
          <w:sz w:val="21"/>
          <w:szCs w:val="21"/>
          <w:lang w:eastAsia="zh-CN"/>
        </w:rPr>
      </w:r>
      <w:r w:rsidRPr="005D5096">
        <w:rPr>
          <w:rFonts w:eastAsiaTheme="minorEastAsia"/>
          <w:sz w:val="21"/>
          <w:szCs w:val="21"/>
          <w:lang w:eastAsia="zh-CN"/>
        </w:rPr>
        <w:fldChar w:fldCharType="separate"/>
      </w:r>
      <w:r w:rsidR="007B2F99" w:rsidRPr="007B2F99">
        <w:rPr>
          <w:rFonts w:eastAsia="宋体"/>
          <w:sz w:val="21"/>
          <w:szCs w:val="21"/>
        </w:rPr>
        <w:t xml:space="preserve">Fig. </w:t>
      </w:r>
      <w:r w:rsidR="007B2F99" w:rsidRPr="007B2F99">
        <w:rPr>
          <w:rFonts w:eastAsia="宋体"/>
          <w:noProof/>
          <w:sz w:val="21"/>
          <w:szCs w:val="21"/>
        </w:rPr>
        <w:t>2</w:t>
      </w:r>
      <w:r w:rsidRPr="005D5096">
        <w:rPr>
          <w:rFonts w:eastAsiaTheme="minorEastAsia"/>
          <w:sz w:val="21"/>
          <w:szCs w:val="21"/>
          <w:lang w:eastAsia="zh-CN"/>
        </w:rPr>
        <w:fldChar w:fldCharType="end"/>
      </w:r>
      <w:r w:rsidRPr="005D5096">
        <w:rPr>
          <w:rFonts w:eastAsiaTheme="minorEastAsia"/>
          <w:sz w:val="21"/>
          <w:szCs w:val="21"/>
          <w:lang w:eastAsia="zh-CN"/>
        </w:rPr>
        <w:t xml:space="preserve"> illustrates the RCS </w:t>
      </w:r>
      <w:r w:rsidRPr="005D5096">
        <w:rPr>
          <w:rFonts w:eastAsiaTheme="minorEastAsia" w:hint="eastAsia"/>
          <w:sz w:val="21"/>
          <w:szCs w:val="21"/>
          <w:lang w:eastAsia="zh-CN"/>
        </w:rPr>
        <w:t xml:space="preserve">related coefficient </w:t>
      </w:r>
      <w:r w:rsidRPr="005D5096">
        <w:rPr>
          <w:rFonts w:eastAsiaTheme="minorEastAsia"/>
          <w:sz w:val="21"/>
          <w:szCs w:val="21"/>
          <w:lang w:eastAsia="zh-CN"/>
        </w:rPr>
        <w:t xml:space="preserve">of the UAV </w:t>
      </w:r>
      <w:r w:rsidRPr="005D5096">
        <w:rPr>
          <w:rFonts w:eastAsiaTheme="minorEastAsia" w:hint="eastAsia"/>
          <w:sz w:val="21"/>
          <w:szCs w:val="21"/>
          <w:lang w:eastAsia="zh-CN"/>
        </w:rPr>
        <w:t xml:space="preserve">in mono-static </w:t>
      </w:r>
      <w:r w:rsidRPr="005D5096">
        <w:rPr>
          <w:rFonts w:eastAsiaTheme="minorEastAsia"/>
          <w:sz w:val="21"/>
          <w:szCs w:val="21"/>
          <w:lang w:eastAsia="zh-CN"/>
        </w:rPr>
        <w:t xml:space="preserve">at </w:t>
      </w:r>
      <w:r w:rsidRPr="005D5096">
        <w:rPr>
          <w:rFonts w:eastAsiaTheme="minorEastAsia" w:hint="eastAsia"/>
          <w:sz w:val="21"/>
          <w:szCs w:val="21"/>
          <w:lang w:eastAsia="zh-CN"/>
        </w:rPr>
        <w:t>various</w:t>
      </w:r>
      <w:r w:rsidRPr="005D5096">
        <w:rPr>
          <w:rFonts w:eastAsiaTheme="minorEastAsia"/>
          <w:sz w:val="21"/>
          <w:szCs w:val="21"/>
          <w:lang w:eastAsia="zh-CN"/>
        </w:rPr>
        <w:t xml:space="preserve"> frequencies</w:t>
      </w:r>
      <w:r w:rsidRPr="005D5096">
        <w:rPr>
          <w:rFonts w:eastAsiaTheme="minorEastAsia" w:hint="eastAsia"/>
          <w:sz w:val="21"/>
          <w:szCs w:val="21"/>
          <w:lang w:eastAsia="zh-CN"/>
        </w:rPr>
        <w:t>, e.g.,</w:t>
      </w:r>
      <w:r w:rsidRPr="005D5096">
        <w:rPr>
          <w:rFonts w:eastAsiaTheme="minorEastAsia"/>
          <w:sz w:val="21"/>
          <w:szCs w:val="21"/>
          <w:lang w:eastAsia="zh-CN"/>
        </w:rPr>
        <w:t xml:space="preserve"> 10, 20, 28,</w:t>
      </w:r>
      <w:r w:rsidRPr="005D5096">
        <w:rPr>
          <w:rFonts w:eastAsiaTheme="minorEastAsia" w:hint="eastAsia"/>
          <w:sz w:val="21"/>
          <w:szCs w:val="21"/>
          <w:lang w:eastAsia="zh-CN"/>
        </w:rPr>
        <w:t xml:space="preserve"> and 36 </w:t>
      </w:r>
      <w:r w:rsidRPr="005D5096">
        <w:rPr>
          <w:rFonts w:eastAsiaTheme="minorEastAsia"/>
          <w:sz w:val="21"/>
          <w:szCs w:val="21"/>
          <w:lang w:eastAsia="zh-CN"/>
        </w:rPr>
        <w:t>GHz.</w:t>
      </w:r>
      <w:r w:rsidRPr="005D5096">
        <w:rPr>
          <w:rFonts w:eastAsiaTheme="minorEastAsia" w:hint="eastAsia"/>
          <w:sz w:val="21"/>
          <w:szCs w:val="21"/>
          <w:lang w:eastAsia="zh-CN"/>
        </w:rPr>
        <w:t xml:space="preserve"> </w:t>
      </w:r>
      <w:r w:rsidRPr="005D5096">
        <w:rPr>
          <w:rFonts w:eastAsiaTheme="minorEastAsia"/>
          <w:sz w:val="21"/>
          <w:szCs w:val="21"/>
          <w:lang w:eastAsia="zh-CN"/>
        </w:rPr>
        <w:t xml:space="preserve">In contrast to small UAV that exhibit </w:t>
      </w:r>
      <w:r w:rsidRPr="005D5096">
        <w:rPr>
          <w:rFonts w:eastAsiaTheme="minorEastAsia" w:hint="eastAsia"/>
          <w:sz w:val="21"/>
          <w:szCs w:val="21"/>
          <w:lang w:eastAsia="zh-CN"/>
        </w:rPr>
        <w:t>isotropic</w:t>
      </w:r>
      <w:r w:rsidRPr="005D5096">
        <w:rPr>
          <w:rFonts w:eastAsiaTheme="minorEastAsia"/>
          <w:sz w:val="21"/>
          <w:szCs w:val="21"/>
          <w:lang w:eastAsia="zh-CN"/>
        </w:rPr>
        <w:t xml:space="preserve"> scattering characteristics</w:t>
      </w:r>
      <w:r w:rsidRPr="005D5096">
        <w:rPr>
          <w:rFonts w:eastAsiaTheme="minorEastAsia" w:hint="eastAsia"/>
          <w:sz w:val="21"/>
          <w:szCs w:val="21"/>
          <w:lang w:eastAsia="zh-CN"/>
        </w:rPr>
        <w:t xml:space="preserve"> </w:t>
      </w:r>
      <w:r w:rsidRPr="005D5096">
        <w:rPr>
          <w:rFonts w:eastAsiaTheme="minorEastAsia"/>
          <w:sz w:val="21"/>
          <w:szCs w:val="21"/>
          <w:lang w:eastAsia="zh-CN"/>
        </w:rPr>
        <w:fldChar w:fldCharType="begin"/>
      </w:r>
      <w:r w:rsidRPr="005D5096">
        <w:rPr>
          <w:rFonts w:eastAsiaTheme="minorEastAsia"/>
          <w:sz w:val="21"/>
          <w:szCs w:val="21"/>
          <w:lang w:eastAsia="zh-CN"/>
        </w:rPr>
        <w:instrText xml:space="preserve"> </w:instrText>
      </w:r>
      <w:r w:rsidRPr="005D5096">
        <w:rPr>
          <w:rFonts w:eastAsiaTheme="minorEastAsia" w:hint="eastAsia"/>
          <w:sz w:val="21"/>
          <w:szCs w:val="21"/>
          <w:lang w:eastAsia="zh-CN"/>
        </w:rPr>
        <w:instrText>REF _Ref178878879 \r \h</w:instrText>
      </w:r>
      <w:r w:rsidRPr="005D5096">
        <w:rPr>
          <w:rFonts w:eastAsiaTheme="minorEastAsia"/>
          <w:sz w:val="21"/>
          <w:szCs w:val="21"/>
          <w:lang w:eastAsia="zh-CN"/>
        </w:rPr>
        <w:instrText xml:space="preserve">  \* MERGEFORMAT </w:instrText>
      </w:r>
      <w:r w:rsidRPr="005D5096">
        <w:rPr>
          <w:rFonts w:eastAsiaTheme="minorEastAsia"/>
          <w:sz w:val="21"/>
          <w:szCs w:val="21"/>
          <w:lang w:eastAsia="zh-CN"/>
        </w:rPr>
      </w:r>
      <w:r w:rsidRPr="005D5096">
        <w:rPr>
          <w:rFonts w:eastAsiaTheme="minorEastAsia"/>
          <w:sz w:val="21"/>
          <w:szCs w:val="21"/>
          <w:lang w:eastAsia="zh-CN"/>
        </w:rPr>
        <w:fldChar w:fldCharType="separate"/>
      </w:r>
      <w:r w:rsidR="007B2F99">
        <w:rPr>
          <w:rFonts w:eastAsiaTheme="minorEastAsia"/>
          <w:sz w:val="21"/>
          <w:szCs w:val="21"/>
          <w:lang w:eastAsia="zh-CN"/>
        </w:rPr>
        <w:t>[22]</w:t>
      </w:r>
      <w:r w:rsidRPr="005D5096">
        <w:rPr>
          <w:rFonts w:eastAsiaTheme="minorEastAsia"/>
          <w:sz w:val="21"/>
          <w:szCs w:val="21"/>
          <w:lang w:eastAsia="zh-CN"/>
        </w:rPr>
        <w:fldChar w:fldCharType="end"/>
      </w:r>
      <w:r w:rsidRPr="005D5096">
        <w:rPr>
          <w:rFonts w:eastAsiaTheme="minorEastAsia"/>
          <w:sz w:val="21"/>
          <w:szCs w:val="21"/>
          <w:lang w:eastAsia="zh-CN"/>
        </w:rPr>
        <w:t>, we f</w:t>
      </w:r>
      <w:r w:rsidRPr="005D5096">
        <w:rPr>
          <w:rFonts w:eastAsiaTheme="minorEastAsia" w:hint="eastAsia"/>
          <w:sz w:val="21"/>
          <w:szCs w:val="21"/>
          <w:lang w:eastAsia="zh-CN"/>
        </w:rPr>
        <w:t>in</w:t>
      </w:r>
      <w:r w:rsidRPr="005D5096">
        <w:rPr>
          <w:rFonts w:eastAsiaTheme="minorEastAsia"/>
          <w:sz w:val="21"/>
          <w:szCs w:val="21"/>
          <w:lang w:eastAsia="zh-CN"/>
        </w:rPr>
        <w:t xml:space="preserve">d that large UAV, except for the directions near 0°, 90°, 180°, and 270° where the reflection is stronger, approximate an omnidirectional scattering pattern for the rest of the angles, similar to the situation with vehicles. This is because the UAV's body is a relatively regular cuboid, and when electromagnetic waves are incident near the directions of 0°, 90°, 180°, and 270°, most of the waves are reflected back towards the antenna. Therefore, we suggest that the single-point RCS model for </w:t>
      </w:r>
      <w:r w:rsidRPr="005D5096">
        <w:rPr>
          <w:rFonts w:eastAsiaTheme="minorEastAsia" w:hint="eastAsia"/>
          <w:sz w:val="21"/>
          <w:szCs w:val="21"/>
          <w:lang w:eastAsia="zh-CN"/>
        </w:rPr>
        <w:t xml:space="preserve">large </w:t>
      </w:r>
      <w:r w:rsidRPr="005D5096">
        <w:rPr>
          <w:rFonts w:eastAsiaTheme="minorEastAsia"/>
          <w:sz w:val="21"/>
          <w:szCs w:val="21"/>
          <w:lang w:eastAsia="zh-CN"/>
        </w:rPr>
        <w:t>UAV should be modeled as a function related to the angle.</w:t>
      </w:r>
    </w:p>
    <w:p w14:paraId="6BA310D9" w14:textId="62FBE449" w:rsidR="005D5096" w:rsidRPr="005D5096" w:rsidRDefault="005D5096" w:rsidP="005D5096">
      <w:pPr>
        <w:jc w:val="both"/>
        <w:rPr>
          <w:rFonts w:eastAsiaTheme="minorEastAsia"/>
          <w:sz w:val="21"/>
          <w:szCs w:val="21"/>
          <w:lang w:eastAsia="zh-CN"/>
        </w:rPr>
      </w:pPr>
      <w:bookmarkStart w:id="12" w:name="_Ref178888992"/>
      <w:bookmarkEnd w:id="9"/>
      <w:r w:rsidRPr="005D5096">
        <w:rPr>
          <w:rFonts w:eastAsiaTheme="minorEastAsia"/>
          <w:sz w:val="21"/>
          <w:szCs w:val="21"/>
          <w:lang w:eastAsia="zh-CN"/>
        </w:rPr>
        <w:t>In the #118bis meeting, the RCS model</w:t>
      </w:r>
      <w:r w:rsidRPr="005D5096">
        <w:rPr>
          <w:rFonts w:eastAsiaTheme="minorEastAsia" w:hint="eastAsia"/>
          <w:sz w:val="21"/>
          <w:szCs w:val="21"/>
          <w:lang w:eastAsia="zh-CN"/>
        </w:rPr>
        <w:t>l</w:t>
      </w:r>
      <w:r w:rsidRPr="005D5096">
        <w:rPr>
          <w:rFonts w:eastAsiaTheme="minorEastAsia"/>
          <w:sz w:val="21"/>
          <w:szCs w:val="21"/>
          <w:lang w:eastAsia="zh-CN"/>
        </w:rPr>
        <w:t>ing approach for large UAV has been established. The A component is the mean RCS value, and th</w:t>
      </w:r>
      <w:r w:rsidRPr="00B22AFB">
        <w:rPr>
          <w:rFonts w:eastAsiaTheme="minorEastAsia"/>
          <w:sz w:val="21"/>
          <w:szCs w:val="21"/>
          <w:lang w:eastAsia="zh-CN"/>
        </w:rPr>
        <w:t xml:space="preserve">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B22AFB">
        <w:rPr>
          <w:rFonts w:eastAsiaTheme="minorEastAsia"/>
          <w:sz w:val="21"/>
          <w:szCs w:val="21"/>
          <w:lang w:eastAsia="zh-CN"/>
        </w:rPr>
        <w:t xml:space="preserve"> compo</w:t>
      </w:r>
      <w:r w:rsidRPr="005D5096">
        <w:rPr>
          <w:rFonts w:eastAsiaTheme="minorEastAsia"/>
          <w:sz w:val="21"/>
          <w:szCs w:val="21"/>
          <w:lang w:eastAsia="zh-CN"/>
        </w:rPr>
        <w:t xml:space="preserve">nent is a function that depends on the angle. Through observation, we have found that large </w:t>
      </w:r>
      <w:r w:rsidRPr="005D5096">
        <w:rPr>
          <w:rFonts w:eastAsiaTheme="minorEastAsia" w:hint="eastAsia"/>
          <w:sz w:val="21"/>
          <w:szCs w:val="21"/>
          <w:lang w:eastAsia="zh-CN"/>
        </w:rPr>
        <w:t>UAV</w:t>
      </w:r>
      <w:r w:rsidRPr="005D5096">
        <w:rPr>
          <w:rFonts w:eastAsiaTheme="minorEastAsia"/>
          <w:sz w:val="21"/>
          <w:szCs w:val="21"/>
          <w:lang w:eastAsia="zh-CN"/>
        </w:rPr>
        <w:t xml:space="preserve"> have significant RCS values around 0°, 90°, 180°, and 270°, resembling the peaks of a quadratic function, while at other angles, the RCS is approximately normally distributed. Therefore, we are considering using a piecewise function to model the B1 component.</w:t>
      </w:r>
    </w:p>
    <w:p w14:paraId="69CA4599" w14:textId="77777777" w:rsidR="005D5096" w:rsidRPr="005D5096" w:rsidRDefault="00000000" w:rsidP="005D5096">
      <w:pPr>
        <w:rPr>
          <w:rFonts w:eastAsia="宋体"/>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φϵ[-</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φϵ[</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φϵ</m:t>
                  </m:r>
                  <m:d>
                    <m:dPr>
                      <m:begChr m:val="["/>
                      <m:endChr m:val="]"/>
                      <m:ctrlPr>
                        <w:rPr>
                          <w:rFonts w:ascii="Cambria Math" w:eastAsia="宋体" w:hAnsi="Cambria Math"/>
                          <w:i/>
                        </w:rPr>
                      </m:ctrlPr>
                    </m:dPr>
                    <m:e>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,π</m:t>
                      </m:r>
                    </m:e>
                  </m:d>
                  <m:r>
                    <w:rPr>
                      <w:rFonts w:ascii="Cambria Math" w:eastAsia="宋体" w:hAnsi="Cambria Math"/>
                    </w:rPr>
                    <m:t>∪(-π,-</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(φ-</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φϵ[-</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others</m:t>
                  </m:r>
                </m:e>
              </m:eqArr>
            </m:e>
          </m:d>
        </m:oMath>
      </m:oMathPara>
    </w:p>
    <w:p w14:paraId="0FDCE6A9" w14:textId="1C50C492" w:rsidR="005D5096" w:rsidRPr="00B9662B" w:rsidRDefault="005D5096" w:rsidP="005D5096">
      <w:pPr>
        <w:rPr>
          <w:rFonts w:eastAsia="宋体"/>
          <w:lang w:eastAsia="zh-CN"/>
        </w:rPr>
      </w:pPr>
      <w:r w:rsidRPr="005D5096">
        <w:rPr>
          <w:rFonts w:eastAsia="宋体"/>
          <w:lang w:eastAsia="zh-CN"/>
        </w:rPr>
        <w:lastRenderedPageBreak/>
        <w:t>Taking 10GHz as an example, the fitting parameters are s</w:t>
      </w:r>
      <w:r w:rsidRPr="00B9662B">
        <w:rPr>
          <w:rFonts w:eastAsia="宋体"/>
          <w:lang w:eastAsia="zh-CN"/>
        </w:rPr>
        <w:t>hown in</w:t>
      </w:r>
      <w:r w:rsidRPr="00B9662B">
        <w:rPr>
          <w:rFonts w:eastAsia="宋体" w:hint="eastAsia"/>
          <w:lang w:eastAsia="zh-CN"/>
        </w:rPr>
        <w:t xml:space="preserve"> </w:t>
      </w:r>
      <w:r w:rsidRPr="00B9662B">
        <w:rPr>
          <w:rFonts w:eastAsia="宋体"/>
          <w:lang w:eastAsia="zh-CN"/>
        </w:rPr>
        <w:fldChar w:fldCharType="begin"/>
      </w:r>
      <w:r w:rsidRPr="00B9662B">
        <w:rPr>
          <w:rFonts w:eastAsia="宋体"/>
          <w:lang w:eastAsia="zh-CN"/>
        </w:rPr>
        <w:instrText xml:space="preserve"> REF _Ref181980118 \h </w:instrText>
      </w:r>
      <w:r w:rsidRPr="00B9662B">
        <w:rPr>
          <w:rFonts w:eastAsia="宋体"/>
          <w:lang w:eastAsia="zh-CN"/>
        </w:rPr>
      </w:r>
      <w:r w:rsidR="00B9662B" w:rsidRPr="00B9662B">
        <w:rPr>
          <w:rFonts w:eastAsia="宋体"/>
          <w:lang w:eastAsia="zh-CN"/>
        </w:rPr>
        <w:instrText xml:space="preserve"> \* MERGEFORMAT </w:instrText>
      </w:r>
      <w:r w:rsidRPr="00B9662B">
        <w:rPr>
          <w:rFonts w:eastAsia="宋体"/>
          <w:lang w:eastAsia="zh-CN"/>
        </w:rPr>
        <w:fldChar w:fldCharType="separate"/>
      </w:r>
      <w:r w:rsidR="007B2F99" w:rsidRPr="007B2F99">
        <w:rPr>
          <w:rFonts w:eastAsia="宋体"/>
        </w:rPr>
        <w:t xml:space="preserve">Table </w:t>
      </w:r>
      <w:r w:rsidR="007B2F99" w:rsidRPr="007B2F99">
        <w:rPr>
          <w:rFonts w:eastAsia="宋体"/>
          <w:noProof/>
        </w:rPr>
        <w:t>4</w:t>
      </w:r>
      <w:r w:rsidRPr="00B9662B">
        <w:rPr>
          <w:rFonts w:eastAsia="宋体"/>
          <w:lang w:eastAsia="zh-CN"/>
        </w:rPr>
        <w:fldChar w:fldCharType="end"/>
      </w:r>
      <w:r w:rsidRPr="00B9662B">
        <w:rPr>
          <w:rFonts w:eastAsia="宋体"/>
          <w:lang w:eastAsia="zh-CN"/>
        </w:rPr>
        <w:t xml:space="preserve">. The fitting effect is shown in </w:t>
      </w:r>
      <w:r w:rsidRPr="00B9662B">
        <w:rPr>
          <w:rFonts w:eastAsia="宋体"/>
          <w:lang w:eastAsia="zh-CN"/>
        </w:rPr>
        <w:fldChar w:fldCharType="begin"/>
      </w:r>
      <w:r w:rsidRPr="00B9662B">
        <w:rPr>
          <w:rFonts w:eastAsia="宋体"/>
          <w:lang w:eastAsia="zh-CN"/>
        </w:rPr>
        <w:instrText xml:space="preserve"> REF _Ref181980142 \h </w:instrText>
      </w:r>
      <w:r w:rsidRPr="00B9662B">
        <w:rPr>
          <w:rFonts w:eastAsia="宋体"/>
          <w:lang w:eastAsia="zh-CN"/>
        </w:rPr>
      </w:r>
      <w:r w:rsidR="00B9662B" w:rsidRPr="00B9662B">
        <w:rPr>
          <w:rFonts w:eastAsia="宋体"/>
          <w:lang w:eastAsia="zh-CN"/>
        </w:rPr>
        <w:instrText xml:space="preserve"> \* MERGEFORMAT </w:instrText>
      </w:r>
      <w:r w:rsidRPr="00B9662B">
        <w:rPr>
          <w:rFonts w:eastAsia="宋体"/>
          <w:lang w:eastAsia="zh-CN"/>
        </w:rPr>
        <w:fldChar w:fldCharType="separate"/>
      </w:r>
      <w:r w:rsidR="007B2F99" w:rsidRPr="007B2F99">
        <w:rPr>
          <w:rFonts w:eastAsia="宋体"/>
        </w:rPr>
        <w:t xml:space="preserve">Fig. </w:t>
      </w:r>
      <w:r w:rsidR="007B2F99" w:rsidRPr="007B2F99">
        <w:rPr>
          <w:rFonts w:eastAsia="宋体"/>
          <w:noProof/>
        </w:rPr>
        <w:t>3</w:t>
      </w:r>
      <w:r w:rsidR="007B2F99" w:rsidRPr="007B2F99">
        <w:rPr>
          <w:rFonts w:eastAsia="宋体" w:hint="eastAsia"/>
          <w:lang w:eastAsia="zh-CN"/>
        </w:rPr>
        <w:t xml:space="preserve"> </w:t>
      </w:r>
      <w:r w:rsidRPr="00B9662B">
        <w:rPr>
          <w:rFonts w:eastAsia="宋体"/>
          <w:lang w:eastAsia="zh-CN"/>
        </w:rPr>
        <w:fldChar w:fldCharType="end"/>
      </w:r>
      <w:r w:rsidRPr="00B9662B">
        <w:rPr>
          <w:rFonts w:eastAsia="宋体"/>
          <w:lang w:eastAsia="zh-CN"/>
        </w:rPr>
        <w:t>.</w:t>
      </w:r>
    </w:p>
    <w:p w14:paraId="2889A056" w14:textId="47E6DB61" w:rsidR="005D5096" w:rsidRPr="005D5096" w:rsidRDefault="005D5096" w:rsidP="005D5096">
      <w:pPr>
        <w:keepNext/>
        <w:jc w:val="center"/>
        <w:rPr>
          <w:rFonts w:eastAsia="宋体"/>
          <w:b/>
          <w:bCs/>
          <w:lang w:eastAsia="zh-CN"/>
        </w:rPr>
      </w:pPr>
      <w:bookmarkStart w:id="13" w:name="_Ref181980118"/>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7B2F99">
        <w:rPr>
          <w:rFonts w:eastAsia="宋体"/>
          <w:b/>
          <w:bCs/>
          <w:noProof/>
        </w:rPr>
        <w:t>4</w:t>
      </w:r>
      <w:r w:rsidRPr="005D5096">
        <w:rPr>
          <w:rFonts w:eastAsia="宋体"/>
          <w:b/>
          <w:bCs/>
        </w:rPr>
        <w:fldChar w:fldCharType="end"/>
      </w:r>
      <w:bookmarkEnd w:id="13"/>
      <w:r w:rsidRPr="005D5096">
        <w:rPr>
          <w:rFonts w:eastAsia="宋体" w:hint="eastAsia"/>
          <w:b/>
          <w:bCs/>
          <w:lang w:eastAsia="zh-CN"/>
        </w:rPr>
        <w:t xml:space="preserve"> </w:t>
      </w:r>
      <w:r w:rsidRPr="005D5096">
        <w:rPr>
          <w:rFonts w:eastAsia="宋体"/>
          <w:b/>
          <w:bCs/>
          <w:lang w:eastAsia="zh-CN"/>
        </w:rPr>
        <w:t>The fitting parameter results for the UAV</w:t>
      </w:r>
      <w:r w:rsidRPr="005D5096">
        <w:rPr>
          <w:rFonts w:eastAsia="宋体" w:hint="eastAsia"/>
          <w:b/>
          <w:bCs/>
          <w:lang w:eastAsia="zh-CN"/>
        </w:rPr>
        <w:t xml:space="preserve"> at 10 GHz</w:t>
      </w:r>
    </w:p>
    <w:tbl>
      <w:tblPr>
        <w:tblStyle w:val="af1"/>
        <w:tblW w:w="5000" w:type="pct"/>
        <w:tblLook w:val="04A0" w:firstRow="1" w:lastRow="0" w:firstColumn="1" w:lastColumn="0" w:noHBand="0" w:noVBand="1"/>
      </w:tblPr>
      <w:tblGrid>
        <w:gridCol w:w="2982"/>
        <w:gridCol w:w="1360"/>
        <w:gridCol w:w="1522"/>
        <w:gridCol w:w="753"/>
        <w:gridCol w:w="1088"/>
        <w:gridCol w:w="1926"/>
      </w:tblGrid>
      <w:tr w:rsidR="005D5096" w:rsidRPr="005D5096" w14:paraId="01BE8825" w14:textId="77777777" w:rsidTr="00881A19">
        <w:trPr>
          <w:trHeight w:val="283"/>
        </w:trPr>
        <w:tc>
          <w:tcPr>
            <w:tcW w:w="1548" w:type="pct"/>
            <w:vMerge w:val="restart"/>
            <w:shd w:val="clear" w:color="auto" w:fill="D9D9D9" w:themeFill="background1" w:themeFillShade="D9"/>
            <w:vAlign w:val="center"/>
          </w:tcPr>
          <w:p w14:paraId="42D8CCE6" w14:textId="77777777" w:rsidR="005D5096" w:rsidRPr="005D5096" w:rsidRDefault="005D5096" w:rsidP="005D5096">
            <w:pPr>
              <w:spacing w:after="0"/>
              <w:jc w:val="center"/>
              <w:rPr>
                <w:rFonts w:ascii="Times New Roman" w:eastAsia="宋体" w:hAnsi="Times New Roman"/>
                <w:b/>
                <w:bCs/>
              </w:rPr>
            </w:pPr>
            <m:oMathPara>
              <m:oMath>
                <m:r>
                  <m:rPr>
                    <m:sty m:val="bi"/>
                  </m:rPr>
                  <w:rPr>
                    <w:rFonts w:ascii="Cambria Math" w:eastAsia="宋体" w:hAnsi="Cambria Math"/>
                  </w:rPr>
                  <m:t>φ</m:t>
                </m:r>
              </m:oMath>
            </m:oMathPara>
          </w:p>
        </w:tc>
        <w:tc>
          <w:tcPr>
            <w:tcW w:w="706" w:type="pct"/>
            <w:vMerge w:val="restart"/>
            <w:shd w:val="clear" w:color="auto" w:fill="D9D9D9" w:themeFill="background1" w:themeFillShade="D9"/>
            <w:vAlign w:val="center"/>
          </w:tcPr>
          <w:p w14:paraId="12395C3D" w14:textId="77777777" w:rsidR="005D5096" w:rsidRPr="005D5096" w:rsidRDefault="00000000" w:rsidP="005D5096">
            <w:pPr>
              <w:widowControl w:val="0"/>
              <w:spacing w:after="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746" w:type="pct"/>
            <w:gridSpan w:val="3"/>
            <w:shd w:val="clear" w:color="auto" w:fill="D9D9D9" w:themeFill="background1" w:themeFillShade="D9"/>
            <w:vAlign w:val="center"/>
          </w:tcPr>
          <w:p w14:paraId="3D944AFB" w14:textId="77777777" w:rsidR="005D5096" w:rsidRPr="005D5096" w:rsidRDefault="00000000" w:rsidP="005D5096">
            <w:pPr>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oMath>
            </m:oMathPara>
          </w:p>
        </w:tc>
        <w:tc>
          <w:tcPr>
            <w:tcW w:w="1001" w:type="pct"/>
            <w:vMerge w:val="restart"/>
            <w:shd w:val="clear" w:color="auto" w:fill="D9D9D9" w:themeFill="background1" w:themeFillShade="D9"/>
            <w:vAlign w:val="center"/>
          </w:tcPr>
          <w:p w14:paraId="7D0D4936" w14:textId="77777777" w:rsidR="005D5096" w:rsidRPr="005D5096" w:rsidRDefault="00000000" w:rsidP="005D5096">
            <w:pPr>
              <w:widowControl w:val="0"/>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5D5096" w:rsidRPr="005D5096" w14:paraId="157AAA74" w14:textId="77777777" w:rsidTr="00881A19">
        <w:trPr>
          <w:trHeight w:val="283"/>
        </w:trPr>
        <w:tc>
          <w:tcPr>
            <w:tcW w:w="1548" w:type="pct"/>
            <w:vMerge/>
            <w:shd w:val="clear" w:color="auto" w:fill="D9D9D9" w:themeFill="background1" w:themeFillShade="D9"/>
            <w:vAlign w:val="center"/>
          </w:tcPr>
          <w:p w14:paraId="057999BC" w14:textId="77777777" w:rsidR="005D5096" w:rsidRPr="005D5096" w:rsidRDefault="005D5096" w:rsidP="005D5096">
            <w:pPr>
              <w:spacing w:after="0"/>
              <w:jc w:val="center"/>
              <w:rPr>
                <w:rFonts w:ascii="Times New Roman" w:eastAsia="宋体" w:hAnsi="Times New Roman"/>
                <w:lang w:eastAsia="zh-CN"/>
              </w:rPr>
            </w:pPr>
          </w:p>
        </w:tc>
        <w:tc>
          <w:tcPr>
            <w:tcW w:w="706" w:type="pct"/>
            <w:vMerge/>
            <w:shd w:val="clear" w:color="auto" w:fill="D9D9D9" w:themeFill="background1" w:themeFillShade="D9"/>
            <w:vAlign w:val="center"/>
          </w:tcPr>
          <w:p w14:paraId="250B6DCF" w14:textId="77777777" w:rsidR="005D5096" w:rsidRPr="005D5096" w:rsidRDefault="005D5096" w:rsidP="005D5096">
            <w:pPr>
              <w:spacing w:after="0"/>
              <w:jc w:val="center"/>
              <w:rPr>
                <w:rFonts w:ascii="Times New Roman" w:eastAsia="宋体" w:hAnsi="Times New Roman"/>
                <w:lang w:eastAsia="zh-CN"/>
              </w:rPr>
            </w:pPr>
          </w:p>
        </w:tc>
        <w:tc>
          <w:tcPr>
            <w:tcW w:w="790" w:type="pct"/>
            <w:shd w:val="clear" w:color="auto" w:fill="D9D9D9" w:themeFill="background1" w:themeFillShade="D9"/>
            <w:vAlign w:val="center"/>
          </w:tcPr>
          <w:p w14:paraId="4280649F" w14:textId="77777777" w:rsidR="005D5096" w:rsidRPr="005D5096" w:rsidRDefault="00000000" w:rsidP="005D5096">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391" w:type="pct"/>
            <w:shd w:val="clear" w:color="auto" w:fill="D9D9D9" w:themeFill="background1" w:themeFillShade="D9"/>
            <w:vAlign w:val="center"/>
          </w:tcPr>
          <w:p w14:paraId="52A10ED3" w14:textId="77777777" w:rsidR="005D5096" w:rsidRPr="005D5096" w:rsidRDefault="00000000" w:rsidP="005D5096">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64" w:type="pct"/>
            <w:shd w:val="clear" w:color="auto" w:fill="D9D9D9" w:themeFill="background1" w:themeFillShade="D9"/>
            <w:vAlign w:val="center"/>
          </w:tcPr>
          <w:p w14:paraId="07C29BC2" w14:textId="77777777" w:rsidR="005D5096" w:rsidRPr="005D5096" w:rsidRDefault="00000000" w:rsidP="005D5096">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01" w:type="pct"/>
            <w:vMerge/>
            <w:shd w:val="clear" w:color="auto" w:fill="D9D9D9" w:themeFill="background1" w:themeFillShade="D9"/>
            <w:vAlign w:val="center"/>
          </w:tcPr>
          <w:p w14:paraId="4FDE128E" w14:textId="77777777" w:rsidR="005D5096" w:rsidRPr="005D5096" w:rsidRDefault="005D5096" w:rsidP="005D5096">
            <w:pPr>
              <w:spacing w:after="0"/>
              <w:jc w:val="center"/>
              <w:rPr>
                <w:rFonts w:ascii="Times New Roman" w:eastAsia="宋体" w:hAnsi="Times New Roman"/>
              </w:rPr>
            </w:pPr>
          </w:p>
        </w:tc>
      </w:tr>
      <w:tr w:rsidR="005D5096" w:rsidRPr="005D5096" w14:paraId="539B1859" w14:textId="77777777" w:rsidTr="00881A19">
        <w:trPr>
          <w:trHeight w:val="283"/>
        </w:trPr>
        <w:tc>
          <w:tcPr>
            <w:tcW w:w="1548" w:type="pct"/>
            <w:vAlign w:val="center"/>
          </w:tcPr>
          <w:p w14:paraId="1DE9E7F4" w14:textId="77777777" w:rsidR="005D5096" w:rsidRPr="005D5096" w:rsidRDefault="005D5096" w:rsidP="005D5096">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706" w:type="pct"/>
            <w:vMerge w:val="restart"/>
            <w:vAlign w:val="center"/>
          </w:tcPr>
          <w:p w14:paraId="31743DE1" w14:textId="77777777" w:rsidR="005D5096" w:rsidRPr="005D5096" w:rsidRDefault="005D5096" w:rsidP="005D5096">
            <w:pPr>
              <w:spacing w:after="0"/>
              <w:jc w:val="center"/>
              <w:rPr>
                <w:rFonts w:ascii="Times New Roman" w:eastAsia="宋体" w:hAnsi="Times New Roman"/>
                <w:lang w:val="en-US" w:eastAsia="zh-CN"/>
              </w:rPr>
            </w:pPr>
            <w:r w:rsidRPr="005D5096">
              <w:rPr>
                <w:rFonts w:ascii="Times New Roman" w:eastAsia="宋体" w:hAnsi="Times New Roman"/>
                <w:lang w:val="en-US"/>
              </w:rPr>
              <w:t>-8.3527</w:t>
            </w:r>
          </w:p>
        </w:tc>
        <w:tc>
          <w:tcPr>
            <w:tcW w:w="790" w:type="pct"/>
            <w:vAlign w:val="center"/>
          </w:tcPr>
          <w:p w14:paraId="5376AA18"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宋体" w:hAnsi="Times New Roman" w:hint="eastAsia"/>
              </w:rPr>
              <w:t>-140.96</w:t>
            </w:r>
          </w:p>
        </w:tc>
        <w:tc>
          <w:tcPr>
            <w:tcW w:w="391" w:type="pct"/>
            <w:vAlign w:val="center"/>
          </w:tcPr>
          <w:p w14:paraId="0A682DE5"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宋体" w:hAnsi="Times New Roman" w:hint="eastAsia"/>
                <w:lang w:eastAsia="zh-CN"/>
              </w:rPr>
              <w:t>0</w:t>
            </w:r>
          </w:p>
        </w:tc>
        <w:tc>
          <w:tcPr>
            <w:tcW w:w="564" w:type="pct"/>
            <w:vAlign w:val="center"/>
          </w:tcPr>
          <w:p w14:paraId="59B54F21"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宋体" w:hAnsi="Times New Roman" w:cs="Times New Roman"/>
                <w:color w:val="000000" w:themeColor="dark1"/>
                <w:kern w:val="24"/>
              </w:rPr>
              <w:t>3.46</w:t>
            </w:r>
          </w:p>
        </w:tc>
        <w:tc>
          <w:tcPr>
            <w:tcW w:w="1001" w:type="pct"/>
            <w:vMerge w:val="restart"/>
            <w:vAlign w:val="center"/>
          </w:tcPr>
          <w:p w14:paraId="1BA993E2" w14:textId="77777777" w:rsidR="005D5096" w:rsidRPr="005D5096" w:rsidRDefault="005D5096" w:rsidP="005D5096">
            <w:pPr>
              <w:widowControl w:val="0"/>
              <w:spacing w:after="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2.36</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5D5096" w:rsidRPr="005D5096" w14:paraId="3A7B7A53" w14:textId="77777777" w:rsidTr="00881A19">
        <w:trPr>
          <w:trHeight w:val="283"/>
        </w:trPr>
        <w:tc>
          <w:tcPr>
            <w:tcW w:w="1548" w:type="pct"/>
            <w:vAlign w:val="center"/>
          </w:tcPr>
          <w:p w14:paraId="0001E09C" w14:textId="77777777" w:rsidR="005D5096" w:rsidRPr="005D5096" w:rsidRDefault="005D5096" w:rsidP="005D5096">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63125EB7" w14:textId="77777777" w:rsidR="005D5096" w:rsidRPr="005D5096" w:rsidRDefault="005D5096" w:rsidP="005D5096">
            <w:pPr>
              <w:spacing w:after="0"/>
              <w:jc w:val="center"/>
              <w:rPr>
                <w:rFonts w:ascii="Times New Roman" w:eastAsia="宋体" w:hAnsi="Times New Roman"/>
                <w:lang w:eastAsia="zh-CN"/>
              </w:rPr>
            </w:pPr>
          </w:p>
        </w:tc>
        <w:tc>
          <w:tcPr>
            <w:tcW w:w="790" w:type="pct"/>
            <w:vAlign w:val="center"/>
          </w:tcPr>
          <w:p w14:paraId="52C88C77"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宋体" w:hAnsi="Times New Roman" w:hint="eastAsia"/>
              </w:rPr>
              <w:t>-1120.75</w:t>
            </w:r>
          </w:p>
        </w:tc>
        <w:tc>
          <w:tcPr>
            <w:tcW w:w="391" w:type="pct"/>
            <w:vAlign w:val="center"/>
          </w:tcPr>
          <w:p w14:paraId="72C18DD7" w14:textId="77777777" w:rsidR="005D5096" w:rsidRPr="005D5096" w:rsidRDefault="00000000" w:rsidP="005D5096">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564" w:type="pct"/>
            <w:vAlign w:val="center"/>
          </w:tcPr>
          <w:p w14:paraId="066B5E6E"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宋体" w:hAnsi="Times New Roman" w:cs="Times New Roman"/>
                <w:color w:val="000000" w:themeColor="dark1"/>
                <w:kern w:val="24"/>
              </w:rPr>
              <w:t>13.01</w:t>
            </w:r>
          </w:p>
        </w:tc>
        <w:tc>
          <w:tcPr>
            <w:tcW w:w="1001" w:type="pct"/>
            <w:vMerge/>
          </w:tcPr>
          <w:p w14:paraId="60125609" w14:textId="77777777" w:rsidR="005D5096" w:rsidRPr="005D5096" w:rsidRDefault="005D5096" w:rsidP="005D5096">
            <w:pPr>
              <w:widowControl w:val="0"/>
              <w:spacing w:after="0"/>
              <w:jc w:val="center"/>
              <w:rPr>
                <w:rFonts w:ascii="Times New Roman" w:eastAsia="宋体" w:hAnsi="Times New Roman"/>
              </w:rPr>
            </w:pPr>
          </w:p>
        </w:tc>
      </w:tr>
      <w:tr w:rsidR="005D5096" w:rsidRPr="005D5096" w14:paraId="58802E3E" w14:textId="77777777" w:rsidTr="00881A19">
        <w:trPr>
          <w:trHeight w:val="283"/>
        </w:trPr>
        <w:tc>
          <w:tcPr>
            <w:tcW w:w="1548" w:type="pct"/>
            <w:vAlign w:val="center"/>
          </w:tcPr>
          <w:p w14:paraId="2E10A0F0" w14:textId="77777777" w:rsidR="005D5096" w:rsidRPr="005D5096" w:rsidRDefault="00000000" w:rsidP="005D5096">
            <w:pPr>
              <w:spacing w:beforeLines="50" w:before="12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rPr>
                          <m:t>18</m:t>
                        </m:r>
                      </m:den>
                    </m:f>
                  </m:e>
                </m:d>
              </m:oMath>
            </m:oMathPara>
          </w:p>
        </w:tc>
        <w:tc>
          <w:tcPr>
            <w:tcW w:w="706" w:type="pct"/>
            <w:vMerge/>
            <w:vAlign w:val="center"/>
          </w:tcPr>
          <w:p w14:paraId="4EFAE869" w14:textId="77777777" w:rsidR="005D5096" w:rsidRPr="005D5096" w:rsidRDefault="005D5096" w:rsidP="005D5096">
            <w:pPr>
              <w:spacing w:after="0"/>
              <w:jc w:val="center"/>
              <w:rPr>
                <w:rFonts w:ascii="Times New Roman" w:eastAsia="宋体" w:hAnsi="Times New Roman"/>
                <w:lang w:eastAsia="zh-CN"/>
              </w:rPr>
            </w:pPr>
          </w:p>
        </w:tc>
        <w:tc>
          <w:tcPr>
            <w:tcW w:w="790" w:type="pct"/>
            <w:vAlign w:val="center"/>
          </w:tcPr>
          <w:p w14:paraId="0AB2DA17"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宋体" w:hAnsi="Times New Roman" w:hint="eastAsia"/>
              </w:rPr>
              <w:t>-656.56</w:t>
            </w:r>
          </w:p>
        </w:tc>
        <w:tc>
          <w:tcPr>
            <w:tcW w:w="391" w:type="pct"/>
            <w:vAlign w:val="center"/>
          </w:tcPr>
          <w:p w14:paraId="0A6564F2" w14:textId="77777777" w:rsidR="005D5096" w:rsidRPr="005D5096" w:rsidRDefault="005D5096" w:rsidP="005D5096">
            <w:pPr>
              <w:spacing w:after="0"/>
              <w:jc w:val="center"/>
              <w:rPr>
                <w:rFonts w:ascii="Times New Roman" w:eastAsia="宋体" w:hAnsi="Times New Roman"/>
                <w:lang w:eastAsia="zh-CN"/>
              </w:rPr>
            </w:pPr>
            <m:oMathPara>
              <m:oMath>
                <m:r>
                  <w:rPr>
                    <w:rFonts w:ascii="Cambria Math" w:eastAsia="宋体" w:hAnsi="Cambria Math"/>
                  </w:rPr>
                  <m:t>π</m:t>
                </m:r>
              </m:oMath>
            </m:oMathPara>
          </w:p>
        </w:tc>
        <w:tc>
          <w:tcPr>
            <w:tcW w:w="564" w:type="pct"/>
            <w:vAlign w:val="center"/>
          </w:tcPr>
          <w:p w14:paraId="6EDE616B"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宋体" w:hAnsi="Times New Roman" w:cs="Times New Roman"/>
                <w:color w:val="000000" w:themeColor="dark1"/>
                <w:kern w:val="24"/>
              </w:rPr>
              <w:t>11.0</w:t>
            </w:r>
          </w:p>
        </w:tc>
        <w:tc>
          <w:tcPr>
            <w:tcW w:w="1001" w:type="pct"/>
            <w:vMerge/>
          </w:tcPr>
          <w:p w14:paraId="644C26FA" w14:textId="77777777" w:rsidR="005D5096" w:rsidRPr="005D5096" w:rsidRDefault="005D5096" w:rsidP="005D5096">
            <w:pPr>
              <w:widowControl w:val="0"/>
              <w:spacing w:after="0"/>
              <w:jc w:val="center"/>
              <w:rPr>
                <w:rFonts w:ascii="Times New Roman" w:eastAsia="宋体" w:hAnsi="Times New Roman"/>
              </w:rPr>
            </w:pPr>
          </w:p>
        </w:tc>
      </w:tr>
      <w:tr w:rsidR="005D5096" w:rsidRPr="005D5096" w14:paraId="0825585A" w14:textId="77777777" w:rsidTr="00881A19">
        <w:trPr>
          <w:trHeight w:val="283"/>
        </w:trPr>
        <w:tc>
          <w:tcPr>
            <w:tcW w:w="1548" w:type="pct"/>
            <w:vAlign w:val="center"/>
          </w:tcPr>
          <w:p w14:paraId="487AF02B" w14:textId="77777777" w:rsidR="005D5096" w:rsidRPr="005D5096" w:rsidRDefault="005D5096" w:rsidP="005D5096">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2F5C6DD3" w14:textId="77777777" w:rsidR="005D5096" w:rsidRPr="005D5096" w:rsidRDefault="005D5096" w:rsidP="005D5096">
            <w:pPr>
              <w:spacing w:after="0"/>
              <w:jc w:val="center"/>
              <w:rPr>
                <w:rFonts w:ascii="Times New Roman" w:eastAsia="宋体" w:hAnsi="Times New Roman"/>
                <w:lang w:eastAsia="zh-CN"/>
              </w:rPr>
            </w:pPr>
          </w:p>
        </w:tc>
        <w:tc>
          <w:tcPr>
            <w:tcW w:w="790" w:type="pct"/>
            <w:vAlign w:val="center"/>
          </w:tcPr>
          <w:p w14:paraId="07EE0715"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宋体" w:hAnsi="Times New Roman" w:hint="eastAsia"/>
              </w:rPr>
              <w:t>-793.78</w:t>
            </w:r>
          </w:p>
        </w:tc>
        <w:tc>
          <w:tcPr>
            <w:tcW w:w="391" w:type="pct"/>
            <w:vAlign w:val="center"/>
          </w:tcPr>
          <w:p w14:paraId="5192526C" w14:textId="77777777" w:rsidR="005D5096" w:rsidRPr="005D5096" w:rsidRDefault="00000000" w:rsidP="005D5096">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564" w:type="pct"/>
            <w:vAlign w:val="center"/>
          </w:tcPr>
          <w:p w14:paraId="7570D000"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宋体" w:hAnsi="Times New Roman" w:cs="Times New Roman"/>
                <w:color w:val="000000" w:themeColor="dark1"/>
                <w:kern w:val="24"/>
              </w:rPr>
              <w:t>14.78</w:t>
            </w:r>
          </w:p>
        </w:tc>
        <w:tc>
          <w:tcPr>
            <w:tcW w:w="1001" w:type="pct"/>
            <w:vMerge/>
          </w:tcPr>
          <w:p w14:paraId="03E876E1" w14:textId="77777777" w:rsidR="005D5096" w:rsidRPr="005D5096" w:rsidRDefault="005D5096" w:rsidP="005D5096">
            <w:pPr>
              <w:spacing w:after="0"/>
              <w:jc w:val="center"/>
              <w:rPr>
                <w:rFonts w:ascii="Times New Roman" w:eastAsia="宋体" w:hAnsi="Times New Roman"/>
              </w:rPr>
            </w:pPr>
          </w:p>
        </w:tc>
      </w:tr>
      <w:tr w:rsidR="005D5096" w:rsidRPr="005D5096" w14:paraId="24BDABC4" w14:textId="77777777" w:rsidTr="00881A19">
        <w:trPr>
          <w:trHeight w:val="283"/>
        </w:trPr>
        <w:tc>
          <w:tcPr>
            <w:tcW w:w="1548" w:type="pct"/>
            <w:vAlign w:val="center"/>
          </w:tcPr>
          <w:p w14:paraId="1BBB3A88" w14:textId="77777777" w:rsidR="005D5096" w:rsidRPr="005D5096" w:rsidRDefault="005D5096" w:rsidP="005D5096">
            <w:pPr>
              <w:spacing w:after="0"/>
              <w:jc w:val="center"/>
              <w:rPr>
                <w:rFonts w:ascii="Times New Roman" w:eastAsia="宋体" w:hAnsi="Times New Roman" w:cs="Times New Roman"/>
                <w:lang w:eastAsia="zh-CN"/>
              </w:rPr>
            </w:pPr>
            <w:r w:rsidRPr="005D5096">
              <w:rPr>
                <w:rFonts w:ascii="Times New Roman" w:eastAsia="宋体" w:hAnsi="Times New Roman" w:cs="Times New Roman" w:hint="eastAsia"/>
                <w:lang w:eastAsia="zh-CN"/>
              </w:rPr>
              <w:t>Others</w:t>
            </w:r>
          </w:p>
        </w:tc>
        <w:tc>
          <w:tcPr>
            <w:tcW w:w="706" w:type="pct"/>
            <w:vMerge/>
            <w:vAlign w:val="center"/>
          </w:tcPr>
          <w:p w14:paraId="78C131F8" w14:textId="77777777" w:rsidR="005D5096" w:rsidRPr="005D5096" w:rsidRDefault="005D5096" w:rsidP="005D5096">
            <w:pPr>
              <w:spacing w:after="0"/>
              <w:jc w:val="center"/>
              <w:rPr>
                <w:rFonts w:ascii="Times New Roman" w:eastAsia="宋体" w:hAnsi="Times New Roman"/>
              </w:rPr>
            </w:pPr>
          </w:p>
        </w:tc>
        <w:tc>
          <w:tcPr>
            <w:tcW w:w="1746" w:type="pct"/>
            <w:gridSpan w:val="3"/>
            <w:vAlign w:val="center"/>
          </w:tcPr>
          <w:p w14:paraId="26A6EAA3" w14:textId="77777777" w:rsidR="005D5096" w:rsidRPr="005D5096" w:rsidRDefault="005D5096" w:rsidP="005D5096">
            <w:pPr>
              <w:spacing w:after="0"/>
              <w:jc w:val="center"/>
              <w:rPr>
                <w:rFonts w:ascii="Times New Roman" w:eastAsia="宋体" w:hAnsi="Times New Roman"/>
                <w:lang w:val="en-US" w:eastAsia="zh-CN"/>
              </w:rPr>
            </w:pPr>
            <w:r w:rsidRPr="005D5096">
              <w:rPr>
                <w:rFonts w:ascii="Times New Roman" w:eastAsia="宋体" w:hAnsi="Times New Roman"/>
                <w:lang w:val="en-US" w:eastAsia="en-NZ"/>
              </w:rPr>
              <w:t>-1.3249</w:t>
            </w:r>
          </w:p>
        </w:tc>
        <w:tc>
          <w:tcPr>
            <w:tcW w:w="1001" w:type="pct"/>
            <w:vMerge/>
          </w:tcPr>
          <w:p w14:paraId="6C842649" w14:textId="77777777" w:rsidR="005D5096" w:rsidRPr="005D5096" w:rsidRDefault="005D5096" w:rsidP="005D5096">
            <w:pPr>
              <w:spacing w:after="0"/>
              <w:jc w:val="center"/>
              <w:rPr>
                <w:rFonts w:ascii="Times New Roman" w:eastAsia="宋体" w:hAnsi="Times New Roman"/>
                <w:color w:val="000000" w:themeColor="dark1"/>
                <w:kern w:val="24"/>
              </w:rPr>
            </w:pPr>
          </w:p>
        </w:tc>
      </w:tr>
    </w:tbl>
    <w:p w14:paraId="3C8225AB" w14:textId="77777777" w:rsidR="00AA51C6" w:rsidRDefault="00AA51C6" w:rsidP="00AA51C6">
      <w:pPr>
        <w:rPr>
          <w:rFonts w:eastAsia="宋体"/>
          <w:lang w:eastAsia="zh-CN"/>
        </w:rPr>
      </w:pPr>
    </w:p>
    <w:p w14:paraId="1B7351C0" w14:textId="23883C68" w:rsidR="005D5096" w:rsidRPr="005D5096" w:rsidRDefault="005D5096" w:rsidP="005D5096">
      <w:pPr>
        <w:keepNext/>
        <w:jc w:val="center"/>
        <w:rPr>
          <w:rFonts w:eastAsia="宋体"/>
        </w:rPr>
      </w:pPr>
      <w:r w:rsidRPr="005D5096">
        <w:rPr>
          <w:rFonts w:eastAsia="宋体" w:hint="eastAsia"/>
          <w:noProof/>
        </w:rPr>
        <w:drawing>
          <wp:inline distT="0" distB="0" distL="0" distR="0" wp14:anchorId="1BBBDB14" wp14:editId="10D04B7C">
            <wp:extent cx="2594082" cy="2467610"/>
            <wp:effectExtent l="0" t="0" r="0" b="8890"/>
            <wp:docPr id="15458289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7727" cy="2471077"/>
                    </a:xfrm>
                    <a:prstGeom prst="rect">
                      <a:avLst/>
                    </a:prstGeom>
                    <a:noFill/>
                    <a:ln>
                      <a:noFill/>
                    </a:ln>
                  </pic:spPr>
                </pic:pic>
              </a:graphicData>
            </a:graphic>
          </wp:inline>
        </w:drawing>
      </w:r>
    </w:p>
    <w:p w14:paraId="3213FA88" w14:textId="7AF816E3" w:rsidR="005D5096" w:rsidRPr="005D5096" w:rsidRDefault="005D5096" w:rsidP="005D5096">
      <w:pPr>
        <w:jc w:val="center"/>
        <w:rPr>
          <w:rFonts w:eastAsia="宋体"/>
          <w:b/>
          <w:bCs/>
          <w:lang w:eastAsia="zh-CN"/>
        </w:rPr>
      </w:pPr>
      <w:bookmarkStart w:id="14" w:name="_Ref181980142"/>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7B2F99">
        <w:rPr>
          <w:rFonts w:eastAsia="宋体"/>
          <w:b/>
          <w:bCs/>
          <w:noProof/>
        </w:rPr>
        <w:t>3</w:t>
      </w:r>
      <w:r w:rsidRPr="005D5096">
        <w:rPr>
          <w:rFonts w:eastAsia="宋体"/>
          <w:b/>
          <w:bCs/>
        </w:rPr>
        <w:fldChar w:fldCharType="end"/>
      </w:r>
      <w:r w:rsidRPr="005D5096">
        <w:rPr>
          <w:rFonts w:eastAsia="宋体" w:hint="eastAsia"/>
          <w:b/>
          <w:bCs/>
          <w:lang w:eastAsia="zh-CN"/>
        </w:rPr>
        <w:t xml:space="preserve"> </w:t>
      </w:r>
      <w:bookmarkEnd w:id="14"/>
      <w:r w:rsidRPr="005D5096">
        <w:rPr>
          <w:rFonts w:eastAsia="宋体"/>
          <w:b/>
          <w:bCs/>
          <w:lang w:eastAsia="zh-CN"/>
        </w:rPr>
        <w:t>Comparison chart of measurement results and fitting results</w:t>
      </w:r>
      <w:r w:rsidRPr="005D5096">
        <w:rPr>
          <w:rFonts w:eastAsia="宋体" w:hint="eastAsia"/>
          <w:b/>
          <w:bCs/>
          <w:lang w:eastAsia="zh-CN"/>
        </w:rPr>
        <w:t xml:space="preserve"> for the UAV</w:t>
      </w:r>
    </w:p>
    <w:p w14:paraId="437F0DB2" w14:textId="489B87E5" w:rsidR="005D5096" w:rsidRPr="005D5096" w:rsidRDefault="005D5096" w:rsidP="005D5096">
      <w:pPr>
        <w:jc w:val="both"/>
        <w:rPr>
          <w:rFonts w:eastAsia="宋体"/>
          <w:b/>
          <w:bCs/>
          <w:sz w:val="21"/>
          <w:szCs w:val="22"/>
          <w:lang w:eastAsia="zh-CN"/>
        </w:rPr>
      </w:pPr>
      <w:bookmarkStart w:id="15" w:name="_Ref181986627"/>
      <w:r w:rsidRPr="005D5096">
        <w:rPr>
          <w:rFonts w:eastAsia="宋体"/>
          <w:b/>
          <w:bCs/>
        </w:rPr>
        <w:t xml:space="preserve">Observation </w:t>
      </w:r>
      <w:r w:rsidRPr="005D5096">
        <w:rPr>
          <w:rFonts w:eastAsia="宋体"/>
          <w:b/>
          <w:bCs/>
        </w:rPr>
        <w:fldChar w:fldCharType="begin"/>
      </w:r>
      <w:r w:rsidRPr="005D5096">
        <w:rPr>
          <w:rFonts w:eastAsia="宋体"/>
          <w:b/>
          <w:bCs/>
        </w:rPr>
        <w:instrText xml:space="preserve"> SEQ Observation \* ARABIC </w:instrText>
      </w:r>
      <w:r w:rsidRPr="005D5096">
        <w:rPr>
          <w:rFonts w:eastAsia="宋体"/>
          <w:b/>
          <w:bCs/>
        </w:rPr>
        <w:fldChar w:fldCharType="separate"/>
      </w:r>
      <w:r w:rsidR="007B2F99">
        <w:rPr>
          <w:rFonts w:eastAsia="宋体"/>
          <w:b/>
          <w:bCs/>
          <w:noProof/>
        </w:rPr>
        <w:t>1</w:t>
      </w:r>
      <w:r w:rsidRPr="005D5096">
        <w:rPr>
          <w:rFonts w:eastAsia="宋体"/>
          <w:b/>
          <w:bCs/>
        </w:rPr>
        <w:fldChar w:fldCharType="end"/>
      </w:r>
      <w:r w:rsidRPr="005D5096">
        <w:rPr>
          <w:rFonts w:eastAsiaTheme="minorEastAsia" w:hint="eastAsia"/>
          <w:b/>
          <w:bCs/>
          <w:lang w:eastAsia="zh-CN"/>
        </w:rPr>
        <w:t>:</w:t>
      </w:r>
      <w:r w:rsidRPr="005D5096">
        <w:rPr>
          <w:rFonts w:eastAsia="宋体"/>
          <w:b/>
          <w:bCs/>
          <w:sz w:val="16"/>
          <w:szCs w:val="16"/>
        </w:rPr>
        <w:t xml:space="preserve"> </w:t>
      </w:r>
      <w:bookmarkEnd w:id="12"/>
      <w:r w:rsidRPr="005D5096">
        <w:rPr>
          <w:rFonts w:eastAsiaTheme="minorEastAsia" w:hint="eastAsia"/>
          <w:b/>
          <w:bCs/>
          <w:sz w:val="21"/>
          <w:szCs w:val="21"/>
          <w:lang w:eastAsia="zh-CN"/>
        </w:rPr>
        <w:t>L</w:t>
      </w:r>
      <w:r w:rsidRPr="005D5096">
        <w:rPr>
          <w:rFonts w:eastAsiaTheme="minorEastAsia"/>
          <w:b/>
          <w:bCs/>
          <w:sz w:val="21"/>
          <w:szCs w:val="21"/>
          <w:lang w:eastAsia="zh-CN"/>
        </w:rPr>
        <w:t xml:space="preserve">arge </w:t>
      </w:r>
      <w:r w:rsidRPr="005D5096">
        <w:rPr>
          <w:rFonts w:eastAsiaTheme="minorEastAsia" w:hint="eastAsia"/>
          <w:b/>
          <w:bCs/>
          <w:sz w:val="21"/>
          <w:szCs w:val="21"/>
          <w:lang w:eastAsia="zh-CN"/>
        </w:rPr>
        <w:t>UAV</w:t>
      </w:r>
      <w:r w:rsidRPr="005D5096">
        <w:rPr>
          <w:rFonts w:eastAsiaTheme="minorEastAsia"/>
          <w:b/>
          <w:bCs/>
          <w:sz w:val="21"/>
          <w:szCs w:val="21"/>
          <w:lang w:eastAsia="zh-CN"/>
        </w:rPr>
        <w:t xml:space="preserve"> have significant RCS values around 0°, 90°, 180°, and 270°, resembling the peaks of a quadratic function, while at other angles, the RCS is approximately normally distributed.</w:t>
      </w:r>
      <w:bookmarkEnd w:id="15"/>
    </w:p>
    <w:p w14:paraId="7C3D3AC7" w14:textId="7EC26EDB" w:rsidR="005D5096" w:rsidRPr="005D5096" w:rsidRDefault="005D5096" w:rsidP="00B9662B">
      <w:pPr>
        <w:jc w:val="both"/>
        <w:rPr>
          <w:rFonts w:eastAsiaTheme="minorEastAsia"/>
          <w:b/>
          <w:bCs/>
          <w:lang w:val="en-US" w:eastAsia="zh-CN"/>
        </w:rPr>
      </w:pPr>
      <w:bookmarkStart w:id="16" w:name="_Ref178889161"/>
      <w:bookmarkStart w:id="17" w:name="_Ref181986775"/>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7B2F99">
        <w:rPr>
          <w:rFonts w:eastAsia="宋体"/>
          <w:b/>
          <w:bCs/>
          <w:noProof/>
        </w:rPr>
        <w:t>3</w:t>
      </w:r>
      <w:r w:rsidRPr="005D5096">
        <w:rPr>
          <w:rFonts w:eastAsia="宋体"/>
          <w:b/>
          <w:bCs/>
        </w:rPr>
        <w:fldChar w:fldCharType="end"/>
      </w:r>
      <w:r w:rsidRPr="005D5096">
        <w:rPr>
          <w:rFonts w:eastAsiaTheme="minorEastAsia"/>
          <w:b/>
          <w:bCs/>
          <w:lang w:eastAsia="zh-CN"/>
        </w:rPr>
        <w:t>:</w:t>
      </w:r>
      <w:r w:rsidRPr="005D5096">
        <w:rPr>
          <w:rFonts w:ascii="Helvetica" w:eastAsia="宋体" w:hAnsi="Helvetica"/>
          <w:color w:val="060607"/>
          <w:spacing w:val="4"/>
          <w:sz w:val="21"/>
          <w:szCs w:val="21"/>
          <w:shd w:val="clear" w:color="auto" w:fill="FFFFFF"/>
        </w:rPr>
        <w:t xml:space="preserve"> </w:t>
      </w:r>
      <w:bookmarkEnd w:id="16"/>
      <w:r w:rsidRPr="005D5096">
        <w:rPr>
          <w:rFonts w:eastAsia="宋体"/>
          <w:b/>
          <w:bCs/>
          <w:sz w:val="21"/>
          <w:szCs w:val="22"/>
          <w:lang w:eastAsia="zh-CN"/>
        </w:rPr>
        <w:t>For large UAVs, the</w:t>
      </w:r>
      <m:oMath>
        <m:r>
          <m:rPr>
            <m:sty m:val="bi"/>
          </m:rPr>
          <w:rPr>
            <w:rFonts w:ascii="Cambria Math" w:eastAsia="宋体" w:hAnsi="Cambria Math"/>
            <w:sz w:val="21"/>
            <w:szCs w:val="22"/>
            <w:lang w:eastAsia="zh-CN"/>
          </w:rPr>
          <m:t xml:space="preserve"> A</m:t>
        </m:r>
      </m:oMath>
      <w:r w:rsidRPr="005D5096">
        <w:rPr>
          <w:rFonts w:eastAsia="宋体"/>
          <w:b/>
          <w:bCs/>
          <w:sz w:val="21"/>
          <w:szCs w:val="22"/>
          <w:lang w:eastAsia="zh-CN"/>
        </w:rPr>
        <w:t xml:space="preserve"> component can be modeled as the mean RCS value,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5D5096">
        <w:rPr>
          <w:rFonts w:eastAsia="宋体"/>
          <w:b/>
          <w:bCs/>
          <w:sz w:val="21"/>
          <w:szCs w:val="22"/>
          <w:lang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5D5096">
        <w:rPr>
          <w:rFonts w:eastAsia="宋体"/>
          <w:b/>
          <w:bCs/>
          <w:sz w:val="21"/>
          <w:szCs w:val="22"/>
          <w:lang w:eastAsia="zh-CN"/>
        </w:rPr>
        <w:t xml:space="preserve"> component can be modeled as a normal distribution with a mean of 0.</w:t>
      </w:r>
      <w:bookmarkEnd w:id="17"/>
    </w:p>
    <w:p w14:paraId="5404F1AF" w14:textId="77777777" w:rsidR="005D5096" w:rsidRPr="005D5096" w:rsidRDefault="005D5096" w:rsidP="005D5096">
      <w:pPr>
        <w:keepNext/>
        <w:keepLines/>
        <w:spacing w:before="120"/>
        <w:ind w:left="440"/>
        <w:contextualSpacing/>
        <w:jc w:val="both"/>
        <w:outlineLvl w:val="2"/>
        <w:rPr>
          <w:rFonts w:ascii="Arial" w:eastAsiaTheme="minorEastAsia" w:hAnsi="Arial"/>
          <w:sz w:val="28"/>
          <w:lang w:eastAsia="zh-CN"/>
        </w:rPr>
      </w:pPr>
      <w:r w:rsidRPr="005D5096">
        <w:rPr>
          <w:rFonts w:ascii="Arial" w:eastAsiaTheme="minorEastAsia" w:hAnsi="Arial"/>
          <w:sz w:val="28"/>
          <w:lang w:eastAsia="zh-CN"/>
        </w:rPr>
        <w:t>3.1.</w:t>
      </w:r>
      <w:r w:rsidRPr="005D5096">
        <w:rPr>
          <w:rFonts w:ascii="Arial" w:eastAsiaTheme="minorEastAsia" w:hAnsi="Arial" w:hint="eastAsia"/>
          <w:sz w:val="28"/>
          <w:lang w:eastAsia="zh-CN"/>
        </w:rPr>
        <w:t>2</w:t>
      </w:r>
      <w:r w:rsidRPr="005D5096">
        <w:rPr>
          <w:rFonts w:ascii="Arial" w:eastAsiaTheme="minorEastAsia" w:hAnsi="Arial"/>
          <w:sz w:val="28"/>
          <w:lang w:eastAsia="zh-CN"/>
        </w:rPr>
        <w:t xml:space="preserve"> RCS modelling for </w:t>
      </w:r>
      <w:r w:rsidRPr="005D5096">
        <w:rPr>
          <w:rFonts w:ascii="Arial" w:eastAsiaTheme="minorEastAsia" w:hAnsi="Arial" w:hint="eastAsia"/>
          <w:sz w:val="28"/>
          <w:lang w:eastAsia="zh-CN"/>
        </w:rPr>
        <w:t>Vehicle</w:t>
      </w:r>
    </w:p>
    <w:p w14:paraId="5CB8971F" w14:textId="6D7CF25A" w:rsidR="005D5096" w:rsidRPr="005D5096" w:rsidRDefault="005D5096" w:rsidP="005D5096">
      <w:pPr>
        <w:spacing w:before="120"/>
        <w:jc w:val="both"/>
        <w:rPr>
          <w:rFonts w:eastAsiaTheme="minorEastAsia"/>
          <w:lang w:eastAsia="zh-CN"/>
        </w:rPr>
      </w:pPr>
      <w:r w:rsidRPr="005D5096">
        <w:rPr>
          <w:rFonts w:eastAsiaTheme="minorEastAsia"/>
          <w:sz w:val="22"/>
          <w:lang w:eastAsia="zh-CN"/>
        </w:rPr>
        <w:t>In this section, we present the results of the vehicle RCS measurements. A Volkswagen TC</w:t>
      </w:r>
      <w:r w:rsidRPr="005D5096">
        <w:rPr>
          <w:rFonts w:eastAsiaTheme="minorEastAsia" w:hint="eastAsia"/>
          <w:sz w:val="22"/>
          <w:lang w:eastAsia="zh-CN"/>
        </w:rPr>
        <w:t>ROSS</w:t>
      </w:r>
      <w:r w:rsidRPr="005D5096">
        <w:rPr>
          <w:rFonts w:eastAsiaTheme="minorEastAsia"/>
          <w:sz w:val="22"/>
          <w:lang w:eastAsia="zh-CN"/>
        </w:rPr>
        <w:t xml:space="preserve">, with dimensions of 4.218 </w:t>
      </w:r>
      <w:r w:rsidRPr="005D5096">
        <w:rPr>
          <w:rFonts w:eastAsiaTheme="minorEastAsia" w:hint="eastAsia"/>
          <w:sz w:val="22"/>
          <w:lang w:eastAsia="zh-CN"/>
        </w:rPr>
        <w:t>m</w:t>
      </w:r>
      <w:r w:rsidRPr="005D5096">
        <w:rPr>
          <w:rFonts w:eastAsiaTheme="minorEastAsia"/>
          <w:sz w:val="22"/>
          <w:lang w:eastAsia="zh-CN"/>
        </w:rPr>
        <w:t xml:space="preserve">× 1.76 </w:t>
      </w:r>
      <w:r w:rsidRPr="005D5096">
        <w:rPr>
          <w:rFonts w:eastAsiaTheme="minorEastAsia" w:hint="eastAsia"/>
          <w:sz w:val="22"/>
          <w:lang w:eastAsia="zh-CN"/>
        </w:rPr>
        <w:t>m</w:t>
      </w:r>
      <w:r w:rsidRPr="005D5096">
        <w:rPr>
          <w:rFonts w:eastAsiaTheme="minorEastAsia"/>
          <w:sz w:val="22"/>
          <w:lang w:eastAsia="zh-CN"/>
        </w:rPr>
        <w:t xml:space="preserve">× 1.599 m, </w:t>
      </w:r>
      <w:r w:rsidRPr="005D5096">
        <w:rPr>
          <w:rFonts w:eastAsiaTheme="minorEastAsia" w:hint="eastAsia"/>
          <w:sz w:val="22"/>
          <w:lang w:eastAsia="zh-CN"/>
        </w:rPr>
        <w:t>i</w:t>
      </w:r>
      <w:r w:rsidRPr="005D5096">
        <w:rPr>
          <w:rFonts w:eastAsiaTheme="minorEastAsia"/>
          <w:sz w:val="22"/>
          <w:lang w:eastAsia="zh-CN"/>
        </w:rPr>
        <w:t xml:space="preserve">s selected as the reference vehicle model. The </w:t>
      </w:r>
      <w:r w:rsidRPr="005D5096">
        <w:rPr>
          <w:rFonts w:eastAsiaTheme="minorEastAsia" w:hint="eastAsia"/>
          <w:sz w:val="22"/>
          <w:lang w:eastAsia="zh-CN"/>
        </w:rPr>
        <w:t xml:space="preserve">boresight of the </w:t>
      </w:r>
      <w:r w:rsidRPr="005D5096">
        <w:rPr>
          <w:rFonts w:eastAsiaTheme="minorEastAsia"/>
          <w:sz w:val="22"/>
          <w:lang w:eastAsia="zh-CN"/>
        </w:rPr>
        <w:t>antennas</w:t>
      </w:r>
      <w:r w:rsidRPr="005D5096">
        <w:rPr>
          <w:rFonts w:eastAsiaTheme="minorEastAsia" w:hint="eastAsia"/>
          <w:sz w:val="22"/>
          <w:lang w:eastAsia="zh-CN"/>
        </w:rPr>
        <w:t xml:space="preserve"> is </w:t>
      </w:r>
      <w:r w:rsidRPr="005D5096">
        <w:rPr>
          <w:rFonts w:eastAsiaTheme="minorEastAsia"/>
          <w:sz w:val="22"/>
          <w:lang w:eastAsia="zh-CN"/>
        </w:rPr>
        <w:t>consistently with the vehicle's centre during the measurements. The specific measurement parameters are provided in</w:t>
      </w:r>
      <w:r w:rsidRPr="005D5096">
        <w:rPr>
          <w:rFonts w:eastAsiaTheme="minorEastAsia" w:hint="eastAsia"/>
          <w:sz w:val="22"/>
          <w:lang w:eastAsia="zh-CN"/>
        </w:rPr>
        <w:t xml:space="preserve"> </w:t>
      </w:r>
      <w:r w:rsidRPr="005D5096">
        <w:rPr>
          <w:rFonts w:eastAsiaTheme="minorEastAsia"/>
          <w:sz w:val="22"/>
          <w:lang w:eastAsia="zh-CN"/>
        </w:rPr>
        <w:fldChar w:fldCharType="begin"/>
      </w:r>
      <w:r w:rsidRPr="005D5096">
        <w:rPr>
          <w:rFonts w:eastAsiaTheme="minorEastAsia"/>
          <w:sz w:val="22"/>
          <w:lang w:eastAsia="zh-CN"/>
        </w:rPr>
        <w:instrText xml:space="preserve"> </w:instrText>
      </w:r>
      <w:r w:rsidRPr="005D5096">
        <w:rPr>
          <w:rFonts w:eastAsiaTheme="minorEastAsia" w:hint="eastAsia"/>
          <w:sz w:val="22"/>
          <w:lang w:eastAsia="zh-CN"/>
        </w:rPr>
        <w:instrText>REF _Ref174096049 \h</w:instrText>
      </w:r>
      <w:r w:rsidRPr="005D5096">
        <w:rPr>
          <w:rFonts w:eastAsiaTheme="minorEastAsia"/>
          <w:sz w:val="22"/>
          <w:lang w:eastAsia="zh-CN"/>
        </w:rPr>
        <w:instrText xml:space="preserve">  \* MERGEFORMAT </w:instrText>
      </w:r>
      <w:r w:rsidRPr="005D5096">
        <w:rPr>
          <w:rFonts w:eastAsiaTheme="minorEastAsia"/>
          <w:sz w:val="22"/>
          <w:lang w:eastAsia="zh-CN"/>
        </w:rPr>
      </w:r>
      <w:r w:rsidRPr="005D5096">
        <w:rPr>
          <w:rFonts w:eastAsiaTheme="minorEastAsia"/>
          <w:sz w:val="22"/>
          <w:lang w:eastAsia="zh-CN"/>
        </w:rPr>
        <w:fldChar w:fldCharType="separate"/>
      </w:r>
      <w:r w:rsidR="007B2F99" w:rsidRPr="007B2F99">
        <w:rPr>
          <w:rFonts w:eastAsia="宋体"/>
        </w:rPr>
        <w:t>Table 5</w:t>
      </w:r>
      <w:r w:rsidRPr="005D5096">
        <w:rPr>
          <w:rFonts w:eastAsiaTheme="minorEastAsia"/>
          <w:sz w:val="22"/>
          <w:lang w:eastAsia="zh-CN"/>
        </w:rPr>
        <w:fldChar w:fldCharType="end"/>
      </w:r>
      <w:r w:rsidRPr="005D5096">
        <w:rPr>
          <w:rFonts w:eastAsiaTheme="minorEastAsia"/>
          <w:sz w:val="22"/>
          <w:lang w:eastAsia="zh-CN"/>
        </w:rPr>
        <w:t>.</w:t>
      </w:r>
      <w:r w:rsidRPr="005D5096">
        <w:rPr>
          <w:rFonts w:eastAsiaTheme="minorEastAsia" w:hint="eastAsia"/>
          <w:sz w:val="22"/>
          <w:lang w:eastAsia="zh-CN"/>
        </w:rPr>
        <w:t xml:space="preserve"> </w:t>
      </w:r>
    </w:p>
    <w:p w14:paraId="308A6438" w14:textId="0061D507" w:rsidR="005D5096" w:rsidRPr="005D5096" w:rsidRDefault="005D5096" w:rsidP="005D5096">
      <w:pPr>
        <w:keepNext/>
        <w:spacing w:after="0"/>
        <w:jc w:val="center"/>
        <w:rPr>
          <w:rFonts w:eastAsiaTheme="minorEastAsia"/>
          <w:b/>
          <w:bCs/>
          <w:lang w:eastAsia="zh-CN"/>
        </w:rPr>
      </w:pPr>
      <w:bookmarkStart w:id="18" w:name="_Ref174096049"/>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7B2F99">
        <w:rPr>
          <w:rFonts w:eastAsia="宋体"/>
          <w:b/>
          <w:bCs/>
          <w:noProof/>
        </w:rPr>
        <w:t>5</w:t>
      </w:r>
      <w:r w:rsidRPr="005D5096">
        <w:rPr>
          <w:rFonts w:eastAsia="宋体"/>
          <w:b/>
          <w:bCs/>
        </w:rPr>
        <w:fldChar w:fldCharType="end"/>
      </w:r>
      <w:bookmarkEnd w:id="18"/>
      <w:r w:rsidRPr="005D5096">
        <w:rPr>
          <w:rFonts w:eastAsiaTheme="minorEastAsia" w:hint="eastAsia"/>
          <w:b/>
          <w:bCs/>
          <w:lang w:eastAsia="zh-CN"/>
        </w:rPr>
        <w:t xml:space="preserve"> </w:t>
      </w:r>
      <w:r w:rsidRPr="005D5096">
        <w:rPr>
          <w:rFonts w:eastAsiaTheme="minorEastAsia"/>
          <w:b/>
          <w:bCs/>
          <w:lang w:eastAsia="zh-CN"/>
        </w:rPr>
        <w:t>Measurement configuration</w:t>
      </w:r>
    </w:p>
    <w:tbl>
      <w:tblPr>
        <w:tblW w:w="456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8"/>
        <w:gridCol w:w="5245"/>
      </w:tblGrid>
      <w:tr w:rsidR="005D5096" w:rsidRPr="005D5096" w14:paraId="17F1997C"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83377A8"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b/>
                <w:bCs/>
                <w:sz w:val="22"/>
                <w:szCs w:val="22"/>
                <w:lang w:val="en-US" w:eastAsia="zh-CN"/>
              </w:rPr>
            </w:pPr>
            <w:r w:rsidRPr="005D5096">
              <w:rPr>
                <w:rFonts w:eastAsia="等线"/>
                <w:b/>
                <w:bCs/>
                <w:sz w:val="22"/>
                <w:szCs w:val="22"/>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9825486"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b/>
                <w:bCs/>
                <w:sz w:val="22"/>
                <w:szCs w:val="22"/>
                <w:lang w:val="en-US" w:eastAsia="zh-CN"/>
              </w:rPr>
            </w:pPr>
            <w:r w:rsidRPr="005D5096">
              <w:rPr>
                <w:rFonts w:eastAsia="等线"/>
                <w:b/>
                <w:bCs/>
                <w:sz w:val="22"/>
                <w:szCs w:val="22"/>
                <w:lang w:val="en-US" w:eastAsia="zh-CN"/>
              </w:rPr>
              <w:t>Value/Type</w:t>
            </w:r>
          </w:p>
        </w:tc>
      </w:tr>
      <w:tr w:rsidR="005D5096" w:rsidRPr="005D5096" w14:paraId="3044B387"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2A99E6D1"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6D389F50"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rPr>
              <w:t>36</w:t>
            </w:r>
            <w:r w:rsidRPr="005D5096">
              <w:rPr>
                <w:rFonts w:eastAsia="等线"/>
                <w:sz w:val="22"/>
                <w:szCs w:val="22"/>
                <w:lang w:val="en-US" w:eastAsia="zh-CN"/>
              </w:rPr>
              <w:t xml:space="preserve"> GHz</w:t>
            </w:r>
            <w:r w:rsidRPr="005D5096">
              <w:rPr>
                <w:rFonts w:eastAsia="等线" w:hint="eastAsia"/>
                <w:sz w:val="22"/>
                <w:szCs w:val="22"/>
                <w:lang w:val="en-US" w:eastAsia="zh-CN"/>
              </w:rPr>
              <w:t>、</w:t>
            </w:r>
            <w:r w:rsidRPr="005D5096">
              <w:rPr>
                <w:rFonts w:eastAsia="等线" w:hint="eastAsia"/>
                <w:sz w:val="22"/>
              </w:rPr>
              <w:t>28</w:t>
            </w:r>
            <w:r w:rsidRPr="005D5096">
              <w:rPr>
                <w:rFonts w:eastAsia="等线" w:hint="eastAsia"/>
                <w:sz w:val="22"/>
                <w:szCs w:val="22"/>
                <w:lang w:val="en-US" w:eastAsia="zh-CN"/>
              </w:rPr>
              <w:t xml:space="preserve"> GHz</w:t>
            </w:r>
            <w:r w:rsidRPr="005D5096">
              <w:rPr>
                <w:rFonts w:eastAsia="等线" w:hint="eastAsia"/>
                <w:sz w:val="22"/>
                <w:szCs w:val="22"/>
                <w:lang w:val="en-US" w:eastAsia="zh-CN"/>
              </w:rPr>
              <w:t>、</w:t>
            </w:r>
            <w:r w:rsidRPr="005D5096">
              <w:rPr>
                <w:rFonts w:eastAsia="等线" w:hint="eastAsia"/>
                <w:sz w:val="22"/>
              </w:rPr>
              <w:t>20</w:t>
            </w:r>
            <w:r w:rsidRPr="005D5096">
              <w:rPr>
                <w:rFonts w:eastAsia="等线" w:hint="eastAsia"/>
                <w:sz w:val="22"/>
                <w:szCs w:val="22"/>
                <w:lang w:val="en-US" w:eastAsia="zh-CN"/>
              </w:rPr>
              <w:t xml:space="preserve"> GHz</w:t>
            </w:r>
            <w:r w:rsidRPr="005D5096">
              <w:rPr>
                <w:rFonts w:eastAsia="等线" w:hint="eastAsia"/>
                <w:sz w:val="22"/>
              </w:rPr>
              <w:t>、</w:t>
            </w:r>
            <w:r w:rsidRPr="005D5096">
              <w:rPr>
                <w:rFonts w:eastAsia="等线" w:hint="eastAsia"/>
                <w:sz w:val="22"/>
              </w:rPr>
              <w:t>10</w:t>
            </w:r>
            <w:r w:rsidRPr="005D5096">
              <w:rPr>
                <w:rFonts w:eastAsia="等线" w:hint="eastAsia"/>
                <w:sz w:val="22"/>
                <w:lang w:eastAsia="zh-CN"/>
              </w:rPr>
              <w:t xml:space="preserve"> </w:t>
            </w:r>
            <w:r w:rsidRPr="005D5096">
              <w:rPr>
                <w:rFonts w:eastAsia="等线" w:hint="eastAsia"/>
                <w:sz w:val="22"/>
              </w:rPr>
              <w:t>GH</w:t>
            </w:r>
            <w:r w:rsidRPr="005D5096">
              <w:rPr>
                <w:rFonts w:eastAsia="等线" w:hint="eastAsia"/>
                <w:sz w:val="22"/>
                <w:lang w:eastAsia="zh-CN"/>
              </w:rPr>
              <w:t>z</w:t>
            </w:r>
          </w:p>
        </w:tc>
      </w:tr>
      <w:tr w:rsidR="005D5096" w:rsidRPr="005D5096" w14:paraId="635F4459" w14:textId="77777777" w:rsidTr="00881A19">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56A8186F"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09BE44BA"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Mono-static</w:t>
            </w:r>
          </w:p>
        </w:tc>
      </w:tr>
      <w:tr w:rsidR="005D5096" w:rsidRPr="005D5096" w14:paraId="5EB3B789"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58CDEDB0"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 xml:space="preserve">Distance between Tx/Rx and </w:t>
            </w:r>
            <w:r w:rsidRPr="005D5096">
              <w:rPr>
                <w:rFonts w:eastAsia="等线" w:hint="eastAsia"/>
                <w:sz w:val="22"/>
                <w:lang w:eastAsia="zh-CN"/>
              </w:rPr>
              <w:t>vehicle</w:t>
            </w:r>
          </w:p>
        </w:tc>
        <w:tc>
          <w:tcPr>
            <w:tcW w:w="2986" w:type="pct"/>
            <w:tcBorders>
              <w:top w:val="single" w:sz="4" w:space="0" w:color="auto"/>
              <w:left w:val="single" w:sz="4" w:space="0" w:color="auto"/>
              <w:bottom w:val="single" w:sz="4" w:space="0" w:color="auto"/>
              <w:right w:val="single" w:sz="4" w:space="0" w:color="auto"/>
            </w:tcBorders>
          </w:tcPr>
          <w:p w14:paraId="6F244D3B"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12 m</w:t>
            </w:r>
          </w:p>
        </w:tc>
      </w:tr>
      <w:tr w:rsidR="005D5096" w:rsidRPr="005D5096" w14:paraId="742BB2DB"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2F94DA36"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lastRenderedPageBreak/>
              <w:t>Height of antenna</w:t>
            </w:r>
          </w:p>
        </w:tc>
        <w:tc>
          <w:tcPr>
            <w:tcW w:w="2986" w:type="pct"/>
            <w:tcBorders>
              <w:top w:val="single" w:sz="4" w:space="0" w:color="auto"/>
              <w:left w:val="single" w:sz="4" w:space="0" w:color="auto"/>
              <w:bottom w:val="single" w:sz="4" w:space="0" w:color="auto"/>
              <w:right w:val="single" w:sz="4" w:space="0" w:color="auto"/>
            </w:tcBorders>
          </w:tcPr>
          <w:p w14:paraId="7C84227B"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1.6 m</w:t>
            </w:r>
          </w:p>
        </w:tc>
      </w:tr>
      <w:tr w:rsidR="005D5096" w:rsidRPr="005D5096" w14:paraId="2BB7AE2F"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4B79643C"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36</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0B072233"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1</w:t>
            </w:r>
            <w:r w:rsidRPr="005D5096">
              <w:rPr>
                <w:rFonts w:eastAsia="等线" w:hint="eastAsia"/>
                <w:szCs w:val="21"/>
              </w:rPr>
              <w:t>4</w:t>
            </w:r>
            <w:r w:rsidRPr="005D5096">
              <w:rPr>
                <w:rFonts w:eastAsia="等线"/>
                <w:sz w:val="21"/>
                <w:szCs w:val="21"/>
                <w:lang w:val="en-US" w:eastAsia="zh-CN"/>
              </w:rPr>
              <w:t>°</w:t>
            </w:r>
          </w:p>
        </w:tc>
      </w:tr>
      <w:tr w:rsidR="005D5096" w:rsidRPr="005D5096" w14:paraId="4E738347"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40A208A2"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28</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2331F43D"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5D5096" w:rsidRPr="005D5096" w14:paraId="72C6F277"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408020B2"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0E7327B5"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5D5096" w:rsidRPr="005D5096" w14:paraId="5384FACA"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5550A369"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rPr>
            </w:pPr>
            <w:r w:rsidRPr="005D5096">
              <w:rPr>
                <w:rFonts w:eastAsia="等线" w:hint="eastAsia"/>
                <w:sz w:val="22"/>
                <w:szCs w:val="22"/>
                <w:lang w:val="en-US" w:eastAsia="zh-CN"/>
              </w:rPr>
              <w:t>3 dB Beamwidth (</w:t>
            </w:r>
            <w:r w:rsidRPr="005D5096">
              <w:rPr>
                <w:rFonts w:eastAsia="等线" w:hint="eastAsia"/>
                <w:sz w:val="22"/>
              </w:rPr>
              <w:t>10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1199C771"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34</w:t>
            </w:r>
            <w:r w:rsidRPr="005D5096">
              <w:rPr>
                <w:rFonts w:eastAsia="等线"/>
                <w:sz w:val="21"/>
                <w:szCs w:val="21"/>
                <w:lang w:val="en-US" w:eastAsia="zh-CN"/>
              </w:rPr>
              <w:t>°</w:t>
            </w:r>
          </w:p>
        </w:tc>
      </w:tr>
      <w:tr w:rsidR="005D5096" w:rsidRPr="005D5096" w14:paraId="335FCB21"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2F95EED3"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25F7ED85"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The target is placed in the center of the automatic turntable, which rotates clockwise in 5° steps across 360°.</w:t>
            </w:r>
          </w:p>
        </w:tc>
      </w:tr>
    </w:tbl>
    <w:p w14:paraId="7D007339" w14:textId="77777777" w:rsidR="005D5096" w:rsidRPr="005D5096" w:rsidRDefault="005D5096" w:rsidP="005D5096">
      <w:pPr>
        <w:ind w:left="440"/>
        <w:contextualSpacing/>
        <w:rPr>
          <w:rFonts w:eastAsia="宋体"/>
          <w:sz w:val="24"/>
          <w:szCs w:val="28"/>
          <w:lang w:val="en-US"/>
        </w:rPr>
      </w:pPr>
      <w:r w:rsidRPr="005D5096">
        <w:rPr>
          <w:rFonts w:eastAsia="宋体" w:hint="eastAsia"/>
          <w:noProof/>
          <w:lang w:val="zh-CN"/>
        </w:rPr>
        <w:drawing>
          <wp:anchor distT="0" distB="0" distL="114300" distR="114300" simplePos="0" relativeHeight="251668480" behindDoc="0" locked="0" layoutInCell="1" allowOverlap="1" wp14:anchorId="21EC96E3" wp14:editId="0C6536D8">
            <wp:simplePos x="0" y="0"/>
            <wp:positionH relativeFrom="column">
              <wp:posOffset>1449705</wp:posOffset>
            </wp:positionH>
            <wp:positionV relativeFrom="paragraph">
              <wp:posOffset>907268</wp:posOffset>
            </wp:positionV>
            <wp:extent cx="434340" cy="347345"/>
            <wp:effectExtent l="0" t="0" r="0" b="0"/>
            <wp:wrapNone/>
            <wp:docPr id="18503085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hint="eastAsia"/>
          <w:noProof/>
          <w:lang w:val="zh-CN"/>
        </w:rPr>
        <w:drawing>
          <wp:anchor distT="0" distB="0" distL="114300" distR="114300" simplePos="0" relativeHeight="251669504" behindDoc="0" locked="0" layoutInCell="1" allowOverlap="1" wp14:anchorId="21F5AEAC" wp14:editId="693ACAC8">
            <wp:simplePos x="0" y="0"/>
            <wp:positionH relativeFrom="column">
              <wp:posOffset>4326743</wp:posOffset>
            </wp:positionH>
            <wp:positionV relativeFrom="paragraph">
              <wp:posOffset>907415</wp:posOffset>
            </wp:positionV>
            <wp:extent cx="434340" cy="347472"/>
            <wp:effectExtent l="0" t="0" r="0" b="0"/>
            <wp:wrapNone/>
            <wp:docPr id="11865900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noProof/>
        </w:rPr>
        <w:drawing>
          <wp:inline distT="0" distB="0" distL="0" distR="0" wp14:anchorId="0F8253BE" wp14:editId="15D367E2">
            <wp:extent cx="2879769" cy="2160000"/>
            <wp:effectExtent l="0" t="0" r="0" b="0"/>
            <wp:docPr id="19098557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855722" name="图片 190985572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sidRPr="005D5096">
        <w:rPr>
          <w:rFonts w:eastAsia="宋体"/>
          <w:noProof/>
        </w:rPr>
        <w:drawing>
          <wp:inline distT="0" distB="0" distL="0" distR="0" wp14:anchorId="6A4503FE" wp14:editId="74B71EA2">
            <wp:extent cx="2874693" cy="2160000"/>
            <wp:effectExtent l="0" t="0" r="0" b="0"/>
            <wp:docPr id="11362384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38479" name="图片 113623847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74693" cy="2160000"/>
                    </a:xfrm>
                    <a:prstGeom prst="rect">
                      <a:avLst/>
                    </a:prstGeom>
                  </pic:spPr>
                </pic:pic>
              </a:graphicData>
            </a:graphic>
          </wp:inline>
        </w:drawing>
      </w:r>
    </w:p>
    <w:p w14:paraId="1551416E" w14:textId="77777777" w:rsidR="005D5096" w:rsidRPr="005D5096" w:rsidRDefault="005D5096" w:rsidP="005D5096">
      <w:pPr>
        <w:ind w:left="440"/>
        <w:contextualSpacing/>
        <w:rPr>
          <w:rFonts w:eastAsia="宋体"/>
          <w:sz w:val="24"/>
          <w:szCs w:val="28"/>
        </w:rPr>
      </w:pPr>
      <w:r w:rsidRPr="005D5096">
        <w:rPr>
          <w:rFonts w:eastAsia="宋体" w:hint="eastAsia"/>
          <w:noProof/>
          <w:lang w:val="zh-CN"/>
        </w:rPr>
        <w:drawing>
          <wp:anchor distT="0" distB="0" distL="114300" distR="114300" simplePos="0" relativeHeight="251671552" behindDoc="0" locked="0" layoutInCell="1" allowOverlap="1" wp14:anchorId="301F1441" wp14:editId="3358CE91">
            <wp:simplePos x="0" y="0"/>
            <wp:positionH relativeFrom="column">
              <wp:posOffset>4330212</wp:posOffset>
            </wp:positionH>
            <wp:positionV relativeFrom="paragraph">
              <wp:posOffset>902335</wp:posOffset>
            </wp:positionV>
            <wp:extent cx="434340" cy="347472"/>
            <wp:effectExtent l="0" t="0" r="0" b="0"/>
            <wp:wrapNone/>
            <wp:docPr id="3398276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hint="eastAsia"/>
          <w:noProof/>
          <w:lang w:val="zh-CN"/>
        </w:rPr>
        <w:drawing>
          <wp:anchor distT="0" distB="0" distL="114300" distR="114300" simplePos="0" relativeHeight="251670528" behindDoc="0" locked="0" layoutInCell="1" allowOverlap="1" wp14:anchorId="70F9590E" wp14:editId="28DA59C2">
            <wp:simplePos x="0" y="0"/>
            <wp:positionH relativeFrom="column">
              <wp:posOffset>1452880</wp:posOffset>
            </wp:positionH>
            <wp:positionV relativeFrom="paragraph">
              <wp:posOffset>906633</wp:posOffset>
            </wp:positionV>
            <wp:extent cx="434340" cy="347472"/>
            <wp:effectExtent l="0" t="0" r="0" b="0"/>
            <wp:wrapNone/>
            <wp:docPr id="1140797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1850308519"/>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14:sizeRelH relativeFrom="margin">
              <wp14:pctWidth>0</wp14:pctWidth>
            </wp14:sizeRelH>
            <wp14:sizeRelV relativeFrom="margin">
              <wp14:pctHeight>0</wp14:pctHeight>
            </wp14:sizeRelV>
          </wp:anchor>
        </w:drawing>
      </w:r>
      <w:r w:rsidRPr="005D5096">
        <w:rPr>
          <w:rFonts w:eastAsia="宋体"/>
          <w:noProof/>
        </w:rPr>
        <w:drawing>
          <wp:inline distT="0" distB="0" distL="0" distR="0" wp14:anchorId="5BB24210" wp14:editId="609D50CD">
            <wp:extent cx="2879769" cy="2160000"/>
            <wp:effectExtent l="0" t="0" r="0" b="0"/>
            <wp:docPr id="980128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28322" name="图片 98012832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sidRPr="005D5096">
        <w:rPr>
          <w:rFonts w:eastAsia="宋体"/>
          <w:noProof/>
        </w:rPr>
        <w:drawing>
          <wp:inline distT="0" distB="0" distL="0" distR="0" wp14:anchorId="0E31C562" wp14:editId="266DEC36">
            <wp:extent cx="2879769" cy="2160000"/>
            <wp:effectExtent l="0" t="0" r="0" b="0"/>
            <wp:docPr id="1984372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2170" name="图片 198437217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6947C5D7" w14:textId="6557A2B2" w:rsidR="005D5096" w:rsidRPr="005D5096" w:rsidRDefault="005D5096" w:rsidP="005D5096">
      <w:pPr>
        <w:ind w:left="440"/>
        <w:contextualSpacing/>
        <w:rPr>
          <w:rFonts w:eastAsia="宋体"/>
          <w:b/>
          <w:bCs/>
          <w:sz w:val="21"/>
          <w:szCs w:val="21"/>
        </w:rPr>
      </w:pPr>
      <w:bookmarkStart w:id="19" w:name="_Ref178887633"/>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7B2F99">
        <w:rPr>
          <w:rFonts w:eastAsia="宋体"/>
          <w:b/>
          <w:bCs/>
          <w:noProof/>
        </w:rPr>
        <w:t>4</w:t>
      </w:r>
      <w:r w:rsidRPr="005D5096">
        <w:rPr>
          <w:rFonts w:eastAsia="宋体"/>
          <w:b/>
          <w:bCs/>
        </w:rPr>
        <w:fldChar w:fldCharType="end"/>
      </w:r>
      <w:bookmarkEnd w:id="19"/>
      <w:r w:rsidRPr="005D5096">
        <w:rPr>
          <w:rFonts w:eastAsia="宋体" w:hint="eastAsia"/>
          <w:b/>
          <w:bCs/>
          <w:sz w:val="21"/>
          <w:szCs w:val="21"/>
          <w:lang w:eastAsia="zh-CN"/>
        </w:rPr>
        <w:t xml:space="preserve"> </w:t>
      </w:r>
      <w:r w:rsidRPr="005D5096">
        <w:rPr>
          <w:rFonts w:eastAsia="MS Mincho"/>
          <w:b/>
          <w:bCs/>
          <w:sz w:val="21"/>
          <w:szCs w:val="21"/>
          <w:lang w:eastAsia="ja-JP"/>
        </w:rPr>
        <w:t xml:space="preserve">RCS </w:t>
      </w:r>
      <w:r w:rsidRPr="005D5096">
        <w:rPr>
          <w:rFonts w:eastAsiaTheme="minorEastAsia" w:hint="eastAsia"/>
          <w:b/>
          <w:bCs/>
          <w:sz w:val="21"/>
          <w:szCs w:val="21"/>
          <w:lang w:eastAsia="zh-CN"/>
        </w:rPr>
        <w:t>m</w:t>
      </w:r>
      <w:r w:rsidRPr="005D5096">
        <w:rPr>
          <w:rFonts w:eastAsia="MS Mincho"/>
          <w:b/>
          <w:bCs/>
          <w:sz w:val="21"/>
          <w:szCs w:val="21"/>
          <w:lang w:eastAsia="ja-JP"/>
        </w:rPr>
        <w:t xml:space="preserve">easurements </w:t>
      </w:r>
      <w:r w:rsidRPr="005D5096">
        <w:rPr>
          <w:rFonts w:eastAsiaTheme="minorEastAsia" w:hint="eastAsia"/>
          <w:b/>
          <w:bCs/>
          <w:sz w:val="21"/>
          <w:szCs w:val="21"/>
          <w:lang w:eastAsia="zh-CN"/>
        </w:rPr>
        <w:t xml:space="preserve">result of a </w:t>
      </w:r>
      <w:r w:rsidRPr="005D5096">
        <w:rPr>
          <w:rFonts w:eastAsia="等线" w:hint="eastAsia"/>
          <w:b/>
          <w:bCs/>
          <w:sz w:val="22"/>
          <w:lang w:eastAsia="zh-CN"/>
        </w:rPr>
        <w:t>vehicle</w:t>
      </w:r>
      <w:r w:rsidRPr="005D5096">
        <w:rPr>
          <w:rFonts w:eastAsiaTheme="minorEastAsia" w:hint="eastAsia"/>
          <w:b/>
          <w:bCs/>
          <w:sz w:val="21"/>
          <w:szCs w:val="21"/>
          <w:lang w:eastAsia="zh-CN"/>
        </w:rPr>
        <w:t xml:space="preserve"> </w:t>
      </w:r>
      <w:r w:rsidRPr="005D5096">
        <w:rPr>
          <w:rFonts w:eastAsia="MS Mincho"/>
          <w:b/>
          <w:bCs/>
          <w:sz w:val="21"/>
          <w:szCs w:val="21"/>
          <w:lang w:eastAsia="ja-JP"/>
        </w:rPr>
        <w:t xml:space="preserve">at </w:t>
      </w:r>
      <w:r w:rsidRPr="005D5096">
        <w:rPr>
          <w:rFonts w:eastAsiaTheme="minorEastAsia" w:hint="eastAsia"/>
          <w:b/>
          <w:bCs/>
          <w:sz w:val="21"/>
          <w:szCs w:val="21"/>
          <w:lang w:eastAsia="zh-CN"/>
        </w:rPr>
        <w:t>different frequencies</w:t>
      </w:r>
      <w:r w:rsidRPr="005D5096">
        <w:rPr>
          <w:rFonts w:eastAsia="MS Mincho"/>
          <w:b/>
          <w:bCs/>
          <w:sz w:val="21"/>
          <w:szCs w:val="21"/>
          <w:lang w:eastAsia="ja-JP"/>
        </w:rPr>
        <w:t xml:space="preserve"> in Mono-static at</w:t>
      </w:r>
      <w:r w:rsidRPr="005D5096">
        <w:rPr>
          <w:rFonts w:eastAsiaTheme="minorEastAsia" w:hint="eastAsia"/>
          <w:b/>
          <w:bCs/>
          <w:sz w:val="21"/>
          <w:szCs w:val="21"/>
          <w:lang w:eastAsia="zh-CN"/>
        </w:rPr>
        <w:t xml:space="preserve"> 12m</w:t>
      </w:r>
    </w:p>
    <w:p w14:paraId="017DC1BF" w14:textId="77777777" w:rsidR="005D5096" w:rsidRPr="005D5096" w:rsidRDefault="005D5096" w:rsidP="005D5096">
      <w:pPr>
        <w:jc w:val="both"/>
        <w:rPr>
          <w:rFonts w:eastAsiaTheme="minorEastAsia"/>
          <w:sz w:val="21"/>
          <w:szCs w:val="21"/>
          <w:lang w:eastAsia="zh-CN"/>
        </w:rPr>
      </w:pPr>
      <w:r w:rsidRPr="005D5096">
        <w:rPr>
          <w:rFonts w:eastAsiaTheme="minorEastAsia"/>
          <w:sz w:val="21"/>
          <w:szCs w:val="21"/>
          <w:lang w:eastAsia="zh-CN"/>
        </w:rPr>
        <w:t>For vehicles, their scattering patterns are similar to those of large UAV, with larger RCS values around 0°, 90°, 180°, and 270°, resembling the peaks of a quadratic function, while at other angles, the RCS is approximately normally distributed. Therefore, we consider model</w:t>
      </w:r>
      <w:r w:rsidRPr="005D5096">
        <w:rPr>
          <w:rFonts w:eastAsiaTheme="minorEastAsia" w:hint="eastAsia"/>
          <w:sz w:val="21"/>
          <w:szCs w:val="21"/>
          <w:lang w:eastAsia="zh-CN"/>
        </w:rPr>
        <w:t>l</w:t>
      </w:r>
      <w:r w:rsidRPr="005D5096">
        <w:rPr>
          <w:rFonts w:eastAsiaTheme="minorEastAsia"/>
          <w:sz w:val="21"/>
          <w:szCs w:val="21"/>
          <w:lang w:eastAsia="zh-CN"/>
        </w:rPr>
        <w:t xml:space="preserve">ing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5D5096">
        <w:rPr>
          <w:rFonts w:eastAsiaTheme="minorEastAsia"/>
          <w:sz w:val="21"/>
          <w:szCs w:val="21"/>
          <w:lang w:eastAsia="zh-CN"/>
        </w:rPr>
        <w:t xml:space="preserve"> component in the same way as for the large UAV.</w:t>
      </w:r>
    </w:p>
    <w:p w14:paraId="507E5A6F" w14:textId="5991E491" w:rsidR="005D5096" w:rsidRPr="008418CF" w:rsidRDefault="005D5096" w:rsidP="005D5096">
      <w:pPr>
        <w:jc w:val="both"/>
        <w:rPr>
          <w:rFonts w:eastAsiaTheme="minorEastAsia"/>
          <w:sz w:val="21"/>
          <w:szCs w:val="21"/>
          <w:lang w:eastAsia="zh-CN"/>
        </w:rPr>
      </w:pPr>
      <w:r w:rsidRPr="005D5096">
        <w:rPr>
          <w:rFonts w:eastAsiaTheme="minorEastAsia"/>
          <w:sz w:val="21"/>
          <w:szCs w:val="21"/>
          <w:lang w:eastAsia="zh-CN"/>
        </w:rPr>
        <w:t>Taking 10</w:t>
      </w:r>
      <w:r w:rsidR="00B9662B">
        <w:rPr>
          <w:rFonts w:eastAsiaTheme="minorEastAsia" w:hint="eastAsia"/>
          <w:sz w:val="21"/>
          <w:szCs w:val="21"/>
          <w:lang w:eastAsia="zh-CN"/>
        </w:rPr>
        <w:t xml:space="preserve"> </w:t>
      </w:r>
      <w:r w:rsidRPr="005D5096">
        <w:rPr>
          <w:rFonts w:eastAsiaTheme="minorEastAsia"/>
          <w:sz w:val="21"/>
          <w:szCs w:val="21"/>
          <w:lang w:eastAsia="zh-CN"/>
        </w:rPr>
        <w:t>GHz as an example, the fitting parameters are sho</w:t>
      </w:r>
      <w:r w:rsidRPr="00327736">
        <w:rPr>
          <w:rFonts w:eastAsiaTheme="minorEastAsia"/>
          <w:sz w:val="21"/>
          <w:szCs w:val="21"/>
          <w:lang w:eastAsia="zh-CN"/>
        </w:rPr>
        <w:t>wn in</w:t>
      </w:r>
      <w:r w:rsidR="00327736" w:rsidRPr="00327736">
        <w:rPr>
          <w:rFonts w:eastAsiaTheme="minorEastAsia" w:hint="eastAsia"/>
          <w:sz w:val="21"/>
          <w:szCs w:val="21"/>
          <w:lang w:eastAsia="zh-CN"/>
        </w:rPr>
        <w:t xml:space="preserve"> </w:t>
      </w:r>
      <w:r w:rsidR="00327736" w:rsidRPr="00327736">
        <w:rPr>
          <w:rFonts w:eastAsiaTheme="minorEastAsia"/>
          <w:sz w:val="21"/>
          <w:szCs w:val="21"/>
          <w:lang w:eastAsia="zh-CN"/>
        </w:rPr>
        <w:fldChar w:fldCharType="begin"/>
      </w:r>
      <w:r w:rsidR="00327736" w:rsidRPr="00327736">
        <w:rPr>
          <w:rFonts w:eastAsiaTheme="minorEastAsia"/>
          <w:sz w:val="21"/>
          <w:szCs w:val="21"/>
          <w:lang w:eastAsia="zh-CN"/>
        </w:rPr>
        <w:instrText xml:space="preserve"> </w:instrText>
      </w:r>
      <w:r w:rsidR="00327736" w:rsidRPr="00327736">
        <w:rPr>
          <w:rFonts w:eastAsiaTheme="minorEastAsia" w:hint="eastAsia"/>
          <w:sz w:val="21"/>
          <w:szCs w:val="21"/>
          <w:lang w:eastAsia="zh-CN"/>
        </w:rPr>
        <w:instrText>REF _Ref182002667 \h</w:instrText>
      </w:r>
      <w:r w:rsidR="00327736" w:rsidRPr="00327736">
        <w:rPr>
          <w:rFonts w:eastAsiaTheme="minorEastAsia"/>
          <w:sz w:val="21"/>
          <w:szCs w:val="21"/>
          <w:lang w:eastAsia="zh-CN"/>
        </w:rPr>
        <w:instrText xml:space="preserve"> </w:instrText>
      </w:r>
      <w:r w:rsidR="00327736" w:rsidRPr="00327736">
        <w:rPr>
          <w:rFonts w:eastAsiaTheme="minorEastAsia"/>
          <w:sz w:val="21"/>
          <w:szCs w:val="21"/>
          <w:lang w:eastAsia="zh-CN"/>
        </w:rPr>
      </w:r>
      <w:r w:rsidR="00327736" w:rsidRPr="00327736">
        <w:rPr>
          <w:rFonts w:eastAsiaTheme="minorEastAsia"/>
          <w:sz w:val="21"/>
          <w:szCs w:val="21"/>
          <w:lang w:eastAsia="zh-CN"/>
        </w:rPr>
        <w:instrText xml:space="preserve"> \* MERGEFORMAT </w:instrText>
      </w:r>
      <w:r w:rsidR="00327736" w:rsidRPr="00327736">
        <w:rPr>
          <w:rFonts w:eastAsiaTheme="minorEastAsia"/>
          <w:sz w:val="21"/>
          <w:szCs w:val="21"/>
          <w:lang w:eastAsia="zh-CN"/>
        </w:rPr>
        <w:fldChar w:fldCharType="separate"/>
      </w:r>
      <w:r w:rsidR="007B2F99" w:rsidRPr="007B2F99">
        <w:rPr>
          <w:rFonts w:eastAsia="宋体"/>
        </w:rPr>
        <w:t xml:space="preserve">Table </w:t>
      </w:r>
      <w:r w:rsidR="007B2F99" w:rsidRPr="007B2F99">
        <w:rPr>
          <w:rFonts w:eastAsia="宋体"/>
          <w:noProof/>
        </w:rPr>
        <w:t>6</w:t>
      </w:r>
      <w:r w:rsidR="00327736" w:rsidRPr="00327736">
        <w:rPr>
          <w:rFonts w:eastAsiaTheme="minorEastAsia"/>
          <w:sz w:val="21"/>
          <w:szCs w:val="21"/>
          <w:lang w:eastAsia="zh-CN"/>
        </w:rPr>
        <w:fldChar w:fldCharType="end"/>
      </w:r>
      <w:r w:rsidRPr="00327736">
        <w:rPr>
          <w:rFonts w:eastAsiaTheme="minorEastAsia"/>
          <w:sz w:val="21"/>
          <w:szCs w:val="21"/>
          <w:lang w:eastAsia="zh-CN"/>
        </w:rPr>
        <w:t>. Th</w:t>
      </w:r>
      <w:r w:rsidRPr="005D5096">
        <w:rPr>
          <w:rFonts w:eastAsiaTheme="minorEastAsia"/>
          <w:sz w:val="21"/>
          <w:szCs w:val="21"/>
          <w:lang w:eastAsia="zh-CN"/>
        </w:rPr>
        <w:t>e fitting effect is shown i</w:t>
      </w:r>
      <w:r w:rsidRPr="008418CF">
        <w:rPr>
          <w:rFonts w:eastAsiaTheme="minorEastAsia"/>
          <w:sz w:val="21"/>
          <w:szCs w:val="21"/>
          <w:lang w:eastAsia="zh-CN"/>
        </w:rPr>
        <w:t>n</w:t>
      </w:r>
      <w:r w:rsidR="008418CF" w:rsidRPr="008418CF">
        <w:rPr>
          <w:rFonts w:eastAsiaTheme="minorEastAsia" w:hint="eastAsia"/>
          <w:sz w:val="21"/>
          <w:szCs w:val="21"/>
          <w:lang w:eastAsia="zh-CN"/>
        </w:rPr>
        <w:t xml:space="preserve"> </w:t>
      </w:r>
      <w:r w:rsidR="008418CF" w:rsidRPr="008418CF">
        <w:rPr>
          <w:rFonts w:eastAsiaTheme="minorEastAsia"/>
          <w:sz w:val="21"/>
          <w:szCs w:val="21"/>
          <w:lang w:eastAsia="zh-CN"/>
        </w:rPr>
        <w:fldChar w:fldCharType="begin"/>
      </w:r>
      <w:r w:rsidR="008418CF" w:rsidRPr="008418CF">
        <w:rPr>
          <w:rFonts w:eastAsiaTheme="minorEastAsia"/>
          <w:sz w:val="21"/>
          <w:szCs w:val="21"/>
          <w:lang w:eastAsia="zh-CN"/>
        </w:rPr>
        <w:instrText xml:space="preserve"> </w:instrText>
      </w:r>
      <w:r w:rsidR="008418CF" w:rsidRPr="008418CF">
        <w:rPr>
          <w:rFonts w:eastAsiaTheme="minorEastAsia" w:hint="eastAsia"/>
          <w:sz w:val="21"/>
          <w:szCs w:val="21"/>
          <w:lang w:eastAsia="zh-CN"/>
        </w:rPr>
        <w:instrText>REF _Ref182002167 \h</w:instrText>
      </w:r>
      <w:r w:rsidR="008418CF" w:rsidRPr="008418CF">
        <w:rPr>
          <w:rFonts w:eastAsiaTheme="minorEastAsia"/>
          <w:sz w:val="21"/>
          <w:szCs w:val="21"/>
          <w:lang w:eastAsia="zh-CN"/>
        </w:rPr>
        <w:instrText xml:space="preserve"> </w:instrText>
      </w:r>
      <w:r w:rsidR="008418CF" w:rsidRPr="008418CF">
        <w:rPr>
          <w:rFonts w:eastAsiaTheme="minorEastAsia"/>
          <w:sz w:val="21"/>
          <w:szCs w:val="21"/>
          <w:lang w:eastAsia="zh-CN"/>
        </w:rPr>
      </w:r>
      <w:r w:rsidR="008418CF" w:rsidRPr="008418CF">
        <w:rPr>
          <w:rFonts w:eastAsiaTheme="minorEastAsia"/>
          <w:sz w:val="21"/>
          <w:szCs w:val="21"/>
          <w:lang w:eastAsia="zh-CN"/>
        </w:rPr>
        <w:instrText xml:space="preserve"> \* MERGEFORMAT </w:instrText>
      </w:r>
      <w:r w:rsidR="008418CF" w:rsidRPr="008418CF">
        <w:rPr>
          <w:rFonts w:eastAsiaTheme="minorEastAsia"/>
          <w:sz w:val="21"/>
          <w:szCs w:val="21"/>
          <w:lang w:eastAsia="zh-CN"/>
        </w:rPr>
        <w:fldChar w:fldCharType="separate"/>
      </w:r>
      <w:r w:rsidR="007B2F99" w:rsidRPr="007B2F99">
        <w:rPr>
          <w:rFonts w:eastAsia="宋体"/>
        </w:rPr>
        <w:t xml:space="preserve">Fig. </w:t>
      </w:r>
      <w:r w:rsidR="007B2F99" w:rsidRPr="007B2F99">
        <w:rPr>
          <w:rFonts w:eastAsia="宋体"/>
          <w:noProof/>
        </w:rPr>
        <w:t>5</w:t>
      </w:r>
      <w:r w:rsidR="008418CF" w:rsidRPr="008418CF">
        <w:rPr>
          <w:rFonts w:eastAsiaTheme="minorEastAsia"/>
          <w:sz w:val="21"/>
          <w:szCs w:val="21"/>
          <w:lang w:eastAsia="zh-CN"/>
        </w:rPr>
        <w:fldChar w:fldCharType="end"/>
      </w:r>
      <w:r w:rsidRPr="008418CF">
        <w:rPr>
          <w:rFonts w:eastAsiaTheme="minorEastAsia"/>
          <w:sz w:val="21"/>
          <w:szCs w:val="21"/>
          <w:lang w:eastAsia="zh-CN"/>
        </w:rPr>
        <w:t>.</w:t>
      </w:r>
    </w:p>
    <w:p w14:paraId="1A6027F3" w14:textId="260F7947" w:rsidR="005D5096" w:rsidRPr="005D5096" w:rsidRDefault="005D5096" w:rsidP="00B9662B">
      <w:pPr>
        <w:keepNext/>
        <w:spacing w:after="0"/>
        <w:jc w:val="center"/>
        <w:rPr>
          <w:rFonts w:eastAsia="宋体"/>
          <w:b/>
          <w:bCs/>
          <w:lang w:eastAsia="zh-CN"/>
        </w:rPr>
      </w:pPr>
      <w:bookmarkStart w:id="20" w:name="_Ref182002667"/>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7B2F99">
        <w:rPr>
          <w:rFonts w:eastAsia="宋体"/>
          <w:b/>
          <w:bCs/>
          <w:noProof/>
        </w:rPr>
        <w:t>6</w:t>
      </w:r>
      <w:r w:rsidRPr="005D5096">
        <w:rPr>
          <w:rFonts w:eastAsia="宋体"/>
          <w:b/>
          <w:bCs/>
        </w:rPr>
        <w:fldChar w:fldCharType="end"/>
      </w:r>
      <w:bookmarkEnd w:id="20"/>
      <w:r w:rsidRPr="005D5096">
        <w:rPr>
          <w:rFonts w:eastAsia="宋体" w:hint="eastAsia"/>
          <w:b/>
          <w:bCs/>
          <w:lang w:eastAsia="zh-CN"/>
        </w:rPr>
        <w:t xml:space="preserve"> </w:t>
      </w:r>
      <w:r w:rsidRPr="005D5096">
        <w:rPr>
          <w:rFonts w:eastAsia="宋体"/>
          <w:b/>
          <w:bCs/>
          <w:lang w:eastAsia="zh-CN"/>
        </w:rPr>
        <w:t xml:space="preserve">The fitting parameter results for the </w:t>
      </w:r>
      <w:r w:rsidRPr="005D5096">
        <w:rPr>
          <w:rFonts w:eastAsia="宋体" w:hint="eastAsia"/>
          <w:b/>
          <w:bCs/>
          <w:lang w:eastAsia="zh-CN"/>
        </w:rPr>
        <w:t>vehicle at 10 GHz</w:t>
      </w:r>
    </w:p>
    <w:tbl>
      <w:tblPr>
        <w:tblStyle w:val="af1"/>
        <w:tblW w:w="5000" w:type="pct"/>
        <w:tblLook w:val="04A0" w:firstRow="1" w:lastRow="0" w:firstColumn="1" w:lastColumn="0" w:noHBand="0" w:noVBand="1"/>
      </w:tblPr>
      <w:tblGrid>
        <w:gridCol w:w="3217"/>
        <w:gridCol w:w="1466"/>
        <w:gridCol w:w="1643"/>
        <w:gridCol w:w="786"/>
        <w:gridCol w:w="1173"/>
        <w:gridCol w:w="1346"/>
      </w:tblGrid>
      <w:tr w:rsidR="005D5096" w:rsidRPr="005D5096" w14:paraId="6018FA00" w14:textId="77777777" w:rsidTr="00881A19">
        <w:tc>
          <w:tcPr>
            <w:tcW w:w="1670" w:type="pct"/>
            <w:vMerge w:val="restart"/>
            <w:shd w:val="clear" w:color="auto" w:fill="D9D9D9" w:themeFill="background1" w:themeFillShade="D9"/>
            <w:vAlign w:val="center"/>
          </w:tcPr>
          <w:p w14:paraId="75E94920" w14:textId="77777777" w:rsidR="005D5096" w:rsidRPr="005D5096" w:rsidRDefault="005D5096" w:rsidP="005D5096">
            <w:pPr>
              <w:spacing w:after="0"/>
              <w:jc w:val="center"/>
              <w:rPr>
                <w:rFonts w:ascii="Times New Roman" w:eastAsia="宋体" w:hAnsi="Times New Roman"/>
                <w:b/>
                <w:bCs/>
              </w:rPr>
            </w:pPr>
            <m:oMathPara>
              <m:oMath>
                <m:r>
                  <m:rPr>
                    <m:sty m:val="bi"/>
                  </m:rPr>
                  <w:rPr>
                    <w:rFonts w:ascii="Cambria Math" w:eastAsia="宋体" w:hAnsi="Cambria Math"/>
                  </w:rPr>
                  <m:t>φ</m:t>
                </m:r>
              </m:oMath>
            </m:oMathPara>
          </w:p>
        </w:tc>
        <w:tc>
          <w:tcPr>
            <w:tcW w:w="761" w:type="pct"/>
            <w:vMerge w:val="restart"/>
            <w:shd w:val="clear" w:color="auto" w:fill="D9D9D9" w:themeFill="background1" w:themeFillShade="D9"/>
            <w:vAlign w:val="center"/>
          </w:tcPr>
          <w:p w14:paraId="11A74524" w14:textId="77777777" w:rsidR="005D5096" w:rsidRPr="005D5096" w:rsidRDefault="00000000" w:rsidP="005D5096">
            <w:pPr>
              <w:widowControl w:val="0"/>
              <w:spacing w:after="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870" w:type="pct"/>
            <w:gridSpan w:val="3"/>
            <w:shd w:val="clear" w:color="auto" w:fill="D9D9D9" w:themeFill="background1" w:themeFillShade="D9"/>
            <w:vAlign w:val="center"/>
          </w:tcPr>
          <w:p w14:paraId="59143AF0" w14:textId="77777777" w:rsidR="005D5096" w:rsidRPr="005D5096" w:rsidRDefault="00000000" w:rsidP="005D5096">
            <w:pPr>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oMath>
            </m:oMathPara>
          </w:p>
        </w:tc>
        <w:tc>
          <w:tcPr>
            <w:tcW w:w="699" w:type="pct"/>
            <w:vMerge w:val="restart"/>
            <w:shd w:val="clear" w:color="auto" w:fill="D9D9D9" w:themeFill="background1" w:themeFillShade="D9"/>
            <w:vAlign w:val="center"/>
          </w:tcPr>
          <w:p w14:paraId="7825E040" w14:textId="77777777" w:rsidR="005D5096" w:rsidRPr="005D5096" w:rsidRDefault="00000000" w:rsidP="005D5096">
            <w:pPr>
              <w:widowControl w:val="0"/>
              <w:spacing w:after="0"/>
              <w:jc w:val="center"/>
              <w:rPr>
                <w:rFonts w:ascii="Times New Roman" w:eastAsia="宋体" w:hAnsi="Times New Roman" w:cs="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5D5096" w:rsidRPr="005D5096" w14:paraId="0E0FD165" w14:textId="77777777" w:rsidTr="00881A19">
        <w:tc>
          <w:tcPr>
            <w:tcW w:w="1670" w:type="pct"/>
            <w:vMerge/>
            <w:shd w:val="clear" w:color="auto" w:fill="D9D9D9" w:themeFill="background1" w:themeFillShade="D9"/>
            <w:vAlign w:val="center"/>
          </w:tcPr>
          <w:p w14:paraId="393BAA7E" w14:textId="77777777" w:rsidR="005D5096" w:rsidRPr="005D5096" w:rsidRDefault="005D5096" w:rsidP="005D5096">
            <w:pPr>
              <w:spacing w:after="0"/>
              <w:jc w:val="center"/>
              <w:rPr>
                <w:rFonts w:ascii="Times New Roman" w:eastAsia="宋体" w:hAnsi="Times New Roman"/>
                <w:lang w:eastAsia="zh-CN"/>
              </w:rPr>
            </w:pPr>
          </w:p>
        </w:tc>
        <w:tc>
          <w:tcPr>
            <w:tcW w:w="761" w:type="pct"/>
            <w:vMerge/>
            <w:shd w:val="clear" w:color="auto" w:fill="D9D9D9" w:themeFill="background1" w:themeFillShade="D9"/>
            <w:vAlign w:val="center"/>
          </w:tcPr>
          <w:p w14:paraId="41086B1B" w14:textId="77777777" w:rsidR="005D5096" w:rsidRPr="005D5096" w:rsidRDefault="005D5096" w:rsidP="005D5096">
            <w:pPr>
              <w:spacing w:after="0"/>
              <w:jc w:val="center"/>
              <w:rPr>
                <w:rFonts w:ascii="Times New Roman" w:eastAsia="宋体" w:hAnsi="Times New Roman"/>
                <w:lang w:eastAsia="zh-CN"/>
              </w:rPr>
            </w:pPr>
          </w:p>
        </w:tc>
        <w:tc>
          <w:tcPr>
            <w:tcW w:w="853" w:type="pct"/>
            <w:shd w:val="clear" w:color="auto" w:fill="D9D9D9" w:themeFill="background1" w:themeFillShade="D9"/>
            <w:vAlign w:val="center"/>
          </w:tcPr>
          <w:p w14:paraId="7B01C1A6" w14:textId="77777777" w:rsidR="005D5096" w:rsidRPr="005D5096" w:rsidRDefault="00000000" w:rsidP="005D5096">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08" w:type="pct"/>
            <w:shd w:val="clear" w:color="auto" w:fill="D9D9D9" w:themeFill="background1" w:themeFillShade="D9"/>
            <w:vAlign w:val="center"/>
          </w:tcPr>
          <w:p w14:paraId="0D6EEB27" w14:textId="77777777" w:rsidR="005D5096" w:rsidRPr="005D5096" w:rsidRDefault="00000000" w:rsidP="005D5096">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609" w:type="pct"/>
            <w:shd w:val="clear" w:color="auto" w:fill="D9D9D9" w:themeFill="background1" w:themeFillShade="D9"/>
            <w:vAlign w:val="center"/>
          </w:tcPr>
          <w:p w14:paraId="733FF5BB" w14:textId="77777777" w:rsidR="005D5096" w:rsidRPr="005D5096" w:rsidRDefault="00000000" w:rsidP="005D5096">
            <w:pPr>
              <w:spacing w:after="0"/>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699" w:type="pct"/>
            <w:vMerge/>
            <w:shd w:val="clear" w:color="auto" w:fill="D9D9D9" w:themeFill="background1" w:themeFillShade="D9"/>
            <w:vAlign w:val="center"/>
          </w:tcPr>
          <w:p w14:paraId="77C2FA78" w14:textId="77777777" w:rsidR="005D5096" w:rsidRPr="005D5096" w:rsidRDefault="005D5096" w:rsidP="005D5096">
            <w:pPr>
              <w:spacing w:after="0"/>
              <w:jc w:val="center"/>
              <w:rPr>
                <w:rFonts w:ascii="Times New Roman" w:eastAsia="宋体" w:hAnsi="Times New Roman"/>
              </w:rPr>
            </w:pPr>
          </w:p>
        </w:tc>
      </w:tr>
      <w:tr w:rsidR="005D5096" w:rsidRPr="005D5096" w14:paraId="01C60F7A" w14:textId="77777777" w:rsidTr="00881A19">
        <w:tc>
          <w:tcPr>
            <w:tcW w:w="1670" w:type="pct"/>
            <w:vAlign w:val="center"/>
          </w:tcPr>
          <w:p w14:paraId="0FE0D6A7" w14:textId="77777777" w:rsidR="005D5096" w:rsidRPr="005D5096" w:rsidRDefault="005D5096" w:rsidP="005D5096">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1" w:type="pct"/>
            <w:vMerge w:val="restart"/>
            <w:vAlign w:val="center"/>
          </w:tcPr>
          <w:p w14:paraId="3F9778AB" w14:textId="77777777" w:rsidR="005D5096" w:rsidRPr="005D5096" w:rsidRDefault="005D5096" w:rsidP="005D5096">
            <w:pPr>
              <w:spacing w:after="0"/>
              <w:jc w:val="center"/>
              <w:rPr>
                <w:rFonts w:ascii="Times New Roman" w:eastAsia="宋体" w:hAnsi="Times New Roman"/>
                <w:lang w:val="en-NZ" w:eastAsia="zh-CN"/>
              </w:rPr>
            </w:pPr>
            <w:r w:rsidRPr="005D5096">
              <w:rPr>
                <w:rFonts w:ascii="Times New Roman" w:eastAsia="宋体" w:hAnsi="Times New Roman"/>
                <w:lang w:eastAsia="en-NZ"/>
              </w:rPr>
              <w:t>5.4453</w:t>
            </w:r>
          </w:p>
        </w:tc>
        <w:tc>
          <w:tcPr>
            <w:tcW w:w="853" w:type="pct"/>
            <w:vAlign w:val="center"/>
          </w:tcPr>
          <w:p w14:paraId="30FD1436" w14:textId="77777777" w:rsidR="005D5096" w:rsidRPr="005D5096" w:rsidRDefault="005D5096" w:rsidP="005D5096">
            <w:pPr>
              <w:spacing w:after="0"/>
              <w:jc w:val="center"/>
              <w:rPr>
                <w:rFonts w:ascii="Times New Roman" w:eastAsia="宋体" w:hAnsi="Times New Roman" w:cs="Times New Roman"/>
                <w:lang w:eastAsia="zh-CN"/>
              </w:rPr>
            </w:pPr>
            <w:r w:rsidRPr="005D5096">
              <w:rPr>
                <w:rFonts w:ascii="Times New Roman" w:eastAsia="宋体" w:hAnsi="Times New Roman" w:cs="Times New Roman"/>
              </w:rPr>
              <w:t>-200.77</w:t>
            </w:r>
          </w:p>
        </w:tc>
        <w:tc>
          <w:tcPr>
            <w:tcW w:w="408" w:type="pct"/>
            <w:vAlign w:val="center"/>
          </w:tcPr>
          <w:p w14:paraId="77FD1828"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宋体" w:hAnsi="Times New Roman" w:hint="eastAsia"/>
                <w:lang w:eastAsia="zh-CN"/>
              </w:rPr>
              <w:t>0</w:t>
            </w:r>
          </w:p>
        </w:tc>
        <w:tc>
          <w:tcPr>
            <w:tcW w:w="609" w:type="pct"/>
            <w:vAlign w:val="center"/>
          </w:tcPr>
          <w:p w14:paraId="4394ADBE"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等线" w:hAnsi="Times New Roman" w:cs="Times New Roman"/>
                <w:color w:val="000000"/>
                <w:kern w:val="24"/>
              </w:rPr>
              <w:t>13.1353</w:t>
            </w:r>
          </w:p>
        </w:tc>
        <w:tc>
          <w:tcPr>
            <w:tcW w:w="699" w:type="pct"/>
            <w:vMerge w:val="restart"/>
            <w:vAlign w:val="center"/>
          </w:tcPr>
          <w:p w14:paraId="39DA2B90" w14:textId="77777777" w:rsidR="005D5096" w:rsidRPr="005D5096" w:rsidRDefault="005D5096" w:rsidP="005D5096">
            <w:pPr>
              <w:widowControl w:val="0"/>
              <w:spacing w:after="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5D5096" w:rsidRPr="005D5096" w14:paraId="79868180" w14:textId="77777777" w:rsidTr="00881A19">
        <w:tc>
          <w:tcPr>
            <w:tcW w:w="1670" w:type="pct"/>
            <w:vAlign w:val="center"/>
          </w:tcPr>
          <w:p w14:paraId="264C7ED5" w14:textId="77777777" w:rsidR="005D5096" w:rsidRPr="005D5096" w:rsidRDefault="005D5096" w:rsidP="005D5096">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5FAA7E1B" w14:textId="77777777" w:rsidR="005D5096" w:rsidRPr="005D5096" w:rsidRDefault="005D5096" w:rsidP="005D5096">
            <w:pPr>
              <w:spacing w:after="0"/>
              <w:jc w:val="center"/>
              <w:rPr>
                <w:rFonts w:ascii="Times New Roman" w:eastAsia="宋体" w:hAnsi="Times New Roman"/>
                <w:lang w:eastAsia="zh-CN"/>
              </w:rPr>
            </w:pPr>
          </w:p>
        </w:tc>
        <w:tc>
          <w:tcPr>
            <w:tcW w:w="853" w:type="pct"/>
            <w:vAlign w:val="center"/>
          </w:tcPr>
          <w:p w14:paraId="2AB4C2A7" w14:textId="77777777" w:rsidR="005D5096" w:rsidRPr="005D5096" w:rsidRDefault="005D5096" w:rsidP="005D5096">
            <w:pPr>
              <w:spacing w:after="0"/>
              <w:jc w:val="center"/>
              <w:rPr>
                <w:rFonts w:ascii="Times New Roman" w:eastAsia="宋体" w:hAnsi="Times New Roman" w:cs="Times New Roman"/>
                <w:lang w:eastAsia="zh-CN"/>
              </w:rPr>
            </w:pPr>
            <w:r w:rsidRPr="005D5096">
              <w:rPr>
                <w:rFonts w:ascii="Times New Roman" w:eastAsia="宋体" w:hAnsi="Times New Roman" w:cs="Times New Roman"/>
              </w:rPr>
              <w:t>-18.59</w:t>
            </w:r>
          </w:p>
        </w:tc>
        <w:tc>
          <w:tcPr>
            <w:tcW w:w="408" w:type="pct"/>
            <w:vAlign w:val="center"/>
          </w:tcPr>
          <w:p w14:paraId="739C4945" w14:textId="77777777" w:rsidR="005D5096" w:rsidRPr="005D5096" w:rsidRDefault="00000000" w:rsidP="005D5096">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609" w:type="pct"/>
            <w:vAlign w:val="center"/>
          </w:tcPr>
          <w:p w14:paraId="4DB3DCA5"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等线" w:hAnsi="Times New Roman" w:cs="Times New Roman"/>
                <w:color w:val="000000"/>
                <w:kern w:val="24"/>
              </w:rPr>
              <w:t>6.0515</w:t>
            </w:r>
          </w:p>
        </w:tc>
        <w:tc>
          <w:tcPr>
            <w:tcW w:w="699" w:type="pct"/>
            <w:vMerge/>
          </w:tcPr>
          <w:p w14:paraId="08247418" w14:textId="77777777" w:rsidR="005D5096" w:rsidRPr="005D5096" w:rsidRDefault="005D5096" w:rsidP="005D5096">
            <w:pPr>
              <w:widowControl w:val="0"/>
              <w:spacing w:after="0"/>
              <w:jc w:val="center"/>
              <w:rPr>
                <w:rFonts w:ascii="Times New Roman" w:eastAsia="宋体" w:hAnsi="Times New Roman"/>
              </w:rPr>
            </w:pPr>
          </w:p>
        </w:tc>
      </w:tr>
      <w:tr w:rsidR="005D5096" w:rsidRPr="005D5096" w14:paraId="6D221BA6" w14:textId="77777777" w:rsidTr="00881A19">
        <w:tc>
          <w:tcPr>
            <w:tcW w:w="1670" w:type="pct"/>
            <w:vAlign w:val="center"/>
          </w:tcPr>
          <w:p w14:paraId="382301F6" w14:textId="77777777" w:rsidR="005D5096" w:rsidRPr="005D5096" w:rsidRDefault="00000000" w:rsidP="005D5096">
            <w:pPr>
              <w:spacing w:beforeLines="50" w:before="12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12</m:t>
                        </m:r>
                      </m:den>
                    </m:f>
                  </m:e>
                </m:d>
              </m:oMath>
            </m:oMathPara>
          </w:p>
        </w:tc>
        <w:tc>
          <w:tcPr>
            <w:tcW w:w="761" w:type="pct"/>
            <w:vMerge/>
            <w:vAlign w:val="center"/>
          </w:tcPr>
          <w:p w14:paraId="320F1AF3" w14:textId="77777777" w:rsidR="005D5096" w:rsidRPr="005D5096" w:rsidRDefault="005D5096" w:rsidP="005D5096">
            <w:pPr>
              <w:spacing w:after="0"/>
              <w:jc w:val="center"/>
              <w:rPr>
                <w:rFonts w:ascii="Times New Roman" w:eastAsia="宋体" w:hAnsi="Times New Roman"/>
                <w:lang w:eastAsia="zh-CN"/>
              </w:rPr>
            </w:pPr>
          </w:p>
        </w:tc>
        <w:tc>
          <w:tcPr>
            <w:tcW w:w="853" w:type="pct"/>
            <w:vAlign w:val="center"/>
          </w:tcPr>
          <w:p w14:paraId="0889BB4A" w14:textId="77777777" w:rsidR="005D5096" w:rsidRPr="005D5096" w:rsidRDefault="005D5096" w:rsidP="005D5096">
            <w:pPr>
              <w:spacing w:after="0"/>
              <w:jc w:val="center"/>
              <w:rPr>
                <w:rFonts w:ascii="Times New Roman" w:eastAsia="宋体" w:hAnsi="Times New Roman" w:cs="Times New Roman"/>
                <w:lang w:eastAsia="zh-CN"/>
              </w:rPr>
            </w:pPr>
            <w:r w:rsidRPr="005D5096">
              <w:rPr>
                <w:rFonts w:ascii="Times New Roman" w:eastAsia="宋体" w:hAnsi="Times New Roman" w:cs="Times New Roman"/>
              </w:rPr>
              <w:t>-245.68</w:t>
            </w:r>
          </w:p>
        </w:tc>
        <w:tc>
          <w:tcPr>
            <w:tcW w:w="408" w:type="pct"/>
            <w:vAlign w:val="center"/>
          </w:tcPr>
          <w:p w14:paraId="26E2C5A6" w14:textId="77777777" w:rsidR="005D5096" w:rsidRPr="005D5096" w:rsidRDefault="005D5096" w:rsidP="005D5096">
            <w:pPr>
              <w:spacing w:after="0"/>
              <w:jc w:val="center"/>
              <w:rPr>
                <w:rFonts w:ascii="Times New Roman" w:eastAsia="宋体" w:hAnsi="Times New Roman"/>
                <w:lang w:eastAsia="zh-CN"/>
              </w:rPr>
            </w:pPr>
            <m:oMathPara>
              <m:oMath>
                <m:r>
                  <w:rPr>
                    <w:rFonts w:ascii="Cambria Math" w:eastAsia="宋体" w:hAnsi="Cambria Math"/>
                  </w:rPr>
                  <m:t>π</m:t>
                </m:r>
              </m:oMath>
            </m:oMathPara>
          </w:p>
        </w:tc>
        <w:tc>
          <w:tcPr>
            <w:tcW w:w="609" w:type="pct"/>
            <w:vAlign w:val="center"/>
          </w:tcPr>
          <w:p w14:paraId="64C53AE2"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等线" w:hAnsi="Times New Roman" w:cs="Times New Roman"/>
                <w:color w:val="000000"/>
                <w:kern w:val="24"/>
              </w:rPr>
              <w:t>13.6096</w:t>
            </w:r>
          </w:p>
        </w:tc>
        <w:tc>
          <w:tcPr>
            <w:tcW w:w="699" w:type="pct"/>
            <w:vMerge/>
          </w:tcPr>
          <w:p w14:paraId="7D70D82C" w14:textId="77777777" w:rsidR="005D5096" w:rsidRPr="005D5096" w:rsidRDefault="005D5096" w:rsidP="005D5096">
            <w:pPr>
              <w:widowControl w:val="0"/>
              <w:spacing w:after="0"/>
              <w:jc w:val="center"/>
              <w:rPr>
                <w:rFonts w:ascii="Times New Roman" w:eastAsia="宋体" w:hAnsi="Times New Roman"/>
              </w:rPr>
            </w:pPr>
          </w:p>
        </w:tc>
      </w:tr>
      <w:tr w:rsidR="005D5096" w:rsidRPr="005D5096" w14:paraId="3D7EED7C" w14:textId="77777777" w:rsidTr="00881A19">
        <w:tc>
          <w:tcPr>
            <w:tcW w:w="1670" w:type="pct"/>
            <w:vAlign w:val="center"/>
          </w:tcPr>
          <w:p w14:paraId="508B9F52" w14:textId="77777777" w:rsidR="005D5096" w:rsidRPr="005D5096" w:rsidRDefault="005D5096" w:rsidP="005D5096">
            <w:pPr>
              <w:spacing w:beforeLines="50" w:before="12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176BFBE9" w14:textId="77777777" w:rsidR="005D5096" w:rsidRPr="005D5096" w:rsidRDefault="005D5096" w:rsidP="005D5096">
            <w:pPr>
              <w:spacing w:after="0"/>
              <w:jc w:val="center"/>
              <w:rPr>
                <w:rFonts w:ascii="Times New Roman" w:eastAsia="宋体" w:hAnsi="Times New Roman"/>
                <w:lang w:eastAsia="zh-CN"/>
              </w:rPr>
            </w:pPr>
          </w:p>
        </w:tc>
        <w:tc>
          <w:tcPr>
            <w:tcW w:w="853" w:type="pct"/>
            <w:vAlign w:val="center"/>
          </w:tcPr>
          <w:p w14:paraId="24ABDB6F" w14:textId="77777777" w:rsidR="005D5096" w:rsidRPr="005D5096" w:rsidRDefault="005D5096" w:rsidP="005D5096">
            <w:pPr>
              <w:spacing w:after="0"/>
              <w:jc w:val="center"/>
              <w:rPr>
                <w:rFonts w:ascii="Times New Roman" w:eastAsia="宋体" w:hAnsi="Times New Roman" w:cs="Times New Roman"/>
                <w:lang w:eastAsia="zh-CN"/>
              </w:rPr>
            </w:pPr>
            <w:r w:rsidRPr="005D5096">
              <w:rPr>
                <w:rFonts w:ascii="Times New Roman" w:eastAsia="宋体" w:hAnsi="Times New Roman" w:cs="Times New Roman"/>
              </w:rPr>
              <w:t>-76.52</w:t>
            </w:r>
          </w:p>
        </w:tc>
        <w:tc>
          <w:tcPr>
            <w:tcW w:w="408" w:type="pct"/>
            <w:vAlign w:val="center"/>
          </w:tcPr>
          <w:p w14:paraId="700DF73B" w14:textId="77777777" w:rsidR="005D5096" w:rsidRPr="005D5096" w:rsidRDefault="00000000" w:rsidP="005D5096">
            <w:pPr>
              <w:spacing w:after="0"/>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3π</m:t>
                    </m:r>
                  </m:num>
                  <m:den>
                    <m:r>
                      <w:rPr>
                        <w:rFonts w:ascii="Cambria Math" w:eastAsia="宋体" w:hAnsi="Cambria Math"/>
                      </w:rPr>
                      <m:t>2</m:t>
                    </m:r>
                  </m:den>
                </m:f>
              </m:oMath>
            </m:oMathPara>
          </w:p>
        </w:tc>
        <w:tc>
          <w:tcPr>
            <w:tcW w:w="609" w:type="pct"/>
            <w:vAlign w:val="center"/>
          </w:tcPr>
          <w:p w14:paraId="62D27E54" w14:textId="77777777" w:rsidR="005D5096" w:rsidRPr="005D5096" w:rsidRDefault="005D5096" w:rsidP="005D5096">
            <w:pPr>
              <w:spacing w:after="0"/>
              <w:jc w:val="center"/>
              <w:rPr>
                <w:rFonts w:ascii="Times New Roman" w:eastAsia="宋体" w:hAnsi="Times New Roman"/>
                <w:lang w:eastAsia="zh-CN"/>
              </w:rPr>
            </w:pPr>
            <w:r w:rsidRPr="005D5096">
              <w:rPr>
                <w:rFonts w:ascii="Times New Roman" w:eastAsia="等线" w:hAnsi="Times New Roman" w:cs="Times New Roman"/>
                <w:color w:val="000000"/>
                <w:kern w:val="24"/>
              </w:rPr>
              <w:t>5.1123</w:t>
            </w:r>
          </w:p>
        </w:tc>
        <w:tc>
          <w:tcPr>
            <w:tcW w:w="699" w:type="pct"/>
            <w:vMerge/>
          </w:tcPr>
          <w:p w14:paraId="40454BEF" w14:textId="77777777" w:rsidR="005D5096" w:rsidRPr="005D5096" w:rsidRDefault="005D5096" w:rsidP="005D5096">
            <w:pPr>
              <w:spacing w:after="0"/>
              <w:jc w:val="center"/>
              <w:rPr>
                <w:rFonts w:ascii="Times New Roman" w:eastAsia="宋体" w:hAnsi="Times New Roman"/>
              </w:rPr>
            </w:pPr>
          </w:p>
        </w:tc>
      </w:tr>
      <w:tr w:rsidR="005D5096" w:rsidRPr="005D5096" w14:paraId="6761537C" w14:textId="77777777" w:rsidTr="00881A19">
        <w:tc>
          <w:tcPr>
            <w:tcW w:w="1670" w:type="pct"/>
            <w:vAlign w:val="center"/>
          </w:tcPr>
          <w:p w14:paraId="496989D5" w14:textId="77777777" w:rsidR="005D5096" w:rsidRPr="005D5096" w:rsidRDefault="005D5096" w:rsidP="005D5096">
            <w:pPr>
              <w:spacing w:after="0"/>
              <w:jc w:val="center"/>
              <w:rPr>
                <w:rFonts w:ascii="Times New Roman" w:eastAsia="宋体" w:hAnsi="Times New Roman" w:cs="Times New Roman"/>
                <w:lang w:eastAsia="zh-CN"/>
              </w:rPr>
            </w:pPr>
            <w:r w:rsidRPr="005D5096">
              <w:rPr>
                <w:rFonts w:ascii="Times New Roman" w:eastAsia="宋体" w:hAnsi="Times New Roman" w:cs="Times New Roman" w:hint="eastAsia"/>
                <w:lang w:eastAsia="zh-CN"/>
              </w:rPr>
              <w:lastRenderedPageBreak/>
              <w:t>Others</w:t>
            </w:r>
          </w:p>
        </w:tc>
        <w:tc>
          <w:tcPr>
            <w:tcW w:w="761" w:type="pct"/>
            <w:vMerge/>
            <w:vAlign w:val="center"/>
          </w:tcPr>
          <w:p w14:paraId="70D99DC6" w14:textId="77777777" w:rsidR="005D5096" w:rsidRPr="005D5096" w:rsidRDefault="005D5096" w:rsidP="005D5096">
            <w:pPr>
              <w:spacing w:after="0"/>
              <w:jc w:val="center"/>
              <w:rPr>
                <w:rFonts w:ascii="Times New Roman" w:eastAsia="宋体" w:hAnsi="Times New Roman"/>
              </w:rPr>
            </w:pPr>
          </w:p>
        </w:tc>
        <w:tc>
          <w:tcPr>
            <w:tcW w:w="1870" w:type="pct"/>
            <w:gridSpan w:val="3"/>
            <w:vAlign w:val="center"/>
          </w:tcPr>
          <w:p w14:paraId="67869642" w14:textId="77777777" w:rsidR="005D5096" w:rsidRPr="005D5096" w:rsidRDefault="005D5096" w:rsidP="005D5096">
            <w:pPr>
              <w:spacing w:after="0"/>
              <w:jc w:val="center"/>
              <w:rPr>
                <w:rFonts w:ascii="Times New Roman" w:eastAsia="宋体" w:hAnsi="Times New Roman"/>
                <w:lang w:val="en-NZ" w:eastAsia="zh-CN"/>
              </w:rPr>
            </w:pPr>
            <w:r w:rsidRPr="005D5096">
              <w:rPr>
                <w:rFonts w:ascii="Times New Roman" w:eastAsia="宋体" w:hAnsi="Times New Roman"/>
                <w:lang w:eastAsia="en-NZ"/>
              </w:rPr>
              <w:t>-2.7564</w:t>
            </w:r>
          </w:p>
        </w:tc>
        <w:tc>
          <w:tcPr>
            <w:tcW w:w="699" w:type="pct"/>
            <w:vMerge/>
          </w:tcPr>
          <w:p w14:paraId="313F6062" w14:textId="77777777" w:rsidR="005D5096" w:rsidRPr="005D5096" w:rsidRDefault="005D5096" w:rsidP="005D5096">
            <w:pPr>
              <w:spacing w:after="0"/>
              <w:jc w:val="center"/>
              <w:rPr>
                <w:rFonts w:ascii="Times New Roman" w:eastAsia="宋体" w:hAnsi="Times New Roman"/>
                <w:color w:val="000000" w:themeColor="dark1"/>
                <w:kern w:val="24"/>
              </w:rPr>
            </w:pPr>
          </w:p>
        </w:tc>
      </w:tr>
    </w:tbl>
    <w:p w14:paraId="1BCCAB9E" w14:textId="77777777" w:rsidR="005D5096" w:rsidRPr="005D5096" w:rsidRDefault="005D5096" w:rsidP="005D5096">
      <w:pPr>
        <w:keepNext/>
        <w:jc w:val="center"/>
        <w:rPr>
          <w:rFonts w:eastAsia="宋体"/>
        </w:rPr>
      </w:pPr>
      <w:r w:rsidRPr="005D5096">
        <w:rPr>
          <w:rFonts w:eastAsia="宋体"/>
          <w:noProof/>
        </w:rPr>
        <w:drawing>
          <wp:inline distT="0" distB="0" distL="0" distR="0" wp14:anchorId="620BA284" wp14:editId="7366860E">
            <wp:extent cx="2565400" cy="2440327"/>
            <wp:effectExtent l="0" t="0" r="6350" b="0"/>
            <wp:docPr id="1093200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65478" cy="2440401"/>
                    </a:xfrm>
                    <a:prstGeom prst="rect">
                      <a:avLst/>
                    </a:prstGeom>
                    <a:noFill/>
                    <a:ln>
                      <a:noFill/>
                    </a:ln>
                  </pic:spPr>
                </pic:pic>
              </a:graphicData>
            </a:graphic>
          </wp:inline>
        </w:drawing>
      </w:r>
    </w:p>
    <w:p w14:paraId="15E091A3" w14:textId="762D72A0" w:rsidR="005D5096" w:rsidRPr="005D5096" w:rsidRDefault="005D5096" w:rsidP="005D5096">
      <w:pPr>
        <w:jc w:val="center"/>
        <w:rPr>
          <w:rFonts w:eastAsia="宋体"/>
          <w:b/>
          <w:bCs/>
          <w:lang w:eastAsia="zh-CN"/>
        </w:rPr>
      </w:pPr>
      <w:bookmarkStart w:id="21" w:name="_Ref182002167"/>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7B2F99">
        <w:rPr>
          <w:rFonts w:eastAsia="宋体"/>
          <w:b/>
          <w:bCs/>
          <w:noProof/>
        </w:rPr>
        <w:t>5</w:t>
      </w:r>
      <w:r w:rsidRPr="005D5096">
        <w:rPr>
          <w:rFonts w:eastAsia="宋体"/>
          <w:b/>
          <w:bCs/>
        </w:rPr>
        <w:fldChar w:fldCharType="end"/>
      </w:r>
      <w:bookmarkEnd w:id="21"/>
      <w:r w:rsidRPr="005D5096">
        <w:rPr>
          <w:rFonts w:eastAsia="宋体" w:hint="eastAsia"/>
          <w:b/>
          <w:bCs/>
          <w:lang w:eastAsia="zh-CN"/>
        </w:rPr>
        <w:t xml:space="preserve"> </w:t>
      </w:r>
      <w:r w:rsidRPr="005D5096">
        <w:rPr>
          <w:rFonts w:eastAsia="宋体"/>
          <w:b/>
          <w:bCs/>
          <w:lang w:eastAsia="zh-CN"/>
        </w:rPr>
        <w:t>Comparison chart of measurement results and fitting results</w:t>
      </w:r>
      <w:r w:rsidRPr="005D5096">
        <w:rPr>
          <w:rFonts w:eastAsia="宋体" w:hint="eastAsia"/>
          <w:b/>
          <w:bCs/>
          <w:lang w:eastAsia="zh-CN"/>
        </w:rPr>
        <w:t xml:space="preserve"> for the vehicles</w:t>
      </w:r>
    </w:p>
    <w:p w14:paraId="633FC765" w14:textId="2F77DD6C" w:rsidR="005D5096" w:rsidRPr="005D5096" w:rsidRDefault="005D5096" w:rsidP="005D5096">
      <w:pPr>
        <w:jc w:val="both"/>
        <w:rPr>
          <w:rFonts w:eastAsiaTheme="minorEastAsia"/>
          <w:b/>
          <w:bCs/>
          <w:sz w:val="21"/>
          <w:szCs w:val="21"/>
          <w:lang w:eastAsia="zh-CN"/>
        </w:rPr>
      </w:pPr>
      <w:bookmarkStart w:id="22" w:name="_Ref178889049"/>
      <w:r w:rsidRPr="005D5096">
        <w:rPr>
          <w:rFonts w:eastAsia="宋体"/>
          <w:b/>
          <w:bCs/>
        </w:rPr>
        <w:t xml:space="preserve">Observation </w:t>
      </w:r>
      <w:r w:rsidRPr="005D5096">
        <w:rPr>
          <w:rFonts w:eastAsia="宋体"/>
          <w:b/>
          <w:bCs/>
        </w:rPr>
        <w:fldChar w:fldCharType="begin"/>
      </w:r>
      <w:r w:rsidRPr="005D5096">
        <w:rPr>
          <w:rFonts w:eastAsia="宋体"/>
          <w:b/>
          <w:bCs/>
        </w:rPr>
        <w:instrText xml:space="preserve"> SEQ Observation \* ARABIC </w:instrText>
      </w:r>
      <w:r w:rsidRPr="005D5096">
        <w:rPr>
          <w:rFonts w:eastAsia="宋体"/>
          <w:b/>
          <w:bCs/>
        </w:rPr>
        <w:fldChar w:fldCharType="separate"/>
      </w:r>
      <w:r w:rsidR="007B2F99">
        <w:rPr>
          <w:rFonts w:eastAsia="宋体"/>
          <w:b/>
          <w:bCs/>
          <w:noProof/>
        </w:rPr>
        <w:t>2</w:t>
      </w:r>
      <w:r w:rsidRPr="005D5096">
        <w:rPr>
          <w:rFonts w:eastAsia="宋体"/>
          <w:b/>
          <w:bCs/>
        </w:rPr>
        <w:fldChar w:fldCharType="end"/>
      </w:r>
      <w:r w:rsidRPr="005D5096">
        <w:rPr>
          <w:rFonts w:eastAsiaTheme="minorEastAsia" w:hint="eastAsia"/>
          <w:b/>
          <w:bCs/>
          <w:lang w:eastAsia="zh-CN"/>
        </w:rPr>
        <w:t xml:space="preserve">: </w:t>
      </w:r>
      <w:r w:rsidRPr="005D5096">
        <w:rPr>
          <w:rFonts w:eastAsiaTheme="minorEastAsia"/>
          <w:b/>
          <w:bCs/>
          <w:lang w:eastAsia="zh-CN"/>
        </w:rPr>
        <w:t>The front of the vehicle (2</w:t>
      </w:r>
      <w:r w:rsidRPr="005D5096">
        <w:rPr>
          <w:rFonts w:eastAsiaTheme="minorEastAsia" w:hint="eastAsia"/>
          <w:b/>
          <w:bCs/>
          <w:lang w:eastAsia="zh-CN"/>
        </w:rPr>
        <w:t>55</w:t>
      </w:r>
      <w:r w:rsidRPr="005D5096">
        <w:rPr>
          <w:rFonts w:eastAsiaTheme="minorEastAsia"/>
          <w:b/>
          <w:bCs/>
          <w:lang w:eastAsia="zh-CN"/>
        </w:rPr>
        <w:t>°~28</w:t>
      </w:r>
      <w:r w:rsidRPr="005D5096">
        <w:rPr>
          <w:rFonts w:eastAsiaTheme="minorEastAsia" w:hint="eastAsia"/>
          <w:b/>
          <w:bCs/>
          <w:lang w:eastAsia="zh-CN"/>
        </w:rPr>
        <w:t>5</w:t>
      </w:r>
      <w:r w:rsidRPr="005D5096">
        <w:rPr>
          <w:rFonts w:eastAsiaTheme="minorEastAsia"/>
          <w:b/>
          <w:bCs/>
          <w:lang w:eastAsia="zh-CN"/>
        </w:rPr>
        <w:t>°), the rear (</w:t>
      </w:r>
      <w:r w:rsidRPr="005D5096">
        <w:rPr>
          <w:rFonts w:eastAsiaTheme="minorEastAsia" w:hint="eastAsia"/>
          <w:b/>
          <w:bCs/>
          <w:lang w:eastAsia="zh-CN"/>
        </w:rPr>
        <w:t>75</w:t>
      </w:r>
      <w:r w:rsidRPr="005D5096">
        <w:rPr>
          <w:rFonts w:eastAsiaTheme="minorEastAsia"/>
          <w:b/>
          <w:bCs/>
          <w:lang w:eastAsia="zh-CN"/>
        </w:rPr>
        <w:t>°~10</w:t>
      </w:r>
      <w:r w:rsidRPr="005D5096">
        <w:rPr>
          <w:rFonts w:eastAsiaTheme="minorEastAsia" w:hint="eastAsia"/>
          <w:b/>
          <w:bCs/>
          <w:lang w:eastAsia="zh-CN"/>
        </w:rPr>
        <w:t>5</w:t>
      </w:r>
      <w:r w:rsidRPr="005D5096">
        <w:rPr>
          <w:rFonts w:eastAsiaTheme="minorEastAsia"/>
          <w:b/>
          <w:bCs/>
          <w:lang w:eastAsia="zh-CN"/>
        </w:rPr>
        <w:t>°), and the side body (-1</w:t>
      </w:r>
      <w:r w:rsidRPr="005D5096">
        <w:rPr>
          <w:rFonts w:eastAsiaTheme="minorEastAsia" w:hint="eastAsia"/>
          <w:b/>
          <w:bCs/>
          <w:lang w:eastAsia="zh-CN"/>
        </w:rPr>
        <w:t>5</w:t>
      </w:r>
      <w:r w:rsidRPr="005D5096">
        <w:rPr>
          <w:rFonts w:eastAsiaTheme="minorEastAsia"/>
          <w:b/>
          <w:bCs/>
          <w:lang w:eastAsia="zh-CN"/>
        </w:rPr>
        <w:t>°~1</w:t>
      </w:r>
      <w:r w:rsidRPr="005D5096">
        <w:rPr>
          <w:rFonts w:eastAsiaTheme="minorEastAsia" w:hint="eastAsia"/>
          <w:b/>
          <w:bCs/>
          <w:lang w:eastAsia="zh-CN"/>
        </w:rPr>
        <w:t>5</w:t>
      </w:r>
      <w:r w:rsidRPr="005D5096">
        <w:rPr>
          <w:rFonts w:eastAsiaTheme="minorEastAsia"/>
          <w:b/>
          <w:bCs/>
          <w:lang w:eastAsia="zh-CN"/>
        </w:rPr>
        <w:t>°, 1</w:t>
      </w:r>
      <w:r w:rsidRPr="005D5096">
        <w:rPr>
          <w:rFonts w:eastAsiaTheme="minorEastAsia" w:hint="eastAsia"/>
          <w:b/>
          <w:bCs/>
          <w:lang w:eastAsia="zh-CN"/>
        </w:rPr>
        <w:t>65</w:t>
      </w:r>
      <w:r w:rsidRPr="005D5096">
        <w:rPr>
          <w:rFonts w:eastAsiaTheme="minorEastAsia"/>
          <w:b/>
          <w:bCs/>
          <w:lang w:eastAsia="zh-CN"/>
        </w:rPr>
        <w:t>°~19</w:t>
      </w:r>
      <w:r w:rsidRPr="005D5096">
        <w:rPr>
          <w:rFonts w:eastAsiaTheme="minorEastAsia" w:hint="eastAsia"/>
          <w:b/>
          <w:bCs/>
          <w:lang w:eastAsia="zh-CN"/>
        </w:rPr>
        <w:t>5</w:t>
      </w:r>
      <w:r w:rsidRPr="005D5096">
        <w:rPr>
          <w:rFonts w:eastAsiaTheme="minorEastAsia"/>
          <w:b/>
          <w:bCs/>
          <w:lang w:eastAsia="zh-CN"/>
        </w:rPr>
        <w:t>°) exhibit larger RCS values, while the RCS values at other angles approximate a normal distribution.</w:t>
      </w:r>
      <w:bookmarkEnd w:id="22"/>
    </w:p>
    <w:p w14:paraId="1ABCFB09" w14:textId="778CF37E" w:rsidR="005D5096" w:rsidRPr="005D5096" w:rsidRDefault="005D5096" w:rsidP="005D5096">
      <w:pPr>
        <w:jc w:val="both"/>
        <w:rPr>
          <w:rFonts w:eastAsiaTheme="minorEastAsia"/>
          <w:b/>
          <w:bCs/>
          <w:lang w:val="en-US" w:eastAsia="zh-CN"/>
        </w:rPr>
      </w:pPr>
      <w:bookmarkStart w:id="23" w:name="_Ref178889165"/>
      <w:bookmarkStart w:id="24" w:name="_Ref181986779"/>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7B2F99">
        <w:rPr>
          <w:rFonts w:eastAsia="宋体"/>
          <w:b/>
          <w:bCs/>
          <w:noProof/>
        </w:rPr>
        <w:t>4</w:t>
      </w:r>
      <w:r w:rsidRPr="005D5096">
        <w:rPr>
          <w:rFonts w:eastAsia="宋体"/>
          <w:b/>
          <w:bCs/>
        </w:rPr>
        <w:fldChar w:fldCharType="end"/>
      </w:r>
      <w:r w:rsidRPr="005D5096">
        <w:rPr>
          <w:rFonts w:eastAsiaTheme="minorEastAsia"/>
          <w:b/>
          <w:bCs/>
          <w:lang w:eastAsia="zh-CN"/>
        </w:rPr>
        <w:t xml:space="preserve">: </w:t>
      </w:r>
      <w:bookmarkEnd w:id="23"/>
      <w:r w:rsidRPr="005D5096">
        <w:rPr>
          <w:rFonts w:eastAsia="宋体"/>
          <w:b/>
          <w:bCs/>
          <w:sz w:val="21"/>
          <w:szCs w:val="22"/>
          <w:lang w:eastAsia="zh-CN"/>
        </w:rPr>
        <w:t xml:space="preserve">For large </w:t>
      </w:r>
      <w:r w:rsidRPr="005D5096">
        <w:rPr>
          <w:rFonts w:eastAsia="宋体" w:hint="eastAsia"/>
          <w:b/>
          <w:bCs/>
          <w:sz w:val="21"/>
          <w:szCs w:val="22"/>
          <w:lang w:eastAsia="zh-CN"/>
        </w:rPr>
        <w:t>vehicle</w:t>
      </w:r>
      <w:r w:rsidRPr="005D5096">
        <w:rPr>
          <w:rFonts w:eastAsia="宋体"/>
          <w:b/>
          <w:bCs/>
          <w:sz w:val="21"/>
          <w:szCs w:val="22"/>
          <w:lang w:eastAsia="zh-CN"/>
        </w:rPr>
        <w:t>s, the</w:t>
      </w:r>
      <m:oMath>
        <m:r>
          <m:rPr>
            <m:sty m:val="bi"/>
          </m:rPr>
          <w:rPr>
            <w:rFonts w:ascii="Cambria Math" w:eastAsia="宋体" w:hAnsi="Cambria Math"/>
            <w:sz w:val="21"/>
            <w:szCs w:val="22"/>
            <w:lang w:eastAsia="zh-CN"/>
          </w:rPr>
          <m:t xml:space="preserve"> A</m:t>
        </m:r>
      </m:oMath>
      <w:r w:rsidRPr="005D5096">
        <w:rPr>
          <w:rFonts w:eastAsia="宋体"/>
          <w:b/>
          <w:bCs/>
          <w:sz w:val="21"/>
          <w:szCs w:val="22"/>
          <w:lang w:eastAsia="zh-CN"/>
        </w:rPr>
        <w:t xml:space="preserve"> component can be modeled as the mean RCS value,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oMath>
      <w:r w:rsidRPr="005D5096">
        <w:rPr>
          <w:rFonts w:eastAsia="宋体"/>
          <w:b/>
          <w:bCs/>
          <w:sz w:val="21"/>
          <w:szCs w:val="22"/>
          <w:lang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5D5096">
        <w:rPr>
          <w:rFonts w:eastAsia="宋体"/>
          <w:b/>
          <w:bCs/>
          <w:sz w:val="21"/>
          <w:szCs w:val="22"/>
          <w:lang w:eastAsia="zh-CN"/>
        </w:rPr>
        <w:t xml:space="preserve"> component can be modeled as a normal distribution with a mean of 0.</w:t>
      </w:r>
      <w:bookmarkEnd w:id="24"/>
    </w:p>
    <w:p w14:paraId="5EF73706" w14:textId="77777777" w:rsidR="005D5096" w:rsidRPr="005D5096" w:rsidRDefault="005D5096" w:rsidP="005D5096">
      <w:pPr>
        <w:keepNext/>
        <w:keepLines/>
        <w:spacing w:before="120"/>
        <w:ind w:left="440"/>
        <w:contextualSpacing/>
        <w:jc w:val="both"/>
        <w:outlineLvl w:val="2"/>
        <w:rPr>
          <w:rFonts w:ascii="Arial" w:eastAsiaTheme="minorEastAsia" w:hAnsi="Arial"/>
          <w:sz w:val="28"/>
          <w:lang w:eastAsia="zh-CN"/>
        </w:rPr>
      </w:pPr>
      <w:r w:rsidRPr="005D5096">
        <w:rPr>
          <w:rFonts w:ascii="Arial" w:eastAsiaTheme="minorEastAsia" w:hAnsi="Arial"/>
          <w:sz w:val="28"/>
          <w:lang w:eastAsia="zh-CN"/>
        </w:rPr>
        <w:t>3.1.</w:t>
      </w:r>
      <w:r w:rsidRPr="005D5096">
        <w:rPr>
          <w:rFonts w:ascii="Arial" w:eastAsiaTheme="minorEastAsia" w:hAnsi="Arial" w:hint="eastAsia"/>
          <w:sz w:val="28"/>
          <w:lang w:eastAsia="zh-CN"/>
        </w:rPr>
        <w:t>3</w:t>
      </w:r>
      <w:r w:rsidRPr="005D5096">
        <w:rPr>
          <w:rFonts w:ascii="Arial" w:eastAsiaTheme="minorEastAsia" w:hAnsi="Arial"/>
          <w:sz w:val="28"/>
          <w:lang w:eastAsia="zh-CN"/>
        </w:rPr>
        <w:t xml:space="preserve"> RCS modelling for </w:t>
      </w:r>
      <w:r w:rsidRPr="005D5096">
        <w:rPr>
          <w:rFonts w:ascii="Arial" w:eastAsiaTheme="minorEastAsia" w:hAnsi="Arial" w:hint="eastAsia"/>
          <w:sz w:val="28"/>
          <w:lang w:eastAsia="zh-CN"/>
        </w:rPr>
        <w:t>Human</w:t>
      </w:r>
    </w:p>
    <w:p w14:paraId="4D06C835" w14:textId="77777777" w:rsidR="005D5096" w:rsidRPr="005D5096" w:rsidRDefault="005D5096" w:rsidP="005D5096">
      <w:pPr>
        <w:jc w:val="both"/>
        <w:rPr>
          <w:rFonts w:eastAsiaTheme="minorEastAsia"/>
          <w:sz w:val="21"/>
          <w:szCs w:val="21"/>
          <w:lang w:eastAsia="zh-CN"/>
        </w:rPr>
      </w:pPr>
      <w:r w:rsidRPr="005D5096">
        <w:rPr>
          <w:rFonts w:eastAsiaTheme="minorEastAsia"/>
          <w:sz w:val="21"/>
          <w:szCs w:val="21"/>
          <w:lang w:eastAsia="zh-CN"/>
        </w:rPr>
        <w:t xml:space="preserve">In </w:t>
      </w:r>
      <w:r w:rsidRPr="005D5096">
        <w:rPr>
          <w:rFonts w:eastAsiaTheme="minorEastAsia" w:hint="eastAsia"/>
          <w:sz w:val="21"/>
          <w:szCs w:val="21"/>
          <w:lang w:eastAsia="zh-CN"/>
        </w:rPr>
        <w:t>#118bis</w:t>
      </w:r>
      <w:r w:rsidRPr="005D5096">
        <w:rPr>
          <w:rFonts w:eastAsiaTheme="minorEastAsia"/>
          <w:sz w:val="21"/>
          <w:szCs w:val="21"/>
          <w:lang w:eastAsia="zh-CN"/>
        </w:rPr>
        <w:t xml:space="preserve">, we considered that the human body exhibits </w:t>
      </w:r>
      <w:r w:rsidRPr="005D5096">
        <w:rPr>
          <w:rFonts w:eastAsiaTheme="minorEastAsia" w:hint="eastAsia"/>
          <w:sz w:val="21"/>
          <w:szCs w:val="21"/>
          <w:lang w:eastAsia="zh-CN"/>
        </w:rPr>
        <w:t>isotropic</w:t>
      </w:r>
      <w:r w:rsidRPr="005D5096">
        <w:rPr>
          <w:rFonts w:eastAsiaTheme="minorEastAsia"/>
          <w:sz w:val="21"/>
          <w:szCs w:val="21"/>
          <w:lang w:eastAsia="zh-CN"/>
        </w:rPr>
        <w:t xml:space="preserve"> scattering characteristics and modeled the single-point RCS model of a person using a normal distribution. In this section, we will present the latest measurement results of human RCS, as well as the modeling method. The specific measurement configuration is as follows:</w:t>
      </w:r>
    </w:p>
    <w:p w14:paraId="183B69BB" w14:textId="2D035381" w:rsidR="005D5096" w:rsidRPr="005D5096" w:rsidRDefault="005D5096" w:rsidP="005D5096">
      <w:pPr>
        <w:spacing w:after="0"/>
        <w:jc w:val="center"/>
        <w:rPr>
          <w:rFonts w:eastAsiaTheme="minorEastAsia"/>
          <w:b/>
          <w:bCs/>
          <w:lang w:eastAsia="zh-CN"/>
        </w:rPr>
      </w:pPr>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7B2F99">
        <w:rPr>
          <w:rFonts w:eastAsia="宋体"/>
          <w:b/>
          <w:bCs/>
          <w:noProof/>
        </w:rPr>
        <w:t>7</w:t>
      </w:r>
      <w:r w:rsidRPr="005D5096">
        <w:rPr>
          <w:rFonts w:eastAsia="宋体"/>
          <w:b/>
          <w:bCs/>
        </w:rPr>
        <w:fldChar w:fldCharType="end"/>
      </w:r>
      <w:r w:rsidRPr="005D5096">
        <w:rPr>
          <w:rFonts w:eastAsiaTheme="minorEastAsia" w:hint="eastAsia"/>
          <w:b/>
          <w:bCs/>
          <w:lang w:eastAsia="zh-CN"/>
        </w:rPr>
        <w:t xml:space="preserve"> </w:t>
      </w:r>
      <w:r w:rsidRPr="005D5096">
        <w:rPr>
          <w:rFonts w:eastAsiaTheme="minorEastAsia"/>
          <w:b/>
          <w:bCs/>
          <w:lang w:eastAsia="zh-CN"/>
        </w:rPr>
        <w:t>Measurement configuration</w:t>
      </w:r>
    </w:p>
    <w:tbl>
      <w:tblPr>
        <w:tblW w:w="456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8"/>
        <w:gridCol w:w="5245"/>
      </w:tblGrid>
      <w:tr w:rsidR="005D5096" w:rsidRPr="005D5096" w14:paraId="21C611BA"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A53E18F"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b/>
                <w:bCs/>
                <w:sz w:val="22"/>
                <w:szCs w:val="22"/>
                <w:lang w:val="en-US" w:eastAsia="zh-CN"/>
              </w:rPr>
            </w:pPr>
            <w:r w:rsidRPr="005D5096">
              <w:rPr>
                <w:rFonts w:eastAsia="等线"/>
                <w:b/>
                <w:bCs/>
                <w:sz w:val="22"/>
                <w:szCs w:val="22"/>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F00EE63"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b/>
                <w:bCs/>
                <w:sz w:val="22"/>
                <w:szCs w:val="22"/>
                <w:lang w:val="en-US" w:eastAsia="zh-CN"/>
              </w:rPr>
            </w:pPr>
            <w:r w:rsidRPr="005D5096">
              <w:rPr>
                <w:rFonts w:eastAsia="等线"/>
                <w:b/>
                <w:bCs/>
                <w:sz w:val="22"/>
                <w:szCs w:val="22"/>
                <w:lang w:val="en-US" w:eastAsia="zh-CN"/>
              </w:rPr>
              <w:t>Value/Type</w:t>
            </w:r>
          </w:p>
        </w:tc>
      </w:tr>
      <w:tr w:rsidR="005D5096" w:rsidRPr="005D5096" w14:paraId="297AF249"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46A2C42B"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6D4C76EA"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rPr>
              <w:t>36</w:t>
            </w:r>
            <w:r w:rsidRPr="005D5096">
              <w:rPr>
                <w:rFonts w:eastAsia="等线"/>
                <w:sz w:val="22"/>
                <w:szCs w:val="22"/>
                <w:lang w:val="en-US" w:eastAsia="zh-CN"/>
              </w:rPr>
              <w:t xml:space="preserve"> GHz</w:t>
            </w:r>
            <w:r w:rsidRPr="005D5096">
              <w:rPr>
                <w:rFonts w:eastAsia="等线" w:hint="eastAsia"/>
                <w:sz w:val="22"/>
                <w:szCs w:val="22"/>
                <w:lang w:val="en-US" w:eastAsia="zh-CN"/>
              </w:rPr>
              <w:t>、</w:t>
            </w:r>
            <w:r w:rsidRPr="005D5096">
              <w:rPr>
                <w:rFonts w:eastAsia="等线" w:hint="eastAsia"/>
                <w:sz w:val="22"/>
              </w:rPr>
              <w:t>28</w:t>
            </w:r>
            <w:r w:rsidRPr="005D5096">
              <w:rPr>
                <w:rFonts w:eastAsia="等线" w:hint="eastAsia"/>
                <w:sz w:val="22"/>
                <w:szCs w:val="22"/>
                <w:lang w:val="en-US" w:eastAsia="zh-CN"/>
              </w:rPr>
              <w:t xml:space="preserve"> GHz</w:t>
            </w:r>
            <w:r w:rsidRPr="005D5096">
              <w:rPr>
                <w:rFonts w:eastAsia="等线" w:hint="eastAsia"/>
                <w:sz w:val="22"/>
                <w:szCs w:val="22"/>
                <w:lang w:val="en-US" w:eastAsia="zh-CN"/>
              </w:rPr>
              <w:t>、</w:t>
            </w:r>
            <w:r w:rsidRPr="005D5096">
              <w:rPr>
                <w:rFonts w:eastAsia="等线" w:hint="eastAsia"/>
                <w:sz w:val="22"/>
              </w:rPr>
              <w:t>20</w:t>
            </w:r>
            <w:r w:rsidRPr="005D5096">
              <w:rPr>
                <w:rFonts w:eastAsia="等线" w:hint="eastAsia"/>
                <w:sz w:val="22"/>
                <w:szCs w:val="22"/>
                <w:lang w:val="en-US" w:eastAsia="zh-CN"/>
              </w:rPr>
              <w:t xml:space="preserve"> GHz</w:t>
            </w:r>
          </w:p>
        </w:tc>
      </w:tr>
      <w:tr w:rsidR="005D5096" w:rsidRPr="005D5096" w14:paraId="6930F01E" w14:textId="77777777" w:rsidTr="00881A19">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6CAD96FC"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5A8631CA"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Mono-static</w:t>
            </w:r>
          </w:p>
        </w:tc>
      </w:tr>
      <w:tr w:rsidR="005D5096" w:rsidRPr="005D5096" w14:paraId="2729AB42"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157891A8"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 xml:space="preserve">Distance between Tx/Rx and </w:t>
            </w:r>
            <w:r w:rsidRPr="005D5096">
              <w:rPr>
                <w:rFonts w:eastAsia="等线" w:hint="eastAsia"/>
                <w:sz w:val="22"/>
                <w:szCs w:val="22"/>
                <w:lang w:val="en-US" w:eastAsia="zh-CN"/>
              </w:rPr>
              <w:t>human</w:t>
            </w:r>
          </w:p>
        </w:tc>
        <w:tc>
          <w:tcPr>
            <w:tcW w:w="2986" w:type="pct"/>
            <w:tcBorders>
              <w:top w:val="single" w:sz="4" w:space="0" w:color="auto"/>
              <w:left w:val="single" w:sz="4" w:space="0" w:color="auto"/>
              <w:bottom w:val="single" w:sz="4" w:space="0" w:color="auto"/>
              <w:right w:val="single" w:sz="4" w:space="0" w:color="auto"/>
            </w:tcBorders>
          </w:tcPr>
          <w:p w14:paraId="4D789CF1"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12 m</w:t>
            </w:r>
          </w:p>
        </w:tc>
      </w:tr>
      <w:tr w:rsidR="005D5096" w:rsidRPr="005D5096" w14:paraId="575C71D8"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049BD76D"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69A418E8"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rPr>
              <w:t>2</w:t>
            </w:r>
            <w:r w:rsidRPr="005D5096">
              <w:rPr>
                <w:rFonts w:eastAsia="等线" w:hint="eastAsia"/>
                <w:sz w:val="22"/>
                <w:szCs w:val="22"/>
                <w:lang w:val="en-US" w:eastAsia="zh-CN"/>
              </w:rPr>
              <w:t xml:space="preserve"> m</w:t>
            </w:r>
          </w:p>
        </w:tc>
      </w:tr>
      <w:tr w:rsidR="005D5096" w:rsidRPr="005D5096" w14:paraId="621C0D3A"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10884516"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36</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56CF19C2"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1</w:t>
            </w:r>
            <w:r w:rsidRPr="005D5096">
              <w:rPr>
                <w:rFonts w:eastAsia="等线" w:hint="eastAsia"/>
                <w:szCs w:val="21"/>
              </w:rPr>
              <w:t>4</w:t>
            </w:r>
            <w:r w:rsidRPr="005D5096">
              <w:rPr>
                <w:rFonts w:eastAsia="等线"/>
                <w:sz w:val="21"/>
                <w:szCs w:val="21"/>
                <w:lang w:val="en-US" w:eastAsia="zh-CN"/>
              </w:rPr>
              <w:t>°</w:t>
            </w:r>
          </w:p>
        </w:tc>
      </w:tr>
      <w:tr w:rsidR="005D5096" w:rsidRPr="005D5096" w14:paraId="0FE95A6D"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69345D88"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28</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18F52717"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18</w:t>
            </w:r>
            <w:r w:rsidRPr="005D5096">
              <w:rPr>
                <w:rFonts w:eastAsia="等线"/>
                <w:sz w:val="21"/>
                <w:szCs w:val="21"/>
                <w:lang w:val="en-US" w:eastAsia="zh-CN"/>
              </w:rPr>
              <w:t>°</w:t>
            </w:r>
          </w:p>
        </w:tc>
      </w:tr>
      <w:tr w:rsidR="005D5096" w:rsidRPr="005D5096" w14:paraId="2E9951B7"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063EBC80"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2"/>
                <w:szCs w:val="22"/>
                <w:lang w:val="en-US" w:eastAsia="zh-CN"/>
              </w:rPr>
              <w:t>3 dB Beamwidth (</w:t>
            </w:r>
            <w:r w:rsidRPr="005D5096">
              <w:rPr>
                <w:rFonts w:eastAsia="等线" w:hint="eastAsia"/>
                <w:sz w:val="22"/>
              </w:rPr>
              <w:t>20</w:t>
            </w:r>
            <w:r w:rsidRPr="005D5096">
              <w:rPr>
                <w:rFonts w:eastAsia="等线" w:hint="eastAsia"/>
                <w:sz w:val="22"/>
                <w:szCs w:val="22"/>
                <w:lang w:val="en-US" w:eastAsia="zh-CN"/>
              </w:rPr>
              <w:t xml:space="preserve"> GHz)</w:t>
            </w:r>
          </w:p>
        </w:tc>
        <w:tc>
          <w:tcPr>
            <w:tcW w:w="2986" w:type="pct"/>
            <w:tcBorders>
              <w:top w:val="single" w:sz="4" w:space="0" w:color="auto"/>
              <w:left w:val="single" w:sz="4" w:space="0" w:color="auto"/>
              <w:bottom w:val="single" w:sz="4" w:space="0" w:color="auto"/>
              <w:right w:val="single" w:sz="4" w:space="0" w:color="auto"/>
            </w:tcBorders>
          </w:tcPr>
          <w:p w14:paraId="2FD2371E"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hint="eastAsia"/>
                <w:sz w:val="21"/>
                <w:szCs w:val="21"/>
                <w:lang w:val="en-US" w:eastAsia="zh-CN"/>
              </w:rPr>
              <w:t>a</w:t>
            </w:r>
            <w:r w:rsidRPr="005D5096">
              <w:rPr>
                <w:rFonts w:eastAsia="等线"/>
                <w:sz w:val="21"/>
                <w:szCs w:val="21"/>
                <w:lang w:val="en-US" w:eastAsia="zh-CN"/>
              </w:rPr>
              <w:t>pproximately</w:t>
            </w:r>
            <w:r w:rsidRPr="005D5096">
              <w:rPr>
                <w:rFonts w:eastAsia="等线" w:hint="eastAsia"/>
                <w:sz w:val="21"/>
                <w:szCs w:val="21"/>
                <w:lang w:val="en-US" w:eastAsia="zh-CN"/>
              </w:rPr>
              <w:t xml:space="preserve"> </w:t>
            </w:r>
            <w:r w:rsidRPr="005D5096">
              <w:rPr>
                <w:rFonts w:eastAsia="等线" w:hint="eastAsia"/>
                <w:szCs w:val="21"/>
              </w:rPr>
              <w:t>24</w:t>
            </w:r>
            <w:r w:rsidRPr="005D5096">
              <w:rPr>
                <w:rFonts w:eastAsia="等线"/>
                <w:sz w:val="21"/>
                <w:szCs w:val="21"/>
                <w:lang w:val="en-US" w:eastAsia="zh-CN"/>
              </w:rPr>
              <w:t>°</w:t>
            </w:r>
          </w:p>
        </w:tc>
      </w:tr>
      <w:tr w:rsidR="005D5096" w:rsidRPr="005D5096" w14:paraId="105210D2"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4AE0AED3"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289FAA39"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sz w:val="22"/>
                <w:szCs w:val="22"/>
                <w:lang w:val="en-US" w:eastAsia="zh-CN"/>
              </w:rPr>
            </w:pPr>
            <w:r w:rsidRPr="005D5096">
              <w:rPr>
                <w:rFonts w:eastAsia="等线"/>
                <w:sz w:val="22"/>
                <w:szCs w:val="22"/>
                <w:lang w:val="en-US" w:eastAsia="zh-CN"/>
              </w:rPr>
              <w:t>The target is placed in the center of the automatic turntable, which rotates clockwise in 5° steps across 360°.</w:t>
            </w:r>
          </w:p>
        </w:tc>
      </w:tr>
    </w:tbl>
    <w:p w14:paraId="375C0009" w14:textId="77777777" w:rsidR="005D5096" w:rsidRPr="005D5096" w:rsidRDefault="005D5096" w:rsidP="005D5096">
      <w:pPr>
        <w:rPr>
          <w:rFonts w:eastAsiaTheme="minorEastAsia"/>
          <w:lang w:eastAsia="zh-CN"/>
        </w:rPr>
      </w:pPr>
    </w:p>
    <w:p w14:paraId="5F7A3880" w14:textId="77777777" w:rsidR="005D5096" w:rsidRPr="005D5096" w:rsidRDefault="005D5096" w:rsidP="005D5096">
      <w:pPr>
        <w:jc w:val="center"/>
        <w:rPr>
          <w:rFonts w:eastAsia="宋体"/>
          <w:sz w:val="24"/>
          <w:szCs w:val="28"/>
          <w:lang w:val="en-US"/>
        </w:rPr>
      </w:pPr>
      <w:r w:rsidRPr="005D5096">
        <w:rPr>
          <w:rFonts w:eastAsia="宋体"/>
          <w:noProof/>
          <w:sz w:val="24"/>
          <w:szCs w:val="28"/>
        </w:rPr>
        <w:lastRenderedPageBreak/>
        <w:drawing>
          <wp:inline distT="0" distB="0" distL="0" distR="0" wp14:anchorId="3F31BAB3" wp14:editId="71D4495B">
            <wp:extent cx="2874693" cy="2156019"/>
            <wp:effectExtent l="0" t="0" r="1905" b="0"/>
            <wp:docPr id="21043197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319737" name="图片 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4693" cy="2156019"/>
                    </a:xfrm>
                    <a:prstGeom prst="rect">
                      <a:avLst/>
                    </a:prstGeom>
                  </pic:spPr>
                </pic:pic>
              </a:graphicData>
            </a:graphic>
          </wp:inline>
        </w:drawing>
      </w:r>
      <w:r w:rsidRPr="005D5096">
        <w:rPr>
          <w:rFonts w:eastAsia="宋体"/>
          <w:noProof/>
          <w:sz w:val="24"/>
          <w:szCs w:val="28"/>
        </w:rPr>
        <w:drawing>
          <wp:inline distT="0" distB="0" distL="0" distR="0" wp14:anchorId="780F0A36" wp14:editId="7407B805">
            <wp:extent cx="2879769" cy="2159826"/>
            <wp:effectExtent l="0" t="0" r="0" b="0"/>
            <wp:docPr id="11484946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94642" name="图片 1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769" cy="2159826"/>
                    </a:xfrm>
                    <a:prstGeom prst="rect">
                      <a:avLst/>
                    </a:prstGeom>
                  </pic:spPr>
                </pic:pic>
              </a:graphicData>
            </a:graphic>
          </wp:inline>
        </w:drawing>
      </w:r>
    </w:p>
    <w:p w14:paraId="6ED68188" w14:textId="77777777" w:rsidR="005D5096" w:rsidRPr="005D5096" w:rsidRDefault="005D5096" w:rsidP="005D5096">
      <w:pPr>
        <w:jc w:val="center"/>
        <w:rPr>
          <w:rFonts w:eastAsia="宋体"/>
          <w:sz w:val="24"/>
          <w:szCs w:val="28"/>
        </w:rPr>
      </w:pPr>
      <w:r w:rsidRPr="005D5096">
        <w:rPr>
          <w:rFonts w:eastAsia="宋体" w:hint="eastAsia"/>
          <w:noProof/>
          <w:sz w:val="24"/>
          <w:szCs w:val="28"/>
        </w:rPr>
        <w:drawing>
          <wp:inline distT="0" distB="0" distL="0" distR="0" wp14:anchorId="672B8223" wp14:editId="0B2C6F54">
            <wp:extent cx="2879769" cy="2159826"/>
            <wp:effectExtent l="0" t="0" r="0" b="0"/>
            <wp:docPr id="11160218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021854" name="图片 1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769" cy="2159826"/>
                    </a:xfrm>
                    <a:prstGeom prst="rect">
                      <a:avLst/>
                    </a:prstGeom>
                  </pic:spPr>
                </pic:pic>
              </a:graphicData>
            </a:graphic>
          </wp:inline>
        </w:drawing>
      </w:r>
    </w:p>
    <w:p w14:paraId="363421FD" w14:textId="1B156C10" w:rsidR="005D5096" w:rsidRPr="005D5096" w:rsidRDefault="005D5096" w:rsidP="005D5096">
      <w:pPr>
        <w:jc w:val="center"/>
        <w:rPr>
          <w:rFonts w:eastAsia="宋体"/>
          <w:b/>
          <w:bCs/>
          <w:sz w:val="21"/>
          <w:szCs w:val="21"/>
          <w:lang w:eastAsia="zh-CN"/>
        </w:rPr>
      </w:pPr>
      <w:bookmarkStart w:id="25" w:name="_Ref178887670"/>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7B2F99">
        <w:rPr>
          <w:rFonts w:eastAsia="宋体"/>
          <w:b/>
          <w:bCs/>
          <w:noProof/>
        </w:rPr>
        <w:t>6</w:t>
      </w:r>
      <w:r w:rsidRPr="005D5096">
        <w:rPr>
          <w:rFonts w:eastAsia="宋体"/>
          <w:b/>
          <w:bCs/>
        </w:rPr>
        <w:fldChar w:fldCharType="end"/>
      </w:r>
      <w:bookmarkEnd w:id="25"/>
      <w:r w:rsidRPr="005D5096">
        <w:rPr>
          <w:rFonts w:eastAsia="宋体" w:hint="eastAsia"/>
          <w:b/>
          <w:bCs/>
          <w:sz w:val="21"/>
          <w:szCs w:val="21"/>
          <w:lang w:eastAsia="zh-CN"/>
        </w:rPr>
        <w:t xml:space="preserve"> </w:t>
      </w:r>
      <w:r w:rsidRPr="005D5096">
        <w:rPr>
          <w:rFonts w:eastAsia="MS Mincho"/>
          <w:b/>
          <w:bCs/>
          <w:sz w:val="21"/>
          <w:szCs w:val="21"/>
          <w:lang w:eastAsia="ja-JP"/>
        </w:rPr>
        <w:t xml:space="preserve">RCS </w:t>
      </w:r>
      <w:r w:rsidRPr="005D5096">
        <w:rPr>
          <w:rFonts w:eastAsiaTheme="minorEastAsia" w:hint="eastAsia"/>
          <w:b/>
          <w:bCs/>
          <w:sz w:val="21"/>
          <w:szCs w:val="21"/>
          <w:lang w:eastAsia="zh-CN"/>
        </w:rPr>
        <w:t>m</w:t>
      </w:r>
      <w:r w:rsidRPr="005D5096">
        <w:rPr>
          <w:rFonts w:eastAsia="MS Mincho"/>
          <w:b/>
          <w:bCs/>
          <w:sz w:val="21"/>
          <w:szCs w:val="21"/>
          <w:lang w:eastAsia="ja-JP"/>
        </w:rPr>
        <w:t xml:space="preserve">easurements </w:t>
      </w:r>
      <w:r w:rsidRPr="005D5096">
        <w:rPr>
          <w:rFonts w:eastAsiaTheme="minorEastAsia" w:hint="eastAsia"/>
          <w:b/>
          <w:bCs/>
          <w:sz w:val="21"/>
          <w:szCs w:val="21"/>
          <w:lang w:eastAsia="zh-CN"/>
        </w:rPr>
        <w:t xml:space="preserve">result of a human </w:t>
      </w:r>
      <w:r w:rsidRPr="005D5096">
        <w:rPr>
          <w:rFonts w:eastAsia="MS Mincho"/>
          <w:b/>
          <w:bCs/>
          <w:sz w:val="21"/>
          <w:szCs w:val="21"/>
          <w:lang w:eastAsia="ja-JP"/>
        </w:rPr>
        <w:t xml:space="preserve">at </w:t>
      </w:r>
      <w:r w:rsidRPr="005D5096">
        <w:rPr>
          <w:rFonts w:eastAsiaTheme="minorEastAsia" w:hint="eastAsia"/>
          <w:b/>
          <w:bCs/>
          <w:sz w:val="21"/>
          <w:szCs w:val="21"/>
          <w:lang w:eastAsia="zh-CN"/>
        </w:rPr>
        <w:t>different frequencies</w:t>
      </w:r>
      <w:r w:rsidRPr="005D5096">
        <w:rPr>
          <w:rFonts w:eastAsia="MS Mincho"/>
          <w:b/>
          <w:bCs/>
          <w:sz w:val="21"/>
          <w:szCs w:val="21"/>
          <w:lang w:eastAsia="ja-JP"/>
        </w:rPr>
        <w:t xml:space="preserve"> in Mono-static at</w:t>
      </w:r>
      <w:r w:rsidRPr="005D5096">
        <w:rPr>
          <w:rFonts w:eastAsiaTheme="minorEastAsia" w:hint="eastAsia"/>
          <w:b/>
          <w:bCs/>
          <w:sz w:val="21"/>
          <w:szCs w:val="21"/>
          <w:lang w:eastAsia="zh-CN"/>
        </w:rPr>
        <w:t xml:space="preserve"> 12m</w:t>
      </w:r>
    </w:p>
    <w:p w14:paraId="0908A9D3" w14:textId="12B1BCD0" w:rsidR="005D5096" w:rsidRPr="005D5096" w:rsidRDefault="005D5096" w:rsidP="005D5096">
      <w:pPr>
        <w:jc w:val="both"/>
        <w:rPr>
          <w:rFonts w:eastAsiaTheme="minorEastAsia"/>
          <w:lang w:eastAsia="zh-CN"/>
        </w:rPr>
      </w:pPr>
      <w:r w:rsidRPr="005D5096">
        <w:rPr>
          <w:rFonts w:eastAsiaTheme="minorEastAsia"/>
          <w:lang w:eastAsia="zh-CN"/>
        </w:rPr>
        <w:fldChar w:fldCharType="begin"/>
      </w:r>
      <w:r w:rsidRPr="005D5096">
        <w:rPr>
          <w:rFonts w:eastAsiaTheme="minorEastAsia"/>
          <w:lang w:eastAsia="zh-CN"/>
        </w:rPr>
        <w:instrText xml:space="preserve"> REF _Ref178887670 \h  \* MERGEFORMAT </w:instrText>
      </w:r>
      <w:r w:rsidRPr="005D5096">
        <w:rPr>
          <w:rFonts w:eastAsiaTheme="minorEastAsia"/>
          <w:lang w:eastAsia="zh-CN"/>
        </w:rPr>
      </w:r>
      <w:r w:rsidRPr="005D5096">
        <w:rPr>
          <w:rFonts w:eastAsiaTheme="minorEastAsia"/>
          <w:lang w:eastAsia="zh-CN"/>
        </w:rPr>
        <w:fldChar w:fldCharType="separate"/>
      </w:r>
      <w:r w:rsidR="007B2F99" w:rsidRPr="007B2F99">
        <w:rPr>
          <w:rFonts w:eastAsia="宋体"/>
        </w:rPr>
        <w:t xml:space="preserve">Fig. </w:t>
      </w:r>
      <w:r w:rsidR="007B2F99" w:rsidRPr="007B2F99">
        <w:rPr>
          <w:rFonts w:eastAsia="宋体"/>
          <w:noProof/>
        </w:rPr>
        <w:t>6</w:t>
      </w:r>
      <w:r w:rsidRPr="005D5096">
        <w:rPr>
          <w:rFonts w:eastAsiaTheme="minorEastAsia"/>
          <w:lang w:eastAsia="zh-CN"/>
        </w:rPr>
        <w:fldChar w:fldCharType="end"/>
      </w:r>
      <w:r w:rsidRPr="005D5096">
        <w:rPr>
          <w:rFonts w:eastAsiaTheme="minorEastAsia"/>
          <w:lang w:eastAsia="zh-CN"/>
        </w:rPr>
        <w:t xml:space="preserve"> </w:t>
      </w:r>
      <w:r w:rsidRPr="005D5096">
        <w:rPr>
          <w:rFonts w:eastAsiaTheme="minorEastAsia"/>
          <w:sz w:val="21"/>
          <w:szCs w:val="21"/>
          <w:lang w:eastAsia="zh-CN"/>
        </w:rPr>
        <w:t>illustrates</w:t>
      </w:r>
      <w:r w:rsidRPr="005D5096">
        <w:rPr>
          <w:rFonts w:eastAsiaTheme="minorEastAsia"/>
          <w:lang w:eastAsia="zh-CN"/>
        </w:rPr>
        <w:t xml:space="preserve"> the RCS of the human </w:t>
      </w:r>
      <w:r w:rsidRPr="005D5096">
        <w:rPr>
          <w:rFonts w:eastAsiaTheme="minorEastAsia" w:hint="eastAsia"/>
          <w:lang w:eastAsia="zh-CN"/>
        </w:rPr>
        <w:t>in mono-static</w:t>
      </w:r>
      <w:r w:rsidRPr="005D5096">
        <w:rPr>
          <w:rFonts w:eastAsiaTheme="minorEastAsia"/>
          <w:lang w:eastAsia="zh-CN"/>
        </w:rPr>
        <w:t xml:space="preserve"> at</w:t>
      </w:r>
      <w:r w:rsidRPr="005D5096">
        <w:rPr>
          <w:rFonts w:eastAsiaTheme="minorEastAsia" w:hint="eastAsia"/>
          <w:lang w:eastAsia="zh-CN"/>
        </w:rPr>
        <w:t xml:space="preserve"> </w:t>
      </w:r>
      <w:r w:rsidRPr="005D5096">
        <w:rPr>
          <w:rFonts w:eastAsiaTheme="minorEastAsia" w:hint="eastAsia"/>
          <w:sz w:val="21"/>
          <w:szCs w:val="21"/>
          <w:lang w:eastAsia="zh-CN"/>
        </w:rPr>
        <w:t>various</w:t>
      </w:r>
      <w:r w:rsidRPr="005D5096">
        <w:rPr>
          <w:rFonts w:eastAsiaTheme="minorEastAsia"/>
          <w:sz w:val="21"/>
          <w:szCs w:val="21"/>
          <w:lang w:eastAsia="zh-CN"/>
        </w:rPr>
        <w:t xml:space="preserve"> frequencies</w:t>
      </w:r>
      <w:r w:rsidRPr="005D5096">
        <w:rPr>
          <w:rFonts w:eastAsiaTheme="minorEastAsia" w:hint="eastAsia"/>
          <w:sz w:val="21"/>
          <w:szCs w:val="21"/>
          <w:lang w:eastAsia="zh-CN"/>
        </w:rPr>
        <w:t>, e.g.,</w:t>
      </w:r>
      <w:r w:rsidRPr="005D5096">
        <w:rPr>
          <w:rFonts w:eastAsiaTheme="minorEastAsia"/>
          <w:sz w:val="21"/>
          <w:szCs w:val="21"/>
          <w:lang w:eastAsia="zh-CN"/>
        </w:rPr>
        <w:t xml:space="preserve"> 20, 28</w:t>
      </w:r>
      <w:r w:rsidRPr="005D5096">
        <w:rPr>
          <w:rFonts w:eastAsiaTheme="minorEastAsia" w:hint="eastAsia"/>
          <w:sz w:val="21"/>
          <w:szCs w:val="21"/>
          <w:lang w:eastAsia="zh-CN"/>
        </w:rPr>
        <w:t>,</w:t>
      </w:r>
      <w:r w:rsidRPr="005D5096">
        <w:rPr>
          <w:rFonts w:eastAsiaTheme="minorEastAsia"/>
          <w:sz w:val="21"/>
          <w:szCs w:val="21"/>
          <w:lang w:eastAsia="zh-CN"/>
        </w:rPr>
        <w:t xml:space="preserve"> and 36</w:t>
      </w:r>
      <w:r w:rsidRPr="005D5096">
        <w:rPr>
          <w:rFonts w:eastAsiaTheme="minorEastAsia" w:hint="eastAsia"/>
          <w:sz w:val="21"/>
          <w:szCs w:val="21"/>
          <w:lang w:eastAsia="zh-CN"/>
        </w:rPr>
        <w:t xml:space="preserve"> </w:t>
      </w:r>
      <w:r w:rsidRPr="005D5096">
        <w:rPr>
          <w:rFonts w:eastAsiaTheme="minorEastAsia"/>
          <w:sz w:val="21"/>
          <w:szCs w:val="21"/>
          <w:lang w:eastAsia="zh-CN"/>
        </w:rPr>
        <w:t>GHz.</w:t>
      </w:r>
      <w:r w:rsidRPr="005D5096">
        <w:rPr>
          <w:rFonts w:eastAsiaTheme="minorEastAsia"/>
          <w:lang w:eastAsia="zh-CN"/>
        </w:rPr>
        <w:t xml:space="preserve"> The new measurement results still show that the human body's RCS exhibits </w:t>
      </w:r>
      <w:r w:rsidRPr="005D5096">
        <w:rPr>
          <w:rFonts w:eastAsiaTheme="minorEastAsia" w:hint="eastAsia"/>
          <w:lang w:eastAsia="zh-CN"/>
        </w:rPr>
        <w:t>isotropic</w:t>
      </w:r>
      <w:r w:rsidRPr="005D5096">
        <w:rPr>
          <w:rFonts w:eastAsiaTheme="minorEastAsia"/>
          <w:lang w:eastAsia="zh-CN"/>
        </w:rPr>
        <w:t xml:space="preserve"> scattering characteristics. The human RCS can be fitted </w:t>
      </w:r>
      <w:r w:rsidRPr="005D5096">
        <w:rPr>
          <w:rFonts w:eastAsiaTheme="minorEastAsia" w:hint="eastAsia"/>
          <w:lang w:eastAsia="zh-CN"/>
        </w:rPr>
        <w:t>by</w:t>
      </w:r>
      <w:r w:rsidRPr="005D5096">
        <w:rPr>
          <w:rFonts w:eastAsiaTheme="minorEastAsia"/>
          <w:lang w:eastAsia="zh-CN"/>
        </w:rPr>
        <w:t xml:space="preserve"> a normal distribution </w:t>
      </w:r>
      <w:r w:rsidRPr="005D5096">
        <w:rPr>
          <w:rFonts w:eastAsiaTheme="minorEastAsia" w:hint="eastAsia"/>
          <w:lang w:eastAsia="zh-CN"/>
        </w:rPr>
        <w:t>with</w:t>
      </w:r>
      <w:r w:rsidRPr="005D5096">
        <w:rPr>
          <w:rFonts w:eastAsiaTheme="minorEastAsia"/>
          <w:lang w:eastAsia="zh-CN"/>
        </w:rPr>
        <w:t xml:space="preserve"> a mean of </w:t>
      </w:r>
      <m:oMath>
        <m:r>
          <w:rPr>
            <w:rFonts w:ascii="Cambria Math" w:eastAsiaTheme="minorEastAsia" w:hAnsi="Cambria Math"/>
            <w:lang w:eastAsia="zh-CN"/>
          </w:rPr>
          <m:t>μ</m:t>
        </m:r>
      </m:oMath>
      <w:r w:rsidRPr="005D5096">
        <w:rPr>
          <w:rFonts w:eastAsiaTheme="minorEastAsia"/>
          <w:lang w:eastAsia="zh-CN"/>
        </w:rPr>
        <w:t xml:space="preserve"> and a standard deviation of </w:t>
      </w:r>
      <m:oMath>
        <m:r>
          <w:rPr>
            <w:rFonts w:ascii="Cambria Math" w:eastAsiaTheme="minorEastAsia" w:hAnsi="Cambria Math"/>
            <w:lang w:eastAsia="zh-CN"/>
          </w:rPr>
          <m:t>σ</m:t>
        </m:r>
      </m:oMath>
      <w:r w:rsidRPr="005D5096">
        <w:rPr>
          <w:rFonts w:eastAsiaTheme="minorEastAsia"/>
          <w:lang w:eastAsia="zh-CN"/>
        </w:rPr>
        <w:t xml:space="preserve">. Using the model framework </w:t>
      </w:r>
      <w:bookmarkStart w:id="26" w:name="_Hlk178884473"/>
      <m:oMath>
        <m:r>
          <w:rPr>
            <w:rFonts w:ascii="Cambria Math" w:eastAsiaTheme="minorEastAsia" w:hAnsi="Cambria Math"/>
            <w:sz w:val="21"/>
            <w:szCs w:val="21"/>
            <w:lang w:eastAsia="zh-CN"/>
          </w:rPr>
          <m:t>RCS=A×</m:t>
        </m:r>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r>
          <w:rPr>
            <w:rFonts w:ascii="Cambria Math" w:eastAsiaTheme="minorEastAsia" w:hAnsi="Cambria Math"/>
            <w:sz w:val="21"/>
            <w:szCs w:val="21"/>
            <w:lang w:eastAsia="zh-CN"/>
          </w:rPr>
          <m:t>×</m:t>
        </m:r>
      </m:oMath>
      <w:bookmarkEnd w:id="26"/>
      <w:r w:rsidRPr="005D5096">
        <w:rPr>
          <w:rFonts w:eastAsiaTheme="minorEastAsia"/>
          <w:lang w:eastAsia="zh-CN"/>
        </w:rPr>
        <w:t xml:space="preserve"> from Section 3.1.1 for modeling human RCS, the </w:t>
      </w:r>
      <m:oMath>
        <m:r>
          <w:rPr>
            <w:rFonts w:ascii="Cambria Math" w:eastAsiaTheme="minorEastAsia" w:hAnsi="Cambria Math"/>
            <w:lang w:eastAsia="zh-CN"/>
          </w:rPr>
          <m:t>A</m:t>
        </m:r>
      </m:oMath>
      <w:r w:rsidRPr="005D5096">
        <w:rPr>
          <w:rFonts w:eastAsiaTheme="minorEastAsia"/>
          <w:lang w:eastAsia="zh-CN"/>
        </w:rPr>
        <w:t xml:space="preserve"> component is set to the mean </w:t>
      </w:r>
      <m:oMath>
        <m:r>
          <w:rPr>
            <w:rFonts w:ascii="Cambria Math" w:eastAsiaTheme="minorEastAsia" w:hAnsi="Cambria Math"/>
            <w:lang w:eastAsia="zh-CN"/>
          </w:rPr>
          <m:t>μ</m:t>
        </m:r>
      </m:oMath>
      <w:r w:rsidRPr="005D5096">
        <w:rPr>
          <w:rFonts w:eastAsiaTheme="minorEastAsia"/>
          <w:lang w:eastAsia="zh-CN"/>
        </w:rPr>
        <w:t xml:space="preserve">, independent of the angle,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1</m:t>
            </m:r>
          </m:sub>
        </m:sSub>
      </m:oMath>
      <w:r w:rsidRPr="005D5096">
        <w:rPr>
          <w:rFonts w:eastAsiaTheme="minorEastAsia"/>
          <w:lang w:eastAsia="zh-CN"/>
        </w:rPr>
        <w:t xml:space="preserve"> component is set to 1, and the </w:t>
      </w:r>
      <m:oMath>
        <m:sSub>
          <m:sSubPr>
            <m:ctrlPr>
              <w:rPr>
                <w:rFonts w:ascii="Cambria Math" w:eastAsiaTheme="minorEastAsia" w:hAnsi="Cambria Math"/>
                <w:bCs/>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eastAsia="zh-CN"/>
              </w:rPr>
              <m:t>2</m:t>
            </m:r>
          </m:sub>
        </m:sSub>
      </m:oMath>
      <w:r w:rsidRPr="005D5096">
        <w:rPr>
          <w:rFonts w:eastAsiaTheme="minorEastAsia"/>
          <w:lang w:eastAsia="zh-CN"/>
        </w:rPr>
        <w:t xml:space="preserve"> component is set to the variance </w:t>
      </w:r>
      <m:oMath>
        <m:r>
          <w:rPr>
            <w:rFonts w:ascii="Cambria Math" w:eastAsiaTheme="minorEastAsia" w:hAnsi="Cambria Math"/>
            <w:lang w:eastAsia="zh-CN"/>
          </w:rPr>
          <m:t>σ</m:t>
        </m:r>
      </m:oMath>
      <w:r w:rsidRPr="005D5096">
        <w:rPr>
          <w:rFonts w:eastAsiaTheme="minorEastAsia"/>
          <w:lang w:eastAsia="zh-CN"/>
        </w:rPr>
        <w:t>, representing the fluctuation of RCS.</w:t>
      </w:r>
    </w:p>
    <w:p w14:paraId="2C67BEFF" w14:textId="4B56735F" w:rsidR="005D5096" w:rsidRPr="005D5096" w:rsidRDefault="005D5096" w:rsidP="005D5096">
      <w:pPr>
        <w:spacing w:after="0"/>
        <w:jc w:val="both"/>
        <w:rPr>
          <w:rFonts w:eastAsiaTheme="minorEastAsia"/>
          <w:b/>
          <w:bCs/>
          <w:lang w:eastAsia="zh-CN"/>
        </w:rPr>
      </w:pPr>
      <w:bookmarkStart w:id="27" w:name="_Ref178889170"/>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7B2F99">
        <w:rPr>
          <w:rFonts w:eastAsia="宋体"/>
          <w:b/>
          <w:bCs/>
          <w:noProof/>
        </w:rPr>
        <w:t>5</w:t>
      </w:r>
      <w:r w:rsidRPr="005D5096">
        <w:rPr>
          <w:rFonts w:eastAsia="宋体"/>
          <w:b/>
          <w:bCs/>
        </w:rPr>
        <w:fldChar w:fldCharType="end"/>
      </w:r>
      <w:r w:rsidRPr="005D5096">
        <w:rPr>
          <w:rFonts w:eastAsiaTheme="minorEastAsia"/>
          <w:b/>
          <w:bCs/>
          <w:lang w:eastAsia="zh-CN"/>
        </w:rPr>
        <w:t xml:space="preserve">: </w:t>
      </w:r>
      <w:r w:rsidRPr="005D5096">
        <w:rPr>
          <w:rFonts w:eastAsia="宋体"/>
          <w:b/>
          <w:bCs/>
          <w:sz w:val="21"/>
          <w:szCs w:val="22"/>
          <w:lang w:eastAsia="zh-CN"/>
        </w:rPr>
        <w:t xml:space="preserve">For </w:t>
      </w:r>
      <w:r w:rsidRPr="005D5096">
        <w:rPr>
          <w:rFonts w:eastAsia="宋体" w:hint="eastAsia"/>
          <w:b/>
          <w:bCs/>
          <w:sz w:val="21"/>
          <w:szCs w:val="22"/>
          <w:lang w:eastAsia="zh-CN"/>
        </w:rPr>
        <w:t>human</w:t>
      </w:r>
      <w:r w:rsidRPr="005D5096">
        <w:rPr>
          <w:rFonts w:eastAsia="宋体"/>
          <w:b/>
          <w:bCs/>
          <w:sz w:val="21"/>
          <w:szCs w:val="22"/>
          <w:lang w:eastAsia="zh-CN"/>
        </w:rPr>
        <w:t xml:space="preserve"> modelling</w:t>
      </w:r>
      <w:r w:rsidRPr="005D5096">
        <w:rPr>
          <w:rFonts w:eastAsia="宋体" w:hint="eastAsia"/>
          <w:b/>
          <w:bCs/>
          <w:sz w:val="21"/>
          <w:szCs w:val="22"/>
          <w:lang w:eastAsia="zh-CN"/>
        </w:rPr>
        <w:t xml:space="preserve"> with single </w:t>
      </w:r>
      <w:r w:rsidRPr="005D5096">
        <w:rPr>
          <w:rFonts w:eastAsia="宋体"/>
          <w:b/>
          <w:bCs/>
          <w:sz w:val="21"/>
          <w:szCs w:val="22"/>
          <w:lang w:eastAsia="zh-CN"/>
        </w:rPr>
        <w:t>scattering</w:t>
      </w:r>
      <w:r w:rsidRPr="005D5096">
        <w:rPr>
          <w:rFonts w:eastAsia="宋体" w:hint="eastAsia"/>
          <w:b/>
          <w:bCs/>
          <w:sz w:val="21"/>
          <w:szCs w:val="22"/>
          <w:lang w:eastAsia="zh-CN"/>
        </w:rPr>
        <w:t xml:space="preserve"> point</w:t>
      </w:r>
      <w:r w:rsidRPr="005D5096">
        <w:rPr>
          <w:rFonts w:eastAsia="宋体"/>
          <w:b/>
          <w:bCs/>
          <w:sz w:val="21"/>
          <w:szCs w:val="22"/>
          <w:lang w:eastAsia="zh-CN"/>
        </w:rPr>
        <w:t>,</w:t>
      </w:r>
      <w:r w:rsidRPr="005D5096">
        <w:rPr>
          <w:rFonts w:eastAsia="宋体" w:hint="eastAsia"/>
          <w:b/>
          <w:bCs/>
          <w:sz w:val="21"/>
          <w:szCs w:val="22"/>
          <w:lang w:eastAsia="zh-CN"/>
        </w:rPr>
        <w:t xml:space="preserve"> </w:t>
      </w:r>
      <w:r w:rsidRPr="005D5096">
        <w:rPr>
          <w:rFonts w:eastAsiaTheme="minorEastAsia"/>
          <w:b/>
          <w:bCs/>
          <w:lang w:eastAsia="zh-CN"/>
        </w:rPr>
        <w:t xml:space="preserve">Human RCS can </w:t>
      </w:r>
      <w:r w:rsidRPr="005D5096">
        <w:rPr>
          <w:rFonts w:eastAsia="宋体" w:hint="eastAsia"/>
          <w:b/>
          <w:bCs/>
          <w:sz w:val="21"/>
          <w:szCs w:val="22"/>
          <w:lang w:eastAsia="zh-CN"/>
        </w:rPr>
        <w:t>also be calculated</w:t>
      </w:r>
      <w:r w:rsidRPr="005D5096">
        <w:rPr>
          <w:rFonts w:eastAsia="宋体"/>
          <w:b/>
          <w:bCs/>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5D5096">
        <w:rPr>
          <w:rFonts w:eastAsia="宋体"/>
          <w:b/>
          <w:bCs/>
          <w:sz w:val="21"/>
          <w:szCs w:val="22"/>
          <w:lang w:eastAsia="zh-CN"/>
        </w:rPr>
        <w:t>.</w:t>
      </w:r>
      <w:r w:rsidRPr="005D5096">
        <w:rPr>
          <w:rFonts w:eastAsia="宋体" w:hint="eastAsia"/>
          <w:b/>
          <w:bCs/>
          <w:sz w:val="21"/>
          <w:szCs w:val="22"/>
          <w:lang w:eastAsia="zh-CN"/>
        </w:rPr>
        <w:t xml:space="preserve"> Because</w:t>
      </w:r>
      <w:r w:rsidRPr="005D5096" w:rsidDel="000F7DDF">
        <w:rPr>
          <w:rFonts w:eastAsiaTheme="minorEastAsia"/>
          <w:b/>
          <w:bCs/>
          <w:lang w:eastAsia="zh-CN"/>
        </w:rPr>
        <w:t xml:space="preserve"> </w:t>
      </w:r>
      <w:r w:rsidRPr="005D5096">
        <w:rPr>
          <w:rFonts w:eastAsiaTheme="minorEastAsia" w:hint="eastAsia"/>
          <w:b/>
          <w:bCs/>
          <w:lang w:eastAsia="zh-CN"/>
        </w:rPr>
        <w:t xml:space="preserve">RCS </w:t>
      </w:r>
      <w:r w:rsidRPr="005D5096">
        <w:rPr>
          <w:rFonts w:eastAsiaTheme="minorEastAsia"/>
          <w:b/>
          <w:bCs/>
          <w:lang w:eastAsia="zh-CN"/>
        </w:rPr>
        <w:t xml:space="preserve">exhibits </w:t>
      </w:r>
      <w:r w:rsidRPr="005D5096">
        <w:rPr>
          <w:rFonts w:eastAsiaTheme="minorEastAsia" w:hint="eastAsia"/>
          <w:b/>
          <w:bCs/>
          <w:lang w:eastAsia="zh-CN"/>
        </w:rPr>
        <w:t>isotropic</w:t>
      </w:r>
      <w:r w:rsidRPr="005D5096">
        <w:rPr>
          <w:rFonts w:eastAsiaTheme="minorEastAsia"/>
          <w:b/>
          <w:bCs/>
          <w:lang w:eastAsia="zh-CN"/>
        </w:rPr>
        <w:t xml:space="preserve"> scattering characteristics, the </w:t>
      </w:r>
      <m:oMath>
        <m:sSub>
          <m:sSubPr>
            <m:ctrlPr>
              <w:rPr>
                <w:rFonts w:ascii="Cambria Math" w:eastAsiaTheme="minorEastAsia" w:hAnsi="Cambria Math"/>
                <w:b/>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5D5096">
        <w:rPr>
          <w:rFonts w:eastAsiaTheme="minorEastAsia"/>
          <w:b/>
          <w:bCs/>
          <w:lang w:eastAsia="zh-CN"/>
        </w:rPr>
        <w:t xml:space="preserve"> component is set to 1, and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5D5096">
        <w:rPr>
          <w:rFonts w:eastAsiaTheme="minorEastAsia"/>
          <w:b/>
          <w:bCs/>
          <w:lang w:eastAsia="zh-CN"/>
        </w:rPr>
        <w:t xml:space="preserve"> component is set to the variance </w:t>
      </w:r>
      <m:oMath>
        <m:r>
          <m:rPr>
            <m:sty m:val="bi"/>
          </m:rPr>
          <w:rPr>
            <w:rFonts w:ascii="Cambria Math" w:eastAsiaTheme="minorEastAsia" w:hAnsi="Cambria Math"/>
            <w:lang w:eastAsia="zh-CN"/>
          </w:rPr>
          <m:t>σ</m:t>
        </m:r>
      </m:oMath>
      <w:r w:rsidRPr="005D5096">
        <w:rPr>
          <w:rFonts w:eastAsiaTheme="minorEastAsia"/>
          <w:b/>
          <w:bCs/>
          <w:lang w:eastAsia="zh-CN"/>
        </w:rPr>
        <w:t>, representing the fluctuation of RCS.</w:t>
      </w:r>
      <w:bookmarkEnd w:id="27"/>
    </w:p>
    <w:p w14:paraId="23171115" w14:textId="32626403" w:rsidR="005D5096" w:rsidRDefault="005D5096" w:rsidP="008418CF">
      <w:pPr>
        <w:numPr>
          <w:ilvl w:val="0"/>
          <w:numId w:val="4"/>
        </w:numPr>
        <w:ind w:left="442" w:hanging="442"/>
        <w:contextualSpacing/>
        <w:jc w:val="both"/>
        <w:rPr>
          <w:rFonts w:eastAsiaTheme="minorEastAsia"/>
          <w:b/>
          <w:bCs/>
          <w:sz w:val="21"/>
          <w:szCs w:val="21"/>
          <w:lang w:eastAsia="zh-CN"/>
        </w:rPr>
      </w:pPr>
      <w:r w:rsidRPr="005D5096">
        <w:rPr>
          <w:rFonts w:eastAsiaTheme="minorEastAsia"/>
          <w:b/>
          <w:bCs/>
          <w:sz w:val="21"/>
          <w:szCs w:val="21"/>
          <w:lang w:eastAsia="zh-CN"/>
        </w:rPr>
        <w:t>T</w:t>
      </w:r>
      <w:r w:rsidRPr="005D5096">
        <w:rPr>
          <w:rFonts w:eastAsiaTheme="minorEastAsia" w:hint="eastAsia"/>
          <w:b/>
          <w:bCs/>
          <w:sz w:val="21"/>
          <w:szCs w:val="21"/>
          <w:lang w:eastAsia="zh-CN"/>
        </w:rPr>
        <w:t xml:space="preserve">he RCS parameters for human in terms of </w:t>
      </w:r>
      <w:r w:rsidRPr="005D5096">
        <w:rPr>
          <w:rFonts w:eastAsiaTheme="minorEastAsia"/>
          <w:b/>
          <w:bCs/>
          <w:sz w:val="21"/>
          <w:szCs w:val="21"/>
          <w:lang w:eastAsia="zh-CN"/>
        </w:rPr>
        <w:t>the frequency</w:t>
      </w:r>
      <w:r w:rsidRPr="005D5096">
        <w:rPr>
          <w:rFonts w:eastAsiaTheme="minorEastAsia" w:hint="eastAsia"/>
          <w:b/>
          <w:bCs/>
          <w:sz w:val="21"/>
          <w:szCs w:val="21"/>
          <w:lang w:eastAsia="zh-CN"/>
        </w:rPr>
        <w:t xml:space="preserve">, </w:t>
      </w:r>
      <w:r w:rsidRPr="005D5096">
        <w:rPr>
          <w:rFonts w:eastAsiaTheme="minorEastAsia"/>
          <w:b/>
          <w:bCs/>
          <w:sz w:val="21"/>
          <w:szCs w:val="21"/>
          <w:lang w:eastAsia="zh-CN"/>
        </w:rPr>
        <w:t xml:space="preserve">the mean </w:t>
      </w:r>
      <w:r w:rsidRPr="005D5096">
        <w:rPr>
          <w:rFonts w:eastAsiaTheme="minorEastAsia" w:hint="eastAsia"/>
          <w:b/>
          <w:bCs/>
          <w:sz w:val="21"/>
          <w:szCs w:val="21"/>
          <w:lang w:eastAsia="zh-CN"/>
        </w:rPr>
        <w:t>and standard deviation listed in</w:t>
      </w:r>
      <w:r w:rsidRPr="005D5096">
        <w:rPr>
          <w:rFonts w:eastAsiaTheme="minorEastAsia"/>
          <w:b/>
          <w:bCs/>
          <w:sz w:val="21"/>
          <w:szCs w:val="21"/>
          <w:lang w:eastAsia="zh-CN"/>
        </w:rPr>
        <w:t xml:space="preserve"> </w:t>
      </w:r>
      <w:r w:rsidRPr="005D5096">
        <w:rPr>
          <w:rFonts w:eastAsiaTheme="minorEastAsia"/>
          <w:b/>
          <w:bCs/>
          <w:sz w:val="21"/>
          <w:szCs w:val="21"/>
          <w:lang w:eastAsia="zh-CN"/>
        </w:rPr>
        <w:fldChar w:fldCharType="begin"/>
      </w:r>
      <w:r w:rsidRPr="005D5096">
        <w:rPr>
          <w:rFonts w:eastAsiaTheme="minorEastAsia"/>
          <w:b/>
          <w:bCs/>
          <w:sz w:val="21"/>
          <w:szCs w:val="21"/>
          <w:lang w:eastAsia="zh-CN"/>
        </w:rPr>
        <w:instrText xml:space="preserve"> REF _Ref174096036 \h  \* MERGEFORMAT </w:instrText>
      </w:r>
      <w:r w:rsidRPr="005D5096">
        <w:rPr>
          <w:rFonts w:eastAsiaTheme="minorEastAsia"/>
          <w:b/>
          <w:bCs/>
          <w:sz w:val="21"/>
          <w:szCs w:val="21"/>
          <w:lang w:eastAsia="zh-CN"/>
        </w:rPr>
      </w:r>
      <w:r w:rsidRPr="005D5096">
        <w:rPr>
          <w:rFonts w:eastAsiaTheme="minorEastAsia"/>
          <w:b/>
          <w:bCs/>
          <w:sz w:val="21"/>
          <w:szCs w:val="21"/>
          <w:lang w:eastAsia="zh-CN"/>
        </w:rPr>
        <w:fldChar w:fldCharType="separate"/>
      </w:r>
      <w:r w:rsidR="007B2F99" w:rsidRPr="007B2F99">
        <w:rPr>
          <w:rFonts w:eastAsiaTheme="minorEastAsia"/>
          <w:b/>
          <w:bCs/>
          <w:sz w:val="21"/>
          <w:szCs w:val="21"/>
          <w:lang w:eastAsia="zh-CN"/>
        </w:rPr>
        <w:t xml:space="preserve">Table </w:t>
      </w:r>
      <w:r w:rsidR="007B2F99">
        <w:rPr>
          <w:rFonts w:eastAsia="宋体"/>
          <w:b/>
          <w:bCs/>
          <w:noProof/>
        </w:rPr>
        <w:t>8</w:t>
      </w:r>
      <w:r w:rsidRPr="005D5096">
        <w:rPr>
          <w:rFonts w:eastAsiaTheme="minorEastAsia"/>
          <w:b/>
          <w:bCs/>
          <w:sz w:val="21"/>
          <w:szCs w:val="21"/>
          <w:lang w:eastAsia="zh-CN"/>
        </w:rPr>
        <w:fldChar w:fldCharType="end"/>
      </w:r>
      <w:r w:rsidRPr="005D5096">
        <w:rPr>
          <w:rFonts w:eastAsiaTheme="minorEastAsia" w:hint="eastAsia"/>
          <w:b/>
          <w:bCs/>
          <w:sz w:val="21"/>
          <w:szCs w:val="21"/>
          <w:lang w:eastAsia="zh-CN"/>
        </w:rPr>
        <w:t xml:space="preserve"> can be a reference.</w:t>
      </w:r>
    </w:p>
    <w:p w14:paraId="6D9E901A" w14:textId="77777777" w:rsidR="008418CF" w:rsidRPr="005D5096" w:rsidRDefault="008418CF" w:rsidP="008418CF">
      <w:pPr>
        <w:contextualSpacing/>
        <w:jc w:val="both"/>
        <w:rPr>
          <w:rFonts w:eastAsiaTheme="minorEastAsia" w:hint="eastAsia"/>
          <w:b/>
          <w:bCs/>
          <w:sz w:val="21"/>
          <w:szCs w:val="21"/>
          <w:lang w:eastAsia="zh-CN"/>
        </w:rPr>
      </w:pPr>
    </w:p>
    <w:p w14:paraId="46F7214E" w14:textId="41F7C95F" w:rsidR="005D5096" w:rsidRPr="005D5096" w:rsidRDefault="005D5096" w:rsidP="005D5096">
      <w:pPr>
        <w:keepNext/>
        <w:spacing w:after="0"/>
        <w:jc w:val="center"/>
        <w:rPr>
          <w:rFonts w:eastAsiaTheme="minorEastAsia"/>
          <w:b/>
          <w:bCs/>
          <w:sz w:val="21"/>
          <w:szCs w:val="21"/>
          <w:lang w:eastAsia="zh-CN"/>
        </w:rPr>
      </w:pPr>
      <w:bookmarkStart w:id="28" w:name="_Ref174096036"/>
      <w:bookmarkStart w:id="29" w:name="_Ref174096025"/>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7B2F99">
        <w:rPr>
          <w:rFonts w:eastAsia="宋体"/>
          <w:b/>
          <w:bCs/>
          <w:noProof/>
        </w:rPr>
        <w:t>8</w:t>
      </w:r>
      <w:r w:rsidRPr="005D5096">
        <w:rPr>
          <w:rFonts w:eastAsia="宋体"/>
          <w:b/>
          <w:bCs/>
        </w:rPr>
        <w:fldChar w:fldCharType="end"/>
      </w:r>
      <w:bookmarkEnd w:id="28"/>
      <w:r w:rsidRPr="005D5096">
        <w:rPr>
          <w:rFonts w:eastAsiaTheme="minorEastAsia" w:hint="eastAsia"/>
          <w:b/>
          <w:bCs/>
          <w:lang w:eastAsia="zh-CN"/>
        </w:rPr>
        <w:t xml:space="preserve"> </w:t>
      </w:r>
      <w:r w:rsidRPr="005D5096">
        <w:rPr>
          <w:rFonts w:eastAsia="宋体"/>
          <w:b/>
          <w:bCs/>
          <w:sz w:val="21"/>
          <w:szCs w:val="21"/>
        </w:rPr>
        <w:t xml:space="preserve">The RCS mathematical model </w:t>
      </w:r>
      <w:r w:rsidRPr="005D5096">
        <w:rPr>
          <w:rFonts w:eastAsia="MS Mincho" w:hint="eastAsia"/>
          <w:b/>
          <w:bCs/>
          <w:sz w:val="21"/>
          <w:szCs w:val="21"/>
          <w:lang w:eastAsia="ja-JP"/>
        </w:rPr>
        <w:t>with</w:t>
      </w:r>
      <w:r w:rsidRPr="005D5096">
        <w:rPr>
          <w:rFonts w:eastAsia="宋体"/>
          <w:b/>
          <w:bCs/>
          <w:sz w:val="21"/>
          <w:szCs w:val="21"/>
        </w:rPr>
        <w:t xml:space="preserve"> normal distribution for</w:t>
      </w:r>
      <w:r w:rsidRPr="005D5096">
        <w:rPr>
          <w:rFonts w:eastAsiaTheme="minorEastAsia" w:hint="eastAsia"/>
          <w:b/>
          <w:bCs/>
          <w:sz w:val="21"/>
          <w:szCs w:val="21"/>
          <w:lang w:eastAsia="zh-CN"/>
        </w:rPr>
        <w:t xml:space="preserve"> human</w:t>
      </w:r>
      <w:r w:rsidRPr="005D5096">
        <w:rPr>
          <w:rFonts w:eastAsia="宋体"/>
          <w:b/>
          <w:bCs/>
          <w:sz w:val="21"/>
          <w:szCs w:val="21"/>
        </w:rPr>
        <w:t xml:space="preserve"> </w:t>
      </w:r>
      <w:r w:rsidRPr="005D5096">
        <w:rPr>
          <w:rFonts w:eastAsiaTheme="minorEastAsia"/>
          <w:b/>
          <w:bCs/>
          <w:sz w:val="21"/>
          <w:szCs w:val="21"/>
          <w:lang w:eastAsia="zh-CN"/>
        </w:rPr>
        <w:t>in different measurement configurations</w:t>
      </w:r>
      <w:r w:rsidRPr="005D5096">
        <w:rPr>
          <w:rFonts w:eastAsia="MS Mincho" w:hint="eastAsia"/>
          <w:b/>
          <w:bCs/>
          <w:sz w:val="21"/>
          <w:szCs w:val="21"/>
          <w:lang w:eastAsia="ja-JP"/>
        </w:rPr>
        <w:t>.</w:t>
      </w:r>
      <w:bookmarkEnd w:id="29"/>
    </w:p>
    <w:tbl>
      <w:tblPr>
        <w:tblStyle w:val="af1"/>
        <w:tblW w:w="5000" w:type="pct"/>
        <w:jc w:val="center"/>
        <w:tblLook w:val="04A0" w:firstRow="1" w:lastRow="0" w:firstColumn="1" w:lastColumn="0" w:noHBand="0" w:noVBand="1"/>
      </w:tblPr>
      <w:tblGrid>
        <w:gridCol w:w="1394"/>
        <w:gridCol w:w="1177"/>
        <w:gridCol w:w="1753"/>
        <w:gridCol w:w="3978"/>
        <w:gridCol w:w="1329"/>
      </w:tblGrid>
      <w:tr w:rsidR="005D5096" w:rsidRPr="005D5096" w14:paraId="055C08F4" w14:textId="77777777" w:rsidTr="00881A19">
        <w:trPr>
          <w:jc w:val="center"/>
        </w:trPr>
        <w:tc>
          <w:tcPr>
            <w:tcW w:w="724" w:type="pct"/>
            <w:shd w:val="clear" w:color="auto" w:fill="BFBFBF" w:themeFill="background1" w:themeFillShade="BF"/>
            <w:vAlign w:val="center"/>
          </w:tcPr>
          <w:p w14:paraId="11C57C8A"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b/>
                <w:bCs/>
                <w:color w:val="000000" w:themeColor="text1"/>
                <w:szCs w:val="21"/>
              </w:rPr>
              <w:t>Frequency</w:t>
            </w:r>
          </w:p>
        </w:tc>
        <w:tc>
          <w:tcPr>
            <w:tcW w:w="611" w:type="pct"/>
            <w:shd w:val="clear" w:color="auto" w:fill="BFBFBF" w:themeFill="background1" w:themeFillShade="BF"/>
            <w:vAlign w:val="center"/>
          </w:tcPr>
          <w:p w14:paraId="60476D62"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b/>
                <w:bCs/>
                <w:color w:val="000000" w:themeColor="text1"/>
                <w:szCs w:val="21"/>
              </w:rPr>
              <w:t>Distance</w:t>
            </w:r>
          </w:p>
        </w:tc>
        <w:tc>
          <w:tcPr>
            <w:tcW w:w="910" w:type="pct"/>
            <w:shd w:val="clear" w:color="auto" w:fill="BFBFBF" w:themeFill="background1" w:themeFillShade="BF"/>
            <w:vAlign w:val="center"/>
          </w:tcPr>
          <w:p w14:paraId="2F3C2BBC"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b/>
                <w:bCs/>
                <w:color w:val="000000" w:themeColor="text1"/>
                <w:szCs w:val="21"/>
                <w:lang w:eastAsia="zh-CN"/>
              </w:rPr>
              <w:t>Sensing Mode</w:t>
            </w:r>
          </w:p>
        </w:tc>
        <w:tc>
          <w:tcPr>
            <w:tcW w:w="2065" w:type="pct"/>
            <w:shd w:val="clear" w:color="auto" w:fill="BFBFBF" w:themeFill="background1" w:themeFillShade="BF"/>
            <w:vAlign w:val="center"/>
          </w:tcPr>
          <w:p w14:paraId="32668AB0"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b/>
                <w:bCs/>
                <w:color w:val="000000" w:themeColor="text1"/>
                <w:szCs w:val="21"/>
              </w:rPr>
              <w:t>Parameters of Normal distribution</w:t>
            </w:r>
          </w:p>
        </w:tc>
        <w:tc>
          <w:tcPr>
            <w:tcW w:w="690" w:type="pct"/>
            <w:shd w:val="clear" w:color="auto" w:fill="BFBFBF" w:themeFill="background1" w:themeFillShade="BF"/>
            <w:vAlign w:val="center"/>
          </w:tcPr>
          <w:p w14:paraId="22E34F0A"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b/>
                <w:bCs/>
                <w:color w:val="000000" w:themeColor="text1"/>
                <w:szCs w:val="21"/>
              </w:rPr>
              <w:t>Value</w:t>
            </w:r>
          </w:p>
        </w:tc>
      </w:tr>
      <w:tr w:rsidR="005D5096" w:rsidRPr="005D5096" w14:paraId="3846B2B2" w14:textId="77777777" w:rsidTr="00881A19">
        <w:trPr>
          <w:jc w:val="center"/>
        </w:trPr>
        <w:tc>
          <w:tcPr>
            <w:tcW w:w="724" w:type="pct"/>
            <w:vMerge w:val="restart"/>
            <w:vAlign w:val="center"/>
          </w:tcPr>
          <w:p w14:paraId="36D035B5"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sz w:val="24"/>
                <w:szCs w:val="28"/>
              </w:rPr>
              <w:t>20</w:t>
            </w:r>
            <w:r w:rsidRPr="005D5096">
              <w:rPr>
                <w:rFonts w:ascii="Times New Roman" w:eastAsia="宋体" w:hAnsi="Times New Roman" w:cs="Times New Roman"/>
                <w:color w:val="000000" w:themeColor="text1"/>
                <w:szCs w:val="21"/>
              </w:rPr>
              <w:t xml:space="preserve"> GHz</w:t>
            </w:r>
          </w:p>
        </w:tc>
        <w:tc>
          <w:tcPr>
            <w:tcW w:w="611" w:type="pct"/>
            <w:vMerge w:val="restart"/>
            <w:vAlign w:val="center"/>
          </w:tcPr>
          <w:p w14:paraId="6CA93C04"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lang w:eastAsia="zh-CN"/>
              </w:rPr>
              <w:t xml:space="preserve">12 </w:t>
            </w:r>
            <w:r w:rsidRPr="005D5096">
              <w:rPr>
                <w:rFonts w:ascii="Times New Roman" w:eastAsia="宋体" w:hAnsi="Times New Roman" w:cs="Times New Roman"/>
                <w:color w:val="000000" w:themeColor="text1"/>
                <w:szCs w:val="21"/>
              </w:rPr>
              <w:t>m</w:t>
            </w:r>
          </w:p>
        </w:tc>
        <w:tc>
          <w:tcPr>
            <w:tcW w:w="910" w:type="pct"/>
            <w:vMerge w:val="restart"/>
            <w:vAlign w:val="center"/>
          </w:tcPr>
          <w:p w14:paraId="3370486F"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rPr>
              <w:t>Mono-static</w:t>
            </w:r>
          </w:p>
        </w:tc>
        <w:tc>
          <w:tcPr>
            <w:tcW w:w="2065" w:type="pct"/>
            <w:vAlign w:val="center"/>
          </w:tcPr>
          <w:p w14:paraId="7597A236" w14:textId="77777777" w:rsidR="005D5096" w:rsidRPr="005D5096" w:rsidRDefault="005D5096" w:rsidP="005D5096">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μ</m:t>
                </m:r>
              </m:oMath>
            </m:oMathPara>
          </w:p>
        </w:tc>
        <w:tc>
          <w:tcPr>
            <w:tcW w:w="690" w:type="pct"/>
            <w:vAlign w:val="center"/>
          </w:tcPr>
          <w:p w14:paraId="5536F44B"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等线" w:hAnsi="Times New Roman" w:cs="Times New Roman"/>
                <w:color w:val="000000"/>
                <w:sz w:val="22"/>
                <w:szCs w:val="22"/>
              </w:rPr>
              <w:t>-3.9933</w:t>
            </w:r>
          </w:p>
        </w:tc>
      </w:tr>
      <w:tr w:rsidR="005D5096" w:rsidRPr="005D5096" w14:paraId="07899465" w14:textId="77777777" w:rsidTr="00881A19">
        <w:trPr>
          <w:jc w:val="center"/>
        </w:trPr>
        <w:tc>
          <w:tcPr>
            <w:tcW w:w="724" w:type="pct"/>
            <w:vMerge/>
            <w:vAlign w:val="center"/>
          </w:tcPr>
          <w:p w14:paraId="0B421B27" w14:textId="77777777" w:rsidR="005D5096" w:rsidRPr="005D5096" w:rsidRDefault="005D5096" w:rsidP="005D5096">
            <w:pPr>
              <w:spacing w:after="0"/>
              <w:jc w:val="center"/>
              <w:rPr>
                <w:rFonts w:ascii="Times New Roman" w:eastAsia="宋体" w:hAnsi="Times New Roman" w:cs="Times New Roman"/>
                <w:sz w:val="24"/>
                <w:szCs w:val="28"/>
              </w:rPr>
            </w:pPr>
          </w:p>
        </w:tc>
        <w:tc>
          <w:tcPr>
            <w:tcW w:w="611" w:type="pct"/>
            <w:vMerge/>
            <w:vAlign w:val="center"/>
          </w:tcPr>
          <w:p w14:paraId="02185B66" w14:textId="77777777" w:rsidR="005D5096" w:rsidRPr="005D5096" w:rsidRDefault="005D5096" w:rsidP="005D5096">
            <w:pPr>
              <w:spacing w:after="0"/>
              <w:jc w:val="center"/>
              <w:rPr>
                <w:rFonts w:ascii="Times New Roman" w:eastAsia="宋体" w:hAnsi="Times New Roman" w:cs="Times New Roman"/>
                <w:color w:val="000000" w:themeColor="text1"/>
                <w:szCs w:val="21"/>
              </w:rPr>
            </w:pPr>
          </w:p>
        </w:tc>
        <w:tc>
          <w:tcPr>
            <w:tcW w:w="910" w:type="pct"/>
            <w:vMerge/>
            <w:vAlign w:val="center"/>
          </w:tcPr>
          <w:p w14:paraId="7B76FC51" w14:textId="77777777" w:rsidR="005D5096" w:rsidRPr="005D5096" w:rsidRDefault="005D5096" w:rsidP="005D5096">
            <w:pPr>
              <w:spacing w:after="0"/>
              <w:jc w:val="center"/>
              <w:rPr>
                <w:rFonts w:ascii="Times New Roman" w:eastAsia="宋体" w:hAnsi="Times New Roman" w:cs="Times New Roman"/>
                <w:color w:val="000000" w:themeColor="text1"/>
                <w:szCs w:val="21"/>
              </w:rPr>
            </w:pPr>
          </w:p>
        </w:tc>
        <w:tc>
          <w:tcPr>
            <w:tcW w:w="2065" w:type="pct"/>
            <w:vAlign w:val="center"/>
          </w:tcPr>
          <w:p w14:paraId="1EBAAC56" w14:textId="77777777" w:rsidR="005D5096" w:rsidRPr="005D5096" w:rsidRDefault="005D5096" w:rsidP="005D5096">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σ</m:t>
                </m:r>
              </m:oMath>
            </m:oMathPara>
          </w:p>
        </w:tc>
        <w:tc>
          <w:tcPr>
            <w:tcW w:w="690" w:type="pct"/>
            <w:vAlign w:val="center"/>
          </w:tcPr>
          <w:p w14:paraId="7A7221DA"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等线" w:hAnsi="Times New Roman" w:cs="Times New Roman"/>
                <w:color w:val="000000"/>
                <w:sz w:val="22"/>
                <w:szCs w:val="22"/>
              </w:rPr>
              <w:t>2.4178</w:t>
            </w:r>
          </w:p>
        </w:tc>
      </w:tr>
      <w:tr w:rsidR="005D5096" w:rsidRPr="005D5096" w14:paraId="292A2D1E" w14:textId="77777777" w:rsidTr="00881A19">
        <w:trPr>
          <w:jc w:val="center"/>
        </w:trPr>
        <w:tc>
          <w:tcPr>
            <w:tcW w:w="724" w:type="pct"/>
            <w:vMerge w:val="restart"/>
            <w:vAlign w:val="center"/>
          </w:tcPr>
          <w:p w14:paraId="440EA542"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sz w:val="24"/>
                <w:szCs w:val="28"/>
              </w:rPr>
              <w:t>28</w:t>
            </w:r>
            <w:r w:rsidRPr="005D5096">
              <w:rPr>
                <w:rFonts w:ascii="Times New Roman" w:eastAsia="宋体" w:hAnsi="Times New Roman" w:cs="Times New Roman"/>
                <w:color w:val="000000" w:themeColor="text1"/>
                <w:szCs w:val="21"/>
              </w:rPr>
              <w:t xml:space="preserve"> GHz</w:t>
            </w:r>
          </w:p>
        </w:tc>
        <w:tc>
          <w:tcPr>
            <w:tcW w:w="611" w:type="pct"/>
            <w:vMerge w:val="restart"/>
            <w:vAlign w:val="center"/>
          </w:tcPr>
          <w:p w14:paraId="00E6A228"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lang w:eastAsia="zh-CN"/>
              </w:rPr>
              <w:t xml:space="preserve">12 </w:t>
            </w:r>
            <w:r w:rsidRPr="005D5096">
              <w:rPr>
                <w:rFonts w:ascii="Times New Roman" w:eastAsia="宋体" w:hAnsi="Times New Roman" w:cs="Times New Roman"/>
                <w:color w:val="000000" w:themeColor="text1"/>
                <w:szCs w:val="21"/>
              </w:rPr>
              <w:t>m</w:t>
            </w:r>
          </w:p>
        </w:tc>
        <w:tc>
          <w:tcPr>
            <w:tcW w:w="910" w:type="pct"/>
            <w:vMerge w:val="restart"/>
            <w:vAlign w:val="center"/>
          </w:tcPr>
          <w:p w14:paraId="2AE78F75"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rPr>
              <w:t>Mono-static</w:t>
            </w:r>
          </w:p>
        </w:tc>
        <w:tc>
          <w:tcPr>
            <w:tcW w:w="2065" w:type="pct"/>
            <w:vAlign w:val="center"/>
          </w:tcPr>
          <w:p w14:paraId="10773474" w14:textId="77777777" w:rsidR="005D5096" w:rsidRPr="005D5096" w:rsidRDefault="005D5096" w:rsidP="005D5096">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μ</m:t>
                </m:r>
              </m:oMath>
            </m:oMathPara>
          </w:p>
        </w:tc>
        <w:tc>
          <w:tcPr>
            <w:tcW w:w="690" w:type="pct"/>
            <w:vAlign w:val="center"/>
          </w:tcPr>
          <w:p w14:paraId="482406EA"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等线" w:hAnsi="Times New Roman" w:cs="Times New Roman" w:hint="eastAsia"/>
                <w:color w:val="000000"/>
                <w:sz w:val="22"/>
              </w:rPr>
              <w:t>-1.7976</w:t>
            </w:r>
          </w:p>
        </w:tc>
      </w:tr>
      <w:tr w:rsidR="005D5096" w:rsidRPr="005D5096" w14:paraId="2316ADC4" w14:textId="77777777" w:rsidTr="00881A19">
        <w:trPr>
          <w:jc w:val="center"/>
        </w:trPr>
        <w:tc>
          <w:tcPr>
            <w:tcW w:w="724" w:type="pct"/>
            <w:vMerge/>
            <w:vAlign w:val="center"/>
          </w:tcPr>
          <w:p w14:paraId="52119B7C" w14:textId="77777777" w:rsidR="005D5096" w:rsidRPr="005D5096" w:rsidRDefault="005D5096" w:rsidP="005D5096">
            <w:pPr>
              <w:spacing w:after="0"/>
              <w:jc w:val="center"/>
              <w:rPr>
                <w:rFonts w:ascii="Times New Roman" w:eastAsia="宋体" w:hAnsi="Times New Roman" w:cs="Times New Roman"/>
                <w:sz w:val="24"/>
                <w:szCs w:val="28"/>
              </w:rPr>
            </w:pPr>
          </w:p>
        </w:tc>
        <w:tc>
          <w:tcPr>
            <w:tcW w:w="611" w:type="pct"/>
            <w:vMerge/>
            <w:vAlign w:val="center"/>
          </w:tcPr>
          <w:p w14:paraId="0886B7BF" w14:textId="77777777" w:rsidR="005D5096" w:rsidRPr="005D5096" w:rsidRDefault="005D5096" w:rsidP="005D5096">
            <w:pPr>
              <w:spacing w:after="0"/>
              <w:jc w:val="center"/>
              <w:rPr>
                <w:rFonts w:ascii="Times New Roman" w:eastAsia="宋体" w:hAnsi="Times New Roman" w:cs="Times New Roman"/>
                <w:color w:val="000000" w:themeColor="text1"/>
                <w:szCs w:val="21"/>
              </w:rPr>
            </w:pPr>
          </w:p>
        </w:tc>
        <w:tc>
          <w:tcPr>
            <w:tcW w:w="910" w:type="pct"/>
            <w:vMerge/>
            <w:vAlign w:val="center"/>
          </w:tcPr>
          <w:p w14:paraId="3343C9BE" w14:textId="77777777" w:rsidR="005D5096" w:rsidRPr="005D5096" w:rsidRDefault="005D5096" w:rsidP="005D5096">
            <w:pPr>
              <w:spacing w:after="0"/>
              <w:jc w:val="center"/>
              <w:rPr>
                <w:rFonts w:ascii="Times New Roman" w:eastAsia="宋体" w:hAnsi="Times New Roman" w:cs="Times New Roman"/>
                <w:color w:val="000000" w:themeColor="text1"/>
                <w:szCs w:val="21"/>
              </w:rPr>
            </w:pPr>
          </w:p>
        </w:tc>
        <w:tc>
          <w:tcPr>
            <w:tcW w:w="2065" w:type="pct"/>
            <w:vAlign w:val="center"/>
          </w:tcPr>
          <w:p w14:paraId="4A9F5012" w14:textId="77777777" w:rsidR="005D5096" w:rsidRPr="005D5096" w:rsidRDefault="005D5096" w:rsidP="005D5096">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σ</m:t>
                </m:r>
              </m:oMath>
            </m:oMathPara>
          </w:p>
        </w:tc>
        <w:tc>
          <w:tcPr>
            <w:tcW w:w="690" w:type="pct"/>
            <w:vAlign w:val="center"/>
          </w:tcPr>
          <w:p w14:paraId="5CCF9868"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等线" w:hAnsi="Times New Roman" w:cs="Times New Roman" w:hint="eastAsia"/>
                <w:color w:val="000000"/>
                <w:sz w:val="22"/>
              </w:rPr>
              <w:t>2.6103</w:t>
            </w:r>
          </w:p>
        </w:tc>
      </w:tr>
      <w:tr w:rsidR="005D5096" w:rsidRPr="005D5096" w14:paraId="377B2370" w14:textId="77777777" w:rsidTr="00881A19">
        <w:trPr>
          <w:jc w:val="center"/>
        </w:trPr>
        <w:tc>
          <w:tcPr>
            <w:tcW w:w="724" w:type="pct"/>
            <w:vMerge w:val="restart"/>
            <w:vAlign w:val="center"/>
          </w:tcPr>
          <w:p w14:paraId="381505D4"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sz w:val="24"/>
                <w:szCs w:val="28"/>
              </w:rPr>
              <w:t>36</w:t>
            </w:r>
            <w:r w:rsidRPr="005D5096">
              <w:rPr>
                <w:rFonts w:ascii="Times New Roman" w:eastAsia="宋体" w:hAnsi="Times New Roman" w:cs="Times New Roman"/>
                <w:color w:val="000000" w:themeColor="text1"/>
                <w:szCs w:val="21"/>
              </w:rPr>
              <w:t xml:space="preserve"> GHz</w:t>
            </w:r>
          </w:p>
        </w:tc>
        <w:tc>
          <w:tcPr>
            <w:tcW w:w="611" w:type="pct"/>
            <w:vMerge w:val="restart"/>
            <w:vAlign w:val="center"/>
          </w:tcPr>
          <w:p w14:paraId="198D76C0"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lang w:eastAsia="zh-CN"/>
              </w:rPr>
              <w:t xml:space="preserve">12 </w:t>
            </w:r>
            <w:r w:rsidRPr="005D5096">
              <w:rPr>
                <w:rFonts w:ascii="Times New Roman" w:eastAsia="宋体" w:hAnsi="Times New Roman" w:cs="Times New Roman"/>
                <w:color w:val="000000" w:themeColor="text1"/>
                <w:szCs w:val="21"/>
              </w:rPr>
              <w:t>m</w:t>
            </w:r>
          </w:p>
        </w:tc>
        <w:tc>
          <w:tcPr>
            <w:tcW w:w="910" w:type="pct"/>
            <w:vMerge w:val="restart"/>
            <w:vAlign w:val="center"/>
          </w:tcPr>
          <w:p w14:paraId="63116A55"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宋体" w:hAnsi="Times New Roman" w:cs="Times New Roman"/>
                <w:color w:val="000000" w:themeColor="text1"/>
                <w:szCs w:val="21"/>
              </w:rPr>
              <w:t>Mono-static</w:t>
            </w:r>
          </w:p>
        </w:tc>
        <w:tc>
          <w:tcPr>
            <w:tcW w:w="2065" w:type="pct"/>
            <w:vAlign w:val="center"/>
          </w:tcPr>
          <w:p w14:paraId="2E291CC4" w14:textId="77777777" w:rsidR="005D5096" w:rsidRPr="005D5096" w:rsidRDefault="005D5096" w:rsidP="005D5096">
            <w:pPr>
              <w:spacing w:after="0"/>
              <w:jc w:val="center"/>
              <w:rPr>
                <w:rFonts w:ascii="Times New Roman" w:eastAsia="宋体" w:hAnsi="Times New Roman" w:cs="Times New Roman"/>
                <w:sz w:val="24"/>
                <w:szCs w:val="28"/>
              </w:rPr>
            </w:pPr>
            <m:oMathPara>
              <m:oMath>
                <m:r>
                  <w:rPr>
                    <w:rFonts w:ascii="Cambria Math" w:eastAsiaTheme="minorEastAsia" w:hAnsi="Cambria Math" w:cs="Times New Roman"/>
                    <w:sz w:val="22"/>
                    <w:lang w:eastAsia="zh-CN"/>
                  </w:rPr>
                  <m:t>μ</m:t>
                </m:r>
              </m:oMath>
            </m:oMathPara>
          </w:p>
        </w:tc>
        <w:tc>
          <w:tcPr>
            <w:tcW w:w="690" w:type="pct"/>
            <w:vAlign w:val="center"/>
          </w:tcPr>
          <w:p w14:paraId="7A415587" w14:textId="77777777" w:rsidR="005D5096" w:rsidRPr="005D5096" w:rsidRDefault="005D5096" w:rsidP="005D5096">
            <w:pPr>
              <w:spacing w:after="0"/>
              <w:jc w:val="center"/>
              <w:rPr>
                <w:rFonts w:ascii="Times New Roman" w:eastAsia="宋体" w:hAnsi="Times New Roman" w:cs="Times New Roman"/>
                <w:sz w:val="24"/>
                <w:szCs w:val="28"/>
              </w:rPr>
            </w:pPr>
            <w:r w:rsidRPr="005D5096">
              <w:rPr>
                <w:rFonts w:ascii="Times New Roman" w:eastAsia="等线" w:hAnsi="Times New Roman" w:cs="Times New Roman"/>
                <w:color w:val="000000"/>
                <w:sz w:val="22"/>
                <w:szCs w:val="22"/>
              </w:rPr>
              <w:t>-0.1655</w:t>
            </w:r>
          </w:p>
        </w:tc>
      </w:tr>
      <w:tr w:rsidR="005D5096" w:rsidRPr="005D5096" w14:paraId="5CFBC185" w14:textId="77777777" w:rsidTr="00881A19">
        <w:trPr>
          <w:jc w:val="center"/>
        </w:trPr>
        <w:tc>
          <w:tcPr>
            <w:tcW w:w="724" w:type="pct"/>
            <w:vMerge/>
            <w:vAlign w:val="center"/>
          </w:tcPr>
          <w:p w14:paraId="0A0B6239" w14:textId="77777777" w:rsidR="005D5096" w:rsidRPr="005D5096" w:rsidRDefault="005D5096" w:rsidP="005D5096">
            <w:pPr>
              <w:spacing w:after="0"/>
              <w:jc w:val="center"/>
              <w:rPr>
                <w:rFonts w:eastAsia="宋体"/>
                <w:sz w:val="24"/>
                <w:szCs w:val="28"/>
              </w:rPr>
            </w:pPr>
          </w:p>
        </w:tc>
        <w:tc>
          <w:tcPr>
            <w:tcW w:w="611" w:type="pct"/>
            <w:vMerge/>
            <w:vAlign w:val="center"/>
          </w:tcPr>
          <w:p w14:paraId="71C3D2B6" w14:textId="77777777" w:rsidR="005D5096" w:rsidRPr="005D5096" w:rsidRDefault="005D5096" w:rsidP="005D5096">
            <w:pPr>
              <w:spacing w:after="0"/>
              <w:jc w:val="center"/>
              <w:rPr>
                <w:rFonts w:eastAsia="宋体"/>
                <w:color w:val="000000" w:themeColor="text1"/>
                <w:szCs w:val="21"/>
                <w:lang w:eastAsia="zh-CN"/>
              </w:rPr>
            </w:pPr>
          </w:p>
        </w:tc>
        <w:tc>
          <w:tcPr>
            <w:tcW w:w="910" w:type="pct"/>
            <w:vMerge/>
            <w:vAlign w:val="center"/>
          </w:tcPr>
          <w:p w14:paraId="00777E31" w14:textId="77777777" w:rsidR="005D5096" w:rsidRPr="005D5096" w:rsidRDefault="005D5096" w:rsidP="005D5096">
            <w:pPr>
              <w:spacing w:after="0"/>
              <w:jc w:val="center"/>
              <w:rPr>
                <w:rFonts w:eastAsia="宋体"/>
                <w:color w:val="000000" w:themeColor="text1"/>
                <w:szCs w:val="21"/>
              </w:rPr>
            </w:pPr>
          </w:p>
        </w:tc>
        <w:tc>
          <w:tcPr>
            <w:tcW w:w="2065" w:type="pct"/>
            <w:vAlign w:val="center"/>
          </w:tcPr>
          <w:p w14:paraId="0330CAD6" w14:textId="77777777" w:rsidR="005D5096" w:rsidRPr="005D5096" w:rsidRDefault="005D5096" w:rsidP="005D5096">
            <w:pPr>
              <w:spacing w:after="0"/>
              <w:jc w:val="center"/>
              <w:rPr>
                <w:rFonts w:eastAsia="宋体"/>
                <w:sz w:val="22"/>
                <w:lang w:eastAsia="zh-CN"/>
              </w:rPr>
            </w:pPr>
            <m:oMathPara>
              <m:oMath>
                <m:r>
                  <w:rPr>
                    <w:rFonts w:ascii="Cambria Math" w:eastAsiaTheme="minorEastAsia" w:hAnsi="Cambria Math" w:cs="Times New Roman"/>
                    <w:sz w:val="22"/>
                    <w:lang w:eastAsia="zh-CN"/>
                  </w:rPr>
                  <m:t>σ</m:t>
                </m:r>
              </m:oMath>
            </m:oMathPara>
          </w:p>
        </w:tc>
        <w:tc>
          <w:tcPr>
            <w:tcW w:w="690" w:type="pct"/>
            <w:vAlign w:val="center"/>
          </w:tcPr>
          <w:p w14:paraId="01E22D98" w14:textId="77777777" w:rsidR="005D5096" w:rsidRPr="005D5096" w:rsidRDefault="005D5096" w:rsidP="005D5096">
            <w:pPr>
              <w:spacing w:after="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2.1441</w:t>
            </w:r>
          </w:p>
        </w:tc>
      </w:tr>
    </w:tbl>
    <w:p w14:paraId="32C040D2" w14:textId="77777777" w:rsidR="005D5096" w:rsidRDefault="005D5096" w:rsidP="002350CE">
      <w:pPr>
        <w:rPr>
          <w:rFonts w:ascii="Arial" w:eastAsiaTheme="minorEastAsia" w:hAnsi="Arial"/>
          <w:sz w:val="28"/>
          <w:lang w:eastAsia="zh-CN"/>
        </w:rPr>
      </w:pPr>
    </w:p>
    <w:p w14:paraId="413BFDB4" w14:textId="15A33F4E" w:rsidR="005D5096" w:rsidRPr="005D5096" w:rsidRDefault="005D5096" w:rsidP="007E0046">
      <w:pPr>
        <w:keepNext/>
        <w:keepLines/>
        <w:snapToGrid w:val="0"/>
        <w:spacing w:before="120"/>
        <w:ind w:left="442"/>
        <w:jc w:val="both"/>
        <w:outlineLvl w:val="2"/>
        <w:rPr>
          <w:rFonts w:ascii="Arial" w:eastAsiaTheme="minorEastAsia" w:hAnsi="Arial"/>
          <w:sz w:val="28"/>
          <w:lang w:eastAsia="zh-CN"/>
        </w:rPr>
      </w:pPr>
      <w:r w:rsidRPr="005D5096">
        <w:rPr>
          <w:rFonts w:ascii="Arial" w:eastAsiaTheme="minorEastAsia" w:hAnsi="Arial"/>
          <w:sz w:val="28"/>
          <w:lang w:eastAsia="zh-CN"/>
        </w:rPr>
        <w:t>3.1.</w:t>
      </w:r>
      <w:r w:rsidRPr="005D5096">
        <w:rPr>
          <w:rFonts w:ascii="Arial" w:eastAsiaTheme="minorEastAsia" w:hAnsi="Arial" w:hint="eastAsia"/>
          <w:sz w:val="28"/>
          <w:lang w:eastAsia="zh-CN"/>
        </w:rPr>
        <w:t>4</w:t>
      </w:r>
      <w:r w:rsidRPr="005D5096">
        <w:rPr>
          <w:rFonts w:ascii="Arial" w:eastAsiaTheme="minorEastAsia" w:hAnsi="Arial"/>
          <w:sz w:val="28"/>
          <w:lang w:eastAsia="zh-CN"/>
        </w:rPr>
        <w:t xml:space="preserve"> </w:t>
      </w:r>
      <w:r w:rsidRPr="005D5096">
        <w:rPr>
          <w:rFonts w:ascii="Arial" w:eastAsiaTheme="minorEastAsia" w:hAnsi="Arial" w:hint="eastAsia"/>
          <w:sz w:val="28"/>
          <w:lang w:eastAsia="zh-CN"/>
        </w:rPr>
        <w:t xml:space="preserve">3D </w:t>
      </w:r>
      <w:r w:rsidRPr="005D5096">
        <w:rPr>
          <w:rFonts w:ascii="Arial" w:eastAsiaTheme="minorEastAsia" w:hAnsi="Arial"/>
          <w:sz w:val="28"/>
          <w:lang w:eastAsia="zh-CN"/>
        </w:rPr>
        <w:t xml:space="preserve">RCS related coefficient </w:t>
      </w:r>
      <w:r w:rsidRPr="005D5096">
        <w:rPr>
          <w:rFonts w:ascii="Arial" w:eastAsiaTheme="minorEastAsia" w:hAnsi="Arial" w:hint="eastAsia"/>
          <w:sz w:val="28"/>
          <w:lang w:eastAsia="zh-CN"/>
        </w:rPr>
        <w:t>of Target</w:t>
      </w:r>
    </w:p>
    <w:p w14:paraId="3580C2D3" w14:textId="036F34E6" w:rsidR="005D5096" w:rsidRPr="005D5096" w:rsidRDefault="005D5096" w:rsidP="007E0046">
      <w:pPr>
        <w:spacing w:before="180"/>
        <w:jc w:val="both"/>
        <w:rPr>
          <w:rFonts w:eastAsia="宋体"/>
        </w:rPr>
      </w:pPr>
      <w:r w:rsidRPr="005D5096">
        <w:rPr>
          <w:rFonts w:eastAsia="宋体" w:hint="eastAsia"/>
        </w:rPr>
        <w:t xml:space="preserve">To explore the variation of the RCS of the sensing target in the vertical dimension, we carried out bi-static </w:t>
      </w:r>
      <w:r w:rsidRPr="005D5096">
        <w:rPr>
          <w:rFonts w:eastAsia="宋体"/>
        </w:rPr>
        <w:t>sensing</w:t>
      </w:r>
      <w:r w:rsidRPr="005D5096">
        <w:rPr>
          <w:rFonts w:eastAsia="宋体" w:hint="eastAsia"/>
        </w:rPr>
        <w:t xml:space="preserve"> measurements in an anechoic chamber environment.</w:t>
      </w:r>
      <w:r w:rsidRPr="005D5096">
        <w:rPr>
          <w:rFonts w:eastAsia="宋体"/>
        </w:rPr>
        <w:t xml:space="preserve"> </w:t>
      </w:r>
      <w:r w:rsidRPr="005D5096">
        <w:rPr>
          <w:rFonts w:eastAsia="宋体" w:hint="eastAsia"/>
        </w:rPr>
        <w:t>A</w:t>
      </w:r>
      <w:r w:rsidRPr="005D5096">
        <w:rPr>
          <w:rFonts w:eastAsia="宋体"/>
        </w:rPr>
        <w:t xml:space="preserve"> Volkswagen TCROSS </w:t>
      </w:r>
      <w:r w:rsidRPr="005D5096">
        <w:rPr>
          <w:rFonts w:eastAsia="宋体" w:hint="eastAsia"/>
        </w:rPr>
        <w:t xml:space="preserve">was selected </w:t>
      </w:r>
      <w:r w:rsidRPr="005D5096">
        <w:rPr>
          <w:rFonts w:eastAsia="宋体"/>
        </w:rPr>
        <w:t xml:space="preserve">as the vehicle sensing target, </w:t>
      </w:r>
      <w:r w:rsidRPr="005D5096">
        <w:rPr>
          <w:rFonts w:eastAsia="宋体"/>
        </w:rPr>
        <w:lastRenderedPageBreak/>
        <w:t>w</w:t>
      </w:r>
      <w:r w:rsidRPr="002350CE">
        <w:rPr>
          <w:rFonts w:eastAsia="宋体"/>
        </w:rPr>
        <w:t>ith dimensions of approximately: 4.218 m × 1.76 m × 1.599 m. The detailed measurement parameters are shown in</w:t>
      </w:r>
      <w:r w:rsidRPr="002350CE">
        <w:rPr>
          <w:rFonts w:eastAsia="宋体" w:hint="eastAsia"/>
          <w:lang w:eastAsia="zh-CN"/>
        </w:rPr>
        <w:t xml:space="preserve"> </w:t>
      </w:r>
      <w:r w:rsidRPr="002350CE">
        <w:rPr>
          <w:rFonts w:eastAsia="宋体"/>
          <w:lang w:eastAsia="zh-CN"/>
        </w:rPr>
        <w:fldChar w:fldCharType="begin"/>
      </w:r>
      <w:r w:rsidRPr="002350CE">
        <w:rPr>
          <w:rFonts w:eastAsia="宋体"/>
          <w:lang w:eastAsia="zh-CN"/>
        </w:rPr>
        <w:instrText xml:space="preserve"> </w:instrText>
      </w:r>
      <w:r w:rsidRPr="002350CE">
        <w:rPr>
          <w:rFonts w:eastAsia="宋体" w:hint="eastAsia"/>
          <w:lang w:eastAsia="zh-CN"/>
        </w:rPr>
        <w:instrText>REF _Ref181982839 \h</w:instrText>
      </w:r>
      <w:r w:rsidRPr="002350CE">
        <w:rPr>
          <w:rFonts w:eastAsia="宋体"/>
          <w:lang w:eastAsia="zh-CN"/>
        </w:rPr>
        <w:instrText xml:space="preserve"> </w:instrText>
      </w:r>
      <w:r w:rsidR="002350CE" w:rsidRPr="002350CE">
        <w:rPr>
          <w:rFonts w:eastAsia="宋体"/>
          <w:lang w:eastAsia="zh-CN"/>
        </w:rPr>
        <w:instrText xml:space="preserve"> \* MERGEFORMAT </w:instrText>
      </w:r>
      <w:r w:rsidRPr="002350CE">
        <w:rPr>
          <w:rFonts w:eastAsia="宋体"/>
          <w:lang w:eastAsia="zh-CN"/>
        </w:rPr>
      </w:r>
      <w:r w:rsidRPr="002350CE">
        <w:rPr>
          <w:rFonts w:eastAsia="宋体"/>
          <w:lang w:eastAsia="zh-CN"/>
        </w:rPr>
        <w:fldChar w:fldCharType="separate"/>
      </w:r>
      <w:r w:rsidR="007B2F99" w:rsidRPr="007B2F99">
        <w:rPr>
          <w:rFonts w:eastAsia="宋体"/>
        </w:rPr>
        <w:t xml:space="preserve">Table </w:t>
      </w:r>
      <w:r w:rsidR="007B2F99" w:rsidRPr="007B2F99">
        <w:rPr>
          <w:rFonts w:eastAsia="宋体"/>
          <w:noProof/>
        </w:rPr>
        <w:t>9</w:t>
      </w:r>
      <w:r w:rsidRPr="002350CE">
        <w:rPr>
          <w:rFonts w:eastAsia="宋体"/>
          <w:lang w:eastAsia="zh-CN"/>
        </w:rPr>
        <w:fldChar w:fldCharType="end"/>
      </w:r>
      <w:r w:rsidRPr="002350CE">
        <w:rPr>
          <w:rFonts w:eastAsia="宋体" w:hint="eastAsia"/>
        </w:rPr>
        <w:t xml:space="preserve">. </w:t>
      </w:r>
    </w:p>
    <w:p w14:paraId="27BEE9BA" w14:textId="583B6716" w:rsidR="005D5096" w:rsidRPr="005D5096" w:rsidRDefault="005D5096" w:rsidP="007E0046">
      <w:pPr>
        <w:keepNext/>
        <w:spacing w:after="0"/>
        <w:jc w:val="center"/>
        <w:rPr>
          <w:rFonts w:eastAsia="宋体"/>
          <w:b/>
          <w:bCs/>
          <w:lang w:eastAsia="zh-CN"/>
        </w:rPr>
      </w:pPr>
      <w:bookmarkStart w:id="30" w:name="_Ref181982839"/>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7B2F99">
        <w:rPr>
          <w:rFonts w:eastAsia="宋体"/>
          <w:b/>
          <w:bCs/>
          <w:noProof/>
        </w:rPr>
        <w:t>9</w:t>
      </w:r>
      <w:r w:rsidRPr="005D5096">
        <w:rPr>
          <w:rFonts w:eastAsia="宋体"/>
          <w:b/>
          <w:bCs/>
        </w:rPr>
        <w:fldChar w:fldCharType="end"/>
      </w:r>
      <w:bookmarkEnd w:id="30"/>
      <w:r w:rsidRPr="005D5096">
        <w:rPr>
          <w:rFonts w:eastAsia="宋体" w:hint="eastAsia"/>
          <w:b/>
          <w:bCs/>
          <w:lang w:eastAsia="zh-CN"/>
        </w:rPr>
        <w:t xml:space="preserve"> </w:t>
      </w:r>
      <w:r w:rsidRPr="005D5096">
        <w:rPr>
          <w:rFonts w:eastAsia="宋体" w:hint="eastAsia"/>
          <w:b/>
          <w:bCs/>
        </w:rPr>
        <w:t>Measurement configuration</w:t>
      </w:r>
    </w:p>
    <w:tbl>
      <w:tblPr>
        <w:tblW w:w="46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6"/>
        <w:gridCol w:w="5486"/>
      </w:tblGrid>
      <w:tr w:rsidR="005D5096" w:rsidRPr="005D5096" w14:paraId="0E53C057"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shd w:val="clear" w:color="auto" w:fill="BFBFBF"/>
            <w:vAlign w:val="center"/>
          </w:tcPr>
          <w:p w14:paraId="62194C93"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b/>
                <w:bCs/>
                <w:sz w:val="21"/>
                <w:szCs w:val="22"/>
              </w:rPr>
            </w:pPr>
            <w:r w:rsidRPr="007E0046">
              <w:rPr>
                <w:rFonts w:eastAsia="等线"/>
                <w:b/>
                <w:bCs/>
                <w:sz w:val="21"/>
                <w:szCs w:val="22"/>
              </w:rPr>
              <w:t>Parameters</w:t>
            </w:r>
          </w:p>
        </w:tc>
        <w:tc>
          <w:tcPr>
            <w:tcW w:w="3088" w:type="pct"/>
            <w:tcBorders>
              <w:top w:val="single" w:sz="4" w:space="0" w:color="auto"/>
              <w:left w:val="single" w:sz="4" w:space="0" w:color="auto"/>
              <w:bottom w:val="single" w:sz="4" w:space="0" w:color="auto"/>
              <w:right w:val="single" w:sz="4" w:space="0" w:color="auto"/>
            </w:tcBorders>
            <w:shd w:val="clear" w:color="auto" w:fill="BFBFBF"/>
            <w:vAlign w:val="center"/>
          </w:tcPr>
          <w:p w14:paraId="7F9B9298"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b/>
                <w:bCs/>
                <w:sz w:val="21"/>
                <w:szCs w:val="22"/>
              </w:rPr>
            </w:pPr>
            <w:r w:rsidRPr="007E0046">
              <w:rPr>
                <w:rFonts w:eastAsia="等线"/>
                <w:b/>
                <w:bCs/>
                <w:sz w:val="21"/>
                <w:szCs w:val="22"/>
              </w:rPr>
              <w:t>Value/Type</w:t>
            </w:r>
          </w:p>
        </w:tc>
      </w:tr>
      <w:tr w:rsidR="005D5096" w:rsidRPr="005D5096" w14:paraId="43BFAE5F"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vAlign w:val="center"/>
          </w:tcPr>
          <w:p w14:paraId="3E068B78"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sz w:val="21"/>
                <w:szCs w:val="22"/>
              </w:rPr>
            </w:pPr>
            <w:r w:rsidRPr="007E0046">
              <w:rPr>
                <w:rFonts w:eastAsia="等线"/>
                <w:sz w:val="21"/>
                <w:szCs w:val="22"/>
              </w:rPr>
              <w:t>Carrier frequency</w:t>
            </w:r>
          </w:p>
        </w:tc>
        <w:tc>
          <w:tcPr>
            <w:tcW w:w="3088" w:type="pct"/>
            <w:tcBorders>
              <w:top w:val="single" w:sz="4" w:space="0" w:color="auto"/>
              <w:left w:val="single" w:sz="4" w:space="0" w:color="auto"/>
              <w:bottom w:val="single" w:sz="4" w:space="0" w:color="auto"/>
              <w:right w:val="single" w:sz="4" w:space="0" w:color="auto"/>
            </w:tcBorders>
            <w:vAlign w:val="center"/>
          </w:tcPr>
          <w:p w14:paraId="1C214779"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 xml:space="preserve">3.5 </w:t>
            </w:r>
            <w:r w:rsidRPr="007E0046">
              <w:rPr>
                <w:rFonts w:eastAsia="等线"/>
                <w:sz w:val="21"/>
                <w:szCs w:val="22"/>
              </w:rPr>
              <w:t>GHz</w:t>
            </w:r>
            <w:r w:rsidRPr="007E0046">
              <w:rPr>
                <w:rFonts w:eastAsia="等线" w:hint="eastAsia"/>
                <w:sz w:val="21"/>
                <w:szCs w:val="22"/>
              </w:rPr>
              <w:t>、</w:t>
            </w:r>
            <w:r w:rsidRPr="007E0046">
              <w:rPr>
                <w:rFonts w:eastAsia="等线" w:hint="eastAsia"/>
                <w:sz w:val="21"/>
                <w:szCs w:val="22"/>
              </w:rPr>
              <w:t>4.9 GHz</w:t>
            </w:r>
            <w:r w:rsidRPr="007E0046">
              <w:rPr>
                <w:rFonts w:eastAsia="等线" w:hint="eastAsia"/>
                <w:sz w:val="21"/>
                <w:szCs w:val="22"/>
              </w:rPr>
              <w:t>、</w:t>
            </w:r>
            <w:r w:rsidRPr="007E0046">
              <w:rPr>
                <w:rFonts w:eastAsia="等线" w:hint="eastAsia"/>
                <w:sz w:val="21"/>
                <w:szCs w:val="22"/>
              </w:rPr>
              <w:t>5.5 GHz</w:t>
            </w:r>
          </w:p>
        </w:tc>
      </w:tr>
      <w:tr w:rsidR="005D5096" w:rsidRPr="005D5096" w14:paraId="33315B7C" w14:textId="77777777" w:rsidTr="00881A19">
        <w:trPr>
          <w:trHeight w:val="81"/>
          <w:jc w:val="center"/>
        </w:trPr>
        <w:tc>
          <w:tcPr>
            <w:tcW w:w="1912" w:type="pct"/>
            <w:tcBorders>
              <w:top w:val="single" w:sz="4" w:space="0" w:color="auto"/>
              <w:left w:val="single" w:sz="4" w:space="0" w:color="auto"/>
              <w:bottom w:val="single" w:sz="4" w:space="0" w:color="auto"/>
              <w:right w:val="single" w:sz="4" w:space="0" w:color="auto"/>
            </w:tcBorders>
            <w:vAlign w:val="center"/>
          </w:tcPr>
          <w:p w14:paraId="2B913BF1"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Sensing Mode</w:t>
            </w:r>
          </w:p>
        </w:tc>
        <w:tc>
          <w:tcPr>
            <w:tcW w:w="3088" w:type="pct"/>
            <w:tcBorders>
              <w:top w:val="single" w:sz="4" w:space="0" w:color="auto"/>
              <w:left w:val="single" w:sz="4" w:space="0" w:color="auto"/>
              <w:bottom w:val="single" w:sz="4" w:space="0" w:color="auto"/>
              <w:right w:val="single" w:sz="4" w:space="0" w:color="auto"/>
            </w:tcBorders>
            <w:vAlign w:val="center"/>
          </w:tcPr>
          <w:p w14:paraId="7DB566B0"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bi-static</w:t>
            </w:r>
          </w:p>
        </w:tc>
      </w:tr>
      <w:tr w:rsidR="005D5096" w:rsidRPr="005D5096" w14:paraId="132F5399"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tcPr>
          <w:p w14:paraId="078F6D1B"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sz w:val="21"/>
                <w:szCs w:val="22"/>
              </w:rPr>
            </w:pPr>
            <w:r w:rsidRPr="007E0046">
              <w:rPr>
                <w:rFonts w:eastAsia="等线"/>
                <w:sz w:val="21"/>
                <w:szCs w:val="22"/>
              </w:rPr>
              <w:t xml:space="preserve">Distance between Tx and </w:t>
            </w:r>
            <w:r w:rsidRPr="007E0046">
              <w:rPr>
                <w:rFonts w:eastAsia="等线" w:hint="eastAsia"/>
                <w:sz w:val="21"/>
                <w:szCs w:val="22"/>
              </w:rPr>
              <w:t>UAV</w:t>
            </w:r>
          </w:p>
        </w:tc>
        <w:tc>
          <w:tcPr>
            <w:tcW w:w="3088" w:type="pct"/>
            <w:tcBorders>
              <w:top w:val="single" w:sz="4" w:space="0" w:color="auto"/>
              <w:left w:val="single" w:sz="4" w:space="0" w:color="auto"/>
              <w:bottom w:val="single" w:sz="4" w:space="0" w:color="auto"/>
              <w:right w:val="single" w:sz="4" w:space="0" w:color="auto"/>
            </w:tcBorders>
          </w:tcPr>
          <w:p w14:paraId="24595C1C"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4 m</w:t>
            </w:r>
          </w:p>
        </w:tc>
      </w:tr>
      <w:tr w:rsidR="005D5096" w:rsidRPr="005D5096" w14:paraId="1775A91E"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tcPr>
          <w:p w14:paraId="19A6DB9E"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sz w:val="21"/>
                <w:szCs w:val="22"/>
              </w:rPr>
            </w:pPr>
            <w:r w:rsidRPr="007E0046">
              <w:rPr>
                <w:rFonts w:eastAsia="等线"/>
                <w:sz w:val="21"/>
                <w:szCs w:val="22"/>
              </w:rPr>
              <w:t xml:space="preserve">Distance between </w:t>
            </w:r>
            <w:r w:rsidRPr="007E0046">
              <w:rPr>
                <w:rFonts w:eastAsia="等线" w:hint="eastAsia"/>
                <w:sz w:val="21"/>
                <w:szCs w:val="22"/>
              </w:rPr>
              <w:t>R</w:t>
            </w:r>
            <w:r w:rsidRPr="007E0046">
              <w:rPr>
                <w:rFonts w:eastAsia="等线"/>
                <w:sz w:val="21"/>
                <w:szCs w:val="22"/>
              </w:rPr>
              <w:t xml:space="preserve">x and </w:t>
            </w:r>
            <w:r w:rsidRPr="007E0046">
              <w:rPr>
                <w:rFonts w:eastAsia="等线" w:hint="eastAsia"/>
                <w:sz w:val="21"/>
                <w:szCs w:val="22"/>
              </w:rPr>
              <w:t>UAV</w:t>
            </w:r>
          </w:p>
        </w:tc>
        <w:tc>
          <w:tcPr>
            <w:tcW w:w="3088" w:type="pct"/>
            <w:tcBorders>
              <w:top w:val="single" w:sz="4" w:space="0" w:color="auto"/>
              <w:left w:val="single" w:sz="4" w:space="0" w:color="auto"/>
              <w:bottom w:val="single" w:sz="4" w:space="0" w:color="auto"/>
              <w:right w:val="single" w:sz="4" w:space="0" w:color="auto"/>
            </w:tcBorders>
          </w:tcPr>
          <w:p w14:paraId="3143F75E"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6 m</w:t>
            </w:r>
          </w:p>
        </w:tc>
      </w:tr>
      <w:tr w:rsidR="005D5096" w:rsidRPr="005D5096" w14:paraId="31226579" w14:textId="77777777" w:rsidTr="00881A19">
        <w:trPr>
          <w:jc w:val="center"/>
        </w:trPr>
        <w:tc>
          <w:tcPr>
            <w:tcW w:w="1912" w:type="pct"/>
            <w:tcBorders>
              <w:top w:val="single" w:sz="4" w:space="0" w:color="auto"/>
              <w:left w:val="single" w:sz="4" w:space="0" w:color="auto"/>
              <w:bottom w:val="single" w:sz="4" w:space="0" w:color="auto"/>
              <w:right w:val="single" w:sz="4" w:space="0" w:color="auto"/>
            </w:tcBorders>
          </w:tcPr>
          <w:p w14:paraId="17E5A0D1"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Height of antenna</w:t>
            </w:r>
          </w:p>
        </w:tc>
        <w:tc>
          <w:tcPr>
            <w:tcW w:w="3088" w:type="pct"/>
            <w:tcBorders>
              <w:top w:val="single" w:sz="4" w:space="0" w:color="auto"/>
              <w:left w:val="single" w:sz="4" w:space="0" w:color="auto"/>
              <w:bottom w:val="single" w:sz="4" w:space="0" w:color="auto"/>
              <w:right w:val="single" w:sz="4" w:space="0" w:color="auto"/>
            </w:tcBorders>
          </w:tcPr>
          <w:p w14:paraId="5F573F40" w14:textId="77777777" w:rsidR="005D5096" w:rsidRPr="007E0046" w:rsidRDefault="005D5096" w:rsidP="002350CE">
            <w:pPr>
              <w:overflowPunct w:val="0"/>
              <w:autoSpaceDE w:val="0"/>
              <w:autoSpaceDN w:val="0"/>
              <w:adjustRightInd w:val="0"/>
              <w:snapToGrid w:val="0"/>
              <w:spacing w:after="0"/>
              <w:jc w:val="center"/>
              <w:textAlignment w:val="baseline"/>
              <w:rPr>
                <w:rFonts w:eastAsia="等线"/>
                <w:sz w:val="21"/>
                <w:szCs w:val="22"/>
              </w:rPr>
            </w:pPr>
            <w:r w:rsidRPr="007E0046">
              <w:rPr>
                <w:rFonts w:eastAsia="等线" w:hint="eastAsia"/>
                <w:sz w:val="21"/>
                <w:szCs w:val="22"/>
              </w:rPr>
              <w:t>1.5m</w:t>
            </w:r>
          </w:p>
        </w:tc>
      </w:tr>
    </w:tbl>
    <w:p w14:paraId="0F9BAA07" w14:textId="77777777" w:rsidR="005D5096" w:rsidRPr="007E0046" w:rsidRDefault="005D5096" w:rsidP="007E0046">
      <w:pPr>
        <w:spacing w:beforeLines="100" w:before="240"/>
        <w:jc w:val="both"/>
        <w:rPr>
          <w:rFonts w:eastAsia="宋体"/>
          <w:sz w:val="21"/>
          <w:szCs w:val="21"/>
        </w:rPr>
      </w:pPr>
      <w:r w:rsidRPr="007E0046">
        <w:rPr>
          <w:rFonts w:eastAsia="宋体"/>
          <w:sz w:val="21"/>
          <w:szCs w:val="21"/>
        </w:rPr>
        <w:t>The car is placed at the center of a turntable. The transmitting antenna is aimed at the front, rear, and sides of the car. The receiving antenna forms a 90° arc, capable of receiving signals in the vertical dimension.</w:t>
      </w:r>
      <w:r w:rsidRPr="007E0046">
        <w:rPr>
          <w:rFonts w:eastAsia="宋体" w:hint="eastAsia"/>
          <w:sz w:val="21"/>
          <w:szCs w:val="21"/>
        </w:rPr>
        <w:t xml:space="preserve"> The results show measurements at 3.5, 4.9, and 5.5 GHz with the transmitter antenna facing the head, tail, and </w:t>
      </w:r>
      <w:r w:rsidRPr="007E0046">
        <w:rPr>
          <w:rFonts w:eastAsia="宋体" w:hint="eastAsia"/>
          <w:sz w:val="21"/>
          <w:szCs w:val="21"/>
          <w:lang w:val="en-US" w:eastAsia="zh-CN"/>
        </w:rPr>
        <w:t xml:space="preserve">left </w:t>
      </w:r>
      <w:r w:rsidRPr="007E0046">
        <w:rPr>
          <w:rFonts w:eastAsia="宋体" w:hint="eastAsia"/>
          <w:sz w:val="21"/>
          <w:szCs w:val="21"/>
        </w:rPr>
        <w:t>side of the car, respectively.</w:t>
      </w:r>
    </w:p>
    <w:p w14:paraId="61D68491" w14:textId="77777777" w:rsidR="005D5096" w:rsidRPr="007E0046" w:rsidRDefault="005D5096" w:rsidP="005D5096">
      <w:pPr>
        <w:keepNext/>
        <w:jc w:val="center"/>
        <w:rPr>
          <w:rFonts w:eastAsia="宋体"/>
          <w:sz w:val="21"/>
          <w:szCs w:val="21"/>
        </w:rPr>
      </w:pPr>
      <w:r w:rsidRPr="007E0046">
        <w:rPr>
          <w:rFonts w:eastAsia="宋体"/>
          <w:noProof/>
          <w:sz w:val="21"/>
          <w:szCs w:val="21"/>
        </w:rPr>
        <w:drawing>
          <wp:inline distT="0" distB="0" distL="0" distR="0" wp14:anchorId="42B7B199" wp14:editId="1C250A62">
            <wp:extent cx="1304290" cy="886460"/>
            <wp:effectExtent l="0" t="0" r="0" b="8890"/>
            <wp:docPr id="6334583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58370" name="图片 7"/>
                    <pic:cNvPicPr>
                      <a:picLocks noChangeAspect="1" noChangeArrowheads="1"/>
                    </pic:cNvPicPr>
                  </pic:nvPicPr>
                  <pic:blipFill>
                    <a:blip r:embed="rId29" cstate="print">
                      <a:extLst>
                        <a:ext uri="{28A0092B-C50C-407E-A947-70E740481C1C}">
                          <a14:useLocalDpi xmlns:a14="http://schemas.microsoft.com/office/drawing/2010/main" val="0"/>
                        </a:ext>
                      </a:extLst>
                    </a:blip>
                    <a:srcRect l="32059" t="21875" r="22610" b="21875"/>
                    <a:stretch>
                      <a:fillRect/>
                    </a:stretch>
                  </pic:blipFill>
                  <pic:spPr>
                    <a:xfrm>
                      <a:off x="0" y="0"/>
                      <a:ext cx="1305540" cy="887424"/>
                    </a:xfrm>
                    <a:prstGeom prst="rect">
                      <a:avLst/>
                    </a:prstGeom>
                    <a:noFill/>
                    <a:ln>
                      <a:noFill/>
                    </a:ln>
                  </pic:spPr>
                </pic:pic>
              </a:graphicData>
            </a:graphic>
          </wp:inline>
        </w:drawing>
      </w:r>
      <w:r w:rsidRPr="007E0046">
        <w:rPr>
          <w:rFonts w:eastAsia="宋体"/>
          <w:noProof/>
          <w:sz w:val="21"/>
          <w:szCs w:val="21"/>
        </w:rPr>
        <w:drawing>
          <wp:inline distT="0" distB="0" distL="0" distR="0" wp14:anchorId="540C163C" wp14:editId="6EBDE452">
            <wp:extent cx="1576705" cy="887095"/>
            <wp:effectExtent l="0" t="0" r="4445" b="8255"/>
            <wp:docPr id="159586378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863785" name="图片 8"/>
                    <pic:cNvPicPr>
                      <a:picLocks noChangeAspect="1" noChangeArrowheads="1"/>
                    </pic:cNvPicPr>
                  </pic:nvPicPr>
                  <pic:blipFill>
                    <a:blip r:embed="rId30" cstate="print">
                      <a:extLst>
                        <a:ext uri="{28A0092B-C50C-407E-A947-70E740481C1C}">
                          <a14:useLocalDpi xmlns:a14="http://schemas.microsoft.com/office/drawing/2010/main" val="0"/>
                        </a:ext>
                      </a:extLst>
                    </a:blip>
                    <a:srcRect l="22610" t="21875" r="22610" b="21875"/>
                    <a:stretch>
                      <a:fillRect/>
                    </a:stretch>
                  </pic:blipFill>
                  <pic:spPr>
                    <a:xfrm>
                      <a:off x="0" y="0"/>
                      <a:ext cx="1577327" cy="887246"/>
                    </a:xfrm>
                    <a:prstGeom prst="rect">
                      <a:avLst/>
                    </a:prstGeom>
                    <a:noFill/>
                    <a:ln>
                      <a:noFill/>
                    </a:ln>
                  </pic:spPr>
                </pic:pic>
              </a:graphicData>
            </a:graphic>
          </wp:inline>
        </w:drawing>
      </w:r>
      <w:r w:rsidRPr="007E0046">
        <w:rPr>
          <w:rFonts w:eastAsia="宋体"/>
          <w:noProof/>
          <w:sz w:val="21"/>
          <w:szCs w:val="21"/>
        </w:rPr>
        <w:drawing>
          <wp:inline distT="0" distB="0" distL="0" distR="0" wp14:anchorId="05ED068B" wp14:editId="7120B392">
            <wp:extent cx="1576705" cy="887095"/>
            <wp:effectExtent l="0" t="0" r="4445" b="8255"/>
            <wp:docPr id="10854262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26242" name="图片 6"/>
                    <pic:cNvPicPr>
                      <a:picLocks noChangeAspect="1" noChangeArrowheads="1"/>
                    </pic:cNvPicPr>
                  </pic:nvPicPr>
                  <pic:blipFill>
                    <a:blip r:embed="rId31" cstate="print">
                      <a:extLst>
                        <a:ext uri="{28A0092B-C50C-407E-A947-70E740481C1C}">
                          <a14:useLocalDpi xmlns:a14="http://schemas.microsoft.com/office/drawing/2010/main" val="0"/>
                        </a:ext>
                      </a:extLst>
                    </a:blip>
                    <a:srcRect l="22610" t="21875" r="22610" b="21875"/>
                    <a:stretch>
                      <a:fillRect/>
                    </a:stretch>
                  </pic:blipFill>
                  <pic:spPr>
                    <a:xfrm>
                      <a:off x="0" y="0"/>
                      <a:ext cx="1577643" cy="887424"/>
                    </a:xfrm>
                    <a:prstGeom prst="rect">
                      <a:avLst/>
                    </a:prstGeom>
                    <a:noFill/>
                    <a:ln>
                      <a:noFill/>
                    </a:ln>
                  </pic:spPr>
                </pic:pic>
              </a:graphicData>
            </a:graphic>
          </wp:inline>
        </w:drawing>
      </w:r>
    </w:p>
    <w:p w14:paraId="7DA88716" w14:textId="77777777" w:rsidR="005D5096" w:rsidRPr="007E0046" w:rsidRDefault="005D5096" w:rsidP="005D5096">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45536415" w14:textId="7EB993E0" w:rsidR="005D5096" w:rsidRPr="007E0046" w:rsidRDefault="005D5096" w:rsidP="005D5096">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7B2F99">
        <w:rPr>
          <w:rFonts w:eastAsia="宋体"/>
          <w:b/>
          <w:bCs/>
          <w:noProof/>
          <w:sz w:val="21"/>
          <w:szCs w:val="21"/>
        </w:rPr>
        <w:t>7</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head of a car, (a)3.5 GHz (b) 4.9 GHz (c) 5.5 GHz</w:t>
      </w:r>
    </w:p>
    <w:p w14:paraId="2B3354AB" w14:textId="77777777" w:rsidR="005D5096" w:rsidRPr="007E0046" w:rsidRDefault="005D5096" w:rsidP="005D5096">
      <w:pPr>
        <w:keepNext/>
        <w:jc w:val="center"/>
        <w:rPr>
          <w:rFonts w:eastAsia="宋体"/>
          <w:sz w:val="21"/>
          <w:szCs w:val="21"/>
        </w:rPr>
      </w:pPr>
      <w:r w:rsidRPr="007E0046">
        <w:rPr>
          <w:rFonts w:eastAsia="宋体"/>
          <w:noProof/>
          <w:sz w:val="21"/>
          <w:szCs w:val="21"/>
        </w:rPr>
        <w:drawing>
          <wp:inline distT="0" distB="0" distL="0" distR="0" wp14:anchorId="0E95E745" wp14:editId="27D60607">
            <wp:extent cx="1304290" cy="886460"/>
            <wp:effectExtent l="0" t="0" r="0" b="8890"/>
            <wp:docPr id="14042856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85647" name="图片 10"/>
                    <pic:cNvPicPr>
                      <a:picLocks noChangeAspect="1" noChangeArrowheads="1"/>
                    </pic:cNvPicPr>
                  </pic:nvPicPr>
                  <pic:blipFill>
                    <a:blip r:embed="rId32" cstate="print">
                      <a:extLst>
                        <a:ext uri="{28A0092B-C50C-407E-A947-70E740481C1C}">
                          <a14:useLocalDpi xmlns:a14="http://schemas.microsoft.com/office/drawing/2010/main" val="0"/>
                        </a:ext>
                      </a:extLst>
                    </a:blip>
                    <a:srcRect l="32059" t="21875" r="22610" b="21875"/>
                    <a:stretch>
                      <a:fillRect/>
                    </a:stretch>
                  </pic:blipFill>
                  <pic:spPr>
                    <a:xfrm>
                      <a:off x="0" y="0"/>
                      <a:ext cx="1305540" cy="887424"/>
                    </a:xfrm>
                    <a:prstGeom prst="rect">
                      <a:avLst/>
                    </a:prstGeom>
                    <a:noFill/>
                    <a:ln>
                      <a:noFill/>
                    </a:ln>
                  </pic:spPr>
                </pic:pic>
              </a:graphicData>
            </a:graphic>
          </wp:inline>
        </w:drawing>
      </w:r>
      <w:r w:rsidRPr="007E0046">
        <w:rPr>
          <w:rFonts w:eastAsia="宋体"/>
          <w:noProof/>
          <w:sz w:val="21"/>
          <w:szCs w:val="21"/>
        </w:rPr>
        <w:drawing>
          <wp:inline distT="0" distB="0" distL="0" distR="0" wp14:anchorId="58B20AB7" wp14:editId="4151F5F5">
            <wp:extent cx="1576705" cy="887095"/>
            <wp:effectExtent l="0" t="0" r="4445" b="8255"/>
            <wp:docPr id="198829216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92166"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l="22610" t="21875" r="22610" b="21875"/>
                    <a:stretch>
                      <a:fillRect/>
                    </a:stretch>
                  </pic:blipFill>
                  <pic:spPr>
                    <a:xfrm>
                      <a:off x="0" y="0"/>
                      <a:ext cx="1577643" cy="887424"/>
                    </a:xfrm>
                    <a:prstGeom prst="rect">
                      <a:avLst/>
                    </a:prstGeom>
                    <a:noFill/>
                    <a:ln>
                      <a:noFill/>
                    </a:ln>
                  </pic:spPr>
                </pic:pic>
              </a:graphicData>
            </a:graphic>
          </wp:inline>
        </w:drawing>
      </w:r>
      <w:r w:rsidRPr="007E0046">
        <w:rPr>
          <w:rFonts w:eastAsia="宋体"/>
          <w:noProof/>
          <w:sz w:val="21"/>
          <w:szCs w:val="21"/>
        </w:rPr>
        <w:drawing>
          <wp:inline distT="0" distB="0" distL="0" distR="0" wp14:anchorId="00558BEE" wp14:editId="6CE5C75B">
            <wp:extent cx="1575435" cy="893445"/>
            <wp:effectExtent l="0" t="0" r="5715" b="1905"/>
            <wp:docPr id="12479497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949739"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l="22690" t="22620" r="22529" b="20679"/>
                    <a:stretch>
                      <a:fillRect/>
                    </a:stretch>
                  </pic:blipFill>
                  <pic:spPr>
                    <a:xfrm>
                      <a:off x="0" y="0"/>
                      <a:ext cx="1576705" cy="893999"/>
                    </a:xfrm>
                    <a:prstGeom prst="rect">
                      <a:avLst/>
                    </a:prstGeom>
                    <a:noFill/>
                    <a:ln>
                      <a:noFill/>
                    </a:ln>
                  </pic:spPr>
                </pic:pic>
              </a:graphicData>
            </a:graphic>
          </wp:inline>
        </w:drawing>
      </w:r>
    </w:p>
    <w:p w14:paraId="6B43F232" w14:textId="77777777" w:rsidR="005D5096" w:rsidRPr="007E0046" w:rsidRDefault="005D5096" w:rsidP="005D5096">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28AF4C58" w14:textId="43B52093" w:rsidR="005D5096" w:rsidRPr="007E0046" w:rsidRDefault="005D5096" w:rsidP="005D5096">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7B2F99">
        <w:rPr>
          <w:rFonts w:eastAsia="宋体"/>
          <w:b/>
          <w:bCs/>
          <w:noProof/>
          <w:sz w:val="21"/>
          <w:szCs w:val="21"/>
        </w:rPr>
        <w:t>8</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tail of a car, (a)3.5 GHz (b) 4.9 GHz (c) 5.5 GHz</w:t>
      </w:r>
    </w:p>
    <w:p w14:paraId="6810A043" w14:textId="77777777" w:rsidR="005D5096" w:rsidRPr="007E0046" w:rsidRDefault="005D5096" w:rsidP="005D5096">
      <w:pPr>
        <w:keepNext/>
        <w:jc w:val="center"/>
        <w:rPr>
          <w:rFonts w:eastAsia="宋体"/>
          <w:sz w:val="21"/>
          <w:szCs w:val="21"/>
        </w:rPr>
      </w:pPr>
      <w:r w:rsidRPr="007E0046">
        <w:rPr>
          <w:rFonts w:eastAsia="宋体"/>
          <w:noProof/>
          <w:sz w:val="21"/>
          <w:szCs w:val="21"/>
        </w:rPr>
        <w:drawing>
          <wp:inline distT="0" distB="0" distL="0" distR="0" wp14:anchorId="461DDA1B" wp14:editId="02452331">
            <wp:extent cx="1318260" cy="886460"/>
            <wp:effectExtent l="0" t="0" r="0" b="8890"/>
            <wp:docPr id="17225666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566675" name="图片 3"/>
                    <pic:cNvPicPr>
                      <a:picLocks noChangeAspect="1" noChangeArrowheads="1"/>
                    </pic:cNvPicPr>
                  </pic:nvPicPr>
                  <pic:blipFill>
                    <a:blip r:embed="rId35" cstate="print">
                      <a:extLst>
                        <a:ext uri="{28A0092B-C50C-407E-A947-70E740481C1C}">
                          <a14:useLocalDpi xmlns:a14="http://schemas.microsoft.com/office/drawing/2010/main" val="0"/>
                        </a:ext>
                      </a:extLst>
                    </a:blip>
                    <a:srcRect l="31584" t="21875" r="22608" b="21875"/>
                    <a:stretch>
                      <a:fillRect/>
                    </a:stretch>
                  </pic:blipFill>
                  <pic:spPr>
                    <a:xfrm>
                      <a:off x="0" y="0"/>
                      <a:ext cx="1319229" cy="887480"/>
                    </a:xfrm>
                    <a:prstGeom prst="rect">
                      <a:avLst/>
                    </a:prstGeom>
                    <a:noFill/>
                    <a:ln>
                      <a:noFill/>
                    </a:ln>
                  </pic:spPr>
                </pic:pic>
              </a:graphicData>
            </a:graphic>
          </wp:inline>
        </w:drawing>
      </w:r>
      <w:r w:rsidRPr="007E0046">
        <w:rPr>
          <w:rFonts w:eastAsia="宋体"/>
          <w:noProof/>
          <w:sz w:val="21"/>
          <w:szCs w:val="21"/>
        </w:rPr>
        <w:drawing>
          <wp:inline distT="0" distB="0" distL="0" distR="0" wp14:anchorId="3163B910" wp14:editId="59BF5F5F">
            <wp:extent cx="1576705" cy="887095"/>
            <wp:effectExtent l="0" t="0" r="4445" b="8255"/>
            <wp:docPr id="2005730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730179" name="图片 2"/>
                    <pic:cNvPicPr>
                      <a:picLocks noChangeAspect="1" noChangeArrowheads="1"/>
                    </pic:cNvPicPr>
                  </pic:nvPicPr>
                  <pic:blipFill>
                    <a:blip r:embed="rId36" cstate="print">
                      <a:extLst>
                        <a:ext uri="{28A0092B-C50C-407E-A947-70E740481C1C}">
                          <a14:useLocalDpi xmlns:a14="http://schemas.microsoft.com/office/drawing/2010/main" val="0"/>
                        </a:ext>
                      </a:extLst>
                    </a:blip>
                    <a:srcRect l="22608" t="21875" r="22608" b="21875"/>
                    <a:stretch>
                      <a:fillRect/>
                    </a:stretch>
                  </pic:blipFill>
                  <pic:spPr>
                    <a:xfrm>
                      <a:off x="0" y="0"/>
                      <a:ext cx="1577743" cy="887480"/>
                    </a:xfrm>
                    <a:prstGeom prst="rect">
                      <a:avLst/>
                    </a:prstGeom>
                    <a:noFill/>
                    <a:ln>
                      <a:noFill/>
                    </a:ln>
                  </pic:spPr>
                </pic:pic>
              </a:graphicData>
            </a:graphic>
          </wp:inline>
        </w:drawing>
      </w:r>
      <w:r w:rsidRPr="007E0046">
        <w:rPr>
          <w:rFonts w:eastAsia="宋体"/>
          <w:noProof/>
          <w:sz w:val="21"/>
          <w:szCs w:val="21"/>
        </w:rPr>
        <w:drawing>
          <wp:inline distT="0" distB="0" distL="0" distR="0" wp14:anchorId="1DBAB813" wp14:editId="5F857B5A">
            <wp:extent cx="1575435" cy="885825"/>
            <wp:effectExtent l="0" t="0" r="5715" b="9525"/>
            <wp:docPr id="474611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611054" name="图片 1"/>
                    <pic:cNvPicPr>
                      <a:picLocks noChangeAspect="1" noChangeArrowheads="1"/>
                    </pic:cNvPicPr>
                  </pic:nvPicPr>
                  <pic:blipFill>
                    <a:blip r:embed="rId37" cstate="print">
                      <a:extLst>
                        <a:ext uri="{28A0092B-C50C-407E-A947-70E740481C1C}">
                          <a14:useLocalDpi xmlns:a14="http://schemas.microsoft.com/office/drawing/2010/main" val="0"/>
                        </a:ext>
                      </a:extLst>
                    </a:blip>
                    <a:srcRect l="24350" t="19550" r="20866" b="24223"/>
                    <a:stretch>
                      <a:fillRect/>
                    </a:stretch>
                  </pic:blipFill>
                  <pic:spPr>
                    <a:xfrm>
                      <a:off x="0" y="0"/>
                      <a:ext cx="1577328" cy="886889"/>
                    </a:xfrm>
                    <a:prstGeom prst="rect">
                      <a:avLst/>
                    </a:prstGeom>
                    <a:noFill/>
                    <a:ln>
                      <a:noFill/>
                    </a:ln>
                  </pic:spPr>
                </pic:pic>
              </a:graphicData>
            </a:graphic>
          </wp:inline>
        </w:drawing>
      </w:r>
    </w:p>
    <w:p w14:paraId="60E11171" w14:textId="77777777" w:rsidR="005D5096" w:rsidRPr="007E0046" w:rsidRDefault="005D5096" w:rsidP="005D5096">
      <w:pPr>
        <w:jc w:val="center"/>
        <w:rPr>
          <w:rFonts w:eastAsia="宋体"/>
          <w:b/>
          <w:bCs/>
          <w:sz w:val="21"/>
          <w:szCs w:val="21"/>
        </w:rPr>
      </w:pPr>
      <w:r w:rsidRPr="007E0046">
        <w:rPr>
          <w:rFonts w:eastAsia="宋体" w:hint="eastAsia"/>
          <w:b/>
          <w:bCs/>
          <w:sz w:val="21"/>
          <w:szCs w:val="21"/>
        </w:rPr>
        <w:t xml:space="preserve">(a)        </w:t>
      </w:r>
      <w:r w:rsidRPr="007E0046">
        <w:rPr>
          <w:rFonts w:eastAsia="宋体" w:hint="eastAsia"/>
          <w:b/>
          <w:bCs/>
          <w:sz w:val="21"/>
          <w:szCs w:val="21"/>
          <w:lang w:eastAsia="zh-CN"/>
        </w:rPr>
        <w:t xml:space="preserve">                 </w:t>
      </w:r>
      <w:r w:rsidRPr="007E0046">
        <w:rPr>
          <w:rFonts w:eastAsia="宋体" w:hint="eastAsia"/>
          <w:b/>
          <w:bCs/>
          <w:sz w:val="21"/>
          <w:szCs w:val="21"/>
        </w:rPr>
        <w:t xml:space="preserve">              (b)              </w:t>
      </w:r>
      <w:r w:rsidRPr="007E0046">
        <w:rPr>
          <w:rFonts w:eastAsia="宋体" w:hint="eastAsia"/>
          <w:b/>
          <w:bCs/>
          <w:sz w:val="21"/>
          <w:szCs w:val="21"/>
          <w:lang w:eastAsia="zh-CN"/>
        </w:rPr>
        <w:t xml:space="preserve">                      </w:t>
      </w:r>
      <w:r w:rsidRPr="007E0046">
        <w:rPr>
          <w:rFonts w:eastAsia="宋体" w:hint="eastAsia"/>
          <w:b/>
          <w:bCs/>
          <w:sz w:val="21"/>
          <w:szCs w:val="21"/>
        </w:rPr>
        <w:t xml:space="preserve">       (c)</w:t>
      </w:r>
    </w:p>
    <w:p w14:paraId="3566F37E" w14:textId="7EF8ECEC" w:rsidR="005D5096" w:rsidRPr="007E0046" w:rsidRDefault="005D5096" w:rsidP="005D5096">
      <w:pPr>
        <w:jc w:val="center"/>
        <w:rPr>
          <w:rFonts w:eastAsia="宋体"/>
          <w:b/>
          <w:bCs/>
          <w:sz w:val="21"/>
          <w:szCs w:val="21"/>
        </w:rPr>
      </w:pPr>
      <w:r w:rsidRPr="007E0046">
        <w:rPr>
          <w:rFonts w:eastAsia="宋体"/>
          <w:b/>
          <w:bCs/>
          <w:sz w:val="21"/>
          <w:szCs w:val="21"/>
        </w:rPr>
        <w:t xml:space="preserve">Fig. </w:t>
      </w:r>
      <w:r w:rsidRPr="007E0046">
        <w:rPr>
          <w:rFonts w:eastAsia="宋体"/>
          <w:b/>
          <w:bCs/>
          <w:sz w:val="21"/>
          <w:szCs w:val="21"/>
        </w:rPr>
        <w:fldChar w:fldCharType="begin"/>
      </w:r>
      <w:r w:rsidRPr="007E0046">
        <w:rPr>
          <w:rFonts w:eastAsia="宋体"/>
          <w:b/>
          <w:bCs/>
          <w:sz w:val="21"/>
          <w:szCs w:val="21"/>
        </w:rPr>
        <w:instrText xml:space="preserve"> SEQ Fig. \* ARABIC </w:instrText>
      </w:r>
      <w:r w:rsidRPr="007E0046">
        <w:rPr>
          <w:rFonts w:eastAsia="宋体"/>
          <w:b/>
          <w:bCs/>
          <w:sz w:val="21"/>
          <w:szCs w:val="21"/>
        </w:rPr>
        <w:fldChar w:fldCharType="separate"/>
      </w:r>
      <w:r w:rsidR="007B2F99">
        <w:rPr>
          <w:rFonts w:eastAsia="宋体"/>
          <w:b/>
          <w:bCs/>
          <w:noProof/>
          <w:sz w:val="21"/>
          <w:szCs w:val="21"/>
        </w:rPr>
        <w:t>9</w:t>
      </w:r>
      <w:r w:rsidRPr="007E0046">
        <w:rPr>
          <w:rFonts w:eastAsia="宋体"/>
          <w:b/>
          <w:bCs/>
          <w:sz w:val="21"/>
          <w:szCs w:val="21"/>
        </w:rPr>
        <w:fldChar w:fldCharType="end"/>
      </w:r>
      <w:r w:rsidRPr="007E0046">
        <w:rPr>
          <w:rFonts w:eastAsia="宋体" w:hint="eastAsia"/>
          <w:b/>
          <w:bCs/>
          <w:sz w:val="21"/>
          <w:szCs w:val="21"/>
          <w:lang w:val="en-US" w:eastAsia="zh-CN"/>
        </w:rPr>
        <w:t xml:space="preserve"> measurement results of 3D bi-static sensing mode on the left side of a car, (a)3.5 GHz (b) 4.9 GHz (c) 5.5 GHz</w:t>
      </w:r>
    </w:p>
    <w:p w14:paraId="499801A3" w14:textId="77777777" w:rsidR="005D5096" w:rsidRPr="007E0046" w:rsidRDefault="005D5096" w:rsidP="005D5096">
      <w:pPr>
        <w:jc w:val="both"/>
        <w:rPr>
          <w:rFonts w:eastAsia="宋体"/>
          <w:sz w:val="21"/>
          <w:szCs w:val="21"/>
        </w:rPr>
      </w:pPr>
      <w:r w:rsidRPr="007E0046">
        <w:rPr>
          <w:rFonts w:eastAsia="宋体" w:hint="eastAsia"/>
          <w:sz w:val="21"/>
          <w:szCs w:val="21"/>
        </w:rPr>
        <w:t xml:space="preserve">The resultant graph reflects the RCS value of the car in 3D space. </w:t>
      </w:r>
      <w:r w:rsidRPr="007E0046">
        <w:rPr>
          <w:rFonts w:eastAsia="宋体" w:hint="eastAsia"/>
          <w:sz w:val="21"/>
          <w:szCs w:val="21"/>
          <w:lang w:val="en-US" w:eastAsia="zh-CN"/>
        </w:rPr>
        <w:t>T</w:t>
      </w:r>
      <w:r w:rsidRPr="007E0046">
        <w:rPr>
          <w:rFonts w:eastAsia="宋体" w:hint="eastAsia"/>
          <w:sz w:val="21"/>
          <w:szCs w:val="21"/>
        </w:rPr>
        <w:t>he larger the RCS value, the longer the corresponding radius and the darker the colour in the graph. It can be found that the RCS of the car varies in different vertical dimensions, and similar to the mono-static sensing mode case, there is an angular dependence in the horizontal 360</w:t>
      </w:r>
      <w:r w:rsidRPr="007E0046">
        <w:rPr>
          <w:rFonts w:eastAsia="宋体" w:hint="eastAsia"/>
          <w:sz w:val="21"/>
          <w:szCs w:val="21"/>
        </w:rPr>
        <w:t>°</w:t>
      </w:r>
      <w:r w:rsidRPr="007E0046">
        <w:rPr>
          <w:rFonts w:eastAsia="宋体" w:hint="eastAsia"/>
          <w:sz w:val="21"/>
          <w:szCs w:val="21"/>
        </w:rPr>
        <w:t>dimension, so it is necessary to extend the 2D RCS value to 3D for modelling.</w:t>
      </w:r>
    </w:p>
    <w:p w14:paraId="6783B463" w14:textId="77777777" w:rsidR="005D5096" w:rsidRPr="007E0046" w:rsidRDefault="005D5096" w:rsidP="005D5096">
      <w:pPr>
        <w:jc w:val="both"/>
        <w:rPr>
          <w:rFonts w:eastAsiaTheme="minorEastAsia"/>
          <w:sz w:val="21"/>
          <w:szCs w:val="21"/>
          <w:lang w:eastAsia="zh-CN"/>
        </w:rPr>
      </w:pPr>
      <w:r w:rsidRPr="007E0046">
        <w:rPr>
          <w:rFonts w:eastAsiaTheme="minorEastAsia"/>
          <w:sz w:val="21"/>
          <w:szCs w:val="21"/>
          <w:lang w:eastAsia="zh-CN"/>
        </w:rPr>
        <w:t xml:space="preserve">It can also be observed that the vehicle has a larger RCS value at the top, which is due to the vehicle being approximated as a regular cuboid. Because of the geometric characteristics of the cuboid, the results of observing the cuboid vertically with an antenna are approximately the same as observing it horizontally. Therefore, we believe that: the scattering characteristics of the vehicle in the vertical dimension are similar to those in the horizontal dimension, meaning that the vehicle will have larger RCS values at the top, bottom, front, rear, and sides, and these </w:t>
      </w:r>
      <w:r w:rsidRPr="007E0046">
        <w:rPr>
          <w:rFonts w:eastAsiaTheme="minorEastAsia"/>
          <w:sz w:val="21"/>
          <w:szCs w:val="21"/>
          <w:lang w:eastAsia="zh-CN"/>
        </w:rPr>
        <w:lastRenderedPageBreak/>
        <w:t>RCS values are similar. Similarly, the fuselage of a large UAV is also approximated as a cuboid, so the top, bottom, front, rear, and sides of the large UAV will have larger RCS values and these RCS values are similar.</w:t>
      </w:r>
    </w:p>
    <w:p w14:paraId="42AC2291" w14:textId="2A7C1082" w:rsidR="005D5096" w:rsidRPr="005D5096" w:rsidRDefault="005D5096" w:rsidP="005D5096">
      <w:pPr>
        <w:jc w:val="both"/>
        <w:rPr>
          <w:rFonts w:eastAsia="宋体"/>
          <w:b/>
          <w:bCs/>
          <w:lang w:val="en-US" w:eastAsia="zh-CN"/>
        </w:rPr>
      </w:pPr>
      <w:bookmarkStart w:id="31" w:name="_Ref181986650"/>
      <w:r w:rsidRPr="005D5096">
        <w:rPr>
          <w:rFonts w:eastAsia="宋体"/>
          <w:b/>
          <w:bCs/>
        </w:rPr>
        <w:t xml:space="preserve">Observation </w:t>
      </w:r>
      <w:r w:rsidRPr="005D5096">
        <w:rPr>
          <w:rFonts w:eastAsia="宋体"/>
          <w:b/>
          <w:bCs/>
        </w:rPr>
        <w:fldChar w:fldCharType="begin"/>
      </w:r>
      <w:r w:rsidRPr="005D5096">
        <w:rPr>
          <w:rFonts w:eastAsia="宋体"/>
          <w:b/>
          <w:bCs/>
        </w:rPr>
        <w:instrText xml:space="preserve"> SEQ Observation \* ARABIC </w:instrText>
      </w:r>
      <w:r w:rsidRPr="005D5096">
        <w:rPr>
          <w:rFonts w:eastAsia="宋体"/>
          <w:b/>
          <w:bCs/>
        </w:rPr>
        <w:fldChar w:fldCharType="separate"/>
      </w:r>
      <w:r w:rsidR="007B2F99">
        <w:rPr>
          <w:rFonts w:eastAsia="宋体"/>
          <w:b/>
          <w:bCs/>
          <w:noProof/>
        </w:rPr>
        <w:t>3</w:t>
      </w:r>
      <w:r w:rsidRPr="005D5096">
        <w:rPr>
          <w:rFonts w:eastAsia="宋体"/>
          <w:b/>
          <w:bCs/>
        </w:rPr>
        <w:fldChar w:fldCharType="end"/>
      </w:r>
      <w:r w:rsidRPr="005D5096">
        <w:rPr>
          <w:rFonts w:eastAsiaTheme="minorEastAsia" w:hint="eastAsia"/>
          <w:b/>
          <w:bCs/>
          <w:lang w:eastAsia="zh-CN"/>
        </w:rPr>
        <w:t>:</w:t>
      </w:r>
      <w:r w:rsidRPr="005D5096">
        <w:rPr>
          <w:rFonts w:eastAsia="宋体"/>
        </w:rPr>
        <w:t xml:space="preserve"> </w:t>
      </w:r>
      <w:r w:rsidRPr="005D5096">
        <w:rPr>
          <w:rFonts w:eastAsia="宋体"/>
          <w:b/>
          <w:bCs/>
          <w:lang w:val="en-US" w:eastAsia="zh-CN"/>
        </w:rPr>
        <w:t>The vehicle exhibits scattering characteristics in the vertical dimension that are similar to those in the horizontal dimension.</w:t>
      </w:r>
      <w:bookmarkEnd w:id="31"/>
    </w:p>
    <w:p w14:paraId="60B6DE07" w14:textId="0B8A0B74" w:rsidR="005D5096" w:rsidRPr="005D5096" w:rsidRDefault="005D5096" w:rsidP="005D5096">
      <w:pPr>
        <w:jc w:val="both"/>
        <w:rPr>
          <w:rFonts w:eastAsiaTheme="minorEastAsia"/>
          <w:lang w:eastAsia="zh-CN"/>
        </w:rPr>
      </w:pPr>
      <w:bookmarkStart w:id="32" w:name="_Ref181986785"/>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7B2F99">
        <w:rPr>
          <w:rFonts w:eastAsia="宋体"/>
          <w:b/>
          <w:bCs/>
          <w:noProof/>
        </w:rPr>
        <w:t>6</w:t>
      </w:r>
      <w:r w:rsidRPr="005D5096">
        <w:rPr>
          <w:rFonts w:eastAsia="宋体"/>
          <w:b/>
          <w:bCs/>
        </w:rPr>
        <w:fldChar w:fldCharType="end"/>
      </w:r>
      <w:r w:rsidRPr="005D5096">
        <w:rPr>
          <w:rFonts w:eastAsiaTheme="minorEastAsia"/>
          <w:b/>
          <w:bCs/>
          <w:lang w:eastAsia="zh-CN"/>
        </w:rPr>
        <w:t>:</w:t>
      </w:r>
      <w:r w:rsidRPr="005D5096">
        <w:rPr>
          <w:rFonts w:eastAsia="宋体" w:hint="eastAsia"/>
          <w:b/>
          <w:bCs/>
          <w:lang w:eastAsia="zh-CN"/>
        </w:rPr>
        <w:t xml:space="preserve"> </w:t>
      </w:r>
      <w:r w:rsidRPr="005D5096">
        <w:rPr>
          <w:rFonts w:eastAsia="宋体"/>
          <w:b/>
          <w:bCs/>
          <w:lang w:eastAsia="zh-CN"/>
        </w:rPr>
        <w:t>The horizontal RCS model for vehicles and large UAVs can be extended to a three-dimensional model.</w:t>
      </w:r>
      <w:bookmarkEnd w:id="32"/>
    </w:p>
    <w:p w14:paraId="6270AC13" w14:textId="77777777" w:rsidR="005D5096" w:rsidRPr="005D5096" w:rsidRDefault="005D5096" w:rsidP="008D317E">
      <w:pPr>
        <w:keepNext/>
        <w:keepLines/>
        <w:spacing w:before="120"/>
        <w:ind w:left="440"/>
        <w:jc w:val="both"/>
        <w:outlineLvl w:val="2"/>
        <w:rPr>
          <w:rFonts w:ascii="Arial" w:eastAsiaTheme="minorEastAsia" w:hAnsi="Arial"/>
          <w:sz w:val="28"/>
          <w:lang w:eastAsia="zh-CN"/>
        </w:rPr>
      </w:pPr>
      <w:r w:rsidRPr="005D5096">
        <w:rPr>
          <w:rFonts w:ascii="Arial" w:eastAsiaTheme="minorEastAsia" w:hAnsi="Arial"/>
          <w:sz w:val="28"/>
          <w:lang w:eastAsia="zh-CN"/>
        </w:rPr>
        <w:t>3.1.</w:t>
      </w:r>
      <w:r w:rsidRPr="005D5096">
        <w:rPr>
          <w:rFonts w:ascii="Arial" w:eastAsiaTheme="minorEastAsia" w:hAnsi="Arial" w:hint="eastAsia"/>
          <w:sz w:val="28"/>
          <w:lang w:eastAsia="zh-CN"/>
        </w:rPr>
        <w:t>5</w:t>
      </w:r>
      <w:r w:rsidRPr="005D5096">
        <w:rPr>
          <w:rFonts w:ascii="Arial" w:eastAsiaTheme="minorEastAsia" w:hAnsi="Arial"/>
          <w:sz w:val="28"/>
          <w:lang w:eastAsia="zh-CN"/>
        </w:rPr>
        <w:t xml:space="preserve"> RCS related coefficient with different frequencies</w:t>
      </w:r>
    </w:p>
    <w:p w14:paraId="17864692" w14:textId="0352F164" w:rsidR="005D5096" w:rsidRPr="005D5096" w:rsidRDefault="005D5096" w:rsidP="008D317E">
      <w:pPr>
        <w:snapToGrid w:val="0"/>
        <w:jc w:val="both"/>
        <w:rPr>
          <w:rFonts w:eastAsia="宋体"/>
          <w:lang w:eastAsia="zh-CN"/>
        </w:rPr>
      </w:pPr>
      <w:r w:rsidRPr="005D5096">
        <w:rPr>
          <w:rFonts w:eastAsia="宋体"/>
          <w:lang w:eastAsia="zh-CN"/>
        </w:rPr>
        <w:t>In an anechoic chamber environment, we measured the RCS of three types of sensing targets—humans, vehicles, and UAVs—at 16 frequency points: 4.9</w:t>
      </w:r>
      <w:r w:rsidRPr="005D5096">
        <w:rPr>
          <w:rFonts w:eastAsia="宋体" w:hint="eastAsia"/>
          <w:lang w:eastAsia="zh-CN"/>
        </w:rPr>
        <w:t xml:space="preserve"> </w:t>
      </w:r>
      <w:r w:rsidRPr="005D5096">
        <w:rPr>
          <w:rFonts w:eastAsia="宋体"/>
          <w:lang w:eastAsia="zh-CN"/>
        </w:rPr>
        <w:t>GHz</w:t>
      </w:r>
      <w:r w:rsidRPr="005D5096">
        <w:rPr>
          <w:rFonts w:eastAsia="宋体" w:hint="eastAsia"/>
          <w:lang w:eastAsia="zh-CN"/>
        </w:rPr>
        <w:t xml:space="preserve">, </w:t>
      </w:r>
      <w:r w:rsidRPr="005D5096">
        <w:rPr>
          <w:rFonts w:eastAsia="宋体"/>
          <w:lang w:eastAsia="zh-CN"/>
        </w:rPr>
        <w:t>8.99875 GHz</w:t>
      </w:r>
      <w:r w:rsidRPr="005D5096">
        <w:rPr>
          <w:rFonts w:eastAsia="宋体" w:hint="eastAsia"/>
          <w:lang w:eastAsia="zh-CN"/>
        </w:rPr>
        <w:t xml:space="preserve">, </w:t>
      </w:r>
      <w:r w:rsidRPr="005D5096">
        <w:rPr>
          <w:rFonts w:eastAsia="宋体"/>
          <w:lang w:eastAsia="zh-CN"/>
        </w:rPr>
        <w:t>10 GHz</w:t>
      </w:r>
      <w:r w:rsidRPr="005D5096">
        <w:rPr>
          <w:rFonts w:eastAsia="宋体" w:hint="eastAsia"/>
          <w:lang w:eastAsia="zh-CN"/>
        </w:rPr>
        <w:t xml:space="preserve">, </w:t>
      </w:r>
      <w:r w:rsidRPr="005D5096">
        <w:rPr>
          <w:rFonts w:eastAsia="宋体"/>
          <w:lang w:eastAsia="zh-CN"/>
        </w:rPr>
        <w:t>11.00125 GHz</w:t>
      </w:r>
      <w:r w:rsidRPr="005D5096">
        <w:rPr>
          <w:rFonts w:eastAsia="宋体" w:hint="eastAsia"/>
          <w:lang w:eastAsia="zh-CN"/>
        </w:rPr>
        <w:t xml:space="preserve">, </w:t>
      </w:r>
      <w:r w:rsidRPr="005D5096">
        <w:rPr>
          <w:rFonts w:eastAsia="宋体"/>
          <w:lang w:eastAsia="zh-CN"/>
        </w:rPr>
        <w:t>13.99875 GHz</w:t>
      </w:r>
      <w:r w:rsidRPr="005D5096">
        <w:rPr>
          <w:rFonts w:eastAsia="宋体" w:hint="eastAsia"/>
          <w:lang w:eastAsia="zh-CN"/>
        </w:rPr>
        <w:t xml:space="preserve">, </w:t>
      </w:r>
      <w:r w:rsidRPr="005D5096">
        <w:rPr>
          <w:rFonts w:eastAsia="宋体"/>
          <w:lang w:eastAsia="zh-CN"/>
        </w:rPr>
        <w:t>15 GHz</w:t>
      </w:r>
      <w:r w:rsidRPr="005D5096">
        <w:rPr>
          <w:rFonts w:eastAsia="宋体" w:hint="eastAsia"/>
          <w:lang w:eastAsia="zh-CN"/>
        </w:rPr>
        <w:t xml:space="preserve">, </w:t>
      </w:r>
      <w:r w:rsidRPr="005D5096">
        <w:rPr>
          <w:rFonts w:eastAsia="宋体"/>
          <w:lang w:eastAsia="zh-CN"/>
        </w:rPr>
        <w:t>16.00125 GHz</w:t>
      </w:r>
      <w:r w:rsidRPr="005D5096">
        <w:rPr>
          <w:rFonts w:eastAsia="宋体" w:hint="eastAsia"/>
          <w:lang w:eastAsia="zh-CN"/>
        </w:rPr>
        <w:t xml:space="preserve">, </w:t>
      </w:r>
      <w:r w:rsidRPr="005D5096">
        <w:rPr>
          <w:rFonts w:eastAsia="宋体"/>
          <w:lang w:eastAsia="zh-CN"/>
        </w:rPr>
        <w:t>18.99875 GHz</w:t>
      </w:r>
      <w:r w:rsidRPr="005D5096">
        <w:rPr>
          <w:rFonts w:eastAsia="宋体" w:hint="eastAsia"/>
          <w:lang w:eastAsia="zh-CN"/>
        </w:rPr>
        <w:t xml:space="preserve">, </w:t>
      </w:r>
      <w:r w:rsidRPr="005D5096">
        <w:rPr>
          <w:rFonts w:eastAsia="宋体"/>
          <w:lang w:eastAsia="zh-CN"/>
        </w:rPr>
        <w:t>20 GHz</w:t>
      </w:r>
      <w:r w:rsidRPr="005D5096">
        <w:rPr>
          <w:rFonts w:eastAsia="宋体" w:hint="eastAsia"/>
          <w:lang w:eastAsia="zh-CN"/>
        </w:rPr>
        <w:t xml:space="preserve">, </w:t>
      </w:r>
      <w:r w:rsidRPr="005D5096">
        <w:rPr>
          <w:rFonts w:eastAsia="宋体"/>
          <w:lang w:eastAsia="zh-CN"/>
        </w:rPr>
        <w:t>21.00125 GHz</w:t>
      </w:r>
      <w:r w:rsidRPr="005D5096">
        <w:rPr>
          <w:rFonts w:eastAsia="宋体" w:hint="eastAsia"/>
          <w:lang w:eastAsia="zh-CN"/>
        </w:rPr>
        <w:t xml:space="preserve">, </w:t>
      </w:r>
      <w:r w:rsidRPr="005D5096">
        <w:rPr>
          <w:rFonts w:eastAsia="宋体"/>
          <w:lang w:eastAsia="zh-CN"/>
        </w:rPr>
        <w:t>26.99875 GHz</w:t>
      </w:r>
      <w:r w:rsidRPr="005D5096">
        <w:rPr>
          <w:rFonts w:eastAsia="宋体" w:hint="eastAsia"/>
          <w:lang w:eastAsia="zh-CN"/>
        </w:rPr>
        <w:t xml:space="preserve">, </w:t>
      </w:r>
      <w:r w:rsidRPr="005D5096">
        <w:rPr>
          <w:rFonts w:eastAsia="宋体"/>
          <w:lang w:eastAsia="zh-CN"/>
        </w:rPr>
        <w:t>28 GHz</w:t>
      </w:r>
      <w:r w:rsidRPr="005D5096">
        <w:rPr>
          <w:rFonts w:eastAsia="宋体" w:hint="eastAsia"/>
          <w:lang w:eastAsia="zh-CN"/>
        </w:rPr>
        <w:t xml:space="preserve">, </w:t>
      </w:r>
      <w:r w:rsidRPr="005D5096">
        <w:rPr>
          <w:rFonts w:eastAsia="宋体"/>
          <w:lang w:eastAsia="zh-CN"/>
        </w:rPr>
        <w:t>29.00125 GHz</w:t>
      </w:r>
      <w:r w:rsidRPr="005D5096">
        <w:rPr>
          <w:rFonts w:eastAsia="宋体" w:hint="eastAsia"/>
          <w:lang w:eastAsia="zh-CN"/>
        </w:rPr>
        <w:t xml:space="preserve">, </w:t>
      </w:r>
      <w:r w:rsidRPr="005D5096">
        <w:rPr>
          <w:rFonts w:eastAsia="宋体"/>
          <w:lang w:eastAsia="zh-CN"/>
        </w:rPr>
        <w:t>34.99875 GHz</w:t>
      </w:r>
      <w:r w:rsidRPr="005D5096">
        <w:rPr>
          <w:rFonts w:eastAsia="宋体" w:hint="eastAsia"/>
          <w:lang w:eastAsia="zh-CN"/>
        </w:rPr>
        <w:t xml:space="preserve">, </w:t>
      </w:r>
      <w:r w:rsidRPr="005D5096">
        <w:rPr>
          <w:rFonts w:eastAsia="宋体"/>
          <w:lang w:eastAsia="zh-CN"/>
        </w:rPr>
        <w:t>36 GHz</w:t>
      </w:r>
      <w:r w:rsidRPr="005D5096">
        <w:rPr>
          <w:rFonts w:eastAsia="宋体" w:hint="eastAsia"/>
          <w:lang w:eastAsia="zh-CN"/>
        </w:rPr>
        <w:t xml:space="preserve">, </w:t>
      </w:r>
      <w:r w:rsidRPr="005D5096">
        <w:rPr>
          <w:rFonts w:eastAsia="宋体"/>
          <w:lang w:eastAsia="zh-CN"/>
        </w:rPr>
        <w:t>37.00125 GHz. We obtained the mean RCS values at each frequency, which represent the large-scale component A. Observing the variation of RCS values for the three sensing targets with frequency, as shown in</w:t>
      </w:r>
      <w:r w:rsidRPr="005D5096">
        <w:rPr>
          <w:rFonts w:eastAsia="宋体" w:hint="eastAsia"/>
          <w:lang w:eastAsia="zh-CN"/>
        </w:rPr>
        <w:t xml:space="preserve"> </w:t>
      </w:r>
      <w:r w:rsidRPr="002350CE">
        <w:rPr>
          <w:rFonts w:eastAsia="宋体"/>
          <w:lang w:eastAsia="zh-CN"/>
        </w:rPr>
        <w:fldChar w:fldCharType="begin"/>
      </w:r>
      <w:r w:rsidRPr="002350CE">
        <w:rPr>
          <w:rFonts w:eastAsia="宋体"/>
          <w:lang w:eastAsia="zh-CN"/>
        </w:rPr>
        <w:instrText xml:space="preserve"> </w:instrText>
      </w:r>
      <w:r w:rsidRPr="002350CE">
        <w:rPr>
          <w:rFonts w:eastAsia="宋体" w:hint="eastAsia"/>
          <w:lang w:eastAsia="zh-CN"/>
        </w:rPr>
        <w:instrText>REF _Ref181981763 \h</w:instrText>
      </w:r>
      <w:r w:rsidRPr="002350CE">
        <w:rPr>
          <w:rFonts w:eastAsia="宋体"/>
          <w:lang w:eastAsia="zh-CN"/>
        </w:rPr>
        <w:instrText xml:space="preserve"> </w:instrText>
      </w:r>
      <w:r w:rsidR="002350CE" w:rsidRPr="002350CE">
        <w:rPr>
          <w:rFonts w:eastAsia="宋体"/>
          <w:lang w:eastAsia="zh-CN"/>
        </w:rPr>
        <w:instrText xml:space="preserve"> \* MERGEFORMAT </w:instrText>
      </w:r>
      <w:r w:rsidRPr="002350CE">
        <w:rPr>
          <w:rFonts w:eastAsia="宋体"/>
          <w:lang w:eastAsia="zh-CN"/>
        </w:rPr>
      </w:r>
      <w:r w:rsidRPr="002350CE">
        <w:rPr>
          <w:rFonts w:eastAsia="宋体"/>
          <w:lang w:eastAsia="zh-CN"/>
        </w:rPr>
        <w:fldChar w:fldCharType="separate"/>
      </w:r>
      <w:r w:rsidR="007B2F99" w:rsidRPr="007B2F99">
        <w:rPr>
          <w:rFonts w:eastAsia="宋体"/>
        </w:rPr>
        <w:t>Fig.</w:t>
      </w:r>
      <w:r w:rsidR="007B2F99" w:rsidRPr="007B2F99">
        <w:rPr>
          <w:rFonts w:eastAsia="宋体"/>
          <w:noProof/>
        </w:rPr>
        <w:t>10</w:t>
      </w:r>
      <w:r w:rsidRPr="002350CE">
        <w:rPr>
          <w:rFonts w:eastAsia="宋体"/>
          <w:lang w:eastAsia="zh-CN"/>
        </w:rPr>
        <w:fldChar w:fldCharType="end"/>
      </w:r>
      <w:r w:rsidRPr="005D5096">
        <w:rPr>
          <w:rFonts w:eastAsia="宋体"/>
          <w:lang w:eastAsia="zh-CN"/>
        </w:rPr>
        <w:t>, we found that the mean values of all three types of targets fluctuate with frequency and are not strictly monotonic, but overall, they show an increasing trend. Therefore, we believe that the relationship between the RCS of sensing targets and frequency can be modeled using a linear function</w:t>
      </w:r>
      <w:r w:rsidRPr="005D5096">
        <w:rPr>
          <w:rFonts w:ascii="Cambria Math" w:eastAsia="宋体" w:hAnsi="Cambria Math"/>
          <w:b/>
          <w:i/>
        </w:rPr>
        <w:t xml:space="preserve"> </w:t>
      </w:r>
      <m:oMath>
        <m:r>
          <w:rPr>
            <w:rFonts w:ascii="Cambria Math" w:eastAsia="宋体" w:hAnsi="Cambria Math"/>
          </w:rPr>
          <m:t>RCS</m:t>
        </m:r>
        <m:r>
          <w:rPr>
            <w:rFonts w:ascii="Cambria Math" w:eastAsia="宋体" w:hAnsi="Cambria Math" w:hint="eastAsia"/>
          </w:rPr>
          <m:t xml:space="preserve"> = a</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m:t>
        </m:r>
        <m:r>
          <w:rPr>
            <w:rFonts w:ascii="Cambria Math" w:eastAsia="宋体" w:hAnsi="Cambria Math"/>
          </w:rPr>
          <m:t>b</m:t>
        </m:r>
      </m:oMath>
      <w:r w:rsidRPr="005D5096">
        <w:rPr>
          <w:rFonts w:eastAsia="宋体"/>
          <w:lang w:eastAsia="zh-CN"/>
        </w:rPr>
        <w:t xml:space="preserve">:, where the variable </w:t>
      </w:r>
      <m:oMath>
        <m:r>
          <w:rPr>
            <w:rFonts w:ascii="Cambria Math" w:eastAsia="宋体" w:hAnsi="Cambria Math"/>
          </w:rPr>
          <m:t>frequence</m:t>
        </m:r>
      </m:oMath>
      <w:r w:rsidRPr="005D5096">
        <w:rPr>
          <w:rFonts w:eastAsia="宋体"/>
          <w:lang w:eastAsia="zh-CN"/>
        </w:rPr>
        <w:t xml:space="preserve"> is in GHz.</w:t>
      </w:r>
    </w:p>
    <w:p w14:paraId="154E1793" w14:textId="77777777" w:rsidR="005D5096" w:rsidRPr="005D5096" w:rsidRDefault="005D5096" w:rsidP="005D5096">
      <w:pPr>
        <w:keepNext/>
        <w:jc w:val="center"/>
        <w:rPr>
          <w:rFonts w:eastAsia="宋体"/>
          <w:lang w:eastAsia="zh-CN"/>
        </w:rPr>
      </w:pPr>
      <w:r w:rsidRPr="005D5096">
        <w:rPr>
          <w:rFonts w:eastAsia="宋体" w:hint="eastAsia"/>
          <w:noProof/>
        </w:rPr>
        <w:drawing>
          <wp:inline distT="0" distB="0" distL="0" distR="0" wp14:anchorId="3979FDB6" wp14:editId="1806FD7F">
            <wp:extent cx="2874691" cy="2160000"/>
            <wp:effectExtent l="0" t="0" r="1905" b="0"/>
            <wp:docPr id="11342198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19856" name="图片 113421985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74691" cy="2160000"/>
                    </a:xfrm>
                    <a:prstGeom prst="rect">
                      <a:avLst/>
                    </a:prstGeom>
                  </pic:spPr>
                </pic:pic>
              </a:graphicData>
            </a:graphic>
          </wp:inline>
        </w:drawing>
      </w:r>
      <w:r w:rsidRPr="005D5096">
        <w:rPr>
          <w:rFonts w:eastAsia="宋体" w:hint="eastAsia"/>
          <w:noProof/>
        </w:rPr>
        <w:drawing>
          <wp:inline distT="0" distB="0" distL="0" distR="0" wp14:anchorId="5F37A476" wp14:editId="74AD2CF6">
            <wp:extent cx="2874691" cy="2160000"/>
            <wp:effectExtent l="0" t="0" r="1905" b="0"/>
            <wp:docPr id="9814015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401538" name="图片 98140153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74691" cy="2160000"/>
                    </a:xfrm>
                    <a:prstGeom prst="rect">
                      <a:avLst/>
                    </a:prstGeom>
                  </pic:spPr>
                </pic:pic>
              </a:graphicData>
            </a:graphic>
          </wp:inline>
        </w:drawing>
      </w:r>
    </w:p>
    <w:p w14:paraId="6FEB0F48" w14:textId="77777777" w:rsidR="005D5096" w:rsidRPr="005D5096" w:rsidRDefault="005D5096" w:rsidP="005D5096">
      <w:pPr>
        <w:keepNext/>
        <w:jc w:val="center"/>
        <w:rPr>
          <w:rFonts w:eastAsia="宋体"/>
        </w:rPr>
      </w:pPr>
      <w:r w:rsidRPr="005D5096">
        <w:rPr>
          <w:rFonts w:eastAsia="宋体" w:hint="eastAsia"/>
          <w:noProof/>
        </w:rPr>
        <w:drawing>
          <wp:inline distT="0" distB="0" distL="0" distR="0" wp14:anchorId="32A2E15D" wp14:editId="2DAC7A56">
            <wp:extent cx="2874691" cy="2160000"/>
            <wp:effectExtent l="0" t="0" r="1905" b="0"/>
            <wp:docPr id="7549330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33085" name="图片 75493308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74691" cy="2160000"/>
                    </a:xfrm>
                    <a:prstGeom prst="rect">
                      <a:avLst/>
                    </a:prstGeom>
                  </pic:spPr>
                </pic:pic>
              </a:graphicData>
            </a:graphic>
          </wp:inline>
        </w:drawing>
      </w:r>
    </w:p>
    <w:p w14:paraId="27B635CB" w14:textId="525F6FB2" w:rsidR="005D5096" w:rsidRPr="005D5096" w:rsidRDefault="005D5096" w:rsidP="005D5096">
      <w:pPr>
        <w:jc w:val="center"/>
        <w:rPr>
          <w:rFonts w:eastAsia="宋体"/>
          <w:b/>
          <w:bCs/>
          <w:lang w:eastAsia="zh-CN"/>
        </w:rPr>
      </w:pPr>
      <w:bookmarkStart w:id="33" w:name="_Ref181981763"/>
      <w:r w:rsidRPr="005D5096">
        <w:rPr>
          <w:rFonts w:eastAsia="宋体"/>
          <w:b/>
          <w:bCs/>
        </w:rPr>
        <w:t>Fig.</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7B2F99">
        <w:rPr>
          <w:rFonts w:eastAsia="宋体"/>
          <w:b/>
          <w:bCs/>
          <w:noProof/>
        </w:rPr>
        <w:t>10</w:t>
      </w:r>
      <w:r w:rsidRPr="005D5096">
        <w:rPr>
          <w:rFonts w:eastAsia="宋体"/>
          <w:b/>
          <w:bCs/>
        </w:rPr>
        <w:fldChar w:fldCharType="end"/>
      </w:r>
      <w:bookmarkEnd w:id="33"/>
      <w:r w:rsidRPr="005D5096">
        <w:rPr>
          <w:rFonts w:eastAsia="宋体" w:hint="eastAsia"/>
          <w:b/>
          <w:bCs/>
          <w:lang w:eastAsia="zh-CN"/>
        </w:rPr>
        <w:t xml:space="preserve"> </w:t>
      </w:r>
      <w:r w:rsidRPr="005D5096">
        <w:rPr>
          <w:rFonts w:eastAsia="宋体"/>
          <w:b/>
          <w:bCs/>
          <w:lang w:eastAsia="zh-CN"/>
        </w:rPr>
        <w:t>The variation of the target's RCS mean with frequency and fitting curve graph.</w:t>
      </w:r>
    </w:p>
    <w:p w14:paraId="143A714F" w14:textId="77777777" w:rsidR="005D5096" w:rsidRPr="005D5096" w:rsidRDefault="005D5096" w:rsidP="005D5096">
      <w:pPr>
        <w:jc w:val="both"/>
        <w:rPr>
          <w:rFonts w:eastAsia="宋体"/>
          <w:lang w:eastAsia="zh-CN"/>
        </w:rPr>
      </w:pPr>
      <w:r w:rsidRPr="005D5096">
        <w:rPr>
          <w:rFonts w:eastAsia="宋体"/>
          <w:lang w:eastAsia="zh-CN"/>
        </w:rPr>
        <w:t>The fitting results are as follows:</w:t>
      </w:r>
    </w:p>
    <w:p w14:paraId="21199EE5" w14:textId="77777777" w:rsidR="005D5096" w:rsidRPr="005D5096" w:rsidRDefault="00000000" w:rsidP="005D5096">
      <w:pPr>
        <w:rPr>
          <w:rFonts w:eastAsia="宋体"/>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RCS</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6EF17DB2" w14:textId="77777777" w:rsidR="005D5096" w:rsidRPr="005D5096" w:rsidRDefault="00000000" w:rsidP="005D5096">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RCS</m:t>
              </m:r>
            </m:e>
            <m:sub>
              <m:r>
                <w:rPr>
                  <w:rFonts w:ascii="Cambria Math" w:eastAsia="宋体" w:hAnsi="Cambria Math"/>
                </w:rPr>
                <m:t>vehicle</m:t>
              </m:r>
            </m:sub>
          </m:sSub>
          <m:r>
            <w:rPr>
              <w:rFonts w:ascii="Cambria Math" w:eastAsia="宋体" w:hAnsi="Cambria Math" w:hint="eastAsia"/>
            </w:rPr>
            <m:t xml:space="preserve">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p w14:paraId="417012F2" w14:textId="77777777" w:rsidR="005D5096" w:rsidRPr="005D5096" w:rsidRDefault="00000000" w:rsidP="005D5096">
      <w:pPr>
        <w:rPr>
          <w:rFonts w:eastAsia="宋体"/>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RCS</m:t>
              </m:r>
            </m:e>
            <m:sub>
              <m:r>
                <w:rPr>
                  <w:rFonts w:ascii="Cambria Math" w:eastAsia="宋体" w:hAnsi="Cambria Math"/>
                </w:rPr>
                <m:t>UAV</m:t>
              </m:r>
            </m:sub>
          </m:sSub>
          <m:r>
            <w:rPr>
              <w:rFonts w:ascii="Cambria Math" w:eastAsia="宋体" w:hAnsi="Cambria Math" w:hint="eastAsia"/>
            </w:rPr>
            <m:t xml:space="preserve"> =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03939C5E" w14:textId="041AF687" w:rsidR="005D5096" w:rsidRPr="005D5096" w:rsidRDefault="005D5096" w:rsidP="005D5096">
      <w:pPr>
        <w:jc w:val="both"/>
        <w:rPr>
          <w:rFonts w:eastAsia="宋体"/>
          <w:lang w:eastAsia="zh-CN"/>
        </w:rPr>
      </w:pPr>
      <w:bookmarkStart w:id="34" w:name="_Ref181986655"/>
      <w:r w:rsidRPr="005D5096">
        <w:rPr>
          <w:rFonts w:eastAsia="宋体"/>
          <w:b/>
          <w:bCs/>
        </w:rPr>
        <w:t xml:space="preserve">Observation </w:t>
      </w:r>
      <w:r w:rsidRPr="005D5096">
        <w:rPr>
          <w:rFonts w:eastAsia="宋体"/>
          <w:b/>
          <w:bCs/>
        </w:rPr>
        <w:fldChar w:fldCharType="begin"/>
      </w:r>
      <w:r w:rsidRPr="005D5096">
        <w:rPr>
          <w:rFonts w:eastAsia="宋体"/>
          <w:b/>
          <w:bCs/>
        </w:rPr>
        <w:instrText xml:space="preserve"> SEQ Observation \* ARABIC </w:instrText>
      </w:r>
      <w:r w:rsidRPr="005D5096">
        <w:rPr>
          <w:rFonts w:eastAsia="宋体"/>
          <w:b/>
          <w:bCs/>
        </w:rPr>
        <w:fldChar w:fldCharType="separate"/>
      </w:r>
      <w:r w:rsidR="007B2F99">
        <w:rPr>
          <w:rFonts w:eastAsia="宋体"/>
          <w:b/>
          <w:bCs/>
          <w:noProof/>
        </w:rPr>
        <w:t>4</w:t>
      </w:r>
      <w:r w:rsidRPr="005D5096">
        <w:rPr>
          <w:rFonts w:eastAsia="宋体"/>
          <w:b/>
          <w:bCs/>
        </w:rPr>
        <w:fldChar w:fldCharType="end"/>
      </w:r>
      <w:r w:rsidRPr="005D5096">
        <w:rPr>
          <w:rFonts w:eastAsiaTheme="minorEastAsia" w:hint="eastAsia"/>
          <w:b/>
          <w:bCs/>
          <w:lang w:eastAsia="zh-CN"/>
        </w:rPr>
        <w:t>:</w:t>
      </w:r>
      <w:r w:rsidRPr="005D5096">
        <w:rPr>
          <w:rFonts w:eastAsia="宋体" w:hint="eastAsia"/>
          <w:b/>
          <w:bCs/>
          <w:lang w:val="en-US" w:eastAsia="zh-CN"/>
        </w:rPr>
        <w:t xml:space="preserve"> </w:t>
      </w:r>
      <w:r w:rsidRPr="005D5096">
        <w:rPr>
          <w:rFonts w:eastAsia="宋体"/>
          <w:b/>
          <w:bCs/>
          <w:lang w:val="en-US" w:eastAsia="zh-CN"/>
        </w:rPr>
        <w:t>The RCS of humans, vehicles, and UAVs all fluctuate with frequency, are not strictly monotonic, but overall show an increasing trend.</w:t>
      </w:r>
      <w:bookmarkEnd w:id="34"/>
    </w:p>
    <w:p w14:paraId="50E27C71" w14:textId="7AA2F005" w:rsidR="005D5096" w:rsidRPr="005D5096" w:rsidRDefault="005D5096" w:rsidP="005D5096">
      <w:pPr>
        <w:rPr>
          <w:rFonts w:eastAsia="宋体"/>
          <w:bCs/>
        </w:rPr>
      </w:pPr>
      <w:bookmarkStart w:id="35" w:name="_Ref181986790"/>
      <w:r w:rsidRPr="005D5096">
        <w:rPr>
          <w:rFonts w:eastAsia="宋体"/>
          <w:b/>
          <w:bCs/>
        </w:rPr>
        <w:lastRenderedPageBreak/>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7B2F99">
        <w:rPr>
          <w:rFonts w:eastAsia="宋体"/>
          <w:b/>
          <w:bCs/>
          <w:noProof/>
        </w:rPr>
        <w:t>7</w:t>
      </w:r>
      <w:r w:rsidRPr="005D5096">
        <w:rPr>
          <w:rFonts w:eastAsia="宋体"/>
          <w:b/>
          <w:bCs/>
        </w:rPr>
        <w:fldChar w:fldCharType="end"/>
      </w:r>
      <w:r w:rsidRPr="005D5096">
        <w:rPr>
          <w:rFonts w:eastAsiaTheme="minorEastAsia"/>
          <w:b/>
          <w:bCs/>
          <w:lang w:eastAsia="zh-CN"/>
        </w:rPr>
        <w:t>:</w:t>
      </w:r>
      <w:r w:rsidRPr="005D5096">
        <w:rPr>
          <w:rFonts w:eastAsia="宋体" w:hint="eastAsia"/>
          <w:b/>
          <w:bCs/>
          <w:lang w:eastAsia="zh-CN"/>
        </w:rPr>
        <w:t xml:space="preserve"> </w:t>
      </w:r>
      <w:r w:rsidRPr="005D5096">
        <w:rPr>
          <w:rFonts w:eastAsia="宋体"/>
          <w:b/>
          <w:bCs/>
          <w:lang w:eastAsia="zh-CN"/>
        </w:rPr>
        <w:t>The RCS of humans, vehicles, and UAVs is positively correlated with frequency overall, and the relationship can be expressed as:</w:t>
      </w:r>
      <w:r w:rsidRPr="005D5096">
        <w:rPr>
          <w:rFonts w:ascii="Cambria Math" w:eastAsia="宋体" w:hAnsi="Cambria Math" w:cstheme="minorBidi"/>
          <w:bCs/>
          <w:i/>
          <w:kern w:val="2"/>
          <w:sz w:val="21"/>
          <w:szCs w:val="22"/>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RCS</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bookmarkEnd w:id="35"/>
    </w:p>
    <w:p w14:paraId="1BCCE108" w14:textId="77777777" w:rsidR="005D5096" w:rsidRPr="005D5096" w:rsidRDefault="00000000" w:rsidP="005D5096">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RCS</m:t>
              </m:r>
            </m:e>
            <m:sub>
              <m:r>
                <w:rPr>
                  <w:rFonts w:ascii="Cambria Math" w:eastAsia="宋体" w:hAnsi="Cambria Math"/>
                </w:rPr>
                <m:t>vehicle</m:t>
              </m:r>
            </m:sub>
          </m:sSub>
          <m:r>
            <w:rPr>
              <w:rFonts w:ascii="Cambria Math" w:eastAsia="宋体" w:hAnsi="Cambria Math" w:hint="eastAsia"/>
            </w:rPr>
            <m:t xml:space="preserve">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p w14:paraId="757F0A2D" w14:textId="28D5A709" w:rsidR="005D5096" w:rsidRPr="0093562E" w:rsidRDefault="00000000" w:rsidP="0093562E">
      <w:pPr>
        <w:rPr>
          <w:rFonts w:eastAsia="宋体" w:hint="eastAsia"/>
          <w:bCs/>
          <w:lang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RCS</m:t>
              </m:r>
            </m:e>
            <m:sub>
              <m:r>
                <w:rPr>
                  <w:rFonts w:ascii="Cambria Math" w:eastAsia="宋体" w:hAnsi="Cambria Math"/>
                </w:rPr>
                <m:t>UAV</m:t>
              </m:r>
            </m:sub>
          </m:sSub>
          <m:r>
            <w:rPr>
              <w:rFonts w:ascii="Cambria Math" w:eastAsia="宋体" w:hAnsi="Cambria Math" w:hint="eastAsia"/>
            </w:rPr>
            <m:t xml:space="preserve"> =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25B644E7" w14:textId="77777777" w:rsidR="005D5096" w:rsidRPr="005D5096" w:rsidRDefault="005D5096" w:rsidP="005D5096">
      <w:pPr>
        <w:keepNext/>
        <w:keepLines/>
        <w:spacing w:before="180"/>
        <w:ind w:left="720"/>
        <w:outlineLvl w:val="1"/>
        <w:rPr>
          <w:rFonts w:ascii="Arial" w:eastAsiaTheme="minorEastAsia" w:hAnsi="Arial"/>
          <w:sz w:val="28"/>
          <w:lang w:eastAsia="zh-CN"/>
        </w:rPr>
      </w:pPr>
      <w:r w:rsidRPr="005D5096">
        <w:rPr>
          <w:rFonts w:ascii="Arial" w:eastAsiaTheme="minorEastAsia" w:hAnsi="Arial" w:hint="eastAsia"/>
          <w:sz w:val="32"/>
          <w:lang w:eastAsia="zh-CN"/>
        </w:rPr>
        <w:t>3.2</w:t>
      </w:r>
      <w:r w:rsidRPr="005D5096">
        <w:rPr>
          <w:rFonts w:ascii="Arial" w:eastAsiaTheme="minorEastAsia" w:hAnsi="Arial"/>
          <w:sz w:val="28"/>
          <w:lang w:eastAsia="zh-CN"/>
        </w:rPr>
        <w:t xml:space="preserve"> Cross polarization matrix (CPM) with different targets</w:t>
      </w:r>
    </w:p>
    <w:p w14:paraId="5C7E22C4" w14:textId="77777777" w:rsidR="005D5096" w:rsidRPr="005D5096" w:rsidRDefault="005D5096" w:rsidP="005D5096">
      <w:pPr>
        <w:jc w:val="both"/>
        <w:rPr>
          <w:rFonts w:eastAsiaTheme="minorEastAsia"/>
          <w:sz w:val="21"/>
          <w:szCs w:val="21"/>
          <w:lang w:eastAsia="zh-CN"/>
        </w:rPr>
      </w:pPr>
      <w:r w:rsidRPr="005D5096">
        <w:rPr>
          <w:rFonts w:eastAsiaTheme="minorEastAsia"/>
          <w:sz w:val="21"/>
          <w:szCs w:val="21"/>
          <w:lang w:eastAsia="zh-CN"/>
        </w:rPr>
        <w:t>In the RAN1#116b meeting, a consensus was reached that the RCS of a target is related to the polarization modes of the receiver and transmitter.</w:t>
      </w:r>
      <w:r w:rsidRPr="005D5096">
        <w:rPr>
          <w:rFonts w:eastAsiaTheme="minorEastAsia" w:hint="eastAsia"/>
          <w:sz w:val="21"/>
          <w:szCs w:val="21"/>
          <w:lang w:eastAsia="zh-CN"/>
        </w:rPr>
        <w:t xml:space="preserve"> </w:t>
      </w:r>
    </w:p>
    <w:tbl>
      <w:tblPr>
        <w:tblStyle w:val="af1"/>
        <w:tblW w:w="0" w:type="auto"/>
        <w:tblLook w:val="04A0" w:firstRow="1" w:lastRow="0" w:firstColumn="1" w:lastColumn="0" w:noHBand="0" w:noVBand="1"/>
      </w:tblPr>
      <w:tblGrid>
        <w:gridCol w:w="9631"/>
      </w:tblGrid>
      <w:tr w:rsidR="005D5096" w:rsidRPr="005D5096" w14:paraId="5D0F2BDB" w14:textId="77777777" w:rsidTr="00881A19">
        <w:tc>
          <w:tcPr>
            <w:tcW w:w="9631" w:type="dxa"/>
          </w:tcPr>
          <w:p w14:paraId="6E0892AA" w14:textId="77777777" w:rsidR="005D5096" w:rsidRPr="005D5096" w:rsidRDefault="005D5096" w:rsidP="005D5096">
            <w:pPr>
              <w:keepNext/>
              <w:keepLines/>
              <w:spacing w:after="0"/>
              <w:ind w:left="864" w:hanging="864"/>
              <w:outlineLvl w:val="3"/>
              <w:rPr>
                <w:rFonts w:ascii="Times New Roman" w:hAnsi="Times New Roman"/>
                <w:sz w:val="24"/>
                <w:highlight w:val="green"/>
              </w:rPr>
            </w:pPr>
            <w:r w:rsidRPr="005D5096">
              <w:rPr>
                <w:rFonts w:ascii="Times New Roman" w:hAnsi="Times New Roman"/>
                <w:sz w:val="24"/>
                <w:highlight w:val="green"/>
              </w:rPr>
              <w:t>Agreement</w:t>
            </w:r>
          </w:p>
          <w:p w14:paraId="59EF7F50" w14:textId="77777777" w:rsidR="005D5096" w:rsidRPr="005D5096" w:rsidRDefault="005D5096" w:rsidP="005D5096">
            <w:pPr>
              <w:ind w:left="720"/>
              <w:contextualSpacing/>
              <w:rPr>
                <w:rFonts w:ascii="Times New Roman" w:eastAsia="宋体" w:hAnsi="Times New Roman"/>
                <w:lang w:eastAsia="zh-CN"/>
              </w:rPr>
            </w:pPr>
            <w:bookmarkStart w:id="36" w:name="_Hlk181968653"/>
            <w:r w:rsidRPr="005D5096">
              <w:rPr>
                <w:rFonts w:ascii="Times New Roman" w:eastAsia="等线" w:hAnsi="Times New Roman"/>
                <w:lang w:eastAsia="zh-CN"/>
              </w:rPr>
              <w:t xml:space="preserve">The impact of a </w:t>
            </w:r>
            <w:r w:rsidRPr="005D5096">
              <w:rPr>
                <w:rFonts w:ascii="Times New Roman" w:eastAsia="宋体" w:hAnsi="Times New Roman"/>
                <w:lang w:eastAsia="zh-CN"/>
              </w:rPr>
              <w:t>scattering point</w:t>
            </w:r>
            <w:r w:rsidRPr="005D5096">
              <w:rPr>
                <w:rFonts w:ascii="Times New Roman" w:eastAsia="等线" w:hAnsi="Times New Roman"/>
                <w:lang w:eastAsia="zh-CN"/>
              </w:rPr>
              <w:t xml:space="preserve"> of the target in the target channel is modelled by a scalar RCS value </w:t>
            </w:r>
            <m:oMath>
              <m:r>
                <w:rPr>
                  <w:rFonts w:ascii="Cambria Math" w:eastAsia="等线" w:hAnsi="Cambria Math"/>
                  <w:lang w:eastAsia="zh-CN"/>
                </w:rPr>
                <m:t>RCS</m:t>
              </m:r>
            </m:oMath>
            <w:r w:rsidRPr="005D5096">
              <w:rPr>
                <w:rFonts w:ascii="Times New Roman" w:eastAsia="等线" w:hAnsi="Times New Roman"/>
                <w:lang w:eastAsia="zh-CN"/>
              </w:rPr>
              <w:t xml:space="preserve"> times a </w:t>
            </w:r>
            <w:r w:rsidRPr="005D5096">
              <w:rPr>
                <w:rFonts w:ascii="Times New Roman" w:eastAsia="宋体" w:hAnsi="Times New Roman"/>
                <w:iCs/>
                <w:lang w:eastAsia="zh-CN"/>
              </w:rPr>
              <w:t xml:space="preserve">complex-valued 2x2 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bCs/>
                <w:lang w:eastAsia="zh-CN"/>
              </w:rPr>
              <w:t xml:space="preserve">, i.e., </w:t>
            </w:r>
            <w:bookmarkStart w:id="37" w:name="_Hlk181970175"/>
            <m:oMath>
              <m:rad>
                <m:radPr>
                  <m:degHide m:val="1"/>
                  <m:ctrlPr>
                    <w:rPr>
                      <w:rFonts w:ascii="Cambria Math" w:eastAsia="等线" w:hAnsi="Cambria Math"/>
                      <w:i/>
                      <w:lang w:eastAsia="zh-CN"/>
                    </w:rPr>
                  </m:ctrlPr>
                </m:radPr>
                <m:deg/>
                <m:e>
                  <m:r>
                    <w:rPr>
                      <w:rFonts w:ascii="Cambria Math" w:eastAsia="等线" w:hAnsi="Cambria Math"/>
                      <w:lang w:eastAsia="zh-CN"/>
                    </w:rPr>
                    <m:t>RCS</m:t>
                  </m:r>
                </m:e>
              </m:ra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bookmarkEnd w:id="37"/>
          </w:p>
          <w:bookmarkEnd w:id="36"/>
          <w:p w14:paraId="53F40E22" w14:textId="77777777" w:rsidR="005D5096" w:rsidRPr="005D5096" w:rsidRDefault="005D5096" w:rsidP="005D5096">
            <w:pPr>
              <w:numPr>
                <w:ilvl w:val="1"/>
                <w:numId w:val="19"/>
              </w:numPr>
              <w:suppressAutoHyphens/>
              <w:spacing w:after="0"/>
              <w:rPr>
                <w:rFonts w:ascii="Times New Roman" w:eastAsia="宋体" w:hAnsi="Times New Roman"/>
                <w:lang w:eastAsia="zh-CN"/>
              </w:rPr>
            </w:pPr>
            <w:r w:rsidRPr="005D5096">
              <w:rPr>
                <w:rFonts w:ascii="Times New Roman" w:eastAsia="等线" w:hAnsi="Times New Roman"/>
                <w:lang w:eastAsia="zh-CN"/>
              </w:rPr>
              <w:t xml:space="preserve">FFS whether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lang w:eastAsia="zh-CN"/>
              </w:rPr>
              <w:t xml:space="preserve"> is angular/ray-dependent or independent</w:t>
            </w:r>
          </w:p>
          <w:p w14:paraId="54CF01AC" w14:textId="77777777" w:rsidR="005D5096" w:rsidRPr="005D5096" w:rsidRDefault="005D5096" w:rsidP="005D5096">
            <w:pPr>
              <w:numPr>
                <w:ilvl w:val="1"/>
                <w:numId w:val="19"/>
              </w:numPr>
              <w:suppressAutoHyphens/>
              <w:spacing w:after="0"/>
              <w:rPr>
                <w:rFonts w:ascii="Times New Roman" w:eastAsia="宋体" w:hAnsi="Times New Roman"/>
                <w:lang w:eastAsia="zh-CN"/>
              </w:rPr>
            </w:pPr>
            <w:r w:rsidRPr="005D5096">
              <w:rPr>
                <w:rFonts w:ascii="Times New Roman" w:eastAsia="等线" w:hAnsi="Times New Roman"/>
                <w:lang w:eastAsia="zh-CN"/>
              </w:rPr>
              <w:t xml:space="preserve">FFS whether </w:t>
            </w:r>
            <w:r w:rsidRPr="005D5096">
              <w:rPr>
                <w:rFonts w:ascii="Times New Roman" w:eastAsia="宋体" w:hAnsi="Times New Roman"/>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宋体" w:hAnsi="Times New Roman"/>
                <w:iCs/>
                <w:lang w:eastAsia="zh-CN"/>
              </w:rPr>
              <w:t xml:space="preserve"> is modelled assuming specular reflection or </w:t>
            </w:r>
            <w:r w:rsidRPr="005D5096">
              <w:rPr>
                <w:rFonts w:ascii="Times New Roman" w:eastAsia="MS Mincho" w:hAnsi="Times New Roman"/>
                <w:lang w:eastAsia="ja-JP"/>
              </w:rPr>
              <w:t>random coefficient for diffraction or scattering</w:t>
            </w:r>
          </w:p>
          <w:p w14:paraId="247FFCBA" w14:textId="77777777" w:rsidR="005D5096" w:rsidRPr="005D5096" w:rsidRDefault="005D5096" w:rsidP="005D5096">
            <w:pPr>
              <w:numPr>
                <w:ilvl w:val="0"/>
                <w:numId w:val="18"/>
              </w:numPr>
              <w:suppressAutoHyphens/>
              <w:autoSpaceDE w:val="0"/>
              <w:autoSpaceDN w:val="0"/>
              <w:adjustRightInd w:val="0"/>
              <w:spacing w:after="120"/>
              <w:jc w:val="both"/>
              <w:rPr>
                <w:rFonts w:eastAsiaTheme="minorEastAsia"/>
                <w:sz w:val="21"/>
                <w:szCs w:val="21"/>
                <w:lang w:eastAsia="zh-CN"/>
              </w:rPr>
            </w:pPr>
            <w:r w:rsidRPr="005D5096">
              <w:rPr>
                <w:rFonts w:ascii="Times New Roman" w:eastAsia="等线" w:hAnsi="Times New Roman"/>
                <w:lang w:eastAsia="zh-CN"/>
              </w:rPr>
              <w:t xml:space="preserve">FFS whether </w:t>
            </w:r>
            <w:r w:rsidRPr="005D5096">
              <w:rPr>
                <w:rFonts w:ascii="Times New Roman" w:eastAsia="宋体" w:hAnsi="Times New Roman"/>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sidRPr="005D5096">
              <w:rPr>
                <w:rFonts w:ascii="Times New Roman" w:eastAsia="等线" w:hAnsi="Times New Roman"/>
                <w:lang w:eastAsia="zh-CN"/>
              </w:rPr>
              <w:t xml:space="preserve"> is explicitly modelled or merged with other </w:t>
            </w:r>
            <w:r w:rsidRPr="005D5096">
              <w:rPr>
                <w:rFonts w:ascii="Times New Roman" w:eastAsia="宋体" w:hAnsi="Times New Roman"/>
                <w:iCs/>
                <w:lang w:eastAsia="zh-CN"/>
              </w:rPr>
              <w:t>polarization matrixes from Tx to target and/or from target to Rx</w:t>
            </w:r>
          </w:p>
        </w:tc>
      </w:tr>
    </w:tbl>
    <w:p w14:paraId="2A126AEB" w14:textId="799CD8F1" w:rsidR="005D5096" w:rsidRPr="005D5096" w:rsidRDefault="005D5096" w:rsidP="005D5096">
      <w:pPr>
        <w:jc w:val="both"/>
        <w:rPr>
          <w:rFonts w:eastAsiaTheme="minorEastAsia"/>
          <w:sz w:val="21"/>
          <w:szCs w:val="21"/>
          <w:highlight w:val="yellow"/>
          <w:lang w:eastAsia="zh-CN"/>
        </w:rPr>
      </w:pPr>
      <w:r w:rsidRPr="005D5096">
        <w:rPr>
          <w:rFonts w:eastAsiaTheme="minorEastAsia"/>
          <w:sz w:val="21"/>
          <w:szCs w:val="21"/>
          <w:lang w:eastAsia="zh-CN"/>
        </w:rPr>
        <w:t xml:space="preserve">In this section, the RCS of three </w:t>
      </w:r>
      <w:r w:rsidRPr="005D5096">
        <w:rPr>
          <w:rFonts w:eastAsiaTheme="minorEastAsia" w:hint="eastAsia"/>
          <w:sz w:val="21"/>
          <w:szCs w:val="21"/>
          <w:lang w:eastAsia="zh-CN"/>
        </w:rPr>
        <w:t>sensing</w:t>
      </w:r>
      <w:r w:rsidRPr="005D5096">
        <w:rPr>
          <w:rFonts w:eastAsiaTheme="minorEastAsia"/>
          <w:sz w:val="21"/>
          <w:szCs w:val="21"/>
          <w:lang w:eastAsia="zh-CN"/>
        </w:rPr>
        <w:t xml:space="preserve"> targets—human, vehicle, and UAV—under different polarization modes was measured. The specific measurement parameters are provided in</w:t>
      </w:r>
      <w:r w:rsidRPr="005D5096">
        <w:rPr>
          <w:rFonts w:eastAsiaTheme="minorEastAsia" w:hint="eastAsia"/>
          <w:sz w:val="21"/>
          <w:szCs w:val="21"/>
          <w:lang w:eastAsia="zh-CN"/>
        </w:rPr>
        <w:t xml:space="preserve"> </w:t>
      </w:r>
      <w:r w:rsidRPr="005D5096">
        <w:rPr>
          <w:rFonts w:eastAsia="宋体"/>
          <w:sz w:val="21"/>
          <w:szCs w:val="21"/>
        </w:rPr>
        <w:fldChar w:fldCharType="begin"/>
      </w:r>
      <w:r w:rsidRPr="005D5096">
        <w:rPr>
          <w:rFonts w:eastAsiaTheme="minorEastAsia"/>
          <w:sz w:val="21"/>
          <w:szCs w:val="21"/>
          <w:lang w:eastAsia="zh-CN"/>
        </w:rPr>
        <w:instrText xml:space="preserve"> </w:instrText>
      </w:r>
      <w:r w:rsidRPr="005D5096">
        <w:rPr>
          <w:rFonts w:eastAsiaTheme="minorEastAsia" w:hint="eastAsia"/>
          <w:sz w:val="21"/>
          <w:szCs w:val="21"/>
          <w:lang w:eastAsia="zh-CN"/>
        </w:rPr>
        <w:instrText>REF _Ref178887709 \h</w:instrText>
      </w:r>
      <w:r w:rsidRPr="005D5096">
        <w:rPr>
          <w:rFonts w:eastAsiaTheme="minorEastAsia"/>
          <w:sz w:val="21"/>
          <w:szCs w:val="21"/>
          <w:lang w:eastAsia="zh-CN"/>
        </w:rPr>
        <w:instrText xml:space="preserve"> </w:instrText>
      </w:r>
      <w:r w:rsidRPr="005D5096">
        <w:rPr>
          <w:rFonts w:eastAsia="宋体"/>
          <w:sz w:val="21"/>
          <w:szCs w:val="21"/>
        </w:rPr>
        <w:instrText xml:space="preserve"> \* MERGEFORMAT </w:instrText>
      </w:r>
      <w:r w:rsidRPr="005D5096">
        <w:rPr>
          <w:rFonts w:eastAsia="宋体"/>
          <w:sz w:val="21"/>
          <w:szCs w:val="21"/>
        </w:rPr>
      </w:r>
      <w:r w:rsidRPr="005D5096">
        <w:rPr>
          <w:rFonts w:eastAsia="宋体"/>
          <w:sz w:val="21"/>
          <w:szCs w:val="21"/>
        </w:rPr>
        <w:fldChar w:fldCharType="separate"/>
      </w:r>
      <w:r w:rsidR="007B2F99" w:rsidRPr="007B2F99">
        <w:rPr>
          <w:rFonts w:eastAsia="宋体"/>
        </w:rPr>
        <w:t xml:space="preserve">Table </w:t>
      </w:r>
      <w:r w:rsidR="007B2F99" w:rsidRPr="007B2F99">
        <w:rPr>
          <w:rFonts w:eastAsia="宋体"/>
          <w:noProof/>
        </w:rPr>
        <w:t>10</w:t>
      </w:r>
      <w:r w:rsidRPr="005D5096">
        <w:rPr>
          <w:rFonts w:eastAsia="宋体"/>
          <w:sz w:val="21"/>
          <w:szCs w:val="21"/>
        </w:rPr>
        <w:fldChar w:fldCharType="end"/>
      </w:r>
      <w:r w:rsidRPr="005D5096">
        <w:rPr>
          <w:rFonts w:eastAsiaTheme="minorEastAsia"/>
          <w:sz w:val="21"/>
          <w:szCs w:val="21"/>
          <w:lang w:eastAsia="zh-CN"/>
        </w:rPr>
        <w:t>.</w:t>
      </w:r>
    </w:p>
    <w:p w14:paraId="1F9C849A" w14:textId="3731B527" w:rsidR="005D5096" w:rsidRPr="005D5096" w:rsidRDefault="005D5096" w:rsidP="005D5096">
      <w:pPr>
        <w:keepNext/>
        <w:spacing w:after="0"/>
        <w:jc w:val="center"/>
        <w:rPr>
          <w:rFonts w:eastAsiaTheme="minorEastAsia"/>
          <w:b/>
          <w:bCs/>
          <w:lang w:eastAsia="zh-CN"/>
        </w:rPr>
      </w:pPr>
      <w:bookmarkStart w:id="38" w:name="_Ref178887709"/>
      <w:bookmarkStart w:id="39" w:name="_Hlk178886882"/>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7B2F99">
        <w:rPr>
          <w:rFonts w:eastAsia="宋体"/>
          <w:b/>
          <w:bCs/>
          <w:noProof/>
        </w:rPr>
        <w:t>10</w:t>
      </w:r>
      <w:r w:rsidRPr="005D5096">
        <w:rPr>
          <w:rFonts w:eastAsia="宋体"/>
          <w:b/>
          <w:bCs/>
        </w:rPr>
        <w:fldChar w:fldCharType="end"/>
      </w:r>
      <w:bookmarkEnd w:id="38"/>
      <w:r w:rsidRPr="005D5096">
        <w:rPr>
          <w:rFonts w:eastAsiaTheme="minorEastAsia" w:hint="eastAsia"/>
          <w:b/>
          <w:bCs/>
          <w:lang w:eastAsia="zh-CN"/>
        </w:rPr>
        <w:t xml:space="preserve"> </w:t>
      </w:r>
      <w:bookmarkEnd w:id="39"/>
      <w:r w:rsidRPr="005D5096">
        <w:rPr>
          <w:rFonts w:eastAsiaTheme="minorEastAsia"/>
          <w:b/>
          <w:bCs/>
          <w:lang w:eastAsia="zh-CN"/>
        </w:rPr>
        <w:t>Measurement configuration</w:t>
      </w:r>
    </w:p>
    <w:tbl>
      <w:tblPr>
        <w:tblW w:w="456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8"/>
        <w:gridCol w:w="5245"/>
      </w:tblGrid>
      <w:tr w:rsidR="005D5096" w:rsidRPr="005D5096" w14:paraId="219F341E"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297C982"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b/>
                <w:bCs/>
                <w:lang w:val="en-US" w:eastAsia="zh-CN"/>
              </w:rPr>
            </w:pPr>
            <w:r w:rsidRPr="005D5096">
              <w:rPr>
                <w:rFonts w:eastAsia="等线"/>
                <w:b/>
                <w:bCs/>
                <w:lang w:val="en-US" w:eastAsia="zh-CN"/>
              </w:rPr>
              <w:t>Parameters</w:t>
            </w:r>
          </w:p>
        </w:tc>
        <w:tc>
          <w:tcPr>
            <w:tcW w:w="298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41A5798"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b/>
                <w:bCs/>
                <w:lang w:val="en-US" w:eastAsia="zh-CN"/>
              </w:rPr>
            </w:pPr>
            <w:r w:rsidRPr="005D5096">
              <w:rPr>
                <w:rFonts w:eastAsia="等线"/>
                <w:b/>
                <w:bCs/>
                <w:lang w:val="en-US" w:eastAsia="zh-CN"/>
              </w:rPr>
              <w:t>Value/Type</w:t>
            </w:r>
          </w:p>
        </w:tc>
      </w:tr>
      <w:tr w:rsidR="005D5096" w:rsidRPr="005D5096" w14:paraId="3BF8EA7A"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739F2AD4"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Carrier frequency</w:t>
            </w:r>
          </w:p>
        </w:tc>
        <w:tc>
          <w:tcPr>
            <w:tcW w:w="2986" w:type="pct"/>
            <w:tcBorders>
              <w:top w:val="single" w:sz="4" w:space="0" w:color="auto"/>
              <w:left w:val="single" w:sz="4" w:space="0" w:color="auto"/>
              <w:bottom w:val="single" w:sz="4" w:space="0" w:color="auto"/>
              <w:right w:val="single" w:sz="4" w:space="0" w:color="auto"/>
            </w:tcBorders>
            <w:vAlign w:val="center"/>
          </w:tcPr>
          <w:p w14:paraId="3C3AEF3E"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15 GHz</w:t>
            </w:r>
          </w:p>
        </w:tc>
      </w:tr>
      <w:tr w:rsidR="005D5096" w:rsidRPr="005D5096" w14:paraId="09ABD58B" w14:textId="77777777" w:rsidTr="00881A19">
        <w:trPr>
          <w:trHeight w:val="81"/>
          <w:jc w:val="center"/>
        </w:trPr>
        <w:tc>
          <w:tcPr>
            <w:tcW w:w="2014" w:type="pct"/>
            <w:tcBorders>
              <w:top w:val="single" w:sz="4" w:space="0" w:color="auto"/>
              <w:left w:val="single" w:sz="4" w:space="0" w:color="auto"/>
              <w:bottom w:val="single" w:sz="4" w:space="0" w:color="auto"/>
              <w:right w:val="single" w:sz="4" w:space="0" w:color="auto"/>
            </w:tcBorders>
            <w:vAlign w:val="center"/>
          </w:tcPr>
          <w:p w14:paraId="574812B3"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Sensing Mode</w:t>
            </w:r>
          </w:p>
        </w:tc>
        <w:tc>
          <w:tcPr>
            <w:tcW w:w="2986" w:type="pct"/>
            <w:tcBorders>
              <w:top w:val="single" w:sz="4" w:space="0" w:color="auto"/>
              <w:left w:val="single" w:sz="4" w:space="0" w:color="auto"/>
              <w:bottom w:val="single" w:sz="4" w:space="0" w:color="auto"/>
              <w:right w:val="single" w:sz="4" w:space="0" w:color="auto"/>
            </w:tcBorders>
            <w:vAlign w:val="center"/>
          </w:tcPr>
          <w:p w14:paraId="030248B4"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Mono-static</w:t>
            </w:r>
            <w:r w:rsidRPr="005D5096">
              <w:rPr>
                <w:rFonts w:eastAsia="等线" w:hint="eastAsia"/>
                <w:lang w:val="en-US" w:eastAsia="zh-CN"/>
              </w:rPr>
              <w:t>、</w:t>
            </w:r>
          </w:p>
        </w:tc>
      </w:tr>
      <w:tr w:rsidR="005D5096" w:rsidRPr="005D5096" w14:paraId="40F0C215"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202BF929"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 xml:space="preserve">Distance between Tx/Rx and </w:t>
            </w:r>
            <w:r w:rsidRPr="005D5096">
              <w:rPr>
                <w:rFonts w:eastAsia="等线" w:hint="eastAsia"/>
                <w:lang w:val="en-US" w:eastAsia="zh-CN"/>
              </w:rPr>
              <w:t>human</w:t>
            </w:r>
            <w:r w:rsidRPr="005D5096">
              <w:rPr>
                <w:rFonts w:eastAsia="等线" w:hint="eastAsia"/>
              </w:rPr>
              <w:t xml:space="preserve"> / </w:t>
            </w:r>
            <w:r w:rsidRPr="005D5096">
              <w:rPr>
                <w:rFonts w:eastAsia="等线" w:hint="eastAsia"/>
                <w:sz w:val="22"/>
                <w:lang w:eastAsia="zh-CN"/>
              </w:rPr>
              <w:t>vehicle</w:t>
            </w:r>
            <w:r w:rsidRPr="005D5096">
              <w:rPr>
                <w:rFonts w:eastAsia="等线" w:hint="eastAsia"/>
                <w:lang w:eastAsia="zh-CN"/>
              </w:rPr>
              <w:t xml:space="preserve"> </w:t>
            </w:r>
            <w:r w:rsidRPr="005D5096">
              <w:rPr>
                <w:rFonts w:eastAsia="等线" w:hint="eastAsia"/>
              </w:rPr>
              <w:t>/</w:t>
            </w:r>
            <w:r w:rsidRPr="005D5096">
              <w:rPr>
                <w:rFonts w:eastAsia="等线" w:hint="eastAsia"/>
                <w:lang w:eastAsia="zh-CN"/>
              </w:rPr>
              <w:t xml:space="preserve"> </w:t>
            </w:r>
            <w:r w:rsidRPr="005D5096">
              <w:rPr>
                <w:rFonts w:eastAsia="等线" w:hint="eastAsia"/>
              </w:rPr>
              <w:t>UAV</w:t>
            </w:r>
          </w:p>
        </w:tc>
        <w:tc>
          <w:tcPr>
            <w:tcW w:w="2986" w:type="pct"/>
            <w:tcBorders>
              <w:top w:val="single" w:sz="4" w:space="0" w:color="auto"/>
              <w:left w:val="single" w:sz="4" w:space="0" w:color="auto"/>
              <w:bottom w:val="single" w:sz="4" w:space="0" w:color="auto"/>
              <w:right w:val="single" w:sz="4" w:space="0" w:color="auto"/>
            </w:tcBorders>
            <w:vAlign w:val="center"/>
          </w:tcPr>
          <w:p w14:paraId="52026530"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rPr>
              <w:t xml:space="preserve">12 </w:t>
            </w:r>
            <w:r w:rsidRPr="005D5096">
              <w:rPr>
                <w:rFonts w:eastAsia="等线" w:hint="eastAsia"/>
                <w:lang w:eastAsia="zh-CN"/>
              </w:rPr>
              <w:t>m</w:t>
            </w:r>
            <w:r w:rsidRPr="005D5096">
              <w:rPr>
                <w:rFonts w:eastAsia="等线" w:hint="eastAsia"/>
              </w:rPr>
              <w:t>/12 m/</w:t>
            </w:r>
            <w:r w:rsidRPr="005D5096">
              <w:rPr>
                <w:rFonts w:eastAsia="等线" w:hint="eastAsia"/>
                <w:lang w:val="en-US" w:eastAsia="zh-CN"/>
              </w:rPr>
              <w:t xml:space="preserve">6 </w:t>
            </w:r>
            <w:r w:rsidRPr="005D5096">
              <w:rPr>
                <w:rFonts w:eastAsia="等线"/>
                <w:lang w:val="en-US" w:eastAsia="zh-CN"/>
              </w:rPr>
              <w:t>m</w:t>
            </w:r>
          </w:p>
        </w:tc>
      </w:tr>
      <w:tr w:rsidR="005D5096" w:rsidRPr="005D5096" w14:paraId="273ADDB9"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6F52877A"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Height of antenna</w:t>
            </w:r>
          </w:p>
        </w:tc>
        <w:tc>
          <w:tcPr>
            <w:tcW w:w="2986" w:type="pct"/>
            <w:tcBorders>
              <w:top w:val="single" w:sz="4" w:space="0" w:color="auto"/>
              <w:left w:val="single" w:sz="4" w:space="0" w:color="auto"/>
              <w:bottom w:val="single" w:sz="4" w:space="0" w:color="auto"/>
              <w:right w:val="single" w:sz="4" w:space="0" w:color="auto"/>
            </w:tcBorders>
          </w:tcPr>
          <w:p w14:paraId="4C244A15"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rPr>
              <w:t>2 m/</w:t>
            </w:r>
            <w:r w:rsidRPr="005D5096">
              <w:rPr>
                <w:rFonts w:eastAsia="等线" w:hint="eastAsia"/>
                <w:lang w:val="en-US" w:eastAsia="zh-CN"/>
              </w:rPr>
              <w:t>1.6 m</w:t>
            </w:r>
            <w:r w:rsidRPr="005D5096">
              <w:rPr>
                <w:rFonts w:eastAsia="等线" w:hint="eastAsia"/>
              </w:rPr>
              <w:t>/1.5 m</w:t>
            </w:r>
          </w:p>
        </w:tc>
      </w:tr>
      <w:tr w:rsidR="005D5096" w:rsidRPr="005D5096" w14:paraId="6B79B8CE"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tcPr>
          <w:p w14:paraId="1858D0BC"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3 dB Beamwidth (15 GHz)</w:t>
            </w:r>
          </w:p>
        </w:tc>
        <w:tc>
          <w:tcPr>
            <w:tcW w:w="2986" w:type="pct"/>
            <w:tcBorders>
              <w:top w:val="single" w:sz="4" w:space="0" w:color="auto"/>
              <w:left w:val="single" w:sz="4" w:space="0" w:color="auto"/>
              <w:bottom w:val="single" w:sz="4" w:space="0" w:color="auto"/>
              <w:right w:val="single" w:sz="4" w:space="0" w:color="auto"/>
            </w:tcBorders>
          </w:tcPr>
          <w:p w14:paraId="224C7D90"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hint="eastAsia"/>
                <w:lang w:val="en-US" w:eastAsia="zh-CN"/>
              </w:rPr>
              <w:t>a</w:t>
            </w:r>
            <w:r w:rsidRPr="005D5096">
              <w:rPr>
                <w:rFonts w:eastAsia="等线"/>
                <w:lang w:val="en-US" w:eastAsia="zh-CN"/>
              </w:rPr>
              <w:t>pproximately</w:t>
            </w:r>
            <w:r w:rsidRPr="005D5096">
              <w:rPr>
                <w:rFonts w:eastAsia="等线" w:hint="eastAsia"/>
                <w:lang w:val="en-US" w:eastAsia="zh-CN"/>
              </w:rPr>
              <w:t xml:space="preserve"> 2</w:t>
            </w:r>
            <w:r w:rsidRPr="005D5096">
              <w:rPr>
                <w:rFonts w:eastAsia="等线" w:hint="eastAsia"/>
              </w:rPr>
              <w:t>4</w:t>
            </w:r>
            <w:r w:rsidRPr="005D5096">
              <w:rPr>
                <w:rFonts w:eastAsia="等线" w:hint="eastAsia"/>
                <w:lang w:val="en-US" w:eastAsia="zh-CN"/>
              </w:rPr>
              <w:t xml:space="preserve"> deg</w:t>
            </w:r>
          </w:p>
        </w:tc>
      </w:tr>
      <w:tr w:rsidR="005D5096" w:rsidRPr="005D5096" w14:paraId="1111E51E" w14:textId="77777777" w:rsidTr="00881A19">
        <w:trPr>
          <w:jc w:val="center"/>
        </w:trPr>
        <w:tc>
          <w:tcPr>
            <w:tcW w:w="2014" w:type="pct"/>
            <w:tcBorders>
              <w:top w:val="single" w:sz="4" w:space="0" w:color="auto"/>
              <w:left w:val="single" w:sz="4" w:space="0" w:color="auto"/>
              <w:bottom w:val="single" w:sz="4" w:space="0" w:color="auto"/>
              <w:right w:val="single" w:sz="4" w:space="0" w:color="auto"/>
            </w:tcBorders>
            <w:vAlign w:val="center"/>
          </w:tcPr>
          <w:p w14:paraId="37B39938"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Measurement method</w:t>
            </w:r>
          </w:p>
        </w:tc>
        <w:tc>
          <w:tcPr>
            <w:tcW w:w="2986" w:type="pct"/>
            <w:tcBorders>
              <w:top w:val="single" w:sz="4" w:space="0" w:color="auto"/>
              <w:left w:val="single" w:sz="4" w:space="0" w:color="auto"/>
              <w:bottom w:val="single" w:sz="4" w:space="0" w:color="auto"/>
              <w:right w:val="single" w:sz="4" w:space="0" w:color="auto"/>
            </w:tcBorders>
            <w:vAlign w:val="center"/>
          </w:tcPr>
          <w:p w14:paraId="0009BFDB" w14:textId="77777777" w:rsidR="005D5096" w:rsidRPr="005D5096" w:rsidRDefault="005D5096" w:rsidP="005D5096">
            <w:pPr>
              <w:overflowPunct w:val="0"/>
              <w:autoSpaceDE w:val="0"/>
              <w:autoSpaceDN w:val="0"/>
              <w:adjustRightInd w:val="0"/>
              <w:snapToGrid w:val="0"/>
              <w:spacing w:after="0"/>
              <w:jc w:val="center"/>
              <w:textAlignment w:val="baseline"/>
              <w:rPr>
                <w:rFonts w:eastAsia="等线"/>
                <w:lang w:val="en-US" w:eastAsia="zh-CN"/>
              </w:rPr>
            </w:pPr>
            <w:r w:rsidRPr="005D5096">
              <w:rPr>
                <w:rFonts w:eastAsia="等线"/>
                <w:lang w:val="en-US" w:eastAsia="zh-CN"/>
              </w:rPr>
              <w:t>The target is placed in the center of the automatic turntable, which rotates clockwise in 5° steps across 360°.</w:t>
            </w:r>
          </w:p>
        </w:tc>
      </w:tr>
    </w:tbl>
    <w:p w14:paraId="768F57FC" w14:textId="77777777" w:rsidR="005D5096" w:rsidRPr="005D5096" w:rsidRDefault="005D5096" w:rsidP="005D5096">
      <w:pPr>
        <w:jc w:val="both"/>
        <w:rPr>
          <w:rFonts w:eastAsiaTheme="minorEastAsia"/>
          <w:sz w:val="21"/>
          <w:szCs w:val="21"/>
          <w:lang w:eastAsia="zh-CN"/>
        </w:rPr>
      </w:pPr>
      <w:r w:rsidRPr="005D5096">
        <w:rPr>
          <w:rFonts w:eastAsiaTheme="minorEastAsia"/>
          <w:sz w:val="21"/>
          <w:szCs w:val="21"/>
          <w:lang w:eastAsia="zh-CN"/>
        </w:rPr>
        <w:t>According to the agreement reached in the #118bis meeting</w:t>
      </w:r>
      <w:r w:rsidRPr="005D5096">
        <w:rPr>
          <w:rFonts w:eastAsiaTheme="minorEastAsia" w:hint="eastAsia"/>
          <w:sz w:val="21"/>
          <w:szCs w:val="21"/>
          <w:lang w:eastAsia="zh-CN"/>
        </w:rPr>
        <w:t>，</w:t>
      </w:r>
      <w:r w:rsidRPr="005D5096">
        <w:rPr>
          <w:rFonts w:eastAsiaTheme="minorEastAsia"/>
          <w:sz w:val="21"/>
          <w:szCs w:val="21"/>
          <w:lang w:eastAsia="zh-CN"/>
        </w:rPr>
        <w:t xml:space="preserve">The impact of a scattering point of the target in the target channel is modelled by a scalar RCS value </w:t>
      </w:r>
      <m:oMath>
        <m:r>
          <w:rPr>
            <w:rFonts w:ascii="Cambria Math" w:eastAsiaTheme="minorEastAsia" w:hAnsi="Cambria Math"/>
            <w:sz w:val="21"/>
            <w:szCs w:val="21"/>
            <w:lang w:eastAsia="zh-CN"/>
          </w:rPr>
          <m:t>RCS</m:t>
        </m:r>
      </m:oMath>
      <w:r w:rsidRPr="005D5096">
        <w:rPr>
          <w:rFonts w:eastAsiaTheme="minorEastAsia"/>
          <w:sz w:val="21"/>
          <w:szCs w:val="21"/>
          <w:lang w:eastAsia="zh-CN"/>
        </w:rPr>
        <w:t xml:space="preserve"> times a </w:t>
      </w:r>
      <w:r w:rsidRPr="005D5096">
        <w:rPr>
          <w:rFonts w:eastAsiaTheme="minorEastAsia"/>
          <w:iCs/>
          <w:sz w:val="21"/>
          <w:szCs w:val="21"/>
          <w:lang w:eastAsia="zh-CN"/>
        </w:rPr>
        <w:t xml:space="preserve">complex-valued 2x2 polarization matrix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CPM</m:t>
            </m:r>
          </m:e>
          <m:sub>
            <m:r>
              <w:rPr>
                <w:rFonts w:ascii="Cambria Math" w:eastAsiaTheme="minorEastAsia" w:hAnsi="Cambria Math"/>
                <w:sz w:val="21"/>
                <w:szCs w:val="21"/>
                <w:lang w:eastAsia="zh-CN"/>
              </w:rPr>
              <m:t>sp</m:t>
            </m:r>
          </m:sub>
        </m:sSub>
      </m:oMath>
      <w:r w:rsidRPr="005D5096">
        <w:rPr>
          <w:rFonts w:eastAsiaTheme="minorEastAsia"/>
          <w:bCs/>
          <w:sz w:val="21"/>
          <w:szCs w:val="21"/>
          <w:lang w:eastAsia="zh-CN"/>
        </w:rPr>
        <w:t xml:space="preserve">, i.e., </w:t>
      </w:r>
      <m:oMath>
        <m:rad>
          <m:radPr>
            <m:degHide m:val="1"/>
            <m:ctrlPr>
              <w:rPr>
                <w:rFonts w:ascii="Cambria Math" w:eastAsiaTheme="minorEastAsia" w:hAnsi="Cambria Math"/>
                <w:i/>
                <w:sz w:val="21"/>
                <w:szCs w:val="21"/>
                <w:lang w:eastAsia="zh-CN"/>
              </w:rPr>
            </m:ctrlPr>
          </m:radPr>
          <m:deg/>
          <m:e>
            <m:r>
              <w:rPr>
                <w:rFonts w:ascii="Cambria Math" w:eastAsiaTheme="minorEastAsia" w:hAnsi="Cambria Math"/>
                <w:sz w:val="21"/>
                <w:szCs w:val="21"/>
                <w:lang w:eastAsia="zh-CN"/>
              </w:rPr>
              <m:t>RCS</m:t>
            </m:r>
          </m:e>
        </m:rad>
        <m:r>
          <w:rPr>
            <w:rFonts w:ascii="Cambria Math" w:eastAsiaTheme="minorEastAsia" w:hAnsi="Cambria Math"/>
            <w:sz w:val="21"/>
            <w:szCs w:val="21"/>
            <w:lang w:eastAsia="zh-CN"/>
          </w:rPr>
          <m:t>∙</m:t>
        </m:r>
        <w:bookmarkStart w:id="40" w:name="_Hlk181968855"/>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CPM</m:t>
            </m:r>
          </m:e>
          <m:sub>
            <m:r>
              <w:rPr>
                <w:rFonts w:ascii="Cambria Math" w:eastAsiaTheme="minorEastAsia" w:hAnsi="Cambria Math"/>
                <w:sz w:val="21"/>
                <w:szCs w:val="21"/>
                <w:lang w:eastAsia="zh-CN"/>
              </w:rPr>
              <m:t>sp</m:t>
            </m:r>
          </m:sub>
        </m:sSub>
      </m:oMath>
      <w:r w:rsidRPr="005D5096">
        <w:rPr>
          <w:rFonts w:eastAsiaTheme="minorEastAsia" w:hint="eastAsia"/>
          <w:sz w:val="21"/>
          <w:szCs w:val="21"/>
          <w:lang w:eastAsia="zh-CN"/>
        </w:rPr>
        <w:t xml:space="preserve">. </w:t>
      </w:r>
      <w:bookmarkEnd w:id="40"/>
      <w:r w:rsidRPr="005D5096">
        <w:rPr>
          <w:rFonts w:eastAsiaTheme="minorEastAsia" w:hint="eastAsia"/>
          <w:sz w:val="21"/>
          <w:szCs w:val="21"/>
          <w:lang w:eastAsia="zh-CN"/>
        </w:rPr>
        <w:t xml:space="preserve">The polarization matrix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CPM</m:t>
            </m:r>
          </m:e>
          <m:sub>
            <m:r>
              <w:rPr>
                <w:rFonts w:ascii="Cambria Math" w:eastAsiaTheme="minorEastAsia" w:hAnsi="Cambria Math"/>
                <w:sz w:val="21"/>
                <w:szCs w:val="21"/>
                <w:lang w:eastAsia="zh-CN"/>
              </w:rPr>
              <m:t>sp</m:t>
            </m:r>
          </m:sub>
        </m:sSub>
      </m:oMath>
      <w:r w:rsidRPr="005D5096">
        <w:rPr>
          <w:rFonts w:eastAsiaTheme="minorEastAsia" w:hint="eastAsia"/>
          <w:sz w:val="21"/>
          <w:szCs w:val="21"/>
          <w:lang w:eastAsia="zh-CN"/>
        </w:rPr>
        <w:t xml:space="preserve"> can be represented as</w:t>
      </w:r>
    </w:p>
    <w:p w14:paraId="742F4CDB" w14:textId="77777777" w:rsidR="005D5096" w:rsidRPr="005D5096" w:rsidRDefault="00000000" w:rsidP="005D5096">
      <w:pPr>
        <w:jc w:val="both"/>
        <w:rPr>
          <w:rFonts w:eastAsiaTheme="minorEastAsia"/>
          <w:sz w:val="21"/>
          <w:szCs w:val="21"/>
          <w:lang w:eastAsia="zh-CN"/>
        </w:rPr>
      </w:pPr>
      <m:oMathPara>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CPM</m:t>
              </m:r>
            </m:e>
            <m:sub>
              <m:r>
                <w:rPr>
                  <w:rFonts w:ascii="Cambria Math" w:eastAsia="宋体" w:hAnsi="Cambria Math"/>
                  <w:sz w:val="21"/>
                  <w:szCs w:val="21"/>
                  <w:lang w:eastAsia="zh-CN"/>
                </w:rPr>
                <m:t>sp</m:t>
              </m:r>
            </m:sub>
          </m:sSub>
          <m:r>
            <w:rPr>
              <w:rFonts w:ascii="Cambria Math" w:eastAsia="宋体" w:hAnsi="Cambria Math"/>
              <w:szCs w:val="21"/>
            </w:rPr>
            <m:t>=</m:t>
          </m:r>
          <m:d>
            <m:dPr>
              <m:begChr m:val="["/>
              <m:endChr m:val="]"/>
              <m:ctrlPr>
                <w:rPr>
                  <w:rFonts w:ascii="Cambria Math" w:eastAsiaTheme="minorEastAsia" w:hAnsi="Cambria Math"/>
                  <w:i/>
                  <w:lang w:val="en-US" w:eastAsia="zh-CN"/>
                </w:rPr>
              </m:ctrlPr>
            </m:dPr>
            <m:e>
              <m:m>
                <m:mPr>
                  <m:mcs>
                    <m:mc>
                      <m:mcPr>
                        <m:count m:val="2"/>
                        <m:mcJc m:val="center"/>
                      </m:mcPr>
                    </m:mc>
                  </m:mcs>
                  <m:ctrlPr>
                    <w:rPr>
                      <w:rFonts w:ascii="Cambria Math" w:eastAsia="Cambria Math" w:hAnsi="Cambria Math"/>
                      <w:lang w:eastAsia="ja-JP"/>
                    </w:rPr>
                  </m:ctrlPr>
                </m:mPr>
                <m:mr>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θθ</m:t>
                            </m:r>
                          </m:sup>
                        </m:sSup>
                      </m:e>
                    </m:d>
                  </m:e>
                  <m:e>
                    <m:rad>
                      <m:radPr>
                        <m:degHide m:val="1"/>
                        <m:ctrlPr>
                          <w:rPr>
                            <w:rFonts w:ascii="Cambria Math" w:hAnsi="Cambria Math"/>
                            <w:i/>
                          </w:rPr>
                        </m:ctrlPr>
                      </m:radPr>
                      <m:deg/>
                      <m:e>
                        <m:sSup>
                          <m:sSupPr>
                            <m:ctrlPr>
                              <w:rPr>
                                <w:rFonts w:ascii="Cambria Math" w:hAnsi="Cambria Math"/>
                                <w:i/>
                              </w:rPr>
                            </m:ctrlPr>
                          </m:sSupPr>
                          <m:e>
                            <m:r>
                              <w:rPr>
                                <w:rFonts w:ascii="Cambria Math" w:eastAsia="宋体" w:hAnsi="Cambria Math"/>
                              </w:rPr>
                              <m:t>κ</m:t>
                            </m:r>
                          </m:e>
                          <m:sup>
                            <m:r>
                              <w:rPr>
                                <w:rFonts w:ascii="Cambria Math" w:eastAsia="宋体" w:hAnsi="Cambria Math"/>
                              </w:rPr>
                              <m:t>-1</m:t>
                            </m:r>
                          </m:sup>
                        </m:s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θϕ</m:t>
                            </m:r>
                          </m:sup>
                        </m:sSup>
                      </m:e>
                    </m:d>
                  </m:e>
                </m:mr>
                <m:mr>
                  <m:e>
                    <m:rad>
                      <m:radPr>
                        <m:degHide m:val="1"/>
                        <m:ctrlPr>
                          <w:rPr>
                            <w:rFonts w:ascii="Cambria Math" w:hAnsi="Cambria Math"/>
                            <w:i/>
                          </w:rPr>
                        </m:ctrlPr>
                      </m:radPr>
                      <m:deg/>
                      <m:e>
                        <m:sSup>
                          <m:sSupPr>
                            <m:ctrlPr>
                              <w:rPr>
                                <w:rFonts w:ascii="Cambria Math" w:hAnsi="Cambria Math"/>
                                <w:i/>
                              </w:rPr>
                            </m:ctrlPr>
                          </m:sSupPr>
                          <m:e>
                            <m:r>
                              <w:rPr>
                                <w:rFonts w:ascii="Cambria Math" w:eastAsia="宋体" w:hAnsi="Cambria Math"/>
                              </w:rPr>
                              <m:t>κ</m:t>
                            </m:r>
                          </m:e>
                          <m:sup>
                            <m:r>
                              <w:rPr>
                                <w:rFonts w:ascii="Cambria Math" w:eastAsia="宋体" w:hAnsi="Cambria Math"/>
                              </w:rPr>
                              <m:t>-1</m:t>
                            </m:r>
                          </m:sup>
                        </m:s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ϕθ</m:t>
                            </m:r>
                          </m:sup>
                        </m:sSup>
                      </m:e>
                    </m:d>
                  </m:e>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ϕϕ</m:t>
                            </m:r>
                          </m:sup>
                        </m:sSup>
                      </m:e>
                    </m:d>
                  </m:e>
                </m:mr>
              </m:m>
            </m:e>
          </m:d>
        </m:oMath>
      </m:oMathPara>
    </w:p>
    <w:p w14:paraId="55A4745B" w14:textId="1078B9C9" w:rsidR="005D5096" w:rsidRPr="00CD53AE" w:rsidRDefault="005D5096" w:rsidP="005D5096">
      <w:pPr>
        <w:jc w:val="both"/>
        <w:rPr>
          <w:rFonts w:eastAsiaTheme="minorEastAsia"/>
          <w:lang w:eastAsia="zh-CN"/>
        </w:rPr>
      </w:pPr>
      <w:r w:rsidRPr="005D5096">
        <w:rPr>
          <w:rFonts w:eastAsiaTheme="minorEastAsia"/>
          <w:lang w:eastAsia="zh-CN"/>
        </w:rPr>
        <w:t xml:space="preserve">In the experiment, the measured RCS </w:t>
      </w:r>
      <w:r w:rsidRPr="005D5096">
        <w:rPr>
          <w:rFonts w:eastAsiaTheme="minorEastAsia" w:hint="eastAsia"/>
          <w:lang w:eastAsia="zh-CN"/>
        </w:rPr>
        <w:t>related</w:t>
      </w:r>
      <w:r w:rsidRPr="005D5096">
        <w:rPr>
          <w:rFonts w:eastAsiaTheme="minorEastAsia"/>
          <w:lang w:eastAsia="zh-CN"/>
        </w:rPr>
        <w:t xml:space="preserve"> coefficient results for the three sensing targets under different polarization combinations are shown </w:t>
      </w:r>
      <w:r w:rsidRPr="00CD53AE">
        <w:rPr>
          <w:rFonts w:eastAsiaTheme="minorEastAsia"/>
          <w:lang w:eastAsia="zh-CN"/>
        </w:rPr>
        <w:t>in</w:t>
      </w:r>
      <w:r w:rsidR="00CD53AE" w:rsidRPr="00CD53AE">
        <w:rPr>
          <w:rFonts w:eastAsiaTheme="minorEastAsia" w:hint="eastAsia"/>
          <w:lang w:eastAsia="zh-CN"/>
        </w:rPr>
        <w:t xml:space="preserve"> </w:t>
      </w:r>
      <w:r w:rsidR="00CD53AE" w:rsidRPr="00CD53AE">
        <w:rPr>
          <w:rFonts w:eastAsiaTheme="minorEastAsia"/>
          <w:lang w:eastAsia="zh-CN"/>
        </w:rPr>
        <w:fldChar w:fldCharType="begin"/>
      </w:r>
      <w:r w:rsidR="00CD53AE" w:rsidRPr="00CD53AE">
        <w:rPr>
          <w:rFonts w:eastAsiaTheme="minorEastAsia"/>
          <w:lang w:eastAsia="zh-CN"/>
        </w:rPr>
        <w:instrText xml:space="preserve"> </w:instrText>
      </w:r>
      <w:r w:rsidR="00CD53AE" w:rsidRPr="00CD53AE">
        <w:rPr>
          <w:rFonts w:eastAsiaTheme="minorEastAsia" w:hint="eastAsia"/>
          <w:lang w:eastAsia="zh-CN"/>
        </w:rPr>
        <w:instrText>REF _Ref182002882 \h</w:instrText>
      </w:r>
      <w:r w:rsidR="00CD53AE" w:rsidRPr="00CD53AE">
        <w:rPr>
          <w:rFonts w:eastAsiaTheme="minorEastAsia"/>
          <w:lang w:eastAsia="zh-CN"/>
        </w:rPr>
        <w:instrText xml:space="preserve"> </w:instrText>
      </w:r>
      <w:r w:rsidR="00CD53AE" w:rsidRPr="00CD53AE">
        <w:rPr>
          <w:rFonts w:eastAsiaTheme="minorEastAsia"/>
          <w:lang w:eastAsia="zh-CN"/>
        </w:rPr>
      </w:r>
      <w:r w:rsidR="00CD53AE" w:rsidRPr="00CD53AE">
        <w:rPr>
          <w:rFonts w:eastAsiaTheme="minorEastAsia"/>
          <w:lang w:eastAsia="zh-CN"/>
        </w:rPr>
        <w:instrText xml:space="preserve"> \* MERGEFORMAT </w:instrText>
      </w:r>
      <w:r w:rsidR="00CD53AE" w:rsidRPr="00CD53AE">
        <w:rPr>
          <w:rFonts w:eastAsiaTheme="minorEastAsia"/>
          <w:lang w:eastAsia="zh-CN"/>
        </w:rPr>
        <w:fldChar w:fldCharType="separate"/>
      </w:r>
      <w:r w:rsidR="007B2F99" w:rsidRPr="007B2F99">
        <w:rPr>
          <w:rFonts w:eastAsia="宋体"/>
        </w:rPr>
        <w:t xml:space="preserve">Table </w:t>
      </w:r>
      <w:r w:rsidR="007B2F99" w:rsidRPr="007B2F99">
        <w:rPr>
          <w:rFonts w:eastAsia="宋体"/>
          <w:noProof/>
        </w:rPr>
        <w:t>11</w:t>
      </w:r>
      <w:r w:rsidR="00CD53AE" w:rsidRPr="00CD53AE">
        <w:rPr>
          <w:rFonts w:eastAsiaTheme="minorEastAsia"/>
          <w:lang w:eastAsia="zh-CN"/>
        </w:rPr>
        <w:fldChar w:fldCharType="end"/>
      </w:r>
      <w:r w:rsidRPr="00CD53AE">
        <w:rPr>
          <w:rFonts w:eastAsiaTheme="minorEastAsia"/>
          <w:lang w:eastAsia="zh-CN"/>
        </w:rPr>
        <w:t>.</w:t>
      </w:r>
    </w:p>
    <w:p w14:paraId="21109835" w14:textId="5D98819B" w:rsidR="005D5096" w:rsidRPr="005D5096" w:rsidRDefault="005D5096" w:rsidP="005D5096">
      <w:pPr>
        <w:keepNext/>
        <w:jc w:val="center"/>
        <w:rPr>
          <w:rFonts w:eastAsia="宋体"/>
          <w:b/>
          <w:bCs/>
          <w:lang w:eastAsia="zh-CN"/>
        </w:rPr>
      </w:pPr>
      <w:bookmarkStart w:id="41" w:name="_Hlk181969068"/>
      <w:bookmarkStart w:id="42" w:name="_Hlk181978638"/>
      <w:bookmarkStart w:id="43" w:name="_Ref182002882"/>
      <w:r w:rsidRPr="005D5096">
        <w:rPr>
          <w:rFonts w:eastAsia="宋体"/>
          <w:b/>
          <w:bCs/>
        </w:rPr>
        <w:t xml:space="preserve">Table </w:t>
      </w:r>
      <w:r w:rsidRPr="005D5096">
        <w:rPr>
          <w:rFonts w:eastAsia="宋体"/>
          <w:b/>
          <w:bCs/>
        </w:rPr>
        <w:fldChar w:fldCharType="begin"/>
      </w:r>
      <w:r w:rsidRPr="005D5096">
        <w:rPr>
          <w:rFonts w:eastAsia="宋体"/>
          <w:b/>
          <w:bCs/>
        </w:rPr>
        <w:instrText xml:space="preserve"> SEQ Table \* ARABIC </w:instrText>
      </w:r>
      <w:r w:rsidRPr="005D5096">
        <w:rPr>
          <w:rFonts w:eastAsia="宋体"/>
          <w:b/>
          <w:bCs/>
        </w:rPr>
        <w:fldChar w:fldCharType="separate"/>
      </w:r>
      <w:r w:rsidR="007B2F99">
        <w:rPr>
          <w:rFonts w:eastAsia="宋体"/>
          <w:b/>
          <w:bCs/>
          <w:noProof/>
        </w:rPr>
        <w:t>11</w:t>
      </w:r>
      <w:r w:rsidRPr="005D5096">
        <w:rPr>
          <w:rFonts w:eastAsia="宋体"/>
          <w:b/>
          <w:bCs/>
        </w:rPr>
        <w:fldChar w:fldCharType="end"/>
      </w:r>
      <w:bookmarkEnd w:id="43"/>
      <w:r w:rsidRPr="005D5096">
        <w:rPr>
          <w:rFonts w:eastAsia="宋体" w:hint="eastAsia"/>
          <w:b/>
          <w:bCs/>
          <w:lang w:eastAsia="zh-CN"/>
        </w:rPr>
        <w:t xml:space="preserve"> </w:t>
      </w:r>
      <w:r w:rsidRPr="005D5096">
        <w:rPr>
          <w:rFonts w:eastAsia="宋体"/>
          <w:b/>
          <w:bCs/>
          <w:lang w:eastAsia="zh-CN"/>
        </w:rPr>
        <w:t>The RCS values of the target under different polarization combinations.</w:t>
      </w:r>
    </w:p>
    <w:tbl>
      <w:tblPr>
        <w:tblStyle w:val="af1"/>
        <w:tblW w:w="0" w:type="auto"/>
        <w:jc w:val="center"/>
        <w:tblLook w:val="04A0" w:firstRow="1" w:lastRow="0" w:firstColumn="1" w:lastColumn="0" w:noHBand="0" w:noVBand="1"/>
      </w:tblPr>
      <w:tblGrid>
        <w:gridCol w:w="838"/>
        <w:gridCol w:w="1005"/>
        <w:gridCol w:w="895"/>
        <w:gridCol w:w="1005"/>
        <w:gridCol w:w="1005"/>
      </w:tblGrid>
      <w:tr w:rsidR="005D5096" w:rsidRPr="005D5096" w14:paraId="6031B892" w14:textId="77777777" w:rsidTr="00881A19">
        <w:trPr>
          <w:jc w:val="center"/>
        </w:trPr>
        <w:tc>
          <w:tcPr>
            <w:tcW w:w="0" w:type="auto"/>
            <w:vMerge w:val="restart"/>
            <w:shd w:val="clear" w:color="auto" w:fill="D9D9D9" w:themeFill="background1" w:themeFillShade="D9"/>
            <w:vAlign w:val="center"/>
          </w:tcPr>
          <w:p w14:paraId="14ABF83B" w14:textId="77777777" w:rsidR="005D5096" w:rsidRPr="005D5096" w:rsidRDefault="005D5096" w:rsidP="005D5096">
            <w:pPr>
              <w:spacing w:beforeLines="50" w:before="120" w:afterLines="50" w:after="120"/>
              <w:jc w:val="center"/>
              <w:rPr>
                <w:rFonts w:ascii="Times New Roman" w:eastAsia="宋体" w:hAnsi="Times New Roman"/>
                <w:b/>
                <w:bCs/>
                <w:lang w:val="en-US" w:eastAsia="zh-CN"/>
              </w:rPr>
            </w:pPr>
            <w:r w:rsidRPr="005D5096">
              <w:rPr>
                <w:rFonts w:ascii="Times New Roman" w:eastAsia="宋体" w:hAnsi="Times New Roman" w:hint="eastAsia"/>
                <w:b/>
                <w:bCs/>
                <w:lang w:val="en-US" w:eastAsia="zh-CN"/>
              </w:rPr>
              <w:t>Target</w:t>
            </w:r>
          </w:p>
        </w:tc>
        <w:tc>
          <w:tcPr>
            <w:tcW w:w="0" w:type="auto"/>
            <w:gridSpan w:val="4"/>
            <w:shd w:val="clear" w:color="auto" w:fill="D9D9D9" w:themeFill="background1" w:themeFillShade="D9"/>
            <w:vAlign w:val="center"/>
          </w:tcPr>
          <w:p w14:paraId="245EB425" w14:textId="77777777" w:rsidR="005D5096" w:rsidRPr="005D5096" w:rsidRDefault="005D5096" w:rsidP="005D5096">
            <w:pPr>
              <w:spacing w:beforeLines="50" w:before="120" w:afterLines="50" w:after="120"/>
              <w:jc w:val="center"/>
              <w:rPr>
                <w:rFonts w:ascii="Times New Roman" w:eastAsia="宋体" w:hAnsi="Times New Roman"/>
                <w:b/>
                <w:bCs/>
                <w:lang w:val="en-US" w:eastAsia="zh-CN"/>
              </w:rPr>
            </w:pPr>
            <w:r w:rsidRPr="005D5096">
              <w:rPr>
                <w:rFonts w:ascii="Times New Roman" w:eastAsia="宋体" w:hAnsi="Times New Roman" w:hint="eastAsia"/>
                <w:b/>
                <w:bCs/>
                <w:lang w:val="en-US" w:eastAsia="zh-CN"/>
              </w:rPr>
              <w:t>RCS with Different Polarization</w:t>
            </w:r>
          </w:p>
        </w:tc>
      </w:tr>
      <w:tr w:rsidR="005D5096" w:rsidRPr="005D5096" w14:paraId="4627853E" w14:textId="77777777" w:rsidTr="00881A19">
        <w:trPr>
          <w:jc w:val="center"/>
        </w:trPr>
        <w:tc>
          <w:tcPr>
            <w:tcW w:w="0" w:type="auto"/>
            <w:vMerge/>
            <w:shd w:val="clear" w:color="auto" w:fill="D9D9D9" w:themeFill="background1" w:themeFillShade="D9"/>
            <w:vAlign w:val="center"/>
          </w:tcPr>
          <w:p w14:paraId="6E829DAA" w14:textId="77777777" w:rsidR="005D5096" w:rsidRPr="005D5096" w:rsidRDefault="005D5096" w:rsidP="005D5096">
            <w:pPr>
              <w:spacing w:beforeLines="50" w:before="120" w:afterLines="50" w:after="120"/>
              <w:jc w:val="center"/>
              <w:rPr>
                <w:rFonts w:ascii="Times New Roman" w:eastAsia="宋体" w:hAnsi="Times New Roman"/>
                <w:b/>
                <w:bCs/>
                <w:lang w:val="en-US" w:eastAsia="zh-CN"/>
              </w:rPr>
            </w:pPr>
          </w:p>
        </w:tc>
        <w:tc>
          <w:tcPr>
            <w:tcW w:w="0" w:type="auto"/>
            <w:shd w:val="clear" w:color="auto" w:fill="D9D9D9" w:themeFill="background1" w:themeFillShade="D9"/>
            <w:vAlign w:val="center"/>
          </w:tcPr>
          <w:p w14:paraId="23E780CA" w14:textId="77777777" w:rsidR="005D5096" w:rsidRPr="005D5096" w:rsidRDefault="005D5096" w:rsidP="005D5096">
            <w:pPr>
              <w:spacing w:beforeLines="50" w:before="120" w:afterLines="50" w:after="120"/>
              <w:jc w:val="center"/>
              <w:rPr>
                <w:rFonts w:ascii="Times New Roman" w:eastAsia="宋体" w:hAnsi="Times New Roman"/>
                <w:b/>
                <w:bCs/>
                <w:lang w:val="en-US" w:eastAsia="zh-CN"/>
              </w:rPr>
            </w:pPr>
            <w:r w:rsidRPr="005D5096">
              <w:rPr>
                <w:rFonts w:ascii="Times New Roman" w:eastAsia="宋体" w:hAnsi="Times New Roman" w:hint="eastAsia"/>
                <w:b/>
                <w:bCs/>
                <w:lang w:val="en-US" w:eastAsia="zh-CN"/>
              </w:rPr>
              <w:t>VV</w:t>
            </w:r>
          </w:p>
        </w:tc>
        <w:tc>
          <w:tcPr>
            <w:tcW w:w="0" w:type="auto"/>
            <w:shd w:val="clear" w:color="auto" w:fill="D9D9D9" w:themeFill="background1" w:themeFillShade="D9"/>
            <w:vAlign w:val="center"/>
          </w:tcPr>
          <w:p w14:paraId="03448CF2" w14:textId="77777777" w:rsidR="005D5096" w:rsidRPr="005D5096" w:rsidRDefault="005D5096" w:rsidP="005D5096">
            <w:pPr>
              <w:spacing w:beforeLines="50" w:before="120" w:afterLines="50" w:after="120"/>
              <w:jc w:val="center"/>
              <w:rPr>
                <w:rFonts w:ascii="Times New Roman" w:eastAsia="宋体" w:hAnsi="Times New Roman"/>
                <w:b/>
                <w:bCs/>
                <w:lang w:val="en-US" w:eastAsia="zh-CN"/>
              </w:rPr>
            </w:pPr>
            <w:r w:rsidRPr="005D5096">
              <w:rPr>
                <w:rFonts w:ascii="Times New Roman" w:eastAsia="宋体" w:hAnsi="Times New Roman" w:hint="eastAsia"/>
                <w:b/>
                <w:bCs/>
                <w:lang w:val="en-US" w:eastAsia="zh-CN"/>
              </w:rPr>
              <w:t>HH</w:t>
            </w:r>
          </w:p>
        </w:tc>
        <w:tc>
          <w:tcPr>
            <w:tcW w:w="0" w:type="auto"/>
            <w:shd w:val="clear" w:color="auto" w:fill="D9D9D9" w:themeFill="background1" w:themeFillShade="D9"/>
            <w:vAlign w:val="center"/>
          </w:tcPr>
          <w:p w14:paraId="77DFBEEE" w14:textId="77777777" w:rsidR="005D5096" w:rsidRPr="005D5096" w:rsidRDefault="005D5096" w:rsidP="005D5096">
            <w:pPr>
              <w:spacing w:beforeLines="50" w:before="120" w:afterLines="50" w:after="120"/>
              <w:jc w:val="center"/>
              <w:rPr>
                <w:rFonts w:ascii="Times New Roman" w:eastAsia="宋体" w:hAnsi="Times New Roman"/>
                <w:b/>
                <w:bCs/>
                <w:lang w:val="en-US" w:eastAsia="zh-CN"/>
              </w:rPr>
            </w:pPr>
            <w:r w:rsidRPr="005D5096">
              <w:rPr>
                <w:rFonts w:ascii="Times New Roman" w:eastAsia="宋体" w:hAnsi="Times New Roman" w:hint="eastAsia"/>
                <w:b/>
                <w:bCs/>
                <w:lang w:val="en-US" w:eastAsia="zh-CN"/>
              </w:rPr>
              <w:t>HV</w:t>
            </w:r>
          </w:p>
        </w:tc>
        <w:tc>
          <w:tcPr>
            <w:tcW w:w="0" w:type="auto"/>
            <w:shd w:val="clear" w:color="auto" w:fill="D9D9D9" w:themeFill="background1" w:themeFillShade="D9"/>
            <w:vAlign w:val="center"/>
          </w:tcPr>
          <w:p w14:paraId="5DACB84F" w14:textId="77777777" w:rsidR="005D5096" w:rsidRPr="005D5096" w:rsidRDefault="005D5096" w:rsidP="005D5096">
            <w:pPr>
              <w:spacing w:beforeLines="50" w:before="120" w:afterLines="50" w:after="120"/>
              <w:jc w:val="center"/>
              <w:rPr>
                <w:rFonts w:ascii="Times New Roman" w:eastAsia="宋体" w:hAnsi="Times New Roman"/>
                <w:b/>
                <w:bCs/>
                <w:lang w:val="en-US" w:eastAsia="zh-CN"/>
              </w:rPr>
            </w:pPr>
            <w:r w:rsidRPr="005D5096">
              <w:rPr>
                <w:rFonts w:ascii="Times New Roman" w:eastAsia="宋体" w:hAnsi="Times New Roman" w:hint="eastAsia"/>
                <w:b/>
                <w:bCs/>
                <w:lang w:val="en-US" w:eastAsia="zh-CN"/>
              </w:rPr>
              <w:t>VH</w:t>
            </w:r>
          </w:p>
        </w:tc>
      </w:tr>
      <w:tr w:rsidR="005D5096" w:rsidRPr="005D5096" w14:paraId="680CC734" w14:textId="77777777" w:rsidTr="00881A19">
        <w:trPr>
          <w:jc w:val="center"/>
        </w:trPr>
        <w:tc>
          <w:tcPr>
            <w:tcW w:w="0" w:type="auto"/>
            <w:shd w:val="clear" w:color="auto" w:fill="D9D9D9" w:themeFill="background1" w:themeFillShade="D9"/>
            <w:vAlign w:val="center"/>
          </w:tcPr>
          <w:p w14:paraId="752F6D7E" w14:textId="77777777" w:rsidR="005D5096" w:rsidRPr="005D5096" w:rsidRDefault="005D5096" w:rsidP="005D5096">
            <w:pPr>
              <w:spacing w:beforeLines="50" w:before="120" w:afterLines="50" w:after="120"/>
              <w:jc w:val="center"/>
              <w:rPr>
                <w:rFonts w:ascii="Times New Roman" w:eastAsia="宋体" w:hAnsi="Times New Roman" w:cs="Times New Roman"/>
                <w:lang w:val="en-US" w:eastAsia="zh-CN"/>
              </w:rPr>
            </w:pPr>
            <w:r w:rsidRPr="005D5096">
              <w:rPr>
                <w:rFonts w:ascii="Times New Roman" w:eastAsia="宋体" w:hAnsi="Times New Roman" w:cs="Times New Roman"/>
                <w:lang w:val="en-US" w:eastAsia="zh-CN"/>
              </w:rPr>
              <w:t>Human</w:t>
            </w:r>
          </w:p>
        </w:tc>
        <w:tc>
          <w:tcPr>
            <w:tcW w:w="0" w:type="auto"/>
            <w:vAlign w:val="center"/>
          </w:tcPr>
          <w:p w14:paraId="37887009" w14:textId="77777777" w:rsidR="005D5096" w:rsidRPr="005D5096" w:rsidRDefault="005D5096" w:rsidP="005D5096">
            <w:pPr>
              <w:spacing w:beforeLines="50" w:before="120" w:afterLines="50" w:after="12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-2.3721</w:t>
            </w:r>
          </w:p>
        </w:tc>
        <w:tc>
          <w:tcPr>
            <w:tcW w:w="0" w:type="auto"/>
            <w:vAlign w:val="center"/>
          </w:tcPr>
          <w:p w14:paraId="083EED74" w14:textId="77777777" w:rsidR="005D5096" w:rsidRPr="005D5096" w:rsidRDefault="005D5096" w:rsidP="005D5096">
            <w:pPr>
              <w:spacing w:beforeLines="50" w:before="120" w:afterLines="50" w:after="12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-4.8311</w:t>
            </w:r>
          </w:p>
        </w:tc>
        <w:tc>
          <w:tcPr>
            <w:tcW w:w="0" w:type="auto"/>
            <w:vAlign w:val="center"/>
          </w:tcPr>
          <w:p w14:paraId="712828FE" w14:textId="77777777" w:rsidR="005D5096" w:rsidRPr="005D5096" w:rsidRDefault="005D5096" w:rsidP="005D5096">
            <w:pPr>
              <w:spacing w:beforeLines="50" w:before="120" w:afterLines="50" w:after="12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-15.2854</w:t>
            </w:r>
          </w:p>
        </w:tc>
        <w:tc>
          <w:tcPr>
            <w:tcW w:w="0" w:type="auto"/>
            <w:vAlign w:val="center"/>
          </w:tcPr>
          <w:p w14:paraId="2CB99EC5" w14:textId="77777777" w:rsidR="005D5096" w:rsidRPr="005D5096" w:rsidRDefault="005D5096" w:rsidP="005D5096">
            <w:pPr>
              <w:spacing w:beforeLines="50" w:before="120" w:afterLines="50" w:after="12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-14.6093</w:t>
            </w:r>
          </w:p>
        </w:tc>
      </w:tr>
      <w:tr w:rsidR="005D5096" w:rsidRPr="005D5096" w14:paraId="2E70D343" w14:textId="77777777" w:rsidTr="00881A19">
        <w:trPr>
          <w:jc w:val="center"/>
        </w:trPr>
        <w:tc>
          <w:tcPr>
            <w:tcW w:w="0" w:type="auto"/>
            <w:shd w:val="clear" w:color="auto" w:fill="D9D9D9" w:themeFill="background1" w:themeFillShade="D9"/>
            <w:vAlign w:val="center"/>
          </w:tcPr>
          <w:p w14:paraId="4D42F559" w14:textId="77777777" w:rsidR="005D5096" w:rsidRPr="005D5096" w:rsidRDefault="005D5096" w:rsidP="005D5096">
            <w:pPr>
              <w:spacing w:beforeLines="50" w:before="120" w:afterLines="50" w:after="120"/>
              <w:jc w:val="center"/>
              <w:rPr>
                <w:rFonts w:ascii="Times New Roman" w:eastAsia="宋体" w:hAnsi="Times New Roman" w:cs="Times New Roman"/>
                <w:lang w:val="en-US" w:eastAsia="zh-CN"/>
              </w:rPr>
            </w:pPr>
            <w:r w:rsidRPr="005D5096">
              <w:rPr>
                <w:rFonts w:ascii="Times New Roman" w:eastAsia="宋体" w:hAnsi="Times New Roman" w:cs="Times New Roman"/>
                <w:lang w:val="en-US" w:eastAsia="zh-CN"/>
              </w:rPr>
              <w:t>UAV</w:t>
            </w:r>
          </w:p>
        </w:tc>
        <w:tc>
          <w:tcPr>
            <w:tcW w:w="0" w:type="auto"/>
            <w:vAlign w:val="center"/>
          </w:tcPr>
          <w:p w14:paraId="1CCB40E9" w14:textId="77777777" w:rsidR="005D5096" w:rsidRPr="005D5096" w:rsidRDefault="005D5096" w:rsidP="005D5096">
            <w:pPr>
              <w:spacing w:beforeLines="50" w:before="120" w:afterLines="50" w:after="12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-15.2854</w:t>
            </w:r>
          </w:p>
        </w:tc>
        <w:tc>
          <w:tcPr>
            <w:tcW w:w="0" w:type="auto"/>
            <w:vAlign w:val="center"/>
          </w:tcPr>
          <w:p w14:paraId="3C85DB80" w14:textId="77777777" w:rsidR="005D5096" w:rsidRPr="005D5096" w:rsidRDefault="005D5096" w:rsidP="005D5096">
            <w:pPr>
              <w:spacing w:beforeLines="50" w:before="120" w:afterLines="50" w:after="12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-10.036</w:t>
            </w:r>
          </w:p>
        </w:tc>
        <w:tc>
          <w:tcPr>
            <w:tcW w:w="0" w:type="auto"/>
            <w:vAlign w:val="center"/>
          </w:tcPr>
          <w:p w14:paraId="76428175" w14:textId="77777777" w:rsidR="005D5096" w:rsidRPr="005D5096" w:rsidRDefault="005D5096" w:rsidP="005D5096">
            <w:pPr>
              <w:spacing w:beforeLines="50" w:before="120" w:afterLines="50" w:after="12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-19.5583</w:t>
            </w:r>
          </w:p>
        </w:tc>
        <w:tc>
          <w:tcPr>
            <w:tcW w:w="0" w:type="auto"/>
            <w:vAlign w:val="center"/>
          </w:tcPr>
          <w:p w14:paraId="706D5C0A" w14:textId="77777777" w:rsidR="005D5096" w:rsidRPr="005D5096" w:rsidRDefault="005D5096" w:rsidP="005D5096">
            <w:pPr>
              <w:spacing w:beforeLines="50" w:before="120" w:afterLines="50" w:after="12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-19.7811</w:t>
            </w:r>
          </w:p>
        </w:tc>
      </w:tr>
      <w:tr w:rsidR="005D5096" w:rsidRPr="005D5096" w14:paraId="1BE878D6" w14:textId="77777777" w:rsidTr="00881A19">
        <w:trPr>
          <w:jc w:val="center"/>
        </w:trPr>
        <w:tc>
          <w:tcPr>
            <w:tcW w:w="0" w:type="auto"/>
            <w:shd w:val="clear" w:color="auto" w:fill="D9D9D9" w:themeFill="background1" w:themeFillShade="D9"/>
            <w:vAlign w:val="center"/>
          </w:tcPr>
          <w:p w14:paraId="39656CE9" w14:textId="77777777" w:rsidR="005D5096" w:rsidRPr="005D5096" w:rsidRDefault="005D5096" w:rsidP="005D5096">
            <w:pPr>
              <w:spacing w:beforeLines="50" w:before="120" w:afterLines="50" w:after="120"/>
              <w:jc w:val="center"/>
              <w:rPr>
                <w:rFonts w:ascii="Times New Roman" w:eastAsia="宋体" w:hAnsi="Times New Roman" w:cs="Times New Roman"/>
                <w:lang w:val="en-US" w:eastAsia="zh-CN"/>
              </w:rPr>
            </w:pPr>
            <w:r w:rsidRPr="005D5096">
              <w:rPr>
                <w:rFonts w:ascii="Times New Roman" w:eastAsia="宋体" w:hAnsi="Times New Roman" w:cs="Times New Roman"/>
                <w:lang w:val="en-US" w:eastAsia="zh-CN"/>
              </w:rPr>
              <w:t>Vehicle</w:t>
            </w:r>
          </w:p>
        </w:tc>
        <w:tc>
          <w:tcPr>
            <w:tcW w:w="0" w:type="auto"/>
            <w:vAlign w:val="center"/>
          </w:tcPr>
          <w:p w14:paraId="030FE9A2" w14:textId="77777777" w:rsidR="005D5096" w:rsidRPr="005D5096" w:rsidRDefault="005D5096" w:rsidP="005D5096">
            <w:pPr>
              <w:spacing w:beforeLines="50" w:before="120" w:afterLines="50" w:after="12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3.2784</w:t>
            </w:r>
          </w:p>
        </w:tc>
        <w:tc>
          <w:tcPr>
            <w:tcW w:w="0" w:type="auto"/>
            <w:vAlign w:val="center"/>
          </w:tcPr>
          <w:p w14:paraId="1482AE2B" w14:textId="77777777" w:rsidR="005D5096" w:rsidRPr="005D5096" w:rsidRDefault="005D5096" w:rsidP="005D5096">
            <w:pPr>
              <w:spacing w:beforeLines="50" w:before="120" w:afterLines="50" w:after="120"/>
              <w:jc w:val="center"/>
              <w:rPr>
                <w:rFonts w:ascii="Times New Roman" w:eastAsia="宋体" w:hAnsi="Times New Roman" w:cs="Times New Roman"/>
                <w:lang w:val="en-US" w:eastAsia="zh-CN"/>
              </w:rPr>
            </w:pPr>
            <w:r w:rsidRPr="005D5096">
              <w:rPr>
                <w:rFonts w:ascii="Times New Roman" w:eastAsia="等线" w:hAnsi="Times New Roman" w:cs="Times New Roman"/>
                <w:color w:val="000000"/>
                <w:sz w:val="22"/>
                <w:szCs w:val="22"/>
              </w:rPr>
              <w:t>2.8768</w:t>
            </w:r>
          </w:p>
        </w:tc>
        <w:tc>
          <w:tcPr>
            <w:tcW w:w="0" w:type="auto"/>
            <w:vAlign w:val="center"/>
          </w:tcPr>
          <w:p w14:paraId="74605195" w14:textId="77777777" w:rsidR="005D5096" w:rsidRPr="005D5096" w:rsidRDefault="005D5096" w:rsidP="005D5096">
            <w:pPr>
              <w:spacing w:beforeLines="50" w:before="120" w:afterLines="50" w:after="12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-6.6418</w:t>
            </w:r>
          </w:p>
        </w:tc>
        <w:tc>
          <w:tcPr>
            <w:tcW w:w="0" w:type="auto"/>
            <w:vAlign w:val="center"/>
          </w:tcPr>
          <w:p w14:paraId="2E26A72F" w14:textId="77777777" w:rsidR="005D5096" w:rsidRPr="005D5096" w:rsidRDefault="005D5096" w:rsidP="005D5096">
            <w:pPr>
              <w:spacing w:beforeLines="50" w:before="120" w:afterLines="50" w:after="120"/>
              <w:jc w:val="center"/>
              <w:rPr>
                <w:rFonts w:eastAsia="等线"/>
                <w:color w:val="000000"/>
                <w:sz w:val="22"/>
                <w:szCs w:val="22"/>
                <w:lang w:val="en-US" w:eastAsia="zh-CN"/>
              </w:rPr>
            </w:pPr>
            <w:r w:rsidRPr="005D5096">
              <w:rPr>
                <w:rFonts w:ascii="Times New Roman" w:eastAsia="等线" w:hAnsi="Times New Roman" w:cs="Times New Roman"/>
                <w:color w:val="000000"/>
                <w:sz w:val="22"/>
                <w:szCs w:val="22"/>
              </w:rPr>
              <w:t>-6.626</w:t>
            </w:r>
          </w:p>
        </w:tc>
      </w:tr>
    </w:tbl>
    <w:bookmarkEnd w:id="41"/>
    <w:p w14:paraId="40707D83" w14:textId="77777777" w:rsidR="005D5096" w:rsidRPr="005D5096" w:rsidRDefault="005D5096" w:rsidP="005D5096">
      <w:pPr>
        <w:jc w:val="both"/>
        <w:rPr>
          <w:rFonts w:eastAsia="宋体"/>
          <w:lang w:val="en-US" w:eastAsia="zh-CN"/>
        </w:rPr>
      </w:pPr>
      <w:r w:rsidRPr="005D5096">
        <w:rPr>
          <w:rFonts w:eastAsia="宋体"/>
          <w:lang w:val="en-US" w:eastAsia="zh-CN"/>
        </w:rPr>
        <w:t>Among them, the coefficient κ of the elements on the opposite diagonal can be calculated from the experimental results. For human, UAV, and vehicle, they are respectively:</w:t>
      </w:r>
    </w:p>
    <w:p w14:paraId="368BE747" w14:textId="77777777" w:rsidR="005D5096" w:rsidRPr="005D5096" w:rsidRDefault="00000000" w:rsidP="005D5096">
      <w:pPr>
        <w:rPr>
          <w:rFonts w:eastAsia="宋体" w:cstheme="minorBidi"/>
        </w:rPr>
      </w:pPr>
      <m:oMathPara>
        <m:oMath>
          <m:sSub>
            <m:sSubPr>
              <m:ctrlPr>
                <w:rPr>
                  <w:rFonts w:ascii="Cambria Math" w:eastAsia="宋体" w:hAnsi="Cambria Math"/>
                  <w:i/>
                  <w:lang w:val="en-US" w:eastAsia="zh-CN"/>
                </w:rPr>
              </m:ctrlPr>
            </m:sSubPr>
            <m:e>
              <m:r>
                <w:rPr>
                  <w:rFonts w:ascii="Cambria Math" w:eastAsia="宋体" w:hAnsi="Cambria Math"/>
                  <w:lang w:val="en-US" w:eastAsia="zh-CN"/>
                </w:rPr>
                <m:t>κ</m:t>
              </m:r>
            </m:e>
            <m:sub>
              <m:r>
                <w:rPr>
                  <w:rFonts w:ascii="Cambria Math" w:eastAsia="宋体" w:hAnsi="Cambria Math"/>
                  <w:lang w:val="en-US" w:eastAsia="zh-CN"/>
                </w:rPr>
                <m:t>human</m:t>
              </m:r>
            </m:sub>
          </m:sSub>
          <m:r>
            <w:rPr>
              <w:rFonts w:ascii="Cambria Math" w:eastAsia="宋体" w:hAnsi="Cambria Math"/>
              <w:lang w:val="en-US" w:eastAsia="zh-CN"/>
            </w:rPr>
            <m:t>=0.0707</m:t>
          </m:r>
        </m:oMath>
      </m:oMathPara>
    </w:p>
    <w:p w14:paraId="30345CB8" w14:textId="77777777" w:rsidR="005D5096" w:rsidRPr="005D5096" w:rsidRDefault="00000000" w:rsidP="005D5096">
      <w:pPr>
        <w:rPr>
          <w:rFonts w:eastAsia="宋体" w:cstheme="minorBidi"/>
        </w:rPr>
      </w:pPr>
      <m:oMathPara>
        <m:oMath>
          <m:sSub>
            <m:sSubPr>
              <m:ctrlPr>
                <w:rPr>
                  <w:rFonts w:ascii="Cambria Math" w:eastAsia="宋体" w:hAnsi="Cambria Math"/>
                  <w:i/>
                  <w:lang w:val="en-US" w:eastAsia="zh-CN"/>
                </w:rPr>
              </m:ctrlPr>
            </m:sSubPr>
            <m:e>
              <m:r>
                <w:rPr>
                  <w:rFonts w:ascii="Cambria Math" w:eastAsia="宋体" w:hAnsi="Cambria Math"/>
                  <w:lang w:val="en-US" w:eastAsia="zh-CN"/>
                </w:rPr>
                <m:t>κ</m:t>
              </m:r>
            </m:e>
            <m:sub>
              <m:r>
                <w:rPr>
                  <w:rFonts w:ascii="Cambria Math" w:eastAsia="宋体" w:hAnsi="Cambria Math"/>
                  <w:lang w:val="en-US" w:eastAsia="zh-CN"/>
                </w:rPr>
                <m:t>UAV</m:t>
              </m:r>
            </m:sub>
          </m:sSub>
          <m:r>
            <w:rPr>
              <w:rFonts w:ascii="Cambria Math" w:eastAsia="宋体" w:hAnsi="Cambria Math"/>
              <w:lang w:val="en-US" w:eastAsia="zh-CN"/>
            </w:rPr>
            <m:t>=0.1102</m:t>
          </m:r>
        </m:oMath>
      </m:oMathPara>
    </w:p>
    <w:p w14:paraId="63D5D516" w14:textId="77777777" w:rsidR="005D5096" w:rsidRPr="005D5096" w:rsidRDefault="00000000" w:rsidP="005D5096">
      <w:pPr>
        <w:rPr>
          <w:rFonts w:eastAsia="宋体" w:cstheme="minorBidi"/>
        </w:rPr>
      </w:pPr>
      <m:oMathPara>
        <m:oMath>
          <m:sSub>
            <m:sSubPr>
              <m:ctrlPr>
                <w:rPr>
                  <w:rFonts w:ascii="Cambria Math" w:eastAsia="宋体" w:hAnsi="Cambria Math"/>
                  <w:i/>
                  <w:lang w:val="en-US" w:eastAsia="zh-CN"/>
                </w:rPr>
              </m:ctrlPr>
            </m:sSubPr>
            <m:e>
              <m:r>
                <w:rPr>
                  <w:rFonts w:ascii="Cambria Math" w:eastAsia="宋体" w:hAnsi="Cambria Math"/>
                  <w:lang w:val="en-US" w:eastAsia="zh-CN"/>
                </w:rPr>
                <m:t>κ</m:t>
              </m:r>
            </m:e>
            <m:sub>
              <m:r>
                <w:rPr>
                  <w:rFonts w:ascii="Cambria Math" w:eastAsia="宋体" w:hAnsi="Cambria Math" w:hint="eastAsia"/>
                  <w:lang w:val="en-US" w:eastAsia="zh-CN"/>
                </w:rPr>
                <m:t>ve</m:t>
              </m:r>
              <m:r>
                <w:rPr>
                  <w:rFonts w:ascii="Cambria Math" w:eastAsia="宋体" w:hAnsi="Cambria Math" w:cs="Cambria Math"/>
                  <w:lang w:val="en-US" w:eastAsia="zh-CN"/>
                </w:rPr>
                <m:t>h</m:t>
              </m:r>
              <m:r>
                <w:rPr>
                  <w:rFonts w:ascii="Cambria Math" w:eastAsia="宋体" w:hAnsi="Cambria Math" w:hint="eastAsia"/>
                  <w:lang w:val="en-US" w:eastAsia="zh-CN"/>
                </w:rPr>
                <m:t>i</m:t>
              </m:r>
              <m:r>
                <w:rPr>
                  <w:rFonts w:ascii="Cambria Math" w:eastAsia="宋体" w:hAnsi="Cambria Math"/>
                  <w:lang w:val="en-US" w:eastAsia="zh-CN"/>
                </w:rPr>
                <m:t>cle</m:t>
              </m:r>
            </m:sub>
          </m:sSub>
          <m:r>
            <w:rPr>
              <w:rFonts w:ascii="Cambria Math" w:eastAsia="宋体" w:hAnsi="Cambria Math"/>
              <w:lang w:val="en-US" w:eastAsia="zh-CN"/>
            </w:rPr>
            <m:t>=0.1068</m:t>
          </m:r>
        </m:oMath>
      </m:oMathPara>
    </w:p>
    <w:p w14:paraId="1D5C8975" w14:textId="4EF43499" w:rsidR="005D5096" w:rsidRPr="005D5096" w:rsidRDefault="005D5096" w:rsidP="005D5096">
      <w:pPr>
        <w:jc w:val="both"/>
        <w:rPr>
          <w:rFonts w:eastAsia="宋体"/>
          <w:lang w:val="en-US" w:eastAsia="zh-CN"/>
        </w:rPr>
      </w:pPr>
      <w:r w:rsidRPr="005D5096">
        <w:rPr>
          <w:rFonts w:eastAsia="宋体"/>
          <w:lang w:val="en-US" w:eastAsia="zh-CN"/>
        </w:rPr>
        <w:t xml:space="preserve">For the phase elements in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CPM</m:t>
            </m:r>
          </m:e>
          <m:sub>
            <m:r>
              <w:rPr>
                <w:rFonts w:ascii="Cambria Math" w:eastAsiaTheme="minorEastAsia" w:hAnsi="Cambria Math"/>
                <w:sz w:val="21"/>
                <w:szCs w:val="21"/>
                <w:lang w:eastAsia="zh-CN"/>
              </w:rPr>
              <m:t>sp</m:t>
            </m:r>
          </m:sub>
        </m:sSub>
      </m:oMath>
      <w:r w:rsidRPr="005D5096">
        <w:rPr>
          <w:rFonts w:eastAsia="宋体"/>
          <w:lang w:val="en-US" w:eastAsia="zh-CN"/>
        </w:rPr>
        <w:t xml:space="preserve">, we extract the phase distribution of the perceived target scattering different polarization signals from the measurement data, as shown </w:t>
      </w:r>
      <w:r w:rsidRPr="008418CF">
        <w:rPr>
          <w:rFonts w:eastAsia="宋体"/>
          <w:lang w:val="en-US" w:eastAsia="zh-CN"/>
        </w:rPr>
        <w:t>in</w:t>
      </w:r>
      <w:r w:rsidR="008418CF" w:rsidRPr="008418CF">
        <w:rPr>
          <w:rFonts w:eastAsia="宋体" w:hint="eastAsia"/>
          <w:lang w:val="en-US" w:eastAsia="zh-CN"/>
        </w:rPr>
        <w:t xml:space="preserve"> </w:t>
      </w:r>
      <w:r w:rsidR="008418CF" w:rsidRPr="008418CF">
        <w:rPr>
          <w:rFonts w:eastAsia="宋体"/>
          <w:lang w:val="en-US" w:eastAsia="zh-CN"/>
        </w:rPr>
        <w:fldChar w:fldCharType="begin"/>
      </w:r>
      <w:r w:rsidR="008418CF" w:rsidRPr="008418CF">
        <w:rPr>
          <w:rFonts w:eastAsia="宋体"/>
          <w:lang w:val="en-US" w:eastAsia="zh-CN"/>
        </w:rPr>
        <w:instrText xml:space="preserve"> </w:instrText>
      </w:r>
      <w:r w:rsidR="008418CF" w:rsidRPr="008418CF">
        <w:rPr>
          <w:rFonts w:eastAsia="宋体" w:hint="eastAsia"/>
          <w:lang w:val="en-US" w:eastAsia="zh-CN"/>
        </w:rPr>
        <w:instrText>REF _Ref182002295 \h</w:instrText>
      </w:r>
      <w:r w:rsidR="008418CF" w:rsidRPr="008418CF">
        <w:rPr>
          <w:rFonts w:eastAsia="宋体"/>
          <w:lang w:val="en-US" w:eastAsia="zh-CN"/>
        </w:rPr>
        <w:instrText xml:space="preserve"> </w:instrText>
      </w:r>
      <w:r w:rsidR="008418CF" w:rsidRPr="008418CF">
        <w:rPr>
          <w:rFonts w:eastAsia="宋体"/>
          <w:lang w:val="en-US" w:eastAsia="zh-CN"/>
        </w:rPr>
      </w:r>
      <w:r w:rsidR="008418CF" w:rsidRPr="008418CF">
        <w:rPr>
          <w:rFonts w:eastAsia="宋体"/>
          <w:lang w:val="en-US" w:eastAsia="zh-CN"/>
        </w:rPr>
        <w:instrText xml:space="preserve"> \* MERGEFORMAT </w:instrText>
      </w:r>
      <w:r w:rsidR="008418CF" w:rsidRPr="008418CF">
        <w:rPr>
          <w:rFonts w:eastAsia="宋体"/>
          <w:lang w:val="en-US" w:eastAsia="zh-CN"/>
        </w:rPr>
        <w:fldChar w:fldCharType="separate"/>
      </w:r>
      <w:r w:rsidR="007B2F99" w:rsidRPr="007B2F99">
        <w:rPr>
          <w:rFonts w:eastAsia="宋体"/>
        </w:rPr>
        <w:t xml:space="preserve">Fig. </w:t>
      </w:r>
      <w:r w:rsidR="007B2F99" w:rsidRPr="007B2F99">
        <w:rPr>
          <w:rFonts w:eastAsia="宋体"/>
          <w:noProof/>
        </w:rPr>
        <w:t>11</w:t>
      </w:r>
      <w:r w:rsidR="008418CF" w:rsidRPr="008418CF">
        <w:rPr>
          <w:rFonts w:eastAsia="宋体"/>
          <w:lang w:val="en-US" w:eastAsia="zh-CN"/>
        </w:rPr>
        <w:fldChar w:fldCharType="end"/>
      </w:r>
      <w:r w:rsidRPr="008418CF">
        <w:rPr>
          <w:rFonts w:eastAsia="宋体"/>
          <w:lang w:val="en-US" w:eastAsia="zh-CN"/>
        </w:rPr>
        <w:t>. It ca</w:t>
      </w:r>
      <w:r w:rsidRPr="005D5096">
        <w:rPr>
          <w:rFonts w:eastAsia="宋体"/>
          <w:lang w:val="en-US" w:eastAsia="zh-CN"/>
        </w:rPr>
        <w:t xml:space="preserve">n be observed that the phase of the three perceived target scattering different polarization signals is uniformly distributed in the range </w:t>
      </w:r>
      <m:oMath>
        <m:r>
          <w:rPr>
            <w:rFonts w:ascii="Cambria Math" w:eastAsia="宋体" w:hAnsi="Cambria Math"/>
            <w:lang w:val="en-US" w:eastAsia="zh-CN"/>
          </w:rPr>
          <m:t>[-π,π]</m:t>
        </m:r>
      </m:oMath>
      <w:r w:rsidRPr="005D5096">
        <w:rPr>
          <w:rFonts w:eastAsia="宋体"/>
          <w:lang w:val="en-US" w:eastAsia="zh-CN"/>
        </w:rPr>
        <w:t>, so the perceived target's change to the signal is random.</w:t>
      </w:r>
    </w:p>
    <w:p w14:paraId="02120687" w14:textId="77777777" w:rsidR="005D5096" w:rsidRPr="005D5096" w:rsidRDefault="005D5096" w:rsidP="005D5096">
      <w:pPr>
        <w:jc w:val="center"/>
        <w:rPr>
          <w:rFonts w:eastAsia="宋体"/>
          <w:lang w:val="en-US" w:eastAsia="zh-CN"/>
        </w:rPr>
      </w:pPr>
      <w:bookmarkStart w:id="44" w:name="_Hlk181969933"/>
      <w:r w:rsidRPr="005D5096">
        <w:rPr>
          <w:rFonts w:eastAsia="宋体"/>
          <w:noProof/>
          <w:lang w:eastAsia="zh-CN"/>
        </w:rPr>
        <w:drawing>
          <wp:inline distT="0" distB="0" distL="0" distR="0" wp14:anchorId="4CDE0F01" wp14:editId="4E850108">
            <wp:extent cx="2643529" cy="2160000"/>
            <wp:effectExtent l="0" t="0" r="4445" b="0"/>
            <wp:docPr id="514841074" name="图片 5">
              <a:extLst xmlns:a="http://schemas.openxmlformats.org/drawingml/2006/main">
                <a:ext uri="{FF2B5EF4-FFF2-40B4-BE49-F238E27FC236}">
                  <a16:creationId xmlns:a16="http://schemas.microsoft.com/office/drawing/2014/main" id="{0D8CC534-3B6A-7863-8204-511D504EFD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D8CC534-3B6A-7863-8204-511D504EFD3F}"/>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643529" cy="2160000"/>
                    </a:xfrm>
                    <a:prstGeom prst="rect">
                      <a:avLst/>
                    </a:prstGeom>
                  </pic:spPr>
                </pic:pic>
              </a:graphicData>
            </a:graphic>
          </wp:inline>
        </w:drawing>
      </w:r>
      <w:r w:rsidRPr="005D5096">
        <w:rPr>
          <w:rFonts w:eastAsia="宋体"/>
          <w:noProof/>
          <w:lang w:eastAsia="zh-CN"/>
        </w:rPr>
        <w:drawing>
          <wp:inline distT="0" distB="0" distL="0" distR="0" wp14:anchorId="5CB57B78" wp14:editId="65F3A16F">
            <wp:extent cx="2643529" cy="2160000"/>
            <wp:effectExtent l="0" t="0" r="4445" b="0"/>
            <wp:docPr id="1469946033" name="图片 8">
              <a:extLst xmlns:a="http://schemas.openxmlformats.org/drawingml/2006/main">
                <a:ext uri="{FF2B5EF4-FFF2-40B4-BE49-F238E27FC236}">
                  <a16:creationId xmlns:a16="http://schemas.microsoft.com/office/drawing/2014/main" id="{C66CE761-3B86-E2E9-C9EA-EB53F8CB91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66CE761-3B86-E2E9-C9EA-EB53F8CB9122}"/>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43529" cy="2160000"/>
                    </a:xfrm>
                    <a:prstGeom prst="rect">
                      <a:avLst/>
                    </a:prstGeom>
                  </pic:spPr>
                </pic:pic>
              </a:graphicData>
            </a:graphic>
          </wp:inline>
        </w:drawing>
      </w:r>
    </w:p>
    <w:p w14:paraId="0891254A" w14:textId="77777777" w:rsidR="005D5096" w:rsidRPr="005D5096" w:rsidRDefault="005D5096" w:rsidP="005D5096">
      <w:pPr>
        <w:keepNext/>
        <w:jc w:val="center"/>
        <w:rPr>
          <w:rFonts w:eastAsia="宋体"/>
        </w:rPr>
      </w:pPr>
      <w:r w:rsidRPr="005D5096">
        <w:rPr>
          <w:rFonts w:eastAsia="宋体"/>
          <w:noProof/>
          <w:lang w:eastAsia="zh-CN"/>
        </w:rPr>
        <w:drawing>
          <wp:inline distT="0" distB="0" distL="0" distR="0" wp14:anchorId="182F3A7A" wp14:editId="02D2A43E">
            <wp:extent cx="2643529" cy="2160000"/>
            <wp:effectExtent l="0" t="0" r="4445" b="0"/>
            <wp:docPr id="894415332" name="图片 11">
              <a:extLst xmlns:a="http://schemas.openxmlformats.org/drawingml/2006/main">
                <a:ext uri="{FF2B5EF4-FFF2-40B4-BE49-F238E27FC236}">
                  <a16:creationId xmlns:a16="http://schemas.microsoft.com/office/drawing/2014/main" id="{4B00FAE0-A529-2973-F725-3C66C0258B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4B00FAE0-A529-2973-F725-3C66C0258B59}"/>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643529" cy="2160000"/>
                    </a:xfrm>
                    <a:prstGeom prst="rect">
                      <a:avLst/>
                    </a:prstGeom>
                  </pic:spPr>
                </pic:pic>
              </a:graphicData>
            </a:graphic>
          </wp:inline>
        </w:drawing>
      </w:r>
      <w:r w:rsidRPr="005D5096">
        <w:rPr>
          <w:rFonts w:eastAsia="宋体"/>
          <w:noProof/>
          <w:lang w:eastAsia="zh-CN"/>
        </w:rPr>
        <w:drawing>
          <wp:inline distT="0" distB="0" distL="0" distR="0" wp14:anchorId="3097D125" wp14:editId="4A4637AC">
            <wp:extent cx="2650588" cy="2160000"/>
            <wp:effectExtent l="0" t="0" r="0" b="0"/>
            <wp:docPr id="738884728" name="图片 13">
              <a:extLst xmlns:a="http://schemas.openxmlformats.org/drawingml/2006/main">
                <a:ext uri="{FF2B5EF4-FFF2-40B4-BE49-F238E27FC236}">
                  <a16:creationId xmlns:a16="http://schemas.microsoft.com/office/drawing/2014/main" id="{B0E4C03E-0392-FCC4-2E93-92CE8F613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B0E4C03E-0392-FCC4-2E93-92CE8F613EF6}"/>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650588" cy="2160000"/>
                    </a:xfrm>
                    <a:prstGeom prst="rect">
                      <a:avLst/>
                    </a:prstGeom>
                  </pic:spPr>
                </pic:pic>
              </a:graphicData>
            </a:graphic>
          </wp:inline>
        </w:drawing>
      </w:r>
    </w:p>
    <w:p w14:paraId="43503CDC" w14:textId="29971482" w:rsidR="005D5096" w:rsidRPr="005D5096" w:rsidRDefault="005D5096" w:rsidP="005D5096">
      <w:pPr>
        <w:jc w:val="center"/>
        <w:rPr>
          <w:rFonts w:eastAsia="宋体"/>
          <w:b/>
          <w:bCs/>
        </w:rPr>
      </w:pPr>
      <w:bookmarkStart w:id="45" w:name="_Ref182002295"/>
      <w:r w:rsidRPr="005D5096">
        <w:rPr>
          <w:rFonts w:eastAsia="宋体"/>
          <w:b/>
          <w:bCs/>
        </w:rPr>
        <w:t xml:space="preserve">Fig. </w:t>
      </w:r>
      <w:r w:rsidRPr="005D5096">
        <w:rPr>
          <w:rFonts w:eastAsia="宋体"/>
          <w:b/>
          <w:bCs/>
        </w:rPr>
        <w:fldChar w:fldCharType="begin"/>
      </w:r>
      <w:r w:rsidRPr="005D5096">
        <w:rPr>
          <w:rFonts w:eastAsia="宋体"/>
          <w:b/>
          <w:bCs/>
        </w:rPr>
        <w:instrText xml:space="preserve"> SEQ Fig. \* ARABIC </w:instrText>
      </w:r>
      <w:r w:rsidRPr="005D5096">
        <w:rPr>
          <w:rFonts w:eastAsia="宋体"/>
          <w:b/>
          <w:bCs/>
        </w:rPr>
        <w:fldChar w:fldCharType="separate"/>
      </w:r>
      <w:r w:rsidR="007B2F99">
        <w:rPr>
          <w:rFonts w:eastAsia="宋体"/>
          <w:b/>
          <w:bCs/>
          <w:noProof/>
        </w:rPr>
        <w:t>11</w:t>
      </w:r>
      <w:r w:rsidRPr="005D5096">
        <w:rPr>
          <w:rFonts w:eastAsia="宋体"/>
          <w:b/>
          <w:bCs/>
        </w:rPr>
        <w:fldChar w:fldCharType="end"/>
      </w:r>
      <w:bookmarkEnd w:id="45"/>
      <w:r w:rsidRPr="005D5096">
        <w:rPr>
          <w:rFonts w:eastAsia="宋体" w:hint="eastAsia"/>
          <w:b/>
          <w:bCs/>
          <w:lang w:eastAsia="zh-CN"/>
        </w:rPr>
        <w:t xml:space="preserve"> </w:t>
      </w:r>
      <w:r w:rsidRPr="005D5096">
        <w:rPr>
          <w:rFonts w:eastAsia="宋体"/>
          <w:b/>
          <w:bCs/>
          <w:lang w:eastAsia="zh-CN"/>
        </w:rPr>
        <w:t>The phase distribution of signals scattered by sensing targets after different polarization combinations.</w:t>
      </w:r>
    </w:p>
    <w:p w14:paraId="783B9E7F" w14:textId="742B1C25" w:rsidR="005D5096" w:rsidRPr="005D5096" w:rsidRDefault="005D5096" w:rsidP="005D5096">
      <w:pPr>
        <w:rPr>
          <w:rFonts w:eastAsia="宋体"/>
          <w:b/>
          <w:bCs/>
          <w:lang w:val="en-US" w:eastAsia="zh-CN"/>
        </w:rPr>
      </w:pPr>
      <w:bookmarkStart w:id="46" w:name="_Ref181986659"/>
      <w:bookmarkEnd w:id="42"/>
      <w:bookmarkEnd w:id="44"/>
      <w:r w:rsidRPr="005D5096">
        <w:rPr>
          <w:rFonts w:eastAsia="宋体"/>
          <w:b/>
          <w:bCs/>
        </w:rPr>
        <w:t xml:space="preserve">Observation </w:t>
      </w:r>
      <w:r w:rsidRPr="005D5096">
        <w:rPr>
          <w:rFonts w:eastAsia="宋体"/>
          <w:b/>
          <w:bCs/>
        </w:rPr>
        <w:fldChar w:fldCharType="begin"/>
      </w:r>
      <w:r w:rsidRPr="005D5096">
        <w:rPr>
          <w:rFonts w:eastAsia="宋体"/>
          <w:b/>
          <w:bCs/>
        </w:rPr>
        <w:instrText xml:space="preserve"> SEQ Observation \* ARABIC </w:instrText>
      </w:r>
      <w:r w:rsidRPr="005D5096">
        <w:rPr>
          <w:rFonts w:eastAsia="宋体"/>
          <w:b/>
          <w:bCs/>
        </w:rPr>
        <w:fldChar w:fldCharType="separate"/>
      </w:r>
      <w:r w:rsidR="007B2F99">
        <w:rPr>
          <w:rFonts w:eastAsia="宋体"/>
          <w:b/>
          <w:bCs/>
          <w:noProof/>
        </w:rPr>
        <w:t>5</w:t>
      </w:r>
      <w:r w:rsidRPr="005D5096">
        <w:rPr>
          <w:rFonts w:eastAsia="宋体"/>
          <w:b/>
          <w:bCs/>
        </w:rPr>
        <w:fldChar w:fldCharType="end"/>
      </w:r>
      <w:r w:rsidRPr="005D5096">
        <w:rPr>
          <w:rFonts w:eastAsiaTheme="minorEastAsia" w:hint="eastAsia"/>
          <w:b/>
          <w:bCs/>
          <w:lang w:eastAsia="zh-CN"/>
        </w:rPr>
        <w:t>:</w:t>
      </w:r>
      <w:r w:rsidRPr="005D5096">
        <w:rPr>
          <w:rFonts w:eastAsia="宋体"/>
          <w:b/>
          <w:bCs/>
          <w:lang w:val="en-US" w:eastAsia="zh-CN"/>
        </w:rPr>
        <w:t xml:space="preserve"> For different polarization signals, after being scattered by humans, vehicles, and UAVs, the phase distribution is randomly distributed.</w:t>
      </w:r>
      <w:bookmarkEnd w:id="46"/>
    </w:p>
    <w:p w14:paraId="223C7635" w14:textId="1AD17AC5" w:rsidR="005D5096" w:rsidRPr="005D5096" w:rsidRDefault="005D5096" w:rsidP="005D5096">
      <w:pPr>
        <w:rPr>
          <w:rFonts w:eastAsia="宋体"/>
          <w:b/>
          <w:bCs/>
          <w:lang w:eastAsia="zh-CN"/>
        </w:rPr>
      </w:pPr>
      <w:bookmarkStart w:id="47" w:name="_Ref181986800"/>
      <w:r w:rsidRPr="005D5096">
        <w:rPr>
          <w:rFonts w:eastAsia="宋体"/>
          <w:b/>
          <w:bCs/>
        </w:rPr>
        <w:t xml:space="preserve">Proposal </w:t>
      </w:r>
      <w:r w:rsidRPr="005D5096">
        <w:rPr>
          <w:rFonts w:eastAsia="宋体"/>
          <w:b/>
          <w:bCs/>
        </w:rPr>
        <w:fldChar w:fldCharType="begin"/>
      </w:r>
      <w:r w:rsidRPr="005D5096">
        <w:rPr>
          <w:rFonts w:eastAsia="宋体"/>
          <w:b/>
          <w:bCs/>
        </w:rPr>
        <w:instrText xml:space="preserve"> SEQ Proposal \* ARABIC </w:instrText>
      </w:r>
      <w:r w:rsidRPr="005D5096">
        <w:rPr>
          <w:rFonts w:eastAsia="宋体"/>
          <w:b/>
          <w:bCs/>
        </w:rPr>
        <w:fldChar w:fldCharType="separate"/>
      </w:r>
      <w:r w:rsidR="007B2F99">
        <w:rPr>
          <w:rFonts w:eastAsia="宋体"/>
          <w:b/>
          <w:bCs/>
          <w:noProof/>
        </w:rPr>
        <w:t>8</w:t>
      </w:r>
      <w:r w:rsidRPr="005D5096">
        <w:rPr>
          <w:rFonts w:eastAsia="宋体"/>
          <w:b/>
          <w:bCs/>
        </w:rPr>
        <w:fldChar w:fldCharType="end"/>
      </w:r>
      <w:r w:rsidRPr="005D5096">
        <w:rPr>
          <w:rFonts w:eastAsiaTheme="minorEastAsia"/>
          <w:b/>
          <w:bCs/>
          <w:lang w:eastAsia="zh-CN"/>
        </w:rPr>
        <w:t>:</w:t>
      </w:r>
      <w:r w:rsidRPr="005D5096">
        <w:rPr>
          <w:rFonts w:eastAsia="宋体" w:hint="eastAsia"/>
          <w:b/>
          <w:bCs/>
          <w:lang w:val="en-US" w:eastAsia="zh-CN"/>
        </w:rPr>
        <w:t xml:space="preserve"> </w:t>
      </w:r>
      <w:r w:rsidRPr="005D5096">
        <w:rPr>
          <w:rFonts w:eastAsia="宋体"/>
          <w:b/>
          <w:bCs/>
          <w:lang w:eastAsia="zh-CN"/>
        </w:rPr>
        <w:t>For humans, vehicles, and UAVs as sensing targets,</w:t>
      </w:r>
      <w:r w:rsidRPr="005D5096">
        <w:rPr>
          <w:rFonts w:eastAsia="宋体" w:hint="eastAsia"/>
          <w:b/>
          <w:bCs/>
          <w:lang w:eastAsia="zh-CN"/>
        </w:rPr>
        <w:t xml:space="preserve"> </w:t>
      </w:r>
      <w:r w:rsidRPr="005D5096">
        <w:rPr>
          <w:rFonts w:eastAsia="宋体"/>
          <w:b/>
          <w:bCs/>
          <w:lang w:eastAsia="zh-CN"/>
        </w:rPr>
        <w:t xml:space="preserve">The impact of a scattering point of the target in the target channel is modelled by a scalar RCS value </w:t>
      </w:r>
      <m:oMath>
        <m:r>
          <m:rPr>
            <m:sty m:val="bi"/>
          </m:rPr>
          <w:rPr>
            <w:rFonts w:ascii="Cambria Math" w:eastAsia="宋体" w:hAnsi="Cambria Math"/>
            <w:lang w:eastAsia="zh-CN"/>
          </w:rPr>
          <m:t>RCS</m:t>
        </m:r>
      </m:oMath>
      <w:r w:rsidRPr="005D5096">
        <w:rPr>
          <w:rFonts w:eastAsia="宋体"/>
          <w:b/>
          <w:bCs/>
          <w:lang w:eastAsia="zh-CN"/>
        </w:rPr>
        <w:t xml:space="preserve"> times a </w:t>
      </w:r>
      <w:r w:rsidRPr="005D5096">
        <w:rPr>
          <w:rFonts w:eastAsia="宋体"/>
          <w:b/>
          <w:bCs/>
          <w:iCs/>
          <w:lang w:eastAsia="zh-CN"/>
        </w:rPr>
        <w:t xml:space="preserve">complex-valued 2x2 polarization matrix </w:t>
      </w:r>
      <m:oMath>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Pr="005D5096">
        <w:rPr>
          <w:rFonts w:eastAsia="宋体"/>
          <w:b/>
          <w:bCs/>
          <w:lang w:eastAsia="zh-CN"/>
        </w:rPr>
        <w:t xml:space="preserve">, i.e., </w:t>
      </w:r>
      <m:oMath>
        <m:rad>
          <m:radPr>
            <m:degHide m:val="1"/>
            <m:ctrlPr>
              <w:rPr>
                <w:rFonts w:ascii="Cambria Math" w:eastAsia="宋体" w:hAnsi="Cambria Math"/>
                <w:b/>
                <w:bCs/>
                <w:i/>
                <w:lang w:eastAsia="zh-CN"/>
              </w:rPr>
            </m:ctrlPr>
          </m:radPr>
          <m:deg/>
          <m:e>
            <m:r>
              <m:rPr>
                <m:sty m:val="bi"/>
              </m:rPr>
              <w:rPr>
                <w:rFonts w:ascii="Cambria Math" w:eastAsia="宋体" w:hAnsi="Cambria Math"/>
                <w:lang w:eastAsia="zh-CN"/>
              </w:rPr>
              <m:t>RCS</m:t>
            </m:r>
          </m:e>
        </m:rad>
        <m:r>
          <m:rPr>
            <m:sty m:val="bi"/>
          </m:rPr>
          <w:rPr>
            <w:rFonts w:ascii="Cambria Math" w:eastAsia="宋体" w:hAnsi="Cambria Math"/>
            <w:lang w:eastAsia="zh-CN"/>
          </w:rPr>
          <m:t>∙</m:t>
        </m:r>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Pr="005D5096">
        <w:rPr>
          <w:rFonts w:eastAsia="宋体" w:hint="eastAsia"/>
          <w:b/>
          <w:bCs/>
          <w:lang w:eastAsia="zh-CN"/>
        </w:rPr>
        <w:t xml:space="preserve">, </w:t>
      </w:r>
      <w:r w:rsidRPr="005D5096">
        <w:rPr>
          <w:rFonts w:eastAsia="宋体"/>
          <w:b/>
          <w:bCs/>
          <w:lang w:eastAsia="zh-CN"/>
        </w:rPr>
        <w:t>where</w:t>
      </w:r>
      <w:r w:rsidRPr="005D5096">
        <w:rPr>
          <w:rFonts w:eastAsia="宋体" w:hint="eastAsia"/>
          <w:b/>
          <w:bCs/>
          <w:lang w:eastAsia="zh-CN"/>
        </w:rPr>
        <w:t xml:space="preserve"> </w:t>
      </w:r>
      <m:oMath>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Pr="005D5096">
        <w:rPr>
          <w:rFonts w:eastAsia="宋体" w:hint="eastAsia"/>
          <w:b/>
          <w:bCs/>
          <w:lang w:eastAsia="zh-CN"/>
        </w:rPr>
        <w:t xml:space="preserve"> </w:t>
      </w:r>
      <w:r w:rsidRPr="005D5096">
        <w:rPr>
          <w:rFonts w:eastAsia="宋体"/>
          <w:b/>
          <w:bCs/>
          <w:lang w:eastAsia="zh-CN"/>
        </w:rPr>
        <w:t>is given by:</w:t>
      </w:r>
      <w:bookmarkEnd w:id="47"/>
    </w:p>
    <w:bookmarkStart w:id="48" w:name="_Hlk181986975"/>
    <w:p w14:paraId="048FA3B4" w14:textId="77777777" w:rsidR="005D5096" w:rsidRPr="005D5096" w:rsidRDefault="00000000" w:rsidP="005D5096">
      <w:pPr>
        <w:rPr>
          <w:rFonts w:eastAsia="宋体"/>
          <w:b/>
          <w:bCs/>
          <w:lang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CPM</m:t>
              </m:r>
            </m:e>
            <m:sub>
              <m:r>
                <m:rPr>
                  <m:sty m:val="bi"/>
                </m:rPr>
                <w:rPr>
                  <w:rFonts w:ascii="Cambria Math" w:eastAsia="宋体" w:hAnsi="Cambria Math"/>
                  <w:sz w:val="21"/>
                  <w:szCs w:val="21"/>
                  <w:lang w:eastAsia="zh-CN"/>
                </w:rPr>
                <m:t>sp</m:t>
              </m:r>
            </m:sub>
          </m:sSub>
          <m:r>
            <m:rPr>
              <m:sty m:val="bi"/>
            </m:rPr>
            <w:rPr>
              <w:rFonts w:ascii="Cambria Math" w:eastAsia="宋体" w:hAnsi="Cambria Math"/>
              <w:szCs w:val="21"/>
            </w:rPr>
            <m:t>=</m:t>
          </m:r>
          <m:d>
            <m:dPr>
              <m:begChr m:val="["/>
              <m:endChr m:val="]"/>
              <m:ctrlPr>
                <w:rPr>
                  <w:rFonts w:ascii="Cambria Math" w:eastAsiaTheme="minorEastAsia" w:hAnsi="Cambria Math"/>
                  <w:b/>
                  <w:bCs/>
                  <w:i/>
                  <w:lang w:val="en-US" w:eastAsia="zh-CN"/>
                </w:rPr>
              </m:ctrlPr>
            </m:dPr>
            <m:e>
              <m:m>
                <m:mPr>
                  <m:mcs>
                    <m:mc>
                      <m:mcPr>
                        <m:count m:val="2"/>
                        <m:mcJc m:val="center"/>
                      </m:mcPr>
                    </m:mc>
                  </m:mcs>
                  <m:ctrlPr>
                    <w:rPr>
                      <w:rFonts w:ascii="Cambria Math" w:eastAsia="Cambria Math" w:hAnsi="Cambria Math"/>
                      <w:b/>
                      <w:bCs/>
                      <w:lang w:eastAsia="ja-JP"/>
                    </w:rPr>
                  </m:ctrlPr>
                </m:mPr>
                <m:mr>
                  <m:e>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θθ</m:t>
                            </m:r>
                          </m:sup>
                        </m:sSup>
                      </m:e>
                    </m:d>
                  </m:e>
                  <m:e>
                    <m:rad>
                      <m:radPr>
                        <m:degHide m:val="1"/>
                        <m:ctrlPr>
                          <w:rPr>
                            <w:rFonts w:ascii="Cambria Math" w:hAnsi="Cambria Math"/>
                            <w:b/>
                            <w:bCs/>
                            <w:i/>
                          </w:rPr>
                        </m:ctrlPr>
                      </m:radPr>
                      <m:deg/>
                      <m:e>
                        <m:sSubSup>
                          <m:sSubSupPr>
                            <m:ctrlPr>
                              <w:rPr>
                                <w:rFonts w:ascii="Cambria Math" w:hAnsi="Cambria Math" w:cstheme="minorBidi"/>
                                <w:b/>
                                <w:bCs/>
                                <w:i/>
                                <w:kern w:val="2"/>
                                <w:sz w:val="21"/>
                                <w:szCs w:val="22"/>
                                <w:lang w:val="en-US" w:eastAsia="zh-CN"/>
                                <w14:ligatures w14:val="standardContextual"/>
                              </w:rPr>
                            </m:ctrlPr>
                          </m:sSubSupPr>
                          <m:e>
                            <m:r>
                              <m:rPr>
                                <m:sty m:val="bi"/>
                              </m:rPr>
                              <w:rPr>
                                <w:rFonts w:ascii="Cambria Math" w:eastAsia="宋体" w:hAnsi="Cambria Math" w:hint="eastAsia"/>
                              </w:rPr>
                              <m:t>κ</m:t>
                            </m:r>
                          </m:e>
                          <m:sub>
                            <m:r>
                              <m:rPr>
                                <m:sty m:val="bi"/>
                              </m:rPr>
                              <w:rPr>
                                <w:rFonts w:ascii="Cambria Math" w:eastAsia="宋体" w:hAnsi="Cambria Math" w:hint="eastAsia"/>
                              </w:rPr>
                              <m:t>target</m:t>
                            </m:r>
                          </m:sub>
                          <m:sup>
                            <m:r>
                              <m:rPr>
                                <m:sty m:val="bi"/>
                              </m:rPr>
                              <w:rPr>
                                <w:rFonts w:ascii="Cambria Math" w:hAnsi="Cambria Math"/>
                              </w:rPr>
                              <m:t>-</m:t>
                            </m:r>
                            <m:r>
                              <m:rPr>
                                <m:sty m:val="bi"/>
                              </m:rPr>
                              <w:rPr>
                                <w:rFonts w:ascii="Cambria Math" w:eastAsia="宋体" w:hAnsi="Cambria Math"/>
                              </w:rPr>
                              <m:t>1</m:t>
                            </m:r>
                          </m:sup>
                        </m:sSubSup>
                      </m:e>
                    </m:rad>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θϕ</m:t>
                            </m:r>
                          </m:sup>
                        </m:sSup>
                      </m:e>
                    </m:d>
                  </m:e>
                </m:mr>
                <m:mr>
                  <m:e>
                    <m:rad>
                      <m:radPr>
                        <m:degHide m:val="1"/>
                        <m:ctrlPr>
                          <w:rPr>
                            <w:rFonts w:ascii="Cambria Math" w:hAnsi="Cambria Math"/>
                            <w:b/>
                            <w:bCs/>
                            <w:i/>
                          </w:rPr>
                        </m:ctrlPr>
                      </m:radPr>
                      <m:deg/>
                      <m:e>
                        <m:sSubSup>
                          <m:sSubSupPr>
                            <m:ctrlPr>
                              <w:rPr>
                                <w:rFonts w:ascii="Cambria Math" w:hAnsi="Cambria Math" w:cstheme="minorBidi"/>
                                <w:b/>
                                <w:bCs/>
                                <w:i/>
                                <w:kern w:val="2"/>
                                <w:sz w:val="21"/>
                                <w:szCs w:val="22"/>
                                <w:lang w:val="en-US" w:eastAsia="zh-CN"/>
                                <w14:ligatures w14:val="standardContextual"/>
                              </w:rPr>
                            </m:ctrlPr>
                          </m:sSubSupPr>
                          <m:e>
                            <m:r>
                              <m:rPr>
                                <m:sty m:val="bi"/>
                              </m:rPr>
                              <w:rPr>
                                <w:rFonts w:ascii="Cambria Math" w:eastAsia="宋体" w:hAnsi="Cambria Math" w:hint="eastAsia"/>
                              </w:rPr>
                              <m:t>κ</m:t>
                            </m:r>
                          </m:e>
                          <m:sub>
                            <m:r>
                              <m:rPr>
                                <m:sty m:val="bi"/>
                              </m:rPr>
                              <w:rPr>
                                <w:rFonts w:ascii="Cambria Math" w:eastAsia="宋体" w:hAnsi="Cambria Math" w:hint="eastAsia"/>
                              </w:rPr>
                              <m:t>target</m:t>
                            </m:r>
                          </m:sub>
                          <m:sup>
                            <m:r>
                              <m:rPr>
                                <m:sty m:val="bi"/>
                              </m:rPr>
                              <w:rPr>
                                <w:rFonts w:ascii="Cambria Math" w:hAnsi="Cambria Math"/>
                              </w:rPr>
                              <m:t>-</m:t>
                            </m:r>
                            <m:r>
                              <m:rPr>
                                <m:sty m:val="bi"/>
                              </m:rPr>
                              <w:rPr>
                                <w:rFonts w:ascii="Cambria Math" w:eastAsia="宋体" w:hAnsi="Cambria Math"/>
                              </w:rPr>
                              <m:t>1</m:t>
                            </m:r>
                          </m:sup>
                        </m:sSubSup>
                      </m:e>
                    </m:rad>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ϕθ</m:t>
                            </m:r>
                          </m:sup>
                        </m:sSup>
                      </m:e>
                    </m:d>
                  </m:e>
                  <m:e>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ϕϕ</m:t>
                            </m:r>
                          </m:sup>
                        </m:sSup>
                      </m:e>
                    </m:d>
                  </m:e>
                </m:mr>
              </m:m>
            </m:e>
          </m:d>
        </m:oMath>
      </m:oMathPara>
    </w:p>
    <w:p w14:paraId="4D85FCDC" w14:textId="28427225" w:rsidR="002350CE" w:rsidRPr="002350CE" w:rsidRDefault="005D5096" w:rsidP="002350CE">
      <w:pPr>
        <w:jc w:val="both"/>
        <w:rPr>
          <w:rFonts w:eastAsia="宋体"/>
          <w:b/>
          <w:bCs/>
          <w:lang w:eastAsia="zh-CN"/>
        </w:rPr>
      </w:pPr>
      <w:r w:rsidRPr="005D5096">
        <w:rPr>
          <w:rFonts w:eastAsia="宋体"/>
          <w:b/>
          <w:bCs/>
          <w:lang w:eastAsia="zh-CN"/>
        </w:rPr>
        <w:t xml:space="preserve">Here, </w:t>
      </w:r>
      <m:oMath>
        <m:sSub>
          <m:sSubPr>
            <m:ctrlPr>
              <w:rPr>
                <w:rFonts w:ascii="Cambria Math" w:eastAsia="宋体" w:hAnsi="Cambria Math"/>
                <w:b/>
                <w:bCs/>
                <w:i/>
                <w:lang w:val="en-US" w:eastAsia="zh-CN"/>
              </w:rPr>
            </m:ctrlPr>
          </m:sSubPr>
          <m:e>
            <m:r>
              <m:rPr>
                <m:sty m:val="bi"/>
              </m:rPr>
              <w:rPr>
                <w:rFonts w:ascii="Cambria Math" w:eastAsia="宋体" w:hAnsi="Cambria Math"/>
                <w:lang w:val="en-US" w:eastAsia="zh-CN"/>
              </w:rPr>
              <m:t>κ</m:t>
            </m:r>
          </m:e>
          <m:sub>
            <m:r>
              <m:rPr>
                <m:sty m:val="bi"/>
              </m:rPr>
              <w:rPr>
                <w:rFonts w:ascii="Cambria Math" w:eastAsia="宋体" w:hAnsi="Cambria Math"/>
                <w:lang w:val="en-US" w:eastAsia="zh-CN"/>
              </w:rPr>
              <m:t>human</m:t>
            </m:r>
          </m:sub>
        </m:sSub>
        <m:r>
          <m:rPr>
            <m:sty m:val="bi"/>
          </m:rPr>
          <w:rPr>
            <w:rFonts w:ascii="Cambria Math" w:eastAsia="宋体" w:hAnsi="Cambria Math"/>
            <w:lang w:val="en-US" w:eastAsia="zh-CN"/>
          </w:rPr>
          <m:t>=0.0707</m:t>
        </m:r>
        <m:r>
          <m:rPr>
            <m:sty m:val="bi"/>
          </m:rPr>
          <w:rPr>
            <w:rFonts w:ascii="Cambria Math" w:eastAsia="宋体" w:hAnsi="Cambria Math"/>
          </w:rPr>
          <m:t xml:space="preserve"> </m:t>
        </m:r>
        <m:sSub>
          <m:sSubPr>
            <m:ctrlPr>
              <w:rPr>
                <w:rFonts w:ascii="Cambria Math" w:eastAsia="宋体" w:hAnsi="Cambria Math"/>
                <w:b/>
                <w:bCs/>
                <w:i/>
                <w:lang w:val="en-US" w:eastAsia="zh-CN"/>
              </w:rPr>
            </m:ctrlPr>
          </m:sSubPr>
          <m:e>
            <m:r>
              <m:rPr>
                <m:sty m:val="bi"/>
              </m:rPr>
              <w:rPr>
                <w:rFonts w:ascii="Cambria Math" w:eastAsia="宋体" w:hAnsi="Cambria Math"/>
                <w:lang w:val="en-US" w:eastAsia="zh-CN"/>
              </w:rPr>
              <m:t>κ</m:t>
            </m:r>
          </m:e>
          <m:sub>
            <m:r>
              <m:rPr>
                <m:sty m:val="bi"/>
              </m:rPr>
              <w:rPr>
                <w:rFonts w:ascii="Cambria Math" w:eastAsia="宋体" w:hAnsi="Cambria Math"/>
                <w:lang w:val="en-US" w:eastAsia="zh-CN"/>
              </w:rPr>
              <m:t>UAV</m:t>
            </m:r>
          </m:sub>
        </m:sSub>
        <m:r>
          <m:rPr>
            <m:sty m:val="bi"/>
          </m:rPr>
          <w:rPr>
            <w:rFonts w:ascii="Cambria Math" w:eastAsia="宋体" w:hAnsi="Cambria Math"/>
            <w:lang w:val="en-US" w:eastAsia="zh-CN"/>
          </w:rPr>
          <m:t>=0.1102</m:t>
        </m:r>
        <m:r>
          <m:rPr>
            <m:sty m:val="bi"/>
          </m:rPr>
          <w:rPr>
            <w:rFonts w:ascii="Cambria Math" w:eastAsia="宋体" w:hAnsi="Cambria Math"/>
          </w:rPr>
          <m:t xml:space="preserve"> </m:t>
        </m:r>
        <m:sSub>
          <m:sSubPr>
            <m:ctrlPr>
              <w:rPr>
                <w:rFonts w:ascii="Cambria Math" w:eastAsia="宋体" w:hAnsi="Cambria Math"/>
                <w:b/>
                <w:bCs/>
                <w:i/>
                <w:lang w:val="en-US" w:eastAsia="zh-CN"/>
              </w:rPr>
            </m:ctrlPr>
          </m:sSubPr>
          <m:e>
            <m:r>
              <m:rPr>
                <m:sty m:val="bi"/>
              </m:rPr>
              <w:rPr>
                <w:rFonts w:ascii="Cambria Math" w:eastAsia="宋体" w:hAnsi="Cambria Math"/>
                <w:lang w:val="en-US" w:eastAsia="zh-CN"/>
              </w:rPr>
              <m:t>κ</m:t>
            </m:r>
          </m:e>
          <m:sub>
            <m:r>
              <m:rPr>
                <m:sty m:val="bi"/>
              </m:rPr>
              <w:rPr>
                <w:rFonts w:ascii="Cambria Math" w:eastAsia="宋体" w:hAnsi="Cambria Math" w:hint="eastAsia"/>
                <w:lang w:val="en-US" w:eastAsia="zh-CN"/>
              </w:rPr>
              <m:t>ve</m:t>
            </m:r>
            <m:r>
              <m:rPr>
                <m:sty m:val="bi"/>
              </m:rPr>
              <w:rPr>
                <w:rFonts w:ascii="Cambria Math" w:eastAsia="宋体" w:hAnsi="Cambria Math" w:cs="Cambria Math"/>
                <w:lang w:val="en-US" w:eastAsia="zh-CN"/>
              </w:rPr>
              <m:t>h</m:t>
            </m:r>
            <m:r>
              <m:rPr>
                <m:sty m:val="bi"/>
              </m:rPr>
              <w:rPr>
                <w:rFonts w:ascii="Cambria Math" w:eastAsia="宋体" w:hAnsi="Cambria Math" w:hint="eastAsia"/>
                <w:lang w:val="en-US" w:eastAsia="zh-CN"/>
              </w:rPr>
              <m:t>i</m:t>
            </m:r>
            <m:r>
              <m:rPr>
                <m:sty m:val="bi"/>
              </m:rPr>
              <w:rPr>
                <w:rFonts w:ascii="Cambria Math" w:eastAsia="宋体" w:hAnsi="Cambria Math"/>
                <w:lang w:val="en-US" w:eastAsia="zh-CN"/>
              </w:rPr>
              <m:t>cle</m:t>
            </m:r>
          </m:sub>
        </m:sSub>
        <m:r>
          <m:rPr>
            <m:sty m:val="bi"/>
          </m:rPr>
          <w:rPr>
            <w:rFonts w:ascii="Cambria Math" w:eastAsia="宋体" w:hAnsi="Cambria Math"/>
            <w:lang w:val="en-US" w:eastAsia="zh-CN"/>
          </w:rPr>
          <m:t>=0.1068</m:t>
        </m:r>
      </m:oMath>
      <w:r w:rsidRPr="005D5096">
        <w:rPr>
          <w:rFonts w:eastAsia="宋体"/>
          <w:b/>
          <w:bCs/>
          <w:lang w:eastAsia="zh-CN"/>
        </w:rPr>
        <w:t xml:space="preserve">, and </w:t>
      </w:r>
      <m:oMath>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θθ</m:t>
                </m:r>
              </m:sup>
            </m:sSup>
          </m:e>
        </m:d>
      </m:oMath>
      <w:r w:rsidRPr="005D5096">
        <w:rPr>
          <w:rFonts w:ascii="Cambria Math" w:eastAsia="宋体" w:hAnsi="Cambria Math" w:hint="eastAsia"/>
          <w:b/>
          <w:bCs/>
        </w:rPr>
        <w:t>，</w:t>
      </w:r>
      <m:oMath>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ϕθ</m:t>
                </m:r>
              </m:sup>
            </m:sSup>
          </m:e>
        </m:d>
      </m:oMath>
      <w:r w:rsidRPr="005D5096">
        <w:rPr>
          <w:rFonts w:ascii="Cambria Math" w:eastAsia="宋体" w:hAnsi="Cambria Math" w:hint="eastAsia"/>
          <w:b/>
          <w:bCs/>
        </w:rPr>
        <w:t>，</w:t>
      </w:r>
      <m:oMath>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θϕ</m:t>
                </m:r>
              </m:sup>
            </m:sSup>
          </m:e>
        </m:d>
      </m:oMath>
      <w:r w:rsidRPr="005D5096">
        <w:rPr>
          <w:rFonts w:ascii="Cambria Math" w:eastAsia="宋体" w:hAnsi="Cambria Math" w:hint="eastAsia"/>
          <w:b/>
          <w:bCs/>
        </w:rPr>
        <w:t>，</w:t>
      </w:r>
      <m:oMath>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ϕϕ</m:t>
                </m:r>
              </m:sup>
            </m:sSup>
          </m:e>
        </m:d>
      </m:oMath>
      <w:r w:rsidRPr="005D5096">
        <w:rPr>
          <w:rFonts w:eastAsia="宋体"/>
          <w:b/>
          <w:bCs/>
          <w:lang w:eastAsia="zh-CN"/>
        </w:rPr>
        <w:t>are uniformly distributed over the interval [−π,π][−</w:t>
      </w:r>
      <w:r w:rsidRPr="005D5096">
        <w:rPr>
          <w:rFonts w:eastAsia="宋体"/>
          <w:b/>
          <w:bCs/>
          <w:i/>
          <w:iCs/>
          <w:lang w:eastAsia="zh-CN"/>
        </w:rPr>
        <w:t>π</w:t>
      </w:r>
      <w:r w:rsidRPr="005D5096">
        <w:rPr>
          <w:rFonts w:eastAsia="宋体"/>
          <w:b/>
          <w:bCs/>
          <w:lang w:eastAsia="zh-CN"/>
        </w:rPr>
        <w:t>,</w:t>
      </w:r>
      <w:r w:rsidRPr="005D5096">
        <w:rPr>
          <w:rFonts w:eastAsia="宋体"/>
          <w:b/>
          <w:bCs/>
          <w:i/>
          <w:iCs/>
          <w:lang w:eastAsia="zh-CN"/>
        </w:rPr>
        <w:t>π</w:t>
      </w:r>
      <w:r w:rsidRPr="005D5096">
        <w:rPr>
          <w:rFonts w:eastAsia="宋体"/>
          <w:b/>
          <w:bCs/>
          <w:lang w:eastAsia="zh-CN"/>
        </w:rPr>
        <w:t>].</w:t>
      </w:r>
    </w:p>
    <w:p w14:paraId="76BF3F6B" w14:textId="564E7E8F" w:rsidR="00277659" w:rsidRDefault="005E707C" w:rsidP="00486945">
      <w:pPr>
        <w:pStyle w:val="1"/>
        <w:keepLines w:val="0"/>
        <w:numPr>
          <w:ilvl w:val="0"/>
          <w:numId w:val="2"/>
        </w:numPr>
        <w:pBdr>
          <w:top w:val="none" w:sz="0" w:space="0" w:color="auto"/>
        </w:pBdr>
        <w:spacing w:before="0" w:after="240"/>
        <w:ind w:right="284" w:hanging="720"/>
        <w:jc w:val="both"/>
        <w:rPr>
          <w:rFonts w:ascii="Times New Roman" w:hAnsi="Times New Roman"/>
          <w:b/>
          <w:bCs/>
        </w:rPr>
      </w:pPr>
      <w:bookmarkStart w:id="49" w:name="_Hlk181977393"/>
      <w:bookmarkEnd w:id="48"/>
      <w:r w:rsidRPr="005E707C">
        <w:rPr>
          <w:rFonts w:eastAsiaTheme="minorEastAsia"/>
          <w:lang w:eastAsia="zh-CN"/>
        </w:rPr>
        <w:lastRenderedPageBreak/>
        <w:t xml:space="preserve">Down-selection on options of concatenation </w:t>
      </w:r>
      <w:r>
        <w:rPr>
          <w:rFonts w:eastAsiaTheme="minorEastAsia" w:hint="eastAsia"/>
          <w:lang w:eastAsia="zh-CN"/>
        </w:rPr>
        <w:t>for t</w:t>
      </w:r>
      <w:r w:rsidR="001E1368">
        <w:rPr>
          <w:rFonts w:eastAsiaTheme="minorEastAsia" w:hint="eastAsia"/>
          <w:lang w:eastAsia="zh-CN"/>
        </w:rPr>
        <w:t>arget</w:t>
      </w:r>
      <w:r w:rsidR="001E1368" w:rsidRPr="00C5646C">
        <w:rPr>
          <w:rFonts w:eastAsiaTheme="minorEastAsia" w:hint="eastAsia"/>
          <w:lang w:eastAsia="zh-CN"/>
        </w:rPr>
        <w:t xml:space="preserve"> channel </w:t>
      </w:r>
      <w:r w:rsidR="001E1368">
        <w:rPr>
          <w:rFonts w:eastAsiaTheme="minorEastAsia" w:hint="eastAsia"/>
          <w:lang w:eastAsia="zh-CN"/>
        </w:rPr>
        <w:t>modeling</w:t>
      </w:r>
      <w:bookmarkEnd w:id="49"/>
    </w:p>
    <w:p w14:paraId="2B4858B2" w14:textId="77777777" w:rsidR="005E707C" w:rsidRPr="005E707C" w:rsidRDefault="005E707C" w:rsidP="005E707C">
      <w:pPr>
        <w:jc w:val="both"/>
        <w:rPr>
          <w:rFonts w:eastAsiaTheme="minorEastAsia"/>
          <w:sz w:val="21"/>
          <w:szCs w:val="21"/>
          <w:lang w:eastAsia="zh-CN"/>
        </w:rPr>
      </w:pPr>
      <w:r w:rsidRPr="005E707C">
        <w:rPr>
          <w:rFonts w:eastAsiaTheme="minorEastAsia"/>
          <w:sz w:val="21"/>
          <w:szCs w:val="21"/>
          <w:lang w:eastAsia="zh-CN"/>
        </w:rPr>
        <w:t xml:space="preserve">RAN1 118 bis meeting has </w:t>
      </w:r>
      <w:r w:rsidRPr="005E707C">
        <w:rPr>
          <w:rFonts w:eastAsiaTheme="minorEastAsia" w:hint="eastAsia"/>
          <w:sz w:val="21"/>
          <w:szCs w:val="21"/>
          <w:lang w:eastAsia="zh-CN"/>
        </w:rPr>
        <w:t>agreed</w:t>
      </w:r>
      <w:r w:rsidRPr="005E707C">
        <w:rPr>
          <w:rFonts w:eastAsiaTheme="minorEastAsia"/>
          <w:sz w:val="21"/>
          <w:szCs w:val="21"/>
          <w:lang w:eastAsia="zh-CN"/>
        </w:rPr>
        <w:t xml:space="preserve"> 8</w:t>
      </w:r>
      <w:r w:rsidRPr="005E707C">
        <w:rPr>
          <w:rFonts w:eastAsiaTheme="minorEastAsia" w:hint="eastAsia"/>
          <w:sz w:val="21"/>
          <w:szCs w:val="21"/>
          <w:lang w:eastAsia="zh-CN"/>
        </w:rPr>
        <w:t xml:space="preserve"> option</w:t>
      </w:r>
      <w:r w:rsidRPr="005E707C">
        <w:rPr>
          <w:rFonts w:eastAsiaTheme="minorEastAsia"/>
          <w:sz w:val="21"/>
          <w:szCs w:val="21"/>
          <w:lang w:eastAsia="zh-CN"/>
        </w:rPr>
        <w:t xml:space="preserve">s for concatenating </w:t>
      </w:r>
      <w:r w:rsidRPr="005E707C">
        <w:rPr>
          <w:rFonts w:eastAsiaTheme="minorEastAsia" w:hint="eastAsia"/>
          <w:sz w:val="21"/>
          <w:szCs w:val="21"/>
          <w:lang w:eastAsia="zh-CN"/>
        </w:rPr>
        <w:t>the </w:t>
      </w:r>
      <w:r w:rsidRPr="005E707C">
        <w:rPr>
          <w:rFonts w:eastAsiaTheme="minorEastAsia"/>
          <w:sz w:val="21"/>
          <w:szCs w:val="21"/>
          <w:lang w:eastAsia="zh-CN"/>
        </w:rPr>
        <w:t>Tx-target and target-Rx link in the target channel</w:t>
      </w:r>
      <w:r w:rsidRPr="005E707C">
        <w:rPr>
          <w:rFonts w:eastAsiaTheme="minorEastAsia" w:hint="eastAsia"/>
          <w:sz w:val="21"/>
          <w:szCs w:val="21"/>
          <w:lang w:eastAsia="zh-CN"/>
        </w:rPr>
        <w:t xml:space="preserve"> as the following options</w:t>
      </w:r>
      <w:r w:rsidRPr="005E707C">
        <w:rPr>
          <w:rFonts w:eastAsiaTheme="minorEastAsia"/>
          <w:sz w:val="21"/>
          <w:szCs w:val="21"/>
          <w:lang w:eastAsia="zh-CN"/>
        </w:rPr>
        <w:t xml:space="preserve">. </w:t>
      </w:r>
    </w:p>
    <w:p w14:paraId="117F7E5B" w14:textId="77777777" w:rsidR="005E707C" w:rsidRPr="005E707C" w:rsidRDefault="005E707C" w:rsidP="005E707C">
      <w:pPr>
        <w:widowControl w:val="0"/>
        <w:numPr>
          <w:ilvl w:val="0"/>
          <w:numId w:val="32"/>
        </w:numPr>
        <w:spacing w:after="0"/>
        <w:jc w:val="both"/>
        <w:rPr>
          <w:rFonts w:eastAsia="宋体"/>
          <w:kern w:val="2"/>
          <w:sz w:val="21"/>
          <w:lang w:val="en-US" w:eastAsia="zh-CN"/>
        </w:rPr>
      </w:pPr>
      <w:r w:rsidRPr="005E707C">
        <w:rPr>
          <w:rFonts w:eastAsia="宋体"/>
          <w:kern w:val="2"/>
          <w:sz w:val="21"/>
          <w:lang w:val="en-US" w:eastAsia="zh-CN"/>
        </w:rPr>
        <w:t>Direct path (if present) is always kept</w:t>
      </w:r>
      <w:r w:rsidRPr="005E707C">
        <w:rPr>
          <w:rFonts w:eastAsia="宋体" w:hint="eastAsia"/>
          <w:kern w:val="2"/>
          <w:sz w:val="21"/>
          <w:lang w:val="en-US" w:eastAsia="zh-CN"/>
        </w:rPr>
        <w:t xml:space="preserve"> </w:t>
      </w:r>
    </w:p>
    <w:p w14:paraId="631F2CCB" w14:textId="77777777" w:rsidR="005E707C" w:rsidRPr="005E707C" w:rsidRDefault="005E707C" w:rsidP="005E707C">
      <w:pPr>
        <w:widowControl w:val="0"/>
        <w:numPr>
          <w:ilvl w:val="0"/>
          <w:numId w:val="32"/>
        </w:numPr>
        <w:spacing w:after="0"/>
        <w:jc w:val="both"/>
        <w:rPr>
          <w:rFonts w:eastAsia="宋体"/>
          <w:kern w:val="2"/>
          <w:sz w:val="21"/>
          <w:lang w:val="en-US" w:eastAsia="zh-CN"/>
        </w:rPr>
      </w:pPr>
      <w:r w:rsidRPr="005E707C">
        <w:rPr>
          <w:rFonts w:eastAsia="宋体"/>
          <w:kern w:val="2"/>
          <w:sz w:val="21"/>
          <w:lang w:val="en-US" w:eastAsia="zh-CN"/>
        </w:rPr>
        <w:t>Indirect paths of LOS+NLOS, NLOS+LOS (if present) are generated</w:t>
      </w:r>
    </w:p>
    <w:p w14:paraId="3E064961" w14:textId="77777777" w:rsidR="005E707C" w:rsidRPr="005E707C" w:rsidRDefault="005E707C" w:rsidP="005E707C">
      <w:pPr>
        <w:widowControl w:val="0"/>
        <w:numPr>
          <w:ilvl w:val="0"/>
          <w:numId w:val="32"/>
        </w:numPr>
        <w:spacing w:after="0"/>
        <w:jc w:val="both"/>
        <w:rPr>
          <w:rFonts w:eastAsia="宋体"/>
          <w:kern w:val="2"/>
          <w:sz w:val="21"/>
          <w:lang w:val="en-US" w:eastAsia="zh-CN"/>
        </w:rPr>
      </w:pPr>
      <w:r w:rsidRPr="005E707C">
        <w:rPr>
          <w:rFonts w:eastAsia="宋体"/>
          <w:kern w:val="2"/>
          <w:sz w:val="21"/>
          <w:lang w:val="en-US" w:eastAsia="zh-CN"/>
        </w:rPr>
        <w:t xml:space="preserve">On other indirect paths of NLOS + NLOS </w:t>
      </w:r>
    </w:p>
    <w:p w14:paraId="1239DBB8" w14:textId="77777777" w:rsidR="005E707C" w:rsidRPr="005E707C" w:rsidRDefault="005E707C" w:rsidP="005E707C">
      <w:pPr>
        <w:widowControl w:val="0"/>
        <w:numPr>
          <w:ilvl w:val="1"/>
          <w:numId w:val="32"/>
        </w:numPr>
        <w:spacing w:after="0"/>
        <w:jc w:val="both"/>
        <w:rPr>
          <w:rFonts w:eastAsia="宋体"/>
          <w:kern w:val="2"/>
          <w:sz w:val="21"/>
          <w:lang w:val="en-US" w:eastAsia="zh-CN"/>
        </w:rPr>
      </w:pPr>
      <w:r w:rsidRPr="005E707C">
        <w:rPr>
          <w:rFonts w:eastAsia="宋体" w:hint="eastAsia"/>
          <w:kern w:val="2"/>
          <w:sz w:val="21"/>
          <w:lang w:val="en-US" w:eastAsia="zh-CN"/>
        </w:rPr>
        <w:t xml:space="preserve"> Option</w:t>
      </w:r>
      <w:r w:rsidRPr="005E707C">
        <w:rPr>
          <w:rFonts w:eastAsia="宋体"/>
          <w:kern w:val="2"/>
          <w:sz w:val="21"/>
          <w:lang w:val="en-US" w:eastAsia="zh-CN"/>
        </w:rPr>
        <w:t xml:space="preserve"> 0: ray level full convolution between Tx-target link and target-Rx link for radio propagation Case 1/2/3/4 (160000)</w:t>
      </w:r>
    </w:p>
    <w:p w14:paraId="50AECE47" w14:textId="77777777" w:rsidR="005E707C" w:rsidRPr="005E707C" w:rsidRDefault="005E707C" w:rsidP="005E707C">
      <w:pPr>
        <w:widowControl w:val="0"/>
        <w:numPr>
          <w:ilvl w:val="1"/>
          <w:numId w:val="32"/>
        </w:numPr>
        <w:spacing w:after="0"/>
        <w:jc w:val="both"/>
        <w:rPr>
          <w:rFonts w:eastAsia="宋体"/>
          <w:kern w:val="2"/>
          <w:sz w:val="21"/>
          <w:lang w:val="en-US" w:eastAsia="zh-CN"/>
        </w:rPr>
      </w:pPr>
      <w:r w:rsidRPr="005E707C">
        <w:rPr>
          <w:rFonts w:eastAsia="宋体" w:hint="eastAsia"/>
          <w:kern w:val="2"/>
          <w:sz w:val="21"/>
          <w:lang w:val="en-US" w:eastAsia="zh-CN"/>
        </w:rPr>
        <w:t xml:space="preserve"> Option</w:t>
      </w:r>
      <w:r w:rsidRPr="005E707C">
        <w:rPr>
          <w:rFonts w:eastAsia="宋体"/>
          <w:kern w:val="2"/>
          <w:sz w:val="21"/>
          <w:lang w:val="en-US" w:eastAsia="zh-CN"/>
        </w:rPr>
        <w:t xml:space="preserve"> 0A: ray level full convolution between Tx-target link and target-Rx link only for radio propagation Case 4 (160000)</w:t>
      </w:r>
      <w:r w:rsidRPr="005E707C">
        <w:rPr>
          <w:rFonts w:eastAsia="宋体" w:hint="eastAsia"/>
          <w:kern w:val="2"/>
          <w:sz w:val="21"/>
          <w:lang w:val="en-US" w:eastAsia="zh-CN"/>
        </w:rPr>
        <w:t xml:space="preserve"> </w:t>
      </w:r>
    </w:p>
    <w:p w14:paraId="5D2C489E" w14:textId="77777777" w:rsidR="005E707C" w:rsidRPr="005E707C" w:rsidRDefault="005E707C" w:rsidP="005E707C">
      <w:pPr>
        <w:widowControl w:val="0"/>
        <w:numPr>
          <w:ilvl w:val="1"/>
          <w:numId w:val="32"/>
        </w:numPr>
        <w:spacing w:after="0"/>
        <w:jc w:val="both"/>
        <w:rPr>
          <w:rFonts w:eastAsia="宋体"/>
          <w:kern w:val="2"/>
          <w:sz w:val="21"/>
          <w:lang w:val="en-US" w:eastAsia="zh-CN"/>
        </w:rPr>
      </w:pPr>
      <w:r w:rsidRPr="005E707C">
        <w:rPr>
          <w:rFonts w:eastAsia="宋体" w:hint="eastAsia"/>
          <w:kern w:val="2"/>
          <w:sz w:val="21"/>
          <w:lang w:val="en-US" w:eastAsia="zh-CN"/>
        </w:rPr>
        <w:t xml:space="preserve"> Option</w:t>
      </w:r>
      <w:r w:rsidRPr="005E707C">
        <w:rPr>
          <w:rFonts w:eastAsia="宋体"/>
          <w:kern w:val="2"/>
          <w:sz w:val="21"/>
          <w:lang w:val="en-US" w:eastAsia="zh-CN"/>
        </w:rPr>
        <w:t xml:space="preserve"> 1: cluster level full convolution between Tx-target link and target-Rx link, then 1-by-1 coupling rays within each pair of clusters for radio propagation Case 1/2/3/4 (8000)</w:t>
      </w:r>
    </w:p>
    <w:p w14:paraId="06EAB28A" w14:textId="77777777" w:rsidR="005E707C" w:rsidRPr="005E707C" w:rsidRDefault="005E707C" w:rsidP="005E707C">
      <w:pPr>
        <w:widowControl w:val="0"/>
        <w:numPr>
          <w:ilvl w:val="1"/>
          <w:numId w:val="32"/>
        </w:numPr>
        <w:spacing w:after="0"/>
        <w:jc w:val="both"/>
        <w:rPr>
          <w:rFonts w:eastAsia="宋体"/>
          <w:kern w:val="2"/>
          <w:sz w:val="21"/>
          <w:lang w:val="en-US" w:eastAsia="zh-CN"/>
        </w:rPr>
      </w:pPr>
      <w:r w:rsidRPr="005E707C">
        <w:rPr>
          <w:rFonts w:eastAsia="宋体" w:hint="eastAsia"/>
          <w:kern w:val="2"/>
          <w:sz w:val="21"/>
          <w:lang w:val="en-US" w:eastAsia="zh-CN"/>
        </w:rPr>
        <w:t xml:space="preserve"> Option</w:t>
      </w:r>
      <w:r w:rsidRPr="005E707C">
        <w:rPr>
          <w:rFonts w:eastAsia="宋体"/>
          <w:kern w:val="2"/>
          <w:sz w:val="21"/>
          <w:lang w:val="en-US" w:eastAsia="zh-CN"/>
        </w:rPr>
        <w:t xml:space="preserve"> 1A: cluster level full convolution between Tx-target link and target-Rx link, then 1-by-1 coupling rays within each pair of clusters only for radio propagation Case 4 (8000)</w:t>
      </w:r>
    </w:p>
    <w:p w14:paraId="74D00324" w14:textId="77777777" w:rsidR="005E707C" w:rsidRPr="005E707C" w:rsidRDefault="005E707C" w:rsidP="005E707C">
      <w:pPr>
        <w:widowControl w:val="0"/>
        <w:numPr>
          <w:ilvl w:val="1"/>
          <w:numId w:val="32"/>
        </w:numPr>
        <w:spacing w:after="0"/>
        <w:jc w:val="both"/>
        <w:rPr>
          <w:rFonts w:eastAsia="宋体"/>
          <w:kern w:val="2"/>
          <w:sz w:val="21"/>
          <w:lang w:val="en-US" w:eastAsia="zh-CN"/>
        </w:rPr>
      </w:pPr>
      <w:r w:rsidRPr="005E707C">
        <w:rPr>
          <w:rFonts w:eastAsia="宋体" w:hint="eastAsia"/>
          <w:kern w:val="2"/>
          <w:sz w:val="21"/>
          <w:lang w:val="en-US" w:eastAsia="zh-CN"/>
        </w:rPr>
        <w:t xml:space="preserve"> Option</w:t>
      </w:r>
      <w:r w:rsidRPr="005E707C">
        <w:rPr>
          <w:rFonts w:eastAsia="宋体"/>
          <w:kern w:val="2"/>
          <w:sz w:val="21"/>
          <w:lang w:val="en-US" w:eastAsia="zh-CN"/>
        </w:rPr>
        <w:t xml:space="preserve"> 2: cluster level 1-by-1 coupling between Tx-target link and target-Rx link, then 1-by-1 coupling rays within each pair of clusters for radio propagation Case 1/2/3/4 (400)</w:t>
      </w:r>
    </w:p>
    <w:p w14:paraId="6B155FF5" w14:textId="77777777" w:rsidR="005E707C" w:rsidRPr="005E707C" w:rsidRDefault="005E707C" w:rsidP="005E707C">
      <w:pPr>
        <w:widowControl w:val="0"/>
        <w:numPr>
          <w:ilvl w:val="1"/>
          <w:numId w:val="32"/>
        </w:numPr>
        <w:spacing w:after="0"/>
        <w:jc w:val="both"/>
        <w:rPr>
          <w:rFonts w:eastAsia="宋体"/>
          <w:kern w:val="2"/>
          <w:sz w:val="21"/>
          <w:lang w:val="en-US" w:eastAsia="zh-CN"/>
        </w:rPr>
      </w:pPr>
      <w:r w:rsidRPr="005E707C">
        <w:rPr>
          <w:rFonts w:eastAsia="宋体" w:hint="eastAsia"/>
          <w:kern w:val="2"/>
          <w:sz w:val="21"/>
          <w:lang w:val="en-US" w:eastAsia="zh-CN"/>
        </w:rPr>
        <w:t xml:space="preserve"> Option</w:t>
      </w:r>
      <w:r w:rsidRPr="005E707C">
        <w:rPr>
          <w:rFonts w:eastAsia="宋体"/>
          <w:kern w:val="2"/>
          <w:sz w:val="21"/>
          <w:lang w:val="en-US" w:eastAsia="zh-CN"/>
        </w:rPr>
        <w:t xml:space="preserve"> 2A: cluster level 1-by-1 coupling between Tx-target link and target-Rx link, then 1-by-1 coupling rays within each pair of clusters only for radio propagation Case 4 (400)</w:t>
      </w:r>
    </w:p>
    <w:p w14:paraId="2E0F18CA" w14:textId="77777777" w:rsidR="005E707C" w:rsidRPr="005E707C" w:rsidRDefault="005E707C" w:rsidP="005E707C">
      <w:pPr>
        <w:widowControl w:val="0"/>
        <w:numPr>
          <w:ilvl w:val="1"/>
          <w:numId w:val="32"/>
        </w:numPr>
        <w:spacing w:after="0"/>
        <w:jc w:val="both"/>
        <w:rPr>
          <w:rFonts w:eastAsia="宋体"/>
          <w:kern w:val="2"/>
          <w:sz w:val="21"/>
          <w:lang w:val="en-US" w:eastAsia="zh-CN"/>
        </w:rPr>
      </w:pPr>
      <w:r w:rsidRPr="005E707C">
        <w:rPr>
          <w:rFonts w:eastAsia="宋体" w:hint="eastAsia"/>
          <w:kern w:val="2"/>
          <w:sz w:val="21"/>
          <w:lang w:val="en-US" w:eastAsia="zh-CN"/>
        </w:rPr>
        <w:t xml:space="preserve"> Option</w:t>
      </w:r>
      <w:r w:rsidRPr="005E707C">
        <w:rPr>
          <w:rFonts w:eastAsia="宋体"/>
          <w:kern w:val="2"/>
          <w:sz w:val="21"/>
          <w:lang w:val="en-US" w:eastAsia="zh-CN"/>
        </w:rPr>
        <w:t xml:space="preserve"> 3: ray level 1-</w:t>
      </w:r>
      <w:r w:rsidRPr="005E707C">
        <w:rPr>
          <w:rFonts w:eastAsia="宋体" w:hint="eastAsia"/>
          <w:kern w:val="2"/>
          <w:sz w:val="21"/>
          <w:lang w:val="en-US" w:eastAsia="zh-CN"/>
        </w:rPr>
        <w:t>by-</w:t>
      </w:r>
      <w:r w:rsidRPr="005E707C">
        <w:rPr>
          <w:rFonts w:eastAsia="宋体"/>
          <w:kern w:val="2"/>
          <w:sz w:val="21"/>
          <w:lang w:val="en-US" w:eastAsia="zh-CN"/>
        </w:rPr>
        <w:t>1 coupling between Tx-target link and target-Rx link for radio propagation Case 1/2/3/4 (400)</w:t>
      </w:r>
    </w:p>
    <w:p w14:paraId="1436CEAF" w14:textId="77777777" w:rsidR="005E707C" w:rsidRPr="005E707C" w:rsidRDefault="005E707C" w:rsidP="005E707C">
      <w:pPr>
        <w:widowControl w:val="0"/>
        <w:numPr>
          <w:ilvl w:val="1"/>
          <w:numId w:val="32"/>
        </w:numPr>
        <w:spacing w:after="0"/>
        <w:jc w:val="both"/>
        <w:rPr>
          <w:rFonts w:eastAsia="宋体"/>
          <w:kern w:val="2"/>
          <w:sz w:val="21"/>
          <w:szCs w:val="24"/>
          <w:lang w:val="en-US" w:eastAsia="zh-CN"/>
        </w:rPr>
      </w:pPr>
      <w:r w:rsidRPr="005E707C">
        <w:rPr>
          <w:rFonts w:eastAsia="宋体" w:hint="eastAsia"/>
          <w:kern w:val="2"/>
          <w:sz w:val="21"/>
          <w:lang w:val="en-US" w:eastAsia="zh-CN"/>
        </w:rPr>
        <w:t xml:space="preserve"> Option</w:t>
      </w:r>
      <w:r w:rsidRPr="005E707C">
        <w:rPr>
          <w:rFonts w:eastAsia="宋体"/>
          <w:kern w:val="2"/>
          <w:sz w:val="21"/>
          <w:lang w:val="en-US" w:eastAsia="zh-CN"/>
        </w:rPr>
        <w:t xml:space="preserve"> 3A: ray level 1-by-1 coupling between Tx-target link and target-Rx link only for radio propagation Case 4 (400)</w:t>
      </w:r>
    </w:p>
    <w:p w14:paraId="15A3C620" w14:textId="77777777" w:rsidR="005E707C" w:rsidRPr="005E707C" w:rsidRDefault="005E707C" w:rsidP="005E707C">
      <w:pPr>
        <w:jc w:val="both"/>
        <w:rPr>
          <w:rFonts w:eastAsiaTheme="minorEastAsia"/>
          <w:sz w:val="21"/>
          <w:szCs w:val="21"/>
          <w:lang w:eastAsia="zh-CN"/>
        </w:rPr>
      </w:pPr>
      <w:r w:rsidRPr="005E707C">
        <w:rPr>
          <w:rFonts w:eastAsiaTheme="minorEastAsia"/>
          <w:sz w:val="21"/>
          <w:szCs w:val="21"/>
          <w:lang w:eastAsia="zh-CN"/>
        </w:rPr>
        <w:t xml:space="preserve">Metrics defined for </w:t>
      </w:r>
      <w:r w:rsidRPr="005E707C">
        <w:rPr>
          <w:rFonts w:eastAsiaTheme="minorEastAsia" w:hint="eastAsia"/>
          <w:sz w:val="21"/>
          <w:szCs w:val="21"/>
          <w:lang w:eastAsia="zh-CN"/>
        </w:rPr>
        <w:t xml:space="preserve">the </w:t>
      </w:r>
      <w:r w:rsidRPr="005E707C">
        <w:rPr>
          <w:rFonts w:eastAsiaTheme="minorEastAsia"/>
          <w:sz w:val="21"/>
          <w:szCs w:val="21"/>
          <w:lang w:eastAsia="zh-CN"/>
        </w:rPr>
        <w:t>target channel include power, delay spread (DS), and ang</w:t>
      </w:r>
      <w:r w:rsidRPr="005E707C">
        <w:rPr>
          <w:rFonts w:eastAsiaTheme="minorEastAsia" w:hint="eastAsia"/>
          <w:sz w:val="21"/>
          <w:szCs w:val="21"/>
          <w:lang w:eastAsia="zh-CN"/>
        </w:rPr>
        <w:t>le</w:t>
      </w:r>
      <w:r w:rsidRPr="005E707C">
        <w:rPr>
          <w:rFonts w:eastAsiaTheme="minorEastAsia"/>
          <w:sz w:val="21"/>
          <w:szCs w:val="21"/>
          <w:lang w:eastAsia="zh-CN"/>
        </w:rPr>
        <w:t xml:space="preserve"> spread (ASA,</w:t>
      </w:r>
      <w:r w:rsidRPr="005E707C">
        <w:rPr>
          <w:rFonts w:eastAsiaTheme="minorEastAsia" w:hint="eastAsia"/>
          <w:sz w:val="21"/>
          <w:szCs w:val="21"/>
          <w:lang w:eastAsia="zh-CN"/>
        </w:rPr>
        <w:t xml:space="preserve"> </w:t>
      </w:r>
      <w:r w:rsidRPr="005E707C">
        <w:rPr>
          <w:rFonts w:eastAsiaTheme="minorEastAsia"/>
          <w:sz w:val="21"/>
          <w:szCs w:val="21"/>
          <w:lang w:eastAsia="zh-CN"/>
        </w:rPr>
        <w:t>ASD,</w:t>
      </w:r>
      <w:r w:rsidRPr="005E707C">
        <w:rPr>
          <w:rFonts w:eastAsiaTheme="minorEastAsia" w:hint="eastAsia"/>
          <w:sz w:val="21"/>
          <w:szCs w:val="21"/>
          <w:lang w:eastAsia="zh-CN"/>
        </w:rPr>
        <w:t xml:space="preserve"> </w:t>
      </w:r>
      <w:r w:rsidRPr="005E707C">
        <w:rPr>
          <w:rFonts w:eastAsiaTheme="minorEastAsia"/>
          <w:sz w:val="21"/>
          <w:szCs w:val="21"/>
          <w:lang w:eastAsia="zh-CN"/>
        </w:rPr>
        <w:t>ZSA,</w:t>
      </w:r>
      <w:r w:rsidRPr="005E707C">
        <w:rPr>
          <w:rFonts w:eastAsiaTheme="minorEastAsia" w:hint="eastAsia"/>
          <w:sz w:val="21"/>
          <w:szCs w:val="21"/>
          <w:lang w:eastAsia="zh-CN"/>
        </w:rPr>
        <w:t xml:space="preserve"> </w:t>
      </w:r>
      <w:r w:rsidRPr="005E707C">
        <w:rPr>
          <w:rFonts w:eastAsiaTheme="minorEastAsia"/>
          <w:sz w:val="21"/>
          <w:szCs w:val="21"/>
          <w:lang w:eastAsia="zh-CN"/>
        </w:rPr>
        <w:t xml:space="preserve">ZSD). Based on the concatenation methods at the cluster level, ray level, random coupling, and order coupling, the </w:t>
      </w:r>
      <w:r w:rsidRPr="005E707C">
        <w:rPr>
          <w:rFonts w:eastAsiaTheme="minorEastAsia" w:hint="eastAsia"/>
          <w:sz w:val="21"/>
          <w:szCs w:val="21"/>
          <w:lang w:eastAsia="zh-CN"/>
        </w:rPr>
        <w:t>8 option</w:t>
      </w:r>
      <w:r w:rsidRPr="005E707C">
        <w:rPr>
          <w:rFonts w:eastAsiaTheme="minorEastAsia"/>
          <w:sz w:val="21"/>
          <w:szCs w:val="21"/>
          <w:lang w:eastAsia="zh-CN"/>
        </w:rPr>
        <w:t xml:space="preserve">s above can be further subdivided into </w:t>
      </w:r>
      <w:r w:rsidRPr="005E707C">
        <w:rPr>
          <w:rFonts w:eastAsiaTheme="minorEastAsia" w:hint="eastAsia"/>
          <w:sz w:val="21"/>
          <w:szCs w:val="21"/>
          <w:lang w:eastAsia="zh-CN"/>
        </w:rPr>
        <w:t>10</w:t>
      </w:r>
      <w:r w:rsidRPr="005E707C">
        <w:rPr>
          <w:rFonts w:eastAsiaTheme="minorEastAsia"/>
          <w:sz w:val="21"/>
          <w:szCs w:val="21"/>
          <w:lang w:eastAsia="zh-CN"/>
        </w:rPr>
        <w:t xml:space="preserve"> cases:</w:t>
      </w:r>
    </w:p>
    <w:p w14:paraId="46F47618" w14:textId="1E584B6D" w:rsidR="005E707C" w:rsidRPr="005E707C" w:rsidRDefault="00327736" w:rsidP="00327736">
      <w:pPr>
        <w:pStyle w:val="a3"/>
        <w:jc w:val="center"/>
        <w:rPr>
          <w:rFonts w:eastAsia="黑体"/>
          <w:b w:val="0"/>
          <w:bCs w:val="0"/>
          <w:kern w:val="2"/>
          <w:szCs w:val="22"/>
          <w:lang w:val="en-US" w:eastAsia="zh-CN"/>
        </w:rPr>
      </w:pPr>
      <w:r>
        <w:t xml:space="preserve">Table </w:t>
      </w:r>
      <w:r>
        <w:fldChar w:fldCharType="begin"/>
      </w:r>
      <w:r>
        <w:instrText xml:space="preserve"> SEQ Table \* ARABIC </w:instrText>
      </w:r>
      <w:r>
        <w:fldChar w:fldCharType="separate"/>
      </w:r>
      <w:r w:rsidR="007B2F99">
        <w:rPr>
          <w:noProof/>
        </w:rPr>
        <w:t>12</w:t>
      </w:r>
      <w:r>
        <w:fldChar w:fldCharType="end"/>
      </w:r>
      <w:r w:rsidR="005E707C" w:rsidRPr="005E707C">
        <w:rPr>
          <w:rFonts w:eastAsia="黑体" w:hint="eastAsia"/>
          <w:kern w:val="2"/>
          <w:szCs w:val="22"/>
          <w:lang w:val="en-US" w:eastAsia="zh-CN"/>
        </w:rPr>
        <w:t xml:space="preserve"> Simulation cases for concatenation</w:t>
      </w:r>
    </w:p>
    <w:tbl>
      <w:tblPr>
        <w:tblStyle w:val="40"/>
        <w:tblW w:w="0" w:type="auto"/>
        <w:jc w:val="center"/>
        <w:tblLook w:val="04A0" w:firstRow="1" w:lastRow="0" w:firstColumn="1" w:lastColumn="0" w:noHBand="0" w:noVBand="1"/>
      </w:tblPr>
      <w:tblGrid>
        <w:gridCol w:w="1249"/>
        <w:gridCol w:w="6972"/>
      </w:tblGrid>
      <w:tr w:rsidR="005E707C" w:rsidRPr="005E707C" w14:paraId="5E634570" w14:textId="77777777" w:rsidTr="005E707C">
        <w:trPr>
          <w:trHeight w:val="314"/>
          <w:jc w:val="center"/>
        </w:trPr>
        <w:tc>
          <w:tcPr>
            <w:tcW w:w="1249" w:type="dxa"/>
            <w:shd w:val="clear" w:color="auto" w:fill="D8D8D8"/>
            <w:vAlign w:val="center"/>
          </w:tcPr>
          <w:p w14:paraId="2B63409A" w14:textId="77777777" w:rsidR="005E707C" w:rsidRPr="0093562E" w:rsidRDefault="005E707C" w:rsidP="005E707C">
            <w:pPr>
              <w:spacing w:after="0"/>
              <w:jc w:val="center"/>
              <w:rPr>
                <w:rFonts w:eastAsia="宋体"/>
                <w:b/>
                <w:bCs/>
                <w:kern w:val="2"/>
                <w:sz w:val="21"/>
                <w:szCs w:val="24"/>
                <w:lang w:val="en-US" w:eastAsia="zh-CN"/>
              </w:rPr>
            </w:pPr>
            <w:r w:rsidRPr="0093562E">
              <w:rPr>
                <w:rFonts w:eastAsia="宋体"/>
                <w:b/>
                <w:bCs/>
                <w:kern w:val="2"/>
                <w:sz w:val="21"/>
                <w:szCs w:val="24"/>
                <w:lang w:val="en-US" w:eastAsia="zh-CN"/>
              </w:rPr>
              <w:t>CaseA</w:t>
            </w:r>
          </w:p>
        </w:tc>
        <w:tc>
          <w:tcPr>
            <w:tcW w:w="6972" w:type="dxa"/>
            <w:vAlign w:val="center"/>
          </w:tcPr>
          <w:p w14:paraId="19B20B2C"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lang w:val="en-US" w:eastAsia="zh-CN"/>
              </w:rPr>
              <w:t>Concatenation only for radio propagation NLOS-NLOS.</w:t>
            </w:r>
          </w:p>
        </w:tc>
      </w:tr>
      <w:tr w:rsidR="005E707C" w:rsidRPr="005E707C" w14:paraId="4A92E252" w14:textId="77777777" w:rsidTr="005E707C">
        <w:trPr>
          <w:trHeight w:val="320"/>
          <w:jc w:val="center"/>
        </w:trPr>
        <w:tc>
          <w:tcPr>
            <w:tcW w:w="1249" w:type="dxa"/>
            <w:shd w:val="clear" w:color="auto" w:fill="D8D8D8"/>
            <w:vAlign w:val="center"/>
          </w:tcPr>
          <w:p w14:paraId="216BCB35" w14:textId="77777777" w:rsidR="005E707C" w:rsidRPr="0093562E" w:rsidRDefault="005E707C" w:rsidP="005E707C">
            <w:pPr>
              <w:spacing w:after="0"/>
              <w:jc w:val="center"/>
              <w:rPr>
                <w:rFonts w:eastAsia="宋体"/>
                <w:b/>
                <w:bCs/>
                <w:kern w:val="2"/>
                <w:sz w:val="21"/>
                <w:szCs w:val="24"/>
                <w:lang w:val="en-US" w:eastAsia="zh-CN"/>
              </w:rPr>
            </w:pPr>
            <w:r w:rsidRPr="0093562E">
              <w:rPr>
                <w:rFonts w:eastAsia="宋体"/>
                <w:b/>
                <w:bCs/>
                <w:kern w:val="2"/>
                <w:sz w:val="21"/>
                <w:szCs w:val="24"/>
                <w:lang w:val="en-US" w:eastAsia="zh-CN"/>
              </w:rPr>
              <w:t>Case0</w:t>
            </w:r>
          </w:p>
        </w:tc>
        <w:tc>
          <w:tcPr>
            <w:tcW w:w="6972" w:type="dxa"/>
            <w:vAlign w:val="center"/>
          </w:tcPr>
          <w:p w14:paraId="3F5F6AD9"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 xml:space="preserve">Full convolution </w:t>
            </w:r>
            <w:r w:rsidRPr="005E707C">
              <w:rPr>
                <w:rFonts w:eastAsia="宋体"/>
                <w:kern w:val="2"/>
                <w:sz w:val="21"/>
                <w:lang w:val="en-US" w:eastAsia="zh-CN"/>
              </w:rPr>
              <w:t>between Tx-target link and target-Rx link.</w:t>
            </w:r>
          </w:p>
        </w:tc>
      </w:tr>
      <w:tr w:rsidR="005E707C" w:rsidRPr="005E707C" w14:paraId="10E4E36D" w14:textId="77777777" w:rsidTr="005E707C">
        <w:trPr>
          <w:trHeight w:val="314"/>
          <w:jc w:val="center"/>
        </w:trPr>
        <w:tc>
          <w:tcPr>
            <w:tcW w:w="1249" w:type="dxa"/>
            <w:shd w:val="clear" w:color="auto" w:fill="D8D8D8"/>
            <w:vAlign w:val="center"/>
          </w:tcPr>
          <w:p w14:paraId="00013551" w14:textId="77777777" w:rsidR="005E707C" w:rsidRPr="0093562E" w:rsidRDefault="005E707C" w:rsidP="005E707C">
            <w:pPr>
              <w:spacing w:after="0"/>
              <w:jc w:val="center"/>
              <w:rPr>
                <w:rFonts w:eastAsia="宋体"/>
                <w:b/>
                <w:bCs/>
                <w:kern w:val="2"/>
                <w:sz w:val="21"/>
                <w:szCs w:val="24"/>
                <w:lang w:val="en-US" w:eastAsia="zh-CN"/>
              </w:rPr>
            </w:pPr>
            <w:r w:rsidRPr="0093562E">
              <w:rPr>
                <w:rFonts w:eastAsia="宋体"/>
                <w:b/>
                <w:bCs/>
                <w:kern w:val="2"/>
                <w:sz w:val="21"/>
                <w:szCs w:val="24"/>
                <w:lang w:val="en-US" w:eastAsia="zh-CN"/>
              </w:rPr>
              <w:t>Case1</w:t>
            </w:r>
          </w:p>
        </w:tc>
        <w:tc>
          <w:tcPr>
            <w:tcW w:w="6972" w:type="dxa"/>
            <w:vAlign w:val="center"/>
          </w:tcPr>
          <w:p w14:paraId="49670984"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Cluster full convolution, then 1-by-1 coupling rays within each pair of clusters.</w:t>
            </w:r>
          </w:p>
        </w:tc>
      </w:tr>
      <w:tr w:rsidR="005E707C" w:rsidRPr="005E707C" w14:paraId="58BDC236" w14:textId="77777777" w:rsidTr="005E707C">
        <w:trPr>
          <w:trHeight w:val="634"/>
          <w:jc w:val="center"/>
        </w:trPr>
        <w:tc>
          <w:tcPr>
            <w:tcW w:w="1249" w:type="dxa"/>
            <w:shd w:val="clear" w:color="auto" w:fill="D8D8D8"/>
            <w:vAlign w:val="center"/>
          </w:tcPr>
          <w:p w14:paraId="37F57F1A" w14:textId="77777777" w:rsidR="005E707C" w:rsidRPr="0093562E" w:rsidRDefault="005E707C" w:rsidP="005E707C">
            <w:pPr>
              <w:spacing w:after="0"/>
              <w:jc w:val="center"/>
              <w:rPr>
                <w:rFonts w:eastAsia="宋体"/>
                <w:b/>
                <w:bCs/>
                <w:kern w:val="2"/>
                <w:sz w:val="21"/>
                <w:szCs w:val="24"/>
                <w:lang w:val="en-US" w:eastAsia="zh-CN"/>
              </w:rPr>
            </w:pPr>
            <w:r w:rsidRPr="0093562E">
              <w:rPr>
                <w:rFonts w:eastAsia="宋体"/>
                <w:b/>
                <w:bCs/>
                <w:kern w:val="2"/>
                <w:sz w:val="21"/>
                <w:szCs w:val="24"/>
                <w:lang w:val="en-US" w:eastAsia="zh-CN"/>
              </w:rPr>
              <w:t>Case2O</w:t>
            </w:r>
          </w:p>
        </w:tc>
        <w:tc>
          <w:tcPr>
            <w:tcW w:w="6972" w:type="dxa"/>
            <w:vAlign w:val="center"/>
          </w:tcPr>
          <w:p w14:paraId="6019CC41"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Cluster level 1-by-1 coupling, then 1-by-1 coupling rays in order within each pair of clusters.</w:t>
            </w:r>
          </w:p>
        </w:tc>
      </w:tr>
      <w:tr w:rsidR="005E707C" w:rsidRPr="005E707C" w14:paraId="286A14D1" w14:textId="77777777" w:rsidTr="005E707C">
        <w:trPr>
          <w:trHeight w:val="634"/>
          <w:jc w:val="center"/>
        </w:trPr>
        <w:tc>
          <w:tcPr>
            <w:tcW w:w="1249" w:type="dxa"/>
            <w:shd w:val="clear" w:color="auto" w:fill="D8D8D8"/>
            <w:vAlign w:val="center"/>
          </w:tcPr>
          <w:p w14:paraId="02D08157" w14:textId="77777777" w:rsidR="005E707C" w:rsidRPr="0093562E" w:rsidRDefault="005E707C" w:rsidP="005E707C">
            <w:pPr>
              <w:spacing w:after="0"/>
              <w:jc w:val="center"/>
              <w:rPr>
                <w:rFonts w:eastAsia="宋体"/>
                <w:b/>
                <w:bCs/>
                <w:kern w:val="2"/>
                <w:sz w:val="21"/>
                <w:szCs w:val="24"/>
                <w:lang w:val="en-US" w:eastAsia="zh-CN"/>
              </w:rPr>
            </w:pPr>
            <w:r w:rsidRPr="0093562E">
              <w:rPr>
                <w:rFonts w:eastAsia="宋体"/>
                <w:b/>
                <w:bCs/>
                <w:kern w:val="2"/>
                <w:sz w:val="21"/>
                <w:szCs w:val="24"/>
                <w:lang w:val="en-US" w:eastAsia="zh-CN"/>
              </w:rPr>
              <w:t>Case2R</w:t>
            </w:r>
          </w:p>
        </w:tc>
        <w:tc>
          <w:tcPr>
            <w:tcW w:w="6972" w:type="dxa"/>
            <w:vAlign w:val="center"/>
          </w:tcPr>
          <w:p w14:paraId="13FE936A"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Cluster level 1-by-1 coupling, then 1-by-1 randomly coupling rays within each pair of clusters.</w:t>
            </w:r>
          </w:p>
        </w:tc>
      </w:tr>
      <w:tr w:rsidR="005E707C" w:rsidRPr="005E707C" w14:paraId="18D4A970" w14:textId="77777777" w:rsidTr="005E707C">
        <w:trPr>
          <w:trHeight w:val="314"/>
          <w:jc w:val="center"/>
        </w:trPr>
        <w:tc>
          <w:tcPr>
            <w:tcW w:w="1249" w:type="dxa"/>
            <w:shd w:val="clear" w:color="auto" w:fill="D8D8D8"/>
            <w:vAlign w:val="center"/>
          </w:tcPr>
          <w:p w14:paraId="08AD4F1A" w14:textId="77777777" w:rsidR="005E707C" w:rsidRPr="0093562E" w:rsidRDefault="005E707C" w:rsidP="005E707C">
            <w:pPr>
              <w:spacing w:after="0"/>
              <w:jc w:val="center"/>
              <w:rPr>
                <w:rFonts w:eastAsia="宋体"/>
                <w:b/>
                <w:bCs/>
                <w:kern w:val="2"/>
                <w:sz w:val="21"/>
                <w:szCs w:val="24"/>
                <w:lang w:val="en-US" w:eastAsia="zh-CN"/>
              </w:rPr>
            </w:pPr>
            <w:r w:rsidRPr="0093562E">
              <w:rPr>
                <w:rFonts w:eastAsia="宋体"/>
                <w:b/>
                <w:bCs/>
                <w:kern w:val="2"/>
                <w:sz w:val="21"/>
                <w:szCs w:val="24"/>
                <w:lang w:val="en-US" w:eastAsia="zh-CN"/>
              </w:rPr>
              <w:t>Case3</w:t>
            </w:r>
          </w:p>
        </w:tc>
        <w:tc>
          <w:tcPr>
            <w:tcW w:w="6972" w:type="dxa"/>
            <w:vAlign w:val="center"/>
          </w:tcPr>
          <w:p w14:paraId="7BC03C42"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Ray level 1-by-1 randomly coupling between Tx-target link and target-Rx link.</w:t>
            </w:r>
          </w:p>
        </w:tc>
      </w:tr>
      <w:tr w:rsidR="005E707C" w:rsidRPr="005E707C" w14:paraId="1F54D425" w14:textId="77777777" w:rsidTr="005E707C">
        <w:trPr>
          <w:trHeight w:val="320"/>
          <w:jc w:val="center"/>
        </w:trPr>
        <w:tc>
          <w:tcPr>
            <w:tcW w:w="1249" w:type="dxa"/>
            <w:shd w:val="clear" w:color="auto" w:fill="D8D8D8"/>
            <w:vAlign w:val="center"/>
          </w:tcPr>
          <w:p w14:paraId="3174F219" w14:textId="77777777" w:rsidR="005E707C" w:rsidRPr="0093562E" w:rsidRDefault="005E707C" w:rsidP="005E707C">
            <w:pPr>
              <w:spacing w:after="0"/>
              <w:jc w:val="center"/>
              <w:rPr>
                <w:rFonts w:eastAsia="宋体"/>
                <w:b/>
                <w:bCs/>
                <w:kern w:val="2"/>
                <w:sz w:val="21"/>
                <w:szCs w:val="24"/>
                <w:lang w:val="en-US" w:eastAsia="zh-CN"/>
              </w:rPr>
            </w:pPr>
            <w:r w:rsidRPr="0093562E">
              <w:rPr>
                <w:rFonts w:eastAsia="宋体"/>
                <w:b/>
                <w:bCs/>
                <w:kern w:val="2"/>
                <w:sz w:val="21"/>
                <w:szCs w:val="24"/>
                <w:lang w:val="en-US" w:eastAsia="zh-CN"/>
              </w:rPr>
              <w:t>Case1N</w:t>
            </w:r>
          </w:p>
        </w:tc>
        <w:tc>
          <w:tcPr>
            <w:tcW w:w="6972" w:type="dxa"/>
            <w:vAlign w:val="center"/>
          </w:tcPr>
          <w:p w14:paraId="6E787CB3"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Cluster full convolution, 1-by-1 coupling rays (NLOS-NLOS normalization).</w:t>
            </w:r>
          </w:p>
        </w:tc>
      </w:tr>
      <w:tr w:rsidR="005E707C" w:rsidRPr="005E707C" w14:paraId="0904BBA3" w14:textId="77777777" w:rsidTr="005E707C">
        <w:trPr>
          <w:trHeight w:val="634"/>
          <w:jc w:val="center"/>
        </w:trPr>
        <w:tc>
          <w:tcPr>
            <w:tcW w:w="1249" w:type="dxa"/>
            <w:shd w:val="clear" w:color="auto" w:fill="D8D8D8"/>
            <w:vAlign w:val="center"/>
          </w:tcPr>
          <w:p w14:paraId="145B3F53" w14:textId="77777777" w:rsidR="005E707C" w:rsidRPr="0093562E" w:rsidRDefault="005E707C" w:rsidP="005E707C">
            <w:pPr>
              <w:spacing w:after="0"/>
              <w:jc w:val="center"/>
              <w:rPr>
                <w:rFonts w:eastAsia="宋体"/>
                <w:b/>
                <w:bCs/>
                <w:kern w:val="2"/>
                <w:sz w:val="21"/>
                <w:szCs w:val="24"/>
                <w:lang w:val="en-US" w:eastAsia="zh-CN"/>
              </w:rPr>
            </w:pPr>
            <w:r w:rsidRPr="0093562E">
              <w:rPr>
                <w:rFonts w:eastAsia="宋体"/>
                <w:b/>
                <w:bCs/>
                <w:kern w:val="2"/>
                <w:sz w:val="21"/>
                <w:szCs w:val="24"/>
                <w:lang w:val="en-US" w:eastAsia="zh-CN"/>
              </w:rPr>
              <w:t>Case2ON</w:t>
            </w:r>
          </w:p>
        </w:tc>
        <w:tc>
          <w:tcPr>
            <w:tcW w:w="6972" w:type="dxa"/>
            <w:vAlign w:val="center"/>
          </w:tcPr>
          <w:p w14:paraId="0B990941"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Cluster level 1-by-1 coupling, 1-by-1 coupling rays in order within each pair of clusters (NLOS-NLOS normalization).</w:t>
            </w:r>
          </w:p>
        </w:tc>
      </w:tr>
      <w:tr w:rsidR="005E707C" w:rsidRPr="005E707C" w14:paraId="4E8AF10E" w14:textId="77777777" w:rsidTr="005E707C">
        <w:trPr>
          <w:trHeight w:val="634"/>
          <w:jc w:val="center"/>
        </w:trPr>
        <w:tc>
          <w:tcPr>
            <w:tcW w:w="1249" w:type="dxa"/>
            <w:shd w:val="clear" w:color="auto" w:fill="D8D8D8"/>
            <w:vAlign w:val="center"/>
          </w:tcPr>
          <w:p w14:paraId="159F1876" w14:textId="77777777" w:rsidR="005E707C" w:rsidRPr="0093562E" w:rsidRDefault="005E707C" w:rsidP="005E707C">
            <w:pPr>
              <w:spacing w:after="0"/>
              <w:jc w:val="center"/>
              <w:rPr>
                <w:rFonts w:eastAsia="宋体"/>
                <w:b/>
                <w:bCs/>
                <w:kern w:val="2"/>
                <w:sz w:val="21"/>
                <w:szCs w:val="24"/>
                <w:lang w:val="en-US" w:eastAsia="zh-CN"/>
              </w:rPr>
            </w:pPr>
            <w:r w:rsidRPr="0093562E">
              <w:rPr>
                <w:rFonts w:eastAsia="宋体"/>
                <w:b/>
                <w:bCs/>
                <w:kern w:val="2"/>
                <w:sz w:val="21"/>
                <w:szCs w:val="24"/>
                <w:lang w:val="en-US" w:eastAsia="zh-CN"/>
              </w:rPr>
              <w:t>Case2RN</w:t>
            </w:r>
          </w:p>
        </w:tc>
        <w:tc>
          <w:tcPr>
            <w:tcW w:w="6972" w:type="dxa"/>
            <w:vAlign w:val="center"/>
          </w:tcPr>
          <w:p w14:paraId="137A1BD8"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Cluster level 1-by-1 coupling, then 1-by-1 randomly coupling rays within each pair of clusters (NLOS-NLOS normalization).</w:t>
            </w:r>
          </w:p>
        </w:tc>
      </w:tr>
      <w:tr w:rsidR="005E707C" w:rsidRPr="005E707C" w14:paraId="632E0BEB" w14:textId="77777777" w:rsidTr="005E707C">
        <w:trPr>
          <w:trHeight w:val="627"/>
          <w:jc w:val="center"/>
        </w:trPr>
        <w:tc>
          <w:tcPr>
            <w:tcW w:w="1249" w:type="dxa"/>
            <w:shd w:val="clear" w:color="auto" w:fill="D8D8D8"/>
            <w:vAlign w:val="center"/>
          </w:tcPr>
          <w:p w14:paraId="434E79C8" w14:textId="77777777" w:rsidR="005E707C" w:rsidRPr="0093562E" w:rsidRDefault="005E707C" w:rsidP="005E707C">
            <w:pPr>
              <w:spacing w:after="0"/>
              <w:jc w:val="center"/>
              <w:rPr>
                <w:rFonts w:eastAsia="宋体"/>
                <w:b/>
                <w:bCs/>
                <w:kern w:val="2"/>
                <w:sz w:val="21"/>
                <w:szCs w:val="24"/>
                <w:lang w:val="en-US" w:eastAsia="zh-CN"/>
              </w:rPr>
            </w:pPr>
            <w:r w:rsidRPr="0093562E">
              <w:rPr>
                <w:rFonts w:eastAsia="宋体"/>
                <w:b/>
                <w:bCs/>
                <w:kern w:val="2"/>
                <w:sz w:val="21"/>
                <w:szCs w:val="24"/>
                <w:lang w:val="en-US" w:eastAsia="zh-CN"/>
              </w:rPr>
              <w:t>Case3N</w:t>
            </w:r>
          </w:p>
        </w:tc>
        <w:tc>
          <w:tcPr>
            <w:tcW w:w="6972" w:type="dxa"/>
            <w:vAlign w:val="center"/>
          </w:tcPr>
          <w:p w14:paraId="34A2C360"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Ray level 1-by-1 randomly coupling between Tx-target link and target-Rx link (NLOS-NLOS normalization).</w:t>
            </w:r>
          </w:p>
        </w:tc>
      </w:tr>
    </w:tbl>
    <w:p w14:paraId="357E1DEE" w14:textId="7D4D38D6" w:rsidR="005E707C" w:rsidRPr="005E707C" w:rsidRDefault="005E707C" w:rsidP="005E707C">
      <w:pPr>
        <w:spacing w:before="180"/>
        <w:jc w:val="both"/>
        <w:rPr>
          <w:rFonts w:eastAsiaTheme="minorEastAsia"/>
          <w:sz w:val="21"/>
          <w:szCs w:val="21"/>
          <w:lang w:eastAsia="zh-CN"/>
        </w:rPr>
      </w:pPr>
      <w:r w:rsidRPr="005E707C">
        <w:rPr>
          <w:rFonts w:eastAsiaTheme="minorEastAsia" w:hint="eastAsia"/>
          <w:sz w:val="21"/>
          <w:szCs w:val="21"/>
          <w:lang w:eastAsia="zh-CN"/>
        </w:rPr>
        <w:t xml:space="preserve">Options 0, 1, 2, and 3A in 118bis simulation options for concatenation uniformly represented by CaseA. </w:t>
      </w:r>
      <w:r w:rsidRPr="005E707C">
        <w:rPr>
          <w:rFonts w:eastAsiaTheme="minorEastAsia"/>
          <w:sz w:val="21"/>
          <w:szCs w:val="21"/>
          <w:lang w:eastAsia="zh-CN"/>
        </w:rPr>
        <w:t>The ray-level 1-by-1 coupling in order is excluded, as it is equivalent to Case 2O. Additionally, the specific coupling method of ray 1-by-1, whether sequential or random, does not affect Case 1, Case 2O, or Case 2R.</w:t>
      </w:r>
      <w:r w:rsidRPr="005E707C">
        <w:rPr>
          <w:rFonts w:eastAsiaTheme="minorEastAsia" w:hint="eastAsia"/>
          <w:sz w:val="21"/>
          <w:szCs w:val="21"/>
          <w:lang w:eastAsia="zh-CN"/>
        </w:rPr>
        <w:t xml:space="preserve"> </w:t>
      </w:r>
      <w:r w:rsidRPr="005E707C">
        <w:rPr>
          <w:rFonts w:eastAsiaTheme="minorEastAsia"/>
          <w:sz w:val="21"/>
          <w:szCs w:val="21"/>
          <w:lang w:eastAsia="zh-CN"/>
        </w:rPr>
        <w:t>This is because the power of each ray pair depends solely on the power of the corresponding clusters, with rays within the same cluster having equal power.</w:t>
      </w:r>
      <w:r w:rsidRPr="005E707C">
        <w:rPr>
          <w:rFonts w:eastAsiaTheme="minorEastAsia" w:hint="eastAsia"/>
          <w:sz w:val="21"/>
          <w:szCs w:val="21"/>
          <w:lang w:eastAsia="zh-CN"/>
        </w:rPr>
        <w:t xml:space="preserve"> </w:t>
      </w:r>
      <w:r w:rsidRPr="005E707C">
        <w:rPr>
          <w:rFonts w:eastAsiaTheme="minorEastAsia"/>
          <w:sz w:val="21"/>
          <w:szCs w:val="21"/>
          <w:lang w:eastAsia="zh-CN"/>
        </w:rPr>
        <w:t xml:space="preserve">Therefore, the coupling method at the ray level does not affect the distribution, as the power of each </w:t>
      </w:r>
      <w:r w:rsidRPr="005E707C">
        <w:rPr>
          <w:rFonts w:eastAsiaTheme="minorEastAsia"/>
          <w:sz w:val="21"/>
          <w:szCs w:val="21"/>
          <w:lang w:eastAsia="zh-CN"/>
        </w:rPr>
        <w:lastRenderedPageBreak/>
        <w:t xml:space="preserve">ray pair remains the same once the cluster-level </w:t>
      </w:r>
      <w:bookmarkStart w:id="50" w:name="_Hlk182003934"/>
      <w:r w:rsidR="00F31935">
        <w:rPr>
          <w:rFonts w:eastAsiaTheme="minorEastAsia" w:hint="eastAsia"/>
          <w:sz w:val="21"/>
          <w:szCs w:val="21"/>
          <w:lang w:eastAsia="zh-CN"/>
        </w:rPr>
        <w:t>concatenation</w:t>
      </w:r>
      <w:bookmarkEnd w:id="50"/>
      <w:r w:rsidRPr="005E707C">
        <w:rPr>
          <w:rFonts w:eastAsiaTheme="minorEastAsia"/>
          <w:sz w:val="21"/>
          <w:szCs w:val="21"/>
          <w:lang w:eastAsia="zh-CN"/>
        </w:rPr>
        <w:t xml:space="preserve"> is complete.</w:t>
      </w:r>
      <w:r w:rsidRPr="005E707C">
        <w:rPr>
          <w:rFonts w:eastAsiaTheme="minorEastAsia" w:hint="eastAsia"/>
          <w:sz w:val="21"/>
          <w:szCs w:val="21"/>
          <w:lang w:eastAsia="zh-CN"/>
        </w:rPr>
        <w:t xml:space="preserve"> </w:t>
      </w:r>
      <w:r w:rsidRPr="005E707C">
        <w:rPr>
          <w:rFonts w:eastAsiaTheme="minorEastAsia"/>
          <w:sz w:val="21"/>
          <w:szCs w:val="21"/>
          <w:lang w:eastAsia="zh-CN"/>
        </w:rPr>
        <w:t>The simulation configuration parameters and corresponding results are presented below</w:t>
      </w:r>
      <w:r w:rsidRPr="005E707C">
        <w:rPr>
          <w:rFonts w:eastAsiaTheme="minorEastAsia" w:hint="eastAsia"/>
          <w:sz w:val="21"/>
          <w:szCs w:val="21"/>
          <w:lang w:eastAsia="zh-CN"/>
        </w:rPr>
        <w:t>.</w:t>
      </w:r>
    </w:p>
    <w:p w14:paraId="424F0129" w14:textId="545E8F70" w:rsidR="005E707C" w:rsidRPr="005E707C" w:rsidRDefault="00327736" w:rsidP="005E707C">
      <w:pPr>
        <w:widowControl w:val="0"/>
        <w:spacing w:after="0"/>
        <w:jc w:val="center"/>
        <w:rPr>
          <w:rFonts w:eastAsia="黑体"/>
          <w:b/>
          <w:bCs/>
          <w:kern w:val="2"/>
          <w:szCs w:val="22"/>
          <w:lang w:val="en-US" w:eastAsia="zh-CN"/>
        </w:rPr>
      </w:pPr>
      <w:r>
        <w:rPr>
          <w:rFonts w:eastAsia="黑体"/>
          <w:b/>
          <w:bCs/>
          <w:kern w:val="2"/>
          <w:szCs w:val="22"/>
          <w:lang w:val="en-US" w:eastAsia="zh-CN"/>
        </w:rPr>
        <w:t>Table</w:t>
      </w:r>
      <w:r w:rsidR="005E707C" w:rsidRPr="005E707C">
        <w:rPr>
          <w:rFonts w:eastAsia="黑体" w:hint="eastAsia"/>
          <w:b/>
          <w:bCs/>
          <w:kern w:val="2"/>
          <w:szCs w:val="22"/>
          <w:lang w:val="en-US" w:eastAsia="zh-CN"/>
        </w:rPr>
        <w:t xml:space="preserve"> </w:t>
      </w:r>
      <w:r>
        <w:rPr>
          <w:rFonts w:eastAsia="黑体"/>
          <w:b/>
          <w:bCs/>
          <w:kern w:val="2"/>
          <w:szCs w:val="22"/>
          <w:lang w:val="en-US" w:eastAsia="zh-CN"/>
        </w:rPr>
        <w:fldChar w:fldCharType="begin"/>
      </w:r>
      <w:r>
        <w:rPr>
          <w:rFonts w:eastAsia="黑体"/>
          <w:b/>
          <w:bCs/>
          <w:kern w:val="2"/>
          <w:szCs w:val="22"/>
          <w:lang w:val="en-US" w:eastAsia="zh-CN"/>
        </w:rPr>
        <w:instrText xml:space="preserve"> </w:instrText>
      </w:r>
      <w:r>
        <w:rPr>
          <w:rFonts w:eastAsia="黑体" w:hint="eastAsia"/>
          <w:b/>
          <w:bCs/>
          <w:kern w:val="2"/>
          <w:szCs w:val="22"/>
          <w:lang w:val="en-US" w:eastAsia="zh-CN"/>
        </w:rPr>
        <w:instrText>SEQ Table \* ARABIC</w:instrText>
      </w:r>
      <w:r>
        <w:rPr>
          <w:rFonts w:eastAsia="黑体"/>
          <w:b/>
          <w:bCs/>
          <w:kern w:val="2"/>
          <w:szCs w:val="22"/>
          <w:lang w:val="en-US" w:eastAsia="zh-CN"/>
        </w:rPr>
        <w:instrText xml:space="preserve"> </w:instrText>
      </w:r>
      <w:r>
        <w:rPr>
          <w:rFonts w:eastAsia="黑体"/>
          <w:b/>
          <w:bCs/>
          <w:kern w:val="2"/>
          <w:szCs w:val="22"/>
          <w:lang w:val="en-US" w:eastAsia="zh-CN"/>
        </w:rPr>
        <w:fldChar w:fldCharType="separate"/>
      </w:r>
      <w:r w:rsidR="007B2F99">
        <w:rPr>
          <w:rFonts w:eastAsia="黑体"/>
          <w:b/>
          <w:bCs/>
          <w:noProof/>
          <w:kern w:val="2"/>
          <w:szCs w:val="22"/>
          <w:lang w:val="en-US" w:eastAsia="zh-CN"/>
        </w:rPr>
        <w:t>13</w:t>
      </w:r>
      <w:r>
        <w:rPr>
          <w:rFonts w:eastAsia="黑体"/>
          <w:b/>
          <w:bCs/>
          <w:kern w:val="2"/>
          <w:szCs w:val="22"/>
          <w:lang w:val="en-US" w:eastAsia="zh-CN"/>
        </w:rPr>
        <w:fldChar w:fldCharType="end"/>
      </w:r>
      <w:r w:rsidR="005E707C" w:rsidRPr="005E707C">
        <w:rPr>
          <w:rFonts w:eastAsia="黑体" w:hint="eastAsia"/>
          <w:b/>
          <w:bCs/>
          <w:kern w:val="2"/>
          <w:szCs w:val="22"/>
          <w:lang w:val="en-US" w:eastAsia="zh-CN"/>
        </w:rPr>
        <w:t xml:space="preserve"> Simulation setups</w:t>
      </w:r>
    </w:p>
    <w:tbl>
      <w:tblPr>
        <w:tblStyle w:val="40"/>
        <w:tblW w:w="0" w:type="auto"/>
        <w:jc w:val="center"/>
        <w:tblLook w:val="04A0" w:firstRow="1" w:lastRow="0" w:firstColumn="1" w:lastColumn="0" w:noHBand="0" w:noVBand="1"/>
      </w:tblPr>
      <w:tblGrid>
        <w:gridCol w:w="3240"/>
        <w:gridCol w:w="3559"/>
      </w:tblGrid>
      <w:tr w:rsidR="005E707C" w:rsidRPr="005E707C" w14:paraId="6048E554" w14:textId="77777777" w:rsidTr="0093562E">
        <w:trPr>
          <w:trHeight w:val="321"/>
          <w:jc w:val="center"/>
        </w:trPr>
        <w:tc>
          <w:tcPr>
            <w:tcW w:w="3240" w:type="dxa"/>
            <w:shd w:val="clear" w:color="auto" w:fill="DBDBDB" w:themeFill="accent3" w:themeFillTint="66"/>
            <w:vAlign w:val="center"/>
          </w:tcPr>
          <w:p w14:paraId="6BEC6998" w14:textId="4205BEE6" w:rsidR="005E707C" w:rsidRPr="0093562E" w:rsidRDefault="005E707C" w:rsidP="005E707C">
            <w:pPr>
              <w:spacing w:after="0"/>
              <w:jc w:val="center"/>
              <w:rPr>
                <w:rFonts w:eastAsia="宋体"/>
                <w:b/>
                <w:bCs/>
                <w:kern w:val="2"/>
                <w:sz w:val="21"/>
                <w:szCs w:val="24"/>
                <w:lang w:val="en-US" w:eastAsia="zh-CN"/>
              </w:rPr>
            </w:pPr>
            <w:r w:rsidRPr="0093562E">
              <w:rPr>
                <w:rFonts w:eastAsia="宋体" w:hint="eastAsia"/>
                <w:b/>
                <w:bCs/>
                <w:kern w:val="2"/>
                <w:sz w:val="21"/>
                <w:szCs w:val="24"/>
                <w:lang w:val="en-US" w:eastAsia="zh-CN"/>
              </w:rPr>
              <w:t>Scenarios</w:t>
            </w:r>
          </w:p>
        </w:tc>
        <w:tc>
          <w:tcPr>
            <w:tcW w:w="3559" w:type="dxa"/>
            <w:shd w:val="clear" w:color="auto" w:fill="DBDBDB" w:themeFill="accent3" w:themeFillTint="66"/>
            <w:vAlign w:val="center"/>
          </w:tcPr>
          <w:p w14:paraId="679BD50B" w14:textId="030E26B1" w:rsidR="005E707C" w:rsidRPr="0093562E" w:rsidRDefault="005E707C" w:rsidP="005E707C">
            <w:pPr>
              <w:spacing w:after="0"/>
              <w:jc w:val="center"/>
              <w:rPr>
                <w:rFonts w:eastAsia="宋体"/>
                <w:b/>
                <w:bCs/>
                <w:kern w:val="2"/>
                <w:sz w:val="21"/>
                <w:szCs w:val="24"/>
                <w:lang w:val="en-US" w:eastAsia="zh-CN"/>
              </w:rPr>
            </w:pPr>
            <w:r w:rsidRPr="0093562E">
              <w:rPr>
                <w:rFonts w:eastAsia="宋体" w:hint="eastAsia"/>
                <w:b/>
                <w:bCs/>
                <w:kern w:val="2"/>
                <w:sz w:val="21"/>
                <w:szCs w:val="24"/>
                <w:lang w:val="en-US" w:eastAsia="zh-CN"/>
              </w:rPr>
              <w:t>Umi and Indoor Office in</w:t>
            </w:r>
            <w:r w:rsidR="0093562E">
              <w:rPr>
                <w:rFonts w:eastAsia="宋体" w:hint="eastAsia"/>
                <w:b/>
                <w:bCs/>
                <w:kern w:val="2"/>
                <w:sz w:val="21"/>
                <w:szCs w:val="24"/>
                <w:lang w:val="en-US" w:eastAsia="zh-CN"/>
              </w:rPr>
              <w:t xml:space="preserve"> TR</w:t>
            </w:r>
            <w:r w:rsidRPr="0093562E">
              <w:rPr>
                <w:rFonts w:eastAsia="宋体" w:hint="eastAsia"/>
                <w:b/>
                <w:bCs/>
                <w:kern w:val="2"/>
                <w:sz w:val="21"/>
                <w:szCs w:val="24"/>
                <w:lang w:val="en-US" w:eastAsia="zh-CN"/>
              </w:rPr>
              <w:t xml:space="preserve"> 38.901</w:t>
            </w:r>
          </w:p>
        </w:tc>
      </w:tr>
      <w:tr w:rsidR="005E707C" w:rsidRPr="005E707C" w14:paraId="45859BF2" w14:textId="77777777" w:rsidTr="0093562E">
        <w:trPr>
          <w:trHeight w:val="321"/>
          <w:jc w:val="center"/>
        </w:trPr>
        <w:tc>
          <w:tcPr>
            <w:tcW w:w="3240" w:type="dxa"/>
            <w:vAlign w:val="center"/>
          </w:tcPr>
          <w:p w14:paraId="6792BBA7" w14:textId="77777777" w:rsidR="005E707C" w:rsidRPr="005E707C" w:rsidRDefault="005E707C" w:rsidP="005E707C">
            <w:pPr>
              <w:spacing w:after="0"/>
              <w:jc w:val="center"/>
              <w:rPr>
                <w:rFonts w:eastAsia="宋体"/>
                <w:kern w:val="2"/>
                <w:sz w:val="21"/>
                <w:szCs w:val="24"/>
                <w:lang w:val="en-US" w:eastAsia="zh-CN"/>
              </w:rPr>
            </w:pPr>
            <w:r w:rsidRPr="005E707C">
              <w:rPr>
                <w:rFonts w:eastAsia="宋体" w:hint="eastAsia"/>
                <w:kern w:val="2"/>
                <w:sz w:val="21"/>
                <w:szCs w:val="24"/>
                <w:lang w:val="en-US" w:eastAsia="zh-CN"/>
              </w:rPr>
              <w:t>Sensing mode</w:t>
            </w:r>
          </w:p>
        </w:tc>
        <w:tc>
          <w:tcPr>
            <w:tcW w:w="3559" w:type="dxa"/>
            <w:vAlign w:val="center"/>
          </w:tcPr>
          <w:p w14:paraId="0335E457" w14:textId="77777777" w:rsidR="005E707C" w:rsidRPr="005E707C" w:rsidRDefault="005E707C" w:rsidP="005E707C">
            <w:pPr>
              <w:spacing w:after="0"/>
              <w:jc w:val="center"/>
              <w:rPr>
                <w:rFonts w:eastAsia="宋体"/>
                <w:kern w:val="2"/>
                <w:sz w:val="21"/>
                <w:szCs w:val="24"/>
                <w:lang w:val="en-US" w:eastAsia="zh-CN"/>
              </w:rPr>
            </w:pPr>
            <w:r w:rsidRPr="005E707C">
              <w:rPr>
                <w:rFonts w:eastAsia="宋体" w:hint="eastAsia"/>
                <w:kern w:val="2"/>
                <w:sz w:val="21"/>
                <w:szCs w:val="24"/>
                <w:lang w:val="en-US" w:eastAsia="zh-CN"/>
              </w:rPr>
              <w:t>Bi-static</w:t>
            </w:r>
          </w:p>
        </w:tc>
      </w:tr>
      <w:tr w:rsidR="005E707C" w:rsidRPr="005E707C" w14:paraId="7D1C5EB4" w14:textId="77777777" w:rsidTr="0093562E">
        <w:trPr>
          <w:trHeight w:val="321"/>
          <w:jc w:val="center"/>
        </w:trPr>
        <w:tc>
          <w:tcPr>
            <w:tcW w:w="3240" w:type="dxa"/>
            <w:vAlign w:val="center"/>
          </w:tcPr>
          <w:p w14:paraId="31BC718D" w14:textId="77777777" w:rsidR="005E707C" w:rsidRPr="005E707C" w:rsidRDefault="005E707C" w:rsidP="005E707C">
            <w:pPr>
              <w:spacing w:after="0"/>
              <w:jc w:val="center"/>
              <w:rPr>
                <w:rFonts w:eastAsia="宋体"/>
                <w:kern w:val="2"/>
                <w:sz w:val="21"/>
                <w:szCs w:val="24"/>
                <w:lang w:val="en-US" w:eastAsia="zh-CN"/>
              </w:rPr>
            </w:pPr>
            <w:r w:rsidRPr="005E707C">
              <w:rPr>
                <w:rFonts w:eastAsia="宋体" w:hint="eastAsia"/>
                <w:kern w:val="2"/>
                <w:sz w:val="21"/>
                <w:szCs w:val="24"/>
                <w:lang w:val="en-US" w:eastAsia="zh-CN"/>
              </w:rPr>
              <w:t>Frequency</w:t>
            </w:r>
          </w:p>
        </w:tc>
        <w:tc>
          <w:tcPr>
            <w:tcW w:w="3559" w:type="dxa"/>
            <w:vAlign w:val="center"/>
          </w:tcPr>
          <w:p w14:paraId="255D0883" w14:textId="77777777" w:rsidR="005E707C" w:rsidRPr="005E707C" w:rsidRDefault="005E707C" w:rsidP="005E707C">
            <w:pPr>
              <w:spacing w:after="0"/>
              <w:jc w:val="center"/>
              <w:rPr>
                <w:rFonts w:eastAsia="宋体"/>
                <w:kern w:val="2"/>
                <w:sz w:val="21"/>
                <w:szCs w:val="24"/>
                <w:lang w:val="en-US" w:eastAsia="zh-CN"/>
              </w:rPr>
            </w:pPr>
            <w:r w:rsidRPr="005E707C">
              <w:rPr>
                <w:rFonts w:eastAsia="宋体" w:hint="eastAsia"/>
                <w:kern w:val="2"/>
                <w:sz w:val="21"/>
                <w:szCs w:val="24"/>
                <w:lang w:val="en-US" w:eastAsia="zh-CN"/>
              </w:rPr>
              <w:t>6GHz</w:t>
            </w:r>
          </w:p>
        </w:tc>
      </w:tr>
      <w:tr w:rsidR="005E707C" w:rsidRPr="005E707C" w14:paraId="414E3FD8" w14:textId="77777777" w:rsidTr="0093562E">
        <w:trPr>
          <w:trHeight w:val="331"/>
          <w:jc w:val="center"/>
        </w:trPr>
        <w:tc>
          <w:tcPr>
            <w:tcW w:w="3240" w:type="dxa"/>
            <w:vAlign w:val="center"/>
          </w:tcPr>
          <w:p w14:paraId="446A2CC8" w14:textId="77777777" w:rsidR="005E707C" w:rsidRPr="005E707C" w:rsidRDefault="005E707C" w:rsidP="005E707C">
            <w:pPr>
              <w:spacing w:after="0"/>
              <w:jc w:val="center"/>
              <w:rPr>
                <w:rFonts w:eastAsia="宋体"/>
                <w:kern w:val="2"/>
                <w:sz w:val="21"/>
                <w:szCs w:val="24"/>
                <w:lang w:val="en-US" w:eastAsia="zh-CN"/>
              </w:rPr>
            </w:pPr>
            <w:r w:rsidRPr="005E707C">
              <w:rPr>
                <w:rFonts w:eastAsia="宋体" w:hint="eastAsia"/>
                <w:kern w:val="2"/>
                <w:sz w:val="21"/>
                <w:szCs w:val="24"/>
                <w:lang w:val="en-US" w:eastAsia="zh-CN"/>
              </w:rPr>
              <w:t>RCS model</w:t>
            </w:r>
          </w:p>
        </w:tc>
        <w:tc>
          <w:tcPr>
            <w:tcW w:w="3559" w:type="dxa"/>
            <w:vAlign w:val="center"/>
          </w:tcPr>
          <w:p w14:paraId="3844C534" w14:textId="77777777" w:rsidR="005E707C" w:rsidRPr="005E707C" w:rsidRDefault="005E707C" w:rsidP="005E707C">
            <w:pPr>
              <w:spacing w:after="0"/>
              <w:jc w:val="center"/>
              <w:rPr>
                <w:rFonts w:eastAsia="宋体"/>
                <w:kern w:val="2"/>
                <w:sz w:val="21"/>
                <w:szCs w:val="24"/>
                <w:lang w:val="en-US" w:eastAsia="zh-CN"/>
              </w:rPr>
            </w:pPr>
            <w:r w:rsidRPr="005E707C">
              <w:rPr>
                <w:rFonts w:eastAsia="宋体" w:hint="eastAsia"/>
                <w:kern w:val="2"/>
                <w:sz w:val="21"/>
                <w:szCs w:val="24"/>
                <w:lang w:val="en-US" w:eastAsia="zh-CN"/>
              </w:rPr>
              <w:t>option1(</w:t>
            </w:r>
            <w:r w:rsidRPr="005E707C">
              <w:rPr>
                <w:rFonts w:eastAsia="宋体"/>
                <w:kern w:val="2"/>
                <w:lang w:val="en-US" w:eastAsia="zh-CN"/>
              </w:rPr>
              <w:t>RCS=A*B1*B2=1</w:t>
            </w:r>
            <w:r w:rsidRPr="005E707C">
              <w:rPr>
                <w:rFonts w:eastAsia="宋体" w:hint="eastAsia"/>
                <w:kern w:val="2"/>
                <w:sz w:val="21"/>
                <w:szCs w:val="24"/>
                <w:lang w:val="en-US" w:eastAsia="zh-CN"/>
              </w:rPr>
              <w:t>)</w:t>
            </w:r>
          </w:p>
        </w:tc>
      </w:tr>
    </w:tbl>
    <w:p w14:paraId="71F42725" w14:textId="77777777" w:rsidR="005E707C" w:rsidRPr="005E707C" w:rsidRDefault="005E707C" w:rsidP="005E707C">
      <w:pPr>
        <w:widowControl w:val="0"/>
        <w:spacing w:after="0"/>
        <w:jc w:val="both"/>
        <w:rPr>
          <w:rFonts w:eastAsia="宋体"/>
          <w:kern w:val="2"/>
          <w:sz w:val="21"/>
          <w:szCs w:val="24"/>
          <w:lang w:val="en-US" w:eastAsia="zh-CN"/>
        </w:rPr>
      </w:pP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6"/>
        <w:gridCol w:w="2841"/>
        <w:gridCol w:w="2841"/>
      </w:tblGrid>
      <w:tr w:rsidR="005E707C" w:rsidRPr="005E707C" w14:paraId="70404F7E" w14:textId="77777777" w:rsidTr="00881A19">
        <w:tc>
          <w:tcPr>
            <w:tcW w:w="2840" w:type="dxa"/>
            <w:tcBorders>
              <w:tl2br w:val="nil"/>
              <w:tr2bl w:val="nil"/>
            </w:tcBorders>
          </w:tcPr>
          <w:p w14:paraId="3E8EA2F0"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736220F1" wp14:editId="1696BCA2">
                  <wp:extent cx="1670685" cy="1371600"/>
                  <wp:effectExtent l="0" t="0" r="5715" b="0"/>
                  <wp:docPr id="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
                          <pic:cNvPicPr>
                            <a:picLocks noChangeAspect="1"/>
                          </pic:cNvPicPr>
                        </pic:nvPicPr>
                        <pic:blipFill>
                          <a:blip r:embed="rId45"/>
                          <a:stretch>
                            <a:fillRect/>
                          </a:stretch>
                        </pic:blipFill>
                        <pic:spPr>
                          <a:xfrm>
                            <a:off x="0" y="0"/>
                            <a:ext cx="1670685" cy="1371600"/>
                          </a:xfrm>
                          <a:prstGeom prst="rect">
                            <a:avLst/>
                          </a:prstGeom>
                          <a:noFill/>
                          <a:ln>
                            <a:noFill/>
                          </a:ln>
                        </pic:spPr>
                      </pic:pic>
                    </a:graphicData>
                  </a:graphic>
                </wp:inline>
              </w:drawing>
            </w:r>
          </w:p>
        </w:tc>
        <w:tc>
          <w:tcPr>
            <w:tcW w:w="2841" w:type="dxa"/>
            <w:tcBorders>
              <w:tl2br w:val="nil"/>
              <w:tr2bl w:val="nil"/>
            </w:tcBorders>
          </w:tcPr>
          <w:p w14:paraId="010DABA1" w14:textId="77777777" w:rsidR="005E707C" w:rsidRPr="005E707C" w:rsidRDefault="005E707C" w:rsidP="005E707C">
            <w:pPr>
              <w:spacing w:after="0"/>
              <w:rPr>
                <w:rFonts w:ascii="Calibri" w:eastAsia="宋体" w:hAnsi="Calibri"/>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2FCF48BA" wp14:editId="3E25D20D">
                  <wp:extent cx="1585595" cy="1301115"/>
                  <wp:effectExtent l="0" t="0" r="14605" b="9525"/>
                  <wp:docPr id="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
                          <pic:cNvPicPr>
                            <a:picLocks noChangeAspect="1"/>
                          </pic:cNvPicPr>
                        </pic:nvPicPr>
                        <pic:blipFill>
                          <a:blip r:embed="rId46"/>
                          <a:stretch>
                            <a:fillRect/>
                          </a:stretch>
                        </pic:blipFill>
                        <pic:spPr>
                          <a:xfrm>
                            <a:off x="0" y="0"/>
                            <a:ext cx="1585595" cy="1301115"/>
                          </a:xfrm>
                          <a:prstGeom prst="rect">
                            <a:avLst/>
                          </a:prstGeom>
                          <a:noFill/>
                          <a:ln>
                            <a:noFill/>
                          </a:ln>
                        </pic:spPr>
                      </pic:pic>
                    </a:graphicData>
                  </a:graphic>
                </wp:inline>
              </w:drawing>
            </w:r>
          </w:p>
        </w:tc>
        <w:tc>
          <w:tcPr>
            <w:tcW w:w="2841" w:type="dxa"/>
            <w:tcBorders>
              <w:tl2br w:val="nil"/>
              <w:tr2bl w:val="nil"/>
            </w:tcBorders>
          </w:tcPr>
          <w:p w14:paraId="047DFC2F"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4BF80554" wp14:editId="04F141BC">
                  <wp:extent cx="1508760" cy="1241425"/>
                  <wp:effectExtent l="0" t="0" r="0" b="8255"/>
                  <wp:docPr id="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
                          <pic:cNvPicPr>
                            <a:picLocks noChangeAspect="1"/>
                          </pic:cNvPicPr>
                        </pic:nvPicPr>
                        <pic:blipFill>
                          <a:blip r:embed="rId47"/>
                          <a:stretch>
                            <a:fillRect/>
                          </a:stretch>
                        </pic:blipFill>
                        <pic:spPr>
                          <a:xfrm>
                            <a:off x="0" y="0"/>
                            <a:ext cx="1508760" cy="1241425"/>
                          </a:xfrm>
                          <a:prstGeom prst="rect">
                            <a:avLst/>
                          </a:prstGeom>
                          <a:noFill/>
                          <a:ln>
                            <a:noFill/>
                          </a:ln>
                        </pic:spPr>
                      </pic:pic>
                    </a:graphicData>
                  </a:graphic>
                </wp:inline>
              </w:drawing>
            </w:r>
          </w:p>
        </w:tc>
      </w:tr>
      <w:tr w:rsidR="005E707C" w:rsidRPr="005E707C" w14:paraId="1CEDA03E" w14:textId="77777777" w:rsidTr="00881A19">
        <w:tc>
          <w:tcPr>
            <w:tcW w:w="2840" w:type="dxa"/>
            <w:tcBorders>
              <w:tl2br w:val="nil"/>
              <w:tr2bl w:val="nil"/>
            </w:tcBorders>
          </w:tcPr>
          <w:p w14:paraId="6E3697DA"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(a)</w:t>
            </w:r>
          </w:p>
        </w:tc>
        <w:tc>
          <w:tcPr>
            <w:tcW w:w="2841" w:type="dxa"/>
            <w:tcBorders>
              <w:tl2br w:val="nil"/>
              <w:tr2bl w:val="nil"/>
            </w:tcBorders>
          </w:tcPr>
          <w:p w14:paraId="3F6C898C"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(b)</w:t>
            </w:r>
          </w:p>
        </w:tc>
        <w:tc>
          <w:tcPr>
            <w:tcW w:w="2841" w:type="dxa"/>
            <w:tcBorders>
              <w:tl2br w:val="nil"/>
              <w:tr2bl w:val="nil"/>
            </w:tcBorders>
          </w:tcPr>
          <w:p w14:paraId="41E5835F"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w:t>
            </w:r>
          </w:p>
        </w:tc>
      </w:tr>
      <w:tr w:rsidR="005E707C" w:rsidRPr="005E707C" w14:paraId="1F6AD19A" w14:textId="77777777" w:rsidTr="00881A19">
        <w:tc>
          <w:tcPr>
            <w:tcW w:w="2840" w:type="dxa"/>
            <w:tcBorders>
              <w:tl2br w:val="nil"/>
              <w:tr2bl w:val="nil"/>
            </w:tcBorders>
          </w:tcPr>
          <w:p w14:paraId="63291DFF"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36737116" wp14:editId="05C61DC8">
                  <wp:extent cx="1616075" cy="1340485"/>
                  <wp:effectExtent l="0" t="0" r="14605" b="635"/>
                  <wp:docPr id="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
                          <pic:cNvPicPr>
                            <a:picLocks noChangeAspect="1"/>
                          </pic:cNvPicPr>
                        </pic:nvPicPr>
                        <pic:blipFill>
                          <a:blip r:embed="rId48"/>
                          <a:stretch>
                            <a:fillRect/>
                          </a:stretch>
                        </pic:blipFill>
                        <pic:spPr>
                          <a:xfrm>
                            <a:off x="0" y="0"/>
                            <a:ext cx="1616075" cy="1340485"/>
                          </a:xfrm>
                          <a:prstGeom prst="rect">
                            <a:avLst/>
                          </a:prstGeom>
                          <a:noFill/>
                          <a:ln>
                            <a:noFill/>
                          </a:ln>
                        </pic:spPr>
                      </pic:pic>
                    </a:graphicData>
                  </a:graphic>
                </wp:inline>
              </w:drawing>
            </w:r>
          </w:p>
        </w:tc>
        <w:tc>
          <w:tcPr>
            <w:tcW w:w="2841" w:type="dxa"/>
            <w:tcBorders>
              <w:tl2br w:val="nil"/>
              <w:tr2bl w:val="nil"/>
            </w:tcBorders>
          </w:tcPr>
          <w:p w14:paraId="3B70B7AC"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1C712B65" wp14:editId="3C9A7BD6">
                  <wp:extent cx="1627505" cy="1339215"/>
                  <wp:effectExtent l="0" t="0" r="3175" b="1905"/>
                  <wp:docPr id="6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
                          <pic:cNvPicPr>
                            <a:picLocks noChangeAspect="1"/>
                          </pic:cNvPicPr>
                        </pic:nvPicPr>
                        <pic:blipFill>
                          <a:blip r:embed="rId49"/>
                          <a:stretch>
                            <a:fillRect/>
                          </a:stretch>
                        </pic:blipFill>
                        <pic:spPr>
                          <a:xfrm>
                            <a:off x="0" y="0"/>
                            <a:ext cx="1627505" cy="1339215"/>
                          </a:xfrm>
                          <a:prstGeom prst="rect">
                            <a:avLst/>
                          </a:prstGeom>
                          <a:noFill/>
                          <a:ln>
                            <a:noFill/>
                          </a:ln>
                        </pic:spPr>
                      </pic:pic>
                    </a:graphicData>
                  </a:graphic>
                </wp:inline>
              </w:drawing>
            </w:r>
          </w:p>
        </w:tc>
        <w:tc>
          <w:tcPr>
            <w:tcW w:w="2841" w:type="dxa"/>
            <w:tcBorders>
              <w:tl2br w:val="nil"/>
              <w:tr2bl w:val="nil"/>
            </w:tcBorders>
          </w:tcPr>
          <w:p w14:paraId="6E431ADF"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0D8D98C9" wp14:editId="0C2B1AE8">
                  <wp:extent cx="1547495" cy="1283970"/>
                  <wp:effectExtent l="0" t="0" r="6985" b="11430"/>
                  <wp:docPr id="6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
                          <pic:cNvPicPr>
                            <a:picLocks noChangeAspect="1"/>
                          </pic:cNvPicPr>
                        </pic:nvPicPr>
                        <pic:blipFill>
                          <a:blip r:embed="rId50"/>
                          <a:stretch>
                            <a:fillRect/>
                          </a:stretch>
                        </pic:blipFill>
                        <pic:spPr>
                          <a:xfrm>
                            <a:off x="0" y="0"/>
                            <a:ext cx="1547495" cy="1283970"/>
                          </a:xfrm>
                          <a:prstGeom prst="rect">
                            <a:avLst/>
                          </a:prstGeom>
                          <a:noFill/>
                          <a:ln>
                            <a:noFill/>
                          </a:ln>
                        </pic:spPr>
                      </pic:pic>
                    </a:graphicData>
                  </a:graphic>
                </wp:inline>
              </w:drawing>
            </w:r>
          </w:p>
        </w:tc>
      </w:tr>
      <w:tr w:rsidR="005E707C" w:rsidRPr="005E707C" w14:paraId="2C91A368" w14:textId="77777777" w:rsidTr="00881A19">
        <w:tc>
          <w:tcPr>
            <w:tcW w:w="2840" w:type="dxa"/>
            <w:tcBorders>
              <w:tl2br w:val="nil"/>
              <w:tr2bl w:val="nil"/>
            </w:tcBorders>
          </w:tcPr>
          <w:p w14:paraId="5FF7CCB2"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(d)</w:t>
            </w:r>
          </w:p>
        </w:tc>
        <w:tc>
          <w:tcPr>
            <w:tcW w:w="2841" w:type="dxa"/>
            <w:tcBorders>
              <w:tl2br w:val="nil"/>
              <w:tr2bl w:val="nil"/>
            </w:tcBorders>
          </w:tcPr>
          <w:p w14:paraId="4074BB01"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(e)</w:t>
            </w:r>
          </w:p>
        </w:tc>
        <w:tc>
          <w:tcPr>
            <w:tcW w:w="2841" w:type="dxa"/>
            <w:tcBorders>
              <w:tl2br w:val="nil"/>
              <w:tr2bl w:val="nil"/>
            </w:tcBorders>
          </w:tcPr>
          <w:p w14:paraId="5936F63F"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(f)</w:t>
            </w:r>
          </w:p>
        </w:tc>
      </w:tr>
    </w:tbl>
    <w:p w14:paraId="6A36A26C" w14:textId="6B4ECC94" w:rsidR="005E707C" w:rsidRPr="005E707C" w:rsidRDefault="005E707C" w:rsidP="005E707C">
      <w:pPr>
        <w:widowControl w:val="0"/>
        <w:spacing w:after="0"/>
        <w:jc w:val="center"/>
        <w:rPr>
          <w:rFonts w:eastAsia="黑体"/>
          <w:b/>
          <w:bCs/>
          <w:kern w:val="2"/>
          <w:szCs w:val="22"/>
          <w:lang w:val="en-US" w:eastAsia="zh-CN"/>
        </w:rPr>
      </w:pPr>
      <w:r w:rsidRPr="005E707C">
        <w:rPr>
          <w:rFonts w:eastAsia="黑体"/>
          <w:b/>
          <w:bCs/>
          <w:kern w:val="2"/>
          <w:szCs w:val="22"/>
          <w:lang w:val="en-US" w:eastAsia="zh-CN"/>
        </w:rPr>
        <w:t xml:space="preserve">Fig. </w:t>
      </w:r>
      <w:r w:rsidRPr="005E707C">
        <w:rPr>
          <w:rFonts w:eastAsia="黑体"/>
          <w:b/>
          <w:bCs/>
          <w:kern w:val="2"/>
          <w:szCs w:val="22"/>
          <w:lang w:val="en-US" w:eastAsia="zh-CN"/>
        </w:rPr>
        <w:fldChar w:fldCharType="begin"/>
      </w:r>
      <w:r w:rsidRPr="005E707C">
        <w:rPr>
          <w:rFonts w:eastAsia="黑体"/>
          <w:b/>
          <w:bCs/>
          <w:kern w:val="2"/>
          <w:szCs w:val="22"/>
          <w:lang w:val="en-US" w:eastAsia="zh-CN"/>
        </w:rPr>
        <w:instrText xml:space="preserve"> SEQ Fig. \* ARABIC </w:instrText>
      </w:r>
      <w:r w:rsidRPr="005E707C">
        <w:rPr>
          <w:rFonts w:eastAsia="黑体"/>
          <w:b/>
          <w:bCs/>
          <w:kern w:val="2"/>
          <w:szCs w:val="22"/>
          <w:lang w:val="en-US" w:eastAsia="zh-CN"/>
        </w:rPr>
        <w:fldChar w:fldCharType="separate"/>
      </w:r>
      <w:r w:rsidR="007B2F99">
        <w:rPr>
          <w:rFonts w:eastAsia="黑体"/>
          <w:b/>
          <w:bCs/>
          <w:noProof/>
          <w:kern w:val="2"/>
          <w:szCs w:val="22"/>
          <w:lang w:val="en-US" w:eastAsia="zh-CN"/>
        </w:rPr>
        <w:t>12</w:t>
      </w:r>
      <w:r w:rsidRPr="005E707C">
        <w:rPr>
          <w:rFonts w:eastAsia="黑体"/>
          <w:b/>
          <w:bCs/>
          <w:kern w:val="2"/>
          <w:szCs w:val="22"/>
          <w:lang w:val="en-US" w:eastAsia="zh-CN"/>
        </w:rPr>
        <w:fldChar w:fldCharType="end"/>
      </w:r>
      <w:r w:rsidRPr="005E707C">
        <w:rPr>
          <w:rFonts w:eastAsia="黑体"/>
          <w:b/>
          <w:bCs/>
          <w:kern w:val="2"/>
          <w:szCs w:val="22"/>
          <w:lang w:val="en-US" w:eastAsia="zh-CN"/>
        </w:rPr>
        <w:t xml:space="preserve"> Simulation results for concatenation in UMi NLOS-NLOS condition</w:t>
      </w:r>
      <w:r w:rsidRPr="005E707C">
        <w:rPr>
          <w:rFonts w:eastAsia="黑体" w:hint="eastAsia"/>
          <w:b/>
          <w:bCs/>
          <w:kern w:val="2"/>
          <w:szCs w:val="22"/>
          <w:lang w:val="en-US" w:eastAsia="zh-CN"/>
        </w:rPr>
        <w:t xml:space="preserve"> (separate)</w:t>
      </w:r>
      <w:r w:rsidRPr="005E707C">
        <w:rPr>
          <w:rFonts w:eastAsia="黑体"/>
          <w:b/>
          <w:bCs/>
          <w:kern w:val="2"/>
          <w:szCs w:val="22"/>
          <w:lang w:val="en-US" w:eastAsia="zh-CN"/>
        </w:rPr>
        <w:t>.</w:t>
      </w:r>
    </w:p>
    <w:p w14:paraId="2BC6295A" w14:textId="2D86F749" w:rsidR="005E707C" w:rsidRPr="0093562E" w:rsidRDefault="005E707C" w:rsidP="0093562E">
      <w:pPr>
        <w:widowControl w:val="0"/>
        <w:spacing w:after="0"/>
        <w:jc w:val="center"/>
        <w:rPr>
          <w:rFonts w:eastAsia="宋体" w:hint="eastAsia"/>
          <w:b/>
          <w:bCs/>
          <w:kern w:val="2"/>
          <w:szCs w:val="22"/>
          <w:lang w:val="en-US" w:eastAsia="zh-CN"/>
        </w:rPr>
      </w:pPr>
      <w:r w:rsidRPr="005E707C">
        <w:rPr>
          <w:rFonts w:eastAsia="宋体"/>
          <w:b/>
          <w:bCs/>
          <w:kern w:val="2"/>
          <w:szCs w:val="22"/>
          <w:lang w:val="en-US" w:eastAsia="zh-CN"/>
        </w:rPr>
        <w:t>(a) Power. (b) DS. (c) ASA. (d) ZSA. (e) ASD. (f) ZSD.</w:t>
      </w:r>
    </w:p>
    <w:p w14:paraId="1D045772" w14:textId="717B9819" w:rsidR="005E707C" w:rsidRPr="0093562E" w:rsidRDefault="005E707C" w:rsidP="0093562E">
      <w:pPr>
        <w:spacing w:before="180"/>
        <w:jc w:val="both"/>
        <w:rPr>
          <w:rFonts w:eastAsiaTheme="minorEastAsia" w:hint="eastAsia"/>
          <w:sz w:val="21"/>
          <w:szCs w:val="21"/>
          <w:lang w:eastAsia="zh-CN"/>
        </w:rPr>
      </w:pPr>
      <w:r w:rsidRPr="005E707C">
        <w:rPr>
          <w:rFonts w:eastAsiaTheme="minorEastAsia" w:hint="eastAsia"/>
          <w:sz w:val="21"/>
          <w:szCs w:val="21"/>
          <w:lang w:eastAsia="zh-CN"/>
        </w:rPr>
        <w:t xml:space="preserve">Since up to 4 CDF curves corresponding to the DS/AS paths of 1) LOS+LOS, 2) all LOS+NLOS, 3) all NLOS+LOS, and 4) all NLOS+NLOS are required, where 1), 2), and 3) remain consistent across different options, while the differences in 4) can be reflected in the total CDF. Therefore, only the total CDF curve will be provided in the subsequent simulation results. </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9"/>
        <w:gridCol w:w="2907"/>
        <w:gridCol w:w="2920"/>
      </w:tblGrid>
      <w:tr w:rsidR="005E707C" w:rsidRPr="005E707C" w14:paraId="3354FE19" w14:textId="77777777" w:rsidTr="00881A19">
        <w:tc>
          <w:tcPr>
            <w:tcW w:w="2840" w:type="dxa"/>
            <w:tcBorders>
              <w:tl2br w:val="nil"/>
              <w:tr2bl w:val="nil"/>
            </w:tcBorders>
          </w:tcPr>
          <w:p w14:paraId="4A9B7546"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6CB3FF7C" wp14:editId="505D23A5">
                  <wp:extent cx="1734185" cy="1424305"/>
                  <wp:effectExtent l="0" t="0" r="762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1734185" cy="1424305"/>
                          </a:xfrm>
                          <a:prstGeom prst="rect">
                            <a:avLst/>
                          </a:prstGeom>
                          <a:noFill/>
                          <a:ln>
                            <a:noFill/>
                          </a:ln>
                        </pic:spPr>
                      </pic:pic>
                    </a:graphicData>
                  </a:graphic>
                </wp:inline>
              </w:drawing>
            </w:r>
          </w:p>
        </w:tc>
        <w:tc>
          <w:tcPr>
            <w:tcW w:w="2841" w:type="dxa"/>
            <w:tcBorders>
              <w:tl2br w:val="nil"/>
              <w:tr2bl w:val="nil"/>
            </w:tcBorders>
          </w:tcPr>
          <w:p w14:paraId="48EED57F" w14:textId="77777777" w:rsidR="005E707C" w:rsidRPr="005E707C" w:rsidRDefault="005E707C" w:rsidP="005E707C">
            <w:pPr>
              <w:spacing w:after="0"/>
              <w:rPr>
                <w:rFonts w:ascii="Calibri" w:eastAsia="宋体" w:hAnsi="Calibri"/>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202D447D" wp14:editId="03A93732">
                  <wp:extent cx="1708150" cy="1411605"/>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2"/>
                          <a:stretch>
                            <a:fillRect/>
                          </a:stretch>
                        </pic:blipFill>
                        <pic:spPr>
                          <a:xfrm>
                            <a:off x="0" y="0"/>
                            <a:ext cx="1708150" cy="1411605"/>
                          </a:xfrm>
                          <a:prstGeom prst="rect">
                            <a:avLst/>
                          </a:prstGeom>
                          <a:noFill/>
                          <a:ln>
                            <a:noFill/>
                          </a:ln>
                        </pic:spPr>
                      </pic:pic>
                    </a:graphicData>
                  </a:graphic>
                </wp:inline>
              </w:drawing>
            </w:r>
          </w:p>
        </w:tc>
        <w:tc>
          <w:tcPr>
            <w:tcW w:w="2841" w:type="dxa"/>
            <w:tcBorders>
              <w:tl2br w:val="nil"/>
              <w:tr2bl w:val="nil"/>
            </w:tcBorders>
          </w:tcPr>
          <w:p w14:paraId="0D814587"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0DB72D18" wp14:editId="4749A079">
                  <wp:extent cx="1713230" cy="1410335"/>
                  <wp:effectExtent l="0" t="0" r="3810" b="1270"/>
                  <wp:docPr id="307124172" name="图片 30712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3"/>
                          <a:stretch>
                            <a:fillRect/>
                          </a:stretch>
                        </pic:blipFill>
                        <pic:spPr>
                          <a:xfrm>
                            <a:off x="0" y="0"/>
                            <a:ext cx="1713230" cy="1410335"/>
                          </a:xfrm>
                          <a:prstGeom prst="rect">
                            <a:avLst/>
                          </a:prstGeom>
                          <a:noFill/>
                          <a:ln>
                            <a:noFill/>
                          </a:ln>
                        </pic:spPr>
                      </pic:pic>
                    </a:graphicData>
                  </a:graphic>
                </wp:inline>
              </w:drawing>
            </w:r>
          </w:p>
        </w:tc>
      </w:tr>
      <w:tr w:rsidR="005E707C" w:rsidRPr="005E707C" w14:paraId="68B77157" w14:textId="77777777" w:rsidTr="00881A19">
        <w:tc>
          <w:tcPr>
            <w:tcW w:w="2840" w:type="dxa"/>
            <w:tcBorders>
              <w:tl2br w:val="nil"/>
              <w:tr2bl w:val="nil"/>
            </w:tcBorders>
          </w:tcPr>
          <w:p w14:paraId="5EA4C572"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(a)</w:t>
            </w:r>
          </w:p>
        </w:tc>
        <w:tc>
          <w:tcPr>
            <w:tcW w:w="2841" w:type="dxa"/>
            <w:tcBorders>
              <w:tl2br w:val="nil"/>
              <w:tr2bl w:val="nil"/>
            </w:tcBorders>
          </w:tcPr>
          <w:p w14:paraId="72378160"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(b)</w:t>
            </w:r>
          </w:p>
        </w:tc>
        <w:tc>
          <w:tcPr>
            <w:tcW w:w="2841" w:type="dxa"/>
            <w:tcBorders>
              <w:tl2br w:val="nil"/>
              <w:tr2bl w:val="nil"/>
            </w:tcBorders>
          </w:tcPr>
          <w:p w14:paraId="566B2D58"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w:t>
            </w:r>
          </w:p>
        </w:tc>
      </w:tr>
      <w:tr w:rsidR="005E707C" w:rsidRPr="005E707C" w14:paraId="16107848" w14:textId="77777777" w:rsidTr="00881A19">
        <w:tc>
          <w:tcPr>
            <w:tcW w:w="2840" w:type="dxa"/>
            <w:tcBorders>
              <w:tl2br w:val="nil"/>
              <w:tr2bl w:val="nil"/>
            </w:tcBorders>
          </w:tcPr>
          <w:p w14:paraId="608417C8"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6E9E28FB" wp14:editId="44971C05">
                  <wp:extent cx="1578610" cy="1309370"/>
                  <wp:effectExtent l="0" t="0" r="6350" b="3175"/>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pic:cNvPicPr>
                            <a:picLocks noChangeAspect="1"/>
                          </pic:cNvPicPr>
                        </pic:nvPicPr>
                        <pic:blipFill>
                          <a:blip r:embed="rId54"/>
                          <a:stretch>
                            <a:fillRect/>
                          </a:stretch>
                        </pic:blipFill>
                        <pic:spPr>
                          <a:xfrm>
                            <a:off x="0" y="0"/>
                            <a:ext cx="1578610" cy="1309370"/>
                          </a:xfrm>
                          <a:prstGeom prst="rect">
                            <a:avLst/>
                          </a:prstGeom>
                          <a:noFill/>
                          <a:ln>
                            <a:noFill/>
                          </a:ln>
                        </pic:spPr>
                      </pic:pic>
                    </a:graphicData>
                  </a:graphic>
                </wp:inline>
              </w:drawing>
            </w:r>
          </w:p>
        </w:tc>
        <w:tc>
          <w:tcPr>
            <w:tcW w:w="2841" w:type="dxa"/>
            <w:tcBorders>
              <w:tl2br w:val="nil"/>
              <w:tr2bl w:val="nil"/>
            </w:tcBorders>
          </w:tcPr>
          <w:p w14:paraId="46913331"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741AC8F3" wp14:editId="429C0A03">
                  <wp:extent cx="1627505" cy="1339215"/>
                  <wp:effectExtent l="0" t="0" r="698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5"/>
                          <a:stretch>
                            <a:fillRect/>
                          </a:stretch>
                        </pic:blipFill>
                        <pic:spPr>
                          <a:xfrm>
                            <a:off x="0" y="0"/>
                            <a:ext cx="1627505" cy="1339215"/>
                          </a:xfrm>
                          <a:prstGeom prst="rect">
                            <a:avLst/>
                          </a:prstGeom>
                          <a:noFill/>
                          <a:ln>
                            <a:noFill/>
                          </a:ln>
                        </pic:spPr>
                      </pic:pic>
                    </a:graphicData>
                  </a:graphic>
                </wp:inline>
              </w:drawing>
            </w:r>
          </w:p>
        </w:tc>
        <w:tc>
          <w:tcPr>
            <w:tcW w:w="2841" w:type="dxa"/>
            <w:tcBorders>
              <w:tl2br w:val="nil"/>
              <w:tr2bl w:val="nil"/>
            </w:tcBorders>
          </w:tcPr>
          <w:p w14:paraId="4B65A8FB"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7738F91E" wp14:editId="5FB9E08B">
                  <wp:extent cx="1644650" cy="1363980"/>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6"/>
                          <a:stretch>
                            <a:fillRect/>
                          </a:stretch>
                        </pic:blipFill>
                        <pic:spPr>
                          <a:xfrm>
                            <a:off x="0" y="0"/>
                            <a:ext cx="1644650" cy="1363980"/>
                          </a:xfrm>
                          <a:prstGeom prst="rect">
                            <a:avLst/>
                          </a:prstGeom>
                          <a:noFill/>
                          <a:ln>
                            <a:noFill/>
                          </a:ln>
                        </pic:spPr>
                      </pic:pic>
                    </a:graphicData>
                  </a:graphic>
                </wp:inline>
              </w:drawing>
            </w:r>
          </w:p>
        </w:tc>
      </w:tr>
      <w:tr w:rsidR="005E707C" w:rsidRPr="005E707C" w14:paraId="661BB589" w14:textId="77777777" w:rsidTr="00881A19">
        <w:tc>
          <w:tcPr>
            <w:tcW w:w="2840" w:type="dxa"/>
            <w:tcBorders>
              <w:tl2br w:val="nil"/>
              <w:tr2bl w:val="nil"/>
            </w:tcBorders>
          </w:tcPr>
          <w:p w14:paraId="10E3267E"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(d)</w:t>
            </w:r>
          </w:p>
        </w:tc>
        <w:tc>
          <w:tcPr>
            <w:tcW w:w="2841" w:type="dxa"/>
            <w:tcBorders>
              <w:tl2br w:val="nil"/>
              <w:tr2bl w:val="nil"/>
            </w:tcBorders>
          </w:tcPr>
          <w:p w14:paraId="75487C6C"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(e)</w:t>
            </w:r>
          </w:p>
        </w:tc>
        <w:tc>
          <w:tcPr>
            <w:tcW w:w="2841" w:type="dxa"/>
            <w:tcBorders>
              <w:tl2br w:val="nil"/>
              <w:tr2bl w:val="nil"/>
            </w:tcBorders>
          </w:tcPr>
          <w:p w14:paraId="78DA3477"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(f)</w:t>
            </w:r>
          </w:p>
        </w:tc>
      </w:tr>
    </w:tbl>
    <w:p w14:paraId="50102FCC" w14:textId="1ECA5F73" w:rsidR="005E707C" w:rsidRPr="005E707C" w:rsidRDefault="005E707C" w:rsidP="005E707C">
      <w:pPr>
        <w:widowControl w:val="0"/>
        <w:spacing w:after="0"/>
        <w:jc w:val="center"/>
        <w:rPr>
          <w:rFonts w:eastAsia="黑体"/>
          <w:b/>
          <w:bCs/>
          <w:kern w:val="2"/>
          <w:szCs w:val="22"/>
          <w:lang w:val="en-US" w:eastAsia="zh-CN"/>
        </w:rPr>
      </w:pPr>
      <w:bookmarkStart w:id="51" w:name="_Ref3571"/>
      <w:r w:rsidRPr="005E707C">
        <w:rPr>
          <w:rFonts w:eastAsia="黑体"/>
          <w:b/>
          <w:bCs/>
          <w:kern w:val="2"/>
          <w:szCs w:val="22"/>
          <w:lang w:val="en-US" w:eastAsia="zh-CN"/>
        </w:rPr>
        <w:t xml:space="preserve">Fig. </w:t>
      </w:r>
      <w:r w:rsidRPr="005E707C">
        <w:rPr>
          <w:rFonts w:eastAsia="黑体"/>
          <w:b/>
          <w:bCs/>
          <w:kern w:val="2"/>
          <w:szCs w:val="22"/>
          <w:lang w:val="en-US" w:eastAsia="zh-CN"/>
        </w:rPr>
        <w:fldChar w:fldCharType="begin"/>
      </w:r>
      <w:r w:rsidRPr="005E707C">
        <w:rPr>
          <w:rFonts w:eastAsia="黑体"/>
          <w:b/>
          <w:bCs/>
          <w:kern w:val="2"/>
          <w:szCs w:val="22"/>
          <w:lang w:val="en-US" w:eastAsia="zh-CN"/>
        </w:rPr>
        <w:instrText xml:space="preserve"> SEQ Fig. \* ARABIC </w:instrText>
      </w:r>
      <w:r w:rsidRPr="005E707C">
        <w:rPr>
          <w:rFonts w:eastAsia="黑体"/>
          <w:b/>
          <w:bCs/>
          <w:kern w:val="2"/>
          <w:szCs w:val="22"/>
          <w:lang w:val="en-US" w:eastAsia="zh-CN"/>
        </w:rPr>
        <w:fldChar w:fldCharType="separate"/>
      </w:r>
      <w:r w:rsidR="007B2F99">
        <w:rPr>
          <w:rFonts w:eastAsia="黑体"/>
          <w:b/>
          <w:bCs/>
          <w:noProof/>
          <w:kern w:val="2"/>
          <w:szCs w:val="22"/>
          <w:lang w:val="en-US" w:eastAsia="zh-CN"/>
        </w:rPr>
        <w:t>13</w:t>
      </w:r>
      <w:r w:rsidRPr="005E707C">
        <w:rPr>
          <w:rFonts w:eastAsia="黑体"/>
          <w:b/>
          <w:bCs/>
          <w:kern w:val="2"/>
          <w:szCs w:val="22"/>
          <w:lang w:val="en-US" w:eastAsia="zh-CN"/>
        </w:rPr>
        <w:fldChar w:fldCharType="end"/>
      </w:r>
      <w:bookmarkEnd w:id="51"/>
      <w:r w:rsidRPr="005E707C">
        <w:rPr>
          <w:rFonts w:eastAsia="黑体"/>
          <w:b/>
          <w:bCs/>
          <w:kern w:val="2"/>
          <w:szCs w:val="22"/>
          <w:lang w:val="en-US" w:eastAsia="zh-CN"/>
        </w:rPr>
        <w:t xml:space="preserve"> Simulation results for concatenation in UMi NLOS-NLOS condition.</w:t>
      </w:r>
    </w:p>
    <w:p w14:paraId="18067596" w14:textId="77777777" w:rsidR="005E707C" w:rsidRPr="005E707C" w:rsidRDefault="005E707C" w:rsidP="005E707C">
      <w:pPr>
        <w:widowControl w:val="0"/>
        <w:spacing w:after="0"/>
        <w:jc w:val="center"/>
        <w:rPr>
          <w:rFonts w:eastAsia="宋体"/>
          <w:b/>
          <w:bCs/>
          <w:kern w:val="2"/>
          <w:szCs w:val="22"/>
          <w:lang w:val="en-US" w:eastAsia="zh-CN"/>
        </w:rPr>
      </w:pPr>
      <w:r w:rsidRPr="005E707C">
        <w:rPr>
          <w:rFonts w:eastAsia="宋体"/>
          <w:b/>
          <w:bCs/>
          <w:kern w:val="2"/>
          <w:szCs w:val="22"/>
          <w:lang w:val="en-US" w:eastAsia="zh-CN"/>
        </w:rPr>
        <w:lastRenderedPageBreak/>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2920"/>
        <w:gridCol w:w="2985"/>
      </w:tblGrid>
      <w:tr w:rsidR="005E707C" w:rsidRPr="005E707C" w14:paraId="3E0C8EF6" w14:textId="77777777" w:rsidTr="00881A19">
        <w:tc>
          <w:tcPr>
            <w:tcW w:w="2840" w:type="dxa"/>
            <w:tcBorders>
              <w:tl2br w:val="nil"/>
              <w:tr2bl w:val="nil"/>
            </w:tcBorders>
          </w:tcPr>
          <w:p w14:paraId="4AD9B21D"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78E81D05" wp14:editId="7BAE3190">
                  <wp:extent cx="1696085" cy="1392555"/>
                  <wp:effectExtent l="0" t="0" r="4445"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57"/>
                          <a:stretch>
                            <a:fillRect/>
                          </a:stretch>
                        </pic:blipFill>
                        <pic:spPr>
                          <a:xfrm>
                            <a:off x="0" y="0"/>
                            <a:ext cx="1696085" cy="1392555"/>
                          </a:xfrm>
                          <a:prstGeom prst="rect">
                            <a:avLst/>
                          </a:prstGeom>
                          <a:noFill/>
                          <a:ln>
                            <a:noFill/>
                          </a:ln>
                        </pic:spPr>
                      </pic:pic>
                    </a:graphicData>
                  </a:graphic>
                </wp:inline>
              </w:drawing>
            </w:r>
          </w:p>
        </w:tc>
        <w:tc>
          <w:tcPr>
            <w:tcW w:w="2841" w:type="dxa"/>
            <w:tcBorders>
              <w:tl2br w:val="nil"/>
              <w:tr2bl w:val="nil"/>
            </w:tcBorders>
          </w:tcPr>
          <w:p w14:paraId="1C92EC56" w14:textId="77777777" w:rsidR="005E707C" w:rsidRPr="005E707C" w:rsidRDefault="005E707C" w:rsidP="005E707C">
            <w:pPr>
              <w:spacing w:after="0"/>
              <w:rPr>
                <w:rFonts w:ascii="Calibri" w:eastAsia="宋体" w:hAnsi="Calibri"/>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64B05F1D" wp14:editId="5D3DDAD6">
                  <wp:extent cx="1714500" cy="1416685"/>
                  <wp:effectExtent l="0" t="0" r="254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58"/>
                          <a:stretch>
                            <a:fillRect/>
                          </a:stretch>
                        </pic:blipFill>
                        <pic:spPr>
                          <a:xfrm>
                            <a:off x="0" y="0"/>
                            <a:ext cx="1714500" cy="1416685"/>
                          </a:xfrm>
                          <a:prstGeom prst="rect">
                            <a:avLst/>
                          </a:prstGeom>
                          <a:noFill/>
                          <a:ln>
                            <a:noFill/>
                          </a:ln>
                        </pic:spPr>
                      </pic:pic>
                    </a:graphicData>
                  </a:graphic>
                </wp:inline>
              </w:drawing>
            </w:r>
          </w:p>
        </w:tc>
        <w:tc>
          <w:tcPr>
            <w:tcW w:w="2841" w:type="dxa"/>
            <w:tcBorders>
              <w:tl2br w:val="nil"/>
              <w:tr2bl w:val="nil"/>
            </w:tcBorders>
          </w:tcPr>
          <w:p w14:paraId="4B816500"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290134E3" wp14:editId="2E56A695">
                  <wp:extent cx="1752600" cy="1442720"/>
                  <wp:effectExtent l="0" t="0" r="5715"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9"/>
                          <a:stretch>
                            <a:fillRect/>
                          </a:stretch>
                        </pic:blipFill>
                        <pic:spPr>
                          <a:xfrm>
                            <a:off x="0" y="0"/>
                            <a:ext cx="1752600" cy="1442720"/>
                          </a:xfrm>
                          <a:prstGeom prst="rect">
                            <a:avLst/>
                          </a:prstGeom>
                          <a:noFill/>
                          <a:ln>
                            <a:noFill/>
                          </a:ln>
                        </pic:spPr>
                      </pic:pic>
                    </a:graphicData>
                  </a:graphic>
                </wp:inline>
              </w:drawing>
            </w:r>
          </w:p>
        </w:tc>
      </w:tr>
      <w:tr w:rsidR="005E707C" w:rsidRPr="005E707C" w14:paraId="2F5C8586" w14:textId="77777777" w:rsidTr="00881A19">
        <w:tc>
          <w:tcPr>
            <w:tcW w:w="2840" w:type="dxa"/>
            <w:tcBorders>
              <w:tl2br w:val="nil"/>
              <w:tr2bl w:val="nil"/>
            </w:tcBorders>
          </w:tcPr>
          <w:p w14:paraId="02D544AB"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(a)</w:t>
            </w:r>
          </w:p>
        </w:tc>
        <w:tc>
          <w:tcPr>
            <w:tcW w:w="2841" w:type="dxa"/>
            <w:tcBorders>
              <w:tl2br w:val="nil"/>
              <w:tr2bl w:val="nil"/>
            </w:tcBorders>
          </w:tcPr>
          <w:p w14:paraId="4AB80AAB"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(b)</w:t>
            </w:r>
          </w:p>
        </w:tc>
        <w:tc>
          <w:tcPr>
            <w:tcW w:w="2841" w:type="dxa"/>
            <w:tcBorders>
              <w:tl2br w:val="nil"/>
              <w:tr2bl w:val="nil"/>
            </w:tcBorders>
          </w:tcPr>
          <w:p w14:paraId="117E24F5"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w:t>
            </w:r>
          </w:p>
        </w:tc>
      </w:tr>
      <w:tr w:rsidR="005E707C" w:rsidRPr="005E707C" w14:paraId="05AA22CE" w14:textId="77777777" w:rsidTr="00881A19">
        <w:tc>
          <w:tcPr>
            <w:tcW w:w="2840" w:type="dxa"/>
            <w:tcBorders>
              <w:tl2br w:val="nil"/>
              <w:tr2bl w:val="nil"/>
            </w:tcBorders>
          </w:tcPr>
          <w:p w14:paraId="0B7B3A34"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4D416BDC" wp14:editId="61D3A692">
                  <wp:extent cx="1746885" cy="1449070"/>
                  <wp:effectExtent l="0" t="0" r="3175" b="3810"/>
                  <wp:docPr id="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pic:cNvPicPr>
                            <a:picLocks noChangeAspect="1"/>
                          </pic:cNvPicPr>
                        </pic:nvPicPr>
                        <pic:blipFill>
                          <a:blip r:embed="rId60"/>
                          <a:stretch>
                            <a:fillRect/>
                          </a:stretch>
                        </pic:blipFill>
                        <pic:spPr>
                          <a:xfrm>
                            <a:off x="0" y="0"/>
                            <a:ext cx="1746885" cy="1449070"/>
                          </a:xfrm>
                          <a:prstGeom prst="rect">
                            <a:avLst/>
                          </a:prstGeom>
                          <a:noFill/>
                          <a:ln>
                            <a:noFill/>
                          </a:ln>
                        </pic:spPr>
                      </pic:pic>
                    </a:graphicData>
                  </a:graphic>
                </wp:inline>
              </w:drawing>
            </w:r>
          </w:p>
        </w:tc>
        <w:tc>
          <w:tcPr>
            <w:tcW w:w="2841" w:type="dxa"/>
            <w:tcBorders>
              <w:tl2br w:val="nil"/>
              <w:tr2bl w:val="nil"/>
            </w:tcBorders>
          </w:tcPr>
          <w:p w14:paraId="11748C2C"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0FAA0C1A" wp14:editId="099F0BDA">
                  <wp:extent cx="1704975" cy="1403350"/>
                  <wp:effectExtent l="0" t="0" r="381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1"/>
                          <a:stretch>
                            <a:fillRect/>
                          </a:stretch>
                        </pic:blipFill>
                        <pic:spPr>
                          <a:xfrm>
                            <a:off x="0" y="0"/>
                            <a:ext cx="1704975" cy="1403350"/>
                          </a:xfrm>
                          <a:prstGeom prst="rect">
                            <a:avLst/>
                          </a:prstGeom>
                          <a:noFill/>
                          <a:ln>
                            <a:noFill/>
                          </a:ln>
                        </pic:spPr>
                      </pic:pic>
                    </a:graphicData>
                  </a:graphic>
                </wp:inline>
              </w:drawing>
            </w:r>
          </w:p>
        </w:tc>
        <w:tc>
          <w:tcPr>
            <w:tcW w:w="2841" w:type="dxa"/>
            <w:tcBorders>
              <w:tl2br w:val="nil"/>
              <w:tr2bl w:val="nil"/>
            </w:tcBorders>
          </w:tcPr>
          <w:p w14:paraId="3F323F10"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35966BD5" wp14:editId="66B3A8B6">
                  <wp:extent cx="1694815" cy="1405890"/>
                  <wp:effectExtent l="0" t="0" r="571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62"/>
                          <a:stretch>
                            <a:fillRect/>
                          </a:stretch>
                        </pic:blipFill>
                        <pic:spPr>
                          <a:xfrm>
                            <a:off x="0" y="0"/>
                            <a:ext cx="1694815" cy="1405890"/>
                          </a:xfrm>
                          <a:prstGeom prst="rect">
                            <a:avLst/>
                          </a:prstGeom>
                          <a:noFill/>
                          <a:ln>
                            <a:noFill/>
                          </a:ln>
                        </pic:spPr>
                      </pic:pic>
                    </a:graphicData>
                  </a:graphic>
                </wp:inline>
              </w:drawing>
            </w:r>
          </w:p>
        </w:tc>
      </w:tr>
      <w:tr w:rsidR="005E707C" w:rsidRPr="005E707C" w14:paraId="11D058A6" w14:textId="77777777" w:rsidTr="00881A19">
        <w:tc>
          <w:tcPr>
            <w:tcW w:w="2840" w:type="dxa"/>
            <w:tcBorders>
              <w:tl2br w:val="nil"/>
              <w:tr2bl w:val="nil"/>
            </w:tcBorders>
          </w:tcPr>
          <w:p w14:paraId="6B05F214"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(d)</w:t>
            </w:r>
          </w:p>
        </w:tc>
        <w:tc>
          <w:tcPr>
            <w:tcW w:w="2841" w:type="dxa"/>
            <w:tcBorders>
              <w:tl2br w:val="nil"/>
              <w:tr2bl w:val="nil"/>
            </w:tcBorders>
          </w:tcPr>
          <w:p w14:paraId="5E24E0C6"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(e)</w:t>
            </w:r>
          </w:p>
        </w:tc>
        <w:tc>
          <w:tcPr>
            <w:tcW w:w="2841" w:type="dxa"/>
            <w:tcBorders>
              <w:tl2br w:val="nil"/>
              <w:tr2bl w:val="nil"/>
            </w:tcBorders>
          </w:tcPr>
          <w:p w14:paraId="47D00158"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(f)</w:t>
            </w:r>
          </w:p>
        </w:tc>
      </w:tr>
    </w:tbl>
    <w:p w14:paraId="00E59D51" w14:textId="183C79E5" w:rsidR="005E707C" w:rsidRPr="005E707C" w:rsidRDefault="005E707C" w:rsidP="005E707C">
      <w:pPr>
        <w:widowControl w:val="0"/>
        <w:spacing w:after="0"/>
        <w:jc w:val="center"/>
        <w:rPr>
          <w:rFonts w:eastAsia="黑体"/>
          <w:b/>
          <w:bCs/>
          <w:kern w:val="2"/>
          <w:szCs w:val="22"/>
          <w:lang w:val="en-US" w:eastAsia="zh-CN"/>
        </w:rPr>
      </w:pPr>
      <w:bookmarkStart w:id="52" w:name="_Ref3613"/>
      <w:r w:rsidRPr="005E707C">
        <w:rPr>
          <w:rFonts w:eastAsia="黑体"/>
          <w:b/>
          <w:bCs/>
          <w:kern w:val="2"/>
          <w:szCs w:val="22"/>
          <w:lang w:val="en-US" w:eastAsia="zh-CN"/>
        </w:rPr>
        <w:t xml:space="preserve">Fig. </w:t>
      </w:r>
      <w:r w:rsidRPr="005E707C">
        <w:rPr>
          <w:rFonts w:eastAsia="黑体"/>
          <w:b/>
          <w:bCs/>
          <w:kern w:val="2"/>
          <w:szCs w:val="22"/>
          <w:lang w:val="en-US" w:eastAsia="zh-CN"/>
        </w:rPr>
        <w:fldChar w:fldCharType="begin"/>
      </w:r>
      <w:r w:rsidRPr="005E707C">
        <w:rPr>
          <w:rFonts w:eastAsia="黑体"/>
          <w:b/>
          <w:bCs/>
          <w:kern w:val="2"/>
          <w:szCs w:val="22"/>
          <w:lang w:val="en-US" w:eastAsia="zh-CN"/>
        </w:rPr>
        <w:instrText xml:space="preserve"> SEQ Fig. \* ARABIC </w:instrText>
      </w:r>
      <w:r w:rsidRPr="005E707C">
        <w:rPr>
          <w:rFonts w:eastAsia="黑体"/>
          <w:b/>
          <w:bCs/>
          <w:kern w:val="2"/>
          <w:szCs w:val="22"/>
          <w:lang w:val="en-US" w:eastAsia="zh-CN"/>
        </w:rPr>
        <w:fldChar w:fldCharType="separate"/>
      </w:r>
      <w:r w:rsidR="007B2F99">
        <w:rPr>
          <w:rFonts w:eastAsia="黑体"/>
          <w:b/>
          <w:bCs/>
          <w:noProof/>
          <w:kern w:val="2"/>
          <w:szCs w:val="22"/>
          <w:lang w:val="en-US" w:eastAsia="zh-CN"/>
        </w:rPr>
        <w:t>14</w:t>
      </w:r>
      <w:r w:rsidRPr="005E707C">
        <w:rPr>
          <w:rFonts w:eastAsia="黑体"/>
          <w:b/>
          <w:bCs/>
          <w:kern w:val="2"/>
          <w:szCs w:val="22"/>
          <w:lang w:val="en-US" w:eastAsia="zh-CN"/>
        </w:rPr>
        <w:fldChar w:fldCharType="end"/>
      </w:r>
      <w:bookmarkEnd w:id="52"/>
      <w:r w:rsidRPr="005E707C">
        <w:rPr>
          <w:rFonts w:eastAsia="黑体"/>
          <w:b/>
          <w:bCs/>
          <w:kern w:val="2"/>
          <w:szCs w:val="22"/>
          <w:lang w:val="en-US" w:eastAsia="zh-CN"/>
        </w:rPr>
        <w:t xml:space="preserve"> Simulation results for concatenation in UMi LOS-NLOS condition.</w:t>
      </w:r>
    </w:p>
    <w:p w14:paraId="03D0EB12" w14:textId="77777777" w:rsidR="005E707C" w:rsidRPr="005E707C" w:rsidRDefault="005E707C" w:rsidP="005E707C">
      <w:pPr>
        <w:widowControl w:val="0"/>
        <w:spacing w:after="0"/>
        <w:jc w:val="center"/>
        <w:rPr>
          <w:rFonts w:eastAsia="宋体"/>
          <w:b/>
          <w:bCs/>
          <w:kern w:val="2"/>
          <w:szCs w:val="22"/>
          <w:lang w:val="en-US" w:eastAsia="zh-CN"/>
        </w:rPr>
      </w:pPr>
      <w:r w:rsidRPr="005E707C">
        <w:rPr>
          <w:rFonts w:eastAsia="宋体"/>
          <w:b/>
          <w:bCs/>
          <w:kern w:val="2"/>
          <w:szCs w:val="22"/>
          <w:lang w:val="en-US" w:eastAsia="zh-CN"/>
        </w:rPr>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9"/>
        <w:gridCol w:w="2907"/>
        <w:gridCol w:w="2920"/>
      </w:tblGrid>
      <w:tr w:rsidR="005E707C" w:rsidRPr="005E707C" w14:paraId="54428856" w14:textId="77777777" w:rsidTr="00881A19">
        <w:tc>
          <w:tcPr>
            <w:tcW w:w="2840" w:type="dxa"/>
            <w:tcBorders>
              <w:tl2br w:val="nil"/>
              <w:tr2bl w:val="nil"/>
            </w:tcBorders>
          </w:tcPr>
          <w:p w14:paraId="00D6BF53"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155C4242" wp14:editId="0F66A649">
                  <wp:extent cx="1659890" cy="1368425"/>
                  <wp:effectExtent l="0" t="0" r="7620" b="1905"/>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63"/>
                          <a:stretch>
                            <a:fillRect/>
                          </a:stretch>
                        </pic:blipFill>
                        <pic:spPr>
                          <a:xfrm>
                            <a:off x="0" y="0"/>
                            <a:ext cx="1659890" cy="1368425"/>
                          </a:xfrm>
                          <a:prstGeom prst="rect">
                            <a:avLst/>
                          </a:prstGeom>
                          <a:noFill/>
                          <a:ln>
                            <a:noFill/>
                          </a:ln>
                        </pic:spPr>
                      </pic:pic>
                    </a:graphicData>
                  </a:graphic>
                </wp:inline>
              </w:drawing>
            </w:r>
          </w:p>
        </w:tc>
        <w:tc>
          <w:tcPr>
            <w:tcW w:w="2841" w:type="dxa"/>
            <w:tcBorders>
              <w:tl2br w:val="nil"/>
              <w:tr2bl w:val="nil"/>
            </w:tcBorders>
          </w:tcPr>
          <w:p w14:paraId="49769173" w14:textId="77777777" w:rsidR="005E707C" w:rsidRPr="005E707C" w:rsidRDefault="005E707C" w:rsidP="005E707C">
            <w:pPr>
              <w:spacing w:after="0"/>
              <w:jc w:val="center"/>
              <w:rPr>
                <w:rFonts w:ascii="Calibri" w:eastAsia="宋体" w:hAnsi="Calibri"/>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7005FCDB" wp14:editId="30C2628F">
                  <wp:extent cx="1629410" cy="1346200"/>
                  <wp:effectExtent l="0" t="0" r="5080" b="762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64"/>
                          <a:stretch>
                            <a:fillRect/>
                          </a:stretch>
                        </pic:blipFill>
                        <pic:spPr>
                          <a:xfrm>
                            <a:off x="0" y="0"/>
                            <a:ext cx="1629410" cy="1346200"/>
                          </a:xfrm>
                          <a:prstGeom prst="rect">
                            <a:avLst/>
                          </a:prstGeom>
                          <a:noFill/>
                          <a:ln>
                            <a:noFill/>
                          </a:ln>
                        </pic:spPr>
                      </pic:pic>
                    </a:graphicData>
                  </a:graphic>
                </wp:inline>
              </w:drawing>
            </w:r>
          </w:p>
        </w:tc>
        <w:tc>
          <w:tcPr>
            <w:tcW w:w="2841" w:type="dxa"/>
            <w:tcBorders>
              <w:tl2br w:val="nil"/>
              <w:tr2bl w:val="nil"/>
            </w:tcBorders>
          </w:tcPr>
          <w:p w14:paraId="64B6CF7B"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2C4BCB50" wp14:editId="72C37ADA">
                  <wp:extent cx="1648460" cy="1356995"/>
                  <wp:effectExtent l="0" t="0" r="2540" b="5080"/>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65"/>
                          <a:stretch>
                            <a:fillRect/>
                          </a:stretch>
                        </pic:blipFill>
                        <pic:spPr>
                          <a:xfrm>
                            <a:off x="0" y="0"/>
                            <a:ext cx="1648460" cy="1356995"/>
                          </a:xfrm>
                          <a:prstGeom prst="rect">
                            <a:avLst/>
                          </a:prstGeom>
                          <a:noFill/>
                          <a:ln>
                            <a:noFill/>
                          </a:ln>
                        </pic:spPr>
                      </pic:pic>
                    </a:graphicData>
                  </a:graphic>
                </wp:inline>
              </w:drawing>
            </w:r>
          </w:p>
        </w:tc>
      </w:tr>
      <w:tr w:rsidR="005E707C" w:rsidRPr="005E707C" w14:paraId="5B7DED32" w14:textId="77777777" w:rsidTr="00881A19">
        <w:tc>
          <w:tcPr>
            <w:tcW w:w="2840" w:type="dxa"/>
            <w:tcBorders>
              <w:tl2br w:val="nil"/>
              <w:tr2bl w:val="nil"/>
            </w:tcBorders>
          </w:tcPr>
          <w:p w14:paraId="17751F3D"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(a)</w:t>
            </w:r>
          </w:p>
        </w:tc>
        <w:tc>
          <w:tcPr>
            <w:tcW w:w="2841" w:type="dxa"/>
            <w:tcBorders>
              <w:tl2br w:val="nil"/>
              <w:tr2bl w:val="nil"/>
            </w:tcBorders>
          </w:tcPr>
          <w:p w14:paraId="033C3264"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(b)</w:t>
            </w:r>
          </w:p>
        </w:tc>
        <w:tc>
          <w:tcPr>
            <w:tcW w:w="2841" w:type="dxa"/>
            <w:tcBorders>
              <w:tl2br w:val="nil"/>
              <w:tr2bl w:val="nil"/>
            </w:tcBorders>
          </w:tcPr>
          <w:p w14:paraId="3765E7E4"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w:t>
            </w:r>
          </w:p>
        </w:tc>
      </w:tr>
      <w:tr w:rsidR="005E707C" w:rsidRPr="005E707C" w14:paraId="6A3B3160" w14:textId="77777777" w:rsidTr="00881A19">
        <w:tc>
          <w:tcPr>
            <w:tcW w:w="2840" w:type="dxa"/>
            <w:tcBorders>
              <w:tl2br w:val="nil"/>
              <w:tr2bl w:val="nil"/>
            </w:tcBorders>
          </w:tcPr>
          <w:p w14:paraId="09018011" w14:textId="77777777" w:rsidR="005E707C" w:rsidRPr="005E707C" w:rsidRDefault="005E707C" w:rsidP="005E707C">
            <w:pPr>
              <w:spacing w:after="0"/>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504CDF47" wp14:editId="301E77CB">
                  <wp:extent cx="1739900" cy="1443355"/>
                  <wp:effectExtent l="0" t="0" r="1905" b="1270"/>
                  <wp:docPr id="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
                          <pic:cNvPicPr>
                            <a:picLocks noChangeAspect="1"/>
                          </pic:cNvPicPr>
                        </pic:nvPicPr>
                        <pic:blipFill>
                          <a:blip r:embed="rId66"/>
                          <a:stretch>
                            <a:fillRect/>
                          </a:stretch>
                        </pic:blipFill>
                        <pic:spPr>
                          <a:xfrm>
                            <a:off x="0" y="0"/>
                            <a:ext cx="1739900" cy="1443355"/>
                          </a:xfrm>
                          <a:prstGeom prst="rect">
                            <a:avLst/>
                          </a:prstGeom>
                          <a:noFill/>
                          <a:ln>
                            <a:noFill/>
                          </a:ln>
                        </pic:spPr>
                      </pic:pic>
                    </a:graphicData>
                  </a:graphic>
                </wp:inline>
              </w:drawing>
            </w:r>
          </w:p>
        </w:tc>
        <w:tc>
          <w:tcPr>
            <w:tcW w:w="2841" w:type="dxa"/>
            <w:tcBorders>
              <w:tl2br w:val="nil"/>
              <w:tr2bl w:val="nil"/>
            </w:tcBorders>
          </w:tcPr>
          <w:p w14:paraId="199ACB0B" w14:textId="77777777" w:rsidR="005E707C" w:rsidRPr="005E707C" w:rsidRDefault="005E707C" w:rsidP="005E707C">
            <w:pPr>
              <w:spacing w:after="0"/>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1BE667C9" wp14:editId="712856F8">
                  <wp:extent cx="1708785" cy="1407160"/>
                  <wp:effectExtent l="0" t="0" r="0" b="4445"/>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67"/>
                          <a:stretch>
                            <a:fillRect/>
                          </a:stretch>
                        </pic:blipFill>
                        <pic:spPr>
                          <a:xfrm>
                            <a:off x="0" y="0"/>
                            <a:ext cx="1708785" cy="1407160"/>
                          </a:xfrm>
                          <a:prstGeom prst="rect">
                            <a:avLst/>
                          </a:prstGeom>
                          <a:noFill/>
                          <a:ln>
                            <a:noFill/>
                          </a:ln>
                        </pic:spPr>
                      </pic:pic>
                    </a:graphicData>
                  </a:graphic>
                </wp:inline>
              </w:drawing>
            </w:r>
          </w:p>
        </w:tc>
        <w:tc>
          <w:tcPr>
            <w:tcW w:w="2841" w:type="dxa"/>
            <w:tcBorders>
              <w:tl2br w:val="nil"/>
              <w:tr2bl w:val="nil"/>
            </w:tcBorders>
          </w:tcPr>
          <w:p w14:paraId="626C27AE" w14:textId="77777777" w:rsidR="005E707C" w:rsidRPr="005E707C" w:rsidRDefault="005E707C" w:rsidP="005E707C">
            <w:pPr>
              <w:spacing w:after="0"/>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339D56D7" wp14:editId="36193B91">
                  <wp:extent cx="1713230" cy="1421130"/>
                  <wp:effectExtent l="0" t="0" r="3810" b="6985"/>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68"/>
                          <a:stretch>
                            <a:fillRect/>
                          </a:stretch>
                        </pic:blipFill>
                        <pic:spPr>
                          <a:xfrm>
                            <a:off x="0" y="0"/>
                            <a:ext cx="1713230" cy="1421130"/>
                          </a:xfrm>
                          <a:prstGeom prst="rect">
                            <a:avLst/>
                          </a:prstGeom>
                          <a:noFill/>
                          <a:ln>
                            <a:noFill/>
                          </a:ln>
                        </pic:spPr>
                      </pic:pic>
                    </a:graphicData>
                  </a:graphic>
                </wp:inline>
              </w:drawing>
            </w:r>
          </w:p>
        </w:tc>
      </w:tr>
      <w:tr w:rsidR="005E707C" w:rsidRPr="005E707C" w14:paraId="21BF66E8" w14:textId="77777777" w:rsidTr="00881A19">
        <w:tc>
          <w:tcPr>
            <w:tcW w:w="2840" w:type="dxa"/>
            <w:tcBorders>
              <w:tl2br w:val="nil"/>
              <w:tr2bl w:val="nil"/>
            </w:tcBorders>
          </w:tcPr>
          <w:p w14:paraId="7BE210AE"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(d)</w:t>
            </w:r>
          </w:p>
        </w:tc>
        <w:tc>
          <w:tcPr>
            <w:tcW w:w="2841" w:type="dxa"/>
            <w:tcBorders>
              <w:tl2br w:val="nil"/>
              <w:tr2bl w:val="nil"/>
            </w:tcBorders>
          </w:tcPr>
          <w:p w14:paraId="2AA6D720"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(e)</w:t>
            </w:r>
          </w:p>
        </w:tc>
        <w:tc>
          <w:tcPr>
            <w:tcW w:w="2841" w:type="dxa"/>
            <w:tcBorders>
              <w:tl2br w:val="nil"/>
              <w:tr2bl w:val="nil"/>
            </w:tcBorders>
          </w:tcPr>
          <w:p w14:paraId="5D97C076"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(f)</w:t>
            </w:r>
          </w:p>
        </w:tc>
      </w:tr>
    </w:tbl>
    <w:p w14:paraId="46DB854F" w14:textId="5B2B4B13" w:rsidR="005E707C" w:rsidRPr="005E707C" w:rsidRDefault="005E707C" w:rsidP="005E707C">
      <w:pPr>
        <w:widowControl w:val="0"/>
        <w:spacing w:after="0"/>
        <w:jc w:val="center"/>
        <w:rPr>
          <w:rFonts w:eastAsia="黑体"/>
          <w:b/>
          <w:bCs/>
          <w:kern w:val="2"/>
          <w:szCs w:val="22"/>
          <w:lang w:val="en-US" w:eastAsia="zh-CN"/>
        </w:rPr>
      </w:pPr>
      <w:bookmarkStart w:id="53" w:name="_Ref3767"/>
      <w:r w:rsidRPr="005E707C">
        <w:rPr>
          <w:rFonts w:eastAsia="黑体"/>
          <w:b/>
          <w:bCs/>
          <w:kern w:val="2"/>
          <w:szCs w:val="22"/>
          <w:lang w:val="en-US" w:eastAsia="zh-CN"/>
        </w:rPr>
        <w:t xml:space="preserve">Fig. </w:t>
      </w:r>
      <w:r w:rsidRPr="005E707C">
        <w:rPr>
          <w:rFonts w:eastAsia="黑体"/>
          <w:b/>
          <w:bCs/>
          <w:kern w:val="2"/>
          <w:szCs w:val="22"/>
          <w:lang w:val="en-US" w:eastAsia="zh-CN"/>
        </w:rPr>
        <w:fldChar w:fldCharType="begin"/>
      </w:r>
      <w:r w:rsidRPr="005E707C">
        <w:rPr>
          <w:rFonts w:eastAsia="黑体"/>
          <w:b/>
          <w:bCs/>
          <w:kern w:val="2"/>
          <w:szCs w:val="22"/>
          <w:lang w:val="en-US" w:eastAsia="zh-CN"/>
        </w:rPr>
        <w:instrText xml:space="preserve"> SEQ Fig. \* ARABIC </w:instrText>
      </w:r>
      <w:r w:rsidRPr="005E707C">
        <w:rPr>
          <w:rFonts w:eastAsia="黑体"/>
          <w:b/>
          <w:bCs/>
          <w:kern w:val="2"/>
          <w:szCs w:val="22"/>
          <w:lang w:val="en-US" w:eastAsia="zh-CN"/>
        </w:rPr>
        <w:fldChar w:fldCharType="separate"/>
      </w:r>
      <w:r w:rsidR="007B2F99">
        <w:rPr>
          <w:rFonts w:eastAsia="黑体"/>
          <w:b/>
          <w:bCs/>
          <w:noProof/>
          <w:kern w:val="2"/>
          <w:szCs w:val="22"/>
          <w:lang w:val="en-US" w:eastAsia="zh-CN"/>
        </w:rPr>
        <w:t>15</w:t>
      </w:r>
      <w:r w:rsidRPr="005E707C">
        <w:rPr>
          <w:rFonts w:eastAsia="黑体"/>
          <w:b/>
          <w:bCs/>
          <w:kern w:val="2"/>
          <w:szCs w:val="22"/>
          <w:lang w:val="en-US" w:eastAsia="zh-CN"/>
        </w:rPr>
        <w:fldChar w:fldCharType="end"/>
      </w:r>
      <w:bookmarkEnd w:id="53"/>
      <w:r w:rsidRPr="005E707C">
        <w:rPr>
          <w:rFonts w:eastAsia="黑体"/>
          <w:b/>
          <w:bCs/>
          <w:kern w:val="2"/>
          <w:szCs w:val="22"/>
          <w:lang w:val="en-US" w:eastAsia="zh-CN"/>
        </w:rPr>
        <w:t xml:space="preserve"> Simulation results for concatenation in UMi NLOS-LOS condition.</w:t>
      </w:r>
    </w:p>
    <w:p w14:paraId="6E95F5EC" w14:textId="77777777" w:rsidR="005E707C" w:rsidRPr="005E707C" w:rsidRDefault="005E707C" w:rsidP="005E707C">
      <w:pPr>
        <w:widowControl w:val="0"/>
        <w:spacing w:after="0"/>
        <w:jc w:val="center"/>
        <w:rPr>
          <w:rFonts w:eastAsia="宋体"/>
          <w:b/>
          <w:bCs/>
          <w:kern w:val="2"/>
          <w:szCs w:val="22"/>
          <w:lang w:val="en-US" w:eastAsia="zh-CN"/>
        </w:rPr>
      </w:pPr>
      <w:r w:rsidRPr="005E707C">
        <w:rPr>
          <w:rFonts w:eastAsia="宋体"/>
          <w:b/>
          <w:bCs/>
          <w:kern w:val="2"/>
          <w:szCs w:val="22"/>
          <w:lang w:val="en-US" w:eastAsia="zh-CN"/>
        </w:rPr>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5"/>
        <w:gridCol w:w="2881"/>
        <w:gridCol w:w="2920"/>
      </w:tblGrid>
      <w:tr w:rsidR="005E707C" w:rsidRPr="005E707C" w14:paraId="148E1A36" w14:textId="77777777" w:rsidTr="00881A19">
        <w:tc>
          <w:tcPr>
            <w:tcW w:w="2840" w:type="dxa"/>
            <w:tcBorders>
              <w:tl2br w:val="nil"/>
              <w:tr2bl w:val="nil"/>
            </w:tcBorders>
          </w:tcPr>
          <w:p w14:paraId="0A0850DB"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010EEBC4" wp14:editId="3477799F">
                  <wp:extent cx="1755775" cy="1431925"/>
                  <wp:effectExtent l="0" t="0" r="254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9"/>
                          <a:stretch>
                            <a:fillRect/>
                          </a:stretch>
                        </pic:blipFill>
                        <pic:spPr>
                          <a:xfrm>
                            <a:off x="0" y="0"/>
                            <a:ext cx="1755775" cy="1431925"/>
                          </a:xfrm>
                          <a:prstGeom prst="rect">
                            <a:avLst/>
                          </a:prstGeom>
                          <a:noFill/>
                          <a:ln>
                            <a:noFill/>
                          </a:ln>
                        </pic:spPr>
                      </pic:pic>
                    </a:graphicData>
                  </a:graphic>
                </wp:inline>
              </w:drawing>
            </w:r>
          </w:p>
        </w:tc>
        <w:tc>
          <w:tcPr>
            <w:tcW w:w="2841" w:type="dxa"/>
            <w:tcBorders>
              <w:tl2br w:val="nil"/>
              <w:tr2bl w:val="nil"/>
            </w:tcBorders>
          </w:tcPr>
          <w:p w14:paraId="7C12873F" w14:textId="77777777" w:rsidR="005E707C" w:rsidRPr="005E707C" w:rsidRDefault="005E707C" w:rsidP="005E707C">
            <w:pPr>
              <w:spacing w:after="0"/>
              <w:rPr>
                <w:rFonts w:ascii="Calibri" w:eastAsia="宋体" w:hAnsi="Calibri"/>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6681A42C" wp14:editId="16842868">
                  <wp:extent cx="1689100" cy="1395730"/>
                  <wp:effectExtent l="0" t="0" r="3175"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70"/>
                          <a:stretch>
                            <a:fillRect/>
                          </a:stretch>
                        </pic:blipFill>
                        <pic:spPr>
                          <a:xfrm>
                            <a:off x="0" y="0"/>
                            <a:ext cx="1689100" cy="1395730"/>
                          </a:xfrm>
                          <a:prstGeom prst="rect">
                            <a:avLst/>
                          </a:prstGeom>
                          <a:noFill/>
                          <a:ln>
                            <a:noFill/>
                          </a:ln>
                        </pic:spPr>
                      </pic:pic>
                    </a:graphicData>
                  </a:graphic>
                </wp:inline>
              </w:drawing>
            </w:r>
          </w:p>
        </w:tc>
        <w:tc>
          <w:tcPr>
            <w:tcW w:w="2841" w:type="dxa"/>
            <w:tcBorders>
              <w:tl2br w:val="nil"/>
              <w:tr2bl w:val="nil"/>
            </w:tcBorders>
          </w:tcPr>
          <w:p w14:paraId="6DDB63BC" w14:textId="77777777" w:rsidR="005E707C" w:rsidRPr="005E707C" w:rsidRDefault="005E707C" w:rsidP="005E707C">
            <w:pPr>
              <w:spacing w:after="0"/>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670ED5AD" wp14:editId="3F283B05">
                  <wp:extent cx="1715770" cy="1411605"/>
                  <wp:effectExtent l="0" t="0" r="12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71"/>
                          <a:stretch>
                            <a:fillRect/>
                          </a:stretch>
                        </pic:blipFill>
                        <pic:spPr>
                          <a:xfrm>
                            <a:off x="0" y="0"/>
                            <a:ext cx="1715770" cy="1411605"/>
                          </a:xfrm>
                          <a:prstGeom prst="rect">
                            <a:avLst/>
                          </a:prstGeom>
                          <a:noFill/>
                          <a:ln>
                            <a:noFill/>
                          </a:ln>
                        </pic:spPr>
                      </pic:pic>
                    </a:graphicData>
                  </a:graphic>
                </wp:inline>
              </w:drawing>
            </w:r>
          </w:p>
        </w:tc>
      </w:tr>
      <w:tr w:rsidR="005E707C" w:rsidRPr="005E707C" w14:paraId="160BC8B9" w14:textId="77777777" w:rsidTr="00881A19">
        <w:tc>
          <w:tcPr>
            <w:tcW w:w="2840" w:type="dxa"/>
            <w:tcBorders>
              <w:tl2br w:val="nil"/>
              <w:tr2bl w:val="nil"/>
            </w:tcBorders>
          </w:tcPr>
          <w:p w14:paraId="2A904749"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(a)</w:t>
            </w:r>
          </w:p>
        </w:tc>
        <w:tc>
          <w:tcPr>
            <w:tcW w:w="2841" w:type="dxa"/>
            <w:tcBorders>
              <w:tl2br w:val="nil"/>
              <w:tr2bl w:val="nil"/>
            </w:tcBorders>
          </w:tcPr>
          <w:p w14:paraId="7C0B81CD"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(b)</w:t>
            </w:r>
          </w:p>
        </w:tc>
        <w:tc>
          <w:tcPr>
            <w:tcW w:w="2841" w:type="dxa"/>
            <w:tcBorders>
              <w:tl2br w:val="nil"/>
              <w:tr2bl w:val="nil"/>
            </w:tcBorders>
          </w:tcPr>
          <w:p w14:paraId="607F7DD9"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w:t>
            </w:r>
          </w:p>
        </w:tc>
      </w:tr>
      <w:tr w:rsidR="005E707C" w:rsidRPr="005E707C" w14:paraId="25944D4A" w14:textId="77777777" w:rsidTr="00881A19">
        <w:tc>
          <w:tcPr>
            <w:tcW w:w="2840" w:type="dxa"/>
            <w:tcBorders>
              <w:tl2br w:val="nil"/>
              <w:tr2bl w:val="nil"/>
            </w:tcBorders>
          </w:tcPr>
          <w:p w14:paraId="5D202158"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lastRenderedPageBreak/>
              <w:drawing>
                <wp:inline distT="0" distB="0" distL="114300" distR="114300" wp14:anchorId="056CFB3F" wp14:editId="40EF5DDA">
                  <wp:extent cx="1709420" cy="1417955"/>
                  <wp:effectExtent l="0" t="0" r="7620" b="1905"/>
                  <wp:docPr id="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72"/>
                          <a:stretch>
                            <a:fillRect/>
                          </a:stretch>
                        </pic:blipFill>
                        <pic:spPr>
                          <a:xfrm>
                            <a:off x="0" y="0"/>
                            <a:ext cx="1709420" cy="1417955"/>
                          </a:xfrm>
                          <a:prstGeom prst="rect">
                            <a:avLst/>
                          </a:prstGeom>
                          <a:noFill/>
                          <a:ln>
                            <a:noFill/>
                          </a:ln>
                        </pic:spPr>
                      </pic:pic>
                    </a:graphicData>
                  </a:graphic>
                </wp:inline>
              </w:drawing>
            </w:r>
          </w:p>
        </w:tc>
        <w:tc>
          <w:tcPr>
            <w:tcW w:w="2841" w:type="dxa"/>
            <w:tcBorders>
              <w:tl2br w:val="nil"/>
              <w:tr2bl w:val="nil"/>
            </w:tcBorders>
          </w:tcPr>
          <w:p w14:paraId="34AC1964"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39F0565A" wp14:editId="542D9296">
                  <wp:extent cx="1691005" cy="1391920"/>
                  <wp:effectExtent l="0" t="0" r="127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73"/>
                          <a:stretch>
                            <a:fillRect/>
                          </a:stretch>
                        </pic:blipFill>
                        <pic:spPr>
                          <a:xfrm>
                            <a:off x="0" y="0"/>
                            <a:ext cx="1691005" cy="1391920"/>
                          </a:xfrm>
                          <a:prstGeom prst="rect">
                            <a:avLst/>
                          </a:prstGeom>
                          <a:noFill/>
                          <a:ln>
                            <a:noFill/>
                          </a:ln>
                        </pic:spPr>
                      </pic:pic>
                    </a:graphicData>
                  </a:graphic>
                </wp:inline>
              </w:drawing>
            </w:r>
          </w:p>
        </w:tc>
        <w:tc>
          <w:tcPr>
            <w:tcW w:w="2841" w:type="dxa"/>
            <w:tcBorders>
              <w:tl2br w:val="nil"/>
              <w:tr2bl w:val="nil"/>
            </w:tcBorders>
          </w:tcPr>
          <w:p w14:paraId="4956E4CC" w14:textId="77777777" w:rsidR="005E707C" w:rsidRPr="005E707C" w:rsidRDefault="005E707C" w:rsidP="005E707C">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735D60CD" wp14:editId="60579048">
                  <wp:extent cx="1695450" cy="1406525"/>
                  <wp:effectExtent l="0" t="0" r="508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74"/>
                          <a:stretch>
                            <a:fillRect/>
                          </a:stretch>
                        </pic:blipFill>
                        <pic:spPr>
                          <a:xfrm>
                            <a:off x="0" y="0"/>
                            <a:ext cx="1695450" cy="1406525"/>
                          </a:xfrm>
                          <a:prstGeom prst="rect">
                            <a:avLst/>
                          </a:prstGeom>
                          <a:noFill/>
                          <a:ln>
                            <a:noFill/>
                          </a:ln>
                        </pic:spPr>
                      </pic:pic>
                    </a:graphicData>
                  </a:graphic>
                </wp:inline>
              </w:drawing>
            </w:r>
          </w:p>
        </w:tc>
      </w:tr>
      <w:tr w:rsidR="005E707C" w:rsidRPr="005E707C" w14:paraId="4FCD08EA" w14:textId="77777777" w:rsidTr="00881A19">
        <w:tc>
          <w:tcPr>
            <w:tcW w:w="2840" w:type="dxa"/>
            <w:tcBorders>
              <w:tl2br w:val="nil"/>
              <w:tr2bl w:val="nil"/>
            </w:tcBorders>
          </w:tcPr>
          <w:p w14:paraId="4565C7EE"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(d)</w:t>
            </w:r>
          </w:p>
        </w:tc>
        <w:tc>
          <w:tcPr>
            <w:tcW w:w="2841" w:type="dxa"/>
            <w:tcBorders>
              <w:tl2br w:val="nil"/>
              <w:tr2bl w:val="nil"/>
            </w:tcBorders>
          </w:tcPr>
          <w:p w14:paraId="6CB3CA34"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(e)</w:t>
            </w:r>
          </w:p>
        </w:tc>
        <w:tc>
          <w:tcPr>
            <w:tcW w:w="2841" w:type="dxa"/>
            <w:tcBorders>
              <w:tl2br w:val="nil"/>
              <w:tr2bl w:val="nil"/>
            </w:tcBorders>
          </w:tcPr>
          <w:p w14:paraId="48611770"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(f)</w:t>
            </w:r>
          </w:p>
        </w:tc>
      </w:tr>
    </w:tbl>
    <w:p w14:paraId="07DBE210" w14:textId="79290712" w:rsidR="005E707C" w:rsidRPr="005E707C" w:rsidRDefault="005E707C" w:rsidP="005E707C">
      <w:pPr>
        <w:widowControl w:val="0"/>
        <w:spacing w:after="0"/>
        <w:jc w:val="center"/>
        <w:rPr>
          <w:rFonts w:eastAsia="黑体"/>
          <w:b/>
          <w:bCs/>
          <w:kern w:val="2"/>
          <w:szCs w:val="22"/>
          <w:lang w:val="en-US" w:eastAsia="zh-CN"/>
        </w:rPr>
      </w:pPr>
      <w:bookmarkStart w:id="54" w:name="_Ref3868"/>
      <w:r w:rsidRPr="005E707C">
        <w:rPr>
          <w:rFonts w:eastAsia="黑体"/>
          <w:b/>
          <w:bCs/>
          <w:kern w:val="2"/>
          <w:szCs w:val="22"/>
          <w:lang w:val="en-US" w:eastAsia="zh-CN"/>
        </w:rPr>
        <w:t xml:space="preserve">Fig. </w:t>
      </w:r>
      <w:r w:rsidRPr="005E707C">
        <w:rPr>
          <w:rFonts w:eastAsia="黑体"/>
          <w:b/>
          <w:bCs/>
          <w:kern w:val="2"/>
          <w:szCs w:val="22"/>
          <w:lang w:val="en-US" w:eastAsia="zh-CN"/>
        </w:rPr>
        <w:fldChar w:fldCharType="begin"/>
      </w:r>
      <w:r w:rsidRPr="005E707C">
        <w:rPr>
          <w:rFonts w:eastAsia="黑体"/>
          <w:b/>
          <w:bCs/>
          <w:kern w:val="2"/>
          <w:szCs w:val="22"/>
          <w:lang w:val="en-US" w:eastAsia="zh-CN"/>
        </w:rPr>
        <w:instrText xml:space="preserve"> SEQ Fig. \* ARABIC </w:instrText>
      </w:r>
      <w:r w:rsidRPr="005E707C">
        <w:rPr>
          <w:rFonts w:eastAsia="黑体"/>
          <w:b/>
          <w:bCs/>
          <w:kern w:val="2"/>
          <w:szCs w:val="22"/>
          <w:lang w:val="en-US" w:eastAsia="zh-CN"/>
        </w:rPr>
        <w:fldChar w:fldCharType="separate"/>
      </w:r>
      <w:r w:rsidR="007B2F99">
        <w:rPr>
          <w:rFonts w:eastAsia="黑体"/>
          <w:b/>
          <w:bCs/>
          <w:noProof/>
          <w:kern w:val="2"/>
          <w:szCs w:val="22"/>
          <w:lang w:val="en-US" w:eastAsia="zh-CN"/>
        </w:rPr>
        <w:t>16</w:t>
      </w:r>
      <w:r w:rsidRPr="005E707C">
        <w:rPr>
          <w:rFonts w:eastAsia="黑体"/>
          <w:b/>
          <w:bCs/>
          <w:kern w:val="2"/>
          <w:szCs w:val="22"/>
          <w:lang w:val="en-US" w:eastAsia="zh-CN"/>
        </w:rPr>
        <w:fldChar w:fldCharType="end"/>
      </w:r>
      <w:bookmarkEnd w:id="54"/>
      <w:r w:rsidRPr="005E707C">
        <w:rPr>
          <w:rFonts w:eastAsia="黑体"/>
          <w:b/>
          <w:bCs/>
          <w:kern w:val="2"/>
          <w:szCs w:val="22"/>
          <w:lang w:val="en-US" w:eastAsia="zh-CN"/>
        </w:rPr>
        <w:t xml:space="preserve"> Simulation results for concatenation in UMi LOS-LOS condition.</w:t>
      </w:r>
    </w:p>
    <w:p w14:paraId="197C2641" w14:textId="77777777" w:rsidR="005E707C" w:rsidRPr="005E707C" w:rsidRDefault="005E707C" w:rsidP="005E707C">
      <w:pPr>
        <w:widowControl w:val="0"/>
        <w:spacing w:after="0"/>
        <w:jc w:val="center"/>
        <w:rPr>
          <w:rFonts w:eastAsia="宋体"/>
          <w:b/>
          <w:bCs/>
          <w:kern w:val="2"/>
          <w:szCs w:val="22"/>
          <w:lang w:val="en-US" w:eastAsia="zh-CN"/>
        </w:rPr>
      </w:pPr>
      <w:r w:rsidRPr="005E707C">
        <w:rPr>
          <w:rFonts w:eastAsia="宋体"/>
          <w:b/>
          <w:bCs/>
          <w:kern w:val="2"/>
          <w:szCs w:val="22"/>
          <w:lang w:val="en-US" w:eastAsia="zh-CN"/>
        </w:rPr>
        <w:t>(a) Power. (b) DS. (c) ASA. (d) ZSA. (e) ASD. (f) ZSD.</w:t>
      </w:r>
    </w:p>
    <w:p w14:paraId="4AD4460F" w14:textId="1F5D9E8B" w:rsidR="005E707C" w:rsidRPr="005E707C" w:rsidRDefault="005E707C" w:rsidP="005E707C">
      <w:pPr>
        <w:jc w:val="both"/>
        <w:rPr>
          <w:rFonts w:eastAsiaTheme="minorEastAsia"/>
          <w:sz w:val="21"/>
          <w:szCs w:val="21"/>
          <w:lang w:eastAsia="zh-CN"/>
        </w:rPr>
      </w:pPr>
      <w:r w:rsidRPr="005E707C">
        <w:rPr>
          <w:rFonts w:eastAsiaTheme="minorEastAsia"/>
          <w:sz w:val="21"/>
          <w:szCs w:val="21"/>
          <w:lang w:eastAsia="zh-CN"/>
        </w:rPr>
        <w:t>In the simulation, we assume that the total coupling number is determined by selecting the minimum number of clusters when the Tx-target and target-Rx links have differing numbers of clusters (e.g., 12 clusters for UMi-LOS and 19 clusters for UMi-NLOS, selecting the smaller value of 12).</w:t>
      </w:r>
      <w:r w:rsidRPr="005E707C">
        <w:rPr>
          <w:rFonts w:eastAsiaTheme="minorEastAsia" w:hint="eastAsia"/>
          <w:sz w:val="21"/>
          <w:szCs w:val="21"/>
          <w:lang w:eastAsia="zh-CN"/>
        </w:rPr>
        <w:t xml:space="preserve"> </w:t>
      </w:r>
      <w:r w:rsidRPr="005E707C">
        <w:rPr>
          <w:rFonts w:eastAsiaTheme="minorEastAsia"/>
          <w:sz w:val="21"/>
          <w:szCs w:val="21"/>
          <w:lang w:eastAsia="zh-CN"/>
        </w:rPr>
        <w:t xml:space="preserve">As observed in </w:t>
      </w:r>
      <w:r w:rsidRPr="005E707C">
        <w:rPr>
          <w:rFonts w:eastAsiaTheme="minorEastAsia"/>
          <w:sz w:val="21"/>
          <w:szCs w:val="21"/>
          <w:lang w:eastAsia="zh-CN"/>
        </w:rPr>
        <w:fldChar w:fldCharType="begin"/>
      </w:r>
      <w:r w:rsidRPr="005E707C">
        <w:rPr>
          <w:rFonts w:eastAsiaTheme="minorEastAsia"/>
          <w:sz w:val="21"/>
          <w:szCs w:val="21"/>
          <w:lang w:eastAsia="zh-CN"/>
        </w:rPr>
        <w:instrText xml:space="preserve"> REF _Ref3571 \h </w:instrText>
      </w:r>
      <w:r>
        <w:rPr>
          <w:rFonts w:eastAsiaTheme="minorEastAsia"/>
          <w:sz w:val="21"/>
          <w:szCs w:val="21"/>
          <w:lang w:eastAsia="zh-CN"/>
        </w:rPr>
        <w:instrText xml:space="preserve"> \* MERGEFORMAT </w:instrText>
      </w:r>
      <w:r w:rsidRPr="005E707C">
        <w:rPr>
          <w:rFonts w:eastAsiaTheme="minorEastAsia"/>
          <w:sz w:val="21"/>
          <w:szCs w:val="21"/>
          <w:lang w:eastAsia="zh-CN"/>
        </w:rPr>
      </w:r>
      <w:r w:rsidRPr="005E707C">
        <w:rPr>
          <w:rFonts w:eastAsiaTheme="minorEastAsia"/>
          <w:sz w:val="21"/>
          <w:szCs w:val="21"/>
          <w:lang w:eastAsia="zh-CN"/>
        </w:rPr>
        <w:fldChar w:fldCharType="separate"/>
      </w:r>
      <w:r w:rsidR="007B2F99" w:rsidRPr="007B2F99">
        <w:rPr>
          <w:rFonts w:eastAsiaTheme="minorEastAsia"/>
          <w:sz w:val="21"/>
          <w:szCs w:val="21"/>
          <w:lang w:eastAsia="zh-CN"/>
        </w:rPr>
        <w:t>Fig. 13</w:t>
      </w:r>
      <w:r w:rsidRPr="005E707C">
        <w:rPr>
          <w:rFonts w:eastAsiaTheme="minorEastAsia"/>
          <w:sz w:val="21"/>
          <w:szCs w:val="21"/>
          <w:lang w:eastAsia="zh-CN"/>
        </w:rPr>
        <w:fldChar w:fldCharType="end"/>
      </w:r>
      <w:r w:rsidRPr="005E707C">
        <w:rPr>
          <w:rFonts w:eastAsiaTheme="minorEastAsia"/>
          <w:sz w:val="21"/>
          <w:szCs w:val="21"/>
          <w:lang w:eastAsia="zh-CN"/>
        </w:rPr>
        <w:t>, Case 1, Case 2O, and Case 2R exhibit a lower power percentage compared to Case 0 (Full Convolution), and overall normalization does not affect the statistical distribution of the spread values (DS and AS).</w:t>
      </w:r>
      <w:r w:rsidRPr="005E707C">
        <w:rPr>
          <w:rFonts w:eastAsiaTheme="minorEastAsia" w:hint="eastAsia"/>
          <w:sz w:val="21"/>
          <w:szCs w:val="21"/>
          <w:lang w:eastAsia="zh-CN"/>
        </w:rPr>
        <w:t xml:space="preserve"> </w:t>
      </w:r>
      <w:r w:rsidRPr="005E707C">
        <w:rPr>
          <w:rFonts w:eastAsiaTheme="minorEastAsia"/>
          <w:sz w:val="21"/>
          <w:szCs w:val="21"/>
          <w:lang w:eastAsia="zh-CN"/>
        </w:rPr>
        <w:t>The performance of random coupling at the cluster level (Case 2R) is closer to that of Case 0 than the performance of ordered coupling (Case 2O).</w:t>
      </w:r>
      <w:r w:rsidRPr="005E707C">
        <w:rPr>
          <w:rFonts w:eastAsiaTheme="minorEastAsia" w:hint="eastAsia"/>
          <w:sz w:val="21"/>
          <w:szCs w:val="21"/>
          <w:lang w:eastAsia="zh-CN"/>
        </w:rPr>
        <w:t xml:space="preserve"> </w:t>
      </w:r>
    </w:p>
    <w:p w14:paraId="4C907B00" w14:textId="1D3EC5B3" w:rsidR="005E707C" w:rsidRPr="005E707C" w:rsidRDefault="005E707C" w:rsidP="00176C3C">
      <w:pPr>
        <w:jc w:val="both"/>
        <w:rPr>
          <w:rFonts w:eastAsiaTheme="minorEastAsia"/>
          <w:sz w:val="21"/>
          <w:szCs w:val="21"/>
          <w:lang w:eastAsia="zh-CN"/>
        </w:rPr>
      </w:pPr>
      <w:r w:rsidRPr="005E707C">
        <w:rPr>
          <w:rFonts w:eastAsiaTheme="minorEastAsia"/>
          <w:sz w:val="21"/>
          <w:szCs w:val="21"/>
          <w:lang w:eastAsia="zh-CN"/>
        </w:rPr>
        <w:t xml:space="preserve">As observed in </w:t>
      </w:r>
      <w:r w:rsidRPr="005E707C">
        <w:rPr>
          <w:rFonts w:eastAsiaTheme="minorEastAsia"/>
          <w:sz w:val="21"/>
          <w:szCs w:val="21"/>
          <w:lang w:eastAsia="zh-CN"/>
        </w:rPr>
        <w:fldChar w:fldCharType="begin"/>
      </w:r>
      <w:r w:rsidRPr="005E707C">
        <w:rPr>
          <w:rFonts w:eastAsiaTheme="minorEastAsia"/>
          <w:sz w:val="21"/>
          <w:szCs w:val="21"/>
          <w:lang w:eastAsia="zh-CN"/>
        </w:rPr>
        <w:instrText xml:space="preserve"> REF _Ref3613 \h </w:instrText>
      </w:r>
      <w:r w:rsidR="00176C3C">
        <w:rPr>
          <w:rFonts w:eastAsiaTheme="minorEastAsia"/>
          <w:sz w:val="21"/>
          <w:szCs w:val="21"/>
          <w:lang w:eastAsia="zh-CN"/>
        </w:rPr>
        <w:instrText xml:space="preserve"> \* MERGEFORMAT </w:instrText>
      </w:r>
      <w:r w:rsidRPr="005E707C">
        <w:rPr>
          <w:rFonts w:eastAsiaTheme="minorEastAsia"/>
          <w:sz w:val="21"/>
          <w:szCs w:val="21"/>
          <w:lang w:eastAsia="zh-CN"/>
        </w:rPr>
      </w:r>
      <w:r w:rsidRPr="005E707C">
        <w:rPr>
          <w:rFonts w:eastAsiaTheme="minorEastAsia"/>
          <w:sz w:val="21"/>
          <w:szCs w:val="21"/>
          <w:lang w:eastAsia="zh-CN"/>
        </w:rPr>
        <w:fldChar w:fldCharType="separate"/>
      </w:r>
      <w:r w:rsidR="007B2F99" w:rsidRPr="007B2F99">
        <w:rPr>
          <w:rFonts w:eastAsiaTheme="minorEastAsia"/>
          <w:sz w:val="21"/>
          <w:szCs w:val="21"/>
          <w:lang w:eastAsia="zh-CN"/>
        </w:rPr>
        <w:t>Fig. 14</w:t>
      </w:r>
      <w:r w:rsidRPr="005E707C">
        <w:rPr>
          <w:rFonts w:eastAsiaTheme="minorEastAsia"/>
          <w:sz w:val="21"/>
          <w:szCs w:val="21"/>
          <w:lang w:eastAsia="zh-CN"/>
        </w:rPr>
        <w:fldChar w:fldCharType="end"/>
      </w:r>
      <w:r w:rsidRPr="005E707C">
        <w:rPr>
          <w:rFonts w:eastAsiaTheme="minorEastAsia"/>
          <w:sz w:val="21"/>
          <w:szCs w:val="21"/>
          <w:lang w:eastAsia="zh-CN"/>
        </w:rPr>
        <w:t xml:space="preserve"> and </w:t>
      </w:r>
      <w:r w:rsidRPr="005E707C">
        <w:rPr>
          <w:rFonts w:eastAsiaTheme="minorEastAsia"/>
          <w:sz w:val="21"/>
          <w:szCs w:val="21"/>
          <w:lang w:eastAsia="zh-CN"/>
        </w:rPr>
        <w:fldChar w:fldCharType="begin"/>
      </w:r>
      <w:r w:rsidRPr="005E707C">
        <w:rPr>
          <w:rFonts w:eastAsiaTheme="minorEastAsia"/>
          <w:sz w:val="21"/>
          <w:szCs w:val="21"/>
          <w:lang w:eastAsia="zh-CN"/>
        </w:rPr>
        <w:instrText xml:space="preserve"> REF _Ref3767 \h </w:instrText>
      </w:r>
      <w:r w:rsidR="00176C3C">
        <w:rPr>
          <w:rFonts w:eastAsiaTheme="minorEastAsia"/>
          <w:sz w:val="21"/>
          <w:szCs w:val="21"/>
          <w:lang w:eastAsia="zh-CN"/>
        </w:rPr>
        <w:instrText xml:space="preserve"> \* MERGEFORMAT </w:instrText>
      </w:r>
      <w:r w:rsidRPr="005E707C">
        <w:rPr>
          <w:rFonts w:eastAsiaTheme="minorEastAsia"/>
          <w:sz w:val="21"/>
          <w:szCs w:val="21"/>
          <w:lang w:eastAsia="zh-CN"/>
        </w:rPr>
      </w:r>
      <w:r w:rsidRPr="005E707C">
        <w:rPr>
          <w:rFonts w:eastAsiaTheme="minorEastAsia"/>
          <w:sz w:val="21"/>
          <w:szCs w:val="21"/>
          <w:lang w:eastAsia="zh-CN"/>
        </w:rPr>
        <w:fldChar w:fldCharType="separate"/>
      </w:r>
      <w:r w:rsidR="007B2F99" w:rsidRPr="007B2F99">
        <w:rPr>
          <w:rFonts w:eastAsiaTheme="minorEastAsia"/>
          <w:sz w:val="21"/>
          <w:szCs w:val="21"/>
          <w:lang w:eastAsia="zh-CN"/>
        </w:rPr>
        <w:t>Fig. 15</w:t>
      </w:r>
      <w:r w:rsidRPr="005E707C">
        <w:rPr>
          <w:rFonts w:eastAsiaTheme="minorEastAsia"/>
          <w:sz w:val="21"/>
          <w:szCs w:val="21"/>
          <w:lang w:eastAsia="zh-CN"/>
        </w:rPr>
        <w:fldChar w:fldCharType="end"/>
      </w:r>
      <w:r w:rsidRPr="005E707C">
        <w:rPr>
          <w:rFonts w:eastAsiaTheme="minorEastAsia"/>
          <w:sz w:val="21"/>
          <w:szCs w:val="21"/>
          <w:lang w:eastAsia="zh-CN"/>
        </w:rPr>
        <w:t xml:space="preserve"> (LOS+NLOS and NLOS+LOS conditions), reserving only the paths associated with LOS paths in Case A results in a zero value for angle spread </w:t>
      </w:r>
      <w:r w:rsidRPr="005E707C">
        <w:rPr>
          <w:rFonts w:eastAsiaTheme="minorEastAsia" w:hint="eastAsia"/>
          <w:sz w:val="21"/>
          <w:szCs w:val="21"/>
          <w:lang w:eastAsia="zh-CN"/>
        </w:rPr>
        <w:t>in t</w:t>
      </w:r>
      <w:r w:rsidRPr="005E707C">
        <w:rPr>
          <w:rFonts w:eastAsiaTheme="minorEastAsia"/>
          <w:sz w:val="21"/>
          <w:szCs w:val="21"/>
          <w:lang w:eastAsia="zh-CN"/>
        </w:rPr>
        <w:t>he link where the LOS path resides either the Tx-target link or the target-Rx link.</w:t>
      </w:r>
      <w:r w:rsidRPr="005E707C">
        <w:rPr>
          <w:rFonts w:eastAsiaTheme="minorEastAsia" w:hint="eastAsia"/>
          <w:sz w:val="21"/>
          <w:szCs w:val="21"/>
          <w:lang w:eastAsia="zh-CN"/>
        </w:rPr>
        <w:t xml:space="preserve"> </w:t>
      </w:r>
      <w:r w:rsidRPr="005E707C">
        <w:rPr>
          <w:rFonts w:eastAsiaTheme="minorEastAsia"/>
          <w:sz w:val="21"/>
          <w:szCs w:val="21"/>
          <w:lang w:eastAsia="zh-CN"/>
        </w:rPr>
        <w:t>Importantly, we find that the results approximate Case 0 as Case 1N, 2ON, and 2RN by normalizing the power of NLOS-NLOS in Case 1, 2O, and 2R. Furthermore, Case 1N (full convolution at the cluster level followed by normalization) and Case 0 (full convolution) are identical.</w:t>
      </w:r>
      <w:r w:rsidRPr="005E707C">
        <w:rPr>
          <w:rFonts w:eastAsiaTheme="minorEastAsia" w:hint="eastAsia"/>
          <w:sz w:val="21"/>
          <w:szCs w:val="21"/>
          <w:lang w:eastAsia="zh-CN"/>
        </w:rPr>
        <w:t xml:space="preserve"> </w:t>
      </w:r>
      <w:r w:rsidRPr="005E707C">
        <w:rPr>
          <w:rFonts w:eastAsiaTheme="minorEastAsia"/>
          <w:sz w:val="21"/>
          <w:szCs w:val="21"/>
          <w:lang w:eastAsia="zh-CN"/>
        </w:rPr>
        <w:t xml:space="preserve">Case 3N exhibits a larger difference in angle spread than Case 1N, 2ON, and 2RN when compared to Case 0. As shown in </w:t>
      </w:r>
      <w:r w:rsidRPr="005E707C">
        <w:rPr>
          <w:rFonts w:eastAsiaTheme="minorEastAsia"/>
          <w:sz w:val="21"/>
          <w:szCs w:val="21"/>
          <w:lang w:eastAsia="zh-CN"/>
        </w:rPr>
        <w:fldChar w:fldCharType="begin"/>
      </w:r>
      <w:r w:rsidRPr="005E707C">
        <w:rPr>
          <w:rFonts w:eastAsiaTheme="minorEastAsia"/>
          <w:sz w:val="21"/>
          <w:szCs w:val="21"/>
          <w:lang w:eastAsia="zh-CN"/>
        </w:rPr>
        <w:instrText xml:space="preserve"> REF _Ref3868 \h </w:instrText>
      </w:r>
      <w:r w:rsidR="00176C3C">
        <w:rPr>
          <w:rFonts w:eastAsiaTheme="minorEastAsia"/>
          <w:sz w:val="21"/>
          <w:szCs w:val="21"/>
          <w:lang w:eastAsia="zh-CN"/>
        </w:rPr>
        <w:instrText xml:space="preserve"> \* MERGEFORMAT </w:instrText>
      </w:r>
      <w:r w:rsidRPr="005E707C">
        <w:rPr>
          <w:rFonts w:eastAsiaTheme="minorEastAsia"/>
          <w:sz w:val="21"/>
          <w:szCs w:val="21"/>
          <w:lang w:eastAsia="zh-CN"/>
        </w:rPr>
      </w:r>
      <w:r w:rsidRPr="005E707C">
        <w:rPr>
          <w:rFonts w:eastAsiaTheme="minorEastAsia"/>
          <w:sz w:val="21"/>
          <w:szCs w:val="21"/>
          <w:lang w:eastAsia="zh-CN"/>
        </w:rPr>
        <w:fldChar w:fldCharType="separate"/>
      </w:r>
      <w:r w:rsidR="007B2F99" w:rsidRPr="007B2F99">
        <w:rPr>
          <w:rFonts w:eastAsiaTheme="minorEastAsia"/>
          <w:sz w:val="21"/>
          <w:szCs w:val="21"/>
          <w:lang w:eastAsia="zh-CN"/>
        </w:rPr>
        <w:t>Fig. 16</w:t>
      </w:r>
      <w:r w:rsidRPr="005E707C">
        <w:rPr>
          <w:rFonts w:eastAsiaTheme="minorEastAsia"/>
          <w:sz w:val="21"/>
          <w:szCs w:val="21"/>
          <w:lang w:eastAsia="zh-CN"/>
        </w:rPr>
        <w:fldChar w:fldCharType="end"/>
      </w:r>
      <w:r w:rsidRPr="005E707C">
        <w:rPr>
          <w:rFonts w:eastAsiaTheme="minorEastAsia"/>
          <w:sz w:val="21"/>
          <w:szCs w:val="21"/>
          <w:lang w:eastAsia="zh-CN"/>
        </w:rPr>
        <w:t>, except for Case 3, the CDF curves of the different methods are similar in the LOS-LOS condition.</w:t>
      </w:r>
      <w:r w:rsidRPr="005E707C">
        <w:rPr>
          <w:rFonts w:eastAsiaTheme="minorEastAsia" w:hint="eastAsia"/>
          <w:sz w:val="21"/>
          <w:szCs w:val="21"/>
          <w:lang w:eastAsia="zh-CN"/>
        </w:rPr>
        <w:t xml:space="preserve"> Case1N exhibits statistical characteristics identical to Case0 (full convolution), while Case2RN closely approximates the distribution of full convolution than Case2ON. The simulation results in the InH scenario yield the same conclusions as those in the UMi scenario. For further details, please refer to the Annex A.</w:t>
      </w:r>
    </w:p>
    <w:p w14:paraId="5DCB88C3" w14:textId="4C611052" w:rsidR="005E707C" w:rsidRPr="005E707C" w:rsidRDefault="005E707C" w:rsidP="00176C3C">
      <w:pPr>
        <w:jc w:val="both"/>
        <w:rPr>
          <w:rFonts w:eastAsiaTheme="minorEastAsia"/>
          <w:sz w:val="21"/>
          <w:szCs w:val="21"/>
          <w:lang w:eastAsia="zh-CN"/>
        </w:rPr>
      </w:pPr>
      <w:r w:rsidRPr="005E707C">
        <w:rPr>
          <w:rFonts w:eastAsiaTheme="minorEastAsia"/>
          <w:sz w:val="21"/>
          <w:szCs w:val="21"/>
          <w:lang w:eastAsia="zh-CN"/>
        </w:rPr>
        <w:t>It is worth noting that when considering the impact of RCS, power, delay spread, and angle spread all experience certain changes. Specifically, A</w:t>
      </w:r>
      <w:r w:rsidRPr="005E707C">
        <w:rPr>
          <w:rFonts w:eastAsiaTheme="minorEastAsia" w:hint="eastAsia"/>
          <w:sz w:val="21"/>
          <w:szCs w:val="21"/>
          <w:lang w:eastAsia="zh-CN"/>
        </w:rPr>
        <w:t xml:space="preserve"> </w:t>
      </w:r>
      <w:r w:rsidRPr="005E707C">
        <w:rPr>
          <w:rFonts w:eastAsiaTheme="minorEastAsia"/>
          <w:sz w:val="21"/>
          <w:szCs w:val="21"/>
          <w:lang w:eastAsia="zh-CN"/>
        </w:rPr>
        <w:t>=</w:t>
      </w:r>
      <w:r w:rsidRPr="005E707C">
        <w:rPr>
          <w:rFonts w:eastAsiaTheme="minorEastAsia" w:hint="eastAsia"/>
          <w:sz w:val="21"/>
          <w:szCs w:val="21"/>
          <w:lang w:eastAsia="zh-CN"/>
        </w:rPr>
        <w:t xml:space="preserve"> </w:t>
      </w:r>
      <w:r w:rsidRPr="005E707C">
        <w:rPr>
          <w:rFonts w:eastAsiaTheme="minorEastAsia"/>
          <w:sz w:val="21"/>
          <w:szCs w:val="21"/>
          <w:lang w:eastAsia="zh-CN"/>
        </w:rPr>
        <w:t>mean RCS, B1</w:t>
      </w:r>
      <w:r w:rsidRPr="005E707C">
        <w:rPr>
          <w:rFonts w:eastAsiaTheme="minorEastAsia" w:hint="eastAsia"/>
          <w:sz w:val="21"/>
          <w:szCs w:val="21"/>
          <w:lang w:eastAsia="zh-CN"/>
        </w:rPr>
        <w:t xml:space="preserve"> </w:t>
      </w:r>
      <w:r w:rsidRPr="005E707C">
        <w:rPr>
          <w:rFonts w:eastAsiaTheme="minorEastAsia"/>
          <w:sz w:val="21"/>
          <w:szCs w:val="21"/>
          <w:lang w:eastAsia="zh-CN"/>
        </w:rPr>
        <w:t>=</w:t>
      </w:r>
      <w:r w:rsidRPr="005E707C">
        <w:rPr>
          <w:rFonts w:eastAsiaTheme="minorEastAsia" w:hint="eastAsia"/>
          <w:sz w:val="21"/>
          <w:szCs w:val="21"/>
          <w:lang w:eastAsia="zh-CN"/>
        </w:rPr>
        <w:t xml:space="preserve"> </w:t>
      </w:r>
      <w:r w:rsidRPr="005E707C">
        <w:rPr>
          <w:rFonts w:eastAsiaTheme="minorEastAsia"/>
          <w:sz w:val="21"/>
          <w:szCs w:val="21"/>
          <w:lang w:eastAsia="zh-CN"/>
        </w:rPr>
        <w:t>1, and B2 represents an isotropic RCS pattern with a log-normal distribution in dB scale (μ</w:t>
      </w:r>
      <w:r w:rsidRPr="005E707C">
        <w:rPr>
          <w:rFonts w:eastAsiaTheme="minorEastAsia" w:hint="eastAsia"/>
          <w:sz w:val="21"/>
          <w:szCs w:val="21"/>
          <w:lang w:eastAsia="zh-CN"/>
        </w:rPr>
        <w:t xml:space="preserve"> </w:t>
      </w:r>
      <w:r w:rsidRPr="005E707C">
        <w:rPr>
          <w:rFonts w:eastAsiaTheme="minorEastAsia"/>
          <w:sz w:val="21"/>
          <w:szCs w:val="21"/>
          <w:lang w:eastAsia="zh-CN"/>
        </w:rPr>
        <w:t>=</w:t>
      </w:r>
      <w:r w:rsidRPr="005E707C">
        <w:rPr>
          <w:rFonts w:eastAsiaTheme="minorEastAsia" w:hint="eastAsia"/>
          <w:sz w:val="21"/>
          <w:szCs w:val="21"/>
          <w:lang w:eastAsia="zh-CN"/>
        </w:rPr>
        <w:t xml:space="preserve"> </w:t>
      </w:r>
      <w:r w:rsidRPr="005E707C">
        <w:rPr>
          <w:rFonts w:eastAsiaTheme="minorEastAsia"/>
          <w:sz w:val="21"/>
          <w:szCs w:val="21"/>
          <w:lang w:eastAsia="zh-CN"/>
        </w:rPr>
        <w:t>0, σ</w:t>
      </w:r>
      <w:r w:rsidRPr="005E707C">
        <w:rPr>
          <w:rFonts w:eastAsiaTheme="minorEastAsia" w:hint="eastAsia"/>
          <w:sz w:val="21"/>
          <w:szCs w:val="21"/>
          <w:lang w:eastAsia="zh-CN"/>
        </w:rPr>
        <w:t xml:space="preserve"> </w:t>
      </w:r>
      <w:r w:rsidRPr="005E707C">
        <w:rPr>
          <w:rFonts w:eastAsiaTheme="minorEastAsia"/>
          <w:sz w:val="21"/>
          <w:szCs w:val="21"/>
          <w:lang w:eastAsia="zh-CN"/>
        </w:rPr>
        <w:t>=</w:t>
      </w:r>
      <w:r w:rsidRPr="005E707C">
        <w:rPr>
          <w:rFonts w:eastAsiaTheme="minorEastAsia" w:hint="eastAsia"/>
          <w:sz w:val="21"/>
          <w:szCs w:val="21"/>
          <w:lang w:eastAsia="zh-CN"/>
        </w:rPr>
        <w:t xml:space="preserve"> </w:t>
      </w:r>
      <w:r w:rsidRPr="005E707C">
        <w:rPr>
          <w:rFonts w:eastAsiaTheme="minorEastAsia"/>
          <w:sz w:val="21"/>
          <w:szCs w:val="21"/>
          <w:lang w:eastAsia="zh-CN"/>
        </w:rPr>
        <w:t xml:space="preserve">3 dB). </w:t>
      </w:r>
      <w:r w:rsidRPr="005E707C">
        <w:rPr>
          <w:rFonts w:eastAsiaTheme="minorEastAsia" w:hint="eastAsia"/>
          <w:sz w:val="21"/>
          <w:szCs w:val="21"/>
          <w:lang w:eastAsia="zh-CN"/>
        </w:rPr>
        <w:t>When conducting</w:t>
      </w:r>
      <w:r w:rsidRPr="005E707C">
        <w:rPr>
          <w:rFonts w:eastAsiaTheme="minorEastAsia"/>
          <w:sz w:val="21"/>
          <w:szCs w:val="21"/>
          <w:lang w:eastAsia="zh-CN"/>
        </w:rPr>
        <w:t xml:space="preserve"> large-scale calculations, this may generate extreme values that do not align with realistic measurements, affecting the CDF results on the power CDF curve, as shown in </w:t>
      </w:r>
      <w:r w:rsidRPr="005E707C">
        <w:rPr>
          <w:rFonts w:eastAsiaTheme="minorEastAsia"/>
          <w:sz w:val="21"/>
          <w:szCs w:val="21"/>
          <w:lang w:eastAsia="zh-CN"/>
        </w:rPr>
        <w:fldChar w:fldCharType="begin"/>
      </w:r>
      <w:r w:rsidRPr="005E707C">
        <w:rPr>
          <w:rFonts w:eastAsiaTheme="minorEastAsia"/>
          <w:sz w:val="21"/>
          <w:szCs w:val="21"/>
          <w:lang w:eastAsia="zh-CN"/>
        </w:rPr>
        <w:instrText xml:space="preserve"> REF _Ref3963 \h </w:instrText>
      </w:r>
      <w:r w:rsidR="00176C3C">
        <w:rPr>
          <w:rFonts w:eastAsiaTheme="minorEastAsia"/>
          <w:sz w:val="21"/>
          <w:szCs w:val="21"/>
          <w:lang w:eastAsia="zh-CN"/>
        </w:rPr>
        <w:instrText xml:space="preserve"> \* MERGEFORMAT </w:instrText>
      </w:r>
      <w:r w:rsidRPr="005E707C">
        <w:rPr>
          <w:rFonts w:eastAsiaTheme="minorEastAsia"/>
          <w:sz w:val="21"/>
          <w:szCs w:val="21"/>
          <w:lang w:eastAsia="zh-CN"/>
        </w:rPr>
      </w:r>
      <w:r w:rsidRPr="005E707C">
        <w:rPr>
          <w:rFonts w:eastAsiaTheme="minorEastAsia"/>
          <w:sz w:val="21"/>
          <w:szCs w:val="21"/>
          <w:lang w:eastAsia="zh-CN"/>
        </w:rPr>
        <w:fldChar w:fldCharType="separate"/>
      </w:r>
      <w:r w:rsidR="007B2F99" w:rsidRPr="007B2F99">
        <w:rPr>
          <w:rFonts w:eastAsiaTheme="minorEastAsia"/>
          <w:sz w:val="21"/>
          <w:szCs w:val="21"/>
          <w:lang w:eastAsia="zh-CN"/>
        </w:rPr>
        <w:t>Fig. 17</w:t>
      </w:r>
      <w:r w:rsidRPr="005E707C">
        <w:rPr>
          <w:rFonts w:eastAsiaTheme="minorEastAsia"/>
          <w:sz w:val="21"/>
          <w:szCs w:val="21"/>
          <w:lang w:eastAsia="zh-CN"/>
        </w:rPr>
        <w:fldChar w:fldCharType="end"/>
      </w:r>
      <w:r w:rsidRPr="005E707C">
        <w:rPr>
          <w:rFonts w:eastAsiaTheme="minorEastAsia"/>
          <w:sz w:val="21"/>
          <w:szCs w:val="21"/>
          <w:lang w:eastAsia="zh-CN"/>
        </w:rPr>
        <w:t xml:space="preserve">(a) and (b). </w:t>
      </w:r>
      <w:r w:rsidRPr="005E707C">
        <w:rPr>
          <w:rFonts w:eastAsiaTheme="minorEastAsia" w:hint="eastAsia"/>
          <w:sz w:val="21"/>
          <w:szCs w:val="21"/>
          <w:lang w:eastAsia="zh-CN"/>
        </w:rPr>
        <w:t>To solve this problem, by</w:t>
      </w:r>
      <w:r w:rsidRPr="005E707C">
        <w:rPr>
          <w:rFonts w:eastAsiaTheme="minorEastAsia"/>
          <w:sz w:val="21"/>
          <w:szCs w:val="21"/>
          <w:lang w:eastAsia="zh-CN"/>
        </w:rPr>
        <w:t xml:space="preserve"> truncating B2</w:t>
      </w:r>
      <w:r w:rsidRPr="005E707C">
        <w:rPr>
          <w:rFonts w:eastAsiaTheme="minorEastAsia" w:hint="eastAsia"/>
          <w:sz w:val="21"/>
          <w:szCs w:val="21"/>
          <w:lang w:eastAsia="zh-CN"/>
        </w:rPr>
        <w:t xml:space="preserve"> </w:t>
      </w:r>
      <w:r w:rsidRPr="005E707C">
        <w:rPr>
          <w:rFonts w:eastAsiaTheme="minorEastAsia"/>
          <w:sz w:val="21"/>
          <w:szCs w:val="21"/>
          <w:lang w:eastAsia="zh-CN"/>
        </w:rPr>
        <w:t>values within the range of (−σ,</w:t>
      </w:r>
      <w:r w:rsidRPr="005E707C">
        <w:rPr>
          <w:rFonts w:eastAsiaTheme="minorEastAsia" w:hint="eastAsia"/>
          <w:sz w:val="21"/>
          <w:szCs w:val="21"/>
          <w:lang w:eastAsia="zh-CN"/>
        </w:rPr>
        <w:t xml:space="preserve"> </w:t>
      </w:r>
      <w:r w:rsidRPr="005E707C">
        <w:rPr>
          <w:rFonts w:eastAsiaTheme="minorEastAsia"/>
          <w:sz w:val="21"/>
          <w:szCs w:val="21"/>
          <w:lang w:eastAsia="zh-CN"/>
        </w:rPr>
        <w:t>σ)</w:t>
      </w:r>
      <w:r w:rsidRPr="005E707C">
        <w:rPr>
          <w:rFonts w:eastAsiaTheme="minorEastAsia" w:hint="eastAsia"/>
          <w:sz w:val="21"/>
          <w:szCs w:val="21"/>
          <w:lang w:eastAsia="zh-CN"/>
        </w:rPr>
        <w:t xml:space="preserve"> </w:t>
      </w:r>
      <w:r w:rsidRPr="005E707C">
        <w:rPr>
          <w:rFonts w:eastAsiaTheme="minorEastAsia"/>
          <w:sz w:val="21"/>
          <w:szCs w:val="21"/>
          <w:lang w:eastAsia="zh-CN"/>
        </w:rPr>
        <w:t>for the log-normal distribution to avoid low-probability extreme values, the CDF results appear more reasonable</w:t>
      </w:r>
      <w:r w:rsidRPr="005E707C">
        <w:rPr>
          <w:rFonts w:eastAsiaTheme="minorEastAsia" w:hint="eastAsia"/>
          <w:sz w:val="21"/>
          <w:szCs w:val="21"/>
          <w:lang w:eastAsia="zh-CN"/>
        </w:rPr>
        <w:t xml:space="preserve"> as shown in </w:t>
      </w:r>
      <w:r w:rsidRPr="005E707C">
        <w:rPr>
          <w:rFonts w:eastAsiaTheme="minorEastAsia"/>
          <w:sz w:val="21"/>
          <w:szCs w:val="21"/>
          <w:lang w:eastAsia="zh-CN"/>
        </w:rPr>
        <w:fldChar w:fldCharType="begin"/>
      </w:r>
      <w:r w:rsidRPr="005E707C">
        <w:rPr>
          <w:rFonts w:eastAsiaTheme="minorEastAsia"/>
          <w:sz w:val="21"/>
          <w:szCs w:val="21"/>
          <w:lang w:eastAsia="zh-CN"/>
        </w:rPr>
        <w:instrText xml:space="preserve"> REF _Ref3963 \h </w:instrText>
      </w:r>
      <w:r w:rsidR="00176C3C">
        <w:rPr>
          <w:rFonts w:eastAsiaTheme="minorEastAsia"/>
          <w:sz w:val="21"/>
          <w:szCs w:val="21"/>
          <w:lang w:eastAsia="zh-CN"/>
        </w:rPr>
        <w:instrText xml:space="preserve"> \* MERGEFORMAT </w:instrText>
      </w:r>
      <w:r w:rsidRPr="005E707C">
        <w:rPr>
          <w:rFonts w:eastAsiaTheme="minorEastAsia"/>
          <w:sz w:val="21"/>
          <w:szCs w:val="21"/>
          <w:lang w:eastAsia="zh-CN"/>
        </w:rPr>
      </w:r>
      <w:r w:rsidRPr="005E707C">
        <w:rPr>
          <w:rFonts w:eastAsiaTheme="minorEastAsia"/>
          <w:sz w:val="21"/>
          <w:szCs w:val="21"/>
          <w:lang w:eastAsia="zh-CN"/>
        </w:rPr>
        <w:fldChar w:fldCharType="separate"/>
      </w:r>
      <w:r w:rsidR="007B2F99" w:rsidRPr="007B2F99">
        <w:rPr>
          <w:rFonts w:eastAsiaTheme="minorEastAsia"/>
          <w:sz w:val="21"/>
          <w:szCs w:val="21"/>
          <w:lang w:eastAsia="zh-CN"/>
        </w:rPr>
        <w:t>Fig. 17</w:t>
      </w:r>
      <w:r w:rsidRPr="005E707C">
        <w:rPr>
          <w:rFonts w:eastAsiaTheme="minorEastAsia"/>
          <w:sz w:val="21"/>
          <w:szCs w:val="21"/>
          <w:lang w:eastAsia="zh-CN"/>
        </w:rPr>
        <w:fldChar w:fldCharType="end"/>
      </w:r>
      <w:r w:rsidRPr="005E707C">
        <w:rPr>
          <w:rFonts w:eastAsiaTheme="minorEastAsia"/>
          <w:sz w:val="21"/>
          <w:szCs w:val="21"/>
          <w:lang w:eastAsia="zh-CN"/>
        </w:rPr>
        <w:t>(</w:t>
      </w:r>
      <w:r w:rsidRPr="005E707C">
        <w:rPr>
          <w:rFonts w:eastAsiaTheme="minorEastAsia" w:hint="eastAsia"/>
          <w:sz w:val="21"/>
          <w:szCs w:val="21"/>
          <w:lang w:eastAsia="zh-CN"/>
        </w:rPr>
        <w:t>c</w:t>
      </w:r>
      <w:r w:rsidRPr="005E707C">
        <w:rPr>
          <w:rFonts w:eastAsiaTheme="minorEastAsia"/>
          <w:sz w:val="21"/>
          <w:szCs w:val="21"/>
          <w:lang w:eastAsia="zh-CN"/>
        </w:rPr>
        <w:t>) .</w:t>
      </w:r>
    </w:p>
    <w:tbl>
      <w:tblPr>
        <w:tblStyle w:val="4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06"/>
        <w:gridCol w:w="2889"/>
        <w:gridCol w:w="2827"/>
      </w:tblGrid>
      <w:tr w:rsidR="005E707C" w:rsidRPr="005E707C" w14:paraId="3F4CAFDB" w14:textId="77777777" w:rsidTr="00DC3D66">
        <w:trPr>
          <w:jc w:val="center"/>
        </w:trPr>
        <w:tc>
          <w:tcPr>
            <w:tcW w:w="2806" w:type="dxa"/>
            <w:tcBorders>
              <w:tl2br w:val="nil"/>
              <w:tr2bl w:val="nil"/>
            </w:tcBorders>
          </w:tcPr>
          <w:p w14:paraId="644A91E8" w14:textId="77777777" w:rsidR="005E707C" w:rsidRPr="005E707C" w:rsidRDefault="005E707C" w:rsidP="00DC3D66">
            <w:pPr>
              <w:spacing w:after="0"/>
              <w:jc w:val="left"/>
              <w:rPr>
                <w:rFonts w:eastAsia="宋体"/>
                <w:kern w:val="2"/>
                <w:sz w:val="21"/>
                <w:szCs w:val="24"/>
                <w:lang w:val="en-US" w:eastAsia="zh-CN"/>
              </w:rPr>
            </w:pPr>
            <w:r w:rsidRPr="005E707C">
              <w:rPr>
                <w:rFonts w:eastAsia="宋体" w:hint="eastAsia"/>
                <w:noProof/>
                <w:kern w:val="2"/>
                <w:sz w:val="21"/>
                <w:szCs w:val="24"/>
                <w:lang w:val="en-US" w:eastAsia="zh-CN"/>
              </w:rPr>
              <w:drawing>
                <wp:inline distT="0" distB="0" distL="114300" distR="114300" wp14:anchorId="1A470515" wp14:editId="319AB1D3">
                  <wp:extent cx="1808480" cy="1356995"/>
                  <wp:effectExtent l="0" t="0" r="5080" b="14605"/>
                  <wp:docPr id="21" name="图片 21" descr="NLOS_N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NLOS_NLOS"/>
                          <pic:cNvPicPr>
                            <a:picLocks noChangeAspect="1"/>
                          </pic:cNvPicPr>
                        </pic:nvPicPr>
                        <pic:blipFill>
                          <a:blip r:embed="rId75"/>
                          <a:stretch>
                            <a:fillRect/>
                          </a:stretch>
                        </pic:blipFill>
                        <pic:spPr>
                          <a:xfrm>
                            <a:off x="0" y="0"/>
                            <a:ext cx="1808480" cy="1356995"/>
                          </a:xfrm>
                          <a:prstGeom prst="rect">
                            <a:avLst/>
                          </a:prstGeom>
                        </pic:spPr>
                      </pic:pic>
                    </a:graphicData>
                  </a:graphic>
                </wp:inline>
              </w:drawing>
            </w:r>
          </w:p>
        </w:tc>
        <w:tc>
          <w:tcPr>
            <w:tcW w:w="2889" w:type="dxa"/>
            <w:tcBorders>
              <w:tl2br w:val="nil"/>
              <w:tr2bl w:val="nil"/>
            </w:tcBorders>
          </w:tcPr>
          <w:p w14:paraId="1BCC4ECB" w14:textId="77777777" w:rsidR="005E707C" w:rsidRPr="005E707C" w:rsidRDefault="005E707C" w:rsidP="00DC3D66">
            <w:pPr>
              <w:spacing w:after="0"/>
              <w:jc w:val="left"/>
              <w:rPr>
                <w:rFonts w:ascii="Calibri" w:eastAsia="宋体" w:hAnsi="Calibri"/>
                <w:kern w:val="2"/>
                <w:sz w:val="21"/>
                <w:szCs w:val="24"/>
                <w:lang w:val="en-US" w:eastAsia="zh-CN"/>
              </w:rPr>
            </w:pPr>
            <w:r w:rsidRPr="005E707C">
              <w:rPr>
                <w:rFonts w:eastAsia="宋体" w:hint="eastAsia"/>
                <w:noProof/>
                <w:kern w:val="2"/>
                <w:sz w:val="21"/>
                <w:szCs w:val="24"/>
                <w:lang w:val="en-US" w:eastAsia="zh-CN"/>
              </w:rPr>
              <w:drawing>
                <wp:inline distT="0" distB="0" distL="114300" distR="114300" wp14:anchorId="16A4B22A" wp14:editId="4753A5D0">
                  <wp:extent cx="1762125" cy="1322070"/>
                  <wp:effectExtent l="0" t="0" r="5715" b="3810"/>
                  <wp:docPr id="19" name="图片 19" descr="NLOS-R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NLOS-RCS"/>
                          <pic:cNvPicPr>
                            <a:picLocks noChangeAspect="1"/>
                          </pic:cNvPicPr>
                        </pic:nvPicPr>
                        <pic:blipFill>
                          <a:blip r:embed="rId76"/>
                          <a:stretch>
                            <a:fillRect/>
                          </a:stretch>
                        </pic:blipFill>
                        <pic:spPr>
                          <a:xfrm>
                            <a:off x="0" y="0"/>
                            <a:ext cx="1762125" cy="1322070"/>
                          </a:xfrm>
                          <a:prstGeom prst="rect">
                            <a:avLst/>
                          </a:prstGeom>
                        </pic:spPr>
                      </pic:pic>
                    </a:graphicData>
                  </a:graphic>
                </wp:inline>
              </w:drawing>
            </w:r>
          </w:p>
        </w:tc>
        <w:tc>
          <w:tcPr>
            <w:tcW w:w="2827" w:type="dxa"/>
            <w:tcBorders>
              <w:tl2br w:val="nil"/>
              <w:tr2bl w:val="nil"/>
            </w:tcBorders>
          </w:tcPr>
          <w:p w14:paraId="07F78F9A" w14:textId="77777777" w:rsidR="005E707C" w:rsidRPr="005E707C" w:rsidRDefault="005E707C" w:rsidP="00DC3D66">
            <w:pPr>
              <w:spacing w:after="0"/>
              <w:jc w:val="left"/>
              <w:rPr>
                <w:rFonts w:eastAsia="宋体"/>
                <w:kern w:val="2"/>
                <w:sz w:val="21"/>
                <w:szCs w:val="24"/>
                <w:lang w:val="en-US" w:eastAsia="zh-CN"/>
              </w:rPr>
            </w:pPr>
            <w:r w:rsidRPr="005E707C">
              <w:rPr>
                <w:rFonts w:eastAsia="宋体" w:hint="eastAsia"/>
                <w:noProof/>
                <w:kern w:val="2"/>
                <w:sz w:val="21"/>
                <w:szCs w:val="24"/>
                <w:lang w:val="en-US" w:eastAsia="zh-CN"/>
              </w:rPr>
              <w:drawing>
                <wp:inline distT="0" distB="0" distL="114300" distR="114300" wp14:anchorId="6F0CEB03" wp14:editId="5DA0B2BF">
                  <wp:extent cx="1741805" cy="1359535"/>
                  <wp:effectExtent l="0" t="0" r="10795" b="12065"/>
                  <wp:docPr id="22" name="图片 22" descr="-3_3_N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3_3_NLOS"/>
                          <pic:cNvPicPr>
                            <a:picLocks noChangeAspect="1"/>
                          </pic:cNvPicPr>
                        </pic:nvPicPr>
                        <pic:blipFill>
                          <a:blip r:embed="rId77"/>
                          <a:srcRect l="3920"/>
                          <a:stretch>
                            <a:fillRect/>
                          </a:stretch>
                        </pic:blipFill>
                        <pic:spPr>
                          <a:xfrm>
                            <a:off x="0" y="0"/>
                            <a:ext cx="1741805" cy="1359535"/>
                          </a:xfrm>
                          <a:prstGeom prst="rect">
                            <a:avLst/>
                          </a:prstGeom>
                        </pic:spPr>
                      </pic:pic>
                    </a:graphicData>
                  </a:graphic>
                </wp:inline>
              </w:drawing>
            </w:r>
          </w:p>
        </w:tc>
      </w:tr>
      <w:tr w:rsidR="005E707C" w:rsidRPr="005E707C" w14:paraId="29E355D8" w14:textId="77777777" w:rsidTr="00DC3D66">
        <w:trPr>
          <w:jc w:val="center"/>
        </w:trPr>
        <w:tc>
          <w:tcPr>
            <w:tcW w:w="2806" w:type="dxa"/>
            <w:tcBorders>
              <w:tl2br w:val="nil"/>
              <w:tr2bl w:val="nil"/>
            </w:tcBorders>
          </w:tcPr>
          <w:p w14:paraId="7C034523"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(a)</w:t>
            </w:r>
          </w:p>
        </w:tc>
        <w:tc>
          <w:tcPr>
            <w:tcW w:w="2889" w:type="dxa"/>
            <w:tcBorders>
              <w:tl2br w:val="nil"/>
              <w:tr2bl w:val="nil"/>
            </w:tcBorders>
          </w:tcPr>
          <w:p w14:paraId="24805517"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(b)</w:t>
            </w:r>
          </w:p>
        </w:tc>
        <w:tc>
          <w:tcPr>
            <w:tcW w:w="2827" w:type="dxa"/>
            <w:tcBorders>
              <w:tl2br w:val="nil"/>
              <w:tr2bl w:val="nil"/>
            </w:tcBorders>
          </w:tcPr>
          <w:p w14:paraId="6A4D131E" w14:textId="77777777" w:rsidR="005E707C" w:rsidRPr="005E707C" w:rsidRDefault="005E707C" w:rsidP="005E707C">
            <w:pPr>
              <w:spacing w:after="0"/>
              <w:jc w:val="center"/>
              <w:rPr>
                <w:rFonts w:eastAsia="宋体"/>
                <w:kern w:val="2"/>
                <w:sz w:val="21"/>
                <w:szCs w:val="24"/>
                <w:lang w:val="en-US" w:eastAsia="zh-CN"/>
              </w:rPr>
            </w:pPr>
            <w:r w:rsidRPr="005E707C">
              <w:rPr>
                <w:rFonts w:eastAsia="宋体"/>
                <w:kern w:val="2"/>
                <w:sz w:val="21"/>
                <w:szCs w:val="24"/>
                <w:lang w:val="en-US" w:eastAsia="zh-CN"/>
              </w:rPr>
              <w:t>(c)</w:t>
            </w:r>
          </w:p>
        </w:tc>
      </w:tr>
    </w:tbl>
    <w:p w14:paraId="1161012F" w14:textId="40520D74" w:rsidR="005E707C" w:rsidRPr="005E707C" w:rsidRDefault="005E707C" w:rsidP="005E707C">
      <w:pPr>
        <w:widowControl w:val="0"/>
        <w:spacing w:after="0"/>
        <w:jc w:val="center"/>
        <w:rPr>
          <w:rFonts w:eastAsia="黑体"/>
          <w:b/>
          <w:bCs/>
          <w:kern w:val="2"/>
          <w:szCs w:val="22"/>
          <w:lang w:val="en-US" w:eastAsia="zh-CN"/>
        </w:rPr>
      </w:pPr>
      <w:bookmarkStart w:id="55" w:name="_Ref3963"/>
      <w:r w:rsidRPr="005E707C">
        <w:rPr>
          <w:rFonts w:eastAsia="黑体"/>
          <w:b/>
          <w:bCs/>
          <w:kern w:val="2"/>
          <w:szCs w:val="22"/>
          <w:lang w:val="en-US" w:eastAsia="zh-CN"/>
        </w:rPr>
        <w:t xml:space="preserve">Fig. </w:t>
      </w:r>
      <w:r w:rsidRPr="005E707C">
        <w:rPr>
          <w:rFonts w:eastAsia="黑体"/>
          <w:b/>
          <w:bCs/>
          <w:kern w:val="2"/>
          <w:szCs w:val="22"/>
          <w:lang w:val="en-US" w:eastAsia="zh-CN"/>
        </w:rPr>
        <w:fldChar w:fldCharType="begin"/>
      </w:r>
      <w:r w:rsidRPr="005E707C">
        <w:rPr>
          <w:rFonts w:eastAsia="黑体"/>
          <w:b/>
          <w:bCs/>
          <w:kern w:val="2"/>
          <w:szCs w:val="22"/>
          <w:lang w:val="en-US" w:eastAsia="zh-CN"/>
        </w:rPr>
        <w:instrText xml:space="preserve"> SEQ Fig. \* ARABIC </w:instrText>
      </w:r>
      <w:r w:rsidRPr="005E707C">
        <w:rPr>
          <w:rFonts w:eastAsia="黑体"/>
          <w:b/>
          <w:bCs/>
          <w:kern w:val="2"/>
          <w:szCs w:val="22"/>
          <w:lang w:val="en-US" w:eastAsia="zh-CN"/>
        </w:rPr>
        <w:fldChar w:fldCharType="separate"/>
      </w:r>
      <w:r w:rsidR="007B2F99">
        <w:rPr>
          <w:rFonts w:eastAsia="黑体"/>
          <w:b/>
          <w:bCs/>
          <w:noProof/>
          <w:kern w:val="2"/>
          <w:szCs w:val="22"/>
          <w:lang w:val="en-US" w:eastAsia="zh-CN"/>
        </w:rPr>
        <w:t>17</w:t>
      </w:r>
      <w:r w:rsidRPr="005E707C">
        <w:rPr>
          <w:rFonts w:eastAsia="黑体"/>
          <w:b/>
          <w:bCs/>
          <w:kern w:val="2"/>
          <w:szCs w:val="22"/>
          <w:lang w:val="en-US" w:eastAsia="zh-CN"/>
        </w:rPr>
        <w:fldChar w:fldCharType="end"/>
      </w:r>
      <w:bookmarkEnd w:id="55"/>
      <w:r w:rsidRPr="005E707C">
        <w:rPr>
          <w:rFonts w:eastAsia="黑体" w:hint="eastAsia"/>
          <w:b/>
          <w:bCs/>
          <w:kern w:val="2"/>
          <w:szCs w:val="22"/>
          <w:lang w:val="en-US" w:eastAsia="zh-CN"/>
        </w:rPr>
        <w:t xml:space="preserve"> </w:t>
      </w:r>
      <w:r w:rsidRPr="005E707C">
        <w:rPr>
          <w:rFonts w:eastAsia="黑体"/>
          <w:b/>
          <w:bCs/>
          <w:kern w:val="2"/>
          <w:szCs w:val="22"/>
          <w:lang w:val="en-US" w:eastAsia="zh-CN"/>
        </w:rPr>
        <w:t>Simulation results</w:t>
      </w:r>
      <w:r w:rsidRPr="005E707C">
        <w:rPr>
          <w:rFonts w:eastAsia="黑体" w:hint="eastAsia"/>
          <w:b/>
          <w:bCs/>
          <w:kern w:val="2"/>
          <w:szCs w:val="22"/>
          <w:lang w:val="en-US" w:eastAsia="zh-CN"/>
        </w:rPr>
        <w:t xml:space="preserve"> for CDF of Power under NLOS-NLOS condition.</w:t>
      </w:r>
    </w:p>
    <w:p w14:paraId="51772703" w14:textId="77777777" w:rsidR="005E707C" w:rsidRPr="005E707C" w:rsidRDefault="005E707C" w:rsidP="005E707C">
      <w:pPr>
        <w:widowControl w:val="0"/>
        <w:numPr>
          <w:ilvl w:val="0"/>
          <w:numId w:val="30"/>
        </w:numPr>
        <w:spacing w:after="0"/>
        <w:jc w:val="center"/>
        <w:rPr>
          <w:rFonts w:eastAsia="宋体"/>
          <w:b/>
          <w:bCs/>
          <w:kern w:val="2"/>
          <w:szCs w:val="22"/>
          <w:lang w:val="en-US" w:eastAsia="zh-CN"/>
        </w:rPr>
      </w:pPr>
      <w:r w:rsidRPr="005E707C">
        <w:rPr>
          <w:rFonts w:eastAsia="宋体" w:hint="eastAsia"/>
          <w:b/>
          <w:bCs/>
          <w:kern w:val="2"/>
          <w:szCs w:val="22"/>
          <w:lang w:val="en-US" w:eastAsia="zh-CN"/>
        </w:rPr>
        <w:t>without RCS</w:t>
      </w:r>
      <w:r w:rsidRPr="005E707C">
        <w:rPr>
          <w:rFonts w:eastAsia="宋体"/>
          <w:b/>
          <w:bCs/>
          <w:kern w:val="2"/>
          <w:szCs w:val="22"/>
          <w:lang w:val="en-US" w:eastAsia="zh-CN"/>
        </w:rPr>
        <w:t xml:space="preserve"> (b) </w:t>
      </w:r>
      <w:r w:rsidRPr="005E707C">
        <w:rPr>
          <w:rFonts w:eastAsia="宋体" w:hint="eastAsia"/>
          <w:b/>
          <w:bCs/>
          <w:kern w:val="2"/>
          <w:szCs w:val="22"/>
          <w:lang w:val="en-US" w:eastAsia="zh-CN"/>
        </w:rPr>
        <w:t>log-normal RCS</w:t>
      </w:r>
      <w:r w:rsidRPr="005E707C">
        <w:rPr>
          <w:rFonts w:eastAsia="宋体"/>
          <w:b/>
          <w:bCs/>
          <w:kern w:val="2"/>
          <w:szCs w:val="22"/>
          <w:lang w:val="en-US" w:eastAsia="zh-CN"/>
        </w:rPr>
        <w:t xml:space="preserve"> (c) </w:t>
      </w:r>
      <w:r w:rsidRPr="005E707C">
        <w:rPr>
          <w:rFonts w:eastAsia="宋体" w:hint="eastAsia"/>
          <w:b/>
          <w:bCs/>
          <w:kern w:val="2"/>
          <w:szCs w:val="22"/>
          <w:lang w:val="en-US" w:eastAsia="zh-CN"/>
        </w:rPr>
        <w:t>truncated log-normal RCS</w:t>
      </w:r>
    </w:p>
    <w:p w14:paraId="72F890D9" w14:textId="77777777" w:rsidR="005E707C" w:rsidRPr="005E707C" w:rsidRDefault="005E707C" w:rsidP="005E707C">
      <w:pPr>
        <w:widowControl w:val="0"/>
        <w:spacing w:after="0"/>
        <w:jc w:val="both"/>
        <w:rPr>
          <w:rFonts w:eastAsia="宋体"/>
          <w:kern w:val="2"/>
          <w:sz w:val="21"/>
          <w:szCs w:val="24"/>
          <w:lang w:val="en-US" w:eastAsia="zh-CN"/>
        </w:rPr>
      </w:pPr>
    </w:p>
    <w:p w14:paraId="44D9DC61" w14:textId="72B1E15E" w:rsidR="005E707C" w:rsidRPr="005E707C" w:rsidRDefault="00176C3C" w:rsidP="00176C3C">
      <w:pPr>
        <w:widowControl w:val="0"/>
        <w:jc w:val="both"/>
        <w:rPr>
          <w:rFonts w:eastAsia="宋体"/>
          <w:b/>
          <w:bCs/>
          <w:kern w:val="2"/>
          <w:sz w:val="21"/>
          <w:szCs w:val="24"/>
          <w:lang w:val="en-US" w:eastAsia="zh-CN"/>
        </w:rPr>
      </w:pPr>
      <w:bookmarkStart w:id="56" w:name="_Ref181986662"/>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7B2F99">
        <w:rPr>
          <w:b/>
          <w:bCs/>
          <w:noProof/>
          <w:sz w:val="21"/>
          <w:szCs w:val="21"/>
        </w:rPr>
        <w:t>6</w:t>
      </w:r>
      <w:r w:rsidRPr="00CF3511">
        <w:rPr>
          <w:b/>
          <w:bCs/>
          <w:sz w:val="21"/>
          <w:szCs w:val="21"/>
        </w:rPr>
        <w:fldChar w:fldCharType="end"/>
      </w:r>
      <w:r w:rsidRPr="00CF3511">
        <w:rPr>
          <w:rFonts w:eastAsiaTheme="minorEastAsia" w:hint="eastAsia"/>
          <w:b/>
          <w:bCs/>
          <w:sz w:val="21"/>
          <w:szCs w:val="21"/>
          <w:lang w:eastAsia="zh-CN"/>
        </w:rPr>
        <w:t xml:space="preserve">: </w:t>
      </w:r>
      <w:r w:rsidR="005E707C" w:rsidRPr="005E707C">
        <w:rPr>
          <w:rFonts w:eastAsia="宋体" w:hint="eastAsia"/>
          <w:b/>
          <w:bCs/>
          <w:kern w:val="2"/>
          <w:sz w:val="21"/>
          <w:szCs w:val="24"/>
          <w:lang w:val="en-US" w:eastAsia="zh-CN"/>
        </w:rPr>
        <w:t>After NLOS-NLOS normalization, the CDF distribution of AS/DS becomes closer to the result of the fully convoluted case 0.</w:t>
      </w:r>
      <w:bookmarkEnd w:id="56"/>
    </w:p>
    <w:p w14:paraId="74E83F57" w14:textId="0DBFCD04" w:rsidR="005E707C" w:rsidRPr="005E707C" w:rsidRDefault="00176C3C" w:rsidP="00176C3C">
      <w:pPr>
        <w:widowControl w:val="0"/>
        <w:jc w:val="both"/>
        <w:rPr>
          <w:rFonts w:eastAsia="宋体"/>
          <w:b/>
          <w:bCs/>
          <w:kern w:val="2"/>
          <w:sz w:val="21"/>
          <w:szCs w:val="24"/>
          <w:lang w:val="en-US" w:eastAsia="zh-CN"/>
        </w:rPr>
      </w:pPr>
      <w:bookmarkStart w:id="57" w:name="_Ref181986665"/>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7B2F99">
        <w:rPr>
          <w:b/>
          <w:bCs/>
          <w:noProof/>
          <w:sz w:val="21"/>
          <w:szCs w:val="21"/>
        </w:rPr>
        <w:t>7</w:t>
      </w:r>
      <w:r w:rsidRPr="00CF3511">
        <w:rPr>
          <w:b/>
          <w:bCs/>
          <w:sz w:val="21"/>
          <w:szCs w:val="21"/>
        </w:rPr>
        <w:fldChar w:fldCharType="end"/>
      </w:r>
      <w:r w:rsidRPr="00CF3511">
        <w:rPr>
          <w:rFonts w:eastAsiaTheme="minorEastAsia" w:hint="eastAsia"/>
          <w:b/>
          <w:bCs/>
          <w:sz w:val="21"/>
          <w:szCs w:val="21"/>
          <w:lang w:eastAsia="zh-CN"/>
        </w:rPr>
        <w:t xml:space="preserve">: </w:t>
      </w:r>
      <w:r w:rsidR="005E707C" w:rsidRPr="005E707C">
        <w:rPr>
          <w:rFonts w:eastAsia="宋体" w:hint="eastAsia"/>
          <w:b/>
          <w:bCs/>
          <w:kern w:val="2"/>
          <w:sz w:val="21"/>
          <w:szCs w:val="24"/>
          <w:lang w:val="en-US" w:eastAsia="zh-CN"/>
        </w:rPr>
        <w:t>In option1, after performing NLOS-NLOS power normalization with ray-by-ray processing for the fully convoluted cluster, the CDFs of AS/DS match exactly with those of option0.</w:t>
      </w:r>
      <w:bookmarkEnd w:id="57"/>
    </w:p>
    <w:p w14:paraId="0CD2DF19" w14:textId="63527977" w:rsidR="005E707C" w:rsidRPr="005E707C" w:rsidRDefault="00176C3C" w:rsidP="00176C3C">
      <w:pPr>
        <w:widowControl w:val="0"/>
        <w:jc w:val="both"/>
        <w:rPr>
          <w:rFonts w:eastAsia="宋体"/>
          <w:b/>
          <w:bCs/>
          <w:kern w:val="2"/>
          <w:sz w:val="21"/>
          <w:szCs w:val="24"/>
          <w:lang w:val="en-US" w:eastAsia="zh-CN"/>
        </w:rPr>
      </w:pPr>
      <w:bookmarkStart w:id="58" w:name="_Ref181986669"/>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7B2F99">
        <w:rPr>
          <w:b/>
          <w:bCs/>
          <w:noProof/>
          <w:sz w:val="21"/>
          <w:szCs w:val="21"/>
        </w:rPr>
        <w:t>8</w:t>
      </w:r>
      <w:r w:rsidRPr="00CF3511">
        <w:rPr>
          <w:b/>
          <w:bCs/>
          <w:sz w:val="21"/>
          <w:szCs w:val="21"/>
        </w:rPr>
        <w:fldChar w:fldCharType="end"/>
      </w:r>
      <w:r w:rsidRPr="00CF3511">
        <w:rPr>
          <w:rFonts w:eastAsiaTheme="minorEastAsia" w:hint="eastAsia"/>
          <w:b/>
          <w:bCs/>
          <w:sz w:val="21"/>
          <w:szCs w:val="21"/>
          <w:lang w:eastAsia="zh-CN"/>
        </w:rPr>
        <w:t xml:space="preserve">: </w:t>
      </w:r>
      <w:r w:rsidR="005E707C" w:rsidRPr="005E707C">
        <w:rPr>
          <w:rFonts w:eastAsia="宋体" w:hint="eastAsia"/>
          <w:b/>
          <w:bCs/>
          <w:kern w:val="2"/>
          <w:sz w:val="21"/>
          <w:szCs w:val="24"/>
          <w:lang w:val="en-US" w:eastAsia="zh-CN"/>
        </w:rPr>
        <w:t>After cluster-level coupling for option 1 and option 2, the CDF results of the 1-by-1 method in ray level (random or 1-to-1 correspondence) are consistent.</w:t>
      </w:r>
      <w:bookmarkEnd w:id="58"/>
      <w:r w:rsidR="005E707C" w:rsidRPr="005E707C">
        <w:rPr>
          <w:rFonts w:eastAsia="宋体" w:hint="eastAsia"/>
          <w:b/>
          <w:bCs/>
          <w:kern w:val="2"/>
          <w:sz w:val="21"/>
          <w:szCs w:val="24"/>
          <w:lang w:val="en-US" w:eastAsia="zh-CN"/>
        </w:rPr>
        <w:t xml:space="preserve"> </w:t>
      </w:r>
    </w:p>
    <w:p w14:paraId="665D3E89" w14:textId="3B1F592C" w:rsidR="005E707C" w:rsidRPr="005E707C" w:rsidRDefault="00176C3C" w:rsidP="00176C3C">
      <w:pPr>
        <w:widowControl w:val="0"/>
        <w:jc w:val="both"/>
        <w:rPr>
          <w:rFonts w:eastAsia="宋体"/>
          <w:b/>
          <w:bCs/>
          <w:kern w:val="2"/>
          <w:sz w:val="21"/>
          <w:szCs w:val="24"/>
          <w:lang w:val="en-US" w:eastAsia="zh-CN"/>
        </w:rPr>
      </w:pPr>
      <w:bookmarkStart w:id="59" w:name="_Ref181986674"/>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7B2F99">
        <w:rPr>
          <w:b/>
          <w:bCs/>
          <w:noProof/>
          <w:sz w:val="21"/>
          <w:szCs w:val="21"/>
        </w:rPr>
        <w:t>9</w:t>
      </w:r>
      <w:r w:rsidRPr="00CF3511">
        <w:rPr>
          <w:b/>
          <w:bCs/>
          <w:sz w:val="21"/>
          <w:szCs w:val="21"/>
        </w:rPr>
        <w:fldChar w:fldCharType="end"/>
      </w:r>
      <w:r w:rsidRPr="00CF3511">
        <w:rPr>
          <w:rFonts w:eastAsiaTheme="minorEastAsia" w:hint="eastAsia"/>
          <w:b/>
          <w:bCs/>
          <w:sz w:val="21"/>
          <w:szCs w:val="21"/>
          <w:lang w:eastAsia="zh-CN"/>
        </w:rPr>
        <w:t xml:space="preserve">: </w:t>
      </w:r>
      <w:r w:rsidR="005E707C" w:rsidRPr="005E707C">
        <w:rPr>
          <w:rFonts w:eastAsia="宋体" w:hint="eastAsia"/>
          <w:b/>
          <w:bCs/>
          <w:kern w:val="2"/>
          <w:sz w:val="21"/>
          <w:szCs w:val="24"/>
          <w:lang w:val="en-US" w:eastAsia="zh-CN"/>
        </w:rPr>
        <w:t>When considering the impact of RCS, the randomly generated B</w:t>
      </w:r>
      <w:r w:rsidR="005E707C" w:rsidRPr="005E707C">
        <w:rPr>
          <w:rFonts w:eastAsia="宋体" w:hint="eastAsia"/>
          <w:b/>
          <w:bCs/>
          <w:kern w:val="2"/>
          <w:sz w:val="21"/>
          <w:szCs w:val="24"/>
          <w:vertAlign w:val="subscript"/>
          <w:lang w:val="en-US" w:eastAsia="zh-CN"/>
        </w:rPr>
        <w:t>2</w:t>
      </w:r>
      <w:r w:rsidR="005E707C" w:rsidRPr="005E707C">
        <w:rPr>
          <w:rFonts w:eastAsia="宋体" w:hint="eastAsia"/>
          <w:b/>
          <w:bCs/>
          <w:kern w:val="2"/>
          <w:sz w:val="21"/>
          <w:szCs w:val="24"/>
          <w:lang w:val="en-US" w:eastAsia="zh-CN"/>
        </w:rPr>
        <w:t xml:space="preserve"> values based on the log-</w:t>
      </w:r>
      <w:r w:rsidR="005E707C" w:rsidRPr="005E707C">
        <w:rPr>
          <w:rFonts w:eastAsia="宋体" w:hint="eastAsia"/>
          <w:b/>
          <w:bCs/>
          <w:kern w:val="2"/>
          <w:sz w:val="21"/>
          <w:szCs w:val="24"/>
          <w:lang w:val="en-US" w:eastAsia="zh-CN"/>
        </w:rPr>
        <w:lastRenderedPageBreak/>
        <w:t>normal distribution may produce unrealistic extreme values in large-scale calculations, affecting the CDF results.</w:t>
      </w:r>
      <w:bookmarkEnd w:id="59"/>
    </w:p>
    <w:p w14:paraId="2234F82B" w14:textId="7E7469B4" w:rsidR="005E707C" w:rsidRPr="005E707C" w:rsidRDefault="00176C3C" w:rsidP="00176C3C">
      <w:pPr>
        <w:widowControl w:val="0"/>
        <w:jc w:val="both"/>
        <w:rPr>
          <w:rFonts w:eastAsia="宋体"/>
          <w:b/>
          <w:bCs/>
          <w:kern w:val="2"/>
          <w:sz w:val="21"/>
          <w:szCs w:val="24"/>
          <w:lang w:val="en-US" w:eastAsia="zh-CN"/>
        </w:rPr>
      </w:pPr>
      <w:bookmarkStart w:id="60" w:name="_Ref181986805"/>
      <w:r w:rsidRPr="00052247">
        <w:rPr>
          <w:b/>
          <w:bCs/>
          <w:lang w:eastAsia="zh-CN"/>
        </w:rPr>
        <w:t xml:space="preserve">Proposal </w:t>
      </w:r>
      <w:r w:rsidRPr="00052247">
        <w:rPr>
          <w:b/>
          <w:bCs/>
        </w:rPr>
        <w:fldChar w:fldCharType="begin"/>
      </w:r>
      <w:r w:rsidRPr="00052247">
        <w:rPr>
          <w:b/>
          <w:bCs/>
          <w:lang w:eastAsia="zh-CN"/>
        </w:rPr>
        <w:instrText xml:space="preserve"> SEQ Proposal \* ARABIC </w:instrText>
      </w:r>
      <w:r w:rsidRPr="00052247">
        <w:rPr>
          <w:b/>
          <w:bCs/>
        </w:rPr>
        <w:fldChar w:fldCharType="separate"/>
      </w:r>
      <w:r w:rsidR="007B2F99">
        <w:rPr>
          <w:b/>
          <w:bCs/>
          <w:noProof/>
          <w:lang w:eastAsia="zh-CN"/>
        </w:rPr>
        <w:t>9</w:t>
      </w:r>
      <w:r w:rsidRPr="00052247">
        <w:rPr>
          <w:b/>
          <w:bCs/>
        </w:rPr>
        <w:fldChar w:fldCharType="end"/>
      </w:r>
      <w:r w:rsidRPr="00052247">
        <w:rPr>
          <w:rFonts w:eastAsiaTheme="minorEastAsia"/>
          <w:b/>
          <w:bCs/>
          <w:lang w:eastAsia="zh-CN"/>
        </w:rPr>
        <w:t>:</w:t>
      </w:r>
      <w:r>
        <w:rPr>
          <w:rFonts w:eastAsia="宋体" w:hint="eastAsia"/>
          <w:b/>
          <w:bCs/>
          <w:sz w:val="21"/>
          <w:szCs w:val="22"/>
          <w:lang w:eastAsia="zh-CN"/>
        </w:rPr>
        <w:t xml:space="preserve"> </w:t>
      </w:r>
      <w:r w:rsidR="005E707C" w:rsidRPr="005E707C">
        <w:rPr>
          <w:rFonts w:eastAsia="宋体" w:hint="eastAsia"/>
          <w:b/>
          <w:bCs/>
          <w:kern w:val="2"/>
          <w:sz w:val="21"/>
          <w:szCs w:val="24"/>
          <w:lang w:val="en-US" w:eastAsia="zh-CN"/>
        </w:rPr>
        <w:t xml:space="preserve"> </w:t>
      </w:r>
      <w:r w:rsidR="00F31935">
        <w:rPr>
          <w:rFonts w:eastAsia="宋体" w:hint="eastAsia"/>
          <w:b/>
          <w:bCs/>
          <w:kern w:val="2"/>
          <w:sz w:val="21"/>
          <w:szCs w:val="24"/>
          <w:lang w:val="en-US" w:eastAsia="zh-CN"/>
        </w:rPr>
        <w:t>As for the concatenation for target channel</w:t>
      </w:r>
      <w:r w:rsidR="005E707C" w:rsidRPr="005E707C">
        <w:rPr>
          <w:rFonts w:eastAsia="宋体" w:hint="eastAsia"/>
          <w:b/>
          <w:bCs/>
          <w:kern w:val="2"/>
          <w:sz w:val="21"/>
          <w:szCs w:val="24"/>
          <w:lang w:val="en-US" w:eastAsia="zh-CN"/>
        </w:rPr>
        <w:t xml:space="preserve">, </w:t>
      </w:r>
      <w:r w:rsidR="00370F33" w:rsidRPr="00370F33">
        <w:rPr>
          <w:rFonts w:eastAsiaTheme="minorEastAsia"/>
          <w:b/>
          <w:bCs/>
          <w:sz w:val="21"/>
          <w:szCs w:val="21"/>
          <w:lang w:val="en-US" w:eastAsia="zh-CN"/>
        </w:rPr>
        <w:t xml:space="preserve">normalization of the NLOS-NLOS paths is necessary to maintain the parameter distribution of the channel across different </w:t>
      </w:r>
      <w:r w:rsidR="00125465">
        <w:rPr>
          <w:rFonts w:eastAsiaTheme="minorEastAsia" w:hint="eastAsia"/>
          <w:b/>
          <w:bCs/>
          <w:sz w:val="21"/>
          <w:szCs w:val="21"/>
          <w:lang w:val="en-US" w:eastAsia="zh-CN"/>
        </w:rPr>
        <w:t xml:space="preserve">simulation </w:t>
      </w:r>
      <w:r w:rsidR="00370F33" w:rsidRPr="00370F33">
        <w:rPr>
          <w:rFonts w:eastAsiaTheme="minorEastAsia"/>
          <w:b/>
          <w:bCs/>
          <w:sz w:val="21"/>
          <w:szCs w:val="21"/>
          <w:lang w:val="en-US" w:eastAsia="zh-CN"/>
        </w:rPr>
        <w:t>options.</w:t>
      </w:r>
      <w:r w:rsidR="006B139D" w:rsidRPr="006B139D">
        <w:rPr>
          <w:rFonts w:eastAsiaTheme="minorEastAsia" w:hint="eastAsia"/>
          <w:b/>
          <w:bCs/>
          <w:sz w:val="21"/>
          <w:szCs w:val="21"/>
          <w:lang w:val="en-US" w:eastAsia="zh-CN"/>
        </w:rPr>
        <w:t xml:space="preserve"> </w:t>
      </w:r>
      <w:bookmarkEnd w:id="60"/>
    </w:p>
    <w:p w14:paraId="512A98F4" w14:textId="56CA5B97" w:rsidR="006B139D" w:rsidRDefault="00176C3C" w:rsidP="00176C3C">
      <w:pPr>
        <w:widowControl w:val="0"/>
        <w:jc w:val="both"/>
        <w:rPr>
          <w:rFonts w:eastAsia="宋体"/>
          <w:b/>
          <w:bCs/>
          <w:kern w:val="2"/>
          <w:sz w:val="21"/>
          <w:szCs w:val="24"/>
          <w:lang w:val="en-US" w:eastAsia="zh-CN"/>
        </w:rPr>
      </w:pPr>
      <w:bookmarkStart w:id="61" w:name="_Ref181986808"/>
      <w:r w:rsidRPr="00052247">
        <w:rPr>
          <w:b/>
          <w:bCs/>
          <w:lang w:eastAsia="zh-CN"/>
        </w:rPr>
        <w:t xml:space="preserve">Proposal </w:t>
      </w:r>
      <w:r w:rsidRPr="00052247">
        <w:rPr>
          <w:b/>
          <w:bCs/>
        </w:rPr>
        <w:fldChar w:fldCharType="begin"/>
      </w:r>
      <w:r w:rsidRPr="00052247">
        <w:rPr>
          <w:b/>
          <w:bCs/>
          <w:lang w:eastAsia="zh-CN"/>
        </w:rPr>
        <w:instrText xml:space="preserve"> SEQ Proposal \* ARABIC </w:instrText>
      </w:r>
      <w:r w:rsidRPr="00052247">
        <w:rPr>
          <w:b/>
          <w:bCs/>
        </w:rPr>
        <w:fldChar w:fldCharType="separate"/>
      </w:r>
      <w:r w:rsidR="007B2F99">
        <w:rPr>
          <w:b/>
          <w:bCs/>
          <w:noProof/>
          <w:lang w:eastAsia="zh-CN"/>
        </w:rPr>
        <w:t>10</w:t>
      </w:r>
      <w:r w:rsidRPr="00052247">
        <w:rPr>
          <w:b/>
          <w:bCs/>
        </w:rPr>
        <w:fldChar w:fldCharType="end"/>
      </w:r>
      <w:r w:rsidRPr="00052247">
        <w:rPr>
          <w:rFonts w:eastAsiaTheme="minorEastAsia"/>
          <w:b/>
          <w:bCs/>
          <w:lang w:eastAsia="zh-CN"/>
        </w:rPr>
        <w:t>:</w:t>
      </w:r>
      <w:r>
        <w:rPr>
          <w:rFonts w:eastAsia="宋体" w:hint="eastAsia"/>
          <w:b/>
          <w:bCs/>
          <w:sz w:val="21"/>
          <w:szCs w:val="22"/>
          <w:lang w:eastAsia="zh-CN"/>
        </w:rPr>
        <w:t xml:space="preserve"> </w:t>
      </w:r>
      <w:r w:rsidR="006B139D">
        <w:rPr>
          <w:rFonts w:eastAsia="宋体" w:hint="eastAsia"/>
          <w:b/>
          <w:bCs/>
          <w:kern w:val="2"/>
          <w:sz w:val="21"/>
          <w:szCs w:val="24"/>
          <w:lang w:val="en-US" w:eastAsia="zh-CN"/>
        </w:rPr>
        <w:t>As for the concatenation for target channel</w:t>
      </w:r>
      <w:r w:rsidR="006B139D" w:rsidRPr="005E707C">
        <w:rPr>
          <w:rFonts w:eastAsia="宋体" w:hint="eastAsia"/>
          <w:b/>
          <w:bCs/>
          <w:kern w:val="2"/>
          <w:sz w:val="21"/>
          <w:szCs w:val="24"/>
          <w:lang w:val="en-US" w:eastAsia="zh-CN"/>
        </w:rPr>
        <w:t>,</w:t>
      </w:r>
      <w:r w:rsidR="006B139D">
        <w:rPr>
          <w:rFonts w:eastAsia="宋体" w:hint="eastAsia"/>
          <w:b/>
          <w:bCs/>
          <w:kern w:val="2"/>
          <w:sz w:val="21"/>
          <w:szCs w:val="24"/>
          <w:lang w:val="en-US" w:eastAsia="zh-CN"/>
        </w:rPr>
        <w:t xml:space="preserve"> </w:t>
      </w:r>
      <w:r w:rsidR="006B139D" w:rsidRPr="006B139D">
        <w:rPr>
          <w:rFonts w:eastAsia="宋体"/>
          <w:b/>
          <w:bCs/>
          <w:kern w:val="2"/>
          <w:sz w:val="21"/>
          <w:szCs w:val="24"/>
          <w:lang w:val="en-US" w:eastAsia="zh-CN"/>
        </w:rPr>
        <w:t xml:space="preserve">the performance of random coupling in </w:t>
      </w:r>
      <w:r w:rsidR="00125465">
        <w:rPr>
          <w:rFonts w:eastAsia="宋体" w:hint="eastAsia"/>
          <w:b/>
          <w:bCs/>
          <w:kern w:val="2"/>
          <w:sz w:val="21"/>
          <w:szCs w:val="24"/>
          <w:lang w:val="en-US" w:eastAsia="zh-CN"/>
        </w:rPr>
        <w:t xml:space="preserve">simulation </w:t>
      </w:r>
      <w:r w:rsidR="006B139D">
        <w:rPr>
          <w:rFonts w:eastAsia="宋体" w:hint="eastAsia"/>
          <w:b/>
          <w:bCs/>
          <w:kern w:val="2"/>
          <w:sz w:val="21"/>
          <w:szCs w:val="24"/>
          <w:lang w:val="en-US" w:eastAsia="zh-CN"/>
        </w:rPr>
        <w:t>o</w:t>
      </w:r>
      <w:r w:rsidR="006B139D" w:rsidRPr="006B139D">
        <w:rPr>
          <w:rFonts w:eastAsia="宋体"/>
          <w:b/>
          <w:bCs/>
          <w:kern w:val="2"/>
          <w:sz w:val="21"/>
          <w:szCs w:val="24"/>
          <w:lang w:val="en-US" w:eastAsia="zh-CN"/>
        </w:rPr>
        <w:t>ption2 is superior to sequential coupling, so random coupling can be prioritized.</w:t>
      </w:r>
    </w:p>
    <w:p w14:paraId="4C89FC32" w14:textId="62422640" w:rsidR="005E707C" w:rsidRPr="005E707C" w:rsidRDefault="00176C3C" w:rsidP="00AF7B5A">
      <w:pPr>
        <w:widowControl w:val="0"/>
        <w:spacing w:after="0"/>
        <w:jc w:val="both"/>
        <w:rPr>
          <w:rFonts w:eastAsia="宋体"/>
          <w:b/>
          <w:bCs/>
          <w:kern w:val="2"/>
          <w:sz w:val="21"/>
          <w:szCs w:val="24"/>
          <w:lang w:val="en-US" w:eastAsia="zh-CN"/>
        </w:rPr>
      </w:pPr>
      <w:bookmarkStart w:id="62" w:name="_Ref181986812"/>
      <w:bookmarkEnd w:id="61"/>
      <w:r w:rsidRPr="00052247">
        <w:rPr>
          <w:b/>
          <w:bCs/>
          <w:lang w:eastAsia="zh-CN"/>
        </w:rPr>
        <w:t xml:space="preserve">Proposal </w:t>
      </w:r>
      <w:r w:rsidRPr="00052247">
        <w:rPr>
          <w:b/>
          <w:bCs/>
        </w:rPr>
        <w:fldChar w:fldCharType="begin"/>
      </w:r>
      <w:r w:rsidRPr="00052247">
        <w:rPr>
          <w:b/>
          <w:bCs/>
          <w:lang w:eastAsia="zh-CN"/>
        </w:rPr>
        <w:instrText xml:space="preserve"> SEQ Proposal \* ARABIC </w:instrText>
      </w:r>
      <w:r w:rsidRPr="00052247">
        <w:rPr>
          <w:b/>
          <w:bCs/>
        </w:rPr>
        <w:fldChar w:fldCharType="separate"/>
      </w:r>
      <w:r w:rsidR="007B2F99">
        <w:rPr>
          <w:b/>
          <w:bCs/>
          <w:noProof/>
          <w:lang w:eastAsia="zh-CN"/>
        </w:rPr>
        <w:t>11</w:t>
      </w:r>
      <w:r w:rsidRPr="00052247">
        <w:rPr>
          <w:b/>
          <w:bCs/>
        </w:rPr>
        <w:fldChar w:fldCharType="end"/>
      </w:r>
      <w:r w:rsidRPr="00052247">
        <w:rPr>
          <w:rFonts w:eastAsiaTheme="minorEastAsia"/>
          <w:b/>
          <w:bCs/>
          <w:lang w:eastAsia="zh-CN"/>
        </w:rPr>
        <w:t>:</w:t>
      </w:r>
      <w:r>
        <w:rPr>
          <w:rFonts w:eastAsia="宋体" w:hint="eastAsia"/>
          <w:b/>
          <w:bCs/>
          <w:sz w:val="21"/>
          <w:szCs w:val="22"/>
          <w:lang w:eastAsia="zh-CN"/>
        </w:rPr>
        <w:t xml:space="preserve"> </w:t>
      </w:r>
      <w:r w:rsidR="005E707C" w:rsidRPr="005E707C">
        <w:rPr>
          <w:rFonts w:eastAsia="宋体" w:hint="eastAsia"/>
          <w:b/>
          <w:bCs/>
          <w:kern w:val="2"/>
          <w:sz w:val="21"/>
          <w:szCs w:val="24"/>
          <w:lang w:val="en-US" w:eastAsia="zh-CN"/>
        </w:rPr>
        <w:t>When considering the RCS</w:t>
      </w:r>
      <w:r w:rsidR="00125465">
        <w:rPr>
          <w:rFonts w:eastAsia="宋体" w:hint="eastAsia"/>
          <w:b/>
          <w:bCs/>
          <w:kern w:val="2"/>
          <w:sz w:val="21"/>
          <w:szCs w:val="24"/>
          <w:lang w:val="en-US" w:eastAsia="zh-CN"/>
        </w:rPr>
        <w:t xml:space="preserve"> </w:t>
      </w:r>
      <w:r w:rsidR="00125465" w:rsidRPr="005E707C">
        <w:rPr>
          <w:rFonts w:eastAsia="宋体" w:hint="eastAsia"/>
          <w:b/>
          <w:bCs/>
          <w:kern w:val="2"/>
          <w:sz w:val="21"/>
          <w:szCs w:val="24"/>
          <w:lang w:val="en-US" w:eastAsia="zh-CN"/>
        </w:rPr>
        <w:t>impact</w:t>
      </w:r>
      <w:r w:rsidR="005E707C" w:rsidRPr="005E707C">
        <w:rPr>
          <w:rFonts w:eastAsia="宋体" w:hint="eastAsia"/>
          <w:b/>
          <w:bCs/>
          <w:kern w:val="2"/>
          <w:sz w:val="21"/>
          <w:szCs w:val="24"/>
          <w:lang w:val="en-US" w:eastAsia="zh-CN"/>
        </w:rPr>
        <w:t xml:space="preserve"> </w:t>
      </w:r>
      <w:r w:rsidR="00125465">
        <w:rPr>
          <w:rFonts w:eastAsia="宋体" w:hint="eastAsia"/>
          <w:b/>
          <w:bCs/>
          <w:kern w:val="2"/>
          <w:sz w:val="21"/>
          <w:szCs w:val="24"/>
          <w:lang w:val="en-US" w:eastAsia="zh-CN"/>
        </w:rPr>
        <w:t>of</w:t>
      </w:r>
      <w:r w:rsidR="005E707C" w:rsidRPr="005E707C">
        <w:rPr>
          <w:rFonts w:eastAsia="宋体" w:hint="eastAsia"/>
          <w:b/>
          <w:bCs/>
          <w:kern w:val="2"/>
          <w:sz w:val="21"/>
          <w:szCs w:val="24"/>
          <w:lang w:val="en-US" w:eastAsia="zh-CN"/>
        </w:rPr>
        <w:t xml:space="preserve"> concatenated </w:t>
      </w:r>
      <w:r w:rsidR="00125465">
        <w:rPr>
          <w:rFonts w:eastAsia="宋体" w:hint="eastAsia"/>
          <w:b/>
          <w:bCs/>
          <w:kern w:val="2"/>
          <w:sz w:val="21"/>
          <w:szCs w:val="24"/>
          <w:lang w:val="en-US" w:eastAsia="zh-CN"/>
        </w:rPr>
        <w:t xml:space="preserve">channel </w:t>
      </w:r>
      <w:r w:rsidR="005E707C" w:rsidRPr="005E707C">
        <w:rPr>
          <w:rFonts w:eastAsia="宋体" w:hint="eastAsia"/>
          <w:b/>
          <w:bCs/>
          <w:kern w:val="2"/>
          <w:sz w:val="21"/>
          <w:szCs w:val="24"/>
          <w:lang w:val="en-US" w:eastAsia="zh-CN"/>
        </w:rPr>
        <w:t>simulations, it is necessary to truncate the RCS values from the log-normal distribution and set certain boundaries. There are two options for setting these boundaries:</w:t>
      </w:r>
      <w:bookmarkEnd w:id="62"/>
    </w:p>
    <w:p w14:paraId="649CDE75" w14:textId="13AD29B0" w:rsidR="005E707C" w:rsidRPr="00AF7B5A" w:rsidRDefault="00AF7B5A" w:rsidP="00AF7B5A">
      <w:pPr>
        <w:pStyle w:val="af5"/>
        <w:widowControl w:val="0"/>
        <w:numPr>
          <w:ilvl w:val="0"/>
          <w:numId w:val="33"/>
        </w:numPr>
        <w:jc w:val="both"/>
        <w:rPr>
          <w:rFonts w:eastAsia="宋体"/>
          <w:b/>
          <w:bCs/>
          <w:kern w:val="2"/>
          <w:sz w:val="21"/>
          <w:szCs w:val="24"/>
          <w:lang w:val="en-US" w:eastAsia="zh-CN"/>
        </w:rPr>
      </w:pPr>
      <w:r>
        <w:rPr>
          <w:rFonts w:eastAsia="宋体" w:hint="eastAsia"/>
          <w:b/>
          <w:bCs/>
          <w:kern w:val="2"/>
          <w:sz w:val="21"/>
          <w:szCs w:val="24"/>
          <w:lang w:val="en-US" w:eastAsia="zh-CN"/>
        </w:rPr>
        <w:t>O</w:t>
      </w:r>
      <w:r w:rsidR="005E707C" w:rsidRPr="00AF7B5A">
        <w:rPr>
          <w:rFonts w:eastAsia="宋体" w:hint="eastAsia"/>
          <w:b/>
          <w:bCs/>
          <w:kern w:val="2"/>
          <w:sz w:val="21"/>
          <w:szCs w:val="24"/>
          <w:lang w:val="en-US" w:eastAsia="zh-CN"/>
        </w:rPr>
        <w:t xml:space="preserve">ption </w:t>
      </w:r>
      <w:r w:rsidR="00504B83">
        <w:rPr>
          <w:rFonts w:eastAsia="宋体" w:hint="eastAsia"/>
          <w:b/>
          <w:bCs/>
          <w:kern w:val="2"/>
          <w:sz w:val="21"/>
          <w:szCs w:val="24"/>
          <w:lang w:val="en-US" w:eastAsia="zh-CN"/>
        </w:rPr>
        <w:t>a</w:t>
      </w:r>
      <w:r w:rsidR="005E707C" w:rsidRPr="00AF7B5A">
        <w:rPr>
          <w:rFonts w:eastAsia="宋体" w:hint="eastAsia"/>
          <w:b/>
          <w:bCs/>
          <w:kern w:val="2"/>
          <w:sz w:val="21"/>
          <w:szCs w:val="24"/>
          <w:lang w:val="en-US" w:eastAsia="zh-CN"/>
        </w:rPr>
        <w:t>: Set the maximum and minimum values based on real measurements for different targets.</w:t>
      </w:r>
    </w:p>
    <w:p w14:paraId="6D822E1A" w14:textId="6C84A2E9" w:rsidR="00277659" w:rsidRPr="00AF7B5A" w:rsidRDefault="00AF7B5A" w:rsidP="00AF7B5A">
      <w:pPr>
        <w:pStyle w:val="af5"/>
        <w:widowControl w:val="0"/>
        <w:numPr>
          <w:ilvl w:val="0"/>
          <w:numId w:val="33"/>
        </w:numPr>
        <w:jc w:val="both"/>
        <w:rPr>
          <w:rFonts w:eastAsia="宋体"/>
          <w:b/>
          <w:bCs/>
          <w:kern w:val="2"/>
          <w:sz w:val="21"/>
          <w:szCs w:val="24"/>
          <w:lang w:val="en-US" w:eastAsia="zh-CN"/>
        </w:rPr>
      </w:pPr>
      <w:r>
        <w:rPr>
          <w:rFonts w:eastAsia="宋体" w:hint="eastAsia"/>
          <w:b/>
          <w:bCs/>
          <w:kern w:val="2"/>
          <w:sz w:val="21"/>
          <w:szCs w:val="24"/>
          <w:lang w:val="en-US" w:eastAsia="zh-CN"/>
        </w:rPr>
        <w:t>O</w:t>
      </w:r>
      <w:r w:rsidR="005E707C" w:rsidRPr="00AF7B5A">
        <w:rPr>
          <w:rFonts w:eastAsia="宋体" w:hint="eastAsia"/>
          <w:b/>
          <w:bCs/>
          <w:kern w:val="2"/>
          <w:sz w:val="21"/>
          <w:szCs w:val="24"/>
          <w:lang w:val="en-US" w:eastAsia="zh-CN"/>
        </w:rPr>
        <w:t xml:space="preserve">ption </w:t>
      </w:r>
      <w:r w:rsidR="00504B83">
        <w:rPr>
          <w:rFonts w:eastAsia="宋体" w:hint="eastAsia"/>
          <w:b/>
          <w:bCs/>
          <w:kern w:val="2"/>
          <w:sz w:val="21"/>
          <w:szCs w:val="24"/>
          <w:lang w:val="en-US" w:eastAsia="zh-CN"/>
        </w:rPr>
        <w:t>b</w:t>
      </w:r>
      <w:r w:rsidR="005E707C" w:rsidRPr="00AF7B5A">
        <w:rPr>
          <w:rFonts w:eastAsia="宋体" w:hint="eastAsia"/>
          <w:b/>
          <w:bCs/>
          <w:kern w:val="2"/>
          <w:sz w:val="21"/>
          <w:szCs w:val="24"/>
          <w:lang w:val="en-US" w:eastAsia="zh-CN"/>
        </w:rPr>
        <w:t>: Restrict values to the main range of the distribution</w:t>
      </w:r>
      <w:r w:rsidR="00125465">
        <w:rPr>
          <w:rFonts w:eastAsia="宋体" w:hint="eastAsia"/>
          <w:b/>
          <w:bCs/>
          <w:kern w:val="2"/>
          <w:sz w:val="21"/>
          <w:szCs w:val="24"/>
          <w:lang w:val="en-US" w:eastAsia="zh-CN"/>
        </w:rPr>
        <w:t>.</w:t>
      </w:r>
    </w:p>
    <w:p w14:paraId="005958AB" w14:textId="52E8C7D7" w:rsidR="00561B69" w:rsidRPr="00C5646C" w:rsidRDefault="00561B69" w:rsidP="0010777F">
      <w:pPr>
        <w:pStyle w:val="1"/>
        <w:keepLines w:val="0"/>
        <w:numPr>
          <w:ilvl w:val="0"/>
          <w:numId w:val="2"/>
        </w:numPr>
        <w:pBdr>
          <w:top w:val="none" w:sz="0" w:space="0" w:color="auto"/>
        </w:pBdr>
        <w:spacing w:before="0" w:after="240"/>
        <w:ind w:right="284" w:hanging="720"/>
        <w:jc w:val="both"/>
        <w:rPr>
          <w:rFonts w:eastAsiaTheme="minorEastAsia"/>
          <w:lang w:eastAsia="zh-CN"/>
        </w:rPr>
      </w:pPr>
      <w:r w:rsidRPr="00C5646C">
        <w:rPr>
          <w:rFonts w:eastAsiaTheme="minorEastAsia" w:hint="eastAsia"/>
          <w:lang w:eastAsia="zh-CN"/>
        </w:rPr>
        <w:t xml:space="preserve">Background channel </w:t>
      </w:r>
      <w:r w:rsidR="00034E32">
        <w:rPr>
          <w:rFonts w:eastAsiaTheme="minorEastAsia" w:hint="eastAsia"/>
          <w:lang w:eastAsia="zh-CN"/>
        </w:rPr>
        <w:t>modeling and measurement validation</w:t>
      </w:r>
    </w:p>
    <w:p w14:paraId="327FC363" w14:textId="6011107D" w:rsidR="00200802" w:rsidRPr="00200802" w:rsidRDefault="00200802" w:rsidP="00200802">
      <w:pPr>
        <w:pStyle w:val="2"/>
        <w:ind w:left="720" w:firstLine="0"/>
        <w:rPr>
          <w:rFonts w:eastAsiaTheme="minorEastAsia"/>
          <w:lang w:eastAsia="zh-CN"/>
        </w:rPr>
      </w:pPr>
      <w:r>
        <w:rPr>
          <w:rFonts w:eastAsiaTheme="minorEastAsia" w:hint="eastAsia"/>
          <w:lang w:eastAsia="zh-CN"/>
        </w:rPr>
        <w:t xml:space="preserve">5.1 </w:t>
      </w:r>
      <w:r w:rsidRPr="00200802">
        <w:rPr>
          <w:rFonts w:eastAsiaTheme="minorEastAsia" w:hint="eastAsia"/>
          <w:lang w:eastAsia="zh-CN"/>
        </w:rPr>
        <w:t>Bi-static</w:t>
      </w:r>
      <w:r w:rsidR="00F906E5">
        <w:rPr>
          <w:rFonts w:eastAsiaTheme="minorEastAsia" w:hint="eastAsia"/>
          <w:lang w:eastAsia="zh-CN"/>
        </w:rPr>
        <w:t xml:space="preserve"> background channel</w:t>
      </w:r>
    </w:p>
    <w:p w14:paraId="3D4E7045" w14:textId="2C04333C" w:rsidR="00122397" w:rsidRDefault="008274E7" w:rsidP="00561B69">
      <w:pPr>
        <w:tabs>
          <w:tab w:val="left" w:pos="0"/>
        </w:tabs>
        <w:suppressAutoHyphens/>
        <w:jc w:val="both"/>
        <w:rPr>
          <w:rFonts w:eastAsiaTheme="minorEastAsia"/>
          <w:sz w:val="21"/>
          <w:szCs w:val="21"/>
          <w:lang w:eastAsia="zh-CN"/>
        </w:rPr>
      </w:pPr>
      <w:r>
        <w:rPr>
          <w:rFonts w:eastAsiaTheme="minorEastAsia" w:hint="eastAsia"/>
          <w:sz w:val="21"/>
          <w:szCs w:val="21"/>
          <w:lang w:eastAsia="zh-CN"/>
        </w:rPr>
        <w:t xml:space="preserve">In RAN 1#116 </w:t>
      </w:r>
      <w:r w:rsidR="00ED66DB">
        <w:rPr>
          <w:rFonts w:eastAsiaTheme="minorEastAsia" w:hint="eastAsia"/>
          <w:sz w:val="21"/>
          <w:szCs w:val="21"/>
          <w:lang w:eastAsia="zh-CN"/>
        </w:rPr>
        <w:t xml:space="preserve">meeting, the background channel was defined as the </w:t>
      </w:r>
      <w:r w:rsidR="00ED66DB" w:rsidRPr="00ED66DB">
        <w:rPr>
          <w:rFonts w:eastAsiaTheme="minorEastAsia"/>
          <w:sz w:val="21"/>
          <w:szCs w:val="21"/>
          <w:lang w:eastAsia="zh-CN"/>
        </w:rPr>
        <w:t>[multipath] components</w:t>
      </w:r>
      <w:r w:rsidR="00ED66DB">
        <w:rPr>
          <w:rFonts w:eastAsiaTheme="minorEastAsia" w:hint="eastAsia"/>
          <w:sz w:val="21"/>
          <w:szCs w:val="21"/>
          <w:lang w:eastAsia="zh-CN"/>
        </w:rPr>
        <w:t xml:space="preserve"> that</w:t>
      </w:r>
      <w:r w:rsidR="00ED66DB" w:rsidRPr="00ED66DB">
        <w:rPr>
          <w:rFonts w:eastAsiaTheme="minorEastAsia"/>
          <w:sz w:val="21"/>
          <w:szCs w:val="21"/>
          <w:lang w:eastAsia="zh-CN"/>
        </w:rPr>
        <w:t xml:space="preserve"> not impacted by the sensing target(s)</w:t>
      </w:r>
      <w:r w:rsidR="00ED66DB">
        <w:rPr>
          <w:rFonts w:eastAsiaTheme="minorEastAsia" w:hint="eastAsia"/>
          <w:sz w:val="21"/>
          <w:szCs w:val="21"/>
          <w:lang w:eastAsia="zh-CN"/>
        </w:rPr>
        <w:t xml:space="preserve">. </w:t>
      </w:r>
      <w:r w:rsidR="000C38F1" w:rsidRPr="000C38F1">
        <w:rPr>
          <w:rFonts w:eastAsiaTheme="minorEastAsia"/>
          <w:sz w:val="21"/>
          <w:szCs w:val="21"/>
          <w:lang w:eastAsia="zh-CN"/>
        </w:rPr>
        <w:t xml:space="preserve">It is important to consider the background channel in ISAC channel modeling, </w:t>
      </w:r>
      <w:r w:rsidR="000C38F1">
        <w:rPr>
          <w:rFonts w:eastAsiaTheme="minorEastAsia" w:hint="eastAsia"/>
          <w:sz w:val="21"/>
          <w:szCs w:val="21"/>
          <w:lang w:eastAsia="zh-CN"/>
        </w:rPr>
        <w:t>which</w:t>
      </w:r>
      <w:r w:rsidR="000C38F1" w:rsidRPr="000C38F1">
        <w:rPr>
          <w:rFonts w:eastAsiaTheme="minorEastAsia"/>
          <w:sz w:val="21"/>
          <w:szCs w:val="21"/>
          <w:lang w:eastAsia="zh-CN"/>
        </w:rPr>
        <w:t xml:space="preserve"> requires consideration of different </w:t>
      </w:r>
      <w:r w:rsidR="000C38F1">
        <w:rPr>
          <w:rFonts w:eastAsiaTheme="minorEastAsia" w:hint="eastAsia"/>
          <w:sz w:val="21"/>
          <w:szCs w:val="21"/>
          <w:lang w:eastAsia="zh-CN"/>
        </w:rPr>
        <w:t>sensing</w:t>
      </w:r>
      <w:r w:rsidR="000C38F1" w:rsidRPr="000C38F1">
        <w:rPr>
          <w:rFonts w:eastAsiaTheme="minorEastAsia"/>
          <w:sz w:val="21"/>
          <w:szCs w:val="21"/>
          <w:lang w:eastAsia="zh-CN"/>
        </w:rPr>
        <w:t xml:space="preserve"> modes</w:t>
      </w:r>
      <w:r w:rsidR="000C38F1">
        <w:rPr>
          <w:rFonts w:eastAsiaTheme="minorEastAsia" w:hint="eastAsia"/>
          <w:sz w:val="21"/>
          <w:szCs w:val="21"/>
          <w:lang w:eastAsia="zh-CN"/>
        </w:rPr>
        <w:t xml:space="preserve"> (i.e., mono-static and bi-static). </w:t>
      </w:r>
      <w:r w:rsidR="00561B69" w:rsidRPr="00843370">
        <w:rPr>
          <w:rFonts w:eastAsiaTheme="minorEastAsia" w:hint="eastAsia"/>
          <w:sz w:val="21"/>
          <w:szCs w:val="21"/>
          <w:lang w:eastAsia="zh-CN"/>
        </w:rPr>
        <w:t xml:space="preserve">The path loss and </w:t>
      </w:r>
      <w:r w:rsidR="008037F6">
        <w:rPr>
          <w:rFonts w:eastAsiaTheme="minorEastAsia" w:hint="eastAsia"/>
          <w:sz w:val="21"/>
          <w:szCs w:val="21"/>
          <w:lang w:eastAsia="zh-CN"/>
        </w:rPr>
        <w:t xml:space="preserve">small-scale </w:t>
      </w:r>
      <w:r w:rsidR="00561B69" w:rsidRPr="00843370">
        <w:rPr>
          <w:rFonts w:eastAsiaTheme="minorEastAsia" w:hint="eastAsia"/>
          <w:sz w:val="21"/>
          <w:szCs w:val="21"/>
          <w:lang w:eastAsia="zh-CN"/>
        </w:rPr>
        <w:t>parameters defined in TR 38.901</w:t>
      </w:r>
      <w:r w:rsidR="00561B69" w:rsidRPr="00843370">
        <w:rPr>
          <w:rFonts w:eastAsia="等线"/>
          <w:color w:val="231F20"/>
          <w:kern w:val="2"/>
          <w:sz w:val="21"/>
          <w:szCs w:val="21"/>
          <w:lang w:val="en-US" w:eastAsia="zh-CN"/>
        </w:rPr>
        <w:t>/36.777/37.885</w:t>
      </w:r>
      <w:r w:rsidR="00561B69" w:rsidRPr="00843370">
        <w:rPr>
          <w:rFonts w:eastAsiaTheme="minorEastAsia" w:hint="eastAsia"/>
          <w:sz w:val="21"/>
          <w:szCs w:val="21"/>
          <w:lang w:eastAsia="zh-CN"/>
        </w:rPr>
        <w:t xml:space="preserve"> </w:t>
      </w:r>
      <w:r w:rsidR="00561B69" w:rsidRPr="001B6106">
        <w:rPr>
          <w:rFonts w:eastAsiaTheme="minorEastAsia"/>
          <w:sz w:val="21"/>
          <w:szCs w:val="21"/>
          <w:lang w:eastAsia="zh-CN"/>
        </w:rPr>
        <w:t xml:space="preserve">can be effectively reused for the background channel in </w:t>
      </w:r>
      <w:r w:rsidR="008037F6" w:rsidRPr="008037F6">
        <w:rPr>
          <w:rFonts w:eastAsiaTheme="minorEastAsia"/>
          <w:sz w:val="21"/>
          <w:szCs w:val="21"/>
          <w:lang w:eastAsia="zh-CN"/>
        </w:rPr>
        <w:t xml:space="preserve">TRP-UE and UE-TRP </w:t>
      </w:r>
      <w:r w:rsidR="00561B69" w:rsidRPr="001B6106">
        <w:rPr>
          <w:rFonts w:eastAsiaTheme="minorEastAsia"/>
          <w:sz w:val="21"/>
          <w:szCs w:val="21"/>
          <w:lang w:eastAsia="zh-CN"/>
        </w:rPr>
        <w:t>bi-static sensing scenarios.</w:t>
      </w:r>
      <w:r w:rsidR="00561B69" w:rsidRPr="001B6106">
        <w:rPr>
          <w:rFonts w:eastAsiaTheme="minorEastAsia" w:hint="eastAsia"/>
          <w:sz w:val="21"/>
          <w:szCs w:val="21"/>
          <w:lang w:eastAsia="zh-CN"/>
        </w:rPr>
        <w:t xml:space="preserve"> </w:t>
      </w:r>
      <w:r w:rsidR="00122397">
        <w:rPr>
          <w:rFonts w:eastAsiaTheme="minorEastAsia" w:hint="eastAsia"/>
          <w:sz w:val="21"/>
          <w:szCs w:val="21"/>
          <w:lang w:eastAsia="zh-CN"/>
        </w:rPr>
        <w:t xml:space="preserve">As for </w:t>
      </w:r>
      <w:r w:rsidR="00122397" w:rsidRPr="008037F6">
        <w:rPr>
          <w:rFonts w:eastAsiaTheme="minorEastAsia"/>
          <w:sz w:val="21"/>
          <w:szCs w:val="21"/>
          <w:lang w:eastAsia="zh-CN"/>
        </w:rPr>
        <w:t>TRP-TRP and UE-UE bi</w:t>
      </w:r>
      <w:r w:rsidR="00122397">
        <w:rPr>
          <w:rFonts w:eastAsiaTheme="minorEastAsia" w:hint="eastAsia"/>
          <w:sz w:val="21"/>
          <w:szCs w:val="21"/>
          <w:lang w:eastAsia="zh-CN"/>
        </w:rPr>
        <w:t>-</w:t>
      </w:r>
      <w:r w:rsidR="00122397" w:rsidRPr="008037F6">
        <w:rPr>
          <w:rFonts w:eastAsiaTheme="minorEastAsia"/>
          <w:sz w:val="21"/>
          <w:szCs w:val="21"/>
          <w:lang w:eastAsia="zh-CN"/>
        </w:rPr>
        <w:t>static sensing</w:t>
      </w:r>
      <w:r w:rsidR="00122397">
        <w:rPr>
          <w:rFonts w:eastAsiaTheme="minorEastAsia" w:hint="eastAsia"/>
          <w:sz w:val="21"/>
          <w:szCs w:val="21"/>
          <w:lang w:eastAsia="zh-CN"/>
        </w:rPr>
        <w:t>,</w:t>
      </w:r>
      <w:r w:rsidR="00122397" w:rsidRPr="00843370">
        <w:rPr>
          <w:rFonts w:eastAsiaTheme="minorEastAsia" w:hint="eastAsia"/>
          <w:sz w:val="21"/>
          <w:szCs w:val="21"/>
          <w:lang w:eastAsia="zh-CN"/>
        </w:rPr>
        <w:t xml:space="preserve"> </w:t>
      </w:r>
      <w:r w:rsidR="00122397">
        <w:rPr>
          <w:rFonts w:eastAsiaTheme="minorEastAsia" w:hint="eastAsia"/>
          <w:sz w:val="21"/>
          <w:szCs w:val="21"/>
          <w:lang w:eastAsia="zh-CN"/>
        </w:rPr>
        <w:t>t</w:t>
      </w:r>
      <w:r w:rsidR="00122397" w:rsidRPr="008037F6">
        <w:rPr>
          <w:rFonts w:eastAsiaTheme="minorEastAsia"/>
          <w:sz w:val="21"/>
          <w:szCs w:val="21"/>
          <w:lang w:eastAsia="zh-CN"/>
        </w:rPr>
        <w:t>he height and distance of T</w:t>
      </w:r>
      <w:r w:rsidR="00122397">
        <w:rPr>
          <w:rFonts w:eastAsiaTheme="minorEastAsia" w:hint="eastAsia"/>
          <w:sz w:val="21"/>
          <w:szCs w:val="21"/>
          <w:lang w:eastAsia="zh-CN"/>
        </w:rPr>
        <w:t>x</w:t>
      </w:r>
      <w:r w:rsidR="00122397" w:rsidRPr="008037F6">
        <w:rPr>
          <w:rFonts w:eastAsiaTheme="minorEastAsia"/>
          <w:sz w:val="21"/>
          <w:szCs w:val="21"/>
          <w:lang w:eastAsia="zh-CN"/>
        </w:rPr>
        <w:t xml:space="preserve"> and R</w:t>
      </w:r>
      <w:r w:rsidR="00122397">
        <w:rPr>
          <w:rFonts w:eastAsiaTheme="minorEastAsia" w:hint="eastAsia"/>
          <w:sz w:val="21"/>
          <w:szCs w:val="21"/>
          <w:lang w:eastAsia="zh-CN"/>
        </w:rPr>
        <w:t>x</w:t>
      </w:r>
      <w:r w:rsidR="00122397" w:rsidRPr="008037F6">
        <w:rPr>
          <w:rFonts w:eastAsiaTheme="minorEastAsia"/>
          <w:sz w:val="21"/>
          <w:szCs w:val="21"/>
          <w:lang w:eastAsia="zh-CN"/>
        </w:rPr>
        <w:t xml:space="preserve"> are not described in the communication standards</w:t>
      </w:r>
      <w:r w:rsidR="00122397">
        <w:rPr>
          <w:rFonts w:eastAsiaTheme="minorEastAsia" w:hint="eastAsia"/>
          <w:sz w:val="21"/>
          <w:szCs w:val="21"/>
          <w:lang w:eastAsia="zh-CN"/>
        </w:rPr>
        <w:t xml:space="preserve">. </w:t>
      </w:r>
      <w:r w:rsidR="00122397" w:rsidRPr="001B6106">
        <w:rPr>
          <w:rFonts w:eastAsiaTheme="minorEastAsia"/>
          <w:sz w:val="21"/>
          <w:szCs w:val="21"/>
          <w:lang w:eastAsia="zh-CN"/>
        </w:rPr>
        <w:t xml:space="preserve">Consequently, </w:t>
      </w:r>
      <w:r w:rsidR="00122397" w:rsidRPr="00843370">
        <w:rPr>
          <w:rFonts w:eastAsiaTheme="minorEastAsia" w:hint="eastAsia"/>
          <w:sz w:val="21"/>
          <w:szCs w:val="21"/>
          <w:lang w:eastAsia="zh-CN"/>
        </w:rPr>
        <w:t>the existing model and parameters of path loss</w:t>
      </w:r>
      <w:r w:rsidR="00122397">
        <w:rPr>
          <w:rFonts w:eastAsiaTheme="minorEastAsia" w:hint="eastAsia"/>
          <w:sz w:val="21"/>
          <w:szCs w:val="21"/>
          <w:lang w:eastAsia="zh-CN"/>
        </w:rPr>
        <w:t xml:space="preserve"> </w:t>
      </w:r>
      <w:r w:rsidR="00122397" w:rsidRPr="00843370">
        <w:rPr>
          <w:rFonts w:eastAsiaTheme="minorEastAsia" w:hint="eastAsia"/>
          <w:sz w:val="21"/>
          <w:szCs w:val="21"/>
          <w:lang w:eastAsia="zh-CN"/>
        </w:rPr>
        <w:t>defined in TR 38.901</w:t>
      </w:r>
      <w:r w:rsidR="00122397" w:rsidRPr="00843370">
        <w:rPr>
          <w:rFonts w:eastAsia="等线"/>
          <w:color w:val="231F20"/>
          <w:kern w:val="2"/>
          <w:sz w:val="21"/>
          <w:szCs w:val="21"/>
          <w:lang w:val="en-US" w:eastAsia="zh-CN"/>
        </w:rPr>
        <w:t>/36.777/37.885</w:t>
      </w:r>
      <w:r w:rsidR="00122397" w:rsidRPr="00843370">
        <w:rPr>
          <w:rFonts w:eastAsiaTheme="minorEastAsia" w:hint="eastAsia"/>
          <w:sz w:val="21"/>
          <w:szCs w:val="21"/>
          <w:lang w:eastAsia="zh-CN"/>
        </w:rPr>
        <w:t xml:space="preserve"> are not </w:t>
      </w:r>
      <w:r w:rsidR="00122397" w:rsidRPr="001B6106">
        <w:rPr>
          <w:rFonts w:eastAsiaTheme="minorEastAsia"/>
          <w:sz w:val="21"/>
          <w:szCs w:val="21"/>
          <w:lang w:eastAsia="zh-CN"/>
        </w:rPr>
        <w:t>directly</w:t>
      </w:r>
      <w:r w:rsidR="00122397">
        <w:rPr>
          <w:rFonts w:eastAsiaTheme="minorEastAsia" w:hint="eastAsia"/>
          <w:sz w:val="21"/>
          <w:szCs w:val="21"/>
          <w:lang w:eastAsia="zh-CN"/>
        </w:rPr>
        <w:t xml:space="preserve"> </w:t>
      </w:r>
      <w:r w:rsidR="00122397" w:rsidRPr="00843370">
        <w:rPr>
          <w:rFonts w:eastAsiaTheme="minorEastAsia" w:hint="eastAsia"/>
          <w:sz w:val="21"/>
          <w:szCs w:val="21"/>
          <w:lang w:eastAsia="zh-CN"/>
        </w:rPr>
        <w:t>applicable.</w:t>
      </w:r>
      <w:r w:rsidR="00122397">
        <w:rPr>
          <w:rFonts w:eastAsiaTheme="minorEastAsia" w:hint="eastAsia"/>
          <w:sz w:val="21"/>
          <w:szCs w:val="21"/>
          <w:lang w:eastAsia="zh-CN"/>
        </w:rPr>
        <w:t xml:space="preserve"> </w:t>
      </w:r>
      <w:r w:rsidR="00122397" w:rsidRPr="001B6106">
        <w:rPr>
          <w:rFonts w:eastAsiaTheme="minorEastAsia"/>
          <w:sz w:val="21"/>
          <w:szCs w:val="21"/>
          <w:lang w:eastAsia="zh-CN"/>
        </w:rPr>
        <w:t>Field measurements become necessary, and the large-scale fading</w:t>
      </w:r>
      <w:r w:rsidR="00122397">
        <w:rPr>
          <w:rFonts w:eastAsiaTheme="minorEastAsia" w:hint="eastAsia"/>
          <w:sz w:val="21"/>
          <w:szCs w:val="21"/>
          <w:lang w:eastAsia="zh-CN"/>
        </w:rPr>
        <w:t xml:space="preserve"> and </w:t>
      </w:r>
      <w:r w:rsidR="00122397" w:rsidRPr="00843370">
        <w:rPr>
          <w:rFonts w:eastAsiaTheme="minorEastAsia" w:hint="eastAsia"/>
          <w:sz w:val="21"/>
          <w:szCs w:val="21"/>
          <w:lang w:eastAsia="zh-CN"/>
        </w:rPr>
        <w:t>small-scale parameters</w:t>
      </w:r>
      <w:r w:rsidR="00122397" w:rsidRPr="001B6106">
        <w:rPr>
          <w:rFonts w:eastAsiaTheme="minorEastAsia"/>
          <w:sz w:val="21"/>
          <w:szCs w:val="21"/>
          <w:lang w:eastAsia="zh-CN"/>
        </w:rPr>
        <w:t xml:space="preserve"> of </w:t>
      </w:r>
      <w:r w:rsidR="00122397" w:rsidRPr="000312DC">
        <w:rPr>
          <w:rFonts w:eastAsiaTheme="minorEastAsia"/>
          <w:sz w:val="21"/>
          <w:szCs w:val="21"/>
          <w:lang w:eastAsia="zh-CN"/>
        </w:rPr>
        <w:t>background channel</w:t>
      </w:r>
      <w:r w:rsidR="00122397">
        <w:rPr>
          <w:rFonts w:eastAsiaTheme="minorEastAsia" w:hint="eastAsia"/>
          <w:sz w:val="21"/>
          <w:szCs w:val="21"/>
          <w:lang w:eastAsia="zh-CN"/>
        </w:rPr>
        <w:t>s</w:t>
      </w:r>
      <w:r w:rsidR="00122397" w:rsidRPr="000312DC">
        <w:rPr>
          <w:rFonts w:eastAsiaTheme="minorEastAsia"/>
          <w:sz w:val="21"/>
          <w:szCs w:val="21"/>
          <w:lang w:eastAsia="zh-CN"/>
        </w:rPr>
        <w:t xml:space="preserve"> </w:t>
      </w:r>
      <w:r w:rsidR="00122397" w:rsidRPr="001B6106">
        <w:rPr>
          <w:rFonts w:eastAsiaTheme="minorEastAsia"/>
          <w:sz w:val="21"/>
          <w:szCs w:val="21"/>
          <w:lang w:eastAsia="zh-CN"/>
        </w:rPr>
        <w:t>may vary depending on the scenario and frequency.</w:t>
      </w:r>
    </w:p>
    <w:p w14:paraId="6E625196" w14:textId="78BDE211" w:rsidR="00561B69" w:rsidRPr="00122397" w:rsidRDefault="00561B69" w:rsidP="00122397">
      <w:pPr>
        <w:spacing w:after="0"/>
        <w:jc w:val="both"/>
        <w:rPr>
          <w:rFonts w:eastAsiaTheme="minorEastAsia"/>
          <w:b/>
          <w:bCs/>
          <w:sz w:val="21"/>
          <w:szCs w:val="21"/>
          <w:lang w:eastAsia="zh-CN"/>
        </w:rPr>
      </w:pPr>
      <w:bookmarkStart w:id="63" w:name="_Ref178889198"/>
      <w:bookmarkStart w:id="64" w:name="_Ref181986825"/>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7B2F99">
        <w:rPr>
          <w:b/>
          <w:bCs/>
          <w:noProof/>
        </w:rPr>
        <w:t>12</w:t>
      </w:r>
      <w:r w:rsidRPr="00045034">
        <w:rPr>
          <w:b/>
          <w:bCs/>
        </w:rPr>
        <w:fldChar w:fldCharType="end"/>
      </w:r>
      <w:r w:rsidRPr="00045034">
        <w:rPr>
          <w:rFonts w:eastAsia="宋体" w:hint="eastAsia"/>
          <w:b/>
          <w:bCs/>
          <w:lang w:val="en-US" w:eastAsia="zh-CN"/>
        </w:rPr>
        <w:t>:</w:t>
      </w:r>
      <w:r w:rsidRPr="005D796D">
        <w:rPr>
          <w:rFonts w:eastAsia="宋体"/>
          <w:b/>
          <w:bCs/>
          <w:lang w:val="en-US" w:eastAsia="zh-CN"/>
        </w:rPr>
        <w:t xml:space="preserve"> </w:t>
      </w:r>
      <w:bookmarkEnd w:id="63"/>
      <w:r w:rsidR="0031257E">
        <w:rPr>
          <w:rFonts w:eastAsia="宋体" w:hint="eastAsia"/>
          <w:b/>
          <w:bCs/>
          <w:lang w:val="en-US" w:eastAsia="zh-CN"/>
        </w:rPr>
        <w:t>T</w:t>
      </w:r>
      <w:r w:rsidRPr="00122397">
        <w:rPr>
          <w:rFonts w:eastAsiaTheme="minorEastAsia"/>
          <w:b/>
          <w:bCs/>
          <w:sz w:val="21"/>
          <w:szCs w:val="21"/>
          <w:lang w:eastAsia="zh-CN"/>
        </w:rPr>
        <w:t>he large</w:t>
      </w:r>
      <w:r w:rsidRPr="00122397" w:rsidDel="00561B69">
        <w:rPr>
          <w:rFonts w:eastAsiaTheme="minorEastAsia"/>
          <w:b/>
          <w:bCs/>
          <w:sz w:val="21"/>
          <w:szCs w:val="21"/>
          <w:lang w:eastAsia="zh-CN"/>
        </w:rPr>
        <w:t xml:space="preserve"> </w:t>
      </w:r>
      <w:r w:rsidRPr="00122397">
        <w:rPr>
          <w:rFonts w:eastAsiaTheme="minorEastAsia"/>
          <w:b/>
          <w:bCs/>
          <w:sz w:val="21"/>
          <w:szCs w:val="21"/>
          <w:lang w:eastAsia="zh-CN"/>
        </w:rPr>
        <w:t>and small</w:t>
      </w:r>
      <w:r w:rsidR="008037F6" w:rsidRPr="00122397">
        <w:rPr>
          <w:rFonts w:eastAsiaTheme="minorEastAsia" w:hint="eastAsia"/>
          <w:b/>
          <w:bCs/>
          <w:sz w:val="21"/>
          <w:szCs w:val="21"/>
          <w:lang w:eastAsia="zh-CN"/>
        </w:rPr>
        <w:t>-</w:t>
      </w:r>
      <w:r w:rsidRPr="00122397">
        <w:rPr>
          <w:rFonts w:eastAsiaTheme="minorEastAsia"/>
          <w:b/>
          <w:bCs/>
          <w:sz w:val="21"/>
          <w:szCs w:val="21"/>
          <w:lang w:eastAsia="zh-CN"/>
        </w:rPr>
        <w:t>scale parameters</w:t>
      </w:r>
      <w:r w:rsidRPr="00122397">
        <w:rPr>
          <w:rFonts w:eastAsiaTheme="minorEastAsia" w:hint="eastAsia"/>
          <w:b/>
          <w:bCs/>
          <w:sz w:val="21"/>
          <w:szCs w:val="21"/>
          <w:lang w:eastAsia="zh-CN"/>
        </w:rPr>
        <w:t xml:space="preserve"> </w:t>
      </w:r>
      <w:r w:rsidRPr="00122397">
        <w:rPr>
          <w:rFonts w:eastAsiaTheme="minorEastAsia"/>
          <w:b/>
          <w:bCs/>
          <w:sz w:val="21"/>
          <w:szCs w:val="21"/>
          <w:lang w:eastAsia="zh-CN"/>
        </w:rPr>
        <w:t>defined in TR 38.901/36.777/37.885</w:t>
      </w:r>
      <w:r w:rsidRPr="00122397">
        <w:rPr>
          <w:rFonts w:eastAsiaTheme="minorEastAsia" w:hint="eastAsia"/>
          <w:b/>
          <w:bCs/>
          <w:sz w:val="21"/>
          <w:szCs w:val="21"/>
          <w:lang w:eastAsia="zh-CN"/>
        </w:rPr>
        <w:t xml:space="preserve"> can be reused for</w:t>
      </w:r>
      <w:r w:rsidRPr="00122397">
        <w:rPr>
          <w:rFonts w:eastAsiaTheme="minorEastAsia"/>
          <w:b/>
          <w:bCs/>
          <w:sz w:val="21"/>
          <w:szCs w:val="21"/>
          <w:lang w:eastAsia="zh-CN"/>
        </w:rPr>
        <w:t xml:space="preserve"> background channel </w:t>
      </w:r>
      <w:r w:rsidRPr="00122397">
        <w:rPr>
          <w:rFonts w:eastAsiaTheme="minorEastAsia" w:hint="eastAsia"/>
          <w:b/>
          <w:bCs/>
          <w:sz w:val="21"/>
          <w:szCs w:val="21"/>
          <w:lang w:eastAsia="zh-CN"/>
        </w:rPr>
        <w:t>in</w:t>
      </w:r>
      <w:r w:rsidR="00453071" w:rsidRPr="00122397">
        <w:rPr>
          <w:rFonts w:eastAsiaTheme="minorEastAsia" w:hint="eastAsia"/>
          <w:b/>
          <w:bCs/>
          <w:sz w:val="21"/>
          <w:szCs w:val="21"/>
          <w:lang w:eastAsia="zh-CN"/>
        </w:rPr>
        <w:t xml:space="preserve"> </w:t>
      </w:r>
      <w:r w:rsidR="00453071" w:rsidRPr="00122397">
        <w:rPr>
          <w:rFonts w:eastAsiaTheme="minorEastAsia"/>
          <w:b/>
          <w:bCs/>
          <w:sz w:val="21"/>
          <w:szCs w:val="21"/>
          <w:lang w:eastAsia="zh-CN"/>
        </w:rPr>
        <w:t>TRP-UE and UE-TRP</w:t>
      </w:r>
      <w:r w:rsidRPr="00122397">
        <w:rPr>
          <w:rFonts w:eastAsiaTheme="minorEastAsia"/>
          <w:b/>
          <w:bCs/>
          <w:sz w:val="21"/>
          <w:szCs w:val="21"/>
          <w:lang w:eastAsia="zh-CN"/>
        </w:rPr>
        <w:t xml:space="preserve"> bi-static sensing.</w:t>
      </w:r>
      <w:bookmarkEnd w:id="64"/>
      <w:r w:rsidRPr="00122397">
        <w:rPr>
          <w:rFonts w:eastAsiaTheme="minorEastAsia"/>
          <w:b/>
          <w:bCs/>
          <w:sz w:val="21"/>
          <w:szCs w:val="21"/>
          <w:lang w:eastAsia="zh-CN"/>
        </w:rPr>
        <w:t xml:space="preserve"> </w:t>
      </w:r>
    </w:p>
    <w:p w14:paraId="6B5583BE" w14:textId="07DE3FC6" w:rsidR="00200802" w:rsidRPr="00200802" w:rsidRDefault="00200802" w:rsidP="00200802">
      <w:pPr>
        <w:pStyle w:val="2"/>
        <w:ind w:left="720" w:firstLine="0"/>
        <w:rPr>
          <w:rFonts w:eastAsiaTheme="minorEastAsia"/>
          <w:lang w:eastAsia="zh-CN"/>
        </w:rPr>
      </w:pPr>
      <w:r>
        <w:rPr>
          <w:rFonts w:eastAsiaTheme="minorEastAsia" w:hint="eastAsia"/>
          <w:lang w:eastAsia="zh-CN"/>
        </w:rPr>
        <w:t>5.2 Mono</w:t>
      </w:r>
      <w:r w:rsidRPr="00200802">
        <w:rPr>
          <w:rFonts w:eastAsiaTheme="minorEastAsia" w:hint="eastAsia"/>
          <w:lang w:eastAsia="zh-CN"/>
        </w:rPr>
        <w:t>-static</w:t>
      </w:r>
      <w:r w:rsidR="00F906E5">
        <w:rPr>
          <w:rFonts w:eastAsiaTheme="minorEastAsia" w:hint="eastAsia"/>
          <w:lang w:eastAsia="zh-CN"/>
        </w:rPr>
        <w:t xml:space="preserve"> background channel</w:t>
      </w:r>
    </w:p>
    <w:p w14:paraId="0E2BD4FE" w14:textId="4296BE02" w:rsidR="00122397" w:rsidRDefault="00122397" w:rsidP="00122397">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However,</w:t>
      </w:r>
      <w:r>
        <w:rPr>
          <w:rFonts w:eastAsiaTheme="minorEastAsia" w:hint="eastAsia"/>
          <w:sz w:val="21"/>
          <w:szCs w:val="21"/>
          <w:lang w:eastAsia="zh-CN"/>
        </w:rPr>
        <w:t xml:space="preserve"> </w:t>
      </w:r>
      <w:r w:rsidRPr="001B6106">
        <w:rPr>
          <w:rFonts w:eastAsiaTheme="minorEastAsia"/>
          <w:sz w:val="21"/>
          <w:szCs w:val="21"/>
          <w:lang w:eastAsia="zh-CN"/>
        </w:rPr>
        <w:t>in the case of background channel for mono-static sensing, where</w:t>
      </w:r>
      <w:r>
        <w:rPr>
          <w:rFonts w:eastAsiaTheme="minorEastAsia" w:hint="eastAsia"/>
          <w:sz w:val="21"/>
          <w:szCs w:val="21"/>
          <w:lang w:eastAsia="zh-CN"/>
        </w:rPr>
        <w:t xml:space="preserve"> </w:t>
      </w:r>
      <w:r w:rsidRPr="00843370">
        <w:rPr>
          <w:rFonts w:eastAsiaTheme="minorEastAsia" w:hint="eastAsia"/>
          <w:sz w:val="21"/>
          <w:szCs w:val="21"/>
          <w:lang w:eastAsia="zh-CN"/>
        </w:rPr>
        <w:t xml:space="preserve">the Tx and Rx are co-located or even </w:t>
      </w:r>
      <w:r w:rsidRPr="001B6106">
        <w:rPr>
          <w:rFonts w:eastAsiaTheme="minorEastAsia"/>
          <w:sz w:val="21"/>
          <w:szCs w:val="21"/>
          <w:lang w:eastAsia="zh-CN"/>
        </w:rPr>
        <w:t>share the same antenna array</w:t>
      </w:r>
      <w:r w:rsidRPr="00843370">
        <w:rPr>
          <w:rFonts w:eastAsiaTheme="minorEastAsia" w:hint="eastAsia"/>
          <w:sz w:val="21"/>
          <w:szCs w:val="21"/>
          <w:lang w:eastAsia="zh-CN"/>
        </w:rPr>
        <w:t xml:space="preserve">, the Tx-Rx distance </w:t>
      </w:r>
      <w:r>
        <w:rPr>
          <w:rFonts w:eastAsiaTheme="minorEastAsia" w:hint="eastAsia"/>
          <w:sz w:val="21"/>
          <w:szCs w:val="21"/>
          <w:lang w:eastAsia="zh-CN"/>
        </w:rPr>
        <w:t>is</w:t>
      </w:r>
      <w:r w:rsidRPr="00843370">
        <w:rPr>
          <w:rFonts w:eastAsiaTheme="minorEastAsia" w:hint="eastAsia"/>
          <w:sz w:val="21"/>
          <w:szCs w:val="21"/>
          <w:lang w:eastAsia="zh-CN"/>
        </w:rPr>
        <w:t xml:space="preserve"> very small. This Tx-Rx distance cannot be compared to the propagation distance of electromagnetic waves.</w:t>
      </w:r>
      <w:r>
        <w:rPr>
          <w:rFonts w:eastAsiaTheme="minorEastAsia" w:hint="eastAsia"/>
          <w:sz w:val="21"/>
          <w:szCs w:val="21"/>
          <w:lang w:eastAsia="zh-CN"/>
        </w:rPr>
        <w:t xml:space="preserve"> </w:t>
      </w:r>
      <w:r w:rsidRPr="001B6106">
        <w:rPr>
          <w:rFonts w:eastAsiaTheme="minorEastAsia"/>
          <w:sz w:val="21"/>
          <w:szCs w:val="21"/>
          <w:lang w:eastAsia="zh-CN"/>
        </w:rPr>
        <w:t xml:space="preserve">Field measurements become necessary, and the </w:t>
      </w:r>
      <w:bookmarkStart w:id="65" w:name="_Hlk162726816"/>
      <w:r w:rsidRPr="001B6106">
        <w:rPr>
          <w:rFonts w:eastAsiaTheme="minorEastAsia"/>
          <w:sz w:val="21"/>
          <w:szCs w:val="21"/>
          <w:lang w:eastAsia="zh-CN"/>
        </w:rPr>
        <w:t>large-scale fading</w:t>
      </w:r>
      <w:bookmarkEnd w:id="65"/>
      <w:r>
        <w:rPr>
          <w:rFonts w:eastAsiaTheme="minorEastAsia" w:hint="eastAsia"/>
          <w:sz w:val="21"/>
          <w:szCs w:val="21"/>
          <w:lang w:eastAsia="zh-CN"/>
        </w:rPr>
        <w:t xml:space="preserve"> and </w:t>
      </w:r>
      <w:r w:rsidRPr="00843370">
        <w:rPr>
          <w:rFonts w:eastAsiaTheme="minorEastAsia" w:hint="eastAsia"/>
          <w:sz w:val="21"/>
          <w:szCs w:val="21"/>
          <w:lang w:eastAsia="zh-CN"/>
        </w:rPr>
        <w:t>small-scale parameters</w:t>
      </w:r>
      <w:r w:rsidRPr="001B6106">
        <w:rPr>
          <w:rFonts w:eastAsiaTheme="minorEastAsia"/>
          <w:sz w:val="21"/>
          <w:szCs w:val="21"/>
          <w:lang w:eastAsia="zh-CN"/>
        </w:rPr>
        <w:t xml:space="preserve"> of </w:t>
      </w:r>
      <w:r w:rsidRPr="000312DC">
        <w:rPr>
          <w:rFonts w:eastAsiaTheme="minorEastAsia"/>
          <w:sz w:val="21"/>
          <w:szCs w:val="21"/>
          <w:lang w:eastAsia="zh-CN"/>
        </w:rPr>
        <w:t>background channel</w:t>
      </w:r>
      <w:r>
        <w:rPr>
          <w:rFonts w:eastAsiaTheme="minorEastAsia" w:hint="eastAsia"/>
          <w:sz w:val="21"/>
          <w:szCs w:val="21"/>
          <w:lang w:eastAsia="zh-CN"/>
        </w:rPr>
        <w:t>s</w:t>
      </w:r>
      <w:r w:rsidRPr="000312DC">
        <w:rPr>
          <w:rFonts w:eastAsiaTheme="minorEastAsia"/>
          <w:sz w:val="21"/>
          <w:szCs w:val="21"/>
          <w:lang w:eastAsia="zh-CN"/>
        </w:rPr>
        <w:t xml:space="preserve"> </w:t>
      </w:r>
      <w:r w:rsidRPr="001B6106">
        <w:rPr>
          <w:rFonts w:eastAsiaTheme="minorEastAsia"/>
          <w:sz w:val="21"/>
          <w:szCs w:val="21"/>
          <w:lang w:eastAsia="zh-CN"/>
        </w:rPr>
        <w:t>may vary depending on the scenario and frequency.</w:t>
      </w:r>
    </w:p>
    <w:p w14:paraId="6C0A2070" w14:textId="157E06EB" w:rsidR="00377833" w:rsidRDefault="00DC4FA7" w:rsidP="00122397">
      <w:pPr>
        <w:tabs>
          <w:tab w:val="left" w:pos="0"/>
        </w:tabs>
        <w:suppressAutoHyphens/>
        <w:jc w:val="both"/>
        <w:rPr>
          <w:rFonts w:eastAsiaTheme="minorEastAsia"/>
          <w:sz w:val="21"/>
          <w:szCs w:val="21"/>
          <w:lang w:eastAsia="zh-CN"/>
        </w:rPr>
      </w:pPr>
      <w:r w:rsidRPr="00DC4FA7">
        <w:rPr>
          <w:rFonts w:eastAsiaTheme="minorEastAsia"/>
          <w:sz w:val="21"/>
          <w:szCs w:val="21"/>
          <w:lang w:eastAsia="zh-CN"/>
        </w:rPr>
        <w:t>In the summary of the recently concluded 118</w:t>
      </w:r>
      <w:r>
        <w:rPr>
          <w:rFonts w:eastAsiaTheme="minorEastAsia" w:hint="eastAsia"/>
          <w:sz w:val="21"/>
          <w:szCs w:val="21"/>
          <w:lang w:eastAsia="zh-CN"/>
        </w:rPr>
        <w:t>-b</w:t>
      </w:r>
      <w:r w:rsidRPr="00DC4FA7">
        <w:rPr>
          <w:rFonts w:eastAsiaTheme="minorEastAsia"/>
          <w:sz w:val="21"/>
          <w:szCs w:val="21"/>
          <w:lang w:eastAsia="zh-CN"/>
        </w:rPr>
        <w:t>is meeting, several implementation methods for mono</w:t>
      </w:r>
      <w:r>
        <w:rPr>
          <w:rFonts w:eastAsiaTheme="minorEastAsia" w:hint="eastAsia"/>
          <w:sz w:val="21"/>
          <w:szCs w:val="21"/>
          <w:lang w:eastAsia="zh-CN"/>
        </w:rPr>
        <w:t>-</w:t>
      </w:r>
      <w:r w:rsidRPr="00DC4FA7">
        <w:rPr>
          <w:rFonts w:eastAsiaTheme="minorEastAsia"/>
          <w:sz w:val="21"/>
          <w:szCs w:val="21"/>
          <w:lang w:eastAsia="zh-CN"/>
        </w:rPr>
        <w:t>static background channel were outlined</w:t>
      </w:r>
      <w:r w:rsidR="0056053B">
        <w:rPr>
          <w:rFonts w:eastAsiaTheme="minorEastAsia" w:hint="eastAsia"/>
          <w:sz w:val="21"/>
          <w:szCs w:val="21"/>
          <w:lang w:eastAsia="zh-CN"/>
        </w:rPr>
        <w:t xml:space="preserve"> and discussed</w:t>
      </w:r>
      <w:r w:rsidRPr="00DC4FA7">
        <w:rPr>
          <w:rFonts w:eastAsiaTheme="minorEastAsia"/>
          <w:sz w:val="21"/>
          <w:szCs w:val="21"/>
          <w:lang w:eastAsia="zh-CN"/>
        </w:rPr>
        <w:t>, as follows:</w:t>
      </w:r>
    </w:p>
    <w:tbl>
      <w:tblPr>
        <w:tblStyle w:val="af1"/>
        <w:tblW w:w="0" w:type="auto"/>
        <w:tblLook w:val="04A0" w:firstRow="1" w:lastRow="0" w:firstColumn="1" w:lastColumn="0" w:noHBand="0" w:noVBand="1"/>
      </w:tblPr>
      <w:tblGrid>
        <w:gridCol w:w="9631"/>
      </w:tblGrid>
      <w:tr w:rsidR="00DC4FA7" w:rsidRPr="000A0548" w14:paraId="5FF645D7" w14:textId="77777777" w:rsidTr="00B07A7B">
        <w:tc>
          <w:tcPr>
            <w:tcW w:w="9631" w:type="dxa"/>
          </w:tcPr>
          <w:p w14:paraId="0AF3F359" w14:textId="77777777" w:rsidR="00DC4FA7" w:rsidRPr="00DC4FA7" w:rsidRDefault="00DC4FA7" w:rsidP="00DC4FA7">
            <w:pPr>
              <w:suppressAutoHyphens/>
              <w:spacing w:after="0"/>
              <w:rPr>
                <w:rFonts w:ascii="Times" w:eastAsia="Batang" w:hAnsi="Times"/>
                <w:sz w:val="21"/>
                <w:szCs w:val="28"/>
                <w:highlight w:val="cyan"/>
              </w:rPr>
            </w:pPr>
            <w:bookmarkStart w:id="66" w:name="_Hlk181786451"/>
            <w:r w:rsidRPr="00DC4FA7">
              <w:rPr>
                <w:rFonts w:ascii="Times" w:eastAsia="Batang" w:hAnsi="Times"/>
                <w:sz w:val="21"/>
                <w:szCs w:val="28"/>
                <w:highlight w:val="cyan"/>
              </w:rPr>
              <w:t>[M][FL1] Proposal 6.3-1</w:t>
            </w:r>
          </w:p>
          <w:p w14:paraId="4BCB603E" w14:textId="77777777" w:rsidR="00DC4FA7" w:rsidRPr="00DC4FA7" w:rsidRDefault="00DC4FA7" w:rsidP="00DC4FA7">
            <w:pPr>
              <w:suppressAutoHyphens/>
              <w:spacing w:after="0"/>
              <w:rPr>
                <w:rFonts w:ascii="Times" w:eastAsia="等线" w:hAnsi="Times"/>
                <w:sz w:val="21"/>
                <w:szCs w:val="28"/>
                <w:lang w:val="en-US" w:eastAsia="zh-CN"/>
              </w:rPr>
            </w:pPr>
            <w:r w:rsidRPr="00DC4FA7">
              <w:rPr>
                <w:rFonts w:ascii="Times" w:eastAsia="等线" w:hAnsi="Times"/>
                <w:sz w:val="21"/>
                <w:szCs w:val="28"/>
                <w:lang w:val="en-US" w:eastAsia="zh-CN"/>
              </w:rPr>
              <w:t>On the background channel for monostatic sensing mode, RAN1 to down select one option from following candidates</w:t>
            </w:r>
          </w:p>
          <w:p w14:paraId="54380C3B" w14:textId="77777777" w:rsidR="00DC4FA7" w:rsidRPr="00DC4FA7" w:rsidRDefault="00DC4FA7" w:rsidP="00DC4FA7">
            <w:pPr>
              <w:numPr>
                <w:ilvl w:val="0"/>
                <w:numId w:val="25"/>
              </w:numPr>
              <w:suppressAutoHyphens/>
              <w:spacing w:after="0"/>
              <w:rPr>
                <w:rFonts w:ascii="Times" w:eastAsia="等线" w:hAnsi="Times"/>
                <w:sz w:val="21"/>
                <w:szCs w:val="21"/>
                <w:lang w:val="en-US" w:eastAsia="zh-CN"/>
              </w:rPr>
            </w:pPr>
            <w:r w:rsidRPr="00DC4FA7">
              <w:rPr>
                <w:rFonts w:ascii="Times" w:eastAsia="等线" w:hAnsi="Times"/>
                <w:sz w:val="21"/>
                <w:szCs w:val="21"/>
                <w:lang w:val="en-US" w:eastAsia="zh-CN"/>
              </w:rPr>
              <w:t>Option 1: randomly drop at least one virtual Rx, and then the background channel is generated based on the channel generated as TR 38.901 between the real Tx and each virtual Rx for a scenario</w:t>
            </w:r>
          </w:p>
          <w:p w14:paraId="053A07E2" w14:textId="77777777" w:rsidR="00DC4FA7" w:rsidRPr="00DC4FA7" w:rsidRDefault="00DC4FA7" w:rsidP="00DC4FA7">
            <w:pPr>
              <w:numPr>
                <w:ilvl w:val="0"/>
                <w:numId w:val="25"/>
              </w:numPr>
              <w:suppressAutoHyphens/>
              <w:spacing w:after="0"/>
              <w:rPr>
                <w:rFonts w:ascii="Times" w:eastAsia="等线" w:hAnsi="Times"/>
                <w:sz w:val="21"/>
                <w:szCs w:val="21"/>
                <w:lang w:val="en-US" w:eastAsia="zh-CN"/>
              </w:rPr>
            </w:pPr>
            <w:r w:rsidRPr="00DC4FA7">
              <w:rPr>
                <w:rFonts w:ascii="Times" w:eastAsia="等线" w:hAnsi="Times"/>
                <w:sz w:val="21"/>
                <w:szCs w:val="21"/>
                <w:lang w:val="en-US" w:eastAsia="zh-CN"/>
              </w:rPr>
              <w:t xml:space="preserve">Option 2: New channel model framework and parameters based on measurement results or ray-tracing model validated by experimental results or radar literatures </w:t>
            </w:r>
          </w:p>
          <w:p w14:paraId="2A77CC9A" w14:textId="77777777" w:rsidR="00DC4FA7" w:rsidRPr="00885DCE" w:rsidRDefault="00DC4FA7" w:rsidP="00DC4FA7">
            <w:pPr>
              <w:numPr>
                <w:ilvl w:val="0"/>
                <w:numId w:val="25"/>
              </w:numPr>
              <w:suppressAutoHyphens/>
              <w:spacing w:after="0"/>
              <w:rPr>
                <w:rFonts w:ascii="Times" w:eastAsia="等线" w:hAnsi="Times"/>
                <w:lang w:val="en-US" w:eastAsia="zh-CN"/>
              </w:rPr>
            </w:pPr>
            <w:r w:rsidRPr="00DC4FA7">
              <w:rPr>
                <w:rFonts w:ascii="Times" w:eastAsia="等线" w:hAnsi="Times"/>
                <w:sz w:val="21"/>
                <w:szCs w:val="21"/>
                <w:lang w:val="en-US" w:eastAsia="zh-CN"/>
              </w:rPr>
              <w:t xml:space="preserve">Option 4: Existing channel model framework with parameters adjusted for monostatic based on validation data acquired by measurement or ray-tracing model </w:t>
            </w:r>
          </w:p>
          <w:p w14:paraId="4AD81DA6" w14:textId="5D388D0D" w:rsidR="00885DCE" w:rsidRPr="00E862EC" w:rsidRDefault="00885DCE" w:rsidP="00E862EC">
            <w:pPr>
              <w:suppressAutoHyphens/>
              <w:spacing w:after="0"/>
              <w:rPr>
                <w:rFonts w:ascii="Times" w:eastAsia="等线" w:hAnsi="Times"/>
                <w:lang w:val="en-US" w:eastAsia="zh-CN"/>
              </w:rPr>
            </w:pPr>
          </w:p>
        </w:tc>
      </w:tr>
      <w:bookmarkEnd w:id="66"/>
    </w:tbl>
    <w:p w14:paraId="7BEA60AD" w14:textId="77777777" w:rsidR="00F906E5" w:rsidRDefault="00F906E5" w:rsidP="00F906E5">
      <w:pPr>
        <w:rPr>
          <w:rFonts w:ascii="Arial" w:eastAsiaTheme="minorEastAsia" w:hAnsi="Arial"/>
          <w:sz w:val="28"/>
          <w:lang w:eastAsia="zh-CN"/>
        </w:rPr>
      </w:pPr>
    </w:p>
    <w:p w14:paraId="5209D5F7" w14:textId="698BCBEC" w:rsidR="00F906E5" w:rsidRPr="00F906E5" w:rsidRDefault="00F906E5" w:rsidP="00F906E5">
      <w:pPr>
        <w:keepNext/>
        <w:keepLines/>
        <w:spacing w:before="120"/>
        <w:jc w:val="both"/>
        <w:outlineLvl w:val="2"/>
        <w:rPr>
          <w:rFonts w:ascii="Arial" w:eastAsiaTheme="minorEastAsia" w:hAnsi="Arial"/>
          <w:sz w:val="28"/>
          <w:lang w:eastAsia="zh-CN"/>
        </w:rPr>
      </w:pPr>
      <w:r w:rsidRPr="00F906E5">
        <w:rPr>
          <w:rFonts w:ascii="Arial" w:eastAsiaTheme="minorEastAsia" w:hAnsi="Arial" w:hint="eastAsia"/>
          <w:sz w:val="28"/>
          <w:lang w:eastAsia="zh-CN"/>
        </w:rPr>
        <w:t>5.2.1 The modeling method</w:t>
      </w:r>
    </w:p>
    <w:p w14:paraId="4BE1ADF3" w14:textId="1DA04208" w:rsidR="001F5BBD" w:rsidRDefault="001F5BBD" w:rsidP="00122397">
      <w:pPr>
        <w:tabs>
          <w:tab w:val="left" w:pos="0"/>
        </w:tabs>
        <w:suppressAutoHyphens/>
        <w:jc w:val="both"/>
        <w:rPr>
          <w:rFonts w:eastAsiaTheme="minorEastAsia"/>
          <w:sz w:val="21"/>
          <w:szCs w:val="21"/>
          <w:lang w:val="en-US" w:eastAsia="zh-CN"/>
        </w:rPr>
      </w:pPr>
      <w:r w:rsidRPr="001F5BBD">
        <w:rPr>
          <w:rFonts w:eastAsiaTheme="minorEastAsia"/>
          <w:sz w:val="21"/>
          <w:szCs w:val="21"/>
          <w:lang w:val="en-US" w:eastAsia="zh-CN"/>
        </w:rPr>
        <w:t xml:space="preserve">In our view, we still </w:t>
      </w:r>
      <w:r w:rsidR="006453F0">
        <w:rPr>
          <w:rFonts w:eastAsiaTheme="minorEastAsia" w:hint="eastAsia"/>
          <w:sz w:val="21"/>
          <w:szCs w:val="21"/>
          <w:lang w:val="en-US" w:eastAsia="zh-CN"/>
        </w:rPr>
        <w:t>think</w:t>
      </w:r>
      <w:r w:rsidRPr="001F5BBD">
        <w:rPr>
          <w:rFonts w:eastAsiaTheme="minorEastAsia"/>
          <w:sz w:val="21"/>
          <w:szCs w:val="21"/>
          <w:lang w:val="en-US" w:eastAsia="zh-CN"/>
        </w:rPr>
        <w:t xml:space="preserve"> that for this new propagation mode</w:t>
      </w:r>
      <w:r w:rsidR="006453F0">
        <w:rPr>
          <w:rFonts w:eastAsiaTheme="minorEastAsia" w:hint="eastAsia"/>
          <w:sz w:val="21"/>
          <w:szCs w:val="21"/>
          <w:lang w:val="en-US" w:eastAsia="zh-CN"/>
        </w:rPr>
        <w:t xml:space="preserve"> compared with bi-static communication</w:t>
      </w:r>
      <w:r w:rsidRPr="001F5BBD">
        <w:rPr>
          <w:rFonts w:eastAsiaTheme="minorEastAsia"/>
          <w:sz w:val="21"/>
          <w:szCs w:val="21"/>
          <w:lang w:val="en-US" w:eastAsia="zh-CN"/>
        </w:rPr>
        <w:t xml:space="preserve">, the </w:t>
      </w:r>
      <w:r w:rsidR="006453F0">
        <w:rPr>
          <w:rFonts w:eastAsiaTheme="minorEastAsia" w:hint="eastAsia"/>
          <w:sz w:val="21"/>
          <w:szCs w:val="21"/>
          <w:lang w:val="en-US" w:eastAsia="zh-CN"/>
        </w:rPr>
        <w:t>realistic</w:t>
      </w:r>
      <w:r w:rsidRPr="001F5BBD">
        <w:rPr>
          <w:rFonts w:eastAsiaTheme="minorEastAsia"/>
          <w:sz w:val="21"/>
          <w:szCs w:val="21"/>
          <w:lang w:val="en-US" w:eastAsia="zh-CN"/>
        </w:rPr>
        <w:t xml:space="preserve"> </w:t>
      </w:r>
      <w:r w:rsidR="006453F0" w:rsidRPr="001F5BBD">
        <w:rPr>
          <w:rFonts w:eastAsiaTheme="minorEastAsia"/>
          <w:sz w:val="21"/>
          <w:szCs w:val="21"/>
          <w:lang w:val="en-US" w:eastAsia="zh-CN"/>
        </w:rPr>
        <w:t xml:space="preserve">parameters </w:t>
      </w:r>
      <w:r w:rsidR="006453F0">
        <w:rPr>
          <w:rFonts w:eastAsiaTheme="minorEastAsia" w:hint="eastAsia"/>
          <w:sz w:val="21"/>
          <w:szCs w:val="21"/>
          <w:lang w:val="en-US" w:eastAsia="zh-CN"/>
        </w:rPr>
        <w:t xml:space="preserve">of </w:t>
      </w:r>
      <w:r w:rsidR="006453F0" w:rsidRPr="001F5BBD">
        <w:rPr>
          <w:rFonts w:eastAsiaTheme="minorEastAsia"/>
          <w:sz w:val="21"/>
          <w:szCs w:val="21"/>
          <w:lang w:val="en-US" w:eastAsia="zh-CN"/>
        </w:rPr>
        <w:t>mono</w:t>
      </w:r>
      <w:r w:rsidR="006453F0">
        <w:rPr>
          <w:rFonts w:eastAsiaTheme="minorEastAsia" w:hint="eastAsia"/>
          <w:sz w:val="21"/>
          <w:szCs w:val="21"/>
          <w:lang w:val="en-US" w:eastAsia="zh-CN"/>
        </w:rPr>
        <w:t>-</w:t>
      </w:r>
      <w:r w:rsidR="006453F0" w:rsidRPr="001F5BBD">
        <w:rPr>
          <w:rFonts w:eastAsiaTheme="minorEastAsia"/>
          <w:sz w:val="21"/>
          <w:szCs w:val="21"/>
          <w:lang w:val="en-US" w:eastAsia="zh-CN"/>
        </w:rPr>
        <w:t xml:space="preserve">static </w:t>
      </w:r>
      <w:r w:rsidR="006453F0">
        <w:rPr>
          <w:rFonts w:eastAsiaTheme="minorEastAsia" w:hint="eastAsia"/>
          <w:sz w:val="21"/>
          <w:szCs w:val="21"/>
          <w:lang w:val="en-US" w:eastAsia="zh-CN"/>
        </w:rPr>
        <w:t xml:space="preserve">background </w:t>
      </w:r>
      <w:r w:rsidRPr="001F5BBD">
        <w:rPr>
          <w:rFonts w:eastAsiaTheme="minorEastAsia"/>
          <w:sz w:val="21"/>
          <w:szCs w:val="21"/>
          <w:lang w:val="en-US" w:eastAsia="zh-CN"/>
        </w:rPr>
        <w:t xml:space="preserve">channel should be obtained through field measurements, despite the potential for additional workload. Therefore, we are inclined toward either Option 2 or Option 4. As for Option 1, while it </w:t>
      </w:r>
      <w:r w:rsidRPr="001F5BBD">
        <w:rPr>
          <w:rFonts w:eastAsiaTheme="minorEastAsia"/>
          <w:sz w:val="21"/>
          <w:szCs w:val="21"/>
          <w:lang w:val="en-US" w:eastAsia="zh-CN"/>
        </w:rPr>
        <w:lastRenderedPageBreak/>
        <w:t>seems that all parameters could be reused from TR 38.901 after determining the virtual RX, the method for selecting the RX appears challenging to standardize. Additionally, whether the mono</w:t>
      </w:r>
      <w:r w:rsidR="006453F0">
        <w:rPr>
          <w:rFonts w:eastAsiaTheme="minorEastAsia" w:hint="eastAsia"/>
          <w:sz w:val="21"/>
          <w:szCs w:val="21"/>
          <w:lang w:val="en-US" w:eastAsia="zh-CN"/>
        </w:rPr>
        <w:t>-</w:t>
      </w:r>
      <w:r w:rsidRPr="001F5BBD">
        <w:rPr>
          <w:rFonts w:eastAsiaTheme="minorEastAsia"/>
          <w:sz w:val="21"/>
          <w:szCs w:val="21"/>
          <w:lang w:val="en-US" w:eastAsia="zh-CN"/>
        </w:rPr>
        <w:t>static parameters generated by the selected virtual RX can align with field measurements remains to be verified.</w:t>
      </w:r>
    </w:p>
    <w:p w14:paraId="040B24D6" w14:textId="2E4EACDC" w:rsidR="0025171C" w:rsidRDefault="006453F0" w:rsidP="00122397">
      <w:pPr>
        <w:tabs>
          <w:tab w:val="left" w:pos="0"/>
        </w:tabs>
        <w:suppressAutoHyphens/>
        <w:jc w:val="both"/>
        <w:rPr>
          <w:rFonts w:eastAsiaTheme="minorEastAsia"/>
          <w:sz w:val="21"/>
          <w:szCs w:val="21"/>
          <w:lang w:val="en-US" w:eastAsia="zh-CN"/>
        </w:rPr>
      </w:pPr>
      <w:r w:rsidRPr="006453F0">
        <w:rPr>
          <w:rFonts w:eastAsiaTheme="minorEastAsia"/>
          <w:sz w:val="21"/>
          <w:szCs w:val="21"/>
          <w:lang w:val="en-US" w:eastAsia="zh-CN"/>
        </w:rPr>
        <w:t>Based on these considerations, we propose a modeling approach for the mono</w:t>
      </w:r>
      <w:r w:rsidR="009543FB">
        <w:rPr>
          <w:rFonts w:eastAsiaTheme="minorEastAsia" w:hint="eastAsia"/>
          <w:sz w:val="21"/>
          <w:szCs w:val="21"/>
          <w:lang w:val="en-US" w:eastAsia="zh-CN"/>
        </w:rPr>
        <w:t>-</w:t>
      </w:r>
      <w:r w:rsidRPr="006453F0">
        <w:rPr>
          <w:rFonts w:eastAsiaTheme="minorEastAsia"/>
          <w:sz w:val="21"/>
          <w:szCs w:val="21"/>
          <w:lang w:val="en-US" w:eastAsia="zh-CN"/>
        </w:rPr>
        <w:t>static background channel, as illustrated in</w:t>
      </w:r>
      <w:r w:rsidR="003C5EC3">
        <w:rPr>
          <w:rFonts w:eastAsiaTheme="minorEastAsia" w:hint="eastAsia"/>
          <w:sz w:val="21"/>
          <w:szCs w:val="21"/>
          <w:lang w:val="en-US" w:eastAsia="zh-CN"/>
        </w:rPr>
        <w:t xml:space="preserve"> </w:t>
      </w:r>
      <w:r w:rsidR="003C5EC3">
        <w:rPr>
          <w:rFonts w:eastAsiaTheme="minorEastAsia"/>
          <w:sz w:val="21"/>
          <w:szCs w:val="21"/>
          <w:lang w:val="en-US" w:eastAsia="zh-CN"/>
        </w:rPr>
        <w:fldChar w:fldCharType="begin"/>
      </w:r>
      <w:r w:rsidR="003C5EC3">
        <w:rPr>
          <w:rFonts w:eastAsiaTheme="minorEastAsia"/>
          <w:sz w:val="21"/>
          <w:szCs w:val="21"/>
          <w:lang w:val="en-US" w:eastAsia="zh-CN"/>
        </w:rPr>
        <w:instrText xml:space="preserve"> REF _Ref181715079 \h </w:instrText>
      </w:r>
      <w:r w:rsidR="003C5EC3">
        <w:rPr>
          <w:rFonts w:eastAsiaTheme="minorEastAsia"/>
          <w:sz w:val="21"/>
          <w:szCs w:val="21"/>
          <w:lang w:val="en-US" w:eastAsia="zh-CN"/>
        </w:rPr>
      </w:r>
      <w:r w:rsidR="003C5EC3">
        <w:rPr>
          <w:rFonts w:eastAsiaTheme="minorEastAsia"/>
          <w:sz w:val="21"/>
          <w:szCs w:val="21"/>
          <w:lang w:val="en-US" w:eastAsia="zh-CN"/>
        </w:rPr>
        <w:fldChar w:fldCharType="separate"/>
      </w:r>
      <w:r w:rsidR="007B2F99">
        <w:t xml:space="preserve">Fig. </w:t>
      </w:r>
      <w:r w:rsidR="007B2F99">
        <w:rPr>
          <w:noProof/>
        </w:rPr>
        <w:t>18</w:t>
      </w:r>
      <w:r w:rsidR="003C5EC3">
        <w:rPr>
          <w:rFonts w:eastAsiaTheme="minorEastAsia"/>
          <w:sz w:val="21"/>
          <w:szCs w:val="21"/>
          <w:lang w:val="en-US" w:eastAsia="zh-CN"/>
        </w:rPr>
        <w:fldChar w:fldCharType="end"/>
      </w:r>
      <w:r w:rsidRPr="006453F0">
        <w:rPr>
          <w:rFonts w:eastAsiaTheme="minorEastAsia"/>
          <w:sz w:val="21"/>
          <w:szCs w:val="21"/>
          <w:lang w:val="en-US" w:eastAsia="zh-CN"/>
        </w:rPr>
        <w:t>. The main concept of this approach is that, by focusing solely on mono</w:t>
      </w:r>
      <w:r w:rsidR="003C5EC3">
        <w:rPr>
          <w:rFonts w:eastAsiaTheme="minorEastAsia" w:hint="eastAsia"/>
          <w:sz w:val="21"/>
          <w:szCs w:val="21"/>
          <w:lang w:val="en-US" w:eastAsia="zh-CN"/>
        </w:rPr>
        <w:t>-</w:t>
      </w:r>
      <w:r w:rsidRPr="006453F0">
        <w:rPr>
          <w:rFonts w:eastAsiaTheme="minorEastAsia"/>
          <w:sz w:val="21"/>
          <w:szCs w:val="21"/>
          <w:lang w:val="en-US" w:eastAsia="zh-CN"/>
        </w:rPr>
        <w:t>static echo propagation (where the angle</w:t>
      </w:r>
      <w:r w:rsidR="003C5EC3">
        <w:rPr>
          <w:rFonts w:eastAsiaTheme="minorEastAsia" w:hint="eastAsia"/>
          <w:sz w:val="21"/>
          <w:szCs w:val="21"/>
          <w:lang w:val="en-US" w:eastAsia="zh-CN"/>
        </w:rPr>
        <w:t>s</w:t>
      </w:r>
      <w:r w:rsidRPr="006453F0">
        <w:rPr>
          <w:rFonts w:eastAsiaTheme="minorEastAsia"/>
          <w:sz w:val="21"/>
          <w:szCs w:val="21"/>
          <w:lang w:val="en-US" w:eastAsia="zh-CN"/>
        </w:rPr>
        <w:t xml:space="preserve"> of arrival equals the angle</w:t>
      </w:r>
      <w:r w:rsidR="003C5EC3">
        <w:rPr>
          <w:rFonts w:eastAsiaTheme="minorEastAsia" w:hint="eastAsia"/>
          <w:sz w:val="21"/>
          <w:szCs w:val="21"/>
          <w:lang w:val="en-US" w:eastAsia="zh-CN"/>
        </w:rPr>
        <w:t>s</w:t>
      </w:r>
      <w:r w:rsidRPr="006453F0">
        <w:rPr>
          <w:rFonts w:eastAsiaTheme="minorEastAsia"/>
          <w:sz w:val="21"/>
          <w:szCs w:val="21"/>
          <w:lang w:val="en-US" w:eastAsia="zh-CN"/>
        </w:rPr>
        <w:t xml:space="preserve"> of departure), each cluster in the mono</w:t>
      </w:r>
      <w:r w:rsidR="003C5EC3">
        <w:rPr>
          <w:rFonts w:eastAsiaTheme="minorEastAsia" w:hint="eastAsia"/>
          <w:sz w:val="21"/>
          <w:szCs w:val="21"/>
          <w:lang w:val="en-US" w:eastAsia="zh-CN"/>
        </w:rPr>
        <w:t>-</w:t>
      </w:r>
      <w:r w:rsidRPr="006453F0">
        <w:rPr>
          <w:rFonts w:eastAsiaTheme="minorEastAsia"/>
          <w:sz w:val="21"/>
          <w:szCs w:val="21"/>
          <w:lang w:val="en-US" w:eastAsia="zh-CN"/>
        </w:rPr>
        <w:t xml:space="preserve">static background channel is treated as </w:t>
      </w:r>
      <w:r w:rsidRPr="003C5EC3">
        <w:rPr>
          <w:rFonts w:eastAsiaTheme="minorEastAsia"/>
          <w:b/>
          <w:bCs/>
          <w:sz w:val="21"/>
          <w:szCs w:val="21"/>
          <w:lang w:val="en-US" w:eastAsia="zh-CN"/>
        </w:rPr>
        <w:t>an equivalent LOS sub-channel</w:t>
      </w:r>
      <w:r w:rsidRPr="006453F0">
        <w:rPr>
          <w:rFonts w:eastAsiaTheme="minorEastAsia"/>
          <w:sz w:val="21"/>
          <w:szCs w:val="21"/>
          <w:lang w:val="en-US" w:eastAsia="zh-CN"/>
        </w:rPr>
        <w:t xml:space="preserve">. The </w:t>
      </w:r>
      <w:r w:rsidRPr="003C5EC3">
        <w:rPr>
          <w:rFonts w:eastAsiaTheme="minorEastAsia"/>
          <w:b/>
          <w:bCs/>
          <w:sz w:val="21"/>
          <w:szCs w:val="21"/>
          <w:lang w:val="en-US" w:eastAsia="zh-CN"/>
        </w:rPr>
        <w:t>positions of the cluster centroids</w:t>
      </w:r>
      <w:r w:rsidR="003C5EC3">
        <w:rPr>
          <w:rFonts w:eastAsiaTheme="minorEastAsia" w:hint="eastAsia"/>
          <w:b/>
          <w:bCs/>
          <w:sz w:val="21"/>
          <w:szCs w:val="21"/>
          <w:lang w:val="en-US" w:eastAsia="zh-CN"/>
        </w:rPr>
        <w:t xml:space="preserve"> (CPs)</w:t>
      </w:r>
      <w:r w:rsidRPr="006453F0">
        <w:rPr>
          <w:rFonts w:eastAsiaTheme="minorEastAsia"/>
          <w:sz w:val="21"/>
          <w:szCs w:val="21"/>
          <w:lang w:val="en-US" w:eastAsia="zh-CN"/>
        </w:rPr>
        <w:t xml:space="preserve"> are determined from measurement data and considered as the RX locations within the equivalent sub-channels. Subsequently, the specific </w:t>
      </w:r>
      <w:r w:rsidR="003C5EC3">
        <w:rPr>
          <w:rFonts w:eastAsiaTheme="minorEastAsia" w:hint="eastAsia"/>
          <w:sz w:val="21"/>
          <w:szCs w:val="21"/>
          <w:lang w:val="en-US" w:eastAsia="zh-CN"/>
        </w:rPr>
        <w:t>multip</w:t>
      </w:r>
      <w:r w:rsidRPr="006453F0">
        <w:rPr>
          <w:rFonts w:eastAsiaTheme="minorEastAsia"/>
          <w:sz w:val="21"/>
          <w:szCs w:val="21"/>
          <w:lang w:val="en-US" w:eastAsia="zh-CN"/>
        </w:rPr>
        <w:t>ath parameters and channel coefficients are generated based on TR 38.901. The detailed process of this approach is as follows:</w:t>
      </w:r>
    </w:p>
    <w:p w14:paraId="26E2D9C8" w14:textId="77777777" w:rsidR="003C5EC3" w:rsidRDefault="003C5EC3" w:rsidP="003C5EC3">
      <w:pPr>
        <w:keepNext/>
        <w:tabs>
          <w:tab w:val="left" w:pos="0"/>
        </w:tabs>
        <w:suppressAutoHyphens/>
        <w:jc w:val="center"/>
      </w:pPr>
      <w:r>
        <w:rPr>
          <w:noProof/>
        </w:rPr>
        <w:drawing>
          <wp:inline distT="0" distB="0" distL="0" distR="0" wp14:anchorId="38D3425E" wp14:editId="107742B1">
            <wp:extent cx="2743200" cy="1990565"/>
            <wp:effectExtent l="0" t="0" r="0" b="0"/>
            <wp:docPr id="741438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64833" cy="2006263"/>
                    </a:xfrm>
                    <a:prstGeom prst="rect">
                      <a:avLst/>
                    </a:prstGeom>
                    <a:noFill/>
                  </pic:spPr>
                </pic:pic>
              </a:graphicData>
            </a:graphic>
          </wp:inline>
        </w:drawing>
      </w:r>
    </w:p>
    <w:p w14:paraId="67C983D4" w14:textId="352DBB22" w:rsidR="003C5EC3" w:rsidRPr="001F5BBD" w:rsidRDefault="003C5EC3" w:rsidP="003C5EC3">
      <w:pPr>
        <w:pStyle w:val="a3"/>
        <w:jc w:val="center"/>
        <w:rPr>
          <w:rFonts w:eastAsiaTheme="minorEastAsia"/>
          <w:sz w:val="21"/>
          <w:szCs w:val="21"/>
          <w:lang w:eastAsia="zh-CN"/>
        </w:rPr>
      </w:pPr>
      <w:bookmarkStart w:id="67" w:name="_Ref181715079"/>
      <w:bookmarkStart w:id="68" w:name="_Ref181715075"/>
      <w:r>
        <w:t xml:space="preserve">Fig. </w:t>
      </w:r>
      <w:r>
        <w:fldChar w:fldCharType="begin"/>
      </w:r>
      <w:r>
        <w:instrText xml:space="preserve"> SEQ Fig. \* ARABIC </w:instrText>
      </w:r>
      <w:r>
        <w:fldChar w:fldCharType="separate"/>
      </w:r>
      <w:r w:rsidR="007B2F99">
        <w:rPr>
          <w:noProof/>
        </w:rPr>
        <w:t>18</w:t>
      </w:r>
      <w:r>
        <w:fldChar w:fldCharType="end"/>
      </w:r>
      <w:bookmarkEnd w:id="67"/>
      <w:r>
        <w:rPr>
          <w:rFonts w:eastAsiaTheme="minorEastAsia" w:hint="eastAsia"/>
          <w:lang w:eastAsia="zh-CN"/>
        </w:rPr>
        <w:t xml:space="preserve"> The s</w:t>
      </w:r>
      <w:r w:rsidRPr="001F5BBD">
        <w:rPr>
          <w:rFonts w:eastAsiaTheme="minorEastAsia"/>
          <w:lang w:eastAsia="zh-CN"/>
        </w:rPr>
        <w:t xml:space="preserve">chematic diagram of ISAC </w:t>
      </w:r>
      <w:r>
        <w:rPr>
          <w:rFonts w:eastAsiaTheme="minorEastAsia" w:hint="eastAsia"/>
          <w:lang w:eastAsia="zh-CN"/>
        </w:rPr>
        <w:t>mono-static</w:t>
      </w:r>
      <w:r w:rsidRPr="001F5BBD">
        <w:rPr>
          <w:rFonts w:eastAsiaTheme="minorEastAsia"/>
          <w:lang w:eastAsia="zh-CN"/>
        </w:rPr>
        <w:t xml:space="preserve"> background channel model</w:t>
      </w:r>
      <w:bookmarkEnd w:id="68"/>
    </w:p>
    <w:p w14:paraId="428DA5C7" w14:textId="3B8C59F3" w:rsidR="0025171C" w:rsidRPr="0025171C" w:rsidRDefault="003C5EC3" w:rsidP="003C5EC3">
      <w:pPr>
        <w:pStyle w:val="af5"/>
        <w:numPr>
          <w:ilvl w:val="0"/>
          <w:numId w:val="26"/>
        </w:numPr>
        <w:tabs>
          <w:tab w:val="left" w:pos="0"/>
        </w:tabs>
        <w:suppressAutoHyphens/>
        <w:jc w:val="both"/>
        <w:rPr>
          <w:rFonts w:eastAsiaTheme="minorEastAsia"/>
          <w:i/>
          <w:iCs/>
          <w:sz w:val="21"/>
          <w:szCs w:val="21"/>
          <w:lang w:eastAsia="zh-CN"/>
        </w:rPr>
      </w:pPr>
      <w:r w:rsidRPr="0025171C">
        <w:rPr>
          <w:rFonts w:eastAsiaTheme="minorEastAsia" w:hint="eastAsia"/>
          <w:i/>
          <w:iCs/>
          <w:sz w:val="21"/>
          <w:szCs w:val="21"/>
          <w:lang w:eastAsia="zh-CN"/>
        </w:rPr>
        <w:t>Step 1:</w:t>
      </w:r>
      <w:r w:rsidR="0025171C" w:rsidRPr="0025171C">
        <w:rPr>
          <w:rFonts w:eastAsiaTheme="minorEastAsia" w:hint="eastAsia"/>
          <w:i/>
          <w:iCs/>
          <w:sz w:val="21"/>
          <w:szCs w:val="21"/>
          <w:lang w:eastAsia="zh-CN"/>
        </w:rPr>
        <w:t xml:space="preserve"> </w:t>
      </w:r>
      <w:r w:rsidR="0025171C" w:rsidRPr="0025171C">
        <w:rPr>
          <w:rFonts w:eastAsiaTheme="minorEastAsia"/>
          <w:i/>
          <w:iCs/>
          <w:sz w:val="21"/>
          <w:szCs w:val="21"/>
          <w:lang w:eastAsia="zh-CN"/>
        </w:rPr>
        <w:t>Scatter the CPs</w:t>
      </w:r>
    </w:p>
    <w:p w14:paraId="008B58F3" w14:textId="67D9EA63" w:rsidR="003C5EC3" w:rsidRPr="0025171C" w:rsidRDefault="0025171C" w:rsidP="0025171C">
      <w:pPr>
        <w:tabs>
          <w:tab w:val="left" w:pos="0"/>
        </w:tabs>
        <w:suppressAutoHyphens/>
        <w:jc w:val="both"/>
        <w:rPr>
          <w:rFonts w:eastAsiaTheme="minorEastAsia"/>
          <w:sz w:val="21"/>
          <w:szCs w:val="21"/>
          <w:lang w:eastAsia="zh-CN"/>
        </w:rPr>
      </w:pPr>
      <w:r w:rsidRPr="0025171C">
        <w:rPr>
          <w:rFonts w:eastAsiaTheme="minorEastAsia"/>
          <w:sz w:val="21"/>
          <w:szCs w:val="21"/>
          <w:lang w:eastAsia="zh-CN"/>
        </w:rPr>
        <w:t>Based on the measurement results, obtain the statistical distribution parameters for the delay, departure angle/arrival angle, and the number of CPs. The delay, vertical angle, and the number of CPs follow a normal distribution. Since the TX and RX are at the same location, the scattering objects and multipaths are randomly distributed in the horizontal plane</w:t>
      </w:r>
      <w:r>
        <w:rPr>
          <w:rFonts w:eastAsiaTheme="minorEastAsia" w:hint="eastAsia"/>
          <w:sz w:val="21"/>
          <w:szCs w:val="21"/>
          <w:lang w:eastAsia="zh-CN"/>
        </w:rPr>
        <w:t>. Therefore,</w:t>
      </w:r>
      <w:r w:rsidRPr="0025171C">
        <w:rPr>
          <w:rFonts w:eastAsiaTheme="minorEastAsia"/>
          <w:sz w:val="21"/>
          <w:szCs w:val="21"/>
          <w:lang w:eastAsia="zh-CN"/>
        </w:rPr>
        <w:t xml:space="preserve"> the horizontal angle of the CPs is considered to follow a uniform distribution within a specific range.</w:t>
      </w:r>
      <w:r>
        <w:rPr>
          <w:rFonts w:eastAsiaTheme="minorEastAsia" w:hint="eastAsia"/>
          <w:sz w:val="21"/>
          <w:szCs w:val="21"/>
          <w:lang w:eastAsia="zh-CN"/>
        </w:rPr>
        <w:t xml:space="preserve"> </w:t>
      </w:r>
      <w:r w:rsidRPr="0025171C">
        <w:rPr>
          <w:rFonts w:eastAsiaTheme="minorEastAsia" w:hint="eastAsia"/>
          <w:sz w:val="21"/>
          <w:szCs w:val="21"/>
          <w:lang w:eastAsia="zh-CN"/>
        </w:rPr>
        <w:t>The formulas are as follows:</w:t>
      </w:r>
    </w:p>
    <w:p w14:paraId="077633DA" w14:textId="3F9DB45B" w:rsidR="0025171C" w:rsidRPr="0025171C" w:rsidRDefault="0025171C" w:rsidP="0025171C">
      <w:pPr>
        <w:tabs>
          <w:tab w:val="left" w:pos="0"/>
        </w:tabs>
        <w:suppressAutoHyphens/>
        <w:jc w:val="center"/>
        <w:rPr>
          <w:rFonts w:eastAsiaTheme="minorEastAsia"/>
          <w:lang w:val="en-US" w:eastAsia="zh-CN"/>
        </w:rPr>
      </w:pPr>
      <w:r w:rsidRPr="001B2883">
        <w:rPr>
          <w:rFonts w:eastAsiaTheme="minorEastAsia"/>
          <w:lang w:val="en-US" w:eastAsia="zh-CN"/>
        </w:rPr>
        <w:t>One-way Delay</w:t>
      </w:r>
      <w:r w:rsidRPr="001B2883">
        <w:rPr>
          <w:rFonts w:eastAsiaTheme="minorEastAsia" w:hint="eastAsia"/>
          <w:lang w:val="en-US" w:eastAsia="zh-CN"/>
        </w:rPr>
        <w:t xml:space="preserve">: </w:t>
      </w:r>
      <m:oMath>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lg</m:t>
            </m:r>
          </m:fName>
          <m:e>
            <m:d>
              <m:dPr>
                <m:ctrlPr>
                  <w:rPr>
                    <w:rFonts w:ascii="Cambria Math" w:eastAsiaTheme="minorEastAsia" w:hAnsi="Cambria Math"/>
                    <w:i/>
                    <w:iCs/>
                    <w:lang w:eastAsia="zh-CN"/>
                  </w:rPr>
                </m:ctrlPr>
              </m:dPr>
              <m:e>
                <m:sSup>
                  <m:sSupPr>
                    <m:ctrlPr>
                      <w:rPr>
                        <w:rFonts w:ascii="Cambria Math" w:eastAsiaTheme="minorEastAsia" w:hAnsi="Cambria Math"/>
                        <w:i/>
                        <w:iCs/>
                        <w:lang w:val="en-US" w:eastAsia="zh-CN"/>
                      </w:rPr>
                    </m:ctrlPr>
                  </m:sSupPr>
                  <m:e>
                    <m:r>
                      <w:rPr>
                        <w:rFonts w:ascii="Cambria Math" w:eastAsiaTheme="minorEastAsia" w:hAnsi="Cambria Math"/>
                        <w:lang w:eastAsia="zh-CN"/>
                      </w:rPr>
                      <m:t>τ</m:t>
                    </m:r>
                  </m:e>
                  <m:sup>
                    <m:r>
                      <w:rPr>
                        <w:rFonts w:ascii="Cambria Math" w:eastAsiaTheme="minorEastAsia" w:hAnsi="Cambria Math"/>
                        <w:lang w:eastAsia="zh-CN"/>
                      </w:rPr>
                      <m:t>bac,</m:t>
                    </m:r>
                    <m:r>
                      <w:rPr>
                        <w:rFonts w:ascii="Cambria Math" w:eastAsiaTheme="minorEastAsia" w:hAnsi="Cambria Math"/>
                        <w:lang w:val="en-US" w:eastAsia="zh-CN"/>
                      </w:rPr>
                      <m:t>q'</m:t>
                    </m:r>
                  </m:sup>
                </m:sSup>
              </m:e>
            </m:d>
          </m:e>
        </m:func>
        <m:r>
          <m:rPr>
            <m:scr m:val="script"/>
          </m:rPr>
          <w:rPr>
            <w:rFonts w:ascii="Cambria Math" w:eastAsiaTheme="minorEastAsia" w:hAnsi="Cambria Math"/>
            <w:lang w:eastAsia="zh-CN"/>
          </w:rPr>
          <m:t>~N</m:t>
        </m:r>
        <m:d>
          <m:dPr>
            <m:ctrlPr>
              <w:rPr>
                <w:rFonts w:ascii="Cambria Math" w:eastAsiaTheme="minorEastAsia" w:hAnsi="Cambria Math"/>
                <w:i/>
                <w:iCs/>
                <w:lang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eastAsia="zh-CN"/>
                  </w:rPr>
                  <m:t>μ</m:t>
                </m:r>
              </m:e>
              <m:sub>
                <m:r>
                  <w:rPr>
                    <w:rFonts w:ascii="Cambria Math" w:eastAsiaTheme="minorEastAsia" w:hAnsi="Cambria Math"/>
                    <w:lang w:eastAsia="zh-CN"/>
                  </w:rPr>
                  <m:t>bac,τ</m:t>
                </m:r>
              </m:sub>
            </m:sSub>
            <m:d>
              <m:dPr>
                <m:ctrlPr>
                  <w:rPr>
                    <w:rFonts w:ascii="Cambria Math" w:eastAsiaTheme="minorEastAsia" w:hAnsi="Cambria Math"/>
                    <w:i/>
                    <w:iCs/>
                    <w:lang w:val="en-US" w:eastAsia="zh-CN"/>
                  </w:rPr>
                </m:ctrlPr>
              </m:dPr>
              <m:e>
                <m:r>
                  <w:rPr>
                    <w:rFonts w:ascii="Cambria Math" w:eastAsiaTheme="minorEastAsia" w:hAnsi="Cambria Math"/>
                    <w:lang w:eastAsia="zh-CN"/>
                  </w:rPr>
                  <m:t>s,f</m:t>
                </m:r>
              </m:e>
            </m:d>
            <m:r>
              <w:rPr>
                <w:rFonts w:ascii="Cambria Math" w:eastAsiaTheme="minorEastAsia" w:hAnsi="Cambria Math"/>
                <w:lang w:eastAsia="zh-CN"/>
              </w:rPr>
              <m:t>,</m:t>
            </m:r>
            <m:sSub>
              <m:sSubPr>
                <m:ctrlPr>
                  <w:rPr>
                    <w:rFonts w:ascii="Cambria Math" w:eastAsiaTheme="minorEastAsia" w:hAnsi="Cambria Math"/>
                    <w:i/>
                    <w:iCs/>
                    <w:lang w:val="en-US" w:eastAsia="zh-CN"/>
                  </w:rPr>
                </m:ctrlPr>
              </m:sSubPr>
              <m:e>
                <m:r>
                  <w:rPr>
                    <w:rFonts w:ascii="Cambria Math" w:eastAsiaTheme="minorEastAsia" w:hAnsi="Cambria Math"/>
                    <w:lang w:eastAsia="zh-CN"/>
                  </w:rPr>
                  <m:t>σ</m:t>
                </m:r>
              </m:e>
              <m:sub>
                <m:r>
                  <w:rPr>
                    <w:rFonts w:ascii="Cambria Math" w:eastAsiaTheme="minorEastAsia" w:hAnsi="Cambria Math"/>
                    <w:lang w:eastAsia="zh-CN"/>
                  </w:rPr>
                  <m:t>bac,τ</m:t>
                </m:r>
              </m:sub>
            </m:sSub>
            <m:d>
              <m:dPr>
                <m:ctrlPr>
                  <w:rPr>
                    <w:rFonts w:ascii="Cambria Math" w:eastAsiaTheme="minorEastAsia" w:hAnsi="Cambria Math"/>
                    <w:i/>
                    <w:iCs/>
                    <w:lang w:eastAsia="zh-CN"/>
                  </w:rPr>
                </m:ctrlPr>
              </m:dPr>
              <m:e>
                <m:r>
                  <w:rPr>
                    <w:rFonts w:ascii="Cambria Math" w:eastAsiaTheme="minorEastAsia" w:hAnsi="Cambria Math"/>
                    <w:lang w:eastAsia="zh-CN"/>
                  </w:rPr>
                  <m:t>s,f</m:t>
                </m:r>
              </m:e>
            </m:d>
          </m:e>
        </m:d>
      </m:oMath>
      <w:r w:rsidRPr="0025171C">
        <w:rPr>
          <w:rFonts w:eastAsiaTheme="minorEastAsia" w:hint="eastAsia"/>
          <w:lang w:val="en-US" w:eastAsia="zh-CN"/>
        </w:rPr>
        <w:t>，</w:t>
      </w:r>
    </w:p>
    <w:p w14:paraId="5CAFF0E9" w14:textId="2828A656" w:rsidR="0025171C" w:rsidRPr="0025171C" w:rsidRDefault="0025171C" w:rsidP="0025171C">
      <w:pPr>
        <w:tabs>
          <w:tab w:val="left" w:pos="0"/>
        </w:tabs>
        <w:suppressAutoHyphens/>
        <w:jc w:val="center"/>
        <w:rPr>
          <w:rFonts w:eastAsiaTheme="minorEastAsia"/>
          <w:lang w:val="en-US" w:eastAsia="zh-CN"/>
        </w:rPr>
      </w:pPr>
      <w:r w:rsidRPr="001B2883">
        <w:rPr>
          <w:rFonts w:eastAsiaTheme="minorEastAsia"/>
          <w:lang w:val="en-US" w:eastAsia="zh-CN"/>
        </w:rPr>
        <w:t>Horizontal angle</w:t>
      </w:r>
      <w:r w:rsidRPr="001B2883">
        <w:rPr>
          <w:rFonts w:eastAsiaTheme="minorEastAsia" w:hint="eastAsia"/>
          <w:lang w:val="en-US" w:eastAsia="zh-CN"/>
        </w:rPr>
        <w:t xml:space="preserve"> (AOD/AOA): </w:t>
      </w:r>
      <m:oMath>
        <m:sSup>
          <m:sSupPr>
            <m:ctrlPr>
              <w:rPr>
                <w:rFonts w:ascii="Cambria Math" w:eastAsiaTheme="minorEastAsia" w:hAnsi="Cambria Math"/>
                <w:i/>
                <w:iCs/>
                <w:lang w:val="en-US" w:eastAsia="zh-CN"/>
              </w:rPr>
            </m:ctrlPr>
          </m:sSupPr>
          <m:e>
            <m:r>
              <w:rPr>
                <w:rFonts w:ascii="Cambria Math" w:eastAsiaTheme="minorEastAsia" w:hAnsi="Cambria Math"/>
                <w:lang w:eastAsia="zh-CN"/>
              </w:rPr>
              <m:t>ϕ</m:t>
            </m:r>
          </m:e>
          <m:sup>
            <m:r>
              <w:rPr>
                <w:rFonts w:ascii="Cambria Math" w:eastAsiaTheme="minorEastAsia" w:hAnsi="Cambria Math"/>
                <w:lang w:eastAsia="zh-CN"/>
              </w:rPr>
              <m:t>bac,</m:t>
            </m:r>
            <m:r>
              <w:rPr>
                <w:rFonts w:ascii="Cambria Math" w:eastAsiaTheme="minorEastAsia" w:hAnsi="Cambria Math"/>
                <w:lang w:val="en-US" w:eastAsia="zh-CN"/>
              </w:rPr>
              <m:t>q</m:t>
            </m:r>
          </m:sup>
        </m:sSup>
        <m:r>
          <w:rPr>
            <w:rFonts w:ascii="Cambria Math" w:eastAsiaTheme="minorEastAsia" w:hAnsi="Cambria Math"/>
            <w:lang w:eastAsia="zh-CN"/>
          </w:rPr>
          <m:t>~U(</m:t>
        </m:r>
        <m:sSub>
          <m:sSubPr>
            <m:ctrlPr>
              <w:rPr>
                <w:rFonts w:ascii="Cambria Math" w:eastAsiaTheme="minorEastAsia" w:hAnsi="Cambria Math"/>
                <w:i/>
                <w:iCs/>
                <w:lang w:val="en-US" w:eastAsia="zh-CN"/>
              </w:rPr>
            </m:ctrlPr>
          </m:sSubPr>
          <m:e>
            <m:r>
              <w:rPr>
                <w:rFonts w:ascii="Cambria Math" w:eastAsiaTheme="minorEastAsia" w:hAnsi="Cambria Math"/>
                <w:lang w:eastAsia="zh-CN"/>
              </w:rPr>
              <m:t>a</m:t>
            </m:r>
          </m:e>
          <m:sub>
            <m:r>
              <w:rPr>
                <w:rFonts w:ascii="Cambria Math" w:eastAsiaTheme="minorEastAsia" w:hAnsi="Cambria Math"/>
                <w:lang w:eastAsia="zh-CN"/>
              </w:rPr>
              <m:t>bac,ϕ</m:t>
            </m:r>
          </m:sub>
        </m:sSub>
        <m:d>
          <m:dPr>
            <m:ctrlPr>
              <w:rPr>
                <w:rFonts w:ascii="Cambria Math" w:eastAsiaTheme="minorEastAsia" w:hAnsi="Cambria Math"/>
                <w:i/>
                <w:iCs/>
                <w:lang w:val="en-US" w:eastAsia="zh-CN"/>
              </w:rPr>
            </m:ctrlPr>
          </m:dPr>
          <m:e>
            <m:r>
              <w:rPr>
                <w:rFonts w:ascii="Cambria Math" w:eastAsiaTheme="minorEastAsia" w:hAnsi="Cambria Math"/>
                <w:lang w:eastAsia="zh-CN"/>
              </w:rPr>
              <m:t>s,f</m:t>
            </m:r>
          </m:e>
        </m:d>
        <m:r>
          <w:rPr>
            <w:rFonts w:ascii="Cambria Math" w:eastAsiaTheme="minorEastAsia" w:hAnsi="Cambria Math"/>
            <w:lang w:eastAsia="zh-CN"/>
          </w:rPr>
          <m:t>,</m:t>
        </m:r>
        <m:sSub>
          <m:sSubPr>
            <m:ctrlPr>
              <w:rPr>
                <w:rFonts w:ascii="Cambria Math" w:eastAsiaTheme="minorEastAsia" w:hAnsi="Cambria Math"/>
                <w:i/>
                <w:iCs/>
                <w:lang w:val="en-US" w:eastAsia="zh-CN"/>
              </w:rPr>
            </m:ctrlPr>
          </m:sSubPr>
          <m:e>
            <m:r>
              <w:rPr>
                <w:rFonts w:ascii="Cambria Math" w:eastAsiaTheme="minorEastAsia" w:hAnsi="Cambria Math"/>
                <w:lang w:eastAsia="zh-CN"/>
              </w:rPr>
              <m:t>b</m:t>
            </m:r>
          </m:e>
          <m:sub>
            <m:r>
              <w:rPr>
                <w:rFonts w:ascii="Cambria Math" w:eastAsiaTheme="minorEastAsia" w:hAnsi="Cambria Math"/>
                <w:lang w:eastAsia="zh-CN"/>
              </w:rPr>
              <m:t>bac,ϕ</m:t>
            </m:r>
          </m:sub>
        </m:sSub>
        <m:r>
          <w:rPr>
            <w:rFonts w:ascii="Cambria Math" w:eastAsiaTheme="minorEastAsia" w:hAnsi="Cambria Math"/>
            <w:lang w:eastAsia="zh-CN"/>
          </w:rPr>
          <m:t>(s,f))</m:t>
        </m:r>
      </m:oMath>
      <w:r w:rsidRPr="0025171C">
        <w:rPr>
          <w:rFonts w:eastAsiaTheme="minorEastAsia" w:hint="eastAsia"/>
          <w:lang w:eastAsia="zh-CN"/>
        </w:rPr>
        <w:t>,</w:t>
      </w:r>
    </w:p>
    <w:p w14:paraId="64B9F5C1" w14:textId="10499387" w:rsidR="0025171C" w:rsidRPr="0025171C" w:rsidRDefault="0025171C" w:rsidP="0025171C">
      <w:pPr>
        <w:tabs>
          <w:tab w:val="left" w:pos="0"/>
        </w:tabs>
        <w:suppressAutoHyphens/>
        <w:jc w:val="center"/>
        <w:rPr>
          <w:rFonts w:eastAsiaTheme="minorEastAsia"/>
          <w:lang w:val="en-US" w:eastAsia="zh-CN"/>
        </w:rPr>
      </w:pPr>
      <w:r w:rsidRPr="001B2883">
        <w:rPr>
          <w:rFonts w:eastAsiaTheme="minorEastAsia"/>
          <w:lang w:val="en-US" w:eastAsia="zh-CN"/>
        </w:rPr>
        <w:t>Vertical angle</w:t>
      </w:r>
      <w:r w:rsidRPr="001B2883">
        <w:rPr>
          <w:rFonts w:eastAsiaTheme="minorEastAsia" w:hint="eastAsia"/>
          <w:lang w:val="en-US" w:eastAsia="zh-CN"/>
        </w:rPr>
        <w:t xml:space="preserve"> (EOD/EOA): </w:t>
      </w:r>
      <m:oMath>
        <m:sSup>
          <m:sSupPr>
            <m:ctrlPr>
              <w:rPr>
                <w:rFonts w:ascii="Cambria Math" w:eastAsiaTheme="minorEastAsia" w:hAnsi="Cambria Math"/>
                <w:i/>
                <w:iCs/>
                <w:lang w:val="en-US" w:eastAsia="zh-CN"/>
              </w:rPr>
            </m:ctrlPr>
          </m:sSupPr>
          <m:e>
            <m:r>
              <w:rPr>
                <w:rFonts w:ascii="Cambria Math" w:eastAsiaTheme="minorEastAsia" w:hAnsi="Cambria Math"/>
                <w:lang w:eastAsia="zh-CN"/>
              </w:rPr>
              <m:t>θ</m:t>
            </m:r>
          </m:e>
          <m:sup>
            <m:r>
              <w:rPr>
                <w:rFonts w:ascii="Cambria Math" w:eastAsiaTheme="minorEastAsia" w:hAnsi="Cambria Math"/>
                <w:lang w:eastAsia="zh-CN"/>
              </w:rPr>
              <m:t>bac,</m:t>
            </m:r>
            <m:r>
              <w:rPr>
                <w:rFonts w:ascii="Cambria Math" w:eastAsiaTheme="minorEastAsia" w:hAnsi="Cambria Math"/>
                <w:lang w:val="en-US" w:eastAsia="zh-CN"/>
              </w:rPr>
              <m:t>q</m:t>
            </m:r>
          </m:sup>
        </m:sSup>
        <m:r>
          <m:rPr>
            <m:scr m:val="script"/>
          </m:rPr>
          <w:rPr>
            <w:rFonts w:ascii="Cambria Math" w:eastAsiaTheme="minorEastAsia" w:hAnsi="Cambria Math"/>
            <w:lang w:eastAsia="zh-CN"/>
          </w:rPr>
          <m:t>~N(</m:t>
        </m:r>
        <m:sSub>
          <m:sSubPr>
            <m:ctrlPr>
              <w:rPr>
                <w:rFonts w:ascii="Cambria Math" w:eastAsiaTheme="minorEastAsia" w:hAnsi="Cambria Math"/>
                <w:i/>
                <w:iCs/>
                <w:lang w:val="en-US" w:eastAsia="zh-CN"/>
              </w:rPr>
            </m:ctrlPr>
          </m:sSubPr>
          <m:e>
            <m:r>
              <w:rPr>
                <w:rFonts w:ascii="Cambria Math" w:eastAsiaTheme="minorEastAsia" w:hAnsi="Cambria Math"/>
                <w:lang w:eastAsia="zh-CN"/>
              </w:rPr>
              <m:t>μ</m:t>
            </m:r>
          </m:e>
          <m:sub>
            <m:r>
              <w:rPr>
                <w:rFonts w:ascii="Cambria Math" w:eastAsiaTheme="minorEastAsia" w:hAnsi="Cambria Math"/>
                <w:lang w:eastAsia="zh-CN"/>
              </w:rPr>
              <m:t>bac,θ</m:t>
            </m:r>
          </m:sub>
        </m:sSub>
        <m:d>
          <m:dPr>
            <m:ctrlPr>
              <w:rPr>
                <w:rFonts w:ascii="Cambria Math" w:eastAsiaTheme="minorEastAsia" w:hAnsi="Cambria Math"/>
                <w:i/>
                <w:iCs/>
                <w:lang w:val="en-US" w:eastAsia="zh-CN"/>
              </w:rPr>
            </m:ctrlPr>
          </m:dPr>
          <m:e>
            <m:r>
              <w:rPr>
                <w:rFonts w:ascii="Cambria Math" w:eastAsiaTheme="minorEastAsia" w:hAnsi="Cambria Math"/>
                <w:lang w:eastAsia="zh-CN"/>
              </w:rPr>
              <m:t>s,f</m:t>
            </m:r>
          </m:e>
        </m:d>
        <m:r>
          <w:rPr>
            <w:rFonts w:ascii="Cambria Math" w:eastAsiaTheme="minorEastAsia" w:hAnsi="Cambria Math"/>
            <w:lang w:eastAsia="zh-CN"/>
          </w:rPr>
          <m:t>,</m:t>
        </m:r>
        <m:sSub>
          <m:sSubPr>
            <m:ctrlPr>
              <w:rPr>
                <w:rFonts w:ascii="Cambria Math" w:eastAsiaTheme="minorEastAsia" w:hAnsi="Cambria Math"/>
                <w:i/>
                <w:iCs/>
                <w:lang w:val="en-US" w:eastAsia="zh-CN"/>
              </w:rPr>
            </m:ctrlPr>
          </m:sSubPr>
          <m:e>
            <m:r>
              <w:rPr>
                <w:rFonts w:ascii="Cambria Math" w:eastAsiaTheme="minorEastAsia" w:hAnsi="Cambria Math"/>
                <w:lang w:eastAsia="zh-CN"/>
              </w:rPr>
              <m:t>σ</m:t>
            </m:r>
          </m:e>
          <m:sub>
            <m:r>
              <w:rPr>
                <w:rFonts w:ascii="Cambria Math" w:eastAsiaTheme="minorEastAsia" w:hAnsi="Cambria Math"/>
                <w:lang w:eastAsia="zh-CN"/>
              </w:rPr>
              <m:t>bac,θ</m:t>
            </m:r>
          </m:sub>
        </m:sSub>
        <m:r>
          <w:rPr>
            <w:rFonts w:ascii="Cambria Math" w:eastAsiaTheme="minorEastAsia" w:hAnsi="Cambria Math"/>
            <w:lang w:eastAsia="zh-CN"/>
          </w:rPr>
          <m:t>(s,f))</m:t>
        </m:r>
      </m:oMath>
      <w:r w:rsidRPr="0025171C">
        <w:rPr>
          <w:rFonts w:eastAsiaTheme="minorEastAsia" w:hint="eastAsia"/>
          <w:lang w:eastAsia="zh-CN"/>
        </w:rPr>
        <w:t>,</w:t>
      </w:r>
    </w:p>
    <w:p w14:paraId="4BB21F84" w14:textId="19A0C09B" w:rsidR="0025171C" w:rsidRPr="00F906E5" w:rsidRDefault="0025171C" w:rsidP="00F906E5">
      <w:pPr>
        <w:tabs>
          <w:tab w:val="left" w:pos="0"/>
        </w:tabs>
        <w:suppressAutoHyphens/>
        <w:jc w:val="center"/>
        <w:rPr>
          <w:rFonts w:eastAsiaTheme="minorEastAsia"/>
          <w:lang w:eastAsia="zh-CN"/>
        </w:rPr>
      </w:pPr>
      <w:r w:rsidRPr="0025171C">
        <w:rPr>
          <w:rFonts w:eastAsiaTheme="minorEastAsia" w:hint="eastAsia"/>
          <w:lang w:eastAsia="zh-CN"/>
        </w:rPr>
        <w:t>CP</w:t>
      </w:r>
      <w:r w:rsidRPr="001B2883">
        <w:rPr>
          <w:rFonts w:eastAsiaTheme="minorEastAsia" w:hint="eastAsia"/>
          <w:lang w:val="en-US" w:eastAsia="zh-CN"/>
        </w:rPr>
        <w:t xml:space="preserve"> number: </w:t>
      </w:r>
      <m:oMath>
        <m:r>
          <m:rPr>
            <m:sty m:val="p"/>
          </m:rPr>
          <w:rPr>
            <w:rFonts w:ascii="Cambria Math" w:eastAsiaTheme="minorEastAsia" w:hAnsi="Cambria Math"/>
            <w:lang w:val="en-US" w:eastAsia="zh-CN"/>
          </w:rPr>
          <m:t>Q</m:t>
        </m:r>
        <m:r>
          <m:rPr>
            <m:scr m:val="script"/>
          </m:rPr>
          <w:rPr>
            <w:rFonts w:ascii="Cambria Math" w:eastAsiaTheme="minorEastAsia" w:hAnsi="Cambria Math"/>
            <w:lang w:eastAsia="zh-CN"/>
          </w:rPr>
          <m:t>~N(</m:t>
        </m:r>
        <m:sSub>
          <m:sSubPr>
            <m:ctrlPr>
              <w:rPr>
                <w:rFonts w:ascii="Cambria Math" w:eastAsiaTheme="minorEastAsia" w:hAnsi="Cambria Math"/>
                <w:i/>
                <w:iCs/>
                <w:lang w:val="en-US" w:eastAsia="zh-CN"/>
              </w:rPr>
            </m:ctrlPr>
          </m:sSubPr>
          <m:e>
            <m:r>
              <w:rPr>
                <w:rFonts w:ascii="Cambria Math" w:eastAsiaTheme="minorEastAsia" w:hAnsi="Cambria Math"/>
                <w:lang w:eastAsia="zh-CN"/>
              </w:rPr>
              <m:t>μ</m:t>
            </m:r>
          </m:e>
          <m:sub>
            <m:r>
              <w:rPr>
                <w:rFonts w:ascii="Cambria Math" w:eastAsiaTheme="minorEastAsia" w:hAnsi="Cambria Math"/>
                <w:lang w:eastAsia="zh-CN"/>
              </w:rPr>
              <m:t>bac,P</m:t>
            </m:r>
          </m:sub>
        </m:sSub>
        <m:d>
          <m:dPr>
            <m:ctrlPr>
              <w:rPr>
                <w:rFonts w:ascii="Cambria Math" w:eastAsiaTheme="minorEastAsia" w:hAnsi="Cambria Math"/>
                <w:i/>
                <w:iCs/>
                <w:lang w:val="en-US" w:eastAsia="zh-CN"/>
              </w:rPr>
            </m:ctrlPr>
          </m:dPr>
          <m:e>
            <m:r>
              <w:rPr>
                <w:rFonts w:ascii="Cambria Math" w:eastAsiaTheme="minorEastAsia" w:hAnsi="Cambria Math"/>
                <w:lang w:eastAsia="zh-CN"/>
              </w:rPr>
              <m:t>s,f</m:t>
            </m:r>
          </m:e>
        </m:d>
        <m:r>
          <w:rPr>
            <w:rFonts w:ascii="Cambria Math" w:eastAsiaTheme="minorEastAsia" w:hAnsi="Cambria Math"/>
            <w:lang w:eastAsia="zh-CN"/>
          </w:rPr>
          <m:t>,</m:t>
        </m:r>
        <m:sSub>
          <m:sSubPr>
            <m:ctrlPr>
              <w:rPr>
                <w:rFonts w:ascii="Cambria Math" w:eastAsiaTheme="minorEastAsia" w:hAnsi="Cambria Math"/>
                <w:i/>
                <w:iCs/>
                <w:lang w:val="en-US" w:eastAsia="zh-CN"/>
              </w:rPr>
            </m:ctrlPr>
          </m:sSubPr>
          <m:e>
            <m:r>
              <w:rPr>
                <w:rFonts w:ascii="Cambria Math" w:eastAsiaTheme="minorEastAsia" w:hAnsi="Cambria Math"/>
                <w:lang w:eastAsia="zh-CN"/>
              </w:rPr>
              <m:t>σ</m:t>
            </m:r>
          </m:e>
          <m:sub>
            <m:r>
              <w:rPr>
                <w:rFonts w:ascii="Cambria Math" w:eastAsiaTheme="minorEastAsia" w:hAnsi="Cambria Math"/>
                <w:lang w:eastAsia="zh-CN"/>
              </w:rPr>
              <m:t>bac,P</m:t>
            </m:r>
          </m:sub>
        </m:sSub>
        <m:r>
          <w:rPr>
            <w:rFonts w:ascii="Cambria Math" w:eastAsiaTheme="minorEastAsia" w:hAnsi="Cambria Math"/>
            <w:lang w:eastAsia="zh-CN"/>
          </w:rPr>
          <m:t>(s,f))</m:t>
        </m:r>
      </m:oMath>
      <w:r w:rsidRPr="001B2883">
        <w:rPr>
          <w:rFonts w:eastAsiaTheme="minorEastAsia" w:hint="eastAsia"/>
          <w:lang w:eastAsia="zh-CN"/>
        </w:rPr>
        <w:t>.</w:t>
      </w:r>
    </w:p>
    <w:p w14:paraId="4FE431E8" w14:textId="3D2043EA" w:rsidR="0025171C" w:rsidRPr="0025171C" w:rsidRDefault="0025171C" w:rsidP="0025171C">
      <w:pPr>
        <w:pStyle w:val="af5"/>
        <w:numPr>
          <w:ilvl w:val="0"/>
          <w:numId w:val="26"/>
        </w:numPr>
        <w:tabs>
          <w:tab w:val="left" w:pos="0"/>
        </w:tabs>
        <w:suppressAutoHyphens/>
        <w:jc w:val="both"/>
        <w:rPr>
          <w:rFonts w:eastAsiaTheme="minorEastAsia"/>
          <w:i/>
          <w:iCs/>
          <w:sz w:val="21"/>
          <w:szCs w:val="21"/>
          <w:lang w:eastAsia="zh-CN"/>
        </w:rPr>
      </w:pPr>
      <w:r w:rsidRPr="0025171C">
        <w:rPr>
          <w:rFonts w:eastAsiaTheme="minorEastAsia" w:hint="eastAsia"/>
          <w:i/>
          <w:iCs/>
          <w:sz w:val="21"/>
          <w:szCs w:val="21"/>
          <w:lang w:eastAsia="zh-CN"/>
        </w:rPr>
        <w:t xml:space="preserve">Step </w:t>
      </w:r>
      <w:r>
        <w:rPr>
          <w:rFonts w:eastAsiaTheme="minorEastAsia" w:hint="eastAsia"/>
          <w:i/>
          <w:iCs/>
          <w:sz w:val="21"/>
          <w:szCs w:val="21"/>
          <w:lang w:eastAsia="zh-CN"/>
        </w:rPr>
        <w:t>2</w:t>
      </w:r>
      <w:r w:rsidRPr="0025171C">
        <w:rPr>
          <w:rFonts w:eastAsiaTheme="minorEastAsia" w:hint="eastAsia"/>
          <w:i/>
          <w:iCs/>
          <w:sz w:val="21"/>
          <w:szCs w:val="21"/>
          <w:lang w:eastAsia="zh-CN"/>
        </w:rPr>
        <w:t xml:space="preserve">: </w:t>
      </w:r>
      <w:r>
        <w:rPr>
          <w:rFonts w:eastAsiaTheme="minorEastAsia" w:hint="eastAsia"/>
          <w:i/>
          <w:iCs/>
          <w:sz w:val="21"/>
          <w:szCs w:val="21"/>
          <w:lang w:eastAsia="zh-CN"/>
        </w:rPr>
        <w:t>Generate</w:t>
      </w:r>
      <w:r w:rsidRPr="0025171C">
        <w:rPr>
          <w:rFonts w:eastAsiaTheme="minorEastAsia"/>
          <w:i/>
          <w:iCs/>
          <w:sz w:val="21"/>
          <w:szCs w:val="21"/>
          <w:lang w:eastAsia="zh-CN"/>
        </w:rPr>
        <w:t xml:space="preserve"> the </w:t>
      </w:r>
      <w:r>
        <w:rPr>
          <w:rFonts w:eastAsiaTheme="minorEastAsia" w:hint="eastAsia"/>
          <w:i/>
          <w:iCs/>
          <w:sz w:val="21"/>
          <w:szCs w:val="21"/>
          <w:lang w:eastAsia="zh-CN"/>
        </w:rPr>
        <w:t>large</w:t>
      </w:r>
      <w:r w:rsidR="00A72707">
        <w:rPr>
          <w:rFonts w:eastAsiaTheme="minorEastAsia" w:hint="eastAsia"/>
          <w:i/>
          <w:iCs/>
          <w:sz w:val="21"/>
          <w:szCs w:val="21"/>
          <w:lang w:eastAsia="zh-CN"/>
        </w:rPr>
        <w:t>-</w:t>
      </w:r>
      <w:r>
        <w:rPr>
          <w:rFonts w:eastAsiaTheme="minorEastAsia" w:hint="eastAsia"/>
          <w:i/>
          <w:iCs/>
          <w:sz w:val="21"/>
          <w:szCs w:val="21"/>
          <w:lang w:eastAsia="zh-CN"/>
        </w:rPr>
        <w:t>scale parameters</w:t>
      </w:r>
    </w:p>
    <w:p w14:paraId="01FA9398" w14:textId="7FE15257" w:rsidR="00A72707" w:rsidRDefault="00A72707" w:rsidP="0025171C">
      <w:pPr>
        <w:tabs>
          <w:tab w:val="left" w:pos="0"/>
        </w:tabs>
        <w:suppressAutoHyphens/>
        <w:jc w:val="both"/>
        <w:rPr>
          <w:rFonts w:eastAsiaTheme="minorEastAsia"/>
          <w:sz w:val="21"/>
          <w:szCs w:val="21"/>
          <w:lang w:val="en-US" w:eastAsia="zh-CN"/>
        </w:rPr>
      </w:pPr>
      <w:r w:rsidRPr="00A72707">
        <w:rPr>
          <w:rFonts w:eastAsiaTheme="minorEastAsia"/>
          <w:sz w:val="21"/>
          <w:szCs w:val="21"/>
          <w:lang w:val="en-US" w:eastAsia="zh-CN"/>
        </w:rPr>
        <w:t xml:space="preserve">Consider each cluster in the mono-static echo background channel as an equivalent LOS sub-channel, where the CP acts as the RX of the channel, and generate large-scale parameters for the sub-channel. </w:t>
      </w:r>
      <w:r w:rsidRPr="00B04EBA">
        <w:rPr>
          <w:rFonts w:eastAsiaTheme="minorEastAsia"/>
          <w:i/>
          <w:iCs/>
          <w:sz w:val="21"/>
          <w:szCs w:val="21"/>
          <w:lang w:val="en-US" w:eastAsia="zh-CN"/>
        </w:rPr>
        <w:t>For the TX/RX-CP link</w:t>
      </w:r>
      <w:r w:rsidRPr="00A72707">
        <w:rPr>
          <w:rFonts w:eastAsiaTheme="minorEastAsia"/>
          <w:sz w:val="21"/>
          <w:szCs w:val="21"/>
          <w:lang w:val="en-US" w:eastAsia="zh-CN"/>
        </w:rPr>
        <w:t>, we propose three different methods for parameter generation:</w:t>
      </w:r>
    </w:p>
    <w:p w14:paraId="7DC07860" w14:textId="77777777" w:rsidR="000D3CBA" w:rsidRDefault="000D3CBA" w:rsidP="000D3CBA">
      <w:pPr>
        <w:pStyle w:val="af5"/>
        <w:numPr>
          <w:ilvl w:val="0"/>
          <w:numId w:val="27"/>
        </w:numPr>
        <w:tabs>
          <w:tab w:val="left" w:pos="0"/>
        </w:tabs>
        <w:suppressAutoHyphens/>
        <w:jc w:val="both"/>
        <w:rPr>
          <w:rFonts w:eastAsiaTheme="minorEastAsia"/>
          <w:sz w:val="21"/>
          <w:szCs w:val="21"/>
          <w:lang w:val="en-US" w:eastAsia="zh-CN"/>
        </w:rPr>
      </w:pPr>
      <w:r w:rsidRPr="00A72707">
        <w:rPr>
          <w:rFonts w:eastAsiaTheme="minorEastAsia"/>
          <w:sz w:val="21"/>
          <w:szCs w:val="21"/>
          <w:lang w:val="en-US" w:eastAsia="zh-CN"/>
        </w:rPr>
        <w:t>Option 1: According to TR 38.901, retain only the LOS cluster in the TX/RX-CP link.</w:t>
      </w:r>
    </w:p>
    <w:p w14:paraId="64C8B44B" w14:textId="77777777" w:rsidR="000D3CBA" w:rsidRDefault="000D3CBA" w:rsidP="000D3CBA">
      <w:pPr>
        <w:pStyle w:val="af5"/>
        <w:numPr>
          <w:ilvl w:val="0"/>
          <w:numId w:val="27"/>
        </w:numPr>
        <w:tabs>
          <w:tab w:val="left" w:pos="0"/>
        </w:tabs>
        <w:suppressAutoHyphens/>
        <w:jc w:val="both"/>
        <w:rPr>
          <w:rFonts w:eastAsiaTheme="minorEastAsia"/>
          <w:sz w:val="21"/>
          <w:szCs w:val="21"/>
          <w:lang w:val="en-US" w:eastAsia="zh-CN"/>
        </w:rPr>
      </w:pPr>
      <w:r w:rsidRPr="00B04EBA">
        <w:rPr>
          <w:rFonts w:eastAsiaTheme="minorEastAsia"/>
          <w:sz w:val="21"/>
          <w:szCs w:val="21"/>
          <w:lang w:val="en-US" w:eastAsia="zh-CN"/>
        </w:rPr>
        <w:t>Option 2: According to TR 38.901, only the LOS cluster exists in the TX/RX-CP link.</w:t>
      </w:r>
    </w:p>
    <w:p w14:paraId="25C4C83C" w14:textId="77777777" w:rsidR="000D3CBA" w:rsidRDefault="000D3CBA" w:rsidP="000D3CBA">
      <w:pPr>
        <w:pStyle w:val="af5"/>
        <w:numPr>
          <w:ilvl w:val="0"/>
          <w:numId w:val="27"/>
        </w:numPr>
        <w:tabs>
          <w:tab w:val="left" w:pos="0"/>
        </w:tabs>
        <w:suppressAutoHyphens/>
        <w:jc w:val="both"/>
        <w:rPr>
          <w:rFonts w:eastAsiaTheme="minorEastAsia"/>
          <w:sz w:val="21"/>
          <w:szCs w:val="21"/>
          <w:lang w:val="en-US" w:eastAsia="zh-CN"/>
        </w:rPr>
      </w:pPr>
      <w:r w:rsidRPr="00B04EBA">
        <w:rPr>
          <w:rFonts w:eastAsiaTheme="minorEastAsia"/>
          <w:sz w:val="21"/>
          <w:szCs w:val="21"/>
          <w:lang w:val="en-US" w:eastAsia="zh-CN"/>
        </w:rPr>
        <w:t xml:space="preserve">Option </w:t>
      </w:r>
      <w:r>
        <w:rPr>
          <w:rFonts w:eastAsiaTheme="minorEastAsia" w:hint="eastAsia"/>
          <w:sz w:val="21"/>
          <w:szCs w:val="21"/>
          <w:lang w:val="en-US" w:eastAsia="zh-CN"/>
        </w:rPr>
        <w:t>3</w:t>
      </w:r>
      <w:r w:rsidRPr="00B04EBA">
        <w:rPr>
          <w:rFonts w:eastAsiaTheme="minorEastAsia"/>
          <w:sz w:val="21"/>
          <w:szCs w:val="21"/>
          <w:lang w:val="en-US" w:eastAsia="zh-CN"/>
        </w:rPr>
        <w:t>:</w:t>
      </w:r>
      <w:r>
        <w:rPr>
          <w:rFonts w:eastAsiaTheme="minorEastAsia" w:hint="eastAsia"/>
          <w:sz w:val="21"/>
          <w:szCs w:val="21"/>
          <w:lang w:val="en-US" w:eastAsia="zh-CN"/>
        </w:rPr>
        <w:t xml:space="preserve"> </w:t>
      </w:r>
      <w:r w:rsidRPr="00B04EBA">
        <w:rPr>
          <w:rFonts w:eastAsiaTheme="minorEastAsia"/>
          <w:sz w:val="21"/>
          <w:szCs w:val="21"/>
          <w:lang w:val="en-US" w:eastAsia="zh-CN"/>
        </w:rPr>
        <w:t>Use free-space path loss calculations for the TX/RX-CP link with an added attenuation factor.</w:t>
      </w:r>
      <w:r>
        <w:rPr>
          <w:rFonts w:eastAsiaTheme="minorEastAsia" w:hint="eastAsia"/>
          <w:sz w:val="21"/>
          <w:szCs w:val="21"/>
          <w:lang w:val="en-US" w:eastAsia="zh-CN"/>
        </w:rPr>
        <w:t xml:space="preserve"> </w:t>
      </w:r>
    </w:p>
    <w:p w14:paraId="4F0247BF" w14:textId="4E613229" w:rsidR="000D3CBA" w:rsidRDefault="000D3CBA" w:rsidP="000D3CBA">
      <w:pPr>
        <w:tabs>
          <w:tab w:val="left" w:pos="0"/>
        </w:tabs>
        <w:suppressAutoHyphens/>
        <w:spacing w:after="0"/>
        <w:jc w:val="both"/>
        <w:rPr>
          <w:rFonts w:eastAsiaTheme="minorEastAsia"/>
          <w:sz w:val="21"/>
          <w:szCs w:val="21"/>
          <w:lang w:val="en-US" w:eastAsia="zh-CN"/>
        </w:rPr>
      </w:pPr>
      <w:r w:rsidRPr="00A72707">
        <w:rPr>
          <w:rFonts w:eastAsiaTheme="minorEastAsia"/>
          <w:sz w:val="21"/>
          <w:szCs w:val="21"/>
          <w:lang w:val="en-US" w:eastAsia="zh-CN"/>
        </w:rPr>
        <w:t>Option 1:</w:t>
      </w:r>
    </w:p>
    <w:p w14:paraId="1D052CC3" w14:textId="66825FDB" w:rsidR="00A72707" w:rsidRDefault="00A72707" w:rsidP="00A72707">
      <w:pPr>
        <w:pStyle w:val="af5"/>
        <w:tabs>
          <w:tab w:val="left" w:pos="0"/>
        </w:tabs>
        <w:suppressAutoHyphens/>
        <w:ind w:left="440"/>
        <w:jc w:val="both"/>
        <w:rPr>
          <w:rFonts w:eastAsiaTheme="minorEastAsia" w:cs="+mn-cs"/>
          <w:iCs/>
          <w:color w:val="000000"/>
          <w:kern w:val="24"/>
          <w:sz w:val="21"/>
          <w:szCs w:val="21"/>
          <w:lang w:eastAsia="zh-CN"/>
        </w:rPr>
      </w:pPr>
      <w:r w:rsidRPr="00A72707">
        <w:rPr>
          <w:rFonts w:eastAsiaTheme="minorEastAsia"/>
          <w:sz w:val="21"/>
          <w:szCs w:val="21"/>
          <w:lang w:val="en-US" w:eastAsia="zh-CN"/>
        </w:rPr>
        <w:t xml:space="preserve">For the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q</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Pr="00A72707">
        <w:rPr>
          <w:rFonts w:eastAsiaTheme="minorEastAsia"/>
          <w:sz w:val="21"/>
          <w:szCs w:val="21"/>
          <w:lang w:val="en-US" w:eastAsia="zh-CN"/>
        </w:rPr>
        <w:t xml:space="preserve"> CP, calculate its coordinates and sequentially generate channel parameters based on TR 38.901: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PL</m:t>
            </m:r>
          </m:e>
          <m:sup>
            <m:r>
              <w:rPr>
                <w:rFonts w:ascii="Cambria Math" w:hAnsi="Cambria Math" w:cs="+mn-cs"/>
                <w:color w:val="000000"/>
                <w:kern w:val="24"/>
                <w:sz w:val="21"/>
                <w:szCs w:val="21"/>
              </w:rPr>
              <m:t>tx-cp,q</m:t>
            </m:r>
          </m:sup>
        </m:sSup>
      </m:oMath>
      <w:r w:rsidRPr="00102844">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SF</m:t>
            </m:r>
          </m:e>
          <m:sup>
            <m:r>
              <w:rPr>
                <w:rFonts w:ascii="Cambria Math" w:hAnsi="Cambria Math" w:cs="+mn-cs"/>
                <w:color w:val="000000"/>
                <w:kern w:val="24"/>
                <w:sz w:val="21"/>
                <w:szCs w:val="21"/>
              </w:rPr>
              <m:t>tx-cp,q</m:t>
            </m:r>
          </m:sup>
        </m:sSup>
      </m:oMath>
      <w:r w:rsidRPr="00102844">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oMath>
      <w:r w:rsidRPr="00102844">
        <w:rPr>
          <w:rFonts w:cs="+mn-cs"/>
          <w:color w:val="000000"/>
          <w:kern w:val="24"/>
          <w:sz w:val="21"/>
          <w:szCs w:val="21"/>
        </w:rPr>
        <w:t xml:space="preserv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DS</m:t>
            </m:r>
          </m:e>
          <m:sup>
            <m:r>
              <w:rPr>
                <w:rFonts w:ascii="Cambria Math" w:hAnsi="Cambria Math" w:cs="+mn-cs"/>
                <w:color w:val="000000"/>
                <w:kern w:val="24"/>
                <w:sz w:val="21"/>
                <w:szCs w:val="21"/>
              </w:rPr>
              <m:t>tx-cp,q</m:t>
            </m:r>
          </m:sup>
        </m:sSup>
      </m:oMath>
      <w:r>
        <w:rPr>
          <w:rFonts w:eastAsiaTheme="minorEastAsia" w:cs="+mn-cs" w:hint="eastAsia"/>
          <w:iCs/>
          <w:color w:val="000000"/>
          <w:kern w:val="24"/>
          <w:sz w:val="21"/>
          <w:szCs w:val="21"/>
          <w:lang w:eastAsia="zh-CN"/>
        </w:rPr>
        <w:t xml:space="preserve"> </w:t>
      </w:r>
      <w:r w:rsidRPr="00A72707">
        <w:rPr>
          <w:rFonts w:eastAsiaTheme="minorEastAsia" w:cs="+mn-cs"/>
          <w:iCs/>
          <w:color w:val="000000"/>
          <w:kern w:val="24"/>
          <w:sz w:val="21"/>
          <w:szCs w:val="21"/>
          <w:lang w:eastAsia="zh-CN"/>
        </w:rPr>
        <w:t>(used for generating the power of the LOS ray in subsequent steps).</w:t>
      </w:r>
    </w:p>
    <w:p w14:paraId="0076C714" w14:textId="09DAF583" w:rsidR="000D3CBA" w:rsidRDefault="000D3CBA" w:rsidP="000D3CBA">
      <w:pPr>
        <w:tabs>
          <w:tab w:val="left" w:pos="0"/>
        </w:tabs>
        <w:suppressAutoHyphens/>
        <w:spacing w:after="0"/>
        <w:jc w:val="both"/>
        <w:rPr>
          <w:rFonts w:eastAsiaTheme="minorEastAsia"/>
          <w:sz w:val="21"/>
          <w:szCs w:val="21"/>
          <w:lang w:val="en-US" w:eastAsia="zh-CN"/>
        </w:rPr>
      </w:pPr>
      <w:r w:rsidRPr="00A72707">
        <w:rPr>
          <w:rFonts w:eastAsiaTheme="minorEastAsia"/>
          <w:sz w:val="21"/>
          <w:szCs w:val="21"/>
          <w:lang w:val="en-US" w:eastAsia="zh-CN"/>
        </w:rPr>
        <w:t xml:space="preserve">Option </w:t>
      </w:r>
      <w:r>
        <w:rPr>
          <w:rFonts w:eastAsiaTheme="minorEastAsia" w:hint="eastAsia"/>
          <w:sz w:val="21"/>
          <w:szCs w:val="21"/>
          <w:lang w:val="en-US" w:eastAsia="zh-CN"/>
        </w:rPr>
        <w:t>2</w:t>
      </w:r>
      <w:r w:rsidRPr="00A72707">
        <w:rPr>
          <w:rFonts w:eastAsiaTheme="minorEastAsia"/>
          <w:sz w:val="21"/>
          <w:szCs w:val="21"/>
          <w:lang w:val="en-US" w:eastAsia="zh-CN"/>
        </w:rPr>
        <w:t>:</w:t>
      </w:r>
    </w:p>
    <w:p w14:paraId="55E9E36C" w14:textId="4D2140D8" w:rsidR="00B04EBA" w:rsidRDefault="00B04EBA" w:rsidP="00B04EBA">
      <w:pPr>
        <w:pStyle w:val="af5"/>
        <w:tabs>
          <w:tab w:val="left" w:pos="0"/>
        </w:tabs>
        <w:suppressAutoHyphens/>
        <w:ind w:left="440"/>
        <w:jc w:val="both"/>
        <w:rPr>
          <w:rFonts w:ascii="宋体" w:eastAsia="宋体" w:hAnsi="宋体" w:cs="宋体" w:hint="eastAsia"/>
          <w:color w:val="000000"/>
          <w:kern w:val="24"/>
          <w:sz w:val="21"/>
          <w:szCs w:val="21"/>
          <w:lang w:eastAsia="zh-CN"/>
        </w:rPr>
      </w:pPr>
      <w:r w:rsidRPr="00B04EBA">
        <w:rPr>
          <w:rFonts w:eastAsiaTheme="minorEastAsia"/>
          <w:sz w:val="21"/>
          <w:szCs w:val="21"/>
          <w:lang w:val="en-US" w:eastAsia="zh-CN"/>
        </w:rPr>
        <w:lastRenderedPageBreak/>
        <w:t xml:space="preserve">For the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q</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Pr>
          <w:rFonts w:eastAsiaTheme="minorEastAsia" w:hint="eastAsia"/>
          <w:sz w:val="21"/>
          <w:szCs w:val="21"/>
          <w:lang w:val="en-US" w:eastAsia="zh-CN"/>
        </w:rPr>
        <w:t xml:space="preserve"> </w:t>
      </w:r>
      <w:r w:rsidRPr="00B04EBA">
        <w:rPr>
          <w:rFonts w:eastAsiaTheme="minorEastAsia"/>
          <w:sz w:val="21"/>
          <w:szCs w:val="21"/>
          <w:lang w:val="en-US" w:eastAsia="zh-CN"/>
        </w:rPr>
        <w:t>CP, calculate its coordinates and sequentially generate channel parameters based on TR 38.901:</w:t>
      </w:r>
      <w:r>
        <w:rPr>
          <w:rFonts w:eastAsiaTheme="minorEastAsia" w:hint="eastAsia"/>
          <w:sz w:val="21"/>
          <w:szCs w:val="21"/>
          <w:lang w:val="en-US" w:eastAsia="zh-CN"/>
        </w:rPr>
        <w:t xml:space="preserv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PL</m:t>
            </m:r>
          </m:e>
          <m:sup>
            <m:r>
              <w:rPr>
                <w:rFonts w:ascii="Cambria Math" w:hAnsi="Cambria Math" w:cs="+mn-cs"/>
                <w:color w:val="000000"/>
                <w:kern w:val="24"/>
                <w:sz w:val="21"/>
                <w:szCs w:val="21"/>
              </w:rPr>
              <m:t>tx-cp,q</m:t>
            </m:r>
          </m:sup>
        </m:sSup>
      </m:oMath>
      <w:r w:rsidRPr="00102844">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SF</m:t>
            </m:r>
          </m:e>
          <m:sup>
            <m:r>
              <w:rPr>
                <w:rFonts w:ascii="Cambria Math" w:hAnsi="Cambria Math" w:cs="+mn-cs"/>
                <w:color w:val="000000"/>
                <w:kern w:val="24"/>
                <w:sz w:val="21"/>
                <w:szCs w:val="21"/>
              </w:rPr>
              <m:t>tx-cp,q</m:t>
            </m:r>
          </m:sup>
        </m:sSup>
      </m:oMath>
      <w:r w:rsidRPr="00102844">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oMath>
      <w:r w:rsidRPr="00102844">
        <w:rPr>
          <w:rFonts w:ascii="宋体" w:eastAsia="宋体" w:hAnsi="宋体" w:cs="宋体" w:hint="eastAsia"/>
          <w:color w:val="000000"/>
          <w:kern w:val="24"/>
          <w:sz w:val="21"/>
          <w:szCs w:val="21"/>
        </w:rPr>
        <w:t>）</w:t>
      </w:r>
    </w:p>
    <w:p w14:paraId="299BA77C" w14:textId="79B8DB37" w:rsidR="000D3CBA" w:rsidRPr="000D3CBA" w:rsidRDefault="000D3CBA" w:rsidP="000D3CBA">
      <w:pPr>
        <w:tabs>
          <w:tab w:val="left" w:pos="0"/>
        </w:tabs>
        <w:suppressAutoHyphens/>
        <w:spacing w:after="0"/>
        <w:jc w:val="both"/>
        <w:rPr>
          <w:rFonts w:eastAsiaTheme="minorEastAsia"/>
          <w:sz w:val="21"/>
          <w:szCs w:val="21"/>
          <w:lang w:val="en-US" w:eastAsia="zh-CN"/>
        </w:rPr>
      </w:pPr>
      <w:r w:rsidRPr="00A72707">
        <w:rPr>
          <w:rFonts w:eastAsiaTheme="minorEastAsia"/>
          <w:sz w:val="21"/>
          <w:szCs w:val="21"/>
          <w:lang w:val="en-US" w:eastAsia="zh-CN"/>
        </w:rPr>
        <w:t xml:space="preserve">Option </w:t>
      </w:r>
      <w:r>
        <w:rPr>
          <w:rFonts w:eastAsiaTheme="minorEastAsia" w:hint="eastAsia"/>
          <w:sz w:val="21"/>
          <w:szCs w:val="21"/>
          <w:lang w:val="en-US" w:eastAsia="zh-CN"/>
        </w:rPr>
        <w:t>3</w:t>
      </w:r>
      <w:r w:rsidRPr="00A72707">
        <w:rPr>
          <w:rFonts w:eastAsiaTheme="minorEastAsia"/>
          <w:sz w:val="21"/>
          <w:szCs w:val="21"/>
          <w:lang w:val="en-US" w:eastAsia="zh-CN"/>
        </w:rPr>
        <w:t>:</w:t>
      </w:r>
    </w:p>
    <w:p w14:paraId="1C3EBF48" w14:textId="09650A6E" w:rsidR="00B04EBA" w:rsidRDefault="00B04EBA" w:rsidP="000D3CBA">
      <w:pPr>
        <w:pStyle w:val="af5"/>
        <w:tabs>
          <w:tab w:val="left" w:pos="0"/>
        </w:tabs>
        <w:suppressAutoHyphens/>
        <w:spacing w:after="0"/>
        <w:ind w:left="442"/>
        <w:jc w:val="both"/>
        <w:rPr>
          <w:rFonts w:eastAsiaTheme="minorEastAsia"/>
          <w:sz w:val="21"/>
          <w:szCs w:val="21"/>
          <w:lang w:val="en-US" w:eastAsia="zh-CN"/>
        </w:rPr>
      </w:pPr>
      <w:r w:rsidRPr="00B04EBA">
        <w:rPr>
          <w:rFonts w:eastAsiaTheme="minorEastAsia"/>
          <w:sz w:val="21"/>
          <w:szCs w:val="21"/>
          <w:lang w:val="en-US" w:eastAsia="zh-CN"/>
        </w:rPr>
        <w:t xml:space="preserve">For the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q</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Pr="00B04EBA">
        <w:rPr>
          <w:rFonts w:eastAsiaTheme="minorEastAsia"/>
          <w:sz w:val="21"/>
          <w:szCs w:val="21"/>
          <w:lang w:val="en-US" w:eastAsia="zh-CN"/>
        </w:rPr>
        <w:t xml:space="preserve"> CP, calculate its coordinates and sequentially generate channel parameters</w:t>
      </w:r>
      <w:r w:rsidR="00CB73BA">
        <w:rPr>
          <w:rFonts w:eastAsiaTheme="minorEastAsia" w:hint="eastAsia"/>
          <w:sz w:val="21"/>
          <w:szCs w:val="21"/>
          <w:lang w:val="en-US" w:eastAsia="zh-CN"/>
        </w:rPr>
        <w:t xml:space="preserve">, </w:t>
      </w:r>
      <m:oMath>
        <m:r>
          <m:rPr>
            <m:nor/>
          </m:rPr>
          <w:rPr>
            <w:rFonts w:ascii="宋体" w:eastAsia="宋体" w:hAnsi="宋体" w:cs="宋体" w:hint="eastAsia"/>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r>
          <m:rPr>
            <m:nor/>
          </m:rPr>
          <w:rPr>
            <w:rFonts w:ascii="宋体" w:eastAsia="宋体" w:hAnsi="宋体" w:cs="宋体" w:hint="eastAsia"/>
            <w:color w:val="000000"/>
            <w:kern w:val="24"/>
            <w:sz w:val="21"/>
            <w:szCs w:val="21"/>
          </w:rPr>
          <m:t>）</m:t>
        </m:r>
      </m:oMath>
      <w:r w:rsidR="00CB73BA">
        <w:rPr>
          <w:rFonts w:eastAsiaTheme="minorEastAsia" w:hint="eastAsia"/>
          <w:color w:val="000000"/>
          <w:kern w:val="24"/>
          <w:sz w:val="21"/>
          <w:szCs w:val="21"/>
          <w:lang w:eastAsia="zh-CN"/>
        </w:rPr>
        <w:t xml:space="preserve">, </w:t>
      </w:r>
      <w:r w:rsidRPr="00B04EBA">
        <w:rPr>
          <w:rFonts w:eastAsiaTheme="minorEastAsia"/>
          <w:sz w:val="21"/>
          <w:szCs w:val="21"/>
          <w:lang w:val="en-US" w:eastAsia="zh-CN"/>
        </w:rPr>
        <w:t>based on TR 38.901</w:t>
      </w:r>
      <w:r>
        <w:rPr>
          <w:rFonts w:eastAsiaTheme="minorEastAsia" w:hint="eastAsia"/>
          <w:sz w:val="21"/>
          <w:szCs w:val="21"/>
          <w:lang w:val="en-US" w:eastAsia="zh-CN"/>
        </w:rPr>
        <w:t xml:space="preserve">. </w:t>
      </w:r>
      <w:r w:rsidRPr="00B04EBA">
        <w:rPr>
          <w:rFonts w:eastAsiaTheme="minorEastAsia"/>
          <w:sz w:val="21"/>
          <w:szCs w:val="21"/>
          <w:lang w:val="en-US" w:eastAsia="zh-CN"/>
        </w:rPr>
        <w:t>The path loss</w:t>
      </w:r>
      <w:r>
        <w:rPr>
          <w:rFonts w:eastAsiaTheme="minorEastAsia" w:hint="eastAsia"/>
          <w:sz w:val="21"/>
          <w:szCs w:val="21"/>
          <w:lang w:val="en-US" w:eastAsia="zh-CN"/>
        </w:rPr>
        <w:t xml:space="preserve"> </w:t>
      </w:r>
      <w:r w:rsidRPr="00B04EBA">
        <w:rPr>
          <w:rFonts w:eastAsiaTheme="minorEastAsia"/>
          <w:sz w:val="21"/>
          <w:szCs w:val="21"/>
          <w:lang w:val="en-US" w:eastAsia="zh-CN"/>
        </w:rPr>
        <w:t>in dB is calculated using the free-space path loss model:</w:t>
      </w:r>
    </w:p>
    <w:p w14:paraId="206D1F93" w14:textId="77777777" w:rsidR="00B04EBA" w:rsidRPr="001B2883" w:rsidRDefault="00000000" w:rsidP="00B04EBA">
      <w:pPr>
        <w:pStyle w:val="af9"/>
        <w:spacing w:before="0" w:beforeAutospacing="0" w:after="0" w:afterAutospacing="0" w:line="360" w:lineRule="auto"/>
        <w:ind w:left="720"/>
        <w:jc w:val="center"/>
        <w:rPr>
          <w:rFonts w:hint="eastAsia"/>
          <w:sz w:val="15"/>
          <w:szCs w:val="15"/>
        </w:rPr>
      </w:pPr>
      <m:oMathPara>
        <m:oMathParaPr>
          <m:jc m:val="centerGroup"/>
        </m:oMathParaPr>
        <m:oMath>
          <m:sSup>
            <m:sSupPr>
              <m:ctrlPr>
                <w:rPr>
                  <w:rFonts w:ascii="Cambria Math" w:eastAsia="Cambria Math" w:hAnsi="Cambria Math" w:cs="+mn-cs"/>
                  <w:i/>
                  <w:iCs/>
                  <w:color w:val="000000"/>
                  <w:kern w:val="24"/>
                  <w:sz w:val="20"/>
                  <w:szCs w:val="20"/>
                </w:rPr>
              </m:ctrlPr>
            </m:sSupPr>
            <m:e>
              <m:r>
                <w:rPr>
                  <w:rFonts w:ascii="Cambria Math" w:hAnsi="Cambria Math" w:cs="+mn-cs"/>
                  <w:color w:val="000000"/>
                  <w:kern w:val="24"/>
                  <w:sz w:val="20"/>
                  <w:szCs w:val="20"/>
                  <w:lang w:val="en-GB"/>
                </w:rPr>
                <m:t>PL</m:t>
              </m:r>
            </m:e>
            <m:sup>
              <m:r>
                <w:rPr>
                  <w:rFonts w:ascii="Cambria Math" w:hAnsi="Cambria Math" w:cs="+mn-cs"/>
                  <w:color w:val="000000"/>
                  <w:kern w:val="24"/>
                  <w:sz w:val="20"/>
                  <w:szCs w:val="20"/>
                  <w:lang w:val="en-GB"/>
                </w:rPr>
                <m:t>tx-</m:t>
              </m:r>
              <m:r>
                <w:rPr>
                  <w:rFonts w:ascii="Cambria Math" w:hAnsi="Cambria Math" w:cs="+mn-cs"/>
                  <w:color w:val="000000"/>
                  <w:kern w:val="24"/>
                  <w:sz w:val="20"/>
                  <w:szCs w:val="20"/>
                </w:rPr>
                <m:t>c</m:t>
              </m:r>
              <m:r>
                <w:rPr>
                  <w:rFonts w:ascii="Cambria Math" w:hAnsi="Cambria Math" w:cs="+mn-cs"/>
                  <w:color w:val="000000"/>
                  <w:kern w:val="24"/>
                  <w:sz w:val="20"/>
                  <w:szCs w:val="20"/>
                  <w:lang w:val="en-GB"/>
                </w:rPr>
                <m:t>p,</m:t>
              </m:r>
              <m:r>
                <w:rPr>
                  <w:rFonts w:ascii="Cambria Math" w:hAnsi="Cambria Math" w:cs="+mn-cs"/>
                  <w:color w:val="000000"/>
                  <w:kern w:val="24"/>
                  <w:sz w:val="20"/>
                  <w:szCs w:val="20"/>
                </w:rPr>
                <m:t>q</m:t>
              </m:r>
            </m:sup>
          </m:sSup>
          <m:r>
            <w:rPr>
              <w:rFonts w:ascii="Cambria Math" w:hAnsi="Cambria Math" w:cs="+mn-cs"/>
              <w:color w:val="000000"/>
              <w:kern w:val="24"/>
              <w:sz w:val="20"/>
              <w:szCs w:val="20"/>
            </w:rPr>
            <m:t>(</m:t>
          </m:r>
          <m:r>
            <m:rPr>
              <m:sty m:val="p"/>
            </m:rPr>
            <w:rPr>
              <w:rFonts w:ascii="Cambria Math" w:hAnsi="Cambria Math" w:cs="+mn-cs"/>
              <w:color w:val="000000"/>
              <w:kern w:val="24"/>
              <w:sz w:val="20"/>
              <w:szCs w:val="20"/>
            </w:rPr>
            <m:t>dB</m:t>
          </m:r>
          <m:r>
            <w:rPr>
              <w:rFonts w:ascii="Cambria Math" w:hAnsi="Cambria Math" w:cs="+mn-cs"/>
              <w:color w:val="000000"/>
              <w:kern w:val="24"/>
              <w:sz w:val="20"/>
              <w:szCs w:val="20"/>
            </w:rPr>
            <m:t>)=32.45+20</m:t>
          </m:r>
          <m:func>
            <m:funcPr>
              <m:ctrlPr>
                <w:rPr>
                  <w:rFonts w:ascii="Cambria Math" w:hAnsi="Cambria Math" w:cs="+mn-cs"/>
                  <w:i/>
                  <w:iCs/>
                  <w:color w:val="000000"/>
                  <w:kern w:val="24"/>
                  <w:sz w:val="20"/>
                  <w:szCs w:val="20"/>
                </w:rPr>
              </m:ctrlPr>
            </m:funcPr>
            <m:fName>
              <m:r>
                <m:rPr>
                  <m:sty m:val="p"/>
                </m:rPr>
                <w:rPr>
                  <w:rFonts w:ascii="Cambria Math" w:hAnsi="Cambria Math" w:cs="+mn-cs"/>
                  <w:color w:val="000000"/>
                  <w:kern w:val="24"/>
                  <w:sz w:val="20"/>
                  <w:szCs w:val="20"/>
                </w:rPr>
                <m:t>log</m:t>
              </m:r>
            </m:fName>
            <m:e>
              <m:d>
                <m:dPr>
                  <m:ctrlPr>
                    <w:rPr>
                      <w:rFonts w:ascii="Cambria Math" w:hAnsi="Cambria Math" w:cs="+mn-cs"/>
                      <w:i/>
                      <w:iCs/>
                      <w:color w:val="000000"/>
                      <w:kern w:val="24"/>
                      <w:sz w:val="20"/>
                      <w:szCs w:val="20"/>
                    </w:rPr>
                  </m:ctrlPr>
                </m:dPr>
                <m:e>
                  <m:sSup>
                    <m:sSupPr>
                      <m:ctrlPr>
                        <w:rPr>
                          <w:rFonts w:ascii="Cambria Math" w:eastAsia="Cambria Math" w:hAnsi="Cambria Math" w:cs="+mn-cs"/>
                          <w:i/>
                          <w:iCs/>
                          <w:color w:val="000000"/>
                          <w:kern w:val="24"/>
                          <w:sz w:val="20"/>
                          <w:szCs w:val="20"/>
                        </w:rPr>
                      </m:ctrlPr>
                    </m:sSupPr>
                    <m:e>
                      <m:r>
                        <w:rPr>
                          <w:rFonts w:ascii="Cambria Math" w:hAnsi="Cambria Math" w:cs="Times New Roman"/>
                          <w:color w:val="000000"/>
                          <w:kern w:val="24"/>
                          <w:sz w:val="20"/>
                          <w:szCs w:val="20"/>
                          <w:lang w:val="en-GB"/>
                        </w:rPr>
                        <m:t>τ</m:t>
                      </m:r>
                    </m:e>
                    <m:sup>
                      <m:r>
                        <w:rPr>
                          <w:rFonts w:ascii="Cambria Math" w:hAnsi="Cambria Math" w:cs="Times New Roman"/>
                          <w:color w:val="000000"/>
                          <w:kern w:val="24"/>
                          <w:sz w:val="20"/>
                          <w:szCs w:val="20"/>
                          <w:lang w:val="en-GB"/>
                        </w:rPr>
                        <m:t>bac,</m:t>
                      </m:r>
                      <m:r>
                        <w:rPr>
                          <w:rFonts w:ascii="Cambria Math" w:hAnsi="Cambria Math" w:cs="Times New Roman"/>
                          <w:color w:val="000000"/>
                          <w:kern w:val="24"/>
                          <w:sz w:val="20"/>
                          <w:szCs w:val="20"/>
                        </w:rPr>
                        <m:t>q</m:t>
                      </m:r>
                    </m:sup>
                  </m:sSup>
                  <m:r>
                    <w:rPr>
                      <w:rFonts w:ascii="Cambria Math" w:eastAsia="Cambria Math" w:hAnsi="Cambria Math" w:cs="Times New Roman"/>
                      <w:color w:val="000000"/>
                      <w:kern w:val="24"/>
                      <w:sz w:val="20"/>
                      <w:szCs w:val="20"/>
                      <w:lang w:val="en-GB"/>
                    </w:rPr>
                    <m:t>∙</m:t>
                  </m:r>
                  <m:r>
                    <w:rPr>
                      <w:rFonts w:ascii="Cambria Math" w:eastAsia="Cambria Math" w:hAnsi="Cambria Math" w:cs="Times New Roman"/>
                      <w:color w:val="000000"/>
                      <w:kern w:val="24"/>
                      <w:sz w:val="20"/>
                      <w:szCs w:val="20"/>
                    </w:rPr>
                    <m:t>c</m:t>
                  </m:r>
                </m:e>
              </m:d>
            </m:e>
          </m:func>
          <m:r>
            <w:rPr>
              <w:rFonts w:ascii="Cambria Math" w:hAnsi="Cambria Math" w:cs="+mn-cs"/>
              <w:color w:val="000000"/>
              <w:kern w:val="24"/>
              <w:sz w:val="20"/>
              <w:szCs w:val="20"/>
            </w:rPr>
            <m:t>+20</m:t>
          </m:r>
          <m:func>
            <m:funcPr>
              <m:ctrlPr>
                <w:rPr>
                  <w:rFonts w:ascii="Cambria Math" w:hAnsi="Cambria Math" w:cs="+mn-cs"/>
                  <w:i/>
                  <w:iCs/>
                  <w:color w:val="000000"/>
                  <w:kern w:val="24"/>
                  <w:sz w:val="20"/>
                  <w:szCs w:val="20"/>
                </w:rPr>
              </m:ctrlPr>
            </m:funcPr>
            <m:fName>
              <m:r>
                <m:rPr>
                  <m:sty m:val="p"/>
                </m:rPr>
                <w:rPr>
                  <w:rFonts w:ascii="Cambria Math" w:hAnsi="Cambria Math" w:cs="+mn-cs"/>
                  <w:color w:val="000000"/>
                  <w:kern w:val="24"/>
                  <w:sz w:val="20"/>
                  <w:szCs w:val="20"/>
                </w:rPr>
                <m:t>log</m:t>
              </m:r>
            </m:fName>
            <m:e>
              <m:d>
                <m:dPr>
                  <m:ctrlPr>
                    <w:rPr>
                      <w:rFonts w:ascii="Cambria Math" w:hAnsi="Cambria Math" w:cs="+mn-cs"/>
                      <w:i/>
                      <w:iCs/>
                      <w:color w:val="000000"/>
                      <w:kern w:val="24"/>
                      <w:sz w:val="20"/>
                      <w:szCs w:val="20"/>
                    </w:rPr>
                  </m:ctrlPr>
                </m:dPr>
                <m:e>
                  <m:r>
                    <w:rPr>
                      <w:rFonts w:ascii="Cambria Math" w:hAnsi="Cambria Math" w:cs="+mn-cs"/>
                      <w:color w:val="000000"/>
                      <w:kern w:val="24"/>
                      <w:sz w:val="20"/>
                      <w:szCs w:val="20"/>
                    </w:rPr>
                    <m:t>f</m:t>
                  </m:r>
                </m:e>
              </m:d>
            </m:e>
          </m:func>
          <m:r>
            <w:rPr>
              <w:rFonts w:ascii="Cambria Math" w:hAnsi="Cambria Math" w:cs="+mn-cs"/>
              <w:color w:val="000000"/>
              <w:kern w:val="24"/>
              <w:sz w:val="20"/>
              <w:szCs w:val="20"/>
            </w:rPr>
            <m:t>+</m:t>
          </m:r>
          <m:sSub>
            <m:sSubPr>
              <m:ctrlPr>
                <w:rPr>
                  <w:rFonts w:ascii="Cambria Math" w:hAnsi="Cambria Math" w:cs="+mn-cs"/>
                  <w:i/>
                  <w:iCs/>
                  <w:color w:val="000000"/>
                  <w:kern w:val="24"/>
                  <w:sz w:val="20"/>
                  <w:szCs w:val="20"/>
                </w:rPr>
              </m:ctrlPr>
            </m:sSubPr>
            <m:e>
              <m:r>
                <w:rPr>
                  <w:rFonts w:ascii="Cambria Math" w:hAnsi="Cambria Math" w:cs="+mn-cs"/>
                  <w:color w:val="000000"/>
                  <w:kern w:val="24"/>
                  <w:sz w:val="20"/>
                  <w:szCs w:val="20"/>
                </w:rPr>
                <m:t>X</m:t>
              </m:r>
            </m:e>
            <m:sub>
              <m:r>
                <w:rPr>
                  <w:rFonts w:ascii="Cambria Math" w:hAnsi="Cambria Math" w:cs="+mn-cs"/>
                  <w:color w:val="000000"/>
                  <w:kern w:val="24"/>
                  <w:sz w:val="20"/>
                  <w:szCs w:val="20"/>
                </w:rPr>
                <m:t>p</m:t>
              </m:r>
            </m:sub>
          </m:sSub>
          <m:r>
            <w:rPr>
              <w:rFonts w:ascii="Cambria Math" w:cs="+mn-cs" w:hint="eastAsia"/>
              <w:color w:val="000000"/>
              <w:kern w:val="24"/>
              <w:sz w:val="20"/>
              <w:szCs w:val="20"/>
            </w:rPr>
            <m:t>，</m:t>
          </m:r>
          <m:sSub>
            <m:sSubPr>
              <m:ctrlPr>
                <w:rPr>
                  <w:rFonts w:ascii="Cambria Math" w:hAnsi="Cambria Math" w:cs="+mn-cs"/>
                  <w:i/>
                  <w:iCs/>
                  <w:color w:val="000000"/>
                  <w:kern w:val="24"/>
                  <w:sz w:val="20"/>
                  <w:szCs w:val="20"/>
                </w:rPr>
              </m:ctrlPr>
            </m:sSubPr>
            <m:e>
              <m:r>
                <w:rPr>
                  <w:rFonts w:ascii="Cambria Math" w:hAnsi="Cambria Math" w:cs="+mn-cs"/>
                  <w:color w:val="000000"/>
                  <w:kern w:val="24"/>
                  <w:sz w:val="20"/>
                  <w:szCs w:val="20"/>
                </w:rPr>
                <m:t>X</m:t>
              </m:r>
            </m:e>
            <m:sub>
              <m:r>
                <w:rPr>
                  <w:rFonts w:ascii="Cambria Math" w:hAnsi="Cambria Math" w:cs="+mn-cs"/>
                  <w:color w:val="000000"/>
                  <w:kern w:val="24"/>
                  <w:sz w:val="20"/>
                  <w:szCs w:val="20"/>
                </w:rPr>
                <m:t>p</m:t>
              </m:r>
            </m:sub>
          </m:sSub>
          <m:r>
            <m:rPr>
              <m:scr m:val="script"/>
            </m:rPr>
            <w:rPr>
              <w:rFonts w:ascii="Cambria Math" w:hAnsi="Cambria Math" w:cs="Times New Roman"/>
              <w:color w:val="000000"/>
              <w:kern w:val="24"/>
              <w:sz w:val="20"/>
              <w:szCs w:val="20"/>
              <w:lang w:val="en-GB"/>
            </w:rPr>
            <m:t>~N</m:t>
          </m:r>
          <m:r>
            <w:rPr>
              <w:rFonts w:ascii="Cambria Math" w:hAnsi="Cambria Math" w:cs="Times New Roman"/>
              <w:color w:val="000000"/>
              <w:kern w:val="24"/>
              <w:sz w:val="20"/>
              <w:szCs w:val="20"/>
            </w:rPr>
            <m:t>(0,</m:t>
          </m:r>
          <m:sSup>
            <m:sSupPr>
              <m:ctrlPr>
                <w:rPr>
                  <w:rFonts w:ascii="Cambria Math" w:hAnsi="Cambria Math"/>
                  <w:i/>
                  <w:iCs/>
                  <w:color w:val="000000"/>
                  <w:kern w:val="24"/>
                  <w:sz w:val="20"/>
                  <w:szCs w:val="20"/>
                </w:rPr>
              </m:ctrlPr>
            </m:sSupPr>
            <m:e>
              <m:r>
                <w:rPr>
                  <w:rFonts w:ascii="Cambria Math" w:hAnsi="Cambria Math" w:cs="Times New Roman"/>
                  <w:color w:val="000000"/>
                  <w:kern w:val="24"/>
                  <w:sz w:val="20"/>
                  <w:szCs w:val="20"/>
                </w:rPr>
                <m:t>ξ</m:t>
              </m:r>
            </m:e>
            <m:sup>
              <m:r>
                <w:rPr>
                  <w:rFonts w:ascii="Cambria Math" w:hAnsi="Cambria Math" w:cs="Times New Roman"/>
                  <w:color w:val="000000"/>
                  <w:kern w:val="24"/>
                  <w:sz w:val="20"/>
                  <w:szCs w:val="20"/>
                </w:rPr>
                <m:t>2</m:t>
              </m:r>
            </m:sup>
          </m:sSup>
          <m:r>
            <w:rPr>
              <w:rFonts w:ascii="Cambria Math" w:hAnsi="Cambria Math" w:cs="Times New Roman"/>
              <w:color w:val="000000"/>
              <w:kern w:val="24"/>
              <w:sz w:val="20"/>
              <w:szCs w:val="20"/>
            </w:rPr>
            <m:t>)</m:t>
          </m:r>
        </m:oMath>
      </m:oMathPara>
    </w:p>
    <w:p w14:paraId="2275F77B" w14:textId="6BDB1D6B" w:rsidR="00B04EBA" w:rsidRPr="001F0625" w:rsidRDefault="00B04EBA" w:rsidP="001F0625">
      <w:pPr>
        <w:tabs>
          <w:tab w:val="left" w:pos="0"/>
        </w:tabs>
        <w:suppressAutoHyphens/>
        <w:spacing w:after="0"/>
        <w:jc w:val="both"/>
        <w:rPr>
          <w:rFonts w:eastAsiaTheme="minorEastAsia"/>
          <w:sz w:val="21"/>
          <w:szCs w:val="21"/>
          <w:lang w:val="en-US" w:eastAsia="zh-CN"/>
        </w:rPr>
      </w:pPr>
      <w:r w:rsidRPr="001F0625">
        <w:rPr>
          <w:rFonts w:eastAsiaTheme="minorEastAsia"/>
          <w:i/>
          <w:iCs/>
          <w:sz w:val="21"/>
          <w:szCs w:val="21"/>
          <w:lang w:val="en-US" w:eastAsia="zh-CN"/>
        </w:rPr>
        <w:t>For the TX/RX-CP-TX/RX echo channel</w:t>
      </w:r>
      <w:r w:rsidRPr="001F0625">
        <w:rPr>
          <w:rFonts w:eastAsiaTheme="minorEastAsia"/>
          <w:sz w:val="21"/>
          <w:szCs w:val="21"/>
          <w:lang w:val="en-US" w:eastAsia="zh-CN"/>
        </w:rPr>
        <w:t>, the power attenuation factor can be expressed as:</w:t>
      </w:r>
    </w:p>
    <w:p w14:paraId="1DA694D0" w14:textId="77777777" w:rsidR="00B04EBA" w:rsidRPr="001B2883" w:rsidRDefault="00000000" w:rsidP="000D3CBA">
      <w:pPr>
        <w:tabs>
          <w:tab w:val="left" w:pos="0"/>
        </w:tabs>
        <w:suppressAutoHyphens/>
        <w:spacing w:after="0"/>
        <w:jc w:val="center"/>
        <w:rPr>
          <w:rFonts w:eastAsiaTheme="minorEastAsia"/>
          <w:sz w:val="11"/>
          <w:szCs w:val="11"/>
          <w:lang w:val="en-US" w:eastAsia="zh-CN"/>
        </w:rPr>
      </w:pPr>
      <m:oMath>
        <m:sSup>
          <m:sSupPr>
            <m:ctrlPr>
              <w:rPr>
                <w:rFonts w:ascii="Cambria Math" w:eastAsia="Cambria Math" w:hAnsi="Cambria Math" w:cs="+mn-cs"/>
                <w:i/>
                <w:iCs/>
                <w:color w:val="000000"/>
                <w:kern w:val="24"/>
              </w:rPr>
            </m:ctrlPr>
          </m:sSupPr>
          <m:e>
            <m:r>
              <w:rPr>
                <w:rFonts w:ascii="Cambria Math" w:hAnsi="Cambria Math" w:cs="+mn-cs"/>
                <w:color w:val="000000"/>
                <w:kern w:val="24"/>
              </w:rPr>
              <m:t>L</m:t>
            </m:r>
          </m:e>
          <m:sup>
            <m:r>
              <w:rPr>
                <w:rFonts w:ascii="Cambria Math" w:hAnsi="Cambria Math" w:cs="+mn-cs"/>
                <w:color w:val="000000"/>
                <w:kern w:val="24"/>
              </w:rPr>
              <m:t>bac,q</m:t>
            </m:r>
          </m:sup>
        </m:sSup>
        <m:d>
          <m:dPr>
            <m:ctrlPr>
              <w:rPr>
                <w:rFonts w:ascii="Cambria Math" w:eastAsia="宋体" w:hAnsi="Cambria Math" w:cs="+mn-cs"/>
                <w:i/>
                <w:iCs/>
                <w:color w:val="000000"/>
                <w:kern w:val="24"/>
              </w:rPr>
            </m:ctrlPr>
          </m:dPr>
          <m:e>
            <m:r>
              <m:rPr>
                <m:sty m:val="p"/>
              </m:rPr>
              <w:rPr>
                <w:rFonts w:ascii="Cambria Math" w:hAnsi="Cambria Math" w:cs="+mn-cs"/>
                <w:color w:val="000000"/>
                <w:kern w:val="24"/>
              </w:rPr>
              <m:t>dB</m:t>
            </m:r>
          </m:e>
        </m:d>
        <m:r>
          <w:rPr>
            <w:rFonts w:ascii="Cambria Math" w:hAnsi="Cambria Math" w:cs="+mn-cs"/>
            <w:color w:val="000000"/>
            <w:kern w:val="24"/>
          </w:rPr>
          <m:t>=</m:t>
        </m:r>
        <m:r>
          <w:rPr>
            <w:rFonts w:ascii="Cambria Math" w:hAnsi="Cambria Math" w:cs="+mn-cs"/>
            <w:color w:val="FF0000"/>
            <w:kern w:val="24"/>
          </w:rPr>
          <m:t>2</m:t>
        </m:r>
        <m:r>
          <w:rPr>
            <w:rFonts w:ascii="Cambria Math" w:hAnsi="Cambria Math" w:cs="+mn-cs"/>
            <w:color w:val="000000"/>
            <w:kern w:val="24"/>
          </w:rPr>
          <m:t>*</m:t>
        </m:r>
        <m:sSup>
          <m:sSupPr>
            <m:ctrlPr>
              <w:rPr>
                <w:rFonts w:ascii="Cambria Math" w:eastAsia="Cambria Math" w:hAnsi="Cambria Math" w:cs="+mn-cs"/>
                <w:i/>
                <w:iCs/>
                <w:color w:val="000000"/>
                <w:kern w:val="24"/>
              </w:rPr>
            </m:ctrlPr>
          </m:sSupPr>
          <m:e>
            <m:r>
              <w:rPr>
                <w:rFonts w:ascii="Cambria Math" w:hAnsi="Cambria Math" w:cs="+mn-cs"/>
                <w:color w:val="000000"/>
                <w:kern w:val="24"/>
              </w:rPr>
              <m:t>PL</m:t>
            </m:r>
          </m:e>
          <m:sup>
            <m:r>
              <w:rPr>
                <w:rFonts w:ascii="Cambria Math" w:hAnsi="Cambria Math" w:cs="+mn-cs"/>
                <w:color w:val="000000"/>
                <w:kern w:val="24"/>
              </w:rPr>
              <m:t>tx-cp,q</m:t>
            </m:r>
          </m:sup>
        </m:sSup>
        <m:d>
          <m:dPr>
            <m:ctrlPr>
              <w:rPr>
                <w:rFonts w:ascii="Cambria Math" w:eastAsia="宋体" w:hAnsi="Cambria Math" w:cs="+mn-cs"/>
                <w:i/>
                <w:iCs/>
                <w:color w:val="000000"/>
                <w:kern w:val="24"/>
              </w:rPr>
            </m:ctrlPr>
          </m:dPr>
          <m:e>
            <m:r>
              <m:rPr>
                <m:sty m:val="p"/>
              </m:rPr>
              <w:rPr>
                <w:rFonts w:ascii="Cambria Math" w:hAnsi="Cambria Math" w:cs="+mn-cs"/>
                <w:color w:val="000000"/>
                <w:kern w:val="24"/>
              </w:rPr>
              <m:t>dB</m:t>
            </m:r>
          </m:e>
        </m:d>
        <m:r>
          <w:rPr>
            <w:rFonts w:ascii="Cambria Math" w:eastAsia="Batang" w:hAnsi="Cambria Math" w:cs="+mn-cs"/>
            <w:color w:val="000000"/>
            <w:kern w:val="24"/>
          </w:rPr>
          <m:t>+10lg</m:t>
        </m:r>
        <m:d>
          <m:dPr>
            <m:ctrlPr>
              <w:rPr>
                <w:rFonts w:ascii="Cambria Math" w:eastAsia="Cambria Math" w:hAnsi="Cambria Math" w:cs="+mn-cs"/>
                <w:i/>
                <w:iCs/>
                <w:color w:val="000000"/>
                <w:kern w:val="24"/>
              </w:rPr>
            </m:ctrlPr>
          </m:dPr>
          <m:e>
            <m:f>
              <m:fPr>
                <m:ctrlPr>
                  <w:rPr>
                    <w:rFonts w:ascii="Cambria Math" w:eastAsia="Cambria Math" w:hAnsi="Cambria Math" w:cs="+mn-cs"/>
                    <w:i/>
                    <w:iCs/>
                    <w:color w:val="000000"/>
                    <w:kern w:val="24"/>
                  </w:rPr>
                </m:ctrlPr>
              </m:fPr>
              <m:num>
                <m:sSup>
                  <m:sSupPr>
                    <m:ctrlPr>
                      <w:rPr>
                        <w:rFonts w:ascii="Cambria Math" w:eastAsia="Cambria Math" w:hAnsi="Cambria Math" w:cs="+mn-cs"/>
                        <w:i/>
                        <w:iCs/>
                        <w:color w:val="000000"/>
                        <w:kern w:val="24"/>
                      </w:rPr>
                    </m:ctrlPr>
                  </m:sSupPr>
                  <m:e>
                    <m:r>
                      <w:rPr>
                        <w:rFonts w:ascii="Cambria Math" w:eastAsia="Batang" w:hAnsi="Cambria Math" w:cs="+mn-cs"/>
                        <w:color w:val="000000"/>
                        <w:kern w:val="24"/>
                      </w:rPr>
                      <m:t>c</m:t>
                    </m:r>
                  </m:e>
                  <m:sup>
                    <m:r>
                      <w:rPr>
                        <w:rFonts w:ascii="Cambria Math" w:eastAsia="Batang" w:hAnsi="Cambria Math" w:cs="+mn-cs"/>
                        <w:color w:val="000000"/>
                        <w:kern w:val="24"/>
                      </w:rPr>
                      <m:t>2</m:t>
                    </m:r>
                  </m:sup>
                </m:sSup>
              </m:num>
              <m:den>
                <m:r>
                  <w:rPr>
                    <w:rFonts w:ascii="Cambria Math" w:eastAsia="Batang" w:hAnsi="Cambria Math" w:cs="+mn-cs"/>
                    <w:color w:val="000000"/>
                    <w:kern w:val="24"/>
                  </w:rPr>
                  <m:t>4π</m:t>
                </m:r>
                <m:sSup>
                  <m:sSupPr>
                    <m:ctrlPr>
                      <w:rPr>
                        <w:rFonts w:ascii="Cambria Math" w:eastAsia="Cambria Math" w:hAnsi="Cambria Math" w:cs="+mn-cs"/>
                        <w:i/>
                        <w:iCs/>
                        <w:color w:val="000000"/>
                        <w:kern w:val="24"/>
                      </w:rPr>
                    </m:ctrlPr>
                  </m:sSupPr>
                  <m:e>
                    <m:r>
                      <w:rPr>
                        <w:rFonts w:ascii="Cambria Math" w:eastAsia="Batang" w:hAnsi="Cambria Math" w:cs="+mn-cs"/>
                        <w:color w:val="000000"/>
                        <w:kern w:val="24"/>
                      </w:rPr>
                      <m:t>f</m:t>
                    </m:r>
                  </m:e>
                  <m:sup>
                    <m:r>
                      <w:rPr>
                        <w:rFonts w:ascii="Cambria Math" w:eastAsia="Batang" w:hAnsi="Cambria Math" w:cs="+mn-cs"/>
                        <w:color w:val="000000"/>
                        <w:kern w:val="24"/>
                      </w:rPr>
                      <m:t>2</m:t>
                    </m:r>
                  </m:sup>
                </m:sSup>
              </m:den>
            </m:f>
          </m:e>
        </m:d>
        <m:r>
          <w:rPr>
            <w:rFonts w:ascii="Cambria Math" w:eastAsia="Batang" w:hAnsi="Cambria Math" w:cs="+mn-cs"/>
            <w:color w:val="000000"/>
            <w:kern w:val="24"/>
          </w:rPr>
          <m:t>-10lg</m:t>
        </m:r>
        <m:d>
          <m:dPr>
            <m:ctrlPr>
              <w:rPr>
                <w:rFonts w:ascii="Cambria Math" w:eastAsia="Batang" w:hAnsi="Cambria Math" w:cs="+mn-cs"/>
                <w:i/>
                <w:iCs/>
                <w:color w:val="000000"/>
                <w:kern w:val="24"/>
              </w:rPr>
            </m:ctrlPr>
          </m:dPr>
          <m:e>
            <m:sSub>
              <m:sSubPr>
                <m:ctrlPr>
                  <w:rPr>
                    <w:rFonts w:ascii="Cambria Math" w:eastAsia="宋体" w:hAnsi="Cambria Math" w:cs="+mn-cs"/>
                    <w:i/>
                    <w:iCs/>
                    <w:kern w:val="24"/>
                  </w:rPr>
                </m:ctrlPr>
              </m:sSubPr>
              <m:e>
                <m:r>
                  <w:rPr>
                    <w:rFonts w:ascii="Cambria Math" w:hAnsi="Cambria Math" w:cs="+mn-cs"/>
                    <w:kern w:val="24"/>
                  </w:rPr>
                  <m:t>Y</m:t>
                </m:r>
              </m:e>
              <m:sub>
                <m:r>
                  <w:rPr>
                    <w:rFonts w:ascii="Cambria Math" w:hAnsi="Cambria Math" w:cs="+mn-cs"/>
                    <w:kern w:val="24"/>
                  </w:rPr>
                  <m:t>p</m:t>
                </m:r>
              </m:sub>
            </m:sSub>
          </m:e>
        </m:d>
        <m:r>
          <w:rPr>
            <w:rFonts w:ascii="Cambria Math" w:hAnsi="Cambria Math" w:cs="+mn-cs"/>
            <w:color w:val="000000"/>
            <w:kern w:val="24"/>
          </w:rPr>
          <m:t>,  </m:t>
        </m:r>
        <m:sSub>
          <m:sSubPr>
            <m:ctrlPr>
              <w:rPr>
                <w:rFonts w:ascii="Cambria Math" w:eastAsia="宋体" w:hAnsi="Cambria Math" w:cs="+mn-cs"/>
                <w:i/>
                <w:iCs/>
                <w:color w:val="000000"/>
                <w:kern w:val="24"/>
              </w:rPr>
            </m:ctrlPr>
          </m:sSubPr>
          <m:e>
            <m:r>
              <w:rPr>
                <w:rFonts w:ascii="Cambria Math" w:hAnsi="Cambria Math" w:cs="+mn-cs"/>
                <w:color w:val="000000"/>
                <w:kern w:val="24"/>
              </w:rPr>
              <m:t>Y</m:t>
            </m:r>
          </m:e>
          <m:sub>
            <m:r>
              <w:rPr>
                <w:rFonts w:ascii="Cambria Math" w:hAnsi="Cambria Math" w:cs="+mn-cs"/>
                <w:color w:val="000000"/>
                <w:kern w:val="24"/>
              </w:rPr>
              <m:t>p</m:t>
            </m:r>
          </m:sub>
        </m:sSub>
        <m:r>
          <w:rPr>
            <w:rFonts w:ascii="Cambria Math" w:hAnsi="Cambria Math" w:cs="+mn-cs"/>
            <w:color w:val="000000"/>
            <w:kern w:val="24"/>
          </w:rPr>
          <m:t>~U(0,1)</m:t>
        </m:r>
      </m:oMath>
      <w:r w:rsidR="00B04EBA" w:rsidRPr="001B2883">
        <w:rPr>
          <w:rFonts w:cs="+mn-cs"/>
          <w:color w:val="000000"/>
          <w:kern w:val="24"/>
        </w:rPr>
        <w:t>,</w:t>
      </w:r>
    </w:p>
    <w:p w14:paraId="57739688" w14:textId="1AA7BAB8" w:rsidR="00B04EBA" w:rsidRPr="001B2883" w:rsidRDefault="00000000" w:rsidP="00B04EBA">
      <w:pPr>
        <w:pStyle w:val="af5"/>
        <w:tabs>
          <w:tab w:val="left" w:pos="0"/>
        </w:tabs>
        <w:suppressAutoHyphens/>
        <w:ind w:left="440"/>
        <w:jc w:val="center"/>
        <w:rPr>
          <w:rFonts w:ascii="宋体" w:eastAsia="宋体" w:hAnsi="宋体" w:cs="宋体" w:hint="eastAsia"/>
          <w:color w:val="000000"/>
          <w:kern w:val="24"/>
          <w:lang w:eastAsia="zh-CN"/>
        </w:rPr>
      </w:pPr>
      <m:oMath>
        <m:sSup>
          <m:sSupPr>
            <m:ctrlPr>
              <w:rPr>
                <w:rFonts w:ascii="Cambria Math" w:eastAsia="Cambria Math" w:hAnsi="Cambria Math" w:cs="+mn-cs"/>
                <w:i/>
                <w:iCs/>
                <w:color w:val="000000"/>
                <w:kern w:val="24"/>
              </w:rPr>
            </m:ctrlPr>
          </m:sSupPr>
          <m:e>
            <m:r>
              <w:rPr>
                <w:rFonts w:ascii="Cambria Math" w:hAnsi="Cambria Math" w:cs="+mn-cs"/>
                <w:color w:val="000000"/>
                <w:kern w:val="24"/>
              </w:rPr>
              <m:t>F</m:t>
            </m:r>
          </m:e>
          <m:sup>
            <m:r>
              <w:rPr>
                <w:rFonts w:ascii="Cambria Math" w:hAnsi="Cambria Math" w:cs="+mn-cs"/>
                <w:color w:val="000000"/>
                <w:kern w:val="24"/>
              </w:rPr>
              <m:t>bac,q</m:t>
            </m:r>
          </m:sup>
        </m:sSup>
        <m:r>
          <w:rPr>
            <w:rFonts w:ascii="Cambria Math" w:hAnsi="Cambria Math" w:cs="+mn-cs"/>
            <w:color w:val="000000"/>
            <w:kern w:val="24"/>
          </w:rPr>
          <m:t>(</m:t>
        </m:r>
        <m:r>
          <m:rPr>
            <m:sty m:val="p"/>
          </m:rPr>
          <w:rPr>
            <w:rFonts w:ascii="Cambria Math" w:hAnsi="Cambria Math" w:cs="+mn-cs"/>
            <w:color w:val="000000"/>
            <w:kern w:val="24"/>
          </w:rPr>
          <m:t>dB</m:t>
        </m:r>
        <m:r>
          <w:rPr>
            <w:rFonts w:ascii="Cambria Math" w:hAnsi="Cambria Math" w:cs="+mn-cs"/>
            <w:color w:val="000000"/>
            <w:kern w:val="24"/>
          </w:rPr>
          <m:t>)=</m:t>
        </m:r>
        <m:r>
          <w:rPr>
            <w:rFonts w:ascii="Cambria Math" w:hAnsi="Cambria Math" w:cs="+mn-cs"/>
            <w:color w:val="FF0000"/>
            <w:kern w:val="24"/>
          </w:rPr>
          <m:t>2</m:t>
        </m:r>
        <m:r>
          <w:rPr>
            <w:rFonts w:ascii="Cambria Math" w:hAnsi="Cambria Math" w:cs="+mn-cs"/>
            <w:color w:val="000000"/>
            <w:kern w:val="24"/>
          </w:rPr>
          <m:t>*</m:t>
        </m:r>
        <m:sSup>
          <m:sSupPr>
            <m:ctrlPr>
              <w:rPr>
                <w:rFonts w:ascii="Cambria Math" w:eastAsia="Cambria Math" w:hAnsi="Cambria Math" w:cs="+mn-cs"/>
                <w:i/>
                <w:iCs/>
                <w:color w:val="000000"/>
                <w:kern w:val="24"/>
              </w:rPr>
            </m:ctrlPr>
          </m:sSupPr>
          <m:e>
            <m:r>
              <w:rPr>
                <w:rFonts w:ascii="Cambria Math" w:hAnsi="Cambria Math" w:cs="+mn-cs"/>
                <w:color w:val="000000"/>
                <w:kern w:val="24"/>
              </w:rPr>
              <m:t>SF</m:t>
            </m:r>
          </m:e>
          <m:sup>
            <m:r>
              <w:rPr>
                <w:rFonts w:ascii="Cambria Math" w:hAnsi="Cambria Math" w:cs="+mn-cs"/>
                <w:color w:val="000000"/>
                <w:kern w:val="24"/>
              </w:rPr>
              <m:t>tx-cp,q</m:t>
            </m:r>
          </m:sup>
        </m:sSup>
        <m:r>
          <w:rPr>
            <w:rFonts w:ascii="Cambria Math" w:hAnsi="Cambria Math" w:cs="+mn-cs"/>
            <w:color w:val="000000"/>
            <w:kern w:val="24"/>
          </w:rPr>
          <m:t>(</m:t>
        </m:r>
        <m:r>
          <m:rPr>
            <m:sty m:val="p"/>
          </m:rPr>
          <w:rPr>
            <w:rFonts w:ascii="Cambria Math" w:hAnsi="Cambria Math" w:cs="+mn-cs"/>
            <w:color w:val="000000"/>
            <w:kern w:val="24"/>
          </w:rPr>
          <m:t>dB</m:t>
        </m:r>
        <m:r>
          <w:rPr>
            <w:rFonts w:ascii="Cambria Math" w:hAnsi="Cambria Math" w:cs="+mn-cs"/>
            <w:color w:val="000000"/>
            <w:kern w:val="24"/>
          </w:rPr>
          <m:t>)</m:t>
        </m:r>
      </m:oMath>
      <w:r w:rsidR="00B04EBA" w:rsidRPr="001B2883">
        <w:rPr>
          <w:rFonts w:ascii="宋体" w:eastAsia="宋体" w:hAnsi="宋体" w:cs="宋体" w:hint="eastAsia"/>
          <w:color w:val="000000"/>
          <w:kern w:val="24"/>
          <w:lang w:eastAsia="zh-CN"/>
        </w:rPr>
        <w:t>.</w:t>
      </w:r>
    </w:p>
    <w:p w14:paraId="673085A5" w14:textId="10E1E5A6" w:rsidR="001B2883" w:rsidRPr="00B04EBA" w:rsidRDefault="001B2883" w:rsidP="00B04EBA">
      <w:pPr>
        <w:tabs>
          <w:tab w:val="left" w:pos="0"/>
        </w:tabs>
        <w:suppressAutoHyphens/>
        <w:rPr>
          <w:rFonts w:eastAsiaTheme="minorEastAsia"/>
          <w:iCs/>
          <w:sz w:val="21"/>
          <w:szCs w:val="21"/>
          <w:lang w:eastAsia="zh-CN"/>
        </w:rPr>
      </w:pPr>
      <w:r w:rsidRPr="001B2883">
        <w:rPr>
          <w:rFonts w:eastAsiaTheme="minorEastAsia"/>
          <w:iCs/>
          <w:sz w:val="21"/>
          <w:szCs w:val="21"/>
          <w:lang w:eastAsia="zh-CN"/>
        </w:rPr>
        <w:t>Note that among the three options mentioned above, Option 1 leverages TR 38.901 to the greatest extent, Option 2 has moderate reliance on TR 38.901, while Option 3 utilizes free-space path loss calculations.</w:t>
      </w:r>
    </w:p>
    <w:p w14:paraId="573DD04B" w14:textId="341C2D73" w:rsidR="000D3CBA" w:rsidRPr="0025171C" w:rsidRDefault="000D3CBA" w:rsidP="000D3CBA">
      <w:pPr>
        <w:pStyle w:val="af5"/>
        <w:numPr>
          <w:ilvl w:val="0"/>
          <w:numId w:val="26"/>
        </w:numPr>
        <w:tabs>
          <w:tab w:val="left" w:pos="0"/>
        </w:tabs>
        <w:suppressAutoHyphens/>
        <w:jc w:val="both"/>
        <w:rPr>
          <w:rFonts w:eastAsiaTheme="minorEastAsia"/>
          <w:i/>
          <w:iCs/>
          <w:sz w:val="21"/>
          <w:szCs w:val="21"/>
          <w:lang w:eastAsia="zh-CN"/>
        </w:rPr>
      </w:pPr>
      <w:r w:rsidRPr="0025171C">
        <w:rPr>
          <w:rFonts w:eastAsiaTheme="minorEastAsia" w:hint="eastAsia"/>
          <w:i/>
          <w:iCs/>
          <w:sz w:val="21"/>
          <w:szCs w:val="21"/>
          <w:lang w:eastAsia="zh-CN"/>
        </w:rPr>
        <w:t xml:space="preserve">Step </w:t>
      </w:r>
      <w:r>
        <w:rPr>
          <w:rFonts w:eastAsiaTheme="minorEastAsia" w:hint="eastAsia"/>
          <w:i/>
          <w:iCs/>
          <w:sz w:val="21"/>
          <w:szCs w:val="21"/>
          <w:lang w:eastAsia="zh-CN"/>
        </w:rPr>
        <w:t>3</w:t>
      </w:r>
      <w:r w:rsidRPr="0025171C">
        <w:rPr>
          <w:rFonts w:eastAsiaTheme="minorEastAsia" w:hint="eastAsia"/>
          <w:i/>
          <w:iCs/>
          <w:sz w:val="21"/>
          <w:szCs w:val="21"/>
          <w:lang w:eastAsia="zh-CN"/>
        </w:rPr>
        <w:t xml:space="preserve">: </w:t>
      </w:r>
      <w:r>
        <w:rPr>
          <w:rFonts w:eastAsiaTheme="minorEastAsia" w:hint="eastAsia"/>
          <w:i/>
          <w:iCs/>
          <w:sz w:val="21"/>
          <w:szCs w:val="21"/>
          <w:lang w:eastAsia="zh-CN"/>
        </w:rPr>
        <w:t>Generate</w:t>
      </w:r>
      <w:r w:rsidRPr="0025171C">
        <w:rPr>
          <w:rFonts w:eastAsiaTheme="minorEastAsia"/>
          <w:i/>
          <w:iCs/>
          <w:sz w:val="21"/>
          <w:szCs w:val="21"/>
          <w:lang w:eastAsia="zh-CN"/>
        </w:rPr>
        <w:t xml:space="preserve"> the </w:t>
      </w:r>
      <w:r>
        <w:rPr>
          <w:rFonts w:eastAsiaTheme="minorEastAsia" w:hint="eastAsia"/>
          <w:i/>
          <w:iCs/>
          <w:sz w:val="21"/>
          <w:szCs w:val="21"/>
          <w:lang w:eastAsia="zh-CN"/>
        </w:rPr>
        <w:t>small-scale parameters</w:t>
      </w:r>
    </w:p>
    <w:p w14:paraId="76A4821C" w14:textId="6DDC5F8D" w:rsidR="00CB73BA" w:rsidRDefault="00CB73BA" w:rsidP="000D3CBA">
      <w:pPr>
        <w:rPr>
          <w:rFonts w:eastAsiaTheme="minorEastAsia"/>
          <w:sz w:val="21"/>
          <w:szCs w:val="21"/>
          <w:lang w:val="en-US" w:eastAsia="zh-CN"/>
        </w:rPr>
      </w:pPr>
      <w:r w:rsidRPr="00A72707">
        <w:rPr>
          <w:rFonts w:eastAsiaTheme="minorEastAsia"/>
          <w:sz w:val="21"/>
          <w:szCs w:val="21"/>
          <w:lang w:val="en-US" w:eastAsia="zh-CN"/>
        </w:rPr>
        <w:t xml:space="preserve">Consider each cluster in the mono-static echo background channel as an equivalent LOS sub-channel, where the CP acts as the RX of the channel, and generate </w:t>
      </w:r>
      <w:r>
        <w:rPr>
          <w:rFonts w:eastAsiaTheme="minorEastAsia" w:hint="eastAsia"/>
          <w:sz w:val="21"/>
          <w:szCs w:val="21"/>
          <w:lang w:val="en-US" w:eastAsia="zh-CN"/>
        </w:rPr>
        <w:t>small</w:t>
      </w:r>
      <w:r w:rsidRPr="00A72707">
        <w:rPr>
          <w:rFonts w:eastAsiaTheme="minorEastAsia"/>
          <w:sz w:val="21"/>
          <w:szCs w:val="21"/>
          <w:lang w:val="en-US" w:eastAsia="zh-CN"/>
        </w:rPr>
        <w:t>-scale parameters for the sub-channel.</w:t>
      </w:r>
      <w:r w:rsidR="00175E2B">
        <w:rPr>
          <w:rFonts w:eastAsiaTheme="minorEastAsia" w:hint="eastAsia"/>
          <w:sz w:val="21"/>
          <w:szCs w:val="21"/>
          <w:lang w:val="en-US" w:eastAsia="zh-CN"/>
        </w:rPr>
        <w:t xml:space="preserve"> </w:t>
      </w:r>
    </w:p>
    <w:p w14:paraId="5984DE85" w14:textId="503FB8B8" w:rsidR="00175E2B" w:rsidRPr="00175E2B" w:rsidRDefault="00372C7B" w:rsidP="00175E2B">
      <w:pPr>
        <w:pStyle w:val="af5"/>
        <w:numPr>
          <w:ilvl w:val="0"/>
          <w:numId w:val="28"/>
        </w:numPr>
        <w:rPr>
          <w:rFonts w:eastAsiaTheme="minorEastAsia"/>
          <w:i/>
          <w:iCs/>
          <w:sz w:val="21"/>
          <w:szCs w:val="21"/>
          <w:lang w:val="en-US" w:eastAsia="zh-CN"/>
        </w:rPr>
      </w:pPr>
      <w:r>
        <w:rPr>
          <w:rFonts w:eastAsiaTheme="minorEastAsia" w:hint="eastAsia"/>
          <w:i/>
          <w:iCs/>
          <w:sz w:val="21"/>
          <w:szCs w:val="21"/>
          <w:lang w:val="en-US" w:eastAsia="zh-CN"/>
        </w:rPr>
        <w:t>T</w:t>
      </w:r>
      <w:r w:rsidR="00175E2B" w:rsidRPr="00175E2B">
        <w:rPr>
          <w:rFonts w:eastAsiaTheme="minorEastAsia" w:hint="eastAsia"/>
          <w:i/>
          <w:iCs/>
          <w:sz w:val="21"/>
          <w:szCs w:val="21"/>
          <w:lang w:val="en-US" w:eastAsia="zh-CN"/>
        </w:rPr>
        <w:t>he multipath power:</w:t>
      </w:r>
    </w:p>
    <w:p w14:paraId="111D2DD0" w14:textId="4F472007" w:rsidR="004F2FFC" w:rsidRDefault="000D3CBA" w:rsidP="000D3CBA">
      <w:pPr>
        <w:rPr>
          <w:rFonts w:eastAsiaTheme="minorEastAsia"/>
          <w:sz w:val="21"/>
          <w:szCs w:val="21"/>
          <w:lang w:val="en-US" w:eastAsia="zh-CN"/>
        </w:rPr>
      </w:pPr>
      <w:r w:rsidRPr="00A72707">
        <w:rPr>
          <w:rFonts w:eastAsiaTheme="minorEastAsia"/>
          <w:sz w:val="21"/>
          <w:szCs w:val="21"/>
          <w:lang w:val="en-US" w:eastAsia="zh-CN"/>
        </w:rPr>
        <w:t>Option 1:</w:t>
      </w:r>
    </w:p>
    <w:p w14:paraId="13B5EDCD" w14:textId="083D6BFB" w:rsidR="00175E2B" w:rsidRDefault="00175E2B" w:rsidP="00F906E5">
      <w:pPr>
        <w:spacing w:after="0"/>
        <w:rPr>
          <w:rFonts w:eastAsia="宋体"/>
          <w:lang w:eastAsia="zh-CN"/>
        </w:rPr>
      </w:pPr>
      <w:r>
        <w:rPr>
          <w:rFonts w:eastAsia="宋体"/>
          <w:lang w:eastAsia="zh-CN"/>
        </w:rPr>
        <w:tab/>
      </w:r>
      <w:r w:rsidRPr="00175E2B">
        <w:rPr>
          <w:rFonts w:eastAsia="宋体"/>
          <w:lang w:eastAsia="zh-CN"/>
        </w:rPr>
        <w:t xml:space="preserve">For the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q</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Pr="00175E2B">
        <w:rPr>
          <w:rFonts w:eastAsia="宋体"/>
          <w:lang w:eastAsia="zh-CN"/>
        </w:rPr>
        <w:t xml:space="preserve"> CP, calculate the power of the first LOS </w:t>
      </w:r>
      <w:r>
        <w:rPr>
          <w:rFonts w:eastAsia="宋体" w:hint="eastAsia"/>
          <w:lang w:eastAsia="zh-CN"/>
        </w:rPr>
        <w:t>ray</w:t>
      </w:r>
      <w:r w:rsidRPr="00175E2B">
        <w:rPr>
          <w:rFonts w:eastAsia="宋体"/>
          <w:lang w:eastAsia="zh-CN"/>
        </w:rPr>
        <w:t xml:space="preserve"> and the LOS cluster based on Step 6 in TR 38.901.</w:t>
      </w:r>
    </w:p>
    <w:p w14:paraId="44A1F50F" w14:textId="77777777" w:rsidR="00175E2B" w:rsidRPr="00175E2B" w:rsidRDefault="00000000" w:rsidP="00F906E5">
      <w:pPr>
        <w:pStyle w:val="af9"/>
        <w:spacing w:before="0" w:beforeAutospacing="0" w:after="0" w:afterAutospacing="0"/>
        <w:jc w:val="center"/>
        <w:rPr>
          <w:rFonts w:hint="eastAsia"/>
          <w:sz w:val="16"/>
          <w:szCs w:val="16"/>
        </w:rPr>
      </w:pPr>
      <m:oMath>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1,LOS</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lang w:val="en-GB"/>
          </w:rPr>
          <m:t>=</m:t>
        </m:r>
        <m:f>
          <m:fPr>
            <m:ctrlPr>
              <w:rPr>
                <w:rFonts w:ascii="Cambria Math" w:eastAsia="Cambria Math" w:hAnsi="Cambria Math" w:cs="+mn-cs"/>
                <w:i/>
                <w:iCs/>
                <w:color w:val="000000"/>
                <w:kern w:val="24"/>
                <w:sz w:val="21"/>
                <w:szCs w:val="21"/>
              </w:rPr>
            </m:ctrlPr>
          </m:fPr>
          <m:num>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num>
          <m:den>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+1</m:t>
            </m:r>
          </m:den>
        </m:f>
      </m:oMath>
      <w:r w:rsidR="00175E2B" w:rsidRPr="00175E2B">
        <w:rPr>
          <w:rFonts w:hint="eastAsia"/>
          <w:color w:val="000000"/>
          <w:kern w:val="24"/>
          <w:sz w:val="21"/>
          <w:szCs w:val="21"/>
        </w:rPr>
        <w:t>，</w:t>
      </w:r>
    </w:p>
    <w:p w14:paraId="14431190" w14:textId="2479EB64" w:rsidR="00175E2B" w:rsidRPr="00175E2B" w:rsidRDefault="00000000" w:rsidP="00175E2B">
      <w:pPr>
        <w:pStyle w:val="af9"/>
        <w:spacing w:before="0" w:beforeAutospacing="0" w:after="180" w:afterAutospacing="0"/>
        <w:jc w:val="center"/>
        <w:rPr>
          <w:rFonts w:hint="eastAsia"/>
          <w:sz w:val="16"/>
          <w:szCs w:val="16"/>
        </w:rPr>
      </w:pPr>
      <m:oMath>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lang w:val="en-GB"/>
          </w:rPr>
          <m:t>=</m:t>
        </m:r>
        <m:f>
          <m:fPr>
            <m:ctrlPr>
              <w:rPr>
                <w:rFonts w:ascii="Cambria Math" w:eastAsia="Cambria Math" w:hAnsi="Cambria Math" w:cs="+mn-cs"/>
                <w:i/>
                <w:iCs/>
                <w:color w:val="000000"/>
                <w:kern w:val="24"/>
                <w:sz w:val="21"/>
                <w:szCs w:val="21"/>
              </w:rPr>
            </m:ctrlPr>
          </m:fPr>
          <m:num>
            <m:r>
              <w:rPr>
                <w:rFonts w:ascii="Cambria Math" w:hAnsi="Cambria Math" w:cs="+mn-cs"/>
                <w:color w:val="000000"/>
                <w:kern w:val="24"/>
                <w:sz w:val="21"/>
                <w:szCs w:val="21"/>
                <w:lang w:val="en-GB"/>
              </w:rPr>
              <m:t>1</m:t>
            </m:r>
          </m:num>
          <m:den>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+1</m:t>
            </m:r>
          </m:den>
        </m:f>
        <m:f>
          <m:fPr>
            <m:ctrlPr>
              <w:rPr>
                <w:rFonts w:ascii="Cambria Math" w:eastAsia="Cambria Math" w:hAnsi="Cambria Math" w:cs="+mn-cs"/>
                <w:i/>
                <w:iCs/>
                <w:color w:val="000000"/>
                <w:kern w:val="24"/>
                <w:sz w:val="21"/>
                <w:szCs w:val="21"/>
              </w:rPr>
            </m:ctrlPr>
          </m:fPr>
          <m:num>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m:t>
                </m:r>
              </m:sub>
              <m:sup>
                <m:r>
                  <w:rPr>
                    <w:rFonts w:ascii="Cambria Math" w:hAnsi="Cambria Math" w:cs="+mn-cs"/>
                    <w:color w:val="000000"/>
                    <w:kern w:val="24"/>
                    <w:sz w:val="21"/>
                    <w:szCs w:val="21"/>
                    <w:lang w:val="en-GB"/>
                  </w:rPr>
                  <m:t>'</m:t>
                </m:r>
              </m:sup>
            </m:sSubSup>
          </m:num>
          <m:den>
            <m:nary>
              <m:naryPr>
                <m:chr m:val="∑"/>
                <m:limLoc m:val="subSup"/>
                <m:ctrlPr>
                  <w:rPr>
                    <w:rFonts w:ascii="Cambria Math" w:eastAsia="Cambria Math" w:hAnsi="Cambria Math" w:cs="+mn-cs"/>
                    <w:i/>
                    <w:iCs/>
                    <w:color w:val="000000"/>
                    <w:kern w:val="24"/>
                    <w:sz w:val="21"/>
                    <w:szCs w:val="21"/>
                  </w:rPr>
                </m:ctrlPr>
              </m:naryPr>
              <m:sub>
                <m:r>
                  <w:rPr>
                    <w:rFonts w:ascii="Cambria Math" w:hAnsi="Cambria Math" w:cs="+mn-cs"/>
                    <w:color w:val="000000"/>
                    <w:kern w:val="24"/>
                    <w:sz w:val="21"/>
                    <w:szCs w:val="21"/>
                    <w:lang w:val="en-GB"/>
                  </w:rPr>
                  <m:t>n=1</m:t>
                </m:r>
              </m:sub>
              <m:sup>
                <m:r>
                  <w:rPr>
                    <w:rFonts w:ascii="Cambria Math" w:hAnsi="Cambria Math" w:cs="+mn-cs"/>
                    <w:color w:val="000000"/>
                    <w:kern w:val="24"/>
                    <w:sz w:val="21"/>
                    <w:szCs w:val="21"/>
                    <w:lang w:val="en-GB"/>
                  </w:rPr>
                  <m:t>N</m:t>
                </m:r>
              </m:sup>
              <m:e>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n</m:t>
                    </m:r>
                  </m:sub>
                  <m:sup>
                    <m:r>
                      <w:rPr>
                        <w:rFonts w:ascii="Cambria Math" w:hAnsi="Cambria Math" w:cs="+mn-cs"/>
                        <w:color w:val="000000"/>
                        <w:kern w:val="24"/>
                        <w:sz w:val="21"/>
                        <w:szCs w:val="21"/>
                        <w:lang w:val="en-GB"/>
                      </w:rPr>
                      <m:t>'</m:t>
                    </m:r>
                  </m:sup>
                </m:sSubSup>
              </m:e>
            </m:nary>
          </m:den>
        </m:f>
        <m:r>
          <m:rPr>
            <m:sty m:val="p"/>
          </m:rPr>
          <w:rPr>
            <w:rFonts w:ascii="Cambria Math" w:hAnsi="Cambria Math" w:cs="+mn-cs"/>
            <w:color w:val="000000"/>
            <w:kern w:val="24"/>
            <w:sz w:val="21"/>
            <w:szCs w:val="21"/>
            <w:lang w:val="en-GB"/>
          </w:rPr>
          <m:t>+δ(</m:t>
        </m:r>
        <m:r>
          <w:rPr>
            <w:rFonts w:ascii="Cambria Math" w:hAnsi="Cambria Math" w:cs="+mn-cs"/>
            <w:color w:val="000000"/>
            <w:kern w:val="24"/>
            <w:sz w:val="21"/>
            <w:szCs w:val="21"/>
            <w:lang w:val="en-GB"/>
          </w:rPr>
          <m:t>n-</m:t>
        </m:r>
        <m:r>
          <m:rPr>
            <m:sty m:val="p"/>
          </m:rPr>
          <w:rPr>
            <w:rFonts w:ascii="Cambria Math" w:hAnsi="Cambria Math" w:cs="+mn-cs"/>
            <w:color w:val="000000"/>
            <w:kern w:val="24"/>
            <w:sz w:val="21"/>
            <w:szCs w:val="21"/>
            <w:lang w:val="en-GB"/>
          </w:rPr>
          <m:t>1)</m:t>
        </m:r>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1,LOS</m:t>
            </m:r>
          </m:sub>
          <m:sup>
            <m:r>
              <w:rPr>
                <w:rFonts w:ascii="Cambria Math" w:hAnsi="Cambria Math" w:cs="+mn-cs"/>
                <w:color w:val="000000"/>
                <w:kern w:val="24"/>
                <w:sz w:val="21"/>
                <w:szCs w:val="21"/>
              </w:rPr>
              <m:t>q</m:t>
            </m:r>
          </m:sup>
        </m:sSubSup>
      </m:oMath>
      <w:r w:rsidR="00175E2B">
        <w:rPr>
          <w:rFonts w:hint="eastAsia"/>
          <w:iCs/>
          <w:color w:val="000000"/>
          <w:kern w:val="24"/>
          <w:sz w:val="21"/>
          <w:szCs w:val="21"/>
        </w:rPr>
        <w:t>,</w:t>
      </w:r>
    </w:p>
    <w:p w14:paraId="48E9BAEC" w14:textId="28042E7B" w:rsidR="00175E2B" w:rsidRDefault="00175E2B" w:rsidP="00175E2B">
      <w:pPr>
        <w:rPr>
          <w:rFonts w:eastAsiaTheme="minorEastAsia"/>
          <w:sz w:val="21"/>
          <w:szCs w:val="21"/>
          <w:lang w:val="en-US" w:eastAsia="zh-CN"/>
        </w:rPr>
      </w:pPr>
      <w:r w:rsidRPr="00A72707">
        <w:rPr>
          <w:rFonts w:eastAsiaTheme="minorEastAsia"/>
          <w:sz w:val="21"/>
          <w:szCs w:val="21"/>
          <w:lang w:val="en-US" w:eastAsia="zh-CN"/>
        </w:rPr>
        <w:t xml:space="preserve">Option </w:t>
      </w:r>
      <w:r>
        <w:rPr>
          <w:rFonts w:eastAsiaTheme="minorEastAsia" w:hint="eastAsia"/>
          <w:sz w:val="21"/>
          <w:szCs w:val="21"/>
          <w:lang w:val="en-US" w:eastAsia="zh-CN"/>
        </w:rPr>
        <w:t>2 and Option 3</w:t>
      </w:r>
      <w:r w:rsidRPr="00A72707">
        <w:rPr>
          <w:rFonts w:eastAsiaTheme="minorEastAsia"/>
          <w:sz w:val="21"/>
          <w:szCs w:val="21"/>
          <w:lang w:val="en-US" w:eastAsia="zh-CN"/>
        </w:rPr>
        <w:t>:</w:t>
      </w:r>
    </w:p>
    <w:p w14:paraId="78D9A8F0" w14:textId="0A71FF27" w:rsidR="00372C7B" w:rsidRPr="00372C7B" w:rsidRDefault="00372C7B" w:rsidP="00F906E5">
      <w:pPr>
        <w:spacing w:after="0"/>
        <w:rPr>
          <w:rFonts w:eastAsia="宋体"/>
          <w:sz w:val="21"/>
          <w:szCs w:val="21"/>
          <w:lang w:eastAsia="zh-CN"/>
        </w:rPr>
      </w:pPr>
      <w:r w:rsidRPr="00372C7B">
        <w:rPr>
          <w:rFonts w:eastAsia="宋体"/>
          <w:sz w:val="21"/>
          <w:szCs w:val="21"/>
          <w:lang w:eastAsia="zh-CN"/>
        </w:rPr>
        <w:tab/>
      </w:r>
      <w:r w:rsidR="0028449C">
        <w:rPr>
          <w:rFonts w:eastAsia="宋体" w:hint="eastAsia"/>
          <w:sz w:val="21"/>
          <w:szCs w:val="21"/>
          <w:lang w:eastAsia="zh-CN"/>
        </w:rPr>
        <w:t xml:space="preserve">Case a: </w:t>
      </w:r>
      <w:r w:rsidRPr="00372C7B">
        <w:rPr>
          <w:rFonts w:eastAsia="宋体"/>
          <w:sz w:val="21"/>
          <w:szCs w:val="21"/>
          <w:lang w:eastAsia="zh-CN"/>
        </w:rPr>
        <w:t>If the multipaths within the LOS cluster have equal power</w:t>
      </w:r>
      <w:r w:rsidR="005E1DFD">
        <w:rPr>
          <w:rFonts w:eastAsia="宋体" w:hint="eastAsia"/>
          <w:sz w:val="21"/>
          <w:szCs w:val="21"/>
          <w:lang w:eastAsia="zh-CN"/>
        </w:rPr>
        <w:t xml:space="preserve"> (</w:t>
      </w:r>
      <m:oMath>
        <m:sSup>
          <m:sSupPr>
            <m:ctrlPr>
              <w:rPr>
                <w:rFonts w:ascii="Cambria Math" w:eastAsia="Cambria Math" w:hAnsi="Cambria Math" w:cs="+mn-cs"/>
                <w:i/>
                <w:iCs/>
                <w:color w:val="000000"/>
                <w:kern w:val="24"/>
                <w:sz w:val="22"/>
                <w:szCs w:val="22"/>
              </w:rPr>
            </m:ctrlPr>
          </m:sSupPr>
          <m:e>
            <m:r>
              <w:rPr>
                <w:rFonts w:ascii="Cambria Math" w:hAnsi="Cambria Math" w:cs="+mn-cs"/>
                <w:color w:val="000000"/>
                <w:kern w:val="24"/>
                <w:sz w:val="22"/>
                <w:szCs w:val="22"/>
              </w:rPr>
              <m:t>K</m:t>
            </m:r>
          </m:e>
          <m:sup>
            <m:r>
              <w:rPr>
                <w:rFonts w:ascii="Cambria Math" w:hAnsi="Cambria Math" w:cs="+mn-cs"/>
                <w:color w:val="000000"/>
                <w:kern w:val="24"/>
                <w:sz w:val="22"/>
                <w:szCs w:val="22"/>
              </w:rPr>
              <m:t>tx-cp,q</m:t>
            </m:r>
          </m:sup>
        </m:sSup>
        <m:r>
          <w:rPr>
            <w:rFonts w:ascii="Cambria Math" w:eastAsia="Cambria Math" w:hAnsi="Cambria Math" w:cs="+mn-cs"/>
            <w:color w:val="000000"/>
            <w:kern w:val="24"/>
            <w:sz w:val="22"/>
            <w:szCs w:val="22"/>
          </w:rPr>
          <m:t>=</m:t>
        </m:r>
        <m:r>
          <w:rPr>
            <w:rFonts w:ascii="Cambria Math" w:eastAsiaTheme="minorEastAsia" w:hAnsi="Cambria Math" w:cs="+mn-cs"/>
            <w:color w:val="000000"/>
            <w:kern w:val="24"/>
            <w:sz w:val="22"/>
            <w:szCs w:val="22"/>
            <w:lang w:eastAsia="zh-CN"/>
          </w:rPr>
          <m:t>1/M</m:t>
        </m:r>
      </m:oMath>
      <w:r w:rsidR="005E1DFD">
        <w:rPr>
          <w:rFonts w:eastAsia="宋体" w:hint="eastAsia"/>
          <w:sz w:val="21"/>
          <w:szCs w:val="21"/>
          <w:lang w:eastAsia="zh-CN"/>
        </w:rPr>
        <w:t>)</w:t>
      </w:r>
      <w:r w:rsidRPr="00372C7B">
        <w:rPr>
          <w:rFonts w:eastAsia="宋体"/>
          <w:sz w:val="21"/>
          <w:szCs w:val="21"/>
          <w:lang w:eastAsia="zh-CN"/>
        </w:rPr>
        <w:t>, then:</w:t>
      </w:r>
    </w:p>
    <w:p w14:paraId="0A774E20" w14:textId="22B9E0B5" w:rsidR="00372C7B" w:rsidRPr="00372C7B" w:rsidRDefault="00000000" w:rsidP="00F906E5">
      <w:pPr>
        <w:pStyle w:val="af9"/>
        <w:spacing w:before="0" w:beforeAutospacing="0" w:after="0" w:afterAutospacing="0"/>
        <w:jc w:val="center"/>
        <w:rPr>
          <w:rFonts w:hint="eastAsia"/>
          <w:sz w:val="16"/>
          <w:szCs w:val="16"/>
        </w:rPr>
      </w:pPr>
      <m:oMath>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1,LOS</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lang w:val="en-GB"/>
          </w:rPr>
          <m:t>=</m:t>
        </m:r>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lang w:val="en-GB"/>
              </w:rPr>
              <m:t>P</m:t>
            </m:r>
          </m:e>
          <m:sub>
            <m:r>
              <w:rPr>
                <w:rFonts w:ascii="Cambria Math" w:hAnsi="Cambria Math" w:cs="+mn-cs"/>
                <w:color w:val="000000"/>
                <w:kern w:val="24"/>
                <w:sz w:val="21"/>
                <w:szCs w:val="21"/>
                <w:lang w:val="en-GB"/>
              </w:rPr>
              <m:t>1,</m:t>
            </m:r>
            <m:r>
              <w:rPr>
                <w:rFonts w:ascii="Cambria Math" w:hAnsi="Cambria Math" w:cs="+mn-cs"/>
                <w:color w:val="000000"/>
                <w:kern w:val="24"/>
                <w:sz w:val="21"/>
                <w:szCs w:val="21"/>
              </w:rPr>
              <m:t>m</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lang w:val="en-GB"/>
          </w:rPr>
          <m:t>=</m:t>
        </m:r>
        <m:f>
          <m:fPr>
            <m:ctrlPr>
              <w:rPr>
                <w:rFonts w:ascii="Cambria Math" w:eastAsia="Cambria Math" w:hAnsi="Cambria Math" w:cs="+mn-cs"/>
                <w:i/>
                <w:iCs/>
                <w:color w:val="000000"/>
                <w:kern w:val="24"/>
                <w:sz w:val="21"/>
                <w:szCs w:val="21"/>
              </w:rPr>
            </m:ctrlPr>
          </m:fPr>
          <m:num>
            <m:r>
              <w:rPr>
                <w:rFonts w:ascii="Cambria Math" w:eastAsia="Cambria Math" w:hAnsi="Cambria Math" w:cs="+mn-cs"/>
                <w:color w:val="000000"/>
                <w:kern w:val="24"/>
                <w:sz w:val="21"/>
                <w:szCs w:val="21"/>
              </w:rPr>
              <m:t>1</m:t>
            </m:r>
          </m:num>
          <m:den>
            <m:r>
              <w:rPr>
                <w:rFonts w:ascii="Cambria Math" w:eastAsia="Cambria Math" w:hAnsi="Cambria Math" w:cs="+mn-cs"/>
                <w:color w:val="000000"/>
                <w:kern w:val="24"/>
                <w:sz w:val="21"/>
                <w:szCs w:val="21"/>
              </w:rPr>
              <m:t>M</m:t>
            </m:r>
            <m:r>
              <w:rPr>
                <w:rFonts w:ascii="Cambria Math" w:hAnsi="Cambria Math" w:cs="+mn-cs"/>
                <w:color w:val="000000"/>
                <w:kern w:val="24"/>
                <w:sz w:val="21"/>
                <w:szCs w:val="21"/>
                <w:lang w:val="en-GB"/>
              </w:rPr>
              <m:t>+1</m:t>
            </m:r>
          </m:den>
        </m:f>
      </m:oMath>
      <w:r w:rsidR="00372C7B">
        <w:rPr>
          <w:rFonts w:hint="eastAsia"/>
          <w:iCs/>
          <w:color w:val="000000"/>
          <w:kern w:val="24"/>
          <w:sz w:val="21"/>
          <w:szCs w:val="21"/>
        </w:rPr>
        <w:t>，</w:t>
      </w:r>
    </w:p>
    <w:p w14:paraId="5E7AD12D" w14:textId="55FE5E46" w:rsidR="00372C7B" w:rsidRPr="00372C7B" w:rsidRDefault="0028449C" w:rsidP="00F906E5">
      <w:pPr>
        <w:spacing w:after="0"/>
        <w:ind w:firstLine="284"/>
        <w:rPr>
          <w:rFonts w:eastAsia="宋体"/>
          <w:sz w:val="21"/>
          <w:szCs w:val="21"/>
          <w:lang w:eastAsia="zh-CN"/>
        </w:rPr>
      </w:pPr>
      <w:r>
        <w:rPr>
          <w:rFonts w:eastAsia="宋体" w:hint="eastAsia"/>
          <w:sz w:val="21"/>
          <w:szCs w:val="21"/>
          <w:lang w:eastAsia="zh-CN"/>
        </w:rPr>
        <w:t xml:space="preserve">Case b: </w:t>
      </w:r>
      <w:r w:rsidR="00372C7B" w:rsidRPr="00372C7B">
        <w:rPr>
          <w:rFonts w:eastAsia="宋体"/>
          <w:sz w:val="21"/>
          <w:szCs w:val="21"/>
          <w:lang w:eastAsia="zh-CN"/>
        </w:rPr>
        <w:t>If the multipath powers within the cluster are calculated based on the K-factor</w:t>
      </w:r>
      <w:r w:rsidR="00372C7B" w:rsidRPr="00372C7B">
        <w:rPr>
          <w:rFonts w:eastAsia="宋体" w:hint="eastAsia"/>
          <w:sz w:val="21"/>
          <w:szCs w:val="21"/>
          <w:lang w:eastAsia="zh-CN"/>
        </w:rPr>
        <w:t xml:space="preserve"> </w:t>
      </w:r>
      <w:r w:rsidR="00372C7B" w:rsidRPr="00372C7B">
        <w:rPr>
          <w:rFonts w:eastAsia="宋体" w:hint="eastAsia"/>
          <w:sz w:val="21"/>
          <w:szCs w:val="21"/>
          <w:lang w:eastAsia="zh-CN"/>
        </w:rPr>
        <w:t>（</w:t>
      </w:r>
      <m:oMath>
        <m:sSup>
          <m:sSupPr>
            <m:ctrlPr>
              <w:rPr>
                <w:rFonts w:ascii="Cambria Math" w:eastAsia="Cambria Math" w:hAnsi="Cambria Math" w:cs="+mn-cs"/>
                <w:i/>
                <w:iCs/>
                <w:color w:val="000000"/>
                <w:kern w:val="24"/>
                <w:sz w:val="22"/>
                <w:szCs w:val="22"/>
              </w:rPr>
            </m:ctrlPr>
          </m:sSupPr>
          <m:e>
            <m:r>
              <w:rPr>
                <w:rFonts w:ascii="Cambria Math" w:hAnsi="Cambria Math" w:cs="+mn-cs"/>
                <w:color w:val="000000"/>
                <w:kern w:val="24"/>
                <w:sz w:val="22"/>
                <w:szCs w:val="22"/>
              </w:rPr>
              <m:t>K</m:t>
            </m:r>
          </m:e>
          <m:sup>
            <m:r>
              <w:rPr>
                <w:rFonts w:ascii="Cambria Math" w:hAnsi="Cambria Math" w:cs="+mn-cs"/>
                <w:color w:val="000000"/>
                <w:kern w:val="24"/>
                <w:sz w:val="22"/>
                <w:szCs w:val="22"/>
              </w:rPr>
              <m:t>tx-cp,q</m:t>
            </m:r>
          </m:sup>
        </m:sSup>
      </m:oMath>
      <w:r w:rsidR="00372C7B" w:rsidRPr="00372C7B">
        <w:rPr>
          <w:rFonts w:eastAsia="宋体" w:hint="eastAsia"/>
          <w:sz w:val="21"/>
          <w:szCs w:val="21"/>
          <w:lang w:eastAsia="zh-CN"/>
        </w:rPr>
        <w:t>）</w:t>
      </w:r>
      <w:r w:rsidR="00372C7B" w:rsidRPr="00372C7B">
        <w:rPr>
          <w:rFonts w:eastAsia="宋体"/>
          <w:sz w:val="21"/>
          <w:szCs w:val="21"/>
          <w:lang w:eastAsia="zh-CN"/>
        </w:rPr>
        <w:t>, then:</w:t>
      </w:r>
    </w:p>
    <w:p w14:paraId="7E3A763C" w14:textId="371B9CF4" w:rsidR="00175E2B" w:rsidRPr="00372C7B" w:rsidRDefault="00000000" w:rsidP="00372C7B">
      <w:pPr>
        <w:jc w:val="center"/>
        <w:rPr>
          <w:rFonts w:eastAsia="宋体"/>
          <w:sz w:val="11"/>
          <w:szCs w:val="11"/>
          <w:lang w:eastAsia="zh-CN"/>
        </w:rPr>
      </w:pPr>
      <m:oMath>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rPr>
              <m:t>P</m:t>
            </m:r>
          </m:e>
          <m:sub>
            <m:r>
              <w:rPr>
                <w:rFonts w:ascii="Cambria Math" w:hAnsi="Cambria Math" w:cs="+mn-cs"/>
                <w:color w:val="000000"/>
                <w:kern w:val="24"/>
                <w:sz w:val="21"/>
                <w:szCs w:val="21"/>
              </w:rPr>
              <m:t>1,LOS</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rPr>
          <m:t>=</m:t>
        </m:r>
        <m:f>
          <m:fPr>
            <m:ctrlPr>
              <w:rPr>
                <w:rFonts w:ascii="Cambria Math" w:eastAsia="Cambria Math" w:hAnsi="Cambria Math" w:cs="+mn-cs"/>
                <w:i/>
                <w:iCs/>
                <w:color w:val="000000"/>
                <w:kern w:val="24"/>
                <w:sz w:val="21"/>
                <w:szCs w:val="21"/>
              </w:rPr>
            </m:ctrlPr>
          </m:fPr>
          <m:num>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num>
          <m:den>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r>
              <w:rPr>
                <w:rFonts w:ascii="Cambria Math" w:hAnsi="Cambria Math" w:cs="+mn-cs"/>
                <w:color w:val="000000"/>
                <w:kern w:val="24"/>
                <w:sz w:val="21"/>
                <w:szCs w:val="21"/>
              </w:rPr>
              <m:t>+1</m:t>
            </m:r>
          </m:den>
        </m:f>
        <m:r>
          <w:rPr>
            <w:rFonts w:ascii="Cambria Math" w:eastAsia="宋体" w:hAnsi="Cambria Math" w:cs="宋体" w:hint="eastAsia"/>
            <w:color w:val="000000"/>
            <w:kern w:val="24"/>
            <w:sz w:val="21"/>
            <w:szCs w:val="21"/>
          </w:rPr>
          <m:t>，</m:t>
        </m:r>
        <m:sSubSup>
          <m:sSubSupPr>
            <m:ctrlPr>
              <w:rPr>
                <w:rFonts w:ascii="Cambria Math" w:eastAsia="Cambria Math" w:hAnsi="Cambria Math" w:cs="+mn-cs"/>
                <w:i/>
                <w:iCs/>
                <w:color w:val="000000"/>
                <w:kern w:val="24"/>
                <w:sz w:val="21"/>
                <w:szCs w:val="21"/>
              </w:rPr>
            </m:ctrlPr>
          </m:sSubSupPr>
          <m:e>
            <m:r>
              <w:rPr>
                <w:rFonts w:ascii="Cambria Math" w:hAnsi="Cambria Math" w:cs="+mn-cs"/>
                <w:color w:val="000000"/>
                <w:kern w:val="24"/>
                <w:sz w:val="21"/>
                <w:szCs w:val="21"/>
              </w:rPr>
              <m:t>P</m:t>
            </m:r>
          </m:e>
          <m:sub>
            <m:r>
              <w:rPr>
                <w:rFonts w:ascii="Cambria Math" w:hAnsi="Cambria Math" w:cs="+mn-cs"/>
                <w:color w:val="000000"/>
                <w:kern w:val="24"/>
                <w:sz w:val="21"/>
                <w:szCs w:val="21"/>
              </w:rPr>
              <m:t>1,m</m:t>
            </m:r>
          </m:sub>
          <m:sup>
            <m:r>
              <w:rPr>
                <w:rFonts w:ascii="Cambria Math" w:hAnsi="Cambria Math" w:cs="+mn-cs"/>
                <w:color w:val="000000"/>
                <w:kern w:val="24"/>
                <w:sz w:val="21"/>
                <w:szCs w:val="21"/>
              </w:rPr>
              <m:t>q</m:t>
            </m:r>
          </m:sup>
        </m:sSubSup>
        <m:r>
          <m:rPr>
            <m:sty m:val="p"/>
          </m:rPr>
          <w:rPr>
            <w:rFonts w:ascii="Cambria Math" w:hAnsi="Cambria Math" w:cs="+mn-cs"/>
            <w:color w:val="000000"/>
            <w:kern w:val="24"/>
            <w:sz w:val="21"/>
            <w:szCs w:val="21"/>
          </w:rPr>
          <m:t>=</m:t>
        </m:r>
        <m:f>
          <m:fPr>
            <m:ctrlPr>
              <w:rPr>
                <w:rFonts w:ascii="Cambria Math" w:eastAsia="Cambria Math" w:hAnsi="Cambria Math" w:cs="+mn-cs"/>
                <w:i/>
                <w:iCs/>
                <w:color w:val="000000"/>
                <w:kern w:val="24"/>
                <w:sz w:val="21"/>
                <w:szCs w:val="21"/>
              </w:rPr>
            </m:ctrlPr>
          </m:fPr>
          <m:num>
            <m:r>
              <w:rPr>
                <w:rFonts w:ascii="Cambria Math" w:eastAsia="Cambria Math" w:hAnsi="Cambria Math" w:cs="+mn-cs"/>
                <w:color w:val="000000"/>
                <w:kern w:val="24"/>
                <w:sz w:val="21"/>
                <w:szCs w:val="21"/>
              </w:rPr>
              <m:t>1</m:t>
            </m:r>
          </m:num>
          <m:den>
            <m:r>
              <w:rPr>
                <w:rFonts w:ascii="Cambria Math" w:eastAsia="Cambria Math" w:hAnsi="Cambria Math" w:cs="+mn-cs"/>
                <w:color w:val="000000"/>
                <w:kern w:val="24"/>
                <w:sz w:val="21"/>
                <w:szCs w:val="21"/>
              </w:rPr>
              <m:t>M(</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K</m:t>
                </m:r>
              </m:e>
              <m:sup>
                <m:r>
                  <w:rPr>
                    <w:rFonts w:ascii="Cambria Math" w:hAnsi="Cambria Math" w:cs="+mn-cs"/>
                    <w:color w:val="000000"/>
                    <w:kern w:val="24"/>
                    <w:sz w:val="21"/>
                    <w:szCs w:val="21"/>
                  </w:rPr>
                  <m:t>tx-cp,q</m:t>
                </m:r>
              </m:sup>
            </m:sSup>
            <m:r>
              <w:rPr>
                <w:rFonts w:ascii="Cambria Math" w:hAnsi="Cambria Math" w:cs="+mn-cs"/>
                <w:color w:val="000000"/>
                <w:kern w:val="24"/>
                <w:sz w:val="21"/>
                <w:szCs w:val="21"/>
              </w:rPr>
              <m:t>+1)</m:t>
            </m:r>
          </m:den>
        </m:f>
      </m:oMath>
      <w:r w:rsidR="00372C7B" w:rsidRPr="00372C7B">
        <w:rPr>
          <w:rFonts w:ascii="微软雅黑" w:eastAsia="微软雅黑" w:hAnsi="微软雅黑" w:cs="+mn-cs" w:hint="eastAsia"/>
          <w:color w:val="000000"/>
          <w:kern w:val="24"/>
          <w:sz w:val="21"/>
          <w:szCs w:val="21"/>
        </w:rPr>
        <w:t>，</w:t>
      </w:r>
    </w:p>
    <w:p w14:paraId="030FCBF7" w14:textId="79A1188E" w:rsidR="00372C7B" w:rsidRPr="00372C7B" w:rsidRDefault="00372C7B" w:rsidP="00372C7B">
      <w:pPr>
        <w:pStyle w:val="af5"/>
        <w:numPr>
          <w:ilvl w:val="0"/>
          <w:numId w:val="28"/>
        </w:numPr>
        <w:rPr>
          <w:rFonts w:eastAsia="宋体"/>
          <w:i/>
          <w:iCs/>
          <w:sz w:val="21"/>
          <w:szCs w:val="21"/>
          <w:lang w:eastAsia="zh-CN"/>
        </w:rPr>
      </w:pPr>
      <w:r w:rsidRPr="00372C7B">
        <w:rPr>
          <w:rFonts w:eastAsia="宋体" w:hint="eastAsia"/>
          <w:i/>
          <w:iCs/>
          <w:sz w:val="21"/>
          <w:szCs w:val="21"/>
          <w:lang w:eastAsia="zh-CN"/>
        </w:rPr>
        <w:t>The cluster parameters</w:t>
      </w:r>
    </w:p>
    <w:p w14:paraId="378BCC51" w14:textId="3C371BC9" w:rsidR="00372C7B" w:rsidRDefault="00000000" w:rsidP="00372C7B">
      <w:pPr>
        <w:jc w:val="center"/>
        <w:rPr>
          <w:rFonts w:ascii="宋体" w:eastAsia="宋体" w:hAnsi="宋体" w:cs="宋体" w:hint="eastAsia"/>
          <w:iCs/>
          <w:color w:val="000000"/>
          <w:kern w:val="24"/>
          <w:sz w:val="21"/>
          <w:szCs w:val="21"/>
          <w:lang w:eastAsia="zh-CN"/>
        </w:rPr>
      </w:pP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τ</m:t>
            </m:r>
          </m:e>
          <m:sup>
            <m:r>
              <w:rPr>
                <w:rFonts w:ascii="Cambria Math" w:hAnsi="Cambria Math" w:cs="+mn-cs"/>
                <w:color w:val="000000"/>
                <w:kern w:val="24"/>
                <w:sz w:val="21"/>
                <w:szCs w:val="21"/>
              </w:rPr>
              <m:t>bac,q</m:t>
            </m:r>
          </m:sup>
        </m:sSup>
        <m:r>
          <m:rPr>
            <m:sty m:val="p"/>
          </m:rPr>
          <w:rPr>
            <w:rFonts w:ascii="Cambria Math" w:hAnsi="Cambria Math" w:cs="+mn-cs"/>
            <w:color w:val="000000"/>
            <w:kern w:val="24"/>
            <w:sz w:val="21"/>
            <w:szCs w:val="21"/>
          </w:rPr>
          <m:t>=</m:t>
        </m:r>
        <m:r>
          <m:rPr>
            <m:sty m:val="p"/>
          </m:rPr>
          <w:rPr>
            <w:rFonts w:ascii="Cambria Math" w:eastAsia="Cambria Math" w:hAnsi="Cambria Math" w:cs="+mn-cs"/>
            <w:color w:val="000000"/>
            <w:kern w:val="24"/>
            <w:sz w:val="21"/>
            <w:szCs w:val="21"/>
          </w:rPr>
          <m:t>2</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τ</m:t>
            </m:r>
          </m:e>
          <m:sup>
            <m:r>
              <w:rPr>
                <w:rFonts w:ascii="Cambria Math" w:hAnsi="Cambria Math" w:cs="+mn-cs"/>
                <w:color w:val="000000"/>
                <w:kern w:val="24"/>
                <w:sz w:val="21"/>
                <w:szCs w:val="21"/>
              </w:rPr>
              <m:t>bac,q'</m:t>
            </m:r>
          </m:sup>
        </m:sSup>
      </m:oMath>
      <w:r w:rsidR="00372C7B" w:rsidRPr="00372C7B">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ϕ</m:t>
            </m:r>
          </m:e>
          <m:sup>
            <m:r>
              <w:rPr>
                <w:rFonts w:ascii="Cambria Math" w:hAnsi="Cambria Math" w:cs="+mn-cs"/>
                <w:color w:val="000000"/>
                <w:kern w:val="24"/>
                <w:sz w:val="21"/>
                <w:szCs w:val="21"/>
              </w:rPr>
              <m:t>bac,q</m:t>
            </m:r>
          </m:sup>
        </m:sSup>
      </m:oMath>
      <w:r w:rsidR="00372C7B" w:rsidRPr="00372C7B">
        <w:rPr>
          <w:rFonts w:ascii="宋体" w:eastAsia="宋体" w:hAnsi="宋体" w:cs="宋体" w:hint="eastAsia"/>
          <w:color w:val="000000"/>
          <w:kern w:val="24"/>
          <w:sz w:val="21"/>
          <w:szCs w:val="21"/>
        </w:rPr>
        <w:t>，</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θ</m:t>
            </m:r>
          </m:e>
          <m:sup>
            <m:r>
              <w:rPr>
                <w:rFonts w:ascii="Cambria Math" w:hAnsi="Cambria Math" w:cs="+mn-cs"/>
                <w:color w:val="000000"/>
                <w:kern w:val="24"/>
                <w:sz w:val="21"/>
                <w:szCs w:val="21"/>
              </w:rPr>
              <m:t>bac,q</m:t>
            </m:r>
          </m:sup>
        </m:sSup>
      </m:oMath>
      <w:r w:rsidR="00372C7B">
        <w:rPr>
          <w:rFonts w:ascii="宋体" w:eastAsia="宋体" w:hAnsi="宋体" w:cs="宋体" w:hint="eastAsia"/>
          <w:iCs/>
          <w:color w:val="000000"/>
          <w:kern w:val="24"/>
          <w:sz w:val="21"/>
          <w:szCs w:val="21"/>
          <w:lang w:eastAsia="zh-CN"/>
        </w:rPr>
        <w:t>,</w:t>
      </w:r>
    </w:p>
    <w:p w14:paraId="771D6576" w14:textId="33B35D40" w:rsidR="00372C7B" w:rsidRPr="00372C7B" w:rsidRDefault="00372C7B" w:rsidP="00372C7B">
      <w:pPr>
        <w:pStyle w:val="af5"/>
        <w:numPr>
          <w:ilvl w:val="0"/>
          <w:numId w:val="28"/>
        </w:numPr>
        <w:rPr>
          <w:rFonts w:eastAsia="宋体"/>
          <w:i/>
          <w:iCs/>
          <w:sz w:val="21"/>
          <w:szCs w:val="21"/>
          <w:lang w:eastAsia="zh-CN"/>
        </w:rPr>
      </w:pPr>
      <w:r w:rsidRPr="00372C7B">
        <w:rPr>
          <w:rFonts w:eastAsia="宋体" w:hint="eastAsia"/>
          <w:i/>
          <w:iCs/>
          <w:sz w:val="21"/>
          <w:szCs w:val="21"/>
          <w:lang w:eastAsia="zh-CN"/>
        </w:rPr>
        <w:t>The ray parameters</w:t>
      </w:r>
    </w:p>
    <w:p w14:paraId="2AB735D8" w14:textId="4129ECC5" w:rsidR="00372C7B" w:rsidRPr="006E28E0" w:rsidRDefault="00372C7B" w:rsidP="00F906E5">
      <w:pPr>
        <w:spacing w:after="0"/>
        <w:ind w:left="284"/>
        <w:rPr>
          <w:rFonts w:eastAsia="宋体"/>
          <w:sz w:val="21"/>
          <w:szCs w:val="21"/>
          <w:lang w:eastAsia="zh-CN"/>
        </w:rPr>
      </w:pPr>
      <w:r w:rsidRPr="006E28E0">
        <w:rPr>
          <w:rFonts w:eastAsia="宋体"/>
          <w:sz w:val="21"/>
          <w:szCs w:val="21"/>
          <w:lang w:eastAsia="zh-CN"/>
        </w:rPr>
        <w:t xml:space="preserve">Based on </w:t>
      </w:r>
      <w:r w:rsidR="00561410" w:rsidRPr="006E28E0">
        <w:rPr>
          <w:rFonts w:eastAsia="宋体" w:hint="eastAsia"/>
          <w:sz w:val="21"/>
          <w:szCs w:val="21"/>
          <w:lang w:eastAsia="zh-CN"/>
        </w:rPr>
        <w:t>S</w:t>
      </w:r>
      <w:r w:rsidRPr="006E28E0">
        <w:rPr>
          <w:rFonts w:eastAsia="宋体"/>
          <w:sz w:val="21"/>
          <w:szCs w:val="21"/>
          <w:lang w:eastAsia="zh-CN"/>
        </w:rPr>
        <w:t>tep 7 in TR 38.901, specifically sections 7.5-13, 7.5-18, and 7.5-20 (where the intra-cluster angular spread values are reused from 38.901), we obtain:</w:t>
      </w:r>
    </w:p>
    <w:p w14:paraId="0D50FFB9" w14:textId="42D5EFC8" w:rsidR="00175E2B" w:rsidRPr="00561410" w:rsidRDefault="00000000" w:rsidP="00F906E5">
      <w:pPr>
        <w:spacing w:after="0"/>
        <w:jc w:val="center"/>
        <w:rPr>
          <w:rFonts w:eastAsiaTheme="minorEastAsia"/>
          <w:i/>
          <w:lang w:eastAsia="zh-CN"/>
        </w:rPr>
      </w:pPr>
      <m:oMath>
        <m:sSubSup>
          <m:sSubSupPr>
            <m:ctrlPr>
              <w:rPr>
                <w:rFonts w:ascii="Cambria Math" w:hAnsi="Cambria Math" w:cs="+mn-cs"/>
                <w:i/>
                <w:iCs/>
                <w:color w:val="000000"/>
                <w:kern w:val="24"/>
                <w:sz w:val="21"/>
                <w:szCs w:val="21"/>
              </w:rPr>
            </m:ctrlPr>
          </m:sSubSupPr>
          <m:e>
            <m:r>
              <w:rPr>
                <w:rFonts w:ascii="Cambria Math" w:hAnsi="Cambria Math" w:cs="+mn-cs"/>
                <w:color w:val="000000"/>
                <w:kern w:val="24"/>
                <w:sz w:val="21"/>
                <w:szCs w:val="21"/>
              </w:rPr>
              <m:t>ϕ</m:t>
            </m:r>
          </m:e>
          <m:sub>
            <m:r>
              <w:rPr>
                <w:rFonts w:ascii="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,m</m:t>
            </m:r>
          </m:sub>
          <m:sup>
            <m:r>
              <w:rPr>
                <w:rFonts w:ascii="Cambria Math" w:hAnsi="Cambria Math" w:cs="+mn-cs"/>
                <w:color w:val="000000"/>
                <w:kern w:val="24"/>
                <w:sz w:val="21"/>
                <w:szCs w:val="21"/>
              </w:rPr>
              <m:t>bac,q</m:t>
            </m:r>
          </m:sup>
        </m:sSubSup>
        <m:r>
          <w:rPr>
            <w:rFonts w:ascii="Cambria Math" w:eastAsia="宋体" w:hAnsi="Cambria Math"/>
            <w:lang w:eastAsia="zh-CN"/>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ϕ</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m:t>
        </m:r>
        <m:sSub>
          <m:sSubPr>
            <m:ctrlPr>
              <w:rPr>
                <w:rFonts w:ascii="Cambria Math" w:eastAsia="宋体" w:hAnsi="Cambria Math"/>
                <w:i/>
                <w:lang w:eastAsia="zh-CN"/>
              </w:rPr>
            </m:ctrlPr>
          </m:sSubPr>
          <m:e>
            <m:r>
              <w:rPr>
                <w:rFonts w:ascii="Cambria Math" w:eastAsia="宋体" w:hAnsi="Cambria Math"/>
                <w:lang w:eastAsia="zh-CN"/>
              </w:rPr>
              <m:t>c</m:t>
            </m:r>
          </m:e>
          <m:sub>
            <m:r>
              <w:rPr>
                <w:rFonts w:ascii="Cambria Math" w:eastAsia="宋体" w:hAnsi="Cambria Math"/>
                <w:lang w:eastAsia="zh-CN"/>
              </w:rPr>
              <m:t>ASA</m:t>
            </m:r>
          </m:sub>
        </m:sSub>
        <m:sSub>
          <m:sSubPr>
            <m:ctrlPr>
              <w:rPr>
                <w:rFonts w:ascii="Cambria Math" w:eastAsia="宋体" w:hAnsi="Cambria Math"/>
                <w:i/>
                <w:lang w:eastAsia="zh-CN"/>
              </w:rPr>
            </m:ctrlPr>
          </m:sSubPr>
          <m:e>
            <m:r>
              <w:rPr>
                <w:rFonts w:ascii="Cambria Math" w:eastAsia="宋体" w:hAnsi="Cambria Math"/>
                <w:lang w:eastAsia="zh-CN"/>
              </w:rPr>
              <m:t>α</m:t>
            </m:r>
          </m:e>
          <m:sub>
            <m:r>
              <w:rPr>
                <w:rFonts w:ascii="Cambria Math" w:eastAsia="宋体" w:hAnsi="Cambria Math"/>
                <w:lang w:eastAsia="zh-CN"/>
              </w:rPr>
              <m:t>m</m:t>
            </m:r>
          </m:sub>
        </m:sSub>
        <m:r>
          <w:rPr>
            <w:rFonts w:ascii="Cambria Math" w:eastAsiaTheme="minorEastAsia" w:hAnsi="Cambria Math"/>
            <w:lang w:eastAsia="zh-CN"/>
          </w:rPr>
          <m:t xml:space="preserve"> / </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ϕ</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m:t>
        </m:r>
        <m:sSub>
          <m:sSubPr>
            <m:ctrlPr>
              <w:rPr>
                <w:rFonts w:ascii="Cambria Math" w:eastAsia="宋体" w:hAnsi="Cambria Math"/>
                <w:i/>
                <w:lang w:eastAsia="zh-CN"/>
              </w:rPr>
            </m:ctrlPr>
          </m:sSubPr>
          <m:e>
            <m:r>
              <w:rPr>
                <w:rFonts w:ascii="Cambria Math" w:eastAsia="宋体" w:hAnsi="Cambria Math"/>
                <w:lang w:eastAsia="zh-CN"/>
              </w:rPr>
              <m:t>c</m:t>
            </m:r>
          </m:e>
          <m:sub>
            <m:r>
              <w:rPr>
                <w:rFonts w:ascii="Cambria Math" w:eastAsia="宋体" w:hAnsi="Cambria Math"/>
                <w:lang w:eastAsia="zh-CN"/>
              </w:rPr>
              <m:t>ASD</m:t>
            </m:r>
          </m:sub>
        </m:sSub>
        <m:sSub>
          <m:sSubPr>
            <m:ctrlPr>
              <w:rPr>
                <w:rFonts w:ascii="Cambria Math" w:eastAsia="宋体" w:hAnsi="Cambria Math"/>
                <w:i/>
                <w:lang w:eastAsia="zh-CN"/>
              </w:rPr>
            </m:ctrlPr>
          </m:sSubPr>
          <m:e>
            <m:r>
              <w:rPr>
                <w:rFonts w:ascii="Cambria Math" w:eastAsia="宋体" w:hAnsi="Cambria Math"/>
                <w:lang w:eastAsia="zh-CN"/>
              </w:rPr>
              <m:t>α</m:t>
            </m:r>
          </m:e>
          <m:sub>
            <m:r>
              <w:rPr>
                <w:rFonts w:ascii="Cambria Math" w:eastAsia="宋体" w:hAnsi="Cambria Math"/>
                <w:lang w:eastAsia="zh-CN"/>
              </w:rPr>
              <m:t>m</m:t>
            </m:r>
          </m:sub>
        </m:sSub>
      </m:oMath>
      <w:r w:rsidR="00824E09">
        <w:rPr>
          <w:rFonts w:eastAsiaTheme="minorEastAsia" w:hint="eastAsia"/>
          <w:lang w:eastAsia="zh-CN"/>
        </w:rPr>
        <w:t xml:space="preserve"> </w:t>
      </w:r>
      <w:r w:rsidR="00561410" w:rsidRPr="00561410">
        <w:rPr>
          <w:rFonts w:eastAsiaTheme="minorEastAsia" w:hint="eastAsia"/>
          <w:iCs/>
          <w:lang w:eastAsia="zh-CN"/>
        </w:rPr>
        <w:t>,</w:t>
      </w:r>
    </w:p>
    <w:p w14:paraId="016A43E7" w14:textId="4F97525D" w:rsidR="00372C7B" w:rsidRDefault="00000000" w:rsidP="00824E09">
      <w:pPr>
        <w:jc w:val="center"/>
        <w:rPr>
          <w:rFonts w:eastAsia="宋体"/>
          <w:lang w:eastAsia="zh-CN"/>
        </w:rPr>
      </w:pPr>
      <m:oMath>
        <m:sSubSup>
          <m:sSubSupPr>
            <m:ctrlPr>
              <w:rPr>
                <w:rFonts w:ascii="Cambria Math" w:hAnsi="Cambria Math" w:cs="+mn-cs"/>
                <w:i/>
                <w:iCs/>
                <w:color w:val="000000"/>
                <w:kern w:val="24"/>
                <w:sz w:val="21"/>
                <w:szCs w:val="21"/>
              </w:rPr>
            </m:ctrlPr>
          </m:sSubSupPr>
          <m:e>
            <m:r>
              <w:rPr>
                <w:rFonts w:ascii="Cambria Math" w:hAnsi="Cambria Math" w:cs="+mn-cs"/>
                <w:color w:val="000000"/>
                <w:kern w:val="24"/>
                <w:sz w:val="21"/>
                <w:szCs w:val="21"/>
              </w:rPr>
              <m:t>θ</m:t>
            </m:r>
          </m:e>
          <m:sub>
            <m:r>
              <w:rPr>
                <w:rFonts w:ascii="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,m</m:t>
            </m:r>
          </m:sub>
          <m:sup>
            <m:r>
              <w:rPr>
                <w:rFonts w:ascii="Cambria Math" w:hAnsi="Cambria Math" w:cs="+mn-cs"/>
                <w:color w:val="000000"/>
                <w:kern w:val="24"/>
                <w:sz w:val="21"/>
                <w:szCs w:val="21"/>
              </w:rPr>
              <m:t>bac,q</m:t>
            </m:r>
          </m:sup>
        </m:sSubSup>
        <m:r>
          <w:rPr>
            <w:rFonts w:ascii="Cambria Math" w:eastAsia="宋体" w:hAnsi="Cambria Math"/>
            <w:lang w:eastAsia="zh-CN"/>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θ</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m:t>
        </m:r>
        <m:sSub>
          <m:sSubPr>
            <m:ctrlPr>
              <w:rPr>
                <w:rFonts w:ascii="Cambria Math" w:eastAsia="宋体" w:hAnsi="Cambria Math"/>
                <w:i/>
                <w:lang w:eastAsia="zh-CN"/>
              </w:rPr>
            </m:ctrlPr>
          </m:sSubPr>
          <m:e>
            <m:r>
              <w:rPr>
                <w:rFonts w:ascii="Cambria Math" w:eastAsia="宋体" w:hAnsi="Cambria Math"/>
                <w:lang w:eastAsia="zh-CN"/>
              </w:rPr>
              <m:t>c</m:t>
            </m:r>
          </m:e>
          <m:sub>
            <m:r>
              <w:rPr>
                <w:rFonts w:ascii="Cambria Math" w:eastAsia="宋体" w:hAnsi="Cambria Math"/>
                <w:lang w:eastAsia="zh-CN"/>
              </w:rPr>
              <m:t>ZSA</m:t>
            </m:r>
          </m:sub>
        </m:sSub>
        <m:sSub>
          <m:sSubPr>
            <m:ctrlPr>
              <w:rPr>
                <w:rFonts w:ascii="Cambria Math" w:eastAsia="宋体" w:hAnsi="Cambria Math"/>
                <w:i/>
                <w:lang w:eastAsia="zh-CN"/>
              </w:rPr>
            </m:ctrlPr>
          </m:sSubPr>
          <m:e>
            <m:r>
              <w:rPr>
                <w:rFonts w:ascii="Cambria Math" w:eastAsia="宋体" w:hAnsi="Cambria Math"/>
                <w:lang w:eastAsia="zh-CN"/>
              </w:rPr>
              <m:t>α</m:t>
            </m:r>
          </m:e>
          <m:sub>
            <m:r>
              <w:rPr>
                <w:rFonts w:ascii="Cambria Math" w:eastAsia="宋体" w:hAnsi="Cambria Math"/>
                <w:lang w:eastAsia="zh-CN"/>
              </w:rPr>
              <m:t>m</m:t>
            </m:r>
          </m:sub>
        </m:sSub>
        <m:r>
          <w:rPr>
            <w:rFonts w:ascii="Cambria Math" w:eastAsia="宋体" w:hAnsi="Cambria Math"/>
            <w:lang w:eastAsia="zh-CN"/>
          </w:rPr>
          <m:t xml:space="preserve"> / </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θ</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+(3</m:t>
        </m:r>
        <m:r>
          <w:rPr>
            <w:rFonts w:ascii="Cambria Math" w:eastAsiaTheme="minorEastAsia" w:hAnsi="Cambria Math" w:cs="+mn-cs"/>
            <w:color w:val="000000"/>
            <w:kern w:val="24"/>
            <w:sz w:val="21"/>
            <w:szCs w:val="21"/>
            <w:lang w:eastAsia="zh-CN"/>
          </w:rPr>
          <m:t>/8)</m:t>
        </m:r>
        <m:r>
          <w:rPr>
            <w:rFonts w:ascii="Cambria Math" w:eastAsia="宋体" w:hAnsi="Cambria Math"/>
            <w:lang w:eastAsia="zh-CN"/>
          </w:rPr>
          <m:t>(</m:t>
        </m:r>
        <m:sSup>
          <m:sSupPr>
            <m:ctrlPr>
              <w:rPr>
                <w:rFonts w:ascii="Cambria Math" w:eastAsia="宋体" w:hAnsi="Cambria Math"/>
                <w:i/>
                <w:lang w:eastAsia="zh-CN"/>
              </w:rPr>
            </m:ctrlPr>
          </m:sSupPr>
          <m:e>
            <m:r>
              <w:rPr>
                <w:rFonts w:ascii="Cambria Math" w:eastAsia="宋体" w:hAnsi="Cambria Math"/>
                <w:lang w:eastAsia="zh-CN"/>
              </w:rPr>
              <m:t>10</m:t>
            </m:r>
          </m:e>
          <m:sup>
            <m:sSub>
              <m:sSubPr>
                <m:ctrlPr>
                  <w:rPr>
                    <w:rFonts w:ascii="Cambria Math" w:eastAsia="宋体" w:hAnsi="Cambria Math"/>
                    <w:i/>
                    <w:lang w:eastAsia="zh-CN"/>
                  </w:rPr>
                </m:ctrlPr>
              </m:sSubPr>
              <m:e>
                <m:r>
                  <w:rPr>
                    <w:rFonts w:ascii="Cambria Math" w:eastAsia="宋体" w:hAnsi="Cambria Math"/>
                    <w:lang w:eastAsia="zh-CN"/>
                  </w:rPr>
                  <m:t>μ</m:t>
                </m:r>
              </m:e>
              <m:sub>
                <m:r>
                  <w:rPr>
                    <w:rFonts w:ascii="Cambria Math" w:eastAsia="宋体" w:hAnsi="Cambria Math"/>
                    <w:lang w:eastAsia="zh-CN"/>
                  </w:rPr>
                  <m:t>lgZSD</m:t>
                </m:r>
              </m:sub>
            </m:sSub>
          </m:sup>
        </m:sSup>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α</m:t>
            </m:r>
          </m:e>
          <m:sub>
            <m:r>
              <w:rPr>
                <w:rFonts w:ascii="Cambria Math" w:eastAsia="宋体" w:hAnsi="Cambria Math"/>
                <w:lang w:eastAsia="zh-CN"/>
              </w:rPr>
              <m:t>m</m:t>
            </m:r>
          </m:sub>
        </m:sSub>
      </m:oMath>
      <w:r w:rsidR="00824E09">
        <w:rPr>
          <w:rFonts w:eastAsia="宋体" w:hint="eastAsia"/>
          <w:lang w:eastAsia="zh-CN"/>
        </w:rPr>
        <w:t>,</w:t>
      </w:r>
    </w:p>
    <w:p w14:paraId="507F7943" w14:textId="52CBB269" w:rsidR="00824E09" w:rsidRPr="006E28E0" w:rsidRDefault="00824E09" w:rsidP="00824E09">
      <w:pPr>
        <w:ind w:left="284"/>
        <w:rPr>
          <w:rFonts w:eastAsia="宋体"/>
          <w:sz w:val="21"/>
          <w:szCs w:val="21"/>
          <w:lang w:eastAsia="zh-CN"/>
        </w:rPr>
      </w:pPr>
      <w:r w:rsidRPr="006E28E0">
        <w:rPr>
          <w:rFonts w:eastAsia="宋体" w:hint="eastAsia"/>
          <w:sz w:val="21"/>
          <w:szCs w:val="21"/>
          <w:lang w:eastAsia="zh-CN"/>
        </w:rPr>
        <w:t xml:space="preserve">where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m:t>
            </m:r>
          </m:e>
          <m:sub>
            <m:r>
              <w:rPr>
                <w:rFonts w:ascii="Cambria Math" w:eastAsia="宋体" w:hAnsi="Cambria Math"/>
                <w:sz w:val="21"/>
                <w:szCs w:val="21"/>
                <w:lang w:eastAsia="zh-CN"/>
              </w:rPr>
              <m:t>ASA</m:t>
            </m:r>
          </m:sub>
        </m:sSub>
      </m:oMath>
      <w:r w:rsidRPr="006E28E0">
        <w:rPr>
          <w:rFonts w:eastAsia="宋体" w:hint="eastAsia"/>
          <w:sz w:val="21"/>
          <w:szCs w:val="21"/>
          <w:lang w:eastAsia="zh-CN"/>
        </w:rPr>
        <w:t xml:space="preserv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m:t>
            </m:r>
          </m:e>
          <m:sub>
            <m:r>
              <w:rPr>
                <w:rFonts w:ascii="Cambria Math" w:eastAsia="宋体" w:hAnsi="Cambria Math"/>
                <w:sz w:val="21"/>
                <w:szCs w:val="21"/>
                <w:lang w:eastAsia="zh-CN"/>
              </w:rPr>
              <m:t>ASD</m:t>
            </m:r>
          </m:sub>
        </m:sSub>
      </m:oMath>
      <w:r w:rsidRPr="006E28E0">
        <w:rPr>
          <w:rFonts w:eastAsia="宋体" w:hint="eastAsia"/>
          <w:sz w:val="21"/>
          <w:szCs w:val="21"/>
          <w:lang w:eastAsia="zh-CN"/>
        </w:rPr>
        <w:t xml:space="preserv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m:t>
            </m:r>
          </m:e>
          <m:sub>
            <m:r>
              <w:rPr>
                <w:rFonts w:ascii="Cambria Math" w:eastAsia="宋体" w:hAnsi="Cambria Math"/>
                <w:sz w:val="21"/>
                <w:szCs w:val="21"/>
                <w:lang w:eastAsia="zh-CN"/>
              </w:rPr>
              <m:t>ZSA</m:t>
            </m:r>
          </m:sub>
        </m:sSub>
      </m:oMath>
      <w:r w:rsidRPr="006E28E0">
        <w:rPr>
          <w:rFonts w:eastAsia="宋体" w:hint="eastAsia"/>
          <w:sz w:val="21"/>
          <w:szCs w:val="21"/>
          <w:lang w:eastAsia="zh-CN"/>
        </w:rPr>
        <w:t xml:space="preserve">, and </w:t>
      </w:r>
      <w:r w:rsidRPr="006E28E0">
        <w:rPr>
          <w:rFonts w:eastAsia="宋体"/>
          <w:sz w:val="21"/>
          <w:szCs w:val="21"/>
          <w:lang w:eastAsia="zh-CN"/>
        </w:rPr>
        <w:t>is the cluster-wise rms azimuth spread in Table 7.5-6</w:t>
      </w:r>
      <w:r w:rsidRPr="006E28E0">
        <w:rPr>
          <w:rFonts w:eastAsia="宋体" w:hint="eastAsia"/>
          <w:sz w:val="21"/>
          <w:szCs w:val="21"/>
          <w:lang w:eastAsia="zh-CN"/>
        </w:rPr>
        <w:t xml:space="preserve"> of TR 38.901</w:t>
      </w:r>
      <w:r w:rsidRPr="006E28E0">
        <w:rPr>
          <w:rFonts w:eastAsia="宋体"/>
          <w:sz w:val="21"/>
          <w:szCs w:val="21"/>
          <w:lang w:eastAsia="zh-CN"/>
        </w:rPr>
        <w:t>.</w:t>
      </w:r>
      <w:r w:rsidRPr="006E28E0">
        <w:rPr>
          <w:rFonts w:eastAsia="宋体" w:hint="eastAsia"/>
          <w:sz w:val="21"/>
          <w:szCs w:val="21"/>
          <w:lang w:eastAsia="zh-CN"/>
        </w:rPr>
        <w:t xml:space="preserv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μ</m:t>
            </m:r>
          </m:e>
          <m:sub>
            <m:r>
              <w:rPr>
                <w:rFonts w:ascii="Cambria Math" w:eastAsia="宋体" w:hAnsi="Cambria Math"/>
                <w:sz w:val="21"/>
                <w:szCs w:val="21"/>
                <w:lang w:eastAsia="zh-CN"/>
              </w:rPr>
              <m:t>lgZSD</m:t>
            </m:r>
          </m:sub>
        </m:sSub>
      </m:oMath>
      <w:r w:rsidRPr="006E28E0">
        <w:rPr>
          <w:rFonts w:eastAsia="宋体" w:hint="eastAsia"/>
          <w:sz w:val="21"/>
          <w:szCs w:val="21"/>
          <w:lang w:eastAsia="zh-CN"/>
        </w:rPr>
        <w:t xml:space="preserve"> </w:t>
      </w:r>
      <w:r w:rsidRPr="006E28E0">
        <w:rPr>
          <w:rFonts w:eastAsia="宋体"/>
          <w:sz w:val="21"/>
          <w:szCs w:val="21"/>
          <w:lang w:eastAsia="zh-CN"/>
        </w:rPr>
        <w:t>is the mean of the ZSD log-normal distribution.</w:t>
      </w:r>
      <w:r w:rsidRPr="006E28E0">
        <w:rPr>
          <w:rFonts w:eastAsia="宋体" w:hint="eastAsia"/>
          <w:sz w:val="21"/>
          <w:szCs w:val="21"/>
          <w:lang w:eastAsia="zh-CN"/>
        </w:rPr>
        <w:t xml:space="preserv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α</m:t>
            </m:r>
          </m:e>
          <m:sub>
            <m:r>
              <w:rPr>
                <w:rFonts w:ascii="Cambria Math" w:eastAsia="宋体" w:hAnsi="Cambria Math"/>
                <w:sz w:val="21"/>
                <w:szCs w:val="21"/>
                <w:lang w:eastAsia="zh-CN"/>
              </w:rPr>
              <m:t>m</m:t>
            </m:r>
          </m:sub>
        </m:sSub>
      </m:oMath>
      <w:r w:rsidRPr="006E28E0">
        <w:rPr>
          <w:rFonts w:eastAsia="宋体" w:hint="eastAsia"/>
          <w:sz w:val="21"/>
          <w:szCs w:val="21"/>
          <w:lang w:eastAsia="zh-CN"/>
        </w:rPr>
        <w:t xml:space="preserve"> is outlined in</w:t>
      </w:r>
      <w:r w:rsidRPr="006E28E0">
        <w:rPr>
          <w:rFonts w:eastAsia="宋体"/>
          <w:sz w:val="21"/>
          <w:szCs w:val="21"/>
          <w:lang w:eastAsia="zh-CN"/>
        </w:rPr>
        <w:t xml:space="preserve"> Table 7.5-3</w:t>
      </w:r>
      <w:r w:rsidRPr="006E28E0">
        <w:rPr>
          <w:rFonts w:eastAsia="宋体" w:hint="eastAsia"/>
          <w:sz w:val="21"/>
          <w:szCs w:val="21"/>
          <w:lang w:eastAsia="zh-CN"/>
        </w:rPr>
        <w:t xml:space="preserve"> of TR 38.901.</w:t>
      </w:r>
    </w:p>
    <w:p w14:paraId="0505D523" w14:textId="586054AC" w:rsidR="006E28E0" w:rsidRPr="006E28E0" w:rsidRDefault="00824E09" w:rsidP="00F906E5">
      <w:pPr>
        <w:spacing w:after="0"/>
        <w:ind w:left="284"/>
        <w:rPr>
          <w:rFonts w:eastAsia="宋体"/>
          <w:sz w:val="21"/>
          <w:szCs w:val="21"/>
          <w:lang w:eastAsia="zh-CN"/>
        </w:rPr>
      </w:pPr>
      <w:r w:rsidRPr="006E28E0">
        <w:rPr>
          <w:rFonts w:eastAsia="宋体" w:hint="eastAsia"/>
          <w:sz w:val="21"/>
          <w:szCs w:val="21"/>
          <w:lang w:eastAsia="zh-CN"/>
        </w:rPr>
        <w:t xml:space="preserve">Moreover, </w:t>
      </w:r>
      <w:r w:rsidR="006E28E0" w:rsidRPr="006E28E0">
        <w:rPr>
          <w:rFonts w:eastAsia="宋体" w:hint="eastAsia"/>
          <w:sz w:val="21"/>
          <w:szCs w:val="21"/>
          <w:lang w:eastAsia="zh-CN"/>
        </w:rPr>
        <w:t>b</w:t>
      </w:r>
      <w:r w:rsidR="006E28E0" w:rsidRPr="006E28E0">
        <w:rPr>
          <w:rFonts w:eastAsia="宋体"/>
          <w:sz w:val="21"/>
          <w:szCs w:val="21"/>
          <w:lang w:eastAsia="zh-CN"/>
        </w:rPr>
        <w:t>ased on step 11 in TR 38.901, specifically section 7.5-26 (where the intra-cluster delay spread values are reused from 38.901), we obtain:</w:t>
      </w:r>
    </w:p>
    <w:p w14:paraId="1D860ADE" w14:textId="4BF87210" w:rsidR="006E28E0" w:rsidRDefault="00000000" w:rsidP="00F906E5">
      <w:pPr>
        <w:spacing w:after="0"/>
        <w:ind w:left="284"/>
        <w:jc w:val="center"/>
        <w:rPr>
          <w:rFonts w:eastAsiaTheme="minorEastAsia"/>
          <w:i/>
          <w:iCs/>
          <w:color w:val="000000"/>
          <w:kern w:val="24"/>
          <w:sz w:val="21"/>
          <w:szCs w:val="21"/>
          <w:lang w:eastAsia="zh-CN"/>
        </w:rPr>
      </w:pPr>
      <m:oMath>
        <m:sSubSup>
          <m:sSubSupPr>
            <m:ctrlPr>
              <w:rPr>
                <w:rFonts w:ascii="Cambria Math" w:hAnsi="Cambria Math" w:cs="+mn-cs"/>
                <w:i/>
                <w:iCs/>
                <w:color w:val="000000"/>
                <w:kern w:val="24"/>
                <w:sz w:val="21"/>
                <w:szCs w:val="21"/>
              </w:rPr>
            </m:ctrlPr>
          </m:sSubSupPr>
          <m:e>
            <m:r>
              <w:rPr>
                <w:rFonts w:ascii="Cambria Math" w:hAnsi="Cambria Math" w:cs="+mn-cs"/>
                <w:color w:val="000000"/>
                <w:kern w:val="24"/>
                <w:sz w:val="21"/>
                <w:szCs w:val="21"/>
              </w:rPr>
              <m:t>τ</m:t>
            </m:r>
          </m:e>
          <m:sub>
            <m:r>
              <w:rPr>
                <w:rFonts w:ascii="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,1</m:t>
            </m:r>
          </m:sub>
          <m:sup>
            <m:r>
              <w:rPr>
                <w:rFonts w:ascii="Cambria Math" w:hAnsi="Cambria Math" w:cs="+mn-cs"/>
                <w:color w:val="000000"/>
                <w:kern w:val="24"/>
                <w:sz w:val="21"/>
                <w:szCs w:val="21"/>
              </w:rPr>
              <m:t>bac,q</m:t>
            </m:r>
          </m:sup>
        </m:sSubSup>
        <m:r>
          <w:rPr>
            <w:rFonts w:ascii="Cambria Math" w:hAnsi="Cambria Math" w:cs="+mn-cs"/>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τ</m:t>
            </m:r>
          </m:e>
          <m:sup>
            <m:r>
              <w:rPr>
                <w:rFonts w:ascii="Cambria Math" w:hAnsi="Cambria Math" w:cs="+mn-cs"/>
                <w:color w:val="000000"/>
                <w:kern w:val="24"/>
                <w:sz w:val="21"/>
                <w:szCs w:val="21"/>
              </w:rPr>
              <m:t>bac,q</m:t>
            </m:r>
          </m:sup>
        </m:sSup>
      </m:oMath>
      <w:r w:rsidR="006E28E0">
        <w:rPr>
          <w:rFonts w:eastAsiaTheme="minorEastAsia" w:hint="eastAsia"/>
          <w:i/>
          <w:iCs/>
          <w:color w:val="000000"/>
          <w:kern w:val="24"/>
          <w:sz w:val="21"/>
          <w:szCs w:val="21"/>
          <w:lang w:eastAsia="zh-CN"/>
        </w:rPr>
        <w:t>,</w:t>
      </w:r>
    </w:p>
    <w:p w14:paraId="2B1E1542" w14:textId="49E9B69E" w:rsidR="006E28E0" w:rsidRPr="006E28E0" w:rsidRDefault="00000000" w:rsidP="00F906E5">
      <w:pPr>
        <w:spacing w:after="0"/>
        <w:ind w:left="284"/>
        <w:jc w:val="center"/>
        <w:rPr>
          <w:rFonts w:eastAsiaTheme="minorEastAsia"/>
          <w:i/>
          <w:lang w:eastAsia="zh-CN"/>
        </w:rPr>
      </w:pPr>
      <m:oMath>
        <m:sSubSup>
          <m:sSubSupPr>
            <m:ctrlPr>
              <w:rPr>
                <w:rFonts w:ascii="Cambria Math" w:hAnsi="Cambria Math" w:cs="+mn-cs"/>
                <w:i/>
                <w:iCs/>
                <w:color w:val="000000"/>
                <w:kern w:val="24"/>
                <w:sz w:val="21"/>
                <w:szCs w:val="21"/>
              </w:rPr>
            </m:ctrlPr>
          </m:sSubSupPr>
          <m:e>
            <m:r>
              <w:rPr>
                <w:rFonts w:ascii="Cambria Math" w:hAnsi="Cambria Math" w:cs="+mn-cs"/>
                <w:color w:val="000000"/>
                <w:kern w:val="24"/>
                <w:sz w:val="21"/>
                <w:szCs w:val="21"/>
              </w:rPr>
              <m:t>τ</m:t>
            </m:r>
          </m:e>
          <m:sub>
            <m:r>
              <w:rPr>
                <w:rFonts w:ascii="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,2</m:t>
            </m:r>
          </m:sub>
          <m:sup>
            <m:r>
              <w:rPr>
                <w:rFonts w:ascii="Cambria Math" w:hAnsi="Cambria Math" w:cs="+mn-cs"/>
                <w:color w:val="000000"/>
                <w:kern w:val="24"/>
                <w:sz w:val="21"/>
                <w:szCs w:val="21"/>
              </w:rPr>
              <m:t>bac,q</m:t>
            </m:r>
          </m:sup>
        </m:sSubSup>
        <m:r>
          <w:rPr>
            <w:rFonts w:ascii="Cambria Math" w:hAnsi="Cambria Math" w:cs="+mn-cs"/>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τ</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.28</m:t>
        </m:r>
        <m:sSub>
          <m:sSubPr>
            <m:ctrlPr>
              <w:rPr>
                <w:rFonts w:ascii="Cambria Math" w:eastAsia="宋体" w:hAnsi="Cambria Math"/>
                <w:i/>
                <w:lang w:eastAsia="zh-CN"/>
              </w:rPr>
            </m:ctrlPr>
          </m:sSubPr>
          <m:e>
            <m:r>
              <w:rPr>
                <w:rFonts w:ascii="Cambria Math" w:eastAsia="宋体" w:hAnsi="Cambria Math"/>
                <w:lang w:eastAsia="zh-CN"/>
              </w:rPr>
              <m:t>c</m:t>
            </m:r>
          </m:e>
          <m:sub>
            <m:r>
              <w:rPr>
                <w:rFonts w:ascii="Cambria Math" w:eastAsia="宋体" w:hAnsi="Cambria Math"/>
                <w:lang w:eastAsia="zh-CN"/>
              </w:rPr>
              <m:t>DS</m:t>
            </m:r>
          </m:sub>
        </m:sSub>
      </m:oMath>
      <w:r w:rsidR="006E28E0">
        <w:rPr>
          <w:rFonts w:eastAsiaTheme="minorEastAsia" w:hint="eastAsia"/>
          <w:i/>
          <w:iCs/>
          <w:color w:val="000000"/>
          <w:kern w:val="24"/>
          <w:sz w:val="21"/>
          <w:szCs w:val="21"/>
          <w:lang w:eastAsia="zh-CN"/>
        </w:rPr>
        <w:t>,</w:t>
      </w:r>
    </w:p>
    <w:p w14:paraId="774BDFAF" w14:textId="6C8E8C98" w:rsidR="006E28E0" w:rsidRPr="006E28E0" w:rsidRDefault="00000000" w:rsidP="006E28E0">
      <w:pPr>
        <w:ind w:left="284"/>
        <w:jc w:val="center"/>
        <w:rPr>
          <w:rFonts w:eastAsiaTheme="minorEastAsia"/>
          <w:i/>
          <w:lang w:eastAsia="zh-CN"/>
        </w:rPr>
      </w:pPr>
      <m:oMath>
        <m:sSubSup>
          <m:sSubSupPr>
            <m:ctrlPr>
              <w:rPr>
                <w:rFonts w:ascii="Cambria Math" w:hAnsi="Cambria Math" w:cs="+mn-cs"/>
                <w:i/>
                <w:iCs/>
                <w:color w:val="000000"/>
                <w:kern w:val="24"/>
                <w:sz w:val="21"/>
                <w:szCs w:val="21"/>
              </w:rPr>
            </m:ctrlPr>
          </m:sSubSupPr>
          <m:e>
            <m:r>
              <w:rPr>
                <w:rFonts w:ascii="Cambria Math" w:hAnsi="Cambria Math" w:cs="+mn-cs"/>
                <w:color w:val="000000"/>
                <w:kern w:val="24"/>
                <w:sz w:val="21"/>
                <w:szCs w:val="21"/>
              </w:rPr>
              <m:t>τ</m:t>
            </m:r>
          </m:e>
          <m:sub>
            <m:r>
              <w:rPr>
                <w:rFonts w:ascii="Cambria Math" w:hAnsi="Cambria Math" w:cs="+mn-cs"/>
                <w:color w:val="000000"/>
                <w:kern w:val="24"/>
                <w:sz w:val="21"/>
                <w:szCs w:val="21"/>
              </w:rPr>
              <m:t>1</m:t>
            </m:r>
            <m:r>
              <w:rPr>
                <w:rFonts w:ascii="Cambria Math" w:eastAsiaTheme="minorEastAsia" w:hAnsi="Cambria Math" w:cs="+mn-cs"/>
                <w:color w:val="000000"/>
                <w:kern w:val="24"/>
                <w:sz w:val="21"/>
                <w:szCs w:val="21"/>
                <w:lang w:eastAsia="zh-CN"/>
              </w:rPr>
              <m:t>,3</m:t>
            </m:r>
          </m:sub>
          <m:sup>
            <m:r>
              <w:rPr>
                <w:rFonts w:ascii="Cambria Math" w:hAnsi="Cambria Math" w:cs="+mn-cs"/>
                <w:color w:val="000000"/>
                <w:kern w:val="24"/>
                <w:sz w:val="21"/>
                <w:szCs w:val="21"/>
              </w:rPr>
              <m:t>bac,q</m:t>
            </m:r>
          </m:sup>
        </m:sSubSup>
        <m:r>
          <w:rPr>
            <w:rFonts w:ascii="Cambria Math" w:hAnsi="Cambria Math" w:cs="+mn-cs"/>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τ</m:t>
            </m:r>
          </m:e>
          <m:sup>
            <m:r>
              <w:rPr>
                <w:rFonts w:ascii="Cambria Math" w:hAnsi="Cambria Math" w:cs="+mn-cs"/>
                <w:color w:val="000000"/>
                <w:kern w:val="24"/>
                <w:sz w:val="21"/>
                <w:szCs w:val="21"/>
              </w:rPr>
              <m:t>bac,q</m:t>
            </m:r>
          </m:sup>
        </m:sSup>
        <m:r>
          <w:rPr>
            <w:rFonts w:ascii="Cambria Math" w:eastAsia="Cambria Math" w:hAnsi="Cambria Math" w:cs="+mn-cs"/>
            <w:color w:val="000000"/>
            <w:kern w:val="24"/>
            <w:sz w:val="21"/>
            <w:szCs w:val="21"/>
          </w:rPr>
          <m:t>+2</m:t>
        </m:r>
        <m:r>
          <w:rPr>
            <w:rFonts w:ascii="Cambria Math" w:eastAsiaTheme="minorEastAsia" w:hAnsi="Cambria Math" w:cs="+mn-cs"/>
            <w:color w:val="000000"/>
            <w:kern w:val="24"/>
            <w:sz w:val="21"/>
            <w:szCs w:val="21"/>
            <w:lang w:eastAsia="zh-CN"/>
          </w:rPr>
          <m:t>.56</m:t>
        </m:r>
        <m:sSub>
          <m:sSubPr>
            <m:ctrlPr>
              <w:rPr>
                <w:rFonts w:ascii="Cambria Math" w:eastAsia="宋体" w:hAnsi="Cambria Math"/>
                <w:i/>
                <w:lang w:eastAsia="zh-CN"/>
              </w:rPr>
            </m:ctrlPr>
          </m:sSubPr>
          <m:e>
            <m:r>
              <w:rPr>
                <w:rFonts w:ascii="Cambria Math" w:eastAsia="宋体" w:hAnsi="Cambria Math"/>
                <w:lang w:eastAsia="zh-CN"/>
              </w:rPr>
              <m:t>c</m:t>
            </m:r>
          </m:e>
          <m:sub>
            <m:r>
              <w:rPr>
                <w:rFonts w:ascii="Cambria Math" w:eastAsia="宋体" w:hAnsi="Cambria Math"/>
                <w:lang w:eastAsia="zh-CN"/>
              </w:rPr>
              <m:t>DS</m:t>
            </m:r>
          </m:sub>
        </m:sSub>
      </m:oMath>
      <w:r w:rsidR="006E28E0">
        <w:rPr>
          <w:rFonts w:eastAsiaTheme="minorEastAsia" w:hint="eastAsia"/>
          <w:i/>
          <w:iCs/>
          <w:color w:val="000000"/>
          <w:kern w:val="24"/>
          <w:sz w:val="21"/>
          <w:szCs w:val="21"/>
          <w:lang w:eastAsia="zh-CN"/>
        </w:rPr>
        <w:t>,</w:t>
      </w:r>
    </w:p>
    <w:p w14:paraId="3D85E2D4" w14:textId="04AF2E0A" w:rsidR="006E28E0" w:rsidRPr="006E28E0" w:rsidRDefault="006E28E0" w:rsidP="006E28E0">
      <w:pPr>
        <w:ind w:left="284"/>
        <w:rPr>
          <w:rFonts w:eastAsiaTheme="minorEastAsia"/>
          <w:iCs/>
          <w:sz w:val="21"/>
          <w:szCs w:val="21"/>
          <w:lang w:eastAsia="zh-CN"/>
        </w:rPr>
      </w:pPr>
      <w:r w:rsidRPr="006E28E0">
        <w:rPr>
          <w:rFonts w:eastAsiaTheme="minorEastAsia" w:hint="eastAsia"/>
          <w:iCs/>
          <w:sz w:val="21"/>
          <w:szCs w:val="21"/>
          <w:lang w:eastAsia="zh-CN"/>
        </w:rPr>
        <w:t xml:space="preserve">where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m:t>
            </m:r>
          </m:e>
          <m:sub>
            <m:r>
              <w:rPr>
                <w:rFonts w:ascii="Cambria Math" w:eastAsia="宋体" w:hAnsi="Cambria Math"/>
                <w:sz w:val="21"/>
                <w:szCs w:val="21"/>
                <w:lang w:eastAsia="zh-CN"/>
              </w:rPr>
              <m:t>DS</m:t>
            </m:r>
          </m:sub>
        </m:sSub>
      </m:oMath>
      <w:r w:rsidRPr="006E28E0">
        <w:rPr>
          <w:rFonts w:eastAsiaTheme="minorEastAsia" w:hint="eastAsia"/>
          <w:iCs/>
          <w:sz w:val="21"/>
          <w:szCs w:val="21"/>
          <w:lang w:eastAsia="zh-CN"/>
        </w:rPr>
        <w:t xml:space="preserve"> </w:t>
      </w:r>
      <w:r w:rsidRPr="006E28E0">
        <w:rPr>
          <w:rFonts w:eastAsiaTheme="minorEastAsia"/>
          <w:iCs/>
          <w:sz w:val="21"/>
          <w:szCs w:val="21"/>
          <w:lang w:eastAsia="zh-CN"/>
        </w:rPr>
        <w:t>is cluster delay spread specified in Table 7.5-6.</w:t>
      </w:r>
    </w:p>
    <w:p w14:paraId="46729226" w14:textId="4006D29E" w:rsidR="006E28E0" w:rsidRPr="0025171C" w:rsidRDefault="006E28E0" w:rsidP="006E28E0">
      <w:pPr>
        <w:pStyle w:val="af5"/>
        <w:numPr>
          <w:ilvl w:val="0"/>
          <w:numId w:val="26"/>
        </w:numPr>
        <w:tabs>
          <w:tab w:val="left" w:pos="0"/>
        </w:tabs>
        <w:suppressAutoHyphens/>
        <w:jc w:val="both"/>
        <w:rPr>
          <w:rFonts w:eastAsiaTheme="minorEastAsia"/>
          <w:i/>
          <w:iCs/>
          <w:sz w:val="21"/>
          <w:szCs w:val="21"/>
          <w:lang w:eastAsia="zh-CN"/>
        </w:rPr>
      </w:pPr>
      <w:r w:rsidRPr="0025171C">
        <w:rPr>
          <w:rFonts w:eastAsiaTheme="minorEastAsia" w:hint="eastAsia"/>
          <w:i/>
          <w:iCs/>
          <w:sz w:val="21"/>
          <w:szCs w:val="21"/>
          <w:lang w:eastAsia="zh-CN"/>
        </w:rPr>
        <w:t xml:space="preserve">Step </w:t>
      </w:r>
      <w:r>
        <w:rPr>
          <w:rFonts w:eastAsiaTheme="minorEastAsia" w:hint="eastAsia"/>
          <w:i/>
          <w:iCs/>
          <w:sz w:val="21"/>
          <w:szCs w:val="21"/>
          <w:lang w:eastAsia="zh-CN"/>
        </w:rPr>
        <w:t>4</w:t>
      </w:r>
      <w:r w:rsidRPr="0025171C">
        <w:rPr>
          <w:rFonts w:eastAsiaTheme="minorEastAsia" w:hint="eastAsia"/>
          <w:i/>
          <w:iCs/>
          <w:sz w:val="21"/>
          <w:szCs w:val="21"/>
          <w:lang w:eastAsia="zh-CN"/>
        </w:rPr>
        <w:t xml:space="preserve">: </w:t>
      </w:r>
      <w:r>
        <w:rPr>
          <w:rFonts w:eastAsiaTheme="minorEastAsia" w:hint="eastAsia"/>
          <w:i/>
          <w:iCs/>
          <w:sz w:val="21"/>
          <w:szCs w:val="21"/>
          <w:lang w:eastAsia="zh-CN"/>
        </w:rPr>
        <w:t>Generate</w:t>
      </w:r>
      <w:r w:rsidRPr="0025171C">
        <w:rPr>
          <w:rFonts w:eastAsiaTheme="minorEastAsia"/>
          <w:i/>
          <w:iCs/>
          <w:sz w:val="21"/>
          <w:szCs w:val="21"/>
          <w:lang w:eastAsia="zh-CN"/>
        </w:rPr>
        <w:t xml:space="preserve"> the </w:t>
      </w:r>
      <w:r w:rsidR="009D4FED">
        <w:rPr>
          <w:rFonts w:eastAsiaTheme="minorEastAsia" w:hint="eastAsia"/>
          <w:i/>
          <w:iCs/>
          <w:sz w:val="21"/>
          <w:szCs w:val="21"/>
          <w:lang w:eastAsia="zh-CN"/>
        </w:rPr>
        <w:t>coefficient of sub-channels</w:t>
      </w:r>
    </w:p>
    <w:p w14:paraId="5D853CF4" w14:textId="77777777" w:rsidR="009D4FED" w:rsidRPr="009D4FED" w:rsidRDefault="009D4FED" w:rsidP="009D4FED">
      <w:pPr>
        <w:rPr>
          <w:rFonts w:eastAsiaTheme="minorEastAsia"/>
          <w:sz w:val="21"/>
          <w:szCs w:val="21"/>
          <w:lang w:val="en-US" w:eastAsia="zh-CN"/>
        </w:rPr>
      </w:pPr>
      <w:r w:rsidRPr="009D4FED">
        <w:rPr>
          <w:rFonts w:eastAsiaTheme="minorEastAsia"/>
          <w:sz w:val="21"/>
          <w:szCs w:val="21"/>
          <w:lang w:val="en-US" w:eastAsia="zh-CN"/>
        </w:rPr>
        <w:lastRenderedPageBreak/>
        <w:t>Option 1:</w:t>
      </w:r>
    </w:p>
    <w:p w14:paraId="194B5A50" w14:textId="2C14061A" w:rsidR="00824E09" w:rsidRPr="006E28E0" w:rsidRDefault="009D4FED" w:rsidP="008F2662">
      <w:pPr>
        <w:spacing w:after="0"/>
        <w:ind w:left="284"/>
        <w:rPr>
          <w:rFonts w:eastAsia="宋体"/>
          <w:lang w:eastAsia="zh-CN"/>
        </w:rPr>
      </w:pPr>
      <w:r w:rsidRPr="009D4FED">
        <w:rPr>
          <w:rFonts w:eastAsia="宋体"/>
          <w:lang w:eastAsia="zh-CN"/>
        </w:rPr>
        <w:t xml:space="preserve">For the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q</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Pr="009D4FED">
        <w:rPr>
          <w:rFonts w:eastAsia="宋体"/>
          <w:lang w:eastAsia="zh-CN"/>
        </w:rPr>
        <w:t xml:space="preserve"> CP</w:t>
      </w:r>
      <w:r w:rsidR="00E41648">
        <w:rPr>
          <w:rFonts w:eastAsia="宋体" w:hint="eastAsia"/>
          <w:lang w:eastAsia="zh-CN"/>
        </w:rPr>
        <w:t xml:space="preserve"> from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u</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00E41648">
        <w:rPr>
          <w:rFonts w:eastAsia="宋体" w:hint="eastAsia"/>
          <w:lang w:eastAsia="zh-CN"/>
        </w:rPr>
        <w:t xml:space="preserve"> transmitting </w:t>
      </w:r>
      <w:r w:rsidR="00E41648">
        <w:rPr>
          <w:rFonts w:eastAsia="宋体"/>
          <w:lang w:eastAsia="zh-CN"/>
        </w:rPr>
        <w:t>antenna</w:t>
      </w:r>
      <w:r w:rsidR="00E41648">
        <w:rPr>
          <w:rFonts w:eastAsia="宋体" w:hint="eastAsia"/>
          <w:lang w:eastAsia="zh-CN"/>
        </w:rPr>
        <w:t xml:space="preserve"> to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s</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sidR="00E41648">
        <w:rPr>
          <w:rFonts w:eastAsia="宋体" w:hint="eastAsia"/>
          <w:lang w:eastAsia="zh-CN"/>
        </w:rPr>
        <w:t xml:space="preserve"> receiving antenna</w:t>
      </w:r>
      <w:r w:rsidRPr="009D4FED">
        <w:rPr>
          <w:rFonts w:eastAsia="宋体"/>
          <w:lang w:eastAsia="zh-CN"/>
        </w:rPr>
        <w:t>, there is only one cluster, and the channel parameters can be represented as:</w:t>
      </w:r>
    </w:p>
    <w:p w14:paraId="5DAFE207" w14:textId="77777777" w:rsidR="009D4FED" w:rsidRPr="009D4FED" w:rsidRDefault="00000000" w:rsidP="008F2662">
      <w:pPr>
        <w:pStyle w:val="af9"/>
        <w:spacing w:before="0" w:beforeAutospacing="0" w:after="0" w:afterAutospacing="0"/>
        <w:ind w:left="446"/>
        <w:jc w:val="center"/>
        <w:rPr>
          <w:rFonts w:hint="eastAsia"/>
          <w:sz w:val="16"/>
          <w:szCs w:val="16"/>
        </w:rPr>
      </w:pPr>
      <m:oMath>
        <m:sSubSup>
          <m:sSubSupPr>
            <m:ctrlPr>
              <w:rPr>
                <w:rFonts w:ascii="Cambria Math" w:hAnsi="Cambria Math" w:cs="+mn-cs"/>
                <w:i/>
                <w:iCs/>
                <w:color w:val="000000"/>
                <w:kern w:val="24"/>
                <w:sz w:val="21"/>
                <w:szCs w:val="21"/>
                <w:lang w:val="en-GB"/>
              </w:rPr>
            </m:ctrlPr>
          </m:sSubSupPr>
          <m:e>
            <m:r>
              <w:rPr>
                <w:rFonts w:ascii="Cambria Math" w:hAnsi="Cambria Math" w:cs="+mn-cs"/>
                <w:color w:val="000000"/>
                <w:kern w:val="24"/>
                <w:sz w:val="21"/>
                <w:szCs w:val="21"/>
                <w:lang w:val="en-GB"/>
              </w:rPr>
              <m:t>H</m:t>
            </m:r>
          </m:e>
          <m:sub>
            <m:r>
              <w:rPr>
                <w:rFonts w:ascii="Cambria Math" w:hAnsi="Cambria Math" w:cs="+mn-cs"/>
                <w:color w:val="000000"/>
                <w:kern w:val="24"/>
                <w:sz w:val="21"/>
                <w:szCs w:val="21"/>
              </w:rPr>
              <m:t>u,s,q</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lang w:val="en-GB"/>
              </w:rPr>
              <m:t>τ,t</m:t>
            </m:r>
          </m:e>
        </m:d>
        <m:r>
          <w:rPr>
            <w:rFonts w:ascii="Cambria Math" w:hAnsi="Cambria Math" w:cs="+mn-cs"/>
            <w:color w:val="000000"/>
            <w:kern w:val="24"/>
            <w:sz w:val="21"/>
            <w:szCs w:val="21"/>
            <w:lang w:val="en-GB"/>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L</m:t>
            </m:r>
          </m:e>
          <m:sup>
            <m:r>
              <w:rPr>
                <w:rFonts w:ascii="Cambria Math" w:hAnsi="Cambria Math" w:cs="+mn-cs"/>
                <w:color w:val="000000"/>
                <w:kern w:val="24"/>
                <w:sz w:val="21"/>
                <w:szCs w:val="21"/>
                <w:lang w:val="en-GB"/>
              </w:rPr>
              <m:t>bac,</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F</m:t>
            </m:r>
          </m:e>
          <m:sup>
            <m:r>
              <w:rPr>
                <w:rFonts w:ascii="Cambria Math" w:hAnsi="Cambria Math" w:cs="+mn-cs"/>
                <w:color w:val="000000"/>
                <w:kern w:val="24"/>
                <w:sz w:val="21"/>
                <w:szCs w:val="21"/>
                <w:lang w:val="en-GB"/>
              </w:rPr>
              <m:t>bac,</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m:t>
        </m:r>
        <m:d>
          <m:dPr>
            <m:begChr m:val="["/>
            <m:endChr m:val="]"/>
            <m:ctrlPr>
              <w:rPr>
                <w:rFonts w:ascii="Cambria Math" w:hAnsi="Cambria Math" w:cs="+mn-cs"/>
                <w:i/>
                <w:iCs/>
                <w:color w:val="000000"/>
                <w:kern w:val="24"/>
                <w:sz w:val="21"/>
                <w:szCs w:val="21"/>
                <w:lang w:val="en-GB"/>
              </w:rPr>
            </m:ctrlPr>
          </m:dPr>
          <m:e>
            <m:rad>
              <m:radPr>
                <m:degHide m:val="1"/>
                <m:ctrlPr>
                  <w:rPr>
                    <w:rFonts w:ascii="Cambria Math" w:hAnsi="Cambria Math" w:cs="+mn-cs"/>
                    <w:i/>
                    <w:iCs/>
                    <w:color w:val="000000"/>
                    <w:kern w:val="24"/>
                    <w:sz w:val="21"/>
                    <w:szCs w:val="21"/>
                    <w:lang w:val="en-GB"/>
                  </w:rPr>
                </m:ctrlPr>
              </m:radPr>
              <m:deg/>
              <m:e>
                <m:f>
                  <m:fPr>
                    <m:ctrlPr>
                      <w:rPr>
                        <w:rFonts w:ascii="Cambria Math" w:eastAsia="Cambria Math" w:hAnsi="Cambria Math" w:cs="+mn-cs"/>
                        <w:i/>
                        <w:iCs/>
                        <w:color w:val="000000"/>
                        <w:kern w:val="24"/>
                        <w:sz w:val="21"/>
                        <w:szCs w:val="21"/>
                      </w:rPr>
                    </m:ctrlPr>
                  </m:fPr>
                  <m:num>
                    <m:r>
                      <w:rPr>
                        <w:rFonts w:ascii="Cambria Math" w:eastAsia="Cambria Math" w:hAnsi="Cambria Math" w:cs="+mn-cs"/>
                        <w:color w:val="000000"/>
                        <w:kern w:val="24"/>
                        <w:sz w:val="21"/>
                        <w:szCs w:val="21"/>
                      </w:rPr>
                      <m:t>1</m:t>
                    </m:r>
                  </m:num>
                  <m:den>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+1</m:t>
                    </m:r>
                  </m:den>
                </m:f>
              </m:e>
            </m:rad>
            <m:sSubSup>
              <m:sSubSupPr>
                <m:ctrlPr>
                  <w:rPr>
                    <w:rFonts w:ascii="Cambria Math" w:hAnsi="Cambria Math" w:cs="+mn-cs"/>
                    <w:i/>
                    <w:iCs/>
                    <w:color w:val="000000"/>
                    <w:kern w:val="24"/>
                    <w:sz w:val="21"/>
                    <w:szCs w:val="21"/>
                    <w:lang w:val="en-GB"/>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q,1</m:t>
                </m:r>
              </m:sub>
              <m:sup>
                <m:r>
                  <w:rPr>
                    <w:rFonts w:ascii="Cambria Math" w:hAnsi="Cambria Math" w:cs="+mn-cs"/>
                    <w:color w:val="000000"/>
                    <w:kern w:val="24"/>
                    <w:sz w:val="21"/>
                    <w:szCs w:val="21"/>
                  </w:rPr>
                  <m:t>NLOS</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lang w:val="en-GB"/>
                  </w:rPr>
                  <m:t>τ,t</m:t>
                </m:r>
              </m:e>
            </m:d>
            <m:r>
              <w:rPr>
                <w:rFonts w:ascii="Cambria Math" w:hAnsi="Cambria Math" w:cs="+mn-cs"/>
                <w:color w:val="000000"/>
                <w:kern w:val="24"/>
                <w:sz w:val="21"/>
                <w:szCs w:val="21"/>
              </w:rPr>
              <m:t>+</m:t>
            </m:r>
            <m:rad>
              <m:radPr>
                <m:degHide m:val="1"/>
                <m:ctrlPr>
                  <w:rPr>
                    <w:rFonts w:ascii="Cambria Math" w:hAnsi="Cambria Math" w:cs="+mn-cs"/>
                    <w:i/>
                    <w:iCs/>
                    <w:color w:val="000000"/>
                    <w:kern w:val="24"/>
                    <w:sz w:val="21"/>
                    <w:szCs w:val="21"/>
                    <w:lang w:val="en-GB"/>
                  </w:rPr>
                </m:ctrlPr>
              </m:radPr>
              <m:deg/>
              <m:e>
                <m:f>
                  <m:fPr>
                    <m:ctrlPr>
                      <w:rPr>
                        <w:rFonts w:ascii="Cambria Math" w:eastAsia="Cambria Math" w:hAnsi="Cambria Math" w:cs="+mn-cs"/>
                        <w:i/>
                        <w:iCs/>
                        <w:color w:val="000000"/>
                        <w:kern w:val="24"/>
                        <w:sz w:val="21"/>
                        <w:szCs w:val="21"/>
                      </w:rPr>
                    </m:ctrlPr>
                  </m:fPr>
                  <m:num>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num>
                  <m:den>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K</m:t>
                        </m:r>
                      </m:e>
                      <m:sup>
                        <m:r>
                          <w:rPr>
                            <w:rFonts w:ascii="Cambria Math" w:hAnsi="Cambria Math" w:cs="+mn-cs"/>
                            <w:color w:val="000000"/>
                            <w:kern w:val="24"/>
                            <w:sz w:val="21"/>
                            <w:szCs w:val="21"/>
                            <w:lang w:val="en-GB"/>
                          </w:rPr>
                          <m:t>tx-</m:t>
                        </m:r>
                        <m:r>
                          <w:rPr>
                            <w:rFonts w:ascii="Cambria Math" w:hAnsi="Cambria Math" w:cs="+mn-cs"/>
                            <w:color w:val="000000"/>
                            <w:kern w:val="24"/>
                            <w:sz w:val="21"/>
                            <w:szCs w:val="21"/>
                          </w:rPr>
                          <m:t>c</m:t>
                        </m:r>
                        <m:r>
                          <w:rPr>
                            <w:rFonts w:ascii="Cambria Math" w:hAnsi="Cambria Math" w:cs="+mn-cs"/>
                            <w:color w:val="000000"/>
                            <w:kern w:val="24"/>
                            <w:sz w:val="21"/>
                            <w:szCs w:val="21"/>
                            <w:lang w:val="en-GB"/>
                          </w:rPr>
                          <m:t>p,</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+1</m:t>
                    </m:r>
                  </m:den>
                </m:f>
              </m:e>
            </m:rad>
            <m:sSubSup>
              <m:sSubSupPr>
                <m:ctrlPr>
                  <w:rPr>
                    <w:rFonts w:ascii="Cambria Math" w:hAnsi="Cambria Math" w:cs="+mn-cs"/>
                    <w:i/>
                    <w:iCs/>
                    <w:color w:val="000000"/>
                    <w:kern w:val="24"/>
                    <w:sz w:val="21"/>
                    <w:szCs w:val="21"/>
                    <w:lang w:val="en-GB"/>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q,1</m:t>
                </m:r>
              </m:sub>
              <m:sup>
                <m:r>
                  <w:rPr>
                    <w:rFonts w:ascii="Cambria Math" w:hAnsi="Cambria Math" w:cs="+mn-cs"/>
                    <w:color w:val="000000"/>
                    <w:kern w:val="24"/>
                    <w:sz w:val="21"/>
                    <w:szCs w:val="21"/>
                  </w:rPr>
                  <m:t>LOS</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lang w:val="en-GB"/>
                  </w:rPr>
                  <m:t>t</m:t>
                </m:r>
              </m:e>
            </m:d>
            <m:r>
              <w:rPr>
                <w:rFonts w:ascii="Cambria Math" w:hAnsi="Cambria Math" w:cs="+mn-cs"/>
                <w:color w:val="000000"/>
                <w:kern w:val="24"/>
                <w:sz w:val="21"/>
                <w:szCs w:val="21"/>
              </w:rPr>
              <m:t>δ(</m:t>
            </m:r>
            <m:r>
              <w:rPr>
                <w:rFonts w:ascii="Cambria Math" w:hAnsi="Cambria Math" w:cs="+mn-cs"/>
                <w:color w:val="000000"/>
                <w:kern w:val="24"/>
                <w:sz w:val="21"/>
                <w:szCs w:val="21"/>
                <w:lang w:val="en-GB"/>
              </w:rPr>
              <m:t>τ</m:t>
            </m:r>
            <m:r>
              <w:rPr>
                <w:rFonts w:ascii="Cambria Math" w:hAnsi="Cambria Math" w:cs="+mn-cs"/>
                <w:color w:val="000000"/>
                <w:kern w:val="24"/>
                <w:sz w:val="21"/>
                <w:szCs w:val="21"/>
              </w:rPr>
              <m:t>-</m:t>
            </m:r>
            <m:sSub>
              <m:sSubPr>
                <m:ctrlPr>
                  <w:rPr>
                    <w:rFonts w:ascii="Cambria Math" w:hAnsi="Cambria Math" w:cs="+mn-cs"/>
                    <w:i/>
                    <w:iCs/>
                    <w:color w:val="000000"/>
                    <w:kern w:val="24"/>
                    <w:sz w:val="21"/>
                    <w:szCs w:val="21"/>
                  </w:rPr>
                </m:ctrlPr>
              </m:sSubPr>
              <m:e>
                <m:r>
                  <w:rPr>
                    <w:rFonts w:ascii="Cambria Math" w:hAnsi="Cambria Math" w:cs="+mn-cs"/>
                    <w:color w:val="000000"/>
                    <w:kern w:val="24"/>
                    <w:sz w:val="21"/>
                    <w:szCs w:val="21"/>
                    <w:lang w:val="en-GB"/>
                  </w:rPr>
                  <m:t>τ</m:t>
                </m:r>
              </m:e>
              <m:sub>
                <m:r>
                  <w:rPr>
                    <w:rFonts w:ascii="Cambria Math" w:hAnsi="Cambria Math" w:cs="+mn-cs"/>
                    <w:color w:val="000000"/>
                    <w:kern w:val="24"/>
                    <w:sz w:val="21"/>
                    <w:szCs w:val="21"/>
                  </w:rPr>
                  <m:t>1</m:t>
                </m:r>
              </m:sub>
            </m:sSub>
            <m:r>
              <w:rPr>
                <w:rFonts w:ascii="Cambria Math" w:hAnsi="Cambria Math" w:cs="+mn-cs"/>
                <w:color w:val="000000"/>
                <w:kern w:val="24"/>
                <w:sz w:val="21"/>
                <w:szCs w:val="21"/>
              </w:rPr>
              <m:t>)</m:t>
            </m:r>
          </m:e>
        </m:d>
      </m:oMath>
      <w:r w:rsidR="009D4FED" w:rsidRPr="009D4FED">
        <w:rPr>
          <w:rFonts w:ascii="Times New Roman" w:cs="+mn-cs" w:hint="eastAsia"/>
          <w:color w:val="000000"/>
          <w:kern w:val="24"/>
          <w:sz w:val="21"/>
          <w:szCs w:val="21"/>
        </w:rPr>
        <w:t>，</w:t>
      </w:r>
    </w:p>
    <w:p w14:paraId="42C38390" w14:textId="27F07CB5" w:rsidR="00824E09" w:rsidRDefault="009D4FED" w:rsidP="0062736D">
      <w:pPr>
        <w:rPr>
          <w:rFonts w:eastAsia="宋体"/>
          <w:lang w:val="en-US" w:eastAsia="zh-CN"/>
        </w:rPr>
      </w:pPr>
      <w:r>
        <w:rPr>
          <w:rFonts w:eastAsia="宋体"/>
          <w:lang w:val="en-US" w:eastAsia="zh-CN"/>
        </w:rPr>
        <w:tab/>
      </w:r>
      <w:r>
        <w:rPr>
          <w:rFonts w:eastAsia="宋体" w:hint="eastAsia"/>
          <w:lang w:val="en-US" w:eastAsia="zh-CN"/>
        </w:rPr>
        <w:t>where</w:t>
      </w:r>
    </w:p>
    <w:p w14:paraId="5244722B" w14:textId="0CF52384" w:rsidR="009D4FED" w:rsidRDefault="001F0625" w:rsidP="009D4FED">
      <w:pPr>
        <w:jc w:val="center"/>
        <w:rPr>
          <w:rFonts w:eastAsia="宋体"/>
          <w:lang w:val="en-US" w:eastAsia="zh-CN"/>
        </w:rPr>
      </w:pPr>
      <w:r w:rsidRPr="009D4FED">
        <w:rPr>
          <w:rFonts w:eastAsia="宋体" w:hint="eastAsia"/>
          <w:lang w:val="en-US" w:eastAsia="zh-CN"/>
        </w:rPr>
        <w:object w:dxaOrig="8960" w:dyaOrig="2640" w14:anchorId="17006619">
          <v:shape id="_x0000_i1025" type="#_x0000_t75" style="width:382.95pt;height:113.05pt" o:ole="">
            <v:imagedata r:id="rId79" o:title=""/>
          </v:shape>
          <o:OLEObject Type="Embed" ProgID="Equation.DSMT4" ShapeID="_x0000_i1025" DrawAspect="Content" ObjectID="_1792619522" r:id="rId80"/>
        </w:object>
      </w:r>
    </w:p>
    <w:p w14:paraId="4723FB6E" w14:textId="0EC5DD41" w:rsidR="009D4FED" w:rsidRPr="009D4FED" w:rsidRDefault="001F0625" w:rsidP="009D4FED">
      <w:pPr>
        <w:jc w:val="center"/>
        <w:rPr>
          <w:rFonts w:eastAsia="宋体"/>
          <w:lang w:val="en-US" w:eastAsia="zh-CN"/>
        </w:rPr>
      </w:pPr>
      <w:r w:rsidRPr="009D4FED">
        <w:rPr>
          <w:rFonts w:eastAsia="宋体" w:hint="eastAsia"/>
          <w:lang w:val="en-US" w:eastAsia="zh-CN"/>
        </w:rPr>
        <w:object w:dxaOrig="6960" w:dyaOrig="1719" w14:anchorId="052FC68C">
          <v:shape id="_x0000_i1026" type="#_x0000_t75" style="width:297.6pt;height:73.6pt" o:ole="">
            <v:imagedata r:id="rId81" o:title=""/>
          </v:shape>
          <o:OLEObject Type="Embed" ProgID="Equation.DSMT4" ShapeID="_x0000_i1026" DrawAspect="Content" ObjectID="_1792619523" r:id="rId82"/>
        </w:object>
      </w:r>
    </w:p>
    <w:p w14:paraId="5ECD2E33" w14:textId="77777777" w:rsidR="009D4FED" w:rsidRDefault="009D4FED" w:rsidP="009D4FED">
      <w:pPr>
        <w:rPr>
          <w:rFonts w:eastAsiaTheme="minorEastAsia"/>
          <w:sz w:val="21"/>
          <w:szCs w:val="21"/>
          <w:lang w:val="en-US" w:eastAsia="zh-CN"/>
        </w:rPr>
      </w:pPr>
      <w:r w:rsidRPr="00A72707">
        <w:rPr>
          <w:rFonts w:eastAsiaTheme="minorEastAsia"/>
          <w:sz w:val="21"/>
          <w:szCs w:val="21"/>
          <w:lang w:val="en-US" w:eastAsia="zh-CN"/>
        </w:rPr>
        <w:t xml:space="preserve">Option </w:t>
      </w:r>
      <w:r>
        <w:rPr>
          <w:rFonts w:eastAsiaTheme="minorEastAsia" w:hint="eastAsia"/>
          <w:sz w:val="21"/>
          <w:szCs w:val="21"/>
          <w:lang w:val="en-US" w:eastAsia="zh-CN"/>
        </w:rPr>
        <w:t>2 and Option 3</w:t>
      </w:r>
      <w:r w:rsidRPr="00A72707">
        <w:rPr>
          <w:rFonts w:eastAsiaTheme="minorEastAsia"/>
          <w:sz w:val="21"/>
          <w:szCs w:val="21"/>
          <w:lang w:val="en-US" w:eastAsia="zh-CN"/>
        </w:rPr>
        <w:t>:</w:t>
      </w:r>
    </w:p>
    <w:p w14:paraId="18937844" w14:textId="7B3246DC" w:rsidR="009D4FED" w:rsidRDefault="0028449C" w:rsidP="008F2662">
      <w:pPr>
        <w:spacing w:after="0"/>
        <w:ind w:firstLine="284"/>
        <w:rPr>
          <w:rFonts w:eastAsia="宋体"/>
          <w:sz w:val="21"/>
          <w:szCs w:val="21"/>
          <w:lang w:eastAsia="zh-CN"/>
        </w:rPr>
      </w:pPr>
      <w:r>
        <w:rPr>
          <w:rFonts w:eastAsia="宋体" w:hint="eastAsia"/>
          <w:sz w:val="21"/>
          <w:szCs w:val="21"/>
          <w:lang w:eastAsia="zh-CN"/>
        </w:rPr>
        <w:t xml:space="preserve">Case a: </w:t>
      </w:r>
      <w:r w:rsidR="009D4FED" w:rsidRPr="00372C7B">
        <w:rPr>
          <w:rFonts w:eastAsia="宋体"/>
          <w:sz w:val="21"/>
          <w:szCs w:val="21"/>
          <w:lang w:eastAsia="zh-CN"/>
        </w:rPr>
        <w:t>If the multipaths within the LOS cluster have equal power</w:t>
      </w:r>
      <w:r w:rsidR="005E1DFD">
        <w:rPr>
          <w:rFonts w:eastAsia="宋体" w:hint="eastAsia"/>
          <w:sz w:val="21"/>
          <w:szCs w:val="21"/>
          <w:lang w:eastAsia="zh-CN"/>
        </w:rPr>
        <w:t xml:space="preserve"> (</w:t>
      </w:r>
      <m:oMath>
        <m:sSup>
          <m:sSupPr>
            <m:ctrlPr>
              <w:rPr>
                <w:rFonts w:ascii="Cambria Math" w:eastAsia="Cambria Math" w:hAnsi="Cambria Math" w:cs="+mn-cs"/>
                <w:i/>
                <w:iCs/>
                <w:color w:val="000000"/>
                <w:kern w:val="24"/>
                <w:sz w:val="22"/>
                <w:szCs w:val="22"/>
              </w:rPr>
            </m:ctrlPr>
          </m:sSupPr>
          <m:e>
            <m:r>
              <w:rPr>
                <w:rFonts w:ascii="Cambria Math" w:hAnsi="Cambria Math" w:cs="+mn-cs"/>
                <w:color w:val="000000"/>
                <w:kern w:val="24"/>
                <w:sz w:val="22"/>
                <w:szCs w:val="22"/>
              </w:rPr>
              <m:t>K</m:t>
            </m:r>
          </m:e>
          <m:sup>
            <m:r>
              <w:rPr>
                <w:rFonts w:ascii="Cambria Math" w:hAnsi="Cambria Math" w:cs="+mn-cs"/>
                <w:color w:val="000000"/>
                <w:kern w:val="24"/>
                <w:sz w:val="22"/>
                <w:szCs w:val="22"/>
              </w:rPr>
              <m:t>tx-cp,q</m:t>
            </m:r>
          </m:sup>
        </m:sSup>
        <m:r>
          <w:rPr>
            <w:rFonts w:ascii="Cambria Math" w:eastAsia="Cambria Math" w:hAnsi="Cambria Math" w:cs="+mn-cs"/>
            <w:color w:val="000000"/>
            <w:kern w:val="24"/>
            <w:sz w:val="22"/>
            <w:szCs w:val="22"/>
          </w:rPr>
          <m:t>=</m:t>
        </m:r>
        <m:r>
          <w:rPr>
            <w:rFonts w:ascii="Cambria Math" w:eastAsiaTheme="minorEastAsia" w:hAnsi="Cambria Math" w:cs="+mn-cs"/>
            <w:color w:val="000000"/>
            <w:kern w:val="24"/>
            <w:sz w:val="22"/>
            <w:szCs w:val="22"/>
            <w:lang w:eastAsia="zh-CN"/>
          </w:rPr>
          <m:t>1/M</m:t>
        </m:r>
      </m:oMath>
      <w:r w:rsidR="005E1DFD">
        <w:rPr>
          <w:rFonts w:eastAsia="宋体" w:hint="eastAsia"/>
          <w:sz w:val="21"/>
          <w:szCs w:val="21"/>
          <w:lang w:eastAsia="zh-CN"/>
        </w:rPr>
        <w:t>)</w:t>
      </w:r>
      <w:r w:rsidR="009D4FED" w:rsidRPr="00372C7B">
        <w:rPr>
          <w:rFonts w:eastAsia="宋体"/>
          <w:sz w:val="21"/>
          <w:szCs w:val="21"/>
          <w:lang w:eastAsia="zh-CN"/>
        </w:rPr>
        <w:t>, then:</w:t>
      </w:r>
    </w:p>
    <w:p w14:paraId="06E2A9B5" w14:textId="147B448D" w:rsidR="00E41648" w:rsidRPr="00E41648" w:rsidRDefault="00000000" w:rsidP="008F2662">
      <w:pPr>
        <w:spacing w:after="0"/>
        <w:ind w:firstLine="284"/>
        <w:jc w:val="center"/>
        <w:rPr>
          <w:rFonts w:eastAsia="宋体"/>
          <w:sz w:val="13"/>
          <w:szCs w:val="13"/>
          <w:lang w:eastAsia="zh-CN"/>
        </w:rPr>
      </w:pPr>
      <m:oMath>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u,s,q</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r>
          <w:rPr>
            <w:rFonts w:ascii="Cambria Math" w:hAnsi="Cambria Math" w:cs="+mn-cs"/>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L</m:t>
            </m:r>
          </m:e>
          <m:sup>
            <m:r>
              <w:rPr>
                <w:rFonts w:ascii="Cambria Math" w:hAnsi="Cambria Math" w:cs="+mn-cs"/>
                <w:color w:val="000000"/>
                <w:kern w:val="24"/>
                <w:sz w:val="21"/>
                <w:szCs w:val="21"/>
              </w:rPr>
              <m:t>bac,q</m:t>
            </m:r>
          </m:sup>
        </m:sSup>
        <m:r>
          <w:rPr>
            <w:rFonts w:ascii="Cambria Math" w:hAnsi="Cambria Math" w:cs="+mn-cs"/>
            <w:color w:val="000000"/>
            <w:kern w:val="24"/>
            <w:sz w:val="21"/>
            <w:szCs w:val="21"/>
          </w:rPr>
          <m:t>∙</m:t>
        </m:r>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F</m:t>
            </m:r>
          </m:e>
          <m:sup>
            <m:r>
              <w:rPr>
                <w:rFonts w:ascii="Cambria Math" w:hAnsi="Cambria Math" w:cs="+mn-cs"/>
                <w:color w:val="000000"/>
                <w:kern w:val="24"/>
                <w:sz w:val="21"/>
                <w:szCs w:val="21"/>
              </w:rPr>
              <m:t>bac,q</m:t>
            </m:r>
          </m:sup>
        </m:sSup>
        <m:r>
          <w:rPr>
            <w:rFonts w:ascii="Cambria Math" w:hAnsi="Cambria Math" w:cs="+mn-cs"/>
            <w:color w:val="000000"/>
            <w:kern w:val="24"/>
            <w:sz w:val="21"/>
            <w:szCs w:val="21"/>
          </w:rPr>
          <m:t>∙</m:t>
        </m:r>
        <m:d>
          <m:dPr>
            <m:begChr m:val="["/>
            <m:endChr m:val="]"/>
            <m:ctrlPr>
              <w:rPr>
                <w:rFonts w:ascii="Cambria Math" w:eastAsia="宋体" w:hAnsi="Cambria Math" w:cs="+mn-cs"/>
                <w:i/>
                <w:iCs/>
                <w:color w:val="000000"/>
                <w:kern w:val="24"/>
                <w:sz w:val="21"/>
                <w:szCs w:val="21"/>
              </w:rPr>
            </m:ctrlPr>
          </m:dPr>
          <m:e>
            <m:rad>
              <m:radPr>
                <m:degHide m:val="1"/>
                <m:ctrlPr>
                  <w:rPr>
                    <w:rFonts w:ascii="Cambria Math" w:eastAsia="宋体" w:hAnsi="Cambria Math" w:cs="+mn-cs"/>
                    <w:i/>
                    <w:iCs/>
                    <w:color w:val="000000"/>
                    <w:kern w:val="24"/>
                    <w:sz w:val="21"/>
                    <w:szCs w:val="21"/>
                  </w:rPr>
                </m:ctrlPr>
              </m:radPr>
              <m:deg/>
              <m:e>
                <m:f>
                  <m:fPr>
                    <m:ctrlPr>
                      <w:rPr>
                        <w:rFonts w:ascii="Cambria Math" w:eastAsia="Cambria Math" w:hAnsi="Cambria Math" w:cs="+mn-cs"/>
                        <w:i/>
                        <w:iCs/>
                        <w:color w:val="000000"/>
                        <w:kern w:val="24"/>
                        <w:sz w:val="21"/>
                        <w:szCs w:val="21"/>
                      </w:rPr>
                    </m:ctrlPr>
                  </m:fPr>
                  <m:num>
                    <m:r>
                      <w:rPr>
                        <w:rFonts w:ascii="Cambria Math" w:eastAsia="Cambria Math" w:hAnsi="Cambria Math" w:cs="+mn-cs"/>
                        <w:color w:val="000000"/>
                        <w:kern w:val="24"/>
                        <w:sz w:val="21"/>
                        <w:szCs w:val="21"/>
                      </w:rPr>
                      <m:t>M</m:t>
                    </m:r>
                  </m:num>
                  <m:den>
                    <m:r>
                      <w:rPr>
                        <w:rFonts w:ascii="Cambria Math" w:eastAsia="Cambria Math" w:hAnsi="Cambria Math" w:cs="+mn-cs"/>
                        <w:color w:val="000000"/>
                        <w:kern w:val="24"/>
                        <w:sz w:val="21"/>
                        <w:szCs w:val="21"/>
                      </w:rPr>
                      <m:t>M</m:t>
                    </m:r>
                    <m:r>
                      <w:rPr>
                        <w:rFonts w:ascii="Cambria Math" w:hAnsi="Cambria Math" w:cs="+mn-cs"/>
                        <w:color w:val="000000"/>
                        <w:kern w:val="24"/>
                        <w:sz w:val="21"/>
                        <w:szCs w:val="21"/>
                      </w:rPr>
                      <m:t>+1</m:t>
                    </m:r>
                  </m:den>
                </m:f>
              </m:e>
            </m:rad>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q,1</m:t>
                </m:r>
              </m:sub>
              <m:sup>
                <m:r>
                  <w:rPr>
                    <w:rFonts w:ascii="Cambria Math" w:hAnsi="Cambria Math" w:cs="+mn-cs"/>
                    <w:color w:val="000000"/>
                    <w:kern w:val="24"/>
                    <w:sz w:val="21"/>
                    <w:szCs w:val="21"/>
                  </w:rPr>
                  <m:t>NLOS</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r>
              <w:rPr>
                <w:rFonts w:ascii="Cambria Math" w:hAnsi="Cambria Math" w:cs="+mn-cs"/>
                <w:color w:val="000000"/>
                <w:kern w:val="24"/>
                <w:sz w:val="21"/>
                <w:szCs w:val="21"/>
              </w:rPr>
              <m:t>+</m:t>
            </m:r>
            <m:rad>
              <m:radPr>
                <m:degHide m:val="1"/>
                <m:ctrlPr>
                  <w:rPr>
                    <w:rFonts w:ascii="Cambria Math" w:eastAsia="宋体" w:hAnsi="Cambria Math" w:cs="+mn-cs"/>
                    <w:i/>
                    <w:iCs/>
                    <w:color w:val="000000"/>
                    <w:kern w:val="24"/>
                    <w:sz w:val="21"/>
                    <w:szCs w:val="21"/>
                  </w:rPr>
                </m:ctrlPr>
              </m:radPr>
              <m:deg/>
              <m:e>
                <m:f>
                  <m:fPr>
                    <m:ctrlPr>
                      <w:rPr>
                        <w:rFonts w:ascii="Cambria Math" w:eastAsia="Cambria Math" w:hAnsi="Cambria Math" w:cs="+mn-cs"/>
                        <w:i/>
                        <w:iCs/>
                        <w:color w:val="000000"/>
                        <w:kern w:val="24"/>
                        <w:sz w:val="21"/>
                        <w:szCs w:val="21"/>
                      </w:rPr>
                    </m:ctrlPr>
                  </m:fPr>
                  <m:num>
                    <m:r>
                      <w:rPr>
                        <w:rFonts w:ascii="Cambria Math" w:eastAsia="Cambria Math" w:hAnsi="Cambria Math" w:cs="+mn-cs"/>
                        <w:color w:val="000000"/>
                        <w:kern w:val="24"/>
                        <w:sz w:val="21"/>
                        <w:szCs w:val="21"/>
                      </w:rPr>
                      <m:t>1</m:t>
                    </m:r>
                  </m:num>
                  <m:den>
                    <m:r>
                      <w:rPr>
                        <w:rFonts w:ascii="Cambria Math" w:hAnsi="Cambria Math" w:cs="+mn-cs"/>
                        <w:color w:val="000000"/>
                        <w:kern w:val="24"/>
                        <w:sz w:val="21"/>
                        <w:szCs w:val="21"/>
                      </w:rPr>
                      <m:t>M+1</m:t>
                    </m:r>
                  </m:den>
                </m:f>
              </m:e>
            </m:rad>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q,1</m:t>
                </m:r>
              </m:sub>
              <m:sup>
                <m:r>
                  <w:rPr>
                    <w:rFonts w:ascii="Cambria Math" w:hAnsi="Cambria Math" w:cs="+mn-cs"/>
                    <w:color w:val="000000"/>
                    <w:kern w:val="24"/>
                    <w:sz w:val="21"/>
                    <w:szCs w:val="21"/>
                  </w:rPr>
                  <m:t>LOS</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t</m:t>
                </m:r>
              </m:e>
            </m:d>
            <m:r>
              <w:rPr>
                <w:rFonts w:ascii="Cambria Math" w:hAnsi="Cambria Math" w:cs="+mn-cs"/>
                <w:color w:val="000000"/>
                <w:kern w:val="24"/>
                <w:sz w:val="21"/>
                <w:szCs w:val="21"/>
              </w:rPr>
              <m:t>δ(τ-</m:t>
            </m:r>
            <m:sSub>
              <m:sSubPr>
                <m:ctrlPr>
                  <w:rPr>
                    <w:rFonts w:ascii="Cambria Math" w:eastAsia="宋体" w:hAnsi="Cambria Math" w:cs="+mn-cs"/>
                    <w:i/>
                    <w:iCs/>
                    <w:color w:val="000000"/>
                    <w:kern w:val="24"/>
                    <w:sz w:val="21"/>
                    <w:szCs w:val="21"/>
                  </w:rPr>
                </m:ctrlPr>
              </m:sSubPr>
              <m:e>
                <m:r>
                  <w:rPr>
                    <w:rFonts w:ascii="Cambria Math" w:hAnsi="Cambria Math" w:cs="+mn-cs"/>
                    <w:color w:val="000000"/>
                    <w:kern w:val="24"/>
                    <w:sz w:val="21"/>
                    <w:szCs w:val="21"/>
                  </w:rPr>
                  <m:t>τ</m:t>
                </m:r>
              </m:e>
              <m:sub>
                <m:r>
                  <w:rPr>
                    <w:rFonts w:ascii="Cambria Math" w:hAnsi="Cambria Math" w:cs="+mn-cs"/>
                    <w:color w:val="000000"/>
                    <w:kern w:val="24"/>
                    <w:sz w:val="21"/>
                    <w:szCs w:val="21"/>
                  </w:rPr>
                  <m:t>1</m:t>
                </m:r>
              </m:sub>
            </m:sSub>
            <m:r>
              <w:rPr>
                <w:rFonts w:ascii="Cambria Math" w:hAnsi="Cambria Math" w:cs="+mn-cs"/>
                <w:color w:val="000000"/>
                <w:kern w:val="24"/>
                <w:sz w:val="21"/>
                <w:szCs w:val="21"/>
              </w:rPr>
              <m:t>)</m:t>
            </m:r>
          </m:e>
        </m:d>
      </m:oMath>
      <w:r w:rsidR="00E41648">
        <w:rPr>
          <w:rFonts w:eastAsia="宋体" w:hint="eastAsia"/>
          <w:iCs/>
          <w:color w:val="000000"/>
          <w:kern w:val="24"/>
          <w:sz w:val="21"/>
          <w:szCs w:val="21"/>
          <w:lang w:eastAsia="zh-CN"/>
        </w:rPr>
        <w:t>,</w:t>
      </w:r>
    </w:p>
    <w:p w14:paraId="592A565F" w14:textId="37C999DC" w:rsidR="00344E01" w:rsidRDefault="0028449C" w:rsidP="00F906E5">
      <w:pPr>
        <w:ind w:left="284"/>
        <w:rPr>
          <w:rFonts w:eastAsia="宋体"/>
          <w:iCs/>
          <w:color w:val="000000"/>
          <w:kern w:val="24"/>
          <w:sz w:val="21"/>
          <w:szCs w:val="21"/>
          <w:lang w:eastAsia="zh-CN"/>
        </w:rPr>
      </w:pPr>
      <w:r>
        <w:rPr>
          <w:rFonts w:eastAsia="宋体" w:hint="eastAsia"/>
          <w:sz w:val="21"/>
          <w:szCs w:val="21"/>
          <w:lang w:eastAsia="zh-CN"/>
        </w:rPr>
        <w:t xml:space="preserve">Case b: </w:t>
      </w:r>
      <w:r w:rsidR="009D4FED" w:rsidRPr="00372C7B">
        <w:rPr>
          <w:rFonts w:eastAsia="宋体"/>
          <w:sz w:val="21"/>
          <w:szCs w:val="21"/>
          <w:lang w:eastAsia="zh-CN"/>
        </w:rPr>
        <w:t>If the multipath powers within the cluster are calculated based on the K-factor</w:t>
      </w:r>
      <w:r w:rsidR="009D4FED" w:rsidRPr="00372C7B">
        <w:rPr>
          <w:rFonts w:eastAsia="宋体" w:hint="eastAsia"/>
          <w:sz w:val="21"/>
          <w:szCs w:val="21"/>
          <w:lang w:eastAsia="zh-CN"/>
        </w:rPr>
        <w:t xml:space="preserve"> </w:t>
      </w:r>
      <w:r w:rsidR="009D4FED" w:rsidRPr="00372C7B">
        <w:rPr>
          <w:rFonts w:eastAsia="宋体" w:hint="eastAsia"/>
          <w:sz w:val="21"/>
          <w:szCs w:val="21"/>
          <w:lang w:eastAsia="zh-CN"/>
        </w:rPr>
        <w:t>（</w:t>
      </w:r>
      <m:oMath>
        <m:sSup>
          <m:sSupPr>
            <m:ctrlPr>
              <w:rPr>
                <w:rFonts w:ascii="Cambria Math" w:eastAsia="Cambria Math" w:hAnsi="Cambria Math" w:cs="+mn-cs"/>
                <w:i/>
                <w:iCs/>
                <w:color w:val="000000"/>
                <w:kern w:val="24"/>
                <w:sz w:val="22"/>
                <w:szCs w:val="22"/>
              </w:rPr>
            </m:ctrlPr>
          </m:sSupPr>
          <m:e>
            <m:r>
              <w:rPr>
                <w:rFonts w:ascii="Cambria Math" w:hAnsi="Cambria Math" w:cs="+mn-cs"/>
                <w:color w:val="000000"/>
                <w:kern w:val="24"/>
                <w:sz w:val="22"/>
                <w:szCs w:val="22"/>
              </w:rPr>
              <m:t>K</m:t>
            </m:r>
          </m:e>
          <m:sup>
            <m:r>
              <w:rPr>
                <w:rFonts w:ascii="Cambria Math" w:hAnsi="Cambria Math" w:cs="+mn-cs"/>
                <w:color w:val="000000"/>
                <w:kern w:val="24"/>
                <w:sz w:val="22"/>
                <w:szCs w:val="22"/>
              </w:rPr>
              <m:t>tx-cp,q</m:t>
            </m:r>
          </m:sup>
        </m:sSup>
      </m:oMath>
      <w:r w:rsidR="009D4FED" w:rsidRPr="00372C7B">
        <w:rPr>
          <w:rFonts w:eastAsia="宋体" w:hint="eastAsia"/>
          <w:sz w:val="21"/>
          <w:szCs w:val="21"/>
          <w:lang w:eastAsia="zh-CN"/>
        </w:rPr>
        <w:t>）</w:t>
      </w:r>
      <w:r w:rsidR="009D4FED" w:rsidRPr="00372C7B">
        <w:rPr>
          <w:rFonts w:eastAsia="宋体"/>
          <w:sz w:val="21"/>
          <w:szCs w:val="21"/>
          <w:lang w:eastAsia="zh-CN"/>
        </w:rPr>
        <w:t>, then</w:t>
      </w:r>
      <w:r w:rsidR="00E41648">
        <w:rPr>
          <w:rFonts w:eastAsia="宋体" w:hint="eastAsia"/>
          <w:sz w:val="21"/>
          <w:szCs w:val="21"/>
          <w:lang w:eastAsia="zh-CN"/>
        </w:rPr>
        <w:t xml:space="preserve"> the expression of </w:t>
      </w:r>
      <m:oMath>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u,s,q</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oMath>
      <w:r w:rsidR="00E41648">
        <w:rPr>
          <w:rFonts w:eastAsia="宋体" w:hint="eastAsia"/>
          <w:iCs/>
          <w:color w:val="000000"/>
          <w:kern w:val="24"/>
          <w:sz w:val="21"/>
          <w:szCs w:val="21"/>
          <w:lang w:eastAsia="zh-CN"/>
        </w:rPr>
        <w:t xml:space="preserve"> is the same as Option 1.</w:t>
      </w:r>
    </w:p>
    <w:p w14:paraId="706109AB" w14:textId="3D63AB5C" w:rsidR="008F2662" w:rsidRPr="008F2662" w:rsidRDefault="008F2662" w:rsidP="008F2662">
      <w:pPr>
        <w:rPr>
          <w:rFonts w:eastAsia="宋体"/>
          <w:sz w:val="22"/>
          <w:szCs w:val="22"/>
          <w:lang w:eastAsia="zh-CN"/>
        </w:rPr>
      </w:pPr>
      <w:r>
        <w:rPr>
          <w:rFonts w:eastAsiaTheme="minorEastAsia" w:hint="eastAsia"/>
          <w:sz w:val="21"/>
          <w:szCs w:val="21"/>
          <w:lang w:eastAsia="zh-CN"/>
        </w:rPr>
        <w:t>Note that t</w:t>
      </w:r>
      <w:r w:rsidRPr="008F2662">
        <w:rPr>
          <w:sz w:val="21"/>
          <w:szCs w:val="21"/>
        </w:rPr>
        <w:t xml:space="preserve">he difference between Option 2/3 and Option 1 is that, in </w:t>
      </w:r>
      <m:oMath>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u,s,q</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oMath>
      <w:r w:rsidRPr="008F2662">
        <w:rPr>
          <w:sz w:val="21"/>
          <w:szCs w:val="21"/>
        </w:rPr>
        <w:t xml:space="preserve">, the power coefficient is not </w:t>
      </w:r>
      <m:oMath>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P</m:t>
            </m:r>
          </m:e>
          <m:sub>
            <m:r>
              <w:rPr>
                <w:rFonts w:ascii="Cambria Math" w:hAnsi="Cambria Math" w:cs="+mn-cs"/>
                <w:color w:val="000000"/>
                <w:kern w:val="24"/>
                <w:sz w:val="21"/>
                <w:szCs w:val="21"/>
              </w:rPr>
              <m:t>1</m:t>
            </m:r>
          </m:sub>
          <m:sup>
            <m:r>
              <w:rPr>
                <w:rFonts w:ascii="Cambria Math" w:hAnsi="Cambria Math" w:cs="+mn-cs"/>
                <w:color w:val="000000"/>
                <w:kern w:val="24"/>
                <w:sz w:val="21"/>
                <w:szCs w:val="21"/>
              </w:rPr>
              <m:t>q</m:t>
            </m:r>
          </m:sup>
        </m:sSubSup>
      </m:oMath>
      <w:r w:rsidRPr="008F2662">
        <w:rPr>
          <w:rStyle w:val="vlist-s"/>
          <w:sz w:val="21"/>
          <w:szCs w:val="21"/>
        </w:rPr>
        <w:t>​</w:t>
      </w:r>
      <w:r w:rsidRPr="008F2662">
        <w:rPr>
          <w:sz w:val="21"/>
          <w:szCs w:val="21"/>
        </w:rPr>
        <w:t>, but rather 1.</w:t>
      </w:r>
    </w:p>
    <w:p w14:paraId="0C0073C2" w14:textId="674330CE" w:rsidR="00E41648" w:rsidRPr="0025171C" w:rsidRDefault="00E41648" w:rsidP="00E41648">
      <w:pPr>
        <w:pStyle w:val="af5"/>
        <w:numPr>
          <w:ilvl w:val="0"/>
          <w:numId w:val="26"/>
        </w:numPr>
        <w:tabs>
          <w:tab w:val="left" w:pos="0"/>
        </w:tabs>
        <w:suppressAutoHyphens/>
        <w:jc w:val="both"/>
        <w:rPr>
          <w:rFonts w:eastAsiaTheme="minorEastAsia"/>
          <w:i/>
          <w:iCs/>
          <w:sz w:val="21"/>
          <w:szCs w:val="21"/>
          <w:lang w:eastAsia="zh-CN"/>
        </w:rPr>
      </w:pPr>
      <w:r w:rsidRPr="0025171C">
        <w:rPr>
          <w:rFonts w:eastAsiaTheme="minorEastAsia" w:hint="eastAsia"/>
          <w:i/>
          <w:iCs/>
          <w:sz w:val="21"/>
          <w:szCs w:val="21"/>
          <w:lang w:eastAsia="zh-CN"/>
        </w:rPr>
        <w:t xml:space="preserve">Step </w:t>
      </w:r>
      <w:r>
        <w:rPr>
          <w:rFonts w:eastAsiaTheme="minorEastAsia" w:hint="eastAsia"/>
          <w:i/>
          <w:iCs/>
          <w:sz w:val="21"/>
          <w:szCs w:val="21"/>
          <w:lang w:eastAsia="zh-CN"/>
        </w:rPr>
        <w:t>5</w:t>
      </w:r>
      <w:r w:rsidRPr="0025171C">
        <w:rPr>
          <w:rFonts w:eastAsiaTheme="minorEastAsia" w:hint="eastAsia"/>
          <w:i/>
          <w:iCs/>
          <w:sz w:val="21"/>
          <w:szCs w:val="21"/>
          <w:lang w:eastAsia="zh-CN"/>
        </w:rPr>
        <w:t xml:space="preserve">: </w:t>
      </w:r>
      <w:r>
        <w:rPr>
          <w:rFonts w:eastAsiaTheme="minorEastAsia" w:hint="eastAsia"/>
          <w:i/>
          <w:iCs/>
          <w:sz w:val="21"/>
          <w:szCs w:val="21"/>
          <w:lang w:eastAsia="zh-CN"/>
        </w:rPr>
        <w:t>Generate</w:t>
      </w:r>
      <w:r w:rsidRPr="0025171C">
        <w:rPr>
          <w:rFonts w:eastAsiaTheme="minorEastAsia"/>
          <w:i/>
          <w:iCs/>
          <w:sz w:val="21"/>
          <w:szCs w:val="21"/>
          <w:lang w:eastAsia="zh-CN"/>
        </w:rPr>
        <w:t xml:space="preserve"> the </w:t>
      </w:r>
      <w:r>
        <w:rPr>
          <w:rFonts w:eastAsiaTheme="minorEastAsia" w:hint="eastAsia"/>
          <w:i/>
          <w:iCs/>
          <w:sz w:val="21"/>
          <w:szCs w:val="21"/>
          <w:lang w:eastAsia="zh-CN"/>
        </w:rPr>
        <w:t>coefficient of mono-static background channel</w:t>
      </w:r>
    </w:p>
    <w:p w14:paraId="37469F88" w14:textId="3CEDFD08" w:rsidR="00E41648" w:rsidRDefault="00E41648" w:rsidP="008F2662">
      <w:pPr>
        <w:spacing w:after="0"/>
        <w:rPr>
          <w:rFonts w:eastAsia="宋体"/>
          <w:lang w:eastAsia="zh-CN"/>
        </w:rPr>
      </w:pPr>
      <w:r>
        <w:rPr>
          <w:rFonts w:eastAsia="宋体" w:hint="eastAsia"/>
          <w:lang w:eastAsia="zh-CN"/>
        </w:rPr>
        <w:t xml:space="preserve">From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u</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Pr>
          <w:rFonts w:eastAsia="宋体" w:hint="eastAsia"/>
          <w:lang w:eastAsia="zh-CN"/>
        </w:rPr>
        <w:t xml:space="preserve"> transmitting </w:t>
      </w:r>
      <w:r>
        <w:rPr>
          <w:rFonts w:eastAsia="宋体"/>
          <w:lang w:eastAsia="zh-CN"/>
        </w:rPr>
        <w:t>antenna</w:t>
      </w:r>
      <w:r>
        <w:rPr>
          <w:rFonts w:eastAsia="宋体" w:hint="eastAsia"/>
          <w:lang w:eastAsia="zh-CN"/>
        </w:rPr>
        <w:t xml:space="preserve"> to </w:t>
      </w: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s</m:t>
            </m:r>
          </m:e>
          <m:sup>
            <m:r>
              <w:rPr>
                <w:rFonts w:ascii="Cambria Math" w:hAnsi="Cambria Math" w:cs="+mn-cs"/>
                <w:color w:val="000000"/>
                <w:kern w:val="24"/>
                <w:sz w:val="21"/>
                <w:szCs w:val="21"/>
              </w:rPr>
              <m:t>t</m:t>
            </m:r>
            <m:r>
              <w:rPr>
                <w:rFonts w:ascii="Cambria Math" w:eastAsiaTheme="minorEastAsia" w:hAnsi="Cambria Math" w:cs="+mn-cs"/>
                <w:color w:val="000000"/>
                <w:kern w:val="24"/>
                <w:sz w:val="21"/>
                <w:szCs w:val="21"/>
                <w:lang w:eastAsia="zh-CN"/>
              </w:rPr>
              <m:t>h</m:t>
            </m:r>
          </m:sup>
        </m:sSup>
      </m:oMath>
      <w:r>
        <w:rPr>
          <w:rFonts w:eastAsia="宋体" w:hint="eastAsia"/>
          <w:lang w:eastAsia="zh-CN"/>
        </w:rPr>
        <w:t xml:space="preserve"> receiving antenna</w:t>
      </w:r>
      <w:r w:rsidRPr="009D4FED">
        <w:rPr>
          <w:rFonts w:eastAsia="宋体"/>
          <w:lang w:eastAsia="zh-CN"/>
        </w:rPr>
        <w:t>, there is only one cluster, and the channel parameters can be represented as:</w:t>
      </w:r>
    </w:p>
    <w:p w14:paraId="4DE4A9B1" w14:textId="3F8D54FA" w:rsidR="00E41648" w:rsidRDefault="00000000" w:rsidP="00F906E5">
      <w:pPr>
        <w:jc w:val="center"/>
        <w:rPr>
          <w:rFonts w:eastAsia="宋体"/>
          <w:iCs/>
          <w:color w:val="000000"/>
          <w:kern w:val="24"/>
          <w:sz w:val="21"/>
          <w:szCs w:val="21"/>
          <w:lang w:eastAsia="zh-CN"/>
        </w:rPr>
      </w:pPr>
      <m:oMath>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u,s</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r>
          <w:rPr>
            <w:rFonts w:ascii="Cambria Math" w:hAnsi="Cambria Math" w:cs="+mn-cs"/>
            <w:color w:val="000000"/>
            <w:kern w:val="24"/>
            <w:sz w:val="21"/>
            <w:szCs w:val="21"/>
          </w:rPr>
          <m:t>=</m:t>
        </m:r>
        <m:nary>
          <m:naryPr>
            <m:chr m:val="∑"/>
            <m:limLoc m:val="undOvr"/>
            <m:ctrlPr>
              <w:rPr>
                <w:rFonts w:ascii="Cambria Math" w:eastAsia="Cambria Math" w:hAnsi="Cambria Math" w:cs="+mn-cs"/>
                <w:i/>
                <w:iCs/>
                <w:color w:val="000000"/>
                <w:kern w:val="24"/>
                <w:sz w:val="21"/>
                <w:szCs w:val="21"/>
              </w:rPr>
            </m:ctrlPr>
          </m:naryPr>
          <m:sub>
            <m:r>
              <w:rPr>
                <w:rFonts w:ascii="Cambria Math" w:eastAsia="Cambria Math" w:hAnsi="Cambria Math" w:cs="+mn-cs"/>
                <w:color w:val="000000"/>
                <w:kern w:val="24"/>
                <w:sz w:val="21"/>
                <w:szCs w:val="21"/>
              </w:rPr>
              <m:t>q</m:t>
            </m:r>
            <m:r>
              <w:rPr>
                <w:rFonts w:ascii="Cambria Math" w:hAnsi="Cambria Math" w:cs="+mn-cs"/>
                <w:color w:val="000000"/>
                <w:kern w:val="24"/>
                <w:sz w:val="21"/>
                <w:szCs w:val="21"/>
              </w:rPr>
              <m:t>=1</m:t>
            </m:r>
          </m:sub>
          <m:sup>
            <m:r>
              <w:rPr>
                <w:rFonts w:ascii="Cambria Math" w:hAnsi="Cambria Math" w:cs="+mn-cs"/>
                <w:color w:val="000000"/>
                <w:kern w:val="24"/>
                <w:sz w:val="21"/>
                <w:szCs w:val="21"/>
              </w:rPr>
              <m:t>Q</m:t>
            </m:r>
          </m:sup>
          <m:e>
            <m:sSubSup>
              <m:sSubSupPr>
                <m:ctrlPr>
                  <w:rPr>
                    <w:rFonts w:ascii="Cambria Math" w:eastAsia="宋体" w:hAnsi="Cambria Math" w:cs="+mn-cs"/>
                    <w:i/>
                    <w:iCs/>
                    <w:color w:val="000000"/>
                    <w:kern w:val="24"/>
                    <w:sz w:val="21"/>
                    <w:szCs w:val="21"/>
                  </w:rPr>
                </m:ctrlPr>
              </m:sSubSupPr>
              <m:e>
                <m:r>
                  <w:rPr>
                    <w:rFonts w:ascii="Cambria Math" w:hAnsi="Cambria Math" w:cs="+mn-cs"/>
                    <w:color w:val="000000"/>
                    <w:kern w:val="24"/>
                    <w:sz w:val="21"/>
                    <w:szCs w:val="21"/>
                  </w:rPr>
                  <m:t>H</m:t>
                </m:r>
              </m:e>
              <m:sub>
                <m:r>
                  <w:rPr>
                    <w:rFonts w:ascii="Cambria Math" w:hAnsi="Cambria Math" w:cs="+mn-cs"/>
                    <w:color w:val="000000"/>
                    <w:kern w:val="24"/>
                    <w:sz w:val="21"/>
                    <w:szCs w:val="21"/>
                  </w:rPr>
                  <m:t>u,s,q</m:t>
                </m:r>
              </m:sub>
              <m:sup>
                <m:r>
                  <w:rPr>
                    <w:rFonts w:ascii="Cambria Math" w:hAnsi="Cambria Math" w:cs="+mn-cs"/>
                    <w:color w:val="000000"/>
                    <w:kern w:val="24"/>
                    <w:sz w:val="21"/>
                    <w:szCs w:val="21"/>
                  </w:rPr>
                  <m:t>bac</m:t>
                </m:r>
              </m:sup>
            </m:sSubSup>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τ,t</m:t>
                </m:r>
              </m:e>
            </m:d>
          </m:e>
        </m:nary>
      </m:oMath>
      <w:r w:rsidR="00F906E5">
        <w:rPr>
          <w:rFonts w:eastAsia="宋体" w:hint="eastAsia"/>
          <w:iCs/>
          <w:color w:val="000000"/>
          <w:kern w:val="24"/>
          <w:sz w:val="21"/>
          <w:szCs w:val="21"/>
          <w:lang w:eastAsia="zh-CN"/>
        </w:rPr>
        <w:t>.</w:t>
      </w:r>
    </w:p>
    <w:p w14:paraId="2BBB702B" w14:textId="39675831" w:rsidR="00061F08" w:rsidRPr="00061F08" w:rsidRDefault="003657FC" w:rsidP="009039F8">
      <w:pPr>
        <w:jc w:val="both"/>
        <w:rPr>
          <w:rFonts w:eastAsia="宋体"/>
          <w:b/>
          <w:bCs/>
          <w:sz w:val="21"/>
          <w:szCs w:val="22"/>
          <w:lang w:eastAsia="zh-CN"/>
        </w:rPr>
      </w:pPr>
      <w:bookmarkStart w:id="69" w:name="_Ref181986832"/>
      <w:r w:rsidRPr="00052247">
        <w:rPr>
          <w:b/>
          <w:bCs/>
          <w:lang w:eastAsia="zh-CN"/>
        </w:rPr>
        <w:t xml:space="preserve">Proposal </w:t>
      </w:r>
      <w:r w:rsidRPr="00052247">
        <w:rPr>
          <w:b/>
          <w:bCs/>
        </w:rPr>
        <w:fldChar w:fldCharType="begin"/>
      </w:r>
      <w:r w:rsidRPr="00052247">
        <w:rPr>
          <w:b/>
          <w:bCs/>
          <w:lang w:eastAsia="zh-CN"/>
        </w:rPr>
        <w:instrText xml:space="preserve"> SEQ Proposal \* ARABIC </w:instrText>
      </w:r>
      <w:r w:rsidRPr="00052247">
        <w:rPr>
          <w:b/>
          <w:bCs/>
        </w:rPr>
        <w:fldChar w:fldCharType="separate"/>
      </w:r>
      <w:r w:rsidR="007B2F99">
        <w:rPr>
          <w:b/>
          <w:bCs/>
          <w:noProof/>
          <w:lang w:eastAsia="zh-CN"/>
        </w:rPr>
        <w:t>13</w:t>
      </w:r>
      <w:r w:rsidRPr="00052247">
        <w:rPr>
          <w:b/>
          <w:bCs/>
        </w:rPr>
        <w:fldChar w:fldCharType="end"/>
      </w:r>
      <w:r w:rsidRPr="00052247">
        <w:rPr>
          <w:rFonts w:eastAsiaTheme="minorEastAsia"/>
          <w:b/>
          <w:bCs/>
          <w:lang w:eastAsia="zh-CN"/>
        </w:rPr>
        <w:t>:</w:t>
      </w:r>
      <w:r>
        <w:rPr>
          <w:rFonts w:eastAsia="宋体" w:hint="eastAsia"/>
          <w:b/>
          <w:bCs/>
          <w:sz w:val="21"/>
          <w:szCs w:val="22"/>
          <w:lang w:eastAsia="zh-CN"/>
        </w:rPr>
        <w:t xml:space="preserve"> </w:t>
      </w:r>
      <w:r w:rsidR="00061F08" w:rsidRPr="00061F08">
        <w:rPr>
          <w:rFonts w:eastAsia="宋体"/>
          <w:b/>
          <w:bCs/>
          <w:sz w:val="21"/>
          <w:szCs w:val="22"/>
          <w:lang w:eastAsia="zh-CN"/>
        </w:rPr>
        <w:t>The modeling and parameters of the mono-static background channel should</w:t>
      </w:r>
      <w:r w:rsidR="000430AA">
        <w:rPr>
          <w:rFonts w:eastAsia="宋体" w:hint="eastAsia"/>
          <w:b/>
          <w:bCs/>
          <w:sz w:val="21"/>
          <w:szCs w:val="22"/>
          <w:lang w:eastAsia="zh-CN"/>
        </w:rPr>
        <w:t xml:space="preserve"> be</w:t>
      </w:r>
      <w:r w:rsidR="00061F08" w:rsidRPr="00061F08">
        <w:rPr>
          <w:rFonts w:eastAsia="宋体"/>
          <w:b/>
          <w:bCs/>
          <w:sz w:val="21"/>
          <w:szCs w:val="22"/>
          <w:lang w:eastAsia="zh-CN"/>
        </w:rPr>
        <w:t xml:space="preserve"> based on</w:t>
      </w:r>
      <w:r w:rsidR="000430AA">
        <w:rPr>
          <w:rFonts w:eastAsia="宋体" w:hint="eastAsia"/>
          <w:b/>
          <w:bCs/>
          <w:sz w:val="21"/>
          <w:szCs w:val="22"/>
          <w:lang w:eastAsia="zh-CN"/>
        </w:rPr>
        <w:t xml:space="preserve"> </w:t>
      </w:r>
      <w:r w:rsidR="000430AA" w:rsidRPr="000430AA">
        <w:rPr>
          <w:rFonts w:eastAsia="宋体"/>
          <w:b/>
          <w:bCs/>
          <w:sz w:val="21"/>
          <w:szCs w:val="22"/>
          <w:lang w:eastAsia="zh-CN"/>
        </w:rPr>
        <w:t>empirical</w:t>
      </w:r>
      <w:r w:rsidR="00061F08" w:rsidRPr="00061F08">
        <w:rPr>
          <w:rFonts w:eastAsia="宋体"/>
          <w:b/>
          <w:bCs/>
          <w:sz w:val="21"/>
          <w:szCs w:val="22"/>
          <w:lang w:eastAsia="zh-CN"/>
        </w:rPr>
        <w:t xml:space="preserve"> measure</w:t>
      </w:r>
      <w:r w:rsidR="00061F08">
        <w:rPr>
          <w:rFonts w:eastAsia="宋体" w:hint="eastAsia"/>
          <w:b/>
          <w:bCs/>
          <w:sz w:val="21"/>
          <w:szCs w:val="22"/>
          <w:lang w:eastAsia="zh-CN"/>
        </w:rPr>
        <w:t>ments</w:t>
      </w:r>
      <w:r w:rsidR="00061F08" w:rsidRPr="00061F08">
        <w:rPr>
          <w:rFonts w:eastAsia="宋体"/>
          <w:b/>
          <w:bCs/>
          <w:sz w:val="21"/>
          <w:szCs w:val="22"/>
          <w:lang w:eastAsia="zh-CN"/>
        </w:rPr>
        <w:t xml:space="preserve"> (e.g., options 2 and 4). </w:t>
      </w:r>
      <w:r w:rsidR="009039F8" w:rsidRPr="009039F8">
        <w:rPr>
          <w:rFonts w:eastAsia="宋体"/>
          <w:b/>
          <w:bCs/>
          <w:sz w:val="21"/>
          <w:szCs w:val="22"/>
          <w:lang w:eastAsia="zh-CN"/>
        </w:rPr>
        <w:t xml:space="preserve">We propose a method that </w:t>
      </w:r>
      <w:r w:rsidR="009039F8">
        <w:rPr>
          <w:rFonts w:eastAsia="宋体" w:hint="eastAsia"/>
          <w:b/>
          <w:bCs/>
          <w:sz w:val="21"/>
          <w:szCs w:val="22"/>
          <w:lang w:eastAsia="zh-CN"/>
        </w:rPr>
        <w:t>based on</w:t>
      </w:r>
      <w:r w:rsidR="009039F8" w:rsidRPr="009039F8">
        <w:rPr>
          <w:rFonts w:eastAsia="宋体"/>
          <w:b/>
          <w:bCs/>
          <w:sz w:val="21"/>
          <w:szCs w:val="22"/>
          <w:lang w:eastAsia="zh-CN"/>
        </w:rPr>
        <w:t xml:space="preserve"> the TR 38.901 framework by incorporating empirically obtained cluster centroid parameters to generate the mono-static background channel.</w:t>
      </w:r>
      <w:bookmarkEnd w:id="69"/>
      <w:r w:rsidR="009039F8" w:rsidRPr="00061F08">
        <w:rPr>
          <w:rFonts w:eastAsia="宋体"/>
          <w:b/>
          <w:bCs/>
          <w:sz w:val="21"/>
          <w:szCs w:val="22"/>
          <w:lang w:eastAsia="zh-CN"/>
        </w:rPr>
        <w:t xml:space="preserve"> </w:t>
      </w:r>
    </w:p>
    <w:p w14:paraId="3B5ADC09" w14:textId="3D244397" w:rsidR="004F2FFC" w:rsidRPr="00F906E5" w:rsidRDefault="00F906E5" w:rsidP="00F906E5">
      <w:pPr>
        <w:keepNext/>
        <w:keepLines/>
        <w:spacing w:before="120"/>
        <w:jc w:val="both"/>
        <w:outlineLvl w:val="2"/>
        <w:rPr>
          <w:rFonts w:ascii="Arial" w:eastAsiaTheme="minorEastAsia" w:hAnsi="Arial"/>
          <w:sz w:val="28"/>
          <w:lang w:eastAsia="zh-CN"/>
        </w:rPr>
      </w:pPr>
      <w:r w:rsidRPr="00F906E5">
        <w:rPr>
          <w:rFonts w:ascii="Arial" w:eastAsiaTheme="minorEastAsia" w:hAnsi="Arial" w:hint="eastAsia"/>
          <w:sz w:val="28"/>
          <w:lang w:eastAsia="zh-CN"/>
        </w:rPr>
        <w:t>5.2.2 The measurement and simulation results</w:t>
      </w:r>
    </w:p>
    <w:p w14:paraId="5CF8CD91" w14:textId="6817DFF1" w:rsidR="004F2FFC" w:rsidRPr="00054801" w:rsidRDefault="00C645D7" w:rsidP="004F2FFC">
      <w:pPr>
        <w:jc w:val="both"/>
        <w:rPr>
          <w:rFonts w:eastAsiaTheme="minorEastAsia"/>
          <w:sz w:val="21"/>
          <w:szCs w:val="21"/>
          <w:lang w:eastAsia="zh-CN"/>
        </w:rPr>
      </w:pPr>
      <w:r w:rsidRPr="00C645D7">
        <w:rPr>
          <w:rFonts w:eastAsiaTheme="minorEastAsia"/>
          <w:sz w:val="21"/>
          <w:szCs w:val="21"/>
          <w:lang w:eastAsia="zh-CN"/>
        </w:rPr>
        <w:t>According to the description of the modeling method mentioned above, in the step</w:t>
      </w:r>
      <w:r w:rsidR="00054801">
        <w:rPr>
          <w:rFonts w:eastAsiaTheme="minorEastAsia" w:hint="eastAsia"/>
          <w:sz w:val="21"/>
          <w:szCs w:val="21"/>
          <w:lang w:eastAsia="zh-CN"/>
        </w:rPr>
        <w:t xml:space="preserve"> 1)</w:t>
      </w:r>
      <w:r w:rsidRPr="00C645D7">
        <w:rPr>
          <w:rFonts w:eastAsiaTheme="minorEastAsia"/>
          <w:sz w:val="21"/>
          <w:szCs w:val="21"/>
          <w:lang w:eastAsia="zh-CN"/>
        </w:rPr>
        <w:t xml:space="preserve">, we need to obtain the statistical results for the multipath delay, angle, and the number of </w:t>
      </w:r>
      <w:r w:rsidR="00054801">
        <w:rPr>
          <w:rFonts w:eastAsiaTheme="minorEastAsia" w:hint="eastAsia"/>
          <w:sz w:val="21"/>
          <w:szCs w:val="21"/>
          <w:lang w:eastAsia="zh-CN"/>
        </w:rPr>
        <w:t>CP</w:t>
      </w:r>
      <w:r w:rsidRPr="00C645D7">
        <w:rPr>
          <w:rFonts w:eastAsiaTheme="minorEastAsia"/>
          <w:sz w:val="21"/>
          <w:szCs w:val="21"/>
          <w:lang w:eastAsia="zh-CN"/>
        </w:rPr>
        <w:t>s.</w:t>
      </w:r>
      <w:r>
        <w:rPr>
          <w:rFonts w:eastAsiaTheme="minorEastAsia" w:hint="eastAsia"/>
          <w:sz w:val="21"/>
          <w:szCs w:val="21"/>
          <w:lang w:eastAsia="zh-CN"/>
        </w:rPr>
        <w:t xml:space="preserve"> W</w:t>
      </w:r>
      <w:r w:rsidRPr="00C645D7">
        <w:rPr>
          <w:rFonts w:eastAsiaTheme="minorEastAsia"/>
          <w:sz w:val="21"/>
          <w:szCs w:val="21"/>
          <w:lang w:eastAsia="zh-CN"/>
        </w:rPr>
        <w:t xml:space="preserve">e conduct the measurement campaign in a typical indoor </w:t>
      </w:r>
      <w:r w:rsidR="001E0FC3">
        <w:rPr>
          <w:rFonts w:eastAsiaTheme="minorEastAsia" w:hint="eastAsia"/>
          <w:sz w:val="21"/>
          <w:szCs w:val="21"/>
          <w:lang w:eastAsia="zh-CN"/>
        </w:rPr>
        <w:t xml:space="preserve">hotspot scenario </w:t>
      </w:r>
      <w:r w:rsidRPr="00C645D7">
        <w:rPr>
          <w:rFonts w:eastAsiaTheme="minorEastAsia"/>
          <w:sz w:val="21"/>
          <w:szCs w:val="21"/>
          <w:lang w:eastAsia="zh-CN"/>
        </w:rPr>
        <w:t>at the Beijing University of Posts and Telecommunications (BUPT)</w:t>
      </w:r>
      <w:r w:rsidR="00B62517">
        <w:rPr>
          <w:rFonts w:eastAsiaTheme="minorEastAsia" w:hint="eastAsia"/>
          <w:sz w:val="21"/>
          <w:szCs w:val="21"/>
          <w:lang w:eastAsia="zh-CN"/>
        </w:rPr>
        <w:t xml:space="preserve"> at 28 GHz</w:t>
      </w:r>
      <w:r w:rsidR="00054801">
        <w:rPr>
          <w:rFonts w:eastAsiaTheme="minorEastAsia" w:hint="eastAsia"/>
          <w:sz w:val="21"/>
          <w:szCs w:val="21"/>
          <w:lang w:eastAsia="zh-CN"/>
        </w:rPr>
        <w:t xml:space="preserve"> </w:t>
      </w:r>
      <w:r w:rsidR="00054801">
        <w:rPr>
          <w:rFonts w:eastAsiaTheme="minorEastAsia"/>
          <w:sz w:val="21"/>
          <w:szCs w:val="21"/>
          <w:lang w:eastAsia="zh-CN"/>
        </w:rPr>
        <w:fldChar w:fldCharType="begin"/>
      </w:r>
      <w:r w:rsidR="00054801">
        <w:rPr>
          <w:rFonts w:eastAsiaTheme="minorEastAsia"/>
          <w:sz w:val="21"/>
          <w:szCs w:val="21"/>
          <w:lang w:eastAsia="zh-CN"/>
        </w:rPr>
        <w:instrText xml:space="preserve"> </w:instrText>
      </w:r>
      <w:r w:rsidR="00054801">
        <w:rPr>
          <w:rFonts w:eastAsiaTheme="minorEastAsia" w:hint="eastAsia"/>
          <w:sz w:val="21"/>
          <w:szCs w:val="21"/>
          <w:lang w:eastAsia="zh-CN"/>
        </w:rPr>
        <w:instrText>REF _Ref181735191 \r \h</w:instrText>
      </w:r>
      <w:r w:rsidR="00054801">
        <w:rPr>
          <w:rFonts w:eastAsiaTheme="minorEastAsia"/>
          <w:sz w:val="21"/>
          <w:szCs w:val="21"/>
          <w:lang w:eastAsia="zh-CN"/>
        </w:rPr>
        <w:instrText xml:space="preserve"> </w:instrText>
      </w:r>
      <w:r w:rsidR="00054801">
        <w:rPr>
          <w:rFonts w:eastAsiaTheme="minorEastAsia"/>
          <w:sz w:val="21"/>
          <w:szCs w:val="21"/>
          <w:lang w:eastAsia="zh-CN"/>
        </w:rPr>
      </w:r>
      <w:r w:rsidR="00054801">
        <w:rPr>
          <w:rFonts w:eastAsiaTheme="minorEastAsia"/>
          <w:sz w:val="21"/>
          <w:szCs w:val="21"/>
          <w:lang w:eastAsia="zh-CN"/>
        </w:rPr>
        <w:fldChar w:fldCharType="separate"/>
      </w:r>
      <w:r w:rsidR="007B2F99">
        <w:rPr>
          <w:rFonts w:eastAsiaTheme="minorEastAsia"/>
          <w:sz w:val="21"/>
          <w:szCs w:val="21"/>
          <w:lang w:eastAsia="zh-CN"/>
        </w:rPr>
        <w:t>[4]</w:t>
      </w:r>
      <w:r w:rsidR="00054801">
        <w:rPr>
          <w:rFonts w:eastAsiaTheme="minorEastAsia"/>
          <w:sz w:val="21"/>
          <w:szCs w:val="21"/>
          <w:lang w:eastAsia="zh-CN"/>
        </w:rPr>
        <w:fldChar w:fldCharType="end"/>
      </w:r>
      <w:r w:rsidRPr="00C645D7">
        <w:rPr>
          <w:rFonts w:eastAsiaTheme="minorEastAsia"/>
          <w:sz w:val="21"/>
          <w:szCs w:val="21"/>
          <w:lang w:eastAsia="zh-CN"/>
        </w:rPr>
        <w:t>.</w:t>
      </w:r>
      <w:r w:rsidR="00054801">
        <w:rPr>
          <w:rFonts w:eastAsiaTheme="minorEastAsia" w:hint="eastAsia"/>
          <w:sz w:val="21"/>
          <w:szCs w:val="21"/>
          <w:lang w:eastAsia="zh-CN"/>
        </w:rPr>
        <w:t xml:space="preserve"> </w:t>
      </w:r>
      <w:r w:rsidR="00054801" w:rsidRPr="00054801">
        <w:rPr>
          <w:rFonts w:eastAsiaTheme="minorEastAsia"/>
          <w:sz w:val="21"/>
          <w:szCs w:val="21"/>
          <w:lang w:eastAsia="zh-CN"/>
        </w:rPr>
        <w:t xml:space="preserve">In the </w:t>
      </w:r>
      <w:r w:rsidR="00054801">
        <w:rPr>
          <w:rFonts w:eastAsiaTheme="minorEastAsia" w:hint="eastAsia"/>
          <w:sz w:val="21"/>
          <w:szCs w:val="21"/>
          <w:lang w:eastAsia="zh-CN"/>
        </w:rPr>
        <w:t xml:space="preserve">mono-static </w:t>
      </w:r>
      <w:r w:rsidR="00054801" w:rsidRPr="00054801">
        <w:rPr>
          <w:rFonts w:eastAsiaTheme="minorEastAsia"/>
          <w:sz w:val="21"/>
          <w:szCs w:val="21"/>
          <w:lang w:eastAsia="zh-CN"/>
        </w:rPr>
        <w:t>sensing measurements, the TX and RX sides are equipped with a horn antenna, respectively. These two antennas are ﬁxed on a bracket with a horizontal interval of 10 cm, pointing in the same direction to detect the round-trip</w:t>
      </w:r>
      <w:r w:rsidR="00054801">
        <w:rPr>
          <w:rFonts w:eastAsiaTheme="minorEastAsia" w:hint="eastAsia"/>
          <w:sz w:val="21"/>
          <w:szCs w:val="21"/>
          <w:lang w:eastAsia="zh-CN"/>
        </w:rPr>
        <w:t xml:space="preserve"> </w:t>
      </w:r>
      <w:r w:rsidR="00054801" w:rsidRPr="00054801">
        <w:rPr>
          <w:rFonts w:eastAsiaTheme="minorEastAsia"/>
          <w:sz w:val="21"/>
          <w:szCs w:val="21"/>
          <w:lang w:eastAsia="zh-CN"/>
        </w:rPr>
        <w:t>propagation path of sensing signals. The bracket is equipped on a turntable located at the center of the hall, as denoted by the circular dashed area in</w:t>
      </w:r>
      <w:r w:rsidR="00054801">
        <w:rPr>
          <w:rFonts w:eastAsiaTheme="minorEastAsia" w:hint="eastAsia"/>
          <w:sz w:val="21"/>
          <w:szCs w:val="21"/>
          <w:lang w:eastAsia="zh-CN"/>
        </w:rPr>
        <w:t xml:space="preserve"> </w:t>
      </w:r>
      <w:r w:rsidR="00054801">
        <w:rPr>
          <w:rFonts w:eastAsiaTheme="minorEastAsia"/>
          <w:sz w:val="21"/>
          <w:szCs w:val="21"/>
          <w:lang w:eastAsia="zh-CN"/>
        </w:rPr>
        <w:fldChar w:fldCharType="begin"/>
      </w:r>
      <w:r w:rsidR="00054801">
        <w:rPr>
          <w:rFonts w:eastAsiaTheme="minorEastAsia"/>
          <w:sz w:val="21"/>
          <w:szCs w:val="21"/>
          <w:lang w:eastAsia="zh-CN"/>
        </w:rPr>
        <w:instrText xml:space="preserve"> </w:instrText>
      </w:r>
      <w:r w:rsidR="00054801">
        <w:rPr>
          <w:rFonts w:eastAsiaTheme="minorEastAsia" w:hint="eastAsia"/>
          <w:sz w:val="21"/>
          <w:szCs w:val="21"/>
          <w:lang w:eastAsia="zh-CN"/>
        </w:rPr>
        <w:instrText>REF _Ref181735152 \h</w:instrText>
      </w:r>
      <w:r w:rsidR="00054801">
        <w:rPr>
          <w:rFonts w:eastAsiaTheme="minorEastAsia"/>
          <w:sz w:val="21"/>
          <w:szCs w:val="21"/>
          <w:lang w:eastAsia="zh-CN"/>
        </w:rPr>
        <w:instrText xml:space="preserve"> </w:instrText>
      </w:r>
      <w:r w:rsidR="00054801">
        <w:rPr>
          <w:rFonts w:eastAsiaTheme="minorEastAsia"/>
          <w:sz w:val="21"/>
          <w:szCs w:val="21"/>
          <w:lang w:eastAsia="zh-CN"/>
        </w:rPr>
      </w:r>
      <w:r w:rsidR="00054801">
        <w:rPr>
          <w:rFonts w:eastAsiaTheme="minorEastAsia"/>
          <w:sz w:val="21"/>
          <w:szCs w:val="21"/>
          <w:lang w:eastAsia="zh-CN"/>
        </w:rPr>
        <w:fldChar w:fldCharType="separate"/>
      </w:r>
      <w:r w:rsidR="007B2F99">
        <w:t xml:space="preserve">Fig. </w:t>
      </w:r>
      <w:r w:rsidR="007B2F99">
        <w:rPr>
          <w:noProof/>
        </w:rPr>
        <w:t>19</w:t>
      </w:r>
      <w:r w:rsidR="00054801">
        <w:rPr>
          <w:rFonts w:eastAsiaTheme="minorEastAsia"/>
          <w:sz w:val="21"/>
          <w:szCs w:val="21"/>
          <w:lang w:eastAsia="zh-CN"/>
        </w:rPr>
        <w:fldChar w:fldCharType="end"/>
      </w:r>
      <w:r w:rsidR="00054801">
        <w:rPr>
          <w:rFonts w:eastAsiaTheme="minorEastAsia" w:hint="eastAsia"/>
          <w:sz w:val="21"/>
          <w:szCs w:val="21"/>
          <w:lang w:eastAsia="zh-CN"/>
        </w:rPr>
        <w:t xml:space="preserve"> (a)</w:t>
      </w:r>
      <w:r w:rsidR="00054801" w:rsidRPr="00054801">
        <w:rPr>
          <w:rFonts w:eastAsiaTheme="minorEastAsia"/>
          <w:sz w:val="21"/>
          <w:szCs w:val="21"/>
          <w:lang w:eastAsia="zh-CN"/>
        </w:rPr>
        <w:t>. The height of TX/RX antenna is set to 1.47 m. In order to extract the omni-directional channel information, the horn antennas are horizontally rotated clock-wise from the south. Therefore, the rotated angles range from 0◦ to 360◦ with an increment of 5◦, resulting in the channel being measured from 72 angles.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4F2FFC" w14:paraId="5AFE395E" w14:textId="77777777" w:rsidTr="00054801">
        <w:tc>
          <w:tcPr>
            <w:tcW w:w="4815" w:type="dxa"/>
          </w:tcPr>
          <w:p w14:paraId="4FF3238B" w14:textId="77777777" w:rsidR="004F2FFC" w:rsidRDefault="004F2FFC" w:rsidP="00B07A7B">
            <w:pPr>
              <w:spacing w:after="0"/>
              <w:jc w:val="center"/>
              <w:rPr>
                <w:rFonts w:eastAsiaTheme="minorEastAsia"/>
                <w:b/>
                <w:bCs/>
                <w:sz w:val="21"/>
                <w:szCs w:val="21"/>
                <w:lang w:eastAsia="zh-CN"/>
              </w:rPr>
            </w:pPr>
            <w:r>
              <w:rPr>
                <w:rFonts w:eastAsiaTheme="minorEastAsia"/>
                <w:b/>
                <w:bCs/>
                <w:noProof/>
                <w:sz w:val="21"/>
                <w:szCs w:val="21"/>
                <w:lang w:eastAsia="zh-CN"/>
              </w:rPr>
              <w:lastRenderedPageBreak/>
              <w:drawing>
                <wp:inline distT="0" distB="0" distL="0" distR="0" wp14:anchorId="4E2DA845" wp14:editId="3B4206E2">
                  <wp:extent cx="2831914" cy="2029838"/>
                  <wp:effectExtent l="0" t="0" r="0" b="0"/>
                  <wp:docPr id="19257667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766769" name="图片 11"/>
                          <pic:cNvPicPr/>
                        </pic:nvPicPr>
                        <pic:blipFill>
                          <a:blip r:embed="rId83">
                            <a:extLst>
                              <a:ext uri="{96DAC541-7B7A-43D3-8B79-37D633B846F1}">
                                <asvg:svgBlip xmlns:asvg="http://schemas.microsoft.com/office/drawing/2016/SVG/main" r:embed="rId84"/>
                              </a:ext>
                            </a:extLst>
                          </a:blip>
                          <a:stretch>
                            <a:fillRect/>
                          </a:stretch>
                        </pic:blipFill>
                        <pic:spPr>
                          <a:xfrm>
                            <a:off x="0" y="0"/>
                            <a:ext cx="2839539" cy="2035303"/>
                          </a:xfrm>
                          <a:prstGeom prst="rect">
                            <a:avLst/>
                          </a:prstGeom>
                        </pic:spPr>
                      </pic:pic>
                    </a:graphicData>
                  </a:graphic>
                </wp:inline>
              </w:drawing>
            </w:r>
          </w:p>
        </w:tc>
        <w:tc>
          <w:tcPr>
            <w:tcW w:w="4816" w:type="dxa"/>
            <w:vAlign w:val="center"/>
          </w:tcPr>
          <w:p w14:paraId="3DA76C9B" w14:textId="77777777" w:rsidR="004F2FFC" w:rsidRDefault="004F2FFC" w:rsidP="00E3177A">
            <w:pPr>
              <w:spacing w:after="0"/>
              <w:jc w:val="center"/>
              <w:rPr>
                <w:rFonts w:eastAsiaTheme="minorEastAsia"/>
                <w:b/>
                <w:bCs/>
                <w:sz w:val="21"/>
                <w:szCs w:val="21"/>
                <w:lang w:eastAsia="zh-CN"/>
              </w:rPr>
            </w:pPr>
            <w:r>
              <w:rPr>
                <w:rFonts w:eastAsiaTheme="minorEastAsia"/>
                <w:b/>
                <w:bCs/>
                <w:noProof/>
                <w:sz w:val="21"/>
                <w:szCs w:val="21"/>
                <w:lang w:eastAsia="zh-CN"/>
              </w:rPr>
              <w:drawing>
                <wp:inline distT="0" distB="0" distL="0" distR="0" wp14:anchorId="548E3794" wp14:editId="25F1FE4A">
                  <wp:extent cx="2377357" cy="1932561"/>
                  <wp:effectExtent l="0" t="0" r="4445" b="0"/>
                  <wp:docPr id="4158774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77475" name="图片 12"/>
                          <pic:cNvPicPr/>
                        </pic:nvPicPr>
                        <pic:blipFill>
                          <a:blip r:embed="rId85">
                            <a:extLst>
                              <a:ext uri="{96DAC541-7B7A-43D3-8B79-37D633B846F1}">
                                <asvg:svgBlip xmlns:asvg="http://schemas.microsoft.com/office/drawing/2016/SVG/main" r:embed="rId86"/>
                              </a:ext>
                            </a:extLst>
                          </a:blip>
                          <a:stretch>
                            <a:fillRect/>
                          </a:stretch>
                        </pic:blipFill>
                        <pic:spPr>
                          <a:xfrm>
                            <a:off x="0" y="0"/>
                            <a:ext cx="2380210" cy="1934880"/>
                          </a:xfrm>
                          <a:prstGeom prst="rect">
                            <a:avLst/>
                          </a:prstGeom>
                        </pic:spPr>
                      </pic:pic>
                    </a:graphicData>
                  </a:graphic>
                </wp:inline>
              </w:drawing>
            </w:r>
          </w:p>
        </w:tc>
      </w:tr>
      <w:tr w:rsidR="004F2FFC" w14:paraId="38753EB4" w14:textId="77777777" w:rsidTr="00054801">
        <w:tc>
          <w:tcPr>
            <w:tcW w:w="4815" w:type="dxa"/>
          </w:tcPr>
          <w:p w14:paraId="65EBBACA" w14:textId="720DA96C" w:rsidR="004F2FFC" w:rsidRPr="00054801" w:rsidRDefault="00054801" w:rsidP="00B07A7B">
            <w:pPr>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(a)</w:t>
            </w:r>
          </w:p>
        </w:tc>
        <w:tc>
          <w:tcPr>
            <w:tcW w:w="4816" w:type="dxa"/>
          </w:tcPr>
          <w:p w14:paraId="1F69C9F3" w14:textId="3148E851" w:rsidR="004F2FFC" w:rsidRPr="00054801" w:rsidRDefault="00054801" w:rsidP="00054801">
            <w:pPr>
              <w:keepNext/>
              <w:spacing w:after="0"/>
              <w:jc w:val="center"/>
              <w:rPr>
                <w:rFonts w:ascii="Times New Roman" w:eastAsiaTheme="minorEastAsia" w:hAnsi="Times New Roman" w:cs="Times New Roman"/>
                <w:sz w:val="21"/>
                <w:szCs w:val="21"/>
                <w:lang w:eastAsia="zh-CN"/>
              </w:rPr>
            </w:pPr>
            <w:r w:rsidRPr="00054801">
              <w:rPr>
                <w:rFonts w:ascii="Times New Roman" w:eastAsiaTheme="minorEastAsia" w:hAnsi="Times New Roman" w:cs="Times New Roman"/>
                <w:sz w:val="21"/>
                <w:szCs w:val="21"/>
                <w:lang w:eastAsia="zh-CN"/>
              </w:rPr>
              <w:t>(b)</w:t>
            </w:r>
          </w:p>
        </w:tc>
      </w:tr>
    </w:tbl>
    <w:p w14:paraId="040C9CA1" w14:textId="7F645A47" w:rsidR="004F2FFC" w:rsidRPr="00054801" w:rsidRDefault="00054801" w:rsidP="00054801">
      <w:pPr>
        <w:pStyle w:val="a3"/>
        <w:jc w:val="center"/>
        <w:rPr>
          <w:rFonts w:eastAsiaTheme="minorEastAsia"/>
          <w:b w:val="0"/>
          <w:bCs w:val="0"/>
          <w:sz w:val="21"/>
          <w:szCs w:val="21"/>
          <w:lang w:eastAsia="zh-CN"/>
        </w:rPr>
      </w:pPr>
      <w:bookmarkStart w:id="70" w:name="_Ref181735152"/>
      <w:r>
        <w:t xml:space="preserve">Fig. </w:t>
      </w:r>
      <w:r>
        <w:fldChar w:fldCharType="begin"/>
      </w:r>
      <w:r>
        <w:instrText xml:space="preserve"> SEQ Fig. \* ARABIC </w:instrText>
      </w:r>
      <w:r>
        <w:fldChar w:fldCharType="separate"/>
      </w:r>
      <w:r w:rsidR="007B2F99">
        <w:rPr>
          <w:noProof/>
        </w:rPr>
        <w:t>19</w:t>
      </w:r>
      <w:r>
        <w:fldChar w:fldCharType="end"/>
      </w:r>
      <w:bookmarkEnd w:id="70"/>
      <w:r>
        <w:rPr>
          <w:rFonts w:eastAsiaTheme="minorEastAsia" w:hint="eastAsia"/>
          <w:lang w:eastAsia="zh-CN"/>
        </w:rPr>
        <w:t xml:space="preserve"> The measurements in </w:t>
      </w:r>
      <w:r w:rsidR="001E0FC3">
        <w:rPr>
          <w:rFonts w:eastAsiaTheme="minorEastAsia"/>
          <w:lang w:eastAsia="zh-CN"/>
        </w:rPr>
        <w:t>an</w:t>
      </w:r>
      <w:r w:rsidR="001E0FC3">
        <w:rPr>
          <w:rFonts w:eastAsiaTheme="minorEastAsia" w:hint="eastAsia"/>
          <w:lang w:eastAsia="zh-CN"/>
        </w:rPr>
        <w:t xml:space="preserve"> </w:t>
      </w:r>
      <w:r w:rsidRPr="00C645D7">
        <w:rPr>
          <w:rFonts w:eastAsiaTheme="minorEastAsia"/>
          <w:sz w:val="21"/>
          <w:szCs w:val="21"/>
          <w:lang w:eastAsia="zh-CN"/>
        </w:rPr>
        <w:t>indoor</w:t>
      </w:r>
      <w:r w:rsidR="001E0FC3">
        <w:rPr>
          <w:rFonts w:eastAsiaTheme="minorEastAsia" w:hint="eastAsia"/>
          <w:sz w:val="21"/>
          <w:szCs w:val="21"/>
          <w:lang w:eastAsia="zh-CN"/>
        </w:rPr>
        <w:t xml:space="preserve"> scenario, incluing</w:t>
      </w:r>
      <w:r w:rsidRPr="00C645D7">
        <w:rPr>
          <w:rFonts w:eastAsiaTheme="minorEastAsia"/>
          <w:sz w:val="21"/>
          <w:szCs w:val="21"/>
          <w:lang w:eastAsia="zh-CN"/>
        </w:rPr>
        <w:t xml:space="preserve"> </w:t>
      </w:r>
      <w:r>
        <w:rPr>
          <w:rFonts w:eastAsiaTheme="minorEastAsia" w:hint="eastAsia"/>
          <w:lang w:eastAsia="zh-CN"/>
        </w:rPr>
        <w:t>(a) i</w:t>
      </w:r>
      <w:r w:rsidRPr="00054801">
        <w:rPr>
          <w:rFonts w:eastAsiaTheme="minorEastAsia"/>
          <w:lang w:eastAsia="zh-CN"/>
        </w:rPr>
        <w:t>llustration of the measurement hall layout</w:t>
      </w:r>
      <w:r>
        <w:rPr>
          <w:rFonts w:eastAsiaTheme="minorEastAsia" w:hint="eastAsia"/>
          <w:lang w:eastAsia="zh-CN"/>
        </w:rPr>
        <w:t xml:space="preserve">, and (b) </w:t>
      </w:r>
      <w:r w:rsidR="00E701C5">
        <w:rPr>
          <w:rFonts w:eastAsiaTheme="minorEastAsia" w:hint="eastAsia"/>
          <w:lang w:eastAsia="zh-CN"/>
        </w:rPr>
        <w:t>measured PADP</w:t>
      </w:r>
      <w:r w:rsidR="00367920">
        <w:rPr>
          <w:rFonts w:eastAsiaTheme="minorEastAsia" w:hint="eastAsia"/>
          <w:lang w:eastAsia="zh-CN"/>
        </w:rPr>
        <w:t xml:space="preserve"> </w:t>
      </w:r>
      <w:r w:rsidR="00367920">
        <w:rPr>
          <w:rFonts w:eastAsiaTheme="minorEastAsia"/>
          <w:sz w:val="21"/>
          <w:szCs w:val="21"/>
          <w:lang w:eastAsia="zh-CN"/>
        </w:rPr>
        <w:fldChar w:fldCharType="begin"/>
      </w:r>
      <w:r w:rsidR="00367920">
        <w:rPr>
          <w:rFonts w:eastAsiaTheme="minorEastAsia"/>
          <w:sz w:val="21"/>
          <w:szCs w:val="21"/>
          <w:lang w:eastAsia="zh-CN"/>
        </w:rPr>
        <w:instrText xml:space="preserve"> </w:instrText>
      </w:r>
      <w:r w:rsidR="00367920">
        <w:rPr>
          <w:rFonts w:eastAsiaTheme="minorEastAsia" w:hint="eastAsia"/>
          <w:sz w:val="21"/>
          <w:szCs w:val="21"/>
          <w:lang w:eastAsia="zh-CN"/>
        </w:rPr>
        <w:instrText>REF _Ref181735191 \r \h</w:instrText>
      </w:r>
      <w:r w:rsidR="00367920">
        <w:rPr>
          <w:rFonts w:eastAsiaTheme="minorEastAsia"/>
          <w:sz w:val="21"/>
          <w:szCs w:val="21"/>
          <w:lang w:eastAsia="zh-CN"/>
        </w:rPr>
        <w:instrText xml:space="preserve"> </w:instrText>
      </w:r>
      <w:r w:rsidR="00367920">
        <w:rPr>
          <w:rFonts w:eastAsiaTheme="minorEastAsia"/>
          <w:sz w:val="21"/>
          <w:szCs w:val="21"/>
          <w:lang w:eastAsia="zh-CN"/>
        </w:rPr>
      </w:r>
      <w:r w:rsidR="00367920">
        <w:rPr>
          <w:rFonts w:eastAsiaTheme="minorEastAsia"/>
          <w:sz w:val="21"/>
          <w:szCs w:val="21"/>
          <w:lang w:eastAsia="zh-CN"/>
        </w:rPr>
        <w:fldChar w:fldCharType="separate"/>
      </w:r>
      <w:r w:rsidR="007B2F99">
        <w:rPr>
          <w:rFonts w:eastAsiaTheme="minorEastAsia"/>
          <w:sz w:val="21"/>
          <w:szCs w:val="21"/>
          <w:lang w:eastAsia="zh-CN"/>
        </w:rPr>
        <w:t>[4]</w:t>
      </w:r>
      <w:r w:rsidR="00367920">
        <w:rPr>
          <w:rFonts w:eastAsiaTheme="minorEastAsia"/>
          <w:sz w:val="21"/>
          <w:szCs w:val="21"/>
          <w:lang w:eastAsia="zh-CN"/>
        </w:rPr>
        <w:fldChar w:fldCharType="end"/>
      </w:r>
      <w:r w:rsidR="00E701C5">
        <w:rPr>
          <w:rFonts w:eastAsiaTheme="minorEastAsia" w:hint="eastAsia"/>
          <w:lang w:eastAsia="zh-CN"/>
        </w:rPr>
        <w:t>.</w:t>
      </w:r>
    </w:p>
    <w:p w14:paraId="03C7E65C" w14:textId="329FDA2E" w:rsidR="00E701C5" w:rsidRPr="00E701C5" w:rsidRDefault="00E701C5" w:rsidP="00E701C5">
      <w:pPr>
        <w:jc w:val="both"/>
        <w:rPr>
          <w:rFonts w:eastAsiaTheme="minorEastAsia"/>
          <w:sz w:val="21"/>
          <w:szCs w:val="21"/>
          <w:lang w:eastAsia="zh-CN"/>
        </w:rPr>
      </w:pPr>
      <w:r>
        <w:rPr>
          <w:rFonts w:eastAsiaTheme="minorEastAsia" w:hint="eastAsia"/>
          <w:sz w:val="21"/>
          <w:szCs w:val="21"/>
          <w:lang w:eastAsia="zh-CN"/>
        </w:rPr>
        <w:t>T</w:t>
      </w:r>
      <w:r w:rsidRPr="00E701C5">
        <w:rPr>
          <w:rFonts w:eastAsiaTheme="minorEastAsia"/>
          <w:sz w:val="21"/>
          <w:szCs w:val="21"/>
          <w:lang w:eastAsia="zh-CN"/>
        </w:rPr>
        <w:t xml:space="preserve">he Power-Angular-Delay Proﬁles </w:t>
      </w:r>
      <w:r>
        <w:rPr>
          <w:rFonts w:eastAsiaTheme="minorEastAsia" w:hint="eastAsia"/>
          <w:sz w:val="21"/>
          <w:szCs w:val="21"/>
          <w:lang w:eastAsia="zh-CN"/>
        </w:rPr>
        <w:t>(</w:t>
      </w:r>
      <w:r w:rsidRPr="00E701C5">
        <w:rPr>
          <w:rFonts w:eastAsiaTheme="minorEastAsia"/>
          <w:sz w:val="21"/>
          <w:szCs w:val="21"/>
          <w:lang w:eastAsia="zh-CN"/>
        </w:rPr>
        <w:t>PADP</w:t>
      </w:r>
      <w:r>
        <w:rPr>
          <w:rFonts w:eastAsiaTheme="minorEastAsia" w:hint="eastAsia"/>
          <w:sz w:val="21"/>
          <w:szCs w:val="21"/>
          <w:lang w:eastAsia="zh-CN"/>
        </w:rPr>
        <w:t>)</w:t>
      </w:r>
      <w:r w:rsidRPr="00E701C5">
        <w:rPr>
          <w:rFonts w:eastAsiaTheme="minorEastAsia"/>
          <w:sz w:val="21"/>
          <w:szCs w:val="21"/>
          <w:lang w:eastAsia="zh-CN"/>
        </w:rPr>
        <w:t xml:space="preserve"> of </w:t>
      </w:r>
      <w:r>
        <w:rPr>
          <w:rFonts w:eastAsiaTheme="minorEastAsia" w:hint="eastAsia"/>
          <w:sz w:val="21"/>
          <w:szCs w:val="21"/>
          <w:lang w:eastAsia="zh-CN"/>
        </w:rPr>
        <w:t>mono-static background channel</w:t>
      </w:r>
      <w:r w:rsidRPr="00E701C5">
        <w:rPr>
          <w:rFonts w:eastAsiaTheme="minorEastAsia"/>
          <w:sz w:val="21"/>
          <w:szCs w:val="21"/>
          <w:lang w:eastAsia="zh-CN"/>
        </w:rPr>
        <w:t xml:space="preserve"> </w:t>
      </w:r>
      <w:r>
        <w:rPr>
          <w:rFonts w:eastAsiaTheme="minorEastAsia" w:hint="eastAsia"/>
          <w:sz w:val="21"/>
          <w:szCs w:val="21"/>
          <w:lang w:eastAsia="zh-CN"/>
        </w:rPr>
        <w:t>is</w:t>
      </w:r>
      <w:r w:rsidRPr="00E701C5">
        <w:rPr>
          <w:rFonts w:eastAsiaTheme="minorEastAsia"/>
          <w:sz w:val="21"/>
          <w:szCs w:val="21"/>
          <w:lang w:eastAsia="zh-CN"/>
        </w:rPr>
        <w:t xml:space="preserve">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19</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xml:space="preserve">. In the polar plot, the center of the circle (coordinate of (0,0)) represents the location of the TX and sensing RX antennas. The angle of the circle represents the azimuth Angle </w:t>
      </w:r>
      <w:r>
        <w:rPr>
          <w:rFonts w:eastAsiaTheme="minorEastAsia" w:hint="eastAsia"/>
          <w:sz w:val="21"/>
          <w:szCs w:val="21"/>
          <w:lang w:eastAsia="zh-CN"/>
        </w:rPr>
        <w:t>o</w:t>
      </w:r>
      <w:r w:rsidRPr="00E701C5">
        <w:rPr>
          <w:rFonts w:eastAsiaTheme="minorEastAsia"/>
          <w:sz w:val="21"/>
          <w:szCs w:val="21"/>
          <w:lang w:eastAsia="zh-CN"/>
        </w:rPr>
        <w:t>f Departure (AOD), with zero-degree pointing in the south direction. The radius indicates the absolute propagation distance from the TX antenna, and the depth of color represents the magnitude of the received power (dB).</w:t>
      </w:r>
      <w:r>
        <w:rPr>
          <w:rFonts w:eastAsiaTheme="minorEastAsia" w:hint="eastAsia"/>
          <w:sz w:val="21"/>
          <w:szCs w:val="21"/>
          <w:lang w:eastAsia="zh-CN"/>
        </w:rPr>
        <w:t xml:space="preserve"> </w:t>
      </w:r>
      <w:r w:rsidRPr="00E701C5">
        <w:rPr>
          <w:rFonts w:eastAsiaTheme="minorEastAsia"/>
          <w:sz w:val="21"/>
          <w:szCs w:val="21"/>
          <w:lang w:eastAsia="zh-CN"/>
        </w:rPr>
        <w:t xml:space="preserve">As demonstrated in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19</w:t>
      </w:r>
      <w:r>
        <w:rPr>
          <w:rFonts w:eastAsiaTheme="minorEastAsia"/>
          <w:sz w:val="21"/>
          <w:szCs w:val="21"/>
          <w:lang w:eastAsia="zh-CN"/>
        </w:rPr>
        <w:fldChar w:fldCharType="end"/>
      </w:r>
      <w:r>
        <w:rPr>
          <w:rFonts w:eastAsiaTheme="minorEastAsia" w:hint="eastAsia"/>
          <w:sz w:val="21"/>
          <w:szCs w:val="21"/>
          <w:lang w:eastAsia="zh-CN"/>
        </w:rPr>
        <w:t xml:space="preserve"> (b)</w:t>
      </w:r>
      <w:r w:rsidRPr="00E701C5">
        <w:rPr>
          <w:rFonts w:eastAsiaTheme="minorEastAsia"/>
          <w:sz w:val="21"/>
          <w:szCs w:val="21"/>
          <w:lang w:eastAsia="zh-CN"/>
        </w:rPr>
        <w:t xml:space="preserve">, the scenario distribution, including the walls around the hall, the east and west pillars, and the irregularly shaped building, is presented clearly, which can be corresponded to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_Ref181735152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19</w:t>
      </w:r>
      <w:r>
        <w:rPr>
          <w:rFonts w:eastAsiaTheme="minorEastAsia"/>
          <w:sz w:val="21"/>
          <w:szCs w:val="21"/>
          <w:lang w:eastAsia="zh-CN"/>
        </w:rPr>
        <w:fldChar w:fldCharType="end"/>
      </w:r>
      <w:r>
        <w:rPr>
          <w:rFonts w:eastAsiaTheme="minorEastAsia" w:hint="eastAsia"/>
          <w:sz w:val="21"/>
          <w:szCs w:val="21"/>
          <w:lang w:eastAsia="zh-CN"/>
        </w:rPr>
        <w:t xml:space="preserve"> (a)</w:t>
      </w:r>
      <w:r w:rsidRPr="00E701C5">
        <w:rPr>
          <w:rFonts w:eastAsiaTheme="minorEastAsia"/>
          <w:sz w:val="21"/>
          <w:szCs w:val="21"/>
          <w:lang w:eastAsia="zh-CN"/>
        </w:rPr>
        <w:t xml:space="preserve">. </w:t>
      </w:r>
    </w:p>
    <w:p w14:paraId="72E18D00" w14:textId="78D4ED15" w:rsidR="004F2FFC" w:rsidRPr="00B62517" w:rsidRDefault="00A95984" w:rsidP="00F02402">
      <w:pPr>
        <w:jc w:val="both"/>
        <w:rPr>
          <w:rFonts w:eastAsiaTheme="minorEastAsia"/>
          <w:sz w:val="21"/>
          <w:szCs w:val="21"/>
          <w:lang w:eastAsia="zh-CN"/>
        </w:rPr>
      </w:pPr>
      <w:r w:rsidRPr="00A95984">
        <w:rPr>
          <w:rFonts w:eastAsiaTheme="minorEastAsia" w:hint="eastAsia"/>
          <w:sz w:val="21"/>
          <w:szCs w:val="21"/>
          <w:lang w:eastAsia="zh-CN"/>
        </w:rPr>
        <w:t>The</w:t>
      </w:r>
      <w:r>
        <w:rPr>
          <w:rFonts w:eastAsiaTheme="minorEastAsia" w:hint="eastAsia"/>
          <w:sz w:val="21"/>
          <w:szCs w:val="21"/>
          <w:lang w:eastAsia="zh-CN"/>
        </w:rPr>
        <w:t xml:space="preserve"> PDF and CDF of measured multipath delays and angles are drawn in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w:instrText>
      </w:r>
      <w:r w:rsidR="002350CE">
        <w:rPr>
          <w:rFonts w:eastAsiaTheme="minorEastAsia" w:hint="eastAsia"/>
          <w:sz w:val="21"/>
          <w:szCs w:val="21"/>
          <w:lang w:eastAsia="zh-CN"/>
        </w:rPr>
        <w:instrText>REF _Ref181736150 \h</w:instrText>
      </w:r>
      <w:r w:rsidR="002350CE">
        <w:rPr>
          <w:rFonts w:eastAsiaTheme="minorEastAsia"/>
          <w:sz w:val="21"/>
          <w:szCs w:val="21"/>
          <w:lang w:eastAsia="zh-CN"/>
        </w:rPr>
        <w:instrText xml:space="preserve"> </w:instrText>
      </w:r>
      <w:r w:rsidR="002350CE">
        <w:rPr>
          <w:rFonts w:eastAsiaTheme="minorEastAsia"/>
          <w:sz w:val="21"/>
          <w:szCs w:val="21"/>
          <w:lang w:eastAsia="zh-CN"/>
        </w:rPr>
      </w:r>
      <w:r w:rsidR="002350CE">
        <w:rPr>
          <w:rFonts w:eastAsiaTheme="minorEastAsia"/>
          <w:sz w:val="21"/>
          <w:szCs w:val="21"/>
          <w:lang w:eastAsia="zh-CN"/>
        </w:rPr>
        <w:fldChar w:fldCharType="separate"/>
      </w:r>
      <w:r w:rsidR="007B2F99">
        <w:t xml:space="preserve">Fig. </w:t>
      </w:r>
      <w:r w:rsidR="007B2F99">
        <w:rPr>
          <w:noProof/>
        </w:rPr>
        <w:t>20</w:t>
      </w:r>
      <w:r w:rsidR="002350CE">
        <w:rPr>
          <w:rFonts w:eastAsiaTheme="minorEastAsia"/>
          <w:sz w:val="21"/>
          <w:szCs w:val="21"/>
          <w:lang w:eastAsia="zh-CN"/>
        </w:rPr>
        <w:fldChar w:fldCharType="end"/>
      </w:r>
      <w:r w:rsidR="002350CE">
        <w:rPr>
          <w:rFonts w:eastAsiaTheme="minorEastAsia" w:hint="eastAsia"/>
          <w:sz w:val="21"/>
          <w:szCs w:val="21"/>
          <w:lang w:eastAsia="zh-CN"/>
        </w:rPr>
        <w:t xml:space="preserve"> </w:t>
      </w:r>
      <w:r w:rsidR="002B0781">
        <w:rPr>
          <w:rFonts w:eastAsiaTheme="minorEastAsia" w:hint="eastAsia"/>
          <w:sz w:val="21"/>
          <w:szCs w:val="21"/>
          <w:lang w:eastAsia="zh-CN"/>
        </w:rPr>
        <w:t>and</w:t>
      </w:r>
      <w:r w:rsidR="002350CE">
        <w:rPr>
          <w:rFonts w:eastAsiaTheme="minorEastAsia" w:hint="eastAsia"/>
          <w:sz w:val="21"/>
          <w:szCs w:val="21"/>
          <w:lang w:eastAsia="zh-CN"/>
        </w:rPr>
        <w:t xml:space="preserve">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w:instrText>
      </w:r>
      <w:r w:rsidR="002350CE">
        <w:rPr>
          <w:rFonts w:eastAsiaTheme="minorEastAsia" w:hint="eastAsia"/>
          <w:sz w:val="21"/>
          <w:szCs w:val="21"/>
          <w:lang w:eastAsia="zh-CN"/>
        </w:rPr>
        <w:instrText>REF _Ref181736151 \h</w:instrText>
      </w:r>
      <w:r w:rsidR="002350CE">
        <w:rPr>
          <w:rFonts w:eastAsiaTheme="minorEastAsia"/>
          <w:sz w:val="21"/>
          <w:szCs w:val="21"/>
          <w:lang w:eastAsia="zh-CN"/>
        </w:rPr>
        <w:instrText xml:space="preserve"> </w:instrText>
      </w:r>
      <w:r w:rsidR="002350CE">
        <w:rPr>
          <w:rFonts w:eastAsiaTheme="minorEastAsia"/>
          <w:sz w:val="21"/>
          <w:szCs w:val="21"/>
          <w:lang w:eastAsia="zh-CN"/>
        </w:rPr>
      </w:r>
      <w:r w:rsidR="002350CE">
        <w:rPr>
          <w:rFonts w:eastAsiaTheme="minorEastAsia"/>
          <w:sz w:val="21"/>
          <w:szCs w:val="21"/>
          <w:lang w:eastAsia="zh-CN"/>
        </w:rPr>
        <w:fldChar w:fldCharType="separate"/>
      </w:r>
      <w:r w:rsidR="007B2F99">
        <w:t xml:space="preserve">Fig. </w:t>
      </w:r>
      <w:r w:rsidR="007B2F99">
        <w:rPr>
          <w:noProof/>
        </w:rPr>
        <w:t>21</w:t>
      </w:r>
      <w:r w:rsidR="002350CE">
        <w:rPr>
          <w:rFonts w:eastAsiaTheme="minorEastAsia"/>
          <w:sz w:val="21"/>
          <w:szCs w:val="21"/>
          <w:lang w:eastAsia="zh-CN"/>
        </w:rPr>
        <w:fldChar w:fldCharType="end"/>
      </w:r>
      <w:r w:rsidR="002B0781">
        <w:rPr>
          <w:rFonts w:eastAsiaTheme="minorEastAsia" w:hint="eastAsia"/>
          <w:sz w:val="21"/>
          <w:szCs w:val="21"/>
          <w:lang w:eastAsia="zh-CN"/>
        </w:rPr>
        <w:t xml:space="preserve">. </w:t>
      </w:r>
      <w:r w:rsidR="00B62517" w:rsidRPr="00B62517">
        <w:rPr>
          <w:rFonts w:eastAsiaTheme="minorEastAsia"/>
          <w:sz w:val="21"/>
          <w:szCs w:val="21"/>
          <w:lang w:eastAsia="zh-CN"/>
        </w:rPr>
        <w:t>In this scenario</w:t>
      </w:r>
      <w:r w:rsidR="00B62517">
        <w:rPr>
          <w:rFonts w:eastAsiaTheme="minorEastAsia" w:hint="eastAsia"/>
          <w:sz w:val="21"/>
          <w:szCs w:val="21"/>
          <w:lang w:eastAsia="zh-CN"/>
        </w:rPr>
        <w:t xml:space="preserve"> and </w:t>
      </w:r>
      <w:r w:rsidR="00B62517">
        <w:rPr>
          <w:rFonts w:eastAsiaTheme="minorEastAsia"/>
          <w:sz w:val="21"/>
          <w:szCs w:val="21"/>
          <w:lang w:eastAsia="zh-CN"/>
        </w:rPr>
        <w:t>frequency</w:t>
      </w:r>
      <w:r w:rsidR="00B62517" w:rsidRPr="00B62517">
        <w:rPr>
          <w:rFonts w:eastAsiaTheme="minorEastAsia"/>
          <w:sz w:val="21"/>
          <w:szCs w:val="21"/>
          <w:lang w:eastAsia="zh-CN"/>
        </w:rPr>
        <w:t xml:space="preserve">, the measured </w:t>
      </w:r>
      <w:r w:rsidR="00B62517">
        <w:rPr>
          <w:rFonts w:eastAsiaTheme="minorEastAsia" w:hint="eastAsia"/>
          <w:sz w:val="21"/>
          <w:szCs w:val="21"/>
          <w:lang w:eastAsia="zh-CN"/>
        </w:rPr>
        <w:t>one-way</w:t>
      </w:r>
      <w:r w:rsidR="00B62517" w:rsidRPr="00B62517">
        <w:rPr>
          <w:rFonts w:eastAsiaTheme="minorEastAsia"/>
          <w:sz w:val="21"/>
          <w:szCs w:val="21"/>
          <w:lang w:eastAsia="zh-CN"/>
        </w:rPr>
        <w:t xml:space="preserve"> delay in the dB domain follows a normal distribution with a mean of </w:t>
      </w:r>
      <w:r w:rsidR="00B62517">
        <w:rPr>
          <w:rFonts w:eastAsiaTheme="minorEastAsia" w:hint="eastAsia"/>
          <w:sz w:val="21"/>
          <w:szCs w:val="21"/>
          <w:lang w:eastAsia="zh-CN"/>
        </w:rPr>
        <w:t>15.39</w:t>
      </w:r>
      <w:r w:rsidR="00B62517" w:rsidRPr="00B62517">
        <w:rPr>
          <w:rFonts w:eastAsiaTheme="minorEastAsia"/>
          <w:sz w:val="21"/>
          <w:szCs w:val="21"/>
          <w:lang w:eastAsia="zh-CN"/>
        </w:rPr>
        <w:t xml:space="preserve"> and a standard deviation of </w:t>
      </w:r>
      <w:r w:rsidR="00B62517">
        <w:rPr>
          <w:rFonts w:eastAsiaTheme="minorEastAsia" w:hint="eastAsia"/>
          <w:sz w:val="21"/>
          <w:szCs w:val="21"/>
          <w:lang w:eastAsia="zh-CN"/>
        </w:rPr>
        <w:t>1.91</w:t>
      </w:r>
      <w:r w:rsidR="00B62517" w:rsidRPr="00B62517">
        <w:rPr>
          <w:rFonts w:eastAsiaTheme="minorEastAsia"/>
          <w:sz w:val="21"/>
          <w:szCs w:val="21"/>
          <w:lang w:eastAsia="zh-CN"/>
        </w:rPr>
        <w:t>. The measured azimuth angle follows a uniform distribution ranging from 0 to 360 degrees.</w:t>
      </w:r>
      <w:r w:rsidR="00F02402">
        <w:rPr>
          <w:rFonts w:eastAsiaTheme="minorEastAsia" w:hint="eastAsia"/>
          <w:sz w:val="21"/>
          <w:szCs w:val="21"/>
          <w:lang w:eastAsia="zh-CN"/>
        </w:rPr>
        <w:t xml:space="preserve"> </w:t>
      </w:r>
      <w:r w:rsidR="0047178D" w:rsidRPr="0047178D">
        <w:rPr>
          <w:rFonts w:eastAsiaTheme="minorEastAsia"/>
          <w:sz w:val="21"/>
          <w:szCs w:val="21"/>
          <w:lang w:eastAsia="zh-CN"/>
        </w:rPr>
        <w:t>The measured Delay Spread (DS) is 14.41 ns, and the Angular Spread (AS) is 91.29 degrees</w:t>
      </w:r>
      <w:r w:rsidR="00367920">
        <w:rPr>
          <w:rFonts w:eastAsiaTheme="minorEastAsia" w:hint="eastAsia"/>
          <w:sz w:val="21"/>
          <w:szCs w:val="21"/>
          <w:lang w:eastAsia="zh-CN"/>
        </w:rPr>
        <w:t xml:space="preserve"> </w:t>
      </w:r>
      <w:r w:rsidR="00367920">
        <w:rPr>
          <w:rFonts w:eastAsiaTheme="minorEastAsia"/>
          <w:sz w:val="21"/>
          <w:szCs w:val="21"/>
          <w:lang w:eastAsia="zh-CN"/>
        </w:rPr>
        <w:fldChar w:fldCharType="begin"/>
      </w:r>
      <w:r w:rsidR="00367920">
        <w:rPr>
          <w:rFonts w:eastAsiaTheme="minorEastAsia"/>
          <w:sz w:val="21"/>
          <w:szCs w:val="21"/>
          <w:lang w:eastAsia="zh-CN"/>
        </w:rPr>
        <w:instrText xml:space="preserve"> </w:instrText>
      </w:r>
      <w:r w:rsidR="00367920">
        <w:rPr>
          <w:rFonts w:eastAsiaTheme="minorEastAsia" w:hint="eastAsia"/>
          <w:sz w:val="21"/>
          <w:szCs w:val="21"/>
          <w:lang w:eastAsia="zh-CN"/>
        </w:rPr>
        <w:instrText>REF _Ref181735191 \r \h</w:instrText>
      </w:r>
      <w:r w:rsidR="00367920">
        <w:rPr>
          <w:rFonts w:eastAsiaTheme="minorEastAsia"/>
          <w:sz w:val="21"/>
          <w:szCs w:val="21"/>
          <w:lang w:eastAsia="zh-CN"/>
        </w:rPr>
        <w:instrText xml:space="preserve"> </w:instrText>
      </w:r>
      <w:r w:rsidR="00367920">
        <w:rPr>
          <w:rFonts w:eastAsiaTheme="minorEastAsia"/>
          <w:sz w:val="21"/>
          <w:szCs w:val="21"/>
          <w:lang w:eastAsia="zh-CN"/>
        </w:rPr>
      </w:r>
      <w:r w:rsidR="00367920">
        <w:rPr>
          <w:rFonts w:eastAsiaTheme="minorEastAsia"/>
          <w:sz w:val="21"/>
          <w:szCs w:val="21"/>
          <w:lang w:eastAsia="zh-CN"/>
        </w:rPr>
        <w:fldChar w:fldCharType="separate"/>
      </w:r>
      <w:r w:rsidR="007B2F99">
        <w:rPr>
          <w:rFonts w:eastAsiaTheme="minorEastAsia"/>
          <w:sz w:val="21"/>
          <w:szCs w:val="21"/>
          <w:lang w:eastAsia="zh-CN"/>
        </w:rPr>
        <w:t>[4]</w:t>
      </w:r>
      <w:r w:rsidR="00367920">
        <w:rPr>
          <w:rFonts w:eastAsiaTheme="minorEastAsia"/>
          <w:sz w:val="21"/>
          <w:szCs w:val="21"/>
          <w:lang w:eastAsia="zh-CN"/>
        </w:rPr>
        <w:fldChar w:fldCharType="end"/>
      </w:r>
      <w:r w:rsidR="0047178D" w:rsidRPr="0047178D">
        <w:rPr>
          <w:rFonts w:eastAsiaTheme="minor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00533A" w14:paraId="0B0136B6" w14:textId="77777777" w:rsidTr="0000533A">
        <w:tc>
          <w:tcPr>
            <w:tcW w:w="4815" w:type="dxa"/>
          </w:tcPr>
          <w:p w14:paraId="51EB21E6" w14:textId="76962E8C" w:rsidR="004F2FFC" w:rsidRDefault="0000533A" w:rsidP="002B0781">
            <w:pPr>
              <w:spacing w:after="0"/>
              <w:jc w:val="both"/>
              <w:rPr>
                <w:rFonts w:eastAsiaTheme="minorEastAsia"/>
                <w:b/>
                <w:bCs/>
                <w:sz w:val="21"/>
                <w:szCs w:val="21"/>
                <w:lang w:eastAsia="zh-CN"/>
              </w:rPr>
            </w:pPr>
            <w:r w:rsidRPr="0000533A">
              <w:rPr>
                <w:rFonts w:eastAsiaTheme="minorEastAsia"/>
                <w:b/>
                <w:bCs/>
                <w:noProof/>
                <w:sz w:val="21"/>
                <w:szCs w:val="21"/>
                <w:lang w:eastAsia="zh-CN"/>
              </w:rPr>
              <w:drawing>
                <wp:inline distT="0" distB="0" distL="0" distR="0" wp14:anchorId="521BDABB" wp14:editId="30CA6454">
                  <wp:extent cx="2983382" cy="2236470"/>
                  <wp:effectExtent l="0" t="0" r="0" b="0"/>
                  <wp:docPr id="6177410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96385" cy="2246217"/>
                          </a:xfrm>
                          <a:prstGeom prst="rect">
                            <a:avLst/>
                          </a:prstGeom>
                          <a:noFill/>
                          <a:ln>
                            <a:noFill/>
                          </a:ln>
                        </pic:spPr>
                      </pic:pic>
                    </a:graphicData>
                  </a:graphic>
                </wp:inline>
              </w:drawing>
            </w:r>
          </w:p>
        </w:tc>
        <w:tc>
          <w:tcPr>
            <w:tcW w:w="4816" w:type="dxa"/>
          </w:tcPr>
          <w:p w14:paraId="448059C8" w14:textId="612114C5" w:rsidR="004F2FFC" w:rsidRDefault="0000533A" w:rsidP="002B0781">
            <w:pPr>
              <w:spacing w:after="0"/>
              <w:jc w:val="both"/>
              <w:rPr>
                <w:rFonts w:eastAsiaTheme="minorEastAsia"/>
                <w:b/>
                <w:bCs/>
                <w:sz w:val="21"/>
                <w:szCs w:val="21"/>
                <w:lang w:eastAsia="zh-CN"/>
              </w:rPr>
            </w:pPr>
            <w:r w:rsidRPr="0000533A">
              <w:rPr>
                <w:rFonts w:eastAsiaTheme="minorEastAsia"/>
                <w:b/>
                <w:bCs/>
                <w:noProof/>
                <w:sz w:val="21"/>
                <w:szCs w:val="21"/>
                <w:lang w:eastAsia="zh-CN"/>
              </w:rPr>
              <w:drawing>
                <wp:inline distT="0" distB="0" distL="0" distR="0" wp14:anchorId="240C4ACB" wp14:editId="3E170F43">
                  <wp:extent cx="2983382" cy="2236470"/>
                  <wp:effectExtent l="0" t="0" r="0" b="0"/>
                  <wp:docPr id="10536394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92323" cy="2243173"/>
                          </a:xfrm>
                          <a:prstGeom prst="rect">
                            <a:avLst/>
                          </a:prstGeom>
                          <a:noFill/>
                          <a:ln>
                            <a:noFill/>
                          </a:ln>
                        </pic:spPr>
                      </pic:pic>
                    </a:graphicData>
                  </a:graphic>
                </wp:inline>
              </w:drawing>
            </w:r>
          </w:p>
        </w:tc>
      </w:tr>
      <w:tr w:rsidR="0000533A" w14:paraId="133ED23F" w14:textId="77777777" w:rsidTr="0000533A">
        <w:tc>
          <w:tcPr>
            <w:tcW w:w="4815" w:type="dxa"/>
          </w:tcPr>
          <w:p w14:paraId="489C8A8E" w14:textId="7C9D283C" w:rsidR="004F2FFC" w:rsidRPr="002B0781" w:rsidRDefault="00A95984" w:rsidP="002B0781">
            <w:pPr>
              <w:spacing w:after="0"/>
              <w:jc w:val="center"/>
              <w:rPr>
                <w:rFonts w:ascii="Times New Roman" w:eastAsiaTheme="minorEastAsia" w:hAnsi="Times New Roman" w:cs="Times New Roman"/>
                <w:sz w:val="21"/>
                <w:szCs w:val="21"/>
                <w:lang w:eastAsia="zh-CN"/>
              </w:rPr>
            </w:pPr>
            <w:r w:rsidRPr="002B0781">
              <w:rPr>
                <w:rFonts w:ascii="Times New Roman" w:eastAsiaTheme="minorEastAsia" w:hAnsi="Times New Roman" w:cs="Times New Roman"/>
                <w:sz w:val="21"/>
                <w:szCs w:val="21"/>
                <w:lang w:eastAsia="zh-CN"/>
              </w:rPr>
              <w:t>(a)</w:t>
            </w:r>
          </w:p>
        </w:tc>
        <w:tc>
          <w:tcPr>
            <w:tcW w:w="4816" w:type="dxa"/>
          </w:tcPr>
          <w:p w14:paraId="387C4A65" w14:textId="1A74FFD0" w:rsidR="004F2FFC" w:rsidRPr="002B0781" w:rsidRDefault="00A95984" w:rsidP="002B0781">
            <w:pPr>
              <w:keepNext/>
              <w:spacing w:after="0"/>
              <w:jc w:val="center"/>
              <w:rPr>
                <w:rFonts w:ascii="Times New Roman" w:eastAsiaTheme="minorEastAsia" w:hAnsi="Times New Roman" w:cs="Times New Roman"/>
                <w:sz w:val="21"/>
                <w:szCs w:val="21"/>
                <w:lang w:eastAsia="zh-CN"/>
              </w:rPr>
            </w:pPr>
            <w:r w:rsidRPr="002B0781">
              <w:rPr>
                <w:rFonts w:ascii="Times New Roman" w:eastAsiaTheme="minorEastAsia" w:hAnsi="Times New Roman" w:cs="Times New Roman"/>
                <w:sz w:val="21"/>
                <w:szCs w:val="21"/>
                <w:lang w:eastAsia="zh-CN"/>
              </w:rPr>
              <w:t>(b)</w:t>
            </w:r>
          </w:p>
        </w:tc>
      </w:tr>
    </w:tbl>
    <w:p w14:paraId="01767315" w14:textId="2D1B5BFF" w:rsidR="004F2FFC" w:rsidRPr="006F58CF" w:rsidRDefault="00A95984" w:rsidP="006F58CF">
      <w:pPr>
        <w:pStyle w:val="a3"/>
        <w:jc w:val="center"/>
        <w:rPr>
          <w:rFonts w:eastAsiaTheme="minorEastAsia"/>
          <w:sz w:val="21"/>
          <w:szCs w:val="21"/>
          <w:lang w:eastAsia="zh-CN"/>
        </w:rPr>
      </w:pPr>
      <w:bookmarkStart w:id="71" w:name="_Ref181736150"/>
      <w:r>
        <w:t xml:space="preserve">Fig. </w:t>
      </w:r>
      <w:r>
        <w:fldChar w:fldCharType="begin"/>
      </w:r>
      <w:r>
        <w:instrText xml:space="preserve"> SEQ Fig. \* ARABIC </w:instrText>
      </w:r>
      <w:r>
        <w:fldChar w:fldCharType="separate"/>
      </w:r>
      <w:r w:rsidR="007B2F99">
        <w:rPr>
          <w:noProof/>
        </w:rPr>
        <w:t>20</w:t>
      </w:r>
      <w:r>
        <w:fldChar w:fldCharType="end"/>
      </w:r>
      <w:bookmarkEnd w:id="71"/>
      <w:r>
        <w:rPr>
          <w:rFonts w:eastAsiaTheme="minorEastAsia" w:hint="eastAsia"/>
          <w:lang w:eastAsia="zh-CN"/>
        </w:rPr>
        <w:t xml:space="preserve"> </w:t>
      </w:r>
      <w:r w:rsidRPr="00A95984">
        <w:rPr>
          <w:rFonts w:eastAsiaTheme="minorEastAsia" w:hint="eastAsia"/>
          <w:sz w:val="21"/>
          <w:szCs w:val="21"/>
          <w:lang w:eastAsia="zh-CN"/>
        </w:rPr>
        <w:t>The</w:t>
      </w:r>
      <w:r>
        <w:rPr>
          <w:rFonts w:eastAsiaTheme="minorEastAsia" w:hint="eastAsia"/>
          <w:sz w:val="21"/>
          <w:szCs w:val="21"/>
          <w:lang w:eastAsia="zh-CN"/>
        </w:rPr>
        <w:t xml:space="preserve"> (a) PDF and (b) CDF of measured multipath delay</w:t>
      </w:r>
      <w:r w:rsidR="002B0781">
        <w:rPr>
          <w:rFonts w:eastAsiaTheme="minorEastAsia" w:hint="eastAsia"/>
          <w:sz w:val="21"/>
          <w:szCs w:val="21"/>
          <w:lang w:eastAsia="zh-CN"/>
        </w:rPr>
        <w:t>s</w:t>
      </w:r>
      <w:r>
        <w:rPr>
          <w:rFonts w:eastAsiaTheme="minorEastAsia" w:hint="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4F2FFC" w14:paraId="486E85DD" w14:textId="77777777" w:rsidTr="0000533A">
        <w:tc>
          <w:tcPr>
            <w:tcW w:w="4815" w:type="dxa"/>
          </w:tcPr>
          <w:p w14:paraId="38299B16" w14:textId="19F37088" w:rsidR="004F2FFC" w:rsidRDefault="0000533A" w:rsidP="002B0781">
            <w:pPr>
              <w:spacing w:after="0"/>
              <w:jc w:val="center"/>
              <w:rPr>
                <w:rFonts w:eastAsiaTheme="minorEastAsia"/>
                <w:b/>
                <w:bCs/>
                <w:sz w:val="21"/>
                <w:szCs w:val="21"/>
                <w:lang w:eastAsia="zh-CN"/>
              </w:rPr>
            </w:pPr>
            <w:r w:rsidRPr="0000533A">
              <w:rPr>
                <w:rFonts w:eastAsiaTheme="minorEastAsia"/>
                <w:b/>
                <w:bCs/>
                <w:noProof/>
                <w:sz w:val="21"/>
                <w:szCs w:val="21"/>
                <w:lang w:eastAsia="zh-CN"/>
              </w:rPr>
              <w:lastRenderedPageBreak/>
              <w:drawing>
                <wp:inline distT="0" distB="0" distL="0" distR="0" wp14:anchorId="49E4E24D" wp14:editId="030B89AA">
                  <wp:extent cx="2948940" cy="2210651"/>
                  <wp:effectExtent l="0" t="0" r="0" b="0"/>
                  <wp:docPr id="8938088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57584" cy="2217131"/>
                          </a:xfrm>
                          <a:prstGeom prst="rect">
                            <a:avLst/>
                          </a:prstGeom>
                          <a:noFill/>
                          <a:ln>
                            <a:noFill/>
                          </a:ln>
                        </pic:spPr>
                      </pic:pic>
                    </a:graphicData>
                  </a:graphic>
                </wp:inline>
              </w:drawing>
            </w:r>
          </w:p>
        </w:tc>
        <w:tc>
          <w:tcPr>
            <w:tcW w:w="4816" w:type="dxa"/>
          </w:tcPr>
          <w:p w14:paraId="2F2F6626" w14:textId="58153DA7" w:rsidR="004F2FFC" w:rsidRDefault="0000533A" w:rsidP="002B0781">
            <w:pPr>
              <w:spacing w:after="0"/>
              <w:jc w:val="center"/>
              <w:rPr>
                <w:rFonts w:eastAsiaTheme="minorEastAsia"/>
                <w:b/>
                <w:bCs/>
                <w:sz w:val="21"/>
                <w:szCs w:val="21"/>
                <w:lang w:eastAsia="zh-CN"/>
              </w:rPr>
            </w:pPr>
            <w:r w:rsidRPr="0000533A">
              <w:rPr>
                <w:rFonts w:eastAsiaTheme="minorEastAsia"/>
                <w:b/>
                <w:bCs/>
                <w:noProof/>
                <w:sz w:val="21"/>
                <w:szCs w:val="21"/>
                <w:lang w:eastAsia="zh-CN"/>
              </w:rPr>
              <w:drawing>
                <wp:inline distT="0" distB="0" distL="0" distR="0" wp14:anchorId="23E6695C" wp14:editId="3B3DEB1C">
                  <wp:extent cx="2948653" cy="2210435"/>
                  <wp:effectExtent l="0" t="0" r="0" b="0"/>
                  <wp:docPr id="4138602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961661" cy="2220186"/>
                          </a:xfrm>
                          <a:prstGeom prst="rect">
                            <a:avLst/>
                          </a:prstGeom>
                          <a:noFill/>
                          <a:ln>
                            <a:noFill/>
                          </a:ln>
                        </pic:spPr>
                      </pic:pic>
                    </a:graphicData>
                  </a:graphic>
                </wp:inline>
              </w:drawing>
            </w:r>
          </w:p>
        </w:tc>
      </w:tr>
      <w:tr w:rsidR="002B0781" w14:paraId="20AB6E4B" w14:textId="77777777" w:rsidTr="0000533A">
        <w:tc>
          <w:tcPr>
            <w:tcW w:w="4815" w:type="dxa"/>
          </w:tcPr>
          <w:p w14:paraId="531242C1" w14:textId="062BF8D8" w:rsidR="002B0781" w:rsidRDefault="002B0781" w:rsidP="002B0781">
            <w:pPr>
              <w:spacing w:after="0"/>
              <w:jc w:val="center"/>
              <w:rPr>
                <w:rFonts w:eastAsiaTheme="minorEastAsia"/>
                <w:b/>
                <w:bCs/>
                <w:sz w:val="21"/>
                <w:szCs w:val="21"/>
                <w:lang w:eastAsia="zh-CN"/>
              </w:rPr>
            </w:pPr>
            <w:r w:rsidRPr="002B0781">
              <w:rPr>
                <w:rFonts w:ascii="Times New Roman" w:eastAsiaTheme="minorEastAsia" w:hAnsi="Times New Roman" w:cs="Times New Roman"/>
                <w:sz w:val="21"/>
                <w:szCs w:val="21"/>
                <w:lang w:eastAsia="zh-CN"/>
              </w:rPr>
              <w:t>(a)</w:t>
            </w:r>
          </w:p>
        </w:tc>
        <w:tc>
          <w:tcPr>
            <w:tcW w:w="4816" w:type="dxa"/>
          </w:tcPr>
          <w:p w14:paraId="7E97CD49" w14:textId="5FF637F4" w:rsidR="002B0781" w:rsidRDefault="002B0781" w:rsidP="002B0781">
            <w:pPr>
              <w:keepNext/>
              <w:spacing w:after="0"/>
              <w:jc w:val="center"/>
              <w:rPr>
                <w:rFonts w:eastAsiaTheme="minorEastAsia"/>
                <w:b/>
                <w:bCs/>
                <w:sz w:val="21"/>
                <w:szCs w:val="21"/>
                <w:lang w:eastAsia="zh-CN"/>
              </w:rPr>
            </w:pPr>
            <w:r w:rsidRPr="002B0781">
              <w:rPr>
                <w:rFonts w:ascii="Times New Roman" w:eastAsiaTheme="minorEastAsia" w:hAnsi="Times New Roman" w:cs="Times New Roman"/>
                <w:sz w:val="21"/>
                <w:szCs w:val="21"/>
                <w:lang w:eastAsia="zh-CN"/>
              </w:rPr>
              <w:t>(b)</w:t>
            </w:r>
          </w:p>
        </w:tc>
      </w:tr>
    </w:tbl>
    <w:p w14:paraId="6BB307FD" w14:textId="7C20AB97" w:rsidR="004F2FFC" w:rsidRPr="00A95984" w:rsidRDefault="00A95984" w:rsidP="00A95984">
      <w:pPr>
        <w:pStyle w:val="a3"/>
        <w:jc w:val="center"/>
        <w:rPr>
          <w:rFonts w:eastAsiaTheme="minorEastAsia"/>
          <w:b w:val="0"/>
          <w:bCs w:val="0"/>
          <w:sz w:val="21"/>
          <w:szCs w:val="21"/>
          <w:lang w:eastAsia="zh-CN"/>
        </w:rPr>
      </w:pPr>
      <w:bookmarkStart w:id="72" w:name="_Ref181736151"/>
      <w:r>
        <w:t xml:space="preserve">Fig. </w:t>
      </w:r>
      <w:r>
        <w:fldChar w:fldCharType="begin"/>
      </w:r>
      <w:r>
        <w:instrText xml:space="preserve"> SEQ Fig. \* ARABIC </w:instrText>
      </w:r>
      <w:r>
        <w:fldChar w:fldCharType="separate"/>
      </w:r>
      <w:r w:rsidR="007B2F99">
        <w:rPr>
          <w:noProof/>
        </w:rPr>
        <w:t>21</w:t>
      </w:r>
      <w:r>
        <w:fldChar w:fldCharType="end"/>
      </w:r>
      <w:bookmarkEnd w:id="72"/>
      <w:r>
        <w:rPr>
          <w:rFonts w:eastAsiaTheme="minorEastAsia" w:hint="eastAsia"/>
          <w:lang w:eastAsia="zh-CN"/>
        </w:rPr>
        <w:t xml:space="preserve"> </w:t>
      </w:r>
      <w:r w:rsidRPr="00A95984">
        <w:rPr>
          <w:rFonts w:eastAsiaTheme="minorEastAsia" w:hint="eastAsia"/>
          <w:sz w:val="21"/>
          <w:szCs w:val="21"/>
          <w:lang w:eastAsia="zh-CN"/>
        </w:rPr>
        <w:t>The</w:t>
      </w:r>
      <w:r>
        <w:rPr>
          <w:rFonts w:eastAsiaTheme="minorEastAsia" w:hint="eastAsia"/>
          <w:sz w:val="21"/>
          <w:szCs w:val="21"/>
          <w:lang w:eastAsia="zh-CN"/>
        </w:rPr>
        <w:t xml:space="preserve"> (a) PDF and (b) CDF of measured multipath </w:t>
      </w:r>
      <w:r w:rsidR="002B0781">
        <w:rPr>
          <w:rFonts w:eastAsiaTheme="minorEastAsia" w:hint="eastAsia"/>
          <w:sz w:val="21"/>
          <w:szCs w:val="21"/>
          <w:lang w:eastAsia="zh-CN"/>
        </w:rPr>
        <w:t>angles</w:t>
      </w:r>
      <w:r>
        <w:rPr>
          <w:rFonts w:eastAsiaTheme="minorEastAsia" w:hint="eastAsia"/>
          <w:sz w:val="21"/>
          <w:szCs w:val="21"/>
          <w:lang w:eastAsia="zh-CN"/>
        </w:rPr>
        <w:t>.</w:t>
      </w:r>
    </w:p>
    <w:p w14:paraId="01A0F141" w14:textId="59F63C37" w:rsidR="001E0FC3" w:rsidRDefault="001E0FC3" w:rsidP="004F2FFC">
      <w:pPr>
        <w:jc w:val="both"/>
        <w:rPr>
          <w:rFonts w:eastAsiaTheme="minorEastAsia"/>
          <w:sz w:val="21"/>
          <w:szCs w:val="21"/>
          <w:lang w:eastAsia="zh-CN"/>
        </w:rPr>
      </w:pPr>
      <w:r w:rsidRPr="001E0FC3">
        <w:rPr>
          <w:rFonts w:eastAsiaTheme="minorEastAsia"/>
          <w:sz w:val="21"/>
          <w:szCs w:val="21"/>
          <w:lang w:eastAsia="zh-CN"/>
        </w:rPr>
        <w:t>In addition, we appl</w:t>
      </w:r>
      <w:r>
        <w:rPr>
          <w:rFonts w:eastAsiaTheme="minorEastAsia" w:hint="eastAsia"/>
          <w:sz w:val="21"/>
          <w:szCs w:val="21"/>
          <w:lang w:eastAsia="zh-CN"/>
        </w:rPr>
        <w:t>y</w:t>
      </w:r>
      <w:r w:rsidRPr="001E0FC3">
        <w:rPr>
          <w:rFonts w:eastAsiaTheme="minorEastAsia"/>
          <w:sz w:val="21"/>
          <w:szCs w:val="21"/>
          <w:lang w:eastAsia="zh-CN"/>
        </w:rPr>
        <w:t xml:space="preserve"> a denoising process on the data to extract effective multipath components, followed by clustering using the KPM algorithm. As shown in </w:t>
      </w:r>
      <w:r w:rsidR="002350CE">
        <w:fldChar w:fldCharType="begin"/>
      </w:r>
      <w:r w:rsidR="002350CE">
        <w:rPr>
          <w:rFonts w:eastAsiaTheme="minorEastAsia"/>
          <w:sz w:val="21"/>
          <w:szCs w:val="21"/>
          <w:lang w:eastAsia="zh-CN"/>
        </w:rPr>
        <w:instrText xml:space="preserve"> REF _Ref181986148 \h </w:instrText>
      </w:r>
      <w:r w:rsidR="002350CE">
        <w:fldChar w:fldCharType="separate"/>
      </w:r>
      <w:r w:rsidR="007B2F99">
        <w:t xml:space="preserve">Fig. </w:t>
      </w:r>
      <w:r w:rsidR="007B2F99">
        <w:rPr>
          <w:noProof/>
        </w:rPr>
        <w:t>22</w:t>
      </w:r>
      <w:r w:rsidR="002350CE">
        <w:fldChar w:fldCharType="end"/>
      </w:r>
      <w:r w:rsidRPr="001E0FC3">
        <w:rPr>
          <w:rFonts w:eastAsiaTheme="minorEastAsia"/>
          <w:sz w:val="21"/>
          <w:szCs w:val="21"/>
          <w:lang w:eastAsia="zh-CN"/>
        </w:rPr>
        <w:t>, each point represents a effective multipath component, and points of different colors indicate different clusters. In this specific frequency band and scenario, there are 17 clusters.</w:t>
      </w:r>
    </w:p>
    <w:p w14:paraId="126C606D" w14:textId="77777777" w:rsidR="006F58CF" w:rsidRDefault="004F2FFC" w:rsidP="006F58CF">
      <w:pPr>
        <w:keepNext/>
        <w:jc w:val="center"/>
      </w:pPr>
      <w:r w:rsidRPr="00516E76">
        <w:rPr>
          <w:rFonts w:eastAsiaTheme="minorEastAsia"/>
          <w:b/>
          <w:bCs/>
          <w:noProof/>
          <w:sz w:val="21"/>
          <w:szCs w:val="21"/>
          <w:lang w:eastAsia="zh-CN"/>
        </w:rPr>
        <w:drawing>
          <wp:inline distT="0" distB="0" distL="0" distR="0" wp14:anchorId="63F9A5B1" wp14:editId="2D5547C2">
            <wp:extent cx="2861310" cy="2184880"/>
            <wp:effectExtent l="0" t="0" r="0" b="6350"/>
            <wp:docPr id="10" name="图片 9">
              <a:extLst xmlns:a="http://schemas.openxmlformats.org/drawingml/2006/main">
                <a:ext uri="{FF2B5EF4-FFF2-40B4-BE49-F238E27FC236}">
                  <a16:creationId xmlns:a16="http://schemas.microsoft.com/office/drawing/2014/main" id="{9B8F2600-9EC4-40C9-A55C-9622B72000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9B8F2600-9EC4-40C9-A55C-9622B720006B}"/>
                        </a:ext>
                      </a:extLst>
                    </pic:cNvPr>
                    <pic:cNvPicPr>
                      <a:picLocks noChangeAspect="1"/>
                    </pic:cNvPicPr>
                  </pic:nvPicPr>
                  <pic:blipFill rotWithShape="1">
                    <a:blip r:embed="rId91"/>
                    <a:srcRect l="7325" t="2121" r="7482" b="6060"/>
                    <a:stretch/>
                  </pic:blipFill>
                  <pic:spPr>
                    <a:xfrm>
                      <a:off x="0" y="0"/>
                      <a:ext cx="2882298" cy="2200906"/>
                    </a:xfrm>
                    <a:prstGeom prst="rect">
                      <a:avLst/>
                    </a:prstGeom>
                  </pic:spPr>
                </pic:pic>
              </a:graphicData>
            </a:graphic>
          </wp:inline>
        </w:drawing>
      </w:r>
    </w:p>
    <w:p w14:paraId="5623D4E1" w14:textId="4A77161D" w:rsidR="004F2FFC" w:rsidRPr="006F58CF" w:rsidRDefault="006F58CF" w:rsidP="006F58CF">
      <w:pPr>
        <w:pStyle w:val="a3"/>
        <w:jc w:val="center"/>
        <w:rPr>
          <w:rFonts w:eastAsiaTheme="minorEastAsia"/>
          <w:b w:val="0"/>
          <w:bCs w:val="0"/>
          <w:sz w:val="21"/>
          <w:szCs w:val="21"/>
          <w:lang w:eastAsia="zh-CN"/>
        </w:rPr>
      </w:pPr>
      <w:bookmarkStart w:id="73" w:name="_Ref181986148"/>
      <w:r>
        <w:t xml:space="preserve">Fig. </w:t>
      </w:r>
      <w:r>
        <w:fldChar w:fldCharType="begin"/>
      </w:r>
      <w:r>
        <w:instrText xml:space="preserve"> SEQ Fig. \* ARABIC </w:instrText>
      </w:r>
      <w:r>
        <w:fldChar w:fldCharType="separate"/>
      </w:r>
      <w:r w:rsidR="007B2F99">
        <w:rPr>
          <w:noProof/>
        </w:rPr>
        <w:t>22</w:t>
      </w:r>
      <w:r>
        <w:fldChar w:fldCharType="end"/>
      </w:r>
      <w:bookmarkEnd w:id="73"/>
      <w:r>
        <w:rPr>
          <w:rFonts w:eastAsiaTheme="minorEastAsia" w:hint="eastAsia"/>
          <w:lang w:eastAsia="zh-CN"/>
        </w:rPr>
        <w:t xml:space="preserve"> The clustering result of mono-static background channel</w:t>
      </w:r>
    </w:p>
    <w:p w14:paraId="28EB0167" w14:textId="6766319A" w:rsidR="004F2FFC" w:rsidRPr="008B312C" w:rsidRDefault="00F02402" w:rsidP="004F2FFC">
      <w:pPr>
        <w:rPr>
          <w:rFonts w:eastAsiaTheme="minorEastAsia"/>
          <w:sz w:val="21"/>
          <w:szCs w:val="21"/>
          <w:lang w:eastAsia="zh-CN"/>
        </w:rPr>
      </w:pPr>
      <w:r w:rsidRPr="00F02402">
        <w:rPr>
          <w:rFonts w:eastAsiaTheme="minorEastAsia"/>
          <w:sz w:val="21"/>
          <w:szCs w:val="21"/>
          <w:lang w:eastAsia="zh-CN"/>
        </w:rPr>
        <w:t>To summarize, the parameters of the indoor mono-static background channel, following the modeling approach in Step 1</w:t>
      </w:r>
      <w:r>
        <w:rPr>
          <w:rFonts w:eastAsiaTheme="minorEastAsia" w:hint="eastAsia"/>
          <w:sz w:val="21"/>
          <w:szCs w:val="21"/>
          <w:lang w:eastAsia="zh-CN"/>
        </w:rPr>
        <w:t>)</w:t>
      </w:r>
      <w:r w:rsidRPr="00F02402">
        <w:rPr>
          <w:rFonts w:eastAsiaTheme="minorEastAsia"/>
          <w:sz w:val="21"/>
          <w:szCs w:val="21"/>
          <w:lang w:eastAsia="zh-CN"/>
        </w:rPr>
        <w:t xml:space="preserve"> of</w:t>
      </w:r>
      <w:r>
        <w:rPr>
          <w:rFonts w:eastAsiaTheme="minorEastAsia" w:hint="eastAsia"/>
          <w:sz w:val="21"/>
          <w:szCs w:val="21"/>
          <w:lang w:eastAsia="zh-CN"/>
        </w:rPr>
        <w:t xml:space="preserve"> the p</w:t>
      </w:r>
      <w:r w:rsidRPr="00F02402">
        <w:rPr>
          <w:rFonts w:eastAsiaTheme="minorEastAsia"/>
          <w:sz w:val="21"/>
          <w:szCs w:val="21"/>
          <w:lang w:eastAsia="zh-CN"/>
        </w:rPr>
        <w:t>revious section, are listed in</w:t>
      </w:r>
      <w:r w:rsidR="00327736">
        <w:rPr>
          <w:rFonts w:eastAsiaTheme="minorEastAsia" w:hint="eastAsia"/>
          <w:lang w:eastAsia="zh-CN"/>
        </w:rPr>
        <w:t xml:space="preserve"> </w:t>
      </w:r>
      <w:r w:rsidR="00327736">
        <w:rPr>
          <w:rFonts w:eastAsiaTheme="minorEastAsia"/>
          <w:lang w:eastAsia="zh-CN"/>
        </w:rPr>
        <w:fldChar w:fldCharType="begin"/>
      </w:r>
      <w:r w:rsidR="00327736">
        <w:rPr>
          <w:rFonts w:eastAsiaTheme="minorEastAsia"/>
          <w:lang w:eastAsia="zh-CN"/>
        </w:rPr>
        <w:instrText xml:space="preserve"> </w:instrText>
      </w:r>
      <w:r w:rsidR="00327736">
        <w:rPr>
          <w:rFonts w:eastAsiaTheme="minorEastAsia" w:hint="eastAsia"/>
          <w:lang w:eastAsia="zh-CN"/>
        </w:rPr>
        <w:instrText>REF _Ref182001954 \h</w:instrText>
      </w:r>
      <w:r w:rsidR="00327736">
        <w:rPr>
          <w:rFonts w:eastAsiaTheme="minorEastAsia"/>
          <w:lang w:eastAsia="zh-CN"/>
        </w:rPr>
        <w:instrText xml:space="preserve"> </w:instrText>
      </w:r>
      <w:r w:rsidR="00327736">
        <w:rPr>
          <w:rFonts w:eastAsiaTheme="minorEastAsia"/>
          <w:lang w:eastAsia="zh-CN"/>
        </w:rPr>
      </w:r>
      <w:r w:rsidR="00327736">
        <w:rPr>
          <w:rFonts w:eastAsiaTheme="minorEastAsia"/>
          <w:lang w:eastAsia="zh-CN"/>
        </w:rPr>
        <w:fldChar w:fldCharType="separate"/>
      </w:r>
      <w:r w:rsidR="007B2F99">
        <w:t xml:space="preserve">Table </w:t>
      </w:r>
      <w:r w:rsidR="007B2F99">
        <w:rPr>
          <w:noProof/>
        </w:rPr>
        <w:t>14</w:t>
      </w:r>
      <w:r w:rsidR="00327736">
        <w:rPr>
          <w:rFonts w:eastAsiaTheme="minorEastAsia"/>
          <w:lang w:eastAsia="zh-CN"/>
        </w:rPr>
        <w:fldChar w:fldCharType="end"/>
      </w:r>
      <w:r w:rsidRPr="00F02402">
        <w:rPr>
          <w:rFonts w:eastAsiaTheme="minorEastAsia"/>
          <w:sz w:val="21"/>
          <w:szCs w:val="21"/>
          <w:lang w:eastAsia="zh-CN"/>
        </w:rPr>
        <w:t>.</w:t>
      </w:r>
    </w:p>
    <w:p w14:paraId="23725E4D" w14:textId="0FF96482" w:rsidR="00F02402" w:rsidRPr="00F02402" w:rsidRDefault="00327736" w:rsidP="00B9662B">
      <w:pPr>
        <w:pStyle w:val="a3"/>
        <w:keepNext/>
        <w:spacing w:after="0"/>
        <w:jc w:val="center"/>
        <w:rPr>
          <w:rFonts w:eastAsiaTheme="minorEastAsia"/>
          <w:lang w:eastAsia="zh-CN"/>
        </w:rPr>
      </w:pPr>
      <w:bookmarkStart w:id="74" w:name="_Ref182001954"/>
      <w:r>
        <w:t>Table</w:t>
      </w:r>
      <w:r w:rsidR="00F02402">
        <w:t xml:space="preserve"> </w:t>
      </w:r>
      <w:r>
        <w:fldChar w:fldCharType="begin"/>
      </w:r>
      <w:r>
        <w:instrText xml:space="preserve"> SEQ Table \* ARABIC </w:instrText>
      </w:r>
      <w:r>
        <w:fldChar w:fldCharType="separate"/>
      </w:r>
      <w:r w:rsidR="007B2F99">
        <w:rPr>
          <w:noProof/>
        </w:rPr>
        <w:t>14</w:t>
      </w:r>
      <w:r>
        <w:fldChar w:fldCharType="end"/>
      </w:r>
      <w:bookmarkEnd w:id="74"/>
      <w:r w:rsidR="00F02402">
        <w:rPr>
          <w:rFonts w:eastAsiaTheme="minorEastAsia" w:hint="eastAsia"/>
          <w:lang w:eastAsia="zh-CN"/>
        </w:rPr>
        <w:t xml:space="preserve"> The CP parameters for indoor scenario</w:t>
      </w:r>
    </w:p>
    <w:tbl>
      <w:tblPr>
        <w:tblStyle w:val="af1"/>
        <w:tblW w:w="0" w:type="auto"/>
        <w:jc w:val="center"/>
        <w:tblLayout w:type="fixed"/>
        <w:tblLook w:val="04A0" w:firstRow="1" w:lastRow="0" w:firstColumn="1" w:lastColumn="0" w:noHBand="0" w:noVBand="1"/>
      </w:tblPr>
      <w:tblGrid>
        <w:gridCol w:w="3828"/>
        <w:gridCol w:w="1942"/>
        <w:gridCol w:w="2004"/>
      </w:tblGrid>
      <w:tr w:rsidR="001E0FC3" w:rsidRPr="001E0FC3" w14:paraId="6084226A" w14:textId="77777777" w:rsidTr="005E707C">
        <w:trPr>
          <w:jc w:val="center"/>
        </w:trPr>
        <w:tc>
          <w:tcPr>
            <w:tcW w:w="5770" w:type="dxa"/>
            <w:gridSpan w:val="2"/>
            <w:shd w:val="clear" w:color="auto" w:fill="DBDBDB" w:themeFill="accent3" w:themeFillTint="66"/>
            <w:vAlign w:val="center"/>
          </w:tcPr>
          <w:p w14:paraId="01E4F829" w14:textId="44BD41AC" w:rsidR="001E0FC3" w:rsidRPr="0093562E" w:rsidRDefault="001E0FC3" w:rsidP="001E0FC3">
            <w:pPr>
              <w:spacing w:after="0"/>
              <w:jc w:val="center"/>
              <w:rPr>
                <w:rFonts w:ascii="Times New Roman" w:eastAsiaTheme="minorEastAsia" w:hAnsi="Times New Roman" w:cs="Times New Roman"/>
                <w:b/>
                <w:bCs/>
                <w:sz w:val="21"/>
                <w:szCs w:val="21"/>
                <w:lang w:eastAsia="zh-CN"/>
              </w:rPr>
            </w:pPr>
            <w:r w:rsidRPr="0093562E">
              <w:rPr>
                <w:rFonts w:ascii="Times New Roman" w:eastAsiaTheme="minorEastAsia" w:hAnsi="Times New Roman" w:cs="Times New Roman"/>
                <w:b/>
                <w:bCs/>
                <w:sz w:val="21"/>
                <w:szCs w:val="21"/>
                <w:lang w:eastAsia="zh-CN"/>
              </w:rPr>
              <w:t>The scenario parameter</w:t>
            </w:r>
          </w:p>
        </w:tc>
        <w:tc>
          <w:tcPr>
            <w:tcW w:w="2004" w:type="dxa"/>
            <w:shd w:val="clear" w:color="auto" w:fill="DBDBDB" w:themeFill="accent3" w:themeFillTint="66"/>
            <w:vAlign w:val="center"/>
          </w:tcPr>
          <w:p w14:paraId="4810E116" w14:textId="6DC2173B" w:rsidR="001E0FC3" w:rsidRPr="0093562E" w:rsidRDefault="001E0FC3" w:rsidP="001E0FC3">
            <w:pPr>
              <w:spacing w:after="0"/>
              <w:jc w:val="center"/>
              <w:rPr>
                <w:rFonts w:ascii="Times New Roman" w:eastAsiaTheme="minorEastAsia" w:hAnsi="Times New Roman" w:cs="Times New Roman"/>
                <w:b/>
                <w:bCs/>
                <w:sz w:val="21"/>
                <w:szCs w:val="21"/>
                <w:lang w:eastAsia="zh-CN"/>
              </w:rPr>
            </w:pPr>
            <w:r w:rsidRPr="0093562E">
              <w:rPr>
                <w:rFonts w:ascii="Times New Roman" w:eastAsiaTheme="minorEastAsia" w:hAnsi="Times New Roman" w:cs="Times New Roman"/>
                <w:b/>
                <w:bCs/>
                <w:sz w:val="21"/>
                <w:szCs w:val="21"/>
                <w:lang w:eastAsia="zh-CN"/>
              </w:rPr>
              <w:t>Indoor</w:t>
            </w:r>
          </w:p>
          <w:p w14:paraId="4A97D891" w14:textId="25924EDB" w:rsidR="001E0FC3" w:rsidRPr="0093562E" w:rsidRDefault="001E0FC3" w:rsidP="001E0FC3">
            <w:pPr>
              <w:spacing w:after="0"/>
              <w:jc w:val="center"/>
              <w:rPr>
                <w:rFonts w:ascii="Times New Roman" w:eastAsiaTheme="minorEastAsia" w:hAnsi="Times New Roman" w:cs="Times New Roman"/>
                <w:b/>
                <w:bCs/>
                <w:sz w:val="21"/>
                <w:szCs w:val="21"/>
                <w:lang w:eastAsia="zh-CN"/>
              </w:rPr>
            </w:pPr>
            <w:r w:rsidRPr="0093562E">
              <w:rPr>
                <w:rFonts w:ascii="Times New Roman" w:eastAsiaTheme="minorEastAsia" w:hAnsi="Times New Roman" w:cs="Times New Roman"/>
                <w:b/>
                <w:bCs/>
                <w:sz w:val="21"/>
                <w:szCs w:val="21"/>
                <w:lang w:eastAsia="zh-CN"/>
              </w:rPr>
              <w:t>28 GHz</w:t>
            </w:r>
            <w:r w:rsidR="00F02402" w:rsidRPr="0093562E">
              <w:rPr>
                <w:rFonts w:ascii="Times New Roman" w:eastAsiaTheme="minorEastAsia" w:hAnsi="Times New Roman" w:cs="Times New Roman" w:hint="eastAsia"/>
                <w:b/>
                <w:bCs/>
                <w:sz w:val="21"/>
                <w:szCs w:val="21"/>
                <w:lang w:eastAsia="zh-CN"/>
              </w:rPr>
              <w:t xml:space="preserve"> (typical)</w:t>
            </w:r>
          </w:p>
        </w:tc>
      </w:tr>
      <w:tr w:rsidR="00E054FC" w:rsidRPr="001E0FC3" w14:paraId="1AB7A530" w14:textId="77777777" w:rsidTr="001E0FC3">
        <w:trPr>
          <w:jc w:val="center"/>
        </w:trPr>
        <w:tc>
          <w:tcPr>
            <w:tcW w:w="3828" w:type="dxa"/>
            <w:vMerge w:val="restart"/>
            <w:vAlign w:val="center"/>
          </w:tcPr>
          <w:p w14:paraId="6C819809" w14:textId="7E7F54E3" w:rsidR="00E054FC" w:rsidRPr="001E0FC3" w:rsidRDefault="00000000" w:rsidP="001E0FC3">
            <w:pPr>
              <w:spacing w:after="0"/>
              <w:jc w:val="center"/>
              <w:rPr>
                <w:rFonts w:eastAsiaTheme="minorEastAsia"/>
                <w:i/>
                <w:sz w:val="21"/>
                <w:szCs w:val="21"/>
                <w:lang w:eastAsia="zh-CN"/>
              </w:rPr>
            </w:pPr>
            <m:oMathPara>
              <m:oMath>
                <m:func>
                  <m:funcPr>
                    <m:ctrlPr>
                      <w:rPr>
                        <w:rFonts w:ascii="Cambria Math" w:eastAsia="宋体" w:hAnsi="Cambria Math"/>
                        <w:i/>
                        <w:iCs/>
                        <w:color w:val="000000"/>
                        <w:kern w:val="24"/>
                        <w:sz w:val="21"/>
                        <w:szCs w:val="21"/>
                      </w:rPr>
                    </m:ctrlPr>
                  </m:funcPr>
                  <m:fName>
                    <m:r>
                      <m:rPr>
                        <m:sty m:val="p"/>
                      </m:rPr>
                      <w:rPr>
                        <w:rFonts w:ascii="Cambria Math" w:hAnsi="Cambria Math" w:cs="Times New Roman"/>
                        <w:color w:val="000000"/>
                        <w:kern w:val="24"/>
                        <w:sz w:val="21"/>
                        <w:szCs w:val="21"/>
                      </w:rPr>
                      <m:t>lg</m:t>
                    </m:r>
                  </m:fName>
                  <m:e>
                    <m:d>
                      <m:dPr>
                        <m:ctrlPr>
                          <w:rPr>
                            <w:rFonts w:ascii="Cambria Math" w:eastAsia="宋体" w:hAnsi="Cambria Math"/>
                            <w:i/>
                            <w:iCs/>
                            <w:color w:val="000000"/>
                            <w:kern w:val="24"/>
                            <w:sz w:val="21"/>
                            <w:szCs w:val="21"/>
                          </w:rPr>
                        </m:ctrlPr>
                      </m:dPr>
                      <m:e>
                        <m:sSup>
                          <m:sSupPr>
                            <m:ctrlPr>
                              <w:rPr>
                                <w:rFonts w:ascii="Cambria Math" w:eastAsia="Cambria Math" w:hAnsi="Cambria Math" w:cs="+mn-cs"/>
                                <w:i/>
                                <w:iCs/>
                                <w:color w:val="000000"/>
                                <w:kern w:val="24"/>
                                <w:sz w:val="21"/>
                                <w:szCs w:val="21"/>
                              </w:rPr>
                            </m:ctrlPr>
                          </m:sSupPr>
                          <m:e>
                            <m:r>
                              <w:rPr>
                                <w:rFonts w:ascii="Cambria Math" w:hAnsi="Cambria Math" w:cs="Times New Roman"/>
                                <w:color w:val="000000"/>
                                <w:kern w:val="24"/>
                                <w:sz w:val="21"/>
                                <w:szCs w:val="21"/>
                              </w:rPr>
                              <m:t>τ</m:t>
                            </m:r>
                          </m:e>
                          <m:sup>
                            <m:r>
                              <w:rPr>
                                <w:rFonts w:ascii="Cambria Math" w:hAnsi="Cambria Math" w:cs="Times New Roman"/>
                                <w:color w:val="000000"/>
                                <w:kern w:val="24"/>
                                <w:sz w:val="21"/>
                                <w:szCs w:val="21"/>
                              </w:rPr>
                              <m:t>bac,q'</m:t>
                            </m:r>
                          </m:sup>
                        </m:sSup>
                      </m:e>
                    </m:d>
                  </m:e>
                </m:func>
                <m:r>
                  <m:rPr>
                    <m:scr m:val="script"/>
                  </m:rPr>
                  <w:rPr>
                    <w:rFonts w:ascii="Cambria Math" w:hAnsi="Cambria Math" w:cs="Times New Roman"/>
                    <w:color w:val="000000"/>
                    <w:kern w:val="24"/>
                    <w:sz w:val="21"/>
                    <w:szCs w:val="21"/>
                  </w:rPr>
                  <m:t>~N</m:t>
                </m:r>
                <m:d>
                  <m:dPr>
                    <m:ctrlPr>
                      <w:rPr>
                        <w:rFonts w:ascii="Cambria Math" w:eastAsia="宋体" w:hAnsi="Cambria Math"/>
                        <w:i/>
                        <w:iCs/>
                        <w:color w:val="000000"/>
                        <w:kern w:val="24"/>
                        <w:sz w:val="21"/>
                        <w:szCs w:val="21"/>
                      </w:rPr>
                    </m:ctrlPr>
                  </m:dPr>
                  <m:e>
                    <m:sSub>
                      <m:sSubPr>
                        <m:ctrlPr>
                          <w:rPr>
                            <w:rFonts w:ascii="Cambria Math" w:eastAsia="Cambria Math" w:hAnsi="Cambria Math" w:cs="+mn-cs"/>
                            <w:i/>
                            <w:iCs/>
                            <w:color w:val="000000"/>
                            <w:kern w:val="24"/>
                            <w:sz w:val="21"/>
                            <w:szCs w:val="21"/>
                          </w:rPr>
                        </m:ctrlPr>
                      </m:sSubPr>
                      <m:e>
                        <m:r>
                          <w:rPr>
                            <w:rFonts w:ascii="Cambria Math" w:hAnsi="Cambria Math" w:cs="Times New Roman"/>
                            <w:color w:val="000000"/>
                            <w:kern w:val="24"/>
                            <w:sz w:val="21"/>
                            <w:szCs w:val="21"/>
                          </w:rPr>
                          <m:t>μ</m:t>
                        </m:r>
                      </m:e>
                      <m:sub>
                        <m:r>
                          <w:rPr>
                            <w:rFonts w:ascii="Cambria Math" w:hAnsi="Cambria Math" w:cs="Times New Roman"/>
                            <w:color w:val="000000"/>
                            <w:kern w:val="24"/>
                            <w:sz w:val="21"/>
                            <w:szCs w:val="21"/>
                          </w:rPr>
                          <m:t>bac,τ</m:t>
                        </m:r>
                      </m:sub>
                    </m:sSub>
                    <m:d>
                      <m:dPr>
                        <m:ctrlPr>
                          <w:rPr>
                            <w:rFonts w:ascii="Cambria Math" w:eastAsia="Cambria Math" w:hAnsi="Cambria Math" w:cs="+mn-cs"/>
                            <w:i/>
                            <w:iCs/>
                            <w:color w:val="000000"/>
                            <w:kern w:val="24"/>
                            <w:sz w:val="21"/>
                            <w:szCs w:val="21"/>
                          </w:rPr>
                        </m:ctrlPr>
                      </m:dPr>
                      <m:e>
                        <m:r>
                          <w:rPr>
                            <w:rFonts w:ascii="Cambria Math" w:hAnsi="Cambria Math" w:cs="Times New Roman"/>
                            <w:color w:val="000000"/>
                            <w:kern w:val="24"/>
                            <w:sz w:val="21"/>
                            <w:szCs w:val="21"/>
                          </w:rPr>
                          <m:t>s,f</m:t>
                        </m:r>
                      </m:e>
                    </m:d>
                    <m:r>
                      <w:rPr>
                        <w:rFonts w:ascii="Cambria Math" w:hAnsi="Cambria Math" w:cs="Times New Roman"/>
                        <w:color w:val="000000"/>
                        <w:kern w:val="24"/>
                        <w:sz w:val="21"/>
                        <w:szCs w:val="21"/>
                      </w:rPr>
                      <m:t>,</m:t>
                    </m:r>
                    <m:sSub>
                      <m:sSubPr>
                        <m:ctrlPr>
                          <w:rPr>
                            <w:rFonts w:ascii="Cambria Math" w:eastAsia="Cambria Math" w:hAnsi="Cambria Math" w:cs="+mn-cs"/>
                            <w:i/>
                            <w:iCs/>
                            <w:color w:val="000000"/>
                            <w:kern w:val="24"/>
                            <w:sz w:val="21"/>
                            <w:szCs w:val="21"/>
                          </w:rPr>
                        </m:ctrlPr>
                      </m:sSubPr>
                      <m:e>
                        <m:r>
                          <w:rPr>
                            <w:rFonts w:ascii="Cambria Math" w:hAnsi="Cambria Math" w:cs="Times New Roman"/>
                            <w:color w:val="000000"/>
                            <w:kern w:val="24"/>
                            <w:sz w:val="21"/>
                            <w:szCs w:val="21"/>
                          </w:rPr>
                          <m:t>σ</m:t>
                        </m:r>
                      </m:e>
                      <m:sub>
                        <m:r>
                          <w:rPr>
                            <w:rFonts w:ascii="Cambria Math" w:hAnsi="Cambria Math" w:cs="Times New Roman"/>
                            <w:color w:val="000000"/>
                            <w:kern w:val="24"/>
                            <w:sz w:val="21"/>
                            <w:szCs w:val="21"/>
                          </w:rPr>
                          <m:t>bac,τ</m:t>
                        </m:r>
                      </m:sub>
                    </m:sSub>
                    <m:d>
                      <m:dPr>
                        <m:ctrlPr>
                          <w:rPr>
                            <w:rFonts w:ascii="Cambria Math" w:eastAsia="宋体" w:hAnsi="Cambria Math"/>
                            <w:i/>
                            <w:iCs/>
                            <w:color w:val="000000"/>
                            <w:kern w:val="24"/>
                            <w:sz w:val="21"/>
                            <w:szCs w:val="21"/>
                          </w:rPr>
                        </m:ctrlPr>
                      </m:dPr>
                      <m:e>
                        <m:r>
                          <w:rPr>
                            <w:rFonts w:ascii="Cambria Math" w:hAnsi="Cambria Math" w:cs="Times New Roman"/>
                            <w:color w:val="000000"/>
                            <w:kern w:val="24"/>
                            <w:sz w:val="21"/>
                            <w:szCs w:val="21"/>
                          </w:rPr>
                          <m:t>s,f</m:t>
                        </m:r>
                      </m:e>
                    </m:d>
                  </m:e>
                </m:d>
                <m:r>
                  <w:rPr>
                    <w:rFonts w:ascii="Cambria Math" w:eastAsia="宋体" w:hAnsi="Cambria Math"/>
                    <w:color w:val="000000"/>
                    <w:kern w:val="24"/>
                    <w:sz w:val="21"/>
                    <w:szCs w:val="21"/>
                    <w:lang w:eastAsia="zh-CN"/>
                  </w:rPr>
                  <m:t>,</m:t>
                </m:r>
              </m:oMath>
            </m:oMathPara>
          </w:p>
        </w:tc>
        <w:tc>
          <w:tcPr>
            <w:tcW w:w="1942" w:type="dxa"/>
            <w:vAlign w:val="center"/>
          </w:tcPr>
          <w:p w14:paraId="42B279F2"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μ</m:t>
                    </m:r>
                  </m:e>
                  <m:sub>
                    <m:r>
                      <w:rPr>
                        <w:rFonts w:ascii="Cambria Math" w:eastAsia="宋体" w:hAnsi="Cambria Math" w:hint="eastAsia"/>
                        <w:lang w:eastAsia="zh-CN"/>
                      </w:rPr>
                      <m:t>bac</m:t>
                    </m:r>
                    <m:r>
                      <w:rPr>
                        <w:rFonts w:ascii="Cambria Math" w:eastAsia="宋体" w:hAnsi="Cambria Math"/>
                        <w:lang w:eastAsia="zh-CN"/>
                      </w:rPr>
                      <m:t>,τ</m:t>
                    </m:r>
                  </m:sub>
                </m:sSub>
                <m:d>
                  <m:dPr>
                    <m:ctrlPr>
                      <w:rPr>
                        <w:rFonts w:ascii="Cambria Math" w:eastAsia="宋体" w:hAnsi="Cambria Math"/>
                        <w:i/>
                        <w:lang w:eastAsia="zh-CN"/>
                      </w:rPr>
                    </m:ctrlPr>
                  </m:dPr>
                  <m:e>
                    <m:r>
                      <w:rPr>
                        <w:rFonts w:ascii="Cambria Math" w:eastAsia="宋体" w:hAnsi="Cambria Math"/>
                        <w:lang w:eastAsia="zh-CN"/>
                      </w:rPr>
                      <m:t>s,f</m:t>
                    </m:r>
                  </m:e>
                </m:d>
              </m:oMath>
            </m:oMathPara>
          </w:p>
        </w:tc>
        <w:tc>
          <w:tcPr>
            <w:tcW w:w="2004" w:type="dxa"/>
            <w:vAlign w:val="center"/>
          </w:tcPr>
          <w:p w14:paraId="53FD0950" w14:textId="1A598FE9"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1</w:t>
            </w:r>
            <w:r w:rsidR="0036006F" w:rsidRPr="001E0FC3">
              <w:rPr>
                <w:rFonts w:ascii="Times New Roman" w:eastAsiaTheme="minorEastAsia" w:hAnsi="Times New Roman" w:cs="Times New Roman"/>
                <w:sz w:val="21"/>
                <w:szCs w:val="21"/>
                <w:lang w:eastAsia="zh-CN"/>
              </w:rPr>
              <w:t>5</w:t>
            </w:r>
            <w:r w:rsidRPr="001E0FC3">
              <w:rPr>
                <w:rFonts w:ascii="Times New Roman" w:eastAsiaTheme="minorEastAsia" w:hAnsi="Times New Roman" w:cs="Times New Roman"/>
                <w:sz w:val="21"/>
                <w:szCs w:val="21"/>
                <w:lang w:eastAsia="zh-CN"/>
              </w:rPr>
              <w:t>.</w:t>
            </w:r>
            <w:r w:rsidR="0036006F" w:rsidRPr="001E0FC3">
              <w:rPr>
                <w:rFonts w:ascii="Times New Roman" w:eastAsiaTheme="minorEastAsia" w:hAnsi="Times New Roman" w:cs="Times New Roman"/>
                <w:sz w:val="21"/>
                <w:szCs w:val="21"/>
                <w:lang w:eastAsia="zh-CN"/>
              </w:rPr>
              <w:t>39</w:t>
            </w:r>
          </w:p>
        </w:tc>
      </w:tr>
      <w:tr w:rsidR="00E054FC" w:rsidRPr="001E0FC3" w14:paraId="2E4529EE" w14:textId="77777777" w:rsidTr="001E0FC3">
        <w:trPr>
          <w:jc w:val="center"/>
        </w:trPr>
        <w:tc>
          <w:tcPr>
            <w:tcW w:w="3828" w:type="dxa"/>
            <w:vMerge/>
            <w:vAlign w:val="center"/>
          </w:tcPr>
          <w:p w14:paraId="1248E7D3" w14:textId="77777777" w:rsidR="00E054FC" w:rsidRPr="001E0FC3" w:rsidRDefault="00E054FC" w:rsidP="001E0FC3">
            <w:pPr>
              <w:spacing w:after="0"/>
              <w:jc w:val="center"/>
              <w:rPr>
                <w:rFonts w:eastAsia="等线"/>
                <w:lang w:eastAsia="zh-CN"/>
              </w:rPr>
            </w:pPr>
          </w:p>
        </w:tc>
        <w:tc>
          <w:tcPr>
            <w:tcW w:w="1942" w:type="dxa"/>
            <w:vAlign w:val="center"/>
          </w:tcPr>
          <w:p w14:paraId="11F244C6"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hint="eastAsia"/>
                        <w:lang w:eastAsia="zh-CN"/>
                      </w:rPr>
                      <m:t>bac</m:t>
                    </m:r>
                    <m:r>
                      <w:rPr>
                        <w:rFonts w:ascii="Cambria Math" w:eastAsia="宋体" w:hAnsi="Cambria Math"/>
                        <w:lang w:eastAsia="zh-CN"/>
                      </w:rPr>
                      <m:t>,τ</m:t>
                    </m:r>
                  </m:sub>
                </m:sSub>
                <m:r>
                  <w:rPr>
                    <w:rFonts w:ascii="Cambria Math" w:eastAsia="宋体" w:hAnsi="Cambria Math"/>
                    <w:lang w:eastAsia="zh-CN"/>
                  </w:rPr>
                  <m:t>(s,f)</m:t>
                </m:r>
              </m:oMath>
            </m:oMathPara>
          </w:p>
        </w:tc>
        <w:tc>
          <w:tcPr>
            <w:tcW w:w="2004" w:type="dxa"/>
            <w:vAlign w:val="center"/>
          </w:tcPr>
          <w:p w14:paraId="16451F79" w14:textId="2E109E1C"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1.</w:t>
            </w:r>
            <w:r w:rsidR="0036006F" w:rsidRPr="001E0FC3">
              <w:rPr>
                <w:rFonts w:ascii="Times New Roman" w:eastAsiaTheme="minorEastAsia" w:hAnsi="Times New Roman" w:cs="Times New Roman"/>
                <w:sz w:val="21"/>
                <w:szCs w:val="21"/>
                <w:lang w:eastAsia="zh-CN"/>
              </w:rPr>
              <w:t>91</w:t>
            </w:r>
          </w:p>
        </w:tc>
      </w:tr>
      <w:tr w:rsidR="00E054FC" w:rsidRPr="001E0FC3" w14:paraId="723CC417" w14:textId="77777777" w:rsidTr="001E0FC3">
        <w:trPr>
          <w:jc w:val="center"/>
        </w:trPr>
        <w:tc>
          <w:tcPr>
            <w:tcW w:w="3828" w:type="dxa"/>
            <w:vMerge w:val="restart"/>
            <w:vAlign w:val="center"/>
          </w:tcPr>
          <w:p w14:paraId="01D1D2AB" w14:textId="77777777" w:rsidR="001E0FC3" w:rsidRPr="001E0FC3" w:rsidRDefault="00000000" w:rsidP="001E0FC3">
            <w:pPr>
              <w:pStyle w:val="af9"/>
              <w:spacing w:before="0" w:beforeAutospacing="0" w:after="0" w:afterAutospacing="0"/>
              <w:jc w:val="center"/>
              <w:rPr>
                <w:rFonts w:hint="eastAsia"/>
                <w:sz w:val="18"/>
                <w:szCs w:val="18"/>
              </w:rPr>
            </w:pPr>
            <m:oMathPara>
              <m:oMathParaPr>
                <m:jc m:val="centerGroup"/>
              </m:oMathParaPr>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lang w:val="en-GB"/>
                      </w:rPr>
                      <m:t>ϕ</m:t>
                    </m:r>
                  </m:e>
                  <m:sup>
                    <m:r>
                      <w:rPr>
                        <w:rFonts w:ascii="Cambria Math" w:hAnsi="Cambria Math" w:cs="+mn-cs"/>
                        <w:color w:val="000000"/>
                        <w:kern w:val="24"/>
                        <w:sz w:val="21"/>
                        <w:szCs w:val="21"/>
                        <w:lang w:val="en-GB"/>
                      </w:rPr>
                      <m:t>bac,</m:t>
                    </m:r>
                    <m:r>
                      <w:rPr>
                        <w:rFonts w:ascii="Cambria Math" w:hAnsi="Cambria Math" w:cs="+mn-cs"/>
                        <w:color w:val="000000"/>
                        <w:kern w:val="24"/>
                        <w:sz w:val="21"/>
                        <w:szCs w:val="21"/>
                      </w:rPr>
                      <m:t>q</m:t>
                    </m:r>
                  </m:sup>
                </m:sSup>
                <m:r>
                  <w:rPr>
                    <w:rFonts w:ascii="Cambria Math" w:hAnsi="Cambria Math" w:cs="+mn-cs"/>
                    <w:color w:val="000000"/>
                    <w:kern w:val="24"/>
                    <w:sz w:val="21"/>
                    <w:szCs w:val="21"/>
                    <w:lang w:val="en-GB"/>
                  </w:rPr>
                  <m:t>~U(</m:t>
                </m:r>
                <m:sSub>
                  <m:sSubPr>
                    <m:ctrlPr>
                      <w:rPr>
                        <w:rFonts w:ascii="Cambria Math" w:eastAsia="Cambria Math" w:hAnsi="Cambria Math" w:cs="+mn-cs"/>
                        <w:i/>
                        <w:iCs/>
                        <w:color w:val="000000"/>
                        <w:kern w:val="24"/>
                        <w:sz w:val="21"/>
                        <w:szCs w:val="21"/>
                      </w:rPr>
                    </m:ctrlPr>
                  </m:sSubPr>
                  <m:e>
                    <m:r>
                      <w:rPr>
                        <w:rFonts w:ascii="Cambria Math" w:hAnsi="Cambria Math" w:cs="+mn-cs"/>
                        <w:color w:val="000000"/>
                        <w:kern w:val="24"/>
                        <w:sz w:val="21"/>
                        <w:szCs w:val="21"/>
                        <w:lang w:val="en-GB"/>
                      </w:rPr>
                      <m:t>a</m:t>
                    </m:r>
                  </m:e>
                  <m:sub>
                    <m:r>
                      <w:rPr>
                        <w:rFonts w:ascii="Cambria Math" w:hAnsi="Cambria Math" w:cs="+mn-cs"/>
                        <w:color w:val="000000"/>
                        <w:kern w:val="24"/>
                        <w:sz w:val="21"/>
                        <w:szCs w:val="21"/>
                        <w:lang w:val="en-GB"/>
                      </w:rPr>
                      <m:t>bac,ϕ</m:t>
                    </m:r>
                  </m:sub>
                </m:sSub>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lang w:val="en-GB"/>
                      </w:rPr>
                      <m:t>s,f</m:t>
                    </m:r>
                  </m:e>
                </m:d>
                <m:r>
                  <w:rPr>
                    <w:rFonts w:ascii="Cambria Math" w:hAnsi="Cambria Math" w:cs="+mn-cs"/>
                    <w:color w:val="000000"/>
                    <w:kern w:val="24"/>
                    <w:sz w:val="21"/>
                    <w:szCs w:val="21"/>
                    <w:lang w:val="en-GB"/>
                  </w:rPr>
                  <m:t>,</m:t>
                </m:r>
                <m:sSub>
                  <m:sSubPr>
                    <m:ctrlPr>
                      <w:rPr>
                        <w:rFonts w:ascii="Cambria Math" w:eastAsia="Cambria Math" w:hAnsi="Cambria Math" w:cs="+mn-cs"/>
                        <w:i/>
                        <w:iCs/>
                        <w:color w:val="000000"/>
                        <w:kern w:val="24"/>
                        <w:sz w:val="21"/>
                        <w:szCs w:val="21"/>
                      </w:rPr>
                    </m:ctrlPr>
                  </m:sSubPr>
                  <m:e>
                    <m:r>
                      <w:rPr>
                        <w:rFonts w:ascii="Cambria Math" w:hAnsi="Cambria Math" w:cs="+mn-cs"/>
                        <w:color w:val="000000"/>
                        <w:kern w:val="24"/>
                        <w:sz w:val="21"/>
                        <w:szCs w:val="21"/>
                        <w:lang w:val="en-GB"/>
                      </w:rPr>
                      <m:t>b</m:t>
                    </m:r>
                  </m:e>
                  <m:sub>
                    <m:r>
                      <w:rPr>
                        <w:rFonts w:ascii="Cambria Math" w:hAnsi="Cambria Math" w:cs="+mn-cs"/>
                        <w:color w:val="000000"/>
                        <w:kern w:val="24"/>
                        <w:sz w:val="21"/>
                        <w:szCs w:val="21"/>
                        <w:lang w:val="en-GB"/>
                      </w:rPr>
                      <m:t>bac,ϕ</m:t>
                    </m:r>
                  </m:sub>
                </m:sSub>
                <m:r>
                  <w:rPr>
                    <w:rFonts w:ascii="Cambria Math" w:hAnsi="Cambria Math" w:cs="+mn-cs"/>
                    <w:color w:val="000000"/>
                    <w:kern w:val="24"/>
                    <w:sz w:val="21"/>
                    <w:szCs w:val="21"/>
                    <w:lang w:val="en-GB"/>
                  </w:rPr>
                  <m:t>(s,f))</m:t>
                </m:r>
                <m:r>
                  <m:rPr>
                    <m:nor/>
                  </m:rPr>
                  <w:rPr>
                    <w:rFonts w:ascii="微软雅黑" w:eastAsia="微软雅黑" w:hAnsi="微软雅黑" w:cs="Times New Roman" w:hint="eastAsia"/>
                    <w:color w:val="000000"/>
                    <w:kern w:val="24"/>
                    <w:sz w:val="21"/>
                    <w:szCs w:val="21"/>
                    <w:lang w:val="en-GB"/>
                  </w:rPr>
                  <m:t>,</m:t>
                </m:r>
              </m:oMath>
            </m:oMathPara>
          </w:p>
          <w:p w14:paraId="25B530C1" w14:textId="5AD6EE49" w:rsidR="00E054FC" w:rsidRPr="001E0FC3" w:rsidRDefault="001E0FC3" w:rsidP="001E0FC3">
            <w:pPr>
              <w:pStyle w:val="af9"/>
              <w:spacing w:before="0" w:beforeAutospacing="0" w:after="0" w:afterAutospacing="0"/>
              <w:jc w:val="center"/>
              <w:rPr>
                <w:rFonts w:hint="eastAsia"/>
                <w:sz w:val="18"/>
                <w:szCs w:val="18"/>
              </w:rPr>
            </w:pPr>
            <w:r w:rsidRPr="001E0FC3">
              <w:rPr>
                <w:rFonts w:ascii="Calibri" w:eastAsia="等线" w:hAnsi="Calibri" w:cs="Times New Roman"/>
                <w:color w:val="000000"/>
                <w:kern w:val="24"/>
                <w:sz w:val="21"/>
                <w:szCs w:val="21"/>
                <w:lang w:val="en-GB"/>
              </w:rPr>
              <w:t>[</w:t>
            </w:r>
            <w:r w:rsidRPr="001E0FC3">
              <w:rPr>
                <w:rFonts w:ascii="Calibri" w:eastAsia="等线" w:hAnsi="等线" w:cs="Times New Roman" w:hint="eastAsia"/>
                <w:color w:val="000000"/>
                <w:kern w:val="24"/>
                <w:sz w:val="21"/>
                <w:szCs w:val="21"/>
              </w:rPr>
              <w:t>°</w:t>
            </w:r>
            <w:r w:rsidRPr="001E0FC3">
              <w:rPr>
                <w:rFonts w:ascii="Calibri" w:eastAsia="等线" w:hAnsi="Calibri" w:cs="Times New Roman"/>
                <w:color w:val="000000"/>
                <w:kern w:val="24"/>
                <w:sz w:val="21"/>
                <w:szCs w:val="21"/>
                <w:lang w:val="en-GB"/>
              </w:rPr>
              <w:t>]</w:t>
            </w:r>
          </w:p>
        </w:tc>
        <w:tc>
          <w:tcPr>
            <w:tcW w:w="1942" w:type="dxa"/>
            <w:vAlign w:val="center"/>
          </w:tcPr>
          <w:p w14:paraId="331C3401"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a</m:t>
                    </m:r>
                  </m:e>
                  <m:sub>
                    <m:r>
                      <w:rPr>
                        <w:rFonts w:ascii="Cambria Math" w:eastAsia="宋体" w:hAnsi="Cambria Math" w:hint="eastAsia"/>
                        <w:lang w:eastAsia="zh-CN"/>
                      </w:rPr>
                      <m:t>bac</m:t>
                    </m:r>
                    <m:r>
                      <w:rPr>
                        <w:rFonts w:ascii="Cambria Math" w:eastAsia="宋体" w:hAnsi="Cambria Math"/>
                        <w:lang w:eastAsia="zh-CN"/>
                      </w:rPr>
                      <m:t>,ϕ</m:t>
                    </m:r>
                  </m:sub>
                </m:sSub>
                <m:d>
                  <m:dPr>
                    <m:ctrlPr>
                      <w:rPr>
                        <w:rFonts w:ascii="Cambria Math" w:eastAsia="宋体" w:hAnsi="Cambria Math"/>
                        <w:i/>
                        <w:lang w:eastAsia="zh-CN"/>
                      </w:rPr>
                    </m:ctrlPr>
                  </m:dPr>
                  <m:e>
                    <m:r>
                      <w:rPr>
                        <w:rFonts w:ascii="Cambria Math" w:eastAsia="宋体" w:hAnsi="Cambria Math"/>
                        <w:lang w:eastAsia="zh-CN"/>
                      </w:rPr>
                      <m:t>s,f</m:t>
                    </m:r>
                  </m:e>
                </m:d>
              </m:oMath>
            </m:oMathPara>
          </w:p>
        </w:tc>
        <w:tc>
          <w:tcPr>
            <w:tcW w:w="2004" w:type="dxa"/>
            <w:vAlign w:val="center"/>
          </w:tcPr>
          <w:p w14:paraId="5C03E6AC"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0</w:t>
            </w:r>
          </w:p>
        </w:tc>
      </w:tr>
      <w:tr w:rsidR="00E054FC" w:rsidRPr="001E0FC3" w14:paraId="37FF8C56" w14:textId="77777777" w:rsidTr="001E0FC3">
        <w:trPr>
          <w:jc w:val="center"/>
        </w:trPr>
        <w:tc>
          <w:tcPr>
            <w:tcW w:w="3828" w:type="dxa"/>
            <w:vMerge/>
            <w:vAlign w:val="center"/>
          </w:tcPr>
          <w:p w14:paraId="203BA74F" w14:textId="77777777" w:rsidR="00E054FC" w:rsidRPr="001E0FC3" w:rsidRDefault="00E054FC" w:rsidP="001E0FC3">
            <w:pPr>
              <w:spacing w:after="0"/>
              <w:jc w:val="center"/>
              <w:rPr>
                <w:rFonts w:eastAsia="等线"/>
                <w:lang w:eastAsia="zh-CN"/>
              </w:rPr>
            </w:pPr>
          </w:p>
        </w:tc>
        <w:tc>
          <w:tcPr>
            <w:tcW w:w="1942" w:type="dxa"/>
            <w:vAlign w:val="center"/>
          </w:tcPr>
          <w:p w14:paraId="2B8E4C68"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b</m:t>
                    </m:r>
                  </m:e>
                  <m:sub>
                    <m:r>
                      <w:rPr>
                        <w:rFonts w:ascii="Cambria Math" w:eastAsia="宋体" w:hAnsi="Cambria Math" w:hint="eastAsia"/>
                        <w:lang w:eastAsia="zh-CN"/>
                      </w:rPr>
                      <m:t>bac</m:t>
                    </m:r>
                    <m:r>
                      <w:rPr>
                        <w:rFonts w:ascii="Cambria Math" w:eastAsia="宋体" w:hAnsi="Cambria Math"/>
                        <w:lang w:eastAsia="zh-CN"/>
                      </w:rPr>
                      <m:t>,ϕ</m:t>
                    </m:r>
                  </m:sub>
                </m:sSub>
                <m:r>
                  <w:rPr>
                    <w:rFonts w:ascii="Cambria Math" w:eastAsia="宋体" w:hAnsi="Cambria Math"/>
                    <w:lang w:eastAsia="zh-CN"/>
                  </w:rPr>
                  <m:t>(s,f)</m:t>
                </m:r>
              </m:oMath>
            </m:oMathPara>
          </w:p>
        </w:tc>
        <w:tc>
          <w:tcPr>
            <w:tcW w:w="2004" w:type="dxa"/>
            <w:vAlign w:val="center"/>
          </w:tcPr>
          <w:p w14:paraId="0D15E8EF"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360</w:t>
            </w:r>
          </w:p>
        </w:tc>
      </w:tr>
      <w:tr w:rsidR="00E054FC" w:rsidRPr="001E0FC3" w14:paraId="3F7B7334" w14:textId="77777777" w:rsidTr="001E0FC3">
        <w:trPr>
          <w:jc w:val="center"/>
        </w:trPr>
        <w:tc>
          <w:tcPr>
            <w:tcW w:w="3828" w:type="dxa"/>
            <w:vMerge w:val="restart"/>
            <w:vAlign w:val="center"/>
          </w:tcPr>
          <w:p w14:paraId="61B79FD3" w14:textId="5A4640AC" w:rsidR="00E054FC" w:rsidRPr="001E0FC3" w:rsidRDefault="00000000" w:rsidP="001E0FC3">
            <w:pPr>
              <w:spacing w:after="0"/>
              <w:jc w:val="center"/>
              <w:rPr>
                <w:rFonts w:eastAsia="等线"/>
                <w:sz w:val="21"/>
                <w:szCs w:val="21"/>
                <w:lang w:eastAsia="zh-CN"/>
              </w:rPr>
            </w:pPr>
            <m:oMathPara>
              <m:oMath>
                <m:sSup>
                  <m:sSupPr>
                    <m:ctrlPr>
                      <w:rPr>
                        <w:rFonts w:ascii="Cambria Math" w:eastAsia="Cambria Math" w:hAnsi="Cambria Math" w:cs="+mn-cs"/>
                        <w:i/>
                        <w:iCs/>
                        <w:color w:val="000000"/>
                        <w:kern w:val="24"/>
                        <w:sz w:val="21"/>
                        <w:szCs w:val="21"/>
                      </w:rPr>
                    </m:ctrlPr>
                  </m:sSupPr>
                  <m:e>
                    <m:r>
                      <w:rPr>
                        <w:rFonts w:ascii="Cambria Math" w:hAnsi="Cambria Math" w:cs="+mn-cs"/>
                        <w:color w:val="000000"/>
                        <w:kern w:val="24"/>
                        <w:sz w:val="21"/>
                        <w:szCs w:val="21"/>
                      </w:rPr>
                      <m:t>θ</m:t>
                    </m:r>
                  </m:e>
                  <m:sup>
                    <m:r>
                      <w:rPr>
                        <w:rFonts w:ascii="Cambria Math" w:hAnsi="Cambria Math" w:cs="+mn-cs"/>
                        <w:color w:val="000000"/>
                        <w:kern w:val="24"/>
                        <w:sz w:val="21"/>
                        <w:szCs w:val="21"/>
                      </w:rPr>
                      <m:t>bac,q</m:t>
                    </m:r>
                  </m:sup>
                </m:sSup>
                <m:r>
                  <m:rPr>
                    <m:scr m:val="script"/>
                  </m:rPr>
                  <w:rPr>
                    <w:rFonts w:ascii="Cambria Math" w:hAnsi="Cambria Math" w:cs="+mn-cs"/>
                    <w:color w:val="000000"/>
                    <w:kern w:val="24"/>
                    <w:sz w:val="21"/>
                    <w:szCs w:val="21"/>
                  </w:rPr>
                  <m:t>~N(</m:t>
                </m:r>
                <m:sSub>
                  <m:sSubPr>
                    <m:ctrlPr>
                      <w:rPr>
                        <w:rFonts w:ascii="Cambria Math" w:eastAsia="Cambria Math" w:hAnsi="Cambria Math" w:cs="+mn-cs"/>
                        <w:i/>
                        <w:iCs/>
                        <w:color w:val="000000"/>
                        <w:kern w:val="24"/>
                        <w:sz w:val="21"/>
                        <w:szCs w:val="21"/>
                      </w:rPr>
                    </m:ctrlPr>
                  </m:sSubPr>
                  <m:e>
                    <m:r>
                      <w:rPr>
                        <w:rFonts w:ascii="Cambria Math" w:hAnsi="Cambria Math" w:cs="+mn-cs"/>
                        <w:color w:val="000000"/>
                        <w:kern w:val="24"/>
                        <w:sz w:val="21"/>
                        <w:szCs w:val="21"/>
                      </w:rPr>
                      <m:t>μ</m:t>
                    </m:r>
                  </m:e>
                  <m:sub>
                    <m:r>
                      <w:rPr>
                        <w:rFonts w:ascii="Cambria Math" w:hAnsi="Cambria Math" w:cs="+mn-cs"/>
                        <w:color w:val="000000"/>
                        <w:kern w:val="24"/>
                        <w:sz w:val="21"/>
                        <w:szCs w:val="21"/>
                      </w:rPr>
                      <m:t>bac,θ</m:t>
                    </m:r>
                  </m:sub>
                </m:sSub>
                <m:d>
                  <m:dPr>
                    <m:ctrlPr>
                      <w:rPr>
                        <w:rFonts w:ascii="Cambria Math" w:eastAsia="Cambria Math" w:hAnsi="Cambria Math" w:cs="+mn-cs"/>
                        <w:i/>
                        <w:iCs/>
                        <w:color w:val="000000"/>
                        <w:kern w:val="24"/>
                        <w:sz w:val="21"/>
                        <w:szCs w:val="21"/>
                      </w:rPr>
                    </m:ctrlPr>
                  </m:dPr>
                  <m:e>
                    <m:r>
                      <w:rPr>
                        <w:rFonts w:ascii="Cambria Math" w:hAnsi="Cambria Math" w:cs="+mn-cs"/>
                        <w:color w:val="000000"/>
                        <w:kern w:val="24"/>
                        <w:sz w:val="21"/>
                        <w:szCs w:val="21"/>
                      </w:rPr>
                      <m:t>s,f</m:t>
                    </m:r>
                  </m:e>
                </m:d>
                <m:r>
                  <w:rPr>
                    <w:rFonts w:ascii="Cambria Math" w:hAnsi="Cambria Math" w:cs="+mn-cs"/>
                    <w:color w:val="000000"/>
                    <w:kern w:val="24"/>
                    <w:sz w:val="21"/>
                    <w:szCs w:val="21"/>
                  </w:rPr>
                  <m:t>,</m:t>
                </m:r>
                <m:sSub>
                  <m:sSubPr>
                    <m:ctrlPr>
                      <w:rPr>
                        <w:rFonts w:ascii="Cambria Math" w:eastAsia="Cambria Math" w:hAnsi="Cambria Math" w:cs="+mn-cs"/>
                        <w:i/>
                        <w:iCs/>
                        <w:color w:val="000000"/>
                        <w:kern w:val="24"/>
                        <w:sz w:val="21"/>
                        <w:szCs w:val="21"/>
                      </w:rPr>
                    </m:ctrlPr>
                  </m:sSubPr>
                  <m:e>
                    <m:r>
                      <w:rPr>
                        <w:rFonts w:ascii="Cambria Math" w:hAnsi="Cambria Math" w:cs="+mn-cs"/>
                        <w:color w:val="000000"/>
                        <w:kern w:val="24"/>
                        <w:sz w:val="21"/>
                        <w:szCs w:val="21"/>
                      </w:rPr>
                      <m:t>σ</m:t>
                    </m:r>
                  </m:e>
                  <m:sub>
                    <m:r>
                      <w:rPr>
                        <w:rFonts w:ascii="Cambria Math" w:hAnsi="Cambria Math" w:cs="+mn-cs"/>
                        <w:color w:val="000000"/>
                        <w:kern w:val="24"/>
                        <w:sz w:val="21"/>
                        <w:szCs w:val="21"/>
                      </w:rPr>
                      <m:t>bac,θ</m:t>
                    </m:r>
                  </m:sub>
                </m:sSub>
                <m:r>
                  <w:rPr>
                    <w:rFonts w:ascii="Cambria Math" w:hAnsi="Cambria Math" w:cs="+mn-cs"/>
                    <w:color w:val="000000"/>
                    <w:kern w:val="24"/>
                    <w:sz w:val="21"/>
                    <w:szCs w:val="21"/>
                  </w:rPr>
                  <m:t>(s,f))</m:t>
                </m:r>
                <m:r>
                  <m:rPr>
                    <m:nor/>
                  </m:rPr>
                  <w:rPr>
                    <w:rFonts w:ascii="微软雅黑" w:eastAsia="微软雅黑" w:hAnsi="微软雅黑" w:cs="Times New Roman" w:hint="eastAsia"/>
                    <w:color w:val="000000"/>
                    <w:kern w:val="24"/>
                    <w:sz w:val="21"/>
                    <w:szCs w:val="21"/>
                  </w:rPr>
                  <m:t>,</m:t>
                </m:r>
              </m:oMath>
            </m:oMathPara>
          </w:p>
        </w:tc>
        <w:tc>
          <w:tcPr>
            <w:tcW w:w="1942" w:type="dxa"/>
            <w:vAlign w:val="center"/>
          </w:tcPr>
          <w:p w14:paraId="5C7B40A9"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μ</m:t>
                    </m:r>
                  </m:e>
                  <m:sub>
                    <m:r>
                      <w:rPr>
                        <w:rFonts w:ascii="Cambria Math" w:eastAsia="宋体" w:hAnsi="Cambria Math" w:hint="eastAsia"/>
                        <w:lang w:eastAsia="zh-CN"/>
                      </w:rPr>
                      <m:t>bac</m:t>
                    </m:r>
                    <m:r>
                      <w:rPr>
                        <w:rFonts w:ascii="Cambria Math" w:eastAsia="宋体" w:hAnsi="Cambria Math"/>
                        <w:lang w:eastAsia="zh-CN"/>
                      </w:rPr>
                      <m:t>,θ</m:t>
                    </m:r>
                  </m:sub>
                </m:sSub>
                <m:d>
                  <m:dPr>
                    <m:ctrlPr>
                      <w:rPr>
                        <w:rFonts w:ascii="Cambria Math" w:eastAsia="宋体" w:hAnsi="Cambria Math"/>
                        <w:i/>
                        <w:lang w:eastAsia="zh-CN"/>
                      </w:rPr>
                    </m:ctrlPr>
                  </m:dPr>
                  <m:e>
                    <m:r>
                      <w:rPr>
                        <w:rFonts w:ascii="Cambria Math" w:eastAsia="宋体" w:hAnsi="Cambria Math"/>
                        <w:lang w:eastAsia="zh-CN"/>
                      </w:rPr>
                      <m:t>s,f</m:t>
                    </m:r>
                  </m:e>
                </m:d>
              </m:oMath>
            </m:oMathPara>
          </w:p>
        </w:tc>
        <w:tc>
          <w:tcPr>
            <w:tcW w:w="2004" w:type="dxa"/>
            <w:vAlign w:val="center"/>
          </w:tcPr>
          <w:p w14:paraId="7F6C7985"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90</w:t>
            </w:r>
          </w:p>
        </w:tc>
      </w:tr>
      <w:tr w:rsidR="00E054FC" w:rsidRPr="001E0FC3" w14:paraId="078F9FAF" w14:textId="77777777" w:rsidTr="001E0FC3">
        <w:trPr>
          <w:jc w:val="center"/>
        </w:trPr>
        <w:tc>
          <w:tcPr>
            <w:tcW w:w="3828" w:type="dxa"/>
            <w:vMerge/>
            <w:vAlign w:val="center"/>
          </w:tcPr>
          <w:p w14:paraId="7DFF5ED7" w14:textId="77777777" w:rsidR="00E054FC" w:rsidRPr="001E0FC3" w:rsidRDefault="00E054FC" w:rsidP="001E0FC3">
            <w:pPr>
              <w:spacing w:after="0"/>
              <w:jc w:val="center"/>
              <w:rPr>
                <w:rFonts w:eastAsia="等线"/>
                <w:lang w:eastAsia="zh-CN"/>
              </w:rPr>
            </w:pPr>
          </w:p>
        </w:tc>
        <w:tc>
          <w:tcPr>
            <w:tcW w:w="1942" w:type="dxa"/>
            <w:vAlign w:val="center"/>
          </w:tcPr>
          <w:p w14:paraId="48E64CD9"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hint="eastAsia"/>
                        <w:lang w:eastAsia="zh-CN"/>
                      </w:rPr>
                      <m:t>bac</m:t>
                    </m:r>
                    <m:r>
                      <w:rPr>
                        <w:rFonts w:ascii="Cambria Math" w:eastAsia="宋体" w:hAnsi="Cambria Math"/>
                        <w:lang w:eastAsia="zh-CN"/>
                      </w:rPr>
                      <m:t>,θ</m:t>
                    </m:r>
                  </m:sub>
                </m:sSub>
                <m:r>
                  <w:rPr>
                    <w:rFonts w:ascii="Cambria Math" w:eastAsia="宋体" w:hAnsi="Cambria Math"/>
                    <w:lang w:eastAsia="zh-CN"/>
                  </w:rPr>
                  <m:t>(s,f)</m:t>
                </m:r>
              </m:oMath>
            </m:oMathPara>
          </w:p>
        </w:tc>
        <w:tc>
          <w:tcPr>
            <w:tcW w:w="2004" w:type="dxa"/>
            <w:vAlign w:val="center"/>
          </w:tcPr>
          <w:p w14:paraId="461F0CA7"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0</w:t>
            </w:r>
          </w:p>
        </w:tc>
      </w:tr>
      <w:tr w:rsidR="00E054FC" w:rsidRPr="001E0FC3" w14:paraId="6A87EF22" w14:textId="77777777" w:rsidTr="001E0FC3">
        <w:trPr>
          <w:jc w:val="center"/>
        </w:trPr>
        <w:tc>
          <w:tcPr>
            <w:tcW w:w="3828" w:type="dxa"/>
            <w:vMerge w:val="restart"/>
            <w:vAlign w:val="center"/>
          </w:tcPr>
          <w:p w14:paraId="2BEDB1A0" w14:textId="4B108AEC" w:rsidR="00E054FC" w:rsidRPr="00C762EC" w:rsidRDefault="001E0FC3" w:rsidP="00C762EC">
            <w:pPr>
              <w:pStyle w:val="af9"/>
              <w:spacing w:before="0" w:beforeAutospacing="0" w:after="0" w:afterAutospacing="0"/>
              <w:jc w:val="center"/>
              <w:rPr>
                <w:rFonts w:hint="eastAsia"/>
                <w:sz w:val="18"/>
                <w:szCs w:val="18"/>
              </w:rPr>
            </w:pPr>
            <m:oMathPara>
              <m:oMath>
                <m:r>
                  <m:rPr>
                    <m:sty m:val="p"/>
                  </m:rPr>
                  <w:rPr>
                    <w:rFonts w:ascii="Cambria Math" w:hAnsi="Cambria Math" w:cs="Times New Roman"/>
                    <w:color w:val="000000"/>
                    <w:kern w:val="24"/>
                    <w:sz w:val="21"/>
                    <w:szCs w:val="21"/>
                  </w:rPr>
                  <m:t>Q</m:t>
                </m:r>
                <m:r>
                  <m:rPr>
                    <m:scr m:val="script"/>
                  </m:rPr>
                  <w:rPr>
                    <w:rFonts w:ascii="Cambria Math" w:hAnsi="Cambria Math" w:cs="Times New Roman"/>
                    <w:color w:val="000000"/>
                    <w:kern w:val="24"/>
                    <w:sz w:val="21"/>
                    <w:szCs w:val="21"/>
                    <w:lang w:val="en-GB"/>
                  </w:rPr>
                  <m:t>~N(</m:t>
                </m:r>
                <m:sSub>
                  <m:sSubPr>
                    <m:ctrlPr>
                      <w:rPr>
                        <w:rFonts w:ascii="Cambria Math" w:eastAsia="Cambria Math" w:hAnsi="Cambria Math" w:cs="+mn-cs"/>
                        <w:i/>
                        <w:iCs/>
                        <w:color w:val="000000"/>
                        <w:kern w:val="24"/>
                        <w:sz w:val="21"/>
                        <w:szCs w:val="21"/>
                      </w:rPr>
                    </m:ctrlPr>
                  </m:sSubPr>
                  <m:e>
                    <m:r>
                      <w:rPr>
                        <w:rFonts w:ascii="Cambria Math" w:hAnsi="Cambria Math" w:cs="Times New Roman"/>
                        <w:color w:val="000000"/>
                        <w:kern w:val="24"/>
                        <w:sz w:val="21"/>
                        <w:szCs w:val="21"/>
                        <w:lang w:val="en-GB"/>
                      </w:rPr>
                      <m:t>μ</m:t>
                    </m:r>
                  </m:e>
                  <m:sub>
                    <m:r>
                      <w:rPr>
                        <w:rFonts w:ascii="Cambria Math" w:hAnsi="Cambria Math" w:cs="Times New Roman"/>
                        <w:color w:val="000000"/>
                        <w:kern w:val="24"/>
                        <w:sz w:val="21"/>
                        <w:szCs w:val="21"/>
                        <w:lang w:val="en-GB"/>
                      </w:rPr>
                      <m:t>bac,P</m:t>
                    </m:r>
                  </m:sub>
                </m:sSub>
                <m:d>
                  <m:dPr>
                    <m:ctrlPr>
                      <w:rPr>
                        <w:rFonts w:ascii="Cambria Math" w:eastAsia="Cambria Math" w:hAnsi="Cambria Math" w:cs="+mn-cs"/>
                        <w:i/>
                        <w:iCs/>
                        <w:color w:val="000000"/>
                        <w:kern w:val="24"/>
                        <w:sz w:val="21"/>
                        <w:szCs w:val="21"/>
                      </w:rPr>
                    </m:ctrlPr>
                  </m:dPr>
                  <m:e>
                    <m:r>
                      <w:rPr>
                        <w:rFonts w:ascii="Cambria Math" w:hAnsi="Cambria Math" w:cs="Times New Roman"/>
                        <w:color w:val="000000"/>
                        <w:kern w:val="24"/>
                        <w:sz w:val="21"/>
                        <w:szCs w:val="21"/>
                        <w:lang w:val="en-GB"/>
                      </w:rPr>
                      <m:t>s,f</m:t>
                    </m:r>
                  </m:e>
                </m:d>
                <m:r>
                  <w:rPr>
                    <w:rFonts w:ascii="Cambria Math" w:hAnsi="Cambria Math" w:cs="Times New Roman"/>
                    <w:color w:val="000000"/>
                    <w:kern w:val="24"/>
                    <w:sz w:val="21"/>
                    <w:szCs w:val="21"/>
                    <w:lang w:val="en-GB"/>
                  </w:rPr>
                  <m:t>,</m:t>
                </m:r>
                <m:sSub>
                  <m:sSubPr>
                    <m:ctrlPr>
                      <w:rPr>
                        <w:rFonts w:ascii="Cambria Math" w:eastAsia="Cambria Math" w:hAnsi="Cambria Math" w:cs="+mn-cs"/>
                        <w:i/>
                        <w:iCs/>
                        <w:color w:val="000000"/>
                        <w:kern w:val="24"/>
                        <w:sz w:val="21"/>
                        <w:szCs w:val="21"/>
                      </w:rPr>
                    </m:ctrlPr>
                  </m:sSubPr>
                  <m:e>
                    <m:r>
                      <w:rPr>
                        <w:rFonts w:ascii="Cambria Math" w:hAnsi="Cambria Math" w:cs="Times New Roman"/>
                        <w:color w:val="000000"/>
                        <w:kern w:val="24"/>
                        <w:sz w:val="21"/>
                        <w:szCs w:val="21"/>
                        <w:lang w:val="en-GB"/>
                      </w:rPr>
                      <m:t>σ</m:t>
                    </m:r>
                  </m:e>
                  <m:sub>
                    <m:r>
                      <w:rPr>
                        <w:rFonts w:ascii="Cambria Math" w:hAnsi="Cambria Math" w:cs="Times New Roman"/>
                        <w:color w:val="000000"/>
                        <w:kern w:val="24"/>
                        <w:sz w:val="21"/>
                        <w:szCs w:val="21"/>
                        <w:lang w:val="en-GB"/>
                      </w:rPr>
                      <m:t>bac,P</m:t>
                    </m:r>
                  </m:sub>
                </m:sSub>
                <m:r>
                  <w:rPr>
                    <w:rFonts w:ascii="Cambria Math" w:hAnsi="Cambria Math" w:cs="Times New Roman"/>
                    <w:color w:val="000000"/>
                    <w:kern w:val="24"/>
                    <w:sz w:val="21"/>
                    <w:szCs w:val="21"/>
                    <w:lang w:val="en-GB"/>
                  </w:rPr>
                  <m:t>(s,f))</m:t>
                </m:r>
                <m:r>
                  <m:rPr>
                    <m:nor/>
                  </m:rPr>
                  <w:rPr>
                    <w:rFonts w:ascii="微软雅黑" w:eastAsia="微软雅黑" w:hAnsi="微软雅黑" w:cs="Times New Roman" w:hint="eastAsia"/>
                    <w:color w:val="000000"/>
                    <w:kern w:val="24"/>
                    <w:sz w:val="21"/>
                    <w:szCs w:val="21"/>
                    <w:lang w:val="en-GB"/>
                  </w:rPr>
                  <m:t>,</m:t>
                </m:r>
              </m:oMath>
            </m:oMathPara>
          </w:p>
        </w:tc>
        <w:tc>
          <w:tcPr>
            <w:tcW w:w="1942" w:type="dxa"/>
            <w:vAlign w:val="center"/>
          </w:tcPr>
          <w:p w14:paraId="58C411AD"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μ</m:t>
                    </m:r>
                  </m:e>
                  <m:sub>
                    <m:r>
                      <w:rPr>
                        <w:rFonts w:ascii="Cambria Math" w:eastAsia="宋体" w:hAnsi="Cambria Math" w:hint="eastAsia"/>
                        <w:lang w:eastAsia="zh-CN"/>
                      </w:rPr>
                      <m:t>bac</m:t>
                    </m:r>
                    <m:r>
                      <w:rPr>
                        <w:rFonts w:ascii="Cambria Math" w:eastAsia="宋体" w:hAnsi="Cambria Math"/>
                        <w:lang w:eastAsia="zh-CN"/>
                      </w:rPr>
                      <m:t>,P</m:t>
                    </m:r>
                  </m:sub>
                </m:sSub>
                <m:d>
                  <m:dPr>
                    <m:ctrlPr>
                      <w:rPr>
                        <w:rFonts w:ascii="Cambria Math" w:eastAsia="宋体" w:hAnsi="Cambria Math"/>
                        <w:i/>
                        <w:lang w:eastAsia="zh-CN"/>
                      </w:rPr>
                    </m:ctrlPr>
                  </m:dPr>
                  <m:e>
                    <m:r>
                      <w:rPr>
                        <w:rFonts w:ascii="Cambria Math" w:eastAsia="宋体" w:hAnsi="Cambria Math"/>
                        <w:lang w:eastAsia="zh-CN"/>
                      </w:rPr>
                      <m:t>s,f</m:t>
                    </m:r>
                  </m:e>
                </m:d>
              </m:oMath>
            </m:oMathPara>
          </w:p>
        </w:tc>
        <w:tc>
          <w:tcPr>
            <w:tcW w:w="2004" w:type="dxa"/>
            <w:vAlign w:val="center"/>
          </w:tcPr>
          <w:p w14:paraId="74E70FC8"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17</w:t>
            </w:r>
          </w:p>
        </w:tc>
      </w:tr>
      <w:tr w:rsidR="00E054FC" w:rsidRPr="001E0FC3" w14:paraId="68BB55AC" w14:textId="77777777" w:rsidTr="001E0FC3">
        <w:trPr>
          <w:jc w:val="center"/>
        </w:trPr>
        <w:tc>
          <w:tcPr>
            <w:tcW w:w="3828" w:type="dxa"/>
            <w:vMerge/>
            <w:vAlign w:val="center"/>
          </w:tcPr>
          <w:p w14:paraId="7BEDD9F1" w14:textId="77777777" w:rsidR="00E054FC" w:rsidRPr="001E0FC3" w:rsidRDefault="00E054FC" w:rsidP="001E0FC3">
            <w:pPr>
              <w:spacing w:after="0"/>
              <w:jc w:val="center"/>
              <w:rPr>
                <w:rFonts w:eastAsia="等线"/>
                <w:lang w:eastAsia="zh-CN"/>
              </w:rPr>
            </w:pPr>
          </w:p>
        </w:tc>
        <w:tc>
          <w:tcPr>
            <w:tcW w:w="1942" w:type="dxa"/>
            <w:vAlign w:val="center"/>
          </w:tcPr>
          <w:p w14:paraId="6ECEF6A6" w14:textId="77777777" w:rsidR="00E054FC" w:rsidRPr="001E0FC3" w:rsidRDefault="00000000" w:rsidP="001E0FC3">
            <w:pPr>
              <w:spacing w:after="0"/>
              <w:jc w:val="center"/>
              <w:rPr>
                <w:rFonts w:eastAsiaTheme="minorEastAsia"/>
                <w:sz w:val="21"/>
                <w:szCs w:val="21"/>
                <w:lang w:eastAsia="zh-CN"/>
              </w:rPr>
            </w:pPr>
            <m:oMathPara>
              <m:oMath>
                <m:sSub>
                  <m:sSubPr>
                    <m:ctrlPr>
                      <w:rPr>
                        <w:rFonts w:ascii="Cambria Math" w:eastAsia="宋体" w:hAnsi="Cambria Math"/>
                        <w:i/>
                        <w:lang w:eastAsia="zh-CN"/>
                      </w:rPr>
                    </m:ctrlPr>
                  </m:sSubPr>
                  <m:e>
                    <m:r>
                      <w:rPr>
                        <w:rFonts w:ascii="Cambria Math" w:eastAsia="宋体" w:hAnsi="Cambria Math"/>
                        <w:lang w:eastAsia="zh-CN"/>
                      </w:rPr>
                      <m:t>σ</m:t>
                    </m:r>
                  </m:e>
                  <m:sub>
                    <m:r>
                      <w:rPr>
                        <w:rFonts w:ascii="Cambria Math" w:eastAsia="宋体" w:hAnsi="Cambria Math" w:hint="eastAsia"/>
                        <w:lang w:eastAsia="zh-CN"/>
                      </w:rPr>
                      <m:t>bac</m:t>
                    </m:r>
                    <m:r>
                      <w:rPr>
                        <w:rFonts w:ascii="Cambria Math" w:eastAsia="宋体" w:hAnsi="Cambria Math"/>
                        <w:lang w:eastAsia="zh-CN"/>
                      </w:rPr>
                      <m:t>,P</m:t>
                    </m:r>
                  </m:sub>
                </m:sSub>
                <m:r>
                  <w:rPr>
                    <w:rFonts w:ascii="Cambria Math" w:eastAsia="宋体" w:hAnsi="Cambria Math"/>
                    <w:lang w:eastAsia="zh-CN"/>
                  </w:rPr>
                  <m:t>(s,f)</m:t>
                </m:r>
              </m:oMath>
            </m:oMathPara>
          </w:p>
        </w:tc>
        <w:tc>
          <w:tcPr>
            <w:tcW w:w="2004" w:type="dxa"/>
            <w:vAlign w:val="center"/>
          </w:tcPr>
          <w:p w14:paraId="14D92123" w14:textId="77777777" w:rsidR="00E054FC" w:rsidRPr="001E0FC3" w:rsidRDefault="00E054FC" w:rsidP="001E0FC3">
            <w:pPr>
              <w:spacing w:after="0"/>
              <w:jc w:val="center"/>
              <w:rPr>
                <w:rFonts w:ascii="Times New Roman" w:eastAsiaTheme="minorEastAsia" w:hAnsi="Times New Roman" w:cs="Times New Roman"/>
                <w:sz w:val="21"/>
                <w:szCs w:val="21"/>
                <w:lang w:eastAsia="zh-CN"/>
              </w:rPr>
            </w:pPr>
            <w:r w:rsidRPr="001E0FC3">
              <w:rPr>
                <w:rFonts w:ascii="Times New Roman" w:eastAsiaTheme="minorEastAsia" w:hAnsi="Times New Roman" w:cs="Times New Roman"/>
                <w:sz w:val="21"/>
                <w:szCs w:val="21"/>
                <w:lang w:eastAsia="zh-CN"/>
              </w:rPr>
              <w:t>0</w:t>
            </w:r>
          </w:p>
        </w:tc>
      </w:tr>
    </w:tbl>
    <w:p w14:paraId="75D29E8B" w14:textId="77777777" w:rsidR="004F2FFC" w:rsidRDefault="004F2FFC" w:rsidP="004F2FFC">
      <w:pPr>
        <w:jc w:val="both"/>
        <w:rPr>
          <w:rFonts w:eastAsiaTheme="minorEastAsia"/>
          <w:b/>
          <w:bCs/>
          <w:sz w:val="21"/>
          <w:szCs w:val="21"/>
          <w:lang w:eastAsia="zh-CN"/>
        </w:rPr>
      </w:pPr>
    </w:p>
    <w:p w14:paraId="69D6CA54" w14:textId="7290E8B3" w:rsidR="00F02402" w:rsidRPr="0093562E" w:rsidRDefault="00541478" w:rsidP="004F2FFC">
      <w:pPr>
        <w:jc w:val="both"/>
        <w:rPr>
          <w:rFonts w:eastAsiaTheme="minorEastAsia"/>
          <w:sz w:val="21"/>
          <w:szCs w:val="21"/>
          <w:lang w:eastAsia="zh-CN"/>
        </w:rPr>
      </w:pPr>
      <w:r w:rsidRPr="0093562E">
        <w:rPr>
          <w:rFonts w:eastAsiaTheme="minorEastAsia"/>
          <w:sz w:val="21"/>
          <w:szCs w:val="21"/>
          <w:lang w:eastAsia="zh-CN"/>
        </w:rPr>
        <w:t xml:space="preserve">Based on the data in </w:t>
      </w:r>
      <w:r w:rsidR="00327736" w:rsidRPr="0093562E">
        <w:rPr>
          <w:rFonts w:eastAsiaTheme="minorEastAsia"/>
          <w:sz w:val="21"/>
          <w:szCs w:val="21"/>
          <w:lang w:eastAsia="zh-CN"/>
        </w:rPr>
        <w:fldChar w:fldCharType="begin"/>
      </w:r>
      <w:r w:rsidR="00327736" w:rsidRPr="0093562E">
        <w:rPr>
          <w:rFonts w:eastAsiaTheme="minorEastAsia"/>
          <w:sz w:val="21"/>
          <w:szCs w:val="21"/>
          <w:lang w:eastAsia="zh-CN"/>
        </w:rPr>
        <w:instrText xml:space="preserve"> </w:instrText>
      </w:r>
      <w:r w:rsidR="00327736" w:rsidRPr="0093562E">
        <w:rPr>
          <w:rFonts w:eastAsiaTheme="minorEastAsia" w:hint="eastAsia"/>
          <w:sz w:val="21"/>
          <w:szCs w:val="21"/>
          <w:lang w:eastAsia="zh-CN"/>
        </w:rPr>
        <w:instrText>REF _Ref182001954 \h</w:instrText>
      </w:r>
      <w:r w:rsidR="00327736" w:rsidRPr="0093562E">
        <w:rPr>
          <w:rFonts w:eastAsiaTheme="minorEastAsia"/>
          <w:sz w:val="21"/>
          <w:szCs w:val="21"/>
          <w:lang w:eastAsia="zh-CN"/>
        </w:rPr>
        <w:instrText xml:space="preserve"> </w:instrText>
      </w:r>
      <w:r w:rsidR="00327736" w:rsidRPr="0093562E">
        <w:rPr>
          <w:rFonts w:eastAsiaTheme="minorEastAsia"/>
          <w:sz w:val="21"/>
          <w:szCs w:val="21"/>
          <w:lang w:eastAsia="zh-CN"/>
        </w:rPr>
      </w:r>
      <w:r w:rsidR="0093562E">
        <w:rPr>
          <w:rFonts w:eastAsiaTheme="minorEastAsia"/>
          <w:sz w:val="21"/>
          <w:szCs w:val="21"/>
          <w:lang w:eastAsia="zh-CN"/>
        </w:rPr>
        <w:instrText xml:space="preserve"> \* MERGEFORMAT </w:instrText>
      </w:r>
      <w:r w:rsidR="00327736" w:rsidRPr="0093562E">
        <w:rPr>
          <w:rFonts w:eastAsiaTheme="minorEastAsia"/>
          <w:sz w:val="21"/>
          <w:szCs w:val="21"/>
          <w:lang w:eastAsia="zh-CN"/>
        </w:rPr>
        <w:fldChar w:fldCharType="separate"/>
      </w:r>
      <w:r w:rsidR="007B2F99" w:rsidRPr="007B2F99">
        <w:rPr>
          <w:sz w:val="21"/>
          <w:szCs w:val="21"/>
        </w:rPr>
        <w:t xml:space="preserve">Table </w:t>
      </w:r>
      <w:r w:rsidR="007B2F99" w:rsidRPr="007B2F99">
        <w:rPr>
          <w:noProof/>
          <w:sz w:val="21"/>
          <w:szCs w:val="21"/>
        </w:rPr>
        <w:t>14</w:t>
      </w:r>
      <w:r w:rsidR="00327736" w:rsidRPr="0093562E">
        <w:rPr>
          <w:rFonts w:eastAsiaTheme="minorEastAsia"/>
          <w:sz w:val="21"/>
          <w:szCs w:val="21"/>
          <w:lang w:eastAsia="zh-CN"/>
        </w:rPr>
        <w:fldChar w:fldCharType="end"/>
      </w:r>
      <w:r w:rsidR="00B9662B" w:rsidRPr="0093562E">
        <w:rPr>
          <w:rFonts w:eastAsiaTheme="minorEastAsia" w:hint="eastAsia"/>
          <w:sz w:val="21"/>
          <w:szCs w:val="21"/>
          <w:lang w:eastAsia="zh-CN"/>
        </w:rPr>
        <w:t xml:space="preserve"> </w:t>
      </w:r>
      <w:r w:rsidRPr="0093562E">
        <w:rPr>
          <w:rFonts w:eastAsiaTheme="minorEastAsia"/>
          <w:sz w:val="21"/>
          <w:szCs w:val="21"/>
          <w:lang w:eastAsia="zh-CN"/>
        </w:rPr>
        <w:t xml:space="preserve">and the modeling steps (Steps 1-5), the simulation for the </w:t>
      </w:r>
      <w:r w:rsidRPr="0093562E">
        <w:rPr>
          <w:rFonts w:eastAsiaTheme="minorEastAsia" w:hint="eastAsia"/>
          <w:sz w:val="21"/>
          <w:szCs w:val="21"/>
          <w:lang w:eastAsia="zh-CN"/>
        </w:rPr>
        <w:t>mono-static</w:t>
      </w:r>
      <w:r w:rsidRPr="0093562E">
        <w:rPr>
          <w:rFonts w:eastAsiaTheme="minorEastAsia"/>
          <w:sz w:val="21"/>
          <w:szCs w:val="21"/>
          <w:lang w:eastAsia="zh-CN"/>
        </w:rPr>
        <w:t xml:space="preserve"> background channel is generated. </w:t>
      </w:r>
      <w:r w:rsidR="0047178D" w:rsidRPr="0093562E">
        <w:rPr>
          <w:rFonts w:eastAsiaTheme="minorEastAsia"/>
          <w:sz w:val="21"/>
          <w:szCs w:val="21"/>
          <w:lang w:eastAsia="zh-CN"/>
        </w:rPr>
        <w:t>In this scenario</w:t>
      </w:r>
      <w:r w:rsidR="0047178D" w:rsidRPr="0093562E">
        <w:rPr>
          <w:rFonts w:eastAsiaTheme="minorEastAsia" w:hint="eastAsia"/>
          <w:sz w:val="21"/>
          <w:szCs w:val="21"/>
          <w:lang w:eastAsia="zh-CN"/>
        </w:rPr>
        <w:t xml:space="preserve"> and </w:t>
      </w:r>
      <w:r w:rsidR="0047178D" w:rsidRPr="0093562E">
        <w:rPr>
          <w:rFonts w:eastAsiaTheme="minorEastAsia"/>
          <w:sz w:val="21"/>
          <w:szCs w:val="21"/>
          <w:lang w:eastAsia="zh-CN"/>
        </w:rPr>
        <w:t>frequency,</w:t>
      </w:r>
      <w:r w:rsidR="0047178D" w:rsidRPr="0093562E">
        <w:rPr>
          <w:rFonts w:eastAsiaTheme="minorEastAsia" w:hint="eastAsia"/>
          <w:sz w:val="21"/>
          <w:szCs w:val="21"/>
          <w:lang w:eastAsia="zh-CN"/>
        </w:rPr>
        <w:t xml:space="preserve"> the positions of CP and multipaths</w:t>
      </w:r>
      <w:r w:rsidRPr="0093562E">
        <w:rPr>
          <w:rFonts w:eastAsiaTheme="minorEastAsia" w:hint="eastAsia"/>
          <w:sz w:val="21"/>
          <w:szCs w:val="21"/>
          <w:lang w:eastAsia="zh-CN"/>
        </w:rPr>
        <w:t xml:space="preserve"> </w:t>
      </w:r>
      <w:r w:rsidRPr="0093562E">
        <w:rPr>
          <w:rFonts w:eastAsiaTheme="minorEastAsia"/>
          <w:sz w:val="21"/>
          <w:szCs w:val="21"/>
          <w:lang w:eastAsia="zh-CN"/>
        </w:rPr>
        <w:t>in a simulation</w:t>
      </w:r>
      <w:r w:rsidR="0047178D" w:rsidRPr="0093562E">
        <w:rPr>
          <w:rFonts w:eastAsiaTheme="minorEastAsia" w:hint="eastAsia"/>
          <w:sz w:val="21"/>
          <w:szCs w:val="21"/>
          <w:lang w:eastAsia="zh-CN"/>
        </w:rPr>
        <w:t xml:space="preserve"> are shown in </w:t>
      </w:r>
      <w:r w:rsidR="002350CE" w:rsidRPr="0093562E">
        <w:rPr>
          <w:sz w:val="21"/>
          <w:szCs w:val="21"/>
        </w:rPr>
        <w:fldChar w:fldCharType="begin"/>
      </w:r>
      <w:r w:rsidR="002350CE" w:rsidRPr="0093562E">
        <w:rPr>
          <w:rFonts w:eastAsiaTheme="minorEastAsia"/>
          <w:sz w:val="21"/>
          <w:szCs w:val="21"/>
          <w:lang w:eastAsia="zh-CN"/>
        </w:rPr>
        <w:instrText xml:space="preserve"> </w:instrText>
      </w:r>
      <w:r w:rsidR="002350CE" w:rsidRPr="0093562E">
        <w:rPr>
          <w:rFonts w:eastAsiaTheme="minorEastAsia" w:hint="eastAsia"/>
          <w:sz w:val="21"/>
          <w:szCs w:val="21"/>
          <w:lang w:eastAsia="zh-CN"/>
        </w:rPr>
        <w:instrText>REF _Ref181986182 \h</w:instrText>
      </w:r>
      <w:r w:rsidR="002350CE" w:rsidRPr="0093562E">
        <w:rPr>
          <w:rFonts w:eastAsiaTheme="minorEastAsia"/>
          <w:sz w:val="21"/>
          <w:szCs w:val="21"/>
          <w:lang w:eastAsia="zh-CN"/>
        </w:rPr>
        <w:instrText xml:space="preserve"> </w:instrText>
      </w:r>
      <w:r w:rsidR="002350CE" w:rsidRPr="0093562E">
        <w:rPr>
          <w:sz w:val="21"/>
          <w:szCs w:val="21"/>
        </w:rPr>
      </w:r>
      <w:r w:rsidR="0093562E">
        <w:rPr>
          <w:sz w:val="21"/>
          <w:szCs w:val="21"/>
        </w:rPr>
        <w:instrText xml:space="preserve"> \* MERGEFORMAT </w:instrText>
      </w:r>
      <w:r w:rsidR="002350CE" w:rsidRPr="0093562E">
        <w:rPr>
          <w:sz w:val="21"/>
          <w:szCs w:val="21"/>
        </w:rPr>
        <w:fldChar w:fldCharType="separate"/>
      </w:r>
      <w:r w:rsidR="007B2F99" w:rsidRPr="007B2F99">
        <w:rPr>
          <w:sz w:val="21"/>
          <w:szCs w:val="21"/>
        </w:rPr>
        <w:t xml:space="preserve">Fig. </w:t>
      </w:r>
      <w:r w:rsidR="007B2F99" w:rsidRPr="007B2F99">
        <w:rPr>
          <w:noProof/>
          <w:sz w:val="21"/>
          <w:szCs w:val="21"/>
        </w:rPr>
        <w:t>23</w:t>
      </w:r>
      <w:r w:rsidR="002350CE" w:rsidRPr="0093562E">
        <w:rPr>
          <w:sz w:val="21"/>
          <w:szCs w:val="21"/>
        </w:rPr>
        <w:fldChar w:fldCharType="end"/>
      </w:r>
      <w:r w:rsidRPr="0093562E">
        <w:rPr>
          <w:rFonts w:eastAsiaTheme="minorEastAsia" w:hint="eastAsia"/>
          <w:sz w:val="21"/>
          <w:szCs w:val="21"/>
          <w:lang w:eastAsia="zh-CN"/>
        </w:rPr>
        <w:t>.</w:t>
      </w:r>
      <w:r w:rsidR="00C762EC" w:rsidRPr="0093562E">
        <w:rPr>
          <w:rFonts w:eastAsiaTheme="minorEastAsia" w:hint="eastAsia"/>
          <w:sz w:val="21"/>
          <w:szCs w:val="21"/>
          <w:lang w:eastAsia="zh-CN"/>
        </w:rPr>
        <w:t xml:space="preserve"> </w:t>
      </w:r>
      <w:r w:rsidR="00C762EC" w:rsidRPr="0093562E">
        <w:rPr>
          <w:rFonts w:eastAsiaTheme="minorEastAsia"/>
          <w:sz w:val="21"/>
          <w:szCs w:val="21"/>
          <w:lang w:eastAsia="zh-CN"/>
        </w:rPr>
        <w:t xml:space="preserve">Subsequently, we conduct 200 simulations and obtain the statistical CDF results for path loss, DS, and AS under different options (as shown in </w:t>
      </w:r>
      <w:r w:rsidR="002350CE" w:rsidRPr="0093562E">
        <w:rPr>
          <w:rFonts w:eastAsiaTheme="minorEastAsia"/>
          <w:sz w:val="21"/>
          <w:szCs w:val="21"/>
          <w:lang w:eastAsia="zh-CN"/>
        </w:rPr>
        <w:fldChar w:fldCharType="begin"/>
      </w:r>
      <w:r w:rsidR="002350CE" w:rsidRPr="0093562E">
        <w:rPr>
          <w:rFonts w:eastAsiaTheme="minorEastAsia"/>
          <w:sz w:val="21"/>
          <w:szCs w:val="21"/>
          <w:lang w:eastAsia="zh-CN"/>
        </w:rPr>
        <w:instrText xml:space="preserve"> REF _Ref181986200 \h </w:instrText>
      </w:r>
      <w:r w:rsidR="002350CE" w:rsidRPr="0093562E">
        <w:rPr>
          <w:rFonts w:eastAsiaTheme="minorEastAsia"/>
          <w:sz w:val="21"/>
          <w:szCs w:val="21"/>
          <w:lang w:eastAsia="zh-CN"/>
        </w:rPr>
      </w:r>
      <w:r w:rsidR="0093562E">
        <w:rPr>
          <w:rFonts w:eastAsiaTheme="minorEastAsia"/>
          <w:sz w:val="21"/>
          <w:szCs w:val="21"/>
          <w:lang w:eastAsia="zh-CN"/>
        </w:rPr>
        <w:instrText xml:space="preserve"> \* MERGEFORMAT </w:instrText>
      </w:r>
      <w:r w:rsidR="002350CE" w:rsidRPr="0093562E">
        <w:rPr>
          <w:rFonts w:eastAsiaTheme="minorEastAsia"/>
          <w:sz w:val="21"/>
          <w:szCs w:val="21"/>
          <w:lang w:eastAsia="zh-CN"/>
        </w:rPr>
        <w:fldChar w:fldCharType="separate"/>
      </w:r>
      <w:r w:rsidR="007B2F99" w:rsidRPr="007B2F99">
        <w:rPr>
          <w:sz w:val="21"/>
          <w:szCs w:val="21"/>
        </w:rPr>
        <w:t xml:space="preserve">Fig. </w:t>
      </w:r>
      <w:r w:rsidR="007B2F99" w:rsidRPr="007B2F99">
        <w:rPr>
          <w:noProof/>
          <w:sz w:val="21"/>
          <w:szCs w:val="21"/>
        </w:rPr>
        <w:t>24</w:t>
      </w:r>
      <w:r w:rsidR="002350CE" w:rsidRPr="0093562E">
        <w:rPr>
          <w:rFonts w:eastAsiaTheme="minorEastAsia"/>
          <w:sz w:val="21"/>
          <w:szCs w:val="21"/>
          <w:lang w:eastAsia="zh-CN"/>
        </w:rPr>
        <w:fldChar w:fldCharType="end"/>
      </w:r>
      <w:r w:rsidR="002350CE" w:rsidRPr="0093562E">
        <w:rPr>
          <w:rFonts w:eastAsiaTheme="minorEastAsia" w:hint="eastAsia"/>
          <w:sz w:val="21"/>
          <w:szCs w:val="21"/>
          <w:lang w:eastAsia="zh-CN"/>
        </w:rPr>
        <w:t xml:space="preserve"> </w:t>
      </w:r>
      <w:r w:rsidR="00C762EC" w:rsidRPr="0093562E">
        <w:rPr>
          <w:rFonts w:eastAsiaTheme="minorEastAsia"/>
          <w:sz w:val="21"/>
          <w:szCs w:val="21"/>
          <w:lang w:eastAsia="zh-CN"/>
        </w:rPr>
        <w:t>-</w:t>
      </w:r>
      <w:r w:rsidR="00C762EC" w:rsidRPr="0093562E">
        <w:rPr>
          <w:sz w:val="21"/>
          <w:szCs w:val="21"/>
        </w:rPr>
        <w:t xml:space="preserve"> </w:t>
      </w:r>
      <w:r w:rsidR="002350CE" w:rsidRPr="0093562E">
        <w:rPr>
          <w:sz w:val="21"/>
          <w:szCs w:val="21"/>
        </w:rPr>
        <w:fldChar w:fldCharType="begin"/>
      </w:r>
      <w:r w:rsidR="002350CE" w:rsidRPr="0093562E">
        <w:rPr>
          <w:sz w:val="21"/>
          <w:szCs w:val="21"/>
        </w:rPr>
        <w:instrText xml:space="preserve"> REF _Ref181986214 \h </w:instrText>
      </w:r>
      <w:r w:rsidR="002350CE" w:rsidRPr="0093562E">
        <w:rPr>
          <w:sz w:val="21"/>
          <w:szCs w:val="21"/>
        </w:rPr>
      </w:r>
      <w:r w:rsidR="0093562E">
        <w:rPr>
          <w:sz w:val="21"/>
          <w:szCs w:val="21"/>
        </w:rPr>
        <w:instrText xml:space="preserve"> \* MERGEFORMAT </w:instrText>
      </w:r>
      <w:r w:rsidR="002350CE" w:rsidRPr="0093562E">
        <w:rPr>
          <w:sz w:val="21"/>
          <w:szCs w:val="21"/>
        </w:rPr>
        <w:fldChar w:fldCharType="separate"/>
      </w:r>
      <w:r w:rsidR="007B2F99" w:rsidRPr="007B2F99">
        <w:rPr>
          <w:sz w:val="21"/>
          <w:szCs w:val="21"/>
        </w:rPr>
        <w:t xml:space="preserve">Fig. </w:t>
      </w:r>
      <w:r w:rsidR="007B2F99" w:rsidRPr="007B2F99">
        <w:rPr>
          <w:noProof/>
          <w:sz w:val="21"/>
          <w:szCs w:val="21"/>
        </w:rPr>
        <w:t>26</w:t>
      </w:r>
      <w:r w:rsidR="002350CE" w:rsidRPr="0093562E">
        <w:rPr>
          <w:sz w:val="21"/>
          <w:szCs w:val="21"/>
        </w:rPr>
        <w:fldChar w:fldCharType="end"/>
      </w:r>
      <w:r w:rsidR="00C762EC" w:rsidRPr="0093562E">
        <w:rPr>
          <w:rFonts w:eastAsiaTheme="minorEastAsia"/>
          <w:sz w:val="21"/>
          <w:szCs w:val="21"/>
          <w:lang w:eastAsia="zh-CN"/>
        </w:rPr>
        <w:t xml:space="preserve">). The results can be well-fitted by a normal distribution. </w:t>
      </w:r>
      <w:r w:rsidR="00C762EC" w:rsidRPr="0093562E">
        <w:rPr>
          <w:rFonts w:eastAsiaTheme="minorEastAsia"/>
          <w:sz w:val="21"/>
          <w:szCs w:val="21"/>
          <w:lang w:eastAsia="zh-CN"/>
        </w:rPr>
        <w:lastRenderedPageBreak/>
        <w:t>It can be observed that different options have a significant impact on path loss calculations, while the statistical characteristics of DS and AS tend to converge across options.</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0"/>
        <w:gridCol w:w="4801"/>
      </w:tblGrid>
      <w:tr w:rsidR="000E3978" w14:paraId="7EB7FD3C" w14:textId="77777777" w:rsidTr="000E3978">
        <w:tc>
          <w:tcPr>
            <w:tcW w:w="4815" w:type="dxa"/>
            <w:vAlign w:val="center"/>
          </w:tcPr>
          <w:p w14:paraId="6A5D2F92" w14:textId="0EAA8B99" w:rsidR="000E3978" w:rsidRDefault="000E3978" w:rsidP="000E3978">
            <w:pPr>
              <w:spacing w:after="0"/>
              <w:jc w:val="center"/>
              <w:rPr>
                <w:rFonts w:eastAsiaTheme="minorEastAsia"/>
                <w:b/>
                <w:bCs/>
                <w:sz w:val="21"/>
                <w:szCs w:val="21"/>
                <w:lang w:eastAsia="zh-CN"/>
              </w:rPr>
            </w:pPr>
            <w:r w:rsidRPr="000E3978">
              <w:rPr>
                <w:rFonts w:eastAsiaTheme="minorEastAsia" w:hint="eastAsia"/>
                <w:b/>
                <w:bCs/>
                <w:noProof/>
                <w:sz w:val="21"/>
                <w:szCs w:val="21"/>
                <w:lang w:eastAsia="zh-CN"/>
              </w:rPr>
              <w:drawing>
                <wp:inline distT="0" distB="0" distL="0" distR="0" wp14:anchorId="3223F5B3" wp14:editId="42A24463">
                  <wp:extent cx="2936383" cy="2443712"/>
                  <wp:effectExtent l="0" t="0" r="0" b="0"/>
                  <wp:docPr id="18799087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70989" cy="2472512"/>
                          </a:xfrm>
                          <a:prstGeom prst="rect">
                            <a:avLst/>
                          </a:prstGeom>
                          <a:noFill/>
                          <a:ln>
                            <a:noFill/>
                          </a:ln>
                        </pic:spPr>
                      </pic:pic>
                    </a:graphicData>
                  </a:graphic>
                </wp:inline>
              </w:drawing>
            </w:r>
          </w:p>
        </w:tc>
        <w:tc>
          <w:tcPr>
            <w:tcW w:w="4816" w:type="dxa"/>
            <w:vAlign w:val="center"/>
          </w:tcPr>
          <w:p w14:paraId="13F6D0E1" w14:textId="5DAD567D" w:rsidR="000E3978" w:rsidRDefault="000E3978" w:rsidP="000E3978">
            <w:pPr>
              <w:spacing w:after="0"/>
              <w:jc w:val="center"/>
              <w:rPr>
                <w:rFonts w:eastAsiaTheme="minorEastAsia"/>
                <w:b/>
                <w:bCs/>
                <w:sz w:val="21"/>
                <w:szCs w:val="21"/>
                <w:lang w:eastAsia="zh-CN"/>
              </w:rPr>
            </w:pPr>
            <w:r w:rsidRPr="000E3978">
              <w:rPr>
                <w:rFonts w:eastAsiaTheme="minorEastAsia"/>
                <w:b/>
                <w:bCs/>
                <w:noProof/>
                <w:sz w:val="21"/>
                <w:szCs w:val="21"/>
                <w:lang w:eastAsia="zh-CN"/>
              </w:rPr>
              <w:drawing>
                <wp:inline distT="0" distB="0" distL="0" distR="0" wp14:anchorId="5DDBE06F" wp14:editId="2ED4C79F">
                  <wp:extent cx="2852883" cy="2421228"/>
                  <wp:effectExtent l="0" t="0" r="5080" b="0"/>
                  <wp:docPr id="13544610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61087" name=""/>
                          <pic:cNvPicPr/>
                        </pic:nvPicPr>
                        <pic:blipFill>
                          <a:blip r:embed="rId93"/>
                          <a:stretch>
                            <a:fillRect/>
                          </a:stretch>
                        </pic:blipFill>
                        <pic:spPr>
                          <a:xfrm>
                            <a:off x="0" y="0"/>
                            <a:ext cx="2886054" cy="2449380"/>
                          </a:xfrm>
                          <a:prstGeom prst="rect">
                            <a:avLst/>
                          </a:prstGeom>
                        </pic:spPr>
                      </pic:pic>
                    </a:graphicData>
                  </a:graphic>
                </wp:inline>
              </w:drawing>
            </w:r>
          </w:p>
        </w:tc>
      </w:tr>
      <w:tr w:rsidR="000E3978" w14:paraId="076C7119" w14:textId="77777777" w:rsidTr="000E3978">
        <w:tc>
          <w:tcPr>
            <w:tcW w:w="4815" w:type="dxa"/>
            <w:vAlign w:val="center"/>
          </w:tcPr>
          <w:p w14:paraId="737ADB28" w14:textId="45044BE4" w:rsidR="005876F7" w:rsidRDefault="005876F7" w:rsidP="000E3978">
            <w:pPr>
              <w:spacing w:after="0"/>
              <w:jc w:val="center"/>
              <w:rPr>
                <w:rFonts w:eastAsiaTheme="minorEastAsia"/>
                <w:b/>
                <w:bCs/>
                <w:sz w:val="21"/>
                <w:szCs w:val="21"/>
                <w:lang w:eastAsia="zh-CN"/>
              </w:rPr>
            </w:pPr>
            <w:r w:rsidRPr="002B0781">
              <w:rPr>
                <w:rFonts w:ascii="Times New Roman" w:eastAsiaTheme="minorEastAsia" w:hAnsi="Times New Roman" w:cs="Times New Roman"/>
                <w:sz w:val="21"/>
                <w:szCs w:val="21"/>
                <w:lang w:eastAsia="zh-CN"/>
              </w:rPr>
              <w:t>(a)</w:t>
            </w:r>
          </w:p>
        </w:tc>
        <w:tc>
          <w:tcPr>
            <w:tcW w:w="4816" w:type="dxa"/>
            <w:vAlign w:val="center"/>
          </w:tcPr>
          <w:p w14:paraId="4B36912E" w14:textId="50E053EE" w:rsidR="005876F7" w:rsidRDefault="005876F7" w:rsidP="000E3978">
            <w:pPr>
              <w:keepNext/>
              <w:spacing w:after="0"/>
              <w:jc w:val="center"/>
              <w:rPr>
                <w:rFonts w:eastAsiaTheme="minorEastAsia"/>
                <w:b/>
                <w:bCs/>
                <w:sz w:val="21"/>
                <w:szCs w:val="21"/>
                <w:lang w:eastAsia="zh-CN"/>
              </w:rPr>
            </w:pPr>
            <w:r w:rsidRPr="002B0781">
              <w:rPr>
                <w:rFonts w:ascii="Times New Roman" w:eastAsiaTheme="minorEastAsia" w:hAnsi="Times New Roman" w:cs="Times New Roman"/>
                <w:sz w:val="21"/>
                <w:szCs w:val="21"/>
                <w:lang w:eastAsia="zh-CN"/>
              </w:rPr>
              <w:t>(b)</w:t>
            </w:r>
          </w:p>
        </w:tc>
      </w:tr>
    </w:tbl>
    <w:p w14:paraId="223C5F7E" w14:textId="469ABEF2" w:rsidR="00F02402" w:rsidRDefault="005876F7" w:rsidP="005876F7">
      <w:pPr>
        <w:pStyle w:val="a3"/>
        <w:jc w:val="center"/>
        <w:rPr>
          <w:rFonts w:eastAsiaTheme="minorEastAsia"/>
          <w:lang w:eastAsia="zh-CN"/>
        </w:rPr>
      </w:pPr>
      <w:bookmarkStart w:id="75" w:name="_Ref181986182"/>
      <w:r>
        <w:t xml:space="preserve">Fig. </w:t>
      </w:r>
      <w:r>
        <w:fldChar w:fldCharType="begin"/>
      </w:r>
      <w:r>
        <w:instrText xml:space="preserve"> SEQ Fig. \* ARABIC </w:instrText>
      </w:r>
      <w:r>
        <w:fldChar w:fldCharType="separate"/>
      </w:r>
      <w:r w:rsidR="007B2F99">
        <w:rPr>
          <w:noProof/>
        </w:rPr>
        <w:t>23</w:t>
      </w:r>
      <w:r>
        <w:fldChar w:fldCharType="end"/>
      </w:r>
      <w:bookmarkEnd w:id="75"/>
      <w:r>
        <w:rPr>
          <w:rFonts w:eastAsiaTheme="minorEastAsia" w:hint="eastAsia"/>
          <w:lang w:eastAsia="zh-CN"/>
        </w:rPr>
        <w:t xml:space="preserve"> The simulation </w:t>
      </w:r>
      <w:r w:rsidR="006114C6">
        <w:rPr>
          <w:rFonts w:eastAsiaTheme="minorEastAsia" w:hint="eastAsia"/>
          <w:lang w:eastAsia="zh-CN"/>
        </w:rPr>
        <w:t>positions of</w:t>
      </w:r>
      <w:r>
        <w:rPr>
          <w:rFonts w:eastAsiaTheme="minorEastAsia" w:hint="eastAsia"/>
          <w:lang w:eastAsia="zh-CN"/>
        </w:rPr>
        <w:t xml:space="preserve"> (a) the CPs and (b) multipath positions.</w:t>
      </w:r>
    </w:p>
    <w:p w14:paraId="0C000638" w14:textId="77777777" w:rsidR="006114C6" w:rsidRDefault="00187FF1" w:rsidP="00DD2E54">
      <w:pPr>
        <w:keepNext/>
        <w:spacing w:after="0"/>
        <w:jc w:val="center"/>
      </w:pPr>
      <w:r w:rsidRPr="00187FF1">
        <w:rPr>
          <w:rFonts w:eastAsiaTheme="minorEastAsia" w:hint="eastAsia"/>
          <w:noProof/>
          <w:lang w:eastAsia="zh-CN"/>
        </w:rPr>
        <w:drawing>
          <wp:inline distT="0" distB="0" distL="0" distR="0" wp14:anchorId="5D961624" wp14:editId="65A6214A">
            <wp:extent cx="3179618" cy="2384050"/>
            <wp:effectExtent l="0" t="0" r="0" b="0"/>
            <wp:docPr id="146357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210379" cy="2407115"/>
                    </a:xfrm>
                    <a:prstGeom prst="rect">
                      <a:avLst/>
                    </a:prstGeom>
                    <a:noFill/>
                    <a:ln>
                      <a:noFill/>
                    </a:ln>
                  </pic:spPr>
                </pic:pic>
              </a:graphicData>
            </a:graphic>
          </wp:inline>
        </w:drawing>
      </w:r>
    </w:p>
    <w:p w14:paraId="2CF81F17" w14:textId="6664A483" w:rsidR="006114C6" w:rsidRDefault="006114C6" w:rsidP="008D317E">
      <w:pPr>
        <w:pStyle w:val="a3"/>
        <w:jc w:val="center"/>
        <w:rPr>
          <w:rFonts w:eastAsiaTheme="minorEastAsia" w:hint="eastAsia"/>
          <w:lang w:eastAsia="zh-CN"/>
        </w:rPr>
      </w:pPr>
      <w:bookmarkStart w:id="76" w:name="_Ref181986200"/>
      <w:r>
        <w:t xml:space="preserve">Fig. </w:t>
      </w:r>
      <w:r>
        <w:fldChar w:fldCharType="begin"/>
      </w:r>
      <w:r>
        <w:instrText xml:space="preserve"> SEQ Fig. \* ARABIC </w:instrText>
      </w:r>
      <w:r>
        <w:fldChar w:fldCharType="separate"/>
      </w:r>
      <w:r w:rsidR="007B2F99">
        <w:rPr>
          <w:noProof/>
        </w:rPr>
        <w:t>24</w:t>
      </w:r>
      <w:r>
        <w:fldChar w:fldCharType="end"/>
      </w:r>
      <w:bookmarkEnd w:id="76"/>
      <w:r>
        <w:rPr>
          <w:rFonts w:eastAsiaTheme="minorEastAsia" w:hint="eastAsia"/>
          <w:lang w:eastAsia="zh-CN"/>
        </w:rPr>
        <w:t xml:space="preserve"> The simulation PL of different </w:t>
      </w:r>
      <w:r>
        <w:rPr>
          <w:rFonts w:eastAsiaTheme="minorEastAsia"/>
          <w:lang w:eastAsia="zh-CN"/>
        </w:rPr>
        <w:t>modelling</w:t>
      </w:r>
      <w:r>
        <w:rPr>
          <w:rFonts w:eastAsiaTheme="minorEastAsia" w:hint="eastAsia"/>
          <w:lang w:eastAsia="zh-CN"/>
        </w:rPr>
        <w:t xml:space="preserve"> options.</w:t>
      </w:r>
    </w:p>
    <w:p w14:paraId="70F1C32C" w14:textId="77777777" w:rsidR="006114C6" w:rsidRDefault="006114C6" w:rsidP="00DD2E54">
      <w:pPr>
        <w:keepNext/>
        <w:spacing w:after="0"/>
        <w:jc w:val="center"/>
      </w:pPr>
      <w:r w:rsidRPr="006114C6">
        <w:rPr>
          <w:rFonts w:eastAsiaTheme="minorEastAsia"/>
          <w:noProof/>
          <w:lang w:eastAsia="zh-CN"/>
        </w:rPr>
        <w:drawing>
          <wp:inline distT="0" distB="0" distL="0" distR="0" wp14:anchorId="7BE2C04C" wp14:editId="27D44FEE">
            <wp:extent cx="3272063" cy="2454826"/>
            <wp:effectExtent l="0" t="0" r="0" b="0"/>
            <wp:docPr id="947745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77055" cy="2458571"/>
                    </a:xfrm>
                    <a:prstGeom prst="rect">
                      <a:avLst/>
                    </a:prstGeom>
                    <a:noFill/>
                    <a:ln>
                      <a:noFill/>
                    </a:ln>
                  </pic:spPr>
                </pic:pic>
              </a:graphicData>
            </a:graphic>
          </wp:inline>
        </w:drawing>
      </w:r>
    </w:p>
    <w:p w14:paraId="4406B3F5" w14:textId="19C903E0" w:rsidR="005B17B0" w:rsidRPr="006114C6" w:rsidRDefault="006114C6" w:rsidP="006114C6">
      <w:pPr>
        <w:pStyle w:val="a3"/>
        <w:jc w:val="center"/>
        <w:rPr>
          <w:rFonts w:eastAsiaTheme="minorEastAsia"/>
          <w:lang w:eastAsia="zh-CN"/>
        </w:rPr>
      </w:pPr>
      <w:r>
        <w:t xml:space="preserve">Fig. </w:t>
      </w:r>
      <w:r>
        <w:fldChar w:fldCharType="begin"/>
      </w:r>
      <w:r>
        <w:instrText xml:space="preserve"> SEQ Fig. \* ARABIC </w:instrText>
      </w:r>
      <w:r>
        <w:fldChar w:fldCharType="separate"/>
      </w:r>
      <w:r w:rsidR="007B2F99">
        <w:rPr>
          <w:noProof/>
        </w:rPr>
        <w:t>25</w:t>
      </w:r>
      <w:r>
        <w:fldChar w:fldCharType="end"/>
      </w:r>
      <w:r>
        <w:rPr>
          <w:rFonts w:eastAsiaTheme="minorEastAsia" w:hint="eastAsia"/>
          <w:lang w:eastAsia="zh-CN"/>
        </w:rPr>
        <w:t xml:space="preserve"> The simulation RMS DS of different </w:t>
      </w:r>
      <w:r>
        <w:rPr>
          <w:rFonts w:eastAsiaTheme="minorEastAsia"/>
          <w:lang w:eastAsia="zh-CN"/>
        </w:rPr>
        <w:t>modelling</w:t>
      </w:r>
      <w:r>
        <w:rPr>
          <w:rFonts w:eastAsiaTheme="minorEastAsia" w:hint="eastAsia"/>
          <w:lang w:eastAsia="zh-CN"/>
        </w:rPr>
        <w:t xml:space="preserve"> options.</w:t>
      </w:r>
    </w:p>
    <w:p w14:paraId="7EF9EF43" w14:textId="77777777" w:rsidR="006114C6" w:rsidRDefault="006114C6" w:rsidP="00DD2E54">
      <w:pPr>
        <w:keepNext/>
        <w:spacing w:after="0"/>
        <w:jc w:val="center"/>
      </w:pPr>
      <w:r w:rsidRPr="006114C6">
        <w:rPr>
          <w:rFonts w:eastAsiaTheme="minorEastAsia"/>
          <w:noProof/>
          <w:sz w:val="21"/>
          <w:szCs w:val="21"/>
          <w:lang w:eastAsia="zh-CN"/>
        </w:rPr>
        <w:lastRenderedPageBreak/>
        <w:drawing>
          <wp:inline distT="0" distB="0" distL="0" distR="0" wp14:anchorId="007BAF49" wp14:editId="5FFE4315">
            <wp:extent cx="3494960" cy="2622051"/>
            <wp:effectExtent l="0" t="0" r="0" b="0"/>
            <wp:docPr id="161388140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94960" cy="2622051"/>
                    </a:xfrm>
                    <a:prstGeom prst="rect">
                      <a:avLst/>
                    </a:prstGeom>
                    <a:noFill/>
                    <a:ln>
                      <a:noFill/>
                    </a:ln>
                  </pic:spPr>
                </pic:pic>
              </a:graphicData>
            </a:graphic>
          </wp:inline>
        </w:drawing>
      </w:r>
    </w:p>
    <w:p w14:paraId="7ECD730C" w14:textId="7DA89D91" w:rsidR="00640BF2" w:rsidRPr="006114C6" w:rsidRDefault="006114C6" w:rsidP="006114C6">
      <w:pPr>
        <w:pStyle w:val="a3"/>
        <w:jc w:val="center"/>
        <w:rPr>
          <w:rFonts w:eastAsiaTheme="minorEastAsia"/>
          <w:sz w:val="21"/>
          <w:szCs w:val="21"/>
          <w:lang w:eastAsia="zh-CN"/>
        </w:rPr>
      </w:pPr>
      <w:bookmarkStart w:id="77" w:name="_Ref181986214"/>
      <w:r>
        <w:t xml:space="preserve">Fig. </w:t>
      </w:r>
      <w:r>
        <w:fldChar w:fldCharType="begin"/>
      </w:r>
      <w:r>
        <w:instrText xml:space="preserve"> SEQ Fig. \* ARABIC </w:instrText>
      </w:r>
      <w:r>
        <w:fldChar w:fldCharType="separate"/>
      </w:r>
      <w:r w:rsidR="007B2F99">
        <w:rPr>
          <w:noProof/>
        </w:rPr>
        <w:t>26</w:t>
      </w:r>
      <w:r>
        <w:fldChar w:fldCharType="end"/>
      </w:r>
      <w:bookmarkEnd w:id="77"/>
      <w:r>
        <w:rPr>
          <w:rFonts w:eastAsiaTheme="minorEastAsia" w:hint="eastAsia"/>
          <w:lang w:eastAsia="zh-CN"/>
        </w:rPr>
        <w:t xml:space="preserve"> The simulation ASD of different </w:t>
      </w:r>
      <w:r>
        <w:rPr>
          <w:rFonts w:eastAsiaTheme="minorEastAsia"/>
          <w:lang w:eastAsia="zh-CN"/>
        </w:rPr>
        <w:t>modelling</w:t>
      </w:r>
      <w:r>
        <w:rPr>
          <w:rFonts w:eastAsiaTheme="minorEastAsia" w:hint="eastAsia"/>
          <w:lang w:eastAsia="zh-CN"/>
        </w:rPr>
        <w:t xml:space="preserve"> options.</w:t>
      </w:r>
    </w:p>
    <w:p w14:paraId="181E7D06" w14:textId="0A60FE0E" w:rsidR="00AA57BE" w:rsidRDefault="00176C3C" w:rsidP="00064AD1">
      <w:pPr>
        <w:jc w:val="both"/>
        <w:rPr>
          <w:rFonts w:eastAsiaTheme="minorEastAsia"/>
          <w:sz w:val="21"/>
          <w:szCs w:val="21"/>
          <w:lang w:eastAsia="zh-CN"/>
        </w:rPr>
      </w:pPr>
      <w:bookmarkStart w:id="78" w:name="_Ref181986678"/>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7B2F99">
        <w:rPr>
          <w:b/>
          <w:bCs/>
          <w:noProof/>
          <w:sz w:val="21"/>
          <w:szCs w:val="21"/>
        </w:rPr>
        <w:t>10</w:t>
      </w:r>
      <w:r w:rsidRPr="00CF3511">
        <w:rPr>
          <w:b/>
          <w:bCs/>
          <w:sz w:val="21"/>
          <w:szCs w:val="21"/>
        </w:rPr>
        <w:fldChar w:fldCharType="end"/>
      </w:r>
      <w:r w:rsidRPr="00CF3511">
        <w:rPr>
          <w:rFonts w:eastAsiaTheme="minorEastAsia" w:hint="eastAsia"/>
          <w:b/>
          <w:bCs/>
          <w:sz w:val="21"/>
          <w:szCs w:val="21"/>
          <w:lang w:eastAsia="zh-CN"/>
        </w:rPr>
        <w:t xml:space="preserve">: </w:t>
      </w:r>
      <w:r w:rsidR="00C762EC">
        <w:rPr>
          <w:rFonts w:eastAsia="宋体" w:hint="eastAsia"/>
          <w:b/>
          <w:bCs/>
          <w:sz w:val="21"/>
          <w:szCs w:val="22"/>
          <w:lang w:eastAsia="zh-CN"/>
        </w:rPr>
        <w:t xml:space="preserve"> </w:t>
      </w:r>
      <w:r w:rsidR="00D53968" w:rsidRPr="00D53968">
        <w:rPr>
          <w:rFonts w:eastAsia="宋体"/>
          <w:b/>
          <w:bCs/>
          <w:sz w:val="21"/>
          <w:szCs w:val="22"/>
          <w:lang w:eastAsia="zh-CN"/>
        </w:rPr>
        <w:t>Based on the proposed modeling approach, a mono-static background channel can be generated on the foundation of TR 38.901, using measured parameters. The simulated results for PL, l</w:t>
      </w:r>
      <w:r w:rsidR="00064AD1">
        <w:rPr>
          <w:rFonts w:eastAsia="宋体" w:hint="eastAsia"/>
          <w:b/>
          <w:bCs/>
          <w:sz w:val="21"/>
          <w:szCs w:val="22"/>
          <w:lang w:eastAsia="zh-CN"/>
        </w:rPr>
        <w:t>o</w:t>
      </w:r>
      <w:r w:rsidR="00D53968" w:rsidRPr="00D53968">
        <w:rPr>
          <w:rFonts w:eastAsia="宋体"/>
          <w:b/>
          <w:bCs/>
          <w:sz w:val="21"/>
          <w:szCs w:val="22"/>
          <w:lang w:eastAsia="zh-CN"/>
        </w:rPr>
        <w:t>g(DS), and log(AS) can be well-fitted by a normal distribution.</w:t>
      </w:r>
      <w:bookmarkEnd w:id="78"/>
      <w:r w:rsidR="00D53968">
        <w:rPr>
          <w:rFonts w:eastAsiaTheme="minorEastAsia" w:hint="eastAsia"/>
          <w:sz w:val="21"/>
          <w:szCs w:val="21"/>
          <w:lang w:eastAsia="zh-CN"/>
        </w:rPr>
        <w:t xml:space="preserve"> </w:t>
      </w:r>
    </w:p>
    <w:p w14:paraId="7202DB16" w14:textId="61967C63" w:rsidR="00200802" w:rsidRDefault="002F45C3" w:rsidP="00200802">
      <w:pPr>
        <w:pStyle w:val="1"/>
        <w:keepLines w:val="0"/>
        <w:numPr>
          <w:ilvl w:val="0"/>
          <w:numId w:val="2"/>
        </w:numPr>
        <w:pBdr>
          <w:top w:val="none" w:sz="0" w:space="0" w:color="auto"/>
        </w:pBdr>
        <w:spacing w:before="0" w:after="240"/>
        <w:ind w:right="284" w:hanging="720"/>
        <w:jc w:val="both"/>
        <w:rPr>
          <w:rFonts w:eastAsiaTheme="minorEastAsia"/>
          <w:lang w:eastAsia="zh-CN"/>
        </w:rPr>
      </w:pPr>
      <w:r>
        <w:rPr>
          <w:rFonts w:eastAsiaTheme="minorEastAsia" w:hint="eastAsia"/>
          <w:lang w:eastAsia="zh-CN"/>
        </w:rPr>
        <w:t xml:space="preserve">Power </w:t>
      </w:r>
      <w:r>
        <w:rPr>
          <w:rFonts w:eastAsiaTheme="minorEastAsia"/>
          <w:lang w:eastAsia="zh-CN"/>
        </w:rPr>
        <w:t>normalization</w:t>
      </w:r>
      <w:r>
        <w:rPr>
          <w:rFonts w:eastAsiaTheme="minorEastAsia" w:hint="eastAsia"/>
          <w:lang w:eastAsia="zh-CN"/>
        </w:rPr>
        <w:t xml:space="preserve"> and coupling when</w:t>
      </w:r>
      <w:r w:rsidR="00200802">
        <w:rPr>
          <w:rFonts w:eastAsiaTheme="minorEastAsia" w:hint="eastAsia"/>
          <w:lang w:eastAsia="zh-CN"/>
        </w:rPr>
        <w:t xml:space="preserve"> combin</w:t>
      </w:r>
      <w:r>
        <w:rPr>
          <w:rFonts w:eastAsiaTheme="minorEastAsia" w:hint="eastAsia"/>
          <w:lang w:eastAsia="zh-CN"/>
        </w:rPr>
        <w:t>ing</w:t>
      </w:r>
      <w:r w:rsidR="00200802">
        <w:rPr>
          <w:rFonts w:eastAsiaTheme="minorEastAsia" w:hint="eastAsia"/>
          <w:lang w:eastAsia="zh-CN"/>
        </w:rPr>
        <w:t xml:space="preserve"> target and b</w:t>
      </w:r>
      <w:r w:rsidR="00200802" w:rsidRPr="00C5646C">
        <w:rPr>
          <w:rFonts w:eastAsiaTheme="minorEastAsia" w:hint="eastAsia"/>
          <w:lang w:eastAsia="zh-CN"/>
        </w:rPr>
        <w:t>ackground channel</w:t>
      </w:r>
      <w:r w:rsidR="00200802">
        <w:rPr>
          <w:rFonts w:eastAsiaTheme="minorEastAsia" w:hint="eastAsia"/>
          <w:lang w:eastAsia="zh-CN"/>
        </w:rPr>
        <w:t>s</w:t>
      </w:r>
    </w:p>
    <w:p w14:paraId="20219EF0" w14:textId="272DBE5C" w:rsidR="0090145E" w:rsidRDefault="004F2FFC" w:rsidP="004F2FFC">
      <w:pPr>
        <w:jc w:val="both"/>
        <w:rPr>
          <w:rFonts w:eastAsiaTheme="minorEastAsia"/>
          <w:sz w:val="21"/>
          <w:szCs w:val="21"/>
          <w:lang w:eastAsia="zh-CN"/>
        </w:rPr>
      </w:pPr>
      <w:r>
        <w:rPr>
          <w:rFonts w:eastAsiaTheme="minorEastAsia"/>
          <w:sz w:val="21"/>
          <w:szCs w:val="21"/>
          <w:lang w:eastAsia="zh-CN"/>
        </w:rPr>
        <w:t xml:space="preserve">In </w:t>
      </w:r>
      <w:r>
        <w:rPr>
          <w:rFonts w:eastAsiaTheme="minorEastAsia" w:hint="eastAsia"/>
          <w:sz w:val="21"/>
          <w:szCs w:val="21"/>
          <w:lang w:eastAsia="zh-CN"/>
        </w:rPr>
        <w:t xml:space="preserve">the </w:t>
      </w:r>
      <w:r>
        <w:rPr>
          <w:rFonts w:eastAsiaTheme="minorEastAsia"/>
          <w:sz w:val="21"/>
          <w:szCs w:val="21"/>
          <w:lang w:eastAsia="zh-CN"/>
        </w:rPr>
        <w:t xml:space="preserve">RAN 1#116 meeting </w:t>
      </w:r>
      <w:r>
        <w:rPr>
          <w:rFonts w:eastAsiaTheme="minorEastAsia"/>
          <w:sz w:val="21"/>
          <w:szCs w:val="21"/>
          <w:lang w:eastAsia="zh-CN"/>
        </w:rPr>
        <w:fldChar w:fldCharType="begin"/>
      </w:r>
      <w:r>
        <w:rPr>
          <w:rFonts w:eastAsiaTheme="minorEastAsia"/>
          <w:sz w:val="21"/>
          <w:szCs w:val="21"/>
          <w:lang w:eastAsia="zh-CN"/>
        </w:rPr>
        <w:instrText xml:space="preserve"> REF _Ref163163003 \r \h </w:instrText>
      </w:r>
      <w:r>
        <w:rPr>
          <w:rFonts w:eastAsiaTheme="minorEastAsia"/>
          <w:sz w:val="21"/>
          <w:szCs w:val="21"/>
          <w:lang w:eastAsia="zh-CN"/>
        </w:rPr>
      </w:r>
      <w:r>
        <w:rPr>
          <w:rFonts w:eastAsiaTheme="minorEastAsia"/>
          <w:sz w:val="21"/>
          <w:szCs w:val="21"/>
          <w:lang w:eastAsia="zh-CN"/>
        </w:rPr>
        <w:fldChar w:fldCharType="separate"/>
      </w:r>
      <w:r w:rsidR="007B2F99">
        <w:rPr>
          <w:rFonts w:eastAsiaTheme="minorEastAsia"/>
          <w:sz w:val="21"/>
          <w:szCs w:val="21"/>
          <w:lang w:eastAsia="zh-CN"/>
        </w:rPr>
        <w:t>[6]</w:t>
      </w:r>
      <w:r>
        <w:rPr>
          <w:rFonts w:eastAsiaTheme="minorEastAsia"/>
          <w:sz w:val="21"/>
          <w:szCs w:val="21"/>
          <w:lang w:eastAsia="zh-CN"/>
        </w:rPr>
        <w:fldChar w:fldCharType="end"/>
      </w:r>
      <w:r>
        <w:rPr>
          <w:rFonts w:eastAsiaTheme="minorEastAsia"/>
          <w:sz w:val="21"/>
          <w:szCs w:val="21"/>
          <w:lang w:eastAsia="zh-CN"/>
        </w:rPr>
        <w:t xml:space="preserve">, </w:t>
      </w:r>
      <w:r>
        <w:rPr>
          <w:rFonts w:eastAsiaTheme="minorEastAsia" w:hint="eastAsia"/>
          <w:sz w:val="21"/>
          <w:szCs w:val="21"/>
          <w:lang w:eastAsia="zh-CN"/>
        </w:rPr>
        <w:t xml:space="preserve">RAN 1 defined the ISAC channel is composed of </w:t>
      </w:r>
      <w:r>
        <w:rPr>
          <w:rFonts w:ascii="Times" w:eastAsia="Batang" w:hAnsi="Times"/>
          <w:sz w:val="21"/>
          <w:szCs w:val="21"/>
          <w:lang w:eastAsia="zh-CN"/>
        </w:rPr>
        <w:t>a component of</w:t>
      </w:r>
      <w:r>
        <w:rPr>
          <w:rFonts w:eastAsiaTheme="minorEastAsia" w:hint="eastAsia"/>
          <w:sz w:val="21"/>
          <w:szCs w:val="21"/>
          <w:lang w:eastAsia="zh-CN"/>
        </w:rPr>
        <w:t xml:space="preserve"> target channel and </w:t>
      </w:r>
      <w:r>
        <w:rPr>
          <w:rFonts w:ascii="Times" w:eastAsia="Batang" w:hAnsi="Times"/>
          <w:sz w:val="21"/>
          <w:szCs w:val="21"/>
          <w:lang w:eastAsia="zh-CN"/>
        </w:rPr>
        <w:t>a component of</w:t>
      </w:r>
      <w:r>
        <w:rPr>
          <w:rFonts w:eastAsiaTheme="minorEastAsia" w:hint="eastAsia"/>
          <w:sz w:val="21"/>
          <w:szCs w:val="21"/>
          <w:lang w:eastAsia="zh-CN"/>
        </w:rPr>
        <w:t xml:space="preserve"> background cha</w:t>
      </w:r>
      <w:r w:rsidRPr="00DB4EC0">
        <w:rPr>
          <w:rFonts w:eastAsiaTheme="minorEastAsia" w:hint="eastAsia"/>
          <w:sz w:val="21"/>
          <w:szCs w:val="21"/>
          <w:lang w:eastAsia="zh-CN"/>
        </w:rPr>
        <w:t xml:space="preserve">nnel, </w:t>
      </w:r>
      <w:r w:rsidRPr="00DB4EC0">
        <w:rPr>
          <w:rFonts w:eastAsiaTheme="minorEastAsia"/>
          <w:sz w:val="21"/>
          <w:szCs w:val="21"/>
          <w:lang w:eastAsia="zh-CN"/>
        </w:rPr>
        <w:t>but how to generate the combined ISAC channel are considered for further study.</w:t>
      </w:r>
      <w:r w:rsidRPr="00DB4EC0">
        <w:rPr>
          <w:rFonts w:eastAsiaTheme="minorEastAsia" w:hint="eastAsia"/>
          <w:sz w:val="21"/>
          <w:szCs w:val="21"/>
          <w:lang w:eastAsia="zh-CN"/>
        </w:rPr>
        <w:t xml:space="preserve"> </w:t>
      </w:r>
      <w:r w:rsidR="0090145E">
        <w:rPr>
          <w:rFonts w:eastAsiaTheme="minorEastAsia" w:hint="eastAsia"/>
          <w:sz w:val="21"/>
          <w:szCs w:val="21"/>
          <w:lang w:eastAsia="zh-CN"/>
        </w:rPr>
        <w:t>In the</w:t>
      </w:r>
      <w:r w:rsidR="00137738">
        <w:rPr>
          <w:rFonts w:eastAsiaTheme="minorEastAsia" w:hint="eastAsia"/>
          <w:sz w:val="21"/>
          <w:szCs w:val="21"/>
          <w:lang w:eastAsia="zh-CN"/>
        </w:rPr>
        <w:t xml:space="preserve"> summary of</w:t>
      </w:r>
      <w:r w:rsidR="0090145E">
        <w:rPr>
          <w:rFonts w:eastAsiaTheme="minorEastAsia" w:hint="eastAsia"/>
          <w:sz w:val="21"/>
          <w:szCs w:val="21"/>
          <w:lang w:eastAsia="zh-CN"/>
        </w:rPr>
        <w:t xml:space="preserve"> previous </w:t>
      </w:r>
      <w:r w:rsidR="00137738">
        <w:rPr>
          <w:rFonts w:eastAsiaTheme="minorEastAsia" w:hint="eastAsia"/>
          <w:sz w:val="21"/>
          <w:szCs w:val="21"/>
          <w:lang w:eastAsia="zh-CN"/>
        </w:rPr>
        <w:t xml:space="preserve">#118 bis meeting, </w:t>
      </w:r>
      <w:r w:rsidR="00B94CCB">
        <w:rPr>
          <w:rFonts w:eastAsiaTheme="minorEastAsia" w:hint="eastAsia"/>
          <w:sz w:val="21"/>
          <w:szCs w:val="21"/>
          <w:lang w:eastAsia="zh-CN"/>
        </w:rPr>
        <w:t>the combination issue is concluded as the following options:</w:t>
      </w:r>
    </w:p>
    <w:tbl>
      <w:tblPr>
        <w:tblStyle w:val="af1"/>
        <w:tblW w:w="0" w:type="auto"/>
        <w:tblLook w:val="04A0" w:firstRow="1" w:lastRow="0" w:firstColumn="1" w:lastColumn="0" w:noHBand="0" w:noVBand="1"/>
      </w:tblPr>
      <w:tblGrid>
        <w:gridCol w:w="9631"/>
      </w:tblGrid>
      <w:tr w:rsidR="00137738" w:rsidRPr="000A0548" w14:paraId="17BB836B" w14:textId="77777777" w:rsidTr="00B07A7B">
        <w:tc>
          <w:tcPr>
            <w:tcW w:w="9631" w:type="dxa"/>
          </w:tcPr>
          <w:p w14:paraId="5F5DBAE3" w14:textId="77777777" w:rsidR="00137738" w:rsidRPr="00137738" w:rsidRDefault="00137738" w:rsidP="00137738">
            <w:pPr>
              <w:keepNext/>
              <w:tabs>
                <w:tab w:val="left" w:pos="0"/>
                <w:tab w:val="left" w:pos="425"/>
                <w:tab w:val="left" w:pos="720"/>
              </w:tabs>
              <w:suppressAutoHyphens/>
              <w:spacing w:after="60"/>
              <w:outlineLvl w:val="3"/>
              <w:rPr>
                <w:rFonts w:ascii="Arial" w:eastAsia="Batang" w:hAnsi="Arial"/>
                <w:bCs/>
                <w:iCs/>
                <w:szCs w:val="26"/>
                <w:highlight w:val="lightGray"/>
                <w:lang w:eastAsia="zh-CN"/>
              </w:rPr>
            </w:pPr>
            <w:r w:rsidRPr="00137738">
              <w:rPr>
                <w:rFonts w:ascii="Arial" w:eastAsia="Batang" w:hAnsi="Arial"/>
                <w:bCs/>
                <w:i/>
                <w:szCs w:val="26"/>
                <w:highlight w:val="lightGray"/>
                <w:lang w:eastAsia="zh-CN"/>
              </w:rPr>
              <w:t xml:space="preserve">[L][FL1] Proposal 7.1-1 </w:t>
            </w:r>
          </w:p>
          <w:p w14:paraId="29D77939" w14:textId="77777777" w:rsidR="00137738" w:rsidRPr="00137738" w:rsidRDefault="00137738" w:rsidP="00137738">
            <w:pPr>
              <w:suppressAutoHyphens/>
              <w:spacing w:after="0"/>
              <w:rPr>
                <w:rFonts w:ascii="Times New Roman" w:eastAsia="宋体" w:hAnsi="Times New Roman" w:cs="Times New Roman"/>
              </w:rPr>
            </w:pPr>
            <w:r w:rsidRPr="00137738">
              <w:rPr>
                <w:rFonts w:ascii="Times New Roman" w:eastAsia="宋体" w:hAnsi="Times New Roman" w:cs="Times New Roman"/>
              </w:rPr>
              <w:t xml:space="preserve">The following </w:t>
            </w:r>
            <w:r w:rsidRPr="00137738">
              <w:rPr>
                <w:rFonts w:ascii="Times New Roman" w:eastAsia="宋体" w:hAnsi="Times New Roman" w:cs="Times New Roman"/>
                <w:lang w:eastAsia="zh-CN"/>
              </w:rPr>
              <w:t>options</w:t>
            </w:r>
            <w:r w:rsidRPr="00137738">
              <w:rPr>
                <w:rFonts w:ascii="Times New Roman" w:eastAsia="宋体" w:hAnsi="Times New Roman" w:cs="Times New Roman"/>
              </w:rPr>
              <w:t xml:space="preserve"> to generate the combined ISAC channel are considered for further study</w:t>
            </w:r>
          </w:p>
          <w:p w14:paraId="4A52429E" w14:textId="77777777" w:rsidR="00137738" w:rsidRPr="00137738" w:rsidRDefault="00137738" w:rsidP="00137738">
            <w:pPr>
              <w:numPr>
                <w:ilvl w:val="0"/>
                <w:numId w:val="29"/>
              </w:numPr>
              <w:suppressAutoHyphens/>
              <w:spacing w:after="0"/>
              <w:rPr>
                <w:rFonts w:ascii="Times" w:eastAsia="等线" w:hAnsi="Times"/>
                <w:szCs w:val="24"/>
                <w:lang w:eastAsia="zh-CN"/>
              </w:rPr>
            </w:pPr>
            <w:r w:rsidRPr="00137738">
              <w:rPr>
                <w:rFonts w:ascii="Times" w:eastAsia="等线" w:hAnsi="Times"/>
                <w:szCs w:val="24"/>
                <w:lang w:eastAsia="zh-CN"/>
              </w:rPr>
              <w:t xml:space="preserve">Option 1: The ISAC channel of a pair of sensing Tx/Rx is obtained by simply summing the target channel(s) and background channel, i.e., power normalization is not considered. </w:t>
            </w:r>
          </w:p>
          <w:p w14:paraId="50D2891B" w14:textId="77777777" w:rsidR="00137738" w:rsidRPr="00137738" w:rsidRDefault="00137738" w:rsidP="00137738">
            <w:pPr>
              <w:numPr>
                <w:ilvl w:val="0"/>
                <w:numId w:val="29"/>
              </w:numPr>
              <w:suppressAutoHyphens/>
              <w:spacing w:after="0"/>
              <w:rPr>
                <w:rFonts w:ascii="Times" w:eastAsia="等线" w:hAnsi="Times"/>
                <w:szCs w:val="24"/>
                <w:lang w:eastAsia="zh-CN"/>
              </w:rPr>
            </w:pPr>
            <w:r w:rsidRPr="00137738">
              <w:rPr>
                <w:rFonts w:ascii="Times" w:eastAsia="等线" w:hAnsi="Times" w:hint="eastAsia"/>
                <w:szCs w:val="24"/>
                <w:lang w:eastAsia="zh-CN"/>
              </w:rPr>
              <w:t>O</w:t>
            </w:r>
            <w:r w:rsidRPr="00137738">
              <w:rPr>
                <w:rFonts w:ascii="Times" w:eastAsia="等线" w:hAnsi="Times"/>
                <w:szCs w:val="24"/>
                <w:lang w:eastAsia="zh-CN"/>
              </w:rPr>
              <w:t xml:space="preserve">ption 2A: Power normalization is considered when summing the target channel(s) and background channel </w:t>
            </w:r>
          </w:p>
          <w:p w14:paraId="37E2A541" w14:textId="77777777" w:rsidR="00137738" w:rsidRPr="00137738" w:rsidRDefault="00137738" w:rsidP="00137738">
            <w:pPr>
              <w:numPr>
                <w:ilvl w:val="0"/>
                <w:numId w:val="29"/>
              </w:numPr>
              <w:suppressAutoHyphens/>
              <w:spacing w:after="0"/>
              <w:rPr>
                <w:rFonts w:ascii="Times" w:eastAsia="等线" w:hAnsi="Times"/>
                <w:szCs w:val="24"/>
                <w:lang w:eastAsia="zh-CN"/>
              </w:rPr>
            </w:pPr>
            <w:r w:rsidRPr="00137738">
              <w:rPr>
                <w:rFonts w:ascii="Times" w:eastAsia="等线" w:hAnsi="Times" w:hint="eastAsia"/>
                <w:szCs w:val="24"/>
                <w:lang w:eastAsia="zh-CN"/>
              </w:rPr>
              <w:t>O</w:t>
            </w:r>
            <w:r w:rsidRPr="00137738">
              <w:rPr>
                <w:rFonts w:ascii="Times" w:eastAsia="等线" w:hAnsi="Times"/>
                <w:szCs w:val="24"/>
                <w:lang w:eastAsia="zh-CN"/>
              </w:rPr>
              <w:t xml:space="preserve">ption 2B: Limiting the total number of clusters between Tx and Rx is considered when summing the target channel(s) and background channel. </w:t>
            </w:r>
          </w:p>
          <w:p w14:paraId="0CEA7D4B" w14:textId="77777777" w:rsidR="00137738" w:rsidRPr="00137738" w:rsidRDefault="00137738" w:rsidP="00137738">
            <w:pPr>
              <w:numPr>
                <w:ilvl w:val="1"/>
                <w:numId w:val="29"/>
              </w:numPr>
              <w:suppressAutoHyphens/>
              <w:spacing w:after="0"/>
              <w:rPr>
                <w:rFonts w:ascii="Times" w:eastAsia="等线" w:hAnsi="Times"/>
                <w:szCs w:val="24"/>
                <w:lang w:eastAsia="zh-CN"/>
              </w:rPr>
            </w:pPr>
            <w:r w:rsidRPr="00137738">
              <w:rPr>
                <w:rFonts w:ascii="Times" w:eastAsia="等线" w:hAnsi="Times"/>
                <w:szCs w:val="24"/>
                <w:lang w:eastAsia="zh-CN"/>
              </w:rPr>
              <w:t xml:space="preserve">No more power normalization is considered. </w:t>
            </w:r>
          </w:p>
          <w:p w14:paraId="1AD54F16" w14:textId="77777777" w:rsidR="00137738" w:rsidRPr="00137738" w:rsidRDefault="00137738" w:rsidP="00137738">
            <w:pPr>
              <w:numPr>
                <w:ilvl w:val="0"/>
                <w:numId w:val="29"/>
              </w:numPr>
              <w:suppressAutoHyphens/>
              <w:spacing w:after="0"/>
              <w:rPr>
                <w:rFonts w:ascii="Times" w:eastAsia="等线" w:hAnsi="Times"/>
                <w:szCs w:val="24"/>
                <w:lang w:eastAsia="zh-CN"/>
              </w:rPr>
            </w:pPr>
            <w:r w:rsidRPr="00137738">
              <w:rPr>
                <w:rFonts w:ascii="Times" w:eastAsia="等线" w:hAnsi="Times" w:hint="eastAsia"/>
                <w:szCs w:val="24"/>
                <w:lang w:eastAsia="zh-CN"/>
              </w:rPr>
              <w:t>O</w:t>
            </w:r>
            <w:r w:rsidRPr="00137738">
              <w:rPr>
                <w:rFonts w:ascii="Times" w:eastAsia="等线" w:hAnsi="Times"/>
                <w:szCs w:val="24"/>
                <w:lang w:eastAsia="zh-CN"/>
              </w:rPr>
              <w:t xml:space="preserve">ption 2C: </w:t>
            </w:r>
            <w:r w:rsidRPr="00137738">
              <w:rPr>
                <w:rFonts w:ascii="Times" w:eastAsia="等线" w:hAnsi="Times"/>
                <w:color w:val="FF0000"/>
                <w:szCs w:val="24"/>
                <w:lang w:eastAsia="zh-CN"/>
              </w:rPr>
              <w:t xml:space="preserve">Blockage </w:t>
            </w:r>
            <w:r w:rsidRPr="00137738">
              <w:rPr>
                <w:rFonts w:ascii="Times" w:eastAsia="等线" w:hAnsi="Times"/>
                <w:szCs w:val="24"/>
                <w:lang w:eastAsia="zh-CN"/>
              </w:rPr>
              <w:t xml:space="preserve">between the target channel and background channel is considered when summing the target channel(s) and background channel. </w:t>
            </w:r>
          </w:p>
          <w:p w14:paraId="0447B23F" w14:textId="77777777" w:rsidR="00137738" w:rsidRPr="00137738" w:rsidRDefault="00137738" w:rsidP="00137738">
            <w:pPr>
              <w:numPr>
                <w:ilvl w:val="1"/>
                <w:numId w:val="29"/>
              </w:numPr>
              <w:suppressAutoHyphens/>
              <w:spacing w:after="0"/>
              <w:rPr>
                <w:rFonts w:ascii="Times" w:eastAsia="等线" w:hAnsi="Times"/>
                <w:szCs w:val="24"/>
                <w:lang w:eastAsia="zh-CN"/>
              </w:rPr>
            </w:pPr>
            <w:r w:rsidRPr="00137738">
              <w:rPr>
                <w:rFonts w:ascii="Times" w:eastAsia="等线" w:hAnsi="Times"/>
                <w:szCs w:val="24"/>
                <w:lang w:eastAsia="zh-CN"/>
              </w:rPr>
              <w:t>No more power normalization is considered.</w:t>
            </w:r>
          </w:p>
          <w:p w14:paraId="2CD8E44F" w14:textId="77777777" w:rsidR="00137738" w:rsidRPr="00137738" w:rsidRDefault="00137738" w:rsidP="00137738">
            <w:pPr>
              <w:suppressAutoHyphens/>
              <w:spacing w:after="0"/>
              <w:rPr>
                <w:rFonts w:ascii="Times" w:eastAsia="等线" w:hAnsi="Times"/>
                <w:lang w:eastAsia="zh-CN"/>
              </w:rPr>
            </w:pPr>
          </w:p>
        </w:tc>
      </w:tr>
    </w:tbl>
    <w:p w14:paraId="23013C98" w14:textId="77777777" w:rsidR="0090145E" w:rsidRPr="00137738" w:rsidRDefault="0090145E" w:rsidP="004F2FFC">
      <w:pPr>
        <w:jc w:val="both"/>
        <w:rPr>
          <w:rFonts w:eastAsiaTheme="minorEastAsia"/>
          <w:sz w:val="21"/>
          <w:szCs w:val="21"/>
          <w:lang w:eastAsia="zh-CN"/>
        </w:rPr>
      </w:pPr>
    </w:p>
    <w:p w14:paraId="59E53D8B" w14:textId="501A3819" w:rsidR="003657FC" w:rsidRDefault="003657FC" w:rsidP="00587215">
      <w:pPr>
        <w:jc w:val="both"/>
        <w:rPr>
          <w:rFonts w:eastAsiaTheme="minorEastAsia"/>
          <w:sz w:val="21"/>
          <w:szCs w:val="21"/>
          <w:lang w:eastAsia="zh-CN"/>
        </w:rPr>
      </w:pPr>
      <w:r w:rsidRPr="003657FC">
        <w:rPr>
          <w:rFonts w:eastAsiaTheme="minorEastAsia"/>
          <w:sz w:val="21"/>
          <w:szCs w:val="21"/>
          <w:lang w:eastAsia="zh-CN"/>
        </w:rPr>
        <w:t xml:space="preserve">Based on the measurement data, we believe that when a target is </w:t>
      </w:r>
      <w:r>
        <w:rPr>
          <w:rFonts w:eastAsiaTheme="minorEastAsia" w:hint="eastAsia"/>
          <w:sz w:val="21"/>
          <w:szCs w:val="21"/>
          <w:lang w:eastAsia="zh-CN"/>
        </w:rPr>
        <w:t>located at</w:t>
      </w:r>
      <w:r w:rsidRPr="003657FC">
        <w:rPr>
          <w:rFonts w:eastAsiaTheme="minorEastAsia"/>
          <w:sz w:val="21"/>
          <w:szCs w:val="21"/>
          <w:lang w:eastAsia="zh-CN"/>
        </w:rPr>
        <w:t xml:space="preserve"> the ISAC channel, it causes </w:t>
      </w:r>
      <w:r>
        <w:rPr>
          <w:rFonts w:eastAsiaTheme="minorEastAsia" w:hint="eastAsia"/>
          <w:sz w:val="21"/>
          <w:szCs w:val="21"/>
          <w:lang w:eastAsia="zh-CN"/>
        </w:rPr>
        <w:t>blockage</w:t>
      </w:r>
      <w:r w:rsidRPr="003657FC">
        <w:rPr>
          <w:rFonts w:eastAsiaTheme="minorEastAsia"/>
          <w:sz w:val="21"/>
          <w:szCs w:val="21"/>
          <w:lang w:eastAsia="zh-CN"/>
        </w:rPr>
        <w:t xml:space="preserve"> and other effects on the </w:t>
      </w:r>
      <w:r>
        <w:rPr>
          <w:rFonts w:eastAsiaTheme="minorEastAsia" w:hint="eastAsia"/>
          <w:sz w:val="21"/>
          <w:szCs w:val="21"/>
          <w:lang w:eastAsia="zh-CN"/>
        </w:rPr>
        <w:t>original</w:t>
      </w:r>
      <w:r w:rsidRPr="003657FC">
        <w:rPr>
          <w:rFonts w:eastAsiaTheme="minorEastAsia"/>
          <w:sz w:val="21"/>
          <w:szCs w:val="21"/>
          <w:lang w:eastAsia="zh-CN"/>
        </w:rPr>
        <w:t xml:space="preserve"> background channel, leading to changes in path loss and the disappearance of certain clusters. We propose that this</w:t>
      </w:r>
      <w:r w:rsidR="003D3559">
        <w:rPr>
          <w:rFonts w:eastAsiaTheme="minorEastAsia" w:hint="eastAsia"/>
          <w:sz w:val="21"/>
          <w:szCs w:val="21"/>
          <w:lang w:eastAsia="zh-CN"/>
        </w:rPr>
        <w:t xml:space="preserve"> </w:t>
      </w:r>
      <w:r w:rsidR="00D7777F">
        <w:rPr>
          <w:rFonts w:eastAsiaTheme="minorEastAsia" w:hint="eastAsia"/>
          <w:sz w:val="21"/>
          <w:szCs w:val="21"/>
          <w:lang w:eastAsia="zh-CN"/>
        </w:rPr>
        <w:t>p</w:t>
      </w:r>
      <w:r w:rsidR="003D3559" w:rsidRPr="003D3559">
        <w:rPr>
          <w:rFonts w:eastAsiaTheme="minorEastAsia"/>
          <w:sz w:val="21"/>
          <w:szCs w:val="21"/>
          <w:lang w:eastAsia="zh-CN"/>
        </w:rPr>
        <w:t>ower normalization and coupling</w:t>
      </w:r>
      <w:r w:rsidRPr="003657FC">
        <w:rPr>
          <w:rFonts w:eastAsiaTheme="minorEastAsia"/>
          <w:sz w:val="21"/>
          <w:szCs w:val="21"/>
          <w:lang w:eastAsia="zh-CN"/>
        </w:rPr>
        <w:t xml:space="preserve"> issue should be addressed </w:t>
      </w:r>
      <w:r w:rsidR="003D3559">
        <w:rPr>
          <w:rFonts w:eastAsiaTheme="minorEastAsia" w:hint="eastAsia"/>
          <w:sz w:val="21"/>
          <w:szCs w:val="21"/>
          <w:lang w:eastAsia="zh-CN"/>
        </w:rPr>
        <w:t>w</w:t>
      </w:r>
      <w:r w:rsidRPr="003657FC">
        <w:rPr>
          <w:rFonts w:eastAsiaTheme="minorEastAsia"/>
          <w:sz w:val="21"/>
          <w:szCs w:val="21"/>
          <w:lang w:eastAsia="zh-CN"/>
        </w:rPr>
        <w:t xml:space="preserve">hen </w:t>
      </w:r>
      <w:r>
        <w:rPr>
          <w:rFonts w:eastAsiaTheme="minorEastAsia" w:hint="eastAsia"/>
          <w:sz w:val="21"/>
          <w:szCs w:val="21"/>
          <w:lang w:eastAsia="zh-CN"/>
        </w:rPr>
        <w:t>combining</w:t>
      </w:r>
      <w:r w:rsidRPr="003657FC">
        <w:rPr>
          <w:rFonts w:eastAsiaTheme="minorEastAsia"/>
          <w:sz w:val="21"/>
          <w:szCs w:val="21"/>
          <w:lang w:eastAsia="zh-CN"/>
        </w:rPr>
        <w:t xml:space="preserve"> the target and background channels</w:t>
      </w:r>
      <w:r w:rsidR="00587215">
        <w:rPr>
          <w:rFonts w:eastAsiaTheme="minorEastAsia" w:hint="eastAsia"/>
          <w:sz w:val="21"/>
          <w:szCs w:val="21"/>
          <w:lang w:eastAsia="zh-CN"/>
        </w:rPr>
        <w:t xml:space="preserve">, which can be considered at either </w:t>
      </w:r>
      <w:r w:rsidR="00587215" w:rsidRPr="00587215">
        <w:rPr>
          <w:rFonts w:eastAsiaTheme="minorEastAsia"/>
          <w:sz w:val="21"/>
          <w:szCs w:val="21"/>
          <w:lang w:eastAsia="zh-CN"/>
        </w:rPr>
        <w:t>the large-scale or small-scale level</w:t>
      </w:r>
      <w:r w:rsidR="00587215">
        <w:rPr>
          <w:rFonts w:eastAsiaTheme="minorEastAsia" w:hint="eastAsia"/>
          <w:sz w:val="21"/>
          <w:szCs w:val="21"/>
          <w:lang w:eastAsia="zh-CN"/>
        </w:rPr>
        <w:t xml:space="preserve">. </w:t>
      </w:r>
    </w:p>
    <w:p w14:paraId="377DB777" w14:textId="0F1DD0E5" w:rsidR="004F2FFC" w:rsidRPr="008D4061" w:rsidRDefault="004F2FFC" w:rsidP="004F2FFC">
      <w:pPr>
        <w:pStyle w:val="2"/>
        <w:ind w:left="360" w:firstLine="0"/>
        <w:rPr>
          <w:rFonts w:eastAsiaTheme="minorEastAsia"/>
          <w:lang w:eastAsia="zh-CN"/>
        </w:rPr>
      </w:pPr>
      <w:r w:rsidRPr="00587215">
        <w:rPr>
          <w:rFonts w:eastAsiaTheme="minorEastAsia"/>
          <w:lang w:eastAsia="zh-CN"/>
        </w:rPr>
        <w:t xml:space="preserve">7.1 </w:t>
      </w:r>
      <w:bookmarkStart w:id="79" w:name="_Hlk174096414"/>
      <w:r w:rsidRPr="00587215">
        <w:rPr>
          <w:rFonts w:eastAsiaTheme="minorEastAsia"/>
          <w:lang w:eastAsia="zh-CN"/>
        </w:rPr>
        <w:t>Path loss</w:t>
      </w:r>
      <w:bookmarkEnd w:id="79"/>
    </w:p>
    <w:p w14:paraId="6CF42678" w14:textId="2487B938" w:rsidR="004F2FFC" w:rsidRDefault="004F2FFC" w:rsidP="004F2FFC">
      <w:pPr>
        <w:spacing w:after="0"/>
        <w:jc w:val="both"/>
        <w:rPr>
          <w:rFonts w:eastAsiaTheme="minorEastAsia"/>
          <w:sz w:val="21"/>
          <w:szCs w:val="21"/>
          <w:lang w:val="en-US" w:eastAsia="zh-CN"/>
        </w:rPr>
      </w:pPr>
      <w:bookmarkStart w:id="80" w:name="_Hlk166112810"/>
      <w:r w:rsidRPr="00352401">
        <w:rPr>
          <w:rFonts w:eastAsiaTheme="minorEastAsia"/>
          <w:sz w:val="21"/>
          <w:szCs w:val="21"/>
          <w:lang w:val="en-US" w:eastAsia="zh-CN"/>
        </w:rPr>
        <w:t>To investigate</w:t>
      </w:r>
      <w:r w:rsidRPr="007811CB">
        <w:rPr>
          <w:rFonts w:eastAsiaTheme="minorEastAsia" w:hint="eastAsia"/>
          <w:sz w:val="21"/>
          <w:szCs w:val="21"/>
          <w:lang w:val="en-US" w:eastAsia="zh-CN"/>
        </w:rPr>
        <w:t xml:space="preserve"> </w:t>
      </w:r>
      <w:bookmarkStart w:id="81" w:name="_Hlk174033757"/>
      <w:bookmarkEnd w:id="80"/>
      <w:r>
        <w:rPr>
          <w:rFonts w:eastAsiaTheme="minorEastAsia" w:hint="eastAsia"/>
          <w:sz w:val="21"/>
          <w:szCs w:val="21"/>
          <w:lang w:val="en-US" w:eastAsia="zh-CN"/>
        </w:rPr>
        <w:t>t</w:t>
      </w:r>
      <w:r w:rsidRPr="00977BB0">
        <w:rPr>
          <w:rFonts w:eastAsiaTheme="minorEastAsia"/>
          <w:sz w:val="21"/>
          <w:szCs w:val="21"/>
          <w:lang w:val="en-US" w:eastAsia="zh-CN"/>
        </w:rPr>
        <w:t>he relationship between background channel and environment channel</w:t>
      </w:r>
      <w:r w:rsidRPr="00352401">
        <w:rPr>
          <w:rFonts w:eastAsiaTheme="minorEastAsia"/>
          <w:sz w:val="21"/>
          <w:szCs w:val="21"/>
          <w:lang w:val="en-US" w:eastAsia="zh-CN"/>
        </w:rPr>
        <w:t>,</w:t>
      </w:r>
      <w:r>
        <w:rPr>
          <w:rFonts w:eastAsiaTheme="minorEastAsia" w:hint="eastAsia"/>
          <w:sz w:val="21"/>
          <w:szCs w:val="21"/>
          <w:lang w:val="en-US" w:eastAsia="zh-CN"/>
        </w:rPr>
        <w:t xml:space="preserve"> we conduct</w:t>
      </w:r>
      <w:r w:rsidRPr="00352401">
        <w:rPr>
          <w:rFonts w:eastAsiaTheme="minorEastAsia"/>
          <w:sz w:val="21"/>
          <w:szCs w:val="21"/>
          <w:lang w:val="en-US" w:eastAsia="zh-CN"/>
        </w:rPr>
        <w:t xml:space="preserve"> an ISAC channel measurement campaign </w:t>
      </w:r>
      <w:r>
        <w:rPr>
          <w:rFonts w:eastAsiaTheme="minorEastAsia" w:hint="eastAsia"/>
          <w:sz w:val="21"/>
          <w:szCs w:val="21"/>
          <w:lang w:val="en-US" w:eastAsia="zh-CN"/>
        </w:rPr>
        <w:t>with and without human target i</w:t>
      </w:r>
      <w:r w:rsidRPr="00977BB0">
        <w:rPr>
          <w:rFonts w:eastAsiaTheme="minorEastAsia"/>
          <w:sz w:val="21"/>
          <w:szCs w:val="21"/>
          <w:lang w:val="en-US" w:eastAsia="zh-CN"/>
        </w:rPr>
        <w:t xml:space="preserve">n the same indoor </w:t>
      </w:r>
      <w:r>
        <w:rPr>
          <w:rFonts w:eastAsiaTheme="minorEastAsia" w:hint="eastAsia"/>
          <w:sz w:val="21"/>
          <w:szCs w:val="21"/>
          <w:lang w:val="en-US" w:eastAsia="zh-CN"/>
        </w:rPr>
        <w:t>scenario. The measurement layout is</w:t>
      </w:r>
      <w:r w:rsidRPr="00352401">
        <w:rPr>
          <w:rFonts w:eastAsiaTheme="minorEastAsia"/>
          <w:sz w:val="21"/>
          <w:szCs w:val="21"/>
          <w:lang w:val="en-US" w:eastAsia="zh-CN"/>
        </w:rPr>
        <w:t xml:space="preserve"> represented in </w:t>
      </w:r>
      <w:r>
        <w:rPr>
          <w:rFonts w:eastAsiaTheme="minorEastAsia"/>
          <w:sz w:val="21"/>
          <w:szCs w:val="21"/>
          <w:lang w:val="en-US" w:eastAsia="zh-CN"/>
        </w:rPr>
        <w:fldChar w:fldCharType="begin"/>
      </w:r>
      <w:r>
        <w:rPr>
          <w:rFonts w:eastAsiaTheme="minorEastAsia"/>
          <w:sz w:val="21"/>
          <w:szCs w:val="21"/>
          <w:lang w:val="en-US" w:eastAsia="zh-CN"/>
        </w:rPr>
        <w:instrText xml:space="preserve"> REF _Ref174103235 \h </w:instrText>
      </w:r>
      <w:r>
        <w:rPr>
          <w:rFonts w:eastAsiaTheme="minorEastAsia"/>
          <w:sz w:val="21"/>
          <w:szCs w:val="21"/>
          <w:lang w:val="en-US" w:eastAsia="zh-CN"/>
        </w:rPr>
      </w:r>
      <w:r>
        <w:rPr>
          <w:rFonts w:eastAsiaTheme="minorEastAsia"/>
          <w:sz w:val="21"/>
          <w:szCs w:val="21"/>
          <w:lang w:val="en-US" w:eastAsia="zh-CN"/>
        </w:rPr>
        <w:fldChar w:fldCharType="separate"/>
      </w:r>
      <w:r w:rsidR="007B2F99">
        <w:t xml:space="preserve">Fig. </w:t>
      </w:r>
      <w:r w:rsidR="007B2F99">
        <w:rPr>
          <w:noProof/>
        </w:rPr>
        <w:t>27</w:t>
      </w:r>
      <w:r>
        <w:rPr>
          <w:rFonts w:eastAsiaTheme="minorEastAsia"/>
          <w:sz w:val="21"/>
          <w:szCs w:val="21"/>
          <w:lang w:val="en-US" w:eastAsia="zh-CN"/>
        </w:rPr>
        <w:fldChar w:fldCharType="end"/>
      </w:r>
      <w:r>
        <w:rPr>
          <w:rFonts w:eastAsiaTheme="minorEastAsia" w:hint="eastAsia"/>
          <w:sz w:val="21"/>
          <w:szCs w:val="21"/>
          <w:lang w:val="en-US" w:eastAsia="zh-CN"/>
        </w:rPr>
        <w:t xml:space="preserve">. First without human target, we </w:t>
      </w:r>
      <w:r w:rsidRPr="00352401">
        <w:rPr>
          <w:rFonts w:eastAsiaTheme="minorEastAsia"/>
          <w:sz w:val="21"/>
          <w:szCs w:val="21"/>
          <w:lang w:val="en-US" w:eastAsia="zh-CN"/>
        </w:rPr>
        <w:t>rotate</w:t>
      </w:r>
      <w:r>
        <w:rPr>
          <w:rFonts w:eastAsiaTheme="minorEastAsia" w:hint="eastAsia"/>
          <w:sz w:val="21"/>
          <w:szCs w:val="21"/>
          <w:lang w:val="en-US" w:eastAsia="zh-CN"/>
        </w:rPr>
        <w:t xml:space="preserve"> the </w:t>
      </w:r>
      <w:r w:rsidRPr="00352401">
        <w:rPr>
          <w:rFonts w:eastAsiaTheme="minorEastAsia"/>
          <w:sz w:val="21"/>
          <w:szCs w:val="21"/>
          <w:lang w:val="en-US" w:eastAsia="zh-CN"/>
        </w:rPr>
        <w:t>Tx antenna</w:t>
      </w:r>
      <w:r>
        <w:rPr>
          <w:rFonts w:eastAsiaTheme="minorEastAsia" w:hint="eastAsia"/>
          <w:sz w:val="21"/>
          <w:szCs w:val="21"/>
          <w:lang w:val="en-US" w:eastAsia="zh-CN"/>
        </w:rPr>
        <w:t xml:space="preserve"> </w:t>
      </w:r>
      <w:r w:rsidRPr="00352401">
        <w:rPr>
          <w:rFonts w:eastAsiaTheme="minorEastAsia"/>
          <w:sz w:val="21"/>
          <w:szCs w:val="21"/>
          <w:lang w:val="en-US" w:eastAsia="zh-CN"/>
        </w:rPr>
        <w:t>from 0° to 180°</w:t>
      </w:r>
      <w:r>
        <w:rPr>
          <w:rFonts w:eastAsiaTheme="minorEastAsia" w:hint="eastAsia"/>
          <w:sz w:val="21"/>
          <w:szCs w:val="21"/>
          <w:lang w:val="en-US" w:eastAsia="zh-CN"/>
        </w:rPr>
        <w:t xml:space="preserve"> to obtain the </w:t>
      </w:r>
      <w:r>
        <w:rPr>
          <w:rFonts w:eastAsiaTheme="minorEastAsia" w:hint="eastAsia"/>
          <w:sz w:val="21"/>
          <w:szCs w:val="21"/>
          <w:lang w:eastAsia="zh-CN"/>
        </w:rPr>
        <w:t>environment channel data. Then, with the human target standing at those marked positions, we r</w:t>
      </w:r>
      <w:r w:rsidRPr="000522CB">
        <w:rPr>
          <w:rFonts w:eastAsiaTheme="minorEastAsia"/>
          <w:sz w:val="21"/>
          <w:szCs w:val="21"/>
          <w:lang w:eastAsia="zh-CN"/>
        </w:rPr>
        <w:t xml:space="preserve">epeat the same </w:t>
      </w:r>
      <w:r>
        <w:rPr>
          <w:rFonts w:eastAsiaTheme="minorEastAsia" w:hint="eastAsia"/>
          <w:sz w:val="21"/>
          <w:szCs w:val="21"/>
          <w:lang w:eastAsia="zh-CN"/>
        </w:rPr>
        <w:t>measurement</w:t>
      </w:r>
      <w:r w:rsidRPr="000522CB">
        <w:rPr>
          <w:rFonts w:eastAsiaTheme="minorEastAsia"/>
          <w:sz w:val="21"/>
          <w:szCs w:val="21"/>
          <w:lang w:eastAsia="zh-CN"/>
        </w:rPr>
        <w:t xml:space="preserve"> steps</w:t>
      </w:r>
      <w:r>
        <w:rPr>
          <w:rFonts w:eastAsiaTheme="minorEastAsia" w:hint="eastAsia"/>
          <w:sz w:val="21"/>
          <w:szCs w:val="21"/>
          <w:lang w:eastAsia="zh-CN"/>
        </w:rPr>
        <w:t xml:space="preserve"> to gain </w:t>
      </w:r>
      <w:r>
        <w:rPr>
          <w:rFonts w:eastAsiaTheme="minorEastAsia" w:hint="eastAsia"/>
          <w:sz w:val="21"/>
          <w:szCs w:val="21"/>
          <w:lang w:val="en-US" w:eastAsia="zh-CN"/>
        </w:rPr>
        <w:t xml:space="preserve">the </w:t>
      </w:r>
      <w:r>
        <w:rPr>
          <w:rFonts w:eastAsiaTheme="minorEastAsia" w:hint="eastAsia"/>
          <w:sz w:val="21"/>
          <w:szCs w:val="21"/>
          <w:lang w:eastAsia="zh-CN"/>
        </w:rPr>
        <w:t>ISAC channel information.</w:t>
      </w:r>
    </w:p>
    <w:p w14:paraId="6D74CC6B" w14:textId="77777777" w:rsidR="004F2FFC" w:rsidRDefault="004F2FFC" w:rsidP="004F2FFC">
      <w:pPr>
        <w:keepNext/>
        <w:spacing w:after="0"/>
        <w:jc w:val="center"/>
      </w:pPr>
      <w:r>
        <w:rPr>
          <w:rFonts w:eastAsiaTheme="minorEastAsia" w:hint="eastAsia"/>
          <w:noProof/>
          <w:sz w:val="21"/>
          <w:szCs w:val="21"/>
          <w:lang w:val="en-US" w:eastAsia="zh-CN"/>
        </w:rPr>
        <w:lastRenderedPageBreak/>
        <w:drawing>
          <wp:inline distT="0" distB="0" distL="0" distR="0" wp14:anchorId="58B9ED43" wp14:editId="6FD015AE">
            <wp:extent cx="4911969" cy="2652392"/>
            <wp:effectExtent l="0" t="0" r="0" b="0"/>
            <wp:docPr id="12959122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912287" name="图片 1295912287"/>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917157" cy="2655194"/>
                    </a:xfrm>
                    <a:prstGeom prst="rect">
                      <a:avLst/>
                    </a:prstGeom>
                  </pic:spPr>
                </pic:pic>
              </a:graphicData>
            </a:graphic>
          </wp:inline>
        </w:drawing>
      </w:r>
    </w:p>
    <w:p w14:paraId="34D30468" w14:textId="03613A30" w:rsidR="004F2FFC" w:rsidRPr="00F14D73" w:rsidRDefault="004F2FFC" w:rsidP="004F2FFC">
      <w:pPr>
        <w:pStyle w:val="a3"/>
        <w:jc w:val="center"/>
        <w:rPr>
          <w:rFonts w:eastAsiaTheme="minorEastAsia"/>
          <w:lang w:eastAsia="zh-CN"/>
        </w:rPr>
      </w:pPr>
      <w:bookmarkStart w:id="82" w:name="_Ref174103235"/>
      <w:r>
        <w:t xml:space="preserve">Fig. </w:t>
      </w:r>
      <w:r>
        <w:fldChar w:fldCharType="begin"/>
      </w:r>
      <w:r>
        <w:instrText xml:space="preserve"> SEQ Fig. \* ARABIC </w:instrText>
      </w:r>
      <w:r>
        <w:fldChar w:fldCharType="separate"/>
      </w:r>
      <w:r w:rsidR="007B2F99">
        <w:rPr>
          <w:noProof/>
        </w:rPr>
        <w:t>27</w:t>
      </w:r>
      <w:r>
        <w:fldChar w:fldCharType="end"/>
      </w:r>
      <w:bookmarkEnd w:id="82"/>
      <w:r>
        <w:rPr>
          <w:rFonts w:eastAsiaTheme="minorEastAsia" w:hint="eastAsia"/>
          <w:lang w:eastAsia="zh-CN"/>
        </w:rPr>
        <w:t xml:space="preserve"> Illustration of measurement layout</w:t>
      </w:r>
    </w:p>
    <w:bookmarkEnd w:id="81"/>
    <w:p w14:paraId="1E5CD40A" w14:textId="78896D28" w:rsidR="004F2FFC" w:rsidRDefault="004F2FFC" w:rsidP="004F2FFC">
      <w:pPr>
        <w:tabs>
          <w:tab w:val="left" w:pos="0"/>
        </w:tabs>
        <w:suppressAutoHyphens/>
        <w:jc w:val="both"/>
        <w:rPr>
          <w:rFonts w:eastAsiaTheme="minorEastAsia"/>
          <w:sz w:val="21"/>
          <w:szCs w:val="21"/>
          <w:lang w:eastAsia="zh-CN"/>
        </w:rPr>
      </w:pPr>
      <w:r w:rsidRPr="00F85A4C">
        <w:rPr>
          <w:rFonts w:eastAsiaTheme="minorEastAsia"/>
          <w:sz w:val="21"/>
          <w:szCs w:val="21"/>
          <w:lang w:eastAsia="zh-CN"/>
        </w:rPr>
        <w:t xml:space="preserve">Without loss of generality, the PADPs of </w:t>
      </w:r>
      <w:r w:rsidRPr="00F85A4C">
        <w:rPr>
          <w:rFonts w:eastAsiaTheme="minorEastAsia" w:hint="eastAsia"/>
          <w:sz w:val="21"/>
          <w:szCs w:val="21"/>
          <w:lang w:eastAsia="zh-CN"/>
        </w:rPr>
        <w:t>human</w:t>
      </w:r>
      <w:r w:rsidRPr="00F85A4C">
        <w:rPr>
          <w:rFonts w:eastAsiaTheme="minorEastAsia"/>
          <w:sz w:val="21"/>
          <w:szCs w:val="21"/>
          <w:lang w:eastAsia="zh-CN"/>
        </w:rPr>
        <w:t xml:space="preserve"> target in position 1, 6 and 13 are shown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28</w:t>
      </w:r>
      <w:r>
        <w:rPr>
          <w:rFonts w:eastAsiaTheme="minorEastAsia"/>
          <w:sz w:val="21"/>
          <w:szCs w:val="21"/>
          <w:lang w:eastAsia="zh-CN"/>
        </w:rPr>
        <w:fldChar w:fldCharType="end"/>
      </w:r>
      <w:r w:rsidRPr="00F85A4C">
        <w:rPr>
          <w:rFonts w:eastAsiaTheme="minorEastAsia"/>
          <w:sz w:val="21"/>
          <w:szCs w:val="21"/>
          <w:lang w:eastAsia="zh-CN"/>
        </w:rPr>
        <w:t xml:space="preserve">(b)-(d).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28</w:t>
      </w:r>
      <w:r>
        <w:rPr>
          <w:rFonts w:eastAsiaTheme="minorEastAsia"/>
          <w:sz w:val="21"/>
          <w:szCs w:val="21"/>
          <w:lang w:eastAsia="zh-CN"/>
        </w:rPr>
        <w:fldChar w:fldCharType="end"/>
      </w:r>
      <w:r w:rsidRPr="00F85A4C">
        <w:rPr>
          <w:rFonts w:eastAsiaTheme="minorEastAsia"/>
          <w:sz w:val="21"/>
          <w:szCs w:val="21"/>
          <w:lang w:eastAsia="zh-CN"/>
        </w:rPr>
        <w:t xml:space="preserve">(b), the </w:t>
      </w:r>
      <w:r>
        <w:rPr>
          <w:rFonts w:eastAsiaTheme="minorEastAsia" w:hint="eastAsia"/>
          <w:sz w:val="21"/>
          <w:szCs w:val="21"/>
          <w:lang w:eastAsia="zh-CN"/>
        </w:rPr>
        <w:t>multipath</w:t>
      </w:r>
      <w:r w:rsidR="009E0B00">
        <w:rPr>
          <w:rFonts w:eastAsiaTheme="minorEastAsia" w:hint="eastAsia"/>
          <w:sz w:val="21"/>
          <w:szCs w:val="21"/>
          <w:lang w:eastAsia="zh-CN"/>
        </w:rPr>
        <w:t>s</w:t>
      </w:r>
      <w:r w:rsidRPr="00F85A4C">
        <w:rPr>
          <w:rFonts w:eastAsiaTheme="minorEastAsia"/>
          <w:sz w:val="21"/>
          <w:szCs w:val="21"/>
          <w:lang w:eastAsia="zh-CN"/>
        </w:rPr>
        <w:t xml:space="preserve"> in the red square box area are significantly reduced compared to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28</w:t>
      </w:r>
      <w:r>
        <w:rPr>
          <w:rFonts w:eastAsiaTheme="minorEastAsia"/>
          <w:sz w:val="21"/>
          <w:szCs w:val="21"/>
          <w:lang w:eastAsia="zh-CN"/>
        </w:rPr>
        <w:fldChar w:fldCharType="end"/>
      </w:r>
      <w:r w:rsidRPr="00F85A4C">
        <w:rPr>
          <w:rFonts w:eastAsiaTheme="minorEastAsia"/>
          <w:sz w:val="21"/>
          <w:szCs w:val="21"/>
          <w:lang w:eastAsia="zh-CN"/>
        </w:rPr>
        <w:t>(a).</w:t>
      </w:r>
      <w:r w:rsidRPr="00F85A4C">
        <w:rPr>
          <w:rFonts w:eastAsiaTheme="minorEastAsia" w:hint="eastAsia"/>
          <w:sz w:val="21"/>
          <w:szCs w:val="21"/>
          <w:lang w:eastAsia="zh-CN"/>
        </w:rPr>
        <w:t xml:space="preserve"> This</w:t>
      </w:r>
      <w:r w:rsidRPr="00F85A4C">
        <w:rPr>
          <w:rFonts w:eastAsiaTheme="minorEastAsia"/>
          <w:sz w:val="21"/>
          <w:szCs w:val="21"/>
          <w:lang w:eastAsia="zh-CN"/>
        </w:rPr>
        <w:t xml:space="preserve"> is mainly because the presence of sensing target attenuates the previous target-oriented signals from Tx to south wall and obscures the signals originally scattered from south wall.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28</w:t>
      </w:r>
      <w:r>
        <w:rPr>
          <w:rFonts w:eastAsiaTheme="minorEastAsia"/>
          <w:sz w:val="21"/>
          <w:szCs w:val="21"/>
          <w:lang w:eastAsia="zh-CN"/>
        </w:rPr>
        <w:fldChar w:fldCharType="end"/>
      </w:r>
      <w:r w:rsidRPr="00F85A4C">
        <w:rPr>
          <w:rFonts w:eastAsiaTheme="minorEastAsia"/>
          <w:sz w:val="21"/>
          <w:szCs w:val="21"/>
          <w:lang w:eastAsia="zh-CN"/>
        </w:rPr>
        <w:t xml:space="preserve">(c), on the contrary, it appears that the </w:t>
      </w:r>
      <w:r>
        <w:rPr>
          <w:rFonts w:eastAsiaTheme="minorEastAsia" w:hint="eastAsia"/>
          <w:sz w:val="21"/>
          <w:szCs w:val="21"/>
          <w:lang w:eastAsia="zh-CN"/>
        </w:rPr>
        <w:t>multipath</w:t>
      </w:r>
      <w:r w:rsidRPr="00F85A4C">
        <w:rPr>
          <w:rFonts w:eastAsiaTheme="minorEastAsia"/>
          <w:sz w:val="21"/>
          <w:szCs w:val="21"/>
          <w:lang w:eastAsia="zh-CN"/>
        </w:rPr>
        <w:t xml:space="preserve"> in the marked area have increased</w:t>
      </w:r>
      <w:r w:rsidRPr="00F85A4C">
        <w:rPr>
          <w:rFonts w:eastAsiaTheme="minorEastAsia" w:hint="eastAsia"/>
          <w:sz w:val="21"/>
          <w:szCs w:val="21"/>
          <w:lang w:eastAsia="zh-CN"/>
        </w:rPr>
        <w:t xml:space="preserve"> </w:t>
      </w:r>
      <w:r w:rsidRPr="00F85A4C">
        <w:rPr>
          <w:rFonts w:eastAsiaTheme="minorEastAsia"/>
          <w:sz w:val="21"/>
          <w:szCs w:val="21"/>
          <w:lang w:eastAsia="zh-CN"/>
        </w:rPr>
        <w:t xml:space="preserve">relatively due to the contribution of human target.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28</w:t>
      </w:r>
      <w:r>
        <w:rPr>
          <w:rFonts w:eastAsiaTheme="minorEastAsia"/>
          <w:sz w:val="21"/>
          <w:szCs w:val="21"/>
          <w:lang w:eastAsia="zh-CN"/>
        </w:rPr>
        <w:fldChar w:fldCharType="end"/>
      </w:r>
      <w:r w:rsidRPr="00F85A4C">
        <w:rPr>
          <w:rFonts w:eastAsiaTheme="minorEastAsia"/>
          <w:sz w:val="21"/>
          <w:szCs w:val="21"/>
          <w:lang w:eastAsia="zh-CN"/>
        </w:rPr>
        <w:t xml:space="preserve">(d), however, no difference is observed by comparing with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28</w:t>
      </w:r>
      <w:r>
        <w:rPr>
          <w:rFonts w:eastAsiaTheme="minorEastAsia"/>
          <w:sz w:val="21"/>
          <w:szCs w:val="21"/>
          <w:lang w:eastAsia="zh-CN"/>
        </w:rPr>
        <w:fldChar w:fldCharType="end"/>
      </w:r>
      <w:r w:rsidRPr="00F85A4C">
        <w:rPr>
          <w:rFonts w:eastAsiaTheme="minorEastAsia"/>
          <w:sz w:val="21"/>
          <w:szCs w:val="21"/>
          <w:lang w:eastAsia="zh-CN"/>
        </w:rPr>
        <w:t>(a), since the human target is in L</w:t>
      </w:r>
      <w:r>
        <w:rPr>
          <w:rFonts w:eastAsiaTheme="minorEastAsia" w:hint="eastAsia"/>
          <w:sz w:val="21"/>
          <w:szCs w:val="21"/>
          <w:lang w:eastAsia="zh-CN"/>
        </w:rPr>
        <w:t>o</w:t>
      </w:r>
      <w:r w:rsidRPr="00F85A4C">
        <w:rPr>
          <w:rFonts w:eastAsiaTheme="minorEastAsia"/>
          <w:sz w:val="21"/>
          <w:szCs w:val="21"/>
          <w:lang w:eastAsia="zh-CN"/>
        </w:rPr>
        <w:t>S+NL</w:t>
      </w:r>
      <w:r>
        <w:rPr>
          <w:rFonts w:eastAsiaTheme="minorEastAsia" w:hint="eastAsia"/>
          <w:sz w:val="21"/>
          <w:szCs w:val="21"/>
          <w:lang w:eastAsia="zh-CN"/>
        </w:rPr>
        <w:t>o</w:t>
      </w:r>
      <w:r w:rsidRPr="00F85A4C">
        <w:rPr>
          <w:rFonts w:eastAsiaTheme="minorEastAsia"/>
          <w:sz w:val="21"/>
          <w:szCs w:val="21"/>
          <w:lang w:eastAsia="zh-CN"/>
        </w:rPr>
        <w:t xml:space="preserve">S condition and far away from the transceiver, leading to a very low impact. When the sensing target is introduced or its position changes, the target-related </w:t>
      </w:r>
      <w:r>
        <w:rPr>
          <w:rFonts w:eastAsiaTheme="minorEastAsia" w:hint="eastAsia"/>
          <w:sz w:val="21"/>
          <w:szCs w:val="21"/>
          <w:lang w:eastAsia="zh-CN"/>
        </w:rPr>
        <w:t>multipath</w:t>
      </w:r>
      <w:r w:rsidRPr="00F85A4C">
        <w:rPr>
          <w:rFonts w:eastAsiaTheme="minorEastAsia"/>
          <w:sz w:val="21"/>
          <w:szCs w:val="21"/>
          <w:lang w:eastAsia="zh-CN"/>
        </w:rPr>
        <w:t xml:space="preserve"> will vary (corresponding to the marked area in </w:t>
      </w:r>
      <w:r>
        <w:rPr>
          <w:rFonts w:eastAsiaTheme="minorEastAsia"/>
          <w:sz w:val="21"/>
          <w:szCs w:val="21"/>
          <w:lang w:eastAsia="zh-CN"/>
        </w:rPr>
        <w:fldChar w:fldCharType="begin"/>
      </w:r>
      <w:r>
        <w:rPr>
          <w:rFonts w:eastAsiaTheme="minorEastAsia"/>
          <w:sz w:val="21"/>
          <w:szCs w:val="21"/>
          <w:lang w:eastAsia="zh-CN"/>
        </w:rPr>
        <w:instrText xml:space="preserve"> REF _Ref174103748 \h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28</w:t>
      </w:r>
      <w:r>
        <w:rPr>
          <w:rFonts w:eastAsiaTheme="minorEastAsia"/>
          <w:sz w:val="21"/>
          <w:szCs w:val="21"/>
          <w:lang w:eastAsia="zh-CN"/>
        </w:rPr>
        <w:fldChar w:fldCharType="end"/>
      </w:r>
      <w:r>
        <w:rPr>
          <w:rFonts w:eastAsiaTheme="minorEastAsia" w:hint="eastAsia"/>
          <w:sz w:val="21"/>
          <w:szCs w:val="21"/>
          <w:lang w:eastAsia="zh-CN"/>
        </w:rPr>
        <w:t xml:space="preserve"> </w:t>
      </w:r>
      <w:r w:rsidRPr="00F85A4C">
        <w:rPr>
          <w:rFonts w:eastAsiaTheme="minorEastAsia"/>
          <w:sz w:val="21"/>
          <w:szCs w:val="21"/>
          <w:lang w:eastAsia="zh-CN"/>
        </w:rPr>
        <w:t xml:space="preserve">and the environment-related </w:t>
      </w:r>
      <w:r>
        <w:rPr>
          <w:rFonts w:eastAsiaTheme="minorEastAsia" w:hint="eastAsia"/>
          <w:sz w:val="21"/>
          <w:szCs w:val="21"/>
          <w:lang w:eastAsia="zh-CN"/>
        </w:rPr>
        <w:t>multipath</w:t>
      </w:r>
      <w:r w:rsidRPr="00F85A4C">
        <w:rPr>
          <w:rFonts w:eastAsiaTheme="minorEastAsia"/>
          <w:sz w:val="21"/>
          <w:szCs w:val="21"/>
          <w:lang w:eastAsia="zh-CN"/>
        </w:rPr>
        <w:t xml:space="preserve"> will change accordingly. In a word, target may invariably result in a corresponding change of the </w:t>
      </w:r>
      <w:r w:rsidR="009E0B00">
        <w:rPr>
          <w:rFonts w:eastAsiaTheme="minorEastAsia" w:hint="eastAsia"/>
          <w:sz w:val="21"/>
          <w:szCs w:val="21"/>
          <w:lang w:eastAsia="zh-CN"/>
        </w:rPr>
        <w:t>original</w:t>
      </w:r>
      <w:r w:rsidRPr="00F85A4C">
        <w:rPr>
          <w:rFonts w:eastAsiaTheme="minorEastAsia"/>
          <w:sz w:val="21"/>
          <w:szCs w:val="21"/>
          <w:lang w:eastAsia="zh-CN"/>
        </w:rPr>
        <w:t xml:space="preserve"> channel</w:t>
      </w:r>
      <w:r>
        <w:rPr>
          <w:rFonts w:eastAsiaTheme="minorEastAsia" w:hint="eastAsia"/>
          <w:sz w:val="21"/>
          <w:szCs w:val="21"/>
          <w:lang w:eastAsia="zh-CN"/>
        </w:rPr>
        <w:t xml:space="preserve"> multipath</w:t>
      </w:r>
      <w:r w:rsidRPr="00F85A4C">
        <w:rPr>
          <w:rFonts w:eastAsiaTheme="minorEastAsia"/>
          <w:sz w:val="21"/>
          <w:szCs w:val="21"/>
          <w:lang w:eastAsia="zh-CN"/>
        </w:rPr>
        <w:t>. Therefore, it may not be precise enough to model the ISAC channel as a simple independent superposition of target response and environmental response</w:t>
      </w:r>
      <w:r w:rsidRPr="00F85A4C">
        <w:rPr>
          <w:rFonts w:eastAsiaTheme="minorEastAsia" w:hint="eastAsia"/>
          <w:sz w:val="21"/>
          <w:szCs w:val="21"/>
          <w:lang w:eastAsia="zh-CN"/>
        </w:rPr>
        <w:t>.</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8"/>
        <w:gridCol w:w="4813"/>
      </w:tblGrid>
      <w:tr w:rsidR="004F2FFC" w14:paraId="727F16A9" w14:textId="77777777" w:rsidTr="007A7070">
        <w:trPr>
          <w:jc w:val="center"/>
        </w:trPr>
        <w:tc>
          <w:tcPr>
            <w:tcW w:w="4928" w:type="dxa"/>
            <w:vAlign w:val="center"/>
          </w:tcPr>
          <w:p w14:paraId="6A3F3755" w14:textId="77777777" w:rsidR="004F2FFC" w:rsidRDefault="004F2FFC" w:rsidP="00B07A7B">
            <w:pPr>
              <w:overflowPunct w:val="0"/>
              <w:autoSpaceDE w:val="0"/>
              <w:autoSpaceDN w:val="0"/>
              <w:adjustRightInd w:val="0"/>
              <w:snapToGrid w:val="0"/>
              <w:spacing w:after="0"/>
              <w:jc w:val="center"/>
              <w:textAlignment w:val="baseline"/>
              <w:rPr>
                <w:rFonts w:eastAsia="等线"/>
                <w:szCs w:val="21"/>
                <w:lang w:val="en-US" w:eastAsia="zh-CN"/>
              </w:rPr>
            </w:pPr>
            <w:r>
              <w:rPr>
                <w:rFonts w:eastAsia="等线"/>
                <w:noProof/>
                <w:szCs w:val="21"/>
                <w:lang w:val="en-US" w:eastAsia="zh-CN"/>
              </w:rPr>
              <w:drawing>
                <wp:inline distT="0" distB="0" distL="0" distR="0" wp14:anchorId="1CDC9518" wp14:editId="7916D525">
                  <wp:extent cx="2838781" cy="1356955"/>
                  <wp:effectExtent l="0" t="0" r="0" b="0"/>
                  <wp:docPr id="1836340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20178" name="图片 117820178"/>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867138" cy="1370510"/>
                          </a:xfrm>
                          <a:prstGeom prst="rect">
                            <a:avLst/>
                          </a:prstGeom>
                        </pic:spPr>
                      </pic:pic>
                    </a:graphicData>
                  </a:graphic>
                </wp:inline>
              </w:drawing>
            </w:r>
          </w:p>
          <w:p w14:paraId="163A9E75" w14:textId="77777777" w:rsidR="004F2FFC" w:rsidRPr="000E38C2" w:rsidRDefault="004F2FFC" w:rsidP="004F2FFC">
            <w:pPr>
              <w:pStyle w:val="af5"/>
              <w:numPr>
                <w:ilvl w:val="0"/>
                <w:numId w:val="21"/>
              </w:numPr>
              <w:overflowPunct w:val="0"/>
              <w:autoSpaceDE w:val="0"/>
              <w:autoSpaceDN w:val="0"/>
              <w:adjustRightInd w:val="0"/>
              <w:snapToGrid w:val="0"/>
              <w:spacing w:after="0"/>
              <w:jc w:val="center"/>
              <w:textAlignment w:val="baseline"/>
              <w:rPr>
                <w:rFonts w:ascii="Times New Roman" w:eastAsia="等线" w:hAnsi="Times New Roman" w:cs="Times New Roman"/>
                <w:szCs w:val="21"/>
                <w:lang w:val="en-US" w:eastAsia="zh-CN"/>
              </w:rPr>
            </w:pPr>
            <w:r>
              <w:rPr>
                <w:rFonts w:ascii="Times New Roman" w:eastAsia="等线" w:hAnsi="Times New Roman" w:cs="Times New Roman"/>
                <w:szCs w:val="21"/>
                <w:lang w:val="en-US" w:eastAsia="zh-CN"/>
              </w:rPr>
              <w:t>B</w:t>
            </w:r>
            <w:r>
              <w:rPr>
                <w:rFonts w:ascii="Times New Roman" w:eastAsia="等线" w:hAnsi="Times New Roman" w:cs="Times New Roman" w:hint="eastAsia"/>
                <w:szCs w:val="21"/>
                <w:lang w:val="en-US" w:eastAsia="zh-CN"/>
              </w:rPr>
              <w:t xml:space="preserve">ackground </w:t>
            </w:r>
            <w:r w:rsidRPr="000E38C2">
              <w:rPr>
                <w:rFonts w:ascii="Times New Roman" w:eastAsia="等线" w:hAnsi="Times New Roman" w:cs="Times New Roman"/>
                <w:szCs w:val="21"/>
                <w:lang w:val="en-US" w:eastAsia="zh-CN"/>
              </w:rPr>
              <w:t>environment</w:t>
            </w:r>
          </w:p>
        </w:tc>
        <w:tc>
          <w:tcPr>
            <w:tcW w:w="4929" w:type="dxa"/>
            <w:vAlign w:val="center"/>
          </w:tcPr>
          <w:p w14:paraId="61DDBB87" w14:textId="77777777" w:rsidR="004F2FFC" w:rsidRDefault="004F2FFC" w:rsidP="00B07A7B">
            <w:pPr>
              <w:keepNext/>
              <w:overflowPunct w:val="0"/>
              <w:autoSpaceDE w:val="0"/>
              <w:autoSpaceDN w:val="0"/>
              <w:adjustRightInd w:val="0"/>
              <w:snapToGrid w:val="0"/>
              <w:spacing w:after="0"/>
              <w:jc w:val="center"/>
              <w:textAlignment w:val="baseline"/>
              <w:rPr>
                <w:rFonts w:eastAsia="等线"/>
                <w:szCs w:val="21"/>
                <w:lang w:val="en-US" w:eastAsia="zh-CN"/>
              </w:rPr>
            </w:pPr>
            <w:r>
              <w:rPr>
                <w:rFonts w:eastAsia="等线"/>
                <w:noProof/>
                <w:szCs w:val="21"/>
                <w:lang w:val="en-US" w:eastAsia="zh-CN"/>
              </w:rPr>
              <w:drawing>
                <wp:inline distT="0" distB="0" distL="0" distR="0" wp14:anchorId="0E706FAD" wp14:editId="25C40633">
                  <wp:extent cx="2886573" cy="1352514"/>
                  <wp:effectExtent l="0" t="0" r="0" b="635"/>
                  <wp:docPr id="16063186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318622" name="图片 1606318622"/>
                          <pic:cNvPicPr/>
                        </pic:nvPicPr>
                        <pic:blipFill>
                          <a:blip r:embed="rId99">
                            <a:extLst>
                              <a:ext uri="{28A0092B-C50C-407E-A947-70E740481C1C}">
                                <a14:useLocalDpi xmlns:a14="http://schemas.microsoft.com/office/drawing/2010/main" val="0"/>
                              </a:ext>
                            </a:extLst>
                          </a:blip>
                          <a:stretch>
                            <a:fillRect/>
                          </a:stretch>
                        </pic:blipFill>
                        <pic:spPr>
                          <a:xfrm>
                            <a:off x="0" y="0"/>
                            <a:ext cx="2925388" cy="1370701"/>
                          </a:xfrm>
                          <a:prstGeom prst="rect">
                            <a:avLst/>
                          </a:prstGeom>
                        </pic:spPr>
                      </pic:pic>
                    </a:graphicData>
                  </a:graphic>
                </wp:inline>
              </w:drawing>
            </w:r>
          </w:p>
          <w:p w14:paraId="12701FC2" w14:textId="77777777" w:rsidR="004F2FFC" w:rsidRPr="000E38C2" w:rsidRDefault="004F2FFC" w:rsidP="004F2FFC">
            <w:pPr>
              <w:pStyle w:val="af5"/>
              <w:keepNext/>
              <w:numPr>
                <w:ilvl w:val="0"/>
                <w:numId w:val="21"/>
              </w:numPr>
              <w:overflowPunct w:val="0"/>
              <w:autoSpaceDE w:val="0"/>
              <w:autoSpaceDN w:val="0"/>
              <w:adjustRightInd w:val="0"/>
              <w:snapToGrid w:val="0"/>
              <w:spacing w:after="0"/>
              <w:jc w:val="center"/>
              <w:textAlignment w:val="baseline"/>
              <w:rPr>
                <w:rFonts w:eastAsia="等线"/>
                <w:szCs w:val="21"/>
                <w:lang w:val="en-US" w:eastAsia="zh-CN"/>
              </w:rPr>
            </w:pPr>
            <w:r>
              <w:rPr>
                <w:rFonts w:ascii="Times New Roman" w:eastAsia="等线" w:hAnsi="Times New Roman" w:cs="Times New Roman" w:hint="eastAsia"/>
                <w:szCs w:val="21"/>
                <w:lang w:val="en-US" w:eastAsia="zh-CN"/>
              </w:rPr>
              <w:t>Human target in position 1</w:t>
            </w:r>
          </w:p>
        </w:tc>
      </w:tr>
      <w:tr w:rsidR="004F2FFC" w14:paraId="75C8930C" w14:textId="77777777" w:rsidTr="007A7070">
        <w:trPr>
          <w:jc w:val="center"/>
        </w:trPr>
        <w:tc>
          <w:tcPr>
            <w:tcW w:w="4928" w:type="dxa"/>
            <w:vAlign w:val="center"/>
          </w:tcPr>
          <w:p w14:paraId="109552A6" w14:textId="77777777" w:rsidR="004F2FFC" w:rsidRDefault="004F2FFC" w:rsidP="00B07A7B">
            <w:pPr>
              <w:overflowPunct w:val="0"/>
              <w:autoSpaceDE w:val="0"/>
              <w:autoSpaceDN w:val="0"/>
              <w:adjustRightInd w:val="0"/>
              <w:snapToGrid w:val="0"/>
              <w:spacing w:after="0"/>
              <w:jc w:val="center"/>
              <w:textAlignment w:val="baseline"/>
              <w:rPr>
                <w:rFonts w:eastAsia="等线"/>
                <w:noProof/>
                <w:szCs w:val="21"/>
                <w:lang w:val="en-US" w:eastAsia="zh-CN"/>
              </w:rPr>
            </w:pPr>
            <w:r>
              <w:rPr>
                <w:rFonts w:eastAsia="等线"/>
                <w:noProof/>
                <w:szCs w:val="21"/>
                <w:lang w:val="en-US" w:eastAsia="zh-CN"/>
              </w:rPr>
              <w:drawing>
                <wp:inline distT="0" distB="0" distL="0" distR="0" wp14:anchorId="6006E733" wp14:editId="64A3F736">
                  <wp:extent cx="2934364" cy="1366313"/>
                  <wp:effectExtent l="0" t="0" r="0" b="5715"/>
                  <wp:docPr id="4443664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366429" name="图片 444366429"/>
                          <pic:cNvPicPr/>
                        </pic:nvPicPr>
                        <pic:blipFill>
                          <a:blip r:embed="rId100">
                            <a:extLst>
                              <a:ext uri="{28A0092B-C50C-407E-A947-70E740481C1C}">
                                <a14:useLocalDpi xmlns:a14="http://schemas.microsoft.com/office/drawing/2010/main" val="0"/>
                              </a:ext>
                            </a:extLst>
                          </a:blip>
                          <a:stretch>
                            <a:fillRect/>
                          </a:stretch>
                        </pic:blipFill>
                        <pic:spPr>
                          <a:xfrm>
                            <a:off x="0" y="0"/>
                            <a:ext cx="2953011" cy="1374996"/>
                          </a:xfrm>
                          <a:prstGeom prst="rect">
                            <a:avLst/>
                          </a:prstGeom>
                        </pic:spPr>
                      </pic:pic>
                    </a:graphicData>
                  </a:graphic>
                </wp:inline>
              </w:drawing>
            </w:r>
          </w:p>
          <w:p w14:paraId="4B906A85" w14:textId="77777777" w:rsidR="004F2FFC" w:rsidRPr="000E38C2" w:rsidRDefault="004F2FFC" w:rsidP="004F2FFC">
            <w:pPr>
              <w:pStyle w:val="af5"/>
              <w:numPr>
                <w:ilvl w:val="0"/>
                <w:numId w:val="21"/>
              </w:numPr>
              <w:overflowPunct w:val="0"/>
              <w:autoSpaceDE w:val="0"/>
              <w:autoSpaceDN w:val="0"/>
              <w:adjustRightInd w:val="0"/>
              <w:snapToGrid w:val="0"/>
              <w:spacing w:after="0"/>
              <w:jc w:val="center"/>
              <w:textAlignment w:val="baseline"/>
              <w:rPr>
                <w:rFonts w:eastAsia="等线"/>
                <w:noProof/>
                <w:szCs w:val="21"/>
                <w:lang w:val="en-US" w:eastAsia="zh-CN"/>
              </w:rPr>
            </w:pPr>
            <w:r>
              <w:rPr>
                <w:rFonts w:ascii="Times New Roman" w:eastAsia="等线" w:hAnsi="Times New Roman" w:cs="Times New Roman" w:hint="eastAsia"/>
                <w:szCs w:val="21"/>
                <w:lang w:val="en-US" w:eastAsia="zh-CN"/>
              </w:rPr>
              <w:t>Human target in position 6</w:t>
            </w:r>
          </w:p>
        </w:tc>
        <w:tc>
          <w:tcPr>
            <w:tcW w:w="4929" w:type="dxa"/>
            <w:vAlign w:val="center"/>
          </w:tcPr>
          <w:p w14:paraId="7E533D57" w14:textId="77777777" w:rsidR="004F2FFC" w:rsidRDefault="004F2FFC" w:rsidP="00B07A7B">
            <w:pPr>
              <w:keepNext/>
              <w:overflowPunct w:val="0"/>
              <w:autoSpaceDE w:val="0"/>
              <w:autoSpaceDN w:val="0"/>
              <w:adjustRightInd w:val="0"/>
              <w:snapToGrid w:val="0"/>
              <w:spacing w:after="0"/>
              <w:jc w:val="center"/>
              <w:textAlignment w:val="baseline"/>
              <w:rPr>
                <w:rFonts w:eastAsia="等线"/>
                <w:noProof/>
                <w:szCs w:val="21"/>
                <w:lang w:val="en-US" w:eastAsia="zh-CN"/>
              </w:rPr>
            </w:pPr>
            <w:r>
              <w:rPr>
                <w:rFonts w:eastAsia="等线"/>
                <w:noProof/>
                <w:szCs w:val="21"/>
                <w:lang w:val="en-US" w:eastAsia="zh-CN"/>
              </w:rPr>
              <w:drawing>
                <wp:inline distT="0" distB="0" distL="0" distR="0" wp14:anchorId="538D48F1" wp14:editId="207213F6">
                  <wp:extent cx="2924308" cy="1370195"/>
                  <wp:effectExtent l="0" t="0" r="0" b="1905"/>
                  <wp:docPr id="183361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129" name="图片 18336129"/>
                          <pic:cNvPicPr/>
                        </pic:nvPicPr>
                        <pic:blipFill>
                          <a:blip r:embed="rId101">
                            <a:extLst>
                              <a:ext uri="{28A0092B-C50C-407E-A947-70E740481C1C}">
                                <a14:useLocalDpi xmlns:a14="http://schemas.microsoft.com/office/drawing/2010/main" val="0"/>
                              </a:ext>
                            </a:extLst>
                          </a:blip>
                          <a:stretch>
                            <a:fillRect/>
                          </a:stretch>
                        </pic:blipFill>
                        <pic:spPr>
                          <a:xfrm>
                            <a:off x="0" y="0"/>
                            <a:ext cx="2948641" cy="1381596"/>
                          </a:xfrm>
                          <a:prstGeom prst="rect">
                            <a:avLst/>
                          </a:prstGeom>
                        </pic:spPr>
                      </pic:pic>
                    </a:graphicData>
                  </a:graphic>
                </wp:inline>
              </w:drawing>
            </w:r>
          </w:p>
          <w:p w14:paraId="5A652851" w14:textId="77777777" w:rsidR="004F2FFC" w:rsidRPr="000E38C2" w:rsidRDefault="004F2FFC" w:rsidP="004F2FFC">
            <w:pPr>
              <w:pStyle w:val="af5"/>
              <w:keepNext/>
              <w:numPr>
                <w:ilvl w:val="0"/>
                <w:numId w:val="21"/>
              </w:numPr>
              <w:overflowPunct w:val="0"/>
              <w:autoSpaceDE w:val="0"/>
              <w:autoSpaceDN w:val="0"/>
              <w:adjustRightInd w:val="0"/>
              <w:snapToGrid w:val="0"/>
              <w:spacing w:after="0"/>
              <w:jc w:val="center"/>
              <w:textAlignment w:val="baseline"/>
              <w:rPr>
                <w:rFonts w:eastAsia="等线"/>
                <w:noProof/>
                <w:szCs w:val="21"/>
                <w:lang w:val="en-US" w:eastAsia="zh-CN"/>
              </w:rPr>
            </w:pPr>
            <w:r>
              <w:rPr>
                <w:rFonts w:ascii="Times New Roman" w:eastAsia="等线" w:hAnsi="Times New Roman" w:cs="Times New Roman" w:hint="eastAsia"/>
                <w:szCs w:val="21"/>
                <w:lang w:val="en-US" w:eastAsia="zh-CN"/>
              </w:rPr>
              <w:t>Human target in position 13</w:t>
            </w:r>
          </w:p>
        </w:tc>
      </w:tr>
    </w:tbl>
    <w:p w14:paraId="2ABE3B95" w14:textId="137C6F35" w:rsidR="004F2FFC" w:rsidRPr="00F14D73" w:rsidRDefault="004F2FFC" w:rsidP="004F2FFC">
      <w:pPr>
        <w:pStyle w:val="a3"/>
        <w:jc w:val="center"/>
        <w:rPr>
          <w:rFonts w:eastAsiaTheme="minorEastAsia"/>
          <w:lang w:eastAsia="zh-CN"/>
        </w:rPr>
      </w:pPr>
      <w:bookmarkStart w:id="83" w:name="_Ref174103748"/>
      <w:bookmarkStart w:id="84" w:name="_Ref174091633"/>
      <w:r>
        <w:t xml:space="preserve">Fig. </w:t>
      </w:r>
      <w:r>
        <w:fldChar w:fldCharType="begin"/>
      </w:r>
      <w:r>
        <w:instrText xml:space="preserve"> SEQ Fig. \* ARABIC </w:instrText>
      </w:r>
      <w:r>
        <w:fldChar w:fldCharType="separate"/>
      </w:r>
      <w:r w:rsidR="007B2F99">
        <w:rPr>
          <w:noProof/>
        </w:rPr>
        <w:t>28</w:t>
      </w:r>
      <w:r>
        <w:fldChar w:fldCharType="end"/>
      </w:r>
      <w:bookmarkEnd w:id="83"/>
      <w:r>
        <w:rPr>
          <w:rFonts w:eastAsiaTheme="minorEastAsia" w:hint="eastAsia"/>
          <w:lang w:eastAsia="zh-CN"/>
        </w:rPr>
        <w:t xml:space="preserve"> </w:t>
      </w:r>
      <w:r w:rsidRPr="00340336">
        <w:rPr>
          <w:rFonts w:eastAsiaTheme="minorEastAsia"/>
          <w:lang w:eastAsia="zh-CN"/>
        </w:rPr>
        <w:t>Illustration of PADPs under various channel conditions at 105 GHz</w:t>
      </w:r>
      <w:r>
        <w:rPr>
          <w:rFonts w:eastAsiaTheme="minorEastAsia" w:hint="eastAsia"/>
          <w:lang w:eastAsia="zh-CN"/>
        </w:rPr>
        <w:t xml:space="preserve"> </w:t>
      </w:r>
      <w:r w:rsidR="007B2F99" w:rsidRPr="007B2F99">
        <w:rPr>
          <w:rFonts w:eastAsiaTheme="minorEastAsia"/>
          <w:lang w:eastAsia="zh-CN"/>
        </w:rPr>
        <w:fldChar w:fldCharType="begin"/>
      </w:r>
      <w:r w:rsidR="007B2F99" w:rsidRPr="007B2F99">
        <w:rPr>
          <w:rFonts w:eastAsiaTheme="minorEastAsia"/>
          <w:lang w:eastAsia="zh-CN"/>
        </w:rPr>
        <w:instrText xml:space="preserve"> </w:instrText>
      </w:r>
      <w:r w:rsidR="007B2F99" w:rsidRPr="007B2F99">
        <w:rPr>
          <w:rFonts w:eastAsiaTheme="minorEastAsia" w:hint="eastAsia"/>
          <w:lang w:eastAsia="zh-CN"/>
        </w:rPr>
        <w:instrText>REF _Ref182006552 \r \h</w:instrText>
      </w:r>
      <w:r w:rsidR="007B2F99" w:rsidRPr="007B2F99">
        <w:rPr>
          <w:rFonts w:eastAsiaTheme="minorEastAsia"/>
          <w:lang w:eastAsia="zh-CN"/>
        </w:rPr>
        <w:instrText xml:space="preserve"> </w:instrText>
      </w:r>
      <w:r w:rsidR="007B2F99" w:rsidRPr="007B2F99">
        <w:rPr>
          <w:rFonts w:eastAsiaTheme="minorEastAsia"/>
          <w:lang w:eastAsia="zh-CN"/>
        </w:rPr>
      </w:r>
      <w:r w:rsidR="007B2F99">
        <w:rPr>
          <w:rFonts w:eastAsiaTheme="minorEastAsia"/>
          <w:lang w:eastAsia="zh-CN"/>
        </w:rPr>
        <w:instrText xml:space="preserve"> \* MERGEFORMAT </w:instrText>
      </w:r>
      <w:r w:rsidR="007B2F99" w:rsidRPr="007B2F99">
        <w:rPr>
          <w:rFonts w:eastAsiaTheme="minorEastAsia"/>
          <w:lang w:eastAsia="zh-CN"/>
        </w:rPr>
        <w:fldChar w:fldCharType="separate"/>
      </w:r>
      <w:r w:rsidR="007B2F99">
        <w:rPr>
          <w:rFonts w:eastAsiaTheme="minorEastAsia"/>
          <w:lang w:eastAsia="zh-CN"/>
        </w:rPr>
        <w:t>[21]</w:t>
      </w:r>
      <w:r w:rsidR="007B2F99" w:rsidRPr="007B2F99">
        <w:rPr>
          <w:rFonts w:eastAsiaTheme="minorEastAsia"/>
          <w:lang w:eastAsia="zh-CN"/>
        </w:rPr>
        <w:fldChar w:fldCharType="end"/>
      </w:r>
      <w:r w:rsidRPr="00340336">
        <w:rPr>
          <w:rFonts w:eastAsiaTheme="minorEastAsia"/>
          <w:lang w:eastAsia="zh-CN"/>
        </w:rPr>
        <w:t>.</w:t>
      </w:r>
    </w:p>
    <w:p w14:paraId="5F007F4B" w14:textId="221FBB27" w:rsidR="004F2FFC" w:rsidRPr="00F85A4C" w:rsidRDefault="004F2FFC" w:rsidP="004F2FFC">
      <w:pPr>
        <w:pStyle w:val="af5"/>
        <w:tabs>
          <w:tab w:val="left" w:pos="0"/>
        </w:tabs>
        <w:suppressAutoHyphens/>
        <w:ind w:left="0"/>
        <w:jc w:val="both"/>
        <w:rPr>
          <w:rFonts w:eastAsiaTheme="minorEastAsia"/>
          <w:b/>
          <w:bCs/>
          <w:sz w:val="21"/>
          <w:szCs w:val="21"/>
          <w:lang w:eastAsia="zh-CN"/>
        </w:rPr>
      </w:pPr>
      <w:bookmarkStart w:id="85" w:name="_Hlk174034804"/>
      <w:bookmarkEnd w:id="84"/>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7B2F99">
        <w:rPr>
          <w:b/>
          <w:bCs/>
          <w:noProof/>
          <w:sz w:val="21"/>
          <w:szCs w:val="21"/>
        </w:rPr>
        <w:t>11</w:t>
      </w:r>
      <w:r w:rsidRPr="00CF3511">
        <w:rPr>
          <w:b/>
          <w:bCs/>
          <w:sz w:val="21"/>
          <w:szCs w:val="21"/>
        </w:rPr>
        <w:fldChar w:fldCharType="end"/>
      </w:r>
      <w:r w:rsidRPr="00CF3511">
        <w:rPr>
          <w:rFonts w:eastAsiaTheme="minorEastAsia" w:hint="eastAsia"/>
          <w:b/>
          <w:bCs/>
          <w:sz w:val="21"/>
          <w:szCs w:val="21"/>
          <w:lang w:eastAsia="zh-CN"/>
        </w:rPr>
        <w:t xml:space="preserve">: </w:t>
      </w:r>
      <w:r w:rsidRPr="00F85A4C">
        <w:rPr>
          <w:rFonts w:eastAsiaTheme="minorEastAsia"/>
          <w:b/>
          <w:bCs/>
          <w:sz w:val="21"/>
          <w:szCs w:val="21"/>
          <w:lang w:eastAsia="zh-CN"/>
        </w:rPr>
        <w:t>There is a coupling phenomenon between target and background channel</w:t>
      </w:r>
      <w:r>
        <w:rPr>
          <w:rFonts w:eastAsiaTheme="minorEastAsia" w:hint="eastAsia"/>
          <w:b/>
          <w:bCs/>
          <w:sz w:val="21"/>
          <w:szCs w:val="21"/>
          <w:lang w:eastAsia="zh-CN"/>
        </w:rPr>
        <w:t>s</w:t>
      </w:r>
      <w:r w:rsidRPr="00F85A4C">
        <w:rPr>
          <w:sz w:val="21"/>
          <w:szCs w:val="21"/>
        </w:rPr>
        <w:t xml:space="preserve"> </w:t>
      </w:r>
      <w:r w:rsidRPr="00F85A4C">
        <w:rPr>
          <w:rFonts w:eastAsiaTheme="minorEastAsia" w:hint="eastAsia"/>
          <w:b/>
          <w:bCs/>
          <w:sz w:val="21"/>
          <w:szCs w:val="21"/>
          <w:lang w:eastAsia="zh-CN"/>
        </w:rPr>
        <w:t>in</w:t>
      </w:r>
      <w:r>
        <w:rPr>
          <w:rFonts w:eastAsiaTheme="minorEastAsia" w:hint="eastAsia"/>
          <w:b/>
          <w:bCs/>
          <w:sz w:val="21"/>
          <w:szCs w:val="21"/>
          <w:lang w:eastAsia="zh-CN"/>
        </w:rPr>
        <w:t xml:space="preserve"> the Indoor </w:t>
      </w:r>
      <w:r w:rsidRPr="00F85A4C">
        <w:rPr>
          <w:rFonts w:eastAsiaTheme="minorEastAsia"/>
          <w:b/>
          <w:bCs/>
          <w:sz w:val="21"/>
          <w:szCs w:val="21"/>
          <w:lang w:eastAsia="zh-CN"/>
        </w:rPr>
        <w:t>human scenario.</w:t>
      </w:r>
      <w:r w:rsidRPr="00F85A4C">
        <w:rPr>
          <w:rFonts w:eastAsiaTheme="minorEastAsia" w:hint="eastAsia"/>
          <w:b/>
          <w:bCs/>
          <w:sz w:val="21"/>
          <w:szCs w:val="21"/>
          <w:lang w:eastAsia="zh-CN"/>
        </w:rPr>
        <w:t xml:space="preserve"> </w:t>
      </w:r>
      <w:r w:rsidR="004B3D07">
        <w:rPr>
          <w:rFonts w:eastAsiaTheme="minorEastAsia" w:hint="eastAsia"/>
          <w:b/>
          <w:bCs/>
          <w:sz w:val="21"/>
          <w:szCs w:val="21"/>
          <w:lang w:eastAsia="zh-CN"/>
        </w:rPr>
        <w:t>The target</w:t>
      </w:r>
      <w:r w:rsidRPr="00F85A4C">
        <w:rPr>
          <w:rFonts w:eastAsiaTheme="minorEastAsia" w:hint="eastAsia"/>
          <w:b/>
          <w:bCs/>
          <w:sz w:val="21"/>
          <w:szCs w:val="21"/>
          <w:lang w:eastAsia="zh-CN"/>
        </w:rPr>
        <w:t xml:space="preserve"> </w:t>
      </w:r>
      <w:r w:rsidRPr="00F85A4C">
        <w:rPr>
          <w:rFonts w:eastAsiaTheme="minorEastAsia"/>
          <w:b/>
          <w:bCs/>
          <w:sz w:val="21"/>
          <w:szCs w:val="21"/>
          <w:lang w:eastAsia="zh-CN"/>
        </w:rPr>
        <w:t xml:space="preserve">may result in a corresponding change of </w:t>
      </w:r>
      <w:r w:rsidR="00C6488B">
        <w:rPr>
          <w:rFonts w:eastAsiaTheme="minorEastAsia" w:hint="eastAsia"/>
          <w:b/>
          <w:bCs/>
          <w:sz w:val="21"/>
          <w:szCs w:val="21"/>
          <w:lang w:eastAsia="zh-CN"/>
        </w:rPr>
        <w:t>original</w:t>
      </w:r>
      <w:r w:rsidRPr="00F85A4C">
        <w:rPr>
          <w:rFonts w:eastAsiaTheme="minorEastAsia" w:hint="eastAsia"/>
          <w:b/>
          <w:bCs/>
          <w:sz w:val="21"/>
          <w:szCs w:val="21"/>
          <w:lang w:eastAsia="zh-CN"/>
        </w:rPr>
        <w:t xml:space="preserve"> </w:t>
      </w:r>
      <w:r w:rsidRPr="00F85A4C">
        <w:rPr>
          <w:rFonts w:eastAsiaTheme="minorEastAsia"/>
          <w:b/>
          <w:bCs/>
          <w:sz w:val="21"/>
          <w:szCs w:val="21"/>
          <w:lang w:eastAsia="zh-CN"/>
        </w:rPr>
        <w:t>channel</w:t>
      </w:r>
      <w:r>
        <w:rPr>
          <w:rFonts w:eastAsiaTheme="minorEastAsia" w:hint="eastAsia"/>
          <w:b/>
          <w:bCs/>
          <w:sz w:val="21"/>
          <w:szCs w:val="21"/>
          <w:lang w:eastAsia="zh-CN"/>
        </w:rPr>
        <w:t xml:space="preserve"> </w:t>
      </w:r>
      <w:bookmarkStart w:id="86" w:name="_Hlk174092397"/>
      <w:r>
        <w:rPr>
          <w:rFonts w:eastAsiaTheme="minorEastAsia" w:hint="eastAsia"/>
          <w:b/>
          <w:bCs/>
          <w:sz w:val="21"/>
          <w:szCs w:val="21"/>
          <w:lang w:eastAsia="zh-CN"/>
        </w:rPr>
        <w:t>multipath</w:t>
      </w:r>
      <w:bookmarkEnd w:id="86"/>
      <w:r w:rsidRPr="00F85A4C">
        <w:rPr>
          <w:rFonts w:eastAsiaTheme="minorEastAsia"/>
          <w:b/>
          <w:bCs/>
          <w:sz w:val="21"/>
          <w:szCs w:val="21"/>
          <w:lang w:eastAsia="zh-CN"/>
        </w:rPr>
        <w:t>.</w:t>
      </w:r>
      <w:bookmarkEnd w:id="85"/>
    </w:p>
    <w:p w14:paraId="31205AFB" w14:textId="77777777" w:rsidR="004F2FFC" w:rsidRDefault="004F2FFC" w:rsidP="004F2FFC">
      <w:pPr>
        <w:tabs>
          <w:tab w:val="left" w:pos="0"/>
        </w:tabs>
        <w:suppressAutoHyphens/>
        <w:jc w:val="both"/>
        <w:rPr>
          <w:rFonts w:eastAsiaTheme="minorEastAsia"/>
          <w:sz w:val="21"/>
          <w:szCs w:val="21"/>
          <w:lang w:eastAsia="zh-CN"/>
        </w:rPr>
      </w:pPr>
      <w:r w:rsidRPr="00A31C9A">
        <w:rPr>
          <w:rFonts w:eastAsiaTheme="minorEastAsia"/>
          <w:sz w:val="21"/>
          <w:szCs w:val="21"/>
          <w:lang w:eastAsia="zh-CN"/>
        </w:rPr>
        <w:t xml:space="preserve">On the basis of above observation, the introduction of human target leads to changes in the quantity and power of </w:t>
      </w:r>
      <w:r>
        <w:rPr>
          <w:rFonts w:eastAsiaTheme="minorEastAsia" w:hint="eastAsia"/>
          <w:sz w:val="21"/>
          <w:szCs w:val="21"/>
          <w:lang w:eastAsia="zh-CN"/>
        </w:rPr>
        <w:t xml:space="preserve">environment </w:t>
      </w:r>
      <w:r w:rsidRPr="00A31C9A">
        <w:rPr>
          <w:rFonts w:eastAsiaTheme="minorEastAsia"/>
          <w:sz w:val="21"/>
          <w:szCs w:val="21"/>
          <w:lang w:eastAsia="zh-CN"/>
        </w:rPr>
        <w:t xml:space="preserve">channel </w:t>
      </w:r>
      <w:r w:rsidRPr="00D9456B">
        <w:rPr>
          <w:rFonts w:eastAsiaTheme="minorEastAsia"/>
          <w:sz w:val="21"/>
          <w:szCs w:val="21"/>
          <w:lang w:eastAsia="zh-CN"/>
        </w:rPr>
        <w:t>multipath</w:t>
      </w:r>
      <w:r w:rsidRPr="00A31C9A">
        <w:rPr>
          <w:rFonts w:eastAsiaTheme="minorEastAsia"/>
          <w:sz w:val="21"/>
          <w:szCs w:val="21"/>
          <w:lang w:eastAsia="zh-CN"/>
        </w:rPr>
        <w:t>, which ultimately manifest in the large-scale path</w:t>
      </w:r>
      <w:r>
        <w:rPr>
          <w:rFonts w:eastAsiaTheme="minorEastAsia" w:hint="eastAsia"/>
          <w:sz w:val="21"/>
          <w:szCs w:val="21"/>
          <w:lang w:eastAsia="zh-CN"/>
        </w:rPr>
        <w:t xml:space="preserve"> </w:t>
      </w:r>
      <w:r w:rsidRPr="00A31C9A">
        <w:rPr>
          <w:rFonts w:eastAsiaTheme="minorEastAsia"/>
          <w:sz w:val="21"/>
          <w:szCs w:val="21"/>
          <w:lang w:eastAsia="zh-CN"/>
        </w:rPr>
        <w:t>loss.</w:t>
      </w:r>
      <w:r>
        <w:rPr>
          <w:rFonts w:eastAsiaTheme="minorEastAsia" w:hint="eastAsia"/>
          <w:sz w:val="21"/>
          <w:szCs w:val="21"/>
          <w:lang w:eastAsia="zh-CN"/>
        </w:rPr>
        <w:t xml:space="preserve"> Therefore, w</w:t>
      </w:r>
      <w:r w:rsidRPr="007811CB">
        <w:rPr>
          <w:rFonts w:eastAsiaTheme="minorEastAsia" w:hint="eastAsia"/>
          <w:sz w:val="21"/>
          <w:szCs w:val="21"/>
          <w:lang w:eastAsia="zh-CN"/>
        </w:rPr>
        <w:t xml:space="preserve">e </w:t>
      </w:r>
      <w:r>
        <w:rPr>
          <w:rFonts w:eastAsiaTheme="minorEastAsia" w:hint="eastAsia"/>
          <w:sz w:val="21"/>
          <w:szCs w:val="21"/>
          <w:lang w:eastAsia="zh-CN"/>
        </w:rPr>
        <w:t xml:space="preserve">propose a new parameter named coupling factor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Pr>
          <w:rFonts w:eastAsiaTheme="minorEastAsia" w:hint="eastAsia"/>
          <w:sz w:val="21"/>
          <w:szCs w:val="21"/>
          <w:lang w:eastAsia="zh-CN"/>
        </w:rPr>
        <w:t xml:space="preserve"> to combine the path loss of target and background channels, and</w:t>
      </w:r>
      <w:r w:rsidRPr="00C33EC4">
        <w:rPr>
          <w:rFonts w:eastAsiaTheme="minorEastAsia"/>
          <w:sz w:val="21"/>
          <w:szCs w:val="21"/>
          <w:lang w:eastAsia="zh-CN"/>
        </w:rPr>
        <w:t xml:space="preserve"> then</w:t>
      </w:r>
      <w:r>
        <w:rPr>
          <w:rFonts w:eastAsiaTheme="minorEastAsia" w:hint="eastAsia"/>
          <w:sz w:val="21"/>
          <w:szCs w:val="21"/>
          <w:lang w:eastAsia="zh-CN"/>
        </w:rPr>
        <w:t xml:space="preserve"> the </w:t>
      </w:r>
      <w:r w:rsidRPr="00C33EC4">
        <w:rPr>
          <w:rFonts w:eastAsiaTheme="minorEastAsia"/>
          <w:sz w:val="21"/>
          <w:szCs w:val="21"/>
          <w:lang w:eastAsia="zh-CN"/>
        </w:rPr>
        <w:t xml:space="preserve">path loss of </w:t>
      </w:r>
      <w:r>
        <w:rPr>
          <w:rFonts w:eastAsiaTheme="minorEastAsia" w:hint="eastAsia"/>
          <w:sz w:val="21"/>
          <w:szCs w:val="21"/>
          <w:lang w:eastAsia="zh-CN"/>
        </w:rPr>
        <w:t xml:space="preserve">the </w:t>
      </w:r>
      <w:r w:rsidRPr="00C33EC4">
        <w:rPr>
          <w:rFonts w:eastAsiaTheme="minorEastAsia"/>
          <w:sz w:val="21"/>
          <w:szCs w:val="21"/>
          <w:lang w:eastAsia="zh-CN"/>
        </w:rPr>
        <w:t>ISAC channel can be expressed as:</w:t>
      </w:r>
      <w:r w:rsidRPr="007811CB">
        <w:rPr>
          <w:rFonts w:eastAsiaTheme="minorEastAsia" w:hint="eastAsia"/>
          <w:sz w:val="21"/>
          <w:szCs w:val="21"/>
          <w:lang w:eastAsia="zh-CN"/>
        </w:rPr>
        <w:t xml:space="preserve"> </w:t>
      </w:r>
    </w:p>
    <w:bookmarkStart w:id="87" w:name="_Hlk174088722"/>
    <w:p w14:paraId="414F16E4" w14:textId="77777777" w:rsidR="004F2FFC" w:rsidRDefault="00000000" w:rsidP="004F2FFC">
      <w:pPr>
        <w:tabs>
          <w:tab w:val="left" w:pos="0"/>
        </w:tabs>
        <w:suppressAutoHyphens/>
        <w:jc w:val="both"/>
        <w:rPr>
          <w:rFonts w:eastAsiaTheme="minorEastAsia"/>
          <w:sz w:val="21"/>
          <w:szCs w:val="21"/>
          <w:lang w:eastAsia="zh-CN"/>
        </w:rPr>
      </w:pPr>
      <m:oMathPara>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ISAC</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target</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r>
            <w:rPr>
              <w:rFonts w:ascii="Cambria Math" w:eastAsiaTheme="minorEastAsia" w:hAnsi="Cambria Math"/>
              <w:sz w:val="21"/>
              <w:szCs w:val="21"/>
              <w:lang w:eastAsia="zh-CN"/>
            </w:rPr>
            <m:t>∙</m:t>
          </m:r>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background</m:t>
              </m:r>
            </m:sub>
            <m:sup>
              <m:r>
                <w:rPr>
                  <w:rFonts w:ascii="Cambria Math" w:eastAsiaTheme="minorEastAsia" w:hAnsi="Cambria Math"/>
                  <w:sz w:val="21"/>
                  <w:szCs w:val="21"/>
                  <w:lang w:eastAsia="zh-CN"/>
                </w:rPr>
                <m:t>38.901</m:t>
              </m:r>
            </m:sup>
          </m:sSubSup>
          <m:r>
            <w:rPr>
              <w:rFonts w:ascii="Cambria Math" w:eastAsiaTheme="minorEastAsia" w:hAnsi="Cambria Math"/>
              <w:sz w:val="21"/>
              <w:szCs w:val="21"/>
              <w:lang w:eastAsia="zh-CN"/>
            </w:rPr>
            <m:t>,</m:t>
          </m:r>
        </m:oMath>
      </m:oMathPara>
    </w:p>
    <w:p w14:paraId="122DFC27" w14:textId="73608C23" w:rsidR="004F2FFC" w:rsidRPr="007811CB" w:rsidRDefault="004F2FFC" w:rsidP="004F2FFC">
      <w:pPr>
        <w:tabs>
          <w:tab w:val="left" w:pos="0"/>
        </w:tabs>
        <w:suppressAutoHyphens/>
        <w:jc w:val="both"/>
        <w:rPr>
          <w:rFonts w:eastAsiaTheme="minorEastAsia"/>
          <w:sz w:val="21"/>
          <w:szCs w:val="21"/>
          <w:lang w:eastAsia="zh-CN"/>
        </w:rPr>
      </w:pPr>
      <w:bookmarkStart w:id="88" w:name="_Hlk174095901"/>
      <w:bookmarkEnd w:id="87"/>
      <w:r w:rsidRPr="007811CB">
        <w:rPr>
          <w:rFonts w:eastAsiaTheme="minorEastAsia" w:hint="eastAsia"/>
          <w:sz w:val="21"/>
          <w:szCs w:val="21"/>
          <w:lang w:eastAsia="zh-CN"/>
        </w:rPr>
        <w:t xml:space="preserve">where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ISAC</m:t>
            </m:r>
          </m:sub>
        </m:sSub>
      </m:oMath>
      <w:r>
        <w:rPr>
          <w:rFonts w:eastAsiaTheme="minorEastAsia" w:hint="eastAsia"/>
          <w:sz w:val="21"/>
          <w:szCs w:val="21"/>
          <w:lang w:eastAsia="zh-CN"/>
        </w:rPr>
        <w:t xml:space="preserve"> and</w:t>
      </w:r>
      <w:r w:rsidRPr="007811CB">
        <w:rPr>
          <w:rFonts w:eastAsiaTheme="minorEastAsia" w:hint="eastAsia"/>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target</m:t>
            </m:r>
          </m:sub>
        </m:sSub>
      </m:oMath>
      <w:r>
        <w:rPr>
          <w:rFonts w:eastAsiaTheme="minorEastAsia" w:hint="eastAsia"/>
          <w:sz w:val="21"/>
          <w:szCs w:val="21"/>
          <w:lang w:eastAsia="zh-CN"/>
        </w:rPr>
        <w:t xml:space="preserve"> </w:t>
      </w:r>
      <w:r w:rsidRPr="007811CB">
        <w:rPr>
          <w:rFonts w:eastAsiaTheme="minorEastAsia" w:hint="eastAsia"/>
          <w:sz w:val="21"/>
          <w:szCs w:val="21"/>
          <w:lang w:eastAsia="zh-CN"/>
        </w:rPr>
        <w:t xml:space="preserve">represent the </w:t>
      </w:r>
      <w:r w:rsidRPr="007811CB">
        <w:rPr>
          <w:sz w:val="21"/>
          <w:szCs w:val="21"/>
          <w:lang w:val="en-US" w:eastAsia="zh-CN"/>
        </w:rPr>
        <w:t>linear</w:t>
      </w:r>
      <w:r w:rsidRPr="007811CB">
        <w:rPr>
          <w:rFonts w:eastAsiaTheme="minorEastAsia" w:hint="eastAsia"/>
          <w:sz w:val="21"/>
          <w:szCs w:val="21"/>
          <w:lang w:eastAsia="zh-CN"/>
        </w:rPr>
        <w:t xml:space="preserve"> path</w:t>
      </w:r>
      <w:r>
        <w:rPr>
          <w:rFonts w:eastAsiaTheme="minorEastAsia" w:hint="eastAsia"/>
          <w:sz w:val="21"/>
          <w:szCs w:val="21"/>
          <w:lang w:eastAsia="zh-CN"/>
        </w:rPr>
        <w:t xml:space="preserve"> </w:t>
      </w:r>
      <w:r w:rsidRPr="007811CB">
        <w:rPr>
          <w:rFonts w:eastAsiaTheme="minorEastAsia" w:hint="eastAsia"/>
          <w:sz w:val="21"/>
          <w:szCs w:val="21"/>
          <w:lang w:eastAsia="zh-CN"/>
        </w:rPr>
        <w:t>loss</w:t>
      </w:r>
      <w:r>
        <w:rPr>
          <w:rFonts w:eastAsiaTheme="minorEastAsia" w:hint="eastAsia"/>
          <w:sz w:val="21"/>
          <w:szCs w:val="21"/>
          <w:lang w:eastAsia="zh-CN"/>
        </w:rPr>
        <w:t xml:space="preserve"> values</w:t>
      </w:r>
      <w:r w:rsidRPr="007811CB">
        <w:rPr>
          <w:rFonts w:eastAsiaTheme="minorEastAsia" w:hint="eastAsia"/>
          <w:sz w:val="21"/>
          <w:szCs w:val="21"/>
          <w:lang w:eastAsia="zh-CN"/>
        </w:rPr>
        <w:t xml:space="preserve"> of the ISAC channel</w:t>
      </w:r>
      <w:r>
        <w:rPr>
          <w:rFonts w:eastAsiaTheme="minorEastAsia" w:hint="eastAsia"/>
          <w:sz w:val="21"/>
          <w:szCs w:val="21"/>
          <w:lang w:eastAsia="zh-CN"/>
        </w:rPr>
        <w:t xml:space="preserve"> and </w:t>
      </w:r>
      <w:r w:rsidRPr="007811CB">
        <w:rPr>
          <w:rFonts w:eastAsiaTheme="minorEastAsia" w:hint="eastAsia"/>
          <w:sz w:val="21"/>
          <w:szCs w:val="21"/>
          <w:lang w:eastAsia="zh-CN"/>
        </w:rPr>
        <w:t>target channel</w:t>
      </w:r>
      <w:r>
        <w:rPr>
          <w:rFonts w:eastAsiaTheme="minorEastAsia" w:hint="eastAsia"/>
          <w:sz w:val="21"/>
          <w:szCs w:val="21"/>
          <w:lang w:eastAsia="zh-CN"/>
        </w:rPr>
        <w:t>,</w:t>
      </w:r>
      <w:r w:rsidRPr="007811CB">
        <w:rPr>
          <w:rFonts w:eastAsiaTheme="minorEastAsia" w:hint="eastAsia"/>
          <w:sz w:val="21"/>
          <w:szCs w:val="21"/>
          <w:lang w:eastAsia="zh-CN"/>
        </w:rPr>
        <w:t xml:space="preserve"> respectively</w:t>
      </w:r>
      <w:r>
        <w:rPr>
          <w:rFonts w:eastAsiaTheme="minorEastAsia" w:hint="eastAsia"/>
          <w:sz w:val="21"/>
          <w:szCs w:val="21"/>
          <w:lang w:eastAsia="zh-CN"/>
        </w:rPr>
        <w:t>.</w:t>
      </w:r>
      <w:bookmarkEnd w:id="88"/>
      <w:r>
        <w:rPr>
          <w:rFonts w:eastAsiaTheme="minorEastAsia" w:hint="eastAsia"/>
          <w:sz w:val="21"/>
          <w:szCs w:val="21"/>
          <w:lang w:eastAsia="zh-CN"/>
        </w:rPr>
        <w:t xml:space="preserve"> The </w:t>
      </w:r>
      <m:oMath>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background</m:t>
            </m:r>
          </m:sub>
          <m:sup>
            <m:r>
              <w:rPr>
                <w:rFonts w:ascii="Cambria Math" w:eastAsiaTheme="minorEastAsia" w:hAnsi="Cambria Math"/>
                <w:sz w:val="21"/>
                <w:szCs w:val="21"/>
                <w:lang w:eastAsia="zh-CN"/>
              </w:rPr>
              <m:t>38.901</m:t>
            </m:r>
          </m:sup>
        </m:sSubSup>
      </m:oMath>
      <w:r w:rsidRPr="007811CB">
        <w:rPr>
          <w:rFonts w:eastAsiaTheme="minorEastAsia" w:hint="eastAsia"/>
          <w:sz w:val="21"/>
          <w:szCs w:val="21"/>
          <w:lang w:eastAsia="zh-CN"/>
        </w:rPr>
        <w:t xml:space="preserve"> represent</w:t>
      </w:r>
      <w:r>
        <w:rPr>
          <w:rFonts w:eastAsiaTheme="minorEastAsia" w:hint="eastAsia"/>
          <w:sz w:val="21"/>
          <w:szCs w:val="21"/>
          <w:lang w:eastAsia="zh-CN"/>
        </w:rPr>
        <w:t>s</w:t>
      </w:r>
      <w:r w:rsidRPr="007811CB">
        <w:rPr>
          <w:rFonts w:eastAsiaTheme="minorEastAsia" w:hint="eastAsia"/>
          <w:sz w:val="21"/>
          <w:szCs w:val="21"/>
          <w:lang w:eastAsia="zh-CN"/>
        </w:rPr>
        <w:t xml:space="preserve"> the initial background channel with</w:t>
      </w:r>
      <w:r>
        <w:rPr>
          <w:rFonts w:eastAsiaTheme="minorEastAsia" w:hint="eastAsia"/>
          <w:sz w:val="21"/>
          <w:szCs w:val="21"/>
          <w:lang w:eastAsia="zh-CN"/>
        </w:rPr>
        <w:t xml:space="preserve"> no</w:t>
      </w:r>
      <w:r w:rsidRPr="007811CB">
        <w:rPr>
          <w:rFonts w:eastAsiaTheme="minorEastAsia" w:hint="eastAsia"/>
          <w:sz w:val="21"/>
          <w:szCs w:val="21"/>
          <w:lang w:eastAsia="zh-CN"/>
        </w:rPr>
        <w:t xml:space="preserve"> </w:t>
      </w:r>
      <w:r>
        <w:rPr>
          <w:rFonts w:eastAsiaTheme="minorEastAsia" w:hint="eastAsia"/>
          <w:sz w:val="21"/>
          <w:szCs w:val="21"/>
          <w:lang w:eastAsia="zh-CN"/>
        </w:rPr>
        <w:t>sensing</w:t>
      </w:r>
      <w:r w:rsidRPr="007811CB">
        <w:rPr>
          <w:rFonts w:eastAsiaTheme="minorEastAsia" w:hint="eastAsia"/>
          <w:sz w:val="21"/>
          <w:szCs w:val="21"/>
          <w:lang w:eastAsia="zh-CN"/>
        </w:rPr>
        <w:t xml:space="preserve"> target</w:t>
      </w:r>
      <w:r w:rsidR="001273B0">
        <w:rPr>
          <w:rFonts w:eastAsiaTheme="minorEastAsia" w:hint="eastAsia"/>
          <w:sz w:val="21"/>
          <w:szCs w:val="21"/>
          <w:lang w:eastAsia="zh-CN"/>
        </w:rPr>
        <w:t>.</w:t>
      </w:r>
      <w:r>
        <w:rPr>
          <w:rFonts w:eastAsiaTheme="minorEastAsia" w:hint="eastAsia"/>
          <w:sz w:val="21"/>
          <w:szCs w:val="21"/>
          <w:lang w:eastAsia="zh-CN"/>
        </w:rPr>
        <w:t xml:space="preserve"> Considering the similarity and </w:t>
      </w:r>
      <w:r w:rsidRPr="00842730">
        <w:rPr>
          <w:rFonts w:eastAsiaTheme="minorEastAsia"/>
          <w:sz w:val="21"/>
          <w:szCs w:val="21"/>
          <w:lang w:eastAsia="zh-CN"/>
        </w:rPr>
        <w:t>compatibility with the communication channel,</w:t>
      </w:r>
      <w:r>
        <w:rPr>
          <w:rFonts w:eastAsiaTheme="minorEastAsia" w:hint="eastAsia"/>
          <w:sz w:val="21"/>
          <w:szCs w:val="21"/>
          <w:lang w:eastAsia="zh-CN"/>
        </w:rPr>
        <w:t xml:space="preserve"> it </w:t>
      </w:r>
      <w:r w:rsidRPr="007811CB">
        <w:rPr>
          <w:rFonts w:eastAsiaTheme="minorEastAsia" w:hint="eastAsia"/>
          <w:sz w:val="21"/>
          <w:szCs w:val="21"/>
          <w:lang w:val="en-US" w:eastAsia="zh-CN"/>
        </w:rPr>
        <w:t>is suggested to reuse the TR 38.901 path loss</w:t>
      </w:r>
      <w:r>
        <w:rPr>
          <w:rFonts w:eastAsiaTheme="minorEastAsia" w:hint="eastAsia"/>
          <w:sz w:val="21"/>
          <w:szCs w:val="21"/>
          <w:lang w:val="en-US" w:eastAsia="zh-CN"/>
        </w:rPr>
        <w:t xml:space="preserve">. </w:t>
      </w:r>
      <w:r w:rsidRPr="007811CB">
        <w:rPr>
          <w:rFonts w:eastAsiaTheme="minorEastAsia" w:hint="eastAsia"/>
          <w:sz w:val="21"/>
          <w:szCs w:val="21"/>
          <w:lang w:eastAsia="zh-CN"/>
        </w:rPr>
        <w:t xml:space="preserve">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Pr>
          <w:rFonts w:eastAsiaTheme="minorEastAsia" w:hint="eastAsia"/>
          <w:sz w:val="21"/>
          <w:szCs w:val="21"/>
          <w:lang w:eastAsia="zh-CN"/>
        </w:rPr>
        <w:t xml:space="preserve">  denotes the </w:t>
      </w:r>
      <w:r w:rsidRPr="001273B0">
        <w:rPr>
          <w:rFonts w:eastAsiaTheme="minorEastAsia" w:hint="eastAsia"/>
          <w:b/>
          <w:bCs/>
          <w:sz w:val="21"/>
          <w:szCs w:val="21"/>
          <w:lang w:eastAsia="zh-CN"/>
        </w:rPr>
        <w:t>coupling factor</w:t>
      </w:r>
      <w:r w:rsidRPr="00D9456B">
        <w:t xml:space="preserve"> </w:t>
      </w:r>
      <w:r w:rsidRPr="00D9456B">
        <w:rPr>
          <w:rFonts w:eastAsiaTheme="minorEastAsia"/>
          <w:sz w:val="21"/>
          <w:szCs w:val="21"/>
          <w:lang w:eastAsia="zh-CN"/>
        </w:rPr>
        <w:t>characteriz</w:t>
      </w:r>
      <w:r>
        <w:rPr>
          <w:rFonts w:eastAsiaTheme="minorEastAsia" w:hint="eastAsia"/>
          <w:sz w:val="21"/>
          <w:szCs w:val="21"/>
          <w:lang w:eastAsia="zh-CN"/>
        </w:rPr>
        <w:t xml:space="preserve">ing the impact of human target on the </w:t>
      </w:r>
      <w:r w:rsidRPr="007811CB">
        <w:rPr>
          <w:rFonts w:eastAsiaTheme="minorEastAsia" w:hint="eastAsia"/>
          <w:sz w:val="21"/>
          <w:szCs w:val="21"/>
          <w:lang w:eastAsia="zh-CN"/>
        </w:rPr>
        <w:t>environment channel</w:t>
      </w:r>
      <w:r>
        <w:rPr>
          <w:rFonts w:eastAsiaTheme="minorEastAsia" w:hint="eastAsia"/>
          <w:sz w:val="21"/>
          <w:szCs w:val="21"/>
          <w:lang w:eastAsia="zh-CN"/>
        </w:rPr>
        <w:t>, which</w:t>
      </w:r>
      <w:r w:rsidRPr="007811CB">
        <w:rPr>
          <w:rFonts w:eastAsiaTheme="minorEastAsia" w:hint="eastAsia"/>
          <w:sz w:val="21"/>
          <w:szCs w:val="21"/>
          <w:lang w:eastAsia="zh-CN"/>
        </w:rPr>
        <w:t xml:space="preserve"> </w:t>
      </w:r>
      <w:r>
        <w:rPr>
          <w:rFonts w:eastAsiaTheme="minorEastAsia" w:hint="eastAsia"/>
          <w:sz w:val="21"/>
          <w:szCs w:val="21"/>
          <w:lang w:eastAsia="zh-CN"/>
        </w:rPr>
        <w:t>can be</w:t>
      </w:r>
      <w:r w:rsidRPr="007811CB">
        <w:rPr>
          <w:rFonts w:eastAsiaTheme="minorEastAsia" w:hint="eastAsia"/>
          <w:sz w:val="21"/>
          <w:szCs w:val="21"/>
          <w:lang w:eastAsia="zh-CN"/>
        </w:rPr>
        <w:t xml:space="preserve"> calculated as</w:t>
      </w:r>
    </w:p>
    <w:bookmarkStart w:id="89" w:name="_Hlk173947254"/>
    <w:bookmarkStart w:id="90" w:name="_Hlk174045791"/>
    <w:p w14:paraId="092F170C" w14:textId="77777777" w:rsidR="004F2FFC" w:rsidRPr="007811CB" w:rsidRDefault="00000000" w:rsidP="004F2FFC">
      <w:pPr>
        <w:tabs>
          <w:tab w:val="left" w:pos="0"/>
        </w:tabs>
        <w:suppressAutoHyphens/>
        <w:jc w:val="both"/>
        <w:rPr>
          <w:rFonts w:eastAsiaTheme="minorEastAsia"/>
          <w:sz w:val="21"/>
          <w:szCs w:val="21"/>
          <w:lang w:eastAsia="zh-CN"/>
        </w:rPr>
      </w:pPr>
      <m:oMathPara>
        <m:oMath>
          <m:sSubSup>
            <m:sSubSupPr>
              <m:ctrlPr>
                <w:rPr>
                  <w:rFonts w:ascii="Cambria Math" w:hAnsi="Cambria Math"/>
                  <w:i/>
                  <w:sz w:val="21"/>
                  <w:szCs w:val="21"/>
                  <w:lang w:val="en-US" w:eastAsia="zh-CN"/>
                </w:rPr>
              </m:ctrlPr>
            </m:sSubSupPr>
            <m:e>
              <m:r>
                <w:rPr>
                  <w:rFonts w:ascii="Cambria Math" w:hAnsi="Cambria Math"/>
                  <w:sz w:val="21"/>
                  <w:szCs w:val="21"/>
                  <w:lang w:val="en-US" w:eastAsia="zh-CN"/>
                </w:rPr>
                <m:t>O</m:t>
              </m:r>
            </m:e>
            <m:sub>
              <m:r>
                <w:rPr>
                  <w:rFonts w:ascii="Cambria Math" w:hAnsi="Cambria Math"/>
                  <w:sz w:val="21"/>
                  <w:szCs w:val="21"/>
                  <w:lang w:val="en-US" w:eastAsia="zh-CN"/>
                </w:rPr>
                <m:t>i</m:t>
              </m:r>
              <m:r>
                <w:rPr>
                  <w:rFonts w:ascii="Cambria Math" w:eastAsiaTheme="minorEastAsia" w:hAnsi="Cambria Math"/>
                  <w:sz w:val="21"/>
                  <w:szCs w:val="21"/>
                  <w:lang w:val="en-US" w:eastAsia="zh-CN"/>
                </w:rPr>
                <m:t>sac</m:t>
              </m:r>
            </m:sub>
            <m:sup>
              <m:r>
                <w:rPr>
                  <w:rFonts w:ascii="Cambria Math" w:hAnsi="Cambria Math"/>
                  <w:sz w:val="21"/>
                  <w:szCs w:val="21"/>
                  <w:lang w:val="en-US" w:eastAsia="zh-CN"/>
                </w:rPr>
                <m:t xml:space="preserve"> </m:t>
              </m:r>
            </m:sup>
          </m:sSubSup>
          <w:bookmarkEnd w:id="89"/>
          <m:r>
            <w:rPr>
              <w:rFonts w:ascii="Cambria Math" w:hAnsi="Cambria Math"/>
              <w:sz w:val="21"/>
              <w:szCs w:val="21"/>
              <w:lang w:val="en-US" w:eastAsia="zh-CN"/>
            </w:rPr>
            <m:t>=</m:t>
          </m:r>
          <m:f>
            <m:fPr>
              <m:ctrlPr>
                <w:rPr>
                  <w:rFonts w:ascii="Cambria Math" w:hAnsi="Cambria Math"/>
                  <w:i/>
                  <w:sz w:val="21"/>
                  <w:szCs w:val="21"/>
                  <w:lang w:val="en-US" w:eastAsia="zh-CN"/>
                </w:rPr>
              </m:ctrlPr>
            </m:fPr>
            <m:num>
              <m:sSubSup>
                <m:sSubSupPr>
                  <m:ctrlPr>
                    <w:rPr>
                      <w:rFonts w:ascii="Cambria Math" w:hAnsi="Cambria Math"/>
                      <w:i/>
                      <w:sz w:val="21"/>
                      <w:szCs w:val="21"/>
                      <w:lang w:val="en-US" w:eastAsia="zh-CN"/>
                    </w:rPr>
                  </m:ctrlPr>
                </m:sSubSupPr>
                <m:e>
                  <m:r>
                    <w:rPr>
                      <w:rFonts w:ascii="Cambria Math" w:hAnsi="Cambria Math"/>
                      <w:sz w:val="21"/>
                      <w:szCs w:val="21"/>
                      <w:lang w:val="en-US" w:eastAsia="zh-CN"/>
                    </w:rPr>
                    <m:t>PL</m:t>
                  </m:r>
                </m:e>
                <m:sub>
                  <m:r>
                    <w:rPr>
                      <w:rFonts w:ascii="Cambria Math" w:eastAsiaTheme="minorEastAsia" w:hAnsi="Cambria Math" w:hint="eastAsia"/>
                      <w:sz w:val="21"/>
                      <w:szCs w:val="21"/>
                      <w:lang w:val="en-US" w:eastAsia="zh-CN"/>
                    </w:rPr>
                    <m:t>I</m:t>
                  </m:r>
                  <m:r>
                    <w:rPr>
                      <w:rFonts w:ascii="Cambria Math" w:eastAsiaTheme="minorEastAsia" w:hAnsi="Cambria Math"/>
                      <w:sz w:val="21"/>
                      <w:szCs w:val="21"/>
                      <w:lang w:val="en-US" w:eastAsia="zh-CN"/>
                    </w:rPr>
                    <m:t>SAC</m:t>
                  </m:r>
                </m:sub>
                <m:sup>
                  <m:r>
                    <w:rPr>
                      <w:rFonts w:ascii="Cambria Math" w:hAnsi="Cambria Math"/>
                      <w:sz w:val="21"/>
                      <w:szCs w:val="21"/>
                      <w:lang w:val="en-US" w:eastAsia="zh-CN"/>
                    </w:rPr>
                    <m:t xml:space="preserve"> </m:t>
                  </m:r>
                </m:sup>
              </m:sSubSup>
              <m:r>
                <w:rPr>
                  <w:rFonts w:ascii="Cambria Math" w:hAnsi="Cambria Math"/>
                  <w:sz w:val="21"/>
                  <w:szCs w:val="21"/>
                  <w:lang w:val="en-US" w:eastAsia="zh-CN"/>
                </w:rPr>
                <m:t>-</m:t>
              </m:r>
              <m:sSubSup>
                <m:sSubSupPr>
                  <m:ctrlPr>
                    <w:rPr>
                      <w:rFonts w:ascii="Cambria Math" w:hAnsi="Cambria Math"/>
                      <w:i/>
                      <w:sz w:val="21"/>
                      <w:szCs w:val="21"/>
                      <w:lang w:val="en-US" w:eastAsia="zh-CN"/>
                    </w:rPr>
                  </m:ctrlPr>
                </m:sSubSupPr>
                <m:e>
                  <m:r>
                    <w:rPr>
                      <w:rFonts w:ascii="Cambria Math" w:hAnsi="Cambria Math"/>
                      <w:sz w:val="21"/>
                      <w:szCs w:val="21"/>
                      <w:lang w:val="en-US" w:eastAsia="zh-CN"/>
                    </w:rPr>
                    <m:t>PL</m:t>
                  </m:r>
                </m:e>
                <m:sub>
                  <m:r>
                    <w:rPr>
                      <w:rFonts w:ascii="Cambria Math" w:hAnsi="Cambria Math"/>
                      <w:sz w:val="21"/>
                      <w:szCs w:val="21"/>
                      <w:lang w:val="en-US" w:eastAsia="zh-CN"/>
                    </w:rPr>
                    <m:t>t</m:t>
                  </m:r>
                  <m:r>
                    <w:rPr>
                      <w:rFonts w:ascii="Cambria Math" w:eastAsiaTheme="minorEastAsia" w:hAnsi="Cambria Math"/>
                      <w:sz w:val="21"/>
                      <w:szCs w:val="21"/>
                      <w:lang w:val="en-US" w:eastAsia="zh-CN"/>
                    </w:rPr>
                    <m:t>arget</m:t>
                  </m:r>
                </m:sub>
                <m:sup>
                  <m:r>
                    <w:rPr>
                      <w:rFonts w:ascii="Cambria Math" w:hAnsi="Cambria Math"/>
                      <w:sz w:val="21"/>
                      <w:szCs w:val="21"/>
                      <w:lang w:val="en-US" w:eastAsia="zh-CN"/>
                    </w:rPr>
                    <m:t xml:space="preserve"> </m:t>
                  </m:r>
                </m:sup>
              </m:sSubSup>
            </m:num>
            <m:den>
              <m:sSubSup>
                <m:sSubSupPr>
                  <m:ctrlPr>
                    <w:rPr>
                      <w:rFonts w:ascii="Cambria Math" w:hAnsi="Cambria Math"/>
                      <w:i/>
                      <w:sz w:val="21"/>
                      <w:szCs w:val="21"/>
                      <w:lang w:val="en-US" w:eastAsia="zh-CN"/>
                    </w:rPr>
                  </m:ctrlPr>
                </m:sSubSupPr>
                <m:e>
                  <m:r>
                    <w:rPr>
                      <w:rFonts w:ascii="Cambria Math" w:hAnsi="Cambria Math"/>
                      <w:sz w:val="21"/>
                      <w:szCs w:val="21"/>
                      <w:lang w:val="en-US" w:eastAsia="zh-CN"/>
                    </w:rPr>
                    <m:t>P</m:t>
                  </m:r>
                  <m:r>
                    <w:rPr>
                      <w:rFonts w:ascii="Cambria Math" w:eastAsiaTheme="minorEastAsia" w:hAnsi="Cambria Math"/>
                      <w:sz w:val="21"/>
                      <w:szCs w:val="21"/>
                      <w:lang w:val="en-US" w:eastAsia="zh-CN"/>
                    </w:rPr>
                    <m:t>L</m:t>
                  </m:r>
                </m:e>
                <m:sub>
                  <m:r>
                    <w:rPr>
                      <w:rFonts w:ascii="Cambria Math" w:hAnsi="Cambria Math"/>
                      <w:sz w:val="21"/>
                      <w:szCs w:val="21"/>
                      <w:lang w:val="en-US" w:eastAsia="zh-CN"/>
                    </w:rPr>
                    <m:t>background</m:t>
                  </m:r>
                </m:sub>
                <m:sup>
                  <m:r>
                    <w:rPr>
                      <w:rFonts w:ascii="Cambria Math" w:hAnsi="Cambria Math"/>
                      <w:sz w:val="21"/>
                      <w:szCs w:val="21"/>
                      <w:lang w:val="en-US" w:eastAsia="zh-CN"/>
                    </w:rPr>
                    <m:t>3</m:t>
                  </m:r>
                  <m:r>
                    <w:rPr>
                      <w:rFonts w:ascii="Cambria Math" w:eastAsiaTheme="minorEastAsia" w:hAnsi="Cambria Math"/>
                      <w:sz w:val="21"/>
                      <w:szCs w:val="21"/>
                      <w:lang w:val="en-US" w:eastAsia="zh-CN"/>
                    </w:rPr>
                    <m:t>8.</m:t>
                  </m:r>
                  <m:r>
                    <w:rPr>
                      <w:rFonts w:ascii="Cambria Math" w:hAnsi="Cambria Math"/>
                      <w:sz w:val="21"/>
                      <w:szCs w:val="21"/>
                      <w:lang w:val="en-US" w:eastAsia="zh-CN"/>
                    </w:rPr>
                    <m:t>9</m:t>
                  </m:r>
                  <m:r>
                    <w:rPr>
                      <w:rFonts w:ascii="Cambria Math" w:eastAsiaTheme="minorEastAsia" w:hAnsi="Cambria Math"/>
                      <w:sz w:val="21"/>
                      <w:szCs w:val="21"/>
                      <w:lang w:val="en-US" w:eastAsia="zh-CN"/>
                    </w:rPr>
                    <m:t>01</m:t>
                  </m:r>
                </m:sup>
              </m:sSubSup>
            </m:den>
          </m:f>
          <m:r>
            <w:rPr>
              <w:rFonts w:ascii="Cambria Math" w:eastAsiaTheme="minorEastAsia" w:hAnsi="Cambria Math"/>
              <w:sz w:val="21"/>
              <w:szCs w:val="21"/>
              <w:lang w:val="en-US" w:eastAsia="zh-CN"/>
            </w:rPr>
            <m:t>.</m:t>
          </m:r>
        </m:oMath>
      </m:oMathPara>
    </w:p>
    <w:bookmarkEnd w:id="90"/>
    <w:p w14:paraId="6E93E7A5" w14:textId="3C813C19" w:rsidR="004F2FFC" w:rsidRPr="00337039" w:rsidRDefault="004F2FFC" w:rsidP="004F2FFC">
      <w:pPr>
        <w:tabs>
          <w:tab w:val="left" w:pos="0"/>
        </w:tabs>
        <w:suppressAutoHyphens/>
        <w:jc w:val="both"/>
        <w:rPr>
          <w:rFonts w:eastAsiaTheme="minorEastAsia"/>
          <w:b/>
          <w:bCs/>
          <w:sz w:val="21"/>
          <w:szCs w:val="21"/>
          <w:lang w:eastAsia="zh-CN"/>
        </w:rPr>
      </w:pPr>
      <w:r w:rsidRPr="00337039">
        <w:rPr>
          <w:rFonts w:eastAsiaTheme="minorEastAsia"/>
          <w:sz w:val="21"/>
          <w:szCs w:val="21"/>
          <w:lang w:eastAsia="zh-CN"/>
        </w:rPr>
        <w:t xml:space="preserve">Obviously,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ISAC</m:t>
            </m:r>
          </m:sub>
        </m:sSub>
      </m:oMath>
      <w:r w:rsidRPr="00337039">
        <w:rPr>
          <w:rFonts w:eastAsiaTheme="minorEastAsia"/>
          <w:sz w:val="21"/>
          <w:szCs w:val="21"/>
          <w:lang w:eastAsia="zh-CN"/>
        </w:rPr>
        <w:t xml:space="preserve"> and </w:t>
      </w:r>
      <m:oMath>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background</m:t>
            </m:r>
          </m:sub>
          <m:sup>
            <m:r>
              <w:rPr>
                <w:rFonts w:ascii="Cambria Math" w:eastAsiaTheme="minorEastAsia" w:hAnsi="Cambria Math"/>
                <w:sz w:val="21"/>
                <w:szCs w:val="21"/>
                <w:lang w:eastAsia="zh-CN"/>
              </w:rPr>
              <m:t>38.901</m:t>
            </m:r>
          </m:sup>
        </m:sSubSup>
      </m:oMath>
      <w:r w:rsidRPr="00337039">
        <w:rPr>
          <w:rFonts w:eastAsiaTheme="minorEastAsia" w:hint="eastAsia"/>
          <w:sz w:val="21"/>
          <w:szCs w:val="21"/>
          <w:lang w:eastAsia="zh-CN"/>
        </w:rPr>
        <w:t xml:space="preserve"> </w:t>
      </w:r>
      <w:r w:rsidRPr="00337039">
        <w:rPr>
          <w:rFonts w:eastAsiaTheme="minorEastAsia"/>
          <w:sz w:val="21"/>
          <w:szCs w:val="21"/>
          <w:lang w:eastAsia="zh-CN"/>
        </w:rPr>
        <w:t>correspond to the channel pathloss obtained from measurement with and with</w:t>
      </w:r>
      <w:r w:rsidRPr="00337039">
        <w:rPr>
          <w:rFonts w:eastAsiaTheme="minorEastAsia" w:hint="eastAsia"/>
          <w:sz w:val="21"/>
          <w:szCs w:val="21"/>
          <w:lang w:eastAsia="zh-CN"/>
        </w:rPr>
        <w:t>out the</w:t>
      </w:r>
      <w:r w:rsidRPr="00337039">
        <w:rPr>
          <w:rFonts w:eastAsiaTheme="minorEastAsia"/>
          <w:sz w:val="21"/>
          <w:szCs w:val="21"/>
          <w:lang w:eastAsia="zh-CN"/>
        </w:rPr>
        <w:t xml:space="preserve"> human target, respectively.</w:t>
      </w:r>
      <w:r w:rsidRPr="00337039">
        <w:rPr>
          <w:rFonts w:eastAsiaTheme="minorEastAsia" w:hint="eastAsia"/>
          <w:sz w:val="21"/>
          <w:szCs w:val="21"/>
          <w:lang w:eastAsia="zh-CN"/>
        </w:rPr>
        <w:t xml:space="preserve"> But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PL</m:t>
            </m:r>
          </m:e>
          <m:sub>
            <m:r>
              <w:rPr>
                <w:rFonts w:ascii="Cambria Math" w:eastAsiaTheme="minorEastAsia" w:hAnsi="Cambria Math"/>
                <w:sz w:val="21"/>
                <w:szCs w:val="21"/>
                <w:lang w:eastAsia="zh-CN"/>
              </w:rPr>
              <m:t>target</m:t>
            </m:r>
          </m:sub>
        </m:sSub>
      </m:oMath>
      <w:r w:rsidRPr="00337039">
        <w:rPr>
          <w:rFonts w:eastAsiaTheme="minorEastAsia" w:hint="eastAsia"/>
          <w:sz w:val="21"/>
          <w:szCs w:val="21"/>
          <w:lang w:eastAsia="zh-CN"/>
        </w:rPr>
        <w:t xml:space="preserve"> can</w:t>
      </w:r>
      <w:r w:rsidRPr="00337039">
        <w:rPr>
          <w:rFonts w:eastAsiaTheme="minorEastAsia"/>
          <w:sz w:val="21"/>
          <w:szCs w:val="21"/>
          <w:lang w:eastAsia="zh-CN"/>
        </w:rPr>
        <w:t>’</w:t>
      </w:r>
      <w:r w:rsidRPr="00337039">
        <w:rPr>
          <w:rFonts w:eastAsiaTheme="minorEastAsia" w:hint="eastAsia"/>
          <w:sz w:val="21"/>
          <w:szCs w:val="21"/>
          <w:lang w:eastAsia="zh-CN"/>
        </w:rPr>
        <w:t xml:space="preserve"> t be obtained directly since target </w:t>
      </w:r>
      <w:r w:rsidRPr="00337039">
        <w:rPr>
          <w:rFonts w:eastAsiaTheme="minorEastAsia"/>
          <w:sz w:val="21"/>
          <w:szCs w:val="21"/>
          <w:lang w:eastAsia="zh-CN"/>
        </w:rPr>
        <w:t>channel</w:t>
      </w:r>
      <w:r w:rsidRPr="00337039">
        <w:rPr>
          <w:rFonts w:eastAsiaTheme="minorEastAsia" w:hint="eastAsia"/>
          <w:sz w:val="21"/>
          <w:szCs w:val="21"/>
          <w:lang w:eastAsia="zh-CN"/>
        </w:rPr>
        <w:t xml:space="preserve"> is a part of the ISAC channel, which need to draw support from an extraction</w:t>
      </w:r>
      <w:r w:rsidRPr="00337039">
        <w:rPr>
          <w:rFonts w:eastAsiaTheme="minorEastAsia"/>
          <w:sz w:val="21"/>
          <w:szCs w:val="21"/>
          <w:lang w:eastAsia="zh-CN"/>
        </w:rPr>
        <w:t xml:space="preserve"> procedure proposed in</w:t>
      </w:r>
      <w:r w:rsidR="007B2F99">
        <w:rPr>
          <w:rFonts w:eastAsiaTheme="minorEastAsia" w:hint="eastAsia"/>
          <w:sz w:val="21"/>
          <w:szCs w:val="21"/>
          <w:lang w:eastAsia="zh-CN"/>
        </w:rPr>
        <w:t xml:space="preserve"> </w:t>
      </w:r>
      <w:r w:rsidR="007B2F99" w:rsidRPr="007B2F99">
        <w:rPr>
          <w:rFonts w:eastAsiaTheme="minorEastAsia"/>
          <w:lang w:eastAsia="zh-CN"/>
        </w:rPr>
        <w:fldChar w:fldCharType="begin"/>
      </w:r>
      <w:r w:rsidR="007B2F99" w:rsidRPr="007B2F99">
        <w:rPr>
          <w:rFonts w:eastAsiaTheme="minorEastAsia"/>
          <w:lang w:eastAsia="zh-CN"/>
        </w:rPr>
        <w:instrText xml:space="preserve"> </w:instrText>
      </w:r>
      <w:r w:rsidR="007B2F99" w:rsidRPr="007B2F99">
        <w:rPr>
          <w:rFonts w:eastAsiaTheme="minorEastAsia" w:hint="eastAsia"/>
          <w:lang w:eastAsia="zh-CN"/>
        </w:rPr>
        <w:instrText>REF _Ref182006552 \r \h</w:instrText>
      </w:r>
      <w:r w:rsidR="007B2F99" w:rsidRPr="007B2F99">
        <w:rPr>
          <w:rFonts w:eastAsiaTheme="minorEastAsia"/>
          <w:lang w:eastAsia="zh-CN"/>
        </w:rPr>
        <w:instrText xml:space="preserve"> </w:instrText>
      </w:r>
      <w:r w:rsidR="007B2F99" w:rsidRPr="007B2F99">
        <w:rPr>
          <w:rFonts w:eastAsiaTheme="minorEastAsia"/>
          <w:lang w:eastAsia="zh-CN"/>
        </w:rPr>
      </w:r>
      <w:r w:rsidR="007B2F99">
        <w:rPr>
          <w:rFonts w:eastAsiaTheme="minorEastAsia"/>
          <w:lang w:eastAsia="zh-CN"/>
        </w:rPr>
        <w:instrText xml:space="preserve"> \* MERGEFORMAT </w:instrText>
      </w:r>
      <w:r w:rsidR="007B2F99" w:rsidRPr="007B2F99">
        <w:rPr>
          <w:rFonts w:eastAsiaTheme="minorEastAsia"/>
          <w:lang w:eastAsia="zh-CN"/>
        </w:rPr>
        <w:fldChar w:fldCharType="separate"/>
      </w:r>
      <w:r w:rsidR="007B2F99">
        <w:rPr>
          <w:rFonts w:eastAsiaTheme="minorEastAsia"/>
          <w:lang w:eastAsia="zh-CN"/>
        </w:rPr>
        <w:t>[21]</w:t>
      </w:r>
      <w:r w:rsidR="007B2F99" w:rsidRPr="007B2F99">
        <w:rPr>
          <w:rFonts w:eastAsiaTheme="minorEastAsia"/>
          <w:lang w:eastAsia="zh-CN"/>
        </w:rPr>
        <w:fldChar w:fldCharType="end"/>
      </w:r>
      <w:r w:rsidRPr="00337039">
        <w:rPr>
          <w:rFonts w:eastAsiaTheme="minorEastAsia" w:hint="eastAsia"/>
          <w:sz w:val="21"/>
          <w:szCs w:val="21"/>
          <w:lang w:eastAsia="zh-CN"/>
        </w:rPr>
        <w:t xml:space="preserve">. </w:t>
      </w:r>
      <w:r w:rsidRPr="00337039">
        <w:rPr>
          <w:rFonts w:eastAsiaTheme="minorEastAsia"/>
          <w:sz w:val="21"/>
          <w:szCs w:val="21"/>
          <w:lang w:eastAsia="zh-CN"/>
        </w:rPr>
        <w:t xml:space="preserve">By processing the measurement data in this way,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337039">
        <w:rPr>
          <w:rFonts w:eastAsiaTheme="minorEastAsia"/>
          <w:sz w:val="21"/>
          <w:szCs w:val="21"/>
          <w:lang w:eastAsia="zh-CN"/>
        </w:rPr>
        <w:t xml:space="preserve"> under 14 positions are summarised in</w:t>
      </w:r>
      <w:r w:rsidR="00327736">
        <w:rPr>
          <w:rFonts w:eastAsiaTheme="minorEastAsia" w:hint="eastAsia"/>
          <w:sz w:val="21"/>
          <w:szCs w:val="21"/>
          <w:lang w:eastAsia="zh-CN"/>
        </w:rPr>
        <w:t xml:space="preserve"> </w:t>
      </w:r>
      <w:r w:rsidR="00327736">
        <w:rPr>
          <w:rFonts w:eastAsiaTheme="minorEastAsia"/>
          <w:sz w:val="21"/>
          <w:szCs w:val="21"/>
          <w:lang w:eastAsia="zh-CN"/>
        </w:rPr>
        <w:fldChar w:fldCharType="begin"/>
      </w:r>
      <w:r w:rsidR="00327736">
        <w:rPr>
          <w:rFonts w:eastAsiaTheme="minorEastAsia"/>
          <w:sz w:val="21"/>
          <w:szCs w:val="21"/>
          <w:lang w:eastAsia="zh-CN"/>
        </w:rPr>
        <w:instrText xml:space="preserve"> </w:instrText>
      </w:r>
      <w:r w:rsidR="00327736">
        <w:rPr>
          <w:rFonts w:eastAsiaTheme="minorEastAsia" w:hint="eastAsia"/>
          <w:sz w:val="21"/>
          <w:szCs w:val="21"/>
          <w:lang w:eastAsia="zh-CN"/>
        </w:rPr>
        <w:instrText>REF _Ref174142746 \h</w:instrText>
      </w:r>
      <w:r w:rsidR="00327736">
        <w:rPr>
          <w:rFonts w:eastAsiaTheme="minorEastAsia"/>
          <w:sz w:val="21"/>
          <w:szCs w:val="21"/>
          <w:lang w:eastAsia="zh-CN"/>
        </w:rPr>
        <w:instrText xml:space="preserve"> </w:instrText>
      </w:r>
      <w:r w:rsidR="00327736">
        <w:rPr>
          <w:rFonts w:eastAsiaTheme="minorEastAsia"/>
          <w:sz w:val="21"/>
          <w:szCs w:val="21"/>
          <w:lang w:eastAsia="zh-CN"/>
        </w:rPr>
      </w:r>
      <w:r w:rsidR="00327736">
        <w:rPr>
          <w:rFonts w:eastAsiaTheme="minorEastAsia"/>
          <w:sz w:val="21"/>
          <w:szCs w:val="21"/>
          <w:lang w:eastAsia="zh-CN"/>
        </w:rPr>
        <w:fldChar w:fldCharType="separate"/>
      </w:r>
      <w:r w:rsidR="007B2F99">
        <w:t xml:space="preserve">Table </w:t>
      </w:r>
      <w:r w:rsidR="007B2F99">
        <w:rPr>
          <w:noProof/>
        </w:rPr>
        <w:t>15</w:t>
      </w:r>
      <w:r w:rsidR="00327736">
        <w:rPr>
          <w:rFonts w:eastAsiaTheme="minorEastAsia"/>
          <w:sz w:val="21"/>
          <w:szCs w:val="21"/>
          <w:lang w:eastAsia="zh-CN"/>
        </w:rPr>
        <w:fldChar w:fldCharType="end"/>
      </w:r>
      <w:r w:rsidRPr="00337039">
        <w:rPr>
          <w:rFonts w:eastAsiaTheme="minorEastAsia" w:hint="eastAsia"/>
          <w:sz w:val="21"/>
          <w:szCs w:val="21"/>
          <w:lang w:eastAsia="zh-CN"/>
        </w:rPr>
        <w:t>.</w:t>
      </w:r>
    </w:p>
    <w:p w14:paraId="3B2A9F4D" w14:textId="2BEE92D1" w:rsidR="004F2FFC" w:rsidRPr="00337039" w:rsidRDefault="00327736" w:rsidP="004F2FFC">
      <w:pPr>
        <w:pStyle w:val="a3"/>
        <w:keepNext/>
        <w:spacing w:after="0"/>
        <w:jc w:val="center"/>
        <w:rPr>
          <w:rFonts w:eastAsiaTheme="minorEastAsia"/>
          <w:lang w:eastAsia="zh-CN"/>
        </w:rPr>
      </w:pPr>
      <w:bookmarkStart w:id="91" w:name="_Ref174142746"/>
      <w:r>
        <w:t>Table</w:t>
      </w:r>
      <w:r w:rsidR="004F2FFC">
        <w:t xml:space="preserve"> </w:t>
      </w:r>
      <w:r>
        <w:fldChar w:fldCharType="begin"/>
      </w:r>
      <w:r>
        <w:instrText xml:space="preserve"> SEQ Table \* ARABIC </w:instrText>
      </w:r>
      <w:r>
        <w:fldChar w:fldCharType="separate"/>
      </w:r>
      <w:r w:rsidR="007B2F99">
        <w:rPr>
          <w:noProof/>
        </w:rPr>
        <w:t>15</w:t>
      </w:r>
      <w:r>
        <w:fldChar w:fldCharType="end"/>
      </w:r>
      <w:bookmarkEnd w:id="91"/>
      <w:r w:rsidR="004F2FFC">
        <w:rPr>
          <w:rFonts w:eastAsiaTheme="minorEastAsia" w:hint="eastAsia"/>
          <w:lang w:eastAsia="zh-CN"/>
        </w:rPr>
        <w:t xml:space="preserve"> </w:t>
      </w:r>
      <w:r w:rsidR="004F2FFC" w:rsidRPr="00B86102">
        <w:rPr>
          <w:rFonts w:eastAsiaTheme="minorEastAsia"/>
          <w:lang w:eastAsia="zh-CN"/>
        </w:rPr>
        <w:t xml:space="preserve">The value of </w:t>
      </w:r>
      <m:oMath>
        <m:sSubSup>
          <m:sSubSupPr>
            <m:ctrlPr>
              <w:rPr>
                <w:rFonts w:ascii="Cambria Math" w:eastAsiaTheme="minorEastAsia" w:hAnsi="Cambria Math"/>
                <w:i/>
                <w:lang w:val="en-US" w:eastAsia="zh-CN"/>
              </w:rPr>
            </m:ctrlPr>
          </m:sSubSupPr>
          <m:e>
            <m:r>
              <m:rPr>
                <m:sty m:val="bi"/>
              </m:rPr>
              <w:rPr>
                <w:rFonts w:ascii="Cambria Math" w:eastAsiaTheme="minorEastAsia" w:hAnsi="Cambria Math"/>
                <w:lang w:val="en-US" w:eastAsia="zh-CN"/>
              </w:rPr>
              <m:t>O</m:t>
            </m:r>
          </m:e>
          <m:sub>
            <m:r>
              <m:rPr>
                <m:sty m:val="bi"/>
              </m:rPr>
              <w:rPr>
                <w:rFonts w:ascii="Cambria Math" w:eastAsiaTheme="minorEastAsia" w:hAnsi="Cambria Math"/>
                <w:lang w:val="en-US" w:eastAsia="zh-CN"/>
              </w:rPr>
              <m:t>isac</m:t>
            </m:r>
          </m:sub>
          <m:sup>
            <m:r>
              <m:rPr>
                <m:sty m:val="bi"/>
              </m:rPr>
              <w:rPr>
                <w:rFonts w:ascii="Cambria Math" w:eastAsiaTheme="minorEastAsia" w:hAnsi="Cambria Math"/>
                <w:lang w:val="en-US" w:eastAsia="zh-CN"/>
              </w:rPr>
              <m:t xml:space="preserve"> </m:t>
            </m:r>
          </m:sup>
        </m:sSubSup>
      </m:oMath>
      <w:r w:rsidR="004F2FFC" w:rsidRPr="00B86102">
        <w:rPr>
          <w:rFonts w:eastAsiaTheme="minorEastAsia"/>
          <w:lang w:eastAsia="zh-CN"/>
        </w:rPr>
        <w:t xml:space="preserve"> at each measurement position</w:t>
      </w:r>
      <w:r w:rsidR="004F2FFC">
        <w:rPr>
          <w:rFonts w:eastAsiaTheme="minorEastAsia" w:hint="eastAsia"/>
          <w:lang w:eastAsia="zh-CN"/>
        </w:rPr>
        <w:t xml:space="preserve"> </w:t>
      </w:r>
      <w:r w:rsidR="004F2FFC" w:rsidRPr="007811CB">
        <w:rPr>
          <w:rFonts w:eastAsiaTheme="minorEastAsia"/>
          <w:sz w:val="21"/>
          <w:szCs w:val="21"/>
          <w:lang w:eastAsia="zh-CN"/>
        </w:rPr>
        <w:t xml:space="preserve"> </w:t>
      </w:r>
      <w:r w:rsidR="007B2F99" w:rsidRPr="007B2F99">
        <w:rPr>
          <w:rFonts w:eastAsiaTheme="minorEastAsia"/>
          <w:lang w:eastAsia="zh-CN"/>
        </w:rPr>
        <w:fldChar w:fldCharType="begin"/>
      </w:r>
      <w:r w:rsidR="007B2F99" w:rsidRPr="007B2F99">
        <w:rPr>
          <w:rFonts w:eastAsiaTheme="minorEastAsia"/>
          <w:lang w:eastAsia="zh-CN"/>
        </w:rPr>
        <w:instrText xml:space="preserve"> </w:instrText>
      </w:r>
      <w:r w:rsidR="007B2F99" w:rsidRPr="007B2F99">
        <w:rPr>
          <w:rFonts w:eastAsiaTheme="minorEastAsia" w:hint="eastAsia"/>
          <w:lang w:eastAsia="zh-CN"/>
        </w:rPr>
        <w:instrText>REF _Ref182006552 \r \h</w:instrText>
      </w:r>
      <w:r w:rsidR="007B2F99" w:rsidRPr="007B2F99">
        <w:rPr>
          <w:rFonts w:eastAsiaTheme="minorEastAsia"/>
          <w:lang w:eastAsia="zh-CN"/>
        </w:rPr>
        <w:instrText xml:space="preserve"> </w:instrText>
      </w:r>
      <w:r w:rsidR="007B2F99" w:rsidRPr="007B2F99">
        <w:rPr>
          <w:rFonts w:eastAsiaTheme="minorEastAsia"/>
          <w:lang w:eastAsia="zh-CN"/>
        </w:rPr>
      </w:r>
      <w:r w:rsidR="007B2F99">
        <w:rPr>
          <w:rFonts w:eastAsiaTheme="minorEastAsia"/>
          <w:lang w:eastAsia="zh-CN"/>
        </w:rPr>
        <w:instrText xml:space="preserve"> \* MERGEFORMAT </w:instrText>
      </w:r>
      <w:r w:rsidR="007B2F99" w:rsidRPr="007B2F99">
        <w:rPr>
          <w:rFonts w:eastAsiaTheme="minorEastAsia"/>
          <w:lang w:eastAsia="zh-CN"/>
        </w:rPr>
        <w:fldChar w:fldCharType="separate"/>
      </w:r>
      <w:r w:rsidR="007B2F99">
        <w:rPr>
          <w:rFonts w:eastAsiaTheme="minorEastAsia"/>
          <w:lang w:eastAsia="zh-CN"/>
        </w:rPr>
        <w:t>[21]</w:t>
      </w:r>
      <w:r w:rsidR="007B2F99" w:rsidRPr="007B2F99">
        <w:rPr>
          <w:rFonts w:eastAsiaTheme="minorEastAsia"/>
          <w:lang w:eastAsia="zh-CN"/>
        </w:rPr>
        <w:fldChar w:fldCharType="end"/>
      </w:r>
    </w:p>
    <w:tbl>
      <w:tblPr>
        <w:tblStyle w:val="af1"/>
        <w:tblW w:w="0" w:type="auto"/>
        <w:tblInd w:w="959" w:type="dxa"/>
        <w:tblLook w:val="04A0" w:firstRow="1" w:lastRow="0" w:firstColumn="1" w:lastColumn="0" w:noHBand="0" w:noVBand="1"/>
      </w:tblPr>
      <w:tblGrid>
        <w:gridCol w:w="1228"/>
        <w:gridCol w:w="1228"/>
        <w:gridCol w:w="1229"/>
        <w:gridCol w:w="284"/>
        <w:gridCol w:w="1346"/>
        <w:gridCol w:w="1280"/>
        <w:gridCol w:w="1205"/>
      </w:tblGrid>
      <w:tr w:rsidR="004F2FFC" w14:paraId="62D28162" w14:textId="77777777" w:rsidTr="007A7070">
        <w:trPr>
          <w:trHeight w:val="411"/>
        </w:trPr>
        <w:tc>
          <w:tcPr>
            <w:tcW w:w="1228" w:type="dxa"/>
            <w:shd w:val="clear" w:color="auto" w:fill="D9D9D9" w:themeFill="background1" w:themeFillShade="D9"/>
            <w:vAlign w:val="center"/>
          </w:tcPr>
          <w:p w14:paraId="6D2E1846" w14:textId="77777777" w:rsidR="004F2FFC" w:rsidRPr="00FD78CB" w:rsidRDefault="004F2FFC" w:rsidP="00B07A7B">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b/>
                <w:bCs/>
                <w:sz w:val="21"/>
                <w:szCs w:val="21"/>
                <w:lang w:eastAsia="zh-CN"/>
              </w:rPr>
              <w:t>Position</w:t>
            </w:r>
          </w:p>
        </w:tc>
        <w:tc>
          <w:tcPr>
            <w:tcW w:w="1228" w:type="dxa"/>
            <w:shd w:val="clear" w:color="auto" w:fill="D9D9D9" w:themeFill="background1" w:themeFillShade="D9"/>
            <w:vAlign w:val="center"/>
          </w:tcPr>
          <w:p w14:paraId="1C662453" w14:textId="77777777" w:rsidR="004F2FFC" w:rsidRPr="00FD78CB" w:rsidRDefault="004F2FFC" w:rsidP="00B07A7B">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hint="eastAsia"/>
                <w:b/>
                <w:bCs/>
                <w:sz w:val="21"/>
                <w:szCs w:val="21"/>
                <w:lang w:eastAsia="zh-CN"/>
              </w:rPr>
              <w:t>Condition</w:t>
            </w:r>
          </w:p>
        </w:tc>
        <w:tc>
          <w:tcPr>
            <w:tcW w:w="1229" w:type="dxa"/>
            <w:shd w:val="clear" w:color="auto" w:fill="D9D9D9" w:themeFill="background1" w:themeFillShade="D9"/>
            <w:vAlign w:val="center"/>
          </w:tcPr>
          <w:p w14:paraId="158C5767" w14:textId="77777777" w:rsidR="004F2FFC" w:rsidRPr="00FD78CB" w:rsidRDefault="00000000" w:rsidP="00B07A7B">
            <w:pPr>
              <w:spacing w:after="0"/>
              <w:jc w:val="center"/>
              <w:rPr>
                <w:rFonts w:ascii="Times New Roman" w:eastAsiaTheme="minorEastAsia" w:hAnsi="Times New Roman" w:cs="Times New Roman"/>
                <w:b/>
                <w:bCs/>
                <w:sz w:val="21"/>
                <w:szCs w:val="21"/>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m:oMathPara>
          </w:p>
        </w:tc>
        <w:tc>
          <w:tcPr>
            <w:tcW w:w="284" w:type="dxa"/>
            <w:vMerge w:val="restart"/>
            <w:vAlign w:val="center"/>
          </w:tcPr>
          <w:p w14:paraId="4401B653"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shd w:val="clear" w:color="auto" w:fill="D9D9D9" w:themeFill="background1" w:themeFillShade="D9"/>
            <w:vAlign w:val="center"/>
          </w:tcPr>
          <w:p w14:paraId="10BC78EE" w14:textId="77777777" w:rsidR="004F2FFC" w:rsidRPr="00FD78CB" w:rsidRDefault="004F2FFC" w:rsidP="00B07A7B">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b/>
                <w:bCs/>
                <w:sz w:val="21"/>
                <w:szCs w:val="21"/>
                <w:lang w:eastAsia="zh-CN"/>
              </w:rPr>
              <w:t>Position</w:t>
            </w:r>
          </w:p>
        </w:tc>
        <w:tc>
          <w:tcPr>
            <w:tcW w:w="1280" w:type="dxa"/>
            <w:shd w:val="clear" w:color="auto" w:fill="D9D9D9" w:themeFill="background1" w:themeFillShade="D9"/>
            <w:vAlign w:val="center"/>
          </w:tcPr>
          <w:p w14:paraId="2977EFB8" w14:textId="77777777" w:rsidR="004F2FFC" w:rsidRPr="00FD78CB" w:rsidRDefault="004F2FFC" w:rsidP="00B07A7B">
            <w:pPr>
              <w:spacing w:after="0"/>
              <w:jc w:val="center"/>
              <w:rPr>
                <w:rFonts w:ascii="Times New Roman" w:eastAsiaTheme="minorEastAsia" w:hAnsi="Times New Roman" w:cs="Times New Roman"/>
                <w:b/>
                <w:bCs/>
                <w:sz w:val="21"/>
                <w:szCs w:val="21"/>
                <w:lang w:eastAsia="zh-CN"/>
              </w:rPr>
            </w:pPr>
            <w:r w:rsidRPr="00FD78CB">
              <w:rPr>
                <w:rFonts w:ascii="Times New Roman" w:eastAsiaTheme="minorEastAsia" w:hAnsi="Times New Roman" w:cs="Times New Roman" w:hint="eastAsia"/>
                <w:b/>
                <w:bCs/>
                <w:sz w:val="21"/>
                <w:szCs w:val="21"/>
                <w:lang w:eastAsia="zh-CN"/>
              </w:rPr>
              <w:t>Condition</w:t>
            </w:r>
          </w:p>
        </w:tc>
        <w:tc>
          <w:tcPr>
            <w:tcW w:w="1205" w:type="dxa"/>
            <w:shd w:val="clear" w:color="auto" w:fill="D9D9D9" w:themeFill="background1" w:themeFillShade="D9"/>
            <w:vAlign w:val="center"/>
          </w:tcPr>
          <w:p w14:paraId="79343497" w14:textId="77777777" w:rsidR="004F2FFC" w:rsidRPr="00FD78CB" w:rsidRDefault="00000000" w:rsidP="00B07A7B">
            <w:pPr>
              <w:spacing w:after="0"/>
              <w:jc w:val="center"/>
              <w:rPr>
                <w:rFonts w:ascii="Times New Roman" w:eastAsiaTheme="minorEastAsia" w:hAnsi="Times New Roman" w:cs="Times New Roman"/>
                <w:b/>
                <w:bCs/>
                <w:sz w:val="21"/>
                <w:szCs w:val="21"/>
                <w:lang w:eastAsia="zh-CN"/>
              </w:rPr>
            </w:pPr>
            <m:oMathPara>
              <m:oMath>
                <m:sSub>
                  <m:sSubPr>
                    <m:ctrlPr>
                      <w:rPr>
                        <w:rFonts w:ascii="Cambria Math" w:eastAsiaTheme="minorEastAsia" w:hAnsi="Cambria Math" w:cs="Times New Roman"/>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m:oMathPara>
          </w:p>
        </w:tc>
      </w:tr>
      <w:tr w:rsidR="004F2FFC" w14:paraId="344378B0" w14:textId="77777777" w:rsidTr="007A7070">
        <w:tc>
          <w:tcPr>
            <w:tcW w:w="1228" w:type="dxa"/>
            <w:vAlign w:val="center"/>
          </w:tcPr>
          <w:p w14:paraId="40BA889C"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w:t>
            </w:r>
          </w:p>
        </w:tc>
        <w:tc>
          <w:tcPr>
            <w:tcW w:w="1228" w:type="dxa"/>
            <w:vAlign w:val="center"/>
          </w:tcPr>
          <w:p w14:paraId="4F1793C0"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568C06BD"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0.89</w:t>
            </w:r>
          </w:p>
        </w:tc>
        <w:tc>
          <w:tcPr>
            <w:tcW w:w="284" w:type="dxa"/>
            <w:vMerge/>
            <w:vAlign w:val="center"/>
          </w:tcPr>
          <w:p w14:paraId="54EB6045"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64D90836"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8</w:t>
            </w:r>
          </w:p>
        </w:tc>
        <w:tc>
          <w:tcPr>
            <w:tcW w:w="1280" w:type="dxa"/>
            <w:vAlign w:val="center"/>
          </w:tcPr>
          <w:p w14:paraId="751CF4F4"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05" w:type="dxa"/>
            <w:vAlign w:val="center"/>
          </w:tcPr>
          <w:p w14:paraId="72EE1FB6"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0.78</w:t>
            </w:r>
          </w:p>
        </w:tc>
      </w:tr>
      <w:tr w:rsidR="004F2FFC" w14:paraId="1E63B6CD" w14:textId="77777777" w:rsidTr="007A7070">
        <w:tc>
          <w:tcPr>
            <w:tcW w:w="1228" w:type="dxa"/>
            <w:vAlign w:val="center"/>
          </w:tcPr>
          <w:p w14:paraId="1B79BD40"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2</w:t>
            </w:r>
          </w:p>
        </w:tc>
        <w:tc>
          <w:tcPr>
            <w:tcW w:w="1228" w:type="dxa"/>
            <w:vAlign w:val="center"/>
          </w:tcPr>
          <w:p w14:paraId="285DF467"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3775D714"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0.73</w:t>
            </w:r>
          </w:p>
        </w:tc>
        <w:tc>
          <w:tcPr>
            <w:tcW w:w="284" w:type="dxa"/>
            <w:vMerge/>
            <w:vAlign w:val="center"/>
          </w:tcPr>
          <w:p w14:paraId="3EC8F4EE"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3E69200F"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9</w:t>
            </w:r>
          </w:p>
        </w:tc>
        <w:tc>
          <w:tcPr>
            <w:tcW w:w="1280" w:type="dxa"/>
            <w:vAlign w:val="center"/>
          </w:tcPr>
          <w:p w14:paraId="61FFB1DE"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05" w:type="dxa"/>
            <w:vAlign w:val="center"/>
          </w:tcPr>
          <w:p w14:paraId="29578A5C"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0.91</w:t>
            </w:r>
          </w:p>
        </w:tc>
      </w:tr>
      <w:tr w:rsidR="004F2FFC" w14:paraId="0C7C1C95" w14:textId="77777777" w:rsidTr="007A7070">
        <w:tc>
          <w:tcPr>
            <w:tcW w:w="1228" w:type="dxa"/>
            <w:vAlign w:val="center"/>
          </w:tcPr>
          <w:p w14:paraId="7268A5F8"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3</w:t>
            </w:r>
          </w:p>
        </w:tc>
        <w:tc>
          <w:tcPr>
            <w:tcW w:w="1228" w:type="dxa"/>
            <w:vAlign w:val="center"/>
          </w:tcPr>
          <w:p w14:paraId="33B41095"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1DECF6C7"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0.67</w:t>
            </w:r>
          </w:p>
        </w:tc>
        <w:tc>
          <w:tcPr>
            <w:tcW w:w="284" w:type="dxa"/>
            <w:vMerge/>
            <w:vAlign w:val="center"/>
          </w:tcPr>
          <w:p w14:paraId="26C3F12F"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46085717"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10</w:t>
            </w:r>
          </w:p>
        </w:tc>
        <w:tc>
          <w:tcPr>
            <w:tcW w:w="1280" w:type="dxa"/>
            <w:vAlign w:val="center"/>
          </w:tcPr>
          <w:p w14:paraId="4901DDFA"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05" w:type="dxa"/>
            <w:vAlign w:val="center"/>
          </w:tcPr>
          <w:p w14:paraId="67ADAABE"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0.93</w:t>
            </w:r>
          </w:p>
        </w:tc>
      </w:tr>
      <w:tr w:rsidR="004F2FFC" w14:paraId="518787D4" w14:textId="77777777" w:rsidTr="007A7070">
        <w:tc>
          <w:tcPr>
            <w:tcW w:w="1228" w:type="dxa"/>
            <w:vAlign w:val="center"/>
          </w:tcPr>
          <w:p w14:paraId="106146A4"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4</w:t>
            </w:r>
          </w:p>
        </w:tc>
        <w:tc>
          <w:tcPr>
            <w:tcW w:w="1228" w:type="dxa"/>
            <w:vAlign w:val="center"/>
          </w:tcPr>
          <w:p w14:paraId="7EDFB221"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66C190CD"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0.75</w:t>
            </w:r>
          </w:p>
        </w:tc>
        <w:tc>
          <w:tcPr>
            <w:tcW w:w="284" w:type="dxa"/>
            <w:vMerge/>
            <w:vAlign w:val="center"/>
          </w:tcPr>
          <w:p w14:paraId="2ADCE935"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77EB5CD5"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11</w:t>
            </w:r>
          </w:p>
        </w:tc>
        <w:tc>
          <w:tcPr>
            <w:tcW w:w="1280" w:type="dxa"/>
            <w:vAlign w:val="center"/>
          </w:tcPr>
          <w:p w14:paraId="1B555BA1"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LoS+NLoS</w:t>
            </w:r>
          </w:p>
        </w:tc>
        <w:tc>
          <w:tcPr>
            <w:tcW w:w="1205" w:type="dxa"/>
            <w:vAlign w:val="center"/>
          </w:tcPr>
          <w:p w14:paraId="34A8F9E5"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0.89</w:t>
            </w:r>
          </w:p>
        </w:tc>
      </w:tr>
      <w:tr w:rsidR="004F2FFC" w14:paraId="35BEA3C4" w14:textId="77777777" w:rsidTr="007A7070">
        <w:tc>
          <w:tcPr>
            <w:tcW w:w="1228" w:type="dxa"/>
            <w:vAlign w:val="center"/>
          </w:tcPr>
          <w:p w14:paraId="5772AE59"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5</w:t>
            </w:r>
          </w:p>
        </w:tc>
        <w:tc>
          <w:tcPr>
            <w:tcW w:w="1228" w:type="dxa"/>
            <w:vAlign w:val="center"/>
          </w:tcPr>
          <w:p w14:paraId="65978078"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00286A44"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0.84</w:t>
            </w:r>
          </w:p>
        </w:tc>
        <w:tc>
          <w:tcPr>
            <w:tcW w:w="284" w:type="dxa"/>
            <w:vMerge/>
            <w:vAlign w:val="center"/>
          </w:tcPr>
          <w:p w14:paraId="2981710C"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65DA91A1"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12</w:t>
            </w:r>
          </w:p>
        </w:tc>
        <w:tc>
          <w:tcPr>
            <w:tcW w:w="1280" w:type="dxa"/>
            <w:vAlign w:val="center"/>
          </w:tcPr>
          <w:p w14:paraId="0D11C587"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LoS+NLoS</w:t>
            </w:r>
          </w:p>
        </w:tc>
        <w:tc>
          <w:tcPr>
            <w:tcW w:w="1205" w:type="dxa"/>
            <w:vAlign w:val="center"/>
          </w:tcPr>
          <w:p w14:paraId="7DD37F11"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0.90</w:t>
            </w:r>
          </w:p>
        </w:tc>
      </w:tr>
      <w:tr w:rsidR="004F2FFC" w14:paraId="1C166CE1" w14:textId="77777777" w:rsidTr="007A7070">
        <w:tc>
          <w:tcPr>
            <w:tcW w:w="1228" w:type="dxa"/>
            <w:vAlign w:val="center"/>
          </w:tcPr>
          <w:p w14:paraId="6D9D61F4"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6</w:t>
            </w:r>
          </w:p>
        </w:tc>
        <w:tc>
          <w:tcPr>
            <w:tcW w:w="1228" w:type="dxa"/>
            <w:vAlign w:val="center"/>
          </w:tcPr>
          <w:p w14:paraId="49C3BFFB"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75A8E136"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0.81</w:t>
            </w:r>
          </w:p>
        </w:tc>
        <w:tc>
          <w:tcPr>
            <w:tcW w:w="284" w:type="dxa"/>
            <w:vMerge/>
            <w:vAlign w:val="center"/>
          </w:tcPr>
          <w:p w14:paraId="6AD4DD6F"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033FDF3E"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13</w:t>
            </w:r>
          </w:p>
        </w:tc>
        <w:tc>
          <w:tcPr>
            <w:tcW w:w="1280" w:type="dxa"/>
            <w:vAlign w:val="center"/>
          </w:tcPr>
          <w:p w14:paraId="44640100"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LoS+NLoS</w:t>
            </w:r>
          </w:p>
        </w:tc>
        <w:tc>
          <w:tcPr>
            <w:tcW w:w="1205" w:type="dxa"/>
            <w:vAlign w:val="center"/>
          </w:tcPr>
          <w:p w14:paraId="4B872EAC"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0.92</w:t>
            </w:r>
          </w:p>
        </w:tc>
      </w:tr>
      <w:tr w:rsidR="004F2FFC" w14:paraId="260247C6" w14:textId="77777777" w:rsidTr="007A7070">
        <w:tc>
          <w:tcPr>
            <w:tcW w:w="1228" w:type="dxa"/>
            <w:vAlign w:val="center"/>
          </w:tcPr>
          <w:p w14:paraId="235BB8E6"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7</w:t>
            </w:r>
          </w:p>
        </w:tc>
        <w:tc>
          <w:tcPr>
            <w:tcW w:w="1228" w:type="dxa"/>
            <w:vAlign w:val="center"/>
          </w:tcPr>
          <w:p w14:paraId="10D11C22"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LoS+LoS</w:t>
            </w:r>
          </w:p>
        </w:tc>
        <w:tc>
          <w:tcPr>
            <w:tcW w:w="1229" w:type="dxa"/>
            <w:vAlign w:val="center"/>
          </w:tcPr>
          <w:p w14:paraId="41311041"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0.86</w:t>
            </w:r>
          </w:p>
        </w:tc>
        <w:tc>
          <w:tcPr>
            <w:tcW w:w="284" w:type="dxa"/>
            <w:vMerge/>
            <w:vAlign w:val="center"/>
          </w:tcPr>
          <w:p w14:paraId="12496788"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p>
        </w:tc>
        <w:tc>
          <w:tcPr>
            <w:tcW w:w="1346" w:type="dxa"/>
            <w:vAlign w:val="center"/>
          </w:tcPr>
          <w:p w14:paraId="25157EAF"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14</w:t>
            </w:r>
          </w:p>
        </w:tc>
        <w:tc>
          <w:tcPr>
            <w:tcW w:w="1280" w:type="dxa"/>
            <w:vAlign w:val="center"/>
          </w:tcPr>
          <w:p w14:paraId="44A9D4D8"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LoS+NLoS</w:t>
            </w:r>
          </w:p>
        </w:tc>
        <w:tc>
          <w:tcPr>
            <w:tcW w:w="1205" w:type="dxa"/>
            <w:vAlign w:val="center"/>
          </w:tcPr>
          <w:p w14:paraId="42573112" w14:textId="77777777" w:rsidR="004F2FFC" w:rsidRPr="00A32454" w:rsidRDefault="004F2FFC" w:rsidP="00B07A7B">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0.95</w:t>
            </w:r>
          </w:p>
        </w:tc>
      </w:tr>
    </w:tbl>
    <w:p w14:paraId="40882E4D" w14:textId="77777777" w:rsidR="004F2FFC" w:rsidRDefault="004F2FFC" w:rsidP="004F2FFC">
      <w:pPr>
        <w:spacing w:after="0"/>
        <w:jc w:val="both"/>
        <w:rPr>
          <w:rFonts w:eastAsiaTheme="minorEastAsia"/>
          <w:sz w:val="21"/>
          <w:szCs w:val="21"/>
          <w:lang w:eastAsia="zh-CN"/>
        </w:rPr>
      </w:pPr>
    </w:p>
    <w:p w14:paraId="436522BA" w14:textId="2903EB7D" w:rsidR="004F2FFC" w:rsidRPr="007811CB" w:rsidRDefault="004F2FFC" w:rsidP="004F2FFC">
      <w:pPr>
        <w:spacing w:line="300" w:lineRule="exact"/>
        <w:jc w:val="both"/>
        <w:rPr>
          <w:rFonts w:eastAsiaTheme="minorEastAsia"/>
          <w:sz w:val="21"/>
          <w:szCs w:val="21"/>
          <w:lang w:eastAsia="zh-CN"/>
        </w:rPr>
      </w:pPr>
      <w:r w:rsidRPr="007811CB">
        <w:rPr>
          <w:rFonts w:eastAsiaTheme="minorEastAsia"/>
          <w:sz w:val="21"/>
          <w:szCs w:val="21"/>
          <w:lang w:eastAsia="zh-CN"/>
        </w:rPr>
        <w:t>Observing the</w:t>
      </w:r>
      <w:r>
        <w:rPr>
          <w:rFonts w:eastAsiaTheme="minorEastAsia" w:hint="eastAsia"/>
          <w:sz w:val="21"/>
          <w:szCs w:val="21"/>
          <w:lang w:eastAsia="zh-CN"/>
        </w:rPr>
        <w:t xml:space="preserve"> </w:t>
      </w:r>
      <w:r w:rsidR="00327736">
        <w:rPr>
          <w:rFonts w:eastAsiaTheme="minorEastAsia"/>
          <w:sz w:val="21"/>
          <w:szCs w:val="21"/>
          <w:lang w:eastAsia="zh-CN"/>
        </w:rPr>
        <w:fldChar w:fldCharType="begin"/>
      </w:r>
      <w:r w:rsidR="00327736">
        <w:rPr>
          <w:rFonts w:eastAsiaTheme="minorEastAsia"/>
          <w:sz w:val="21"/>
          <w:szCs w:val="21"/>
          <w:lang w:eastAsia="zh-CN"/>
        </w:rPr>
        <w:instrText xml:space="preserve"> </w:instrText>
      </w:r>
      <w:r w:rsidR="00327736">
        <w:rPr>
          <w:rFonts w:eastAsiaTheme="minorEastAsia" w:hint="eastAsia"/>
          <w:sz w:val="21"/>
          <w:szCs w:val="21"/>
          <w:lang w:eastAsia="zh-CN"/>
        </w:rPr>
        <w:instrText>REF _Ref174142746 \h</w:instrText>
      </w:r>
      <w:r w:rsidR="00327736">
        <w:rPr>
          <w:rFonts w:eastAsiaTheme="minorEastAsia"/>
          <w:sz w:val="21"/>
          <w:szCs w:val="21"/>
          <w:lang w:eastAsia="zh-CN"/>
        </w:rPr>
        <w:instrText xml:space="preserve"> </w:instrText>
      </w:r>
      <w:r w:rsidR="00327736">
        <w:rPr>
          <w:rFonts w:eastAsiaTheme="minorEastAsia"/>
          <w:sz w:val="21"/>
          <w:szCs w:val="21"/>
          <w:lang w:eastAsia="zh-CN"/>
        </w:rPr>
      </w:r>
      <w:r w:rsidR="00327736">
        <w:rPr>
          <w:rFonts w:eastAsiaTheme="minorEastAsia"/>
          <w:sz w:val="21"/>
          <w:szCs w:val="21"/>
          <w:lang w:eastAsia="zh-CN"/>
        </w:rPr>
        <w:fldChar w:fldCharType="separate"/>
      </w:r>
      <w:r w:rsidR="007B2F99">
        <w:t xml:space="preserve">Table </w:t>
      </w:r>
      <w:r w:rsidR="007B2F99">
        <w:rPr>
          <w:noProof/>
        </w:rPr>
        <w:t>15</w:t>
      </w:r>
      <w:r w:rsidR="00327736">
        <w:rPr>
          <w:rFonts w:eastAsiaTheme="minorEastAsia"/>
          <w:sz w:val="21"/>
          <w:szCs w:val="21"/>
          <w:lang w:eastAsia="zh-CN"/>
        </w:rPr>
        <w:fldChar w:fldCharType="end"/>
      </w:r>
      <w:r w:rsidRPr="007811CB">
        <w:rPr>
          <w:rFonts w:eastAsiaTheme="minorEastAsia"/>
          <w:sz w:val="21"/>
          <w:szCs w:val="21"/>
          <w:lang w:eastAsia="zh-CN"/>
        </w:rPr>
        <w:t xml:space="preserve">, there is an interesting phenomenon.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values are usually below 0.9 and even down to 0.6 when the human target is in L</w:t>
      </w:r>
      <w:r>
        <w:rPr>
          <w:rFonts w:eastAsiaTheme="minorEastAsia" w:hint="eastAsia"/>
          <w:sz w:val="21"/>
          <w:szCs w:val="21"/>
          <w:lang w:eastAsia="zh-CN"/>
        </w:rPr>
        <w:t>o</w:t>
      </w:r>
      <w:r w:rsidRPr="007811CB">
        <w:rPr>
          <w:rFonts w:eastAsiaTheme="minorEastAsia"/>
          <w:sz w:val="21"/>
          <w:szCs w:val="21"/>
          <w:lang w:eastAsia="zh-CN"/>
        </w:rPr>
        <w:t>S+L</w:t>
      </w:r>
      <w:r>
        <w:rPr>
          <w:rFonts w:eastAsiaTheme="minorEastAsia" w:hint="eastAsia"/>
          <w:sz w:val="21"/>
          <w:szCs w:val="21"/>
          <w:lang w:eastAsia="zh-CN"/>
        </w:rPr>
        <w:t>o</w:t>
      </w:r>
      <w:r w:rsidRPr="007811CB">
        <w:rPr>
          <w:rFonts w:eastAsiaTheme="minorEastAsia"/>
          <w:sz w:val="21"/>
          <w:szCs w:val="21"/>
          <w:lang w:eastAsia="zh-CN"/>
        </w:rPr>
        <w:t>S condition, but almost all above 0.9 when in L</w:t>
      </w:r>
      <w:r>
        <w:rPr>
          <w:rFonts w:eastAsiaTheme="minorEastAsia" w:hint="eastAsia"/>
          <w:sz w:val="21"/>
          <w:szCs w:val="21"/>
          <w:lang w:eastAsia="zh-CN"/>
        </w:rPr>
        <w:t>o</w:t>
      </w:r>
      <w:r w:rsidRPr="007811CB">
        <w:rPr>
          <w:rFonts w:eastAsiaTheme="minorEastAsia"/>
          <w:sz w:val="21"/>
          <w:szCs w:val="21"/>
          <w:lang w:eastAsia="zh-CN"/>
        </w:rPr>
        <w:t>S+NL</w:t>
      </w:r>
      <w:r>
        <w:rPr>
          <w:rFonts w:eastAsiaTheme="minorEastAsia" w:hint="eastAsia"/>
          <w:sz w:val="21"/>
          <w:szCs w:val="21"/>
          <w:lang w:eastAsia="zh-CN"/>
        </w:rPr>
        <w:t>o</w:t>
      </w:r>
      <w:r w:rsidRPr="007811CB">
        <w:rPr>
          <w:rFonts w:eastAsiaTheme="minorEastAsia"/>
          <w:sz w:val="21"/>
          <w:szCs w:val="21"/>
          <w:lang w:eastAsia="zh-CN"/>
        </w:rPr>
        <w:t xml:space="preserve">S condition. So, it is reasonable to classify them according to the condition of human target. The CDF of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values is displayed in</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_Ref174103873 \h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29</w:t>
      </w:r>
      <w:r>
        <w:rPr>
          <w:rFonts w:eastAsiaTheme="minorEastAsia"/>
          <w:sz w:val="21"/>
          <w:szCs w:val="21"/>
          <w:lang w:eastAsia="zh-CN"/>
        </w:rPr>
        <w:fldChar w:fldCharType="end"/>
      </w:r>
      <w:r w:rsidRPr="007811CB">
        <w:rPr>
          <w:rFonts w:eastAsiaTheme="minorEastAsia"/>
          <w:sz w:val="21"/>
          <w:szCs w:val="21"/>
          <w:lang w:eastAsia="zh-CN"/>
        </w:rPr>
        <w:t xml:space="preserve">. The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values in two conditions have a significant dividing line in numerical distribution. Further, the normal distribution model is used to fit well with them, and the fitted results are shown as the dashed lines in </w:t>
      </w:r>
      <w:r>
        <w:rPr>
          <w:rFonts w:eastAsiaTheme="minorEastAsia"/>
          <w:sz w:val="21"/>
          <w:szCs w:val="21"/>
          <w:lang w:eastAsia="zh-CN"/>
        </w:rPr>
        <w:fldChar w:fldCharType="begin"/>
      </w:r>
      <w:r>
        <w:rPr>
          <w:rFonts w:eastAsiaTheme="minorEastAsia"/>
          <w:sz w:val="21"/>
          <w:szCs w:val="21"/>
          <w:lang w:eastAsia="zh-CN"/>
        </w:rPr>
        <w:instrText xml:space="preserve"> REF _Ref174103873 \h </w:instrText>
      </w:r>
      <w:r>
        <w:rPr>
          <w:rFonts w:eastAsiaTheme="minorEastAsia"/>
          <w:sz w:val="21"/>
          <w:szCs w:val="21"/>
          <w:lang w:eastAsia="zh-CN"/>
        </w:rPr>
      </w:r>
      <w:r>
        <w:rPr>
          <w:rFonts w:eastAsiaTheme="minorEastAsia"/>
          <w:sz w:val="21"/>
          <w:szCs w:val="21"/>
          <w:lang w:eastAsia="zh-CN"/>
        </w:rPr>
        <w:fldChar w:fldCharType="separate"/>
      </w:r>
      <w:r w:rsidR="007B2F99">
        <w:t xml:space="preserve">Fig. </w:t>
      </w:r>
      <w:r w:rsidR="007B2F99">
        <w:rPr>
          <w:noProof/>
        </w:rPr>
        <w:t>29</w:t>
      </w:r>
      <w:r>
        <w:rPr>
          <w:rFonts w:eastAsiaTheme="minorEastAsia"/>
          <w:sz w:val="21"/>
          <w:szCs w:val="21"/>
          <w:lang w:eastAsia="zh-CN"/>
        </w:rPr>
        <w:fldChar w:fldCharType="end"/>
      </w:r>
      <w:r w:rsidRPr="007811CB">
        <w:rPr>
          <w:rFonts w:eastAsiaTheme="minorEastAsia"/>
          <w:sz w:val="21"/>
          <w:szCs w:val="21"/>
          <w:lang w:eastAsia="zh-CN"/>
        </w:rPr>
        <w:t xml:space="preserve">. In this measurement, the </w:t>
      </w:r>
      <w:bookmarkStart w:id="92" w:name="_Hlk174094394"/>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bookmarkEnd w:id="92"/>
      <w:r w:rsidRPr="007811CB">
        <w:rPr>
          <w:rFonts w:eastAsiaTheme="minorEastAsia"/>
          <w:sz w:val="21"/>
          <w:szCs w:val="21"/>
          <w:lang w:eastAsia="zh-CN"/>
        </w:rPr>
        <w:t xml:space="preserve"> in L</w:t>
      </w:r>
      <w:r>
        <w:rPr>
          <w:rFonts w:eastAsiaTheme="minorEastAsia" w:hint="eastAsia"/>
          <w:sz w:val="21"/>
          <w:szCs w:val="21"/>
          <w:lang w:eastAsia="zh-CN"/>
        </w:rPr>
        <w:t>o</w:t>
      </w:r>
      <w:r w:rsidRPr="007811CB">
        <w:rPr>
          <w:rFonts w:eastAsiaTheme="minorEastAsia"/>
          <w:sz w:val="21"/>
          <w:szCs w:val="21"/>
          <w:lang w:eastAsia="zh-CN"/>
        </w:rPr>
        <w:t>S+L</w:t>
      </w:r>
      <w:r>
        <w:rPr>
          <w:rFonts w:eastAsiaTheme="minorEastAsia" w:hint="eastAsia"/>
          <w:sz w:val="21"/>
          <w:szCs w:val="21"/>
          <w:lang w:eastAsia="zh-CN"/>
        </w:rPr>
        <w:t>o</w:t>
      </w:r>
      <w:r w:rsidRPr="007811CB">
        <w:rPr>
          <w:rFonts w:eastAsiaTheme="minorEastAsia"/>
          <w:sz w:val="21"/>
          <w:szCs w:val="21"/>
          <w:lang w:eastAsia="zh-CN"/>
        </w:rPr>
        <w:t xml:space="preserve">S condition obey the normal distribution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w:t>
      </w:r>
      <w:r w:rsidRPr="007811CB">
        <w:rPr>
          <w:rFonts w:ascii="Cambria Math" w:eastAsiaTheme="minorEastAsia" w:hAnsi="Cambria Math" w:cs="Cambria Math"/>
          <w:sz w:val="21"/>
          <w:szCs w:val="21"/>
          <w:lang w:eastAsia="zh-CN"/>
        </w:rPr>
        <w:t>∼</w:t>
      </w:r>
      <w:r w:rsidRPr="007811CB">
        <w:rPr>
          <w:rFonts w:eastAsiaTheme="minorEastAsia"/>
          <w:sz w:val="21"/>
          <w:szCs w:val="21"/>
          <w:lang w:eastAsia="zh-CN"/>
        </w:rPr>
        <w:t xml:space="preserve"> N (0.817, 0.0852), while in L</w:t>
      </w:r>
      <w:r>
        <w:rPr>
          <w:rFonts w:eastAsiaTheme="minorEastAsia" w:hint="eastAsia"/>
          <w:sz w:val="21"/>
          <w:szCs w:val="21"/>
          <w:lang w:eastAsia="zh-CN"/>
        </w:rPr>
        <w:t>o</w:t>
      </w:r>
      <w:r w:rsidRPr="007811CB">
        <w:rPr>
          <w:rFonts w:eastAsiaTheme="minorEastAsia"/>
          <w:sz w:val="21"/>
          <w:szCs w:val="21"/>
          <w:lang w:eastAsia="zh-CN"/>
        </w:rPr>
        <w:t>S+NL</w:t>
      </w:r>
      <w:r>
        <w:rPr>
          <w:rFonts w:eastAsiaTheme="minorEastAsia" w:hint="eastAsia"/>
          <w:sz w:val="21"/>
          <w:szCs w:val="21"/>
          <w:lang w:eastAsia="zh-CN"/>
        </w:rPr>
        <w:t>o</w:t>
      </w:r>
      <w:r w:rsidRPr="007811CB">
        <w:rPr>
          <w:rFonts w:eastAsiaTheme="minorEastAsia"/>
          <w:sz w:val="21"/>
          <w:szCs w:val="21"/>
          <w:lang w:eastAsia="zh-CN"/>
        </w:rPr>
        <w:t xml:space="preserve">S condition it obeys the normal distribution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sidRPr="007811CB">
        <w:rPr>
          <w:rFonts w:eastAsiaTheme="minorEastAsia"/>
          <w:sz w:val="21"/>
          <w:szCs w:val="21"/>
          <w:lang w:eastAsia="zh-CN"/>
        </w:rPr>
        <w:t xml:space="preserve"> </w:t>
      </w:r>
      <w:r w:rsidRPr="007811CB">
        <w:rPr>
          <w:rFonts w:ascii="Cambria Math" w:eastAsiaTheme="minorEastAsia" w:hAnsi="Cambria Math" w:cs="Cambria Math"/>
          <w:sz w:val="21"/>
          <w:szCs w:val="21"/>
          <w:lang w:eastAsia="zh-CN"/>
        </w:rPr>
        <w:t>∼</w:t>
      </w:r>
      <w:r w:rsidRPr="007811CB">
        <w:rPr>
          <w:rFonts w:eastAsiaTheme="minorEastAsia"/>
          <w:sz w:val="21"/>
          <w:szCs w:val="21"/>
          <w:lang w:eastAsia="zh-CN"/>
        </w:rPr>
        <w:t xml:space="preserve"> N (0.915, 0.0262). That is to say, the human target in L</w:t>
      </w:r>
      <w:r>
        <w:rPr>
          <w:rFonts w:eastAsiaTheme="minorEastAsia" w:hint="eastAsia"/>
          <w:sz w:val="21"/>
          <w:szCs w:val="21"/>
          <w:lang w:eastAsia="zh-CN"/>
        </w:rPr>
        <w:t>o</w:t>
      </w:r>
      <w:r w:rsidRPr="007811CB">
        <w:rPr>
          <w:rFonts w:eastAsiaTheme="minorEastAsia"/>
          <w:sz w:val="21"/>
          <w:szCs w:val="21"/>
          <w:lang w:eastAsia="zh-CN"/>
        </w:rPr>
        <w:t>S+NL</w:t>
      </w:r>
      <w:r>
        <w:rPr>
          <w:rFonts w:eastAsiaTheme="minorEastAsia" w:hint="eastAsia"/>
          <w:sz w:val="21"/>
          <w:szCs w:val="21"/>
          <w:lang w:eastAsia="zh-CN"/>
        </w:rPr>
        <w:t>o</w:t>
      </w:r>
      <w:r w:rsidRPr="007811CB">
        <w:rPr>
          <w:rFonts w:eastAsiaTheme="minorEastAsia"/>
          <w:sz w:val="21"/>
          <w:szCs w:val="21"/>
          <w:lang w:eastAsia="zh-CN"/>
        </w:rPr>
        <w:t>S condition has less impact on the initial channel than in</w:t>
      </w:r>
      <w:r w:rsidRPr="007811CB">
        <w:rPr>
          <w:rFonts w:eastAsiaTheme="minorEastAsia" w:hint="eastAsia"/>
          <w:sz w:val="21"/>
          <w:szCs w:val="21"/>
          <w:lang w:eastAsia="zh-CN"/>
        </w:rPr>
        <w:t xml:space="preserve"> </w:t>
      </w:r>
      <w:r w:rsidRPr="007811CB">
        <w:rPr>
          <w:rFonts w:eastAsiaTheme="minorEastAsia"/>
          <w:sz w:val="21"/>
          <w:szCs w:val="21"/>
          <w:lang w:eastAsia="zh-CN"/>
        </w:rPr>
        <w:t>L</w:t>
      </w:r>
      <w:r>
        <w:rPr>
          <w:rFonts w:eastAsiaTheme="minorEastAsia" w:hint="eastAsia"/>
          <w:sz w:val="21"/>
          <w:szCs w:val="21"/>
          <w:lang w:eastAsia="zh-CN"/>
        </w:rPr>
        <w:t>o</w:t>
      </w:r>
      <w:r w:rsidRPr="007811CB">
        <w:rPr>
          <w:rFonts w:eastAsiaTheme="minorEastAsia"/>
          <w:sz w:val="21"/>
          <w:szCs w:val="21"/>
          <w:lang w:eastAsia="zh-CN"/>
        </w:rPr>
        <w:t>S+L</w:t>
      </w:r>
      <w:r>
        <w:rPr>
          <w:rFonts w:eastAsiaTheme="minorEastAsia" w:hint="eastAsia"/>
          <w:sz w:val="21"/>
          <w:szCs w:val="21"/>
          <w:lang w:eastAsia="zh-CN"/>
        </w:rPr>
        <w:t>o</w:t>
      </w:r>
      <w:r w:rsidRPr="007811CB">
        <w:rPr>
          <w:rFonts w:eastAsiaTheme="minorEastAsia"/>
          <w:sz w:val="21"/>
          <w:szCs w:val="21"/>
          <w:lang w:eastAsia="zh-CN"/>
        </w:rPr>
        <w:t>S condition, which means the former is less easily sensed by</w:t>
      </w:r>
      <w:r w:rsidRPr="007811CB">
        <w:rPr>
          <w:rFonts w:eastAsiaTheme="minorEastAsia" w:hint="eastAsia"/>
          <w:sz w:val="21"/>
          <w:szCs w:val="21"/>
          <w:lang w:eastAsia="zh-CN"/>
        </w:rPr>
        <w:t xml:space="preserve"> </w:t>
      </w:r>
      <w:r w:rsidRPr="007811CB">
        <w:rPr>
          <w:rFonts w:eastAsiaTheme="minorEastAsia"/>
          <w:sz w:val="21"/>
          <w:szCs w:val="21"/>
          <w:lang w:eastAsia="zh-CN"/>
        </w:rPr>
        <w:t>the sensing Rx.</w:t>
      </w:r>
    </w:p>
    <w:p w14:paraId="19F222D9" w14:textId="77777777" w:rsidR="004F2FFC" w:rsidRDefault="004F2FFC" w:rsidP="004F2FFC">
      <w:pPr>
        <w:keepNext/>
        <w:jc w:val="center"/>
      </w:pPr>
      <w:r>
        <w:rPr>
          <w:rFonts w:eastAsiaTheme="minorEastAsia"/>
          <w:b/>
          <w:bCs/>
          <w:noProof/>
          <w:sz w:val="21"/>
          <w:szCs w:val="21"/>
          <w:lang w:eastAsia="zh-CN"/>
        </w:rPr>
        <w:drawing>
          <wp:inline distT="0" distB="0" distL="0" distR="0" wp14:anchorId="5F4C2084" wp14:editId="5CE06D80">
            <wp:extent cx="3467819" cy="2600952"/>
            <wp:effectExtent l="0" t="0" r="0" b="9525"/>
            <wp:docPr id="17813032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303200" name="图片 1781303200"/>
                    <pic:cNvPicPr/>
                  </pic:nvPicPr>
                  <pic:blipFill>
                    <a:blip r:embed="rId102">
                      <a:extLst>
                        <a:ext uri="{28A0092B-C50C-407E-A947-70E740481C1C}">
                          <a14:useLocalDpi xmlns:a14="http://schemas.microsoft.com/office/drawing/2010/main" val="0"/>
                        </a:ext>
                      </a:extLst>
                    </a:blip>
                    <a:stretch>
                      <a:fillRect/>
                    </a:stretch>
                  </pic:blipFill>
                  <pic:spPr>
                    <a:xfrm>
                      <a:off x="0" y="0"/>
                      <a:ext cx="3485547" cy="2614248"/>
                    </a:xfrm>
                    <a:prstGeom prst="rect">
                      <a:avLst/>
                    </a:prstGeom>
                  </pic:spPr>
                </pic:pic>
              </a:graphicData>
            </a:graphic>
          </wp:inline>
        </w:drawing>
      </w:r>
    </w:p>
    <w:p w14:paraId="792F9A2C" w14:textId="123D5890" w:rsidR="004F2FFC" w:rsidRPr="00F14D73" w:rsidRDefault="004F2FFC" w:rsidP="004F2FFC">
      <w:pPr>
        <w:pStyle w:val="a3"/>
        <w:jc w:val="center"/>
        <w:rPr>
          <w:rFonts w:eastAsiaTheme="minorEastAsia"/>
          <w:lang w:eastAsia="zh-CN"/>
        </w:rPr>
      </w:pPr>
      <w:bookmarkStart w:id="93" w:name="_Ref174103873"/>
      <w:bookmarkStart w:id="94" w:name="_Ref174103855"/>
      <w:r>
        <w:t xml:space="preserve">Fig. </w:t>
      </w:r>
      <w:r>
        <w:fldChar w:fldCharType="begin"/>
      </w:r>
      <w:r>
        <w:instrText xml:space="preserve"> SEQ Fig. \* ARABIC </w:instrText>
      </w:r>
      <w:r>
        <w:fldChar w:fldCharType="separate"/>
      </w:r>
      <w:r w:rsidR="007B2F99">
        <w:rPr>
          <w:noProof/>
        </w:rPr>
        <w:t>29</w:t>
      </w:r>
      <w:r>
        <w:fldChar w:fldCharType="end"/>
      </w:r>
      <w:bookmarkEnd w:id="93"/>
      <w:r>
        <w:rPr>
          <w:rFonts w:eastAsiaTheme="minorEastAsia" w:hint="eastAsia"/>
          <w:lang w:eastAsia="zh-CN"/>
        </w:rPr>
        <w:t xml:space="preserve">  </w:t>
      </w:r>
      <w:r w:rsidRPr="00FD78CB">
        <w:rPr>
          <w:rFonts w:eastAsiaTheme="minorEastAsia"/>
          <w:lang w:eastAsia="zh-CN"/>
        </w:rPr>
        <w:t xml:space="preserve">CDF of the </w:t>
      </w:r>
      <m:oMath>
        <m:sSubSup>
          <m:sSubSupPr>
            <m:ctrlPr>
              <w:rPr>
                <w:rFonts w:ascii="Cambria Math" w:eastAsiaTheme="minorEastAsia" w:hAnsi="Cambria Math"/>
                <w:i/>
                <w:lang w:val="en-US" w:eastAsia="zh-CN"/>
              </w:rPr>
            </m:ctrlPr>
          </m:sSubSupPr>
          <m:e>
            <m:r>
              <m:rPr>
                <m:sty m:val="bi"/>
              </m:rPr>
              <w:rPr>
                <w:rFonts w:ascii="Cambria Math" w:eastAsiaTheme="minorEastAsia" w:hAnsi="Cambria Math"/>
                <w:lang w:val="en-US" w:eastAsia="zh-CN"/>
              </w:rPr>
              <m:t>O</m:t>
            </m:r>
          </m:e>
          <m:sub>
            <m:r>
              <m:rPr>
                <m:sty m:val="bi"/>
              </m:rPr>
              <w:rPr>
                <w:rFonts w:ascii="Cambria Math" w:eastAsiaTheme="minorEastAsia" w:hAnsi="Cambria Math"/>
                <w:lang w:val="en-US" w:eastAsia="zh-CN"/>
              </w:rPr>
              <m:t>isac</m:t>
            </m:r>
          </m:sub>
          <m:sup>
            <m:r>
              <m:rPr>
                <m:sty m:val="bi"/>
              </m:rPr>
              <w:rPr>
                <w:rFonts w:ascii="Cambria Math" w:eastAsiaTheme="minorEastAsia" w:hAnsi="Cambria Math"/>
                <w:lang w:val="en-US" w:eastAsia="zh-CN"/>
              </w:rPr>
              <m:t xml:space="preserve"> </m:t>
            </m:r>
          </m:sup>
        </m:sSubSup>
      </m:oMath>
      <w:r w:rsidRPr="00FD78CB">
        <w:rPr>
          <w:rFonts w:eastAsiaTheme="minorEastAsia"/>
          <w:lang w:eastAsia="zh-CN"/>
        </w:rPr>
        <w:t>. The blue and orange curves represent human</w:t>
      </w:r>
      <w:r>
        <w:rPr>
          <w:rFonts w:eastAsiaTheme="minorEastAsia" w:hint="eastAsia"/>
          <w:lang w:eastAsia="zh-CN"/>
        </w:rPr>
        <w:t xml:space="preserve"> </w:t>
      </w:r>
      <w:r w:rsidRPr="00FD78CB">
        <w:rPr>
          <w:rFonts w:eastAsiaTheme="minorEastAsia"/>
          <w:lang w:eastAsia="zh-CN"/>
        </w:rPr>
        <w:t>target being in L</w:t>
      </w:r>
      <w:r>
        <w:rPr>
          <w:rFonts w:eastAsiaTheme="minorEastAsia" w:hint="eastAsia"/>
          <w:lang w:eastAsia="zh-CN"/>
        </w:rPr>
        <w:t>o</w:t>
      </w:r>
      <w:r w:rsidRPr="00FD78CB">
        <w:rPr>
          <w:rFonts w:eastAsiaTheme="minorEastAsia"/>
          <w:lang w:eastAsia="zh-CN"/>
        </w:rPr>
        <w:t>S+L</w:t>
      </w:r>
      <w:r>
        <w:rPr>
          <w:rFonts w:eastAsiaTheme="minorEastAsia" w:hint="eastAsia"/>
          <w:lang w:eastAsia="zh-CN"/>
        </w:rPr>
        <w:t>o</w:t>
      </w:r>
      <w:r w:rsidRPr="00FD78CB">
        <w:rPr>
          <w:rFonts w:eastAsiaTheme="minorEastAsia"/>
          <w:lang w:eastAsia="zh-CN"/>
        </w:rPr>
        <w:t>S and L</w:t>
      </w:r>
      <w:r>
        <w:rPr>
          <w:rFonts w:eastAsiaTheme="minorEastAsia" w:hint="eastAsia"/>
          <w:lang w:eastAsia="zh-CN"/>
        </w:rPr>
        <w:t>o</w:t>
      </w:r>
      <w:r w:rsidRPr="00FD78CB">
        <w:rPr>
          <w:rFonts w:eastAsiaTheme="minorEastAsia"/>
          <w:lang w:eastAsia="zh-CN"/>
        </w:rPr>
        <w:t>S+NL</w:t>
      </w:r>
      <w:r>
        <w:rPr>
          <w:rFonts w:eastAsiaTheme="minorEastAsia" w:hint="eastAsia"/>
          <w:lang w:eastAsia="zh-CN"/>
        </w:rPr>
        <w:t>o</w:t>
      </w:r>
      <w:r w:rsidRPr="00FD78CB">
        <w:rPr>
          <w:rFonts w:eastAsiaTheme="minorEastAsia"/>
          <w:lang w:eastAsia="zh-CN"/>
        </w:rPr>
        <w:t>S conditions, respectively</w:t>
      </w:r>
      <w:r w:rsidR="007B2F99">
        <w:rPr>
          <w:rFonts w:eastAsiaTheme="minorEastAsia" w:hint="eastAsia"/>
          <w:b w:val="0"/>
          <w:bCs w:val="0"/>
          <w:lang w:eastAsia="zh-CN"/>
        </w:rPr>
        <w:t xml:space="preserve"> </w:t>
      </w:r>
      <w:r w:rsidR="007B2F99" w:rsidRPr="007B2F99">
        <w:rPr>
          <w:rFonts w:eastAsiaTheme="minorEastAsia"/>
          <w:lang w:eastAsia="zh-CN"/>
        </w:rPr>
        <w:fldChar w:fldCharType="begin"/>
      </w:r>
      <w:r w:rsidR="007B2F99" w:rsidRPr="007B2F99">
        <w:rPr>
          <w:rFonts w:eastAsiaTheme="minorEastAsia"/>
          <w:lang w:eastAsia="zh-CN"/>
        </w:rPr>
        <w:instrText xml:space="preserve"> </w:instrText>
      </w:r>
      <w:r w:rsidR="007B2F99" w:rsidRPr="007B2F99">
        <w:rPr>
          <w:rFonts w:eastAsiaTheme="minorEastAsia" w:hint="eastAsia"/>
          <w:lang w:eastAsia="zh-CN"/>
        </w:rPr>
        <w:instrText>REF _Ref182006552 \r \h</w:instrText>
      </w:r>
      <w:r w:rsidR="007B2F99" w:rsidRPr="007B2F99">
        <w:rPr>
          <w:rFonts w:eastAsiaTheme="minorEastAsia"/>
          <w:lang w:eastAsia="zh-CN"/>
        </w:rPr>
        <w:instrText xml:space="preserve"> </w:instrText>
      </w:r>
      <w:r w:rsidR="007B2F99" w:rsidRPr="007B2F99">
        <w:rPr>
          <w:rFonts w:eastAsiaTheme="minorEastAsia"/>
          <w:lang w:eastAsia="zh-CN"/>
        </w:rPr>
      </w:r>
      <w:r w:rsidR="007B2F99">
        <w:rPr>
          <w:rFonts w:eastAsiaTheme="minorEastAsia"/>
          <w:lang w:eastAsia="zh-CN"/>
        </w:rPr>
        <w:instrText xml:space="preserve"> \* MERGEFORMAT </w:instrText>
      </w:r>
      <w:r w:rsidR="007B2F99" w:rsidRPr="007B2F99">
        <w:rPr>
          <w:rFonts w:eastAsiaTheme="minorEastAsia"/>
          <w:lang w:eastAsia="zh-CN"/>
        </w:rPr>
        <w:fldChar w:fldCharType="separate"/>
      </w:r>
      <w:r w:rsidR="007B2F99">
        <w:rPr>
          <w:rFonts w:eastAsiaTheme="minorEastAsia"/>
          <w:lang w:eastAsia="zh-CN"/>
        </w:rPr>
        <w:t>[21]</w:t>
      </w:r>
      <w:r w:rsidR="007B2F99" w:rsidRPr="007B2F99">
        <w:rPr>
          <w:rFonts w:eastAsiaTheme="minorEastAsia"/>
          <w:lang w:eastAsia="zh-CN"/>
        </w:rPr>
        <w:fldChar w:fldCharType="end"/>
      </w:r>
      <w:r w:rsidRPr="007B2F99">
        <w:rPr>
          <w:rFonts w:eastAsiaTheme="minorEastAsia"/>
          <w:lang w:eastAsia="zh-CN"/>
        </w:rPr>
        <w:t>.</w:t>
      </w:r>
      <w:bookmarkEnd w:id="94"/>
    </w:p>
    <w:p w14:paraId="323A84CB" w14:textId="6FA6D0B6" w:rsidR="004F2FFC" w:rsidRPr="00CF3511" w:rsidRDefault="004F2FFC" w:rsidP="004F2FFC">
      <w:pPr>
        <w:jc w:val="both"/>
        <w:rPr>
          <w:rFonts w:eastAsia="等线"/>
          <w:b/>
          <w:bCs/>
          <w:sz w:val="21"/>
          <w:szCs w:val="21"/>
          <w:lang w:eastAsia="zh-CN"/>
        </w:rPr>
      </w:pPr>
      <w:bookmarkStart w:id="95" w:name="_Ref181986688"/>
      <w:r w:rsidRPr="00CF3511">
        <w:rPr>
          <w:b/>
          <w:bCs/>
          <w:sz w:val="21"/>
          <w:szCs w:val="21"/>
        </w:rPr>
        <w:lastRenderedPageBreak/>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7B2F99">
        <w:rPr>
          <w:b/>
          <w:bCs/>
          <w:noProof/>
          <w:sz w:val="21"/>
          <w:szCs w:val="21"/>
        </w:rPr>
        <w:t>12</w:t>
      </w:r>
      <w:r w:rsidRPr="00CF3511">
        <w:rPr>
          <w:b/>
          <w:bCs/>
          <w:sz w:val="21"/>
          <w:szCs w:val="21"/>
        </w:rPr>
        <w:fldChar w:fldCharType="end"/>
      </w:r>
      <w:r w:rsidRPr="00CF3511">
        <w:rPr>
          <w:rFonts w:eastAsiaTheme="minorEastAsia" w:hint="eastAsia"/>
          <w:b/>
          <w:bCs/>
          <w:sz w:val="21"/>
          <w:szCs w:val="21"/>
          <w:lang w:eastAsia="zh-CN"/>
        </w:rPr>
        <w:t xml:space="preserve">: </w:t>
      </w:r>
      <w:r w:rsidRPr="00CF3511">
        <w:rPr>
          <w:rFonts w:eastAsia="等线"/>
          <w:b/>
          <w:bCs/>
          <w:sz w:val="21"/>
          <w:szCs w:val="21"/>
          <w:lang w:eastAsia="zh-CN"/>
        </w:rPr>
        <w:t xml:space="preserve">The condition of </w:t>
      </w:r>
      <w:r w:rsidR="00DD089D" w:rsidRPr="00B07320">
        <w:rPr>
          <w:rFonts w:eastAsia="宋体"/>
          <w:b/>
          <w:bCs/>
          <w:kern w:val="2"/>
          <w:sz w:val="21"/>
          <w:szCs w:val="21"/>
          <w:lang w:val="en-US" w:eastAsia="zh-CN"/>
        </w:rPr>
        <w:t>target</w:t>
      </w:r>
      <w:r w:rsidR="00DD089D">
        <w:rPr>
          <w:rFonts w:eastAsia="宋体" w:hint="eastAsia"/>
          <w:b/>
          <w:bCs/>
          <w:kern w:val="2"/>
          <w:sz w:val="21"/>
          <w:szCs w:val="21"/>
          <w:lang w:val="en-US" w:eastAsia="zh-CN"/>
        </w:rPr>
        <w:t xml:space="preserve"> channel</w:t>
      </w:r>
      <w:r w:rsidRPr="00CF3511">
        <w:rPr>
          <w:rFonts w:eastAsia="等线"/>
          <w:b/>
          <w:bCs/>
          <w:sz w:val="21"/>
          <w:szCs w:val="21"/>
          <w:lang w:eastAsia="zh-CN"/>
        </w:rPr>
        <w:t xml:space="preserve"> plays a role to determine the</w:t>
      </w:r>
      <w:r w:rsidRPr="00CF3511">
        <w:rPr>
          <w:rFonts w:eastAsia="等线" w:hint="eastAsia"/>
          <w:b/>
          <w:bCs/>
          <w:sz w:val="21"/>
          <w:szCs w:val="21"/>
          <w:lang w:eastAsia="zh-CN"/>
        </w:rPr>
        <w:t xml:space="preserve"> coupling factor</w:t>
      </w:r>
      <w:bookmarkStart w:id="96" w:name="_Hlk174096904"/>
      <w:r w:rsidRPr="00CF3511">
        <w:rPr>
          <w:rFonts w:eastAsia="等线"/>
          <w:b/>
          <w:bCs/>
          <w:sz w:val="21"/>
          <w:szCs w:val="21"/>
          <w:lang w:eastAsia="zh-CN"/>
        </w:rPr>
        <w:t xml:space="preserve"> </w:t>
      </w:r>
      <m:oMath>
        <m:sSubSup>
          <m:sSubSupPr>
            <m:ctrlPr>
              <w:rPr>
                <w:rFonts w:ascii="Cambria Math" w:eastAsiaTheme="minorEastAsia" w:hAnsi="Cambria Math"/>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w:rPr>
                <w:rFonts w:ascii="Cambria Math" w:eastAsiaTheme="minorEastAsia" w:hAnsi="Cambria Math"/>
                <w:sz w:val="21"/>
                <w:szCs w:val="21"/>
                <w:lang w:val="en-US" w:eastAsia="zh-CN"/>
              </w:rPr>
              <m:t xml:space="preserve"> </m:t>
            </m:r>
          </m:sup>
        </m:sSubSup>
      </m:oMath>
      <w:bookmarkEnd w:id="96"/>
      <w:r w:rsidRPr="00CF3511">
        <w:rPr>
          <w:rFonts w:eastAsia="等线"/>
          <w:b/>
          <w:bCs/>
          <w:sz w:val="21"/>
          <w:szCs w:val="21"/>
          <w:lang w:eastAsia="zh-CN"/>
        </w:rPr>
        <w:t>, and in L</w:t>
      </w:r>
      <w:r w:rsidRPr="00CF3511">
        <w:rPr>
          <w:rFonts w:eastAsia="等线" w:hint="eastAsia"/>
          <w:b/>
          <w:bCs/>
          <w:sz w:val="21"/>
          <w:szCs w:val="21"/>
          <w:lang w:eastAsia="zh-CN"/>
        </w:rPr>
        <w:t>o</w:t>
      </w:r>
      <w:r w:rsidRPr="00CF3511">
        <w:rPr>
          <w:rFonts w:eastAsia="等线"/>
          <w:b/>
          <w:bCs/>
          <w:sz w:val="21"/>
          <w:szCs w:val="21"/>
          <w:lang w:eastAsia="zh-CN"/>
        </w:rPr>
        <w:t>S+L</w:t>
      </w:r>
      <w:r w:rsidRPr="00CF3511">
        <w:rPr>
          <w:rFonts w:eastAsia="等线" w:hint="eastAsia"/>
          <w:b/>
          <w:bCs/>
          <w:sz w:val="21"/>
          <w:szCs w:val="21"/>
          <w:lang w:eastAsia="zh-CN"/>
        </w:rPr>
        <w:t>o</w:t>
      </w:r>
      <w:r w:rsidRPr="00CF3511">
        <w:rPr>
          <w:rFonts w:eastAsia="等线"/>
          <w:b/>
          <w:bCs/>
          <w:sz w:val="21"/>
          <w:szCs w:val="21"/>
          <w:lang w:eastAsia="zh-CN"/>
        </w:rPr>
        <w:t>S conditions have greater impact than in L</w:t>
      </w:r>
      <w:r w:rsidRPr="00CF3511">
        <w:rPr>
          <w:rFonts w:eastAsia="等线" w:hint="eastAsia"/>
          <w:b/>
          <w:bCs/>
          <w:sz w:val="21"/>
          <w:szCs w:val="21"/>
          <w:lang w:eastAsia="zh-CN"/>
        </w:rPr>
        <w:t>o</w:t>
      </w:r>
      <w:r w:rsidRPr="00CF3511">
        <w:rPr>
          <w:rFonts w:eastAsia="等线"/>
          <w:b/>
          <w:bCs/>
          <w:sz w:val="21"/>
          <w:szCs w:val="21"/>
          <w:lang w:eastAsia="zh-CN"/>
        </w:rPr>
        <w:t>S+NL</w:t>
      </w:r>
      <w:r w:rsidRPr="00CF3511">
        <w:rPr>
          <w:rFonts w:eastAsia="等线" w:hint="eastAsia"/>
          <w:b/>
          <w:bCs/>
          <w:sz w:val="21"/>
          <w:szCs w:val="21"/>
          <w:lang w:eastAsia="zh-CN"/>
        </w:rPr>
        <w:t>o</w:t>
      </w:r>
      <w:r w:rsidRPr="00CF3511">
        <w:rPr>
          <w:rFonts w:eastAsia="等线"/>
          <w:b/>
          <w:bCs/>
          <w:sz w:val="21"/>
          <w:szCs w:val="21"/>
          <w:lang w:eastAsia="zh-CN"/>
        </w:rPr>
        <w:t>S conditions.</w:t>
      </w:r>
      <w:bookmarkEnd w:id="95"/>
    </w:p>
    <w:p w14:paraId="0A052E80" w14:textId="6E608E3F" w:rsidR="004F2FFC" w:rsidRPr="00CF3511" w:rsidRDefault="004F2FFC" w:rsidP="004F2FFC">
      <w:pPr>
        <w:jc w:val="both"/>
        <w:rPr>
          <w:rFonts w:eastAsia="等线"/>
          <w:b/>
          <w:bCs/>
          <w:sz w:val="21"/>
          <w:szCs w:val="21"/>
          <w:lang w:eastAsia="zh-CN"/>
        </w:rPr>
      </w:pPr>
      <w:bookmarkStart w:id="97" w:name="_Ref181986692"/>
      <w:bookmarkStart w:id="98" w:name="_Hlk174034795"/>
      <w:r w:rsidRPr="00CF3511">
        <w:rPr>
          <w:b/>
          <w:bCs/>
          <w:sz w:val="21"/>
          <w:szCs w:val="21"/>
        </w:rPr>
        <w:t xml:space="preserve">Observation </w:t>
      </w:r>
      <w:r w:rsidRPr="00CF3511">
        <w:rPr>
          <w:b/>
          <w:bCs/>
          <w:sz w:val="21"/>
          <w:szCs w:val="21"/>
        </w:rPr>
        <w:fldChar w:fldCharType="begin"/>
      </w:r>
      <w:r w:rsidRPr="00CF3511">
        <w:rPr>
          <w:b/>
          <w:bCs/>
          <w:sz w:val="21"/>
          <w:szCs w:val="21"/>
        </w:rPr>
        <w:instrText xml:space="preserve"> SEQ Observation \* ARABIC </w:instrText>
      </w:r>
      <w:r w:rsidRPr="00CF3511">
        <w:rPr>
          <w:b/>
          <w:bCs/>
          <w:sz w:val="21"/>
          <w:szCs w:val="21"/>
        </w:rPr>
        <w:fldChar w:fldCharType="separate"/>
      </w:r>
      <w:r w:rsidR="007B2F99">
        <w:rPr>
          <w:b/>
          <w:bCs/>
          <w:noProof/>
          <w:sz w:val="21"/>
          <w:szCs w:val="21"/>
        </w:rPr>
        <w:t>13</w:t>
      </w:r>
      <w:r w:rsidRPr="00CF3511">
        <w:rPr>
          <w:b/>
          <w:bCs/>
          <w:sz w:val="21"/>
          <w:szCs w:val="21"/>
        </w:rPr>
        <w:fldChar w:fldCharType="end"/>
      </w:r>
      <w:r w:rsidRPr="00CF3511">
        <w:rPr>
          <w:rFonts w:eastAsiaTheme="minorEastAsia" w:hint="eastAsia"/>
          <w:b/>
          <w:bCs/>
          <w:sz w:val="21"/>
          <w:szCs w:val="21"/>
          <w:lang w:eastAsia="zh-CN"/>
        </w:rPr>
        <w:t xml:space="preserve">: </w:t>
      </w:r>
      <w:r w:rsidRPr="00CF3511">
        <w:rPr>
          <w:rFonts w:eastAsia="等线" w:hint="eastAsia"/>
          <w:b/>
          <w:bCs/>
          <w:sz w:val="21"/>
          <w:szCs w:val="21"/>
          <w:lang w:eastAsia="zh-CN"/>
        </w:rPr>
        <w:t xml:space="preserve">The </w:t>
      </w:r>
      <w:r w:rsidRPr="00CF3511">
        <w:rPr>
          <w:rFonts w:eastAsiaTheme="minorEastAsia"/>
          <w:b/>
          <w:bCs/>
          <w:sz w:val="21"/>
          <w:szCs w:val="21"/>
          <w:lang w:eastAsia="zh-CN"/>
        </w:rPr>
        <w:t>coupling</w:t>
      </w:r>
      <w:r w:rsidRPr="00CF3511">
        <w:rPr>
          <w:rFonts w:eastAsiaTheme="minorEastAsia" w:hint="eastAsia"/>
          <w:b/>
          <w:bCs/>
          <w:sz w:val="21"/>
          <w:szCs w:val="21"/>
          <w:lang w:eastAsia="zh-CN"/>
        </w:rPr>
        <w:t xml:space="preserve"> factor</w:t>
      </w:r>
      <w:r w:rsidRPr="00CF3511">
        <w:rPr>
          <w:rFonts w:eastAsia="等线" w:hint="eastAsia"/>
          <w:b/>
          <w:bCs/>
          <w:sz w:val="21"/>
          <w:szCs w:val="21"/>
          <w:lang w:eastAsia="zh-CN"/>
        </w:rPr>
        <w:t xml:space="preserve"> </w:t>
      </w:r>
      <m:oMath>
        <m:sSubSup>
          <m:sSubSupPr>
            <m:ctrlPr>
              <w:rPr>
                <w:rFonts w:ascii="Cambria Math" w:eastAsiaTheme="minorEastAsia" w:hAnsi="Cambria Math"/>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w:rPr>
                <w:rFonts w:ascii="Cambria Math" w:eastAsiaTheme="minorEastAsia" w:hAnsi="Cambria Math"/>
                <w:sz w:val="21"/>
                <w:szCs w:val="21"/>
                <w:lang w:val="en-US" w:eastAsia="zh-CN"/>
              </w:rPr>
              <m:t xml:space="preserve"> </m:t>
            </m:r>
          </m:sup>
        </m:sSubSup>
      </m:oMath>
      <w:r w:rsidRPr="00CF3511">
        <w:rPr>
          <w:rFonts w:eastAsia="等线" w:hint="eastAsia"/>
          <w:sz w:val="21"/>
          <w:szCs w:val="21"/>
          <w:lang w:val="en-US" w:eastAsia="zh-CN"/>
        </w:rPr>
        <w:t xml:space="preserve"> </w:t>
      </w:r>
      <w:r w:rsidRPr="00CF3511">
        <w:rPr>
          <w:rFonts w:eastAsia="等线" w:hint="eastAsia"/>
          <w:b/>
          <w:bCs/>
          <w:sz w:val="21"/>
          <w:szCs w:val="21"/>
          <w:lang w:val="en-US" w:eastAsia="zh-CN"/>
        </w:rPr>
        <w:t xml:space="preserve">obeys a normal distribution in (0,1) for </w:t>
      </w:r>
      <w:r w:rsidR="00367920">
        <w:rPr>
          <w:rFonts w:eastAsia="等线" w:hint="eastAsia"/>
          <w:b/>
          <w:bCs/>
          <w:sz w:val="21"/>
          <w:szCs w:val="21"/>
          <w:lang w:val="en-US" w:eastAsia="zh-CN"/>
        </w:rPr>
        <w:t>h</w:t>
      </w:r>
      <w:r w:rsidRPr="00CF3511">
        <w:rPr>
          <w:rFonts w:eastAsia="等线" w:hint="eastAsia"/>
          <w:b/>
          <w:bCs/>
          <w:sz w:val="21"/>
          <w:szCs w:val="21"/>
          <w:lang w:val="en-US" w:eastAsia="zh-CN"/>
        </w:rPr>
        <w:t>uman indoors scenario.</w:t>
      </w:r>
      <w:bookmarkEnd w:id="97"/>
    </w:p>
    <w:p w14:paraId="03D5944F" w14:textId="62C13F82" w:rsidR="004F2FFC" w:rsidRPr="00FC733B" w:rsidRDefault="004F2FFC" w:rsidP="004F2FFC">
      <w:pPr>
        <w:jc w:val="both"/>
        <w:rPr>
          <w:rFonts w:eastAsia="等线"/>
          <w:sz w:val="21"/>
          <w:szCs w:val="21"/>
          <w:lang w:eastAsia="zh-CN"/>
        </w:rPr>
      </w:pPr>
      <w:r>
        <w:rPr>
          <w:rFonts w:eastAsia="等线" w:hint="eastAsia"/>
          <w:sz w:val="21"/>
          <w:szCs w:val="21"/>
          <w:lang w:eastAsia="zh-CN"/>
        </w:rPr>
        <w:t>In addition, the c</w:t>
      </w:r>
      <w:r w:rsidRPr="00FD7C1F">
        <w:rPr>
          <w:rFonts w:eastAsia="等线"/>
          <w:sz w:val="21"/>
          <w:szCs w:val="21"/>
          <w:lang w:eastAsia="zh-CN"/>
        </w:rPr>
        <w:t>oupling relation</w:t>
      </w:r>
      <w:r>
        <w:rPr>
          <w:rFonts w:eastAsia="等线" w:hint="eastAsia"/>
          <w:sz w:val="21"/>
          <w:szCs w:val="21"/>
          <w:lang w:eastAsia="zh-CN"/>
        </w:rPr>
        <w:t>ship between target and background channels seems to be weak even to none in the UAV-UMi scenario</w:t>
      </w:r>
      <w:r w:rsidR="007C503F">
        <w:rPr>
          <w:rFonts w:eastAsia="等线" w:hint="eastAsia"/>
          <w:sz w:val="21"/>
          <w:szCs w:val="21"/>
          <w:lang w:eastAsia="zh-CN"/>
        </w:rPr>
        <w:t xml:space="preserve"> </w:t>
      </w:r>
      <w:r w:rsidR="007C503F">
        <w:rPr>
          <w:rFonts w:eastAsia="等线"/>
          <w:sz w:val="21"/>
          <w:szCs w:val="21"/>
          <w:lang w:eastAsia="zh-CN"/>
        </w:rPr>
        <w:fldChar w:fldCharType="begin"/>
      </w:r>
      <w:r w:rsidR="007C503F">
        <w:rPr>
          <w:rFonts w:eastAsia="等线"/>
          <w:sz w:val="21"/>
          <w:szCs w:val="21"/>
          <w:lang w:eastAsia="zh-CN"/>
        </w:rPr>
        <w:instrText xml:space="preserve"> REF _Ref178878879 \r \h </w:instrText>
      </w:r>
      <w:r w:rsidR="007C503F">
        <w:rPr>
          <w:rFonts w:eastAsia="等线"/>
          <w:sz w:val="21"/>
          <w:szCs w:val="21"/>
          <w:lang w:eastAsia="zh-CN"/>
        </w:rPr>
      </w:r>
      <w:r w:rsidR="007C503F">
        <w:rPr>
          <w:rFonts w:eastAsia="等线"/>
          <w:sz w:val="21"/>
          <w:szCs w:val="21"/>
          <w:lang w:eastAsia="zh-CN"/>
        </w:rPr>
        <w:fldChar w:fldCharType="separate"/>
      </w:r>
      <w:r w:rsidR="007B2F99">
        <w:rPr>
          <w:rFonts w:eastAsia="等线"/>
          <w:sz w:val="21"/>
          <w:szCs w:val="21"/>
          <w:lang w:eastAsia="zh-CN"/>
        </w:rPr>
        <w:t>[22]</w:t>
      </w:r>
      <w:r w:rsidR="007C503F">
        <w:rPr>
          <w:rFonts w:eastAsia="等线"/>
          <w:sz w:val="21"/>
          <w:szCs w:val="21"/>
          <w:lang w:eastAsia="zh-CN"/>
        </w:rPr>
        <w:fldChar w:fldCharType="end"/>
      </w:r>
      <w:r w:rsidRPr="00367920">
        <w:rPr>
          <w:rFonts w:eastAsia="等线" w:hint="eastAsia"/>
          <w:sz w:val="21"/>
          <w:szCs w:val="21"/>
          <w:lang w:eastAsia="zh-CN"/>
        </w:rPr>
        <w:t>.</w:t>
      </w:r>
      <w:r>
        <w:rPr>
          <w:rFonts w:eastAsia="等线" w:hint="eastAsia"/>
          <w:sz w:val="21"/>
          <w:szCs w:val="21"/>
          <w:lang w:eastAsia="zh-CN"/>
        </w:rPr>
        <w:t xml:space="preserve"> That implies if </w:t>
      </w:r>
      <w:r>
        <w:rPr>
          <w:rFonts w:eastAsia="等线"/>
          <w:sz w:val="21"/>
          <w:szCs w:val="21"/>
          <w:lang w:eastAsia="zh-CN"/>
        </w:rPr>
        <w:t>the</w:t>
      </w:r>
      <w:r>
        <w:rPr>
          <w:rFonts w:eastAsia="等线" w:hint="eastAsia"/>
          <w:sz w:val="21"/>
          <w:szCs w:val="21"/>
          <w:lang w:eastAsia="zh-CN"/>
        </w:rPr>
        <w:t xml:space="preserve"> TR 36.777 is a starting point to model the background channel, it will be</w:t>
      </w:r>
      <w:r w:rsidRPr="007811CB">
        <w:rPr>
          <w:rFonts w:eastAsiaTheme="minorEastAsia"/>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r>
          <w:rPr>
            <w:rFonts w:ascii="Cambria Math" w:eastAsiaTheme="minorEastAsia" w:hAnsi="Cambria Math"/>
            <w:sz w:val="21"/>
            <w:szCs w:val="21"/>
            <w:lang w:eastAsia="zh-CN"/>
          </w:rPr>
          <m:t>=1</m:t>
        </m:r>
      </m:oMath>
      <w:r>
        <w:rPr>
          <w:rFonts w:eastAsiaTheme="minorEastAsia" w:hint="eastAsia"/>
          <w:sz w:val="21"/>
          <w:szCs w:val="21"/>
          <w:lang w:eastAsia="zh-CN"/>
        </w:rPr>
        <w:t xml:space="preserve">, i.e., the </w:t>
      </w:r>
      <w:r w:rsidRPr="00FC733B">
        <w:rPr>
          <w:rFonts w:eastAsiaTheme="minorEastAsia"/>
          <w:sz w:val="21"/>
          <w:szCs w:val="21"/>
          <w:lang w:eastAsia="zh-CN"/>
        </w:rPr>
        <w:t>target background channel</w:t>
      </w:r>
      <w:r>
        <w:rPr>
          <w:rFonts w:eastAsiaTheme="minorEastAsia" w:hint="eastAsia"/>
          <w:sz w:val="21"/>
          <w:szCs w:val="21"/>
          <w:lang w:eastAsia="zh-CN"/>
        </w:rPr>
        <w:t>s</w:t>
      </w:r>
      <w:r w:rsidRPr="00FC733B">
        <w:rPr>
          <w:rFonts w:eastAsiaTheme="minorEastAsia"/>
          <w:sz w:val="21"/>
          <w:szCs w:val="21"/>
          <w:lang w:eastAsia="zh-CN"/>
        </w:rPr>
        <w:t xml:space="preserve"> are directly superimposed.</w:t>
      </w:r>
      <w:r>
        <w:rPr>
          <w:rFonts w:eastAsiaTheme="minorEastAsia" w:hint="eastAsia"/>
          <w:sz w:val="21"/>
          <w:szCs w:val="21"/>
          <w:lang w:eastAsia="zh-CN"/>
        </w:rPr>
        <w:t xml:space="preserve"> Instead, </w:t>
      </w:r>
      <w:r>
        <w:rPr>
          <w:rFonts w:eastAsia="等线" w:hint="eastAsia"/>
          <w:sz w:val="21"/>
          <w:szCs w:val="21"/>
          <w:lang w:eastAsia="zh-CN"/>
        </w:rPr>
        <w:t>the c</w:t>
      </w:r>
      <w:r w:rsidRPr="00FD7C1F">
        <w:rPr>
          <w:rFonts w:eastAsia="等线"/>
          <w:sz w:val="21"/>
          <w:szCs w:val="21"/>
          <w:lang w:eastAsia="zh-CN"/>
        </w:rPr>
        <w:t xml:space="preserve">oupling </w:t>
      </w:r>
      <w:r>
        <w:rPr>
          <w:rFonts w:eastAsia="等线" w:hint="eastAsia"/>
          <w:sz w:val="21"/>
          <w:szCs w:val="21"/>
          <w:lang w:eastAsia="zh-CN"/>
        </w:rPr>
        <w:t xml:space="preserve">for </w:t>
      </w:r>
      <w:r w:rsidRPr="00FC733B">
        <w:rPr>
          <w:rFonts w:eastAsia="等线"/>
          <w:sz w:val="21"/>
          <w:szCs w:val="21"/>
          <w:lang w:eastAsia="zh-CN"/>
        </w:rPr>
        <w:t>Vehicle-Outdoor</w:t>
      </w:r>
      <w:r>
        <w:rPr>
          <w:rFonts w:eastAsia="等线" w:hint="eastAsia"/>
          <w:sz w:val="21"/>
          <w:szCs w:val="21"/>
          <w:lang w:eastAsia="zh-CN"/>
        </w:rPr>
        <w:t xml:space="preserve"> scenario is stronger, so there will be some similar conclusions to the Human-Indoor scenario</w:t>
      </w:r>
      <w:r w:rsidR="007C503F">
        <w:rPr>
          <w:rFonts w:eastAsia="等线" w:hint="eastAsia"/>
          <w:sz w:val="21"/>
          <w:szCs w:val="21"/>
          <w:lang w:eastAsia="zh-CN"/>
        </w:rPr>
        <w:t xml:space="preserve"> </w:t>
      </w:r>
      <w:r w:rsidR="007C503F">
        <w:rPr>
          <w:rFonts w:eastAsia="等线"/>
          <w:sz w:val="21"/>
          <w:szCs w:val="21"/>
          <w:lang w:eastAsia="zh-CN"/>
        </w:rPr>
        <w:fldChar w:fldCharType="begin"/>
      </w:r>
      <w:r w:rsidR="007C503F">
        <w:rPr>
          <w:rFonts w:eastAsia="等线"/>
          <w:sz w:val="21"/>
          <w:szCs w:val="21"/>
          <w:lang w:eastAsia="zh-CN"/>
        </w:rPr>
        <w:instrText xml:space="preserve"> REF _Ref178878879 \r \h </w:instrText>
      </w:r>
      <w:r w:rsidR="007C503F">
        <w:rPr>
          <w:rFonts w:eastAsia="等线"/>
          <w:sz w:val="21"/>
          <w:szCs w:val="21"/>
          <w:lang w:eastAsia="zh-CN"/>
        </w:rPr>
      </w:r>
      <w:r w:rsidR="007C503F">
        <w:rPr>
          <w:rFonts w:eastAsia="等线"/>
          <w:sz w:val="21"/>
          <w:szCs w:val="21"/>
          <w:lang w:eastAsia="zh-CN"/>
        </w:rPr>
        <w:fldChar w:fldCharType="separate"/>
      </w:r>
      <w:r w:rsidR="007B2F99">
        <w:rPr>
          <w:rFonts w:eastAsia="等线"/>
          <w:sz w:val="21"/>
          <w:szCs w:val="21"/>
          <w:lang w:eastAsia="zh-CN"/>
        </w:rPr>
        <w:t>[22]</w:t>
      </w:r>
      <w:r w:rsidR="007C503F">
        <w:rPr>
          <w:rFonts w:eastAsia="等线"/>
          <w:sz w:val="21"/>
          <w:szCs w:val="21"/>
          <w:lang w:eastAsia="zh-CN"/>
        </w:rPr>
        <w:fldChar w:fldCharType="end"/>
      </w:r>
      <w:r>
        <w:rPr>
          <w:rFonts w:eastAsia="等线" w:hint="eastAsia"/>
          <w:sz w:val="21"/>
          <w:szCs w:val="21"/>
          <w:lang w:eastAsia="zh-CN"/>
        </w:rPr>
        <w:t xml:space="preserve">. The path loss </w:t>
      </w:r>
      <w:r>
        <w:rPr>
          <w:rFonts w:eastAsia="等线"/>
          <w:sz w:val="21"/>
          <w:szCs w:val="21"/>
          <w:lang w:eastAsia="zh-CN"/>
        </w:rPr>
        <w:t>modelling</w:t>
      </w:r>
      <w:r>
        <w:rPr>
          <w:rFonts w:eastAsia="等线" w:hint="eastAsia"/>
          <w:sz w:val="21"/>
          <w:szCs w:val="21"/>
          <w:lang w:eastAsia="zh-CN"/>
        </w:rPr>
        <w:t xml:space="preserve"> of </w:t>
      </w:r>
      <w:r w:rsidRPr="00A34265">
        <w:rPr>
          <w:rFonts w:eastAsia="等线"/>
          <w:sz w:val="21"/>
          <w:szCs w:val="21"/>
          <w:lang w:eastAsia="zh-CN"/>
        </w:rPr>
        <w:t xml:space="preserve">background channel </w:t>
      </w:r>
      <w:r>
        <w:rPr>
          <w:rFonts w:eastAsia="等线" w:hint="eastAsia"/>
          <w:sz w:val="21"/>
          <w:szCs w:val="21"/>
          <w:lang w:eastAsia="zh-CN"/>
        </w:rPr>
        <w:t xml:space="preserve">can start </w:t>
      </w:r>
      <w:r w:rsidRPr="00A34265">
        <w:rPr>
          <w:rFonts w:eastAsia="等线"/>
          <w:sz w:val="21"/>
          <w:szCs w:val="21"/>
          <w:lang w:eastAsia="zh-CN"/>
        </w:rPr>
        <w:t>with the TR 3</w:t>
      </w:r>
      <w:r>
        <w:rPr>
          <w:rFonts w:eastAsia="等线" w:hint="eastAsia"/>
          <w:sz w:val="21"/>
          <w:szCs w:val="21"/>
          <w:lang w:eastAsia="zh-CN"/>
        </w:rPr>
        <w:t>7</w:t>
      </w:r>
      <w:r w:rsidRPr="00A34265">
        <w:rPr>
          <w:rFonts w:eastAsia="等线"/>
          <w:sz w:val="21"/>
          <w:szCs w:val="21"/>
          <w:lang w:eastAsia="zh-CN"/>
        </w:rPr>
        <w:t>.</w:t>
      </w:r>
      <w:r>
        <w:rPr>
          <w:rFonts w:eastAsia="等线" w:hint="eastAsia"/>
          <w:sz w:val="21"/>
          <w:szCs w:val="21"/>
          <w:lang w:eastAsia="zh-CN"/>
        </w:rPr>
        <w:t xml:space="preserve">885, and </w:t>
      </w:r>
      <w:r w:rsidRPr="00A34265">
        <w:rPr>
          <w:rFonts w:eastAsia="等线"/>
          <w:sz w:val="21"/>
          <w:szCs w:val="21"/>
          <w:lang w:eastAsia="zh-CN"/>
        </w:rPr>
        <w:t xml:space="preserv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O</m:t>
            </m:r>
          </m:e>
          <m:sub>
            <m:r>
              <w:rPr>
                <w:rFonts w:ascii="Cambria Math" w:eastAsiaTheme="minorEastAsia" w:hAnsi="Cambria Math"/>
                <w:sz w:val="21"/>
                <w:szCs w:val="21"/>
                <w:lang w:eastAsia="zh-CN"/>
              </w:rPr>
              <m:t>isac</m:t>
            </m:r>
          </m:sub>
        </m:sSub>
      </m:oMath>
      <w:r>
        <w:rPr>
          <w:rFonts w:eastAsia="等线" w:hint="eastAsia"/>
          <w:sz w:val="21"/>
          <w:szCs w:val="21"/>
          <w:lang w:eastAsia="zh-CN"/>
        </w:rPr>
        <w:t xml:space="preserve"> values range from 0 to 1.</w:t>
      </w:r>
    </w:p>
    <w:p w14:paraId="33A749D5" w14:textId="4DC62370" w:rsidR="004F2FFC" w:rsidRDefault="004F2FFC" w:rsidP="00365149">
      <w:pPr>
        <w:pStyle w:val="af5"/>
        <w:spacing w:after="0"/>
        <w:ind w:left="0"/>
        <w:contextualSpacing w:val="0"/>
        <w:jc w:val="both"/>
        <w:rPr>
          <w:rFonts w:eastAsia="等线"/>
          <w:b/>
          <w:bCs/>
          <w:sz w:val="21"/>
          <w:szCs w:val="21"/>
          <w:lang w:val="en-US" w:eastAsia="zh-CN"/>
        </w:rPr>
      </w:pPr>
      <w:bookmarkStart w:id="99" w:name="_Ref181986836"/>
      <w:r w:rsidRPr="00045034">
        <w:rPr>
          <w:b/>
          <w:bCs/>
        </w:rPr>
        <w:t xml:space="preserve">Proposal </w:t>
      </w:r>
      <w:r w:rsidRPr="00045034">
        <w:rPr>
          <w:b/>
          <w:bCs/>
        </w:rPr>
        <w:fldChar w:fldCharType="begin"/>
      </w:r>
      <w:r w:rsidRPr="00045034">
        <w:rPr>
          <w:b/>
          <w:bCs/>
        </w:rPr>
        <w:instrText xml:space="preserve"> SEQ Proposal \* ARABIC </w:instrText>
      </w:r>
      <w:r w:rsidRPr="00045034">
        <w:rPr>
          <w:b/>
          <w:bCs/>
        </w:rPr>
        <w:fldChar w:fldCharType="separate"/>
      </w:r>
      <w:r w:rsidR="007B2F99">
        <w:rPr>
          <w:b/>
          <w:bCs/>
          <w:noProof/>
        </w:rPr>
        <w:t>14</w:t>
      </w:r>
      <w:r w:rsidRPr="00045034">
        <w:rPr>
          <w:b/>
          <w:bCs/>
        </w:rPr>
        <w:fldChar w:fldCharType="end"/>
      </w:r>
      <w:r w:rsidRPr="00045034">
        <w:rPr>
          <w:rFonts w:eastAsia="宋体" w:hint="eastAsia"/>
          <w:b/>
          <w:bCs/>
          <w:lang w:val="en-US" w:eastAsia="zh-CN"/>
        </w:rPr>
        <w:t>:</w:t>
      </w:r>
      <w:r>
        <w:rPr>
          <w:rFonts w:eastAsia="宋体" w:hint="eastAsia"/>
          <w:b/>
          <w:bCs/>
          <w:lang w:val="en-US" w:eastAsia="zh-CN"/>
        </w:rPr>
        <w:t xml:space="preserve"> </w:t>
      </w:r>
      <w:r>
        <w:rPr>
          <w:rFonts w:eastAsia="等线" w:hint="eastAsia"/>
          <w:b/>
          <w:bCs/>
          <w:sz w:val="21"/>
          <w:szCs w:val="21"/>
          <w:lang w:val="en-US" w:eastAsia="zh-CN"/>
        </w:rPr>
        <w:t xml:space="preserve">When modeling the </w:t>
      </w:r>
      <w:bookmarkStart w:id="100" w:name="_Hlk174094803"/>
      <w:r>
        <w:rPr>
          <w:rFonts w:eastAsia="等线" w:hint="eastAsia"/>
          <w:b/>
          <w:bCs/>
          <w:sz w:val="21"/>
          <w:szCs w:val="21"/>
          <w:lang w:val="en-US" w:eastAsia="zh-CN"/>
        </w:rPr>
        <w:t xml:space="preserve">path loss of background channel </w:t>
      </w:r>
      <w:r>
        <w:rPr>
          <w:rFonts w:eastAsia="等线"/>
          <w:b/>
          <w:bCs/>
          <w:sz w:val="21"/>
          <w:szCs w:val="21"/>
          <w:lang w:val="en-US" w:eastAsia="zh-CN"/>
        </w:rPr>
        <w:t>wit</w:t>
      </w:r>
      <w:r>
        <w:rPr>
          <w:rFonts w:eastAsia="等线" w:hint="eastAsia"/>
          <w:b/>
          <w:bCs/>
          <w:sz w:val="21"/>
          <w:szCs w:val="21"/>
          <w:lang w:val="en-US" w:eastAsia="zh-CN"/>
        </w:rPr>
        <w:t>h the TR 38.901/36.777/37.885 as a starting point</w:t>
      </w:r>
      <w:bookmarkEnd w:id="100"/>
      <w:r>
        <w:rPr>
          <w:rFonts w:eastAsia="等线" w:hint="eastAsia"/>
          <w:b/>
          <w:bCs/>
          <w:sz w:val="21"/>
          <w:szCs w:val="21"/>
          <w:lang w:val="en-US" w:eastAsia="zh-CN"/>
        </w:rPr>
        <w:t xml:space="preserve">, </w:t>
      </w:r>
      <w:bookmarkStart w:id="101" w:name="_Hlk181969688"/>
      <w:r>
        <w:rPr>
          <w:rFonts w:eastAsia="等线" w:hint="eastAsia"/>
          <w:b/>
          <w:bCs/>
          <w:sz w:val="21"/>
          <w:szCs w:val="21"/>
          <w:lang w:val="en-US" w:eastAsia="zh-CN"/>
        </w:rPr>
        <w:t>the</w:t>
      </w:r>
      <w:r w:rsidR="00EF5276">
        <w:rPr>
          <w:rFonts w:eastAsia="等线" w:hint="eastAsia"/>
          <w:b/>
          <w:bCs/>
          <w:sz w:val="21"/>
          <w:szCs w:val="21"/>
          <w:lang w:val="en-US" w:eastAsia="zh-CN"/>
        </w:rPr>
        <w:t xml:space="preserve"> p</w:t>
      </w:r>
      <w:r w:rsidR="00EF5276" w:rsidRPr="00EF5276">
        <w:rPr>
          <w:rFonts w:eastAsia="等线"/>
          <w:b/>
          <w:bCs/>
          <w:sz w:val="21"/>
          <w:szCs w:val="21"/>
          <w:lang w:val="en-US" w:eastAsia="zh-CN"/>
        </w:rPr>
        <w:t>ower normalization and coupling when combining target and background channels</w:t>
      </w:r>
      <w:r>
        <w:rPr>
          <w:rFonts w:eastAsia="等线" w:hint="eastAsia"/>
          <w:b/>
          <w:bCs/>
          <w:sz w:val="21"/>
          <w:szCs w:val="21"/>
          <w:lang w:val="en-US" w:eastAsia="zh-CN"/>
        </w:rPr>
        <w:t xml:space="preserve"> </w:t>
      </w:r>
      <w:r w:rsidR="007C503F">
        <w:rPr>
          <w:rFonts w:eastAsia="等线" w:hint="eastAsia"/>
          <w:b/>
          <w:bCs/>
          <w:sz w:val="21"/>
          <w:szCs w:val="21"/>
          <w:lang w:val="en-US" w:eastAsia="zh-CN"/>
        </w:rPr>
        <w:t xml:space="preserve">at the large-scale level </w:t>
      </w:r>
      <w:r>
        <w:rPr>
          <w:rFonts w:eastAsia="等线" w:hint="eastAsia"/>
          <w:b/>
          <w:bCs/>
          <w:sz w:val="21"/>
          <w:szCs w:val="21"/>
          <w:lang w:val="en-US" w:eastAsia="zh-CN"/>
        </w:rPr>
        <w:t>can be</w:t>
      </w:r>
      <w:bookmarkEnd w:id="101"/>
      <w:r>
        <w:rPr>
          <w:rFonts w:eastAsia="等线" w:hint="eastAsia"/>
          <w:b/>
          <w:bCs/>
          <w:sz w:val="21"/>
          <w:szCs w:val="21"/>
          <w:lang w:val="en-US" w:eastAsia="zh-CN"/>
        </w:rPr>
        <w:t xml:space="preserve"> considered to be modeled as</w:t>
      </w:r>
      <w:bookmarkEnd w:id="99"/>
    </w:p>
    <w:p w14:paraId="33C82D85" w14:textId="77777777" w:rsidR="004F2FFC" w:rsidRPr="00132432" w:rsidRDefault="00000000" w:rsidP="00365149">
      <w:pPr>
        <w:tabs>
          <w:tab w:val="left" w:pos="0"/>
        </w:tabs>
        <w:suppressAutoHyphens/>
        <w:spacing w:after="0"/>
        <w:jc w:val="both"/>
        <w:rPr>
          <w:rFonts w:eastAsiaTheme="minorEastAsia"/>
          <w:b/>
          <w:bCs/>
          <w:sz w:val="21"/>
          <w:szCs w:val="21"/>
          <w:lang w:eastAsia="zh-CN"/>
        </w:rPr>
      </w:pPr>
      <m:oMathPara>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target</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Sup>
            <m:sSubSupPr>
              <m:ctrlPr>
                <w:rPr>
                  <w:rFonts w:ascii="Cambria Math" w:eastAsiaTheme="minorEastAsia" w:hAnsi="Cambria Math"/>
                  <w:b/>
                  <w:bCs/>
                  <w:i/>
                  <w:sz w:val="21"/>
                  <w:szCs w:val="21"/>
                  <w:lang w:eastAsia="zh-CN"/>
                </w:rPr>
              </m:ctrlPr>
            </m:sSubSup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background</m:t>
              </m:r>
            </m:sub>
            <m:sup>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38.901</m:t>
                  </m:r>
                </m:num>
                <m:den>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36.777</m:t>
                      </m:r>
                    </m:num>
                    <m:den>
                      <m:r>
                        <m:rPr>
                          <m:sty m:val="bi"/>
                        </m:rPr>
                        <w:rPr>
                          <w:rFonts w:ascii="Cambria Math" w:eastAsiaTheme="minorEastAsia" w:hAnsi="Cambria Math"/>
                          <w:sz w:val="21"/>
                          <w:szCs w:val="21"/>
                          <w:lang w:eastAsia="zh-CN"/>
                        </w:rPr>
                        <m:t>37.885</m:t>
                      </m:r>
                    </m:den>
                  </m:f>
                </m:den>
              </m:f>
            </m:sup>
          </m:sSubSup>
          <m:r>
            <m:rPr>
              <m:sty m:val="bi"/>
            </m:rPr>
            <w:rPr>
              <w:rFonts w:ascii="Cambria Math" w:eastAsiaTheme="minorEastAsia" w:hAnsi="Cambria Math"/>
              <w:sz w:val="21"/>
              <w:szCs w:val="21"/>
              <w:lang w:eastAsia="zh-CN"/>
            </w:rPr>
            <m:t>.</m:t>
          </m:r>
        </m:oMath>
      </m:oMathPara>
    </w:p>
    <w:bookmarkEnd w:id="98"/>
    <w:p w14:paraId="2187298D" w14:textId="6E37803C" w:rsidR="004F2FFC" w:rsidRPr="003E5BEE" w:rsidRDefault="004F2FFC" w:rsidP="004F2FFC">
      <w:pPr>
        <w:pStyle w:val="af5"/>
        <w:numPr>
          <w:ilvl w:val="0"/>
          <w:numId w:val="4"/>
        </w:numPr>
        <w:jc w:val="both"/>
        <w:rPr>
          <w:rFonts w:eastAsiaTheme="minorEastAsia"/>
          <w:b/>
          <w:bCs/>
          <w:sz w:val="21"/>
          <w:szCs w:val="21"/>
          <w:lang w:eastAsia="zh-CN"/>
        </w:rPr>
      </w:pPr>
      <w:r w:rsidRPr="003E5BEE">
        <w:rPr>
          <w:rFonts w:eastAsiaTheme="minorEastAsia" w:hint="eastAsia"/>
          <w:b/>
          <w:bCs/>
          <w:sz w:val="21"/>
          <w:szCs w:val="21"/>
          <w:lang w:eastAsia="zh-CN"/>
        </w:rPr>
        <w:t xml:space="preserve">The </w:t>
      </w:r>
      <w:r>
        <w:rPr>
          <w:rFonts w:eastAsia="等线" w:hint="eastAsia"/>
          <w:b/>
          <w:bCs/>
          <w:kern w:val="2"/>
          <w:sz w:val="21"/>
          <w:szCs w:val="21"/>
          <w:lang w:val="en-US" w:eastAsia="zh-CN"/>
        </w:rPr>
        <w:t>values</w:t>
      </w:r>
      <w:r w:rsidRPr="003E5BEE">
        <w:rPr>
          <w:rFonts w:eastAsiaTheme="minorEastAsia" w:hint="eastAsia"/>
          <w:b/>
          <w:bCs/>
          <w:sz w:val="21"/>
          <w:szCs w:val="21"/>
          <w:lang w:eastAsia="zh-CN"/>
        </w:rPr>
        <w:t xml:space="preserve"> of </w:t>
      </w:r>
      <w:r w:rsidRPr="003E5BEE">
        <w:rPr>
          <w:rFonts w:eastAsia="等线"/>
          <w:sz w:val="21"/>
          <w:szCs w:val="21"/>
          <w:lang w:eastAsia="zh-CN"/>
        </w:rPr>
        <w:t xml:space="preserv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w:r w:rsidRPr="003E5BEE">
        <w:rPr>
          <w:rFonts w:eastAsia="等线" w:hint="eastAsia"/>
          <w:b/>
          <w:bCs/>
          <w:sz w:val="21"/>
          <w:szCs w:val="21"/>
          <w:lang w:eastAsia="zh-CN"/>
        </w:rPr>
        <w:t xml:space="preserve"> </w:t>
      </w:r>
      <w:r w:rsidR="00587215">
        <w:rPr>
          <w:rFonts w:eastAsia="等线" w:hint="eastAsia"/>
          <w:b/>
          <w:bCs/>
          <w:sz w:val="21"/>
          <w:szCs w:val="21"/>
          <w:lang w:eastAsia="zh-CN"/>
        </w:rPr>
        <w:t xml:space="preserve">can be fitted by a </w:t>
      </w:r>
      <w:r w:rsidR="00EF5276">
        <w:rPr>
          <w:rFonts w:eastAsia="等线" w:hint="eastAsia"/>
          <w:b/>
          <w:bCs/>
          <w:sz w:val="21"/>
          <w:szCs w:val="21"/>
          <w:lang w:eastAsia="zh-CN"/>
        </w:rPr>
        <w:t xml:space="preserve">Normal distribution and </w:t>
      </w:r>
      <w:r w:rsidRPr="003E5BEE">
        <w:rPr>
          <w:rFonts w:eastAsia="等线" w:hint="eastAsia"/>
          <w:b/>
          <w:bCs/>
          <w:sz w:val="21"/>
          <w:szCs w:val="21"/>
          <w:lang w:eastAsia="zh-CN"/>
        </w:rPr>
        <w:t>needs FFS with more measurement</w:t>
      </w:r>
      <w:r w:rsidR="00EF5276">
        <w:rPr>
          <w:rFonts w:eastAsia="等线" w:hint="eastAsia"/>
          <w:b/>
          <w:bCs/>
          <w:sz w:val="21"/>
          <w:szCs w:val="21"/>
          <w:lang w:eastAsia="zh-CN"/>
        </w:rPr>
        <w:t>s</w:t>
      </w:r>
      <w:r w:rsidRPr="003E5BEE">
        <w:rPr>
          <w:rFonts w:eastAsia="等线" w:hint="eastAsia"/>
          <w:b/>
          <w:bCs/>
          <w:sz w:val="21"/>
          <w:szCs w:val="21"/>
          <w:lang w:eastAsia="zh-CN"/>
        </w:rPr>
        <w:t>.</w:t>
      </w:r>
    </w:p>
    <w:p w14:paraId="5951BEB8" w14:textId="4C64C559" w:rsidR="004F2FFC" w:rsidRPr="0084679A" w:rsidRDefault="004F2FFC" w:rsidP="004F2FFC">
      <w:pPr>
        <w:pStyle w:val="2"/>
        <w:ind w:left="360" w:firstLine="0"/>
        <w:rPr>
          <w:rFonts w:eastAsiaTheme="minorEastAsia"/>
          <w:lang w:eastAsia="zh-CN"/>
        </w:rPr>
      </w:pPr>
      <w:r w:rsidRPr="00EF5276">
        <w:rPr>
          <w:rFonts w:eastAsiaTheme="minorEastAsia"/>
          <w:lang w:eastAsia="zh-CN"/>
        </w:rPr>
        <w:t xml:space="preserve">7.2 </w:t>
      </w:r>
      <w:r w:rsidR="00EF5276" w:rsidRPr="00EF5276">
        <w:rPr>
          <w:rFonts w:eastAsiaTheme="minorEastAsia" w:hint="eastAsia"/>
          <w:lang w:eastAsia="zh-CN"/>
        </w:rPr>
        <w:t>Small-scale parameters</w:t>
      </w:r>
      <w:r w:rsidR="00EF5276">
        <w:rPr>
          <w:rFonts w:eastAsiaTheme="minorEastAsia" w:hint="eastAsia"/>
          <w:lang w:eastAsia="zh-CN"/>
        </w:rPr>
        <w:t xml:space="preserve"> </w:t>
      </w:r>
      <w:r w:rsidR="00EF5276" w:rsidRPr="00EF5276">
        <w:rPr>
          <w:rFonts w:eastAsiaTheme="minorEastAsia" w:hint="eastAsia"/>
          <w:lang w:eastAsia="zh-CN"/>
        </w:rPr>
        <w:t>/</w:t>
      </w:r>
      <w:r w:rsidR="00EF5276">
        <w:rPr>
          <w:rFonts w:eastAsiaTheme="minorEastAsia" w:hint="eastAsia"/>
          <w:lang w:eastAsia="zh-CN"/>
        </w:rPr>
        <w:t xml:space="preserve"> </w:t>
      </w:r>
      <w:r w:rsidR="00EF5276" w:rsidRPr="00EF5276">
        <w:rPr>
          <w:rFonts w:eastAsiaTheme="minorEastAsia" w:hint="eastAsia"/>
          <w:lang w:eastAsia="zh-CN"/>
        </w:rPr>
        <w:t>Blocka</w:t>
      </w:r>
      <w:r w:rsidR="00EF5276">
        <w:rPr>
          <w:rFonts w:eastAsiaTheme="minorEastAsia" w:hint="eastAsia"/>
          <w:lang w:eastAsia="zh-CN"/>
        </w:rPr>
        <w:t>ge</w:t>
      </w:r>
    </w:p>
    <w:p w14:paraId="4113AE55" w14:textId="6B11E204" w:rsidR="007039A7" w:rsidRDefault="007039A7" w:rsidP="007039A7">
      <w:pPr>
        <w:spacing w:after="0"/>
        <w:jc w:val="both"/>
        <w:rPr>
          <w:rFonts w:eastAsia="宋体"/>
          <w:kern w:val="2"/>
          <w:sz w:val="21"/>
          <w:szCs w:val="21"/>
          <w:lang w:val="en-US" w:eastAsia="zh-CN"/>
        </w:rPr>
      </w:pPr>
      <w:r w:rsidRPr="003B4884">
        <w:rPr>
          <w:rFonts w:eastAsiaTheme="minorEastAsia" w:hint="eastAsia"/>
          <w:sz w:val="21"/>
          <w:szCs w:val="21"/>
          <w:lang w:eastAsia="zh-CN"/>
        </w:rPr>
        <w:t xml:space="preserve">On the other hand, </w:t>
      </w:r>
      <w:r w:rsidRPr="005D796D">
        <w:rPr>
          <w:rFonts w:eastAsiaTheme="minorEastAsia"/>
          <w:sz w:val="21"/>
          <w:szCs w:val="21"/>
          <w:lang w:eastAsia="zh-CN"/>
        </w:rPr>
        <w:t>the</w:t>
      </w:r>
      <w:r w:rsidRPr="00405EF1">
        <w:rPr>
          <w:rFonts w:eastAsiaTheme="minorEastAsia"/>
          <w:sz w:val="21"/>
          <w:szCs w:val="21"/>
          <w:lang w:eastAsia="zh-CN"/>
        </w:rPr>
        <w:t xml:space="preserve"> introduction of the target at various locations within the environment </w:t>
      </w:r>
      <w:r w:rsidRPr="005D796D">
        <w:rPr>
          <w:rFonts w:eastAsiaTheme="minorEastAsia"/>
          <w:sz w:val="21"/>
          <w:szCs w:val="21"/>
          <w:lang w:eastAsia="zh-CN"/>
        </w:rPr>
        <w:t xml:space="preserve">may result in varying blockage effects on the </w:t>
      </w:r>
      <w:r>
        <w:rPr>
          <w:rFonts w:eastAsiaTheme="minorEastAsia" w:hint="eastAsia"/>
          <w:sz w:val="21"/>
          <w:szCs w:val="21"/>
          <w:lang w:eastAsia="zh-CN"/>
        </w:rPr>
        <w:t xml:space="preserve">original </w:t>
      </w:r>
      <w:r w:rsidRPr="005D796D">
        <w:rPr>
          <w:rFonts w:eastAsiaTheme="minorEastAsia"/>
          <w:sz w:val="21"/>
          <w:szCs w:val="21"/>
          <w:lang w:eastAsia="zh-CN"/>
        </w:rPr>
        <w:t>cluster</w:t>
      </w:r>
      <w:r>
        <w:rPr>
          <w:rFonts w:eastAsiaTheme="minorEastAsia" w:hint="eastAsia"/>
          <w:sz w:val="21"/>
          <w:szCs w:val="21"/>
          <w:lang w:eastAsia="zh-CN"/>
        </w:rPr>
        <w:t xml:space="preserve"> / </w:t>
      </w:r>
      <w:r w:rsidRPr="005D796D">
        <w:rPr>
          <w:rFonts w:eastAsiaTheme="minorEastAsia"/>
          <w:sz w:val="21"/>
          <w:szCs w:val="21"/>
          <w:lang w:eastAsia="zh-CN"/>
        </w:rPr>
        <w:t>path in the background channel.</w:t>
      </w:r>
      <w:r>
        <w:rPr>
          <w:rFonts w:eastAsiaTheme="minorEastAsia" w:hint="eastAsia"/>
          <w:sz w:val="21"/>
          <w:szCs w:val="21"/>
          <w:lang w:eastAsia="zh-CN"/>
        </w:rPr>
        <w:t xml:space="preserve"> </w:t>
      </w:r>
      <w:r w:rsidRPr="00436ED0">
        <w:rPr>
          <w:rFonts w:eastAsiaTheme="minorEastAsia"/>
          <w:sz w:val="21"/>
          <w:szCs w:val="21"/>
          <w:lang w:eastAsia="zh-CN"/>
        </w:rPr>
        <w:t>To explore the impact on small-scale parameters,</w:t>
      </w:r>
      <w:r w:rsidRPr="00617C6D">
        <w:rPr>
          <w:rFonts w:eastAsiaTheme="minorEastAsia"/>
          <w:sz w:val="21"/>
          <w:szCs w:val="21"/>
          <w:lang w:eastAsia="zh-CN"/>
        </w:rPr>
        <w:t xml:space="preserve"> we</w:t>
      </w:r>
      <w:r>
        <w:rPr>
          <w:rFonts w:eastAsiaTheme="minorEastAsia" w:hint="eastAsia"/>
          <w:sz w:val="21"/>
          <w:szCs w:val="21"/>
          <w:lang w:eastAsia="zh-CN"/>
        </w:rPr>
        <w:t xml:space="preserve"> conduct t</w:t>
      </w:r>
      <w:r w:rsidRPr="00617C6D">
        <w:rPr>
          <w:rFonts w:eastAsiaTheme="minorEastAsia"/>
          <w:sz w:val="21"/>
          <w:szCs w:val="21"/>
          <w:lang w:eastAsia="zh-CN"/>
        </w:rPr>
        <w:t>he channel measurement campaign at 105 GHz, with an Automated Guided Vehicle (AGV) as the target.</w:t>
      </w:r>
      <w:r>
        <w:rPr>
          <w:rFonts w:eastAsiaTheme="minorEastAsia" w:hint="eastAsia"/>
          <w:sz w:val="21"/>
          <w:szCs w:val="21"/>
          <w:lang w:eastAsia="zh-CN"/>
        </w:rPr>
        <w:t xml:space="preserve"> </w:t>
      </w:r>
      <w:r w:rsidRPr="00F229AD">
        <w:rPr>
          <w:rFonts w:eastAsia="宋体" w:hint="eastAsia"/>
          <w:kern w:val="2"/>
          <w:sz w:val="21"/>
          <w:szCs w:val="21"/>
          <w:lang w:val="en-US" w:eastAsia="zh-CN"/>
        </w:rPr>
        <w:t>As shown in</w:t>
      </w:r>
      <w:r>
        <w:rPr>
          <w:rFonts w:eastAsia="宋体" w:hint="eastAsia"/>
          <w:kern w:val="2"/>
          <w:sz w:val="21"/>
          <w:szCs w:val="21"/>
          <w:lang w:val="en-US" w:eastAsia="zh-CN"/>
        </w:rPr>
        <w:t xml:space="preserve"> </w:t>
      </w:r>
      <w:r w:rsidR="002350CE">
        <w:rPr>
          <w:sz w:val="21"/>
          <w:szCs w:val="21"/>
        </w:rPr>
        <w:fldChar w:fldCharType="begin"/>
      </w:r>
      <w:r w:rsidR="002350CE">
        <w:rPr>
          <w:rFonts w:eastAsia="宋体"/>
          <w:kern w:val="2"/>
          <w:sz w:val="21"/>
          <w:szCs w:val="21"/>
          <w:lang w:val="en-US" w:eastAsia="zh-CN"/>
        </w:rPr>
        <w:instrText xml:space="preserve"> </w:instrText>
      </w:r>
      <w:r w:rsidR="002350CE">
        <w:rPr>
          <w:rFonts w:eastAsia="宋体" w:hint="eastAsia"/>
          <w:kern w:val="2"/>
          <w:sz w:val="21"/>
          <w:szCs w:val="21"/>
          <w:lang w:val="en-US" w:eastAsia="zh-CN"/>
        </w:rPr>
        <w:instrText>REF _Ref178949315 \h</w:instrText>
      </w:r>
      <w:r w:rsidR="002350CE">
        <w:rPr>
          <w:rFonts w:eastAsia="宋体"/>
          <w:kern w:val="2"/>
          <w:sz w:val="21"/>
          <w:szCs w:val="21"/>
          <w:lang w:val="en-US" w:eastAsia="zh-CN"/>
        </w:rPr>
        <w:instrText xml:space="preserve"> </w:instrText>
      </w:r>
      <w:r w:rsidR="002350CE">
        <w:rPr>
          <w:sz w:val="21"/>
          <w:szCs w:val="21"/>
        </w:rPr>
      </w:r>
      <w:r w:rsidR="002350CE">
        <w:rPr>
          <w:sz w:val="21"/>
          <w:szCs w:val="21"/>
        </w:rPr>
        <w:fldChar w:fldCharType="separate"/>
      </w:r>
      <w:r w:rsidR="007B2F99" w:rsidRPr="00253F20">
        <w:rPr>
          <w:sz w:val="21"/>
          <w:szCs w:val="21"/>
        </w:rPr>
        <w:t xml:space="preserve">Fig. </w:t>
      </w:r>
      <w:r w:rsidR="007B2F99">
        <w:rPr>
          <w:noProof/>
          <w:sz w:val="21"/>
          <w:szCs w:val="21"/>
        </w:rPr>
        <w:t>30</w:t>
      </w:r>
      <w:r w:rsidR="002350CE">
        <w:rPr>
          <w:sz w:val="21"/>
          <w:szCs w:val="21"/>
        </w:rPr>
        <w:fldChar w:fldCharType="end"/>
      </w:r>
      <w:r w:rsidRPr="00F229AD">
        <w:rPr>
          <w:rFonts w:eastAsia="宋体" w:hint="eastAsia"/>
          <w:kern w:val="2"/>
          <w:sz w:val="21"/>
          <w:szCs w:val="21"/>
          <w:lang w:val="en-US" w:eastAsia="zh-CN"/>
        </w:rPr>
        <w:t>, the</w:t>
      </w:r>
      <w:r w:rsidRPr="00F229AD">
        <w:rPr>
          <w:rFonts w:eastAsia="宋体"/>
          <w:kern w:val="2"/>
          <w:sz w:val="21"/>
          <w:szCs w:val="21"/>
          <w:lang w:val="en-US" w:eastAsia="zh-CN"/>
        </w:rPr>
        <w:t xml:space="preserve"> measurement</w:t>
      </w:r>
      <w:r w:rsidRPr="00F229AD">
        <w:rPr>
          <w:rFonts w:eastAsia="宋体" w:hint="eastAsia"/>
          <w:kern w:val="2"/>
          <w:sz w:val="21"/>
          <w:szCs w:val="21"/>
          <w:lang w:val="en-US" w:eastAsia="zh-CN"/>
        </w:rPr>
        <w:t>s</w:t>
      </w:r>
      <w:r w:rsidRPr="00F229AD">
        <w:rPr>
          <w:rFonts w:eastAsia="宋体"/>
          <w:kern w:val="2"/>
          <w:sz w:val="21"/>
          <w:szCs w:val="21"/>
          <w:lang w:val="en-US" w:eastAsia="zh-CN"/>
        </w:rPr>
        <w:t xml:space="preserve"> </w:t>
      </w:r>
      <w:r w:rsidRPr="00F229AD">
        <w:rPr>
          <w:rFonts w:eastAsia="宋体" w:hint="eastAsia"/>
          <w:kern w:val="2"/>
          <w:sz w:val="21"/>
          <w:szCs w:val="21"/>
          <w:lang w:val="en-US" w:eastAsia="zh-CN"/>
        </w:rPr>
        <w:t>take place on</w:t>
      </w:r>
      <w:r w:rsidRPr="00F229AD">
        <w:rPr>
          <w:rFonts w:eastAsia="宋体"/>
          <w:kern w:val="2"/>
          <w:sz w:val="21"/>
          <w:szCs w:val="21"/>
          <w:lang w:val="en-US" w:eastAsia="zh-CN"/>
        </w:rPr>
        <w:t xml:space="preserve"> an internal road within the factory.</w:t>
      </w:r>
      <w:r w:rsidRPr="00F229AD">
        <w:rPr>
          <w:rFonts w:eastAsia="宋体" w:hint="eastAsia"/>
          <w:kern w:val="2"/>
          <w:sz w:val="21"/>
          <w:szCs w:val="21"/>
          <w:lang w:val="en-US" w:eastAsia="zh-CN"/>
        </w:rPr>
        <w:t xml:space="preserve"> During the measurements, a horn antenna is configured at the Tx side and rotated with a step of 5</w:t>
      </w:r>
      <w:r w:rsidRPr="005F4AEE">
        <w:rPr>
          <w:sz w:val="21"/>
          <w:szCs w:val="21"/>
        </w:rPr>
        <w:t>°</w:t>
      </w:r>
      <w:r w:rsidRPr="00F229AD">
        <w:rPr>
          <w:rFonts w:eastAsia="宋体" w:hint="eastAsia"/>
          <w:kern w:val="2"/>
          <w:sz w:val="21"/>
          <w:szCs w:val="21"/>
          <w:lang w:val="en-US" w:eastAsia="zh-CN"/>
        </w:rPr>
        <w:t xml:space="preserve"> from south to north. At the Rx side, an omni-directional antenna is used to receive the propagation multipaths scattered by the environment, </w:t>
      </w:r>
      <w:r w:rsidRPr="00F229AD">
        <w:rPr>
          <w:rFonts w:eastAsia="宋体"/>
          <w:kern w:val="2"/>
          <w:sz w:val="21"/>
          <w:szCs w:val="21"/>
          <w:lang w:val="en-US" w:eastAsia="zh-CN"/>
        </w:rPr>
        <w:t>positioned</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24 m away from the </w:t>
      </w:r>
      <w:r>
        <w:rPr>
          <w:rFonts w:eastAsia="宋体"/>
          <w:kern w:val="2"/>
          <w:sz w:val="21"/>
          <w:szCs w:val="21"/>
          <w:lang w:val="en-US" w:eastAsia="zh-CN"/>
        </w:rPr>
        <w:t>Tx</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Initially,</w:t>
      </w:r>
      <w:r w:rsidRPr="00F229AD">
        <w:rPr>
          <w:rFonts w:eastAsia="宋体" w:hint="eastAsia"/>
          <w:kern w:val="2"/>
          <w:sz w:val="21"/>
          <w:szCs w:val="21"/>
          <w:lang w:val="en-US" w:eastAsia="zh-CN"/>
        </w:rPr>
        <w:t xml:space="preserve"> the </w:t>
      </w:r>
      <w:r w:rsidRPr="00F229AD">
        <w:rPr>
          <w:rFonts w:eastAsia="宋体"/>
          <w:kern w:val="2"/>
          <w:sz w:val="21"/>
          <w:szCs w:val="21"/>
          <w:lang w:val="en-US" w:eastAsia="zh-CN"/>
        </w:rPr>
        <w:t>environment</w:t>
      </w:r>
      <w:r w:rsidRPr="00F229AD">
        <w:rPr>
          <w:rFonts w:eastAsia="宋体" w:hint="eastAsia"/>
          <w:kern w:val="2"/>
          <w:sz w:val="21"/>
          <w:szCs w:val="21"/>
          <w:lang w:val="en-US" w:eastAsia="zh-CN"/>
        </w:rPr>
        <w:t xml:space="preserve"> channel without the detection target is measured, </w:t>
      </w:r>
      <w:r w:rsidRPr="00F229AD">
        <w:rPr>
          <w:rFonts w:eastAsia="宋体"/>
          <w:kern w:val="2"/>
          <w:sz w:val="21"/>
          <w:szCs w:val="21"/>
          <w:lang w:val="en-US" w:eastAsia="zh-CN"/>
        </w:rPr>
        <w:t xml:space="preserve">referred to as </w:t>
      </w:r>
      <w:r w:rsidRPr="00F229AD">
        <w:rPr>
          <w:rFonts w:eastAsia="宋体" w:hint="eastAsia"/>
          <w:kern w:val="2"/>
          <w:sz w:val="21"/>
          <w:szCs w:val="21"/>
          <w:lang w:val="en-US" w:eastAsia="zh-CN"/>
        </w:rPr>
        <w:t xml:space="preserve">measurement </w:t>
      </w:r>
      <w:r w:rsidRPr="00436ED0">
        <w:rPr>
          <w:rFonts w:eastAsia="宋体"/>
          <w:i/>
          <w:iCs/>
          <w:kern w:val="2"/>
          <w:sz w:val="21"/>
          <w:szCs w:val="21"/>
          <w:lang w:val="en-US" w:eastAsia="zh-CN"/>
        </w:rPr>
        <w:t>po</w:t>
      </w:r>
      <w:r w:rsidRPr="00436ED0">
        <w:rPr>
          <w:rFonts w:eastAsia="宋体" w:hint="eastAsia"/>
          <w:i/>
          <w:iCs/>
          <w:kern w:val="2"/>
          <w:sz w:val="21"/>
          <w:szCs w:val="21"/>
          <w:lang w:val="en-US" w:eastAsia="zh-CN"/>
        </w:rPr>
        <w:t>int</w:t>
      </w:r>
      <w:r w:rsidRPr="00436ED0">
        <w:rPr>
          <w:rFonts w:eastAsia="宋体"/>
          <w:i/>
          <w:iCs/>
          <w:kern w:val="2"/>
          <w:sz w:val="21"/>
          <w:szCs w:val="21"/>
          <w:lang w:val="en-US" w:eastAsia="zh-CN"/>
        </w:rPr>
        <w:t xml:space="preserve"> 0</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Subsequently,</w:t>
      </w:r>
      <w:r w:rsidRPr="00F229AD">
        <w:rPr>
          <w:rFonts w:eastAsia="宋体" w:hint="eastAsia"/>
          <w:kern w:val="2"/>
          <w:sz w:val="21"/>
          <w:szCs w:val="21"/>
          <w:lang w:val="en-US" w:eastAsia="zh-CN"/>
        </w:rPr>
        <w:t xml:space="preserve"> t</w:t>
      </w:r>
      <w:r w:rsidRPr="00F229AD">
        <w:rPr>
          <w:rFonts w:eastAsia="宋体"/>
          <w:kern w:val="2"/>
          <w:sz w:val="21"/>
          <w:szCs w:val="21"/>
          <w:lang w:val="en-US" w:eastAsia="zh-CN"/>
        </w:rPr>
        <w:t xml:space="preserve">he AGV, loaded with two metal boxes and standing at a total height of 1.6 m, </w:t>
      </w:r>
      <w:r w:rsidRPr="00F229AD">
        <w:rPr>
          <w:rFonts w:eastAsia="宋体" w:hint="eastAsia"/>
          <w:kern w:val="2"/>
          <w:sz w:val="21"/>
          <w:szCs w:val="21"/>
          <w:lang w:val="en-US" w:eastAsia="zh-CN"/>
        </w:rPr>
        <w:t>i</w:t>
      </w:r>
      <w:r w:rsidRPr="00F229AD">
        <w:rPr>
          <w:rFonts w:eastAsia="宋体"/>
          <w:kern w:val="2"/>
          <w:sz w:val="21"/>
          <w:szCs w:val="21"/>
          <w:lang w:val="en-US" w:eastAsia="zh-CN"/>
        </w:rPr>
        <w:t xml:space="preserve">s placed at </w:t>
      </w:r>
      <w:r w:rsidRPr="00F229AD">
        <w:rPr>
          <w:rFonts w:eastAsia="宋体" w:hint="eastAsia"/>
          <w:kern w:val="2"/>
          <w:sz w:val="21"/>
          <w:szCs w:val="21"/>
          <w:lang w:val="en-US" w:eastAsia="zh-CN"/>
        </w:rPr>
        <w:t>8</w:t>
      </w:r>
      <w:r w:rsidRPr="00F229AD">
        <w:rPr>
          <w:rFonts w:eastAsia="宋体"/>
          <w:kern w:val="2"/>
          <w:sz w:val="21"/>
          <w:szCs w:val="21"/>
          <w:lang w:val="en-US" w:eastAsia="zh-CN"/>
        </w:rPr>
        <w:t xml:space="preserve"> </w:t>
      </w:r>
      <w:r w:rsidRPr="00F229AD">
        <w:rPr>
          <w:rFonts w:eastAsia="宋体" w:hint="eastAsia"/>
          <w:kern w:val="2"/>
          <w:sz w:val="21"/>
          <w:szCs w:val="21"/>
          <w:lang w:val="en-US" w:eastAsia="zh-CN"/>
        </w:rPr>
        <w:t>position</w:t>
      </w:r>
      <w:r w:rsidRPr="00F229AD">
        <w:rPr>
          <w:rFonts w:eastAsia="宋体"/>
          <w:kern w:val="2"/>
          <w:sz w:val="21"/>
          <w:szCs w:val="21"/>
          <w:lang w:val="en-US" w:eastAsia="zh-CN"/>
        </w:rPr>
        <w:t>s</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referred</w:t>
      </w:r>
      <w:r w:rsidRPr="00F229AD">
        <w:rPr>
          <w:rFonts w:eastAsia="宋体" w:hint="eastAsia"/>
          <w:kern w:val="2"/>
          <w:sz w:val="21"/>
          <w:szCs w:val="21"/>
          <w:lang w:val="en-US" w:eastAsia="zh-CN"/>
        </w:rPr>
        <w:t xml:space="preserve"> </w:t>
      </w:r>
      <w:r w:rsidRPr="00F229AD">
        <w:rPr>
          <w:rFonts w:eastAsia="宋体"/>
          <w:kern w:val="2"/>
          <w:sz w:val="21"/>
          <w:szCs w:val="21"/>
          <w:lang w:val="en-US" w:eastAsia="zh-CN"/>
        </w:rPr>
        <w:t xml:space="preserve">to </w:t>
      </w:r>
      <w:r w:rsidRPr="00F229AD">
        <w:rPr>
          <w:rFonts w:eastAsia="宋体" w:hint="eastAsia"/>
          <w:kern w:val="2"/>
          <w:sz w:val="21"/>
          <w:szCs w:val="21"/>
          <w:lang w:val="en-US" w:eastAsia="zh-CN"/>
        </w:rPr>
        <w:t xml:space="preserve">as measurement </w:t>
      </w:r>
      <w:r w:rsidRPr="00436ED0">
        <w:rPr>
          <w:rFonts w:eastAsia="宋体" w:hint="eastAsia"/>
          <w:i/>
          <w:iCs/>
          <w:kern w:val="2"/>
          <w:sz w:val="21"/>
          <w:szCs w:val="21"/>
          <w:lang w:val="en-US" w:eastAsia="zh-CN"/>
        </w:rPr>
        <w:t>points 1-8</w:t>
      </w:r>
      <w:r w:rsidRPr="00F229AD">
        <w:rPr>
          <w:rFonts w:eastAsia="宋体" w:hint="eastAsia"/>
          <w:kern w:val="2"/>
          <w:sz w:val="21"/>
          <w:szCs w:val="21"/>
          <w:lang w:val="en-US" w:eastAsia="zh-CN"/>
        </w:rPr>
        <w:t>)</w:t>
      </w:r>
      <w:r w:rsidRPr="00F229AD">
        <w:rPr>
          <w:rFonts w:eastAsia="宋体"/>
          <w:kern w:val="2"/>
          <w:sz w:val="21"/>
          <w:szCs w:val="21"/>
          <w:lang w:val="en-US" w:eastAsia="zh-CN"/>
        </w:rPr>
        <w:t xml:space="preserve"> marked by yellow circles in </w:t>
      </w:r>
      <w:r>
        <w:rPr>
          <w:rFonts w:eastAsia="宋体"/>
          <w:kern w:val="2"/>
          <w:sz w:val="21"/>
          <w:szCs w:val="21"/>
          <w:lang w:val="en-US" w:eastAsia="zh-CN"/>
        </w:rPr>
        <w:fldChar w:fldCharType="begin"/>
      </w:r>
      <w:r>
        <w:rPr>
          <w:rFonts w:eastAsia="宋体"/>
          <w:kern w:val="2"/>
          <w:sz w:val="21"/>
          <w:szCs w:val="21"/>
          <w:lang w:val="en-US" w:eastAsia="zh-CN"/>
        </w:rPr>
        <w:instrText xml:space="preserve"> REF _Ref178949315 \h </w:instrText>
      </w:r>
      <w:r>
        <w:rPr>
          <w:rFonts w:eastAsia="宋体"/>
          <w:kern w:val="2"/>
          <w:sz w:val="21"/>
          <w:szCs w:val="21"/>
          <w:lang w:val="en-US" w:eastAsia="zh-CN"/>
        </w:rPr>
      </w:r>
      <w:r>
        <w:rPr>
          <w:rFonts w:eastAsia="宋体"/>
          <w:kern w:val="2"/>
          <w:sz w:val="21"/>
          <w:szCs w:val="21"/>
          <w:lang w:val="en-US" w:eastAsia="zh-CN"/>
        </w:rPr>
        <w:fldChar w:fldCharType="separate"/>
      </w:r>
      <w:r w:rsidR="007B2F99" w:rsidRPr="00253F20">
        <w:rPr>
          <w:sz w:val="21"/>
          <w:szCs w:val="21"/>
        </w:rPr>
        <w:t xml:space="preserve">Fig. </w:t>
      </w:r>
      <w:r w:rsidR="007B2F99">
        <w:rPr>
          <w:noProof/>
          <w:sz w:val="21"/>
          <w:szCs w:val="21"/>
        </w:rPr>
        <w:t>30</w:t>
      </w:r>
      <w:r>
        <w:rPr>
          <w:rFonts w:eastAsia="宋体"/>
          <w:kern w:val="2"/>
          <w:sz w:val="21"/>
          <w:szCs w:val="21"/>
          <w:lang w:val="en-US" w:eastAsia="zh-CN"/>
        </w:rPr>
        <w:fldChar w:fldCharType="end"/>
      </w:r>
      <w:r w:rsidRPr="00F229AD">
        <w:rPr>
          <w:rFonts w:eastAsia="宋体"/>
          <w:kern w:val="2"/>
          <w:sz w:val="21"/>
          <w:szCs w:val="21"/>
          <w:lang w:val="en-US" w:eastAsia="zh-CN"/>
        </w:rPr>
        <w:t xml:space="preserve"> (a)</w:t>
      </w:r>
      <w:r w:rsidRPr="00F229AD">
        <w:rPr>
          <w:rFonts w:eastAsia="宋体" w:hint="eastAsia"/>
          <w:kern w:val="2"/>
          <w:sz w:val="21"/>
          <w:szCs w:val="21"/>
          <w:lang w:val="en-US" w:eastAsia="zh-CN"/>
        </w:rPr>
        <w:t>, respectively</w:t>
      </w:r>
      <w:r w:rsidRPr="00F229AD">
        <w:rPr>
          <w:rFonts w:eastAsia="宋体"/>
          <w:kern w:val="2"/>
          <w:sz w:val="21"/>
          <w:szCs w:val="21"/>
          <w:lang w:val="en-US" w:eastAsia="zh-CN"/>
        </w:rPr>
        <w:t>.</w:t>
      </w:r>
      <w:r w:rsidRPr="00F229AD">
        <w:rPr>
          <w:rFonts w:eastAsia="宋体" w:hint="eastAsia"/>
          <w:kern w:val="2"/>
          <w:sz w:val="21"/>
          <w:szCs w:val="21"/>
          <w:lang w:val="en-US" w:eastAsia="zh-CN"/>
        </w:rPr>
        <w:t xml:space="preserve"> </w:t>
      </w:r>
    </w:p>
    <w:p w14:paraId="2B13BAA9" w14:textId="77777777" w:rsidR="007039A7" w:rsidRDefault="007039A7" w:rsidP="007039A7">
      <w:pPr>
        <w:spacing w:after="0"/>
        <w:jc w:val="center"/>
      </w:pPr>
      <w:r>
        <w:rPr>
          <w:rFonts w:eastAsiaTheme="minorEastAsia"/>
          <w:noProof/>
          <w:lang w:eastAsia="zh-CN"/>
        </w:rPr>
        <w:drawing>
          <wp:inline distT="0" distB="0" distL="0" distR="0" wp14:anchorId="1E69AED0" wp14:editId="27ACA91B">
            <wp:extent cx="3812875" cy="2385449"/>
            <wp:effectExtent l="0" t="0" r="0" b="0"/>
            <wp:docPr id="9408082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853236" cy="2410700"/>
                    </a:xfrm>
                    <a:prstGeom prst="rect">
                      <a:avLst/>
                    </a:prstGeom>
                    <a:noFill/>
                  </pic:spPr>
                </pic:pic>
              </a:graphicData>
            </a:graphic>
          </wp:inline>
        </w:drawing>
      </w:r>
    </w:p>
    <w:p w14:paraId="2EECBFAF" w14:textId="77777777" w:rsidR="007039A7" w:rsidRDefault="007039A7" w:rsidP="007039A7">
      <w:pPr>
        <w:spacing w:after="0"/>
        <w:jc w:val="center"/>
        <w:rPr>
          <w:rFonts w:eastAsiaTheme="minorEastAsia"/>
          <w:lang w:eastAsia="zh-CN"/>
        </w:rPr>
      </w:pPr>
      <w:bookmarkStart w:id="102" w:name="_Ref173254646"/>
      <w:bookmarkStart w:id="103" w:name="_Ref173254654"/>
      <w:r w:rsidRPr="00997ED6">
        <w:rPr>
          <w:rFonts w:eastAsia="宋体" w:hint="eastAsia"/>
          <w:kern w:val="2"/>
          <w:sz w:val="21"/>
          <w:szCs w:val="21"/>
          <w:lang w:val="en-US" w:eastAsia="zh-CN"/>
        </w:rPr>
        <w:t>(a)</w:t>
      </w:r>
      <w:bookmarkEnd w:id="102"/>
      <w:bookmarkEnd w:id="103"/>
    </w:p>
    <w:p w14:paraId="4B8271B1" w14:textId="77777777" w:rsidR="007039A7" w:rsidRDefault="007039A7" w:rsidP="007039A7">
      <w:pPr>
        <w:keepNext/>
        <w:spacing w:after="0"/>
        <w:jc w:val="center"/>
        <w:rPr>
          <w:rFonts w:eastAsiaTheme="minorEastAsia"/>
          <w:lang w:eastAsia="zh-CN"/>
        </w:rPr>
      </w:pPr>
      <w:r>
        <w:rPr>
          <w:rFonts w:eastAsiaTheme="minorEastAsia"/>
          <w:noProof/>
          <w:lang w:eastAsia="zh-CN"/>
        </w:rPr>
        <w:drawing>
          <wp:inline distT="0" distB="0" distL="0" distR="0" wp14:anchorId="363FEA07" wp14:editId="2CC1F3A4">
            <wp:extent cx="3709660" cy="1958196"/>
            <wp:effectExtent l="0" t="0" r="5715" b="4445"/>
            <wp:docPr id="5998550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50012" cy="1979496"/>
                    </a:xfrm>
                    <a:prstGeom prst="rect">
                      <a:avLst/>
                    </a:prstGeom>
                    <a:noFill/>
                    <a:ln>
                      <a:noFill/>
                    </a:ln>
                  </pic:spPr>
                </pic:pic>
              </a:graphicData>
            </a:graphic>
          </wp:inline>
        </w:drawing>
      </w:r>
    </w:p>
    <w:p w14:paraId="66507A53" w14:textId="77777777" w:rsidR="007039A7" w:rsidRPr="00997ED6" w:rsidRDefault="007039A7" w:rsidP="007039A7">
      <w:pPr>
        <w:spacing w:after="0"/>
        <w:jc w:val="center"/>
        <w:rPr>
          <w:rFonts w:eastAsia="宋体"/>
          <w:kern w:val="2"/>
          <w:sz w:val="21"/>
          <w:szCs w:val="21"/>
          <w:lang w:val="en-US" w:eastAsia="zh-CN"/>
        </w:rPr>
      </w:pPr>
      <w:r w:rsidRPr="00997ED6">
        <w:rPr>
          <w:rFonts w:eastAsia="宋体" w:hint="eastAsia"/>
          <w:kern w:val="2"/>
          <w:sz w:val="21"/>
          <w:szCs w:val="21"/>
          <w:lang w:val="en-US" w:eastAsia="zh-CN"/>
        </w:rPr>
        <w:t>(b)</w:t>
      </w:r>
      <w:bookmarkStart w:id="104" w:name="_Ref173340646"/>
    </w:p>
    <w:p w14:paraId="17BF577B" w14:textId="0CB1B7CD" w:rsidR="007039A7" w:rsidRDefault="007039A7" w:rsidP="007039A7">
      <w:pPr>
        <w:pStyle w:val="a3"/>
        <w:jc w:val="center"/>
        <w:rPr>
          <w:rFonts w:eastAsiaTheme="minorEastAsia"/>
          <w:sz w:val="21"/>
          <w:szCs w:val="21"/>
          <w:lang w:eastAsia="zh-CN"/>
        </w:rPr>
      </w:pPr>
      <w:bookmarkStart w:id="105" w:name="_Ref178949315"/>
      <w:r w:rsidRPr="00253F20">
        <w:rPr>
          <w:sz w:val="21"/>
          <w:szCs w:val="21"/>
        </w:rPr>
        <w:lastRenderedPageBreak/>
        <w:t xml:space="preserve">Fig. </w:t>
      </w:r>
      <w:r w:rsidRPr="00253F20">
        <w:rPr>
          <w:sz w:val="21"/>
          <w:szCs w:val="21"/>
        </w:rPr>
        <w:fldChar w:fldCharType="begin"/>
      </w:r>
      <w:r w:rsidRPr="00253F20">
        <w:rPr>
          <w:sz w:val="21"/>
          <w:szCs w:val="21"/>
        </w:rPr>
        <w:instrText xml:space="preserve"> SEQ Fig. \* ARABIC </w:instrText>
      </w:r>
      <w:r w:rsidRPr="00253F20">
        <w:rPr>
          <w:sz w:val="21"/>
          <w:szCs w:val="21"/>
        </w:rPr>
        <w:fldChar w:fldCharType="separate"/>
      </w:r>
      <w:r w:rsidR="007B2F99">
        <w:rPr>
          <w:noProof/>
          <w:sz w:val="21"/>
          <w:szCs w:val="21"/>
        </w:rPr>
        <w:t>30</w:t>
      </w:r>
      <w:r w:rsidRPr="00253F20">
        <w:rPr>
          <w:sz w:val="21"/>
          <w:szCs w:val="21"/>
        </w:rPr>
        <w:fldChar w:fldCharType="end"/>
      </w:r>
      <w:bookmarkEnd w:id="104"/>
      <w:bookmarkEnd w:id="105"/>
      <w:r w:rsidRPr="00253F20">
        <w:rPr>
          <w:rFonts w:eastAsiaTheme="minorEastAsia" w:hint="eastAsia"/>
          <w:sz w:val="21"/>
          <w:szCs w:val="21"/>
          <w:lang w:eastAsia="zh-CN"/>
        </w:rPr>
        <w:t xml:space="preserve"> </w:t>
      </w:r>
      <w:r w:rsidRPr="00253F20">
        <w:rPr>
          <w:rFonts w:hint="eastAsia"/>
          <w:sz w:val="21"/>
        </w:rPr>
        <w:t>M</w:t>
      </w:r>
      <w:r w:rsidRPr="00253F20">
        <w:rPr>
          <w:sz w:val="21"/>
        </w:rPr>
        <w:t>easurement scenario</w:t>
      </w:r>
      <w:r>
        <w:rPr>
          <w:rFonts w:eastAsiaTheme="minorEastAsia" w:hint="eastAsia"/>
          <w:sz w:val="21"/>
          <w:lang w:eastAsia="zh-CN"/>
        </w:rPr>
        <w:t>,</w:t>
      </w:r>
      <w:r w:rsidRPr="00253F20">
        <w:rPr>
          <w:rFonts w:eastAsiaTheme="minorEastAsia" w:hint="eastAsia"/>
          <w:sz w:val="21"/>
          <w:szCs w:val="21"/>
          <w:lang w:eastAsia="zh-CN"/>
        </w:rPr>
        <w:t xml:space="preserve"> (a) </w:t>
      </w:r>
      <w:r w:rsidRPr="00253F20">
        <w:rPr>
          <w:rFonts w:eastAsiaTheme="minorEastAsia"/>
          <w:sz w:val="21"/>
          <w:szCs w:val="21"/>
          <w:lang w:eastAsia="zh-CN"/>
        </w:rPr>
        <w:t>illustration</w:t>
      </w:r>
      <w:r>
        <w:rPr>
          <w:rFonts w:eastAsiaTheme="minorEastAsia" w:hint="eastAsia"/>
          <w:sz w:val="21"/>
          <w:szCs w:val="21"/>
          <w:lang w:eastAsia="zh-CN"/>
        </w:rPr>
        <w:t>,</w:t>
      </w:r>
      <w:r w:rsidRPr="00253F20">
        <w:rPr>
          <w:rFonts w:eastAsiaTheme="minorEastAsia" w:hint="eastAsia"/>
          <w:sz w:val="21"/>
          <w:szCs w:val="21"/>
          <w:lang w:eastAsia="zh-CN"/>
        </w:rPr>
        <w:t xml:space="preserve"> (b) </w:t>
      </w:r>
      <w:r w:rsidRPr="00253F20">
        <w:rPr>
          <w:rFonts w:eastAsiaTheme="minorEastAsia"/>
          <w:sz w:val="21"/>
          <w:szCs w:val="21"/>
          <w:lang w:eastAsia="zh-CN"/>
        </w:rPr>
        <w:t>photograph</w:t>
      </w:r>
      <w:r>
        <w:rPr>
          <w:rFonts w:eastAsiaTheme="minorEastAsia" w:hint="eastAsia"/>
          <w:sz w:val="21"/>
          <w:szCs w:val="21"/>
          <w:lang w:eastAsia="zh-CN"/>
        </w:rPr>
        <w:t>s</w:t>
      </w:r>
      <w:r w:rsidRPr="00253F20">
        <w:rPr>
          <w:rFonts w:eastAsiaTheme="minorEastAsia" w:hint="eastAsia"/>
          <w:sz w:val="21"/>
          <w:szCs w:val="21"/>
          <w:lang w:eastAsia="zh-CN"/>
        </w:rPr>
        <w:t>.</w:t>
      </w:r>
    </w:p>
    <w:p w14:paraId="228BCD0C" w14:textId="6AFD0519" w:rsidR="007039A7" w:rsidRDefault="007039A7" w:rsidP="007039A7">
      <w:pPr>
        <w:overflowPunct w:val="0"/>
        <w:autoSpaceDE w:val="0"/>
        <w:autoSpaceDN w:val="0"/>
        <w:adjustRightInd w:val="0"/>
        <w:snapToGrid w:val="0"/>
        <w:spacing w:after="120"/>
        <w:jc w:val="both"/>
        <w:textAlignment w:val="baseline"/>
        <w:rPr>
          <w:rFonts w:eastAsiaTheme="minorEastAsia"/>
          <w:sz w:val="21"/>
          <w:szCs w:val="21"/>
          <w:lang w:eastAsia="zh-CN"/>
        </w:rPr>
      </w:pPr>
      <w:r>
        <w:rPr>
          <w:rFonts w:eastAsia="等线" w:hint="eastAsia"/>
          <w:sz w:val="21"/>
          <w:szCs w:val="21"/>
          <w:lang w:eastAsia="zh-CN"/>
        </w:rPr>
        <w:t>Using</w:t>
      </w:r>
      <w:r>
        <w:rPr>
          <w:rFonts w:eastAsia="等线"/>
          <w:sz w:val="21"/>
          <w:szCs w:val="21"/>
          <w:lang w:eastAsia="zh-CN"/>
        </w:rPr>
        <w:t xml:space="preserve"> measurement </w:t>
      </w:r>
      <w:r>
        <w:rPr>
          <w:rFonts w:eastAsia="等线"/>
          <w:i/>
          <w:iCs/>
          <w:sz w:val="21"/>
          <w:szCs w:val="21"/>
          <w:lang w:eastAsia="zh-CN"/>
        </w:rPr>
        <w:t>po</w:t>
      </w:r>
      <w:r>
        <w:rPr>
          <w:rFonts w:eastAsia="等线" w:hint="eastAsia"/>
          <w:i/>
          <w:iCs/>
          <w:sz w:val="21"/>
          <w:szCs w:val="21"/>
          <w:lang w:eastAsia="zh-CN"/>
        </w:rPr>
        <w:t>ints</w:t>
      </w:r>
      <w:r>
        <w:rPr>
          <w:rFonts w:eastAsia="等线"/>
          <w:i/>
          <w:iCs/>
          <w:sz w:val="21"/>
          <w:szCs w:val="21"/>
          <w:lang w:eastAsia="zh-CN"/>
        </w:rPr>
        <w:t xml:space="preserve"> 0</w:t>
      </w:r>
      <w:r>
        <w:rPr>
          <w:rFonts w:eastAsia="等线"/>
          <w:sz w:val="21"/>
          <w:szCs w:val="21"/>
          <w:lang w:eastAsia="zh-CN"/>
        </w:rPr>
        <w:t xml:space="preserve"> (</w:t>
      </w:r>
      <w:r>
        <w:rPr>
          <w:rFonts w:eastAsia="等线" w:hint="eastAsia"/>
          <w:sz w:val="21"/>
          <w:szCs w:val="21"/>
          <w:lang w:eastAsia="zh-CN"/>
        </w:rPr>
        <w:t>without any</w:t>
      </w:r>
      <w:r>
        <w:rPr>
          <w:rFonts w:eastAsia="等线"/>
          <w:sz w:val="21"/>
          <w:szCs w:val="21"/>
          <w:lang w:eastAsia="zh-CN"/>
        </w:rPr>
        <w:t xml:space="preserve"> sensing target), </w:t>
      </w:r>
      <w:r>
        <w:rPr>
          <w:rFonts w:eastAsia="等线"/>
          <w:i/>
          <w:iCs/>
          <w:sz w:val="21"/>
          <w:szCs w:val="21"/>
          <w:lang w:eastAsia="zh-CN"/>
        </w:rPr>
        <w:t>2</w:t>
      </w:r>
      <w:r>
        <w:rPr>
          <w:rFonts w:eastAsia="等线"/>
          <w:sz w:val="21"/>
          <w:szCs w:val="21"/>
          <w:lang w:eastAsia="zh-CN"/>
        </w:rPr>
        <w:t xml:space="preserve">, and </w:t>
      </w:r>
      <w:r>
        <w:rPr>
          <w:rFonts w:eastAsia="等线"/>
          <w:i/>
          <w:iCs/>
          <w:sz w:val="21"/>
          <w:szCs w:val="21"/>
          <w:lang w:eastAsia="zh-CN"/>
        </w:rPr>
        <w:t>6</w:t>
      </w:r>
      <w:r>
        <w:rPr>
          <w:rFonts w:eastAsia="等线"/>
          <w:sz w:val="21"/>
          <w:szCs w:val="21"/>
          <w:lang w:eastAsia="zh-CN"/>
        </w:rPr>
        <w:t xml:space="preserve"> as examples.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7B2F99">
        <w:rPr>
          <w:sz w:val="21"/>
          <w:szCs w:val="21"/>
        </w:rPr>
        <w:t>Fig. 31</w:t>
      </w:r>
      <w:r>
        <w:rPr>
          <w:rFonts w:eastAsia="等线"/>
          <w:sz w:val="21"/>
          <w:szCs w:val="21"/>
          <w:lang w:eastAsia="zh-CN"/>
        </w:rPr>
        <w:fldChar w:fldCharType="end"/>
      </w:r>
      <w:r>
        <w:rPr>
          <w:rFonts w:eastAsia="等线" w:hint="eastAsia"/>
          <w:sz w:val="21"/>
          <w:szCs w:val="21"/>
          <w:lang w:eastAsia="zh-CN"/>
        </w:rPr>
        <w:t xml:space="preserve">(a) presents </w:t>
      </w:r>
      <w:r>
        <w:rPr>
          <w:rFonts w:eastAsiaTheme="minorEastAsia" w:hint="eastAsia"/>
          <w:sz w:val="21"/>
          <w:szCs w:val="21"/>
          <w:lang w:eastAsia="zh-CN"/>
        </w:rPr>
        <w:t xml:space="preserve">the measured PADP of </w:t>
      </w:r>
      <w:r>
        <w:rPr>
          <w:rFonts w:eastAsiaTheme="minorEastAsia" w:hint="eastAsia"/>
          <w:i/>
          <w:iCs/>
          <w:sz w:val="21"/>
          <w:szCs w:val="21"/>
          <w:lang w:eastAsia="zh-CN"/>
        </w:rPr>
        <w:t>point 0</w:t>
      </w:r>
      <w:r>
        <w:rPr>
          <w:rFonts w:eastAsiaTheme="minorEastAsia" w:hint="eastAsia"/>
          <w:sz w:val="21"/>
          <w:szCs w:val="21"/>
          <w:lang w:eastAsia="zh-CN"/>
        </w:rPr>
        <w:t>,</w:t>
      </w:r>
      <w:r>
        <w:rPr>
          <w:rFonts w:eastAsia="等线" w:hint="eastAsia"/>
          <w:sz w:val="21"/>
          <w:szCs w:val="21"/>
          <w:lang w:eastAsia="zh-CN"/>
        </w:rPr>
        <w:t xml:space="preserve"> where </w:t>
      </w:r>
      <w:r>
        <w:rPr>
          <w:rFonts w:eastAsia="等线"/>
          <w:sz w:val="21"/>
          <w:szCs w:val="21"/>
          <w:lang w:eastAsia="zh-CN"/>
        </w:rPr>
        <w:t xml:space="preserve">the center of the semicircle represents the position of the Tx, and the radius indicates the propagation distance of the </w:t>
      </w:r>
      <w:r>
        <w:rPr>
          <w:rFonts w:eastAsia="等线" w:hint="eastAsia"/>
          <w:sz w:val="21"/>
          <w:szCs w:val="21"/>
          <w:lang w:eastAsia="zh-CN"/>
        </w:rPr>
        <w:t xml:space="preserve">paths. </w:t>
      </w:r>
      <w:r>
        <w:rPr>
          <w:rFonts w:eastAsia="等线"/>
          <w:sz w:val="21"/>
          <w:szCs w:val="21"/>
          <w:lang w:eastAsia="zh-CN"/>
        </w:rPr>
        <w:t xml:space="preserve">The angles of the semicircle represent the </w:t>
      </w:r>
      <w:r>
        <w:rPr>
          <w:rFonts w:eastAsia="等线" w:hint="eastAsia"/>
          <w:sz w:val="21"/>
          <w:szCs w:val="21"/>
          <w:lang w:eastAsia="zh-CN"/>
        </w:rPr>
        <w:t xml:space="preserve">path </w:t>
      </w:r>
      <w:r>
        <w:rPr>
          <w:rFonts w:eastAsia="等线"/>
          <w:sz w:val="21"/>
          <w:szCs w:val="21"/>
          <w:lang w:eastAsia="zh-CN"/>
        </w:rPr>
        <w:t>AOD</w:t>
      </w:r>
      <w:r>
        <w:rPr>
          <w:rFonts w:eastAsia="等线" w:hint="eastAsia"/>
          <w:sz w:val="21"/>
          <w:szCs w:val="21"/>
          <w:lang w:eastAsia="zh-CN"/>
        </w:rPr>
        <w:t>s</w:t>
      </w:r>
      <w:r>
        <w:rPr>
          <w:rFonts w:eastAsia="等线"/>
          <w:sz w:val="21"/>
          <w:szCs w:val="21"/>
          <w:lang w:eastAsia="zh-CN"/>
        </w:rPr>
        <w:t>, approximated by the rotation angle</w:t>
      </w:r>
      <w:r>
        <w:rPr>
          <w:rFonts w:eastAsia="等线" w:hint="eastAsia"/>
          <w:sz w:val="21"/>
          <w:szCs w:val="21"/>
          <w:lang w:eastAsia="zh-CN"/>
        </w:rPr>
        <w:t>s</w:t>
      </w:r>
      <w:r>
        <w:rPr>
          <w:rFonts w:eastAsia="等线"/>
          <w:sz w:val="21"/>
          <w:szCs w:val="21"/>
          <w:lang w:eastAsia="zh-CN"/>
        </w:rPr>
        <w:t xml:space="preserve"> of the horn antenna. Different colours represent the power values.</w:t>
      </w:r>
      <w:r>
        <w:rPr>
          <w:rFonts w:eastAsia="等线" w:hint="eastAsia"/>
          <w:sz w:val="21"/>
          <w:szCs w:val="21"/>
          <w:lang w:eastAsia="zh-CN"/>
        </w:rPr>
        <w:t xml:space="preserve">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7B2F99">
        <w:rPr>
          <w:sz w:val="21"/>
          <w:szCs w:val="21"/>
        </w:rPr>
        <w:t>Fig. 31</w:t>
      </w:r>
      <w:r>
        <w:rPr>
          <w:rFonts w:eastAsia="等线"/>
          <w:sz w:val="21"/>
          <w:szCs w:val="21"/>
          <w:lang w:eastAsia="zh-CN"/>
        </w:rPr>
        <w:fldChar w:fldCharType="end"/>
      </w:r>
      <w:r>
        <w:rPr>
          <w:rFonts w:eastAsiaTheme="minorEastAsia" w:hint="eastAsia"/>
          <w:sz w:val="21"/>
          <w:szCs w:val="21"/>
          <w:lang w:eastAsia="zh-CN"/>
        </w:rPr>
        <w:t>(a), the L</w:t>
      </w:r>
      <w:r>
        <w:rPr>
          <w:rFonts w:eastAsiaTheme="minorEastAsia" w:hint="eastAsia"/>
          <w:sz w:val="21"/>
          <w:szCs w:val="21"/>
          <w:lang w:val="en-US" w:eastAsia="zh-CN"/>
        </w:rPr>
        <w:t>O</w:t>
      </w:r>
      <w:r>
        <w:rPr>
          <w:rFonts w:eastAsiaTheme="minorEastAsia" w:hint="eastAsia"/>
          <w:sz w:val="21"/>
          <w:szCs w:val="21"/>
          <w:lang w:eastAsia="zh-CN"/>
        </w:rPr>
        <w:t xml:space="preserve">S path reflects the location of the Rx, and the </w:t>
      </w:r>
      <w:r>
        <w:rPr>
          <w:rFonts w:eastAsia="等线" w:hint="eastAsia"/>
          <w:sz w:val="21"/>
          <w:szCs w:val="21"/>
          <w:lang w:eastAsia="zh-CN"/>
        </w:rPr>
        <w:t>path</w:t>
      </w:r>
      <w:r>
        <w:rPr>
          <w:rFonts w:eastAsiaTheme="minorEastAsia" w:hint="eastAsia"/>
          <w:sz w:val="21"/>
          <w:szCs w:val="21"/>
          <w:lang w:eastAsia="zh-CN"/>
        </w:rPr>
        <w:t xml:space="preserve">s contributed by the scatterers </w:t>
      </w:r>
      <w:r>
        <w:rPr>
          <w:rFonts w:eastAsiaTheme="minorEastAsia"/>
          <w:sz w:val="21"/>
          <w:szCs w:val="21"/>
          <w:lang w:eastAsia="zh-CN"/>
        </w:rPr>
        <w:t>such as</w:t>
      </w:r>
      <w:r>
        <w:rPr>
          <w:rFonts w:eastAsiaTheme="minorEastAsia" w:hint="eastAsia"/>
          <w:sz w:val="21"/>
          <w:szCs w:val="21"/>
          <w:lang w:eastAsia="zh-CN"/>
        </w:rPr>
        <w:t xml:space="preserve"> metal parts, wing edges, and walls can be also </w:t>
      </w:r>
      <w:r>
        <w:rPr>
          <w:rFonts w:eastAsiaTheme="minorEastAsia"/>
          <w:sz w:val="21"/>
          <w:szCs w:val="21"/>
          <w:lang w:eastAsia="zh-CN"/>
        </w:rPr>
        <w:t>observed</w:t>
      </w:r>
      <w:r>
        <w:rPr>
          <w:rFonts w:eastAsiaTheme="minorEastAsia" w:hint="eastAsia"/>
          <w:sz w:val="21"/>
          <w:szCs w:val="21"/>
          <w:lang w:eastAsia="zh-CN"/>
        </w:rPr>
        <w:t xml:space="preserve">. </w:t>
      </w:r>
      <w:r>
        <w:rPr>
          <w:rFonts w:eastAsiaTheme="minorEastAsia"/>
          <w:sz w:val="21"/>
          <w:szCs w:val="21"/>
          <w:lang w:eastAsia="zh-CN"/>
        </w:rPr>
        <w:t xml:space="preserve">Based on the measured </w:t>
      </w:r>
      <w:r>
        <w:rPr>
          <w:rFonts w:eastAsia="等线" w:hint="eastAsia"/>
          <w:sz w:val="21"/>
          <w:szCs w:val="21"/>
          <w:lang w:eastAsia="zh-CN"/>
        </w:rPr>
        <w:t>path</w:t>
      </w:r>
      <w:r>
        <w:rPr>
          <w:rFonts w:eastAsiaTheme="minorEastAsia"/>
          <w:sz w:val="21"/>
          <w:szCs w:val="21"/>
          <w:lang w:eastAsia="zh-CN"/>
        </w:rPr>
        <w:t xml:space="preserve"> delays, angles, and the scen</w:t>
      </w:r>
      <w:r>
        <w:rPr>
          <w:rFonts w:eastAsiaTheme="minorEastAsia" w:hint="eastAsia"/>
          <w:sz w:val="21"/>
          <w:szCs w:val="21"/>
          <w:lang w:eastAsia="zh-CN"/>
        </w:rPr>
        <w:t>ario</w:t>
      </w:r>
      <w:r>
        <w:rPr>
          <w:rFonts w:eastAsiaTheme="minorEastAsia"/>
          <w:sz w:val="21"/>
          <w:szCs w:val="21"/>
          <w:lang w:eastAsia="zh-CN"/>
        </w:rPr>
        <w:t xml:space="preserve"> layout,</w:t>
      </w:r>
      <w:r>
        <w:rPr>
          <w:rFonts w:eastAsiaTheme="minorEastAsia" w:hint="eastAsia"/>
          <w:sz w:val="21"/>
          <w:szCs w:val="21"/>
          <w:lang w:eastAsia="zh-CN"/>
        </w:rPr>
        <w:t xml:space="preserve"> </w:t>
      </w:r>
      <w:r>
        <w:rPr>
          <w:rFonts w:eastAsiaTheme="minorEastAsia"/>
          <w:sz w:val="21"/>
          <w:szCs w:val="21"/>
          <w:lang w:eastAsia="zh-CN"/>
        </w:rPr>
        <w:t xml:space="preserve">the potential propagation </w:t>
      </w:r>
      <w:r>
        <w:rPr>
          <w:rFonts w:eastAsiaTheme="minorEastAsia" w:hint="eastAsia"/>
          <w:sz w:val="21"/>
          <w:szCs w:val="21"/>
          <w:lang w:eastAsia="zh-CN"/>
        </w:rPr>
        <w:t>route</w:t>
      </w:r>
      <w:r>
        <w:rPr>
          <w:rFonts w:eastAsiaTheme="minorEastAsia"/>
          <w:sz w:val="21"/>
          <w:szCs w:val="21"/>
          <w:lang w:eastAsia="zh-CN"/>
        </w:rPr>
        <w:t xml:space="preserve">s can be calculated, as depicted in </w:t>
      </w:r>
      <w:r>
        <w:rPr>
          <w:rFonts w:eastAsia="等线"/>
          <w:sz w:val="21"/>
          <w:szCs w:val="21"/>
          <w:lang w:eastAsia="zh-CN"/>
        </w:rPr>
        <w:fldChar w:fldCharType="begin"/>
      </w:r>
      <w:r>
        <w:rPr>
          <w:rFonts w:eastAsia="等线"/>
          <w:sz w:val="21"/>
          <w:szCs w:val="21"/>
          <w:lang w:eastAsia="zh-CN"/>
        </w:rPr>
        <w:instrText xml:space="preserve"> REF _Ref173401298 \h  \* MERGEFORMAT </w:instrText>
      </w:r>
      <w:r>
        <w:rPr>
          <w:rFonts w:eastAsia="等线"/>
          <w:sz w:val="21"/>
          <w:szCs w:val="21"/>
          <w:lang w:eastAsia="zh-CN"/>
        </w:rPr>
      </w:r>
      <w:r>
        <w:rPr>
          <w:rFonts w:eastAsia="等线"/>
          <w:sz w:val="21"/>
          <w:szCs w:val="21"/>
          <w:lang w:eastAsia="zh-CN"/>
        </w:rPr>
        <w:fldChar w:fldCharType="separate"/>
      </w:r>
      <w:r w:rsidR="007B2F99">
        <w:rPr>
          <w:sz w:val="21"/>
          <w:szCs w:val="21"/>
        </w:rPr>
        <w:t>Fig. 31</w:t>
      </w:r>
      <w:r>
        <w:rPr>
          <w:rFonts w:eastAsia="等线"/>
          <w:sz w:val="21"/>
          <w:szCs w:val="21"/>
          <w:lang w:eastAsia="zh-CN"/>
        </w:rPr>
        <w:fldChar w:fldCharType="end"/>
      </w:r>
      <w:r>
        <w:rPr>
          <w:rFonts w:eastAsia="等线" w:hint="eastAsia"/>
          <w:sz w:val="21"/>
          <w:szCs w:val="21"/>
          <w:lang w:eastAsia="zh-CN"/>
        </w:rPr>
        <w:t>(b)</w:t>
      </w:r>
      <w:r>
        <w:rPr>
          <w:rFonts w:eastAsiaTheme="minorEastAsia" w:hint="eastAsia"/>
          <w:sz w:val="21"/>
          <w:szCs w:val="21"/>
          <w:lang w:eastAsia="zh-CN"/>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1"/>
        <w:gridCol w:w="6850"/>
      </w:tblGrid>
      <w:tr w:rsidR="007039A7" w14:paraId="3EAD6063" w14:textId="77777777" w:rsidTr="00EF5276">
        <w:tc>
          <w:tcPr>
            <w:tcW w:w="2848" w:type="dxa"/>
            <w:vAlign w:val="center"/>
          </w:tcPr>
          <w:p w14:paraId="68460426"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5DE381C5" wp14:editId="162311EB">
                  <wp:extent cx="1511449" cy="2201611"/>
                  <wp:effectExtent l="0" t="0" r="0" b="8255"/>
                  <wp:docPr id="5947940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794068" name="图片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1518927" cy="2212503"/>
                          </a:xfrm>
                          <a:prstGeom prst="rect">
                            <a:avLst/>
                          </a:prstGeom>
                          <a:noFill/>
                        </pic:spPr>
                      </pic:pic>
                    </a:graphicData>
                  </a:graphic>
                </wp:inline>
              </w:drawing>
            </w:r>
          </w:p>
        </w:tc>
        <w:tc>
          <w:tcPr>
            <w:tcW w:w="7009" w:type="dxa"/>
            <w:vAlign w:val="center"/>
          </w:tcPr>
          <w:p w14:paraId="611A07E2"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34D38147" wp14:editId="6CAE673A">
                  <wp:extent cx="3864634" cy="2241088"/>
                  <wp:effectExtent l="0" t="0" r="2540"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6">
                            <a:extLst>
                              <a:ext uri="{96DAC541-7B7A-43D3-8B79-37D633B846F1}">
                                <asvg:svgBlip xmlns:asvg="http://schemas.microsoft.com/office/drawing/2016/SVG/main" r:embed="rId107"/>
                              </a:ext>
                            </a:extLst>
                          </a:blip>
                          <a:stretch>
                            <a:fillRect/>
                          </a:stretch>
                        </pic:blipFill>
                        <pic:spPr>
                          <a:xfrm>
                            <a:off x="0" y="0"/>
                            <a:ext cx="3878182" cy="2248945"/>
                          </a:xfrm>
                          <a:prstGeom prst="rect">
                            <a:avLst/>
                          </a:prstGeom>
                        </pic:spPr>
                      </pic:pic>
                    </a:graphicData>
                  </a:graphic>
                </wp:inline>
              </w:drawing>
            </w:r>
          </w:p>
        </w:tc>
      </w:tr>
      <w:tr w:rsidR="007039A7" w14:paraId="74A5F1FE" w14:textId="77777777" w:rsidTr="00EF5276">
        <w:tc>
          <w:tcPr>
            <w:tcW w:w="2848" w:type="dxa"/>
            <w:vAlign w:val="center"/>
          </w:tcPr>
          <w:p w14:paraId="1C579666" w14:textId="77777777" w:rsidR="007039A7" w:rsidRDefault="007039A7" w:rsidP="00EF5276">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9" w:type="dxa"/>
            <w:vAlign w:val="center"/>
          </w:tcPr>
          <w:p w14:paraId="67319820" w14:textId="77777777" w:rsidR="007039A7" w:rsidRDefault="007039A7" w:rsidP="00EF5276">
            <w:pPr>
              <w:keepNext/>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1D418C78" w14:textId="1EC6A6AE" w:rsidR="007039A7" w:rsidRDefault="007039A7" w:rsidP="007039A7">
      <w:pPr>
        <w:pStyle w:val="a3"/>
        <w:jc w:val="center"/>
        <w:rPr>
          <w:rFonts w:eastAsiaTheme="minorEastAsia"/>
          <w:sz w:val="21"/>
          <w:szCs w:val="21"/>
          <w:lang w:eastAsia="zh-CN"/>
        </w:rPr>
      </w:pPr>
      <w:bookmarkStart w:id="106" w:name="_Ref173401298"/>
      <w:bookmarkStart w:id="107" w:name="_Ref173398089"/>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7B2F99">
        <w:rPr>
          <w:noProof/>
          <w:sz w:val="21"/>
          <w:szCs w:val="21"/>
        </w:rPr>
        <w:t>31</w:t>
      </w:r>
      <w:r>
        <w:rPr>
          <w:sz w:val="21"/>
          <w:szCs w:val="21"/>
        </w:rPr>
        <w:fldChar w:fldCharType="end"/>
      </w:r>
      <w:bookmarkEnd w:id="106"/>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0</w:t>
      </w:r>
      <w:r>
        <w:rPr>
          <w:rFonts w:eastAsiaTheme="minorEastAsia" w:hint="eastAsia"/>
          <w:sz w:val="21"/>
          <w:szCs w:val="21"/>
          <w:lang w:eastAsia="zh-CN"/>
        </w:rPr>
        <w:t xml:space="preserve">, (a) PADP, (b) propagation route </w:t>
      </w:r>
      <w:r>
        <w:rPr>
          <w:rFonts w:eastAsiaTheme="minorEastAsia"/>
          <w:sz w:val="21"/>
          <w:szCs w:val="21"/>
          <w:lang w:eastAsia="zh-CN"/>
        </w:rPr>
        <w:t>illustration</w:t>
      </w:r>
      <w:r>
        <w:rPr>
          <w:rFonts w:eastAsiaTheme="minorEastAsia" w:hint="eastAsia"/>
          <w:sz w:val="21"/>
          <w:szCs w:val="21"/>
          <w:lang w:eastAsia="zh-CN"/>
        </w:rPr>
        <w:t>.</w:t>
      </w:r>
      <w:bookmarkEnd w:id="107"/>
    </w:p>
    <w:p w14:paraId="76B6A059" w14:textId="3285150C" w:rsidR="007039A7" w:rsidRDefault="007039A7" w:rsidP="007039A7">
      <w:pPr>
        <w:tabs>
          <w:tab w:val="left" w:pos="0"/>
        </w:tabs>
        <w:suppressAutoHyphens/>
        <w:snapToGrid w:val="0"/>
        <w:spacing w:before="12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Pr>
          <w:rFonts w:eastAsiaTheme="minorEastAsia" w:hint="eastAsia"/>
          <w:i/>
          <w:iCs/>
          <w:sz w:val="21"/>
          <w:szCs w:val="21"/>
          <w:lang w:eastAsia="zh-CN"/>
        </w:rPr>
        <w:t>point 2</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 in the forward-scattering region</w:t>
      </w:r>
      <w:r w:rsidR="002350CE">
        <w:rPr>
          <w:rFonts w:eastAsiaTheme="minorEastAsia" w:hint="eastAsia"/>
          <w:sz w:val="21"/>
          <w:szCs w:val="21"/>
          <w:lang w:eastAsia="zh-CN"/>
        </w:rPr>
        <w:t xml:space="preserve"> </w:t>
      </w:r>
      <w:r>
        <w:rPr>
          <w:rFonts w:eastAsiaTheme="minorEastAsia"/>
          <w:sz w:val="21"/>
          <w:szCs w:val="21"/>
          <w:lang w:eastAsia="zh-CN"/>
        </w:rPr>
        <w:t>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w:t>
      </w:r>
      <w:r>
        <w:rPr>
          <w:rFonts w:eastAsiaTheme="minorEastAsia" w:hint="eastAsia"/>
          <w:sz w:val="21"/>
          <w:szCs w:val="21"/>
          <w:lang w:eastAsia="zh-CN"/>
        </w:rPr>
        <w:t xml:space="preserve"> Some</w:t>
      </w:r>
      <w:r>
        <w:rPr>
          <w:rFonts w:eastAsiaTheme="minorEastAsia"/>
          <w:sz w:val="21"/>
          <w:szCs w:val="21"/>
          <w:lang w:eastAsia="zh-CN"/>
        </w:rPr>
        <w:t xml:space="preserve"> new </w:t>
      </w:r>
      <w:r>
        <w:rPr>
          <w:rFonts w:eastAsiaTheme="minorEastAsia" w:hint="eastAsia"/>
          <w:sz w:val="21"/>
          <w:szCs w:val="21"/>
          <w:lang w:eastAsia="zh-CN"/>
        </w:rPr>
        <w:t>paths</w:t>
      </w:r>
      <w:r>
        <w:rPr>
          <w:rFonts w:eastAsiaTheme="minorEastAsia"/>
          <w:sz w:val="21"/>
          <w:szCs w:val="21"/>
          <w:lang w:eastAsia="zh-CN"/>
        </w:rPr>
        <w:t xml:space="preserve"> appear in the ISAC channel, marked by solid circles in </w:t>
      </w:r>
      <w:r w:rsidR="002350CE">
        <w:rPr>
          <w:sz w:val="21"/>
          <w:szCs w:val="21"/>
        </w:rPr>
        <w:fldChar w:fldCharType="begin"/>
      </w:r>
      <w:r w:rsidR="002350CE">
        <w:rPr>
          <w:rFonts w:eastAsiaTheme="minorEastAsia"/>
          <w:sz w:val="21"/>
          <w:szCs w:val="21"/>
          <w:lang w:eastAsia="zh-CN"/>
        </w:rPr>
        <w:instrText xml:space="preserve"> REF _Hlk178889456 \h </w:instrText>
      </w:r>
      <w:r w:rsidR="002350CE">
        <w:rPr>
          <w:sz w:val="21"/>
          <w:szCs w:val="21"/>
        </w:rPr>
      </w:r>
      <w:r w:rsidR="002350CE">
        <w:rPr>
          <w:sz w:val="21"/>
          <w:szCs w:val="21"/>
        </w:rPr>
        <w:fldChar w:fldCharType="separate"/>
      </w:r>
      <w:r w:rsidR="007B2F99">
        <w:rPr>
          <w:sz w:val="21"/>
          <w:szCs w:val="21"/>
        </w:rPr>
        <w:t xml:space="preserve">Fig. </w:t>
      </w:r>
      <w:r w:rsidR="007B2F99">
        <w:rPr>
          <w:noProof/>
          <w:sz w:val="21"/>
          <w:szCs w:val="21"/>
        </w:rPr>
        <w:t>32</w:t>
      </w:r>
      <w:r w:rsidR="002350CE">
        <w:rPr>
          <w:sz w:val="21"/>
          <w:szCs w:val="21"/>
        </w:rPr>
        <w:fldChar w:fldCharType="end"/>
      </w:r>
      <w:r>
        <w:rPr>
          <w:rFonts w:eastAsiaTheme="minorEastAsia"/>
          <w:sz w:val="21"/>
          <w:szCs w:val="21"/>
          <w:lang w:eastAsia="zh-CN"/>
        </w:rPr>
        <w:t xml:space="preserve">(a). </w:t>
      </w:r>
      <w:r>
        <w:rPr>
          <w:rFonts w:eastAsiaTheme="minorEastAsia" w:hint="eastAsia"/>
          <w:sz w:val="21"/>
          <w:szCs w:val="21"/>
          <w:lang w:eastAsia="zh-CN"/>
        </w:rPr>
        <w:t>C</w:t>
      </w:r>
      <w:r w:rsidRPr="003B4884">
        <w:rPr>
          <w:rFonts w:eastAsiaTheme="minorEastAsia" w:hint="eastAsia"/>
          <w:sz w:val="21"/>
          <w:szCs w:val="21"/>
          <w:lang w:eastAsia="zh-CN"/>
        </w:rPr>
        <w:t>ompared</w:t>
      </w:r>
      <w:r>
        <w:rPr>
          <w:rFonts w:eastAsiaTheme="minorEastAsia" w:hint="eastAsia"/>
          <w:sz w:val="21"/>
          <w:szCs w:val="21"/>
          <w:lang w:eastAsia="zh-CN"/>
        </w:rPr>
        <w:t xml:space="preserve">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w:instrText>
      </w:r>
      <w:r w:rsidR="002350CE">
        <w:rPr>
          <w:rFonts w:eastAsiaTheme="minorEastAsia" w:hint="eastAsia"/>
          <w:sz w:val="21"/>
          <w:szCs w:val="21"/>
          <w:lang w:eastAsia="zh-CN"/>
        </w:rPr>
        <w:instrText>REF _Ref173401298 \h</w:instrText>
      </w:r>
      <w:r w:rsidR="002350CE">
        <w:rPr>
          <w:rFonts w:eastAsiaTheme="minorEastAsia"/>
          <w:sz w:val="21"/>
          <w:szCs w:val="21"/>
          <w:lang w:eastAsia="zh-CN"/>
        </w:rPr>
        <w:instrText xml:space="preserve"> </w:instrText>
      </w:r>
      <w:r w:rsidR="002350CE">
        <w:rPr>
          <w:rFonts w:eastAsiaTheme="minorEastAsia"/>
          <w:sz w:val="21"/>
          <w:szCs w:val="21"/>
          <w:lang w:eastAsia="zh-CN"/>
        </w:rPr>
      </w:r>
      <w:r w:rsidR="002350CE">
        <w:rPr>
          <w:rFonts w:eastAsiaTheme="minorEastAsia"/>
          <w:sz w:val="21"/>
          <w:szCs w:val="21"/>
          <w:lang w:eastAsia="zh-CN"/>
        </w:rPr>
        <w:fldChar w:fldCharType="separate"/>
      </w:r>
      <w:r w:rsidR="007B2F99">
        <w:rPr>
          <w:sz w:val="21"/>
          <w:szCs w:val="21"/>
        </w:rPr>
        <w:t xml:space="preserve">Fig. </w:t>
      </w:r>
      <w:r w:rsidR="007B2F99">
        <w:rPr>
          <w:noProof/>
          <w:sz w:val="21"/>
          <w:szCs w:val="21"/>
        </w:rPr>
        <w:t>31</w:t>
      </w:r>
      <w:r w:rsidR="002350CE">
        <w:rPr>
          <w:rFonts w:eastAsiaTheme="minorEastAsia"/>
          <w:sz w:val="21"/>
          <w:szCs w:val="21"/>
          <w:lang w:eastAsia="zh-CN"/>
        </w:rPr>
        <w:fldChar w:fldCharType="end"/>
      </w:r>
      <w:r w:rsidR="002350CE">
        <w:rPr>
          <w:rFonts w:eastAsiaTheme="minorEastAsia" w:hint="eastAsia"/>
          <w:sz w:val="21"/>
          <w:szCs w:val="21"/>
          <w:lang w:eastAsia="zh-CN"/>
        </w:rPr>
        <w:t xml:space="preserve"> </w:t>
      </w:r>
      <w:r w:rsidRPr="003B4884">
        <w:rPr>
          <w:rFonts w:eastAsiaTheme="minorEastAsia" w:hint="eastAsia"/>
          <w:sz w:val="21"/>
          <w:szCs w:val="21"/>
          <w:lang w:eastAsia="zh-CN"/>
        </w:rPr>
        <w:t xml:space="preserve">with </w:t>
      </w:r>
      <w:r w:rsidR="002350CE">
        <w:rPr>
          <w:sz w:val="21"/>
          <w:szCs w:val="21"/>
        </w:rPr>
        <w:fldChar w:fldCharType="begin"/>
      </w:r>
      <w:r w:rsidR="002350CE">
        <w:rPr>
          <w:rFonts w:eastAsiaTheme="minorEastAsia"/>
          <w:sz w:val="21"/>
          <w:szCs w:val="21"/>
          <w:lang w:eastAsia="zh-CN"/>
        </w:rPr>
        <w:instrText xml:space="preserve"> REF _Hlk178889456 \h </w:instrText>
      </w:r>
      <w:r w:rsidR="002350CE">
        <w:rPr>
          <w:sz w:val="21"/>
          <w:szCs w:val="21"/>
        </w:rPr>
      </w:r>
      <w:r w:rsidR="002350CE">
        <w:rPr>
          <w:sz w:val="21"/>
          <w:szCs w:val="21"/>
        </w:rPr>
        <w:fldChar w:fldCharType="separate"/>
      </w:r>
      <w:r w:rsidR="007B2F99">
        <w:rPr>
          <w:sz w:val="21"/>
          <w:szCs w:val="21"/>
        </w:rPr>
        <w:t xml:space="preserve">Fig. </w:t>
      </w:r>
      <w:r w:rsidR="007B2F99">
        <w:rPr>
          <w:noProof/>
          <w:sz w:val="21"/>
          <w:szCs w:val="21"/>
        </w:rPr>
        <w:t>32</w:t>
      </w:r>
      <w:r w:rsidR="002350CE">
        <w:rPr>
          <w:sz w:val="21"/>
          <w:szCs w:val="21"/>
        </w:rPr>
        <w:fldChar w:fldCharType="end"/>
      </w:r>
      <w:r>
        <w:rPr>
          <w:rFonts w:eastAsiaTheme="minorEastAsia" w:hint="eastAsia"/>
          <w:sz w:val="21"/>
          <w:szCs w:val="21"/>
          <w:lang w:eastAsia="zh-CN"/>
        </w:rPr>
        <w:t xml:space="preserve"> </w:t>
      </w:r>
      <w:r w:rsidRPr="003B4884">
        <w:rPr>
          <w:rFonts w:eastAsiaTheme="minorEastAsia" w:hint="eastAsia"/>
          <w:sz w:val="21"/>
          <w:szCs w:val="21"/>
          <w:lang w:eastAsia="zh-CN"/>
        </w:rPr>
        <w:t xml:space="preserve">presented, it can be observed that when the AGV loaded </w:t>
      </w:r>
      <w:r w:rsidRPr="003B4884">
        <w:rPr>
          <w:rFonts w:eastAsiaTheme="minorEastAsia"/>
          <w:sz w:val="21"/>
          <w:szCs w:val="21"/>
          <w:lang w:eastAsia="zh-CN"/>
        </w:rPr>
        <w:t>boxes</w:t>
      </w:r>
      <w:r w:rsidRPr="003B4884">
        <w:rPr>
          <w:rFonts w:eastAsiaTheme="minorEastAsia" w:hint="eastAsia"/>
          <w:sz w:val="21"/>
          <w:szCs w:val="21"/>
          <w:lang w:eastAsia="zh-CN"/>
        </w:rPr>
        <w:t xml:space="preserve"> moves to </w:t>
      </w:r>
      <w:r w:rsidRPr="003B4884">
        <w:rPr>
          <w:rFonts w:eastAsiaTheme="minorEastAsia"/>
          <w:i/>
          <w:iCs/>
          <w:sz w:val="21"/>
          <w:szCs w:val="21"/>
          <w:lang w:eastAsia="zh-CN"/>
        </w:rPr>
        <w:t>point 2</w:t>
      </w:r>
      <w:r w:rsidRPr="003B4884">
        <w:rPr>
          <w:rFonts w:eastAsiaTheme="minorEastAsia" w:hint="eastAsia"/>
          <w:sz w:val="21"/>
          <w:szCs w:val="21"/>
          <w:lang w:eastAsia="zh-CN"/>
        </w:rPr>
        <w:t xml:space="preserve">, the Background channel-LoS </w:t>
      </w:r>
      <w:r>
        <w:rPr>
          <w:rFonts w:eastAsiaTheme="minorEastAsia" w:hint="eastAsia"/>
          <w:sz w:val="21"/>
          <w:szCs w:val="21"/>
          <w:lang w:eastAsia="zh-CN"/>
        </w:rPr>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-R</w:t>
      </w:r>
      <w:r>
        <w:rPr>
          <w:rFonts w:eastAsiaTheme="minorEastAsia" w:hint="eastAsia"/>
          <w:sz w:val="21"/>
          <w:szCs w:val="21"/>
          <w:lang w:eastAsia="zh-CN"/>
        </w:rPr>
        <w:t>x</w:t>
      </w:r>
      <w:r w:rsidRPr="003B4884">
        <w:rPr>
          <w:rFonts w:eastAsiaTheme="minorEastAsia" w:hint="eastAsia"/>
          <w:sz w:val="21"/>
          <w:szCs w:val="21"/>
          <w:lang w:eastAsia="zh-CN"/>
        </w:rPr>
        <w:t xml:space="preserve">) are blocked, marked by dotted circle/line in  </w:t>
      </w:r>
      <w:r w:rsidR="002350CE">
        <w:rPr>
          <w:sz w:val="21"/>
          <w:szCs w:val="21"/>
        </w:rPr>
        <w:fldChar w:fldCharType="begin"/>
      </w:r>
      <w:r w:rsidR="002350CE">
        <w:rPr>
          <w:rFonts w:eastAsiaTheme="minorEastAsia"/>
          <w:sz w:val="21"/>
          <w:szCs w:val="21"/>
          <w:lang w:eastAsia="zh-CN"/>
        </w:rPr>
        <w:instrText xml:space="preserve"> REF _Hlk178889456 \h </w:instrText>
      </w:r>
      <w:r w:rsidR="002350CE">
        <w:rPr>
          <w:sz w:val="21"/>
          <w:szCs w:val="21"/>
        </w:rPr>
      </w:r>
      <w:r w:rsidR="002350CE">
        <w:rPr>
          <w:sz w:val="21"/>
          <w:szCs w:val="21"/>
        </w:rPr>
        <w:fldChar w:fldCharType="separate"/>
      </w:r>
      <w:r w:rsidR="007B2F99">
        <w:rPr>
          <w:sz w:val="21"/>
          <w:szCs w:val="21"/>
        </w:rPr>
        <w:t xml:space="preserve">Fig. </w:t>
      </w:r>
      <w:r w:rsidR="007B2F99">
        <w:rPr>
          <w:noProof/>
          <w:sz w:val="21"/>
          <w:szCs w:val="21"/>
        </w:rPr>
        <w:t>32</w:t>
      </w:r>
      <w:r w:rsidR="002350CE">
        <w:rPr>
          <w:sz w:val="21"/>
          <w:szCs w:val="21"/>
        </w:rPr>
        <w:fldChar w:fldCharType="end"/>
      </w:r>
      <w:r w:rsidRPr="003B4884">
        <w:rPr>
          <w:rFonts w:eastAsiaTheme="minorEastAsia" w:hint="eastAsia"/>
          <w:sz w:val="21"/>
          <w:szCs w:val="21"/>
          <w:lang w:eastAsia="zh-CN"/>
        </w:rPr>
        <w:t xml:space="preserve">. </w:t>
      </w:r>
      <w:r w:rsidRPr="00FE79CB">
        <w:rPr>
          <w:rFonts w:eastAsiaTheme="minorEastAsia"/>
          <w:sz w:val="21"/>
          <w:szCs w:val="21"/>
          <w:lang w:eastAsia="zh-CN"/>
        </w:rPr>
        <w:t>Although the target’s edge generates some diffracted paths (T</w:t>
      </w:r>
      <w:r>
        <w:rPr>
          <w:rFonts w:eastAsiaTheme="minorEastAsia" w:hint="eastAsia"/>
          <w:sz w:val="21"/>
          <w:szCs w:val="21"/>
          <w:lang w:eastAsia="zh-CN"/>
        </w:rPr>
        <w:t>x</w:t>
      </w:r>
      <w:r w:rsidRPr="00FE79CB">
        <w:rPr>
          <w:rFonts w:eastAsiaTheme="minorEastAsia"/>
          <w:sz w:val="21"/>
          <w:szCs w:val="21"/>
          <w:lang w:eastAsia="zh-CN"/>
        </w:rPr>
        <w:t>-TAR-R</w:t>
      </w:r>
      <w:r>
        <w:rPr>
          <w:rFonts w:eastAsiaTheme="minorEastAsia" w:hint="eastAsia"/>
          <w:sz w:val="21"/>
          <w:szCs w:val="21"/>
          <w:lang w:eastAsia="zh-CN"/>
        </w:rPr>
        <w:t>x</w:t>
      </w:r>
      <w:r w:rsidRPr="00FE79CB">
        <w:rPr>
          <w:rFonts w:eastAsiaTheme="minorEastAsia"/>
          <w:sz w:val="21"/>
          <w:szCs w:val="21"/>
          <w:lang w:eastAsia="zh-CN"/>
        </w:rPr>
        <w:t>), the linear power of the paths at the corresponding delays and angles for the R</w:t>
      </w:r>
      <w:r>
        <w:rPr>
          <w:rFonts w:eastAsiaTheme="minorEastAsia" w:hint="eastAsia"/>
          <w:sz w:val="21"/>
          <w:szCs w:val="21"/>
          <w:lang w:eastAsia="zh-CN"/>
        </w:rPr>
        <w:t>x</w:t>
      </w:r>
      <w:r w:rsidRPr="00FE79CB">
        <w:rPr>
          <w:rFonts w:eastAsiaTheme="minorEastAsia"/>
          <w:sz w:val="21"/>
          <w:szCs w:val="21"/>
          <w:lang w:eastAsia="zh-CN"/>
        </w:rPr>
        <w:t xml:space="preserve"> still decreases </w:t>
      </w:r>
      <w:r w:rsidRPr="00B54F8A">
        <w:rPr>
          <w:rFonts w:eastAsiaTheme="minorEastAsia"/>
          <w:sz w:val="21"/>
          <w:szCs w:val="21"/>
          <w:lang w:eastAsia="zh-CN"/>
        </w:rPr>
        <w:t xml:space="preserve">from </w:t>
      </w:r>
      <w:r w:rsidRPr="00B54F8A">
        <w:rPr>
          <w:rFonts w:eastAsiaTheme="minorEastAsia" w:hint="eastAsia"/>
          <w:sz w:val="21"/>
          <w:szCs w:val="21"/>
          <w:lang w:eastAsia="zh-CN"/>
        </w:rPr>
        <w:t>8</w:t>
      </w:r>
      <w:r w:rsidRPr="00B54F8A">
        <w:rPr>
          <w:rFonts w:eastAsiaTheme="minorEastAsia"/>
          <w:sz w:val="21"/>
          <w:szCs w:val="21"/>
          <w:lang w:eastAsia="zh-CN"/>
        </w:rPr>
        <w:t>.</w:t>
      </w:r>
      <w:r w:rsidRPr="00B54F8A">
        <w:rPr>
          <w:rFonts w:eastAsiaTheme="minorEastAsia" w:hint="eastAsia"/>
          <w:sz w:val="21"/>
          <w:szCs w:val="21"/>
          <w:lang w:eastAsia="zh-CN"/>
        </w:rPr>
        <w:t>19</w:t>
      </w:r>
      <w:r w:rsidRPr="00B54F8A">
        <w:rPr>
          <w:rFonts w:eastAsiaTheme="minorEastAsia"/>
          <w:sz w:val="21"/>
          <w:szCs w:val="21"/>
          <w:lang w:eastAsia="zh-CN"/>
        </w:rPr>
        <w:t xml:space="preserve">e-09 to </w:t>
      </w:r>
      <w:r w:rsidRPr="00B54F8A">
        <w:rPr>
          <w:rFonts w:eastAsiaTheme="minorEastAsia" w:hint="eastAsia"/>
          <w:sz w:val="21"/>
          <w:szCs w:val="21"/>
          <w:lang w:eastAsia="zh-CN"/>
        </w:rPr>
        <w:t>4</w:t>
      </w:r>
      <w:r w:rsidRPr="00B54F8A">
        <w:rPr>
          <w:rFonts w:eastAsiaTheme="minorEastAsia"/>
          <w:sz w:val="21"/>
          <w:szCs w:val="21"/>
          <w:lang w:eastAsia="zh-CN"/>
        </w:rPr>
        <w:t>.</w:t>
      </w:r>
      <w:r w:rsidRPr="00B54F8A">
        <w:rPr>
          <w:rFonts w:eastAsiaTheme="minorEastAsia" w:hint="eastAsia"/>
          <w:sz w:val="21"/>
          <w:szCs w:val="21"/>
          <w:lang w:eastAsia="zh-CN"/>
        </w:rPr>
        <w:t>1</w:t>
      </w:r>
      <w:r w:rsidRPr="00B54F8A">
        <w:rPr>
          <w:rFonts w:eastAsiaTheme="minorEastAsia"/>
          <w:sz w:val="21"/>
          <w:szCs w:val="21"/>
          <w:lang w:eastAsia="zh-CN"/>
        </w:rPr>
        <w:t>7e-10.</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3"/>
        <w:gridCol w:w="6838"/>
      </w:tblGrid>
      <w:tr w:rsidR="007039A7" w14:paraId="64E8BC47" w14:textId="77777777" w:rsidTr="00EF5276">
        <w:tc>
          <w:tcPr>
            <w:tcW w:w="2853" w:type="dxa"/>
            <w:vAlign w:val="center"/>
          </w:tcPr>
          <w:p w14:paraId="57325E7B"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4A94F80C" wp14:editId="4B317868">
                  <wp:extent cx="1555305" cy="2264484"/>
                  <wp:effectExtent l="0" t="0" r="6985" b="2540"/>
                  <wp:docPr id="16748123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812373" name="图片 2"/>
                          <pic:cNvPicPr>
                            <a:picLocks noChangeAspect="1" noChangeArrowheads="1"/>
                          </pic:cNvPicPr>
                        </pic:nvPicPr>
                        <pic:blipFill>
                          <a:blip r:embed="rId108">
                            <a:extLst>
                              <a:ext uri="{96DAC541-7B7A-43D3-8B79-37D633B846F1}">
                                <asvg:svgBlip xmlns:asvg="http://schemas.microsoft.com/office/drawing/2016/SVG/main" r:embed="rId109"/>
                              </a:ext>
                            </a:extLst>
                          </a:blip>
                          <a:stretch>
                            <a:fillRect/>
                          </a:stretch>
                        </pic:blipFill>
                        <pic:spPr>
                          <a:xfrm>
                            <a:off x="0" y="0"/>
                            <a:ext cx="1559778" cy="2270996"/>
                          </a:xfrm>
                          <a:prstGeom prst="rect">
                            <a:avLst/>
                          </a:prstGeom>
                        </pic:spPr>
                      </pic:pic>
                    </a:graphicData>
                  </a:graphic>
                </wp:inline>
              </w:drawing>
            </w:r>
          </w:p>
        </w:tc>
        <w:tc>
          <w:tcPr>
            <w:tcW w:w="7004" w:type="dxa"/>
            <w:vAlign w:val="center"/>
          </w:tcPr>
          <w:p w14:paraId="425F811B"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2CF44964" wp14:editId="672DEA54">
                  <wp:extent cx="3933774" cy="2281184"/>
                  <wp:effectExtent l="0" t="0" r="0" b="5080"/>
                  <wp:docPr id="9542003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00378" name="图片 2"/>
                          <pic:cNvPicPr>
                            <a:picLocks noChangeAspect="1"/>
                          </pic:cNvPicPr>
                        </pic:nvPicPr>
                        <pic:blipFill>
                          <a:blip r:embed="rId110">
                            <a:extLst>
                              <a:ext uri="{96DAC541-7B7A-43D3-8B79-37D633B846F1}">
                                <asvg:svgBlip xmlns:asvg="http://schemas.microsoft.com/office/drawing/2016/SVG/main" r:embed="rId111"/>
                              </a:ext>
                            </a:extLst>
                          </a:blip>
                          <a:stretch>
                            <a:fillRect/>
                          </a:stretch>
                        </pic:blipFill>
                        <pic:spPr>
                          <a:xfrm>
                            <a:off x="0" y="0"/>
                            <a:ext cx="3958729" cy="2295655"/>
                          </a:xfrm>
                          <a:prstGeom prst="rect">
                            <a:avLst/>
                          </a:prstGeom>
                        </pic:spPr>
                      </pic:pic>
                    </a:graphicData>
                  </a:graphic>
                </wp:inline>
              </w:drawing>
            </w:r>
          </w:p>
        </w:tc>
      </w:tr>
      <w:tr w:rsidR="007039A7" w14:paraId="4546179B" w14:textId="77777777" w:rsidTr="00EF5276">
        <w:tc>
          <w:tcPr>
            <w:tcW w:w="2853" w:type="dxa"/>
            <w:vAlign w:val="center"/>
          </w:tcPr>
          <w:p w14:paraId="4F8BD6F8" w14:textId="77777777" w:rsidR="007039A7" w:rsidRDefault="007039A7" w:rsidP="00EF5276">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vAlign w:val="center"/>
          </w:tcPr>
          <w:p w14:paraId="42C2C681" w14:textId="77777777" w:rsidR="007039A7" w:rsidRDefault="007039A7" w:rsidP="00EF5276">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2D047FDC" w14:textId="7C455F97" w:rsidR="007039A7" w:rsidRDefault="007039A7" w:rsidP="007039A7">
      <w:pPr>
        <w:pStyle w:val="a3"/>
        <w:jc w:val="center"/>
        <w:rPr>
          <w:rFonts w:eastAsiaTheme="minorEastAsia"/>
          <w:sz w:val="21"/>
          <w:szCs w:val="21"/>
          <w:lang w:eastAsia="zh-CN"/>
        </w:rPr>
      </w:pPr>
      <w:bookmarkStart w:id="108" w:name="_Hlk178889456"/>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7B2F99">
        <w:rPr>
          <w:noProof/>
          <w:sz w:val="21"/>
          <w:szCs w:val="21"/>
        </w:rPr>
        <w:t>32</w:t>
      </w:r>
      <w:r>
        <w:rPr>
          <w:sz w:val="21"/>
          <w:szCs w:val="21"/>
        </w:rPr>
        <w:fldChar w:fldCharType="end"/>
      </w:r>
      <w:bookmarkEnd w:id="108"/>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2</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p>
    <w:p w14:paraId="20A9D9A4" w14:textId="024986B1" w:rsidR="007039A7" w:rsidRDefault="007039A7" w:rsidP="007039A7">
      <w:pPr>
        <w:spacing w:before="180"/>
        <w:jc w:val="both"/>
        <w:rPr>
          <w:rFonts w:eastAsiaTheme="minorEastAsia"/>
          <w:sz w:val="21"/>
          <w:szCs w:val="21"/>
          <w:lang w:eastAsia="zh-CN"/>
        </w:rPr>
      </w:pPr>
      <w:r>
        <w:rPr>
          <w:rFonts w:eastAsiaTheme="minorEastAsia" w:hint="eastAsia"/>
          <w:sz w:val="21"/>
          <w:szCs w:val="21"/>
          <w:lang w:eastAsia="zh-CN"/>
        </w:rPr>
        <w:t>A</w:t>
      </w:r>
      <w:r>
        <w:rPr>
          <w:rFonts w:eastAsiaTheme="minorEastAsia"/>
          <w:sz w:val="21"/>
          <w:szCs w:val="21"/>
          <w:lang w:eastAsia="zh-CN"/>
        </w:rPr>
        <w:t>t the measurement</w:t>
      </w:r>
      <w:r>
        <w:rPr>
          <w:rFonts w:eastAsiaTheme="minorEastAsia" w:hint="eastAsia"/>
          <w:sz w:val="21"/>
          <w:szCs w:val="21"/>
          <w:lang w:eastAsia="zh-CN"/>
        </w:rPr>
        <w:t xml:space="preserve"> </w:t>
      </w:r>
      <w:r>
        <w:rPr>
          <w:rFonts w:eastAsiaTheme="minorEastAsia" w:hint="eastAsia"/>
          <w:i/>
          <w:iCs/>
          <w:sz w:val="21"/>
          <w:szCs w:val="21"/>
          <w:lang w:eastAsia="zh-CN"/>
        </w:rPr>
        <w:t>point 6</w:t>
      </w:r>
      <w:r>
        <w:rPr>
          <w:rFonts w:eastAsiaTheme="minorEastAsia"/>
          <w:sz w:val="21"/>
          <w:szCs w:val="21"/>
          <w:lang w:eastAsia="zh-CN"/>
        </w:rPr>
        <w:t xml:space="preserve">, </w:t>
      </w:r>
      <w:r>
        <w:rPr>
          <w:rFonts w:eastAsiaTheme="minorEastAsia" w:hint="eastAsia"/>
          <w:sz w:val="21"/>
          <w:szCs w:val="21"/>
          <w:lang w:eastAsia="zh-CN"/>
        </w:rPr>
        <w:t xml:space="preserve">the </w:t>
      </w:r>
      <w:r>
        <w:rPr>
          <w:rFonts w:eastAsiaTheme="minorEastAsia"/>
          <w:sz w:val="21"/>
          <w:szCs w:val="21"/>
          <w:lang w:eastAsia="zh-CN"/>
        </w:rPr>
        <w:t>target is located</w:t>
      </w:r>
      <w:r>
        <w:rPr>
          <w:rFonts w:eastAsiaTheme="minorEastAsia" w:hint="eastAsia"/>
          <w:sz w:val="21"/>
          <w:szCs w:val="21"/>
          <w:lang w:eastAsia="zh-CN"/>
        </w:rPr>
        <w:t xml:space="preserve"> </w:t>
      </w:r>
      <w:r>
        <w:rPr>
          <w:rFonts w:eastAsiaTheme="minorEastAsia"/>
          <w:sz w:val="21"/>
          <w:szCs w:val="21"/>
          <w:lang w:eastAsia="zh-CN"/>
        </w:rPr>
        <w:t>outside the forward-scattering region between the T</w:t>
      </w:r>
      <w:r>
        <w:rPr>
          <w:rFonts w:eastAsiaTheme="minorEastAsia" w:hint="eastAsia"/>
          <w:sz w:val="21"/>
          <w:szCs w:val="21"/>
          <w:lang w:eastAsia="zh-CN"/>
        </w:rPr>
        <w:t>x</w:t>
      </w:r>
      <w:r>
        <w:rPr>
          <w:rFonts w:eastAsiaTheme="minorEastAsia"/>
          <w:sz w:val="21"/>
          <w:szCs w:val="21"/>
          <w:lang w:eastAsia="zh-CN"/>
        </w:rPr>
        <w:t xml:space="preserve"> and R</w:t>
      </w:r>
      <w:r>
        <w:rPr>
          <w:rFonts w:eastAsiaTheme="minorEastAsia" w:hint="eastAsia"/>
          <w:sz w:val="21"/>
          <w:szCs w:val="21"/>
          <w:lang w:eastAsia="zh-CN"/>
        </w:rPr>
        <w:t>x</w:t>
      </w:r>
      <w:r>
        <w:rPr>
          <w:rFonts w:eastAsiaTheme="minorEastAsia"/>
          <w:sz w:val="21"/>
          <w:szCs w:val="21"/>
          <w:lang w:eastAsia="zh-CN"/>
        </w:rPr>
        <w:t>, at an angle of approximately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from the Tx.</w:t>
      </w:r>
      <w:r>
        <w:rPr>
          <w:rFonts w:eastAsiaTheme="minorEastAsia" w:hint="eastAsia"/>
          <w:sz w:val="21"/>
          <w:szCs w:val="21"/>
          <w:lang w:eastAsia="zh-CN"/>
        </w:rPr>
        <w:t xml:space="preserve"> Some </w:t>
      </w:r>
      <w:r>
        <w:rPr>
          <w:rFonts w:eastAsiaTheme="minorEastAsia"/>
          <w:sz w:val="21"/>
          <w:szCs w:val="21"/>
          <w:lang w:eastAsia="zh-CN"/>
        </w:rPr>
        <w:t xml:space="preserve">new </w:t>
      </w:r>
      <w:r>
        <w:rPr>
          <w:rFonts w:eastAsiaTheme="minorEastAsia" w:hint="eastAsia"/>
          <w:sz w:val="21"/>
          <w:szCs w:val="21"/>
          <w:lang w:eastAsia="zh-CN"/>
        </w:rPr>
        <w:t>path</w:t>
      </w:r>
      <w:r>
        <w:rPr>
          <w:rFonts w:eastAsiaTheme="minorEastAsia"/>
          <w:sz w:val="21"/>
          <w:szCs w:val="21"/>
          <w:lang w:eastAsia="zh-CN"/>
        </w:rPr>
        <w:t>s appear around 1</w:t>
      </w:r>
      <w:r>
        <w:rPr>
          <w:rFonts w:eastAsiaTheme="minorEastAsia" w:hint="eastAsia"/>
          <w:sz w:val="21"/>
          <w:szCs w:val="21"/>
          <w:lang w:eastAsia="zh-CN"/>
        </w:rPr>
        <w:t>30</w:t>
      </w:r>
      <w:r>
        <w:rPr>
          <w:rFonts w:eastAsiaTheme="minorEastAsia" w:hint="eastAsia"/>
          <w:sz w:val="21"/>
          <w:szCs w:val="21"/>
          <w:lang w:eastAsia="zh-CN"/>
        </w:rPr>
        <w:t>°</w:t>
      </w:r>
      <w:r>
        <w:rPr>
          <w:rFonts w:eastAsiaTheme="minorEastAsia"/>
          <w:sz w:val="21"/>
          <w:szCs w:val="21"/>
          <w:lang w:eastAsia="zh-CN"/>
        </w:rPr>
        <w:t xml:space="preserve"> and 160</w:t>
      </w:r>
      <w:r>
        <w:rPr>
          <w:rFonts w:eastAsiaTheme="minorEastAsia" w:hint="eastAsia"/>
          <w:sz w:val="21"/>
          <w:szCs w:val="21"/>
          <w:lang w:eastAsia="zh-CN"/>
        </w:rPr>
        <w:t>°</w:t>
      </w:r>
      <w:r>
        <w:rPr>
          <w:rFonts w:eastAsiaTheme="minorEastAsia"/>
          <w:sz w:val="21"/>
          <w:szCs w:val="21"/>
          <w:lang w:eastAsia="zh-CN"/>
        </w:rPr>
        <w:t xml:space="preserve"> in the ISAC channel, marked by solid circles in the PADP of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REF _Ref173417910 \h </w:instrText>
      </w:r>
      <w:r w:rsidR="002350CE">
        <w:rPr>
          <w:rFonts w:eastAsiaTheme="minorEastAsia"/>
          <w:sz w:val="21"/>
          <w:szCs w:val="21"/>
          <w:lang w:eastAsia="zh-CN"/>
        </w:rPr>
      </w:r>
      <w:r w:rsidR="002350CE">
        <w:rPr>
          <w:rFonts w:eastAsiaTheme="minorEastAsia"/>
          <w:sz w:val="21"/>
          <w:szCs w:val="21"/>
          <w:lang w:eastAsia="zh-CN"/>
        </w:rPr>
        <w:fldChar w:fldCharType="separate"/>
      </w:r>
      <w:r w:rsidR="007B2F99">
        <w:rPr>
          <w:sz w:val="21"/>
          <w:szCs w:val="21"/>
        </w:rPr>
        <w:t xml:space="preserve">Fig. </w:t>
      </w:r>
      <w:r w:rsidR="007B2F99">
        <w:rPr>
          <w:noProof/>
          <w:sz w:val="21"/>
          <w:szCs w:val="21"/>
        </w:rPr>
        <w:t>33</w:t>
      </w:r>
      <w:r w:rsidR="002350CE">
        <w:rPr>
          <w:rFonts w:eastAsiaTheme="minorEastAsia"/>
          <w:sz w:val="21"/>
          <w:szCs w:val="21"/>
          <w:lang w:eastAsia="zh-CN"/>
        </w:rPr>
        <w:fldChar w:fldCharType="end"/>
      </w:r>
      <w:r>
        <w:rPr>
          <w:rFonts w:eastAsiaTheme="minorEastAsia"/>
          <w:sz w:val="21"/>
          <w:szCs w:val="21"/>
          <w:lang w:eastAsia="zh-CN"/>
        </w:rPr>
        <w:t>(a). These newborn</w:t>
      </w:r>
      <w:r>
        <w:rPr>
          <w:rFonts w:eastAsiaTheme="minorEastAsia" w:hint="eastAsia"/>
          <w:sz w:val="21"/>
          <w:szCs w:val="21"/>
          <w:lang w:val="en-US" w:eastAsia="zh-CN"/>
        </w:rPr>
        <w:t xml:space="preserve"> multipath</w:t>
      </w:r>
      <w:r>
        <w:rPr>
          <w:rFonts w:eastAsiaTheme="minorEastAsia"/>
          <w:sz w:val="21"/>
          <w:szCs w:val="21"/>
          <w:lang w:eastAsia="zh-CN"/>
        </w:rPr>
        <w:t xml:space="preserve"> belong to the target channel. </w:t>
      </w:r>
      <w:r w:rsidR="002350CE">
        <w:rPr>
          <w:rFonts w:eastAsiaTheme="minorEastAsia" w:hint="eastAsia"/>
          <w:sz w:val="21"/>
          <w:szCs w:val="21"/>
          <w:lang w:eastAsia="zh-CN"/>
        </w:rPr>
        <w:t>C</w:t>
      </w:r>
      <w:r w:rsidRPr="00833CE1">
        <w:rPr>
          <w:rFonts w:eastAsiaTheme="minorEastAsia"/>
          <w:sz w:val="21"/>
          <w:szCs w:val="21"/>
          <w:lang w:eastAsia="zh-CN"/>
        </w:rPr>
        <w:t>ompared</w:t>
      </w:r>
      <w:r w:rsidRPr="00833CE1">
        <w:rPr>
          <w:rFonts w:eastAsiaTheme="minorEastAsia" w:hint="eastAsia"/>
          <w:sz w:val="21"/>
          <w:szCs w:val="21"/>
          <w:lang w:eastAsia="zh-CN"/>
        </w:rPr>
        <w:t xml:space="preserve">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w:instrText>
      </w:r>
      <w:r w:rsidR="002350CE">
        <w:rPr>
          <w:rFonts w:eastAsiaTheme="minorEastAsia" w:hint="eastAsia"/>
          <w:sz w:val="21"/>
          <w:szCs w:val="21"/>
          <w:lang w:eastAsia="zh-CN"/>
        </w:rPr>
        <w:instrText>REF _Ref173401298 \h</w:instrText>
      </w:r>
      <w:r w:rsidR="002350CE">
        <w:rPr>
          <w:rFonts w:eastAsiaTheme="minorEastAsia"/>
          <w:sz w:val="21"/>
          <w:szCs w:val="21"/>
          <w:lang w:eastAsia="zh-CN"/>
        </w:rPr>
        <w:instrText xml:space="preserve"> </w:instrText>
      </w:r>
      <w:r w:rsidR="002350CE">
        <w:rPr>
          <w:rFonts w:eastAsiaTheme="minorEastAsia"/>
          <w:sz w:val="21"/>
          <w:szCs w:val="21"/>
          <w:lang w:eastAsia="zh-CN"/>
        </w:rPr>
      </w:r>
      <w:r w:rsidR="002350CE">
        <w:rPr>
          <w:rFonts w:eastAsiaTheme="minorEastAsia"/>
          <w:sz w:val="21"/>
          <w:szCs w:val="21"/>
          <w:lang w:eastAsia="zh-CN"/>
        </w:rPr>
        <w:fldChar w:fldCharType="separate"/>
      </w:r>
      <w:r w:rsidR="007B2F99">
        <w:rPr>
          <w:sz w:val="21"/>
          <w:szCs w:val="21"/>
        </w:rPr>
        <w:t xml:space="preserve">Fig. </w:t>
      </w:r>
      <w:r w:rsidR="007B2F99">
        <w:rPr>
          <w:noProof/>
          <w:sz w:val="21"/>
          <w:szCs w:val="21"/>
        </w:rPr>
        <w:t>31</w:t>
      </w:r>
      <w:r w:rsidR="002350CE">
        <w:rPr>
          <w:rFonts w:eastAsiaTheme="minorEastAsia"/>
          <w:sz w:val="21"/>
          <w:szCs w:val="21"/>
          <w:lang w:eastAsia="zh-CN"/>
        </w:rPr>
        <w:fldChar w:fldCharType="end"/>
      </w:r>
      <w:r w:rsidRPr="00833CE1">
        <w:rPr>
          <w:rFonts w:eastAsiaTheme="minorEastAsia" w:hint="eastAsia"/>
          <w:sz w:val="21"/>
          <w:szCs w:val="21"/>
          <w:lang w:eastAsia="zh-CN"/>
        </w:rPr>
        <w:t xml:space="preserve"> with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REF _Ref173417910 \h </w:instrText>
      </w:r>
      <w:r w:rsidR="002350CE">
        <w:rPr>
          <w:rFonts w:eastAsiaTheme="minorEastAsia"/>
          <w:sz w:val="21"/>
          <w:szCs w:val="21"/>
          <w:lang w:eastAsia="zh-CN"/>
        </w:rPr>
      </w:r>
      <w:r w:rsidR="002350CE">
        <w:rPr>
          <w:rFonts w:eastAsiaTheme="minorEastAsia"/>
          <w:sz w:val="21"/>
          <w:szCs w:val="21"/>
          <w:lang w:eastAsia="zh-CN"/>
        </w:rPr>
        <w:fldChar w:fldCharType="separate"/>
      </w:r>
      <w:r w:rsidR="007B2F99">
        <w:rPr>
          <w:sz w:val="21"/>
          <w:szCs w:val="21"/>
        </w:rPr>
        <w:t xml:space="preserve">Fig. </w:t>
      </w:r>
      <w:r w:rsidR="007B2F99">
        <w:rPr>
          <w:noProof/>
          <w:sz w:val="21"/>
          <w:szCs w:val="21"/>
        </w:rPr>
        <w:t>33</w:t>
      </w:r>
      <w:r w:rsidR="002350CE">
        <w:rPr>
          <w:rFonts w:eastAsiaTheme="minorEastAsia"/>
          <w:sz w:val="21"/>
          <w:szCs w:val="21"/>
          <w:lang w:eastAsia="zh-CN"/>
        </w:rPr>
        <w:fldChar w:fldCharType="end"/>
      </w:r>
      <w:r w:rsidRPr="00833CE1">
        <w:rPr>
          <w:rFonts w:eastAsiaTheme="minorEastAsia" w:hint="eastAsia"/>
          <w:sz w:val="21"/>
          <w:szCs w:val="21"/>
          <w:lang w:eastAsia="zh-CN"/>
        </w:rPr>
        <w:t xml:space="preserve">, </w:t>
      </w:r>
      <w:r w:rsidRPr="00833CE1">
        <w:rPr>
          <w:rFonts w:eastAsiaTheme="minorEastAsia"/>
          <w:sz w:val="21"/>
          <w:szCs w:val="21"/>
          <w:lang w:eastAsia="zh-CN"/>
        </w:rPr>
        <w:t>it can be seen that</w:t>
      </w:r>
      <w:r w:rsidRPr="00833CE1">
        <w:rPr>
          <w:rFonts w:eastAsiaTheme="minorEastAsia" w:hint="eastAsia"/>
          <w:sz w:val="21"/>
          <w:szCs w:val="21"/>
          <w:lang w:eastAsia="zh-CN"/>
        </w:rPr>
        <w:t xml:space="preserve"> when the AGV moves to </w:t>
      </w:r>
      <w:r w:rsidRPr="00833CE1">
        <w:rPr>
          <w:rFonts w:eastAsiaTheme="minorEastAsia" w:hint="eastAsia"/>
          <w:i/>
          <w:iCs/>
          <w:sz w:val="21"/>
          <w:szCs w:val="21"/>
          <w:lang w:eastAsia="zh-CN"/>
        </w:rPr>
        <w:t>point 6</w:t>
      </w:r>
      <w:r w:rsidRPr="00833CE1">
        <w:rPr>
          <w:rFonts w:eastAsiaTheme="minorEastAsia" w:hint="eastAsia"/>
          <w:sz w:val="21"/>
          <w:szCs w:val="21"/>
          <w:lang w:eastAsia="zh-CN"/>
        </w:rPr>
        <w:t>, the Background ch</w:t>
      </w:r>
      <w:r w:rsidRPr="003B4884">
        <w:rPr>
          <w:rFonts w:eastAsiaTheme="minorEastAsia" w:hint="eastAsia"/>
          <w:sz w:val="21"/>
          <w:szCs w:val="21"/>
          <w:lang w:eastAsia="zh-CN"/>
        </w:rPr>
        <w:t xml:space="preserve">annel-NLoS </w:t>
      </w:r>
      <w:r>
        <w:rPr>
          <w:rFonts w:eastAsiaTheme="minorEastAsia" w:hint="eastAsia"/>
          <w:sz w:val="21"/>
          <w:szCs w:val="21"/>
          <w:lang w:eastAsia="zh-CN"/>
        </w:rPr>
        <w:t>path</w:t>
      </w:r>
      <w:r w:rsidRPr="003B4884">
        <w:rPr>
          <w:rFonts w:eastAsiaTheme="minorEastAsia" w:hint="eastAsia"/>
          <w:sz w:val="21"/>
          <w:szCs w:val="21"/>
          <w:lang w:eastAsia="zh-CN"/>
        </w:rPr>
        <w:t>s (T</w:t>
      </w:r>
      <w:r>
        <w:rPr>
          <w:rFonts w:eastAsiaTheme="minorEastAsia" w:hint="eastAsia"/>
          <w:sz w:val="21"/>
          <w:szCs w:val="21"/>
          <w:lang w:eastAsia="zh-CN"/>
        </w:rPr>
        <w:t>x</w:t>
      </w:r>
      <w:r w:rsidRPr="003B4884">
        <w:rPr>
          <w:rFonts w:eastAsiaTheme="minorEastAsia" w:hint="eastAsia"/>
          <w:sz w:val="21"/>
          <w:szCs w:val="21"/>
          <w:lang w:eastAsia="zh-CN"/>
        </w:rPr>
        <w:t>-wing edge1-R</w:t>
      </w:r>
      <w:r>
        <w:rPr>
          <w:rFonts w:eastAsiaTheme="minorEastAsia" w:hint="eastAsia"/>
          <w:sz w:val="21"/>
          <w:szCs w:val="21"/>
          <w:lang w:eastAsia="zh-CN"/>
        </w:rPr>
        <w:t>x</w:t>
      </w:r>
      <w:r w:rsidRPr="003B4884">
        <w:rPr>
          <w:rFonts w:eastAsiaTheme="minorEastAsia" w:hint="eastAsia"/>
          <w:sz w:val="21"/>
          <w:szCs w:val="21"/>
          <w:lang w:eastAsia="zh-CN"/>
        </w:rPr>
        <w:t xml:space="preserve">) are </w:t>
      </w:r>
      <w:r>
        <w:rPr>
          <w:rFonts w:eastAsiaTheme="minorEastAsia" w:hint="eastAsia"/>
          <w:sz w:val="21"/>
          <w:szCs w:val="21"/>
          <w:lang w:eastAsia="zh-CN"/>
        </w:rPr>
        <w:t xml:space="preserve">also </w:t>
      </w:r>
      <w:r w:rsidRPr="003B4884">
        <w:rPr>
          <w:rFonts w:eastAsiaTheme="minorEastAsia" w:hint="eastAsia"/>
          <w:sz w:val="21"/>
          <w:szCs w:val="21"/>
          <w:lang w:eastAsia="zh-CN"/>
        </w:rPr>
        <w:t xml:space="preserve">partly blocked, marked by dotted circle/line in  </w:t>
      </w:r>
      <w:r w:rsidR="002350CE">
        <w:rPr>
          <w:rFonts w:eastAsiaTheme="minorEastAsia"/>
          <w:sz w:val="21"/>
          <w:szCs w:val="21"/>
          <w:lang w:eastAsia="zh-CN"/>
        </w:rPr>
        <w:fldChar w:fldCharType="begin"/>
      </w:r>
      <w:r w:rsidR="002350CE">
        <w:rPr>
          <w:rFonts w:eastAsiaTheme="minorEastAsia"/>
          <w:sz w:val="21"/>
          <w:szCs w:val="21"/>
          <w:lang w:eastAsia="zh-CN"/>
        </w:rPr>
        <w:instrText xml:space="preserve"> REF _Ref173417910 \h </w:instrText>
      </w:r>
      <w:r w:rsidR="002350CE">
        <w:rPr>
          <w:rFonts w:eastAsiaTheme="minorEastAsia"/>
          <w:sz w:val="21"/>
          <w:szCs w:val="21"/>
          <w:lang w:eastAsia="zh-CN"/>
        </w:rPr>
      </w:r>
      <w:r w:rsidR="002350CE">
        <w:rPr>
          <w:rFonts w:eastAsiaTheme="minorEastAsia"/>
          <w:sz w:val="21"/>
          <w:szCs w:val="21"/>
          <w:lang w:eastAsia="zh-CN"/>
        </w:rPr>
        <w:fldChar w:fldCharType="separate"/>
      </w:r>
      <w:r w:rsidR="007B2F99">
        <w:rPr>
          <w:sz w:val="21"/>
          <w:szCs w:val="21"/>
        </w:rPr>
        <w:t xml:space="preserve">Fig. </w:t>
      </w:r>
      <w:r w:rsidR="007B2F99">
        <w:rPr>
          <w:noProof/>
          <w:sz w:val="21"/>
          <w:szCs w:val="21"/>
        </w:rPr>
        <w:t>33</w:t>
      </w:r>
      <w:r w:rsidR="002350CE">
        <w:rPr>
          <w:rFonts w:eastAsiaTheme="minorEastAsia"/>
          <w:sz w:val="21"/>
          <w:szCs w:val="21"/>
          <w:lang w:eastAsia="zh-CN"/>
        </w:rPr>
        <w:fldChar w:fldCharType="end"/>
      </w:r>
      <w:r w:rsidRPr="003B4884">
        <w:rPr>
          <w:rFonts w:eastAsiaTheme="minorEastAsia" w:hint="eastAsia"/>
          <w:sz w:val="21"/>
          <w:szCs w:val="21"/>
          <w:lang w:eastAsia="zh-CN"/>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2"/>
        <w:gridCol w:w="6829"/>
      </w:tblGrid>
      <w:tr w:rsidR="007039A7" w14:paraId="7786F201" w14:textId="77777777" w:rsidTr="00EF5276">
        <w:tc>
          <w:tcPr>
            <w:tcW w:w="2853" w:type="dxa"/>
            <w:vAlign w:val="center"/>
          </w:tcPr>
          <w:p w14:paraId="2F0F1D54"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lastRenderedPageBreak/>
              <w:drawing>
                <wp:inline distT="0" distB="0" distL="0" distR="0" wp14:anchorId="3255D5EA" wp14:editId="60D774B4">
                  <wp:extent cx="1566388" cy="2280622"/>
                  <wp:effectExtent l="0" t="0" r="0" b="5715"/>
                  <wp:docPr id="4754251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425154" name="图片 2"/>
                          <pic:cNvPicPr>
                            <a:picLocks noChangeAspect="1" noChangeArrowheads="1"/>
                          </pic:cNvPicPr>
                        </pic:nvPicPr>
                        <pic:blipFill>
                          <a:blip r:embed="rId112">
                            <a:extLst>
                              <a:ext uri="{96DAC541-7B7A-43D3-8B79-37D633B846F1}">
                                <asvg:svgBlip xmlns:asvg="http://schemas.microsoft.com/office/drawing/2016/SVG/main" r:embed="rId113"/>
                              </a:ext>
                            </a:extLst>
                          </a:blip>
                          <a:stretch>
                            <a:fillRect/>
                          </a:stretch>
                        </pic:blipFill>
                        <pic:spPr>
                          <a:xfrm>
                            <a:off x="0" y="0"/>
                            <a:ext cx="1570246" cy="2286239"/>
                          </a:xfrm>
                          <a:prstGeom prst="rect">
                            <a:avLst/>
                          </a:prstGeom>
                        </pic:spPr>
                      </pic:pic>
                    </a:graphicData>
                  </a:graphic>
                </wp:inline>
              </w:drawing>
            </w:r>
          </w:p>
        </w:tc>
        <w:tc>
          <w:tcPr>
            <w:tcW w:w="7004" w:type="dxa"/>
            <w:vAlign w:val="center"/>
          </w:tcPr>
          <w:p w14:paraId="71E4F48E" w14:textId="77777777" w:rsidR="007039A7" w:rsidRDefault="007039A7" w:rsidP="00EF5276">
            <w:pPr>
              <w:tabs>
                <w:tab w:val="left" w:pos="0"/>
              </w:tabs>
              <w:suppressAutoHyphens/>
              <w:spacing w:after="0"/>
              <w:jc w:val="center"/>
              <w:rPr>
                <w:rFonts w:eastAsiaTheme="minorEastAsia"/>
                <w:sz w:val="21"/>
                <w:szCs w:val="21"/>
                <w:lang w:eastAsia="zh-CN"/>
              </w:rPr>
            </w:pPr>
            <w:r>
              <w:rPr>
                <w:rFonts w:eastAsiaTheme="minorEastAsia"/>
                <w:noProof/>
                <w:sz w:val="21"/>
                <w:szCs w:val="21"/>
                <w:lang w:eastAsia="zh-CN"/>
              </w:rPr>
              <w:drawing>
                <wp:inline distT="0" distB="0" distL="0" distR="0" wp14:anchorId="66F0D5C3" wp14:editId="7E6EE5BB">
                  <wp:extent cx="3852826" cy="2234242"/>
                  <wp:effectExtent l="0" t="0" r="0" b="0"/>
                  <wp:docPr id="9599169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16937" name="图片 2"/>
                          <pic:cNvPicPr>
                            <a:picLocks noChangeAspect="1"/>
                          </pic:cNvPicPr>
                        </pic:nvPicPr>
                        <pic:blipFill>
                          <a:blip r:embed="rId114">
                            <a:extLst>
                              <a:ext uri="{96DAC541-7B7A-43D3-8B79-37D633B846F1}">
                                <asvg:svgBlip xmlns:asvg="http://schemas.microsoft.com/office/drawing/2016/SVG/main" r:embed="rId115"/>
                              </a:ext>
                            </a:extLst>
                          </a:blip>
                          <a:stretch>
                            <a:fillRect/>
                          </a:stretch>
                        </pic:blipFill>
                        <pic:spPr>
                          <a:xfrm>
                            <a:off x="0" y="0"/>
                            <a:ext cx="3874933" cy="2247062"/>
                          </a:xfrm>
                          <a:prstGeom prst="rect">
                            <a:avLst/>
                          </a:prstGeom>
                        </pic:spPr>
                      </pic:pic>
                    </a:graphicData>
                  </a:graphic>
                </wp:inline>
              </w:drawing>
            </w:r>
          </w:p>
        </w:tc>
      </w:tr>
      <w:tr w:rsidR="007039A7" w14:paraId="51D15B07" w14:textId="77777777" w:rsidTr="00EF5276">
        <w:tc>
          <w:tcPr>
            <w:tcW w:w="2853" w:type="dxa"/>
            <w:vAlign w:val="center"/>
          </w:tcPr>
          <w:p w14:paraId="0EFF0B79" w14:textId="77777777" w:rsidR="007039A7" w:rsidRDefault="007039A7" w:rsidP="00EF5276">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(a)</w:t>
            </w:r>
          </w:p>
        </w:tc>
        <w:tc>
          <w:tcPr>
            <w:tcW w:w="7004" w:type="dxa"/>
            <w:vAlign w:val="center"/>
          </w:tcPr>
          <w:p w14:paraId="6967E537" w14:textId="77777777" w:rsidR="007039A7" w:rsidRDefault="007039A7" w:rsidP="00EF5276">
            <w:pPr>
              <w:tabs>
                <w:tab w:val="left" w:pos="0"/>
              </w:tabs>
              <w:suppressAutoHyphens/>
              <w:spacing w:after="0"/>
              <w:jc w:val="center"/>
              <w:rPr>
                <w:rFonts w:eastAsiaTheme="minorEastAsia"/>
                <w:sz w:val="21"/>
                <w:szCs w:val="21"/>
                <w:lang w:eastAsia="zh-CN"/>
              </w:rPr>
            </w:pPr>
            <w:r>
              <w:rPr>
                <w:rFonts w:ascii="Times New Roman" w:eastAsiaTheme="minorEastAsia" w:hAnsi="Times New Roman" w:cs="Times New Roman"/>
                <w:sz w:val="21"/>
                <w:szCs w:val="21"/>
                <w:lang w:eastAsia="zh-CN"/>
              </w:rPr>
              <w:t>(b)</w:t>
            </w:r>
          </w:p>
        </w:tc>
      </w:tr>
    </w:tbl>
    <w:p w14:paraId="679DF288" w14:textId="0CCD4827" w:rsidR="007039A7" w:rsidRPr="00867901" w:rsidRDefault="007039A7" w:rsidP="007039A7">
      <w:pPr>
        <w:pStyle w:val="a3"/>
        <w:jc w:val="center"/>
        <w:rPr>
          <w:rFonts w:eastAsiaTheme="minorEastAsia"/>
          <w:sz w:val="21"/>
          <w:szCs w:val="21"/>
          <w:lang w:eastAsia="zh-CN"/>
        </w:rPr>
      </w:pPr>
      <w:bookmarkStart w:id="109" w:name="_Ref173417910"/>
      <w:r>
        <w:rPr>
          <w:sz w:val="21"/>
          <w:szCs w:val="21"/>
        </w:rPr>
        <w:t xml:space="preserve">Fig. </w:t>
      </w:r>
      <w:r>
        <w:rPr>
          <w:sz w:val="21"/>
          <w:szCs w:val="21"/>
        </w:rPr>
        <w:fldChar w:fldCharType="begin"/>
      </w:r>
      <w:r>
        <w:rPr>
          <w:sz w:val="21"/>
          <w:szCs w:val="21"/>
        </w:rPr>
        <w:instrText xml:space="preserve"> SEQ Fig. \* ARABIC </w:instrText>
      </w:r>
      <w:r>
        <w:rPr>
          <w:sz w:val="21"/>
          <w:szCs w:val="21"/>
        </w:rPr>
        <w:fldChar w:fldCharType="separate"/>
      </w:r>
      <w:r w:rsidR="007B2F99">
        <w:rPr>
          <w:noProof/>
          <w:sz w:val="21"/>
          <w:szCs w:val="21"/>
        </w:rPr>
        <w:t>33</w:t>
      </w:r>
      <w:r>
        <w:rPr>
          <w:sz w:val="21"/>
          <w:szCs w:val="21"/>
        </w:rPr>
        <w:fldChar w:fldCharType="end"/>
      </w:r>
      <w:bookmarkEnd w:id="109"/>
      <w:r>
        <w:rPr>
          <w:rFonts w:eastAsiaTheme="minorEastAsia" w:hint="eastAsia"/>
          <w:sz w:val="21"/>
          <w:szCs w:val="21"/>
          <w:lang w:eastAsia="zh-CN"/>
        </w:rPr>
        <w:t xml:space="preserve"> The measured results at measurement </w:t>
      </w:r>
      <w:r>
        <w:rPr>
          <w:rFonts w:eastAsiaTheme="minorEastAsia" w:hint="eastAsia"/>
          <w:i/>
          <w:iCs/>
          <w:sz w:val="21"/>
          <w:szCs w:val="21"/>
          <w:lang w:eastAsia="zh-CN"/>
        </w:rPr>
        <w:t>point 6</w:t>
      </w:r>
      <w:r>
        <w:rPr>
          <w:rFonts w:eastAsiaTheme="minorEastAsia" w:hint="eastAsia"/>
          <w:sz w:val="21"/>
          <w:szCs w:val="21"/>
          <w:lang w:eastAsia="zh-CN"/>
        </w:rPr>
        <w:t xml:space="preserve">, (a) PADP and (b) propagation route </w:t>
      </w:r>
      <w:r>
        <w:rPr>
          <w:rFonts w:eastAsiaTheme="minorEastAsia"/>
          <w:sz w:val="21"/>
          <w:szCs w:val="21"/>
          <w:lang w:eastAsia="zh-CN"/>
        </w:rPr>
        <w:t>illustration</w:t>
      </w:r>
      <w:r>
        <w:rPr>
          <w:rFonts w:eastAsiaTheme="minorEastAsia" w:hint="eastAsia"/>
          <w:sz w:val="21"/>
          <w:szCs w:val="21"/>
          <w:lang w:eastAsia="zh-CN"/>
        </w:rPr>
        <w:t>.</w:t>
      </w:r>
    </w:p>
    <w:p w14:paraId="316E4730" w14:textId="48A5F8BB" w:rsidR="007039A7" w:rsidRDefault="007039A7" w:rsidP="007039A7">
      <w:pPr>
        <w:pStyle w:val="a3"/>
        <w:jc w:val="both"/>
        <w:rPr>
          <w:rFonts w:eastAsiaTheme="minorEastAsia"/>
          <w:sz w:val="21"/>
          <w:szCs w:val="21"/>
          <w:lang w:eastAsia="zh-CN"/>
        </w:rPr>
      </w:pPr>
      <w:bookmarkStart w:id="110" w:name="_Ref178949702"/>
      <w:bookmarkStart w:id="111" w:name="_Ref178889114"/>
      <w:r w:rsidRPr="00337039">
        <w:rPr>
          <w:sz w:val="21"/>
          <w:szCs w:val="21"/>
        </w:rPr>
        <w:t xml:space="preserve">Observation </w:t>
      </w:r>
      <w:r w:rsidRPr="00337039">
        <w:rPr>
          <w:sz w:val="21"/>
          <w:szCs w:val="21"/>
        </w:rPr>
        <w:fldChar w:fldCharType="begin"/>
      </w:r>
      <w:r w:rsidRPr="00337039">
        <w:rPr>
          <w:sz w:val="21"/>
          <w:szCs w:val="21"/>
        </w:rPr>
        <w:instrText xml:space="preserve"> SEQ Observation \* ARABIC </w:instrText>
      </w:r>
      <w:r w:rsidRPr="00337039">
        <w:rPr>
          <w:sz w:val="21"/>
          <w:szCs w:val="21"/>
        </w:rPr>
        <w:fldChar w:fldCharType="separate"/>
      </w:r>
      <w:r w:rsidR="007B2F99">
        <w:rPr>
          <w:noProof/>
          <w:sz w:val="21"/>
          <w:szCs w:val="21"/>
        </w:rPr>
        <w:t>14</w:t>
      </w:r>
      <w:r w:rsidRPr="00337039">
        <w:rPr>
          <w:sz w:val="21"/>
          <w:szCs w:val="21"/>
        </w:rPr>
        <w:fldChar w:fldCharType="end"/>
      </w:r>
      <w:r w:rsidRPr="00337039">
        <w:rPr>
          <w:rFonts w:ascii="宋体" w:eastAsia="宋体" w:hAnsi="宋体" w:cs="宋体" w:hint="eastAsia"/>
          <w:sz w:val="21"/>
          <w:szCs w:val="21"/>
          <w:lang w:eastAsia="zh-CN"/>
        </w:rPr>
        <w:t>：</w:t>
      </w:r>
      <w:r>
        <w:rPr>
          <w:rFonts w:eastAsiaTheme="minorEastAsia" w:hint="eastAsia"/>
          <w:sz w:val="21"/>
          <w:szCs w:val="21"/>
          <w:lang w:eastAsia="zh-CN"/>
        </w:rPr>
        <w:t>W</w:t>
      </w:r>
      <w:r w:rsidRPr="000C38F1">
        <w:rPr>
          <w:rFonts w:eastAsiaTheme="minorEastAsia"/>
          <w:sz w:val="21"/>
          <w:szCs w:val="21"/>
          <w:lang w:eastAsia="zh-CN"/>
        </w:rPr>
        <w:t xml:space="preserve">hen the target is </w:t>
      </w:r>
      <w:r>
        <w:rPr>
          <w:rFonts w:eastAsiaTheme="minorEastAsia" w:hint="eastAsia"/>
          <w:sz w:val="21"/>
          <w:szCs w:val="21"/>
          <w:lang w:eastAsia="zh-CN"/>
        </w:rPr>
        <w:t>located</w:t>
      </w:r>
      <w:r w:rsidRPr="000C38F1">
        <w:rPr>
          <w:rFonts w:eastAsiaTheme="minorEastAsia"/>
          <w:sz w:val="21"/>
          <w:szCs w:val="21"/>
          <w:lang w:eastAsia="zh-CN"/>
        </w:rPr>
        <w:t xml:space="preserve"> </w:t>
      </w:r>
      <w:r>
        <w:rPr>
          <w:rFonts w:eastAsiaTheme="minorEastAsia" w:hint="eastAsia"/>
          <w:sz w:val="21"/>
          <w:szCs w:val="21"/>
          <w:lang w:eastAsia="zh-CN"/>
        </w:rPr>
        <w:t>at</w:t>
      </w:r>
      <w:r w:rsidRPr="00EA7450">
        <w:rPr>
          <w:rFonts w:eastAsiaTheme="minorEastAsia"/>
          <w:sz w:val="21"/>
          <w:szCs w:val="21"/>
          <w:lang w:eastAsia="zh-CN"/>
        </w:rPr>
        <w:t xml:space="preserve"> different positions</w:t>
      </w:r>
      <w:r w:rsidRPr="00405EF1">
        <w:rPr>
          <w:rFonts w:eastAsiaTheme="minorEastAsia"/>
          <w:sz w:val="21"/>
          <w:szCs w:val="21"/>
          <w:lang w:eastAsia="zh-CN"/>
        </w:rPr>
        <w:t xml:space="preserve"> within the </w:t>
      </w:r>
      <w:r>
        <w:rPr>
          <w:rFonts w:eastAsiaTheme="minorEastAsia" w:hint="eastAsia"/>
          <w:sz w:val="21"/>
          <w:szCs w:val="21"/>
          <w:lang w:eastAsia="zh-CN"/>
        </w:rPr>
        <w:t xml:space="preserve">same </w:t>
      </w:r>
      <w:r w:rsidRPr="00405EF1">
        <w:rPr>
          <w:rFonts w:eastAsiaTheme="minorEastAsia"/>
          <w:sz w:val="21"/>
          <w:szCs w:val="21"/>
          <w:lang w:eastAsia="zh-CN"/>
        </w:rPr>
        <w:t>environment</w:t>
      </w:r>
      <w:r>
        <w:rPr>
          <w:rFonts w:eastAsiaTheme="minorEastAsia" w:hint="eastAsia"/>
          <w:sz w:val="21"/>
          <w:szCs w:val="21"/>
          <w:lang w:eastAsia="zh-CN"/>
        </w:rPr>
        <w:t xml:space="preserve">, </w:t>
      </w:r>
      <w:r w:rsidRPr="00EA7450">
        <w:rPr>
          <w:rFonts w:eastAsiaTheme="minorEastAsia"/>
          <w:sz w:val="21"/>
          <w:szCs w:val="21"/>
          <w:lang w:eastAsia="zh-CN"/>
        </w:rPr>
        <w:t>the original clusters/paths in the background channel may exhibit different blocking effects.</w:t>
      </w:r>
      <w:bookmarkEnd w:id="110"/>
      <w:r w:rsidRPr="00EA7450">
        <w:rPr>
          <w:rFonts w:eastAsiaTheme="minorEastAsia"/>
          <w:sz w:val="21"/>
          <w:szCs w:val="21"/>
          <w:lang w:eastAsia="zh-CN"/>
        </w:rPr>
        <w:t xml:space="preserve"> </w:t>
      </w:r>
    </w:p>
    <w:p w14:paraId="74918502" w14:textId="166F5FDA" w:rsidR="0051141D" w:rsidRPr="0051141D" w:rsidRDefault="0051141D" w:rsidP="0051141D">
      <w:pPr>
        <w:widowControl w:val="0"/>
        <w:jc w:val="both"/>
        <w:rPr>
          <w:rFonts w:eastAsiaTheme="minorEastAsia"/>
          <w:sz w:val="21"/>
          <w:szCs w:val="21"/>
          <w:lang w:eastAsia="zh-CN"/>
        </w:rPr>
      </w:pPr>
      <w:r w:rsidRPr="00843370">
        <w:rPr>
          <w:rFonts w:eastAsiaTheme="minorEastAsia" w:hint="eastAsia"/>
          <w:sz w:val="21"/>
          <w:szCs w:val="21"/>
          <w:lang w:eastAsia="zh-CN"/>
        </w:rPr>
        <w:t xml:space="preserve">The Blockage model B in TR 38.901, which </w:t>
      </w:r>
      <w:r w:rsidRPr="00843370">
        <w:rPr>
          <w:rFonts w:eastAsiaTheme="minorEastAsia"/>
          <w:sz w:val="21"/>
          <w:szCs w:val="21"/>
          <w:lang w:eastAsia="zh-CN"/>
        </w:rPr>
        <w:t>adopts a geometric method for capturing e.g., human and vehicular blocking</w:t>
      </w:r>
      <w:r w:rsidRPr="00843370">
        <w:rPr>
          <w:rFonts w:eastAsiaTheme="minorEastAsia" w:hint="eastAsia"/>
          <w:sz w:val="21"/>
          <w:szCs w:val="21"/>
          <w:lang w:eastAsia="zh-CN"/>
        </w:rPr>
        <w:t>, can be viewed as a start</w:t>
      </w:r>
      <w:r>
        <w:rPr>
          <w:rFonts w:eastAsiaTheme="minorEastAsia" w:hint="eastAsia"/>
          <w:sz w:val="21"/>
          <w:szCs w:val="21"/>
          <w:lang w:eastAsia="zh-CN"/>
        </w:rPr>
        <w:t xml:space="preserve"> point</w:t>
      </w:r>
      <w:r w:rsidRPr="00843370">
        <w:rPr>
          <w:rFonts w:eastAsiaTheme="minorEastAsia" w:hint="eastAsia"/>
          <w:sz w:val="21"/>
          <w:szCs w:val="21"/>
          <w:lang w:eastAsia="zh-CN"/>
        </w:rPr>
        <w:t xml:space="preserve"> to model the sensing target blockage. Note that the blockage model should be extended to support mono-static sensing.</w:t>
      </w:r>
    </w:p>
    <w:p w14:paraId="62735552" w14:textId="3D8389AC" w:rsidR="004F2FFC" w:rsidRDefault="007039A7" w:rsidP="0051141D">
      <w:pPr>
        <w:pStyle w:val="a3"/>
        <w:jc w:val="both"/>
        <w:rPr>
          <w:rFonts w:eastAsiaTheme="minorEastAsia"/>
          <w:sz w:val="21"/>
          <w:szCs w:val="21"/>
          <w:lang w:eastAsia="zh-CN"/>
        </w:rPr>
      </w:pPr>
      <w:bookmarkStart w:id="112" w:name="_Ref178889202"/>
      <w:bookmarkStart w:id="113" w:name="_Ref178949810"/>
      <w:bookmarkEnd w:id="111"/>
      <w:r w:rsidRPr="00D90141">
        <w:rPr>
          <w:sz w:val="21"/>
          <w:szCs w:val="21"/>
        </w:rPr>
        <w:t xml:space="preserve">Proposal </w:t>
      </w:r>
      <w:r w:rsidRPr="00D90141">
        <w:rPr>
          <w:sz w:val="21"/>
          <w:szCs w:val="21"/>
        </w:rPr>
        <w:fldChar w:fldCharType="begin"/>
      </w:r>
      <w:r w:rsidRPr="00D90141">
        <w:rPr>
          <w:sz w:val="21"/>
          <w:szCs w:val="21"/>
        </w:rPr>
        <w:instrText xml:space="preserve"> SEQ Proposal \* ARABIC </w:instrText>
      </w:r>
      <w:r w:rsidRPr="00D90141">
        <w:rPr>
          <w:sz w:val="21"/>
          <w:szCs w:val="21"/>
        </w:rPr>
        <w:fldChar w:fldCharType="separate"/>
      </w:r>
      <w:r w:rsidR="007B2F99">
        <w:rPr>
          <w:noProof/>
          <w:sz w:val="21"/>
          <w:szCs w:val="21"/>
        </w:rPr>
        <w:t>15</w:t>
      </w:r>
      <w:r w:rsidRPr="00D90141">
        <w:rPr>
          <w:sz w:val="21"/>
          <w:szCs w:val="21"/>
        </w:rPr>
        <w:fldChar w:fldCharType="end"/>
      </w:r>
      <w:r w:rsidRPr="00D90141">
        <w:rPr>
          <w:rFonts w:ascii="宋体" w:eastAsia="宋体" w:hAnsi="宋体" w:cs="宋体" w:hint="eastAsia"/>
          <w:sz w:val="21"/>
          <w:szCs w:val="21"/>
          <w:lang w:eastAsia="zh-CN"/>
        </w:rPr>
        <w:t>：</w:t>
      </w:r>
      <w:r w:rsidR="00EF5276">
        <w:rPr>
          <w:rFonts w:eastAsia="等线" w:hint="eastAsia"/>
          <w:sz w:val="21"/>
          <w:szCs w:val="21"/>
          <w:lang w:val="en-US" w:eastAsia="zh-CN"/>
        </w:rPr>
        <w:t>The</w:t>
      </w:r>
      <w:r w:rsidR="00EF5276">
        <w:rPr>
          <w:rFonts w:eastAsia="等线" w:hint="eastAsia"/>
          <w:b w:val="0"/>
          <w:bCs w:val="0"/>
          <w:sz w:val="21"/>
          <w:szCs w:val="21"/>
          <w:lang w:val="en-US" w:eastAsia="zh-CN"/>
        </w:rPr>
        <w:t xml:space="preserve"> </w:t>
      </w:r>
      <w:r w:rsidR="00EF5276" w:rsidRPr="00EF5276">
        <w:rPr>
          <w:rFonts w:eastAsia="等线" w:hint="eastAsia"/>
          <w:sz w:val="21"/>
          <w:szCs w:val="21"/>
          <w:lang w:val="en-US" w:eastAsia="zh-CN"/>
        </w:rPr>
        <w:t>p</w:t>
      </w:r>
      <w:r w:rsidR="00EF5276" w:rsidRPr="00EF5276">
        <w:rPr>
          <w:rFonts w:eastAsia="等线"/>
          <w:sz w:val="21"/>
          <w:szCs w:val="21"/>
          <w:lang w:val="en-US" w:eastAsia="zh-CN"/>
        </w:rPr>
        <w:t>ower normalization and coupling when combining target and background channels</w:t>
      </w:r>
      <w:r w:rsidR="00EF5276">
        <w:rPr>
          <w:rFonts w:eastAsia="等线" w:hint="eastAsia"/>
          <w:sz w:val="21"/>
          <w:szCs w:val="21"/>
          <w:lang w:val="en-US" w:eastAsia="zh-CN"/>
        </w:rPr>
        <w:t xml:space="preserve"> at the small-scale level </w:t>
      </w:r>
      <w:r w:rsidR="00F65E2B" w:rsidRPr="00F65E2B">
        <w:rPr>
          <w:rFonts w:eastAsia="等线"/>
          <w:sz w:val="21"/>
          <w:szCs w:val="21"/>
          <w:lang w:val="en-US" w:eastAsia="zh-CN"/>
        </w:rPr>
        <w:t>can take the blockage modeling in TR 38.901 as a starting point.</w:t>
      </w:r>
      <w:r w:rsidR="00EF5276">
        <w:rPr>
          <w:rFonts w:eastAsia="等线" w:hint="eastAsia"/>
          <w:sz w:val="21"/>
          <w:szCs w:val="21"/>
          <w:lang w:val="en-US" w:eastAsia="zh-CN"/>
        </w:rPr>
        <w:t xml:space="preserve"> </w:t>
      </w:r>
      <w:bookmarkEnd w:id="112"/>
      <w:r w:rsidRPr="000C38F1">
        <w:rPr>
          <w:rFonts w:eastAsiaTheme="minorEastAsia"/>
          <w:sz w:val="21"/>
          <w:szCs w:val="21"/>
          <w:lang w:eastAsia="zh-CN"/>
        </w:rPr>
        <w:t>For example, when the t</w:t>
      </w:r>
      <w:r w:rsidRPr="0031257E">
        <w:rPr>
          <w:rFonts w:eastAsia="等线"/>
          <w:sz w:val="21"/>
          <w:szCs w:val="21"/>
          <w:lang w:val="en-US" w:eastAsia="zh-CN"/>
        </w:rPr>
        <w:t xml:space="preserve">arget is </w:t>
      </w:r>
      <w:r w:rsidRPr="0031257E">
        <w:rPr>
          <w:rFonts w:eastAsia="等线" w:hint="eastAsia"/>
          <w:sz w:val="21"/>
          <w:szCs w:val="21"/>
          <w:lang w:val="en-US" w:eastAsia="zh-CN"/>
        </w:rPr>
        <w:t>located</w:t>
      </w:r>
      <w:r w:rsidRPr="0031257E">
        <w:rPr>
          <w:rFonts w:eastAsia="等线"/>
          <w:sz w:val="21"/>
          <w:szCs w:val="21"/>
          <w:lang w:val="en-US" w:eastAsia="zh-CN"/>
        </w:rPr>
        <w:t xml:space="preserve"> </w:t>
      </w:r>
      <w:r w:rsidRPr="0031257E">
        <w:rPr>
          <w:rFonts w:eastAsia="等线" w:hint="eastAsia"/>
          <w:sz w:val="21"/>
          <w:szCs w:val="21"/>
          <w:lang w:val="en-US" w:eastAsia="zh-CN"/>
        </w:rPr>
        <w:t>at</w:t>
      </w:r>
      <w:r w:rsidRPr="0031257E">
        <w:rPr>
          <w:rFonts w:eastAsia="等线"/>
          <w:sz w:val="21"/>
          <w:szCs w:val="21"/>
          <w:lang w:val="en-US" w:eastAsia="zh-CN"/>
        </w:rPr>
        <w:t xml:space="preserve"> the environment, the </w:t>
      </w:r>
      <w:r w:rsidR="00855D78" w:rsidRPr="0031257E">
        <w:rPr>
          <w:rFonts w:eastAsia="等线" w:hint="eastAsia"/>
          <w:sz w:val="21"/>
          <w:szCs w:val="21"/>
          <w:lang w:val="en-US" w:eastAsia="zh-CN"/>
        </w:rPr>
        <w:t xml:space="preserve">certain </w:t>
      </w:r>
      <w:r w:rsidRPr="0031257E">
        <w:rPr>
          <w:rFonts w:eastAsia="等线"/>
          <w:sz w:val="21"/>
          <w:szCs w:val="21"/>
          <w:lang w:val="en-US" w:eastAsia="zh-CN"/>
        </w:rPr>
        <w:t xml:space="preserve">original clusters in the background channel </w:t>
      </w:r>
      <w:bookmarkEnd w:id="113"/>
      <w:r w:rsidR="0031257E" w:rsidRPr="0031257E">
        <w:rPr>
          <w:rFonts w:eastAsia="等线"/>
          <w:sz w:val="21"/>
          <w:szCs w:val="21"/>
          <w:lang w:val="en-US" w:eastAsia="zh-CN"/>
        </w:rPr>
        <w:t>should be deleted</w:t>
      </w:r>
      <w:r w:rsidR="0031257E" w:rsidRPr="0031257E">
        <w:rPr>
          <w:rFonts w:eastAsia="等线" w:hint="eastAsia"/>
          <w:sz w:val="21"/>
          <w:szCs w:val="21"/>
          <w:lang w:val="en-US" w:eastAsia="zh-CN"/>
        </w:rPr>
        <w:t xml:space="preserve"> or </w:t>
      </w:r>
      <w:r w:rsidR="0031257E" w:rsidRPr="0031257E">
        <w:rPr>
          <w:rFonts w:eastAsia="等线"/>
          <w:sz w:val="21"/>
          <w:szCs w:val="21"/>
          <w:lang w:val="en-US" w:eastAsia="zh-CN"/>
        </w:rPr>
        <w:t>attenuate</w:t>
      </w:r>
      <w:r w:rsidR="0031257E" w:rsidRPr="0031257E">
        <w:rPr>
          <w:rFonts w:eastAsia="等线" w:hint="eastAsia"/>
          <w:sz w:val="21"/>
          <w:szCs w:val="21"/>
          <w:lang w:val="en-US" w:eastAsia="zh-CN"/>
        </w:rPr>
        <w:t>d</w:t>
      </w:r>
      <w:r w:rsidR="0031257E" w:rsidRPr="0031257E">
        <w:rPr>
          <w:rFonts w:eastAsia="等线"/>
          <w:sz w:val="21"/>
          <w:szCs w:val="21"/>
          <w:lang w:val="en-US" w:eastAsia="zh-CN"/>
        </w:rPr>
        <w:t>.</w:t>
      </w:r>
    </w:p>
    <w:p w14:paraId="6BBD7E1F" w14:textId="77777777" w:rsidR="006469B5" w:rsidRPr="00173FDE" w:rsidRDefault="006469B5" w:rsidP="006469B5">
      <w:pPr>
        <w:pStyle w:val="1"/>
        <w:keepLines w:val="0"/>
        <w:numPr>
          <w:ilvl w:val="0"/>
          <w:numId w:val="2"/>
        </w:numPr>
        <w:pBdr>
          <w:top w:val="none" w:sz="0" w:space="0" w:color="auto"/>
        </w:pBdr>
        <w:spacing w:before="0" w:after="240"/>
        <w:ind w:right="284" w:hanging="720"/>
        <w:rPr>
          <w:rFonts w:eastAsiaTheme="minorEastAsia"/>
          <w:lang w:eastAsia="zh-CN"/>
        </w:rPr>
      </w:pPr>
      <w:r>
        <w:rPr>
          <w:rFonts w:eastAsiaTheme="minorEastAsia" w:hint="eastAsia"/>
          <w:lang w:eastAsia="zh-CN"/>
        </w:rPr>
        <w:t>Micro-</w:t>
      </w:r>
      <w:r w:rsidRPr="00173FDE">
        <w:rPr>
          <w:rFonts w:eastAsiaTheme="minorEastAsia"/>
          <w:lang w:eastAsia="zh-CN"/>
        </w:rPr>
        <w:t>Doppler</w:t>
      </w:r>
      <w:r>
        <w:rPr>
          <w:rFonts w:eastAsiaTheme="minorEastAsia" w:hint="eastAsia"/>
          <w:lang w:eastAsia="zh-CN"/>
        </w:rPr>
        <w:t xml:space="preserve"> modeling and measurement validation</w:t>
      </w:r>
    </w:p>
    <w:p w14:paraId="1D5CB607" w14:textId="77777777" w:rsidR="006469B5" w:rsidRPr="008D317E" w:rsidRDefault="006469B5" w:rsidP="006469B5">
      <w:pPr>
        <w:spacing w:beforeLines="50" w:before="120" w:afterLines="50" w:after="120"/>
        <w:rPr>
          <w:noProof/>
          <w:sz w:val="21"/>
          <w:szCs w:val="21"/>
        </w:rPr>
      </w:pPr>
      <w:bookmarkStart w:id="114" w:name="_Hlk181903840"/>
      <w:bookmarkEnd w:id="114"/>
      <w:r w:rsidRPr="008D317E">
        <w:rPr>
          <w:rFonts w:eastAsia="MS Mincho"/>
          <w:sz w:val="21"/>
          <w:szCs w:val="21"/>
          <w:lang w:eastAsia="ja-JP"/>
        </w:rPr>
        <w:t xml:space="preserve">We provided </w:t>
      </w:r>
      <w:r w:rsidRPr="008D317E">
        <w:rPr>
          <w:sz w:val="21"/>
          <w:szCs w:val="21"/>
        </w:rPr>
        <w:t xml:space="preserve">the </w:t>
      </w:r>
      <w:r w:rsidRPr="008D317E">
        <w:rPr>
          <w:rFonts w:eastAsia="MS Mincho"/>
          <w:sz w:val="21"/>
          <w:szCs w:val="21"/>
          <w:lang w:eastAsia="ja-JP"/>
        </w:rPr>
        <w:t xml:space="preserve">micro-doppler measurements in our #118bis meeting proposal and found that the micro-Doppler phenomenon is more pronounced when the human body is moving towards the Tx/Rx antenna. Therefore, we fit the micro-Doppler measurements of </w:t>
      </w:r>
      <w:r w:rsidRPr="008D317E">
        <w:rPr>
          <w:sz w:val="21"/>
          <w:szCs w:val="21"/>
        </w:rPr>
        <w:t xml:space="preserve">single </w:t>
      </w:r>
      <w:r w:rsidRPr="008D317E">
        <w:rPr>
          <w:rFonts w:eastAsia="MS Mincho"/>
          <w:sz w:val="21"/>
          <w:szCs w:val="21"/>
          <w:lang w:eastAsia="ja-JP"/>
        </w:rPr>
        <w:t xml:space="preserve">arm and </w:t>
      </w:r>
      <w:r w:rsidRPr="008D317E">
        <w:rPr>
          <w:sz w:val="21"/>
          <w:szCs w:val="21"/>
        </w:rPr>
        <w:t>single leg</w:t>
      </w:r>
      <w:r w:rsidRPr="008D317E">
        <w:rPr>
          <w:rFonts w:eastAsia="MS Mincho"/>
          <w:sz w:val="21"/>
          <w:szCs w:val="21"/>
          <w:lang w:eastAsia="ja-JP"/>
        </w:rPr>
        <w:t xml:space="preserve"> </w:t>
      </w:r>
      <w:r w:rsidRPr="008D317E">
        <w:rPr>
          <w:sz w:val="21"/>
          <w:szCs w:val="21"/>
        </w:rPr>
        <w:t>respectively, when the human is facing</w:t>
      </w:r>
      <w:r w:rsidRPr="008D317E">
        <w:rPr>
          <w:rFonts w:eastAsia="MS Mincho"/>
          <w:sz w:val="21"/>
          <w:szCs w:val="21"/>
          <w:lang w:eastAsia="ja-JP"/>
        </w:rPr>
        <w:t xml:space="preserve"> towards the antenna</w:t>
      </w:r>
      <w:r w:rsidRPr="008D317E">
        <w:rPr>
          <w:sz w:val="21"/>
          <w:szCs w:val="21"/>
        </w:rPr>
        <w:t>. T</w:t>
      </w:r>
      <w:r w:rsidRPr="008D317E">
        <w:rPr>
          <w:rFonts w:eastAsia="MS Mincho"/>
          <w:sz w:val="21"/>
          <w:szCs w:val="21"/>
          <w:lang w:eastAsia="ja-JP"/>
        </w:rPr>
        <w:t>he fitting function</w:t>
      </w:r>
      <w:r w:rsidRPr="008D317E">
        <w:rPr>
          <w:sz w:val="21"/>
          <w:szCs w:val="21"/>
        </w:rPr>
        <w:t xml:space="preserve"> is shown as follow</w:t>
      </w:r>
      <w:r w:rsidRPr="008D317E">
        <w:rPr>
          <w:rFonts w:eastAsia="MS Mincho"/>
          <w:sz w:val="21"/>
          <w:szCs w:val="21"/>
          <w:lang w:eastAsia="ja-JP"/>
        </w:rPr>
        <w:t>:</w:t>
      </w:r>
      <w:r w:rsidRPr="008D317E">
        <w:rPr>
          <w:rFonts w:eastAsia="MS Mincho"/>
          <w:noProof/>
          <w:sz w:val="21"/>
          <w:szCs w:val="21"/>
        </w:rPr>
        <w:t xml:space="preserve"> </w:t>
      </w:r>
    </w:p>
    <w:p w14:paraId="08BFE91D" w14:textId="77777777" w:rsidR="006469B5" w:rsidRPr="008D317E" w:rsidRDefault="00000000" w:rsidP="006469B5">
      <w:pPr>
        <w:spacing w:beforeLines="50" w:before="120" w:afterLines="50" w:after="120"/>
        <w:rPr>
          <w:sz w:val="21"/>
          <w:szCs w:val="21"/>
        </w:rPr>
      </w:pPr>
      <m:oMathPara>
        <m:oMath>
          <m:eqArr>
            <m:eqArrPr>
              <m:maxDist m:val="1"/>
              <m:ctrlPr>
                <w:rPr>
                  <w:rFonts w:ascii="Cambria Math" w:hAnsi="Cambria Math"/>
                  <w:i/>
                  <w:sz w:val="21"/>
                  <w:szCs w:val="21"/>
                </w:rPr>
              </m:ctrlPr>
            </m:eqArrPr>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r>
                <w:rPr>
                  <w:rFonts w:ascii="Cambria Math" w:eastAsia="MS Mincho" w:hAnsi="Cambria Math"/>
                  <w:sz w:val="21"/>
                  <w:szCs w:val="21"/>
                  <w:lang w:eastAsia="ja-JP"/>
                </w:rPr>
                <m:t>,#</m:t>
              </m:r>
              <m:d>
                <m:dPr>
                  <m:ctrlPr>
                    <w:rPr>
                      <w:rFonts w:ascii="Cambria Math" w:hAnsi="Cambria Math"/>
                      <w:i/>
                      <w:sz w:val="21"/>
                      <w:szCs w:val="21"/>
                    </w:rPr>
                  </m:ctrlPr>
                </m:dPr>
                <m:e>
                  <m:r>
                    <w:rPr>
                      <w:rFonts w:ascii="Cambria Math" w:hAnsi="Cambria Math"/>
                      <w:sz w:val="21"/>
                      <w:szCs w:val="21"/>
                    </w:rPr>
                    <m:t>1</m:t>
                  </m:r>
                </m:e>
              </m:d>
              <m:ctrlPr>
                <w:rPr>
                  <w:rFonts w:ascii="Cambria Math" w:eastAsia="MS Mincho" w:hAnsi="Cambria Math"/>
                  <w:i/>
                  <w:sz w:val="21"/>
                  <w:szCs w:val="21"/>
                  <w:lang w:eastAsia="ja-JP"/>
                </w:rPr>
              </m:ctrlPr>
            </m:e>
          </m:eqArr>
        </m:oMath>
      </m:oMathPara>
    </w:p>
    <w:p w14:paraId="455EA459" w14:textId="77777777" w:rsidR="006469B5" w:rsidRPr="008D317E" w:rsidRDefault="006469B5" w:rsidP="006469B5">
      <w:pPr>
        <w:spacing w:beforeLines="50" w:before="120" w:afterLines="50" w:after="120"/>
        <w:rPr>
          <w:iCs/>
          <w:sz w:val="21"/>
          <w:szCs w:val="21"/>
        </w:rPr>
      </w:pPr>
      <w:r w:rsidRPr="008D317E">
        <w:rPr>
          <w:sz w:val="21"/>
          <w:szCs w:val="21"/>
        </w:rPr>
        <w:t xml:space="preserve">where </w:t>
      </w:r>
      <m:oMath>
        <m:r>
          <w:rPr>
            <w:rFonts w:ascii="Cambria Math" w:eastAsia="MS Mincho" w:hAnsi="Cambria Math"/>
            <w:sz w:val="21"/>
            <w:szCs w:val="21"/>
            <w:lang w:eastAsia="ja-JP"/>
          </w:rPr>
          <m:t xml:space="preserve">λ </m:t>
        </m:r>
      </m:oMath>
      <w:r w:rsidRPr="008D317E">
        <w:rPr>
          <w:sz w:val="21"/>
          <w:szCs w:val="21"/>
        </w:rPr>
        <w:t xml:space="preserve">represents the wavelength of the sensing signal,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oMath>
      <w:r w:rsidRPr="008D317E">
        <w:rPr>
          <w:sz w:val="21"/>
          <w:szCs w:val="21"/>
        </w:rPr>
        <w:t xml:space="preserve"> represents the angular frequency of the body part movement and </w:t>
      </w:r>
      <m:oMath>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oMath>
      <w:r w:rsidRPr="008D317E">
        <w:rPr>
          <w:iCs/>
          <w:sz w:val="21"/>
          <w:szCs w:val="21"/>
        </w:rPr>
        <w:t xml:space="preserve"> denotes </w:t>
      </w:r>
      <w:r w:rsidRPr="008D317E">
        <w:rPr>
          <w:rFonts w:eastAsia="MS Mincho"/>
          <w:sz w:val="21"/>
          <w:szCs w:val="21"/>
          <w:lang w:eastAsia="ja-JP"/>
        </w:rPr>
        <w:t xml:space="preserve">the </w:t>
      </w:r>
      <w:r w:rsidRPr="008D317E">
        <w:rPr>
          <w:rFonts w:eastAsia="MS Mincho"/>
          <w:iCs/>
          <w:sz w:val="21"/>
          <w:szCs w:val="21"/>
          <w:lang w:eastAsia="ja-JP"/>
        </w:rPr>
        <w:t>average amplitude</w:t>
      </w:r>
      <w:r w:rsidRPr="008D317E">
        <w:rPr>
          <w:iCs/>
          <w:sz w:val="21"/>
          <w:szCs w:val="21"/>
        </w:rPr>
        <w:t xml:space="preserve">. The vibration scenario for human arm and leg is shown below, and </w:t>
      </w:r>
      <m:oMath>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oMath>
      <w:r w:rsidRPr="008D317E">
        <w:rPr>
          <w:iCs/>
          <w:sz w:val="21"/>
          <w:szCs w:val="21"/>
        </w:rPr>
        <w:t xml:space="preserve"> is calculated as follow: </w:t>
      </w:r>
    </w:p>
    <w:p w14:paraId="5AD3C79E" w14:textId="77777777" w:rsidR="006469B5" w:rsidRPr="008D317E" w:rsidRDefault="00000000" w:rsidP="006469B5">
      <w:pPr>
        <w:spacing w:beforeLines="50" w:before="120" w:afterLines="50" w:after="120"/>
        <w:rPr>
          <w:iCs/>
          <w:sz w:val="21"/>
          <w:szCs w:val="21"/>
        </w:rPr>
      </w:pPr>
      <m:oMathPara>
        <m:oMath>
          <m:eqArr>
            <m:eqArrPr>
              <m:maxDist m:val="1"/>
              <m:ctrlPr>
                <w:rPr>
                  <w:rFonts w:ascii="Cambria Math" w:hAnsi="Cambria Math"/>
                  <w:i/>
                  <w:iCs/>
                  <w:sz w:val="21"/>
                  <w:szCs w:val="21"/>
                </w:rPr>
              </m:ctrlPr>
            </m:eqArrPr>
            <m:e>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r>
                <w:rPr>
                  <w:rFonts w:ascii="Cambria Math" w:eastAsia="MS Mincho" w:hAnsi="Cambria Math"/>
                  <w:sz w:val="21"/>
                  <w:szCs w:val="21"/>
                  <w:lang w:eastAsia="ja-JP"/>
                </w:rPr>
                <m:t>=</m:t>
              </m:r>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1</m:t>
                  </m:r>
                </m:num>
                <m:den>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den>
              </m:f>
              <m:nary>
                <m:naryPr>
                  <m:ctrlPr>
                    <w:rPr>
                      <w:rFonts w:ascii="Cambria Math" w:eastAsia="MS Mincho" w:hAnsi="Cambria Math"/>
                      <w:i/>
                      <w:iCs/>
                      <w:sz w:val="21"/>
                      <w:szCs w:val="21"/>
                      <w:lang w:eastAsia="ja-JP"/>
                    </w:rPr>
                  </m:ctrlPr>
                </m:naryPr>
                <m:sub>
                  <m:r>
                    <w:rPr>
                      <w:rFonts w:ascii="Cambria Math" w:eastAsia="MS Mincho" w:hAnsi="Cambria Math"/>
                      <w:sz w:val="21"/>
                      <w:szCs w:val="21"/>
                      <w:lang w:eastAsia="ja-JP"/>
                    </w:rPr>
                    <m:t>0</m:t>
                  </m:r>
                </m:sub>
                <m:sup>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sup>
                <m:e>
                  <m:r>
                    <w:rPr>
                      <w:rFonts w:ascii="Cambria Math" w:eastAsia="MS Mincho" w:hAnsi="Cambria Math"/>
                      <w:sz w:val="21"/>
                      <w:szCs w:val="21"/>
                      <w:lang w:eastAsia="ja-JP"/>
                    </w:rPr>
                    <m:t>x</m:t>
                  </m:r>
                  <m:func>
                    <m:funcPr>
                      <m:ctrlPr>
                        <w:rPr>
                          <w:rFonts w:ascii="Cambria Math" w:eastAsia="MS Mincho" w:hAnsi="Cambria Math"/>
                          <w:i/>
                          <w:iCs/>
                          <w:sz w:val="21"/>
                          <w:szCs w:val="21"/>
                          <w:lang w:eastAsia="ja-JP"/>
                        </w:rPr>
                      </m:ctrlPr>
                    </m:funcPr>
                    <m:fName>
                      <m:r>
                        <m:rPr>
                          <m:sty m:val="p"/>
                        </m:rPr>
                        <w:rPr>
                          <w:rFonts w:ascii="Cambria Math" w:eastAsia="MS Mincho" w:hAnsi="Cambria Math"/>
                          <w:sz w:val="21"/>
                          <w:szCs w:val="21"/>
                          <w:lang w:eastAsia="ja-JP"/>
                        </w:rPr>
                        <m:t>sin</m:t>
                      </m:r>
                    </m:fName>
                    <m:e>
                      <m:d>
                        <m:dPr>
                          <m:ctrlPr>
                            <w:rPr>
                              <w:rFonts w:ascii="Cambria Math" w:eastAsia="MS Mincho" w:hAnsi="Cambria Math"/>
                              <w:i/>
                              <w:iCs/>
                              <w:sz w:val="21"/>
                              <w:szCs w:val="21"/>
                              <w:lang w:eastAsia="ja-JP"/>
                            </w:rPr>
                          </m:ctrlPr>
                        </m:dPr>
                        <m:e>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θ</m:t>
                              </m:r>
                              <m:r>
                                <m:rPr>
                                  <m:nor/>
                                </m:rPr>
                                <w:rPr>
                                  <w:rFonts w:eastAsia="MS Mincho"/>
                                  <w:iCs/>
                                  <w:sz w:val="21"/>
                                  <w:szCs w:val="21"/>
                                  <w:lang w:eastAsia="ja-JP"/>
                                </w:rPr>
                                <m:t> </m:t>
                              </m:r>
                            </m:num>
                            <m:den>
                              <m:r>
                                <w:rPr>
                                  <w:rFonts w:ascii="Cambria Math" w:eastAsia="MS Mincho" w:hAnsi="Cambria Math"/>
                                  <w:sz w:val="21"/>
                                  <w:szCs w:val="21"/>
                                  <w:lang w:eastAsia="ja-JP"/>
                                </w:rPr>
                                <m:t>2</m:t>
                              </m:r>
                            </m:den>
                          </m:f>
                        </m:e>
                      </m:d>
                    </m:e>
                  </m:func>
                  <m:r>
                    <w:rPr>
                      <w:rFonts w:ascii="Cambria Math" w:eastAsia="MS Mincho" w:hAnsi="Cambria Math"/>
                      <w:sz w:val="21"/>
                      <w:szCs w:val="21"/>
                      <w:lang w:eastAsia="ja-JP"/>
                    </w:rPr>
                    <m:t>dx</m:t>
                  </m:r>
                </m:e>
              </m:nary>
              <m:r>
                <w:rPr>
                  <w:rFonts w:ascii="Cambria Math" w:eastAsia="MS Mincho" w:hAnsi="Cambria Math"/>
                  <w:sz w:val="21"/>
                  <w:szCs w:val="21"/>
                  <w:lang w:eastAsia="ja-JP"/>
                </w:rPr>
                <m:t>=</m:t>
              </m:r>
              <m:f>
                <m:fPr>
                  <m:ctrlPr>
                    <w:rPr>
                      <w:rFonts w:ascii="Cambria Math" w:eastAsia="MS Mincho" w:hAnsi="Cambria Math"/>
                      <w:i/>
                      <w:iCs/>
                      <w:sz w:val="21"/>
                      <w:szCs w:val="21"/>
                      <w:lang w:eastAsia="ja-JP"/>
                    </w:rPr>
                  </m:ctrlPr>
                </m:fPr>
                <m:num>
                  <m:sSub>
                    <m:sSubPr>
                      <m:ctrlPr>
                        <w:rPr>
                          <w:rFonts w:ascii="Cambria Math" w:eastAsia="MS Mincho" w:hAnsi="Cambria Math"/>
                          <w:i/>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num>
                <m:den>
                  <m:r>
                    <w:rPr>
                      <w:rFonts w:ascii="Cambria Math" w:eastAsia="MS Mincho" w:hAnsi="Cambria Math"/>
                      <w:sz w:val="21"/>
                      <w:szCs w:val="21"/>
                      <w:lang w:eastAsia="ja-JP"/>
                    </w:rPr>
                    <m:t>2</m:t>
                  </m:r>
                </m:den>
              </m:f>
              <m:func>
                <m:funcPr>
                  <m:ctrlPr>
                    <w:rPr>
                      <w:rFonts w:ascii="Cambria Math" w:eastAsia="MS Mincho" w:hAnsi="Cambria Math"/>
                      <w:i/>
                      <w:iCs/>
                      <w:sz w:val="21"/>
                      <w:szCs w:val="21"/>
                      <w:lang w:eastAsia="ja-JP"/>
                    </w:rPr>
                  </m:ctrlPr>
                </m:funcPr>
                <m:fName>
                  <m:r>
                    <m:rPr>
                      <m:sty m:val="p"/>
                    </m:rPr>
                    <w:rPr>
                      <w:rFonts w:ascii="Cambria Math" w:eastAsia="MS Mincho" w:hAnsi="Cambria Math"/>
                      <w:sz w:val="21"/>
                      <w:szCs w:val="21"/>
                      <w:lang w:eastAsia="ja-JP"/>
                    </w:rPr>
                    <m:t>sin</m:t>
                  </m:r>
                </m:fName>
                <m:e>
                  <m:d>
                    <m:dPr>
                      <m:ctrlPr>
                        <w:rPr>
                          <w:rFonts w:ascii="Cambria Math" w:eastAsia="MS Mincho" w:hAnsi="Cambria Math"/>
                          <w:i/>
                          <w:iCs/>
                          <w:sz w:val="21"/>
                          <w:szCs w:val="21"/>
                          <w:lang w:eastAsia="ja-JP"/>
                        </w:rPr>
                      </m:ctrlPr>
                    </m:dPr>
                    <m:e>
                      <m:f>
                        <m:fPr>
                          <m:ctrlPr>
                            <w:rPr>
                              <w:rFonts w:ascii="Cambria Math" w:eastAsia="MS Mincho" w:hAnsi="Cambria Math"/>
                              <w:i/>
                              <w:iCs/>
                              <w:sz w:val="21"/>
                              <w:szCs w:val="21"/>
                              <w:lang w:eastAsia="ja-JP"/>
                            </w:rPr>
                          </m:ctrlPr>
                        </m:fPr>
                        <m:num>
                          <m:r>
                            <w:rPr>
                              <w:rFonts w:ascii="Cambria Math" w:eastAsia="MS Mincho" w:hAnsi="Cambria Math"/>
                              <w:sz w:val="21"/>
                              <w:szCs w:val="21"/>
                              <w:lang w:eastAsia="ja-JP"/>
                            </w:rPr>
                            <m:t>θ</m:t>
                          </m:r>
                          <m:r>
                            <m:rPr>
                              <m:nor/>
                            </m:rPr>
                            <w:rPr>
                              <w:rFonts w:eastAsia="MS Mincho"/>
                              <w:iCs/>
                              <w:sz w:val="21"/>
                              <w:szCs w:val="21"/>
                              <w:lang w:eastAsia="ja-JP"/>
                            </w:rPr>
                            <m:t> </m:t>
                          </m:r>
                        </m:num>
                        <m:den>
                          <m:r>
                            <w:rPr>
                              <w:rFonts w:ascii="Cambria Math" w:eastAsia="MS Mincho" w:hAnsi="Cambria Math"/>
                              <w:sz w:val="21"/>
                              <w:szCs w:val="21"/>
                              <w:lang w:eastAsia="ja-JP"/>
                            </w:rPr>
                            <m:t>2</m:t>
                          </m:r>
                        </m:den>
                      </m:f>
                    </m:e>
                  </m:d>
                </m:e>
              </m:func>
              <m:r>
                <w:rPr>
                  <w:rFonts w:ascii="Cambria Math" w:eastAsia="MS Mincho" w:hAnsi="Cambria Math"/>
                  <w:sz w:val="21"/>
                  <w:szCs w:val="21"/>
                  <w:lang w:eastAsia="ja-JP"/>
                </w:rPr>
                <m:t xml:space="preserve"> #</m:t>
              </m:r>
              <m:d>
                <m:dPr>
                  <m:ctrlPr>
                    <w:rPr>
                      <w:rFonts w:ascii="Cambria Math" w:hAnsi="Cambria Math"/>
                      <w:i/>
                      <w:iCs/>
                      <w:sz w:val="21"/>
                      <w:szCs w:val="21"/>
                    </w:rPr>
                  </m:ctrlPr>
                </m:dPr>
                <m:e>
                  <m:r>
                    <w:rPr>
                      <w:rFonts w:ascii="Cambria Math" w:hAnsi="Cambria Math"/>
                      <w:sz w:val="21"/>
                      <w:szCs w:val="21"/>
                    </w:rPr>
                    <m:t>2</m:t>
                  </m:r>
                </m:e>
              </m:d>
              <m:ctrlPr>
                <w:rPr>
                  <w:rFonts w:ascii="Cambria Math" w:eastAsia="MS Mincho" w:hAnsi="Cambria Math"/>
                  <w:i/>
                  <w:iCs/>
                  <w:sz w:val="21"/>
                  <w:szCs w:val="21"/>
                  <w:lang w:eastAsia="ja-JP"/>
                </w:rPr>
              </m:ctrlPr>
            </m:e>
          </m:eqArr>
        </m:oMath>
      </m:oMathPara>
    </w:p>
    <w:p w14:paraId="099DD7B6" w14:textId="77777777" w:rsidR="006469B5" w:rsidRPr="008D317E" w:rsidRDefault="006469B5" w:rsidP="006469B5">
      <w:pPr>
        <w:jc w:val="center"/>
        <w:rPr>
          <w:iCs/>
          <w:sz w:val="21"/>
          <w:szCs w:val="21"/>
        </w:rPr>
      </w:pPr>
      <w:r w:rsidRPr="008D317E">
        <w:rPr>
          <w:rFonts w:eastAsia="MS Mincho"/>
          <w:noProof/>
          <w:sz w:val="21"/>
          <w:szCs w:val="21"/>
        </w:rPr>
        <w:drawing>
          <wp:inline distT="0" distB="0" distL="0" distR="0" wp14:anchorId="2FC6CE7F" wp14:editId="78EC9F05">
            <wp:extent cx="2294466" cy="1172329"/>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305866" cy="1178153"/>
                    </a:xfrm>
                    <a:prstGeom prst="rect">
                      <a:avLst/>
                    </a:prstGeom>
                    <a:noFill/>
                    <a:ln>
                      <a:noFill/>
                    </a:ln>
                  </pic:spPr>
                </pic:pic>
              </a:graphicData>
            </a:graphic>
          </wp:inline>
        </w:drawing>
      </w:r>
    </w:p>
    <w:p w14:paraId="07691665" w14:textId="495C29DF" w:rsidR="006469B5" w:rsidRPr="008D317E" w:rsidRDefault="006469B5" w:rsidP="006469B5">
      <w:pPr>
        <w:jc w:val="center"/>
        <w:rPr>
          <w:b/>
          <w:bCs/>
          <w:iCs/>
          <w:sz w:val="21"/>
          <w:szCs w:val="21"/>
        </w:rPr>
      </w:pPr>
      <w:bookmarkStart w:id="115" w:name="_Hlk181911706"/>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7B2F99">
        <w:rPr>
          <w:b/>
          <w:bCs/>
          <w:noProof/>
          <w:sz w:val="21"/>
          <w:szCs w:val="21"/>
        </w:rPr>
        <w:t>34</w:t>
      </w:r>
      <w:r w:rsidRPr="008D317E">
        <w:rPr>
          <w:b/>
          <w:bCs/>
          <w:sz w:val="21"/>
          <w:szCs w:val="21"/>
        </w:rPr>
        <w:fldChar w:fldCharType="end"/>
      </w:r>
      <w:r w:rsidRPr="008D317E">
        <w:rPr>
          <w:b/>
          <w:bCs/>
          <w:sz w:val="21"/>
          <w:szCs w:val="21"/>
        </w:rPr>
        <w:t xml:space="preserve"> </w:t>
      </w:r>
      <w:bookmarkEnd w:id="115"/>
      <w:r w:rsidRPr="008D317E">
        <w:rPr>
          <w:b/>
          <w:bCs/>
          <w:iCs/>
          <w:sz w:val="21"/>
          <w:szCs w:val="21"/>
        </w:rPr>
        <w:t>The vibration scenario for human arm and leg</w:t>
      </w:r>
    </w:p>
    <w:p w14:paraId="658CD9C9" w14:textId="274AA60C" w:rsidR="006469B5" w:rsidRPr="008D317E" w:rsidRDefault="006469B5" w:rsidP="006469B5">
      <w:pPr>
        <w:spacing w:beforeLines="50" w:before="120" w:afterLines="50" w:after="120"/>
        <w:rPr>
          <w:rFonts w:eastAsia="MS Mincho"/>
          <w:sz w:val="21"/>
          <w:szCs w:val="21"/>
          <w:lang w:eastAsia="ja-JP"/>
        </w:rPr>
      </w:pPr>
      <w:r w:rsidRPr="008D317E">
        <w:rPr>
          <w:sz w:val="21"/>
          <w:szCs w:val="21"/>
        </w:rPr>
        <w:t>For the human single arm vibration, i</w:t>
      </w:r>
      <w:r w:rsidRPr="008D317E">
        <w:rPr>
          <w:rFonts w:eastAsia="MS Mincho"/>
          <w:sz w:val="21"/>
          <w:szCs w:val="21"/>
          <w:lang w:eastAsia="ja-JP"/>
        </w:rPr>
        <w:t xml:space="preserve">t is assumed that the angular frequency </w:t>
      </w:r>
      <w:r w:rsidRPr="008D317E">
        <w:rPr>
          <w:sz w:val="21"/>
          <w:szCs w:val="21"/>
        </w:rPr>
        <w:t xml:space="preserve">is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m:rPr>
            <m:sty m:val="p"/>
          </m:rPr>
          <w:rPr>
            <w:rFonts w:ascii="Cambria Math" w:eastAsia="MS Mincho" w:hAnsi="Cambria Math"/>
            <w:sz w:val="21"/>
            <w:szCs w:val="21"/>
            <w:lang w:eastAsia="ja-JP"/>
          </w:rPr>
          <m:t>=5</m:t>
        </m:r>
        <m:r>
          <w:rPr>
            <w:rFonts w:ascii="Cambria Math" w:eastAsia="MS Mincho" w:hAnsi="Cambria Math"/>
            <w:sz w:val="21"/>
            <w:szCs w:val="21"/>
            <w:lang w:eastAsia="ja-JP"/>
          </w:rPr>
          <m:t>π</m:t>
        </m:r>
        <m:r>
          <m:rPr>
            <m:sty m:val="p"/>
          </m:rPr>
          <w:rPr>
            <w:rFonts w:ascii="Cambria Math" w:eastAsia="MS Mincho" w:hAnsi="Cambria Math"/>
            <w:sz w:val="21"/>
            <w:szCs w:val="21"/>
            <w:lang w:eastAsia="ja-JP"/>
          </w:rPr>
          <m:t>/3</m:t>
        </m:r>
      </m:oMath>
      <w:r w:rsidRPr="008D317E">
        <w:rPr>
          <w:sz w:val="21"/>
          <w:szCs w:val="21"/>
        </w:rPr>
        <w:t>,</w:t>
      </w:r>
      <w:r w:rsidRPr="008D317E">
        <w:rPr>
          <w:rFonts w:eastAsia="MS Mincho"/>
          <w:sz w:val="21"/>
          <w:szCs w:val="21"/>
          <w:lang w:eastAsia="ja-JP"/>
        </w:rPr>
        <w:t xml:space="preserve"> the vibration angle is </w:t>
      </w:r>
      <m:oMath>
        <m:r>
          <w:rPr>
            <w:rFonts w:ascii="Cambria Math" w:eastAsia="MS Mincho" w:hAnsi="Cambria Math"/>
            <w:sz w:val="21"/>
            <w:szCs w:val="21"/>
            <w:lang w:eastAsia="ja-JP"/>
          </w:rPr>
          <m:t>θ=</m:t>
        </m:r>
        <m:sSup>
          <m:sSupPr>
            <m:ctrlPr>
              <w:rPr>
                <w:rFonts w:ascii="Cambria Math" w:eastAsia="MS Mincho" w:hAnsi="Cambria Math"/>
                <w:i/>
                <w:iCs/>
                <w:sz w:val="21"/>
                <w:szCs w:val="21"/>
                <w:lang w:eastAsia="ja-JP"/>
              </w:rPr>
            </m:ctrlPr>
          </m:sSupPr>
          <m:e>
            <m:r>
              <w:rPr>
                <w:rFonts w:ascii="Cambria Math" w:eastAsia="MS Mincho" w:hAnsi="Cambria Math"/>
                <w:sz w:val="21"/>
                <w:szCs w:val="21"/>
                <w:lang w:eastAsia="ja-JP"/>
              </w:rPr>
              <m:t>1</m:t>
            </m:r>
            <m:r>
              <w:rPr>
                <w:rFonts w:ascii="Cambria Math" w:hAnsi="Cambria Math"/>
                <w:sz w:val="21"/>
                <w:szCs w:val="21"/>
              </w:rPr>
              <m:t>20</m:t>
            </m:r>
          </m:e>
          <m:sup>
            <m:r>
              <w:rPr>
                <w:rFonts w:ascii="Cambria Math" w:eastAsia="MS Mincho" w:hAnsi="Cambria Math"/>
                <w:sz w:val="21"/>
                <w:szCs w:val="21"/>
                <w:lang w:eastAsia="ja-JP"/>
              </w:rPr>
              <m:t>°</m:t>
            </m:r>
          </m:sup>
        </m:sSup>
      </m:oMath>
      <w:r w:rsidRPr="008D317E">
        <w:rPr>
          <w:rFonts w:eastAsia="MS Mincho"/>
          <w:sz w:val="21"/>
          <w:szCs w:val="21"/>
          <w:lang w:eastAsia="ja-JP"/>
        </w:rPr>
        <w:t xml:space="preserve"> and the length of arm is </w:t>
      </w:r>
      <m:oMath>
        <m:sSub>
          <m:sSubPr>
            <m:ctrlPr>
              <w:rPr>
                <w:rFonts w:ascii="Cambria Math" w:eastAsia="MS Mincho" w:hAnsi="Cambria Math"/>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r>
          <w:rPr>
            <w:rFonts w:ascii="Cambria Math" w:eastAsia="MS Mincho" w:hAnsi="Cambria Math"/>
            <w:sz w:val="21"/>
            <w:szCs w:val="21"/>
            <w:lang w:eastAsia="ja-JP"/>
          </w:rPr>
          <m:t>=0.7</m:t>
        </m:r>
      </m:oMath>
      <w:r w:rsidRPr="008D317E">
        <w:rPr>
          <w:rFonts w:eastAsia="MS Mincho"/>
          <w:sz w:val="21"/>
          <w:szCs w:val="21"/>
          <w:lang w:eastAsia="ja-JP"/>
        </w:rPr>
        <w:t xml:space="preserve">m. For different frequency bands, accordingly, the micro-Doppler frequency shift can be summarized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_Ref181800929 \h  \* MERGEFORMAT </w:instrText>
      </w:r>
      <w:r w:rsidRPr="008D317E">
        <w:rPr>
          <w:rFonts w:eastAsia="MS Mincho"/>
          <w:sz w:val="21"/>
          <w:szCs w:val="21"/>
          <w:lang w:eastAsia="ja-JP"/>
        </w:rPr>
      </w:r>
      <w:r w:rsidRPr="008D317E">
        <w:rPr>
          <w:rFonts w:eastAsia="MS Mincho"/>
          <w:sz w:val="21"/>
          <w:szCs w:val="21"/>
          <w:lang w:eastAsia="ja-JP"/>
        </w:rPr>
        <w:fldChar w:fldCharType="separate"/>
      </w:r>
      <w:r w:rsidR="007B2F99" w:rsidRPr="007B2F99">
        <w:rPr>
          <w:sz w:val="21"/>
          <w:szCs w:val="21"/>
        </w:rPr>
        <w:t xml:space="preserve">Table </w:t>
      </w:r>
      <w:r w:rsidR="007B2F99" w:rsidRPr="007B2F99">
        <w:rPr>
          <w:noProof/>
          <w:sz w:val="21"/>
          <w:szCs w:val="21"/>
        </w:rPr>
        <w:t>16</w:t>
      </w:r>
      <w:r w:rsidRPr="008D317E">
        <w:rPr>
          <w:rFonts w:eastAsia="MS Mincho"/>
          <w:sz w:val="21"/>
          <w:szCs w:val="21"/>
          <w:lang w:eastAsia="ja-JP"/>
        </w:rPr>
        <w:fldChar w:fldCharType="end"/>
      </w:r>
      <w:r w:rsidRPr="008D317E">
        <w:rPr>
          <w:rFonts w:eastAsia="MS Mincho"/>
          <w:sz w:val="21"/>
          <w:szCs w:val="21"/>
          <w:lang w:eastAsia="ja-JP"/>
        </w:rPr>
        <w:t>.</w:t>
      </w:r>
    </w:p>
    <w:p w14:paraId="678BDD97" w14:textId="15ECFF00" w:rsidR="006469B5" w:rsidRPr="008D317E" w:rsidRDefault="006469B5" w:rsidP="006469B5">
      <w:pPr>
        <w:spacing w:beforeLines="50" w:before="120" w:afterLines="50" w:after="120"/>
        <w:jc w:val="center"/>
        <w:rPr>
          <w:rFonts w:eastAsia="MS Mincho"/>
          <w:b/>
          <w:bCs/>
          <w:sz w:val="21"/>
          <w:szCs w:val="21"/>
          <w:lang w:eastAsia="ja-JP"/>
        </w:rPr>
      </w:pPr>
      <w:bookmarkStart w:id="116" w:name="_Ref181800929"/>
      <w:r w:rsidRPr="008D317E">
        <w:rPr>
          <w:b/>
          <w:bCs/>
          <w:sz w:val="21"/>
          <w:szCs w:val="21"/>
        </w:rPr>
        <w:lastRenderedPageBreak/>
        <w:t xml:space="preserve">Table </w:t>
      </w:r>
      <w:r w:rsidRPr="008D317E">
        <w:rPr>
          <w:b/>
          <w:bCs/>
          <w:sz w:val="21"/>
          <w:szCs w:val="21"/>
        </w:rPr>
        <w:fldChar w:fldCharType="begin"/>
      </w:r>
      <w:r w:rsidRPr="008D317E">
        <w:rPr>
          <w:b/>
          <w:bCs/>
          <w:sz w:val="21"/>
          <w:szCs w:val="21"/>
        </w:rPr>
        <w:instrText xml:space="preserve"> SEQ Table \* ARABIC </w:instrText>
      </w:r>
      <w:r w:rsidRPr="008D317E">
        <w:rPr>
          <w:b/>
          <w:bCs/>
          <w:sz w:val="21"/>
          <w:szCs w:val="21"/>
        </w:rPr>
        <w:fldChar w:fldCharType="separate"/>
      </w:r>
      <w:r w:rsidR="007B2F99">
        <w:rPr>
          <w:b/>
          <w:bCs/>
          <w:noProof/>
          <w:sz w:val="21"/>
          <w:szCs w:val="21"/>
        </w:rPr>
        <w:t>16</w:t>
      </w:r>
      <w:r w:rsidRPr="008D317E">
        <w:rPr>
          <w:b/>
          <w:bCs/>
          <w:noProof/>
          <w:sz w:val="21"/>
          <w:szCs w:val="21"/>
        </w:rPr>
        <w:fldChar w:fldCharType="end"/>
      </w:r>
      <w:bookmarkEnd w:id="116"/>
      <w:r w:rsidRPr="008D317E">
        <w:rPr>
          <w:rFonts w:eastAsia="MS Mincho"/>
          <w:b/>
          <w:bCs/>
          <w:sz w:val="21"/>
          <w:szCs w:val="21"/>
          <w:lang w:eastAsia="ja-JP"/>
        </w:rPr>
        <w:t xml:space="preserve"> the micro-Doppler frequency shift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6469B5" w:rsidRPr="008D317E" w14:paraId="45A9EB8E" w14:textId="77777777" w:rsidTr="0019064B">
        <w:trPr>
          <w:jc w:val="center"/>
        </w:trPr>
        <w:tc>
          <w:tcPr>
            <w:tcW w:w="3256" w:type="dxa"/>
            <w:shd w:val="clear" w:color="auto" w:fill="DBDBDB" w:themeFill="accent3" w:themeFillTint="66"/>
            <w:vAlign w:val="center"/>
          </w:tcPr>
          <w:p w14:paraId="7BC0E76F" w14:textId="77777777" w:rsidR="006469B5" w:rsidRPr="0093562E" w:rsidRDefault="006469B5" w:rsidP="0019064B">
            <w:pPr>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Frequency band</w:t>
            </w:r>
          </w:p>
        </w:tc>
        <w:tc>
          <w:tcPr>
            <w:tcW w:w="5811" w:type="dxa"/>
            <w:shd w:val="clear" w:color="auto" w:fill="DBDBDB" w:themeFill="accent3" w:themeFillTint="66"/>
            <w:vAlign w:val="center"/>
          </w:tcPr>
          <w:p w14:paraId="327B77A6" w14:textId="1FA301C4" w:rsidR="006469B5" w:rsidRPr="0093562E" w:rsidRDefault="006469B5" w:rsidP="0019064B">
            <w:pPr>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 xml:space="preserve">Formula of micro-Doppler frequency, </w:t>
            </w:r>
            <m:oMath>
              <m:sSub>
                <m:sSubPr>
                  <m:ctrlPr>
                    <w:rPr>
                      <w:rFonts w:ascii="Cambria Math" w:eastAsia="MS Mincho" w:hAnsi="Cambria Math" w:cs="Times New Roman"/>
                      <w:b/>
                      <w:bCs/>
                      <w:sz w:val="21"/>
                      <w:szCs w:val="21"/>
                      <w:lang w:eastAsia="ja-JP"/>
                    </w:rPr>
                  </m:ctrlPr>
                </m:sSubPr>
                <m:e>
                  <m:r>
                    <m:rPr>
                      <m:sty m:val="bi"/>
                    </m:rPr>
                    <w:rPr>
                      <w:rFonts w:ascii="Cambria Math" w:eastAsia="MS Mincho" w:hAnsi="Cambria Math" w:cs="Times New Roman"/>
                      <w:sz w:val="21"/>
                      <w:szCs w:val="21"/>
                      <w:lang w:eastAsia="ja-JP"/>
                    </w:rPr>
                    <m:t>f</m:t>
                  </m:r>
                </m:e>
                <m:sub>
                  <m:r>
                    <m:rPr>
                      <m:sty m:val="b"/>
                    </m:rPr>
                    <w:rPr>
                      <w:rFonts w:ascii="Cambria Math" w:eastAsia="MS Mincho" w:hAnsi="Cambria Math" w:cs="Times New Roman"/>
                      <w:sz w:val="21"/>
                      <w:szCs w:val="21"/>
                      <w:lang w:eastAsia="ja-JP"/>
                    </w:rPr>
                    <m:t>D</m:t>
                  </m:r>
                </m:sub>
              </m:sSub>
              <m:d>
                <m:dPr>
                  <m:ctrlPr>
                    <w:rPr>
                      <w:rFonts w:ascii="Cambria Math" w:eastAsia="MS Mincho" w:hAnsi="Cambria Math" w:cs="Times New Roman"/>
                      <w:b/>
                      <w:bCs/>
                      <w:sz w:val="21"/>
                      <w:szCs w:val="21"/>
                      <w:lang w:eastAsia="ja-JP"/>
                    </w:rPr>
                  </m:ctrlPr>
                </m:dPr>
                <m:e>
                  <m:r>
                    <m:rPr>
                      <m:sty m:val="bi"/>
                    </m:rPr>
                    <w:rPr>
                      <w:rFonts w:ascii="Cambria Math" w:eastAsia="MS Mincho" w:hAnsi="Cambria Math" w:cs="Times New Roman"/>
                      <w:sz w:val="21"/>
                      <w:szCs w:val="21"/>
                      <w:lang w:eastAsia="ja-JP"/>
                    </w:rPr>
                    <m:t>t</m:t>
                  </m:r>
                </m:e>
              </m:d>
            </m:oMath>
          </w:p>
        </w:tc>
      </w:tr>
      <w:tr w:rsidR="006469B5" w:rsidRPr="008D317E" w14:paraId="1D5AD35F" w14:textId="77777777" w:rsidTr="00881A19">
        <w:trPr>
          <w:jc w:val="center"/>
        </w:trPr>
        <w:tc>
          <w:tcPr>
            <w:tcW w:w="3256" w:type="dxa"/>
            <w:vAlign w:val="center"/>
          </w:tcPr>
          <w:p w14:paraId="22BE6EAB" w14:textId="6C53E511"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6.7</w:t>
            </w:r>
            <w:r w:rsidR="00CD53AE"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7EA865EB"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=7</m:t>
                </m:r>
                <m:r>
                  <w:rPr>
                    <w:rFonts w:ascii="Cambria Math" w:eastAsiaTheme="minorEastAsia" w:hAnsi="Cambria Math"/>
                    <w:sz w:val="21"/>
                    <w:szCs w:val="21"/>
                  </w:rPr>
                  <m:t>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5E72F516" w14:textId="77777777" w:rsidTr="00881A19">
        <w:trPr>
          <w:jc w:val="center"/>
        </w:trPr>
        <w:tc>
          <w:tcPr>
            <w:tcW w:w="3256" w:type="dxa"/>
            <w:vAlign w:val="center"/>
          </w:tcPr>
          <w:p w14:paraId="406BA5AC" w14:textId="6987B9DB"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15</w:t>
            </w:r>
            <w:r w:rsidR="00CD53AE"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7CBFA03B"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=159×</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3D602CC8" w14:textId="77777777" w:rsidTr="00881A19">
        <w:trPr>
          <w:jc w:val="center"/>
        </w:trPr>
        <w:tc>
          <w:tcPr>
            <w:tcW w:w="3256" w:type="dxa"/>
            <w:vAlign w:val="center"/>
          </w:tcPr>
          <w:p w14:paraId="7B313E5B" w14:textId="16F1E9FE"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28</w:t>
            </w:r>
            <w:r w:rsidR="00CD53AE"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2B322272"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=2</m:t>
                </m:r>
                <m:r>
                  <w:rPr>
                    <w:rFonts w:ascii="Cambria Math" w:eastAsiaTheme="minorEastAsia" w:hAnsi="Cambria Math"/>
                    <w:sz w:val="21"/>
                    <w:szCs w:val="21"/>
                  </w:rPr>
                  <m:t>96</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499564D1" w14:textId="77777777" w:rsidTr="00881A19">
        <w:trPr>
          <w:jc w:val="center"/>
        </w:trPr>
        <w:tc>
          <w:tcPr>
            <w:tcW w:w="3256" w:type="dxa"/>
            <w:vAlign w:val="center"/>
          </w:tcPr>
          <w:p w14:paraId="2DA2C56E" w14:textId="59AA6A2C"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36</w:t>
            </w:r>
            <w:r w:rsidR="00CD53AE" w:rsidRPr="008D317E">
              <w:rPr>
                <w:rFonts w:ascii="Times New Roman" w:eastAsiaTheme="minorEastAsia" w:hAnsi="Times New Roman" w:cs="Times New Roman" w:hint="eastAsia"/>
                <w:sz w:val="21"/>
                <w:szCs w:val="21"/>
                <w:lang w:eastAsia="zh-CN"/>
              </w:rPr>
              <w:t xml:space="preserve"> </w:t>
            </w:r>
            <w:r w:rsidRPr="008D317E">
              <w:rPr>
                <w:rFonts w:ascii="Times New Roman" w:eastAsia="MS Mincho" w:hAnsi="Times New Roman" w:cs="Times New Roman"/>
                <w:sz w:val="21"/>
                <w:szCs w:val="21"/>
                <w:lang w:eastAsia="ja-JP"/>
              </w:rPr>
              <w:t>GHz</w:t>
            </w:r>
          </w:p>
        </w:tc>
        <w:tc>
          <w:tcPr>
            <w:tcW w:w="5811" w:type="dxa"/>
            <w:vAlign w:val="center"/>
          </w:tcPr>
          <w:p w14:paraId="587CDF75"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=3</m:t>
                </m:r>
                <m:r>
                  <w:rPr>
                    <w:rFonts w:ascii="Cambria Math" w:eastAsiaTheme="minorEastAsia" w:hAnsi="Cambria Math"/>
                    <w:sz w:val="21"/>
                    <w:szCs w:val="21"/>
                  </w:rPr>
                  <m:t>81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bl>
    <w:p w14:paraId="0349938D" w14:textId="74EC1643" w:rsidR="006469B5" w:rsidRPr="008D317E" w:rsidRDefault="006469B5" w:rsidP="006469B5">
      <w:pPr>
        <w:spacing w:beforeLines="50" w:before="120" w:afterLines="50" w:after="120"/>
        <w:rPr>
          <w:sz w:val="21"/>
          <w:szCs w:val="21"/>
        </w:rPr>
      </w:pPr>
      <w:r w:rsidRPr="008D317E">
        <w:rPr>
          <w:rFonts w:eastAsia="MS Mincho"/>
          <w:sz w:val="21"/>
          <w:szCs w:val="21"/>
          <w:lang w:eastAsia="ja-JP"/>
        </w:rPr>
        <w:t xml:space="preserve">Using the formula of micro-Doppler frequency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oMath>
      <w:r w:rsidRPr="008D317E">
        <w:rPr>
          <w:rFonts w:eastAsia="MS Mincho"/>
          <w:sz w:val="21"/>
          <w:szCs w:val="21"/>
          <w:lang w:eastAsia="ja-JP"/>
        </w:rPr>
        <w:t xml:space="preserve"> to fit the experiment results, we find that the fitness in between is well. The curves generated by the relevant formula are plotted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_Ref181911696 \h  \* MERGEFORMAT </w:instrText>
      </w:r>
      <w:r w:rsidRPr="008D317E">
        <w:rPr>
          <w:rFonts w:eastAsia="MS Mincho"/>
          <w:sz w:val="21"/>
          <w:szCs w:val="21"/>
          <w:lang w:eastAsia="ja-JP"/>
        </w:rPr>
      </w:r>
      <w:r w:rsidRPr="008D317E">
        <w:rPr>
          <w:rFonts w:eastAsia="MS Mincho"/>
          <w:sz w:val="21"/>
          <w:szCs w:val="21"/>
          <w:lang w:eastAsia="ja-JP"/>
        </w:rPr>
        <w:fldChar w:fldCharType="separate"/>
      </w:r>
      <w:r w:rsidR="007B2F99" w:rsidRPr="007B2F99">
        <w:rPr>
          <w:sz w:val="21"/>
          <w:szCs w:val="21"/>
        </w:rPr>
        <w:t xml:space="preserve">Fig. </w:t>
      </w:r>
      <w:r w:rsidR="007B2F99" w:rsidRPr="007B2F99">
        <w:rPr>
          <w:noProof/>
          <w:sz w:val="21"/>
          <w:szCs w:val="21"/>
        </w:rPr>
        <w:t>35</w:t>
      </w:r>
      <w:r w:rsidRPr="008D317E">
        <w:rPr>
          <w:rFonts w:eastAsia="MS Mincho"/>
          <w:sz w:val="21"/>
          <w:szCs w:val="21"/>
          <w:lang w:eastAsia="ja-JP"/>
        </w:rPr>
        <w:fldChar w:fldCharType="end"/>
      </w:r>
    </w:p>
    <w:p w14:paraId="38AE31BC" w14:textId="23DBF245" w:rsidR="006469B5" w:rsidRPr="008D317E" w:rsidRDefault="0019064B" w:rsidP="006469B5">
      <w:pPr>
        <w:spacing w:beforeLines="50" w:before="120" w:afterLines="50" w:after="120"/>
        <w:jc w:val="center"/>
        <w:rPr>
          <w:sz w:val="21"/>
          <w:szCs w:val="21"/>
        </w:rPr>
      </w:pPr>
      <w:r w:rsidRPr="008D317E">
        <w:rPr>
          <w:b/>
          <w:bCs/>
          <w:noProof/>
          <w:sz w:val="21"/>
          <w:szCs w:val="22"/>
        </w:rPr>
        <mc:AlternateContent>
          <mc:Choice Requires="wps">
            <w:drawing>
              <wp:anchor distT="45720" distB="45720" distL="114300" distR="114300" simplePos="0" relativeHeight="251659264" behindDoc="0" locked="0" layoutInCell="1" allowOverlap="1" wp14:anchorId="3354AFD5" wp14:editId="3E3CC61E">
                <wp:simplePos x="0" y="0"/>
                <wp:positionH relativeFrom="column">
                  <wp:posOffset>1471930</wp:posOffset>
                </wp:positionH>
                <wp:positionV relativeFrom="paragraph">
                  <wp:posOffset>106680</wp:posOffset>
                </wp:positionV>
                <wp:extent cx="1347470" cy="140462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50B79531" w14:textId="77777777" w:rsidR="006469B5" w:rsidRPr="0019064B" w:rsidRDefault="006469B5" w:rsidP="006469B5">
                            <w:pPr>
                              <w:rPr>
                                <w:b/>
                                <w:bCs/>
                                <w:color w:val="FFFF00"/>
                                <w:sz w:val="28"/>
                                <w:szCs w:val="28"/>
                              </w:rPr>
                            </w:pPr>
                            <w:r w:rsidRPr="0019064B">
                              <w:rPr>
                                <w:b/>
                                <w:bCs/>
                                <w:color w:val="FFFF00"/>
                                <w:sz w:val="28"/>
                                <w:szCs w:val="28"/>
                              </w:rPr>
                              <w:t>6.7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54AFD5" id="文本框 2" o:spid="_x0000_s1038" type="#_x0000_t202" style="position:absolute;left:0;text-align:left;margin-left:115.9pt;margin-top:8.4pt;width:106.1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" filled="f" stroked="f">
                <v:textbox style="mso-fit-shape-to-text:t">
                  <w:txbxContent>
                    <w:p w14:paraId="50B79531" w14:textId="77777777" w:rsidR="006469B5" w:rsidRPr="0019064B" w:rsidRDefault="006469B5" w:rsidP="006469B5">
                      <w:pPr>
                        <w:rPr>
                          <w:b/>
                          <w:bCs/>
                          <w:color w:val="FFFF00"/>
                          <w:sz w:val="28"/>
                          <w:szCs w:val="28"/>
                        </w:rPr>
                      </w:pPr>
                      <w:r w:rsidRPr="0019064B">
                        <w:rPr>
                          <w:b/>
                          <w:bCs/>
                          <w:color w:val="FFFF00"/>
                          <w:sz w:val="28"/>
                          <w:szCs w:val="28"/>
                        </w:rPr>
                        <w:t>6.7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0288" behindDoc="0" locked="0" layoutInCell="1" allowOverlap="1" wp14:anchorId="289D8E8F" wp14:editId="6C6A1F39">
                <wp:simplePos x="0" y="0"/>
                <wp:positionH relativeFrom="column">
                  <wp:posOffset>3992880</wp:posOffset>
                </wp:positionH>
                <wp:positionV relativeFrom="paragraph">
                  <wp:posOffset>73025</wp:posOffset>
                </wp:positionV>
                <wp:extent cx="1347470" cy="1404620"/>
                <wp:effectExtent l="0" t="0" r="0" b="0"/>
                <wp:wrapNone/>
                <wp:docPr id="190707485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14C0B0B8" w14:textId="77777777" w:rsidR="006469B5" w:rsidRPr="0019064B" w:rsidRDefault="006469B5" w:rsidP="006469B5">
                            <w:pPr>
                              <w:rPr>
                                <w:b/>
                                <w:bCs/>
                                <w:color w:val="FFFF00"/>
                                <w:sz w:val="28"/>
                                <w:szCs w:val="28"/>
                              </w:rPr>
                            </w:pPr>
                            <w:r w:rsidRPr="0019064B">
                              <w:rPr>
                                <w:rFonts w:hint="eastAsia"/>
                                <w:b/>
                                <w:bCs/>
                                <w:color w:val="FFFF00"/>
                                <w:sz w:val="28"/>
                                <w:szCs w:val="28"/>
                              </w:rPr>
                              <w:t>15</w:t>
                            </w:r>
                            <w:r w:rsidRPr="0019064B">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9D8E8F" id="_x0000_s1039" type="#_x0000_t202" style="position:absolute;left:0;text-align:left;margin-left:314.4pt;margin-top:5.75pt;width:106.1pt;height:110.6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5mH/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" filled="f" stroked="f">
                <v:textbox style="mso-fit-shape-to-text:t">
                  <w:txbxContent>
                    <w:p w14:paraId="14C0B0B8" w14:textId="77777777" w:rsidR="006469B5" w:rsidRPr="0019064B" w:rsidRDefault="006469B5" w:rsidP="006469B5">
                      <w:pPr>
                        <w:rPr>
                          <w:b/>
                          <w:bCs/>
                          <w:color w:val="FFFF00"/>
                          <w:sz w:val="28"/>
                          <w:szCs w:val="28"/>
                        </w:rPr>
                      </w:pPr>
                      <w:r w:rsidRPr="0019064B">
                        <w:rPr>
                          <w:rFonts w:hint="eastAsia"/>
                          <w:b/>
                          <w:bCs/>
                          <w:color w:val="FFFF00"/>
                          <w:sz w:val="28"/>
                          <w:szCs w:val="28"/>
                        </w:rPr>
                        <w:t>15</w:t>
                      </w:r>
                      <w:r w:rsidRPr="0019064B">
                        <w:rPr>
                          <w:b/>
                          <w:bCs/>
                          <w:color w:val="FFFF00"/>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2336" behindDoc="0" locked="0" layoutInCell="1" allowOverlap="1" wp14:anchorId="7A554C6E" wp14:editId="27FE936A">
                <wp:simplePos x="0" y="0"/>
                <wp:positionH relativeFrom="column">
                  <wp:posOffset>4037330</wp:posOffset>
                </wp:positionH>
                <wp:positionV relativeFrom="paragraph">
                  <wp:posOffset>1835785</wp:posOffset>
                </wp:positionV>
                <wp:extent cx="1347470" cy="1404620"/>
                <wp:effectExtent l="0" t="0" r="0" b="0"/>
                <wp:wrapNone/>
                <wp:docPr id="37112435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0772B1E6" w14:textId="77777777" w:rsidR="006469B5" w:rsidRPr="0019064B" w:rsidRDefault="006469B5" w:rsidP="006469B5">
                            <w:pPr>
                              <w:rPr>
                                <w:b/>
                                <w:bCs/>
                                <w:color w:val="FFFF00"/>
                                <w:sz w:val="28"/>
                                <w:szCs w:val="28"/>
                              </w:rPr>
                            </w:pPr>
                            <w:r w:rsidRPr="0019064B">
                              <w:rPr>
                                <w:rFonts w:hint="eastAsia"/>
                                <w:b/>
                                <w:bCs/>
                                <w:color w:val="FFFF00"/>
                                <w:sz w:val="28"/>
                                <w:szCs w:val="28"/>
                              </w:rPr>
                              <w:t>36</w:t>
                            </w:r>
                            <w:r w:rsidRPr="0019064B">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A554C6E" id="_x0000_s1040" type="#_x0000_t202" style="position:absolute;left:0;text-align:left;margin-left:317.9pt;margin-top:144.55pt;width:106.1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dx/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" filled="f" stroked="f">
                <v:textbox style="mso-fit-shape-to-text:t">
                  <w:txbxContent>
                    <w:p w14:paraId="0772B1E6" w14:textId="77777777" w:rsidR="006469B5" w:rsidRPr="0019064B" w:rsidRDefault="006469B5" w:rsidP="006469B5">
                      <w:pPr>
                        <w:rPr>
                          <w:b/>
                          <w:bCs/>
                          <w:color w:val="FFFF00"/>
                          <w:sz w:val="28"/>
                          <w:szCs w:val="28"/>
                        </w:rPr>
                      </w:pPr>
                      <w:r w:rsidRPr="0019064B">
                        <w:rPr>
                          <w:rFonts w:hint="eastAsia"/>
                          <w:b/>
                          <w:bCs/>
                          <w:color w:val="FFFF00"/>
                          <w:sz w:val="28"/>
                          <w:szCs w:val="28"/>
                        </w:rPr>
                        <w:t>36</w:t>
                      </w:r>
                      <w:r w:rsidRPr="0019064B">
                        <w:rPr>
                          <w:b/>
                          <w:bCs/>
                          <w:color w:val="FFFF00"/>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1312" behindDoc="0" locked="0" layoutInCell="1" allowOverlap="1" wp14:anchorId="0D99885A" wp14:editId="3E965318">
                <wp:simplePos x="0" y="0"/>
                <wp:positionH relativeFrom="column">
                  <wp:posOffset>1541130</wp:posOffset>
                </wp:positionH>
                <wp:positionV relativeFrom="paragraph">
                  <wp:posOffset>1835785</wp:posOffset>
                </wp:positionV>
                <wp:extent cx="1347470" cy="1404620"/>
                <wp:effectExtent l="0" t="0" r="0" b="0"/>
                <wp:wrapNone/>
                <wp:docPr id="71434008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0E0516D6" w14:textId="77777777" w:rsidR="006469B5" w:rsidRPr="0019064B" w:rsidRDefault="006469B5" w:rsidP="006469B5">
                            <w:pPr>
                              <w:rPr>
                                <w:b/>
                                <w:bCs/>
                                <w:color w:val="FFFF00"/>
                                <w:sz w:val="28"/>
                                <w:szCs w:val="28"/>
                              </w:rPr>
                            </w:pPr>
                            <w:r w:rsidRPr="0019064B">
                              <w:rPr>
                                <w:rFonts w:hint="eastAsia"/>
                                <w:b/>
                                <w:bCs/>
                                <w:color w:val="FFFF00"/>
                                <w:sz w:val="28"/>
                                <w:szCs w:val="28"/>
                              </w:rPr>
                              <w:t>28</w:t>
                            </w:r>
                            <w:r w:rsidRPr="0019064B">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99885A" id="_x0000_s1041" type="#_x0000_t202" style="position:absolute;left:0;text-align:left;margin-left:121.35pt;margin-top:144.55pt;width:106.1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" filled="f" stroked="f">
                <v:textbox style="mso-fit-shape-to-text:t">
                  <w:txbxContent>
                    <w:p w14:paraId="0E0516D6" w14:textId="77777777" w:rsidR="006469B5" w:rsidRPr="0019064B" w:rsidRDefault="006469B5" w:rsidP="006469B5">
                      <w:pPr>
                        <w:rPr>
                          <w:b/>
                          <w:bCs/>
                          <w:color w:val="FFFF00"/>
                          <w:sz w:val="28"/>
                          <w:szCs w:val="28"/>
                        </w:rPr>
                      </w:pPr>
                      <w:r w:rsidRPr="0019064B">
                        <w:rPr>
                          <w:rFonts w:hint="eastAsia"/>
                          <w:b/>
                          <w:bCs/>
                          <w:color w:val="FFFF00"/>
                          <w:sz w:val="28"/>
                          <w:szCs w:val="28"/>
                        </w:rPr>
                        <w:t>28</w:t>
                      </w:r>
                      <w:r w:rsidRPr="0019064B">
                        <w:rPr>
                          <w:b/>
                          <w:bCs/>
                          <w:color w:val="FFFF00"/>
                          <w:sz w:val="28"/>
                          <w:szCs w:val="28"/>
                        </w:rPr>
                        <w:t xml:space="preserve"> GHz</w:t>
                      </w:r>
                    </w:p>
                  </w:txbxContent>
                </v:textbox>
              </v:shape>
            </w:pict>
          </mc:Fallback>
        </mc:AlternateContent>
      </w:r>
      <w:r w:rsidR="006469B5" w:rsidRPr="008D317E">
        <w:rPr>
          <w:noProof/>
          <w:sz w:val="21"/>
          <w:szCs w:val="21"/>
        </w:rPr>
        <w:drawing>
          <wp:inline distT="0" distB="0" distL="0" distR="0" wp14:anchorId="03D127D0" wp14:editId="1E8958DE">
            <wp:extent cx="2520000" cy="1779531"/>
            <wp:effectExtent l="0" t="0" r="0" b="0"/>
            <wp:docPr id="19386501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20000" cy="1779531"/>
                    </a:xfrm>
                    <a:prstGeom prst="rect">
                      <a:avLst/>
                    </a:prstGeom>
                    <a:noFill/>
                    <a:ln>
                      <a:noFill/>
                    </a:ln>
                  </pic:spPr>
                </pic:pic>
              </a:graphicData>
            </a:graphic>
          </wp:inline>
        </w:drawing>
      </w:r>
      <w:r w:rsidR="006469B5" w:rsidRPr="008D317E">
        <w:rPr>
          <w:noProof/>
          <w:sz w:val="21"/>
          <w:szCs w:val="21"/>
        </w:rPr>
        <w:drawing>
          <wp:inline distT="0" distB="0" distL="0" distR="0" wp14:anchorId="7E23BE6C" wp14:editId="51D2C982">
            <wp:extent cx="2520000" cy="1779530"/>
            <wp:effectExtent l="0" t="0" r="0" b="0"/>
            <wp:docPr id="17806973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20000" cy="1779530"/>
                    </a:xfrm>
                    <a:prstGeom prst="rect">
                      <a:avLst/>
                    </a:prstGeom>
                    <a:noFill/>
                    <a:ln>
                      <a:noFill/>
                    </a:ln>
                  </pic:spPr>
                </pic:pic>
              </a:graphicData>
            </a:graphic>
          </wp:inline>
        </w:drawing>
      </w:r>
      <w:r w:rsidR="006469B5" w:rsidRPr="008D317E">
        <w:rPr>
          <w:noProof/>
          <w:sz w:val="21"/>
          <w:szCs w:val="21"/>
        </w:rPr>
        <w:drawing>
          <wp:inline distT="0" distB="0" distL="0" distR="0" wp14:anchorId="57B8A9FD" wp14:editId="27DC8478">
            <wp:extent cx="2520000" cy="1779530"/>
            <wp:effectExtent l="0" t="0" r="0" b="0"/>
            <wp:docPr id="9660237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520000" cy="1779530"/>
                    </a:xfrm>
                    <a:prstGeom prst="rect">
                      <a:avLst/>
                    </a:prstGeom>
                    <a:noFill/>
                    <a:ln>
                      <a:noFill/>
                    </a:ln>
                  </pic:spPr>
                </pic:pic>
              </a:graphicData>
            </a:graphic>
          </wp:inline>
        </w:drawing>
      </w:r>
      <w:r w:rsidR="006469B5" w:rsidRPr="008D317E">
        <w:rPr>
          <w:noProof/>
          <w:sz w:val="21"/>
          <w:szCs w:val="21"/>
        </w:rPr>
        <w:drawing>
          <wp:inline distT="0" distB="0" distL="0" distR="0" wp14:anchorId="5333E991" wp14:editId="4F91CFC4">
            <wp:extent cx="2520000" cy="1779531"/>
            <wp:effectExtent l="0" t="0" r="0" b="0"/>
            <wp:docPr id="5630540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20000" cy="1779531"/>
                    </a:xfrm>
                    <a:prstGeom prst="rect">
                      <a:avLst/>
                    </a:prstGeom>
                    <a:noFill/>
                    <a:ln>
                      <a:noFill/>
                    </a:ln>
                  </pic:spPr>
                </pic:pic>
              </a:graphicData>
            </a:graphic>
          </wp:inline>
        </w:drawing>
      </w:r>
    </w:p>
    <w:p w14:paraId="0DB6C4E8" w14:textId="0E0EBA0F" w:rsidR="006469B5" w:rsidRPr="008D317E" w:rsidRDefault="006469B5" w:rsidP="006469B5">
      <w:pPr>
        <w:spacing w:beforeLines="50" w:before="120" w:afterLines="50" w:after="120"/>
        <w:jc w:val="center"/>
        <w:rPr>
          <w:b/>
          <w:bCs/>
          <w:sz w:val="21"/>
          <w:szCs w:val="21"/>
        </w:rPr>
      </w:pPr>
      <w:bookmarkStart w:id="117" w:name="_Ref181911696"/>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7B2F99">
        <w:rPr>
          <w:b/>
          <w:bCs/>
          <w:noProof/>
          <w:sz w:val="21"/>
          <w:szCs w:val="21"/>
        </w:rPr>
        <w:t>35</w:t>
      </w:r>
      <w:r w:rsidRPr="008D317E">
        <w:rPr>
          <w:b/>
          <w:bCs/>
          <w:sz w:val="21"/>
          <w:szCs w:val="21"/>
        </w:rPr>
        <w:fldChar w:fldCharType="end"/>
      </w:r>
      <w:bookmarkEnd w:id="117"/>
      <w:r w:rsidRPr="008D317E">
        <w:rPr>
          <w:rFonts w:eastAsia="MS Mincho"/>
          <w:b/>
          <w:bCs/>
          <w:sz w:val="21"/>
          <w:szCs w:val="21"/>
          <w:lang w:eastAsia="ja-JP"/>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and the experiment results in the frequency bands of 6.7GHz, 15GHz, 28GHz and 36GHz.</w:t>
      </w:r>
    </w:p>
    <w:p w14:paraId="37ACA6F6" w14:textId="4FAA787D" w:rsidR="006469B5" w:rsidRPr="008D317E" w:rsidRDefault="006469B5" w:rsidP="006469B5">
      <w:pPr>
        <w:spacing w:beforeLines="50" w:before="120" w:afterLines="50" w:after="120"/>
        <w:rPr>
          <w:sz w:val="21"/>
          <w:szCs w:val="21"/>
        </w:rPr>
      </w:pPr>
      <w:r w:rsidRPr="008D317E">
        <w:rPr>
          <w:sz w:val="21"/>
          <w:szCs w:val="21"/>
        </w:rPr>
        <w:t>For the human single leg vibration, i</w:t>
      </w:r>
      <w:r w:rsidRPr="008D317E">
        <w:rPr>
          <w:rFonts w:eastAsia="MS Mincho"/>
          <w:sz w:val="21"/>
          <w:szCs w:val="21"/>
          <w:lang w:eastAsia="ja-JP"/>
        </w:rPr>
        <w:t xml:space="preserve">t is assumed that the angular frequency </w:t>
      </w:r>
      <w:r w:rsidRPr="008D317E">
        <w:rPr>
          <w:sz w:val="21"/>
          <w:szCs w:val="21"/>
        </w:rPr>
        <w:t xml:space="preserve">is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m:rPr>
            <m:sty m:val="p"/>
          </m:rPr>
          <w:rPr>
            <w:rFonts w:ascii="Cambria Math" w:eastAsia="MS Mincho" w:hAnsi="Cambria Math"/>
            <w:sz w:val="21"/>
            <w:szCs w:val="21"/>
            <w:lang w:eastAsia="ja-JP"/>
          </w:rPr>
          <m:t>=5</m:t>
        </m:r>
        <m:r>
          <w:rPr>
            <w:rFonts w:ascii="Cambria Math" w:eastAsia="MS Mincho" w:hAnsi="Cambria Math"/>
            <w:sz w:val="21"/>
            <w:szCs w:val="21"/>
            <w:lang w:eastAsia="ja-JP"/>
          </w:rPr>
          <m:t>π</m:t>
        </m:r>
        <m:r>
          <m:rPr>
            <m:sty m:val="p"/>
          </m:rPr>
          <w:rPr>
            <w:rFonts w:ascii="Cambria Math" w:eastAsia="MS Mincho" w:hAnsi="Cambria Math"/>
            <w:sz w:val="21"/>
            <w:szCs w:val="21"/>
            <w:lang w:eastAsia="ja-JP"/>
          </w:rPr>
          <m:t>/3</m:t>
        </m:r>
      </m:oMath>
      <w:r w:rsidRPr="008D317E">
        <w:rPr>
          <w:sz w:val="21"/>
          <w:szCs w:val="21"/>
        </w:rPr>
        <w:t>,</w:t>
      </w:r>
      <w:r w:rsidRPr="008D317E">
        <w:rPr>
          <w:rFonts w:eastAsia="MS Mincho"/>
          <w:sz w:val="21"/>
          <w:szCs w:val="21"/>
          <w:lang w:eastAsia="ja-JP"/>
        </w:rPr>
        <w:t xml:space="preserve"> the vibration angle is </w:t>
      </w:r>
      <m:oMath>
        <m:r>
          <w:rPr>
            <w:rFonts w:ascii="Cambria Math" w:eastAsia="MS Mincho" w:hAnsi="Cambria Math"/>
            <w:sz w:val="21"/>
            <w:szCs w:val="21"/>
            <w:lang w:eastAsia="ja-JP"/>
          </w:rPr>
          <m:t>θ=</m:t>
        </m:r>
        <m:sSup>
          <m:sSupPr>
            <m:ctrlPr>
              <w:rPr>
                <w:rFonts w:ascii="Cambria Math" w:eastAsia="MS Mincho" w:hAnsi="Cambria Math"/>
                <w:i/>
                <w:iCs/>
                <w:sz w:val="21"/>
                <w:szCs w:val="21"/>
                <w:lang w:eastAsia="ja-JP"/>
              </w:rPr>
            </m:ctrlPr>
          </m:sSupPr>
          <m:e>
            <m:r>
              <w:rPr>
                <w:rFonts w:ascii="Cambria Math" w:eastAsia="MS Mincho" w:hAnsi="Cambria Math"/>
                <w:sz w:val="21"/>
                <w:szCs w:val="21"/>
                <w:lang w:eastAsia="ja-JP"/>
              </w:rPr>
              <m:t>3</m:t>
            </m:r>
            <m:r>
              <w:rPr>
                <w:rFonts w:ascii="Cambria Math" w:hAnsi="Cambria Math"/>
                <w:sz w:val="21"/>
                <w:szCs w:val="21"/>
              </w:rPr>
              <m:t>0</m:t>
            </m:r>
          </m:e>
          <m:sup>
            <m:r>
              <w:rPr>
                <w:rFonts w:ascii="Cambria Math" w:eastAsia="MS Mincho" w:hAnsi="Cambria Math"/>
                <w:sz w:val="21"/>
                <w:szCs w:val="21"/>
                <w:lang w:eastAsia="ja-JP"/>
              </w:rPr>
              <m:t>°</m:t>
            </m:r>
          </m:sup>
        </m:sSup>
      </m:oMath>
      <w:r w:rsidRPr="008D317E">
        <w:rPr>
          <w:rFonts w:eastAsia="MS Mincho"/>
          <w:sz w:val="21"/>
          <w:szCs w:val="21"/>
          <w:lang w:eastAsia="ja-JP"/>
        </w:rPr>
        <w:t xml:space="preserve"> and the length of </w:t>
      </w:r>
      <w:r w:rsidRPr="008D317E">
        <w:rPr>
          <w:sz w:val="21"/>
          <w:szCs w:val="21"/>
        </w:rPr>
        <w:t>leg</w:t>
      </w:r>
      <w:r w:rsidRPr="008D317E">
        <w:rPr>
          <w:rFonts w:eastAsia="MS Mincho"/>
          <w:sz w:val="21"/>
          <w:szCs w:val="21"/>
          <w:lang w:eastAsia="ja-JP"/>
        </w:rPr>
        <w:t xml:space="preserve"> is </w:t>
      </w:r>
      <m:oMath>
        <m:sSub>
          <m:sSubPr>
            <m:ctrlPr>
              <w:rPr>
                <w:rFonts w:ascii="Cambria Math" w:eastAsia="MS Mincho" w:hAnsi="Cambria Math"/>
                <w:iCs/>
                <w:sz w:val="21"/>
                <w:szCs w:val="21"/>
                <w:lang w:eastAsia="ja-JP"/>
              </w:rPr>
            </m:ctrlPr>
          </m:sSubPr>
          <m:e>
            <m:r>
              <w:rPr>
                <w:rFonts w:ascii="Cambria Math" w:eastAsia="MS Mincho" w:hAnsi="Cambria Math"/>
                <w:sz w:val="21"/>
                <w:szCs w:val="21"/>
                <w:lang w:eastAsia="ja-JP"/>
              </w:rPr>
              <m:t>D</m:t>
            </m:r>
          </m:e>
          <m:sub>
            <m:r>
              <w:rPr>
                <w:rFonts w:ascii="Cambria Math" w:eastAsia="MS Mincho" w:hAnsi="Cambria Math"/>
                <w:sz w:val="21"/>
                <w:szCs w:val="21"/>
                <w:lang w:eastAsia="ja-JP"/>
              </w:rPr>
              <m:t>a</m:t>
            </m:r>
          </m:sub>
        </m:sSub>
        <m:r>
          <w:rPr>
            <w:rFonts w:ascii="Cambria Math" w:eastAsia="MS Mincho" w:hAnsi="Cambria Math"/>
            <w:sz w:val="21"/>
            <w:szCs w:val="21"/>
            <w:lang w:eastAsia="ja-JP"/>
          </w:rPr>
          <m:t>=0.9</m:t>
        </m:r>
      </m:oMath>
      <w:r w:rsidRPr="008D317E">
        <w:rPr>
          <w:rFonts w:eastAsia="MS Mincho"/>
          <w:sz w:val="21"/>
          <w:szCs w:val="21"/>
          <w:lang w:eastAsia="ja-JP"/>
        </w:rPr>
        <w:t>m. For different frequency bands, accordingly, the micro-Doppler frequency shift can be summarized in</w:t>
      </w:r>
      <w:r w:rsidRPr="008D317E">
        <w:rPr>
          <w:sz w:val="21"/>
          <w:szCs w:val="21"/>
        </w:rPr>
        <w:t xml:space="preserve"> </w:t>
      </w:r>
      <w:r w:rsidRPr="008D317E">
        <w:rPr>
          <w:sz w:val="21"/>
          <w:szCs w:val="21"/>
        </w:rPr>
        <w:fldChar w:fldCharType="begin"/>
      </w:r>
      <w:r w:rsidRPr="008D317E">
        <w:rPr>
          <w:sz w:val="21"/>
          <w:szCs w:val="21"/>
        </w:rPr>
        <w:instrText xml:space="preserve"> REF _Ref181911877 \h  \* MERGEFORMAT </w:instrText>
      </w:r>
      <w:r w:rsidRPr="008D317E">
        <w:rPr>
          <w:sz w:val="21"/>
          <w:szCs w:val="21"/>
        </w:rPr>
      </w:r>
      <w:r w:rsidRPr="008D317E">
        <w:rPr>
          <w:sz w:val="21"/>
          <w:szCs w:val="21"/>
        </w:rPr>
        <w:fldChar w:fldCharType="separate"/>
      </w:r>
      <w:r w:rsidR="007B2F99" w:rsidRPr="008D317E">
        <w:rPr>
          <w:sz w:val="21"/>
          <w:szCs w:val="21"/>
        </w:rPr>
        <w:t xml:space="preserve">Table </w:t>
      </w:r>
      <w:r w:rsidR="007B2F99">
        <w:rPr>
          <w:noProof/>
          <w:sz w:val="21"/>
          <w:szCs w:val="21"/>
        </w:rPr>
        <w:t>17</w:t>
      </w:r>
      <w:r w:rsidRPr="008D317E">
        <w:rPr>
          <w:sz w:val="21"/>
          <w:szCs w:val="21"/>
        </w:rPr>
        <w:fldChar w:fldCharType="end"/>
      </w:r>
      <w:r w:rsidRPr="008D317E">
        <w:rPr>
          <w:rFonts w:eastAsia="MS Mincho"/>
          <w:sz w:val="21"/>
          <w:szCs w:val="21"/>
          <w:lang w:eastAsia="ja-JP"/>
        </w:rPr>
        <w:t>.</w:t>
      </w:r>
    </w:p>
    <w:p w14:paraId="758E0B6C" w14:textId="697502B5" w:rsidR="006469B5" w:rsidRPr="008D317E" w:rsidRDefault="006469B5" w:rsidP="006469B5">
      <w:pPr>
        <w:pStyle w:val="a3"/>
        <w:jc w:val="center"/>
        <w:rPr>
          <w:rFonts w:eastAsia="MS Mincho"/>
          <w:b w:val="0"/>
          <w:bCs w:val="0"/>
          <w:sz w:val="21"/>
          <w:szCs w:val="21"/>
          <w:lang w:eastAsia="ja-JP"/>
        </w:rPr>
      </w:pPr>
      <w:bookmarkStart w:id="118" w:name="_Ref181911877"/>
      <w:r w:rsidRPr="008D317E">
        <w:rPr>
          <w:sz w:val="21"/>
          <w:szCs w:val="21"/>
        </w:rPr>
        <w:t xml:space="preserve">Table </w:t>
      </w:r>
      <w:r w:rsidRPr="008D317E">
        <w:rPr>
          <w:b w:val="0"/>
          <w:bCs w:val="0"/>
          <w:sz w:val="21"/>
          <w:szCs w:val="21"/>
        </w:rPr>
        <w:fldChar w:fldCharType="begin"/>
      </w:r>
      <w:r w:rsidRPr="008D317E">
        <w:rPr>
          <w:sz w:val="21"/>
          <w:szCs w:val="21"/>
        </w:rPr>
        <w:instrText xml:space="preserve"> SEQ Table \* ARABIC </w:instrText>
      </w:r>
      <w:r w:rsidRPr="008D317E">
        <w:rPr>
          <w:b w:val="0"/>
          <w:bCs w:val="0"/>
          <w:sz w:val="21"/>
          <w:szCs w:val="21"/>
        </w:rPr>
        <w:fldChar w:fldCharType="separate"/>
      </w:r>
      <w:r w:rsidR="007B2F99">
        <w:rPr>
          <w:noProof/>
          <w:sz w:val="21"/>
          <w:szCs w:val="21"/>
        </w:rPr>
        <w:t>17</w:t>
      </w:r>
      <w:r w:rsidRPr="008D317E">
        <w:rPr>
          <w:b w:val="0"/>
          <w:bCs w:val="0"/>
          <w:sz w:val="21"/>
          <w:szCs w:val="21"/>
        </w:rPr>
        <w:fldChar w:fldCharType="end"/>
      </w:r>
      <w:bookmarkEnd w:id="118"/>
      <w:r w:rsidRPr="008D317E">
        <w:rPr>
          <w:rFonts w:eastAsia="MS Mincho"/>
          <w:sz w:val="21"/>
          <w:szCs w:val="21"/>
          <w:lang w:eastAsia="ja-JP"/>
        </w:rPr>
        <w:t xml:space="preserve"> the micro-Doppler frequency shift </w:t>
      </w:r>
      <m:oMath>
        <m:sSub>
          <m:sSubPr>
            <m:ctrlPr>
              <w:rPr>
                <w:rFonts w:ascii="Cambria Math" w:eastAsia="MS Mincho" w:hAnsi="Cambria Math"/>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sz w:val="21"/>
          <w:szCs w:val="21"/>
          <w:lang w:eastAsia="ja-JP"/>
        </w:rPr>
        <w:t xml:space="preserve"> calculation with different frequency bands</w:t>
      </w:r>
    </w:p>
    <w:tbl>
      <w:tblPr>
        <w:tblStyle w:val="af1"/>
        <w:tblW w:w="9067" w:type="dxa"/>
        <w:jc w:val="center"/>
        <w:tblLook w:val="04A0" w:firstRow="1" w:lastRow="0" w:firstColumn="1" w:lastColumn="0" w:noHBand="0" w:noVBand="1"/>
      </w:tblPr>
      <w:tblGrid>
        <w:gridCol w:w="3256"/>
        <w:gridCol w:w="5811"/>
      </w:tblGrid>
      <w:tr w:rsidR="006469B5" w:rsidRPr="008D317E" w14:paraId="6E749E55" w14:textId="77777777" w:rsidTr="0019064B">
        <w:trPr>
          <w:jc w:val="center"/>
        </w:trPr>
        <w:tc>
          <w:tcPr>
            <w:tcW w:w="3256" w:type="dxa"/>
            <w:shd w:val="clear" w:color="auto" w:fill="DBDBDB" w:themeFill="accent3" w:themeFillTint="66"/>
            <w:vAlign w:val="center"/>
          </w:tcPr>
          <w:p w14:paraId="65592931" w14:textId="77777777" w:rsidR="006469B5" w:rsidRPr="0093562E" w:rsidRDefault="006469B5" w:rsidP="0019064B">
            <w:pPr>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Frequency band</w:t>
            </w:r>
          </w:p>
        </w:tc>
        <w:tc>
          <w:tcPr>
            <w:tcW w:w="5811" w:type="dxa"/>
            <w:shd w:val="clear" w:color="auto" w:fill="DBDBDB" w:themeFill="accent3" w:themeFillTint="66"/>
            <w:vAlign w:val="center"/>
          </w:tcPr>
          <w:p w14:paraId="288E197D" w14:textId="58591FBE" w:rsidR="006469B5" w:rsidRPr="0093562E" w:rsidRDefault="006469B5" w:rsidP="0019064B">
            <w:pPr>
              <w:snapToGrid w:val="0"/>
              <w:spacing w:after="0"/>
              <w:jc w:val="center"/>
              <w:rPr>
                <w:rFonts w:ascii="Times New Roman" w:eastAsia="MS Mincho" w:hAnsi="Times New Roman" w:cs="Times New Roman"/>
                <w:b/>
                <w:bCs/>
                <w:sz w:val="21"/>
                <w:szCs w:val="21"/>
                <w:lang w:eastAsia="ja-JP"/>
              </w:rPr>
            </w:pPr>
            <w:r w:rsidRPr="0093562E">
              <w:rPr>
                <w:rFonts w:ascii="Times New Roman" w:eastAsia="MS Mincho" w:hAnsi="Times New Roman" w:cs="Times New Roman"/>
                <w:b/>
                <w:bCs/>
                <w:sz w:val="21"/>
                <w:szCs w:val="21"/>
                <w:lang w:eastAsia="ja-JP"/>
              </w:rPr>
              <w:t xml:space="preserve">Formula of micro-Doppler frequency, </w:t>
            </w:r>
            <m:oMath>
              <m:sSub>
                <m:sSubPr>
                  <m:ctrlPr>
                    <w:rPr>
                      <w:rFonts w:ascii="Cambria Math" w:eastAsia="MS Mincho" w:hAnsi="Cambria Math" w:cs="Times New Roman"/>
                      <w:b/>
                      <w:bCs/>
                      <w:sz w:val="21"/>
                      <w:szCs w:val="21"/>
                      <w:lang w:eastAsia="ja-JP"/>
                    </w:rPr>
                  </m:ctrlPr>
                </m:sSubPr>
                <m:e>
                  <m:r>
                    <m:rPr>
                      <m:sty m:val="bi"/>
                    </m:rPr>
                    <w:rPr>
                      <w:rFonts w:ascii="Cambria Math" w:eastAsia="MS Mincho" w:hAnsi="Cambria Math" w:cs="Times New Roman"/>
                      <w:sz w:val="21"/>
                      <w:szCs w:val="21"/>
                      <w:lang w:eastAsia="ja-JP"/>
                    </w:rPr>
                    <m:t>f</m:t>
                  </m:r>
                </m:e>
                <m:sub>
                  <m:r>
                    <m:rPr>
                      <m:sty m:val="b"/>
                    </m:rPr>
                    <w:rPr>
                      <w:rFonts w:ascii="Cambria Math" w:eastAsia="MS Mincho" w:hAnsi="Cambria Math" w:cs="Times New Roman"/>
                      <w:sz w:val="21"/>
                      <w:szCs w:val="21"/>
                      <w:lang w:eastAsia="ja-JP"/>
                    </w:rPr>
                    <m:t>D</m:t>
                  </m:r>
                </m:sub>
              </m:sSub>
              <m:d>
                <m:dPr>
                  <m:ctrlPr>
                    <w:rPr>
                      <w:rFonts w:ascii="Cambria Math" w:eastAsia="MS Mincho" w:hAnsi="Cambria Math" w:cs="Times New Roman"/>
                      <w:b/>
                      <w:bCs/>
                      <w:sz w:val="21"/>
                      <w:szCs w:val="21"/>
                      <w:lang w:eastAsia="ja-JP"/>
                    </w:rPr>
                  </m:ctrlPr>
                </m:dPr>
                <m:e>
                  <m:r>
                    <m:rPr>
                      <m:sty m:val="bi"/>
                    </m:rPr>
                    <w:rPr>
                      <w:rFonts w:ascii="Cambria Math" w:eastAsia="MS Mincho" w:hAnsi="Cambria Math" w:cs="Times New Roman"/>
                      <w:sz w:val="21"/>
                      <w:szCs w:val="21"/>
                      <w:lang w:eastAsia="ja-JP"/>
                    </w:rPr>
                    <m:t>t</m:t>
                  </m:r>
                </m:e>
              </m:d>
            </m:oMath>
          </w:p>
        </w:tc>
      </w:tr>
      <w:tr w:rsidR="006469B5" w:rsidRPr="008D317E" w14:paraId="69D39E7B" w14:textId="77777777" w:rsidTr="00881A19">
        <w:trPr>
          <w:jc w:val="center"/>
        </w:trPr>
        <w:tc>
          <w:tcPr>
            <w:tcW w:w="3256" w:type="dxa"/>
            <w:vAlign w:val="center"/>
          </w:tcPr>
          <w:p w14:paraId="0AEB1F7D" w14:textId="77777777"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6.7GHz</w:t>
            </w:r>
          </w:p>
        </w:tc>
        <w:tc>
          <w:tcPr>
            <w:tcW w:w="5811" w:type="dxa"/>
            <w:vAlign w:val="center"/>
          </w:tcPr>
          <w:p w14:paraId="7923B495"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=2</m:t>
                </m:r>
                <m:r>
                  <w:rPr>
                    <w:rFonts w:ascii="Cambria Math" w:eastAsiaTheme="minorEastAsia" w:hAnsi="Cambria Math"/>
                    <w:sz w:val="21"/>
                    <w:szCs w:val="21"/>
                  </w:rPr>
                  <m:t>7</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2415FB3D" w14:textId="77777777" w:rsidTr="00881A19">
        <w:trPr>
          <w:jc w:val="center"/>
        </w:trPr>
        <w:tc>
          <w:tcPr>
            <w:tcW w:w="3256" w:type="dxa"/>
            <w:vAlign w:val="center"/>
          </w:tcPr>
          <w:p w14:paraId="7673B351" w14:textId="77777777"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15GHz</w:t>
            </w:r>
          </w:p>
        </w:tc>
        <w:tc>
          <w:tcPr>
            <w:tcW w:w="5811" w:type="dxa"/>
            <w:vAlign w:val="center"/>
          </w:tcPr>
          <w:p w14:paraId="4FB31413"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=6</m:t>
                </m:r>
                <m:r>
                  <w:rPr>
                    <w:rFonts w:ascii="Cambria Math" w:eastAsiaTheme="minorEastAsia" w:hAnsi="Cambria Math"/>
                    <w:sz w:val="21"/>
                    <w:szCs w:val="21"/>
                  </w:rPr>
                  <m:t>1</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3FDC498D" w14:textId="77777777" w:rsidTr="00881A19">
        <w:trPr>
          <w:jc w:val="center"/>
        </w:trPr>
        <w:tc>
          <w:tcPr>
            <w:tcW w:w="3256" w:type="dxa"/>
            <w:vAlign w:val="center"/>
          </w:tcPr>
          <w:p w14:paraId="7A5420EF" w14:textId="77777777"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28GHz</w:t>
            </w:r>
          </w:p>
        </w:tc>
        <w:tc>
          <w:tcPr>
            <w:tcW w:w="5811" w:type="dxa"/>
            <w:vAlign w:val="center"/>
          </w:tcPr>
          <w:p w14:paraId="08805F7F"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m:t>
                </m:r>
                <m:r>
                  <w:rPr>
                    <w:rFonts w:ascii="Cambria Math" w:eastAsiaTheme="minorEastAsia" w:hAnsi="Cambria Math"/>
                    <w:sz w:val="21"/>
                    <w:szCs w:val="21"/>
                  </w:rPr>
                  <m:t>14</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r w:rsidR="006469B5" w:rsidRPr="008D317E" w14:paraId="7F51DA45" w14:textId="77777777" w:rsidTr="00881A19">
        <w:trPr>
          <w:jc w:val="center"/>
        </w:trPr>
        <w:tc>
          <w:tcPr>
            <w:tcW w:w="3256" w:type="dxa"/>
            <w:vAlign w:val="center"/>
          </w:tcPr>
          <w:p w14:paraId="00FE8BD4" w14:textId="77777777" w:rsidR="006469B5" w:rsidRPr="008D317E" w:rsidRDefault="006469B5" w:rsidP="0019064B">
            <w:pPr>
              <w:snapToGrid w:val="0"/>
              <w:spacing w:after="0"/>
              <w:jc w:val="center"/>
              <w:rPr>
                <w:rFonts w:ascii="Times New Roman" w:eastAsia="MS Mincho" w:hAnsi="Times New Roman" w:cs="Times New Roman"/>
                <w:sz w:val="21"/>
                <w:szCs w:val="21"/>
                <w:lang w:eastAsia="ja-JP"/>
              </w:rPr>
            </w:pPr>
            <w:r w:rsidRPr="008D317E">
              <w:rPr>
                <w:rFonts w:ascii="Times New Roman" w:eastAsia="MS Mincho" w:hAnsi="Times New Roman" w:cs="Times New Roman"/>
                <w:sz w:val="21"/>
                <w:szCs w:val="21"/>
                <w:lang w:eastAsia="ja-JP"/>
              </w:rPr>
              <w:t>36GHz</w:t>
            </w:r>
          </w:p>
        </w:tc>
        <w:tc>
          <w:tcPr>
            <w:tcW w:w="5811" w:type="dxa"/>
            <w:vAlign w:val="center"/>
          </w:tcPr>
          <w:p w14:paraId="4047032E" w14:textId="77777777" w:rsidR="006469B5" w:rsidRPr="008D317E" w:rsidRDefault="00000000" w:rsidP="0019064B">
            <w:pPr>
              <w:snapToGrid w:val="0"/>
              <w:spacing w:after="0"/>
              <w:jc w:val="center"/>
              <w:rPr>
                <w:rFonts w:eastAsia="MS Mincho"/>
                <w:sz w:val="21"/>
                <w:szCs w:val="21"/>
                <w:lang w:eastAsia="ja-JP"/>
              </w:rPr>
            </w:pPr>
            <m:oMathPara>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w:rPr>
                    <w:rFonts w:ascii="Cambria Math" w:eastAsia="MS Mincho" w:hAnsi="Cambria Math"/>
                    <w:sz w:val="21"/>
                    <w:szCs w:val="21"/>
                    <w:lang w:eastAsia="ja-JP"/>
                  </w:rPr>
                  <m:t>=1</m:t>
                </m:r>
                <m:r>
                  <w:rPr>
                    <w:rFonts w:ascii="Cambria Math" w:eastAsiaTheme="minorEastAsia" w:hAnsi="Cambria Math"/>
                    <w:sz w:val="21"/>
                    <w:szCs w:val="21"/>
                  </w:rPr>
                  <m:t>46</m:t>
                </m:r>
                <m:r>
                  <w:rPr>
                    <w:rFonts w:ascii="Cambria Math" w:eastAsia="MS Mincho" w:hAnsi="Cambria Math"/>
                    <w:sz w:val="21"/>
                    <w:szCs w:val="21"/>
                    <w:lang w:eastAsia="ja-JP"/>
                  </w:rPr>
                  <m:t>×</m:t>
                </m:r>
                <m:r>
                  <m:rPr>
                    <m:sty m:val="p"/>
                  </m:rPr>
                  <w:rPr>
                    <w:rFonts w:ascii="Cambria Math" w:eastAsia="MS Mincho" w:hAnsi="Cambria Math"/>
                    <w:sz w:val="21"/>
                    <w:szCs w:val="21"/>
                    <w:lang w:eastAsia="ja-JP"/>
                  </w:rPr>
                  <m:t>sin</m:t>
                </m:r>
                <m:d>
                  <m:dPr>
                    <m:ctrlPr>
                      <w:rPr>
                        <w:rFonts w:ascii="Cambria Math" w:eastAsia="MS Mincho" w:hAnsi="Cambria Math"/>
                        <w:sz w:val="21"/>
                        <w:szCs w:val="21"/>
                        <w:lang w:eastAsia="ja-JP"/>
                      </w:rPr>
                    </m:ctrlPr>
                  </m:dPr>
                  <m:e>
                    <m:f>
                      <m:fPr>
                        <m:ctrlPr>
                          <w:rPr>
                            <w:rFonts w:ascii="Cambria Math" w:eastAsia="MS Mincho" w:hAnsi="Cambria Math"/>
                            <w:i/>
                            <w:sz w:val="21"/>
                            <w:szCs w:val="21"/>
                            <w:lang w:eastAsia="ja-JP"/>
                          </w:rPr>
                        </m:ctrlPr>
                      </m:fPr>
                      <m:num>
                        <m:r>
                          <w:rPr>
                            <w:rFonts w:ascii="Cambria Math" w:eastAsia="MS Mincho" w:hAnsi="Cambria Math"/>
                            <w:sz w:val="21"/>
                            <w:szCs w:val="21"/>
                            <w:lang w:eastAsia="ja-JP"/>
                          </w:rPr>
                          <m:t>5π</m:t>
                        </m:r>
                      </m:num>
                      <m:den>
                        <m:r>
                          <w:rPr>
                            <w:rFonts w:ascii="Cambria Math" w:eastAsia="MS Mincho" w:hAnsi="Cambria Math"/>
                            <w:sz w:val="21"/>
                            <w:szCs w:val="21"/>
                            <w:lang w:eastAsia="ja-JP"/>
                          </w:rPr>
                          <m:t>3</m:t>
                        </m:r>
                      </m:den>
                    </m:f>
                    <m:r>
                      <w:rPr>
                        <w:rFonts w:ascii="Cambria Math" w:eastAsia="MS Mincho" w:hAnsi="Cambria Math"/>
                        <w:sz w:val="21"/>
                        <w:szCs w:val="21"/>
                        <w:lang w:eastAsia="ja-JP"/>
                      </w:rPr>
                      <m:t>t</m:t>
                    </m:r>
                  </m:e>
                </m:d>
              </m:oMath>
            </m:oMathPara>
          </w:p>
        </w:tc>
      </w:tr>
    </w:tbl>
    <w:p w14:paraId="022F7737" w14:textId="0E042B6F" w:rsidR="006469B5" w:rsidRPr="008D317E" w:rsidRDefault="006469B5" w:rsidP="006469B5">
      <w:pPr>
        <w:spacing w:beforeLines="50" w:before="120" w:afterLines="50" w:after="120"/>
        <w:rPr>
          <w:sz w:val="21"/>
          <w:szCs w:val="21"/>
        </w:rPr>
      </w:pPr>
      <w:r w:rsidRPr="008D317E">
        <w:rPr>
          <w:rFonts w:eastAsia="MS Mincho"/>
          <w:sz w:val="21"/>
          <w:szCs w:val="21"/>
          <w:lang w:eastAsia="ja-JP"/>
        </w:rPr>
        <w:t xml:space="preserve">Using the formula of micro-Doppler frequency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oMath>
      <w:r w:rsidRPr="008D317E">
        <w:rPr>
          <w:rFonts w:eastAsia="MS Mincho"/>
          <w:sz w:val="21"/>
          <w:szCs w:val="21"/>
          <w:lang w:eastAsia="ja-JP"/>
        </w:rPr>
        <w:t xml:space="preserve"> to fit the experiment results, we find that the fitness in between is well. The curves generated by the relevant formula are plotted in </w:t>
      </w:r>
      <w:r w:rsidRPr="008D317E">
        <w:rPr>
          <w:rFonts w:eastAsia="MS Mincho"/>
          <w:sz w:val="21"/>
          <w:szCs w:val="21"/>
          <w:lang w:eastAsia="ja-JP"/>
        </w:rPr>
        <w:fldChar w:fldCharType="begin"/>
      </w:r>
      <w:r w:rsidRPr="008D317E">
        <w:rPr>
          <w:rFonts w:eastAsia="MS Mincho"/>
          <w:sz w:val="21"/>
          <w:szCs w:val="21"/>
          <w:lang w:eastAsia="ja-JP"/>
        </w:rPr>
        <w:instrText xml:space="preserve"> REF _Ref181912077 \h  \* MERGEFORMAT </w:instrText>
      </w:r>
      <w:r w:rsidRPr="008D317E">
        <w:rPr>
          <w:rFonts w:eastAsia="MS Mincho"/>
          <w:sz w:val="21"/>
          <w:szCs w:val="21"/>
          <w:lang w:eastAsia="ja-JP"/>
        </w:rPr>
      </w:r>
      <w:r w:rsidRPr="008D317E">
        <w:rPr>
          <w:rFonts w:eastAsia="MS Mincho"/>
          <w:sz w:val="21"/>
          <w:szCs w:val="21"/>
          <w:lang w:eastAsia="ja-JP"/>
        </w:rPr>
        <w:fldChar w:fldCharType="separate"/>
      </w:r>
      <w:r w:rsidR="007B2F99" w:rsidRPr="007B2F99">
        <w:rPr>
          <w:sz w:val="21"/>
          <w:szCs w:val="21"/>
        </w:rPr>
        <w:t xml:space="preserve">Fig. </w:t>
      </w:r>
      <w:r w:rsidR="007B2F99" w:rsidRPr="007B2F99">
        <w:rPr>
          <w:noProof/>
          <w:sz w:val="21"/>
          <w:szCs w:val="21"/>
        </w:rPr>
        <w:t>36</w:t>
      </w:r>
      <w:r w:rsidRPr="008D317E">
        <w:rPr>
          <w:rFonts w:eastAsia="MS Mincho"/>
          <w:sz w:val="21"/>
          <w:szCs w:val="21"/>
          <w:lang w:eastAsia="ja-JP"/>
        </w:rPr>
        <w:fldChar w:fldCharType="end"/>
      </w:r>
      <w:r w:rsidRPr="008D317E">
        <w:rPr>
          <w:rFonts w:hint="eastAsia"/>
          <w:sz w:val="21"/>
          <w:szCs w:val="21"/>
        </w:rPr>
        <w:t>.</w:t>
      </w:r>
    </w:p>
    <w:p w14:paraId="71FD2D0E" w14:textId="06BEDCE1" w:rsidR="006469B5" w:rsidRPr="008D317E" w:rsidRDefault="006469B5" w:rsidP="006469B5">
      <w:pPr>
        <w:spacing w:beforeLines="50" w:before="120" w:afterLines="50" w:after="120"/>
        <w:jc w:val="center"/>
        <w:rPr>
          <w:iCs/>
          <w:sz w:val="21"/>
          <w:szCs w:val="21"/>
        </w:rPr>
      </w:pPr>
      <w:r w:rsidRPr="008D317E">
        <w:rPr>
          <w:b/>
          <w:bCs/>
          <w:noProof/>
          <w:sz w:val="21"/>
          <w:szCs w:val="22"/>
        </w:rPr>
        <w:lastRenderedPageBreak/>
        <mc:AlternateContent>
          <mc:Choice Requires="wps">
            <w:drawing>
              <wp:anchor distT="45720" distB="45720" distL="114300" distR="114300" simplePos="0" relativeHeight="251663360" behindDoc="0" locked="0" layoutInCell="1" allowOverlap="1" wp14:anchorId="157AF99F" wp14:editId="1239BED0">
                <wp:simplePos x="0" y="0"/>
                <wp:positionH relativeFrom="column">
                  <wp:posOffset>3977640</wp:posOffset>
                </wp:positionH>
                <wp:positionV relativeFrom="paragraph">
                  <wp:posOffset>1847850</wp:posOffset>
                </wp:positionV>
                <wp:extent cx="1347470" cy="1404620"/>
                <wp:effectExtent l="0" t="0" r="0" b="0"/>
                <wp:wrapNone/>
                <wp:docPr id="16348279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4BA53A98" w14:textId="77777777" w:rsidR="006469B5" w:rsidRPr="006469B5" w:rsidRDefault="006469B5" w:rsidP="006469B5">
                            <w:pPr>
                              <w:rPr>
                                <w:b/>
                                <w:bCs/>
                                <w:color w:val="FFFF00"/>
                                <w:sz w:val="28"/>
                                <w:szCs w:val="28"/>
                              </w:rPr>
                            </w:pPr>
                            <w:r w:rsidRPr="006469B5">
                              <w:rPr>
                                <w:rFonts w:hint="eastAsia"/>
                                <w:b/>
                                <w:bCs/>
                                <w:color w:val="FFFF00"/>
                                <w:sz w:val="28"/>
                                <w:szCs w:val="28"/>
                              </w:rPr>
                              <w:t>36</w:t>
                            </w:r>
                            <w:r w:rsidRPr="006469B5">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57AF99F" id="_x0000_s1042" type="#_x0000_t202" style="position:absolute;left:0;text-align:left;margin-left:313.2pt;margin-top:145.5pt;width:106.1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" filled="f" stroked="f">
                <v:textbox style="mso-fit-shape-to-text:t">
                  <w:txbxContent>
                    <w:p w14:paraId="4BA53A98" w14:textId="77777777" w:rsidR="006469B5" w:rsidRPr="006469B5" w:rsidRDefault="006469B5" w:rsidP="006469B5">
                      <w:pPr>
                        <w:rPr>
                          <w:b/>
                          <w:bCs/>
                          <w:color w:val="FFFF00"/>
                          <w:sz w:val="28"/>
                          <w:szCs w:val="28"/>
                        </w:rPr>
                      </w:pPr>
                      <w:r w:rsidRPr="006469B5">
                        <w:rPr>
                          <w:rFonts w:hint="eastAsia"/>
                          <w:b/>
                          <w:bCs/>
                          <w:color w:val="FFFF00"/>
                          <w:sz w:val="28"/>
                          <w:szCs w:val="28"/>
                        </w:rPr>
                        <w:t>36</w:t>
                      </w:r>
                      <w:r w:rsidRPr="006469B5">
                        <w:rPr>
                          <w:b/>
                          <w:bCs/>
                          <w:color w:val="FFFF00"/>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4384" behindDoc="0" locked="0" layoutInCell="1" allowOverlap="1" wp14:anchorId="5276D9F1" wp14:editId="5AD75737">
                <wp:simplePos x="0" y="0"/>
                <wp:positionH relativeFrom="column">
                  <wp:posOffset>1464945</wp:posOffset>
                </wp:positionH>
                <wp:positionV relativeFrom="paragraph">
                  <wp:posOffset>1871980</wp:posOffset>
                </wp:positionV>
                <wp:extent cx="1347470" cy="1404620"/>
                <wp:effectExtent l="0" t="0" r="0" b="0"/>
                <wp:wrapNone/>
                <wp:docPr id="98438863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68FFC646" w14:textId="77777777" w:rsidR="006469B5" w:rsidRPr="006469B5" w:rsidRDefault="006469B5" w:rsidP="006469B5">
                            <w:pPr>
                              <w:rPr>
                                <w:b/>
                                <w:bCs/>
                                <w:color w:val="FFFF00"/>
                                <w:sz w:val="28"/>
                                <w:szCs w:val="28"/>
                              </w:rPr>
                            </w:pPr>
                            <w:r w:rsidRPr="006469B5">
                              <w:rPr>
                                <w:rFonts w:hint="eastAsia"/>
                                <w:b/>
                                <w:bCs/>
                                <w:color w:val="FFFF00"/>
                                <w:sz w:val="28"/>
                                <w:szCs w:val="28"/>
                              </w:rPr>
                              <w:t>28</w:t>
                            </w:r>
                            <w:r w:rsidRPr="006469B5">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276D9F1" id="_x0000_s1043" type="#_x0000_t202" style="position:absolute;left:0;text-align:left;margin-left:115.35pt;margin-top:147.4pt;width:106.1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3A2/QEAANU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" filled="f" stroked="f">
                <v:textbox style="mso-fit-shape-to-text:t">
                  <w:txbxContent>
                    <w:p w14:paraId="68FFC646" w14:textId="77777777" w:rsidR="006469B5" w:rsidRPr="006469B5" w:rsidRDefault="006469B5" w:rsidP="006469B5">
                      <w:pPr>
                        <w:rPr>
                          <w:b/>
                          <w:bCs/>
                          <w:color w:val="FFFF00"/>
                          <w:sz w:val="28"/>
                          <w:szCs w:val="28"/>
                        </w:rPr>
                      </w:pPr>
                      <w:r w:rsidRPr="006469B5">
                        <w:rPr>
                          <w:rFonts w:hint="eastAsia"/>
                          <w:b/>
                          <w:bCs/>
                          <w:color w:val="FFFF00"/>
                          <w:sz w:val="28"/>
                          <w:szCs w:val="28"/>
                        </w:rPr>
                        <w:t>28</w:t>
                      </w:r>
                      <w:r w:rsidRPr="006469B5">
                        <w:rPr>
                          <w:b/>
                          <w:bCs/>
                          <w:color w:val="FFFF00"/>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5408" behindDoc="0" locked="0" layoutInCell="1" allowOverlap="1" wp14:anchorId="2795ED2A" wp14:editId="7C4E170D">
                <wp:simplePos x="0" y="0"/>
                <wp:positionH relativeFrom="column">
                  <wp:posOffset>3977640</wp:posOffset>
                </wp:positionH>
                <wp:positionV relativeFrom="paragraph">
                  <wp:posOffset>35560</wp:posOffset>
                </wp:positionV>
                <wp:extent cx="1347470" cy="1404620"/>
                <wp:effectExtent l="0" t="0" r="0" b="0"/>
                <wp:wrapNone/>
                <wp:docPr id="103773477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6A6DAEDF" w14:textId="77777777" w:rsidR="006469B5" w:rsidRPr="006469B5" w:rsidRDefault="006469B5" w:rsidP="006469B5">
                            <w:pPr>
                              <w:rPr>
                                <w:b/>
                                <w:bCs/>
                                <w:color w:val="FFFF00"/>
                                <w:sz w:val="28"/>
                                <w:szCs w:val="28"/>
                              </w:rPr>
                            </w:pPr>
                            <w:r w:rsidRPr="006469B5">
                              <w:rPr>
                                <w:rFonts w:hint="eastAsia"/>
                                <w:b/>
                                <w:bCs/>
                                <w:color w:val="FFFF00"/>
                                <w:sz w:val="28"/>
                                <w:szCs w:val="28"/>
                              </w:rPr>
                              <w:t>15</w:t>
                            </w:r>
                            <w:r w:rsidRPr="006469B5">
                              <w:rPr>
                                <w:b/>
                                <w:bCs/>
                                <w:color w:val="FFFF00"/>
                                <w:sz w:val="28"/>
                                <w:szCs w:val="28"/>
                              </w:rPr>
                              <w:t xml:space="preserve">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795ED2A" id="_x0000_s1044" type="#_x0000_t202" style="position:absolute;left:0;text-align:left;margin-left:313.2pt;margin-top:2.8pt;width:106.1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B7A/QEAANU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" filled="f" stroked="f">
                <v:textbox style="mso-fit-shape-to-text:t">
                  <w:txbxContent>
                    <w:p w14:paraId="6A6DAEDF" w14:textId="77777777" w:rsidR="006469B5" w:rsidRPr="006469B5" w:rsidRDefault="006469B5" w:rsidP="006469B5">
                      <w:pPr>
                        <w:rPr>
                          <w:b/>
                          <w:bCs/>
                          <w:color w:val="FFFF00"/>
                          <w:sz w:val="28"/>
                          <w:szCs w:val="28"/>
                        </w:rPr>
                      </w:pPr>
                      <w:r w:rsidRPr="006469B5">
                        <w:rPr>
                          <w:rFonts w:hint="eastAsia"/>
                          <w:b/>
                          <w:bCs/>
                          <w:color w:val="FFFF00"/>
                          <w:sz w:val="28"/>
                          <w:szCs w:val="28"/>
                        </w:rPr>
                        <w:t>15</w:t>
                      </w:r>
                      <w:r w:rsidRPr="006469B5">
                        <w:rPr>
                          <w:b/>
                          <w:bCs/>
                          <w:color w:val="FFFF00"/>
                          <w:sz w:val="28"/>
                          <w:szCs w:val="28"/>
                        </w:rPr>
                        <w:t xml:space="preserve"> GHz</w:t>
                      </w:r>
                    </w:p>
                  </w:txbxContent>
                </v:textbox>
              </v:shape>
            </w:pict>
          </mc:Fallback>
        </mc:AlternateContent>
      </w:r>
      <w:r w:rsidRPr="008D317E">
        <w:rPr>
          <w:b/>
          <w:bCs/>
          <w:noProof/>
          <w:sz w:val="21"/>
          <w:szCs w:val="22"/>
        </w:rPr>
        <mc:AlternateContent>
          <mc:Choice Requires="wps">
            <w:drawing>
              <wp:anchor distT="45720" distB="45720" distL="114300" distR="114300" simplePos="0" relativeHeight="251666432" behindDoc="0" locked="0" layoutInCell="1" allowOverlap="1" wp14:anchorId="5AA436C5" wp14:editId="08CB5A26">
                <wp:simplePos x="0" y="0"/>
                <wp:positionH relativeFrom="column">
                  <wp:posOffset>1409080</wp:posOffset>
                </wp:positionH>
                <wp:positionV relativeFrom="paragraph">
                  <wp:posOffset>67310</wp:posOffset>
                </wp:positionV>
                <wp:extent cx="1347470" cy="1404620"/>
                <wp:effectExtent l="0" t="0" r="0" b="0"/>
                <wp:wrapNone/>
                <wp:docPr id="611266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7470" cy="1404620"/>
                        </a:xfrm>
                        <a:prstGeom prst="rect">
                          <a:avLst/>
                        </a:prstGeom>
                        <a:noFill/>
                        <a:ln w="9525">
                          <a:noFill/>
                          <a:miter lim="800000"/>
                          <a:headEnd/>
                          <a:tailEnd/>
                        </a:ln>
                      </wps:spPr>
                      <wps:txbx>
                        <w:txbxContent>
                          <w:p w14:paraId="3A33CEFB" w14:textId="77777777" w:rsidR="006469B5" w:rsidRPr="006469B5" w:rsidRDefault="006469B5" w:rsidP="006469B5">
                            <w:pPr>
                              <w:rPr>
                                <w:b/>
                                <w:bCs/>
                                <w:color w:val="FFFF00"/>
                                <w:sz w:val="28"/>
                                <w:szCs w:val="28"/>
                              </w:rPr>
                            </w:pPr>
                            <w:r w:rsidRPr="006469B5">
                              <w:rPr>
                                <w:b/>
                                <w:bCs/>
                                <w:color w:val="FFFF00"/>
                                <w:sz w:val="28"/>
                                <w:szCs w:val="28"/>
                              </w:rPr>
                              <w:t>6.7 GHz</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AA436C5" id="_x0000_s1045" type="#_x0000_t202" style="position:absolute;left:0;text-align:left;margin-left:110.95pt;margin-top:5.3pt;width:106.1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" filled="f" stroked="f">
                <v:textbox style="mso-fit-shape-to-text:t">
                  <w:txbxContent>
                    <w:p w14:paraId="3A33CEFB" w14:textId="77777777" w:rsidR="006469B5" w:rsidRPr="006469B5" w:rsidRDefault="006469B5" w:rsidP="006469B5">
                      <w:pPr>
                        <w:rPr>
                          <w:b/>
                          <w:bCs/>
                          <w:color w:val="FFFF00"/>
                          <w:sz w:val="28"/>
                          <w:szCs w:val="28"/>
                        </w:rPr>
                      </w:pPr>
                      <w:r w:rsidRPr="006469B5">
                        <w:rPr>
                          <w:b/>
                          <w:bCs/>
                          <w:color w:val="FFFF00"/>
                          <w:sz w:val="28"/>
                          <w:szCs w:val="28"/>
                        </w:rPr>
                        <w:t>6.7 GHz</w:t>
                      </w:r>
                    </w:p>
                  </w:txbxContent>
                </v:textbox>
              </v:shape>
            </w:pict>
          </mc:Fallback>
        </mc:AlternateContent>
      </w:r>
      <w:r w:rsidRPr="008D317E">
        <w:rPr>
          <w:noProof/>
          <w:sz w:val="21"/>
          <w:szCs w:val="21"/>
        </w:rPr>
        <w:drawing>
          <wp:inline distT="0" distB="0" distL="0" distR="0" wp14:anchorId="7555E5B7" wp14:editId="481E5AE5">
            <wp:extent cx="2520000" cy="1779793"/>
            <wp:effectExtent l="0" t="0" r="0" b="0"/>
            <wp:docPr id="171723327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Pr="008D317E">
        <w:rPr>
          <w:noProof/>
          <w:sz w:val="21"/>
          <w:szCs w:val="21"/>
        </w:rPr>
        <w:drawing>
          <wp:inline distT="0" distB="0" distL="0" distR="0" wp14:anchorId="5ECA6F76" wp14:editId="5E5398EB">
            <wp:extent cx="2520000" cy="1779793"/>
            <wp:effectExtent l="0" t="0" r="0" b="0"/>
            <wp:docPr id="459900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Pr="008D317E">
        <w:rPr>
          <w:noProof/>
          <w:sz w:val="21"/>
          <w:szCs w:val="21"/>
        </w:rPr>
        <w:drawing>
          <wp:inline distT="0" distB="0" distL="0" distR="0" wp14:anchorId="2F6A7F64" wp14:editId="45C2D434">
            <wp:extent cx="2520000" cy="1779793"/>
            <wp:effectExtent l="0" t="0" r="0" b="0"/>
            <wp:docPr id="208962097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r w:rsidRPr="008D317E">
        <w:rPr>
          <w:noProof/>
          <w:sz w:val="21"/>
          <w:szCs w:val="21"/>
        </w:rPr>
        <w:drawing>
          <wp:inline distT="0" distB="0" distL="0" distR="0" wp14:anchorId="32126FC2" wp14:editId="2951E4CA">
            <wp:extent cx="2520000" cy="1779793"/>
            <wp:effectExtent l="0" t="0" r="0" b="0"/>
            <wp:docPr id="464675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20000" cy="1779793"/>
                    </a:xfrm>
                    <a:prstGeom prst="rect">
                      <a:avLst/>
                    </a:prstGeom>
                    <a:noFill/>
                    <a:ln>
                      <a:noFill/>
                    </a:ln>
                  </pic:spPr>
                </pic:pic>
              </a:graphicData>
            </a:graphic>
          </wp:inline>
        </w:drawing>
      </w:r>
    </w:p>
    <w:p w14:paraId="18B65525" w14:textId="1FD52134" w:rsidR="006469B5" w:rsidRPr="008D317E" w:rsidRDefault="006469B5" w:rsidP="006469B5">
      <w:pPr>
        <w:spacing w:beforeLines="50" w:before="120" w:afterLines="50" w:after="120"/>
        <w:jc w:val="center"/>
        <w:rPr>
          <w:b/>
          <w:bCs/>
          <w:sz w:val="21"/>
          <w:szCs w:val="21"/>
        </w:rPr>
      </w:pPr>
      <w:bookmarkStart w:id="119" w:name="_Ref181912077"/>
      <w:r w:rsidRPr="008D317E">
        <w:rPr>
          <w:b/>
          <w:bCs/>
          <w:sz w:val="21"/>
          <w:szCs w:val="21"/>
        </w:rPr>
        <w:t xml:space="preserve">Fig. </w:t>
      </w:r>
      <w:r w:rsidRPr="008D317E">
        <w:rPr>
          <w:b/>
          <w:bCs/>
          <w:sz w:val="21"/>
          <w:szCs w:val="21"/>
        </w:rPr>
        <w:fldChar w:fldCharType="begin"/>
      </w:r>
      <w:r w:rsidRPr="008D317E">
        <w:rPr>
          <w:b/>
          <w:bCs/>
          <w:sz w:val="21"/>
          <w:szCs w:val="21"/>
        </w:rPr>
        <w:instrText xml:space="preserve"> SEQ Fig. \* ARABIC </w:instrText>
      </w:r>
      <w:r w:rsidRPr="008D317E">
        <w:rPr>
          <w:b/>
          <w:bCs/>
          <w:sz w:val="21"/>
          <w:szCs w:val="21"/>
        </w:rPr>
        <w:fldChar w:fldCharType="separate"/>
      </w:r>
      <w:r w:rsidR="007B2F99">
        <w:rPr>
          <w:b/>
          <w:bCs/>
          <w:noProof/>
          <w:sz w:val="21"/>
          <w:szCs w:val="21"/>
        </w:rPr>
        <w:t>36</w:t>
      </w:r>
      <w:r w:rsidRPr="008D317E">
        <w:rPr>
          <w:b/>
          <w:bCs/>
          <w:sz w:val="21"/>
          <w:szCs w:val="21"/>
        </w:rPr>
        <w:fldChar w:fldCharType="end"/>
      </w:r>
      <w:bookmarkEnd w:id="119"/>
      <w:r w:rsidRPr="008D317E">
        <w:rPr>
          <w:rFonts w:eastAsia="MS Mincho"/>
          <w:b/>
          <w:bCs/>
          <w:sz w:val="21"/>
          <w:szCs w:val="21"/>
          <w:lang w:eastAsia="ja-JP"/>
        </w:rPr>
        <w:t xml:space="preserve"> The fitness between the formula of micro-Doppler frequency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b/>
          <w:bCs/>
          <w:sz w:val="21"/>
          <w:szCs w:val="21"/>
          <w:lang w:eastAsia="ja-JP"/>
        </w:rPr>
        <w:t xml:space="preserve"> and the experiment results in the frequency bands of 6.7GHz, 15GHz, 28GHz and 36GHz.</w:t>
      </w:r>
    </w:p>
    <w:p w14:paraId="25ED3BF1" w14:textId="5A8ABBB2" w:rsidR="006469B5" w:rsidRPr="008D317E" w:rsidRDefault="006469B5" w:rsidP="006469B5">
      <w:pPr>
        <w:pStyle w:val="a3"/>
        <w:rPr>
          <w:rFonts w:eastAsiaTheme="minorEastAsia"/>
          <w:b w:val="0"/>
          <w:bCs w:val="0"/>
          <w:iCs/>
          <w:sz w:val="21"/>
          <w:szCs w:val="21"/>
        </w:rPr>
      </w:pPr>
      <w:bookmarkStart w:id="120" w:name="_Ref181986704"/>
      <w:r w:rsidRPr="008D317E">
        <w:rPr>
          <w:sz w:val="21"/>
          <w:szCs w:val="21"/>
        </w:rPr>
        <w:t xml:space="preserve">Observation </w:t>
      </w:r>
      <w:r w:rsidRPr="008D317E">
        <w:rPr>
          <w:b w:val="0"/>
          <w:bCs w:val="0"/>
          <w:sz w:val="21"/>
          <w:szCs w:val="21"/>
        </w:rPr>
        <w:fldChar w:fldCharType="begin"/>
      </w:r>
      <w:r w:rsidRPr="008D317E">
        <w:rPr>
          <w:sz w:val="21"/>
          <w:szCs w:val="21"/>
        </w:rPr>
        <w:instrText xml:space="preserve"> SEQ Observation \* ARABIC </w:instrText>
      </w:r>
      <w:r w:rsidRPr="008D317E">
        <w:rPr>
          <w:b w:val="0"/>
          <w:bCs w:val="0"/>
          <w:sz w:val="21"/>
          <w:szCs w:val="21"/>
        </w:rPr>
        <w:fldChar w:fldCharType="separate"/>
      </w:r>
      <w:r w:rsidR="007B2F99">
        <w:rPr>
          <w:noProof/>
          <w:sz w:val="21"/>
          <w:szCs w:val="21"/>
        </w:rPr>
        <w:t>15</w:t>
      </w:r>
      <w:r w:rsidRPr="008D317E">
        <w:rPr>
          <w:b w:val="0"/>
          <w:bCs w:val="0"/>
          <w:sz w:val="21"/>
          <w:szCs w:val="21"/>
        </w:rPr>
        <w:fldChar w:fldCharType="end"/>
      </w:r>
      <w:r w:rsidRPr="008D317E">
        <w:rPr>
          <w:rFonts w:eastAsiaTheme="minorEastAsia" w:hint="eastAsia"/>
          <w:sz w:val="21"/>
          <w:szCs w:val="21"/>
        </w:rPr>
        <w:t xml:space="preserve">: </w:t>
      </w:r>
      <w:r w:rsidRPr="008D317E">
        <w:rPr>
          <w:rFonts w:eastAsia="MS Mincho" w:hint="eastAsia"/>
          <w:sz w:val="21"/>
          <w:szCs w:val="21"/>
          <w:lang w:eastAsia="ja-JP"/>
        </w:rPr>
        <w:t>The fitness between the formula of micro-</w:t>
      </w:r>
      <w:r w:rsidRPr="008D317E">
        <w:rPr>
          <w:rFonts w:eastAsia="MS Mincho"/>
          <w:sz w:val="21"/>
          <w:szCs w:val="21"/>
          <w:lang w:eastAsia="ja-JP"/>
        </w:rPr>
        <w:t>Doppler frequency</w:t>
      </w:r>
      <w:r w:rsidRPr="008D317E">
        <w:rPr>
          <w:rFonts w:eastAsia="MS Mincho" w:hint="eastAsia"/>
          <w:sz w:val="21"/>
          <w:szCs w:val="21"/>
          <w:lang w:eastAsia="ja-JP"/>
        </w:rPr>
        <w:t xml:space="preserve"> </w:t>
      </w:r>
      <m:oMath>
        <m:sSub>
          <m:sSubPr>
            <m:ctrlPr>
              <w:rPr>
                <w:rFonts w:ascii="Cambria Math" w:eastAsia="MS Mincho" w:hAnsi="Cambria Math"/>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m:rPr>
                <m:sty m:val="bi"/>
              </m:rPr>
              <w:rPr>
                <w:rFonts w:ascii="Cambria Math" w:eastAsia="MS Mincho" w:hAnsi="Cambria Math"/>
                <w:sz w:val="21"/>
                <w:szCs w:val="21"/>
                <w:lang w:eastAsia="ja-JP"/>
              </w:rPr>
              <m:t>t</m:t>
            </m:r>
          </m:e>
        </m:d>
      </m:oMath>
      <w:r w:rsidRPr="008D317E">
        <w:rPr>
          <w:rFonts w:eastAsia="MS Mincho" w:hint="eastAsia"/>
          <w:sz w:val="21"/>
          <w:szCs w:val="21"/>
          <w:lang w:eastAsia="ja-JP"/>
        </w:rPr>
        <w:t xml:space="preserve"> and the experiment results is </w:t>
      </w:r>
      <w:r w:rsidRPr="008D317E">
        <w:rPr>
          <w:rFonts w:eastAsia="MS Mincho"/>
          <w:sz w:val="21"/>
          <w:szCs w:val="21"/>
          <w:lang w:eastAsia="ja-JP"/>
        </w:rPr>
        <w:t>well</w:t>
      </w:r>
      <w:r w:rsidRPr="008D317E">
        <w:rPr>
          <w:rFonts w:eastAsia="MS Mincho" w:hint="eastAsia"/>
          <w:iCs/>
          <w:sz w:val="21"/>
          <w:szCs w:val="21"/>
          <w:lang w:eastAsia="ja-JP"/>
        </w:rPr>
        <w:t>.</w:t>
      </w:r>
      <w:bookmarkEnd w:id="120"/>
    </w:p>
    <w:p w14:paraId="1AA5F53A" w14:textId="62574587" w:rsidR="006469B5" w:rsidRPr="008D317E" w:rsidRDefault="006469B5" w:rsidP="006469B5">
      <w:pPr>
        <w:snapToGrid w:val="0"/>
        <w:textAlignment w:val="baseline"/>
        <w:rPr>
          <w:rFonts w:eastAsiaTheme="minorEastAsia"/>
          <w:b/>
          <w:bCs/>
          <w:sz w:val="21"/>
          <w:szCs w:val="22"/>
          <w:lang w:eastAsia="zh-CN"/>
        </w:rPr>
      </w:pPr>
      <w:bookmarkStart w:id="121" w:name="_Ref178889192"/>
      <w:bookmarkStart w:id="122" w:name="_Ref178949803"/>
      <w:r w:rsidRPr="008D317E">
        <w:rPr>
          <w:b/>
          <w:bCs/>
          <w:sz w:val="21"/>
          <w:szCs w:val="22"/>
        </w:rPr>
        <w:t xml:space="preserve">Proposal </w:t>
      </w:r>
      <w:r w:rsidRPr="008D317E">
        <w:rPr>
          <w:b/>
          <w:bCs/>
          <w:sz w:val="21"/>
          <w:szCs w:val="22"/>
        </w:rPr>
        <w:fldChar w:fldCharType="begin"/>
      </w:r>
      <w:r w:rsidRPr="008D317E">
        <w:rPr>
          <w:b/>
          <w:bCs/>
          <w:sz w:val="21"/>
          <w:szCs w:val="22"/>
        </w:rPr>
        <w:instrText xml:space="preserve"> SEQ Proposal \* ARABIC </w:instrText>
      </w:r>
      <w:r w:rsidRPr="008D317E">
        <w:rPr>
          <w:b/>
          <w:bCs/>
          <w:sz w:val="21"/>
          <w:szCs w:val="22"/>
        </w:rPr>
        <w:fldChar w:fldCharType="separate"/>
      </w:r>
      <w:r w:rsidR="007B2F99">
        <w:rPr>
          <w:b/>
          <w:bCs/>
          <w:noProof/>
          <w:sz w:val="21"/>
          <w:szCs w:val="22"/>
        </w:rPr>
        <w:t>16</w:t>
      </w:r>
      <w:r w:rsidRPr="008D317E">
        <w:rPr>
          <w:b/>
          <w:bCs/>
          <w:sz w:val="21"/>
          <w:szCs w:val="22"/>
        </w:rPr>
        <w:fldChar w:fldCharType="end"/>
      </w:r>
      <w:r w:rsidRPr="008D317E">
        <w:rPr>
          <w:b/>
          <w:bCs/>
          <w:sz w:val="21"/>
          <w:szCs w:val="22"/>
        </w:rPr>
        <w:t>: The Micro-Doppler may need to be considered in ISAC channel modelling</w:t>
      </w:r>
      <w:bookmarkStart w:id="123" w:name="_Ref178889195"/>
      <w:bookmarkEnd w:id="121"/>
      <w:r w:rsidRPr="008D317E">
        <w:rPr>
          <w:b/>
          <w:bCs/>
          <w:sz w:val="21"/>
          <w:szCs w:val="22"/>
        </w:rPr>
        <w:t xml:space="preserve">, and the formula  </w:t>
      </w:r>
      <m:oMath>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f</m:t>
            </m:r>
          </m:e>
          <m:sub>
            <m:r>
              <m:rPr>
                <m:sty m:val="b"/>
              </m:rPr>
              <w:rPr>
                <w:rFonts w:ascii="Cambria Math" w:eastAsia="MS Mincho" w:hAnsi="Cambria Math"/>
                <w:sz w:val="21"/>
                <w:szCs w:val="21"/>
                <w:lang w:eastAsia="ja-JP"/>
              </w:rPr>
              <m:t>D</m:t>
            </m:r>
          </m:sub>
        </m:sSub>
        <m:d>
          <m:dPr>
            <m:ctrlPr>
              <w:rPr>
                <w:rFonts w:ascii="Cambria Math" w:eastAsia="MS Mincho" w:hAnsi="Cambria Math"/>
                <w:b/>
                <w:bCs/>
                <w:sz w:val="21"/>
                <w:szCs w:val="21"/>
                <w:lang w:eastAsia="ja-JP"/>
              </w:rPr>
            </m:ctrlPr>
          </m:dPr>
          <m:e>
            <m:r>
              <m:rPr>
                <m:sty m:val="bi"/>
              </m:rPr>
              <w:rPr>
                <w:rFonts w:ascii="Cambria Math" w:eastAsia="MS Mincho" w:hAnsi="Cambria Math"/>
                <w:sz w:val="21"/>
                <w:szCs w:val="21"/>
                <w:lang w:eastAsia="ja-JP"/>
              </w:rPr>
              <m:t>t</m:t>
            </m:r>
          </m:e>
        </m:d>
        <m:r>
          <m:rPr>
            <m:sty m:val="b"/>
          </m:rPr>
          <w:rPr>
            <w:rFonts w:ascii="Cambria Math" w:eastAsia="MS Mincho" w:hAnsi="Cambria Math"/>
            <w:sz w:val="21"/>
            <w:szCs w:val="21"/>
            <w:lang w:eastAsia="ja-JP"/>
          </w:rPr>
          <m:t>=</m:t>
        </m:r>
        <m:f>
          <m:fPr>
            <m:ctrlPr>
              <w:rPr>
                <w:rFonts w:ascii="Cambria Math" w:eastAsia="MS Mincho" w:hAnsi="Cambria Math"/>
                <w:b/>
                <w:bCs/>
                <w:sz w:val="21"/>
                <w:szCs w:val="21"/>
                <w:lang w:eastAsia="ja-JP"/>
              </w:rPr>
            </m:ctrlPr>
          </m:fPr>
          <m:num>
            <m:r>
              <m:rPr>
                <m:sty m:val="b"/>
              </m:rPr>
              <w:rPr>
                <w:rFonts w:ascii="Cambria Math" w:eastAsia="MS Mincho" w:hAnsi="Cambria Math"/>
                <w:sz w:val="21"/>
                <w:szCs w:val="21"/>
                <w:lang w:eastAsia="ja-JP"/>
              </w:rPr>
              <m:t>2</m:t>
            </m:r>
          </m:num>
          <m:den>
            <m:r>
              <m:rPr>
                <m:sty m:val="bi"/>
              </m:rPr>
              <w:rPr>
                <w:rFonts w:ascii="Cambria Math" w:eastAsia="MS Mincho" w:hAnsi="Cambria Math"/>
                <w:sz w:val="21"/>
                <w:szCs w:val="21"/>
                <w:lang w:eastAsia="ja-JP"/>
              </w:rPr>
              <m:t>λ</m:t>
            </m:r>
          </m:den>
        </m:f>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sSub>
          <m:sSubPr>
            <m:ctrlPr>
              <w:rPr>
                <w:rFonts w:ascii="Cambria Math" w:eastAsia="MS Mincho" w:hAnsi="Cambria Math"/>
                <w:b/>
                <w:bCs/>
                <w:i/>
                <w:iCs/>
                <w:sz w:val="21"/>
                <w:szCs w:val="21"/>
                <w:lang w:eastAsia="ja-JP"/>
              </w:rPr>
            </m:ctrlPr>
          </m:sSubPr>
          <m:e>
            <m:acc>
              <m:accPr>
                <m:chr m:val="̅"/>
                <m:ctrlPr>
                  <w:rPr>
                    <w:rFonts w:ascii="Cambria Math" w:eastAsia="MS Mincho" w:hAnsi="Cambria Math"/>
                    <w:b/>
                    <w:bCs/>
                    <w:i/>
                    <w:iCs/>
                    <w:sz w:val="21"/>
                    <w:szCs w:val="21"/>
                    <w:lang w:eastAsia="ja-JP"/>
                  </w:rPr>
                </m:ctrlPr>
              </m:accPr>
              <m:e>
                <m:r>
                  <m:rPr>
                    <m:sty m:val="bi"/>
                  </m:rPr>
                  <w:rPr>
                    <w:rFonts w:ascii="Cambria Math" w:eastAsia="MS Mincho" w:hAnsi="Cambria Math"/>
                    <w:sz w:val="21"/>
                    <w:szCs w:val="21"/>
                    <w:lang w:eastAsia="ja-JP"/>
                  </w:rPr>
                  <m:t>D</m:t>
                </m:r>
              </m:e>
            </m:acc>
          </m:e>
          <m:sub>
            <m:r>
              <m:rPr>
                <m:sty m:val="bi"/>
              </m:rPr>
              <w:rPr>
                <w:rFonts w:ascii="Cambria Math" w:eastAsia="MS Mincho" w:hAnsi="Cambria Math"/>
                <w:sz w:val="21"/>
                <w:szCs w:val="21"/>
                <w:lang w:eastAsia="ja-JP"/>
              </w:rPr>
              <m:t>v</m:t>
            </m:r>
          </m:sub>
        </m:sSub>
        <m:func>
          <m:funcPr>
            <m:ctrlPr>
              <w:rPr>
                <w:rFonts w:ascii="Cambria Math" w:eastAsia="MS Mincho" w:hAnsi="Cambria Math"/>
                <w:b/>
                <w:bCs/>
                <w:sz w:val="21"/>
                <w:szCs w:val="21"/>
                <w:lang w:eastAsia="ja-JP"/>
              </w:rPr>
            </m:ctrlPr>
          </m:funcPr>
          <m:fName>
            <m:r>
              <m:rPr>
                <m:sty m:val="b"/>
              </m:rPr>
              <w:rPr>
                <w:rFonts w:ascii="Cambria Math" w:eastAsia="MS Mincho" w:hAnsi="Cambria Math"/>
                <w:sz w:val="21"/>
                <w:szCs w:val="21"/>
                <w:lang w:eastAsia="ja-JP"/>
              </w:rPr>
              <m:t>sin</m:t>
            </m:r>
          </m:fName>
          <m:e>
            <m:sSub>
              <m:sSubPr>
                <m:ctrlPr>
                  <w:rPr>
                    <w:rFonts w:ascii="Cambria Math" w:eastAsia="MS Mincho" w:hAnsi="Cambria Math"/>
                    <w:b/>
                    <w:bCs/>
                    <w:sz w:val="21"/>
                    <w:szCs w:val="21"/>
                    <w:lang w:eastAsia="ja-JP"/>
                  </w:rPr>
                </m:ctrlPr>
              </m:sSubPr>
              <m:e>
                <m:r>
                  <m:rPr>
                    <m:sty m:val="bi"/>
                  </m:rPr>
                  <w:rPr>
                    <w:rFonts w:ascii="Cambria Math" w:eastAsia="MS Mincho" w:hAnsi="Cambria Math"/>
                    <w:sz w:val="21"/>
                    <w:szCs w:val="21"/>
                    <w:lang w:eastAsia="ja-JP"/>
                  </w:rPr>
                  <m:t>ω</m:t>
                </m:r>
              </m:e>
              <m:sub>
                <m:r>
                  <m:rPr>
                    <m:sty m:val="bi"/>
                  </m:rPr>
                  <w:rPr>
                    <w:rFonts w:ascii="Cambria Math" w:eastAsia="MS Mincho" w:hAnsi="Cambria Math"/>
                    <w:sz w:val="21"/>
                    <w:szCs w:val="21"/>
                    <w:lang w:eastAsia="ja-JP"/>
                  </w:rPr>
                  <m:t>v</m:t>
                </m:r>
              </m:sub>
            </m:sSub>
            <m:r>
              <m:rPr>
                <m:sty m:val="bi"/>
              </m:rPr>
              <w:rPr>
                <w:rFonts w:ascii="Cambria Math" w:eastAsia="MS Mincho" w:hAnsi="Cambria Math"/>
                <w:sz w:val="21"/>
                <w:szCs w:val="21"/>
                <w:lang w:eastAsia="ja-JP"/>
              </w:rPr>
              <m:t>t</m:t>
            </m:r>
          </m:e>
        </m:func>
      </m:oMath>
      <w:r w:rsidRPr="008D317E">
        <w:rPr>
          <w:b/>
          <w:bCs/>
          <w:sz w:val="21"/>
          <w:szCs w:val="22"/>
        </w:rPr>
        <w:t xml:space="preserve"> can be used as a starting point for the modelling of the Micro-Doppler.</w:t>
      </w:r>
      <w:bookmarkEnd w:id="122"/>
      <w:bookmarkEnd w:id="123"/>
    </w:p>
    <w:p w14:paraId="4CFA6A76" w14:textId="6AE34B00" w:rsidR="001E46B2" w:rsidRPr="00EC0820" w:rsidRDefault="001E46B2" w:rsidP="00142E18">
      <w:pPr>
        <w:pStyle w:val="1"/>
        <w:keepLines w:val="0"/>
        <w:numPr>
          <w:ilvl w:val="0"/>
          <w:numId w:val="2"/>
        </w:numPr>
        <w:pBdr>
          <w:top w:val="none" w:sz="0" w:space="0" w:color="auto"/>
        </w:pBdr>
        <w:spacing w:before="0" w:after="240"/>
        <w:ind w:right="284" w:hanging="720"/>
        <w:rPr>
          <w:rFonts w:eastAsiaTheme="minorEastAsia"/>
          <w:lang w:eastAsia="zh-CN"/>
        </w:rPr>
      </w:pPr>
      <w:bookmarkStart w:id="124" w:name="_Hlk150255566"/>
      <w:r w:rsidRPr="00EC0820">
        <w:rPr>
          <w:rFonts w:eastAsiaTheme="minorEastAsia"/>
          <w:lang w:eastAsia="zh-CN"/>
        </w:rPr>
        <w:t>Conclusion</w:t>
      </w:r>
      <w:r w:rsidR="00657343" w:rsidRPr="00EC0820">
        <w:rPr>
          <w:rFonts w:eastAsiaTheme="minorEastAsia" w:hint="eastAsia"/>
          <w:lang w:eastAsia="zh-CN"/>
        </w:rPr>
        <w:t xml:space="preserve"> </w:t>
      </w:r>
    </w:p>
    <w:p w14:paraId="33CAE13D" w14:textId="7C84E5CE" w:rsidR="006B15AC" w:rsidRDefault="00867901" w:rsidP="007607AA">
      <w:pPr>
        <w:widowControl w:val="0"/>
        <w:spacing w:afterLines="50" w:after="120"/>
        <w:jc w:val="both"/>
        <w:rPr>
          <w:rFonts w:eastAsiaTheme="minorEastAsia"/>
          <w:sz w:val="21"/>
          <w:szCs w:val="21"/>
          <w:lang w:eastAsia="zh-CN"/>
        </w:rPr>
      </w:pPr>
      <w:r w:rsidRPr="00EC0820">
        <w:rPr>
          <w:rFonts w:eastAsiaTheme="minorEastAsia"/>
          <w:sz w:val="21"/>
          <w:szCs w:val="21"/>
          <w:lang w:eastAsia="zh-CN"/>
        </w:rPr>
        <w:t xml:space="preserve">In this contribution, </w:t>
      </w:r>
      <w:r w:rsidRPr="00EC0820">
        <w:rPr>
          <w:rFonts w:eastAsiaTheme="minorEastAsia" w:hint="eastAsia"/>
          <w:sz w:val="21"/>
          <w:szCs w:val="21"/>
          <w:lang w:eastAsia="zh-CN"/>
        </w:rPr>
        <w:t xml:space="preserve">we </w:t>
      </w:r>
      <w:r w:rsidRPr="00EC0820">
        <w:rPr>
          <w:rFonts w:eastAsiaTheme="minorEastAsia"/>
          <w:sz w:val="21"/>
          <w:szCs w:val="21"/>
          <w:lang w:eastAsia="zh-CN"/>
        </w:rPr>
        <w:t>conduct field</w:t>
      </w:r>
      <w:r w:rsidRPr="00EC0820">
        <w:rPr>
          <w:rFonts w:eastAsiaTheme="minorEastAsia" w:hint="eastAsia"/>
          <w:sz w:val="21"/>
          <w:szCs w:val="21"/>
          <w:lang w:eastAsia="zh-CN"/>
        </w:rPr>
        <w:t xml:space="preserve"> </w:t>
      </w:r>
      <w:r w:rsidRPr="00EC0820">
        <w:rPr>
          <w:rFonts w:eastAsiaTheme="minorEastAsia"/>
          <w:sz w:val="21"/>
          <w:szCs w:val="21"/>
          <w:lang w:eastAsia="zh-CN"/>
        </w:rPr>
        <w:t>measurement</w:t>
      </w:r>
      <w:r w:rsidRPr="00EC0820">
        <w:rPr>
          <w:rFonts w:eastAsiaTheme="minorEastAsia" w:hint="eastAsia"/>
          <w:sz w:val="21"/>
          <w:szCs w:val="21"/>
          <w:lang w:eastAsia="zh-CN"/>
        </w:rPr>
        <w:t xml:space="preserve"> validations</w:t>
      </w:r>
      <w:r w:rsidRPr="00EC0820">
        <w:rPr>
          <w:rFonts w:eastAsiaTheme="minorEastAsia"/>
          <w:sz w:val="21"/>
          <w:szCs w:val="21"/>
          <w:lang w:eastAsia="zh-CN"/>
        </w:rPr>
        <w:t xml:space="preserve"> and </w:t>
      </w:r>
      <w:r w:rsidRPr="00EC0820">
        <w:rPr>
          <w:rFonts w:eastAsiaTheme="minorEastAsia" w:hint="eastAsia"/>
          <w:sz w:val="21"/>
          <w:szCs w:val="21"/>
          <w:lang w:eastAsia="zh-CN"/>
        </w:rPr>
        <w:t xml:space="preserve">simulation </w:t>
      </w:r>
      <w:r w:rsidRPr="00EC0820">
        <w:rPr>
          <w:rFonts w:eastAsiaTheme="minorEastAsia"/>
          <w:sz w:val="21"/>
          <w:szCs w:val="21"/>
          <w:lang w:eastAsia="zh-CN"/>
        </w:rPr>
        <w:t>analyses</w:t>
      </w:r>
      <w:r w:rsidRPr="00EC0820">
        <w:rPr>
          <w:rFonts w:eastAsiaTheme="minorEastAsia" w:hint="eastAsia"/>
          <w:sz w:val="21"/>
          <w:szCs w:val="21"/>
          <w:lang w:eastAsia="zh-CN"/>
        </w:rPr>
        <w:t xml:space="preserve"> of ISAC channel</w:t>
      </w:r>
      <w:r w:rsidRPr="00EC0820">
        <w:rPr>
          <w:rFonts w:eastAsiaTheme="minorEastAsia"/>
          <w:sz w:val="21"/>
          <w:szCs w:val="21"/>
          <w:lang w:eastAsia="zh-CN"/>
        </w:rPr>
        <w:t>, leading to a number of observational conclusions and modeling insights. The observations and proposals are as follows:</w:t>
      </w:r>
    </w:p>
    <w:p w14:paraId="43FC0537"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1: Large UAV have significant RCS values around 0°, 90°, 180°, and 270°, resembling the peaks of a quadratic function, while at other angles, the RCS is approximately normally distributed.</w:t>
      </w:r>
    </w:p>
    <w:p w14:paraId="3660EF57"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2: The front of the vehicle (255°~285°), the rear (75°~105°), and the side body (-15°~15°, 165°~195°) exhibit larger RCS values, while the RCS values at other angles approximate a normal distribution.</w:t>
      </w:r>
    </w:p>
    <w:p w14:paraId="3FCAA6B6"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3: The vehicle exhibits scattering characteristics in the vertical dimension that are similar to those in the horizontal dimension.</w:t>
      </w:r>
    </w:p>
    <w:p w14:paraId="5C6A603E"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4: The RCS of humans, vehicles, and UAVs all fluctuate with frequency, are not strictly monotonic, but overall show an increasing trend.</w:t>
      </w:r>
    </w:p>
    <w:p w14:paraId="77FB1957"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5: For different polarization signals, after being scattered by humans, vehicles, and UAVs, the phase distribution is randomly distributed.</w:t>
      </w:r>
    </w:p>
    <w:p w14:paraId="7708113E"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6: After NLOS-NLOS normalization, the CDF distribution of AS/DS becomes closer to the result of the fully convoluted case 0.</w:t>
      </w:r>
    </w:p>
    <w:p w14:paraId="0B8A746F"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7: In option1, after performing NLOS-NLOS power normalization with ray-by-ray processing for the fully convoluted cluster, the CDFs of AS/DS match exactly with those of option0.</w:t>
      </w:r>
    </w:p>
    <w:p w14:paraId="59A17202"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8: After cluster-level coupling for option 1 and option 2, the CDF results of the 1-by-1 method in ray level (random or 1-to-1 correspondence) are consistent.</w:t>
      </w:r>
    </w:p>
    <w:p w14:paraId="219F8C99"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lastRenderedPageBreak/>
        <w:t>Observation 9: When considering the impact of RCS, the randomly generated B2 values based on the log-normal distribution may produce unrealistic extreme values in large-scale calculations, affecting the CDF results.</w:t>
      </w:r>
    </w:p>
    <w:p w14:paraId="00E18335"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10:  Based on the proposed modeling approach, a mono-static background channel can be generated on the foundation of TR 38.901, using measured parameters. The simulated results for PL, log(DS), and log(AS) can be well-fitted by a normal distribution.</w:t>
      </w:r>
    </w:p>
    <w:p w14:paraId="66732F84"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11: There is a coupling phenomenon between target and background channels in the Indoor human scenario. The target may result in a corresponding change of original channel multipath.</w:t>
      </w:r>
    </w:p>
    <w:p w14:paraId="6BF2BBAF" w14:textId="5997CAE5"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12: The condition of target</w:t>
      </w:r>
      <w:r w:rsidR="00DD089D">
        <w:rPr>
          <w:rFonts w:eastAsia="宋体" w:hint="eastAsia"/>
          <w:b/>
          <w:bCs/>
          <w:kern w:val="2"/>
          <w:sz w:val="21"/>
          <w:szCs w:val="21"/>
          <w:lang w:val="en-US" w:eastAsia="zh-CN"/>
        </w:rPr>
        <w:t xml:space="preserve"> channel</w:t>
      </w:r>
      <w:r w:rsidRPr="00B07320">
        <w:rPr>
          <w:rFonts w:eastAsia="宋体"/>
          <w:b/>
          <w:bCs/>
          <w:kern w:val="2"/>
          <w:sz w:val="21"/>
          <w:szCs w:val="21"/>
          <w:lang w:val="en-US" w:eastAsia="zh-CN"/>
        </w:rPr>
        <w:t xml:space="preserve"> plays a role to determine the coupling factor </w:t>
      </w:r>
      <m:oMath>
        <m:sSubSup>
          <m:sSubSupPr>
            <m:ctrlPr>
              <w:rPr>
                <w:rFonts w:ascii="Cambria Math" w:eastAsiaTheme="minorEastAsia" w:hAnsi="Cambria Math"/>
                <w:b/>
                <w:bCs/>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m:rPr>
                <m:sty m:val="bi"/>
              </m:rPr>
              <w:rPr>
                <w:rFonts w:ascii="Cambria Math" w:eastAsiaTheme="minorEastAsia" w:hAnsi="Cambria Math"/>
                <w:sz w:val="21"/>
                <w:szCs w:val="21"/>
                <w:lang w:val="en-US" w:eastAsia="zh-CN"/>
              </w:rPr>
              <m:t xml:space="preserve"> </m:t>
            </m:r>
          </m:sup>
        </m:sSubSup>
      </m:oMath>
      <w:r w:rsidRPr="00B07320">
        <w:rPr>
          <w:rFonts w:eastAsia="宋体"/>
          <w:b/>
          <w:bCs/>
          <w:kern w:val="2"/>
          <w:sz w:val="21"/>
          <w:szCs w:val="21"/>
          <w:lang w:val="en-US" w:eastAsia="zh-CN"/>
        </w:rPr>
        <w:t>, and in LoS+LoS conditions have greater impact than in LoS+NLoS conditions.</w:t>
      </w:r>
    </w:p>
    <w:p w14:paraId="5A1720FC" w14:textId="20EDEAB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 xml:space="preserve">Observation 13: The coupling factor </w:t>
      </w:r>
      <m:oMath>
        <m:sSubSup>
          <m:sSubSupPr>
            <m:ctrlPr>
              <w:rPr>
                <w:rFonts w:ascii="Cambria Math" w:eastAsiaTheme="minorEastAsia" w:hAnsi="Cambria Math"/>
                <w:b/>
                <w:bCs/>
                <w:i/>
                <w:sz w:val="21"/>
                <w:szCs w:val="21"/>
                <w:lang w:val="en-US" w:eastAsia="zh-CN"/>
              </w:rPr>
            </m:ctrlPr>
          </m:sSubSupPr>
          <m:e>
            <m:r>
              <m:rPr>
                <m:sty m:val="bi"/>
              </m:rPr>
              <w:rPr>
                <w:rFonts w:ascii="Cambria Math" w:eastAsiaTheme="minorEastAsia" w:hAnsi="Cambria Math"/>
                <w:sz w:val="21"/>
                <w:szCs w:val="21"/>
                <w:lang w:val="en-US" w:eastAsia="zh-CN"/>
              </w:rPr>
              <m:t>O</m:t>
            </m:r>
          </m:e>
          <m:sub>
            <m:r>
              <m:rPr>
                <m:sty m:val="bi"/>
              </m:rPr>
              <w:rPr>
                <w:rFonts w:ascii="Cambria Math" w:eastAsiaTheme="minorEastAsia" w:hAnsi="Cambria Math"/>
                <w:sz w:val="21"/>
                <w:szCs w:val="21"/>
                <w:lang w:val="en-US" w:eastAsia="zh-CN"/>
              </w:rPr>
              <m:t>isac</m:t>
            </m:r>
          </m:sub>
          <m:sup>
            <m:r>
              <m:rPr>
                <m:sty m:val="bi"/>
              </m:rPr>
              <w:rPr>
                <w:rFonts w:ascii="Cambria Math" w:eastAsiaTheme="minorEastAsia" w:hAnsi="Cambria Math"/>
                <w:sz w:val="21"/>
                <w:szCs w:val="21"/>
                <w:lang w:val="en-US" w:eastAsia="zh-CN"/>
              </w:rPr>
              <m:t xml:space="preserve"> </m:t>
            </m:r>
          </m:sup>
        </m:sSubSup>
      </m:oMath>
      <w:r w:rsidRPr="00B07320">
        <w:rPr>
          <w:rFonts w:eastAsia="宋体"/>
          <w:b/>
          <w:bCs/>
          <w:kern w:val="2"/>
          <w:sz w:val="21"/>
          <w:szCs w:val="21"/>
          <w:lang w:val="en-US" w:eastAsia="zh-CN"/>
        </w:rPr>
        <w:t xml:space="preserve">  obeys a normal distribution in (0,1) for human indoors scenario.</w:t>
      </w:r>
    </w:p>
    <w:p w14:paraId="4459397D"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Observation 14</w:t>
      </w:r>
      <w:r w:rsidRPr="00B07320">
        <w:rPr>
          <w:rFonts w:eastAsia="宋体" w:hint="eastAsia"/>
          <w:b/>
          <w:bCs/>
          <w:kern w:val="2"/>
          <w:sz w:val="21"/>
          <w:szCs w:val="21"/>
          <w:lang w:val="en-US" w:eastAsia="zh-CN"/>
        </w:rPr>
        <w:t>：</w:t>
      </w:r>
      <w:r w:rsidRPr="00B07320">
        <w:rPr>
          <w:rFonts w:eastAsia="宋体"/>
          <w:b/>
          <w:bCs/>
          <w:kern w:val="2"/>
          <w:sz w:val="21"/>
          <w:szCs w:val="21"/>
          <w:lang w:val="en-US" w:eastAsia="zh-CN"/>
        </w:rPr>
        <w:t>When the target is located at different positions within the same environment, the original clusters/paths in the background channel may exhibit different blocking effects.</w:t>
      </w:r>
    </w:p>
    <w:p w14:paraId="2DFF575D" w14:textId="7BC30D72"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 xml:space="preserve">Observation 15: The fitness between the formula of micro-Doppler frequency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b/>
                <w:bCs/>
                <w:lang w:eastAsia="ja-JP"/>
              </w:rPr>
            </m:ctrlPr>
          </m:dPr>
          <m:e>
            <m:r>
              <m:rPr>
                <m:sty m:val="bi"/>
              </m:rPr>
              <w:rPr>
                <w:rFonts w:ascii="Cambria Math" w:eastAsia="MS Mincho" w:hAnsi="Cambria Math"/>
                <w:lang w:eastAsia="ja-JP"/>
              </w:rPr>
              <m:t>t</m:t>
            </m:r>
          </m:e>
        </m:d>
      </m:oMath>
      <w:r w:rsidRPr="00B07320">
        <w:rPr>
          <w:rFonts w:eastAsia="宋体"/>
          <w:b/>
          <w:bCs/>
          <w:kern w:val="2"/>
          <w:sz w:val="21"/>
          <w:szCs w:val="21"/>
          <w:lang w:val="en-US" w:eastAsia="zh-CN"/>
        </w:rPr>
        <w:t xml:space="preserve"> and the experiment results is well.</w:t>
      </w:r>
    </w:p>
    <w:p w14:paraId="37C7544A"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Proposal 1: Extend the Geometry-Based Stochastic channel Model (GBSM) in 3GPP TR 38.901 for ISAC channel modeling, focusing on characterizing the sensing channel while maintaining compatibility with the communication channel.</w:t>
      </w:r>
    </w:p>
    <w:p w14:paraId="74F97BFD" w14:textId="2C2C5BB6"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 xml:space="preserve">Proposal 2: For target modelling with single scattering point, RCS can be calculated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B07320">
        <w:rPr>
          <w:rFonts w:eastAsia="宋体"/>
          <w:b/>
          <w:bCs/>
          <w:kern w:val="2"/>
          <w:sz w:val="21"/>
          <w:szCs w:val="21"/>
          <w:lang w:val="en-US" w:eastAsia="zh-CN"/>
        </w:rPr>
        <w:t xml:space="preserve">. The </w:t>
      </w:r>
      <m:oMath>
        <m:r>
          <m:rPr>
            <m:sty m:val="bi"/>
          </m:rPr>
          <w:rPr>
            <w:rFonts w:ascii="Cambria Math" w:eastAsia="宋体" w:hAnsi="Cambria Math"/>
            <w:sz w:val="21"/>
            <w:szCs w:val="22"/>
            <w:lang w:eastAsia="zh-CN"/>
          </w:rPr>
          <m:t>A</m:t>
        </m:r>
      </m:oMath>
      <w:r w:rsidRPr="00B07320">
        <w:rPr>
          <w:rFonts w:eastAsia="宋体"/>
          <w:b/>
          <w:bCs/>
          <w:kern w:val="2"/>
          <w:sz w:val="21"/>
          <w:szCs w:val="21"/>
          <w:lang w:val="en-US" w:eastAsia="zh-CN"/>
        </w:rPr>
        <w:t xml:space="preserve"> [m</w:t>
      </w:r>
      <w:r w:rsidRPr="00B07320">
        <w:rPr>
          <w:rFonts w:eastAsia="宋体"/>
          <w:b/>
          <w:bCs/>
          <w:kern w:val="2"/>
          <w:sz w:val="21"/>
          <w:szCs w:val="21"/>
          <w:vertAlign w:val="superscript"/>
          <w:lang w:val="en-US" w:eastAsia="zh-CN"/>
        </w:rPr>
        <w:t>2</w:t>
      </w:r>
      <w:r w:rsidRPr="00B07320">
        <w:rPr>
          <w:rFonts w:eastAsia="宋体"/>
          <w:b/>
          <w:bCs/>
          <w:kern w:val="2"/>
          <w:sz w:val="21"/>
          <w:szCs w:val="21"/>
          <w:lang w:val="en-US" w:eastAsia="zh-CN"/>
        </w:rPr>
        <w:t xml:space="preserve">] component is included in large-scale level and is a deterministic value.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07320">
        <w:rPr>
          <w:rFonts w:eastAsia="宋体"/>
          <w:b/>
          <w:bCs/>
          <w:kern w:val="2"/>
          <w:sz w:val="21"/>
          <w:szCs w:val="21"/>
          <w:lang w:val="en-US" w:eastAsia="zh-CN"/>
        </w:rPr>
        <w:t xml:space="preserve"> component, which is included in small-scale level, is a deterministic angle-dependent value or scattering pattern based on measurements.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B07320">
        <w:rPr>
          <w:rFonts w:eastAsia="宋体"/>
          <w:b/>
          <w:bCs/>
          <w:kern w:val="2"/>
          <w:sz w:val="21"/>
          <w:szCs w:val="21"/>
          <w:lang w:val="en-US" w:eastAsia="zh-CN"/>
        </w:rPr>
        <w:t xml:space="preserve"> component is a distribution with a mean and variance.</w:t>
      </w:r>
    </w:p>
    <w:p w14:paraId="22168256" w14:textId="7901690E"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 xml:space="preserve">Proposal 3: For large UAVs, the A component can be modeled as the mean RCS value,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07320">
        <w:rPr>
          <w:rFonts w:eastAsia="宋体"/>
          <w:b/>
          <w:bCs/>
          <w:kern w:val="2"/>
          <w:sz w:val="21"/>
          <w:szCs w:val="21"/>
          <w:lang w:val="en-US"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eastAsia="宋体" w:hAnsi="Cambria Math" w:cstheme="minorBidi"/>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oMath>
      <w:r w:rsidRPr="00B07320">
        <w:rPr>
          <w:rFonts w:eastAsia="宋体"/>
          <w:b/>
          <w:bCs/>
          <w:kern w:val="2"/>
          <w:sz w:val="21"/>
          <w:szCs w:val="21"/>
          <w:lang w:val="en-US" w:eastAsia="zh-CN"/>
        </w:rPr>
        <w:t xml:space="preserve"> component can be modeled as a normal distribution with a mean of 0.</w:t>
      </w:r>
    </w:p>
    <w:p w14:paraId="5492E699" w14:textId="3E41648D"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 xml:space="preserve">Proposal 4: For large vehicles, the A component can be modeled as the mean RCS value,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07320">
        <w:rPr>
          <w:rFonts w:eastAsia="宋体"/>
          <w:b/>
          <w:bCs/>
          <w:kern w:val="2"/>
          <w:sz w:val="21"/>
          <w:szCs w:val="21"/>
          <w:lang w:val="en-US"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B07320">
        <w:rPr>
          <w:rFonts w:eastAsia="宋体"/>
          <w:b/>
          <w:bCs/>
          <w:kern w:val="2"/>
          <w:sz w:val="21"/>
          <w:szCs w:val="21"/>
          <w:lang w:val="en-US" w:eastAsia="zh-CN"/>
        </w:rPr>
        <w:t xml:space="preserve"> component can be modeled as a normal distribution with a mean of 0.</w:t>
      </w:r>
    </w:p>
    <w:p w14:paraId="22A54EC1" w14:textId="22219B89" w:rsidR="00B07320" w:rsidRDefault="00B07320" w:rsidP="008418CF">
      <w:pPr>
        <w:widowControl w:val="0"/>
        <w:spacing w:after="0"/>
        <w:jc w:val="both"/>
        <w:rPr>
          <w:rFonts w:eastAsia="宋体"/>
          <w:b/>
          <w:bCs/>
          <w:kern w:val="2"/>
          <w:sz w:val="21"/>
          <w:szCs w:val="21"/>
          <w:lang w:val="en-US" w:eastAsia="zh-CN"/>
        </w:rPr>
      </w:pPr>
      <w:r w:rsidRPr="00B07320">
        <w:rPr>
          <w:rFonts w:eastAsia="宋体"/>
          <w:b/>
          <w:bCs/>
          <w:kern w:val="2"/>
          <w:sz w:val="21"/>
          <w:szCs w:val="21"/>
          <w:lang w:val="en-US" w:eastAsia="zh-CN"/>
        </w:rPr>
        <w:t xml:space="preserve">Proposal 5: For human modelling with single scattering point, Human RCS can also be calculated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B07320">
        <w:rPr>
          <w:rFonts w:eastAsia="宋体"/>
          <w:b/>
          <w:bCs/>
          <w:kern w:val="2"/>
          <w:sz w:val="21"/>
          <w:szCs w:val="21"/>
          <w:lang w:val="en-US" w:eastAsia="zh-CN"/>
        </w:rPr>
        <w:t xml:space="preserve">. Because RCS exhibits isotropic scattering characteristics,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sidRPr="00B07320">
        <w:rPr>
          <w:rFonts w:eastAsia="宋体"/>
          <w:b/>
          <w:bCs/>
          <w:kern w:val="2"/>
          <w:sz w:val="21"/>
          <w:szCs w:val="21"/>
          <w:lang w:val="en-US" w:eastAsia="zh-CN"/>
        </w:rPr>
        <w:t xml:space="preserve"> component is set to 1, and the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sidRPr="00B07320">
        <w:rPr>
          <w:rFonts w:eastAsia="宋体"/>
          <w:b/>
          <w:bCs/>
          <w:kern w:val="2"/>
          <w:sz w:val="21"/>
          <w:szCs w:val="21"/>
          <w:lang w:val="en-US" w:eastAsia="zh-CN"/>
        </w:rPr>
        <w:t xml:space="preserve"> component is set to the variance σ, representing the fluctuation of RCS.</w:t>
      </w:r>
    </w:p>
    <w:p w14:paraId="28869126" w14:textId="6F336E82" w:rsidR="008418CF" w:rsidRPr="00024CB3" w:rsidRDefault="008418CF" w:rsidP="00024CB3">
      <w:pPr>
        <w:pStyle w:val="af5"/>
        <w:widowControl w:val="0"/>
        <w:numPr>
          <w:ilvl w:val="0"/>
          <w:numId w:val="33"/>
        </w:numPr>
        <w:jc w:val="both"/>
        <w:rPr>
          <w:rFonts w:eastAsia="宋体" w:hint="eastAsia"/>
          <w:b/>
          <w:bCs/>
          <w:kern w:val="2"/>
          <w:sz w:val="21"/>
          <w:szCs w:val="24"/>
          <w:lang w:val="en-US" w:eastAsia="zh-CN"/>
        </w:rPr>
      </w:pPr>
      <w:r w:rsidRPr="00024CB3">
        <w:rPr>
          <w:rFonts w:eastAsia="宋体"/>
          <w:b/>
          <w:bCs/>
          <w:kern w:val="2"/>
          <w:sz w:val="21"/>
          <w:szCs w:val="24"/>
          <w:lang w:val="en-US" w:eastAsia="zh-CN"/>
        </w:rPr>
        <w:t>T</w:t>
      </w:r>
      <w:r w:rsidRPr="00024CB3">
        <w:rPr>
          <w:rFonts w:eastAsia="宋体" w:hint="eastAsia"/>
          <w:b/>
          <w:bCs/>
          <w:kern w:val="2"/>
          <w:sz w:val="21"/>
          <w:szCs w:val="24"/>
          <w:lang w:val="en-US" w:eastAsia="zh-CN"/>
        </w:rPr>
        <w:t xml:space="preserve">he RCS parameters for human in terms of </w:t>
      </w:r>
      <w:r w:rsidRPr="00024CB3">
        <w:rPr>
          <w:rFonts w:eastAsia="宋体"/>
          <w:b/>
          <w:bCs/>
          <w:kern w:val="2"/>
          <w:sz w:val="21"/>
          <w:szCs w:val="24"/>
          <w:lang w:val="en-US" w:eastAsia="zh-CN"/>
        </w:rPr>
        <w:t>the frequency</w:t>
      </w:r>
      <w:r w:rsidRPr="00024CB3">
        <w:rPr>
          <w:rFonts w:eastAsia="宋体" w:hint="eastAsia"/>
          <w:b/>
          <w:bCs/>
          <w:kern w:val="2"/>
          <w:sz w:val="21"/>
          <w:szCs w:val="24"/>
          <w:lang w:val="en-US" w:eastAsia="zh-CN"/>
        </w:rPr>
        <w:t xml:space="preserve">, </w:t>
      </w:r>
      <w:r w:rsidRPr="00024CB3">
        <w:rPr>
          <w:rFonts w:eastAsia="宋体"/>
          <w:b/>
          <w:bCs/>
          <w:kern w:val="2"/>
          <w:sz w:val="21"/>
          <w:szCs w:val="24"/>
          <w:lang w:val="en-US" w:eastAsia="zh-CN"/>
        </w:rPr>
        <w:t xml:space="preserve">the mean </w:t>
      </w:r>
      <w:r w:rsidRPr="00024CB3">
        <w:rPr>
          <w:rFonts w:eastAsia="宋体" w:hint="eastAsia"/>
          <w:b/>
          <w:bCs/>
          <w:kern w:val="2"/>
          <w:sz w:val="21"/>
          <w:szCs w:val="24"/>
          <w:lang w:val="en-US" w:eastAsia="zh-CN"/>
        </w:rPr>
        <w:t>and standard deviation listed in</w:t>
      </w:r>
      <w:r w:rsidRPr="00024CB3">
        <w:rPr>
          <w:rFonts w:eastAsia="宋体"/>
          <w:b/>
          <w:bCs/>
          <w:kern w:val="2"/>
          <w:sz w:val="21"/>
          <w:szCs w:val="24"/>
          <w:lang w:val="en-US" w:eastAsia="zh-CN"/>
        </w:rPr>
        <w:t xml:space="preserve"> </w:t>
      </w:r>
      <w:r w:rsidR="00F31935">
        <w:rPr>
          <w:rFonts w:eastAsia="宋体" w:hint="eastAsia"/>
          <w:b/>
          <w:bCs/>
          <w:kern w:val="2"/>
          <w:sz w:val="21"/>
          <w:szCs w:val="24"/>
          <w:lang w:val="en-US" w:eastAsia="zh-CN"/>
        </w:rPr>
        <w:t xml:space="preserve">Table 8 </w:t>
      </w:r>
      <w:r w:rsidRPr="00024CB3">
        <w:rPr>
          <w:rFonts w:eastAsia="宋体" w:hint="eastAsia"/>
          <w:b/>
          <w:bCs/>
          <w:kern w:val="2"/>
          <w:sz w:val="21"/>
          <w:szCs w:val="24"/>
          <w:lang w:val="en-US" w:eastAsia="zh-CN"/>
        </w:rPr>
        <w:t>can be a reference.</w:t>
      </w:r>
    </w:p>
    <w:p w14:paraId="3ACB0D6B" w14:textId="77777777" w:rsidR="00B07320" w:rsidRPr="00B07320" w:rsidRDefault="00B07320" w:rsidP="008418CF">
      <w:pPr>
        <w:widowControl w:val="0"/>
        <w:spacing w:before="180"/>
        <w:jc w:val="both"/>
        <w:rPr>
          <w:rFonts w:eastAsia="宋体"/>
          <w:b/>
          <w:bCs/>
          <w:kern w:val="2"/>
          <w:sz w:val="21"/>
          <w:szCs w:val="21"/>
          <w:lang w:val="en-US" w:eastAsia="zh-CN"/>
        </w:rPr>
      </w:pPr>
      <w:r w:rsidRPr="00B07320">
        <w:rPr>
          <w:rFonts w:eastAsia="宋体"/>
          <w:b/>
          <w:bCs/>
          <w:kern w:val="2"/>
          <w:sz w:val="21"/>
          <w:szCs w:val="21"/>
          <w:lang w:val="en-US" w:eastAsia="zh-CN"/>
        </w:rPr>
        <w:t>Proposal 6: The horizontal RCS model for vehicles and large UAVs can be extended to a three-dimensional model.</w:t>
      </w:r>
    </w:p>
    <w:p w14:paraId="1ACE8A67" w14:textId="77777777" w:rsidR="00B07320" w:rsidRPr="00B07320" w:rsidRDefault="00B07320" w:rsidP="00B07320">
      <w:pPr>
        <w:widowControl w:val="0"/>
        <w:spacing w:after="0"/>
        <w:jc w:val="both"/>
        <w:rPr>
          <w:rFonts w:eastAsia="宋体"/>
          <w:b/>
          <w:bCs/>
          <w:kern w:val="2"/>
          <w:sz w:val="21"/>
          <w:szCs w:val="21"/>
          <w:lang w:val="en-US" w:eastAsia="zh-CN"/>
        </w:rPr>
      </w:pPr>
      <w:r w:rsidRPr="00B07320">
        <w:rPr>
          <w:rFonts w:eastAsia="宋体"/>
          <w:b/>
          <w:bCs/>
          <w:kern w:val="2"/>
          <w:sz w:val="21"/>
          <w:szCs w:val="21"/>
          <w:lang w:val="en-US" w:eastAsia="zh-CN"/>
        </w:rPr>
        <w:t>Proposal 7: The RCS of humans, vehicles, and UAVs is positively correlated with frequency overall, and the relationship can be expressed as:</w:t>
      </w:r>
    </w:p>
    <w:p w14:paraId="00A064AB" w14:textId="5736CED4" w:rsidR="00B07320" w:rsidRPr="00B07320" w:rsidRDefault="00000000" w:rsidP="00B07320">
      <w:pPr>
        <w:spacing w:after="0"/>
        <w:rPr>
          <w:rFonts w:eastAsia="宋体"/>
          <w:b/>
          <w:bCs/>
        </w:rPr>
      </w:pPr>
      <m:oMathPara>
        <m:oMath>
          <m:sSub>
            <m:sSubPr>
              <m:ctrlPr>
                <w:rPr>
                  <w:rFonts w:ascii="Cambria Math" w:eastAsia="宋体" w:hAnsi="Cambria Math" w:cstheme="minorBidi"/>
                  <w:b/>
                  <w:bCs/>
                  <w:i/>
                  <w:kern w:val="2"/>
                  <w:sz w:val="21"/>
                  <w:szCs w:val="22"/>
                  <w:lang w:val="en-US" w:eastAsia="zh-CN"/>
                  <w14:ligatures w14:val="standardContextual"/>
                </w:rPr>
              </m:ctrlPr>
            </m:sSubPr>
            <m:e>
              <m:r>
                <m:rPr>
                  <m:sty m:val="bi"/>
                </m:rPr>
                <w:rPr>
                  <w:rFonts w:ascii="Cambria Math" w:eastAsia="宋体" w:hAnsi="Cambria Math"/>
                </w:rPr>
                <m:t>RCS</m:t>
              </m:r>
            </m:e>
            <m:sub>
              <m:r>
                <m:rPr>
                  <m:sty m:val="bi"/>
                </m:rPr>
                <w:rPr>
                  <w:rFonts w:ascii="Cambria Math" w:eastAsia="宋体" w:hAnsi="Cambria Math" w:cs="Cambria Math"/>
                </w:rPr>
                <m:t>h</m:t>
              </m:r>
              <m:r>
                <m:rPr>
                  <m:sty m:val="bi"/>
                </m:rPr>
                <w:rPr>
                  <w:rFonts w:ascii="Cambria Math" w:eastAsia="宋体" w:hAnsi="Cambria Math" w:hint="eastAsia"/>
                </w:rPr>
                <m:t>u</m:t>
              </m:r>
              <m:r>
                <m:rPr>
                  <m:sty m:val="bi"/>
                </m:rPr>
                <w:rPr>
                  <w:rFonts w:ascii="Cambria Math" w:eastAsia="宋体" w:hAnsi="Cambria Math"/>
                </w:rPr>
                <m:t>man</m:t>
              </m:r>
            </m:sub>
          </m:sSub>
          <m:r>
            <m:rPr>
              <m:sty m:val="bi"/>
            </m:rPr>
            <w:rPr>
              <w:rFonts w:ascii="Cambria Math" w:eastAsia="宋体" w:hAnsi="Cambria Math" w:hint="eastAsia"/>
            </w:rPr>
            <m:t xml:space="preserve"> = 0.1787</m:t>
          </m:r>
          <m:r>
            <m:rPr>
              <m:sty m:val="bi"/>
            </m:rPr>
            <w:rPr>
              <w:rFonts w:ascii="Cambria Math" w:eastAsia="宋体" w:hAnsi="Cambria Math" w:cs="Cambria Math"/>
            </w:rPr>
            <m:t>*</m:t>
          </m:r>
          <m:r>
            <m:rPr>
              <m:sty m:val="bi"/>
            </m:rPr>
            <w:rPr>
              <w:rFonts w:ascii="Cambria Math" w:eastAsia="宋体" w:hAnsi="Cambria Math"/>
            </w:rPr>
            <m:t>frequence</m:t>
          </m:r>
          <m:r>
            <m:rPr>
              <m:sty m:val="bi"/>
            </m:rPr>
            <w:rPr>
              <w:rFonts w:ascii="Cambria Math" w:eastAsia="宋体" w:hAnsi="Cambria Math" w:cs="Cambria Math"/>
            </w:rPr>
            <m:t>-</m:t>
          </m:r>
          <m:r>
            <m:rPr>
              <m:sty m:val="bi"/>
            </m:rPr>
            <w:rPr>
              <w:rFonts w:ascii="Cambria Math" w:eastAsia="宋体" w:hAnsi="Cambria Math" w:hint="eastAsia"/>
            </w:rPr>
            <m:t>6.171</m:t>
          </m:r>
        </m:oMath>
      </m:oMathPara>
    </w:p>
    <w:p w14:paraId="2442A008" w14:textId="6DAEA27D" w:rsidR="00B07320" w:rsidRPr="00B07320" w:rsidRDefault="00000000" w:rsidP="00B07320">
      <w:pPr>
        <w:spacing w:after="0"/>
        <w:rPr>
          <w:rFonts w:eastAsia="宋体" w:cstheme="minorBidi"/>
          <w:b/>
          <w:bCs/>
        </w:rPr>
      </w:pPr>
      <m:oMathPara>
        <m:oMath>
          <m:sSub>
            <m:sSubPr>
              <m:ctrlPr>
                <w:rPr>
                  <w:rFonts w:ascii="Cambria Math" w:eastAsia="宋体" w:hAnsi="Cambria Math" w:cstheme="minorBidi"/>
                  <w:b/>
                  <w:bCs/>
                  <w:i/>
                  <w:kern w:val="2"/>
                  <w:sz w:val="21"/>
                  <w:szCs w:val="22"/>
                  <w:lang w:val="en-US" w:eastAsia="zh-CN"/>
                  <w14:ligatures w14:val="standardContextual"/>
                </w:rPr>
              </m:ctrlPr>
            </m:sSubPr>
            <m:e>
              <m:r>
                <m:rPr>
                  <m:sty m:val="bi"/>
                </m:rPr>
                <w:rPr>
                  <w:rFonts w:ascii="Cambria Math" w:eastAsia="宋体" w:hAnsi="Cambria Math"/>
                </w:rPr>
                <m:t>RCS</m:t>
              </m:r>
            </m:e>
            <m:sub>
              <m:r>
                <m:rPr>
                  <m:sty m:val="bi"/>
                </m:rPr>
                <w:rPr>
                  <w:rFonts w:ascii="Cambria Math" w:eastAsia="宋体" w:hAnsi="Cambria Math"/>
                </w:rPr>
                <m:t>vehicle</m:t>
              </m:r>
            </m:sub>
          </m:sSub>
          <m:r>
            <m:rPr>
              <m:sty m:val="bi"/>
            </m:rPr>
            <w:rPr>
              <w:rFonts w:ascii="Cambria Math" w:eastAsia="宋体" w:hAnsi="Cambria Math" w:hint="eastAsia"/>
            </w:rPr>
            <m:t xml:space="preserve"> =0.2083</m:t>
          </m:r>
          <m:r>
            <m:rPr>
              <m:sty m:val="bi"/>
            </m:rPr>
            <w:rPr>
              <w:rFonts w:ascii="Cambria Math" w:eastAsia="宋体" w:hAnsi="Cambria Math" w:cs="Cambria Math"/>
            </w:rPr>
            <m:t>*</m:t>
          </m:r>
          <m:r>
            <m:rPr>
              <m:sty m:val="bi"/>
            </m:rPr>
            <w:rPr>
              <w:rFonts w:ascii="Cambria Math" w:eastAsia="宋体" w:hAnsi="Cambria Math"/>
            </w:rPr>
            <m:t>frequence</m:t>
          </m:r>
          <m:r>
            <m:rPr>
              <m:sty m:val="bi"/>
            </m:rPr>
            <w:rPr>
              <w:rFonts w:ascii="Cambria Math" w:eastAsia="宋体" w:hAnsi="Cambria Math" w:cs="Cambria Math"/>
            </w:rPr>
            <m:t>-</m:t>
          </m:r>
          <m:r>
            <m:rPr>
              <m:sty m:val="bi"/>
            </m:rPr>
            <w:rPr>
              <w:rFonts w:ascii="Cambria Math" w:eastAsia="宋体" w:hAnsi="Cambria Math" w:hint="eastAsia"/>
            </w:rPr>
            <m:t>11.49</m:t>
          </m:r>
        </m:oMath>
      </m:oMathPara>
    </w:p>
    <w:p w14:paraId="2B021752" w14:textId="57F55A4F" w:rsidR="00B07320" w:rsidRPr="00B07320" w:rsidRDefault="00000000" w:rsidP="00B07320">
      <w:pPr>
        <w:rPr>
          <w:rFonts w:eastAsia="宋体"/>
          <w:b/>
          <w:bCs/>
          <w:lang w:eastAsia="zh-CN"/>
        </w:rPr>
      </w:pPr>
      <m:oMathPara>
        <m:oMath>
          <m:sSub>
            <m:sSubPr>
              <m:ctrlPr>
                <w:rPr>
                  <w:rFonts w:ascii="Cambria Math" w:eastAsia="宋体" w:hAnsi="Cambria Math" w:cstheme="minorBidi"/>
                  <w:b/>
                  <w:bCs/>
                  <w:i/>
                  <w:kern w:val="2"/>
                  <w:sz w:val="21"/>
                  <w:szCs w:val="22"/>
                  <w:lang w:val="en-US" w:eastAsia="zh-CN"/>
                  <w14:ligatures w14:val="standardContextual"/>
                </w:rPr>
              </m:ctrlPr>
            </m:sSubPr>
            <m:e>
              <m:r>
                <m:rPr>
                  <m:sty m:val="bi"/>
                </m:rPr>
                <w:rPr>
                  <w:rFonts w:ascii="Cambria Math" w:eastAsia="宋体" w:hAnsi="Cambria Math"/>
                </w:rPr>
                <m:t>RCS</m:t>
              </m:r>
            </m:e>
            <m:sub>
              <m:r>
                <m:rPr>
                  <m:sty m:val="bi"/>
                </m:rPr>
                <w:rPr>
                  <w:rFonts w:ascii="Cambria Math" w:eastAsia="宋体" w:hAnsi="Cambria Math"/>
                </w:rPr>
                <m:t>UAV</m:t>
              </m:r>
            </m:sub>
          </m:sSub>
          <m:r>
            <m:rPr>
              <m:sty m:val="bi"/>
            </m:rPr>
            <w:rPr>
              <w:rFonts w:ascii="Cambria Math" w:eastAsia="宋体" w:hAnsi="Cambria Math" w:hint="eastAsia"/>
            </w:rPr>
            <m:t xml:space="preserve"> = 0.1889</m:t>
          </m:r>
          <m:r>
            <m:rPr>
              <m:sty m:val="bi"/>
            </m:rPr>
            <w:rPr>
              <w:rFonts w:ascii="Cambria Math" w:eastAsia="宋体" w:hAnsi="Cambria Math" w:cs="Cambria Math"/>
            </w:rPr>
            <m:t>*</m:t>
          </m:r>
          <m:r>
            <m:rPr>
              <m:sty m:val="bi"/>
            </m:rPr>
            <w:rPr>
              <w:rFonts w:ascii="Cambria Math" w:eastAsia="宋体" w:hAnsi="Cambria Math"/>
            </w:rPr>
            <m:t>frequence</m:t>
          </m:r>
          <m:r>
            <m:rPr>
              <m:sty m:val="bi"/>
            </m:rPr>
            <w:rPr>
              <w:rFonts w:ascii="Cambria Math" w:eastAsia="宋体" w:hAnsi="Cambria Math" w:hint="eastAsia"/>
            </w:rPr>
            <m:t xml:space="preserve"> + 1.63</m:t>
          </m:r>
        </m:oMath>
      </m:oMathPara>
    </w:p>
    <w:p w14:paraId="0A455D8D" w14:textId="2D82A47C" w:rsidR="00B07320" w:rsidRPr="00B07320" w:rsidRDefault="00B07320" w:rsidP="00B07320">
      <w:pPr>
        <w:widowControl w:val="0"/>
        <w:spacing w:after="0"/>
        <w:ind w:left="51"/>
        <w:jc w:val="both"/>
        <w:rPr>
          <w:rFonts w:eastAsia="宋体"/>
          <w:b/>
          <w:bCs/>
          <w:kern w:val="2"/>
          <w:sz w:val="21"/>
          <w:szCs w:val="24"/>
          <w:lang w:val="en-US" w:eastAsia="zh-CN"/>
        </w:rPr>
      </w:pPr>
      <w:r w:rsidRPr="00B07320">
        <w:rPr>
          <w:rFonts w:eastAsia="宋体"/>
          <w:b/>
          <w:bCs/>
          <w:kern w:val="2"/>
          <w:sz w:val="21"/>
          <w:szCs w:val="24"/>
          <w:lang w:val="en-US" w:eastAsia="zh-CN"/>
        </w:rPr>
        <w:t xml:space="preserve">Proposal 8: For humans, vehicles, and UAVs as sensing targets, The impact of a scattering point of the target in the target channel is modelled by a scalar RCS value RCS times a complex-valued 2x2 polarization matrix </w:t>
      </w:r>
      <m:oMath>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Pr="00B07320">
        <w:rPr>
          <w:rFonts w:eastAsia="宋体"/>
          <w:b/>
          <w:bCs/>
          <w:lang w:eastAsia="zh-CN"/>
        </w:rPr>
        <w:t xml:space="preserve">, i.e., </w:t>
      </w:r>
      <m:oMath>
        <m:rad>
          <m:radPr>
            <m:degHide m:val="1"/>
            <m:ctrlPr>
              <w:rPr>
                <w:rFonts w:ascii="Cambria Math" w:eastAsia="宋体" w:hAnsi="Cambria Math"/>
                <w:b/>
                <w:bCs/>
                <w:i/>
                <w:lang w:eastAsia="zh-CN"/>
              </w:rPr>
            </m:ctrlPr>
          </m:radPr>
          <m:deg/>
          <m:e>
            <m:r>
              <m:rPr>
                <m:sty m:val="bi"/>
              </m:rPr>
              <w:rPr>
                <w:rFonts w:ascii="Cambria Math" w:eastAsia="宋体" w:hAnsi="Cambria Math"/>
                <w:lang w:eastAsia="zh-CN"/>
              </w:rPr>
              <m:t>RCS</m:t>
            </m:r>
          </m:e>
        </m:rad>
        <m:r>
          <m:rPr>
            <m:sty m:val="bi"/>
          </m:rPr>
          <w:rPr>
            <w:rFonts w:ascii="Cambria Math" w:eastAsia="宋体" w:hAnsi="Cambria Math"/>
            <w:lang w:eastAsia="zh-CN"/>
          </w:rPr>
          <m:t>∙</m:t>
        </m:r>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Pr="00B07320">
        <w:rPr>
          <w:rFonts w:eastAsia="宋体"/>
          <w:b/>
          <w:bCs/>
          <w:kern w:val="2"/>
          <w:sz w:val="21"/>
          <w:szCs w:val="24"/>
          <w:lang w:val="en-US" w:eastAsia="zh-CN"/>
        </w:rPr>
        <w:t xml:space="preserve">, where </w:t>
      </w:r>
      <m:oMath>
        <m:sSub>
          <m:sSubPr>
            <m:ctrlPr>
              <w:rPr>
                <w:rFonts w:ascii="Cambria Math" w:eastAsia="宋体" w:hAnsi="Cambria Math"/>
                <w:b/>
                <w:bCs/>
                <w:i/>
                <w:lang w:eastAsia="zh-CN"/>
              </w:rPr>
            </m:ctrlPr>
          </m:sSubPr>
          <m:e>
            <m:r>
              <m:rPr>
                <m:sty m:val="bi"/>
              </m:rPr>
              <w:rPr>
                <w:rFonts w:ascii="Cambria Math" w:eastAsia="宋体" w:hAnsi="Cambria Math"/>
                <w:lang w:eastAsia="zh-CN"/>
              </w:rPr>
              <m:t>CPM</m:t>
            </m:r>
          </m:e>
          <m:sub>
            <m:r>
              <m:rPr>
                <m:sty m:val="bi"/>
              </m:rPr>
              <w:rPr>
                <w:rFonts w:ascii="Cambria Math" w:eastAsia="宋体" w:hAnsi="Cambria Math"/>
                <w:lang w:eastAsia="zh-CN"/>
              </w:rPr>
              <m:t>sp</m:t>
            </m:r>
          </m:sub>
        </m:sSub>
      </m:oMath>
      <w:r w:rsidRPr="00B07320">
        <w:rPr>
          <w:rFonts w:eastAsia="宋体"/>
          <w:b/>
          <w:bCs/>
          <w:kern w:val="2"/>
          <w:sz w:val="21"/>
          <w:szCs w:val="24"/>
          <w:lang w:val="en-US" w:eastAsia="zh-CN"/>
        </w:rPr>
        <w:t xml:space="preserve"> is given by:</w:t>
      </w:r>
    </w:p>
    <w:p w14:paraId="2222A142" w14:textId="322D96AD" w:rsidR="00B07320" w:rsidRPr="00B07320" w:rsidRDefault="00000000" w:rsidP="00B07320">
      <w:pPr>
        <w:spacing w:after="0"/>
        <w:rPr>
          <w:rFonts w:eastAsia="宋体"/>
          <w:b/>
          <w:bCs/>
          <w:lang w:eastAsia="zh-CN"/>
        </w:rPr>
      </w:pPr>
      <m:oMathPara>
        <m:oMath>
          <m:sSub>
            <m:sSubPr>
              <m:ctrlPr>
                <w:rPr>
                  <w:rFonts w:ascii="Cambria Math" w:eastAsia="宋体" w:hAnsi="Cambria Math"/>
                  <w:b/>
                  <w:bCs/>
                  <w:i/>
                  <w:sz w:val="21"/>
                  <w:szCs w:val="21"/>
                  <w:lang w:eastAsia="zh-CN"/>
                </w:rPr>
              </m:ctrlPr>
            </m:sSubPr>
            <m:e>
              <m:r>
                <m:rPr>
                  <m:sty m:val="bi"/>
                </m:rPr>
                <w:rPr>
                  <w:rFonts w:ascii="Cambria Math" w:eastAsia="宋体" w:hAnsi="Cambria Math"/>
                  <w:sz w:val="21"/>
                  <w:szCs w:val="21"/>
                  <w:lang w:eastAsia="zh-CN"/>
                </w:rPr>
                <m:t>CPM</m:t>
              </m:r>
            </m:e>
            <m:sub>
              <m:r>
                <m:rPr>
                  <m:sty m:val="bi"/>
                </m:rPr>
                <w:rPr>
                  <w:rFonts w:ascii="Cambria Math" w:eastAsia="宋体" w:hAnsi="Cambria Math"/>
                  <w:sz w:val="21"/>
                  <w:szCs w:val="21"/>
                  <w:lang w:eastAsia="zh-CN"/>
                </w:rPr>
                <m:t>sp</m:t>
              </m:r>
            </m:sub>
          </m:sSub>
          <m:r>
            <m:rPr>
              <m:sty m:val="bi"/>
            </m:rPr>
            <w:rPr>
              <w:rFonts w:ascii="Cambria Math" w:eastAsia="宋体" w:hAnsi="Cambria Math"/>
              <w:szCs w:val="21"/>
            </w:rPr>
            <m:t>=</m:t>
          </m:r>
          <m:d>
            <m:dPr>
              <m:begChr m:val="["/>
              <m:endChr m:val="]"/>
              <m:ctrlPr>
                <w:rPr>
                  <w:rFonts w:ascii="Cambria Math" w:eastAsiaTheme="minorEastAsia" w:hAnsi="Cambria Math"/>
                  <w:b/>
                  <w:bCs/>
                  <w:i/>
                  <w:lang w:val="en-US" w:eastAsia="zh-CN"/>
                </w:rPr>
              </m:ctrlPr>
            </m:dPr>
            <m:e>
              <m:m>
                <m:mPr>
                  <m:mcs>
                    <m:mc>
                      <m:mcPr>
                        <m:count m:val="2"/>
                        <m:mcJc m:val="center"/>
                      </m:mcPr>
                    </m:mc>
                  </m:mcs>
                  <m:ctrlPr>
                    <w:rPr>
                      <w:rFonts w:ascii="Cambria Math" w:eastAsia="Cambria Math" w:hAnsi="Cambria Math"/>
                      <w:b/>
                      <w:bCs/>
                      <w:lang w:eastAsia="ja-JP"/>
                    </w:rPr>
                  </m:ctrlPr>
                </m:mPr>
                <m:mr>
                  <m:e>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θθ</m:t>
                            </m:r>
                          </m:sup>
                        </m:sSup>
                      </m:e>
                    </m:d>
                  </m:e>
                  <m:e>
                    <m:rad>
                      <m:radPr>
                        <m:degHide m:val="1"/>
                        <m:ctrlPr>
                          <w:rPr>
                            <w:rFonts w:ascii="Cambria Math" w:hAnsi="Cambria Math"/>
                            <w:b/>
                            <w:bCs/>
                            <w:i/>
                          </w:rPr>
                        </m:ctrlPr>
                      </m:radPr>
                      <m:deg/>
                      <m:e>
                        <m:sSubSup>
                          <m:sSubSupPr>
                            <m:ctrlPr>
                              <w:rPr>
                                <w:rFonts w:ascii="Cambria Math" w:hAnsi="Cambria Math" w:cstheme="minorBidi"/>
                                <w:b/>
                                <w:bCs/>
                                <w:i/>
                                <w:kern w:val="2"/>
                                <w:sz w:val="21"/>
                                <w:szCs w:val="22"/>
                                <w:lang w:val="en-US" w:eastAsia="zh-CN"/>
                                <w14:ligatures w14:val="standardContextual"/>
                              </w:rPr>
                            </m:ctrlPr>
                          </m:sSubSupPr>
                          <m:e>
                            <m:r>
                              <m:rPr>
                                <m:sty m:val="bi"/>
                              </m:rPr>
                              <w:rPr>
                                <w:rFonts w:ascii="Cambria Math" w:eastAsia="宋体" w:hAnsi="Cambria Math" w:hint="eastAsia"/>
                              </w:rPr>
                              <m:t>κ</m:t>
                            </m:r>
                          </m:e>
                          <m:sub>
                            <m:r>
                              <m:rPr>
                                <m:sty m:val="bi"/>
                              </m:rPr>
                              <w:rPr>
                                <w:rFonts w:ascii="Cambria Math" w:eastAsia="宋体" w:hAnsi="Cambria Math" w:hint="eastAsia"/>
                              </w:rPr>
                              <m:t>target</m:t>
                            </m:r>
                          </m:sub>
                          <m:sup>
                            <m:r>
                              <m:rPr>
                                <m:sty m:val="bi"/>
                              </m:rPr>
                              <w:rPr>
                                <w:rFonts w:ascii="Cambria Math" w:hAnsi="Cambria Math"/>
                              </w:rPr>
                              <m:t>-</m:t>
                            </m:r>
                            <m:r>
                              <m:rPr>
                                <m:sty m:val="bi"/>
                              </m:rPr>
                              <w:rPr>
                                <w:rFonts w:ascii="Cambria Math" w:eastAsia="宋体" w:hAnsi="Cambria Math"/>
                              </w:rPr>
                              <m:t>1</m:t>
                            </m:r>
                          </m:sup>
                        </m:sSubSup>
                      </m:e>
                    </m:rad>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θϕ</m:t>
                            </m:r>
                          </m:sup>
                        </m:sSup>
                      </m:e>
                    </m:d>
                  </m:e>
                </m:mr>
                <m:mr>
                  <m:e>
                    <m:rad>
                      <m:radPr>
                        <m:degHide m:val="1"/>
                        <m:ctrlPr>
                          <w:rPr>
                            <w:rFonts w:ascii="Cambria Math" w:hAnsi="Cambria Math"/>
                            <w:b/>
                            <w:bCs/>
                            <w:i/>
                          </w:rPr>
                        </m:ctrlPr>
                      </m:radPr>
                      <m:deg/>
                      <m:e>
                        <m:sSubSup>
                          <m:sSubSupPr>
                            <m:ctrlPr>
                              <w:rPr>
                                <w:rFonts w:ascii="Cambria Math" w:hAnsi="Cambria Math" w:cstheme="minorBidi"/>
                                <w:b/>
                                <w:bCs/>
                                <w:i/>
                                <w:kern w:val="2"/>
                                <w:sz w:val="21"/>
                                <w:szCs w:val="22"/>
                                <w:lang w:val="en-US" w:eastAsia="zh-CN"/>
                                <w14:ligatures w14:val="standardContextual"/>
                              </w:rPr>
                            </m:ctrlPr>
                          </m:sSubSupPr>
                          <m:e>
                            <m:r>
                              <m:rPr>
                                <m:sty m:val="bi"/>
                              </m:rPr>
                              <w:rPr>
                                <w:rFonts w:ascii="Cambria Math" w:eastAsia="宋体" w:hAnsi="Cambria Math" w:hint="eastAsia"/>
                              </w:rPr>
                              <m:t>κ</m:t>
                            </m:r>
                          </m:e>
                          <m:sub>
                            <m:r>
                              <m:rPr>
                                <m:sty m:val="bi"/>
                              </m:rPr>
                              <w:rPr>
                                <w:rFonts w:ascii="Cambria Math" w:eastAsia="宋体" w:hAnsi="Cambria Math" w:hint="eastAsia"/>
                              </w:rPr>
                              <m:t>target</m:t>
                            </m:r>
                          </m:sub>
                          <m:sup>
                            <m:r>
                              <m:rPr>
                                <m:sty m:val="bi"/>
                              </m:rPr>
                              <w:rPr>
                                <w:rFonts w:ascii="Cambria Math" w:hAnsi="Cambria Math"/>
                              </w:rPr>
                              <m:t>-</m:t>
                            </m:r>
                            <m:r>
                              <m:rPr>
                                <m:sty m:val="bi"/>
                              </m:rPr>
                              <w:rPr>
                                <w:rFonts w:ascii="Cambria Math" w:eastAsia="宋体" w:hAnsi="Cambria Math"/>
                              </w:rPr>
                              <m:t>1</m:t>
                            </m:r>
                          </m:sup>
                        </m:sSubSup>
                      </m:e>
                    </m:rad>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ϕθ</m:t>
                            </m:r>
                          </m:sup>
                        </m:sSup>
                      </m:e>
                    </m:d>
                  </m:e>
                  <m:e>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ϕϕ</m:t>
                            </m:r>
                          </m:sup>
                        </m:sSup>
                      </m:e>
                    </m:d>
                  </m:e>
                </m:mr>
              </m:m>
            </m:e>
          </m:d>
        </m:oMath>
      </m:oMathPara>
    </w:p>
    <w:p w14:paraId="2591378F" w14:textId="07138D72" w:rsidR="00B07320" w:rsidRPr="00B07320" w:rsidRDefault="00B07320" w:rsidP="00B07320">
      <w:pPr>
        <w:widowControl w:val="0"/>
        <w:ind w:left="52"/>
        <w:jc w:val="both"/>
        <w:rPr>
          <w:rFonts w:eastAsia="宋体"/>
          <w:b/>
          <w:bCs/>
          <w:kern w:val="2"/>
          <w:sz w:val="21"/>
          <w:szCs w:val="24"/>
          <w:lang w:val="en-US" w:eastAsia="zh-CN"/>
        </w:rPr>
      </w:pPr>
      <w:r w:rsidRPr="00B07320">
        <w:rPr>
          <w:rFonts w:eastAsia="宋体"/>
          <w:b/>
          <w:bCs/>
          <w:kern w:val="2"/>
          <w:sz w:val="21"/>
          <w:szCs w:val="24"/>
          <w:lang w:val="en-US" w:eastAsia="zh-CN"/>
        </w:rPr>
        <w:t xml:space="preserve">Here, </w:t>
      </w:r>
      <m:oMath>
        <m:sSub>
          <m:sSubPr>
            <m:ctrlPr>
              <w:rPr>
                <w:rFonts w:ascii="Cambria Math" w:eastAsia="宋体" w:hAnsi="Cambria Math"/>
                <w:b/>
                <w:bCs/>
                <w:i/>
                <w:lang w:val="en-US" w:eastAsia="zh-CN"/>
              </w:rPr>
            </m:ctrlPr>
          </m:sSubPr>
          <m:e>
            <m:r>
              <m:rPr>
                <m:sty m:val="bi"/>
              </m:rPr>
              <w:rPr>
                <w:rFonts w:ascii="Cambria Math" w:eastAsia="宋体" w:hAnsi="Cambria Math"/>
                <w:lang w:val="en-US" w:eastAsia="zh-CN"/>
              </w:rPr>
              <m:t>κ</m:t>
            </m:r>
          </m:e>
          <m:sub>
            <m:r>
              <m:rPr>
                <m:sty m:val="bi"/>
              </m:rPr>
              <w:rPr>
                <w:rFonts w:ascii="Cambria Math" w:eastAsia="宋体" w:hAnsi="Cambria Math"/>
                <w:lang w:val="en-US" w:eastAsia="zh-CN"/>
              </w:rPr>
              <m:t>human</m:t>
            </m:r>
          </m:sub>
        </m:sSub>
        <m:r>
          <m:rPr>
            <m:sty m:val="bi"/>
          </m:rPr>
          <w:rPr>
            <w:rFonts w:ascii="Cambria Math" w:eastAsia="宋体" w:hAnsi="Cambria Math"/>
            <w:lang w:val="en-US" w:eastAsia="zh-CN"/>
          </w:rPr>
          <m:t>=0.0707</m:t>
        </m:r>
        <m:r>
          <m:rPr>
            <m:sty m:val="bi"/>
          </m:rPr>
          <w:rPr>
            <w:rFonts w:ascii="Cambria Math" w:eastAsia="宋体" w:hAnsi="Cambria Math"/>
          </w:rPr>
          <m:t xml:space="preserve"> </m:t>
        </m:r>
        <m:sSub>
          <m:sSubPr>
            <m:ctrlPr>
              <w:rPr>
                <w:rFonts w:ascii="Cambria Math" w:eastAsia="宋体" w:hAnsi="Cambria Math"/>
                <w:b/>
                <w:bCs/>
                <w:i/>
                <w:lang w:val="en-US" w:eastAsia="zh-CN"/>
              </w:rPr>
            </m:ctrlPr>
          </m:sSubPr>
          <m:e>
            <m:r>
              <m:rPr>
                <m:sty m:val="bi"/>
              </m:rPr>
              <w:rPr>
                <w:rFonts w:ascii="Cambria Math" w:eastAsia="宋体" w:hAnsi="Cambria Math"/>
                <w:lang w:val="en-US" w:eastAsia="zh-CN"/>
              </w:rPr>
              <m:t>κ</m:t>
            </m:r>
          </m:e>
          <m:sub>
            <m:r>
              <m:rPr>
                <m:sty m:val="bi"/>
              </m:rPr>
              <w:rPr>
                <w:rFonts w:ascii="Cambria Math" w:eastAsia="宋体" w:hAnsi="Cambria Math"/>
                <w:lang w:val="en-US" w:eastAsia="zh-CN"/>
              </w:rPr>
              <m:t>UAV</m:t>
            </m:r>
          </m:sub>
        </m:sSub>
        <m:r>
          <m:rPr>
            <m:sty m:val="bi"/>
          </m:rPr>
          <w:rPr>
            <w:rFonts w:ascii="Cambria Math" w:eastAsia="宋体" w:hAnsi="Cambria Math"/>
            <w:lang w:val="en-US" w:eastAsia="zh-CN"/>
          </w:rPr>
          <m:t>=0.1102</m:t>
        </m:r>
        <m:r>
          <m:rPr>
            <m:sty m:val="bi"/>
          </m:rPr>
          <w:rPr>
            <w:rFonts w:ascii="Cambria Math" w:eastAsia="宋体" w:hAnsi="Cambria Math"/>
          </w:rPr>
          <m:t xml:space="preserve"> </m:t>
        </m:r>
        <m:sSub>
          <m:sSubPr>
            <m:ctrlPr>
              <w:rPr>
                <w:rFonts w:ascii="Cambria Math" w:eastAsia="宋体" w:hAnsi="Cambria Math"/>
                <w:b/>
                <w:bCs/>
                <w:i/>
                <w:lang w:val="en-US" w:eastAsia="zh-CN"/>
              </w:rPr>
            </m:ctrlPr>
          </m:sSubPr>
          <m:e>
            <m:r>
              <m:rPr>
                <m:sty m:val="bi"/>
              </m:rPr>
              <w:rPr>
                <w:rFonts w:ascii="Cambria Math" w:eastAsia="宋体" w:hAnsi="Cambria Math"/>
                <w:lang w:val="en-US" w:eastAsia="zh-CN"/>
              </w:rPr>
              <m:t>κ</m:t>
            </m:r>
          </m:e>
          <m:sub>
            <m:r>
              <m:rPr>
                <m:sty m:val="bi"/>
              </m:rPr>
              <w:rPr>
                <w:rFonts w:ascii="Cambria Math" w:eastAsia="宋体" w:hAnsi="Cambria Math" w:hint="eastAsia"/>
                <w:lang w:val="en-US" w:eastAsia="zh-CN"/>
              </w:rPr>
              <m:t>ve</m:t>
            </m:r>
            <m:r>
              <m:rPr>
                <m:sty m:val="bi"/>
              </m:rPr>
              <w:rPr>
                <w:rFonts w:ascii="Cambria Math" w:eastAsia="宋体" w:hAnsi="Cambria Math" w:cs="Cambria Math"/>
                <w:lang w:val="en-US" w:eastAsia="zh-CN"/>
              </w:rPr>
              <m:t>h</m:t>
            </m:r>
            <m:r>
              <m:rPr>
                <m:sty m:val="bi"/>
              </m:rPr>
              <w:rPr>
                <w:rFonts w:ascii="Cambria Math" w:eastAsia="宋体" w:hAnsi="Cambria Math" w:hint="eastAsia"/>
                <w:lang w:val="en-US" w:eastAsia="zh-CN"/>
              </w:rPr>
              <m:t>i</m:t>
            </m:r>
            <m:r>
              <m:rPr>
                <m:sty m:val="bi"/>
              </m:rPr>
              <w:rPr>
                <w:rFonts w:ascii="Cambria Math" w:eastAsia="宋体" w:hAnsi="Cambria Math"/>
                <w:lang w:val="en-US" w:eastAsia="zh-CN"/>
              </w:rPr>
              <m:t>cle</m:t>
            </m:r>
          </m:sub>
        </m:sSub>
        <m:r>
          <m:rPr>
            <m:sty m:val="bi"/>
          </m:rPr>
          <w:rPr>
            <w:rFonts w:ascii="Cambria Math" w:eastAsia="宋体" w:hAnsi="Cambria Math"/>
            <w:lang w:val="en-US" w:eastAsia="zh-CN"/>
          </w:rPr>
          <m:t>=0.1068</m:t>
        </m:r>
      </m:oMath>
      <w:r w:rsidRPr="00B07320">
        <w:rPr>
          <w:rFonts w:eastAsia="宋体"/>
          <w:b/>
          <w:bCs/>
          <w:kern w:val="2"/>
          <w:sz w:val="21"/>
          <w:szCs w:val="24"/>
          <w:lang w:val="en-US" w:eastAsia="zh-CN"/>
        </w:rPr>
        <w:t xml:space="preserve">, and </w:t>
      </w:r>
      <m:oMath>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θθ</m:t>
                </m:r>
              </m:sup>
            </m:sSup>
          </m:e>
        </m:d>
      </m:oMath>
      <w:r w:rsidRPr="00B07320">
        <w:rPr>
          <w:rFonts w:ascii="Cambria Math" w:eastAsia="宋体" w:hAnsi="Cambria Math" w:hint="eastAsia"/>
          <w:b/>
          <w:bCs/>
        </w:rPr>
        <w:t>，</w:t>
      </w:r>
      <m:oMath>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ϕθ</m:t>
                </m:r>
              </m:sup>
            </m:sSup>
          </m:e>
        </m:d>
      </m:oMath>
      <w:r w:rsidRPr="00B07320">
        <w:rPr>
          <w:rFonts w:ascii="Cambria Math" w:eastAsia="宋体" w:hAnsi="Cambria Math" w:hint="eastAsia"/>
          <w:b/>
          <w:bCs/>
        </w:rPr>
        <w:t>，</w:t>
      </w:r>
      <m:oMath>
        <m:r>
          <m:rPr>
            <m:sty m:val="b"/>
          </m:rPr>
          <w:rPr>
            <w:rFonts w:ascii="Cambria Math" w:eastAsia="宋体" w:hAnsi="Cambria Math"/>
          </w:rPr>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θϕ</m:t>
                </m:r>
              </m:sup>
            </m:sSup>
          </m:e>
        </m:d>
      </m:oMath>
      <w:r w:rsidRPr="00B07320">
        <w:rPr>
          <w:rFonts w:ascii="Cambria Math" w:eastAsia="宋体" w:hAnsi="Cambria Math" w:hint="eastAsia"/>
          <w:b/>
          <w:bCs/>
        </w:rPr>
        <w:t>，</w:t>
      </w:r>
      <m:oMath>
        <m:r>
          <m:rPr>
            <m:sty m:val="b"/>
          </m:rPr>
          <w:rPr>
            <w:rFonts w:ascii="Cambria Math" w:eastAsia="宋体" w:hAnsi="Cambria Math"/>
          </w:rPr>
          <w:lastRenderedPageBreak/>
          <m:t>exp</m:t>
        </m:r>
        <m:d>
          <m:dPr>
            <m:ctrlPr>
              <w:rPr>
                <w:rFonts w:ascii="Cambria Math" w:eastAsia="宋体" w:hAnsi="Cambria Math"/>
                <w:b/>
                <w:bCs/>
              </w:rPr>
            </m:ctrlPr>
          </m:dPr>
          <m:e>
            <m:r>
              <m:rPr>
                <m:sty m:val="bi"/>
              </m:rPr>
              <w:rPr>
                <w:rFonts w:ascii="Cambria Math" w:eastAsia="宋体" w:hAnsi="Cambria Math"/>
              </w:rPr>
              <m:t>j</m:t>
            </m:r>
            <m:sSup>
              <m:sSupPr>
                <m:ctrlPr>
                  <w:rPr>
                    <w:rFonts w:ascii="Cambria Math" w:hAnsi="Cambria Math"/>
                    <w:b/>
                    <w:bCs/>
                    <w:i/>
                  </w:rPr>
                </m:ctrlPr>
              </m:sSupPr>
              <m:e>
                <m:r>
                  <m:rPr>
                    <m:sty m:val="bi"/>
                  </m:rPr>
                  <w:rPr>
                    <w:rFonts w:ascii="Cambria Math" w:eastAsia="宋体" w:hAnsi="Cambria Math"/>
                  </w:rPr>
                  <m:t>Φ</m:t>
                </m:r>
              </m:e>
              <m:sup>
                <m:r>
                  <m:rPr>
                    <m:sty m:val="bi"/>
                  </m:rPr>
                  <w:rPr>
                    <w:rFonts w:ascii="Cambria Math" w:eastAsia="宋体" w:hAnsi="Cambria Math"/>
                  </w:rPr>
                  <m:t>ϕϕ</m:t>
                </m:r>
              </m:sup>
            </m:sSup>
          </m:e>
        </m:d>
        <m:r>
          <m:rPr>
            <m:sty m:val="bi"/>
          </m:rPr>
          <w:rPr>
            <w:rFonts w:ascii="Cambria Math" w:eastAsia="宋体" w:hAnsi="Cambria Math"/>
          </w:rPr>
          <m:t xml:space="preserve"> </m:t>
        </m:r>
      </m:oMath>
      <w:r w:rsidRPr="00B07320">
        <w:rPr>
          <w:rFonts w:eastAsia="宋体"/>
          <w:b/>
          <w:bCs/>
          <w:kern w:val="2"/>
          <w:sz w:val="21"/>
          <w:szCs w:val="24"/>
          <w:lang w:val="en-US" w:eastAsia="zh-CN"/>
        </w:rPr>
        <w:t xml:space="preserve">are uniformly distributed over the interval </w:t>
      </w:r>
      <w:r w:rsidRPr="00B07320">
        <w:rPr>
          <w:rFonts w:eastAsia="宋体"/>
          <w:b/>
          <w:bCs/>
          <w:lang w:eastAsia="zh-CN"/>
        </w:rPr>
        <w:t>[−π,π][−</w:t>
      </w:r>
      <w:r w:rsidRPr="00B07320">
        <w:rPr>
          <w:rFonts w:eastAsia="宋体"/>
          <w:b/>
          <w:bCs/>
          <w:i/>
          <w:iCs/>
          <w:lang w:eastAsia="zh-CN"/>
        </w:rPr>
        <w:t>π</w:t>
      </w:r>
      <w:r w:rsidRPr="00B07320">
        <w:rPr>
          <w:rFonts w:eastAsia="宋体"/>
          <w:b/>
          <w:bCs/>
          <w:lang w:eastAsia="zh-CN"/>
        </w:rPr>
        <w:t>,</w:t>
      </w:r>
      <w:r w:rsidRPr="00B07320">
        <w:rPr>
          <w:rFonts w:eastAsia="宋体"/>
          <w:b/>
          <w:bCs/>
          <w:i/>
          <w:iCs/>
          <w:lang w:eastAsia="zh-CN"/>
        </w:rPr>
        <w:t>π</w:t>
      </w:r>
      <w:r w:rsidRPr="00B07320">
        <w:rPr>
          <w:rFonts w:eastAsia="宋体"/>
          <w:b/>
          <w:bCs/>
          <w:lang w:eastAsia="zh-CN"/>
        </w:rPr>
        <w:t>]</w:t>
      </w:r>
      <w:r w:rsidRPr="00B07320">
        <w:rPr>
          <w:rFonts w:eastAsia="宋体"/>
          <w:b/>
          <w:bCs/>
          <w:kern w:val="2"/>
          <w:sz w:val="21"/>
          <w:szCs w:val="24"/>
          <w:lang w:val="en-US" w:eastAsia="zh-CN"/>
        </w:rPr>
        <w:t>.</w:t>
      </w:r>
    </w:p>
    <w:p w14:paraId="4F0D2B39" w14:textId="791651BA" w:rsidR="00B07320" w:rsidRPr="00B07320" w:rsidRDefault="00B07320" w:rsidP="00B07320">
      <w:pPr>
        <w:widowControl w:val="0"/>
        <w:ind w:left="52"/>
        <w:jc w:val="both"/>
        <w:rPr>
          <w:rFonts w:eastAsia="宋体"/>
          <w:b/>
          <w:bCs/>
          <w:kern w:val="2"/>
          <w:sz w:val="21"/>
          <w:szCs w:val="24"/>
          <w:lang w:val="en-US" w:eastAsia="zh-CN"/>
        </w:rPr>
      </w:pPr>
      <w:r w:rsidRPr="00B07320">
        <w:rPr>
          <w:rFonts w:eastAsia="宋体"/>
          <w:b/>
          <w:bCs/>
          <w:kern w:val="2"/>
          <w:sz w:val="21"/>
          <w:szCs w:val="24"/>
          <w:lang w:val="en-US" w:eastAsia="zh-CN"/>
        </w:rPr>
        <w:t xml:space="preserve">Proposal 9:  </w:t>
      </w:r>
      <w:r w:rsidR="00125465">
        <w:rPr>
          <w:rFonts w:eastAsia="宋体" w:hint="eastAsia"/>
          <w:b/>
          <w:bCs/>
          <w:kern w:val="2"/>
          <w:sz w:val="21"/>
          <w:szCs w:val="24"/>
          <w:lang w:val="en-US" w:eastAsia="zh-CN"/>
        </w:rPr>
        <w:t>As for the concatenation for target channel</w:t>
      </w:r>
      <w:r w:rsidR="00125465" w:rsidRPr="005E707C">
        <w:rPr>
          <w:rFonts w:eastAsia="宋体" w:hint="eastAsia"/>
          <w:b/>
          <w:bCs/>
          <w:kern w:val="2"/>
          <w:sz w:val="21"/>
          <w:szCs w:val="24"/>
          <w:lang w:val="en-US" w:eastAsia="zh-CN"/>
        </w:rPr>
        <w:t xml:space="preserve">, </w:t>
      </w:r>
      <w:r w:rsidR="00125465" w:rsidRPr="00370F33">
        <w:rPr>
          <w:rFonts w:eastAsiaTheme="minorEastAsia"/>
          <w:b/>
          <w:bCs/>
          <w:sz w:val="21"/>
          <w:szCs w:val="21"/>
          <w:lang w:val="en-US" w:eastAsia="zh-CN"/>
        </w:rPr>
        <w:t xml:space="preserve">normalization of the NLOS-NLOS paths is necessary to maintain the parameter distribution of the channel across different </w:t>
      </w:r>
      <w:r w:rsidR="00125465">
        <w:rPr>
          <w:rFonts w:eastAsiaTheme="minorEastAsia" w:hint="eastAsia"/>
          <w:b/>
          <w:bCs/>
          <w:sz w:val="21"/>
          <w:szCs w:val="21"/>
          <w:lang w:val="en-US" w:eastAsia="zh-CN"/>
        </w:rPr>
        <w:t xml:space="preserve">simulation </w:t>
      </w:r>
      <w:r w:rsidR="00125465" w:rsidRPr="00370F33">
        <w:rPr>
          <w:rFonts w:eastAsiaTheme="minorEastAsia"/>
          <w:b/>
          <w:bCs/>
          <w:sz w:val="21"/>
          <w:szCs w:val="21"/>
          <w:lang w:val="en-US" w:eastAsia="zh-CN"/>
        </w:rPr>
        <w:t>options.</w:t>
      </w:r>
    </w:p>
    <w:p w14:paraId="474009BA" w14:textId="3066B4BA" w:rsidR="00B07320" w:rsidRPr="00B07320" w:rsidRDefault="00B07320" w:rsidP="00B07320">
      <w:pPr>
        <w:widowControl w:val="0"/>
        <w:ind w:left="52"/>
        <w:jc w:val="both"/>
        <w:rPr>
          <w:rFonts w:eastAsia="宋体"/>
          <w:b/>
          <w:bCs/>
          <w:kern w:val="2"/>
          <w:sz w:val="21"/>
          <w:szCs w:val="24"/>
          <w:lang w:val="en-US" w:eastAsia="zh-CN"/>
        </w:rPr>
      </w:pPr>
      <w:r w:rsidRPr="00B07320">
        <w:rPr>
          <w:rFonts w:eastAsia="宋体"/>
          <w:b/>
          <w:bCs/>
          <w:kern w:val="2"/>
          <w:sz w:val="21"/>
          <w:szCs w:val="24"/>
          <w:lang w:val="en-US" w:eastAsia="zh-CN"/>
        </w:rPr>
        <w:t xml:space="preserve">Proposal 10: </w:t>
      </w:r>
      <w:r w:rsidR="00125465">
        <w:rPr>
          <w:rFonts w:eastAsia="宋体" w:hint="eastAsia"/>
          <w:b/>
          <w:bCs/>
          <w:kern w:val="2"/>
          <w:sz w:val="21"/>
          <w:szCs w:val="24"/>
          <w:lang w:val="en-US" w:eastAsia="zh-CN"/>
        </w:rPr>
        <w:t>As for the concatenation for target channel</w:t>
      </w:r>
      <w:r w:rsidR="00125465" w:rsidRPr="005E707C">
        <w:rPr>
          <w:rFonts w:eastAsia="宋体" w:hint="eastAsia"/>
          <w:b/>
          <w:bCs/>
          <w:kern w:val="2"/>
          <w:sz w:val="21"/>
          <w:szCs w:val="24"/>
          <w:lang w:val="en-US" w:eastAsia="zh-CN"/>
        </w:rPr>
        <w:t>,</w:t>
      </w:r>
      <w:r w:rsidR="00125465">
        <w:rPr>
          <w:rFonts w:eastAsia="宋体" w:hint="eastAsia"/>
          <w:b/>
          <w:bCs/>
          <w:kern w:val="2"/>
          <w:sz w:val="21"/>
          <w:szCs w:val="24"/>
          <w:lang w:val="en-US" w:eastAsia="zh-CN"/>
        </w:rPr>
        <w:t xml:space="preserve"> </w:t>
      </w:r>
      <w:r w:rsidR="00125465" w:rsidRPr="006B139D">
        <w:rPr>
          <w:rFonts w:eastAsia="宋体"/>
          <w:b/>
          <w:bCs/>
          <w:kern w:val="2"/>
          <w:sz w:val="21"/>
          <w:szCs w:val="24"/>
          <w:lang w:val="en-US" w:eastAsia="zh-CN"/>
        </w:rPr>
        <w:t xml:space="preserve">the performance of random coupling in </w:t>
      </w:r>
      <w:r w:rsidR="00125465">
        <w:rPr>
          <w:rFonts w:eastAsia="宋体" w:hint="eastAsia"/>
          <w:b/>
          <w:bCs/>
          <w:kern w:val="2"/>
          <w:sz w:val="21"/>
          <w:szCs w:val="24"/>
          <w:lang w:val="en-US" w:eastAsia="zh-CN"/>
        </w:rPr>
        <w:t>simulation o</w:t>
      </w:r>
      <w:r w:rsidR="00125465" w:rsidRPr="006B139D">
        <w:rPr>
          <w:rFonts w:eastAsia="宋体"/>
          <w:b/>
          <w:bCs/>
          <w:kern w:val="2"/>
          <w:sz w:val="21"/>
          <w:szCs w:val="24"/>
          <w:lang w:val="en-US" w:eastAsia="zh-CN"/>
        </w:rPr>
        <w:t>ption2 is superior to sequential coupling, so random coupling can be prioritized.</w:t>
      </w:r>
    </w:p>
    <w:p w14:paraId="7EC208D2" w14:textId="4F8D30C0" w:rsidR="00B07320" w:rsidRPr="00B07320" w:rsidRDefault="00B07320" w:rsidP="00B07320">
      <w:pPr>
        <w:widowControl w:val="0"/>
        <w:spacing w:after="0"/>
        <w:ind w:left="51"/>
        <w:jc w:val="both"/>
        <w:rPr>
          <w:rFonts w:eastAsia="宋体"/>
          <w:b/>
          <w:bCs/>
          <w:kern w:val="2"/>
          <w:sz w:val="21"/>
          <w:szCs w:val="24"/>
          <w:lang w:val="en-US" w:eastAsia="zh-CN"/>
        </w:rPr>
      </w:pPr>
      <w:r w:rsidRPr="00B07320">
        <w:rPr>
          <w:rFonts w:eastAsia="宋体"/>
          <w:b/>
          <w:bCs/>
          <w:kern w:val="2"/>
          <w:sz w:val="21"/>
          <w:szCs w:val="24"/>
          <w:lang w:val="en-US" w:eastAsia="zh-CN"/>
        </w:rPr>
        <w:t xml:space="preserve">Proposal 11: </w:t>
      </w:r>
      <w:r w:rsidR="00125465" w:rsidRPr="005E707C">
        <w:rPr>
          <w:rFonts w:eastAsia="宋体" w:hint="eastAsia"/>
          <w:b/>
          <w:bCs/>
          <w:kern w:val="2"/>
          <w:sz w:val="21"/>
          <w:szCs w:val="24"/>
          <w:lang w:val="en-US" w:eastAsia="zh-CN"/>
        </w:rPr>
        <w:t>When considering the RCS</w:t>
      </w:r>
      <w:r w:rsidR="00125465">
        <w:rPr>
          <w:rFonts w:eastAsia="宋体" w:hint="eastAsia"/>
          <w:b/>
          <w:bCs/>
          <w:kern w:val="2"/>
          <w:sz w:val="21"/>
          <w:szCs w:val="24"/>
          <w:lang w:val="en-US" w:eastAsia="zh-CN"/>
        </w:rPr>
        <w:t xml:space="preserve"> </w:t>
      </w:r>
      <w:r w:rsidR="00125465" w:rsidRPr="005E707C">
        <w:rPr>
          <w:rFonts w:eastAsia="宋体" w:hint="eastAsia"/>
          <w:b/>
          <w:bCs/>
          <w:kern w:val="2"/>
          <w:sz w:val="21"/>
          <w:szCs w:val="24"/>
          <w:lang w:val="en-US" w:eastAsia="zh-CN"/>
        </w:rPr>
        <w:t xml:space="preserve">impact </w:t>
      </w:r>
      <w:r w:rsidR="00125465">
        <w:rPr>
          <w:rFonts w:eastAsia="宋体" w:hint="eastAsia"/>
          <w:b/>
          <w:bCs/>
          <w:kern w:val="2"/>
          <w:sz w:val="21"/>
          <w:szCs w:val="24"/>
          <w:lang w:val="en-US" w:eastAsia="zh-CN"/>
        </w:rPr>
        <w:t>of</w:t>
      </w:r>
      <w:r w:rsidR="00125465" w:rsidRPr="005E707C">
        <w:rPr>
          <w:rFonts w:eastAsia="宋体" w:hint="eastAsia"/>
          <w:b/>
          <w:bCs/>
          <w:kern w:val="2"/>
          <w:sz w:val="21"/>
          <w:szCs w:val="24"/>
          <w:lang w:val="en-US" w:eastAsia="zh-CN"/>
        </w:rPr>
        <w:t xml:space="preserve"> concatenated </w:t>
      </w:r>
      <w:r w:rsidR="00125465">
        <w:rPr>
          <w:rFonts w:eastAsia="宋体" w:hint="eastAsia"/>
          <w:b/>
          <w:bCs/>
          <w:kern w:val="2"/>
          <w:sz w:val="21"/>
          <w:szCs w:val="24"/>
          <w:lang w:val="en-US" w:eastAsia="zh-CN"/>
        </w:rPr>
        <w:t xml:space="preserve">channel </w:t>
      </w:r>
      <w:r w:rsidR="00125465" w:rsidRPr="005E707C">
        <w:rPr>
          <w:rFonts w:eastAsia="宋体" w:hint="eastAsia"/>
          <w:b/>
          <w:bCs/>
          <w:kern w:val="2"/>
          <w:sz w:val="21"/>
          <w:szCs w:val="24"/>
          <w:lang w:val="en-US" w:eastAsia="zh-CN"/>
        </w:rPr>
        <w:t>simulations, it is necessary to truncate the RCS values from the log-normal distribution and set certain boundaries. There are two options for setting these boundaries:</w:t>
      </w:r>
    </w:p>
    <w:p w14:paraId="74D961D6" w14:textId="77777777" w:rsidR="00B07320" w:rsidRPr="00B07320" w:rsidRDefault="00B07320" w:rsidP="00B07320">
      <w:pPr>
        <w:pStyle w:val="af5"/>
        <w:widowControl w:val="0"/>
        <w:numPr>
          <w:ilvl w:val="0"/>
          <w:numId w:val="33"/>
        </w:numPr>
        <w:jc w:val="both"/>
        <w:rPr>
          <w:rFonts w:eastAsia="宋体"/>
          <w:b/>
          <w:bCs/>
          <w:kern w:val="2"/>
          <w:sz w:val="21"/>
          <w:szCs w:val="24"/>
          <w:lang w:val="en-US" w:eastAsia="zh-CN"/>
        </w:rPr>
      </w:pPr>
      <w:r w:rsidRPr="00B07320">
        <w:rPr>
          <w:rFonts w:eastAsia="宋体"/>
          <w:b/>
          <w:bCs/>
          <w:kern w:val="2"/>
          <w:sz w:val="21"/>
          <w:szCs w:val="24"/>
          <w:lang w:val="en-US" w:eastAsia="zh-CN"/>
        </w:rPr>
        <w:tab/>
        <w:t>Option a: Set the maximum and minimum values based on real measurements for different targets.</w:t>
      </w:r>
    </w:p>
    <w:p w14:paraId="3DEF47C4" w14:textId="369C89BB" w:rsidR="00125465" w:rsidRPr="00125465" w:rsidRDefault="00B07320" w:rsidP="00125465">
      <w:pPr>
        <w:pStyle w:val="af5"/>
        <w:widowControl w:val="0"/>
        <w:numPr>
          <w:ilvl w:val="0"/>
          <w:numId w:val="33"/>
        </w:numPr>
        <w:jc w:val="both"/>
        <w:rPr>
          <w:rFonts w:eastAsia="宋体" w:hint="eastAsia"/>
          <w:b/>
          <w:bCs/>
          <w:kern w:val="2"/>
          <w:sz w:val="21"/>
          <w:szCs w:val="24"/>
          <w:lang w:val="en-US" w:eastAsia="zh-CN"/>
        </w:rPr>
      </w:pPr>
      <w:r w:rsidRPr="00B07320">
        <w:rPr>
          <w:rFonts w:eastAsia="宋体"/>
          <w:b/>
          <w:bCs/>
          <w:kern w:val="2"/>
          <w:sz w:val="21"/>
          <w:szCs w:val="24"/>
          <w:lang w:val="en-US" w:eastAsia="zh-CN"/>
        </w:rPr>
        <w:tab/>
        <w:t>Option b: Restrict values to the main range of the distribution</w:t>
      </w:r>
    </w:p>
    <w:p w14:paraId="45B6A7C8" w14:textId="0880DD7F"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 xml:space="preserve">Proposal 12: </w:t>
      </w:r>
      <w:r w:rsidR="0031257E">
        <w:rPr>
          <w:rFonts w:eastAsia="宋体" w:hint="eastAsia"/>
          <w:b/>
          <w:bCs/>
          <w:kern w:val="2"/>
          <w:sz w:val="21"/>
          <w:szCs w:val="21"/>
          <w:lang w:val="en-US" w:eastAsia="zh-CN"/>
        </w:rPr>
        <w:t>T</w:t>
      </w:r>
      <w:r w:rsidRPr="00B07320">
        <w:rPr>
          <w:rFonts w:eastAsia="宋体"/>
          <w:b/>
          <w:bCs/>
          <w:kern w:val="2"/>
          <w:sz w:val="21"/>
          <w:szCs w:val="21"/>
          <w:lang w:val="en-US" w:eastAsia="zh-CN"/>
        </w:rPr>
        <w:t>he large and small-scale parameters defined in TR 38.901/36.777/37.885 can be reused for background channel in TRP-UE and UE-TRP bi-static sensing.</w:t>
      </w:r>
    </w:p>
    <w:p w14:paraId="0B4F7B7A" w14:textId="77777777" w:rsidR="00B07320" w:rsidRPr="00B07320" w:rsidRDefault="00B07320" w:rsidP="00B07320">
      <w:pPr>
        <w:widowControl w:val="0"/>
        <w:spacing w:afterLines="50" w:after="120"/>
        <w:jc w:val="both"/>
        <w:rPr>
          <w:rFonts w:eastAsia="宋体"/>
          <w:b/>
          <w:bCs/>
          <w:kern w:val="2"/>
          <w:sz w:val="21"/>
          <w:szCs w:val="21"/>
          <w:lang w:val="en-US" w:eastAsia="zh-CN"/>
        </w:rPr>
      </w:pPr>
      <w:r w:rsidRPr="00B07320">
        <w:rPr>
          <w:rFonts w:eastAsia="宋体"/>
          <w:b/>
          <w:bCs/>
          <w:kern w:val="2"/>
          <w:sz w:val="21"/>
          <w:szCs w:val="21"/>
          <w:lang w:val="en-US" w:eastAsia="zh-CN"/>
        </w:rPr>
        <w:t>Proposal 13: The modeling and parameters of the mono-static background channel should be based on empirical measurements (e.g., options 2 and 4). We propose a method that based on the TR 38.901 framework by incorporating empirically obtained cluster centroid parameters to generate the mono-static background channel.</w:t>
      </w:r>
    </w:p>
    <w:p w14:paraId="0340A64E" w14:textId="24E0A236" w:rsidR="00B07320" w:rsidRPr="00B07320" w:rsidRDefault="00B07320" w:rsidP="00B07320">
      <w:pPr>
        <w:widowControl w:val="0"/>
        <w:spacing w:after="0"/>
        <w:jc w:val="both"/>
        <w:rPr>
          <w:rFonts w:eastAsia="宋体"/>
          <w:b/>
          <w:bCs/>
          <w:kern w:val="2"/>
          <w:sz w:val="21"/>
          <w:szCs w:val="21"/>
          <w:lang w:val="en-US" w:eastAsia="zh-CN"/>
        </w:rPr>
      </w:pPr>
      <w:r w:rsidRPr="00B07320">
        <w:rPr>
          <w:rFonts w:eastAsia="宋体"/>
          <w:b/>
          <w:bCs/>
          <w:kern w:val="2"/>
          <w:sz w:val="21"/>
          <w:szCs w:val="21"/>
          <w:lang w:val="en-US" w:eastAsia="zh-CN"/>
        </w:rPr>
        <w:t xml:space="preserve">Proposal 14: </w:t>
      </w:r>
      <w:r w:rsidR="0031257E" w:rsidRPr="0031257E">
        <w:rPr>
          <w:rFonts w:eastAsia="宋体"/>
          <w:b/>
          <w:bCs/>
          <w:kern w:val="2"/>
          <w:sz w:val="21"/>
          <w:szCs w:val="21"/>
          <w:lang w:val="en-US" w:eastAsia="zh-CN"/>
        </w:rPr>
        <w:t>When modeling the path loss of background channel with the TR 38.901/36.777/37.885 as a starting point, the power normalization and coupling when combining target and background channels can be considered to be modeled at the large-scale level as</w:t>
      </w:r>
    </w:p>
    <w:p w14:paraId="6238AD8A" w14:textId="49381813" w:rsidR="00B07320" w:rsidRPr="00B07320" w:rsidRDefault="00000000" w:rsidP="00B07320">
      <w:pPr>
        <w:widowControl w:val="0"/>
        <w:spacing w:after="0"/>
        <w:jc w:val="both"/>
        <w:rPr>
          <w:rFonts w:eastAsia="宋体"/>
          <w:b/>
          <w:bCs/>
          <w:sz w:val="21"/>
          <w:szCs w:val="21"/>
          <w:lang w:eastAsia="zh-CN"/>
        </w:rPr>
      </w:pPr>
      <m:oMathPara>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target</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r>
            <m:rPr>
              <m:sty m:val="bi"/>
            </m:rPr>
            <w:rPr>
              <w:rFonts w:ascii="Cambria Math" w:eastAsiaTheme="minorEastAsia" w:hAnsi="Cambria Math"/>
              <w:sz w:val="21"/>
              <w:szCs w:val="21"/>
              <w:lang w:eastAsia="zh-CN"/>
            </w:rPr>
            <m:t>∙</m:t>
          </m:r>
          <m:sSubSup>
            <m:sSubSupPr>
              <m:ctrlPr>
                <w:rPr>
                  <w:rFonts w:ascii="Cambria Math" w:eastAsiaTheme="minorEastAsia" w:hAnsi="Cambria Math"/>
                  <w:b/>
                  <w:bCs/>
                  <w:i/>
                  <w:sz w:val="21"/>
                  <w:szCs w:val="21"/>
                  <w:lang w:eastAsia="zh-CN"/>
                </w:rPr>
              </m:ctrlPr>
            </m:sSubSupPr>
            <m:e>
              <m:r>
                <m:rPr>
                  <m:sty m:val="bi"/>
                </m:rPr>
                <w:rPr>
                  <w:rFonts w:ascii="Cambria Math" w:eastAsiaTheme="minorEastAsia" w:hAnsi="Cambria Math"/>
                  <w:sz w:val="21"/>
                  <w:szCs w:val="21"/>
                  <w:lang w:eastAsia="zh-CN"/>
                </w:rPr>
                <m:t>PL</m:t>
              </m:r>
            </m:e>
            <m:sub>
              <m:r>
                <m:rPr>
                  <m:sty m:val="bi"/>
                </m:rPr>
                <w:rPr>
                  <w:rFonts w:ascii="Cambria Math" w:eastAsiaTheme="minorEastAsia" w:hAnsi="Cambria Math"/>
                  <w:sz w:val="21"/>
                  <w:szCs w:val="21"/>
                  <w:lang w:eastAsia="zh-CN"/>
                </w:rPr>
                <m:t>background</m:t>
              </m:r>
            </m:sub>
            <m:sup>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38.901</m:t>
                  </m:r>
                </m:num>
                <m:den>
                  <m:f>
                    <m:fPr>
                      <m:type m:val="lin"/>
                      <m:ctrlPr>
                        <w:rPr>
                          <w:rFonts w:ascii="Cambria Math" w:eastAsiaTheme="minorEastAsia" w:hAnsi="Cambria Math"/>
                          <w:b/>
                          <w:bCs/>
                          <w:i/>
                          <w:sz w:val="21"/>
                          <w:szCs w:val="21"/>
                          <w:lang w:eastAsia="zh-CN"/>
                        </w:rPr>
                      </m:ctrlPr>
                    </m:fPr>
                    <m:num>
                      <m:r>
                        <m:rPr>
                          <m:sty m:val="bi"/>
                        </m:rPr>
                        <w:rPr>
                          <w:rFonts w:ascii="Cambria Math" w:eastAsiaTheme="minorEastAsia" w:hAnsi="Cambria Math"/>
                          <w:sz w:val="21"/>
                          <w:szCs w:val="21"/>
                          <w:lang w:eastAsia="zh-CN"/>
                        </w:rPr>
                        <m:t>36.777</m:t>
                      </m:r>
                    </m:num>
                    <m:den>
                      <m:r>
                        <m:rPr>
                          <m:sty m:val="bi"/>
                        </m:rPr>
                        <w:rPr>
                          <w:rFonts w:ascii="Cambria Math" w:eastAsiaTheme="minorEastAsia" w:hAnsi="Cambria Math"/>
                          <w:sz w:val="21"/>
                          <w:szCs w:val="21"/>
                          <w:lang w:eastAsia="zh-CN"/>
                        </w:rPr>
                        <m:t>37.885</m:t>
                      </m:r>
                    </m:den>
                  </m:f>
                </m:den>
              </m:f>
            </m:sup>
          </m:sSubSup>
        </m:oMath>
      </m:oMathPara>
    </w:p>
    <w:p w14:paraId="3366719C" w14:textId="6A126378" w:rsidR="00B07320" w:rsidRPr="00B07320" w:rsidRDefault="00B07320" w:rsidP="00B07320">
      <w:pPr>
        <w:pStyle w:val="af5"/>
        <w:numPr>
          <w:ilvl w:val="0"/>
          <w:numId w:val="4"/>
        </w:numPr>
        <w:jc w:val="both"/>
        <w:rPr>
          <w:rFonts w:eastAsia="等线"/>
          <w:b/>
          <w:bCs/>
          <w:kern w:val="2"/>
          <w:sz w:val="21"/>
          <w:szCs w:val="21"/>
          <w:lang w:val="en-US" w:eastAsia="zh-CN"/>
        </w:rPr>
      </w:pPr>
      <w:r w:rsidRPr="00B07320">
        <w:rPr>
          <w:rFonts w:eastAsia="等线"/>
          <w:b/>
          <w:bCs/>
          <w:kern w:val="2"/>
          <w:sz w:val="21"/>
          <w:szCs w:val="21"/>
          <w:lang w:val="en-US" w:eastAsia="zh-CN"/>
        </w:rPr>
        <w:tab/>
        <w:t xml:space="preserve">The values of  </w:t>
      </w: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O</m:t>
            </m:r>
          </m:e>
          <m:sub>
            <m:r>
              <m:rPr>
                <m:sty m:val="bi"/>
              </m:rPr>
              <w:rPr>
                <w:rFonts w:ascii="Cambria Math" w:eastAsiaTheme="minorEastAsia" w:hAnsi="Cambria Math"/>
                <w:sz w:val="21"/>
                <w:szCs w:val="21"/>
                <w:lang w:eastAsia="zh-CN"/>
              </w:rPr>
              <m:t>isac</m:t>
            </m:r>
          </m:sub>
        </m:sSub>
      </m:oMath>
      <w:r w:rsidRPr="00B07320">
        <w:rPr>
          <w:rFonts w:eastAsia="等线"/>
          <w:b/>
          <w:bCs/>
          <w:kern w:val="2"/>
          <w:sz w:val="21"/>
          <w:szCs w:val="21"/>
          <w:lang w:val="en-US" w:eastAsia="zh-CN"/>
        </w:rPr>
        <w:t xml:space="preserve"> can be fitted by a Normal distribution and needs FFS with more measurements.</w:t>
      </w:r>
    </w:p>
    <w:p w14:paraId="55FBB5C6" w14:textId="08458EC4" w:rsidR="008418CF" w:rsidRPr="008D317E" w:rsidRDefault="00B07320" w:rsidP="008D317E">
      <w:pPr>
        <w:widowControl w:val="0"/>
        <w:jc w:val="both"/>
        <w:rPr>
          <w:rFonts w:eastAsia="宋体" w:hint="eastAsia"/>
          <w:b/>
          <w:bCs/>
          <w:kern w:val="2"/>
          <w:sz w:val="21"/>
          <w:szCs w:val="21"/>
          <w:lang w:val="en-US" w:eastAsia="zh-CN"/>
        </w:rPr>
      </w:pPr>
      <w:r w:rsidRPr="00B07320">
        <w:rPr>
          <w:rFonts w:eastAsia="宋体"/>
          <w:b/>
          <w:bCs/>
          <w:kern w:val="2"/>
          <w:sz w:val="21"/>
          <w:szCs w:val="21"/>
          <w:lang w:val="en-US" w:eastAsia="zh-CN"/>
        </w:rPr>
        <w:t>Proposal 15</w:t>
      </w:r>
      <w:r w:rsidRPr="00B07320">
        <w:rPr>
          <w:rFonts w:eastAsia="宋体" w:hint="eastAsia"/>
          <w:b/>
          <w:bCs/>
          <w:kern w:val="2"/>
          <w:sz w:val="21"/>
          <w:szCs w:val="21"/>
          <w:lang w:val="en-US" w:eastAsia="zh-CN"/>
        </w:rPr>
        <w:t>：</w:t>
      </w:r>
      <w:r w:rsidRPr="00B07320">
        <w:rPr>
          <w:rFonts w:eastAsia="宋体"/>
          <w:b/>
          <w:bCs/>
          <w:kern w:val="2"/>
          <w:sz w:val="21"/>
          <w:szCs w:val="21"/>
          <w:lang w:val="en-US" w:eastAsia="zh-CN"/>
        </w:rPr>
        <w:t>The power normalization and coupling when combining target and background channels at the small-scale level can take the blockage modeling in TR 38.901 as a starting point. For example, when the target is located at the environment, the certain original clusters in the background channel should be deleted</w:t>
      </w:r>
      <w:r w:rsidR="0031257E">
        <w:rPr>
          <w:rFonts w:eastAsia="宋体" w:hint="eastAsia"/>
          <w:b/>
          <w:bCs/>
          <w:kern w:val="2"/>
          <w:sz w:val="21"/>
          <w:szCs w:val="21"/>
          <w:lang w:val="en-US" w:eastAsia="zh-CN"/>
        </w:rPr>
        <w:t xml:space="preserve"> or </w:t>
      </w:r>
      <w:r w:rsidR="0031257E" w:rsidRPr="0031257E">
        <w:rPr>
          <w:rFonts w:eastAsia="宋体"/>
          <w:b/>
          <w:bCs/>
          <w:kern w:val="2"/>
          <w:sz w:val="21"/>
          <w:szCs w:val="21"/>
          <w:lang w:val="en-US" w:eastAsia="zh-CN"/>
        </w:rPr>
        <w:t>attenuate</w:t>
      </w:r>
      <w:r w:rsidR="0031257E">
        <w:rPr>
          <w:rFonts w:eastAsia="宋体" w:hint="eastAsia"/>
          <w:b/>
          <w:bCs/>
          <w:kern w:val="2"/>
          <w:sz w:val="21"/>
          <w:szCs w:val="21"/>
          <w:lang w:val="en-US" w:eastAsia="zh-CN"/>
        </w:rPr>
        <w:t>d</w:t>
      </w:r>
      <w:r w:rsidRPr="00B07320">
        <w:rPr>
          <w:rFonts w:eastAsia="宋体"/>
          <w:b/>
          <w:bCs/>
          <w:kern w:val="2"/>
          <w:sz w:val="21"/>
          <w:szCs w:val="21"/>
          <w:lang w:val="en-US" w:eastAsia="zh-CN"/>
        </w:rPr>
        <w:t>.</w:t>
      </w:r>
    </w:p>
    <w:p w14:paraId="2217D167" w14:textId="4013B75E" w:rsidR="00B07320" w:rsidRPr="00B07320" w:rsidRDefault="00B07320" w:rsidP="008D317E">
      <w:pPr>
        <w:widowControl w:val="0"/>
        <w:jc w:val="both"/>
        <w:rPr>
          <w:rFonts w:eastAsia="宋体"/>
          <w:b/>
          <w:bCs/>
          <w:kern w:val="2"/>
          <w:sz w:val="21"/>
          <w:szCs w:val="21"/>
          <w:lang w:val="en-US" w:eastAsia="zh-CN"/>
        </w:rPr>
      </w:pPr>
      <w:r w:rsidRPr="00B07320">
        <w:rPr>
          <w:rFonts w:eastAsia="宋体"/>
          <w:b/>
          <w:bCs/>
          <w:kern w:val="2"/>
          <w:sz w:val="21"/>
          <w:szCs w:val="21"/>
          <w:lang w:val="en-US" w:eastAsia="zh-CN"/>
        </w:rPr>
        <w:t xml:space="preserve">Proposal 16: The Micro-Doppler may need to be considered in ISAC channel modelling, and the formula  </w:t>
      </w:r>
      <m:oMath>
        <m:sSub>
          <m:sSubPr>
            <m:ctrlPr>
              <w:rPr>
                <w:rFonts w:ascii="Cambria Math" w:eastAsia="MS Mincho" w:hAnsi="Cambria Math"/>
                <w:b/>
                <w:bCs/>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b/>
                <w:bCs/>
                <w:lang w:eastAsia="ja-JP"/>
              </w:rPr>
            </m:ctrlPr>
          </m:dPr>
          <m:e>
            <m:r>
              <m:rPr>
                <m:sty m:val="bi"/>
              </m:rPr>
              <w:rPr>
                <w:rFonts w:ascii="Cambria Math" w:eastAsia="MS Mincho" w:hAnsi="Cambria Math"/>
                <w:lang w:eastAsia="ja-JP"/>
              </w:rPr>
              <m:t>t</m:t>
            </m:r>
          </m:e>
        </m:d>
        <m:r>
          <m:rPr>
            <m:sty m:val="b"/>
          </m:rPr>
          <w:rPr>
            <w:rFonts w:ascii="Cambria Math" w:eastAsia="MS Mincho" w:hAnsi="Cambria Math"/>
            <w:lang w:eastAsia="ja-JP"/>
          </w:rPr>
          <m:t>=</m:t>
        </m:r>
        <m:f>
          <m:fPr>
            <m:ctrlPr>
              <w:rPr>
                <w:rFonts w:ascii="Cambria Math" w:eastAsia="MS Mincho" w:hAnsi="Cambria Math"/>
                <w:b/>
                <w:bCs/>
                <w:lang w:eastAsia="ja-JP"/>
              </w:rPr>
            </m:ctrlPr>
          </m:fPr>
          <m:num>
            <m:r>
              <m:rPr>
                <m:sty m:val="b"/>
              </m:rPr>
              <w:rPr>
                <w:rFonts w:ascii="Cambria Math" w:eastAsia="MS Mincho" w:hAnsi="Cambria Math"/>
                <w:lang w:eastAsia="ja-JP"/>
              </w:rPr>
              <m:t>2</m:t>
            </m:r>
          </m:num>
          <m:den>
            <m:r>
              <m:rPr>
                <m:sty m:val="bi"/>
              </m:rPr>
              <w:rPr>
                <w:rFonts w:ascii="Cambria Math" w:eastAsia="MS Mincho" w:hAnsi="Cambria Math"/>
                <w:lang w:eastAsia="ja-JP"/>
              </w:rPr>
              <m:t>λ</m:t>
            </m:r>
          </m:den>
        </m:f>
        <m:sSub>
          <m:sSubPr>
            <m:ctrlPr>
              <w:rPr>
                <w:rFonts w:ascii="Cambria Math" w:eastAsia="MS Mincho" w:hAnsi="Cambria Math"/>
                <w:b/>
                <w:bCs/>
                <w:lang w:eastAsia="ja-JP"/>
              </w:rPr>
            </m:ctrlPr>
          </m:sSubPr>
          <m:e>
            <m:r>
              <m:rPr>
                <m:sty m:val="bi"/>
              </m:rPr>
              <w:rPr>
                <w:rFonts w:ascii="Cambria Math" w:eastAsia="MS Mincho" w:hAnsi="Cambria Math"/>
                <w:lang w:eastAsia="ja-JP"/>
              </w:rPr>
              <m:t>ω</m:t>
            </m:r>
          </m:e>
          <m:sub>
            <m:r>
              <m:rPr>
                <m:sty m:val="bi"/>
              </m:rPr>
              <w:rPr>
                <w:rFonts w:ascii="Cambria Math" w:eastAsia="MS Mincho" w:hAnsi="Cambria Math"/>
                <w:lang w:eastAsia="ja-JP"/>
              </w:rPr>
              <m:t>v</m:t>
            </m:r>
          </m:sub>
        </m:sSub>
        <m:sSub>
          <m:sSubPr>
            <m:ctrlPr>
              <w:rPr>
                <w:rFonts w:ascii="Cambria Math" w:eastAsia="MS Mincho" w:hAnsi="Cambria Math"/>
                <w:b/>
                <w:bCs/>
                <w:i/>
                <w:iCs/>
                <w:lang w:eastAsia="ja-JP"/>
              </w:rPr>
            </m:ctrlPr>
          </m:sSubPr>
          <m:e>
            <m:acc>
              <m:accPr>
                <m:chr m:val="̅"/>
                <m:ctrlPr>
                  <w:rPr>
                    <w:rFonts w:ascii="Cambria Math" w:eastAsia="MS Mincho" w:hAnsi="Cambria Math"/>
                    <w:b/>
                    <w:bCs/>
                    <w:i/>
                    <w:iCs/>
                    <w:lang w:eastAsia="ja-JP"/>
                  </w:rPr>
                </m:ctrlPr>
              </m:accPr>
              <m:e>
                <m:r>
                  <m:rPr>
                    <m:sty m:val="bi"/>
                  </m:rPr>
                  <w:rPr>
                    <w:rFonts w:ascii="Cambria Math" w:eastAsia="MS Mincho" w:hAnsi="Cambria Math"/>
                    <w:lang w:eastAsia="ja-JP"/>
                  </w:rPr>
                  <m:t>D</m:t>
                </m:r>
              </m:e>
            </m:acc>
          </m:e>
          <m:sub>
            <m:r>
              <m:rPr>
                <m:sty m:val="bi"/>
              </m:rPr>
              <w:rPr>
                <w:rFonts w:ascii="Cambria Math" w:eastAsia="MS Mincho" w:hAnsi="Cambria Math"/>
                <w:lang w:eastAsia="ja-JP"/>
              </w:rPr>
              <m:t>v</m:t>
            </m:r>
          </m:sub>
        </m:sSub>
        <m:func>
          <m:funcPr>
            <m:ctrlPr>
              <w:rPr>
                <w:rFonts w:ascii="Cambria Math" w:eastAsia="MS Mincho" w:hAnsi="Cambria Math"/>
                <w:b/>
                <w:bCs/>
                <w:lang w:eastAsia="ja-JP"/>
              </w:rPr>
            </m:ctrlPr>
          </m:funcPr>
          <m:fName>
            <m:r>
              <m:rPr>
                <m:sty m:val="b"/>
              </m:rPr>
              <w:rPr>
                <w:rFonts w:ascii="Cambria Math" w:eastAsia="MS Mincho" w:hAnsi="Cambria Math"/>
                <w:lang w:eastAsia="ja-JP"/>
              </w:rPr>
              <m:t>sin</m:t>
            </m:r>
          </m:fName>
          <m:e>
            <m:sSub>
              <m:sSubPr>
                <m:ctrlPr>
                  <w:rPr>
                    <w:rFonts w:ascii="Cambria Math" w:eastAsia="MS Mincho" w:hAnsi="Cambria Math"/>
                    <w:b/>
                    <w:bCs/>
                    <w:lang w:eastAsia="ja-JP"/>
                  </w:rPr>
                </m:ctrlPr>
              </m:sSubPr>
              <m:e>
                <m:r>
                  <m:rPr>
                    <m:sty m:val="bi"/>
                  </m:rPr>
                  <w:rPr>
                    <w:rFonts w:ascii="Cambria Math" w:eastAsia="MS Mincho" w:hAnsi="Cambria Math"/>
                    <w:lang w:eastAsia="ja-JP"/>
                  </w:rPr>
                  <m:t>ω</m:t>
                </m:r>
              </m:e>
              <m:sub>
                <m:r>
                  <m:rPr>
                    <m:sty m:val="bi"/>
                  </m:rPr>
                  <w:rPr>
                    <w:rFonts w:ascii="Cambria Math" w:eastAsia="MS Mincho" w:hAnsi="Cambria Math"/>
                    <w:lang w:eastAsia="ja-JP"/>
                  </w:rPr>
                  <m:t>v</m:t>
                </m:r>
              </m:sub>
            </m:sSub>
            <m:r>
              <m:rPr>
                <m:sty m:val="bi"/>
              </m:rPr>
              <w:rPr>
                <w:rFonts w:ascii="Cambria Math" w:eastAsia="MS Mincho" w:hAnsi="Cambria Math"/>
                <w:lang w:eastAsia="ja-JP"/>
              </w:rPr>
              <m:t>t</m:t>
            </m:r>
          </m:e>
        </m:func>
      </m:oMath>
      <w:r w:rsidRPr="00B07320">
        <w:rPr>
          <w:rFonts w:eastAsia="宋体"/>
          <w:b/>
          <w:bCs/>
          <w:kern w:val="2"/>
          <w:sz w:val="21"/>
          <w:szCs w:val="21"/>
          <w:lang w:val="en-US" w:eastAsia="zh-CN"/>
        </w:rPr>
        <w:t xml:space="preserve"> can be used as a starting point for the modelling of the Micro-Doppler.</w:t>
      </w:r>
    </w:p>
    <w:p w14:paraId="249DF9ED" w14:textId="77777777" w:rsidR="00B07320" w:rsidRPr="00B07320" w:rsidRDefault="00B07320" w:rsidP="007607AA">
      <w:pPr>
        <w:widowControl w:val="0"/>
        <w:spacing w:afterLines="50" w:after="120"/>
        <w:jc w:val="both"/>
        <w:rPr>
          <w:rFonts w:eastAsiaTheme="minorEastAsia" w:hint="eastAsia"/>
          <w:sz w:val="21"/>
          <w:szCs w:val="21"/>
          <w:lang w:val="en-US" w:eastAsia="zh-CN"/>
        </w:rPr>
      </w:pPr>
    </w:p>
    <w:p w14:paraId="2334FAD7" w14:textId="77777777" w:rsidR="001E46B2" w:rsidRPr="00835ED9" w:rsidRDefault="001E46B2" w:rsidP="00142E18">
      <w:pPr>
        <w:pStyle w:val="1"/>
        <w:keepLines w:val="0"/>
        <w:numPr>
          <w:ilvl w:val="0"/>
          <w:numId w:val="2"/>
        </w:numPr>
        <w:pBdr>
          <w:top w:val="none" w:sz="0" w:space="0" w:color="auto"/>
        </w:pBdr>
        <w:spacing w:before="0" w:after="240"/>
        <w:ind w:right="284" w:hanging="720"/>
        <w:rPr>
          <w:rFonts w:eastAsiaTheme="minorEastAsia"/>
          <w:lang w:eastAsia="zh-CN"/>
        </w:rPr>
      </w:pPr>
      <w:r w:rsidRPr="00835ED9">
        <w:rPr>
          <w:rFonts w:eastAsiaTheme="minorEastAsia"/>
          <w:lang w:eastAsia="zh-CN"/>
        </w:rPr>
        <w:t>References</w:t>
      </w:r>
    </w:p>
    <w:p w14:paraId="580CD54A" w14:textId="426EBC40" w:rsidR="00DA2765" w:rsidRPr="00843370" w:rsidRDefault="00DA2765"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25" w:name="_Ref163031987"/>
      <w:bookmarkStart w:id="126" w:name="_Ref138682933"/>
      <w:r w:rsidRPr="00C87841">
        <w:rPr>
          <w:rFonts w:eastAsia="等线"/>
          <w:sz w:val="21"/>
          <w:szCs w:val="21"/>
          <w:shd w:val="clear" w:color="auto" w:fill="FFFFFF"/>
          <w:lang w:val="en-US" w:eastAsia="zh-CN"/>
        </w:rPr>
        <w:t>Feasibility Study on Integrated Sensing and Communication (Release 19)</w:t>
      </w:r>
      <w:r w:rsidRPr="00843370">
        <w:rPr>
          <w:rFonts w:eastAsia="等线"/>
          <w:sz w:val="21"/>
          <w:szCs w:val="21"/>
          <w:shd w:val="clear" w:color="auto" w:fill="FFFFFF"/>
          <w:lang w:val="en-US" w:eastAsia="zh-CN"/>
        </w:rPr>
        <w:t>,</w:t>
      </w:r>
      <w:r w:rsidR="00275A26" w:rsidRPr="00275A26">
        <w:rPr>
          <w:rFonts w:eastAsia="等线"/>
          <w:sz w:val="21"/>
          <w:szCs w:val="21"/>
          <w:shd w:val="clear" w:color="auto" w:fill="FFFFFF"/>
          <w:lang w:val="en-US" w:eastAsia="zh-CN"/>
        </w:rPr>
        <w:t xml:space="preserve"> document</w:t>
      </w:r>
      <w:r w:rsidR="00275A26" w:rsidRPr="00843370">
        <w:rPr>
          <w:rFonts w:eastAsia="等线"/>
          <w:sz w:val="21"/>
          <w:szCs w:val="21"/>
          <w:shd w:val="clear" w:color="auto" w:fill="FFFFFF"/>
          <w:lang w:val="en-US" w:eastAsia="zh-CN"/>
        </w:rPr>
        <w:t xml:space="preserve"> 3GPP</w:t>
      </w:r>
      <w:r w:rsidRPr="00843370">
        <w:rPr>
          <w:rFonts w:eastAsia="等线"/>
          <w:sz w:val="21"/>
          <w:szCs w:val="21"/>
          <w:shd w:val="clear" w:color="auto" w:fill="FFFFFF"/>
          <w:lang w:val="en-US" w:eastAsia="zh-CN"/>
        </w:rPr>
        <w:t xml:space="preserve"> TR 22.837, 2023.</w:t>
      </w:r>
      <w:bookmarkEnd w:id="125"/>
    </w:p>
    <w:p w14:paraId="4BC922CF" w14:textId="35D860CB" w:rsidR="00275A26" w:rsidRPr="00275A26" w:rsidRDefault="00275A26"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27" w:name="_Ref163032003"/>
      <w:bookmarkEnd w:id="126"/>
      <w:r w:rsidRPr="00C87841">
        <w:rPr>
          <w:rFonts w:eastAsia="等线"/>
          <w:sz w:val="21"/>
          <w:szCs w:val="21"/>
          <w:shd w:val="clear" w:color="auto" w:fill="FFFFFF"/>
          <w:lang w:val="en-US" w:eastAsia="zh-CN"/>
        </w:rPr>
        <w:t>Framework and overall objectives of the future development of IMT for</w:t>
      </w:r>
      <w:r w:rsidRPr="00C87841">
        <w:rPr>
          <w:rFonts w:eastAsia="等线" w:hint="eastAsia"/>
          <w:sz w:val="21"/>
          <w:szCs w:val="21"/>
          <w:shd w:val="clear" w:color="auto" w:fill="FFFFFF"/>
          <w:lang w:val="en-US" w:eastAsia="zh-CN"/>
        </w:rPr>
        <w:t xml:space="preserve"> </w:t>
      </w:r>
      <w:r w:rsidRPr="00C87841">
        <w:rPr>
          <w:rFonts w:eastAsia="等线"/>
          <w:sz w:val="21"/>
          <w:szCs w:val="21"/>
          <w:shd w:val="clear" w:color="auto" w:fill="FFFFFF"/>
          <w:lang w:val="en-US" w:eastAsia="zh-CN"/>
        </w:rPr>
        <w:t>2030 and beyond</w:t>
      </w:r>
      <w:r w:rsidRPr="00275A26">
        <w:rPr>
          <w:rFonts w:eastAsia="等线"/>
          <w:sz w:val="21"/>
          <w:szCs w:val="21"/>
          <w:shd w:val="clear" w:color="auto" w:fill="FFFFFF"/>
          <w:lang w:val="en-US" w:eastAsia="zh-CN"/>
        </w:rPr>
        <w:t>, document ITU-R M.</w:t>
      </w:r>
      <w:r>
        <w:rPr>
          <w:rFonts w:eastAsia="等线" w:hint="eastAsia"/>
          <w:sz w:val="21"/>
          <w:szCs w:val="21"/>
          <w:shd w:val="clear" w:color="auto" w:fill="FFFFFF"/>
          <w:lang w:val="en-US" w:eastAsia="zh-CN"/>
        </w:rPr>
        <w:t xml:space="preserve"> </w:t>
      </w:r>
      <w:r w:rsidRPr="00275A26">
        <w:rPr>
          <w:rFonts w:eastAsia="等线"/>
          <w:sz w:val="21"/>
          <w:szCs w:val="21"/>
          <w:shd w:val="clear" w:color="auto" w:fill="FFFFFF"/>
          <w:lang w:val="en-US" w:eastAsia="zh-CN"/>
        </w:rPr>
        <w:t>2160, 2023.</w:t>
      </w:r>
      <w:bookmarkEnd w:id="127"/>
    </w:p>
    <w:p w14:paraId="390BCD67" w14:textId="7E09748C" w:rsidR="00066D1E" w:rsidRPr="00843370" w:rsidRDefault="00066D1E"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28" w:name="_Ref163032026"/>
      <w:r w:rsidRPr="00843370">
        <w:rPr>
          <w:rFonts w:eastAsia="等线"/>
          <w:sz w:val="21"/>
          <w:szCs w:val="21"/>
          <w:shd w:val="clear" w:color="auto" w:fill="FFFFFF"/>
          <w:lang w:val="en-US" w:eastAsia="zh-CN"/>
        </w:rPr>
        <w:t xml:space="preserve">J. Zhang, J. Lin, P. Tang, Y. Zhang, H. Xu, T. Gao, H. Miao, Z. Chai, Z. Zhou, Y. Li, H. Gong, Y. Liu, Z. Yuan, L. Tian, S. Yang, L. Xia, G. Liu, and P. Zhang, “Channel Measurement, Modeling, and Simulation for 6G: A Survey and Tutorial,” </w:t>
      </w:r>
      <w:r w:rsidRPr="00275A26">
        <w:rPr>
          <w:rFonts w:eastAsia="等线"/>
          <w:i/>
          <w:iCs/>
          <w:sz w:val="21"/>
          <w:szCs w:val="21"/>
          <w:shd w:val="clear" w:color="auto" w:fill="FFFFFF"/>
          <w:lang w:val="en-US" w:eastAsia="zh-CN"/>
        </w:rPr>
        <w:t>Submitted to Proceedings of the IEEE</w:t>
      </w:r>
      <w:r w:rsidRPr="00843370">
        <w:rPr>
          <w:rFonts w:eastAsia="等线"/>
          <w:sz w:val="21"/>
          <w:szCs w:val="21"/>
          <w:shd w:val="clear" w:color="auto" w:fill="FFFFFF"/>
          <w:lang w:val="en-US" w:eastAsia="zh-CN"/>
        </w:rPr>
        <w:t>, 2023. (arXiv preprint arXiv: 2305.16616)</w:t>
      </w:r>
      <w:bookmarkEnd w:id="128"/>
    </w:p>
    <w:p w14:paraId="7089D75D" w14:textId="640A7E14" w:rsidR="00066D1E" w:rsidRPr="0093562E" w:rsidRDefault="0093562E" w:rsidP="0093562E">
      <w:pPr>
        <w:pStyle w:val="af5"/>
        <w:widowControl w:val="0"/>
        <w:numPr>
          <w:ilvl w:val="0"/>
          <w:numId w:val="3"/>
        </w:numPr>
        <w:spacing w:after="0"/>
        <w:contextualSpacing w:val="0"/>
        <w:jc w:val="both"/>
        <w:rPr>
          <w:rFonts w:hint="eastAsia"/>
          <w:sz w:val="21"/>
          <w:szCs w:val="21"/>
        </w:rPr>
      </w:pPr>
      <w:bookmarkStart w:id="129" w:name="_Ref181735191"/>
      <w:bookmarkStart w:id="130" w:name="_Hlk147842368"/>
      <w:r w:rsidRPr="0093562E">
        <w:rPr>
          <w:sz w:val="21"/>
          <w:szCs w:val="21"/>
        </w:rPr>
        <w:t xml:space="preserve">Y. Liu, J. Zhang, Y. Zhang, </w:t>
      </w:r>
      <w:bookmarkStart w:id="131" w:name="_Hlk136985508"/>
      <w:r w:rsidRPr="0093562E">
        <w:rPr>
          <w:sz w:val="21"/>
          <w:szCs w:val="21"/>
        </w:rPr>
        <w:t xml:space="preserve">Z. Yuan, </w:t>
      </w:r>
      <w:r w:rsidRPr="0093562E">
        <w:rPr>
          <w:rFonts w:hint="eastAsia"/>
          <w:sz w:val="21"/>
          <w:szCs w:val="21"/>
        </w:rPr>
        <w:t>and</w:t>
      </w:r>
      <w:r w:rsidRPr="0093562E">
        <w:rPr>
          <w:sz w:val="21"/>
          <w:szCs w:val="21"/>
        </w:rPr>
        <w:t xml:space="preserve"> G. Liu</w:t>
      </w:r>
      <w:bookmarkEnd w:id="131"/>
      <w:r w:rsidRPr="0093562E">
        <w:rPr>
          <w:sz w:val="21"/>
          <w:szCs w:val="21"/>
        </w:rPr>
        <w:t>, “A Shared Cluster-based Stochastic Channel Model for I</w:t>
      </w:r>
      <w:r w:rsidRPr="0093562E">
        <w:rPr>
          <w:rFonts w:hint="eastAsia"/>
          <w:sz w:val="21"/>
          <w:szCs w:val="21"/>
        </w:rPr>
        <w:t>n</w:t>
      </w:r>
      <w:r w:rsidRPr="0093562E">
        <w:rPr>
          <w:sz w:val="21"/>
          <w:szCs w:val="21"/>
        </w:rPr>
        <w:t xml:space="preserve">tegrated Sensing and Communication Systems,” </w:t>
      </w:r>
      <w:r w:rsidRPr="0093562E">
        <w:rPr>
          <w:i/>
          <w:iCs/>
          <w:sz w:val="21"/>
          <w:szCs w:val="21"/>
        </w:rPr>
        <w:t>IEEE Transactions on Vehicular Technology</w:t>
      </w:r>
      <w:r w:rsidRPr="0093562E">
        <w:rPr>
          <w:sz w:val="21"/>
          <w:szCs w:val="21"/>
        </w:rPr>
        <w:t>, vol. 73, no. 5, pp. 6032-6044, May 2024</w:t>
      </w:r>
      <w:r w:rsidRPr="0093562E">
        <w:rPr>
          <w:rFonts w:hint="eastAsia"/>
          <w:sz w:val="21"/>
          <w:szCs w:val="21"/>
        </w:rPr>
        <w:t>.</w:t>
      </w:r>
      <w:bookmarkEnd w:id="129"/>
      <w:bookmarkEnd w:id="130"/>
    </w:p>
    <w:p w14:paraId="1800B856"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32" w:name="_Ref178872477"/>
      <w:bookmarkStart w:id="133" w:name="_Hlk169629570"/>
      <w:bookmarkStart w:id="134" w:name="_Hlk147841960"/>
      <w:r w:rsidRPr="0093562E">
        <w:rPr>
          <w:sz w:val="21"/>
          <w:szCs w:val="21"/>
        </w:rPr>
        <w:t xml:space="preserve">J. Zhang, J. Wang, Y. Zhang, Y. Liu, Z. Chai, G. Liu, </w:t>
      </w:r>
      <w:r w:rsidRPr="0093562E">
        <w:rPr>
          <w:rFonts w:hint="eastAsia"/>
          <w:sz w:val="21"/>
          <w:szCs w:val="21"/>
        </w:rPr>
        <w:t>and</w:t>
      </w:r>
      <w:r w:rsidRPr="0093562E">
        <w:rPr>
          <w:sz w:val="21"/>
          <w:szCs w:val="21"/>
        </w:rPr>
        <w:t xml:space="preserve"> T. Jiang, “I</w:t>
      </w:r>
      <w:r w:rsidRPr="0093562E">
        <w:rPr>
          <w:rFonts w:hint="eastAsia"/>
          <w:sz w:val="21"/>
          <w:szCs w:val="21"/>
        </w:rPr>
        <w:t>n</w:t>
      </w:r>
      <w:r w:rsidRPr="0093562E">
        <w:rPr>
          <w:sz w:val="21"/>
          <w:szCs w:val="21"/>
        </w:rPr>
        <w:t xml:space="preserve">tegrated Sensing and Communication Channel: Measurements, Characteristics and Modeling,” </w:t>
      </w:r>
      <w:r w:rsidRPr="0093562E">
        <w:rPr>
          <w:i/>
          <w:iCs/>
          <w:sz w:val="21"/>
          <w:szCs w:val="21"/>
        </w:rPr>
        <w:t>IEEE Communications Magazines</w:t>
      </w:r>
      <w:r w:rsidRPr="0093562E">
        <w:rPr>
          <w:sz w:val="21"/>
          <w:szCs w:val="21"/>
        </w:rPr>
        <w:t>, vol. 62, no. 6, pp. 98-104, June 2024.</w:t>
      </w:r>
      <w:bookmarkEnd w:id="133"/>
    </w:p>
    <w:p w14:paraId="5ADC9457"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35" w:name="_Ref163163003"/>
      <w:bookmarkStart w:id="136" w:name="_Hlk178871999"/>
      <w:bookmarkStart w:id="137" w:name="_Ref182006689"/>
      <w:bookmarkEnd w:id="132"/>
      <w:bookmarkEnd w:id="134"/>
      <w:r w:rsidRPr="0093562E">
        <w:rPr>
          <w:sz w:val="21"/>
          <w:szCs w:val="21"/>
        </w:rPr>
        <w:t xml:space="preserve">Y. Zhang, J. Zhang, Y. Pei, Y. Liu, </w:t>
      </w:r>
      <w:r w:rsidRPr="0093562E">
        <w:rPr>
          <w:rFonts w:hint="eastAsia"/>
          <w:sz w:val="21"/>
          <w:szCs w:val="21"/>
        </w:rPr>
        <w:t xml:space="preserve">and </w:t>
      </w:r>
      <w:r w:rsidRPr="0093562E">
        <w:rPr>
          <w:sz w:val="21"/>
          <w:szCs w:val="21"/>
        </w:rPr>
        <w:t>T. Jiang, “Latest progress for 3GPP ISAC channel modeling</w:t>
      </w:r>
      <w:r w:rsidRPr="0093562E">
        <w:rPr>
          <w:rFonts w:hint="eastAsia"/>
          <w:sz w:val="21"/>
          <w:szCs w:val="21"/>
        </w:rPr>
        <w:t xml:space="preserve"> </w:t>
      </w:r>
      <w:r w:rsidRPr="0093562E">
        <w:rPr>
          <w:sz w:val="21"/>
          <w:szCs w:val="21"/>
        </w:rPr>
        <w:t>standardization", SCIENCE CHINA Information Sciences, Accepted, 2024.</w:t>
      </w:r>
      <w:bookmarkEnd w:id="137"/>
    </w:p>
    <w:bookmarkEnd w:id="136"/>
    <w:p w14:paraId="52135829" w14:textId="7D2BC257" w:rsidR="00887677" w:rsidRPr="00E05FD6" w:rsidRDefault="00263FCC" w:rsidP="00034E32">
      <w:pPr>
        <w:pStyle w:val="af5"/>
        <w:numPr>
          <w:ilvl w:val="0"/>
          <w:numId w:val="3"/>
        </w:numPr>
        <w:rPr>
          <w:rFonts w:eastAsia="宋体"/>
          <w:kern w:val="2"/>
          <w:sz w:val="21"/>
          <w:szCs w:val="21"/>
          <w:lang w:val="en-US" w:eastAsia="zh-CN"/>
        </w:rPr>
      </w:pPr>
      <w:r w:rsidRPr="00263FCC">
        <w:rPr>
          <w:rFonts w:eastAsia="宋体"/>
          <w:kern w:val="2"/>
          <w:sz w:val="21"/>
          <w:szCs w:val="21"/>
          <w:lang w:val="en-US" w:eastAsia="zh-CN"/>
        </w:rPr>
        <w:t>R1-2401768</w:t>
      </w:r>
      <w:r>
        <w:rPr>
          <w:rFonts w:eastAsia="宋体" w:hint="eastAsia"/>
          <w:kern w:val="2"/>
          <w:sz w:val="21"/>
          <w:szCs w:val="21"/>
          <w:lang w:val="en-US" w:eastAsia="zh-CN"/>
        </w:rPr>
        <w:t xml:space="preserve">, </w:t>
      </w:r>
      <w:r w:rsidRPr="00263FCC">
        <w:rPr>
          <w:rFonts w:eastAsia="宋体"/>
          <w:kern w:val="2"/>
          <w:sz w:val="21"/>
          <w:szCs w:val="21"/>
          <w:lang w:val="en-US" w:eastAsia="zh-CN"/>
        </w:rPr>
        <w:t>Session notes for 9.7 Study on channel modelling for Integrated Sensing And Communication (ISAC) for NR</w:t>
      </w:r>
      <w:r w:rsidRPr="00C87841">
        <w:rPr>
          <w:rFonts w:eastAsia="等线"/>
          <w:kern w:val="2"/>
          <w:sz w:val="21"/>
          <w:szCs w:val="21"/>
          <w:lang w:val="en-US" w:eastAsia="zh-CN"/>
        </w:rPr>
        <w:t>, 3GPP TSG RAN WG1 #116, February 26th – March 1st, 2024.</w:t>
      </w:r>
      <w:bookmarkEnd w:id="135"/>
    </w:p>
    <w:p w14:paraId="61CE5A54" w14:textId="77777777" w:rsidR="004A4D14" w:rsidRPr="002A3718" w:rsidRDefault="004A4D14" w:rsidP="00034E32">
      <w:pPr>
        <w:pStyle w:val="af5"/>
        <w:numPr>
          <w:ilvl w:val="0"/>
          <w:numId w:val="3"/>
        </w:numPr>
        <w:jc w:val="both"/>
        <w:rPr>
          <w:sz w:val="21"/>
          <w:szCs w:val="21"/>
        </w:rPr>
      </w:pPr>
      <w:bookmarkStart w:id="138" w:name="_Ref163032280"/>
      <w:r w:rsidRPr="00C87841">
        <w:rPr>
          <w:sz w:val="21"/>
          <w:szCs w:val="21"/>
        </w:rPr>
        <w:t>Study on channel model for frequencies from 0.5 to 100 GHz (Release</w:t>
      </w:r>
      <w:r w:rsidRPr="00C87841">
        <w:rPr>
          <w:rFonts w:eastAsiaTheme="minorEastAsia" w:hint="eastAsia"/>
          <w:sz w:val="21"/>
          <w:szCs w:val="21"/>
          <w:lang w:eastAsia="zh-CN"/>
        </w:rPr>
        <w:t xml:space="preserve"> </w:t>
      </w:r>
      <w:r w:rsidRPr="00C87841">
        <w:rPr>
          <w:sz w:val="21"/>
          <w:szCs w:val="21"/>
        </w:rPr>
        <w:t>16)</w:t>
      </w:r>
      <w:r w:rsidRPr="00275A26">
        <w:rPr>
          <w:sz w:val="21"/>
          <w:szCs w:val="21"/>
        </w:rPr>
        <w:t>, document 3GPP TR 38.901, 2020.</w:t>
      </w:r>
      <w:bookmarkEnd w:id="138"/>
    </w:p>
    <w:p w14:paraId="01E68260" w14:textId="786C0AAC" w:rsidR="002A3718" w:rsidRPr="002A3718" w:rsidRDefault="002A3718" w:rsidP="00034E32">
      <w:pPr>
        <w:pStyle w:val="af5"/>
        <w:numPr>
          <w:ilvl w:val="0"/>
          <w:numId w:val="3"/>
        </w:numPr>
        <w:jc w:val="both"/>
        <w:rPr>
          <w:sz w:val="21"/>
          <w:szCs w:val="21"/>
        </w:rPr>
      </w:pPr>
      <w:bookmarkStart w:id="139" w:name="_Ref178888639"/>
      <w:r w:rsidRPr="002A3718">
        <w:rPr>
          <w:sz w:val="21"/>
          <w:szCs w:val="21"/>
        </w:rPr>
        <w:t>Chair notes, 3GPP TSG RAN WG1 #116bis, April 15th –April 19th, 2024.</w:t>
      </w:r>
      <w:bookmarkEnd w:id="139"/>
    </w:p>
    <w:p w14:paraId="3D461231" w14:textId="4736E52C" w:rsidR="002A3718" w:rsidRPr="002A3718" w:rsidRDefault="002A3718" w:rsidP="00034E32">
      <w:pPr>
        <w:pStyle w:val="af5"/>
        <w:numPr>
          <w:ilvl w:val="0"/>
          <w:numId w:val="3"/>
        </w:numPr>
        <w:jc w:val="both"/>
        <w:rPr>
          <w:sz w:val="21"/>
          <w:szCs w:val="21"/>
        </w:rPr>
      </w:pPr>
      <w:bookmarkStart w:id="140" w:name="_Ref178888641"/>
      <w:r w:rsidRPr="002A3718">
        <w:rPr>
          <w:sz w:val="21"/>
          <w:szCs w:val="21"/>
        </w:rPr>
        <w:t>Chair notes, 3GPP TSG RAN WG1 #11</w:t>
      </w:r>
      <w:r>
        <w:rPr>
          <w:rFonts w:eastAsiaTheme="minorEastAsia" w:hint="eastAsia"/>
          <w:sz w:val="21"/>
          <w:szCs w:val="21"/>
          <w:lang w:eastAsia="zh-CN"/>
        </w:rPr>
        <w:t>8</w:t>
      </w:r>
      <w:r w:rsidRPr="002A3718">
        <w:rPr>
          <w:sz w:val="21"/>
          <w:szCs w:val="21"/>
        </w:rPr>
        <w:t xml:space="preserve">, </w:t>
      </w:r>
      <w:r w:rsidRPr="00436ED0">
        <w:rPr>
          <w:rFonts w:eastAsia="等线"/>
          <w:sz w:val="21"/>
          <w:szCs w:val="21"/>
          <w:shd w:val="clear" w:color="auto" w:fill="FFFFFF"/>
          <w:lang w:val="en-US" w:eastAsia="zh-CN"/>
        </w:rPr>
        <w:t>Aug 19th – Aug 23th, 2024</w:t>
      </w:r>
      <w:r w:rsidRPr="002A3718">
        <w:rPr>
          <w:sz w:val="21"/>
          <w:szCs w:val="21"/>
        </w:rPr>
        <w:t>.</w:t>
      </w:r>
      <w:bookmarkEnd w:id="140"/>
    </w:p>
    <w:p w14:paraId="3D97DE98" w14:textId="6B2CCBB5" w:rsidR="00B6014A" w:rsidRPr="003E1596" w:rsidRDefault="00B6014A" w:rsidP="00034E32">
      <w:pPr>
        <w:pStyle w:val="af5"/>
        <w:numPr>
          <w:ilvl w:val="0"/>
          <w:numId w:val="3"/>
        </w:numPr>
        <w:spacing w:after="0"/>
        <w:ind w:left="442" w:hanging="442"/>
        <w:rPr>
          <w:sz w:val="21"/>
          <w:szCs w:val="21"/>
        </w:rPr>
      </w:pPr>
      <w:bookmarkStart w:id="141" w:name="_Ref165990310"/>
      <w:r w:rsidRPr="00B6014A">
        <w:rPr>
          <w:sz w:val="21"/>
          <w:szCs w:val="21"/>
        </w:rPr>
        <w:lastRenderedPageBreak/>
        <w:t>H. Gong, J. Zhang, Y. Zhang, Z. Zhou</w:t>
      </w:r>
      <w:r>
        <w:rPr>
          <w:rFonts w:ascii="宋体" w:eastAsia="宋体" w:hAnsi="宋体" w:cs="宋体" w:hint="eastAsia"/>
          <w:sz w:val="21"/>
          <w:szCs w:val="21"/>
          <w:lang w:eastAsia="zh-CN"/>
        </w:rPr>
        <w:t>,</w:t>
      </w:r>
      <w:r w:rsidRPr="00B6014A">
        <w:rPr>
          <w:sz w:val="21"/>
          <w:szCs w:val="21"/>
        </w:rPr>
        <w:t xml:space="preserve"> and G. Liu, </w:t>
      </w:r>
      <w:r>
        <w:rPr>
          <w:rFonts w:eastAsiaTheme="minorEastAsia"/>
          <w:sz w:val="21"/>
          <w:szCs w:val="21"/>
          <w:lang w:eastAsia="zh-CN"/>
        </w:rPr>
        <w:t>“</w:t>
      </w:r>
      <w:r w:rsidRPr="00B6014A">
        <w:rPr>
          <w:sz w:val="21"/>
          <w:szCs w:val="21"/>
        </w:rPr>
        <w:t>How to Extend 3-D GBSM to RIS Cascade Channel With Non-Ideal Phase Modulation?,</w:t>
      </w:r>
      <w:r>
        <w:rPr>
          <w:rFonts w:eastAsiaTheme="minorEastAsia"/>
          <w:sz w:val="21"/>
          <w:szCs w:val="21"/>
          <w:lang w:eastAsia="zh-CN"/>
        </w:rPr>
        <w:t>”</w:t>
      </w:r>
      <w:r w:rsidRPr="00B6014A">
        <w:rPr>
          <w:sz w:val="21"/>
          <w:szCs w:val="21"/>
        </w:rPr>
        <w:t xml:space="preserve"> </w:t>
      </w:r>
      <w:r w:rsidRPr="00FF1411">
        <w:rPr>
          <w:i/>
          <w:iCs/>
          <w:sz w:val="21"/>
          <w:szCs w:val="21"/>
        </w:rPr>
        <w:t>IEEE Wireless Communications Letters</w:t>
      </w:r>
      <w:r w:rsidRPr="00B6014A">
        <w:rPr>
          <w:sz w:val="21"/>
          <w:szCs w:val="21"/>
        </w:rPr>
        <w:t>, vol. 13, no. 2, pp. 555-559, Feb. 2024</w:t>
      </w:r>
      <w:bookmarkEnd w:id="141"/>
    </w:p>
    <w:p w14:paraId="18984EBB" w14:textId="151F4E64" w:rsidR="003E1596" w:rsidRPr="003E1596" w:rsidRDefault="003E1596" w:rsidP="00034E32">
      <w:pPr>
        <w:widowControl w:val="0"/>
        <w:numPr>
          <w:ilvl w:val="0"/>
          <w:numId w:val="3"/>
        </w:numPr>
        <w:spacing w:after="0" w:line="259" w:lineRule="auto"/>
        <w:ind w:left="442" w:hanging="442"/>
        <w:contextualSpacing/>
        <w:jc w:val="both"/>
        <w:rPr>
          <w:rFonts w:eastAsia="等线"/>
          <w:sz w:val="21"/>
          <w:szCs w:val="21"/>
          <w:shd w:val="clear" w:color="auto" w:fill="FFFFFF"/>
          <w:lang w:val="en-US" w:eastAsia="zh-CN"/>
        </w:rPr>
      </w:pPr>
      <w:bookmarkStart w:id="142" w:name="_Ref174096710"/>
      <w:bookmarkStart w:id="143" w:name="_Ref174140158"/>
      <w:r w:rsidRPr="00043AC6">
        <w:rPr>
          <w:rFonts w:eastAsia="等线"/>
          <w:sz w:val="21"/>
          <w:szCs w:val="21"/>
          <w:shd w:val="clear" w:color="auto" w:fill="FFFFFF"/>
          <w:lang w:val="en-US" w:eastAsia="zh-CN"/>
        </w:rPr>
        <w:t>S. A. Hovanessian, “Radar system design and analysis,” Dedham, 1984</w:t>
      </w:r>
      <w:bookmarkEnd w:id="142"/>
      <w:r>
        <w:rPr>
          <w:rFonts w:eastAsia="等线" w:hint="eastAsia"/>
          <w:sz w:val="21"/>
          <w:szCs w:val="21"/>
          <w:shd w:val="clear" w:color="auto" w:fill="FFFFFF"/>
          <w:lang w:val="en-US" w:eastAsia="zh-CN"/>
        </w:rPr>
        <w:t>.</w:t>
      </w:r>
      <w:bookmarkEnd w:id="143"/>
    </w:p>
    <w:p w14:paraId="41E62CEB" w14:textId="77777777" w:rsidR="0093562E" w:rsidRPr="0093562E" w:rsidRDefault="0093562E" w:rsidP="0093562E">
      <w:pPr>
        <w:pStyle w:val="af5"/>
        <w:widowControl w:val="0"/>
        <w:numPr>
          <w:ilvl w:val="0"/>
          <w:numId w:val="3"/>
        </w:numPr>
        <w:spacing w:after="0"/>
        <w:contextualSpacing w:val="0"/>
        <w:jc w:val="both"/>
        <w:rPr>
          <w:sz w:val="21"/>
          <w:szCs w:val="21"/>
        </w:rPr>
      </w:pPr>
      <w:bookmarkStart w:id="144" w:name="_Ref174130831"/>
      <w:r w:rsidRPr="0093562E">
        <w:rPr>
          <w:sz w:val="21"/>
          <w:szCs w:val="21"/>
        </w:rPr>
        <w:t xml:space="preserve">Y. Liu, J. Zhang, Y. Zhang, H. Gong, T. Jiang, </w:t>
      </w:r>
      <w:r w:rsidRPr="0093562E">
        <w:rPr>
          <w:rFonts w:hint="eastAsia"/>
          <w:sz w:val="21"/>
          <w:szCs w:val="21"/>
        </w:rPr>
        <w:t>and</w:t>
      </w:r>
      <w:r w:rsidRPr="0093562E">
        <w:rPr>
          <w:sz w:val="21"/>
          <w:szCs w:val="21"/>
        </w:rPr>
        <w:t xml:space="preserve"> G. Liu</w:t>
      </w:r>
      <w:r w:rsidRPr="0093562E">
        <w:rPr>
          <w:rFonts w:hint="eastAsia"/>
          <w:sz w:val="21"/>
          <w:szCs w:val="21"/>
        </w:rPr>
        <w:t>,</w:t>
      </w:r>
      <w:r w:rsidRPr="0093562E">
        <w:rPr>
          <w:sz w:val="21"/>
          <w:szCs w:val="21"/>
        </w:rPr>
        <w:t xml:space="preserve"> “How to Extend 3D GBSM to Integrated Sensing and Communication Channel with Sharing Feature?” </w:t>
      </w:r>
      <w:r w:rsidRPr="0093562E">
        <w:rPr>
          <w:rFonts w:hint="eastAsia"/>
          <w:i/>
          <w:iCs/>
          <w:sz w:val="21"/>
          <w:szCs w:val="21"/>
        </w:rPr>
        <w:t>IEEE</w:t>
      </w:r>
      <w:r w:rsidRPr="0093562E">
        <w:rPr>
          <w:rFonts w:hint="eastAsia"/>
          <w:sz w:val="21"/>
          <w:szCs w:val="21"/>
        </w:rPr>
        <w:t xml:space="preserve"> </w:t>
      </w:r>
      <w:r w:rsidRPr="0093562E">
        <w:rPr>
          <w:i/>
          <w:iCs/>
          <w:sz w:val="21"/>
          <w:szCs w:val="21"/>
        </w:rPr>
        <w:t>Wireless Communications Letter</w:t>
      </w:r>
      <w:r w:rsidRPr="0093562E">
        <w:rPr>
          <w:sz w:val="21"/>
          <w:szCs w:val="21"/>
        </w:rPr>
        <w:t>,</w:t>
      </w:r>
      <w:r w:rsidRPr="0093562E">
        <w:rPr>
          <w:rFonts w:hint="eastAsia"/>
          <w:sz w:val="21"/>
          <w:szCs w:val="21"/>
        </w:rPr>
        <w:t xml:space="preserve"> </w:t>
      </w:r>
      <w:r w:rsidRPr="0093562E">
        <w:rPr>
          <w:sz w:val="21"/>
          <w:szCs w:val="21"/>
        </w:rPr>
        <w:t>vol.</w:t>
      </w:r>
      <w:r w:rsidRPr="0093562E">
        <w:rPr>
          <w:rFonts w:hint="eastAsia"/>
          <w:sz w:val="21"/>
          <w:szCs w:val="21"/>
        </w:rPr>
        <w:t xml:space="preserve"> </w:t>
      </w:r>
      <w:r w:rsidRPr="0093562E">
        <w:rPr>
          <w:sz w:val="21"/>
          <w:szCs w:val="21"/>
        </w:rPr>
        <w:t xml:space="preserve">13, no. 8, pp. 2045-2049, Aug. 2024. </w:t>
      </w:r>
    </w:p>
    <w:p w14:paraId="1942B4C3" w14:textId="4265BE3D" w:rsidR="00FC5E63" w:rsidRPr="00AA3E99" w:rsidRDefault="00FC5E63" w:rsidP="00034E32">
      <w:pPr>
        <w:pStyle w:val="af5"/>
        <w:numPr>
          <w:ilvl w:val="0"/>
          <w:numId w:val="3"/>
        </w:numPr>
        <w:jc w:val="both"/>
        <w:rPr>
          <w:sz w:val="21"/>
          <w:szCs w:val="21"/>
        </w:rPr>
      </w:pPr>
      <w:r w:rsidRPr="00FC5E63">
        <w:rPr>
          <w:sz w:val="21"/>
          <w:szCs w:val="21"/>
        </w:rPr>
        <w:t>R1-2404417, Discussion on ISAC channel modeling, 3GPP TSG RAN WG1 #117, May 20th – 24th, 2024.</w:t>
      </w:r>
      <w:bookmarkEnd w:id="144"/>
    </w:p>
    <w:p w14:paraId="13A627D6" w14:textId="3FAE1FD5" w:rsidR="002F2F26" w:rsidRPr="00AA3E99" w:rsidRDefault="00C87841" w:rsidP="00034E32">
      <w:pPr>
        <w:pStyle w:val="af5"/>
        <w:numPr>
          <w:ilvl w:val="0"/>
          <w:numId w:val="3"/>
        </w:numPr>
        <w:jc w:val="both"/>
        <w:rPr>
          <w:sz w:val="21"/>
          <w:szCs w:val="21"/>
        </w:rPr>
      </w:pPr>
      <w:bookmarkStart w:id="145" w:name="_Ref174144437"/>
      <w:r w:rsidRPr="00C87841">
        <w:rPr>
          <w:rFonts w:eastAsia="宋体"/>
          <w:sz w:val="21"/>
          <w:szCs w:val="21"/>
          <w:lang w:val="en-US" w:eastAsia="zh-CN"/>
        </w:rPr>
        <w:t>R1-2400573, Discussion on ISAC channel model, 3GPP TSG RAN WG1 #116, February 26th – March 1st, 2024.</w:t>
      </w:r>
      <w:bookmarkEnd w:id="145"/>
    </w:p>
    <w:p w14:paraId="58EF9143" w14:textId="254C5A2A" w:rsidR="00AA3E99" w:rsidRPr="00C87841" w:rsidRDefault="00AA3E99" w:rsidP="00034E32">
      <w:pPr>
        <w:pStyle w:val="af5"/>
        <w:numPr>
          <w:ilvl w:val="0"/>
          <w:numId w:val="3"/>
        </w:numPr>
        <w:jc w:val="both"/>
        <w:rPr>
          <w:sz w:val="21"/>
          <w:szCs w:val="21"/>
        </w:rPr>
      </w:pPr>
      <w:bookmarkStart w:id="146" w:name="_Ref163169019"/>
      <w:r w:rsidRPr="00AA3E99">
        <w:rPr>
          <w:sz w:val="21"/>
          <w:szCs w:val="21"/>
        </w:rPr>
        <w:t>R1-2400342, Discussion on channel modeling methodology for ISAC, 3GPP TSG RAN WG1 #116, February 26th – March 1st, 2024.</w:t>
      </w:r>
      <w:bookmarkEnd w:id="146"/>
    </w:p>
    <w:p w14:paraId="626BB73E" w14:textId="377605C6" w:rsidR="00843370" w:rsidRPr="00C87841" w:rsidRDefault="00C87841" w:rsidP="00034E32">
      <w:pPr>
        <w:pStyle w:val="af5"/>
        <w:numPr>
          <w:ilvl w:val="0"/>
          <w:numId w:val="3"/>
        </w:numPr>
        <w:jc w:val="both"/>
        <w:rPr>
          <w:sz w:val="21"/>
          <w:szCs w:val="21"/>
        </w:rPr>
      </w:pPr>
      <w:bookmarkStart w:id="147" w:name="_Ref163169031"/>
      <w:r w:rsidRPr="00C87841">
        <w:rPr>
          <w:rFonts w:eastAsia="等线"/>
          <w:kern w:val="2"/>
          <w:sz w:val="21"/>
          <w:szCs w:val="21"/>
          <w:lang w:val="en-US" w:eastAsia="zh-CN"/>
        </w:rPr>
        <w:t>R1-2400173, ISAC channel measurements and results for shared clusters, 3GPP TSG RAN WG1 #116, February 26th – March 1st, 2024.</w:t>
      </w:r>
      <w:bookmarkEnd w:id="147"/>
    </w:p>
    <w:p w14:paraId="1F39AF5B" w14:textId="159D8A70" w:rsidR="0042533D" w:rsidRPr="005F1C9C" w:rsidRDefault="0042533D" w:rsidP="00034E32">
      <w:pPr>
        <w:pStyle w:val="af5"/>
        <w:numPr>
          <w:ilvl w:val="0"/>
          <w:numId w:val="3"/>
        </w:numPr>
        <w:spacing w:after="0"/>
        <w:ind w:left="442" w:hanging="442"/>
        <w:jc w:val="both"/>
        <w:rPr>
          <w:sz w:val="21"/>
          <w:szCs w:val="21"/>
        </w:rPr>
      </w:pPr>
      <w:r w:rsidRPr="00C87841">
        <w:rPr>
          <w:sz w:val="21"/>
          <w:szCs w:val="21"/>
        </w:rPr>
        <w:t>Z. Chai, Y. Zhang, G. Liu, Y. Liu, J. Wang, T. Jiang, and J. Zhang, “Empirical Path Loss Channel Modeling at 28</w:t>
      </w:r>
      <w:r w:rsidRPr="00843370">
        <w:rPr>
          <w:sz w:val="21"/>
          <w:szCs w:val="21"/>
        </w:rPr>
        <w:t xml:space="preserve"> GHz for Integrated Sensing and Communication System,”</w:t>
      </w:r>
      <w:r w:rsidR="00130241" w:rsidRPr="00843370">
        <w:rPr>
          <w:sz w:val="21"/>
          <w:szCs w:val="21"/>
        </w:rPr>
        <w:t xml:space="preserve"> </w:t>
      </w:r>
      <w:r w:rsidR="00275A26" w:rsidRPr="00275A26">
        <w:rPr>
          <w:rFonts w:eastAsiaTheme="minorEastAsia" w:hint="eastAsia"/>
          <w:i/>
          <w:iCs/>
          <w:sz w:val="21"/>
          <w:szCs w:val="21"/>
          <w:lang w:eastAsia="zh-CN"/>
        </w:rPr>
        <w:t>in</w:t>
      </w:r>
      <w:r w:rsidR="00275A26">
        <w:rPr>
          <w:rFonts w:eastAsiaTheme="minorEastAsia" w:hint="eastAsia"/>
          <w:sz w:val="21"/>
          <w:szCs w:val="21"/>
          <w:lang w:eastAsia="zh-CN"/>
        </w:rPr>
        <w:t xml:space="preserve"> </w:t>
      </w:r>
      <w:r w:rsidRPr="00275A26">
        <w:rPr>
          <w:i/>
          <w:iCs/>
          <w:sz w:val="21"/>
          <w:szCs w:val="21"/>
        </w:rPr>
        <w:t>Wireless Communications and Signal Processing</w:t>
      </w:r>
      <w:r w:rsidR="00AF5F5E" w:rsidRPr="00AF5F5E">
        <w:t xml:space="preserve"> </w:t>
      </w:r>
      <w:r w:rsidR="00AF5F5E" w:rsidRPr="00AF5F5E">
        <w:rPr>
          <w:sz w:val="21"/>
          <w:szCs w:val="21"/>
        </w:rPr>
        <w:t>(WCSP),</w:t>
      </w:r>
      <w:r w:rsidR="00AF5F5E">
        <w:rPr>
          <w:rFonts w:eastAsiaTheme="minorEastAsia" w:hint="eastAsia"/>
          <w:sz w:val="21"/>
          <w:szCs w:val="21"/>
          <w:lang w:eastAsia="zh-CN"/>
        </w:rPr>
        <w:t xml:space="preserve"> </w:t>
      </w:r>
      <w:r w:rsidR="00AF5F5E" w:rsidRPr="00AF5F5E">
        <w:rPr>
          <w:sz w:val="21"/>
          <w:szCs w:val="21"/>
        </w:rPr>
        <w:t>2023,</w:t>
      </w:r>
      <w:r w:rsidR="00AF5F5E">
        <w:rPr>
          <w:rFonts w:eastAsiaTheme="minorEastAsia" w:hint="eastAsia"/>
          <w:sz w:val="21"/>
          <w:szCs w:val="21"/>
          <w:lang w:eastAsia="zh-CN"/>
        </w:rPr>
        <w:t xml:space="preserve"> </w:t>
      </w:r>
      <w:r w:rsidR="00AF5F5E" w:rsidRPr="00AF5F5E">
        <w:rPr>
          <w:sz w:val="21"/>
          <w:szCs w:val="21"/>
        </w:rPr>
        <w:t>pp.</w:t>
      </w:r>
      <w:r w:rsidR="00AF5F5E">
        <w:rPr>
          <w:rFonts w:eastAsiaTheme="minorEastAsia" w:hint="eastAsia"/>
          <w:sz w:val="21"/>
          <w:szCs w:val="21"/>
          <w:lang w:eastAsia="zh-CN"/>
        </w:rPr>
        <w:t xml:space="preserve"> </w:t>
      </w:r>
      <w:r w:rsidR="00AF5F5E" w:rsidRPr="00AF5F5E">
        <w:rPr>
          <w:sz w:val="21"/>
          <w:szCs w:val="21"/>
        </w:rPr>
        <w:t>366-370.</w:t>
      </w:r>
    </w:p>
    <w:p w14:paraId="5F4DB4E7" w14:textId="478D0BA5" w:rsidR="00A657D3" w:rsidRDefault="00130241"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r w:rsidRPr="00843370">
        <w:rPr>
          <w:rFonts w:eastAsia="等线"/>
          <w:sz w:val="21"/>
          <w:szCs w:val="21"/>
          <w:shd w:val="clear" w:color="auto" w:fill="FFFFFF"/>
          <w:lang w:val="en-US" w:eastAsia="zh-CN"/>
        </w:rPr>
        <w:t xml:space="preserve">J. Wang, J. Zhang, Y. Zhang, T. Jiang, L. Yu, and G. Liu, “Empirical Analysis of Sensing Channel Characteristics and Environment Effects at 28 GHz,” </w:t>
      </w:r>
      <w:r w:rsidRPr="00275A26">
        <w:rPr>
          <w:rFonts w:eastAsia="等线"/>
          <w:i/>
          <w:iCs/>
          <w:sz w:val="21"/>
          <w:szCs w:val="21"/>
          <w:shd w:val="clear" w:color="auto" w:fill="FFFFFF"/>
          <w:lang w:val="en-US" w:eastAsia="zh-CN"/>
        </w:rPr>
        <w:t>in 2022 IEEE Globecom Workshops</w:t>
      </w:r>
      <w:r w:rsidRPr="00843370">
        <w:rPr>
          <w:rFonts w:eastAsia="等线"/>
          <w:sz w:val="21"/>
          <w:szCs w:val="21"/>
          <w:shd w:val="clear" w:color="auto" w:fill="FFFFFF"/>
          <w:lang w:val="en-US" w:eastAsia="zh-CN"/>
        </w:rPr>
        <w:t>, IEEE, 2022, pp. 1323-1328.</w:t>
      </w:r>
      <w:bookmarkEnd w:id="0"/>
      <w:bookmarkEnd w:id="124"/>
    </w:p>
    <w:p w14:paraId="2C1C7A27" w14:textId="77777777" w:rsidR="00300B7A" w:rsidRDefault="00300B7A"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48" w:name="_Ref174096783"/>
      <w:r w:rsidRPr="00043AC6">
        <w:rPr>
          <w:rFonts w:eastAsia="等线"/>
          <w:sz w:val="21"/>
          <w:szCs w:val="21"/>
          <w:shd w:val="clear" w:color="auto" w:fill="FFFFFF"/>
          <w:lang w:val="en-US" w:eastAsia="zh-CN"/>
        </w:rPr>
        <w:t>Kell, R.E., On the derivation of bistatic RCS from monostatic measurements., Proc. IEEE, Vol.53, pp983-988, 1965.</w:t>
      </w:r>
      <w:bookmarkEnd w:id="148"/>
    </w:p>
    <w:p w14:paraId="26F26AD8" w14:textId="032C9624" w:rsidR="00300B7A" w:rsidRPr="0093562E" w:rsidRDefault="0093562E" w:rsidP="0093562E">
      <w:pPr>
        <w:pStyle w:val="af5"/>
        <w:widowControl w:val="0"/>
        <w:numPr>
          <w:ilvl w:val="0"/>
          <w:numId w:val="3"/>
        </w:numPr>
        <w:spacing w:after="0"/>
        <w:contextualSpacing w:val="0"/>
        <w:jc w:val="both"/>
        <w:rPr>
          <w:sz w:val="21"/>
          <w:szCs w:val="21"/>
        </w:rPr>
      </w:pPr>
      <w:bookmarkStart w:id="149" w:name="_Ref182006552"/>
      <w:r w:rsidRPr="0093562E">
        <w:rPr>
          <w:sz w:val="21"/>
          <w:szCs w:val="21"/>
        </w:rPr>
        <w:t>W. Chen, Y. Zhang, Y. Liu, J. Zhang, H. Gong, T. Jiang, L. Xia, “An empirical study of ISAC channel characteristics with human target impact at 105 GHz”,</w:t>
      </w:r>
      <w:r w:rsidRPr="0093562E">
        <w:rPr>
          <w:rFonts w:hint="eastAsia"/>
          <w:sz w:val="21"/>
          <w:szCs w:val="21"/>
        </w:rPr>
        <w:t xml:space="preserve"> </w:t>
      </w:r>
      <w:r w:rsidRPr="0093562E">
        <w:rPr>
          <w:i/>
          <w:iCs/>
          <w:sz w:val="21"/>
          <w:szCs w:val="21"/>
        </w:rPr>
        <w:t>Electronics Letter</w:t>
      </w:r>
      <w:r w:rsidRPr="0093562E">
        <w:rPr>
          <w:sz w:val="21"/>
          <w:szCs w:val="21"/>
        </w:rPr>
        <w:t>, vol.</w:t>
      </w:r>
      <w:r w:rsidRPr="0093562E">
        <w:rPr>
          <w:rFonts w:hint="eastAsia"/>
          <w:sz w:val="21"/>
          <w:szCs w:val="21"/>
        </w:rPr>
        <w:t xml:space="preserve"> 60</w:t>
      </w:r>
      <w:r w:rsidRPr="0093562E">
        <w:rPr>
          <w:sz w:val="21"/>
          <w:szCs w:val="21"/>
        </w:rPr>
        <w:t xml:space="preserve">, no. </w:t>
      </w:r>
      <w:r w:rsidRPr="0093562E">
        <w:rPr>
          <w:rFonts w:hint="eastAsia"/>
          <w:sz w:val="21"/>
          <w:szCs w:val="21"/>
        </w:rPr>
        <w:t xml:space="preserve">17, pp. </w:t>
      </w:r>
      <w:r w:rsidRPr="0093562E">
        <w:rPr>
          <w:sz w:val="21"/>
          <w:szCs w:val="21"/>
        </w:rPr>
        <w:t>e70017</w:t>
      </w:r>
      <w:r w:rsidRPr="0093562E">
        <w:rPr>
          <w:rFonts w:hint="eastAsia"/>
          <w:sz w:val="21"/>
          <w:szCs w:val="21"/>
        </w:rPr>
        <w:t>,</w:t>
      </w:r>
      <w:r w:rsidRPr="0093562E">
        <w:rPr>
          <w:sz w:val="21"/>
          <w:szCs w:val="21"/>
        </w:rPr>
        <w:t xml:space="preserve"> 2024.</w:t>
      </w:r>
      <w:bookmarkEnd w:id="149"/>
      <w:r w:rsidRPr="0093562E">
        <w:rPr>
          <w:rFonts w:hint="eastAsia"/>
          <w:sz w:val="21"/>
          <w:szCs w:val="21"/>
        </w:rPr>
        <w:t xml:space="preserve"> </w:t>
      </w:r>
    </w:p>
    <w:p w14:paraId="6D7AAB85" w14:textId="1A374523" w:rsidR="00436ED0" w:rsidRDefault="00436ED0" w:rsidP="00034E32">
      <w:pPr>
        <w:widowControl w:val="0"/>
        <w:numPr>
          <w:ilvl w:val="0"/>
          <w:numId w:val="3"/>
        </w:numPr>
        <w:spacing w:after="0" w:line="259" w:lineRule="auto"/>
        <w:contextualSpacing/>
        <w:jc w:val="both"/>
        <w:rPr>
          <w:rFonts w:eastAsia="等线"/>
          <w:sz w:val="21"/>
          <w:szCs w:val="21"/>
          <w:shd w:val="clear" w:color="auto" w:fill="FFFFFF"/>
          <w:lang w:val="en-US" w:eastAsia="zh-CN"/>
        </w:rPr>
      </w:pPr>
      <w:bookmarkStart w:id="150" w:name="_Ref178878879"/>
      <w:r w:rsidRPr="00436ED0">
        <w:rPr>
          <w:rFonts w:eastAsia="等线"/>
          <w:sz w:val="21"/>
          <w:szCs w:val="21"/>
          <w:shd w:val="clear" w:color="auto" w:fill="FFFFFF"/>
          <w:lang w:val="en-US" w:eastAsia="zh-CN"/>
        </w:rPr>
        <w:t>R1- 2406107, ISAC Channel Measurements and Modeling, 3GPP TSG RAN WG1 #118, Aug 19th – Aug 23th, 2024.</w:t>
      </w:r>
      <w:bookmarkEnd w:id="150"/>
      <w:r w:rsidRPr="00436ED0">
        <w:rPr>
          <w:rFonts w:eastAsia="等线"/>
          <w:sz w:val="21"/>
          <w:szCs w:val="21"/>
          <w:shd w:val="clear" w:color="auto" w:fill="FFFFFF"/>
          <w:lang w:val="en-US" w:eastAsia="zh-CN"/>
        </w:rPr>
        <w:t xml:space="preserve"> </w:t>
      </w:r>
    </w:p>
    <w:p w14:paraId="7695EFAB" w14:textId="655CC3CB" w:rsidR="00210334" w:rsidRPr="00210334" w:rsidRDefault="00210334" w:rsidP="00034E32">
      <w:pPr>
        <w:pStyle w:val="af5"/>
        <w:numPr>
          <w:ilvl w:val="0"/>
          <w:numId w:val="3"/>
        </w:numPr>
        <w:jc w:val="both"/>
        <w:rPr>
          <w:rFonts w:eastAsia="等线"/>
          <w:sz w:val="21"/>
          <w:szCs w:val="21"/>
          <w:shd w:val="clear" w:color="auto" w:fill="FFFFFF"/>
          <w:lang w:val="en-US" w:eastAsia="zh-CN"/>
        </w:rPr>
      </w:pPr>
      <w:bookmarkStart w:id="151" w:name="_Ref178887231"/>
      <w:r w:rsidRPr="00210334">
        <w:rPr>
          <w:rFonts w:eastAsia="等线"/>
          <w:sz w:val="21"/>
          <w:szCs w:val="21"/>
          <w:shd w:val="clear" w:color="auto" w:fill="FFFFFF"/>
          <w:lang w:val="en-US" w:eastAsia="zh-CN"/>
        </w:rPr>
        <w:t>R1-2407873, Views on Rel-19 ISAC channel modelling, 3GPP TSG RAN WG1 #118</w:t>
      </w:r>
      <w:r>
        <w:rPr>
          <w:rFonts w:eastAsia="等线" w:hint="eastAsia"/>
          <w:sz w:val="21"/>
          <w:szCs w:val="21"/>
          <w:shd w:val="clear" w:color="auto" w:fill="FFFFFF"/>
          <w:lang w:val="en-US" w:eastAsia="zh-CN"/>
        </w:rPr>
        <w:t>bis</w:t>
      </w:r>
      <w:r w:rsidRPr="00210334">
        <w:rPr>
          <w:rFonts w:eastAsia="等线"/>
          <w:sz w:val="21"/>
          <w:szCs w:val="21"/>
          <w:shd w:val="clear" w:color="auto" w:fill="FFFFFF"/>
          <w:lang w:val="en-US" w:eastAsia="zh-CN"/>
        </w:rPr>
        <w:t>, Aug. 19th – 23th, 2024.</w:t>
      </w:r>
      <w:bookmarkEnd w:id="151"/>
    </w:p>
    <w:p w14:paraId="2ECC8628" w14:textId="0B42D6DD" w:rsidR="0080015B" w:rsidRDefault="0080015B" w:rsidP="00034E32">
      <w:pPr>
        <w:pStyle w:val="af5"/>
        <w:numPr>
          <w:ilvl w:val="0"/>
          <w:numId w:val="3"/>
        </w:numPr>
        <w:jc w:val="both"/>
        <w:rPr>
          <w:rFonts w:eastAsia="等线"/>
          <w:sz w:val="21"/>
          <w:szCs w:val="21"/>
          <w:shd w:val="clear" w:color="auto" w:fill="FFFFFF"/>
          <w:lang w:val="en-US" w:eastAsia="zh-CN"/>
        </w:rPr>
      </w:pPr>
      <w:bookmarkStart w:id="152" w:name="_Ref178880238"/>
      <w:r w:rsidRPr="0080015B">
        <w:rPr>
          <w:rFonts w:eastAsia="等线"/>
          <w:sz w:val="21"/>
          <w:szCs w:val="21"/>
          <w:shd w:val="clear" w:color="auto" w:fill="FFFFFF"/>
          <w:lang w:val="en-US" w:eastAsia="zh-CN"/>
        </w:rPr>
        <w:t>J. Zhang, Y. Zhang, H. Gong, J. H. Zhang, and L. Tian, “Cascaded channel modeling and experimental verification for RIS assisted communication system,” 2024 IEEE Globecom Workshops, Accepted</w:t>
      </w:r>
      <w:r w:rsidR="00DF65FC">
        <w:rPr>
          <w:rFonts w:eastAsia="等线" w:hint="eastAsia"/>
          <w:sz w:val="21"/>
          <w:szCs w:val="21"/>
          <w:shd w:val="clear" w:color="auto" w:fill="FFFFFF"/>
          <w:lang w:val="en-US" w:eastAsia="zh-CN"/>
        </w:rPr>
        <w:t>, 2024</w:t>
      </w:r>
      <w:r w:rsidRPr="0080015B">
        <w:rPr>
          <w:rFonts w:eastAsia="等线"/>
          <w:sz w:val="21"/>
          <w:szCs w:val="21"/>
          <w:shd w:val="clear" w:color="auto" w:fill="FFFFFF"/>
          <w:lang w:val="en-US" w:eastAsia="zh-CN"/>
        </w:rPr>
        <w:t>.</w:t>
      </w:r>
      <w:bookmarkEnd w:id="152"/>
    </w:p>
    <w:p w14:paraId="4E7B5111" w14:textId="27B579B7" w:rsidR="0080015B" w:rsidRDefault="009579AD" w:rsidP="00034E32">
      <w:pPr>
        <w:pStyle w:val="af5"/>
        <w:numPr>
          <w:ilvl w:val="0"/>
          <w:numId w:val="3"/>
        </w:numPr>
        <w:jc w:val="both"/>
        <w:rPr>
          <w:rFonts w:eastAsia="等线"/>
          <w:sz w:val="21"/>
          <w:szCs w:val="21"/>
          <w:shd w:val="clear" w:color="auto" w:fill="FFFFFF"/>
          <w:lang w:val="en-US" w:eastAsia="zh-CN"/>
        </w:rPr>
      </w:pPr>
      <w:bookmarkStart w:id="153" w:name="_Ref178881366"/>
      <w:r>
        <w:rPr>
          <w:rFonts w:eastAsia="等线" w:hint="eastAsia"/>
          <w:sz w:val="21"/>
          <w:szCs w:val="21"/>
          <w:shd w:val="clear" w:color="auto" w:fill="FFFFFF"/>
          <w:lang w:val="en-US" w:eastAsia="zh-CN"/>
        </w:rPr>
        <w:t xml:space="preserve">R1-2407917, </w:t>
      </w:r>
      <w:r w:rsidRPr="009579AD">
        <w:rPr>
          <w:rFonts w:eastAsia="等线"/>
          <w:sz w:val="21"/>
          <w:szCs w:val="21"/>
          <w:shd w:val="clear" w:color="auto" w:fill="FFFFFF"/>
          <w:lang w:val="en-US" w:eastAsia="zh-CN"/>
        </w:rPr>
        <w:t>Discussion on channel modeling methodology for ISAC</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3GPP TSG RAN WG1 #118</w:t>
      </w:r>
      <w:r>
        <w:rPr>
          <w:rFonts w:eastAsia="等线" w:hint="eastAsia"/>
          <w:sz w:val="21"/>
          <w:szCs w:val="21"/>
          <w:shd w:val="clear" w:color="auto" w:fill="FFFFFF"/>
          <w:lang w:val="en-US" w:eastAsia="zh-CN"/>
        </w:rPr>
        <w:t xml:space="preserve">, </w:t>
      </w:r>
      <w:r w:rsidRPr="00436ED0">
        <w:rPr>
          <w:rFonts w:eastAsia="等线"/>
          <w:sz w:val="21"/>
          <w:szCs w:val="21"/>
          <w:shd w:val="clear" w:color="auto" w:fill="FFFFFF"/>
          <w:lang w:val="en-US" w:eastAsia="zh-CN"/>
        </w:rPr>
        <w:t>Aug 19th – Aug 23th, 2024.</w:t>
      </w:r>
      <w:bookmarkEnd w:id="153"/>
    </w:p>
    <w:p w14:paraId="6BC3C38C" w14:textId="4F5B7642" w:rsidR="00571942" w:rsidRDefault="00571942" w:rsidP="00034E32">
      <w:pPr>
        <w:pStyle w:val="af5"/>
        <w:numPr>
          <w:ilvl w:val="0"/>
          <w:numId w:val="3"/>
        </w:numPr>
        <w:jc w:val="both"/>
        <w:rPr>
          <w:rFonts w:eastAsia="等线"/>
          <w:sz w:val="21"/>
          <w:szCs w:val="21"/>
          <w:shd w:val="clear" w:color="auto" w:fill="FFFFFF"/>
          <w:lang w:val="en-US" w:eastAsia="zh-CN"/>
        </w:rPr>
      </w:pPr>
      <w:r w:rsidRPr="00571942">
        <w:rPr>
          <w:rFonts w:eastAsia="等线"/>
          <w:sz w:val="21"/>
          <w:szCs w:val="21"/>
          <w:shd w:val="clear" w:color="auto" w:fill="FFFFFF"/>
          <w:lang w:val="en-US" w:eastAsia="zh-CN"/>
        </w:rPr>
        <w:t xml:space="preserve">R1-2408263, ISAC Channel Modeling and Measurement Validation, 3GPP TSG RAN WG1 #118bis, Oct 14th – Oct 18th, 2024. </w:t>
      </w:r>
    </w:p>
    <w:p w14:paraId="27185A58" w14:textId="77777777" w:rsidR="00176C3C" w:rsidRPr="005E707C" w:rsidRDefault="00176C3C" w:rsidP="00176C3C">
      <w:pPr>
        <w:pStyle w:val="1"/>
        <w:keepLines w:val="0"/>
        <w:numPr>
          <w:ilvl w:val="0"/>
          <w:numId w:val="2"/>
        </w:numPr>
        <w:pBdr>
          <w:top w:val="none" w:sz="0" w:space="0" w:color="auto"/>
        </w:pBdr>
        <w:spacing w:before="0" w:after="240"/>
        <w:ind w:right="284" w:hanging="720"/>
        <w:rPr>
          <w:rFonts w:eastAsiaTheme="minorEastAsia"/>
          <w:lang w:eastAsia="zh-CN"/>
        </w:rPr>
      </w:pPr>
      <w:r w:rsidRPr="005E707C">
        <w:rPr>
          <w:rFonts w:eastAsiaTheme="minorEastAsia" w:hint="eastAsia"/>
          <w:lang w:eastAsia="zh-CN"/>
        </w:rPr>
        <w:t>Annex (InH-Scenario)</w:t>
      </w:r>
    </w:p>
    <w:p w14:paraId="6C4EABFF" w14:textId="77777777" w:rsidR="00176C3C" w:rsidRPr="005E707C" w:rsidRDefault="00176C3C" w:rsidP="00176C3C">
      <w:pPr>
        <w:widowControl w:val="0"/>
        <w:spacing w:after="0"/>
        <w:jc w:val="both"/>
        <w:rPr>
          <w:rFonts w:eastAsia="宋体"/>
          <w:b/>
          <w:bCs/>
          <w:kern w:val="2"/>
          <w:sz w:val="21"/>
          <w:szCs w:val="24"/>
          <w:lang w:val="en-US" w:eastAsia="zh-CN"/>
        </w:rPr>
      </w:pP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9"/>
        <w:gridCol w:w="2959"/>
        <w:gridCol w:w="2985"/>
      </w:tblGrid>
      <w:tr w:rsidR="00176C3C" w:rsidRPr="005E707C" w14:paraId="7B40D2B9" w14:textId="77777777" w:rsidTr="00881A19">
        <w:tc>
          <w:tcPr>
            <w:tcW w:w="2840" w:type="dxa"/>
            <w:tcBorders>
              <w:tl2br w:val="nil"/>
              <w:tr2bl w:val="nil"/>
            </w:tcBorders>
          </w:tcPr>
          <w:p w14:paraId="21294129" w14:textId="77777777" w:rsidR="00176C3C" w:rsidRPr="005E707C" w:rsidRDefault="00176C3C" w:rsidP="00881A19">
            <w:pPr>
              <w:spacing w:after="0"/>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3B5FD6F3" wp14:editId="66C5EA5D">
                  <wp:extent cx="1739900" cy="1429385"/>
                  <wp:effectExtent l="0" t="0" r="1905" b="698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25"/>
                          <a:stretch>
                            <a:fillRect/>
                          </a:stretch>
                        </pic:blipFill>
                        <pic:spPr>
                          <a:xfrm>
                            <a:off x="0" y="0"/>
                            <a:ext cx="1739900" cy="1429385"/>
                          </a:xfrm>
                          <a:prstGeom prst="rect">
                            <a:avLst/>
                          </a:prstGeom>
                          <a:noFill/>
                          <a:ln>
                            <a:noFill/>
                          </a:ln>
                        </pic:spPr>
                      </pic:pic>
                    </a:graphicData>
                  </a:graphic>
                </wp:inline>
              </w:drawing>
            </w:r>
          </w:p>
        </w:tc>
        <w:tc>
          <w:tcPr>
            <w:tcW w:w="2841" w:type="dxa"/>
            <w:tcBorders>
              <w:tl2br w:val="nil"/>
              <w:tr2bl w:val="nil"/>
            </w:tcBorders>
          </w:tcPr>
          <w:p w14:paraId="46B58E8C" w14:textId="77777777" w:rsidR="00176C3C" w:rsidRPr="005E707C" w:rsidRDefault="00176C3C" w:rsidP="00881A19">
            <w:pPr>
              <w:spacing w:after="0"/>
              <w:jc w:val="center"/>
              <w:rPr>
                <w:rFonts w:ascii="Calibri" w:eastAsia="宋体" w:hAnsi="Calibri"/>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51BCD391" wp14:editId="540D3D16">
                  <wp:extent cx="1735455" cy="1425575"/>
                  <wp:effectExtent l="0" t="0" r="6350" b="2540"/>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126"/>
                          <a:stretch>
                            <a:fillRect/>
                          </a:stretch>
                        </pic:blipFill>
                        <pic:spPr>
                          <a:xfrm>
                            <a:off x="0" y="0"/>
                            <a:ext cx="1735455" cy="1425575"/>
                          </a:xfrm>
                          <a:prstGeom prst="rect">
                            <a:avLst/>
                          </a:prstGeom>
                          <a:noFill/>
                          <a:ln>
                            <a:noFill/>
                          </a:ln>
                        </pic:spPr>
                      </pic:pic>
                    </a:graphicData>
                  </a:graphic>
                </wp:inline>
              </w:drawing>
            </w:r>
          </w:p>
        </w:tc>
        <w:tc>
          <w:tcPr>
            <w:tcW w:w="2841" w:type="dxa"/>
            <w:tcBorders>
              <w:tl2br w:val="nil"/>
              <w:tr2bl w:val="nil"/>
            </w:tcBorders>
          </w:tcPr>
          <w:p w14:paraId="3E2A63BB" w14:textId="77777777" w:rsidR="00176C3C" w:rsidRPr="005E707C" w:rsidRDefault="00176C3C" w:rsidP="00881A19">
            <w:pPr>
              <w:spacing w:after="0"/>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1AED65E9" wp14:editId="206B6B38">
                  <wp:extent cx="1754505" cy="1445260"/>
                  <wp:effectExtent l="0" t="0" r="3810" b="762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127"/>
                          <a:stretch>
                            <a:fillRect/>
                          </a:stretch>
                        </pic:blipFill>
                        <pic:spPr>
                          <a:xfrm>
                            <a:off x="0" y="0"/>
                            <a:ext cx="1754505" cy="1445260"/>
                          </a:xfrm>
                          <a:prstGeom prst="rect">
                            <a:avLst/>
                          </a:prstGeom>
                          <a:noFill/>
                          <a:ln>
                            <a:noFill/>
                          </a:ln>
                        </pic:spPr>
                      </pic:pic>
                    </a:graphicData>
                  </a:graphic>
                </wp:inline>
              </w:drawing>
            </w:r>
          </w:p>
        </w:tc>
      </w:tr>
      <w:tr w:rsidR="00176C3C" w:rsidRPr="005E707C" w14:paraId="3C7FEDE3" w14:textId="77777777" w:rsidTr="00881A19">
        <w:tc>
          <w:tcPr>
            <w:tcW w:w="2840" w:type="dxa"/>
            <w:tcBorders>
              <w:tl2br w:val="nil"/>
              <w:tr2bl w:val="nil"/>
            </w:tcBorders>
          </w:tcPr>
          <w:p w14:paraId="00E10297"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(a)</w:t>
            </w:r>
          </w:p>
        </w:tc>
        <w:tc>
          <w:tcPr>
            <w:tcW w:w="2841" w:type="dxa"/>
            <w:tcBorders>
              <w:tl2br w:val="nil"/>
              <w:tr2bl w:val="nil"/>
            </w:tcBorders>
          </w:tcPr>
          <w:p w14:paraId="532D063D"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(b)</w:t>
            </w:r>
          </w:p>
        </w:tc>
        <w:tc>
          <w:tcPr>
            <w:tcW w:w="2841" w:type="dxa"/>
            <w:tcBorders>
              <w:tl2br w:val="nil"/>
              <w:tr2bl w:val="nil"/>
            </w:tcBorders>
          </w:tcPr>
          <w:p w14:paraId="01553286"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(c)</w:t>
            </w:r>
          </w:p>
        </w:tc>
      </w:tr>
      <w:tr w:rsidR="00176C3C" w:rsidRPr="005E707C" w14:paraId="067C6E99" w14:textId="77777777" w:rsidTr="00881A19">
        <w:tc>
          <w:tcPr>
            <w:tcW w:w="2840" w:type="dxa"/>
            <w:tcBorders>
              <w:tl2br w:val="nil"/>
              <w:tr2bl w:val="nil"/>
            </w:tcBorders>
          </w:tcPr>
          <w:p w14:paraId="12D5E194"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53FD196F" wp14:editId="2FC5AC37">
                  <wp:extent cx="1706245" cy="1415415"/>
                  <wp:effectExtent l="0" t="0" r="2540" b="4445"/>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128"/>
                          <a:stretch>
                            <a:fillRect/>
                          </a:stretch>
                        </pic:blipFill>
                        <pic:spPr>
                          <a:xfrm>
                            <a:off x="0" y="0"/>
                            <a:ext cx="1706245" cy="1415415"/>
                          </a:xfrm>
                          <a:prstGeom prst="rect">
                            <a:avLst/>
                          </a:prstGeom>
                          <a:noFill/>
                          <a:ln>
                            <a:noFill/>
                          </a:ln>
                        </pic:spPr>
                      </pic:pic>
                    </a:graphicData>
                  </a:graphic>
                </wp:inline>
              </w:drawing>
            </w:r>
          </w:p>
        </w:tc>
        <w:tc>
          <w:tcPr>
            <w:tcW w:w="2841" w:type="dxa"/>
            <w:tcBorders>
              <w:tl2br w:val="nil"/>
              <w:tr2bl w:val="nil"/>
            </w:tcBorders>
          </w:tcPr>
          <w:p w14:paraId="323BADFA"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4D6C7B3E" wp14:editId="55C0DB61">
                  <wp:extent cx="1699260" cy="1400175"/>
                  <wp:effectExtent l="0" t="0" r="1270" b="3175"/>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129"/>
                          <a:stretch>
                            <a:fillRect/>
                          </a:stretch>
                        </pic:blipFill>
                        <pic:spPr>
                          <a:xfrm>
                            <a:off x="0" y="0"/>
                            <a:ext cx="1699260" cy="1400175"/>
                          </a:xfrm>
                          <a:prstGeom prst="rect">
                            <a:avLst/>
                          </a:prstGeom>
                          <a:noFill/>
                          <a:ln>
                            <a:noFill/>
                          </a:ln>
                        </pic:spPr>
                      </pic:pic>
                    </a:graphicData>
                  </a:graphic>
                </wp:inline>
              </w:drawing>
            </w:r>
          </w:p>
        </w:tc>
        <w:tc>
          <w:tcPr>
            <w:tcW w:w="2841" w:type="dxa"/>
            <w:tcBorders>
              <w:tl2br w:val="nil"/>
              <w:tr2bl w:val="nil"/>
            </w:tcBorders>
          </w:tcPr>
          <w:p w14:paraId="368E270A"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62ACFA9E" wp14:editId="21176C32">
                  <wp:extent cx="1731645" cy="1436370"/>
                  <wp:effectExtent l="0" t="0" r="1905" b="0"/>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130"/>
                          <a:stretch>
                            <a:fillRect/>
                          </a:stretch>
                        </pic:blipFill>
                        <pic:spPr>
                          <a:xfrm>
                            <a:off x="0" y="0"/>
                            <a:ext cx="1731645" cy="1436370"/>
                          </a:xfrm>
                          <a:prstGeom prst="rect">
                            <a:avLst/>
                          </a:prstGeom>
                          <a:noFill/>
                          <a:ln>
                            <a:noFill/>
                          </a:ln>
                        </pic:spPr>
                      </pic:pic>
                    </a:graphicData>
                  </a:graphic>
                </wp:inline>
              </w:drawing>
            </w:r>
          </w:p>
        </w:tc>
      </w:tr>
      <w:tr w:rsidR="00176C3C" w:rsidRPr="005E707C" w14:paraId="19765C9C" w14:textId="77777777" w:rsidTr="00881A19">
        <w:tc>
          <w:tcPr>
            <w:tcW w:w="2840" w:type="dxa"/>
            <w:tcBorders>
              <w:tl2br w:val="nil"/>
              <w:tr2bl w:val="nil"/>
            </w:tcBorders>
          </w:tcPr>
          <w:p w14:paraId="6EAB8D64"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lastRenderedPageBreak/>
              <w:t>(d)</w:t>
            </w:r>
          </w:p>
        </w:tc>
        <w:tc>
          <w:tcPr>
            <w:tcW w:w="2841" w:type="dxa"/>
            <w:tcBorders>
              <w:tl2br w:val="nil"/>
              <w:tr2bl w:val="nil"/>
            </w:tcBorders>
          </w:tcPr>
          <w:p w14:paraId="465C1CCE"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(e)</w:t>
            </w:r>
          </w:p>
        </w:tc>
        <w:tc>
          <w:tcPr>
            <w:tcW w:w="2841" w:type="dxa"/>
            <w:tcBorders>
              <w:tl2br w:val="nil"/>
              <w:tr2bl w:val="nil"/>
            </w:tcBorders>
          </w:tcPr>
          <w:p w14:paraId="56C9DED4"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(f)</w:t>
            </w:r>
          </w:p>
        </w:tc>
      </w:tr>
    </w:tbl>
    <w:p w14:paraId="6CCB8E3B" w14:textId="5A1B3DD2" w:rsidR="00176C3C" w:rsidRPr="005E707C" w:rsidRDefault="00176C3C" w:rsidP="00176C3C">
      <w:pPr>
        <w:widowControl w:val="0"/>
        <w:spacing w:after="0"/>
        <w:jc w:val="center"/>
        <w:rPr>
          <w:rFonts w:eastAsia="黑体"/>
          <w:b/>
          <w:bCs/>
          <w:kern w:val="2"/>
          <w:szCs w:val="22"/>
          <w:lang w:val="en-US" w:eastAsia="zh-CN"/>
        </w:rPr>
      </w:pPr>
      <w:r w:rsidRPr="005E707C">
        <w:rPr>
          <w:rFonts w:eastAsia="黑体"/>
          <w:b/>
          <w:bCs/>
          <w:kern w:val="2"/>
          <w:szCs w:val="22"/>
          <w:lang w:val="en-US" w:eastAsia="zh-CN"/>
        </w:rPr>
        <w:t xml:space="preserve">Fig. </w:t>
      </w:r>
      <w:r w:rsidRPr="005E707C">
        <w:rPr>
          <w:rFonts w:eastAsia="黑体"/>
          <w:b/>
          <w:bCs/>
          <w:kern w:val="2"/>
          <w:szCs w:val="22"/>
          <w:lang w:val="en-US" w:eastAsia="zh-CN"/>
        </w:rPr>
        <w:fldChar w:fldCharType="begin"/>
      </w:r>
      <w:r w:rsidRPr="005E707C">
        <w:rPr>
          <w:rFonts w:eastAsia="黑体"/>
          <w:b/>
          <w:bCs/>
          <w:kern w:val="2"/>
          <w:szCs w:val="22"/>
          <w:lang w:val="en-US" w:eastAsia="zh-CN"/>
        </w:rPr>
        <w:instrText xml:space="preserve"> SEQ Fig. \* ARABIC </w:instrText>
      </w:r>
      <w:r w:rsidRPr="005E707C">
        <w:rPr>
          <w:rFonts w:eastAsia="黑体"/>
          <w:b/>
          <w:bCs/>
          <w:kern w:val="2"/>
          <w:szCs w:val="22"/>
          <w:lang w:val="en-US" w:eastAsia="zh-CN"/>
        </w:rPr>
        <w:fldChar w:fldCharType="separate"/>
      </w:r>
      <w:r w:rsidR="007B2F99">
        <w:rPr>
          <w:rFonts w:eastAsia="黑体"/>
          <w:b/>
          <w:bCs/>
          <w:noProof/>
          <w:kern w:val="2"/>
          <w:szCs w:val="22"/>
          <w:lang w:val="en-US" w:eastAsia="zh-CN"/>
        </w:rPr>
        <w:t>37</w:t>
      </w:r>
      <w:r w:rsidRPr="005E707C">
        <w:rPr>
          <w:rFonts w:eastAsia="黑体"/>
          <w:b/>
          <w:bCs/>
          <w:kern w:val="2"/>
          <w:szCs w:val="22"/>
          <w:lang w:val="en-US" w:eastAsia="zh-CN"/>
        </w:rPr>
        <w:fldChar w:fldCharType="end"/>
      </w:r>
      <w:r w:rsidRPr="005E707C">
        <w:rPr>
          <w:rFonts w:ascii="Arial" w:eastAsia="黑体" w:hAnsi="Arial" w:hint="eastAsia"/>
          <w:kern w:val="2"/>
          <w:szCs w:val="24"/>
          <w:lang w:val="en-US" w:eastAsia="zh-CN"/>
        </w:rPr>
        <w:t xml:space="preserve"> </w:t>
      </w:r>
      <w:r w:rsidRPr="005E707C">
        <w:rPr>
          <w:rFonts w:eastAsia="黑体"/>
          <w:b/>
          <w:bCs/>
          <w:kern w:val="2"/>
          <w:szCs w:val="22"/>
          <w:lang w:val="en-US" w:eastAsia="zh-CN"/>
        </w:rPr>
        <w:t xml:space="preserve">Simulation results for concatenation in </w:t>
      </w:r>
      <w:r w:rsidRPr="005E707C">
        <w:rPr>
          <w:rFonts w:eastAsia="黑体" w:hint="eastAsia"/>
          <w:b/>
          <w:bCs/>
          <w:kern w:val="2"/>
          <w:szCs w:val="22"/>
          <w:lang w:val="en-US" w:eastAsia="zh-CN"/>
        </w:rPr>
        <w:t>InH</w:t>
      </w:r>
      <w:r w:rsidRPr="005E707C">
        <w:rPr>
          <w:rFonts w:eastAsia="黑体"/>
          <w:b/>
          <w:bCs/>
          <w:kern w:val="2"/>
          <w:szCs w:val="22"/>
          <w:lang w:val="en-US" w:eastAsia="zh-CN"/>
        </w:rPr>
        <w:t xml:space="preserve"> NLOS-NLOS condition.</w:t>
      </w:r>
    </w:p>
    <w:p w14:paraId="581C6B2A" w14:textId="77777777" w:rsidR="00176C3C" w:rsidRPr="005E707C" w:rsidRDefault="00176C3C" w:rsidP="00176C3C">
      <w:pPr>
        <w:widowControl w:val="0"/>
        <w:spacing w:after="0"/>
        <w:jc w:val="center"/>
        <w:rPr>
          <w:rFonts w:eastAsia="黑体"/>
          <w:b/>
          <w:bCs/>
          <w:kern w:val="2"/>
          <w:szCs w:val="22"/>
          <w:lang w:val="en-US" w:eastAsia="zh-CN"/>
        </w:rPr>
      </w:pPr>
      <w:r w:rsidRPr="005E707C">
        <w:rPr>
          <w:rFonts w:eastAsia="黑体"/>
          <w:b/>
          <w:bCs/>
          <w:kern w:val="2"/>
          <w:szCs w:val="22"/>
          <w:lang w:val="en-US" w:eastAsia="zh-CN"/>
        </w:rPr>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07"/>
        <w:gridCol w:w="2907"/>
        <w:gridCol w:w="2855"/>
      </w:tblGrid>
      <w:tr w:rsidR="00176C3C" w:rsidRPr="005E707C" w14:paraId="796342FF" w14:textId="77777777" w:rsidTr="00881A19">
        <w:tc>
          <w:tcPr>
            <w:tcW w:w="2840" w:type="dxa"/>
            <w:tcBorders>
              <w:tl2br w:val="nil"/>
              <w:tr2bl w:val="nil"/>
            </w:tcBorders>
          </w:tcPr>
          <w:p w14:paraId="5547FC4E"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1A9E8A1D" wp14:editId="4F254D1B">
                  <wp:extent cx="1631315" cy="1344295"/>
                  <wp:effectExtent l="0" t="0" r="3175" b="127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131"/>
                          <a:stretch>
                            <a:fillRect/>
                          </a:stretch>
                        </pic:blipFill>
                        <pic:spPr>
                          <a:xfrm>
                            <a:off x="0" y="0"/>
                            <a:ext cx="1631315" cy="1344295"/>
                          </a:xfrm>
                          <a:prstGeom prst="rect">
                            <a:avLst/>
                          </a:prstGeom>
                          <a:noFill/>
                          <a:ln>
                            <a:noFill/>
                          </a:ln>
                        </pic:spPr>
                      </pic:pic>
                    </a:graphicData>
                  </a:graphic>
                </wp:inline>
              </w:drawing>
            </w:r>
          </w:p>
        </w:tc>
        <w:tc>
          <w:tcPr>
            <w:tcW w:w="2841" w:type="dxa"/>
            <w:tcBorders>
              <w:tl2br w:val="nil"/>
              <w:tr2bl w:val="nil"/>
            </w:tcBorders>
          </w:tcPr>
          <w:p w14:paraId="45A71234" w14:textId="77777777" w:rsidR="00176C3C" w:rsidRPr="005E707C" w:rsidRDefault="00176C3C" w:rsidP="00881A19">
            <w:pPr>
              <w:spacing w:after="0"/>
              <w:rPr>
                <w:rFonts w:ascii="Calibri" w:eastAsia="宋体" w:hAnsi="Calibri"/>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650BE517" wp14:editId="14608CDC">
                  <wp:extent cx="1600200" cy="1313815"/>
                  <wp:effectExtent l="0" t="0" r="1270" b="6985"/>
                  <wp:docPr id="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9"/>
                          <pic:cNvPicPr>
                            <a:picLocks noChangeAspect="1"/>
                          </pic:cNvPicPr>
                        </pic:nvPicPr>
                        <pic:blipFill>
                          <a:blip r:embed="rId132"/>
                          <a:stretch>
                            <a:fillRect/>
                          </a:stretch>
                        </pic:blipFill>
                        <pic:spPr>
                          <a:xfrm>
                            <a:off x="0" y="0"/>
                            <a:ext cx="1600200" cy="1313815"/>
                          </a:xfrm>
                          <a:prstGeom prst="rect">
                            <a:avLst/>
                          </a:prstGeom>
                          <a:noFill/>
                          <a:ln>
                            <a:noFill/>
                          </a:ln>
                        </pic:spPr>
                      </pic:pic>
                    </a:graphicData>
                  </a:graphic>
                </wp:inline>
              </w:drawing>
            </w:r>
          </w:p>
        </w:tc>
        <w:tc>
          <w:tcPr>
            <w:tcW w:w="2841" w:type="dxa"/>
            <w:tcBorders>
              <w:tl2br w:val="nil"/>
              <w:tr2bl w:val="nil"/>
            </w:tcBorders>
          </w:tcPr>
          <w:p w14:paraId="357234E0"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57087DCE" wp14:editId="7BCF3647">
                  <wp:extent cx="1554480" cy="1280160"/>
                  <wp:effectExtent l="0" t="0" r="5715" b="7620"/>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0"/>
                          <pic:cNvPicPr>
                            <a:picLocks noChangeAspect="1"/>
                          </pic:cNvPicPr>
                        </pic:nvPicPr>
                        <pic:blipFill>
                          <a:blip r:embed="rId133"/>
                          <a:stretch>
                            <a:fillRect/>
                          </a:stretch>
                        </pic:blipFill>
                        <pic:spPr>
                          <a:xfrm>
                            <a:off x="0" y="0"/>
                            <a:ext cx="1554480" cy="1280160"/>
                          </a:xfrm>
                          <a:prstGeom prst="rect">
                            <a:avLst/>
                          </a:prstGeom>
                          <a:noFill/>
                          <a:ln>
                            <a:noFill/>
                          </a:ln>
                        </pic:spPr>
                      </pic:pic>
                    </a:graphicData>
                  </a:graphic>
                </wp:inline>
              </w:drawing>
            </w:r>
          </w:p>
        </w:tc>
      </w:tr>
      <w:tr w:rsidR="00176C3C" w:rsidRPr="005E707C" w14:paraId="0F87444B" w14:textId="77777777" w:rsidTr="00881A19">
        <w:tc>
          <w:tcPr>
            <w:tcW w:w="2840" w:type="dxa"/>
            <w:tcBorders>
              <w:tl2br w:val="nil"/>
              <w:tr2bl w:val="nil"/>
            </w:tcBorders>
          </w:tcPr>
          <w:p w14:paraId="700E37BB"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(a)</w:t>
            </w:r>
          </w:p>
        </w:tc>
        <w:tc>
          <w:tcPr>
            <w:tcW w:w="2841" w:type="dxa"/>
            <w:tcBorders>
              <w:tl2br w:val="nil"/>
              <w:tr2bl w:val="nil"/>
            </w:tcBorders>
          </w:tcPr>
          <w:p w14:paraId="6C7CEDF4"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(b)</w:t>
            </w:r>
          </w:p>
        </w:tc>
        <w:tc>
          <w:tcPr>
            <w:tcW w:w="2841" w:type="dxa"/>
            <w:tcBorders>
              <w:tl2br w:val="nil"/>
              <w:tr2bl w:val="nil"/>
            </w:tcBorders>
          </w:tcPr>
          <w:p w14:paraId="0FC18E93"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(c)</w:t>
            </w:r>
          </w:p>
        </w:tc>
      </w:tr>
      <w:tr w:rsidR="00176C3C" w:rsidRPr="005E707C" w14:paraId="0A6A8767" w14:textId="77777777" w:rsidTr="00881A19">
        <w:tc>
          <w:tcPr>
            <w:tcW w:w="2840" w:type="dxa"/>
            <w:tcBorders>
              <w:tl2br w:val="nil"/>
              <w:tr2bl w:val="nil"/>
            </w:tcBorders>
          </w:tcPr>
          <w:p w14:paraId="5353AF23"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576237F4" wp14:editId="6E0976B6">
                  <wp:extent cx="1708150" cy="1417320"/>
                  <wp:effectExtent l="0" t="0" r="635" b="2540"/>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1"/>
                          <pic:cNvPicPr>
                            <a:picLocks noChangeAspect="1"/>
                          </pic:cNvPicPr>
                        </pic:nvPicPr>
                        <pic:blipFill>
                          <a:blip r:embed="rId134"/>
                          <a:stretch>
                            <a:fillRect/>
                          </a:stretch>
                        </pic:blipFill>
                        <pic:spPr>
                          <a:xfrm>
                            <a:off x="0" y="0"/>
                            <a:ext cx="1708150" cy="1417320"/>
                          </a:xfrm>
                          <a:prstGeom prst="rect">
                            <a:avLst/>
                          </a:prstGeom>
                          <a:noFill/>
                          <a:ln>
                            <a:noFill/>
                          </a:ln>
                        </pic:spPr>
                      </pic:pic>
                    </a:graphicData>
                  </a:graphic>
                </wp:inline>
              </w:drawing>
            </w:r>
          </w:p>
        </w:tc>
        <w:tc>
          <w:tcPr>
            <w:tcW w:w="2841" w:type="dxa"/>
            <w:tcBorders>
              <w:tl2br w:val="nil"/>
              <w:tr2bl w:val="nil"/>
            </w:tcBorders>
          </w:tcPr>
          <w:p w14:paraId="4C72ACE7"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7C1C139B" wp14:editId="5C292C4D">
                  <wp:extent cx="1706245" cy="1404620"/>
                  <wp:effectExtent l="0" t="0" r="2540" b="6985"/>
                  <wp:docPr id="3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2"/>
                          <pic:cNvPicPr>
                            <a:picLocks noChangeAspect="1"/>
                          </pic:cNvPicPr>
                        </pic:nvPicPr>
                        <pic:blipFill>
                          <a:blip r:embed="rId135"/>
                          <a:stretch>
                            <a:fillRect/>
                          </a:stretch>
                        </pic:blipFill>
                        <pic:spPr>
                          <a:xfrm>
                            <a:off x="0" y="0"/>
                            <a:ext cx="1706245" cy="1404620"/>
                          </a:xfrm>
                          <a:prstGeom prst="rect">
                            <a:avLst/>
                          </a:prstGeom>
                          <a:noFill/>
                          <a:ln>
                            <a:noFill/>
                          </a:ln>
                        </pic:spPr>
                      </pic:pic>
                    </a:graphicData>
                  </a:graphic>
                </wp:inline>
              </w:drawing>
            </w:r>
          </w:p>
        </w:tc>
        <w:tc>
          <w:tcPr>
            <w:tcW w:w="2841" w:type="dxa"/>
            <w:tcBorders>
              <w:tl2br w:val="nil"/>
              <w:tr2bl w:val="nil"/>
            </w:tcBorders>
          </w:tcPr>
          <w:p w14:paraId="665FF5EE"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32955DB7" wp14:editId="273903DB">
                  <wp:extent cx="1674495" cy="1389380"/>
                  <wp:effectExtent l="0" t="0" r="1270" b="5715"/>
                  <wp:docPr id="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pic:cNvPicPr>
                            <a:picLocks noChangeAspect="1"/>
                          </pic:cNvPicPr>
                        </pic:nvPicPr>
                        <pic:blipFill>
                          <a:blip r:embed="rId136"/>
                          <a:stretch>
                            <a:fillRect/>
                          </a:stretch>
                        </pic:blipFill>
                        <pic:spPr>
                          <a:xfrm>
                            <a:off x="0" y="0"/>
                            <a:ext cx="1674495" cy="1389380"/>
                          </a:xfrm>
                          <a:prstGeom prst="rect">
                            <a:avLst/>
                          </a:prstGeom>
                          <a:noFill/>
                          <a:ln>
                            <a:noFill/>
                          </a:ln>
                        </pic:spPr>
                      </pic:pic>
                    </a:graphicData>
                  </a:graphic>
                </wp:inline>
              </w:drawing>
            </w:r>
          </w:p>
        </w:tc>
      </w:tr>
      <w:tr w:rsidR="00176C3C" w:rsidRPr="005E707C" w14:paraId="3EA4ABE5" w14:textId="77777777" w:rsidTr="00881A19">
        <w:tc>
          <w:tcPr>
            <w:tcW w:w="2840" w:type="dxa"/>
            <w:tcBorders>
              <w:tl2br w:val="nil"/>
              <w:tr2bl w:val="nil"/>
            </w:tcBorders>
          </w:tcPr>
          <w:p w14:paraId="33D92906"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(d)</w:t>
            </w:r>
          </w:p>
        </w:tc>
        <w:tc>
          <w:tcPr>
            <w:tcW w:w="2841" w:type="dxa"/>
            <w:tcBorders>
              <w:tl2br w:val="nil"/>
              <w:tr2bl w:val="nil"/>
            </w:tcBorders>
          </w:tcPr>
          <w:p w14:paraId="2D07A445"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(e)</w:t>
            </w:r>
          </w:p>
        </w:tc>
        <w:tc>
          <w:tcPr>
            <w:tcW w:w="2841" w:type="dxa"/>
            <w:tcBorders>
              <w:tl2br w:val="nil"/>
              <w:tr2bl w:val="nil"/>
            </w:tcBorders>
          </w:tcPr>
          <w:p w14:paraId="1935C3C9"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(f)</w:t>
            </w:r>
          </w:p>
        </w:tc>
      </w:tr>
    </w:tbl>
    <w:p w14:paraId="4E633AAB" w14:textId="424029C1" w:rsidR="00176C3C" w:rsidRPr="005E707C" w:rsidRDefault="00176C3C" w:rsidP="00176C3C">
      <w:pPr>
        <w:widowControl w:val="0"/>
        <w:spacing w:after="0"/>
        <w:jc w:val="center"/>
        <w:rPr>
          <w:rFonts w:eastAsia="黑体"/>
          <w:b/>
          <w:bCs/>
          <w:kern w:val="2"/>
          <w:szCs w:val="22"/>
          <w:lang w:val="en-US" w:eastAsia="zh-CN"/>
        </w:rPr>
      </w:pPr>
      <w:r w:rsidRPr="005E707C">
        <w:rPr>
          <w:rFonts w:eastAsia="黑体"/>
          <w:b/>
          <w:bCs/>
          <w:kern w:val="2"/>
          <w:szCs w:val="22"/>
          <w:lang w:val="en-US" w:eastAsia="zh-CN"/>
        </w:rPr>
        <w:t xml:space="preserve">Fig. </w:t>
      </w:r>
      <w:r w:rsidRPr="005E707C">
        <w:rPr>
          <w:rFonts w:eastAsia="黑体"/>
          <w:b/>
          <w:bCs/>
          <w:kern w:val="2"/>
          <w:szCs w:val="22"/>
          <w:lang w:val="en-US" w:eastAsia="zh-CN"/>
        </w:rPr>
        <w:fldChar w:fldCharType="begin"/>
      </w:r>
      <w:r w:rsidRPr="005E707C">
        <w:rPr>
          <w:rFonts w:eastAsia="黑体"/>
          <w:b/>
          <w:bCs/>
          <w:kern w:val="2"/>
          <w:szCs w:val="22"/>
          <w:lang w:val="en-US" w:eastAsia="zh-CN"/>
        </w:rPr>
        <w:instrText xml:space="preserve"> SEQ Fig. \* ARABIC </w:instrText>
      </w:r>
      <w:r w:rsidRPr="005E707C">
        <w:rPr>
          <w:rFonts w:eastAsia="黑体"/>
          <w:b/>
          <w:bCs/>
          <w:kern w:val="2"/>
          <w:szCs w:val="22"/>
          <w:lang w:val="en-US" w:eastAsia="zh-CN"/>
        </w:rPr>
        <w:fldChar w:fldCharType="separate"/>
      </w:r>
      <w:r w:rsidR="007B2F99">
        <w:rPr>
          <w:rFonts w:eastAsia="黑体"/>
          <w:b/>
          <w:bCs/>
          <w:noProof/>
          <w:kern w:val="2"/>
          <w:szCs w:val="22"/>
          <w:lang w:val="en-US" w:eastAsia="zh-CN"/>
        </w:rPr>
        <w:t>38</w:t>
      </w:r>
      <w:r w:rsidRPr="005E707C">
        <w:rPr>
          <w:rFonts w:eastAsia="黑体"/>
          <w:b/>
          <w:bCs/>
          <w:kern w:val="2"/>
          <w:szCs w:val="22"/>
          <w:lang w:val="en-US" w:eastAsia="zh-CN"/>
        </w:rPr>
        <w:fldChar w:fldCharType="end"/>
      </w:r>
      <w:r w:rsidRPr="005E707C">
        <w:rPr>
          <w:rFonts w:eastAsia="黑体" w:hint="eastAsia"/>
          <w:b/>
          <w:bCs/>
          <w:kern w:val="2"/>
          <w:szCs w:val="22"/>
          <w:lang w:val="en-US" w:eastAsia="zh-CN"/>
        </w:rPr>
        <w:t xml:space="preserve"> </w:t>
      </w:r>
      <w:r w:rsidRPr="005E707C">
        <w:rPr>
          <w:rFonts w:eastAsia="黑体"/>
          <w:b/>
          <w:bCs/>
          <w:kern w:val="2"/>
          <w:szCs w:val="22"/>
          <w:lang w:val="en-US" w:eastAsia="zh-CN"/>
        </w:rPr>
        <w:t xml:space="preserve">Simulation results for concatenation in </w:t>
      </w:r>
      <w:r w:rsidRPr="005E707C">
        <w:rPr>
          <w:rFonts w:eastAsia="黑体" w:hint="eastAsia"/>
          <w:b/>
          <w:bCs/>
          <w:kern w:val="2"/>
          <w:szCs w:val="22"/>
          <w:lang w:val="en-US" w:eastAsia="zh-CN"/>
        </w:rPr>
        <w:t>InH</w:t>
      </w:r>
      <w:r w:rsidRPr="005E707C">
        <w:rPr>
          <w:rFonts w:eastAsia="黑体"/>
          <w:b/>
          <w:bCs/>
          <w:kern w:val="2"/>
          <w:szCs w:val="22"/>
          <w:lang w:val="en-US" w:eastAsia="zh-CN"/>
        </w:rPr>
        <w:t xml:space="preserve"> LOS-NLOS condition.</w:t>
      </w:r>
    </w:p>
    <w:p w14:paraId="4FCEA117" w14:textId="77777777" w:rsidR="00176C3C" w:rsidRPr="005E707C" w:rsidRDefault="00176C3C" w:rsidP="00176C3C">
      <w:pPr>
        <w:widowControl w:val="0"/>
        <w:spacing w:after="0"/>
        <w:jc w:val="center"/>
        <w:rPr>
          <w:rFonts w:eastAsia="宋体"/>
          <w:b/>
          <w:bCs/>
          <w:kern w:val="2"/>
          <w:szCs w:val="22"/>
          <w:lang w:val="en-US" w:eastAsia="zh-CN"/>
        </w:rPr>
      </w:pPr>
      <w:r w:rsidRPr="005E707C">
        <w:rPr>
          <w:rFonts w:eastAsia="宋体"/>
          <w:b/>
          <w:bCs/>
          <w:kern w:val="2"/>
          <w:szCs w:val="22"/>
          <w:lang w:val="en-US" w:eastAsia="zh-CN"/>
        </w:rPr>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9"/>
        <w:gridCol w:w="2972"/>
        <w:gridCol w:w="2933"/>
      </w:tblGrid>
      <w:tr w:rsidR="00176C3C" w:rsidRPr="005E707C" w14:paraId="3931CA97" w14:textId="77777777" w:rsidTr="00881A19">
        <w:tc>
          <w:tcPr>
            <w:tcW w:w="2840" w:type="dxa"/>
            <w:tcBorders>
              <w:tl2br w:val="nil"/>
              <w:tr2bl w:val="nil"/>
            </w:tcBorders>
          </w:tcPr>
          <w:p w14:paraId="4506C992"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5155C23F" wp14:editId="6209D4FC">
                  <wp:extent cx="1739900" cy="1433830"/>
                  <wp:effectExtent l="0" t="0" r="1905" b="2540"/>
                  <wp:docPr id="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1"/>
                          </pic:cNvPicPr>
                        </pic:nvPicPr>
                        <pic:blipFill>
                          <a:blip r:embed="rId137"/>
                          <a:stretch>
                            <a:fillRect/>
                          </a:stretch>
                        </pic:blipFill>
                        <pic:spPr>
                          <a:xfrm>
                            <a:off x="0" y="0"/>
                            <a:ext cx="1739900" cy="1433830"/>
                          </a:xfrm>
                          <a:prstGeom prst="rect">
                            <a:avLst/>
                          </a:prstGeom>
                          <a:noFill/>
                          <a:ln>
                            <a:noFill/>
                          </a:ln>
                        </pic:spPr>
                      </pic:pic>
                    </a:graphicData>
                  </a:graphic>
                </wp:inline>
              </w:drawing>
            </w:r>
          </w:p>
        </w:tc>
        <w:tc>
          <w:tcPr>
            <w:tcW w:w="2841" w:type="dxa"/>
            <w:tcBorders>
              <w:tl2br w:val="nil"/>
              <w:tr2bl w:val="nil"/>
            </w:tcBorders>
          </w:tcPr>
          <w:p w14:paraId="306FB431" w14:textId="77777777" w:rsidR="00176C3C" w:rsidRPr="005E707C" w:rsidRDefault="00176C3C" w:rsidP="00881A19">
            <w:pPr>
              <w:spacing w:after="0"/>
              <w:rPr>
                <w:rFonts w:ascii="Calibri" w:eastAsia="宋体" w:hAnsi="Calibri"/>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2E3CA92E" wp14:editId="6833172F">
                  <wp:extent cx="1746885" cy="1434465"/>
                  <wp:effectExtent l="0" t="0" r="3175" b="1905"/>
                  <wp:docPr id="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5"/>
                          <pic:cNvPicPr>
                            <a:picLocks noChangeAspect="1"/>
                          </pic:cNvPicPr>
                        </pic:nvPicPr>
                        <pic:blipFill>
                          <a:blip r:embed="rId138"/>
                          <a:stretch>
                            <a:fillRect/>
                          </a:stretch>
                        </pic:blipFill>
                        <pic:spPr>
                          <a:xfrm>
                            <a:off x="0" y="0"/>
                            <a:ext cx="1746885" cy="1434465"/>
                          </a:xfrm>
                          <a:prstGeom prst="rect">
                            <a:avLst/>
                          </a:prstGeom>
                          <a:noFill/>
                          <a:ln>
                            <a:noFill/>
                          </a:ln>
                        </pic:spPr>
                      </pic:pic>
                    </a:graphicData>
                  </a:graphic>
                </wp:inline>
              </w:drawing>
            </w:r>
          </w:p>
        </w:tc>
        <w:tc>
          <w:tcPr>
            <w:tcW w:w="2841" w:type="dxa"/>
            <w:tcBorders>
              <w:tl2br w:val="nil"/>
              <w:tr2bl w:val="nil"/>
            </w:tcBorders>
          </w:tcPr>
          <w:p w14:paraId="48608096"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0B0D5F3D" wp14:editId="1B0B4FA0">
                  <wp:extent cx="1724025" cy="1418590"/>
                  <wp:effectExtent l="0" t="0" r="1270" b="1270"/>
                  <wp:docPr id="4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6"/>
                          <pic:cNvPicPr>
                            <a:picLocks noChangeAspect="1"/>
                          </pic:cNvPicPr>
                        </pic:nvPicPr>
                        <pic:blipFill>
                          <a:blip r:embed="rId139"/>
                          <a:stretch>
                            <a:fillRect/>
                          </a:stretch>
                        </pic:blipFill>
                        <pic:spPr>
                          <a:xfrm>
                            <a:off x="0" y="0"/>
                            <a:ext cx="1724025" cy="1418590"/>
                          </a:xfrm>
                          <a:prstGeom prst="rect">
                            <a:avLst/>
                          </a:prstGeom>
                          <a:noFill/>
                          <a:ln>
                            <a:noFill/>
                          </a:ln>
                        </pic:spPr>
                      </pic:pic>
                    </a:graphicData>
                  </a:graphic>
                </wp:inline>
              </w:drawing>
            </w:r>
          </w:p>
        </w:tc>
      </w:tr>
      <w:tr w:rsidR="00176C3C" w:rsidRPr="005E707C" w14:paraId="2DE37D20" w14:textId="77777777" w:rsidTr="00881A19">
        <w:tc>
          <w:tcPr>
            <w:tcW w:w="2840" w:type="dxa"/>
            <w:tcBorders>
              <w:tl2br w:val="nil"/>
              <w:tr2bl w:val="nil"/>
            </w:tcBorders>
          </w:tcPr>
          <w:p w14:paraId="4635E35D"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(a)</w:t>
            </w:r>
          </w:p>
        </w:tc>
        <w:tc>
          <w:tcPr>
            <w:tcW w:w="2841" w:type="dxa"/>
            <w:tcBorders>
              <w:tl2br w:val="nil"/>
              <w:tr2bl w:val="nil"/>
            </w:tcBorders>
          </w:tcPr>
          <w:p w14:paraId="1C603ED4"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(b)</w:t>
            </w:r>
          </w:p>
        </w:tc>
        <w:tc>
          <w:tcPr>
            <w:tcW w:w="2841" w:type="dxa"/>
            <w:tcBorders>
              <w:tl2br w:val="nil"/>
              <w:tr2bl w:val="nil"/>
            </w:tcBorders>
          </w:tcPr>
          <w:p w14:paraId="33570EE7"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(c)</w:t>
            </w:r>
          </w:p>
        </w:tc>
      </w:tr>
      <w:tr w:rsidR="00176C3C" w:rsidRPr="005E707C" w14:paraId="2EE9542A" w14:textId="77777777" w:rsidTr="00881A19">
        <w:tc>
          <w:tcPr>
            <w:tcW w:w="2840" w:type="dxa"/>
            <w:tcBorders>
              <w:tl2br w:val="nil"/>
              <w:tr2bl w:val="nil"/>
            </w:tcBorders>
          </w:tcPr>
          <w:p w14:paraId="0B43F9DD"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1BFA63E6" wp14:editId="6FD73FED">
                  <wp:extent cx="1703705" cy="1412875"/>
                  <wp:effectExtent l="0" t="0" r="5080" b="6985"/>
                  <wp:docPr id="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
                          <pic:cNvPicPr>
                            <a:picLocks noChangeAspect="1"/>
                          </pic:cNvPicPr>
                        </pic:nvPicPr>
                        <pic:blipFill>
                          <a:blip r:embed="rId140"/>
                          <a:stretch>
                            <a:fillRect/>
                          </a:stretch>
                        </pic:blipFill>
                        <pic:spPr>
                          <a:xfrm>
                            <a:off x="0" y="0"/>
                            <a:ext cx="1703705" cy="1412875"/>
                          </a:xfrm>
                          <a:prstGeom prst="rect">
                            <a:avLst/>
                          </a:prstGeom>
                          <a:noFill/>
                          <a:ln>
                            <a:noFill/>
                          </a:ln>
                        </pic:spPr>
                      </pic:pic>
                    </a:graphicData>
                  </a:graphic>
                </wp:inline>
              </w:drawing>
            </w:r>
          </w:p>
        </w:tc>
        <w:tc>
          <w:tcPr>
            <w:tcW w:w="2841" w:type="dxa"/>
            <w:tcBorders>
              <w:tl2br w:val="nil"/>
              <w:tr2bl w:val="nil"/>
            </w:tcBorders>
          </w:tcPr>
          <w:p w14:paraId="49D54077"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2FBC4AFA" wp14:editId="6595379A">
                  <wp:extent cx="1697990" cy="1397635"/>
                  <wp:effectExtent l="0" t="0" r="2540" b="5715"/>
                  <wp:docPr id="4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8"/>
                          <pic:cNvPicPr>
                            <a:picLocks noChangeAspect="1"/>
                          </pic:cNvPicPr>
                        </pic:nvPicPr>
                        <pic:blipFill>
                          <a:blip r:embed="rId141"/>
                          <a:stretch>
                            <a:fillRect/>
                          </a:stretch>
                        </pic:blipFill>
                        <pic:spPr>
                          <a:xfrm>
                            <a:off x="0" y="0"/>
                            <a:ext cx="1697990" cy="1397635"/>
                          </a:xfrm>
                          <a:prstGeom prst="rect">
                            <a:avLst/>
                          </a:prstGeom>
                          <a:noFill/>
                          <a:ln>
                            <a:noFill/>
                          </a:ln>
                        </pic:spPr>
                      </pic:pic>
                    </a:graphicData>
                  </a:graphic>
                </wp:inline>
              </w:drawing>
            </w:r>
          </w:p>
        </w:tc>
        <w:tc>
          <w:tcPr>
            <w:tcW w:w="2841" w:type="dxa"/>
            <w:tcBorders>
              <w:tl2br w:val="nil"/>
              <w:tr2bl w:val="nil"/>
            </w:tcBorders>
          </w:tcPr>
          <w:p w14:paraId="15170361"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28830688" wp14:editId="459E6559">
                  <wp:extent cx="1673860" cy="1388110"/>
                  <wp:effectExtent l="0" t="0" r="1905" b="6985"/>
                  <wp:docPr id="4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9"/>
                          <pic:cNvPicPr>
                            <a:picLocks noChangeAspect="1"/>
                          </pic:cNvPicPr>
                        </pic:nvPicPr>
                        <pic:blipFill>
                          <a:blip r:embed="rId142"/>
                          <a:stretch>
                            <a:fillRect/>
                          </a:stretch>
                        </pic:blipFill>
                        <pic:spPr>
                          <a:xfrm>
                            <a:off x="0" y="0"/>
                            <a:ext cx="1673860" cy="1388110"/>
                          </a:xfrm>
                          <a:prstGeom prst="rect">
                            <a:avLst/>
                          </a:prstGeom>
                          <a:noFill/>
                          <a:ln>
                            <a:noFill/>
                          </a:ln>
                        </pic:spPr>
                      </pic:pic>
                    </a:graphicData>
                  </a:graphic>
                </wp:inline>
              </w:drawing>
            </w:r>
          </w:p>
        </w:tc>
      </w:tr>
      <w:tr w:rsidR="00176C3C" w:rsidRPr="005E707C" w14:paraId="6FA55450" w14:textId="77777777" w:rsidTr="00881A19">
        <w:tc>
          <w:tcPr>
            <w:tcW w:w="2840" w:type="dxa"/>
            <w:tcBorders>
              <w:tl2br w:val="nil"/>
              <w:tr2bl w:val="nil"/>
            </w:tcBorders>
          </w:tcPr>
          <w:p w14:paraId="484EA460"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(d)</w:t>
            </w:r>
          </w:p>
        </w:tc>
        <w:tc>
          <w:tcPr>
            <w:tcW w:w="2841" w:type="dxa"/>
            <w:tcBorders>
              <w:tl2br w:val="nil"/>
              <w:tr2bl w:val="nil"/>
            </w:tcBorders>
          </w:tcPr>
          <w:p w14:paraId="0C04DDE8"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(e)</w:t>
            </w:r>
          </w:p>
        </w:tc>
        <w:tc>
          <w:tcPr>
            <w:tcW w:w="2841" w:type="dxa"/>
            <w:tcBorders>
              <w:tl2br w:val="nil"/>
              <w:tr2bl w:val="nil"/>
            </w:tcBorders>
          </w:tcPr>
          <w:p w14:paraId="31C1B764"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(f)</w:t>
            </w:r>
          </w:p>
        </w:tc>
      </w:tr>
    </w:tbl>
    <w:p w14:paraId="34A06ADD" w14:textId="01F2608C" w:rsidR="00176C3C" w:rsidRPr="005E707C" w:rsidRDefault="00176C3C" w:rsidP="00176C3C">
      <w:pPr>
        <w:widowControl w:val="0"/>
        <w:spacing w:after="0"/>
        <w:jc w:val="center"/>
        <w:rPr>
          <w:rFonts w:eastAsia="黑体"/>
          <w:b/>
          <w:bCs/>
          <w:kern w:val="2"/>
          <w:szCs w:val="22"/>
          <w:lang w:val="en-US" w:eastAsia="zh-CN"/>
        </w:rPr>
      </w:pPr>
      <w:r w:rsidRPr="005E707C">
        <w:rPr>
          <w:rFonts w:eastAsia="黑体"/>
          <w:b/>
          <w:bCs/>
          <w:kern w:val="2"/>
          <w:szCs w:val="22"/>
          <w:lang w:val="en-US" w:eastAsia="zh-CN"/>
        </w:rPr>
        <w:t xml:space="preserve">Fig. </w:t>
      </w:r>
      <w:r w:rsidRPr="005E707C">
        <w:rPr>
          <w:rFonts w:eastAsia="黑体"/>
          <w:b/>
          <w:bCs/>
          <w:kern w:val="2"/>
          <w:szCs w:val="22"/>
          <w:lang w:val="en-US" w:eastAsia="zh-CN"/>
        </w:rPr>
        <w:fldChar w:fldCharType="begin"/>
      </w:r>
      <w:r w:rsidRPr="005E707C">
        <w:rPr>
          <w:rFonts w:eastAsia="黑体"/>
          <w:b/>
          <w:bCs/>
          <w:kern w:val="2"/>
          <w:szCs w:val="22"/>
          <w:lang w:val="en-US" w:eastAsia="zh-CN"/>
        </w:rPr>
        <w:instrText xml:space="preserve"> SEQ Fig. \* ARABIC </w:instrText>
      </w:r>
      <w:r w:rsidRPr="005E707C">
        <w:rPr>
          <w:rFonts w:eastAsia="黑体"/>
          <w:b/>
          <w:bCs/>
          <w:kern w:val="2"/>
          <w:szCs w:val="22"/>
          <w:lang w:val="en-US" w:eastAsia="zh-CN"/>
        </w:rPr>
        <w:fldChar w:fldCharType="separate"/>
      </w:r>
      <w:r w:rsidR="007B2F99">
        <w:rPr>
          <w:rFonts w:eastAsia="黑体"/>
          <w:b/>
          <w:bCs/>
          <w:noProof/>
          <w:kern w:val="2"/>
          <w:szCs w:val="22"/>
          <w:lang w:val="en-US" w:eastAsia="zh-CN"/>
        </w:rPr>
        <w:t>39</w:t>
      </w:r>
      <w:r w:rsidRPr="005E707C">
        <w:rPr>
          <w:rFonts w:eastAsia="黑体"/>
          <w:b/>
          <w:bCs/>
          <w:kern w:val="2"/>
          <w:szCs w:val="22"/>
          <w:lang w:val="en-US" w:eastAsia="zh-CN"/>
        </w:rPr>
        <w:fldChar w:fldCharType="end"/>
      </w:r>
      <w:r w:rsidRPr="005E707C">
        <w:rPr>
          <w:rFonts w:eastAsia="黑体"/>
          <w:b/>
          <w:bCs/>
          <w:kern w:val="2"/>
          <w:szCs w:val="22"/>
          <w:lang w:val="en-US" w:eastAsia="zh-CN"/>
        </w:rPr>
        <w:t xml:space="preserve"> Simulation results for concatenation in </w:t>
      </w:r>
      <w:r w:rsidRPr="005E707C">
        <w:rPr>
          <w:rFonts w:eastAsia="黑体" w:hint="eastAsia"/>
          <w:b/>
          <w:bCs/>
          <w:kern w:val="2"/>
          <w:szCs w:val="22"/>
          <w:lang w:val="en-US" w:eastAsia="zh-CN"/>
        </w:rPr>
        <w:t>InH</w:t>
      </w:r>
      <w:r w:rsidRPr="005E707C">
        <w:rPr>
          <w:rFonts w:eastAsia="黑体"/>
          <w:b/>
          <w:bCs/>
          <w:kern w:val="2"/>
          <w:szCs w:val="22"/>
          <w:lang w:val="en-US" w:eastAsia="zh-CN"/>
        </w:rPr>
        <w:t xml:space="preserve"> NLOS-LOS condition.</w:t>
      </w:r>
    </w:p>
    <w:p w14:paraId="0930660C" w14:textId="77777777" w:rsidR="00176C3C" w:rsidRPr="005E707C" w:rsidRDefault="00176C3C" w:rsidP="00176C3C">
      <w:pPr>
        <w:widowControl w:val="0"/>
        <w:spacing w:after="0"/>
        <w:jc w:val="center"/>
        <w:rPr>
          <w:rFonts w:eastAsia="宋体"/>
          <w:b/>
          <w:bCs/>
          <w:kern w:val="2"/>
          <w:szCs w:val="22"/>
          <w:lang w:val="en-US" w:eastAsia="zh-CN"/>
        </w:rPr>
      </w:pPr>
      <w:r w:rsidRPr="005E707C">
        <w:rPr>
          <w:rFonts w:eastAsia="宋体"/>
          <w:b/>
          <w:bCs/>
          <w:kern w:val="2"/>
          <w:szCs w:val="22"/>
          <w:lang w:val="en-US" w:eastAsia="zh-CN"/>
        </w:rPr>
        <w:t>(a) Power. (b) DS. (c) ASA. (d) ZSA. (e) ASD. (f) ZSD.</w:t>
      </w:r>
    </w:p>
    <w:tbl>
      <w:tblPr>
        <w:tblStyle w:val="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4"/>
        <w:gridCol w:w="2842"/>
        <w:gridCol w:w="2841"/>
      </w:tblGrid>
      <w:tr w:rsidR="00176C3C" w:rsidRPr="005E707C" w14:paraId="05A96BF0" w14:textId="77777777" w:rsidTr="00881A19">
        <w:tc>
          <w:tcPr>
            <w:tcW w:w="2840" w:type="dxa"/>
            <w:tcBorders>
              <w:tl2br w:val="nil"/>
              <w:tr2bl w:val="nil"/>
            </w:tcBorders>
          </w:tcPr>
          <w:p w14:paraId="20C791F5"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68A2EE48" wp14:editId="4D9C3006">
                  <wp:extent cx="1696720" cy="1384300"/>
                  <wp:effectExtent l="0" t="0" r="3810" b="2540"/>
                  <wp:docPr id="5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0"/>
                          <pic:cNvPicPr>
                            <a:picLocks noChangeAspect="1"/>
                          </pic:cNvPicPr>
                        </pic:nvPicPr>
                        <pic:blipFill>
                          <a:blip r:embed="rId143"/>
                          <a:stretch>
                            <a:fillRect/>
                          </a:stretch>
                        </pic:blipFill>
                        <pic:spPr>
                          <a:xfrm>
                            <a:off x="0" y="0"/>
                            <a:ext cx="1696720" cy="1384300"/>
                          </a:xfrm>
                          <a:prstGeom prst="rect">
                            <a:avLst/>
                          </a:prstGeom>
                          <a:noFill/>
                          <a:ln>
                            <a:noFill/>
                          </a:ln>
                        </pic:spPr>
                      </pic:pic>
                    </a:graphicData>
                  </a:graphic>
                </wp:inline>
              </w:drawing>
            </w:r>
          </w:p>
        </w:tc>
        <w:tc>
          <w:tcPr>
            <w:tcW w:w="2841" w:type="dxa"/>
            <w:tcBorders>
              <w:tl2br w:val="nil"/>
              <w:tr2bl w:val="nil"/>
            </w:tcBorders>
          </w:tcPr>
          <w:p w14:paraId="2337354E" w14:textId="77777777" w:rsidR="00176C3C" w:rsidRPr="005E707C" w:rsidRDefault="00176C3C" w:rsidP="00881A19">
            <w:pPr>
              <w:spacing w:after="0"/>
              <w:rPr>
                <w:rFonts w:ascii="Calibri" w:eastAsia="宋体" w:hAnsi="Calibri"/>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7BEB3749" wp14:editId="09B4D4F3">
                  <wp:extent cx="1663700" cy="1366520"/>
                  <wp:effectExtent l="0" t="0" r="3810" b="3810"/>
                  <wp:docPr id="5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1"/>
                          <pic:cNvPicPr>
                            <a:picLocks noChangeAspect="1"/>
                          </pic:cNvPicPr>
                        </pic:nvPicPr>
                        <pic:blipFill>
                          <a:blip r:embed="rId144"/>
                          <a:stretch>
                            <a:fillRect/>
                          </a:stretch>
                        </pic:blipFill>
                        <pic:spPr>
                          <a:xfrm>
                            <a:off x="0" y="0"/>
                            <a:ext cx="1663700" cy="1366520"/>
                          </a:xfrm>
                          <a:prstGeom prst="rect">
                            <a:avLst/>
                          </a:prstGeom>
                          <a:noFill/>
                          <a:ln>
                            <a:noFill/>
                          </a:ln>
                        </pic:spPr>
                      </pic:pic>
                    </a:graphicData>
                  </a:graphic>
                </wp:inline>
              </w:drawing>
            </w:r>
          </w:p>
        </w:tc>
        <w:tc>
          <w:tcPr>
            <w:tcW w:w="2841" w:type="dxa"/>
            <w:tcBorders>
              <w:tl2br w:val="nil"/>
              <w:tr2bl w:val="nil"/>
            </w:tcBorders>
          </w:tcPr>
          <w:p w14:paraId="1804A7E3"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795A1144" wp14:editId="0F55573D">
                  <wp:extent cx="1659255" cy="1365885"/>
                  <wp:effectExtent l="0" t="0" r="0" b="4445"/>
                  <wp:docPr id="5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2"/>
                          <pic:cNvPicPr>
                            <a:picLocks noChangeAspect="1"/>
                          </pic:cNvPicPr>
                        </pic:nvPicPr>
                        <pic:blipFill>
                          <a:blip r:embed="rId145"/>
                          <a:stretch>
                            <a:fillRect/>
                          </a:stretch>
                        </pic:blipFill>
                        <pic:spPr>
                          <a:xfrm>
                            <a:off x="0" y="0"/>
                            <a:ext cx="1659255" cy="1365885"/>
                          </a:xfrm>
                          <a:prstGeom prst="rect">
                            <a:avLst/>
                          </a:prstGeom>
                          <a:noFill/>
                          <a:ln>
                            <a:noFill/>
                          </a:ln>
                        </pic:spPr>
                      </pic:pic>
                    </a:graphicData>
                  </a:graphic>
                </wp:inline>
              </w:drawing>
            </w:r>
          </w:p>
        </w:tc>
      </w:tr>
      <w:tr w:rsidR="00176C3C" w:rsidRPr="005E707C" w14:paraId="707200BB" w14:textId="77777777" w:rsidTr="00881A19">
        <w:tc>
          <w:tcPr>
            <w:tcW w:w="2840" w:type="dxa"/>
            <w:tcBorders>
              <w:tl2br w:val="nil"/>
              <w:tr2bl w:val="nil"/>
            </w:tcBorders>
          </w:tcPr>
          <w:p w14:paraId="4F9E79B4"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(a)</w:t>
            </w:r>
          </w:p>
        </w:tc>
        <w:tc>
          <w:tcPr>
            <w:tcW w:w="2841" w:type="dxa"/>
            <w:tcBorders>
              <w:tl2br w:val="nil"/>
              <w:tr2bl w:val="nil"/>
            </w:tcBorders>
          </w:tcPr>
          <w:p w14:paraId="0DAFCBFB"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(b)</w:t>
            </w:r>
          </w:p>
        </w:tc>
        <w:tc>
          <w:tcPr>
            <w:tcW w:w="2841" w:type="dxa"/>
            <w:tcBorders>
              <w:tl2br w:val="nil"/>
              <w:tr2bl w:val="nil"/>
            </w:tcBorders>
          </w:tcPr>
          <w:p w14:paraId="2C310AA4"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(c)</w:t>
            </w:r>
          </w:p>
        </w:tc>
      </w:tr>
      <w:tr w:rsidR="00176C3C" w:rsidRPr="005E707C" w14:paraId="45EEE1A9" w14:textId="77777777" w:rsidTr="00881A19">
        <w:tc>
          <w:tcPr>
            <w:tcW w:w="2840" w:type="dxa"/>
            <w:tcBorders>
              <w:tl2br w:val="nil"/>
              <w:tr2bl w:val="nil"/>
            </w:tcBorders>
          </w:tcPr>
          <w:p w14:paraId="6092E6E4"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lastRenderedPageBreak/>
              <w:drawing>
                <wp:inline distT="0" distB="0" distL="114300" distR="114300" wp14:anchorId="58008A9D" wp14:editId="27D27F81">
                  <wp:extent cx="1640205" cy="1360805"/>
                  <wp:effectExtent l="0" t="0" r="2540" b="1270"/>
                  <wp:docPr id="5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3"/>
                          <pic:cNvPicPr>
                            <a:picLocks noChangeAspect="1"/>
                          </pic:cNvPicPr>
                        </pic:nvPicPr>
                        <pic:blipFill>
                          <a:blip r:embed="rId146"/>
                          <a:stretch>
                            <a:fillRect/>
                          </a:stretch>
                        </pic:blipFill>
                        <pic:spPr>
                          <a:xfrm>
                            <a:off x="0" y="0"/>
                            <a:ext cx="1640205" cy="1360805"/>
                          </a:xfrm>
                          <a:prstGeom prst="rect">
                            <a:avLst/>
                          </a:prstGeom>
                          <a:noFill/>
                          <a:ln>
                            <a:noFill/>
                          </a:ln>
                        </pic:spPr>
                      </pic:pic>
                    </a:graphicData>
                  </a:graphic>
                </wp:inline>
              </w:drawing>
            </w:r>
          </w:p>
        </w:tc>
        <w:tc>
          <w:tcPr>
            <w:tcW w:w="2841" w:type="dxa"/>
            <w:tcBorders>
              <w:tl2br w:val="nil"/>
              <w:tr2bl w:val="nil"/>
            </w:tcBorders>
          </w:tcPr>
          <w:p w14:paraId="7EB09476"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517242DE" wp14:editId="277C11AC">
                  <wp:extent cx="1645285" cy="1364615"/>
                  <wp:effectExtent l="0" t="0" r="5715" b="5715"/>
                  <wp:docPr id="5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4"/>
                          <pic:cNvPicPr>
                            <a:picLocks noChangeAspect="1"/>
                          </pic:cNvPicPr>
                        </pic:nvPicPr>
                        <pic:blipFill>
                          <a:blip r:embed="rId147"/>
                          <a:stretch>
                            <a:fillRect/>
                          </a:stretch>
                        </pic:blipFill>
                        <pic:spPr>
                          <a:xfrm>
                            <a:off x="0" y="0"/>
                            <a:ext cx="1645285" cy="1364615"/>
                          </a:xfrm>
                          <a:prstGeom prst="rect">
                            <a:avLst/>
                          </a:prstGeom>
                          <a:noFill/>
                          <a:ln>
                            <a:noFill/>
                          </a:ln>
                        </pic:spPr>
                      </pic:pic>
                    </a:graphicData>
                  </a:graphic>
                </wp:inline>
              </w:drawing>
            </w:r>
          </w:p>
        </w:tc>
        <w:tc>
          <w:tcPr>
            <w:tcW w:w="2841" w:type="dxa"/>
            <w:tcBorders>
              <w:tl2br w:val="nil"/>
              <w:tr2bl w:val="nil"/>
            </w:tcBorders>
          </w:tcPr>
          <w:p w14:paraId="573C78B0" w14:textId="77777777" w:rsidR="00176C3C" w:rsidRPr="005E707C" w:rsidRDefault="00176C3C" w:rsidP="00881A19">
            <w:pPr>
              <w:spacing w:after="0"/>
              <w:jc w:val="center"/>
              <w:rPr>
                <w:rFonts w:eastAsia="宋体"/>
                <w:kern w:val="2"/>
                <w:sz w:val="21"/>
                <w:szCs w:val="24"/>
                <w:lang w:val="en-US" w:eastAsia="zh-CN"/>
              </w:rPr>
            </w:pPr>
            <w:r w:rsidRPr="005E707C">
              <w:rPr>
                <w:rFonts w:ascii="Calibri" w:eastAsia="宋体" w:hAnsi="Calibri"/>
                <w:noProof/>
                <w:kern w:val="2"/>
                <w:sz w:val="21"/>
                <w:szCs w:val="24"/>
                <w:lang w:val="en-US" w:eastAsia="zh-CN"/>
              </w:rPr>
              <w:drawing>
                <wp:inline distT="0" distB="0" distL="114300" distR="114300" wp14:anchorId="5DBEB0D9" wp14:editId="77936BF7">
                  <wp:extent cx="1627505" cy="1350010"/>
                  <wp:effectExtent l="0" t="0" r="6985" b="3810"/>
                  <wp:docPr id="5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5"/>
                          <pic:cNvPicPr>
                            <a:picLocks noChangeAspect="1"/>
                          </pic:cNvPicPr>
                        </pic:nvPicPr>
                        <pic:blipFill>
                          <a:blip r:embed="rId148"/>
                          <a:stretch>
                            <a:fillRect/>
                          </a:stretch>
                        </pic:blipFill>
                        <pic:spPr>
                          <a:xfrm>
                            <a:off x="0" y="0"/>
                            <a:ext cx="1627505" cy="1350010"/>
                          </a:xfrm>
                          <a:prstGeom prst="rect">
                            <a:avLst/>
                          </a:prstGeom>
                          <a:noFill/>
                          <a:ln>
                            <a:noFill/>
                          </a:ln>
                        </pic:spPr>
                      </pic:pic>
                    </a:graphicData>
                  </a:graphic>
                </wp:inline>
              </w:drawing>
            </w:r>
          </w:p>
        </w:tc>
      </w:tr>
      <w:tr w:rsidR="00176C3C" w:rsidRPr="005E707C" w14:paraId="1049DD43" w14:textId="77777777" w:rsidTr="00881A19">
        <w:tc>
          <w:tcPr>
            <w:tcW w:w="2840" w:type="dxa"/>
            <w:tcBorders>
              <w:tl2br w:val="nil"/>
              <w:tr2bl w:val="nil"/>
            </w:tcBorders>
          </w:tcPr>
          <w:p w14:paraId="7853F58B"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(d)</w:t>
            </w:r>
          </w:p>
        </w:tc>
        <w:tc>
          <w:tcPr>
            <w:tcW w:w="2841" w:type="dxa"/>
            <w:tcBorders>
              <w:tl2br w:val="nil"/>
              <w:tr2bl w:val="nil"/>
            </w:tcBorders>
          </w:tcPr>
          <w:p w14:paraId="47FFDDF1"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(e)</w:t>
            </w:r>
          </w:p>
        </w:tc>
        <w:tc>
          <w:tcPr>
            <w:tcW w:w="2841" w:type="dxa"/>
            <w:tcBorders>
              <w:tl2br w:val="nil"/>
              <w:tr2bl w:val="nil"/>
            </w:tcBorders>
          </w:tcPr>
          <w:p w14:paraId="3DF2378C" w14:textId="77777777" w:rsidR="00176C3C" w:rsidRPr="005E707C" w:rsidRDefault="00176C3C" w:rsidP="00881A19">
            <w:pPr>
              <w:spacing w:after="0"/>
              <w:jc w:val="center"/>
              <w:rPr>
                <w:rFonts w:eastAsia="宋体"/>
                <w:kern w:val="2"/>
                <w:sz w:val="21"/>
                <w:szCs w:val="24"/>
                <w:lang w:val="en-US" w:eastAsia="zh-CN"/>
              </w:rPr>
            </w:pPr>
            <w:r w:rsidRPr="005E707C">
              <w:rPr>
                <w:rFonts w:eastAsia="宋体"/>
                <w:kern w:val="2"/>
                <w:sz w:val="21"/>
                <w:szCs w:val="24"/>
                <w:lang w:val="en-US" w:eastAsia="zh-CN"/>
              </w:rPr>
              <w:t>(f)</w:t>
            </w:r>
          </w:p>
        </w:tc>
      </w:tr>
    </w:tbl>
    <w:p w14:paraId="7CBA204A" w14:textId="744AE368" w:rsidR="00176C3C" w:rsidRPr="005E707C" w:rsidRDefault="00176C3C" w:rsidP="00176C3C">
      <w:pPr>
        <w:widowControl w:val="0"/>
        <w:spacing w:after="0"/>
        <w:jc w:val="center"/>
        <w:rPr>
          <w:rFonts w:eastAsia="黑体"/>
          <w:b/>
          <w:bCs/>
          <w:kern w:val="2"/>
          <w:szCs w:val="22"/>
          <w:lang w:val="en-US" w:eastAsia="zh-CN"/>
        </w:rPr>
      </w:pPr>
      <w:r w:rsidRPr="005E707C">
        <w:rPr>
          <w:rFonts w:eastAsia="黑体"/>
          <w:b/>
          <w:bCs/>
          <w:kern w:val="2"/>
          <w:szCs w:val="22"/>
          <w:lang w:val="en-US" w:eastAsia="zh-CN"/>
        </w:rPr>
        <w:t xml:space="preserve">Fig. </w:t>
      </w:r>
      <w:r w:rsidRPr="005E707C">
        <w:rPr>
          <w:rFonts w:eastAsia="黑体"/>
          <w:b/>
          <w:bCs/>
          <w:kern w:val="2"/>
          <w:szCs w:val="22"/>
          <w:lang w:val="en-US" w:eastAsia="zh-CN"/>
        </w:rPr>
        <w:fldChar w:fldCharType="begin"/>
      </w:r>
      <w:r w:rsidRPr="005E707C">
        <w:rPr>
          <w:rFonts w:eastAsia="黑体"/>
          <w:b/>
          <w:bCs/>
          <w:kern w:val="2"/>
          <w:szCs w:val="22"/>
          <w:lang w:val="en-US" w:eastAsia="zh-CN"/>
        </w:rPr>
        <w:instrText xml:space="preserve"> SEQ Fig. \* ARABIC </w:instrText>
      </w:r>
      <w:r w:rsidRPr="005E707C">
        <w:rPr>
          <w:rFonts w:eastAsia="黑体"/>
          <w:b/>
          <w:bCs/>
          <w:kern w:val="2"/>
          <w:szCs w:val="22"/>
          <w:lang w:val="en-US" w:eastAsia="zh-CN"/>
        </w:rPr>
        <w:fldChar w:fldCharType="separate"/>
      </w:r>
      <w:r w:rsidR="007B2F99">
        <w:rPr>
          <w:rFonts w:eastAsia="黑体"/>
          <w:b/>
          <w:bCs/>
          <w:noProof/>
          <w:kern w:val="2"/>
          <w:szCs w:val="22"/>
          <w:lang w:val="en-US" w:eastAsia="zh-CN"/>
        </w:rPr>
        <w:t>40</w:t>
      </w:r>
      <w:r w:rsidRPr="005E707C">
        <w:rPr>
          <w:rFonts w:eastAsia="黑体"/>
          <w:b/>
          <w:bCs/>
          <w:kern w:val="2"/>
          <w:szCs w:val="22"/>
          <w:lang w:val="en-US" w:eastAsia="zh-CN"/>
        </w:rPr>
        <w:fldChar w:fldCharType="end"/>
      </w:r>
      <w:r w:rsidRPr="005E707C">
        <w:rPr>
          <w:rFonts w:eastAsia="黑体"/>
          <w:b/>
          <w:bCs/>
          <w:kern w:val="2"/>
          <w:szCs w:val="22"/>
          <w:lang w:val="en-US" w:eastAsia="zh-CN"/>
        </w:rPr>
        <w:t xml:space="preserve"> Simulation results for concatenation in </w:t>
      </w:r>
      <w:r w:rsidRPr="005E707C">
        <w:rPr>
          <w:rFonts w:eastAsia="黑体" w:hint="eastAsia"/>
          <w:b/>
          <w:bCs/>
          <w:kern w:val="2"/>
          <w:szCs w:val="22"/>
          <w:lang w:val="en-US" w:eastAsia="zh-CN"/>
        </w:rPr>
        <w:t>InH</w:t>
      </w:r>
      <w:r w:rsidRPr="005E707C">
        <w:rPr>
          <w:rFonts w:eastAsia="黑体"/>
          <w:b/>
          <w:bCs/>
          <w:kern w:val="2"/>
          <w:szCs w:val="22"/>
          <w:lang w:val="en-US" w:eastAsia="zh-CN"/>
        </w:rPr>
        <w:t xml:space="preserve"> LOS-LOS condition.</w:t>
      </w:r>
    </w:p>
    <w:p w14:paraId="276BCDDE" w14:textId="0B75A5A1" w:rsidR="00176C3C" w:rsidRPr="00176C3C" w:rsidRDefault="00176C3C" w:rsidP="00176C3C">
      <w:pPr>
        <w:jc w:val="center"/>
        <w:rPr>
          <w:rFonts w:eastAsia="等线"/>
          <w:sz w:val="21"/>
          <w:szCs w:val="21"/>
          <w:shd w:val="clear" w:color="auto" w:fill="FFFFFF"/>
          <w:lang w:val="en-US" w:eastAsia="zh-CN"/>
        </w:rPr>
      </w:pPr>
      <w:r w:rsidRPr="005E707C">
        <w:rPr>
          <w:rFonts w:eastAsia="宋体"/>
          <w:b/>
          <w:bCs/>
          <w:kern w:val="2"/>
          <w:szCs w:val="22"/>
          <w:lang w:val="en-US" w:eastAsia="zh-CN"/>
        </w:rPr>
        <w:t>(a) Power. (b) DS. (c) ASA. (d) ZSA. (e) ASD. (f) ZSD.</w:t>
      </w:r>
    </w:p>
    <w:sectPr w:rsidR="00176C3C" w:rsidRPr="00176C3C">
      <w:headerReference w:type="default" r:id="rId149"/>
      <w:footerReference w:type="default" r:id="rId15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A56935" w14:textId="77777777" w:rsidR="00C1078F" w:rsidRDefault="00C1078F">
      <w:pPr>
        <w:spacing w:after="0"/>
      </w:pPr>
      <w:r>
        <w:separator/>
      </w:r>
    </w:p>
  </w:endnote>
  <w:endnote w:type="continuationSeparator" w:id="0">
    <w:p w14:paraId="2CA5C910" w14:textId="77777777" w:rsidR="00C1078F" w:rsidRDefault="00C1078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n-cs">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B61EB" w14:textId="77777777" w:rsidR="00146B57" w:rsidRDefault="00B70245">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90C5F8" w14:textId="77777777" w:rsidR="00C1078F" w:rsidRDefault="00C1078F">
      <w:pPr>
        <w:spacing w:after="0"/>
      </w:pPr>
      <w:r>
        <w:separator/>
      </w:r>
    </w:p>
  </w:footnote>
  <w:footnote w:type="continuationSeparator" w:id="0">
    <w:p w14:paraId="2FDB32A7" w14:textId="77777777" w:rsidR="00C1078F" w:rsidRDefault="00C1078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B70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F2DAAF7"/>
    <w:multiLevelType w:val="singleLevel"/>
    <w:tmpl w:val="8F2DAAF7"/>
    <w:lvl w:ilvl="0">
      <w:start w:val="1"/>
      <w:numFmt w:val="lowerLetter"/>
      <w:suff w:val="space"/>
      <w:lvlText w:val="(%1)"/>
      <w:lvlJc w:val="left"/>
    </w:lvl>
  </w:abstractNum>
  <w:abstractNum w:abstractNumId="1" w15:restartNumberingAfterBreak="0">
    <w:nsid w:val="02970814"/>
    <w:multiLevelType w:val="hybridMultilevel"/>
    <w:tmpl w:val="37B6CB7A"/>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8F1485B"/>
    <w:multiLevelType w:val="multilevel"/>
    <w:tmpl w:val="08F1485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4" w15:restartNumberingAfterBreak="0">
    <w:nsid w:val="0BA448B2"/>
    <w:multiLevelType w:val="hybridMultilevel"/>
    <w:tmpl w:val="87F066B2"/>
    <w:lvl w:ilvl="0" w:tplc="B6F2DA1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0BD17642"/>
    <w:multiLevelType w:val="hybridMultilevel"/>
    <w:tmpl w:val="DD8CC5FC"/>
    <w:lvl w:ilvl="0" w:tplc="E46CA3C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19866D70"/>
    <w:multiLevelType w:val="hybridMultilevel"/>
    <w:tmpl w:val="D79C2276"/>
    <w:lvl w:ilvl="0" w:tplc="CD6AE72A">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1B716BC2"/>
    <w:multiLevelType w:val="hybridMultilevel"/>
    <w:tmpl w:val="D5A21F3E"/>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21B564FF"/>
    <w:multiLevelType w:val="hybridMultilevel"/>
    <w:tmpl w:val="AA40FDB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59F7CB9"/>
    <w:multiLevelType w:val="hybridMultilevel"/>
    <w:tmpl w:val="DDEE8544"/>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84D4600"/>
    <w:multiLevelType w:val="hybridMultilevel"/>
    <w:tmpl w:val="55286C1E"/>
    <w:lvl w:ilvl="0" w:tplc="1E9A5BB0">
      <w:start w:val="1"/>
      <w:numFmt w:val="decimal"/>
      <w:pStyle w:val="observation"/>
      <w:lvlText w:val="Observation %1: "/>
      <w:lvlJc w:val="left"/>
      <w:pPr>
        <w:ind w:left="845"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lang w:val="en-GB"/>
      </w:rPr>
    </w:lvl>
    <w:lvl w:ilvl="1" w:tplc="04090019">
      <w:start w:val="1"/>
      <w:numFmt w:val="lowerLetter"/>
      <w:lvlText w:val="%2)"/>
      <w:lvlJc w:val="left"/>
      <w:pPr>
        <w:ind w:left="-3271" w:hanging="420"/>
      </w:pPr>
    </w:lvl>
    <w:lvl w:ilvl="2" w:tplc="0409001B" w:tentative="1">
      <w:start w:val="1"/>
      <w:numFmt w:val="lowerRoman"/>
      <w:lvlText w:val="%3."/>
      <w:lvlJc w:val="right"/>
      <w:pPr>
        <w:ind w:left="-2851" w:hanging="420"/>
      </w:pPr>
    </w:lvl>
    <w:lvl w:ilvl="3" w:tplc="0409000F" w:tentative="1">
      <w:start w:val="1"/>
      <w:numFmt w:val="decimal"/>
      <w:lvlText w:val="%4."/>
      <w:lvlJc w:val="left"/>
      <w:pPr>
        <w:ind w:left="-2431" w:hanging="420"/>
      </w:pPr>
    </w:lvl>
    <w:lvl w:ilvl="4" w:tplc="04090019" w:tentative="1">
      <w:start w:val="1"/>
      <w:numFmt w:val="lowerLetter"/>
      <w:lvlText w:val="%5)"/>
      <w:lvlJc w:val="left"/>
      <w:pPr>
        <w:ind w:left="-2011" w:hanging="420"/>
      </w:pPr>
    </w:lvl>
    <w:lvl w:ilvl="5" w:tplc="0409001B" w:tentative="1">
      <w:start w:val="1"/>
      <w:numFmt w:val="lowerRoman"/>
      <w:lvlText w:val="%6."/>
      <w:lvlJc w:val="right"/>
      <w:pPr>
        <w:ind w:left="-1591" w:hanging="420"/>
      </w:pPr>
    </w:lvl>
    <w:lvl w:ilvl="6" w:tplc="0409000F" w:tentative="1">
      <w:start w:val="1"/>
      <w:numFmt w:val="decimal"/>
      <w:lvlText w:val="%7."/>
      <w:lvlJc w:val="left"/>
      <w:pPr>
        <w:ind w:left="-1171" w:hanging="420"/>
      </w:pPr>
    </w:lvl>
    <w:lvl w:ilvl="7" w:tplc="04090019" w:tentative="1">
      <w:start w:val="1"/>
      <w:numFmt w:val="lowerLetter"/>
      <w:lvlText w:val="%8)"/>
      <w:lvlJc w:val="left"/>
      <w:pPr>
        <w:ind w:left="-751" w:hanging="420"/>
      </w:pPr>
    </w:lvl>
    <w:lvl w:ilvl="8" w:tplc="0409001B" w:tentative="1">
      <w:start w:val="1"/>
      <w:numFmt w:val="lowerRoman"/>
      <w:lvlText w:val="%9."/>
      <w:lvlJc w:val="right"/>
      <w:pPr>
        <w:ind w:left="-331" w:hanging="420"/>
      </w:pPr>
    </w:lvl>
  </w:abstractNum>
  <w:abstractNum w:abstractNumId="14" w15:restartNumberingAfterBreak="0">
    <w:nsid w:val="31F720DB"/>
    <w:multiLevelType w:val="hybridMultilevel"/>
    <w:tmpl w:val="424E0DB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3101838"/>
    <w:multiLevelType w:val="hybridMultilevel"/>
    <w:tmpl w:val="99D29488"/>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49746D6"/>
    <w:multiLevelType w:val="hybridMultilevel"/>
    <w:tmpl w:val="505AFEB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36E52C25"/>
    <w:multiLevelType w:val="hybridMultilevel"/>
    <w:tmpl w:val="2C5E7276"/>
    <w:lvl w:ilvl="0" w:tplc="2F7CF742">
      <w:start w:val="1"/>
      <w:numFmt w:val="decimal"/>
      <w:lvlText w:val="%1)"/>
      <w:lvlJc w:val="left"/>
      <w:pPr>
        <w:ind w:left="360" w:hanging="360"/>
      </w:pPr>
      <w:rPr>
        <w:rFonts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9" w15:restartNumberingAfterBreak="0">
    <w:nsid w:val="412A2638"/>
    <w:multiLevelType w:val="hybridMultilevel"/>
    <w:tmpl w:val="4BC8997A"/>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5915CC7"/>
    <w:multiLevelType w:val="hybridMultilevel"/>
    <w:tmpl w:val="C0483F68"/>
    <w:lvl w:ilvl="0" w:tplc="4E5CA9E4">
      <w:numFmt w:val="bullet"/>
      <w:lvlText w:val="-"/>
      <w:lvlJc w:val="left"/>
      <w:pPr>
        <w:ind w:left="492" w:hanging="440"/>
      </w:pPr>
      <w:rPr>
        <w:rFonts w:ascii="Times New Roman" w:eastAsia="MS Mincho" w:hAnsi="Times New Roman" w:cs="Times New Roman" w:hint="default"/>
      </w:rPr>
    </w:lvl>
    <w:lvl w:ilvl="1" w:tplc="04090003" w:tentative="1">
      <w:start w:val="1"/>
      <w:numFmt w:val="bullet"/>
      <w:lvlText w:val=""/>
      <w:lvlJc w:val="left"/>
      <w:pPr>
        <w:ind w:left="932" w:hanging="440"/>
      </w:pPr>
      <w:rPr>
        <w:rFonts w:ascii="Wingdings" w:hAnsi="Wingdings" w:hint="default"/>
      </w:rPr>
    </w:lvl>
    <w:lvl w:ilvl="2" w:tplc="04090005" w:tentative="1">
      <w:start w:val="1"/>
      <w:numFmt w:val="bullet"/>
      <w:lvlText w:val=""/>
      <w:lvlJc w:val="left"/>
      <w:pPr>
        <w:ind w:left="1372" w:hanging="440"/>
      </w:pPr>
      <w:rPr>
        <w:rFonts w:ascii="Wingdings" w:hAnsi="Wingdings" w:hint="default"/>
      </w:rPr>
    </w:lvl>
    <w:lvl w:ilvl="3" w:tplc="04090001" w:tentative="1">
      <w:start w:val="1"/>
      <w:numFmt w:val="bullet"/>
      <w:lvlText w:val=""/>
      <w:lvlJc w:val="left"/>
      <w:pPr>
        <w:ind w:left="1812" w:hanging="440"/>
      </w:pPr>
      <w:rPr>
        <w:rFonts w:ascii="Wingdings" w:hAnsi="Wingdings" w:hint="default"/>
      </w:rPr>
    </w:lvl>
    <w:lvl w:ilvl="4" w:tplc="04090003" w:tentative="1">
      <w:start w:val="1"/>
      <w:numFmt w:val="bullet"/>
      <w:lvlText w:val=""/>
      <w:lvlJc w:val="left"/>
      <w:pPr>
        <w:ind w:left="2252" w:hanging="440"/>
      </w:pPr>
      <w:rPr>
        <w:rFonts w:ascii="Wingdings" w:hAnsi="Wingdings" w:hint="default"/>
      </w:rPr>
    </w:lvl>
    <w:lvl w:ilvl="5" w:tplc="04090005" w:tentative="1">
      <w:start w:val="1"/>
      <w:numFmt w:val="bullet"/>
      <w:lvlText w:val=""/>
      <w:lvlJc w:val="left"/>
      <w:pPr>
        <w:ind w:left="2692" w:hanging="440"/>
      </w:pPr>
      <w:rPr>
        <w:rFonts w:ascii="Wingdings" w:hAnsi="Wingdings" w:hint="default"/>
      </w:rPr>
    </w:lvl>
    <w:lvl w:ilvl="6" w:tplc="04090001" w:tentative="1">
      <w:start w:val="1"/>
      <w:numFmt w:val="bullet"/>
      <w:lvlText w:val=""/>
      <w:lvlJc w:val="left"/>
      <w:pPr>
        <w:ind w:left="3132" w:hanging="440"/>
      </w:pPr>
      <w:rPr>
        <w:rFonts w:ascii="Wingdings" w:hAnsi="Wingdings" w:hint="default"/>
      </w:rPr>
    </w:lvl>
    <w:lvl w:ilvl="7" w:tplc="04090003" w:tentative="1">
      <w:start w:val="1"/>
      <w:numFmt w:val="bullet"/>
      <w:lvlText w:val=""/>
      <w:lvlJc w:val="left"/>
      <w:pPr>
        <w:ind w:left="3572" w:hanging="440"/>
      </w:pPr>
      <w:rPr>
        <w:rFonts w:ascii="Wingdings" w:hAnsi="Wingdings" w:hint="default"/>
      </w:rPr>
    </w:lvl>
    <w:lvl w:ilvl="8" w:tplc="04090005" w:tentative="1">
      <w:start w:val="1"/>
      <w:numFmt w:val="bullet"/>
      <w:lvlText w:val=""/>
      <w:lvlJc w:val="left"/>
      <w:pPr>
        <w:ind w:left="4012" w:hanging="440"/>
      </w:pPr>
      <w:rPr>
        <w:rFonts w:ascii="Wingdings" w:hAnsi="Wingdings" w:hint="default"/>
      </w:rPr>
    </w:lvl>
  </w:abstractNum>
  <w:abstractNum w:abstractNumId="24"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5" w15:restartNumberingAfterBreak="0">
    <w:nsid w:val="5A8864A2"/>
    <w:multiLevelType w:val="hybridMultilevel"/>
    <w:tmpl w:val="D9FE83E4"/>
    <w:lvl w:ilvl="0" w:tplc="72F82CB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6" w15:restartNumberingAfterBreak="0">
    <w:nsid w:val="5D275995"/>
    <w:multiLevelType w:val="hybridMultilevel"/>
    <w:tmpl w:val="2D34A84A"/>
    <w:lvl w:ilvl="0" w:tplc="833ABDC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7"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63962DCE"/>
    <w:multiLevelType w:val="hybridMultilevel"/>
    <w:tmpl w:val="72103BEA"/>
    <w:lvl w:ilvl="0" w:tplc="6D84DAC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 w15:restartNumberingAfterBreak="0">
    <w:nsid w:val="65E30587"/>
    <w:multiLevelType w:val="hybridMultilevel"/>
    <w:tmpl w:val="EB6E5E3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BD634CD"/>
    <w:multiLevelType w:val="hybridMultilevel"/>
    <w:tmpl w:val="F918B608"/>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1" w15:restartNumberingAfterBreak="0">
    <w:nsid w:val="71C847F8"/>
    <w:multiLevelType w:val="hybridMultilevel"/>
    <w:tmpl w:val="DAC2CD0A"/>
    <w:lvl w:ilvl="0" w:tplc="2982E698">
      <w:start w:val="1"/>
      <w:numFmt w:val="lowerLetter"/>
      <w:lvlText w:val="(%1)"/>
      <w:lvlJc w:val="left"/>
      <w:pPr>
        <w:ind w:left="360" w:hanging="360"/>
      </w:pPr>
      <w:rPr>
        <w:rFonts w:ascii="Times New Roman" w:eastAsiaTheme="minorEastAsia" w:hAnsi="Times New Roman" w:cs="Times New Roman" w:hint="default"/>
        <w:sz w:val="2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2" w15:restartNumberingAfterBreak="0">
    <w:nsid w:val="720743F8"/>
    <w:multiLevelType w:val="hybridMultilevel"/>
    <w:tmpl w:val="9D3EC314"/>
    <w:lvl w:ilvl="0" w:tplc="37ECAAB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77E8604E"/>
    <w:multiLevelType w:val="hybridMultilevel"/>
    <w:tmpl w:val="353C9A0C"/>
    <w:lvl w:ilvl="0" w:tplc="03F8A5E0">
      <w:start w:val="1"/>
      <w:numFmt w:val="lowerLetter"/>
      <w:lvlText w:val="(%1)"/>
      <w:lvlJc w:val="left"/>
      <w:pPr>
        <w:ind w:left="720" w:hanging="360"/>
      </w:pPr>
      <w:rPr>
        <w:rFonts w:hint="default"/>
      </w:rPr>
    </w:lvl>
    <w:lvl w:ilvl="1" w:tplc="04090019" w:tentative="1">
      <w:start w:val="1"/>
      <w:numFmt w:val="lowerLetter"/>
      <w:lvlText w:val="%2)"/>
      <w:lvlJc w:val="left"/>
      <w:pPr>
        <w:ind w:left="1240" w:hanging="440"/>
      </w:pPr>
    </w:lvl>
    <w:lvl w:ilvl="2" w:tplc="0409001B" w:tentative="1">
      <w:start w:val="1"/>
      <w:numFmt w:val="lowerRoman"/>
      <w:lvlText w:val="%3."/>
      <w:lvlJc w:val="right"/>
      <w:pPr>
        <w:ind w:left="1680" w:hanging="440"/>
      </w:pPr>
    </w:lvl>
    <w:lvl w:ilvl="3" w:tplc="0409000F" w:tentative="1">
      <w:start w:val="1"/>
      <w:numFmt w:val="decimal"/>
      <w:lvlText w:val="%4."/>
      <w:lvlJc w:val="left"/>
      <w:pPr>
        <w:ind w:left="2120" w:hanging="440"/>
      </w:pPr>
    </w:lvl>
    <w:lvl w:ilvl="4" w:tplc="04090019" w:tentative="1">
      <w:start w:val="1"/>
      <w:numFmt w:val="lowerLetter"/>
      <w:lvlText w:val="%5)"/>
      <w:lvlJc w:val="left"/>
      <w:pPr>
        <w:ind w:left="2560" w:hanging="440"/>
      </w:pPr>
    </w:lvl>
    <w:lvl w:ilvl="5" w:tplc="0409001B" w:tentative="1">
      <w:start w:val="1"/>
      <w:numFmt w:val="lowerRoman"/>
      <w:lvlText w:val="%6."/>
      <w:lvlJc w:val="right"/>
      <w:pPr>
        <w:ind w:left="3000" w:hanging="440"/>
      </w:pPr>
    </w:lvl>
    <w:lvl w:ilvl="6" w:tplc="0409000F" w:tentative="1">
      <w:start w:val="1"/>
      <w:numFmt w:val="decimal"/>
      <w:lvlText w:val="%7."/>
      <w:lvlJc w:val="left"/>
      <w:pPr>
        <w:ind w:left="3440" w:hanging="440"/>
      </w:pPr>
    </w:lvl>
    <w:lvl w:ilvl="7" w:tplc="04090019" w:tentative="1">
      <w:start w:val="1"/>
      <w:numFmt w:val="lowerLetter"/>
      <w:lvlText w:val="%8)"/>
      <w:lvlJc w:val="left"/>
      <w:pPr>
        <w:ind w:left="3880" w:hanging="440"/>
      </w:pPr>
    </w:lvl>
    <w:lvl w:ilvl="8" w:tplc="0409001B" w:tentative="1">
      <w:start w:val="1"/>
      <w:numFmt w:val="lowerRoman"/>
      <w:lvlText w:val="%9."/>
      <w:lvlJc w:val="right"/>
      <w:pPr>
        <w:ind w:left="4320" w:hanging="440"/>
      </w:pPr>
    </w:lvl>
  </w:abstractNum>
  <w:abstractNum w:abstractNumId="35"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270163504">
    <w:abstractNumId w:val="21"/>
  </w:num>
  <w:num w:numId="2" w16cid:durableId="1021467533">
    <w:abstractNumId w:val="20"/>
  </w:num>
  <w:num w:numId="3" w16cid:durableId="1648702103">
    <w:abstractNumId w:val="33"/>
  </w:num>
  <w:num w:numId="4" w16cid:durableId="519197915">
    <w:abstractNumId w:val="12"/>
  </w:num>
  <w:num w:numId="5" w16cid:durableId="1679884289">
    <w:abstractNumId w:val="29"/>
  </w:num>
  <w:num w:numId="6" w16cid:durableId="282006088">
    <w:abstractNumId w:val="13"/>
  </w:num>
  <w:num w:numId="7" w16cid:durableId="1248811801">
    <w:abstractNumId w:val="9"/>
  </w:num>
  <w:num w:numId="8" w16cid:durableId="695733334">
    <w:abstractNumId w:val="2"/>
  </w:num>
  <w:num w:numId="9" w16cid:durableId="1523543432">
    <w:abstractNumId w:val="4"/>
  </w:num>
  <w:num w:numId="10" w16cid:durableId="836576936">
    <w:abstractNumId w:val="28"/>
  </w:num>
  <w:num w:numId="11" w16cid:durableId="425883660">
    <w:abstractNumId w:val="25"/>
  </w:num>
  <w:num w:numId="12" w16cid:durableId="511604673">
    <w:abstractNumId w:val="34"/>
  </w:num>
  <w:num w:numId="13" w16cid:durableId="229581051">
    <w:abstractNumId w:val="5"/>
  </w:num>
  <w:num w:numId="14" w16cid:durableId="337195485">
    <w:abstractNumId w:val="17"/>
  </w:num>
  <w:num w:numId="15" w16cid:durableId="730006183">
    <w:abstractNumId w:val="1"/>
  </w:num>
  <w:num w:numId="16" w16cid:durableId="1827893713">
    <w:abstractNumId w:val="18"/>
  </w:num>
  <w:num w:numId="17" w16cid:durableId="2022779245">
    <w:abstractNumId w:val="24"/>
  </w:num>
  <w:num w:numId="18" w16cid:durableId="399135915">
    <w:abstractNumId w:val="10"/>
  </w:num>
  <w:num w:numId="19" w16cid:durableId="1010644479">
    <w:abstractNumId w:val="6"/>
  </w:num>
  <w:num w:numId="20" w16cid:durableId="170723933">
    <w:abstractNumId w:val="19"/>
  </w:num>
  <w:num w:numId="21" w16cid:durableId="1490249017">
    <w:abstractNumId w:val="31"/>
  </w:num>
  <w:num w:numId="22" w16cid:durableId="1361393475">
    <w:abstractNumId w:val="16"/>
  </w:num>
  <w:num w:numId="23" w16cid:durableId="1124229081">
    <w:abstractNumId w:val="26"/>
  </w:num>
  <w:num w:numId="24" w16cid:durableId="370618194">
    <w:abstractNumId w:val="11"/>
  </w:num>
  <w:num w:numId="25" w16cid:durableId="1365715117">
    <w:abstractNumId w:val="35"/>
  </w:num>
  <w:num w:numId="26" w16cid:durableId="1640188056">
    <w:abstractNumId w:val="14"/>
  </w:num>
  <w:num w:numId="27" w16cid:durableId="533887508">
    <w:abstractNumId w:val="8"/>
  </w:num>
  <w:num w:numId="28" w16cid:durableId="846793365">
    <w:abstractNumId w:val="32"/>
  </w:num>
  <w:num w:numId="29" w16cid:durableId="1881430406">
    <w:abstractNumId w:val="3"/>
  </w:num>
  <w:num w:numId="30" w16cid:durableId="92476357">
    <w:abstractNumId w:val="0"/>
  </w:num>
  <w:num w:numId="31" w16cid:durableId="790980680">
    <w:abstractNumId w:val="15"/>
  </w:num>
  <w:num w:numId="32" w16cid:durableId="1078745168">
    <w:abstractNumId w:val="36"/>
  </w:num>
  <w:num w:numId="33" w16cid:durableId="1560238865">
    <w:abstractNumId w:val="23"/>
  </w:num>
  <w:num w:numId="34" w16cid:durableId="1444613856">
    <w:abstractNumId w:val="30"/>
  </w:num>
  <w:num w:numId="35" w16cid:durableId="2074428633">
    <w:abstractNumId w:val="27"/>
  </w:num>
  <w:num w:numId="36" w16cid:durableId="635068348">
    <w:abstractNumId w:val="22"/>
  </w:num>
  <w:num w:numId="37" w16cid:durableId="514196046">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3"/>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0176"/>
    <w:rsid w:val="00002173"/>
    <w:rsid w:val="00003EF7"/>
    <w:rsid w:val="00004F22"/>
    <w:rsid w:val="0000533A"/>
    <w:rsid w:val="000063C4"/>
    <w:rsid w:val="00006F14"/>
    <w:rsid w:val="00007355"/>
    <w:rsid w:val="000104F5"/>
    <w:rsid w:val="00010B55"/>
    <w:rsid w:val="00011C1E"/>
    <w:rsid w:val="00011E6A"/>
    <w:rsid w:val="0001232E"/>
    <w:rsid w:val="000141DD"/>
    <w:rsid w:val="00016FB1"/>
    <w:rsid w:val="00017FA8"/>
    <w:rsid w:val="0002004B"/>
    <w:rsid w:val="000201C5"/>
    <w:rsid w:val="00020273"/>
    <w:rsid w:val="00022C76"/>
    <w:rsid w:val="00023014"/>
    <w:rsid w:val="000243C6"/>
    <w:rsid w:val="00024CB3"/>
    <w:rsid w:val="00024D46"/>
    <w:rsid w:val="00026BFA"/>
    <w:rsid w:val="00027629"/>
    <w:rsid w:val="000302DD"/>
    <w:rsid w:val="000312DC"/>
    <w:rsid w:val="0003197F"/>
    <w:rsid w:val="00033397"/>
    <w:rsid w:val="000333E9"/>
    <w:rsid w:val="00033A54"/>
    <w:rsid w:val="00033C25"/>
    <w:rsid w:val="00034993"/>
    <w:rsid w:val="00034E32"/>
    <w:rsid w:val="0003520D"/>
    <w:rsid w:val="00035AA2"/>
    <w:rsid w:val="00035E5B"/>
    <w:rsid w:val="0003624E"/>
    <w:rsid w:val="00037B86"/>
    <w:rsid w:val="00040095"/>
    <w:rsid w:val="000408B2"/>
    <w:rsid w:val="00040C97"/>
    <w:rsid w:val="000430AA"/>
    <w:rsid w:val="000441F1"/>
    <w:rsid w:val="0004488A"/>
    <w:rsid w:val="00045034"/>
    <w:rsid w:val="00045424"/>
    <w:rsid w:val="000478DD"/>
    <w:rsid w:val="00047BF0"/>
    <w:rsid w:val="00050400"/>
    <w:rsid w:val="00050474"/>
    <w:rsid w:val="00051834"/>
    <w:rsid w:val="00051BDB"/>
    <w:rsid w:val="00052F70"/>
    <w:rsid w:val="00052FB2"/>
    <w:rsid w:val="00053A46"/>
    <w:rsid w:val="00054801"/>
    <w:rsid w:val="00054A22"/>
    <w:rsid w:val="00054CC5"/>
    <w:rsid w:val="000551AF"/>
    <w:rsid w:val="00055B57"/>
    <w:rsid w:val="000560CC"/>
    <w:rsid w:val="00061B39"/>
    <w:rsid w:val="00061F08"/>
    <w:rsid w:val="000627B2"/>
    <w:rsid w:val="00064336"/>
    <w:rsid w:val="000644F9"/>
    <w:rsid w:val="00064AD1"/>
    <w:rsid w:val="000655A6"/>
    <w:rsid w:val="0006622F"/>
    <w:rsid w:val="00066D1E"/>
    <w:rsid w:val="0007060C"/>
    <w:rsid w:val="00070795"/>
    <w:rsid w:val="00070995"/>
    <w:rsid w:val="000711AA"/>
    <w:rsid w:val="0007177C"/>
    <w:rsid w:val="00071E07"/>
    <w:rsid w:val="000724D4"/>
    <w:rsid w:val="00072B5C"/>
    <w:rsid w:val="00072E7E"/>
    <w:rsid w:val="00072EC0"/>
    <w:rsid w:val="00073F01"/>
    <w:rsid w:val="00074A63"/>
    <w:rsid w:val="0007741B"/>
    <w:rsid w:val="000774F3"/>
    <w:rsid w:val="000777F9"/>
    <w:rsid w:val="000803B0"/>
    <w:rsid w:val="00080512"/>
    <w:rsid w:val="00080EC0"/>
    <w:rsid w:val="0008354D"/>
    <w:rsid w:val="000847EE"/>
    <w:rsid w:val="00086288"/>
    <w:rsid w:val="0008666E"/>
    <w:rsid w:val="00086953"/>
    <w:rsid w:val="000916A1"/>
    <w:rsid w:val="00091EA0"/>
    <w:rsid w:val="000925F6"/>
    <w:rsid w:val="00094D53"/>
    <w:rsid w:val="000956C3"/>
    <w:rsid w:val="00095A2A"/>
    <w:rsid w:val="00096009"/>
    <w:rsid w:val="000967EC"/>
    <w:rsid w:val="00096F91"/>
    <w:rsid w:val="000A1B13"/>
    <w:rsid w:val="000A2104"/>
    <w:rsid w:val="000A3EF3"/>
    <w:rsid w:val="000A5674"/>
    <w:rsid w:val="000A6B39"/>
    <w:rsid w:val="000A6B84"/>
    <w:rsid w:val="000A756A"/>
    <w:rsid w:val="000A7D3E"/>
    <w:rsid w:val="000B1BC2"/>
    <w:rsid w:val="000B6ADC"/>
    <w:rsid w:val="000B7F07"/>
    <w:rsid w:val="000C38F1"/>
    <w:rsid w:val="000C3BBA"/>
    <w:rsid w:val="000C4243"/>
    <w:rsid w:val="000C5CFE"/>
    <w:rsid w:val="000C5FDB"/>
    <w:rsid w:val="000C740F"/>
    <w:rsid w:val="000C7A15"/>
    <w:rsid w:val="000D0E9C"/>
    <w:rsid w:val="000D2532"/>
    <w:rsid w:val="000D3CBA"/>
    <w:rsid w:val="000D4DC5"/>
    <w:rsid w:val="000D58AB"/>
    <w:rsid w:val="000D59CF"/>
    <w:rsid w:val="000D696C"/>
    <w:rsid w:val="000D7B18"/>
    <w:rsid w:val="000D7ECA"/>
    <w:rsid w:val="000E1DEA"/>
    <w:rsid w:val="000E286E"/>
    <w:rsid w:val="000E3817"/>
    <w:rsid w:val="000E3978"/>
    <w:rsid w:val="000E3F39"/>
    <w:rsid w:val="000E5ACF"/>
    <w:rsid w:val="000E632F"/>
    <w:rsid w:val="000F0805"/>
    <w:rsid w:val="000F3A40"/>
    <w:rsid w:val="000F52D0"/>
    <w:rsid w:val="000F5811"/>
    <w:rsid w:val="000F5FA1"/>
    <w:rsid w:val="000F6147"/>
    <w:rsid w:val="000F66A8"/>
    <w:rsid w:val="000F7DDF"/>
    <w:rsid w:val="00100FBA"/>
    <w:rsid w:val="00101374"/>
    <w:rsid w:val="00101963"/>
    <w:rsid w:val="00101C59"/>
    <w:rsid w:val="001023F1"/>
    <w:rsid w:val="00102844"/>
    <w:rsid w:val="001029E5"/>
    <w:rsid w:val="0010303E"/>
    <w:rsid w:val="00106177"/>
    <w:rsid w:val="0010676D"/>
    <w:rsid w:val="00106F91"/>
    <w:rsid w:val="0010777F"/>
    <w:rsid w:val="00107E56"/>
    <w:rsid w:val="001105D0"/>
    <w:rsid w:val="00111271"/>
    <w:rsid w:val="001115C0"/>
    <w:rsid w:val="001162C0"/>
    <w:rsid w:val="0011704E"/>
    <w:rsid w:val="00117679"/>
    <w:rsid w:val="00117A06"/>
    <w:rsid w:val="00117B6E"/>
    <w:rsid w:val="00120C01"/>
    <w:rsid w:val="00121964"/>
    <w:rsid w:val="00121E24"/>
    <w:rsid w:val="00122397"/>
    <w:rsid w:val="00123138"/>
    <w:rsid w:val="00124827"/>
    <w:rsid w:val="0012486D"/>
    <w:rsid w:val="00124B76"/>
    <w:rsid w:val="00124B89"/>
    <w:rsid w:val="00125465"/>
    <w:rsid w:val="00125B43"/>
    <w:rsid w:val="001273B0"/>
    <w:rsid w:val="00127708"/>
    <w:rsid w:val="00130241"/>
    <w:rsid w:val="001312FD"/>
    <w:rsid w:val="00131909"/>
    <w:rsid w:val="00131963"/>
    <w:rsid w:val="00132331"/>
    <w:rsid w:val="00133912"/>
    <w:rsid w:val="001344A8"/>
    <w:rsid w:val="001348E4"/>
    <w:rsid w:val="00134946"/>
    <w:rsid w:val="001349BA"/>
    <w:rsid w:val="00134A61"/>
    <w:rsid w:val="00135814"/>
    <w:rsid w:val="00137738"/>
    <w:rsid w:val="00140665"/>
    <w:rsid w:val="00141883"/>
    <w:rsid w:val="001427D5"/>
    <w:rsid w:val="00142982"/>
    <w:rsid w:val="00142E18"/>
    <w:rsid w:val="001433FC"/>
    <w:rsid w:val="00143E17"/>
    <w:rsid w:val="001451EE"/>
    <w:rsid w:val="00145282"/>
    <w:rsid w:val="0014648C"/>
    <w:rsid w:val="001466BE"/>
    <w:rsid w:val="00146B57"/>
    <w:rsid w:val="00146E52"/>
    <w:rsid w:val="00147652"/>
    <w:rsid w:val="0015194A"/>
    <w:rsid w:val="00152A4A"/>
    <w:rsid w:val="00152B61"/>
    <w:rsid w:val="001532DB"/>
    <w:rsid w:val="0015343A"/>
    <w:rsid w:val="00153D89"/>
    <w:rsid w:val="00154DC9"/>
    <w:rsid w:val="00154DE4"/>
    <w:rsid w:val="001556E7"/>
    <w:rsid w:val="00155B44"/>
    <w:rsid w:val="0015606E"/>
    <w:rsid w:val="00156944"/>
    <w:rsid w:val="00157049"/>
    <w:rsid w:val="00160E85"/>
    <w:rsid w:val="00161508"/>
    <w:rsid w:val="00161888"/>
    <w:rsid w:val="001653B4"/>
    <w:rsid w:val="001653BC"/>
    <w:rsid w:val="00165809"/>
    <w:rsid w:val="001679D2"/>
    <w:rsid w:val="00167EDD"/>
    <w:rsid w:val="001705AD"/>
    <w:rsid w:val="00172B63"/>
    <w:rsid w:val="00175E2B"/>
    <w:rsid w:val="00175EAB"/>
    <w:rsid w:val="0017626C"/>
    <w:rsid w:val="00176C3C"/>
    <w:rsid w:val="00176C71"/>
    <w:rsid w:val="00176CBE"/>
    <w:rsid w:val="00177C2F"/>
    <w:rsid w:val="001806F9"/>
    <w:rsid w:val="00180913"/>
    <w:rsid w:val="0018151A"/>
    <w:rsid w:val="00182B86"/>
    <w:rsid w:val="00183610"/>
    <w:rsid w:val="00184AA0"/>
    <w:rsid w:val="001862BC"/>
    <w:rsid w:val="0018664E"/>
    <w:rsid w:val="00186B83"/>
    <w:rsid w:val="00187537"/>
    <w:rsid w:val="00187FF1"/>
    <w:rsid w:val="00190381"/>
    <w:rsid w:val="001904B6"/>
    <w:rsid w:val="0019064B"/>
    <w:rsid w:val="00191E6B"/>
    <w:rsid w:val="0019346B"/>
    <w:rsid w:val="00195C2E"/>
    <w:rsid w:val="00196273"/>
    <w:rsid w:val="001974CE"/>
    <w:rsid w:val="001A0037"/>
    <w:rsid w:val="001A03AF"/>
    <w:rsid w:val="001A3764"/>
    <w:rsid w:val="001A40B7"/>
    <w:rsid w:val="001A4570"/>
    <w:rsid w:val="001A46FE"/>
    <w:rsid w:val="001A4C28"/>
    <w:rsid w:val="001A5DEE"/>
    <w:rsid w:val="001B0597"/>
    <w:rsid w:val="001B2883"/>
    <w:rsid w:val="001B3783"/>
    <w:rsid w:val="001B3792"/>
    <w:rsid w:val="001B6106"/>
    <w:rsid w:val="001B61BE"/>
    <w:rsid w:val="001C1593"/>
    <w:rsid w:val="001C1DF4"/>
    <w:rsid w:val="001C4456"/>
    <w:rsid w:val="001C652A"/>
    <w:rsid w:val="001C68E3"/>
    <w:rsid w:val="001C76D6"/>
    <w:rsid w:val="001C7A2E"/>
    <w:rsid w:val="001D02C2"/>
    <w:rsid w:val="001D077D"/>
    <w:rsid w:val="001D0E12"/>
    <w:rsid w:val="001D1DD6"/>
    <w:rsid w:val="001D310D"/>
    <w:rsid w:val="001D4179"/>
    <w:rsid w:val="001D5116"/>
    <w:rsid w:val="001D6B26"/>
    <w:rsid w:val="001E0FC3"/>
    <w:rsid w:val="001E1368"/>
    <w:rsid w:val="001E1B5E"/>
    <w:rsid w:val="001E2838"/>
    <w:rsid w:val="001E4603"/>
    <w:rsid w:val="001E46B2"/>
    <w:rsid w:val="001E555D"/>
    <w:rsid w:val="001E5B91"/>
    <w:rsid w:val="001E5D95"/>
    <w:rsid w:val="001E62AA"/>
    <w:rsid w:val="001E7785"/>
    <w:rsid w:val="001F0625"/>
    <w:rsid w:val="001F168B"/>
    <w:rsid w:val="001F210C"/>
    <w:rsid w:val="001F33FD"/>
    <w:rsid w:val="001F499D"/>
    <w:rsid w:val="001F4DBF"/>
    <w:rsid w:val="001F5BBD"/>
    <w:rsid w:val="001F7291"/>
    <w:rsid w:val="001F7AC4"/>
    <w:rsid w:val="001F7C27"/>
    <w:rsid w:val="00200802"/>
    <w:rsid w:val="00202881"/>
    <w:rsid w:val="0020609B"/>
    <w:rsid w:val="00206580"/>
    <w:rsid w:val="00210121"/>
    <w:rsid w:val="00210334"/>
    <w:rsid w:val="00212A6C"/>
    <w:rsid w:val="002130F4"/>
    <w:rsid w:val="0021377C"/>
    <w:rsid w:val="00213C13"/>
    <w:rsid w:val="00214458"/>
    <w:rsid w:val="00216200"/>
    <w:rsid w:val="002173F4"/>
    <w:rsid w:val="002176BD"/>
    <w:rsid w:val="00222027"/>
    <w:rsid w:val="00222300"/>
    <w:rsid w:val="00224AB8"/>
    <w:rsid w:val="00224C2C"/>
    <w:rsid w:val="00226B27"/>
    <w:rsid w:val="00226B5A"/>
    <w:rsid w:val="00226C4D"/>
    <w:rsid w:val="00231DE5"/>
    <w:rsid w:val="00232423"/>
    <w:rsid w:val="0023254C"/>
    <w:rsid w:val="00233283"/>
    <w:rsid w:val="002347A2"/>
    <w:rsid w:val="002350CE"/>
    <w:rsid w:val="00235EB8"/>
    <w:rsid w:val="0023667F"/>
    <w:rsid w:val="00241D8F"/>
    <w:rsid w:val="00243290"/>
    <w:rsid w:val="00245495"/>
    <w:rsid w:val="00245952"/>
    <w:rsid w:val="00250257"/>
    <w:rsid w:val="0025039D"/>
    <w:rsid w:val="0025074A"/>
    <w:rsid w:val="0025171C"/>
    <w:rsid w:val="00252F5B"/>
    <w:rsid w:val="0025494A"/>
    <w:rsid w:val="00257016"/>
    <w:rsid w:val="00257F1A"/>
    <w:rsid w:val="00260ED5"/>
    <w:rsid w:val="002628E3"/>
    <w:rsid w:val="00263A5C"/>
    <w:rsid w:val="00263FCC"/>
    <w:rsid w:val="0026460C"/>
    <w:rsid w:val="00264DB9"/>
    <w:rsid w:val="002655A8"/>
    <w:rsid w:val="002658AF"/>
    <w:rsid w:val="00267CAB"/>
    <w:rsid w:val="00271C98"/>
    <w:rsid w:val="002724F8"/>
    <w:rsid w:val="0027292F"/>
    <w:rsid w:val="00275774"/>
    <w:rsid w:val="00275A26"/>
    <w:rsid w:val="00276927"/>
    <w:rsid w:val="002769FE"/>
    <w:rsid w:val="00276C69"/>
    <w:rsid w:val="00277659"/>
    <w:rsid w:val="0027787D"/>
    <w:rsid w:val="0028077C"/>
    <w:rsid w:val="00280CDB"/>
    <w:rsid w:val="00280D09"/>
    <w:rsid w:val="00281538"/>
    <w:rsid w:val="0028199E"/>
    <w:rsid w:val="0028449C"/>
    <w:rsid w:val="00285415"/>
    <w:rsid w:val="00285716"/>
    <w:rsid w:val="00287A8B"/>
    <w:rsid w:val="0029021E"/>
    <w:rsid w:val="00291200"/>
    <w:rsid w:val="00295E40"/>
    <w:rsid w:val="00297B76"/>
    <w:rsid w:val="002A0606"/>
    <w:rsid w:val="002A0978"/>
    <w:rsid w:val="002A116B"/>
    <w:rsid w:val="002A12EE"/>
    <w:rsid w:val="002A1F3D"/>
    <w:rsid w:val="002A203E"/>
    <w:rsid w:val="002A2AFD"/>
    <w:rsid w:val="002A3718"/>
    <w:rsid w:val="002A4A18"/>
    <w:rsid w:val="002A577A"/>
    <w:rsid w:val="002A6790"/>
    <w:rsid w:val="002A682D"/>
    <w:rsid w:val="002A7682"/>
    <w:rsid w:val="002B067D"/>
    <w:rsid w:val="002B0781"/>
    <w:rsid w:val="002B0971"/>
    <w:rsid w:val="002B0AA9"/>
    <w:rsid w:val="002B0B48"/>
    <w:rsid w:val="002B0DD2"/>
    <w:rsid w:val="002B1CAA"/>
    <w:rsid w:val="002B1CF4"/>
    <w:rsid w:val="002B4613"/>
    <w:rsid w:val="002B5FBE"/>
    <w:rsid w:val="002B6715"/>
    <w:rsid w:val="002B740A"/>
    <w:rsid w:val="002B7F0D"/>
    <w:rsid w:val="002C11A4"/>
    <w:rsid w:val="002C136A"/>
    <w:rsid w:val="002C4664"/>
    <w:rsid w:val="002C4D63"/>
    <w:rsid w:val="002C4FAB"/>
    <w:rsid w:val="002C5131"/>
    <w:rsid w:val="002C59FF"/>
    <w:rsid w:val="002C6138"/>
    <w:rsid w:val="002D0AB4"/>
    <w:rsid w:val="002D1C76"/>
    <w:rsid w:val="002D2F9E"/>
    <w:rsid w:val="002D3485"/>
    <w:rsid w:val="002D36AC"/>
    <w:rsid w:val="002D3EA2"/>
    <w:rsid w:val="002D520A"/>
    <w:rsid w:val="002D53E3"/>
    <w:rsid w:val="002D6ECC"/>
    <w:rsid w:val="002D76F3"/>
    <w:rsid w:val="002E0E94"/>
    <w:rsid w:val="002E0FDF"/>
    <w:rsid w:val="002E2D39"/>
    <w:rsid w:val="002E5D61"/>
    <w:rsid w:val="002E67AA"/>
    <w:rsid w:val="002E764F"/>
    <w:rsid w:val="002F0852"/>
    <w:rsid w:val="002F1621"/>
    <w:rsid w:val="002F1E03"/>
    <w:rsid w:val="002F2F26"/>
    <w:rsid w:val="002F3E8B"/>
    <w:rsid w:val="002F437C"/>
    <w:rsid w:val="002F45C3"/>
    <w:rsid w:val="002F5974"/>
    <w:rsid w:val="002F6C5A"/>
    <w:rsid w:val="002F7772"/>
    <w:rsid w:val="002F7C4A"/>
    <w:rsid w:val="00300B7A"/>
    <w:rsid w:val="0030130B"/>
    <w:rsid w:val="003019D5"/>
    <w:rsid w:val="003037C4"/>
    <w:rsid w:val="00304720"/>
    <w:rsid w:val="00304B53"/>
    <w:rsid w:val="003054AF"/>
    <w:rsid w:val="003060CA"/>
    <w:rsid w:val="00306F15"/>
    <w:rsid w:val="003072D8"/>
    <w:rsid w:val="0030754A"/>
    <w:rsid w:val="00307F8D"/>
    <w:rsid w:val="0031257E"/>
    <w:rsid w:val="00312F41"/>
    <w:rsid w:val="003141A5"/>
    <w:rsid w:val="00314C79"/>
    <w:rsid w:val="00314D2A"/>
    <w:rsid w:val="00315DD7"/>
    <w:rsid w:val="00316E07"/>
    <w:rsid w:val="003172DC"/>
    <w:rsid w:val="00320DDE"/>
    <w:rsid w:val="0032150C"/>
    <w:rsid w:val="003247FF"/>
    <w:rsid w:val="00324DB9"/>
    <w:rsid w:val="00325607"/>
    <w:rsid w:val="00325A63"/>
    <w:rsid w:val="00326B87"/>
    <w:rsid w:val="00327736"/>
    <w:rsid w:val="00327A12"/>
    <w:rsid w:val="00331ECC"/>
    <w:rsid w:val="003325F7"/>
    <w:rsid w:val="003348D7"/>
    <w:rsid w:val="0033558F"/>
    <w:rsid w:val="003358B1"/>
    <w:rsid w:val="00337039"/>
    <w:rsid w:val="00337464"/>
    <w:rsid w:val="00337973"/>
    <w:rsid w:val="00337EA5"/>
    <w:rsid w:val="00340227"/>
    <w:rsid w:val="00340406"/>
    <w:rsid w:val="003431EA"/>
    <w:rsid w:val="00344E01"/>
    <w:rsid w:val="0034545B"/>
    <w:rsid w:val="00345692"/>
    <w:rsid w:val="003505C8"/>
    <w:rsid w:val="003509B6"/>
    <w:rsid w:val="003509E0"/>
    <w:rsid w:val="00351311"/>
    <w:rsid w:val="00352AA4"/>
    <w:rsid w:val="00352F1F"/>
    <w:rsid w:val="0035462D"/>
    <w:rsid w:val="00354EF0"/>
    <w:rsid w:val="003552AB"/>
    <w:rsid w:val="003568D7"/>
    <w:rsid w:val="00357AB1"/>
    <w:rsid w:val="0036006F"/>
    <w:rsid w:val="00360CB9"/>
    <w:rsid w:val="00360D7E"/>
    <w:rsid w:val="0036149E"/>
    <w:rsid w:val="0036194C"/>
    <w:rsid w:val="00361E87"/>
    <w:rsid w:val="003628F6"/>
    <w:rsid w:val="00364C8A"/>
    <w:rsid w:val="00364D9E"/>
    <w:rsid w:val="00365149"/>
    <w:rsid w:val="00365584"/>
    <w:rsid w:val="003657FC"/>
    <w:rsid w:val="0036772B"/>
    <w:rsid w:val="00367773"/>
    <w:rsid w:val="00367920"/>
    <w:rsid w:val="00367B5A"/>
    <w:rsid w:val="00370C0C"/>
    <w:rsid w:val="00370F33"/>
    <w:rsid w:val="00372C7B"/>
    <w:rsid w:val="00373050"/>
    <w:rsid w:val="00374082"/>
    <w:rsid w:val="003743A7"/>
    <w:rsid w:val="00377833"/>
    <w:rsid w:val="003778C7"/>
    <w:rsid w:val="00381339"/>
    <w:rsid w:val="003838F9"/>
    <w:rsid w:val="0038390C"/>
    <w:rsid w:val="003864F7"/>
    <w:rsid w:val="003869D6"/>
    <w:rsid w:val="00390EA7"/>
    <w:rsid w:val="003917B8"/>
    <w:rsid w:val="00391DF5"/>
    <w:rsid w:val="00391E33"/>
    <w:rsid w:val="003928B5"/>
    <w:rsid w:val="003938CB"/>
    <w:rsid w:val="003945ED"/>
    <w:rsid w:val="0039487B"/>
    <w:rsid w:val="00397B87"/>
    <w:rsid w:val="003A17C2"/>
    <w:rsid w:val="003A2576"/>
    <w:rsid w:val="003A3254"/>
    <w:rsid w:val="003A3774"/>
    <w:rsid w:val="003A5FAA"/>
    <w:rsid w:val="003A6266"/>
    <w:rsid w:val="003A6388"/>
    <w:rsid w:val="003A6F24"/>
    <w:rsid w:val="003B0026"/>
    <w:rsid w:val="003B1789"/>
    <w:rsid w:val="003B1D4A"/>
    <w:rsid w:val="003B1F85"/>
    <w:rsid w:val="003B3CD1"/>
    <w:rsid w:val="003B4000"/>
    <w:rsid w:val="003B42E0"/>
    <w:rsid w:val="003B4884"/>
    <w:rsid w:val="003B4D0A"/>
    <w:rsid w:val="003B5383"/>
    <w:rsid w:val="003B61A8"/>
    <w:rsid w:val="003B7B4D"/>
    <w:rsid w:val="003B7FAF"/>
    <w:rsid w:val="003C05DD"/>
    <w:rsid w:val="003C0B2F"/>
    <w:rsid w:val="003C0B62"/>
    <w:rsid w:val="003C1846"/>
    <w:rsid w:val="003C2095"/>
    <w:rsid w:val="003C291C"/>
    <w:rsid w:val="003C3971"/>
    <w:rsid w:val="003C3BFE"/>
    <w:rsid w:val="003C47E9"/>
    <w:rsid w:val="003C5D20"/>
    <w:rsid w:val="003C5EC3"/>
    <w:rsid w:val="003C6435"/>
    <w:rsid w:val="003D0538"/>
    <w:rsid w:val="003D1F28"/>
    <w:rsid w:val="003D23E3"/>
    <w:rsid w:val="003D3147"/>
    <w:rsid w:val="003D3559"/>
    <w:rsid w:val="003D491B"/>
    <w:rsid w:val="003D67E2"/>
    <w:rsid w:val="003D69B1"/>
    <w:rsid w:val="003D7110"/>
    <w:rsid w:val="003D79E5"/>
    <w:rsid w:val="003E0C11"/>
    <w:rsid w:val="003E14D3"/>
    <w:rsid w:val="003E1596"/>
    <w:rsid w:val="003E18D5"/>
    <w:rsid w:val="003E1F7F"/>
    <w:rsid w:val="003E3143"/>
    <w:rsid w:val="003E3D1C"/>
    <w:rsid w:val="003E48C6"/>
    <w:rsid w:val="003E5BEE"/>
    <w:rsid w:val="003E6841"/>
    <w:rsid w:val="003E7D5C"/>
    <w:rsid w:val="003F16E4"/>
    <w:rsid w:val="003F17A2"/>
    <w:rsid w:val="003F208D"/>
    <w:rsid w:val="003F299C"/>
    <w:rsid w:val="003F5400"/>
    <w:rsid w:val="003F5E59"/>
    <w:rsid w:val="003F5FC2"/>
    <w:rsid w:val="003F6E6F"/>
    <w:rsid w:val="003F7077"/>
    <w:rsid w:val="004015F3"/>
    <w:rsid w:val="004026A6"/>
    <w:rsid w:val="00403023"/>
    <w:rsid w:val="0040326E"/>
    <w:rsid w:val="00404288"/>
    <w:rsid w:val="00405EF1"/>
    <w:rsid w:val="00406868"/>
    <w:rsid w:val="004073B8"/>
    <w:rsid w:val="00410041"/>
    <w:rsid w:val="0041094B"/>
    <w:rsid w:val="00411AF8"/>
    <w:rsid w:val="00412320"/>
    <w:rsid w:val="00412B86"/>
    <w:rsid w:val="00412C91"/>
    <w:rsid w:val="00413016"/>
    <w:rsid w:val="00415D2A"/>
    <w:rsid w:val="00416762"/>
    <w:rsid w:val="00416B24"/>
    <w:rsid w:val="00417204"/>
    <w:rsid w:val="004202A8"/>
    <w:rsid w:val="00420FBD"/>
    <w:rsid w:val="0042103A"/>
    <w:rsid w:val="00422768"/>
    <w:rsid w:val="0042288D"/>
    <w:rsid w:val="00422E38"/>
    <w:rsid w:val="00422F05"/>
    <w:rsid w:val="00423391"/>
    <w:rsid w:val="004239C7"/>
    <w:rsid w:val="00423F15"/>
    <w:rsid w:val="004247A8"/>
    <w:rsid w:val="00424981"/>
    <w:rsid w:val="00424BFB"/>
    <w:rsid w:val="0042533D"/>
    <w:rsid w:val="00425F00"/>
    <w:rsid w:val="00426B17"/>
    <w:rsid w:val="0042738A"/>
    <w:rsid w:val="0043029F"/>
    <w:rsid w:val="00431AB0"/>
    <w:rsid w:val="00431F56"/>
    <w:rsid w:val="00434A23"/>
    <w:rsid w:val="00434E2D"/>
    <w:rsid w:val="00435BD3"/>
    <w:rsid w:val="00436ED0"/>
    <w:rsid w:val="00440568"/>
    <w:rsid w:val="00440F20"/>
    <w:rsid w:val="00441976"/>
    <w:rsid w:val="00443AE8"/>
    <w:rsid w:val="00445137"/>
    <w:rsid w:val="00445AAF"/>
    <w:rsid w:val="00453071"/>
    <w:rsid w:val="004531D5"/>
    <w:rsid w:val="00454072"/>
    <w:rsid w:val="00454286"/>
    <w:rsid w:val="00454992"/>
    <w:rsid w:val="0045562C"/>
    <w:rsid w:val="00456243"/>
    <w:rsid w:val="00456BE4"/>
    <w:rsid w:val="00460E9A"/>
    <w:rsid w:val="00461E82"/>
    <w:rsid w:val="00462969"/>
    <w:rsid w:val="00463001"/>
    <w:rsid w:val="00463769"/>
    <w:rsid w:val="00464AC4"/>
    <w:rsid w:val="00466714"/>
    <w:rsid w:val="00466B6B"/>
    <w:rsid w:val="004701F3"/>
    <w:rsid w:val="0047178D"/>
    <w:rsid w:val="004722E6"/>
    <w:rsid w:val="004727E2"/>
    <w:rsid w:val="00475D95"/>
    <w:rsid w:val="004761CC"/>
    <w:rsid w:val="00476E05"/>
    <w:rsid w:val="0048045E"/>
    <w:rsid w:val="00480D83"/>
    <w:rsid w:val="004811B6"/>
    <w:rsid w:val="004832A2"/>
    <w:rsid w:val="00483348"/>
    <w:rsid w:val="0048377C"/>
    <w:rsid w:val="00483A84"/>
    <w:rsid w:val="004841CB"/>
    <w:rsid w:val="00486945"/>
    <w:rsid w:val="00486FD0"/>
    <w:rsid w:val="004875EA"/>
    <w:rsid w:val="00490C5F"/>
    <w:rsid w:val="00491BCA"/>
    <w:rsid w:val="00491D11"/>
    <w:rsid w:val="004923DC"/>
    <w:rsid w:val="004938C5"/>
    <w:rsid w:val="00494C07"/>
    <w:rsid w:val="00494FE3"/>
    <w:rsid w:val="004954A2"/>
    <w:rsid w:val="004956FE"/>
    <w:rsid w:val="00496E8E"/>
    <w:rsid w:val="004974CF"/>
    <w:rsid w:val="00497C8E"/>
    <w:rsid w:val="004A022D"/>
    <w:rsid w:val="004A0BAE"/>
    <w:rsid w:val="004A0DFD"/>
    <w:rsid w:val="004A0F53"/>
    <w:rsid w:val="004A25BC"/>
    <w:rsid w:val="004A285F"/>
    <w:rsid w:val="004A3A8E"/>
    <w:rsid w:val="004A3F8D"/>
    <w:rsid w:val="004A4210"/>
    <w:rsid w:val="004A4D14"/>
    <w:rsid w:val="004A5061"/>
    <w:rsid w:val="004A5077"/>
    <w:rsid w:val="004A63B4"/>
    <w:rsid w:val="004B0059"/>
    <w:rsid w:val="004B0E22"/>
    <w:rsid w:val="004B2739"/>
    <w:rsid w:val="004B2F2A"/>
    <w:rsid w:val="004B3371"/>
    <w:rsid w:val="004B372C"/>
    <w:rsid w:val="004B3D07"/>
    <w:rsid w:val="004B3F00"/>
    <w:rsid w:val="004B4848"/>
    <w:rsid w:val="004B5078"/>
    <w:rsid w:val="004B5D6E"/>
    <w:rsid w:val="004B711A"/>
    <w:rsid w:val="004C033F"/>
    <w:rsid w:val="004C43A9"/>
    <w:rsid w:val="004C490D"/>
    <w:rsid w:val="004C4B94"/>
    <w:rsid w:val="004C711C"/>
    <w:rsid w:val="004D2035"/>
    <w:rsid w:val="004D2243"/>
    <w:rsid w:val="004D2A99"/>
    <w:rsid w:val="004D30BD"/>
    <w:rsid w:val="004D3578"/>
    <w:rsid w:val="004D4AE0"/>
    <w:rsid w:val="004D6E42"/>
    <w:rsid w:val="004E0C1D"/>
    <w:rsid w:val="004E0D9A"/>
    <w:rsid w:val="004E1667"/>
    <w:rsid w:val="004E213A"/>
    <w:rsid w:val="004E26A1"/>
    <w:rsid w:val="004E29CC"/>
    <w:rsid w:val="004E4B74"/>
    <w:rsid w:val="004E5526"/>
    <w:rsid w:val="004E61AD"/>
    <w:rsid w:val="004E6F78"/>
    <w:rsid w:val="004E713B"/>
    <w:rsid w:val="004E7628"/>
    <w:rsid w:val="004F2FFC"/>
    <w:rsid w:val="004F4B13"/>
    <w:rsid w:val="004F4D5A"/>
    <w:rsid w:val="004F5549"/>
    <w:rsid w:val="004F5901"/>
    <w:rsid w:val="004F5D90"/>
    <w:rsid w:val="004F6319"/>
    <w:rsid w:val="005008F3"/>
    <w:rsid w:val="00500CCD"/>
    <w:rsid w:val="00504B83"/>
    <w:rsid w:val="00506607"/>
    <w:rsid w:val="0051141D"/>
    <w:rsid w:val="005125A2"/>
    <w:rsid w:val="005135DE"/>
    <w:rsid w:val="0051374C"/>
    <w:rsid w:val="00513A2B"/>
    <w:rsid w:val="00513E57"/>
    <w:rsid w:val="00514133"/>
    <w:rsid w:val="00515A65"/>
    <w:rsid w:val="00516D05"/>
    <w:rsid w:val="005175F1"/>
    <w:rsid w:val="00517916"/>
    <w:rsid w:val="00521383"/>
    <w:rsid w:val="0052228E"/>
    <w:rsid w:val="005228C4"/>
    <w:rsid w:val="005232F1"/>
    <w:rsid w:val="00523BB9"/>
    <w:rsid w:val="0052447D"/>
    <w:rsid w:val="00525E7A"/>
    <w:rsid w:val="00526A60"/>
    <w:rsid w:val="0052727D"/>
    <w:rsid w:val="00527742"/>
    <w:rsid w:val="00527CFC"/>
    <w:rsid w:val="005303FE"/>
    <w:rsid w:val="0053124C"/>
    <w:rsid w:val="0053392C"/>
    <w:rsid w:val="00534CD1"/>
    <w:rsid w:val="00541478"/>
    <w:rsid w:val="005418E1"/>
    <w:rsid w:val="0054268C"/>
    <w:rsid w:val="005431DE"/>
    <w:rsid w:val="00543818"/>
    <w:rsid w:val="00543E6C"/>
    <w:rsid w:val="005447DC"/>
    <w:rsid w:val="0055014C"/>
    <w:rsid w:val="00551943"/>
    <w:rsid w:val="00552C09"/>
    <w:rsid w:val="00553DC4"/>
    <w:rsid w:val="005546A7"/>
    <w:rsid w:val="00554D03"/>
    <w:rsid w:val="00560078"/>
    <w:rsid w:val="0056053B"/>
    <w:rsid w:val="00560B5E"/>
    <w:rsid w:val="00561410"/>
    <w:rsid w:val="00561B69"/>
    <w:rsid w:val="00561BEB"/>
    <w:rsid w:val="00562810"/>
    <w:rsid w:val="00565087"/>
    <w:rsid w:val="005660D7"/>
    <w:rsid w:val="00566B06"/>
    <w:rsid w:val="00567A37"/>
    <w:rsid w:val="00567A94"/>
    <w:rsid w:val="00567D27"/>
    <w:rsid w:val="00571942"/>
    <w:rsid w:val="00572B6C"/>
    <w:rsid w:val="00573287"/>
    <w:rsid w:val="005740BA"/>
    <w:rsid w:val="005751A9"/>
    <w:rsid w:val="00575C9E"/>
    <w:rsid w:val="0057645B"/>
    <w:rsid w:val="005770A1"/>
    <w:rsid w:val="0058078F"/>
    <w:rsid w:val="00580BBC"/>
    <w:rsid w:val="00581A4A"/>
    <w:rsid w:val="00582B15"/>
    <w:rsid w:val="00583534"/>
    <w:rsid w:val="0058369D"/>
    <w:rsid w:val="005841DA"/>
    <w:rsid w:val="00585308"/>
    <w:rsid w:val="00586D65"/>
    <w:rsid w:val="00587215"/>
    <w:rsid w:val="005876F7"/>
    <w:rsid w:val="00587AF2"/>
    <w:rsid w:val="00590432"/>
    <w:rsid w:val="00591410"/>
    <w:rsid w:val="00592A9D"/>
    <w:rsid w:val="00594C0B"/>
    <w:rsid w:val="00594E26"/>
    <w:rsid w:val="005951AB"/>
    <w:rsid w:val="00595230"/>
    <w:rsid w:val="005973A0"/>
    <w:rsid w:val="00597DEB"/>
    <w:rsid w:val="005A0FD6"/>
    <w:rsid w:val="005A1308"/>
    <w:rsid w:val="005A23B3"/>
    <w:rsid w:val="005A25DA"/>
    <w:rsid w:val="005A4246"/>
    <w:rsid w:val="005A4712"/>
    <w:rsid w:val="005A4F3F"/>
    <w:rsid w:val="005A636F"/>
    <w:rsid w:val="005A680A"/>
    <w:rsid w:val="005A69DE"/>
    <w:rsid w:val="005A7644"/>
    <w:rsid w:val="005A7B1F"/>
    <w:rsid w:val="005A7EAE"/>
    <w:rsid w:val="005B17B0"/>
    <w:rsid w:val="005B195A"/>
    <w:rsid w:val="005B1F65"/>
    <w:rsid w:val="005B3C08"/>
    <w:rsid w:val="005B3C73"/>
    <w:rsid w:val="005B402F"/>
    <w:rsid w:val="005B428E"/>
    <w:rsid w:val="005B4A0A"/>
    <w:rsid w:val="005B627C"/>
    <w:rsid w:val="005B736D"/>
    <w:rsid w:val="005C0124"/>
    <w:rsid w:val="005C236B"/>
    <w:rsid w:val="005C2897"/>
    <w:rsid w:val="005C2C49"/>
    <w:rsid w:val="005C377B"/>
    <w:rsid w:val="005C3996"/>
    <w:rsid w:val="005C39B0"/>
    <w:rsid w:val="005C49F6"/>
    <w:rsid w:val="005C5BE8"/>
    <w:rsid w:val="005C6B1D"/>
    <w:rsid w:val="005C6BD6"/>
    <w:rsid w:val="005C7173"/>
    <w:rsid w:val="005D05B5"/>
    <w:rsid w:val="005D2332"/>
    <w:rsid w:val="005D257F"/>
    <w:rsid w:val="005D2E01"/>
    <w:rsid w:val="005D3EE8"/>
    <w:rsid w:val="005D44E7"/>
    <w:rsid w:val="005D5096"/>
    <w:rsid w:val="005D796D"/>
    <w:rsid w:val="005D7C9D"/>
    <w:rsid w:val="005E0AF4"/>
    <w:rsid w:val="005E1DFD"/>
    <w:rsid w:val="005E1F7B"/>
    <w:rsid w:val="005E30B4"/>
    <w:rsid w:val="005E3FEA"/>
    <w:rsid w:val="005E436F"/>
    <w:rsid w:val="005E62DE"/>
    <w:rsid w:val="005E707C"/>
    <w:rsid w:val="005E7DEC"/>
    <w:rsid w:val="005F0E60"/>
    <w:rsid w:val="005F158A"/>
    <w:rsid w:val="005F1C9C"/>
    <w:rsid w:val="005F2F4F"/>
    <w:rsid w:val="005F35F0"/>
    <w:rsid w:val="005F4244"/>
    <w:rsid w:val="005F5E1F"/>
    <w:rsid w:val="005F6191"/>
    <w:rsid w:val="005F754A"/>
    <w:rsid w:val="006004B2"/>
    <w:rsid w:val="00600B3D"/>
    <w:rsid w:val="00601B21"/>
    <w:rsid w:val="006021F7"/>
    <w:rsid w:val="006029E5"/>
    <w:rsid w:val="00602E40"/>
    <w:rsid w:val="0060452E"/>
    <w:rsid w:val="0060492B"/>
    <w:rsid w:val="00605A34"/>
    <w:rsid w:val="00605B83"/>
    <w:rsid w:val="00605D1A"/>
    <w:rsid w:val="006063CA"/>
    <w:rsid w:val="00607F65"/>
    <w:rsid w:val="006114C6"/>
    <w:rsid w:val="00612061"/>
    <w:rsid w:val="00613249"/>
    <w:rsid w:val="00614B46"/>
    <w:rsid w:val="00614FDF"/>
    <w:rsid w:val="00615D17"/>
    <w:rsid w:val="00617576"/>
    <w:rsid w:val="00617C6D"/>
    <w:rsid w:val="006202FF"/>
    <w:rsid w:val="00620B40"/>
    <w:rsid w:val="00620B94"/>
    <w:rsid w:val="00620D70"/>
    <w:rsid w:val="0062191C"/>
    <w:rsid w:val="0062232A"/>
    <w:rsid w:val="00622996"/>
    <w:rsid w:val="00622A7A"/>
    <w:rsid w:val="00623463"/>
    <w:rsid w:val="00623D5B"/>
    <w:rsid w:val="00625621"/>
    <w:rsid w:val="0062736D"/>
    <w:rsid w:val="0062745C"/>
    <w:rsid w:val="006278E4"/>
    <w:rsid w:val="00630E22"/>
    <w:rsid w:val="0063105E"/>
    <w:rsid w:val="00631D0C"/>
    <w:rsid w:val="006327BE"/>
    <w:rsid w:val="00632934"/>
    <w:rsid w:val="00632CBF"/>
    <w:rsid w:val="006346D2"/>
    <w:rsid w:val="00636623"/>
    <w:rsid w:val="0064096B"/>
    <w:rsid w:val="00640BF2"/>
    <w:rsid w:val="00640C82"/>
    <w:rsid w:val="00642C23"/>
    <w:rsid w:val="006436FC"/>
    <w:rsid w:val="0064379D"/>
    <w:rsid w:val="006437A9"/>
    <w:rsid w:val="0064485D"/>
    <w:rsid w:val="006453F0"/>
    <w:rsid w:val="006469B5"/>
    <w:rsid w:val="00647309"/>
    <w:rsid w:val="00647539"/>
    <w:rsid w:val="00650203"/>
    <w:rsid w:val="0065247C"/>
    <w:rsid w:val="006525EB"/>
    <w:rsid w:val="00652641"/>
    <w:rsid w:val="006528F5"/>
    <w:rsid w:val="00653EEC"/>
    <w:rsid w:val="00654D4F"/>
    <w:rsid w:val="0065633E"/>
    <w:rsid w:val="006565E6"/>
    <w:rsid w:val="00656FD8"/>
    <w:rsid w:val="00657343"/>
    <w:rsid w:val="006611B6"/>
    <w:rsid w:val="00661B38"/>
    <w:rsid w:val="00661BB6"/>
    <w:rsid w:val="00662BE2"/>
    <w:rsid w:val="006639DB"/>
    <w:rsid w:val="00663A75"/>
    <w:rsid w:val="00664FA8"/>
    <w:rsid w:val="00666AAB"/>
    <w:rsid w:val="00667909"/>
    <w:rsid w:val="00667BA5"/>
    <w:rsid w:val="00670B55"/>
    <w:rsid w:val="0067192B"/>
    <w:rsid w:val="0067193A"/>
    <w:rsid w:val="00671970"/>
    <w:rsid w:val="00672165"/>
    <w:rsid w:val="00672A84"/>
    <w:rsid w:val="00672EBA"/>
    <w:rsid w:val="00674E7D"/>
    <w:rsid w:val="0067701F"/>
    <w:rsid w:val="00677061"/>
    <w:rsid w:val="00677DD8"/>
    <w:rsid w:val="006820D6"/>
    <w:rsid w:val="0068310A"/>
    <w:rsid w:val="006835D7"/>
    <w:rsid w:val="00683906"/>
    <w:rsid w:val="00684A12"/>
    <w:rsid w:val="00684E7A"/>
    <w:rsid w:val="00687F48"/>
    <w:rsid w:val="00692FD2"/>
    <w:rsid w:val="00693ED7"/>
    <w:rsid w:val="00696747"/>
    <w:rsid w:val="006967A9"/>
    <w:rsid w:val="00696BF5"/>
    <w:rsid w:val="00697680"/>
    <w:rsid w:val="006A30AF"/>
    <w:rsid w:val="006A4900"/>
    <w:rsid w:val="006A5D71"/>
    <w:rsid w:val="006A63E7"/>
    <w:rsid w:val="006A722A"/>
    <w:rsid w:val="006A731D"/>
    <w:rsid w:val="006B0B4A"/>
    <w:rsid w:val="006B139D"/>
    <w:rsid w:val="006B15AC"/>
    <w:rsid w:val="006B166A"/>
    <w:rsid w:val="006B1704"/>
    <w:rsid w:val="006B2B92"/>
    <w:rsid w:val="006B4454"/>
    <w:rsid w:val="006B641C"/>
    <w:rsid w:val="006B74BF"/>
    <w:rsid w:val="006B7852"/>
    <w:rsid w:val="006B7BED"/>
    <w:rsid w:val="006B7D8E"/>
    <w:rsid w:val="006C059F"/>
    <w:rsid w:val="006C20C0"/>
    <w:rsid w:val="006C4A61"/>
    <w:rsid w:val="006C776D"/>
    <w:rsid w:val="006C791A"/>
    <w:rsid w:val="006C7C26"/>
    <w:rsid w:val="006D1100"/>
    <w:rsid w:val="006D19D9"/>
    <w:rsid w:val="006D1B9B"/>
    <w:rsid w:val="006D2430"/>
    <w:rsid w:val="006D2B87"/>
    <w:rsid w:val="006D3512"/>
    <w:rsid w:val="006D4885"/>
    <w:rsid w:val="006D60B5"/>
    <w:rsid w:val="006D7A0A"/>
    <w:rsid w:val="006D7C46"/>
    <w:rsid w:val="006E28E0"/>
    <w:rsid w:val="006E36BB"/>
    <w:rsid w:val="006E3794"/>
    <w:rsid w:val="006E433C"/>
    <w:rsid w:val="006E51B1"/>
    <w:rsid w:val="006E5C86"/>
    <w:rsid w:val="006E5FEB"/>
    <w:rsid w:val="006F0545"/>
    <w:rsid w:val="006F0AA9"/>
    <w:rsid w:val="006F0AB1"/>
    <w:rsid w:val="006F3E64"/>
    <w:rsid w:val="006F48D9"/>
    <w:rsid w:val="006F58CF"/>
    <w:rsid w:val="006F5A2D"/>
    <w:rsid w:val="006F5A6B"/>
    <w:rsid w:val="006F7925"/>
    <w:rsid w:val="006F7FF0"/>
    <w:rsid w:val="0070095F"/>
    <w:rsid w:val="007018BE"/>
    <w:rsid w:val="007026E7"/>
    <w:rsid w:val="0070359C"/>
    <w:rsid w:val="007035F5"/>
    <w:rsid w:val="007039A7"/>
    <w:rsid w:val="00705C66"/>
    <w:rsid w:val="007102F9"/>
    <w:rsid w:val="007114DE"/>
    <w:rsid w:val="00711A8C"/>
    <w:rsid w:val="00712421"/>
    <w:rsid w:val="00712C2E"/>
    <w:rsid w:val="0071414D"/>
    <w:rsid w:val="007148E4"/>
    <w:rsid w:val="00714AEA"/>
    <w:rsid w:val="00716208"/>
    <w:rsid w:val="00716D9F"/>
    <w:rsid w:val="007170B2"/>
    <w:rsid w:val="00720FAB"/>
    <w:rsid w:val="007210F9"/>
    <w:rsid w:val="00721874"/>
    <w:rsid w:val="00721A91"/>
    <w:rsid w:val="00722C4E"/>
    <w:rsid w:val="00724E72"/>
    <w:rsid w:val="00733C44"/>
    <w:rsid w:val="007348DC"/>
    <w:rsid w:val="00734A5B"/>
    <w:rsid w:val="00735671"/>
    <w:rsid w:val="00735A1D"/>
    <w:rsid w:val="00735EA7"/>
    <w:rsid w:val="00736CFE"/>
    <w:rsid w:val="00737BB4"/>
    <w:rsid w:val="00737D24"/>
    <w:rsid w:val="007418EC"/>
    <w:rsid w:val="0074320F"/>
    <w:rsid w:val="0074386B"/>
    <w:rsid w:val="00743B4B"/>
    <w:rsid w:val="00744E76"/>
    <w:rsid w:val="0074530C"/>
    <w:rsid w:val="0074580A"/>
    <w:rsid w:val="007461B7"/>
    <w:rsid w:val="0074686B"/>
    <w:rsid w:val="00746909"/>
    <w:rsid w:val="00747A86"/>
    <w:rsid w:val="00747DC3"/>
    <w:rsid w:val="007504B6"/>
    <w:rsid w:val="00753D42"/>
    <w:rsid w:val="00755589"/>
    <w:rsid w:val="00755632"/>
    <w:rsid w:val="00756927"/>
    <w:rsid w:val="007577CB"/>
    <w:rsid w:val="007607AA"/>
    <w:rsid w:val="00762D4B"/>
    <w:rsid w:val="007634DA"/>
    <w:rsid w:val="00764DD8"/>
    <w:rsid w:val="007656F2"/>
    <w:rsid w:val="00765DF0"/>
    <w:rsid w:val="007670D4"/>
    <w:rsid w:val="00767C74"/>
    <w:rsid w:val="00767D9F"/>
    <w:rsid w:val="007700D0"/>
    <w:rsid w:val="007707D3"/>
    <w:rsid w:val="00770E00"/>
    <w:rsid w:val="00771315"/>
    <w:rsid w:val="007714B5"/>
    <w:rsid w:val="00771EC5"/>
    <w:rsid w:val="00772FFD"/>
    <w:rsid w:val="00773480"/>
    <w:rsid w:val="007738E4"/>
    <w:rsid w:val="00774353"/>
    <w:rsid w:val="00776D23"/>
    <w:rsid w:val="00776FBD"/>
    <w:rsid w:val="00781F0F"/>
    <w:rsid w:val="00782682"/>
    <w:rsid w:val="0078294A"/>
    <w:rsid w:val="00784D57"/>
    <w:rsid w:val="00785E29"/>
    <w:rsid w:val="00787A92"/>
    <w:rsid w:val="00790496"/>
    <w:rsid w:val="007907EB"/>
    <w:rsid w:val="007927E4"/>
    <w:rsid w:val="00792EB1"/>
    <w:rsid w:val="00793AC4"/>
    <w:rsid w:val="007941F9"/>
    <w:rsid w:val="0079440B"/>
    <w:rsid w:val="00795B91"/>
    <w:rsid w:val="00796873"/>
    <w:rsid w:val="00796AF3"/>
    <w:rsid w:val="007979F2"/>
    <w:rsid w:val="00797E92"/>
    <w:rsid w:val="007A0F21"/>
    <w:rsid w:val="007A2E78"/>
    <w:rsid w:val="007A309F"/>
    <w:rsid w:val="007A5606"/>
    <w:rsid w:val="007A580B"/>
    <w:rsid w:val="007A62E4"/>
    <w:rsid w:val="007A69E6"/>
    <w:rsid w:val="007A6BA5"/>
    <w:rsid w:val="007A7692"/>
    <w:rsid w:val="007A7FBC"/>
    <w:rsid w:val="007B03D8"/>
    <w:rsid w:val="007B0886"/>
    <w:rsid w:val="007B2F99"/>
    <w:rsid w:val="007B4710"/>
    <w:rsid w:val="007B4A73"/>
    <w:rsid w:val="007B4BE8"/>
    <w:rsid w:val="007B51D5"/>
    <w:rsid w:val="007B558A"/>
    <w:rsid w:val="007B61EE"/>
    <w:rsid w:val="007B6986"/>
    <w:rsid w:val="007B751F"/>
    <w:rsid w:val="007C03A8"/>
    <w:rsid w:val="007C04AC"/>
    <w:rsid w:val="007C4C45"/>
    <w:rsid w:val="007C503F"/>
    <w:rsid w:val="007C64DF"/>
    <w:rsid w:val="007C6A0C"/>
    <w:rsid w:val="007C7DD4"/>
    <w:rsid w:val="007D1319"/>
    <w:rsid w:val="007D1726"/>
    <w:rsid w:val="007D1A0C"/>
    <w:rsid w:val="007D3223"/>
    <w:rsid w:val="007D429E"/>
    <w:rsid w:val="007D4528"/>
    <w:rsid w:val="007D5CED"/>
    <w:rsid w:val="007D6D62"/>
    <w:rsid w:val="007D70CA"/>
    <w:rsid w:val="007E0046"/>
    <w:rsid w:val="007E3775"/>
    <w:rsid w:val="007E5208"/>
    <w:rsid w:val="007E5525"/>
    <w:rsid w:val="007E5C31"/>
    <w:rsid w:val="007E6ABC"/>
    <w:rsid w:val="007E76AE"/>
    <w:rsid w:val="007F133B"/>
    <w:rsid w:val="007F2CD5"/>
    <w:rsid w:val="007F3881"/>
    <w:rsid w:val="007F3C1B"/>
    <w:rsid w:val="007F4516"/>
    <w:rsid w:val="007F45B1"/>
    <w:rsid w:val="007F52D4"/>
    <w:rsid w:val="0080015B"/>
    <w:rsid w:val="008002BE"/>
    <w:rsid w:val="00800D67"/>
    <w:rsid w:val="00801977"/>
    <w:rsid w:val="008028A4"/>
    <w:rsid w:val="00802C79"/>
    <w:rsid w:val="008037F6"/>
    <w:rsid w:val="00803E90"/>
    <w:rsid w:val="00804706"/>
    <w:rsid w:val="00804B81"/>
    <w:rsid w:val="00805820"/>
    <w:rsid w:val="00805CDF"/>
    <w:rsid w:val="00806A91"/>
    <w:rsid w:val="00812393"/>
    <w:rsid w:val="008154FC"/>
    <w:rsid w:val="00815738"/>
    <w:rsid w:val="00815E3E"/>
    <w:rsid w:val="00817989"/>
    <w:rsid w:val="008202E8"/>
    <w:rsid w:val="00823D8C"/>
    <w:rsid w:val="00824E09"/>
    <w:rsid w:val="00825654"/>
    <w:rsid w:val="00825D83"/>
    <w:rsid w:val="00825E85"/>
    <w:rsid w:val="00826CE7"/>
    <w:rsid w:val="00826D6B"/>
    <w:rsid w:val="00826F97"/>
    <w:rsid w:val="008274E7"/>
    <w:rsid w:val="008333D8"/>
    <w:rsid w:val="00833CE1"/>
    <w:rsid w:val="00834609"/>
    <w:rsid w:val="00835ED9"/>
    <w:rsid w:val="0084035B"/>
    <w:rsid w:val="00840828"/>
    <w:rsid w:val="008418CF"/>
    <w:rsid w:val="00843269"/>
    <w:rsid w:val="00843370"/>
    <w:rsid w:val="00843454"/>
    <w:rsid w:val="00844118"/>
    <w:rsid w:val="0084570E"/>
    <w:rsid w:val="00845A3A"/>
    <w:rsid w:val="00847334"/>
    <w:rsid w:val="00847687"/>
    <w:rsid w:val="008477C0"/>
    <w:rsid w:val="00850A89"/>
    <w:rsid w:val="00850E22"/>
    <w:rsid w:val="00851065"/>
    <w:rsid w:val="00851685"/>
    <w:rsid w:val="008529DA"/>
    <w:rsid w:val="00854037"/>
    <w:rsid w:val="0085515C"/>
    <w:rsid w:val="008558DB"/>
    <w:rsid w:val="00855D78"/>
    <w:rsid w:val="00856413"/>
    <w:rsid w:val="00857412"/>
    <w:rsid w:val="008574D8"/>
    <w:rsid w:val="008576C8"/>
    <w:rsid w:val="00857D18"/>
    <w:rsid w:val="00860BEB"/>
    <w:rsid w:val="00860F20"/>
    <w:rsid w:val="00861F5E"/>
    <w:rsid w:val="00862A11"/>
    <w:rsid w:val="00863C1D"/>
    <w:rsid w:val="008640DF"/>
    <w:rsid w:val="0086612C"/>
    <w:rsid w:val="00867901"/>
    <w:rsid w:val="00867E03"/>
    <w:rsid w:val="00870365"/>
    <w:rsid w:val="00870A43"/>
    <w:rsid w:val="00870ACC"/>
    <w:rsid w:val="00870AF6"/>
    <w:rsid w:val="00872363"/>
    <w:rsid w:val="00872E34"/>
    <w:rsid w:val="008733B0"/>
    <w:rsid w:val="0087353B"/>
    <w:rsid w:val="00873D60"/>
    <w:rsid w:val="00874564"/>
    <w:rsid w:val="00875579"/>
    <w:rsid w:val="008755AA"/>
    <w:rsid w:val="0087604B"/>
    <w:rsid w:val="008768CA"/>
    <w:rsid w:val="00876C6A"/>
    <w:rsid w:val="0087798A"/>
    <w:rsid w:val="00880C1D"/>
    <w:rsid w:val="00881EAD"/>
    <w:rsid w:val="00882355"/>
    <w:rsid w:val="0088282E"/>
    <w:rsid w:val="00883D88"/>
    <w:rsid w:val="0088423B"/>
    <w:rsid w:val="008847E1"/>
    <w:rsid w:val="00885657"/>
    <w:rsid w:val="0088597F"/>
    <w:rsid w:val="00885B25"/>
    <w:rsid w:val="00885B74"/>
    <w:rsid w:val="00885DCE"/>
    <w:rsid w:val="008874BF"/>
    <w:rsid w:val="00887677"/>
    <w:rsid w:val="008877E6"/>
    <w:rsid w:val="00891A56"/>
    <w:rsid w:val="008922C8"/>
    <w:rsid w:val="00894072"/>
    <w:rsid w:val="00894713"/>
    <w:rsid w:val="008947E2"/>
    <w:rsid w:val="008965EF"/>
    <w:rsid w:val="008A10A1"/>
    <w:rsid w:val="008A1412"/>
    <w:rsid w:val="008A2171"/>
    <w:rsid w:val="008A65ED"/>
    <w:rsid w:val="008A6FB0"/>
    <w:rsid w:val="008A7694"/>
    <w:rsid w:val="008A76EF"/>
    <w:rsid w:val="008B22E8"/>
    <w:rsid w:val="008B26FC"/>
    <w:rsid w:val="008B2D1C"/>
    <w:rsid w:val="008B326F"/>
    <w:rsid w:val="008B4564"/>
    <w:rsid w:val="008B735F"/>
    <w:rsid w:val="008C0085"/>
    <w:rsid w:val="008C0DA0"/>
    <w:rsid w:val="008C1F13"/>
    <w:rsid w:val="008C2529"/>
    <w:rsid w:val="008C307C"/>
    <w:rsid w:val="008C36D7"/>
    <w:rsid w:val="008C3C8A"/>
    <w:rsid w:val="008C4FB8"/>
    <w:rsid w:val="008C6E4C"/>
    <w:rsid w:val="008C6F03"/>
    <w:rsid w:val="008C7E8C"/>
    <w:rsid w:val="008D0E70"/>
    <w:rsid w:val="008D142F"/>
    <w:rsid w:val="008D15C2"/>
    <w:rsid w:val="008D20E0"/>
    <w:rsid w:val="008D26E5"/>
    <w:rsid w:val="008D317E"/>
    <w:rsid w:val="008D3EA9"/>
    <w:rsid w:val="008D444D"/>
    <w:rsid w:val="008D45E9"/>
    <w:rsid w:val="008D461C"/>
    <w:rsid w:val="008D52D6"/>
    <w:rsid w:val="008D67B0"/>
    <w:rsid w:val="008D7569"/>
    <w:rsid w:val="008E01FD"/>
    <w:rsid w:val="008E0B6C"/>
    <w:rsid w:val="008E1710"/>
    <w:rsid w:val="008E7B49"/>
    <w:rsid w:val="008F097B"/>
    <w:rsid w:val="008F0C5B"/>
    <w:rsid w:val="008F0FB5"/>
    <w:rsid w:val="008F1CA4"/>
    <w:rsid w:val="008F2662"/>
    <w:rsid w:val="008F2B20"/>
    <w:rsid w:val="008F3991"/>
    <w:rsid w:val="008F3F00"/>
    <w:rsid w:val="008F4BCF"/>
    <w:rsid w:val="008F6912"/>
    <w:rsid w:val="008F713C"/>
    <w:rsid w:val="008F77A3"/>
    <w:rsid w:val="008F77F6"/>
    <w:rsid w:val="00901117"/>
    <w:rsid w:val="0090145E"/>
    <w:rsid w:val="0090271F"/>
    <w:rsid w:val="00902E23"/>
    <w:rsid w:val="009039F8"/>
    <w:rsid w:val="009042EA"/>
    <w:rsid w:val="009045E8"/>
    <w:rsid w:val="00904EBD"/>
    <w:rsid w:val="009054F6"/>
    <w:rsid w:val="0090598A"/>
    <w:rsid w:val="00907978"/>
    <w:rsid w:val="00910178"/>
    <w:rsid w:val="00910974"/>
    <w:rsid w:val="0091166A"/>
    <w:rsid w:val="00911BC5"/>
    <w:rsid w:val="009120DE"/>
    <w:rsid w:val="009121A3"/>
    <w:rsid w:val="00912C36"/>
    <w:rsid w:val="0091339C"/>
    <w:rsid w:val="0091348E"/>
    <w:rsid w:val="009135FC"/>
    <w:rsid w:val="00913771"/>
    <w:rsid w:val="00913812"/>
    <w:rsid w:val="009142EC"/>
    <w:rsid w:val="0091694E"/>
    <w:rsid w:val="00917365"/>
    <w:rsid w:val="00917B2A"/>
    <w:rsid w:val="00917CCB"/>
    <w:rsid w:val="009203E7"/>
    <w:rsid w:val="00920E6A"/>
    <w:rsid w:val="00921595"/>
    <w:rsid w:val="00921A11"/>
    <w:rsid w:val="009228DF"/>
    <w:rsid w:val="00922AC9"/>
    <w:rsid w:val="00925338"/>
    <w:rsid w:val="00925535"/>
    <w:rsid w:val="00925A9C"/>
    <w:rsid w:val="00925F42"/>
    <w:rsid w:val="00926291"/>
    <w:rsid w:val="00926CF8"/>
    <w:rsid w:val="0092774C"/>
    <w:rsid w:val="0093217E"/>
    <w:rsid w:val="0093381A"/>
    <w:rsid w:val="00934854"/>
    <w:rsid w:val="0093562E"/>
    <w:rsid w:val="00936C5F"/>
    <w:rsid w:val="00937B72"/>
    <w:rsid w:val="00940160"/>
    <w:rsid w:val="00942EC2"/>
    <w:rsid w:val="009435AB"/>
    <w:rsid w:val="0094413B"/>
    <w:rsid w:val="00944367"/>
    <w:rsid w:val="009446DC"/>
    <w:rsid w:val="00944C13"/>
    <w:rsid w:val="00947CED"/>
    <w:rsid w:val="009506CD"/>
    <w:rsid w:val="00950975"/>
    <w:rsid w:val="00951C06"/>
    <w:rsid w:val="009527AD"/>
    <w:rsid w:val="00953159"/>
    <w:rsid w:val="00953B73"/>
    <w:rsid w:val="009543FB"/>
    <w:rsid w:val="00954B12"/>
    <w:rsid w:val="009551A4"/>
    <w:rsid w:val="0095547A"/>
    <w:rsid w:val="00955BA0"/>
    <w:rsid w:val="009579AD"/>
    <w:rsid w:val="009600C6"/>
    <w:rsid w:val="00960EA8"/>
    <w:rsid w:val="0096104E"/>
    <w:rsid w:val="009614C5"/>
    <w:rsid w:val="00962A66"/>
    <w:rsid w:val="00964965"/>
    <w:rsid w:val="00965936"/>
    <w:rsid w:val="009660FB"/>
    <w:rsid w:val="00966496"/>
    <w:rsid w:val="00967F2D"/>
    <w:rsid w:val="009708E8"/>
    <w:rsid w:val="009721C7"/>
    <w:rsid w:val="00972234"/>
    <w:rsid w:val="00972306"/>
    <w:rsid w:val="00974355"/>
    <w:rsid w:val="0097512F"/>
    <w:rsid w:val="0097520F"/>
    <w:rsid w:val="009753F3"/>
    <w:rsid w:val="00976BAA"/>
    <w:rsid w:val="00977B53"/>
    <w:rsid w:val="00977C9A"/>
    <w:rsid w:val="00980088"/>
    <w:rsid w:val="009810A3"/>
    <w:rsid w:val="0098137C"/>
    <w:rsid w:val="00981FC3"/>
    <w:rsid w:val="00982D76"/>
    <w:rsid w:val="009836F8"/>
    <w:rsid w:val="0098564B"/>
    <w:rsid w:val="00985C46"/>
    <w:rsid w:val="00985F36"/>
    <w:rsid w:val="00986178"/>
    <w:rsid w:val="00986D53"/>
    <w:rsid w:val="00986D74"/>
    <w:rsid w:val="00987AAD"/>
    <w:rsid w:val="009904D4"/>
    <w:rsid w:val="009924D5"/>
    <w:rsid w:val="009932E1"/>
    <w:rsid w:val="00993795"/>
    <w:rsid w:val="009944A0"/>
    <w:rsid w:val="00995E4B"/>
    <w:rsid w:val="00996FED"/>
    <w:rsid w:val="00997668"/>
    <w:rsid w:val="00997ED6"/>
    <w:rsid w:val="009A0004"/>
    <w:rsid w:val="009A0A2A"/>
    <w:rsid w:val="009A11CE"/>
    <w:rsid w:val="009A1BC4"/>
    <w:rsid w:val="009A2D2D"/>
    <w:rsid w:val="009A441A"/>
    <w:rsid w:val="009A44B8"/>
    <w:rsid w:val="009A5906"/>
    <w:rsid w:val="009A5DE3"/>
    <w:rsid w:val="009A60FA"/>
    <w:rsid w:val="009A7AB4"/>
    <w:rsid w:val="009B13F6"/>
    <w:rsid w:val="009B5100"/>
    <w:rsid w:val="009B669B"/>
    <w:rsid w:val="009B695A"/>
    <w:rsid w:val="009B699E"/>
    <w:rsid w:val="009C04CE"/>
    <w:rsid w:val="009C2314"/>
    <w:rsid w:val="009C3E2B"/>
    <w:rsid w:val="009C4FB6"/>
    <w:rsid w:val="009C50C7"/>
    <w:rsid w:val="009C6306"/>
    <w:rsid w:val="009C68CD"/>
    <w:rsid w:val="009D0FE4"/>
    <w:rsid w:val="009D0FE6"/>
    <w:rsid w:val="009D10FC"/>
    <w:rsid w:val="009D2D5A"/>
    <w:rsid w:val="009D324D"/>
    <w:rsid w:val="009D4B2F"/>
    <w:rsid w:val="009D4BDC"/>
    <w:rsid w:val="009D4FD1"/>
    <w:rsid w:val="009D4FED"/>
    <w:rsid w:val="009D5914"/>
    <w:rsid w:val="009D5A97"/>
    <w:rsid w:val="009D61BA"/>
    <w:rsid w:val="009D61E8"/>
    <w:rsid w:val="009D6AE2"/>
    <w:rsid w:val="009E02A5"/>
    <w:rsid w:val="009E0B00"/>
    <w:rsid w:val="009E20FD"/>
    <w:rsid w:val="009E2150"/>
    <w:rsid w:val="009E608D"/>
    <w:rsid w:val="009F0ABE"/>
    <w:rsid w:val="009F1714"/>
    <w:rsid w:val="009F1788"/>
    <w:rsid w:val="009F200B"/>
    <w:rsid w:val="009F35AA"/>
    <w:rsid w:val="009F37B7"/>
    <w:rsid w:val="009F4308"/>
    <w:rsid w:val="009F60AA"/>
    <w:rsid w:val="009F6536"/>
    <w:rsid w:val="009F680B"/>
    <w:rsid w:val="009F7437"/>
    <w:rsid w:val="009F74D5"/>
    <w:rsid w:val="00A005F7"/>
    <w:rsid w:val="00A02CEA"/>
    <w:rsid w:val="00A0359F"/>
    <w:rsid w:val="00A04120"/>
    <w:rsid w:val="00A0437D"/>
    <w:rsid w:val="00A045B4"/>
    <w:rsid w:val="00A0534B"/>
    <w:rsid w:val="00A06CE0"/>
    <w:rsid w:val="00A06FB3"/>
    <w:rsid w:val="00A078A0"/>
    <w:rsid w:val="00A07CF4"/>
    <w:rsid w:val="00A10F02"/>
    <w:rsid w:val="00A10F96"/>
    <w:rsid w:val="00A1110F"/>
    <w:rsid w:val="00A131CC"/>
    <w:rsid w:val="00A1428A"/>
    <w:rsid w:val="00A164B4"/>
    <w:rsid w:val="00A16C1E"/>
    <w:rsid w:val="00A17CB2"/>
    <w:rsid w:val="00A201BF"/>
    <w:rsid w:val="00A216C9"/>
    <w:rsid w:val="00A23016"/>
    <w:rsid w:val="00A231B6"/>
    <w:rsid w:val="00A24E79"/>
    <w:rsid w:val="00A32BDD"/>
    <w:rsid w:val="00A33AA0"/>
    <w:rsid w:val="00A33C9A"/>
    <w:rsid w:val="00A35078"/>
    <w:rsid w:val="00A3532A"/>
    <w:rsid w:val="00A372CF"/>
    <w:rsid w:val="00A37FB0"/>
    <w:rsid w:val="00A404CC"/>
    <w:rsid w:val="00A4091C"/>
    <w:rsid w:val="00A419A1"/>
    <w:rsid w:val="00A43B7F"/>
    <w:rsid w:val="00A44449"/>
    <w:rsid w:val="00A45168"/>
    <w:rsid w:val="00A52166"/>
    <w:rsid w:val="00A53724"/>
    <w:rsid w:val="00A53727"/>
    <w:rsid w:val="00A54C16"/>
    <w:rsid w:val="00A55AD9"/>
    <w:rsid w:val="00A56F0B"/>
    <w:rsid w:val="00A57BD7"/>
    <w:rsid w:val="00A602B2"/>
    <w:rsid w:val="00A618FC"/>
    <w:rsid w:val="00A6233C"/>
    <w:rsid w:val="00A62AA3"/>
    <w:rsid w:val="00A62E90"/>
    <w:rsid w:val="00A63403"/>
    <w:rsid w:val="00A6396C"/>
    <w:rsid w:val="00A63E99"/>
    <w:rsid w:val="00A6421D"/>
    <w:rsid w:val="00A64A2B"/>
    <w:rsid w:val="00A64C11"/>
    <w:rsid w:val="00A6530E"/>
    <w:rsid w:val="00A657D3"/>
    <w:rsid w:val="00A70DA6"/>
    <w:rsid w:val="00A71C7C"/>
    <w:rsid w:val="00A72707"/>
    <w:rsid w:val="00A72A9F"/>
    <w:rsid w:val="00A72F96"/>
    <w:rsid w:val="00A73A21"/>
    <w:rsid w:val="00A74D11"/>
    <w:rsid w:val="00A751C6"/>
    <w:rsid w:val="00A75C05"/>
    <w:rsid w:val="00A7670B"/>
    <w:rsid w:val="00A769A1"/>
    <w:rsid w:val="00A77834"/>
    <w:rsid w:val="00A779F7"/>
    <w:rsid w:val="00A8143A"/>
    <w:rsid w:val="00A81D3C"/>
    <w:rsid w:val="00A81E0F"/>
    <w:rsid w:val="00A82080"/>
    <w:rsid w:val="00A82346"/>
    <w:rsid w:val="00A82487"/>
    <w:rsid w:val="00A827DE"/>
    <w:rsid w:val="00A83A51"/>
    <w:rsid w:val="00A83B6E"/>
    <w:rsid w:val="00A84AC6"/>
    <w:rsid w:val="00A87BC1"/>
    <w:rsid w:val="00A902CE"/>
    <w:rsid w:val="00A90D65"/>
    <w:rsid w:val="00A90F4E"/>
    <w:rsid w:val="00A9145D"/>
    <w:rsid w:val="00A920E2"/>
    <w:rsid w:val="00A9377C"/>
    <w:rsid w:val="00A93B06"/>
    <w:rsid w:val="00A94CEE"/>
    <w:rsid w:val="00A95984"/>
    <w:rsid w:val="00A976CB"/>
    <w:rsid w:val="00A97AE2"/>
    <w:rsid w:val="00AA0A6C"/>
    <w:rsid w:val="00AA0AE9"/>
    <w:rsid w:val="00AA1BFB"/>
    <w:rsid w:val="00AA1C69"/>
    <w:rsid w:val="00AA31D2"/>
    <w:rsid w:val="00AA3E99"/>
    <w:rsid w:val="00AA480D"/>
    <w:rsid w:val="00AA51C6"/>
    <w:rsid w:val="00AA57BE"/>
    <w:rsid w:val="00AB00DF"/>
    <w:rsid w:val="00AB0B6C"/>
    <w:rsid w:val="00AB20A1"/>
    <w:rsid w:val="00AB2F36"/>
    <w:rsid w:val="00AB343C"/>
    <w:rsid w:val="00AB3DD6"/>
    <w:rsid w:val="00AB4323"/>
    <w:rsid w:val="00AB4349"/>
    <w:rsid w:val="00AB7E59"/>
    <w:rsid w:val="00AC17A1"/>
    <w:rsid w:val="00AC2D31"/>
    <w:rsid w:val="00AC6D00"/>
    <w:rsid w:val="00AC6EBE"/>
    <w:rsid w:val="00AC74D0"/>
    <w:rsid w:val="00AC7541"/>
    <w:rsid w:val="00AC76FB"/>
    <w:rsid w:val="00AD0C03"/>
    <w:rsid w:val="00AD0F52"/>
    <w:rsid w:val="00AD218B"/>
    <w:rsid w:val="00AD5A1F"/>
    <w:rsid w:val="00AD7E8A"/>
    <w:rsid w:val="00AE16D1"/>
    <w:rsid w:val="00AE30F5"/>
    <w:rsid w:val="00AE33C7"/>
    <w:rsid w:val="00AE5786"/>
    <w:rsid w:val="00AE638A"/>
    <w:rsid w:val="00AE69CB"/>
    <w:rsid w:val="00AF00EA"/>
    <w:rsid w:val="00AF09C5"/>
    <w:rsid w:val="00AF0CBF"/>
    <w:rsid w:val="00AF0CCF"/>
    <w:rsid w:val="00AF12E0"/>
    <w:rsid w:val="00AF588B"/>
    <w:rsid w:val="00AF5F5E"/>
    <w:rsid w:val="00AF6283"/>
    <w:rsid w:val="00AF661C"/>
    <w:rsid w:val="00AF7B5A"/>
    <w:rsid w:val="00B0290B"/>
    <w:rsid w:val="00B03259"/>
    <w:rsid w:val="00B041F6"/>
    <w:rsid w:val="00B04EBA"/>
    <w:rsid w:val="00B06CF4"/>
    <w:rsid w:val="00B07320"/>
    <w:rsid w:val="00B07AE0"/>
    <w:rsid w:val="00B07D9A"/>
    <w:rsid w:val="00B108B6"/>
    <w:rsid w:val="00B11010"/>
    <w:rsid w:val="00B1355D"/>
    <w:rsid w:val="00B13A29"/>
    <w:rsid w:val="00B14246"/>
    <w:rsid w:val="00B14D49"/>
    <w:rsid w:val="00B15449"/>
    <w:rsid w:val="00B1592D"/>
    <w:rsid w:val="00B15A27"/>
    <w:rsid w:val="00B1759D"/>
    <w:rsid w:val="00B17C01"/>
    <w:rsid w:val="00B21ECD"/>
    <w:rsid w:val="00B22AFB"/>
    <w:rsid w:val="00B23E92"/>
    <w:rsid w:val="00B2554B"/>
    <w:rsid w:val="00B269C5"/>
    <w:rsid w:val="00B273A0"/>
    <w:rsid w:val="00B27563"/>
    <w:rsid w:val="00B279C8"/>
    <w:rsid w:val="00B30232"/>
    <w:rsid w:val="00B30C45"/>
    <w:rsid w:val="00B31A09"/>
    <w:rsid w:val="00B31F86"/>
    <w:rsid w:val="00B32B61"/>
    <w:rsid w:val="00B33E0E"/>
    <w:rsid w:val="00B37A1E"/>
    <w:rsid w:val="00B41C77"/>
    <w:rsid w:val="00B42AE0"/>
    <w:rsid w:val="00B46EBA"/>
    <w:rsid w:val="00B4730F"/>
    <w:rsid w:val="00B476B7"/>
    <w:rsid w:val="00B508A4"/>
    <w:rsid w:val="00B510FB"/>
    <w:rsid w:val="00B51872"/>
    <w:rsid w:val="00B51F13"/>
    <w:rsid w:val="00B55E16"/>
    <w:rsid w:val="00B5710A"/>
    <w:rsid w:val="00B57386"/>
    <w:rsid w:val="00B6014A"/>
    <w:rsid w:val="00B606B1"/>
    <w:rsid w:val="00B60B40"/>
    <w:rsid w:val="00B6167C"/>
    <w:rsid w:val="00B61F59"/>
    <w:rsid w:val="00B6236C"/>
    <w:rsid w:val="00B62517"/>
    <w:rsid w:val="00B6260F"/>
    <w:rsid w:val="00B62E7C"/>
    <w:rsid w:val="00B63FA1"/>
    <w:rsid w:val="00B64922"/>
    <w:rsid w:val="00B64D3A"/>
    <w:rsid w:val="00B6662E"/>
    <w:rsid w:val="00B67296"/>
    <w:rsid w:val="00B70245"/>
    <w:rsid w:val="00B71416"/>
    <w:rsid w:val="00B724D4"/>
    <w:rsid w:val="00B72A12"/>
    <w:rsid w:val="00B73724"/>
    <w:rsid w:val="00B75646"/>
    <w:rsid w:val="00B77183"/>
    <w:rsid w:val="00B772D5"/>
    <w:rsid w:val="00B80452"/>
    <w:rsid w:val="00B819B6"/>
    <w:rsid w:val="00B82502"/>
    <w:rsid w:val="00B82978"/>
    <w:rsid w:val="00B836D4"/>
    <w:rsid w:val="00B85BAE"/>
    <w:rsid w:val="00B860B9"/>
    <w:rsid w:val="00B8681C"/>
    <w:rsid w:val="00B872E2"/>
    <w:rsid w:val="00B9152E"/>
    <w:rsid w:val="00B9179C"/>
    <w:rsid w:val="00B918FD"/>
    <w:rsid w:val="00B91AB5"/>
    <w:rsid w:val="00B94CCB"/>
    <w:rsid w:val="00B95379"/>
    <w:rsid w:val="00B955B1"/>
    <w:rsid w:val="00B9662B"/>
    <w:rsid w:val="00B96A91"/>
    <w:rsid w:val="00B96C0C"/>
    <w:rsid w:val="00B97FD7"/>
    <w:rsid w:val="00BA0E70"/>
    <w:rsid w:val="00BA1919"/>
    <w:rsid w:val="00BA1962"/>
    <w:rsid w:val="00BA1A92"/>
    <w:rsid w:val="00BA1E36"/>
    <w:rsid w:val="00BA3AA9"/>
    <w:rsid w:val="00BA551F"/>
    <w:rsid w:val="00BA5B93"/>
    <w:rsid w:val="00BA65F2"/>
    <w:rsid w:val="00BA66F6"/>
    <w:rsid w:val="00BA6B29"/>
    <w:rsid w:val="00BA6E44"/>
    <w:rsid w:val="00BB050A"/>
    <w:rsid w:val="00BB10F1"/>
    <w:rsid w:val="00BB13AD"/>
    <w:rsid w:val="00BB1E59"/>
    <w:rsid w:val="00BB1EF2"/>
    <w:rsid w:val="00BB2383"/>
    <w:rsid w:val="00BB3188"/>
    <w:rsid w:val="00BB431D"/>
    <w:rsid w:val="00BB4FAE"/>
    <w:rsid w:val="00BB669D"/>
    <w:rsid w:val="00BB6812"/>
    <w:rsid w:val="00BC0717"/>
    <w:rsid w:val="00BC0C25"/>
    <w:rsid w:val="00BC0F7D"/>
    <w:rsid w:val="00BC4D8A"/>
    <w:rsid w:val="00BC527A"/>
    <w:rsid w:val="00BC593B"/>
    <w:rsid w:val="00BC69DA"/>
    <w:rsid w:val="00BC6A64"/>
    <w:rsid w:val="00BC7249"/>
    <w:rsid w:val="00BC7D91"/>
    <w:rsid w:val="00BD03F1"/>
    <w:rsid w:val="00BD08E6"/>
    <w:rsid w:val="00BD0926"/>
    <w:rsid w:val="00BD0F0F"/>
    <w:rsid w:val="00BD1327"/>
    <w:rsid w:val="00BD1C39"/>
    <w:rsid w:val="00BD288A"/>
    <w:rsid w:val="00BD376A"/>
    <w:rsid w:val="00BD4305"/>
    <w:rsid w:val="00BD5C61"/>
    <w:rsid w:val="00BE119F"/>
    <w:rsid w:val="00BE1201"/>
    <w:rsid w:val="00BE189D"/>
    <w:rsid w:val="00BE1970"/>
    <w:rsid w:val="00BE298A"/>
    <w:rsid w:val="00BE3BDB"/>
    <w:rsid w:val="00BE5DC7"/>
    <w:rsid w:val="00BE645A"/>
    <w:rsid w:val="00BE6F52"/>
    <w:rsid w:val="00BF1095"/>
    <w:rsid w:val="00BF1C81"/>
    <w:rsid w:val="00BF4D15"/>
    <w:rsid w:val="00BF5809"/>
    <w:rsid w:val="00BF5AFE"/>
    <w:rsid w:val="00BF6067"/>
    <w:rsid w:val="00BF7C85"/>
    <w:rsid w:val="00C01ABA"/>
    <w:rsid w:val="00C01D46"/>
    <w:rsid w:val="00C044D6"/>
    <w:rsid w:val="00C04BD3"/>
    <w:rsid w:val="00C050B0"/>
    <w:rsid w:val="00C0636D"/>
    <w:rsid w:val="00C065CE"/>
    <w:rsid w:val="00C07D60"/>
    <w:rsid w:val="00C105CB"/>
    <w:rsid w:val="00C1078F"/>
    <w:rsid w:val="00C108B4"/>
    <w:rsid w:val="00C10DF8"/>
    <w:rsid w:val="00C10EBB"/>
    <w:rsid w:val="00C11ED9"/>
    <w:rsid w:val="00C12EF7"/>
    <w:rsid w:val="00C13210"/>
    <w:rsid w:val="00C13C3D"/>
    <w:rsid w:val="00C14470"/>
    <w:rsid w:val="00C14845"/>
    <w:rsid w:val="00C14F72"/>
    <w:rsid w:val="00C160DB"/>
    <w:rsid w:val="00C170E9"/>
    <w:rsid w:val="00C17A60"/>
    <w:rsid w:val="00C20666"/>
    <w:rsid w:val="00C20DF6"/>
    <w:rsid w:val="00C21380"/>
    <w:rsid w:val="00C21C21"/>
    <w:rsid w:val="00C229BC"/>
    <w:rsid w:val="00C23554"/>
    <w:rsid w:val="00C23725"/>
    <w:rsid w:val="00C23B69"/>
    <w:rsid w:val="00C257A8"/>
    <w:rsid w:val="00C26CD3"/>
    <w:rsid w:val="00C27288"/>
    <w:rsid w:val="00C316CA"/>
    <w:rsid w:val="00C31796"/>
    <w:rsid w:val="00C322DC"/>
    <w:rsid w:val="00C33079"/>
    <w:rsid w:val="00C3308C"/>
    <w:rsid w:val="00C33AEF"/>
    <w:rsid w:val="00C34CD2"/>
    <w:rsid w:val="00C35087"/>
    <w:rsid w:val="00C35690"/>
    <w:rsid w:val="00C35ABB"/>
    <w:rsid w:val="00C35E0C"/>
    <w:rsid w:val="00C371B3"/>
    <w:rsid w:val="00C37964"/>
    <w:rsid w:val="00C401C1"/>
    <w:rsid w:val="00C4139E"/>
    <w:rsid w:val="00C41D83"/>
    <w:rsid w:val="00C42538"/>
    <w:rsid w:val="00C44064"/>
    <w:rsid w:val="00C44C06"/>
    <w:rsid w:val="00C45231"/>
    <w:rsid w:val="00C454BD"/>
    <w:rsid w:val="00C475A6"/>
    <w:rsid w:val="00C5061E"/>
    <w:rsid w:val="00C51B2A"/>
    <w:rsid w:val="00C52374"/>
    <w:rsid w:val="00C524B4"/>
    <w:rsid w:val="00C52A6C"/>
    <w:rsid w:val="00C53DAB"/>
    <w:rsid w:val="00C54749"/>
    <w:rsid w:val="00C5531C"/>
    <w:rsid w:val="00C55D60"/>
    <w:rsid w:val="00C55EAA"/>
    <w:rsid w:val="00C56132"/>
    <w:rsid w:val="00C5646C"/>
    <w:rsid w:val="00C57EE2"/>
    <w:rsid w:val="00C6035E"/>
    <w:rsid w:val="00C6067F"/>
    <w:rsid w:val="00C60996"/>
    <w:rsid w:val="00C61AF4"/>
    <w:rsid w:val="00C61BF1"/>
    <w:rsid w:val="00C625BB"/>
    <w:rsid w:val="00C628DE"/>
    <w:rsid w:val="00C62BD0"/>
    <w:rsid w:val="00C62F53"/>
    <w:rsid w:val="00C63D21"/>
    <w:rsid w:val="00C63D83"/>
    <w:rsid w:val="00C645D7"/>
    <w:rsid w:val="00C6476F"/>
    <w:rsid w:val="00C6488B"/>
    <w:rsid w:val="00C64B5D"/>
    <w:rsid w:val="00C6598A"/>
    <w:rsid w:val="00C66666"/>
    <w:rsid w:val="00C668A4"/>
    <w:rsid w:val="00C6719D"/>
    <w:rsid w:val="00C674D9"/>
    <w:rsid w:val="00C67A09"/>
    <w:rsid w:val="00C67BBC"/>
    <w:rsid w:val="00C704D9"/>
    <w:rsid w:val="00C7120E"/>
    <w:rsid w:val="00C71CC9"/>
    <w:rsid w:val="00C71D76"/>
    <w:rsid w:val="00C7214B"/>
    <w:rsid w:val="00C72420"/>
    <w:rsid w:val="00C72833"/>
    <w:rsid w:val="00C73878"/>
    <w:rsid w:val="00C745B2"/>
    <w:rsid w:val="00C7529E"/>
    <w:rsid w:val="00C75DBB"/>
    <w:rsid w:val="00C762EC"/>
    <w:rsid w:val="00C768A2"/>
    <w:rsid w:val="00C803A9"/>
    <w:rsid w:val="00C87841"/>
    <w:rsid w:val="00C903C5"/>
    <w:rsid w:val="00C90AE0"/>
    <w:rsid w:val="00C912C2"/>
    <w:rsid w:val="00C91FE4"/>
    <w:rsid w:val="00C92611"/>
    <w:rsid w:val="00C92C8B"/>
    <w:rsid w:val="00C93E82"/>
    <w:rsid w:val="00C93F40"/>
    <w:rsid w:val="00C946D7"/>
    <w:rsid w:val="00C95C6A"/>
    <w:rsid w:val="00C968E6"/>
    <w:rsid w:val="00C96A6B"/>
    <w:rsid w:val="00C97EAA"/>
    <w:rsid w:val="00CA0914"/>
    <w:rsid w:val="00CA2548"/>
    <w:rsid w:val="00CA2924"/>
    <w:rsid w:val="00CA3B1D"/>
    <w:rsid w:val="00CA3D0C"/>
    <w:rsid w:val="00CA3D41"/>
    <w:rsid w:val="00CA47BF"/>
    <w:rsid w:val="00CA5702"/>
    <w:rsid w:val="00CA7669"/>
    <w:rsid w:val="00CB14EE"/>
    <w:rsid w:val="00CB219B"/>
    <w:rsid w:val="00CB380A"/>
    <w:rsid w:val="00CB3EE0"/>
    <w:rsid w:val="00CB40B6"/>
    <w:rsid w:val="00CB4B51"/>
    <w:rsid w:val="00CB4E24"/>
    <w:rsid w:val="00CB59C3"/>
    <w:rsid w:val="00CB5AC6"/>
    <w:rsid w:val="00CB5CE1"/>
    <w:rsid w:val="00CB5D57"/>
    <w:rsid w:val="00CB61A8"/>
    <w:rsid w:val="00CB62F8"/>
    <w:rsid w:val="00CB683D"/>
    <w:rsid w:val="00CB73BA"/>
    <w:rsid w:val="00CB7F05"/>
    <w:rsid w:val="00CC0507"/>
    <w:rsid w:val="00CC0FD8"/>
    <w:rsid w:val="00CC1246"/>
    <w:rsid w:val="00CC18E3"/>
    <w:rsid w:val="00CC23AE"/>
    <w:rsid w:val="00CC2D9E"/>
    <w:rsid w:val="00CC339B"/>
    <w:rsid w:val="00CC349A"/>
    <w:rsid w:val="00CC35BB"/>
    <w:rsid w:val="00CC3D6D"/>
    <w:rsid w:val="00CC3F7F"/>
    <w:rsid w:val="00CC4A67"/>
    <w:rsid w:val="00CC5B1D"/>
    <w:rsid w:val="00CC6802"/>
    <w:rsid w:val="00CC712E"/>
    <w:rsid w:val="00CC786F"/>
    <w:rsid w:val="00CD074D"/>
    <w:rsid w:val="00CD110C"/>
    <w:rsid w:val="00CD1696"/>
    <w:rsid w:val="00CD199D"/>
    <w:rsid w:val="00CD2E52"/>
    <w:rsid w:val="00CD31F9"/>
    <w:rsid w:val="00CD4F60"/>
    <w:rsid w:val="00CD53AE"/>
    <w:rsid w:val="00CD7940"/>
    <w:rsid w:val="00CE1636"/>
    <w:rsid w:val="00CE1E9E"/>
    <w:rsid w:val="00CE2CC9"/>
    <w:rsid w:val="00CE3429"/>
    <w:rsid w:val="00CE3C3C"/>
    <w:rsid w:val="00CE4DE3"/>
    <w:rsid w:val="00CE52A8"/>
    <w:rsid w:val="00CE52DE"/>
    <w:rsid w:val="00CE5440"/>
    <w:rsid w:val="00CE59C5"/>
    <w:rsid w:val="00CE5AE6"/>
    <w:rsid w:val="00CE6F32"/>
    <w:rsid w:val="00CE792B"/>
    <w:rsid w:val="00CE7B5B"/>
    <w:rsid w:val="00CF064B"/>
    <w:rsid w:val="00CF31EB"/>
    <w:rsid w:val="00CF3511"/>
    <w:rsid w:val="00CF5290"/>
    <w:rsid w:val="00CF5B6F"/>
    <w:rsid w:val="00CF608E"/>
    <w:rsid w:val="00CF7670"/>
    <w:rsid w:val="00CF79EE"/>
    <w:rsid w:val="00CF7F2E"/>
    <w:rsid w:val="00D0025F"/>
    <w:rsid w:val="00D0032B"/>
    <w:rsid w:val="00D01D81"/>
    <w:rsid w:val="00D0348E"/>
    <w:rsid w:val="00D050FF"/>
    <w:rsid w:val="00D0589B"/>
    <w:rsid w:val="00D07ADD"/>
    <w:rsid w:val="00D11B3A"/>
    <w:rsid w:val="00D12233"/>
    <w:rsid w:val="00D13891"/>
    <w:rsid w:val="00D140C2"/>
    <w:rsid w:val="00D14202"/>
    <w:rsid w:val="00D145DE"/>
    <w:rsid w:val="00D1465A"/>
    <w:rsid w:val="00D15384"/>
    <w:rsid w:val="00D16370"/>
    <w:rsid w:val="00D17450"/>
    <w:rsid w:val="00D17E5D"/>
    <w:rsid w:val="00D2091A"/>
    <w:rsid w:val="00D209A0"/>
    <w:rsid w:val="00D2269E"/>
    <w:rsid w:val="00D2544C"/>
    <w:rsid w:val="00D26B84"/>
    <w:rsid w:val="00D30AB9"/>
    <w:rsid w:val="00D317A9"/>
    <w:rsid w:val="00D338CF"/>
    <w:rsid w:val="00D3471C"/>
    <w:rsid w:val="00D350FB"/>
    <w:rsid w:val="00D36190"/>
    <w:rsid w:val="00D37215"/>
    <w:rsid w:val="00D37536"/>
    <w:rsid w:val="00D37F56"/>
    <w:rsid w:val="00D40261"/>
    <w:rsid w:val="00D41784"/>
    <w:rsid w:val="00D41ADE"/>
    <w:rsid w:val="00D425E1"/>
    <w:rsid w:val="00D44682"/>
    <w:rsid w:val="00D44E77"/>
    <w:rsid w:val="00D4682F"/>
    <w:rsid w:val="00D47B71"/>
    <w:rsid w:val="00D5009F"/>
    <w:rsid w:val="00D52067"/>
    <w:rsid w:val="00D523A9"/>
    <w:rsid w:val="00D52B0C"/>
    <w:rsid w:val="00D53968"/>
    <w:rsid w:val="00D54970"/>
    <w:rsid w:val="00D54A8A"/>
    <w:rsid w:val="00D555BA"/>
    <w:rsid w:val="00D5595E"/>
    <w:rsid w:val="00D56778"/>
    <w:rsid w:val="00D577F5"/>
    <w:rsid w:val="00D60ABD"/>
    <w:rsid w:val="00D61487"/>
    <w:rsid w:val="00D62C3F"/>
    <w:rsid w:val="00D63008"/>
    <w:rsid w:val="00D67FD3"/>
    <w:rsid w:val="00D70FD4"/>
    <w:rsid w:val="00D71640"/>
    <w:rsid w:val="00D72311"/>
    <w:rsid w:val="00D72D21"/>
    <w:rsid w:val="00D738D6"/>
    <w:rsid w:val="00D747D7"/>
    <w:rsid w:val="00D7508E"/>
    <w:rsid w:val="00D755EB"/>
    <w:rsid w:val="00D75E10"/>
    <w:rsid w:val="00D768EC"/>
    <w:rsid w:val="00D76DA5"/>
    <w:rsid w:val="00D7777F"/>
    <w:rsid w:val="00D848BA"/>
    <w:rsid w:val="00D85EBF"/>
    <w:rsid w:val="00D868CA"/>
    <w:rsid w:val="00D878CB"/>
    <w:rsid w:val="00D87A03"/>
    <w:rsid w:val="00D87E00"/>
    <w:rsid w:val="00D90141"/>
    <w:rsid w:val="00D90BEB"/>
    <w:rsid w:val="00D9110D"/>
    <w:rsid w:val="00D9134D"/>
    <w:rsid w:val="00D92CFA"/>
    <w:rsid w:val="00D93B27"/>
    <w:rsid w:val="00D9546E"/>
    <w:rsid w:val="00D96451"/>
    <w:rsid w:val="00D968D1"/>
    <w:rsid w:val="00D9768F"/>
    <w:rsid w:val="00DA037F"/>
    <w:rsid w:val="00DA0AC4"/>
    <w:rsid w:val="00DA2765"/>
    <w:rsid w:val="00DA2C55"/>
    <w:rsid w:val="00DA2DBA"/>
    <w:rsid w:val="00DA3246"/>
    <w:rsid w:val="00DA3AF2"/>
    <w:rsid w:val="00DA42C9"/>
    <w:rsid w:val="00DA6B1A"/>
    <w:rsid w:val="00DA74EC"/>
    <w:rsid w:val="00DA7A03"/>
    <w:rsid w:val="00DA7E8C"/>
    <w:rsid w:val="00DB175F"/>
    <w:rsid w:val="00DB1818"/>
    <w:rsid w:val="00DB23CC"/>
    <w:rsid w:val="00DB29DA"/>
    <w:rsid w:val="00DB2EA3"/>
    <w:rsid w:val="00DB3CC6"/>
    <w:rsid w:val="00DB4EC0"/>
    <w:rsid w:val="00DB4F8B"/>
    <w:rsid w:val="00DB728E"/>
    <w:rsid w:val="00DC09E0"/>
    <w:rsid w:val="00DC28AE"/>
    <w:rsid w:val="00DC309B"/>
    <w:rsid w:val="00DC3D66"/>
    <w:rsid w:val="00DC4418"/>
    <w:rsid w:val="00DC4DA2"/>
    <w:rsid w:val="00DC4FA7"/>
    <w:rsid w:val="00DC52BD"/>
    <w:rsid w:val="00DC54F4"/>
    <w:rsid w:val="00DC79CE"/>
    <w:rsid w:val="00DD006A"/>
    <w:rsid w:val="00DD089D"/>
    <w:rsid w:val="00DD0973"/>
    <w:rsid w:val="00DD09DB"/>
    <w:rsid w:val="00DD0BBF"/>
    <w:rsid w:val="00DD25B6"/>
    <w:rsid w:val="00DD2E54"/>
    <w:rsid w:val="00DD335E"/>
    <w:rsid w:val="00DD4C79"/>
    <w:rsid w:val="00DD5FE9"/>
    <w:rsid w:val="00DD617C"/>
    <w:rsid w:val="00DD6CC0"/>
    <w:rsid w:val="00DD7808"/>
    <w:rsid w:val="00DD7E5D"/>
    <w:rsid w:val="00DE0EF9"/>
    <w:rsid w:val="00DE1D63"/>
    <w:rsid w:val="00DE388B"/>
    <w:rsid w:val="00DE4B2F"/>
    <w:rsid w:val="00DE520A"/>
    <w:rsid w:val="00DE5E1E"/>
    <w:rsid w:val="00DE6C5F"/>
    <w:rsid w:val="00DE7345"/>
    <w:rsid w:val="00DF0434"/>
    <w:rsid w:val="00DF04EE"/>
    <w:rsid w:val="00DF1478"/>
    <w:rsid w:val="00DF1EAD"/>
    <w:rsid w:val="00DF1F30"/>
    <w:rsid w:val="00DF2B1F"/>
    <w:rsid w:val="00DF3C3C"/>
    <w:rsid w:val="00DF3FC2"/>
    <w:rsid w:val="00DF4AD9"/>
    <w:rsid w:val="00DF62CD"/>
    <w:rsid w:val="00DF65FC"/>
    <w:rsid w:val="00E00FB8"/>
    <w:rsid w:val="00E01242"/>
    <w:rsid w:val="00E01F65"/>
    <w:rsid w:val="00E0247F"/>
    <w:rsid w:val="00E054FC"/>
    <w:rsid w:val="00E05FD6"/>
    <w:rsid w:val="00E0641D"/>
    <w:rsid w:val="00E12621"/>
    <w:rsid w:val="00E1288A"/>
    <w:rsid w:val="00E12955"/>
    <w:rsid w:val="00E13370"/>
    <w:rsid w:val="00E146FD"/>
    <w:rsid w:val="00E16044"/>
    <w:rsid w:val="00E17C5A"/>
    <w:rsid w:val="00E20206"/>
    <w:rsid w:val="00E2084E"/>
    <w:rsid w:val="00E20B05"/>
    <w:rsid w:val="00E20E6D"/>
    <w:rsid w:val="00E2103F"/>
    <w:rsid w:val="00E225C6"/>
    <w:rsid w:val="00E2364D"/>
    <w:rsid w:val="00E24AE3"/>
    <w:rsid w:val="00E274F8"/>
    <w:rsid w:val="00E3177A"/>
    <w:rsid w:val="00E32F01"/>
    <w:rsid w:val="00E33FBE"/>
    <w:rsid w:val="00E3441F"/>
    <w:rsid w:val="00E34521"/>
    <w:rsid w:val="00E35501"/>
    <w:rsid w:val="00E3622A"/>
    <w:rsid w:val="00E37191"/>
    <w:rsid w:val="00E378D1"/>
    <w:rsid w:val="00E407D2"/>
    <w:rsid w:val="00E41648"/>
    <w:rsid w:val="00E41C4A"/>
    <w:rsid w:val="00E435CA"/>
    <w:rsid w:val="00E44582"/>
    <w:rsid w:val="00E448DE"/>
    <w:rsid w:val="00E44E03"/>
    <w:rsid w:val="00E454D9"/>
    <w:rsid w:val="00E45ADB"/>
    <w:rsid w:val="00E4680B"/>
    <w:rsid w:val="00E517D6"/>
    <w:rsid w:val="00E52728"/>
    <w:rsid w:val="00E573DE"/>
    <w:rsid w:val="00E57711"/>
    <w:rsid w:val="00E6044E"/>
    <w:rsid w:val="00E6107C"/>
    <w:rsid w:val="00E61CB9"/>
    <w:rsid w:val="00E6245A"/>
    <w:rsid w:val="00E6372A"/>
    <w:rsid w:val="00E64F75"/>
    <w:rsid w:val="00E65024"/>
    <w:rsid w:val="00E65371"/>
    <w:rsid w:val="00E66412"/>
    <w:rsid w:val="00E66A83"/>
    <w:rsid w:val="00E6759D"/>
    <w:rsid w:val="00E701C5"/>
    <w:rsid w:val="00E70335"/>
    <w:rsid w:val="00E71849"/>
    <w:rsid w:val="00E71F1D"/>
    <w:rsid w:val="00E72121"/>
    <w:rsid w:val="00E735DF"/>
    <w:rsid w:val="00E7392B"/>
    <w:rsid w:val="00E73AAF"/>
    <w:rsid w:val="00E73B83"/>
    <w:rsid w:val="00E73C06"/>
    <w:rsid w:val="00E75955"/>
    <w:rsid w:val="00E75DAA"/>
    <w:rsid w:val="00E77645"/>
    <w:rsid w:val="00E77DC2"/>
    <w:rsid w:val="00E80ADA"/>
    <w:rsid w:val="00E81D4D"/>
    <w:rsid w:val="00E8319C"/>
    <w:rsid w:val="00E831D5"/>
    <w:rsid w:val="00E8370A"/>
    <w:rsid w:val="00E8493E"/>
    <w:rsid w:val="00E84971"/>
    <w:rsid w:val="00E84AB0"/>
    <w:rsid w:val="00E84E52"/>
    <w:rsid w:val="00E853E7"/>
    <w:rsid w:val="00E862EC"/>
    <w:rsid w:val="00E865BE"/>
    <w:rsid w:val="00E92133"/>
    <w:rsid w:val="00E92D50"/>
    <w:rsid w:val="00E953F3"/>
    <w:rsid w:val="00E95546"/>
    <w:rsid w:val="00E95C4B"/>
    <w:rsid w:val="00E95C8F"/>
    <w:rsid w:val="00E95F22"/>
    <w:rsid w:val="00E963AD"/>
    <w:rsid w:val="00E9726C"/>
    <w:rsid w:val="00E97578"/>
    <w:rsid w:val="00EA1870"/>
    <w:rsid w:val="00EA22D5"/>
    <w:rsid w:val="00EA262E"/>
    <w:rsid w:val="00EA41A4"/>
    <w:rsid w:val="00EA44A5"/>
    <w:rsid w:val="00EA454D"/>
    <w:rsid w:val="00EA5A31"/>
    <w:rsid w:val="00EA64E4"/>
    <w:rsid w:val="00EA7450"/>
    <w:rsid w:val="00EA7C61"/>
    <w:rsid w:val="00EB07BF"/>
    <w:rsid w:val="00EB085C"/>
    <w:rsid w:val="00EB4F60"/>
    <w:rsid w:val="00EB5EEE"/>
    <w:rsid w:val="00EB67D8"/>
    <w:rsid w:val="00EB6A32"/>
    <w:rsid w:val="00EB6D95"/>
    <w:rsid w:val="00EB7F39"/>
    <w:rsid w:val="00EC06C2"/>
    <w:rsid w:val="00EC0820"/>
    <w:rsid w:val="00EC1DFC"/>
    <w:rsid w:val="00EC21F2"/>
    <w:rsid w:val="00EC238C"/>
    <w:rsid w:val="00EC251A"/>
    <w:rsid w:val="00EC2CAD"/>
    <w:rsid w:val="00EC341C"/>
    <w:rsid w:val="00EC3B47"/>
    <w:rsid w:val="00EC4A25"/>
    <w:rsid w:val="00EC605C"/>
    <w:rsid w:val="00EC713F"/>
    <w:rsid w:val="00ED08F7"/>
    <w:rsid w:val="00ED0DF7"/>
    <w:rsid w:val="00ED1241"/>
    <w:rsid w:val="00ED3680"/>
    <w:rsid w:val="00ED61C6"/>
    <w:rsid w:val="00ED66DB"/>
    <w:rsid w:val="00ED75E2"/>
    <w:rsid w:val="00EE0B60"/>
    <w:rsid w:val="00EE3F66"/>
    <w:rsid w:val="00EE4559"/>
    <w:rsid w:val="00EE4599"/>
    <w:rsid w:val="00EE542B"/>
    <w:rsid w:val="00EE667A"/>
    <w:rsid w:val="00EE694F"/>
    <w:rsid w:val="00EF0112"/>
    <w:rsid w:val="00EF1994"/>
    <w:rsid w:val="00EF1FC5"/>
    <w:rsid w:val="00EF28A7"/>
    <w:rsid w:val="00EF39BA"/>
    <w:rsid w:val="00EF4017"/>
    <w:rsid w:val="00EF4E9F"/>
    <w:rsid w:val="00EF4F88"/>
    <w:rsid w:val="00EF5276"/>
    <w:rsid w:val="00EF696B"/>
    <w:rsid w:val="00EF72A3"/>
    <w:rsid w:val="00EF7F96"/>
    <w:rsid w:val="00F00E13"/>
    <w:rsid w:val="00F014A6"/>
    <w:rsid w:val="00F015AC"/>
    <w:rsid w:val="00F01BDE"/>
    <w:rsid w:val="00F02402"/>
    <w:rsid w:val="00F025A2"/>
    <w:rsid w:val="00F03195"/>
    <w:rsid w:val="00F031B0"/>
    <w:rsid w:val="00F03468"/>
    <w:rsid w:val="00F03513"/>
    <w:rsid w:val="00F037C3"/>
    <w:rsid w:val="00F04712"/>
    <w:rsid w:val="00F05441"/>
    <w:rsid w:val="00F05791"/>
    <w:rsid w:val="00F0588A"/>
    <w:rsid w:val="00F059EA"/>
    <w:rsid w:val="00F0757E"/>
    <w:rsid w:val="00F075DA"/>
    <w:rsid w:val="00F1052B"/>
    <w:rsid w:val="00F10973"/>
    <w:rsid w:val="00F10EE1"/>
    <w:rsid w:val="00F1288A"/>
    <w:rsid w:val="00F13E6C"/>
    <w:rsid w:val="00F146AE"/>
    <w:rsid w:val="00F148B5"/>
    <w:rsid w:val="00F14D73"/>
    <w:rsid w:val="00F16D18"/>
    <w:rsid w:val="00F20617"/>
    <w:rsid w:val="00F2067A"/>
    <w:rsid w:val="00F20745"/>
    <w:rsid w:val="00F21222"/>
    <w:rsid w:val="00F21B66"/>
    <w:rsid w:val="00F22EC7"/>
    <w:rsid w:val="00F23729"/>
    <w:rsid w:val="00F243A8"/>
    <w:rsid w:val="00F24EA7"/>
    <w:rsid w:val="00F264EF"/>
    <w:rsid w:val="00F26CEE"/>
    <w:rsid w:val="00F30FA5"/>
    <w:rsid w:val="00F3119F"/>
    <w:rsid w:val="00F31935"/>
    <w:rsid w:val="00F31C08"/>
    <w:rsid w:val="00F33CBB"/>
    <w:rsid w:val="00F356D4"/>
    <w:rsid w:val="00F362A9"/>
    <w:rsid w:val="00F363BE"/>
    <w:rsid w:val="00F369F8"/>
    <w:rsid w:val="00F40A43"/>
    <w:rsid w:val="00F40FC4"/>
    <w:rsid w:val="00F41C0D"/>
    <w:rsid w:val="00F4272E"/>
    <w:rsid w:val="00F4295D"/>
    <w:rsid w:val="00F471C8"/>
    <w:rsid w:val="00F4786D"/>
    <w:rsid w:val="00F50F9E"/>
    <w:rsid w:val="00F5156D"/>
    <w:rsid w:val="00F521B7"/>
    <w:rsid w:val="00F5237D"/>
    <w:rsid w:val="00F53AFE"/>
    <w:rsid w:val="00F55904"/>
    <w:rsid w:val="00F55CCF"/>
    <w:rsid w:val="00F5656D"/>
    <w:rsid w:val="00F60656"/>
    <w:rsid w:val="00F60FBF"/>
    <w:rsid w:val="00F62132"/>
    <w:rsid w:val="00F623F8"/>
    <w:rsid w:val="00F63BC7"/>
    <w:rsid w:val="00F64082"/>
    <w:rsid w:val="00F653B8"/>
    <w:rsid w:val="00F65E2B"/>
    <w:rsid w:val="00F67ECA"/>
    <w:rsid w:val="00F71F26"/>
    <w:rsid w:val="00F71F53"/>
    <w:rsid w:val="00F720AB"/>
    <w:rsid w:val="00F72352"/>
    <w:rsid w:val="00F72C19"/>
    <w:rsid w:val="00F749F5"/>
    <w:rsid w:val="00F76F42"/>
    <w:rsid w:val="00F76F79"/>
    <w:rsid w:val="00F8172C"/>
    <w:rsid w:val="00F82E10"/>
    <w:rsid w:val="00F832EC"/>
    <w:rsid w:val="00F837C7"/>
    <w:rsid w:val="00F84A60"/>
    <w:rsid w:val="00F85A90"/>
    <w:rsid w:val="00F85DBD"/>
    <w:rsid w:val="00F85EA9"/>
    <w:rsid w:val="00F86D1B"/>
    <w:rsid w:val="00F870A2"/>
    <w:rsid w:val="00F906E5"/>
    <w:rsid w:val="00F9134E"/>
    <w:rsid w:val="00F91D61"/>
    <w:rsid w:val="00F930DD"/>
    <w:rsid w:val="00F93BC4"/>
    <w:rsid w:val="00F9489A"/>
    <w:rsid w:val="00F94EE1"/>
    <w:rsid w:val="00F970D5"/>
    <w:rsid w:val="00F9748A"/>
    <w:rsid w:val="00F974D6"/>
    <w:rsid w:val="00FA0206"/>
    <w:rsid w:val="00FA0390"/>
    <w:rsid w:val="00FA110C"/>
    <w:rsid w:val="00FA1266"/>
    <w:rsid w:val="00FA169F"/>
    <w:rsid w:val="00FA181E"/>
    <w:rsid w:val="00FA215D"/>
    <w:rsid w:val="00FA3110"/>
    <w:rsid w:val="00FA538B"/>
    <w:rsid w:val="00FA56F1"/>
    <w:rsid w:val="00FA5947"/>
    <w:rsid w:val="00FA6EF8"/>
    <w:rsid w:val="00FB1571"/>
    <w:rsid w:val="00FB3446"/>
    <w:rsid w:val="00FB4336"/>
    <w:rsid w:val="00FB4B4F"/>
    <w:rsid w:val="00FB4DC4"/>
    <w:rsid w:val="00FB5733"/>
    <w:rsid w:val="00FB6896"/>
    <w:rsid w:val="00FB6ECE"/>
    <w:rsid w:val="00FC07B6"/>
    <w:rsid w:val="00FC1192"/>
    <w:rsid w:val="00FC2033"/>
    <w:rsid w:val="00FC2A60"/>
    <w:rsid w:val="00FC3060"/>
    <w:rsid w:val="00FC5362"/>
    <w:rsid w:val="00FC53EC"/>
    <w:rsid w:val="00FC5E63"/>
    <w:rsid w:val="00FC72E7"/>
    <w:rsid w:val="00FC76BB"/>
    <w:rsid w:val="00FD028C"/>
    <w:rsid w:val="00FD045F"/>
    <w:rsid w:val="00FD26F6"/>
    <w:rsid w:val="00FD4BC5"/>
    <w:rsid w:val="00FD660B"/>
    <w:rsid w:val="00FD773A"/>
    <w:rsid w:val="00FE0826"/>
    <w:rsid w:val="00FE11B9"/>
    <w:rsid w:val="00FE181B"/>
    <w:rsid w:val="00FE30EA"/>
    <w:rsid w:val="00FE3520"/>
    <w:rsid w:val="00FE56AE"/>
    <w:rsid w:val="00FE79CB"/>
    <w:rsid w:val="00FF0D88"/>
    <w:rsid w:val="00FF13A9"/>
    <w:rsid w:val="00FF1411"/>
    <w:rsid w:val="00FF1B68"/>
    <w:rsid w:val="00FF1D2E"/>
    <w:rsid w:val="00FF1F52"/>
    <w:rsid w:val="00FF2B5E"/>
    <w:rsid w:val="00FF33AA"/>
    <w:rsid w:val="00FF4E30"/>
    <w:rsid w:val="00FF5543"/>
    <w:rsid w:val="00FF594B"/>
    <w:rsid w:val="00FF6146"/>
    <w:rsid w:val="00FF6CFE"/>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FE5098"/>
  <w15:docId w15:val="{912DCDE7-F368-49E4-A3C9-CA5A25824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semiHidden="1" w:qFormat="1"/>
    <w:lsdException w:name="annotation text" w:uiPriority="99" w:qFormat="1"/>
    <w:lsdException w:name="header" w:qFormat="1"/>
    <w:lsdException w:name="foot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Body Text" w:uiPriority="99" w:qFormat="1"/>
    <w:lsdException w:name="Subtitle" w:qFormat="1"/>
    <w:lsdException w:name="Dat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unhideWhenUsed="1"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aliases w:val="cap,cap Char,Caption Char,Caption Char1 Char,cap Char Char1,Caption Char Char1 Char,cap Char2"/>
    <w:basedOn w:val="a"/>
    <w:next w:val="a"/>
    <w:link w:val="a4"/>
    <w:uiPriority w:val="35"/>
    <w:unhideWhenUsed/>
    <w:qFormat/>
    <w:rPr>
      <w:b/>
      <w:bCs/>
    </w:rPr>
  </w:style>
  <w:style w:type="paragraph" w:styleId="a5">
    <w:name w:val="annotation text"/>
    <w:basedOn w:val="a"/>
    <w:link w:val="a6"/>
    <w:uiPriority w:val="99"/>
    <w:qFormat/>
  </w:style>
  <w:style w:type="paragraph" w:styleId="a7">
    <w:name w:val="Body Text"/>
    <w:basedOn w:val="a"/>
    <w:link w:val="a8"/>
    <w:uiPriority w:val="99"/>
    <w:qFormat/>
    <w:pPr>
      <w:spacing w:after="120"/>
    </w:pPr>
  </w:style>
  <w:style w:type="paragraph" w:styleId="TOC8">
    <w:name w:val="toc 8"/>
    <w:basedOn w:val="TOC1"/>
    <w:next w:val="a"/>
    <w:uiPriority w:val="39"/>
    <w:qFormat/>
    <w:pPr>
      <w:spacing w:before="180"/>
      <w:ind w:left="2693" w:hanging="2693"/>
    </w:pPr>
    <w:rPr>
      <w:b/>
    </w:rPr>
  </w:style>
  <w:style w:type="paragraph" w:styleId="a9">
    <w:name w:val="Balloon Text"/>
    <w:basedOn w:val="a"/>
    <w:link w:val="aa"/>
    <w:qFormat/>
    <w:pPr>
      <w:spacing w:after="0"/>
    </w:pPr>
    <w:rPr>
      <w:rFonts w:ascii="Segoe UI" w:hAnsi="Segoe UI" w:cs="Segoe UI"/>
      <w:sz w:val="18"/>
      <w:szCs w:val="18"/>
    </w:rPr>
  </w:style>
  <w:style w:type="paragraph" w:styleId="ab">
    <w:name w:val="footer"/>
    <w:basedOn w:val="ac"/>
    <w:link w:val="ad"/>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qFormat/>
    <w:pPr>
      <w:ind w:left="1418" w:hanging="1418"/>
    </w:pPr>
  </w:style>
  <w:style w:type="paragraph" w:styleId="af">
    <w:name w:val="annotation subject"/>
    <w:basedOn w:val="a5"/>
    <w:next w:val="a5"/>
    <w:link w:val="af0"/>
    <w:qFormat/>
    <w:rPr>
      <w:b/>
      <w:bCs/>
    </w:rPr>
  </w:style>
  <w:style w:type="table" w:styleId="af1">
    <w:name w:val="Table Grid"/>
    <w:aliases w:val="TableGrid"/>
    <w:basedOn w:val="a1"/>
    <w:uiPriority w:val="39"/>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Emphasis"/>
    <w:basedOn w:val="a0"/>
    <w:qFormat/>
    <w:rPr>
      <w:i/>
    </w:rPr>
  </w:style>
  <w:style w:type="character" w:styleId="af3">
    <w:name w:val="Hyperlink"/>
    <w:basedOn w:val="a0"/>
    <w:qFormat/>
    <w:rPr>
      <w:color w:val="0563C1" w:themeColor="hyperlink"/>
      <w:u w:val="single"/>
    </w:rPr>
  </w:style>
  <w:style w:type="character" w:styleId="af4">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8">
    <w:name w:val="正文文本 字符"/>
    <w:link w:val="a7"/>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a">
    <w:name w:val="批注框文本 字符"/>
    <w:link w:val="a9"/>
    <w:qFormat/>
    <w:rPr>
      <w:rFonts w:ascii="Segoe UI" w:hAnsi="Segoe UI" w:cs="Segoe UI"/>
      <w:sz w:val="18"/>
      <w:szCs w:val="18"/>
      <w:lang w:val="en-GB"/>
    </w:rPr>
  </w:style>
  <w:style w:type="character" w:customStyle="1" w:styleId="ae">
    <w:name w:val="页眉 字符"/>
    <w:basedOn w:val="a0"/>
    <w:link w:val="ac"/>
    <w:qFormat/>
    <w:rPr>
      <w:rFonts w:ascii="Arial" w:hAnsi="Arial"/>
      <w:b/>
      <w:sz w:val="18"/>
      <w:lang w:val="en-GB" w:eastAsia="ja-JP"/>
    </w:rPr>
  </w:style>
  <w:style w:type="character" w:customStyle="1" w:styleId="ad">
    <w:name w:val="页脚 字符"/>
    <w:basedOn w:val="a0"/>
    <w:link w:val="ab"/>
    <w:qFormat/>
    <w:rPr>
      <w:rFonts w:ascii="Arial" w:hAnsi="Arial"/>
      <w:b/>
      <w:i/>
      <w:sz w:val="18"/>
      <w:lang w:val="en-GB" w:eastAsia="ja-JP"/>
    </w:rPr>
  </w:style>
  <w:style w:type="paragraph" w:customStyle="1" w:styleId="10">
    <w:name w:val="修订1"/>
    <w:hidden/>
    <w:uiPriority w:val="99"/>
    <w:semiHidden/>
    <w:qFormat/>
    <w:rPr>
      <w:rFonts w:eastAsia="Times New Roman"/>
      <w:lang w:val="en-GB" w:eastAsia="en-US"/>
    </w:rPr>
  </w:style>
  <w:style w:type="paragraph" w:styleId="af5">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リスト段落"/>
    <w:basedOn w:val="a"/>
    <w:link w:val="af6"/>
    <w:uiPriority w:val="34"/>
    <w:qFormat/>
    <w:pPr>
      <w:ind w:left="720"/>
      <w:contextualSpacing/>
    </w:pPr>
  </w:style>
  <w:style w:type="character" w:customStyle="1" w:styleId="a6">
    <w:name w:val="批注文字 字符"/>
    <w:basedOn w:val="a0"/>
    <w:link w:val="a5"/>
    <w:uiPriority w:val="99"/>
    <w:qFormat/>
    <w:rPr>
      <w:lang w:val="en-GB" w:eastAsia="en-US"/>
    </w:rPr>
  </w:style>
  <w:style w:type="character" w:customStyle="1" w:styleId="af0">
    <w:name w:val="批注主题 字符"/>
    <w:basedOn w:val="a6"/>
    <w:link w:val="af"/>
    <w:qFormat/>
    <w:rPr>
      <w:b/>
      <w:bCs/>
      <w:lang w:val="en-GB" w:eastAsia="en-US"/>
    </w:rPr>
  </w:style>
  <w:style w:type="character" w:customStyle="1" w:styleId="11">
    <w:name w:val="未处理的提及1"/>
    <w:basedOn w:val="a0"/>
    <w:uiPriority w:val="99"/>
    <w:semiHidden/>
    <w:unhideWhenUsed/>
    <w:qFormat/>
    <w:rPr>
      <w:color w:val="605E5C"/>
      <w:shd w:val="clear" w:color="auto" w:fill="E1DFDD"/>
    </w:rPr>
  </w:style>
  <w:style w:type="paragraph" w:customStyle="1" w:styleId="Reference">
    <w:name w:val="Reference"/>
    <w:basedOn w:val="a7"/>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character" w:styleId="af7">
    <w:name w:val="Placeholder Text"/>
    <w:basedOn w:val="a0"/>
    <w:uiPriority w:val="99"/>
    <w:unhideWhenUsed/>
    <w:qFormat/>
    <w:rPr>
      <w:color w:val="666666"/>
    </w:rPr>
  </w:style>
  <w:style w:type="paragraph" w:customStyle="1" w:styleId="21">
    <w:name w:val="修订2"/>
    <w:hidden/>
    <w:uiPriority w:val="99"/>
    <w:semiHidden/>
    <w:qFormat/>
    <w:rPr>
      <w:rFonts w:eastAsia="Times New Roman"/>
      <w:lang w:val="en-GB" w:eastAsia="en-US"/>
    </w:rPr>
  </w:style>
  <w:style w:type="table" w:customStyle="1" w:styleId="12">
    <w:name w:val="网格型1"/>
    <w:basedOn w:val="a1"/>
    <w:next w:val="af1"/>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Revision"/>
    <w:hidden/>
    <w:uiPriority w:val="99"/>
    <w:unhideWhenUsed/>
    <w:rsid w:val="005E0AF4"/>
    <w:rPr>
      <w:rFonts w:eastAsia="Times New Roman"/>
      <w:lang w:val="en-GB" w:eastAsia="en-US"/>
    </w:rPr>
  </w:style>
  <w:style w:type="table" w:customStyle="1" w:styleId="TableGrid1">
    <w:name w:val="TableGrid1"/>
    <w:basedOn w:val="a1"/>
    <w:next w:val="af1"/>
    <w:qFormat/>
    <w:rsid w:val="007210F9"/>
    <w:pPr>
      <w:widowControl w:val="0"/>
      <w:autoSpaceDE w:val="0"/>
      <w:autoSpaceDN w:val="0"/>
      <w:adjustRightInd w:val="0"/>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a"/>
    <w:next w:val="a"/>
    <w:link w:val="MTDisplayEquation0"/>
    <w:qFormat/>
    <w:rsid w:val="00252F5B"/>
    <w:pPr>
      <w:tabs>
        <w:tab w:val="center" w:pos="4820"/>
        <w:tab w:val="right" w:pos="9640"/>
      </w:tabs>
      <w:jc w:val="center"/>
    </w:pPr>
    <w:rPr>
      <w:rFonts w:ascii="Arial" w:eastAsiaTheme="minorEastAsia" w:hAnsi="Arial" w:cs="Arial"/>
      <w:lang w:eastAsia="zh-CN"/>
    </w:rPr>
  </w:style>
  <w:style w:type="character" w:customStyle="1" w:styleId="MTDisplayEquation0">
    <w:name w:val="MTDisplayEquation 字符"/>
    <w:basedOn w:val="a0"/>
    <w:link w:val="MTDisplayEquation"/>
    <w:qFormat/>
    <w:rsid w:val="00252F5B"/>
    <w:rPr>
      <w:rFonts w:ascii="Arial" w:eastAsiaTheme="minorEastAsia" w:hAnsi="Arial" w:cs="Arial"/>
      <w:lang w:val="en-GB"/>
    </w:rPr>
  </w:style>
  <w:style w:type="character" w:customStyle="1" w:styleId="cf01">
    <w:name w:val="cf01"/>
    <w:basedOn w:val="a0"/>
    <w:qFormat/>
    <w:rsid w:val="00DA037F"/>
    <w:rPr>
      <w:rFonts w:ascii="Microsoft YaHei UI" w:eastAsia="Microsoft YaHei UI" w:hAnsi="Microsoft YaHei UI" w:hint="eastAsia"/>
      <w:sz w:val="18"/>
      <w:szCs w:val="18"/>
    </w:rPr>
  </w:style>
  <w:style w:type="table" w:customStyle="1" w:styleId="22">
    <w:name w:val="网格型2"/>
    <w:basedOn w:val="a1"/>
    <w:next w:val="af1"/>
    <w:uiPriority w:val="39"/>
    <w:qFormat/>
    <w:rsid w:val="009D4FD1"/>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Normal (Web)"/>
    <w:basedOn w:val="a"/>
    <w:uiPriority w:val="99"/>
    <w:unhideWhenUsed/>
    <w:qFormat/>
    <w:rsid w:val="004D4AE0"/>
    <w:pPr>
      <w:spacing w:before="100" w:beforeAutospacing="1" w:after="100" w:afterAutospacing="1"/>
    </w:pPr>
    <w:rPr>
      <w:rFonts w:ascii="宋体" w:eastAsia="宋体" w:hAnsi="宋体" w:cs="宋体"/>
      <w:sz w:val="24"/>
      <w:szCs w:val="24"/>
      <w:lang w:val="en-US" w:eastAsia="zh-CN"/>
    </w:rPr>
  </w:style>
  <w:style w:type="paragraph" w:styleId="afa">
    <w:name w:val="Date"/>
    <w:basedOn w:val="a"/>
    <w:next w:val="a"/>
    <w:link w:val="afb"/>
    <w:qFormat/>
    <w:rsid w:val="009F6536"/>
    <w:pPr>
      <w:ind w:leftChars="2500" w:left="100"/>
    </w:pPr>
  </w:style>
  <w:style w:type="character" w:customStyle="1" w:styleId="afb">
    <w:name w:val="日期 字符"/>
    <w:basedOn w:val="a0"/>
    <w:link w:val="afa"/>
    <w:qFormat/>
    <w:rsid w:val="009F6536"/>
    <w:rPr>
      <w:rFonts w:eastAsia="Times New Roman"/>
      <w:lang w:val="en-GB" w:eastAsia="en-US"/>
    </w:rPr>
  </w:style>
  <w:style w:type="paragraph" w:customStyle="1" w:styleId="13">
    <w:name w:val="样式1"/>
    <w:link w:val="14"/>
    <w:qFormat/>
    <w:rsid w:val="00BB1EF2"/>
    <w:pPr>
      <w:spacing w:beforeLines="50" w:before="50" w:line="300" w:lineRule="auto"/>
      <w:ind w:firstLine="289"/>
    </w:pPr>
    <w:rPr>
      <w:kern w:val="2"/>
      <w:sz w:val="21"/>
      <w:szCs w:val="21"/>
    </w:rPr>
  </w:style>
  <w:style w:type="character" w:customStyle="1" w:styleId="14">
    <w:name w:val="样式1 字符"/>
    <w:basedOn w:val="a0"/>
    <w:link w:val="13"/>
    <w:qFormat/>
    <w:rsid w:val="00BB1EF2"/>
    <w:rPr>
      <w:kern w:val="2"/>
      <w:sz w:val="21"/>
      <w:szCs w:val="21"/>
    </w:rPr>
  </w:style>
  <w:style w:type="paragraph" w:customStyle="1" w:styleId="31">
    <w:name w:val="修订3"/>
    <w:hidden/>
    <w:uiPriority w:val="99"/>
    <w:unhideWhenUsed/>
    <w:qFormat/>
    <w:rsid w:val="00033C25"/>
    <w:rPr>
      <w:rFonts w:eastAsia="Times New Roman"/>
      <w:lang w:val="en-GB" w:eastAsia="en-US"/>
    </w:rPr>
  </w:style>
  <w:style w:type="character" w:customStyle="1" w:styleId="30">
    <w:name w:val="标题 3 字符"/>
    <w:basedOn w:val="a0"/>
    <w:link w:val="3"/>
    <w:rsid w:val="00F623F8"/>
    <w:rPr>
      <w:rFonts w:ascii="Arial" w:eastAsia="Times New Roman" w:hAnsi="Arial"/>
      <w:sz w:val="28"/>
      <w:lang w:val="en-GB" w:eastAsia="en-US"/>
    </w:rPr>
  </w:style>
  <w:style w:type="character" w:customStyle="1" w:styleId="a4">
    <w:name w:val="题注 字符"/>
    <w:aliases w:val="cap 字符,cap Char 字符,Caption Char 字符,Caption Char1 Char 字符,cap Char Char1 字符,Caption Char Char1 Char 字符,cap Char2 字符"/>
    <w:link w:val="a3"/>
    <w:qFormat/>
    <w:rsid w:val="00F623F8"/>
    <w:rPr>
      <w:rFonts w:eastAsia="Times New Roman"/>
      <w:b/>
      <w:bCs/>
      <w:lang w:val="en-GB" w:eastAsia="en-US"/>
    </w:rPr>
  </w:style>
  <w:style w:type="character" w:customStyle="1" w:styleId="af6">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5"/>
    <w:uiPriority w:val="34"/>
    <w:qFormat/>
    <w:locked/>
    <w:rsid w:val="00F623F8"/>
    <w:rPr>
      <w:rFonts w:eastAsia="Times New Roman"/>
      <w:lang w:val="en-GB" w:eastAsia="en-US"/>
    </w:rPr>
  </w:style>
  <w:style w:type="paragraph" w:customStyle="1" w:styleId="observation">
    <w:name w:val="observation"/>
    <w:basedOn w:val="a"/>
    <w:autoRedefine/>
    <w:qFormat/>
    <w:rsid w:val="00F623F8"/>
    <w:pPr>
      <w:numPr>
        <w:numId w:val="6"/>
      </w:numPr>
      <w:tabs>
        <w:tab w:val="left" w:pos="322"/>
      </w:tabs>
      <w:spacing w:beforeLines="50" w:before="120" w:afterLines="50" w:after="120"/>
      <w:ind w:left="1361" w:hanging="1361"/>
      <w:jc w:val="both"/>
    </w:pPr>
    <w:rPr>
      <w:rFonts w:eastAsia="MS Mincho"/>
      <w:b/>
      <w:szCs w:val="24"/>
      <w:lang w:val="en-US" w:eastAsia="ja-JP"/>
    </w:rPr>
  </w:style>
  <w:style w:type="character" w:customStyle="1" w:styleId="20">
    <w:name w:val="标题 2 字符"/>
    <w:basedOn w:val="a0"/>
    <w:link w:val="2"/>
    <w:qFormat/>
    <w:rsid w:val="00F623F8"/>
    <w:rPr>
      <w:rFonts w:ascii="Arial" w:eastAsia="Times New Roman" w:hAnsi="Arial"/>
      <w:sz w:val="32"/>
      <w:lang w:val="en-GB" w:eastAsia="en-US"/>
    </w:rPr>
  </w:style>
  <w:style w:type="paragraph" w:customStyle="1" w:styleId="proposal">
    <w:name w:val="proposal"/>
    <w:basedOn w:val="a7"/>
    <w:next w:val="a"/>
    <w:qFormat/>
    <w:rsid w:val="00F623F8"/>
    <w:pPr>
      <w:numPr>
        <w:numId w:val="7"/>
      </w:numPr>
      <w:spacing w:beforeLines="50" w:before="50" w:afterLines="50" w:after="50"/>
      <w:jc w:val="both"/>
    </w:pPr>
    <w:rPr>
      <w:rFonts w:eastAsia="宋体"/>
      <w:b/>
      <w:lang w:val="en-US" w:eastAsia="zh-CN"/>
    </w:rPr>
  </w:style>
  <w:style w:type="character" w:customStyle="1" w:styleId="MTEquationSection">
    <w:name w:val="MTEquationSection"/>
    <w:basedOn w:val="a0"/>
    <w:rsid w:val="00CB61A8"/>
    <w:rPr>
      <w:rFonts w:ascii="Arial" w:hAnsi="Arial" w:cs="Arial"/>
      <w:b/>
      <w:vanish/>
      <w:color w:val="FF0000"/>
      <w:sz w:val="21"/>
      <w:szCs w:val="21"/>
    </w:rPr>
  </w:style>
  <w:style w:type="table" w:customStyle="1" w:styleId="32">
    <w:name w:val="网格型3"/>
    <w:basedOn w:val="a1"/>
    <w:next w:val="af1"/>
    <w:uiPriority w:val="99"/>
    <w:rsid w:val="00561B69"/>
    <w:rPr>
      <w:rFonts w:ascii="Calibri" w:eastAsia="Times New Roma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rsid w:val="002A3718"/>
    <w:pPr>
      <w:spacing w:after="100" w:afterAutospacing="1" w:line="288" w:lineRule="auto"/>
      <w:ind w:firstLine="360"/>
      <w:jc w:val="both"/>
    </w:pPr>
    <w:rPr>
      <w:rFonts w:cs="Batang"/>
    </w:rPr>
  </w:style>
  <w:style w:type="character" w:customStyle="1" w:styleId="0MaintextChar">
    <w:name w:val="0 Main text Char"/>
    <w:basedOn w:val="a0"/>
    <w:link w:val="0Maintext"/>
    <w:qFormat/>
    <w:rsid w:val="002A3718"/>
    <w:rPr>
      <w:rFonts w:eastAsia="Times New Roman" w:cs="Batang"/>
      <w:lang w:val="en-GB" w:eastAsia="en-US"/>
    </w:rPr>
  </w:style>
  <w:style w:type="character" w:customStyle="1" w:styleId="katex-mathml">
    <w:name w:val="katex-mathml"/>
    <w:basedOn w:val="a0"/>
    <w:rsid w:val="008F2662"/>
  </w:style>
  <w:style w:type="character" w:customStyle="1" w:styleId="mord">
    <w:name w:val="mord"/>
    <w:basedOn w:val="a0"/>
    <w:rsid w:val="008F2662"/>
  </w:style>
  <w:style w:type="character" w:customStyle="1" w:styleId="mopen">
    <w:name w:val="mopen"/>
    <w:basedOn w:val="a0"/>
    <w:rsid w:val="008F2662"/>
  </w:style>
  <w:style w:type="character" w:customStyle="1" w:styleId="mpunct">
    <w:name w:val="mpunct"/>
    <w:basedOn w:val="a0"/>
    <w:rsid w:val="008F2662"/>
  </w:style>
  <w:style w:type="character" w:customStyle="1" w:styleId="mclose">
    <w:name w:val="mclose"/>
    <w:basedOn w:val="a0"/>
    <w:rsid w:val="008F2662"/>
  </w:style>
  <w:style w:type="character" w:customStyle="1" w:styleId="vlist-s">
    <w:name w:val="vlist-s"/>
    <w:basedOn w:val="a0"/>
    <w:rsid w:val="008F2662"/>
  </w:style>
  <w:style w:type="table" w:customStyle="1" w:styleId="40">
    <w:name w:val="网格型4"/>
    <w:basedOn w:val="a1"/>
    <w:next w:val="af1"/>
    <w:qFormat/>
    <w:rsid w:val="005E707C"/>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a2"/>
    <w:uiPriority w:val="99"/>
    <w:semiHidden/>
    <w:unhideWhenUsed/>
    <w:rsid w:val="005D50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4219172">
      <w:bodyDiv w:val="1"/>
      <w:marLeft w:val="0"/>
      <w:marRight w:val="0"/>
      <w:marTop w:val="0"/>
      <w:marBottom w:val="0"/>
      <w:divBdr>
        <w:top w:val="none" w:sz="0" w:space="0" w:color="auto"/>
        <w:left w:val="none" w:sz="0" w:space="0" w:color="auto"/>
        <w:bottom w:val="none" w:sz="0" w:space="0" w:color="auto"/>
        <w:right w:val="none" w:sz="0" w:space="0" w:color="auto"/>
      </w:divBdr>
    </w:div>
    <w:div w:id="162745424">
      <w:bodyDiv w:val="1"/>
      <w:marLeft w:val="0"/>
      <w:marRight w:val="0"/>
      <w:marTop w:val="0"/>
      <w:marBottom w:val="0"/>
      <w:divBdr>
        <w:top w:val="none" w:sz="0" w:space="0" w:color="auto"/>
        <w:left w:val="none" w:sz="0" w:space="0" w:color="auto"/>
        <w:bottom w:val="none" w:sz="0" w:space="0" w:color="auto"/>
        <w:right w:val="none" w:sz="0" w:space="0" w:color="auto"/>
      </w:divBdr>
    </w:div>
    <w:div w:id="203100764">
      <w:bodyDiv w:val="1"/>
      <w:marLeft w:val="0"/>
      <w:marRight w:val="0"/>
      <w:marTop w:val="0"/>
      <w:marBottom w:val="0"/>
      <w:divBdr>
        <w:top w:val="none" w:sz="0" w:space="0" w:color="auto"/>
        <w:left w:val="none" w:sz="0" w:space="0" w:color="auto"/>
        <w:bottom w:val="none" w:sz="0" w:space="0" w:color="auto"/>
        <w:right w:val="none" w:sz="0" w:space="0" w:color="auto"/>
      </w:divBdr>
    </w:div>
    <w:div w:id="247613839">
      <w:bodyDiv w:val="1"/>
      <w:marLeft w:val="0"/>
      <w:marRight w:val="0"/>
      <w:marTop w:val="0"/>
      <w:marBottom w:val="0"/>
      <w:divBdr>
        <w:top w:val="none" w:sz="0" w:space="0" w:color="auto"/>
        <w:left w:val="none" w:sz="0" w:space="0" w:color="auto"/>
        <w:bottom w:val="none" w:sz="0" w:space="0" w:color="auto"/>
        <w:right w:val="none" w:sz="0" w:space="0" w:color="auto"/>
      </w:divBdr>
    </w:div>
    <w:div w:id="264849221">
      <w:bodyDiv w:val="1"/>
      <w:marLeft w:val="0"/>
      <w:marRight w:val="0"/>
      <w:marTop w:val="0"/>
      <w:marBottom w:val="0"/>
      <w:divBdr>
        <w:top w:val="none" w:sz="0" w:space="0" w:color="auto"/>
        <w:left w:val="none" w:sz="0" w:space="0" w:color="auto"/>
        <w:bottom w:val="none" w:sz="0" w:space="0" w:color="auto"/>
        <w:right w:val="none" w:sz="0" w:space="0" w:color="auto"/>
      </w:divBdr>
    </w:div>
    <w:div w:id="290866520">
      <w:bodyDiv w:val="1"/>
      <w:marLeft w:val="0"/>
      <w:marRight w:val="0"/>
      <w:marTop w:val="0"/>
      <w:marBottom w:val="0"/>
      <w:divBdr>
        <w:top w:val="none" w:sz="0" w:space="0" w:color="auto"/>
        <w:left w:val="none" w:sz="0" w:space="0" w:color="auto"/>
        <w:bottom w:val="none" w:sz="0" w:space="0" w:color="auto"/>
        <w:right w:val="none" w:sz="0" w:space="0" w:color="auto"/>
      </w:divBdr>
      <w:divsChild>
        <w:div w:id="1305428770">
          <w:marLeft w:val="0"/>
          <w:marRight w:val="0"/>
          <w:marTop w:val="0"/>
          <w:marBottom w:val="0"/>
          <w:divBdr>
            <w:top w:val="none" w:sz="0" w:space="0" w:color="auto"/>
            <w:left w:val="none" w:sz="0" w:space="0" w:color="auto"/>
            <w:bottom w:val="none" w:sz="0" w:space="0" w:color="auto"/>
            <w:right w:val="none" w:sz="0" w:space="0" w:color="auto"/>
          </w:divBdr>
        </w:div>
      </w:divsChild>
    </w:div>
    <w:div w:id="391973912">
      <w:bodyDiv w:val="1"/>
      <w:marLeft w:val="0"/>
      <w:marRight w:val="0"/>
      <w:marTop w:val="0"/>
      <w:marBottom w:val="0"/>
      <w:divBdr>
        <w:top w:val="none" w:sz="0" w:space="0" w:color="auto"/>
        <w:left w:val="none" w:sz="0" w:space="0" w:color="auto"/>
        <w:bottom w:val="none" w:sz="0" w:space="0" w:color="auto"/>
        <w:right w:val="none" w:sz="0" w:space="0" w:color="auto"/>
      </w:divBdr>
    </w:div>
    <w:div w:id="569077523">
      <w:bodyDiv w:val="1"/>
      <w:marLeft w:val="0"/>
      <w:marRight w:val="0"/>
      <w:marTop w:val="0"/>
      <w:marBottom w:val="0"/>
      <w:divBdr>
        <w:top w:val="none" w:sz="0" w:space="0" w:color="auto"/>
        <w:left w:val="none" w:sz="0" w:space="0" w:color="auto"/>
        <w:bottom w:val="none" w:sz="0" w:space="0" w:color="auto"/>
        <w:right w:val="none" w:sz="0" w:space="0" w:color="auto"/>
      </w:divBdr>
      <w:divsChild>
        <w:div w:id="1890022534">
          <w:marLeft w:val="1267"/>
          <w:marRight w:val="0"/>
          <w:marTop w:val="0"/>
          <w:marBottom w:val="0"/>
          <w:divBdr>
            <w:top w:val="none" w:sz="0" w:space="0" w:color="auto"/>
            <w:left w:val="none" w:sz="0" w:space="0" w:color="auto"/>
            <w:bottom w:val="none" w:sz="0" w:space="0" w:color="auto"/>
            <w:right w:val="none" w:sz="0" w:space="0" w:color="auto"/>
          </w:divBdr>
        </w:div>
        <w:div w:id="474836044">
          <w:marLeft w:val="1267"/>
          <w:marRight w:val="0"/>
          <w:marTop w:val="0"/>
          <w:marBottom w:val="0"/>
          <w:divBdr>
            <w:top w:val="none" w:sz="0" w:space="0" w:color="auto"/>
            <w:left w:val="none" w:sz="0" w:space="0" w:color="auto"/>
            <w:bottom w:val="none" w:sz="0" w:space="0" w:color="auto"/>
            <w:right w:val="none" w:sz="0" w:space="0" w:color="auto"/>
          </w:divBdr>
        </w:div>
        <w:div w:id="209533106">
          <w:marLeft w:val="1267"/>
          <w:marRight w:val="0"/>
          <w:marTop w:val="0"/>
          <w:marBottom w:val="0"/>
          <w:divBdr>
            <w:top w:val="none" w:sz="0" w:space="0" w:color="auto"/>
            <w:left w:val="none" w:sz="0" w:space="0" w:color="auto"/>
            <w:bottom w:val="none" w:sz="0" w:space="0" w:color="auto"/>
            <w:right w:val="none" w:sz="0" w:space="0" w:color="auto"/>
          </w:divBdr>
        </w:div>
      </w:divsChild>
    </w:div>
    <w:div w:id="623267151">
      <w:bodyDiv w:val="1"/>
      <w:marLeft w:val="0"/>
      <w:marRight w:val="0"/>
      <w:marTop w:val="0"/>
      <w:marBottom w:val="0"/>
      <w:divBdr>
        <w:top w:val="none" w:sz="0" w:space="0" w:color="auto"/>
        <w:left w:val="none" w:sz="0" w:space="0" w:color="auto"/>
        <w:bottom w:val="none" w:sz="0" w:space="0" w:color="auto"/>
        <w:right w:val="none" w:sz="0" w:space="0" w:color="auto"/>
      </w:divBdr>
    </w:div>
    <w:div w:id="1073815938">
      <w:bodyDiv w:val="1"/>
      <w:marLeft w:val="0"/>
      <w:marRight w:val="0"/>
      <w:marTop w:val="0"/>
      <w:marBottom w:val="0"/>
      <w:divBdr>
        <w:top w:val="none" w:sz="0" w:space="0" w:color="auto"/>
        <w:left w:val="none" w:sz="0" w:space="0" w:color="auto"/>
        <w:bottom w:val="none" w:sz="0" w:space="0" w:color="auto"/>
        <w:right w:val="none" w:sz="0" w:space="0" w:color="auto"/>
      </w:divBdr>
    </w:div>
    <w:div w:id="1075785767">
      <w:bodyDiv w:val="1"/>
      <w:marLeft w:val="0"/>
      <w:marRight w:val="0"/>
      <w:marTop w:val="0"/>
      <w:marBottom w:val="0"/>
      <w:divBdr>
        <w:top w:val="none" w:sz="0" w:space="0" w:color="auto"/>
        <w:left w:val="none" w:sz="0" w:space="0" w:color="auto"/>
        <w:bottom w:val="none" w:sz="0" w:space="0" w:color="auto"/>
        <w:right w:val="none" w:sz="0" w:space="0" w:color="auto"/>
      </w:divBdr>
    </w:div>
    <w:div w:id="1118767008">
      <w:bodyDiv w:val="1"/>
      <w:marLeft w:val="0"/>
      <w:marRight w:val="0"/>
      <w:marTop w:val="0"/>
      <w:marBottom w:val="0"/>
      <w:divBdr>
        <w:top w:val="none" w:sz="0" w:space="0" w:color="auto"/>
        <w:left w:val="none" w:sz="0" w:space="0" w:color="auto"/>
        <w:bottom w:val="none" w:sz="0" w:space="0" w:color="auto"/>
        <w:right w:val="none" w:sz="0" w:space="0" w:color="auto"/>
      </w:divBdr>
    </w:div>
    <w:div w:id="1322075884">
      <w:bodyDiv w:val="1"/>
      <w:marLeft w:val="0"/>
      <w:marRight w:val="0"/>
      <w:marTop w:val="0"/>
      <w:marBottom w:val="0"/>
      <w:divBdr>
        <w:top w:val="none" w:sz="0" w:space="0" w:color="auto"/>
        <w:left w:val="none" w:sz="0" w:space="0" w:color="auto"/>
        <w:bottom w:val="none" w:sz="0" w:space="0" w:color="auto"/>
        <w:right w:val="none" w:sz="0" w:space="0" w:color="auto"/>
      </w:divBdr>
    </w:div>
    <w:div w:id="1336222955">
      <w:bodyDiv w:val="1"/>
      <w:marLeft w:val="0"/>
      <w:marRight w:val="0"/>
      <w:marTop w:val="0"/>
      <w:marBottom w:val="0"/>
      <w:divBdr>
        <w:top w:val="none" w:sz="0" w:space="0" w:color="auto"/>
        <w:left w:val="none" w:sz="0" w:space="0" w:color="auto"/>
        <w:bottom w:val="none" w:sz="0" w:space="0" w:color="auto"/>
        <w:right w:val="none" w:sz="0" w:space="0" w:color="auto"/>
      </w:divBdr>
    </w:div>
    <w:div w:id="1372727300">
      <w:bodyDiv w:val="1"/>
      <w:marLeft w:val="0"/>
      <w:marRight w:val="0"/>
      <w:marTop w:val="0"/>
      <w:marBottom w:val="0"/>
      <w:divBdr>
        <w:top w:val="none" w:sz="0" w:space="0" w:color="auto"/>
        <w:left w:val="none" w:sz="0" w:space="0" w:color="auto"/>
        <w:bottom w:val="none" w:sz="0" w:space="0" w:color="auto"/>
        <w:right w:val="none" w:sz="0" w:space="0" w:color="auto"/>
      </w:divBdr>
    </w:div>
    <w:div w:id="1417165272">
      <w:bodyDiv w:val="1"/>
      <w:marLeft w:val="0"/>
      <w:marRight w:val="0"/>
      <w:marTop w:val="0"/>
      <w:marBottom w:val="0"/>
      <w:divBdr>
        <w:top w:val="none" w:sz="0" w:space="0" w:color="auto"/>
        <w:left w:val="none" w:sz="0" w:space="0" w:color="auto"/>
        <w:bottom w:val="none" w:sz="0" w:space="0" w:color="auto"/>
        <w:right w:val="none" w:sz="0" w:space="0" w:color="auto"/>
      </w:divBdr>
    </w:div>
    <w:div w:id="1430197534">
      <w:bodyDiv w:val="1"/>
      <w:marLeft w:val="0"/>
      <w:marRight w:val="0"/>
      <w:marTop w:val="0"/>
      <w:marBottom w:val="0"/>
      <w:divBdr>
        <w:top w:val="none" w:sz="0" w:space="0" w:color="auto"/>
        <w:left w:val="none" w:sz="0" w:space="0" w:color="auto"/>
        <w:bottom w:val="none" w:sz="0" w:space="0" w:color="auto"/>
        <w:right w:val="none" w:sz="0" w:space="0" w:color="auto"/>
      </w:divBdr>
    </w:div>
    <w:div w:id="1504510076">
      <w:bodyDiv w:val="1"/>
      <w:marLeft w:val="0"/>
      <w:marRight w:val="0"/>
      <w:marTop w:val="0"/>
      <w:marBottom w:val="0"/>
      <w:divBdr>
        <w:top w:val="none" w:sz="0" w:space="0" w:color="auto"/>
        <w:left w:val="none" w:sz="0" w:space="0" w:color="auto"/>
        <w:bottom w:val="none" w:sz="0" w:space="0" w:color="auto"/>
        <w:right w:val="none" w:sz="0" w:space="0" w:color="auto"/>
      </w:divBdr>
    </w:div>
    <w:div w:id="1510020725">
      <w:bodyDiv w:val="1"/>
      <w:marLeft w:val="0"/>
      <w:marRight w:val="0"/>
      <w:marTop w:val="0"/>
      <w:marBottom w:val="0"/>
      <w:divBdr>
        <w:top w:val="none" w:sz="0" w:space="0" w:color="auto"/>
        <w:left w:val="none" w:sz="0" w:space="0" w:color="auto"/>
        <w:bottom w:val="none" w:sz="0" w:space="0" w:color="auto"/>
        <w:right w:val="none" w:sz="0" w:space="0" w:color="auto"/>
      </w:divBdr>
      <w:divsChild>
        <w:div w:id="1762750049">
          <w:marLeft w:val="1267"/>
          <w:marRight w:val="0"/>
          <w:marTop w:val="0"/>
          <w:marBottom w:val="0"/>
          <w:divBdr>
            <w:top w:val="none" w:sz="0" w:space="0" w:color="auto"/>
            <w:left w:val="none" w:sz="0" w:space="0" w:color="auto"/>
            <w:bottom w:val="none" w:sz="0" w:space="0" w:color="auto"/>
            <w:right w:val="none" w:sz="0" w:space="0" w:color="auto"/>
          </w:divBdr>
        </w:div>
        <w:div w:id="1246497541">
          <w:marLeft w:val="1267"/>
          <w:marRight w:val="0"/>
          <w:marTop w:val="0"/>
          <w:marBottom w:val="0"/>
          <w:divBdr>
            <w:top w:val="none" w:sz="0" w:space="0" w:color="auto"/>
            <w:left w:val="none" w:sz="0" w:space="0" w:color="auto"/>
            <w:bottom w:val="none" w:sz="0" w:space="0" w:color="auto"/>
            <w:right w:val="none" w:sz="0" w:space="0" w:color="auto"/>
          </w:divBdr>
        </w:div>
      </w:divsChild>
    </w:div>
    <w:div w:id="1560092851">
      <w:bodyDiv w:val="1"/>
      <w:marLeft w:val="0"/>
      <w:marRight w:val="0"/>
      <w:marTop w:val="0"/>
      <w:marBottom w:val="0"/>
      <w:divBdr>
        <w:top w:val="none" w:sz="0" w:space="0" w:color="auto"/>
        <w:left w:val="none" w:sz="0" w:space="0" w:color="auto"/>
        <w:bottom w:val="none" w:sz="0" w:space="0" w:color="auto"/>
        <w:right w:val="none" w:sz="0" w:space="0" w:color="auto"/>
      </w:divBdr>
    </w:div>
    <w:div w:id="1576210260">
      <w:bodyDiv w:val="1"/>
      <w:marLeft w:val="0"/>
      <w:marRight w:val="0"/>
      <w:marTop w:val="0"/>
      <w:marBottom w:val="0"/>
      <w:divBdr>
        <w:top w:val="none" w:sz="0" w:space="0" w:color="auto"/>
        <w:left w:val="none" w:sz="0" w:space="0" w:color="auto"/>
        <w:bottom w:val="none" w:sz="0" w:space="0" w:color="auto"/>
        <w:right w:val="none" w:sz="0" w:space="0" w:color="auto"/>
      </w:divBdr>
    </w:div>
    <w:div w:id="1849907521">
      <w:bodyDiv w:val="1"/>
      <w:marLeft w:val="0"/>
      <w:marRight w:val="0"/>
      <w:marTop w:val="0"/>
      <w:marBottom w:val="0"/>
      <w:divBdr>
        <w:top w:val="none" w:sz="0" w:space="0" w:color="auto"/>
        <w:left w:val="none" w:sz="0" w:space="0" w:color="auto"/>
        <w:bottom w:val="none" w:sz="0" w:space="0" w:color="auto"/>
        <w:right w:val="none" w:sz="0" w:space="0" w:color="auto"/>
      </w:divBdr>
    </w:div>
    <w:div w:id="2012441646">
      <w:bodyDiv w:val="1"/>
      <w:marLeft w:val="0"/>
      <w:marRight w:val="0"/>
      <w:marTop w:val="0"/>
      <w:marBottom w:val="0"/>
      <w:divBdr>
        <w:top w:val="none" w:sz="0" w:space="0" w:color="auto"/>
        <w:left w:val="none" w:sz="0" w:space="0" w:color="auto"/>
        <w:bottom w:val="none" w:sz="0" w:space="0" w:color="auto"/>
        <w:right w:val="none" w:sz="0" w:space="0" w:color="auto"/>
      </w:divBdr>
    </w:div>
    <w:div w:id="20771933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4.svg"/><Relationship Id="rId138" Type="http://schemas.openxmlformats.org/officeDocument/2006/relationships/image" Target="media/image128.png"/><Relationship Id="rId107" Type="http://schemas.openxmlformats.org/officeDocument/2006/relationships/image" Target="media/image97.svg"/><Relationship Id="rId11" Type="http://schemas.openxmlformats.org/officeDocument/2006/relationships/image" Target="media/image3.jpe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18.png"/><Relationship Id="rId149" Type="http://schemas.openxmlformats.org/officeDocument/2006/relationships/header" Target="header1.xml"/><Relationship Id="rId5" Type="http://schemas.openxmlformats.org/officeDocument/2006/relationships/settings" Target="settings.xml"/><Relationship Id="rId95" Type="http://schemas.openxmlformats.org/officeDocument/2006/relationships/image" Target="media/image85.emf"/><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3.svg"/><Relationship Id="rId118" Type="http://schemas.openxmlformats.org/officeDocument/2006/relationships/image" Target="media/image108.png"/><Relationship Id="rId134" Type="http://schemas.openxmlformats.org/officeDocument/2006/relationships/image" Target="media/image124.png"/><Relationship Id="rId139" Type="http://schemas.openxmlformats.org/officeDocument/2006/relationships/image" Target="media/image129.png"/><Relationship Id="rId80" Type="http://schemas.openxmlformats.org/officeDocument/2006/relationships/oleObject" Target="embeddings/oleObject1.bin"/><Relationship Id="rId85" Type="http://schemas.openxmlformats.org/officeDocument/2006/relationships/image" Target="media/image75.png"/><Relationship Id="rId150" Type="http://schemas.openxmlformats.org/officeDocument/2006/relationships/footer" Target="footer1.xml"/><Relationship Id="rId12" Type="http://schemas.openxmlformats.org/officeDocument/2006/relationships/image" Target="media/image4.jpe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1.emf"/><Relationship Id="rId96" Type="http://schemas.openxmlformats.org/officeDocument/2006/relationships/image" Target="media/image86.emf"/><Relationship Id="rId140" Type="http://schemas.openxmlformats.org/officeDocument/2006/relationships/image" Target="media/image130.png"/><Relationship Id="rId145" Type="http://schemas.openxmlformats.org/officeDocument/2006/relationships/image" Target="media/image13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2.wmf"/><Relationship Id="rId86" Type="http://schemas.openxmlformats.org/officeDocument/2006/relationships/image" Target="media/image76.svg"/><Relationship Id="rId130" Type="http://schemas.openxmlformats.org/officeDocument/2006/relationships/image" Target="media/image120.png"/><Relationship Id="rId135" Type="http://schemas.openxmlformats.org/officeDocument/2006/relationships/image" Target="media/image125.png"/><Relationship Id="rId151" Type="http://schemas.openxmlformats.org/officeDocument/2006/relationships/fontTable" Target="fontTable.xml"/><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9.sv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7.png"/><Relationship Id="rId104" Type="http://schemas.openxmlformats.org/officeDocument/2006/relationships/image" Target="media/image94.jpe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image" Target="media/image13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2.emf"/><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7.emf"/><Relationship Id="rId110" Type="http://schemas.openxmlformats.org/officeDocument/2006/relationships/image" Target="media/image100.png"/><Relationship Id="rId115" Type="http://schemas.openxmlformats.org/officeDocument/2006/relationships/image" Target="media/image105.svg"/><Relationship Id="rId131" Type="http://schemas.openxmlformats.org/officeDocument/2006/relationships/image" Target="media/image121.png"/><Relationship Id="rId136" Type="http://schemas.openxmlformats.org/officeDocument/2006/relationships/image" Target="media/image126.png"/><Relationship Id="rId61" Type="http://schemas.openxmlformats.org/officeDocument/2006/relationships/image" Target="media/image53.png"/><Relationship Id="rId82" Type="http://schemas.openxmlformats.org/officeDocument/2006/relationships/oleObject" Target="embeddings/oleObject2.bin"/><Relationship Id="rId152" Type="http://schemas.openxmlformats.org/officeDocument/2006/relationships/theme" Target="theme/theme1.xml"/><Relationship Id="rId19" Type="http://schemas.openxmlformats.org/officeDocument/2006/relationships/image" Target="media/image11.emf"/><Relationship Id="rId14" Type="http://schemas.openxmlformats.org/officeDocument/2006/relationships/image" Target="media/image6.jpe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6.emf"/><Relationship Id="rId137" Type="http://schemas.openxmlformats.org/officeDocument/2006/relationships/image" Target="media/image127.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3.png"/><Relationship Id="rId88" Type="http://schemas.openxmlformats.org/officeDocument/2006/relationships/image" Target="media/image78.emf"/><Relationship Id="rId111" Type="http://schemas.openxmlformats.org/officeDocument/2006/relationships/image" Target="media/image101.svg"/><Relationship Id="rId132" Type="http://schemas.openxmlformats.org/officeDocument/2006/relationships/image" Target="media/image122.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image" Target="media/image2.jpe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4.emf"/><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png"/><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79.emf"/><Relationship Id="rId112" Type="http://schemas.openxmlformats.org/officeDocument/2006/relationships/image" Target="media/image102.png"/><Relationship Id="rId133" Type="http://schemas.openxmlformats.org/officeDocument/2006/relationships/image" Target="media/image123.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wmf"/><Relationship Id="rId102" Type="http://schemas.openxmlformats.org/officeDocument/2006/relationships/image" Target="media/image92.jp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4DB66-2FB4-4D43-A6CA-70F55C32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3342</TotalTime>
  <Pages>36</Pages>
  <Words>12426</Words>
  <Characters>70833</Characters>
  <Application>Microsoft Office Word</Application>
  <DocSecurity>0</DocSecurity>
  <Lines>590</Lines>
  <Paragraphs>166</Paragraphs>
  <ScaleCrop>false</ScaleCrop>
  <Company>ETSI</Company>
  <LinksUpToDate>false</LinksUpToDate>
  <CharactersWithSpaces>83093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ym Liu</cp:lastModifiedBy>
  <cp:revision>58</cp:revision>
  <dcterms:created xsi:type="dcterms:W3CDTF">2024-11-05T09:11:00Z</dcterms:created>
  <dcterms:modified xsi:type="dcterms:W3CDTF">2024-11-08T17:05:00Z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y fmtid="{D5CDD505-2E9C-101B-9397-08002B2CF9AE}" pid="5" name="MTWinEqns">
    <vt:bool>true</vt:bool>
  </property>
</Properties>
</file>