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FF39A6">
      <w:pPr>
        <w:tabs>
          <w:tab w:val="center" w:pos="4536"/>
          <w:tab w:val="right" w:pos="8280"/>
          <w:tab w:val="right" w:pos="9639"/>
        </w:tabs>
        <w:spacing w:afterLines="50" w:after="120"/>
        <w:ind w:right="2"/>
        <w:jc w:val="both"/>
        <w:rPr>
          <w:rFonts w:ascii="Arial" w:hAnsi="Arial" w:cs="Arial"/>
          <w:b/>
          <w:bCs/>
          <w:sz w:val="28"/>
        </w:rPr>
      </w:pPr>
    </w:p>
    <w:p w14:paraId="327C13C9" w14:textId="6694FCEB" w:rsidR="00A800C7" w:rsidRPr="00B6044D" w:rsidRDefault="00A800C7" w:rsidP="00FF39A6">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宋体" w:hAnsiTheme="majorHAnsi" w:cstheme="majorHAnsi"/>
          <w:b/>
          <w:bCs/>
          <w:szCs w:val="24"/>
          <w:lang w:eastAsia="zh-CN"/>
        </w:rPr>
        <w:t>16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B6C32" w:rsidRPr="007B6C32">
        <w:rPr>
          <w:rFonts w:ascii="Arial" w:hAnsi="Arial" w:cs="Arial"/>
          <w:b/>
          <w:bCs/>
          <w:szCs w:val="24"/>
        </w:rPr>
        <w:t>R1-2401121</w:t>
      </w:r>
    </w:p>
    <w:p w14:paraId="5D0FDFB5" w14:textId="7F3B21DD" w:rsidR="00A800C7" w:rsidRPr="00EF4A20" w:rsidRDefault="007B47D3" w:rsidP="00FF39A6">
      <w:pPr>
        <w:tabs>
          <w:tab w:val="center" w:pos="4536"/>
          <w:tab w:val="right" w:pos="9072"/>
        </w:tabs>
        <w:spacing w:afterLines="50" w:after="120"/>
        <w:jc w:val="both"/>
        <w:rPr>
          <w:rFonts w:ascii="Arial" w:eastAsia="MS Mincho" w:hAnsi="Arial" w:cs="Arial"/>
          <w:b/>
          <w:bCs/>
          <w:szCs w:val="24"/>
        </w:rPr>
      </w:pPr>
      <w:r>
        <w:rPr>
          <w:rFonts w:ascii="Arial" w:eastAsia="MS Mincho" w:hAnsi="Arial" w:cs="Arial"/>
          <w:b/>
          <w:bCs/>
          <w:szCs w:val="24"/>
        </w:rPr>
        <w:t>Athens, Greece, February 26</w:t>
      </w:r>
      <w:r w:rsidRPr="007B47D3">
        <w:rPr>
          <w:rFonts w:ascii="Arial" w:eastAsia="MS Mincho" w:hAnsi="Arial" w:cs="Arial"/>
          <w:b/>
          <w:bCs/>
          <w:szCs w:val="24"/>
          <w:vertAlign w:val="superscript"/>
        </w:rPr>
        <w:t>th</w:t>
      </w:r>
      <w:r>
        <w:rPr>
          <w:rFonts w:ascii="Arial" w:eastAsia="MS Mincho" w:hAnsi="Arial" w:cs="Arial"/>
          <w:b/>
          <w:bCs/>
          <w:szCs w:val="24"/>
        </w:rPr>
        <w:t xml:space="preserve"> </w:t>
      </w:r>
      <w:r w:rsidR="00796D18">
        <w:rPr>
          <w:rFonts w:ascii="Arial" w:eastAsia="MS Mincho" w:hAnsi="Arial" w:cs="Arial"/>
          <w:b/>
          <w:bCs/>
          <w:szCs w:val="24"/>
        </w:rPr>
        <w:t>– March 1</w:t>
      </w:r>
      <w:r w:rsidR="00796D18" w:rsidRPr="00796D18">
        <w:rPr>
          <w:rFonts w:ascii="Arial" w:eastAsia="MS Mincho" w:hAnsi="Arial" w:cs="Arial"/>
          <w:b/>
          <w:bCs/>
          <w:szCs w:val="24"/>
          <w:vertAlign w:val="superscript"/>
        </w:rPr>
        <w:t>st</w:t>
      </w:r>
      <w:r w:rsidR="00796D18">
        <w:rPr>
          <w:rFonts w:ascii="Arial" w:eastAsia="MS Mincho" w:hAnsi="Arial" w:cs="Arial"/>
          <w:b/>
          <w:bCs/>
          <w:szCs w:val="24"/>
        </w:rPr>
        <w:t>, 2024</w:t>
      </w:r>
    </w:p>
    <w:p w14:paraId="07210D9E" w14:textId="17B1AC36" w:rsidR="003F1BAF" w:rsidRPr="00D83ECE" w:rsidRDefault="003F1BAF" w:rsidP="00FF39A6">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F39A6">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04737266" w:rsidR="00900DAE" w:rsidRPr="00EF4A20" w:rsidRDefault="00D02352" w:rsidP="00FF39A6">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872E6" w:rsidRPr="004872E6">
        <w:rPr>
          <w:sz w:val="24"/>
          <w:szCs w:val="24"/>
          <w:lang w:val="en-US"/>
        </w:rPr>
        <w:t>Study on downlink and uplink channel/signal aspects for Ambient IoT</w:t>
      </w:r>
    </w:p>
    <w:p w14:paraId="33948831" w14:textId="6846B800" w:rsidR="00900DAE" w:rsidRPr="00EF4A20" w:rsidRDefault="00900DAE" w:rsidP="00FF39A6">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2D1E04">
        <w:rPr>
          <w:sz w:val="24"/>
          <w:szCs w:val="24"/>
          <w:lang w:val="en-US" w:eastAsia="ja-JP"/>
        </w:rPr>
        <w:t>3</w:t>
      </w:r>
    </w:p>
    <w:p w14:paraId="64397E24" w14:textId="6B6C7E88" w:rsidR="00900DAE" w:rsidRPr="00EF4A20" w:rsidRDefault="00900DAE" w:rsidP="00FF39A6">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F39A6">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07690A8" w:rsidR="008D76F0" w:rsidRDefault="00147475" w:rsidP="00FF39A6">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a new </w:t>
      </w:r>
      <w:r w:rsidR="00091F04">
        <w:rPr>
          <w:rFonts w:eastAsia="宋体"/>
          <w:sz w:val="22"/>
          <w:szCs w:val="22"/>
          <w:lang w:val="en-US" w:eastAsia="zh-CN"/>
        </w:rPr>
        <w:t>S</w:t>
      </w:r>
      <w:r w:rsidRPr="00147475">
        <w:rPr>
          <w:rFonts w:eastAsia="宋体"/>
          <w:sz w:val="22"/>
          <w:szCs w:val="22"/>
          <w:lang w:val="en-US" w:eastAsia="zh-CN"/>
        </w:rPr>
        <w:t xml:space="preserve">ID [1] </w:t>
      </w:r>
      <w:r w:rsidR="00185406">
        <w:rPr>
          <w:rFonts w:eastAsia="宋体"/>
          <w:sz w:val="22"/>
          <w:szCs w:val="22"/>
          <w:lang w:val="en-US" w:eastAsia="zh-CN"/>
        </w:rPr>
        <w:t>“</w:t>
      </w:r>
      <w:r w:rsidR="00091F04" w:rsidRPr="00091F04">
        <w:rPr>
          <w:rFonts w:eastAsia="宋体"/>
          <w:sz w:val="22"/>
          <w:szCs w:val="22"/>
          <w:lang w:val="en-US" w:eastAsia="zh-CN"/>
        </w:rPr>
        <w:t>Study on solutions for Ambient IoT (Internet of Things) in NR</w:t>
      </w:r>
      <w:r w:rsidR="00185406">
        <w:rPr>
          <w:rFonts w:eastAsia="宋体"/>
          <w:sz w:val="22"/>
          <w:szCs w:val="22"/>
          <w:lang w:val="en-US" w:eastAsia="zh-CN"/>
        </w:rPr>
        <w:t>”</w:t>
      </w:r>
      <w:r w:rsidRPr="00147475">
        <w:rPr>
          <w:rFonts w:eastAsia="宋体"/>
          <w:sz w:val="22"/>
          <w:szCs w:val="22"/>
          <w:lang w:val="en-US" w:eastAsia="zh-CN"/>
        </w:rPr>
        <w:t xml:space="preserve"> was approved. </w:t>
      </w:r>
      <w:r w:rsidR="007B09FB">
        <w:rPr>
          <w:rFonts w:eastAsia="宋体"/>
          <w:sz w:val="22"/>
          <w:szCs w:val="22"/>
          <w:lang w:val="en-US" w:eastAsia="zh-CN"/>
        </w:rPr>
        <w:t xml:space="preserve">RAN1-led </w:t>
      </w:r>
      <w:r w:rsidR="00DF3114">
        <w:rPr>
          <w:rFonts w:eastAsia="宋体"/>
          <w:sz w:val="22"/>
          <w:szCs w:val="22"/>
          <w:lang w:val="en-US" w:eastAsia="zh-CN"/>
        </w:rPr>
        <w:t xml:space="preserve">objectives </w:t>
      </w:r>
      <w:r w:rsidR="007B09FB">
        <w:rPr>
          <w:rFonts w:eastAsia="宋体"/>
          <w:sz w:val="22"/>
          <w:szCs w:val="22"/>
          <w:lang w:val="en-US" w:eastAsia="zh-CN"/>
        </w:rPr>
        <w:t xml:space="preserve">are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31F7D12F" w14:textId="77777777" w:rsidR="007B09FB" w:rsidRPr="007B09FB" w:rsidRDefault="007B09FB" w:rsidP="00FF39A6">
            <w:pPr>
              <w:numPr>
                <w:ilvl w:val="0"/>
                <w:numId w:val="27"/>
              </w:numPr>
              <w:spacing w:after="50"/>
              <w:ind w:right="-96"/>
              <w:jc w:val="both"/>
              <w:rPr>
                <w:rFonts w:eastAsia="宋体"/>
                <w:sz w:val="20"/>
                <w:lang w:val="en-US"/>
              </w:rPr>
            </w:pPr>
            <w:r w:rsidRPr="007B09FB">
              <w:rPr>
                <w:rFonts w:eastAsia="宋体"/>
                <w:sz w:val="20"/>
                <w:lang w:val="en-US"/>
              </w:rPr>
              <w:t>RAN1-led:</w:t>
            </w:r>
          </w:p>
          <w:p w14:paraId="0B20CEB2" w14:textId="77777777" w:rsidR="007B09FB" w:rsidRPr="007B09FB" w:rsidRDefault="007B09FB" w:rsidP="00FF39A6">
            <w:pPr>
              <w:spacing w:after="50"/>
              <w:ind w:right="-96" w:firstLine="720"/>
              <w:jc w:val="both"/>
              <w:rPr>
                <w:rFonts w:eastAsia="宋体"/>
                <w:sz w:val="20"/>
                <w:lang w:val="en-US"/>
              </w:rPr>
            </w:pPr>
            <w:r w:rsidRPr="007B09FB">
              <w:rPr>
                <w:rFonts w:eastAsia="宋体"/>
                <w:sz w:val="20"/>
                <w:lang w:val="en-US"/>
              </w:rPr>
              <w:t>For the Ambient IoT DL and UL:</w:t>
            </w:r>
          </w:p>
          <w:p w14:paraId="04A6353F" w14:textId="77777777" w:rsidR="007B09FB" w:rsidRPr="007B09FB" w:rsidRDefault="007B09FB" w:rsidP="00FF39A6">
            <w:pPr>
              <w:numPr>
                <w:ilvl w:val="1"/>
                <w:numId w:val="27"/>
              </w:numPr>
              <w:spacing w:after="50"/>
              <w:ind w:right="-96"/>
              <w:jc w:val="both"/>
              <w:rPr>
                <w:rFonts w:eastAsia="宋体"/>
                <w:sz w:val="20"/>
                <w:lang w:val="en-US"/>
              </w:rPr>
            </w:pPr>
            <w:r w:rsidRPr="007B09FB">
              <w:rPr>
                <w:rFonts w:eastAsia="宋体"/>
                <w:sz w:val="20"/>
                <w:lang w:val="en-US"/>
              </w:rPr>
              <w:t>Frame structure, synchronization and timing, random access</w:t>
            </w:r>
          </w:p>
          <w:p w14:paraId="7755564C" w14:textId="77777777" w:rsidR="007B09FB" w:rsidRPr="007B09FB" w:rsidRDefault="007B09FB" w:rsidP="00FF39A6">
            <w:pPr>
              <w:numPr>
                <w:ilvl w:val="1"/>
                <w:numId w:val="27"/>
              </w:numPr>
              <w:spacing w:after="50"/>
              <w:ind w:right="-96"/>
              <w:jc w:val="both"/>
              <w:rPr>
                <w:rFonts w:eastAsia="宋体"/>
                <w:sz w:val="20"/>
                <w:lang w:val="en-US"/>
              </w:rPr>
            </w:pPr>
            <w:r w:rsidRPr="007B09FB">
              <w:rPr>
                <w:rFonts w:eastAsia="宋体"/>
                <w:sz w:val="20"/>
                <w:lang w:val="en-US"/>
              </w:rPr>
              <w:t>Numerologies, bandwidths, and multiple access</w:t>
            </w:r>
          </w:p>
          <w:p w14:paraId="1FDCAC74" w14:textId="77777777" w:rsidR="007B09FB" w:rsidRPr="007B09FB" w:rsidRDefault="007B09FB" w:rsidP="00FF39A6">
            <w:pPr>
              <w:numPr>
                <w:ilvl w:val="1"/>
                <w:numId w:val="27"/>
              </w:numPr>
              <w:spacing w:after="50"/>
              <w:ind w:right="-96"/>
              <w:jc w:val="both"/>
              <w:rPr>
                <w:rFonts w:eastAsia="宋体"/>
                <w:sz w:val="20"/>
                <w:lang w:val="en-US"/>
              </w:rPr>
            </w:pPr>
            <w:r w:rsidRPr="007B09FB">
              <w:rPr>
                <w:rFonts w:eastAsia="宋体"/>
                <w:sz w:val="20"/>
                <w:lang w:val="en-US"/>
              </w:rPr>
              <w:t>Waveforms and modulations</w:t>
            </w:r>
          </w:p>
          <w:p w14:paraId="6FD0A7F1" w14:textId="77777777" w:rsidR="007B09FB" w:rsidRPr="007B09FB" w:rsidRDefault="007B09FB" w:rsidP="00FF39A6">
            <w:pPr>
              <w:numPr>
                <w:ilvl w:val="1"/>
                <w:numId w:val="27"/>
              </w:numPr>
              <w:spacing w:after="50"/>
              <w:ind w:right="-96"/>
              <w:jc w:val="both"/>
              <w:rPr>
                <w:rFonts w:eastAsia="宋体"/>
                <w:sz w:val="20"/>
                <w:lang w:val="en-US"/>
              </w:rPr>
            </w:pPr>
            <w:r w:rsidRPr="007B09FB">
              <w:rPr>
                <w:rFonts w:eastAsia="宋体"/>
                <w:sz w:val="20"/>
                <w:lang w:val="en-US"/>
              </w:rPr>
              <w:t>Channel coding</w:t>
            </w:r>
          </w:p>
          <w:p w14:paraId="32C7C588" w14:textId="77777777" w:rsidR="007B09FB" w:rsidRPr="007B09FB" w:rsidRDefault="007B09FB" w:rsidP="00FF39A6">
            <w:pPr>
              <w:numPr>
                <w:ilvl w:val="1"/>
                <w:numId w:val="27"/>
              </w:numPr>
              <w:spacing w:after="50"/>
              <w:ind w:right="-96"/>
              <w:jc w:val="both"/>
              <w:rPr>
                <w:rFonts w:eastAsia="宋体"/>
                <w:sz w:val="20"/>
                <w:highlight w:val="yellow"/>
                <w:lang w:val="en-US"/>
              </w:rPr>
            </w:pPr>
            <w:r w:rsidRPr="007B09FB">
              <w:rPr>
                <w:rFonts w:eastAsia="宋体"/>
                <w:sz w:val="20"/>
                <w:highlight w:val="yellow"/>
                <w:lang w:val="en-US"/>
              </w:rPr>
              <w:t>Downlink channel/signal aspects</w:t>
            </w:r>
          </w:p>
          <w:p w14:paraId="34F1CB59" w14:textId="77777777" w:rsidR="007B09FB" w:rsidRPr="007B09FB" w:rsidRDefault="007B09FB" w:rsidP="00FF39A6">
            <w:pPr>
              <w:numPr>
                <w:ilvl w:val="1"/>
                <w:numId w:val="27"/>
              </w:numPr>
              <w:spacing w:after="50"/>
              <w:ind w:right="-96"/>
              <w:jc w:val="both"/>
              <w:rPr>
                <w:rFonts w:eastAsia="宋体"/>
                <w:sz w:val="20"/>
                <w:highlight w:val="yellow"/>
                <w:lang w:val="en-US"/>
              </w:rPr>
            </w:pPr>
            <w:r w:rsidRPr="007B09FB">
              <w:rPr>
                <w:rFonts w:eastAsia="宋体"/>
                <w:sz w:val="20"/>
                <w:highlight w:val="yellow"/>
                <w:lang w:val="en-US"/>
              </w:rPr>
              <w:t>Uplink channel/signal aspects</w:t>
            </w:r>
          </w:p>
          <w:p w14:paraId="3B12E01C" w14:textId="77777777" w:rsidR="007B09FB" w:rsidRPr="007B09FB" w:rsidRDefault="007B09FB" w:rsidP="00FF39A6">
            <w:pPr>
              <w:numPr>
                <w:ilvl w:val="1"/>
                <w:numId w:val="27"/>
              </w:numPr>
              <w:spacing w:after="50"/>
              <w:ind w:right="-96"/>
              <w:jc w:val="both"/>
              <w:rPr>
                <w:rFonts w:eastAsia="宋体"/>
                <w:sz w:val="20"/>
                <w:lang w:val="en-US"/>
              </w:rPr>
            </w:pPr>
            <w:r w:rsidRPr="007B09FB">
              <w:rPr>
                <w:rFonts w:eastAsia="宋体"/>
                <w:sz w:val="20"/>
                <w:lang w:val="en-US"/>
              </w:rPr>
              <w:t>Scheduling and timing relationships</w:t>
            </w:r>
          </w:p>
          <w:p w14:paraId="5E2C76A6" w14:textId="77777777" w:rsidR="007B09FB" w:rsidRPr="007B09FB" w:rsidRDefault="007B09FB" w:rsidP="00FF39A6">
            <w:pPr>
              <w:numPr>
                <w:ilvl w:val="1"/>
                <w:numId w:val="27"/>
              </w:numPr>
              <w:spacing w:after="50"/>
              <w:ind w:right="-96"/>
              <w:jc w:val="both"/>
              <w:rPr>
                <w:rFonts w:eastAsia="宋体"/>
                <w:sz w:val="20"/>
                <w:lang w:val="en-US"/>
              </w:rPr>
            </w:pPr>
            <w:r w:rsidRPr="007B09FB">
              <w:rPr>
                <w:rFonts w:eastAsia="宋体"/>
                <w:sz w:val="20"/>
                <w:lang w:val="en-US"/>
              </w:rPr>
              <w:t xml:space="preserve">Study necessary characteristics of carrier-wave waveform for a carrier wave provided externally to the Ambient IoT device, including for interference handling at Ambient IoT UL receiver, and at NR </w:t>
            </w:r>
            <w:proofErr w:type="spellStart"/>
            <w:r w:rsidRPr="007B09FB">
              <w:rPr>
                <w:rFonts w:eastAsia="宋体"/>
                <w:sz w:val="20"/>
                <w:lang w:val="en-US"/>
              </w:rPr>
              <w:t>basestation</w:t>
            </w:r>
            <w:proofErr w:type="spellEnd"/>
            <w:r w:rsidRPr="007B09FB">
              <w:rPr>
                <w:rFonts w:eastAsia="宋体"/>
                <w:sz w:val="20"/>
                <w:lang w:val="en-US"/>
              </w:rPr>
              <w:t xml:space="preserve">. </w:t>
            </w:r>
          </w:p>
          <w:p w14:paraId="527022C8" w14:textId="4F4B56E1" w:rsidR="0040058E" w:rsidRPr="007B09FB" w:rsidRDefault="007B09FB" w:rsidP="00FF39A6">
            <w:pPr>
              <w:spacing w:after="50"/>
              <w:ind w:right="-96" w:firstLine="720"/>
              <w:jc w:val="both"/>
              <w:rPr>
                <w:rFonts w:eastAsiaTheme="minorEastAsia"/>
                <w:sz w:val="20"/>
                <w:lang w:val="en-US"/>
              </w:rPr>
            </w:pPr>
            <w:r w:rsidRPr="007B09FB">
              <w:rPr>
                <w:rFonts w:eastAsia="宋体"/>
                <w:sz w:val="20"/>
                <w:lang w:val="en-US"/>
              </w:rPr>
              <w:t xml:space="preserve">       For Topology 2, no difference in physical layer design from Topology 1.</w:t>
            </w:r>
          </w:p>
        </w:tc>
      </w:tr>
    </w:tbl>
    <w:p w14:paraId="3C35A654" w14:textId="22D4EE13" w:rsidR="00147475" w:rsidRDefault="006831FD" w:rsidP="00FF39A6">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7B09FB">
        <w:rPr>
          <w:rFonts w:eastAsia="宋体"/>
          <w:sz w:val="22"/>
          <w:szCs w:val="22"/>
          <w:lang w:val="en-US" w:eastAsia="zh-CN"/>
        </w:rPr>
        <w:t>downlink/uplink channels/signals of</w:t>
      </w:r>
      <w:r w:rsidR="00E02B27">
        <w:rPr>
          <w:rFonts w:eastAsia="宋体"/>
          <w:sz w:val="22"/>
          <w:szCs w:val="22"/>
          <w:lang w:val="en-US" w:eastAsia="zh-CN"/>
        </w:rPr>
        <w:t xml:space="preserve"> A-IoT device</w:t>
      </w:r>
      <w:r w:rsidR="00BA7C7B">
        <w:rPr>
          <w:rFonts w:eastAsia="宋体"/>
          <w:sz w:val="22"/>
          <w:szCs w:val="22"/>
          <w:lang w:val="en-US" w:eastAsia="zh-CN"/>
        </w:rPr>
        <w:t xml:space="preserve"> mainly </w:t>
      </w:r>
      <w:r w:rsidR="00B9560D">
        <w:rPr>
          <w:rFonts w:eastAsia="宋体"/>
          <w:sz w:val="22"/>
          <w:szCs w:val="22"/>
          <w:lang w:val="en-US" w:eastAsia="zh-CN"/>
        </w:rPr>
        <w:t xml:space="preserve">on </w:t>
      </w:r>
      <w:r w:rsidR="00BA7C7B">
        <w:rPr>
          <w:rFonts w:eastAsia="宋体"/>
          <w:sz w:val="22"/>
          <w:szCs w:val="22"/>
          <w:lang w:val="en-US" w:eastAsia="zh-CN"/>
        </w:rPr>
        <w:t>the following aspects.</w:t>
      </w:r>
    </w:p>
    <w:p w14:paraId="7C96098F" w14:textId="57C89284" w:rsidR="00150CBE" w:rsidRDefault="008905E6" w:rsidP="00FF39A6">
      <w:pPr>
        <w:pStyle w:val="aff9"/>
        <w:numPr>
          <w:ilvl w:val="0"/>
          <w:numId w:val="28"/>
        </w:numPr>
        <w:spacing w:beforeLines="50" w:before="120" w:afterLines="50" w:after="120"/>
        <w:ind w:leftChars="0"/>
        <w:jc w:val="both"/>
        <w:rPr>
          <w:rFonts w:eastAsia="宋体"/>
          <w:sz w:val="22"/>
          <w:szCs w:val="22"/>
          <w:lang w:val="en-US" w:eastAsia="zh-CN"/>
        </w:rPr>
      </w:pPr>
      <w:r>
        <w:rPr>
          <w:rFonts w:eastAsia="宋体"/>
          <w:sz w:val="22"/>
          <w:szCs w:val="22"/>
          <w:lang w:val="en-US" w:eastAsia="zh-CN"/>
        </w:rPr>
        <w:t>What downlink/uplink channel</w:t>
      </w:r>
      <w:r w:rsidR="006B62EF">
        <w:rPr>
          <w:rFonts w:eastAsia="宋体"/>
          <w:sz w:val="22"/>
          <w:szCs w:val="22"/>
          <w:lang w:val="en-US" w:eastAsia="zh-CN"/>
        </w:rPr>
        <w:t>s</w:t>
      </w:r>
      <w:r>
        <w:rPr>
          <w:rFonts w:eastAsia="宋体"/>
          <w:sz w:val="22"/>
          <w:szCs w:val="22"/>
          <w:lang w:val="en-US" w:eastAsia="zh-CN"/>
        </w:rPr>
        <w:t>/signal</w:t>
      </w:r>
      <w:r w:rsidR="006B62EF">
        <w:rPr>
          <w:rFonts w:eastAsia="宋体"/>
          <w:sz w:val="22"/>
          <w:szCs w:val="22"/>
          <w:lang w:val="en-US" w:eastAsia="zh-CN"/>
        </w:rPr>
        <w:t>s</w:t>
      </w:r>
      <w:r>
        <w:rPr>
          <w:rFonts w:eastAsia="宋体"/>
          <w:sz w:val="22"/>
          <w:szCs w:val="22"/>
          <w:lang w:val="en-US" w:eastAsia="zh-CN"/>
        </w:rPr>
        <w:t xml:space="preserve"> are</w:t>
      </w:r>
      <w:r w:rsidR="00150CBE">
        <w:rPr>
          <w:rFonts w:eastAsia="宋体"/>
          <w:sz w:val="22"/>
          <w:szCs w:val="22"/>
          <w:lang w:val="en-US" w:eastAsia="zh-CN"/>
        </w:rPr>
        <w:t xml:space="preserve"> needed for A-IoT.</w:t>
      </w:r>
    </w:p>
    <w:p w14:paraId="0B27CC37" w14:textId="1447D271" w:rsidR="00BA7C7B" w:rsidRPr="00BA7C7B" w:rsidRDefault="00150CBE" w:rsidP="00FF39A6">
      <w:pPr>
        <w:pStyle w:val="aff9"/>
        <w:numPr>
          <w:ilvl w:val="0"/>
          <w:numId w:val="28"/>
        </w:numPr>
        <w:spacing w:beforeLines="50" w:before="120" w:afterLines="50" w:after="120"/>
        <w:ind w:leftChars="0"/>
        <w:jc w:val="both"/>
        <w:rPr>
          <w:rFonts w:eastAsia="宋体"/>
          <w:sz w:val="22"/>
          <w:szCs w:val="22"/>
          <w:lang w:val="en-US" w:eastAsia="zh-CN"/>
        </w:rPr>
      </w:pPr>
      <w:r>
        <w:rPr>
          <w:rFonts w:eastAsia="宋体"/>
          <w:sz w:val="22"/>
          <w:szCs w:val="22"/>
          <w:lang w:val="en-US" w:eastAsia="zh-CN"/>
        </w:rPr>
        <w:t>T-F resource determination.</w:t>
      </w:r>
      <w:r w:rsidR="008905E6">
        <w:rPr>
          <w:rFonts w:eastAsia="宋体"/>
          <w:sz w:val="22"/>
          <w:szCs w:val="22"/>
          <w:lang w:val="en-US" w:eastAsia="zh-CN"/>
        </w:rPr>
        <w:t xml:space="preserve"> </w:t>
      </w:r>
    </w:p>
    <w:p w14:paraId="47A9BAF7" w14:textId="46D21579" w:rsidR="002068DD" w:rsidRDefault="00997E25" w:rsidP="00FF39A6">
      <w:pPr>
        <w:pStyle w:val="1"/>
        <w:numPr>
          <w:ilvl w:val="0"/>
          <w:numId w:val="5"/>
        </w:numPr>
        <w:spacing w:before="180" w:afterLines="50" w:after="12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p>
    <w:p w14:paraId="44FEADB0" w14:textId="6BFA21BF" w:rsidR="00F13B6A" w:rsidRDefault="00E02B27" w:rsidP="00FF39A6">
      <w:pPr>
        <w:pStyle w:val="2"/>
        <w:spacing w:before="180" w:afterLines="50" w:after="120"/>
        <w:ind w:left="425"/>
        <w:jc w:val="both"/>
        <w:rPr>
          <w:rFonts w:eastAsia="MS Mincho"/>
          <w:b/>
          <w:bCs/>
          <w:szCs w:val="24"/>
          <w:lang w:val="en-US"/>
        </w:rPr>
      </w:pPr>
      <w:r w:rsidRPr="00E02B27">
        <w:rPr>
          <w:rFonts w:eastAsia="MS Mincho" w:hint="eastAsia"/>
          <w:b/>
          <w:bCs/>
          <w:szCs w:val="24"/>
          <w:lang w:val="en-US"/>
        </w:rPr>
        <w:t>2</w:t>
      </w:r>
      <w:r w:rsidRPr="00E02B27">
        <w:rPr>
          <w:rFonts w:eastAsia="MS Mincho"/>
          <w:b/>
          <w:bCs/>
          <w:szCs w:val="24"/>
          <w:lang w:val="en-US"/>
        </w:rPr>
        <w:t>.1</w:t>
      </w:r>
      <w:r>
        <w:rPr>
          <w:rFonts w:eastAsia="MS Mincho"/>
          <w:b/>
          <w:bCs/>
          <w:szCs w:val="24"/>
          <w:lang w:val="en-US"/>
        </w:rPr>
        <w:t xml:space="preserve"> </w:t>
      </w:r>
      <w:r w:rsidR="00F7584F">
        <w:rPr>
          <w:rFonts w:eastAsia="MS Mincho"/>
          <w:b/>
          <w:bCs/>
          <w:szCs w:val="24"/>
          <w:lang w:val="en-US"/>
        </w:rPr>
        <w:t>D</w:t>
      </w:r>
      <w:r w:rsidR="00F13B6A">
        <w:rPr>
          <w:rFonts w:eastAsia="MS Mincho"/>
          <w:b/>
          <w:bCs/>
          <w:szCs w:val="24"/>
          <w:lang w:val="en-US"/>
        </w:rPr>
        <w:t>ownlink/uplink channels</w:t>
      </w:r>
    </w:p>
    <w:p w14:paraId="6A5E3147" w14:textId="0A80F713" w:rsidR="00F7584F" w:rsidRPr="00350458" w:rsidRDefault="00F7584F" w:rsidP="00FF39A6">
      <w:pPr>
        <w:spacing w:afterLines="50" w:after="120"/>
        <w:jc w:val="both"/>
        <w:rPr>
          <w:rFonts w:eastAsia="宋体"/>
          <w:sz w:val="22"/>
          <w:szCs w:val="22"/>
          <w:lang w:val="en-US" w:eastAsia="zh-CN"/>
        </w:rPr>
      </w:pPr>
      <w:r w:rsidRPr="00A7291E">
        <w:rPr>
          <w:rFonts w:eastAsia="宋体" w:hint="eastAsia"/>
          <w:sz w:val="22"/>
          <w:szCs w:val="22"/>
          <w:lang w:val="en-US" w:eastAsia="zh-CN"/>
        </w:rPr>
        <w:t>O</w:t>
      </w:r>
      <w:r w:rsidRPr="00A7291E">
        <w:rPr>
          <w:rFonts w:eastAsia="宋体"/>
          <w:sz w:val="22"/>
          <w:szCs w:val="22"/>
          <w:lang w:val="en-US" w:eastAsia="zh-CN"/>
        </w:rPr>
        <w:t xml:space="preserve">n downlink/uplink channel aspects, what channels are needed for A-IoT </w:t>
      </w:r>
      <w:r w:rsidR="00A7291E" w:rsidRPr="00A7291E">
        <w:rPr>
          <w:rFonts w:eastAsia="宋体"/>
          <w:sz w:val="22"/>
          <w:szCs w:val="22"/>
          <w:lang w:val="en-US" w:eastAsia="zh-CN"/>
        </w:rPr>
        <w:t>should</w:t>
      </w:r>
      <w:r w:rsidR="003355FD" w:rsidRPr="00A7291E">
        <w:rPr>
          <w:rFonts w:eastAsia="宋体"/>
          <w:sz w:val="22"/>
          <w:szCs w:val="22"/>
          <w:lang w:val="en-US" w:eastAsia="zh-CN"/>
        </w:rPr>
        <w:t xml:space="preserve"> be discussed and decided first. </w:t>
      </w:r>
      <w:r w:rsidR="00350458">
        <w:rPr>
          <w:rFonts w:eastAsia="宋体"/>
          <w:sz w:val="22"/>
          <w:szCs w:val="22"/>
          <w:lang w:val="en-US" w:eastAsia="zh-CN"/>
        </w:rPr>
        <w:t xml:space="preserve">Note that if a physical layer channel is introduced for A-IoT, the PHY layer design including waveform, modulation, coding, etc. of a channel </w:t>
      </w:r>
      <w:r w:rsidR="00FF39A6">
        <w:rPr>
          <w:rFonts w:eastAsia="宋体"/>
          <w:sz w:val="22"/>
          <w:szCs w:val="22"/>
          <w:lang w:val="en-US" w:eastAsia="zh-CN"/>
        </w:rPr>
        <w:t>will</w:t>
      </w:r>
      <w:r w:rsidR="00350458">
        <w:rPr>
          <w:rFonts w:eastAsia="宋体"/>
          <w:sz w:val="22"/>
          <w:szCs w:val="22"/>
          <w:lang w:val="en-US" w:eastAsia="zh-CN"/>
        </w:rPr>
        <w:t xml:space="preserve"> be discussed in 9.4.2.1.</w:t>
      </w:r>
    </w:p>
    <w:p w14:paraId="54BA084F" w14:textId="1B2FC46F" w:rsidR="00F7584F" w:rsidRDefault="00A7291E" w:rsidP="00FF39A6">
      <w:pPr>
        <w:spacing w:afterLines="50" w:after="120"/>
        <w:jc w:val="both"/>
        <w:rPr>
          <w:rFonts w:eastAsia="宋体"/>
          <w:sz w:val="22"/>
          <w:szCs w:val="22"/>
          <w:lang w:val="en-US" w:eastAsia="zh-CN"/>
        </w:rPr>
      </w:pPr>
      <w:r>
        <w:rPr>
          <w:rFonts w:eastAsia="宋体"/>
          <w:sz w:val="22"/>
          <w:szCs w:val="22"/>
          <w:lang w:val="en-US" w:eastAsia="zh-CN"/>
        </w:rPr>
        <w:t xml:space="preserve">There are following </w:t>
      </w:r>
      <w:r w:rsidR="00F701A7">
        <w:rPr>
          <w:rFonts w:eastAsia="宋体"/>
          <w:sz w:val="22"/>
          <w:szCs w:val="22"/>
          <w:lang w:val="en-US" w:eastAsia="zh-CN"/>
        </w:rPr>
        <w:t xml:space="preserve">physical layer downlink/uplink </w:t>
      </w:r>
      <w:r>
        <w:rPr>
          <w:rFonts w:eastAsia="宋体"/>
          <w:sz w:val="22"/>
          <w:szCs w:val="22"/>
          <w:lang w:val="en-US" w:eastAsia="zh-CN"/>
        </w:rPr>
        <w:t>channels in NR</w:t>
      </w:r>
      <w:r w:rsidR="007B356E">
        <w:rPr>
          <w:rFonts w:eastAsia="宋体"/>
          <w:sz w:val="22"/>
          <w:szCs w:val="22"/>
          <w:lang w:val="en-US" w:eastAsia="zh-CN"/>
        </w:rPr>
        <w:t xml:space="preserve">. </w:t>
      </w:r>
      <w:r w:rsidR="006B62EF">
        <w:rPr>
          <w:rFonts w:eastAsia="宋体"/>
          <w:sz w:val="22"/>
          <w:szCs w:val="22"/>
          <w:lang w:val="en-US" w:eastAsia="zh-CN"/>
        </w:rPr>
        <w:t>A-IoT targets lower tier device than NB-IoT, and hence some of those are not necessary for A-IoT or cannot be supported by A-IoT as it is due to the PHY design restriction, e.g., supported bandwidth. Therefore, w</w:t>
      </w:r>
      <w:r w:rsidR="007B356E">
        <w:rPr>
          <w:rFonts w:eastAsia="宋体"/>
          <w:sz w:val="22"/>
          <w:szCs w:val="22"/>
          <w:lang w:val="en-US" w:eastAsia="zh-CN"/>
        </w:rPr>
        <w:t>hether channels with similar function</w:t>
      </w:r>
      <w:r w:rsidR="00352D33">
        <w:rPr>
          <w:rFonts w:eastAsia="宋体"/>
          <w:sz w:val="22"/>
          <w:szCs w:val="22"/>
          <w:lang w:val="en-US" w:eastAsia="zh-CN"/>
        </w:rPr>
        <w:t>s</w:t>
      </w:r>
      <w:r w:rsidR="007B356E">
        <w:rPr>
          <w:rFonts w:eastAsia="宋体"/>
          <w:sz w:val="22"/>
          <w:szCs w:val="22"/>
          <w:lang w:val="en-US" w:eastAsia="zh-CN"/>
        </w:rPr>
        <w:t xml:space="preserve"> as these NR channels are needed for Ambient IoT can be discussed</w:t>
      </w:r>
      <w:r w:rsidR="006B62EF">
        <w:rPr>
          <w:rFonts w:eastAsia="宋体"/>
          <w:sz w:val="22"/>
          <w:szCs w:val="22"/>
          <w:lang w:val="en-US" w:eastAsia="zh-CN"/>
        </w:rPr>
        <w:t xml:space="preserve"> first</w:t>
      </w:r>
      <w:r w:rsidR="00AE4B80">
        <w:rPr>
          <w:rFonts w:eastAsia="宋体"/>
          <w:sz w:val="22"/>
          <w:szCs w:val="22"/>
          <w:lang w:val="en-US" w:eastAsia="zh-CN"/>
        </w:rPr>
        <w:t>.</w:t>
      </w:r>
    </w:p>
    <w:p w14:paraId="7102AB8E" w14:textId="42E35F41" w:rsidR="00F701A7" w:rsidRDefault="00F701A7" w:rsidP="00FF39A6">
      <w:pPr>
        <w:pStyle w:val="aff9"/>
        <w:numPr>
          <w:ilvl w:val="0"/>
          <w:numId w:val="30"/>
        </w:numPr>
        <w:spacing w:afterLines="50" w:after="120"/>
        <w:ind w:leftChars="0"/>
        <w:jc w:val="both"/>
        <w:rPr>
          <w:rFonts w:eastAsia="宋体"/>
          <w:sz w:val="22"/>
          <w:szCs w:val="22"/>
          <w:lang w:val="en-US" w:eastAsia="zh-CN"/>
        </w:rPr>
      </w:pPr>
      <w:r>
        <w:rPr>
          <w:rFonts w:eastAsia="宋体" w:hint="eastAsia"/>
          <w:sz w:val="22"/>
          <w:szCs w:val="22"/>
          <w:lang w:val="en-US" w:eastAsia="zh-CN"/>
        </w:rPr>
        <w:t>D</w:t>
      </w:r>
      <w:r>
        <w:rPr>
          <w:rFonts w:eastAsia="宋体"/>
          <w:sz w:val="22"/>
          <w:szCs w:val="22"/>
          <w:lang w:val="en-US" w:eastAsia="zh-CN"/>
        </w:rPr>
        <w:t>L: PDSCH; PDCCH; PBCH</w:t>
      </w:r>
    </w:p>
    <w:p w14:paraId="10A4B776" w14:textId="1D1306C8" w:rsidR="00F701A7" w:rsidRDefault="00F701A7" w:rsidP="00FF39A6">
      <w:pPr>
        <w:pStyle w:val="aff9"/>
        <w:numPr>
          <w:ilvl w:val="0"/>
          <w:numId w:val="30"/>
        </w:numPr>
        <w:spacing w:afterLines="50" w:after="120"/>
        <w:ind w:leftChars="0"/>
        <w:jc w:val="both"/>
        <w:rPr>
          <w:rFonts w:eastAsia="宋体"/>
          <w:sz w:val="22"/>
          <w:szCs w:val="22"/>
          <w:lang w:val="en-US" w:eastAsia="zh-CN"/>
        </w:rPr>
      </w:pPr>
      <w:r>
        <w:rPr>
          <w:rFonts w:eastAsia="宋体" w:hint="eastAsia"/>
          <w:sz w:val="22"/>
          <w:szCs w:val="22"/>
          <w:lang w:val="en-US" w:eastAsia="zh-CN"/>
        </w:rPr>
        <w:t>U</w:t>
      </w:r>
      <w:r>
        <w:rPr>
          <w:rFonts w:eastAsia="宋体"/>
          <w:sz w:val="22"/>
          <w:szCs w:val="22"/>
          <w:lang w:val="en-US" w:eastAsia="zh-CN"/>
        </w:rPr>
        <w:t>L: PUSCH; PUCCH; PRACH</w:t>
      </w:r>
    </w:p>
    <w:p w14:paraId="43481305" w14:textId="362DF0BA" w:rsidR="00AE4B80" w:rsidRPr="00AE4B80" w:rsidRDefault="00167B90" w:rsidP="00FF39A6">
      <w:pPr>
        <w:spacing w:afterLines="50" w:after="120"/>
        <w:jc w:val="both"/>
        <w:rPr>
          <w:rFonts w:eastAsia="宋体"/>
          <w:sz w:val="21"/>
          <w:szCs w:val="21"/>
          <w:lang w:val="en-US" w:eastAsia="zh-CN"/>
        </w:rPr>
      </w:pPr>
      <w:r>
        <w:rPr>
          <w:rFonts w:eastAsia="宋体"/>
          <w:sz w:val="22"/>
          <w:szCs w:val="18"/>
          <w:lang w:val="en-US" w:eastAsia="zh-CN"/>
        </w:rPr>
        <w:t>“</w:t>
      </w:r>
      <w:r w:rsidR="00AE4B80" w:rsidRPr="00AE4B80">
        <w:rPr>
          <w:rFonts w:eastAsia="宋体"/>
          <w:sz w:val="22"/>
          <w:szCs w:val="18"/>
          <w:lang w:val="en-US" w:eastAsia="zh-CN"/>
        </w:rPr>
        <w:t>Am-</w:t>
      </w:r>
      <w:proofErr w:type="spellStart"/>
      <w:r w:rsidR="00AE4B80" w:rsidRPr="00AE4B80">
        <w:rPr>
          <w:rFonts w:eastAsia="宋体"/>
          <w:sz w:val="22"/>
          <w:szCs w:val="18"/>
          <w:lang w:val="en-US" w:eastAsia="zh-CN"/>
        </w:rPr>
        <w:t>PxxCH</w:t>
      </w:r>
      <w:proofErr w:type="spellEnd"/>
      <w:r>
        <w:rPr>
          <w:rFonts w:eastAsia="宋体"/>
          <w:sz w:val="22"/>
          <w:szCs w:val="18"/>
          <w:lang w:val="en-US" w:eastAsia="zh-CN"/>
        </w:rPr>
        <w:t xml:space="preserve">” </w:t>
      </w:r>
      <w:r w:rsidR="00FB2E48">
        <w:rPr>
          <w:rFonts w:eastAsia="宋体"/>
          <w:sz w:val="22"/>
          <w:szCs w:val="18"/>
          <w:lang w:val="en-US" w:eastAsia="zh-CN"/>
        </w:rPr>
        <w:t xml:space="preserve">is used to refer to </w:t>
      </w:r>
      <w:r w:rsidR="00D214EA">
        <w:rPr>
          <w:rFonts w:eastAsia="宋体"/>
          <w:sz w:val="22"/>
          <w:szCs w:val="18"/>
          <w:lang w:val="en-US" w:eastAsia="zh-CN"/>
        </w:rPr>
        <w:t xml:space="preserve">a </w:t>
      </w:r>
      <w:r w:rsidR="00FB2E48">
        <w:rPr>
          <w:rFonts w:eastAsia="宋体"/>
          <w:sz w:val="22"/>
          <w:szCs w:val="18"/>
          <w:lang w:val="en-US" w:eastAsia="zh-CN"/>
        </w:rPr>
        <w:t xml:space="preserve">candidate channel of A-IoT </w:t>
      </w:r>
      <w:r>
        <w:rPr>
          <w:rFonts w:eastAsia="宋体"/>
          <w:sz w:val="22"/>
          <w:szCs w:val="18"/>
          <w:lang w:val="en-US" w:eastAsia="zh-CN"/>
        </w:rPr>
        <w:t xml:space="preserve">in </w:t>
      </w:r>
      <w:r w:rsidR="00B04AD7">
        <w:rPr>
          <w:rFonts w:eastAsia="宋体"/>
          <w:sz w:val="22"/>
          <w:szCs w:val="18"/>
          <w:lang w:val="en-US" w:eastAsia="zh-CN"/>
        </w:rPr>
        <w:t>the following discussion</w:t>
      </w:r>
      <w:r>
        <w:rPr>
          <w:rFonts w:eastAsia="宋体"/>
          <w:sz w:val="22"/>
          <w:szCs w:val="18"/>
          <w:lang w:val="en-US" w:eastAsia="zh-CN"/>
        </w:rPr>
        <w:t>.</w:t>
      </w:r>
      <w:r w:rsidR="00AE4B80" w:rsidRPr="00AE4B80">
        <w:rPr>
          <w:rFonts w:eastAsia="宋体"/>
          <w:sz w:val="22"/>
          <w:szCs w:val="18"/>
          <w:lang w:val="en-US" w:eastAsia="zh-CN"/>
        </w:rPr>
        <w:t xml:space="preserve"> </w:t>
      </w:r>
    </w:p>
    <w:p w14:paraId="7E48F12C" w14:textId="4E6EB277" w:rsidR="00237795" w:rsidRDefault="00B04AD7" w:rsidP="00FF39A6">
      <w:pPr>
        <w:pStyle w:val="30"/>
        <w:spacing w:after="50"/>
        <w:rPr>
          <w:rFonts w:eastAsia="MS Mincho"/>
          <w:b/>
          <w:bCs/>
          <w:szCs w:val="24"/>
          <w:lang w:val="en-US"/>
        </w:rPr>
      </w:pPr>
      <w:r w:rsidRPr="00E02B27">
        <w:rPr>
          <w:rFonts w:eastAsia="MS Mincho" w:hint="eastAsia"/>
          <w:b/>
          <w:bCs/>
          <w:szCs w:val="24"/>
          <w:lang w:val="en-US"/>
        </w:rPr>
        <w:lastRenderedPageBreak/>
        <w:t>2</w:t>
      </w:r>
      <w:r w:rsidRPr="00E02B27">
        <w:rPr>
          <w:rFonts w:eastAsia="MS Mincho"/>
          <w:b/>
          <w:bCs/>
          <w:szCs w:val="24"/>
          <w:lang w:val="en-US"/>
        </w:rPr>
        <w:t>.1</w:t>
      </w:r>
      <w:r>
        <w:rPr>
          <w:rFonts w:eastAsia="MS Mincho"/>
          <w:b/>
          <w:bCs/>
          <w:szCs w:val="24"/>
          <w:lang w:val="en-US"/>
        </w:rPr>
        <w:t>.1 Am-PDSCH</w:t>
      </w:r>
      <w:r w:rsidR="001A0F2A">
        <w:rPr>
          <w:rFonts w:eastAsia="MS Mincho"/>
          <w:b/>
          <w:bCs/>
          <w:szCs w:val="24"/>
          <w:lang w:val="en-US"/>
        </w:rPr>
        <w:t xml:space="preserve"> and Am-PUSCH</w:t>
      </w:r>
    </w:p>
    <w:p w14:paraId="5DBE8E2E" w14:textId="490511A0" w:rsidR="00586CF2" w:rsidRPr="00F8018A" w:rsidRDefault="00EA2819" w:rsidP="00FF39A6">
      <w:pPr>
        <w:spacing w:afterLines="50" w:after="120"/>
        <w:jc w:val="both"/>
        <w:rPr>
          <w:rFonts w:eastAsia="宋体"/>
          <w:sz w:val="22"/>
          <w:szCs w:val="18"/>
          <w:lang w:val="en-US" w:eastAsia="zh-CN"/>
        </w:rPr>
      </w:pPr>
      <w:r w:rsidRPr="00EE6E21">
        <w:rPr>
          <w:rFonts w:eastAsia="宋体" w:hint="eastAsia"/>
          <w:sz w:val="22"/>
          <w:szCs w:val="18"/>
          <w:lang w:val="en-US" w:eastAsia="zh-CN"/>
        </w:rPr>
        <w:t>P</w:t>
      </w:r>
      <w:r w:rsidRPr="00EE6E21">
        <w:rPr>
          <w:rFonts w:eastAsia="宋体"/>
          <w:sz w:val="22"/>
          <w:szCs w:val="18"/>
          <w:lang w:val="en-US" w:eastAsia="zh-CN"/>
        </w:rPr>
        <w:t>DSCH</w:t>
      </w:r>
      <w:r w:rsidR="00095CC8">
        <w:rPr>
          <w:rFonts w:eastAsia="宋体"/>
          <w:sz w:val="22"/>
          <w:szCs w:val="18"/>
          <w:lang w:val="en-US" w:eastAsia="zh-CN"/>
        </w:rPr>
        <w:t xml:space="preserve"> and PUSCH</w:t>
      </w:r>
      <w:r w:rsidRPr="00EE6E21">
        <w:rPr>
          <w:rFonts w:eastAsia="宋体"/>
          <w:sz w:val="22"/>
          <w:szCs w:val="18"/>
          <w:lang w:val="en-US" w:eastAsia="zh-CN"/>
        </w:rPr>
        <w:t xml:space="preserve"> carr</w:t>
      </w:r>
      <w:r w:rsidR="00095CC8">
        <w:rPr>
          <w:rFonts w:eastAsia="宋体"/>
          <w:sz w:val="22"/>
          <w:szCs w:val="18"/>
          <w:lang w:val="en-US" w:eastAsia="zh-CN"/>
        </w:rPr>
        <w:t>y</w:t>
      </w:r>
      <w:r w:rsidRPr="00EE6E21">
        <w:rPr>
          <w:rFonts w:eastAsia="宋体"/>
          <w:sz w:val="22"/>
          <w:szCs w:val="18"/>
          <w:lang w:val="en-US" w:eastAsia="zh-CN"/>
        </w:rPr>
        <w:t xml:space="preserve"> </w:t>
      </w:r>
      <w:r w:rsidR="00C349FE" w:rsidRPr="00EE6E21">
        <w:rPr>
          <w:rFonts w:eastAsia="宋体"/>
          <w:sz w:val="22"/>
          <w:szCs w:val="18"/>
          <w:lang w:val="en-US" w:eastAsia="zh-CN"/>
        </w:rPr>
        <w:t xml:space="preserve">transport block from higher layer, which </w:t>
      </w:r>
      <w:r w:rsidR="00D214EA">
        <w:rPr>
          <w:rFonts w:eastAsia="宋体"/>
          <w:sz w:val="22"/>
          <w:szCs w:val="18"/>
          <w:lang w:val="en-US" w:eastAsia="zh-CN"/>
        </w:rPr>
        <w:t>are</w:t>
      </w:r>
      <w:r w:rsidR="00C349FE" w:rsidRPr="00EE6E21">
        <w:rPr>
          <w:rFonts w:eastAsia="宋体"/>
          <w:sz w:val="22"/>
          <w:szCs w:val="18"/>
          <w:lang w:val="en-US" w:eastAsia="zh-CN"/>
        </w:rPr>
        <w:t xml:space="preserve"> the most basic DL</w:t>
      </w:r>
      <w:r w:rsidR="00095CC8">
        <w:rPr>
          <w:rFonts w:eastAsia="宋体"/>
          <w:sz w:val="22"/>
          <w:szCs w:val="18"/>
          <w:lang w:val="en-US" w:eastAsia="zh-CN"/>
        </w:rPr>
        <w:t xml:space="preserve"> and UL</w:t>
      </w:r>
      <w:r w:rsidR="00C349FE" w:rsidRPr="00EE6E21">
        <w:rPr>
          <w:rFonts w:eastAsia="宋体"/>
          <w:sz w:val="22"/>
          <w:szCs w:val="18"/>
          <w:lang w:val="en-US" w:eastAsia="zh-CN"/>
        </w:rPr>
        <w:t xml:space="preserve"> channel i</w:t>
      </w:r>
      <w:r w:rsidR="00095CC8">
        <w:rPr>
          <w:rFonts w:eastAsia="宋体"/>
          <w:sz w:val="22"/>
          <w:szCs w:val="18"/>
          <w:lang w:val="en-US" w:eastAsia="zh-CN"/>
        </w:rPr>
        <w:t xml:space="preserve">n </w:t>
      </w:r>
      <w:r w:rsidR="00C349FE" w:rsidRPr="00EE6E21">
        <w:rPr>
          <w:rFonts w:eastAsia="宋体"/>
          <w:sz w:val="22"/>
          <w:szCs w:val="18"/>
          <w:lang w:val="en-US" w:eastAsia="zh-CN"/>
        </w:rPr>
        <w:t>PHY layer.</w:t>
      </w:r>
      <w:r w:rsidR="00095CC8">
        <w:rPr>
          <w:rFonts w:eastAsia="宋体"/>
          <w:sz w:val="22"/>
          <w:szCs w:val="18"/>
          <w:lang w:val="en-US" w:eastAsia="zh-CN"/>
        </w:rPr>
        <w:t xml:space="preserve"> Such channels are also needed for A-IoT.</w:t>
      </w:r>
      <w:r w:rsidR="00F8018A">
        <w:rPr>
          <w:rFonts w:eastAsia="宋体"/>
          <w:sz w:val="22"/>
          <w:szCs w:val="18"/>
          <w:lang w:val="en-US" w:eastAsia="zh-CN"/>
        </w:rPr>
        <w:t xml:space="preserve"> As discussed above, PHY layer design of “Am-PDSCH” and “Am-PUSCH” will be discussed in 9.4.2.1. </w:t>
      </w:r>
      <w:r w:rsidR="00F3062E">
        <w:rPr>
          <w:rFonts w:eastAsia="宋体"/>
          <w:sz w:val="22"/>
          <w:szCs w:val="18"/>
          <w:lang w:val="en-US" w:eastAsia="zh-CN"/>
        </w:rPr>
        <w:t xml:space="preserve">For design of a UL channel of A-IoT, </w:t>
      </w:r>
      <w:r w:rsidR="0052221C" w:rsidRPr="00095CC8">
        <w:rPr>
          <w:rFonts w:eastAsia="宋体"/>
          <w:sz w:val="22"/>
          <w:szCs w:val="18"/>
          <w:lang w:val="en-US" w:eastAsia="zh-CN"/>
        </w:rPr>
        <w:t xml:space="preserve">device type </w:t>
      </w:r>
      <w:proofErr w:type="spellStart"/>
      <w:r w:rsidR="0052221C" w:rsidRPr="00095CC8">
        <w:rPr>
          <w:rFonts w:eastAsia="宋体"/>
          <w:sz w:val="22"/>
          <w:szCs w:val="18"/>
          <w:lang w:val="en-US" w:eastAsia="zh-CN"/>
        </w:rPr>
        <w:t>i</w:t>
      </w:r>
      <w:proofErr w:type="spellEnd"/>
      <w:r w:rsidR="0052221C" w:rsidRPr="00095CC8">
        <w:rPr>
          <w:rFonts w:eastAsia="宋体"/>
          <w:sz w:val="22"/>
          <w:szCs w:val="18"/>
          <w:lang w:val="en-US" w:eastAsia="zh-CN"/>
        </w:rPr>
        <w:t>/ii, backscattering/active transmission</w:t>
      </w:r>
      <w:r w:rsidR="0052221C">
        <w:rPr>
          <w:rFonts w:eastAsia="宋体"/>
          <w:sz w:val="22"/>
          <w:szCs w:val="18"/>
          <w:lang w:val="en-US" w:eastAsia="zh-CN"/>
        </w:rPr>
        <w:t xml:space="preserve"> </w:t>
      </w:r>
      <w:r w:rsidR="00F3062E">
        <w:rPr>
          <w:rFonts w:eastAsia="宋体"/>
          <w:sz w:val="22"/>
          <w:szCs w:val="18"/>
          <w:lang w:val="en-US" w:eastAsia="zh-CN"/>
        </w:rPr>
        <w:t xml:space="preserve">may </w:t>
      </w:r>
      <w:r w:rsidR="0052221C">
        <w:rPr>
          <w:rFonts w:eastAsia="宋体"/>
          <w:sz w:val="22"/>
          <w:szCs w:val="18"/>
          <w:lang w:val="en-US" w:eastAsia="zh-CN"/>
        </w:rPr>
        <w:t>need</w:t>
      </w:r>
      <w:r w:rsidR="00F3062E">
        <w:rPr>
          <w:rFonts w:eastAsia="宋体"/>
          <w:sz w:val="22"/>
          <w:szCs w:val="18"/>
          <w:lang w:val="en-US" w:eastAsia="zh-CN"/>
        </w:rPr>
        <w:t xml:space="preserve"> </w:t>
      </w:r>
      <w:r w:rsidR="0052221C">
        <w:rPr>
          <w:rFonts w:eastAsia="宋体"/>
          <w:sz w:val="22"/>
          <w:szCs w:val="18"/>
          <w:lang w:val="en-US" w:eastAsia="zh-CN"/>
        </w:rPr>
        <w:t>to be considered.</w:t>
      </w:r>
    </w:p>
    <w:p w14:paraId="6EF70C99" w14:textId="68908881" w:rsidR="00095CC8" w:rsidRDefault="00095CC8"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w:t>
      </w:r>
    </w:p>
    <w:p w14:paraId="1AE7EF7F" w14:textId="73568B1A" w:rsidR="00095CC8" w:rsidRPr="00095CC8" w:rsidRDefault="00095CC8" w:rsidP="00FF39A6">
      <w:pPr>
        <w:pStyle w:val="aff9"/>
        <w:numPr>
          <w:ilvl w:val="0"/>
          <w:numId w:val="35"/>
        </w:numPr>
        <w:spacing w:afterLines="50" w:after="120"/>
        <w:ind w:leftChars="0"/>
        <w:rPr>
          <w:rFonts w:eastAsia="宋体"/>
          <w:b/>
          <w:bCs/>
          <w:sz w:val="22"/>
          <w:szCs w:val="18"/>
          <w:lang w:val="en-US" w:eastAsia="zh-CN"/>
        </w:rPr>
      </w:pPr>
      <w:r w:rsidRPr="00095CC8">
        <w:rPr>
          <w:rFonts w:eastAsia="宋体" w:hint="eastAsia"/>
          <w:b/>
          <w:bCs/>
          <w:sz w:val="22"/>
          <w:szCs w:val="18"/>
          <w:lang w:val="en-US" w:eastAsia="zh-CN"/>
        </w:rPr>
        <w:t>I</w:t>
      </w:r>
      <w:r w:rsidRPr="00095CC8">
        <w:rPr>
          <w:rFonts w:eastAsia="宋体"/>
          <w:b/>
          <w:bCs/>
          <w:sz w:val="22"/>
          <w:szCs w:val="18"/>
          <w:lang w:val="en-US" w:eastAsia="zh-CN"/>
        </w:rPr>
        <w:t>ntroduce Am-PDSCH. This channel carriers transport block from higher layer</w:t>
      </w:r>
      <w:r w:rsidR="00282CBA">
        <w:rPr>
          <w:rFonts w:eastAsia="宋体"/>
          <w:b/>
          <w:bCs/>
          <w:sz w:val="22"/>
          <w:szCs w:val="18"/>
          <w:lang w:val="en-US" w:eastAsia="zh-CN"/>
        </w:rPr>
        <w:t xml:space="preserve"> for DL data</w:t>
      </w:r>
      <w:r w:rsidR="006B62EF">
        <w:rPr>
          <w:rFonts w:eastAsia="宋体"/>
          <w:b/>
          <w:bCs/>
          <w:sz w:val="22"/>
          <w:szCs w:val="18"/>
          <w:lang w:val="en-US" w:eastAsia="zh-CN"/>
        </w:rPr>
        <w:t xml:space="preserve"> received by A-IoT UE</w:t>
      </w:r>
      <w:r w:rsidRPr="00095CC8">
        <w:rPr>
          <w:rFonts w:eastAsia="宋体"/>
          <w:b/>
          <w:bCs/>
          <w:sz w:val="22"/>
          <w:szCs w:val="18"/>
          <w:lang w:val="en-US" w:eastAsia="zh-CN"/>
        </w:rPr>
        <w:t>.</w:t>
      </w:r>
    </w:p>
    <w:p w14:paraId="388926F2" w14:textId="3B3451FF" w:rsidR="00095CC8" w:rsidRDefault="00095CC8"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2:</w:t>
      </w:r>
    </w:p>
    <w:p w14:paraId="00A7EB88" w14:textId="7A0D3F51" w:rsidR="00095CC8" w:rsidRPr="00095CC8" w:rsidRDefault="00095CC8" w:rsidP="00FF39A6">
      <w:pPr>
        <w:pStyle w:val="aff9"/>
        <w:numPr>
          <w:ilvl w:val="0"/>
          <w:numId w:val="35"/>
        </w:numPr>
        <w:spacing w:afterLines="50" w:after="120"/>
        <w:ind w:leftChars="0"/>
        <w:rPr>
          <w:rFonts w:eastAsia="宋体"/>
          <w:b/>
          <w:bCs/>
          <w:sz w:val="22"/>
          <w:szCs w:val="18"/>
          <w:lang w:val="en-US" w:eastAsia="zh-CN"/>
        </w:rPr>
      </w:pPr>
      <w:r w:rsidRPr="00095CC8">
        <w:rPr>
          <w:rFonts w:eastAsia="宋体" w:hint="eastAsia"/>
          <w:b/>
          <w:bCs/>
          <w:sz w:val="22"/>
          <w:szCs w:val="18"/>
          <w:lang w:val="en-US" w:eastAsia="zh-CN"/>
        </w:rPr>
        <w:t>I</w:t>
      </w:r>
      <w:r w:rsidRPr="00095CC8">
        <w:rPr>
          <w:rFonts w:eastAsia="宋体"/>
          <w:b/>
          <w:bCs/>
          <w:sz w:val="22"/>
          <w:szCs w:val="18"/>
          <w:lang w:val="en-US" w:eastAsia="zh-CN"/>
        </w:rPr>
        <w:t>ntroduce Am-P</w:t>
      </w:r>
      <w:r>
        <w:rPr>
          <w:rFonts w:eastAsia="宋体"/>
          <w:b/>
          <w:bCs/>
          <w:sz w:val="22"/>
          <w:szCs w:val="18"/>
          <w:lang w:val="en-US" w:eastAsia="zh-CN"/>
        </w:rPr>
        <w:t>U</w:t>
      </w:r>
      <w:r w:rsidRPr="00095CC8">
        <w:rPr>
          <w:rFonts w:eastAsia="宋体"/>
          <w:b/>
          <w:bCs/>
          <w:sz w:val="22"/>
          <w:szCs w:val="18"/>
          <w:lang w:val="en-US" w:eastAsia="zh-CN"/>
        </w:rPr>
        <w:t>SCH. This channel carriers transport block from higher layer</w:t>
      </w:r>
      <w:r w:rsidR="00282CBA">
        <w:rPr>
          <w:rFonts w:eastAsia="宋体"/>
          <w:b/>
          <w:bCs/>
          <w:sz w:val="22"/>
          <w:szCs w:val="18"/>
          <w:lang w:val="en-US" w:eastAsia="zh-CN"/>
        </w:rPr>
        <w:t xml:space="preserve"> for UL data</w:t>
      </w:r>
      <w:r w:rsidR="006B62EF">
        <w:rPr>
          <w:rFonts w:eastAsia="宋体"/>
          <w:b/>
          <w:bCs/>
          <w:sz w:val="22"/>
          <w:szCs w:val="18"/>
          <w:lang w:val="en-US" w:eastAsia="zh-CN"/>
        </w:rPr>
        <w:t xml:space="preserve"> transmitted by A-IoT UE</w:t>
      </w:r>
      <w:r w:rsidRPr="00095CC8">
        <w:rPr>
          <w:rFonts w:eastAsia="宋体"/>
          <w:b/>
          <w:bCs/>
          <w:sz w:val="22"/>
          <w:szCs w:val="18"/>
          <w:lang w:val="en-US" w:eastAsia="zh-CN"/>
        </w:rPr>
        <w:t>.</w:t>
      </w:r>
    </w:p>
    <w:p w14:paraId="3AD464FF" w14:textId="6D8AA6A3" w:rsidR="00A87F65" w:rsidRDefault="00200F02" w:rsidP="00041903">
      <w:pPr>
        <w:spacing w:afterLines="50" w:after="120"/>
        <w:rPr>
          <w:rFonts w:eastAsia="宋体"/>
          <w:sz w:val="22"/>
          <w:szCs w:val="22"/>
          <w:lang w:val="en-US" w:eastAsia="zh-CN"/>
        </w:rPr>
      </w:pPr>
      <w:r w:rsidRPr="00E47EC4">
        <w:rPr>
          <w:rFonts w:eastAsia="宋体" w:hint="eastAsia"/>
          <w:sz w:val="22"/>
          <w:szCs w:val="22"/>
          <w:lang w:val="en-US" w:eastAsia="zh-CN"/>
        </w:rPr>
        <w:t>F</w:t>
      </w:r>
      <w:r w:rsidRPr="00E47EC4">
        <w:rPr>
          <w:rFonts w:eastAsia="宋体"/>
          <w:sz w:val="22"/>
          <w:szCs w:val="22"/>
          <w:lang w:val="en-US" w:eastAsia="zh-CN"/>
        </w:rPr>
        <w:t xml:space="preserve">or T-F resource </w:t>
      </w:r>
      <w:r w:rsidR="00577000" w:rsidRPr="00E47EC4">
        <w:rPr>
          <w:rFonts w:eastAsia="宋体"/>
          <w:sz w:val="22"/>
          <w:szCs w:val="22"/>
          <w:lang w:val="en-US" w:eastAsia="zh-CN"/>
        </w:rPr>
        <w:t xml:space="preserve">of Am-PDSCH, </w:t>
      </w:r>
      <w:r w:rsidR="005E286F" w:rsidRPr="00E47EC4">
        <w:rPr>
          <w:rFonts w:eastAsia="宋体"/>
          <w:sz w:val="22"/>
          <w:szCs w:val="22"/>
          <w:lang w:val="en-US" w:eastAsia="zh-CN"/>
        </w:rPr>
        <w:t>the scheduling signal</w:t>
      </w:r>
      <w:r w:rsidR="00905342" w:rsidRPr="00E47EC4">
        <w:rPr>
          <w:rFonts w:eastAsia="宋体"/>
          <w:sz w:val="22"/>
          <w:szCs w:val="22"/>
          <w:lang w:val="en-US" w:eastAsia="zh-CN"/>
        </w:rPr>
        <w:t xml:space="preserve"> and scheduling procedure may need to be discussed first. </w:t>
      </w:r>
      <w:r w:rsidR="002E094D">
        <w:rPr>
          <w:rFonts w:eastAsia="宋体"/>
          <w:sz w:val="22"/>
          <w:szCs w:val="22"/>
          <w:lang w:val="en-US" w:eastAsia="zh-CN"/>
        </w:rPr>
        <w:t>Following options can be considered for scheduling of Am-PDSCH.</w:t>
      </w:r>
    </w:p>
    <w:p w14:paraId="29AF6037" w14:textId="116F7627" w:rsidR="002E094D" w:rsidRDefault="002E094D" w:rsidP="00041903">
      <w:pPr>
        <w:pStyle w:val="aff9"/>
        <w:numPr>
          <w:ilvl w:val="0"/>
          <w:numId w:val="30"/>
        </w:numPr>
        <w:spacing w:afterLines="50" w:after="120"/>
        <w:ind w:leftChars="0"/>
        <w:rPr>
          <w:rFonts w:eastAsia="宋体"/>
          <w:sz w:val="22"/>
          <w:szCs w:val="22"/>
          <w:lang w:val="en-US" w:eastAsia="zh-CN"/>
        </w:rPr>
      </w:pPr>
      <w:r>
        <w:rPr>
          <w:rFonts w:eastAsia="宋体"/>
          <w:sz w:val="22"/>
          <w:szCs w:val="22"/>
          <w:lang w:val="en-US" w:eastAsia="zh-CN"/>
        </w:rPr>
        <w:t>Option1: cell/group common scheduling.</w:t>
      </w:r>
    </w:p>
    <w:p w14:paraId="7175C8EC" w14:textId="7821D96D" w:rsidR="002E094D" w:rsidRDefault="002E094D" w:rsidP="00041903">
      <w:pPr>
        <w:pStyle w:val="aff9"/>
        <w:numPr>
          <w:ilvl w:val="0"/>
          <w:numId w:val="30"/>
        </w:numPr>
        <w:spacing w:afterLines="50" w:after="120"/>
        <w:ind w:leftChars="0"/>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ption2: UE specific scheduling.</w:t>
      </w:r>
    </w:p>
    <w:p w14:paraId="7FEE621E" w14:textId="18E1B6BA" w:rsidR="00A4080E" w:rsidRDefault="00A4080E" w:rsidP="00041903">
      <w:pPr>
        <w:spacing w:after="50"/>
        <w:jc w:val="both"/>
        <w:rPr>
          <w:rFonts w:eastAsia="宋体"/>
          <w:sz w:val="22"/>
          <w:szCs w:val="18"/>
          <w:lang w:val="en-US" w:eastAsia="zh-CN"/>
        </w:rPr>
      </w:pPr>
      <w:r>
        <w:rPr>
          <w:rFonts w:eastAsia="宋体"/>
          <w:sz w:val="22"/>
          <w:szCs w:val="18"/>
          <w:lang w:val="en-US" w:eastAsia="zh-CN"/>
        </w:rPr>
        <w:t>With cell/group common scheduling,</w:t>
      </w:r>
      <w:r w:rsidRPr="00A4080E">
        <w:rPr>
          <w:rFonts w:eastAsia="宋体"/>
          <w:sz w:val="22"/>
          <w:szCs w:val="18"/>
          <w:lang w:val="en-US" w:eastAsia="zh-CN"/>
        </w:rPr>
        <w:t xml:space="preserve"> Am-PDSCH is scheduled by a cell/group common signal. </w:t>
      </w:r>
      <w:r>
        <w:rPr>
          <w:rFonts w:eastAsia="宋体"/>
          <w:sz w:val="22"/>
          <w:szCs w:val="18"/>
          <w:lang w:val="en-US" w:eastAsia="zh-CN"/>
        </w:rPr>
        <w:t>W</w:t>
      </w:r>
      <w:r w:rsidRPr="00A4080E">
        <w:rPr>
          <w:rFonts w:eastAsia="宋体"/>
          <w:sz w:val="22"/>
          <w:szCs w:val="18"/>
          <w:lang w:val="en-US" w:eastAsia="zh-CN"/>
        </w:rPr>
        <w:t xml:space="preserve">hen the cell/group common signal is received, all UEs in a cell or a group of UEs will process the Am-PDSCH. While </w:t>
      </w:r>
      <w:r>
        <w:rPr>
          <w:rFonts w:eastAsia="宋体"/>
          <w:sz w:val="22"/>
          <w:szCs w:val="18"/>
          <w:lang w:val="en-US" w:eastAsia="zh-CN"/>
        </w:rPr>
        <w:t xml:space="preserve">with </w:t>
      </w:r>
      <w:r w:rsidRPr="00A4080E">
        <w:rPr>
          <w:rFonts w:eastAsia="宋体"/>
          <w:sz w:val="22"/>
          <w:szCs w:val="18"/>
          <w:lang w:val="en-US" w:eastAsia="zh-CN"/>
        </w:rPr>
        <w:t>UE specific Am-PDSCH scheduling,</w:t>
      </w:r>
      <w:r w:rsidR="00C24D8D">
        <w:rPr>
          <w:rFonts w:eastAsia="宋体"/>
          <w:sz w:val="22"/>
          <w:szCs w:val="18"/>
          <w:lang w:val="en-US" w:eastAsia="zh-CN"/>
        </w:rPr>
        <w:t xml:space="preserve"> only the scheduling UE processes the Am-</w:t>
      </w:r>
      <w:proofErr w:type="gramStart"/>
      <w:r w:rsidR="00C24D8D">
        <w:rPr>
          <w:rFonts w:eastAsia="宋体"/>
          <w:sz w:val="22"/>
          <w:szCs w:val="18"/>
          <w:lang w:val="en-US" w:eastAsia="zh-CN"/>
        </w:rPr>
        <w:t>PDSCH</w:t>
      </w:r>
      <w:proofErr w:type="gramEnd"/>
      <w:r w:rsidRPr="00A4080E">
        <w:rPr>
          <w:rFonts w:eastAsia="宋体"/>
          <w:sz w:val="22"/>
          <w:szCs w:val="18"/>
          <w:lang w:val="en-US" w:eastAsia="zh-CN"/>
        </w:rPr>
        <w:t xml:space="preserve"> and it may save power in unnecessary Am-PDSCH processing compared to </w:t>
      </w:r>
      <w:r w:rsidR="00C24D8D">
        <w:rPr>
          <w:rFonts w:eastAsia="宋体"/>
          <w:sz w:val="22"/>
          <w:szCs w:val="18"/>
          <w:lang w:val="en-US" w:eastAsia="zh-CN"/>
        </w:rPr>
        <w:t>cell/group common scheduling.</w:t>
      </w:r>
    </w:p>
    <w:p w14:paraId="13CA9836" w14:textId="77777777" w:rsidR="003C0559" w:rsidRDefault="003C0559" w:rsidP="00041903">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3:</w:t>
      </w:r>
    </w:p>
    <w:p w14:paraId="5E3E0CF2" w14:textId="12522AFD" w:rsidR="003C0559" w:rsidRDefault="003C0559" w:rsidP="00041903">
      <w:pPr>
        <w:pStyle w:val="aff9"/>
        <w:numPr>
          <w:ilvl w:val="0"/>
          <w:numId w:val="35"/>
        </w:numPr>
        <w:spacing w:afterLines="50" w:after="120"/>
        <w:ind w:leftChars="0"/>
        <w:rPr>
          <w:rFonts w:eastAsia="宋体"/>
          <w:b/>
          <w:bCs/>
          <w:sz w:val="22"/>
          <w:szCs w:val="18"/>
          <w:lang w:val="en-US" w:eastAsia="zh-CN"/>
        </w:rPr>
      </w:pPr>
      <w:r>
        <w:rPr>
          <w:rFonts w:eastAsia="宋体"/>
          <w:b/>
          <w:bCs/>
          <w:sz w:val="22"/>
          <w:szCs w:val="18"/>
          <w:lang w:val="en-US" w:eastAsia="zh-CN"/>
        </w:rPr>
        <w:t xml:space="preserve">Study the following options for </w:t>
      </w:r>
      <w:r w:rsidR="00041903">
        <w:rPr>
          <w:rFonts w:eastAsia="宋体"/>
          <w:b/>
          <w:bCs/>
          <w:sz w:val="22"/>
          <w:szCs w:val="18"/>
          <w:lang w:val="en-US" w:eastAsia="zh-CN"/>
        </w:rPr>
        <w:t>scheduling</w:t>
      </w:r>
      <w:r>
        <w:rPr>
          <w:rFonts w:eastAsia="宋体"/>
          <w:b/>
          <w:bCs/>
          <w:sz w:val="22"/>
          <w:szCs w:val="18"/>
          <w:lang w:val="en-US" w:eastAsia="zh-CN"/>
        </w:rPr>
        <w:t xml:space="preserve"> of Am-PDSCH.</w:t>
      </w:r>
    </w:p>
    <w:p w14:paraId="0D838063" w14:textId="08E36361" w:rsidR="003C0559" w:rsidRPr="00493865" w:rsidRDefault="003C0559" w:rsidP="00041903">
      <w:pPr>
        <w:pStyle w:val="aff9"/>
        <w:numPr>
          <w:ilvl w:val="1"/>
          <w:numId w:val="35"/>
        </w:numPr>
        <w:spacing w:afterLines="50" w:after="120"/>
        <w:ind w:leftChars="0"/>
        <w:rPr>
          <w:rFonts w:eastAsia="宋体"/>
          <w:b/>
          <w:bCs/>
          <w:sz w:val="22"/>
          <w:szCs w:val="18"/>
          <w:lang w:val="en-US" w:eastAsia="zh-CN"/>
        </w:rPr>
      </w:pPr>
      <w:r w:rsidRPr="00493865">
        <w:rPr>
          <w:rFonts w:eastAsia="宋体"/>
          <w:b/>
          <w:bCs/>
          <w:sz w:val="22"/>
          <w:szCs w:val="18"/>
          <w:lang w:val="en-US" w:eastAsia="zh-CN"/>
        </w:rPr>
        <w:t xml:space="preserve">Option1: </w:t>
      </w:r>
      <w:r w:rsidR="00041903">
        <w:rPr>
          <w:rFonts w:eastAsia="宋体"/>
          <w:b/>
          <w:bCs/>
          <w:sz w:val="22"/>
          <w:szCs w:val="18"/>
          <w:lang w:val="en-US" w:eastAsia="zh-CN"/>
        </w:rPr>
        <w:t>cell/group common scheduling</w:t>
      </w:r>
    </w:p>
    <w:p w14:paraId="38DA136C" w14:textId="2B130F20" w:rsidR="003C0559" w:rsidRPr="00041903" w:rsidRDefault="003C0559" w:rsidP="00041903">
      <w:pPr>
        <w:pStyle w:val="aff9"/>
        <w:numPr>
          <w:ilvl w:val="1"/>
          <w:numId w:val="35"/>
        </w:numPr>
        <w:spacing w:afterLines="50" w:after="120"/>
        <w:ind w:leftChars="0"/>
        <w:rPr>
          <w:rFonts w:eastAsia="宋体"/>
          <w:b/>
          <w:bCs/>
          <w:sz w:val="22"/>
          <w:szCs w:val="18"/>
          <w:lang w:val="en-US" w:eastAsia="zh-CN"/>
        </w:rPr>
      </w:pPr>
      <w:r w:rsidRPr="00493865">
        <w:rPr>
          <w:rFonts w:eastAsia="宋体"/>
          <w:b/>
          <w:bCs/>
          <w:sz w:val="22"/>
          <w:szCs w:val="18"/>
          <w:lang w:val="en-US" w:eastAsia="zh-CN"/>
        </w:rPr>
        <w:t>Option2</w:t>
      </w:r>
      <w:r w:rsidRPr="00493865">
        <w:rPr>
          <w:rFonts w:eastAsia="宋体" w:hint="eastAsia"/>
          <w:b/>
          <w:bCs/>
          <w:sz w:val="22"/>
          <w:szCs w:val="18"/>
          <w:lang w:val="en-US" w:eastAsia="zh-CN"/>
        </w:rPr>
        <w:t>:</w:t>
      </w:r>
      <w:r w:rsidRPr="00493865">
        <w:rPr>
          <w:rFonts w:eastAsia="宋体"/>
          <w:b/>
          <w:bCs/>
          <w:sz w:val="22"/>
          <w:szCs w:val="18"/>
          <w:lang w:val="en-US" w:eastAsia="zh-CN"/>
        </w:rPr>
        <w:t xml:space="preserve"> </w:t>
      </w:r>
      <w:r w:rsidR="00041903">
        <w:rPr>
          <w:rFonts w:eastAsia="宋体"/>
          <w:b/>
          <w:bCs/>
          <w:sz w:val="22"/>
          <w:szCs w:val="18"/>
          <w:lang w:val="en-US" w:eastAsia="zh-CN"/>
        </w:rPr>
        <w:t>UE specific scheduling</w:t>
      </w:r>
    </w:p>
    <w:p w14:paraId="5C5669A6" w14:textId="33074475" w:rsidR="00C24D8D" w:rsidRDefault="00C24D8D" w:rsidP="00041903">
      <w:pPr>
        <w:spacing w:after="50"/>
        <w:jc w:val="both"/>
        <w:rPr>
          <w:rFonts w:eastAsia="宋体"/>
          <w:sz w:val="22"/>
          <w:szCs w:val="18"/>
          <w:lang w:val="en-US" w:eastAsia="zh-CN"/>
        </w:rPr>
      </w:pPr>
      <w:r>
        <w:rPr>
          <w:rFonts w:eastAsia="宋体" w:hint="eastAsia"/>
          <w:sz w:val="22"/>
          <w:szCs w:val="18"/>
          <w:lang w:val="en-US" w:eastAsia="zh-CN"/>
        </w:rPr>
        <w:t>C</w:t>
      </w:r>
      <w:r>
        <w:rPr>
          <w:rFonts w:eastAsia="宋体"/>
          <w:sz w:val="22"/>
          <w:szCs w:val="18"/>
          <w:lang w:val="en-US" w:eastAsia="zh-CN"/>
        </w:rPr>
        <w:t>onsidering scheduling channel/signal of Am-PDSCH, following options can be considered.</w:t>
      </w:r>
    </w:p>
    <w:p w14:paraId="08CFC9F2" w14:textId="4685E0FA" w:rsidR="00C9336F" w:rsidRPr="00C9336F" w:rsidRDefault="00C24D8D" w:rsidP="00C9336F">
      <w:pPr>
        <w:pStyle w:val="aff9"/>
        <w:numPr>
          <w:ilvl w:val="0"/>
          <w:numId w:val="30"/>
        </w:numPr>
        <w:spacing w:after="50"/>
        <w:ind w:leftChars="0"/>
        <w:jc w:val="both"/>
        <w:rPr>
          <w:rFonts w:eastAsia="宋体"/>
          <w:sz w:val="22"/>
          <w:szCs w:val="18"/>
          <w:lang w:val="en-US" w:eastAsia="zh-CN"/>
        </w:rPr>
      </w:pPr>
      <w:r>
        <w:rPr>
          <w:rFonts w:eastAsia="宋体"/>
          <w:sz w:val="22"/>
          <w:szCs w:val="18"/>
          <w:lang w:val="en-US" w:eastAsia="zh-CN"/>
        </w:rPr>
        <w:t xml:space="preserve">Option1: </w:t>
      </w:r>
      <w:r w:rsidR="00C20E77">
        <w:rPr>
          <w:rFonts w:eastAsia="宋体"/>
          <w:sz w:val="22"/>
          <w:szCs w:val="18"/>
          <w:lang w:val="en-US" w:eastAsia="zh-CN"/>
        </w:rPr>
        <w:t xml:space="preserve">Am-PDSCH is triggered by </w:t>
      </w:r>
      <w:r w:rsidR="00C20E77" w:rsidRPr="00EA349E">
        <w:rPr>
          <w:sz w:val="22"/>
          <w:szCs w:val="22"/>
          <w:lang w:val="en-US"/>
        </w:rPr>
        <w:t>‘sync’ signal</w:t>
      </w:r>
      <w:r w:rsidR="00C20E77">
        <w:rPr>
          <w:sz w:val="22"/>
          <w:szCs w:val="22"/>
          <w:lang w:val="en-US"/>
        </w:rPr>
        <w:t>. No PHY layer DL control information for Am-PDSCH scheduling.</w:t>
      </w:r>
    </w:p>
    <w:p w14:paraId="4ADA7AC4" w14:textId="52820A49" w:rsidR="003953EC" w:rsidRPr="00E47EC4" w:rsidRDefault="003953EC" w:rsidP="00FF39A6">
      <w:pPr>
        <w:pStyle w:val="aff9"/>
        <w:numPr>
          <w:ilvl w:val="1"/>
          <w:numId w:val="30"/>
        </w:numPr>
        <w:spacing w:afterLines="50" w:after="120"/>
        <w:ind w:leftChars="0"/>
        <w:jc w:val="both"/>
        <w:rPr>
          <w:rFonts w:eastAsia="宋体"/>
          <w:sz w:val="22"/>
          <w:szCs w:val="22"/>
          <w:lang w:val="en-US" w:eastAsia="zh-CN"/>
        </w:rPr>
      </w:pPr>
      <w:r>
        <w:rPr>
          <w:rFonts w:eastAsia="宋体"/>
          <w:sz w:val="22"/>
          <w:szCs w:val="22"/>
          <w:lang w:val="en-US" w:eastAsia="zh-CN"/>
        </w:rPr>
        <w:t>As discussed in</w:t>
      </w:r>
      <w:r w:rsidR="00D532E1">
        <w:rPr>
          <w:rFonts w:eastAsia="宋体"/>
          <w:sz w:val="22"/>
          <w:szCs w:val="22"/>
          <w:lang w:val="en-US" w:eastAsia="zh-CN"/>
        </w:rPr>
        <w:t xml:space="preserve"> our companion contribution</w:t>
      </w:r>
      <w:r>
        <w:rPr>
          <w:rFonts w:eastAsia="宋体"/>
          <w:sz w:val="22"/>
          <w:szCs w:val="22"/>
          <w:lang w:val="en-US" w:eastAsia="zh-CN"/>
        </w:rPr>
        <w:t xml:space="preserve"> [2]</w:t>
      </w:r>
      <w:r w:rsidR="005F1349">
        <w:rPr>
          <w:rFonts w:eastAsia="宋体"/>
          <w:sz w:val="22"/>
          <w:szCs w:val="22"/>
          <w:lang w:val="en-US" w:eastAsia="zh-CN"/>
        </w:rPr>
        <w:t xml:space="preserve">, a ‘sync’ signal </w:t>
      </w:r>
      <w:r w:rsidR="007122EA">
        <w:rPr>
          <w:rFonts w:eastAsia="宋体"/>
          <w:sz w:val="22"/>
          <w:szCs w:val="22"/>
          <w:lang w:val="en-US" w:eastAsia="zh-CN"/>
        </w:rPr>
        <w:t>may be</w:t>
      </w:r>
      <w:r w:rsidR="005F1349">
        <w:rPr>
          <w:rFonts w:eastAsia="宋体"/>
          <w:sz w:val="22"/>
          <w:szCs w:val="22"/>
          <w:lang w:val="en-US" w:eastAsia="zh-CN"/>
        </w:rPr>
        <w:t xml:space="preserve"> needed before a data transmission. </w:t>
      </w:r>
      <w:r w:rsidR="004A55C4">
        <w:rPr>
          <w:rFonts w:eastAsia="宋体"/>
          <w:sz w:val="22"/>
          <w:szCs w:val="22"/>
          <w:lang w:val="en-US" w:eastAsia="zh-CN"/>
        </w:rPr>
        <w:t xml:space="preserve">If </w:t>
      </w:r>
      <w:r w:rsidR="007122EA">
        <w:rPr>
          <w:rFonts w:eastAsia="宋体"/>
          <w:sz w:val="22"/>
          <w:szCs w:val="22"/>
          <w:lang w:val="en-US" w:eastAsia="zh-CN"/>
        </w:rPr>
        <w:t>n</w:t>
      </w:r>
      <w:r w:rsidR="004A55C4">
        <w:rPr>
          <w:rFonts w:eastAsia="宋体"/>
          <w:sz w:val="22"/>
          <w:szCs w:val="22"/>
          <w:lang w:val="en-US" w:eastAsia="zh-CN"/>
        </w:rPr>
        <w:t>o PHY layer control information is needed, the ‘sync’ signal can be used for triggering a Am-PDSCH.</w:t>
      </w:r>
    </w:p>
    <w:p w14:paraId="428BCADC" w14:textId="44BA6822" w:rsidR="00905342" w:rsidRPr="00E47EC4" w:rsidRDefault="00905342" w:rsidP="00FF39A6">
      <w:pPr>
        <w:pStyle w:val="aff9"/>
        <w:numPr>
          <w:ilvl w:val="0"/>
          <w:numId w:val="30"/>
        </w:numPr>
        <w:spacing w:afterLines="50" w:after="120"/>
        <w:ind w:leftChars="0"/>
        <w:rPr>
          <w:rFonts w:eastAsia="宋体"/>
          <w:sz w:val="22"/>
          <w:szCs w:val="22"/>
          <w:lang w:val="en-US" w:eastAsia="zh-CN"/>
        </w:rPr>
      </w:pPr>
      <w:r w:rsidRPr="00E47EC4">
        <w:rPr>
          <w:rFonts w:eastAsia="宋体"/>
          <w:sz w:val="22"/>
          <w:szCs w:val="22"/>
          <w:lang w:val="en-US" w:eastAsia="zh-CN"/>
        </w:rPr>
        <w:t>Option2</w:t>
      </w:r>
      <w:r w:rsidRPr="00E47EC4">
        <w:rPr>
          <w:rFonts w:eastAsia="宋体" w:hint="eastAsia"/>
          <w:sz w:val="22"/>
          <w:szCs w:val="22"/>
          <w:lang w:val="en-US" w:eastAsia="zh-CN"/>
        </w:rPr>
        <w:t>:</w:t>
      </w:r>
      <w:r w:rsidRPr="00E47EC4">
        <w:rPr>
          <w:rFonts w:eastAsia="宋体"/>
          <w:sz w:val="22"/>
          <w:szCs w:val="22"/>
          <w:lang w:val="en-US" w:eastAsia="zh-CN"/>
        </w:rPr>
        <w:t xml:space="preserve"> </w:t>
      </w:r>
      <w:r w:rsidR="00EA349E" w:rsidRPr="00EA349E">
        <w:rPr>
          <w:sz w:val="22"/>
          <w:szCs w:val="22"/>
          <w:lang w:val="en-US"/>
        </w:rPr>
        <w:t>Am-PDSCH is triggered by PHY layer DL control signal</w:t>
      </w:r>
      <w:r w:rsidRPr="00E47EC4">
        <w:rPr>
          <w:sz w:val="22"/>
          <w:szCs w:val="22"/>
          <w:lang w:val="en-US"/>
        </w:rPr>
        <w:t>.</w:t>
      </w:r>
    </w:p>
    <w:p w14:paraId="54A302B9" w14:textId="0043AA55" w:rsidR="00A548ED" w:rsidRDefault="00A548ED" w:rsidP="00FF39A6">
      <w:pPr>
        <w:spacing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 xml:space="preserve">or T-F resource of Am-PDSCH, </w:t>
      </w:r>
      <w:r w:rsidR="00550720">
        <w:rPr>
          <w:rFonts w:eastAsia="宋体"/>
          <w:sz w:val="22"/>
          <w:szCs w:val="18"/>
          <w:lang w:val="en-US" w:eastAsia="zh-CN"/>
        </w:rPr>
        <w:t>with</w:t>
      </w:r>
      <w:r w:rsidR="00D66E2E">
        <w:rPr>
          <w:rFonts w:eastAsia="宋体"/>
          <w:sz w:val="22"/>
          <w:szCs w:val="18"/>
          <w:lang w:val="en-US" w:eastAsia="zh-CN"/>
        </w:rPr>
        <w:t xml:space="preserve"> option 1, </w:t>
      </w:r>
      <w:r w:rsidR="00550720">
        <w:rPr>
          <w:rFonts w:eastAsia="宋体"/>
          <w:sz w:val="22"/>
          <w:szCs w:val="18"/>
          <w:lang w:val="en-US" w:eastAsia="zh-CN"/>
        </w:rPr>
        <w:t xml:space="preserve">the </w:t>
      </w:r>
      <w:r w:rsidR="00D66E2E">
        <w:rPr>
          <w:rFonts w:eastAsia="宋体"/>
          <w:sz w:val="22"/>
          <w:szCs w:val="18"/>
          <w:lang w:val="en-US" w:eastAsia="zh-CN"/>
        </w:rPr>
        <w:t xml:space="preserve">T-F resource </w:t>
      </w:r>
      <w:r w:rsidR="00550720">
        <w:rPr>
          <w:rFonts w:eastAsia="宋体"/>
          <w:sz w:val="22"/>
          <w:szCs w:val="18"/>
          <w:lang w:val="en-US" w:eastAsia="zh-CN"/>
        </w:rPr>
        <w:t xml:space="preserve">can be determined from fixed parameters </w:t>
      </w:r>
      <w:r w:rsidR="00D66E2E">
        <w:rPr>
          <w:rFonts w:eastAsia="宋体"/>
          <w:sz w:val="22"/>
          <w:szCs w:val="18"/>
          <w:lang w:val="en-US" w:eastAsia="zh-CN"/>
        </w:rPr>
        <w:t xml:space="preserve">defined in spec. or higher layer </w:t>
      </w:r>
      <w:r w:rsidR="00550720">
        <w:rPr>
          <w:rFonts w:eastAsia="宋体"/>
          <w:sz w:val="22"/>
          <w:szCs w:val="18"/>
          <w:lang w:val="en-US" w:eastAsia="zh-CN"/>
        </w:rPr>
        <w:t>parameter</w:t>
      </w:r>
      <w:r w:rsidR="00F37214">
        <w:rPr>
          <w:rFonts w:eastAsia="宋体"/>
          <w:sz w:val="22"/>
          <w:szCs w:val="18"/>
          <w:lang w:val="en-US" w:eastAsia="zh-CN"/>
        </w:rPr>
        <w:t>s</w:t>
      </w:r>
      <w:r w:rsidR="00D66E2E">
        <w:rPr>
          <w:rFonts w:eastAsia="宋体"/>
          <w:sz w:val="22"/>
          <w:szCs w:val="18"/>
          <w:lang w:val="en-US" w:eastAsia="zh-CN"/>
        </w:rPr>
        <w:t xml:space="preserve">. </w:t>
      </w:r>
      <w:r w:rsidR="00550720">
        <w:rPr>
          <w:rFonts w:eastAsia="宋体"/>
          <w:sz w:val="22"/>
          <w:szCs w:val="18"/>
          <w:lang w:val="en-US" w:eastAsia="zh-CN"/>
        </w:rPr>
        <w:t xml:space="preserve">While </w:t>
      </w:r>
      <w:r w:rsidR="00D66E2E">
        <w:rPr>
          <w:rFonts w:eastAsia="宋体"/>
          <w:sz w:val="22"/>
          <w:szCs w:val="18"/>
          <w:lang w:val="en-US" w:eastAsia="zh-CN"/>
        </w:rPr>
        <w:t xml:space="preserve">with option2, it is possible to </w:t>
      </w:r>
      <w:r w:rsidR="00550720">
        <w:rPr>
          <w:rFonts w:eastAsia="宋体"/>
          <w:sz w:val="22"/>
          <w:szCs w:val="18"/>
          <w:lang w:val="en-US" w:eastAsia="zh-CN"/>
        </w:rPr>
        <w:t>indicate T-F resource dynamically in physical layer.</w:t>
      </w:r>
    </w:p>
    <w:p w14:paraId="7F30FEFF" w14:textId="172426A6" w:rsidR="00550720" w:rsidRPr="005E18E1" w:rsidRDefault="00550720" w:rsidP="00FF39A6">
      <w:pPr>
        <w:spacing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urthermore</w:t>
      </w:r>
      <w:r>
        <w:rPr>
          <w:rFonts w:eastAsia="宋体" w:hint="eastAsia"/>
          <w:sz w:val="22"/>
          <w:szCs w:val="18"/>
          <w:lang w:val="en-US" w:eastAsia="zh-CN"/>
        </w:rPr>
        <w:t>,</w:t>
      </w:r>
      <w:r>
        <w:rPr>
          <w:rFonts w:eastAsia="宋体"/>
          <w:sz w:val="22"/>
          <w:szCs w:val="18"/>
          <w:lang w:val="en-US" w:eastAsia="zh-CN"/>
        </w:rPr>
        <w:t xml:space="preserve"> </w:t>
      </w:r>
      <w:r w:rsidR="00C03164">
        <w:rPr>
          <w:rFonts w:eastAsia="宋体"/>
          <w:sz w:val="22"/>
          <w:szCs w:val="18"/>
          <w:lang w:val="en-US" w:eastAsia="zh-CN"/>
        </w:rPr>
        <w:t xml:space="preserve">the T-F resource of Am-PDSCH may be </w:t>
      </w:r>
      <w:r w:rsidR="00305F2D">
        <w:rPr>
          <w:rFonts w:eastAsia="宋体"/>
          <w:sz w:val="22"/>
          <w:szCs w:val="18"/>
          <w:lang w:val="en-US" w:eastAsia="zh-CN"/>
        </w:rPr>
        <w:t>determined</w:t>
      </w:r>
      <w:r w:rsidR="00815D4A" w:rsidRPr="00815D4A">
        <w:rPr>
          <w:rFonts w:eastAsia="宋体"/>
          <w:sz w:val="22"/>
          <w:szCs w:val="18"/>
          <w:lang w:val="en-US" w:eastAsia="zh-CN"/>
        </w:rPr>
        <w:t>/indicated</w:t>
      </w:r>
      <w:r w:rsidR="00305F2D">
        <w:rPr>
          <w:rFonts w:eastAsia="宋体"/>
          <w:sz w:val="22"/>
          <w:szCs w:val="18"/>
          <w:lang w:val="en-US" w:eastAsia="zh-CN"/>
        </w:rPr>
        <w:t xml:space="preserve"> as an absolute T-F resource (e.g., the </w:t>
      </w:r>
      <w:proofErr w:type="spellStart"/>
      <w:r w:rsidR="00305F2D">
        <w:rPr>
          <w:rFonts w:eastAsia="宋体"/>
          <w:sz w:val="22"/>
          <w:szCs w:val="18"/>
          <w:lang w:val="en-US" w:eastAsia="zh-CN"/>
        </w:rPr>
        <w:t>X</w:t>
      </w:r>
      <w:r w:rsidR="00305F2D" w:rsidRPr="00305F2D">
        <w:rPr>
          <w:rFonts w:eastAsia="宋体"/>
          <w:sz w:val="22"/>
          <w:szCs w:val="18"/>
          <w:vertAlign w:val="superscript"/>
          <w:lang w:val="en-US" w:eastAsia="zh-CN"/>
        </w:rPr>
        <w:t>th</w:t>
      </w:r>
      <w:proofErr w:type="spellEnd"/>
      <w:r w:rsidR="00305F2D">
        <w:rPr>
          <w:rFonts w:eastAsia="宋体"/>
          <w:sz w:val="22"/>
          <w:szCs w:val="18"/>
          <w:lang w:val="en-US" w:eastAsia="zh-CN"/>
        </w:rPr>
        <w:t xml:space="preserve"> symbol is a slot), or determined</w:t>
      </w:r>
      <w:r w:rsidR="00815D4A" w:rsidRPr="00815D4A">
        <w:rPr>
          <w:rFonts w:eastAsia="宋体"/>
          <w:sz w:val="22"/>
          <w:szCs w:val="18"/>
          <w:lang w:val="en-US" w:eastAsia="zh-CN"/>
        </w:rPr>
        <w:t>/indicated</w:t>
      </w:r>
      <w:r w:rsidR="00305F2D">
        <w:rPr>
          <w:rFonts w:eastAsia="宋体"/>
          <w:sz w:val="22"/>
          <w:szCs w:val="18"/>
          <w:lang w:val="en-US" w:eastAsia="zh-CN"/>
        </w:rPr>
        <w:t xml:space="preserve"> in relative </w:t>
      </w:r>
      <w:r w:rsidR="003D43C7">
        <w:rPr>
          <w:rFonts w:eastAsia="宋体"/>
          <w:sz w:val="22"/>
          <w:szCs w:val="18"/>
          <w:lang w:val="en-US" w:eastAsia="zh-CN"/>
        </w:rPr>
        <w:t>to another channel/signal (e.g., the scheduling channel/signal)</w:t>
      </w:r>
      <w:r w:rsidR="00140797">
        <w:rPr>
          <w:rFonts w:eastAsia="宋体"/>
          <w:sz w:val="22"/>
          <w:szCs w:val="18"/>
          <w:lang w:val="en-US" w:eastAsia="zh-CN"/>
        </w:rPr>
        <w:t xml:space="preserve">, which can be </w:t>
      </w:r>
      <w:r w:rsidR="00314BA5">
        <w:rPr>
          <w:rFonts w:eastAsia="宋体"/>
          <w:sz w:val="22"/>
          <w:szCs w:val="18"/>
          <w:lang w:val="en-US" w:eastAsia="zh-CN"/>
        </w:rPr>
        <w:t xml:space="preserve">further discussed. </w:t>
      </w:r>
    </w:p>
    <w:p w14:paraId="6FA5FEDB" w14:textId="3EEA3ECB" w:rsidR="00493865" w:rsidRDefault="00493865"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665ED3">
        <w:rPr>
          <w:rFonts w:eastAsia="宋体"/>
          <w:b/>
          <w:bCs/>
          <w:sz w:val="22"/>
          <w:szCs w:val="18"/>
          <w:u w:val="single"/>
          <w:lang w:val="en-US" w:eastAsia="zh-CN"/>
        </w:rPr>
        <w:t>4</w:t>
      </w:r>
      <w:r>
        <w:rPr>
          <w:rFonts w:eastAsia="宋体"/>
          <w:b/>
          <w:bCs/>
          <w:sz w:val="22"/>
          <w:szCs w:val="18"/>
          <w:u w:val="single"/>
          <w:lang w:val="en-US" w:eastAsia="zh-CN"/>
        </w:rPr>
        <w:t>:</w:t>
      </w:r>
    </w:p>
    <w:p w14:paraId="4E2F0913" w14:textId="7D70FD8E" w:rsidR="00493865" w:rsidRDefault="00AA27DB" w:rsidP="00FF39A6">
      <w:pPr>
        <w:pStyle w:val="aff9"/>
        <w:numPr>
          <w:ilvl w:val="0"/>
          <w:numId w:val="35"/>
        </w:numPr>
        <w:spacing w:afterLines="50" w:after="120"/>
        <w:ind w:leftChars="0"/>
        <w:rPr>
          <w:rFonts w:eastAsia="宋体"/>
          <w:b/>
          <w:bCs/>
          <w:sz w:val="22"/>
          <w:szCs w:val="18"/>
          <w:lang w:val="en-US" w:eastAsia="zh-CN"/>
        </w:rPr>
      </w:pPr>
      <w:r>
        <w:rPr>
          <w:rFonts w:eastAsia="宋体"/>
          <w:b/>
          <w:bCs/>
          <w:sz w:val="22"/>
          <w:szCs w:val="18"/>
          <w:lang w:val="en-US" w:eastAsia="zh-CN"/>
        </w:rPr>
        <w:t>Study</w:t>
      </w:r>
      <w:r w:rsidR="00493865">
        <w:rPr>
          <w:rFonts w:eastAsia="宋体"/>
          <w:b/>
          <w:bCs/>
          <w:sz w:val="22"/>
          <w:szCs w:val="18"/>
          <w:lang w:val="en-US" w:eastAsia="zh-CN"/>
        </w:rPr>
        <w:t xml:space="preserve"> the following options for </w:t>
      </w:r>
      <w:r w:rsidR="00665ED3">
        <w:rPr>
          <w:rFonts w:eastAsia="宋体"/>
          <w:b/>
          <w:bCs/>
          <w:sz w:val="22"/>
          <w:szCs w:val="18"/>
          <w:lang w:val="en-US" w:eastAsia="zh-CN"/>
        </w:rPr>
        <w:t>scheduling channel/signal</w:t>
      </w:r>
      <w:r w:rsidR="00493865">
        <w:rPr>
          <w:rFonts w:eastAsia="宋体"/>
          <w:b/>
          <w:bCs/>
          <w:sz w:val="22"/>
          <w:szCs w:val="18"/>
          <w:lang w:val="en-US" w:eastAsia="zh-CN"/>
        </w:rPr>
        <w:t xml:space="preserve"> of Am-PDSCH.</w:t>
      </w:r>
    </w:p>
    <w:p w14:paraId="7A04BF2A" w14:textId="77777777" w:rsidR="00665ED3" w:rsidRPr="00665ED3" w:rsidRDefault="00665ED3" w:rsidP="00665ED3">
      <w:pPr>
        <w:pStyle w:val="aff9"/>
        <w:numPr>
          <w:ilvl w:val="1"/>
          <w:numId w:val="35"/>
        </w:numPr>
        <w:spacing w:afterLines="50" w:after="120"/>
        <w:ind w:leftChars="0"/>
        <w:rPr>
          <w:rFonts w:eastAsia="宋体"/>
          <w:b/>
          <w:bCs/>
          <w:sz w:val="22"/>
          <w:szCs w:val="18"/>
          <w:lang w:val="en-US" w:eastAsia="zh-CN"/>
        </w:rPr>
      </w:pPr>
      <w:r w:rsidRPr="00665ED3">
        <w:rPr>
          <w:rFonts w:eastAsia="宋体"/>
          <w:b/>
          <w:bCs/>
          <w:sz w:val="22"/>
          <w:szCs w:val="18"/>
          <w:lang w:val="en-US" w:eastAsia="zh-CN"/>
        </w:rPr>
        <w:t>Option1: Am-PDSCH is triggered by ‘sync’ signal. No PHY layer DL control information for Am-PDSCH scheduling.</w:t>
      </w:r>
    </w:p>
    <w:p w14:paraId="2326B2CF" w14:textId="77777777" w:rsidR="00665ED3" w:rsidRPr="00665ED3" w:rsidRDefault="00665ED3" w:rsidP="00665ED3">
      <w:pPr>
        <w:pStyle w:val="aff9"/>
        <w:numPr>
          <w:ilvl w:val="1"/>
          <w:numId w:val="35"/>
        </w:numPr>
        <w:spacing w:afterLines="50" w:after="120"/>
        <w:ind w:leftChars="0"/>
        <w:rPr>
          <w:rFonts w:eastAsia="宋体"/>
          <w:b/>
          <w:bCs/>
          <w:sz w:val="22"/>
          <w:szCs w:val="18"/>
          <w:lang w:val="en-US" w:eastAsia="zh-CN"/>
        </w:rPr>
      </w:pPr>
      <w:r w:rsidRPr="00665ED3">
        <w:rPr>
          <w:rFonts w:eastAsia="宋体"/>
          <w:b/>
          <w:bCs/>
          <w:sz w:val="22"/>
          <w:szCs w:val="18"/>
          <w:lang w:val="en-US" w:eastAsia="zh-CN"/>
        </w:rPr>
        <w:t>Option2</w:t>
      </w:r>
      <w:r w:rsidRPr="00665ED3">
        <w:rPr>
          <w:rFonts w:eastAsia="宋体" w:hint="eastAsia"/>
          <w:b/>
          <w:bCs/>
          <w:sz w:val="22"/>
          <w:szCs w:val="18"/>
          <w:lang w:val="en-US" w:eastAsia="zh-CN"/>
        </w:rPr>
        <w:t>:</w:t>
      </w:r>
      <w:r w:rsidRPr="00665ED3">
        <w:rPr>
          <w:rFonts w:eastAsia="宋体"/>
          <w:b/>
          <w:bCs/>
          <w:sz w:val="22"/>
          <w:szCs w:val="18"/>
          <w:lang w:val="en-US" w:eastAsia="zh-CN"/>
        </w:rPr>
        <w:t xml:space="preserve"> Am-PDSCH is triggered by PHY layer DL control signal.</w:t>
      </w:r>
    </w:p>
    <w:p w14:paraId="5EB92853" w14:textId="04CC7103" w:rsidR="00493865" w:rsidRDefault="00493865"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665ED3">
        <w:rPr>
          <w:rFonts w:eastAsia="宋体"/>
          <w:b/>
          <w:bCs/>
          <w:sz w:val="22"/>
          <w:szCs w:val="18"/>
          <w:u w:val="single"/>
          <w:lang w:val="en-US" w:eastAsia="zh-CN"/>
        </w:rPr>
        <w:t>5</w:t>
      </w:r>
      <w:r>
        <w:rPr>
          <w:rFonts w:eastAsia="宋体"/>
          <w:b/>
          <w:bCs/>
          <w:sz w:val="22"/>
          <w:szCs w:val="18"/>
          <w:u w:val="single"/>
          <w:lang w:val="en-US" w:eastAsia="zh-CN"/>
        </w:rPr>
        <w:t>:</w:t>
      </w:r>
    </w:p>
    <w:p w14:paraId="2E9EC734" w14:textId="4A8E823A" w:rsidR="00EA349E" w:rsidRPr="00EA349E" w:rsidRDefault="00EA349E" w:rsidP="00FF39A6">
      <w:pPr>
        <w:pStyle w:val="aff9"/>
        <w:numPr>
          <w:ilvl w:val="0"/>
          <w:numId w:val="35"/>
        </w:numPr>
        <w:spacing w:afterLines="50" w:after="120"/>
        <w:ind w:leftChars="0"/>
        <w:rPr>
          <w:rFonts w:eastAsia="宋体"/>
          <w:b/>
          <w:bCs/>
          <w:sz w:val="22"/>
          <w:szCs w:val="18"/>
          <w:lang w:val="en-US" w:eastAsia="zh-CN"/>
        </w:rPr>
      </w:pPr>
      <w:r w:rsidRPr="00EA349E">
        <w:rPr>
          <w:rFonts w:eastAsia="宋体"/>
          <w:b/>
          <w:bCs/>
          <w:sz w:val="22"/>
          <w:szCs w:val="18"/>
          <w:lang w:val="en-US" w:eastAsia="zh-CN"/>
        </w:rPr>
        <w:t>Study the T-F resource of Am-PDSCH is determined</w:t>
      </w:r>
      <w:bookmarkStart w:id="2" w:name="_Hlk158132871"/>
      <w:r w:rsidR="006F715F">
        <w:rPr>
          <w:rFonts w:eastAsia="宋体"/>
          <w:b/>
          <w:bCs/>
          <w:sz w:val="22"/>
          <w:szCs w:val="18"/>
          <w:lang w:val="en-US" w:eastAsia="zh-CN"/>
        </w:rPr>
        <w:t>/indicated</w:t>
      </w:r>
      <w:bookmarkEnd w:id="2"/>
      <w:r w:rsidRPr="00EA349E">
        <w:rPr>
          <w:rFonts w:eastAsia="宋体"/>
          <w:b/>
          <w:bCs/>
          <w:sz w:val="22"/>
          <w:szCs w:val="18"/>
          <w:lang w:val="en-US" w:eastAsia="zh-CN"/>
        </w:rPr>
        <w:t xml:space="preserve"> as absolute T-F resource or determined</w:t>
      </w:r>
      <w:r w:rsidR="006F715F">
        <w:rPr>
          <w:rFonts w:eastAsia="宋体"/>
          <w:b/>
          <w:bCs/>
          <w:sz w:val="22"/>
          <w:szCs w:val="18"/>
          <w:lang w:val="en-US" w:eastAsia="zh-CN"/>
        </w:rPr>
        <w:t>/indicated</w:t>
      </w:r>
      <w:r w:rsidRPr="00EA349E">
        <w:rPr>
          <w:rFonts w:eastAsia="宋体"/>
          <w:b/>
          <w:bCs/>
          <w:sz w:val="22"/>
          <w:szCs w:val="18"/>
          <w:lang w:val="en-US" w:eastAsia="zh-CN"/>
        </w:rPr>
        <w:t xml:space="preserve"> in relative to another channel/signal.</w:t>
      </w:r>
    </w:p>
    <w:p w14:paraId="46B78FA7" w14:textId="32183B0F" w:rsidR="00665ED3" w:rsidRDefault="00AA27DB" w:rsidP="00665ED3">
      <w:pPr>
        <w:spacing w:after="50"/>
        <w:rPr>
          <w:rFonts w:eastAsia="宋体"/>
          <w:sz w:val="22"/>
          <w:szCs w:val="22"/>
          <w:lang w:val="en-US" w:eastAsia="zh-CN"/>
        </w:rPr>
      </w:pPr>
      <w:r w:rsidRPr="00E47EC4">
        <w:rPr>
          <w:rFonts w:eastAsia="宋体" w:hint="eastAsia"/>
          <w:sz w:val="22"/>
          <w:szCs w:val="22"/>
          <w:lang w:val="en-US" w:eastAsia="zh-CN"/>
        </w:rPr>
        <w:lastRenderedPageBreak/>
        <w:t>F</w:t>
      </w:r>
      <w:r w:rsidRPr="00E47EC4">
        <w:rPr>
          <w:rFonts w:eastAsia="宋体"/>
          <w:sz w:val="22"/>
          <w:szCs w:val="22"/>
          <w:lang w:val="en-US" w:eastAsia="zh-CN"/>
        </w:rPr>
        <w:t>or T-F resource of Am-P</w:t>
      </w:r>
      <w:r>
        <w:rPr>
          <w:rFonts w:eastAsia="宋体"/>
          <w:sz w:val="22"/>
          <w:szCs w:val="22"/>
          <w:lang w:val="en-US" w:eastAsia="zh-CN"/>
        </w:rPr>
        <w:t>U</w:t>
      </w:r>
      <w:r w:rsidRPr="00E47EC4">
        <w:rPr>
          <w:rFonts w:eastAsia="宋体"/>
          <w:sz w:val="22"/>
          <w:szCs w:val="22"/>
          <w:lang w:val="en-US" w:eastAsia="zh-CN"/>
        </w:rPr>
        <w:t>SCH,</w:t>
      </w:r>
      <w:r>
        <w:rPr>
          <w:rFonts w:eastAsia="宋体"/>
          <w:sz w:val="22"/>
          <w:szCs w:val="22"/>
          <w:lang w:val="en-US" w:eastAsia="zh-CN"/>
        </w:rPr>
        <w:t xml:space="preserve"> similar Am-PDSCH</w:t>
      </w:r>
      <w:r w:rsidR="00665ED3">
        <w:rPr>
          <w:rFonts w:eastAsia="宋体"/>
          <w:sz w:val="22"/>
          <w:szCs w:val="22"/>
          <w:lang w:val="en-US" w:eastAsia="zh-CN"/>
        </w:rPr>
        <w:t>, scheduling channel/signal and procedure</w:t>
      </w:r>
      <w:r>
        <w:rPr>
          <w:rFonts w:eastAsia="宋体"/>
          <w:sz w:val="22"/>
          <w:szCs w:val="22"/>
          <w:lang w:val="en-US" w:eastAsia="zh-CN"/>
        </w:rPr>
        <w:t xml:space="preserve"> can be studied</w:t>
      </w:r>
      <w:r w:rsidR="00665ED3">
        <w:rPr>
          <w:rFonts w:eastAsia="宋体"/>
          <w:sz w:val="22"/>
          <w:szCs w:val="22"/>
          <w:lang w:val="en-US" w:eastAsia="zh-CN"/>
        </w:rPr>
        <w:t xml:space="preserve"> first</w:t>
      </w:r>
      <w:r>
        <w:rPr>
          <w:rFonts w:eastAsia="宋体"/>
          <w:sz w:val="22"/>
          <w:szCs w:val="22"/>
          <w:lang w:val="en-US" w:eastAsia="zh-CN"/>
        </w:rPr>
        <w:t>.</w:t>
      </w:r>
      <w:r w:rsidR="00665ED3">
        <w:rPr>
          <w:rFonts w:eastAsia="宋体" w:hint="eastAsia"/>
          <w:sz w:val="22"/>
          <w:szCs w:val="22"/>
          <w:lang w:val="en-US" w:eastAsia="zh-CN"/>
        </w:rPr>
        <w:t xml:space="preserve"> </w:t>
      </w:r>
      <w:r w:rsidR="00665ED3">
        <w:rPr>
          <w:rFonts w:eastAsia="宋体"/>
          <w:sz w:val="22"/>
          <w:szCs w:val="22"/>
          <w:lang w:val="en-US" w:eastAsia="zh-CN"/>
        </w:rPr>
        <w:t>Same options as Am-PDSCH can be considered for scheduling of Am-PUSCH.</w:t>
      </w:r>
    </w:p>
    <w:p w14:paraId="0B0EDEE6" w14:textId="77777777" w:rsidR="00665ED3" w:rsidRDefault="00665ED3" w:rsidP="00665ED3">
      <w:pPr>
        <w:pStyle w:val="aff9"/>
        <w:numPr>
          <w:ilvl w:val="0"/>
          <w:numId w:val="30"/>
        </w:numPr>
        <w:spacing w:afterLines="50" w:after="120"/>
        <w:ind w:leftChars="0"/>
        <w:rPr>
          <w:rFonts w:eastAsia="宋体"/>
          <w:sz w:val="22"/>
          <w:szCs w:val="22"/>
          <w:lang w:val="en-US" w:eastAsia="zh-CN"/>
        </w:rPr>
      </w:pPr>
      <w:r>
        <w:rPr>
          <w:rFonts w:eastAsia="宋体"/>
          <w:sz w:val="22"/>
          <w:szCs w:val="22"/>
          <w:lang w:val="en-US" w:eastAsia="zh-CN"/>
        </w:rPr>
        <w:t>Option1: cell/group common scheduling.</w:t>
      </w:r>
    </w:p>
    <w:p w14:paraId="5489E03D" w14:textId="77777777" w:rsidR="00665ED3" w:rsidRDefault="00665ED3" w:rsidP="00665ED3">
      <w:pPr>
        <w:pStyle w:val="aff9"/>
        <w:numPr>
          <w:ilvl w:val="0"/>
          <w:numId w:val="30"/>
        </w:numPr>
        <w:spacing w:afterLines="50" w:after="120"/>
        <w:ind w:leftChars="0"/>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ption2: UE specific scheduling.</w:t>
      </w:r>
    </w:p>
    <w:p w14:paraId="35E2D2EF" w14:textId="4175B39C" w:rsidR="00665ED3" w:rsidRDefault="00665ED3" w:rsidP="00665ED3">
      <w:pPr>
        <w:spacing w:after="50"/>
        <w:jc w:val="both"/>
        <w:rPr>
          <w:rFonts w:eastAsia="宋体"/>
          <w:sz w:val="22"/>
          <w:szCs w:val="22"/>
          <w:lang w:val="en-US" w:eastAsia="zh-CN"/>
        </w:rPr>
      </w:pPr>
      <w:r w:rsidRPr="00665ED3">
        <w:rPr>
          <w:rFonts w:eastAsia="宋体" w:hint="eastAsia"/>
          <w:sz w:val="22"/>
          <w:szCs w:val="22"/>
          <w:lang w:val="en-US" w:eastAsia="zh-CN"/>
        </w:rPr>
        <w:t>F</w:t>
      </w:r>
      <w:r w:rsidRPr="00665ED3">
        <w:rPr>
          <w:rFonts w:eastAsia="宋体"/>
          <w:sz w:val="22"/>
          <w:szCs w:val="22"/>
          <w:lang w:val="en-US" w:eastAsia="zh-CN"/>
        </w:rPr>
        <w:t>or UL scheduling, considering inventory use case, UL information report from all UEs in a cell or a group of UEs is required. With option1, Am-PUSCH from all UEs in a cell or a group of UEs can be scheduled with cell-common/group-common signal. While, with option2, Am-PUSCH of each UE is scheduled with UE-specific signal, which may cause larger overhead for sending the UE specific scheduling signals. On the other hand, with UE specific scheduling as option2, contention free resource allocation can be supported. While with option1, whether contention free resource allocation is feasible or contention-based resource allocation should be assumed needs to be studied.</w:t>
      </w:r>
    </w:p>
    <w:p w14:paraId="0BE75611" w14:textId="541DD401" w:rsidR="00157215" w:rsidRDefault="00157215" w:rsidP="00157215">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6:</w:t>
      </w:r>
    </w:p>
    <w:p w14:paraId="44DD6ED1" w14:textId="47FF17E2" w:rsidR="00157215" w:rsidRDefault="00157215" w:rsidP="00157215">
      <w:pPr>
        <w:pStyle w:val="aff9"/>
        <w:numPr>
          <w:ilvl w:val="0"/>
          <w:numId w:val="35"/>
        </w:numPr>
        <w:spacing w:afterLines="50" w:after="120"/>
        <w:ind w:leftChars="0"/>
        <w:rPr>
          <w:rFonts w:eastAsia="宋体"/>
          <w:b/>
          <w:bCs/>
          <w:sz w:val="22"/>
          <w:szCs w:val="18"/>
          <w:lang w:val="en-US" w:eastAsia="zh-CN"/>
        </w:rPr>
      </w:pPr>
      <w:r>
        <w:rPr>
          <w:rFonts w:eastAsia="宋体"/>
          <w:b/>
          <w:bCs/>
          <w:sz w:val="22"/>
          <w:szCs w:val="18"/>
          <w:lang w:val="en-US" w:eastAsia="zh-CN"/>
        </w:rPr>
        <w:t>Study the following options for scheduling of Am-PUSCH.</w:t>
      </w:r>
    </w:p>
    <w:p w14:paraId="7DF11AF1" w14:textId="77777777" w:rsidR="00157215" w:rsidRPr="00493865" w:rsidRDefault="00157215" w:rsidP="00157215">
      <w:pPr>
        <w:pStyle w:val="aff9"/>
        <w:numPr>
          <w:ilvl w:val="1"/>
          <w:numId w:val="35"/>
        </w:numPr>
        <w:spacing w:afterLines="50" w:after="120"/>
        <w:ind w:leftChars="0"/>
        <w:rPr>
          <w:rFonts w:eastAsia="宋体"/>
          <w:b/>
          <w:bCs/>
          <w:sz w:val="22"/>
          <w:szCs w:val="18"/>
          <w:lang w:val="en-US" w:eastAsia="zh-CN"/>
        </w:rPr>
      </w:pPr>
      <w:r w:rsidRPr="00493865">
        <w:rPr>
          <w:rFonts w:eastAsia="宋体"/>
          <w:b/>
          <w:bCs/>
          <w:sz w:val="22"/>
          <w:szCs w:val="18"/>
          <w:lang w:val="en-US" w:eastAsia="zh-CN"/>
        </w:rPr>
        <w:t xml:space="preserve">Option1: </w:t>
      </w:r>
      <w:r>
        <w:rPr>
          <w:rFonts w:eastAsia="宋体"/>
          <w:b/>
          <w:bCs/>
          <w:sz w:val="22"/>
          <w:szCs w:val="18"/>
          <w:lang w:val="en-US" w:eastAsia="zh-CN"/>
        </w:rPr>
        <w:t>cell/group common scheduling</w:t>
      </w:r>
    </w:p>
    <w:p w14:paraId="7F5A259E" w14:textId="1201BD84" w:rsidR="00157215" w:rsidRPr="00157215" w:rsidRDefault="00157215" w:rsidP="00157215">
      <w:pPr>
        <w:pStyle w:val="aff9"/>
        <w:numPr>
          <w:ilvl w:val="1"/>
          <w:numId w:val="35"/>
        </w:numPr>
        <w:spacing w:afterLines="50" w:after="120"/>
        <w:ind w:leftChars="0"/>
        <w:rPr>
          <w:rFonts w:eastAsia="宋体"/>
          <w:b/>
          <w:bCs/>
          <w:sz w:val="22"/>
          <w:szCs w:val="18"/>
          <w:lang w:val="en-US" w:eastAsia="zh-CN"/>
        </w:rPr>
      </w:pPr>
      <w:r w:rsidRPr="00493865">
        <w:rPr>
          <w:rFonts w:eastAsia="宋体"/>
          <w:b/>
          <w:bCs/>
          <w:sz w:val="22"/>
          <w:szCs w:val="18"/>
          <w:lang w:val="en-US" w:eastAsia="zh-CN"/>
        </w:rPr>
        <w:t>Option2</w:t>
      </w:r>
      <w:r w:rsidRPr="00493865">
        <w:rPr>
          <w:rFonts w:eastAsia="宋体" w:hint="eastAsia"/>
          <w:b/>
          <w:bCs/>
          <w:sz w:val="22"/>
          <w:szCs w:val="18"/>
          <w:lang w:val="en-US" w:eastAsia="zh-CN"/>
        </w:rPr>
        <w:t>:</w:t>
      </w:r>
      <w:r w:rsidRPr="00493865">
        <w:rPr>
          <w:rFonts w:eastAsia="宋体"/>
          <w:b/>
          <w:bCs/>
          <w:sz w:val="22"/>
          <w:szCs w:val="18"/>
          <w:lang w:val="en-US" w:eastAsia="zh-CN"/>
        </w:rPr>
        <w:t xml:space="preserve"> </w:t>
      </w:r>
      <w:r>
        <w:rPr>
          <w:rFonts w:eastAsia="宋体"/>
          <w:b/>
          <w:bCs/>
          <w:sz w:val="22"/>
          <w:szCs w:val="18"/>
          <w:lang w:val="en-US" w:eastAsia="zh-CN"/>
        </w:rPr>
        <w:t>UE specific scheduling</w:t>
      </w:r>
    </w:p>
    <w:p w14:paraId="14D82386" w14:textId="4A35606B" w:rsidR="008C16BD" w:rsidRDefault="008C16BD" w:rsidP="008C16BD">
      <w:pPr>
        <w:spacing w:after="50"/>
        <w:jc w:val="both"/>
        <w:rPr>
          <w:rFonts w:eastAsia="宋体"/>
          <w:sz w:val="22"/>
          <w:szCs w:val="18"/>
          <w:lang w:val="en-US" w:eastAsia="zh-CN"/>
        </w:rPr>
      </w:pPr>
      <w:r>
        <w:rPr>
          <w:rFonts w:eastAsia="宋体"/>
          <w:sz w:val="22"/>
          <w:szCs w:val="18"/>
          <w:lang w:val="en-US" w:eastAsia="zh-CN"/>
        </w:rPr>
        <w:t>Similar as Am-PDSCH, following options of scheduling channel/signal can be considered for Am-PUSCH.</w:t>
      </w:r>
    </w:p>
    <w:p w14:paraId="42D789DF" w14:textId="3027B7A3" w:rsidR="008C16BD" w:rsidRPr="00C9336F" w:rsidRDefault="008C16BD" w:rsidP="008C16BD">
      <w:pPr>
        <w:pStyle w:val="aff9"/>
        <w:numPr>
          <w:ilvl w:val="0"/>
          <w:numId w:val="30"/>
        </w:numPr>
        <w:spacing w:after="50"/>
        <w:ind w:leftChars="0"/>
        <w:jc w:val="both"/>
        <w:rPr>
          <w:rFonts w:eastAsia="宋体"/>
          <w:sz w:val="22"/>
          <w:szCs w:val="18"/>
          <w:lang w:val="en-US" w:eastAsia="zh-CN"/>
        </w:rPr>
      </w:pPr>
      <w:r>
        <w:rPr>
          <w:rFonts w:eastAsia="宋体"/>
          <w:sz w:val="22"/>
          <w:szCs w:val="18"/>
          <w:lang w:val="en-US" w:eastAsia="zh-CN"/>
        </w:rPr>
        <w:t xml:space="preserve">Option1: Am-PUSCH is triggered by </w:t>
      </w:r>
      <w:r w:rsidRPr="00EA349E">
        <w:rPr>
          <w:sz w:val="22"/>
          <w:szCs w:val="22"/>
          <w:lang w:val="en-US"/>
        </w:rPr>
        <w:t>‘sync’ signal</w:t>
      </w:r>
      <w:r>
        <w:rPr>
          <w:sz w:val="22"/>
          <w:szCs w:val="22"/>
          <w:lang w:val="en-US"/>
        </w:rPr>
        <w:t>. No PHY layer DL control information for Am-PUSCH scheduling.</w:t>
      </w:r>
    </w:p>
    <w:p w14:paraId="2A1511A6" w14:textId="76CE56AE" w:rsidR="008C16BD" w:rsidRPr="00E47EC4" w:rsidRDefault="008C16BD" w:rsidP="008C16BD">
      <w:pPr>
        <w:pStyle w:val="aff9"/>
        <w:numPr>
          <w:ilvl w:val="0"/>
          <w:numId w:val="30"/>
        </w:numPr>
        <w:spacing w:afterLines="50" w:after="120"/>
        <w:ind w:leftChars="0"/>
        <w:rPr>
          <w:rFonts w:eastAsia="宋体"/>
          <w:sz w:val="22"/>
          <w:szCs w:val="22"/>
          <w:lang w:val="en-US" w:eastAsia="zh-CN"/>
        </w:rPr>
      </w:pPr>
      <w:r w:rsidRPr="00E47EC4">
        <w:rPr>
          <w:rFonts w:eastAsia="宋体"/>
          <w:sz w:val="22"/>
          <w:szCs w:val="22"/>
          <w:lang w:val="en-US" w:eastAsia="zh-CN"/>
        </w:rPr>
        <w:t>Option2</w:t>
      </w:r>
      <w:r w:rsidRPr="00E47EC4">
        <w:rPr>
          <w:rFonts w:eastAsia="宋体" w:hint="eastAsia"/>
          <w:sz w:val="22"/>
          <w:szCs w:val="22"/>
          <w:lang w:val="en-US" w:eastAsia="zh-CN"/>
        </w:rPr>
        <w:t>:</w:t>
      </w:r>
      <w:r w:rsidRPr="00E47EC4">
        <w:rPr>
          <w:rFonts w:eastAsia="宋体"/>
          <w:sz w:val="22"/>
          <w:szCs w:val="22"/>
          <w:lang w:val="en-US" w:eastAsia="zh-CN"/>
        </w:rPr>
        <w:t xml:space="preserve"> </w:t>
      </w:r>
      <w:r w:rsidRPr="00EA349E">
        <w:rPr>
          <w:sz w:val="22"/>
          <w:szCs w:val="22"/>
          <w:lang w:val="en-US"/>
        </w:rPr>
        <w:t>Am-P</w:t>
      </w:r>
      <w:r>
        <w:rPr>
          <w:sz w:val="22"/>
          <w:szCs w:val="22"/>
          <w:lang w:val="en-US"/>
        </w:rPr>
        <w:t>U</w:t>
      </w:r>
      <w:r w:rsidRPr="00EA349E">
        <w:rPr>
          <w:sz w:val="22"/>
          <w:szCs w:val="22"/>
          <w:lang w:val="en-US"/>
        </w:rPr>
        <w:t>SCH is triggered by PHY layer DL control signal</w:t>
      </w:r>
      <w:r w:rsidRPr="00E47EC4">
        <w:rPr>
          <w:sz w:val="22"/>
          <w:szCs w:val="22"/>
          <w:lang w:val="en-US"/>
        </w:rPr>
        <w:t>.</w:t>
      </w:r>
    </w:p>
    <w:p w14:paraId="1244D292" w14:textId="379A5E91" w:rsidR="00CE045A" w:rsidRDefault="00CE045A" w:rsidP="00FF39A6">
      <w:pPr>
        <w:spacing w:afterLines="50" w:after="120"/>
        <w:jc w:val="both"/>
        <w:rPr>
          <w:rFonts w:eastAsia="宋体"/>
          <w:sz w:val="22"/>
          <w:szCs w:val="18"/>
          <w:lang w:val="en-US" w:eastAsia="zh-CN"/>
        </w:rPr>
      </w:pPr>
      <w:r>
        <w:rPr>
          <w:rFonts w:eastAsia="宋体"/>
          <w:sz w:val="22"/>
          <w:szCs w:val="18"/>
          <w:lang w:val="en-US" w:eastAsia="zh-CN"/>
        </w:rPr>
        <w:t>Same as Am-PDSCH, for T-F resource of Am-PUSCH, with option 1, the T-F resource can be determined</w:t>
      </w:r>
      <w:r w:rsidR="00E526D5" w:rsidRPr="00E526D5">
        <w:rPr>
          <w:rFonts w:eastAsia="宋体"/>
          <w:sz w:val="22"/>
          <w:szCs w:val="18"/>
          <w:lang w:val="en-US" w:eastAsia="zh-CN"/>
        </w:rPr>
        <w:t>/indicated</w:t>
      </w:r>
      <w:r>
        <w:rPr>
          <w:rFonts w:eastAsia="宋体"/>
          <w:sz w:val="22"/>
          <w:szCs w:val="18"/>
          <w:lang w:val="en-US" w:eastAsia="zh-CN"/>
        </w:rPr>
        <w:t xml:space="preserve"> from fixed parameters defined in spec. or higher layer parameter</w:t>
      </w:r>
      <w:r w:rsidR="00E526D5">
        <w:rPr>
          <w:rFonts w:eastAsia="宋体"/>
          <w:sz w:val="22"/>
          <w:szCs w:val="18"/>
          <w:lang w:val="en-US" w:eastAsia="zh-CN"/>
        </w:rPr>
        <w:t>s</w:t>
      </w:r>
      <w:r>
        <w:rPr>
          <w:rFonts w:eastAsia="宋体"/>
          <w:sz w:val="22"/>
          <w:szCs w:val="18"/>
          <w:lang w:val="en-US" w:eastAsia="zh-CN"/>
        </w:rPr>
        <w:t>. While with option2, it is possible to indicate T-F resource dynamically in physical layer.</w:t>
      </w:r>
    </w:p>
    <w:p w14:paraId="754EE389" w14:textId="158AEAFD" w:rsidR="00CE045A" w:rsidRPr="005E18E1" w:rsidRDefault="00CE045A" w:rsidP="00FF39A6">
      <w:pPr>
        <w:spacing w:afterLines="50" w:after="120"/>
        <w:jc w:val="both"/>
        <w:rPr>
          <w:rFonts w:eastAsia="宋体"/>
          <w:sz w:val="22"/>
          <w:szCs w:val="18"/>
          <w:lang w:val="en-US" w:eastAsia="zh-CN"/>
        </w:rPr>
      </w:pPr>
      <w:r>
        <w:rPr>
          <w:rFonts w:eastAsia="宋体"/>
          <w:sz w:val="22"/>
          <w:szCs w:val="18"/>
          <w:lang w:val="en-US" w:eastAsia="zh-CN"/>
        </w:rPr>
        <w:t>Same as Am-PDSCH</w:t>
      </w:r>
      <w:r>
        <w:rPr>
          <w:rFonts w:eastAsia="宋体" w:hint="eastAsia"/>
          <w:sz w:val="22"/>
          <w:szCs w:val="18"/>
          <w:lang w:val="en-US" w:eastAsia="zh-CN"/>
        </w:rPr>
        <w:t>,</w:t>
      </w:r>
      <w:r>
        <w:rPr>
          <w:rFonts w:eastAsia="宋体"/>
          <w:sz w:val="22"/>
          <w:szCs w:val="18"/>
          <w:lang w:val="en-US" w:eastAsia="zh-CN"/>
        </w:rPr>
        <w:t xml:space="preserve"> the T-F resource of Am-PUSCH may be determined</w:t>
      </w:r>
      <w:r w:rsidR="00E526D5" w:rsidRPr="00E526D5">
        <w:rPr>
          <w:rFonts w:eastAsia="宋体"/>
          <w:sz w:val="22"/>
          <w:szCs w:val="18"/>
          <w:lang w:val="en-US" w:eastAsia="zh-CN"/>
        </w:rPr>
        <w:t>/indicated</w:t>
      </w:r>
      <w:r>
        <w:rPr>
          <w:rFonts w:eastAsia="宋体"/>
          <w:sz w:val="22"/>
          <w:szCs w:val="18"/>
          <w:lang w:val="en-US" w:eastAsia="zh-CN"/>
        </w:rPr>
        <w:t xml:space="preserve"> as an absolute T-F resource (e.g., the </w:t>
      </w:r>
      <w:proofErr w:type="spellStart"/>
      <w:r>
        <w:rPr>
          <w:rFonts w:eastAsia="宋体"/>
          <w:sz w:val="22"/>
          <w:szCs w:val="18"/>
          <w:lang w:val="en-US" w:eastAsia="zh-CN"/>
        </w:rPr>
        <w:t>X</w:t>
      </w:r>
      <w:r w:rsidRPr="00305F2D">
        <w:rPr>
          <w:rFonts w:eastAsia="宋体"/>
          <w:sz w:val="22"/>
          <w:szCs w:val="18"/>
          <w:vertAlign w:val="superscript"/>
          <w:lang w:val="en-US" w:eastAsia="zh-CN"/>
        </w:rPr>
        <w:t>th</w:t>
      </w:r>
      <w:proofErr w:type="spellEnd"/>
      <w:r>
        <w:rPr>
          <w:rFonts w:eastAsia="宋体"/>
          <w:sz w:val="22"/>
          <w:szCs w:val="18"/>
          <w:lang w:val="en-US" w:eastAsia="zh-CN"/>
        </w:rPr>
        <w:t xml:space="preserve"> symbol is a slot), or determined</w:t>
      </w:r>
      <w:r w:rsidR="00E526D5" w:rsidRPr="00E526D5">
        <w:rPr>
          <w:rFonts w:eastAsia="宋体"/>
          <w:sz w:val="22"/>
          <w:szCs w:val="18"/>
          <w:lang w:val="en-US" w:eastAsia="zh-CN"/>
        </w:rPr>
        <w:t>/indicated</w:t>
      </w:r>
      <w:r>
        <w:rPr>
          <w:rFonts w:eastAsia="宋体"/>
          <w:sz w:val="22"/>
          <w:szCs w:val="18"/>
          <w:lang w:val="en-US" w:eastAsia="zh-CN"/>
        </w:rPr>
        <w:t xml:space="preserve"> in relative to another channel/signal (e.g., the scheduling channel/signal), which can be discussed later.</w:t>
      </w:r>
    </w:p>
    <w:p w14:paraId="41C74FDF" w14:textId="5D0EC5E0" w:rsidR="00157215" w:rsidRDefault="00157215" w:rsidP="00157215">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7:</w:t>
      </w:r>
    </w:p>
    <w:p w14:paraId="164FE75F" w14:textId="11893AD3" w:rsidR="00157215" w:rsidRDefault="00157215" w:rsidP="00157215">
      <w:pPr>
        <w:pStyle w:val="aff9"/>
        <w:numPr>
          <w:ilvl w:val="0"/>
          <w:numId w:val="35"/>
        </w:numPr>
        <w:spacing w:afterLines="50" w:after="120"/>
        <w:ind w:leftChars="0"/>
        <w:rPr>
          <w:rFonts w:eastAsia="宋体"/>
          <w:b/>
          <w:bCs/>
          <w:sz w:val="22"/>
          <w:szCs w:val="18"/>
          <w:lang w:val="en-US" w:eastAsia="zh-CN"/>
        </w:rPr>
      </w:pPr>
      <w:r>
        <w:rPr>
          <w:rFonts w:eastAsia="宋体"/>
          <w:b/>
          <w:bCs/>
          <w:sz w:val="22"/>
          <w:szCs w:val="18"/>
          <w:lang w:val="en-US" w:eastAsia="zh-CN"/>
        </w:rPr>
        <w:t>Study the following options for scheduling channel/signal of Am-P</w:t>
      </w:r>
      <w:r w:rsidR="00A84BBC">
        <w:rPr>
          <w:rFonts w:eastAsia="宋体"/>
          <w:b/>
          <w:bCs/>
          <w:sz w:val="22"/>
          <w:szCs w:val="18"/>
          <w:lang w:val="en-US" w:eastAsia="zh-CN"/>
        </w:rPr>
        <w:t>U</w:t>
      </w:r>
      <w:r>
        <w:rPr>
          <w:rFonts w:eastAsia="宋体"/>
          <w:b/>
          <w:bCs/>
          <w:sz w:val="22"/>
          <w:szCs w:val="18"/>
          <w:lang w:val="en-US" w:eastAsia="zh-CN"/>
        </w:rPr>
        <w:t>SCH.</w:t>
      </w:r>
    </w:p>
    <w:p w14:paraId="126BD452" w14:textId="36816690" w:rsidR="00157215" w:rsidRPr="00665ED3" w:rsidRDefault="00157215" w:rsidP="00157215">
      <w:pPr>
        <w:pStyle w:val="aff9"/>
        <w:numPr>
          <w:ilvl w:val="1"/>
          <w:numId w:val="35"/>
        </w:numPr>
        <w:spacing w:afterLines="50" w:after="120"/>
        <w:ind w:leftChars="0"/>
        <w:rPr>
          <w:rFonts w:eastAsia="宋体"/>
          <w:b/>
          <w:bCs/>
          <w:sz w:val="22"/>
          <w:szCs w:val="18"/>
          <w:lang w:val="en-US" w:eastAsia="zh-CN"/>
        </w:rPr>
      </w:pPr>
      <w:r w:rsidRPr="00665ED3">
        <w:rPr>
          <w:rFonts w:eastAsia="宋体"/>
          <w:b/>
          <w:bCs/>
          <w:sz w:val="22"/>
          <w:szCs w:val="18"/>
          <w:lang w:val="en-US" w:eastAsia="zh-CN"/>
        </w:rPr>
        <w:t>Option1: Am-P</w:t>
      </w:r>
      <w:r w:rsidR="00A84BBC">
        <w:rPr>
          <w:rFonts w:eastAsia="宋体"/>
          <w:b/>
          <w:bCs/>
          <w:sz w:val="22"/>
          <w:szCs w:val="18"/>
          <w:lang w:val="en-US" w:eastAsia="zh-CN"/>
        </w:rPr>
        <w:t>U</w:t>
      </w:r>
      <w:r w:rsidRPr="00665ED3">
        <w:rPr>
          <w:rFonts w:eastAsia="宋体"/>
          <w:b/>
          <w:bCs/>
          <w:sz w:val="22"/>
          <w:szCs w:val="18"/>
          <w:lang w:val="en-US" w:eastAsia="zh-CN"/>
        </w:rPr>
        <w:t>SCH is triggered by ‘sync’ signal. No PHY layer DL control information for Am-P</w:t>
      </w:r>
      <w:r w:rsidR="00A84BBC">
        <w:rPr>
          <w:rFonts w:eastAsia="宋体"/>
          <w:b/>
          <w:bCs/>
          <w:sz w:val="22"/>
          <w:szCs w:val="18"/>
          <w:lang w:val="en-US" w:eastAsia="zh-CN"/>
        </w:rPr>
        <w:t>U</w:t>
      </w:r>
      <w:r w:rsidRPr="00665ED3">
        <w:rPr>
          <w:rFonts w:eastAsia="宋体"/>
          <w:b/>
          <w:bCs/>
          <w:sz w:val="22"/>
          <w:szCs w:val="18"/>
          <w:lang w:val="en-US" w:eastAsia="zh-CN"/>
        </w:rPr>
        <w:t>SCH scheduling.</w:t>
      </w:r>
    </w:p>
    <w:p w14:paraId="4DBD1917" w14:textId="0152A74B" w:rsidR="00157215" w:rsidRPr="00665ED3" w:rsidRDefault="00157215" w:rsidP="00157215">
      <w:pPr>
        <w:pStyle w:val="aff9"/>
        <w:numPr>
          <w:ilvl w:val="1"/>
          <w:numId w:val="35"/>
        </w:numPr>
        <w:spacing w:afterLines="50" w:after="120"/>
        <w:ind w:leftChars="0"/>
        <w:rPr>
          <w:rFonts w:eastAsia="宋体"/>
          <w:b/>
          <w:bCs/>
          <w:sz w:val="22"/>
          <w:szCs w:val="18"/>
          <w:lang w:val="en-US" w:eastAsia="zh-CN"/>
        </w:rPr>
      </w:pPr>
      <w:r w:rsidRPr="00665ED3">
        <w:rPr>
          <w:rFonts w:eastAsia="宋体"/>
          <w:b/>
          <w:bCs/>
          <w:sz w:val="22"/>
          <w:szCs w:val="18"/>
          <w:lang w:val="en-US" w:eastAsia="zh-CN"/>
        </w:rPr>
        <w:t>Option2</w:t>
      </w:r>
      <w:r w:rsidRPr="00665ED3">
        <w:rPr>
          <w:rFonts w:eastAsia="宋体" w:hint="eastAsia"/>
          <w:b/>
          <w:bCs/>
          <w:sz w:val="22"/>
          <w:szCs w:val="18"/>
          <w:lang w:val="en-US" w:eastAsia="zh-CN"/>
        </w:rPr>
        <w:t>:</w:t>
      </w:r>
      <w:r w:rsidRPr="00665ED3">
        <w:rPr>
          <w:rFonts w:eastAsia="宋体"/>
          <w:b/>
          <w:bCs/>
          <w:sz w:val="22"/>
          <w:szCs w:val="18"/>
          <w:lang w:val="en-US" w:eastAsia="zh-CN"/>
        </w:rPr>
        <w:t xml:space="preserve"> Am-P</w:t>
      </w:r>
      <w:r w:rsidR="00A84BBC">
        <w:rPr>
          <w:rFonts w:eastAsia="宋体"/>
          <w:b/>
          <w:bCs/>
          <w:sz w:val="22"/>
          <w:szCs w:val="18"/>
          <w:lang w:val="en-US" w:eastAsia="zh-CN"/>
        </w:rPr>
        <w:t>U</w:t>
      </w:r>
      <w:r w:rsidRPr="00665ED3">
        <w:rPr>
          <w:rFonts w:eastAsia="宋体"/>
          <w:b/>
          <w:bCs/>
          <w:sz w:val="22"/>
          <w:szCs w:val="18"/>
          <w:lang w:val="en-US" w:eastAsia="zh-CN"/>
        </w:rPr>
        <w:t>SCH is triggered by PHY layer DL control signal.</w:t>
      </w:r>
    </w:p>
    <w:p w14:paraId="6E2FEEC1" w14:textId="5C6C5AAA" w:rsidR="008537AB" w:rsidRPr="008537AB" w:rsidRDefault="008537AB" w:rsidP="00FF39A6">
      <w:pPr>
        <w:spacing w:afterLines="50" w:after="120"/>
        <w:rPr>
          <w:rFonts w:eastAsia="宋体"/>
          <w:b/>
          <w:bCs/>
          <w:sz w:val="22"/>
          <w:szCs w:val="18"/>
          <w:u w:val="single"/>
          <w:lang w:val="en-US" w:eastAsia="zh-CN"/>
        </w:rPr>
      </w:pPr>
      <w:r w:rsidRPr="008537AB">
        <w:rPr>
          <w:rFonts w:eastAsia="宋体" w:hint="eastAsia"/>
          <w:b/>
          <w:bCs/>
          <w:sz w:val="22"/>
          <w:szCs w:val="18"/>
          <w:u w:val="single"/>
          <w:lang w:val="en-US" w:eastAsia="zh-CN"/>
        </w:rPr>
        <w:t>P</w:t>
      </w:r>
      <w:r w:rsidRPr="008537AB">
        <w:rPr>
          <w:rFonts w:eastAsia="宋体"/>
          <w:b/>
          <w:bCs/>
          <w:sz w:val="22"/>
          <w:szCs w:val="18"/>
          <w:u w:val="single"/>
          <w:lang w:val="en-US" w:eastAsia="zh-CN"/>
        </w:rPr>
        <w:t xml:space="preserve">roposal </w:t>
      </w:r>
      <w:r w:rsidR="00157215">
        <w:rPr>
          <w:rFonts w:eastAsia="宋体"/>
          <w:b/>
          <w:bCs/>
          <w:sz w:val="22"/>
          <w:szCs w:val="18"/>
          <w:u w:val="single"/>
          <w:lang w:val="en-US" w:eastAsia="zh-CN"/>
        </w:rPr>
        <w:t>8</w:t>
      </w:r>
      <w:r w:rsidRPr="008537AB">
        <w:rPr>
          <w:rFonts w:eastAsia="宋体"/>
          <w:b/>
          <w:bCs/>
          <w:sz w:val="22"/>
          <w:szCs w:val="18"/>
          <w:u w:val="single"/>
          <w:lang w:val="en-US" w:eastAsia="zh-CN"/>
        </w:rPr>
        <w:t>:</w:t>
      </w:r>
    </w:p>
    <w:p w14:paraId="494E3CB8" w14:textId="3880B430" w:rsidR="008537AB" w:rsidRPr="008537AB" w:rsidRDefault="008537AB" w:rsidP="00FF39A6">
      <w:pPr>
        <w:numPr>
          <w:ilvl w:val="0"/>
          <w:numId w:val="35"/>
        </w:numPr>
        <w:spacing w:afterLines="50" w:after="120"/>
        <w:rPr>
          <w:rFonts w:eastAsia="宋体"/>
          <w:b/>
          <w:bCs/>
          <w:sz w:val="22"/>
          <w:szCs w:val="18"/>
          <w:lang w:val="en-US" w:eastAsia="zh-CN"/>
        </w:rPr>
      </w:pPr>
      <w:r w:rsidRPr="008537AB">
        <w:rPr>
          <w:rFonts w:eastAsia="宋体"/>
          <w:b/>
          <w:bCs/>
          <w:sz w:val="22"/>
          <w:szCs w:val="18"/>
          <w:lang w:val="en-US" w:eastAsia="zh-CN"/>
        </w:rPr>
        <w:t>Study whether resource allocation of Am-PUSCH channel is contention based or contention free.</w:t>
      </w:r>
    </w:p>
    <w:p w14:paraId="2C928B82" w14:textId="43DF1B7A" w:rsidR="00CE045A" w:rsidRDefault="00CE045A"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157215">
        <w:rPr>
          <w:rFonts w:eastAsia="宋体"/>
          <w:b/>
          <w:bCs/>
          <w:sz w:val="22"/>
          <w:szCs w:val="18"/>
          <w:u w:val="single"/>
          <w:lang w:val="en-US" w:eastAsia="zh-CN"/>
        </w:rPr>
        <w:t>9</w:t>
      </w:r>
      <w:r>
        <w:rPr>
          <w:rFonts w:eastAsia="宋体"/>
          <w:b/>
          <w:bCs/>
          <w:sz w:val="22"/>
          <w:szCs w:val="18"/>
          <w:u w:val="single"/>
          <w:lang w:val="en-US" w:eastAsia="zh-CN"/>
        </w:rPr>
        <w:t>:</w:t>
      </w:r>
    </w:p>
    <w:p w14:paraId="01C2D540" w14:textId="0FE08D6C" w:rsidR="00095CC8" w:rsidRPr="00350458" w:rsidRDefault="00EA349E" w:rsidP="00FF39A6">
      <w:pPr>
        <w:pStyle w:val="aff9"/>
        <w:numPr>
          <w:ilvl w:val="0"/>
          <w:numId w:val="35"/>
        </w:numPr>
        <w:spacing w:afterLines="50" w:after="120"/>
        <w:ind w:leftChars="0"/>
        <w:rPr>
          <w:rFonts w:eastAsia="宋体"/>
          <w:b/>
          <w:bCs/>
          <w:sz w:val="22"/>
          <w:szCs w:val="18"/>
          <w:lang w:val="en-US" w:eastAsia="zh-CN"/>
        </w:rPr>
      </w:pPr>
      <w:r w:rsidRPr="00EA349E">
        <w:rPr>
          <w:rFonts w:eastAsia="宋体"/>
          <w:b/>
          <w:bCs/>
          <w:sz w:val="22"/>
          <w:szCs w:val="18"/>
          <w:lang w:val="en-US" w:eastAsia="zh-CN"/>
        </w:rPr>
        <w:t>Study the T-F resource of Am-P</w:t>
      </w:r>
      <w:r w:rsidR="00CE045A">
        <w:rPr>
          <w:rFonts w:eastAsia="宋体"/>
          <w:b/>
          <w:bCs/>
          <w:sz w:val="22"/>
          <w:szCs w:val="18"/>
          <w:lang w:val="en-US" w:eastAsia="zh-CN"/>
        </w:rPr>
        <w:t>U</w:t>
      </w:r>
      <w:r w:rsidRPr="00EA349E">
        <w:rPr>
          <w:rFonts w:eastAsia="宋体"/>
          <w:b/>
          <w:bCs/>
          <w:sz w:val="22"/>
          <w:szCs w:val="18"/>
          <w:lang w:val="en-US" w:eastAsia="zh-CN"/>
        </w:rPr>
        <w:t>SCH is determined</w:t>
      </w:r>
      <w:r w:rsidR="009D11F6">
        <w:rPr>
          <w:rFonts w:eastAsia="宋体"/>
          <w:b/>
          <w:bCs/>
          <w:sz w:val="22"/>
          <w:szCs w:val="18"/>
          <w:lang w:val="en-US" w:eastAsia="zh-CN"/>
        </w:rPr>
        <w:t>/indicated</w:t>
      </w:r>
      <w:r w:rsidRPr="00EA349E">
        <w:rPr>
          <w:rFonts w:eastAsia="宋体"/>
          <w:b/>
          <w:bCs/>
          <w:sz w:val="22"/>
          <w:szCs w:val="18"/>
          <w:lang w:val="en-US" w:eastAsia="zh-CN"/>
        </w:rPr>
        <w:t xml:space="preserve"> as absolute T-F resource or determined in relative to another channel/signal.</w:t>
      </w:r>
    </w:p>
    <w:p w14:paraId="38F6ACE9" w14:textId="4C7767AE" w:rsidR="00B04AD7" w:rsidRDefault="00B04AD7" w:rsidP="00FF39A6">
      <w:pPr>
        <w:pStyle w:val="30"/>
        <w:spacing w:after="50"/>
        <w:jc w:val="both"/>
        <w:rPr>
          <w:rFonts w:eastAsia="MS Mincho"/>
          <w:b/>
          <w:bCs/>
          <w:szCs w:val="24"/>
          <w:lang w:val="en-US"/>
        </w:rPr>
      </w:pPr>
      <w:r w:rsidRPr="00E02B27">
        <w:rPr>
          <w:rFonts w:eastAsia="MS Mincho" w:hint="eastAsia"/>
          <w:b/>
          <w:bCs/>
          <w:szCs w:val="24"/>
          <w:lang w:val="en-US"/>
        </w:rPr>
        <w:t>2</w:t>
      </w:r>
      <w:r w:rsidRPr="00E02B27">
        <w:rPr>
          <w:rFonts w:eastAsia="MS Mincho"/>
          <w:b/>
          <w:bCs/>
          <w:szCs w:val="24"/>
          <w:lang w:val="en-US"/>
        </w:rPr>
        <w:t>.1</w:t>
      </w:r>
      <w:r>
        <w:rPr>
          <w:rFonts w:eastAsia="MS Mincho"/>
          <w:b/>
          <w:bCs/>
          <w:szCs w:val="24"/>
          <w:lang w:val="en-US"/>
        </w:rPr>
        <w:t>.</w:t>
      </w:r>
      <w:r w:rsidR="00605737">
        <w:rPr>
          <w:rFonts w:eastAsia="MS Mincho"/>
          <w:b/>
          <w:bCs/>
          <w:szCs w:val="24"/>
          <w:lang w:val="en-US"/>
        </w:rPr>
        <w:t>2</w:t>
      </w:r>
      <w:r>
        <w:rPr>
          <w:rFonts w:eastAsia="MS Mincho"/>
          <w:b/>
          <w:bCs/>
          <w:szCs w:val="24"/>
          <w:lang w:val="en-US"/>
        </w:rPr>
        <w:t xml:space="preserve"> Am-P</w:t>
      </w:r>
      <w:r w:rsidR="001A0F2A">
        <w:rPr>
          <w:rFonts w:eastAsia="MS Mincho"/>
          <w:b/>
          <w:bCs/>
          <w:szCs w:val="24"/>
          <w:lang w:val="en-US"/>
        </w:rPr>
        <w:t>DCCH and Am-PUCCH</w:t>
      </w:r>
    </w:p>
    <w:p w14:paraId="2D559525" w14:textId="73133B58" w:rsidR="000C481E" w:rsidRDefault="000C481E" w:rsidP="00FF39A6">
      <w:pPr>
        <w:spacing w:after="50"/>
        <w:jc w:val="both"/>
        <w:rPr>
          <w:sz w:val="22"/>
          <w:szCs w:val="18"/>
          <w:lang w:val="en-US"/>
        </w:rPr>
      </w:pPr>
      <w:r>
        <w:rPr>
          <w:sz w:val="22"/>
          <w:szCs w:val="18"/>
          <w:lang w:val="en-US"/>
        </w:rPr>
        <w:t xml:space="preserve">In NR, PDCCH carriers scheduling information for PDSCH or PUSCH. For A-IoT, </w:t>
      </w:r>
      <w:r w:rsidR="00063DB8">
        <w:rPr>
          <w:sz w:val="22"/>
          <w:szCs w:val="18"/>
          <w:lang w:val="en-US"/>
        </w:rPr>
        <w:t>whether Am-PDCCH is needed can be studied from following aspects.</w:t>
      </w:r>
    </w:p>
    <w:p w14:paraId="48B6D968" w14:textId="389D2859" w:rsidR="000C481E" w:rsidRDefault="00BA5A87" w:rsidP="00FF39A6">
      <w:pPr>
        <w:numPr>
          <w:ilvl w:val="0"/>
          <w:numId w:val="30"/>
        </w:numPr>
        <w:spacing w:after="50"/>
        <w:jc w:val="both"/>
        <w:rPr>
          <w:sz w:val="22"/>
          <w:szCs w:val="18"/>
          <w:lang w:val="en-US"/>
        </w:rPr>
      </w:pPr>
      <w:r>
        <w:rPr>
          <w:sz w:val="22"/>
          <w:szCs w:val="18"/>
          <w:lang w:val="en-US"/>
        </w:rPr>
        <w:t>D</w:t>
      </w:r>
      <w:r w:rsidR="000C481E" w:rsidRPr="000C481E">
        <w:rPr>
          <w:sz w:val="22"/>
          <w:szCs w:val="18"/>
          <w:lang w:val="en-US"/>
        </w:rPr>
        <w:t>ynamic indication of T-F resource for Am-PDSCH or Am-PUSCH</w:t>
      </w:r>
    </w:p>
    <w:p w14:paraId="4CBA2B54" w14:textId="321EE2C6" w:rsidR="000C481E" w:rsidRPr="000C481E" w:rsidRDefault="00BA5A87" w:rsidP="00FF39A6">
      <w:pPr>
        <w:numPr>
          <w:ilvl w:val="1"/>
          <w:numId w:val="30"/>
        </w:numPr>
        <w:spacing w:after="50"/>
        <w:jc w:val="both"/>
        <w:rPr>
          <w:sz w:val="22"/>
          <w:szCs w:val="18"/>
          <w:lang w:val="en-US"/>
        </w:rPr>
      </w:pPr>
      <w:r>
        <w:rPr>
          <w:rFonts w:eastAsia="宋体"/>
          <w:sz w:val="22"/>
          <w:szCs w:val="18"/>
          <w:lang w:val="en-US" w:eastAsia="zh-CN"/>
        </w:rPr>
        <w:t xml:space="preserve">As discussed above, T-F resource of Am-PDSCH or Am-PUSCH can be dynamically indicated by physical layer control signal. On the other hand, whether such flexible indication is needed can be discussed. </w:t>
      </w:r>
      <w:r w:rsidR="00F72ED0">
        <w:rPr>
          <w:rFonts w:eastAsia="宋体"/>
          <w:sz w:val="22"/>
          <w:szCs w:val="18"/>
          <w:lang w:val="en-US" w:eastAsia="zh-CN"/>
        </w:rPr>
        <w:t xml:space="preserve">Furthermore, if </w:t>
      </w:r>
      <w:r w:rsidR="00A11827">
        <w:rPr>
          <w:rFonts w:eastAsia="宋体"/>
          <w:sz w:val="22"/>
          <w:szCs w:val="18"/>
          <w:lang w:val="en-US" w:eastAsia="zh-CN"/>
        </w:rPr>
        <w:t xml:space="preserve">dynamic indication is needed, whether Am-PDCCH </w:t>
      </w:r>
      <w:r w:rsidR="00962A23">
        <w:rPr>
          <w:rFonts w:eastAsia="宋体"/>
          <w:sz w:val="22"/>
          <w:szCs w:val="18"/>
          <w:lang w:val="en-US" w:eastAsia="zh-CN"/>
        </w:rPr>
        <w:t>needs to be introduced to carry the information needs further study.</w:t>
      </w:r>
    </w:p>
    <w:p w14:paraId="4158273C" w14:textId="77777777" w:rsidR="00BA5A87" w:rsidRDefault="00BA5A87" w:rsidP="00FF39A6">
      <w:pPr>
        <w:numPr>
          <w:ilvl w:val="0"/>
          <w:numId w:val="30"/>
        </w:numPr>
        <w:spacing w:after="50"/>
        <w:jc w:val="both"/>
        <w:rPr>
          <w:sz w:val="22"/>
          <w:szCs w:val="18"/>
          <w:lang w:val="en-US"/>
        </w:rPr>
      </w:pPr>
      <w:r>
        <w:rPr>
          <w:sz w:val="22"/>
          <w:szCs w:val="18"/>
          <w:lang w:val="en-US"/>
        </w:rPr>
        <w:t>D</w:t>
      </w:r>
      <w:r w:rsidR="000C481E" w:rsidRPr="000C481E">
        <w:rPr>
          <w:sz w:val="22"/>
          <w:szCs w:val="18"/>
          <w:lang w:val="en-US"/>
        </w:rPr>
        <w:t>ynamic indication of modulation scheme for Am-PDSCH or Am-PUSCH</w:t>
      </w:r>
    </w:p>
    <w:p w14:paraId="29BF51CF" w14:textId="4ED3C56A" w:rsidR="000C481E" w:rsidRPr="000C481E" w:rsidRDefault="00BA5A87" w:rsidP="00FF39A6">
      <w:pPr>
        <w:numPr>
          <w:ilvl w:val="1"/>
          <w:numId w:val="30"/>
        </w:numPr>
        <w:spacing w:after="50"/>
        <w:jc w:val="both"/>
        <w:rPr>
          <w:sz w:val="22"/>
          <w:szCs w:val="18"/>
          <w:lang w:val="en-US"/>
        </w:rPr>
      </w:pPr>
      <w:r>
        <w:rPr>
          <w:sz w:val="22"/>
          <w:szCs w:val="18"/>
          <w:lang w:val="en-US"/>
        </w:rPr>
        <w:lastRenderedPageBreak/>
        <w:t xml:space="preserve">Whether multiple modulation schemes are supported and whether flexible indication is needed can be discussed. </w:t>
      </w:r>
      <w:r w:rsidR="00962A23">
        <w:rPr>
          <w:rFonts w:eastAsia="宋体"/>
          <w:sz w:val="22"/>
          <w:szCs w:val="18"/>
          <w:lang w:val="en-US" w:eastAsia="zh-CN"/>
        </w:rPr>
        <w:t>Furthermore, if dynamic indication is needed, whether Am-PDCCH needs to be introduced to carry the information needs further study.</w:t>
      </w:r>
    </w:p>
    <w:p w14:paraId="2BB242AC" w14:textId="612DEA7D" w:rsidR="000C481E" w:rsidRPr="000C481E" w:rsidRDefault="000C481E" w:rsidP="00FF39A6">
      <w:pPr>
        <w:numPr>
          <w:ilvl w:val="0"/>
          <w:numId w:val="30"/>
        </w:numPr>
        <w:spacing w:after="50"/>
        <w:jc w:val="both"/>
        <w:rPr>
          <w:sz w:val="22"/>
          <w:szCs w:val="18"/>
          <w:lang w:val="en-US"/>
        </w:rPr>
      </w:pPr>
      <w:r w:rsidRPr="000C481E">
        <w:rPr>
          <w:sz w:val="22"/>
          <w:szCs w:val="18"/>
          <w:lang w:val="en-US"/>
        </w:rPr>
        <w:t xml:space="preserve">UE-specific Am-PDSCH or Am-PUSCH </w:t>
      </w:r>
      <w:r w:rsidR="005B7A1A" w:rsidRPr="000C481E">
        <w:rPr>
          <w:sz w:val="22"/>
          <w:szCs w:val="18"/>
          <w:lang w:val="en-US"/>
        </w:rPr>
        <w:t>scheduling.</w:t>
      </w:r>
      <w:r w:rsidRPr="000C481E">
        <w:rPr>
          <w:sz w:val="22"/>
          <w:szCs w:val="18"/>
          <w:lang w:val="en-US"/>
        </w:rPr>
        <w:t xml:space="preserve"> </w:t>
      </w:r>
    </w:p>
    <w:p w14:paraId="21F8203D" w14:textId="0A0449CF" w:rsidR="000C481E" w:rsidRPr="008C51A2" w:rsidRDefault="00BA5A87" w:rsidP="00FF39A6">
      <w:pPr>
        <w:numPr>
          <w:ilvl w:val="1"/>
          <w:numId w:val="30"/>
        </w:numPr>
        <w:spacing w:after="50"/>
        <w:jc w:val="both"/>
        <w:rPr>
          <w:sz w:val="22"/>
          <w:szCs w:val="18"/>
          <w:lang w:val="en-US"/>
        </w:rPr>
      </w:pPr>
      <w:r>
        <w:rPr>
          <w:rFonts w:eastAsia="宋体"/>
          <w:sz w:val="22"/>
          <w:szCs w:val="18"/>
          <w:lang w:val="en-US" w:eastAsia="zh-CN"/>
        </w:rPr>
        <w:t xml:space="preserve">As discussed above, </w:t>
      </w:r>
      <w:r w:rsidR="00BD3FA4">
        <w:rPr>
          <w:rFonts w:eastAsia="宋体"/>
          <w:sz w:val="22"/>
          <w:szCs w:val="18"/>
          <w:lang w:val="en-US" w:eastAsia="zh-CN"/>
        </w:rPr>
        <w:t xml:space="preserve">UE specific scheduling of Am-PDSCH may save UE power, and UE specific scheduling of Am-PUSCH may support </w:t>
      </w:r>
      <w:r w:rsidR="008C51A2">
        <w:rPr>
          <w:rFonts w:eastAsia="宋体"/>
          <w:sz w:val="22"/>
          <w:szCs w:val="18"/>
          <w:lang w:val="en-US" w:eastAsia="zh-CN"/>
        </w:rPr>
        <w:t>contention-free resource allocation but may cause la</w:t>
      </w:r>
      <w:r w:rsidR="001F7B46">
        <w:rPr>
          <w:rFonts w:eastAsia="宋体"/>
          <w:sz w:val="22"/>
          <w:szCs w:val="18"/>
          <w:lang w:val="en-US" w:eastAsia="zh-CN"/>
        </w:rPr>
        <w:t>r</w:t>
      </w:r>
      <w:r w:rsidR="008C51A2">
        <w:rPr>
          <w:rFonts w:eastAsia="宋体"/>
          <w:sz w:val="22"/>
          <w:szCs w:val="18"/>
          <w:lang w:val="en-US" w:eastAsia="zh-CN"/>
        </w:rPr>
        <w:t>ger control signaling overhead.</w:t>
      </w:r>
    </w:p>
    <w:p w14:paraId="4C128E6C" w14:textId="3989AF14" w:rsidR="008C51A2" w:rsidRDefault="008C51A2"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C0338E">
        <w:rPr>
          <w:rFonts w:eastAsia="宋体"/>
          <w:b/>
          <w:bCs/>
          <w:sz w:val="22"/>
          <w:szCs w:val="18"/>
          <w:u w:val="single"/>
          <w:lang w:val="en-US" w:eastAsia="zh-CN"/>
        </w:rPr>
        <w:t>10</w:t>
      </w:r>
      <w:r>
        <w:rPr>
          <w:rFonts w:eastAsia="宋体"/>
          <w:b/>
          <w:bCs/>
          <w:sz w:val="22"/>
          <w:szCs w:val="18"/>
          <w:u w:val="single"/>
          <w:lang w:val="en-US" w:eastAsia="zh-CN"/>
        </w:rPr>
        <w:t>:</w:t>
      </w:r>
    </w:p>
    <w:p w14:paraId="62F449DD" w14:textId="107AA3A6" w:rsidR="00EA349E" w:rsidRPr="00EA349E" w:rsidRDefault="00EA349E" w:rsidP="00FF39A6">
      <w:pPr>
        <w:pStyle w:val="aff9"/>
        <w:numPr>
          <w:ilvl w:val="0"/>
          <w:numId w:val="35"/>
        </w:numPr>
        <w:spacing w:afterLines="50" w:after="120"/>
        <w:ind w:leftChars="0"/>
        <w:rPr>
          <w:rFonts w:eastAsia="宋体"/>
          <w:b/>
          <w:bCs/>
          <w:sz w:val="22"/>
          <w:szCs w:val="18"/>
          <w:lang w:val="en-US" w:eastAsia="zh-CN"/>
        </w:rPr>
      </w:pPr>
      <w:r w:rsidRPr="00EA349E">
        <w:rPr>
          <w:rFonts w:eastAsia="宋体"/>
          <w:b/>
          <w:bCs/>
          <w:sz w:val="22"/>
          <w:szCs w:val="18"/>
          <w:lang w:val="en-US" w:eastAsia="zh-CN"/>
        </w:rPr>
        <w:t xml:space="preserve">Study </w:t>
      </w:r>
      <w:r w:rsidR="008C51A2">
        <w:rPr>
          <w:rFonts w:eastAsia="宋体"/>
          <w:b/>
          <w:bCs/>
          <w:sz w:val="22"/>
          <w:szCs w:val="18"/>
          <w:lang w:val="en-US" w:eastAsia="zh-CN"/>
        </w:rPr>
        <w:t>whether Am-PDCCH is needed considering following aspects.</w:t>
      </w:r>
    </w:p>
    <w:p w14:paraId="6A3717AF" w14:textId="0E766780" w:rsidR="000C481E" w:rsidRPr="000C481E" w:rsidRDefault="008C51A2" w:rsidP="00AC251A">
      <w:pPr>
        <w:numPr>
          <w:ilvl w:val="1"/>
          <w:numId w:val="35"/>
        </w:numPr>
        <w:spacing w:after="50"/>
        <w:jc w:val="both"/>
        <w:rPr>
          <w:b/>
          <w:bCs/>
          <w:sz w:val="22"/>
          <w:szCs w:val="18"/>
          <w:lang w:val="en-US"/>
        </w:rPr>
      </w:pPr>
      <w:r>
        <w:rPr>
          <w:b/>
          <w:bCs/>
          <w:sz w:val="22"/>
          <w:szCs w:val="18"/>
          <w:lang w:val="en-US"/>
        </w:rPr>
        <w:t>W</w:t>
      </w:r>
      <w:r w:rsidR="000C481E" w:rsidRPr="000C481E">
        <w:rPr>
          <w:b/>
          <w:bCs/>
          <w:sz w:val="22"/>
          <w:szCs w:val="18"/>
          <w:lang w:val="en-US"/>
        </w:rPr>
        <w:t>hether dynamic indication of T-F resource for Am-PDSCH or Am-PUSCH is needed.</w:t>
      </w:r>
      <w:r w:rsidR="007313C0">
        <w:rPr>
          <w:b/>
          <w:bCs/>
          <w:sz w:val="22"/>
          <w:szCs w:val="18"/>
          <w:lang w:val="en-US"/>
        </w:rPr>
        <w:t xml:space="preserve"> If needed, whether </w:t>
      </w:r>
      <w:r w:rsidR="005B7A1A">
        <w:rPr>
          <w:b/>
          <w:bCs/>
          <w:sz w:val="22"/>
          <w:szCs w:val="18"/>
          <w:lang w:val="en-US"/>
        </w:rPr>
        <w:t>the information is carried in Am-PDCCH.</w:t>
      </w:r>
    </w:p>
    <w:p w14:paraId="5E948D5B" w14:textId="152B5D5C" w:rsidR="000C481E" w:rsidRPr="000C481E" w:rsidRDefault="008C51A2" w:rsidP="00AC251A">
      <w:pPr>
        <w:numPr>
          <w:ilvl w:val="1"/>
          <w:numId w:val="35"/>
        </w:numPr>
        <w:spacing w:after="50"/>
        <w:jc w:val="both"/>
        <w:rPr>
          <w:b/>
          <w:bCs/>
          <w:sz w:val="22"/>
          <w:szCs w:val="18"/>
          <w:lang w:val="en-US"/>
        </w:rPr>
      </w:pPr>
      <w:r>
        <w:rPr>
          <w:b/>
          <w:bCs/>
          <w:sz w:val="22"/>
          <w:szCs w:val="18"/>
          <w:lang w:val="en-US"/>
        </w:rPr>
        <w:t>W</w:t>
      </w:r>
      <w:r w:rsidR="000C481E" w:rsidRPr="000C481E">
        <w:rPr>
          <w:b/>
          <w:bCs/>
          <w:sz w:val="22"/>
          <w:szCs w:val="18"/>
          <w:lang w:val="en-US"/>
        </w:rPr>
        <w:t>hether dynamic indication of modulation scheme for Am-PDSCH or Am-PUSCH is needed.</w:t>
      </w:r>
      <w:r w:rsidR="005B7A1A">
        <w:rPr>
          <w:b/>
          <w:bCs/>
          <w:sz w:val="22"/>
          <w:szCs w:val="18"/>
          <w:lang w:val="en-US"/>
        </w:rPr>
        <w:t xml:space="preserve"> If needed, whether the information is carried in Am-PDCCH.</w:t>
      </w:r>
    </w:p>
    <w:p w14:paraId="03FFD4C6" w14:textId="76FC2A24" w:rsidR="000C481E" w:rsidRDefault="008C51A2" w:rsidP="00AC251A">
      <w:pPr>
        <w:numPr>
          <w:ilvl w:val="1"/>
          <w:numId w:val="35"/>
        </w:numPr>
        <w:spacing w:after="50"/>
        <w:jc w:val="both"/>
        <w:rPr>
          <w:b/>
          <w:bCs/>
          <w:sz w:val="22"/>
          <w:szCs w:val="18"/>
          <w:lang w:val="en-US"/>
        </w:rPr>
      </w:pPr>
      <w:r>
        <w:rPr>
          <w:b/>
          <w:bCs/>
          <w:sz w:val="22"/>
          <w:szCs w:val="18"/>
          <w:lang w:val="en-US"/>
        </w:rPr>
        <w:t>W</w:t>
      </w:r>
      <w:r w:rsidR="000C481E" w:rsidRPr="000C481E">
        <w:rPr>
          <w:b/>
          <w:bCs/>
          <w:sz w:val="22"/>
          <w:szCs w:val="18"/>
          <w:lang w:val="en-US"/>
        </w:rPr>
        <w:t>hether UE-specific Am-PDSCH or Am-PUSCH scheduling is needed.</w:t>
      </w:r>
    </w:p>
    <w:p w14:paraId="06866297" w14:textId="38E3862B" w:rsidR="00371BB8" w:rsidRDefault="0031493F" w:rsidP="00FF39A6">
      <w:pPr>
        <w:spacing w:afterLines="50" w:after="120"/>
        <w:jc w:val="both"/>
        <w:rPr>
          <w:sz w:val="22"/>
          <w:szCs w:val="18"/>
          <w:lang w:val="en-US"/>
        </w:rPr>
      </w:pPr>
      <w:r>
        <w:rPr>
          <w:sz w:val="22"/>
          <w:szCs w:val="18"/>
          <w:lang w:val="en-US"/>
        </w:rPr>
        <w:t xml:space="preserve">In NR, SR, HARQ feedback, CSI report may be carried in PUCCH. </w:t>
      </w:r>
      <w:r w:rsidR="00371BB8">
        <w:rPr>
          <w:sz w:val="22"/>
          <w:szCs w:val="18"/>
          <w:lang w:val="en-US"/>
        </w:rPr>
        <w:t>In Rel-19,</w:t>
      </w:r>
      <w:r w:rsidR="002B7001">
        <w:rPr>
          <w:sz w:val="22"/>
          <w:szCs w:val="18"/>
          <w:lang w:val="en-US"/>
        </w:rPr>
        <w:t xml:space="preserve"> we focus on DO-DTT traffic flow</w:t>
      </w:r>
      <w:r w:rsidR="00371BB8">
        <w:rPr>
          <w:sz w:val="22"/>
          <w:szCs w:val="18"/>
          <w:lang w:val="en-US"/>
        </w:rPr>
        <w:t xml:space="preserve">, </w:t>
      </w:r>
      <w:r w:rsidR="002B7001">
        <w:rPr>
          <w:sz w:val="22"/>
          <w:szCs w:val="18"/>
          <w:lang w:val="en-US"/>
        </w:rPr>
        <w:t xml:space="preserve">where UL </w:t>
      </w:r>
      <w:r w:rsidR="00BF675C">
        <w:rPr>
          <w:sz w:val="22"/>
          <w:szCs w:val="18"/>
          <w:lang w:val="en-US"/>
        </w:rPr>
        <w:t>traffic</w:t>
      </w:r>
      <w:r w:rsidR="002B7001">
        <w:rPr>
          <w:sz w:val="22"/>
          <w:szCs w:val="18"/>
          <w:lang w:val="en-US"/>
        </w:rPr>
        <w:t xml:space="preserve"> is triggered by network</w:t>
      </w:r>
      <w:r w:rsidR="00371BB8">
        <w:rPr>
          <w:sz w:val="22"/>
          <w:szCs w:val="18"/>
          <w:lang w:val="en-US"/>
        </w:rPr>
        <w:t xml:space="preserve">, thus scheduling request from A-IoT device is not needed. </w:t>
      </w:r>
      <w:r w:rsidR="004D3D2D">
        <w:rPr>
          <w:sz w:val="22"/>
          <w:szCs w:val="18"/>
          <w:lang w:val="en-US"/>
        </w:rPr>
        <w:t>A</w:t>
      </w:r>
      <w:r w:rsidR="00371BB8">
        <w:rPr>
          <w:sz w:val="22"/>
          <w:szCs w:val="18"/>
          <w:lang w:val="en-US"/>
        </w:rPr>
        <w:t xml:space="preserve">ccording to SID, HARQ/ARQ is not supported, thus ACK/NACK feedback is not needed. </w:t>
      </w:r>
    </w:p>
    <w:p w14:paraId="5A922E87" w14:textId="1D3B240C" w:rsidR="0031493F" w:rsidRDefault="00371BB8" w:rsidP="00FF39A6">
      <w:pPr>
        <w:spacing w:afterLines="50" w:after="120"/>
        <w:jc w:val="both"/>
        <w:rPr>
          <w:sz w:val="22"/>
          <w:szCs w:val="18"/>
          <w:lang w:val="en-US"/>
        </w:rPr>
      </w:pPr>
      <w:r>
        <w:rPr>
          <w:sz w:val="22"/>
          <w:szCs w:val="18"/>
          <w:lang w:val="en-US"/>
        </w:rPr>
        <w:t>For CSI, in NR, CQI, PMI, CRI/SSBRI, LI, RI, L1-RSRP/L1-SINR can be measured and reported by UE. For A-IoT</w:t>
      </w:r>
      <w:r w:rsidR="00196486">
        <w:rPr>
          <w:sz w:val="22"/>
          <w:szCs w:val="18"/>
          <w:lang w:val="en-US"/>
        </w:rPr>
        <w:t>, the quantities related to multi-beam/multi-antenna may not be needed. Whether CQI measurement and report is needed for A-IoT can be further discussed</w:t>
      </w:r>
      <w:r w:rsidR="007A72FA">
        <w:rPr>
          <w:sz w:val="22"/>
          <w:szCs w:val="18"/>
          <w:lang w:val="en-US"/>
        </w:rPr>
        <w:t xml:space="preserve">, and it may depend on whether adaptive modulation and coding rate is needed. Moreover, if CQI report is needed, whether Am-PUCCH is </w:t>
      </w:r>
      <w:r w:rsidR="00E4484D">
        <w:rPr>
          <w:sz w:val="22"/>
          <w:szCs w:val="18"/>
          <w:lang w:val="en-US"/>
        </w:rPr>
        <w:t xml:space="preserve">introduced or CQI report can be carried on Am-PUSCH need to be further discussed. </w:t>
      </w:r>
    </w:p>
    <w:p w14:paraId="4DE5D95B" w14:textId="720E5ACB" w:rsidR="00E4484D" w:rsidRDefault="00E4484D"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C0338E">
        <w:rPr>
          <w:rFonts w:eastAsia="宋体"/>
          <w:b/>
          <w:bCs/>
          <w:sz w:val="22"/>
          <w:szCs w:val="18"/>
          <w:u w:val="single"/>
          <w:lang w:val="en-US" w:eastAsia="zh-CN"/>
        </w:rPr>
        <w:t>11</w:t>
      </w:r>
      <w:r>
        <w:rPr>
          <w:rFonts w:eastAsia="宋体"/>
          <w:b/>
          <w:bCs/>
          <w:sz w:val="22"/>
          <w:szCs w:val="18"/>
          <w:u w:val="single"/>
          <w:lang w:val="en-US" w:eastAsia="zh-CN"/>
        </w:rPr>
        <w:t>:</w:t>
      </w:r>
    </w:p>
    <w:p w14:paraId="00B6CCD9" w14:textId="391D0774" w:rsidR="00A479B7" w:rsidRPr="00A479B7" w:rsidRDefault="008D3A7E" w:rsidP="00FF39A6">
      <w:pPr>
        <w:pStyle w:val="aff9"/>
        <w:numPr>
          <w:ilvl w:val="0"/>
          <w:numId w:val="40"/>
        </w:numPr>
        <w:spacing w:after="50"/>
        <w:ind w:leftChars="0"/>
        <w:rPr>
          <w:rFonts w:eastAsia="宋体"/>
          <w:b/>
          <w:bCs/>
          <w:sz w:val="22"/>
          <w:szCs w:val="18"/>
          <w:lang w:val="en-US" w:eastAsia="zh-CN"/>
        </w:rPr>
      </w:pPr>
      <w:r>
        <w:rPr>
          <w:rFonts w:eastAsia="宋体"/>
          <w:b/>
          <w:bCs/>
          <w:sz w:val="22"/>
          <w:szCs w:val="18"/>
          <w:lang w:val="en-US" w:eastAsia="zh-CN"/>
        </w:rPr>
        <w:t>S</w:t>
      </w:r>
      <w:r w:rsidR="00A479B7" w:rsidRPr="00A479B7">
        <w:rPr>
          <w:rFonts w:eastAsia="宋体"/>
          <w:b/>
          <w:bCs/>
          <w:sz w:val="22"/>
          <w:szCs w:val="18"/>
          <w:lang w:val="en-US" w:eastAsia="zh-CN"/>
        </w:rPr>
        <w:t>tudy whether Am-PUCCH is needed considering following aspect.</w:t>
      </w:r>
    </w:p>
    <w:p w14:paraId="226B8225" w14:textId="3B163B93" w:rsidR="000C481E" w:rsidRPr="00A479B7" w:rsidRDefault="00A479B7" w:rsidP="00FF39A6">
      <w:pPr>
        <w:pStyle w:val="aff9"/>
        <w:numPr>
          <w:ilvl w:val="1"/>
          <w:numId w:val="40"/>
        </w:numPr>
        <w:spacing w:after="50"/>
        <w:ind w:leftChars="0"/>
        <w:rPr>
          <w:rFonts w:eastAsia="宋体"/>
          <w:b/>
          <w:bCs/>
          <w:sz w:val="22"/>
          <w:szCs w:val="18"/>
          <w:lang w:val="en-US" w:eastAsia="zh-CN"/>
        </w:rPr>
      </w:pPr>
      <w:r w:rsidRPr="00A479B7">
        <w:rPr>
          <w:rFonts w:eastAsia="宋体"/>
          <w:b/>
          <w:bCs/>
          <w:sz w:val="22"/>
          <w:szCs w:val="18"/>
          <w:lang w:val="en-US" w:eastAsia="zh-CN"/>
        </w:rPr>
        <w:t>Whether CSI (CQI) measurement and report is needed for A-IoT for adaptive modulation and code rate. If needed, whether CSI (CQI) report is carried in Am-PUCCH.</w:t>
      </w:r>
    </w:p>
    <w:p w14:paraId="068E1F5E" w14:textId="20957E6B" w:rsidR="00605737" w:rsidRPr="001A0F2A" w:rsidRDefault="00605737" w:rsidP="00FF39A6">
      <w:pPr>
        <w:pStyle w:val="30"/>
        <w:spacing w:after="50"/>
        <w:rPr>
          <w:rFonts w:eastAsia="MS Mincho"/>
          <w:b/>
          <w:bCs/>
          <w:szCs w:val="24"/>
          <w:lang w:val="en-US"/>
        </w:rPr>
      </w:pPr>
      <w:r w:rsidRPr="00E02B27">
        <w:rPr>
          <w:rFonts w:eastAsia="MS Mincho" w:hint="eastAsia"/>
          <w:b/>
          <w:bCs/>
          <w:szCs w:val="24"/>
          <w:lang w:val="en-US"/>
        </w:rPr>
        <w:t>2</w:t>
      </w:r>
      <w:r w:rsidRPr="00E02B27">
        <w:rPr>
          <w:rFonts w:eastAsia="MS Mincho"/>
          <w:b/>
          <w:bCs/>
          <w:szCs w:val="24"/>
          <w:lang w:val="en-US"/>
        </w:rPr>
        <w:t>.1</w:t>
      </w:r>
      <w:r>
        <w:rPr>
          <w:rFonts w:eastAsia="MS Mincho"/>
          <w:b/>
          <w:bCs/>
          <w:szCs w:val="24"/>
          <w:lang w:val="en-US"/>
        </w:rPr>
        <w:t>.</w:t>
      </w:r>
      <w:r w:rsidR="001A0F2A">
        <w:rPr>
          <w:rFonts w:eastAsia="MS Mincho"/>
          <w:b/>
          <w:bCs/>
          <w:szCs w:val="24"/>
          <w:lang w:val="en-US"/>
        </w:rPr>
        <w:t>3</w:t>
      </w:r>
      <w:r>
        <w:rPr>
          <w:rFonts w:eastAsia="MS Mincho"/>
          <w:b/>
          <w:bCs/>
          <w:szCs w:val="24"/>
          <w:lang w:val="en-US"/>
        </w:rPr>
        <w:t xml:space="preserve"> Am-PBC</w:t>
      </w:r>
      <w:r w:rsidR="001A0F2A">
        <w:rPr>
          <w:rFonts w:eastAsia="MS Mincho"/>
          <w:b/>
          <w:bCs/>
          <w:szCs w:val="24"/>
          <w:lang w:val="en-US"/>
        </w:rPr>
        <w:t>H and Am-PRACH</w:t>
      </w:r>
    </w:p>
    <w:p w14:paraId="339406CE" w14:textId="7FB57D8B" w:rsidR="00B04AD7" w:rsidRPr="00D67B31" w:rsidRDefault="00B97267" w:rsidP="00FF39A6">
      <w:pPr>
        <w:spacing w:after="50"/>
        <w:jc w:val="both"/>
        <w:rPr>
          <w:sz w:val="22"/>
          <w:szCs w:val="18"/>
          <w:lang w:val="en-US"/>
        </w:rPr>
      </w:pPr>
      <w:r w:rsidRPr="00D67B31">
        <w:rPr>
          <w:sz w:val="22"/>
          <w:szCs w:val="18"/>
          <w:lang w:val="en-US"/>
        </w:rPr>
        <w:t>For PBCH, SFN, necessary scheduling information for receive SIB1</w:t>
      </w:r>
      <w:r w:rsidR="00D67B31" w:rsidRPr="00D67B31">
        <w:rPr>
          <w:sz w:val="22"/>
          <w:szCs w:val="18"/>
          <w:lang w:val="en-US"/>
        </w:rPr>
        <w:t>, cell selection related information</w:t>
      </w:r>
      <w:r w:rsidR="00D67B31">
        <w:rPr>
          <w:sz w:val="22"/>
          <w:szCs w:val="18"/>
          <w:lang w:val="en-US"/>
        </w:rPr>
        <w:t>,</w:t>
      </w:r>
      <w:r w:rsidRPr="00D67B31">
        <w:rPr>
          <w:sz w:val="22"/>
          <w:szCs w:val="18"/>
          <w:lang w:val="en-US"/>
        </w:rPr>
        <w:t xml:space="preserve"> </w:t>
      </w:r>
      <w:r w:rsidR="00D67B31" w:rsidRPr="00D67B31">
        <w:rPr>
          <w:sz w:val="22"/>
          <w:szCs w:val="18"/>
          <w:lang w:val="en-US"/>
        </w:rPr>
        <w:t>are</w:t>
      </w:r>
      <w:r w:rsidRPr="00D67B31">
        <w:rPr>
          <w:sz w:val="22"/>
          <w:szCs w:val="18"/>
          <w:lang w:val="en-US"/>
        </w:rPr>
        <w:t xml:space="preserve"> carried in broadcast channel in NR.</w:t>
      </w:r>
      <w:r w:rsidR="00D67B31">
        <w:rPr>
          <w:sz w:val="22"/>
          <w:szCs w:val="18"/>
          <w:lang w:val="en-US"/>
        </w:rPr>
        <w:t xml:space="preserve"> </w:t>
      </w:r>
      <w:r w:rsidR="00676C10">
        <w:rPr>
          <w:sz w:val="22"/>
          <w:szCs w:val="18"/>
          <w:lang w:val="en-US"/>
        </w:rPr>
        <w:t xml:space="preserve">According to SID, cell selection and reselection is not considered in Rel-19. </w:t>
      </w:r>
      <w:r w:rsidR="002C7B4D">
        <w:rPr>
          <w:sz w:val="22"/>
          <w:szCs w:val="18"/>
          <w:lang w:val="en-US"/>
        </w:rPr>
        <w:t xml:space="preserve">Whether SFN is needed </w:t>
      </w:r>
      <w:r w:rsidR="004D3D2D">
        <w:rPr>
          <w:sz w:val="22"/>
          <w:szCs w:val="18"/>
          <w:lang w:val="en-US"/>
        </w:rPr>
        <w:t>depends</w:t>
      </w:r>
      <w:r w:rsidR="002C7B4D">
        <w:rPr>
          <w:sz w:val="22"/>
          <w:szCs w:val="18"/>
          <w:lang w:val="en-US"/>
        </w:rPr>
        <w:t xml:space="preserve"> on </w:t>
      </w:r>
      <w:r w:rsidR="00547CE6">
        <w:rPr>
          <w:sz w:val="22"/>
          <w:szCs w:val="18"/>
          <w:lang w:val="en-US"/>
        </w:rPr>
        <w:t>discussion</w:t>
      </w:r>
      <w:r w:rsidR="002C7B4D">
        <w:rPr>
          <w:sz w:val="22"/>
          <w:szCs w:val="18"/>
          <w:lang w:val="en-US"/>
        </w:rPr>
        <w:t xml:space="preserve"> in synchronization aspect.</w:t>
      </w:r>
      <w:r w:rsidR="00676C10">
        <w:rPr>
          <w:sz w:val="22"/>
          <w:szCs w:val="18"/>
          <w:lang w:val="en-US"/>
        </w:rPr>
        <w:t xml:space="preserve"> </w:t>
      </w:r>
      <w:r w:rsidR="00F12B48">
        <w:rPr>
          <w:sz w:val="22"/>
          <w:szCs w:val="18"/>
          <w:lang w:val="en-US"/>
        </w:rPr>
        <w:t xml:space="preserve">For SIB1 reception, whether SIB1 is </w:t>
      </w:r>
      <w:r w:rsidR="000E7C4B">
        <w:rPr>
          <w:sz w:val="22"/>
          <w:szCs w:val="18"/>
          <w:lang w:val="en-US"/>
        </w:rPr>
        <w:t xml:space="preserve">needed </w:t>
      </w:r>
      <w:r w:rsidR="000C1338">
        <w:rPr>
          <w:sz w:val="22"/>
          <w:szCs w:val="18"/>
          <w:lang w:val="en-US"/>
        </w:rPr>
        <w:t xml:space="preserve">can be discussed first. </w:t>
      </w:r>
      <w:r w:rsidR="00BF20E7">
        <w:rPr>
          <w:sz w:val="22"/>
          <w:szCs w:val="18"/>
          <w:lang w:val="en-US"/>
        </w:rPr>
        <w:t xml:space="preserve">On the other hand, the issue can also be regarded as </w:t>
      </w:r>
      <w:r w:rsidR="006A3057">
        <w:rPr>
          <w:sz w:val="22"/>
          <w:szCs w:val="18"/>
          <w:lang w:val="en-US"/>
        </w:rPr>
        <w:t xml:space="preserve">whether </w:t>
      </w:r>
      <w:r w:rsidR="00BF20E7">
        <w:rPr>
          <w:sz w:val="22"/>
          <w:szCs w:val="18"/>
          <w:lang w:val="en-US"/>
        </w:rPr>
        <w:t>information</w:t>
      </w:r>
      <w:r w:rsidR="006A3057">
        <w:rPr>
          <w:sz w:val="22"/>
          <w:szCs w:val="18"/>
          <w:lang w:val="en-US"/>
        </w:rPr>
        <w:t xml:space="preserve"> for A-IoT device to</w:t>
      </w:r>
      <w:r w:rsidR="00BF20E7">
        <w:rPr>
          <w:sz w:val="22"/>
          <w:szCs w:val="18"/>
          <w:lang w:val="en-US"/>
        </w:rPr>
        <w:t xml:space="preserve"> receive the </w:t>
      </w:r>
      <w:r w:rsidR="00E44E30">
        <w:rPr>
          <w:sz w:val="22"/>
          <w:szCs w:val="18"/>
          <w:lang w:val="en-US"/>
        </w:rPr>
        <w:t>“</w:t>
      </w:r>
      <w:r w:rsidR="00BF20E7">
        <w:rPr>
          <w:sz w:val="22"/>
          <w:szCs w:val="18"/>
          <w:lang w:val="en-US"/>
        </w:rPr>
        <w:t>first downlink transport black</w:t>
      </w:r>
      <w:r w:rsidR="00E44E30">
        <w:rPr>
          <w:sz w:val="22"/>
          <w:szCs w:val="18"/>
          <w:lang w:val="en-US"/>
        </w:rPr>
        <w:t>”</w:t>
      </w:r>
      <w:r w:rsidR="00BF20E7">
        <w:rPr>
          <w:sz w:val="22"/>
          <w:szCs w:val="18"/>
          <w:lang w:val="en-US"/>
        </w:rPr>
        <w:t xml:space="preserve"> </w:t>
      </w:r>
      <w:r w:rsidR="00E44E30">
        <w:rPr>
          <w:sz w:val="22"/>
          <w:szCs w:val="18"/>
          <w:lang w:val="en-US"/>
        </w:rPr>
        <w:t xml:space="preserve">needs to be </w:t>
      </w:r>
      <w:r w:rsidR="006A3057">
        <w:rPr>
          <w:sz w:val="22"/>
          <w:szCs w:val="18"/>
          <w:lang w:val="en-US"/>
        </w:rPr>
        <w:t>carried in Am-PBCH.</w:t>
      </w:r>
    </w:p>
    <w:p w14:paraId="68865FD7" w14:textId="0EB9A1E1" w:rsidR="00B97267" w:rsidRDefault="008D3A7E" w:rsidP="00FF39A6">
      <w:pPr>
        <w:spacing w:after="50"/>
        <w:jc w:val="both"/>
        <w:rPr>
          <w:sz w:val="22"/>
          <w:szCs w:val="18"/>
          <w:lang w:val="en-US"/>
        </w:rPr>
      </w:pPr>
      <w:r w:rsidRPr="00D67B31">
        <w:rPr>
          <w:sz w:val="22"/>
          <w:szCs w:val="18"/>
          <w:lang w:val="en-US"/>
        </w:rPr>
        <w:t xml:space="preserve">For </w:t>
      </w:r>
      <w:r>
        <w:rPr>
          <w:sz w:val="22"/>
          <w:szCs w:val="18"/>
          <w:lang w:val="en-US"/>
        </w:rPr>
        <w:t>Am-PRACH, we can wait for more progress in discussion of initial access aspect.</w:t>
      </w:r>
    </w:p>
    <w:p w14:paraId="64497810" w14:textId="2BBE175B" w:rsidR="008D3A7E" w:rsidRDefault="008D3A7E"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C0338E">
        <w:rPr>
          <w:rFonts w:eastAsia="宋体"/>
          <w:b/>
          <w:bCs/>
          <w:sz w:val="22"/>
          <w:szCs w:val="18"/>
          <w:u w:val="single"/>
          <w:lang w:val="en-US" w:eastAsia="zh-CN"/>
        </w:rPr>
        <w:t>12</w:t>
      </w:r>
      <w:r>
        <w:rPr>
          <w:rFonts w:eastAsia="宋体"/>
          <w:b/>
          <w:bCs/>
          <w:sz w:val="22"/>
          <w:szCs w:val="18"/>
          <w:u w:val="single"/>
          <w:lang w:val="en-US" w:eastAsia="zh-CN"/>
        </w:rPr>
        <w:t>:</w:t>
      </w:r>
    </w:p>
    <w:p w14:paraId="3F0EEAEA" w14:textId="77777777" w:rsidR="00A54DCE" w:rsidRPr="00A54DCE" w:rsidRDefault="00A54DCE" w:rsidP="00FF39A6">
      <w:pPr>
        <w:pStyle w:val="aff9"/>
        <w:numPr>
          <w:ilvl w:val="0"/>
          <w:numId w:val="40"/>
        </w:numPr>
        <w:spacing w:after="50"/>
        <w:ind w:leftChars="0"/>
        <w:rPr>
          <w:rFonts w:eastAsia="宋体"/>
          <w:b/>
          <w:bCs/>
          <w:sz w:val="22"/>
          <w:szCs w:val="18"/>
          <w:lang w:val="en-US" w:eastAsia="zh-CN"/>
        </w:rPr>
      </w:pPr>
      <w:r w:rsidRPr="00A54DCE">
        <w:rPr>
          <w:rFonts w:eastAsia="宋体"/>
          <w:b/>
          <w:bCs/>
          <w:sz w:val="22"/>
          <w:szCs w:val="18"/>
          <w:lang w:val="en-US" w:eastAsia="zh-CN"/>
        </w:rPr>
        <w:t>Study whether Am-PBCH is needed considering following aspects.</w:t>
      </w:r>
    </w:p>
    <w:p w14:paraId="3A56F012" w14:textId="280CE111" w:rsidR="00A54DCE" w:rsidRPr="00A54DCE" w:rsidRDefault="008D3A7E" w:rsidP="00FF39A6">
      <w:pPr>
        <w:pStyle w:val="aff9"/>
        <w:numPr>
          <w:ilvl w:val="1"/>
          <w:numId w:val="40"/>
        </w:numPr>
        <w:spacing w:after="50"/>
        <w:ind w:leftChars="0"/>
        <w:rPr>
          <w:rFonts w:eastAsia="宋体"/>
          <w:b/>
          <w:bCs/>
          <w:sz w:val="22"/>
          <w:szCs w:val="18"/>
          <w:lang w:val="en-US" w:eastAsia="zh-CN"/>
        </w:rPr>
      </w:pPr>
      <w:r>
        <w:rPr>
          <w:rFonts w:eastAsia="宋体"/>
          <w:b/>
          <w:bCs/>
          <w:sz w:val="22"/>
          <w:szCs w:val="18"/>
          <w:lang w:val="en-US" w:eastAsia="zh-CN"/>
        </w:rPr>
        <w:t>W</w:t>
      </w:r>
      <w:r w:rsidR="00A54DCE" w:rsidRPr="00A54DCE">
        <w:rPr>
          <w:rFonts w:eastAsia="宋体"/>
          <w:b/>
          <w:bCs/>
          <w:sz w:val="22"/>
          <w:szCs w:val="18"/>
          <w:lang w:val="en-US" w:eastAsia="zh-CN"/>
        </w:rPr>
        <w:t>hether SFN is needed.</w:t>
      </w:r>
    </w:p>
    <w:p w14:paraId="68F51E62" w14:textId="01A75706" w:rsidR="00F13B6A" w:rsidRDefault="008D3A7E" w:rsidP="00FF39A6">
      <w:pPr>
        <w:pStyle w:val="aff9"/>
        <w:numPr>
          <w:ilvl w:val="1"/>
          <w:numId w:val="40"/>
        </w:numPr>
        <w:spacing w:after="50"/>
        <w:ind w:leftChars="0"/>
        <w:rPr>
          <w:rFonts w:eastAsia="宋体"/>
          <w:b/>
          <w:bCs/>
          <w:sz w:val="22"/>
          <w:szCs w:val="18"/>
          <w:lang w:val="en-US" w:eastAsia="zh-CN"/>
        </w:rPr>
      </w:pPr>
      <w:r>
        <w:rPr>
          <w:rFonts w:eastAsia="宋体"/>
          <w:b/>
          <w:bCs/>
          <w:sz w:val="22"/>
          <w:szCs w:val="18"/>
          <w:lang w:val="en-US" w:eastAsia="zh-CN"/>
        </w:rPr>
        <w:t>W</w:t>
      </w:r>
      <w:r w:rsidR="00A54DCE" w:rsidRPr="00A54DCE">
        <w:rPr>
          <w:rFonts w:eastAsia="宋体"/>
          <w:b/>
          <w:bCs/>
          <w:sz w:val="22"/>
          <w:szCs w:val="18"/>
          <w:lang w:val="en-US" w:eastAsia="zh-CN"/>
        </w:rPr>
        <w:t>hether “SIB” is needed and whether parameters for “SIB1” reception need to be indicated.</w:t>
      </w:r>
    </w:p>
    <w:p w14:paraId="773448CE" w14:textId="77777777" w:rsidR="00E44E30" w:rsidRPr="00E44E30" w:rsidRDefault="00E44E30" w:rsidP="00E44E30">
      <w:pPr>
        <w:pStyle w:val="aff9"/>
        <w:spacing w:after="50"/>
        <w:ind w:leftChars="0" w:left="880"/>
        <w:rPr>
          <w:rFonts w:eastAsia="宋体"/>
          <w:b/>
          <w:bCs/>
          <w:sz w:val="22"/>
          <w:szCs w:val="18"/>
          <w:lang w:val="en-US" w:eastAsia="zh-CN"/>
        </w:rPr>
      </w:pPr>
    </w:p>
    <w:p w14:paraId="139DFC6A" w14:textId="34AEE06F" w:rsidR="00F13B6A" w:rsidRDefault="00F13B6A" w:rsidP="00FF39A6">
      <w:pPr>
        <w:pStyle w:val="2"/>
        <w:spacing w:before="180" w:afterLines="50" w:after="120"/>
        <w:ind w:left="425"/>
        <w:jc w:val="both"/>
        <w:rPr>
          <w:rFonts w:eastAsia="宋体"/>
          <w:b/>
          <w:bCs/>
          <w:szCs w:val="24"/>
          <w:lang w:val="en-US" w:eastAsia="zh-CN"/>
        </w:rPr>
      </w:pPr>
      <w:r>
        <w:rPr>
          <w:rFonts w:eastAsia="宋体" w:hint="eastAsia"/>
          <w:b/>
          <w:bCs/>
          <w:szCs w:val="24"/>
          <w:lang w:val="en-US" w:eastAsia="zh-CN"/>
        </w:rPr>
        <w:t>2</w:t>
      </w:r>
      <w:r>
        <w:rPr>
          <w:rFonts w:eastAsia="宋体"/>
          <w:b/>
          <w:bCs/>
          <w:szCs w:val="24"/>
          <w:lang w:val="en-US" w:eastAsia="zh-CN"/>
        </w:rPr>
        <w:t xml:space="preserve">.2 </w:t>
      </w:r>
      <w:r w:rsidR="00F7584F">
        <w:rPr>
          <w:rFonts w:eastAsia="宋体"/>
          <w:b/>
          <w:bCs/>
          <w:szCs w:val="24"/>
          <w:lang w:val="en-US" w:eastAsia="zh-CN"/>
        </w:rPr>
        <w:t>D</w:t>
      </w:r>
      <w:r>
        <w:rPr>
          <w:rFonts w:eastAsia="宋体"/>
          <w:b/>
          <w:bCs/>
          <w:szCs w:val="24"/>
          <w:lang w:val="en-US" w:eastAsia="zh-CN"/>
        </w:rPr>
        <w:t>ownlink/uplink signals</w:t>
      </w:r>
    </w:p>
    <w:p w14:paraId="11C390BC" w14:textId="318B6B29" w:rsidR="00FB604A" w:rsidRPr="00350458" w:rsidRDefault="00FB604A" w:rsidP="00FF39A6">
      <w:pPr>
        <w:spacing w:afterLines="50" w:after="120"/>
        <w:jc w:val="both"/>
        <w:rPr>
          <w:rFonts w:eastAsia="宋体"/>
          <w:sz w:val="22"/>
          <w:szCs w:val="22"/>
          <w:lang w:val="en-US" w:eastAsia="zh-CN"/>
        </w:rPr>
      </w:pPr>
      <w:r>
        <w:rPr>
          <w:rFonts w:eastAsia="宋体"/>
          <w:sz w:val="22"/>
          <w:szCs w:val="22"/>
          <w:lang w:val="en-US" w:eastAsia="zh-CN"/>
        </w:rPr>
        <w:t>Similar as discussed for channel aspects, o</w:t>
      </w:r>
      <w:r w:rsidRPr="00A7291E">
        <w:rPr>
          <w:rFonts w:eastAsia="宋体"/>
          <w:sz w:val="22"/>
          <w:szCs w:val="22"/>
          <w:lang w:val="en-US" w:eastAsia="zh-CN"/>
        </w:rPr>
        <w:t xml:space="preserve">n downlink/uplink </w:t>
      </w:r>
      <w:r>
        <w:rPr>
          <w:rFonts w:eastAsia="宋体"/>
          <w:sz w:val="22"/>
          <w:szCs w:val="22"/>
          <w:lang w:val="en-US" w:eastAsia="zh-CN"/>
        </w:rPr>
        <w:t>signal</w:t>
      </w:r>
      <w:r w:rsidRPr="00A7291E">
        <w:rPr>
          <w:rFonts w:eastAsia="宋体"/>
          <w:sz w:val="22"/>
          <w:szCs w:val="22"/>
          <w:lang w:val="en-US" w:eastAsia="zh-CN"/>
        </w:rPr>
        <w:t xml:space="preserve"> aspects, what </w:t>
      </w:r>
      <w:r>
        <w:rPr>
          <w:rFonts w:eastAsia="宋体"/>
          <w:sz w:val="22"/>
          <w:szCs w:val="22"/>
          <w:lang w:val="en-US" w:eastAsia="zh-CN"/>
        </w:rPr>
        <w:t>signals</w:t>
      </w:r>
      <w:r w:rsidRPr="00A7291E">
        <w:rPr>
          <w:rFonts w:eastAsia="宋体"/>
          <w:sz w:val="22"/>
          <w:szCs w:val="22"/>
          <w:lang w:val="en-US" w:eastAsia="zh-CN"/>
        </w:rPr>
        <w:t xml:space="preserve"> are needed for A-IoT should be discussed and decided first. </w:t>
      </w:r>
      <w:r w:rsidR="00350458">
        <w:rPr>
          <w:rFonts w:eastAsia="宋体"/>
          <w:sz w:val="22"/>
          <w:szCs w:val="22"/>
          <w:lang w:val="en-US" w:eastAsia="zh-CN"/>
        </w:rPr>
        <w:t>Note that, if a physical layer signal is introduced for A-IoT, the PHY layer design including waveform, sequence generation, etc. of a signal can be discussed in 9.4.2.1.</w:t>
      </w:r>
    </w:p>
    <w:p w14:paraId="16942B94" w14:textId="6FF1C479" w:rsidR="00FB604A" w:rsidRDefault="00FB604A" w:rsidP="00FF39A6">
      <w:pPr>
        <w:spacing w:afterLines="50" w:after="120"/>
        <w:jc w:val="both"/>
        <w:rPr>
          <w:rFonts w:eastAsia="宋体"/>
          <w:sz w:val="22"/>
          <w:szCs w:val="22"/>
          <w:lang w:val="en-US" w:eastAsia="zh-CN"/>
        </w:rPr>
      </w:pPr>
      <w:r>
        <w:rPr>
          <w:rFonts w:eastAsia="宋体"/>
          <w:sz w:val="22"/>
          <w:szCs w:val="22"/>
          <w:lang w:val="en-US" w:eastAsia="zh-CN"/>
        </w:rPr>
        <w:t xml:space="preserve">There are following physical layer downlink/uplink signals in NR. Whether signals with similar function as these NR </w:t>
      </w:r>
      <w:r w:rsidR="00B87DC3">
        <w:rPr>
          <w:rFonts w:eastAsia="宋体"/>
          <w:sz w:val="22"/>
          <w:szCs w:val="22"/>
          <w:lang w:val="en-US" w:eastAsia="zh-CN"/>
        </w:rPr>
        <w:t>signals</w:t>
      </w:r>
      <w:r>
        <w:rPr>
          <w:rFonts w:eastAsia="宋体"/>
          <w:sz w:val="22"/>
          <w:szCs w:val="22"/>
          <w:lang w:val="en-US" w:eastAsia="zh-CN"/>
        </w:rPr>
        <w:t xml:space="preserve"> are needed for Ambient IoT can be discussed.</w:t>
      </w:r>
    </w:p>
    <w:p w14:paraId="593BCB07" w14:textId="341E62B5" w:rsidR="00B87DC3" w:rsidRPr="00B87DC3" w:rsidRDefault="00B87DC3" w:rsidP="00FF39A6">
      <w:pPr>
        <w:pStyle w:val="aff9"/>
        <w:numPr>
          <w:ilvl w:val="0"/>
          <w:numId w:val="32"/>
        </w:numPr>
        <w:spacing w:afterLines="50" w:after="120"/>
        <w:ind w:leftChars="0"/>
        <w:jc w:val="both"/>
        <w:rPr>
          <w:rFonts w:eastAsia="宋体"/>
          <w:sz w:val="22"/>
          <w:szCs w:val="22"/>
          <w:lang w:val="en-US" w:eastAsia="zh-CN"/>
        </w:rPr>
      </w:pPr>
      <w:r>
        <w:rPr>
          <w:rFonts w:eastAsia="宋体"/>
          <w:sz w:val="22"/>
          <w:szCs w:val="22"/>
          <w:lang w:val="en-US" w:eastAsia="zh-CN"/>
        </w:rPr>
        <w:t xml:space="preserve">DL: </w:t>
      </w:r>
      <w:r w:rsidRPr="00B87DC3">
        <w:rPr>
          <w:rFonts w:eastAsia="宋体"/>
          <w:sz w:val="22"/>
          <w:szCs w:val="22"/>
          <w:lang w:val="en-US" w:eastAsia="zh-CN"/>
        </w:rPr>
        <w:t>SS; CSI-RS; DL DMRS</w:t>
      </w:r>
    </w:p>
    <w:p w14:paraId="65879787" w14:textId="12A5CFC4" w:rsidR="00B87DC3" w:rsidRPr="00B87DC3" w:rsidRDefault="00B87DC3" w:rsidP="00FF39A6">
      <w:pPr>
        <w:pStyle w:val="aff9"/>
        <w:numPr>
          <w:ilvl w:val="0"/>
          <w:numId w:val="32"/>
        </w:numPr>
        <w:spacing w:afterLines="50" w:after="120"/>
        <w:ind w:leftChars="0"/>
        <w:jc w:val="both"/>
        <w:rPr>
          <w:rFonts w:eastAsia="宋体"/>
          <w:sz w:val="22"/>
          <w:szCs w:val="22"/>
          <w:lang w:val="en-US" w:eastAsia="zh-CN"/>
        </w:rPr>
      </w:pPr>
      <w:r>
        <w:rPr>
          <w:rFonts w:eastAsia="宋体"/>
          <w:sz w:val="22"/>
          <w:szCs w:val="22"/>
          <w:lang w:val="en-US" w:eastAsia="zh-CN"/>
        </w:rPr>
        <w:lastRenderedPageBreak/>
        <w:t xml:space="preserve">UL: </w:t>
      </w:r>
      <w:r w:rsidRPr="00B87DC3">
        <w:rPr>
          <w:rFonts w:eastAsia="宋体"/>
          <w:sz w:val="22"/>
          <w:szCs w:val="22"/>
          <w:lang w:val="en-US" w:eastAsia="zh-CN"/>
        </w:rPr>
        <w:t>SRS; UL DMRS</w:t>
      </w:r>
    </w:p>
    <w:p w14:paraId="43BC8BAC" w14:textId="09D6A64B" w:rsidR="00AE4B80" w:rsidRDefault="00FB604A" w:rsidP="00FF39A6">
      <w:pPr>
        <w:spacing w:afterLines="50" w:after="120"/>
        <w:jc w:val="both"/>
        <w:rPr>
          <w:rFonts w:eastAsia="宋体"/>
          <w:sz w:val="22"/>
          <w:szCs w:val="18"/>
          <w:lang w:val="en-US" w:eastAsia="zh-CN"/>
        </w:rPr>
      </w:pPr>
      <w:r>
        <w:rPr>
          <w:rFonts w:eastAsia="宋体"/>
          <w:sz w:val="22"/>
          <w:szCs w:val="18"/>
          <w:lang w:val="en-US" w:eastAsia="zh-CN"/>
        </w:rPr>
        <w:t>“</w:t>
      </w:r>
      <w:r w:rsidR="00AE4B80" w:rsidRPr="00AE4B80">
        <w:rPr>
          <w:rFonts w:eastAsia="宋体"/>
          <w:sz w:val="22"/>
          <w:szCs w:val="18"/>
          <w:lang w:val="en-US" w:eastAsia="zh-CN"/>
        </w:rPr>
        <w:t>Am-</w:t>
      </w:r>
      <w:proofErr w:type="spellStart"/>
      <w:r w:rsidR="001557A5">
        <w:rPr>
          <w:rFonts w:eastAsia="宋体"/>
          <w:sz w:val="22"/>
          <w:szCs w:val="18"/>
          <w:lang w:val="en-US" w:eastAsia="zh-CN"/>
        </w:rPr>
        <w:t>xRS</w:t>
      </w:r>
      <w:proofErr w:type="spellEnd"/>
      <w:r>
        <w:rPr>
          <w:rFonts w:eastAsia="宋体"/>
          <w:sz w:val="22"/>
          <w:szCs w:val="18"/>
          <w:lang w:val="en-US" w:eastAsia="zh-CN"/>
        </w:rPr>
        <w:t>” is used to refer to</w:t>
      </w:r>
      <w:r w:rsidR="00183907">
        <w:rPr>
          <w:rFonts w:eastAsia="宋体"/>
          <w:sz w:val="22"/>
          <w:szCs w:val="18"/>
          <w:lang w:val="en-US" w:eastAsia="zh-CN"/>
        </w:rPr>
        <w:t xml:space="preserve"> a</w:t>
      </w:r>
      <w:r>
        <w:rPr>
          <w:rFonts w:eastAsia="宋体"/>
          <w:sz w:val="22"/>
          <w:szCs w:val="18"/>
          <w:lang w:val="en-US" w:eastAsia="zh-CN"/>
        </w:rPr>
        <w:t xml:space="preserve"> candidate </w:t>
      </w:r>
      <w:r w:rsidR="001557A5">
        <w:rPr>
          <w:rFonts w:eastAsia="宋体"/>
          <w:sz w:val="22"/>
          <w:szCs w:val="18"/>
          <w:lang w:val="en-US" w:eastAsia="zh-CN"/>
        </w:rPr>
        <w:t xml:space="preserve">signal </w:t>
      </w:r>
      <w:r>
        <w:rPr>
          <w:rFonts w:eastAsia="宋体"/>
          <w:sz w:val="22"/>
          <w:szCs w:val="18"/>
          <w:lang w:val="en-US" w:eastAsia="zh-CN"/>
        </w:rPr>
        <w:t xml:space="preserve">of A-IoT in </w:t>
      </w:r>
      <w:r w:rsidR="00350458">
        <w:rPr>
          <w:rFonts w:eastAsia="宋体"/>
          <w:sz w:val="22"/>
          <w:szCs w:val="18"/>
          <w:lang w:val="en-US" w:eastAsia="zh-CN"/>
        </w:rPr>
        <w:t>the following discussion</w:t>
      </w:r>
      <w:r>
        <w:rPr>
          <w:rFonts w:eastAsia="宋体"/>
          <w:sz w:val="22"/>
          <w:szCs w:val="18"/>
          <w:lang w:val="en-US" w:eastAsia="zh-CN"/>
        </w:rPr>
        <w:t>.</w:t>
      </w:r>
      <w:r w:rsidR="00AE4B80" w:rsidRPr="00AE4B80">
        <w:rPr>
          <w:rFonts w:eastAsia="宋体"/>
          <w:sz w:val="22"/>
          <w:szCs w:val="18"/>
          <w:lang w:val="en-US" w:eastAsia="zh-CN"/>
        </w:rPr>
        <w:t xml:space="preserve"> </w:t>
      </w:r>
    </w:p>
    <w:p w14:paraId="18409ED8" w14:textId="4270C86E" w:rsidR="00350458" w:rsidRDefault="00350458" w:rsidP="00FF39A6">
      <w:pPr>
        <w:spacing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 xml:space="preserve">or Am-CSI-RS, as discussed above, whether </w:t>
      </w:r>
      <w:r w:rsidR="00C80C99">
        <w:rPr>
          <w:rFonts w:eastAsia="宋体"/>
          <w:sz w:val="22"/>
          <w:szCs w:val="18"/>
          <w:lang w:val="en-US" w:eastAsia="zh-CN"/>
        </w:rPr>
        <w:t>CQI measurement and report is needed A-IoT can be further discussed considering whether adaptive modulation and coding rate is needed.</w:t>
      </w:r>
      <w:r w:rsidR="00200615">
        <w:rPr>
          <w:rFonts w:eastAsia="宋体"/>
          <w:sz w:val="22"/>
          <w:szCs w:val="18"/>
          <w:lang w:val="en-US" w:eastAsia="zh-CN"/>
        </w:rPr>
        <w:t xml:space="preserve"> </w:t>
      </w:r>
      <w:r w:rsidR="009838AE">
        <w:rPr>
          <w:rFonts w:eastAsia="宋体"/>
          <w:sz w:val="22"/>
          <w:szCs w:val="18"/>
          <w:lang w:val="en-US" w:eastAsia="zh-CN"/>
        </w:rPr>
        <w:t xml:space="preserve">Thus, whether Am-CSI-RS is needed can be further discussed considering that aspect. </w:t>
      </w:r>
      <w:r w:rsidR="00EB07EB">
        <w:rPr>
          <w:rFonts w:eastAsia="宋体"/>
          <w:sz w:val="22"/>
          <w:szCs w:val="18"/>
          <w:lang w:val="en-US" w:eastAsia="zh-CN"/>
        </w:rPr>
        <w:t>Similarly,</w:t>
      </w:r>
      <w:r w:rsidR="003E5A6D">
        <w:rPr>
          <w:rFonts w:eastAsia="宋体"/>
          <w:sz w:val="22"/>
          <w:szCs w:val="18"/>
          <w:lang w:val="en-US" w:eastAsia="zh-CN"/>
        </w:rPr>
        <w:t xml:space="preserve"> it can be discussed whether Am-SRS is used </w:t>
      </w:r>
      <w:r w:rsidR="00EB07EB">
        <w:rPr>
          <w:rFonts w:eastAsia="宋体"/>
          <w:sz w:val="22"/>
          <w:szCs w:val="18"/>
          <w:lang w:val="en-US" w:eastAsia="zh-CN"/>
        </w:rPr>
        <w:t xml:space="preserve">for network to measure and decide </w:t>
      </w:r>
      <w:r w:rsidR="003E5A6D">
        <w:rPr>
          <w:rFonts w:eastAsia="宋体"/>
          <w:sz w:val="22"/>
          <w:szCs w:val="18"/>
          <w:lang w:val="en-US" w:eastAsia="zh-CN"/>
        </w:rPr>
        <w:t xml:space="preserve">modulation and coding rate. And note that, SRS in NR is also used for UL beam management, UL/DL precoding, </w:t>
      </w:r>
      <w:r w:rsidR="00183907">
        <w:rPr>
          <w:rFonts w:eastAsia="宋体"/>
          <w:sz w:val="22"/>
          <w:szCs w:val="18"/>
          <w:lang w:val="en-US" w:eastAsia="zh-CN"/>
        </w:rPr>
        <w:t>while</w:t>
      </w:r>
      <w:r w:rsidR="006B5119">
        <w:rPr>
          <w:rFonts w:eastAsia="宋体"/>
          <w:sz w:val="22"/>
          <w:szCs w:val="18"/>
          <w:lang w:val="en-US" w:eastAsia="zh-CN"/>
        </w:rPr>
        <w:t xml:space="preserve"> these features related to multi-beam/multi-antenna may not be ne</w:t>
      </w:r>
      <w:r w:rsidR="00183907">
        <w:rPr>
          <w:rFonts w:eastAsia="宋体"/>
          <w:sz w:val="22"/>
          <w:szCs w:val="18"/>
          <w:lang w:val="en-US" w:eastAsia="zh-CN"/>
        </w:rPr>
        <w:t>e</w:t>
      </w:r>
      <w:r w:rsidR="006B5119">
        <w:rPr>
          <w:rFonts w:eastAsia="宋体"/>
          <w:sz w:val="22"/>
          <w:szCs w:val="18"/>
          <w:lang w:val="en-US" w:eastAsia="zh-CN"/>
        </w:rPr>
        <w:t>ded for A-IoT.</w:t>
      </w:r>
    </w:p>
    <w:p w14:paraId="2C7C1340" w14:textId="64133F7D" w:rsidR="00350458" w:rsidRDefault="00350458" w:rsidP="00FF39A6">
      <w:pPr>
        <w:spacing w:after="50"/>
        <w:jc w:val="both"/>
        <w:rPr>
          <w:sz w:val="22"/>
          <w:szCs w:val="18"/>
          <w:lang w:val="en-US"/>
        </w:rPr>
      </w:pPr>
      <w:r w:rsidRPr="00D67B31">
        <w:rPr>
          <w:sz w:val="22"/>
          <w:szCs w:val="18"/>
          <w:lang w:val="en-US"/>
        </w:rPr>
        <w:t xml:space="preserve">For </w:t>
      </w:r>
      <w:r>
        <w:rPr>
          <w:sz w:val="22"/>
          <w:szCs w:val="18"/>
          <w:lang w:val="en-US"/>
        </w:rPr>
        <w:t>Am-SS, we can wait for more progress in discussion of synchronization aspect.</w:t>
      </w:r>
    </w:p>
    <w:p w14:paraId="7CE99C5F" w14:textId="3951F129" w:rsidR="006B5119" w:rsidRDefault="006B5119"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9A78D3">
        <w:rPr>
          <w:rFonts w:eastAsia="宋体"/>
          <w:b/>
          <w:bCs/>
          <w:sz w:val="22"/>
          <w:szCs w:val="18"/>
          <w:u w:val="single"/>
          <w:lang w:val="en-US" w:eastAsia="zh-CN"/>
        </w:rPr>
        <w:t>13</w:t>
      </w:r>
      <w:r>
        <w:rPr>
          <w:rFonts w:eastAsia="宋体"/>
          <w:b/>
          <w:bCs/>
          <w:sz w:val="22"/>
          <w:szCs w:val="18"/>
          <w:u w:val="single"/>
          <w:lang w:val="en-US" w:eastAsia="zh-CN"/>
        </w:rPr>
        <w:t>:</w:t>
      </w:r>
    </w:p>
    <w:p w14:paraId="762B8F03" w14:textId="25ED8707" w:rsidR="006B5119" w:rsidRPr="006B5119" w:rsidRDefault="006B5119" w:rsidP="00FF39A6">
      <w:pPr>
        <w:pStyle w:val="aff9"/>
        <w:numPr>
          <w:ilvl w:val="0"/>
          <w:numId w:val="40"/>
        </w:numPr>
        <w:spacing w:after="50"/>
        <w:ind w:leftChars="0"/>
        <w:rPr>
          <w:rFonts w:eastAsia="宋体"/>
          <w:b/>
          <w:bCs/>
          <w:sz w:val="22"/>
          <w:szCs w:val="18"/>
          <w:lang w:val="en-US" w:eastAsia="zh-CN"/>
        </w:rPr>
      </w:pPr>
      <w:r>
        <w:rPr>
          <w:rFonts w:eastAsia="宋体"/>
          <w:b/>
          <w:bCs/>
          <w:sz w:val="22"/>
          <w:szCs w:val="18"/>
          <w:lang w:val="en-US" w:eastAsia="zh-CN"/>
        </w:rPr>
        <w:t>S</w:t>
      </w:r>
      <w:r w:rsidRPr="006B5119">
        <w:rPr>
          <w:rFonts w:eastAsia="宋体"/>
          <w:b/>
          <w:bCs/>
          <w:sz w:val="22"/>
          <w:szCs w:val="18"/>
          <w:lang w:val="en-US" w:eastAsia="zh-CN"/>
        </w:rPr>
        <w:t>tudy whether A</w:t>
      </w:r>
      <w:r>
        <w:rPr>
          <w:rFonts w:eastAsia="宋体"/>
          <w:b/>
          <w:bCs/>
          <w:sz w:val="22"/>
          <w:szCs w:val="18"/>
          <w:lang w:val="en-US" w:eastAsia="zh-CN"/>
        </w:rPr>
        <w:t>m</w:t>
      </w:r>
      <w:r w:rsidRPr="006B5119">
        <w:rPr>
          <w:rFonts w:eastAsia="宋体"/>
          <w:b/>
          <w:bCs/>
          <w:sz w:val="22"/>
          <w:szCs w:val="18"/>
          <w:lang w:val="en-US" w:eastAsia="zh-CN"/>
        </w:rPr>
        <w:t>-CSI-RS is needed considering following aspect.</w:t>
      </w:r>
    </w:p>
    <w:p w14:paraId="001A5D9B" w14:textId="77777777" w:rsidR="006B5119" w:rsidRPr="006B5119" w:rsidRDefault="006B5119" w:rsidP="00FF39A6">
      <w:pPr>
        <w:pStyle w:val="aff9"/>
        <w:numPr>
          <w:ilvl w:val="1"/>
          <w:numId w:val="40"/>
        </w:numPr>
        <w:spacing w:after="50"/>
        <w:ind w:leftChars="0"/>
        <w:rPr>
          <w:rFonts w:eastAsia="宋体"/>
          <w:b/>
          <w:bCs/>
          <w:sz w:val="22"/>
          <w:szCs w:val="18"/>
          <w:lang w:val="en-US" w:eastAsia="zh-CN"/>
        </w:rPr>
      </w:pPr>
      <w:r w:rsidRPr="006B5119">
        <w:rPr>
          <w:rFonts w:eastAsia="宋体"/>
          <w:b/>
          <w:bCs/>
          <w:sz w:val="22"/>
          <w:szCs w:val="18"/>
          <w:lang w:val="en-US" w:eastAsia="zh-CN"/>
        </w:rPr>
        <w:t xml:space="preserve">Whether CSI (CQI) measurement and report is needed for A-IoT for adaptive modulation and code rate. </w:t>
      </w:r>
    </w:p>
    <w:p w14:paraId="7680EFFD" w14:textId="1079CED2" w:rsidR="006B5119" w:rsidRDefault="006B5119" w:rsidP="00FF39A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9A78D3">
        <w:rPr>
          <w:rFonts w:eastAsia="宋体"/>
          <w:b/>
          <w:bCs/>
          <w:sz w:val="22"/>
          <w:szCs w:val="18"/>
          <w:u w:val="single"/>
          <w:lang w:val="en-US" w:eastAsia="zh-CN"/>
        </w:rPr>
        <w:t>14</w:t>
      </w:r>
      <w:r>
        <w:rPr>
          <w:rFonts w:eastAsia="宋体"/>
          <w:b/>
          <w:bCs/>
          <w:sz w:val="22"/>
          <w:szCs w:val="18"/>
          <w:u w:val="single"/>
          <w:lang w:val="en-US" w:eastAsia="zh-CN"/>
        </w:rPr>
        <w:t>:</w:t>
      </w:r>
    </w:p>
    <w:p w14:paraId="5DF6FCFA" w14:textId="2A91E54D" w:rsidR="006B5119" w:rsidRPr="006B5119" w:rsidRDefault="008748E8" w:rsidP="00FF39A6">
      <w:pPr>
        <w:pStyle w:val="aff9"/>
        <w:numPr>
          <w:ilvl w:val="0"/>
          <w:numId w:val="40"/>
        </w:numPr>
        <w:spacing w:after="50"/>
        <w:ind w:leftChars="0"/>
        <w:rPr>
          <w:rFonts w:eastAsia="宋体"/>
          <w:b/>
          <w:bCs/>
          <w:sz w:val="22"/>
          <w:szCs w:val="18"/>
          <w:lang w:val="en-US" w:eastAsia="zh-CN"/>
        </w:rPr>
      </w:pPr>
      <w:r>
        <w:rPr>
          <w:rFonts w:eastAsia="宋体"/>
          <w:b/>
          <w:bCs/>
          <w:sz w:val="22"/>
          <w:szCs w:val="18"/>
          <w:lang w:val="en-US" w:eastAsia="zh-CN"/>
        </w:rPr>
        <w:t>St</w:t>
      </w:r>
      <w:r w:rsidR="006B5119" w:rsidRPr="006B5119">
        <w:rPr>
          <w:rFonts w:eastAsia="宋体"/>
          <w:b/>
          <w:bCs/>
          <w:sz w:val="22"/>
          <w:szCs w:val="18"/>
          <w:lang w:val="en-US" w:eastAsia="zh-CN"/>
        </w:rPr>
        <w:t>udy whether A</w:t>
      </w:r>
      <w:r>
        <w:rPr>
          <w:rFonts w:eastAsia="宋体"/>
          <w:b/>
          <w:bCs/>
          <w:sz w:val="22"/>
          <w:szCs w:val="18"/>
          <w:lang w:val="en-US" w:eastAsia="zh-CN"/>
        </w:rPr>
        <w:t>m</w:t>
      </w:r>
      <w:r w:rsidR="006B5119" w:rsidRPr="006B5119">
        <w:rPr>
          <w:rFonts w:eastAsia="宋体"/>
          <w:b/>
          <w:bCs/>
          <w:sz w:val="22"/>
          <w:szCs w:val="18"/>
          <w:lang w:val="en-US" w:eastAsia="zh-CN"/>
        </w:rPr>
        <w:t>-SRS is needed considering following aspect.</w:t>
      </w:r>
    </w:p>
    <w:p w14:paraId="6753E4D3" w14:textId="626FC48D" w:rsidR="006B5119" w:rsidRPr="006B5119" w:rsidRDefault="006B5119" w:rsidP="00FF39A6">
      <w:pPr>
        <w:pStyle w:val="aff9"/>
        <w:numPr>
          <w:ilvl w:val="1"/>
          <w:numId w:val="40"/>
        </w:numPr>
        <w:spacing w:after="50"/>
        <w:ind w:leftChars="0"/>
        <w:rPr>
          <w:rFonts w:eastAsia="宋体"/>
          <w:b/>
          <w:bCs/>
          <w:sz w:val="22"/>
          <w:szCs w:val="18"/>
          <w:lang w:val="en-US" w:eastAsia="zh-CN"/>
        </w:rPr>
      </w:pPr>
      <w:r w:rsidRPr="006B5119">
        <w:rPr>
          <w:rFonts w:eastAsia="宋体"/>
          <w:b/>
          <w:bCs/>
          <w:sz w:val="22"/>
          <w:szCs w:val="18"/>
          <w:lang w:val="en-US" w:eastAsia="zh-CN"/>
        </w:rPr>
        <w:t>Whether A</w:t>
      </w:r>
      <w:r w:rsidR="008748E8">
        <w:rPr>
          <w:rFonts w:eastAsia="宋体"/>
          <w:b/>
          <w:bCs/>
          <w:sz w:val="22"/>
          <w:szCs w:val="18"/>
          <w:lang w:val="en-US" w:eastAsia="zh-CN"/>
        </w:rPr>
        <w:t>m</w:t>
      </w:r>
      <w:r w:rsidRPr="006B5119">
        <w:rPr>
          <w:rFonts w:eastAsia="宋体"/>
          <w:b/>
          <w:bCs/>
          <w:sz w:val="22"/>
          <w:szCs w:val="18"/>
          <w:lang w:val="en-US" w:eastAsia="zh-CN"/>
        </w:rPr>
        <w:t>-SRS measurement</w:t>
      </w:r>
      <w:r w:rsidR="008748E8">
        <w:rPr>
          <w:rFonts w:eastAsia="宋体"/>
          <w:b/>
          <w:bCs/>
          <w:sz w:val="22"/>
          <w:szCs w:val="18"/>
          <w:lang w:val="en-US" w:eastAsia="zh-CN"/>
        </w:rPr>
        <w:t xml:space="preserve"> at network</w:t>
      </w:r>
      <w:r w:rsidRPr="006B5119">
        <w:rPr>
          <w:rFonts w:eastAsia="宋体"/>
          <w:b/>
          <w:bCs/>
          <w:sz w:val="22"/>
          <w:szCs w:val="18"/>
          <w:lang w:val="en-US" w:eastAsia="zh-CN"/>
        </w:rPr>
        <w:t xml:space="preserve"> is needed for adaptive modulation and code rate.  </w:t>
      </w:r>
    </w:p>
    <w:p w14:paraId="4B2F62BA" w14:textId="77777777" w:rsidR="006B5119" w:rsidRDefault="006B5119" w:rsidP="00FF39A6">
      <w:pPr>
        <w:spacing w:after="50"/>
        <w:rPr>
          <w:rFonts w:eastAsia="宋体"/>
          <w:b/>
          <w:bCs/>
          <w:u w:val="single"/>
          <w:lang w:val="en-US" w:eastAsia="zh-CN"/>
        </w:rPr>
      </w:pPr>
    </w:p>
    <w:p w14:paraId="7E498518" w14:textId="68AD5E76" w:rsidR="00350458" w:rsidRPr="00350458" w:rsidRDefault="00BA588B" w:rsidP="00FF39A6">
      <w:pPr>
        <w:spacing w:after="50"/>
        <w:jc w:val="both"/>
        <w:rPr>
          <w:sz w:val="22"/>
          <w:szCs w:val="18"/>
          <w:lang w:val="en-US"/>
        </w:rPr>
      </w:pPr>
      <w:r>
        <w:rPr>
          <w:sz w:val="22"/>
          <w:szCs w:val="18"/>
          <w:lang w:val="en-US"/>
        </w:rPr>
        <w:t xml:space="preserve">In NR, </w:t>
      </w:r>
      <w:r w:rsidR="00350458" w:rsidRPr="00350458">
        <w:rPr>
          <w:sz w:val="22"/>
          <w:szCs w:val="18"/>
          <w:lang w:val="en-US"/>
        </w:rPr>
        <w:t xml:space="preserve">DMRS is </w:t>
      </w:r>
      <w:r w:rsidR="00421811">
        <w:rPr>
          <w:sz w:val="22"/>
          <w:szCs w:val="18"/>
          <w:lang w:val="en-US"/>
        </w:rPr>
        <w:t>used</w:t>
      </w:r>
      <w:r w:rsidR="00350458" w:rsidRPr="00350458">
        <w:rPr>
          <w:sz w:val="22"/>
          <w:szCs w:val="18"/>
          <w:lang w:val="en-US"/>
        </w:rPr>
        <w:t xml:space="preserve"> for channel estimation</w:t>
      </w:r>
      <w:r w:rsidR="00F63762">
        <w:rPr>
          <w:sz w:val="22"/>
          <w:szCs w:val="18"/>
          <w:lang w:val="en-US"/>
        </w:rPr>
        <w:t xml:space="preserve"> in</w:t>
      </w:r>
      <w:r w:rsidR="00350458" w:rsidRPr="00350458">
        <w:rPr>
          <w:sz w:val="22"/>
          <w:szCs w:val="18"/>
          <w:lang w:val="en-US"/>
        </w:rPr>
        <w:t xml:space="preserve"> DL/UL decoding. </w:t>
      </w:r>
      <w:r w:rsidR="00717A80">
        <w:rPr>
          <w:sz w:val="22"/>
          <w:szCs w:val="18"/>
          <w:lang w:val="en-US"/>
        </w:rPr>
        <w:t>Whether s</w:t>
      </w:r>
      <w:r w:rsidR="00F63762">
        <w:rPr>
          <w:sz w:val="22"/>
          <w:szCs w:val="18"/>
          <w:lang w:val="en-US"/>
        </w:rPr>
        <w:t xml:space="preserve">uch signal </w:t>
      </w:r>
      <w:r w:rsidR="00717A80">
        <w:rPr>
          <w:sz w:val="22"/>
          <w:szCs w:val="18"/>
          <w:lang w:val="en-US"/>
        </w:rPr>
        <w:t>is needed for</w:t>
      </w:r>
      <w:r w:rsidR="00350458" w:rsidRPr="00350458">
        <w:rPr>
          <w:sz w:val="22"/>
          <w:szCs w:val="18"/>
          <w:lang w:val="en-US"/>
        </w:rPr>
        <w:t xml:space="preserve"> A-IoT</w:t>
      </w:r>
      <w:r w:rsidR="00717A80">
        <w:rPr>
          <w:sz w:val="22"/>
          <w:szCs w:val="18"/>
          <w:lang w:val="en-US"/>
        </w:rPr>
        <w:t xml:space="preserve"> can be further studied</w:t>
      </w:r>
      <w:r w:rsidR="00350458" w:rsidRPr="00350458">
        <w:rPr>
          <w:sz w:val="22"/>
          <w:szCs w:val="18"/>
          <w:lang w:val="en-US"/>
        </w:rPr>
        <w:t>.</w:t>
      </w:r>
    </w:p>
    <w:p w14:paraId="64599FDA" w14:textId="2BFFFA93" w:rsidR="00350458" w:rsidRPr="00350458" w:rsidRDefault="00350458" w:rsidP="00FF39A6">
      <w:pPr>
        <w:spacing w:afterLines="50" w:after="120"/>
        <w:rPr>
          <w:rFonts w:eastAsia="宋体"/>
          <w:b/>
          <w:bCs/>
          <w:sz w:val="22"/>
          <w:szCs w:val="18"/>
          <w:u w:val="single"/>
          <w:lang w:val="en-US" w:eastAsia="zh-CN"/>
        </w:rPr>
      </w:pPr>
      <w:r w:rsidRPr="00350458">
        <w:rPr>
          <w:rFonts w:eastAsia="宋体"/>
          <w:b/>
          <w:bCs/>
          <w:sz w:val="22"/>
          <w:szCs w:val="18"/>
          <w:u w:val="single"/>
          <w:lang w:val="en-US" w:eastAsia="zh-CN"/>
        </w:rPr>
        <w:t>Proposal</w:t>
      </w:r>
      <w:r w:rsidR="00F63762">
        <w:rPr>
          <w:rFonts w:eastAsia="宋体"/>
          <w:b/>
          <w:bCs/>
          <w:sz w:val="22"/>
          <w:szCs w:val="18"/>
          <w:u w:val="single"/>
          <w:lang w:val="en-US" w:eastAsia="zh-CN"/>
        </w:rPr>
        <w:t xml:space="preserve"> </w:t>
      </w:r>
      <w:r w:rsidR="009A78D3">
        <w:rPr>
          <w:rFonts w:eastAsia="宋体"/>
          <w:b/>
          <w:bCs/>
          <w:sz w:val="22"/>
          <w:szCs w:val="18"/>
          <w:u w:val="single"/>
          <w:lang w:val="en-US" w:eastAsia="zh-CN"/>
        </w:rPr>
        <w:t>15</w:t>
      </w:r>
      <w:r w:rsidRPr="00350458">
        <w:rPr>
          <w:rFonts w:eastAsia="宋体"/>
          <w:b/>
          <w:bCs/>
          <w:sz w:val="22"/>
          <w:szCs w:val="18"/>
          <w:u w:val="single"/>
          <w:lang w:val="en-US" w:eastAsia="zh-CN"/>
        </w:rPr>
        <w:t xml:space="preserve">: </w:t>
      </w:r>
    </w:p>
    <w:p w14:paraId="5D566721" w14:textId="3CCBF024" w:rsidR="00350458" w:rsidRPr="00350458" w:rsidRDefault="00016F82" w:rsidP="00FF39A6">
      <w:pPr>
        <w:pStyle w:val="aff9"/>
        <w:numPr>
          <w:ilvl w:val="0"/>
          <w:numId w:val="40"/>
        </w:numPr>
        <w:spacing w:after="50"/>
        <w:ind w:leftChars="0"/>
        <w:rPr>
          <w:rFonts w:eastAsia="宋体"/>
          <w:b/>
          <w:bCs/>
          <w:sz w:val="22"/>
          <w:szCs w:val="18"/>
          <w:lang w:val="en-US" w:eastAsia="zh-CN"/>
        </w:rPr>
      </w:pPr>
      <w:r>
        <w:rPr>
          <w:rFonts w:eastAsia="宋体"/>
          <w:b/>
          <w:bCs/>
          <w:sz w:val="22"/>
          <w:szCs w:val="18"/>
          <w:lang w:val="en-US" w:eastAsia="zh-CN"/>
        </w:rPr>
        <w:t>S</w:t>
      </w:r>
      <w:r w:rsidR="00350458" w:rsidRPr="00350458">
        <w:rPr>
          <w:rFonts w:eastAsia="宋体"/>
          <w:b/>
          <w:bCs/>
          <w:sz w:val="22"/>
          <w:szCs w:val="18"/>
          <w:lang w:val="en-US" w:eastAsia="zh-CN"/>
        </w:rPr>
        <w:t>tudy whether A</w:t>
      </w:r>
      <w:r>
        <w:rPr>
          <w:rFonts w:eastAsia="宋体"/>
          <w:b/>
          <w:bCs/>
          <w:sz w:val="22"/>
          <w:szCs w:val="18"/>
          <w:lang w:val="en-US" w:eastAsia="zh-CN"/>
        </w:rPr>
        <w:t>m</w:t>
      </w:r>
      <w:r w:rsidR="00350458" w:rsidRPr="00350458">
        <w:rPr>
          <w:rFonts w:eastAsia="宋体"/>
          <w:b/>
          <w:bCs/>
          <w:sz w:val="22"/>
          <w:szCs w:val="18"/>
          <w:lang w:val="en-US" w:eastAsia="zh-CN"/>
        </w:rPr>
        <w:t>-</w:t>
      </w:r>
      <w:r>
        <w:rPr>
          <w:rFonts w:eastAsia="宋体"/>
          <w:b/>
          <w:bCs/>
          <w:sz w:val="22"/>
          <w:szCs w:val="18"/>
          <w:lang w:val="en-US" w:eastAsia="zh-CN"/>
        </w:rPr>
        <w:t>DL-</w:t>
      </w:r>
      <w:r w:rsidR="00350458" w:rsidRPr="00350458">
        <w:rPr>
          <w:rFonts w:eastAsia="宋体"/>
          <w:b/>
          <w:bCs/>
          <w:sz w:val="22"/>
          <w:szCs w:val="18"/>
          <w:lang w:val="en-US" w:eastAsia="zh-CN"/>
        </w:rPr>
        <w:t>DMRS</w:t>
      </w:r>
      <w:r>
        <w:rPr>
          <w:rFonts w:eastAsia="宋体"/>
          <w:b/>
          <w:bCs/>
          <w:sz w:val="22"/>
          <w:szCs w:val="18"/>
          <w:lang w:val="en-US" w:eastAsia="zh-CN"/>
        </w:rPr>
        <w:t>/Am-UL-DMRS</w:t>
      </w:r>
      <w:r w:rsidR="00350458" w:rsidRPr="00350458">
        <w:rPr>
          <w:rFonts w:eastAsia="宋体"/>
          <w:b/>
          <w:bCs/>
          <w:sz w:val="22"/>
          <w:szCs w:val="18"/>
          <w:lang w:val="en-US" w:eastAsia="zh-CN"/>
        </w:rPr>
        <w:t xml:space="preserve"> is needed for channel estimation in DL/UL decoding. </w:t>
      </w:r>
    </w:p>
    <w:p w14:paraId="6B0B1F36" w14:textId="77777777" w:rsidR="00FB604A" w:rsidRPr="00350458" w:rsidRDefault="00FB604A" w:rsidP="00FF39A6">
      <w:pPr>
        <w:spacing w:after="50"/>
        <w:rPr>
          <w:rFonts w:eastAsia="宋体"/>
          <w:lang w:val="en-US" w:eastAsia="zh-CN"/>
        </w:rPr>
      </w:pPr>
    </w:p>
    <w:p w14:paraId="0E6AE862" w14:textId="0DC0BDE4" w:rsidR="007D02E5" w:rsidRPr="00956EDE" w:rsidRDefault="00350458" w:rsidP="00FF39A6">
      <w:pPr>
        <w:pStyle w:val="1"/>
        <w:spacing w:before="180" w:afterLines="50" w:after="120"/>
        <w:ind w:left="425"/>
        <w:jc w:val="both"/>
        <w:rPr>
          <w:rFonts w:eastAsia="MS Mincho"/>
          <w:b/>
          <w:bCs/>
          <w:szCs w:val="24"/>
          <w:lang w:val="en-US"/>
        </w:rPr>
      </w:pPr>
      <w:r>
        <w:rPr>
          <w:rFonts w:eastAsia="MS Mincho"/>
          <w:b/>
          <w:bCs/>
          <w:sz w:val="24"/>
          <w:szCs w:val="24"/>
          <w:lang w:val="en-US"/>
        </w:rPr>
        <w:t>3.</w:t>
      </w:r>
      <w:r w:rsidR="00F13B6A" w:rsidRPr="00F13B6A">
        <w:rPr>
          <w:rFonts w:eastAsia="MS Mincho" w:hint="eastAsia"/>
          <w:b/>
          <w:bCs/>
          <w:sz w:val="24"/>
          <w:szCs w:val="24"/>
          <w:lang w:val="en-US"/>
        </w:rPr>
        <w:t xml:space="preserve"> </w:t>
      </w:r>
      <w:r w:rsidR="008A4A93" w:rsidRPr="00956EDE">
        <w:rPr>
          <w:rFonts w:eastAsia="MS Mincho" w:hint="eastAsia"/>
          <w:b/>
          <w:bCs/>
          <w:szCs w:val="24"/>
          <w:lang w:val="en-US"/>
        </w:rPr>
        <w:t>Conclusion</w:t>
      </w:r>
    </w:p>
    <w:p w14:paraId="75E85AAA" w14:textId="16533132" w:rsidR="00A931F1" w:rsidRDefault="00FE79AE" w:rsidP="00FF39A6">
      <w:pPr>
        <w:spacing w:afterLines="50" w:after="120"/>
        <w:jc w:val="both"/>
        <w:rPr>
          <w:rFonts w:eastAsia="MS Mincho"/>
          <w:sz w:val="22"/>
          <w:szCs w:val="22"/>
          <w:lang w:val="en-US"/>
        </w:rPr>
      </w:pPr>
      <w:r w:rsidRPr="007B6C32">
        <w:rPr>
          <w:rFonts w:eastAsia="MS Mincho"/>
          <w:sz w:val="22"/>
          <w:szCs w:val="22"/>
          <w:lang w:val="en-US"/>
        </w:rPr>
        <w:t xml:space="preserve">In this contribution, </w:t>
      </w:r>
      <w:r w:rsidR="00776981" w:rsidRPr="007B6C32">
        <w:rPr>
          <w:rFonts w:eastAsia="MS Mincho"/>
          <w:sz w:val="22"/>
          <w:szCs w:val="22"/>
          <w:lang w:val="en-US"/>
        </w:rPr>
        <w:t xml:space="preserve">we </w:t>
      </w:r>
      <w:r w:rsidR="00776981" w:rsidRPr="007B6C32">
        <w:rPr>
          <w:rFonts w:eastAsia="MS Mincho" w:hint="eastAsia"/>
          <w:sz w:val="22"/>
          <w:szCs w:val="22"/>
          <w:lang w:val="en-US"/>
        </w:rPr>
        <w:t>discuss</w:t>
      </w:r>
      <w:r w:rsidR="00776981" w:rsidRPr="007B6C32">
        <w:rPr>
          <w:rFonts w:eastAsia="MS Mincho"/>
          <w:sz w:val="22"/>
          <w:szCs w:val="22"/>
          <w:lang w:val="en-US"/>
        </w:rPr>
        <w:t>ed</w:t>
      </w:r>
      <w:r w:rsidR="007B6C32">
        <w:rPr>
          <w:rFonts w:eastAsia="MS Mincho"/>
          <w:sz w:val="22"/>
          <w:szCs w:val="22"/>
          <w:lang w:val="en-US"/>
        </w:rPr>
        <w:t xml:space="preserve"> downlink and uplink channels/signals of </w:t>
      </w:r>
      <w:r w:rsidR="00D442B9" w:rsidRPr="007B6C32">
        <w:rPr>
          <w:rFonts w:eastAsia="MS Mincho"/>
          <w:sz w:val="22"/>
          <w:szCs w:val="22"/>
          <w:lang w:val="en-US"/>
        </w:rPr>
        <w:t>A-IoT.</w:t>
      </w:r>
      <w:r w:rsidRPr="007B6C32">
        <w:rPr>
          <w:rFonts w:eastAsia="MS Mincho" w:hint="eastAsia"/>
          <w:sz w:val="22"/>
          <w:szCs w:val="22"/>
          <w:lang w:val="en-US"/>
        </w:rPr>
        <w:t xml:space="preserve"> </w:t>
      </w:r>
      <w:r w:rsidR="00E15F38" w:rsidRPr="007B6C32">
        <w:rPr>
          <w:rFonts w:eastAsia="MS Mincho" w:hint="eastAsia"/>
          <w:sz w:val="22"/>
          <w:szCs w:val="22"/>
          <w:lang w:val="en-US"/>
        </w:rPr>
        <w:t>Based on the discussion, we made following</w:t>
      </w:r>
      <w:r w:rsidR="00776981" w:rsidRPr="007B6C32">
        <w:rPr>
          <w:rFonts w:eastAsia="MS Mincho"/>
          <w:sz w:val="22"/>
          <w:szCs w:val="22"/>
          <w:lang w:val="en-US"/>
        </w:rPr>
        <w:t xml:space="preserve"> </w:t>
      </w:r>
      <w:r w:rsidR="00776981" w:rsidRPr="007B6C32">
        <w:rPr>
          <w:rFonts w:eastAsia="MS Mincho" w:hint="eastAsia"/>
          <w:sz w:val="22"/>
          <w:szCs w:val="22"/>
          <w:lang w:val="en-US"/>
        </w:rPr>
        <w:t>proposal</w:t>
      </w:r>
      <w:r w:rsidR="00847529" w:rsidRPr="007B6C32">
        <w:rPr>
          <w:rFonts w:eastAsia="MS Mincho" w:hint="eastAsia"/>
          <w:sz w:val="22"/>
          <w:szCs w:val="22"/>
          <w:lang w:val="en-US"/>
        </w:rPr>
        <w:t>s</w:t>
      </w:r>
      <w:r w:rsidR="00E15F38" w:rsidRPr="007B6C32">
        <w:rPr>
          <w:rFonts w:eastAsia="MS Mincho" w:hint="eastAsia"/>
          <w:sz w:val="22"/>
          <w:szCs w:val="22"/>
          <w:lang w:val="en-US"/>
        </w:rPr>
        <w:t>.</w:t>
      </w:r>
    </w:p>
    <w:p w14:paraId="4A3CC3F2"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w:t>
      </w:r>
    </w:p>
    <w:p w14:paraId="1835F475" w14:textId="77777777" w:rsidR="007B6C32" w:rsidRPr="00095CC8" w:rsidRDefault="007B6C32" w:rsidP="007B6C32">
      <w:pPr>
        <w:pStyle w:val="aff9"/>
        <w:numPr>
          <w:ilvl w:val="0"/>
          <w:numId w:val="35"/>
        </w:numPr>
        <w:spacing w:afterLines="50" w:after="120"/>
        <w:ind w:leftChars="0"/>
        <w:rPr>
          <w:rFonts w:eastAsia="宋体"/>
          <w:b/>
          <w:bCs/>
          <w:sz w:val="22"/>
          <w:szCs w:val="18"/>
          <w:lang w:val="en-US" w:eastAsia="zh-CN"/>
        </w:rPr>
      </w:pPr>
      <w:r w:rsidRPr="00095CC8">
        <w:rPr>
          <w:rFonts w:eastAsia="宋体" w:hint="eastAsia"/>
          <w:b/>
          <w:bCs/>
          <w:sz w:val="22"/>
          <w:szCs w:val="18"/>
          <w:lang w:val="en-US" w:eastAsia="zh-CN"/>
        </w:rPr>
        <w:t>I</w:t>
      </w:r>
      <w:r w:rsidRPr="00095CC8">
        <w:rPr>
          <w:rFonts w:eastAsia="宋体"/>
          <w:b/>
          <w:bCs/>
          <w:sz w:val="22"/>
          <w:szCs w:val="18"/>
          <w:lang w:val="en-US" w:eastAsia="zh-CN"/>
        </w:rPr>
        <w:t>ntroduce Am-PDSCH. This channel carriers transport block from higher layer</w:t>
      </w:r>
      <w:r>
        <w:rPr>
          <w:rFonts w:eastAsia="宋体"/>
          <w:b/>
          <w:bCs/>
          <w:sz w:val="22"/>
          <w:szCs w:val="18"/>
          <w:lang w:val="en-US" w:eastAsia="zh-CN"/>
        </w:rPr>
        <w:t xml:space="preserve"> for DL data received by A-IoT UE</w:t>
      </w:r>
      <w:r w:rsidRPr="00095CC8">
        <w:rPr>
          <w:rFonts w:eastAsia="宋体"/>
          <w:b/>
          <w:bCs/>
          <w:sz w:val="22"/>
          <w:szCs w:val="18"/>
          <w:lang w:val="en-US" w:eastAsia="zh-CN"/>
        </w:rPr>
        <w:t>.</w:t>
      </w:r>
    </w:p>
    <w:p w14:paraId="68EFE24D"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2:</w:t>
      </w:r>
    </w:p>
    <w:p w14:paraId="55C98DD8" w14:textId="77777777" w:rsidR="007B6C32" w:rsidRPr="00095CC8" w:rsidRDefault="007B6C32" w:rsidP="007B6C32">
      <w:pPr>
        <w:pStyle w:val="aff9"/>
        <w:numPr>
          <w:ilvl w:val="0"/>
          <w:numId w:val="35"/>
        </w:numPr>
        <w:spacing w:afterLines="50" w:after="120"/>
        <w:ind w:leftChars="0"/>
        <w:rPr>
          <w:rFonts w:eastAsia="宋体"/>
          <w:b/>
          <w:bCs/>
          <w:sz w:val="22"/>
          <w:szCs w:val="18"/>
          <w:lang w:val="en-US" w:eastAsia="zh-CN"/>
        </w:rPr>
      </w:pPr>
      <w:r w:rsidRPr="00095CC8">
        <w:rPr>
          <w:rFonts w:eastAsia="宋体" w:hint="eastAsia"/>
          <w:b/>
          <w:bCs/>
          <w:sz w:val="22"/>
          <w:szCs w:val="18"/>
          <w:lang w:val="en-US" w:eastAsia="zh-CN"/>
        </w:rPr>
        <w:t>I</w:t>
      </w:r>
      <w:r w:rsidRPr="00095CC8">
        <w:rPr>
          <w:rFonts w:eastAsia="宋体"/>
          <w:b/>
          <w:bCs/>
          <w:sz w:val="22"/>
          <w:szCs w:val="18"/>
          <w:lang w:val="en-US" w:eastAsia="zh-CN"/>
        </w:rPr>
        <w:t>ntroduce Am-P</w:t>
      </w:r>
      <w:r>
        <w:rPr>
          <w:rFonts w:eastAsia="宋体"/>
          <w:b/>
          <w:bCs/>
          <w:sz w:val="22"/>
          <w:szCs w:val="18"/>
          <w:lang w:val="en-US" w:eastAsia="zh-CN"/>
        </w:rPr>
        <w:t>U</w:t>
      </w:r>
      <w:r w:rsidRPr="00095CC8">
        <w:rPr>
          <w:rFonts w:eastAsia="宋体"/>
          <w:b/>
          <w:bCs/>
          <w:sz w:val="22"/>
          <w:szCs w:val="18"/>
          <w:lang w:val="en-US" w:eastAsia="zh-CN"/>
        </w:rPr>
        <w:t>SCH. This channel carriers transport block from higher layer</w:t>
      </w:r>
      <w:r>
        <w:rPr>
          <w:rFonts w:eastAsia="宋体"/>
          <w:b/>
          <w:bCs/>
          <w:sz w:val="22"/>
          <w:szCs w:val="18"/>
          <w:lang w:val="en-US" w:eastAsia="zh-CN"/>
        </w:rPr>
        <w:t xml:space="preserve"> for UL data transmitted by A-IoT UE</w:t>
      </w:r>
      <w:r w:rsidRPr="00095CC8">
        <w:rPr>
          <w:rFonts w:eastAsia="宋体"/>
          <w:b/>
          <w:bCs/>
          <w:sz w:val="22"/>
          <w:szCs w:val="18"/>
          <w:lang w:val="en-US" w:eastAsia="zh-CN"/>
        </w:rPr>
        <w:t>.</w:t>
      </w:r>
    </w:p>
    <w:p w14:paraId="30538A8F"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3:</w:t>
      </w:r>
    </w:p>
    <w:p w14:paraId="0FF769CB" w14:textId="77777777" w:rsidR="007B6C32" w:rsidRDefault="007B6C32" w:rsidP="007B6C32">
      <w:pPr>
        <w:pStyle w:val="aff9"/>
        <w:numPr>
          <w:ilvl w:val="0"/>
          <w:numId w:val="35"/>
        </w:numPr>
        <w:spacing w:afterLines="50" w:after="120"/>
        <w:ind w:leftChars="0"/>
        <w:rPr>
          <w:rFonts w:eastAsia="宋体"/>
          <w:b/>
          <w:bCs/>
          <w:sz w:val="22"/>
          <w:szCs w:val="18"/>
          <w:lang w:val="en-US" w:eastAsia="zh-CN"/>
        </w:rPr>
      </w:pPr>
      <w:r>
        <w:rPr>
          <w:rFonts w:eastAsia="宋体"/>
          <w:b/>
          <w:bCs/>
          <w:sz w:val="22"/>
          <w:szCs w:val="18"/>
          <w:lang w:val="en-US" w:eastAsia="zh-CN"/>
        </w:rPr>
        <w:t>Study the following options for scheduling of Am-PDSCH.</w:t>
      </w:r>
    </w:p>
    <w:p w14:paraId="21A23C0F" w14:textId="77777777" w:rsidR="007B6C32" w:rsidRPr="00493865" w:rsidRDefault="007B6C32" w:rsidP="007B6C32">
      <w:pPr>
        <w:pStyle w:val="aff9"/>
        <w:numPr>
          <w:ilvl w:val="1"/>
          <w:numId w:val="35"/>
        </w:numPr>
        <w:spacing w:afterLines="50" w:after="120"/>
        <w:ind w:leftChars="0"/>
        <w:rPr>
          <w:rFonts w:eastAsia="宋体"/>
          <w:b/>
          <w:bCs/>
          <w:sz w:val="22"/>
          <w:szCs w:val="18"/>
          <w:lang w:val="en-US" w:eastAsia="zh-CN"/>
        </w:rPr>
      </w:pPr>
      <w:r w:rsidRPr="00493865">
        <w:rPr>
          <w:rFonts w:eastAsia="宋体"/>
          <w:b/>
          <w:bCs/>
          <w:sz w:val="22"/>
          <w:szCs w:val="18"/>
          <w:lang w:val="en-US" w:eastAsia="zh-CN"/>
        </w:rPr>
        <w:t xml:space="preserve">Option1: </w:t>
      </w:r>
      <w:r>
        <w:rPr>
          <w:rFonts w:eastAsia="宋体"/>
          <w:b/>
          <w:bCs/>
          <w:sz w:val="22"/>
          <w:szCs w:val="18"/>
          <w:lang w:val="en-US" w:eastAsia="zh-CN"/>
        </w:rPr>
        <w:t>cell/group common scheduling</w:t>
      </w:r>
    </w:p>
    <w:p w14:paraId="67E6BE79" w14:textId="77777777" w:rsidR="007B6C32" w:rsidRPr="00041903" w:rsidRDefault="007B6C32" w:rsidP="007B6C32">
      <w:pPr>
        <w:pStyle w:val="aff9"/>
        <w:numPr>
          <w:ilvl w:val="1"/>
          <w:numId w:val="35"/>
        </w:numPr>
        <w:spacing w:afterLines="50" w:after="120"/>
        <w:ind w:leftChars="0"/>
        <w:rPr>
          <w:rFonts w:eastAsia="宋体"/>
          <w:b/>
          <w:bCs/>
          <w:sz w:val="22"/>
          <w:szCs w:val="18"/>
          <w:lang w:val="en-US" w:eastAsia="zh-CN"/>
        </w:rPr>
      </w:pPr>
      <w:r w:rsidRPr="00493865">
        <w:rPr>
          <w:rFonts w:eastAsia="宋体"/>
          <w:b/>
          <w:bCs/>
          <w:sz w:val="22"/>
          <w:szCs w:val="18"/>
          <w:lang w:val="en-US" w:eastAsia="zh-CN"/>
        </w:rPr>
        <w:t>Option2</w:t>
      </w:r>
      <w:r w:rsidRPr="00493865">
        <w:rPr>
          <w:rFonts w:eastAsia="宋体" w:hint="eastAsia"/>
          <w:b/>
          <w:bCs/>
          <w:sz w:val="22"/>
          <w:szCs w:val="18"/>
          <w:lang w:val="en-US" w:eastAsia="zh-CN"/>
        </w:rPr>
        <w:t>:</w:t>
      </w:r>
      <w:r w:rsidRPr="00493865">
        <w:rPr>
          <w:rFonts w:eastAsia="宋体"/>
          <w:b/>
          <w:bCs/>
          <w:sz w:val="22"/>
          <w:szCs w:val="18"/>
          <w:lang w:val="en-US" w:eastAsia="zh-CN"/>
        </w:rPr>
        <w:t xml:space="preserve"> </w:t>
      </w:r>
      <w:r>
        <w:rPr>
          <w:rFonts w:eastAsia="宋体"/>
          <w:b/>
          <w:bCs/>
          <w:sz w:val="22"/>
          <w:szCs w:val="18"/>
          <w:lang w:val="en-US" w:eastAsia="zh-CN"/>
        </w:rPr>
        <w:t>UE specific scheduling</w:t>
      </w:r>
    </w:p>
    <w:p w14:paraId="1A261C8C"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4:</w:t>
      </w:r>
    </w:p>
    <w:p w14:paraId="4321F29D" w14:textId="77777777" w:rsidR="007B6C32" w:rsidRDefault="007B6C32" w:rsidP="007B6C32">
      <w:pPr>
        <w:pStyle w:val="aff9"/>
        <w:numPr>
          <w:ilvl w:val="0"/>
          <w:numId w:val="35"/>
        </w:numPr>
        <w:spacing w:afterLines="50" w:after="120"/>
        <w:ind w:leftChars="0"/>
        <w:rPr>
          <w:rFonts w:eastAsia="宋体"/>
          <w:b/>
          <w:bCs/>
          <w:sz w:val="22"/>
          <w:szCs w:val="18"/>
          <w:lang w:val="en-US" w:eastAsia="zh-CN"/>
        </w:rPr>
      </w:pPr>
      <w:r>
        <w:rPr>
          <w:rFonts w:eastAsia="宋体"/>
          <w:b/>
          <w:bCs/>
          <w:sz w:val="22"/>
          <w:szCs w:val="18"/>
          <w:lang w:val="en-US" w:eastAsia="zh-CN"/>
        </w:rPr>
        <w:t>Study the following options for scheduling channel/signal of Am-PDSCH.</w:t>
      </w:r>
    </w:p>
    <w:p w14:paraId="08653D04" w14:textId="77777777" w:rsidR="007B6C32" w:rsidRPr="00665ED3" w:rsidRDefault="007B6C32" w:rsidP="007B6C32">
      <w:pPr>
        <w:pStyle w:val="aff9"/>
        <w:numPr>
          <w:ilvl w:val="1"/>
          <w:numId w:val="35"/>
        </w:numPr>
        <w:spacing w:afterLines="50" w:after="120"/>
        <w:ind w:leftChars="0"/>
        <w:rPr>
          <w:rFonts w:eastAsia="宋体"/>
          <w:b/>
          <w:bCs/>
          <w:sz w:val="22"/>
          <w:szCs w:val="18"/>
          <w:lang w:val="en-US" w:eastAsia="zh-CN"/>
        </w:rPr>
      </w:pPr>
      <w:r w:rsidRPr="00665ED3">
        <w:rPr>
          <w:rFonts w:eastAsia="宋体"/>
          <w:b/>
          <w:bCs/>
          <w:sz w:val="22"/>
          <w:szCs w:val="18"/>
          <w:lang w:val="en-US" w:eastAsia="zh-CN"/>
        </w:rPr>
        <w:t>Option1: Am-PDSCH is triggered by ‘sync’ signal. No PHY layer DL control information for Am-PDSCH scheduling.</w:t>
      </w:r>
    </w:p>
    <w:p w14:paraId="2EE27CF9" w14:textId="77777777" w:rsidR="007B6C32" w:rsidRPr="00665ED3" w:rsidRDefault="007B6C32" w:rsidP="007B6C32">
      <w:pPr>
        <w:pStyle w:val="aff9"/>
        <w:numPr>
          <w:ilvl w:val="1"/>
          <w:numId w:val="35"/>
        </w:numPr>
        <w:spacing w:afterLines="50" w:after="120"/>
        <w:ind w:leftChars="0"/>
        <w:rPr>
          <w:rFonts w:eastAsia="宋体"/>
          <w:b/>
          <w:bCs/>
          <w:sz w:val="22"/>
          <w:szCs w:val="18"/>
          <w:lang w:val="en-US" w:eastAsia="zh-CN"/>
        </w:rPr>
      </w:pPr>
      <w:r w:rsidRPr="00665ED3">
        <w:rPr>
          <w:rFonts w:eastAsia="宋体"/>
          <w:b/>
          <w:bCs/>
          <w:sz w:val="22"/>
          <w:szCs w:val="18"/>
          <w:lang w:val="en-US" w:eastAsia="zh-CN"/>
        </w:rPr>
        <w:t>Option2</w:t>
      </w:r>
      <w:r w:rsidRPr="00665ED3">
        <w:rPr>
          <w:rFonts w:eastAsia="宋体" w:hint="eastAsia"/>
          <w:b/>
          <w:bCs/>
          <w:sz w:val="22"/>
          <w:szCs w:val="18"/>
          <w:lang w:val="en-US" w:eastAsia="zh-CN"/>
        </w:rPr>
        <w:t>:</w:t>
      </w:r>
      <w:r w:rsidRPr="00665ED3">
        <w:rPr>
          <w:rFonts w:eastAsia="宋体"/>
          <w:b/>
          <w:bCs/>
          <w:sz w:val="22"/>
          <w:szCs w:val="18"/>
          <w:lang w:val="en-US" w:eastAsia="zh-CN"/>
        </w:rPr>
        <w:t xml:space="preserve"> Am-PDSCH is triggered by PHY layer DL control signal.</w:t>
      </w:r>
    </w:p>
    <w:p w14:paraId="41E130FA"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5:</w:t>
      </w:r>
    </w:p>
    <w:p w14:paraId="7720BC76" w14:textId="77777777" w:rsidR="007B6C32" w:rsidRPr="00EA349E" w:rsidRDefault="007B6C32" w:rsidP="007B6C32">
      <w:pPr>
        <w:pStyle w:val="aff9"/>
        <w:numPr>
          <w:ilvl w:val="0"/>
          <w:numId w:val="35"/>
        </w:numPr>
        <w:spacing w:afterLines="50" w:after="120"/>
        <w:ind w:leftChars="0"/>
        <w:rPr>
          <w:rFonts w:eastAsia="宋体"/>
          <w:b/>
          <w:bCs/>
          <w:sz w:val="22"/>
          <w:szCs w:val="18"/>
          <w:lang w:val="en-US" w:eastAsia="zh-CN"/>
        </w:rPr>
      </w:pPr>
      <w:r w:rsidRPr="00EA349E">
        <w:rPr>
          <w:rFonts w:eastAsia="宋体"/>
          <w:b/>
          <w:bCs/>
          <w:sz w:val="22"/>
          <w:szCs w:val="18"/>
          <w:lang w:val="en-US" w:eastAsia="zh-CN"/>
        </w:rPr>
        <w:t>Study the T-F resource of Am-PDSCH is determined</w:t>
      </w:r>
      <w:r>
        <w:rPr>
          <w:rFonts w:eastAsia="宋体"/>
          <w:b/>
          <w:bCs/>
          <w:sz w:val="22"/>
          <w:szCs w:val="18"/>
          <w:lang w:val="en-US" w:eastAsia="zh-CN"/>
        </w:rPr>
        <w:t>/indicated</w:t>
      </w:r>
      <w:r w:rsidRPr="00EA349E">
        <w:rPr>
          <w:rFonts w:eastAsia="宋体"/>
          <w:b/>
          <w:bCs/>
          <w:sz w:val="22"/>
          <w:szCs w:val="18"/>
          <w:lang w:val="en-US" w:eastAsia="zh-CN"/>
        </w:rPr>
        <w:t xml:space="preserve"> as absolute T-F resource or determined</w:t>
      </w:r>
      <w:r>
        <w:rPr>
          <w:rFonts w:eastAsia="宋体"/>
          <w:b/>
          <w:bCs/>
          <w:sz w:val="22"/>
          <w:szCs w:val="18"/>
          <w:lang w:val="en-US" w:eastAsia="zh-CN"/>
        </w:rPr>
        <w:t>/indicated</w:t>
      </w:r>
      <w:r w:rsidRPr="00EA349E">
        <w:rPr>
          <w:rFonts w:eastAsia="宋体"/>
          <w:b/>
          <w:bCs/>
          <w:sz w:val="22"/>
          <w:szCs w:val="18"/>
          <w:lang w:val="en-US" w:eastAsia="zh-CN"/>
        </w:rPr>
        <w:t xml:space="preserve"> in relative to another channel/signal.</w:t>
      </w:r>
    </w:p>
    <w:p w14:paraId="3DEAEC4F"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6:</w:t>
      </w:r>
    </w:p>
    <w:p w14:paraId="78786CD6" w14:textId="77777777" w:rsidR="007B6C32" w:rsidRDefault="007B6C32" w:rsidP="007B6C32">
      <w:pPr>
        <w:pStyle w:val="aff9"/>
        <w:numPr>
          <w:ilvl w:val="0"/>
          <w:numId w:val="35"/>
        </w:numPr>
        <w:spacing w:afterLines="50" w:after="120"/>
        <w:ind w:leftChars="0"/>
        <w:rPr>
          <w:rFonts w:eastAsia="宋体"/>
          <w:b/>
          <w:bCs/>
          <w:sz w:val="22"/>
          <w:szCs w:val="18"/>
          <w:lang w:val="en-US" w:eastAsia="zh-CN"/>
        </w:rPr>
      </w:pPr>
      <w:r>
        <w:rPr>
          <w:rFonts w:eastAsia="宋体"/>
          <w:b/>
          <w:bCs/>
          <w:sz w:val="22"/>
          <w:szCs w:val="18"/>
          <w:lang w:val="en-US" w:eastAsia="zh-CN"/>
        </w:rPr>
        <w:t>Study the following options for scheduling of Am-PUSCH.</w:t>
      </w:r>
    </w:p>
    <w:p w14:paraId="3EF43B4A" w14:textId="77777777" w:rsidR="007B6C32" w:rsidRPr="00493865" w:rsidRDefault="007B6C32" w:rsidP="007B6C32">
      <w:pPr>
        <w:pStyle w:val="aff9"/>
        <w:numPr>
          <w:ilvl w:val="1"/>
          <w:numId w:val="35"/>
        </w:numPr>
        <w:spacing w:afterLines="50" w:after="120"/>
        <w:ind w:leftChars="0"/>
        <w:rPr>
          <w:rFonts w:eastAsia="宋体"/>
          <w:b/>
          <w:bCs/>
          <w:sz w:val="22"/>
          <w:szCs w:val="18"/>
          <w:lang w:val="en-US" w:eastAsia="zh-CN"/>
        </w:rPr>
      </w:pPr>
      <w:r w:rsidRPr="00493865">
        <w:rPr>
          <w:rFonts w:eastAsia="宋体"/>
          <w:b/>
          <w:bCs/>
          <w:sz w:val="22"/>
          <w:szCs w:val="18"/>
          <w:lang w:val="en-US" w:eastAsia="zh-CN"/>
        </w:rPr>
        <w:t xml:space="preserve">Option1: </w:t>
      </w:r>
      <w:r>
        <w:rPr>
          <w:rFonts w:eastAsia="宋体"/>
          <w:b/>
          <w:bCs/>
          <w:sz w:val="22"/>
          <w:szCs w:val="18"/>
          <w:lang w:val="en-US" w:eastAsia="zh-CN"/>
        </w:rPr>
        <w:t>cell/group common scheduling</w:t>
      </w:r>
    </w:p>
    <w:p w14:paraId="3A934EF0" w14:textId="77777777" w:rsidR="007B6C32" w:rsidRPr="00157215" w:rsidRDefault="007B6C32" w:rsidP="007B6C32">
      <w:pPr>
        <w:pStyle w:val="aff9"/>
        <w:numPr>
          <w:ilvl w:val="1"/>
          <w:numId w:val="35"/>
        </w:numPr>
        <w:spacing w:afterLines="50" w:after="120"/>
        <w:ind w:leftChars="0"/>
        <w:rPr>
          <w:rFonts w:eastAsia="宋体"/>
          <w:b/>
          <w:bCs/>
          <w:sz w:val="22"/>
          <w:szCs w:val="18"/>
          <w:lang w:val="en-US" w:eastAsia="zh-CN"/>
        </w:rPr>
      </w:pPr>
      <w:r w:rsidRPr="00493865">
        <w:rPr>
          <w:rFonts w:eastAsia="宋体"/>
          <w:b/>
          <w:bCs/>
          <w:sz w:val="22"/>
          <w:szCs w:val="18"/>
          <w:lang w:val="en-US" w:eastAsia="zh-CN"/>
        </w:rPr>
        <w:t>Option2</w:t>
      </w:r>
      <w:r w:rsidRPr="00493865">
        <w:rPr>
          <w:rFonts w:eastAsia="宋体" w:hint="eastAsia"/>
          <w:b/>
          <w:bCs/>
          <w:sz w:val="22"/>
          <w:szCs w:val="18"/>
          <w:lang w:val="en-US" w:eastAsia="zh-CN"/>
        </w:rPr>
        <w:t>:</w:t>
      </w:r>
      <w:r w:rsidRPr="00493865">
        <w:rPr>
          <w:rFonts w:eastAsia="宋体"/>
          <w:b/>
          <w:bCs/>
          <w:sz w:val="22"/>
          <w:szCs w:val="18"/>
          <w:lang w:val="en-US" w:eastAsia="zh-CN"/>
        </w:rPr>
        <w:t xml:space="preserve"> </w:t>
      </w:r>
      <w:r>
        <w:rPr>
          <w:rFonts w:eastAsia="宋体"/>
          <w:b/>
          <w:bCs/>
          <w:sz w:val="22"/>
          <w:szCs w:val="18"/>
          <w:lang w:val="en-US" w:eastAsia="zh-CN"/>
        </w:rPr>
        <w:t>UE specific scheduling</w:t>
      </w:r>
    </w:p>
    <w:p w14:paraId="40482AD9"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7:</w:t>
      </w:r>
    </w:p>
    <w:p w14:paraId="2BA0A29F" w14:textId="77777777" w:rsidR="007B6C32" w:rsidRDefault="007B6C32" w:rsidP="007B6C32">
      <w:pPr>
        <w:pStyle w:val="aff9"/>
        <w:numPr>
          <w:ilvl w:val="0"/>
          <w:numId w:val="35"/>
        </w:numPr>
        <w:spacing w:afterLines="50" w:after="120"/>
        <w:ind w:leftChars="0"/>
        <w:rPr>
          <w:rFonts w:eastAsia="宋体"/>
          <w:b/>
          <w:bCs/>
          <w:sz w:val="22"/>
          <w:szCs w:val="18"/>
          <w:lang w:val="en-US" w:eastAsia="zh-CN"/>
        </w:rPr>
      </w:pPr>
      <w:r>
        <w:rPr>
          <w:rFonts w:eastAsia="宋体"/>
          <w:b/>
          <w:bCs/>
          <w:sz w:val="22"/>
          <w:szCs w:val="18"/>
          <w:lang w:val="en-US" w:eastAsia="zh-CN"/>
        </w:rPr>
        <w:t>Study the following options for scheduling channel/signal of Am-PUSCH.</w:t>
      </w:r>
    </w:p>
    <w:p w14:paraId="4C8B74CB" w14:textId="77777777" w:rsidR="007B6C32" w:rsidRPr="00665ED3" w:rsidRDefault="007B6C32" w:rsidP="007B6C32">
      <w:pPr>
        <w:pStyle w:val="aff9"/>
        <w:numPr>
          <w:ilvl w:val="1"/>
          <w:numId w:val="35"/>
        </w:numPr>
        <w:spacing w:afterLines="50" w:after="120"/>
        <w:ind w:leftChars="0"/>
        <w:rPr>
          <w:rFonts w:eastAsia="宋体"/>
          <w:b/>
          <w:bCs/>
          <w:sz w:val="22"/>
          <w:szCs w:val="18"/>
          <w:lang w:val="en-US" w:eastAsia="zh-CN"/>
        </w:rPr>
      </w:pPr>
      <w:r w:rsidRPr="00665ED3">
        <w:rPr>
          <w:rFonts w:eastAsia="宋体"/>
          <w:b/>
          <w:bCs/>
          <w:sz w:val="22"/>
          <w:szCs w:val="18"/>
          <w:lang w:val="en-US" w:eastAsia="zh-CN"/>
        </w:rPr>
        <w:t>Option1: Am-P</w:t>
      </w:r>
      <w:r>
        <w:rPr>
          <w:rFonts w:eastAsia="宋体"/>
          <w:b/>
          <w:bCs/>
          <w:sz w:val="22"/>
          <w:szCs w:val="18"/>
          <w:lang w:val="en-US" w:eastAsia="zh-CN"/>
        </w:rPr>
        <w:t>U</w:t>
      </w:r>
      <w:r w:rsidRPr="00665ED3">
        <w:rPr>
          <w:rFonts w:eastAsia="宋体"/>
          <w:b/>
          <w:bCs/>
          <w:sz w:val="22"/>
          <w:szCs w:val="18"/>
          <w:lang w:val="en-US" w:eastAsia="zh-CN"/>
        </w:rPr>
        <w:t>SCH is triggered by ‘sync’ signal. No PHY layer DL control information for Am-P</w:t>
      </w:r>
      <w:r>
        <w:rPr>
          <w:rFonts w:eastAsia="宋体"/>
          <w:b/>
          <w:bCs/>
          <w:sz w:val="22"/>
          <w:szCs w:val="18"/>
          <w:lang w:val="en-US" w:eastAsia="zh-CN"/>
        </w:rPr>
        <w:t>U</w:t>
      </w:r>
      <w:r w:rsidRPr="00665ED3">
        <w:rPr>
          <w:rFonts w:eastAsia="宋体"/>
          <w:b/>
          <w:bCs/>
          <w:sz w:val="22"/>
          <w:szCs w:val="18"/>
          <w:lang w:val="en-US" w:eastAsia="zh-CN"/>
        </w:rPr>
        <w:t>SCH scheduling.</w:t>
      </w:r>
    </w:p>
    <w:p w14:paraId="1D0C7115" w14:textId="77777777" w:rsidR="007B6C32" w:rsidRPr="00665ED3" w:rsidRDefault="007B6C32" w:rsidP="007B6C32">
      <w:pPr>
        <w:pStyle w:val="aff9"/>
        <w:numPr>
          <w:ilvl w:val="1"/>
          <w:numId w:val="35"/>
        </w:numPr>
        <w:spacing w:afterLines="50" w:after="120"/>
        <w:ind w:leftChars="0"/>
        <w:rPr>
          <w:rFonts w:eastAsia="宋体"/>
          <w:b/>
          <w:bCs/>
          <w:sz w:val="22"/>
          <w:szCs w:val="18"/>
          <w:lang w:val="en-US" w:eastAsia="zh-CN"/>
        </w:rPr>
      </w:pPr>
      <w:r w:rsidRPr="00665ED3">
        <w:rPr>
          <w:rFonts w:eastAsia="宋体"/>
          <w:b/>
          <w:bCs/>
          <w:sz w:val="22"/>
          <w:szCs w:val="18"/>
          <w:lang w:val="en-US" w:eastAsia="zh-CN"/>
        </w:rPr>
        <w:t>Option2</w:t>
      </w:r>
      <w:r w:rsidRPr="00665ED3">
        <w:rPr>
          <w:rFonts w:eastAsia="宋体" w:hint="eastAsia"/>
          <w:b/>
          <w:bCs/>
          <w:sz w:val="22"/>
          <w:szCs w:val="18"/>
          <w:lang w:val="en-US" w:eastAsia="zh-CN"/>
        </w:rPr>
        <w:t>:</w:t>
      </w:r>
      <w:r w:rsidRPr="00665ED3">
        <w:rPr>
          <w:rFonts w:eastAsia="宋体"/>
          <w:b/>
          <w:bCs/>
          <w:sz w:val="22"/>
          <w:szCs w:val="18"/>
          <w:lang w:val="en-US" w:eastAsia="zh-CN"/>
        </w:rPr>
        <w:t xml:space="preserve"> Am-P</w:t>
      </w:r>
      <w:r>
        <w:rPr>
          <w:rFonts w:eastAsia="宋体"/>
          <w:b/>
          <w:bCs/>
          <w:sz w:val="22"/>
          <w:szCs w:val="18"/>
          <w:lang w:val="en-US" w:eastAsia="zh-CN"/>
        </w:rPr>
        <w:t>U</w:t>
      </w:r>
      <w:r w:rsidRPr="00665ED3">
        <w:rPr>
          <w:rFonts w:eastAsia="宋体"/>
          <w:b/>
          <w:bCs/>
          <w:sz w:val="22"/>
          <w:szCs w:val="18"/>
          <w:lang w:val="en-US" w:eastAsia="zh-CN"/>
        </w:rPr>
        <w:t>SCH is triggered by PHY layer DL control signal.</w:t>
      </w:r>
    </w:p>
    <w:p w14:paraId="015AE43C" w14:textId="77777777" w:rsidR="007B6C32" w:rsidRPr="008537AB" w:rsidRDefault="007B6C32" w:rsidP="007B6C32">
      <w:pPr>
        <w:spacing w:afterLines="50" w:after="120"/>
        <w:rPr>
          <w:rFonts w:eastAsia="宋体"/>
          <w:b/>
          <w:bCs/>
          <w:sz w:val="22"/>
          <w:szCs w:val="18"/>
          <w:u w:val="single"/>
          <w:lang w:val="en-US" w:eastAsia="zh-CN"/>
        </w:rPr>
      </w:pPr>
      <w:r w:rsidRPr="008537AB">
        <w:rPr>
          <w:rFonts w:eastAsia="宋体" w:hint="eastAsia"/>
          <w:b/>
          <w:bCs/>
          <w:sz w:val="22"/>
          <w:szCs w:val="18"/>
          <w:u w:val="single"/>
          <w:lang w:val="en-US" w:eastAsia="zh-CN"/>
        </w:rPr>
        <w:t>P</w:t>
      </w:r>
      <w:r w:rsidRPr="008537AB">
        <w:rPr>
          <w:rFonts w:eastAsia="宋体"/>
          <w:b/>
          <w:bCs/>
          <w:sz w:val="22"/>
          <w:szCs w:val="18"/>
          <w:u w:val="single"/>
          <w:lang w:val="en-US" w:eastAsia="zh-CN"/>
        </w:rPr>
        <w:t xml:space="preserve">roposal </w:t>
      </w:r>
      <w:r>
        <w:rPr>
          <w:rFonts w:eastAsia="宋体"/>
          <w:b/>
          <w:bCs/>
          <w:sz w:val="22"/>
          <w:szCs w:val="18"/>
          <w:u w:val="single"/>
          <w:lang w:val="en-US" w:eastAsia="zh-CN"/>
        </w:rPr>
        <w:t>8</w:t>
      </w:r>
      <w:r w:rsidRPr="008537AB">
        <w:rPr>
          <w:rFonts w:eastAsia="宋体"/>
          <w:b/>
          <w:bCs/>
          <w:sz w:val="22"/>
          <w:szCs w:val="18"/>
          <w:u w:val="single"/>
          <w:lang w:val="en-US" w:eastAsia="zh-CN"/>
        </w:rPr>
        <w:t>:</w:t>
      </w:r>
    </w:p>
    <w:p w14:paraId="16F28EB7" w14:textId="77777777" w:rsidR="007B6C32" w:rsidRPr="008537AB" w:rsidRDefault="007B6C32" w:rsidP="007B6C32">
      <w:pPr>
        <w:numPr>
          <w:ilvl w:val="0"/>
          <w:numId w:val="35"/>
        </w:numPr>
        <w:spacing w:afterLines="50" w:after="120"/>
        <w:rPr>
          <w:rFonts w:eastAsia="宋体"/>
          <w:b/>
          <w:bCs/>
          <w:sz w:val="22"/>
          <w:szCs w:val="18"/>
          <w:lang w:val="en-US" w:eastAsia="zh-CN"/>
        </w:rPr>
      </w:pPr>
      <w:r w:rsidRPr="008537AB">
        <w:rPr>
          <w:rFonts w:eastAsia="宋体"/>
          <w:b/>
          <w:bCs/>
          <w:sz w:val="22"/>
          <w:szCs w:val="18"/>
          <w:lang w:val="en-US" w:eastAsia="zh-CN"/>
        </w:rPr>
        <w:t>Study whether resource allocation of Am-PUSCH channel is contention based or contention free.</w:t>
      </w:r>
    </w:p>
    <w:p w14:paraId="7259CFCE"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9:</w:t>
      </w:r>
    </w:p>
    <w:p w14:paraId="7A86088E" w14:textId="77777777" w:rsidR="007B6C32" w:rsidRPr="00350458" w:rsidRDefault="007B6C32" w:rsidP="007B6C32">
      <w:pPr>
        <w:pStyle w:val="aff9"/>
        <w:numPr>
          <w:ilvl w:val="0"/>
          <w:numId w:val="35"/>
        </w:numPr>
        <w:spacing w:afterLines="50" w:after="120"/>
        <w:ind w:leftChars="0"/>
        <w:rPr>
          <w:rFonts w:eastAsia="宋体"/>
          <w:b/>
          <w:bCs/>
          <w:sz w:val="22"/>
          <w:szCs w:val="18"/>
          <w:lang w:val="en-US" w:eastAsia="zh-CN"/>
        </w:rPr>
      </w:pPr>
      <w:r w:rsidRPr="00EA349E">
        <w:rPr>
          <w:rFonts w:eastAsia="宋体"/>
          <w:b/>
          <w:bCs/>
          <w:sz w:val="22"/>
          <w:szCs w:val="18"/>
          <w:lang w:val="en-US" w:eastAsia="zh-CN"/>
        </w:rPr>
        <w:t>Study the T-F resource of Am-P</w:t>
      </w:r>
      <w:r>
        <w:rPr>
          <w:rFonts w:eastAsia="宋体"/>
          <w:b/>
          <w:bCs/>
          <w:sz w:val="22"/>
          <w:szCs w:val="18"/>
          <w:lang w:val="en-US" w:eastAsia="zh-CN"/>
        </w:rPr>
        <w:t>U</w:t>
      </w:r>
      <w:r w:rsidRPr="00EA349E">
        <w:rPr>
          <w:rFonts w:eastAsia="宋体"/>
          <w:b/>
          <w:bCs/>
          <w:sz w:val="22"/>
          <w:szCs w:val="18"/>
          <w:lang w:val="en-US" w:eastAsia="zh-CN"/>
        </w:rPr>
        <w:t>SCH is determined</w:t>
      </w:r>
      <w:r>
        <w:rPr>
          <w:rFonts w:eastAsia="宋体"/>
          <w:b/>
          <w:bCs/>
          <w:sz w:val="22"/>
          <w:szCs w:val="18"/>
          <w:lang w:val="en-US" w:eastAsia="zh-CN"/>
        </w:rPr>
        <w:t>/indicated</w:t>
      </w:r>
      <w:r w:rsidRPr="00EA349E">
        <w:rPr>
          <w:rFonts w:eastAsia="宋体"/>
          <w:b/>
          <w:bCs/>
          <w:sz w:val="22"/>
          <w:szCs w:val="18"/>
          <w:lang w:val="en-US" w:eastAsia="zh-CN"/>
        </w:rPr>
        <w:t xml:space="preserve"> as absolute T-F resource or determined in relative to another channel/signal.</w:t>
      </w:r>
    </w:p>
    <w:p w14:paraId="03033BC8"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10:</w:t>
      </w:r>
    </w:p>
    <w:p w14:paraId="2E191570" w14:textId="77777777" w:rsidR="007B6C32" w:rsidRPr="00EA349E" w:rsidRDefault="007B6C32" w:rsidP="007B6C32">
      <w:pPr>
        <w:pStyle w:val="aff9"/>
        <w:numPr>
          <w:ilvl w:val="0"/>
          <w:numId w:val="35"/>
        </w:numPr>
        <w:spacing w:afterLines="50" w:after="120"/>
        <w:ind w:leftChars="0"/>
        <w:rPr>
          <w:rFonts w:eastAsia="宋体"/>
          <w:b/>
          <w:bCs/>
          <w:sz w:val="22"/>
          <w:szCs w:val="18"/>
          <w:lang w:val="en-US" w:eastAsia="zh-CN"/>
        </w:rPr>
      </w:pPr>
      <w:r w:rsidRPr="00EA349E">
        <w:rPr>
          <w:rFonts w:eastAsia="宋体"/>
          <w:b/>
          <w:bCs/>
          <w:sz w:val="22"/>
          <w:szCs w:val="18"/>
          <w:lang w:val="en-US" w:eastAsia="zh-CN"/>
        </w:rPr>
        <w:t xml:space="preserve">Study </w:t>
      </w:r>
      <w:r>
        <w:rPr>
          <w:rFonts w:eastAsia="宋体"/>
          <w:b/>
          <w:bCs/>
          <w:sz w:val="22"/>
          <w:szCs w:val="18"/>
          <w:lang w:val="en-US" w:eastAsia="zh-CN"/>
        </w:rPr>
        <w:t>whether Am-PDCCH is needed considering following aspects.</w:t>
      </w:r>
    </w:p>
    <w:p w14:paraId="135842DC" w14:textId="77777777" w:rsidR="007B6C32" w:rsidRPr="000C481E" w:rsidRDefault="007B6C32" w:rsidP="007B6C32">
      <w:pPr>
        <w:numPr>
          <w:ilvl w:val="1"/>
          <w:numId w:val="35"/>
        </w:numPr>
        <w:spacing w:after="50"/>
        <w:jc w:val="both"/>
        <w:rPr>
          <w:b/>
          <w:bCs/>
          <w:sz w:val="22"/>
          <w:szCs w:val="18"/>
          <w:lang w:val="en-US"/>
        </w:rPr>
      </w:pPr>
      <w:r>
        <w:rPr>
          <w:b/>
          <w:bCs/>
          <w:sz w:val="22"/>
          <w:szCs w:val="18"/>
          <w:lang w:val="en-US"/>
        </w:rPr>
        <w:t>W</w:t>
      </w:r>
      <w:r w:rsidRPr="000C481E">
        <w:rPr>
          <w:b/>
          <w:bCs/>
          <w:sz w:val="22"/>
          <w:szCs w:val="18"/>
          <w:lang w:val="en-US"/>
        </w:rPr>
        <w:t>hether dynamic indication of T-F resource for Am-PDSCH or Am-PUSCH is needed.</w:t>
      </w:r>
      <w:r>
        <w:rPr>
          <w:b/>
          <w:bCs/>
          <w:sz w:val="22"/>
          <w:szCs w:val="18"/>
          <w:lang w:val="en-US"/>
        </w:rPr>
        <w:t xml:space="preserve"> If needed, whether the information is carried in Am-PDCCH.</w:t>
      </w:r>
    </w:p>
    <w:p w14:paraId="3C099BE2" w14:textId="77777777" w:rsidR="007B6C32" w:rsidRPr="000C481E" w:rsidRDefault="007B6C32" w:rsidP="007B6C32">
      <w:pPr>
        <w:numPr>
          <w:ilvl w:val="1"/>
          <w:numId w:val="35"/>
        </w:numPr>
        <w:spacing w:after="50"/>
        <w:jc w:val="both"/>
        <w:rPr>
          <w:b/>
          <w:bCs/>
          <w:sz w:val="22"/>
          <w:szCs w:val="18"/>
          <w:lang w:val="en-US"/>
        </w:rPr>
      </w:pPr>
      <w:r>
        <w:rPr>
          <w:b/>
          <w:bCs/>
          <w:sz w:val="22"/>
          <w:szCs w:val="18"/>
          <w:lang w:val="en-US"/>
        </w:rPr>
        <w:t>W</w:t>
      </w:r>
      <w:r w:rsidRPr="000C481E">
        <w:rPr>
          <w:b/>
          <w:bCs/>
          <w:sz w:val="22"/>
          <w:szCs w:val="18"/>
          <w:lang w:val="en-US"/>
        </w:rPr>
        <w:t>hether dynamic indication of modulation scheme for Am-PDSCH or Am-PUSCH is needed.</w:t>
      </w:r>
      <w:r>
        <w:rPr>
          <w:b/>
          <w:bCs/>
          <w:sz w:val="22"/>
          <w:szCs w:val="18"/>
          <w:lang w:val="en-US"/>
        </w:rPr>
        <w:t xml:space="preserve"> If needed, whether the information is carried in Am-PDCCH.</w:t>
      </w:r>
    </w:p>
    <w:p w14:paraId="57ADFC26" w14:textId="77777777" w:rsidR="007B6C32" w:rsidRDefault="007B6C32" w:rsidP="007B6C32">
      <w:pPr>
        <w:numPr>
          <w:ilvl w:val="1"/>
          <w:numId w:val="35"/>
        </w:numPr>
        <w:spacing w:after="50"/>
        <w:jc w:val="both"/>
        <w:rPr>
          <w:b/>
          <w:bCs/>
          <w:sz w:val="22"/>
          <w:szCs w:val="18"/>
          <w:lang w:val="en-US"/>
        </w:rPr>
      </w:pPr>
      <w:r>
        <w:rPr>
          <w:b/>
          <w:bCs/>
          <w:sz w:val="22"/>
          <w:szCs w:val="18"/>
          <w:lang w:val="en-US"/>
        </w:rPr>
        <w:t>W</w:t>
      </w:r>
      <w:r w:rsidRPr="000C481E">
        <w:rPr>
          <w:b/>
          <w:bCs/>
          <w:sz w:val="22"/>
          <w:szCs w:val="18"/>
          <w:lang w:val="en-US"/>
        </w:rPr>
        <w:t>hether UE-specific Am-PDSCH or Am-PUSCH scheduling is needed.</w:t>
      </w:r>
    </w:p>
    <w:p w14:paraId="48AF2FD8"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11:</w:t>
      </w:r>
    </w:p>
    <w:p w14:paraId="03CB5CD8" w14:textId="77777777" w:rsidR="007B6C32" w:rsidRPr="00A479B7" w:rsidRDefault="007B6C32" w:rsidP="007B6C32">
      <w:pPr>
        <w:pStyle w:val="aff9"/>
        <w:numPr>
          <w:ilvl w:val="0"/>
          <w:numId w:val="40"/>
        </w:numPr>
        <w:spacing w:after="50"/>
        <w:ind w:leftChars="0"/>
        <w:rPr>
          <w:rFonts w:eastAsia="宋体"/>
          <w:b/>
          <w:bCs/>
          <w:sz w:val="22"/>
          <w:szCs w:val="18"/>
          <w:lang w:val="en-US" w:eastAsia="zh-CN"/>
        </w:rPr>
      </w:pPr>
      <w:r>
        <w:rPr>
          <w:rFonts w:eastAsia="宋体"/>
          <w:b/>
          <w:bCs/>
          <w:sz w:val="22"/>
          <w:szCs w:val="18"/>
          <w:lang w:val="en-US" w:eastAsia="zh-CN"/>
        </w:rPr>
        <w:t>S</w:t>
      </w:r>
      <w:r w:rsidRPr="00A479B7">
        <w:rPr>
          <w:rFonts w:eastAsia="宋体"/>
          <w:b/>
          <w:bCs/>
          <w:sz w:val="22"/>
          <w:szCs w:val="18"/>
          <w:lang w:val="en-US" w:eastAsia="zh-CN"/>
        </w:rPr>
        <w:t>tudy whether Am-PUCCH is needed considering following aspect.</w:t>
      </w:r>
    </w:p>
    <w:p w14:paraId="2BB5891C" w14:textId="77777777" w:rsidR="007B6C32" w:rsidRPr="00A479B7" w:rsidRDefault="007B6C32" w:rsidP="007B6C32">
      <w:pPr>
        <w:pStyle w:val="aff9"/>
        <w:numPr>
          <w:ilvl w:val="1"/>
          <w:numId w:val="40"/>
        </w:numPr>
        <w:spacing w:after="50"/>
        <w:ind w:leftChars="0"/>
        <w:rPr>
          <w:rFonts w:eastAsia="宋体"/>
          <w:b/>
          <w:bCs/>
          <w:sz w:val="22"/>
          <w:szCs w:val="18"/>
          <w:lang w:val="en-US" w:eastAsia="zh-CN"/>
        </w:rPr>
      </w:pPr>
      <w:r w:rsidRPr="00A479B7">
        <w:rPr>
          <w:rFonts w:eastAsia="宋体"/>
          <w:b/>
          <w:bCs/>
          <w:sz w:val="22"/>
          <w:szCs w:val="18"/>
          <w:lang w:val="en-US" w:eastAsia="zh-CN"/>
        </w:rPr>
        <w:t>Whether CSI (CQI) measurement and report is needed for A-IoT for adaptive modulation and code rate. If needed, whether CSI (CQI) report is carried in Am-PUCCH.</w:t>
      </w:r>
    </w:p>
    <w:p w14:paraId="6E59CB50"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12:</w:t>
      </w:r>
    </w:p>
    <w:p w14:paraId="05D9BB98" w14:textId="77777777" w:rsidR="007B6C32" w:rsidRPr="00A54DCE" w:rsidRDefault="007B6C32" w:rsidP="007B6C32">
      <w:pPr>
        <w:pStyle w:val="aff9"/>
        <w:numPr>
          <w:ilvl w:val="0"/>
          <w:numId w:val="40"/>
        </w:numPr>
        <w:spacing w:after="50"/>
        <w:ind w:leftChars="0"/>
        <w:rPr>
          <w:rFonts w:eastAsia="宋体"/>
          <w:b/>
          <w:bCs/>
          <w:sz w:val="22"/>
          <w:szCs w:val="18"/>
          <w:lang w:val="en-US" w:eastAsia="zh-CN"/>
        </w:rPr>
      </w:pPr>
      <w:r w:rsidRPr="00A54DCE">
        <w:rPr>
          <w:rFonts w:eastAsia="宋体"/>
          <w:b/>
          <w:bCs/>
          <w:sz w:val="22"/>
          <w:szCs w:val="18"/>
          <w:lang w:val="en-US" w:eastAsia="zh-CN"/>
        </w:rPr>
        <w:t>Study whether Am-PBCH is needed considering following aspects.</w:t>
      </w:r>
    </w:p>
    <w:p w14:paraId="0CFE6FB1" w14:textId="77777777" w:rsidR="007B6C32" w:rsidRPr="00A54DCE" w:rsidRDefault="007B6C32" w:rsidP="007B6C32">
      <w:pPr>
        <w:pStyle w:val="aff9"/>
        <w:numPr>
          <w:ilvl w:val="1"/>
          <w:numId w:val="40"/>
        </w:numPr>
        <w:spacing w:after="50"/>
        <w:ind w:leftChars="0"/>
        <w:rPr>
          <w:rFonts w:eastAsia="宋体"/>
          <w:b/>
          <w:bCs/>
          <w:sz w:val="22"/>
          <w:szCs w:val="18"/>
          <w:lang w:val="en-US" w:eastAsia="zh-CN"/>
        </w:rPr>
      </w:pPr>
      <w:r>
        <w:rPr>
          <w:rFonts w:eastAsia="宋体"/>
          <w:b/>
          <w:bCs/>
          <w:sz w:val="22"/>
          <w:szCs w:val="18"/>
          <w:lang w:val="en-US" w:eastAsia="zh-CN"/>
        </w:rPr>
        <w:t>W</w:t>
      </w:r>
      <w:r w:rsidRPr="00A54DCE">
        <w:rPr>
          <w:rFonts w:eastAsia="宋体"/>
          <w:b/>
          <w:bCs/>
          <w:sz w:val="22"/>
          <w:szCs w:val="18"/>
          <w:lang w:val="en-US" w:eastAsia="zh-CN"/>
        </w:rPr>
        <w:t>hether SFN is needed.</w:t>
      </w:r>
    </w:p>
    <w:p w14:paraId="180F98FE" w14:textId="77777777" w:rsidR="007B6C32" w:rsidRDefault="007B6C32" w:rsidP="007B6C32">
      <w:pPr>
        <w:pStyle w:val="aff9"/>
        <w:numPr>
          <w:ilvl w:val="1"/>
          <w:numId w:val="40"/>
        </w:numPr>
        <w:spacing w:after="50"/>
        <w:ind w:leftChars="0"/>
        <w:rPr>
          <w:rFonts w:eastAsia="宋体"/>
          <w:b/>
          <w:bCs/>
          <w:sz w:val="22"/>
          <w:szCs w:val="18"/>
          <w:lang w:val="en-US" w:eastAsia="zh-CN"/>
        </w:rPr>
      </w:pPr>
      <w:r>
        <w:rPr>
          <w:rFonts w:eastAsia="宋体"/>
          <w:b/>
          <w:bCs/>
          <w:sz w:val="22"/>
          <w:szCs w:val="18"/>
          <w:lang w:val="en-US" w:eastAsia="zh-CN"/>
        </w:rPr>
        <w:t>W</w:t>
      </w:r>
      <w:r w:rsidRPr="00A54DCE">
        <w:rPr>
          <w:rFonts w:eastAsia="宋体"/>
          <w:b/>
          <w:bCs/>
          <w:sz w:val="22"/>
          <w:szCs w:val="18"/>
          <w:lang w:val="en-US" w:eastAsia="zh-CN"/>
        </w:rPr>
        <w:t>hether “SIB” is needed and whether parameters for “SIB1” reception need to be indicated.</w:t>
      </w:r>
    </w:p>
    <w:p w14:paraId="296D0AE3"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13:</w:t>
      </w:r>
    </w:p>
    <w:p w14:paraId="57476C4C" w14:textId="77777777" w:rsidR="007B6C32" w:rsidRPr="006B5119" w:rsidRDefault="007B6C32" w:rsidP="007B6C32">
      <w:pPr>
        <w:pStyle w:val="aff9"/>
        <w:numPr>
          <w:ilvl w:val="0"/>
          <w:numId w:val="40"/>
        </w:numPr>
        <w:spacing w:after="50"/>
        <w:ind w:leftChars="0"/>
        <w:rPr>
          <w:rFonts w:eastAsia="宋体"/>
          <w:b/>
          <w:bCs/>
          <w:sz w:val="22"/>
          <w:szCs w:val="18"/>
          <w:lang w:val="en-US" w:eastAsia="zh-CN"/>
        </w:rPr>
      </w:pPr>
      <w:r>
        <w:rPr>
          <w:rFonts w:eastAsia="宋体"/>
          <w:b/>
          <w:bCs/>
          <w:sz w:val="22"/>
          <w:szCs w:val="18"/>
          <w:lang w:val="en-US" w:eastAsia="zh-CN"/>
        </w:rPr>
        <w:t>S</w:t>
      </w:r>
      <w:r w:rsidRPr="006B5119">
        <w:rPr>
          <w:rFonts w:eastAsia="宋体"/>
          <w:b/>
          <w:bCs/>
          <w:sz w:val="22"/>
          <w:szCs w:val="18"/>
          <w:lang w:val="en-US" w:eastAsia="zh-CN"/>
        </w:rPr>
        <w:t>tudy whether A</w:t>
      </w:r>
      <w:r>
        <w:rPr>
          <w:rFonts w:eastAsia="宋体"/>
          <w:b/>
          <w:bCs/>
          <w:sz w:val="22"/>
          <w:szCs w:val="18"/>
          <w:lang w:val="en-US" w:eastAsia="zh-CN"/>
        </w:rPr>
        <w:t>m</w:t>
      </w:r>
      <w:r w:rsidRPr="006B5119">
        <w:rPr>
          <w:rFonts w:eastAsia="宋体"/>
          <w:b/>
          <w:bCs/>
          <w:sz w:val="22"/>
          <w:szCs w:val="18"/>
          <w:lang w:val="en-US" w:eastAsia="zh-CN"/>
        </w:rPr>
        <w:t>-CSI-RS is needed considering following aspect.</w:t>
      </w:r>
    </w:p>
    <w:p w14:paraId="6A128489" w14:textId="77777777" w:rsidR="007B6C32" w:rsidRPr="006B5119" w:rsidRDefault="007B6C32" w:rsidP="007B6C32">
      <w:pPr>
        <w:pStyle w:val="aff9"/>
        <w:numPr>
          <w:ilvl w:val="1"/>
          <w:numId w:val="40"/>
        </w:numPr>
        <w:spacing w:after="50"/>
        <w:ind w:leftChars="0"/>
        <w:rPr>
          <w:rFonts w:eastAsia="宋体"/>
          <w:b/>
          <w:bCs/>
          <w:sz w:val="22"/>
          <w:szCs w:val="18"/>
          <w:lang w:val="en-US" w:eastAsia="zh-CN"/>
        </w:rPr>
      </w:pPr>
      <w:r w:rsidRPr="006B5119">
        <w:rPr>
          <w:rFonts w:eastAsia="宋体"/>
          <w:b/>
          <w:bCs/>
          <w:sz w:val="22"/>
          <w:szCs w:val="18"/>
          <w:lang w:val="en-US" w:eastAsia="zh-CN"/>
        </w:rPr>
        <w:t xml:space="preserve">Whether CSI (CQI) measurement and report is needed for A-IoT for adaptive modulation and code rate. </w:t>
      </w:r>
    </w:p>
    <w:p w14:paraId="63736F4F" w14:textId="77777777" w:rsidR="007B6C32" w:rsidRDefault="007B6C32" w:rsidP="007B6C32">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14:</w:t>
      </w:r>
    </w:p>
    <w:p w14:paraId="5E8206FC" w14:textId="77777777" w:rsidR="007B6C32" w:rsidRPr="006B5119" w:rsidRDefault="007B6C32" w:rsidP="007B6C32">
      <w:pPr>
        <w:pStyle w:val="aff9"/>
        <w:numPr>
          <w:ilvl w:val="0"/>
          <w:numId w:val="40"/>
        </w:numPr>
        <w:spacing w:after="50"/>
        <w:ind w:leftChars="0"/>
        <w:rPr>
          <w:rFonts w:eastAsia="宋体"/>
          <w:b/>
          <w:bCs/>
          <w:sz w:val="22"/>
          <w:szCs w:val="18"/>
          <w:lang w:val="en-US" w:eastAsia="zh-CN"/>
        </w:rPr>
      </w:pPr>
      <w:r>
        <w:rPr>
          <w:rFonts w:eastAsia="宋体"/>
          <w:b/>
          <w:bCs/>
          <w:sz w:val="22"/>
          <w:szCs w:val="18"/>
          <w:lang w:val="en-US" w:eastAsia="zh-CN"/>
        </w:rPr>
        <w:t>St</w:t>
      </w:r>
      <w:r w:rsidRPr="006B5119">
        <w:rPr>
          <w:rFonts w:eastAsia="宋体"/>
          <w:b/>
          <w:bCs/>
          <w:sz w:val="22"/>
          <w:szCs w:val="18"/>
          <w:lang w:val="en-US" w:eastAsia="zh-CN"/>
        </w:rPr>
        <w:t>udy whether A</w:t>
      </w:r>
      <w:r>
        <w:rPr>
          <w:rFonts w:eastAsia="宋体"/>
          <w:b/>
          <w:bCs/>
          <w:sz w:val="22"/>
          <w:szCs w:val="18"/>
          <w:lang w:val="en-US" w:eastAsia="zh-CN"/>
        </w:rPr>
        <w:t>m</w:t>
      </w:r>
      <w:r w:rsidRPr="006B5119">
        <w:rPr>
          <w:rFonts w:eastAsia="宋体"/>
          <w:b/>
          <w:bCs/>
          <w:sz w:val="22"/>
          <w:szCs w:val="18"/>
          <w:lang w:val="en-US" w:eastAsia="zh-CN"/>
        </w:rPr>
        <w:t>-SRS is needed considering following aspect.</w:t>
      </w:r>
    </w:p>
    <w:p w14:paraId="3D52D0DB" w14:textId="77777777" w:rsidR="007B6C32" w:rsidRPr="006B5119" w:rsidRDefault="007B6C32" w:rsidP="007B6C32">
      <w:pPr>
        <w:pStyle w:val="aff9"/>
        <w:numPr>
          <w:ilvl w:val="1"/>
          <w:numId w:val="40"/>
        </w:numPr>
        <w:spacing w:after="50"/>
        <w:ind w:leftChars="0"/>
        <w:rPr>
          <w:rFonts w:eastAsia="宋体"/>
          <w:b/>
          <w:bCs/>
          <w:sz w:val="22"/>
          <w:szCs w:val="18"/>
          <w:lang w:val="en-US" w:eastAsia="zh-CN"/>
        </w:rPr>
      </w:pPr>
      <w:r w:rsidRPr="006B5119">
        <w:rPr>
          <w:rFonts w:eastAsia="宋体"/>
          <w:b/>
          <w:bCs/>
          <w:sz w:val="22"/>
          <w:szCs w:val="18"/>
          <w:lang w:val="en-US" w:eastAsia="zh-CN"/>
        </w:rPr>
        <w:t>Whether A</w:t>
      </w:r>
      <w:r>
        <w:rPr>
          <w:rFonts w:eastAsia="宋体"/>
          <w:b/>
          <w:bCs/>
          <w:sz w:val="22"/>
          <w:szCs w:val="18"/>
          <w:lang w:val="en-US" w:eastAsia="zh-CN"/>
        </w:rPr>
        <w:t>m</w:t>
      </w:r>
      <w:r w:rsidRPr="006B5119">
        <w:rPr>
          <w:rFonts w:eastAsia="宋体"/>
          <w:b/>
          <w:bCs/>
          <w:sz w:val="22"/>
          <w:szCs w:val="18"/>
          <w:lang w:val="en-US" w:eastAsia="zh-CN"/>
        </w:rPr>
        <w:t>-SRS measurement</w:t>
      </w:r>
      <w:r>
        <w:rPr>
          <w:rFonts w:eastAsia="宋体"/>
          <w:b/>
          <w:bCs/>
          <w:sz w:val="22"/>
          <w:szCs w:val="18"/>
          <w:lang w:val="en-US" w:eastAsia="zh-CN"/>
        </w:rPr>
        <w:t xml:space="preserve"> at network</w:t>
      </w:r>
      <w:r w:rsidRPr="006B5119">
        <w:rPr>
          <w:rFonts w:eastAsia="宋体"/>
          <w:b/>
          <w:bCs/>
          <w:sz w:val="22"/>
          <w:szCs w:val="18"/>
          <w:lang w:val="en-US" w:eastAsia="zh-CN"/>
        </w:rPr>
        <w:t xml:space="preserve"> is needed for adaptive modulation and code rate.  </w:t>
      </w:r>
    </w:p>
    <w:p w14:paraId="2D233D33" w14:textId="77777777" w:rsidR="007B6C32" w:rsidRPr="00350458" w:rsidRDefault="007B6C32" w:rsidP="007B6C32">
      <w:pPr>
        <w:spacing w:afterLines="50" w:after="120"/>
        <w:rPr>
          <w:rFonts w:eastAsia="宋体"/>
          <w:b/>
          <w:bCs/>
          <w:sz w:val="22"/>
          <w:szCs w:val="18"/>
          <w:u w:val="single"/>
          <w:lang w:val="en-US" w:eastAsia="zh-CN"/>
        </w:rPr>
      </w:pPr>
      <w:r w:rsidRPr="00350458">
        <w:rPr>
          <w:rFonts w:eastAsia="宋体"/>
          <w:b/>
          <w:bCs/>
          <w:sz w:val="22"/>
          <w:szCs w:val="18"/>
          <w:u w:val="single"/>
          <w:lang w:val="en-US" w:eastAsia="zh-CN"/>
        </w:rPr>
        <w:t>Proposal</w:t>
      </w:r>
      <w:r>
        <w:rPr>
          <w:rFonts w:eastAsia="宋体"/>
          <w:b/>
          <w:bCs/>
          <w:sz w:val="22"/>
          <w:szCs w:val="18"/>
          <w:u w:val="single"/>
          <w:lang w:val="en-US" w:eastAsia="zh-CN"/>
        </w:rPr>
        <w:t xml:space="preserve"> 15</w:t>
      </w:r>
      <w:r w:rsidRPr="00350458">
        <w:rPr>
          <w:rFonts w:eastAsia="宋体"/>
          <w:b/>
          <w:bCs/>
          <w:sz w:val="22"/>
          <w:szCs w:val="18"/>
          <w:u w:val="single"/>
          <w:lang w:val="en-US" w:eastAsia="zh-CN"/>
        </w:rPr>
        <w:t xml:space="preserve">: </w:t>
      </w:r>
    </w:p>
    <w:p w14:paraId="35B8F258" w14:textId="752B432F" w:rsidR="00D469B5" w:rsidRPr="007B6C32" w:rsidRDefault="007B6C32" w:rsidP="007B6C32">
      <w:pPr>
        <w:pStyle w:val="aff9"/>
        <w:numPr>
          <w:ilvl w:val="0"/>
          <w:numId w:val="40"/>
        </w:numPr>
        <w:spacing w:after="50"/>
        <w:ind w:leftChars="0"/>
        <w:rPr>
          <w:rFonts w:eastAsia="宋体" w:hint="eastAsia"/>
          <w:b/>
          <w:bCs/>
          <w:sz w:val="22"/>
          <w:szCs w:val="18"/>
          <w:lang w:val="en-US" w:eastAsia="zh-CN"/>
        </w:rPr>
      </w:pPr>
      <w:r>
        <w:rPr>
          <w:rFonts w:eastAsia="宋体"/>
          <w:b/>
          <w:bCs/>
          <w:sz w:val="22"/>
          <w:szCs w:val="18"/>
          <w:lang w:val="en-US" w:eastAsia="zh-CN"/>
        </w:rPr>
        <w:t>S</w:t>
      </w:r>
      <w:r w:rsidRPr="00350458">
        <w:rPr>
          <w:rFonts w:eastAsia="宋体"/>
          <w:b/>
          <w:bCs/>
          <w:sz w:val="22"/>
          <w:szCs w:val="18"/>
          <w:lang w:val="en-US" w:eastAsia="zh-CN"/>
        </w:rPr>
        <w:t>tudy whether A</w:t>
      </w:r>
      <w:r>
        <w:rPr>
          <w:rFonts w:eastAsia="宋体"/>
          <w:b/>
          <w:bCs/>
          <w:sz w:val="22"/>
          <w:szCs w:val="18"/>
          <w:lang w:val="en-US" w:eastAsia="zh-CN"/>
        </w:rPr>
        <w:t>m</w:t>
      </w:r>
      <w:r w:rsidRPr="00350458">
        <w:rPr>
          <w:rFonts w:eastAsia="宋体"/>
          <w:b/>
          <w:bCs/>
          <w:sz w:val="22"/>
          <w:szCs w:val="18"/>
          <w:lang w:val="en-US" w:eastAsia="zh-CN"/>
        </w:rPr>
        <w:t>-</w:t>
      </w:r>
      <w:r>
        <w:rPr>
          <w:rFonts w:eastAsia="宋体"/>
          <w:b/>
          <w:bCs/>
          <w:sz w:val="22"/>
          <w:szCs w:val="18"/>
          <w:lang w:val="en-US" w:eastAsia="zh-CN"/>
        </w:rPr>
        <w:t>DL-</w:t>
      </w:r>
      <w:r w:rsidRPr="00350458">
        <w:rPr>
          <w:rFonts w:eastAsia="宋体"/>
          <w:b/>
          <w:bCs/>
          <w:sz w:val="22"/>
          <w:szCs w:val="18"/>
          <w:lang w:val="en-US" w:eastAsia="zh-CN"/>
        </w:rPr>
        <w:t>DMRS</w:t>
      </w:r>
      <w:r>
        <w:rPr>
          <w:rFonts w:eastAsia="宋体"/>
          <w:b/>
          <w:bCs/>
          <w:sz w:val="22"/>
          <w:szCs w:val="18"/>
          <w:lang w:val="en-US" w:eastAsia="zh-CN"/>
        </w:rPr>
        <w:t>/Am-UL-DMRS</w:t>
      </w:r>
      <w:r w:rsidRPr="00350458">
        <w:rPr>
          <w:rFonts w:eastAsia="宋体"/>
          <w:b/>
          <w:bCs/>
          <w:sz w:val="22"/>
          <w:szCs w:val="18"/>
          <w:lang w:val="en-US" w:eastAsia="zh-CN"/>
        </w:rPr>
        <w:t xml:space="preserve"> is needed for channel estimation in DL/UL decoding. </w:t>
      </w:r>
    </w:p>
    <w:p w14:paraId="69E870E0" w14:textId="42503535" w:rsidR="00A931F1" w:rsidRDefault="00A931F1" w:rsidP="00FF39A6">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75949D79" w:rsidR="008B34DB" w:rsidRDefault="00A931F1" w:rsidP="00FF39A6">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D72E23">
        <w:rPr>
          <w:rFonts w:eastAsia="MS Mincho"/>
          <w:sz w:val="22"/>
          <w:szCs w:val="22"/>
          <w:lang w:val="en-US"/>
        </w:rPr>
        <w:t>23</w:t>
      </w:r>
      <w:r w:rsidR="00091F04">
        <w:rPr>
          <w:rFonts w:eastAsia="MS Mincho"/>
          <w:sz w:val="22"/>
          <w:szCs w:val="22"/>
          <w:lang w:val="en-US"/>
        </w:rPr>
        <w:t>4058</w:t>
      </w:r>
      <w:r w:rsidR="0075271B" w:rsidRPr="008E719F">
        <w:rPr>
          <w:rFonts w:eastAsia="MS Mincho"/>
          <w:sz w:val="22"/>
          <w:szCs w:val="22"/>
          <w:lang w:val="en-US"/>
        </w:rPr>
        <w:t xml:space="preserve">, </w:t>
      </w:r>
      <w:r w:rsidR="00125736" w:rsidRPr="008E719F">
        <w:rPr>
          <w:rFonts w:eastAsia="MS Mincho"/>
          <w:sz w:val="22"/>
          <w:szCs w:val="22"/>
          <w:lang w:val="en-US"/>
        </w:rPr>
        <w:t>“</w:t>
      </w:r>
      <w:r w:rsidR="001A19D7" w:rsidRPr="001A19D7">
        <w:rPr>
          <w:rFonts w:eastAsia="MS Mincho"/>
          <w:sz w:val="22"/>
          <w:szCs w:val="22"/>
          <w:lang w:val="en-US"/>
        </w:rPr>
        <w:t>New SID: Study on solutions for Ambient IoT (Internet of Things) in NR</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102</w:t>
      </w:r>
      <w:r w:rsidR="00125736" w:rsidRPr="008E719F">
        <w:rPr>
          <w:rFonts w:eastAsia="MS Mincho"/>
          <w:sz w:val="22"/>
          <w:szCs w:val="22"/>
          <w:lang w:val="en-US"/>
        </w:rPr>
        <w:t>,</w:t>
      </w:r>
      <w:r w:rsidR="00380BFB" w:rsidRPr="008E719F">
        <w:rPr>
          <w:rFonts w:eastAsia="MS Mincho"/>
          <w:sz w:val="22"/>
          <w:szCs w:val="22"/>
          <w:lang w:val="en-US"/>
        </w:rPr>
        <w:t xml:space="preserve"> </w:t>
      </w:r>
      <w:r w:rsidR="00A31CB3" w:rsidRPr="008E719F">
        <w:rPr>
          <w:rFonts w:eastAsia="MS Mincho"/>
          <w:sz w:val="22"/>
          <w:szCs w:val="22"/>
          <w:lang w:val="en-US"/>
        </w:rPr>
        <w:t>Dec. 202</w:t>
      </w:r>
      <w:r w:rsidR="00D469B5">
        <w:rPr>
          <w:rFonts w:eastAsia="MS Mincho"/>
          <w:sz w:val="22"/>
          <w:szCs w:val="22"/>
          <w:lang w:val="en-US"/>
        </w:rPr>
        <w:t>3</w:t>
      </w:r>
    </w:p>
    <w:p w14:paraId="48BEEB82" w14:textId="6F0BFE92" w:rsidR="009A2C1B" w:rsidRPr="009A2C1B" w:rsidRDefault="009A2C1B" w:rsidP="00FF39A6">
      <w:pPr>
        <w:spacing w:afterLines="50" w:after="120"/>
        <w:jc w:val="both"/>
        <w:rPr>
          <w:rFonts w:eastAsia="MS Mincho"/>
          <w:sz w:val="22"/>
          <w:szCs w:val="22"/>
          <w:lang w:val="en-US"/>
        </w:rPr>
      </w:pPr>
      <w:r w:rsidRPr="00A4007C">
        <w:rPr>
          <w:rFonts w:eastAsia="MS Mincho"/>
          <w:sz w:val="22"/>
          <w:szCs w:val="22"/>
          <w:lang w:val="en-US"/>
        </w:rPr>
        <w:t>[2</w:t>
      </w:r>
      <w:r w:rsidR="00177139" w:rsidRPr="00A4007C">
        <w:rPr>
          <w:rFonts w:eastAsia="MS Mincho"/>
          <w:sz w:val="22"/>
          <w:szCs w:val="22"/>
          <w:lang w:val="en-US"/>
        </w:rPr>
        <w:t xml:space="preserve">] </w:t>
      </w:r>
      <w:r w:rsidR="00A4007C">
        <w:rPr>
          <w:rFonts w:eastAsia="MS Mincho"/>
          <w:sz w:val="22"/>
          <w:szCs w:val="22"/>
          <w:lang w:val="en-US"/>
        </w:rPr>
        <w:t xml:space="preserve">3GPP </w:t>
      </w:r>
      <w:r w:rsidR="00A4007C" w:rsidRPr="00A4007C">
        <w:rPr>
          <w:rFonts w:eastAsia="MS Mincho"/>
          <w:sz w:val="22"/>
          <w:szCs w:val="22"/>
          <w:lang w:val="en-US"/>
        </w:rPr>
        <w:t>R1-2401120</w:t>
      </w:r>
      <w:r w:rsidR="00A4007C">
        <w:rPr>
          <w:rFonts w:eastAsia="MS Mincho"/>
          <w:sz w:val="22"/>
          <w:szCs w:val="22"/>
          <w:lang w:val="en-US"/>
        </w:rPr>
        <w:t>, “</w:t>
      </w:r>
      <w:r w:rsidR="002F26D8" w:rsidRPr="002F26D8">
        <w:rPr>
          <w:rFonts w:eastAsia="MS Mincho"/>
          <w:sz w:val="22"/>
          <w:szCs w:val="22"/>
          <w:lang w:val="en-US"/>
        </w:rPr>
        <w:t>Study on frame structure and timing aspects for Ambient IoT</w:t>
      </w:r>
      <w:r w:rsidR="002F26D8">
        <w:rPr>
          <w:rFonts w:eastAsia="MS Mincho"/>
          <w:sz w:val="22"/>
          <w:szCs w:val="22"/>
          <w:lang w:val="en-US"/>
        </w:rPr>
        <w:t xml:space="preserve">”, </w:t>
      </w:r>
      <w:r w:rsidR="002F26D8" w:rsidRPr="002F26D8">
        <w:rPr>
          <w:rFonts w:eastAsia="MS Mincho"/>
          <w:sz w:val="22"/>
          <w:szCs w:val="22"/>
          <w:lang w:val="en-US"/>
        </w:rPr>
        <w:t>NTT DOCOMO, INC.</w:t>
      </w:r>
      <w:r w:rsidR="002F26D8">
        <w:rPr>
          <w:rFonts w:eastAsia="MS Mincho"/>
          <w:sz w:val="22"/>
          <w:szCs w:val="22"/>
          <w:lang w:val="en-US"/>
        </w:rPr>
        <w:t>, RAN1#116, Feb. 2024</w:t>
      </w:r>
    </w:p>
    <w:sectPr w:rsidR="009A2C1B" w:rsidRPr="009A2C1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34614" w14:textId="77777777" w:rsidR="006249AD" w:rsidRDefault="006249AD">
      <w:r>
        <w:separator/>
      </w:r>
    </w:p>
  </w:endnote>
  <w:endnote w:type="continuationSeparator" w:id="0">
    <w:p w14:paraId="056CC16E" w14:textId="77777777" w:rsidR="006249AD" w:rsidRDefault="006249AD">
      <w:r>
        <w:continuationSeparator/>
      </w:r>
    </w:p>
  </w:endnote>
  <w:endnote w:type="continuationNotice" w:id="1">
    <w:p w14:paraId="52F7545D" w14:textId="77777777" w:rsidR="006249AD" w:rsidRDefault="00624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D70F3" w14:textId="77777777" w:rsidR="006249AD" w:rsidRDefault="006249AD">
      <w:r>
        <w:separator/>
      </w:r>
    </w:p>
  </w:footnote>
  <w:footnote w:type="continuationSeparator" w:id="0">
    <w:p w14:paraId="1E9C30A3" w14:textId="77777777" w:rsidR="006249AD" w:rsidRDefault="006249AD">
      <w:r>
        <w:continuationSeparator/>
      </w:r>
    </w:p>
  </w:footnote>
  <w:footnote w:type="continuationNotice" w:id="1">
    <w:p w14:paraId="242D7430" w14:textId="77777777" w:rsidR="006249AD" w:rsidRDefault="006249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B22CC2"/>
    <w:multiLevelType w:val="hybridMultilevel"/>
    <w:tmpl w:val="73DC61CC"/>
    <w:lvl w:ilvl="0" w:tplc="289EC460">
      <w:start w:val="1"/>
      <w:numFmt w:val="bullet"/>
      <w:lvlText w:val=""/>
      <w:lvlJc w:val="left"/>
      <w:pPr>
        <w:tabs>
          <w:tab w:val="num" w:pos="720"/>
        </w:tabs>
        <w:ind w:left="720" w:hanging="360"/>
      </w:pPr>
      <w:rPr>
        <w:rFonts w:ascii="Wingdings" w:hAnsi="Wingdings" w:hint="default"/>
      </w:rPr>
    </w:lvl>
    <w:lvl w:ilvl="1" w:tplc="123CD19E">
      <w:numFmt w:val="bullet"/>
      <w:lvlText w:val="•"/>
      <w:lvlJc w:val="left"/>
      <w:pPr>
        <w:tabs>
          <w:tab w:val="num" w:pos="1440"/>
        </w:tabs>
        <w:ind w:left="1440" w:hanging="360"/>
      </w:pPr>
      <w:rPr>
        <w:rFonts w:ascii="Arial" w:hAnsi="Arial" w:hint="default"/>
      </w:rPr>
    </w:lvl>
    <w:lvl w:ilvl="2" w:tplc="415492DA">
      <w:numFmt w:val="bullet"/>
      <w:lvlText w:val="»"/>
      <w:lvlJc w:val="left"/>
      <w:pPr>
        <w:tabs>
          <w:tab w:val="num" w:pos="2160"/>
        </w:tabs>
        <w:ind w:left="2160" w:hanging="360"/>
      </w:pPr>
      <w:rPr>
        <w:rFonts w:ascii="Arial" w:hAnsi="Arial" w:hint="default"/>
      </w:rPr>
    </w:lvl>
    <w:lvl w:ilvl="3" w:tplc="2D56BB24" w:tentative="1">
      <w:start w:val="1"/>
      <w:numFmt w:val="bullet"/>
      <w:lvlText w:val=""/>
      <w:lvlJc w:val="left"/>
      <w:pPr>
        <w:tabs>
          <w:tab w:val="num" w:pos="2880"/>
        </w:tabs>
        <w:ind w:left="2880" w:hanging="360"/>
      </w:pPr>
      <w:rPr>
        <w:rFonts w:ascii="Wingdings" w:hAnsi="Wingdings" w:hint="default"/>
      </w:rPr>
    </w:lvl>
    <w:lvl w:ilvl="4" w:tplc="CE345448" w:tentative="1">
      <w:start w:val="1"/>
      <w:numFmt w:val="bullet"/>
      <w:lvlText w:val=""/>
      <w:lvlJc w:val="left"/>
      <w:pPr>
        <w:tabs>
          <w:tab w:val="num" w:pos="3600"/>
        </w:tabs>
        <w:ind w:left="3600" w:hanging="360"/>
      </w:pPr>
      <w:rPr>
        <w:rFonts w:ascii="Wingdings" w:hAnsi="Wingdings" w:hint="default"/>
      </w:rPr>
    </w:lvl>
    <w:lvl w:ilvl="5" w:tplc="D50CBA6A" w:tentative="1">
      <w:start w:val="1"/>
      <w:numFmt w:val="bullet"/>
      <w:lvlText w:val=""/>
      <w:lvlJc w:val="left"/>
      <w:pPr>
        <w:tabs>
          <w:tab w:val="num" w:pos="4320"/>
        </w:tabs>
        <w:ind w:left="4320" w:hanging="360"/>
      </w:pPr>
      <w:rPr>
        <w:rFonts w:ascii="Wingdings" w:hAnsi="Wingdings" w:hint="default"/>
      </w:rPr>
    </w:lvl>
    <w:lvl w:ilvl="6" w:tplc="152EF650" w:tentative="1">
      <w:start w:val="1"/>
      <w:numFmt w:val="bullet"/>
      <w:lvlText w:val=""/>
      <w:lvlJc w:val="left"/>
      <w:pPr>
        <w:tabs>
          <w:tab w:val="num" w:pos="5040"/>
        </w:tabs>
        <w:ind w:left="5040" w:hanging="360"/>
      </w:pPr>
      <w:rPr>
        <w:rFonts w:ascii="Wingdings" w:hAnsi="Wingdings" w:hint="default"/>
      </w:rPr>
    </w:lvl>
    <w:lvl w:ilvl="7" w:tplc="DD78DBFE" w:tentative="1">
      <w:start w:val="1"/>
      <w:numFmt w:val="bullet"/>
      <w:lvlText w:val=""/>
      <w:lvlJc w:val="left"/>
      <w:pPr>
        <w:tabs>
          <w:tab w:val="num" w:pos="5760"/>
        </w:tabs>
        <w:ind w:left="5760" w:hanging="360"/>
      </w:pPr>
      <w:rPr>
        <w:rFonts w:ascii="Wingdings" w:hAnsi="Wingdings" w:hint="default"/>
      </w:rPr>
    </w:lvl>
    <w:lvl w:ilvl="8" w:tplc="3F18F9D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1C6CA8"/>
    <w:multiLevelType w:val="hybridMultilevel"/>
    <w:tmpl w:val="6F3CC87E"/>
    <w:lvl w:ilvl="0" w:tplc="1C707D2C">
      <w:start w:val="1"/>
      <w:numFmt w:val="bullet"/>
      <w:lvlText w:val="•"/>
      <w:lvlJc w:val="left"/>
      <w:pPr>
        <w:tabs>
          <w:tab w:val="num" w:pos="720"/>
        </w:tabs>
        <w:ind w:left="720" w:hanging="360"/>
      </w:pPr>
      <w:rPr>
        <w:rFonts w:ascii="Arial" w:hAnsi="Arial" w:hint="default"/>
      </w:rPr>
    </w:lvl>
    <w:lvl w:ilvl="1" w:tplc="73D8C514">
      <w:start w:val="1"/>
      <w:numFmt w:val="bullet"/>
      <w:lvlText w:val="•"/>
      <w:lvlJc w:val="left"/>
      <w:pPr>
        <w:tabs>
          <w:tab w:val="num" w:pos="1440"/>
        </w:tabs>
        <w:ind w:left="1440" w:hanging="360"/>
      </w:pPr>
      <w:rPr>
        <w:rFonts w:ascii="Arial" w:hAnsi="Arial" w:hint="default"/>
      </w:rPr>
    </w:lvl>
    <w:lvl w:ilvl="2" w:tplc="3D2E86CE" w:tentative="1">
      <w:start w:val="1"/>
      <w:numFmt w:val="bullet"/>
      <w:lvlText w:val="•"/>
      <w:lvlJc w:val="left"/>
      <w:pPr>
        <w:tabs>
          <w:tab w:val="num" w:pos="2160"/>
        </w:tabs>
        <w:ind w:left="2160" w:hanging="360"/>
      </w:pPr>
      <w:rPr>
        <w:rFonts w:ascii="Arial" w:hAnsi="Arial" w:hint="default"/>
      </w:rPr>
    </w:lvl>
    <w:lvl w:ilvl="3" w:tplc="26362C94" w:tentative="1">
      <w:start w:val="1"/>
      <w:numFmt w:val="bullet"/>
      <w:lvlText w:val="•"/>
      <w:lvlJc w:val="left"/>
      <w:pPr>
        <w:tabs>
          <w:tab w:val="num" w:pos="2880"/>
        </w:tabs>
        <w:ind w:left="2880" w:hanging="360"/>
      </w:pPr>
      <w:rPr>
        <w:rFonts w:ascii="Arial" w:hAnsi="Arial" w:hint="default"/>
      </w:rPr>
    </w:lvl>
    <w:lvl w:ilvl="4" w:tplc="A3D6E928" w:tentative="1">
      <w:start w:val="1"/>
      <w:numFmt w:val="bullet"/>
      <w:lvlText w:val="•"/>
      <w:lvlJc w:val="left"/>
      <w:pPr>
        <w:tabs>
          <w:tab w:val="num" w:pos="3600"/>
        </w:tabs>
        <w:ind w:left="3600" w:hanging="360"/>
      </w:pPr>
      <w:rPr>
        <w:rFonts w:ascii="Arial" w:hAnsi="Arial" w:hint="default"/>
      </w:rPr>
    </w:lvl>
    <w:lvl w:ilvl="5" w:tplc="5B0C6668" w:tentative="1">
      <w:start w:val="1"/>
      <w:numFmt w:val="bullet"/>
      <w:lvlText w:val="•"/>
      <w:lvlJc w:val="left"/>
      <w:pPr>
        <w:tabs>
          <w:tab w:val="num" w:pos="4320"/>
        </w:tabs>
        <w:ind w:left="4320" w:hanging="360"/>
      </w:pPr>
      <w:rPr>
        <w:rFonts w:ascii="Arial" w:hAnsi="Arial" w:hint="default"/>
      </w:rPr>
    </w:lvl>
    <w:lvl w:ilvl="6" w:tplc="23E0B444" w:tentative="1">
      <w:start w:val="1"/>
      <w:numFmt w:val="bullet"/>
      <w:lvlText w:val="•"/>
      <w:lvlJc w:val="left"/>
      <w:pPr>
        <w:tabs>
          <w:tab w:val="num" w:pos="5040"/>
        </w:tabs>
        <w:ind w:left="5040" w:hanging="360"/>
      </w:pPr>
      <w:rPr>
        <w:rFonts w:ascii="Arial" w:hAnsi="Arial" w:hint="default"/>
      </w:rPr>
    </w:lvl>
    <w:lvl w:ilvl="7" w:tplc="478E7516" w:tentative="1">
      <w:start w:val="1"/>
      <w:numFmt w:val="bullet"/>
      <w:lvlText w:val="•"/>
      <w:lvlJc w:val="left"/>
      <w:pPr>
        <w:tabs>
          <w:tab w:val="num" w:pos="5760"/>
        </w:tabs>
        <w:ind w:left="5760" w:hanging="360"/>
      </w:pPr>
      <w:rPr>
        <w:rFonts w:ascii="Arial" w:hAnsi="Arial" w:hint="default"/>
      </w:rPr>
    </w:lvl>
    <w:lvl w:ilvl="8" w:tplc="402647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6F6414"/>
    <w:multiLevelType w:val="hybridMultilevel"/>
    <w:tmpl w:val="2CF898C2"/>
    <w:lvl w:ilvl="0" w:tplc="B770CA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D24B1F"/>
    <w:multiLevelType w:val="hybridMultilevel"/>
    <w:tmpl w:val="73D89E9E"/>
    <w:lvl w:ilvl="0" w:tplc="B49411B0">
      <w:start w:val="1"/>
      <w:numFmt w:val="bullet"/>
      <w:lvlText w:val=""/>
      <w:lvlJc w:val="left"/>
      <w:pPr>
        <w:tabs>
          <w:tab w:val="num" w:pos="360"/>
        </w:tabs>
        <w:ind w:left="360" w:hanging="360"/>
      </w:pPr>
      <w:rPr>
        <w:rFonts w:ascii="Wingdings" w:hAnsi="Wingdings" w:hint="default"/>
      </w:rPr>
    </w:lvl>
    <w:lvl w:ilvl="1" w:tplc="DCC4D604">
      <w:numFmt w:val="bullet"/>
      <w:lvlText w:val="•"/>
      <w:lvlJc w:val="left"/>
      <w:pPr>
        <w:tabs>
          <w:tab w:val="num" w:pos="1080"/>
        </w:tabs>
        <w:ind w:left="1080" w:hanging="360"/>
      </w:pPr>
      <w:rPr>
        <w:rFonts w:ascii="Arial" w:hAnsi="Arial" w:hint="default"/>
      </w:rPr>
    </w:lvl>
    <w:lvl w:ilvl="2" w:tplc="0A92E5E8">
      <w:numFmt w:val="bullet"/>
      <w:lvlText w:val="»"/>
      <w:lvlJc w:val="left"/>
      <w:pPr>
        <w:tabs>
          <w:tab w:val="num" w:pos="1800"/>
        </w:tabs>
        <w:ind w:left="1800" w:hanging="360"/>
      </w:pPr>
      <w:rPr>
        <w:rFonts w:ascii="Arial" w:hAnsi="Arial" w:hint="default"/>
      </w:rPr>
    </w:lvl>
    <w:lvl w:ilvl="3" w:tplc="9CD88256" w:tentative="1">
      <w:start w:val="1"/>
      <w:numFmt w:val="bullet"/>
      <w:lvlText w:val=""/>
      <w:lvlJc w:val="left"/>
      <w:pPr>
        <w:tabs>
          <w:tab w:val="num" w:pos="2520"/>
        </w:tabs>
        <w:ind w:left="2520" w:hanging="360"/>
      </w:pPr>
      <w:rPr>
        <w:rFonts w:ascii="Wingdings" w:hAnsi="Wingdings" w:hint="default"/>
      </w:rPr>
    </w:lvl>
    <w:lvl w:ilvl="4" w:tplc="96BAED4E" w:tentative="1">
      <w:start w:val="1"/>
      <w:numFmt w:val="bullet"/>
      <w:lvlText w:val=""/>
      <w:lvlJc w:val="left"/>
      <w:pPr>
        <w:tabs>
          <w:tab w:val="num" w:pos="3240"/>
        </w:tabs>
        <w:ind w:left="3240" w:hanging="360"/>
      </w:pPr>
      <w:rPr>
        <w:rFonts w:ascii="Wingdings" w:hAnsi="Wingdings" w:hint="default"/>
      </w:rPr>
    </w:lvl>
    <w:lvl w:ilvl="5" w:tplc="4D10D028" w:tentative="1">
      <w:start w:val="1"/>
      <w:numFmt w:val="bullet"/>
      <w:lvlText w:val=""/>
      <w:lvlJc w:val="left"/>
      <w:pPr>
        <w:tabs>
          <w:tab w:val="num" w:pos="3960"/>
        </w:tabs>
        <w:ind w:left="3960" w:hanging="360"/>
      </w:pPr>
      <w:rPr>
        <w:rFonts w:ascii="Wingdings" w:hAnsi="Wingdings" w:hint="default"/>
      </w:rPr>
    </w:lvl>
    <w:lvl w:ilvl="6" w:tplc="446AF42E" w:tentative="1">
      <w:start w:val="1"/>
      <w:numFmt w:val="bullet"/>
      <w:lvlText w:val=""/>
      <w:lvlJc w:val="left"/>
      <w:pPr>
        <w:tabs>
          <w:tab w:val="num" w:pos="4680"/>
        </w:tabs>
        <w:ind w:left="4680" w:hanging="360"/>
      </w:pPr>
      <w:rPr>
        <w:rFonts w:ascii="Wingdings" w:hAnsi="Wingdings" w:hint="default"/>
      </w:rPr>
    </w:lvl>
    <w:lvl w:ilvl="7" w:tplc="09183C24" w:tentative="1">
      <w:start w:val="1"/>
      <w:numFmt w:val="bullet"/>
      <w:lvlText w:val=""/>
      <w:lvlJc w:val="left"/>
      <w:pPr>
        <w:tabs>
          <w:tab w:val="num" w:pos="5400"/>
        </w:tabs>
        <w:ind w:left="5400" w:hanging="360"/>
      </w:pPr>
      <w:rPr>
        <w:rFonts w:ascii="Wingdings" w:hAnsi="Wingdings" w:hint="default"/>
      </w:rPr>
    </w:lvl>
    <w:lvl w:ilvl="8" w:tplc="7F86A3BC"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F62C2F"/>
    <w:multiLevelType w:val="hybridMultilevel"/>
    <w:tmpl w:val="9F76ECFC"/>
    <w:lvl w:ilvl="0" w:tplc="07583A84">
      <w:start w:val="1"/>
      <w:numFmt w:val="bullet"/>
      <w:lvlText w:val=""/>
      <w:lvlJc w:val="left"/>
      <w:pPr>
        <w:tabs>
          <w:tab w:val="num" w:pos="720"/>
        </w:tabs>
        <w:ind w:left="720" w:hanging="360"/>
      </w:pPr>
      <w:rPr>
        <w:rFonts w:ascii="Wingdings" w:hAnsi="Wingdings" w:hint="default"/>
      </w:rPr>
    </w:lvl>
    <w:lvl w:ilvl="1" w:tplc="5B124B84">
      <w:numFmt w:val="bullet"/>
      <w:lvlText w:val="•"/>
      <w:lvlJc w:val="left"/>
      <w:pPr>
        <w:tabs>
          <w:tab w:val="num" w:pos="1440"/>
        </w:tabs>
        <w:ind w:left="1440" w:hanging="360"/>
      </w:pPr>
      <w:rPr>
        <w:rFonts w:ascii="Arial" w:hAnsi="Arial" w:hint="default"/>
      </w:rPr>
    </w:lvl>
    <w:lvl w:ilvl="2" w:tplc="6A9EC964">
      <w:numFmt w:val="bullet"/>
      <w:lvlText w:val="»"/>
      <w:lvlJc w:val="left"/>
      <w:pPr>
        <w:tabs>
          <w:tab w:val="num" w:pos="2160"/>
        </w:tabs>
        <w:ind w:left="2160" w:hanging="360"/>
      </w:pPr>
      <w:rPr>
        <w:rFonts w:ascii="Arial" w:hAnsi="Arial" w:hint="default"/>
      </w:rPr>
    </w:lvl>
    <w:lvl w:ilvl="3" w:tplc="8312D2E2">
      <w:numFmt w:val="bullet"/>
      <w:lvlText w:val="–"/>
      <w:lvlJc w:val="left"/>
      <w:pPr>
        <w:tabs>
          <w:tab w:val="num" w:pos="2880"/>
        </w:tabs>
        <w:ind w:left="2880" w:hanging="360"/>
      </w:pPr>
      <w:rPr>
        <w:rFonts w:ascii="Times New Roman" w:hAnsi="Times New Roman" w:hint="default"/>
      </w:rPr>
    </w:lvl>
    <w:lvl w:ilvl="4" w:tplc="AD1C8312" w:tentative="1">
      <w:start w:val="1"/>
      <w:numFmt w:val="bullet"/>
      <w:lvlText w:val=""/>
      <w:lvlJc w:val="left"/>
      <w:pPr>
        <w:tabs>
          <w:tab w:val="num" w:pos="3600"/>
        </w:tabs>
        <w:ind w:left="3600" w:hanging="360"/>
      </w:pPr>
      <w:rPr>
        <w:rFonts w:ascii="Wingdings" w:hAnsi="Wingdings" w:hint="default"/>
      </w:rPr>
    </w:lvl>
    <w:lvl w:ilvl="5" w:tplc="B5B8EEB8" w:tentative="1">
      <w:start w:val="1"/>
      <w:numFmt w:val="bullet"/>
      <w:lvlText w:val=""/>
      <w:lvlJc w:val="left"/>
      <w:pPr>
        <w:tabs>
          <w:tab w:val="num" w:pos="4320"/>
        </w:tabs>
        <w:ind w:left="4320" w:hanging="360"/>
      </w:pPr>
      <w:rPr>
        <w:rFonts w:ascii="Wingdings" w:hAnsi="Wingdings" w:hint="default"/>
      </w:rPr>
    </w:lvl>
    <w:lvl w:ilvl="6" w:tplc="CF42D38A" w:tentative="1">
      <w:start w:val="1"/>
      <w:numFmt w:val="bullet"/>
      <w:lvlText w:val=""/>
      <w:lvlJc w:val="left"/>
      <w:pPr>
        <w:tabs>
          <w:tab w:val="num" w:pos="5040"/>
        </w:tabs>
        <w:ind w:left="5040" w:hanging="360"/>
      </w:pPr>
      <w:rPr>
        <w:rFonts w:ascii="Wingdings" w:hAnsi="Wingdings" w:hint="default"/>
      </w:rPr>
    </w:lvl>
    <w:lvl w:ilvl="7" w:tplc="08249256" w:tentative="1">
      <w:start w:val="1"/>
      <w:numFmt w:val="bullet"/>
      <w:lvlText w:val=""/>
      <w:lvlJc w:val="left"/>
      <w:pPr>
        <w:tabs>
          <w:tab w:val="num" w:pos="5760"/>
        </w:tabs>
        <w:ind w:left="5760" w:hanging="360"/>
      </w:pPr>
      <w:rPr>
        <w:rFonts w:ascii="Wingdings" w:hAnsi="Wingdings" w:hint="default"/>
      </w:rPr>
    </w:lvl>
    <w:lvl w:ilvl="8" w:tplc="7E26187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B24B1D"/>
    <w:multiLevelType w:val="hybridMultilevel"/>
    <w:tmpl w:val="A4EA268C"/>
    <w:lvl w:ilvl="0" w:tplc="3072E4DA">
      <w:start w:val="1"/>
      <w:numFmt w:val="bullet"/>
      <w:lvlText w:val="•"/>
      <w:lvlJc w:val="left"/>
      <w:pPr>
        <w:tabs>
          <w:tab w:val="num" w:pos="720"/>
        </w:tabs>
        <w:ind w:left="720" w:hanging="360"/>
      </w:pPr>
      <w:rPr>
        <w:rFonts w:ascii="Arial" w:hAnsi="Arial" w:hint="default"/>
      </w:rPr>
    </w:lvl>
    <w:lvl w:ilvl="1" w:tplc="09F67C4C">
      <w:start w:val="1"/>
      <w:numFmt w:val="bullet"/>
      <w:lvlText w:val="•"/>
      <w:lvlJc w:val="left"/>
      <w:pPr>
        <w:tabs>
          <w:tab w:val="num" w:pos="1440"/>
        </w:tabs>
        <w:ind w:left="1440" w:hanging="360"/>
      </w:pPr>
      <w:rPr>
        <w:rFonts w:ascii="Arial" w:hAnsi="Arial" w:hint="default"/>
      </w:rPr>
    </w:lvl>
    <w:lvl w:ilvl="2" w:tplc="E4B465C8">
      <w:numFmt w:val="bullet"/>
      <w:lvlText w:val="»"/>
      <w:lvlJc w:val="left"/>
      <w:pPr>
        <w:tabs>
          <w:tab w:val="num" w:pos="2160"/>
        </w:tabs>
        <w:ind w:left="2160" w:hanging="360"/>
      </w:pPr>
      <w:rPr>
        <w:rFonts w:ascii="Arial" w:hAnsi="Arial" w:hint="default"/>
      </w:rPr>
    </w:lvl>
    <w:lvl w:ilvl="3" w:tplc="1F2AF944" w:tentative="1">
      <w:start w:val="1"/>
      <w:numFmt w:val="bullet"/>
      <w:lvlText w:val="•"/>
      <w:lvlJc w:val="left"/>
      <w:pPr>
        <w:tabs>
          <w:tab w:val="num" w:pos="2880"/>
        </w:tabs>
        <w:ind w:left="2880" w:hanging="360"/>
      </w:pPr>
      <w:rPr>
        <w:rFonts w:ascii="Arial" w:hAnsi="Arial" w:hint="default"/>
      </w:rPr>
    </w:lvl>
    <w:lvl w:ilvl="4" w:tplc="281C3006" w:tentative="1">
      <w:start w:val="1"/>
      <w:numFmt w:val="bullet"/>
      <w:lvlText w:val="•"/>
      <w:lvlJc w:val="left"/>
      <w:pPr>
        <w:tabs>
          <w:tab w:val="num" w:pos="3600"/>
        </w:tabs>
        <w:ind w:left="3600" w:hanging="360"/>
      </w:pPr>
      <w:rPr>
        <w:rFonts w:ascii="Arial" w:hAnsi="Arial" w:hint="default"/>
      </w:rPr>
    </w:lvl>
    <w:lvl w:ilvl="5" w:tplc="D0001056" w:tentative="1">
      <w:start w:val="1"/>
      <w:numFmt w:val="bullet"/>
      <w:lvlText w:val="•"/>
      <w:lvlJc w:val="left"/>
      <w:pPr>
        <w:tabs>
          <w:tab w:val="num" w:pos="4320"/>
        </w:tabs>
        <w:ind w:left="4320" w:hanging="360"/>
      </w:pPr>
      <w:rPr>
        <w:rFonts w:ascii="Arial" w:hAnsi="Arial" w:hint="default"/>
      </w:rPr>
    </w:lvl>
    <w:lvl w:ilvl="6" w:tplc="1A7A31A2" w:tentative="1">
      <w:start w:val="1"/>
      <w:numFmt w:val="bullet"/>
      <w:lvlText w:val="•"/>
      <w:lvlJc w:val="left"/>
      <w:pPr>
        <w:tabs>
          <w:tab w:val="num" w:pos="5040"/>
        </w:tabs>
        <w:ind w:left="5040" w:hanging="360"/>
      </w:pPr>
      <w:rPr>
        <w:rFonts w:ascii="Arial" w:hAnsi="Arial" w:hint="default"/>
      </w:rPr>
    </w:lvl>
    <w:lvl w:ilvl="7" w:tplc="82708260" w:tentative="1">
      <w:start w:val="1"/>
      <w:numFmt w:val="bullet"/>
      <w:lvlText w:val="•"/>
      <w:lvlJc w:val="left"/>
      <w:pPr>
        <w:tabs>
          <w:tab w:val="num" w:pos="5760"/>
        </w:tabs>
        <w:ind w:left="5760" w:hanging="360"/>
      </w:pPr>
      <w:rPr>
        <w:rFonts w:ascii="Arial" w:hAnsi="Arial" w:hint="default"/>
      </w:rPr>
    </w:lvl>
    <w:lvl w:ilvl="8" w:tplc="2A266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826D86"/>
    <w:multiLevelType w:val="hybridMultilevel"/>
    <w:tmpl w:val="E2EE784A"/>
    <w:lvl w:ilvl="0" w:tplc="B770CA0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3E2009"/>
    <w:multiLevelType w:val="hybridMultilevel"/>
    <w:tmpl w:val="3E5E012E"/>
    <w:lvl w:ilvl="0" w:tplc="BFDAB2A4">
      <w:start w:val="1"/>
      <w:numFmt w:val="bullet"/>
      <w:lvlText w:val="•"/>
      <w:lvlJc w:val="left"/>
      <w:pPr>
        <w:tabs>
          <w:tab w:val="num" w:pos="720"/>
        </w:tabs>
        <w:ind w:left="720" w:hanging="360"/>
      </w:pPr>
      <w:rPr>
        <w:rFonts w:ascii="Arial" w:hAnsi="Arial" w:hint="default"/>
      </w:rPr>
    </w:lvl>
    <w:lvl w:ilvl="1" w:tplc="B518013A">
      <w:start w:val="1"/>
      <w:numFmt w:val="bullet"/>
      <w:lvlText w:val="•"/>
      <w:lvlJc w:val="left"/>
      <w:pPr>
        <w:tabs>
          <w:tab w:val="num" w:pos="1440"/>
        </w:tabs>
        <w:ind w:left="1440" w:hanging="360"/>
      </w:pPr>
      <w:rPr>
        <w:rFonts w:ascii="Arial" w:hAnsi="Arial" w:hint="default"/>
      </w:rPr>
    </w:lvl>
    <w:lvl w:ilvl="2" w:tplc="483C76A0" w:tentative="1">
      <w:start w:val="1"/>
      <w:numFmt w:val="bullet"/>
      <w:lvlText w:val="•"/>
      <w:lvlJc w:val="left"/>
      <w:pPr>
        <w:tabs>
          <w:tab w:val="num" w:pos="2160"/>
        </w:tabs>
        <w:ind w:left="2160" w:hanging="360"/>
      </w:pPr>
      <w:rPr>
        <w:rFonts w:ascii="Arial" w:hAnsi="Arial" w:hint="default"/>
      </w:rPr>
    </w:lvl>
    <w:lvl w:ilvl="3" w:tplc="5A7C9EB2" w:tentative="1">
      <w:start w:val="1"/>
      <w:numFmt w:val="bullet"/>
      <w:lvlText w:val="•"/>
      <w:lvlJc w:val="left"/>
      <w:pPr>
        <w:tabs>
          <w:tab w:val="num" w:pos="2880"/>
        </w:tabs>
        <w:ind w:left="2880" w:hanging="360"/>
      </w:pPr>
      <w:rPr>
        <w:rFonts w:ascii="Arial" w:hAnsi="Arial" w:hint="default"/>
      </w:rPr>
    </w:lvl>
    <w:lvl w:ilvl="4" w:tplc="93FCA388" w:tentative="1">
      <w:start w:val="1"/>
      <w:numFmt w:val="bullet"/>
      <w:lvlText w:val="•"/>
      <w:lvlJc w:val="left"/>
      <w:pPr>
        <w:tabs>
          <w:tab w:val="num" w:pos="3600"/>
        </w:tabs>
        <w:ind w:left="3600" w:hanging="360"/>
      </w:pPr>
      <w:rPr>
        <w:rFonts w:ascii="Arial" w:hAnsi="Arial" w:hint="default"/>
      </w:rPr>
    </w:lvl>
    <w:lvl w:ilvl="5" w:tplc="0628750C" w:tentative="1">
      <w:start w:val="1"/>
      <w:numFmt w:val="bullet"/>
      <w:lvlText w:val="•"/>
      <w:lvlJc w:val="left"/>
      <w:pPr>
        <w:tabs>
          <w:tab w:val="num" w:pos="4320"/>
        </w:tabs>
        <w:ind w:left="4320" w:hanging="360"/>
      </w:pPr>
      <w:rPr>
        <w:rFonts w:ascii="Arial" w:hAnsi="Arial" w:hint="default"/>
      </w:rPr>
    </w:lvl>
    <w:lvl w:ilvl="6" w:tplc="DE4807FA" w:tentative="1">
      <w:start w:val="1"/>
      <w:numFmt w:val="bullet"/>
      <w:lvlText w:val="•"/>
      <w:lvlJc w:val="left"/>
      <w:pPr>
        <w:tabs>
          <w:tab w:val="num" w:pos="5040"/>
        </w:tabs>
        <w:ind w:left="5040" w:hanging="360"/>
      </w:pPr>
      <w:rPr>
        <w:rFonts w:ascii="Arial" w:hAnsi="Arial" w:hint="default"/>
      </w:rPr>
    </w:lvl>
    <w:lvl w:ilvl="7" w:tplc="75FA64FC" w:tentative="1">
      <w:start w:val="1"/>
      <w:numFmt w:val="bullet"/>
      <w:lvlText w:val="•"/>
      <w:lvlJc w:val="left"/>
      <w:pPr>
        <w:tabs>
          <w:tab w:val="num" w:pos="5760"/>
        </w:tabs>
        <w:ind w:left="5760" w:hanging="360"/>
      </w:pPr>
      <w:rPr>
        <w:rFonts w:ascii="Arial" w:hAnsi="Arial" w:hint="default"/>
      </w:rPr>
    </w:lvl>
    <w:lvl w:ilvl="8" w:tplc="775466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161F86"/>
    <w:multiLevelType w:val="hybridMultilevel"/>
    <w:tmpl w:val="0178BA70"/>
    <w:lvl w:ilvl="0" w:tplc="121AB746">
      <w:start w:val="1"/>
      <w:numFmt w:val="bullet"/>
      <w:lvlText w:val=""/>
      <w:lvlJc w:val="left"/>
      <w:pPr>
        <w:tabs>
          <w:tab w:val="num" w:pos="720"/>
        </w:tabs>
        <w:ind w:left="720" w:hanging="360"/>
      </w:pPr>
      <w:rPr>
        <w:rFonts w:ascii="Wingdings" w:hAnsi="Wingdings" w:hint="default"/>
      </w:rPr>
    </w:lvl>
    <w:lvl w:ilvl="1" w:tplc="81B6C916">
      <w:numFmt w:val="bullet"/>
      <w:lvlText w:val="•"/>
      <w:lvlJc w:val="left"/>
      <w:pPr>
        <w:tabs>
          <w:tab w:val="num" w:pos="1440"/>
        </w:tabs>
        <w:ind w:left="1440" w:hanging="360"/>
      </w:pPr>
      <w:rPr>
        <w:rFonts w:ascii="Arial" w:hAnsi="Arial" w:hint="default"/>
      </w:rPr>
    </w:lvl>
    <w:lvl w:ilvl="2" w:tplc="D794CD86">
      <w:numFmt w:val="bullet"/>
      <w:lvlText w:val="»"/>
      <w:lvlJc w:val="left"/>
      <w:pPr>
        <w:tabs>
          <w:tab w:val="num" w:pos="2160"/>
        </w:tabs>
        <w:ind w:left="2160" w:hanging="360"/>
      </w:pPr>
      <w:rPr>
        <w:rFonts w:ascii="Arial" w:hAnsi="Arial" w:hint="default"/>
      </w:rPr>
    </w:lvl>
    <w:lvl w:ilvl="3" w:tplc="119E6062">
      <w:numFmt w:val="bullet"/>
      <w:lvlText w:val="–"/>
      <w:lvlJc w:val="left"/>
      <w:pPr>
        <w:tabs>
          <w:tab w:val="num" w:pos="2880"/>
        </w:tabs>
        <w:ind w:left="2880" w:hanging="360"/>
      </w:pPr>
      <w:rPr>
        <w:rFonts w:ascii="Times New Roman" w:hAnsi="Times New Roman" w:hint="default"/>
      </w:rPr>
    </w:lvl>
    <w:lvl w:ilvl="4" w:tplc="FD461DD8" w:tentative="1">
      <w:start w:val="1"/>
      <w:numFmt w:val="bullet"/>
      <w:lvlText w:val=""/>
      <w:lvlJc w:val="left"/>
      <w:pPr>
        <w:tabs>
          <w:tab w:val="num" w:pos="3600"/>
        </w:tabs>
        <w:ind w:left="3600" w:hanging="360"/>
      </w:pPr>
      <w:rPr>
        <w:rFonts w:ascii="Wingdings" w:hAnsi="Wingdings" w:hint="default"/>
      </w:rPr>
    </w:lvl>
    <w:lvl w:ilvl="5" w:tplc="4008D248" w:tentative="1">
      <w:start w:val="1"/>
      <w:numFmt w:val="bullet"/>
      <w:lvlText w:val=""/>
      <w:lvlJc w:val="left"/>
      <w:pPr>
        <w:tabs>
          <w:tab w:val="num" w:pos="4320"/>
        </w:tabs>
        <w:ind w:left="4320" w:hanging="360"/>
      </w:pPr>
      <w:rPr>
        <w:rFonts w:ascii="Wingdings" w:hAnsi="Wingdings" w:hint="default"/>
      </w:rPr>
    </w:lvl>
    <w:lvl w:ilvl="6" w:tplc="D5CC82A0" w:tentative="1">
      <w:start w:val="1"/>
      <w:numFmt w:val="bullet"/>
      <w:lvlText w:val=""/>
      <w:lvlJc w:val="left"/>
      <w:pPr>
        <w:tabs>
          <w:tab w:val="num" w:pos="5040"/>
        </w:tabs>
        <w:ind w:left="5040" w:hanging="360"/>
      </w:pPr>
      <w:rPr>
        <w:rFonts w:ascii="Wingdings" w:hAnsi="Wingdings" w:hint="default"/>
      </w:rPr>
    </w:lvl>
    <w:lvl w:ilvl="7" w:tplc="AB5C6BB6" w:tentative="1">
      <w:start w:val="1"/>
      <w:numFmt w:val="bullet"/>
      <w:lvlText w:val=""/>
      <w:lvlJc w:val="left"/>
      <w:pPr>
        <w:tabs>
          <w:tab w:val="num" w:pos="5760"/>
        </w:tabs>
        <w:ind w:left="5760" w:hanging="360"/>
      </w:pPr>
      <w:rPr>
        <w:rFonts w:ascii="Wingdings" w:hAnsi="Wingdings" w:hint="default"/>
      </w:rPr>
    </w:lvl>
    <w:lvl w:ilvl="8" w:tplc="BB60E72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4052CBD"/>
    <w:multiLevelType w:val="hybridMultilevel"/>
    <w:tmpl w:val="07C216A6"/>
    <w:lvl w:ilvl="0" w:tplc="5A52916A">
      <w:start w:val="1"/>
      <w:numFmt w:val="bullet"/>
      <w:lvlText w:val="•"/>
      <w:lvlJc w:val="left"/>
      <w:pPr>
        <w:tabs>
          <w:tab w:val="num" w:pos="720"/>
        </w:tabs>
        <w:ind w:left="720" w:hanging="360"/>
      </w:pPr>
      <w:rPr>
        <w:rFonts w:ascii="Arial" w:hAnsi="Arial" w:hint="default"/>
      </w:rPr>
    </w:lvl>
    <w:lvl w:ilvl="1" w:tplc="3B20B1E4">
      <w:start w:val="1"/>
      <w:numFmt w:val="bullet"/>
      <w:lvlText w:val="•"/>
      <w:lvlJc w:val="left"/>
      <w:pPr>
        <w:tabs>
          <w:tab w:val="num" w:pos="1440"/>
        </w:tabs>
        <w:ind w:left="1440" w:hanging="360"/>
      </w:pPr>
      <w:rPr>
        <w:rFonts w:ascii="Arial" w:hAnsi="Arial" w:hint="default"/>
      </w:rPr>
    </w:lvl>
    <w:lvl w:ilvl="2" w:tplc="1F1CF174">
      <w:numFmt w:val="bullet"/>
      <w:lvlText w:val="»"/>
      <w:lvlJc w:val="left"/>
      <w:pPr>
        <w:tabs>
          <w:tab w:val="num" w:pos="2160"/>
        </w:tabs>
        <w:ind w:left="2160" w:hanging="360"/>
      </w:pPr>
      <w:rPr>
        <w:rFonts w:ascii="Arial" w:hAnsi="Arial" w:hint="default"/>
      </w:rPr>
    </w:lvl>
    <w:lvl w:ilvl="3" w:tplc="7504B660">
      <w:numFmt w:val="bullet"/>
      <w:lvlText w:val="–"/>
      <w:lvlJc w:val="left"/>
      <w:pPr>
        <w:tabs>
          <w:tab w:val="num" w:pos="2880"/>
        </w:tabs>
        <w:ind w:left="2880" w:hanging="360"/>
      </w:pPr>
      <w:rPr>
        <w:rFonts w:ascii="Times New Roman" w:hAnsi="Times New Roman" w:hint="default"/>
      </w:rPr>
    </w:lvl>
    <w:lvl w:ilvl="4" w:tplc="25048C8A" w:tentative="1">
      <w:start w:val="1"/>
      <w:numFmt w:val="bullet"/>
      <w:lvlText w:val="•"/>
      <w:lvlJc w:val="left"/>
      <w:pPr>
        <w:tabs>
          <w:tab w:val="num" w:pos="3600"/>
        </w:tabs>
        <w:ind w:left="3600" w:hanging="360"/>
      </w:pPr>
      <w:rPr>
        <w:rFonts w:ascii="Arial" w:hAnsi="Arial" w:hint="default"/>
      </w:rPr>
    </w:lvl>
    <w:lvl w:ilvl="5" w:tplc="F0E87622" w:tentative="1">
      <w:start w:val="1"/>
      <w:numFmt w:val="bullet"/>
      <w:lvlText w:val="•"/>
      <w:lvlJc w:val="left"/>
      <w:pPr>
        <w:tabs>
          <w:tab w:val="num" w:pos="4320"/>
        </w:tabs>
        <w:ind w:left="4320" w:hanging="360"/>
      </w:pPr>
      <w:rPr>
        <w:rFonts w:ascii="Arial" w:hAnsi="Arial" w:hint="default"/>
      </w:rPr>
    </w:lvl>
    <w:lvl w:ilvl="6" w:tplc="7F88F38C" w:tentative="1">
      <w:start w:val="1"/>
      <w:numFmt w:val="bullet"/>
      <w:lvlText w:val="•"/>
      <w:lvlJc w:val="left"/>
      <w:pPr>
        <w:tabs>
          <w:tab w:val="num" w:pos="5040"/>
        </w:tabs>
        <w:ind w:left="5040" w:hanging="360"/>
      </w:pPr>
      <w:rPr>
        <w:rFonts w:ascii="Arial" w:hAnsi="Arial" w:hint="default"/>
      </w:rPr>
    </w:lvl>
    <w:lvl w:ilvl="7" w:tplc="058ACD1A" w:tentative="1">
      <w:start w:val="1"/>
      <w:numFmt w:val="bullet"/>
      <w:lvlText w:val="•"/>
      <w:lvlJc w:val="left"/>
      <w:pPr>
        <w:tabs>
          <w:tab w:val="num" w:pos="5760"/>
        </w:tabs>
        <w:ind w:left="5760" w:hanging="360"/>
      </w:pPr>
      <w:rPr>
        <w:rFonts w:ascii="Arial" w:hAnsi="Arial" w:hint="default"/>
      </w:rPr>
    </w:lvl>
    <w:lvl w:ilvl="8" w:tplc="E81655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10578F2"/>
    <w:multiLevelType w:val="hybridMultilevel"/>
    <w:tmpl w:val="A7ECAD20"/>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AA3A8A"/>
    <w:multiLevelType w:val="multilevel"/>
    <w:tmpl w:val="06C283F4"/>
    <w:lvl w:ilvl="0">
      <w:start w:val="2"/>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A57CCD"/>
    <w:multiLevelType w:val="hybridMultilevel"/>
    <w:tmpl w:val="3ECA5382"/>
    <w:lvl w:ilvl="0" w:tplc="B770CA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9D24B5"/>
    <w:multiLevelType w:val="hybridMultilevel"/>
    <w:tmpl w:val="FCDC285A"/>
    <w:lvl w:ilvl="0" w:tplc="8B0A8F04">
      <w:start w:val="1"/>
      <w:numFmt w:val="bullet"/>
      <w:lvlText w:val=""/>
      <w:lvlJc w:val="left"/>
      <w:pPr>
        <w:tabs>
          <w:tab w:val="num" w:pos="720"/>
        </w:tabs>
        <w:ind w:left="720" w:hanging="360"/>
      </w:pPr>
      <w:rPr>
        <w:rFonts w:ascii="Wingdings" w:hAnsi="Wingdings" w:hint="default"/>
      </w:rPr>
    </w:lvl>
    <w:lvl w:ilvl="1" w:tplc="0660CF6E">
      <w:numFmt w:val="bullet"/>
      <w:lvlText w:val="•"/>
      <w:lvlJc w:val="left"/>
      <w:pPr>
        <w:tabs>
          <w:tab w:val="num" w:pos="1440"/>
        </w:tabs>
        <w:ind w:left="1440" w:hanging="360"/>
      </w:pPr>
      <w:rPr>
        <w:rFonts w:ascii="Arial" w:hAnsi="Arial" w:hint="default"/>
      </w:rPr>
    </w:lvl>
    <w:lvl w:ilvl="2" w:tplc="6FB4E972">
      <w:numFmt w:val="bullet"/>
      <w:lvlText w:val="»"/>
      <w:lvlJc w:val="left"/>
      <w:pPr>
        <w:tabs>
          <w:tab w:val="num" w:pos="2160"/>
        </w:tabs>
        <w:ind w:left="2160" w:hanging="360"/>
      </w:pPr>
      <w:rPr>
        <w:rFonts w:ascii="Arial" w:hAnsi="Arial" w:hint="default"/>
      </w:rPr>
    </w:lvl>
    <w:lvl w:ilvl="3" w:tplc="59E88EBA" w:tentative="1">
      <w:start w:val="1"/>
      <w:numFmt w:val="bullet"/>
      <w:lvlText w:val=""/>
      <w:lvlJc w:val="left"/>
      <w:pPr>
        <w:tabs>
          <w:tab w:val="num" w:pos="2880"/>
        </w:tabs>
        <w:ind w:left="2880" w:hanging="360"/>
      </w:pPr>
      <w:rPr>
        <w:rFonts w:ascii="Wingdings" w:hAnsi="Wingdings" w:hint="default"/>
      </w:rPr>
    </w:lvl>
    <w:lvl w:ilvl="4" w:tplc="EFA4F9CA" w:tentative="1">
      <w:start w:val="1"/>
      <w:numFmt w:val="bullet"/>
      <w:lvlText w:val=""/>
      <w:lvlJc w:val="left"/>
      <w:pPr>
        <w:tabs>
          <w:tab w:val="num" w:pos="3600"/>
        </w:tabs>
        <w:ind w:left="3600" w:hanging="360"/>
      </w:pPr>
      <w:rPr>
        <w:rFonts w:ascii="Wingdings" w:hAnsi="Wingdings" w:hint="default"/>
      </w:rPr>
    </w:lvl>
    <w:lvl w:ilvl="5" w:tplc="6254AAE2" w:tentative="1">
      <w:start w:val="1"/>
      <w:numFmt w:val="bullet"/>
      <w:lvlText w:val=""/>
      <w:lvlJc w:val="left"/>
      <w:pPr>
        <w:tabs>
          <w:tab w:val="num" w:pos="4320"/>
        </w:tabs>
        <w:ind w:left="4320" w:hanging="360"/>
      </w:pPr>
      <w:rPr>
        <w:rFonts w:ascii="Wingdings" w:hAnsi="Wingdings" w:hint="default"/>
      </w:rPr>
    </w:lvl>
    <w:lvl w:ilvl="6" w:tplc="52C2775E" w:tentative="1">
      <w:start w:val="1"/>
      <w:numFmt w:val="bullet"/>
      <w:lvlText w:val=""/>
      <w:lvlJc w:val="left"/>
      <w:pPr>
        <w:tabs>
          <w:tab w:val="num" w:pos="5040"/>
        </w:tabs>
        <w:ind w:left="5040" w:hanging="360"/>
      </w:pPr>
      <w:rPr>
        <w:rFonts w:ascii="Wingdings" w:hAnsi="Wingdings" w:hint="default"/>
      </w:rPr>
    </w:lvl>
    <w:lvl w:ilvl="7" w:tplc="BB320D08" w:tentative="1">
      <w:start w:val="1"/>
      <w:numFmt w:val="bullet"/>
      <w:lvlText w:val=""/>
      <w:lvlJc w:val="left"/>
      <w:pPr>
        <w:tabs>
          <w:tab w:val="num" w:pos="5760"/>
        </w:tabs>
        <w:ind w:left="5760" w:hanging="360"/>
      </w:pPr>
      <w:rPr>
        <w:rFonts w:ascii="Wingdings" w:hAnsi="Wingdings" w:hint="default"/>
      </w:rPr>
    </w:lvl>
    <w:lvl w:ilvl="8" w:tplc="58EA6D6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E000C8"/>
    <w:multiLevelType w:val="hybridMultilevel"/>
    <w:tmpl w:val="2AEE731E"/>
    <w:lvl w:ilvl="0" w:tplc="DA30EA2E">
      <w:start w:val="1"/>
      <w:numFmt w:val="bullet"/>
      <w:lvlText w:val=""/>
      <w:lvlJc w:val="left"/>
      <w:pPr>
        <w:tabs>
          <w:tab w:val="num" w:pos="720"/>
        </w:tabs>
        <w:ind w:left="720" w:hanging="360"/>
      </w:pPr>
      <w:rPr>
        <w:rFonts w:ascii="Wingdings" w:hAnsi="Wingdings" w:hint="default"/>
      </w:rPr>
    </w:lvl>
    <w:lvl w:ilvl="1" w:tplc="872E7BE2" w:tentative="1">
      <w:start w:val="1"/>
      <w:numFmt w:val="bullet"/>
      <w:lvlText w:val=""/>
      <w:lvlJc w:val="left"/>
      <w:pPr>
        <w:tabs>
          <w:tab w:val="num" w:pos="1440"/>
        </w:tabs>
        <w:ind w:left="1440" w:hanging="360"/>
      </w:pPr>
      <w:rPr>
        <w:rFonts w:ascii="Wingdings" w:hAnsi="Wingdings" w:hint="default"/>
      </w:rPr>
    </w:lvl>
    <w:lvl w:ilvl="2" w:tplc="FCCA5644" w:tentative="1">
      <w:start w:val="1"/>
      <w:numFmt w:val="bullet"/>
      <w:lvlText w:val=""/>
      <w:lvlJc w:val="left"/>
      <w:pPr>
        <w:tabs>
          <w:tab w:val="num" w:pos="2160"/>
        </w:tabs>
        <w:ind w:left="2160" w:hanging="360"/>
      </w:pPr>
      <w:rPr>
        <w:rFonts w:ascii="Wingdings" w:hAnsi="Wingdings" w:hint="default"/>
      </w:rPr>
    </w:lvl>
    <w:lvl w:ilvl="3" w:tplc="FD567068" w:tentative="1">
      <w:start w:val="1"/>
      <w:numFmt w:val="bullet"/>
      <w:lvlText w:val=""/>
      <w:lvlJc w:val="left"/>
      <w:pPr>
        <w:tabs>
          <w:tab w:val="num" w:pos="2880"/>
        </w:tabs>
        <w:ind w:left="2880" w:hanging="360"/>
      </w:pPr>
      <w:rPr>
        <w:rFonts w:ascii="Wingdings" w:hAnsi="Wingdings" w:hint="default"/>
      </w:rPr>
    </w:lvl>
    <w:lvl w:ilvl="4" w:tplc="E7E4AAC0" w:tentative="1">
      <w:start w:val="1"/>
      <w:numFmt w:val="bullet"/>
      <w:lvlText w:val=""/>
      <w:lvlJc w:val="left"/>
      <w:pPr>
        <w:tabs>
          <w:tab w:val="num" w:pos="3600"/>
        </w:tabs>
        <w:ind w:left="3600" w:hanging="360"/>
      </w:pPr>
      <w:rPr>
        <w:rFonts w:ascii="Wingdings" w:hAnsi="Wingdings" w:hint="default"/>
      </w:rPr>
    </w:lvl>
    <w:lvl w:ilvl="5" w:tplc="382C790E" w:tentative="1">
      <w:start w:val="1"/>
      <w:numFmt w:val="bullet"/>
      <w:lvlText w:val=""/>
      <w:lvlJc w:val="left"/>
      <w:pPr>
        <w:tabs>
          <w:tab w:val="num" w:pos="4320"/>
        </w:tabs>
        <w:ind w:left="4320" w:hanging="360"/>
      </w:pPr>
      <w:rPr>
        <w:rFonts w:ascii="Wingdings" w:hAnsi="Wingdings" w:hint="default"/>
      </w:rPr>
    </w:lvl>
    <w:lvl w:ilvl="6" w:tplc="AACE3F34" w:tentative="1">
      <w:start w:val="1"/>
      <w:numFmt w:val="bullet"/>
      <w:lvlText w:val=""/>
      <w:lvlJc w:val="left"/>
      <w:pPr>
        <w:tabs>
          <w:tab w:val="num" w:pos="5040"/>
        </w:tabs>
        <w:ind w:left="5040" w:hanging="360"/>
      </w:pPr>
      <w:rPr>
        <w:rFonts w:ascii="Wingdings" w:hAnsi="Wingdings" w:hint="default"/>
      </w:rPr>
    </w:lvl>
    <w:lvl w:ilvl="7" w:tplc="0FA20C8A" w:tentative="1">
      <w:start w:val="1"/>
      <w:numFmt w:val="bullet"/>
      <w:lvlText w:val=""/>
      <w:lvlJc w:val="left"/>
      <w:pPr>
        <w:tabs>
          <w:tab w:val="num" w:pos="5760"/>
        </w:tabs>
        <w:ind w:left="5760" w:hanging="360"/>
      </w:pPr>
      <w:rPr>
        <w:rFonts w:ascii="Wingdings" w:hAnsi="Wingdings" w:hint="default"/>
      </w:rPr>
    </w:lvl>
    <w:lvl w:ilvl="8" w:tplc="6B3088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405BBB"/>
    <w:multiLevelType w:val="hybridMultilevel"/>
    <w:tmpl w:val="B7E66708"/>
    <w:lvl w:ilvl="0" w:tplc="0486D5C8">
      <w:start w:val="1"/>
      <w:numFmt w:val="bullet"/>
      <w:lvlText w:val=""/>
      <w:lvlJc w:val="left"/>
      <w:pPr>
        <w:tabs>
          <w:tab w:val="num" w:pos="720"/>
        </w:tabs>
        <w:ind w:left="720" w:hanging="360"/>
      </w:pPr>
      <w:rPr>
        <w:rFonts w:ascii="Wingdings" w:hAnsi="Wingdings" w:hint="default"/>
      </w:rPr>
    </w:lvl>
    <w:lvl w:ilvl="1" w:tplc="D5E8D48E">
      <w:numFmt w:val="bullet"/>
      <w:lvlText w:val="•"/>
      <w:lvlJc w:val="left"/>
      <w:pPr>
        <w:tabs>
          <w:tab w:val="num" w:pos="1440"/>
        </w:tabs>
        <w:ind w:left="1440" w:hanging="360"/>
      </w:pPr>
      <w:rPr>
        <w:rFonts w:ascii="Arial" w:hAnsi="Arial" w:hint="default"/>
      </w:rPr>
    </w:lvl>
    <w:lvl w:ilvl="2" w:tplc="E2B8557A" w:tentative="1">
      <w:start w:val="1"/>
      <w:numFmt w:val="bullet"/>
      <w:lvlText w:val=""/>
      <w:lvlJc w:val="left"/>
      <w:pPr>
        <w:tabs>
          <w:tab w:val="num" w:pos="2160"/>
        </w:tabs>
        <w:ind w:left="2160" w:hanging="360"/>
      </w:pPr>
      <w:rPr>
        <w:rFonts w:ascii="Wingdings" w:hAnsi="Wingdings" w:hint="default"/>
      </w:rPr>
    </w:lvl>
    <w:lvl w:ilvl="3" w:tplc="A65817E2" w:tentative="1">
      <w:start w:val="1"/>
      <w:numFmt w:val="bullet"/>
      <w:lvlText w:val=""/>
      <w:lvlJc w:val="left"/>
      <w:pPr>
        <w:tabs>
          <w:tab w:val="num" w:pos="2880"/>
        </w:tabs>
        <w:ind w:left="2880" w:hanging="360"/>
      </w:pPr>
      <w:rPr>
        <w:rFonts w:ascii="Wingdings" w:hAnsi="Wingdings" w:hint="default"/>
      </w:rPr>
    </w:lvl>
    <w:lvl w:ilvl="4" w:tplc="84D68392" w:tentative="1">
      <w:start w:val="1"/>
      <w:numFmt w:val="bullet"/>
      <w:lvlText w:val=""/>
      <w:lvlJc w:val="left"/>
      <w:pPr>
        <w:tabs>
          <w:tab w:val="num" w:pos="3600"/>
        </w:tabs>
        <w:ind w:left="3600" w:hanging="360"/>
      </w:pPr>
      <w:rPr>
        <w:rFonts w:ascii="Wingdings" w:hAnsi="Wingdings" w:hint="default"/>
      </w:rPr>
    </w:lvl>
    <w:lvl w:ilvl="5" w:tplc="F86AA026" w:tentative="1">
      <w:start w:val="1"/>
      <w:numFmt w:val="bullet"/>
      <w:lvlText w:val=""/>
      <w:lvlJc w:val="left"/>
      <w:pPr>
        <w:tabs>
          <w:tab w:val="num" w:pos="4320"/>
        </w:tabs>
        <w:ind w:left="4320" w:hanging="360"/>
      </w:pPr>
      <w:rPr>
        <w:rFonts w:ascii="Wingdings" w:hAnsi="Wingdings" w:hint="default"/>
      </w:rPr>
    </w:lvl>
    <w:lvl w:ilvl="6" w:tplc="59B4A05A" w:tentative="1">
      <w:start w:val="1"/>
      <w:numFmt w:val="bullet"/>
      <w:lvlText w:val=""/>
      <w:lvlJc w:val="left"/>
      <w:pPr>
        <w:tabs>
          <w:tab w:val="num" w:pos="5040"/>
        </w:tabs>
        <w:ind w:left="5040" w:hanging="360"/>
      </w:pPr>
      <w:rPr>
        <w:rFonts w:ascii="Wingdings" w:hAnsi="Wingdings" w:hint="default"/>
      </w:rPr>
    </w:lvl>
    <w:lvl w:ilvl="7" w:tplc="37B0BCAE" w:tentative="1">
      <w:start w:val="1"/>
      <w:numFmt w:val="bullet"/>
      <w:lvlText w:val=""/>
      <w:lvlJc w:val="left"/>
      <w:pPr>
        <w:tabs>
          <w:tab w:val="num" w:pos="5760"/>
        </w:tabs>
        <w:ind w:left="5760" w:hanging="360"/>
      </w:pPr>
      <w:rPr>
        <w:rFonts w:ascii="Wingdings" w:hAnsi="Wingdings" w:hint="default"/>
      </w:rPr>
    </w:lvl>
    <w:lvl w:ilvl="8" w:tplc="FEFCC2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8" w15:restartNumberingAfterBreak="0">
    <w:nsid w:val="6E667C9A"/>
    <w:multiLevelType w:val="hybridMultilevel"/>
    <w:tmpl w:val="BFDC15F6"/>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3A12C21"/>
    <w:multiLevelType w:val="hybridMultilevel"/>
    <w:tmpl w:val="74BE1780"/>
    <w:lvl w:ilvl="0" w:tplc="B770CA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5"/>
  </w:num>
  <w:num w:numId="4" w16cid:durableId="180822323">
    <w:abstractNumId w:val="42"/>
  </w:num>
  <w:num w:numId="5" w16cid:durableId="1653100390">
    <w:abstractNumId w:val="29"/>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3"/>
  </w:num>
  <w:num w:numId="9" w16cid:durableId="571163063">
    <w:abstractNumId w:val="23"/>
  </w:num>
  <w:num w:numId="10" w16cid:durableId="1065563355">
    <w:abstractNumId w:val="41"/>
  </w:num>
  <w:num w:numId="11" w16cid:durableId="715664859">
    <w:abstractNumId w:val="18"/>
    <w:lvlOverride w:ilvl="0">
      <w:startOverride w:val="1"/>
    </w:lvlOverride>
  </w:num>
  <w:num w:numId="12" w16cid:durableId="378092163">
    <w:abstractNumId w:val="32"/>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4"/>
  </w:num>
  <w:num w:numId="17" w16cid:durableId="1326082271">
    <w:abstractNumId w:val="40"/>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6"/>
  </w:num>
  <w:num w:numId="23" w16cid:durableId="167715201">
    <w:abstractNumId w:val="10"/>
  </w:num>
  <w:num w:numId="24" w16cid:durableId="214975101">
    <w:abstractNumId w:val="37"/>
  </w:num>
  <w:num w:numId="25" w16cid:durableId="1449858224">
    <w:abstractNumId w:val="24"/>
  </w:num>
  <w:num w:numId="26" w16cid:durableId="1716344841">
    <w:abstractNumId w:val="27"/>
  </w:num>
  <w:num w:numId="27" w16cid:durableId="1118991262">
    <w:abstractNumId w:val="33"/>
  </w:num>
  <w:num w:numId="28" w16cid:durableId="1106779106">
    <w:abstractNumId w:val="30"/>
  </w:num>
  <w:num w:numId="29" w16cid:durableId="245891632">
    <w:abstractNumId w:val="9"/>
  </w:num>
  <w:num w:numId="30" w16cid:durableId="25763078">
    <w:abstractNumId w:val="13"/>
  </w:num>
  <w:num w:numId="31" w16cid:durableId="130291884">
    <w:abstractNumId w:val="5"/>
  </w:num>
  <w:num w:numId="32" w16cid:durableId="1538195661">
    <w:abstractNumId w:val="39"/>
  </w:num>
  <w:num w:numId="33" w16cid:durableId="480466154">
    <w:abstractNumId w:val="17"/>
  </w:num>
  <w:num w:numId="34" w16cid:durableId="1001543497">
    <w:abstractNumId w:val="8"/>
  </w:num>
  <w:num w:numId="35" w16cid:durableId="1280336664">
    <w:abstractNumId w:val="38"/>
  </w:num>
  <w:num w:numId="36" w16cid:durableId="1982341362">
    <w:abstractNumId w:val="35"/>
  </w:num>
  <w:num w:numId="37" w16cid:durableId="1913007872">
    <w:abstractNumId w:val="14"/>
  </w:num>
  <w:num w:numId="38" w16cid:durableId="838809438">
    <w:abstractNumId w:val="31"/>
  </w:num>
  <w:num w:numId="39" w16cid:durableId="1731658394">
    <w:abstractNumId w:val="6"/>
  </w:num>
  <w:num w:numId="40" w16cid:durableId="1465346543">
    <w:abstractNumId w:val="26"/>
  </w:num>
  <w:num w:numId="41" w16cid:durableId="873155765">
    <w:abstractNumId w:val="19"/>
  </w:num>
  <w:num w:numId="42" w16cid:durableId="876431940">
    <w:abstractNumId w:val="3"/>
  </w:num>
  <w:num w:numId="43" w16cid:durableId="1594582652">
    <w:abstractNumId w:val="36"/>
  </w:num>
  <w:num w:numId="44" w16cid:durableId="213791570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CC8"/>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5BCB"/>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0F9"/>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07"/>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E5F"/>
    <w:rsid w:val="00194F21"/>
    <w:rsid w:val="00194F9B"/>
    <w:rsid w:val="0019512D"/>
    <w:rsid w:val="00195253"/>
    <w:rsid w:val="0019533E"/>
    <w:rsid w:val="00195846"/>
    <w:rsid w:val="001958F0"/>
    <w:rsid w:val="00195944"/>
    <w:rsid w:val="0019606F"/>
    <w:rsid w:val="00196486"/>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E28"/>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B46"/>
    <w:rsid w:val="001F7C1E"/>
    <w:rsid w:val="001F7F65"/>
    <w:rsid w:val="00200615"/>
    <w:rsid w:val="00200717"/>
    <w:rsid w:val="00200AFA"/>
    <w:rsid w:val="00200B05"/>
    <w:rsid w:val="00200BCA"/>
    <w:rsid w:val="00200C81"/>
    <w:rsid w:val="00200E54"/>
    <w:rsid w:val="00200EA2"/>
    <w:rsid w:val="00200F0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DE0"/>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795"/>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622"/>
    <w:rsid w:val="00281FDC"/>
    <w:rsid w:val="002822E8"/>
    <w:rsid w:val="002824AA"/>
    <w:rsid w:val="00282519"/>
    <w:rsid w:val="002828FB"/>
    <w:rsid w:val="00282932"/>
    <w:rsid w:val="00282AEB"/>
    <w:rsid w:val="00282C5A"/>
    <w:rsid w:val="00282CB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C7B4D"/>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94D"/>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5F2D"/>
    <w:rsid w:val="00306094"/>
    <w:rsid w:val="00306292"/>
    <w:rsid w:val="00306457"/>
    <w:rsid w:val="003067AA"/>
    <w:rsid w:val="00306835"/>
    <w:rsid w:val="003072BE"/>
    <w:rsid w:val="003073D5"/>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5F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BB0"/>
    <w:rsid w:val="00352BB1"/>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BB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65"/>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81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852"/>
    <w:rsid w:val="0055186B"/>
    <w:rsid w:val="00551872"/>
    <w:rsid w:val="00551A70"/>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CF2"/>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A1A"/>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ED3"/>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C10"/>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AAD"/>
    <w:rsid w:val="006B5B12"/>
    <w:rsid w:val="006B5DE6"/>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5F"/>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EA"/>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A80"/>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3C0"/>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A0405"/>
    <w:rsid w:val="007A0561"/>
    <w:rsid w:val="007A0661"/>
    <w:rsid w:val="007A086D"/>
    <w:rsid w:val="007A0AA3"/>
    <w:rsid w:val="007A0B1E"/>
    <w:rsid w:val="007A0D05"/>
    <w:rsid w:val="007A11E8"/>
    <w:rsid w:val="007A12CF"/>
    <w:rsid w:val="007A1525"/>
    <w:rsid w:val="007A1561"/>
    <w:rsid w:val="007A17A3"/>
    <w:rsid w:val="007A1945"/>
    <w:rsid w:val="007A1B4B"/>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2FA"/>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C32"/>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5E6"/>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BD"/>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1A2"/>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A7E"/>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6DF"/>
    <w:rsid w:val="00980776"/>
    <w:rsid w:val="00980834"/>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3F7"/>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E72"/>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A86"/>
    <w:rsid w:val="00A111E1"/>
    <w:rsid w:val="00A113BD"/>
    <w:rsid w:val="00A11827"/>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3F4"/>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9B7"/>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001"/>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BC"/>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F65"/>
    <w:rsid w:val="00A903BA"/>
    <w:rsid w:val="00A903CB"/>
    <w:rsid w:val="00A90432"/>
    <w:rsid w:val="00A90444"/>
    <w:rsid w:val="00A906C9"/>
    <w:rsid w:val="00A90B7E"/>
    <w:rsid w:val="00A90BA5"/>
    <w:rsid w:val="00A91A2B"/>
    <w:rsid w:val="00A91B5B"/>
    <w:rsid w:val="00A91E4E"/>
    <w:rsid w:val="00A9276F"/>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7DB"/>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88B"/>
    <w:rsid w:val="00BA5915"/>
    <w:rsid w:val="00BA5A87"/>
    <w:rsid w:val="00BA5E8B"/>
    <w:rsid w:val="00BA5F8F"/>
    <w:rsid w:val="00BA62F4"/>
    <w:rsid w:val="00BA66E2"/>
    <w:rsid w:val="00BA67C2"/>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3FA4"/>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0E7"/>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5C"/>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64"/>
    <w:rsid w:val="00C03174"/>
    <w:rsid w:val="00C0336D"/>
    <w:rsid w:val="00C0338E"/>
    <w:rsid w:val="00C034AA"/>
    <w:rsid w:val="00C03C8B"/>
    <w:rsid w:val="00C03CD0"/>
    <w:rsid w:val="00C04002"/>
    <w:rsid w:val="00C04394"/>
    <w:rsid w:val="00C04459"/>
    <w:rsid w:val="00C0464C"/>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1516"/>
    <w:rsid w:val="00C71DE8"/>
    <w:rsid w:val="00C724F4"/>
    <w:rsid w:val="00C7263B"/>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CA1"/>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5A"/>
    <w:rsid w:val="00CE04E1"/>
    <w:rsid w:val="00CE1510"/>
    <w:rsid w:val="00CE176E"/>
    <w:rsid w:val="00CE1883"/>
    <w:rsid w:val="00CE19D6"/>
    <w:rsid w:val="00CE208E"/>
    <w:rsid w:val="00CE20CB"/>
    <w:rsid w:val="00CE21FA"/>
    <w:rsid w:val="00CE2210"/>
    <w:rsid w:val="00CE2952"/>
    <w:rsid w:val="00CE2DA5"/>
    <w:rsid w:val="00CE2E72"/>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7D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5E5"/>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84D"/>
    <w:rsid w:val="00E44A64"/>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26D5"/>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53E"/>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FE7"/>
    <w:rsid w:val="00F07FFE"/>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942"/>
    <w:rsid w:val="00F37D18"/>
    <w:rsid w:val="00F40435"/>
    <w:rsid w:val="00F40A29"/>
    <w:rsid w:val="00F41014"/>
    <w:rsid w:val="00F41259"/>
    <w:rsid w:val="00F415BA"/>
    <w:rsid w:val="00F41964"/>
    <w:rsid w:val="00F41E57"/>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3762"/>
    <w:rsid w:val="00F64574"/>
    <w:rsid w:val="00F64916"/>
    <w:rsid w:val="00F65C72"/>
    <w:rsid w:val="00F66CF1"/>
    <w:rsid w:val="00F671E7"/>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2ED0"/>
    <w:rsid w:val="00F73108"/>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C9"/>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04A"/>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9A6"/>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2407</Words>
  <Characters>13164</Characters>
  <Application>Microsoft Office Word</Application>
  <DocSecurity>0</DocSecurity>
  <Lines>109</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6</cp:revision>
  <cp:lastPrinted>2017-08-09T04:40:00Z</cp:lastPrinted>
  <dcterms:created xsi:type="dcterms:W3CDTF">2024-02-08T06:12:00Z</dcterms:created>
  <dcterms:modified xsi:type="dcterms:W3CDTF">2024-02-18T06:25:00Z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