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2433B" w14:textId="31735E46" w:rsidR="00975267" w:rsidRPr="00975267" w:rsidRDefault="00975267" w:rsidP="00975267">
      <w:pPr>
        <w:pStyle w:val="Header"/>
        <w:tabs>
          <w:tab w:val="left" w:pos="1034"/>
        </w:tabs>
        <w:rPr>
          <w:rFonts w:cs="Arial"/>
          <w:bCs/>
          <w:noProof w:val="0"/>
          <w:sz w:val="24"/>
          <w:szCs w:val="24"/>
          <w:lang w:val="en-US"/>
        </w:rPr>
      </w:pPr>
      <w:bookmarkStart w:id="0" w:name="Signet45"/>
      <w:r w:rsidRPr="00975267">
        <w:rPr>
          <w:rFonts w:cs="Arial"/>
          <w:bCs/>
          <w:noProof w:val="0"/>
          <w:sz w:val="24"/>
          <w:szCs w:val="24"/>
          <w:lang w:val="en-US"/>
        </w:rPr>
        <w:t>3GPP TSG RAN WG1#11</w:t>
      </w:r>
      <w:r w:rsidR="00F349EA">
        <w:rPr>
          <w:rFonts w:cs="Arial"/>
          <w:bCs/>
          <w:noProof w:val="0"/>
          <w:sz w:val="24"/>
          <w:szCs w:val="24"/>
          <w:lang w:val="en-US"/>
        </w:rPr>
        <w:t>6</w:t>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sidRPr="00975267">
        <w:rPr>
          <w:rFonts w:cs="Arial"/>
          <w:bCs/>
          <w:noProof w:val="0"/>
          <w:sz w:val="24"/>
          <w:szCs w:val="24"/>
          <w:lang w:val="en-US"/>
        </w:rPr>
        <w:tab/>
      </w:r>
      <w:r>
        <w:rPr>
          <w:rFonts w:cs="Arial"/>
          <w:bCs/>
          <w:noProof w:val="0"/>
          <w:sz w:val="24"/>
          <w:szCs w:val="24"/>
          <w:lang w:val="en-US"/>
        </w:rPr>
        <w:t xml:space="preserve">    </w:t>
      </w:r>
      <w:r w:rsidR="00A114EB" w:rsidRPr="00A114EB">
        <w:rPr>
          <w:rFonts w:cs="Arial"/>
          <w:bCs/>
          <w:noProof w:val="0"/>
          <w:sz w:val="24"/>
          <w:szCs w:val="24"/>
          <w:lang w:val="en-US"/>
        </w:rPr>
        <w:t>R1-2400923</w:t>
      </w:r>
    </w:p>
    <w:p w14:paraId="759C9C1C" w14:textId="1F213B01" w:rsidR="002E27D0" w:rsidRPr="005B21F7" w:rsidRDefault="00F349EA" w:rsidP="00975267">
      <w:pPr>
        <w:pStyle w:val="Header"/>
        <w:tabs>
          <w:tab w:val="left" w:pos="1034"/>
        </w:tabs>
        <w:rPr>
          <w:bCs/>
          <w:noProof w:val="0"/>
          <w:sz w:val="6"/>
          <w:szCs w:val="6"/>
          <w:lang w:val="en-US"/>
        </w:rPr>
      </w:pPr>
      <w:r>
        <w:rPr>
          <w:rFonts w:cs="Arial"/>
          <w:bCs/>
          <w:noProof w:val="0"/>
          <w:sz w:val="24"/>
          <w:szCs w:val="24"/>
          <w:lang w:val="en-US"/>
        </w:rPr>
        <w:t>Athens</w:t>
      </w:r>
      <w:r w:rsidR="00975267" w:rsidRPr="00975267">
        <w:rPr>
          <w:rFonts w:cs="Arial"/>
          <w:bCs/>
          <w:noProof w:val="0"/>
          <w:sz w:val="24"/>
          <w:szCs w:val="24"/>
          <w:lang w:val="en-US"/>
        </w:rPr>
        <w:t xml:space="preserve">, </w:t>
      </w:r>
      <w:r>
        <w:rPr>
          <w:rFonts w:cs="Arial"/>
          <w:bCs/>
          <w:noProof w:val="0"/>
          <w:sz w:val="24"/>
          <w:szCs w:val="24"/>
          <w:lang w:val="en-US"/>
        </w:rPr>
        <w:t>Greece</w:t>
      </w:r>
      <w:r w:rsidR="00975267" w:rsidRPr="00975267">
        <w:rPr>
          <w:rFonts w:cs="Arial"/>
          <w:bCs/>
          <w:noProof w:val="0"/>
          <w:sz w:val="24"/>
          <w:szCs w:val="24"/>
          <w:lang w:val="en-US"/>
        </w:rPr>
        <w:t xml:space="preserve">, </w:t>
      </w:r>
      <w:r>
        <w:rPr>
          <w:rFonts w:cs="Arial"/>
          <w:bCs/>
          <w:noProof w:val="0"/>
          <w:sz w:val="24"/>
          <w:szCs w:val="24"/>
          <w:lang w:val="en-US"/>
        </w:rPr>
        <w:t>February</w:t>
      </w:r>
      <w:r w:rsidR="00975267" w:rsidRPr="00975267">
        <w:rPr>
          <w:rFonts w:cs="Arial"/>
          <w:bCs/>
          <w:noProof w:val="0"/>
          <w:sz w:val="24"/>
          <w:szCs w:val="24"/>
          <w:lang w:val="en-US"/>
        </w:rPr>
        <w:t xml:space="preserve"> 2</w:t>
      </w:r>
      <w:r>
        <w:rPr>
          <w:rFonts w:cs="Arial"/>
          <w:bCs/>
          <w:noProof w:val="0"/>
          <w:sz w:val="24"/>
          <w:szCs w:val="24"/>
          <w:lang w:val="en-US"/>
        </w:rPr>
        <w:t>6</w:t>
      </w:r>
      <w:r>
        <w:rPr>
          <w:rFonts w:cs="Arial"/>
          <w:bCs/>
          <w:noProof w:val="0"/>
          <w:sz w:val="24"/>
          <w:szCs w:val="24"/>
          <w:vertAlign w:val="superscript"/>
          <w:lang w:val="en-US"/>
        </w:rPr>
        <w:t>th</w:t>
      </w:r>
      <w:r w:rsidR="00975267" w:rsidRPr="00975267">
        <w:rPr>
          <w:rFonts w:cs="Arial"/>
          <w:bCs/>
          <w:noProof w:val="0"/>
          <w:sz w:val="24"/>
          <w:szCs w:val="24"/>
          <w:lang w:val="en-US"/>
        </w:rPr>
        <w:t xml:space="preserve"> – </w:t>
      </w:r>
      <w:r>
        <w:rPr>
          <w:rFonts w:cs="Arial"/>
          <w:bCs/>
          <w:noProof w:val="0"/>
          <w:sz w:val="24"/>
          <w:szCs w:val="24"/>
          <w:lang w:val="en-US"/>
        </w:rPr>
        <w:t>March</w:t>
      </w:r>
      <w:r w:rsidR="00975267" w:rsidRPr="00975267">
        <w:rPr>
          <w:rFonts w:cs="Arial"/>
          <w:bCs/>
          <w:noProof w:val="0"/>
          <w:sz w:val="24"/>
          <w:szCs w:val="24"/>
          <w:lang w:val="en-US"/>
        </w:rPr>
        <w:t xml:space="preserve"> </w:t>
      </w:r>
      <w:r>
        <w:rPr>
          <w:rFonts w:cs="Arial"/>
          <w:bCs/>
          <w:noProof w:val="0"/>
          <w:sz w:val="24"/>
          <w:szCs w:val="24"/>
          <w:lang w:val="en-US"/>
        </w:rPr>
        <w:t>1</w:t>
      </w:r>
      <w:r>
        <w:rPr>
          <w:rFonts w:cs="Arial"/>
          <w:bCs/>
          <w:noProof w:val="0"/>
          <w:sz w:val="24"/>
          <w:szCs w:val="24"/>
          <w:vertAlign w:val="superscript"/>
          <w:lang w:val="en-US"/>
        </w:rPr>
        <w:t>st</w:t>
      </w:r>
      <w:r w:rsidR="00AC7B9F">
        <w:rPr>
          <w:rFonts w:cs="Arial"/>
          <w:bCs/>
          <w:noProof w:val="0"/>
          <w:sz w:val="24"/>
          <w:szCs w:val="24"/>
          <w:lang w:val="en-US"/>
        </w:rPr>
        <w:t>,</w:t>
      </w:r>
      <w:r w:rsidR="00975267" w:rsidRPr="00975267">
        <w:rPr>
          <w:rFonts w:cs="Arial"/>
          <w:bCs/>
          <w:noProof w:val="0"/>
          <w:sz w:val="24"/>
          <w:szCs w:val="24"/>
          <w:lang w:val="en-US"/>
        </w:rPr>
        <w:t xml:space="preserve"> 202</w:t>
      </w:r>
      <w:r>
        <w:rPr>
          <w:rFonts w:cs="Arial"/>
          <w:bCs/>
          <w:noProof w:val="0"/>
          <w:sz w:val="24"/>
          <w:szCs w:val="24"/>
          <w:lang w:val="en-US"/>
        </w:rPr>
        <w:t>4</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2AF167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A35DE8">
        <w:rPr>
          <w:rFonts w:ascii="Arial" w:hAnsi="Arial"/>
          <w:b/>
          <w:bCs/>
          <w:sz w:val="24"/>
        </w:rPr>
        <w:t>Enhanced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76DC74C1" w:rsidR="00516F48" w:rsidRDefault="005933E6" w:rsidP="00516F48">
      <w:pPr>
        <w:jc w:val="both"/>
        <w:rPr>
          <w:sz w:val="22"/>
          <w:szCs w:val="22"/>
        </w:rPr>
      </w:pPr>
      <w:r>
        <w:rPr>
          <w:sz w:val="22"/>
          <w:szCs w:val="22"/>
        </w:rPr>
        <w:t>A</w:t>
      </w:r>
      <w:r w:rsidR="00F35F18">
        <w:rPr>
          <w:sz w:val="22"/>
          <w:szCs w:val="22"/>
        </w:rPr>
        <w:t xml:space="preserve"> 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8AE0A56" w14:textId="7204068D" w:rsidR="00B476FB" w:rsidRDefault="00B476FB" w:rsidP="00B476FB">
            <w:pPr>
              <w:numPr>
                <w:ilvl w:val="0"/>
                <w:numId w:val="32"/>
              </w:numPr>
              <w:overflowPunct w:val="0"/>
              <w:autoSpaceDE w:val="0"/>
              <w:autoSpaceDN w:val="0"/>
              <w:adjustRightInd w:val="0"/>
              <w:spacing w:after="0"/>
              <w:textAlignment w:val="baseline"/>
              <w:rPr>
                <w:bCs/>
              </w:rPr>
            </w:pPr>
            <w:r>
              <w:rPr>
                <w:bCs/>
              </w:rPr>
              <w:t>Positioning accuracy enhancements, encompassing [RAN1/RAN2/RAN3]:</w:t>
            </w:r>
          </w:p>
          <w:p w14:paraId="57CF6D17" w14:textId="77777777" w:rsidR="00B476FB" w:rsidRDefault="00B476FB" w:rsidP="00B476FB">
            <w:pPr>
              <w:numPr>
                <w:ilvl w:val="1"/>
                <w:numId w:val="32"/>
              </w:numPr>
              <w:overflowPunct w:val="0"/>
              <w:autoSpaceDE w:val="0"/>
              <w:autoSpaceDN w:val="0"/>
              <w:adjustRightInd w:val="0"/>
              <w:spacing w:after="0"/>
              <w:textAlignment w:val="baseline"/>
              <w:rPr>
                <w:bCs/>
              </w:rPr>
            </w:pPr>
            <w:r>
              <w:rPr>
                <w:bCs/>
              </w:rPr>
              <w:t>Direct AI/ML positioning:</w:t>
            </w:r>
          </w:p>
          <w:p w14:paraId="4B99021E" w14:textId="77777777" w:rsidR="00B476FB" w:rsidRPr="00CB5E00" w:rsidRDefault="00B476FB" w:rsidP="00B476FB">
            <w:pPr>
              <w:numPr>
                <w:ilvl w:val="2"/>
                <w:numId w:val="32"/>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7F30EEA" w14:textId="77777777" w:rsidR="00B476FB" w:rsidRPr="00671D5F" w:rsidRDefault="00B476FB" w:rsidP="00B476FB">
            <w:pPr>
              <w:numPr>
                <w:ilvl w:val="2"/>
                <w:numId w:val="32"/>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29014ED" w14:textId="77777777" w:rsidR="00B476FB" w:rsidRPr="00671D5F" w:rsidRDefault="00B476FB" w:rsidP="00B476FB">
            <w:pPr>
              <w:numPr>
                <w:ilvl w:val="2"/>
                <w:numId w:val="32"/>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w:t>
            </w:r>
            <w:proofErr w:type="gramStart"/>
            <w:r w:rsidRPr="00671D5F">
              <w:t>positioning</w:t>
            </w:r>
            <w:proofErr w:type="gramEnd"/>
          </w:p>
          <w:p w14:paraId="7C7FB3D7" w14:textId="77777777" w:rsidR="00B476FB" w:rsidRDefault="00B476FB" w:rsidP="00B476FB">
            <w:pPr>
              <w:numPr>
                <w:ilvl w:val="1"/>
                <w:numId w:val="32"/>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4A2346F3" w14:textId="77777777" w:rsidR="00B476FB" w:rsidRPr="00671D5F" w:rsidRDefault="00B476FB" w:rsidP="00B476FB">
            <w:pPr>
              <w:numPr>
                <w:ilvl w:val="2"/>
                <w:numId w:val="32"/>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4665BE41" w14:textId="77777777" w:rsidR="00B476FB" w:rsidRPr="00CB5E00" w:rsidRDefault="00B476FB" w:rsidP="00B476FB">
            <w:pPr>
              <w:numPr>
                <w:ilvl w:val="2"/>
                <w:numId w:val="32"/>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gNB-side model, AI/ML assisted </w:t>
            </w:r>
            <w:proofErr w:type="gramStart"/>
            <w:r w:rsidRPr="00CB5E00">
              <w:t>positioning</w:t>
            </w:r>
            <w:proofErr w:type="gramEnd"/>
          </w:p>
          <w:p w14:paraId="4840A59F" w14:textId="77777777" w:rsidR="00B476FB" w:rsidRPr="00F03FD6" w:rsidRDefault="00B476FB" w:rsidP="00B476FB">
            <w:pPr>
              <w:numPr>
                <w:ilvl w:val="1"/>
                <w:numId w:val="32"/>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731E8EB7" w14:textId="77777777" w:rsidR="00B476FB" w:rsidRPr="0045271D" w:rsidRDefault="00B476FB" w:rsidP="00B476FB">
            <w:pPr>
              <w:numPr>
                <w:ilvl w:val="1"/>
                <w:numId w:val="32"/>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6EB3060" w14:textId="77777777" w:rsidR="00AA589B" w:rsidRDefault="00B476FB" w:rsidP="00F35E38">
            <w:pPr>
              <w:numPr>
                <w:ilvl w:val="1"/>
                <w:numId w:val="32"/>
              </w:numPr>
              <w:overflowPunct w:val="0"/>
              <w:autoSpaceDE w:val="0"/>
              <w:autoSpaceDN w:val="0"/>
              <w:adjustRightInd w:val="0"/>
              <w:spacing w:after="0"/>
              <w:textAlignment w:val="baseline"/>
              <w:rPr>
                <w:bCs/>
              </w:rPr>
            </w:pPr>
            <w:r w:rsidRPr="0045271D">
              <w:rPr>
                <w:bCs/>
              </w:rPr>
              <w:t xml:space="preserve">Enabling method(s) to ensure consistency between training and inference regarding NW-side additional conditions (if identified) for inference at UE for relevant positioning sub use </w:t>
            </w:r>
            <w:proofErr w:type="gramStart"/>
            <w:r w:rsidRPr="0045271D">
              <w:rPr>
                <w:bCs/>
              </w:rPr>
              <w:t>cases</w:t>
            </w:r>
            <w:proofErr w:type="gramEnd"/>
          </w:p>
          <w:p w14:paraId="47ABC00C" w14:textId="77777777" w:rsidR="00C0482D" w:rsidRDefault="00C0482D" w:rsidP="00C0482D">
            <w:pPr>
              <w:numPr>
                <w:ilvl w:val="0"/>
                <w:numId w:val="32"/>
              </w:numPr>
              <w:overflowPunct w:val="0"/>
              <w:autoSpaceDE w:val="0"/>
              <w:autoSpaceDN w:val="0"/>
              <w:adjustRightInd w:val="0"/>
              <w:spacing w:after="0"/>
              <w:textAlignment w:val="baseline"/>
              <w:rPr>
                <w:bCs/>
              </w:rPr>
            </w:pPr>
            <w:r>
              <w:rPr>
                <w:szCs w:val="24"/>
                <w:lang w:eastAsia="x-none"/>
              </w:rPr>
              <w:t>Core r</w:t>
            </w:r>
            <w:r w:rsidRPr="00C32834">
              <w:rPr>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szCs w:val="24"/>
                <w:lang w:eastAsia="x-none"/>
              </w:rPr>
              <w:t>LCM procedures and UE features [RAN4]:</w:t>
            </w:r>
          </w:p>
          <w:p w14:paraId="22F358CA" w14:textId="77777777" w:rsidR="00C0482D" w:rsidRPr="00B36DB6" w:rsidRDefault="00C0482D" w:rsidP="00C0482D">
            <w:pPr>
              <w:numPr>
                <w:ilvl w:val="1"/>
                <w:numId w:val="32"/>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46FA3725" w14:textId="65A49E7B" w:rsidR="00C0482D" w:rsidRPr="00C0482D" w:rsidRDefault="00C0482D" w:rsidP="00C0482D">
            <w:pPr>
              <w:numPr>
                <w:ilvl w:val="1"/>
                <w:numId w:val="32"/>
              </w:numPr>
              <w:overflowPunct w:val="0"/>
              <w:autoSpaceDE w:val="0"/>
              <w:autoSpaceDN w:val="0"/>
              <w:adjustRightInd w:val="0"/>
              <w:spacing w:after="0"/>
              <w:textAlignment w:val="baseline"/>
              <w:rPr>
                <w:bCs/>
              </w:rPr>
            </w:pPr>
            <w:r w:rsidRPr="00CC3F71">
              <w:rPr>
                <w:szCs w:val="24"/>
                <w:lang w:eastAsia="x-none"/>
              </w:rPr>
              <w:t>Specify necessary RAN4 core requirements for LCM procedures</w:t>
            </w:r>
            <w:r>
              <w:rPr>
                <w:szCs w:val="24"/>
                <w:lang w:eastAsia="x-none"/>
              </w:rPr>
              <w:t xml:space="preserve"> including performance </w:t>
            </w:r>
            <w:r w:rsidRPr="00CC3F71">
              <w:rPr>
                <w:szCs w:val="24"/>
                <w:lang w:eastAsia="x-none"/>
              </w:rPr>
              <w:t>monitoring.</w:t>
            </w:r>
          </w:p>
        </w:tc>
      </w:tr>
    </w:tbl>
    <w:p w14:paraId="12A24943" w14:textId="04DE5DC0" w:rsidR="00827C07" w:rsidRDefault="00827C07" w:rsidP="001C19E0">
      <w:pPr>
        <w:pStyle w:val="ListParagraph"/>
        <w:spacing w:after="0" w:line="259" w:lineRule="auto"/>
        <w:ind w:left="0"/>
        <w:jc w:val="both"/>
        <w:rPr>
          <w:lang w:val="en-GB"/>
        </w:rPr>
      </w:pPr>
    </w:p>
    <w:p w14:paraId="0FD2A51E" w14:textId="20902249"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use cases to consider and </w:t>
      </w:r>
      <w:r w:rsidR="00105230">
        <w:rPr>
          <w:lang w:val="en-GB"/>
        </w:rPr>
        <w:t>potential impacts to the specification in relation to application of AI/ML</w:t>
      </w:r>
      <w:r w:rsidR="00700435">
        <w:rPr>
          <w:lang w:val="en-GB"/>
        </w:rPr>
        <w:t xml:space="preserve"> </w:t>
      </w:r>
      <w:r w:rsidR="00105230">
        <w:rPr>
          <w:lang w:val="en-GB"/>
        </w:rPr>
        <w:t>to enhance positioning performance</w:t>
      </w:r>
      <w:r w:rsidR="00543995" w:rsidRPr="00747BC9">
        <w:t>.</w:t>
      </w:r>
      <w:r w:rsidR="00BA396F">
        <w:rPr>
          <w:lang w:val="en-GB"/>
        </w:rPr>
        <w:t xml:space="preserve"> </w:t>
      </w:r>
    </w:p>
    <w:p w14:paraId="381ECDAA" w14:textId="730FAAD0" w:rsidR="00127682" w:rsidRDefault="00866A50" w:rsidP="00B01A38">
      <w:pPr>
        <w:pStyle w:val="3GPPH1"/>
      </w:pPr>
      <w:r>
        <w:t xml:space="preserve">Prioritization of </w:t>
      </w:r>
      <w:r w:rsidR="0087328A">
        <w:t>AI/ML Pos</w:t>
      </w:r>
      <w:r w:rsidR="00A82A6B">
        <w:t xml:space="preserve">itioning </w:t>
      </w:r>
      <w:r>
        <w:t>Use Cases</w:t>
      </w:r>
    </w:p>
    <w:p w14:paraId="3A878AB3" w14:textId="77777777" w:rsidR="00CD4B9C" w:rsidRDefault="00866A50" w:rsidP="00127682">
      <w:pPr>
        <w:pStyle w:val="3GPPText"/>
        <w:rPr>
          <w:lang w:val="en-GB"/>
        </w:rPr>
      </w:pPr>
      <w:r>
        <w:rPr>
          <w:lang w:val="en-GB"/>
        </w:rPr>
        <w:t xml:space="preserve">During </w:t>
      </w:r>
      <w:r w:rsidR="00651D65">
        <w:rPr>
          <w:lang w:val="en-GB"/>
        </w:rPr>
        <w:t xml:space="preserve">RAN#102 </w:t>
      </w:r>
      <w:r>
        <w:rPr>
          <w:lang w:val="en-GB"/>
        </w:rPr>
        <w:t xml:space="preserve">[1], the prioritization of use cases </w:t>
      </w:r>
      <w:r w:rsidR="000B13BA">
        <w:rPr>
          <w:lang w:val="en-GB"/>
        </w:rPr>
        <w:t>for Direct AI/ML</w:t>
      </w:r>
      <w:r w:rsidR="00085E24">
        <w:rPr>
          <w:lang w:val="en-GB"/>
        </w:rPr>
        <w:t xml:space="preserve"> and Assisted AI/ML</w:t>
      </w:r>
      <w:r w:rsidR="000B13BA">
        <w:rPr>
          <w:lang w:val="en-GB"/>
        </w:rPr>
        <w:t xml:space="preserve"> positioning was approved. However, based on the analysis and specification effort required, </w:t>
      </w:r>
      <w:r w:rsidR="00085E24">
        <w:rPr>
          <w:lang w:val="en-GB"/>
        </w:rPr>
        <w:t>the specification effort to support</w:t>
      </w:r>
      <w:r w:rsidR="00FB74D9">
        <w:rPr>
          <w:lang w:val="en-GB"/>
        </w:rPr>
        <w:t xml:space="preserve"> Case 2b and Case 3b for Direct AI/ML positioning</w:t>
      </w:r>
      <w:r w:rsidR="00680AB7">
        <w:rPr>
          <w:lang w:val="en-GB"/>
        </w:rPr>
        <w:t xml:space="preserve"> and Case 2a and Case 3a for </w:t>
      </w:r>
      <w:r w:rsidR="00F0535D">
        <w:rPr>
          <w:lang w:val="en-GB"/>
        </w:rPr>
        <w:t>AI/ML</w:t>
      </w:r>
      <w:r w:rsidR="00805355">
        <w:rPr>
          <w:lang w:val="en-GB"/>
        </w:rPr>
        <w:t xml:space="preserve"> assisted</w:t>
      </w:r>
      <w:r w:rsidR="00F0535D">
        <w:rPr>
          <w:lang w:val="en-GB"/>
        </w:rPr>
        <w:t xml:space="preserve"> positioning</w:t>
      </w:r>
      <w:r w:rsidR="00CC49AC">
        <w:rPr>
          <w:lang w:val="en-GB"/>
        </w:rPr>
        <w:t xml:space="preserve"> is similar and would take the same amount of time</w:t>
      </w:r>
      <w:r w:rsidR="00F0535D">
        <w:rPr>
          <w:lang w:val="en-GB"/>
        </w:rPr>
        <w:t>.</w:t>
      </w:r>
      <w:r w:rsidR="002C38F7">
        <w:rPr>
          <w:lang w:val="en-GB"/>
        </w:rPr>
        <w:t xml:space="preserve"> The reason being is that signalling and messaging impacts</w:t>
      </w:r>
      <w:r w:rsidR="00F0535D">
        <w:rPr>
          <w:lang w:val="en-GB"/>
        </w:rPr>
        <w:t xml:space="preserve"> </w:t>
      </w:r>
      <w:r w:rsidR="002C38F7">
        <w:rPr>
          <w:lang w:val="en-GB"/>
        </w:rPr>
        <w:t>for Cases 2a and 2b are predominant</w:t>
      </w:r>
      <w:r w:rsidR="00CD4B9C">
        <w:rPr>
          <w:lang w:val="en-GB"/>
        </w:rPr>
        <w:t>ly</w:t>
      </w:r>
      <w:r w:rsidR="002C38F7">
        <w:rPr>
          <w:lang w:val="en-GB"/>
        </w:rPr>
        <w:t xml:space="preserve"> under RAN2 scope, while Cases 3a and 3b are </w:t>
      </w:r>
      <w:r w:rsidR="00CD4B9C">
        <w:rPr>
          <w:lang w:val="en-GB"/>
        </w:rPr>
        <w:t xml:space="preserve">predominantly </w:t>
      </w:r>
      <w:r w:rsidR="002C38F7">
        <w:rPr>
          <w:lang w:val="en-GB"/>
        </w:rPr>
        <w:t>under</w:t>
      </w:r>
      <w:r w:rsidR="00CD4B9C">
        <w:rPr>
          <w:lang w:val="en-GB"/>
        </w:rPr>
        <w:t xml:space="preserve"> RAN3 scope. </w:t>
      </w:r>
    </w:p>
    <w:p w14:paraId="65B083FC" w14:textId="338A35D1" w:rsidR="00127682" w:rsidRDefault="00805355" w:rsidP="00127682">
      <w:pPr>
        <w:pStyle w:val="3GPPText"/>
        <w:rPr>
          <w:lang w:val="en-GB"/>
        </w:rPr>
      </w:pPr>
      <w:r>
        <w:rPr>
          <w:lang w:val="en-GB"/>
        </w:rPr>
        <w:t>The key difference between UE-assisted</w:t>
      </w:r>
      <w:r w:rsidR="00ED1F64">
        <w:rPr>
          <w:lang w:val="en-GB"/>
        </w:rPr>
        <w:t>/LMF-based positioning</w:t>
      </w:r>
      <w:r w:rsidR="00740C1D">
        <w:rPr>
          <w:lang w:val="en-GB"/>
        </w:rPr>
        <w:t xml:space="preserve"> (defined in Cases 2a and 2b)</w:t>
      </w:r>
      <w:r w:rsidR="00ED1F64">
        <w:rPr>
          <w:lang w:val="en-GB"/>
        </w:rPr>
        <w:t xml:space="preserve"> </w:t>
      </w:r>
      <w:r w:rsidR="00987BA7">
        <w:rPr>
          <w:lang w:val="en-GB"/>
        </w:rPr>
        <w:t>and NG-RAN assisted positioning</w:t>
      </w:r>
      <w:r w:rsidR="00740C1D">
        <w:rPr>
          <w:lang w:val="en-GB"/>
        </w:rPr>
        <w:t xml:space="preserve"> (defined in Cases 3a and 3b)</w:t>
      </w:r>
      <w:r w:rsidR="00987BA7">
        <w:rPr>
          <w:lang w:val="en-GB"/>
        </w:rPr>
        <w:t xml:space="preserve"> is </w:t>
      </w:r>
      <w:r w:rsidR="003E26CE">
        <w:rPr>
          <w:lang w:val="en-GB"/>
        </w:rPr>
        <w:t xml:space="preserve">the </w:t>
      </w:r>
      <w:r w:rsidR="00987BA7">
        <w:rPr>
          <w:lang w:val="en-GB"/>
        </w:rPr>
        <w:t xml:space="preserve">node/entity </w:t>
      </w:r>
      <w:r w:rsidR="006E0677">
        <w:rPr>
          <w:lang w:val="en-GB"/>
        </w:rPr>
        <w:t xml:space="preserve">performing and reporting the measurement data and there is no significant difference in specification effort between these two positioning modes. </w:t>
      </w:r>
      <w:r w:rsidR="00886D83">
        <w:rPr>
          <w:lang w:val="en-GB"/>
        </w:rPr>
        <w:t xml:space="preserve">In addition, no </w:t>
      </w:r>
      <w:r w:rsidR="001D776B">
        <w:rPr>
          <w:lang w:val="en-GB"/>
        </w:rPr>
        <w:t xml:space="preserve">specification impact on </w:t>
      </w:r>
      <w:r w:rsidR="00886D83">
        <w:rPr>
          <w:lang w:val="en-GB"/>
        </w:rPr>
        <w:t xml:space="preserve">reporting </w:t>
      </w:r>
      <w:r w:rsidR="001D776B">
        <w:rPr>
          <w:lang w:val="en-GB"/>
        </w:rPr>
        <w:t xml:space="preserve">of training or inference data </w:t>
      </w:r>
      <w:r w:rsidR="00F76977">
        <w:rPr>
          <w:lang w:val="en-GB"/>
        </w:rPr>
        <w:t xml:space="preserve">is required for </w:t>
      </w:r>
      <w:r w:rsidR="00623132">
        <w:rPr>
          <w:lang w:val="en-GB"/>
        </w:rPr>
        <w:t>Cases 1 and 2a</w:t>
      </w:r>
      <w:r w:rsidR="003E26CE">
        <w:rPr>
          <w:lang w:val="en-GB"/>
        </w:rPr>
        <w:t>,</w:t>
      </w:r>
      <w:r w:rsidR="00F76977">
        <w:rPr>
          <w:lang w:val="en-GB"/>
        </w:rPr>
        <w:t xml:space="preserve"> where </w:t>
      </w:r>
      <w:r w:rsidR="00623132">
        <w:rPr>
          <w:lang w:val="en-GB"/>
        </w:rPr>
        <w:lastRenderedPageBreak/>
        <w:t>a</w:t>
      </w:r>
      <w:r w:rsidR="00F76977">
        <w:rPr>
          <w:lang w:val="en-GB"/>
        </w:rPr>
        <w:t xml:space="preserve"> UE-side model is considered</w:t>
      </w:r>
      <w:r w:rsidR="00565E64">
        <w:rPr>
          <w:lang w:val="en-GB"/>
        </w:rPr>
        <w:t xml:space="preserve"> and if the training data is derived by the UE itself or by an OTT</w:t>
      </w:r>
      <w:r w:rsidR="0067175B">
        <w:rPr>
          <w:lang w:val="en-GB"/>
        </w:rPr>
        <w:t xml:space="preserve"> </w:t>
      </w:r>
      <w:r w:rsidR="00565E64">
        <w:rPr>
          <w:lang w:val="en-GB"/>
        </w:rPr>
        <w:t>server</w:t>
      </w:r>
      <w:r w:rsidR="00F76977">
        <w:rPr>
          <w:lang w:val="en-GB"/>
        </w:rPr>
        <w:t xml:space="preserve"> </w:t>
      </w:r>
      <w:r w:rsidR="00623132">
        <w:rPr>
          <w:lang w:val="en-GB"/>
        </w:rPr>
        <w:t>since</w:t>
      </w:r>
      <w:r w:rsidR="00F76977">
        <w:rPr>
          <w:lang w:val="en-GB"/>
        </w:rPr>
        <w:t xml:space="preserve"> any reporting</w:t>
      </w:r>
      <w:r w:rsidR="00623132">
        <w:rPr>
          <w:lang w:val="en-GB"/>
        </w:rPr>
        <w:t xml:space="preserve"> of such data</w:t>
      </w:r>
      <w:r w:rsidR="00F76977">
        <w:rPr>
          <w:lang w:val="en-GB"/>
        </w:rPr>
        <w:t xml:space="preserve"> </w:t>
      </w:r>
      <w:r w:rsidR="00546274">
        <w:rPr>
          <w:lang w:val="en-GB"/>
        </w:rPr>
        <w:t xml:space="preserve">is out of the scope of 3GPP, e.g., </w:t>
      </w:r>
      <w:r w:rsidR="00623132">
        <w:rPr>
          <w:lang w:val="en-GB"/>
        </w:rPr>
        <w:t>reporting to an</w:t>
      </w:r>
      <w:r w:rsidR="00546274">
        <w:rPr>
          <w:lang w:val="en-GB"/>
        </w:rPr>
        <w:t xml:space="preserve"> OTT server or OAM. </w:t>
      </w:r>
      <w:r w:rsidR="006E0677">
        <w:rPr>
          <w:lang w:val="en-GB"/>
        </w:rPr>
        <w:t xml:space="preserve">Therefore, </w:t>
      </w:r>
      <w:r w:rsidR="005963C8">
        <w:rPr>
          <w:lang w:val="en-GB"/>
        </w:rPr>
        <w:t xml:space="preserve">RAN1 may </w:t>
      </w:r>
      <w:r w:rsidR="0022264B">
        <w:rPr>
          <w:lang w:val="en-GB"/>
        </w:rPr>
        <w:t>initiate</w:t>
      </w:r>
      <w:r w:rsidR="005963C8">
        <w:rPr>
          <w:lang w:val="en-GB"/>
        </w:rPr>
        <w:t xml:space="preserve"> </w:t>
      </w:r>
      <w:r w:rsidR="00623132">
        <w:rPr>
          <w:lang w:val="en-GB"/>
        </w:rPr>
        <w:t xml:space="preserve">specification </w:t>
      </w:r>
      <w:r w:rsidR="005963C8">
        <w:rPr>
          <w:lang w:val="en-GB"/>
        </w:rPr>
        <w:t xml:space="preserve">work on </w:t>
      </w:r>
      <w:r w:rsidR="00D72656" w:rsidRPr="00D72656">
        <w:rPr>
          <w:lang w:val="en-GB"/>
        </w:rPr>
        <w:t xml:space="preserve">Cases 2b and 3b for Direct AI/ML and Cases 2a and </w:t>
      </w:r>
      <w:r w:rsidR="00295A2F">
        <w:rPr>
          <w:lang w:val="en-GB"/>
        </w:rPr>
        <w:t>3a</w:t>
      </w:r>
      <w:r w:rsidR="00295A2F" w:rsidRPr="00D72656">
        <w:rPr>
          <w:lang w:val="en-GB"/>
        </w:rPr>
        <w:t xml:space="preserve"> </w:t>
      </w:r>
      <w:r w:rsidR="00D72656" w:rsidRPr="00D72656">
        <w:rPr>
          <w:lang w:val="en-GB"/>
        </w:rPr>
        <w:t>for AI/ML assisted positioning</w:t>
      </w:r>
      <w:r w:rsidR="0022264B">
        <w:rPr>
          <w:lang w:val="en-GB"/>
        </w:rPr>
        <w:t xml:space="preserve"> and </w:t>
      </w:r>
      <w:r w:rsidR="00623132">
        <w:rPr>
          <w:lang w:val="en-GB"/>
        </w:rPr>
        <w:t xml:space="preserve">only </w:t>
      </w:r>
      <w:r w:rsidR="0022264B">
        <w:rPr>
          <w:lang w:val="en-GB"/>
        </w:rPr>
        <w:t>whe</w:t>
      </w:r>
      <w:r w:rsidR="00A8566C">
        <w:rPr>
          <w:lang w:val="en-GB"/>
        </w:rPr>
        <w:t>n</w:t>
      </w:r>
      <w:r w:rsidR="0022264B">
        <w:rPr>
          <w:lang w:val="en-GB"/>
        </w:rPr>
        <w:t xml:space="preserve"> </w:t>
      </w:r>
      <w:r w:rsidR="0087328A">
        <w:rPr>
          <w:lang w:val="en-GB"/>
        </w:rPr>
        <w:t xml:space="preserve">time </w:t>
      </w:r>
      <w:r w:rsidR="00A8566C">
        <w:rPr>
          <w:lang w:val="en-GB"/>
        </w:rPr>
        <w:t>is</w:t>
      </w:r>
      <w:r w:rsidR="0087328A">
        <w:rPr>
          <w:lang w:val="en-GB"/>
        </w:rPr>
        <w:t xml:space="preserve"> </w:t>
      </w:r>
      <w:r w:rsidR="00A8566C">
        <w:rPr>
          <w:lang w:val="en-GB"/>
        </w:rPr>
        <w:t xml:space="preserve">deemed to be </w:t>
      </w:r>
      <w:r w:rsidR="0087328A">
        <w:rPr>
          <w:lang w:val="en-GB"/>
        </w:rPr>
        <w:t>limited</w:t>
      </w:r>
      <w:r w:rsidR="00623132">
        <w:rPr>
          <w:lang w:val="en-GB"/>
        </w:rPr>
        <w:t xml:space="preserve">, e.g., </w:t>
      </w:r>
      <w:r w:rsidR="00A8566C">
        <w:rPr>
          <w:lang w:val="en-GB"/>
        </w:rPr>
        <w:t>checked based on the progress in later RAN1 meetings,</w:t>
      </w:r>
      <w:r w:rsidR="0087328A">
        <w:rPr>
          <w:lang w:val="en-GB"/>
        </w:rPr>
        <w:t xml:space="preserve"> may consider any prioritization</w:t>
      </w:r>
      <w:r w:rsidR="00A8566C">
        <w:rPr>
          <w:lang w:val="en-GB"/>
        </w:rPr>
        <w:t xml:space="preserve"> of such cases</w:t>
      </w:r>
      <w:r w:rsidR="0087328A">
        <w:rPr>
          <w:lang w:val="en-GB"/>
        </w:rPr>
        <w:t>.</w:t>
      </w:r>
    </w:p>
    <w:p w14:paraId="16937DAB" w14:textId="1A37DD25" w:rsidR="00F0535D" w:rsidRPr="00127682" w:rsidRDefault="00C35431" w:rsidP="00127682">
      <w:pPr>
        <w:pStyle w:val="3GPPText"/>
        <w:rPr>
          <w:lang w:val="en-GB"/>
        </w:rPr>
      </w:pPr>
      <w:r>
        <w:rPr>
          <w:b/>
          <w:bCs/>
          <w:i/>
          <w:iCs/>
          <w:szCs w:val="22"/>
          <w:lang w:eastAsia="zh-CN"/>
        </w:rPr>
        <w:t xml:space="preserve">Proposal </w:t>
      </w:r>
      <w:r w:rsidR="00A8566C">
        <w:rPr>
          <w:b/>
          <w:bCs/>
          <w:i/>
          <w:iCs/>
          <w:szCs w:val="22"/>
          <w:lang w:eastAsia="zh-CN"/>
        </w:rPr>
        <w:t>1</w:t>
      </w:r>
      <w:r>
        <w:rPr>
          <w:b/>
          <w:bCs/>
          <w:i/>
          <w:iCs/>
          <w:szCs w:val="22"/>
          <w:lang w:eastAsia="zh-CN"/>
        </w:rPr>
        <w:t xml:space="preserve">: </w:t>
      </w:r>
      <w:r w:rsidR="00E26F22">
        <w:rPr>
          <w:b/>
          <w:bCs/>
          <w:i/>
          <w:iCs/>
          <w:szCs w:val="22"/>
          <w:lang w:eastAsia="zh-CN"/>
        </w:rPr>
        <w:t xml:space="preserve">RAN1 </w:t>
      </w:r>
      <w:r w:rsidR="0087328A">
        <w:rPr>
          <w:b/>
          <w:bCs/>
          <w:i/>
          <w:iCs/>
          <w:szCs w:val="22"/>
          <w:lang w:eastAsia="zh-CN"/>
        </w:rPr>
        <w:t>may</w:t>
      </w:r>
      <w:r w:rsidR="00E26F22">
        <w:rPr>
          <w:b/>
          <w:bCs/>
          <w:i/>
          <w:iCs/>
          <w:szCs w:val="22"/>
          <w:lang w:eastAsia="zh-CN"/>
        </w:rPr>
        <w:t xml:space="preserve"> </w:t>
      </w:r>
      <w:r w:rsidR="0087328A">
        <w:rPr>
          <w:b/>
          <w:bCs/>
          <w:i/>
          <w:iCs/>
          <w:szCs w:val="22"/>
          <w:lang w:eastAsia="zh-CN"/>
        </w:rPr>
        <w:t>initiate</w:t>
      </w:r>
      <w:r w:rsidR="00E26F22">
        <w:rPr>
          <w:b/>
          <w:bCs/>
          <w:i/>
          <w:iCs/>
          <w:szCs w:val="22"/>
          <w:lang w:eastAsia="zh-CN"/>
        </w:rPr>
        <w:t xml:space="preserve"> </w:t>
      </w:r>
      <w:r w:rsidR="00812E5C">
        <w:rPr>
          <w:b/>
          <w:bCs/>
          <w:i/>
          <w:iCs/>
          <w:szCs w:val="22"/>
          <w:lang w:eastAsia="zh-CN"/>
        </w:rPr>
        <w:t xml:space="preserve">specification </w:t>
      </w:r>
      <w:r w:rsidR="00E26F22">
        <w:rPr>
          <w:b/>
          <w:bCs/>
          <w:i/>
          <w:iCs/>
          <w:szCs w:val="22"/>
          <w:lang w:eastAsia="zh-CN"/>
        </w:rPr>
        <w:t xml:space="preserve">work </w:t>
      </w:r>
      <w:r w:rsidR="00191CC4">
        <w:rPr>
          <w:b/>
          <w:bCs/>
          <w:i/>
          <w:iCs/>
          <w:szCs w:val="22"/>
          <w:lang w:eastAsia="zh-CN"/>
        </w:rPr>
        <w:t>for</w:t>
      </w:r>
      <w:r w:rsidR="00812E5C">
        <w:rPr>
          <w:b/>
          <w:bCs/>
          <w:i/>
          <w:iCs/>
          <w:szCs w:val="22"/>
          <w:lang w:eastAsia="zh-CN"/>
        </w:rPr>
        <w:t xml:space="preserve"> both </w:t>
      </w:r>
      <w:r w:rsidR="00812E5C" w:rsidRPr="00812E5C">
        <w:rPr>
          <w:b/>
          <w:bCs/>
          <w:i/>
          <w:iCs/>
          <w:szCs w:val="22"/>
          <w:lang w:eastAsia="zh-CN"/>
        </w:rPr>
        <w:t>Case</w:t>
      </w:r>
      <w:r w:rsidR="00812E5C">
        <w:rPr>
          <w:b/>
          <w:bCs/>
          <w:i/>
          <w:iCs/>
          <w:szCs w:val="22"/>
          <w:lang w:eastAsia="zh-CN"/>
        </w:rPr>
        <w:t>s</w:t>
      </w:r>
      <w:r w:rsidR="00812E5C" w:rsidRPr="00812E5C">
        <w:rPr>
          <w:b/>
          <w:bCs/>
          <w:i/>
          <w:iCs/>
          <w:szCs w:val="22"/>
          <w:lang w:eastAsia="zh-CN"/>
        </w:rPr>
        <w:t xml:space="preserve"> 2b </w:t>
      </w:r>
      <w:r w:rsidR="00812E5C">
        <w:rPr>
          <w:b/>
          <w:bCs/>
          <w:i/>
          <w:iCs/>
          <w:szCs w:val="22"/>
          <w:lang w:eastAsia="zh-CN"/>
        </w:rPr>
        <w:t xml:space="preserve">and </w:t>
      </w:r>
      <w:r w:rsidR="00812E5C" w:rsidRPr="00812E5C">
        <w:rPr>
          <w:b/>
          <w:bCs/>
          <w:i/>
          <w:iCs/>
          <w:szCs w:val="22"/>
          <w:lang w:eastAsia="zh-CN"/>
        </w:rPr>
        <w:t>3b</w:t>
      </w:r>
      <w:r w:rsidR="00812E5C">
        <w:rPr>
          <w:b/>
          <w:bCs/>
          <w:i/>
          <w:iCs/>
          <w:szCs w:val="22"/>
          <w:lang w:eastAsia="zh-CN"/>
        </w:rPr>
        <w:t xml:space="preserve"> for Direct AI/ML</w:t>
      </w:r>
      <w:r w:rsidR="00191CC4">
        <w:rPr>
          <w:b/>
          <w:bCs/>
          <w:i/>
          <w:iCs/>
          <w:szCs w:val="22"/>
          <w:lang w:eastAsia="zh-CN"/>
        </w:rPr>
        <w:t xml:space="preserve"> and Cases 2a and </w:t>
      </w:r>
      <w:r w:rsidR="00D72656">
        <w:rPr>
          <w:b/>
          <w:bCs/>
          <w:i/>
          <w:iCs/>
          <w:szCs w:val="22"/>
          <w:lang w:eastAsia="zh-CN"/>
        </w:rPr>
        <w:t>3a</w:t>
      </w:r>
      <w:r w:rsidR="00805355">
        <w:rPr>
          <w:b/>
          <w:bCs/>
          <w:i/>
          <w:iCs/>
          <w:szCs w:val="22"/>
          <w:lang w:eastAsia="zh-CN"/>
        </w:rPr>
        <w:t xml:space="preserve"> for AI/ML assisted positioning.</w:t>
      </w:r>
    </w:p>
    <w:p w14:paraId="0630B302" w14:textId="3CA24431" w:rsidR="00B01A38" w:rsidRPr="00B01A38" w:rsidRDefault="00FA7D7A" w:rsidP="00B01A38">
      <w:pPr>
        <w:pStyle w:val="3GPPH1"/>
      </w:pPr>
      <w:r>
        <w:t xml:space="preserve">Configurations and </w:t>
      </w:r>
      <w:r w:rsidR="000252C0">
        <w:t>Measurements</w:t>
      </w:r>
    </w:p>
    <w:p w14:paraId="3453F963" w14:textId="4619E178" w:rsidR="000252C0" w:rsidRDefault="000252C0" w:rsidP="000252C0">
      <w:pPr>
        <w:pStyle w:val="Heading2"/>
      </w:pPr>
      <w:r>
        <w:t>Direct AI/ML Positioning</w:t>
      </w:r>
    </w:p>
    <w:p w14:paraId="7CD990A3" w14:textId="3A28171D" w:rsidR="00C6300F" w:rsidRPr="00C6300F" w:rsidRDefault="00C6300F" w:rsidP="00C6300F">
      <w:pPr>
        <w:pStyle w:val="Heading3"/>
      </w:pPr>
      <w:r>
        <w:t>Association of Ground truth/reference locations to configuration/measurements</w:t>
      </w:r>
    </w:p>
    <w:p w14:paraId="182C9DD5" w14:textId="77777777" w:rsidR="009574DC" w:rsidRDefault="00BE339F" w:rsidP="00BE339F">
      <w:pPr>
        <w:jc w:val="both"/>
        <w:rPr>
          <w:sz w:val="22"/>
          <w:szCs w:val="22"/>
        </w:rPr>
      </w:pPr>
      <w:r>
        <w:rPr>
          <w:sz w:val="22"/>
          <w:szCs w:val="22"/>
        </w:rPr>
        <w:t xml:space="preserve">Further assistance </w:t>
      </w:r>
      <w:r w:rsidR="00A8566C">
        <w:rPr>
          <w:sz w:val="22"/>
          <w:szCs w:val="22"/>
        </w:rPr>
        <w:t xml:space="preserve">data </w:t>
      </w:r>
      <w:r>
        <w:rPr>
          <w:sz w:val="22"/>
          <w:szCs w:val="22"/>
        </w:rPr>
        <w:t xml:space="preserve">signalling may be utilised to facilitate </w:t>
      </w:r>
      <w:r w:rsidR="00A8566C">
        <w:rPr>
          <w:sz w:val="22"/>
          <w:szCs w:val="22"/>
        </w:rPr>
        <w:t>m</w:t>
      </w:r>
      <w:r>
        <w:rPr>
          <w:sz w:val="22"/>
          <w:szCs w:val="22"/>
        </w:rPr>
        <w:t>odel training and inference</w:t>
      </w:r>
      <w:r w:rsidR="00B002A9">
        <w:rPr>
          <w:sz w:val="22"/>
          <w:szCs w:val="22"/>
        </w:rPr>
        <w:t xml:space="preserve"> for Direct AI/ML positioning</w:t>
      </w:r>
      <w:r>
        <w:rPr>
          <w:sz w:val="22"/>
          <w:szCs w:val="22"/>
        </w:rPr>
        <w:t>, such as providing AI/M</w:t>
      </w:r>
      <w:r w:rsidR="00796F7C">
        <w:rPr>
          <w:sz w:val="22"/>
          <w:szCs w:val="22"/>
        </w:rPr>
        <w:t>L</w:t>
      </w:r>
      <w:r w:rsidR="00B002A9">
        <w:rPr>
          <w:sz w:val="22"/>
          <w:szCs w:val="22"/>
        </w:rPr>
        <w:t>-specific</w:t>
      </w:r>
      <w:r>
        <w:rPr>
          <w:sz w:val="22"/>
          <w:szCs w:val="22"/>
        </w:rPr>
        <w:t xml:space="preserve"> RS configuration</w:t>
      </w:r>
      <w:r w:rsidR="00B002A9">
        <w:rPr>
          <w:sz w:val="22"/>
          <w:szCs w:val="22"/>
        </w:rPr>
        <w:t>s, e.g., DL-PRS configurations</w:t>
      </w:r>
      <w:r>
        <w:rPr>
          <w:sz w:val="22"/>
          <w:szCs w:val="22"/>
        </w:rPr>
        <w:t xml:space="preserve"> to perform measurements</w:t>
      </w:r>
      <w:r w:rsidR="00796F7C">
        <w:rPr>
          <w:sz w:val="22"/>
          <w:szCs w:val="22"/>
        </w:rPr>
        <w:t>, which would serve as input data for training and inference</w:t>
      </w:r>
      <w:r>
        <w:rPr>
          <w:sz w:val="22"/>
          <w:szCs w:val="22"/>
        </w:rPr>
        <w:t xml:space="preserve">. The existing </w:t>
      </w:r>
      <w:r w:rsidR="00796F7C">
        <w:rPr>
          <w:sz w:val="22"/>
          <w:szCs w:val="22"/>
        </w:rPr>
        <w:t>DL-P</w:t>
      </w:r>
      <w:r>
        <w:rPr>
          <w:sz w:val="22"/>
          <w:szCs w:val="22"/>
        </w:rPr>
        <w:t xml:space="preserve">RS configuration may require adaptations in terms </w:t>
      </w:r>
      <w:r w:rsidR="002B614C">
        <w:rPr>
          <w:sz w:val="22"/>
          <w:szCs w:val="22"/>
        </w:rPr>
        <w:t xml:space="preserve">of </w:t>
      </w:r>
      <w:r>
        <w:rPr>
          <w:sz w:val="22"/>
          <w:szCs w:val="22"/>
        </w:rPr>
        <w:t xml:space="preserve">additional information indicating </w:t>
      </w:r>
      <w:r w:rsidR="00796F7C">
        <w:rPr>
          <w:sz w:val="22"/>
          <w:szCs w:val="22"/>
        </w:rPr>
        <w:t xml:space="preserve">the validity of these DL-PRS </w:t>
      </w:r>
      <w:r w:rsidR="00A81728">
        <w:rPr>
          <w:sz w:val="22"/>
          <w:szCs w:val="22"/>
        </w:rPr>
        <w:t>configurations, depending on the</w:t>
      </w:r>
      <w:r>
        <w:rPr>
          <w:sz w:val="22"/>
          <w:szCs w:val="22"/>
        </w:rPr>
        <w:t xml:space="preserve"> </w:t>
      </w:r>
      <w:r w:rsidR="00A81728">
        <w:rPr>
          <w:sz w:val="22"/>
          <w:szCs w:val="22"/>
        </w:rPr>
        <w:t>defined</w:t>
      </w:r>
      <w:r>
        <w:rPr>
          <w:sz w:val="22"/>
          <w:szCs w:val="22"/>
        </w:rPr>
        <w:t xml:space="preserve"> </w:t>
      </w:r>
      <w:r w:rsidR="002B614C">
        <w:rPr>
          <w:sz w:val="22"/>
          <w:szCs w:val="22"/>
        </w:rPr>
        <w:t>ground truth/</w:t>
      </w:r>
      <w:r>
        <w:rPr>
          <w:sz w:val="22"/>
          <w:szCs w:val="22"/>
        </w:rPr>
        <w:t xml:space="preserve">reference location information </w:t>
      </w:r>
      <w:r w:rsidR="002B614C">
        <w:rPr>
          <w:sz w:val="22"/>
          <w:szCs w:val="22"/>
        </w:rPr>
        <w:t>of the Direct AI/ML positioning measurements</w:t>
      </w:r>
      <w:r w:rsidR="009E7951">
        <w:rPr>
          <w:sz w:val="22"/>
          <w:szCs w:val="22"/>
        </w:rPr>
        <w:t xml:space="preserve"> during the offline phase</w:t>
      </w:r>
      <w:r>
        <w:rPr>
          <w:sz w:val="22"/>
          <w:szCs w:val="22"/>
        </w:rPr>
        <w:t xml:space="preserve">. </w:t>
      </w:r>
      <w:r w:rsidR="002B614C">
        <w:rPr>
          <w:sz w:val="22"/>
          <w:szCs w:val="22"/>
        </w:rPr>
        <w:t xml:space="preserve"> </w:t>
      </w:r>
    </w:p>
    <w:p w14:paraId="4DF3C7AF" w14:textId="79324276" w:rsidR="00BE339F" w:rsidRDefault="007A0C1E" w:rsidP="00BE339F">
      <w:pPr>
        <w:jc w:val="both"/>
        <w:rPr>
          <w:sz w:val="22"/>
          <w:szCs w:val="22"/>
        </w:rPr>
      </w:pPr>
      <w:r>
        <w:rPr>
          <w:sz w:val="22"/>
          <w:szCs w:val="22"/>
        </w:rPr>
        <w:t xml:space="preserve">For Case 1, this may be indicated via the legacy assistance data configurations, e.g., LPP </w:t>
      </w:r>
      <w:proofErr w:type="spellStart"/>
      <w:r w:rsidRPr="00C6060B">
        <w:rPr>
          <w:i/>
          <w:iCs/>
          <w:sz w:val="22"/>
          <w:szCs w:val="22"/>
        </w:rPr>
        <w:t>Request</w:t>
      </w:r>
      <w:r>
        <w:rPr>
          <w:i/>
          <w:iCs/>
          <w:sz w:val="22"/>
          <w:szCs w:val="22"/>
        </w:rPr>
        <w:t>AssistanceData</w:t>
      </w:r>
      <w:proofErr w:type="spellEnd"/>
      <w:r>
        <w:rPr>
          <w:sz w:val="22"/>
          <w:szCs w:val="22"/>
        </w:rPr>
        <w:t xml:space="preserve"> message and LPP </w:t>
      </w:r>
      <w:proofErr w:type="spellStart"/>
      <w:r>
        <w:rPr>
          <w:i/>
          <w:iCs/>
          <w:sz w:val="22"/>
          <w:szCs w:val="22"/>
        </w:rPr>
        <w:t>ProvideAssistanceData</w:t>
      </w:r>
      <w:proofErr w:type="spellEnd"/>
      <w:r w:rsidR="009E7951">
        <w:rPr>
          <w:sz w:val="22"/>
          <w:szCs w:val="22"/>
        </w:rPr>
        <w:t xml:space="preserve"> </w:t>
      </w:r>
      <w:r w:rsidR="0002351C">
        <w:rPr>
          <w:sz w:val="22"/>
          <w:szCs w:val="22"/>
        </w:rPr>
        <w:t xml:space="preserve">as to the </w:t>
      </w:r>
      <w:r w:rsidR="00E822E3">
        <w:rPr>
          <w:sz w:val="22"/>
          <w:szCs w:val="22"/>
        </w:rPr>
        <w:t>applicability</w:t>
      </w:r>
      <w:r w:rsidR="0002351C">
        <w:rPr>
          <w:sz w:val="22"/>
          <w:szCs w:val="22"/>
        </w:rPr>
        <w:t xml:space="preserve"> of requested DL-PRS configurations for certain pre-defined ground truth/reference locations</w:t>
      </w:r>
      <w:r w:rsidR="00E822E3">
        <w:rPr>
          <w:sz w:val="22"/>
          <w:szCs w:val="22"/>
        </w:rPr>
        <w:t>, which would be received by a PRU UE</w:t>
      </w:r>
      <w:r>
        <w:rPr>
          <w:sz w:val="22"/>
          <w:szCs w:val="22"/>
        </w:rPr>
        <w:t>. For</w:t>
      </w:r>
      <w:r w:rsidR="003C4CDA">
        <w:rPr>
          <w:sz w:val="22"/>
          <w:szCs w:val="22"/>
        </w:rPr>
        <w:t xml:space="preserve"> Case 2b, t</w:t>
      </w:r>
      <w:r w:rsidR="002B614C">
        <w:rPr>
          <w:sz w:val="22"/>
          <w:szCs w:val="22"/>
        </w:rPr>
        <w:t xml:space="preserve">his may be indicated via the legacy measurement configurations, </w:t>
      </w:r>
      <w:r w:rsidR="00C6060B">
        <w:rPr>
          <w:sz w:val="22"/>
          <w:szCs w:val="22"/>
        </w:rPr>
        <w:t xml:space="preserve">e.g., LPP </w:t>
      </w:r>
      <w:proofErr w:type="spellStart"/>
      <w:r w:rsidR="00C6060B" w:rsidRPr="00C6060B">
        <w:rPr>
          <w:i/>
          <w:iCs/>
          <w:sz w:val="22"/>
          <w:szCs w:val="22"/>
        </w:rPr>
        <w:t>RequestLocationInformation</w:t>
      </w:r>
      <w:proofErr w:type="spellEnd"/>
      <w:r w:rsidR="00C6060B">
        <w:rPr>
          <w:sz w:val="22"/>
          <w:szCs w:val="22"/>
        </w:rPr>
        <w:t xml:space="preserve"> message and legacy reporting mechanisms, e.g., LPP </w:t>
      </w:r>
      <w:proofErr w:type="spellStart"/>
      <w:r w:rsidR="00C6060B">
        <w:rPr>
          <w:i/>
          <w:iCs/>
          <w:sz w:val="22"/>
          <w:szCs w:val="22"/>
        </w:rPr>
        <w:t>Provide</w:t>
      </w:r>
      <w:r w:rsidR="00C6060B" w:rsidRPr="00C6060B">
        <w:rPr>
          <w:i/>
          <w:iCs/>
          <w:sz w:val="22"/>
          <w:szCs w:val="22"/>
        </w:rPr>
        <w:t>LocationInformation</w:t>
      </w:r>
      <w:proofErr w:type="spellEnd"/>
      <w:r w:rsidR="00E822E3">
        <w:rPr>
          <w:i/>
          <w:iCs/>
          <w:sz w:val="22"/>
          <w:szCs w:val="22"/>
        </w:rPr>
        <w:t xml:space="preserve"> </w:t>
      </w:r>
      <w:r w:rsidR="00E822E3">
        <w:rPr>
          <w:sz w:val="22"/>
          <w:szCs w:val="22"/>
        </w:rPr>
        <w:t>indicating which measurements are</w:t>
      </w:r>
      <w:r w:rsidR="00EF0EBD">
        <w:rPr>
          <w:sz w:val="22"/>
          <w:szCs w:val="22"/>
        </w:rPr>
        <w:t xml:space="preserve"> associated with certain ground truth/reference locations</w:t>
      </w:r>
      <w:r w:rsidR="00C6060B">
        <w:rPr>
          <w:sz w:val="22"/>
          <w:szCs w:val="22"/>
        </w:rPr>
        <w:t>.</w:t>
      </w:r>
    </w:p>
    <w:p w14:paraId="134CA7C7" w14:textId="5F7D5584" w:rsidR="008C5B3D" w:rsidRPr="005A1CE9" w:rsidRDefault="008C5B3D" w:rsidP="008C5B3D">
      <w:pPr>
        <w:jc w:val="both"/>
        <w:rPr>
          <w:sz w:val="22"/>
          <w:szCs w:val="22"/>
        </w:rPr>
      </w:pPr>
      <w:r w:rsidRPr="005A1CE9">
        <w:rPr>
          <w:sz w:val="22"/>
          <w:szCs w:val="22"/>
        </w:rPr>
        <w:t xml:space="preserve">Positioning training datasets </w:t>
      </w:r>
      <w:r w:rsidR="000C3169">
        <w:rPr>
          <w:sz w:val="22"/>
          <w:szCs w:val="22"/>
        </w:rPr>
        <w:t xml:space="preserve">may </w:t>
      </w:r>
      <w:r w:rsidRPr="005A1CE9">
        <w:rPr>
          <w:sz w:val="22"/>
          <w:szCs w:val="22"/>
        </w:rPr>
        <w:t xml:space="preserve">comprise primarily of </w:t>
      </w:r>
      <w:r w:rsidR="000C3169">
        <w:rPr>
          <w:sz w:val="22"/>
          <w:szCs w:val="22"/>
        </w:rPr>
        <w:t xml:space="preserve">RAT-dependent </w:t>
      </w:r>
      <w:r w:rsidRPr="005A1CE9">
        <w:rPr>
          <w:sz w:val="22"/>
          <w:szCs w:val="22"/>
        </w:rPr>
        <w:t xml:space="preserve">positioning measurements, which </w:t>
      </w:r>
      <w:r w:rsidR="000C3169">
        <w:rPr>
          <w:sz w:val="22"/>
          <w:szCs w:val="22"/>
        </w:rPr>
        <w:t xml:space="preserve">are configured </w:t>
      </w:r>
      <w:r w:rsidRPr="005A1CE9">
        <w:rPr>
          <w:sz w:val="22"/>
          <w:szCs w:val="22"/>
        </w:rPr>
        <w:t>from the network-side</w:t>
      </w:r>
      <w:r w:rsidR="000C3169">
        <w:rPr>
          <w:sz w:val="22"/>
          <w:szCs w:val="22"/>
        </w:rPr>
        <w:t>,</w:t>
      </w:r>
      <w:r w:rsidRPr="005A1CE9">
        <w:rPr>
          <w:sz w:val="22"/>
          <w:szCs w:val="22"/>
        </w:rPr>
        <w:t xml:space="preserve"> </w:t>
      </w:r>
      <w:r w:rsidR="000C3169">
        <w:rPr>
          <w:sz w:val="22"/>
          <w:szCs w:val="22"/>
        </w:rPr>
        <w:t xml:space="preserve">while </w:t>
      </w:r>
      <w:r w:rsidRPr="005A1CE9">
        <w:rPr>
          <w:sz w:val="22"/>
          <w:szCs w:val="22"/>
        </w:rPr>
        <w:t xml:space="preserve">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UL-AoA, UL-RTOA, etc. Therefore, existing measurement configuration signalling procedures that are supported can also be re-used to enable training data generation in the form of measurements for both Direct AI/ML and Assisted AI/ML positioning sub-use cases. However, these configurations should be tailored to perform AI/ML positioning measurements, which may differ to non-AI/ML positioning measurements, e.g., reference locations should be provided along with the measurement configuration </w:t>
      </w:r>
      <w:proofErr w:type="gramStart"/>
      <w:r w:rsidRPr="005A1CE9">
        <w:rPr>
          <w:sz w:val="22"/>
          <w:szCs w:val="22"/>
        </w:rPr>
        <w:t>in order to</w:t>
      </w:r>
      <w:proofErr w:type="gramEnd"/>
      <w:r w:rsidRPr="005A1CE9">
        <w:rPr>
          <w:sz w:val="22"/>
          <w:szCs w:val="22"/>
        </w:rPr>
        <w:t xml:space="preserve"> understand where these ground truth measurements should be performed.</w:t>
      </w:r>
      <w:r>
        <w:rPr>
          <w:sz w:val="22"/>
          <w:szCs w:val="22"/>
        </w:rPr>
        <w:t xml:space="preserve"> However, it is understood that there may </w:t>
      </w:r>
      <w:r w:rsidRPr="002F0EB8">
        <w:rPr>
          <w:sz w:val="22"/>
          <w:szCs w:val="22"/>
        </w:rPr>
        <w:t xml:space="preserve">not be any </w:t>
      </w:r>
      <w:r w:rsidR="00062035">
        <w:rPr>
          <w:sz w:val="22"/>
          <w:szCs w:val="22"/>
        </w:rPr>
        <w:t xml:space="preserve">new physical layer </w:t>
      </w:r>
      <w:r w:rsidRPr="002F0EB8">
        <w:rPr>
          <w:sz w:val="22"/>
          <w:szCs w:val="22"/>
        </w:rPr>
        <w:t xml:space="preserve">enhancements on top of </w:t>
      </w:r>
      <w:r w:rsidR="00062035">
        <w:rPr>
          <w:sz w:val="22"/>
          <w:szCs w:val="22"/>
        </w:rPr>
        <w:t xml:space="preserve">the </w:t>
      </w:r>
      <w:r w:rsidRPr="002F0EB8">
        <w:rPr>
          <w:sz w:val="22"/>
          <w:szCs w:val="22"/>
        </w:rPr>
        <w:t>existing RS configuration(s) or any new RS configuration(s) for positioning measurement</w:t>
      </w:r>
      <w:r>
        <w:rPr>
          <w:sz w:val="22"/>
          <w:szCs w:val="22"/>
        </w:rPr>
        <w:t>s.</w:t>
      </w:r>
    </w:p>
    <w:p w14:paraId="4FA8A19B" w14:textId="0662ECB5" w:rsidR="008C5B3D" w:rsidRPr="0070286F" w:rsidRDefault="008C5B3D" w:rsidP="00BE339F">
      <w:pPr>
        <w:jc w:val="both"/>
        <w:rPr>
          <w:b/>
          <w:bCs/>
          <w:i/>
          <w:iCs/>
          <w:sz w:val="22"/>
          <w:szCs w:val="22"/>
        </w:rPr>
      </w:pPr>
      <w:r w:rsidRPr="0070286F">
        <w:rPr>
          <w:b/>
          <w:bCs/>
          <w:i/>
          <w:iCs/>
          <w:sz w:val="22"/>
          <w:szCs w:val="22"/>
        </w:rPr>
        <w:t xml:space="preserve">Proposal </w:t>
      </w:r>
      <w:r w:rsidR="000C6A83">
        <w:rPr>
          <w:b/>
          <w:bCs/>
          <w:i/>
          <w:iCs/>
          <w:sz w:val="22"/>
          <w:szCs w:val="22"/>
        </w:rPr>
        <w:t>2</w:t>
      </w:r>
      <w:r w:rsidRPr="0070286F">
        <w:rPr>
          <w:b/>
          <w:bCs/>
          <w:i/>
          <w:iCs/>
          <w:sz w:val="22"/>
          <w:szCs w:val="22"/>
        </w:rPr>
        <w:t xml:space="preserve">: </w:t>
      </w:r>
      <w:r w:rsidR="00642612" w:rsidRPr="0070286F">
        <w:rPr>
          <w:b/>
          <w:bCs/>
          <w:i/>
          <w:iCs/>
          <w:sz w:val="22"/>
          <w:szCs w:val="22"/>
        </w:rPr>
        <w:t xml:space="preserve">For Case 1, consider association of RS configurations for performing Direct AI/ML positioning measurements with each pre-defined reference/ground truth location. FFS how to signal the association, e.g., via LPP </w:t>
      </w:r>
      <w:proofErr w:type="spellStart"/>
      <w:r w:rsidR="00642612" w:rsidRPr="0070286F">
        <w:rPr>
          <w:b/>
          <w:bCs/>
          <w:i/>
          <w:iCs/>
          <w:sz w:val="22"/>
          <w:szCs w:val="22"/>
        </w:rPr>
        <w:t>AssistanceData</w:t>
      </w:r>
      <w:proofErr w:type="spellEnd"/>
      <w:r w:rsidR="00642612" w:rsidRPr="0070286F">
        <w:rPr>
          <w:b/>
          <w:bCs/>
          <w:i/>
          <w:iCs/>
          <w:sz w:val="22"/>
          <w:szCs w:val="22"/>
        </w:rPr>
        <w:t xml:space="preserve"> exchange procedure for DL-PRS configurations</w:t>
      </w:r>
      <w:r w:rsidRPr="0070286F">
        <w:rPr>
          <w:b/>
          <w:bCs/>
          <w:i/>
          <w:iCs/>
          <w:sz w:val="22"/>
          <w:szCs w:val="22"/>
        </w:rPr>
        <w:t>.</w:t>
      </w:r>
      <w:r>
        <w:rPr>
          <w:b/>
          <w:bCs/>
          <w:i/>
          <w:iCs/>
          <w:sz w:val="22"/>
          <w:szCs w:val="22"/>
        </w:rPr>
        <w:t xml:space="preserve"> </w:t>
      </w:r>
    </w:p>
    <w:p w14:paraId="4064B3ED" w14:textId="6B267693" w:rsidR="003C4CDA" w:rsidRDefault="00BE339F" w:rsidP="00BE339F">
      <w:pPr>
        <w:rPr>
          <w:b/>
          <w:bCs/>
          <w:i/>
          <w:iCs/>
          <w:sz w:val="22"/>
          <w:szCs w:val="22"/>
          <w:lang w:eastAsia="zh-CN"/>
        </w:rPr>
      </w:pPr>
      <w:r>
        <w:rPr>
          <w:b/>
          <w:bCs/>
          <w:i/>
          <w:iCs/>
          <w:sz w:val="22"/>
          <w:szCs w:val="22"/>
          <w:lang w:eastAsia="zh-CN"/>
        </w:rPr>
        <w:t xml:space="preserve">Proposal </w:t>
      </w:r>
      <w:r w:rsidR="000C6A83">
        <w:rPr>
          <w:b/>
          <w:bCs/>
          <w:i/>
          <w:iCs/>
          <w:sz w:val="22"/>
          <w:szCs w:val="22"/>
          <w:lang w:eastAsia="zh-CN"/>
        </w:rPr>
        <w:t>3</w:t>
      </w:r>
      <w:r>
        <w:rPr>
          <w:b/>
          <w:bCs/>
          <w:i/>
          <w:iCs/>
          <w:sz w:val="22"/>
          <w:szCs w:val="22"/>
          <w:lang w:eastAsia="zh-CN"/>
        </w:rPr>
        <w:t xml:space="preserve">: </w:t>
      </w:r>
      <w:r w:rsidR="004C7734" w:rsidRPr="004C7734">
        <w:rPr>
          <w:b/>
          <w:bCs/>
          <w:i/>
          <w:iCs/>
          <w:sz w:val="22"/>
          <w:szCs w:val="22"/>
          <w:lang w:eastAsia="zh-CN"/>
        </w:rPr>
        <w:t xml:space="preserve">For Case 2b, consider association of performed and reported Direct AI/ML positioning measurements with each pre-defined reference/ground truth location. FFS how to signal the association, e.g., using via LPP </w:t>
      </w:r>
      <w:proofErr w:type="spellStart"/>
      <w:r w:rsidR="004C7734" w:rsidRPr="004C7734">
        <w:rPr>
          <w:b/>
          <w:bCs/>
          <w:i/>
          <w:iCs/>
          <w:sz w:val="22"/>
          <w:szCs w:val="22"/>
          <w:lang w:eastAsia="zh-CN"/>
        </w:rPr>
        <w:t>LocationInformation</w:t>
      </w:r>
      <w:proofErr w:type="spellEnd"/>
      <w:r w:rsidR="004C7734" w:rsidRPr="004C7734">
        <w:rPr>
          <w:b/>
          <w:bCs/>
          <w:i/>
          <w:iCs/>
          <w:sz w:val="22"/>
          <w:szCs w:val="22"/>
          <w:lang w:eastAsia="zh-CN"/>
        </w:rPr>
        <w:t xml:space="preserve"> exchange procedure for DL-PRS measurements</w:t>
      </w:r>
      <w:r w:rsidR="004444DE">
        <w:rPr>
          <w:b/>
          <w:bCs/>
          <w:i/>
          <w:iCs/>
          <w:sz w:val="22"/>
          <w:szCs w:val="22"/>
          <w:lang w:eastAsia="zh-CN"/>
        </w:rPr>
        <w:t>.</w:t>
      </w:r>
    </w:p>
    <w:p w14:paraId="444CF5C3" w14:textId="28743621" w:rsidR="002F7FDC" w:rsidRPr="005767BC" w:rsidRDefault="005767BC" w:rsidP="002F7A01">
      <w:pPr>
        <w:jc w:val="both"/>
        <w:rPr>
          <w:sz w:val="22"/>
          <w:szCs w:val="22"/>
          <w:lang w:eastAsia="zh-CN"/>
        </w:rPr>
      </w:pPr>
      <w:r>
        <w:rPr>
          <w:sz w:val="22"/>
          <w:szCs w:val="22"/>
          <w:lang w:eastAsia="zh-CN"/>
        </w:rPr>
        <w:t xml:space="preserve">In the case of </w:t>
      </w:r>
      <w:r w:rsidR="00714DB8" w:rsidRPr="00714DB8">
        <w:rPr>
          <w:sz w:val="22"/>
          <w:szCs w:val="22"/>
          <w:lang w:eastAsia="zh-CN"/>
        </w:rPr>
        <w:t>NG-RAN node assisted positioning with LMF-side model, direct AI/ML positioning</w:t>
      </w:r>
      <w:r w:rsidR="00714DB8">
        <w:rPr>
          <w:sz w:val="22"/>
          <w:szCs w:val="22"/>
          <w:lang w:eastAsia="zh-CN"/>
        </w:rPr>
        <w:t xml:space="preserve"> (Case 3b), the </w:t>
      </w:r>
      <w:r w:rsidR="00675164">
        <w:rPr>
          <w:sz w:val="22"/>
          <w:szCs w:val="22"/>
          <w:lang w:eastAsia="zh-CN"/>
        </w:rPr>
        <w:t xml:space="preserve">LMF is aware </w:t>
      </w:r>
      <w:r w:rsidR="007F6C3E">
        <w:rPr>
          <w:sz w:val="22"/>
          <w:szCs w:val="22"/>
          <w:lang w:eastAsia="zh-CN"/>
        </w:rPr>
        <w:t xml:space="preserve">about the TRP locations and can generate the </w:t>
      </w:r>
      <w:r w:rsidR="00D65CCE">
        <w:rPr>
          <w:sz w:val="22"/>
          <w:szCs w:val="22"/>
          <w:lang w:eastAsia="zh-CN"/>
        </w:rPr>
        <w:t>reference/ground-truth locations</w:t>
      </w:r>
      <w:r w:rsidR="00187B58">
        <w:rPr>
          <w:sz w:val="22"/>
          <w:szCs w:val="22"/>
          <w:lang w:eastAsia="zh-CN"/>
        </w:rPr>
        <w:t>,</w:t>
      </w:r>
      <w:r w:rsidR="00D65CCE">
        <w:rPr>
          <w:sz w:val="22"/>
          <w:szCs w:val="22"/>
          <w:lang w:eastAsia="zh-CN"/>
        </w:rPr>
        <w:t xml:space="preserve"> </w:t>
      </w:r>
      <w:r w:rsidR="00665FCE">
        <w:rPr>
          <w:sz w:val="22"/>
          <w:szCs w:val="22"/>
          <w:lang w:eastAsia="zh-CN"/>
        </w:rPr>
        <w:t>where each UL Direct AL/ML positioning measurement is performed.</w:t>
      </w:r>
      <w:r w:rsidR="00BB21DF">
        <w:rPr>
          <w:sz w:val="22"/>
          <w:szCs w:val="22"/>
          <w:lang w:eastAsia="zh-CN"/>
        </w:rPr>
        <w:t xml:space="preserve"> </w:t>
      </w:r>
      <w:r w:rsidR="007851A2">
        <w:rPr>
          <w:sz w:val="22"/>
          <w:szCs w:val="22"/>
          <w:lang w:eastAsia="zh-CN"/>
        </w:rPr>
        <w:t xml:space="preserve">Another useful attribute to derive a unique </w:t>
      </w:r>
      <w:r w:rsidR="00FC09EB">
        <w:rPr>
          <w:sz w:val="22"/>
          <w:szCs w:val="22"/>
          <w:lang w:eastAsia="zh-CN"/>
        </w:rPr>
        <w:t xml:space="preserve">UL fingerprint is to consider the location at which the SRS for positioning was transmitted by the </w:t>
      </w:r>
      <w:r w:rsidR="00C6300F">
        <w:rPr>
          <w:sz w:val="22"/>
          <w:szCs w:val="22"/>
          <w:lang w:eastAsia="zh-CN"/>
        </w:rPr>
        <w:t xml:space="preserve">PRU </w:t>
      </w:r>
      <w:r w:rsidR="00FC09EB">
        <w:rPr>
          <w:sz w:val="22"/>
          <w:szCs w:val="22"/>
          <w:lang w:eastAsia="zh-CN"/>
        </w:rPr>
        <w:t>UE.</w:t>
      </w:r>
      <w:r w:rsidR="00861912">
        <w:rPr>
          <w:sz w:val="22"/>
          <w:szCs w:val="22"/>
          <w:lang w:eastAsia="zh-CN"/>
        </w:rPr>
        <w:t xml:space="preserve"> This would create reference/ground truth location pair of TRP and </w:t>
      </w:r>
      <w:r w:rsidR="00C6300F">
        <w:rPr>
          <w:sz w:val="22"/>
          <w:szCs w:val="22"/>
          <w:lang w:eastAsia="zh-CN"/>
        </w:rPr>
        <w:t xml:space="preserve">PRU </w:t>
      </w:r>
      <w:r w:rsidR="00861912">
        <w:rPr>
          <w:sz w:val="22"/>
          <w:szCs w:val="22"/>
          <w:lang w:eastAsia="zh-CN"/>
        </w:rPr>
        <w:t xml:space="preserve">UE, which </w:t>
      </w:r>
      <w:r w:rsidR="008E0FEE">
        <w:rPr>
          <w:sz w:val="22"/>
          <w:szCs w:val="22"/>
          <w:lang w:eastAsia="zh-CN"/>
        </w:rPr>
        <w:t xml:space="preserve">may enhance the features of the UL </w:t>
      </w:r>
      <w:r w:rsidR="00C6300F">
        <w:rPr>
          <w:sz w:val="22"/>
          <w:szCs w:val="22"/>
          <w:lang w:eastAsia="zh-CN"/>
        </w:rPr>
        <w:t>fingerprint by promoting the uniqueness of the UL fingerprint measurement</w:t>
      </w:r>
      <w:r w:rsidR="008E0FEE">
        <w:rPr>
          <w:sz w:val="22"/>
          <w:szCs w:val="22"/>
          <w:lang w:eastAsia="zh-CN"/>
        </w:rPr>
        <w:t>.</w:t>
      </w:r>
    </w:p>
    <w:p w14:paraId="6A7C3EF8" w14:textId="0C42933C" w:rsidR="002F7A01" w:rsidRPr="0085334A" w:rsidRDefault="00C6300F" w:rsidP="0085334A">
      <w:pPr>
        <w:rPr>
          <w:b/>
          <w:bCs/>
          <w:i/>
          <w:iCs/>
          <w:sz w:val="22"/>
          <w:szCs w:val="22"/>
        </w:rPr>
      </w:pPr>
      <w:r>
        <w:rPr>
          <w:b/>
          <w:bCs/>
          <w:i/>
          <w:iCs/>
          <w:sz w:val="22"/>
          <w:szCs w:val="22"/>
          <w:lang w:eastAsia="zh-CN"/>
        </w:rPr>
        <w:lastRenderedPageBreak/>
        <w:t xml:space="preserve">Proposal </w:t>
      </w:r>
      <w:r w:rsidR="000C6A83">
        <w:rPr>
          <w:b/>
          <w:bCs/>
          <w:i/>
          <w:iCs/>
          <w:sz w:val="22"/>
          <w:szCs w:val="22"/>
          <w:lang w:eastAsia="zh-CN"/>
        </w:rPr>
        <w:t>4</w:t>
      </w:r>
      <w:r>
        <w:rPr>
          <w:b/>
          <w:bCs/>
          <w:i/>
          <w:iCs/>
          <w:sz w:val="22"/>
          <w:szCs w:val="22"/>
          <w:lang w:eastAsia="zh-CN"/>
        </w:rPr>
        <w:t xml:space="preserve">: </w:t>
      </w:r>
      <w:r w:rsidRPr="003047C0">
        <w:rPr>
          <w:b/>
          <w:bCs/>
          <w:i/>
          <w:iCs/>
          <w:sz w:val="22"/>
          <w:szCs w:val="22"/>
          <w:lang w:eastAsia="zh-CN"/>
        </w:rPr>
        <w:t>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r>
        <w:rPr>
          <w:b/>
          <w:bCs/>
          <w:i/>
          <w:iCs/>
          <w:sz w:val="22"/>
          <w:szCs w:val="22"/>
          <w:lang w:eastAsia="zh-CN"/>
        </w:rPr>
        <w:t>.</w:t>
      </w:r>
    </w:p>
    <w:p w14:paraId="052DED4E" w14:textId="464C8899" w:rsidR="002F7A01" w:rsidRDefault="002F7A01" w:rsidP="002F7A01">
      <w:pPr>
        <w:pStyle w:val="Heading3"/>
        <w:rPr>
          <w:lang w:eastAsia="zh-CN"/>
        </w:rPr>
      </w:pPr>
      <w:r>
        <w:rPr>
          <w:lang w:eastAsia="zh-CN"/>
        </w:rPr>
        <w:t>Direct AI/ML Measurements</w:t>
      </w:r>
    </w:p>
    <w:p w14:paraId="19C8F1AE" w14:textId="77777777" w:rsidR="009B07A2" w:rsidRDefault="00F609CD" w:rsidP="002F7A01">
      <w:pPr>
        <w:jc w:val="both"/>
        <w:rPr>
          <w:sz w:val="22"/>
          <w:szCs w:val="22"/>
          <w:lang w:eastAsia="zh-CN"/>
        </w:rPr>
      </w:pPr>
      <w:r w:rsidRPr="002F7A01">
        <w:rPr>
          <w:sz w:val="22"/>
          <w:szCs w:val="22"/>
          <w:lang w:eastAsia="zh-CN"/>
        </w:rPr>
        <w:t xml:space="preserve">Direct AI/ML positioning may require the definition of new measurements to enable </w:t>
      </w:r>
      <w:r w:rsidR="002F7A01">
        <w:rPr>
          <w:sz w:val="22"/>
          <w:szCs w:val="22"/>
          <w:lang w:eastAsia="zh-CN"/>
        </w:rPr>
        <w:t>the generation</w:t>
      </w:r>
      <w:r w:rsidR="000D7E62" w:rsidRPr="002F7A01">
        <w:rPr>
          <w:sz w:val="22"/>
          <w:szCs w:val="22"/>
          <w:lang w:eastAsia="zh-CN"/>
        </w:rPr>
        <w:t xml:space="preserve"> </w:t>
      </w:r>
      <w:r w:rsidR="005A187E">
        <w:rPr>
          <w:sz w:val="22"/>
          <w:szCs w:val="22"/>
          <w:lang w:eastAsia="zh-CN"/>
        </w:rPr>
        <w:t>of fingerprints based on DL-PRS/SRS for positioning</w:t>
      </w:r>
      <w:r w:rsidR="000D7E62" w:rsidRPr="002F7A01">
        <w:rPr>
          <w:sz w:val="22"/>
          <w:szCs w:val="22"/>
          <w:lang w:eastAsia="zh-CN"/>
        </w:rPr>
        <w:t>.</w:t>
      </w:r>
      <w:r w:rsidR="006E753D" w:rsidRPr="002F7A01">
        <w:rPr>
          <w:sz w:val="22"/>
          <w:szCs w:val="22"/>
          <w:lang w:eastAsia="zh-CN"/>
        </w:rPr>
        <w:t xml:space="preserve"> </w:t>
      </w:r>
      <w:r w:rsidR="000C6A83">
        <w:rPr>
          <w:sz w:val="22"/>
          <w:szCs w:val="22"/>
          <w:lang w:eastAsia="zh-CN"/>
        </w:rPr>
        <w:t xml:space="preserve">According to [2], the following </w:t>
      </w:r>
      <w:r w:rsidR="009B07A2">
        <w:rPr>
          <w:sz w:val="22"/>
          <w:szCs w:val="22"/>
          <w:lang w:eastAsia="zh-CN"/>
        </w:rPr>
        <w:t>potential specification impact was documented:</w:t>
      </w:r>
    </w:p>
    <w:tbl>
      <w:tblPr>
        <w:tblStyle w:val="TableGrid"/>
        <w:tblW w:w="0" w:type="auto"/>
        <w:tblLook w:val="04A0" w:firstRow="1" w:lastRow="0" w:firstColumn="1" w:lastColumn="0" w:noHBand="0" w:noVBand="1"/>
      </w:tblPr>
      <w:tblGrid>
        <w:gridCol w:w="9631"/>
      </w:tblGrid>
      <w:tr w:rsidR="009B07A2" w14:paraId="5CA8D873" w14:textId="77777777" w:rsidTr="009B07A2">
        <w:tc>
          <w:tcPr>
            <w:tcW w:w="9631" w:type="dxa"/>
          </w:tcPr>
          <w:p w14:paraId="16B49E79" w14:textId="77777777" w:rsidR="000147CA" w:rsidRPr="005D4ADB" w:rsidRDefault="000147CA" w:rsidP="000147CA">
            <w:pPr>
              <w:rPr>
                <w:i/>
                <w:iCs/>
              </w:rPr>
            </w:pPr>
            <w:r w:rsidRPr="005D4ADB">
              <w:rPr>
                <w:i/>
                <w:iCs/>
              </w:rPr>
              <w:t xml:space="preserve">Model Inference related: </w:t>
            </w:r>
          </w:p>
          <w:p w14:paraId="2A304D6B" w14:textId="77777777" w:rsidR="000147CA" w:rsidRPr="00D8456A" w:rsidRDefault="000147CA" w:rsidP="000147CA">
            <w:pPr>
              <w:pStyle w:val="B1"/>
              <w:rPr>
                <w:lang w:eastAsia="zh-CN"/>
              </w:rPr>
            </w:pPr>
            <w:r>
              <w:rPr>
                <w:lang w:eastAsia="zh-CN"/>
              </w:rPr>
              <w:t>-</w:t>
            </w:r>
            <w:r>
              <w:rPr>
                <w:lang w:eastAsia="zh-CN"/>
              </w:rPr>
              <w:tab/>
            </w:r>
            <w:r w:rsidRPr="00D8456A">
              <w:rPr>
                <w:lang w:eastAsia="zh-CN"/>
              </w:rPr>
              <w:t xml:space="preserve">For direct AI/ML positioning (Case 2b and 3b), type of measurement(s) as model inference input considering performance impact and associated </w:t>
            </w:r>
            <w:r>
              <w:rPr>
                <w:lang w:eastAsia="zh-CN"/>
              </w:rPr>
              <w:t>signalling</w:t>
            </w:r>
            <w:r w:rsidRPr="00D8456A">
              <w:rPr>
                <w:lang w:eastAsia="zh-CN"/>
              </w:rPr>
              <w:t xml:space="preserve"> overhead</w:t>
            </w:r>
          </w:p>
          <w:p w14:paraId="1A16C3F6" w14:textId="77777777" w:rsidR="000147CA" w:rsidRPr="00D8456A" w:rsidRDefault="000147CA" w:rsidP="000147CA">
            <w:pPr>
              <w:pStyle w:val="B2"/>
              <w:rPr>
                <w:lang w:eastAsia="zh-CN"/>
              </w:rPr>
            </w:pPr>
            <w:r>
              <w:rPr>
                <w:lang w:eastAsia="zh-CN"/>
              </w:rPr>
              <w:t>-</w:t>
            </w:r>
            <w:r>
              <w:rPr>
                <w:lang w:eastAsia="zh-CN"/>
              </w:rPr>
              <w:tab/>
            </w:r>
            <w:r w:rsidRPr="00D8456A">
              <w:rPr>
                <w:lang w:eastAsia="zh-CN"/>
              </w:rPr>
              <w:t>Potential new measurement: CIR/PDP</w:t>
            </w:r>
          </w:p>
          <w:p w14:paraId="2722B8B3" w14:textId="3C788616" w:rsidR="0085334A" w:rsidRDefault="000147CA" w:rsidP="0085334A">
            <w:pPr>
              <w:pStyle w:val="B2"/>
              <w:rPr>
                <w:lang w:eastAsia="zh-CN"/>
              </w:rPr>
            </w:pPr>
            <w:r>
              <w:rPr>
                <w:lang w:eastAsia="zh-CN"/>
              </w:rPr>
              <w:t>-</w:t>
            </w:r>
            <w:r>
              <w:rPr>
                <w:lang w:eastAsia="zh-CN"/>
              </w:rPr>
              <w:tab/>
              <w:t>E</w:t>
            </w:r>
            <w:r w:rsidRPr="00D8456A">
              <w:rPr>
                <w:lang w:eastAsia="zh-CN"/>
              </w:rPr>
              <w:t>xisting measurement: e.g., RSRP/RSRPP/RSTD</w:t>
            </w:r>
          </w:p>
          <w:p w14:paraId="17CADDBA" w14:textId="58C453AC" w:rsidR="009B07A2" w:rsidRPr="0085334A" w:rsidRDefault="0085334A" w:rsidP="0085334A">
            <w:pPr>
              <w:pStyle w:val="B2"/>
              <w:ind w:left="567" w:firstLine="0"/>
              <w:rPr>
                <w:lang w:eastAsia="zh-CN"/>
              </w:rPr>
            </w:pPr>
            <w:r>
              <w:rPr>
                <w:lang w:eastAsia="zh-CN"/>
              </w:rPr>
              <w:t xml:space="preserve">- </w:t>
            </w:r>
            <w:r w:rsidR="003E47C5">
              <w:rPr>
                <w:lang w:eastAsia="zh-CN"/>
              </w:rPr>
              <w:t xml:space="preserve">   </w:t>
            </w:r>
            <w:r w:rsidR="000147CA" w:rsidRPr="00F537DA">
              <w:rPr>
                <w:lang w:eastAsia="zh-CN"/>
              </w:rPr>
              <w:t>Note: details of potential new measurement and/or potential enhancement to existing measurement is to be studied.</w:t>
            </w:r>
          </w:p>
        </w:tc>
      </w:tr>
    </w:tbl>
    <w:p w14:paraId="4EB5081E" w14:textId="3EA007A3" w:rsidR="00890715" w:rsidRDefault="00890715" w:rsidP="00364A33">
      <w:pPr>
        <w:spacing w:before="240"/>
        <w:jc w:val="both"/>
        <w:rPr>
          <w:sz w:val="22"/>
          <w:szCs w:val="22"/>
          <w:lang w:eastAsia="zh-CN"/>
        </w:rPr>
      </w:pPr>
      <w:r>
        <w:rPr>
          <w:sz w:val="22"/>
          <w:szCs w:val="22"/>
          <w:lang w:eastAsia="zh-CN"/>
        </w:rPr>
        <w:t xml:space="preserve">Although the study noted that this aspect was applicable to </w:t>
      </w:r>
      <w:r w:rsidR="00364A33">
        <w:rPr>
          <w:sz w:val="22"/>
          <w:szCs w:val="22"/>
          <w:lang w:eastAsia="zh-CN"/>
        </w:rPr>
        <w:t>m</w:t>
      </w:r>
      <w:r>
        <w:rPr>
          <w:sz w:val="22"/>
          <w:szCs w:val="22"/>
          <w:lang w:eastAsia="zh-CN"/>
        </w:rPr>
        <w:t xml:space="preserve">odel inference it was worth noting that </w:t>
      </w:r>
      <w:r w:rsidR="00AF7177">
        <w:rPr>
          <w:sz w:val="22"/>
          <w:szCs w:val="22"/>
          <w:lang w:eastAsia="zh-CN"/>
        </w:rPr>
        <w:t xml:space="preserve">for direct AI/ML positioning, any new potential measurements or existing measurements </w:t>
      </w:r>
      <w:r w:rsidR="00364A33">
        <w:rPr>
          <w:sz w:val="22"/>
          <w:szCs w:val="22"/>
          <w:lang w:eastAsia="zh-CN"/>
        </w:rPr>
        <w:t>may</w:t>
      </w:r>
      <w:r w:rsidR="00AF7177">
        <w:rPr>
          <w:sz w:val="22"/>
          <w:szCs w:val="22"/>
          <w:lang w:eastAsia="zh-CN"/>
        </w:rPr>
        <w:t xml:space="preserve"> be used to </w:t>
      </w:r>
      <w:r w:rsidR="009A3905">
        <w:rPr>
          <w:sz w:val="22"/>
          <w:szCs w:val="22"/>
          <w:lang w:eastAsia="zh-CN"/>
        </w:rPr>
        <w:t>define a fingerprint for both training and inference purposes.</w:t>
      </w:r>
    </w:p>
    <w:p w14:paraId="335CB918" w14:textId="6B8576BA" w:rsidR="009A3905" w:rsidRDefault="009A3905" w:rsidP="002F7A01">
      <w:pPr>
        <w:jc w:val="both"/>
        <w:rPr>
          <w:b/>
          <w:bCs/>
          <w:i/>
          <w:iCs/>
          <w:sz w:val="22"/>
          <w:szCs w:val="22"/>
          <w:lang w:eastAsia="zh-CN"/>
        </w:rPr>
      </w:pPr>
      <w:r w:rsidRPr="00364A33">
        <w:rPr>
          <w:b/>
          <w:bCs/>
          <w:i/>
          <w:iCs/>
          <w:sz w:val="22"/>
          <w:szCs w:val="22"/>
          <w:lang w:eastAsia="zh-CN"/>
        </w:rPr>
        <w:t>Observation 1:</w:t>
      </w:r>
      <w:r w:rsidR="004C437B" w:rsidRPr="00364A33">
        <w:rPr>
          <w:b/>
          <w:bCs/>
          <w:i/>
          <w:iCs/>
          <w:sz w:val="22"/>
          <w:szCs w:val="22"/>
          <w:lang w:eastAsia="zh-CN"/>
        </w:rPr>
        <w:t xml:space="preserve"> Any new </w:t>
      </w:r>
      <w:r w:rsidR="00CB28F3" w:rsidRPr="00364A33">
        <w:rPr>
          <w:b/>
          <w:bCs/>
          <w:i/>
          <w:iCs/>
          <w:sz w:val="22"/>
          <w:szCs w:val="22"/>
          <w:lang w:eastAsia="zh-CN"/>
        </w:rPr>
        <w:t xml:space="preserve">potential measurement or re-use of an existing measurement is applicable to both </w:t>
      </w:r>
      <w:r w:rsidR="00364A33" w:rsidRPr="00364A33">
        <w:rPr>
          <w:b/>
          <w:bCs/>
          <w:i/>
          <w:iCs/>
          <w:sz w:val="22"/>
          <w:szCs w:val="22"/>
          <w:lang w:eastAsia="zh-CN"/>
        </w:rPr>
        <w:t xml:space="preserve">AI/ML model </w:t>
      </w:r>
      <w:r w:rsidR="00CB28F3" w:rsidRPr="00364A33">
        <w:rPr>
          <w:b/>
          <w:bCs/>
          <w:i/>
          <w:iCs/>
          <w:sz w:val="22"/>
          <w:szCs w:val="22"/>
          <w:lang w:eastAsia="zh-CN"/>
        </w:rPr>
        <w:t xml:space="preserve">training </w:t>
      </w:r>
      <w:r w:rsidR="00364A33" w:rsidRPr="00364A33">
        <w:rPr>
          <w:b/>
          <w:bCs/>
          <w:i/>
          <w:iCs/>
          <w:sz w:val="22"/>
          <w:szCs w:val="22"/>
          <w:lang w:eastAsia="zh-CN"/>
        </w:rPr>
        <w:t>and inference.</w:t>
      </w:r>
    </w:p>
    <w:p w14:paraId="07AC0A9D" w14:textId="01939BFD" w:rsidR="00364A33" w:rsidRDefault="00702A44" w:rsidP="002F7A01">
      <w:pPr>
        <w:jc w:val="both"/>
        <w:rPr>
          <w:sz w:val="22"/>
          <w:szCs w:val="22"/>
          <w:lang w:eastAsia="zh-CN"/>
        </w:rPr>
      </w:pPr>
      <w:r>
        <w:rPr>
          <w:sz w:val="22"/>
          <w:szCs w:val="22"/>
          <w:lang w:eastAsia="zh-CN"/>
        </w:rPr>
        <w:t xml:space="preserve">It should be further discussed as to whether a fingerprint is defined for Direct AI/ML positioning. A fingerprint can be defined as </w:t>
      </w:r>
      <w:r w:rsidR="00266103">
        <w:rPr>
          <w:sz w:val="22"/>
          <w:szCs w:val="22"/>
          <w:lang w:eastAsia="zh-CN"/>
        </w:rPr>
        <w:t xml:space="preserve">a set of </w:t>
      </w:r>
      <w:proofErr w:type="gramStart"/>
      <w:r w:rsidR="00266103">
        <w:rPr>
          <w:sz w:val="22"/>
          <w:szCs w:val="22"/>
          <w:lang w:eastAsia="zh-CN"/>
        </w:rPr>
        <w:t>channel</w:t>
      </w:r>
      <w:proofErr w:type="gramEnd"/>
      <w:r w:rsidR="00266103">
        <w:rPr>
          <w:sz w:val="22"/>
          <w:szCs w:val="22"/>
          <w:lang w:eastAsia="zh-CN"/>
        </w:rPr>
        <w:t xml:space="preserve"> or received signal measurements that uniquely define a given location</w:t>
      </w:r>
      <w:r w:rsidR="00F63392">
        <w:rPr>
          <w:sz w:val="22"/>
          <w:szCs w:val="22"/>
          <w:lang w:eastAsia="zh-CN"/>
        </w:rPr>
        <w:t xml:space="preserve"> based on</w:t>
      </w:r>
      <w:r w:rsidR="00A504BC">
        <w:rPr>
          <w:sz w:val="22"/>
          <w:szCs w:val="22"/>
          <w:lang w:eastAsia="zh-CN"/>
        </w:rPr>
        <w:t xml:space="preserve"> a</w:t>
      </w:r>
      <w:r w:rsidR="00A50114">
        <w:rPr>
          <w:sz w:val="22"/>
          <w:szCs w:val="22"/>
          <w:lang w:eastAsia="zh-CN"/>
        </w:rPr>
        <w:t xml:space="preserve"> reference signal</w:t>
      </w:r>
      <w:r w:rsidR="00F63392">
        <w:rPr>
          <w:sz w:val="22"/>
          <w:szCs w:val="22"/>
          <w:lang w:eastAsia="zh-CN"/>
        </w:rPr>
        <w:t xml:space="preserve"> </w:t>
      </w:r>
      <w:r w:rsidR="00A50114">
        <w:rPr>
          <w:sz w:val="22"/>
          <w:szCs w:val="22"/>
          <w:lang w:eastAsia="zh-CN"/>
        </w:rPr>
        <w:t>transmitted from</w:t>
      </w:r>
      <w:r w:rsidR="00F63392">
        <w:rPr>
          <w:sz w:val="22"/>
          <w:szCs w:val="22"/>
          <w:lang w:eastAsia="zh-CN"/>
        </w:rPr>
        <w:t xml:space="preserve"> transmi</w:t>
      </w:r>
      <w:r w:rsidR="00A504BC">
        <w:rPr>
          <w:sz w:val="22"/>
          <w:szCs w:val="22"/>
          <w:lang w:eastAsia="zh-CN"/>
        </w:rPr>
        <w:t>ssion point</w:t>
      </w:r>
      <w:r w:rsidR="00A50114">
        <w:rPr>
          <w:sz w:val="22"/>
          <w:szCs w:val="22"/>
          <w:lang w:eastAsia="zh-CN"/>
        </w:rPr>
        <w:t xml:space="preserve"> (TP)</w:t>
      </w:r>
      <w:r w:rsidR="00A504BC">
        <w:rPr>
          <w:sz w:val="22"/>
          <w:szCs w:val="22"/>
          <w:lang w:eastAsia="zh-CN"/>
        </w:rPr>
        <w:t xml:space="preserve"> </w:t>
      </w:r>
      <w:proofErr w:type="spellStart"/>
      <w:r w:rsidR="00A504BC" w:rsidRPr="00A50114">
        <w:rPr>
          <w:i/>
          <w:iCs/>
          <w:sz w:val="22"/>
          <w:szCs w:val="22"/>
          <w:lang w:eastAsia="zh-CN"/>
        </w:rPr>
        <w:t>i</w:t>
      </w:r>
      <w:proofErr w:type="spellEnd"/>
      <w:r w:rsidR="00A504BC">
        <w:rPr>
          <w:sz w:val="22"/>
          <w:szCs w:val="22"/>
          <w:lang w:eastAsia="zh-CN"/>
        </w:rPr>
        <w:t>.</w:t>
      </w:r>
    </w:p>
    <w:p w14:paraId="5A4BAD35" w14:textId="76A6E1D4" w:rsidR="00A50114" w:rsidRPr="00364A33" w:rsidRDefault="00A50114" w:rsidP="002F7A01">
      <w:pPr>
        <w:jc w:val="both"/>
        <w:rPr>
          <w:sz w:val="22"/>
          <w:szCs w:val="22"/>
          <w:lang w:eastAsia="zh-CN"/>
        </w:rPr>
      </w:pPr>
      <w:r w:rsidRPr="003C2E86">
        <w:rPr>
          <w:b/>
          <w:bCs/>
          <w:i/>
          <w:iCs/>
          <w:sz w:val="22"/>
          <w:szCs w:val="22"/>
          <w:lang w:eastAsia="zh-CN"/>
        </w:rPr>
        <w:t xml:space="preserve">Proposal </w:t>
      </w:r>
      <w:r>
        <w:rPr>
          <w:b/>
          <w:bCs/>
          <w:i/>
          <w:iCs/>
          <w:sz w:val="22"/>
          <w:szCs w:val="22"/>
          <w:lang w:eastAsia="zh-CN"/>
        </w:rPr>
        <w:t xml:space="preserve">5: </w:t>
      </w:r>
      <w:r w:rsidR="00773A19">
        <w:rPr>
          <w:b/>
          <w:bCs/>
          <w:i/>
          <w:iCs/>
          <w:sz w:val="22"/>
          <w:szCs w:val="22"/>
          <w:lang w:eastAsia="zh-CN"/>
        </w:rPr>
        <w:t>For in</w:t>
      </w:r>
      <w:r w:rsidR="000F619F">
        <w:rPr>
          <w:b/>
          <w:bCs/>
          <w:i/>
          <w:iCs/>
          <w:sz w:val="22"/>
          <w:szCs w:val="22"/>
          <w:lang w:eastAsia="zh-CN"/>
        </w:rPr>
        <w:t xml:space="preserve">put training and inference data, </w:t>
      </w:r>
      <w:r>
        <w:rPr>
          <w:b/>
          <w:bCs/>
          <w:i/>
          <w:iCs/>
          <w:sz w:val="22"/>
          <w:szCs w:val="22"/>
          <w:lang w:eastAsia="zh-CN"/>
        </w:rPr>
        <w:t xml:space="preserve">RAN1 to </w:t>
      </w:r>
      <w:r w:rsidR="007008EF">
        <w:rPr>
          <w:b/>
          <w:bCs/>
          <w:i/>
          <w:iCs/>
          <w:sz w:val="22"/>
          <w:szCs w:val="22"/>
          <w:lang w:eastAsia="zh-CN"/>
        </w:rPr>
        <w:t>support</w:t>
      </w:r>
      <w:r w:rsidR="00861789">
        <w:rPr>
          <w:b/>
          <w:bCs/>
          <w:i/>
          <w:iCs/>
          <w:sz w:val="22"/>
          <w:szCs w:val="22"/>
          <w:lang w:eastAsia="zh-CN"/>
        </w:rPr>
        <w:t xml:space="preserve"> the concept of a fingerprint, which can be defined as a set of </w:t>
      </w:r>
      <w:proofErr w:type="gramStart"/>
      <w:r w:rsidR="00861789">
        <w:rPr>
          <w:b/>
          <w:bCs/>
          <w:i/>
          <w:iCs/>
          <w:sz w:val="22"/>
          <w:szCs w:val="22"/>
          <w:lang w:eastAsia="zh-CN"/>
        </w:rPr>
        <w:t>channel</w:t>
      </w:r>
      <w:proofErr w:type="gramEnd"/>
      <w:r w:rsidR="00861789">
        <w:rPr>
          <w:b/>
          <w:bCs/>
          <w:i/>
          <w:iCs/>
          <w:sz w:val="22"/>
          <w:szCs w:val="22"/>
          <w:lang w:eastAsia="zh-CN"/>
        </w:rPr>
        <w:t xml:space="preserve"> or received signal measurements</w:t>
      </w:r>
      <w:r w:rsidR="00EC1C6A">
        <w:rPr>
          <w:b/>
          <w:bCs/>
          <w:i/>
          <w:iCs/>
          <w:sz w:val="22"/>
          <w:szCs w:val="22"/>
          <w:lang w:eastAsia="zh-CN"/>
        </w:rPr>
        <w:t xml:space="preserve"> that uniquely define a given location based on transmitted reference signal from </w:t>
      </w:r>
      <w:r w:rsidR="00EC1C6A" w:rsidRPr="00EC1C6A">
        <w:rPr>
          <w:b/>
          <w:bCs/>
          <w:i/>
          <w:iCs/>
          <w:sz w:val="22"/>
          <w:szCs w:val="22"/>
          <w:lang w:eastAsia="zh-CN"/>
        </w:rPr>
        <w:t xml:space="preserve">transmission point (TP) </w:t>
      </w:r>
      <w:proofErr w:type="spellStart"/>
      <w:r w:rsidR="00EC1C6A" w:rsidRPr="00EC1C6A">
        <w:rPr>
          <w:b/>
          <w:bCs/>
          <w:i/>
          <w:iCs/>
          <w:sz w:val="22"/>
          <w:szCs w:val="22"/>
          <w:lang w:eastAsia="zh-CN"/>
        </w:rPr>
        <w:t>i</w:t>
      </w:r>
      <w:proofErr w:type="spellEnd"/>
      <w:r w:rsidR="00EC1C6A">
        <w:rPr>
          <w:sz w:val="22"/>
          <w:szCs w:val="22"/>
          <w:lang w:eastAsia="zh-CN"/>
        </w:rPr>
        <w:t>.</w:t>
      </w:r>
    </w:p>
    <w:p w14:paraId="56224273" w14:textId="46655782" w:rsidR="004510EE" w:rsidRDefault="00D35106" w:rsidP="002F7A01">
      <w:pPr>
        <w:jc w:val="both"/>
        <w:rPr>
          <w:sz w:val="22"/>
          <w:szCs w:val="22"/>
          <w:lang w:eastAsia="zh-CN"/>
        </w:rPr>
      </w:pPr>
      <w:r>
        <w:rPr>
          <w:sz w:val="22"/>
          <w:szCs w:val="22"/>
          <w:lang w:eastAsia="zh-CN"/>
        </w:rPr>
        <w:t xml:space="preserve">A fingerprint measurement for supporting Direct AI/ML positioning may comprise </w:t>
      </w:r>
      <w:r w:rsidR="006C40FA">
        <w:rPr>
          <w:sz w:val="22"/>
          <w:szCs w:val="22"/>
          <w:lang w:eastAsia="zh-CN"/>
        </w:rPr>
        <w:t xml:space="preserve">of </w:t>
      </w:r>
      <w:r w:rsidR="004510EE">
        <w:rPr>
          <w:sz w:val="22"/>
          <w:szCs w:val="22"/>
          <w:lang w:eastAsia="zh-CN"/>
        </w:rPr>
        <w:t xml:space="preserve">a </w:t>
      </w:r>
      <w:r w:rsidR="006C40FA">
        <w:rPr>
          <w:sz w:val="22"/>
          <w:szCs w:val="22"/>
          <w:lang w:eastAsia="zh-CN"/>
        </w:rPr>
        <w:t xml:space="preserve">newly defined measurement such as a </w:t>
      </w:r>
      <w:r w:rsidR="004510EE">
        <w:rPr>
          <w:sz w:val="22"/>
          <w:szCs w:val="22"/>
          <w:lang w:eastAsia="zh-CN"/>
        </w:rPr>
        <w:t>Channel Impulse Response (</w:t>
      </w:r>
      <w:r w:rsidR="006C40FA">
        <w:rPr>
          <w:sz w:val="22"/>
          <w:szCs w:val="22"/>
          <w:lang w:eastAsia="zh-CN"/>
        </w:rPr>
        <w:t>CIR</w:t>
      </w:r>
      <w:r w:rsidR="004510EE">
        <w:rPr>
          <w:sz w:val="22"/>
          <w:szCs w:val="22"/>
          <w:lang w:eastAsia="zh-CN"/>
        </w:rPr>
        <w:t>) or power delay profile (PDP) as noted above</w:t>
      </w:r>
      <w:r w:rsidR="00474B5B">
        <w:rPr>
          <w:sz w:val="22"/>
          <w:szCs w:val="22"/>
          <w:lang w:eastAsia="zh-CN"/>
        </w:rPr>
        <w:t xml:space="preserve"> be based on existing RAT-dependent or RAT-independent measurements.</w:t>
      </w:r>
      <w:r w:rsidR="004510EE">
        <w:rPr>
          <w:sz w:val="22"/>
          <w:szCs w:val="22"/>
          <w:lang w:eastAsia="zh-CN"/>
        </w:rPr>
        <w:t xml:space="preserve"> </w:t>
      </w:r>
      <w:r w:rsidR="004E731B">
        <w:rPr>
          <w:sz w:val="22"/>
          <w:szCs w:val="22"/>
          <w:lang w:eastAsia="zh-CN"/>
        </w:rPr>
        <w:t xml:space="preserve">In terms of a </w:t>
      </w:r>
      <w:r w:rsidR="00DF7DA0">
        <w:rPr>
          <w:sz w:val="22"/>
          <w:szCs w:val="22"/>
          <w:lang w:eastAsia="zh-CN"/>
        </w:rPr>
        <w:t>considering</w:t>
      </w:r>
      <w:r w:rsidR="00D57AD2">
        <w:rPr>
          <w:sz w:val="22"/>
          <w:szCs w:val="22"/>
          <w:lang w:eastAsia="zh-CN"/>
        </w:rPr>
        <w:t xml:space="preserve"> one or more</w:t>
      </w:r>
      <w:r w:rsidR="004E731B">
        <w:rPr>
          <w:sz w:val="22"/>
          <w:szCs w:val="22"/>
          <w:lang w:eastAsia="zh-CN"/>
        </w:rPr>
        <w:t xml:space="preserve"> </w:t>
      </w:r>
      <w:r w:rsidR="00EE137D">
        <w:rPr>
          <w:sz w:val="22"/>
          <w:szCs w:val="22"/>
          <w:lang w:eastAsia="zh-CN"/>
        </w:rPr>
        <w:t>Direct AI/ML positioning</w:t>
      </w:r>
      <w:r w:rsidR="00DF7DA0">
        <w:rPr>
          <w:sz w:val="22"/>
          <w:szCs w:val="22"/>
          <w:lang w:eastAsia="zh-CN"/>
        </w:rPr>
        <w:t xml:space="preserve"> measurements</w:t>
      </w:r>
      <w:r w:rsidR="00D57AD2">
        <w:rPr>
          <w:sz w:val="22"/>
          <w:szCs w:val="22"/>
          <w:lang w:eastAsia="zh-CN"/>
        </w:rPr>
        <w:t xml:space="preserve"> as part of a fingerprint</w:t>
      </w:r>
      <w:r w:rsidR="00DF7DA0">
        <w:rPr>
          <w:sz w:val="22"/>
          <w:szCs w:val="22"/>
          <w:lang w:eastAsia="zh-CN"/>
        </w:rPr>
        <w:t xml:space="preserve">, </w:t>
      </w:r>
      <w:r w:rsidR="00592B3F">
        <w:rPr>
          <w:sz w:val="22"/>
          <w:szCs w:val="22"/>
          <w:lang w:eastAsia="zh-CN"/>
        </w:rPr>
        <w:fldChar w:fldCharType="begin"/>
      </w:r>
      <w:r w:rsidR="00592B3F">
        <w:rPr>
          <w:sz w:val="22"/>
          <w:szCs w:val="22"/>
          <w:lang w:eastAsia="zh-CN"/>
        </w:rPr>
        <w:instrText xml:space="preserve"> REF _Ref158738721 \h </w:instrText>
      </w:r>
      <w:r w:rsidR="00592B3F">
        <w:rPr>
          <w:sz w:val="22"/>
          <w:szCs w:val="22"/>
          <w:lang w:eastAsia="zh-CN"/>
        </w:rPr>
      </w:r>
      <w:r w:rsidR="00592B3F">
        <w:rPr>
          <w:sz w:val="22"/>
          <w:szCs w:val="22"/>
          <w:lang w:eastAsia="zh-CN"/>
        </w:rPr>
        <w:fldChar w:fldCharType="separate"/>
      </w:r>
      <w:r w:rsidR="00592B3F" w:rsidRPr="00087E34">
        <w:rPr>
          <w:sz w:val="22"/>
          <w:szCs w:val="22"/>
        </w:rPr>
        <w:t xml:space="preserve">Table </w:t>
      </w:r>
      <w:r w:rsidR="00592B3F" w:rsidRPr="00087E34">
        <w:rPr>
          <w:noProof/>
          <w:sz w:val="22"/>
          <w:szCs w:val="22"/>
        </w:rPr>
        <w:t>1</w:t>
      </w:r>
      <w:r w:rsidR="00592B3F">
        <w:rPr>
          <w:sz w:val="22"/>
          <w:szCs w:val="22"/>
          <w:lang w:eastAsia="zh-CN"/>
        </w:rPr>
        <w:fldChar w:fldCharType="end"/>
      </w:r>
      <w:r w:rsidR="005D3E9A">
        <w:rPr>
          <w:sz w:val="22"/>
          <w:szCs w:val="22"/>
          <w:lang w:eastAsia="zh-CN"/>
        </w:rPr>
        <w:t xml:space="preserve"> illustrates the advantages and disadvantages of different categor</w:t>
      </w:r>
      <w:r w:rsidR="003407F3">
        <w:rPr>
          <w:sz w:val="22"/>
          <w:szCs w:val="22"/>
          <w:lang w:eastAsia="zh-CN"/>
        </w:rPr>
        <w:t>ies</w:t>
      </w:r>
      <w:r w:rsidR="005D3E9A">
        <w:rPr>
          <w:sz w:val="22"/>
          <w:szCs w:val="22"/>
          <w:lang w:eastAsia="zh-CN"/>
        </w:rPr>
        <w:t xml:space="preserve"> of </w:t>
      </w:r>
      <w:r w:rsidR="00EE137D">
        <w:rPr>
          <w:sz w:val="22"/>
          <w:szCs w:val="22"/>
          <w:lang w:eastAsia="zh-CN"/>
        </w:rPr>
        <w:t>Channel/power measurements</w:t>
      </w:r>
      <w:r w:rsidR="003407F3">
        <w:rPr>
          <w:sz w:val="22"/>
          <w:szCs w:val="22"/>
          <w:lang w:eastAsia="zh-CN"/>
        </w:rPr>
        <w:t>.</w:t>
      </w:r>
      <w:r w:rsidR="001E30F2">
        <w:rPr>
          <w:sz w:val="22"/>
          <w:szCs w:val="22"/>
          <w:lang w:eastAsia="zh-CN"/>
        </w:rPr>
        <w:t xml:space="preserve"> </w:t>
      </w:r>
    </w:p>
    <w:p w14:paraId="1FA95282" w14:textId="774903B1" w:rsidR="008407DA" w:rsidRDefault="008407DA" w:rsidP="008407DA">
      <w:pPr>
        <w:pStyle w:val="Caption"/>
        <w:keepNext/>
        <w:jc w:val="center"/>
      </w:pPr>
      <w:bookmarkStart w:id="4" w:name="_Ref158738721"/>
      <w:r w:rsidRPr="00087E34">
        <w:rPr>
          <w:sz w:val="22"/>
          <w:szCs w:val="22"/>
        </w:rPr>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Pr="00087E34">
        <w:rPr>
          <w:noProof/>
          <w:sz w:val="22"/>
          <w:szCs w:val="22"/>
        </w:rPr>
        <w:t>1</w:t>
      </w:r>
      <w:r w:rsidRPr="00087E34">
        <w:rPr>
          <w:sz w:val="22"/>
          <w:szCs w:val="22"/>
        </w:rPr>
        <w:fldChar w:fldCharType="end"/>
      </w:r>
      <w:bookmarkEnd w:id="4"/>
      <w:r w:rsidRPr="00087E34">
        <w:rPr>
          <w:sz w:val="22"/>
          <w:szCs w:val="22"/>
        </w:rPr>
        <w:t>:</w:t>
      </w:r>
      <w:r>
        <w:t xml:space="preserve"> </w:t>
      </w:r>
      <w:r w:rsidR="00D57AD2">
        <w:t>Potential new and existing Direct AI/ML Positioning measurements</w:t>
      </w:r>
    </w:p>
    <w:tbl>
      <w:tblPr>
        <w:tblStyle w:val="TableGrid"/>
        <w:tblW w:w="0" w:type="auto"/>
        <w:tblLook w:val="04A0" w:firstRow="1" w:lastRow="0" w:firstColumn="1" w:lastColumn="0" w:noHBand="0" w:noVBand="1"/>
      </w:tblPr>
      <w:tblGrid>
        <w:gridCol w:w="1838"/>
        <w:gridCol w:w="3686"/>
        <w:gridCol w:w="4107"/>
      </w:tblGrid>
      <w:tr w:rsidR="007A6DB7" w14:paraId="4106D834" w14:textId="77777777" w:rsidTr="006279D1">
        <w:tc>
          <w:tcPr>
            <w:tcW w:w="1838" w:type="dxa"/>
          </w:tcPr>
          <w:p w14:paraId="509F8F64" w14:textId="6DE2DCF4" w:rsidR="007A6DB7" w:rsidRPr="00AD6FE1" w:rsidRDefault="007A6DB7" w:rsidP="00AD6FE1">
            <w:pPr>
              <w:jc w:val="center"/>
              <w:rPr>
                <w:b/>
                <w:bCs/>
                <w:sz w:val="22"/>
                <w:szCs w:val="22"/>
                <w:lang w:eastAsia="zh-CN"/>
              </w:rPr>
            </w:pPr>
            <w:r w:rsidRPr="00AD6FE1">
              <w:rPr>
                <w:b/>
                <w:bCs/>
                <w:sz w:val="22"/>
                <w:szCs w:val="22"/>
                <w:lang w:eastAsia="zh-CN"/>
              </w:rPr>
              <w:t>Direct AI/ML Positioning Measurement</w:t>
            </w:r>
          </w:p>
        </w:tc>
        <w:tc>
          <w:tcPr>
            <w:tcW w:w="3686" w:type="dxa"/>
          </w:tcPr>
          <w:p w14:paraId="144CD310" w14:textId="282286FC" w:rsidR="007A6DB7" w:rsidRPr="00AD6FE1" w:rsidRDefault="00AD6FE1" w:rsidP="00AD6FE1">
            <w:pPr>
              <w:jc w:val="center"/>
              <w:rPr>
                <w:b/>
                <w:bCs/>
                <w:sz w:val="22"/>
                <w:szCs w:val="22"/>
                <w:lang w:eastAsia="zh-CN"/>
              </w:rPr>
            </w:pPr>
            <w:r w:rsidRPr="00AD6FE1">
              <w:rPr>
                <w:b/>
                <w:bCs/>
                <w:sz w:val="22"/>
                <w:szCs w:val="22"/>
                <w:lang w:eastAsia="zh-CN"/>
              </w:rPr>
              <w:t>Advantages</w:t>
            </w:r>
          </w:p>
        </w:tc>
        <w:tc>
          <w:tcPr>
            <w:tcW w:w="4107" w:type="dxa"/>
          </w:tcPr>
          <w:p w14:paraId="6249B738" w14:textId="0AD9C11A" w:rsidR="007A6DB7" w:rsidRPr="00AD6FE1" w:rsidRDefault="00AD6FE1" w:rsidP="00AD6FE1">
            <w:pPr>
              <w:jc w:val="center"/>
              <w:rPr>
                <w:b/>
                <w:bCs/>
                <w:sz w:val="22"/>
                <w:szCs w:val="22"/>
                <w:lang w:eastAsia="zh-CN"/>
              </w:rPr>
            </w:pPr>
            <w:r w:rsidRPr="00AD6FE1">
              <w:rPr>
                <w:b/>
                <w:bCs/>
                <w:sz w:val="22"/>
                <w:szCs w:val="22"/>
                <w:lang w:eastAsia="zh-CN"/>
              </w:rPr>
              <w:t>Disadvantages</w:t>
            </w:r>
          </w:p>
        </w:tc>
      </w:tr>
      <w:tr w:rsidR="007A6DB7" w14:paraId="48CFB1D5" w14:textId="77777777" w:rsidTr="006279D1">
        <w:tc>
          <w:tcPr>
            <w:tcW w:w="1838" w:type="dxa"/>
          </w:tcPr>
          <w:p w14:paraId="4F907824" w14:textId="77777777" w:rsidR="007A6DB7" w:rsidRPr="00C5247F" w:rsidRDefault="003F3DDD" w:rsidP="002D2105">
            <w:pPr>
              <w:spacing w:after="0"/>
              <w:jc w:val="both"/>
              <w:rPr>
                <w:lang w:eastAsia="zh-CN"/>
              </w:rPr>
            </w:pPr>
            <w:r w:rsidRPr="00C5247F">
              <w:rPr>
                <w:lang w:eastAsia="zh-CN"/>
              </w:rPr>
              <w:t>Channel Impulse Response (CIR)</w:t>
            </w:r>
          </w:p>
          <w:p w14:paraId="3EA11C35" w14:textId="19797E74" w:rsidR="00570546" w:rsidRPr="00C5247F" w:rsidRDefault="00570546" w:rsidP="002D210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5C3E483" w14:textId="78291A47" w:rsidR="007A6DB7" w:rsidRPr="00C5247F" w:rsidRDefault="003A5AB0" w:rsidP="002F7A01">
            <w:pPr>
              <w:jc w:val="both"/>
              <w:rPr>
                <w:lang w:eastAsia="zh-CN"/>
              </w:rPr>
            </w:pPr>
            <w:r w:rsidRPr="00C5247F">
              <w:rPr>
                <w:lang w:eastAsia="zh-CN"/>
              </w:rPr>
              <w:t>Provide</w:t>
            </w:r>
            <w:r w:rsidR="00B021C7" w:rsidRPr="00C5247F">
              <w:rPr>
                <w:lang w:eastAsia="zh-CN"/>
              </w:rPr>
              <w:t>s a unique</w:t>
            </w:r>
            <w:r w:rsidRPr="00C5247F">
              <w:rPr>
                <w:lang w:eastAsia="zh-CN"/>
              </w:rPr>
              <w:t xml:space="preserve"> </w:t>
            </w:r>
            <w:r w:rsidR="00BB2F2D" w:rsidRPr="00C5247F">
              <w:rPr>
                <w:lang w:eastAsia="zh-CN"/>
              </w:rPr>
              <w:t>channel observation</w:t>
            </w:r>
            <w:r w:rsidR="00B021C7" w:rsidRPr="00C5247F">
              <w:rPr>
                <w:lang w:eastAsia="zh-CN"/>
              </w:rPr>
              <w:t xml:space="preserve"> per location</w:t>
            </w:r>
            <w:r w:rsidR="00BB2F2D" w:rsidRPr="00C5247F">
              <w:rPr>
                <w:lang w:eastAsia="zh-CN"/>
              </w:rPr>
              <w:t xml:space="preserve"> based on number of </w:t>
            </w:r>
            <w:r w:rsidR="00B021C7" w:rsidRPr="00C5247F">
              <w:rPr>
                <w:lang w:eastAsia="zh-CN"/>
              </w:rPr>
              <w:t xml:space="preserve">time domain </w:t>
            </w:r>
            <w:r w:rsidR="00BB2F2D" w:rsidRPr="00C5247F">
              <w:rPr>
                <w:lang w:eastAsia="zh-CN"/>
              </w:rPr>
              <w:t>samples</w:t>
            </w:r>
            <w:r w:rsidR="00B021C7" w:rsidRPr="00C5247F">
              <w:rPr>
                <w:lang w:eastAsia="zh-CN"/>
              </w:rPr>
              <w:t xml:space="preserve"> and </w:t>
            </w:r>
            <w:r w:rsidR="009119BF" w:rsidRPr="00C5247F">
              <w:rPr>
                <w:lang w:eastAsia="zh-CN"/>
              </w:rPr>
              <w:t>ground truth spacing</w:t>
            </w:r>
          </w:p>
        </w:tc>
        <w:tc>
          <w:tcPr>
            <w:tcW w:w="4107" w:type="dxa"/>
          </w:tcPr>
          <w:p w14:paraId="63B19FEF" w14:textId="77777777" w:rsidR="007A6DB7" w:rsidRPr="00C5247F" w:rsidRDefault="00BB2F2D" w:rsidP="0087168D">
            <w:pPr>
              <w:pStyle w:val="ListParagraph"/>
              <w:numPr>
                <w:ilvl w:val="0"/>
                <w:numId w:val="32"/>
              </w:numPr>
              <w:jc w:val="both"/>
              <w:rPr>
                <w:sz w:val="20"/>
                <w:szCs w:val="20"/>
                <w:lang w:eastAsia="zh-CN"/>
              </w:rPr>
            </w:pPr>
            <w:r w:rsidRPr="00C5247F">
              <w:rPr>
                <w:sz w:val="20"/>
                <w:szCs w:val="20"/>
                <w:lang w:eastAsia="zh-CN"/>
              </w:rPr>
              <w:t xml:space="preserve">High </w:t>
            </w:r>
            <w:r w:rsidR="00B021C7" w:rsidRPr="00C5247F">
              <w:rPr>
                <w:sz w:val="20"/>
                <w:szCs w:val="20"/>
                <w:lang w:eastAsia="zh-CN"/>
              </w:rPr>
              <w:t xml:space="preserve">reporting </w:t>
            </w:r>
            <w:r w:rsidRPr="00C5247F">
              <w:rPr>
                <w:sz w:val="20"/>
                <w:szCs w:val="20"/>
                <w:lang w:eastAsia="zh-CN"/>
              </w:rPr>
              <w:t>overhead</w:t>
            </w:r>
            <w:r w:rsidR="00B021C7" w:rsidRPr="00C5247F">
              <w:rPr>
                <w:sz w:val="20"/>
                <w:szCs w:val="20"/>
                <w:lang w:eastAsia="zh-CN"/>
              </w:rPr>
              <w:t xml:space="preserve"> </w:t>
            </w:r>
            <w:r w:rsidRPr="00C5247F">
              <w:rPr>
                <w:sz w:val="20"/>
                <w:szCs w:val="20"/>
                <w:lang w:eastAsia="zh-CN"/>
              </w:rPr>
              <w:t xml:space="preserve"> </w:t>
            </w:r>
          </w:p>
          <w:p w14:paraId="34D9E001" w14:textId="77777777" w:rsidR="00E41C46" w:rsidRPr="00C5247F" w:rsidRDefault="00E41C46" w:rsidP="00E41C46">
            <w:pPr>
              <w:pStyle w:val="ListParagraph"/>
              <w:numPr>
                <w:ilvl w:val="0"/>
                <w:numId w:val="32"/>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7224578" w14:textId="49D84404" w:rsidR="009665F4" w:rsidRPr="00C5247F" w:rsidRDefault="009665F4" w:rsidP="009665F4">
            <w:pPr>
              <w:pStyle w:val="ListParagraph"/>
              <w:numPr>
                <w:ilvl w:val="0"/>
                <w:numId w:val="32"/>
              </w:numPr>
              <w:rPr>
                <w:sz w:val="20"/>
                <w:szCs w:val="20"/>
                <w:lang w:eastAsia="zh-CN"/>
              </w:rPr>
            </w:pPr>
            <w:r w:rsidRPr="00C5247F">
              <w:rPr>
                <w:sz w:val="20"/>
                <w:szCs w:val="20"/>
                <w:lang w:val="en-US" w:eastAsia="zh-CN"/>
              </w:rPr>
              <w:t>Requires additional overhead reduction techniques</w:t>
            </w:r>
            <w:r w:rsidR="005F6357">
              <w:rPr>
                <w:sz w:val="20"/>
                <w:szCs w:val="20"/>
                <w:lang w:val="en-US" w:eastAsia="zh-CN"/>
              </w:rPr>
              <w:t xml:space="preserve">, e.g., </w:t>
            </w:r>
            <w:r w:rsidR="00893590">
              <w:rPr>
                <w:sz w:val="20"/>
                <w:szCs w:val="20"/>
                <w:lang w:val="en-US" w:eastAsia="zh-CN"/>
              </w:rPr>
              <w:t>based on reported channel eigenvalues</w:t>
            </w:r>
            <w:r w:rsidR="005C1D50">
              <w:rPr>
                <w:sz w:val="20"/>
                <w:szCs w:val="20"/>
                <w:lang w:val="en-US" w:eastAsia="zh-CN"/>
              </w:rPr>
              <w:t>/</w:t>
            </w:r>
            <w:proofErr w:type="spellStart"/>
            <w:r w:rsidR="005C1D50">
              <w:rPr>
                <w:sz w:val="20"/>
                <w:szCs w:val="20"/>
                <w:lang w:val="en-US" w:eastAsia="zh-CN"/>
              </w:rPr>
              <w:t>eignevectors</w:t>
            </w:r>
            <w:proofErr w:type="spellEnd"/>
            <w:r w:rsidR="00893590">
              <w:rPr>
                <w:sz w:val="20"/>
                <w:szCs w:val="20"/>
                <w:lang w:val="en-US" w:eastAsia="zh-CN"/>
              </w:rPr>
              <w:t>, windowing,</w:t>
            </w:r>
            <w:r w:rsidR="005C1D50">
              <w:rPr>
                <w:sz w:val="20"/>
                <w:szCs w:val="20"/>
                <w:lang w:val="en-US" w:eastAsia="zh-CN"/>
              </w:rPr>
              <w:t xml:space="preserve"> first </w:t>
            </w:r>
            <w:r w:rsidR="005C1D50" w:rsidRPr="005C1D50">
              <w:rPr>
                <w:i/>
                <w:iCs/>
                <w:sz w:val="20"/>
                <w:szCs w:val="20"/>
                <w:lang w:val="en-US" w:eastAsia="zh-CN"/>
              </w:rPr>
              <w:t>N</w:t>
            </w:r>
            <w:r w:rsidR="005C1D50">
              <w:rPr>
                <w:sz w:val="20"/>
                <w:szCs w:val="20"/>
                <w:lang w:val="en-US" w:eastAsia="zh-CN"/>
              </w:rPr>
              <w:t xml:space="preserve"> samples</w:t>
            </w:r>
            <w:r w:rsidR="00893590">
              <w:rPr>
                <w:sz w:val="20"/>
                <w:szCs w:val="20"/>
                <w:lang w:val="en-US" w:eastAsia="zh-CN"/>
              </w:rPr>
              <w:t xml:space="preserve"> </w:t>
            </w:r>
            <w:r w:rsidR="00E1431E">
              <w:rPr>
                <w:sz w:val="20"/>
                <w:szCs w:val="20"/>
                <w:lang w:val="en-US" w:eastAsia="zh-CN"/>
              </w:rPr>
              <w:t>etc.</w:t>
            </w:r>
          </w:p>
        </w:tc>
      </w:tr>
      <w:tr w:rsidR="007A6DB7" w14:paraId="78178348" w14:textId="77777777" w:rsidTr="006279D1">
        <w:tc>
          <w:tcPr>
            <w:tcW w:w="1838" w:type="dxa"/>
          </w:tcPr>
          <w:p w14:paraId="273316F6" w14:textId="77777777" w:rsidR="007A6DB7" w:rsidRPr="00C5247F" w:rsidRDefault="008F1437" w:rsidP="002F7A01">
            <w:pPr>
              <w:jc w:val="both"/>
              <w:rPr>
                <w:lang w:eastAsia="zh-CN"/>
              </w:rPr>
            </w:pPr>
            <w:r w:rsidRPr="00C5247F">
              <w:rPr>
                <w:lang w:eastAsia="zh-CN"/>
              </w:rPr>
              <w:t>Power Delay Profile</w:t>
            </w:r>
          </w:p>
          <w:p w14:paraId="62E61CC8" w14:textId="6E049B6E" w:rsidR="00570546" w:rsidRPr="00C5247F" w:rsidRDefault="00570546" w:rsidP="002F7A01">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30EB0DC8" w14:textId="3135070F" w:rsidR="007A6DB7" w:rsidRPr="00C5247F" w:rsidRDefault="009119BF" w:rsidP="002F7A01">
            <w:pPr>
              <w:jc w:val="both"/>
              <w:rPr>
                <w:lang w:eastAsia="zh-CN"/>
              </w:rPr>
            </w:pPr>
            <w:r w:rsidRPr="00C5247F">
              <w:rPr>
                <w:lang w:eastAsia="zh-CN"/>
              </w:rPr>
              <w:t>Provides a unique received power delay profile</w:t>
            </w:r>
            <w:r w:rsidR="00B866D8" w:rsidRPr="00C5247F">
              <w:rPr>
                <w:lang w:eastAsia="zh-CN"/>
              </w:rPr>
              <w:t xml:space="preserve"> (2D vector)</w:t>
            </w:r>
            <w:r w:rsidRPr="00C5247F">
              <w:rPr>
                <w:lang w:eastAsia="zh-CN"/>
              </w:rPr>
              <w:t xml:space="preserve"> per location based on number of </w:t>
            </w:r>
            <w:r w:rsidR="0087168D" w:rsidRPr="00C5247F">
              <w:rPr>
                <w:lang w:eastAsia="zh-CN"/>
              </w:rPr>
              <w:t>paths</w:t>
            </w:r>
          </w:p>
        </w:tc>
        <w:tc>
          <w:tcPr>
            <w:tcW w:w="4107" w:type="dxa"/>
          </w:tcPr>
          <w:p w14:paraId="132709A7" w14:textId="050D5722" w:rsidR="009665F4" w:rsidRPr="00C5247F" w:rsidRDefault="009665F4" w:rsidP="009665F4">
            <w:pPr>
              <w:pStyle w:val="ListParagraph"/>
              <w:numPr>
                <w:ilvl w:val="0"/>
                <w:numId w:val="32"/>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 xml:space="preserve">but less </w:t>
            </w:r>
            <w:r w:rsidR="00570546" w:rsidRPr="00C5247F">
              <w:rPr>
                <w:sz w:val="20"/>
                <w:szCs w:val="20"/>
                <w:lang w:val="en-US" w:eastAsia="zh-CN"/>
              </w:rPr>
              <w:t>perceived overhead when compared to CIR reporting.</w:t>
            </w:r>
          </w:p>
          <w:p w14:paraId="0B91ABC5" w14:textId="78D5FCF8" w:rsidR="009665F4" w:rsidRPr="00E41C46" w:rsidRDefault="00E41C46" w:rsidP="00E41C46">
            <w:pPr>
              <w:pStyle w:val="ListParagraph"/>
              <w:numPr>
                <w:ilvl w:val="0"/>
                <w:numId w:val="32"/>
              </w:numPr>
              <w:rPr>
                <w:sz w:val="20"/>
                <w:szCs w:val="20"/>
                <w:lang w:eastAsia="zh-CN"/>
              </w:rPr>
            </w:pPr>
            <w:r>
              <w:rPr>
                <w:sz w:val="20"/>
                <w:szCs w:val="20"/>
                <w:lang w:val="en-US" w:eastAsia="zh-CN"/>
              </w:rPr>
              <w:lastRenderedPageBreak/>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447C856D" w14:textId="53CD71C0" w:rsidR="007A6DB7" w:rsidRPr="00C5247F" w:rsidRDefault="009665F4" w:rsidP="009665F4">
            <w:pPr>
              <w:pStyle w:val="ListParagraph"/>
              <w:numPr>
                <w:ilvl w:val="0"/>
                <w:numId w:val="32"/>
              </w:numPr>
              <w:rPr>
                <w:sz w:val="20"/>
                <w:szCs w:val="20"/>
                <w:lang w:eastAsia="zh-CN"/>
              </w:rPr>
            </w:pPr>
            <w:r w:rsidRPr="00C5247F">
              <w:rPr>
                <w:sz w:val="20"/>
                <w:szCs w:val="20"/>
                <w:lang w:val="en-US" w:eastAsia="zh-CN"/>
              </w:rPr>
              <w:t>Requires additional overhead reduction techniques</w:t>
            </w:r>
          </w:p>
        </w:tc>
      </w:tr>
      <w:tr w:rsidR="007A6DB7" w14:paraId="62113228" w14:textId="77777777" w:rsidTr="006279D1">
        <w:tc>
          <w:tcPr>
            <w:tcW w:w="1838" w:type="dxa"/>
          </w:tcPr>
          <w:p w14:paraId="3E3BAA40" w14:textId="15DF0267" w:rsidR="007A6DB7" w:rsidRPr="00C5247F" w:rsidRDefault="008F1437" w:rsidP="002D2105">
            <w:pPr>
              <w:spacing w:after="0"/>
              <w:jc w:val="both"/>
              <w:rPr>
                <w:lang w:eastAsia="zh-CN"/>
              </w:rPr>
            </w:pPr>
            <w:r w:rsidRPr="00C5247F">
              <w:rPr>
                <w:lang w:eastAsia="zh-CN"/>
              </w:rPr>
              <w:lastRenderedPageBreak/>
              <w:t>Delay Profile</w:t>
            </w:r>
            <w:r w:rsidR="008D2E95" w:rsidRPr="00C5247F">
              <w:rPr>
                <w:lang w:eastAsia="zh-CN"/>
              </w:rPr>
              <w:t xml:space="preserve"> (DP)</w:t>
            </w:r>
          </w:p>
          <w:p w14:paraId="39145572" w14:textId="11FF27A1" w:rsidR="00570546" w:rsidRPr="00C5247F" w:rsidRDefault="00570546" w:rsidP="002D210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5C1ECCA8" w14:textId="6F793533" w:rsidR="007A6DB7" w:rsidRPr="00C5247F" w:rsidRDefault="00570546" w:rsidP="002F7A01">
            <w:pPr>
              <w:jc w:val="both"/>
              <w:rPr>
                <w:lang w:eastAsia="zh-CN"/>
              </w:rPr>
            </w:pPr>
            <w:r w:rsidRPr="00C5247F">
              <w:rPr>
                <w:lang w:eastAsia="zh-CN"/>
              </w:rPr>
              <w:t>Provides a low overhead received delay profile (</w:t>
            </w:r>
            <w:r w:rsidR="008D2E95" w:rsidRPr="00C5247F">
              <w:rPr>
                <w:lang w:eastAsia="zh-CN"/>
              </w:rPr>
              <w:t>1</w:t>
            </w:r>
            <w:r w:rsidRPr="00C5247F">
              <w:rPr>
                <w:lang w:eastAsia="zh-CN"/>
              </w:rPr>
              <w:t>D vector) per location based on number of paths</w:t>
            </w:r>
          </w:p>
        </w:tc>
        <w:tc>
          <w:tcPr>
            <w:tcW w:w="4107" w:type="dxa"/>
          </w:tcPr>
          <w:p w14:paraId="27568A07" w14:textId="77777777" w:rsidR="007A6DB7" w:rsidRPr="00C5247F" w:rsidRDefault="008D2E95" w:rsidP="008D2E95">
            <w:pPr>
              <w:pStyle w:val="ListParagraph"/>
              <w:numPr>
                <w:ilvl w:val="0"/>
                <w:numId w:val="32"/>
              </w:numPr>
              <w:jc w:val="both"/>
              <w:rPr>
                <w:sz w:val="20"/>
                <w:szCs w:val="20"/>
                <w:lang w:eastAsia="zh-CN"/>
              </w:rPr>
            </w:pPr>
            <w:r w:rsidRPr="00C5247F">
              <w:rPr>
                <w:sz w:val="20"/>
                <w:szCs w:val="20"/>
                <w:lang w:val="en-US" w:eastAsia="zh-CN"/>
              </w:rPr>
              <w:t xml:space="preserve">May not be sufficiently unique to form a </w:t>
            </w:r>
            <w:proofErr w:type="gramStart"/>
            <w:r w:rsidRPr="00C5247F">
              <w:rPr>
                <w:sz w:val="20"/>
                <w:szCs w:val="20"/>
                <w:lang w:val="en-US" w:eastAsia="zh-CN"/>
              </w:rPr>
              <w:t>fingerprint</w:t>
            </w:r>
            <w:proofErr w:type="gramEnd"/>
          </w:p>
          <w:p w14:paraId="249E257F" w14:textId="0594C23E" w:rsidR="008D2E95" w:rsidRPr="00C5247F" w:rsidRDefault="008D2E95" w:rsidP="008D2E95">
            <w:pPr>
              <w:pStyle w:val="ListParagraph"/>
              <w:numPr>
                <w:ilvl w:val="0"/>
                <w:numId w:val="32"/>
              </w:numPr>
              <w:jc w:val="both"/>
              <w:rPr>
                <w:sz w:val="20"/>
                <w:szCs w:val="20"/>
                <w:lang w:eastAsia="zh-CN"/>
              </w:rPr>
            </w:pPr>
            <w:r w:rsidRPr="00C5247F">
              <w:rPr>
                <w:sz w:val="20"/>
                <w:szCs w:val="20"/>
                <w:lang w:val="en-US" w:eastAsia="zh-CN"/>
              </w:rPr>
              <w:t>Less accurate</w:t>
            </w:r>
          </w:p>
        </w:tc>
      </w:tr>
      <w:tr w:rsidR="002D2105" w14:paraId="1DEB272F" w14:textId="77777777" w:rsidTr="006279D1">
        <w:tc>
          <w:tcPr>
            <w:tcW w:w="1838" w:type="dxa"/>
          </w:tcPr>
          <w:p w14:paraId="2A2A5959" w14:textId="77777777" w:rsidR="002D2105" w:rsidRPr="00C5247F" w:rsidRDefault="002D2105" w:rsidP="002D2105">
            <w:pPr>
              <w:spacing w:after="0"/>
              <w:jc w:val="both"/>
              <w:rPr>
                <w:lang w:eastAsia="zh-CN"/>
              </w:rPr>
            </w:pPr>
            <w:r w:rsidRPr="00C5247F">
              <w:rPr>
                <w:lang w:eastAsia="zh-CN"/>
              </w:rPr>
              <w:t>Power Angle Profile</w:t>
            </w:r>
          </w:p>
          <w:p w14:paraId="48BE0B23" w14:textId="35B267CD" w:rsidR="002D2105" w:rsidRPr="00C5247F" w:rsidRDefault="002D2105" w:rsidP="002D210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3DBE190E" w14:textId="0C15D512" w:rsidR="002D2105" w:rsidRPr="00C5247F" w:rsidRDefault="002D2105" w:rsidP="002D2105">
            <w:pPr>
              <w:jc w:val="both"/>
              <w:rPr>
                <w:lang w:eastAsia="zh-CN"/>
              </w:rPr>
            </w:pPr>
            <w:r w:rsidRPr="00C5247F">
              <w:rPr>
                <w:lang w:eastAsia="zh-CN"/>
              </w:rPr>
              <w:t>Provides a unique received power angle profile (2D vector) based on AoA per location based on number of paths</w:t>
            </w:r>
          </w:p>
        </w:tc>
        <w:tc>
          <w:tcPr>
            <w:tcW w:w="4107" w:type="dxa"/>
          </w:tcPr>
          <w:p w14:paraId="32247B76" w14:textId="77777777" w:rsidR="00C5247F" w:rsidRPr="00C5247F" w:rsidRDefault="00C5247F" w:rsidP="00C5247F">
            <w:pPr>
              <w:pStyle w:val="ListParagraph"/>
              <w:numPr>
                <w:ilvl w:val="0"/>
                <w:numId w:val="32"/>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3523A903" w14:textId="77777777" w:rsidR="001B5B18" w:rsidRPr="00C5247F" w:rsidRDefault="001B5B18" w:rsidP="001B5B18">
            <w:pPr>
              <w:pStyle w:val="ListParagraph"/>
              <w:numPr>
                <w:ilvl w:val="0"/>
                <w:numId w:val="32"/>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40D3F1AC" w14:textId="170C8691" w:rsidR="002D2105" w:rsidRPr="00C5247F" w:rsidRDefault="00C5247F" w:rsidP="00C5247F">
            <w:pPr>
              <w:pStyle w:val="ListParagraph"/>
              <w:numPr>
                <w:ilvl w:val="0"/>
                <w:numId w:val="32"/>
              </w:numPr>
              <w:rPr>
                <w:sz w:val="20"/>
                <w:szCs w:val="20"/>
                <w:lang w:eastAsia="zh-CN"/>
              </w:rPr>
            </w:pPr>
            <w:r w:rsidRPr="00C5247F">
              <w:rPr>
                <w:sz w:val="20"/>
                <w:szCs w:val="20"/>
                <w:lang w:val="en-US" w:eastAsia="zh-CN"/>
              </w:rPr>
              <w:t>Requires additional overhead reduction techniques</w:t>
            </w:r>
          </w:p>
        </w:tc>
      </w:tr>
      <w:tr w:rsidR="00C5247F" w14:paraId="28EBB834" w14:textId="77777777" w:rsidTr="006279D1">
        <w:tc>
          <w:tcPr>
            <w:tcW w:w="1838" w:type="dxa"/>
          </w:tcPr>
          <w:p w14:paraId="73C64F16" w14:textId="4A0DCD75" w:rsidR="00C5247F" w:rsidRPr="00C5247F" w:rsidRDefault="00F754A4" w:rsidP="00C5247F">
            <w:pPr>
              <w:spacing w:after="0"/>
              <w:jc w:val="both"/>
              <w:rPr>
                <w:lang w:eastAsia="zh-CN"/>
              </w:rPr>
            </w:pPr>
            <w:r>
              <w:rPr>
                <w:lang w:eastAsia="zh-CN"/>
              </w:rPr>
              <w:t>Angle</w:t>
            </w:r>
            <w:r w:rsidRPr="00C5247F">
              <w:rPr>
                <w:lang w:eastAsia="zh-CN"/>
              </w:rPr>
              <w:t xml:space="preserve"> </w:t>
            </w:r>
            <w:r>
              <w:rPr>
                <w:lang w:eastAsia="zh-CN"/>
              </w:rPr>
              <w:t>delay</w:t>
            </w:r>
            <w:r w:rsidRPr="00C5247F">
              <w:rPr>
                <w:lang w:eastAsia="zh-CN"/>
              </w:rPr>
              <w:t xml:space="preserve"> </w:t>
            </w:r>
            <w:r w:rsidR="00C5247F" w:rsidRPr="00C5247F">
              <w:rPr>
                <w:lang w:eastAsia="zh-CN"/>
              </w:rPr>
              <w:t>Profile</w:t>
            </w:r>
          </w:p>
          <w:p w14:paraId="614AE56D" w14:textId="19D4E32D" w:rsidR="00C5247F" w:rsidRPr="00C5247F" w:rsidRDefault="00C5247F" w:rsidP="00C5247F">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507F03" w14:textId="1DEA9057" w:rsidR="00C5247F" w:rsidRPr="00C5247F" w:rsidRDefault="00C5247F" w:rsidP="00C5247F">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sidR="001B5B18">
              <w:rPr>
                <w:lang w:eastAsia="zh-CN"/>
              </w:rPr>
              <w:t xml:space="preserve">received signal </w:t>
            </w:r>
            <w:r w:rsidRPr="00C5247F">
              <w:rPr>
                <w:lang w:eastAsia="zh-CN"/>
              </w:rPr>
              <w:t>AoA</w:t>
            </w:r>
            <w:r w:rsidR="001B5B18">
              <w:rPr>
                <w:lang w:eastAsia="zh-CN"/>
              </w:rPr>
              <w:t xml:space="preserve"> and delay</w:t>
            </w:r>
            <w:r w:rsidRPr="00C5247F">
              <w:rPr>
                <w:lang w:eastAsia="zh-CN"/>
              </w:rPr>
              <w:t xml:space="preserve"> per location based on number of paths</w:t>
            </w:r>
          </w:p>
        </w:tc>
        <w:tc>
          <w:tcPr>
            <w:tcW w:w="4107" w:type="dxa"/>
          </w:tcPr>
          <w:p w14:paraId="23EB01E5" w14:textId="77777777" w:rsidR="00C5247F" w:rsidRPr="00C5247F" w:rsidRDefault="00C5247F" w:rsidP="00C5247F">
            <w:pPr>
              <w:pStyle w:val="ListParagraph"/>
              <w:numPr>
                <w:ilvl w:val="0"/>
                <w:numId w:val="32"/>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2E3B8D73" w14:textId="55AC240D" w:rsidR="00C5247F" w:rsidRPr="00C5247F" w:rsidRDefault="001B5B18" w:rsidP="00C5247F">
            <w:pPr>
              <w:pStyle w:val="ListParagraph"/>
              <w:numPr>
                <w:ilvl w:val="0"/>
                <w:numId w:val="32"/>
              </w:numPr>
              <w:rPr>
                <w:sz w:val="20"/>
                <w:szCs w:val="20"/>
                <w:lang w:eastAsia="zh-CN"/>
              </w:rPr>
            </w:pPr>
            <w:r>
              <w:rPr>
                <w:sz w:val="20"/>
                <w:szCs w:val="20"/>
                <w:lang w:val="en-US" w:eastAsia="zh-CN"/>
              </w:rPr>
              <w:t>Need</w:t>
            </w:r>
            <w:r w:rsidR="00C5247F" w:rsidRPr="00C5247F">
              <w:rPr>
                <w:sz w:val="20"/>
                <w:szCs w:val="20"/>
                <w:lang w:val="en-US" w:eastAsia="zh-CN"/>
              </w:rPr>
              <w:t xml:space="preserve"> to </w:t>
            </w:r>
            <w:r>
              <w:rPr>
                <w:sz w:val="20"/>
                <w:szCs w:val="20"/>
                <w:lang w:val="en-US" w:eastAsia="zh-CN"/>
              </w:rPr>
              <w:t>consider</w:t>
            </w:r>
            <w:r w:rsidR="00C5247F" w:rsidRPr="00C5247F">
              <w:rPr>
                <w:sz w:val="20"/>
                <w:szCs w:val="20"/>
                <w:lang w:val="en-US" w:eastAsia="zh-CN"/>
              </w:rPr>
              <w:t xml:space="preserve"> measurement requirements and test cases</w:t>
            </w:r>
            <w:r>
              <w:rPr>
                <w:sz w:val="20"/>
                <w:szCs w:val="20"/>
                <w:lang w:val="en-US" w:eastAsia="zh-CN"/>
              </w:rPr>
              <w:t xml:space="preserve"> (RAN4)</w:t>
            </w:r>
          </w:p>
          <w:p w14:paraId="58254598" w14:textId="1A54472F" w:rsidR="00C5247F" w:rsidRPr="00C5247F" w:rsidRDefault="00C5247F" w:rsidP="00C5247F">
            <w:pPr>
              <w:pStyle w:val="ListParagraph"/>
              <w:numPr>
                <w:ilvl w:val="0"/>
                <w:numId w:val="32"/>
              </w:numPr>
              <w:rPr>
                <w:sz w:val="20"/>
                <w:szCs w:val="20"/>
                <w:lang w:eastAsia="zh-CN"/>
              </w:rPr>
            </w:pPr>
            <w:r w:rsidRPr="00C5247F">
              <w:rPr>
                <w:sz w:val="20"/>
                <w:szCs w:val="20"/>
                <w:lang w:val="en-US" w:eastAsia="zh-CN"/>
              </w:rPr>
              <w:t>Requires additional overhead reduction techniques</w:t>
            </w:r>
          </w:p>
        </w:tc>
      </w:tr>
      <w:tr w:rsidR="00C5247F" w14:paraId="2E4C9226" w14:textId="77777777" w:rsidTr="006279D1">
        <w:tc>
          <w:tcPr>
            <w:tcW w:w="1838" w:type="dxa"/>
          </w:tcPr>
          <w:p w14:paraId="3F41C9AC" w14:textId="77777777" w:rsidR="00C5247F" w:rsidRDefault="00EF38E7" w:rsidP="006279D1">
            <w:pPr>
              <w:spacing w:after="0"/>
              <w:rPr>
                <w:lang w:eastAsia="zh-CN"/>
              </w:rPr>
            </w:pPr>
            <w:r>
              <w:rPr>
                <w:lang w:eastAsia="zh-CN"/>
              </w:rPr>
              <w:t>Tim</w:t>
            </w:r>
            <w:r w:rsidR="00120023">
              <w:rPr>
                <w:lang w:eastAsia="zh-CN"/>
              </w:rPr>
              <w:t xml:space="preserve">ing-based Measurements (DL RSTD, UE Rx-Tx </w:t>
            </w:r>
            <w:r w:rsidR="00F27F5B">
              <w:rPr>
                <w:lang w:eastAsia="zh-CN"/>
              </w:rPr>
              <w:t>t</w:t>
            </w:r>
            <w:r w:rsidR="00120023">
              <w:rPr>
                <w:lang w:eastAsia="zh-CN"/>
              </w:rPr>
              <w:t xml:space="preserve">ime </w:t>
            </w:r>
            <w:r w:rsidR="00F27F5B">
              <w:rPr>
                <w:lang w:eastAsia="zh-CN"/>
              </w:rPr>
              <w:t>d</w:t>
            </w:r>
            <w:r w:rsidR="00120023">
              <w:rPr>
                <w:lang w:eastAsia="zh-CN"/>
              </w:rPr>
              <w:t xml:space="preserve">ifference </w:t>
            </w:r>
            <w:r w:rsidR="00F27F5B">
              <w:rPr>
                <w:lang w:eastAsia="zh-CN"/>
              </w:rPr>
              <w:t>m</w:t>
            </w:r>
            <w:r w:rsidR="00120023">
              <w:rPr>
                <w:lang w:eastAsia="zh-CN"/>
              </w:rPr>
              <w:t>easurement</w:t>
            </w:r>
            <w:r w:rsidR="00F27F5B">
              <w:rPr>
                <w:lang w:eastAsia="zh-CN"/>
              </w:rPr>
              <w:t>, gNB Rx-Tx time difference measurements, UL-RTOA)</w:t>
            </w:r>
          </w:p>
          <w:p w14:paraId="76067083" w14:textId="69874826" w:rsidR="00223200" w:rsidRPr="00EF38E7" w:rsidRDefault="00223200" w:rsidP="006279D1">
            <w:pPr>
              <w:spacing w:after="0"/>
              <w:rPr>
                <w:lang w:eastAsia="zh-CN"/>
              </w:rPr>
            </w:pPr>
            <w:r w:rsidRPr="00C5247F">
              <w:rPr>
                <w:lang w:eastAsia="zh-CN"/>
              </w:rPr>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77861E0C" w14:textId="36DCEB4F" w:rsidR="00C5247F" w:rsidRDefault="00223200" w:rsidP="00094E2B">
            <w:pPr>
              <w:pStyle w:val="ListParagraph"/>
              <w:numPr>
                <w:ilvl w:val="0"/>
                <w:numId w:val="32"/>
              </w:numPr>
              <w:spacing w:after="0"/>
              <w:rPr>
                <w:sz w:val="20"/>
                <w:szCs w:val="20"/>
                <w:lang w:eastAsia="zh-CN"/>
              </w:rPr>
            </w:pPr>
            <w:r w:rsidRPr="00094E2B">
              <w:rPr>
                <w:sz w:val="20"/>
                <w:szCs w:val="20"/>
                <w:lang w:eastAsia="zh-CN"/>
              </w:rPr>
              <w:t xml:space="preserve">Provides </w:t>
            </w:r>
            <w:r w:rsidR="00094E2B" w:rsidRPr="00094E2B">
              <w:rPr>
                <w:sz w:val="20"/>
                <w:szCs w:val="20"/>
                <w:lang w:eastAsia="zh-CN"/>
              </w:rPr>
              <w:t>a unique time-based fingerprint per location</w:t>
            </w:r>
          </w:p>
          <w:p w14:paraId="50E03C75" w14:textId="0CB6603C" w:rsidR="00094E2B" w:rsidRPr="00094E2B" w:rsidRDefault="00094E2B" w:rsidP="00094E2B">
            <w:pPr>
              <w:pStyle w:val="ListParagraph"/>
              <w:numPr>
                <w:ilvl w:val="0"/>
                <w:numId w:val="32"/>
              </w:numPr>
              <w:spacing w:after="0"/>
              <w:rPr>
                <w:sz w:val="20"/>
                <w:szCs w:val="20"/>
                <w:lang w:eastAsia="zh-CN"/>
              </w:rPr>
            </w:pPr>
            <w:r>
              <w:rPr>
                <w:sz w:val="20"/>
                <w:szCs w:val="20"/>
                <w:lang w:val="en-US" w:eastAsia="zh-CN"/>
              </w:rPr>
              <w:t>Can b</w:t>
            </w:r>
            <w:r w:rsidR="00076A15">
              <w:rPr>
                <w:sz w:val="20"/>
                <w:szCs w:val="20"/>
                <w:lang w:val="en-US" w:eastAsia="zh-CN"/>
              </w:rPr>
              <w:t>e used</w:t>
            </w:r>
            <w:r w:rsidR="007C1C10">
              <w:rPr>
                <w:sz w:val="20"/>
                <w:szCs w:val="20"/>
                <w:lang w:val="en-US" w:eastAsia="zh-CN"/>
              </w:rPr>
              <w:t xml:space="preserve"> in combination channel observation/channel profile </w:t>
            </w:r>
            <w:proofErr w:type="gramStart"/>
            <w:r w:rsidR="007C1C10">
              <w:rPr>
                <w:sz w:val="20"/>
                <w:szCs w:val="20"/>
                <w:lang w:val="en-US" w:eastAsia="zh-CN"/>
              </w:rPr>
              <w:t>measurements</w:t>
            </w:r>
            <w:proofErr w:type="gramEnd"/>
          </w:p>
          <w:p w14:paraId="701758AF" w14:textId="3E9CB737" w:rsidR="00094E2B" w:rsidRPr="00EF38E7" w:rsidRDefault="00094E2B" w:rsidP="00223200">
            <w:pPr>
              <w:spacing w:after="0"/>
              <w:jc w:val="both"/>
              <w:rPr>
                <w:lang w:eastAsia="zh-CN"/>
              </w:rPr>
            </w:pPr>
          </w:p>
        </w:tc>
        <w:tc>
          <w:tcPr>
            <w:tcW w:w="4107" w:type="dxa"/>
          </w:tcPr>
          <w:p w14:paraId="7E277BD2" w14:textId="77777777" w:rsidR="00C5247F" w:rsidRPr="004E2345" w:rsidRDefault="008B3CD9" w:rsidP="008B3CD9">
            <w:pPr>
              <w:pStyle w:val="ListParagraph"/>
              <w:numPr>
                <w:ilvl w:val="0"/>
                <w:numId w:val="32"/>
              </w:numPr>
              <w:spacing w:after="0"/>
              <w:jc w:val="both"/>
              <w:rPr>
                <w:sz w:val="20"/>
                <w:szCs w:val="20"/>
                <w:lang w:eastAsia="zh-CN"/>
              </w:rPr>
            </w:pPr>
            <w:r w:rsidRPr="008B3CD9">
              <w:rPr>
                <w:sz w:val="20"/>
                <w:szCs w:val="20"/>
                <w:lang w:val="en-US" w:eastAsia="zh-CN"/>
              </w:rPr>
              <w:t xml:space="preserve">May be </w:t>
            </w:r>
            <w:r w:rsidR="004E2345">
              <w:rPr>
                <w:sz w:val="20"/>
                <w:szCs w:val="20"/>
                <w:lang w:val="en-US" w:eastAsia="zh-CN"/>
              </w:rPr>
              <w:t xml:space="preserve">ambiguous if only used to derive a </w:t>
            </w:r>
            <w:proofErr w:type="gramStart"/>
            <w:r w:rsidR="004E2345">
              <w:rPr>
                <w:sz w:val="20"/>
                <w:szCs w:val="20"/>
                <w:lang w:val="en-US" w:eastAsia="zh-CN"/>
              </w:rPr>
              <w:t>fingerprint</w:t>
            </w:r>
            <w:proofErr w:type="gramEnd"/>
          </w:p>
          <w:p w14:paraId="4AB21E98" w14:textId="6101DEF1" w:rsidR="004E2345" w:rsidRPr="008B3CD9" w:rsidRDefault="008941E0" w:rsidP="008B3CD9">
            <w:pPr>
              <w:pStyle w:val="ListParagraph"/>
              <w:numPr>
                <w:ilvl w:val="0"/>
                <w:numId w:val="32"/>
              </w:numPr>
              <w:spacing w:after="0"/>
              <w:jc w:val="both"/>
              <w:rPr>
                <w:sz w:val="20"/>
                <w:szCs w:val="20"/>
                <w:lang w:eastAsia="zh-CN"/>
              </w:rPr>
            </w:pPr>
            <w:r>
              <w:rPr>
                <w:sz w:val="20"/>
                <w:szCs w:val="20"/>
                <w:lang w:val="en-US" w:eastAsia="zh-CN"/>
              </w:rPr>
              <w:t>Susceptible to multipath inaccuracies</w:t>
            </w:r>
          </w:p>
        </w:tc>
      </w:tr>
      <w:tr w:rsidR="004E2345" w14:paraId="5D821D8E" w14:textId="77777777" w:rsidTr="006279D1">
        <w:tc>
          <w:tcPr>
            <w:tcW w:w="1838" w:type="dxa"/>
          </w:tcPr>
          <w:p w14:paraId="196DC569" w14:textId="093D4919" w:rsidR="004E2345" w:rsidRDefault="00EA3A0D" w:rsidP="00EA3A0D">
            <w:pPr>
              <w:spacing w:after="0"/>
              <w:rPr>
                <w:lang w:eastAsia="zh-CN"/>
              </w:rPr>
            </w:pPr>
            <w:r>
              <w:rPr>
                <w:lang w:eastAsia="zh-CN"/>
              </w:rPr>
              <w:t>Received</w:t>
            </w:r>
            <w:r w:rsidR="004E2345">
              <w:rPr>
                <w:lang w:eastAsia="zh-CN"/>
              </w:rPr>
              <w:t xml:space="preserve">-Power-based Measurements (DL PRS RSRP/RSRPP, </w:t>
            </w:r>
            <w:r>
              <w:rPr>
                <w:lang w:eastAsia="zh-CN"/>
              </w:rPr>
              <w:t>UL SRS RSRP/RSRPP</w:t>
            </w:r>
            <w:r w:rsidR="004E2345">
              <w:rPr>
                <w:lang w:eastAsia="zh-CN"/>
              </w:rPr>
              <w:t>)</w:t>
            </w:r>
          </w:p>
          <w:p w14:paraId="4A8F88FB" w14:textId="233B1D78" w:rsidR="004E2345" w:rsidRPr="00EF38E7" w:rsidRDefault="004E2345" w:rsidP="004E2345">
            <w:pPr>
              <w:jc w:val="both"/>
              <w:rPr>
                <w:lang w:eastAsia="zh-CN"/>
              </w:rPr>
            </w:pPr>
            <w:r w:rsidRPr="00C5247F">
              <w:rPr>
                <w:lang w:eastAsia="zh-CN"/>
              </w:rPr>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2DE653A5" w14:textId="314A61AB" w:rsidR="004E2345" w:rsidRDefault="004E2345" w:rsidP="004E2345">
            <w:pPr>
              <w:pStyle w:val="ListParagraph"/>
              <w:numPr>
                <w:ilvl w:val="0"/>
                <w:numId w:val="32"/>
              </w:numPr>
              <w:spacing w:after="0"/>
              <w:rPr>
                <w:sz w:val="20"/>
                <w:szCs w:val="20"/>
                <w:lang w:eastAsia="zh-CN"/>
              </w:rPr>
            </w:pPr>
            <w:r w:rsidRPr="00094E2B">
              <w:rPr>
                <w:sz w:val="20"/>
                <w:szCs w:val="20"/>
                <w:lang w:eastAsia="zh-CN"/>
              </w:rPr>
              <w:t xml:space="preserve">Provides a </w:t>
            </w:r>
            <w:r w:rsidR="006279D1">
              <w:rPr>
                <w:sz w:val="20"/>
                <w:szCs w:val="20"/>
                <w:lang w:val="en-US" w:eastAsia="zh-CN"/>
              </w:rPr>
              <w:t>low overhead</w:t>
            </w:r>
            <w:r w:rsidRPr="00094E2B">
              <w:rPr>
                <w:sz w:val="20"/>
                <w:szCs w:val="20"/>
                <w:lang w:eastAsia="zh-CN"/>
              </w:rPr>
              <w:t xml:space="preserve"> </w:t>
            </w:r>
            <w:r w:rsidR="006279D1">
              <w:rPr>
                <w:sz w:val="20"/>
                <w:szCs w:val="20"/>
                <w:lang w:val="en-US" w:eastAsia="zh-CN"/>
              </w:rPr>
              <w:t>power</w:t>
            </w:r>
            <w:r w:rsidRPr="00094E2B">
              <w:rPr>
                <w:sz w:val="20"/>
                <w:szCs w:val="20"/>
                <w:lang w:eastAsia="zh-CN"/>
              </w:rPr>
              <w:t>-based fingerprint per location</w:t>
            </w:r>
          </w:p>
          <w:p w14:paraId="7823AC9E" w14:textId="77777777" w:rsidR="004E2345" w:rsidRPr="00094E2B" w:rsidRDefault="004E2345" w:rsidP="004E2345">
            <w:pPr>
              <w:pStyle w:val="ListParagraph"/>
              <w:numPr>
                <w:ilvl w:val="0"/>
                <w:numId w:val="32"/>
              </w:numPr>
              <w:spacing w:after="0"/>
              <w:rPr>
                <w:sz w:val="20"/>
                <w:szCs w:val="20"/>
                <w:lang w:eastAsia="zh-CN"/>
              </w:rPr>
            </w:pPr>
            <w:r>
              <w:rPr>
                <w:sz w:val="20"/>
                <w:szCs w:val="20"/>
                <w:lang w:val="en-US" w:eastAsia="zh-CN"/>
              </w:rPr>
              <w:t xml:space="preserve">Can be used in combination channel observation/channel profile </w:t>
            </w:r>
            <w:proofErr w:type="gramStart"/>
            <w:r>
              <w:rPr>
                <w:sz w:val="20"/>
                <w:szCs w:val="20"/>
                <w:lang w:val="en-US" w:eastAsia="zh-CN"/>
              </w:rPr>
              <w:t>measurements</w:t>
            </w:r>
            <w:proofErr w:type="gramEnd"/>
          </w:p>
          <w:p w14:paraId="7F86E277" w14:textId="77777777" w:rsidR="004E2345" w:rsidRPr="00EF38E7" w:rsidRDefault="004E2345" w:rsidP="004E2345">
            <w:pPr>
              <w:jc w:val="both"/>
              <w:rPr>
                <w:lang w:eastAsia="zh-CN"/>
              </w:rPr>
            </w:pPr>
          </w:p>
        </w:tc>
        <w:tc>
          <w:tcPr>
            <w:tcW w:w="4107" w:type="dxa"/>
          </w:tcPr>
          <w:p w14:paraId="0BA214C6" w14:textId="77777777" w:rsidR="004E2345" w:rsidRPr="008941E0" w:rsidRDefault="004E2345" w:rsidP="004E2345">
            <w:pPr>
              <w:pStyle w:val="ListParagraph"/>
              <w:numPr>
                <w:ilvl w:val="0"/>
                <w:numId w:val="32"/>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6620BA4E" w14:textId="10983F18" w:rsidR="008941E0" w:rsidRPr="004E2345" w:rsidRDefault="008941E0" w:rsidP="004E2345">
            <w:pPr>
              <w:pStyle w:val="ListParagraph"/>
              <w:numPr>
                <w:ilvl w:val="0"/>
                <w:numId w:val="32"/>
              </w:numPr>
              <w:spacing w:after="0"/>
              <w:jc w:val="both"/>
              <w:rPr>
                <w:sz w:val="20"/>
                <w:szCs w:val="20"/>
                <w:lang w:eastAsia="zh-CN"/>
              </w:rPr>
            </w:pPr>
            <w:r>
              <w:rPr>
                <w:sz w:val="20"/>
                <w:szCs w:val="20"/>
                <w:lang w:val="en-US" w:eastAsia="zh-CN"/>
              </w:rPr>
              <w:t>Susceptible to multipath inaccuracies</w:t>
            </w:r>
          </w:p>
          <w:p w14:paraId="74AAF4E6" w14:textId="77777777" w:rsidR="004E2345" w:rsidRPr="00EF38E7" w:rsidRDefault="004E2345" w:rsidP="004E2345">
            <w:pPr>
              <w:jc w:val="both"/>
              <w:rPr>
                <w:lang w:eastAsia="zh-CN"/>
              </w:rPr>
            </w:pPr>
          </w:p>
        </w:tc>
      </w:tr>
      <w:tr w:rsidR="006279D1" w14:paraId="782AB7D3" w14:textId="77777777" w:rsidTr="006279D1">
        <w:tc>
          <w:tcPr>
            <w:tcW w:w="1838" w:type="dxa"/>
          </w:tcPr>
          <w:p w14:paraId="1F6D6E56" w14:textId="77777777" w:rsidR="006279D1" w:rsidRDefault="0032519D" w:rsidP="00EA3A0D">
            <w:pPr>
              <w:spacing w:after="0"/>
              <w:rPr>
                <w:lang w:eastAsia="zh-CN"/>
              </w:rPr>
            </w:pPr>
            <w:r>
              <w:rPr>
                <w:lang w:eastAsia="zh-CN"/>
              </w:rPr>
              <w:t>Angle-based Measurements (DL-AoD, U</w:t>
            </w:r>
            <w:r w:rsidR="00C04C9A">
              <w:rPr>
                <w:lang w:eastAsia="zh-CN"/>
              </w:rPr>
              <w:t>L</w:t>
            </w:r>
            <w:r>
              <w:rPr>
                <w:lang w:eastAsia="zh-CN"/>
              </w:rPr>
              <w:t>-AoA)</w:t>
            </w:r>
          </w:p>
          <w:p w14:paraId="3AE62F7A" w14:textId="442E9F86" w:rsidR="00783F5E" w:rsidRDefault="00783F5E" w:rsidP="00EA3A0D">
            <w:pPr>
              <w:spacing w:after="0"/>
              <w:rPr>
                <w:lang w:eastAsia="zh-CN"/>
              </w:rPr>
            </w:pPr>
            <w:r w:rsidRPr="00C5247F">
              <w:rPr>
                <w:lang w:eastAsia="zh-CN"/>
              </w:rPr>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113C9A5B" w14:textId="77777777" w:rsidR="0032519D" w:rsidRDefault="0032519D" w:rsidP="0032519D">
            <w:pPr>
              <w:pStyle w:val="ListParagraph"/>
              <w:numPr>
                <w:ilvl w:val="0"/>
                <w:numId w:val="32"/>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2BB82B0C" w14:textId="609CD67A" w:rsidR="006279D1" w:rsidRPr="0032519D" w:rsidRDefault="0032519D" w:rsidP="0032519D">
            <w:pPr>
              <w:pStyle w:val="ListParagraph"/>
              <w:numPr>
                <w:ilvl w:val="0"/>
                <w:numId w:val="32"/>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67A6A77D" w14:textId="77777777" w:rsidR="0032519D" w:rsidRPr="004E2345" w:rsidRDefault="0032519D" w:rsidP="0032519D">
            <w:pPr>
              <w:pStyle w:val="ListParagraph"/>
              <w:numPr>
                <w:ilvl w:val="0"/>
                <w:numId w:val="32"/>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 xml:space="preserve">ambiguous if only used to derive a </w:t>
            </w:r>
            <w:proofErr w:type="gramStart"/>
            <w:r>
              <w:rPr>
                <w:sz w:val="20"/>
                <w:szCs w:val="20"/>
                <w:lang w:val="en-US" w:eastAsia="zh-CN"/>
              </w:rPr>
              <w:t>fingerprint</w:t>
            </w:r>
            <w:proofErr w:type="gramEnd"/>
          </w:p>
          <w:p w14:paraId="53582906" w14:textId="3BB93FC1" w:rsidR="006279D1" w:rsidRPr="008B3CD9" w:rsidRDefault="008941E0" w:rsidP="004E2345">
            <w:pPr>
              <w:pStyle w:val="ListParagraph"/>
              <w:numPr>
                <w:ilvl w:val="0"/>
                <w:numId w:val="32"/>
              </w:numPr>
              <w:spacing w:after="0"/>
              <w:jc w:val="both"/>
              <w:rPr>
                <w:sz w:val="20"/>
                <w:szCs w:val="20"/>
                <w:lang w:val="en-US" w:eastAsia="zh-CN"/>
              </w:rPr>
            </w:pPr>
            <w:r>
              <w:rPr>
                <w:sz w:val="20"/>
                <w:szCs w:val="20"/>
                <w:lang w:val="en-US" w:eastAsia="zh-CN"/>
              </w:rPr>
              <w:t>Susceptible to multipath inaccuracies</w:t>
            </w:r>
          </w:p>
        </w:tc>
      </w:tr>
    </w:tbl>
    <w:p w14:paraId="0D325FF0" w14:textId="7E02D852" w:rsidR="000252C0" w:rsidRPr="002F7A01" w:rsidRDefault="00783F5E" w:rsidP="00D458D0">
      <w:pPr>
        <w:spacing w:before="240"/>
        <w:jc w:val="both"/>
        <w:rPr>
          <w:sz w:val="22"/>
          <w:szCs w:val="22"/>
          <w:lang w:eastAsia="zh-CN"/>
        </w:rPr>
      </w:pPr>
      <w:r>
        <w:rPr>
          <w:sz w:val="22"/>
          <w:szCs w:val="22"/>
          <w:lang w:eastAsia="zh-CN"/>
        </w:rPr>
        <w:t xml:space="preserve">It can be noted that </w:t>
      </w:r>
      <w:r w:rsidR="007F37A5">
        <w:rPr>
          <w:sz w:val="22"/>
          <w:szCs w:val="22"/>
          <w:lang w:eastAsia="zh-CN"/>
        </w:rPr>
        <w:fldChar w:fldCharType="begin"/>
      </w:r>
      <w:r w:rsidR="007F37A5">
        <w:rPr>
          <w:sz w:val="22"/>
          <w:szCs w:val="22"/>
          <w:lang w:eastAsia="zh-CN"/>
        </w:rPr>
        <w:instrText xml:space="preserve"> REF _Ref158738721 \h </w:instrText>
      </w:r>
      <w:r w:rsidR="007F37A5">
        <w:rPr>
          <w:sz w:val="22"/>
          <w:szCs w:val="22"/>
          <w:lang w:eastAsia="zh-CN"/>
        </w:rPr>
      </w:r>
      <w:r w:rsidR="007F37A5">
        <w:rPr>
          <w:sz w:val="22"/>
          <w:szCs w:val="22"/>
          <w:lang w:eastAsia="zh-CN"/>
        </w:rPr>
        <w:fldChar w:fldCharType="separate"/>
      </w:r>
      <w:r w:rsidR="007F37A5" w:rsidRPr="00087E34">
        <w:rPr>
          <w:sz w:val="22"/>
          <w:szCs w:val="22"/>
        </w:rPr>
        <w:t xml:space="preserve">Table </w:t>
      </w:r>
      <w:r w:rsidR="007F37A5" w:rsidRPr="00087E34">
        <w:rPr>
          <w:noProof/>
          <w:sz w:val="22"/>
          <w:szCs w:val="22"/>
        </w:rPr>
        <w:t>1</w:t>
      </w:r>
      <w:r w:rsidR="007F37A5">
        <w:rPr>
          <w:sz w:val="22"/>
          <w:szCs w:val="22"/>
          <w:lang w:eastAsia="zh-CN"/>
        </w:rPr>
        <w:fldChar w:fldCharType="end"/>
      </w:r>
      <w:r w:rsidR="006E753D" w:rsidRPr="002F7A01">
        <w:rPr>
          <w:sz w:val="22"/>
          <w:szCs w:val="22"/>
          <w:lang w:eastAsia="zh-CN"/>
        </w:rPr>
        <w:t xml:space="preserve"> is applicable to both DL-based Direct AI/ML positioning measurements based </w:t>
      </w:r>
      <w:r w:rsidR="00B11556" w:rsidRPr="002F7A01">
        <w:rPr>
          <w:sz w:val="22"/>
          <w:szCs w:val="22"/>
          <w:lang w:eastAsia="zh-CN"/>
        </w:rPr>
        <w:t>on DL-PRS and UL-based positioning measurements based on UL-SRS.</w:t>
      </w:r>
      <w:r w:rsidR="00753ECF">
        <w:rPr>
          <w:sz w:val="22"/>
          <w:szCs w:val="22"/>
          <w:lang w:eastAsia="zh-CN"/>
        </w:rPr>
        <w:t xml:space="preserve"> In addition, for certain new Direct AI/ML Positioning measurements, there </w:t>
      </w:r>
      <w:r w:rsidR="002A757C">
        <w:rPr>
          <w:sz w:val="22"/>
          <w:szCs w:val="22"/>
          <w:lang w:eastAsia="zh-CN"/>
        </w:rPr>
        <w:t>may be</w:t>
      </w:r>
      <w:r w:rsidR="00753ECF">
        <w:rPr>
          <w:sz w:val="22"/>
          <w:szCs w:val="22"/>
          <w:lang w:eastAsia="zh-CN"/>
        </w:rPr>
        <w:t xml:space="preserve"> no </w:t>
      </w:r>
      <w:r w:rsidR="002A757C">
        <w:rPr>
          <w:sz w:val="22"/>
          <w:szCs w:val="22"/>
          <w:lang w:eastAsia="zh-CN"/>
        </w:rPr>
        <w:t>other alternative</w:t>
      </w:r>
      <w:r w:rsidR="00753ECF">
        <w:rPr>
          <w:sz w:val="22"/>
          <w:szCs w:val="22"/>
          <w:lang w:eastAsia="zh-CN"/>
        </w:rPr>
        <w:t xml:space="preserve"> but to consider overhead reduction techniques to </w:t>
      </w:r>
      <w:r w:rsidR="00524C45">
        <w:rPr>
          <w:sz w:val="22"/>
          <w:szCs w:val="22"/>
          <w:lang w:eastAsia="zh-CN"/>
        </w:rPr>
        <w:t>overcome the potentially large sizes of such measurements.</w:t>
      </w:r>
      <w:r w:rsidR="00C744CC">
        <w:rPr>
          <w:sz w:val="22"/>
          <w:szCs w:val="22"/>
          <w:lang w:eastAsia="zh-CN"/>
        </w:rPr>
        <w:t xml:space="preserve"> Existing measurements may also be considered to support Direct AI/ML positioning, although relying on such measurements entirely to form a fingerprint may be ambigu</w:t>
      </w:r>
      <w:r w:rsidR="00C45C0F">
        <w:rPr>
          <w:sz w:val="22"/>
          <w:szCs w:val="22"/>
          <w:lang w:eastAsia="zh-CN"/>
        </w:rPr>
        <w:t>ous or lead to inaccuracies.</w:t>
      </w:r>
    </w:p>
    <w:p w14:paraId="4BA2AF87" w14:textId="56739531" w:rsidR="00AD7808" w:rsidRDefault="00AD7808" w:rsidP="00AD7808">
      <w:pPr>
        <w:spacing w:after="0"/>
      </w:pPr>
      <w:r w:rsidRPr="003C2E86">
        <w:rPr>
          <w:b/>
          <w:bCs/>
          <w:i/>
          <w:iCs/>
          <w:sz w:val="22"/>
          <w:szCs w:val="22"/>
          <w:lang w:eastAsia="zh-CN"/>
        </w:rPr>
        <w:lastRenderedPageBreak/>
        <w:t xml:space="preserve">Proposal </w:t>
      </w:r>
      <w:r w:rsidR="001C6F0D">
        <w:rPr>
          <w:b/>
          <w:bCs/>
          <w:i/>
          <w:iCs/>
          <w:sz w:val="22"/>
          <w:szCs w:val="22"/>
          <w:lang w:eastAsia="zh-CN"/>
        </w:rPr>
        <w:t>6</w:t>
      </w:r>
      <w:r>
        <w:rPr>
          <w:b/>
          <w:bCs/>
          <w:i/>
          <w:iCs/>
          <w:sz w:val="22"/>
          <w:szCs w:val="22"/>
          <w:lang w:eastAsia="zh-CN"/>
        </w:rPr>
        <w:t xml:space="preserve">: RAN1 to support the following one or more of the following </w:t>
      </w:r>
      <w:r w:rsidR="003410EE">
        <w:rPr>
          <w:b/>
          <w:bCs/>
          <w:i/>
          <w:iCs/>
          <w:sz w:val="22"/>
          <w:szCs w:val="22"/>
          <w:lang w:eastAsia="zh-CN"/>
        </w:rPr>
        <w:t xml:space="preserve">new </w:t>
      </w:r>
      <w:r>
        <w:rPr>
          <w:b/>
          <w:bCs/>
          <w:i/>
          <w:iCs/>
          <w:sz w:val="22"/>
          <w:szCs w:val="22"/>
          <w:lang w:eastAsia="zh-CN"/>
        </w:rPr>
        <w:t>DL-based Direct AI/ML positioning measurements</w:t>
      </w:r>
      <w:r w:rsidR="00C75A87">
        <w:rPr>
          <w:b/>
          <w:bCs/>
          <w:i/>
          <w:iCs/>
          <w:sz w:val="22"/>
          <w:szCs w:val="22"/>
          <w:lang w:eastAsia="zh-CN"/>
        </w:rPr>
        <w:t xml:space="preserve"> to form a fingerprint</w:t>
      </w:r>
      <w:r>
        <w:rPr>
          <w:b/>
          <w:bCs/>
          <w:i/>
          <w:iCs/>
          <w:sz w:val="22"/>
          <w:szCs w:val="22"/>
          <w:lang w:eastAsia="zh-CN"/>
        </w:rPr>
        <w:t xml:space="preserve"> based on DL-PRS:</w:t>
      </w:r>
    </w:p>
    <w:p w14:paraId="3B34BC43" w14:textId="63FF0194" w:rsidR="00AD7808" w:rsidRPr="001129F9" w:rsidRDefault="00AD7808" w:rsidP="00AD7808">
      <w:pPr>
        <w:pStyle w:val="ListParagraph"/>
        <w:numPr>
          <w:ilvl w:val="0"/>
          <w:numId w:val="33"/>
        </w:numPr>
        <w:spacing w:after="0"/>
        <w:rPr>
          <w:sz w:val="20"/>
          <w:szCs w:val="20"/>
        </w:rPr>
      </w:pPr>
      <w:r>
        <w:rPr>
          <w:b/>
          <w:bCs/>
          <w:i/>
          <w:iCs/>
          <w:lang w:val="en-US" w:eastAsia="zh-CN"/>
        </w:rPr>
        <w:t>S</w:t>
      </w:r>
      <w:r w:rsidRPr="001129F9">
        <w:rPr>
          <w:b/>
          <w:bCs/>
          <w:i/>
          <w:iCs/>
          <w:lang w:eastAsia="zh-CN"/>
        </w:rPr>
        <w:t xml:space="preserve">upport </w:t>
      </w:r>
      <w:r w:rsidR="00CB29D9">
        <w:rPr>
          <w:b/>
          <w:bCs/>
          <w:i/>
          <w:iCs/>
          <w:lang w:val="en-US" w:eastAsia="zh-CN"/>
        </w:rPr>
        <w:t xml:space="preserve">channel observation measurements, e.g., </w:t>
      </w:r>
      <w:r>
        <w:rPr>
          <w:b/>
          <w:bCs/>
          <w:i/>
          <w:iCs/>
          <w:lang w:eastAsia="zh-CN"/>
        </w:rPr>
        <w:t xml:space="preserve">DL </w:t>
      </w:r>
      <w:r w:rsidRPr="001129F9">
        <w:rPr>
          <w:b/>
          <w:bCs/>
          <w:i/>
          <w:iCs/>
          <w:lang w:eastAsia="zh-CN"/>
        </w:rPr>
        <w:t>CIR</w:t>
      </w:r>
      <w:r w:rsidR="00CB29D9">
        <w:rPr>
          <w:b/>
          <w:bCs/>
          <w:i/>
          <w:iCs/>
          <w:lang w:val="en-US" w:eastAsia="zh-CN"/>
        </w:rPr>
        <w:t xml:space="preserve"> </w:t>
      </w:r>
      <w:r w:rsidRPr="001129F9">
        <w:rPr>
          <w:b/>
          <w:bCs/>
          <w:i/>
          <w:iCs/>
          <w:lang w:eastAsia="zh-CN"/>
        </w:rPr>
        <w:t>measurements</w:t>
      </w:r>
      <w:r>
        <w:rPr>
          <w:b/>
          <w:bCs/>
          <w:i/>
          <w:iCs/>
          <w:lang w:val="en-US" w:eastAsia="zh-CN"/>
        </w:rPr>
        <w:t xml:space="preserve"> </w:t>
      </w:r>
    </w:p>
    <w:p w14:paraId="23A82AD5" w14:textId="3A68F153" w:rsidR="00F973E9" w:rsidRPr="00F973E9" w:rsidRDefault="00AD7808" w:rsidP="00F973E9">
      <w:pPr>
        <w:pStyle w:val="ListParagraph"/>
        <w:numPr>
          <w:ilvl w:val="0"/>
          <w:numId w:val="33"/>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DL </w:t>
      </w:r>
      <w:r w:rsidRPr="001129F9">
        <w:rPr>
          <w:b/>
          <w:bCs/>
          <w:i/>
          <w:iCs/>
          <w:lang w:eastAsia="zh-CN"/>
        </w:rPr>
        <w:t xml:space="preserve">channel profile measurements such as PDP. FFS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sidR="006C2E56">
        <w:rPr>
          <w:b/>
          <w:bCs/>
          <w:i/>
          <w:iCs/>
          <w:lang w:val="en-US" w:eastAsia="zh-CN"/>
        </w:rPr>
        <w:t xml:space="preserve">DL-based </w:t>
      </w:r>
      <w:r w:rsidRPr="001129F9">
        <w:rPr>
          <w:b/>
          <w:bCs/>
          <w:i/>
          <w:iCs/>
          <w:lang w:eastAsia="zh-CN"/>
        </w:rPr>
        <w:t>power-angle profile</w:t>
      </w:r>
      <w:r w:rsidR="002B4F15">
        <w:rPr>
          <w:b/>
          <w:bCs/>
          <w:i/>
          <w:iCs/>
          <w:lang w:val="en-US" w:eastAsia="zh-CN"/>
        </w:rPr>
        <w:t xml:space="preserve"> and/or angle-delay domain</w:t>
      </w:r>
      <w:r w:rsidRPr="001129F9">
        <w:rPr>
          <w:b/>
          <w:bCs/>
          <w:i/>
          <w:iCs/>
          <w:lang w:eastAsia="zh-CN"/>
        </w:rPr>
        <w:t>.</w:t>
      </w:r>
    </w:p>
    <w:p w14:paraId="14879295" w14:textId="0668C363" w:rsidR="00F973E9" w:rsidRPr="006C2E56" w:rsidRDefault="00F973E9" w:rsidP="00F973E9">
      <w:pPr>
        <w:pStyle w:val="ListParagraph"/>
        <w:numPr>
          <w:ilvl w:val="0"/>
          <w:numId w:val="33"/>
        </w:numPr>
        <w:spacing w:after="0"/>
        <w:rPr>
          <w:sz w:val="20"/>
          <w:szCs w:val="20"/>
        </w:rPr>
      </w:pPr>
      <w:r>
        <w:rPr>
          <w:b/>
          <w:bCs/>
          <w:i/>
          <w:iCs/>
          <w:lang w:val="en-US" w:eastAsia="zh-CN"/>
        </w:rPr>
        <w:t>NOTE:</w:t>
      </w:r>
      <w:r w:rsidR="000A5F75">
        <w:rPr>
          <w:b/>
          <w:bCs/>
          <w:i/>
          <w:iCs/>
          <w:lang w:val="en-US" w:eastAsia="zh-CN"/>
        </w:rPr>
        <w:t xml:space="preserve"> Above measurements </w:t>
      </w:r>
      <w:r w:rsidR="0032550F">
        <w:rPr>
          <w:b/>
          <w:bCs/>
          <w:i/>
          <w:iCs/>
          <w:lang w:val="en-US" w:eastAsia="zh-CN"/>
        </w:rPr>
        <w:t>may be considered in conjunction with overhead reduction techniques</w:t>
      </w:r>
    </w:p>
    <w:p w14:paraId="03374E8C" w14:textId="77777777" w:rsidR="006C2E56" w:rsidRPr="006C2E56" w:rsidRDefault="006C2E56" w:rsidP="006C2E56">
      <w:pPr>
        <w:spacing w:after="0"/>
      </w:pPr>
    </w:p>
    <w:p w14:paraId="034E9678" w14:textId="52CCC060" w:rsidR="006C2E56" w:rsidRDefault="006C2E56" w:rsidP="006C2E56">
      <w:pPr>
        <w:spacing w:after="0"/>
      </w:pPr>
      <w:r w:rsidRPr="003C2E86">
        <w:rPr>
          <w:b/>
          <w:bCs/>
          <w:i/>
          <w:iCs/>
          <w:sz w:val="22"/>
          <w:szCs w:val="22"/>
          <w:lang w:eastAsia="zh-CN"/>
        </w:rPr>
        <w:t xml:space="preserve">Proposal </w:t>
      </w:r>
      <w:r w:rsidR="001C6F0D">
        <w:rPr>
          <w:b/>
          <w:bCs/>
          <w:i/>
          <w:iCs/>
          <w:sz w:val="22"/>
          <w:szCs w:val="22"/>
          <w:lang w:eastAsia="zh-CN"/>
        </w:rPr>
        <w:t>7</w:t>
      </w:r>
      <w:r>
        <w:rPr>
          <w:b/>
          <w:bCs/>
          <w:i/>
          <w:iCs/>
          <w:sz w:val="22"/>
          <w:szCs w:val="22"/>
          <w:lang w:eastAsia="zh-CN"/>
        </w:rPr>
        <w:t>: RAN1 to support the following one or more of the following new UL-based Direct AI/ML positioning measurements to form a fingerprint based on SRS for positioning:</w:t>
      </w:r>
    </w:p>
    <w:p w14:paraId="78EF3D67" w14:textId="4975DFEA" w:rsidR="006C2E56" w:rsidRPr="001129F9" w:rsidRDefault="006C2E56" w:rsidP="006C2E56">
      <w:pPr>
        <w:pStyle w:val="ListParagraph"/>
        <w:numPr>
          <w:ilvl w:val="0"/>
          <w:numId w:val="33"/>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e.g.,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0D138106" w14:textId="1DD16D44" w:rsidR="006C2E56" w:rsidRPr="00F973E9" w:rsidRDefault="006C2E56" w:rsidP="006C2E56">
      <w:pPr>
        <w:pStyle w:val="ListParagraph"/>
        <w:numPr>
          <w:ilvl w:val="0"/>
          <w:numId w:val="33"/>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UL </w:t>
      </w:r>
      <w:r w:rsidRPr="001129F9">
        <w:rPr>
          <w:b/>
          <w:bCs/>
          <w:i/>
          <w:iCs/>
          <w:lang w:eastAsia="zh-CN"/>
        </w:rPr>
        <w:t xml:space="preserve">channel profile measurements such as PDP. FFS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w:t>
      </w:r>
      <w:r>
        <w:rPr>
          <w:b/>
          <w:bCs/>
          <w:i/>
          <w:iCs/>
          <w:lang w:val="en-US" w:eastAsia="zh-CN"/>
        </w:rPr>
        <w:t xml:space="preserve"> UL-based</w:t>
      </w:r>
      <w:r w:rsidRPr="001129F9">
        <w:rPr>
          <w:b/>
          <w:bCs/>
          <w:i/>
          <w:iCs/>
          <w:lang w:eastAsia="zh-CN"/>
        </w:rPr>
        <w:t xml:space="preserve"> power-angle profile</w:t>
      </w:r>
      <w:r>
        <w:rPr>
          <w:b/>
          <w:bCs/>
          <w:i/>
          <w:iCs/>
          <w:lang w:val="en-US" w:eastAsia="zh-CN"/>
        </w:rPr>
        <w:t xml:space="preserve"> and/or angle-delay domain</w:t>
      </w:r>
      <w:r w:rsidRPr="001129F9">
        <w:rPr>
          <w:b/>
          <w:bCs/>
          <w:i/>
          <w:iCs/>
          <w:lang w:eastAsia="zh-CN"/>
        </w:rPr>
        <w:t>.</w:t>
      </w:r>
    </w:p>
    <w:p w14:paraId="40497D40" w14:textId="77777777" w:rsidR="006C2E56" w:rsidRPr="0032550F" w:rsidRDefault="006C2E56" w:rsidP="006C2E56">
      <w:pPr>
        <w:pStyle w:val="ListParagraph"/>
        <w:numPr>
          <w:ilvl w:val="0"/>
          <w:numId w:val="33"/>
        </w:numPr>
        <w:spacing w:after="0"/>
        <w:rPr>
          <w:sz w:val="20"/>
          <w:szCs w:val="20"/>
        </w:rPr>
      </w:pPr>
      <w:r>
        <w:rPr>
          <w:b/>
          <w:bCs/>
          <w:i/>
          <w:iCs/>
          <w:lang w:val="en-US" w:eastAsia="zh-CN"/>
        </w:rPr>
        <w:t>NOTE: Above measurements may be considered in conjunction with overhead reduction techniques</w:t>
      </w:r>
    </w:p>
    <w:p w14:paraId="2A08A815" w14:textId="77777777" w:rsidR="006C2E56" w:rsidRPr="006C2E56" w:rsidRDefault="006C2E56" w:rsidP="006C2E56">
      <w:pPr>
        <w:spacing w:after="0"/>
        <w:rPr>
          <w:lang w:val="x-none"/>
        </w:rPr>
      </w:pPr>
    </w:p>
    <w:p w14:paraId="60C85084" w14:textId="61D53375" w:rsidR="00C75A87" w:rsidRPr="00C75A87" w:rsidRDefault="00C75A87" w:rsidP="002055F2">
      <w:pPr>
        <w:spacing w:after="0"/>
        <w:jc w:val="both"/>
        <w:rPr>
          <w:sz w:val="22"/>
          <w:szCs w:val="22"/>
          <w:lang w:eastAsia="zh-CN"/>
        </w:rPr>
      </w:pPr>
      <w:r>
        <w:rPr>
          <w:sz w:val="22"/>
          <w:szCs w:val="22"/>
          <w:lang w:eastAsia="zh-CN"/>
        </w:rPr>
        <w:t>In terms of channel estimation</w:t>
      </w:r>
      <w:r w:rsidR="00404376">
        <w:rPr>
          <w:sz w:val="22"/>
          <w:szCs w:val="22"/>
          <w:lang w:eastAsia="zh-CN"/>
        </w:rPr>
        <w:t>,</w:t>
      </w:r>
      <w:r>
        <w:rPr>
          <w:sz w:val="22"/>
          <w:szCs w:val="22"/>
          <w:lang w:eastAsia="zh-CN"/>
        </w:rPr>
        <w:t xml:space="preserve"> a variety </w:t>
      </w:r>
      <w:r w:rsidR="000920BE">
        <w:rPr>
          <w:sz w:val="22"/>
          <w:szCs w:val="22"/>
          <w:lang w:eastAsia="zh-CN"/>
        </w:rPr>
        <w:t xml:space="preserve">of </w:t>
      </w:r>
      <w:r w:rsidR="00404376">
        <w:rPr>
          <w:sz w:val="22"/>
          <w:szCs w:val="22"/>
          <w:lang w:eastAsia="zh-CN"/>
        </w:rPr>
        <w:t>technique</w:t>
      </w:r>
      <w:r w:rsidR="00AD61F8">
        <w:rPr>
          <w:sz w:val="22"/>
          <w:szCs w:val="22"/>
          <w:lang w:eastAsia="zh-CN"/>
        </w:rPr>
        <w:t>s</w:t>
      </w:r>
      <w:r w:rsidR="00404376">
        <w:rPr>
          <w:sz w:val="22"/>
          <w:szCs w:val="22"/>
          <w:lang w:eastAsia="zh-CN"/>
        </w:rPr>
        <w:t xml:space="preserve"> have already been specified </w:t>
      </w:r>
      <w:r w:rsidR="00E0686A">
        <w:rPr>
          <w:sz w:val="22"/>
          <w:szCs w:val="22"/>
          <w:lang w:eastAsia="zh-CN"/>
        </w:rPr>
        <w:t>to</w:t>
      </w:r>
      <w:r w:rsidR="00AD61F8">
        <w:rPr>
          <w:sz w:val="22"/>
          <w:szCs w:val="22"/>
          <w:lang w:eastAsia="zh-CN"/>
        </w:rPr>
        <w:t xml:space="preserve"> reduce</w:t>
      </w:r>
      <w:r w:rsidR="00290239">
        <w:rPr>
          <w:sz w:val="22"/>
          <w:szCs w:val="22"/>
          <w:lang w:eastAsia="zh-CN"/>
        </w:rPr>
        <w:t xml:space="preserve"> CSI feedback, which to a certain extent</w:t>
      </w:r>
      <w:r w:rsidR="00761000">
        <w:rPr>
          <w:sz w:val="22"/>
          <w:szCs w:val="22"/>
          <w:lang w:eastAsia="zh-CN"/>
        </w:rPr>
        <w:t>/</w:t>
      </w:r>
      <w:r w:rsidR="00290239">
        <w:rPr>
          <w:sz w:val="22"/>
          <w:szCs w:val="22"/>
          <w:lang w:eastAsia="zh-CN"/>
        </w:rPr>
        <w:t xml:space="preserve">degree provides channel </w:t>
      </w:r>
      <w:r w:rsidR="002055F2">
        <w:rPr>
          <w:sz w:val="22"/>
          <w:szCs w:val="22"/>
          <w:lang w:eastAsia="zh-CN"/>
        </w:rPr>
        <w:t>information</w:t>
      </w:r>
      <w:r w:rsidR="00290239">
        <w:rPr>
          <w:sz w:val="22"/>
          <w:szCs w:val="22"/>
          <w:lang w:eastAsia="zh-CN"/>
        </w:rPr>
        <w:t xml:space="preserve"> </w:t>
      </w:r>
      <w:r w:rsidR="002055F2">
        <w:rPr>
          <w:sz w:val="22"/>
          <w:szCs w:val="22"/>
          <w:lang w:eastAsia="zh-CN"/>
        </w:rPr>
        <w:t xml:space="preserve">unique to </w:t>
      </w:r>
      <w:r w:rsidR="00290239">
        <w:rPr>
          <w:sz w:val="22"/>
          <w:szCs w:val="22"/>
          <w:lang w:eastAsia="zh-CN"/>
        </w:rPr>
        <w:t>a certain location</w:t>
      </w:r>
      <w:r w:rsidR="002055F2">
        <w:rPr>
          <w:sz w:val="22"/>
          <w:szCs w:val="22"/>
          <w:lang w:eastAsia="zh-CN"/>
        </w:rPr>
        <w:t xml:space="preserve"> depending on the report granularity</w:t>
      </w:r>
      <w:r w:rsidR="00290239">
        <w:rPr>
          <w:sz w:val="22"/>
          <w:szCs w:val="22"/>
          <w:lang w:eastAsia="zh-CN"/>
        </w:rPr>
        <w:t>.</w:t>
      </w:r>
      <w:r w:rsidR="002055F2">
        <w:rPr>
          <w:sz w:val="22"/>
          <w:szCs w:val="22"/>
          <w:lang w:eastAsia="zh-CN"/>
        </w:rPr>
        <w:t xml:space="preserve"> One aspect is to consider collecting </w:t>
      </w:r>
      <w:r w:rsidR="000D5021">
        <w:rPr>
          <w:sz w:val="22"/>
          <w:szCs w:val="22"/>
          <w:lang w:eastAsia="zh-CN"/>
        </w:rPr>
        <w:t>channel observation based on CSI-RS</w:t>
      </w:r>
      <w:r w:rsidR="009C1A19">
        <w:rPr>
          <w:sz w:val="22"/>
          <w:szCs w:val="22"/>
          <w:lang w:eastAsia="zh-CN"/>
        </w:rPr>
        <w:t>,</w:t>
      </w:r>
      <w:r w:rsidR="000D5021">
        <w:rPr>
          <w:sz w:val="22"/>
          <w:szCs w:val="22"/>
          <w:lang w:eastAsia="zh-CN"/>
        </w:rPr>
        <w:t xml:space="preserve"> in addition to DL-PRS.</w:t>
      </w:r>
    </w:p>
    <w:p w14:paraId="5ECF6414" w14:textId="77777777" w:rsidR="00C75A87" w:rsidRDefault="00C75A87" w:rsidP="0032550F">
      <w:pPr>
        <w:spacing w:after="0"/>
        <w:rPr>
          <w:b/>
          <w:bCs/>
          <w:i/>
          <w:iCs/>
          <w:sz w:val="22"/>
          <w:szCs w:val="22"/>
          <w:lang w:eastAsia="zh-CN"/>
        </w:rPr>
      </w:pPr>
    </w:p>
    <w:p w14:paraId="3B6E34CF" w14:textId="2E78B1A0" w:rsidR="0032550F" w:rsidRPr="00EB642E" w:rsidRDefault="0032550F" w:rsidP="0032550F">
      <w:pPr>
        <w:spacing w:after="0"/>
        <w:rPr>
          <w:sz w:val="22"/>
          <w:szCs w:val="22"/>
        </w:rPr>
      </w:pPr>
      <w:r w:rsidRPr="00EB642E">
        <w:rPr>
          <w:b/>
          <w:bCs/>
          <w:i/>
          <w:iCs/>
          <w:sz w:val="22"/>
          <w:szCs w:val="22"/>
          <w:lang w:eastAsia="zh-CN"/>
        </w:rPr>
        <w:t xml:space="preserve">Proposal </w:t>
      </w:r>
      <w:r w:rsidR="001C6F0D">
        <w:rPr>
          <w:b/>
          <w:bCs/>
          <w:i/>
          <w:iCs/>
          <w:sz w:val="22"/>
          <w:szCs w:val="22"/>
          <w:lang w:eastAsia="zh-CN"/>
        </w:rPr>
        <w:t>8</w:t>
      </w:r>
      <w:r w:rsidRPr="00EB642E">
        <w:rPr>
          <w:b/>
          <w:bCs/>
          <w:i/>
          <w:iCs/>
          <w:sz w:val="22"/>
          <w:szCs w:val="22"/>
          <w:lang w:eastAsia="zh-CN"/>
        </w:rPr>
        <w:t xml:space="preserve">: RAN1 </w:t>
      </w:r>
      <w:r w:rsidR="00181728" w:rsidRPr="00EB642E">
        <w:rPr>
          <w:b/>
          <w:bCs/>
          <w:i/>
          <w:iCs/>
          <w:sz w:val="22"/>
          <w:szCs w:val="22"/>
          <w:lang w:eastAsia="zh-CN"/>
        </w:rPr>
        <w:t xml:space="preserve">to </w:t>
      </w:r>
      <w:r w:rsidR="00181728" w:rsidRPr="00EB642E">
        <w:rPr>
          <w:b/>
          <w:bCs/>
          <w:i/>
          <w:iCs/>
          <w:sz w:val="22"/>
          <w:szCs w:val="22"/>
          <w:lang w:val="en-US" w:eastAsia="zh-CN"/>
        </w:rPr>
        <w:t>s</w:t>
      </w:r>
      <w:r w:rsidRPr="00EB642E">
        <w:rPr>
          <w:b/>
          <w:bCs/>
          <w:i/>
          <w:iCs/>
          <w:sz w:val="22"/>
          <w:szCs w:val="22"/>
          <w:lang w:val="en-US" w:eastAsia="zh-CN"/>
        </w:rPr>
        <w:t xml:space="preserve">upport </w:t>
      </w:r>
      <w:r w:rsidR="006C2E56" w:rsidRPr="00EB642E">
        <w:rPr>
          <w:b/>
          <w:bCs/>
          <w:i/>
          <w:iCs/>
          <w:sz w:val="22"/>
          <w:szCs w:val="22"/>
          <w:lang w:val="en-US" w:eastAsia="zh-CN"/>
        </w:rPr>
        <w:t xml:space="preserve">additional DL-based </w:t>
      </w:r>
      <w:r w:rsidRPr="00EB642E">
        <w:rPr>
          <w:b/>
          <w:bCs/>
          <w:i/>
          <w:iCs/>
          <w:sz w:val="22"/>
          <w:szCs w:val="22"/>
          <w:lang w:val="en-US" w:eastAsia="zh-CN"/>
        </w:rPr>
        <w:t>channel fingerprint</w:t>
      </w:r>
      <w:r w:rsidR="006C2E56" w:rsidRPr="00EB642E">
        <w:rPr>
          <w:b/>
          <w:bCs/>
          <w:i/>
          <w:iCs/>
          <w:sz w:val="22"/>
          <w:szCs w:val="22"/>
          <w:lang w:val="en-US" w:eastAsia="zh-CN"/>
        </w:rPr>
        <w:t>ing</w:t>
      </w:r>
      <w:r w:rsidRPr="00EB642E">
        <w:rPr>
          <w:b/>
          <w:bCs/>
          <w:i/>
          <w:iCs/>
          <w:sz w:val="22"/>
          <w:szCs w:val="22"/>
          <w:lang w:val="en-US" w:eastAsia="zh-CN"/>
        </w:rPr>
        <w:t xml:space="preserve"> measurements based on </w:t>
      </w:r>
      <w:r w:rsidR="000D5021" w:rsidRPr="00EB642E">
        <w:rPr>
          <w:b/>
          <w:bCs/>
          <w:i/>
          <w:iCs/>
          <w:sz w:val="22"/>
          <w:szCs w:val="22"/>
          <w:lang w:val="en-US" w:eastAsia="zh-CN"/>
        </w:rPr>
        <w:t xml:space="preserve">other </w:t>
      </w:r>
      <w:r w:rsidRPr="00EB642E">
        <w:rPr>
          <w:b/>
          <w:bCs/>
          <w:i/>
          <w:iCs/>
          <w:sz w:val="22"/>
          <w:szCs w:val="22"/>
          <w:lang w:val="en-US" w:eastAsia="zh-CN"/>
        </w:rPr>
        <w:t>existing RS such as CSI-RS.</w:t>
      </w:r>
    </w:p>
    <w:p w14:paraId="11B081BF" w14:textId="77777777" w:rsidR="0032550F" w:rsidRPr="0032550F" w:rsidRDefault="0032550F" w:rsidP="006E278E">
      <w:pPr>
        <w:spacing w:after="0"/>
        <w:rPr>
          <w:lang w:val="x-none"/>
        </w:rPr>
      </w:pPr>
    </w:p>
    <w:p w14:paraId="4FBB77E4" w14:textId="4FFAF74E" w:rsidR="009655F3" w:rsidRDefault="005253E4" w:rsidP="009655F3">
      <w:pPr>
        <w:spacing w:after="0"/>
      </w:pPr>
      <w:r>
        <w:rPr>
          <w:sz w:val="22"/>
          <w:szCs w:val="22"/>
        </w:rPr>
        <w:t>The use of</w:t>
      </w:r>
      <w:r w:rsidR="009655F3" w:rsidRPr="005253E4">
        <w:rPr>
          <w:sz w:val="22"/>
          <w:szCs w:val="22"/>
        </w:rPr>
        <w:t xml:space="preserve"> legacy measurements for DL-based Direct AI/ML positioning (case 1 and Case 2b) and UL-based Direct AI/ML positioning </w:t>
      </w:r>
      <w:r w:rsidR="00092D77" w:rsidRPr="005253E4">
        <w:rPr>
          <w:sz w:val="22"/>
          <w:szCs w:val="22"/>
        </w:rPr>
        <w:t>(Case</w:t>
      </w:r>
      <w:r>
        <w:rPr>
          <w:sz w:val="22"/>
          <w:szCs w:val="22"/>
        </w:rPr>
        <w:t xml:space="preserve"> 3b)</w:t>
      </w:r>
      <w:r w:rsidR="00EB642E">
        <w:rPr>
          <w:sz w:val="22"/>
          <w:szCs w:val="22"/>
        </w:rPr>
        <w:t xml:space="preserve"> may also be considered.</w:t>
      </w:r>
      <w:r w:rsidR="00092D77" w:rsidRPr="005253E4">
        <w:rPr>
          <w:sz w:val="22"/>
          <w:szCs w:val="22"/>
        </w:rPr>
        <w:t xml:space="preserve"> </w:t>
      </w:r>
    </w:p>
    <w:p w14:paraId="0252B4C3" w14:textId="77777777" w:rsidR="00AA08CB" w:rsidRDefault="00AA08CB" w:rsidP="009655F3">
      <w:pPr>
        <w:spacing w:after="0"/>
      </w:pPr>
    </w:p>
    <w:p w14:paraId="5DCDA084" w14:textId="2A7E597C" w:rsidR="00AA08CB" w:rsidRPr="00EB642E" w:rsidRDefault="00AA08CB" w:rsidP="009655F3">
      <w:pPr>
        <w:spacing w:after="0"/>
        <w:rPr>
          <w:b/>
          <w:bCs/>
          <w:i/>
          <w:iCs/>
          <w:sz w:val="22"/>
          <w:szCs w:val="22"/>
          <w:lang w:val="en-US"/>
        </w:rPr>
      </w:pPr>
      <w:r w:rsidRPr="00EB642E">
        <w:rPr>
          <w:b/>
          <w:bCs/>
          <w:i/>
          <w:iCs/>
          <w:sz w:val="22"/>
          <w:szCs w:val="22"/>
          <w:lang w:val="en-US"/>
        </w:rPr>
        <w:t xml:space="preserve">Proposal </w:t>
      </w:r>
      <w:r w:rsidR="001C6F0D">
        <w:rPr>
          <w:b/>
          <w:bCs/>
          <w:i/>
          <w:iCs/>
          <w:sz w:val="22"/>
          <w:szCs w:val="22"/>
          <w:lang w:val="en-US"/>
        </w:rPr>
        <w:t>9</w:t>
      </w:r>
      <w:r w:rsidRPr="00EB642E">
        <w:rPr>
          <w:b/>
          <w:bCs/>
          <w:i/>
          <w:iCs/>
          <w:sz w:val="22"/>
          <w:szCs w:val="22"/>
          <w:lang w:val="en-US"/>
        </w:rPr>
        <w:t xml:space="preserve">: Support the use of legacy </w:t>
      </w:r>
      <w:r w:rsidR="001D1415" w:rsidRPr="00EB642E">
        <w:rPr>
          <w:b/>
          <w:bCs/>
          <w:i/>
          <w:iCs/>
          <w:sz w:val="22"/>
          <w:szCs w:val="22"/>
          <w:lang w:val="en-US"/>
        </w:rPr>
        <w:t xml:space="preserve">positioning </w:t>
      </w:r>
      <w:r w:rsidRPr="00EB642E">
        <w:rPr>
          <w:b/>
          <w:bCs/>
          <w:i/>
          <w:iCs/>
          <w:sz w:val="22"/>
          <w:szCs w:val="22"/>
          <w:lang w:val="en-US"/>
        </w:rPr>
        <w:t xml:space="preserve">measurements for the following </w:t>
      </w:r>
      <w:r w:rsidR="001D1415" w:rsidRPr="00EB642E">
        <w:rPr>
          <w:b/>
          <w:bCs/>
          <w:i/>
          <w:iCs/>
          <w:sz w:val="22"/>
          <w:szCs w:val="22"/>
          <w:lang w:val="en-US"/>
        </w:rPr>
        <w:t xml:space="preserve">Direct AI.ML positioning </w:t>
      </w:r>
      <w:r w:rsidRPr="00EB642E">
        <w:rPr>
          <w:b/>
          <w:bCs/>
          <w:i/>
          <w:iCs/>
          <w:sz w:val="22"/>
          <w:szCs w:val="22"/>
          <w:lang w:val="en-US"/>
        </w:rPr>
        <w:t>cases</w:t>
      </w:r>
      <w:r w:rsidR="00D30F77" w:rsidRPr="00EB642E">
        <w:rPr>
          <w:b/>
          <w:bCs/>
          <w:i/>
          <w:iCs/>
          <w:sz w:val="22"/>
          <w:szCs w:val="22"/>
          <w:lang w:val="en-US"/>
        </w:rPr>
        <w:t xml:space="preserve"> to derive a fingerprint</w:t>
      </w:r>
      <w:r w:rsidRPr="00EB642E">
        <w:rPr>
          <w:b/>
          <w:bCs/>
          <w:i/>
          <w:iCs/>
          <w:sz w:val="22"/>
          <w:szCs w:val="22"/>
          <w:lang w:val="en-US"/>
        </w:rPr>
        <w:t>:</w:t>
      </w:r>
    </w:p>
    <w:p w14:paraId="263BEB4E" w14:textId="1D7AF8CE" w:rsidR="00AA08CB" w:rsidRPr="00EB642E" w:rsidRDefault="00AA08CB" w:rsidP="00AA08CB">
      <w:pPr>
        <w:pStyle w:val="ListParagraph"/>
        <w:numPr>
          <w:ilvl w:val="0"/>
          <w:numId w:val="35"/>
        </w:numPr>
        <w:spacing w:after="0"/>
        <w:rPr>
          <w:b/>
          <w:bCs/>
          <w:i/>
          <w:iCs/>
          <w:lang w:val="en-US"/>
        </w:rPr>
      </w:pPr>
      <w:r w:rsidRPr="00EB642E">
        <w:rPr>
          <w:b/>
          <w:bCs/>
          <w:i/>
          <w:iCs/>
          <w:lang w:val="en-US"/>
        </w:rPr>
        <w:t>Case 1, 2b</w:t>
      </w:r>
      <w:r w:rsidR="001D1415" w:rsidRPr="00EB642E">
        <w:rPr>
          <w:b/>
          <w:bCs/>
          <w:i/>
          <w:iCs/>
          <w:lang w:val="en-US"/>
        </w:rPr>
        <w:t xml:space="preserve"> (DL-based): Support DL-RSTD, UE Rx-Tx time difference</w:t>
      </w:r>
      <w:r w:rsidR="00EF63AF">
        <w:rPr>
          <w:b/>
          <w:bCs/>
          <w:i/>
          <w:iCs/>
          <w:lang w:val="en-US"/>
        </w:rPr>
        <w:t xml:space="preserve">, DL-AoD, </w:t>
      </w:r>
      <w:r w:rsidR="00B56761">
        <w:rPr>
          <w:b/>
          <w:bCs/>
          <w:i/>
          <w:iCs/>
          <w:lang w:val="en-US"/>
        </w:rPr>
        <w:t>DL-PRS RSRP/RSRPP</w:t>
      </w:r>
      <w:r w:rsidR="001D1415" w:rsidRPr="00EB642E">
        <w:rPr>
          <w:b/>
          <w:bCs/>
          <w:i/>
          <w:iCs/>
          <w:lang w:val="en-US"/>
        </w:rPr>
        <w:t xml:space="preserve"> measurements</w:t>
      </w:r>
    </w:p>
    <w:p w14:paraId="20CAF4A3" w14:textId="400527AC" w:rsidR="009655F3" w:rsidRPr="001618EA" w:rsidRDefault="001D1415" w:rsidP="000252C0">
      <w:pPr>
        <w:pStyle w:val="ListParagraph"/>
        <w:numPr>
          <w:ilvl w:val="0"/>
          <w:numId w:val="35"/>
        </w:numPr>
        <w:spacing w:after="0"/>
        <w:rPr>
          <w:b/>
          <w:bCs/>
          <w:i/>
          <w:iCs/>
          <w:lang w:val="en-US"/>
        </w:rPr>
      </w:pPr>
      <w:r w:rsidRPr="00EB642E">
        <w:rPr>
          <w:b/>
          <w:bCs/>
          <w:i/>
          <w:iCs/>
          <w:lang w:val="en-US"/>
        </w:rPr>
        <w:t>Case 3b</w:t>
      </w:r>
      <w:r w:rsidR="00EF63AF">
        <w:rPr>
          <w:b/>
          <w:bCs/>
          <w:i/>
          <w:iCs/>
          <w:lang w:val="en-US"/>
        </w:rPr>
        <w:t xml:space="preserve"> </w:t>
      </w:r>
      <w:r w:rsidRPr="00EB642E">
        <w:rPr>
          <w:b/>
          <w:bCs/>
          <w:i/>
          <w:iCs/>
          <w:lang w:val="en-US"/>
        </w:rPr>
        <w:t>(UL-based): Support UL-RTOA, gNB Rx-Tx time difference</w:t>
      </w:r>
      <w:r w:rsidR="00B56761">
        <w:rPr>
          <w:b/>
          <w:bCs/>
          <w:i/>
          <w:iCs/>
          <w:lang w:val="en-US"/>
        </w:rPr>
        <w:t xml:space="preserve">, </w:t>
      </w:r>
      <w:r w:rsidRPr="00EB642E">
        <w:rPr>
          <w:b/>
          <w:bCs/>
          <w:i/>
          <w:iCs/>
          <w:lang w:val="en-US"/>
        </w:rPr>
        <w:t>UL-AOA</w:t>
      </w:r>
      <w:r w:rsidR="00B56761">
        <w:rPr>
          <w:b/>
          <w:bCs/>
          <w:i/>
          <w:iCs/>
          <w:lang w:val="en-US"/>
        </w:rPr>
        <w:t xml:space="preserve"> and </w:t>
      </w:r>
      <w:r w:rsidR="001618EA">
        <w:rPr>
          <w:b/>
          <w:bCs/>
          <w:i/>
          <w:iCs/>
          <w:lang w:val="en-US"/>
        </w:rPr>
        <w:t>SRS RSRP/RSRPP</w:t>
      </w:r>
      <w:r w:rsidR="001618EA" w:rsidRPr="00EB642E">
        <w:rPr>
          <w:b/>
          <w:bCs/>
          <w:i/>
          <w:iCs/>
          <w:lang w:val="en-US"/>
        </w:rPr>
        <w:t xml:space="preserve"> measurements</w:t>
      </w:r>
    </w:p>
    <w:p w14:paraId="089D9201" w14:textId="53D0436D" w:rsidR="00475A07" w:rsidRDefault="009011F1" w:rsidP="009011F1">
      <w:pPr>
        <w:pStyle w:val="Heading3"/>
      </w:pPr>
      <w:r>
        <w:t>Measurement Overhead Reduction</w:t>
      </w:r>
    </w:p>
    <w:p w14:paraId="37B16937" w14:textId="4B23FCAD" w:rsidR="00E8250D" w:rsidRDefault="007D1EBB" w:rsidP="00183753">
      <w:pPr>
        <w:jc w:val="both"/>
        <w:rPr>
          <w:sz w:val="22"/>
          <w:szCs w:val="22"/>
        </w:rPr>
      </w:pPr>
      <w:r>
        <w:rPr>
          <w:sz w:val="22"/>
          <w:szCs w:val="22"/>
        </w:rPr>
        <w:t xml:space="preserve">Channel observations such as CIR </w:t>
      </w:r>
      <w:r w:rsidR="00A95DE2">
        <w:rPr>
          <w:sz w:val="22"/>
          <w:szCs w:val="22"/>
        </w:rPr>
        <w:t>can provide a good representation of the multipath channel characteristics</w:t>
      </w:r>
      <w:r w:rsidR="00920978">
        <w:rPr>
          <w:sz w:val="22"/>
          <w:szCs w:val="22"/>
        </w:rPr>
        <w:t>, which is couple</w:t>
      </w:r>
      <w:r w:rsidR="00405C7E">
        <w:rPr>
          <w:sz w:val="22"/>
          <w:szCs w:val="22"/>
        </w:rPr>
        <w:t>d</w:t>
      </w:r>
      <w:r w:rsidR="00920978">
        <w:rPr>
          <w:sz w:val="22"/>
          <w:szCs w:val="22"/>
        </w:rPr>
        <w:t xml:space="preserve"> with the location of UE </w:t>
      </w:r>
      <w:proofErr w:type="gramStart"/>
      <w:r w:rsidR="00920978">
        <w:rPr>
          <w:sz w:val="22"/>
          <w:szCs w:val="22"/>
        </w:rPr>
        <w:t>in a given</w:t>
      </w:r>
      <w:proofErr w:type="gramEnd"/>
      <w:r w:rsidR="00920978">
        <w:rPr>
          <w:sz w:val="22"/>
          <w:szCs w:val="22"/>
        </w:rPr>
        <w:t xml:space="preserve"> area</w:t>
      </w:r>
      <w:r w:rsidR="00A721F3">
        <w:rPr>
          <w:sz w:val="22"/>
          <w:szCs w:val="22"/>
        </w:rPr>
        <w:t>, which makes it well-suited for forming an RF fingerprint.</w:t>
      </w:r>
      <w:r w:rsidR="00D11EE9">
        <w:rPr>
          <w:sz w:val="22"/>
          <w:szCs w:val="22"/>
        </w:rPr>
        <w:t xml:space="preserve"> However, performing high-resolution CIR</w:t>
      </w:r>
      <w:r w:rsidR="009906C9">
        <w:rPr>
          <w:sz w:val="22"/>
          <w:szCs w:val="22"/>
        </w:rPr>
        <w:t xml:space="preserve"> </w:t>
      </w:r>
      <w:r w:rsidR="00405C7E">
        <w:rPr>
          <w:sz w:val="22"/>
          <w:szCs w:val="22"/>
        </w:rPr>
        <w:t>is proportional to the configured bandwidth and</w:t>
      </w:r>
      <w:r w:rsidR="00492CFA">
        <w:rPr>
          <w:sz w:val="22"/>
          <w:szCs w:val="22"/>
        </w:rPr>
        <w:t xml:space="preserve"> depending on which features are extracted</w:t>
      </w:r>
      <w:r w:rsidR="009C1A19">
        <w:rPr>
          <w:sz w:val="22"/>
          <w:szCs w:val="22"/>
        </w:rPr>
        <w:t>,</w:t>
      </w:r>
      <w:r w:rsidR="00492CFA">
        <w:rPr>
          <w:sz w:val="22"/>
          <w:szCs w:val="22"/>
        </w:rPr>
        <w:t xml:space="preserve"> may result in higher </w:t>
      </w:r>
      <w:r w:rsidR="002B40E1">
        <w:rPr>
          <w:sz w:val="22"/>
          <w:szCs w:val="22"/>
        </w:rPr>
        <w:t xml:space="preserve">measurement </w:t>
      </w:r>
      <w:r w:rsidR="00492CFA">
        <w:rPr>
          <w:sz w:val="22"/>
          <w:szCs w:val="22"/>
        </w:rPr>
        <w:t>complexity</w:t>
      </w:r>
      <w:r w:rsidR="00405C7E">
        <w:rPr>
          <w:sz w:val="22"/>
          <w:szCs w:val="22"/>
        </w:rPr>
        <w:t>.</w:t>
      </w:r>
      <w:r w:rsidR="002B40E1">
        <w:rPr>
          <w:sz w:val="22"/>
          <w:szCs w:val="22"/>
        </w:rPr>
        <w:t xml:space="preserve"> </w:t>
      </w:r>
      <w:r w:rsidR="002B40E1" w:rsidRPr="00183753">
        <w:rPr>
          <w:sz w:val="22"/>
          <w:szCs w:val="22"/>
        </w:rPr>
        <w:t xml:space="preserve">The transfer of </w:t>
      </w:r>
      <w:r w:rsidR="002B40E1">
        <w:rPr>
          <w:sz w:val="22"/>
          <w:szCs w:val="22"/>
        </w:rPr>
        <w:t xml:space="preserve">such </w:t>
      </w:r>
      <w:r w:rsidR="002B40E1" w:rsidRPr="00183753">
        <w:rPr>
          <w:sz w:val="22"/>
          <w:szCs w:val="22"/>
        </w:rPr>
        <w:t xml:space="preserve">raw measurement data can </w:t>
      </w:r>
      <w:r w:rsidR="002B40E1">
        <w:rPr>
          <w:sz w:val="22"/>
          <w:szCs w:val="22"/>
        </w:rPr>
        <w:t xml:space="preserve">also </w:t>
      </w:r>
      <w:r w:rsidR="002B40E1" w:rsidRPr="00183753">
        <w:rPr>
          <w:sz w:val="22"/>
          <w:szCs w:val="22"/>
        </w:rPr>
        <w:t xml:space="preserve">incur significant overhead, which may cause a significant resource burden over the air interface. </w:t>
      </w:r>
      <w:r w:rsidR="00920978">
        <w:rPr>
          <w:sz w:val="22"/>
          <w:szCs w:val="22"/>
        </w:rPr>
        <w:t xml:space="preserve"> </w:t>
      </w:r>
    </w:p>
    <w:p w14:paraId="57654015" w14:textId="3E9BA78D" w:rsidR="009011F1" w:rsidRDefault="006A6E24" w:rsidP="00183753">
      <w:pPr>
        <w:jc w:val="both"/>
        <w:rPr>
          <w:sz w:val="22"/>
          <w:szCs w:val="22"/>
        </w:rPr>
      </w:pPr>
      <w:r>
        <w:rPr>
          <w:sz w:val="22"/>
          <w:szCs w:val="22"/>
        </w:rPr>
        <w:t>From a</w:t>
      </w:r>
      <w:r w:rsidR="00544F38">
        <w:rPr>
          <w:sz w:val="22"/>
          <w:szCs w:val="22"/>
        </w:rPr>
        <w:t xml:space="preserve"> </w:t>
      </w:r>
      <w:r>
        <w:rPr>
          <w:sz w:val="22"/>
          <w:szCs w:val="22"/>
        </w:rPr>
        <w:t xml:space="preserve">sample perspective it has been shown that </w:t>
      </w:r>
      <w:r w:rsidR="00F87F2D">
        <w:rPr>
          <w:sz w:val="22"/>
          <w:szCs w:val="22"/>
        </w:rPr>
        <w:t xml:space="preserve">all CIR samples may not be relevant for a given measurement and thus the overhead may be reduced by </w:t>
      </w:r>
      <w:r w:rsidR="00DE2B15">
        <w:rPr>
          <w:sz w:val="22"/>
          <w:szCs w:val="22"/>
        </w:rPr>
        <w:t>configuring</w:t>
      </w:r>
      <w:r w:rsidR="00F87F2D">
        <w:rPr>
          <w:sz w:val="22"/>
          <w:szCs w:val="22"/>
        </w:rPr>
        <w:t xml:space="preserve"> the </w:t>
      </w:r>
      <w:r w:rsidR="00D74266" w:rsidRPr="00183753">
        <w:rPr>
          <w:sz w:val="22"/>
          <w:szCs w:val="22"/>
        </w:rPr>
        <w:t>first</w:t>
      </w:r>
      <w:r w:rsidR="00DE2B15">
        <w:rPr>
          <w:sz w:val="22"/>
          <w:szCs w:val="22"/>
        </w:rPr>
        <w:t xml:space="preserve"> </w:t>
      </w:r>
      <w:r w:rsidR="00DE2B15" w:rsidRPr="00DE2B15">
        <w:rPr>
          <w:i/>
          <w:iCs/>
          <w:sz w:val="22"/>
          <w:szCs w:val="22"/>
        </w:rPr>
        <w:t>N</w:t>
      </w:r>
      <w:r w:rsidR="00D74266" w:rsidRPr="00183753">
        <w:rPr>
          <w:sz w:val="22"/>
          <w:szCs w:val="22"/>
        </w:rPr>
        <w:t xml:space="preserve"> samples</w:t>
      </w:r>
      <w:r w:rsidR="00DE2B15">
        <w:rPr>
          <w:sz w:val="22"/>
          <w:szCs w:val="22"/>
        </w:rPr>
        <w:t xml:space="preserve"> to be reported. Alternatively, a measurement window may be re-defined to limit the number of CIR samples to be measured</w:t>
      </w:r>
      <w:r w:rsidR="00EF31B0">
        <w:rPr>
          <w:sz w:val="22"/>
          <w:szCs w:val="22"/>
        </w:rPr>
        <w:t>.</w:t>
      </w:r>
      <w:r w:rsidR="00D74266" w:rsidRPr="00183753">
        <w:rPr>
          <w:sz w:val="22"/>
          <w:szCs w:val="22"/>
        </w:rPr>
        <w:t xml:space="preserve"> </w:t>
      </w:r>
      <w:r w:rsidR="00EF31B0">
        <w:rPr>
          <w:sz w:val="22"/>
          <w:szCs w:val="22"/>
        </w:rPr>
        <w:t>A</w:t>
      </w:r>
      <w:r w:rsidR="004F0068">
        <w:rPr>
          <w:sz w:val="22"/>
          <w:szCs w:val="22"/>
        </w:rPr>
        <w:t xml:space="preserve"> power </w:t>
      </w:r>
      <w:r w:rsidR="00D74266" w:rsidRPr="00183753">
        <w:rPr>
          <w:sz w:val="22"/>
          <w:szCs w:val="22"/>
        </w:rPr>
        <w:t>threshold</w:t>
      </w:r>
      <w:r w:rsidR="004F0068">
        <w:rPr>
          <w:sz w:val="22"/>
          <w:szCs w:val="22"/>
        </w:rPr>
        <w:t xml:space="preserve"> or interval may also be configured to limit the reporting of CIR samples based on a certain power or between two </w:t>
      </w:r>
      <w:r w:rsidR="008951A1">
        <w:rPr>
          <w:sz w:val="22"/>
          <w:szCs w:val="22"/>
        </w:rPr>
        <w:t>power thresholds</w:t>
      </w:r>
      <w:r w:rsidR="00D74266" w:rsidRPr="00183753">
        <w:rPr>
          <w:sz w:val="22"/>
          <w:szCs w:val="22"/>
        </w:rPr>
        <w:t>.</w:t>
      </w:r>
    </w:p>
    <w:p w14:paraId="06384575" w14:textId="18797594" w:rsidR="008951A1" w:rsidRPr="00183753" w:rsidRDefault="008951A1" w:rsidP="00183753">
      <w:pPr>
        <w:jc w:val="both"/>
        <w:rPr>
          <w:sz w:val="22"/>
          <w:szCs w:val="22"/>
        </w:rPr>
      </w:pPr>
      <w:r>
        <w:rPr>
          <w:sz w:val="22"/>
          <w:szCs w:val="22"/>
        </w:rPr>
        <w:t xml:space="preserve">From a network perspective, </w:t>
      </w:r>
      <w:proofErr w:type="gramStart"/>
      <w:r>
        <w:rPr>
          <w:sz w:val="22"/>
          <w:szCs w:val="22"/>
        </w:rPr>
        <w:t>a number of</w:t>
      </w:r>
      <w:proofErr w:type="gramEnd"/>
      <w:r>
        <w:rPr>
          <w:sz w:val="22"/>
          <w:szCs w:val="22"/>
        </w:rPr>
        <w:t xml:space="preserve"> parameters may also be adapted to reduce the overall overhead of </w:t>
      </w:r>
      <w:r w:rsidR="00D30A07">
        <w:rPr>
          <w:sz w:val="22"/>
          <w:szCs w:val="22"/>
        </w:rPr>
        <w:t xml:space="preserve">a fingerprint comprising one or more </w:t>
      </w:r>
      <w:r>
        <w:rPr>
          <w:sz w:val="22"/>
          <w:szCs w:val="22"/>
        </w:rPr>
        <w:t>new</w:t>
      </w:r>
      <w:r w:rsidR="00D30A07">
        <w:rPr>
          <w:sz w:val="22"/>
          <w:szCs w:val="22"/>
        </w:rPr>
        <w:t>/existing</w:t>
      </w:r>
      <w:r>
        <w:rPr>
          <w:sz w:val="22"/>
          <w:szCs w:val="22"/>
        </w:rPr>
        <w:t xml:space="preserve"> Direct AI/ML positioning measurements.</w:t>
      </w:r>
      <w:r w:rsidR="00D30A07">
        <w:rPr>
          <w:sz w:val="22"/>
          <w:szCs w:val="22"/>
        </w:rPr>
        <w:t xml:space="preserve"> </w:t>
      </w:r>
      <w:r w:rsidR="00CC7BDD">
        <w:rPr>
          <w:sz w:val="22"/>
          <w:szCs w:val="22"/>
        </w:rPr>
        <w:t>One such aspect is the reduction</w:t>
      </w:r>
      <w:r w:rsidR="00A72EEF">
        <w:rPr>
          <w:sz w:val="22"/>
          <w:szCs w:val="22"/>
        </w:rPr>
        <w:t xml:space="preserve"> </w:t>
      </w:r>
      <w:r w:rsidR="002622EB">
        <w:rPr>
          <w:sz w:val="22"/>
          <w:szCs w:val="22"/>
        </w:rPr>
        <w:t xml:space="preserve">in number </w:t>
      </w:r>
      <w:r w:rsidR="00CC7BDD">
        <w:rPr>
          <w:sz w:val="22"/>
          <w:szCs w:val="22"/>
        </w:rPr>
        <w:t xml:space="preserve">TPs/RPs from which a </w:t>
      </w:r>
      <w:r w:rsidR="002622EB">
        <w:rPr>
          <w:sz w:val="22"/>
          <w:szCs w:val="22"/>
        </w:rPr>
        <w:t>fingerprint is derived</w:t>
      </w:r>
      <w:r w:rsidR="008862B2">
        <w:rPr>
          <w:sz w:val="22"/>
          <w:szCs w:val="22"/>
        </w:rPr>
        <w:t xml:space="preserve">. This is also coupled with reduction of </w:t>
      </w:r>
      <w:r w:rsidR="00B72227">
        <w:rPr>
          <w:sz w:val="22"/>
          <w:szCs w:val="22"/>
        </w:rPr>
        <w:t xml:space="preserve">ground truth/reference locations for which a PRU UE/TRP may perform a </w:t>
      </w:r>
      <w:r w:rsidR="001F52B0">
        <w:rPr>
          <w:sz w:val="22"/>
          <w:szCs w:val="22"/>
        </w:rPr>
        <w:t>Direct AI/ML positioning measurement</w:t>
      </w:r>
      <w:r w:rsidR="005E2B9D">
        <w:rPr>
          <w:sz w:val="22"/>
          <w:szCs w:val="22"/>
        </w:rPr>
        <w:t xml:space="preserve">. </w:t>
      </w:r>
      <w:proofErr w:type="gramStart"/>
      <w:r w:rsidR="005E2B9D">
        <w:rPr>
          <w:sz w:val="22"/>
          <w:szCs w:val="22"/>
        </w:rPr>
        <w:t xml:space="preserve">Both of </w:t>
      </w:r>
      <w:r w:rsidR="00A967DF">
        <w:rPr>
          <w:sz w:val="22"/>
          <w:szCs w:val="22"/>
        </w:rPr>
        <w:t>these</w:t>
      </w:r>
      <w:proofErr w:type="gramEnd"/>
      <w:r w:rsidR="00A967DF">
        <w:rPr>
          <w:sz w:val="22"/>
          <w:szCs w:val="22"/>
        </w:rPr>
        <w:t xml:space="preserve"> aspects</w:t>
      </w:r>
      <w:r w:rsidR="005E2B9D">
        <w:rPr>
          <w:sz w:val="22"/>
          <w:szCs w:val="22"/>
        </w:rPr>
        <w:t xml:space="preserve"> may result in lower measurement overhead to derive fingerprint at the cost of location accuracy. Quality </w:t>
      </w:r>
      <w:r w:rsidR="007441ED">
        <w:rPr>
          <w:sz w:val="22"/>
          <w:szCs w:val="22"/>
        </w:rPr>
        <w:t>metrics may be associated with the Direct AI/ML positioning</w:t>
      </w:r>
      <w:r w:rsidR="00F775F8">
        <w:rPr>
          <w:sz w:val="22"/>
          <w:szCs w:val="22"/>
        </w:rPr>
        <w:t xml:space="preserve"> </w:t>
      </w:r>
      <w:r w:rsidR="0021793C">
        <w:rPr>
          <w:sz w:val="22"/>
          <w:szCs w:val="22"/>
        </w:rPr>
        <w:t>measurements</w:t>
      </w:r>
      <w:r w:rsidR="007441ED">
        <w:rPr>
          <w:sz w:val="22"/>
          <w:szCs w:val="22"/>
        </w:rPr>
        <w:t xml:space="preserve"> </w:t>
      </w:r>
      <w:proofErr w:type="gramStart"/>
      <w:r w:rsidR="007441ED">
        <w:rPr>
          <w:sz w:val="22"/>
          <w:szCs w:val="22"/>
        </w:rPr>
        <w:t xml:space="preserve">in </w:t>
      </w:r>
      <w:r w:rsidR="007441ED">
        <w:rPr>
          <w:sz w:val="22"/>
          <w:szCs w:val="22"/>
        </w:rPr>
        <w:lastRenderedPageBreak/>
        <w:t>order to</w:t>
      </w:r>
      <w:proofErr w:type="gramEnd"/>
      <w:r w:rsidR="007441ED">
        <w:rPr>
          <w:sz w:val="22"/>
          <w:szCs w:val="22"/>
        </w:rPr>
        <w:t xml:space="preserve"> avoid reporting </w:t>
      </w:r>
      <w:r w:rsidR="00F775F8">
        <w:rPr>
          <w:sz w:val="22"/>
          <w:szCs w:val="22"/>
        </w:rPr>
        <w:t xml:space="preserve">so-called “bad quality” Direct AI/ML measurements. Quality metrics may be defined in terms of </w:t>
      </w:r>
      <w:r w:rsidR="0021793C">
        <w:rPr>
          <w:sz w:val="22"/>
          <w:szCs w:val="22"/>
        </w:rPr>
        <w:t>e.g., SNR</w:t>
      </w:r>
      <w:r w:rsidR="00AA29E6">
        <w:rPr>
          <w:sz w:val="22"/>
          <w:szCs w:val="22"/>
        </w:rPr>
        <w:t xml:space="preserve"> or</w:t>
      </w:r>
      <w:r w:rsidR="0021793C">
        <w:rPr>
          <w:sz w:val="22"/>
          <w:szCs w:val="22"/>
        </w:rPr>
        <w:t xml:space="preserve"> SINR.</w:t>
      </w:r>
    </w:p>
    <w:p w14:paraId="5945CC5F" w14:textId="1D8D81F0" w:rsidR="00E91E89" w:rsidRPr="0079659A" w:rsidRDefault="00FD4287" w:rsidP="000252C0">
      <w:pPr>
        <w:rPr>
          <w:b/>
          <w:bCs/>
          <w:i/>
          <w:iCs/>
          <w:sz w:val="22"/>
          <w:szCs w:val="22"/>
          <w:lang w:eastAsia="zh-CN"/>
        </w:rPr>
      </w:pPr>
      <w:r w:rsidRPr="003C2E86">
        <w:rPr>
          <w:b/>
          <w:bCs/>
          <w:i/>
          <w:iCs/>
          <w:sz w:val="22"/>
          <w:szCs w:val="22"/>
          <w:lang w:eastAsia="zh-CN"/>
        </w:rPr>
        <w:t xml:space="preserve">Proposal </w:t>
      </w:r>
      <w:r w:rsidR="001C6F0D">
        <w:rPr>
          <w:b/>
          <w:bCs/>
          <w:i/>
          <w:iCs/>
          <w:sz w:val="22"/>
          <w:szCs w:val="22"/>
          <w:lang w:eastAsia="zh-CN"/>
        </w:rPr>
        <w:t>10</w:t>
      </w:r>
      <w:r>
        <w:rPr>
          <w:b/>
          <w:bCs/>
          <w:i/>
          <w:iCs/>
          <w:sz w:val="22"/>
          <w:szCs w:val="22"/>
          <w:lang w:eastAsia="zh-CN"/>
        </w:rPr>
        <w:t xml:space="preserve">: </w:t>
      </w:r>
      <w:r w:rsidR="00987814">
        <w:rPr>
          <w:b/>
          <w:bCs/>
          <w:i/>
          <w:iCs/>
          <w:sz w:val="22"/>
          <w:szCs w:val="22"/>
          <w:lang w:eastAsia="zh-CN"/>
        </w:rPr>
        <w:t>RAN1 to support</w:t>
      </w:r>
      <w:r>
        <w:rPr>
          <w:b/>
          <w:bCs/>
          <w:i/>
          <w:iCs/>
          <w:sz w:val="22"/>
          <w:szCs w:val="22"/>
          <w:lang w:eastAsia="zh-CN"/>
        </w:rPr>
        <w:t xml:space="preserve"> techniques </w:t>
      </w:r>
      <w:r w:rsidR="00E8250D">
        <w:rPr>
          <w:b/>
          <w:bCs/>
          <w:i/>
          <w:iCs/>
          <w:sz w:val="22"/>
          <w:szCs w:val="22"/>
          <w:lang w:eastAsia="zh-CN"/>
        </w:rPr>
        <w:t>for</w:t>
      </w:r>
      <w:r>
        <w:rPr>
          <w:b/>
          <w:bCs/>
          <w:i/>
          <w:iCs/>
          <w:sz w:val="22"/>
          <w:szCs w:val="22"/>
          <w:lang w:eastAsia="zh-CN"/>
        </w:rPr>
        <w:t xml:space="preserve"> reduce</w:t>
      </w:r>
      <w:r w:rsidR="00E8250D">
        <w:rPr>
          <w:b/>
          <w:bCs/>
          <w:i/>
          <w:iCs/>
          <w:sz w:val="22"/>
          <w:szCs w:val="22"/>
          <w:lang w:eastAsia="zh-CN"/>
        </w:rPr>
        <w:t>d DL-PRS/SRS-based</w:t>
      </w:r>
      <w:r>
        <w:rPr>
          <w:b/>
          <w:bCs/>
          <w:i/>
          <w:iCs/>
          <w:sz w:val="22"/>
          <w:szCs w:val="22"/>
          <w:lang w:eastAsia="zh-CN"/>
        </w:rPr>
        <w:t xml:space="preserve"> measurement overhead for Direct AI/ML positioning</w:t>
      </w:r>
      <w:r w:rsidR="00987814">
        <w:rPr>
          <w:b/>
          <w:bCs/>
          <w:i/>
          <w:iCs/>
          <w:sz w:val="22"/>
          <w:szCs w:val="22"/>
          <w:lang w:eastAsia="zh-CN"/>
        </w:rPr>
        <w:t xml:space="preserve"> from a parameter, e.g., </w:t>
      </w:r>
      <w:r w:rsidR="001E26B9">
        <w:rPr>
          <w:b/>
          <w:bCs/>
          <w:i/>
          <w:iCs/>
          <w:sz w:val="22"/>
          <w:szCs w:val="22"/>
          <w:lang w:eastAsia="zh-CN"/>
        </w:rPr>
        <w:t>Windowing</w:t>
      </w:r>
      <w:r w:rsidR="00E8600A">
        <w:rPr>
          <w:b/>
          <w:bCs/>
          <w:i/>
          <w:iCs/>
          <w:sz w:val="22"/>
          <w:szCs w:val="22"/>
          <w:lang w:eastAsia="zh-CN"/>
        </w:rPr>
        <w:t>, first N samples, power thresholding</w:t>
      </w:r>
      <w:r w:rsidR="00A72EEF">
        <w:rPr>
          <w:b/>
          <w:bCs/>
          <w:i/>
          <w:iCs/>
          <w:sz w:val="22"/>
          <w:szCs w:val="22"/>
          <w:lang w:eastAsia="zh-CN"/>
        </w:rPr>
        <w:t xml:space="preserve"> or </w:t>
      </w:r>
      <w:r w:rsidR="001C7AF4">
        <w:rPr>
          <w:b/>
          <w:bCs/>
          <w:i/>
          <w:iCs/>
          <w:sz w:val="22"/>
          <w:szCs w:val="22"/>
          <w:lang w:eastAsia="zh-CN"/>
        </w:rPr>
        <w:t>network</w:t>
      </w:r>
      <w:r w:rsidR="00A72EEF">
        <w:rPr>
          <w:b/>
          <w:bCs/>
          <w:i/>
          <w:iCs/>
          <w:sz w:val="22"/>
          <w:szCs w:val="22"/>
          <w:lang w:eastAsia="zh-CN"/>
        </w:rPr>
        <w:t xml:space="preserve"> perspective, e.g., reduction in the number of TPs, </w:t>
      </w:r>
      <w:r w:rsidR="001346D6">
        <w:rPr>
          <w:b/>
          <w:bCs/>
          <w:i/>
          <w:iCs/>
          <w:sz w:val="22"/>
          <w:szCs w:val="22"/>
          <w:lang w:eastAsia="zh-CN"/>
        </w:rPr>
        <w:t>reduction in ground truth locations to be measured</w:t>
      </w:r>
      <w:r w:rsidR="001C7AF4">
        <w:rPr>
          <w:b/>
          <w:bCs/>
          <w:i/>
          <w:iCs/>
          <w:sz w:val="22"/>
          <w:szCs w:val="22"/>
          <w:lang w:eastAsia="zh-CN"/>
        </w:rPr>
        <w:t xml:space="preserve"> or </w:t>
      </w:r>
      <w:r w:rsidR="003A530E">
        <w:rPr>
          <w:b/>
          <w:bCs/>
          <w:i/>
          <w:iCs/>
          <w:sz w:val="22"/>
          <w:szCs w:val="22"/>
          <w:lang w:eastAsia="zh-CN"/>
        </w:rPr>
        <w:t xml:space="preserve">measurement </w:t>
      </w:r>
      <w:r w:rsidR="0021793C">
        <w:rPr>
          <w:b/>
          <w:bCs/>
          <w:i/>
          <w:iCs/>
          <w:sz w:val="22"/>
          <w:szCs w:val="22"/>
          <w:lang w:eastAsia="zh-CN"/>
        </w:rPr>
        <w:t>quality metrics</w:t>
      </w:r>
      <w:r w:rsidR="00987814">
        <w:rPr>
          <w:b/>
          <w:bCs/>
          <w:i/>
          <w:iCs/>
          <w:sz w:val="22"/>
          <w:szCs w:val="22"/>
          <w:lang w:eastAsia="zh-CN"/>
        </w:rPr>
        <w:t>.</w:t>
      </w:r>
    </w:p>
    <w:p w14:paraId="367CF630" w14:textId="77A973C2" w:rsidR="0033027B" w:rsidRDefault="0033027B" w:rsidP="0033027B">
      <w:pPr>
        <w:pStyle w:val="Heading2"/>
      </w:pPr>
      <w:r>
        <w:t>Assisted AI/ML Positioning</w:t>
      </w:r>
    </w:p>
    <w:p w14:paraId="42D0A5B9" w14:textId="76A7A9FA" w:rsidR="008D5360" w:rsidRDefault="00525161" w:rsidP="00525161">
      <w:pPr>
        <w:jc w:val="both"/>
        <w:rPr>
          <w:sz w:val="22"/>
          <w:szCs w:val="22"/>
        </w:rPr>
      </w:pPr>
      <w:r>
        <w:rPr>
          <w:sz w:val="22"/>
          <w:szCs w:val="22"/>
        </w:rPr>
        <w:t xml:space="preserve">In terms of the enhancement of AI/ML-assisted measurement report for model inference purposes, </w:t>
      </w:r>
      <w:proofErr w:type="spellStart"/>
      <w:r>
        <w:rPr>
          <w:sz w:val="22"/>
          <w:szCs w:val="22"/>
        </w:rPr>
        <w:t>ToA</w:t>
      </w:r>
      <w:proofErr w:type="spellEnd"/>
      <w:r>
        <w:rPr>
          <w:sz w:val="22"/>
          <w:szCs w:val="22"/>
        </w:rPr>
        <w:t xml:space="preserve"> as new measurement </w:t>
      </w:r>
      <w:r w:rsidR="00C678F4">
        <w:rPr>
          <w:sz w:val="22"/>
          <w:szCs w:val="22"/>
        </w:rPr>
        <w:t>has been considered</w:t>
      </w:r>
      <w:r w:rsidR="00EE3F0F">
        <w:rPr>
          <w:sz w:val="22"/>
          <w:szCs w:val="22"/>
        </w:rPr>
        <w:t xml:space="preserve"> as new part of a new measurement report in [2]. </w:t>
      </w:r>
      <w:r w:rsidR="00EF198E">
        <w:rPr>
          <w:sz w:val="22"/>
          <w:szCs w:val="22"/>
        </w:rPr>
        <w:t>I</w:t>
      </w:r>
      <w:r w:rsidR="00DB0160">
        <w:rPr>
          <w:sz w:val="22"/>
          <w:szCs w:val="22"/>
        </w:rPr>
        <w:t>n the downlink, t</w:t>
      </w:r>
      <w:r w:rsidR="00EE3F0F">
        <w:rPr>
          <w:sz w:val="22"/>
          <w:szCs w:val="22"/>
        </w:rPr>
        <w:t xml:space="preserve">he </w:t>
      </w:r>
      <w:proofErr w:type="spellStart"/>
      <w:r w:rsidR="00EE3F0F">
        <w:rPr>
          <w:sz w:val="22"/>
          <w:szCs w:val="22"/>
        </w:rPr>
        <w:t>ToA</w:t>
      </w:r>
      <w:proofErr w:type="spellEnd"/>
      <w:r w:rsidR="00EE3F0F">
        <w:rPr>
          <w:sz w:val="22"/>
          <w:szCs w:val="22"/>
        </w:rPr>
        <w:t xml:space="preserve"> </w:t>
      </w:r>
      <w:r w:rsidR="00DB0160">
        <w:rPr>
          <w:sz w:val="22"/>
          <w:szCs w:val="22"/>
        </w:rPr>
        <w:t>may be derived from the RS</w:t>
      </w:r>
      <w:r w:rsidR="00FE10E2">
        <w:rPr>
          <w:sz w:val="22"/>
          <w:szCs w:val="22"/>
        </w:rPr>
        <w:t xml:space="preserve">TD measurement and therefore </w:t>
      </w:r>
      <w:r w:rsidR="000B729B">
        <w:rPr>
          <w:sz w:val="22"/>
          <w:szCs w:val="22"/>
        </w:rPr>
        <w:t>further discussion is required on whether any new specification effort is required.</w:t>
      </w:r>
      <w:r>
        <w:rPr>
          <w:sz w:val="22"/>
          <w:szCs w:val="22"/>
        </w:rPr>
        <w:t xml:space="preserve"> In the case of </w:t>
      </w:r>
      <w:r w:rsidR="00BD38D9">
        <w:rPr>
          <w:sz w:val="22"/>
          <w:szCs w:val="22"/>
        </w:rPr>
        <w:t>uplink</w:t>
      </w:r>
      <w:r>
        <w:rPr>
          <w:sz w:val="22"/>
          <w:szCs w:val="22"/>
        </w:rPr>
        <w:t xml:space="preserve">, </w:t>
      </w:r>
      <w:r w:rsidR="00BD38D9">
        <w:rPr>
          <w:sz w:val="22"/>
          <w:szCs w:val="22"/>
        </w:rPr>
        <w:t xml:space="preserve">relative </w:t>
      </w:r>
      <w:r>
        <w:rPr>
          <w:sz w:val="22"/>
          <w:szCs w:val="22"/>
        </w:rPr>
        <w:t xml:space="preserve">TOA is </w:t>
      </w:r>
      <w:r w:rsidR="008D5360">
        <w:rPr>
          <w:sz w:val="22"/>
          <w:szCs w:val="22"/>
        </w:rPr>
        <w:t>also</w:t>
      </w:r>
      <w:r w:rsidR="00BD38D9">
        <w:rPr>
          <w:sz w:val="22"/>
          <w:szCs w:val="22"/>
        </w:rPr>
        <w:t xml:space="preserve"> </w:t>
      </w:r>
      <w:r>
        <w:rPr>
          <w:sz w:val="22"/>
          <w:szCs w:val="22"/>
        </w:rPr>
        <w:t>case reported</w:t>
      </w:r>
      <w:r w:rsidR="00BD38D9">
        <w:rPr>
          <w:sz w:val="22"/>
          <w:szCs w:val="22"/>
        </w:rPr>
        <w:t xml:space="preserve"> by the gNB</w:t>
      </w:r>
      <w:r>
        <w:rPr>
          <w:sz w:val="22"/>
          <w:szCs w:val="22"/>
        </w:rPr>
        <w:t xml:space="preserve"> with respect to a reference time. </w:t>
      </w:r>
    </w:p>
    <w:p w14:paraId="190FB43C" w14:textId="67B0DCF0" w:rsidR="008D5360" w:rsidRDefault="00AC7B4E" w:rsidP="00525161">
      <w:pPr>
        <w:jc w:val="both"/>
        <w:rPr>
          <w:sz w:val="22"/>
          <w:szCs w:val="22"/>
        </w:rPr>
      </w:pPr>
      <w:r w:rsidRPr="00364A33">
        <w:rPr>
          <w:b/>
          <w:bCs/>
          <w:i/>
          <w:iCs/>
          <w:sz w:val="22"/>
          <w:szCs w:val="22"/>
          <w:lang w:eastAsia="zh-CN"/>
        </w:rPr>
        <w:t xml:space="preserve">Observation </w:t>
      </w:r>
      <w:r>
        <w:rPr>
          <w:b/>
          <w:bCs/>
          <w:i/>
          <w:iCs/>
          <w:sz w:val="22"/>
          <w:szCs w:val="22"/>
          <w:lang w:eastAsia="zh-CN"/>
        </w:rPr>
        <w:t>2</w:t>
      </w:r>
      <w:r w:rsidRPr="00364A33">
        <w:rPr>
          <w:b/>
          <w:bCs/>
          <w:i/>
          <w:iCs/>
          <w:sz w:val="22"/>
          <w:szCs w:val="22"/>
          <w:lang w:eastAsia="zh-CN"/>
        </w:rPr>
        <w:t xml:space="preserve">: </w:t>
      </w:r>
      <w:r>
        <w:rPr>
          <w:b/>
          <w:bCs/>
          <w:i/>
          <w:iCs/>
          <w:sz w:val="22"/>
          <w:szCs w:val="22"/>
          <w:lang w:eastAsia="zh-CN"/>
        </w:rPr>
        <w:t>In downlink, TOA measurement is performed</w:t>
      </w:r>
      <w:r w:rsidR="00F51428">
        <w:rPr>
          <w:b/>
          <w:bCs/>
          <w:i/>
          <w:iCs/>
          <w:sz w:val="22"/>
          <w:szCs w:val="22"/>
          <w:lang w:eastAsia="zh-CN"/>
        </w:rPr>
        <w:t xml:space="preserve"> by UE</w:t>
      </w:r>
      <w:r>
        <w:rPr>
          <w:b/>
          <w:bCs/>
          <w:i/>
          <w:iCs/>
          <w:sz w:val="22"/>
          <w:szCs w:val="22"/>
          <w:lang w:eastAsia="zh-CN"/>
        </w:rPr>
        <w:t xml:space="preserve"> to derive DL-RSTD</w:t>
      </w:r>
      <w:r w:rsidR="00EF198E">
        <w:rPr>
          <w:b/>
          <w:bCs/>
          <w:i/>
          <w:iCs/>
          <w:sz w:val="22"/>
          <w:szCs w:val="22"/>
          <w:lang w:eastAsia="zh-CN"/>
        </w:rPr>
        <w:t>.</w:t>
      </w:r>
    </w:p>
    <w:p w14:paraId="74548602" w14:textId="5499E5A9" w:rsidR="00525161" w:rsidRDefault="00525161" w:rsidP="00525161">
      <w:pPr>
        <w:jc w:val="both"/>
        <w:rPr>
          <w:sz w:val="22"/>
          <w:szCs w:val="22"/>
        </w:rPr>
      </w:pPr>
      <w:r>
        <w:rPr>
          <w:sz w:val="22"/>
          <w:szCs w:val="22"/>
        </w:rPr>
        <w:t xml:space="preserve">It should also be feasible to re-use existing elements, which are being reported to the LMF, </w:t>
      </w:r>
      <w:r w:rsidRPr="00A57254">
        <w:rPr>
          <w:sz w:val="22"/>
          <w:szCs w:val="22"/>
        </w:rPr>
        <w:t>LOS/NLOS indicator</w:t>
      </w:r>
      <w:r>
        <w:rPr>
          <w:sz w:val="22"/>
          <w:szCs w:val="22"/>
        </w:rPr>
        <w:t>.</w:t>
      </w:r>
      <w:r w:rsidR="00EF198E">
        <w:rPr>
          <w:sz w:val="22"/>
          <w:szCs w:val="22"/>
        </w:rPr>
        <w:t xml:space="preserve"> AI/ML approaches can</w:t>
      </w:r>
      <w:r w:rsidR="008537D3">
        <w:rPr>
          <w:sz w:val="22"/>
          <w:szCs w:val="22"/>
        </w:rPr>
        <w:t xml:space="preserve"> improve the classification accuracy of LOS/NLOS indicator</w:t>
      </w:r>
      <w:r w:rsidR="006B24C7">
        <w:rPr>
          <w:sz w:val="22"/>
          <w:szCs w:val="22"/>
        </w:rPr>
        <w:t>,</w:t>
      </w:r>
      <w:r w:rsidR="008537D3">
        <w:rPr>
          <w:sz w:val="22"/>
          <w:szCs w:val="22"/>
        </w:rPr>
        <w:t xml:space="preserve"> which has already been reported since Rel-17. Therefore, this </w:t>
      </w:r>
      <w:r w:rsidR="00D24CA2">
        <w:rPr>
          <w:sz w:val="22"/>
          <w:szCs w:val="22"/>
        </w:rPr>
        <w:t>enhanced LOS/NLOS indicators can be considered as model inference outputs.</w:t>
      </w:r>
    </w:p>
    <w:p w14:paraId="398181D0" w14:textId="43750A20" w:rsidR="00076115" w:rsidRPr="00076115" w:rsidRDefault="00076115" w:rsidP="000252C0">
      <w:pPr>
        <w:rPr>
          <w:b/>
          <w:bCs/>
          <w:i/>
          <w:iCs/>
          <w:sz w:val="22"/>
          <w:szCs w:val="22"/>
          <w:lang w:eastAsia="zh-CN"/>
        </w:rPr>
      </w:pPr>
      <w:r w:rsidRPr="00076115">
        <w:rPr>
          <w:b/>
          <w:bCs/>
          <w:i/>
          <w:iCs/>
          <w:sz w:val="22"/>
          <w:szCs w:val="22"/>
          <w:lang w:eastAsia="zh-CN"/>
        </w:rPr>
        <w:t xml:space="preserve">Proposal </w:t>
      </w:r>
      <w:r w:rsidR="00464BEF">
        <w:rPr>
          <w:b/>
          <w:bCs/>
          <w:i/>
          <w:iCs/>
          <w:sz w:val="22"/>
          <w:szCs w:val="22"/>
          <w:lang w:eastAsia="zh-CN"/>
        </w:rPr>
        <w:t>1</w:t>
      </w:r>
      <w:r w:rsidR="00717FF7">
        <w:rPr>
          <w:b/>
          <w:bCs/>
          <w:i/>
          <w:iCs/>
          <w:sz w:val="22"/>
          <w:szCs w:val="22"/>
          <w:lang w:eastAsia="zh-CN"/>
        </w:rPr>
        <w:t>1</w:t>
      </w:r>
      <w:r w:rsidRPr="00076115">
        <w:rPr>
          <w:b/>
          <w:bCs/>
          <w:i/>
          <w:iCs/>
          <w:sz w:val="22"/>
          <w:szCs w:val="22"/>
          <w:lang w:eastAsia="zh-CN"/>
        </w:rPr>
        <w:t xml:space="preserve">: For </w:t>
      </w:r>
      <w:r w:rsidR="00F963D0">
        <w:rPr>
          <w:b/>
          <w:bCs/>
          <w:i/>
          <w:iCs/>
          <w:sz w:val="22"/>
          <w:szCs w:val="22"/>
          <w:lang w:eastAsia="zh-CN"/>
        </w:rPr>
        <w:t>C</w:t>
      </w:r>
      <w:r w:rsidRPr="00076115">
        <w:rPr>
          <w:b/>
          <w:bCs/>
          <w:i/>
          <w:iCs/>
          <w:sz w:val="22"/>
          <w:szCs w:val="22"/>
          <w:lang w:eastAsia="zh-CN"/>
        </w:rPr>
        <w:t>ase</w:t>
      </w:r>
      <w:r w:rsidR="0060441E">
        <w:rPr>
          <w:b/>
          <w:bCs/>
          <w:i/>
          <w:iCs/>
          <w:sz w:val="22"/>
          <w:szCs w:val="22"/>
          <w:lang w:eastAsia="zh-CN"/>
        </w:rPr>
        <w:t>s</w:t>
      </w:r>
      <w:r w:rsidRPr="00076115">
        <w:rPr>
          <w:b/>
          <w:bCs/>
          <w:i/>
          <w:iCs/>
          <w:sz w:val="22"/>
          <w:szCs w:val="22"/>
          <w:lang w:eastAsia="zh-CN"/>
        </w:rPr>
        <w:t xml:space="preserve"> 2a</w:t>
      </w:r>
      <w:r w:rsidR="0060441E">
        <w:rPr>
          <w:b/>
          <w:bCs/>
          <w:i/>
          <w:iCs/>
          <w:sz w:val="22"/>
          <w:szCs w:val="22"/>
          <w:lang w:eastAsia="zh-CN"/>
        </w:rPr>
        <w:t xml:space="preserve"> and 3a</w:t>
      </w:r>
      <w:r w:rsidRPr="00076115">
        <w:rPr>
          <w:b/>
          <w:bCs/>
          <w:i/>
          <w:iCs/>
          <w:sz w:val="22"/>
          <w:szCs w:val="22"/>
          <w:lang w:eastAsia="zh-CN"/>
        </w:rPr>
        <w:t xml:space="preserve">, </w:t>
      </w:r>
      <w:r w:rsidR="004E50C2">
        <w:rPr>
          <w:b/>
          <w:bCs/>
          <w:i/>
          <w:iCs/>
          <w:sz w:val="22"/>
          <w:szCs w:val="22"/>
          <w:lang w:eastAsia="zh-CN"/>
        </w:rPr>
        <w:t>at least support an enhanced LOS/NLOS indicator for</w:t>
      </w:r>
      <w:r w:rsidRPr="00076115">
        <w:rPr>
          <w:b/>
          <w:bCs/>
          <w:i/>
          <w:iCs/>
          <w:sz w:val="22"/>
          <w:szCs w:val="22"/>
          <w:lang w:eastAsia="zh-CN"/>
        </w:rPr>
        <w:t xml:space="preserve"> </w:t>
      </w:r>
      <w:r w:rsidR="00464BEF">
        <w:rPr>
          <w:b/>
          <w:bCs/>
          <w:i/>
          <w:iCs/>
          <w:sz w:val="22"/>
          <w:szCs w:val="22"/>
          <w:lang w:eastAsia="zh-CN"/>
        </w:rPr>
        <w:t>model inference ou</w:t>
      </w:r>
      <w:r w:rsidR="00864AFF">
        <w:rPr>
          <w:b/>
          <w:bCs/>
          <w:i/>
          <w:iCs/>
          <w:sz w:val="22"/>
          <w:szCs w:val="22"/>
          <w:lang w:eastAsia="zh-CN"/>
        </w:rPr>
        <w:t>tp</w:t>
      </w:r>
      <w:r w:rsidR="004E50C2">
        <w:rPr>
          <w:b/>
          <w:bCs/>
          <w:i/>
          <w:iCs/>
          <w:sz w:val="22"/>
          <w:szCs w:val="22"/>
          <w:lang w:eastAsia="zh-CN"/>
        </w:rPr>
        <w:t>ut</w:t>
      </w:r>
      <w:r w:rsidRPr="00076115">
        <w:rPr>
          <w:b/>
          <w:bCs/>
          <w:i/>
          <w:iCs/>
          <w:sz w:val="22"/>
          <w:szCs w:val="22"/>
          <w:lang w:eastAsia="zh-CN"/>
        </w:rPr>
        <w:t>.</w:t>
      </w:r>
    </w:p>
    <w:p w14:paraId="00F3752B" w14:textId="77777777" w:rsidR="003D2280" w:rsidRDefault="003D2280" w:rsidP="00B57577">
      <w:pPr>
        <w:pStyle w:val="3GPPH1"/>
      </w:pPr>
      <w:r>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74578CAE" w:rsidR="003D2280" w:rsidRDefault="003D2280" w:rsidP="003D2280">
      <w:pPr>
        <w:jc w:val="both"/>
        <w:rPr>
          <w:sz w:val="22"/>
          <w:szCs w:val="22"/>
        </w:rPr>
      </w:pPr>
      <w:r>
        <w:rPr>
          <w:sz w:val="22"/>
          <w:szCs w:val="22"/>
        </w:rPr>
        <w:t>If the training and inference is performed at the LMF, then the gNB and UE positioning measurements are key to the data set construction. If the training and inference are performed on the gNB and UE side, then data set is constructed based on locally collected measurements as well as 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05DF5664" w14:textId="77777777" w:rsidR="003D2280" w:rsidRDefault="003D2280" w:rsidP="00B57577">
      <w:pPr>
        <w:pStyle w:val="Heading2"/>
      </w:pPr>
      <w:r>
        <w:t xml:space="preserve">Request/Report of Training Data </w:t>
      </w:r>
    </w:p>
    <w:p w14:paraId="3D96B367" w14:textId="6F2E8EEB" w:rsidR="00A27F9F" w:rsidRDefault="00A27F9F" w:rsidP="00A27F9F">
      <w:pPr>
        <w:spacing w:after="0"/>
        <w:jc w:val="both"/>
        <w:rPr>
          <w:sz w:val="22"/>
          <w:szCs w:val="22"/>
        </w:rPr>
      </w:pPr>
      <w:r w:rsidRPr="00E44898">
        <w:rPr>
          <w:sz w:val="22"/>
          <w:szCs w:val="22"/>
        </w:rPr>
        <w:t>In general, the</w:t>
      </w:r>
      <w:r>
        <w:rPr>
          <w:sz w:val="22"/>
          <w:szCs w:val="22"/>
        </w:rPr>
        <w:t>re are two approaches for</w:t>
      </w:r>
      <w:r w:rsidRPr="00E44898">
        <w:rPr>
          <w:sz w:val="22"/>
          <w:szCs w:val="22"/>
        </w:rPr>
        <w:t xml:space="preserve"> </w:t>
      </w:r>
      <w:r>
        <w:rPr>
          <w:sz w:val="22"/>
          <w:szCs w:val="22"/>
        </w:rPr>
        <w:t>Training data transfer</w:t>
      </w:r>
      <w:r w:rsidR="00684EF1">
        <w:rPr>
          <w:sz w:val="22"/>
          <w:szCs w:val="22"/>
        </w:rPr>
        <w:t>, depending on the use case</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44CE04E0" w:rsidR="00A27F9F" w:rsidRPr="00E44898" w:rsidRDefault="005B30EC" w:rsidP="00A27F9F">
      <w:pPr>
        <w:pStyle w:val="ListParagraph"/>
        <w:numPr>
          <w:ilvl w:val="0"/>
          <w:numId w:val="27"/>
        </w:numPr>
        <w:spacing w:after="0" w:line="256" w:lineRule="auto"/>
        <w:jc w:val="both"/>
        <w:rPr>
          <w:lang w:eastAsia="zh-CN"/>
        </w:rPr>
      </w:pPr>
      <w:r w:rsidRPr="005B30EC">
        <w:rPr>
          <w:lang w:val="en-GB" w:eastAsia="zh-CN"/>
        </w:rPr>
        <w:t>Option 1 - LMF-side Model Training</w:t>
      </w:r>
      <w:r w:rsidR="00556A5C">
        <w:rPr>
          <w:lang w:val="en-GB" w:eastAsia="zh-CN"/>
        </w:rPr>
        <w:t>:</w:t>
      </w:r>
      <w:r w:rsidRPr="005B30EC">
        <w:rPr>
          <w:lang w:val="en-GB" w:eastAsia="zh-CN"/>
        </w:rPr>
        <w:t xml:space="preserve"> Positioning-dataset transfer using existing 3GPP-signaling, e.g., LPP/</w:t>
      </w:r>
      <w:proofErr w:type="spellStart"/>
      <w:r w:rsidRPr="005B30EC">
        <w:rPr>
          <w:lang w:val="en-GB" w:eastAsia="zh-CN"/>
        </w:rPr>
        <w:t>NRPPa</w:t>
      </w:r>
      <w:proofErr w:type="spellEnd"/>
    </w:p>
    <w:p w14:paraId="50F4CDED" w14:textId="23BB4482" w:rsidR="00A27F9F" w:rsidRPr="00E44898" w:rsidRDefault="00FE0A05" w:rsidP="00A27F9F">
      <w:pPr>
        <w:pStyle w:val="ListParagraph"/>
        <w:numPr>
          <w:ilvl w:val="0"/>
          <w:numId w:val="27"/>
        </w:numPr>
        <w:spacing w:after="0" w:line="256" w:lineRule="auto"/>
        <w:jc w:val="both"/>
        <w:rPr>
          <w:lang w:eastAsia="zh-CN"/>
        </w:rPr>
      </w:pPr>
      <w:r w:rsidRPr="00FE0A05">
        <w:rPr>
          <w:lang w:val="en-US" w:eastAsia="zh-CN"/>
        </w:rPr>
        <w:t>Option 2 – UE-side Model Training</w:t>
      </w:r>
      <w:r w:rsidR="00556A5C">
        <w:rPr>
          <w:lang w:val="en-US" w:eastAsia="zh-CN"/>
        </w:rPr>
        <w:t>:</w:t>
      </w:r>
      <w:r w:rsidRPr="00FE0A05">
        <w:rPr>
          <w:lang w:val="en-US" w:eastAsia="zh-CN"/>
        </w:rPr>
        <w:t xml:space="preserve"> Proprietary signaling</w:t>
      </w:r>
      <w:r w:rsidR="00556A5C">
        <w:rPr>
          <w:lang w:val="en-US" w:eastAsia="zh-CN"/>
        </w:rPr>
        <w:t xml:space="preserve"> </w:t>
      </w:r>
      <w:r w:rsidR="006807A9">
        <w:rPr>
          <w:lang w:val="en-US" w:eastAsia="zh-CN"/>
        </w:rPr>
        <w:t>where</w:t>
      </w:r>
      <w:r w:rsidRPr="00FE0A05">
        <w:rPr>
          <w:lang w:val="en-US" w:eastAsia="zh-CN"/>
        </w:rPr>
        <w:t xml:space="preserve"> </w:t>
      </w:r>
      <w:r w:rsidR="006807A9">
        <w:rPr>
          <w:lang w:val="en-US" w:eastAsia="zh-CN"/>
        </w:rPr>
        <w:t>t</w:t>
      </w:r>
      <w:r w:rsidRPr="00FE0A05">
        <w:rPr>
          <w:lang w:val="en-US" w:eastAsia="zh-CN"/>
        </w:rPr>
        <w:t xml:space="preserve">he Positioning-dataset is transferred without </w:t>
      </w:r>
      <w:r w:rsidR="006807A9">
        <w:rPr>
          <w:lang w:val="en-US" w:eastAsia="zh-CN"/>
        </w:rPr>
        <w:t xml:space="preserve">any </w:t>
      </w:r>
      <w:r w:rsidRPr="00FE0A05">
        <w:rPr>
          <w:lang w:val="en-US" w:eastAsia="zh-CN"/>
        </w:rPr>
        <w:t xml:space="preserve">specification impact using non-3GPP </w:t>
      </w:r>
      <w:r w:rsidR="006807A9">
        <w:rPr>
          <w:lang w:val="en-US" w:eastAsia="zh-CN"/>
        </w:rPr>
        <w:t>approaches</w:t>
      </w:r>
      <w:r w:rsidR="00DB22ED">
        <w:rPr>
          <w:lang w:val="en-US" w:eastAsia="zh-CN"/>
        </w:rPr>
        <w:t>, e.g., using the OTT server</w:t>
      </w:r>
      <w:r w:rsidR="00291968">
        <w:rPr>
          <w:lang w:val="en-US" w:eastAsia="zh-CN"/>
        </w:rPr>
        <w:t xml:space="preserve">, OAM </w:t>
      </w:r>
      <w:proofErr w:type="gramStart"/>
      <w:r w:rsidR="00291968">
        <w:rPr>
          <w:lang w:val="en-US" w:eastAsia="zh-CN"/>
        </w:rPr>
        <w:t>signalling</w:t>
      </w:r>
      <w:proofErr w:type="gramEnd"/>
    </w:p>
    <w:p w14:paraId="5A8CD1B1" w14:textId="04F55EB9" w:rsidR="00A27F9F" w:rsidRDefault="0093384F" w:rsidP="00A27F9F">
      <w:pPr>
        <w:spacing w:before="240" w:line="256" w:lineRule="auto"/>
        <w:jc w:val="both"/>
        <w:rPr>
          <w:sz w:val="22"/>
          <w:szCs w:val="22"/>
          <w:lang w:val="en-US" w:eastAsia="zh-CN"/>
        </w:rPr>
      </w:pPr>
      <w:r>
        <w:rPr>
          <w:sz w:val="22"/>
          <w:szCs w:val="22"/>
          <w:lang w:val="en-US" w:eastAsia="zh-CN"/>
        </w:rPr>
        <w:t>Option 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Option 2 may </w:t>
      </w:r>
      <w:r w:rsidR="00FC0916">
        <w:rPr>
          <w:sz w:val="22"/>
          <w:szCs w:val="22"/>
          <w:lang w:val="en-US" w:eastAsia="zh-CN"/>
        </w:rPr>
        <w:t>be applicable</w:t>
      </w:r>
      <w:r w:rsidR="00FE219D">
        <w:rPr>
          <w:sz w:val="22"/>
          <w:szCs w:val="22"/>
          <w:lang w:val="en-US" w:eastAsia="zh-CN"/>
        </w:rPr>
        <w:t xml:space="preserve"> Cases</w:t>
      </w:r>
      <w:r w:rsidR="00FC6008">
        <w:rPr>
          <w:sz w:val="22"/>
          <w:szCs w:val="22"/>
          <w:lang w:val="en-US" w:eastAsia="zh-CN"/>
        </w:rPr>
        <w:t xml:space="preserve"> 1 and 2a.</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the above options</w:t>
      </w:r>
      <w:r w:rsidR="00A27F9F" w:rsidRPr="00E44898">
        <w:rPr>
          <w:sz w:val="22"/>
          <w:szCs w:val="22"/>
          <w:lang w:val="en-US" w:eastAsia="zh-CN"/>
        </w:rPr>
        <w:t xml:space="preserve"> methods has its own pros/cons, but the important point is that maybe </w:t>
      </w:r>
      <w:r w:rsidR="00466A6F" w:rsidRPr="00E44898">
        <w:rPr>
          <w:sz w:val="22"/>
          <w:szCs w:val="22"/>
          <w:lang w:val="en-US" w:eastAsia="zh-CN"/>
        </w:rPr>
        <w:t>both</w:t>
      </w:r>
      <w:r w:rsidR="00A27F9F" w:rsidRPr="00E44898">
        <w:rPr>
          <w:sz w:val="22"/>
          <w:szCs w:val="22"/>
          <w:lang w:val="en-US" w:eastAsia="zh-CN"/>
        </w:rPr>
        <w:t xml:space="preserve"> </w:t>
      </w:r>
      <w:r w:rsidR="00466A6F">
        <w:rPr>
          <w:sz w:val="22"/>
          <w:szCs w:val="22"/>
          <w:lang w:val="en-US" w:eastAsia="zh-CN"/>
        </w:rPr>
        <w:t xml:space="preserve">options </w:t>
      </w:r>
      <w:r w:rsidR="00A27F9F" w:rsidRPr="00E44898">
        <w:rPr>
          <w:sz w:val="22"/>
          <w:szCs w:val="22"/>
          <w:lang w:val="en-US" w:eastAsia="zh-CN"/>
        </w:rPr>
        <w:t>are required based on the stage of the model in the</w:t>
      </w:r>
      <w:r>
        <w:rPr>
          <w:sz w:val="22"/>
          <w:szCs w:val="22"/>
          <w:lang w:val="en-US" w:eastAsia="zh-CN"/>
        </w:rPr>
        <w:t xml:space="preserve"> AI/ML lifecycle</w:t>
      </w:r>
      <w:r w:rsidR="00A27F9F" w:rsidRPr="00E44898">
        <w:rPr>
          <w:sz w:val="22"/>
          <w:szCs w:val="22"/>
          <w:lang w:val="en-US" w:eastAsia="zh-CN"/>
        </w:rPr>
        <w:t xml:space="preserve">. </w:t>
      </w:r>
    </w:p>
    <w:p w14:paraId="18705E4A" w14:textId="412F617F" w:rsidR="00A04E6E" w:rsidRPr="00231CB1" w:rsidRDefault="00A04E6E" w:rsidP="00A04E6E">
      <w:pPr>
        <w:jc w:val="both"/>
        <w:rPr>
          <w:sz w:val="22"/>
          <w:szCs w:val="22"/>
          <w:lang w:eastAsia="zh-CN"/>
        </w:rPr>
      </w:pPr>
      <w:r>
        <w:rPr>
          <w:bCs/>
          <w:sz w:val="22"/>
          <w:szCs w:val="22"/>
        </w:rPr>
        <w:t>In the context of LCM operations, Option</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 transmission of update or monitoring datasets which</w:t>
      </w:r>
      <w:r w:rsidR="001224F6">
        <w:rPr>
          <w:bCs/>
          <w:sz w:val="22"/>
          <w:szCs w:val="22"/>
        </w:rPr>
        <w:t xml:space="preserve"> may</w:t>
      </w:r>
      <w:r w:rsidRPr="00E44898">
        <w:rPr>
          <w:bCs/>
          <w:sz w:val="22"/>
          <w:szCs w:val="22"/>
        </w:rPr>
        <w:t xml:space="preserve"> enable fast exchange of information, but it </w:t>
      </w:r>
      <w:proofErr w:type="gramStart"/>
      <w:r w:rsidRPr="00E44898">
        <w:rPr>
          <w:bCs/>
          <w:sz w:val="22"/>
          <w:szCs w:val="22"/>
        </w:rPr>
        <w:t xml:space="preserve">might be not </w:t>
      </w:r>
      <w:r w:rsidR="001224F6">
        <w:rPr>
          <w:bCs/>
          <w:sz w:val="22"/>
          <w:szCs w:val="22"/>
        </w:rPr>
        <w:t>be</w:t>
      </w:r>
      <w:proofErr w:type="gramEnd"/>
      <w:r w:rsidR="001224F6">
        <w:rPr>
          <w:bCs/>
          <w:sz w:val="22"/>
          <w:szCs w:val="22"/>
        </w:rPr>
        <w:t xml:space="preserve"> </w:t>
      </w:r>
      <w:r w:rsidRPr="00E44898">
        <w:rPr>
          <w:bCs/>
          <w:sz w:val="22"/>
          <w:szCs w:val="22"/>
        </w:rPr>
        <w:t xml:space="preserve">the appropriate model for transmission of large </w:t>
      </w:r>
      <w:r>
        <w:rPr>
          <w:bCs/>
          <w:sz w:val="22"/>
          <w:szCs w:val="22"/>
        </w:rPr>
        <w:t xml:space="preserve">scale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6F1F8A52" w:rsidR="00A27F9F" w:rsidRPr="00E760EC" w:rsidRDefault="00AD0DE1" w:rsidP="00AD0DE1">
      <w:pPr>
        <w:jc w:val="both"/>
      </w:pPr>
      <w:r>
        <w:rPr>
          <w:bCs/>
          <w:sz w:val="22"/>
          <w:szCs w:val="22"/>
        </w:rPr>
        <w:lastRenderedPageBreak/>
        <w:t>Alternatively</w:t>
      </w:r>
      <w:r w:rsidR="00A27F9F" w:rsidRPr="00E44898">
        <w:rPr>
          <w:bCs/>
          <w:sz w:val="22"/>
          <w:szCs w:val="22"/>
        </w:rPr>
        <w:t xml:space="preserve">, </w:t>
      </w:r>
      <w:r>
        <w:rPr>
          <w:bCs/>
          <w:sz w:val="22"/>
          <w:szCs w:val="22"/>
        </w:rPr>
        <w:t>Option</w:t>
      </w:r>
      <w:r w:rsidR="00A27F9F" w:rsidRPr="00E44898">
        <w:rPr>
          <w:bCs/>
          <w:sz w:val="22"/>
          <w:szCs w:val="22"/>
        </w:rPr>
        <w:t xml:space="preserve"> </w:t>
      </w:r>
      <w:r>
        <w:rPr>
          <w:bCs/>
          <w:sz w:val="22"/>
          <w:szCs w:val="22"/>
        </w:rPr>
        <w:t>2</w:t>
      </w:r>
      <w:r w:rsidR="00A27F9F" w:rsidRPr="00E44898">
        <w:rPr>
          <w:bCs/>
          <w:sz w:val="22"/>
          <w:szCs w:val="22"/>
        </w:rPr>
        <w:t xml:space="preserve"> (proprietary signalling) of the training dataset may be more reasonable for initial training phases,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E760EC">
        <w:t xml:space="preserve"> </w:t>
      </w:r>
      <w:r w:rsidR="00E760EC">
        <w:t xml:space="preserve">Option 2 may be considered </w:t>
      </w:r>
      <w:r w:rsidR="00E760EC">
        <w:t>if the training data is derived by the UE itself or by an OTT server</w:t>
      </w:r>
      <w:r w:rsidR="00E760EC">
        <w:t>.</w:t>
      </w:r>
    </w:p>
    <w:p w14:paraId="32F083A0" w14:textId="7E895950"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932CAE">
        <w:rPr>
          <w:b/>
          <w:bCs/>
          <w:i/>
          <w:iCs/>
          <w:sz w:val="22"/>
          <w:szCs w:val="22"/>
          <w:lang w:eastAsia="zh-CN"/>
        </w:rPr>
        <w:t>1</w:t>
      </w:r>
      <w:r w:rsidR="00717FF7">
        <w:rPr>
          <w:b/>
          <w:bCs/>
          <w:i/>
          <w:iCs/>
          <w:sz w:val="22"/>
          <w:szCs w:val="22"/>
          <w:lang w:eastAsia="zh-CN"/>
        </w:rPr>
        <w:t>2</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001C7741" w:rsidRPr="001C7741">
        <w:rPr>
          <w:b/>
          <w:bCs/>
          <w:i/>
          <w:iCs/>
          <w:sz w:val="22"/>
          <w:szCs w:val="22"/>
          <w:lang w:eastAsia="zh-CN"/>
        </w:rPr>
        <w:t>taking into account</w:t>
      </w:r>
      <w:proofErr w:type="gramEnd"/>
      <w:r w:rsidR="001C7741" w:rsidRPr="001C7741">
        <w:rPr>
          <w:b/>
          <w:bCs/>
          <w:i/>
          <w:iCs/>
          <w:sz w:val="22"/>
          <w:szCs w:val="22"/>
          <w:lang w:eastAsia="zh-CN"/>
        </w:rPr>
        <w:t xml:space="preserve"> the following options:</w:t>
      </w:r>
    </w:p>
    <w:p w14:paraId="77B29F8B" w14:textId="66AA210E" w:rsidR="001C7741" w:rsidRDefault="001C7741" w:rsidP="001C7741">
      <w:pPr>
        <w:pStyle w:val="ListParagraph"/>
        <w:numPr>
          <w:ilvl w:val="0"/>
          <w:numId w:val="36"/>
        </w:numPr>
        <w:spacing w:after="0"/>
        <w:jc w:val="both"/>
        <w:rPr>
          <w:b/>
          <w:bCs/>
          <w:i/>
          <w:iCs/>
          <w:lang w:eastAsia="zh-CN"/>
        </w:rPr>
      </w:pPr>
      <w:r w:rsidRPr="001C7741">
        <w:rPr>
          <w:b/>
          <w:bCs/>
          <w:i/>
          <w:iCs/>
          <w:lang w:eastAsia="zh-CN"/>
        </w:rPr>
        <w:t>Option 1 - LMF-side Model Training</w:t>
      </w:r>
      <w:r w:rsidR="0014324A">
        <w:rPr>
          <w:b/>
          <w:bCs/>
          <w:i/>
          <w:iCs/>
          <w:lang w:val="en-US" w:eastAsia="zh-CN"/>
        </w:rPr>
        <w:t>:</w:t>
      </w:r>
      <w:r w:rsidRPr="001C7741">
        <w:rPr>
          <w:b/>
          <w:bCs/>
          <w:i/>
          <w:iCs/>
          <w:lang w:eastAsia="zh-CN"/>
        </w:rPr>
        <w:t xml:space="preserve"> Positioning-dataset transfer using existing 3GPP-signaling, e.g., LPP/NRPPa</w:t>
      </w:r>
    </w:p>
    <w:p w14:paraId="75EF20BE" w14:textId="7CDCE45E" w:rsidR="002F1E5B" w:rsidRPr="001C7741" w:rsidRDefault="001C7741" w:rsidP="001C7741">
      <w:pPr>
        <w:pStyle w:val="ListParagraph"/>
        <w:numPr>
          <w:ilvl w:val="0"/>
          <w:numId w:val="36"/>
        </w:numPr>
        <w:spacing w:after="0"/>
        <w:jc w:val="both"/>
        <w:rPr>
          <w:b/>
          <w:bCs/>
          <w:i/>
          <w:iCs/>
          <w:lang w:eastAsia="zh-CN"/>
        </w:rPr>
      </w:pPr>
      <w:r w:rsidRPr="001C7741">
        <w:rPr>
          <w:b/>
          <w:bCs/>
          <w:i/>
          <w:iCs/>
          <w:lang w:eastAsia="zh-CN"/>
        </w:rPr>
        <w:t xml:space="preserve">Option 2 </w:t>
      </w:r>
      <w:r w:rsidR="0014324A">
        <w:rPr>
          <w:b/>
          <w:bCs/>
          <w:i/>
          <w:iCs/>
          <w:lang w:val="en-US" w:eastAsia="zh-CN"/>
        </w:rPr>
        <w:t xml:space="preserve">- </w:t>
      </w:r>
      <w:r w:rsidRPr="001C7741">
        <w:rPr>
          <w:b/>
          <w:bCs/>
          <w:i/>
          <w:iCs/>
          <w:lang w:eastAsia="zh-CN"/>
        </w:rPr>
        <w:t>UE-side Model Training</w:t>
      </w:r>
      <w:r w:rsidR="0014324A">
        <w:rPr>
          <w:b/>
          <w:bCs/>
          <w:i/>
          <w:iCs/>
          <w:lang w:val="en-US" w:eastAsia="zh-CN"/>
        </w:rPr>
        <w:t>:</w:t>
      </w:r>
      <w:r w:rsidRPr="001C7741">
        <w:rPr>
          <w:b/>
          <w:bCs/>
          <w:i/>
          <w:iCs/>
          <w:lang w:eastAsia="zh-CN"/>
        </w:rPr>
        <w:t xml:space="preserve"> Proprietary signaling: The Positioning-dataset is transferred without specification impact using non-3GPP technologies</w:t>
      </w:r>
      <w:r w:rsidR="002F1E5B" w:rsidRPr="001C7741">
        <w:rPr>
          <w:b/>
          <w:bCs/>
          <w:i/>
          <w:iCs/>
          <w:lang w:eastAsia="zh-CN"/>
        </w:rPr>
        <w:t>.</w:t>
      </w:r>
    </w:p>
    <w:p w14:paraId="23E34FA1" w14:textId="5DB40AA0" w:rsidR="00B57577" w:rsidRDefault="00514229" w:rsidP="00B57577">
      <w:pPr>
        <w:pStyle w:val="Heading2"/>
      </w:pPr>
      <w:r>
        <w:t>Label</w:t>
      </w:r>
      <w:r w:rsidR="0006757D">
        <w:t xml:space="preserve"> and Label Quality Indications </w:t>
      </w:r>
    </w:p>
    <w:p w14:paraId="3239B46B" w14:textId="5CCB5250" w:rsidR="003D2280" w:rsidRPr="00095120" w:rsidRDefault="003D2280" w:rsidP="003D2280">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w:t>
      </w:r>
      <w:proofErr w:type="gramStart"/>
      <w:r>
        <w:rPr>
          <w:sz w:val="22"/>
          <w:szCs w:val="22"/>
        </w:rPr>
        <w:t>technique,</w:t>
      </w:r>
      <w:r w:rsidR="003104D6">
        <w:rPr>
          <w:sz w:val="22"/>
          <w:szCs w:val="22"/>
        </w:rPr>
        <w:t xml:space="preserve"> or</w:t>
      </w:r>
      <w:proofErr w:type="gramEnd"/>
      <w:r>
        <w:rPr>
          <w:sz w:val="22"/>
          <w:szCs w:val="22"/>
        </w:rPr>
        <w:t xml:space="preserve"> request raw data or data with data specific labels. This effectively improves the way measurement data is collected, especially for the AI/ML-based positioning. </w:t>
      </w:r>
    </w:p>
    <w:p w14:paraId="6ACB3AA5" w14:textId="77777777" w:rsidR="003D2280" w:rsidRDefault="003D2280" w:rsidP="003D2280">
      <w:pPr>
        <w:jc w:val="both"/>
        <w:rPr>
          <w:sz w:val="22"/>
          <w:szCs w:val="22"/>
          <w:lang w:eastAsia="zh-CN"/>
        </w:rPr>
      </w:pPr>
      <w:r>
        <w:rPr>
          <w:sz w:val="22"/>
          <w:szCs w:val="22"/>
          <w:lang w:eastAsia="zh-CN"/>
        </w:rPr>
        <w:t xml:space="preserve">Existing LPP messages such as </w:t>
      </w:r>
      <w:proofErr w:type="spellStart"/>
      <w:r w:rsidRPr="00BA1080">
        <w:rPr>
          <w:i/>
          <w:iCs/>
          <w:sz w:val="22"/>
          <w:szCs w:val="22"/>
          <w:lang w:eastAsia="zh-CN"/>
        </w:rPr>
        <w:t>RequestLocationInformation</w:t>
      </w:r>
      <w:proofErr w:type="spellEnd"/>
      <w:r>
        <w:rPr>
          <w:sz w:val="22"/>
          <w:szCs w:val="22"/>
          <w:lang w:eastAsia="zh-CN"/>
        </w:rPr>
        <w:t xml:space="preserve"> and </w:t>
      </w:r>
      <w:proofErr w:type="spellStart"/>
      <w:r w:rsidRPr="00BA1080">
        <w:rPr>
          <w:i/>
          <w:iCs/>
          <w:sz w:val="22"/>
          <w:szCs w:val="22"/>
          <w:lang w:eastAsia="zh-CN"/>
        </w:rPr>
        <w:t>ProvideLocationInformation</w:t>
      </w:r>
      <w:proofErr w:type="spellEnd"/>
      <w:r>
        <w:rPr>
          <w:sz w:val="22"/>
          <w:szCs w:val="22"/>
          <w:lang w:eastAsia="zh-CN"/>
        </w:rPr>
        <w:t xml:space="preserve"> may be used to indicate the need to provide data labels or not. Similar procedures can re-used on the </w:t>
      </w:r>
      <w:proofErr w:type="spellStart"/>
      <w:r>
        <w:rPr>
          <w:sz w:val="22"/>
          <w:szCs w:val="22"/>
          <w:lang w:eastAsia="zh-CN"/>
        </w:rPr>
        <w:t>NRPPa</w:t>
      </w:r>
      <w:proofErr w:type="spellEnd"/>
      <w:r>
        <w:rPr>
          <w:sz w:val="22"/>
          <w:szCs w:val="22"/>
          <w:lang w:eastAsia="zh-CN"/>
        </w:rPr>
        <w:t xml:space="preserve"> interface to enable NG-RAN nodes to provide data with or without labels.</w:t>
      </w:r>
    </w:p>
    <w:p w14:paraId="13ADBD58" w14:textId="0651744D" w:rsidR="003D2280" w:rsidRDefault="003D2280" w:rsidP="003D2280">
      <w:pPr>
        <w:rPr>
          <w:b/>
          <w:bCs/>
          <w:i/>
          <w:iCs/>
          <w:sz w:val="22"/>
          <w:szCs w:val="22"/>
          <w:lang w:eastAsia="zh-CN"/>
        </w:rPr>
      </w:pPr>
      <w:r>
        <w:rPr>
          <w:b/>
          <w:bCs/>
          <w:i/>
          <w:iCs/>
          <w:sz w:val="22"/>
          <w:szCs w:val="22"/>
          <w:lang w:eastAsia="zh-CN"/>
        </w:rPr>
        <w:t xml:space="preserve">Proposal </w:t>
      </w:r>
      <w:r w:rsidR="0014324A">
        <w:rPr>
          <w:b/>
          <w:bCs/>
          <w:i/>
          <w:iCs/>
          <w:sz w:val="22"/>
          <w:szCs w:val="22"/>
          <w:lang w:eastAsia="zh-CN"/>
        </w:rPr>
        <w:t>1</w:t>
      </w:r>
      <w:r w:rsidR="00717FF7">
        <w:rPr>
          <w:b/>
          <w:bCs/>
          <w:i/>
          <w:iCs/>
          <w:sz w:val="22"/>
          <w:szCs w:val="22"/>
          <w:lang w:eastAsia="zh-CN"/>
        </w:rPr>
        <w:t>3</w:t>
      </w:r>
      <w:r>
        <w:rPr>
          <w:b/>
          <w:bCs/>
          <w:i/>
          <w:iCs/>
          <w:sz w:val="22"/>
          <w:szCs w:val="22"/>
          <w:lang w:eastAsia="zh-CN"/>
        </w:rPr>
        <w:t>: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w:t>
      </w:r>
    </w:p>
    <w:p w14:paraId="3522B2F1" w14:textId="27E4BF3A" w:rsidR="006B44D9" w:rsidRPr="006B44D9" w:rsidRDefault="006B44D9" w:rsidP="006E3975">
      <w:pPr>
        <w:jc w:val="both"/>
        <w:rPr>
          <w:sz w:val="22"/>
          <w:szCs w:val="22"/>
          <w:lang w:eastAsia="zh-CN"/>
        </w:rPr>
      </w:pPr>
      <w:r>
        <w:rPr>
          <w:sz w:val="22"/>
          <w:szCs w:val="22"/>
        </w:rPr>
        <w:t>In addition, label quality indication can be signalled</w:t>
      </w:r>
      <w:r w:rsidR="009C49DE">
        <w:rPr>
          <w:sz w:val="22"/>
          <w:szCs w:val="22"/>
        </w:rPr>
        <w:t xml:space="preserve"> to the measurement node</w:t>
      </w:r>
      <w:r>
        <w:rPr>
          <w:sz w:val="22"/>
          <w:szCs w:val="22"/>
        </w:rPr>
        <w:t xml:space="preserve"> </w:t>
      </w:r>
      <w:proofErr w:type="gramStart"/>
      <w:r>
        <w:rPr>
          <w:sz w:val="22"/>
          <w:szCs w:val="22"/>
        </w:rPr>
        <w:t>in order to</w:t>
      </w:r>
      <w:proofErr w:type="gramEnd"/>
      <w:r>
        <w:rPr>
          <w:sz w:val="22"/>
          <w:szCs w:val="22"/>
        </w:rPr>
        <w:t xml:space="preserve"> provide insights on the useability of the </w:t>
      </w:r>
      <w:r w:rsidR="006E3975">
        <w:rPr>
          <w:sz w:val="22"/>
          <w:szCs w:val="22"/>
        </w:rPr>
        <w:t xml:space="preserve">received </w:t>
      </w:r>
      <w:r>
        <w:rPr>
          <w:sz w:val="22"/>
          <w:szCs w:val="22"/>
        </w:rPr>
        <w:t>labelled of data</w:t>
      </w:r>
      <w:r w:rsidR="006E3975">
        <w:rPr>
          <w:sz w:val="22"/>
          <w:szCs w:val="22"/>
        </w:rPr>
        <w:t xml:space="preserve"> for training purposes</w:t>
      </w:r>
      <w:r>
        <w:rPr>
          <w:sz w:val="22"/>
          <w:szCs w:val="22"/>
        </w:rPr>
        <w:t>.</w:t>
      </w:r>
      <w:r w:rsidR="00197C59">
        <w:rPr>
          <w:sz w:val="22"/>
          <w:szCs w:val="22"/>
        </w:rPr>
        <w:t xml:space="preserve"> L</w:t>
      </w:r>
      <w:r w:rsidR="00197C59" w:rsidRPr="00197C59">
        <w:rPr>
          <w:sz w:val="22"/>
          <w:szCs w:val="22"/>
        </w:rPr>
        <w:t xml:space="preserve">abel quality </w:t>
      </w:r>
      <w:r w:rsidR="00197C59">
        <w:rPr>
          <w:sz w:val="22"/>
          <w:szCs w:val="22"/>
        </w:rPr>
        <w:t>may be associated to either</w:t>
      </w:r>
      <w:r w:rsidR="00197C59" w:rsidRPr="00197C59">
        <w:rPr>
          <w:sz w:val="22"/>
          <w:szCs w:val="22"/>
        </w:rPr>
        <w:t xml:space="preserve"> Direct AI/ML or Assisted AI/ML measurement</w:t>
      </w:r>
      <w:r w:rsidR="00C37A06">
        <w:rPr>
          <w:sz w:val="22"/>
          <w:szCs w:val="22"/>
        </w:rPr>
        <w:t xml:space="preserve">s. </w:t>
      </w:r>
      <w:r w:rsidR="00844F48">
        <w:rPr>
          <w:sz w:val="22"/>
          <w:szCs w:val="22"/>
        </w:rPr>
        <w:t>An e</w:t>
      </w:r>
      <w:r w:rsidR="00CC47DC">
        <w:rPr>
          <w:sz w:val="22"/>
          <w:szCs w:val="22"/>
        </w:rPr>
        <w:t>xample of a label quality in terms location may be the acc</w:t>
      </w:r>
      <w:r w:rsidR="00844F48">
        <w:rPr>
          <w:sz w:val="22"/>
          <w:szCs w:val="22"/>
        </w:rPr>
        <w:t xml:space="preserve">uracy or location estimate quality of the ground truth location. </w:t>
      </w:r>
    </w:p>
    <w:p w14:paraId="2D00853B" w14:textId="31B77948" w:rsidR="003B564F" w:rsidRPr="003B564F" w:rsidRDefault="003307CF" w:rsidP="003D2280">
      <w:pPr>
        <w:rPr>
          <w:b/>
          <w:bCs/>
          <w:i/>
          <w:iCs/>
          <w:sz w:val="22"/>
          <w:szCs w:val="22"/>
          <w:lang w:eastAsia="zh-CN"/>
        </w:rPr>
      </w:pPr>
      <w:r>
        <w:rPr>
          <w:b/>
          <w:bCs/>
          <w:i/>
          <w:iCs/>
          <w:sz w:val="22"/>
          <w:szCs w:val="22"/>
          <w:lang w:eastAsia="zh-CN"/>
        </w:rPr>
        <w:t>Proposal 1</w:t>
      </w:r>
      <w:r w:rsidR="00717FF7">
        <w:rPr>
          <w:b/>
          <w:bCs/>
          <w:i/>
          <w:iCs/>
          <w:sz w:val="22"/>
          <w:szCs w:val="22"/>
          <w:lang w:eastAsia="zh-CN"/>
        </w:rPr>
        <w:t>4</w:t>
      </w:r>
      <w:r>
        <w:rPr>
          <w:b/>
          <w:bCs/>
          <w:i/>
          <w:iCs/>
          <w:sz w:val="22"/>
          <w:szCs w:val="22"/>
          <w:lang w:eastAsia="zh-CN"/>
        </w:rPr>
        <w:t xml:space="preserve">: </w:t>
      </w:r>
      <w:r w:rsidR="00A97232">
        <w:rPr>
          <w:b/>
          <w:bCs/>
          <w:i/>
          <w:iCs/>
          <w:sz w:val="22"/>
          <w:szCs w:val="22"/>
          <w:lang w:eastAsia="zh-CN"/>
        </w:rPr>
        <w:t>Label quality indication</w:t>
      </w:r>
      <w:r w:rsidR="00DE7B3E">
        <w:rPr>
          <w:b/>
          <w:bCs/>
          <w:i/>
          <w:iCs/>
          <w:sz w:val="22"/>
          <w:szCs w:val="22"/>
          <w:lang w:eastAsia="zh-CN"/>
        </w:rPr>
        <w:t xml:space="preserve"> may also be associated with </w:t>
      </w:r>
      <w:r w:rsidR="00E17E18">
        <w:rPr>
          <w:b/>
          <w:bCs/>
          <w:i/>
          <w:iCs/>
          <w:sz w:val="22"/>
          <w:szCs w:val="22"/>
          <w:lang w:eastAsia="zh-CN"/>
        </w:rPr>
        <w:t>ground truth</w:t>
      </w:r>
      <w:r w:rsidR="00DE7B3E">
        <w:rPr>
          <w:b/>
          <w:bCs/>
          <w:i/>
          <w:iCs/>
          <w:sz w:val="22"/>
          <w:szCs w:val="22"/>
          <w:lang w:eastAsia="zh-CN"/>
        </w:rPr>
        <w:t xml:space="preserve"> labels, e.g.</w:t>
      </w:r>
      <w:r w:rsidR="006B24C7">
        <w:rPr>
          <w:b/>
          <w:bCs/>
          <w:i/>
          <w:iCs/>
          <w:sz w:val="22"/>
          <w:szCs w:val="22"/>
          <w:lang w:eastAsia="zh-CN"/>
        </w:rPr>
        <w:t>,</w:t>
      </w:r>
      <w:r w:rsidR="00DE7B3E">
        <w:rPr>
          <w:b/>
          <w:bCs/>
          <w:i/>
          <w:iCs/>
          <w:sz w:val="22"/>
          <w:szCs w:val="22"/>
          <w:lang w:eastAsia="zh-CN"/>
        </w:rPr>
        <w:t xml:space="preserve"> location. FFS</w:t>
      </w:r>
      <w:r w:rsidR="00800916">
        <w:rPr>
          <w:b/>
          <w:bCs/>
          <w:i/>
          <w:iCs/>
          <w:sz w:val="22"/>
          <w:szCs w:val="22"/>
          <w:lang w:eastAsia="zh-CN"/>
        </w:rPr>
        <w:t xml:space="preserve"> label quality metrics, e.g., location accuracy.</w:t>
      </w:r>
    </w:p>
    <w:p w14:paraId="6A054434" w14:textId="77777777" w:rsidR="00565AD5" w:rsidRDefault="003D2280" w:rsidP="004C3237">
      <w:pPr>
        <w:pStyle w:val="3GPPH1"/>
      </w:pPr>
      <w:r>
        <w:t xml:space="preserve">Model Management </w:t>
      </w:r>
    </w:p>
    <w:p w14:paraId="70E490CD" w14:textId="6A746FA0" w:rsidR="003D2280" w:rsidRPr="00DE72ED" w:rsidRDefault="005754BC" w:rsidP="002343D1">
      <w:pPr>
        <w:pStyle w:val="Heading2"/>
      </w:pPr>
      <w:r>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lastRenderedPageBreak/>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5B41D4">
      <w:pPr>
        <w:pStyle w:val="ListParagraph"/>
        <w:numPr>
          <w:ilvl w:val="0"/>
          <w:numId w:val="37"/>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22516E">
      <w:pPr>
        <w:pStyle w:val="ListParagraph"/>
        <w:numPr>
          <w:ilvl w:val="0"/>
          <w:numId w:val="37"/>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218B0F63" w14:textId="36ADD387" w:rsidR="004C3237" w:rsidRDefault="008C2A2C" w:rsidP="003D2280">
      <w:pPr>
        <w:spacing w:after="0"/>
        <w:jc w:val="both"/>
        <w:rPr>
          <w:b/>
          <w:bCs/>
          <w:i/>
          <w:iCs/>
          <w:sz w:val="22"/>
          <w:szCs w:val="22"/>
          <w:lang w:eastAsia="zh-CN"/>
        </w:rPr>
      </w:pPr>
      <w:r>
        <w:rPr>
          <w:b/>
          <w:bCs/>
          <w:i/>
          <w:iCs/>
          <w:sz w:val="22"/>
          <w:szCs w:val="22"/>
          <w:lang w:eastAsia="zh-CN"/>
        </w:rPr>
        <w:t xml:space="preserve">Proposal </w:t>
      </w:r>
      <w:r w:rsidR="00582860">
        <w:rPr>
          <w:b/>
          <w:bCs/>
          <w:i/>
          <w:iCs/>
          <w:sz w:val="22"/>
          <w:szCs w:val="22"/>
          <w:lang w:eastAsia="zh-CN"/>
        </w:rPr>
        <w:t>1</w:t>
      </w:r>
      <w:r w:rsidR="00717FF7">
        <w:rPr>
          <w:b/>
          <w:bCs/>
          <w:i/>
          <w:iCs/>
          <w:sz w:val="22"/>
          <w:szCs w:val="22"/>
          <w:lang w:eastAsia="zh-CN"/>
        </w:rPr>
        <w:t>5</w:t>
      </w:r>
      <w:r>
        <w:rPr>
          <w:b/>
          <w:bCs/>
          <w:i/>
          <w:iCs/>
          <w:sz w:val="22"/>
          <w:szCs w:val="22"/>
          <w:lang w:eastAsia="zh-CN"/>
        </w:rPr>
        <w:t xml:space="preserve">: </w:t>
      </w:r>
      <w:r w:rsidR="00565685">
        <w:rPr>
          <w:b/>
          <w:bCs/>
          <w:i/>
          <w:iCs/>
          <w:sz w:val="22"/>
          <w:szCs w:val="22"/>
          <w:lang w:eastAsia="zh-CN"/>
        </w:rPr>
        <w:t>Support Model Performance Mon</w:t>
      </w:r>
      <w:r w:rsidR="00A45BCF">
        <w:rPr>
          <w:b/>
          <w:bCs/>
          <w:i/>
          <w:iCs/>
          <w:sz w:val="22"/>
          <w:szCs w:val="22"/>
          <w:lang w:eastAsia="zh-CN"/>
        </w:rPr>
        <w:t>itoring Type 1 (</w:t>
      </w:r>
      <w:r w:rsidR="006127B6">
        <w:rPr>
          <w:b/>
          <w:bCs/>
          <w:i/>
          <w:iCs/>
          <w:sz w:val="22"/>
          <w:szCs w:val="22"/>
          <w:lang w:eastAsia="zh-CN"/>
        </w:rPr>
        <w:t>u</w:t>
      </w:r>
      <w:r w:rsidR="00A45BCF">
        <w:rPr>
          <w:b/>
          <w:bCs/>
          <w:i/>
          <w:iCs/>
          <w:sz w:val="22"/>
          <w:szCs w:val="22"/>
          <w:lang w:eastAsia="zh-CN"/>
        </w:rPr>
        <w:t>sing Ground truth labels) and Type 2 (</w:t>
      </w:r>
      <w:r w:rsidR="006127B6">
        <w:rPr>
          <w:b/>
          <w:bCs/>
          <w:i/>
          <w:iCs/>
          <w:sz w:val="22"/>
          <w:szCs w:val="22"/>
          <w:lang w:eastAsia="zh-CN"/>
        </w:rPr>
        <w:t>without ground truth labels)</w:t>
      </w:r>
      <w:r w:rsidR="00D6442A">
        <w:rPr>
          <w:b/>
          <w:bCs/>
          <w:i/>
          <w:iCs/>
          <w:sz w:val="22"/>
          <w:szCs w:val="22"/>
          <w:lang w:eastAsia="zh-CN"/>
        </w:rPr>
        <w:t xml:space="preserve"> for all use cases</w:t>
      </w:r>
      <w:r>
        <w:rPr>
          <w:b/>
          <w:bCs/>
          <w:i/>
          <w:iCs/>
          <w:sz w:val="22"/>
          <w:szCs w:val="22"/>
          <w:lang w:eastAsia="zh-CN"/>
        </w:rPr>
        <w:t>.</w:t>
      </w:r>
      <w:r w:rsidR="006127B6">
        <w:rPr>
          <w:b/>
          <w:bCs/>
          <w:i/>
          <w:iCs/>
          <w:sz w:val="22"/>
          <w:szCs w:val="22"/>
          <w:lang w:eastAsia="zh-CN"/>
        </w:rPr>
        <w:t xml:space="preserve"> FFS any further specification impacts.</w:t>
      </w:r>
    </w:p>
    <w:p w14:paraId="0D9D307A" w14:textId="19E332F8" w:rsidR="003D2280" w:rsidRPr="004C3237" w:rsidRDefault="004C3237" w:rsidP="004C3237">
      <w:pPr>
        <w:pStyle w:val="3GPPH1"/>
      </w:pPr>
      <w:r>
        <w:rPr>
          <w:lang w:eastAsia="zh-CN"/>
        </w:rPr>
        <w:t>Model Identification</w:t>
      </w:r>
    </w:p>
    <w:p w14:paraId="7F2800B5" w14:textId="3EE2829C" w:rsidR="009610E7" w:rsidRDefault="00D54F3A" w:rsidP="004C3237">
      <w:pPr>
        <w:pStyle w:val="Heading2"/>
      </w:pPr>
      <w:r>
        <w:t>Model-ID and Functionality-based LCM</w:t>
      </w:r>
    </w:p>
    <w:p w14:paraId="7FDBCF48" w14:textId="48F9207E" w:rsidR="008A03D4" w:rsidRDefault="00A75EF5" w:rsidP="0065256C">
      <w:pPr>
        <w:jc w:val="both"/>
        <w:rPr>
          <w:sz w:val="22"/>
          <w:szCs w:val="22"/>
        </w:rPr>
      </w:pPr>
      <w:r>
        <w:rPr>
          <w:sz w:val="22"/>
          <w:szCs w:val="22"/>
        </w:rPr>
        <w:t>T</w:t>
      </w:r>
      <w:r w:rsidR="004A5142" w:rsidRPr="004A5142">
        <w:rPr>
          <w:sz w:val="22"/>
          <w:szCs w:val="22"/>
        </w:rPr>
        <w:t xml:space="preserve">he </w:t>
      </w:r>
      <w:r w:rsidR="00AF39C3">
        <w:rPr>
          <w:sz w:val="22"/>
          <w:szCs w:val="22"/>
        </w:rPr>
        <w:t xml:space="preserve">positioning </w:t>
      </w:r>
      <w:r w:rsidR="004A5142">
        <w:rPr>
          <w:sz w:val="22"/>
          <w:szCs w:val="22"/>
        </w:rPr>
        <w:t>AI/Model</w:t>
      </w:r>
      <w:r w:rsidR="00AF39C3">
        <w:rPr>
          <w:sz w:val="22"/>
          <w:szCs w:val="22"/>
        </w:rPr>
        <w:t>s</w:t>
      </w:r>
      <w:r w:rsidR="004A5142">
        <w:rPr>
          <w:sz w:val="22"/>
          <w:szCs w:val="22"/>
        </w:rPr>
        <w:t xml:space="preserve"> or functionality associated with </w:t>
      </w:r>
      <w:r w:rsidR="00AF39C3">
        <w:rPr>
          <w:sz w:val="22"/>
          <w:szCs w:val="22"/>
        </w:rPr>
        <w:t>such</w:t>
      </w:r>
      <w:r w:rsidR="004A5142">
        <w:rPr>
          <w:sz w:val="22"/>
          <w:szCs w:val="22"/>
        </w:rPr>
        <w:t xml:space="preserve"> AI/ML mode</w:t>
      </w:r>
      <w:r w:rsidR="00AF39C3">
        <w:rPr>
          <w:sz w:val="22"/>
          <w:szCs w:val="22"/>
        </w:rPr>
        <w:t>ls</w:t>
      </w:r>
      <w:r w:rsidR="004A5142" w:rsidRPr="004A5142">
        <w:rPr>
          <w:sz w:val="22"/>
          <w:szCs w:val="22"/>
        </w:rPr>
        <w:t xml:space="preserve"> needs to be </w:t>
      </w:r>
      <w:r>
        <w:rPr>
          <w:sz w:val="22"/>
          <w:szCs w:val="22"/>
        </w:rPr>
        <w:t xml:space="preserve">generally </w:t>
      </w:r>
      <w:r w:rsidR="004A5142" w:rsidRPr="004A5142">
        <w:rPr>
          <w:sz w:val="22"/>
          <w:szCs w:val="22"/>
        </w:rPr>
        <w:t xml:space="preserve">identified to facilitate Life Cycle Management (LCM) with the assistance of the Network. </w:t>
      </w:r>
      <w:r w:rsidR="001341C1">
        <w:rPr>
          <w:sz w:val="22"/>
          <w:szCs w:val="22"/>
        </w:rPr>
        <w:t>From our perspective,</w:t>
      </w:r>
      <w:r w:rsidR="004A5142" w:rsidRPr="004A5142">
        <w:rPr>
          <w:sz w:val="22"/>
          <w:szCs w:val="22"/>
        </w:rPr>
        <w:t xml:space="preserve"> both "functionality-based LCM" and "model-ID-based LCM" have the same objective, but they </w:t>
      </w:r>
      <w:r w:rsidR="00E448E4">
        <w:rPr>
          <w:sz w:val="22"/>
          <w:szCs w:val="22"/>
        </w:rPr>
        <w:t xml:space="preserve">aim to target </w:t>
      </w:r>
      <w:r w:rsidR="004A5142" w:rsidRPr="004A5142">
        <w:rPr>
          <w:sz w:val="22"/>
          <w:szCs w:val="22"/>
        </w:rPr>
        <w:t xml:space="preserve">different </w:t>
      </w:r>
      <w:r w:rsidR="00D94E4B">
        <w:rPr>
          <w:sz w:val="22"/>
          <w:szCs w:val="22"/>
        </w:rPr>
        <w:t>hierarchical levels of AI/ML model awareness</w:t>
      </w:r>
      <w:r w:rsidR="004A5142" w:rsidRPr="004A5142">
        <w:rPr>
          <w:sz w:val="22"/>
          <w:szCs w:val="22"/>
        </w:rPr>
        <w:t xml:space="preserve">. One </w:t>
      </w:r>
      <w:r w:rsidR="00D62F63">
        <w:rPr>
          <w:sz w:val="22"/>
          <w:szCs w:val="22"/>
        </w:rPr>
        <w:t>hierarchy is focused</w:t>
      </w:r>
      <w:r w:rsidR="004A5142" w:rsidRPr="004A5142">
        <w:rPr>
          <w:sz w:val="22"/>
          <w:szCs w:val="22"/>
        </w:rPr>
        <w:t xml:space="preserve"> on "functionality"</w:t>
      </w:r>
      <w:r w:rsidR="004B0CC5">
        <w:rPr>
          <w:sz w:val="22"/>
          <w:szCs w:val="22"/>
        </w:rPr>
        <w:t>, which considers configuration parameters and applicable conditions</w:t>
      </w:r>
      <w:r w:rsidR="00F9176D">
        <w:rPr>
          <w:sz w:val="22"/>
          <w:szCs w:val="22"/>
        </w:rPr>
        <w:t>,</w:t>
      </w:r>
      <w:r w:rsidR="004A5142" w:rsidRPr="004A5142">
        <w:rPr>
          <w:sz w:val="22"/>
          <w:szCs w:val="22"/>
        </w:rPr>
        <w:t xml:space="preserve"> while the other</w:t>
      </w:r>
      <w:r w:rsidR="00F9176D">
        <w:rPr>
          <w:sz w:val="22"/>
          <w:szCs w:val="22"/>
        </w:rPr>
        <w:t xml:space="preserve"> focus is on the overall</w:t>
      </w:r>
      <w:r w:rsidR="004A5142" w:rsidRPr="004A5142">
        <w:rPr>
          <w:sz w:val="22"/>
          <w:szCs w:val="22"/>
        </w:rPr>
        <w:t xml:space="preserve"> "model"</w:t>
      </w:r>
      <w:r w:rsidR="00BC0D61">
        <w:rPr>
          <w:sz w:val="22"/>
          <w:szCs w:val="22"/>
        </w:rPr>
        <w:t xml:space="preserve"> encompassing model description, </w:t>
      </w:r>
      <w:proofErr w:type="gramStart"/>
      <w:r w:rsidR="00BC0D61">
        <w:rPr>
          <w:sz w:val="22"/>
          <w:szCs w:val="22"/>
        </w:rPr>
        <w:t>configurations</w:t>
      </w:r>
      <w:proofErr w:type="gramEnd"/>
      <w:r w:rsidR="00BC0D61">
        <w:rPr>
          <w:sz w:val="22"/>
          <w:szCs w:val="22"/>
        </w:rPr>
        <w:t xml:space="preserve"> and applicable conditions</w:t>
      </w:r>
      <w:r w:rsidR="004A5142" w:rsidRPr="004A5142">
        <w:rPr>
          <w:sz w:val="22"/>
          <w:szCs w:val="22"/>
        </w:rPr>
        <w:t>.</w:t>
      </w:r>
      <w:r w:rsidR="00EB38AB">
        <w:rPr>
          <w:sz w:val="22"/>
          <w:szCs w:val="22"/>
        </w:rPr>
        <w:t xml:space="preserve"> Nonetheless this is an ongoing </w:t>
      </w:r>
      <w:r w:rsidR="005E2240">
        <w:rPr>
          <w:sz w:val="22"/>
          <w:szCs w:val="22"/>
        </w:rPr>
        <w:t>study</w:t>
      </w:r>
      <w:r w:rsidR="00EB38AB">
        <w:rPr>
          <w:sz w:val="22"/>
          <w:szCs w:val="22"/>
        </w:rPr>
        <w:t xml:space="preserve"> in </w:t>
      </w:r>
      <w:r w:rsidR="005E2240">
        <w:rPr>
          <w:sz w:val="22"/>
          <w:szCs w:val="22"/>
        </w:rPr>
        <w:t>RAN2</w:t>
      </w:r>
      <w:r w:rsidR="00EB38AB">
        <w:rPr>
          <w:sz w:val="22"/>
          <w:szCs w:val="22"/>
        </w:rPr>
        <w:t xml:space="preserve"> and </w:t>
      </w:r>
      <w:r w:rsidR="00CD5A03">
        <w:rPr>
          <w:sz w:val="22"/>
          <w:szCs w:val="22"/>
        </w:rPr>
        <w:t xml:space="preserve">any updates or applicability on the Positioning use case can be </w:t>
      </w:r>
      <w:r w:rsidR="00C40497">
        <w:rPr>
          <w:sz w:val="22"/>
          <w:szCs w:val="22"/>
        </w:rPr>
        <w:t xml:space="preserve">awaited pending progress </w:t>
      </w:r>
      <w:r w:rsidR="005E2240">
        <w:rPr>
          <w:sz w:val="22"/>
          <w:szCs w:val="22"/>
        </w:rPr>
        <w:t>in RAN2</w:t>
      </w:r>
      <w:r w:rsidR="00C40497">
        <w:rPr>
          <w:sz w:val="22"/>
          <w:szCs w:val="22"/>
        </w:rPr>
        <w:t>.</w:t>
      </w:r>
    </w:p>
    <w:p w14:paraId="7C52EFF9" w14:textId="27CBE29B" w:rsidR="00447C61" w:rsidRPr="008B030D" w:rsidRDefault="0048168A" w:rsidP="008B030D">
      <w:pPr>
        <w:jc w:val="both"/>
        <w:rPr>
          <w:sz w:val="22"/>
          <w:szCs w:val="22"/>
        </w:rPr>
      </w:pPr>
      <w:r>
        <w:rPr>
          <w:b/>
          <w:bCs/>
          <w:i/>
          <w:iCs/>
          <w:sz w:val="22"/>
          <w:szCs w:val="22"/>
          <w:lang w:eastAsia="zh-CN"/>
        </w:rPr>
        <w:t xml:space="preserve">Proposal </w:t>
      </w:r>
      <w:r w:rsidR="00611FA8">
        <w:rPr>
          <w:b/>
          <w:bCs/>
          <w:i/>
          <w:iCs/>
          <w:sz w:val="22"/>
          <w:szCs w:val="22"/>
          <w:lang w:eastAsia="zh-CN"/>
        </w:rPr>
        <w:t>1</w:t>
      </w:r>
      <w:r w:rsidR="00717FF7">
        <w:rPr>
          <w:b/>
          <w:bCs/>
          <w:i/>
          <w:iCs/>
          <w:sz w:val="22"/>
          <w:szCs w:val="22"/>
          <w:lang w:eastAsia="zh-CN"/>
        </w:rPr>
        <w:t>6</w:t>
      </w:r>
      <w:r>
        <w:rPr>
          <w:b/>
          <w:bCs/>
          <w:i/>
          <w:iCs/>
          <w:sz w:val="22"/>
          <w:szCs w:val="22"/>
          <w:lang w:eastAsia="zh-CN"/>
        </w:rPr>
        <w:t xml:space="preserve">: </w:t>
      </w:r>
      <w:r w:rsidR="005E2240" w:rsidRPr="005E2240">
        <w:rPr>
          <w:b/>
          <w:bCs/>
          <w:i/>
          <w:iCs/>
          <w:sz w:val="22"/>
          <w:szCs w:val="22"/>
          <w:lang w:eastAsia="zh-CN"/>
        </w:rPr>
        <w:t>Further study model-ID-based LCM or functionality-based LCM and consider outcomes in the RAN2 study for the Positioning use case, where applicable</w:t>
      </w:r>
      <w:r w:rsidR="00525161">
        <w:rPr>
          <w:b/>
          <w:bCs/>
          <w:i/>
          <w:iCs/>
          <w:sz w:val="22"/>
          <w:szCs w:val="22"/>
          <w:lang w:eastAsia="zh-CN"/>
        </w:rPr>
        <w:t>.</w:t>
      </w:r>
    </w:p>
    <w:p w14:paraId="4F5EA826" w14:textId="670AFCCC" w:rsidR="00447C61" w:rsidRDefault="00447C61" w:rsidP="004C3237">
      <w:pPr>
        <w:pStyle w:val="3GPPH1"/>
        <w:rPr>
          <w:lang w:eastAsia="zh-CN"/>
        </w:rPr>
      </w:pPr>
      <w:r>
        <w:rPr>
          <w:lang w:eastAsia="zh-CN"/>
        </w:rPr>
        <w:t>Model Transfer</w:t>
      </w:r>
    </w:p>
    <w:p w14:paraId="041E0F77" w14:textId="3CF3E65E"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r w:rsidR="00AF7364">
        <w:rPr>
          <w:sz w:val="22"/>
          <w:szCs w:val="22"/>
        </w:rPr>
        <w:t>Different</w:t>
      </w:r>
      <w:r w:rsidR="003302F8">
        <w:rPr>
          <w:sz w:val="22"/>
          <w:szCs w:val="22"/>
        </w:rPr>
        <w:t xml:space="preserve"> formats may be specified based on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71F73FD7" w14:textId="4A1785F0" w:rsidR="00BE12C4" w:rsidRDefault="00AF6288" w:rsidP="008502E7">
      <w:pPr>
        <w:spacing w:after="0"/>
        <w:jc w:val="both"/>
        <w:rPr>
          <w:b/>
          <w:bCs/>
          <w:i/>
          <w:iCs/>
          <w:sz w:val="22"/>
          <w:szCs w:val="22"/>
          <w:lang w:eastAsia="zh-CN"/>
        </w:rPr>
      </w:pPr>
      <w:r>
        <w:rPr>
          <w:b/>
          <w:bCs/>
          <w:i/>
          <w:iCs/>
          <w:sz w:val="22"/>
          <w:szCs w:val="22"/>
          <w:lang w:eastAsia="zh-CN"/>
        </w:rPr>
        <w:t xml:space="preserve">Proposal </w:t>
      </w:r>
      <w:r w:rsidR="00611FA8">
        <w:rPr>
          <w:b/>
          <w:bCs/>
          <w:i/>
          <w:iCs/>
          <w:sz w:val="22"/>
          <w:szCs w:val="22"/>
          <w:lang w:eastAsia="zh-CN"/>
        </w:rPr>
        <w:t>1</w:t>
      </w:r>
      <w:r w:rsidR="00717FF7">
        <w:rPr>
          <w:b/>
          <w:bCs/>
          <w:i/>
          <w:iCs/>
          <w:sz w:val="22"/>
          <w:szCs w:val="22"/>
          <w:lang w:eastAsia="zh-CN"/>
        </w:rPr>
        <w:t>7</w:t>
      </w:r>
      <w:r>
        <w:rPr>
          <w:b/>
          <w:bCs/>
          <w:i/>
          <w:iCs/>
          <w:sz w:val="22"/>
          <w:szCs w:val="22"/>
          <w:lang w:eastAsia="zh-CN"/>
        </w:rPr>
        <w:t xml:space="preserve">: </w:t>
      </w:r>
      <w:r w:rsidR="003928B7"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654CA084" w14:textId="3EEC4936" w:rsidR="00BE12C4" w:rsidRDefault="005373EF" w:rsidP="00BE12C4">
      <w:pPr>
        <w:pStyle w:val="3GPPH1"/>
        <w:rPr>
          <w:lang w:eastAsia="zh-CN"/>
        </w:rPr>
      </w:pPr>
      <w:r>
        <w:rPr>
          <w:lang w:eastAsia="zh-CN"/>
        </w:rPr>
        <w:t xml:space="preserve">Network Entities performing </w:t>
      </w:r>
      <w:r w:rsidR="00BE12C4">
        <w:rPr>
          <w:lang w:eastAsia="zh-CN"/>
        </w:rPr>
        <w:t xml:space="preserve">Training and Inference </w:t>
      </w:r>
    </w:p>
    <w:p w14:paraId="47B6C8D6" w14:textId="73ABD503" w:rsidR="00BE12C4" w:rsidRDefault="00A87657" w:rsidP="00BE12C4">
      <w:pPr>
        <w:spacing w:after="0"/>
        <w:jc w:val="both"/>
        <w:rPr>
          <w:sz w:val="22"/>
          <w:szCs w:val="22"/>
        </w:rPr>
      </w:pPr>
      <w:r>
        <w:rPr>
          <w:sz w:val="22"/>
          <w:szCs w:val="22"/>
        </w:rPr>
        <w:t xml:space="preserve">For </w:t>
      </w:r>
      <w:r w:rsidR="00DE5D76">
        <w:rPr>
          <w:sz w:val="22"/>
          <w:szCs w:val="22"/>
        </w:rPr>
        <w:t>C</w:t>
      </w:r>
      <w:r>
        <w:rPr>
          <w:sz w:val="22"/>
          <w:szCs w:val="22"/>
        </w:rPr>
        <w:t>ase</w:t>
      </w:r>
      <w:r w:rsidR="00DE5D76">
        <w:rPr>
          <w:sz w:val="22"/>
          <w:szCs w:val="22"/>
        </w:rPr>
        <w:t>s</w:t>
      </w:r>
      <w:r>
        <w:rPr>
          <w:sz w:val="22"/>
          <w:szCs w:val="22"/>
        </w:rPr>
        <w:t xml:space="preserve"> 2</w:t>
      </w:r>
      <w:r w:rsidR="003E3EA8">
        <w:rPr>
          <w:sz w:val="22"/>
          <w:szCs w:val="22"/>
        </w:rPr>
        <w:t>b and 3b</w:t>
      </w:r>
      <w:r w:rsidR="00535C0E">
        <w:rPr>
          <w:sz w:val="22"/>
          <w:szCs w:val="22"/>
        </w:rPr>
        <w:t xml:space="preserve"> in relation</w:t>
      </w:r>
      <w:r w:rsidR="00791CBC">
        <w:rPr>
          <w:sz w:val="22"/>
          <w:szCs w:val="22"/>
        </w:rPr>
        <w:t xml:space="preserve"> to</w:t>
      </w:r>
      <w:r w:rsidR="00535C0E">
        <w:rPr>
          <w:sz w:val="22"/>
          <w:szCs w:val="22"/>
        </w:rPr>
        <w:t xml:space="preserve"> Direct AI/ML positioning, with LMF-side model</w:t>
      </w:r>
      <w:r w:rsidR="00791CBC">
        <w:rPr>
          <w:sz w:val="22"/>
          <w:szCs w:val="22"/>
        </w:rPr>
        <w:t>,</w:t>
      </w:r>
      <w:r w:rsidR="00535C0E">
        <w:rPr>
          <w:sz w:val="22"/>
          <w:szCs w:val="22"/>
        </w:rPr>
        <w:t xml:space="preserve"> SA2 has identified the following Key Issue</w:t>
      </w:r>
      <w:r w:rsidR="009D7F96">
        <w:rPr>
          <w:sz w:val="22"/>
          <w:szCs w:val="22"/>
        </w:rPr>
        <w:t xml:space="preserve"> [</w:t>
      </w:r>
      <w:r w:rsidR="005C3DC3">
        <w:rPr>
          <w:sz w:val="22"/>
          <w:szCs w:val="22"/>
        </w:rPr>
        <w:t>3]:</w:t>
      </w:r>
    </w:p>
    <w:tbl>
      <w:tblPr>
        <w:tblStyle w:val="TableGrid"/>
        <w:tblW w:w="0" w:type="auto"/>
        <w:tblLook w:val="04A0" w:firstRow="1" w:lastRow="0" w:firstColumn="1" w:lastColumn="0" w:noHBand="0" w:noVBand="1"/>
      </w:tblPr>
      <w:tblGrid>
        <w:gridCol w:w="9631"/>
      </w:tblGrid>
      <w:tr w:rsidR="005C3DC3" w14:paraId="57DC4894" w14:textId="77777777" w:rsidTr="005C3DC3">
        <w:tc>
          <w:tcPr>
            <w:tcW w:w="9631" w:type="dxa"/>
          </w:tcPr>
          <w:p w14:paraId="38D93740" w14:textId="71DAC69E" w:rsidR="005C3DC3" w:rsidRPr="00D00FB2" w:rsidRDefault="00EE0CFD" w:rsidP="00EE0CFD">
            <w:pPr>
              <w:pStyle w:val="Heading3"/>
              <w:numPr>
                <w:ilvl w:val="0"/>
                <w:numId w:val="0"/>
              </w:numPr>
              <w:ind w:left="720" w:hanging="720"/>
            </w:pPr>
            <w:r>
              <w:lastRenderedPageBreak/>
              <w:t xml:space="preserve">5.2.1 </w:t>
            </w:r>
            <w:r w:rsidR="005C3DC3" w:rsidRPr="00D00FB2">
              <w:rPr>
                <w:rFonts w:hint="eastAsia"/>
              </w:rPr>
              <w:t>Key Issue #</w:t>
            </w:r>
            <w:r w:rsidR="005C3DC3" w:rsidRPr="00D00FB2">
              <w:t>1</w:t>
            </w:r>
            <w:r w:rsidR="005C3DC3" w:rsidRPr="00D00FB2">
              <w:rPr>
                <w:rFonts w:hint="eastAsia"/>
              </w:rPr>
              <w:t xml:space="preserve">: </w:t>
            </w:r>
            <w:r w:rsidR="005C3DC3" w:rsidRPr="00D00FB2">
              <w:t xml:space="preserve">Enhancements to LCS to support Direct AI/ML based </w:t>
            </w:r>
            <w:proofErr w:type="gramStart"/>
            <w:r w:rsidR="005C3DC3" w:rsidRPr="00D00FB2">
              <w:t>Positioning</w:t>
            </w:r>
            <w:proofErr w:type="gramEnd"/>
          </w:p>
          <w:p w14:paraId="002951CB" w14:textId="77777777" w:rsidR="005C3DC3" w:rsidRDefault="005C3DC3" w:rsidP="005C3DC3">
            <w:pPr>
              <w:rPr>
                <w:rFonts w:eastAsia="Malgun Gothic"/>
              </w:rPr>
            </w:pPr>
            <w:r>
              <w:t>This key issue aims to provide solutions for whether and how to consider enhancements to support AI/ML based Positioning for Cases 2b, 3b as defined in TR 38.843 [6], which will investigate the following aspects:</w:t>
            </w:r>
          </w:p>
          <w:p w14:paraId="4C338D6C" w14:textId="77777777" w:rsidR="005C3DC3" w:rsidRDefault="005C3DC3" w:rsidP="005C3DC3">
            <w:pPr>
              <w:pStyle w:val="B1"/>
            </w:pPr>
            <w:r>
              <w:t>-</w:t>
            </w:r>
            <w:r>
              <w:tab/>
              <w:t>Study whether and how an AI/ML model for Direct AI/ML positioning (</w:t>
            </w:r>
            <w:proofErr w:type="gramStart"/>
            <w:r>
              <w:t>i.e.</w:t>
            </w:r>
            <w:proofErr w:type="gramEnd"/>
            <w:r>
              <w:t xml:space="preserve"> case 2b/3b) is handled:</w:t>
            </w:r>
          </w:p>
          <w:p w14:paraId="70C5364F" w14:textId="77777777" w:rsidR="005C3DC3" w:rsidRDefault="005C3DC3" w:rsidP="005C3DC3">
            <w:pPr>
              <w:pStyle w:val="B2"/>
            </w:pPr>
            <w:r>
              <w:t>-</w:t>
            </w:r>
            <w:r>
              <w:tab/>
              <w:t xml:space="preserve">Which entity trains the model for Direct AI/ML positioning and if the entity that train the model and the consumer are different, how the Model consumer gets the trained AI/ML </w:t>
            </w:r>
            <w:proofErr w:type="gramStart"/>
            <w:r>
              <w:t>model;</w:t>
            </w:r>
            <w:proofErr w:type="gramEnd"/>
          </w:p>
          <w:p w14:paraId="58C16743" w14:textId="77777777" w:rsidR="005C3DC3" w:rsidRDefault="005C3DC3" w:rsidP="005C3DC3">
            <w:pPr>
              <w:pStyle w:val="B2"/>
            </w:pPr>
            <w:r>
              <w:t>-</w:t>
            </w:r>
            <w:r>
              <w:tab/>
              <w:t xml:space="preserve">How the Model consumer uses the trained model to perform inference and/or derive UE </w:t>
            </w:r>
            <w:proofErr w:type="gramStart"/>
            <w:r>
              <w:t>position;</w:t>
            </w:r>
            <w:proofErr w:type="gramEnd"/>
          </w:p>
          <w:p w14:paraId="0EA36B35" w14:textId="77777777" w:rsidR="005C3DC3" w:rsidRDefault="005C3DC3" w:rsidP="005C3DC3">
            <w:pPr>
              <w:pStyle w:val="B2"/>
            </w:pPr>
            <w:r>
              <w:t>-</w:t>
            </w:r>
            <w:r>
              <w:tab/>
              <w:t>Define procedures for data collection with objective to train AI/ML models for Direct AI/ML positioning.</w:t>
            </w:r>
          </w:p>
          <w:p w14:paraId="2E547904" w14:textId="77777777" w:rsidR="005C3DC3" w:rsidRDefault="005C3DC3" w:rsidP="005C3DC3">
            <w:pPr>
              <w:pStyle w:val="B1"/>
            </w:pPr>
            <w:r>
              <w:t>-</w:t>
            </w:r>
            <w:r>
              <w:tab/>
              <w:t>Whether and how to support Direct AI/ML positioning with additional 5GC enhancements.</w:t>
            </w:r>
          </w:p>
          <w:p w14:paraId="79B36119" w14:textId="77777777" w:rsidR="005C3DC3" w:rsidRDefault="005C3DC3" w:rsidP="005C3DC3">
            <w:pPr>
              <w:pStyle w:val="B1"/>
            </w:pPr>
            <w:r>
              <w:t>-</w:t>
            </w:r>
            <w:r>
              <w:tab/>
              <w:t>How to monitor model performance for ML models used for Direct AI/ML based positioning.</w:t>
            </w:r>
          </w:p>
          <w:p w14:paraId="71A0E355" w14:textId="77777777" w:rsidR="005C3DC3" w:rsidRDefault="005C3DC3" w:rsidP="005C3DC3">
            <w:pPr>
              <w:pStyle w:val="NO"/>
            </w:pPr>
            <w:r>
              <w:t>NOTE 1:</w:t>
            </w:r>
            <w:r>
              <w:tab/>
              <w:t>UE data collection, model delivery and transfer to the UE and model identification/management are not within the scope of this key issue.</w:t>
            </w:r>
          </w:p>
          <w:p w14:paraId="62B9B1B7" w14:textId="77777777" w:rsidR="00EE4817" w:rsidRDefault="005C3DC3" w:rsidP="00EE4817">
            <w:pPr>
              <w:pStyle w:val="NO"/>
            </w:pPr>
            <w:r>
              <w:t>NOTE 2:</w:t>
            </w:r>
            <w:r>
              <w:tab/>
              <w:t>What data to be collected for the model training/model inference/model performance monitoring for LMF-sided model needs to be coordinated with RAN WGs.</w:t>
            </w:r>
          </w:p>
          <w:p w14:paraId="5BCCB8D9" w14:textId="6AD40466" w:rsidR="005C3DC3" w:rsidRPr="00EE4817" w:rsidRDefault="005C3DC3" w:rsidP="00EE4817">
            <w:pPr>
              <w:pStyle w:val="NO"/>
            </w:pPr>
            <w:r>
              <w:t>NOTE 3:</w:t>
            </w:r>
            <w:r>
              <w:tab/>
              <w:t>Any potential impacts for case1/2a/3a in TR 38.843 [6], are out of the scope and any potential alignment work will be based on the possible requirements defined by RAN WGs considering the conclusions in TR 38.843 [6].</w:t>
            </w:r>
          </w:p>
        </w:tc>
      </w:tr>
    </w:tbl>
    <w:p w14:paraId="0F7F8521" w14:textId="77777777" w:rsidR="005C3DC3" w:rsidRDefault="005C3DC3" w:rsidP="00BE12C4">
      <w:pPr>
        <w:spacing w:after="0"/>
        <w:jc w:val="both"/>
        <w:rPr>
          <w:sz w:val="22"/>
          <w:szCs w:val="22"/>
        </w:rPr>
      </w:pPr>
    </w:p>
    <w:p w14:paraId="34DB8A12" w14:textId="2F5C30B1" w:rsidR="00BE12C4" w:rsidRDefault="00BC28C9" w:rsidP="008502E7">
      <w:pPr>
        <w:spacing w:after="0"/>
        <w:jc w:val="both"/>
        <w:rPr>
          <w:sz w:val="22"/>
          <w:szCs w:val="22"/>
        </w:rPr>
      </w:pPr>
      <w:r>
        <w:rPr>
          <w:sz w:val="22"/>
          <w:szCs w:val="22"/>
        </w:rPr>
        <w:t>One of the key issues is which entity would train the model for Cases 2b and 3b</w:t>
      </w:r>
      <w:r w:rsidR="00F91FDA">
        <w:rPr>
          <w:sz w:val="22"/>
          <w:szCs w:val="22"/>
        </w:rPr>
        <w:t xml:space="preserve">, and if these entities are different, </w:t>
      </w:r>
      <w:r w:rsidR="00582657">
        <w:rPr>
          <w:sz w:val="22"/>
          <w:szCs w:val="22"/>
        </w:rPr>
        <w:t xml:space="preserve">procedures as to how the model consumer obtains the trained model needs to be </w:t>
      </w:r>
      <w:r w:rsidR="00B26868">
        <w:rPr>
          <w:sz w:val="22"/>
          <w:szCs w:val="22"/>
        </w:rPr>
        <w:t xml:space="preserve">considered. </w:t>
      </w:r>
      <w:r w:rsidR="001B5AEE">
        <w:rPr>
          <w:sz w:val="22"/>
          <w:szCs w:val="22"/>
        </w:rPr>
        <w:t>If same or different</w:t>
      </w:r>
      <w:r w:rsidR="001F7FCE">
        <w:rPr>
          <w:sz w:val="22"/>
          <w:szCs w:val="22"/>
        </w:rPr>
        <w:t xml:space="preserve"> network</w:t>
      </w:r>
      <w:r w:rsidR="001B5AEE">
        <w:rPr>
          <w:sz w:val="22"/>
          <w:szCs w:val="22"/>
        </w:rPr>
        <w:t xml:space="preserve"> entities are eventually considered</w:t>
      </w:r>
      <w:r w:rsidR="00B30C54">
        <w:rPr>
          <w:sz w:val="22"/>
          <w:szCs w:val="22"/>
        </w:rPr>
        <w:t xml:space="preserve"> for </w:t>
      </w:r>
      <w:r w:rsidR="001F7FCE">
        <w:rPr>
          <w:sz w:val="22"/>
          <w:szCs w:val="22"/>
        </w:rPr>
        <w:t>training</w:t>
      </w:r>
      <w:r w:rsidR="001B5AEE">
        <w:rPr>
          <w:sz w:val="22"/>
          <w:szCs w:val="22"/>
        </w:rPr>
        <w:t>, this may impact the</w:t>
      </w:r>
      <w:r w:rsidR="001F7FCE">
        <w:rPr>
          <w:sz w:val="22"/>
          <w:szCs w:val="22"/>
        </w:rPr>
        <w:t xml:space="preserve"> overall</w:t>
      </w:r>
      <w:r w:rsidR="001B5AEE">
        <w:rPr>
          <w:sz w:val="22"/>
          <w:szCs w:val="22"/>
        </w:rPr>
        <w:t xml:space="preserve"> </w:t>
      </w:r>
      <w:r w:rsidR="00DF650B">
        <w:rPr>
          <w:sz w:val="22"/>
          <w:szCs w:val="22"/>
        </w:rPr>
        <w:t>data collection, model delivery and transfer p</w:t>
      </w:r>
      <w:r w:rsidR="00126A9F">
        <w:rPr>
          <w:sz w:val="22"/>
          <w:szCs w:val="22"/>
        </w:rPr>
        <w:t>rocedures and related signalling</w:t>
      </w:r>
      <w:r w:rsidR="00B30C54">
        <w:rPr>
          <w:sz w:val="22"/>
          <w:szCs w:val="22"/>
        </w:rPr>
        <w:t xml:space="preserve"> for</w:t>
      </w:r>
      <w:r w:rsidR="00126A9F">
        <w:rPr>
          <w:sz w:val="22"/>
          <w:szCs w:val="22"/>
        </w:rPr>
        <w:t xml:space="preserve"> Cases 2b and 3b and therefore coordination and monitoring of SA2 and RAN2</w:t>
      </w:r>
      <w:r w:rsidR="00B30C54">
        <w:rPr>
          <w:sz w:val="22"/>
          <w:szCs w:val="22"/>
        </w:rPr>
        <w:t>/RAN3</w:t>
      </w:r>
      <w:r w:rsidR="00126A9F">
        <w:rPr>
          <w:sz w:val="22"/>
          <w:szCs w:val="22"/>
        </w:rPr>
        <w:t xml:space="preserve"> </w:t>
      </w:r>
      <w:r w:rsidR="00B30C54">
        <w:rPr>
          <w:sz w:val="22"/>
          <w:szCs w:val="22"/>
        </w:rPr>
        <w:t>progress on th</w:t>
      </w:r>
      <w:r w:rsidR="00DF650B">
        <w:rPr>
          <w:sz w:val="22"/>
          <w:szCs w:val="22"/>
        </w:rPr>
        <w:t>is issue is necessary.</w:t>
      </w:r>
      <w:r w:rsidR="005373EF">
        <w:rPr>
          <w:sz w:val="22"/>
          <w:szCs w:val="22"/>
        </w:rPr>
        <w:t xml:space="preserve"> For example, the LMF and/or NWDAF may be</w:t>
      </w:r>
      <w:r w:rsidR="00382473">
        <w:rPr>
          <w:sz w:val="22"/>
          <w:szCs w:val="22"/>
        </w:rPr>
        <w:t xml:space="preserve"> involved in the training </w:t>
      </w:r>
      <w:r w:rsidR="00C30684">
        <w:rPr>
          <w:sz w:val="22"/>
          <w:szCs w:val="22"/>
        </w:rPr>
        <w:t xml:space="preserve">and/or inference </w:t>
      </w:r>
      <w:r w:rsidR="00382473">
        <w:rPr>
          <w:sz w:val="22"/>
          <w:szCs w:val="22"/>
        </w:rPr>
        <w:t>positioning AI/ML models.</w:t>
      </w:r>
    </w:p>
    <w:p w14:paraId="22D91697" w14:textId="77777777" w:rsidR="00DF650B" w:rsidRDefault="00DF650B" w:rsidP="008502E7">
      <w:pPr>
        <w:spacing w:after="0"/>
        <w:jc w:val="both"/>
        <w:rPr>
          <w:sz w:val="22"/>
          <w:szCs w:val="22"/>
        </w:rPr>
      </w:pPr>
    </w:p>
    <w:p w14:paraId="7387C5C8" w14:textId="7DF358FB" w:rsidR="00DF650B" w:rsidRPr="00BE12C4" w:rsidRDefault="00DF650B" w:rsidP="008502E7">
      <w:pPr>
        <w:spacing w:after="0"/>
        <w:jc w:val="both"/>
        <w:rPr>
          <w:sz w:val="22"/>
          <w:szCs w:val="22"/>
        </w:rPr>
      </w:pPr>
      <w:r>
        <w:rPr>
          <w:b/>
          <w:bCs/>
          <w:i/>
          <w:iCs/>
          <w:sz w:val="22"/>
          <w:szCs w:val="22"/>
          <w:lang w:eastAsia="zh-CN"/>
        </w:rPr>
        <w:t xml:space="preserve">Proposal 18: Regarding Cases 2b and 3b, SA2 </w:t>
      </w:r>
      <w:r w:rsidR="00A961C8">
        <w:rPr>
          <w:b/>
          <w:bCs/>
          <w:i/>
          <w:iCs/>
          <w:sz w:val="22"/>
          <w:szCs w:val="22"/>
          <w:lang w:eastAsia="zh-CN"/>
        </w:rPr>
        <w:t xml:space="preserve">and RAN2/RAN3 coordination may be required in relation </w:t>
      </w:r>
      <w:r w:rsidR="001F7FCE">
        <w:rPr>
          <w:b/>
          <w:bCs/>
          <w:i/>
          <w:iCs/>
          <w:sz w:val="22"/>
          <w:szCs w:val="22"/>
          <w:lang w:eastAsia="zh-CN"/>
        </w:rPr>
        <w:t xml:space="preserve">to the </w:t>
      </w:r>
      <w:r w:rsidR="00F26101">
        <w:rPr>
          <w:b/>
          <w:bCs/>
          <w:i/>
          <w:iCs/>
          <w:sz w:val="22"/>
          <w:szCs w:val="22"/>
          <w:lang w:eastAsia="zh-CN"/>
        </w:rPr>
        <w:t>network entity/entities</w:t>
      </w:r>
      <w:r w:rsidR="007D50D6">
        <w:rPr>
          <w:b/>
          <w:bCs/>
          <w:i/>
          <w:iCs/>
          <w:sz w:val="22"/>
          <w:szCs w:val="22"/>
          <w:lang w:eastAsia="zh-CN"/>
        </w:rPr>
        <w:t>, e.g., LMF/NWDAF,</w:t>
      </w:r>
      <w:r w:rsidR="00F26101">
        <w:rPr>
          <w:b/>
          <w:bCs/>
          <w:i/>
          <w:iCs/>
          <w:sz w:val="22"/>
          <w:szCs w:val="22"/>
          <w:lang w:eastAsia="zh-CN"/>
        </w:rPr>
        <w:t xml:space="preserve"> responsible for training</w:t>
      </w:r>
      <w:r w:rsidR="00AB2142">
        <w:rPr>
          <w:b/>
          <w:bCs/>
          <w:i/>
          <w:iCs/>
          <w:sz w:val="22"/>
          <w:szCs w:val="22"/>
          <w:lang w:eastAsia="zh-CN"/>
        </w:rPr>
        <w:t xml:space="preserve"> and inference</w:t>
      </w:r>
      <w:r w:rsidR="00F26101">
        <w:rPr>
          <w:b/>
          <w:bCs/>
          <w:i/>
          <w:iCs/>
          <w:sz w:val="22"/>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5CBD17F1" w14:textId="488F2C4D" w:rsidR="008C1FBC" w:rsidRDefault="004444DE" w:rsidP="007B7739">
      <w:pPr>
        <w:rPr>
          <w:b/>
          <w:bCs/>
          <w:i/>
          <w:iCs/>
          <w:sz w:val="22"/>
          <w:szCs w:val="22"/>
        </w:rPr>
      </w:pPr>
      <w:r w:rsidRPr="00364A33">
        <w:rPr>
          <w:b/>
          <w:bCs/>
          <w:i/>
          <w:iCs/>
          <w:sz w:val="22"/>
          <w:szCs w:val="22"/>
          <w:lang w:eastAsia="zh-CN"/>
        </w:rPr>
        <w:t>Observation 1: Any new potential measurement or re-use of an existing measurement is applicable to both AI/ML model training and inference.</w:t>
      </w:r>
    </w:p>
    <w:p w14:paraId="14A79D52" w14:textId="42190089" w:rsidR="004444DE" w:rsidRPr="004444DE" w:rsidRDefault="00717FF7" w:rsidP="007B7739">
      <w:pPr>
        <w:rPr>
          <w:b/>
          <w:bCs/>
          <w:i/>
          <w:iCs/>
          <w:sz w:val="22"/>
          <w:szCs w:val="22"/>
          <w:lang w:eastAsia="zh-CN"/>
        </w:rPr>
      </w:pPr>
      <w:r w:rsidRPr="00364A33">
        <w:rPr>
          <w:b/>
          <w:bCs/>
          <w:i/>
          <w:iCs/>
          <w:sz w:val="22"/>
          <w:szCs w:val="22"/>
          <w:lang w:eastAsia="zh-CN"/>
        </w:rPr>
        <w:t xml:space="preserve">Observation </w:t>
      </w:r>
      <w:r>
        <w:rPr>
          <w:b/>
          <w:bCs/>
          <w:i/>
          <w:iCs/>
          <w:sz w:val="22"/>
          <w:szCs w:val="22"/>
          <w:lang w:eastAsia="zh-CN"/>
        </w:rPr>
        <w:t>2</w:t>
      </w:r>
      <w:r w:rsidRPr="00364A33">
        <w:rPr>
          <w:b/>
          <w:bCs/>
          <w:i/>
          <w:iCs/>
          <w:sz w:val="22"/>
          <w:szCs w:val="22"/>
          <w:lang w:eastAsia="zh-CN"/>
        </w:rPr>
        <w:t xml:space="preserve">: </w:t>
      </w:r>
      <w:r>
        <w:rPr>
          <w:b/>
          <w:bCs/>
          <w:i/>
          <w:iCs/>
          <w:sz w:val="22"/>
          <w:szCs w:val="22"/>
          <w:lang w:eastAsia="zh-CN"/>
        </w:rPr>
        <w:t>In downlink, TOA measurement is performed</w:t>
      </w:r>
      <w:r w:rsidR="00F51428">
        <w:rPr>
          <w:b/>
          <w:bCs/>
          <w:i/>
          <w:iCs/>
          <w:sz w:val="22"/>
          <w:szCs w:val="22"/>
          <w:lang w:eastAsia="zh-CN"/>
        </w:rPr>
        <w:t xml:space="preserve"> by UE</w:t>
      </w:r>
      <w:r>
        <w:rPr>
          <w:b/>
          <w:bCs/>
          <w:i/>
          <w:iCs/>
          <w:sz w:val="22"/>
          <w:szCs w:val="22"/>
          <w:lang w:eastAsia="zh-CN"/>
        </w:rPr>
        <w:t xml:space="preserve"> to derive DL-RSTD.</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p w14:paraId="09CB0EFF" w14:textId="3B75F125" w:rsidR="00315770" w:rsidRPr="00315770" w:rsidRDefault="00315770" w:rsidP="007B7739">
      <w:pPr>
        <w:rPr>
          <w:b/>
          <w:bCs/>
          <w:sz w:val="22"/>
          <w:szCs w:val="22"/>
          <w:u w:val="single"/>
        </w:rPr>
      </w:pPr>
      <w:r w:rsidRPr="00315770">
        <w:rPr>
          <w:b/>
          <w:bCs/>
          <w:sz w:val="22"/>
          <w:szCs w:val="22"/>
          <w:u w:val="single"/>
        </w:rPr>
        <w:t>Prioritization of AI/ML Positioning Use Cases</w:t>
      </w:r>
    </w:p>
    <w:bookmarkEnd w:id="0"/>
    <w:p w14:paraId="6DC151EB" w14:textId="620FFBB3" w:rsidR="006E5B73" w:rsidRDefault="004444DE" w:rsidP="006E5B73">
      <w:pPr>
        <w:spacing w:after="0"/>
        <w:rPr>
          <w:b/>
          <w:bCs/>
          <w:i/>
          <w:iCs/>
          <w:sz w:val="22"/>
          <w:szCs w:val="22"/>
          <w:lang w:eastAsia="zh-CN"/>
        </w:rPr>
      </w:pPr>
      <w:r w:rsidRPr="004444DE">
        <w:rPr>
          <w:b/>
          <w:bCs/>
          <w:i/>
          <w:iCs/>
          <w:sz w:val="22"/>
          <w:szCs w:val="22"/>
          <w:lang w:eastAsia="zh-CN"/>
        </w:rPr>
        <w:t>Proposal 1: RAN1 may initiate specification work for both Cases 2b and 3b for Direct AI/ML and Cases 2a and 3a for AI/ML assisted positioning</w:t>
      </w:r>
      <w:r w:rsidR="00A20D14">
        <w:rPr>
          <w:b/>
          <w:bCs/>
          <w:i/>
          <w:iCs/>
          <w:sz w:val="22"/>
          <w:szCs w:val="22"/>
          <w:lang w:eastAsia="zh-CN"/>
        </w:rPr>
        <w:t>.</w:t>
      </w:r>
    </w:p>
    <w:p w14:paraId="6B4D7B0C" w14:textId="167668C2" w:rsidR="00DB32F6" w:rsidRDefault="00DB32F6" w:rsidP="006E5B73">
      <w:pPr>
        <w:spacing w:after="0"/>
        <w:rPr>
          <w:b/>
          <w:bCs/>
          <w:i/>
          <w:iCs/>
          <w:sz w:val="22"/>
          <w:szCs w:val="22"/>
          <w:lang w:eastAsia="zh-CN"/>
        </w:rPr>
      </w:pPr>
    </w:p>
    <w:p w14:paraId="46510EE2" w14:textId="07CF1997" w:rsidR="008C0D22" w:rsidRPr="008C0D22" w:rsidRDefault="008C0D22" w:rsidP="008C0D22">
      <w:pPr>
        <w:rPr>
          <w:b/>
          <w:bCs/>
          <w:sz w:val="22"/>
          <w:szCs w:val="22"/>
          <w:u w:val="single"/>
        </w:rPr>
      </w:pPr>
      <w:r>
        <w:rPr>
          <w:b/>
          <w:bCs/>
          <w:sz w:val="22"/>
          <w:szCs w:val="22"/>
          <w:u w:val="single"/>
        </w:rPr>
        <w:t>Configurations and Measurements -Direct AI/ML Positioning</w:t>
      </w:r>
    </w:p>
    <w:p w14:paraId="08E61AC4" w14:textId="77777777" w:rsidR="004444DE" w:rsidRPr="0070286F" w:rsidRDefault="004444DE" w:rsidP="004444DE">
      <w:pPr>
        <w:jc w:val="both"/>
        <w:rPr>
          <w:b/>
          <w:bCs/>
          <w:i/>
          <w:iCs/>
          <w:sz w:val="22"/>
          <w:szCs w:val="22"/>
        </w:rPr>
      </w:pPr>
      <w:r w:rsidRPr="0070286F">
        <w:rPr>
          <w:b/>
          <w:bCs/>
          <w:i/>
          <w:iCs/>
          <w:sz w:val="22"/>
          <w:szCs w:val="22"/>
        </w:rPr>
        <w:t xml:space="preserve">Proposal </w:t>
      </w:r>
      <w:r>
        <w:rPr>
          <w:b/>
          <w:bCs/>
          <w:i/>
          <w:iCs/>
          <w:sz w:val="22"/>
          <w:szCs w:val="22"/>
        </w:rPr>
        <w:t>2</w:t>
      </w:r>
      <w:r w:rsidRPr="0070286F">
        <w:rPr>
          <w:b/>
          <w:bCs/>
          <w:i/>
          <w:iCs/>
          <w:sz w:val="22"/>
          <w:szCs w:val="22"/>
        </w:rPr>
        <w:t xml:space="preserve">: For Case 1, consider association of RS configurations for performing Direct AI/ML positioning measurements with each pre-defined reference/ground truth location. FFS how to signal the association, e.g., via LPP </w:t>
      </w:r>
      <w:proofErr w:type="spellStart"/>
      <w:r w:rsidRPr="0070286F">
        <w:rPr>
          <w:b/>
          <w:bCs/>
          <w:i/>
          <w:iCs/>
          <w:sz w:val="22"/>
          <w:szCs w:val="22"/>
        </w:rPr>
        <w:t>AssistanceData</w:t>
      </w:r>
      <w:proofErr w:type="spellEnd"/>
      <w:r w:rsidRPr="0070286F">
        <w:rPr>
          <w:b/>
          <w:bCs/>
          <w:i/>
          <w:iCs/>
          <w:sz w:val="22"/>
          <w:szCs w:val="22"/>
        </w:rPr>
        <w:t xml:space="preserve"> exchange procedure for DL-PRS configurations.</w:t>
      </w:r>
      <w:r>
        <w:rPr>
          <w:b/>
          <w:bCs/>
          <w:i/>
          <w:iCs/>
          <w:sz w:val="22"/>
          <w:szCs w:val="22"/>
        </w:rPr>
        <w:t xml:space="preserve"> </w:t>
      </w:r>
    </w:p>
    <w:p w14:paraId="150F9F20" w14:textId="7E9D7983" w:rsidR="008B030D" w:rsidRDefault="004444DE" w:rsidP="004444DE">
      <w:pPr>
        <w:spacing w:after="0"/>
        <w:rPr>
          <w:b/>
          <w:bCs/>
          <w:i/>
          <w:iCs/>
          <w:sz w:val="22"/>
          <w:szCs w:val="22"/>
          <w:lang w:eastAsia="zh-CN"/>
        </w:rPr>
      </w:pPr>
      <w:r>
        <w:rPr>
          <w:b/>
          <w:bCs/>
          <w:i/>
          <w:iCs/>
          <w:sz w:val="22"/>
          <w:szCs w:val="22"/>
          <w:lang w:eastAsia="zh-CN"/>
        </w:rPr>
        <w:lastRenderedPageBreak/>
        <w:t xml:space="preserve">Proposal 3: </w:t>
      </w:r>
      <w:r w:rsidRPr="004C7734">
        <w:rPr>
          <w:b/>
          <w:bCs/>
          <w:i/>
          <w:iCs/>
          <w:sz w:val="22"/>
          <w:szCs w:val="22"/>
          <w:lang w:eastAsia="zh-CN"/>
        </w:rPr>
        <w:t xml:space="preserve">For Case 2b, consider association of performed and reported Direct AI/ML positioning measurements with each pre-defined reference/ground truth location. FFS how to signal the association, e.g., using via LPP </w:t>
      </w:r>
      <w:proofErr w:type="spellStart"/>
      <w:r w:rsidRPr="004C7734">
        <w:rPr>
          <w:b/>
          <w:bCs/>
          <w:i/>
          <w:iCs/>
          <w:sz w:val="22"/>
          <w:szCs w:val="22"/>
          <w:lang w:eastAsia="zh-CN"/>
        </w:rPr>
        <w:t>LocationInformation</w:t>
      </w:r>
      <w:proofErr w:type="spellEnd"/>
      <w:r w:rsidRPr="004C7734">
        <w:rPr>
          <w:b/>
          <w:bCs/>
          <w:i/>
          <w:iCs/>
          <w:sz w:val="22"/>
          <w:szCs w:val="22"/>
          <w:lang w:eastAsia="zh-CN"/>
        </w:rPr>
        <w:t xml:space="preserve"> exchange procedure for DL-PRS measurements</w:t>
      </w:r>
      <w:r>
        <w:rPr>
          <w:b/>
          <w:bCs/>
          <w:i/>
          <w:iCs/>
          <w:sz w:val="22"/>
          <w:szCs w:val="22"/>
          <w:lang w:eastAsia="zh-CN"/>
        </w:rPr>
        <w:t>.</w:t>
      </w:r>
    </w:p>
    <w:p w14:paraId="0241ADCD" w14:textId="77777777" w:rsidR="004444DE" w:rsidRDefault="004444DE" w:rsidP="004444DE">
      <w:pPr>
        <w:spacing w:after="0"/>
        <w:rPr>
          <w:b/>
          <w:bCs/>
          <w:i/>
          <w:iCs/>
          <w:sz w:val="22"/>
          <w:szCs w:val="22"/>
          <w:lang w:eastAsia="zh-CN"/>
        </w:rPr>
      </w:pPr>
    </w:p>
    <w:p w14:paraId="3EFB08C8" w14:textId="34BED3AC" w:rsidR="004444DE" w:rsidRDefault="004444DE" w:rsidP="004444DE">
      <w:pPr>
        <w:spacing w:after="0"/>
        <w:rPr>
          <w:b/>
          <w:bCs/>
          <w:i/>
          <w:iCs/>
          <w:sz w:val="22"/>
          <w:szCs w:val="22"/>
          <w:lang w:eastAsia="zh-CN"/>
        </w:rPr>
      </w:pPr>
      <w:r>
        <w:rPr>
          <w:b/>
          <w:bCs/>
          <w:i/>
          <w:iCs/>
          <w:sz w:val="22"/>
          <w:szCs w:val="22"/>
          <w:lang w:eastAsia="zh-CN"/>
        </w:rPr>
        <w:t xml:space="preserve">Proposal 4: </w:t>
      </w:r>
      <w:r w:rsidRPr="003047C0">
        <w:rPr>
          <w:b/>
          <w:bCs/>
          <w:i/>
          <w:iCs/>
          <w:sz w:val="22"/>
          <w:szCs w:val="22"/>
          <w:lang w:eastAsia="zh-CN"/>
        </w:rPr>
        <w:t>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r>
        <w:rPr>
          <w:b/>
          <w:bCs/>
          <w:i/>
          <w:iCs/>
          <w:sz w:val="22"/>
          <w:szCs w:val="22"/>
          <w:lang w:eastAsia="zh-CN"/>
        </w:rPr>
        <w:t>.</w:t>
      </w:r>
    </w:p>
    <w:p w14:paraId="60765D61" w14:textId="77777777" w:rsidR="004444DE" w:rsidRDefault="004444DE" w:rsidP="004444DE">
      <w:pPr>
        <w:spacing w:after="0"/>
        <w:rPr>
          <w:b/>
          <w:bCs/>
          <w:i/>
          <w:iCs/>
          <w:sz w:val="22"/>
          <w:szCs w:val="22"/>
          <w:lang w:eastAsia="zh-CN"/>
        </w:rPr>
      </w:pPr>
    </w:p>
    <w:p w14:paraId="2538B90D" w14:textId="756D38F8" w:rsidR="004444DE" w:rsidRDefault="004444DE" w:rsidP="004444DE">
      <w:pPr>
        <w:spacing w:after="0"/>
        <w:rPr>
          <w:sz w:val="22"/>
          <w:szCs w:val="22"/>
          <w:lang w:eastAsia="zh-CN"/>
        </w:rPr>
      </w:pPr>
      <w:r w:rsidRPr="003C2E86">
        <w:rPr>
          <w:b/>
          <w:bCs/>
          <w:i/>
          <w:iCs/>
          <w:sz w:val="22"/>
          <w:szCs w:val="22"/>
          <w:lang w:eastAsia="zh-CN"/>
        </w:rPr>
        <w:t xml:space="preserve">Proposal </w:t>
      </w:r>
      <w:r>
        <w:rPr>
          <w:b/>
          <w:bCs/>
          <w:i/>
          <w:iCs/>
          <w:sz w:val="22"/>
          <w:szCs w:val="22"/>
          <w:lang w:eastAsia="zh-CN"/>
        </w:rPr>
        <w:t xml:space="preserve">5: For input training and inference data, RAN1 to </w:t>
      </w:r>
      <w:r w:rsidR="007008EF">
        <w:rPr>
          <w:b/>
          <w:bCs/>
          <w:i/>
          <w:iCs/>
          <w:sz w:val="22"/>
          <w:szCs w:val="22"/>
          <w:lang w:eastAsia="zh-CN"/>
        </w:rPr>
        <w:t>support</w:t>
      </w:r>
      <w:r>
        <w:rPr>
          <w:b/>
          <w:bCs/>
          <w:i/>
          <w:iCs/>
          <w:sz w:val="22"/>
          <w:szCs w:val="22"/>
          <w:lang w:eastAsia="zh-CN"/>
        </w:rPr>
        <w:t xml:space="preserve"> the concept of a fingerprint, which can be defined as a set of </w:t>
      </w:r>
      <w:proofErr w:type="gramStart"/>
      <w:r>
        <w:rPr>
          <w:b/>
          <w:bCs/>
          <w:i/>
          <w:iCs/>
          <w:sz w:val="22"/>
          <w:szCs w:val="22"/>
          <w:lang w:eastAsia="zh-CN"/>
        </w:rPr>
        <w:t>channel</w:t>
      </w:r>
      <w:proofErr w:type="gramEnd"/>
      <w:r>
        <w:rPr>
          <w:b/>
          <w:bCs/>
          <w:i/>
          <w:iCs/>
          <w:sz w:val="22"/>
          <w:szCs w:val="22"/>
          <w:lang w:eastAsia="zh-CN"/>
        </w:rPr>
        <w:t xml:space="preserve"> or received signal measurements that uniquely define a given location based on transmitted reference signal from </w:t>
      </w:r>
      <w:r w:rsidRPr="00EC1C6A">
        <w:rPr>
          <w:b/>
          <w:bCs/>
          <w:i/>
          <w:iCs/>
          <w:sz w:val="22"/>
          <w:szCs w:val="22"/>
          <w:lang w:eastAsia="zh-CN"/>
        </w:rPr>
        <w:t xml:space="preserve">transmission point (TP) </w:t>
      </w:r>
      <w:proofErr w:type="spellStart"/>
      <w:r w:rsidRPr="00EC1C6A">
        <w:rPr>
          <w:b/>
          <w:bCs/>
          <w:i/>
          <w:iCs/>
          <w:sz w:val="22"/>
          <w:szCs w:val="22"/>
          <w:lang w:eastAsia="zh-CN"/>
        </w:rPr>
        <w:t>i</w:t>
      </w:r>
      <w:proofErr w:type="spellEnd"/>
      <w:r>
        <w:rPr>
          <w:sz w:val="22"/>
          <w:szCs w:val="22"/>
          <w:lang w:eastAsia="zh-CN"/>
        </w:rPr>
        <w:t>.</w:t>
      </w:r>
    </w:p>
    <w:p w14:paraId="0655CB6A" w14:textId="77777777" w:rsidR="004444DE" w:rsidRDefault="004444DE" w:rsidP="004444DE">
      <w:pPr>
        <w:spacing w:after="0"/>
        <w:rPr>
          <w:sz w:val="22"/>
          <w:szCs w:val="22"/>
          <w:lang w:eastAsia="zh-CN"/>
        </w:rPr>
      </w:pPr>
    </w:p>
    <w:p w14:paraId="322D1F1D" w14:textId="77777777" w:rsidR="001C6F0D" w:rsidRDefault="001C6F0D" w:rsidP="001C6F0D">
      <w:pPr>
        <w:spacing w:after="0"/>
      </w:pPr>
      <w:r w:rsidRPr="003C2E86">
        <w:rPr>
          <w:b/>
          <w:bCs/>
          <w:i/>
          <w:iCs/>
          <w:sz w:val="22"/>
          <w:szCs w:val="22"/>
          <w:lang w:eastAsia="zh-CN"/>
        </w:rPr>
        <w:t xml:space="preserve">Proposal </w:t>
      </w:r>
      <w:r>
        <w:rPr>
          <w:b/>
          <w:bCs/>
          <w:i/>
          <w:iCs/>
          <w:sz w:val="22"/>
          <w:szCs w:val="22"/>
          <w:lang w:eastAsia="zh-CN"/>
        </w:rPr>
        <w:t>6: RAN1 to support the following one or more of the following new DL-based Direct AI/ML positioning measurements to form a fingerprint based on DL-PRS:</w:t>
      </w:r>
    </w:p>
    <w:p w14:paraId="080F79C8" w14:textId="77777777" w:rsidR="001C6F0D" w:rsidRPr="001129F9" w:rsidRDefault="001C6F0D" w:rsidP="001C6F0D">
      <w:pPr>
        <w:pStyle w:val="ListParagraph"/>
        <w:numPr>
          <w:ilvl w:val="0"/>
          <w:numId w:val="33"/>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channel observation measurements, e.g.,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54BF95F7" w14:textId="77777777" w:rsidR="001C6F0D" w:rsidRPr="00F973E9" w:rsidRDefault="001C6F0D" w:rsidP="001C6F0D">
      <w:pPr>
        <w:pStyle w:val="ListParagraph"/>
        <w:numPr>
          <w:ilvl w:val="0"/>
          <w:numId w:val="33"/>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DL </w:t>
      </w:r>
      <w:r w:rsidRPr="001129F9">
        <w:rPr>
          <w:b/>
          <w:bCs/>
          <w:i/>
          <w:iCs/>
          <w:lang w:eastAsia="zh-CN"/>
        </w:rPr>
        <w:t xml:space="preserve">channel profile measurements such as PDP. FFS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 xml:space="preserve">DL-based </w:t>
      </w:r>
      <w:r w:rsidRPr="001129F9">
        <w:rPr>
          <w:b/>
          <w:bCs/>
          <w:i/>
          <w:iCs/>
          <w:lang w:eastAsia="zh-CN"/>
        </w:rPr>
        <w:t>power-angle profile</w:t>
      </w:r>
      <w:r>
        <w:rPr>
          <w:b/>
          <w:bCs/>
          <w:i/>
          <w:iCs/>
          <w:lang w:val="en-US" w:eastAsia="zh-CN"/>
        </w:rPr>
        <w:t xml:space="preserve"> and/or angle-delay domain</w:t>
      </w:r>
      <w:r w:rsidRPr="001129F9">
        <w:rPr>
          <w:b/>
          <w:bCs/>
          <w:i/>
          <w:iCs/>
          <w:lang w:eastAsia="zh-CN"/>
        </w:rPr>
        <w:t>.</w:t>
      </w:r>
    </w:p>
    <w:p w14:paraId="54E91A4B" w14:textId="77777777" w:rsidR="001C6F0D" w:rsidRPr="006C2E56" w:rsidRDefault="001C6F0D" w:rsidP="001C6F0D">
      <w:pPr>
        <w:pStyle w:val="ListParagraph"/>
        <w:numPr>
          <w:ilvl w:val="0"/>
          <w:numId w:val="33"/>
        </w:numPr>
        <w:spacing w:after="0"/>
        <w:rPr>
          <w:sz w:val="20"/>
          <w:szCs w:val="20"/>
        </w:rPr>
      </w:pPr>
      <w:r>
        <w:rPr>
          <w:b/>
          <w:bCs/>
          <w:i/>
          <w:iCs/>
          <w:lang w:val="en-US" w:eastAsia="zh-CN"/>
        </w:rPr>
        <w:t>NOTE: Above measurements may be considered in conjunction with overhead reduction techniques</w:t>
      </w:r>
    </w:p>
    <w:p w14:paraId="0DA288DD" w14:textId="77777777" w:rsidR="001C6F0D" w:rsidRPr="006C2E56" w:rsidRDefault="001C6F0D" w:rsidP="001C6F0D">
      <w:pPr>
        <w:spacing w:after="0"/>
      </w:pPr>
    </w:p>
    <w:p w14:paraId="2F69430E" w14:textId="77777777" w:rsidR="001C6F0D" w:rsidRDefault="001C6F0D" w:rsidP="001C6F0D">
      <w:pPr>
        <w:spacing w:after="0"/>
      </w:pPr>
      <w:r w:rsidRPr="003C2E86">
        <w:rPr>
          <w:b/>
          <w:bCs/>
          <w:i/>
          <w:iCs/>
          <w:sz w:val="22"/>
          <w:szCs w:val="22"/>
          <w:lang w:eastAsia="zh-CN"/>
        </w:rPr>
        <w:t xml:space="preserve">Proposal </w:t>
      </w:r>
      <w:r>
        <w:rPr>
          <w:b/>
          <w:bCs/>
          <w:i/>
          <w:iCs/>
          <w:sz w:val="22"/>
          <w:szCs w:val="22"/>
          <w:lang w:eastAsia="zh-CN"/>
        </w:rPr>
        <w:t>7: RAN1 to support the following one or more of the following new UL-based Direct AI/ML positioning measurements to form a fingerprint based on SRS for positioning:</w:t>
      </w:r>
    </w:p>
    <w:p w14:paraId="743E2F79" w14:textId="77777777" w:rsidR="001C6F0D" w:rsidRPr="001129F9" w:rsidRDefault="001C6F0D" w:rsidP="001C6F0D">
      <w:pPr>
        <w:pStyle w:val="ListParagraph"/>
        <w:numPr>
          <w:ilvl w:val="0"/>
          <w:numId w:val="33"/>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channel observation measurements, e.g.,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2F63E8F3" w14:textId="77777777" w:rsidR="001C6F0D" w:rsidRPr="001C6F0D" w:rsidRDefault="001C6F0D" w:rsidP="001C6F0D">
      <w:pPr>
        <w:pStyle w:val="ListParagraph"/>
        <w:numPr>
          <w:ilvl w:val="0"/>
          <w:numId w:val="33"/>
        </w:numPr>
        <w:spacing w:after="0"/>
        <w:rPr>
          <w:sz w:val="20"/>
          <w:szCs w:val="20"/>
        </w:rPr>
      </w:pPr>
      <w:r>
        <w:rPr>
          <w:b/>
          <w:bCs/>
          <w:i/>
          <w:iCs/>
          <w:lang w:val="en-US" w:eastAsia="zh-CN"/>
        </w:rPr>
        <w:t>S</w:t>
      </w:r>
      <w:r w:rsidRPr="001129F9">
        <w:rPr>
          <w:b/>
          <w:bCs/>
          <w:i/>
          <w:iCs/>
          <w:lang w:eastAsia="zh-CN"/>
        </w:rPr>
        <w:t xml:space="preserve">upport </w:t>
      </w:r>
      <w:r>
        <w:rPr>
          <w:b/>
          <w:bCs/>
          <w:i/>
          <w:iCs/>
          <w:lang w:val="en-US" w:eastAsia="zh-CN"/>
        </w:rPr>
        <w:t xml:space="preserve">UL </w:t>
      </w:r>
      <w:r w:rsidRPr="001129F9">
        <w:rPr>
          <w:b/>
          <w:bCs/>
          <w:i/>
          <w:iCs/>
          <w:lang w:eastAsia="zh-CN"/>
        </w:rPr>
        <w:t xml:space="preserve">channel profile measurements such as PDP. FFS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w:t>
      </w:r>
      <w:r>
        <w:rPr>
          <w:b/>
          <w:bCs/>
          <w:i/>
          <w:iCs/>
          <w:lang w:val="en-US" w:eastAsia="zh-CN"/>
        </w:rPr>
        <w:t xml:space="preserve"> UL-based</w:t>
      </w:r>
      <w:r w:rsidRPr="001129F9">
        <w:rPr>
          <w:b/>
          <w:bCs/>
          <w:i/>
          <w:iCs/>
          <w:lang w:eastAsia="zh-CN"/>
        </w:rPr>
        <w:t xml:space="preserve"> power-angle profile</w:t>
      </w:r>
      <w:r>
        <w:rPr>
          <w:b/>
          <w:bCs/>
          <w:i/>
          <w:iCs/>
          <w:lang w:val="en-US" w:eastAsia="zh-CN"/>
        </w:rPr>
        <w:t xml:space="preserve"> and/or angle-delay domain</w:t>
      </w:r>
      <w:r w:rsidRPr="001129F9">
        <w:rPr>
          <w:b/>
          <w:bCs/>
          <w:i/>
          <w:iCs/>
          <w:lang w:eastAsia="zh-CN"/>
        </w:rPr>
        <w:t>.</w:t>
      </w:r>
    </w:p>
    <w:p w14:paraId="7AA5D0EA" w14:textId="6E1E9EA4" w:rsidR="004444DE" w:rsidRPr="001C6F0D" w:rsidRDefault="001C6F0D" w:rsidP="001C6F0D">
      <w:pPr>
        <w:pStyle w:val="ListParagraph"/>
        <w:numPr>
          <w:ilvl w:val="0"/>
          <w:numId w:val="33"/>
        </w:numPr>
        <w:spacing w:after="0"/>
        <w:rPr>
          <w:sz w:val="20"/>
          <w:szCs w:val="20"/>
        </w:rPr>
      </w:pPr>
      <w:r w:rsidRPr="001C6F0D">
        <w:rPr>
          <w:b/>
          <w:bCs/>
          <w:i/>
          <w:iCs/>
          <w:lang w:val="en-US" w:eastAsia="zh-CN"/>
        </w:rPr>
        <w:t>NOTE: Above measurements may be considered in conjunction with overhead reduction techniques</w:t>
      </w:r>
    </w:p>
    <w:p w14:paraId="7F057762" w14:textId="77777777" w:rsidR="001C6F0D" w:rsidRPr="001C6F0D" w:rsidRDefault="001C6F0D" w:rsidP="001C6F0D">
      <w:pPr>
        <w:spacing w:after="0"/>
      </w:pPr>
    </w:p>
    <w:p w14:paraId="57A65C29" w14:textId="60C8EB56" w:rsidR="001C6F0D" w:rsidRPr="001C6F0D" w:rsidRDefault="001C6F0D" w:rsidP="001C6F0D">
      <w:pPr>
        <w:spacing w:after="0"/>
      </w:pPr>
      <w:r w:rsidRPr="00EB642E">
        <w:rPr>
          <w:b/>
          <w:bCs/>
          <w:i/>
          <w:iCs/>
          <w:sz w:val="22"/>
          <w:szCs w:val="22"/>
          <w:lang w:eastAsia="zh-CN"/>
        </w:rPr>
        <w:t xml:space="preserve">Proposal </w:t>
      </w:r>
      <w:r>
        <w:rPr>
          <w:b/>
          <w:bCs/>
          <w:i/>
          <w:iCs/>
          <w:sz w:val="22"/>
          <w:szCs w:val="22"/>
          <w:lang w:eastAsia="zh-CN"/>
        </w:rPr>
        <w:t>8</w:t>
      </w:r>
      <w:r w:rsidRPr="00EB642E">
        <w:rPr>
          <w:b/>
          <w:bCs/>
          <w:i/>
          <w:iCs/>
          <w:sz w:val="22"/>
          <w:szCs w:val="22"/>
          <w:lang w:eastAsia="zh-CN"/>
        </w:rPr>
        <w:t xml:space="preserve">: RAN1 to </w:t>
      </w:r>
      <w:r w:rsidRPr="00EB642E">
        <w:rPr>
          <w:b/>
          <w:bCs/>
          <w:i/>
          <w:iCs/>
          <w:sz w:val="22"/>
          <w:szCs w:val="22"/>
          <w:lang w:val="en-US" w:eastAsia="zh-CN"/>
        </w:rPr>
        <w:t>support additional DL-based channel fingerprinting measurements based on other existing RS such as CSI-RS.</w:t>
      </w:r>
    </w:p>
    <w:p w14:paraId="0A382B51" w14:textId="77777777" w:rsidR="004444DE" w:rsidRDefault="004444DE" w:rsidP="004444DE">
      <w:pPr>
        <w:spacing w:after="0"/>
        <w:rPr>
          <w:b/>
          <w:bCs/>
          <w:i/>
          <w:iCs/>
          <w:sz w:val="22"/>
          <w:szCs w:val="22"/>
          <w:lang w:eastAsia="zh-CN"/>
        </w:rPr>
      </w:pPr>
    </w:p>
    <w:p w14:paraId="15E9DF71" w14:textId="77777777" w:rsidR="001C6F0D" w:rsidRPr="00EB642E" w:rsidRDefault="001C6F0D" w:rsidP="001C6F0D">
      <w:pPr>
        <w:spacing w:after="0"/>
        <w:rPr>
          <w:b/>
          <w:bCs/>
          <w:i/>
          <w:iCs/>
          <w:sz w:val="22"/>
          <w:szCs w:val="22"/>
          <w:lang w:val="en-US"/>
        </w:rPr>
      </w:pPr>
      <w:r w:rsidRPr="00EB642E">
        <w:rPr>
          <w:b/>
          <w:bCs/>
          <w:i/>
          <w:iCs/>
          <w:sz w:val="22"/>
          <w:szCs w:val="22"/>
          <w:lang w:val="en-US"/>
        </w:rPr>
        <w:t xml:space="preserve">Proposal </w:t>
      </w:r>
      <w:r>
        <w:rPr>
          <w:b/>
          <w:bCs/>
          <w:i/>
          <w:iCs/>
          <w:sz w:val="22"/>
          <w:szCs w:val="22"/>
          <w:lang w:val="en-US"/>
        </w:rPr>
        <w:t>9</w:t>
      </w:r>
      <w:r w:rsidRPr="00EB642E">
        <w:rPr>
          <w:b/>
          <w:bCs/>
          <w:i/>
          <w:iCs/>
          <w:sz w:val="22"/>
          <w:szCs w:val="22"/>
          <w:lang w:val="en-US"/>
        </w:rPr>
        <w:t>: Support the use of legacy positioning measurements for the following Direct AI.ML positioning cases to derive a fingerprint:</w:t>
      </w:r>
    </w:p>
    <w:p w14:paraId="75A9A015" w14:textId="77777777" w:rsidR="001C6F0D" w:rsidRDefault="001C6F0D" w:rsidP="001C6F0D">
      <w:pPr>
        <w:pStyle w:val="ListParagraph"/>
        <w:numPr>
          <w:ilvl w:val="0"/>
          <w:numId w:val="35"/>
        </w:numPr>
        <w:spacing w:after="0"/>
        <w:rPr>
          <w:b/>
          <w:bCs/>
          <w:i/>
          <w:iCs/>
          <w:lang w:val="en-US"/>
        </w:rPr>
      </w:pPr>
      <w:r w:rsidRPr="00EB642E">
        <w:rPr>
          <w:b/>
          <w:bCs/>
          <w:i/>
          <w:iCs/>
          <w:lang w:val="en-US"/>
        </w:rPr>
        <w:t>Case 1, 2b (DL-based): Support DL-RSTD, UE Rx-Tx time difference</w:t>
      </w:r>
      <w:r>
        <w:rPr>
          <w:b/>
          <w:bCs/>
          <w:i/>
          <w:iCs/>
          <w:lang w:val="en-US"/>
        </w:rPr>
        <w:t>, DL-AoD, DL-PRS RSRP/RSRPP</w:t>
      </w:r>
      <w:r w:rsidRPr="00EB642E">
        <w:rPr>
          <w:b/>
          <w:bCs/>
          <w:i/>
          <w:iCs/>
          <w:lang w:val="en-US"/>
        </w:rPr>
        <w:t xml:space="preserve"> measurements</w:t>
      </w:r>
    </w:p>
    <w:p w14:paraId="23693383" w14:textId="73393B6C" w:rsidR="001C6F0D" w:rsidRDefault="001C6F0D" w:rsidP="001C6F0D">
      <w:pPr>
        <w:pStyle w:val="ListParagraph"/>
        <w:numPr>
          <w:ilvl w:val="0"/>
          <w:numId w:val="35"/>
        </w:numPr>
        <w:spacing w:after="0"/>
        <w:rPr>
          <w:b/>
          <w:bCs/>
          <w:i/>
          <w:iCs/>
          <w:lang w:val="en-US"/>
        </w:rPr>
      </w:pPr>
      <w:r w:rsidRPr="001C6F0D">
        <w:rPr>
          <w:b/>
          <w:bCs/>
          <w:i/>
          <w:iCs/>
          <w:lang w:val="en-US"/>
        </w:rPr>
        <w:t>Case 3b (UL-based): Support UL-RTOA, gNB Rx-Tx time difference, UL-AOA and SRS RSRP/RSRPP measurements</w:t>
      </w:r>
    </w:p>
    <w:p w14:paraId="7BA54E3C" w14:textId="77777777" w:rsidR="001C6F0D" w:rsidRDefault="001C6F0D" w:rsidP="001C6F0D">
      <w:pPr>
        <w:spacing w:after="0"/>
        <w:rPr>
          <w:b/>
          <w:bCs/>
          <w:i/>
          <w:iCs/>
          <w:lang w:val="en-US"/>
        </w:rPr>
      </w:pPr>
    </w:p>
    <w:p w14:paraId="283B84E8" w14:textId="6F8645DF" w:rsidR="00717FF7" w:rsidRDefault="00717FF7" w:rsidP="001C6F0D">
      <w:pPr>
        <w:spacing w:after="0"/>
        <w:rPr>
          <w:b/>
          <w:bCs/>
          <w:i/>
          <w:iCs/>
          <w:sz w:val="22"/>
          <w:szCs w:val="22"/>
          <w:lang w:eastAsia="zh-CN"/>
        </w:rPr>
      </w:pPr>
      <w:r w:rsidRPr="003C2E86">
        <w:rPr>
          <w:b/>
          <w:bCs/>
          <w:i/>
          <w:iCs/>
          <w:sz w:val="22"/>
          <w:szCs w:val="22"/>
          <w:lang w:eastAsia="zh-CN"/>
        </w:rPr>
        <w:t xml:space="preserve">Proposal </w:t>
      </w:r>
      <w:r>
        <w:rPr>
          <w:b/>
          <w:bCs/>
          <w:i/>
          <w:iCs/>
          <w:sz w:val="22"/>
          <w:szCs w:val="22"/>
          <w:lang w:eastAsia="zh-CN"/>
        </w:rPr>
        <w:t xml:space="preserve">10: RAN1 to support techniques for reduced DL-PRS/SRS-based measurement overhead for Direct AI/ML positioning from a parameter, e.g., Windowing, first N samples, power thresholding or network perspective, e.g., reduction in the number of TPs, reduction in ground truth locations to be measured or </w:t>
      </w:r>
      <w:r w:rsidR="003A530E">
        <w:rPr>
          <w:b/>
          <w:bCs/>
          <w:i/>
          <w:iCs/>
          <w:sz w:val="22"/>
          <w:szCs w:val="22"/>
          <w:lang w:eastAsia="zh-CN"/>
        </w:rPr>
        <w:t xml:space="preserve">measurement </w:t>
      </w:r>
      <w:r>
        <w:rPr>
          <w:b/>
          <w:bCs/>
          <w:i/>
          <w:iCs/>
          <w:sz w:val="22"/>
          <w:szCs w:val="22"/>
          <w:lang w:eastAsia="zh-CN"/>
        </w:rPr>
        <w:t>quality metrics.</w:t>
      </w:r>
    </w:p>
    <w:p w14:paraId="2FF764B0" w14:textId="77777777" w:rsidR="008C0D22" w:rsidRDefault="008C0D22" w:rsidP="001C6F0D">
      <w:pPr>
        <w:spacing w:after="0"/>
        <w:rPr>
          <w:b/>
          <w:bCs/>
          <w:i/>
          <w:iCs/>
          <w:sz w:val="22"/>
          <w:szCs w:val="22"/>
          <w:lang w:eastAsia="zh-CN"/>
        </w:rPr>
      </w:pPr>
    </w:p>
    <w:p w14:paraId="6DABB4D3" w14:textId="4DAA09F2" w:rsidR="008C0D22" w:rsidRDefault="008C0D22" w:rsidP="001C6F0D">
      <w:pPr>
        <w:spacing w:after="0"/>
        <w:rPr>
          <w:b/>
          <w:bCs/>
          <w:i/>
          <w:iCs/>
          <w:sz w:val="22"/>
          <w:szCs w:val="22"/>
          <w:lang w:eastAsia="zh-CN"/>
        </w:rPr>
      </w:pPr>
      <w:r>
        <w:rPr>
          <w:b/>
          <w:bCs/>
          <w:sz w:val="22"/>
          <w:szCs w:val="22"/>
          <w:u w:val="single"/>
        </w:rPr>
        <w:t>Configurations and Measurements -Assisted AI/ML Positioning</w:t>
      </w:r>
    </w:p>
    <w:p w14:paraId="78EC3EF5" w14:textId="77777777" w:rsidR="00717FF7" w:rsidRDefault="00717FF7" w:rsidP="001C6F0D">
      <w:pPr>
        <w:spacing w:after="0"/>
        <w:rPr>
          <w:b/>
          <w:bCs/>
          <w:i/>
          <w:iCs/>
          <w:lang w:val="en-US"/>
        </w:rPr>
      </w:pPr>
    </w:p>
    <w:p w14:paraId="1AE79A84" w14:textId="66015E3E" w:rsidR="00717FF7" w:rsidRDefault="00717FF7" w:rsidP="001C6F0D">
      <w:pPr>
        <w:spacing w:after="0"/>
        <w:rPr>
          <w:b/>
          <w:bCs/>
          <w:i/>
          <w:iCs/>
          <w:sz w:val="22"/>
          <w:szCs w:val="22"/>
          <w:lang w:eastAsia="zh-CN"/>
        </w:rPr>
      </w:pPr>
      <w:r w:rsidRPr="00076115">
        <w:rPr>
          <w:b/>
          <w:bCs/>
          <w:i/>
          <w:iCs/>
          <w:sz w:val="22"/>
          <w:szCs w:val="22"/>
          <w:lang w:eastAsia="zh-CN"/>
        </w:rPr>
        <w:t xml:space="preserve">Proposal </w:t>
      </w:r>
      <w:r>
        <w:rPr>
          <w:b/>
          <w:bCs/>
          <w:i/>
          <w:iCs/>
          <w:sz w:val="22"/>
          <w:szCs w:val="22"/>
          <w:lang w:eastAsia="zh-CN"/>
        </w:rPr>
        <w:t>11</w:t>
      </w:r>
      <w:r w:rsidRPr="00076115">
        <w:rPr>
          <w:b/>
          <w:bCs/>
          <w:i/>
          <w:iCs/>
          <w:sz w:val="22"/>
          <w:szCs w:val="22"/>
          <w:lang w:eastAsia="zh-CN"/>
        </w:rPr>
        <w:t xml:space="preserve">: For </w:t>
      </w:r>
      <w:r w:rsidR="00F963D0">
        <w:rPr>
          <w:b/>
          <w:bCs/>
          <w:i/>
          <w:iCs/>
          <w:sz w:val="22"/>
          <w:szCs w:val="22"/>
          <w:lang w:eastAsia="zh-CN"/>
        </w:rPr>
        <w:t>C</w:t>
      </w:r>
      <w:r w:rsidRPr="00076115">
        <w:rPr>
          <w:b/>
          <w:bCs/>
          <w:i/>
          <w:iCs/>
          <w:sz w:val="22"/>
          <w:szCs w:val="22"/>
          <w:lang w:eastAsia="zh-CN"/>
        </w:rPr>
        <w:t>ase</w:t>
      </w:r>
      <w:r>
        <w:rPr>
          <w:b/>
          <w:bCs/>
          <w:i/>
          <w:iCs/>
          <w:sz w:val="22"/>
          <w:szCs w:val="22"/>
          <w:lang w:eastAsia="zh-CN"/>
        </w:rPr>
        <w:t>s</w:t>
      </w:r>
      <w:r w:rsidRPr="00076115">
        <w:rPr>
          <w:b/>
          <w:bCs/>
          <w:i/>
          <w:iCs/>
          <w:sz w:val="22"/>
          <w:szCs w:val="22"/>
          <w:lang w:eastAsia="zh-CN"/>
        </w:rPr>
        <w:t xml:space="preserve"> 2a</w:t>
      </w:r>
      <w:r>
        <w:rPr>
          <w:b/>
          <w:bCs/>
          <w:i/>
          <w:iCs/>
          <w:sz w:val="22"/>
          <w:szCs w:val="22"/>
          <w:lang w:eastAsia="zh-CN"/>
        </w:rPr>
        <w:t xml:space="preserve"> and 3a</w:t>
      </w:r>
      <w:r w:rsidRPr="00076115">
        <w:rPr>
          <w:b/>
          <w:bCs/>
          <w:i/>
          <w:iCs/>
          <w:sz w:val="22"/>
          <w:szCs w:val="22"/>
          <w:lang w:eastAsia="zh-CN"/>
        </w:rPr>
        <w:t xml:space="preserve">, </w:t>
      </w:r>
      <w:r>
        <w:rPr>
          <w:b/>
          <w:bCs/>
          <w:i/>
          <w:iCs/>
          <w:sz w:val="22"/>
          <w:szCs w:val="22"/>
          <w:lang w:eastAsia="zh-CN"/>
        </w:rPr>
        <w:t>at least support an enhanced LOS/NLOS indicator for</w:t>
      </w:r>
      <w:r w:rsidRPr="00076115">
        <w:rPr>
          <w:b/>
          <w:bCs/>
          <w:i/>
          <w:iCs/>
          <w:sz w:val="22"/>
          <w:szCs w:val="22"/>
          <w:lang w:eastAsia="zh-CN"/>
        </w:rPr>
        <w:t xml:space="preserve"> </w:t>
      </w:r>
      <w:r>
        <w:rPr>
          <w:b/>
          <w:bCs/>
          <w:i/>
          <w:iCs/>
          <w:sz w:val="22"/>
          <w:szCs w:val="22"/>
          <w:lang w:eastAsia="zh-CN"/>
        </w:rPr>
        <w:t>model inference output</w:t>
      </w:r>
      <w:r w:rsidRPr="00076115">
        <w:rPr>
          <w:b/>
          <w:bCs/>
          <w:i/>
          <w:iCs/>
          <w:sz w:val="22"/>
          <w:szCs w:val="22"/>
          <w:lang w:eastAsia="zh-CN"/>
        </w:rPr>
        <w:t>.</w:t>
      </w:r>
    </w:p>
    <w:p w14:paraId="39ECB57F" w14:textId="77777777" w:rsidR="00D661DC" w:rsidRDefault="00D661DC" w:rsidP="001C6F0D">
      <w:pPr>
        <w:spacing w:after="0"/>
        <w:rPr>
          <w:b/>
          <w:bCs/>
          <w:i/>
          <w:iCs/>
          <w:sz w:val="22"/>
          <w:szCs w:val="22"/>
          <w:lang w:eastAsia="zh-CN"/>
        </w:rPr>
      </w:pPr>
    </w:p>
    <w:p w14:paraId="7829A82E" w14:textId="2D20F171" w:rsidR="00D661DC" w:rsidRDefault="00C71D30" w:rsidP="001C6F0D">
      <w:pPr>
        <w:spacing w:after="0"/>
        <w:rPr>
          <w:b/>
          <w:bCs/>
          <w:i/>
          <w:iCs/>
          <w:sz w:val="22"/>
          <w:szCs w:val="22"/>
          <w:lang w:eastAsia="zh-CN"/>
        </w:rPr>
      </w:pPr>
      <w:r w:rsidRPr="00C71D30">
        <w:rPr>
          <w:b/>
          <w:bCs/>
          <w:sz w:val="22"/>
          <w:szCs w:val="22"/>
          <w:u w:val="single"/>
        </w:rPr>
        <w:t>Request/Report of Training Data</w:t>
      </w:r>
    </w:p>
    <w:p w14:paraId="09300CF6" w14:textId="77777777" w:rsidR="00717FF7" w:rsidRDefault="00717FF7" w:rsidP="001C6F0D">
      <w:pPr>
        <w:spacing w:after="0"/>
        <w:rPr>
          <w:b/>
          <w:bCs/>
          <w:i/>
          <w:iCs/>
          <w:sz w:val="22"/>
          <w:szCs w:val="22"/>
          <w:lang w:eastAsia="zh-CN"/>
        </w:rPr>
      </w:pPr>
    </w:p>
    <w:p w14:paraId="01183DFF" w14:textId="77777777" w:rsidR="00717FF7" w:rsidRDefault="00717FF7" w:rsidP="00717FF7">
      <w:pPr>
        <w:spacing w:after="0"/>
        <w:jc w:val="both"/>
        <w:rPr>
          <w:b/>
          <w:bCs/>
          <w:i/>
          <w:iCs/>
          <w:sz w:val="22"/>
          <w:szCs w:val="22"/>
          <w:lang w:eastAsia="zh-CN"/>
        </w:rPr>
      </w:pPr>
      <w:r>
        <w:rPr>
          <w:b/>
          <w:bCs/>
          <w:i/>
          <w:iCs/>
          <w:sz w:val="22"/>
          <w:szCs w:val="22"/>
          <w:lang w:eastAsia="zh-CN"/>
        </w:rPr>
        <w:t xml:space="preserve">Proposal 12: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w:t>
      </w:r>
      <w:proofErr w:type="gramStart"/>
      <w:r w:rsidRPr="001C7741">
        <w:rPr>
          <w:b/>
          <w:bCs/>
          <w:i/>
          <w:iCs/>
          <w:sz w:val="22"/>
          <w:szCs w:val="22"/>
          <w:lang w:eastAsia="zh-CN"/>
        </w:rPr>
        <w:t>taking into account</w:t>
      </w:r>
      <w:proofErr w:type="gramEnd"/>
      <w:r w:rsidRPr="001C7741">
        <w:rPr>
          <w:b/>
          <w:bCs/>
          <w:i/>
          <w:iCs/>
          <w:sz w:val="22"/>
          <w:szCs w:val="22"/>
          <w:lang w:eastAsia="zh-CN"/>
        </w:rPr>
        <w:t xml:space="preserve"> the following options:</w:t>
      </w:r>
    </w:p>
    <w:p w14:paraId="0ABCC3F2" w14:textId="77777777" w:rsidR="00717FF7" w:rsidRDefault="00717FF7" w:rsidP="00717FF7">
      <w:pPr>
        <w:pStyle w:val="ListParagraph"/>
        <w:numPr>
          <w:ilvl w:val="0"/>
          <w:numId w:val="36"/>
        </w:numPr>
        <w:spacing w:after="0"/>
        <w:jc w:val="both"/>
        <w:rPr>
          <w:b/>
          <w:bCs/>
          <w:i/>
          <w:iCs/>
          <w:lang w:eastAsia="zh-CN"/>
        </w:rPr>
      </w:pPr>
      <w:r w:rsidRPr="001C7741">
        <w:rPr>
          <w:b/>
          <w:bCs/>
          <w:i/>
          <w:iCs/>
          <w:lang w:eastAsia="zh-CN"/>
        </w:rPr>
        <w:lastRenderedPageBreak/>
        <w:t>Option 1 - LMF-side Model Training</w:t>
      </w:r>
      <w:r>
        <w:rPr>
          <w:b/>
          <w:bCs/>
          <w:i/>
          <w:iCs/>
          <w:lang w:val="en-US" w:eastAsia="zh-CN"/>
        </w:rPr>
        <w:t>:</w:t>
      </w:r>
      <w:r w:rsidRPr="001C7741">
        <w:rPr>
          <w:b/>
          <w:bCs/>
          <w:i/>
          <w:iCs/>
          <w:lang w:eastAsia="zh-CN"/>
        </w:rPr>
        <w:t xml:space="preserve"> Positioning-dataset transfer using existing 3GPP-signaling, e.g., LPP/NRPPa</w:t>
      </w:r>
    </w:p>
    <w:p w14:paraId="798BBE80" w14:textId="765A8C14" w:rsidR="00717FF7" w:rsidRDefault="00717FF7" w:rsidP="00717FF7">
      <w:pPr>
        <w:pStyle w:val="ListParagraph"/>
        <w:numPr>
          <w:ilvl w:val="0"/>
          <w:numId w:val="36"/>
        </w:numPr>
        <w:spacing w:after="0"/>
        <w:jc w:val="both"/>
        <w:rPr>
          <w:b/>
          <w:bCs/>
          <w:i/>
          <w:iCs/>
          <w:lang w:eastAsia="zh-CN"/>
        </w:rPr>
      </w:pPr>
      <w:r w:rsidRPr="00717FF7">
        <w:rPr>
          <w:b/>
          <w:bCs/>
          <w:i/>
          <w:iCs/>
          <w:lang w:eastAsia="zh-CN"/>
        </w:rPr>
        <w:t xml:space="preserve">Option 2 </w:t>
      </w:r>
      <w:r w:rsidRPr="00717FF7">
        <w:rPr>
          <w:b/>
          <w:bCs/>
          <w:i/>
          <w:iCs/>
          <w:lang w:val="en-US" w:eastAsia="zh-CN"/>
        </w:rPr>
        <w:t xml:space="preserve">- </w:t>
      </w:r>
      <w:r w:rsidRPr="00717FF7">
        <w:rPr>
          <w:b/>
          <w:bCs/>
          <w:i/>
          <w:iCs/>
          <w:lang w:eastAsia="zh-CN"/>
        </w:rPr>
        <w:t>UE-side Model Training</w:t>
      </w:r>
      <w:r w:rsidRPr="00717FF7">
        <w:rPr>
          <w:b/>
          <w:bCs/>
          <w:i/>
          <w:iCs/>
          <w:lang w:val="en-US" w:eastAsia="zh-CN"/>
        </w:rPr>
        <w:t>:</w:t>
      </w:r>
      <w:r w:rsidRPr="00717FF7">
        <w:rPr>
          <w:b/>
          <w:bCs/>
          <w:i/>
          <w:iCs/>
          <w:lang w:eastAsia="zh-CN"/>
        </w:rPr>
        <w:t xml:space="preserve"> Proprietary signaling: The Positioning-dataset is transferred without specification impact using non-3GPP technologies.</w:t>
      </w:r>
    </w:p>
    <w:p w14:paraId="6E67156C" w14:textId="77777777" w:rsidR="00C71D30" w:rsidRDefault="00C71D30" w:rsidP="00C71D30">
      <w:pPr>
        <w:spacing w:after="0"/>
        <w:jc w:val="both"/>
        <w:rPr>
          <w:b/>
          <w:bCs/>
          <w:i/>
          <w:iCs/>
          <w:lang w:eastAsia="zh-CN"/>
        </w:rPr>
      </w:pPr>
    </w:p>
    <w:p w14:paraId="2896184B" w14:textId="662C9FB3" w:rsidR="00C71D30" w:rsidRPr="00C71D30" w:rsidRDefault="00C71D30" w:rsidP="00C71D30">
      <w:pPr>
        <w:spacing w:after="0"/>
        <w:jc w:val="both"/>
        <w:rPr>
          <w:b/>
          <w:bCs/>
          <w:u w:val="single"/>
          <w:lang w:eastAsia="zh-CN"/>
        </w:rPr>
      </w:pPr>
      <w:r w:rsidRPr="00C71D30">
        <w:rPr>
          <w:b/>
          <w:bCs/>
          <w:u w:val="single"/>
          <w:lang w:eastAsia="zh-CN"/>
        </w:rPr>
        <w:t>Label and Label Quality Indications</w:t>
      </w:r>
    </w:p>
    <w:p w14:paraId="3F35BE0C" w14:textId="77777777" w:rsidR="00717FF7" w:rsidRDefault="00717FF7" w:rsidP="00717FF7">
      <w:pPr>
        <w:spacing w:after="0"/>
        <w:jc w:val="both"/>
        <w:rPr>
          <w:b/>
          <w:bCs/>
          <w:i/>
          <w:iCs/>
          <w:lang w:eastAsia="zh-CN"/>
        </w:rPr>
      </w:pPr>
    </w:p>
    <w:p w14:paraId="3CBD02DE" w14:textId="3A23CF7F" w:rsidR="00717FF7" w:rsidRDefault="00717FF7" w:rsidP="00717FF7">
      <w:pPr>
        <w:spacing w:after="0"/>
        <w:jc w:val="both"/>
        <w:rPr>
          <w:b/>
          <w:bCs/>
          <w:i/>
          <w:iCs/>
          <w:sz w:val="22"/>
          <w:szCs w:val="22"/>
          <w:lang w:eastAsia="zh-CN"/>
        </w:rPr>
      </w:pPr>
      <w:r>
        <w:rPr>
          <w:b/>
          <w:bCs/>
          <w:i/>
          <w:iCs/>
          <w:sz w:val="22"/>
          <w:szCs w:val="22"/>
          <w:lang w:eastAsia="zh-CN"/>
        </w:rPr>
        <w:t>Proposal 13: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w:t>
      </w:r>
    </w:p>
    <w:p w14:paraId="5C6FAA11" w14:textId="77777777" w:rsidR="00717FF7" w:rsidRDefault="00717FF7" w:rsidP="00717FF7">
      <w:pPr>
        <w:spacing w:after="0"/>
        <w:jc w:val="both"/>
        <w:rPr>
          <w:b/>
          <w:bCs/>
          <w:i/>
          <w:iCs/>
          <w:sz w:val="22"/>
          <w:szCs w:val="22"/>
          <w:lang w:eastAsia="zh-CN"/>
        </w:rPr>
      </w:pPr>
    </w:p>
    <w:p w14:paraId="14B85EF4" w14:textId="001F72F6" w:rsidR="00717FF7" w:rsidRDefault="00717FF7" w:rsidP="00717FF7">
      <w:pPr>
        <w:spacing w:after="0"/>
        <w:jc w:val="both"/>
        <w:rPr>
          <w:b/>
          <w:bCs/>
          <w:i/>
          <w:iCs/>
          <w:sz w:val="22"/>
          <w:szCs w:val="22"/>
          <w:lang w:eastAsia="zh-CN"/>
        </w:rPr>
      </w:pPr>
      <w:r>
        <w:rPr>
          <w:b/>
          <w:bCs/>
          <w:i/>
          <w:iCs/>
          <w:sz w:val="22"/>
          <w:szCs w:val="22"/>
          <w:lang w:eastAsia="zh-CN"/>
        </w:rPr>
        <w:t xml:space="preserve">Proposal 14: Label quality indication may also be associated with ground truth labels, </w:t>
      </w:r>
      <w:proofErr w:type="gramStart"/>
      <w:r>
        <w:rPr>
          <w:b/>
          <w:bCs/>
          <w:i/>
          <w:iCs/>
          <w:sz w:val="22"/>
          <w:szCs w:val="22"/>
          <w:lang w:eastAsia="zh-CN"/>
        </w:rPr>
        <w:t>e.g.</w:t>
      </w:r>
      <w:proofErr w:type="gramEnd"/>
      <w:r>
        <w:rPr>
          <w:b/>
          <w:bCs/>
          <w:i/>
          <w:iCs/>
          <w:sz w:val="22"/>
          <w:szCs w:val="22"/>
          <w:lang w:eastAsia="zh-CN"/>
        </w:rPr>
        <w:t xml:space="preserve"> location. FFS label quality metrics, e.g., location accuracy.</w:t>
      </w:r>
    </w:p>
    <w:p w14:paraId="2C7F104A" w14:textId="77777777" w:rsidR="00C71D30" w:rsidRDefault="00C71D30" w:rsidP="00717FF7">
      <w:pPr>
        <w:spacing w:after="0"/>
        <w:jc w:val="both"/>
        <w:rPr>
          <w:b/>
          <w:bCs/>
          <w:i/>
          <w:iCs/>
          <w:sz w:val="22"/>
          <w:szCs w:val="22"/>
          <w:lang w:eastAsia="zh-CN"/>
        </w:rPr>
      </w:pPr>
    </w:p>
    <w:p w14:paraId="2CD8045C" w14:textId="1A552F08" w:rsidR="00C71D30" w:rsidRPr="005754BC" w:rsidRDefault="005754BC" w:rsidP="00717FF7">
      <w:pPr>
        <w:spacing w:after="0"/>
        <w:jc w:val="both"/>
        <w:rPr>
          <w:b/>
          <w:bCs/>
          <w:sz w:val="22"/>
          <w:szCs w:val="22"/>
          <w:u w:val="single"/>
          <w:lang w:eastAsia="zh-CN"/>
        </w:rPr>
      </w:pPr>
      <w:r w:rsidRPr="005754BC">
        <w:rPr>
          <w:b/>
          <w:bCs/>
          <w:sz w:val="22"/>
          <w:szCs w:val="22"/>
          <w:u w:val="single"/>
          <w:lang w:eastAsia="zh-CN"/>
        </w:rPr>
        <w:t>Positioning AI/ML Model Monitoring</w:t>
      </w:r>
    </w:p>
    <w:p w14:paraId="737F7E54" w14:textId="77777777" w:rsidR="00717FF7" w:rsidRDefault="00717FF7" w:rsidP="00717FF7">
      <w:pPr>
        <w:spacing w:after="0"/>
        <w:jc w:val="both"/>
        <w:rPr>
          <w:b/>
          <w:bCs/>
          <w:i/>
          <w:iCs/>
          <w:sz w:val="22"/>
          <w:szCs w:val="22"/>
          <w:lang w:eastAsia="zh-CN"/>
        </w:rPr>
      </w:pPr>
    </w:p>
    <w:p w14:paraId="1147EBA0" w14:textId="0F2712E6" w:rsidR="00717FF7" w:rsidRDefault="00717FF7" w:rsidP="00717FF7">
      <w:pPr>
        <w:spacing w:after="0"/>
        <w:jc w:val="both"/>
        <w:rPr>
          <w:b/>
          <w:bCs/>
          <w:i/>
          <w:iCs/>
          <w:sz w:val="22"/>
          <w:szCs w:val="22"/>
          <w:lang w:eastAsia="zh-CN"/>
        </w:rPr>
      </w:pPr>
      <w:r>
        <w:rPr>
          <w:b/>
          <w:bCs/>
          <w:i/>
          <w:iCs/>
          <w:sz w:val="22"/>
          <w:szCs w:val="22"/>
          <w:lang w:eastAsia="zh-CN"/>
        </w:rPr>
        <w:t>Proposal 15: Support Model Performance Monitoring Type 1 (using Ground truth labels) and Type 2 (without ground truth labels) for all use cases. FFS any further specification impacts.</w:t>
      </w:r>
    </w:p>
    <w:p w14:paraId="3BD72C49" w14:textId="77777777" w:rsidR="00A070F8" w:rsidRDefault="00A070F8" w:rsidP="00717FF7">
      <w:pPr>
        <w:spacing w:after="0"/>
        <w:jc w:val="both"/>
        <w:rPr>
          <w:b/>
          <w:bCs/>
          <w:i/>
          <w:iCs/>
          <w:sz w:val="22"/>
          <w:szCs w:val="22"/>
          <w:lang w:eastAsia="zh-CN"/>
        </w:rPr>
      </w:pPr>
    </w:p>
    <w:p w14:paraId="27CF1616" w14:textId="0B8AEF0E" w:rsidR="00A070F8" w:rsidRPr="00A070F8" w:rsidRDefault="00A070F8" w:rsidP="00717FF7">
      <w:pPr>
        <w:spacing w:after="0"/>
        <w:jc w:val="both"/>
        <w:rPr>
          <w:b/>
          <w:bCs/>
          <w:sz w:val="22"/>
          <w:szCs w:val="22"/>
          <w:u w:val="single"/>
          <w:lang w:eastAsia="zh-CN"/>
        </w:rPr>
      </w:pPr>
      <w:r w:rsidRPr="00A070F8">
        <w:rPr>
          <w:b/>
          <w:bCs/>
          <w:sz w:val="22"/>
          <w:szCs w:val="22"/>
          <w:u w:val="single"/>
          <w:lang w:eastAsia="zh-CN"/>
        </w:rPr>
        <w:t>Model-ID and Functionality-based LCM</w:t>
      </w:r>
    </w:p>
    <w:p w14:paraId="07B17043" w14:textId="77777777" w:rsidR="00717FF7" w:rsidRDefault="00717FF7" w:rsidP="00717FF7">
      <w:pPr>
        <w:spacing w:after="0"/>
        <w:jc w:val="both"/>
        <w:rPr>
          <w:b/>
          <w:bCs/>
          <w:i/>
          <w:iCs/>
          <w:sz w:val="22"/>
          <w:szCs w:val="22"/>
          <w:lang w:eastAsia="zh-CN"/>
        </w:rPr>
      </w:pPr>
    </w:p>
    <w:p w14:paraId="6E43E829" w14:textId="163328CC" w:rsidR="00717FF7" w:rsidRDefault="00717FF7" w:rsidP="00717FF7">
      <w:pPr>
        <w:spacing w:after="0"/>
        <w:jc w:val="both"/>
        <w:rPr>
          <w:b/>
          <w:bCs/>
          <w:i/>
          <w:iCs/>
          <w:sz w:val="22"/>
          <w:szCs w:val="22"/>
          <w:lang w:eastAsia="zh-CN"/>
        </w:rPr>
      </w:pPr>
      <w:r>
        <w:rPr>
          <w:b/>
          <w:bCs/>
          <w:i/>
          <w:iCs/>
          <w:sz w:val="22"/>
          <w:szCs w:val="22"/>
          <w:lang w:eastAsia="zh-CN"/>
        </w:rPr>
        <w:t xml:space="preserve">Proposal 16: </w:t>
      </w:r>
      <w:r w:rsidRPr="005E2240">
        <w:rPr>
          <w:b/>
          <w:bCs/>
          <w:i/>
          <w:iCs/>
          <w:sz w:val="22"/>
          <w:szCs w:val="22"/>
          <w:lang w:eastAsia="zh-CN"/>
        </w:rPr>
        <w:t>Further study model-ID-based LCM or functionality-based LCM and consider outcomes in the RAN2 study for the Positioning use case, where applicable</w:t>
      </w:r>
      <w:r>
        <w:rPr>
          <w:b/>
          <w:bCs/>
          <w:i/>
          <w:iCs/>
          <w:sz w:val="22"/>
          <w:szCs w:val="22"/>
          <w:lang w:eastAsia="zh-CN"/>
        </w:rPr>
        <w:t>.</w:t>
      </w:r>
    </w:p>
    <w:p w14:paraId="13817DF0" w14:textId="77777777" w:rsidR="00A070F8" w:rsidRDefault="00A070F8" w:rsidP="00717FF7">
      <w:pPr>
        <w:spacing w:after="0"/>
        <w:jc w:val="both"/>
        <w:rPr>
          <w:b/>
          <w:bCs/>
          <w:i/>
          <w:iCs/>
          <w:sz w:val="22"/>
          <w:szCs w:val="22"/>
          <w:lang w:eastAsia="zh-CN"/>
        </w:rPr>
      </w:pPr>
    </w:p>
    <w:p w14:paraId="64431890" w14:textId="4C4F0449" w:rsidR="00A070F8" w:rsidRPr="00A070F8" w:rsidRDefault="00A070F8" w:rsidP="00717FF7">
      <w:pPr>
        <w:spacing w:after="0"/>
        <w:jc w:val="both"/>
        <w:rPr>
          <w:b/>
          <w:bCs/>
          <w:sz w:val="22"/>
          <w:szCs w:val="22"/>
          <w:u w:val="single"/>
          <w:lang w:eastAsia="zh-CN"/>
        </w:rPr>
      </w:pPr>
      <w:r w:rsidRPr="00A070F8">
        <w:rPr>
          <w:b/>
          <w:bCs/>
          <w:sz w:val="22"/>
          <w:szCs w:val="22"/>
          <w:u w:val="single"/>
          <w:lang w:eastAsia="zh-CN"/>
        </w:rPr>
        <w:t>Model Transfer</w:t>
      </w:r>
    </w:p>
    <w:p w14:paraId="287BFEFF" w14:textId="77777777" w:rsidR="00717FF7" w:rsidRDefault="00717FF7" w:rsidP="00717FF7">
      <w:pPr>
        <w:spacing w:after="0"/>
        <w:jc w:val="both"/>
        <w:rPr>
          <w:b/>
          <w:bCs/>
          <w:i/>
          <w:iCs/>
          <w:sz w:val="22"/>
          <w:szCs w:val="22"/>
          <w:lang w:eastAsia="zh-CN"/>
        </w:rPr>
      </w:pPr>
    </w:p>
    <w:p w14:paraId="669EBB7B" w14:textId="728B599D" w:rsidR="00717FF7" w:rsidRDefault="00717FF7" w:rsidP="00717FF7">
      <w:pPr>
        <w:spacing w:after="0"/>
        <w:jc w:val="both"/>
        <w:rPr>
          <w:b/>
          <w:bCs/>
          <w:i/>
          <w:iCs/>
          <w:sz w:val="22"/>
          <w:szCs w:val="22"/>
          <w:lang w:eastAsia="zh-CN"/>
        </w:rPr>
      </w:pPr>
      <w:r>
        <w:rPr>
          <w:b/>
          <w:bCs/>
          <w:i/>
          <w:iCs/>
          <w:sz w:val="22"/>
          <w:szCs w:val="22"/>
          <w:lang w:eastAsia="zh-CN"/>
        </w:rPr>
        <w:t xml:space="preserve">Proposal 17: </w:t>
      </w:r>
      <w:r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0F048C15" w14:textId="77777777" w:rsidR="00C5323A" w:rsidRDefault="00C5323A" w:rsidP="00717FF7">
      <w:pPr>
        <w:spacing w:after="0"/>
        <w:jc w:val="both"/>
        <w:rPr>
          <w:b/>
          <w:bCs/>
          <w:i/>
          <w:iCs/>
          <w:sz w:val="22"/>
          <w:szCs w:val="22"/>
          <w:lang w:eastAsia="zh-CN"/>
        </w:rPr>
      </w:pPr>
    </w:p>
    <w:p w14:paraId="6355A5B9" w14:textId="52B351C6" w:rsidR="00C5323A" w:rsidRDefault="00C5323A" w:rsidP="00717FF7">
      <w:pPr>
        <w:spacing w:after="0"/>
        <w:jc w:val="both"/>
        <w:rPr>
          <w:b/>
          <w:bCs/>
          <w:u w:val="single"/>
          <w:lang w:eastAsia="zh-CN"/>
        </w:rPr>
      </w:pPr>
      <w:r w:rsidRPr="008D2F61">
        <w:rPr>
          <w:b/>
          <w:bCs/>
          <w:sz w:val="22"/>
          <w:szCs w:val="22"/>
          <w:u w:val="single"/>
          <w:lang w:eastAsia="zh-CN"/>
        </w:rPr>
        <w:t>Network Entities performing Training and Inference</w:t>
      </w:r>
    </w:p>
    <w:p w14:paraId="08A4D03E" w14:textId="77777777" w:rsidR="00C5323A" w:rsidRDefault="00C5323A" w:rsidP="00717FF7">
      <w:pPr>
        <w:spacing w:after="0"/>
        <w:jc w:val="both"/>
        <w:rPr>
          <w:b/>
          <w:bCs/>
          <w:u w:val="single"/>
          <w:lang w:eastAsia="zh-CN"/>
        </w:rPr>
      </w:pPr>
    </w:p>
    <w:p w14:paraId="3AD9103D" w14:textId="3450BB91" w:rsidR="00C5323A" w:rsidRPr="00C5323A" w:rsidRDefault="00C5323A" w:rsidP="00717FF7">
      <w:pPr>
        <w:spacing w:after="0"/>
        <w:jc w:val="both"/>
        <w:rPr>
          <w:b/>
          <w:bCs/>
          <w:u w:val="single"/>
          <w:lang w:eastAsia="zh-CN"/>
        </w:rPr>
      </w:pPr>
      <w:r>
        <w:rPr>
          <w:b/>
          <w:bCs/>
          <w:i/>
          <w:iCs/>
          <w:sz w:val="22"/>
          <w:szCs w:val="22"/>
          <w:lang w:eastAsia="zh-CN"/>
        </w:rPr>
        <w:t>Proposal 18: Regarding Cases 2b and 3b, SA2 and RAN2/RAN3 coordination may be required in relation to the network entity/entities, e.g., LMF/NWDAF, responsible for training and inference.</w:t>
      </w:r>
    </w:p>
    <w:p w14:paraId="42A278C5" w14:textId="797A2893" w:rsidR="00145C47" w:rsidRPr="00486E59" w:rsidRDefault="00C23710" w:rsidP="00486E59">
      <w:pPr>
        <w:pStyle w:val="Heading1"/>
        <w:tabs>
          <w:tab w:val="num" w:pos="0"/>
        </w:tabs>
        <w:ind w:left="0" w:firstLine="0"/>
        <w:jc w:val="both"/>
        <w:rPr>
          <w:rFonts w:eastAsia="MS Mincho"/>
          <w:lang w:eastAsia="ja-JP"/>
        </w:rPr>
      </w:pPr>
      <w:r w:rsidRPr="00486E59">
        <w:rPr>
          <w:rFonts w:eastAsia="MS Mincho"/>
          <w:lang w:eastAsia="ja-JP"/>
        </w:rPr>
        <w:t>References</w:t>
      </w:r>
    </w:p>
    <w:p w14:paraId="3B99741E" w14:textId="2BF9A406" w:rsidR="00AB5153" w:rsidRDefault="004462ED" w:rsidP="00B00A56">
      <w:pPr>
        <w:numPr>
          <w:ilvl w:val="0"/>
          <w:numId w:val="2"/>
        </w:numPr>
        <w:rPr>
          <w:lang w:val="en-US" w:bidi="en-US"/>
        </w:rPr>
      </w:pPr>
      <w:bookmarkStart w:id="5" w:name="_Ref7816821"/>
      <w:bookmarkStart w:id="6" w:name="_Ref21117639"/>
      <w:r w:rsidRPr="004462ED">
        <w:rPr>
          <w:lang w:val="en-US" w:bidi="en-US"/>
        </w:rPr>
        <w:t>RP-234039</w:t>
      </w:r>
      <w:r w:rsidR="004E407E">
        <w:rPr>
          <w:lang w:val="en-US" w:bidi="en-US"/>
        </w:rPr>
        <w:t>, “</w:t>
      </w:r>
      <w:r w:rsidR="00581DFF" w:rsidRPr="00581DFF">
        <w:rPr>
          <w:lang w:val="en-US" w:bidi="en-US"/>
        </w:rPr>
        <w:t>New WID on Artificial Intelligence (AI)/Machine Learning (ML) for NR Air Interface</w:t>
      </w:r>
      <w:r w:rsidR="004E407E">
        <w:rPr>
          <w:lang w:val="en-US" w:bidi="en-US"/>
        </w:rPr>
        <w:t xml:space="preserve">”, </w:t>
      </w:r>
      <w:r w:rsidR="000054E9">
        <w:rPr>
          <w:lang w:val="en-US" w:bidi="en-US"/>
        </w:rPr>
        <w:t>RAN#</w:t>
      </w:r>
      <w:r w:rsidR="00581DFF">
        <w:rPr>
          <w:lang w:val="en-US" w:bidi="en-US"/>
        </w:rPr>
        <w:t>102</w:t>
      </w:r>
      <w:r w:rsidR="000054E9">
        <w:rPr>
          <w:lang w:val="en-US" w:bidi="en-US"/>
        </w:rPr>
        <w:t xml:space="preserve">, </w:t>
      </w:r>
      <w:r w:rsidR="00920CBA">
        <w:rPr>
          <w:lang w:val="en-US" w:bidi="en-US"/>
        </w:rPr>
        <w:t>Dec</w:t>
      </w:r>
      <w:r w:rsidR="004E407E">
        <w:rPr>
          <w:lang w:val="en-US" w:bidi="en-US"/>
        </w:rPr>
        <w:t>. 202</w:t>
      </w:r>
      <w:r w:rsidR="00581DFF">
        <w:rPr>
          <w:lang w:val="en-US" w:bidi="en-US"/>
        </w:rPr>
        <w:t>3</w:t>
      </w:r>
      <w:r w:rsidR="004E407E">
        <w:rPr>
          <w:lang w:val="en-US" w:bidi="en-US"/>
        </w:rPr>
        <w:t>.</w:t>
      </w:r>
      <w:bookmarkEnd w:id="5"/>
      <w:bookmarkEnd w:id="6"/>
    </w:p>
    <w:p w14:paraId="2A8B1686" w14:textId="2A32B1E7" w:rsidR="00581DFF" w:rsidRPr="005B3A9F" w:rsidRDefault="00691778" w:rsidP="00093EC2">
      <w:pPr>
        <w:pStyle w:val="ListParagraph"/>
        <w:widowControl w:val="0"/>
        <w:numPr>
          <w:ilvl w:val="0"/>
          <w:numId w:val="2"/>
        </w:numPr>
        <w:spacing w:after="60" w:line="240" w:lineRule="auto"/>
        <w:contextualSpacing w:val="0"/>
        <w:jc w:val="both"/>
        <w:rPr>
          <w:rFonts w:eastAsia="宋体"/>
          <w:sz w:val="20"/>
          <w:szCs w:val="20"/>
        </w:rPr>
      </w:pPr>
      <w:r>
        <w:rPr>
          <w:rFonts w:eastAsia="宋体"/>
          <w:sz w:val="20"/>
          <w:szCs w:val="20"/>
          <w:lang w:val="en-US"/>
        </w:rPr>
        <w:t xml:space="preserve">3GPP </w:t>
      </w:r>
      <w:r w:rsidR="00F766B2">
        <w:rPr>
          <w:rFonts w:eastAsia="宋体"/>
          <w:sz w:val="20"/>
          <w:szCs w:val="20"/>
          <w:lang w:val="en-US"/>
        </w:rPr>
        <w:t>TR. 38.843, “</w:t>
      </w:r>
      <w:r w:rsidR="00207E85" w:rsidRPr="00207E85">
        <w:rPr>
          <w:rFonts w:eastAsia="宋体"/>
          <w:sz w:val="20"/>
          <w:szCs w:val="20"/>
          <w:lang w:val="en-US"/>
        </w:rPr>
        <w:t>Study on Artificial Intelligence (AI)/Machine Learning (ML) for NR air interface</w:t>
      </w:r>
      <w:r w:rsidR="00F766B2">
        <w:rPr>
          <w:rFonts w:eastAsia="宋体"/>
          <w:sz w:val="20"/>
          <w:szCs w:val="20"/>
          <w:lang w:val="en-US"/>
        </w:rPr>
        <w:t>”,</w:t>
      </w:r>
      <w:r w:rsidR="00207E85">
        <w:rPr>
          <w:rFonts w:eastAsia="宋体"/>
          <w:sz w:val="20"/>
          <w:szCs w:val="20"/>
          <w:lang w:val="en-US"/>
        </w:rPr>
        <w:t xml:space="preserve"> v 2.0.0,</w:t>
      </w:r>
      <w:r w:rsidR="00F766B2">
        <w:rPr>
          <w:rFonts w:eastAsia="宋体"/>
          <w:sz w:val="20"/>
          <w:szCs w:val="20"/>
          <w:lang w:val="en-US"/>
        </w:rPr>
        <w:t xml:space="preserve"> </w:t>
      </w:r>
      <w:r w:rsidR="007249A1">
        <w:rPr>
          <w:rFonts w:eastAsia="宋体"/>
          <w:sz w:val="20"/>
          <w:szCs w:val="20"/>
          <w:lang w:val="en-US"/>
        </w:rPr>
        <w:t>Dec. 2023.</w:t>
      </w:r>
    </w:p>
    <w:p w14:paraId="3E25772E" w14:textId="7F7C15CA" w:rsidR="005B3A9F" w:rsidRPr="001F328D" w:rsidRDefault="005B3A9F" w:rsidP="00093EC2">
      <w:pPr>
        <w:pStyle w:val="ListParagraph"/>
        <w:widowControl w:val="0"/>
        <w:numPr>
          <w:ilvl w:val="0"/>
          <w:numId w:val="2"/>
        </w:numPr>
        <w:spacing w:after="60" w:line="240" w:lineRule="auto"/>
        <w:contextualSpacing w:val="0"/>
        <w:jc w:val="both"/>
        <w:rPr>
          <w:rFonts w:eastAsia="宋体"/>
          <w:sz w:val="20"/>
          <w:szCs w:val="20"/>
        </w:rPr>
      </w:pPr>
      <w:r>
        <w:rPr>
          <w:rFonts w:eastAsia="宋体"/>
          <w:sz w:val="20"/>
          <w:szCs w:val="20"/>
          <w:lang w:val="en-US"/>
        </w:rPr>
        <w:t>3GPP TR 23.700</w:t>
      </w:r>
      <w:r w:rsidR="00134C6E">
        <w:rPr>
          <w:rFonts w:eastAsia="宋体"/>
          <w:sz w:val="20"/>
          <w:szCs w:val="20"/>
          <w:lang w:val="en-US"/>
        </w:rPr>
        <w:t>-84, “</w:t>
      </w:r>
      <w:r w:rsidR="00D85364" w:rsidRPr="00D85364">
        <w:rPr>
          <w:rFonts w:eastAsia="宋体"/>
          <w:sz w:val="20"/>
          <w:szCs w:val="20"/>
          <w:lang w:val="en-US"/>
        </w:rPr>
        <w:t>Study on Core Network Enhanced Support for Artificial Intelligence (AI)/Machine Learning (ML)</w:t>
      </w:r>
      <w:r w:rsidR="0083726C">
        <w:rPr>
          <w:rFonts w:eastAsia="宋体"/>
          <w:sz w:val="20"/>
          <w:szCs w:val="20"/>
          <w:lang w:val="en-US"/>
        </w:rPr>
        <w:t xml:space="preserve"> (Release 19)</w:t>
      </w:r>
      <w:r w:rsidR="00134C6E">
        <w:rPr>
          <w:rFonts w:eastAsia="宋体"/>
          <w:sz w:val="20"/>
          <w:szCs w:val="20"/>
          <w:lang w:val="en-US"/>
        </w:rPr>
        <w:t xml:space="preserve">”, </w:t>
      </w:r>
      <w:r w:rsidR="00D85364">
        <w:rPr>
          <w:rFonts w:eastAsia="宋体"/>
          <w:sz w:val="20"/>
          <w:szCs w:val="20"/>
          <w:lang w:val="en-US"/>
        </w:rPr>
        <w:t>v</w:t>
      </w:r>
      <w:r w:rsidR="00134C6E">
        <w:rPr>
          <w:rFonts w:eastAsia="宋体"/>
          <w:sz w:val="20"/>
          <w:szCs w:val="20"/>
          <w:lang w:val="en-US"/>
        </w:rPr>
        <w:t xml:space="preserve"> 0.1.0, Jan. 2024.</w:t>
      </w:r>
    </w:p>
    <w:p w14:paraId="52483B80" w14:textId="77777777" w:rsidR="00BD125D" w:rsidRPr="006447DD" w:rsidRDefault="00BD125D" w:rsidP="002D446D">
      <w:pPr>
        <w:rPr>
          <w:lang w:val="en-US" w:bidi="en-US"/>
        </w:rPr>
      </w:pPr>
    </w:p>
    <w:sectPr w:rsidR="00BD125D" w:rsidRPr="006447DD"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F1A3" w14:textId="77777777" w:rsidR="006C05CE" w:rsidRDefault="006C05CE" w:rsidP="00AC001C">
      <w:pPr>
        <w:spacing w:after="0"/>
      </w:pPr>
      <w:r>
        <w:separator/>
      </w:r>
    </w:p>
  </w:endnote>
  <w:endnote w:type="continuationSeparator" w:id="0">
    <w:p w14:paraId="1735654E" w14:textId="77777777" w:rsidR="006C05CE" w:rsidRDefault="006C05C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8E67" w14:textId="77777777" w:rsidR="006C05CE" w:rsidRDefault="006C05CE" w:rsidP="00AC001C">
      <w:pPr>
        <w:spacing w:after="0"/>
      </w:pPr>
      <w:r>
        <w:separator/>
      </w:r>
    </w:p>
  </w:footnote>
  <w:footnote w:type="continuationSeparator" w:id="0">
    <w:p w14:paraId="5E3DC839" w14:textId="77777777" w:rsidR="006C05CE" w:rsidRDefault="006C05C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3A63D4"/>
    <w:multiLevelType w:val="hybridMultilevel"/>
    <w:tmpl w:val="324A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76F2CF9"/>
    <w:multiLevelType w:val="multilevel"/>
    <w:tmpl w:val="E800C85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65A6C"/>
    <w:multiLevelType w:val="hybridMultilevel"/>
    <w:tmpl w:val="5116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340C9"/>
    <w:multiLevelType w:val="hybridMultilevel"/>
    <w:tmpl w:val="F02A0D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9786C0E"/>
    <w:multiLevelType w:val="hybridMultilevel"/>
    <w:tmpl w:val="2EF8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1F2F25"/>
    <w:multiLevelType w:val="hybridMultilevel"/>
    <w:tmpl w:val="D958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9F33DB"/>
    <w:multiLevelType w:val="hybridMultilevel"/>
    <w:tmpl w:val="9D74F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D27245"/>
    <w:multiLevelType w:val="hybridMultilevel"/>
    <w:tmpl w:val="FD789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57D96"/>
    <w:multiLevelType w:val="hybridMultilevel"/>
    <w:tmpl w:val="67E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627432"/>
    <w:multiLevelType w:val="hybridMultilevel"/>
    <w:tmpl w:val="FAC8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E8756CF"/>
    <w:multiLevelType w:val="hybridMultilevel"/>
    <w:tmpl w:val="F3E2EF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4"/>
  </w:num>
  <w:num w:numId="2" w16cid:durableId="754863602">
    <w:abstractNumId w:val="21"/>
  </w:num>
  <w:num w:numId="3" w16cid:durableId="1405375665">
    <w:abstractNumId w:val="14"/>
  </w:num>
  <w:num w:numId="4" w16cid:durableId="330255262">
    <w:abstractNumId w:val="34"/>
  </w:num>
  <w:num w:numId="5" w16cid:durableId="1028796339">
    <w:abstractNumId w:val="12"/>
  </w:num>
  <w:num w:numId="6" w16cid:durableId="1584804069">
    <w:abstractNumId w:val="22"/>
  </w:num>
  <w:num w:numId="7" w16cid:durableId="1242524674">
    <w:abstractNumId w:val="10"/>
  </w:num>
  <w:num w:numId="8" w16cid:durableId="20667561">
    <w:abstractNumId w:val="19"/>
  </w:num>
  <w:num w:numId="9" w16cid:durableId="975911628">
    <w:abstractNumId w:val="9"/>
  </w:num>
  <w:num w:numId="10" w16cid:durableId="1626767132">
    <w:abstractNumId w:val="8"/>
  </w:num>
  <w:num w:numId="11" w16cid:durableId="1002394369">
    <w:abstractNumId w:val="33"/>
  </w:num>
  <w:num w:numId="12" w16cid:durableId="1492795994">
    <w:abstractNumId w:val="25"/>
  </w:num>
  <w:num w:numId="13" w16cid:durableId="580022262">
    <w:abstractNumId w:val="4"/>
  </w:num>
  <w:num w:numId="14" w16cid:durableId="1118915312">
    <w:abstractNumId w:val="15"/>
  </w:num>
  <w:num w:numId="15" w16cid:durableId="896629641">
    <w:abstractNumId w:val="31"/>
  </w:num>
  <w:num w:numId="16" w16cid:durableId="244346121">
    <w:abstractNumId w:val="3"/>
  </w:num>
  <w:num w:numId="17" w16cid:durableId="1011223954">
    <w:abstractNumId w:val="1"/>
  </w:num>
  <w:num w:numId="18" w16cid:durableId="1153258304">
    <w:abstractNumId w:val="32"/>
  </w:num>
  <w:num w:numId="19" w16cid:durableId="1820534529">
    <w:abstractNumId w:val="5"/>
  </w:num>
  <w:num w:numId="20" w16cid:durableId="54668049">
    <w:abstractNumId w:val="29"/>
  </w:num>
  <w:num w:numId="21" w16cid:durableId="2012678085">
    <w:abstractNumId w:val="18"/>
  </w:num>
  <w:num w:numId="22" w16cid:durableId="1687173962">
    <w:abstractNumId w:val="27"/>
  </w:num>
  <w:num w:numId="23" w16cid:durableId="945389210">
    <w:abstractNumId w:val="11"/>
  </w:num>
  <w:num w:numId="24" w16cid:durableId="857962254">
    <w:abstractNumId w:val="28"/>
  </w:num>
  <w:num w:numId="25" w16cid:durableId="1769081480">
    <w:abstractNumId w:val="16"/>
  </w:num>
  <w:num w:numId="26" w16cid:durableId="2075615003">
    <w:abstractNumId w:val="20"/>
  </w:num>
  <w:num w:numId="27" w16cid:durableId="1515420341">
    <w:abstractNumId w:val="36"/>
  </w:num>
  <w:num w:numId="28" w16cid:durableId="2036999972">
    <w:abstractNumId w:val="13"/>
  </w:num>
  <w:num w:numId="29" w16cid:durableId="2072270973">
    <w:abstractNumId w:val="6"/>
  </w:num>
  <w:num w:numId="30" w16cid:durableId="121508578">
    <w:abstractNumId w:val="30"/>
  </w:num>
  <w:num w:numId="31" w16cid:durableId="262497562">
    <w:abstractNumId w:val="2"/>
  </w:num>
  <w:num w:numId="32" w16cid:durableId="52503838">
    <w:abstractNumId w:val="24"/>
  </w:num>
  <w:num w:numId="33" w16cid:durableId="1607151950">
    <w:abstractNumId w:val="17"/>
  </w:num>
  <w:num w:numId="34" w16cid:durableId="591355532">
    <w:abstractNumId w:val="35"/>
  </w:num>
  <w:num w:numId="35" w16cid:durableId="1483622119">
    <w:abstractNumId w:val="26"/>
  </w:num>
  <w:num w:numId="36" w16cid:durableId="1399943186">
    <w:abstractNumId w:val="7"/>
  </w:num>
  <w:num w:numId="37" w16cid:durableId="1679504586">
    <w:abstractNumId w:val="23"/>
  </w:num>
  <w:num w:numId="38" w16cid:durableId="18628209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9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1B9"/>
    <w:rsid w:val="00010404"/>
    <w:rsid w:val="000105D8"/>
    <w:rsid w:val="000108A9"/>
    <w:rsid w:val="0001135E"/>
    <w:rsid w:val="0001158B"/>
    <w:rsid w:val="00011A8B"/>
    <w:rsid w:val="00011F85"/>
    <w:rsid w:val="000121C2"/>
    <w:rsid w:val="000121ED"/>
    <w:rsid w:val="00012219"/>
    <w:rsid w:val="00012A04"/>
    <w:rsid w:val="00013148"/>
    <w:rsid w:val="0001328D"/>
    <w:rsid w:val="00013484"/>
    <w:rsid w:val="00013490"/>
    <w:rsid w:val="00013B48"/>
    <w:rsid w:val="00013B62"/>
    <w:rsid w:val="00013E75"/>
    <w:rsid w:val="00014007"/>
    <w:rsid w:val="00014518"/>
    <w:rsid w:val="000145A8"/>
    <w:rsid w:val="000145BA"/>
    <w:rsid w:val="000145E9"/>
    <w:rsid w:val="00014629"/>
    <w:rsid w:val="000147CA"/>
    <w:rsid w:val="00014E0B"/>
    <w:rsid w:val="00015005"/>
    <w:rsid w:val="00015248"/>
    <w:rsid w:val="000157B5"/>
    <w:rsid w:val="00015AF5"/>
    <w:rsid w:val="00016181"/>
    <w:rsid w:val="00016DB4"/>
    <w:rsid w:val="00016EC4"/>
    <w:rsid w:val="00016F90"/>
    <w:rsid w:val="00017BDA"/>
    <w:rsid w:val="00020229"/>
    <w:rsid w:val="000203DD"/>
    <w:rsid w:val="000204B0"/>
    <w:rsid w:val="00020A71"/>
    <w:rsid w:val="0002102F"/>
    <w:rsid w:val="00021163"/>
    <w:rsid w:val="0002118B"/>
    <w:rsid w:val="000211D0"/>
    <w:rsid w:val="000217D1"/>
    <w:rsid w:val="00021899"/>
    <w:rsid w:val="000219C2"/>
    <w:rsid w:val="00021B05"/>
    <w:rsid w:val="00021D72"/>
    <w:rsid w:val="00021DB3"/>
    <w:rsid w:val="00021E1D"/>
    <w:rsid w:val="00021E99"/>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B28"/>
    <w:rsid w:val="00044E1A"/>
    <w:rsid w:val="00045131"/>
    <w:rsid w:val="00045D02"/>
    <w:rsid w:val="00045E55"/>
    <w:rsid w:val="00045FB7"/>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035"/>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5E24"/>
    <w:rsid w:val="00086126"/>
    <w:rsid w:val="0008694F"/>
    <w:rsid w:val="00086D1F"/>
    <w:rsid w:val="00086EDB"/>
    <w:rsid w:val="000870E7"/>
    <w:rsid w:val="0008760E"/>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7A"/>
    <w:rsid w:val="00095E5A"/>
    <w:rsid w:val="00095F80"/>
    <w:rsid w:val="00096206"/>
    <w:rsid w:val="00096499"/>
    <w:rsid w:val="00097AD2"/>
    <w:rsid w:val="00097C7E"/>
    <w:rsid w:val="00097FAD"/>
    <w:rsid w:val="000A0166"/>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3413"/>
    <w:rsid w:val="000A3DDC"/>
    <w:rsid w:val="000A4527"/>
    <w:rsid w:val="000A5575"/>
    <w:rsid w:val="000A5B98"/>
    <w:rsid w:val="000A5F75"/>
    <w:rsid w:val="000A6206"/>
    <w:rsid w:val="000A67A9"/>
    <w:rsid w:val="000A6816"/>
    <w:rsid w:val="000A6B56"/>
    <w:rsid w:val="000A7074"/>
    <w:rsid w:val="000A73C9"/>
    <w:rsid w:val="000A763E"/>
    <w:rsid w:val="000A7ED7"/>
    <w:rsid w:val="000B01C0"/>
    <w:rsid w:val="000B020D"/>
    <w:rsid w:val="000B02FA"/>
    <w:rsid w:val="000B03B0"/>
    <w:rsid w:val="000B0686"/>
    <w:rsid w:val="000B0D05"/>
    <w:rsid w:val="000B0E71"/>
    <w:rsid w:val="000B120F"/>
    <w:rsid w:val="000B12EC"/>
    <w:rsid w:val="000B13BA"/>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29B"/>
    <w:rsid w:val="000B7859"/>
    <w:rsid w:val="000B7A74"/>
    <w:rsid w:val="000B7DA5"/>
    <w:rsid w:val="000B7FEA"/>
    <w:rsid w:val="000C012C"/>
    <w:rsid w:val="000C01BE"/>
    <w:rsid w:val="000C0420"/>
    <w:rsid w:val="000C07EA"/>
    <w:rsid w:val="000C1F63"/>
    <w:rsid w:val="000C2266"/>
    <w:rsid w:val="000C26D1"/>
    <w:rsid w:val="000C3169"/>
    <w:rsid w:val="000C335B"/>
    <w:rsid w:val="000C34E0"/>
    <w:rsid w:val="000C38B7"/>
    <w:rsid w:val="000C3934"/>
    <w:rsid w:val="000C393D"/>
    <w:rsid w:val="000C3DDB"/>
    <w:rsid w:val="000C3EBA"/>
    <w:rsid w:val="000C3EFD"/>
    <w:rsid w:val="000C462C"/>
    <w:rsid w:val="000C4869"/>
    <w:rsid w:val="000C48C8"/>
    <w:rsid w:val="000C4956"/>
    <w:rsid w:val="000C5231"/>
    <w:rsid w:val="000C5E2A"/>
    <w:rsid w:val="000C60FE"/>
    <w:rsid w:val="000C63B6"/>
    <w:rsid w:val="000C649D"/>
    <w:rsid w:val="000C64C5"/>
    <w:rsid w:val="000C664C"/>
    <w:rsid w:val="000C6664"/>
    <w:rsid w:val="000C6A83"/>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CE7"/>
    <w:rsid w:val="000D2D21"/>
    <w:rsid w:val="000D2D77"/>
    <w:rsid w:val="000D2ED0"/>
    <w:rsid w:val="000D2F2D"/>
    <w:rsid w:val="000D2F4E"/>
    <w:rsid w:val="000D3264"/>
    <w:rsid w:val="000D33E0"/>
    <w:rsid w:val="000D35A9"/>
    <w:rsid w:val="000D35D5"/>
    <w:rsid w:val="000D35F3"/>
    <w:rsid w:val="000D3656"/>
    <w:rsid w:val="000D368F"/>
    <w:rsid w:val="000D4060"/>
    <w:rsid w:val="000D40AE"/>
    <w:rsid w:val="000D4156"/>
    <w:rsid w:val="000D4655"/>
    <w:rsid w:val="000D4CBE"/>
    <w:rsid w:val="000D5021"/>
    <w:rsid w:val="000D53B3"/>
    <w:rsid w:val="000D578B"/>
    <w:rsid w:val="000D5D74"/>
    <w:rsid w:val="000D5F7A"/>
    <w:rsid w:val="000D69B6"/>
    <w:rsid w:val="000D6A35"/>
    <w:rsid w:val="000D6C6B"/>
    <w:rsid w:val="000D6C6F"/>
    <w:rsid w:val="000D6DD2"/>
    <w:rsid w:val="000D6EA7"/>
    <w:rsid w:val="000D6FF9"/>
    <w:rsid w:val="000D74CA"/>
    <w:rsid w:val="000D7AED"/>
    <w:rsid w:val="000D7DD9"/>
    <w:rsid w:val="000D7E62"/>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5CC"/>
    <w:rsid w:val="000F39A0"/>
    <w:rsid w:val="000F3C29"/>
    <w:rsid w:val="000F41CE"/>
    <w:rsid w:val="000F4367"/>
    <w:rsid w:val="000F43B3"/>
    <w:rsid w:val="000F43BF"/>
    <w:rsid w:val="000F4AA6"/>
    <w:rsid w:val="000F509F"/>
    <w:rsid w:val="000F50CB"/>
    <w:rsid w:val="000F5574"/>
    <w:rsid w:val="000F56E4"/>
    <w:rsid w:val="000F56FE"/>
    <w:rsid w:val="000F5763"/>
    <w:rsid w:val="000F6033"/>
    <w:rsid w:val="000F619F"/>
    <w:rsid w:val="000F6317"/>
    <w:rsid w:val="000F66AA"/>
    <w:rsid w:val="000F680E"/>
    <w:rsid w:val="000F6CA2"/>
    <w:rsid w:val="000F7349"/>
    <w:rsid w:val="000F7536"/>
    <w:rsid w:val="001012E0"/>
    <w:rsid w:val="001018CA"/>
    <w:rsid w:val="00102062"/>
    <w:rsid w:val="0010215E"/>
    <w:rsid w:val="0010224C"/>
    <w:rsid w:val="00102498"/>
    <w:rsid w:val="001024D1"/>
    <w:rsid w:val="001030A4"/>
    <w:rsid w:val="0010322C"/>
    <w:rsid w:val="00103531"/>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4109"/>
    <w:rsid w:val="00114236"/>
    <w:rsid w:val="00115304"/>
    <w:rsid w:val="0011535B"/>
    <w:rsid w:val="00115728"/>
    <w:rsid w:val="00115E49"/>
    <w:rsid w:val="00116547"/>
    <w:rsid w:val="0011666F"/>
    <w:rsid w:val="001168DB"/>
    <w:rsid w:val="00116D8D"/>
    <w:rsid w:val="00117030"/>
    <w:rsid w:val="001173BC"/>
    <w:rsid w:val="001173EA"/>
    <w:rsid w:val="001175FA"/>
    <w:rsid w:val="0011777E"/>
    <w:rsid w:val="001177E5"/>
    <w:rsid w:val="00120023"/>
    <w:rsid w:val="001201E5"/>
    <w:rsid w:val="00120611"/>
    <w:rsid w:val="0012069C"/>
    <w:rsid w:val="00120A2A"/>
    <w:rsid w:val="00120CF4"/>
    <w:rsid w:val="00121284"/>
    <w:rsid w:val="00121A90"/>
    <w:rsid w:val="00121FEE"/>
    <w:rsid w:val="0012221D"/>
    <w:rsid w:val="001224F6"/>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07B"/>
    <w:rsid w:val="00126469"/>
    <w:rsid w:val="00126748"/>
    <w:rsid w:val="001267B8"/>
    <w:rsid w:val="00126A9F"/>
    <w:rsid w:val="00126DCD"/>
    <w:rsid w:val="001271F8"/>
    <w:rsid w:val="00127682"/>
    <w:rsid w:val="0012785D"/>
    <w:rsid w:val="001279E6"/>
    <w:rsid w:val="00127ADA"/>
    <w:rsid w:val="00127BD6"/>
    <w:rsid w:val="00127DC4"/>
    <w:rsid w:val="0013012C"/>
    <w:rsid w:val="00130988"/>
    <w:rsid w:val="00130AA8"/>
    <w:rsid w:val="00130D9B"/>
    <w:rsid w:val="00130EB0"/>
    <w:rsid w:val="00130FEB"/>
    <w:rsid w:val="001315D8"/>
    <w:rsid w:val="0013240F"/>
    <w:rsid w:val="00132832"/>
    <w:rsid w:val="00132E83"/>
    <w:rsid w:val="001333A9"/>
    <w:rsid w:val="00133AC3"/>
    <w:rsid w:val="00133BB1"/>
    <w:rsid w:val="00133D92"/>
    <w:rsid w:val="0013408C"/>
    <w:rsid w:val="001341C1"/>
    <w:rsid w:val="00134596"/>
    <w:rsid w:val="001346D6"/>
    <w:rsid w:val="00134C6E"/>
    <w:rsid w:val="00134D97"/>
    <w:rsid w:val="00135184"/>
    <w:rsid w:val="00135349"/>
    <w:rsid w:val="001358ED"/>
    <w:rsid w:val="00137458"/>
    <w:rsid w:val="001375C9"/>
    <w:rsid w:val="001400BA"/>
    <w:rsid w:val="00140148"/>
    <w:rsid w:val="001403B8"/>
    <w:rsid w:val="001408F2"/>
    <w:rsid w:val="00140910"/>
    <w:rsid w:val="00140C89"/>
    <w:rsid w:val="00141B8B"/>
    <w:rsid w:val="0014211D"/>
    <w:rsid w:val="001424BC"/>
    <w:rsid w:val="001424BD"/>
    <w:rsid w:val="00142FBC"/>
    <w:rsid w:val="001431E8"/>
    <w:rsid w:val="0014324A"/>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36C"/>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5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8EA"/>
    <w:rsid w:val="00161ABE"/>
    <w:rsid w:val="00162221"/>
    <w:rsid w:val="00162B2C"/>
    <w:rsid w:val="00162D1D"/>
    <w:rsid w:val="0016355E"/>
    <w:rsid w:val="0016398E"/>
    <w:rsid w:val="00163B4E"/>
    <w:rsid w:val="00164013"/>
    <w:rsid w:val="001641EA"/>
    <w:rsid w:val="00164ADC"/>
    <w:rsid w:val="00164E61"/>
    <w:rsid w:val="001653B6"/>
    <w:rsid w:val="0016590B"/>
    <w:rsid w:val="00165A5B"/>
    <w:rsid w:val="00165B04"/>
    <w:rsid w:val="00165B30"/>
    <w:rsid w:val="00165E20"/>
    <w:rsid w:val="0016609D"/>
    <w:rsid w:val="00166176"/>
    <w:rsid w:val="00166AFD"/>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939"/>
    <w:rsid w:val="00177A6B"/>
    <w:rsid w:val="001808F9"/>
    <w:rsid w:val="001809FC"/>
    <w:rsid w:val="00180A56"/>
    <w:rsid w:val="00180E9B"/>
    <w:rsid w:val="00180EEA"/>
    <w:rsid w:val="00181065"/>
    <w:rsid w:val="001810C7"/>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B58"/>
    <w:rsid w:val="00187C9B"/>
    <w:rsid w:val="001902C8"/>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FCE"/>
    <w:rsid w:val="00194470"/>
    <w:rsid w:val="00194A1D"/>
    <w:rsid w:val="00194A83"/>
    <w:rsid w:val="00194AD6"/>
    <w:rsid w:val="00194ADF"/>
    <w:rsid w:val="001952A8"/>
    <w:rsid w:val="0019615E"/>
    <w:rsid w:val="00196D2E"/>
    <w:rsid w:val="00196FAD"/>
    <w:rsid w:val="0019731E"/>
    <w:rsid w:val="00197C59"/>
    <w:rsid w:val="00197CC0"/>
    <w:rsid w:val="00197E66"/>
    <w:rsid w:val="001A0265"/>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AEE"/>
    <w:rsid w:val="001B5B18"/>
    <w:rsid w:val="001B5B6D"/>
    <w:rsid w:val="001B6171"/>
    <w:rsid w:val="001B6AC6"/>
    <w:rsid w:val="001B6C0C"/>
    <w:rsid w:val="001B7030"/>
    <w:rsid w:val="001B73AC"/>
    <w:rsid w:val="001B7701"/>
    <w:rsid w:val="001B77D7"/>
    <w:rsid w:val="001B7967"/>
    <w:rsid w:val="001B7A1C"/>
    <w:rsid w:val="001B7E86"/>
    <w:rsid w:val="001B7F84"/>
    <w:rsid w:val="001C0871"/>
    <w:rsid w:val="001C0A76"/>
    <w:rsid w:val="001C0B84"/>
    <w:rsid w:val="001C0BD9"/>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6F0D"/>
    <w:rsid w:val="001C727F"/>
    <w:rsid w:val="001C7454"/>
    <w:rsid w:val="001C7741"/>
    <w:rsid w:val="001C799A"/>
    <w:rsid w:val="001C7AF4"/>
    <w:rsid w:val="001C7BE0"/>
    <w:rsid w:val="001D00E6"/>
    <w:rsid w:val="001D00F4"/>
    <w:rsid w:val="001D0183"/>
    <w:rsid w:val="001D0242"/>
    <w:rsid w:val="001D050E"/>
    <w:rsid w:val="001D051C"/>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E38"/>
    <w:rsid w:val="001E0EC4"/>
    <w:rsid w:val="001E16EB"/>
    <w:rsid w:val="001E170D"/>
    <w:rsid w:val="001E17C4"/>
    <w:rsid w:val="001E1AA5"/>
    <w:rsid w:val="001E1D33"/>
    <w:rsid w:val="001E21EB"/>
    <w:rsid w:val="001E26B9"/>
    <w:rsid w:val="001E280F"/>
    <w:rsid w:val="001E2A8E"/>
    <w:rsid w:val="001E2D38"/>
    <w:rsid w:val="001E2D40"/>
    <w:rsid w:val="001E2EEA"/>
    <w:rsid w:val="001E2F97"/>
    <w:rsid w:val="001E2FC5"/>
    <w:rsid w:val="001E30F2"/>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9BB"/>
    <w:rsid w:val="001E7DD4"/>
    <w:rsid w:val="001F0055"/>
    <w:rsid w:val="001F05F9"/>
    <w:rsid w:val="001F1103"/>
    <w:rsid w:val="001F12C1"/>
    <w:rsid w:val="001F13F1"/>
    <w:rsid w:val="001F15B6"/>
    <w:rsid w:val="001F1813"/>
    <w:rsid w:val="001F1831"/>
    <w:rsid w:val="001F19C7"/>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514"/>
    <w:rsid w:val="001F52B0"/>
    <w:rsid w:val="001F5A76"/>
    <w:rsid w:val="001F5ACF"/>
    <w:rsid w:val="001F5B7F"/>
    <w:rsid w:val="001F5BB4"/>
    <w:rsid w:val="001F5C24"/>
    <w:rsid w:val="001F6099"/>
    <w:rsid w:val="001F6219"/>
    <w:rsid w:val="001F62B6"/>
    <w:rsid w:val="001F62DB"/>
    <w:rsid w:val="001F67FE"/>
    <w:rsid w:val="001F6A82"/>
    <w:rsid w:val="001F705B"/>
    <w:rsid w:val="001F72CA"/>
    <w:rsid w:val="001F7468"/>
    <w:rsid w:val="001F7FCE"/>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295"/>
    <w:rsid w:val="0020332A"/>
    <w:rsid w:val="002033FD"/>
    <w:rsid w:val="002037BB"/>
    <w:rsid w:val="002039DA"/>
    <w:rsid w:val="00203AE5"/>
    <w:rsid w:val="00203BFC"/>
    <w:rsid w:val="00203CF3"/>
    <w:rsid w:val="00203D30"/>
    <w:rsid w:val="002042D0"/>
    <w:rsid w:val="00204584"/>
    <w:rsid w:val="0020475A"/>
    <w:rsid w:val="002050B0"/>
    <w:rsid w:val="002051DB"/>
    <w:rsid w:val="00205344"/>
    <w:rsid w:val="002055F2"/>
    <w:rsid w:val="00205BEF"/>
    <w:rsid w:val="00206071"/>
    <w:rsid w:val="00206A96"/>
    <w:rsid w:val="00206EF5"/>
    <w:rsid w:val="00206F63"/>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D73"/>
    <w:rsid w:val="00211DA4"/>
    <w:rsid w:val="00211DFD"/>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5FD"/>
    <w:rsid w:val="00216910"/>
    <w:rsid w:val="0021695D"/>
    <w:rsid w:val="0021739A"/>
    <w:rsid w:val="0021768D"/>
    <w:rsid w:val="0021793C"/>
    <w:rsid w:val="00217B64"/>
    <w:rsid w:val="00217BCE"/>
    <w:rsid w:val="0022074A"/>
    <w:rsid w:val="00220CE0"/>
    <w:rsid w:val="00220F3B"/>
    <w:rsid w:val="00220F53"/>
    <w:rsid w:val="00221727"/>
    <w:rsid w:val="00221C62"/>
    <w:rsid w:val="002220FA"/>
    <w:rsid w:val="002221EC"/>
    <w:rsid w:val="00222410"/>
    <w:rsid w:val="0022264B"/>
    <w:rsid w:val="00222DBA"/>
    <w:rsid w:val="00223200"/>
    <w:rsid w:val="002232CC"/>
    <w:rsid w:val="00223651"/>
    <w:rsid w:val="0022377B"/>
    <w:rsid w:val="00223C44"/>
    <w:rsid w:val="00223C66"/>
    <w:rsid w:val="00223CE5"/>
    <w:rsid w:val="00223FD6"/>
    <w:rsid w:val="00224E58"/>
    <w:rsid w:val="00224F63"/>
    <w:rsid w:val="0022505A"/>
    <w:rsid w:val="0022516E"/>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AF3"/>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A"/>
    <w:rsid w:val="00232FFE"/>
    <w:rsid w:val="002337A6"/>
    <w:rsid w:val="002337B6"/>
    <w:rsid w:val="0023382A"/>
    <w:rsid w:val="00233928"/>
    <w:rsid w:val="00234037"/>
    <w:rsid w:val="002343D1"/>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5C7"/>
    <w:rsid w:val="00250AFA"/>
    <w:rsid w:val="00250D79"/>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5E02"/>
    <w:rsid w:val="00256074"/>
    <w:rsid w:val="00256141"/>
    <w:rsid w:val="002561A7"/>
    <w:rsid w:val="00256395"/>
    <w:rsid w:val="00256F17"/>
    <w:rsid w:val="0025723B"/>
    <w:rsid w:val="00257240"/>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750"/>
    <w:rsid w:val="0026479B"/>
    <w:rsid w:val="00264862"/>
    <w:rsid w:val="00265048"/>
    <w:rsid w:val="002651DA"/>
    <w:rsid w:val="002658C9"/>
    <w:rsid w:val="00265B39"/>
    <w:rsid w:val="00265F24"/>
    <w:rsid w:val="0026602A"/>
    <w:rsid w:val="00266103"/>
    <w:rsid w:val="002661A1"/>
    <w:rsid w:val="00266386"/>
    <w:rsid w:val="002666AB"/>
    <w:rsid w:val="002668E7"/>
    <w:rsid w:val="002668F7"/>
    <w:rsid w:val="00266B33"/>
    <w:rsid w:val="00267148"/>
    <w:rsid w:val="00267457"/>
    <w:rsid w:val="00267BC1"/>
    <w:rsid w:val="00267E25"/>
    <w:rsid w:val="002700E6"/>
    <w:rsid w:val="002701DE"/>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175"/>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3FFA"/>
    <w:rsid w:val="00284528"/>
    <w:rsid w:val="00284AC4"/>
    <w:rsid w:val="002851A0"/>
    <w:rsid w:val="002859C6"/>
    <w:rsid w:val="00285C4C"/>
    <w:rsid w:val="00285CC7"/>
    <w:rsid w:val="0028677C"/>
    <w:rsid w:val="0028682B"/>
    <w:rsid w:val="00286AAB"/>
    <w:rsid w:val="00286AB2"/>
    <w:rsid w:val="00286E48"/>
    <w:rsid w:val="002870BB"/>
    <w:rsid w:val="00287266"/>
    <w:rsid w:val="00287582"/>
    <w:rsid w:val="00287840"/>
    <w:rsid w:val="00287E0F"/>
    <w:rsid w:val="002900BB"/>
    <w:rsid w:val="002901E2"/>
    <w:rsid w:val="00290239"/>
    <w:rsid w:val="0029043C"/>
    <w:rsid w:val="002904A3"/>
    <w:rsid w:val="0029080C"/>
    <w:rsid w:val="00290879"/>
    <w:rsid w:val="002914A7"/>
    <w:rsid w:val="00291968"/>
    <w:rsid w:val="00291A14"/>
    <w:rsid w:val="00291D34"/>
    <w:rsid w:val="002928A5"/>
    <w:rsid w:val="00292A79"/>
    <w:rsid w:val="00293433"/>
    <w:rsid w:val="002936E6"/>
    <w:rsid w:val="00293BB5"/>
    <w:rsid w:val="00293EA2"/>
    <w:rsid w:val="00294A98"/>
    <w:rsid w:val="00294F53"/>
    <w:rsid w:val="00295084"/>
    <w:rsid w:val="0029534A"/>
    <w:rsid w:val="00295433"/>
    <w:rsid w:val="00295A2F"/>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A9"/>
    <w:rsid w:val="002A757C"/>
    <w:rsid w:val="002A79F5"/>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8F7"/>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508A"/>
    <w:rsid w:val="002D552E"/>
    <w:rsid w:val="002D5888"/>
    <w:rsid w:val="002D5B34"/>
    <w:rsid w:val="002D5C81"/>
    <w:rsid w:val="002D5F90"/>
    <w:rsid w:val="002D5FD3"/>
    <w:rsid w:val="002D6BEE"/>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0EB8"/>
    <w:rsid w:val="002F1E5B"/>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A01"/>
    <w:rsid w:val="002F7AAD"/>
    <w:rsid w:val="002F7B5A"/>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47C0"/>
    <w:rsid w:val="00304FFC"/>
    <w:rsid w:val="003050E8"/>
    <w:rsid w:val="0030510A"/>
    <w:rsid w:val="003053CB"/>
    <w:rsid w:val="0030588D"/>
    <w:rsid w:val="00305B8A"/>
    <w:rsid w:val="0030609E"/>
    <w:rsid w:val="00306977"/>
    <w:rsid w:val="003069ED"/>
    <w:rsid w:val="003072F6"/>
    <w:rsid w:val="00307B41"/>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D44"/>
    <w:rsid w:val="0032519D"/>
    <w:rsid w:val="0032550F"/>
    <w:rsid w:val="003257C7"/>
    <w:rsid w:val="00325929"/>
    <w:rsid w:val="00325935"/>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7F3"/>
    <w:rsid w:val="00340A92"/>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4A"/>
    <w:rsid w:val="003562C6"/>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A33"/>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55"/>
    <w:rsid w:val="00370B96"/>
    <w:rsid w:val="00370CBF"/>
    <w:rsid w:val="00370EBE"/>
    <w:rsid w:val="003714D8"/>
    <w:rsid w:val="00371C6E"/>
    <w:rsid w:val="0037238C"/>
    <w:rsid w:val="003724E3"/>
    <w:rsid w:val="003726FE"/>
    <w:rsid w:val="00372B89"/>
    <w:rsid w:val="00372E97"/>
    <w:rsid w:val="00373346"/>
    <w:rsid w:val="003734C1"/>
    <w:rsid w:val="00373EFA"/>
    <w:rsid w:val="003742C1"/>
    <w:rsid w:val="003747E4"/>
    <w:rsid w:val="00374988"/>
    <w:rsid w:val="00374B89"/>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473"/>
    <w:rsid w:val="003825A4"/>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3E8"/>
    <w:rsid w:val="003864AB"/>
    <w:rsid w:val="003865A5"/>
    <w:rsid w:val="00387200"/>
    <w:rsid w:val="00387A1F"/>
    <w:rsid w:val="00387D57"/>
    <w:rsid w:val="0039048E"/>
    <w:rsid w:val="00390629"/>
    <w:rsid w:val="00390BBB"/>
    <w:rsid w:val="00390C7B"/>
    <w:rsid w:val="00391561"/>
    <w:rsid w:val="003919CF"/>
    <w:rsid w:val="00392656"/>
    <w:rsid w:val="003928B7"/>
    <w:rsid w:val="00392988"/>
    <w:rsid w:val="00393396"/>
    <w:rsid w:val="00393398"/>
    <w:rsid w:val="00393428"/>
    <w:rsid w:val="0039351D"/>
    <w:rsid w:val="0039377C"/>
    <w:rsid w:val="00394177"/>
    <w:rsid w:val="003942BD"/>
    <w:rsid w:val="003942C7"/>
    <w:rsid w:val="00394D9A"/>
    <w:rsid w:val="00395077"/>
    <w:rsid w:val="00395252"/>
    <w:rsid w:val="00395867"/>
    <w:rsid w:val="00395BCA"/>
    <w:rsid w:val="00395DA0"/>
    <w:rsid w:val="0039619E"/>
    <w:rsid w:val="003964D5"/>
    <w:rsid w:val="00396653"/>
    <w:rsid w:val="00396EDC"/>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30E"/>
    <w:rsid w:val="003A540E"/>
    <w:rsid w:val="003A5532"/>
    <w:rsid w:val="003A5AB0"/>
    <w:rsid w:val="003A6A4A"/>
    <w:rsid w:val="003A6D84"/>
    <w:rsid w:val="003A6D89"/>
    <w:rsid w:val="003A703C"/>
    <w:rsid w:val="003A75F8"/>
    <w:rsid w:val="003A769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64F"/>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9A6"/>
    <w:rsid w:val="003F2E87"/>
    <w:rsid w:val="003F3168"/>
    <w:rsid w:val="003F38EF"/>
    <w:rsid w:val="003F3BD6"/>
    <w:rsid w:val="003F3D96"/>
    <w:rsid w:val="003F3DDD"/>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76"/>
    <w:rsid w:val="004043BE"/>
    <w:rsid w:val="0040443C"/>
    <w:rsid w:val="00404508"/>
    <w:rsid w:val="0040461A"/>
    <w:rsid w:val="00404C20"/>
    <w:rsid w:val="00404F8B"/>
    <w:rsid w:val="00405140"/>
    <w:rsid w:val="0040516C"/>
    <w:rsid w:val="00405197"/>
    <w:rsid w:val="0040563A"/>
    <w:rsid w:val="004056AD"/>
    <w:rsid w:val="00405900"/>
    <w:rsid w:val="00405C7E"/>
    <w:rsid w:val="00405D80"/>
    <w:rsid w:val="004065D0"/>
    <w:rsid w:val="004065EF"/>
    <w:rsid w:val="00406BAB"/>
    <w:rsid w:val="00406CDE"/>
    <w:rsid w:val="00406D5C"/>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ACF"/>
    <w:rsid w:val="00415C37"/>
    <w:rsid w:val="00415C9F"/>
    <w:rsid w:val="004160BB"/>
    <w:rsid w:val="0041610D"/>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1C"/>
    <w:rsid w:val="00422DFE"/>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6B5"/>
    <w:rsid w:val="004356F8"/>
    <w:rsid w:val="00435750"/>
    <w:rsid w:val="00435DF2"/>
    <w:rsid w:val="00436667"/>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D6"/>
    <w:rsid w:val="00442E31"/>
    <w:rsid w:val="00443104"/>
    <w:rsid w:val="00443687"/>
    <w:rsid w:val="00443A5D"/>
    <w:rsid w:val="00443FF7"/>
    <w:rsid w:val="004444DE"/>
    <w:rsid w:val="0044483C"/>
    <w:rsid w:val="00444AC3"/>
    <w:rsid w:val="00444B41"/>
    <w:rsid w:val="00444C1D"/>
    <w:rsid w:val="00445429"/>
    <w:rsid w:val="004454C2"/>
    <w:rsid w:val="00445709"/>
    <w:rsid w:val="00445861"/>
    <w:rsid w:val="0044616F"/>
    <w:rsid w:val="004462ED"/>
    <w:rsid w:val="0044660E"/>
    <w:rsid w:val="004476FF"/>
    <w:rsid w:val="00447758"/>
    <w:rsid w:val="00447BE8"/>
    <w:rsid w:val="00447C61"/>
    <w:rsid w:val="00447D0C"/>
    <w:rsid w:val="00447E90"/>
    <w:rsid w:val="00447FEB"/>
    <w:rsid w:val="00450247"/>
    <w:rsid w:val="00450302"/>
    <w:rsid w:val="00450921"/>
    <w:rsid w:val="00450A1C"/>
    <w:rsid w:val="00450D8A"/>
    <w:rsid w:val="00450DE9"/>
    <w:rsid w:val="00450FDD"/>
    <w:rsid w:val="004510EE"/>
    <w:rsid w:val="00451183"/>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EF"/>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675"/>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FA"/>
    <w:rsid w:val="00493004"/>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0CC5"/>
    <w:rsid w:val="004B1075"/>
    <w:rsid w:val="004B11D9"/>
    <w:rsid w:val="004B13E8"/>
    <w:rsid w:val="004B143B"/>
    <w:rsid w:val="004B1A6A"/>
    <w:rsid w:val="004B1B73"/>
    <w:rsid w:val="004B1C8C"/>
    <w:rsid w:val="004B1D4F"/>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4A"/>
    <w:rsid w:val="004C2BF7"/>
    <w:rsid w:val="004C3237"/>
    <w:rsid w:val="004C39E6"/>
    <w:rsid w:val="004C3A3A"/>
    <w:rsid w:val="004C416A"/>
    <w:rsid w:val="004C437B"/>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522B"/>
    <w:rsid w:val="004D533B"/>
    <w:rsid w:val="004D5402"/>
    <w:rsid w:val="004D5A7F"/>
    <w:rsid w:val="004D5BFC"/>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345"/>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732"/>
    <w:rsid w:val="004E5921"/>
    <w:rsid w:val="004E593A"/>
    <w:rsid w:val="004E5AE8"/>
    <w:rsid w:val="004E5B63"/>
    <w:rsid w:val="004E5B70"/>
    <w:rsid w:val="004E5C35"/>
    <w:rsid w:val="004E5D0E"/>
    <w:rsid w:val="004E5DF7"/>
    <w:rsid w:val="004E5F4B"/>
    <w:rsid w:val="004E60A4"/>
    <w:rsid w:val="004E64D4"/>
    <w:rsid w:val="004E6853"/>
    <w:rsid w:val="004E6AF8"/>
    <w:rsid w:val="004E6EBB"/>
    <w:rsid w:val="004E6F69"/>
    <w:rsid w:val="004E6FEF"/>
    <w:rsid w:val="004E7119"/>
    <w:rsid w:val="004E731B"/>
    <w:rsid w:val="004E75CB"/>
    <w:rsid w:val="004E7CB5"/>
    <w:rsid w:val="004E7E2E"/>
    <w:rsid w:val="004F0068"/>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F18"/>
    <w:rsid w:val="004F70FE"/>
    <w:rsid w:val="004F7313"/>
    <w:rsid w:val="004F7317"/>
    <w:rsid w:val="004F7347"/>
    <w:rsid w:val="004F7475"/>
    <w:rsid w:val="004F74D2"/>
    <w:rsid w:val="004F7A8B"/>
    <w:rsid w:val="0050080D"/>
    <w:rsid w:val="005008C0"/>
    <w:rsid w:val="005009B4"/>
    <w:rsid w:val="005009D0"/>
    <w:rsid w:val="00501261"/>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ABF"/>
    <w:rsid w:val="00503CB3"/>
    <w:rsid w:val="00503DA3"/>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229"/>
    <w:rsid w:val="005144A6"/>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200F9"/>
    <w:rsid w:val="00520BDF"/>
    <w:rsid w:val="00520C6E"/>
    <w:rsid w:val="00520D51"/>
    <w:rsid w:val="00520FFA"/>
    <w:rsid w:val="0052117F"/>
    <w:rsid w:val="0052184C"/>
    <w:rsid w:val="00521E80"/>
    <w:rsid w:val="00521F69"/>
    <w:rsid w:val="005228EE"/>
    <w:rsid w:val="00522C0A"/>
    <w:rsid w:val="00522EA1"/>
    <w:rsid w:val="00522F1B"/>
    <w:rsid w:val="00523703"/>
    <w:rsid w:val="0052373E"/>
    <w:rsid w:val="00523A67"/>
    <w:rsid w:val="00523B55"/>
    <w:rsid w:val="00523BC9"/>
    <w:rsid w:val="0052415F"/>
    <w:rsid w:val="005242B3"/>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1F2E"/>
    <w:rsid w:val="00532045"/>
    <w:rsid w:val="005324CD"/>
    <w:rsid w:val="005326B1"/>
    <w:rsid w:val="005326DB"/>
    <w:rsid w:val="00532945"/>
    <w:rsid w:val="00532CDB"/>
    <w:rsid w:val="00532CFF"/>
    <w:rsid w:val="00533854"/>
    <w:rsid w:val="005338CC"/>
    <w:rsid w:val="005338F1"/>
    <w:rsid w:val="0053391A"/>
    <w:rsid w:val="0053426C"/>
    <w:rsid w:val="00534C39"/>
    <w:rsid w:val="00535126"/>
    <w:rsid w:val="0053545B"/>
    <w:rsid w:val="00535775"/>
    <w:rsid w:val="005358FF"/>
    <w:rsid w:val="00535A23"/>
    <w:rsid w:val="00535C0E"/>
    <w:rsid w:val="0053603D"/>
    <w:rsid w:val="005363C8"/>
    <w:rsid w:val="0053654B"/>
    <w:rsid w:val="0053665E"/>
    <w:rsid w:val="005373AD"/>
    <w:rsid w:val="005373EF"/>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1D59"/>
    <w:rsid w:val="0054202C"/>
    <w:rsid w:val="005423A1"/>
    <w:rsid w:val="005423EA"/>
    <w:rsid w:val="0054244F"/>
    <w:rsid w:val="005427C2"/>
    <w:rsid w:val="00542B8E"/>
    <w:rsid w:val="0054309E"/>
    <w:rsid w:val="005437A9"/>
    <w:rsid w:val="00543995"/>
    <w:rsid w:val="005439EF"/>
    <w:rsid w:val="0054443B"/>
    <w:rsid w:val="00544448"/>
    <w:rsid w:val="00544A2A"/>
    <w:rsid w:val="00544F38"/>
    <w:rsid w:val="00544F5C"/>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685"/>
    <w:rsid w:val="0056571C"/>
    <w:rsid w:val="0056588B"/>
    <w:rsid w:val="00565AD5"/>
    <w:rsid w:val="00565B27"/>
    <w:rsid w:val="00565BD2"/>
    <w:rsid w:val="00565D25"/>
    <w:rsid w:val="00565E64"/>
    <w:rsid w:val="005667FD"/>
    <w:rsid w:val="00566B35"/>
    <w:rsid w:val="00566EBE"/>
    <w:rsid w:val="005676E0"/>
    <w:rsid w:val="00567BDC"/>
    <w:rsid w:val="00570160"/>
    <w:rsid w:val="00570546"/>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4BC"/>
    <w:rsid w:val="005756D7"/>
    <w:rsid w:val="005759F6"/>
    <w:rsid w:val="005760AE"/>
    <w:rsid w:val="0057618D"/>
    <w:rsid w:val="00576658"/>
    <w:rsid w:val="005767BC"/>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31B"/>
    <w:rsid w:val="0058371F"/>
    <w:rsid w:val="00583BD1"/>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3F"/>
    <w:rsid w:val="00592B62"/>
    <w:rsid w:val="00593096"/>
    <w:rsid w:val="005933E6"/>
    <w:rsid w:val="0059398D"/>
    <w:rsid w:val="00593C13"/>
    <w:rsid w:val="00593D3B"/>
    <w:rsid w:val="00594034"/>
    <w:rsid w:val="00594075"/>
    <w:rsid w:val="005942A5"/>
    <w:rsid w:val="005944F5"/>
    <w:rsid w:val="00594623"/>
    <w:rsid w:val="00594C61"/>
    <w:rsid w:val="00594FA2"/>
    <w:rsid w:val="005951B4"/>
    <w:rsid w:val="00595B41"/>
    <w:rsid w:val="00595BED"/>
    <w:rsid w:val="00595CF8"/>
    <w:rsid w:val="005963C8"/>
    <w:rsid w:val="005965C3"/>
    <w:rsid w:val="005968F9"/>
    <w:rsid w:val="00596BF0"/>
    <w:rsid w:val="00597A2E"/>
    <w:rsid w:val="005A0CE1"/>
    <w:rsid w:val="005A187E"/>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780B"/>
    <w:rsid w:val="005B7A35"/>
    <w:rsid w:val="005B7D4E"/>
    <w:rsid w:val="005C08A0"/>
    <w:rsid w:val="005C1572"/>
    <w:rsid w:val="005C17F3"/>
    <w:rsid w:val="005C1A57"/>
    <w:rsid w:val="005C1BA4"/>
    <w:rsid w:val="005C1D50"/>
    <w:rsid w:val="005C1DDF"/>
    <w:rsid w:val="005C2138"/>
    <w:rsid w:val="005C2312"/>
    <w:rsid w:val="005C2933"/>
    <w:rsid w:val="005C2D46"/>
    <w:rsid w:val="005C37C7"/>
    <w:rsid w:val="005C3DC3"/>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70A4"/>
    <w:rsid w:val="005D788B"/>
    <w:rsid w:val="005D7E9D"/>
    <w:rsid w:val="005E04AA"/>
    <w:rsid w:val="005E0CA3"/>
    <w:rsid w:val="005E0E92"/>
    <w:rsid w:val="005E0FA9"/>
    <w:rsid w:val="005E16FD"/>
    <w:rsid w:val="005E1EAA"/>
    <w:rsid w:val="005E1FB2"/>
    <w:rsid w:val="005E2209"/>
    <w:rsid w:val="005E2229"/>
    <w:rsid w:val="005E2240"/>
    <w:rsid w:val="005E2277"/>
    <w:rsid w:val="005E240B"/>
    <w:rsid w:val="005E2676"/>
    <w:rsid w:val="005E2AE3"/>
    <w:rsid w:val="005E2B9D"/>
    <w:rsid w:val="005E2E55"/>
    <w:rsid w:val="005E31BE"/>
    <w:rsid w:val="005E388B"/>
    <w:rsid w:val="005E38A2"/>
    <w:rsid w:val="005E3D18"/>
    <w:rsid w:val="005E3E17"/>
    <w:rsid w:val="005E515A"/>
    <w:rsid w:val="005E52C4"/>
    <w:rsid w:val="005E534E"/>
    <w:rsid w:val="005E56C0"/>
    <w:rsid w:val="005E5896"/>
    <w:rsid w:val="005E58C8"/>
    <w:rsid w:val="005E5913"/>
    <w:rsid w:val="005E5A42"/>
    <w:rsid w:val="005E5ABB"/>
    <w:rsid w:val="005E5E03"/>
    <w:rsid w:val="005E612B"/>
    <w:rsid w:val="005E62A2"/>
    <w:rsid w:val="005E6441"/>
    <w:rsid w:val="005E65E0"/>
    <w:rsid w:val="005E6E85"/>
    <w:rsid w:val="005E72AD"/>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B6E"/>
    <w:rsid w:val="005F7FA5"/>
    <w:rsid w:val="006001C0"/>
    <w:rsid w:val="00600710"/>
    <w:rsid w:val="006007F3"/>
    <w:rsid w:val="00600B12"/>
    <w:rsid w:val="00600CF9"/>
    <w:rsid w:val="00600D31"/>
    <w:rsid w:val="00600D8A"/>
    <w:rsid w:val="00601232"/>
    <w:rsid w:val="00601639"/>
    <w:rsid w:val="00601791"/>
    <w:rsid w:val="00601B8C"/>
    <w:rsid w:val="00601F6D"/>
    <w:rsid w:val="00602159"/>
    <w:rsid w:val="0060244F"/>
    <w:rsid w:val="00602739"/>
    <w:rsid w:val="00602757"/>
    <w:rsid w:val="00602861"/>
    <w:rsid w:val="00602A7F"/>
    <w:rsid w:val="00602A85"/>
    <w:rsid w:val="00602C9A"/>
    <w:rsid w:val="00602E88"/>
    <w:rsid w:val="00603119"/>
    <w:rsid w:val="006033B6"/>
    <w:rsid w:val="006036DF"/>
    <w:rsid w:val="00603B0A"/>
    <w:rsid w:val="00603F78"/>
    <w:rsid w:val="00604290"/>
    <w:rsid w:val="0060441E"/>
    <w:rsid w:val="00604712"/>
    <w:rsid w:val="006047B7"/>
    <w:rsid w:val="00604D26"/>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0F03"/>
    <w:rsid w:val="006110B7"/>
    <w:rsid w:val="00611304"/>
    <w:rsid w:val="00611D58"/>
    <w:rsid w:val="00611FA8"/>
    <w:rsid w:val="006124CE"/>
    <w:rsid w:val="0061259A"/>
    <w:rsid w:val="006127B6"/>
    <w:rsid w:val="00612A6B"/>
    <w:rsid w:val="00612AB1"/>
    <w:rsid w:val="00612D18"/>
    <w:rsid w:val="0061319F"/>
    <w:rsid w:val="0061331D"/>
    <w:rsid w:val="006139EE"/>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9D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154A"/>
    <w:rsid w:val="006417E2"/>
    <w:rsid w:val="00642391"/>
    <w:rsid w:val="0064257B"/>
    <w:rsid w:val="00642612"/>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F5F"/>
    <w:rsid w:val="006538A7"/>
    <w:rsid w:val="00653A05"/>
    <w:rsid w:val="00653A53"/>
    <w:rsid w:val="00653AD3"/>
    <w:rsid w:val="00654D88"/>
    <w:rsid w:val="00654E24"/>
    <w:rsid w:val="00654F9A"/>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25C"/>
    <w:rsid w:val="00666884"/>
    <w:rsid w:val="006672DE"/>
    <w:rsid w:val="006675D9"/>
    <w:rsid w:val="00667AE4"/>
    <w:rsid w:val="00667E81"/>
    <w:rsid w:val="00670422"/>
    <w:rsid w:val="0067062F"/>
    <w:rsid w:val="006709DE"/>
    <w:rsid w:val="00670BF1"/>
    <w:rsid w:val="00670F55"/>
    <w:rsid w:val="0067124A"/>
    <w:rsid w:val="006712AE"/>
    <w:rsid w:val="006713E8"/>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7A9"/>
    <w:rsid w:val="00680AAC"/>
    <w:rsid w:val="00680AB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4EF1"/>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778"/>
    <w:rsid w:val="00691BC1"/>
    <w:rsid w:val="00691DB4"/>
    <w:rsid w:val="0069237C"/>
    <w:rsid w:val="00692579"/>
    <w:rsid w:val="00692832"/>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AA3"/>
    <w:rsid w:val="00697CA8"/>
    <w:rsid w:val="00697EB7"/>
    <w:rsid w:val="006A0199"/>
    <w:rsid w:val="006A02CD"/>
    <w:rsid w:val="006A039B"/>
    <w:rsid w:val="006A052C"/>
    <w:rsid w:val="006A059B"/>
    <w:rsid w:val="006A06DA"/>
    <w:rsid w:val="006A0745"/>
    <w:rsid w:val="006A08B2"/>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61B7"/>
    <w:rsid w:val="006A6237"/>
    <w:rsid w:val="006A62B9"/>
    <w:rsid w:val="006A640A"/>
    <w:rsid w:val="006A65F1"/>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4C7"/>
    <w:rsid w:val="006B29D3"/>
    <w:rsid w:val="006B2FC6"/>
    <w:rsid w:val="006B2FF3"/>
    <w:rsid w:val="006B35A2"/>
    <w:rsid w:val="006B389E"/>
    <w:rsid w:val="006B3C35"/>
    <w:rsid w:val="006B3E1B"/>
    <w:rsid w:val="006B44D9"/>
    <w:rsid w:val="006B4948"/>
    <w:rsid w:val="006B4CB1"/>
    <w:rsid w:val="006B4E3B"/>
    <w:rsid w:val="006B4F0F"/>
    <w:rsid w:val="006B50E1"/>
    <w:rsid w:val="006B55E7"/>
    <w:rsid w:val="006B5BD9"/>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B1"/>
    <w:rsid w:val="006C157B"/>
    <w:rsid w:val="006C1701"/>
    <w:rsid w:val="006C195A"/>
    <w:rsid w:val="006C1CC6"/>
    <w:rsid w:val="006C21E7"/>
    <w:rsid w:val="006C2278"/>
    <w:rsid w:val="006C227E"/>
    <w:rsid w:val="006C28C9"/>
    <w:rsid w:val="006C2A04"/>
    <w:rsid w:val="006C2B07"/>
    <w:rsid w:val="006C2E56"/>
    <w:rsid w:val="006C32AD"/>
    <w:rsid w:val="006C40FA"/>
    <w:rsid w:val="006C43CD"/>
    <w:rsid w:val="006C43F6"/>
    <w:rsid w:val="006C47D8"/>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43B"/>
    <w:rsid w:val="006E0677"/>
    <w:rsid w:val="006E06E0"/>
    <w:rsid w:val="006E09BB"/>
    <w:rsid w:val="006E0AD9"/>
    <w:rsid w:val="006E0EAA"/>
    <w:rsid w:val="006E0EC5"/>
    <w:rsid w:val="006E15F8"/>
    <w:rsid w:val="006E178F"/>
    <w:rsid w:val="006E194F"/>
    <w:rsid w:val="006E1FB0"/>
    <w:rsid w:val="006E2285"/>
    <w:rsid w:val="006E2325"/>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B0B"/>
    <w:rsid w:val="006E6FAA"/>
    <w:rsid w:val="006E707B"/>
    <w:rsid w:val="006E70E0"/>
    <w:rsid w:val="006E7255"/>
    <w:rsid w:val="006E753D"/>
    <w:rsid w:val="006E7796"/>
    <w:rsid w:val="006E7936"/>
    <w:rsid w:val="006E7A70"/>
    <w:rsid w:val="006E7C7A"/>
    <w:rsid w:val="006E7E7A"/>
    <w:rsid w:val="006F006A"/>
    <w:rsid w:val="006F065B"/>
    <w:rsid w:val="006F06AB"/>
    <w:rsid w:val="006F0C24"/>
    <w:rsid w:val="006F0CFA"/>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E8"/>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8EF"/>
    <w:rsid w:val="00700CF5"/>
    <w:rsid w:val="00700E33"/>
    <w:rsid w:val="00701618"/>
    <w:rsid w:val="00701ADF"/>
    <w:rsid w:val="00701B79"/>
    <w:rsid w:val="00701C56"/>
    <w:rsid w:val="00701CB9"/>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6E5E"/>
    <w:rsid w:val="00707190"/>
    <w:rsid w:val="00707431"/>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31E6"/>
    <w:rsid w:val="007132FF"/>
    <w:rsid w:val="0071346E"/>
    <w:rsid w:val="00713579"/>
    <w:rsid w:val="00713A95"/>
    <w:rsid w:val="007142B4"/>
    <w:rsid w:val="007146DA"/>
    <w:rsid w:val="00714DB8"/>
    <w:rsid w:val="00714EC2"/>
    <w:rsid w:val="0071514E"/>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17FF7"/>
    <w:rsid w:val="007200B7"/>
    <w:rsid w:val="0072062B"/>
    <w:rsid w:val="00720733"/>
    <w:rsid w:val="007208CF"/>
    <w:rsid w:val="007208D5"/>
    <w:rsid w:val="0072093C"/>
    <w:rsid w:val="00720A8B"/>
    <w:rsid w:val="00720FCD"/>
    <w:rsid w:val="00720FEC"/>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9A1"/>
    <w:rsid w:val="00724AAC"/>
    <w:rsid w:val="00724D6D"/>
    <w:rsid w:val="00724E3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A1"/>
    <w:rsid w:val="00741BB8"/>
    <w:rsid w:val="00741FCF"/>
    <w:rsid w:val="007424F5"/>
    <w:rsid w:val="0074274D"/>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CF"/>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A53"/>
    <w:rsid w:val="0076060E"/>
    <w:rsid w:val="00760699"/>
    <w:rsid w:val="007606DF"/>
    <w:rsid w:val="00760845"/>
    <w:rsid w:val="00760A44"/>
    <w:rsid w:val="00760F5B"/>
    <w:rsid w:val="00761000"/>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2278"/>
    <w:rsid w:val="00772798"/>
    <w:rsid w:val="00772A4A"/>
    <w:rsid w:val="00773A19"/>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77E09"/>
    <w:rsid w:val="007803BF"/>
    <w:rsid w:val="007804D1"/>
    <w:rsid w:val="007809AD"/>
    <w:rsid w:val="00780A3F"/>
    <w:rsid w:val="00780E84"/>
    <w:rsid w:val="00780F99"/>
    <w:rsid w:val="0078150F"/>
    <w:rsid w:val="007819FD"/>
    <w:rsid w:val="00781A5C"/>
    <w:rsid w:val="00781A74"/>
    <w:rsid w:val="00781FA0"/>
    <w:rsid w:val="007822B9"/>
    <w:rsid w:val="00782829"/>
    <w:rsid w:val="00782F76"/>
    <w:rsid w:val="00783714"/>
    <w:rsid w:val="00783A01"/>
    <w:rsid w:val="00783F5E"/>
    <w:rsid w:val="007843CC"/>
    <w:rsid w:val="00784573"/>
    <w:rsid w:val="00784688"/>
    <w:rsid w:val="0078485E"/>
    <w:rsid w:val="00784E43"/>
    <w:rsid w:val="007851A2"/>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4FB"/>
    <w:rsid w:val="007A1603"/>
    <w:rsid w:val="007A1862"/>
    <w:rsid w:val="007A1BED"/>
    <w:rsid w:val="007A287F"/>
    <w:rsid w:val="007A2B44"/>
    <w:rsid w:val="007A2FFD"/>
    <w:rsid w:val="007A305F"/>
    <w:rsid w:val="007A391D"/>
    <w:rsid w:val="007A3BFD"/>
    <w:rsid w:val="007A3DA0"/>
    <w:rsid w:val="007A46A9"/>
    <w:rsid w:val="007A496C"/>
    <w:rsid w:val="007A4986"/>
    <w:rsid w:val="007A4A04"/>
    <w:rsid w:val="007A5413"/>
    <w:rsid w:val="007A55E7"/>
    <w:rsid w:val="007A594C"/>
    <w:rsid w:val="007A59B0"/>
    <w:rsid w:val="007A5D60"/>
    <w:rsid w:val="007A62A7"/>
    <w:rsid w:val="007A65D9"/>
    <w:rsid w:val="007A663B"/>
    <w:rsid w:val="007A67DD"/>
    <w:rsid w:val="007A683F"/>
    <w:rsid w:val="007A6D21"/>
    <w:rsid w:val="007A6DB7"/>
    <w:rsid w:val="007A719B"/>
    <w:rsid w:val="007A7729"/>
    <w:rsid w:val="007B04B6"/>
    <w:rsid w:val="007B073F"/>
    <w:rsid w:val="007B0A53"/>
    <w:rsid w:val="007B0AA3"/>
    <w:rsid w:val="007B10C8"/>
    <w:rsid w:val="007B1360"/>
    <w:rsid w:val="007B1599"/>
    <w:rsid w:val="007B1DFE"/>
    <w:rsid w:val="007B2009"/>
    <w:rsid w:val="007B2211"/>
    <w:rsid w:val="007B25D6"/>
    <w:rsid w:val="007B2C86"/>
    <w:rsid w:val="007B35D6"/>
    <w:rsid w:val="007B3A8A"/>
    <w:rsid w:val="007B417F"/>
    <w:rsid w:val="007B41F9"/>
    <w:rsid w:val="007B4223"/>
    <w:rsid w:val="007B42E0"/>
    <w:rsid w:val="007B4682"/>
    <w:rsid w:val="007B49AC"/>
    <w:rsid w:val="007B4D75"/>
    <w:rsid w:val="007B567B"/>
    <w:rsid w:val="007B58B5"/>
    <w:rsid w:val="007B5DD0"/>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1EBB"/>
    <w:rsid w:val="007D3E48"/>
    <w:rsid w:val="007D3ECE"/>
    <w:rsid w:val="007D49A8"/>
    <w:rsid w:val="007D5074"/>
    <w:rsid w:val="007D50D6"/>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7A5"/>
    <w:rsid w:val="007F38C5"/>
    <w:rsid w:val="007F3BCD"/>
    <w:rsid w:val="007F3E23"/>
    <w:rsid w:val="007F419E"/>
    <w:rsid w:val="007F48FF"/>
    <w:rsid w:val="007F610F"/>
    <w:rsid w:val="007F66DF"/>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B3"/>
    <w:rsid w:val="00801E7B"/>
    <w:rsid w:val="00801ED1"/>
    <w:rsid w:val="0080222C"/>
    <w:rsid w:val="00802726"/>
    <w:rsid w:val="00802857"/>
    <w:rsid w:val="00802FC4"/>
    <w:rsid w:val="00803365"/>
    <w:rsid w:val="00803575"/>
    <w:rsid w:val="00803837"/>
    <w:rsid w:val="00803BD6"/>
    <w:rsid w:val="00803E9C"/>
    <w:rsid w:val="00804076"/>
    <w:rsid w:val="008040A9"/>
    <w:rsid w:val="008040BE"/>
    <w:rsid w:val="00804352"/>
    <w:rsid w:val="008045FA"/>
    <w:rsid w:val="00804A5B"/>
    <w:rsid w:val="00804AA4"/>
    <w:rsid w:val="00804BD6"/>
    <w:rsid w:val="00804C67"/>
    <w:rsid w:val="00805355"/>
    <w:rsid w:val="008053CA"/>
    <w:rsid w:val="00805515"/>
    <w:rsid w:val="00805710"/>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532A"/>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46C"/>
    <w:rsid w:val="0084381D"/>
    <w:rsid w:val="00843903"/>
    <w:rsid w:val="00843C04"/>
    <w:rsid w:val="00843C96"/>
    <w:rsid w:val="00843EEF"/>
    <w:rsid w:val="00843F3D"/>
    <w:rsid w:val="008440AA"/>
    <w:rsid w:val="008441C7"/>
    <w:rsid w:val="00844488"/>
    <w:rsid w:val="008444E5"/>
    <w:rsid w:val="00844738"/>
    <w:rsid w:val="00844E2B"/>
    <w:rsid w:val="00844F48"/>
    <w:rsid w:val="00845263"/>
    <w:rsid w:val="0084656C"/>
    <w:rsid w:val="00846755"/>
    <w:rsid w:val="00846924"/>
    <w:rsid w:val="00846B0F"/>
    <w:rsid w:val="00846B9D"/>
    <w:rsid w:val="0084738E"/>
    <w:rsid w:val="0084759D"/>
    <w:rsid w:val="008502E7"/>
    <w:rsid w:val="00850BA5"/>
    <w:rsid w:val="00850C5A"/>
    <w:rsid w:val="00850D0D"/>
    <w:rsid w:val="00850E86"/>
    <w:rsid w:val="00851D76"/>
    <w:rsid w:val="00851EA4"/>
    <w:rsid w:val="00851FDC"/>
    <w:rsid w:val="00852059"/>
    <w:rsid w:val="008520AF"/>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281"/>
    <w:rsid w:val="00855397"/>
    <w:rsid w:val="00855CEA"/>
    <w:rsid w:val="00855FB7"/>
    <w:rsid w:val="00856A02"/>
    <w:rsid w:val="00856B92"/>
    <w:rsid w:val="00856BC0"/>
    <w:rsid w:val="00856C9F"/>
    <w:rsid w:val="00856D3C"/>
    <w:rsid w:val="00856D6B"/>
    <w:rsid w:val="00857132"/>
    <w:rsid w:val="00857598"/>
    <w:rsid w:val="0085794A"/>
    <w:rsid w:val="00860144"/>
    <w:rsid w:val="008602A9"/>
    <w:rsid w:val="008604DF"/>
    <w:rsid w:val="008604EB"/>
    <w:rsid w:val="0086079F"/>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AFF"/>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4194"/>
    <w:rsid w:val="00874497"/>
    <w:rsid w:val="008749AB"/>
    <w:rsid w:val="00874C07"/>
    <w:rsid w:val="00874D12"/>
    <w:rsid w:val="008751A8"/>
    <w:rsid w:val="008756A3"/>
    <w:rsid w:val="0087590C"/>
    <w:rsid w:val="0087595C"/>
    <w:rsid w:val="00875A43"/>
    <w:rsid w:val="00875BBB"/>
    <w:rsid w:val="0087673B"/>
    <w:rsid w:val="008768CC"/>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CBD"/>
    <w:rsid w:val="0088377B"/>
    <w:rsid w:val="008837D3"/>
    <w:rsid w:val="00883A9F"/>
    <w:rsid w:val="00884FB4"/>
    <w:rsid w:val="0088549A"/>
    <w:rsid w:val="008859F9"/>
    <w:rsid w:val="00885BAD"/>
    <w:rsid w:val="00885DDA"/>
    <w:rsid w:val="008862B2"/>
    <w:rsid w:val="0088665D"/>
    <w:rsid w:val="00886C06"/>
    <w:rsid w:val="00886D83"/>
    <w:rsid w:val="00886DF5"/>
    <w:rsid w:val="00887C1A"/>
    <w:rsid w:val="00887CF8"/>
    <w:rsid w:val="00890112"/>
    <w:rsid w:val="00890715"/>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1A1"/>
    <w:rsid w:val="00895294"/>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3D4"/>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30D"/>
    <w:rsid w:val="008B0844"/>
    <w:rsid w:val="008B0A6B"/>
    <w:rsid w:val="008B18CF"/>
    <w:rsid w:val="008B2F6B"/>
    <w:rsid w:val="008B3360"/>
    <w:rsid w:val="008B33E7"/>
    <w:rsid w:val="008B359E"/>
    <w:rsid w:val="008B3744"/>
    <w:rsid w:val="008B3CD9"/>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1002"/>
    <w:rsid w:val="008C16B7"/>
    <w:rsid w:val="008C1B29"/>
    <w:rsid w:val="008C1C68"/>
    <w:rsid w:val="008C1FBC"/>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2E95"/>
    <w:rsid w:val="008D2F61"/>
    <w:rsid w:val="008D35D6"/>
    <w:rsid w:val="008D3C1B"/>
    <w:rsid w:val="008D3E0C"/>
    <w:rsid w:val="008D3E1D"/>
    <w:rsid w:val="008D4166"/>
    <w:rsid w:val="008D4199"/>
    <w:rsid w:val="008D46AD"/>
    <w:rsid w:val="008D4765"/>
    <w:rsid w:val="008D49B8"/>
    <w:rsid w:val="008D508B"/>
    <w:rsid w:val="008D5360"/>
    <w:rsid w:val="008D551F"/>
    <w:rsid w:val="008D570E"/>
    <w:rsid w:val="008D5A38"/>
    <w:rsid w:val="008D5B93"/>
    <w:rsid w:val="008D614B"/>
    <w:rsid w:val="008D6354"/>
    <w:rsid w:val="008D65F3"/>
    <w:rsid w:val="008D65F5"/>
    <w:rsid w:val="008D6B2A"/>
    <w:rsid w:val="008D70CF"/>
    <w:rsid w:val="008D7229"/>
    <w:rsid w:val="008D729D"/>
    <w:rsid w:val="008D79D2"/>
    <w:rsid w:val="008D7B20"/>
    <w:rsid w:val="008D7D28"/>
    <w:rsid w:val="008D7E71"/>
    <w:rsid w:val="008D7F92"/>
    <w:rsid w:val="008E0004"/>
    <w:rsid w:val="008E0498"/>
    <w:rsid w:val="008E0909"/>
    <w:rsid w:val="008E0968"/>
    <w:rsid w:val="008E0FEE"/>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CB7"/>
    <w:rsid w:val="008F1437"/>
    <w:rsid w:val="008F16FE"/>
    <w:rsid w:val="008F187F"/>
    <w:rsid w:val="008F1CED"/>
    <w:rsid w:val="008F1E9F"/>
    <w:rsid w:val="008F2043"/>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773"/>
    <w:rsid w:val="008F6961"/>
    <w:rsid w:val="008F7773"/>
    <w:rsid w:val="008F77F6"/>
    <w:rsid w:val="008F781F"/>
    <w:rsid w:val="008F7C0D"/>
    <w:rsid w:val="00900741"/>
    <w:rsid w:val="009007CD"/>
    <w:rsid w:val="00900AC4"/>
    <w:rsid w:val="00900C5F"/>
    <w:rsid w:val="009011F1"/>
    <w:rsid w:val="009015F5"/>
    <w:rsid w:val="009016BA"/>
    <w:rsid w:val="009019EF"/>
    <w:rsid w:val="00901B69"/>
    <w:rsid w:val="00901B6C"/>
    <w:rsid w:val="009021F1"/>
    <w:rsid w:val="00902557"/>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5FC"/>
    <w:rsid w:val="00910796"/>
    <w:rsid w:val="009109E9"/>
    <w:rsid w:val="00910A06"/>
    <w:rsid w:val="00911778"/>
    <w:rsid w:val="00911941"/>
    <w:rsid w:val="009119BF"/>
    <w:rsid w:val="00911CF9"/>
    <w:rsid w:val="00911FFC"/>
    <w:rsid w:val="009121AC"/>
    <w:rsid w:val="00912287"/>
    <w:rsid w:val="009123F5"/>
    <w:rsid w:val="0091252A"/>
    <w:rsid w:val="0091259E"/>
    <w:rsid w:val="0091282F"/>
    <w:rsid w:val="0091290F"/>
    <w:rsid w:val="00912A8F"/>
    <w:rsid w:val="00913762"/>
    <w:rsid w:val="009137FB"/>
    <w:rsid w:val="009139F0"/>
    <w:rsid w:val="00914298"/>
    <w:rsid w:val="00914756"/>
    <w:rsid w:val="0091488A"/>
    <w:rsid w:val="009149A6"/>
    <w:rsid w:val="00914BA4"/>
    <w:rsid w:val="00914BCE"/>
    <w:rsid w:val="00915662"/>
    <w:rsid w:val="00915720"/>
    <w:rsid w:val="0091597B"/>
    <w:rsid w:val="009159F0"/>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77D"/>
    <w:rsid w:val="00940058"/>
    <w:rsid w:val="009401C9"/>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74"/>
    <w:rsid w:val="00956AB7"/>
    <w:rsid w:val="00956F70"/>
    <w:rsid w:val="009574DC"/>
    <w:rsid w:val="00957847"/>
    <w:rsid w:val="00957A58"/>
    <w:rsid w:val="00957D57"/>
    <w:rsid w:val="00957E52"/>
    <w:rsid w:val="00957E7F"/>
    <w:rsid w:val="00957FD8"/>
    <w:rsid w:val="009600DA"/>
    <w:rsid w:val="00960155"/>
    <w:rsid w:val="0096023A"/>
    <w:rsid w:val="009605EE"/>
    <w:rsid w:val="00960D9A"/>
    <w:rsid w:val="00960FF0"/>
    <w:rsid w:val="009610E7"/>
    <w:rsid w:val="00961659"/>
    <w:rsid w:val="00961D4C"/>
    <w:rsid w:val="00962656"/>
    <w:rsid w:val="009626CD"/>
    <w:rsid w:val="00962A8B"/>
    <w:rsid w:val="00962D88"/>
    <w:rsid w:val="00962D90"/>
    <w:rsid w:val="009630AB"/>
    <w:rsid w:val="0096319E"/>
    <w:rsid w:val="0096385F"/>
    <w:rsid w:val="00963B45"/>
    <w:rsid w:val="009645E5"/>
    <w:rsid w:val="0096479A"/>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EF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199D"/>
    <w:rsid w:val="009920EB"/>
    <w:rsid w:val="0099210F"/>
    <w:rsid w:val="00992129"/>
    <w:rsid w:val="00992326"/>
    <w:rsid w:val="009927A3"/>
    <w:rsid w:val="009927D1"/>
    <w:rsid w:val="0099333F"/>
    <w:rsid w:val="00993454"/>
    <w:rsid w:val="009939CF"/>
    <w:rsid w:val="00993C14"/>
    <w:rsid w:val="00993D2C"/>
    <w:rsid w:val="00993DBA"/>
    <w:rsid w:val="0099449E"/>
    <w:rsid w:val="009946DC"/>
    <w:rsid w:val="009954BC"/>
    <w:rsid w:val="00995BE1"/>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45"/>
    <w:rsid w:val="009A278D"/>
    <w:rsid w:val="009A290C"/>
    <w:rsid w:val="009A295C"/>
    <w:rsid w:val="009A2AEE"/>
    <w:rsid w:val="009A33B1"/>
    <w:rsid w:val="009A34DF"/>
    <w:rsid w:val="009A3905"/>
    <w:rsid w:val="009A393F"/>
    <w:rsid w:val="009A4076"/>
    <w:rsid w:val="009A412E"/>
    <w:rsid w:val="009A428C"/>
    <w:rsid w:val="009A4A37"/>
    <w:rsid w:val="009A4BE0"/>
    <w:rsid w:val="009A53DB"/>
    <w:rsid w:val="009A549B"/>
    <w:rsid w:val="009A561B"/>
    <w:rsid w:val="009A59BC"/>
    <w:rsid w:val="009A5A1E"/>
    <w:rsid w:val="009A5CB3"/>
    <w:rsid w:val="009A66F3"/>
    <w:rsid w:val="009A6F01"/>
    <w:rsid w:val="009A720B"/>
    <w:rsid w:val="009A7731"/>
    <w:rsid w:val="009A77AB"/>
    <w:rsid w:val="009A785B"/>
    <w:rsid w:val="009A78A1"/>
    <w:rsid w:val="009A7980"/>
    <w:rsid w:val="009A79D9"/>
    <w:rsid w:val="009B07A2"/>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562"/>
    <w:rsid w:val="009B4A0C"/>
    <w:rsid w:val="009B4C95"/>
    <w:rsid w:val="009B4D06"/>
    <w:rsid w:val="009B50E9"/>
    <w:rsid w:val="009B51E1"/>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10FC"/>
    <w:rsid w:val="009C158E"/>
    <w:rsid w:val="009C15C1"/>
    <w:rsid w:val="009C1634"/>
    <w:rsid w:val="009C1714"/>
    <w:rsid w:val="009C1A19"/>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278"/>
    <w:rsid w:val="009C7407"/>
    <w:rsid w:val="009C7B07"/>
    <w:rsid w:val="009C7B76"/>
    <w:rsid w:val="009C7E86"/>
    <w:rsid w:val="009D014B"/>
    <w:rsid w:val="009D0256"/>
    <w:rsid w:val="009D0375"/>
    <w:rsid w:val="009D0762"/>
    <w:rsid w:val="009D09D0"/>
    <w:rsid w:val="009D0D36"/>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EBD"/>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3F9"/>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511"/>
    <w:rsid w:val="009E656B"/>
    <w:rsid w:val="009E65E5"/>
    <w:rsid w:val="009E6F2E"/>
    <w:rsid w:val="009E6FBA"/>
    <w:rsid w:val="009E7658"/>
    <w:rsid w:val="009E7951"/>
    <w:rsid w:val="009E7CA6"/>
    <w:rsid w:val="009E7D0F"/>
    <w:rsid w:val="009E7D20"/>
    <w:rsid w:val="009E7D9B"/>
    <w:rsid w:val="009E7E96"/>
    <w:rsid w:val="009F006A"/>
    <w:rsid w:val="009F0203"/>
    <w:rsid w:val="009F02CD"/>
    <w:rsid w:val="009F08BE"/>
    <w:rsid w:val="009F1301"/>
    <w:rsid w:val="009F1344"/>
    <w:rsid w:val="009F138E"/>
    <w:rsid w:val="009F167C"/>
    <w:rsid w:val="009F17B8"/>
    <w:rsid w:val="009F17E0"/>
    <w:rsid w:val="009F1D97"/>
    <w:rsid w:val="009F226B"/>
    <w:rsid w:val="009F2301"/>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4E6E"/>
    <w:rsid w:val="00A05338"/>
    <w:rsid w:val="00A05804"/>
    <w:rsid w:val="00A059F7"/>
    <w:rsid w:val="00A05E0E"/>
    <w:rsid w:val="00A0635D"/>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A64"/>
    <w:rsid w:val="00A12CDD"/>
    <w:rsid w:val="00A135F1"/>
    <w:rsid w:val="00A13A33"/>
    <w:rsid w:val="00A13AAB"/>
    <w:rsid w:val="00A13C58"/>
    <w:rsid w:val="00A151C5"/>
    <w:rsid w:val="00A154CF"/>
    <w:rsid w:val="00A15960"/>
    <w:rsid w:val="00A159EA"/>
    <w:rsid w:val="00A15A93"/>
    <w:rsid w:val="00A15C6C"/>
    <w:rsid w:val="00A16A5B"/>
    <w:rsid w:val="00A17147"/>
    <w:rsid w:val="00A17373"/>
    <w:rsid w:val="00A1778F"/>
    <w:rsid w:val="00A17EEE"/>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00A"/>
    <w:rsid w:val="00A27519"/>
    <w:rsid w:val="00A27607"/>
    <w:rsid w:val="00A27818"/>
    <w:rsid w:val="00A27C8A"/>
    <w:rsid w:val="00A27F08"/>
    <w:rsid w:val="00A27F9F"/>
    <w:rsid w:val="00A27FC3"/>
    <w:rsid w:val="00A300C3"/>
    <w:rsid w:val="00A30368"/>
    <w:rsid w:val="00A30399"/>
    <w:rsid w:val="00A3069C"/>
    <w:rsid w:val="00A31217"/>
    <w:rsid w:val="00A31AAA"/>
    <w:rsid w:val="00A31AC9"/>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4A5"/>
    <w:rsid w:val="00A35DE8"/>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573"/>
    <w:rsid w:val="00A44A28"/>
    <w:rsid w:val="00A45090"/>
    <w:rsid w:val="00A45603"/>
    <w:rsid w:val="00A45AD6"/>
    <w:rsid w:val="00A45BCF"/>
    <w:rsid w:val="00A45C7F"/>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114"/>
    <w:rsid w:val="00A503E6"/>
    <w:rsid w:val="00A504BC"/>
    <w:rsid w:val="00A504E0"/>
    <w:rsid w:val="00A508C4"/>
    <w:rsid w:val="00A5172D"/>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254"/>
    <w:rsid w:val="00A5764F"/>
    <w:rsid w:val="00A57AAB"/>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3B3"/>
    <w:rsid w:val="00A64AE4"/>
    <w:rsid w:val="00A65A8C"/>
    <w:rsid w:val="00A65DEB"/>
    <w:rsid w:val="00A65EF0"/>
    <w:rsid w:val="00A66009"/>
    <w:rsid w:val="00A66216"/>
    <w:rsid w:val="00A6681A"/>
    <w:rsid w:val="00A668A8"/>
    <w:rsid w:val="00A66A54"/>
    <w:rsid w:val="00A67381"/>
    <w:rsid w:val="00A67435"/>
    <w:rsid w:val="00A677EB"/>
    <w:rsid w:val="00A67A4D"/>
    <w:rsid w:val="00A67C28"/>
    <w:rsid w:val="00A67C61"/>
    <w:rsid w:val="00A67D20"/>
    <w:rsid w:val="00A67F3B"/>
    <w:rsid w:val="00A70579"/>
    <w:rsid w:val="00A70DB4"/>
    <w:rsid w:val="00A70E48"/>
    <w:rsid w:val="00A70F72"/>
    <w:rsid w:val="00A71052"/>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EE6"/>
    <w:rsid w:val="00A75A9F"/>
    <w:rsid w:val="00A75AEE"/>
    <w:rsid w:val="00A75EF5"/>
    <w:rsid w:val="00A75FED"/>
    <w:rsid w:val="00A76361"/>
    <w:rsid w:val="00A76501"/>
    <w:rsid w:val="00A7684D"/>
    <w:rsid w:val="00A7695A"/>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A19"/>
    <w:rsid w:val="00A81F8A"/>
    <w:rsid w:val="00A820BF"/>
    <w:rsid w:val="00A82426"/>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FE8"/>
    <w:rsid w:val="00A863C0"/>
    <w:rsid w:val="00A86483"/>
    <w:rsid w:val="00A865E0"/>
    <w:rsid w:val="00A866EA"/>
    <w:rsid w:val="00A8722B"/>
    <w:rsid w:val="00A8736B"/>
    <w:rsid w:val="00A87657"/>
    <w:rsid w:val="00A876B5"/>
    <w:rsid w:val="00A87DBE"/>
    <w:rsid w:val="00A9091D"/>
    <w:rsid w:val="00A90C15"/>
    <w:rsid w:val="00A90CDF"/>
    <w:rsid w:val="00A90E8E"/>
    <w:rsid w:val="00A91419"/>
    <w:rsid w:val="00A91C5B"/>
    <w:rsid w:val="00A92011"/>
    <w:rsid w:val="00A9206D"/>
    <w:rsid w:val="00A924D5"/>
    <w:rsid w:val="00A92672"/>
    <w:rsid w:val="00A92BE4"/>
    <w:rsid w:val="00A92F34"/>
    <w:rsid w:val="00A93E77"/>
    <w:rsid w:val="00A94478"/>
    <w:rsid w:val="00A94817"/>
    <w:rsid w:val="00A9482A"/>
    <w:rsid w:val="00A94C40"/>
    <w:rsid w:val="00A95253"/>
    <w:rsid w:val="00A9540B"/>
    <w:rsid w:val="00A95534"/>
    <w:rsid w:val="00A95792"/>
    <w:rsid w:val="00A95891"/>
    <w:rsid w:val="00A95966"/>
    <w:rsid w:val="00A95C6B"/>
    <w:rsid w:val="00A95DE2"/>
    <w:rsid w:val="00A961C8"/>
    <w:rsid w:val="00A965DB"/>
    <w:rsid w:val="00A967DF"/>
    <w:rsid w:val="00A97232"/>
    <w:rsid w:val="00A9739E"/>
    <w:rsid w:val="00A974EA"/>
    <w:rsid w:val="00A97CE3"/>
    <w:rsid w:val="00A97CEA"/>
    <w:rsid w:val="00A97EC7"/>
    <w:rsid w:val="00AA010C"/>
    <w:rsid w:val="00AA0401"/>
    <w:rsid w:val="00AA0669"/>
    <w:rsid w:val="00AA074C"/>
    <w:rsid w:val="00AA08CB"/>
    <w:rsid w:val="00AA0B54"/>
    <w:rsid w:val="00AA0B7F"/>
    <w:rsid w:val="00AA0C23"/>
    <w:rsid w:val="00AA0ECC"/>
    <w:rsid w:val="00AA0ED1"/>
    <w:rsid w:val="00AA1015"/>
    <w:rsid w:val="00AA1DFE"/>
    <w:rsid w:val="00AA2012"/>
    <w:rsid w:val="00AA207A"/>
    <w:rsid w:val="00AA23FF"/>
    <w:rsid w:val="00AA29E6"/>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E6E"/>
    <w:rsid w:val="00AA70FA"/>
    <w:rsid w:val="00AA73AA"/>
    <w:rsid w:val="00AA772F"/>
    <w:rsid w:val="00AA7FD3"/>
    <w:rsid w:val="00AB01B7"/>
    <w:rsid w:val="00AB0400"/>
    <w:rsid w:val="00AB0711"/>
    <w:rsid w:val="00AB0815"/>
    <w:rsid w:val="00AB08B8"/>
    <w:rsid w:val="00AB0A0B"/>
    <w:rsid w:val="00AB0D38"/>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FC"/>
    <w:rsid w:val="00AB6BAA"/>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2E"/>
    <w:rsid w:val="00AC1AE1"/>
    <w:rsid w:val="00AC1D0B"/>
    <w:rsid w:val="00AC1FD0"/>
    <w:rsid w:val="00AC223B"/>
    <w:rsid w:val="00AC2ADD"/>
    <w:rsid w:val="00AC2D1E"/>
    <w:rsid w:val="00AC2FB9"/>
    <w:rsid w:val="00AC327E"/>
    <w:rsid w:val="00AC3444"/>
    <w:rsid w:val="00AC3609"/>
    <w:rsid w:val="00AC3903"/>
    <w:rsid w:val="00AC3BCD"/>
    <w:rsid w:val="00AC3C4A"/>
    <w:rsid w:val="00AC3C70"/>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384"/>
    <w:rsid w:val="00AD0462"/>
    <w:rsid w:val="00AD0470"/>
    <w:rsid w:val="00AD04A0"/>
    <w:rsid w:val="00AD0C28"/>
    <w:rsid w:val="00AD0DE1"/>
    <w:rsid w:val="00AD0E92"/>
    <w:rsid w:val="00AD10C7"/>
    <w:rsid w:val="00AD146D"/>
    <w:rsid w:val="00AD193D"/>
    <w:rsid w:val="00AD1AA3"/>
    <w:rsid w:val="00AD1E3C"/>
    <w:rsid w:val="00AD1EF8"/>
    <w:rsid w:val="00AD27C5"/>
    <w:rsid w:val="00AD295D"/>
    <w:rsid w:val="00AD2F53"/>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B9"/>
    <w:rsid w:val="00AF2A84"/>
    <w:rsid w:val="00AF2E34"/>
    <w:rsid w:val="00AF3059"/>
    <w:rsid w:val="00AF339A"/>
    <w:rsid w:val="00AF3739"/>
    <w:rsid w:val="00AF39C3"/>
    <w:rsid w:val="00AF3A73"/>
    <w:rsid w:val="00AF44EE"/>
    <w:rsid w:val="00AF4573"/>
    <w:rsid w:val="00AF4B22"/>
    <w:rsid w:val="00AF4C06"/>
    <w:rsid w:val="00AF4E7E"/>
    <w:rsid w:val="00AF51C4"/>
    <w:rsid w:val="00AF56F3"/>
    <w:rsid w:val="00AF5786"/>
    <w:rsid w:val="00AF5B90"/>
    <w:rsid w:val="00AF6288"/>
    <w:rsid w:val="00AF659F"/>
    <w:rsid w:val="00AF6E3E"/>
    <w:rsid w:val="00AF7074"/>
    <w:rsid w:val="00AF7177"/>
    <w:rsid w:val="00AF718B"/>
    <w:rsid w:val="00AF7364"/>
    <w:rsid w:val="00AF7487"/>
    <w:rsid w:val="00AF753E"/>
    <w:rsid w:val="00AF7891"/>
    <w:rsid w:val="00AF7A48"/>
    <w:rsid w:val="00B002A9"/>
    <w:rsid w:val="00B00787"/>
    <w:rsid w:val="00B00A56"/>
    <w:rsid w:val="00B00AFB"/>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64EC"/>
    <w:rsid w:val="00B067FA"/>
    <w:rsid w:val="00B06946"/>
    <w:rsid w:val="00B069E9"/>
    <w:rsid w:val="00B06C9A"/>
    <w:rsid w:val="00B06EEC"/>
    <w:rsid w:val="00B0708F"/>
    <w:rsid w:val="00B0725D"/>
    <w:rsid w:val="00B0725F"/>
    <w:rsid w:val="00B07466"/>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650"/>
    <w:rsid w:val="00B16EB4"/>
    <w:rsid w:val="00B17103"/>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A26"/>
    <w:rsid w:val="00B30717"/>
    <w:rsid w:val="00B30751"/>
    <w:rsid w:val="00B30C54"/>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BC8"/>
    <w:rsid w:val="00B44C5F"/>
    <w:rsid w:val="00B45187"/>
    <w:rsid w:val="00B4596C"/>
    <w:rsid w:val="00B459C7"/>
    <w:rsid w:val="00B45D5F"/>
    <w:rsid w:val="00B46586"/>
    <w:rsid w:val="00B46FF4"/>
    <w:rsid w:val="00B47061"/>
    <w:rsid w:val="00B47220"/>
    <w:rsid w:val="00B47487"/>
    <w:rsid w:val="00B476FB"/>
    <w:rsid w:val="00B4781E"/>
    <w:rsid w:val="00B47854"/>
    <w:rsid w:val="00B47D6D"/>
    <w:rsid w:val="00B501B2"/>
    <w:rsid w:val="00B502B8"/>
    <w:rsid w:val="00B50615"/>
    <w:rsid w:val="00B50980"/>
    <w:rsid w:val="00B50C1F"/>
    <w:rsid w:val="00B50D5D"/>
    <w:rsid w:val="00B50DA1"/>
    <w:rsid w:val="00B51015"/>
    <w:rsid w:val="00B5154F"/>
    <w:rsid w:val="00B51619"/>
    <w:rsid w:val="00B5180C"/>
    <w:rsid w:val="00B51912"/>
    <w:rsid w:val="00B52112"/>
    <w:rsid w:val="00B52300"/>
    <w:rsid w:val="00B52303"/>
    <w:rsid w:val="00B5241E"/>
    <w:rsid w:val="00B525B2"/>
    <w:rsid w:val="00B526B2"/>
    <w:rsid w:val="00B52949"/>
    <w:rsid w:val="00B52E43"/>
    <w:rsid w:val="00B53439"/>
    <w:rsid w:val="00B534C4"/>
    <w:rsid w:val="00B53C17"/>
    <w:rsid w:val="00B54395"/>
    <w:rsid w:val="00B546F6"/>
    <w:rsid w:val="00B549C1"/>
    <w:rsid w:val="00B54C0D"/>
    <w:rsid w:val="00B551BF"/>
    <w:rsid w:val="00B55351"/>
    <w:rsid w:val="00B553BE"/>
    <w:rsid w:val="00B55749"/>
    <w:rsid w:val="00B55889"/>
    <w:rsid w:val="00B55B31"/>
    <w:rsid w:val="00B561A9"/>
    <w:rsid w:val="00B56442"/>
    <w:rsid w:val="00B565A7"/>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14B2"/>
    <w:rsid w:val="00B61921"/>
    <w:rsid w:val="00B61A1D"/>
    <w:rsid w:val="00B61A28"/>
    <w:rsid w:val="00B61B50"/>
    <w:rsid w:val="00B61C46"/>
    <w:rsid w:val="00B61E41"/>
    <w:rsid w:val="00B61F64"/>
    <w:rsid w:val="00B62482"/>
    <w:rsid w:val="00B62562"/>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FC8"/>
    <w:rsid w:val="00B70540"/>
    <w:rsid w:val="00B70591"/>
    <w:rsid w:val="00B7059C"/>
    <w:rsid w:val="00B705F1"/>
    <w:rsid w:val="00B706CD"/>
    <w:rsid w:val="00B709A3"/>
    <w:rsid w:val="00B70A4C"/>
    <w:rsid w:val="00B70FAC"/>
    <w:rsid w:val="00B7107E"/>
    <w:rsid w:val="00B710C9"/>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4A5"/>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1EA6"/>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0D61"/>
    <w:rsid w:val="00BC1037"/>
    <w:rsid w:val="00BC1183"/>
    <w:rsid w:val="00BC12CE"/>
    <w:rsid w:val="00BC155B"/>
    <w:rsid w:val="00BC1B3F"/>
    <w:rsid w:val="00BC1EF6"/>
    <w:rsid w:val="00BC23B4"/>
    <w:rsid w:val="00BC248B"/>
    <w:rsid w:val="00BC2654"/>
    <w:rsid w:val="00BC286D"/>
    <w:rsid w:val="00BC28C9"/>
    <w:rsid w:val="00BC304B"/>
    <w:rsid w:val="00BC3183"/>
    <w:rsid w:val="00BC37E4"/>
    <w:rsid w:val="00BC38E3"/>
    <w:rsid w:val="00BC3931"/>
    <w:rsid w:val="00BC3978"/>
    <w:rsid w:val="00BC4237"/>
    <w:rsid w:val="00BC48ED"/>
    <w:rsid w:val="00BC491C"/>
    <w:rsid w:val="00BC4B1A"/>
    <w:rsid w:val="00BC4EEC"/>
    <w:rsid w:val="00BC4FBD"/>
    <w:rsid w:val="00BC5144"/>
    <w:rsid w:val="00BC5502"/>
    <w:rsid w:val="00BC585A"/>
    <w:rsid w:val="00BC5D41"/>
    <w:rsid w:val="00BC614B"/>
    <w:rsid w:val="00BC6153"/>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8D9"/>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F5"/>
    <w:rsid w:val="00BE2A17"/>
    <w:rsid w:val="00BE2D77"/>
    <w:rsid w:val="00BE2E53"/>
    <w:rsid w:val="00BE30C8"/>
    <w:rsid w:val="00BE339F"/>
    <w:rsid w:val="00BE33CD"/>
    <w:rsid w:val="00BE37F2"/>
    <w:rsid w:val="00BE3868"/>
    <w:rsid w:val="00BE3E8B"/>
    <w:rsid w:val="00BE410A"/>
    <w:rsid w:val="00BE468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C0091E"/>
    <w:rsid w:val="00C00B75"/>
    <w:rsid w:val="00C0103E"/>
    <w:rsid w:val="00C01080"/>
    <w:rsid w:val="00C014A8"/>
    <w:rsid w:val="00C0152A"/>
    <w:rsid w:val="00C020CB"/>
    <w:rsid w:val="00C022B6"/>
    <w:rsid w:val="00C02B57"/>
    <w:rsid w:val="00C0359B"/>
    <w:rsid w:val="00C03BA6"/>
    <w:rsid w:val="00C03C0B"/>
    <w:rsid w:val="00C03E38"/>
    <w:rsid w:val="00C04087"/>
    <w:rsid w:val="00C043EE"/>
    <w:rsid w:val="00C04663"/>
    <w:rsid w:val="00C0467B"/>
    <w:rsid w:val="00C0482D"/>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AE4"/>
    <w:rsid w:val="00C20EC0"/>
    <w:rsid w:val="00C213A5"/>
    <w:rsid w:val="00C215A6"/>
    <w:rsid w:val="00C215B8"/>
    <w:rsid w:val="00C21B3C"/>
    <w:rsid w:val="00C21E5E"/>
    <w:rsid w:val="00C22DF3"/>
    <w:rsid w:val="00C2340C"/>
    <w:rsid w:val="00C23710"/>
    <w:rsid w:val="00C2374E"/>
    <w:rsid w:val="00C2384B"/>
    <w:rsid w:val="00C23ABC"/>
    <w:rsid w:val="00C23E2C"/>
    <w:rsid w:val="00C241C7"/>
    <w:rsid w:val="00C25959"/>
    <w:rsid w:val="00C25AFF"/>
    <w:rsid w:val="00C26027"/>
    <w:rsid w:val="00C261F2"/>
    <w:rsid w:val="00C26291"/>
    <w:rsid w:val="00C2656F"/>
    <w:rsid w:val="00C2675E"/>
    <w:rsid w:val="00C267E6"/>
    <w:rsid w:val="00C268AA"/>
    <w:rsid w:val="00C268E4"/>
    <w:rsid w:val="00C26C5C"/>
    <w:rsid w:val="00C273E4"/>
    <w:rsid w:val="00C2765E"/>
    <w:rsid w:val="00C276C5"/>
    <w:rsid w:val="00C277DA"/>
    <w:rsid w:val="00C27F68"/>
    <w:rsid w:val="00C30115"/>
    <w:rsid w:val="00C3057D"/>
    <w:rsid w:val="00C30684"/>
    <w:rsid w:val="00C30831"/>
    <w:rsid w:val="00C30DCA"/>
    <w:rsid w:val="00C30E97"/>
    <w:rsid w:val="00C310C5"/>
    <w:rsid w:val="00C31628"/>
    <w:rsid w:val="00C31852"/>
    <w:rsid w:val="00C31BAA"/>
    <w:rsid w:val="00C31BDC"/>
    <w:rsid w:val="00C31F6F"/>
    <w:rsid w:val="00C32212"/>
    <w:rsid w:val="00C325B4"/>
    <w:rsid w:val="00C33071"/>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431"/>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9F2"/>
    <w:rsid w:val="00C40B6B"/>
    <w:rsid w:val="00C40E3B"/>
    <w:rsid w:val="00C41578"/>
    <w:rsid w:val="00C41CE0"/>
    <w:rsid w:val="00C41F4E"/>
    <w:rsid w:val="00C420E5"/>
    <w:rsid w:val="00C42310"/>
    <w:rsid w:val="00C42487"/>
    <w:rsid w:val="00C424EB"/>
    <w:rsid w:val="00C425A5"/>
    <w:rsid w:val="00C425DC"/>
    <w:rsid w:val="00C42B4D"/>
    <w:rsid w:val="00C42CA8"/>
    <w:rsid w:val="00C43237"/>
    <w:rsid w:val="00C4328D"/>
    <w:rsid w:val="00C43297"/>
    <w:rsid w:val="00C433D3"/>
    <w:rsid w:val="00C434CC"/>
    <w:rsid w:val="00C43546"/>
    <w:rsid w:val="00C436FB"/>
    <w:rsid w:val="00C43791"/>
    <w:rsid w:val="00C43999"/>
    <w:rsid w:val="00C440DB"/>
    <w:rsid w:val="00C45141"/>
    <w:rsid w:val="00C457BA"/>
    <w:rsid w:val="00C4585C"/>
    <w:rsid w:val="00C45991"/>
    <w:rsid w:val="00C45C0F"/>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47F"/>
    <w:rsid w:val="00C528A4"/>
    <w:rsid w:val="00C52942"/>
    <w:rsid w:val="00C52D00"/>
    <w:rsid w:val="00C5323A"/>
    <w:rsid w:val="00C5353E"/>
    <w:rsid w:val="00C5382C"/>
    <w:rsid w:val="00C5389E"/>
    <w:rsid w:val="00C53A68"/>
    <w:rsid w:val="00C53FB1"/>
    <w:rsid w:val="00C53FFC"/>
    <w:rsid w:val="00C54770"/>
    <w:rsid w:val="00C54BE4"/>
    <w:rsid w:val="00C54E1F"/>
    <w:rsid w:val="00C55F0C"/>
    <w:rsid w:val="00C5608D"/>
    <w:rsid w:val="00C56335"/>
    <w:rsid w:val="00C566D5"/>
    <w:rsid w:val="00C5676C"/>
    <w:rsid w:val="00C568A2"/>
    <w:rsid w:val="00C56D84"/>
    <w:rsid w:val="00C570A9"/>
    <w:rsid w:val="00C57185"/>
    <w:rsid w:val="00C57852"/>
    <w:rsid w:val="00C57962"/>
    <w:rsid w:val="00C601A0"/>
    <w:rsid w:val="00C6060B"/>
    <w:rsid w:val="00C60694"/>
    <w:rsid w:val="00C6164E"/>
    <w:rsid w:val="00C62177"/>
    <w:rsid w:val="00C622C3"/>
    <w:rsid w:val="00C62850"/>
    <w:rsid w:val="00C62BA6"/>
    <w:rsid w:val="00C6300F"/>
    <w:rsid w:val="00C630D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09C"/>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D30"/>
    <w:rsid w:val="00C71E65"/>
    <w:rsid w:val="00C72011"/>
    <w:rsid w:val="00C72187"/>
    <w:rsid w:val="00C7321F"/>
    <w:rsid w:val="00C73266"/>
    <w:rsid w:val="00C73371"/>
    <w:rsid w:val="00C73628"/>
    <w:rsid w:val="00C736F9"/>
    <w:rsid w:val="00C73706"/>
    <w:rsid w:val="00C73AAB"/>
    <w:rsid w:val="00C73EA2"/>
    <w:rsid w:val="00C744CC"/>
    <w:rsid w:val="00C74EBC"/>
    <w:rsid w:val="00C751EF"/>
    <w:rsid w:val="00C75318"/>
    <w:rsid w:val="00C753B2"/>
    <w:rsid w:val="00C7573F"/>
    <w:rsid w:val="00C75A87"/>
    <w:rsid w:val="00C75BDB"/>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3"/>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51"/>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C8A"/>
    <w:rsid w:val="00CA302B"/>
    <w:rsid w:val="00CA3255"/>
    <w:rsid w:val="00CA3A09"/>
    <w:rsid w:val="00CA3BA4"/>
    <w:rsid w:val="00CA406E"/>
    <w:rsid w:val="00CA408C"/>
    <w:rsid w:val="00CA4682"/>
    <w:rsid w:val="00CA4A15"/>
    <w:rsid w:val="00CA4C60"/>
    <w:rsid w:val="00CA56A6"/>
    <w:rsid w:val="00CA58F3"/>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8F3"/>
    <w:rsid w:val="00CB29D9"/>
    <w:rsid w:val="00CB2D52"/>
    <w:rsid w:val="00CB2EDB"/>
    <w:rsid w:val="00CB2FD8"/>
    <w:rsid w:val="00CB30C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2EE2"/>
    <w:rsid w:val="00CC33A6"/>
    <w:rsid w:val="00CC34E6"/>
    <w:rsid w:val="00CC3589"/>
    <w:rsid w:val="00CC3733"/>
    <w:rsid w:val="00CC3AB8"/>
    <w:rsid w:val="00CC401B"/>
    <w:rsid w:val="00CC403D"/>
    <w:rsid w:val="00CC410C"/>
    <w:rsid w:val="00CC4281"/>
    <w:rsid w:val="00CC45AC"/>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86B"/>
    <w:rsid w:val="00CC78D8"/>
    <w:rsid w:val="00CC7A0F"/>
    <w:rsid w:val="00CC7BDD"/>
    <w:rsid w:val="00CC7D18"/>
    <w:rsid w:val="00CD02C2"/>
    <w:rsid w:val="00CD0349"/>
    <w:rsid w:val="00CD0350"/>
    <w:rsid w:val="00CD0F0C"/>
    <w:rsid w:val="00CD1000"/>
    <w:rsid w:val="00CD10EF"/>
    <w:rsid w:val="00CD151B"/>
    <w:rsid w:val="00CD203A"/>
    <w:rsid w:val="00CD2466"/>
    <w:rsid w:val="00CD295F"/>
    <w:rsid w:val="00CD2A30"/>
    <w:rsid w:val="00CD2DDD"/>
    <w:rsid w:val="00CD3498"/>
    <w:rsid w:val="00CD352D"/>
    <w:rsid w:val="00CD3571"/>
    <w:rsid w:val="00CD3601"/>
    <w:rsid w:val="00CD39FD"/>
    <w:rsid w:val="00CD42E0"/>
    <w:rsid w:val="00CD4B9C"/>
    <w:rsid w:val="00CD4BBD"/>
    <w:rsid w:val="00CD4EEB"/>
    <w:rsid w:val="00CD5129"/>
    <w:rsid w:val="00CD56F1"/>
    <w:rsid w:val="00CD5A03"/>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AFA"/>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3D9"/>
    <w:rsid w:val="00CF0D36"/>
    <w:rsid w:val="00CF10C4"/>
    <w:rsid w:val="00CF12F5"/>
    <w:rsid w:val="00CF1695"/>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5EF2"/>
    <w:rsid w:val="00CF6D31"/>
    <w:rsid w:val="00CF727C"/>
    <w:rsid w:val="00CF7448"/>
    <w:rsid w:val="00CF77E9"/>
    <w:rsid w:val="00CF780E"/>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919"/>
    <w:rsid w:val="00D07DB0"/>
    <w:rsid w:val="00D07E5B"/>
    <w:rsid w:val="00D07EBE"/>
    <w:rsid w:val="00D10270"/>
    <w:rsid w:val="00D106F2"/>
    <w:rsid w:val="00D10CB9"/>
    <w:rsid w:val="00D10CE2"/>
    <w:rsid w:val="00D10DFE"/>
    <w:rsid w:val="00D10FB1"/>
    <w:rsid w:val="00D11707"/>
    <w:rsid w:val="00D11898"/>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A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A07"/>
    <w:rsid w:val="00D30C25"/>
    <w:rsid w:val="00D30C71"/>
    <w:rsid w:val="00D30F77"/>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0FB7"/>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8D0"/>
    <w:rsid w:val="00D45A2E"/>
    <w:rsid w:val="00D46379"/>
    <w:rsid w:val="00D463E4"/>
    <w:rsid w:val="00D467E7"/>
    <w:rsid w:val="00D468F5"/>
    <w:rsid w:val="00D47964"/>
    <w:rsid w:val="00D47F9D"/>
    <w:rsid w:val="00D50815"/>
    <w:rsid w:val="00D50C05"/>
    <w:rsid w:val="00D51148"/>
    <w:rsid w:val="00D51188"/>
    <w:rsid w:val="00D5128C"/>
    <w:rsid w:val="00D519E5"/>
    <w:rsid w:val="00D51AFB"/>
    <w:rsid w:val="00D51B01"/>
    <w:rsid w:val="00D51C89"/>
    <w:rsid w:val="00D51E78"/>
    <w:rsid w:val="00D52269"/>
    <w:rsid w:val="00D522F8"/>
    <w:rsid w:val="00D5268B"/>
    <w:rsid w:val="00D535B2"/>
    <w:rsid w:val="00D544C4"/>
    <w:rsid w:val="00D54B1C"/>
    <w:rsid w:val="00D54CCD"/>
    <w:rsid w:val="00D54F3A"/>
    <w:rsid w:val="00D54F9B"/>
    <w:rsid w:val="00D55704"/>
    <w:rsid w:val="00D559B0"/>
    <w:rsid w:val="00D55DA4"/>
    <w:rsid w:val="00D55EDE"/>
    <w:rsid w:val="00D560EE"/>
    <w:rsid w:val="00D56613"/>
    <w:rsid w:val="00D574DC"/>
    <w:rsid w:val="00D57AD2"/>
    <w:rsid w:val="00D57BF0"/>
    <w:rsid w:val="00D57CBF"/>
    <w:rsid w:val="00D57DC4"/>
    <w:rsid w:val="00D57E7C"/>
    <w:rsid w:val="00D60258"/>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2F63"/>
    <w:rsid w:val="00D6307A"/>
    <w:rsid w:val="00D63529"/>
    <w:rsid w:val="00D6353D"/>
    <w:rsid w:val="00D636C2"/>
    <w:rsid w:val="00D6417B"/>
    <w:rsid w:val="00D64354"/>
    <w:rsid w:val="00D6442A"/>
    <w:rsid w:val="00D646C8"/>
    <w:rsid w:val="00D64ABA"/>
    <w:rsid w:val="00D64F96"/>
    <w:rsid w:val="00D65289"/>
    <w:rsid w:val="00D65488"/>
    <w:rsid w:val="00D6562E"/>
    <w:rsid w:val="00D65CCE"/>
    <w:rsid w:val="00D65D79"/>
    <w:rsid w:val="00D65DFD"/>
    <w:rsid w:val="00D65EA0"/>
    <w:rsid w:val="00D65F85"/>
    <w:rsid w:val="00D66114"/>
    <w:rsid w:val="00D661DC"/>
    <w:rsid w:val="00D66324"/>
    <w:rsid w:val="00D668F5"/>
    <w:rsid w:val="00D66C3F"/>
    <w:rsid w:val="00D6717B"/>
    <w:rsid w:val="00D67631"/>
    <w:rsid w:val="00D67F76"/>
    <w:rsid w:val="00D708FD"/>
    <w:rsid w:val="00D70AAA"/>
    <w:rsid w:val="00D70B19"/>
    <w:rsid w:val="00D70D88"/>
    <w:rsid w:val="00D71731"/>
    <w:rsid w:val="00D718EB"/>
    <w:rsid w:val="00D71E72"/>
    <w:rsid w:val="00D7213F"/>
    <w:rsid w:val="00D72288"/>
    <w:rsid w:val="00D7236D"/>
    <w:rsid w:val="00D72656"/>
    <w:rsid w:val="00D726D4"/>
    <w:rsid w:val="00D728D5"/>
    <w:rsid w:val="00D72F5F"/>
    <w:rsid w:val="00D73417"/>
    <w:rsid w:val="00D7374A"/>
    <w:rsid w:val="00D73B21"/>
    <w:rsid w:val="00D73D13"/>
    <w:rsid w:val="00D73FCF"/>
    <w:rsid w:val="00D74266"/>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6DD9"/>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6737"/>
    <w:rsid w:val="00D96B9C"/>
    <w:rsid w:val="00D977BA"/>
    <w:rsid w:val="00D97884"/>
    <w:rsid w:val="00D97C2B"/>
    <w:rsid w:val="00DA004E"/>
    <w:rsid w:val="00DA00CD"/>
    <w:rsid w:val="00DA0544"/>
    <w:rsid w:val="00DA0665"/>
    <w:rsid w:val="00DA07BA"/>
    <w:rsid w:val="00DA08E0"/>
    <w:rsid w:val="00DA09E8"/>
    <w:rsid w:val="00DA102E"/>
    <w:rsid w:val="00DA1040"/>
    <w:rsid w:val="00DA16CB"/>
    <w:rsid w:val="00DA16D9"/>
    <w:rsid w:val="00DA1B05"/>
    <w:rsid w:val="00DA1FD2"/>
    <w:rsid w:val="00DA202D"/>
    <w:rsid w:val="00DA23C7"/>
    <w:rsid w:val="00DA24A5"/>
    <w:rsid w:val="00DA2BF0"/>
    <w:rsid w:val="00DA2FD9"/>
    <w:rsid w:val="00DA305D"/>
    <w:rsid w:val="00DA30C4"/>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72D"/>
    <w:rsid w:val="00DA690B"/>
    <w:rsid w:val="00DA6F7F"/>
    <w:rsid w:val="00DA712F"/>
    <w:rsid w:val="00DA74D1"/>
    <w:rsid w:val="00DA7D0A"/>
    <w:rsid w:val="00DA7F5C"/>
    <w:rsid w:val="00DB0090"/>
    <w:rsid w:val="00DB0160"/>
    <w:rsid w:val="00DB0BD1"/>
    <w:rsid w:val="00DB1A99"/>
    <w:rsid w:val="00DB1BD8"/>
    <w:rsid w:val="00DB1CD7"/>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969"/>
    <w:rsid w:val="00DB7CEC"/>
    <w:rsid w:val="00DB7D74"/>
    <w:rsid w:val="00DB7DDC"/>
    <w:rsid w:val="00DC02AA"/>
    <w:rsid w:val="00DC0706"/>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E008F"/>
    <w:rsid w:val="00DE0266"/>
    <w:rsid w:val="00DE02A9"/>
    <w:rsid w:val="00DE07C5"/>
    <w:rsid w:val="00DE0D00"/>
    <w:rsid w:val="00DE0E06"/>
    <w:rsid w:val="00DE1209"/>
    <w:rsid w:val="00DE1423"/>
    <w:rsid w:val="00DE17D1"/>
    <w:rsid w:val="00DE1869"/>
    <w:rsid w:val="00DE1D5A"/>
    <w:rsid w:val="00DE2262"/>
    <w:rsid w:val="00DE272A"/>
    <w:rsid w:val="00DE2B15"/>
    <w:rsid w:val="00DE3269"/>
    <w:rsid w:val="00DE3347"/>
    <w:rsid w:val="00DE33ED"/>
    <w:rsid w:val="00DE3729"/>
    <w:rsid w:val="00DE3A42"/>
    <w:rsid w:val="00DE3E37"/>
    <w:rsid w:val="00DE3F0C"/>
    <w:rsid w:val="00DE420A"/>
    <w:rsid w:val="00DE444B"/>
    <w:rsid w:val="00DE47B2"/>
    <w:rsid w:val="00DE480F"/>
    <w:rsid w:val="00DE4943"/>
    <w:rsid w:val="00DE4B82"/>
    <w:rsid w:val="00DE50A5"/>
    <w:rsid w:val="00DE56E4"/>
    <w:rsid w:val="00DE578E"/>
    <w:rsid w:val="00DE5C41"/>
    <w:rsid w:val="00DE5C99"/>
    <w:rsid w:val="00DE5D36"/>
    <w:rsid w:val="00DE5D76"/>
    <w:rsid w:val="00DE67D2"/>
    <w:rsid w:val="00DE72ED"/>
    <w:rsid w:val="00DE785B"/>
    <w:rsid w:val="00DE7A9B"/>
    <w:rsid w:val="00DE7B3E"/>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24"/>
    <w:rsid w:val="00DF59CE"/>
    <w:rsid w:val="00DF5BA1"/>
    <w:rsid w:val="00DF650B"/>
    <w:rsid w:val="00DF67B6"/>
    <w:rsid w:val="00DF682F"/>
    <w:rsid w:val="00DF7806"/>
    <w:rsid w:val="00DF7D54"/>
    <w:rsid w:val="00DF7DA0"/>
    <w:rsid w:val="00E00C47"/>
    <w:rsid w:val="00E00F65"/>
    <w:rsid w:val="00E018A9"/>
    <w:rsid w:val="00E01CE1"/>
    <w:rsid w:val="00E01D58"/>
    <w:rsid w:val="00E025A5"/>
    <w:rsid w:val="00E02649"/>
    <w:rsid w:val="00E02B16"/>
    <w:rsid w:val="00E02EED"/>
    <w:rsid w:val="00E03405"/>
    <w:rsid w:val="00E03639"/>
    <w:rsid w:val="00E0391C"/>
    <w:rsid w:val="00E039CE"/>
    <w:rsid w:val="00E039E8"/>
    <w:rsid w:val="00E04230"/>
    <w:rsid w:val="00E04A5B"/>
    <w:rsid w:val="00E04EC1"/>
    <w:rsid w:val="00E05649"/>
    <w:rsid w:val="00E0567C"/>
    <w:rsid w:val="00E05793"/>
    <w:rsid w:val="00E06341"/>
    <w:rsid w:val="00E06415"/>
    <w:rsid w:val="00E06643"/>
    <w:rsid w:val="00E0686A"/>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2E55"/>
    <w:rsid w:val="00E13309"/>
    <w:rsid w:val="00E134A8"/>
    <w:rsid w:val="00E13567"/>
    <w:rsid w:val="00E1370D"/>
    <w:rsid w:val="00E1394C"/>
    <w:rsid w:val="00E1431E"/>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18"/>
    <w:rsid w:val="00E17ED2"/>
    <w:rsid w:val="00E202B1"/>
    <w:rsid w:val="00E20567"/>
    <w:rsid w:val="00E20A0D"/>
    <w:rsid w:val="00E20F5C"/>
    <w:rsid w:val="00E21009"/>
    <w:rsid w:val="00E21013"/>
    <w:rsid w:val="00E21047"/>
    <w:rsid w:val="00E215AD"/>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A99"/>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89D"/>
    <w:rsid w:val="00E37D17"/>
    <w:rsid w:val="00E40040"/>
    <w:rsid w:val="00E4026F"/>
    <w:rsid w:val="00E40285"/>
    <w:rsid w:val="00E40571"/>
    <w:rsid w:val="00E406D7"/>
    <w:rsid w:val="00E40D3E"/>
    <w:rsid w:val="00E410B3"/>
    <w:rsid w:val="00E4137D"/>
    <w:rsid w:val="00E41517"/>
    <w:rsid w:val="00E41704"/>
    <w:rsid w:val="00E41742"/>
    <w:rsid w:val="00E41943"/>
    <w:rsid w:val="00E41C46"/>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D0C"/>
    <w:rsid w:val="00E45E8E"/>
    <w:rsid w:val="00E46367"/>
    <w:rsid w:val="00E4649A"/>
    <w:rsid w:val="00E46963"/>
    <w:rsid w:val="00E46CA2"/>
    <w:rsid w:val="00E46CC7"/>
    <w:rsid w:val="00E47049"/>
    <w:rsid w:val="00E470C5"/>
    <w:rsid w:val="00E4734A"/>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88B"/>
    <w:rsid w:val="00E548D4"/>
    <w:rsid w:val="00E54907"/>
    <w:rsid w:val="00E54AAD"/>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E15"/>
    <w:rsid w:val="00E75E71"/>
    <w:rsid w:val="00E75F32"/>
    <w:rsid w:val="00E75F68"/>
    <w:rsid w:val="00E760EC"/>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2E3"/>
    <w:rsid w:val="00E8250D"/>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0A"/>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40"/>
    <w:rsid w:val="00E91D84"/>
    <w:rsid w:val="00E91E89"/>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632D"/>
    <w:rsid w:val="00E97791"/>
    <w:rsid w:val="00E97EAD"/>
    <w:rsid w:val="00EA04C0"/>
    <w:rsid w:val="00EA0E35"/>
    <w:rsid w:val="00EA0E5E"/>
    <w:rsid w:val="00EA1179"/>
    <w:rsid w:val="00EA17D0"/>
    <w:rsid w:val="00EA19E7"/>
    <w:rsid w:val="00EA1A26"/>
    <w:rsid w:val="00EA1BF1"/>
    <w:rsid w:val="00EA3A0D"/>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47A"/>
    <w:rsid w:val="00EB172C"/>
    <w:rsid w:val="00EB1811"/>
    <w:rsid w:val="00EB1948"/>
    <w:rsid w:val="00EB1A1C"/>
    <w:rsid w:val="00EB252D"/>
    <w:rsid w:val="00EB26B4"/>
    <w:rsid w:val="00EB285F"/>
    <w:rsid w:val="00EB2950"/>
    <w:rsid w:val="00EB2EE0"/>
    <w:rsid w:val="00EB314B"/>
    <w:rsid w:val="00EB31C9"/>
    <w:rsid w:val="00EB351D"/>
    <w:rsid w:val="00EB38AB"/>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B93"/>
    <w:rsid w:val="00EB7DF7"/>
    <w:rsid w:val="00EB7F1B"/>
    <w:rsid w:val="00EB7F5F"/>
    <w:rsid w:val="00EB7F7B"/>
    <w:rsid w:val="00EC005B"/>
    <w:rsid w:val="00EC022A"/>
    <w:rsid w:val="00EC026B"/>
    <w:rsid w:val="00EC1C6A"/>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5ED"/>
    <w:rsid w:val="00EE4743"/>
    <w:rsid w:val="00EE4817"/>
    <w:rsid w:val="00EE54B0"/>
    <w:rsid w:val="00EE56A2"/>
    <w:rsid w:val="00EE5BA7"/>
    <w:rsid w:val="00EE5C31"/>
    <w:rsid w:val="00EE5CFE"/>
    <w:rsid w:val="00EE640C"/>
    <w:rsid w:val="00EE6506"/>
    <w:rsid w:val="00EE6881"/>
    <w:rsid w:val="00EE6A6A"/>
    <w:rsid w:val="00EE722D"/>
    <w:rsid w:val="00EE7441"/>
    <w:rsid w:val="00EE7576"/>
    <w:rsid w:val="00EE78C5"/>
    <w:rsid w:val="00EE796C"/>
    <w:rsid w:val="00EF0477"/>
    <w:rsid w:val="00EF0A6F"/>
    <w:rsid w:val="00EF0E91"/>
    <w:rsid w:val="00EF0EBD"/>
    <w:rsid w:val="00EF198E"/>
    <w:rsid w:val="00EF1A51"/>
    <w:rsid w:val="00EF1AB5"/>
    <w:rsid w:val="00EF1ACE"/>
    <w:rsid w:val="00EF1AEE"/>
    <w:rsid w:val="00EF1BE7"/>
    <w:rsid w:val="00EF2133"/>
    <w:rsid w:val="00EF2C97"/>
    <w:rsid w:val="00EF2E6B"/>
    <w:rsid w:val="00EF30BA"/>
    <w:rsid w:val="00EF31B0"/>
    <w:rsid w:val="00EF32EB"/>
    <w:rsid w:val="00EF3865"/>
    <w:rsid w:val="00EF38E7"/>
    <w:rsid w:val="00EF3AC9"/>
    <w:rsid w:val="00EF3B77"/>
    <w:rsid w:val="00EF3DF3"/>
    <w:rsid w:val="00EF3E9B"/>
    <w:rsid w:val="00EF44E5"/>
    <w:rsid w:val="00EF4630"/>
    <w:rsid w:val="00EF4AF9"/>
    <w:rsid w:val="00EF4C1B"/>
    <w:rsid w:val="00EF4E38"/>
    <w:rsid w:val="00EF5442"/>
    <w:rsid w:val="00EF56F1"/>
    <w:rsid w:val="00EF5876"/>
    <w:rsid w:val="00EF5BC2"/>
    <w:rsid w:val="00EF5CC2"/>
    <w:rsid w:val="00EF5DDD"/>
    <w:rsid w:val="00EF5E76"/>
    <w:rsid w:val="00EF5F93"/>
    <w:rsid w:val="00EF608D"/>
    <w:rsid w:val="00EF63AF"/>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1239"/>
    <w:rsid w:val="00F112D2"/>
    <w:rsid w:val="00F114F5"/>
    <w:rsid w:val="00F11853"/>
    <w:rsid w:val="00F11A20"/>
    <w:rsid w:val="00F11DE8"/>
    <w:rsid w:val="00F12880"/>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101"/>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700"/>
    <w:rsid w:val="00F33C98"/>
    <w:rsid w:val="00F34340"/>
    <w:rsid w:val="00F347BF"/>
    <w:rsid w:val="00F3486E"/>
    <w:rsid w:val="00F349EA"/>
    <w:rsid w:val="00F35096"/>
    <w:rsid w:val="00F35297"/>
    <w:rsid w:val="00F3541E"/>
    <w:rsid w:val="00F3568A"/>
    <w:rsid w:val="00F357A4"/>
    <w:rsid w:val="00F35A0D"/>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91E"/>
    <w:rsid w:val="00F41B55"/>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DE"/>
    <w:rsid w:val="00F4577F"/>
    <w:rsid w:val="00F4594E"/>
    <w:rsid w:val="00F45BB9"/>
    <w:rsid w:val="00F46081"/>
    <w:rsid w:val="00F46CE5"/>
    <w:rsid w:val="00F46FF2"/>
    <w:rsid w:val="00F47060"/>
    <w:rsid w:val="00F474B5"/>
    <w:rsid w:val="00F4764A"/>
    <w:rsid w:val="00F476ED"/>
    <w:rsid w:val="00F477AD"/>
    <w:rsid w:val="00F4799A"/>
    <w:rsid w:val="00F47C86"/>
    <w:rsid w:val="00F47DA2"/>
    <w:rsid w:val="00F47FA7"/>
    <w:rsid w:val="00F50121"/>
    <w:rsid w:val="00F50D0A"/>
    <w:rsid w:val="00F51095"/>
    <w:rsid w:val="00F510CC"/>
    <w:rsid w:val="00F510E9"/>
    <w:rsid w:val="00F51428"/>
    <w:rsid w:val="00F516B1"/>
    <w:rsid w:val="00F5178A"/>
    <w:rsid w:val="00F52502"/>
    <w:rsid w:val="00F5254B"/>
    <w:rsid w:val="00F528CA"/>
    <w:rsid w:val="00F5342B"/>
    <w:rsid w:val="00F537A7"/>
    <w:rsid w:val="00F539ED"/>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77A"/>
    <w:rsid w:val="00F7096C"/>
    <w:rsid w:val="00F70E85"/>
    <w:rsid w:val="00F71116"/>
    <w:rsid w:val="00F71AD4"/>
    <w:rsid w:val="00F71E5F"/>
    <w:rsid w:val="00F71F81"/>
    <w:rsid w:val="00F72020"/>
    <w:rsid w:val="00F72096"/>
    <w:rsid w:val="00F7227B"/>
    <w:rsid w:val="00F72BBA"/>
    <w:rsid w:val="00F72C28"/>
    <w:rsid w:val="00F7352F"/>
    <w:rsid w:val="00F73771"/>
    <w:rsid w:val="00F73C87"/>
    <w:rsid w:val="00F73E37"/>
    <w:rsid w:val="00F73FE9"/>
    <w:rsid w:val="00F74618"/>
    <w:rsid w:val="00F74917"/>
    <w:rsid w:val="00F74957"/>
    <w:rsid w:val="00F74977"/>
    <w:rsid w:val="00F74E52"/>
    <w:rsid w:val="00F75347"/>
    <w:rsid w:val="00F753F2"/>
    <w:rsid w:val="00F75486"/>
    <w:rsid w:val="00F754A4"/>
    <w:rsid w:val="00F755DB"/>
    <w:rsid w:val="00F75A9D"/>
    <w:rsid w:val="00F75B56"/>
    <w:rsid w:val="00F76065"/>
    <w:rsid w:val="00F76205"/>
    <w:rsid w:val="00F76474"/>
    <w:rsid w:val="00F766B2"/>
    <w:rsid w:val="00F76977"/>
    <w:rsid w:val="00F76AAE"/>
    <w:rsid w:val="00F76E5F"/>
    <w:rsid w:val="00F775F8"/>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EAD"/>
    <w:rsid w:val="00F91030"/>
    <w:rsid w:val="00F911E3"/>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BE6"/>
    <w:rsid w:val="00F96C01"/>
    <w:rsid w:val="00F96E2D"/>
    <w:rsid w:val="00F9735D"/>
    <w:rsid w:val="00F973E9"/>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C54"/>
    <w:rsid w:val="00FB2E5B"/>
    <w:rsid w:val="00FB31EE"/>
    <w:rsid w:val="00FB334D"/>
    <w:rsid w:val="00FB33E5"/>
    <w:rsid w:val="00FB3850"/>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E82"/>
    <w:rsid w:val="00FB724E"/>
    <w:rsid w:val="00FB73D6"/>
    <w:rsid w:val="00FB74D9"/>
    <w:rsid w:val="00FB7871"/>
    <w:rsid w:val="00FB7930"/>
    <w:rsid w:val="00FB7A86"/>
    <w:rsid w:val="00FB7FD5"/>
    <w:rsid w:val="00FC007B"/>
    <w:rsid w:val="00FC055B"/>
    <w:rsid w:val="00FC07C6"/>
    <w:rsid w:val="00FC0916"/>
    <w:rsid w:val="00FC09EB"/>
    <w:rsid w:val="00FC0BF6"/>
    <w:rsid w:val="00FC0CA7"/>
    <w:rsid w:val="00FC150F"/>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008"/>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115"/>
    <w:rsid w:val="00FD420A"/>
    <w:rsid w:val="00FD4283"/>
    <w:rsid w:val="00FD4287"/>
    <w:rsid w:val="00FD42DD"/>
    <w:rsid w:val="00FD4AAA"/>
    <w:rsid w:val="00FD4B3B"/>
    <w:rsid w:val="00FD4C43"/>
    <w:rsid w:val="00FD506C"/>
    <w:rsid w:val="00FD5162"/>
    <w:rsid w:val="00FD53D5"/>
    <w:rsid w:val="00FD5463"/>
    <w:rsid w:val="00FD5535"/>
    <w:rsid w:val="00FD563C"/>
    <w:rsid w:val="00FD5847"/>
    <w:rsid w:val="00FD5BB0"/>
    <w:rsid w:val="00FD5C42"/>
    <w:rsid w:val="00FD5DC1"/>
    <w:rsid w:val="00FD5ECF"/>
    <w:rsid w:val="00FD6354"/>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E1F"/>
    <w:rsid w:val="00FE1FE7"/>
    <w:rsid w:val="00FE219D"/>
    <w:rsid w:val="00FE22F6"/>
    <w:rsid w:val="00FE2358"/>
    <w:rsid w:val="00FE23B0"/>
    <w:rsid w:val="00FE252E"/>
    <w:rsid w:val="00FE2556"/>
    <w:rsid w:val="00FE2BCB"/>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4CB"/>
    <w:rsid w:val="00FE68FA"/>
    <w:rsid w:val="00FE6B1D"/>
    <w:rsid w:val="00FE6C02"/>
    <w:rsid w:val="00FE7168"/>
    <w:rsid w:val="00FE721C"/>
    <w:rsid w:val="00FE73B9"/>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0701F065-573B-4750-8353-554B9F8A4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4853</Words>
  <Characters>30575</Characters>
  <Application>Microsoft Office Word</Application>
  <DocSecurity>0</DocSecurity>
  <Lines>254</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Lenovo (Robin)</cp:lastModifiedBy>
  <cp:revision>27</cp:revision>
  <dcterms:created xsi:type="dcterms:W3CDTF">2024-02-19T08:56:00Z</dcterms:created>
  <dcterms:modified xsi:type="dcterms:W3CDTF">2024-02-19T09:27:00Z</dcterms:modified>
</cp:coreProperties>
</file>