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0B30" w14:textId="59C2D0C0" w:rsidR="008E6588" w:rsidRPr="0092709A" w:rsidRDefault="008E6588" w:rsidP="008E658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92709A">
        <w:rPr>
          <w:b/>
          <w:sz w:val="24"/>
          <w:szCs w:val="24"/>
          <w:lang w:val="en-US"/>
        </w:rPr>
        <w:t xml:space="preserve">3GPP TSG </w:t>
      </w:r>
      <w:r w:rsidRPr="0092709A">
        <w:rPr>
          <w:b/>
          <w:sz w:val="24"/>
          <w:szCs w:val="24"/>
          <w:lang w:val="en-US" w:eastAsia="ko-KR"/>
        </w:rPr>
        <w:t xml:space="preserve">RAN WG1 </w:t>
      </w:r>
      <w:r w:rsidRPr="0092709A">
        <w:rPr>
          <w:b/>
          <w:bCs/>
          <w:sz w:val="24"/>
          <w:szCs w:val="24"/>
          <w:lang w:val="en-US" w:eastAsia="ko-KR"/>
        </w:rPr>
        <w:t>#116</w:t>
      </w:r>
      <w:r w:rsidRPr="0092709A">
        <w:rPr>
          <w:b/>
          <w:sz w:val="24"/>
          <w:szCs w:val="24"/>
          <w:lang w:val="en-US" w:eastAsia="ko-KR"/>
        </w:rPr>
        <w:tab/>
      </w:r>
      <w:r w:rsidRPr="0092709A">
        <w:rPr>
          <w:b/>
          <w:sz w:val="24"/>
          <w:szCs w:val="24"/>
          <w:lang w:val="en-US" w:eastAsia="ko-KR"/>
        </w:rPr>
        <w:tab/>
      </w:r>
      <w:r w:rsidR="00FE291E" w:rsidRPr="00FE291E">
        <w:rPr>
          <w:b/>
          <w:sz w:val="24"/>
          <w:szCs w:val="24"/>
          <w:lang w:val="en-US" w:eastAsia="ko-KR"/>
        </w:rPr>
        <w:t>R1-2400736</w:t>
      </w:r>
    </w:p>
    <w:p w14:paraId="1B52FC58" w14:textId="77777777" w:rsidR="008E6588" w:rsidRPr="0092709A" w:rsidRDefault="008E6588" w:rsidP="008E6588">
      <w:pPr>
        <w:pStyle w:val="Header"/>
        <w:spacing w:after="240"/>
        <w:rPr>
          <w:noProof w:val="0"/>
          <w:sz w:val="24"/>
          <w:szCs w:val="24"/>
          <w:lang w:val="en-US"/>
        </w:rPr>
      </w:pPr>
      <w:r w:rsidRPr="0092709A">
        <w:rPr>
          <w:rFonts w:eastAsia="MS Mincho" w:cs="Arial"/>
          <w:bCs/>
          <w:sz w:val="24"/>
          <w:szCs w:val="18"/>
          <w:lang w:val="en-US" w:eastAsia="ja-JP"/>
        </w:rPr>
        <w:t>Athens, Greece, February 26</w:t>
      </w:r>
      <w:r w:rsidRPr="0092709A">
        <w:rPr>
          <w:rFonts w:eastAsia="MS Mincho" w:cs="Arial" w:hint="eastAsia"/>
          <w:bCs/>
          <w:sz w:val="24"/>
          <w:szCs w:val="18"/>
          <w:vertAlign w:val="superscript"/>
          <w:lang w:val="en-US" w:eastAsia="ja-JP"/>
        </w:rPr>
        <w:t>th</w:t>
      </w:r>
      <w:r w:rsidRPr="0092709A">
        <w:rPr>
          <w:rFonts w:eastAsia="MS Mincho" w:cs="Arial"/>
          <w:bCs/>
          <w:sz w:val="24"/>
          <w:szCs w:val="18"/>
          <w:lang w:val="en-US" w:eastAsia="ja-JP"/>
        </w:rPr>
        <w:t xml:space="preserve"> – March 1</w:t>
      </w:r>
      <w:r w:rsidRPr="0092709A">
        <w:rPr>
          <w:rFonts w:eastAsia="MS Mincho" w:cs="Arial"/>
          <w:bCs/>
          <w:sz w:val="24"/>
          <w:szCs w:val="18"/>
          <w:vertAlign w:val="superscript"/>
          <w:lang w:val="en-US" w:eastAsia="ja-JP"/>
        </w:rPr>
        <w:t>st</w:t>
      </w:r>
      <w:r w:rsidRPr="0092709A">
        <w:rPr>
          <w:rFonts w:eastAsia="MS Mincho" w:cs="Arial"/>
          <w:bCs/>
          <w:sz w:val="24"/>
          <w:szCs w:val="18"/>
          <w:lang w:val="en-US" w:eastAsia="ja-JP"/>
        </w:rPr>
        <w:t>, 2024</w:t>
      </w:r>
    </w:p>
    <w:p w14:paraId="59A76F85" w14:textId="10DB7492"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t>9.4.</w:t>
      </w:r>
      <w:r w:rsidR="00B105DA">
        <w:rPr>
          <w:rFonts w:ascii="Arial" w:hAnsi="Arial"/>
          <w:sz w:val="24"/>
        </w:rPr>
        <w:t>2</w:t>
      </w:r>
      <w:r w:rsidRPr="0092709A">
        <w:rPr>
          <w:rFonts w:ascii="Arial" w:hAnsi="Arial"/>
          <w:sz w:val="24"/>
        </w:rPr>
        <w:t>.</w:t>
      </w:r>
      <w:r w:rsidR="001D3F72" w:rsidRPr="0092709A">
        <w:rPr>
          <w:rFonts w:ascii="Arial" w:hAnsi="Arial"/>
          <w:sz w:val="24"/>
        </w:rPr>
        <w:t>1</w:t>
      </w:r>
    </w:p>
    <w:p w14:paraId="076E19F6"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14:paraId="25E6A146" w14:textId="77777777"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06716C" w:rsidRPr="008A4157">
        <w:rPr>
          <w:rFonts w:ascii="Arial" w:hAnsi="Arial"/>
          <w:sz w:val="24"/>
        </w:rPr>
        <w:t>Discussion o</w:t>
      </w:r>
      <w:r w:rsidR="006072E0" w:rsidRPr="008A4157">
        <w:rPr>
          <w:rFonts w:ascii="Arial" w:hAnsi="Arial"/>
          <w:sz w:val="24"/>
        </w:rPr>
        <w:t>n general aspects of Ambient IoT</w:t>
      </w:r>
      <w:r w:rsidR="006072E0" w:rsidRPr="0092709A">
        <w:rPr>
          <w:rFonts w:ascii="Arial" w:hAnsi="Arial"/>
          <w:sz w:val="24"/>
        </w:rPr>
        <w:t xml:space="preserve"> </w:t>
      </w:r>
    </w:p>
    <w:p w14:paraId="1BC5C908" w14:textId="77777777"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14:paraId="0DBE0024" w14:textId="77777777" w:rsidR="008E6588" w:rsidRPr="003A078B" w:rsidRDefault="008E6588" w:rsidP="003A078B">
      <w:pPr>
        <w:pStyle w:val="Heading1"/>
        <w:numPr>
          <w:ilvl w:val="0"/>
          <w:numId w:val="6"/>
        </w:numPr>
      </w:pPr>
      <w:r w:rsidRPr="003A078B">
        <w:t>Introduction</w:t>
      </w:r>
    </w:p>
    <w:p w14:paraId="4D181C73" w14:textId="77777777" w:rsidR="00F66321" w:rsidRPr="00F66321" w:rsidRDefault="00F66321" w:rsidP="0068764C">
      <w:pPr>
        <w:spacing w:before="240" w:line="276" w:lineRule="auto"/>
        <w:ind w:firstLine="432"/>
        <w:jc w:val="both"/>
        <w:rPr>
          <w:rFonts w:eastAsiaTheme="minorEastAsia"/>
          <w:lang w:eastAsia="zh-CN"/>
        </w:rPr>
      </w:pPr>
      <w:r w:rsidRPr="00281E08">
        <w:rPr>
          <w:rFonts w:eastAsiaTheme="minorEastAsia"/>
          <w:lang w:eastAsia="zh-CN"/>
        </w:rPr>
        <w:t>It is envisaged that the number of connected devices will reach ~500 billion by 2030, which is about ~59 times larger than the expected world population (~8.5 billion) by that time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_Ref146632370 \r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281E08">
        <w:rPr>
          <w:rFonts w:eastAsiaTheme="minorEastAsia"/>
          <w:lang w:eastAsia="zh-CN"/>
        </w:rPr>
        <w:t xml:space="preserve">. </w:t>
      </w:r>
      <w:r>
        <w:rPr>
          <w:rFonts w:eastAsiaTheme="minorEastAsia"/>
          <w:lang w:eastAsia="zh-CN"/>
        </w:rPr>
        <w:t>Among these</w:t>
      </w:r>
      <w:r w:rsidRPr="00281E08">
        <w:rPr>
          <w:rFonts w:eastAsiaTheme="minorEastAsia"/>
          <w:lang w:eastAsia="zh-CN"/>
        </w:rPr>
        <w:t xml:space="preserve">, a large portion of the devices will be Internet-of-Things (IoT) devices for improving productivity efficiency and increasing comforts of life. As the number of IoT devices grows exponentially, </w:t>
      </w:r>
      <w:r w:rsidRPr="00F66321">
        <w:rPr>
          <w:rFonts w:eastAsiaTheme="minorEastAsia"/>
          <w:lang w:eastAsia="zh-CN"/>
        </w:rPr>
        <w:t>it may be challenging to power all the IoT devices by battery that needs to be replaced or recharged manually, which leads to high maintenance cost. The automation and digitalization of various industries demand new IoT technologies of supporting battery</w:t>
      </w:r>
      <w:r>
        <w:rPr>
          <w:rFonts w:eastAsiaTheme="minorEastAsia"/>
          <w:lang w:eastAsia="zh-CN"/>
        </w:rPr>
        <w:t>-</w:t>
      </w:r>
      <w:r w:rsidRPr="00F66321">
        <w:rPr>
          <w:rFonts w:eastAsiaTheme="minorEastAsia"/>
          <w:lang w:eastAsia="zh-CN"/>
        </w:rPr>
        <w:t xml:space="preserve">less devices with no energy storage capability or devices with energy storage that does not need to be replaced or recharged manually </w:t>
      </w:r>
      <w:r w:rsidRPr="00F66321">
        <w:rPr>
          <w:rFonts w:eastAsiaTheme="minorEastAsia"/>
          <w:lang w:eastAsia="zh-CN"/>
        </w:rPr>
        <w:fldChar w:fldCharType="begin"/>
      </w:r>
      <w:r w:rsidRPr="00F66321">
        <w:rPr>
          <w:rFonts w:eastAsiaTheme="minorEastAsia"/>
          <w:lang w:eastAsia="zh-CN"/>
        </w:rPr>
        <w:instrText xml:space="preserve"> REF _Ref149736732 \r \h </w:instrText>
      </w:r>
      <w:r>
        <w:rPr>
          <w:rFonts w:eastAsiaTheme="minorEastAsia"/>
          <w:lang w:eastAsia="zh-CN"/>
        </w:rPr>
        <w:instrText xml:space="preserve"> \* MERGEFORMAT </w:instrText>
      </w:r>
      <w:r w:rsidRPr="00F66321">
        <w:rPr>
          <w:rFonts w:eastAsiaTheme="minorEastAsia"/>
          <w:lang w:eastAsia="zh-CN"/>
        </w:rPr>
      </w:r>
      <w:r w:rsidRPr="00F66321">
        <w:rPr>
          <w:rFonts w:eastAsiaTheme="minorEastAsia"/>
          <w:lang w:eastAsia="zh-CN"/>
        </w:rPr>
        <w:fldChar w:fldCharType="separate"/>
      </w:r>
      <w:r w:rsidRPr="00F66321">
        <w:rPr>
          <w:rFonts w:eastAsiaTheme="minorEastAsia"/>
          <w:lang w:eastAsia="zh-CN"/>
        </w:rPr>
        <w:t>[2]</w:t>
      </w:r>
      <w:r w:rsidRPr="00F66321">
        <w:rPr>
          <w:rFonts w:eastAsiaTheme="minorEastAsia"/>
          <w:lang w:eastAsia="zh-CN"/>
        </w:rPr>
        <w:fldChar w:fldCharType="end"/>
      </w:r>
      <w:r w:rsidRPr="00F66321">
        <w:rPr>
          <w:rFonts w:eastAsiaTheme="minorEastAsia"/>
          <w:lang w:eastAsia="zh-CN"/>
        </w:rPr>
        <w:t xml:space="preserve">. Such types of devices are collectively termed as ambient IoT (A-IoT), which is powered by various renewable energy sources such as radio waves, light, motion, or heat, etc. Possible use cases of A-IoT devices include asset inventory/tracking and remote environmental monitoring </w:t>
      </w:r>
      <w:r w:rsidRPr="00F66321">
        <w:rPr>
          <w:rFonts w:eastAsiaTheme="minorEastAsia"/>
          <w:lang w:eastAsia="zh-CN"/>
        </w:rPr>
        <w:fldChar w:fldCharType="begin"/>
      </w:r>
      <w:r w:rsidRPr="00F66321">
        <w:rPr>
          <w:rFonts w:eastAsiaTheme="minorEastAsia"/>
          <w:lang w:eastAsia="zh-CN"/>
        </w:rPr>
        <w:instrText xml:space="preserve"> REF _Ref149910409 \r \h </w:instrText>
      </w:r>
      <w:r>
        <w:rPr>
          <w:rFonts w:eastAsiaTheme="minorEastAsia"/>
          <w:lang w:eastAsia="zh-CN"/>
        </w:rPr>
        <w:instrText xml:space="preserve"> \* MERGEFORMAT </w:instrText>
      </w:r>
      <w:r w:rsidRPr="00F66321">
        <w:rPr>
          <w:rFonts w:eastAsiaTheme="minorEastAsia"/>
          <w:lang w:eastAsia="zh-CN"/>
        </w:rPr>
      </w:r>
      <w:r w:rsidRPr="00F66321">
        <w:rPr>
          <w:rFonts w:eastAsiaTheme="minorEastAsia"/>
          <w:lang w:eastAsia="zh-CN"/>
        </w:rPr>
        <w:fldChar w:fldCharType="separate"/>
      </w:r>
      <w:r w:rsidRPr="00F66321">
        <w:rPr>
          <w:rFonts w:eastAsiaTheme="minorEastAsia"/>
          <w:lang w:eastAsia="zh-CN"/>
        </w:rPr>
        <w:t>[3]</w:t>
      </w:r>
      <w:r w:rsidRPr="00F66321">
        <w:rPr>
          <w:rFonts w:eastAsiaTheme="minorEastAsia"/>
          <w:lang w:eastAsia="zh-CN"/>
        </w:rPr>
        <w:fldChar w:fldCharType="end"/>
      </w:r>
      <w:r w:rsidRPr="00F66321">
        <w:rPr>
          <w:rFonts w:eastAsiaTheme="minorEastAsia"/>
          <w:lang w:eastAsia="zh-CN"/>
        </w:rPr>
        <w:t xml:space="preserve">. </w:t>
      </w:r>
    </w:p>
    <w:p w14:paraId="31084A89" w14:textId="77777777" w:rsidR="00F66321" w:rsidRPr="00F66321" w:rsidRDefault="00F66321" w:rsidP="0068764C">
      <w:pPr>
        <w:spacing w:before="240" w:line="276" w:lineRule="auto"/>
        <w:ind w:firstLine="432"/>
        <w:jc w:val="both"/>
        <w:rPr>
          <w:rFonts w:eastAsiaTheme="minorEastAsia"/>
          <w:lang w:eastAsia="zh-CN"/>
        </w:rPr>
      </w:pPr>
      <w:r w:rsidRPr="00F66321">
        <w:rPr>
          <w:rFonts w:eastAsiaTheme="minorEastAsia"/>
          <w:lang w:eastAsia="zh-CN"/>
        </w:rPr>
        <w:t xml:space="preserve">Considering the limited size and low complexity required by practical applications of A-IoT devices, the output power of energy harvesting from ambient power sources is typically from 1µW to a few hundreds of µW, which is orders of magnitude lower than normal user equipment (UE) having peak power consumption higher than 10mW </w:t>
      </w:r>
      <w:r w:rsidRPr="00F66321">
        <w:rPr>
          <w:rFonts w:eastAsiaTheme="minorEastAsia"/>
          <w:lang w:eastAsia="zh-CN"/>
        </w:rPr>
        <w:fldChar w:fldCharType="begin"/>
      </w:r>
      <w:r w:rsidRPr="00F66321">
        <w:rPr>
          <w:rFonts w:eastAsiaTheme="minorEastAsia"/>
          <w:lang w:eastAsia="zh-CN"/>
        </w:rPr>
        <w:instrText xml:space="preserve"> REF _Ref149910857 \r \h </w:instrText>
      </w:r>
      <w:r>
        <w:rPr>
          <w:rFonts w:eastAsiaTheme="minorEastAsia"/>
          <w:lang w:eastAsia="zh-CN"/>
        </w:rPr>
        <w:instrText xml:space="preserve"> \* MERGEFORMAT </w:instrText>
      </w:r>
      <w:r w:rsidRPr="00F66321">
        <w:rPr>
          <w:rFonts w:eastAsiaTheme="minorEastAsia"/>
          <w:lang w:eastAsia="zh-CN"/>
        </w:rPr>
      </w:r>
      <w:r w:rsidRPr="00F66321">
        <w:rPr>
          <w:rFonts w:eastAsiaTheme="minorEastAsia"/>
          <w:lang w:eastAsia="zh-CN"/>
        </w:rPr>
        <w:fldChar w:fldCharType="separate"/>
      </w:r>
      <w:r w:rsidRPr="00F66321">
        <w:rPr>
          <w:rFonts w:eastAsiaTheme="minorEastAsia"/>
          <w:lang w:eastAsia="zh-CN"/>
        </w:rPr>
        <w:t>[4]</w:t>
      </w:r>
      <w:r w:rsidRPr="00F66321">
        <w:rPr>
          <w:rFonts w:eastAsiaTheme="minorEastAsia"/>
          <w:lang w:eastAsia="zh-CN"/>
        </w:rPr>
        <w:fldChar w:fldCharType="end"/>
      </w:r>
      <w:r w:rsidRPr="00F66321">
        <w:rPr>
          <w:rFonts w:eastAsiaTheme="minorEastAsia"/>
          <w:lang w:eastAsia="zh-CN"/>
        </w:rPr>
        <w:t>. This requires a new wireless access technology and device architectures for A-IoT, which cannot be fulfilled by existing cellular systems including low-power IoT technologies such as NB-IoT and eMTC.</w:t>
      </w:r>
    </w:p>
    <w:p w14:paraId="26202CAF" w14:textId="77777777" w:rsidR="00A450C8" w:rsidRPr="0092709A" w:rsidRDefault="00A450C8" w:rsidP="0068764C">
      <w:pPr>
        <w:spacing w:before="240" w:line="276" w:lineRule="auto"/>
        <w:ind w:firstLine="432"/>
        <w:jc w:val="both"/>
        <w:rPr>
          <w:rFonts w:eastAsiaTheme="minorEastAsia"/>
          <w:lang w:eastAsia="zh-CN"/>
        </w:rPr>
      </w:pPr>
      <w:r w:rsidRPr="0092709A">
        <w:rPr>
          <w:rFonts w:eastAsiaTheme="minorEastAsia" w:hint="eastAsia"/>
          <w:lang w:eastAsia="zh-CN"/>
        </w:rPr>
        <w:t>T</w:t>
      </w:r>
      <w:r w:rsidRPr="0092709A">
        <w:rPr>
          <w:rFonts w:eastAsiaTheme="minorEastAsia"/>
          <w:lang w:eastAsia="zh-CN"/>
        </w:rPr>
        <w:t xml:space="preserve">his contribution discusses necessary </w:t>
      </w:r>
      <w:r w:rsidR="0061318F" w:rsidRPr="0092709A">
        <w:rPr>
          <w:rFonts w:eastAsiaTheme="minorEastAsia"/>
          <w:lang w:eastAsia="zh-CN"/>
        </w:rPr>
        <w:t>issues on general aspects of A-IoT physical layer design including numerologies, bandwidths, multiple access, waveform, modulation and coding.</w:t>
      </w:r>
    </w:p>
    <w:p w14:paraId="3B5EF0EB" w14:textId="77777777" w:rsidR="001D1EEA" w:rsidRDefault="00A80C28" w:rsidP="00A80C28">
      <w:pPr>
        <w:pStyle w:val="Heading1"/>
        <w:numPr>
          <w:ilvl w:val="0"/>
          <w:numId w:val="6"/>
        </w:numPr>
      </w:pPr>
      <w:r>
        <w:t>Numerology</w:t>
      </w:r>
    </w:p>
    <w:p w14:paraId="444D3BD1" w14:textId="78A23CB4" w:rsidR="00BF64AA" w:rsidRPr="000E5915" w:rsidRDefault="00BC2CE0" w:rsidP="0068764C">
      <w:pPr>
        <w:spacing w:before="240" w:line="276" w:lineRule="auto"/>
        <w:ind w:firstLine="432"/>
        <w:jc w:val="both"/>
        <w:rPr>
          <w:rFonts w:eastAsiaTheme="minorEastAsia"/>
          <w:bCs/>
          <w:lang w:val="en-GB" w:eastAsia="zh-CN"/>
        </w:rPr>
      </w:pPr>
      <w:r>
        <w:rPr>
          <w:rFonts w:eastAsiaTheme="minorEastAsia" w:hint="eastAsia"/>
          <w:bCs/>
          <w:lang w:val="en-GB" w:eastAsia="zh-CN"/>
        </w:rPr>
        <w:t>G</w:t>
      </w:r>
      <w:r>
        <w:rPr>
          <w:rFonts w:eastAsiaTheme="minorEastAsia"/>
          <w:bCs/>
          <w:lang w:val="en-GB" w:eastAsia="zh-CN"/>
        </w:rPr>
        <w:t xml:space="preserve">iven the device complexity and limited energy storage, </w:t>
      </w:r>
      <w:r w:rsidR="00B105DA">
        <w:rPr>
          <w:rFonts w:eastAsiaTheme="minorEastAsia"/>
          <w:bCs/>
          <w:lang w:val="en-GB" w:eastAsia="zh-CN"/>
        </w:rPr>
        <w:t xml:space="preserve">a single carrier (e.g. OOK waveform for DL) system can be considered as a baseline for </w:t>
      </w:r>
      <w:r w:rsidR="00D67F66">
        <w:rPr>
          <w:rFonts w:eastAsiaTheme="minorEastAsia"/>
          <w:bCs/>
          <w:lang w:val="en-GB" w:eastAsia="zh-CN"/>
        </w:rPr>
        <w:t xml:space="preserve">A-IoT communication. </w:t>
      </w:r>
      <w:r w:rsidR="00B105DA">
        <w:rPr>
          <w:rFonts w:eastAsiaTheme="minorEastAsia"/>
          <w:bCs/>
          <w:lang w:val="en-GB" w:eastAsia="zh-CN"/>
        </w:rPr>
        <w:t xml:space="preserve">In </w:t>
      </w:r>
      <w:r w:rsidR="00D67F66">
        <w:rPr>
          <w:rFonts w:eastAsiaTheme="minorEastAsia"/>
          <w:bCs/>
          <w:lang w:val="en-GB" w:eastAsia="zh-CN"/>
        </w:rPr>
        <w:t xml:space="preserve">this case, there is no strong necessity to define </w:t>
      </w:r>
      <w:r w:rsidR="00AB5069">
        <w:rPr>
          <w:rFonts w:eastAsiaTheme="minorEastAsia"/>
          <w:bCs/>
          <w:lang w:val="en-GB" w:eastAsia="zh-CN"/>
        </w:rPr>
        <w:t xml:space="preserve">dedicated </w:t>
      </w:r>
      <w:r w:rsidR="00D67F66">
        <w:rPr>
          <w:rFonts w:eastAsiaTheme="minorEastAsia"/>
          <w:bCs/>
          <w:lang w:val="en-GB" w:eastAsia="zh-CN"/>
        </w:rPr>
        <w:t xml:space="preserve">numerology for A-IoT system. However, </w:t>
      </w:r>
      <w:r w:rsidR="007771C0">
        <w:rPr>
          <w:rFonts w:eastAsiaTheme="minorEastAsia"/>
          <w:bCs/>
          <w:lang w:val="en-GB" w:eastAsia="zh-CN"/>
        </w:rPr>
        <w:t xml:space="preserve">the </w:t>
      </w:r>
      <w:r w:rsidR="00D67F66">
        <w:rPr>
          <w:rFonts w:eastAsiaTheme="minorEastAsia"/>
          <w:bCs/>
          <w:lang w:val="en-GB" w:eastAsia="zh-CN"/>
        </w:rPr>
        <w:t xml:space="preserve">coexistence </w:t>
      </w:r>
      <w:r w:rsidR="007771C0">
        <w:rPr>
          <w:rFonts w:eastAsiaTheme="minorEastAsia"/>
          <w:bCs/>
          <w:lang w:val="en-GB" w:eastAsia="zh-CN"/>
        </w:rPr>
        <w:t xml:space="preserve">between A-IoT and </w:t>
      </w:r>
      <w:r w:rsidR="00D67F66">
        <w:rPr>
          <w:rFonts w:eastAsiaTheme="minorEastAsia"/>
          <w:bCs/>
          <w:lang w:val="en-GB" w:eastAsia="zh-CN"/>
        </w:rPr>
        <w:t>NR Uu system</w:t>
      </w:r>
      <w:r w:rsidR="007771C0">
        <w:rPr>
          <w:rFonts w:eastAsiaTheme="minorEastAsia"/>
          <w:bCs/>
          <w:lang w:val="en-GB" w:eastAsia="zh-CN"/>
        </w:rPr>
        <w:t>s</w:t>
      </w:r>
      <w:r w:rsidR="00D67F66">
        <w:rPr>
          <w:rFonts w:eastAsiaTheme="minorEastAsia"/>
          <w:bCs/>
          <w:lang w:val="en-GB" w:eastAsia="zh-CN"/>
        </w:rPr>
        <w:t xml:space="preserve"> at least </w:t>
      </w:r>
      <w:r w:rsidR="007771C0">
        <w:rPr>
          <w:rFonts w:eastAsiaTheme="minorEastAsia"/>
          <w:bCs/>
          <w:lang w:val="en-GB" w:eastAsia="zh-CN"/>
        </w:rPr>
        <w:t xml:space="preserve">for </w:t>
      </w:r>
      <w:r w:rsidR="00D67F66">
        <w:rPr>
          <w:rFonts w:eastAsiaTheme="minorEastAsia"/>
          <w:bCs/>
          <w:lang w:val="en-GB" w:eastAsia="zh-CN"/>
        </w:rPr>
        <w:t xml:space="preserve">in-band and guard-band operation modes needs to be </w:t>
      </w:r>
      <w:r w:rsidR="007771C0">
        <w:rPr>
          <w:rFonts w:eastAsiaTheme="minorEastAsia"/>
          <w:bCs/>
          <w:lang w:val="en-GB" w:eastAsia="zh-CN"/>
        </w:rPr>
        <w:t>handled</w:t>
      </w:r>
      <w:r w:rsidR="00B105DA">
        <w:rPr>
          <w:rFonts w:eastAsiaTheme="minorEastAsia"/>
          <w:bCs/>
          <w:lang w:val="en-GB" w:eastAsia="zh-CN"/>
        </w:rPr>
        <w:t xml:space="preserve">. For the </w:t>
      </w:r>
      <w:r w:rsidR="005F58D5">
        <w:rPr>
          <w:rFonts w:eastAsiaTheme="minorEastAsia"/>
          <w:bCs/>
          <w:lang w:val="en-GB" w:eastAsia="zh-CN"/>
        </w:rPr>
        <w:t xml:space="preserve">coexistence, it </w:t>
      </w:r>
      <w:r w:rsidR="00B105DA">
        <w:rPr>
          <w:rFonts w:eastAsiaTheme="minorEastAsia"/>
          <w:bCs/>
          <w:lang w:val="en-GB" w:eastAsia="zh-CN"/>
        </w:rPr>
        <w:t xml:space="preserve">can be </w:t>
      </w:r>
      <w:r w:rsidR="005F58D5">
        <w:rPr>
          <w:rFonts w:eastAsiaTheme="minorEastAsia"/>
          <w:bCs/>
          <w:lang w:val="en-GB" w:eastAsia="zh-CN"/>
        </w:rPr>
        <w:t xml:space="preserve">beneficial to </w:t>
      </w:r>
      <w:r w:rsidR="00B105DA">
        <w:rPr>
          <w:rFonts w:eastAsiaTheme="minorEastAsia"/>
          <w:bCs/>
          <w:lang w:val="en-GB" w:eastAsia="zh-CN"/>
        </w:rPr>
        <w:t xml:space="preserve">align </w:t>
      </w:r>
      <w:r w:rsidR="007771C0">
        <w:rPr>
          <w:rFonts w:eastAsiaTheme="minorEastAsia"/>
          <w:bCs/>
          <w:lang w:val="en-GB" w:eastAsia="zh-CN"/>
        </w:rPr>
        <w:t>A-IoT system numerology with NR Uu</w:t>
      </w:r>
      <w:r w:rsidR="00390E5D">
        <w:rPr>
          <w:rFonts w:eastAsiaTheme="minorEastAsia"/>
          <w:bCs/>
          <w:lang w:val="en-GB" w:eastAsia="zh-CN"/>
        </w:rPr>
        <w:t>, at least for DL</w:t>
      </w:r>
      <w:r w:rsidR="007771C0">
        <w:rPr>
          <w:rFonts w:eastAsiaTheme="minorEastAsia"/>
          <w:bCs/>
          <w:lang w:val="en-GB" w:eastAsia="zh-CN"/>
        </w:rPr>
        <w:t>.</w:t>
      </w:r>
      <w:r w:rsidR="00A405C8">
        <w:rPr>
          <w:rFonts w:eastAsiaTheme="minorEastAsia"/>
          <w:bCs/>
          <w:lang w:val="en-GB" w:eastAsia="zh-CN"/>
        </w:rPr>
        <w:t xml:space="preserve"> At gNB side, </w:t>
      </w:r>
      <w:r w:rsidR="00080884">
        <w:rPr>
          <w:rFonts w:eastAsiaTheme="minorEastAsia"/>
          <w:bCs/>
          <w:lang w:val="en-GB" w:eastAsia="zh-CN"/>
        </w:rPr>
        <w:t xml:space="preserve">the </w:t>
      </w:r>
      <w:r w:rsidR="00A405C8">
        <w:rPr>
          <w:rFonts w:eastAsiaTheme="minorEastAsia"/>
          <w:bCs/>
          <w:lang w:val="en-GB" w:eastAsia="zh-CN"/>
        </w:rPr>
        <w:t>resource</w:t>
      </w:r>
      <w:r w:rsidR="00080884">
        <w:rPr>
          <w:rFonts w:eastAsiaTheme="minorEastAsia"/>
          <w:bCs/>
          <w:lang w:val="en-GB" w:eastAsia="zh-CN"/>
        </w:rPr>
        <w:t>s</w:t>
      </w:r>
      <w:r w:rsidR="00A405C8">
        <w:rPr>
          <w:rFonts w:eastAsiaTheme="minorEastAsia"/>
          <w:bCs/>
          <w:lang w:val="en-GB" w:eastAsia="zh-CN"/>
        </w:rPr>
        <w:t xml:space="preserve"> </w:t>
      </w:r>
      <w:r w:rsidR="00AB3944">
        <w:rPr>
          <w:rFonts w:eastAsiaTheme="minorEastAsia"/>
          <w:bCs/>
          <w:lang w:val="en-GB" w:eastAsia="zh-CN"/>
        </w:rPr>
        <w:t xml:space="preserve">reserved for A-IoT system </w:t>
      </w:r>
      <w:r w:rsidR="00A405C8">
        <w:rPr>
          <w:rFonts w:eastAsiaTheme="minorEastAsia"/>
          <w:bCs/>
          <w:lang w:val="en-GB" w:eastAsia="zh-CN"/>
        </w:rPr>
        <w:t>can reuse</w:t>
      </w:r>
      <w:r w:rsidR="00B105DA">
        <w:rPr>
          <w:rFonts w:eastAsiaTheme="minorEastAsia"/>
          <w:bCs/>
          <w:lang w:val="en-GB" w:eastAsia="zh-CN"/>
        </w:rPr>
        <w:t xml:space="preserve"> the</w:t>
      </w:r>
      <w:r w:rsidR="00A405C8">
        <w:rPr>
          <w:rFonts w:eastAsiaTheme="minorEastAsia"/>
          <w:bCs/>
          <w:lang w:val="en-GB" w:eastAsia="zh-CN"/>
        </w:rPr>
        <w:t xml:space="preserve"> </w:t>
      </w:r>
      <w:r w:rsidR="00F036CA">
        <w:rPr>
          <w:rFonts w:eastAsiaTheme="minorEastAsia"/>
          <w:bCs/>
          <w:lang w:val="en-GB" w:eastAsia="zh-CN"/>
        </w:rPr>
        <w:t xml:space="preserve">same </w:t>
      </w:r>
      <w:r w:rsidR="00A405C8">
        <w:rPr>
          <w:rFonts w:eastAsiaTheme="minorEastAsia"/>
          <w:bCs/>
          <w:lang w:val="en-GB" w:eastAsia="zh-CN"/>
        </w:rPr>
        <w:t>resource structure in NR Uu</w:t>
      </w:r>
      <w:r w:rsidR="00AB3944">
        <w:rPr>
          <w:rFonts w:eastAsiaTheme="minorEastAsia"/>
          <w:bCs/>
          <w:lang w:val="en-GB" w:eastAsia="zh-CN"/>
        </w:rPr>
        <w:t xml:space="preserve"> and have aligned boundary with NR Uu PRB and slot</w:t>
      </w:r>
      <w:r w:rsidR="00E51939">
        <w:rPr>
          <w:rFonts w:eastAsiaTheme="minorEastAsia"/>
          <w:bCs/>
          <w:lang w:val="en-GB" w:eastAsia="zh-CN"/>
        </w:rPr>
        <w:t>.</w:t>
      </w:r>
      <w:r w:rsidR="00DC55BE">
        <w:rPr>
          <w:rFonts w:eastAsiaTheme="minorEastAsia"/>
          <w:bCs/>
          <w:lang w:val="en-GB" w:eastAsia="zh-CN"/>
        </w:rPr>
        <w:t xml:space="preserve"> </w:t>
      </w:r>
      <w:r w:rsidR="00E51939">
        <w:rPr>
          <w:rFonts w:eastAsiaTheme="minorEastAsia"/>
          <w:bCs/>
          <w:lang w:val="en-GB" w:eastAsia="zh-CN"/>
        </w:rPr>
        <w:t>That would</w:t>
      </w:r>
      <w:r w:rsidR="00DC55BE">
        <w:rPr>
          <w:rFonts w:eastAsiaTheme="minorEastAsia"/>
          <w:bCs/>
          <w:lang w:val="en-GB" w:eastAsia="zh-CN"/>
        </w:rPr>
        <w:t xml:space="preserve"> minimize</w:t>
      </w:r>
      <w:r w:rsidR="00B105DA">
        <w:rPr>
          <w:rFonts w:eastAsiaTheme="minorEastAsia"/>
          <w:bCs/>
          <w:lang w:val="en-GB" w:eastAsia="zh-CN"/>
        </w:rPr>
        <w:t xml:space="preserve"> inefficiencies involved with the</w:t>
      </w:r>
      <w:r w:rsidR="00DC55BE">
        <w:rPr>
          <w:rFonts w:eastAsiaTheme="minorEastAsia"/>
          <w:bCs/>
          <w:lang w:val="en-GB" w:eastAsia="zh-CN"/>
        </w:rPr>
        <w:t xml:space="preserve"> coexistence</w:t>
      </w:r>
      <w:r w:rsidR="00B105DA">
        <w:rPr>
          <w:rFonts w:eastAsiaTheme="minorEastAsia"/>
          <w:bCs/>
          <w:lang w:val="en-GB" w:eastAsia="zh-CN"/>
        </w:rPr>
        <w:t>, i.e., an</w:t>
      </w:r>
      <w:r w:rsidR="00DC55BE">
        <w:rPr>
          <w:rFonts w:eastAsiaTheme="minorEastAsia"/>
          <w:bCs/>
          <w:lang w:val="en-GB" w:eastAsia="zh-CN"/>
        </w:rPr>
        <w:t xml:space="preserve"> overhead</w:t>
      </w:r>
      <w:r w:rsidR="00A405C8">
        <w:rPr>
          <w:rFonts w:eastAsiaTheme="minorEastAsia"/>
          <w:bCs/>
          <w:lang w:val="en-GB" w:eastAsia="zh-CN"/>
        </w:rPr>
        <w:t xml:space="preserve">, and scheduling of A-IoT </w:t>
      </w:r>
      <w:r w:rsidR="00E51939">
        <w:rPr>
          <w:rFonts w:eastAsiaTheme="minorEastAsia"/>
          <w:bCs/>
          <w:lang w:val="en-GB" w:eastAsia="zh-CN"/>
        </w:rPr>
        <w:t>devices</w:t>
      </w:r>
      <w:r w:rsidR="00AB3944">
        <w:rPr>
          <w:rFonts w:eastAsiaTheme="minorEastAsia"/>
          <w:bCs/>
          <w:lang w:val="en-GB" w:eastAsia="zh-CN"/>
        </w:rPr>
        <w:t xml:space="preserve"> can be easily implemented. </w:t>
      </w:r>
      <w:r w:rsidR="00DC55BE">
        <w:rPr>
          <w:rFonts w:eastAsiaTheme="minorEastAsia"/>
          <w:bCs/>
          <w:lang w:val="en-GB" w:eastAsia="zh-CN"/>
        </w:rPr>
        <w:t xml:space="preserve">Figure 1 illustrates an example </w:t>
      </w:r>
      <w:r w:rsidR="0092268A">
        <w:rPr>
          <w:rFonts w:eastAsiaTheme="minorEastAsia"/>
          <w:bCs/>
          <w:lang w:val="en-GB" w:eastAsia="zh-CN"/>
        </w:rPr>
        <w:t xml:space="preserve">where </w:t>
      </w:r>
      <w:r w:rsidR="00BF64AA">
        <w:rPr>
          <w:rFonts w:eastAsiaTheme="minorEastAsia"/>
          <w:bCs/>
          <w:lang w:val="en-GB" w:eastAsia="zh-CN"/>
        </w:rPr>
        <w:t>A-IoT and NR Uu coexist</w:t>
      </w:r>
      <w:r w:rsidR="00DC55BE">
        <w:rPr>
          <w:rFonts w:eastAsiaTheme="minorEastAsia"/>
          <w:bCs/>
          <w:lang w:val="en-GB" w:eastAsia="zh-CN"/>
        </w:rPr>
        <w:t xml:space="preserve"> in </w:t>
      </w:r>
      <w:r w:rsidR="00B105DA">
        <w:rPr>
          <w:rFonts w:eastAsiaTheme="minorEastAsia"/>
          <w:bCs/>
          <w:lang w:val="en-GB" w:eastAsia="zh-CN"/>
        </w:rPr>
        <w:t xml:space="preserve">a </w:t>
      </w:r>
      <w:r w:rsidR="00DC55BE">
        <w:rPr>
          <w:rFonts w:eastAsiaTheme="minorEastAsia"/>
          <w:bCs/>
          <w:lang w:val="en-GB" w:eastAsia="zh-CN"/>
        </w:rPr>
        <w:t>TDM manner</w:t>
      </w:r>
      <w:r w:rsidR="00ED4670">
        <w:rPr>
          <w:rFonts w:eastAsiaTheme="minorEastAsia"/>
          <w:bCs/>
          <w:lang w:val="en-GB" w:eastAsia="zh-CN"/>
        </w:rPr>
        <w:t xml:space="preserve"> with same numerology</w:t>
      </w:r>
      <w:r w:rsidR="00BF64AA">
        <w:rPr>
          <w:rFonts w:eastAsiaTheme="minorEastAsia"/>
          <w:bCs/>
          <w:lang w:val="en-GB" w:eastAsia="zh-CN"/>
        </w:rPr>
        <w:t>,</w:t>
      </w:r>
      <w:r w:rsidR="00ED4670">
        <w:rPr>
          <w:rFonts w:eastAsiaTheme="minorEastAsia"/>
          <w:bCs/>
          <w:lang w:val="en-GB" w:eastAsia="zh-CN"/>
        </w:rPr>
        <w:t xml:space="preserve"> and A-IoT resource </w:t>
      </w:r>
      <w:r w:rsidR="00B105DA">
        <w:rPr>
          <w:rFonts w:eastAsiaTheme="minorEastAsia"/>
          <w:bCs/>
          <w:lang w:val="en-GB" w:eastAsia="zh-CN"/>
        </w:rPr>
        <w:t xml:space="preserve">boundaries are </w:t>
      </w:r>
      <w:r w:rsidR="00ED4670">
        <w:rPr>
          <w:rFonts w:eastAsiaTheme="minorEastAsia"/>
          <w:bCs/>
          <w:lang w:val="en-GB" w:eastAsia="zh-CN"/>
        </w:rPr>
        <w:t xml:space="preserve">aligned with NR Uu slot </w:t>
      </w:r>
      <w:r w:rsidR="00B105DA">
        <w:rPr>
          <w:rFonts w:eastAsiaTheme="minorEastAsia"/>
          <w:bCs/>
          <w:lang w:val="en-GB" w:eastAsia="zh-CN"/>
        </w:rPr>
        <w:t>boundaries</w:t>
      </w:r>
      <w:r w:rsidR="00ED4670">
        <w:rPr>
          <w:rFonts w:eastAsiaTheme="minorEastAsia"/>
          <w:bCs/>
          <w:lang w:val="en-GB" w:eastAsia="zh-CN"/>
        </w:rPr>
        <w:t>.</w:t>
      </w:r>
      <w:r w:rsidR="00BF64AA">
        <w:rPr>
          <w:rFonts w:eastAsiaTheme="minorEastAsia"/>
          <w:bCs/>
          <w:lang w:val="en-GB" w:eastAsia="zh-CN"/>
        </w:rPr>
        <w:t xml:space="preserve"> For stand-alone operation mode, </w:t>
      </w:r>
      <w:r w:rsidR="00484C11">
        <w:rPr>
          <w:rFonts w:eastAsiaTheme="minorEastAsia"/>
          <w:bCs/>
          <w:lang w:val="en-GB" w:eastAsia="zh-CN"/>
        </w:rPr>
        <w:t xml:space="preserve">A-IoT </w:t>
      </w:r>
      <w:r w:rsidR="0059050C">
        <w:rPr>
          <w:rFonts w:eastAsiaTheme="minorEastAsia"/>
          <w:bCs/>
          <w:lang w:val="en-GB" w:eastAsia="zh-CN"/>
        </w:rPr>
        <w:t xml:space="preserve">can follow </w:t>
      </w:r>
      <w:r w:rsidR="00E51939">
        <w:rPr>
          <w:rFonts w:eastAsiaTheme="minorEastAsia"/>
          <w:bCs/>
          <w:lang w:val="en-GB" w:eastAsia="zh-CN"/>
        </w:rPr>
        <w:t xml:space="preserve">same </w:t>
      </w:r>
      <w:r w:rsidR="0059050C">
        <w:rPr>
          <w:rFonts w:eastAsiaTheme="minorEastAsia"/>
          <w:bCs/>
          <w:lang w:val="en-GB" w:eastAsia="zh-CN"/>
        </w:rPr>
        <w:t>numerolog</w:t>
      </w:r>
      <w:r w:rsidR="00611046">
        <w:rPr>
          <w:rFonts w:eastAsiaTheme="minorEastAsia"/>
          <w:bCs/>
          <w:lang w:val="en-GB" w:eastAsia="zh-CN"/>
        </w:rPr>
        <w:t xml:space="preserve">ies </w:t>
      </w:r>
      <w:r w:rsidR="00E51939">
        <w:rPr>
          <w:rFonts w:eastAsiaTheme="minorEastAsia"/>
          <w:bCs/>
          <w:lang w:val="en-GB" w:eastAsia="zh-CN"/>
        </w:rPr>
        <w:t>as for</w:t>
      </w:r>
      <w:r w:rsidR="0059050C">
        <w:rPr>
          <w:rFonts w:eastAsiaTheme="minorEastAsia"/>
          <w:bCs/>
          <w:lang w:val="en-GB" w:eastAsia="zh-CN"/>
        </w:rPr>
        <w:t xml:space="preserve"> </w:t>
      </w:r>
      <w:r w:rsidR="00611046">
        <w:rPr>
          <w:rFonts w:eastAsiaTheme="minorEastAsia"/>
          <w:bCs/>
          <w:lang w:val="en-GB" w:eastAsia="zh-CN"/>
        </w:rPr>
        <w:t xml:space="preserve">the </w:t>
      </w:r>
      <w:r w:rsidR="0059050C">
        <w:rPr>
          <w:rFonts w:eastAsiaTheme="minorEastAsia"/>
          <w:bCs/>
          <w:lang w:val="en-GB" w:eastAsia="zh-CN"/>
        </w:rPr>
        <w:t xml:space="preserve">in-band/guard-band modes </w:t>
      </w:r>
      <w:r w:rsidR="00611046">
        <w:rPr>
          <w:rFonts w:eastAsiaTheme="minorEastAsia"/>
          <w:bCs/>
          <w:lang w:val="en-GB" w:eastAsia="zh-CN"/>
        </w:rPr>
        <w:t>for</w:t>
      </w:r>
      <w:r w:rsidR="00484C11">
        <w:rPr>
          <w:rFonts w:eastAsiaTheme="minorEastAsia"/>
          <w:bCs/>
          <w:lang w:val="en-GB" w:eastAsia="zh-CN"/>
        </w:rPr>
        <w:t xml:space="preserve"> simplicity and</w:t>
      </w:r>
      <w:r w:rsidR="0059050C">
        <w:rPr>
          <w:rFonts w:eastAsiaTheme="minorEastAsia"/>
          <w:bCs/>
          <w:lang w:val="en-GB" w:eastAsia="zh-CN"/>
        </w:rPr>
        <w:t xml:space="preserve"> consistency.</w:t>
      </w:r>
      <w:r w:rsidR="007F02D2" w:rsidRPr="007F02D2">
        <w:rPr>
          <w:rFonts w:eastAsiaTheme="minorEastAsia"/>
          <w:bCs/>
          <w:lang w:val="en-GB" w:eastAsia="zh-CN"/>
        </w:rPr>
        <w:t xml:space="preserve"> </w:t>
      </w:r>
      <w:r w:rsidR="007F02D2">
        <w:rPr>
          <w:rFonts w:eastAsiaTheme="minorEastAsia"/>
          <w:bCs/>
          <w:lang w:val="en-GB" w:eastAsia="zh-CN"/>
        </w:rPr>
        <w:t>For example, for 15</w:t>
      </w:r>
      <w:r w:rsidR="00E51939">
        <w:rPr>
          <w:rFonts w:eastAsiaTheme="minorEastAsia"/>
          <w:bCs/>
          <w:lang w:val="en-GB" w:eastAsia="zh-CN"/>
        </w:rPr>
        <w:t xml:space="preserve"> </w:t>
      </w:r>
      <w:r w:rsidR="007F02D2">
        <w:rPr>
          <w:rFonts w:eastAsiaTheme="minorEastAsia"/>
          <w:bCs/>
          <w:lang w:val="en-GB" w:eastAsia="zh-CN"/>
        </w:rPr>
        <w:t xml:space="preserve">kHz subcarrier spacing, which has been widely deployed </w:t>
      </w:r>
      <w:r w:rsidR="00611046">
        <w:rPr>
          <w:rFonts w:eastAsiaTheme="minorEastAsia"/>
          <w:bCs/>
          <w:lang w:val="en-GB" w:eastAsia="zh-CN"/>
        </w:rPr>
        <w:t xml:space="preserve">in </w:t>
      </w:r>
      <w:r w:rsidR="007F02D2">
        <w:rPr>
          <w:rFonts w:eastAsiaTheme="minorEastAsia"/>
          <w:bCs/>
          <w:lang w:val="en-GB" w:eastAsia="zh-CN"/>
        </w:rPr>
        <w:t>FR1, OFDM symbol length is 66.76</w:t>
      </w:r>
      <w:r w:rsidR="00E51939">
        <w:rPr>
          <w:rFonts w:eastAsiaTheme="minorEastAsia"/>
          <w:bCs/>
          <w:lang w:val="en-GB" w:eastAsia="zh-CN"/>
        </w:rPr>
        <w:t xml:space="preserve"> </w:t>
      </w:r>
      <w:r w:rsidR="007F02D2">
        <w:rPr>
          <w:rFonts w:ascii="Calibri" w:eastAsiaTheme="minorEastAsia" w:hAnsi="Calibri" w:cs="Calibri"/>
          <w:bCs/>
          <w:lang w:val="en-GB" w:eastAsia="zh-CN"/>
        </w:rPr>
        <w:t>μ</w:t>
      </w:r>
      <w:r w:rsidR="007F02D2">
        <w:rPr>
          <w:rFonts w:eastAsiaTheme="minorEastAsia"/>
          <w:bCs/>
          <w:lang w:val="en-GB" w:eastAsia="zh-CN"/>
        </w:rPr>
        <w:t>s with 5.2</w:t>
      </w:r>
      <w:r w:rsidR="007F02D2" w:rsidRPr="00EE3CC5">
        <w:rPr>
          <w:rFonts w:ascii="Calibri" w:eastAsiaTheme="minorEastAsia" w:hAnsi="Calibri" w:cs="Calibri"/>
          <w:bCs/>
          <w:lang w:val="en-GB" w:eastAsia="zh-CN"/>
        </w:rPr>
        <w:t xml:space="preserve"> </w:t>
      </w:r>
      <w:r w:rsidR="007F02D2">
        <w:rPr>
          <w:rFonts w:ascii="Calibri" w:eastAsiaTheme="minorEastAsia" w:hAnsi="Calibri" w:cs="Calibri"/>
          <w:bCs/>
          <w:lang w:val="en-GB" w:eastAsia="zh-CN"/>
        </w:rPr>
        <w:t>μ</w:t>
      </w:r>
      <w:r w:rsidR="007F02D2">
        <w:rPr>
          <w:rFonts w:eastAsiaTheme="minorEastAsia"/>
          <w:bCs/>
          <w:lang w:val="en-GB" w:eastAsia="zh-CN"/>
        </w:rPr>
        <w:t>s and 4.69</w:t>
      </w:r>
      <w:r w:rsidR="007F02D2" w:rsidRPr="00EE3CC5">
        <w:rPr>
          <w:rFonts w:ascii="Calibri" w:eastAsiaTheme="minorEastAsia" w:hAnsi="Calibri" w:cs="Calibri"/>
          <w:bCs/>
          <w:lang w:val="en-GB" w:eastAsia="zh-CN"/>
        </w:rPr>
        <w:t xml:space="preserve"> </w:t>
      </w:r>
      <w:r w:rsidR="007F02D2">
        <w:rPr>
          <w:rFonts w:ascii="Calibri" w:eastAsiaTheme="minorEastAsia" w:hAnsi="Calibri" w:cs="Calibri"/>
          <w:bCs/>
          <w:lang w:val="en-GB" w:eastAsia="zh-CN"/>
        </w:rPr>
        <w:t>μ</w:t>
      </w:r>
      <w:r w:rsidR="007F02D2">
        <w:rPr>
          <w:rFonts w:eastAsiaTheme="minorEastAsia"/>
          <w:bCs/>
          <w:lang w:val="en-GB" w:eastAsia="zh-CN"/>
        </w:rPr>
        <w:t xml:space="preserve">s NCP length. In addition, in order to </w:t>
      </w:r>
      <w:r w:rsidR="00611046">
        <w:rPr>
          <w:rFonts w:eastAsiaTheme="minorEastAsia"/>
          <w:bCs/>
          <w:lang w:val="en-GB" w:eastAsia="zh-CN"/>
        </w:rPr>
        <w:t xml:space="preserve">minimize an impact that may require </w:t>
      </w:r>
      <w:r w:rsidR="007F02D2">
        <w:rPr>
          <w:rFonts w:eastAsiaTheme="minorEastAsia"/>
          <w:bCs/>
          <w:lang w:val="en-GB" w:eastAsia="zh-CN"/>
        </w:rPr>
        <w:t>gNB hardware</w:t>
      </w:r>
      <w:r w:rsidR="00611046">
        <w:rPr>
          <w:rFonts w:eastAsiaTheme="minorEastAsia"/>
          <w:bCs/>
          <w:lang w:val="en-GB" w:eastAsia="zh-CN"/>
        </w:rPr>
        <w:t xml:space="preserve"> change</w:t>
      </w:r>
      <w:r w:rsidR="007F02D2">
        <w:rPr>
          <w:rFonts w:eastAsiaTheme="minorEastAsia"/>
          <w:bCs/>
          <w:lang w:val="en-GB" w:eastAsia="zh-CN"/>
        </w:rPr>
        <w:t xml:space="preserve">, it is </w:t>
      </w:r>
      <w:r w:rsidR="00611046">
        <w:rPr>
          <w:rFonts w:eastAsiaTheme="minorEastAsia"/>
          <w:bCs/>
          <w:lang w:val="en-GB" w:eastAsia="zh-CN"/>
        </w:rPr>
        <w:t>preferable</w:t>
      </w:r>
      <w:r w:rsidR="007F02D2">
        <w:rPr>
          <w:rFonts w:eastAsiaTheme="minorEastAsia"/>
          <w:bCs/>
          <w:lang w:val="en-GB" w:eastAsia="zh-CN"/>
        </w:rPr>
        <w:t xml:space="preserve"> to reuse IFFT operation to generate DL signal for A-IoT </w:t>
      </w:r>
      <w:r w:rsidR="002A3120">
        <w:rPr>
          <w:rFonts w:eastAsiaTheme="minorEastAsia"/>
          <w:bCs/>
          <w:lang w:val="en-GB" w:eastAsia="zh-CN"/>
        </w:rPr>
        <w:t>tags</w:t>
      </w:r>
      <w:r w:rsidR="009B0701">
        <w:rPr>
          <w:rFonts w:eastAsiaTheme="minorEastAsia"/>
          <w:bCs/>
          <w:lang w:val="en-GB" w:eastAsia="zh-CN"/>
        </w:rPr>
        <w:t xml:space="preserve"> </w:t>
      </w:r>
      <w:r w:rsidR="007F02D2">
        <w:rPr>
          <w:rFonts w:eastAsiaTheme="minorEastAsia"/>
          <w:bCs/>
          <w:lang w:val="en-GB" w:eastAsia="zh-CN"/>
        </w:rPr>
        <w:t xml:space="preserve">shown in </w:t>
      </w:r>
      <w:r w:rsidR="009B0701">
        <w:rPr>
          <w:rFonts w:eastAsiaTheme="minorEastAsia"/>
          <w:bCs/>
          <w:lang w:val="en-GB" w:eastAsia="zh-CN"/>
        </w:rPr>
        <w:t>F</w:t>
      </w:r>
      <w:r w:rsidR="007F02D2">
        <w:rPr>
          <w:rFonts w:eastAsiaTheme="minorEastAsia"/>
          <w:bCs/>
          <w:lang w:val="en-GB" w:eastAsia="zh-CN"/>
        </w:rPr>
        <w:t xml:space="preserve">igure </w:t>
      </w:r>
      <w:r w:rsidR="009B0701">
        <w:rPr>
          <w:rFonts w:eastAsiaTheme="minorEastAsia"/>
          <w:bCs/>
          <w:lang w:val="en-GB" w:eastAsia="zh-CN"/>
        </w:rPr>
        <w:t>2</w:t>
      </w:r>
      <w:r w:rsidR="007F02D2">
        <w:rPr>
          <w:rFonts w:eastAsiaTheme="minorEastAsia"/>
          <w:bCs/>
          <w:lang w:val="en-GB" w:eastAsia="zh-CN"/>
        </w:rPr>
        <w:t>.</w:t>
      </w:r>
      <w:r w:rsidR="00390E5D">
        <w:rPr>
          <w:rFonts w:eastAsiaTheme="minorEastAsia"/>
          <w:bCs/>
          <w:lang w:val="en-GB" w:eastAsia="zh-CN"/>
        </w:rPr>
        <w:t xml:space="preserve"> </w:t>
      </w:r>
    </w:p>
    <w:p w14:paraId="61FC8F99" w14:textId="2BAE7B72" w:rsidR="00BF64AA" w:rsidRDefault="00BF64AA" w:rsidP="00BF64AA">
      <w:pPr>
        <w:spacing w:before="240" w:line="288" w:lineRule="auto"/>
        <w:ind w:firstLine="432"/>
        <w:jc w:val="both"/>
        <w:rPr>
          <w:rFonts w:eastAsiaTheme="minorEastAsia"/>
          <w:b/>
          <w:lang w:eastAsia="ko-KR"/>
        </w:rPr>
      </w:pPr>
      <w:r w:rsidRPr="0092709A">
        <w:rPr>
          <w:rFonts w:eastAsiaTheme="minorEastAsia"/>
          <w:b/>
          <w:lang w:val="en-GB" w:eastAsia="ko-KR"/>
        </w:rPr>
        <w:t xml:space="preserve">Proposal </w:t>
      </w:r>
      <w:r>
        <w:rPr>
          <w:rFonts w:eastAsiaTheme="minorEastAsia"/>
          <w:b/>
          <w:lang w:val="en-GB" w:eastAsia="ko-KR"/>
        </w:rPr>
        <w:t>1</w:t>
      </w:r>
      <w:r w:rsidRPr="0092709A">
        <w:rPr>
          <w:rFonts w:eastAsiaTheme="minorEastAsia"/>
          <w:b/>
          <w:lang w:eastAsia="ko-KR"/>
        </w:rPr>
        <w:t xml:space="preserve">: </w:t>
      </w:r>
      <w:r>
        <w:rPr>
          <w:rFonts w:eastAsiaTheme="minorEastAsia"/>
          <w:b/>
          <w:lang w:eastAsia="ko-KR"/>
        </w:rPr>
        <w:t xml:space="preserve">For in-band/guard-band operation modes, at gNB and intermediate node sides, </w:t>
      </w:r>
      <w:r w:rsidR="00390E5D">
        <w:rPr>
          <w:rFonts w:eastAsiaTheme="minorEastAsia"/>
          <w:b/>
          <w:lang w:eastAsia="ko-KR"/>
        </w:rPr>
        <w:t xml:space="preserve">at least for DL, </w:t>
      </w:r>
      <w:r w:rsidR="009B252F">
        <w:rPr>
          <w:rFonts w:eastAsiaTheme="minorEastAsia"/>
          <w:b/>
          <w:lang w:eastAsia="ko-KR"/>
        </w:rPr>
        <w:t xml:space="preserve">an </w:t>
      </w:r>
      <w:r>
        <w:rPr>
          <w:rFonts w:eastAsiaTheme="minorEastAsia"/>
          <w:b/>
          <w:lang w:eastAsia="ko-KR"/>
        </w:rPr>
        <w:t>A-IoT system can follow NR Uu numerology for better NR/A-IoT coexistence</w:t>
      </w:r>
      <w:r w:rsidR="007F02D2">
        <w:rPr>
          <w:rFonts w:eastAsiaTheme="minorEastAsia"/>
          <w:b/>
          <w:lang w:eastAsia="ko-KR"/>
        </w:rPr>
        <w:t xml:space="preserve">, </w:t>
      </w:r>
      <w:r w:rsidR="007F02D2" w:rsidRPr="007F02D2">
        <w:rPr>
          <w:rFonts w:eastAsiaTheme="minorEastAsia"/>
          <w:b/>
          <w:lang w:eastAsia="ko-KR"/>
        </w:rPr>
        <w:t>assuming 15</w:t>
      </w:r>
      <w:r w:rsidR="009B252F">
        <w:rPr>
          <w:rFonts w:eastAsiaTheme="minorEastAsia"/>
          <w:b/>
          <w:lang w:eastAsia="ko-KR"/>
        </w:rPr>
        <w:t xml:space="preserve"> </w:t>
      </w:r>
      <w:r w:rsidR="007F02D2" w:rsidRPr="007F02D2">
        <w:rPr>
          <w:rFonts w:eastAsiaTheme="minorEastAsia"/>
          <w:b/>
          <w:lang w:eastAsia="ko-KR"/>
        </w:rPr>
        <w:t xml:space="preserve">kHz </w:t>
      </w:r>
      <w:r w:rsidR="007F02D2">
        <w:rPr>
          <w:rFonts w:eastAsiaTheme="minorEastAsia"/>
          <w:b/>
          <w:lang w:eastAsia="ko-KR"/>
        </w:rPr>
        <w:t xml:space="preserve">(i.e., </w:t>
      </w:r>
      <w:r w:rsidR="007F02D2" w:rsidRPr="007F02D2">
        <w:rPr>
          <w:rFonts w:eastAsiaTheme="minorEastAsia"/>
          <w:b/>
          <w:lang w:eastAsia="ko-KR"/>
        </w:rPr>
        <w:t>subcarrier spacing with 66.67</w:t>
      </w:r>
      <w:r w:rsidR="007F02D2" w:rsidRPr="007F02D2">
        <w:rPr>
          <w:rFonts w:ascii="Calibri" w:eastAsiaTheme="minorEastAsia" w:hAnsi="Calibri" w:cs="Calibri"/>
          <w:b/>
          <w:lang w:val="en-GB" w:eastAsia="zh-CN"/>
        </w:rPr>
        <w:t xml:space="preserve"> μ</w:t>
      </w:r>
      <w:r w:rsidR="007F02D2" w:rsidRPr="007F02D2">
        <w:rPr>
          <w:rFonts w:eastAsiaTheme="minorEastAsia"/>
          <w:b/>
          <w:lang w:val="en-GB" w:eastAsia="zh-CN"/>
        </w:rPr>
        <w:t>s</w:t>
      </w:r>
      <w:r w:rsidR="00611046">
        <w:rPr>
          <w:rFonts w:eastAsiaTheme="minorEastAsia"/>
          <w:b/>
          <w:lang w:val="en-GB" w:eastAsia="zh-CN"/>
        </w:rPr>
        <w:t xml:space="preserve"> symbol duration</w:t>
      </w:r>
      <w:r w:rsidR="007F02D2">
        <w:rPr>
          <w:rFonts w:eastAsiaTheme="minorEastAsia"/>
          <w:b/>
          <w:lang w:val="en-GB" w:eastAsia="zh-CN"/>
        </w:rPr>
        <w:t>)</w:t>
      </w:r>
      <w:r w:rsidR="007F02D2" w:rsidRPr="007F02D2">
        <w:rPr>
          <w:rFonts w:eastAsiaTheme="minorEastAsia"/>
          <w:b/>
          <w:lang w:val="en-GB" w:eastAsia="zh-CN"/>
        </w:rPr>
        <w:t xml:space="preserve"> as a baseline. FFS on 30</w:t>
      </w:r>
      <w:r w:rsidR="009B252F">
        <w:rPr>
          <w:rFonts w:eastAsiaTheme="minorEastAsia"/>
          <w:b/>
          <w:lang w:val="en-GB" w:eastAsia="zh-CN"/>
        </w:rPr>
        <w:t xml:space="preserve"> </w:t>
      </w:r>
      <w:r w:rsidR="007F02D2" w:rsidRPr="007F02D2">
        <w:rPr>
          <w:rFonts w:eastAsiaTheme="minorEastAsia"/>
          <w:b/>
          <w:lang w:val="en-GB" w:eastAsia="zh-CN"/>
        </w:rPr>
        <w:t>kHz SCS</w:t>
      </w:r>
      <w:r w:rsidRPr="007F02D2">
        <w:rPr>
          <w:rFonts w:eastAsiaTheme="minorEastAsia"/>
          <w:b/>
          <w:lang w:eastAsia="ko-KR"/>
        </w:rPr>
        <w:t>.</w:t>
      </w:r>
    </w:p>
    <w:p w14:paraId="311DD625" w14:textId="02FFB6C3" w:rsidR="0059050C" w:rsidRDefault="0059050C" w:rsidP="0059050C">
      <w:pPr>
        <w:spacing w:before="240" w:line="288" w:lineRule="auto"/>
        <w:ind w:firstLine="432"/>
        <w:jc w:val="both"/>
        <w:rPr>
          <w:rFonts w:eastAsiaTheme="minorEastAsia"/>
          <w:b/>
          <w:lang w:eastAsia="ko-KR"/>
        </w:rPr>
      </w:pPr>
      <w:r>
        <w:rPr>
          <w:rFonts w:eastAsiaTheme="minorEastAsia"/>
          <w:b/>
          <w:lang w:eastAsia="ko-KR"/>
        </w:rPr>
        <w:t xml:space="preserve">Proposal 2: Numerology for stand-alone operation mode can follow the numerology for in-band/guard-band mode </w:t>
      </w:r>
      <w:r w:rsidR="00611046">
        <w:rPr>
          <w:rFonts w:eastAsiaTheme="minorEastAsia"/>
          <w:b/>
          <w:lang w:eastAsia="ko-KR"/>
        </w:rPr>
        <w:t>for</w:t>
      </w:r>
      <w:r>
        <w:rPr>
          <w:rFonts w:eastAsiaTheme="minorEastAsia"/>
          <w:b/>
          <w:lang w:eastAsia="ko-KR"/>
        </w:rPr>
        <w:t xml:space="preserve"> consistency</w:t>
      </w:r>
      <w:r w:rsidR="00611046">
        <w:rPr>
          <w:rFonts w:eastAsiaTheme="minorEastAsia"/>
          <w:b/>
          <w:lang w:eastAsia="ko-KR"/>
        </w:rPr>
        <w:t xml:space="preserve"> and simplicity of the system design</w:t>
      </w:r>
      <w:r>
        <w:rPr>
          <w:rFonts w:eastAsiaTheme="minorEastAsia"/>
          <w:b/>
          <w:lang w:eastAsia="ko-KR"/>
        </w:rPr>
        <w:t>.</w:t>
      </w:r>
    </w:p>
    <w:p w14:paraId="0B39EE5A" w14:textId="1A2EA6AA" w:rsidR="007F02D2" w:rsidRDefault="007F02D2" w:rsidP="007F02D2">
      <w:pPr>
        <w:spacing w:before="240" w:line="288" w:lineRule="auto"/>
        <w:ind w:firstLine="432"/>
        <w:jc w:val="both"/>
        <w:rPr>
          <w:rFonts w:eastAsiaTheme="minorEastAsia"/>
          <w:b/>
          <w:lang w:eastAsia="ko-KR"/>
        </w:rPr>
      </w:pPr>
      <w:r>
        <w:rPr>
          <w:rFonts w:eastAsiaTheme="minorEastAsia"/>
          <w:b/>
          <w:lang w:eastAsia="ko-KR"/>
        </w:rPr>
        <w:t xml:space="preserve">Proposal 3: </w:t>
      </w:r>
      <w:r w:rsidR="00611046">
        <w:rPr>
          <w:rFonts w:eastAsiaTheme="minorEastAsia"/>
          <w:b/>
          <w:lang w:eastAsia="ko-KR"/>
        </w:rPr>
        <w:t xml:space="preserve">Strive to design the system such that the </w:t>
      </w:r>
      <w:r w:rsidR="00FE761A">
        <w:rPr>
          <w:rFonts w:eastAsiaTheme="minorEastAsia"/>
          <w:b/>
          <w:lang w:eastAsia="ko-KR"/>
        </w:rPr>
        <w:t xml:space="preserve">DL signal for A-IoT </w:t>
      </w:r>
      <w:r w:rsidR="00611046">
        <w:rPr>
          <w:rFonts w:eastAsiaTheme="minorEastAsia"/>
          <w:b/>
          <w:lang w:eastAsia="ko-KR"/>
        </w:rPr>
        <w:t>can</w:t>
      </w:r>
      <w:r w:rsidR="00FE761A">
        <w:rPr>
          <w:rFonts w:eastAsiaTheme="minorEastAsia"/>
          <w:b/>
          <w:lang w:eastAsia="ko-KR"/>
        </w:rPr>
        <w:t xml:space="preserve"> be generated and </w:t>
      </w:r>
      <w:r w:rsidR="00611046">
        <w:rPr>
          <w:rFonts w:eastAsiaTheme="minorEastAsia"/>
          <w:b/>
          <w:lang w:eastAsia="ko-KR"/>
        </w:rPr>
        <w:t xml:space="preserve">multiplexed with </w:t>
      </w:r>
      <w:r w:rsidR="009B252F">
        <w:rPr>
          <w:rFonts w:eastAsiaTheme="minorEastAsia"/>
          <w:b/>
          <w:lang w:eastAsia="ko-KR"/>
        </w:rPr>
        <w:t xml:space="preserve">Rel-18 </w:t>
      </w:r>
      <w:r w:rsidR="00FE761A">
        <w:rPr>
          <w:rFonts w:eastAsiaTheme="minorEastAsia"/>
          <w:b/>
          <w:lang w:eastAsia="ko-KR"/>
        </w:rPr>
        <w:t>NR DL signal</w:t>
      </w:r>
      <w:r w:rsidR="009B252F">
        <w:rPr>
          <w:rFonts w:eastAsiaTheme="minorEastAsia"/>
          <w:b/>
          <w:lang w:eastAsia="ko-KR"/>
        </w:rPr>
        <w:t>s</w:t>
      </w:r>
      <w:r w:rsidR="00FE761A">
        <w:rPr>
          <w:rFonts w:eastAsiaTheme="minorEastAsia"/>
          <w:b/>
          <w:lang w:eastAsia="ko-KR"/>
        </w:rPr>
        <w:t>.</w:t>
      </w:r>
    </w:p>
    <w:p w14:paraId="60AD230E" w14:textId="67C6AF54" w:rsidR="000E5915" w:rsidRDefault="00232A51" w:rsidP="003B1BEB">
      <w:pPr>
        <w:spacing w:before="240" w:line="288" w:lineRule="auto"/>
        <w:jc w:val="center"/>
        <w:rPr>
          <w:rFonts w:eastAsiaTheme="minorEastAsia"/>
          <w:bCs/>
          <w:lang w:val="en-GB" w:eastAsia="zh-CN"/>
        </w:rPr>
      </w:pPr>
      <w:r>
        <w:object w:dxaOrig="8620" w:dyaOrig="2621" w14:anchorId="73A34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1pt;height:78.4pt" o:ole="">
            <v:imagedata r:id="rId8" o:title=""/>
          </v:shape>
          <o:OLEObject Type="Embed" ProgID="Visio.Drawing.15" ShapeID="_x0000_i1025" DrawAspect="Content" ObjectID="_1769846503" r:id="rId9"/>
        </w:object>
      </w:r>
    </w:p>
    <w:p w14:paraId="6D26B337" w14:textId="2FAD1E75" w:rsidR="00336D90" w:rsidRDefault="000E5915" w:rsidP="003B1BEB">
      <w:pPr>
        <w:spacing w:before="240" w:line="288" w:lineRule="auto"/>
        <w:jc w:val="center"/>
        <w:rPr>
          <w:rFonts w:eastAsiaTheme="minorEastAsia"/>
          <w:bCs/>
          <w:lang w:val="en-GB" w:eastAsia="zh-CN"/>
        </w:rPr>
      </w:pPr>
      <w:r>
        <w:rPr>
          <w:rFonts w:eastAsiaTheme="minorEastAsia" w:hint="eastAsia"/>
          <w:bCs/>
          <w:lang w:val="en-GB" w:eastAsia="zh-CN"/>
        </w:rPr>
        <w:t>F</w:t>
      </w:r>
      <w:r w:rsidR="00E01B8D">
        <w:rPr>
          <w:rFonts w:eastAsiaTheme="minorEastAsia"/>
          <w:bCs/>
          <w:lang w:val="en-GB" w:eastAsia="zh-CN"/>
        </w:rPr>
        <w:t>igure 1</w:t>
      </w:r>
      <w:r>
        <w:rPr>
          <w:rFonts w:eastAsiaTheme="minorEastAsia"/>
          <w:bCs/>
          <w:lang w:val="en-GB" w:eastAsia="zh-CN"/>
        </w:rPr>
        <w:t>.</w:t>
      </w:r>
      <w:r w:rsidR="00E01B8D">
        <w:rPr>
          <w:rFonts w:eastAsiaTheme="minorEastAsia"/>
          <w:bCs/>
          <w:lang w:val="en-GB" w:eastAsia="zh-CN"/>
        </w:rPr>
        <w:t xml:space="preserve"> A-IoT and NR coexist with same numerology</w:t>
      </w:r>
    </w:p>
    <w:p w14:paraId="1F76390F" w14:textId="2F18ADE7" w:rsidR="009B0701" w:rsidRDefault="009B0701" w:rsidP="003B1BEB">
      <w:pPr>
        <w:spacing w:before="240" w:line="288" w:lineRule="auto"/>
        <w:jc w:val="center"/>
        <w:rPr>
          <w:rFonts w:eastAsiaTheme="minorEastAsia"/>
          <w:bCs/>
          <w:lang w:val="en-GB" w:eastAsia="zh-CN"/>
        </w:rPr>
      </w:pPr>
      <w:r w:rsidRPr="00831E5D">
        <w:rPr>
          <w:noProof/>
          <w:lang w:eastAsia="zh-CN"/>
        </w:rPr>
        <w:drawing>
          <wp:inline distT="0" distB="0" distL="0" distR="0" wp14:anchorId="60D43E79" wp14:editId="496D93B4">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0213F17F" w14:textId="5228EC22" w:rsidR="00FE761A" w:rsidRDefault="00FE761A" w:rsidP="003B1BEB">
      <w:pPr>
        <w:spacing w:before="240" w:line="288" w:lineRule="auto"/>
        <w:jc w:val="center"/>
        <w:rPr>
          <w:rFonts w:eastAsiaTheme="minorEastAsia"/>
          <w:bCs/>
          <w:lang w:val="en-GB" w:eastAsia="zh-CN"/>
        </w:rPr>
      </w:pPr>
      <w:r>
        <w:rPr>
          <w:rFonts w:eastAsiaTheme="minorEastAsia"/>
          <w:bCs/>
          <w:lang w:val="en-GB" w:eastAsia="zh-CN"/>
        </w:rPr>
        <w:t xml:space="preserve">Figure 2. </w:t>
      </w:r>
      <w:r w:rsidR="009B0701">
        <w:rPr>
          <w:rFonts w:eastAsiaTheme="minorEastAsia"/>
          <w:bCs/>
          <w:lang w:val="en-GB" w:eastAsia="zh-CN"/>
        </w:rPr>
        <w:t>OOK-4 signal generation</w:t>
      </w:r>
    </w:p>
    <w:p w14:paraId="00B62ABD" w14:textId="4F33D7B0" w:rsidR="001D1EEA" w:rsidRPr="003A078B" w:rsidRDefault="00175B0F" w:rsidP="001D1EEA">
      <w:pPr>
        <w:pStyle w:val="Heading1"/>
        <w:numPr>
          <w:ilvl w:val="0"/>
          <w:numId w:val="6"/>
        </w:numPr>
      </w:pPr>
      <w:r>
        <w:t>Operation band for A-IoT UL/DL and carrier wave</w:t>
      </w:r>
    </w:p>
    <w:p w14:paraId="67923B8C" w14:textId="789B3043" w:rsidR="001D1EEA" w:rsidRPr="00ED7151" w:rsidRDefault="00ED7151" w:rsidP="0068764C">
      <w:pPr>
        <w:spacing w:before="240" w:line="276" w:lineRule="auto"/>
        <w:ind w:firstLine="432"/>
        <w:jc w:val="both"/>
        <w:rPr>
          <w:rFonts w:eastAsiaTheme="minorEastAsia"/>
          <w:bCs/>
          <w:lang w:val="en-GB" w:eastAsia="zh-CN"/>
        </w:rPr>
      </w:pPr>
      <w:r>
        <w:rPr>
          <w:rFonts w:eastAsiaTheme="minorEastAsia" w:hint="eastAsia"/>
          <w:bCs/>
          <w:lang w:val="en-GB" w:eastAsia="zh-CN"/>
        </w:rPr>
        <w:t>A</w:t>
      </w:r>
      <w:r>
        <w:rPr>
          <w:rFonts w:eastAsiaTheme="minorEastAsia"/>
          <w:bCs/>
          <w:lang w:val="en-GB" w:eastAsia="zh-CN"/>
        </w:rPr>
        <w:t>ccording to the SID</w:t>
      </w:r>
      <w:r w:rsidR="00687281">
        <w:rPr>
          <w:rFonts w:eastAsiaTheme="minorEastAsia"/>
          <w:bCs/>
          <w:lang w:val="en-GB" w:eastAsia="zh-CN"/>
        </w:rPr>
        <w:t xml:space="preserve"> </w:t>
      </w:r>
      <w:r>
        <w:rPr>
          <w:rFonts w:eastAsiaTheme="minorEastAsia"/>
          <w:bCs/>
          <w:lang w:val="en-GB" w:eastAsia="zh-CN"/>
        </w:rPr>
        <w:fldChar w:fldCharType="begin"/>
      </w:r>
      <w:r>
        <w:rPr>
          <w:rFonts w:eastAsiaTheme="minorEastAsia"/>
          <w:bCs/>
          <w:lang w:val="en-GB" w:eastAsia="zh-CN"/>
        </w:rPr>
        <w:instrText xml:space="preserve"> REF _Ref149910857 \r \h </w:instrText>
      </w:r>
      <w:r>
        <w:rPr>
          <w:rFonts w:eastAsiaTheme="minorEastAsia"/>
          <w:bCs/>
          <w:lang w:val="en-GB" w:eastAsia="zh-CN"/>
        </w:rPr>
      </w:r>
      <w:r>
        <w:rPr>
          <w:rFonts w:eastAsiaTheme="minorEastAsia"/>
          <w:bCs/>
          <w:lang w:val="en-GB" w:eastAsia="zh-CN"/>
        </w:rPr>
        <w:fldChar w:fldCharType="separate"/>
      </w:r>
      <w:r>
        <w:rPr>
          <w:rFonts w:eastAsiaTheme="minorEastAsia"/>
          <w:bCs/>
          <w:lang w:val="en-GB" w:eastAsia="zh-CN"/>
        </w:rPr>
        <w:t>[3]</w:t>
      </w:r>
      <w:r>
        <w:rPr>
          <w:rFonts w:eastAsiaTheme="minorEastAsia"/>
          <w:bCs/>
          <w:lang w:val="en-GB" w:eastAsia="zh-CN"/>
        </w:rPr>
        <w:fldChar w:fldCharType="end"/>
      </w:r>
      <w:r>
        <w:rPr>
          <w:rFonts w:eastAsiaTheme="minorEastAsia"/>
          <w:bCs/>
          <w:lang w:val="en-GB" w:eastAsia="zh-CN"/>
        </w:rPr>
        <w:t xml:space="preserve">, </w:t>
      </w:r>
      <w:r w:rsidR="00687281">
        <w:rPr>
          <w:rFonts w:eastAsiaTheme="minorEastAsia"/>
          <w:bCs/>
          <w:lang w:val="en-GB" w:eastAsia="zh-CN"/>
        </w:rPr>
        <w:t xml:space="preserve">an </w:t>
      </w:r>
      <w:r>
        <w:rPr>
          <w:rFonts w:eastAsiaTheme="minorEastAsia"/>
          <w:bCs/>
          <w:lang w:val="en-GB" w:eastAsia="zh-CN"/>
        </w:rPr>
        <w:t xml:space="preserve">A-IoT system operates on FR1 licensed </w:t>
      </w:r>
      <w:r w:rsidR="00C3161F">
        <w:rPr>
          <w:rFonts w:eastAsiaTheme="minorEastAsia"/>
          <w:bCs/>
          <w:lang w:val="en-GB" w:eastAsia="zh-CN"/>
        </w:rPr>
        <w:t xml:space="preserve">FDD </w:t>
      </w:r>
      <w:r>
        <w:rPr>
          <w:rFonts w:eastAsiaTheme="minorEastAsia"/>
          <w:bCs/>
          <w:lang w:val="en-GB" w:eastAsia="zh-CN"/>
        </w:rPr>
        <w:t xml:space="preserve">spectrum. </w:t>
      </w:r>
      <w:r w:rsidR="00CE397E">
        <w:rPr>
          <w:rFonts w:eastAsiaTheme="minorEastAsia"/>
          <w:bCs/>
          <w:lang w:val="en-GB" w:eastAsia="zh-CN"/>
        </w:rPr>
        <w:t xml:space="preserve">Considering device complexity and cost, it is </w:t>
      </w:r>
      <w:r w:rsidR="00C3161F">
        <w:rPr>
          <w:rFonts w:eastAsiaTheme="minorEastAsia"/>
          <w:bCs/>
          <w:lang w:val="en-GB" w:eastAsia="zh-CN"/>
        </w:rPr>
        <w:t>desirable</w:t>
      </w:r>
      <w:r w:rsidR="00CE397E">
        <w:rPr>
          <w:rFonts w:eastAsiaTheme="minorEastAsia"/>
          <w:bCs/>
          <w:lang w:val="en-GB" w:eastAsia="zh-CN"/>
        </w:rPr>
        <w:t xml:space="preserve"> to deploy</w:t>
      </w:r>
      <w:r w:rsidR="00314D04">
        <w:rPr>
          <w:rFonts w:eastAsiaTheme="minorEastAsia"/>
          <w:bCs/>
          <w:lang w:val="en-GB" w:eastAsia="zh-CN"/>
        </w:rPr>
        <w:t xml:space="preserve"> bandwidth of A-IoT from gNB/intermediate node to A-IoT </w:t>
      </w:r>
      <w:r w:rsidR="009B0701">
        <w:rPr>
          <w:rFonts w:eastAsiaTheme="minorEastAsia"/>
          <w:bCs/>
          <w:lang w:val="en-GB" w:eastAsia="zh-CN"/>
        </w:rPr>
        <w:t xml:space="preserve">Tags </w:t>
      </w:r>
      <w:r w:rsidR="00314D04">
        <w:rPr>
          <w:rFonts w:eastAsiaTheme="minorEastAsia"/>
          <w:bCs/>
          <w:lang w:val="en-GB" w:eastAsia="zh-CN"/>
        </w:rPr>
        <w:t xml:space="preserve">(referred as A-IoT DL) and from A-IoT </w:t>
      </w:r>
      <w:r w:rsidR="002A3120">
        <w:rPr>
          <w:rFonts w:eastAsiaTheme="minorEastAsia"/>
          <w:bCs/>
          <w:lang w:val="en-GB" w:eastAsia="zh-CN"/>
        </w:rPr>
        <w:t xml:space="preserve">tags </w:t>
      </w:r>
      <w:r w:rsidR="00314D04">
        <w:rPr>
          <w:rFonts w:eastAsiaTheme="minorEastAsia"/>
          <w:bCs/>
          <w:lang w:val="en-GB" w:eastAsia="zh-CN"/>
        </w:rPr>
        <w:t>to gNB/intermediate node (referred as A-IoT UL)</w:t>
      </w:r>
      <w:r w:rsidR="00CE397E">
        <w:rPr>
          <w:rFonts w:eastAsiaTheme="minorEastAsia"/>
          <w:bCs/>
          <w:lang w:val="en-GB" w:eastAsia="zh-CN"/>
        </w:rPr>
        <w:t xml:space="preserve"> on the same</w:t>
      </w:r>
      <w:r w:rsidR="006A55B6">
        <w:rPr>
          <w:rFonts w:eastAsiaTheme="minorEastAsia"/>
          <w:bCs/>
          <w:lang w:val="en-GB" w:eastAsia="zh-CN"/>
        </w:rPr>
        <w:t xml:space="preserve"> operation</w:t>
      </w:r>
      <w:r w:rsidR="00CE397E">
        <w:rPr>
          <w:rFonts w:eastAsiaTheme="minorEastAsia"/>
          <w:bCs/>
          <w:lang w:val="en-GB" w:eastAsia="zh-CN"/>
        </w:rPr>
        <w:t xml:space="preserve"> band, e.g.</w:t>
      </w:r>
      <w:r w:rsidR="00C3161F">
        <w:rPr>
          <w:rFonts w:eastAsiaTheme="minorEastAsia"/>
          <w:bCs/>
          <w:lang w:val="en-GB" w:eastAsia="zh-CN"/>
        </w:rPr>
        <w:t>,</w:t>
      </w:r>
      <w:r w:rsidR="00CE397E">
        <w:rPr>
          <w:rFonts w:eastAsiaTheme="minorEastAsia"/>
          <w:bCs/>
          <w:lang w:val="en-GB" w:eastAsia="zh-CN"/>
        </w:rPr>
        <w:t xml:space="preserve"> both on FDD UL band or both on FDD DL band. However, </w:t>
      </w:r>
      <w:r w:rsidR="00991F01">
        <w:rPr>
          <w:rFonts w:eastAsiaTheme="minorEastAsia"/>
          <w:bCs/>
          <w:lang w:val="en-GB" w:eastAsia="zh-CN"/>
        </w:rPr>
        <w:t>this manner may be further restricted by topologies and regulations</w:t>
      </w:r>
      <w:r w:rsidR="00C3161F">
        <w:rPr>
          <w:rFonts w:eastAsiaTheme="minorEastAsia"/>
          <w:bCs/>
          <w:lang w:val="en-GB" w:eastAsia="zh-CN"/>
        </w:rPr>
        <w:t>, which requires further stud</w:t>
      </w:r>
      <w:r w:rsidR="00A855AC">
        <w:rPr>
          <w:rFonts w:eastAsiaTheme="minorEastAsia"/>
          <w:bCs/>
          <w:lang w:val="en-GB" w:eastAsia="zh-CN"/>
        </w:rPr>
        <w:t>y</w:t>
      </w:r>
      <w:r w:rsidR="00C3161F">
        <w:rPr>
          <w:rFonts w:eastAsiaTheme="minorEastAsia"/>
          <w:bCs/>
          <w:lang w:val="en-GB" w:eastAsia="zh-CN"/>
        </w:rPr>
        <w:t xml:space="preserve"> in RAN1</w:t>
      </w:r>
      <w:r w:rsidR="00991F01">
        <w:rPr>
          <w:rFonts w:eastAsiaTheme="minorEastAsia"/>
          <w:bCs/>
          <w:lang w:val="en-GB" w:eastAsia="zh-CN"/>
        </w:rPr>
        <w:t>. For example, at least for Topology 1</w:t>
      </w:r>
      <w:r w:rsidR="005D5189">
        <w:rPr>
          <w:rFonts w:eastAsiaTheme="minorEastAsia"/>
          <w:bCs/>
          <w:lang w:val="en-GB" w:eastAsia="zh-CN"/>
        </w:rPr>
        <w:t xml:space="preserve">, </w:t>
      </w:r>
      <w:r w:rsidR="00C3161F">
        <w:rPr>
          <w:rFonts w:eastAsiaTheme="minorEastAsia"/>
          <w:bCs/>
          <w:lang w:val="en-GB" w:eastAsia="zh-CN"/>
        </w:rPr>
        <w:t xml:space="preserve">a </w:t>
      </w:r>
      <w:r w:rsidR="00991F01">
        <w:rPr>
          <w:rFonts w:eastAsiaTheme="minorEastAsia"/>
          <w:bCs/>
          <w:lang w:val="en-GB" w:eastAsia="zh-CN"/>
        </w:rPr>
        <w:t xml:space="preserve">gNB </w:t>
      </w:r>
      <w:r w:rsidR="00C3161F">
        <w:rPr>
          <w:rFonts w:eastAsiaTheme="minorEastAsia"/>
          <w:bCs/>
          <w:lang w:val="en-GB" w:eastAsia="zh-CN"/>
        </w:rPr>
        <w:t xml:space="preserve">may </w:t>
      </w:r>
      <w:r w:rsidR="000B0A6C">
        <w:rPr>
          <w:rFonts w:eastAsiaTheme="minorEastAsia"/>
          <w:bCs/>
          <w:lang w:val="en-GB" w:eastAsia="zh-CN"/>
        </w:rPr>
        <w:t>not</w:t>
      </w:r>
      <w:r w:rsidR="00C3161F">
        <w:rPr>
          <w:rFonts w:eastAsiaTheme="minorEastAsia"/>
          <w:bCs/>
          <w:lang w:val="en-GB" w:eastAsia="zh-CN"/>
        </w:rPr>
        <w:t xml:space="preserve"> be</w:t>
      </w:r>
      <w:r w:rsidR="000B0A6C">
        <w:rPr>
          <w:rFonts w:eastAsiaTheme="minorEastAsia"/>
          <w:bCs/>
          <w:lang w:val="en-GB" w:eastAsia="zh-CN"/>
        </w:rPr>
        <w:t xml:space="preserve"> allowed</w:t>
      </w:r>
      <w:r w:rsidR="00C3161F">
        <w:rPr>
          <w:rFonts w:eastAsiaTheme="minorEastAsia"/>
          <w:bCs/>
          <w:lang w:val="en-GB" w:eastAsia="zh-CN"/>
        </w:rPr>
        <w:t xml:space="preserve"> or certain restrictions</w:t>
      </w:r>
      <w:r w:rsidR="00687281">
        <w:rPr>
          <w:rFonts w:eastAsiaTheme="minorEastAsia"/>
          <w:bCs/>
          <w:lang w:val="en-GB" w:eastAsia="zh-CN"/>
        </w:rPr>
        <w:t xml:space="preserve"> may</w:t>
      </w:r>
      <w:r w:rsidR="00C3161F">
        <w:rPr>
          <w:rFonts w:eastAsiaTheme="minorEastAsia"/>
          <w:bCs/>
          <w:lang w:val="en-GB" w:eastAsia="zh-CN"/>
        </w:rPr>
        <w:t xml:space="preserve"> apply, e.g., maximum EIRP,</w:t>
      </w:r>
      <w:r w:rsidR="000B0A6C">
        <w:rPr>
          <w:rFonts w:eastAsiaTheme="minorEastAsia"/>
          <w:bCs/>
          <w:lang w:val="en-GB" w:eastAsia="zh-CN"/>
        </w:rPr>
        <w:t xml:space="preserve"> </w:t>
      </w:r>
      <w:r w:rsidR="00991F01">
        <w:rPr>
          <w:rFonts w:eastAsiaTheme="minorEastAsia"/>
          <w:bCs/>
          <w:lang w:val="en-GB" w:eastAsia="zh-CN"/>
        </w:rPr>
        <w:t>to transmit A-IoT DL traffic on FDD UL band</w:t>
      </w:r>
      <w:r w:rsidR="00C3161F">
        <w:rPr>
          <w:rFonts w:eastAsiaTheme="minorEastAsia"/>
          <w:bCs/>
          <w:lang w:val="en-GB" w:eastAsia="zh-CN"/>
        </w:rPr>
        <w:t>. Similarly,</w:t>
      </w:r>
      <w:r w:rsidR="000B0A6C">
        <w:rPr>
          <w:rFonts w:eastAsiaTheme="minorEastAsia"/>
          <w:bCs/>
          <w:lang w:val="en-GB" w:eastAsia="zh-CN"/>
        </w:rPr>
        <w:t xml:space="preserve"> for topology 2 with UE-type intermediate node, the intermediate node may not be </w:t>
      </w:r>
      <w:r w:rsidR="00C3161F">
        <w:rPr>
          <w:rFonts w:eastAsiaTheme="minorEastAsia"/>
          <w:bCs/>
          <w:lang w:val="en-GB" w:eastAsia="zh-CN"/>
        </w:rPr>
        <w:t>allowed</w:t>
      </w:r>
      <w:r w:rsidR="00687281">
        <w:rPr>
          <w:rFonts w:eastAsiaTheme="minorEastAsia"/>
          <w:bCs/>
          <w:lang w:val="en-GB" w:eastAsia="zh-CN"/>
        </w:rPr>
        <w:t>,</w:t>
      </w:r>
      <w:r w:rsidR="00C3161F">
        <w:rPr>
          <w:rFonts w:eastAsiaTheme="minorEastAsia"/>
          <w:bCs/>
          <w:lang w:val="en-GB" w:eastAsia="zh-CN"/>
        </w:rPr>
        <w:t xml:space="preserve"> or certain restrictions </w:t>
      </w:r>
      <w:r w:rsidR="00687281">
        <w:rPr>
          <w:rFonts w:eastAsiaTheme="minorEastAsia"/>
          <w:bCs/>
          <w:lang w:val="en-GB" w:eastAsia="zh-CN"/>
        </w:rPr>
        <w:t xml:space="preserve">may </w:t>
      </w:r>
      <w:r w:rsidR="00C3161F">
        <w:rPr>
          <w:rFonts w:eastAsiaTheme="minorEastAsia"/>
          <w:bCs/>
          <w:lang w:val="en-GB" w:eastAsia="zh-CN"/>
        </w:rPr>
        <w:t>apply</w:t>
      </w:r>
      <w:r w:rsidR="00687281">
        <w:rPr>
          <w:rFonts w:eastAsiaTheme="minorEastAsia"/>
          <w:bCs/>
          <w:lang w:val="en-GB" w:eastAsia="zh-CN"/>
        </w:rPr>
        <w:t>,</w:t>
      </w:r>
      <w:r w:rsidR="00C3161F">
        <w:rPr>
          <w:rFonts w:eastAsiaTheme="minorEastAsia"/>
          <w:bCs/>
          <w:lang w:val="en-GB" w:eastAsia="zh-CN"/>
        </w:rPr>
        <w:t xml:space="preserve"> </w:t>
      </w:r>
      <w:r w:rsidR="000B0A6C">
        <w:rPr>
          <w:rFonts w:eastAsiaTheme="minorEastAsia"/>
          <w:bCs/>
          <w:lang w:val="en-GB" w:eastAsia="zh-CN"/>
        </w:rPr>
        <w:t>to transmit A-IoT DL traffic on FDD DL band</w:t>
      </w:r>
      <w:r w:rsidR="00C3161F">
        <w:rPr>
          <w:rFonts w:eastAsiaTheme="minorEastAsia"/>
          <w:bCs/>
          <w:lang w:val="en-GB" w:eastAsia="zh-CN"/>
        </w:rPr>
        <w:t>, depending on regional regulations</w:t>
      </w:r>
      <w:r w:rsidR="00991F01">
        <w:rPr>
          <w:rFonts w:eastAsiaTheme="minorEastAsia"/>
          <w:bCs/>
          <w:lang w:val="en-GB" w:eastAsia="zh-CN"/>
        </w:rPr>
        <w:t>.</w:t>
      </w:r>
      <w:r w:rsidR="00633375">
        <w:rPr>
          <w:rFonts w:eastAsiaTheme="minorEastAsia"/>
          <w:bCs/>
          <w:lang w:val="en-GB" w:eastAsia="zh-CN"/>
        </w:rPr>
        <w:t xml:space="preserve"> Therefore, it </w:t>
      </w:r>
      <w:r w:rsidR="00687281">
        <w:rPr>
          <w:rFonts w:eastAsiaTheme="minorEastAsia"/>
          <w:bCs/>
          <w:lang w:val="en-GB" w:eastAsia="zh-CN"/>
        </w:rPr>
        <w:t xml:space="preserve">first </w:t>
      </w:r>
      <w:r w:rsidR="00633375">
        <w:rPr>
          <w:rFonts w:eastAsiaTheme="minorEastAsia"/>
          <w:bCs/>
          <w:lang w:val="en-GB" w:eastAsia="zh-CN"/>
        </w:rPr>
        <w:t>needs to</w:t>
      </w:r>
      <w:r w:rsidR="00C3161F">
        <w:rPr>
          <w:rFonts w:eastAsiaTheme="minorEastAsia"/>
          <w:bCs/>
          <w:lang w:val="en-GB" w:eastAsia="zh-CN"/>
        </w:rPr>
        <w:t xml:space="preserve"> be</w:t>
      </w:r>
      <w:r w:rsidR="00633375">
        <w:rPr>
          <w:rFonts w:eastAsiaTheme="minorEastAsia"/>
          <w:bCs/>
          <w:lang w:val="en-GB" w:eastAsia="zh-CN"/>
        </w:rPr>
        <w:t xml:space="preserve"> clarif</w:t>
      </w:r>
      <w:r w:rsidR="00C3161F">
        <w:rPr>
          <w:rFonts w:eastAsiaTheme="minorEastAsia"/>
          <w:bCs/>
          <w:lang w:val="en-GB" w:eastAsia="zh-CN"/>
        </w:rPr>
        <w:t>ied</w:t>
      </w:r>
      <w:r w:rsidR="00633375">
        <w:rPr>
          <w:rFonts w:eastAsiaTheme="minorEastAsia"/>
          <w:bCs/>
          <w:lang w:val="en-GB" w:eastAsia="zh-CN"/>
        </w:rPr>
        <w:t xml:space="preserve"> which combination(s) of A-IoT DL/UL band and topology </w:t>
      </w:r>
      <w:r w:rsidR="00C3161F">
        <w:rPr>
          <w:rFonts w:eastAsiaTheme="minorEastAsia"/>
          <w:bCs/>
          <w:lang w:val="en-GB" w:eastAsia="zh-CN"/>
        </w:rPr>
        <w:t xml:space="preserve">are </w:t>
      </w:r>
      <w:r w:rsidR="00633375">
        <w:rPr>
          <w:rFonts w:eastAsiaTheme="minorEastAsia"/>
          <w:bCs/>
          <w:lang w:val="en-GB" w:eastAsia="zh-CN"/>
        </w:rPr>
        <w:t>feasible</w:t>
      </w:r>
      <w:r w:rsidR="00687281">
        <w:rPr>
          <w:rFonts w:eastAsiaTheme="minorEastAsia"/>
          <w:bCs/>
          <w:lang w:val="en-GB" w:eastAsia="zh-CN"/>
        </w:rPr>
        <w:t>.</w:t>
      </w:r>
      <w:r w:rsidR="00633375">
        <w:rPr>
          <w:rFonts w:eastAsiaTheme="minorEastAsia"/>
          <w:bCs/>
          <w:lang w:val="en-GB" w:eastAsia="zh-CN"/>
        </w:rPr>
        <w:t xml:space="preserve"> </w:t>
      </w:r>
      <w:r w:rsidR="00687281">
        <w:rPr>
          <w:rFonts w:eastAsiaTheme="minorEastAsia"/>
          <w:bCs/>
          <w:lang w:val="en-GB" w:eastAsia="zh-CN"/>
        </w:rPr>
        <w:t>Then,</w:t>
      </w:r>
      <w:r w:rsidR="00633375">
        <w:rPr>
          <w:rFonts w:eastAsiaTheme="minorEastAsia"/>
          <w:bCs/>
          <w:lang w:val="en-GB" w:eastAsia="zh-CN"/>
        </w:rPr>
        <w:t xml:space="preserve"> </w:t>
      </w:r>
      <w:r w:rsidR="00C3161F">
        <w:rPr>
          <w:rFonts w:eastAsiaTheme="minorEastAsia"/>
          <w:bCs/>
          <w:lang w:val="en-GB" w:eastAsia="zh-CN"/>
        </w:rPr>
        <w:t xml:space="preserve">the associated system design </w:t>
      </w:r>
      <w:r w:rsidR="00633375">
        <w:rPr>
          <w:rFonts w:eastAsiaTheme="minorEastAsia"/>
          <w:bCs/>
          <w:lang w:val="en-GB" w:eastAsia="zh-CN"/>
        </w:rPr>
        <w:t>details</w:t>
      </w:r>
      <w:r w:rsidR="00687281">
        <w:rPr>
          <w:rFonts w:eastAsiaTheme="minorEastAsia"/>
          <w:bCs/>
          <w:lang w:val="en-GB" w:eastAsia="zh-CN"/>
        </w:rPr>
        <w:t xml:space="preserve"> can be studied</w:t>
      </w:r>
      <w:r w:rsidR="00633375">
        <w:rPr>
          <w:rFonts w:eastAsiaTheme="minorEastAsia"/>
          <w:bCs/>
          <w:lang w:val="en-GB" w:eastAsia="zh-CN"/>
        </w:rPr>
        <w:t>.</w:t>
      </w:r>
    </w:p>
    <w:p w14:paraId="70034E1D" w14:textId="378C98F8" w:rsidR="0092709A" w:rsidRPr="0092709A" w:rsidRDefault="0092709A" w:rsidP="0092709A">
      <w:pPr>
        <w:spacing w:before="240" w:line="288" w:lineRule="auto"/>
        <w:ind w:firstLine="432"/>
        <w:jc w:val="both"/>
        <w:rPr>
          <w:rFonts w:eastAsiaTheme="minorEastAsia"/>
          <w:b/>
          <w:lang w:eastAsia="ko-KR"/>
        </w:rPr>
      </w:pPr>
      <w:r w:rsidRPr="0092709A">
        <w:rPr>
          <w:rFonts w:eastAsiaTheme="minorEastAsia"/>
          <w:b/>
          <w:lang w:val="en-GB" w:eastAsia="ko-KR"/>
        </w:rPr>
        <w:t xml:space="preserve">Proposal </w:t>
      </w:r>
      <w:r w:rsidR="009B0701">
        <w:rPr>
          <w:rFonts w:eastAsiaTheme="minorEastAsia"/>
          <w:b/>
          <w:lang w:val="en-GB" w:eastAsia="ko-KR"/>
        </w:rPr>
        <w:t>4</w:t>
      </w:r>
      <w:r w:rsidRPr="0092709A">
        <w:rPr>
          <w:rFonts w:eastAsiaTheme="minorEastAsia"/>
          <w:b/>
          <w:lang w:eastAsia="ko-KR"/>
        </w:rPr>
        <w:t xml:space="preserve">: Study feasibility of the following combinations of </w:t>
      </w:r>
      <w:r w:rsidR="0005085E">
        <w:rPr>
          <w:rFonts w:eastAsiaTheme="minorEastAsia"/>
          <w:b/>
          <w:lang w:eastAsia="ko-KR"/>
        </w:rPr>
        <w:t xml:space="preserve">FDD DL/UL spectrum and </w:t>
      </w:r>
      <w:r w:rsidRPr="0092709A">
        <w:rPr>
          <w:rFonts w:eastAsiaTheme="minorEastAsia"/>
          <w:b/>
          <w:lang w:eastAsia="ko-KR"/>
        </w:rPr>
        <w:t xml:space="preserve">deployment </w:t>
      </w:r>
      <w:r w:rsidR="0005085E" w:rsidRPr="0092709A">
        <w:rPr>
          <w:rFonts w:eastAsiaTheme="minorEastAsia"/>
          <w:b/>
          <w:lang w:eastAsia="ko-KR"/>
        </w:rPr>
        <w:t>topolog</w:t>
      </w:r>
      <w:r w:rsidR="0005085E">
        <w:rPr>
          <w:rFonts w:eastAsiaTheme="minorEastAsia"/>
          <w:b/>
          <w:lang w:eastAsia="ko-KR"/>
        </w:rPr>
        <w:t>ies for A-IoT DL/UL transmissions</w:t>
      </w:r>
      <w:r w:rsidRPr="0092709A">
        <w:rPr>
          <w:rFonts w:eastAsiaTheme="minorEastAsia"/>
          <w:b/>
          <w:lang w:eastAsia="ko-KR"/>
        </w:rPr>
        <w:t>:</w:t>
      </w:r>
    </w:p>
    <w:p w14:paraId="49D89530" w14:textId="77777777" w:rsidR="0092709A" w:rsidRPr="0092709A" w:rsidRDefault="00AB366F" w:rsidP="0092709A">
      <w:pPr>
        <w:pStyle w:val="ListParagraph"/>
        <w:numPr>
          <w:ilvl w:val="0"/>
          <w:numId w:val="5"/>
        </w:numPr>
        <w:spacing w:after="0" w:line="360" w:lineRule="auto"/>
        <w:ind w:leftChars="0"/>
        <w:contextualSpacing/>
        <w:jc w:val="both"/>
        <w:rPr>
          <w:b/>
        </w:rPr>
      </w:pPr>
      <w:r>
        <w:rPr>
          <w:rFonts w:eastAsia="宋体"/>
          <w:b/>
          <w:lang w:eastAsia="zh-CN"/>
        </w:rPr>
        <w:t xml:space="preserve">Case 1: </w:t>
      </w:r>
      <w:r w:rsidR="0092709A">
        <w:rPr>
          <w:rFonts w:eastAsia="宋体"/>
          <w:b/>
          <w:lang w:eastAsia="zh-CN"/>
        </w:rPr>
        <w:t>Topology 1, A-IoT DL on FDD DL band, A-IoT UL on FDD UL band</w:t>
      </w:r>
    </w:p>
    <w:p w14:paraId="14E02696" w14:textId="77777777" w:rsidR="0092709A" w:rsidRPr="0092709A" w:rsidRDefault="00AB366F" w:rsidP="0092709A">
      <w:pPr>
        <w:pStyle w:val="ListParagraph"/>
        <w:numPr>
          <w:ilvl w:val="0"/>
          <w:numId w:val="5"/>
        </w:numPr>
        <w:spacing w:after="0" w:line="360" w:lineRule="auto"/>
        <w:ind w:leftChars="0"/>
        <w:contextualSpacing/>
        <w:jc w:val="both"/>
        <w:rPr>
          <w:b/>
        </w:rPr>
      </w:pPr>
      <w:r>
        <w:rPr>
          <w:rFonts w:eastAsia="宋体"/>
          <w:b/>
          <w:lang w:eastAsia="zh-CN"/>
        </w:rPr>
        <w:t xml:space="preserve">Case 2-1: </w:t>
      </w:r>
      <w:r w:rsidR="0092709A">
        <w:rPr>
          <w:rFonts w:eastAsia="宋体"/>
          <w:b/>
          <w:lang w:eastAsia="zh-CN"/>
        </w:rPr>
        <w:t xml:space="preserve">Topology 1, </w:t>
      </w:r>
      <w:r>
        <w:rPr>
          <w:rFonts w:eastAsia="宋体"/>
          <w:b/>
          <w:lang w:eastAsia="zh-CN"/>
        </w:rPr>
        <w:t xml:space="preserve">both </w:t>
      </w:r>
      <w:r w:rsidR="0092709A">
        <w:rPr>
          <w:rFonts w:eastAsia="宋体"/>
          <w:b/>
          <w:lang w:eastAsia="zh-CN"/>
        </w:rPr>
        <w:t>A-IoT DL and UL on FDD UL band</w:t>
      </w:r>
    </w:p>
    <w:p w14:paraId="7634FB4A" w14:textId="77777777" w:rsidR="00AB366F" w:rsidRPr="0092709A" w:rsidRDefault="00AB366F" w:rsidP="00AB366F">
      <w:pPr>
        <w:pStyle w:val="ListParagraph"/>
        <w:numPr>
          <w:ilvl w:val="0"/>
          <w:numId w:val="5"/>
        </w:numPr>
        <w:spacing w:after="0" w:line="360" w:lineRule="auto"/>
        <w:ind w:leftChars="0"/>
        <w:contextualSpacing/>
        <w:jc w:val="both"/>
        <w:rPr>
          <w:b/>
        </w:rPr>
      </w:pPr>
      <w:r>
        <w:rPr>
          <w:rFonts w:eastAsia="宋体"/>
          <w:b/>
          <w:lang w:eastAsia="zh-CN"/>
        </w:rPr>
        <w:t>Case 2-2: Topology 1, both A-IoT DL and UL on FDD DL band</w:t>
      </w:r>
    </w:p>
    <w:p w14:paraId="69994BED" w14:textId="77777777" w:rsidR="0092709A" w:rsidRPr="0092709A" w:rsidRDefault="00AB366F" w:rsidP="0092709A">
      <w:pPr>
        <w:pStyle w:val="ListParagraph"/>
        <w:numPr>
          <w:ilvl w:val="0"/>
          <w:numId w:val="5"/>
        </w:numPr>
        <w:spacing w:after="0" w:line="360" w:lineRule="auto"/>
        <w:ind w:leftChars="0"/>
        <w:contextualSpacing/>
        <w:jc w:val="both"/>
        <w:rPr>
          <w:b/>
        </w:rPr>
      </w:pPr>
      <w:r>
        <w:rPr>
          <w:rFonts w:eastAsiaTheme="minorEastAsia"/>
          <w:b/>
          <w:lang w:eastAsia="zh-CN"/>
        </w:rPr>
        <w:t xml:space="preserve">Case 3: </w:t>
      </w:r>
      <w:r w:rsidR="0092709A">
        <w:rPr>
          <w:rFonts w:eastAsiaTheme="minorEastAsia" w:hint="eastAsia"/>
          <w:b/>
          <w:lang w:eastAsia="zh-CN"/>
        </w:rPr>
        <w:t>T</w:t>
      </w:r>
      <w:r w:rsidR="0092709A">
        <w:rPr>
          <w:rFonts w:eastAsiaTheme="minorEastAsia"/>
          <w:b/>
          <w:lang w:eastAsia="zh-CN"/>
        </w:rPr>
        <w:t xml:space="preserve">opology 2, A-IoT </w:t>
      </w:r>
      <w:r w:rsidR="0092709A">
        <w:rPr>
          <w:rFonts w:eastAsia="宋体"/>
          <w:b/>
          <w:lang w:eastAsia="zh-CN"/>
        </w:rPr>
        <w:t>DL on FDD DL band, A-IoT UL on FDD UL band</w:t>
      </w:r>
    </w:p>
    <w:p w14:paraId="3902C1A7" w14:textId="77777777" w:rsidR="0092709A" w:rsidRPr="0092709A" w:rsidRDefault="00AB366F" w:rsidP="0092709A">
      <w:pPr>
        <w:pStyle w:val="ListParagraph"/>
        <w:numPr>
          <w:ilvl w:val="0"/>
          <w:numId w:val="5"/>
        </w:numPr>
        <w:spacing w:after="0" w:line="360" w:lineRule="auto"/>
        <w:ind w:leftChars="0"/>
        <w:contextualSpacing/>
        <w:jc w:val="both"/>
        <w:rPr>
          <w:b/>
        </w:rPr>
      </w:pPr>
      <w:r>
        <w:rPr>
          <w:rFonts w:eastAsia="宋体"/>
          <w:b/>
          <w:lang w:eastAsia="zh-CN"/>
        </w:rPr>
        <w:t xml:space="preserve">Case 4-1: </w:t>
      </w:r>
      <w:r w:rsidR="0092709A">
        <w:rPr>
          <w:rFonts w:eastAsia="宋体"/>
          <w:b/>
          <w:lang w:eastAsia="zh-CN"/>
        </w:rPr>
        <w:t xml:space="preserve">Topology 2, </w:t>
      </w:r>
      <w:r>
        <w:rPr>
          <w:rFonts w:eastAsia="宋体"/>
          <w:b/>
          <w:lang w:eastAsia="zh-CN"/>
        </w:rPr>
        <w:t xml:space="preserve">both </w:t>
      </w:r>
      <w:r w:rsidR="0092709A">
        <w:rPr>
          <w:rFonts w:eastAsia="宋体"/>
          <w:b/>
          <w:lang w:eastAsia="zh-CN"/>
        </w:rPr>
        <w:t>A-IoT DL and UL on FDD UL band</w:t>
      </w:r>
    </w:p>
    <w:p w14:paraId="39CBF57E" w14:textId="77777777" w:rsidR="00AB366F" w:rsidRPr="0092709A" w:rsidRDefault="00AB366F" w:rsidP="00AB366F">
      <w:pPr>
        <w:pStyle w:val="ListParagraph"/>
        <w:numPr>
          <w:ilvl w:val="0"/>
          <w:numId w:val="5"/>
        </w:numPr>
        <w:spacing w:after="0" w:line="360" w:lineRule="auto"/>
        <w:ind w:leftChars="0"/>
        <w:contextualSpacing/>
        <w:jc w:val="both"/>
        <w:rPr>
          <w:b/>
        </w:rPr>
      </w:pPr>
      <w:r>
        <w:rPr>
          <w:rFonts w:eastAsia="宋体"/>
          <w:b/>
          <w:lang w:eastAsia="zh-CN"/>
        </w:rPr>
        <w:t>Case 4-2: Topology 2,</w:t>
      </w:r>
      <w:r w:rsidRPr="00AB366F">
        <w:rPr>
          <w:rFonts w:eastAsia="宋体"/>
          <w:b/>
          <w:lang w:eastAsia="zh-CN"/>
        </w:rPr>
        <w:t xml:space="preserve"> </w:t>
      </w:r>
      <w:r>
        <w:rPr>
          <w:rFonts w:eastAsia="宋体"/>
          <w:b/>
          <w:lang w:eastAsia="zh-CN"/>
        </w:rPr>
        <w:t>both A-IoT DL and UL on FDD DL band</w:t>
      </w:r>
    </w:p>
    <w:p w14:paraId="6095A3BC" w14:textId="3693DE11" w:rsidR="00315294" w:rsidRDefault="001D6F6F" w:rsidP="0068764C">
      <w:pPr>
        <w:spacing w:before="240" w:line="276" w:lineRule="auto"/>
        <w:ind w:firstLine="432"/>
        <w:jc w:val="both"/>
        <w:rPr>
          <w:rFonts w:eastAsiaTheme="minorEastAsia"/>
          <w:bCs/>
          <w:lang w:val="en-GB" w:eastAsia="zh-CN"/>
        </w:rPr>
      </w:pPr>
      <w:r>
        <w:rPr>
          <w:rFonts w:eastAsiaTheme="minorEastAsia"/>
          <w:bCs/>
          <w:lang w:val="en-GB" w:eastAsia="zh-CN"/>
        </w:rPr>
        <w:t xml:space="preserve">An </w:t>
      </w:r>
      <w:r w:rsidR="00C20E63">
        <w:rPr>
          <w:rFonts w:eastAsiaTheme="minorEastAsia"/>
          <w:bCs/>
          <w:lang w:val="en-GB" w:eastAsia="zh-CN"/>
        </w:rPr>
        <w:t xml:space="preserve">A-IoT system can be </w:t>
      </w:r>
      <w:r w:rsidR="00357DE9">
        <w:rPr>
          <w:rFonts w:eastAsiaTheme="minorEastAsia"/>
          <w:bCs/>
          <w:lang w:val="en-GB" w:eastAsia="zh-CN"/>
        </w:rPr>
        <w:t>deployed with different operation modes i.e. in-band, guard-band and stand-alone</w:t>
      </w:r>
      <w:r w:rsidR="00C20E63">
        <w:rPr>
          <w:rFonts w:eastAsiaTheme="minorEastAsia"/>
          <w:bCs/>
          <w:lang w:val="en-GB" w:eastAsia="zh-CN"/>
        </w:rPr>
        <w:t>.</w:t>
      </w:r>
      <w:r w:rsidR="00357DE9">
        <w:rPr>
          <w:rFonts w:eastAsiaTheme="minorEastAsia"/>
          <w:bCs/>
          <w:lang w:val="en-GB" w:eastAsia="zh-CN"/>
        </w:rPr>
        <w:t xml:space="preserve"> </w:t>
      </w:r>
      <w:r w:rsidR="00C20E63">
        <w:rPr>
          <w:rFonts w:eastAsiaTheme="minorEastAsia"/>
          <w:bCs/>
          <w:lang w:val="en-GB" w:eastAsia="zh-CN"/>
        </w:rPr>
        <w:t>At</w:t>
      </w:r>
      <w:r>
        <w:rPr>
          <w:rFonts w:eastAsiaTheme="minorEastAsia"/>
          <w:bCs/>
          <w:lang w:val="en-GB" w:eastAsia="zh-CN"/>
        </w:rPr>
        <w:t xml:space="preserve"> a</w:t>
      </w:r>
      <w:r w:rsidR="00C20E63">
        <w:rPr>
          <w:rFonts w:eastAsiaTheme="minorEastAsia"/>
          <w:bCs/>
          <w:lang w:val="en-GB" w:eastAsia="zh-CN"/>
        </w:rPr>
        <w:t xml:space="preserve"> tag side, the bandwidth design for different operation modes should strive to be consistent to reduce device complexity. However, from </w:t>
      </w:r>
      <w:r>
        <w:rPr>
          <w:rFonts w:eastAsiaTheme="minorEastAsia"/>
          <w:bCs/>
          <w:lang w:val="en-GB" w:eastAsia="zh-CN"/>
        </w:rPr>
        <w:t xml:space="preserve">a holistic </w:t>
      </w:r>
      <w:r w:rsidR="00C20E63">
        <w:rPr>
          <w:rFonts w:eastAsiaTheme="minorEastAsia"/>
          <w:bCs/>
          <w:lang w:val="en-GB" w:eastAsia="zh-CN"/>
        </w:rPr>
        <w:t>system design perspective, especially considering A-IoT and NR Uu coexistence,</w:t>
      </w:r>
      <w:r w:rsidR="000509C5" w:rsidRPr="000509C5">
        <w:rPr>
          <w:rFonts w:eastAsiaTheme="minorEastAsia"/>
          <w:bCs/>
          <w:lang w:val="en-GB" w:eastAsia="zh-CN"/>
        </w:rPr>
        <w:t xml:space="preserve"> </w:t>
      </w:r>
      <w:r w:rsidR="000509C5">
        <w:rPr>
          <w:rFonts w:eastAsiaTheme="minorEastAsia"/>
          <w:bCs/>
          <w:lang w:val="en-GB" w:eastAsia="zh-CN"/>
        </w:rPr>
        <w:t xml:space="preserve">it should be </w:t>
      </w:r>
      <w:r>
        <w:rPr>
          <w:rFonts w:eastAsiaTheme="minorEastAsia"/>
          <w:bCs/>
          <w:lang w:val="en-GB" w:eastAsia="zh-CN"/>
        </w:rPr>
        <w:t xml:space="preserve">noted </w:t>
      </w:r>
      <w:r w:rsidR="000509C5">
        <w:rPr>
          <w:rFonts w:eastAsiaTheme="minorEastAsia"/>
          <w:bCs/>
          <w:lang w:val="en-GB" w:eastAsia="zh-CN"/>
        </w:rPr>
        <w:t xml:space="preserve">that under each operation mode, </w:t>
      </w:r>
      <w:r w:rsidR="00C20E63">
        <w:rPr>
          <w:rFonts w:eastAsiaTheme="minorEastAsia"/>
          <w:bCs/>
          <w:lang w:val="en-GB" w:eastAsia="zh-CN"/>
        </w:rPr>
        <w:t xml:space="preserve">there can be </w:t>
      </w:r>
      <w:r w:rsidR="006527FB">
        <w:rPr>
          <w:rFonts w:eastAsiaTheme="minorEastAsia"/>
          <w:bCs/>
          <w:lang w:val="en-GB" w:eastAsia="zh-CN"/>
        </w:rPr>
        <w:t xml:space="preserve">different </w:t>
      </w:r>
      <w:r w:rsidR="00C20E63">
        <w:rPr>
          <w:rFonts w:eastAsiaTheme="minorEastAsia"/>
          <w:bCs/>
          <w:lang w:val="en-GB" w:eastAsia="zh-CN"/>
        </w:rPr>
        <w:t xml:space="preserve">requirements </w:t>
      </w:r>
      <w:r w:rsidR="00357DE9">
        <w:rPr>
          <w:rFonts w:eastAsiaTheme="minorEastAsia"/>
          <w:bCs/>
          <w:lang w:val="en-GB" w:eastAsia="zh-CN"/>
        </w:rPr>
        <w:t xml:space="preserve">and </w:t>
      </w:r>
      <w:r w:rsidR="003504F5">
        <w:rPr>
          <w:rFonts w:eastAsiaTheme="minorEastAsia"/>
          <w:bCs/>
          <w:lang w:val="en-GB" w:eastAsia="zh-CN"/>
        </w:rPr>
        <w:t xml:space="preserve">design aspects </w:t>
      </w:r>
      <w:r w:rsidR="00C65A7B">
        <w:rPr>
          <w:rFonts w:eastAsiaTheme="minorEastAsia"/>
          <w:bCs/>
          <w:lang w:val="en-GB" w:eastAsia="zh-CN"/>
        </w:rPr>
        <w:t xml:space="preserve">for </w:t>
      </w:r>
      <w:r>
        <w:rPr>
          <w:rFonts w:eastAsiaTheme="minorEastAsia"/>
          <w:bCs/>
          <w:lang w:val="en-GB" w:eastAsia="zh-CN"/>
        </w:rPr>
        <w:t xml:space="preserve">choosing </w:t>
      </w:r>
      <w:r w:rsidR="00C20E63">
        <w:rPr>
          <w:rFonts w:eastAsiaTheme="minorEastAsia"/>
          <w:bCs/>
          <w:lang w:val="en-GB" w:eastAsia="zh-CN"/>
        </w:rPr>
        <w:t xml:space="preserve">A-IoT </w:t>
      </w:r>
      <w:r>
        <w:rPr>
          <w:rFonts w:eastAsiaTheme="minorEastAsia"/>
          <w:bCs/>
          <w:lang w:val="en-GB" w:eastAsia="zh-CN"/>
        </w:rPr>
        <w:t>operating spectrum</w:t>
      </w:r>
      <w:r w:rsidR="00C65A7B">
        <w:rPr>
          <w:rFonts w:eastAsiaTheme="minorEastAsia"/>
          <w:bCs/>
          <w:lang w:val="en-GB" w:eastAsia="zh-CN"/>
        </w:rPr>
        <w:t xml:space="preserve">. </w:t>
      </w:r>
      <w:r w:rsidR="008B5D11">
        <w:rPr>
          <w:rFonts w:eastAsiaTheme="minorEastAsia"/>
          <w:bCs/>
          <w:lang w:val="en-GB" w:eastAsia="zh-CN"/>
        </w:rPr>
        <w:t xml:space="preserve">For </w:t>
      </w:r>
      <w:r w:rsidR="00252555">
        <w:rPr>
          <w:rFonts w:eastAsiaTheme="minorEastAsia"/>
          <w:bCs/>
          <w:lang w:val="en-GB" w:eastAsia="zh-CN"/>
        </w:rPr>
        <w:t>instance</w:t>
      </w:r>
      <w:r w:rsidR="008B5D11">
        <w:rPr>
          <w:rFonts w:eastAsiaTheme="minorEastAsia"/>
          <w:bCs/>
          <w:lang w:val="en-GB" w:eastAsia="zh-CN"/>
        </w:rPr>
        <w:t xml:space="preserve">, the </w:t>
      </w:r>
      <w:r w:rsidR="00306285">
        <w:rPr>
          <w:rFonts w:eastAsiaTheme="minorEastAsia"/>
          <w:bCs/>
          <w:lang w:val="en-GB" w:eastAsia="zh-CN"/>
        </w:rPr>
        <w:t>cross</w:t>
      </w:r>
      <w:r w:rsidR="008B5D11">
        <w:rPr>
          <w:rFonts w:eastAsiaTheme="minorEastAsia"/>
          <w:bCs/>
          <w:lang w:val="en-GB" w:eastAsia="zh-CN"/>
        </w:rPr>
        <w:t xml:space="preserve">-system interference </w:t>
      </w:r>
      <w:r w:rsidR="004962B7">
        <w:rPr>
          <w:rFonts w:eastAsiaTheme="minorEastAsia"/>
          <w:bCs/>
          <w:lang w:val="en-GB" w:eastAsia="zh-CN"/>
        </w:rPr>
        <w:t xml:space="preserve">may not be an issue </w:t>
      </w:r>
      <w:r w:rsidR="00306285">
        <w:rPr>
          <w:rFonts w:eastAsiaTheme="minorEastAsia"/>
          <w:bCs/>
          <w:lang w:val="en-GB" w:eastAsia="zh-CN"/>
        </w:rPr>
        <w:t xml:space="preserve">for </w:t>
      </w:r>
      <w:r>
        <w:rPr>
          <w:rFonts w:eastAsiaTheme="minorEastAsia"/>
          <w:bCs/>
          <w:lang w:val="en-GB" w:eastAsia="zh-CN"/>
        </w:rPr>
        <w:t xml:space="preserve">the </w:t>
      </w:r>
      <w:r w:rsidR="00306285">
        <w:rPr>
          <w:rFonts w:eastAsiaTheme="minorEastAsia"/>
          <w:bCs/>
          <w:lang w:val="en-GB" w:eastAsia="zh-CN"/>
        </w:rPr>
        <w:t>stand-alone</w:t>
      </w:r>
      <w:r w:rsidR="004962B7">
        <w:rPr>
          <w:rFonts w:eastAsiaTheme="minorEastAsia"/>
          <w:bCs/>
          <w:lang w:val="en-GB" w:eastAsia="zh-CN"/>
        </w:rPr>
        <w:t xml:space="preserve"> mode</w:t>
      </w:r>
      <w:r w:rsidR="00306285">
        <w:rPr>
          <w:rFonts w:eastAsiaTheme="minorEastAsia"/>
          <w:bCs/>
          <w:lang w:val="en-GB" w:eastAsia="zh-CN"/>
        </w:rPr>
        <w:t xml:space="preserve"> </w:t>
      </w:r>
      <w:r w:rsidR="004962B7">
        <w:rPr>
          <w:rFonts w:eastAsiaTheme="minorEastAsia"/>
          <w:bCs/>
          <w:lang w:val="en-GB" w:eastAsia="zh-CN"/>
        </w:rPr>
        <w:t xml:space="preserve">but </w:t>
      </w:r>
      <w:r>
        <w:rPr>
          <w:rFonts w:eastAsiaTheme="minorEastAsia"/>
          <w:bCs/>
          <w:lang w:val="en-GB" w:eastAsia="zh-CN"/>
        </w:rPr>
        <w:t xml:space="preserve">it </w:t>
      </w:r>
      <w:r w:rsidR="004962B7">
        <w:rPr>
          <w:rFonts w:eastAsiaTheme="minorEastAsia"/>
          <w:bCs/>
          <w:lang w:val="en-GB" w:eastAsia="zh-CN"/>
        </w:rPr>
        <w:t xml:space="preserve">needs to be separately </w:t>
      </w:r>
      <w:r w:rsidR="0098199A">
        <w:rPr>
          <w:rFonts w:eastAsiaTheme="minorEastAsia"/>
          <w:bCs/>
          <w:lang w:val="en-GB" w:eastAsia="zh-CN"/>
        </w:rPr>
        <w:t>investigated</w:t>
      </w:r>
      <w:r w:rsidR="004962B7">
        <w:rPr>
          <w:rFonts w:eastAsiaTheme="minorEastAsia"/>
          <w:bCs/>
          <w:lang w:val="en-GB" w:eastAsia="zh-CN"/>
        </w:rPr>
        <w:t xml:space="preserve"> for in-band and guard-band modes. Figure </w:t>
      </w:r>
      <w:r w:rsidR="009B0701">
        <w:rPr>
          <w:rFonts w:eastAsiaTheme="minorEastAsia"/>
          <w:bCs/>
          <w:lang w:val="en-GB" w:eastAsia="zh-CN"/>
        </w:rPr>
        <w:t xml:space="preserve">3 </w:t>
      </w:r>
      <w:r w:rsidR="004962B7">
        <w:rPr>
          <w:rFonts w:eastAsiaTheme="minorEastAsia"/>
          <w:bCs/>
          <w:lang w:val="en-GB" w:eastAsia="zh-CN"/>
        </w:rPr>
        <w:t xml:space="preserve">illustrates examples of A-IoT </w:t>
      </w:r>
      <w:r>
        <w:rPr>
          <w:rFonts w:eastAsiaTheme="minorEastAsia"/>
          <w:bCs/>
          <w:lang w:val="en-GB" w:eastAsia="zh-CN"/>
        </w:rPr>
        <w:t xml:space="preserve">operating spectrum </w:t>
      </w:r>
      <w:r w:rsidR="004962B7">
        <w:rPr>
          <w:rFonts w:eastAsiaTheme="minorEastAsia"/>
          <w:bCs/>
          <w:lang w:val="en-GB" w:eastAsia="zh-CN"/>
        </w:rPr>
        <w:t>for in-band, guard-band and stand-alone operation modes</w:t>
      </w:r>
      <w:r w:rsidR="00252555">
        <w:rPr>
          <w:rFonts w:eastAsiaTheme="minorEastAsia"/>
          <w:bCs/>
          <w:lang w:val="en-GB" w:eastAsia="zh-CN"/>
        </w:rPr>
        <w:t>.</w:t>
      </w:r>
      <w:r w:rsidR="004962B7">
        <w:rPr>
          <w:rFonts w:eastAsiaTheme="minorEastAsia"/>
          <w:bCs/>
          <w:lang w:val="en-GB" w:eastAsia="zh-CN"/>
        </w:rPr>
        <w:t xml:space="preserve"> </w:t>
      </w:r>
      <w:r w:rsidR="006527FB">
        <w:rPr>
          <w:rFonts w:eastAsiaTheme="minorEastAsia"/>
          <w:bCs/>
          <w:lang w:val="en-GB" w:eastAsia="zh-CN"/>
        </w:rPr>
        <w:t xml:space="preserve">During </w:t>
      </w:r>
      <w:r>
        <w:rPr>
          <w:rFonts w:eastAsiaTheme="minorEastAsia"/>
          <w:bCs/>
          <w:lang w:val="en-GB" w:eastAsia="zh-CN"/>
        </w:rPr>
        <w:t xml:space="preserve">the </w:t>
      </w:r>
      <w:r w:rsidR="006527FB">
        <w:rPr>
          <w:rFonts w:eastAsiaTheme="minorEastAsia"/>
          <w:bCs/>
          <w:lang w:val="en-GB" w:eastAsia="zh-CN"/>
        </w:rPr>
        <w:t xml:space="preserve">RAN1 </w:t>
      </w:r>
      <w:r w:rsidR="00976A3D">
        <w:rPr>
          <w:rFonts w:eastAsiaTheme="minorEastAsia"/>
          <w:bCs/>
          <w:lang w:val="en-GB" w:eastAsia="zh-CN"/>
        </w:rPr>
        <w:t>study,</w:t>
      </w:r>
      <w:r w:rsidR="000509C5">
        <w:rPr>
          <w:rFonts w:eastAsiaTheme="minorEastAsia"/>
          <w:bCs/>
          <w:lang w:val="en-GB" w:eastAsia="zh-CN"/>
        </w:rPr>
        <w:t xml:space="preserve"> </w:t>
      </w:r>
      <w:r w:rsidR="00976A3D">
        <w:rPr>
          <w:rFonts w:eastAsiaTheme="minorEastAsia"/>
          <w:bCs/>
          <w:lang w:val="en-GB" w:eastAsia="zh-CN"/>
        </w:rPr>
        <w:t>the potential difference</w:t>
      </w:r>
      <w:r>
        <w:rPr>
          <w:rFonts w:eastAsiaTheme="minorEastAsia"/>
          <w:bCs/>
          <w:lang w:val="en-GB" w:eastAsia="zh-CN"/>
        </w:rPr>
        <w:t>s</w:t>
      </w:r>
      <w:r w:rsidR="00976A3D">
        <w:rPr>
          <w:rFonts w:eastAsiaTheme="minorEastAsia"/>
          <w:bCs/>
          <w:lang w:val="en-GB" w:eastAsia="zh-CN"/>
        </w:rPr>
        <w:t xml:space="preserve"> caused by </w:t>
      </w:r>
      <w:r>
        <w:rPr>
          <w:rFonts w:eastAsiaTheme="minorEastAsia"/>
          <w:bCs/>
          <w:lang w:val="en-GB" w:eastAsia="zh-CN"/>
        </w:rPr>
        <w:t xml:space="preserve">different </w:t>
      </w:r>
      <w:r w:rsidR="00976A3D">
        <w:rPr>
          <w:rFonts w:eastAsiaTheme="minorEastAsia"/>
          <w:bCs/>
          <w:lang w:val="en-GB" w:eastAsia="zh-CN"/>
        </w:rPr>
        <w:t xml:space="preserve">operation modes should be carefully considered and </w:t>
      </w:r>
      <w:r w:rsidR="00CE0719">
        <w:rPr>
          <w:rFonts w:eastAsiaTheme="minorEastAsia"/>
          <w:bCs/>
          <w:lang w:val="en-GB" w:eastAsia="zh-CN"/>
        </w:rPr>
        <w:t>investigated</w:t>
      </w:r>
      <w:r w:rsidR="00976A3D">
        <w:rPr>
          <w:rFonts w:eastAsiaTheme="minorEastAsia"/>
          <w:bCs/>
          <w:lang w:val="en-GB" w:eastAsia="zh-CN"/>
        </w:rPr>
        <w:t>.</w:t>
      </w:r>
    </w:p>
    <w:p w14:paraId="2B929E0B" w14:textId="77777777" w:rsidR="00596E4F" w:rsidRDefault="00596E4F" w:rsidP="008B5D11">
      <w:pPr>
        <w:spacing w:before="240" w:line="288" w:lineRule="auto"/>
        <w:jc w:val="center"/>
      </w:pPr>
      <w:r>
        <w:object w:dxaOrig="6141" w:dyaOrig="2881" w14:anchorId="5205E776">
          <v:shape id="_x0000_i1026" type="#_x0000_t75" style="width:252.9pt;height:118.5pt" o:ole="">
            <v:imagedata r:id="rId11" o:title=""/>
          </v:shape>
          <o:OLEObject Type="Embed" ProgID="Visio.Drawing.15" ShapeID="_x0000_i1026" DrawAspect="Content" ObjectID="_1769846504" r:id="rId12"/>
        </w:object>
      </w:r>
    </w:p>
    <w:p w14:paraId="72429309" w14:textId="7F0FC244" w:rsidR="00596E4F" w:rsidRDefault="00596E4F" w:rsidP="008B5D11">
      <w:pPr>
        <w:spacing w:before="240" w:line="288" w:lineRule="auto"/>
        <w:jc w:val="center"/>
      </w:pPr>
      <w:r>
        <w:rPr>
          <w:rFonts w:eastAsiaTheme="minorEastAsia" w:hint="eastAsia"/>
          <w:bCs/>
          <w:lang w:val="en-GB" w:eastAsia="zh-CN"/>
        </w:rPr>
        <w:t>(</w:t>
      </w:r>
      <w:r>
        <w:rPr>
          <w:rFonts w:eastAsiaTheme="minorEastAsia"/>
          <w:bCs/>
          <w:lang w:val="en-GB" w:eastAsia="zh-CN"/>
        </w:rPr>
        <w:t>i) in-band,</w:t>
      </w:r>
    </w:p>
    <w:p w14:paraId="56DE3C8B" w14:textId="13667FE4" w:rsidR="00596E4F" w:rsidRDefault="00596E4F" w:rsidP="008B5D11">
      <w:pPr>
        <w:spacing w:before="240" w:line="288" w:lineRule="auto"/>
        <w:jc w:val="center"/>
      </w:pPr>
      <w:r>
        <w:object w:dxaOrig="4780" w:dyaOrig="2311" w14:anchorId="4BC94CDF">
          <v:shape id="_x0000_i1027" type="#_x0000_t75" style="width:203.7pt;height:98.9pt" o:ole="">
            <v:imagedata r:id="rId13" o:title=""/>
          </v:shape>
          <o:OLEObject Type="Embed" ProgID="Visio.Drawing.15" ShapeID="_x0000_i1027" DrawAspect="Content" ObjectID="_1769846505" r:id="rId14"/>
        </w:object>
      </w:r>
      <w:r>
        <w:tab/>
      </w:r>
      <w:r>
        <w:tab/>
      </w:r>
      <w:r>
        <w:object w:dxaOrig="3001" w:dyaOrig="2000" w14:anchorId="74D0FEE7">
          <v:shape id="_x0000_i1028" type="#_x0000_t75" style="width:142.65pt;height:94.8pt" o:ole="">
            <v:imagedata r:id="rId15" o:title=""/>
          </v:shape>
          <o:OLEObject Type="Embed" ProgID="Visio.Drawing.15" ShapeID="_x0000_i1028" DrawAspect="Content" ObjectID="_1769846506" r:id="rId16"/>
        </w:object>
      </w:r>
    </w:p>
    <w:p w14:paraId="55B663C0" w14:textId="4E4EB33D" w:rsidR="00596E4F" w:rsidRDefault="00596E4F" w:rsidP="008B5D11">
      <w:pPr>
        <w:spacing w:before="240" w:line="288" w:lineRule="auto"/>
        <w:jc w:val="center"/>
        <w:rPr>
          <w:rFonts w:eastAsiaTheme="minorEastAsia"/>
          <w:bCs/>
          <w:lang w:val="en-GB" w:eastAsia="zh-CN"/>
        </w:rPr>
      </w:pPr>
      <w:r>
        <w:rPr>
          <w:rFonts w:eastAsiaTheme="minorEastAsia"/>
          <w:bCs/>
          <w:lang w:val="en-GB" w:eastAsia="zh-CN"/>
        </w:rPr>
        <w:t xml:space="preserve">        (ii) guard-band,</w:t>
      </w:r>
      <w:r>
        <w:rPr>
          <w:rFonts w:eastAsiaTheme="minorEastAsia"/>
          <w:bCs/>
          <w:lang w:val="en-GB" w:eastAsia="zh-CN"/>
        </w:rPr>
        <w:tab/>
      </w:r>
      <w:r>
        <w:rPr>
          <w:rFonts w:eastAsiaTheme="minorEastAsia"/>
          <w:bCs/>
          <w:lang w:val="en-GB" w:eastAsia="zh-CN"/>
        </w:rPr>
        <w:tab/>
      </w:r>
      <w:r>
        <w:rPr>
          <w:rFonts w:eastAsiaTheme="minorEastAsia"/>
          <w:bCs/>
          <w:lang w:val="en-GB" w:eastAsia="zh-CN"/>
        </w:rPr>
        <w:tab/>
      </w:r>
      <w:r>
        <w:rPr>
          <w:rFonts w:eastAsiaTheme="minorEastAsia"/>
          <w:bCs/>
          <w:lang w:val="en-GB" w:eastAsia="zh-CN"/>
        </w:rPr>
        <w:tab/>
      </w:r>
      <w:r>
        <w:rPr>
          <w:rFonts w:eastAsiaTheme="minorEastAsia"/>
          <w:bCs/>
          <w:lang w:val="en-GB" w:eastAsia="zh-CN"/>
        </w:rPr>
        <w:tab/>
      </w:r>
      <w:r>
        <w:rPr>
          <w:rFonts w:eastAsiaTheme="minorEastAsia"/>
          <w:bCs/>
          <w:lang w:val="en-GB" w:eastAsia="zh-CN"/>
        </w:rPr>
        <w:tab/>
      </w:r>
      <w:r>
        <w:rPr>
          <w:rFonts w:eastAsiaTheme="minorEastAsia"/>
          <w:bCs/>
          <w:lang w:val="en-GB" w:eastAsia="zh-CN"/>
        </w:rPr>
        <w:tab/>
      </w:r>
      <w:r>
        <w:rPr>
          <w:rFonts w:eastAsiaTheme="minorEastAsia"/>
          <w:bCs/>
          <w:lang w:val="en-GB" w:eastAsia="zh-CN"/>
        </w:rPr>
        <w:tab/>
        <w:t xml:space="preserve"> (iii) stand-alone</w:t>
      </w:r>
    </w:p>
    <w:p w14:paraId="7E773971" w14:textId="73EC8974" w:rsidR="008B5D11" w:rsidRDefault="008B5D11" w:rsidP="008B5D11">
      <w:pPr>
        <w:spacing w:before="240" w:line="288" w:lineRule="auto"/>
        <w:jc w:val="center"/>
        <w:rPr>
          <w:rFonts w:eastAsiaTheme="minorEastAsia"/>
          <w:bCs/>
          <w:lang w:val="en-GB" w:eastAsia="zh-CN"/>
        </w:rPr>
      </w:pPr>
      <w:r>
        <w:rPr>
          <w:rFonts w:eastAsiaTheme="minorEastAsia" w:hint="eastAsia"/>
          <w:bCs/>
          <w:lang w:val="en-GB" w:eastAsia="zh-CN"/>
        </w:rPr>
        <w:t>F</w:t>
      </w:r>
      <w:r>
        <w:rPr>
          <w:rFonts w:eastAsiaTheme="minorEastAsia"/>
          <w:bCs/>
          <w:lang w:val="en-GB" w:eastAsia="zh-CN"/>
        </w:rPr>
        <w:t xml:space="preserve">igure </w:t>
      </w:r>
      <w:r w:rsidR="00E6651A">
        <w:rPr>
          <w:rFonts w:eastAsiaTheme="minorEastAsia"/>
          <w:bCs/>
          <w:lang w:val="en-GB" w:eastAsia="zh-CN"/>
        </w:rPr>
        <w:t>3</w:t>
      </w:r>
      <w:r>
        <w:rPr>
          <w:rFonts w:eastAsiaTheme="minorEastAsia"/>
          <w:bCs/>
          <w:lang w:val="en-GB" w:eastAsia="zh-CN"/>
        </w:rPr>
        <w:t>. A-IoT system with in-band, guard-band, stand-alone operation modes</w:t>
      </w:r>
    </w:p>
    <w:p w14:paraId="0E0FCAE9" w14:textId="6BE7A5DE" w:rsidR="00CE0719" w:rsidRDefault="00357DE9" w:rsidP="00357DE9">
      <w:pPr>
        <w:spacing w:before="240" w:line="288" w:lineRule="auto"/>
        <w:ind w:firstLine="432"/>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B0701">
        <w:rPr>
          <w:rFonts w:eastAsiaTheme="minorEastAsia"/>
          <w:b/>
          <w:lang w:eastAsia="zh-CN"/>
        </w:rPr>
        <w:t>5</w:t>
      </w:r>
      <w:r>
        <w:rPr>
          <w:rFonts w:eastAsiaTheme="minorEastAsia"/>
          <w:b/>
          <w:lang w:eastAsia="zh-CN"/>
        </w:rPr>
        <w:t xml:space="preserve">: </w:t>
      </w:r>
      <w:r w:rsidR="00CE0719">
        <w:rPr>
          <w:rFonts w:eastAsiaTheme="minorEastAsia"/>
          <w:b/>
          <w:lang w:eastAsia="zh-CN"/>
        </w:rPr>
        <w:t xml:space="preserve">For defining A-IoT DL/UL operating spectrum, consider different design aspects and requirements for different operation modes, such as A-IoT/NR coexistence for in-band and guard-band deployments, </w:t>
      </w:r>
      <w:r w:rsidR="000D70D3">
        <w:rPr>
          <w:rFonts w:eastAsiaTheme="minorEastAsia"/>
          <w:b/>
          <w:lang w:eastAsia="zh-CN"/>
        </w:rPr>
        <w:t xml:space="preserve">and strive for consistent design with acceptable implementation complexity for both </w:t>
      </w:r>
      <w:r w:rsidR="00FC31AB">
        <w:rPr>
          <w:rFonts w:eastAsiaTheme="minorEastAsia"/>
          <w:b/>
          <w:lang w:eastAsia="zh-CN"/>
        </w:rPr>
        <w:t xml:space="preserve">low-end and high-end </w:t>
      </w:r>
      <w:r w:rsidR="000D70D3">
        <w:rPr>
          <w:rFonts w:eastAsiaTheme="minorEastAsia"/>
          <w:b/>
          <w:lang w:eastAsia="zh-CN"/>
        </w:rPr>
        <w:t>tags.</w:t>
      </w:r>
    </w:p>
    <w:p w14:paraId="4309AB71" w14:textId="0B2F4F69" w:rsidR="000D70D3" w:rsidRDefault="000D70D3" w:rsidP="00357DE9">
      <w:pPr>
        <w:spacing w:before="240" w:line="288" w:lineRule="auto"/>
        <w:ind w:firstLine="432"/>
        <w:jc w:val="both"/>
        <w:rPr>
          <w:rFonts w:eastAsiaTheme="minorEastAsia"/>
          <w:b/>
          <w:lang w:eastAsia="zh-CN"/>
        </w:rPr>
      </w:pPr>
    </w:p>
    <w:p w14:paraId="23D1184E" w14:textId="50B99975" w:rsidR="00175B0F" w:rsidRPr="003A078B" w:rsidRDefault="00175B0F" w:rsidP="00175B0F">
      <w:pPr>
        <w:pStyle w:val="Heading1"/>
        <w:numPr>
          <w:ilvl w:val="0"/>
          <w:numId w:val="6"/>
        </w:numPr>
      </w:pPr>
      <w:r>
        <w:t>Channel bandwidth</w:t>
      </w:r>
    </w:p>
    <w:p w14:paraId="5697F469" w14:textId="4636245F" w:rsidR="00175B0F" w:rsidRDefault="00175B0F" w:rsidP="0068764C">
      <w:pPr>
        <w:spacing w:before="240" w:line="276" w:lineRule="auto"/>
        <w:ind w:firstLine="432"/>
        <w:jc w:val="both"/>
        <w:rPr>
          <w:rFonts w:eastAsiaTheme="minorEastAsia"/>
          <w:bCs/>
          <w:lang w:eastAsia="zh-CN"/>
        </w:rPr>
      </w:pPr>
      <w:r>
        <w:rPr>
          <w:rFonts w:eastAsiaTheme="minorEastAsia"/>
          <w:bCs/>
          <w:lang w:eastAsia="zh-CN"/>
        </w:rPr>
        <w:t xml:space="preserve">As discussed in </w:t>
      </w:r>
      <w:r w:rsidR="00CC1411">
        <w:rPr>
          <w:rFonts w:eastAsiaTheme="minorEastAsia"/>
          <w:bCs/>
          <w:lang w:eastAsia="zh-CN"/>
        </w:rPr>
        <w:t xml:space="preserve">the </w:t>
      </w:r>
      <w:r>
        <w:rPr>
          <w:rFonts w:eastAsiaTheme="minorEastAsia"/>
          <w:bCs/>
          <w:lang w:eastAsia="zh-CN"/>
        </w:rPr>
        <w:t xml:space="preserve">previous section, </w:t>
      </w:r>
      <w:r w:rsidR="00242650">
        <w:rPr>
          <w:rFonts w:eastAsiaTheme="minorEastAsia"/>
          <w:bCs/>
          <w:lang w:eastAsia="zh-CN"/>
        </w:rPr>
        <w:t xml:space="preserve">it is preferable that </w:t>
      </w:r>
      <w:r>
        <w:rPr>
          <w:rFonts w:eastAsiaTheme="minorEastAsia"/>
          <w:bCs/>
          <w:lang w:eastAsia="zh-CN"/>
        </w:rPr>
        <w:t>A-IoT DL signal</w:t>
      </w:r>
      <w:r w:rsidR="00242650">
        <w:rPr>
          <w:rFonts w:eastAsiaTheme="minorEastAsia"/>
          <w:bCs/>
          <w:lang w:eastAsia="zh-CN"/>
        </w:rPr>
        <w:t>s</w:t>
      </w:r>
      <w:r>
        <w:rPr>
          <w:rFonts w:eastAsiaTheme="minorEastAsia"/>
          <w:bCs/>
          <w:lang w:eastAsia="zh-CN"/>
        </w:rPr>
        <w:t xml:space="preserve"> </w:t>
      </w:r>
      <w:r w:rsidR="00242650">
        <w:rPr>
          <w:rFonts w:eastAsiaTheme="minorEastAsia"/>
          <w:bCs/>
          <w:lang w:eastAsia="zh-CN"/>
        </w:rPr>
        <w:t>can be</w:t>
      </w:r>
      <w:r>
        <w:rPr>
          <w:rFonts w:eastAsiaTheme="minorEastAsia"/>
          <w:bCs/>
          <w:lang w:eastAsia="zh-CN"/>
        </w:rPr>
        <w:t xml:space="preserve"> generated with NR DL signal</w:t>
      </w:r>
      <w:r w:rsidR="00242650">
        <w:rPr>
          <w:rFonts w:eastAsiaTheme="minorEastAsia"/>
          <w:bCs/>
          <w:lang w:eastAsia="zh-CN"/>
        </w:rPr>
        <w:t xml:space="preserve">s </w:t>
      </w:r>
      <w:r w:rsidR="009D3C95">
        <w:rPr>
          <w:rFonts w:eastAsiaTheme="minorEastAsia"/>
          <w:bCs/>
          <w:lang w:eastAsia="zh-CN"/>
        </w:rPr>
        <w:t xml:space="preserve">by </w:t>
      </w:r>
      <w:r w:rsidR="00242650">
        <w:rPr>
          <w:rFonts w:eastAsiaTheme="minorEastAsia"/>
          <w:bCs/>
          <w:lang w:eastAsia="zh-CN"/>
        </w:rPr>
        <w:t>reusing the same hardware</w:t>
      </w:r>
      <w:r>
        <w:rPr>
          <w:rFonts w:eastAsiaTheme="minorEastAsia"/>
          <w:bCs/>
          <w:lang w:eastAsia="zh-CN"/>
        </w:rPr>
        <w:t xml:space="preserve">. </w:t>
      </w:r>
      <w:r w:rsidR="00242650">
        <w:rPr>
          <w:rFonts w:eastAsiaTheme="minorEastAsia"/>
          <w:bCs/>
          <w:lang w:eastAsia="zh-CN"/>
        </w:rPr>
        <w:t xml:space="preserve">In this case, it </w:t>
      </w:r>
      <w:r>
        <w:rPr>
          <w:rFonts w:eastAsiaTheme="minorEastAsia"/>
          <w:bCs/>
          <w:lang w:eastAsia="zh-CN"/>
        </w:rPr>
        <w:t>is possible</w:t>
      </w:r>
      <w:r w:rsidR="00242650">
        <w:rPr>
          <w:rFonts w:eastAsiaTheme="minorEastAsia"/>
          <w:bCs/>
          <w:lang w:eastAsia="zh-CN"/>
        </w:rPr>
        <w:t xml:space="preserve"> and desirable</w:t>
      </w:r>
      <w:r>
        <w:rPr>
          <w:rFonts w:eastAsiaTheme="minorEastAsia"/>
          <w:bCs/>
          <w:lang w:eastAsia="zh-CN"/>
        </w:rPr>
        <w:t xml:space="preserve"> to define a channel bandwidth for A-IoT DL signal</w:t>
      </w:r>
      <w:r w:rsidR="00242650">
        <w:rPr>
          <w:rFonts w:eastAsiaTheme="minorEastAsia"/>
          <w:bCs/>
          <w:lang w:eastAsia="zh-CN"/>
        </w:rPr>
        <w:t xml:space="preserve"> in a unit of PRBs</w:t>
      </w:r>
      <w:r>
        <w:rPr>
          <w:rFonts w:eastAsiaTheme="minorEastAsia"/>
          <w:bCs/>
          <w:lang w:eastAsia="zh-CN"/>
        </w:rPr>
        <w:t xml:space="preserve">. </w:t>
      </w:r>
      <w:r w:rsidR="000140A5">
        <w:rPr>
          <w:rFonts w:eastAsiaTheme="minorEastAsia"/>
          <w:bCs/>
          <w:lang w:eastAsia="zh-CN"/>
        </w:rPr>
        <w:t xml:space="preserve">The </w:t>
      </w:r>
      <w:r w:rsidR="00242650">
        <w:rPr>
          <w:rFonts w:eastAsiaTheme="minorEastAsia"/>
          <w:bCs/>
          <w:lang w:eastAsia="zh-CN"/>
        </w:rPr>
        <w:t xml:space="preserve">determination of the </w:t>
      </w:r>
      <w:r w:rsidR="000140A5">
        <w:rPr>
          <w:rFonts w:eastAsiaTheme="minorEastAsia"/>
          <w:bCs/>
          <w:lang w:eastAsia="zh-CN"/>
        </w:rPr>
        <w:t xml:space="preserve">channel bandwidth shall be </w:t>
      </w:r>
      <w:r w:rsidR="00242650">
        <w:rPr>
          <w:rFonts w:eastAsiaTheme="minorEastAsia"/>
          <w:bCs/>
          <w:lang w:eastAsia="zh-CN"/>
        </w:rPr>
        <w:t>based on the</w:t>
      </w:r>
      <w:r w:rsidR="000140A5">
        <w:rPr>
          <w:rFonts w:eastAsiaTheme="minorEastAsia"/>
          <w:bCs/>
          <w:lang w:eastAsia="zh-CN"/>
        </w:rPr>
        <w:t xml:space="preserve"> link budget </w:t>
      </w:r>
      <w:r w:rsidR="00242650">
        <w:rPr>
          <w:rFonts w:eastAsiaTheme="minorEastAsia"/>
          <w:bCs/>
          <w:lang w:eastAsia="zh-CN"/>
        </w:rPr>
        <w:t>analysis</w:t>
      </w:r>
      <w:r w:rsidR="000140A5">
        <w:rPr>
          <w:rFonts w:eastAsiaTheme="minorEastAsia"/>
          <w:bCs/>
          <w:lang w:eastAsia="zh-CN"/>
        </w:rPr>
        <w:t>. On the other hand, i</w:t>
      </w:r>
      <w:r w:rsidR="007C6641">
        <w:rPr>
          <w:rFonts w:eastAsiaTheme="minorEastAsia"/>
          <w:bCs/>
          <w:lang w:eastAsia="zh-CN"/>
        </w:rPr>
        <w:t xml:space="preserve">n </w:t>
      </w:r>
      <w:r w:rsidR="00242650">
        <w:rPr>
          <w:rFonts w:eastAsiaTheme="minorEastAsia"/>
          <w:bCs/>
          <w:lang w:eastAsia="zh-CN"/>
        </w:rPr>
        <w:t xml:space="preserve">the </w:t>
      </w:r>
      <w:r w:rsidR="007C6641">
        <w:rPr>
          <w:rFonts w:eastAsiaTheme="minorEastAsia"/>
          <w:bCs/>
          <w:lang w:eastAsia="zh-CN"/>
        </w:rPr>
        <w:t xml:space="preserve">legacy NR Uu system, </w:t>
      </w:r>
      <w:r w:rsidR="00242650">
        <w:rPr>
          <w:rFonts w:eastAsiaTheme="minorEastAsia"/>
          <w:bCs/>
          <w:lang w:eastAsia="zh-CN"/>
        </w:rPr>
        <w:t xml:space="preserve">an </w:t>
      </w:r>
      <w:r w:rsidR="007C6641">
        <w:rPr>
          <w:rFonts w:eastAsiaTheme="minorEastAsia"/>
          <w:bCs/>
          <w:lang w:eastAsia="zh-CN"/>
        </w:rPr>
        <w:t xml:space="preserve">interference control is based on both the orthogonality of OFDM-base waveforms and band-pass filter at receiver chain of devices. However, it is infeasible for A-IoT </w:t>
      </w:r>
      <w:r w:rsidR="009B0701">
        <w:rPr>
          <w:rFonts w:eastAsiaTheme="minorEastAsia"/>
          <w:bCs/>
          <w:lang w:eastAsia="zh-CN"/>
        </w:rPr>
        <w:t>tags</w:t>
      </w:r>
      <w:r w:rsidR="007C6641">
        <w:rPr>
          <w:rFonts w:eastAsiaTheme="minorEastAsia"/>
          <w:bCs/>
          <w:lang w:eastAsia="zh-CN"/>
        </w:rPr>
        <w:t xml:space="preserve">, at least for low-end </w:t>
      </w:r>
      <w:r w:rsidR="009B0701">
        <w:rPr>
          <w:rFonts w:eastAsiaTheme="minorEastAsia"/>
          <w:bCs/>
          <w:lang w:eastAsia="zh-CN"/>
        </w:rPr>
        <w:t>tags</w:t>
      </w:r>
      <w:r w:rsidR="007C6641">
        <w:rPr>
          <w:rFonts w:eastAsiaTheme="minorEastAsia"/>
          <w:bCs/>
          <w:lang w:eastAsia="zh-CN"/>
        </w:rPr>
        <w:t xml:space="preserve">, to implement RF band-pass filter due to restrictions </w:t>
      </w:r>
      <w:r w:rsidR="00A828A4">
        <w:rPr>
          <w:rFonts w:eastAsiaTheme="minorEastAsia"/>
          <w:bCs/>
          <w:lang w:eastAsia="zh-CN"/>
        </w:rPr>
        <w:t xml:space="preserve">of </w:t>
      </w:r>
      <w:r w:rsidR="007C6641">
        <w:rPr>
          <w:rFonts w:eastAsiaTheme="minorEastAsia"/>
          <w:bCs/>
          <w:lang w:eastAsia="zh-CN"/>
        </w:rPr>
        <w:t xml:space="preserve">both complexity and energy consumption. </w:t>
      </w:r>
      <w:r w:rsidR="00C519C7">
        <w:rPr>
          <w:rFonts w:eastAsiaTheme="minorEastAsia"/>
          <w:bCs/>
          <w:lang w:eastAsia="zh-CN"/>
        </w:rPr>
        <w:t>Therefore,</w:t>
      </w:r>
      <w:r w:rsidR="00242650">
        <w:rPr>
          <w:rFonts w:eastAsiaTheme="minorEastAsia"/>
          <w:bCs/>
          <w:lang w:eastAsia="zh-CN"/>
        </w:rPr>
        <w:t xml:space="preserve"> given the possible lack of band-pass filter, </w:t>
      </w:r>
      <w:r w:rsidR="00C519C7">
        <w:rPr>
          <w:rFonts w:eastAsiaTheme="minorEastAsia"/>
          <w:bCs/>
          <w:lang w:eastAsia="zh-CN"/>
        </w:rPr>
        <w:t xml:space="preserve">any interference signal </w:t>
      </w:r>
      <w:r w:rsidR="00242650">
        <w:rPr>
          <w:rFonts w:eastAsiaTheme="minorEastAsia"/>
          <w:bCs/>
          <w:lang w:eastAsia="zh-CN"/>
        </w:rPr>
        <w:t>(</w:t>
      </w:r>
      <w:r w:rsidR="00C519C7">
        <w:rPr>
          <w:rFonts w:eastAsiaTheme="minorEastAsia"/>
          <w:bCs/>
          <w:lang w:eastAsia="zh-CN"/>
        </w:rPr>
        <w:t>regardless of NR Uu transmissions or A-IoT transmissions</w:t>
      </w:r>
      <w:r w:rsidR="00242650">
        <w:rPr>
          <w:rFonts w:eastAsiaTheme="minorEastAsia"/>
          <w:bCs/>
          <w:lang w:eastAsia="zh-CN"/>
        </w:rPr>
        <w:t>)</w:t>
      </w:r>
      <w:r w:rsidR="00C519C7">
        <w:rPr>
          <w:rFonts w:eastAsiaTheme="minorEastAsia"/>
          <w:bCs/>
          <w:lang w:eastAsia="zh-CN"/>
        </w:rPr>
        <w:t xml:space="preserve"> and any in-band emissions </w:t>
      </w:r>
      <w:r w:rsidR="00242650">
        <w:rPr>
          <w:rFonts w:eastAsiaTheme="minorEastAsia"/>
          <w:bCs/>
          <w:lang w:eastAsia="zh-CN"/>
        </w:rPr>
        <w:t>within the</w:t>
      </w:r>
      <w:r w:rsidR="00C519C7">
        <w:rPr>
          <w:rFonts w:eastAsiaTheme="minorEastAsia"/>
          <w:bCs/>
          <w:lang w:eastAsia="zh-CN"/>
        </w:rPr>
        <w:t xml:space="preserve"> A-IoT receiving channel bandwidth will </w:t>
      </w:r>
      <w:r w:rsidR="00242650">
        <w:rPr>
          <w:rFonts w:eastAsiaTheme="minorEastAsia"/>
          <w:bCs/>
          <w:lang w:eastAsia="zh-CN"/>
        </w:rPr>
        <w:t xml:space="preserve">significantly </w:t>
      </w:r>
      <w:r w:rsidR="00C519C7">
        <w:rPr>
          <w:rFonts w:eastAsiaTheme="minorEastAsia"/>
          <w:bCs/>
          <w:lang w:eastAsia="zh-CN"/>
        </w:rPr>
        <w:t xml:space="preserve">impact </w:t>
      </w:r>
      <w:r w:rsidR="00A06E57">
        <w:rPr>
          <w:rFonts w:eastAsiaTheme="minorEastAsia"/>
          <w:bCs/>
          <w:lang w:eastAsia="zh-CN"/>
        </w:rPr>
        <w:t xml:space="preserve">the </w:t>
      </w:r>
      <w:r w:rsidR="00242650">
        <w:rPr>
          <w:rFonts w:eastAsiaTheme="minorEastAsia"/>
          <w:bCs/>
          <w:lang w:eastAsia="zh-CN"/>
        </w:rPr>
        <w:t xml:space="preserve">DL </w:t>
      </w:r>
      <w:r w:rsidR="001357FA">
        <w:rPr>
          <w:rFonts w:eastAsiaTheme="minorEastAsia"/>
          <w:bCs/>
          <w:lang w:eastAsia="zh-CN"/>
        </w:rPr>
        <w:t xml:space="preserve">envelope detection-based decoding </w:t>
      </w:r>
      <w:r w:rsidR="00A06E57">
        <w:rPr>
          <w:rFonts w:eastAsiaTheme="minorEastAsia"/>
          <w:bCs/>
          <w:lang w:eastAsia="zh-CN"/>
        </w:rPr>
        <w:t>performance.</w:t>
      </w:r>
      <w:r w:rsidR="001002DB">
        <w:rPr>
          <w:rFonts w:eastAsiaTheme="minorEastAsia"/>
          <w:bCs/>
          <w:lang w:eastAsia="zh-CN"/>
        </w:rPr>
        <w:t xml:space="preserve"> </w:t>
      </w:r>
      <w:r>
        <w:rPr>
          <w:rFonts w:eastAsiaTheme="minorEastAsia"/>
          <w:bCs/>
          <w:lang w:eastAsia="zh-CN"/>
        </w:rPr>
        <w:t>Therefore, it needs further investigation whether a gap between NR Uu bandwidth and A</w:t>
      </w:r>
      <w:r>
        <w:rPr>
          <w:rFonts w:eastAsiaTheme="minorEastAsia" w:hint="eastAsia"/>
          <w:bCs/>
          <w:lang w:eastAsia="zh-CN"/>
        </w:rPr>
        <w:t>-</w:t>
      </w:r>
      <w:r>
        <w:rPr>
          <w:rFonts w:eastAsiaTheme="minorEastAsia"/>
          <w:bCs/>
          <w:lang w:eastAsia="zh-CN"/>
        </w:rPr>
        <w:t>IoT system bandwidth</w:t>
      </w:r>
      <w:r w:rsidR="004F4389">
        <w:rPr>
          <w:rFonts w:eastAsiaTheme="minorEastAsia"/>
          <w:bCs/>
          <w:lang w:eastAsia="zh-CN"/>
        </w:rPr>
        <w:t>, i.e., a guard band,</w:t>
      </w:r>
      <w:r>
        <w:rPr>
          <w:rFonts w:eastAsiaTheme="minorEastAsia"/>
          <w:bCs/>
          <w:lang w:eastAsia="zh-CN"/>
        </w:rPr>
        <w:t xml:space="preserve"> is needed to mitigate the impact of in-band emission</w:t>
      </w:r>
      <w:r w:rsidR="007A3F23">
        <w:rPr>
          <w:rFonts w:eastAsiaTheme="minorEastAsia"/>
          <w:bCs/>
          <w:lang w:eastAsia="zh-CN"/>
        </w:rPr>
        <w:t>s</w:t>
      </w:r>
      <w:r>
        <w:rPr>
          <w:rFonts w:eastAsiaTheme="minorEastAsia"/>
          <w:bCs/>
          <w:lang w:eastAsia="zh-CN"/>
        </w:rPr>
        <w:t xml:space="preserve">. Even for stand-alone mode, if </w:t>
      </w:r>
      <w:r w:rsidR="004F4389">
        <w:rPr>
          <w:rFonts w:eastAsiaTheme="minorEastAsia"/>
          <w:bCs/>
          <w:lang w:eastAsia="zh-CN"/>
        </w:rPr>
        <w:t xml:space="preserve">it </w:t>
      </w:r>
      <w:r>
        <w:rPr>
          <w:rFonts w:eastAsiaTheme="minorEastAsia"/>
          <w:bCs/>
          <w:lang w:eastAsia="zh-CN"/>
        </w:rPr>
        <w:t>support</w:t>
      </w:r>
      <w:r w:rsidR="004F4389">
        <w:rPr>
          <w:rFonts w:eastAsiaTheme="minorEastAsia"/>
          <w:bCs/>
          <w:lang w:eastAsia="zh-CN"/>
        </w:rPr>
        <w:t>s</w:t>
      </w:r>
      <w:r>
        <w:rPr>
          <w:rFonts w:eastAsiaTheme="minorEastAsia"/>
          <w:bCs/>
          <w:lang w:eastAsia="zh-CN"/>
        </w:rPr>
        <w:t xml:space="preserve"> the deployment of multiple A-IoT operation </w:t>
      </w:r>
      <w:r w:rsidR="004F4389">
        <w:rPr>
          <w:rFonts w:eastAsiaTheme="minorEastAsia"/>
          <w:bCs/>
          <w:lang w:eastAsia="zh-CN"/>
        </w:rPr>
        <w:t xml:space="preserve">bands </w:t>
      </w:r>
      <w:r>
        <w:rPr>
          <w:rFonts w:eastAsiaTheme="minorEastAsia"/>
          <w:bCs/>
          <w:lang w:eastAsia="zh-CN"/>
        </w:rPr>
        <w:t>in</w:t>
      </w:r>
      <w:r w:rsidR="004F4389">
        <w:rPr>
          <w:rFonts w:eastAsiaTheme="minorEastAsia"/>
          <w:bCs/>
          <w:lang w:eastAsia="zh-CN"/>
        </w:rPr>
        <w:t xml:space="preserve"> an</w:t>
      </w:r>
      <w:r>
        <w:rPr>
          <w:rFonts w:eastAsiaTheme="minorEastAsia"/>
          <w:bCs/>
          <w:lang w:eastAsia="zh-CN"/>
        </w:rPr>
        <w:t xml:space="preserve"> FDM manner, the necessity of a gap between </w:t>
      </w:r>
      <w:r w:rsidR="004F4389">
        <w:rPr>
          <w:rFonts w:eastAsiaTheme="minorEastAsia"/>
          <w:bCs/>
          <w:lang w:eastAsia="zh-CN"/>
        </w:rPr>
        <w:t xml:space="preserve">adjacent </w:t>
      </w:r>
      <w:r>
        <w:rPr>
          <w:rFonts w:eastAsiaTheme="minorEastAsia"/>
          <w:bCs/>
          <w:lang w:eastAsia="zh-CN"/>
        </w:rPr>
        <w:t xml:space="preserve">A-IoT operating </w:t>
      </w:r>
      <w:r w:rsidR="004F4389">
        <w:rPr>
          <w:rFonts w:eastAsiaTheme="minorEastAsia"/>
          <w:bCs/>
          <w:lang w:eastAsia="zh-CN"/>
        </w:rPr>
        <w:t xml:space="preserve">bands </w:t>
      </w:r>
      <w:r>
        <w:rPr>
          <w:rFonts w:eastAsiaTheme="minorEastAsia"/>
          <w:bCs/>
          <w:lang w:eastAsia="zh-CN"/>
        </w:rPr>
        <w:t xml:space="preserve">needs to be studied as well. </w:t>
      </w:r>
      <w:r w:rsidR="00E13539">
        <w:rPr>
          <w:rFonts w:eastAsiaTheme="minorEastAsia"/>
          <w:bCs/>
          <w:lang w:eastAsia="zh-CN"/>
        </w:rPr>
        <w:t>Figure 3 illustrates some examples of the frequency gap for in-band, guard-band and stand-alone modes.</w:t>
      </w:r>
    </w:p>
    <w:p w14:paraId="0DB726CA" w14:textId="5A899CC6" w:rsidR="0035125F" w:rsidRDefault="000140A5" w:rsidP="0068764C">
      <w:pPr>
        <w:spacing w:before="240" w:line="276" w:lineRule="auto"/>
        <w:ind w:firstLine="432"/>
        <w:jc w:val="both"/>
        <w:rPr>
          <w:rFonts w:eastAsiaTheme="minorEastAsia"/>
          <w:bCs/>
          <w:lang w:eastAsia="zh-CN"/>
        </w:rPr>
      </w:pPr>
      <w:r>
        <w:rPr>
          <w:rFonts w:eastAsiaTheme="minorEastAsia"/>
          <w:bCs/>
          <w:lang w:eastAsia="zh-CN"/>
        </w:rPr>
        <w:t xml:space="preserve">Different from </w:t>
      </w:r>
      <w:r w:rsidR="004F4389">
        <w:rPr>
          <w:rFonts w:eastAsiaTheme="minorEastAsia"/>
          <w:bCs/>
          <w:lang w:eastAsia="zh-CN"/>
        </w:rPr>
        <w:t xml:space="preserve">the </w:t>
      </w:r>
      <w:r>
        <w:rPr>
          <w:rFonts w:eastAsiaTheme="minorEastAsia"/>
          <w:bCs/>
          <w:lang w:eastAsia="zh-CN"/>
        </w:rPr>
        <w:t xml:space="preserve">DL, </w:t>
      </w:r>
      <w:r w:rsidR="004F4389">
        <w:rPr>
          <w:rFonts w:eastAsiaTheme="minorEastAsia"/>
          <w:bCs/>
          <w:lang w:eastAsia="zh-CN"/>
        </w:rPr>
        <w:t xml:space="preserve">the </w:t>
      </w:r>
      <w:r>
        <w:rPr>
          <w:rFonts w:eastAsiaTheme="minorEastAsia"/>
          <w:bCs/>
          <w:lang w:eastAsia="zh-CN"/>
        </w:rPr>
        <w:t>UL channel bandwidth for A-IoT may</w:t>
      </w:r>
      <w:r w:rsidR="004F4389">
        <w:rPr>
          <w:rFonts w:eastAsiaTheme="minorEastAsia"/>
          <w:bCs/>
          <w:lang w:eastAsia="zh-CN"/>
        </w:rPr>
        <w:t xml:space="preserve"> further</w:t>
      </w:r>
      <w:r>
        <w:rPr>
          <w:rFonts w:eastAsiaTheme="minorEastAsia"/>
          <w:bCs/>
          <w:lang w:eastAsia="zh-CN"/>
        </w:rPr>
        <w:t xml:space="preserve"> depend on the UL line </w:t>
      </w:r>
      <w:r w:rsidR="0079193D">
        <w:rPr>
          <w:rFonts w:eastAsiaTheme="minorEastAsia"/>
          <w:bCs/>
          <w:lang w:eastAsia="zh-CN"/>
        </w:rPr>
        <w:t>code selection</w:t>
      </w:r>
      <w:r>
        <w:rPr>
          <w:rFonts w:eastAsiaTheme="minorEastAsia"/>
          <w:bCs/>
          <w:lang w:eastAsia="zh-CN"/>
        </w:rPr>
        <w:t xml:space="preserve">, because the tag may only be able to backscatter carrier wave without </w:t>
      </w:r>
      <w:r w:rsidR="009B0701">
        <w:rPr>
          <w:rFonts w:eastAsiaTheme="minorEastAsia"/>
          <w:bCs/>
          <w:lang w:eastAsia="zh-CN"/>
        </w:rPr>
        <w:t xml:space="preserve">digital </w:t>
      </w:r>
      <w:r>
        <w:rPr>
          <w:rFonts w:eastAsiaTheme="minorEastAsia"/>
          <w:bCs/>
          <w:lang w:eastAsia="zh-CN"/>
        </w:rPr>
        <w:t>filter</w:t>
      </w:r>
      <w:r w:rsidR="009B0701">
        <w:rPr>
          <w:rFonts w:eastAsiaTheme="minorEastAsia"/>
          <w:bCs/>
          <w:lang w:eastAsia="zh-CN"/>
        </w:rPr>
        <w:t>s</w:t>
      </w:r>
      <w:r>
        <w:rPr>
          <w:rFonts w:eastAsiaTheme="minorEastAsia"/>
          <w:bCs/>
          <w:lang w:eastAsia="zh-CN"/>
        </w:rPr>
        <w:t xml:space="preserve">. Therefore, some study is needed considering UL line </w:t>
      </w:r>
      <w:r w:rsidR="0079193D">
        <w:rPr>
          <w:rFonts w:eastAsiaTheme="minorEastAsia"/>
          <w:bCs/>
          <w:lang w:eastAsia="zh-CN"/>
        </w:rPr>
        <w:t>coding</w:t>
      </w:r>
      <w:r>
        <w:rPr>
          <w:rFonts w:eastAsiaTheme="minorEastAsia"/>
          <w:bCs/>
          <w:lang w:eastAsia="zh-CN"/>
        </w:rPr>
        <w:t xml:space="preserve"> scheme and the target data rate. </w:t>
      </w:r>
    </w:p>
    <w:p w14:paraId="6139FBD7" w14:textId="7EC53E31" w:rsidR="00E6651A" w:rsidRDefault="0035125F" w:rsidP="0068764C">
      <w:pPr>
        <w:spacing w:before="240" w:line="276" w:lineRule="auto"/>
        <w:ind w:firstLine="432"/>
        <w:jc w:val="both"/>
        <w:rPr>
          <w:rFonts w:eastAsiaTheme="minorEastAsia"/>
          <w:lang w:eastAsia="zh-CN"/>
        </w:rPr>
      </w:pPr>
      <w:r>
        <w:rPr>
          <w:rFonts w:eastAsiaTheme="minorEastAsia"/>
          <w:lang w:eastAsia="zh-CN"/>
        </w:rPr>
        <w:t xml:space="preserve">For A-IoT UL, </w:t>
      </w:r>
      <w:r w:rsidR="009D3C95">
        <w:rPr>
          <w:rFonts w:eastAsiaTheme="minorEastAsia"/>
          <w:lang w:eastAsia="zh-CN"/>
        </w:rPr>
        <w:t>and</w:t>
      </w:r>
      <w:r w:rsidR="004F4389">
        <w:rPr>
          <w:rFonts w:eastAsiaTheme="minorEastAsia"/>
          <w:lang w:eastAsia="zh-CN"/>
        </w:rPr>
        <w:t xml:space="preserve"> tag </w:t>
      </w:r>
      <w:r>
        <w:rPr>
          <w:rFonts w:eastAsiaTheme="minorEastAsia"/>
          <w:lang w:eastAsia="zh-CN"/>
        </w:rPr>
        <w:t xml:space="preserve">backscatter carrier wave with modulated UL </w:t>
      </w:r>
      <w:r w:rsidR="004F4389">
        <w:rPr>
          <w:rFonts w:eastAsiaTheme="minorEastAsia"/>
          <w:lang w:eastAsia="zh-CN"/>
        </w:rPr>
        <w:t>data</w:t>
      </w:r>
      <w:r w:rsidR="009D3C95">
        <w:rPr>
          <w:rFonts w:eastAsiaTheme="minorEastAsia"/>
          <w:lang w:eastAsia="zh-CN"/>
        </w:rPr>
        <w:t>,</w:t>
      </w:r>
      <w:r>
        <w:rPr>
          <w:rFonts w:eastAsiaTheme="minorEastAsia"/>
          <w:lang w:eastAsia="zh-CN"/>
        </w:rPr>
        <w:t xml:space="preserve"> </w:t>
      </w:r>
      <w:r w:rsidR="009D3C95">
        <w:rPr>
          <w:rFonts w:eastAsiaTheme="minorEastAsia"/>
          <w:lang w:eastAsia="zh-CN"/>
        </w:rPr>
        <w:t>i</w:t>
      </w:r>
      <w:r w:rsidRPr="0035125F">
        <w:rPr>
          <w:rFonts w:eastAsiaTheme="minorEastAsia"/>
          <w:lang w:eastAsia="zh-CN"/>
        </w:rPr>
        <w:t>mpedance matching</w:t>
      </w:r>
      <w:r>
        <w:rPr>
          <w:rFonts w:eastAsiaTheme="minorEastAsia"/>
          <w:lang w:eastAsia="zh-CN"/>
        </w:rPr>
        <w:t xml:space="preserve"> is used</w:t>
      </w:r>
      <w:r w:rsidR="005B65CD">
        <w:rPr>
          <w:rFonts w:eastAsiaTheme="minorEastAsia"/>
          <w:lang w:eastAsia="zh-CN"/>
        </w:rPr>
        <w:t xml:space="preserve"> for modulation by altering the</w:t>
      </w:r>
      <w:r>
        <w:rPr>
          <w:rFonts w:eastAsiaTheme="minorEastAsia"/>
          <w:lang w:eastAsia="zh-CN"/>
        </w:rPr>
        <w:t xml:space="preserve"> reflect</w:t>
      </w:r>
      <w:r w:rsidR="005B65CD">
        <w:rPr>
          <w:rFonts w:eastAsiaTheme="minorEastAsia"/>
          <w:lang w:eastAsia="zh-CN"/>
        </w:rPr>
        <w:t>ion coefficients of</w:t>
      </w:r>
      <w:r>
        <w:rPr>
          <w:rFonts w:eastAsiaTheme="minorEastAsia"/>
          <w:lang w:eastAsia="zh-CN"/>
        </w:rPr>
        <w:t xml:space="preserve"> the UL carrier wave. </w:t>
      </w:r>
      <w:r w:rsidR="00FC31AB">
        <w:rPr>
          <w:rFonts w:eastAsiaTheme="minorEastAsia"/>
          <w:lang w:eastAsia="zh-CN"/>
        </w:rPr>
        <w:t>During UL backscattering, t</w:t>
      </w:r>
      <w:r>
        <w:rPr>
          <w:rFonts w:eastAsiaTheme="minorEastAsia"/>
          <w:lang w:eastAsia="zh-CN"/>
        </w:rPr>
        <w:t>he tag is not able to</w:t>
      </w:r>
      <w:r w:rsidR="005B65CD">
        <w:rPr>
          <w:rFonts w:eastAsiaTheme="minorEastAsia"/>
          <w:lang w:eastAsia="zh-CN"/>
        </w:rPr>
        <w:t xml:space="preserve"> distinguish a carrier wave from another signals </w:t>
      </w:r>
      <w:r>
        <w:rPr>
          <w:rFonts w:eastAsiaTheme="minorEastAsia"/>
          <w:lang w:eastAsia="zh-CN"/>
        </w:rPr>
        <w:t>in the UL channel bandwidth. Therefore, within the UL channel bandwidth,</w:t>
      </w:r>
      <w:r w:rsidR="005B65CD">
        <w:rPr>
          <w:rFonts w:eastAsiaTheme="minorEastAsia"/>
          <w:lang w:eastAsia="zh-CN"/>
        </w:rPr>
        <w:t xml:space="preserve"> it needs to be ensured that</w:t>
      </w:r>
      <w:r>
        <w:rPr>
          <w:rFonts w:eastAsiaTheme="minorEastAsia"/>
          <w:lang w:eastAsia="zh-CN"/>
        </w:rPr>
        <w:t xml:space="preserve"> only</w:t>
      </w:r>
      <w:r w:rsidR="005B65CD">
        <w:rPr>
          <w:rFonts w:eastAsiaTheme="minorEastAsia"/>
          <w:lang w:eastAsia="zh-CN"/>
        </w:rPr>
        <w:t xml:space="preserve"> the</w:t>
      </w:r>
      <w:r>
        <w:rPr>
          <w:rFonts w:eastAsiaTheme="minorEastAsia"/>
          <w:lang w:eastAsia="zh-CN"/>
        </w:rPr>
        <w:t xml:space="preserve"> carrier wave is to be transmitted. </w:t>
      </w:r>
      <w:r w:rsidR="00E6651A" w:rsidRPr="007E1A39">
        <w:rPr>
          <w:rFonts w:eastAsiaTheme="minorEastAsia"/>
          <w:lang w:eastAsia="zh-CN"/>
        </w:rPr>
        <w:t xml:space="preserve">Figure </w:t>
      </w:r>
      <w:r w:rsidR="00E13539">
        <w:rPr>
          <w:rFonts w:eastAsiaTheme="minorEastAsia"/>
          <w:lang w:eastAsia="zh-CN"/>
        </w:rPr>
        <w:t>4</w:t>
      </w:r>
      <w:r w:rsidR="007E1A39">
        <w:rPr>
          <w:rFonts w:eastAsiaTheme="minorEastAsia"/>
          <w:lang w:eastAsia="zh-CN"/>
        </w:rPr>
        <w:t xml:space="preserve"> </w:t>
      </w:r>
      <w:r w:rsidR="007E1A39">
        <w:rPr>
          <w:rFonts w:eastAsiaTheme="minorEastAsia"/>
          <w:bCs/>
          <w:lang w:val="en-GB" w:eastAsia="zh-CN"/>
        </w:rPr>
        <w:t>illustrates bandwidth for 60</w:t>
      </w:r>
      <w:r w:rsidR="005B65CD">
        <w:rPr>
          <w:rFonts w:eastAsiaTheme="minorEastAsia"/>
          <w:bCs/>
          <w:lang w:val="en-GB" w:eastAsia="zh-CN"/>
        </w:rPr>
        <w:t xml:space="preserve"> </w:t>
      </w:r>
      <w:r w:rsidR="007E1A39">
        <w:rPr>
          <w:rFonts w:eastAsiaTheme="minorEastAsia"/>
          <w:bCs/>
          <w:lang w:val="en-GB" w:eastAsia="zh-CN"/>
        </w:rPr>
        <w:t xml:space="preserve">kbps bit rate </w:t>
      </w:r>
      <w:r w:rsidR="007E1A39">
        <w:rPr>
          <w:rFonts w:eastAsiaTheme="minorEastAsia"/>
          <w:bCs/>
          <w:lang w:val="en-GB" w:eastAsia="zh-CN"/>
        </w:rPr>
        <w:lastRenderedPageBreak/>
        <w:t>with different line code, where the bandwidth of NRZ(OOK) is -60</w:t>
      </w:r>
      <w:r w:rsidR="009D3C95">
        <w:rPr>
          <w:rFonts w:eastAsiaTheme="minorEastAsia"/>
          <w:bCs/>
          <w:lang w:val="en-GB" w:eastAsia="zh-CN"/>
        </w:rPr>
        <w:t xml:space="preserve"> </w:t>
      </w:r>
      <w:r w:rsidR="007E1A39">
        <w:rPr>
          <w:rFonts w:eastAsiaTheme="minorEastAsia" w:hint="eastAsia"/>
          <w:bCs/>
          <w:lang w:val="en-GB" w:eastAsia="zh-CN"/>
        </w:rPr>
        <w:t>kHz</w:t>
      </w:r>
      <w:r w:rsidR="007E1A39">
        <w:rPr>
          <w:rFonts w:eastAsiaTheme="minorEastAsia"/>
          <w:bCs/>
          <w:lang w:val="en-GB" w:eastAsia="zh-CN"/>
        </w:rPr>
        <w:t xml:space="preserve"> ~ 60</w:t>
      </w:r>
      <w:r w:rsidR="009D3C95">
        <w:rPr>
          <w:rFonts w:eastAsiaTheme="minorEastAsia"/>
          <w:bCs/>
          <w:lang w:val="en-GB" w:eastAsia="zh-CN"/>
        </w:rPr>
        <w:t xml:space="preserve"> </w:t>
      </w:r>
      <w:r w:rsidR="007E1A39">
        <w:rPr>
          <w:rFonts w:eastAsiaTheme="minorEastAsia"/>
          <w:bCs/>
          <w:lang w:val="en-GB" w:eastAsia="zh-CN"/>
        </w:rPr>
        <w:t xml:space="preserve">kHz, </w:t>
      </w:r>
      <w:r w:rsidR="007E1A39">
        <w:rPr>
          <w:rFonts w:eastAsiaTheme="minorEastAsia" w:hint="eastAsia"/>
          <w:bCs/>
          <w:lang w:val="en-GB" w:eastAsia="zh-CN"/>
        </w:rPr>
        <w:t>FM</w:t>
      </w:r>
      <w:r w:rsidR="007E1A39">
        <w:rPr>
          <w:rFonts w:eastAsiaTheme="minorEastAsia"/>
          <w:bCs/>
          <w:lang w:val="en-GB" w:eastAsia="zh-CN"/>
        </w:rPr>
        <w:t>0 and Manchester is -120</w:t>
      </w:r>
      <w:r w:rsidR="009D3C95">
        <w:rPr>
          <w:rFonts w:eastAsiaTheme="minorEastAsia"/>
          <w:bCs/>
          <w:lang w:val="en-GB" w:eastAsia="zh-CN"/>
        </w:rPr>
        <w:t xml:space="preserve"> </w:t>
      </w:r>
      <w:r w:rsidR="007E1A39">
        <w:rPr>
          <w:rFonts w:eastAsiaTheme="minorEastAsia" w:hint="eastAsia"/>
          <w:bCs/>
          <w:lang w:val="en-GB" w:eastAsia="zh-CN"/>
        </w:rPr>
        <w:t>kHz</w:t>
      </w:r>
      <w:r w:rsidR="007E1A39">
        <w:rPr>
          <w:rFonts w:eastAsiaTheme="minorEastAsia"/>
          <w:bCs/>
          <w:lang w:val="en-GB" w:eastAsia="zh-CN"/>
        </w:rPr>
        <w:t xml:space="preserve"> ~ 120</w:t>
      </w:r>
      <w:r w:rsidR="009D3C95">
        <w:rPr>
          <w:rFonts w:eastAsiaTheme="minorEastAsia"/>
          <w:bCs/>
          <w:lang w:val="en-GB" w:eastAsia="zh-CN"/>
        </w:rPr>
        <w:t xml:space="preserve"> </w:t>
      </w:r>
      <w:r w:rsidR="007E1A39">
        <w:rPr>
          <w:rFonts w:eastAsiaTheme="minorEastAsia"/>
          <w:bCs/>
          <w:lang w:val="en-GB" w:eastAsia="zh-CN"/>
        </w:rPr>
        <w:t xml:space="preserve">kHz and Miller-4 is </w:t>
      </w:r>
      <w:r w:rsidR="007E1A39" w:rsidRPr="007E1A39">
        <w:rPr>
          <w:rFonts w:eastAsiaTheme="minorEastAsia" w:hint="eastAsia"/>
          <w:bCs/>
          <w:lang w:val="en-GB" w:eastAsia="zh-CN"/>
        </w:rPr>
        <w:t>-360</w:t>
      </w:r>
      <w:r w:rsidR="009D3C95">
        <w:rPr>
          <w:rFonts w:eastAsiaTheme="minorEastAsia"/>
          <w:bCs/>
          <w:lang w:val="en-GB" w:eastAsia="zh-CN"/>
        </w:rPr>
        <w:t xml:space="preserve"> </w:t>
      </w:r>
      <w:r w:rsidR="007E1A39">
        <w:rPr>
          <w:rFonts w:eastAsiaTheme="minorEastAsia"/>
          <w:bCs/>
          <w:lang w:val="en-GB" w:eastAsia="zh-CN"/>
        </w:rPr>
        <w:t>kHz</w:t>
      </w:r>
      <w:r w:rsidR="009D3C95">
        <w:rPr>
          <w:rFonts w:eastAsiaTheme="minorEastAsia"/>
          <w:bCs/>
          <w:lang w:val="en-GB" w:eastAsia="zh-CN"/>
        </w:rPr>
        <w:t xml:space="preserve"> </w:t>
      </w:r>
      <w:r w:rsidR="007E1A39" w:rsidRPr="007E1A39">
        <w:rPr>
          <w:rFonts w:eastAsiaTheme="minorEastAsia" w:hint="eastAsia"/>
          <w:bCs/>
          <w:lang w:val="en-GB" w:eastAsia="zh-CN"/>
        </w:rPr>
        <w:t>~</w:t>
      </w:r>
      <w:r w:rsidR="009D3C95">
        <w:rPr>
          <w:rFonts w:eastAsiaTheme="minorEastAsia"/>
          <w:bCs/>
          <w:lang w:val="en-GB" w:eastAsia="zh-CN"/>
        </w:rPr>
        <w:t xml:space="preserve"> </w:t>
      </w:r>
      <w:r w:rsidR="007E1A39" w:rsidRPr="007E1A39">
        <w:rPr>
          <w:rFonts w:eastAsiaTheme="minorEastAsia" w:hint="eastAsia"/>
          <w:bCs/>
          <w:lang w:val="en-GB" w:eastAsia="zh-CN"/>
        </w:rPr>
        <w:t>-120</w:t>
      </w:r>
      <w:r w:rsidR="009D3C95">
        <w:rPr>
          <w:rFonts w:eastAsiaTheme="minorEastAsia"/>
          <w:bCs/>
          <w:lang w:val="en-GB" w:eastAsia="zh-CN"/>
        </w:rPr>
        <w:t xml:space="preserve"> </w:t>
      </w:r>
      <w:r w:rsidR="007E1A39">
        <w:rPr>
          <w:rFonts w:eastAsiaTheme="minorEastAsia"/>
          <w:bCs/>
          <w:lang w:val="en-GB" w:eastAsia="zh-CN"/>
        </w:rPr>
        <w:t xml:space="preserve">kHz and </w:t>
      </w:r>
      <w:r w:rsidR="007E1A39" w:rsidRPr="007E1A39">
        <w:rPr>
          <w:rFonts w:eastAsiaTheme="minorEastAsia" w:hint="eastAsia"/>
          <w:bCs/>
          <w:lang w:val="en-GB" w:eastAsia="zh-CN"/>
        </w:rPr>
        <w:t>360</w:t>
      </w:r>
      <w:r w:rsidR="009D3C95">
        <w:rPr>
          <w:rFonts w:eastAsiaTheme="minorEastAsia"/>
          <w:bCs/>
          <w:lang w:val="en-GB" w:eastAsia="zh-CN"/>
        </w:rPr>
        <w:t xml:space="preserve"> </w:t>
      </w:r>
      <w:r w:rsidR="007E1A39">
        <w:rPr>
          <w:rFonts w:eastAsiaTheme="minorEastAsia"/>
          <w:bCs/>
          <w:lang w:val="en-GB" w:eastAsia="zh-CN"/>
        </w:rPr>
        <w:t>kHz</w:t>
      </w:r>
      <w:r w:rsidR="007E1A39" w:rsidRPr="007E1A39">
        <w:rPr>
          <w:rFonts w:eastAsiaTheme="minorEastAsia" w:hint="eastAsia"/>
          <w:bCs/>
          <w:lang w:val="en-GB" w:eastAsia="zh-CN"/>
        </w:rPr>
        <w:t>~120</w:t>
      </w:r>
      <w:r w:rsidR="009D3C95">
        <w:rPr>
          <w:rFonts w:eastAsiaTheme="minorEastAsia"/>
          <w:bCs/>
          <w:lang w:val="en-GB" w:eastAsia="zh-CN"/>
        </w:rPr>
        <w:t xml:space="preserve"> </w:t>
      </w:r>
      <w:r w:rsidR="007E1A39">
        <w:rPr>
          <w:rFonts w:eastAsiaTheme="minorEastAsia" w:hint="eastAsia"/>
          <w:bCs/>
          <w:lang w:val="en-GB" w:eastAsia="zh-CN"/>
        </w:rPr>
        <w:t>k</w:t>
      </w:r>
      <w:r w:rsidR="007E1A39">
        <w:rPr>
          <w:rFonts w:eastAsiaTheme="minorEastAsia"/>
          <w:bCs/>
          <w:lang w:val="en-GB" w:eastAsia="zh-CN"/>
        </w:rPr>
        <w:t>Hz</w:t>
      </w:r>
      <w:r w:rsidR="005B65CD">
        <w:rPr>
          <w:rFonts w:eastAsiaTheme="minorEastAsia"/>
          <w:bCs/>
          <w:lang w:val="en-GB" w:eastAsia="zh-CN"/>
        </w:rPr>
        <w:t>, respectively</w:t>
      </w:r>
      <w:r w:rsidR="007E1A39">
        <w:rPr>
          <w:rFonts w:eastAsiaTheme="minorEastAsia"/>
          <w:bCs/>
          <w:lang w:val="en-GB" w:eastAsia="zh-CN"/>
        </w:rPr>
        <w:t xml:space="preserve">. </w:t>
      </w:r>
    </w:p>
    <w:p w14:paraId="7DB74031" w14:textId="31CE2F5C" w:rsidR="00116391" w:rsidRDefault="00116391" w:rsidP="00E6651A">
      <w:pPr>
        <w:spacing w:before="240" w:line="276" w:lineRule="auto"/>
        <w:ind w:firstLine="432"/>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B0701">
        <w:rPr>
          <w:rFonts w:eastAsiaTheme="minorEastAsia"/>
          <w:b/>
          <w:lang w:eastAsia="zh-CN"/>
        </w:rPr>
        <w:t>6</w:t>
      </w:r>
      <w:r>
        <w:rPr>
          <w:rFonts w:eastAsiaTheme="minorEastAsia"/>
          <w:b/>
          <w:lang w:eastAsia="zh-CN"/>
        </w:rPr>
        <w:t xml:space="preserve">: </w:t>
      </w:r>
      <w:r w:rsidR="000140A5">
        <w:rPr>
          <w:rFonts w:eastAsiaTheme="minorEastAsia"/>
          <w:b/>
          <w:lang w:eastAsia="zh-CN"/>
        </w:rPr>
        <w:t>Study and define DL c</w:t>
      </w:r>
      <w:r>
        <w:rPr>
          <w:rFonts w:eastAsiaTheme="minorEastAsia"/>
          <w:b/>
          <w:lang w:eastAsia="zh-CN"/>
        </w:rPr>
        <w:t>hannel bandwidth</w:t>
      </w:r>
      <w:r w:rsidR="000140A5">
        <w:rPr>
          <w:rFonts w:eastAsiaTheme="minorEastAsia"/>
          <w:b/>
          <w:lang w:eastAsia="zh-CN"/>
        </w:rPr>
        <w:t xml:space="preserve"> for A-IoT considering the DL performance and </w:t>
      </w:r>
      <w:r w:rsidRPr="000140A5">
        <w:rPr>
          <w:rFonts w:eastAsiaTheme="minorEastAsia"/>
          <w:b/>
          <w:lang w:eastAsia="zh-CN"/>
        </w:rPr>
        <w:t>tag capability</w:t>
      </w:r>
      <w:r w:rsidR="000140A5">
        <w:rPr>
          <w:rFonts w:eastAsiaTheme="minorEastAsia"/>
          <w:b/>
          <w:lang w:eastAsia="zh-CN"/>
        </w:rPr>
        <w:t xml:space="preserve"> for handling interference from </w:t>
      </w:r>
      <w:r w:rsidR="00FC31AB">
        <w:rPr>
          <w:rFonts w:eastAsiaTheme="minorEastAsia"/>
          <w:b/>
          <w:lang w:eastAsia="zh-CN"/>
        </w:rPr>
        <w:t>energizing carrier wave</w:t>
      </w:r>
      <w:r w:rsidR="00FC31AB" w:rsidRPr="00FC31AB">
        <w:rPr>
          <w:rFonts w:eastAsiaTheme="minorEastAsia"/>
          <w:b/>
          <w:lang w:eastAsia="zh-CN"/>
        </w:rPr>
        <w:t xml:space="preserve"> and other DL signals</w:t>
      </w:r>
      <w:r w:rsidR="000140A5">
        <w:rPr>
          <w:rFonts w:eastAsiaTheme="minorEastAsia"/>
          <w:b/>
          <w:lang w:eastAsia="zh-CN"/>
        </w:rPr>
        <w:t xml:space="preserve">. </w:t>
      </w:r>
    </w:p>
    <w:p w14:paraId="7A26832B" w14:textId="0B1E6AF1" w:rsidR="007945D0" w:rsidRDefault="007945D0" w:rsidP="00E6651A">
      <w:pPr>
        <w:spacing w:before="240" w:line="276" w:lineRule="auto"/>
        <w:ind w:firstLine="432"/>
        <w:jc w:val="both"/>
        <w:rPr>
          <w:rFonts w:eastAsiaTheme="minorEastAsia"/>
          <w:b/>
          <w:lang w:eastAsia="zh-CN"/>
        </w:rPr>
      </w:pPr>
      <w:r>
        <w:rPr>
          <w:rFonts w:eastAsiaTheme="minorEastAsia"/>
          <w:b/>
          <w:lang w:eastAsia="zh-CN"/>
        </w:rPr>
        <w:t xml:space="preserve">Proposal </w:t>
      </w:r>
      <w:r w:rsidR="009B0701">
        <w:rPr>
          <w:rFonts w:eastAsiaTheme="minorEastAsia"/>
          <w:b/>
          <w:lang w:eastAsia="zh-CN"/>
        </w:rPr>
        <w:t>7</w:t>
      </w:r>
      <w:r>
        <w:rPr>
          <w:rFonts w:eastAsiaTheme="minorEastAsia"/>
          <w:b/>
          <w:lang w:eastAsia="zh-CN"/>
        </w:rPr>
        <w:t xml:space="preserve">: </w:t>
      </w:r>
      <w:r w:rsidR="001B2B32">
        <w:rPr>
          <w:rFonts w:eastAsiaTheme="minorEastAsia"/>
          <w:b/>
          <w:lang w:eastAsia="zh-CN"/>
        </w:rPr>
        <w:t>Study the feasibility and performance to support coexistence of legacy NR DL signals and A-IoT DL signal on the same carrier</w:t>
      </w:r>
      <w:r w:rsidR="005B65CD">
        <w:rPr>
          <w:rFonts w:eastAsiaTheme="minorEastAsia"/>
          <w:b/>
          <w:lang w:eastAsia="zh-CN"/>
        </w:rPr>
        <w:t>,</w:t>
      </w:r>
      <w:r w:rsidR="001B2B32">
        <w:rPr>
          <w:rFonts w:eastAsiaTheme="minorEastAsia"/>
          <w:b/>
          <w:lang w:eastAsia="zh-CN"/>
        </w:rPr>
        <w:t xml:space="preserve"> including </w:t>
      </w:r>
      <w:r>
        <w:rPr>
          <w:rFonts w:eastAsiaTheme="minorEastAsia"/>
          <w:b/>
          <w:lang w:eastAsia="zh-CN"/>
        </w:rPr>
        <w:t xml:space="preserve">whether a frequency gap between A-IoT </w:t>
      </w:r>
      <w:r w:rsidR="005B65CD">
        <w:rPr>
          <w:rFonts w:eastAsiaTheme="minorEastAsia"/>
          <w:b/>
          <w:lang w:eastAsia="zh-CN"/>
        </w:rPr>
        <w:t>and</w:t>
      </w:r>
      <w:r>
        <w:rPr>
          <w:rFonts w:eastAsiaTheme="minorEastAsia"/>
          <w:b/>
          <w:lang w:eastAsia="zh-CN"/>
        </w:rPr>
        <w:t xml:space="preserve"> NR </w:t>
      </w:r>
      <w:r w:rsidR="001B2B32">
        <w:rPr>
          <w:rFonts w:eastAsiaTheme="minorEastAsia"/>
          <w:b/>
          <w:lang w:eastAsia="zh-CN"/>
        </w:rPr>
        <w:t>DL signals</w:t>
      </w:r>
      <w:r w:rsidR="005B65CD">
        <w:rPr>
          <w:rFonts w:eastAsiaTheme="minorEastAsia"/>
          <w:b/>
          <w:lang w:eastAsia="zh-CN"/>
        </w:rPr>
        <w:t xml:space="preserve"> is needed</w:t>
      </w:r>
      <w:r>
        <w:rPr>
          <w:rFonts w:eastAsiaTheme="minorEastAsia"/>
          <w:b/>
          <w:lang w:eastAsia="zh-CN"/>
        </w:rPr>
        <w:t xml:space="preserve"> for</w:t>
      </w:r>
      <w:r w:rsidR="005B65CD">
        <w:rPr>
          <w:rFonts w:eastAsiaTheme="minorEastAsia"/>
          <w:b/>
          <w:lang w:eastAsia="zh-CN"/>
        </w:rPr>
        <w:t xml:space="preserve"> the</w:t>
      </w:r>
      <w:r>
        <w:rPr>
          <w:rFonts w:eastAsiaTheme="minorEastAsia"/>
          <w:b/>
          <w:lang w:eastAsia="zh-CN"/>
        </w:rPr>
        <w:t xml:space="preserve"> in-band</w:t>
      </w:r>
      <w:r w:rsidR="00116391">
        <w:rPr>
          <w:rFonts w:eastAsiaTheme="minorEastAsia"/>
          <w:b/>
          <w:lang w:eastAsia="zh-CN"/>
        </w:rPr>
        <w:t>/</w:t>
      </w:r>
      <w:r>
        <w:rPr>
          <w:rFonts w:eastAsiaTheme="minorEastAsia"/>
          <w:b/>
          <w:lang w:eastAsia="zh-CN"/>
        </w:rPr>
        <w:t>guard-band modes</w:t>
      </w:r>
      <w:r w:rsidR="001B2B32">
        <w:rPr>
          <w:rFonts w:eastAsiaTheme="minorEastAsia"/>
          <w:b/>
          <w:lang w:eastAsia="zh-CN"/>
        </w:rPr>
        <w:t>.</w:t>
      </w:r>
    </w:p>
    <w:p w14:paraId="03CB5FC4" w14:textId="592C8F50" w:rsidR="00E6651A" w:rsidRDefault="000140A5" w:rsidP="00E6651A">
      <w:pPr>
        <w:spacing w:before="240" w:line="276" w:lineRule="auto"/>
        <w:ind w:firstLine="432"/>
        <w:jc w:val="both"/>
        <w:rPr>
          <w:rFonts w:eastAsiaTheme="minorEastAsia"/>
          <w:b/>
          <w:lang w:eastAsia="zh-CN"/>
        </w:rPr>
      </w:pPr>
      <w:r>
        <w:rPr>
          <w:rFonts w:eastAsiaTheme="minorEastAsia"/>
          <w:b/>
          <w:lang w:eastAsia="zh-CN"/>
        </w:rPr>
        <w:t xml:space="preserve">Proposal </w:t>
      </w:r>
      <w:r w:rsidR="009B0701">
        <w:rPr>
          <w:rFonts w:eastAsiaTheme="minorEastAsia"/>
          <w:b/>
          <w:lang w:eastAsia="zh-CN"/>
        </w:rPr>
        <w:t>8</w:t>
      </w:r>
      <w:r>
        <w:rPr>
          <w:rFonts w:eastAsiaTheme="minorEastAsia"/>
          <w:b/>
          <w:lang w:eastAsia="zh-CN"/>
        </w:rPr>
        <w:t>: Study and define UL channel bandwidth for A-IoT consider</w:t>
      </w:r>
      <w:r w:rsidR="007A3F23">
        <w:rPr>
          <w:rFonts w:eastAsiaTheme="minorEastAsia"/>
          <w:b/>
          <w:lang w:eastAsia="zh-CN"/>
        </w:rPr>
        <w:t>ing</w:t>
      </w:r>
      <w:r>
        <w:rPr>
          <w:rFonts w:eastAsiaTheme="minorEastAsia"/>
          <w:b/>
          <w:lang w:eastAsia="zh-CN"/>
        </w:rPr>
        <w:t xml:space="preserve"> UL line </w:t>
      </w:r>
      <w:r w:rsidR="0079193D">
        <w:rPr>
          <w:rFonts w:eastAsiaTheme="minorEastAsia"/>
          <w:b/>
          <w:lang w:eastAsia="zh-CN"/>
        </w:rPr>
        <w:t xml:space="preserve">coding </w:t>
      </w:r>
      <w:r>
        <w:rPr>
          <w:rFonts w:eastAsiaTheme="minorEastAsia"/>
          <w:b/>
          <w:lang w:eastAsia="zh-CN"/>
        </w:rPr>
        <w:t xml:space="preserve">scheme and target data rate. </w:t>
      </w:r>
    </w:p>
    <w:p w14:paraId="37AC081A" w14:textId="3653CF4D" w:rsidR="0035125F" w:rsidRDefault="0035125F" w:rsidP="00E6651A">
      <w:pPr>
        <w:spacing w:before="240" w:line="276" w:lineRule="auto"/>
        <w:ind w:firstLine="432"/>
        <w:jc w:val="both"/>
        <w:rPr>
          <w:rFonts w:eastAsiaTheme="minorEastAsia"/>
          <w:b/>
          <w:lang w:eastAsia="zh-CN"/>
        </w:rPr>
      </w:pPr>
      <w:r>
        <w:rPr>
          <w:rFonts w:eastAsiaTheme="minorEastAsia"/>
          <w:b/>
          <w:lang w:eastAsia="zh-CN"/>
        </w:rPr>
        <w:t xml:space="preserve">Proposal </w:t>
      </w:r>
      <w:r w:rsidR="00E6651A">
        <w:rPr>
          <w:rFonts w:eastAsiaTheme="minorEastAsia"/>
          <w:b/>
          <w:lang w:eastAsia="zh-CN"/>
        </w:rPr>
        <w:t>9</w:t>
      </w:r>
      <w:r>
        <w:rPr>
          <w:rFonts w:eastAsiaTheme="minorEastAsia"/>
          <w:b/>
          <w:lang w:eastAsia="zh-CN"/>
        </w:rPr>
        <w:t xml:space="preserve">: In UL channel bandwidth, </w:t>
      </w:r>
      <w:r w:rsidR="005B65CD">
        <w:rPr>
          <w:rFonts w:eastAsiaTheme="minorEastAsia"/>
          <w:b/>
          <w:lang w:eastAsia="zh-CN"/>
        </w:rPr>
        <w:t>ensure</w:t>
      </w:r>
      <w:r w:rsidR="00317CA1">
        <w:rPr>
          <w:rFonts w:eastAsiaTheme="minorEastAsia"/>
          <w:b/>
          <w:lang w:eastAsia="zh-CN"/>
        </w:rPr>
        <w:t xml:space="preserve"> </w:t>
      </w:r>
      <w:r w:rsidR="005B65CD">
        <w:rPr>
          <w:rFonts w:eastAsiaTheme="minorEastAsia"/>
          <w:b/>
          <w:lang w:eastAsia="zh-CN"/>
        </w:rPr>
        <w:t xml:space="preserve">that </w:t>
      </w:r>
      <w:r>
        <w:rPr>
          <w:rFonts w:eastAsiaTheme="minorEastAsia"/>
          <w:b/>
          <w:lang w:eastAsia="zh-CN"/>
        </w:rPr>
        <w:t xml:space="preserve">only </w:t>
      </w:r>
      <w:r w:rsidR="005B65CD">
        <w:rPr>
          <w:rFonts w:eastAsiaTheme="minorEastAsia"/>
          <w:b/>
          <w:lang w:eastAsia="zh-CN"/>
        </w:rPr>
        <w:t xml:space="preserve">the intended </w:t>
      </w:r>
      <w:r>
        <w:rPr>
          <w:rFonts w:eastAsiaTheme="minorEastAsia"/>
          <w:b/>
          <w:lang w:eastAsia="zh-CN"/>
        </w:rPr>
        <w:t>carrier wave is transmitted.</w:t>
      </w:r>
    </w:p>
    <w:p w14:paraId="1197D532" w14:textId="77777777" w:rsidR="007E1A39" w:rsidRDefault="007E1A39" w:rsidP="007E1A39">
      <w:pPr>
        <w:spacing w:before="240" w:line="288" w:lineRule="auto"/>
        <w:jc w:val="center"/>
        <w:rPr>
          <w:rFonts w:eastAsiaTheme="minorEastAsia"/>
          <w:bCs/>
          <w:lang w:val="en-GB" w:eastAsia="zh-CN"/>
        </w:rPr>
      </w:pPr>
      <w:r>
        <w:rPr>
          <w:rFonts w:eastAsiaTheme="minorEastAsia"/>
          <w:bCs/>
          <w:noProof/>
          <w:lang w:eastAsia="zh-CN"/>
        </w:rPr>
        <w:drawing>
          <wp:inline distT="0" distB="0" distL="0" distR="0" wp14:anchorId="4488EBA1" wp14:editId="53C45894">
            <wp:extent cx="2284119" cy="193262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2338720" cy="1978820"/>
                    </a:xfrm>
                    <a:prstGeom prst="rect">
                      <a:avLst/>
                    </a:prstGeom>
                  </pic:spPr>
                </pic:pic>
              </a:graphicData>
            </a:graphic>
          </wp:inline>
        </w:drawing>
      </w:r>
      <w:r>
        <w:rPr>
          <w:rFonts w:eastAsiaTheme="minorEastAsia"/>
          <w:bCs/>
          <w:noProof/>
          <w:lang w:eastAsia="zh-CN"/>
        </w:rPr>
        <w:drawing>
          <wp:inline distT="0" distB="0" distL="0" distR="0" wp14:anchorId="2E86FE7B" wp14:editId="31CB886C">
            <wp:extent cx="2570322" cy="192774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extLst>
                        <a:ext uri="{28A0092B-C50C-407E-A947-70E740481C1C}">
                          <a14:useLocalDpi xmlns:a14="http://schemas.microsoft.com/office/drawing/2010/main" val="0"/>
                        </a:ext>
                      </a:extLst>
                    </a:blip>
                    <a:stretch>
                      <a:fillRect/>
                    </a:stretch>
                  </pic:blipFill>
                  <pic:spPr>
                    <a:xfrm>
                      <a:off x="0" y="0"/>
                      <a:ext cx="2611374" cy="1958530"/>
                    </a:xfrm>
                    <a:prstGeom prst="rect">
                      <a:avLst/>
                    </a:prstGeom>
                  </pic:spPr>
                </pic:pic>
              </a:graphicData>
            </a:graphic>
          </wp:inline>
        </w:drawing>
      </w:r>
      <w:r>
        <w:rPr>
          <w:rFonts w:eastAsiaTheme="minorEastAsia"/>
          <w:bCs/>
          <w:noProof/>
          <w:lang w:eastAsia="zh-CN"/>
        </w:rPr>
        <w:drawing>
          <wp:inline distT="0" distB="0" distL="0" distR="0" wp14:anchorId="4E0D7836" wp14:editId="75C99E95">
            <wp:extent cx="2385391" cy="1789043"/>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a:extLst>
                        <a:ext uri="{28A0092B-C50C-407E-A947-70E740481C1C}">
                          <a14:useLocalDpi xmlns:a14="http://schemas.microsoft.com/office/drawing/2010/main" val="0"/>
                        </a:ext>
                      </a:extLst>
                    </a:blip>
                    <a:stretch>
                      <a:fillRect/>
                    </a:stretch>
                  </pic:blipFill>
                  <pic:spPr>
                    <a:xfrm>
                      <a:off x="0" y="0"/>
                      <a:ext cx="2389418" cy="1792063"/>
                    </a:xfrm>
                    <a:prstGeom prst="rect">
                      <a:avLst/>
                    </a:prstGeom>
                  </pic:spPr>
                </pic:pic>
              </a:graphicData>
            </a:graphic>
          </wp:inline>
        </w:drawing>
      </w:r>
      <w:r w:rsidRPr="007E1A39">
        <w:rPr>
          <w:rFonts w:eastAsiaTheme="minorEastAsia"/>
          <w:bCs/>
          <w:noProof/>
          <w:lang w:val="en-GB" w:eastAsia="zh-CN"/>
        </w:rPr>
        <w:t xml:space="preserve"> </w:t>
      </w:r>
      <w:r>
        <w:rPr>
          <w:rFonts w:eastAsiaTheme="minorEastAsia"/>
          <w:bCs/>
          <w:noProof/>
          <w:lang w:eastAsia="zh-CN"/>
        </w:rPr>
        <w:drawing>
          <wp:inline distT="0" distB="0" distL="0" distR="0" wp14:anchorId="52D5BAB4" wp14:editId="6C687FE7">
            <wp:extent cx="2213002" cy="178128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2289557" cy="1842906"/>
                    </a:xfrm>
                    <a:prstGeom prst="rect">
                      <a:avLst/>
                    </a:prstGeom>
                  </pic:spPr>
                </pic:pic>
              </a:graphicData>
            </a:graphic>
          </wp:inline>
        </w:drawing>
      </w:r>
    </w:p>
    <w:p w14:paraId="578B2F06" w14:textId="5F8C450A" w:rsidR="007E1A39" w:rsidRPr="0068764C" w:rsidRDefault="007E1A39" w:rsidP="0068764C">
      <w:pPr>
        <w:spacing w:before="240" w:line="288" w:lineRule="auto"/>
        <w:jc w:val="center"/>
        <w:rPr>
          <w:rFonts w:eastAsiaTheme="minorEastAsia"/>
          <w:bCs/>
          <w:lang w:val="en-GB" w:eastAsia="zh-CN"/>
        </w:rPr>
      </w:pPr>
      <w:r>
        <w:rPr>
          <w:rFonts w:eastAsiaTheme="minorEastAsia" w:hint="eastAsia"/>
          <w:bCs/>
          <w:lang w:val="en-GB" w:eastAsia="zh-CN"/>
        </w:rPr>
        <w:t>F</w:t>
      </w:r>
      <w:r>
        <w:rPr>
          <w:rFonts w:eastAsiaTheme="minorEastAsia"/>
          <w:bCs/>
          <w:lang w:val="en-GB" w:eastAsia="zh-CN"/>
        </w:rPr>
        <w:t xml:space="preserve">igure </w:t>
      </w:r>
      <w:r w:rsidR="00E13539">
        <w:rPr>
          <w:rFonts w:eastAsiaTheme="minorEastAsia"/>
          <w:bCs/>
          <w:lang w:val="en-GB" w:eastAsia="zh-CN"/>
        </w:rPr>
        <w:t>4</w:t>
      </w:r>
      <w:r>
        <w:rPr>
          <w:rFonts w:eastAsiaTheme="minorEastAsia"/>
          <w:bCs/>
          <w:lang w:val="en-GB" w:eastAsia="zh-CN"/>
        </w:rPr>
        <w:t>. Spectrum of different line code</w:t>
      </w:r>
    </w:p>
    <w:p w14:paraId="69A584FF" w14:textId="77777777" w:rsidR="001D1EEA" w:rsidRPr="003A078B" w:rsidRDefault="001D1EEA" w:rsidP="001D1EEA">
      <w:pPr>
        <w:pStyle w:val="Heading1"/>
        <w:numPr>
          <w:ilvl w:val="0"/>
          <w:numId w:val="6"/>
        </w:numPr>
      </w:pPr>
      <w:r>
        <w:t>Waveform</w:t>
      </w:r>
    </w:p>
    <w:p w14:paraId="0DEC2D04" w14:textId="035B1FDD" w:rsidR="00A676F8" w:rsidRDefault="00B01BF1" w:rsidP="001C319F">
      <w:pPr>
        <w:spacing w:before="240" w:line="288" w:lineRule="auto"/>
        <w:ind w:firstLine="432"/>
        <w:jc w:val="both"/>
        <w:rPr>
          <w:rFonts w:eastAsiaTheme="minorEastAsia"/>
          <w:lang w:eastAsia="zh-CN"/>
        </w:rPr>
      </w:pPr>
      <w:r>
        <w:rPr>
          <w:rFonts w:eastAsiaTheme="minorEastAsia"/>
          <w:lang w:eastAsia="zh-CN"/>
        </w:rPr>
        <w:t xml:space="preserve">A-IoT waveform design should </w:t>
      </w:r>
      <w:r w:rsidR="005B65CD">
        <w:rPr>
          <w:rFonts w:eastAsiaTheme="minorEastAsia"/>
          <w:lang w:eastAsia="zh-CN"/>
        </w:rPr>
        <w:t xml:space="preserve">result in </w:t>
      </w:r>
      <w:r>
        <w:rPr>
          <w:rFonts w:eastAsiaTheme="minorEastAsia"/>
          <w:lang w:eastAsia="zh-CN"/>
        </w:rPr>
        <w:t xml:space="preserve">a harmonized structure that supports both low-end and high-end </w:t>
      </w:r>
      <w:r w:rsidR="009B0701">
        <w:rPr>
          <w:rFonts w:eastAsiaTheme="minorEastAsia"/>
          <w:lang w:eastAsia="zh-CN"/>
        </w:rPr>
        <w:t>tags</w:t>
      </w:r>
      <w:r>
        <w:rPr>
          <w:rFonts w:eastAsiaTheme="minorEastAsia"/>
          <w:lang w:eastAsia="zh-CN"/>
        </w:rPr>
        <w:t xml:space="preserve">. Therefore, </w:t>
      </w:r>
      <w:r w:rsidR="005B65CD">
        <w:rPr>
          <w:rFonts w:eastAsiaTheme="minorEastAsia"/>
          <w:lang w:eastAsia="zh-CN"/>
        </w:rPr>
        <w:t xml:space="preserve">considering the capability of low-end tags, </w:t>
      </w:r>
      <w:r>
        <w:rPr>
          <w:rFonts w:eastAsiaTheme="minorEastAsia"/>
          <w:lang w:eastAsia="zh-CN"/>
        </w:rPr>
        <w:t xml:space="preserve">DL waveform should </w:t>
      </w:r>
      <w:r w:rsidR="00C93879">
        <w:rPr>
          <w:rFonts w:eastAsiaTheme="minorEastAsia"/>
          <w:lang w:eastAsia="zh-CN"/>
        </w:rPr>
        <w:t>be designed with constant amplitude to allow RF envelope detection</w:t>
      </w:r>
      <w:r w:rsidR="005B65CD">
        <w:rPr>
          <w:rFonts w:eastAsiaTheme="minorEastAsia"/>
          <w:lang w:eastAsia="zh-CN"/>
        </w:rPr>
        <w:t>, assuming that</w:t>
      </w:r>
      <w:r>
        <w:rPr>
          <w:rFonts w:eastAsiaTheme="minorEastAsia"/>
          <w:lang w:eastAsia="zh-CN"/>
        </w:rPr>
        <w:t xml:space="preserve"> </w:t>
      </w:r>
      <w:r w:rsidR="005B65CD">
        <w:rPr>
          <w:rFonts w:eastAsiaTheme="minorEastAsia"/>
          <w:lang w:eastAsia="zh-CN"/>
        </w:rPr>
        <w:t>e</w:t>
      </w:r>
      <w:r w:rsidR="00DC5E3A" w:rsidRPr="00DC5E3A">
        <w:rPr>
          <w:rFonts w:eastAsiaTheme="minorEastAsia"/>
          <w:lang w:eastAsia="zh-CN"/>
        </w:rPr>
        <w:t>nvelope</w:t>
      </w:r>
      <w:r w:rsidR="005B65CD">
        <w:rPr>
          <w:rFonts w:eastAsiaTheme="minorEastAsia"/>
          <w:lang w:eastAsia="zh-CN"/>
        </w:rPr>
        <w:t xml:space="preserve"> detection</w:t>
      </w:r>
      <w:r w:rsidR="00DC5E3A" w:rsidRPr="00DC5E3A">
        <w:rPr>
          <w:rFonts w:eastAsiaTheme="minorEastAsia"/>
          <w:lang w:eastAsia="zh-CN"/>
        </w:rPr>
        <w:t xml:space="preserve"> </w:t>
      </w:r>
      <w:r w:rsidR="00DC5E3A">
        <w:rPr>
          <w:rFonts w:eastAsiaTheme="minorEastAsia"/>
          <w:lang w:eastAsia="zh-CN"/>
        </w:rPr>
        <w:t xml:space="preserve">is </w:t>
      </w:r>
      <w:r w:rsidR="00CC7A9C">
        <w:rPr>
          <w:rFonts w:eastAsiaTheme="minorEastAsia"/>
          <w:lang w:eastAsia="zh-CN"/>
        </w:rPr>
        <w:t xml:space="preserve">used </w:t>
      </w:r>
      <w:r w:rsidR="00DC5E3A">
        <w:rPr>
          <w:rFonts w:eastAsiaTheme="minorEastAsia"/>
          <w:lang w:eastAsia="zh-CN"/>
        </w:rPr>
        <w:t xml:space="preserve">for DL </w:t>
      </w:r>
      <w:r w:rsidR="00CC7A9C">
        <w:rPr>
          <w:rFonts w:eastAsiaTheme="minorEastAsia"/>
          <w:lang w:eastAsia="zh-CN"/>
        </w:rPr>
        <w:t>demodulation</w:t>
      </w:r>
      <w:r w:rsidR="00DC5E3A">
        <w:rPr>
          <w:rFonts w:eastAsiaTheme="minorEastAsia"/>
          <w:lang w:eastAsia="zh-CN"/>
        </w:rPr>
        <w:t xml:space="preserve">. </w:t>
      </w:r>
      <w:r w:rsidR="008A3CEF">
        <w:rPr>
          <w:rFonts w:eastAsiaTheme="minorEastAsia"/>
          <w:lang w:eastAsia="zh-CN"/>
        </w:rPr>
        <w:t>In this regard</w:t>
      </w:r>
      <w:r w:rsidR="00DC5E3A">
        <w:rPr>
          <w:rFonts w:eastAsiaTheme="minorEastAsia"/>
          <w:lang w:eastAsia="zh-CN"/>
        </w:rPr>
        <w:t>, OOK waveform can be a starting point</w:t>
      </w:r>
      <w:r w:rsidR="008A3CEF">
        <w:rPr>
          <w:rFonts w:eastAsiaTheme="minorEastAsia"/>
          <w:lang w:eastAsia="zh-CN"/>
        </w:rPr>
        <w:t xml:space="preserve"> for A-IoT system</w:t>
      </w:r>
      <w:r w:rsidR="00DC5E3A">
        <w:rPr>
          <w:rFonts w:eastAsiaTheme="minorEastAsia"/>
          <w:lang w:eastAsia="zh-CN"/>
        </w:rPr>
        <w:t xml:space="preserve">. </w:t>
      </w:r>
      <w:r w:rsidR="001B2B32">
        <w:rPr>
          <w:rFonts w:eastAsiaTheme="minorEastAsia"/>
          <w:lang w:eastAsia="zh-CN"/>
        </w:rPr>
        <w:t>On the other hand, as discussed in</w:t>
      </w:r>
      <w:r w:rsidR="008A3CEF">
        <w:rPr>
          <w:rFonts w:eastAsiaTheme="minorEastAsia"/>
          <w:lang w:eastAsia="zh-CN"/>
        </w:rPr>
        <w:t xml:space="preserve"> the</w:t>
      </w:r>
      <w:r w:rsidR="001B2B32">
        <w:rPr>
          <w:rFonts w:eastAsiaTheme="minorEastAsia"/>
          <w:lang w:eastAsia="zh-CN"/>
        </w:rPr>
        <w:t xml:space="preserve"> previous section, </w:t>
      </w:r>
      <w:r w:rsidR="008A3CEF">
        <w:rPr>
          <w:rFonts w:eastAsiaTheme="minorEastAsia"/>
          <w:lang w:eastAsia="zh-CN"/>
        </w:rPr>
        <w:t>it will be cost effective and beneficial for commercial deployments of A-IoT system</w:t>
      </w:r>
      <w:r w:rsidR="00D6105B">
        <w:rPr>
          <w:rFonts w:eastAsiaTheme="minorEastAsia"/>
          <w:lang w:eastAsia="zh-CN"/>
        </w:rPr>
        <w:t>s</w:t>
      </w:r>
      <w:r w:rsidR="008A3CEF">
        <w:rPr>
          <w:rFonts w:eastAsiaTheme="minorEastAsia"/>
          <w:lang w:eastAsia="zh-CN"/>
        </w:rPr>
        <w:t xml:space="preserve"> </w:t>
      </w:r>
      <w:r w:rsidR="00D6105B">
        <w:rPr>
          <w:rFonts w:eastAsiaTheme="minorEastAsia"/>
          <w:lang w:eastAsia="zh-CN"/>
        </w:rPr>
        <w:t>to reuse</w:t>
      </w:r>
      <w:r w:rsidR="001B2B32">
        <w:rPr>
          <w:rFonts w:eastAsiaTheme="minorEastAsia"/>
          <w:lang w:eastAsia="zh-CN"/>
        </w:rPr>
        <w:t xml:space="preserve"> current gNB transmitter hardware</w:t>
      </w:r>
      <w:r w:rsidR="008A3CEF">
        <w:rPr>
          <w:rFonts w:eastAsiaTheme="minorEastAsia"/>
          <w:lang w:eastAsia="zh-CN"/>
        </w:rPr>
        <w:t xml:space="preserve"> as much as possible with some limited firmware updates </w:t>
      </w:r>
      <w:r w:rsidR="001B2B32">
        <w:rPr>
          <w:rFonts w:eastAsiaTheme="minorEastAsia"/>
          <w:lang w:eastAsia="zh-CN"/>
        </w:rPr>
        <w:t xml:space="preserve">to </w:t>
      </w:r>
      <w:r w:rsidR="008A3CEF">
        <w:rPr>
          <w:rFonts w:eastAsiaTheme="minorEastAsia"/>
          <w:lang w:eastAsia="zh-CN"/>
        </w:rPr>
        <w:t xml:space="preserve">generate </w:t>
      </w:r>
      <w:r w:rsidR="001B2B32">
        <w:rPr>
          <w:rFonts w:eastAsiaTheme="minorEastAsia"/>
          <w:lang w:eastAsia="zh-CN"/>
        </w:rPr>
        <w:t>the final</w:t>
      </w:r>
      <w:r w:rsidR="008A3CEF">
        <w:rPr>
          <w:rFonts w:eastAsiaTheme="minorEastAsia"/>
          <w:lang w:eastAsia="zh-CN"/>
        </w:rPr>
        <w:t xml:space="preserve"> resulting waveform with </w:t>
      </w:r>
      <w:r w:rsidR="001B2B32">
        <w:rPr>
          <w:rFonts w:eastAsiaTheme="minorEastAsia"/>
          <w:lang w:eastAsia="zh-CN"/>
        </w:rPr>
        <w:t>constant amplitude</w:t>
      </w:r>
      <w:r w:rsidR="008A3CEF">
        <w:rPr>
          <w:rFonts w:eastAsiaTheme="minorEastAsia"/>
          <w:lang w:eastAsia="zh-CN"/>
        </w:rPr>
        <w:t xml:space="preserve">. </w:t>
      </w:r>
      <w:r w:rsidR="001B2B32">
        <w:rPr>
          <w:rFonts w:eastAsiaTheme="minorEastAsia"/>
          <w:lang w:eastAsia="zh-CN"/>
        </w:rPr>
        <w:t xml:space="preserve">Therefore, it is beneficial to study how to generate A-IoT DL waveform with constant amplitude with legacy gNB transmitter hardware. </w:t>
      </w:r>
      <w:r w:rsidR="00DC5E3A">
        <w:rPr>
          <w:rFonts w:eastAsiaTheme="minorEastAsia"/>
          <w:lang w:eastAsia="zh-CN"/>
        </w:rPr>
        <w:t xml:space="preserve">In this case, </w:t>
      </w:r>
      <w:r w:rsidR="008A3CEF">
        <w:rPr>
          <w:rFonts w:eastAsiaTheme="minorEastAsia"/>
          <w:lang w:eastAsia="zh-CN"/>
        </w:rPr>
        <w:t xml:space="preserve">using </w:t>
      </w:r>
      <w:r w:rsidR="00DC5E3A">
        <w:rPr>
          <w:rFonts w:eastAsiaTheme="minorEastAsia"/>
          <w:lang w:eastAsia="zh-CN"/>
        </w:rPr>
        <w:t>single subcarrier</w:t>
      </w:r>
      <w:r w:rsidR="00CE6799">
        <w:rPr>
          <w:rFonts w:eastAsiaTheme="minorEastAsia"/>
          <w:lang w:eastAsia="zh-CN"/>
        </w:rPr>
        <w:t xml:space="preserve"> </w:t>
      </w:r>
      <w:r w:rsidR="008A3CEF">
        <w:rPr>
          <w:rFonts w:eastAsiaTheme="minorEastAsia"/>
          <w:lang w:eastAsia="zh-CN"/>
        </w:rPr>
        <w:t xml:space="preserve">vs. </w:t>
      </w:r>
      <w:r w:rsidR="00DC5E3A">
        <w:rPr>
          <w:rFonts w:eastAsiaTheme="minorEastAsia"/>
          <w:lang w:eastAsia="zh-CN"/>
        </w:rPr>
        <w:t xml:space="preserve">multiple subcarriers </w:t>
      </w:r>
      <w:r w:rsidR="008A3CEF">
        <w:rPr>
          <w:rFonts w:eastAsiaTheme="minorEastAsia"/>
          <w:lang w:eastAsia="zh-CN"/>
        </w:rPr>
        <w:t>can</w:t>
      </w:r>
      <w:r w:rsidR="00DC5E3A">
        <w:rPr>
          <w:rFonts w:eastAsiaTheme="minorEastAsia"/>
          <w:lang w:eastAsia="zh-CN"/>
        </w:rPr>
        <w:t xml:space="preserve"> be an implementation</w:t>
      </w:r>
      <w:r w:rsidR="008A3CEF">
        <w:rPr>
          <w:rFonts w:eastAsiaTheme="minorEastAsia"/>
          <w:lang w:eastAsia="zh-CN"/>
        </w:rPr>
        <w:t xml:space="preserve"> choice</w:t>
      </w:r>
      <w:r w:rsidR="00DC5E3A">
        <w:rPr>
          <w:rFonts w:eastAsiaTheme="minorEastAsia"/>
          <w:lang w:eastAsia="zh-CN"/>
        </w:rPr>
        <w:t>. However, the</w:t>
      </w:r>
      <w:r w:rsidR="00EE3CC5">
        <w:rPr>
          <w:rFonts w:eastAsiaTheme="minorEastAsia"/>
          <w:lang w:eastAsia="zh-CN"/>
        </w:rPr>
        <w:t xml:space="preserve"> A-IoT tag has lower capability for DL detection</w:t>
      </w:r>
      <w:r w:rsidR="001C319F">
        <w:rPr>
          <w:rFonts w:eastAsiaTheme="minorEastAsia"/>
          <w:lang w:eastAsia="zh-CN"/>
        </w:rPr>
        <w:t xml:space="preserve"> such as t</w:t>
      </w:r>
      <w:r w:rsidR="00EE3CC5">
        <w:rPr>
          <w:rFonts w:eastAsiaTheme="minorEastAsia"/>
          <w:lang w:eastAsia="zh-CN"/>
        </w:rPr>
        <w:t>he tag may only be able to use envelope detection</w:t>
      </w:r>
      <w:r w:rsidR="001C319F">
        <w:rPr>
          <w:rFonts w:eastAsiaTheme="minorEastAsia"/>
          <w:lang w:eastAsia="zh-CN"/>
        </w:rPr>
        <w:t>. Therefore</w:t>
      </w:r>
      <w:r w:rsidR="00EE3CC5">
        <w:rPr>
          <w:rFonts w:eastAsiaTheme="minorEastAsia"/>
          <w:lang w:eastAsia="zh-CN"/>
        </w:rPr>
        <w:t xml:space="preserve">, </w:t>
      </w:r>
      <w:r w:rsidR="00EE3CC5" w:rsidRPr="00EE3CC5">
        <w:rPr>
          <w:rFonts w:eastAsiaTheme="minorEastAsia"/>
          <w:lang w:eastAsia="zh-CN"/>
        </w:rPr>
        <w:t>constant amplitude</w:t>
      </w:r>
      <w:r w:rsidR="001C319F">
        <w:rPr>
          <w:rFonts w:eastAsiaTheme="minorEastAsia"/>
          <w:lang w:eastAsia="zh-CN"/>
        </w:rPr>
        <w:t xml:space="preserve"> waveform could </w:t>
      </w:r>
      <w:r w:rsidR="00EE3CC5">
        <w:rPr>
          <w:rFonts w:eastAsiaTheme="minorEastAsia"/>
          <w:lang w:eastAsia="zh-CN"/>
        </w:rPr>
        <w:t xml:space="preserve">provide better performance </w:t>
      </w:r>
      <w:r w:rsidR="001C319F">
        <w:rPr>
          <w:rFonts w:eastAsiaTheme="minorEastAsia"/>
          <w:lang w:eastAsia="zh-CN"/>
        </w:rPr>
        <w:t>while</w:t>
      </w:r>
      <w:r w:rsidR="00EE3CC5">
        <w:rPr>
          <w:rFonts w:eastAsiaTheme="minorEastAsia"/>
          <w:lang w:eastAsia="zh-CN"/>
        </w:rPr>
        <w:t xml:space="preserve"> the </w:t>
      </w:r>
      <w:r w:rsidR="00CE6799">
        <w:rPr>
          <w:rFonts w:eastAsiaTheme="minorEastAsia"/>
          <w:lang w:eastAsia="zh-CN"/>
        </w:rPr>
        <w:t xml:space="preserve">DL waveform </w:t>
      </w:r>
      <w:r w:rsidR="001C319F">
        <w:rPr>
          <w:rFonts w:eastAsiaTheme="minorEastAsia"/>
          <w:lang w:eastAsia="zh-CN"/>
        </w:rPr>
        <w:t>may</w:t>
      </w:r>
      <w:r w:rsidR="00CE6799">
        <w:rPr>
          <w:rFonts w:eastAsiaTheme="minorEastAsia"/>
          <w:lang w:eastAsia="zh-CN"/>
        </w:rPr>
        <w:t xml:space="preserve"> be transparent to </w:t>
      </w:r>
      <w:r w:rsidR="001C319F">
        <w:rPr>
          <w:rFonts w:eastAsiaTheme="minorEastAsia"/>
          <w:lang w:eastAsia="zh-CN"/>
        </w:rPr>
        <w:t xml:space="preserve">a </w:t>
      </w:r>
      <w:r w:rsidR="00CE6799">
        <w:rPr>
          <w:rFonts w:eastAsiaTheme="minorEastAsia"/>
          <w:lang w:eastAsia="zh-CN"/>
        </w:rPr>
        <w:t>tag.</w:t>
      </w:r>
    </w:p>
    <w:p w14:paraId="71BEABB8" w14:textId="3F0BFF7C" w:rsidR="001D1EEA" w:rsidRDefault="0037011F">
      <w:pPr>
        <w:spacing w:before="240" w:line="288" w:lineRule="auto"/>
        <w:ind w:firstLine="432"/>
        <w:jc w:val="both"/>
        <w:rPr>
          <w:rFonts w:eastAsiaTheme="minorEastAsia"/>
          <w:b/>
          <w:lang w:eastAsia="ko-KR"/>
        </w:rPr>
      </w:pPr>
      <w:r w:rsidRPr="0092709A">
        <w:rPr>
          <w:rFonts w:eastAsiaTheme="minorEastAsia"/>
          <w:b/>
          <w:lang w:val="en-GB" w:eastAsia="ko-KR"/>
        </w:rPr>
        <w:t xml:space="preserve">Proposal </w:t>
      </w:r>
      <w:r w:rsidR="0079193D">
        <w:rPr>
          <w:rFonts w:eastAsiaTheme="minorEastAsia"/>
          <w:b/>
          <w:lang w:val="en-GB" w:eastAsia="ko-KR"/>
        </w:rPr>
        <w:t>1</w:t>
      </w:r>
      <w:r w:rsidR="00317CA1">
        <w:rPr>
          <w:rFonts w:eastAsiaTheme="minorEastAsia"/>
          <w:b/>
          <w:lang w:val="en-GB" w:eastAsia="ko-KR"/>
        </w:rPr>
        <w:t>0</w:t>
      </w:r>
      <w:r w:rsidRPr="0092709A">
        <w:rPr>
          <w:rFonts w:eastAsiaTheme="minorEastAsia"/>
          <w:b/>
          <w:lang w:eastAsia="ko-KR"/>
        </w:rPr>
        <w:t xml:space="preserve">: </w:t>
      </w:r>
      <w:r>
        <w:rPr>
          <w:rFonts w:eastAsiaTheme="minorEastAsia"/>
          <w:b/>
          <w:lang w:eastAsia="ko-KR"/>
        </w:rPr>
        <w:t xml:space="preserve">Design </w:t>
      </w:r>
      <w:r w:rsidR="001C319F">
        <w:rPr>
          <w:rFonts w:eastAsiaTheme="minorEastAsia"/>
          <w:b/>
          <w:lang w:eastAsia="ko-KR"/>
        </w:rPr>
        <w:t xml:space="preserve">the </w:t>
      </w:r>
      <w:r>
        <w:rPr>
          <w:rFonts w:eastAsiaTheme="minorEastAsia"/>
          <w:b/>
          <w:lang w:eastAsia="ko-KR"/>
        </w:rPr>
        <w:t xml:space="preserve">A-IoT DL waveform with constant amplitude to support envelope detection </w:t>
      </w:r>
      <w:r w:rsidR="001C319F">
        <w:rPr>
          <w:rFonts w:eastAsiaTheme="minorEastAsia"/>
          <w:b/>
          <w:lang w:eastAsia="ko-KR"/>
        </w:rPr>
        <w:t xml:space="preserve">by </w:t>
      </w:r>
      <w:r>
        <w:rPr>
          <w:rFonts w:eastAsiaTheme="minorEastAsia"/>
          <w:b/>
          <w:lang w:eastAsia="ko-KR"/>
        </w:rPr>
        <w:t>A-IoT devices</w:t>
      </w:r>
      <w:r w:rsidR="001B2B32">
        <w:rPr>
          <w:rFonts w:eastAsiaTheme="minorEastAsia"/>
          <w:b/>
          <w:lang w:eastAsia="ko-KR"/>
        </w:rPr>
        <w:t xml:space="preserve"> with </w:t>
      </w:r>
      <w:r w:rsidR="00D6105B">
        <w:rPr>
          <w:rFonts w:eastAsiaTheme="minorEastAsia"/>
          <w:b/>
          <w:lang w:eastAsia="ko-KR"/>
        </w:rPr>
        <w:t xml:space="preserve">reusing </w:t>
      </w:r>
      <w:r w:rsidR="001B2B32">
        <w:rPr>
          <w:rFonts w:eastAsiaTheme="minorEastAsia"/>
          <w:b/>
          <w:lang w:eastAsia="ko-KR"/>
        </w:rPr>
        <w:t>legacy gNB transmitter hardware (i.e. IFFT)</w:t>
      </w:r>
      <w:r>
        <w:rPr>
          <w:rFonts w:eastAsiaTheme="minorEastAsia"/>
          <w:b/>
          <w:lang w:eastAsia="ko-KR"/>
        </w:rPr>
        <w:t>.</w:t>
      </w:r>
    </w:p>
    <w:p w14:paraId="3ACEA0D0" w14:textId="7776390B" w:rsidR="00DA3A0F" w:rsidRDefault="00DA3A0F" w:rsidP="00DA3A0F">
      <w:pPr>
        <w:spacing w:before="240" w:line="288" w:lineRule="auto"/>
        <w:ind w:firstLine="432"/>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-IoT UL waveform is determined by </w:t>
      </w:r>
      <w:r w:rsidR="001C319F">
        <w:rPr>
          <w:rFonts w:eastAsiaTheme="minorEastAsia"/>
          <w:lang w:eastAsia="zh-CN"/>
        </w:rPr>
        <w:t xml:space="preserve">the </w:t>
      </w:r>
      <w:r>
        <w:rPr>
          <w:rFonts w:eastAsiaTheme="minorEastAsia"/>
          <w:lang w:eastAsia="zh-CN"/>
        </w:rPr>
        <w:t>waveform</w:t>
      </w:r>
      <w:r w:rsidR="00E65004">
        <w:rPr>
          <w:rFonts w:eastAsiaTheme="minorEastAsia"/>
          <w:lang w:eastAsia="zh-CN"/>
        </w:rPr>
        <w:t xml:space="preserve"> design</w:t>
      </w:r>
      <w:r>
        <w:rPr>
          <w:rFonts w:eastAsiaTheme="minorEastAsia"/>
          <w:lang w:eastAsia="zh-CN"/>
        </w:rPr>
        <w:t xml:space="preserve"> of CW, which is discussed in </w:t>
      </w:r>
      <w:r w:rsidR="00D6105B">
        <w:rPr>
          <w:rFonts w:eastAsiaTheme="minorEastAsia"/>
          <w:lang w:eastAsia="zh-CN"/>
        </w:rPr>
        <w:t xml:space="preserve">a </w:t>
      </w:r>
      <w:r>
        <w:rPr>
          <w:rFonts w:eastAsiaTheme="minorEastAsia"/>
          <w:lang w:eastAsia="zh-CN"/>
        </w:rPr>
        <w:t xml:space="preserve">companion contribution </w:t>
      </w:r>
      <w:r w:rsidRPr="006D300C">
        <w:rPr>
          <w:rFonts w:eastAsiaTheme="minorEastAsia"/>
          <w:lang w:eastAsia="zh-CN"/>
        </w:rPr>
        <w:t>[</w:t>
      </w:r>
      <w:r w:rsidR="00431A05" w:rsidRPr="006D300C">
        <w:rPr>
          <w:rFonts w:eastAsiaTheme="minorEastAsia"/>
          <w:lang w:eastAsia="zh-CN"/>
        </w:rPr>
        <w:t>4</w:t>
      </w:r>
      <w:r w:rsidRPr="006D300C">
        <w:rPr>
          <w:rFonts w:eastAsiaTheme="minorEastAsia"/>
          <w:lang w:eastAsia="zh-CN"/>
        </w:rPr>
        <w:t>]</w:t>
      </w:r>
      <w:r>
        <w:rPr>
          <w:rFonts w:eastAsiaTheme="minorEastAsia"/>
          <w:lang w:eastAsia="zh-CN"/>
        </w:rPr>
        <w:t>.</w:t>
      </w:r>
      <w:r w:rsidR="00315964">
        <w:rPr>
          <w:rFonts w:eastAsiaTheme="minorEastAsia"/>
          <w:lang w:eastAsia="zh-CN"/>
        </w:rPr>
        <w:t xml:space="preserve"> For active Tag</w:t>
      </w:r>
      <w:r w:rsidR="001C319F">
        <w:rPr>
          <w:rFonts w:eastAsiaTheme="minorEastAsia"/>
          <w:lang w:eastAsia="zh-CN"/>
        </w:rPr>
        <w:t>s</w:t>
      </w:r>
      <w:r w:rsidR="00315964">
        <w:rPr>
          <w:rFonts w:eastAsiaTheme="minorEastAsia"/>
          <w:lang w:eastAsia="zh-CN"/>
        </w:rPr>
        <w:t xml:space="preserve">, </w:t>
      </w:r>
      <w:r w:rsidR="001C319F">
        <w:rPr>
          <w:rFonts w:eastAsiaTheme="minorEastAsia"/>
          <w:lang w:eastAsia="zh-CN"/>
        </w:rPr>
        <w:t xml:space="preserve">by adopting </w:t>
      </w:r>
      <w:r w:rsidR="00315964">
        <w:rPr>
          <w:rFonts w:eastAsiaTheme="minorEastAsia"/>
          <w:lang w:eastAsia="zh-CN"/>
        </w:rPr>
        <w:t xml:space="preserve">same modulation and coding scheme, </w:t>
      </w:r>
      <w:r w:rsidR="001C319F">
        <w:rPr>
          <w:rFonts w:eastAsiaTheme="minorEastAsia"/>
          <w:lang w:eastAsia="zh-CN"/>
        </w:rPr>
        <w:t xml:space="preserve">it is preferable that </w:t>
      </w:r>
      <w:r w:rsidR="00315964">
        <w:rPr>
          <w:rFonts w:eastAsiaTheme="minorEastAsia"/>
          <w:lang w:eastAsia="zh-CN"/>
        </w:rPr>
        <w:t xml:space="preserve">the waveform </w:t>
      </w:r>
      <w:r w:rsidR="001C319F">
        <w:rPr>
          <w:rFonts w:eastAsiaTheme="minorEastAsia"/>
          <w:lang w:eastAsia="zh-CN"/>
        </w:rPr>
        <w:t>results in similar characteristics as the backscattered UL transmissions.</w:t>
      </w:r>
    </w:p>
    <w:p w14:paraId="23FC25DA" w14:textId="77777777" w:rsidR="003A078B" w:rsidRPr="0092709A" w:rsidRDefault="003A078B" w:rsidP="003A078B">
      <w:pPr>
        <w:pStyle w:val="Heading1"/>
        <w:numPr>
          <w:ilvl w:val="0"/>
          <w:numId w:val="6"/>
        </w:numPr>
      </w:pPr>
      <w:bookmarkStart w:id="2" w:name="_Hlk142411003"/>
      <w:bookmarkStart w:id="3" w:name="_Ref142605378"/>
      <w:r w:rsidRPr="0092709A">
        <w:t>Modulation and coding</w:t>
      </w:r>
    </w:p>
    <w:p w14:paraId="1B44F151" w14:textId="6B46CF2E" w:rsidR="00FA1A94" w:rsidRDefault="00CA2121" w:rsidP="008E6588">
      <w:pPr>
        <w:spacing w:before="240" w:line="288" w:lineRule="auto"/>
        <w:ind w:firstLine="432"/>
        <w:jc w:val="both"/>
        <w:rPr>
          <w:rFonts w:eastAsiaTheme="minorEastAsia"/>
          <w:bCs/>
          <w:lang w:val="en-GB" w:eastAsia="zh-CN"/>
        </w:rPr>
      </w:pPr>
      <w:r>
        <w:rPr>
          <w:rFonts w:eastAsiaTheme="minorEastAsia"/>
          <w:bCs/>
          <w:lang w:val="en-GB" w:eastAsia="zh-CN"/>
        </w:rPr>
        <w:t xml:space="preserve">Since the receiver capability of gNB </w:t>
      </w:r>
      <w:r w:rsidR="001C319F">
        <w:rPr>
          <w:rFonts w:eastAsiaTheme="minorEastAsia"/>
          <w:bCs/>
          <w:lang w:val="en-GB" w:eastAsia="zh-CN"/>
        </w:rPr>
        <w:t xml:space="preserve">or </w:t>
      </w:r>
      <w:r w:rsidR="00D6105B">
        <w:rPr>
          <w:rFonts w:eastAsiaTheme="minorEastAsia"/>
          <w:bCs/>
          <w:lang w:val="en-GB" w:eastAsia="zh-CN"/>
        </w:rPr>
        <w:t xml:space="preserve">of </w:t>
      </w:r>
      <w:r>
        <w:rPr>
          <w:rFonts w:eastAsiaTheme="minorEastAsia"/>
          <w:bCs/>
          <w:lang w:val="en-GB" w:eastAsia="zh-CN"/>
        </w:rPr>
        <w:t xml:space="preserve">intermediate nodes for </w:t>
      </w:r>
      <w:r w:rsidR="001C319F">
        <w:rPr>
          <w:rFonts w:eastAsiaTheme="minorEastAsia"/>
          <w:bCs/>
          <w:lang w:val="en-GB" w:eastAsia="zh-CN"/>
        </w:rPr>
        <w:t xml:space="preserve">the </w:t>
      </w:r>
      <w:r>
        <w:rPr>
          <w:rFonts w:eastAsiaTheme="minorEastAsia"/>
          <w:bCs/>
          <w:lang w:val="en-GB" w:eastAsia="zh-CN"/>
        </w:rPr>
        <w:t>reception of UL transmission</w:t>
      </w:r>
      <w:r w:rsidR="001C319F">
        <w:rPr>
          <w:rFonts w:eastAsiaTheme="minorEastAsia"/>
          <w:bCs/>
          <w:lang w:val="en-GB" w:eastAsia="zh-CN"/>
        </w:rPr>
        <w:t>s</w:t>
      </w:r>
      <w:r>
        <w:rPr>
          <w:rFonts w:eastAsiaTheme="minorEastAsia"/>
          <w:bCs/>
          <w:lang w:val="en-GB" w:eastAsia="zh-CN"/>
        </w:rPr>
        <w:t xml:space="preserve"> </w:t>
      </w:r>
      <w:r w:rsidR="00D6105B">
        <w:rPr>
          <w:rFonts w:eastAsiaTheme="minorEastAsia"/>
          <w:bCs/>
          <w:lang w:val="en-GB" w:eastAsia="zh-CN"/>
        </w:rPr>
        <w:t xml:space="preserve">is </w:t>
      </w:r>
      <w:r>
        <w:rPr>
          <w:rFonts w:eastAsiaTheme="minorEastAsia"/>
          <w:bCs/>
          <w:lang w:val="en-GB" w:eastAsia="zh-CN"/>
        </w:rPr>
        <w:t xml:space="preserve">different </w:t>
      </w:r>
      <w:r w:rsidR="001C319F">
        <w:rPr>
          <w:rFonts w:eastAsiaTheme="minorEastAsia"/>
          <w:bCs/>
          <w:lang w:val="en-GB" w:eastAsia="zh-CN"/>
        </w:rPr>
        <w:t xml:space="preserve">from </w:t>
      </w:r>
      <w:r>
        <w:rPr>
          <w:rFonts w:eastAsiaTheme="minorEastAsia"/>
          <w:bCs/>
          <w:lang w:val="en-GB" w:eastAsia="zh-CN"/>
        </w:rPr>
        <w:t xml:space="preserve">the receiver capability of A-IoT devices for </w:t>
      </w:r>
      <w:r w:rsidR="001C319F">
        <w:rPr>
          <w:rFonts w:eastAsiaTheme="minorEastAsia"/>
          <w:bCs/>
          <w:lang w:val="en-GB" w:eastAsia="zh-CN"/>
        </w:rPr>
        <w:t xml:space="preserve">the </w:t>
      </w:r>
      <w:r>
        <w:rPr>
          <w:rFonts w:eastAsiaTheme="minorEastAsia"/>
          <w:bCs/>
          <w:lang w:val="en-GB" w:eastAsia="zh-CN"/>
        </w:rPr>
        <w:t>reception of DL transmission</w:t>
      </w:r>
      <w:r w:rsidR="00D6105B">
        <w:rPr>
          <w:rFonts w:eastAsiaTheme="minorEastAsia"/>
          <w:bCs/>
          <w:lang w:val="en-GB" w:eastAsia="zh-CN"/>
        </w:rPr>
        <w:t>s</w:t>
      </w:r>
      <w:r>
        <w:rPr>
          <w:rFonts w:eastAsiaTheme="minorEastAsia"/>
          <w:bCs/>
          <w:lang w:val="en-GB" w:eastAsia="zh-CN"/>
        </w:rPr>
        <w:t>, modulation and coding schemes</w:t>
      </w:r>
      <w:r w:rsidR="0079193D">
        <w:rPr>
          <w:rFonts w:eastAsiaTheme="minorEastAsia"/>
          <w:bCs/>
          <w:lang w:val="en-GB" w:eastAsia="zh-CN"/>
        </w:rPr>
        <w:t xml:space="preserve"> (line </w:t>
      </w:r>
      <w:r w:rsidR="00E6651A">
        <w:rPr>
          <w:rFonts w:eastAsiaTheme="minorEastAsia"/>
          <w:bCs/>
          <w:lang w:val="en-GB" w:eastAsia="zh-CN"/>
        </w:rPr>
        <w:t>code</w:t>
      </w:r>
      <w:r w:rsidR="0079193D">
        <w:rPr>
          <w:rFonts w:eastAsiaTheme="minorEastAsia"/>
          <w:bCs/>
          <w:lang w:val="en-GB" w:eastAsia="zh-CN"/>
        </w:rPr>
        <w:t xml:space="preserve"> and channel coding)</w:t>
      </w:r>
      <w:r>
        <w:rPr>
          <w:rFonts w:eastAsiaTheme="minorEastAsia"/>
          <w:bCs/>
          <w:lang w:val="en-GB" w:eastAsia="zh-CN"/>
        </w:rPr>
        <w:t xml:space="preserve"> for A-IoT DL transmissions and UL transmissions </w:t>
      </w:r>
      <w:r w:rsidR="00871090">
        <w:rPr>
          <w:rFonts w:eastAsiaTheme="minorEastAsia"/>
          <w:bCs/>
          <w:lang w:val="en-GB" w:eastAsia="zh-CN"/>
        </w:rPr>
        <w:t>should be separately</w:t>
      </w:r>
      <w:r w:rsidR="001C319F" w:rsidRPr="001C319F">
        <w:rPr>
          <w:rFonts w:eastAsiaTheme="minorEastAsia"/>
          <w:bCs/>
          <w:lang w:val="en-GB" w:eastAsia="zh-CN"/>
        </w:rPr>
        <w:t xml:space="preserve"> </w:t>
      </w:r>
      <w:r w:rsidR="001C319F">
        <w:rPr>
          <w:rFonts w:eastAsiaTheme="minorEastAsia"/>
          <w:bCs/>
          <w:lang w:val="en-GB" w:eastAsia="zh-CN"/>
        </w:rPr>
        <w:t>discussed</w:t>
      </w:r>
      <w:r w:rsidR="00871090">
        <w:rPr>
          <w:rFonts w:eastAsiaTheme="minorEastAsia"/>
          <w:bCs/>
          <w:lang w:val="en-GB" w:eastAsia="zh-CN"/>
        </w:rPr>
        <w:t>.</w:t>
      </w:r>
    </w:p>
    <w:p w14:paraId="3EEA7117" w14:textId="77777777" w:rsidR="003A078B" w:rsidRPr="0092709A" w:rsidRDefault="001264EE" w:rsidP="003A078B">
      <w:pPr>
        <w:pStyle w:val="Heading2"/>
      </w:pPr>
      <w:r>
        <w:t xml:space="preserve">DL </w:t>
      </w:r>
      <w:r w:rsidR="003A078B" w:rsidRPr="0092709A">
        <w:t>Modulation and coding</w:t>
      </w:r>
    </w:p>
    <w:p w14:paraId="43014FD4" w14:textId="7A5DEE3A" w:rsidR="00871090" w:rsidRDefault="00CA2121" w:rsidP="00FA1A94">
      <w:pPr>
        <w:spacing w:before="240" w:line="288" w:lineRule="auto"/>
        <w:ind w:firstLine="432"/>
        <w:jc w:val="both"/>
        <w:rPr>
          <w:rFonts w:eastAsiaTheme="minorEastAsia"/>
          <w:bCs/>
          <w:lang w:val="en-GB" w:eastAsia="ko-KR"/>
        </w:rPr>
      </w:pPr>
      <w:r>
        <w:rPr>
          <w:rFonts w:eastAsiaTheme="minorEastAsia"/>
          <w:bCs/>
          <w:lang w:val="en-GB" w:eastAsia="zh-CN"/>
        </w:rPr>
        <w:t xml:space="preserve">On DL transmissions, </w:t>
      </w:r>
      <w:r w:rsidR="001C319F">
        <w:rPr>
          <w:rFonts w:eastAsiaTheme="minorEastAsia"/>
          <w:bCs/>
          <w:lang w:val="en-GB" w:eastAsia="zh-CN"/>
        </w:rPr>
        <w:t xml:space="preserve">the </w:t>
      </w:r>
      <w:r>
        <w:rPr>
          <w:rFonts w:eastAsiaTheme="minorEastAsia"/>
          <w:bCs/>
          <w:lang w:val="en-GB" w:eastAsia="zh-CN"/>
        </w:rPr>
        <w:t xml:space="preserve">receiver capability of A-IoT devices is the main </w:t>
      </w:r>
      <w:r w:rsidR="001C319F">
        <w:rPr>
          <w:rFonts w:eastAsiaTheme="minorEastAsia"/>
          <w:bCs/>
          <w:lang w:val="en-GB" w:eastAsia="zh-CN"/>
        </w:rPr>
        <w:t xml:space="preserve">bottleneck that needs </w:t>
      </w:r>
      <w:r>
        <w:rPr>
          <w:rFonts w:eastAsiaTheme="minorEastAsia"/>
          <w:bCs/>
          <w:lang w:val="en-GB" w:eastAsia="zh-CN"/>
        </w:rPr>
        <w:t>to be considered.</w:t>
      </w:r>
      <w:r w:rsidR="00202E67">
        <w:rPr>
          <w:rFonts w:eastAsiaTheme="minorEastAsia"/>
          <w:bCs/>
          <w:lang w:val="en-GB" w:eastAsia="zh-CN"/>
        </w:rPr>
        <w:t xml:space="preserve"> Based on</w:t>
      </w:r>
      <w:r w:rsidR="001C319F">
        <w:rPr>
          <w:rFonts w:eastAsiaTheme="minorEastAsia"/>
          <w:bCs/>
          <w:lang w:val="en-GB" w:eastAsia="zh-CN"/>
        </w:rPr>
        <w:t xml:space="preserve"> the</w:t>
      </w:r>
      <w:r w:rsidR="00202E67">
        <w:rPr>
          <w:rFonts w:eastAsiaTheme="minorEastAsia"/>
          <w:bCs/>
          <w:lang w:val="en-GB" w:eastAsia="zh-CN"/>
        </w:rPr>
        <w:t xml:space="preserve"> requirements on </w:t>
      </w:r>
      <w:r w:rsidR="001C319F">
        <w:rPr>
          <w:rFonts w:eastAsiaTheme="minorEastAsia"/>
          <w:bCs/>
          <w:lang w:val="en-GB" w:eastAsia="zh-CN"/>
        </w:rPr>
        <w:t xml:space="preserve">the </w:t>
      </w:r>
      <w:r w:rsidR="00202E67">
        <w:rPr>
          <w:rFonts w:eastAsiaTheme="minorEastAsia"/>
          <w:bCs/>
          <w:lang w:val="en-GB" w:eastAsia="zh-CN"/>
        </w:rPr>
        <w:t xml:space="preserve">device cost, power consumption and complexity, </w:t>
      </w:r>
      <w:r w:rsidR="00962BE9">
        <w:rPr>
          <w:rFonts w:eastAsiaTheme="minorEastAsia"/>
          <w:bCs/>
          <w:lang w:val="en-GB" w:eastAsia="zh-CN"/>
        </w:rPr>
        <w:t>it is</w:t>
      </w:r>
      <w:r w:rsidR="006411EB">
        <w:rPr>
          <w:rFonts w:eastAsiaTheme="minorEastAsia"/>
          <w:bCs/>
          <w:lang w:val="en-GB" w:eastAsia="zh-CN"/>
        </w:rPr>
        <w:t xml:space="preserve"> expect</w:t>
      </w:r>
      <w:r w:rsidR="00962BE9">
        <w:rPr>
          <w:rFonts w:eastAsiaTheme="minorEastAsia"/>
          <w:bCs/>
          <w:lang w:val="en-GB" w:eastAsia="zh-CN"/>
        </w:rPr>
        <w:t>ed</w:t>
      </w:r>
      <w:r w:rsidR="006411EB">
        <w:rPr>
          <w:rFonts w:eastAsiaTheme="minorEastAsia"/>
          <w:bCs/>
          <w:lang w:val="en-GB" w:eastAsia="zh-CN"/>
        </w:rPr>
        <w:t xml:space="preserve"> that</w:t>
      </w:r>
      <w:r w:rsidR="00202E67">
        <w:rPr>
          <w:rFonts w:eastAsiaTheme="minorEastAsia"/>
          <w:bCs/>
          <w:lang w:val="en-GB" w:eastAsia="zh-CN"/>
        </w:rPr>
        <w:t xml:space="preserve"> </w:t>
      </w:r>
      <w:r w:rsidR="00A200AB">
        <w:rPr>
          <w:rFonts w:eastAsiaTheme="minorEastAsia"/>
          <w:bCs/>
          <w:lang w:val="en-GB" w:eastAsia="zh-CN"/>
        </w:rPr>
        <w:t>an</w:t>
      </w:r>
      <w:r w:rsidR="00202E67">
        <w:rPr>
          <w:rFonts w:eastAsiaTheme="minorEastAsia"/>
          <w:bCs/>
          <w:lang w:val="en-GB" w:eastAsia="zh-CN"/>
        </w:rPr>
        <w:t xml:space="preserve"> RF narrow-band band-pass filter can</w:t>
      </w:r>
      <w:r w:rsidR="00A200AB">
        <w:rPr>
          <w:rFonts w:eastAsiaTheme="minorEastAsia"/>
          <w:bCs/>
          <w:lang w:val="en-GB" w:eastAsia="zh-CN"/>
        </w:rPr>
        <w:t>not</w:t>
      </w:r>
      <w:r w:rsidR="00202E67">
        <w:rPr>
          <w:rFonts w:eastAsiaTheme="minorEastAsia"/>
          <w:bCs/>
          <w:lang w:val="en-GB" w:eastAsia="zh-CN"/>
        </w:rPr>
        <w:t xml:space="preserve"> be supported by low-end devices. The A-IoT device receiver </w:t>
      </w:r>
      <w:r w:rsidR="006411EB">
        <w:rPr>
          <w:rFonts w:eastAsiaTheme="minorEastAsia"/>
          <w:bCs/>
          <w:lang w:val="en-GB" w:eastAsia="zh-CN"/>
        </w:rPr>
        <w:t xml:space="preserve">may only be able to perform </w:t>
      </w:r>
      <w:r w:rsidR="00202E67">
        <w:rPr>
          <w:rFonts w:eastAsiaTheme="minorEastAsia"/>
          <w:bCs/>
          <w:lang w:val="en-GB" w:eastAsia="zh-CN"/>
        </w:rPr>
        <w:t>envelope detection to decode A-IoT DL transmissions. Therefore,</w:t>
      </w:r>
      <w:r>
        <w:rPr>
          <w:rFonts w:eastAsiaTheme="minorEastAsia"/>
          <w:bCs/>
          <w:lang w:val="en-GB" w:eastAsia="zh-CN"/>
        </w:rPr>
        <w:t xml:space="preserve"> </w:t>
      </w:r>
      <w:r w:rsidR="003E65C2">
        <w:rPr>
          <w:rFonts w:eastAsiaTheme="minorEastAsia"/>
          <w:bCs/>
          <w:lang w:val="en-GB" w:eastAsia="zh-CN"/>
        </w:rPr>
        <w:t>OOK modulation should be</w:t>
      </w:r>
      <w:r w:rsidR="006411EB">
        <w:rPr>
          <w:rFonts w:eastAsiaTheme="minorEastAsia"/>
          <w:bCs/>
          <w:lang w:val="en-GB" w:eastAsia="zh-CN"/>
        </w:rPr>
        <w:t xml:space="preserve"> the baseline for DL</w:t>
      </w:r>
      <w:r w:rsidR="003E65C2">
        <w:rPr>
          <w:rFonts w:eastAsiaTheme="minorEastAsia"/>
          <w:bCs/>
          <w:lang w:val="en-GB" w:eastAsia="zh-CN"/>
        </w:rPr>
        <w:t xml:space="preserve">. </w:t>
      </w:r>
      <w:r w:rsidR="00FE607D">
        <w:rPr>
          <w:rFonts w:eastAsiaTheme="minorEastAsia"/>
          <w:bCs/>
          <w:lang w:val="en-GB" w:eastAsia="zh-CN"/>
        </w:rPr>
        <w:t>Other modulation s</w:t>
      </w:r>
      <w:r w:rsidR="006E7041">
        <w:rPr>
          <w:rFonts w:eastAsiaTheme="minorEastAsia"/>
          <w:bCs/>
          <w:lang w:val="en-GB" w:eastAsia="zh-CN"/>
        </w:rPr>
        <w:t>chemes</w:t>
      </w:r>
      <w:r w:rsidR="006411EB">
        <w:rPr>
          <w:rFonts w:eastAsiaTheme="minorEastAsia"/>
          <w:bCs/>
          <w:lang w:val="en-GB" w:eastAsia="zh-CN"/>
        </w:rPr>
        <w:t xml:space="preserve">, which may be supported only by high-end tags, should be </w:t>
      </w:r>
      <w:r w:rsidR="00A200AB">
        <w:rPr>
          <w:rFonts w:eastAsiaTheme="minorEastAsia"/>
          <w:bCs/>
          <w:lang w:val="en-GB" w:eastAsia="zh-CN"/>
        </w:rPr>
        <w:t>avoided</w:t>
      </w:r>
      <w:r w:rsidR="006411EB">
        <w:rPr>
          <w:rFonts w:eastAsiaTheme="minorEastAsia"/>
          <w:bCs/>
          <w:lang w:val="en-GB" w:eastAsia="zh-CN"/>
        </w:rPr>
        <w:t xml:space="preserve"> considering the harmonized design principle. </w:t>
      </w:r>
    </w:p>
    <w:p w14:paraId="72D5E03A" w14:textId="0E72CE61" w:rsidR="00247A32" w:rsidRDefault="00247A32" w:rsidP="00FA1A94">
      <w:pPr>
        <w:spacing w:before="240" w:line="288" w:lineRule="auto"/>
        <w:ind w:firstLine="432"/>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863FBD">
        <w:rPr>
          <w:rFonts w:eastAsiaTheme="minorEastAsia"/>
          <w:b/>
          <w:lang w:eastAsia="zh-CN"/>
        </w:rPr>
        <w:t>1</w:t>
      </w:r>
      <w:r>
        <w:rPr>
          <w:rFonts w:eastAsiaTheme="minorEastAsia"/>
          <w:b/>
          <w:lang w:eastAsia="zh-CN"/>
        </w:rPr>
        <w:t xml:space="preserve">: At least for low-end type of A-IoT </w:t>
      </w:r>
      <w:r w:rsidR="00E6651A">
        <w:rPr>
          <w:rFonts w:eastAsiaTheme="minorEastAsia"/>
          <w:b/>
          <w:lang w:eastAsia="zh-CN"/>
        </w:rPr>
        <w:t>tags</w:t>
      </w:r>
      <w:r>
        <w:rPr>
          <w:rFonts w:eastAsiaTheme="minorEastAsia"/>
          <w:b/>
          <w:lang w:eastAsia="zh-CN"/>
        </w:rPr>
        <w:t>, no RF narrow-band band-pass filter is assumed for A-IoT device receiver, and only envelope detection can be performed for A-IoT DL reception.</w:t>
      </w:r>
    </w:p>
    <w:p w14:paraId="12081566" w14:textId="60F33470" w:rsidR="00CA2121" w:rsidRDefault="00CA2121" w:rsidP="00CA2121">
      <w:pPr>
        <w:spacing w:before="240" w:line="288" w:lineRule="auto"/>
        <w:ind w:firstLine="432"/>
        <w:jc w:val="both"/>
        <w:rPr>
          <w:rFonts w:eastAsiaTheme="minorEastAsia"/>
          <w:b/>
          <w:lang w:eastAsia="zh-CN"/>
        </w:rPr>
      </w:pPr>
      <w:r>
        <w:rPr>
          <w:rFonts w:eastAsiaTheme="minorEastAsia"/>
          <w:b/>
          <w:lang w:eastAsia="zh-CN"/>
        </w:rPr>
        <w:t xml:space="preserve">Proposal </w:t>
      </w:r>
      <w:r w:rsidR="0079193D">
        <w:rPr>
          <w:rFonts w:eastAsiaTheme="minorEastAsia"/>
          <w:b/>
          <w:lang w:eastAsia="zh-CN"/>
        </w:rPr>
        <w:t>1</w:t>
      </w:r>
      <w:r w:rsidR="007727B5">
        <w:rPr>
          <w:rFonts w:eastAsiaTheme="minorEastAsia"/>
          <w:b/>
          <w:lang w:eastAsia="zh-CN"/>
        </w:rPr>
        <w:t>1</w:t>
      </w:r>
      <w:r>
        <w:rPr>
          <w:rFonts w:eastAsiaTheme="minorEastAsia"/>
          <w:b/>
          <w:lang w:eastAsia="zh-CN"/>
        </w:rPr>
        <w:t xml:space="preserve">: OOK is used </w:t>
      </w:r>
      <w:r w:rsidR="00317CA1">
        <w:rPr>
          <w:rFonts w:eastAsiaTheme="minorEastAsia"/>
          <w:b/>
          <w:lang w:eastAsia="zh-CN"/>
        </w:rPr>
        <w:t xml:space="preserve">as a baseline </w:t>
      </w:r>
      <w:r>
        <w:rPr>
          <w:rFonts w:eastAsiaTheme="minorEastAsia"/>
          <w:b/>
          <w:lang w:eastAsia="zh-CN"/>
        </w:rPr>
        <w:t>for A-IoT DL transmission</w:t>
      </w:r>
      <w:r w:rsidR="00A200AB">
        <w:rPr>
          <w:rFonts w:eastAsiaTheme="minorEastAsia"/>
          <w:b/>
          <w:lang w:eastAsia="zh-CN"/>
        </w:rPr>
        <w:t>s</w:t>
      </w:r>
      <w:r>
        <w:rPr>
          <w:rFonts w:eastAsiaTheme="minorEastAsia"/>
          <w:b/>
          <w:lang w:eastAsia="zh-CN"/>
        </w:rPr>
        <w:t xml:space="preserve"> as modulation scheme.</w:t>
      </w:r>
    </w:p>
    <w:p w14:paraId="147850E7" w14:textId="5653DF52" w:rsidR="001C2F8D" w:rsidRDefault="001C2F8D" w:rsidP="007727B5">
      <w:pPr>
        <w:spacing w:before="240" w:line="288" w:lineRule="auto"/>
        <w:ind w:firstLine="432"/>
        <w:jc w:val="both"/>
        <w:rPr>
          <w:rFonts w:eastAsiaTheme="minorEastAsia"/>
          <w:bCs/>
          <w:lang w:val="en-GB" w:eastAsia="zh-CN"/>
        </w:rPr>
      </w:pPr>
      <w:r>
        <w:rPr>
          <w:rFonts w:eastAsiaTheme="minorEastAsia" w:hint="eastAsia"/>
          <w:bCs/>
          <w:lang w:val="en-GB" w:eastAsia="zh-CN"/>
        </w:rPr>
        <w:t>T</w:t>
      </w:r>
      <w:r>
        <w:rPr>
          <w:rFonts w:eastAsiaTheme="minorEastAsia"/>
          <w:bCs/>
          <w:lang w:val="en-GB" w:eastAsia="zh-CN"/>
        </w:rPr>
        <w:t xml:space="preserve">ypical </w:t>
      </w:r>
      <w:r w:rsidR="0079193D">
        <w:rPr>
          <w:rFonts w:eastAsiaTheme="minorEastAsia"/>
          <w:bCs/>
          <w:lang w:val="en-GB" w:eastAsia="zh-CN"/>
        </w:rPr>
        <w:t xml:space="preserve">line </w:t>
      </w:r>
      <w:r>
        <w:rPr>
          <w:rFonts w:eastAsiaTheme="minorEastAsia"/>
          <w:bCs/>
          <w:lang w:val="en-GB" w:eastAsia="zh-CN"/>
        </w:rPr>
        <w:t xml:space="preserve">coding schemes for </w:t>
      </w:r>
      <w:r w:rsidR="0079193D">
        <w:rPr>
          <w:rFonts w:eastAsiaTheme="minorEastAsia"/>
          <w:bCs/>
          <w:lang w:val="en-GB" w:eastAsia="zh-CN"/>
        </w:rPr>
        <w:t>passive</w:t>
      </w:r>
      <w:r>
        <w:rPr>
          <w:rFonts w:eastAsiaTheme="minorEastAsia"/>
          <w:bCs/>
          <w:lang w:val="en-GB" w:eastAsia="zh-CN"/>
        </w:rPr>
        <w:t xml:space="preserve"> IoT communications </w:t>
      </w:r>
      <w:r w:rsidR="006411EB">
        <w:rPr>
          <w:rFonts w:eastAsiaTheme="minorEastAsia"/>
          <w:bCs/>
          <w:lang w:val="en-GB" w:eastAsia="zh-CN"/>
        </w:rPr>
        <w:t xml:space="preserve">include </w:t>
      </w:r>
      <w:r>
        <w:rPr>
          <w:rFonts w:eastAsiaTheme="minorEastAsia"/>
          <w:bCs/>
          <w:lang w:val="en-GB" w:eastAsia="zh-CN"/>
        </w:rPr>
        <w:t xml:space="preserve">Non-Return-to-Zero (NRZ) code, Return-to-Zero (RZ) code, Manchester code, Differential Binary Phase (DBP) code, Miller code, FM0 code, Pulse Interval Encoding code, etc. RFID DL transmission </w:t>
      </w:r>
      <w:r w:rsidR="00961B94">
        <w:rPr>
          <w:rFonts w:eastAsiaTheme="minorEastAsia"/>
          <w:bCs/>
          <w:lang w:val="en-GB" w:eastAsia="zh-CN"/>
        </w:rPr>
        <w:t>use</w:t>
      </w:r>
      <w:r w:rsidR="006411EB">
        <w:rPr>
          <w:rFonts w:eastAsiaTheme="minorEastAsia"/>
          <w:bCs/>
          <w:lang w:val="en-GB" w:eastAsia="zh-CN"/>
        </w:rPr>
        <w:t>s</w:t>
      </w:r>
      <w:r w:rsidR="00961B94">
        <w:rPr>
          <w:rFonts w:eastAsiaTheme="minorEastAsia"/>
          <w:bCs/>
          <w:lang w:val="en-GB" w:eastAsia="zh-CN"/>
        </w:rPr>
        <w:t xml:space="preserve"> </w:t>
      </w:r>
      <w:r>
        <w:rPr>
          <w:rFonts w:eastAsiaTheme="minorEastAsia"/>
          <w:bCs/>
          <w:lang w:val="en-GB" w:eastAsia="zh-CN"/>
        </w:rPr>
        <w:t xml:space="preserve">PIE </w:t>
      </w:r>
      <w:r w:rsidR="00961B94">
        <w:rPr>
          <w:rFonts w:eastAsiaTheme="minorEastAsia"/>
          <w:bCs/>
          <w:lang w:val="en-GB" w:eastAsia="zh-CN"/>
        </w:rPr>
        <w:t xml:space="preserve">code with key motivation of </w:t>
      </w:r>
      <w:r w:rsidR="00F40247">
        <w:rPr>
          <w:rFonts w:eastAsiaTheme="minorEastAsia"/>
          <w:bCs/>
          <w:lang w:val="en-GB" w:eastAsia="zh-CN"/>
        </w:rPr>
        <w:t>energy harvesting</w:t>
      </w:r>
      <w:r w:rsidR="00F85F92">
        <w:rPr>
          <w:rFonts w:eastAsiaTheme="minorEastAsia"/>
          <w:bCs/>
          <w:lang w:val="en-GB" w:eastAsia="zh-CN"/>
        </w:rPr>
        <w:t>.</w:t>
      </w:r>
      <w:r w:rsidR="00961B94">
        <w:rPr>
          <w:rFonts w:eastAsiaTheme="minorEastAsia"/>
          <w:bCs/>
          <w:lang w:val="en-GB" w:eastAsia="zh-CN"/>
        </w:rPr>
        <w:t xml:space="preserve"> PIE code </w:t>
      </w:r>
      <w:r w:rsidR="003D0D36">
        <w:rPr>
          <w:rFonts w:eastAsiaTheme="minorEastAsia"/>
          <w:bCs/>
          <w:lang w:val="en-GB" w:eastAsia="zh-CN"/>
        </w:rPr>
        <w:t>support</w:t>
      </w:r>
      <w:r w:rsidR="00F85F92">
        <w:rPr>
          <w:rFonts w:eastAsiaTheme="minorEastAsia"/>
          <w:bCs/>
          <w:lang w:val="en-GB" w:eastAsia="zh-CN"/>
        </w:rPr>
        <w:t>s</w:t>
      </w:r>
      <w:r w:rsidR="003D0D36">
        <w:rPr>
          <w:rFonts w:eastAsiaTheme="minorEastAsia"/>
          <w:bCs/>
          <w:lang w:val="en-GB" w:eastAsia="zh-CN"/>
        </w:rPr>
        <w:t xml:space="preserve"> coding waveform with </w:t>
      </w:r>
      <w:r w:rsidR="00A200AB">
        <w:rPr>
          <w:rFonts w:eastAsiaTheme="minorEastAsia"/>
          <w:bCs/>
          <w:lang w:val="en-GB" w:eastAsia="zh-CN"/>
        </w:rPr>
        <w:t xml:space="preserve">high power lever for </w:t>
      </w:r>
      <w:r w:rsidR="00F85F92">
        <w:rPr>
          <w:rFonts w:eastAsiaTheme="minorEastAsia"/>
          <w:bCs/>
          <w:lang w:val="en-GB" w:eastAsia="zh-CN"/>
        </w:rPr>
        <w:t>a large percentage</w:t>
      </w:r>
      <w:r w:rsidR="006411EB">
        <w:rPr>
          <w:rFonts w:eastAsiaTheme="minorEastAsia"/>
          <w:bCs/>
          <w:lang w:val="en-GB" w:eastAsia="zh-CN"/>
        </w:rPr>
        <w:t>,</w:t>
      </w:r>
      <w:r w:rsidR="00F85F92">
        <w:rPr>
          <w:rFonts w:eastAsiaTheme="minorEastAsia"/>
          <w:bCs/>
          <w:lang w:val="en-GB" w:eastAsia="zh-CN"/>
        </w:rPr>
        <w:t xml:space="preserve"> e.g.</w:t>
      </w:r>
      <w:r w:rsidR="006411EB">
        <w:rPr>
          <w:rFonts w:eastAsiaTheme="minorEastAsia"/>
          <w:bCs/>
          <w:lang w:val="en-GB" w:eastAsia="zh-CN"/>
        </w:rPr>
        <w:t>,</w:t>
      </w:r>
      <w:r w:rsidR="00F85F92">
        <w:rPr>
          <w:rFonts w:eastAsiaTheme="minorEastAsia"/>
          <w:bCs/>
          <w:lang w:val="en-GB" w:eastAsia="zh-CN"/>
        </w:rPr>
        <w:t xml:space="preserve"> &gt;80%</w:t>
      </w:r>
      <w:r w:rsidR="006411EB">
        <w:rPr>
          <w:rFonts w:eastAsiaTheme="minorEastAsia"/>
          <w:bCs/>
          <w:lang w:val="en-GB" w:eastAsia="zh-CN"/>
        </w:rPr>
        <w:t>, of</w:t>
      </w:r>
      <w:r w:rsidR="00F85F92">
        <w:rPr>
          <w:rFonts w:eastAsiaTheme="minorEastAsia"/>
          <w:bCs/>
          <w:lang w:val="en-GB" w:eastAsia="zh-CN"/>
        </w:rPr>
        <w:t xml:space="preserve"> time, which </w:t>
      </w:r>
      <w:r w:rsidR="003D0D36">
        <w:rPr>
          <w:rFonts w:eastAsiaTheme="minorEastAsia"/>
          <w:bCs/>
          <w:lang w:val="en-GB" w:eastAsia="zh-CN"/>
        </w:rPr>
        <w:t xml:space="preserve">can satisfy the </w:t>
      </w:r>
      <w:r w:rsidR="00F85F92">
        <w:rPr>
          <w:rFonts w:eastAsiaTheme="minorEastAsia"/>
          <w:bCs/>
          <w:lang w:val="en-GB" w:eastAsia="zh-CN"/>
        </w:rPr>
        <w:t xml:space="preserve">requirement </w:t>
      </w:r>
      <w:r w:rsidR="003D0D36">
        <w:rPr>
          <w:rFonts w:eastAsiaTheme="minorEastAsia"/>
          <w:bCs/>
          <w:lang w:val="en-GB" w:eastAsia="zh-CN"/>
        </w:rPr>
        <w:t xml:space="preserve">of RFID energy </w:t>
      </w:r>
      <w:r w:rsidR="00F85F92">
        <w:rPr>
          <w:rFonts w:eastAsiaTheme="minorEastAsia"/>
          <w:bCs/>
          <w:lang w:val="en-GB" w:eastAsia="zh-CN"/>
        </w:rPr>
        <w:t xml:space="preserve">harvesting </w:t>
      </w:r>
      <w:r w:rsidR="003D0D36">
        <w:rPr>
          <w:rFonts w:eastAsiaTheme="minorEastAsia"/>
          <w:bCs/>
          <w:lang w:val="en-GB" w:eastAsia="zh-CN"/>
        </w:rPr>
        <w:t>during DL transmission</w:t>
      </w:r>
      <w:r w:rsidR="00F85F92">
        <w:rPr>
          <w:rFonts w:eastAsiaTheme="minorEastAsia"/>
          <w:bCs/>
          <w:lang w:val="en-GB" w:eastAsia="zh-CN"/>
        </w:rPr>
        <w:t xml:space="preserve"> without</w:t>
      </w:r>
      <w:r w:rsidR="003C656F">
        <w:rPr>
          <w:rFonts w:eastAsiaTheme="minorEastAsia"/>
          <w:bCs/>
          <w:lang w:val="en-GB" w:eastAsia="zh-CN"/>
        </w:rPr>
        <w:t xml:space="preserve"> any</w:t>
      </w:r>
      <w:r w:rsidR="00F85F92">
        <w:rPr>
          <w:rFonts w:eastAsiaTheme="minorEastAsia"/>
          <w:bCs/>
          <w:lang w:val="en-GB" w:eastAsia="zh-CN"/>
        </w:rPr>
        <w:t xml:space="preserve"> other external signals.</w:t>
      </w:r>
      <w:r w:rsidR="00F15583">
        <w:rPr>
          <w:rFonts w:eastAsiaTheme="minorEastAsia"/>
          <w:bCs/>
          <w:lang w:val="en-GB" w:eastAsia="zh-CN"/>
        </w:rPr>
        <w:t xml:space="preserve"> According to</w:t>
      </w:r>
      <w:r w:rsidR="006411EB">
        <w:rPr>
          <w:rFonts w:eastAsiaTheme="minorEastAsia"/>
          <w:bCs/>
          <w:lang w:val="en-GB" w:eastAsia="zh-CN"/>
        </w:rPr>
        <w:t xml:space="preserve"> the</w:t>
      </w:r>
      <w:r w:rsidR="00F15583">
        <w:rPr>
          <w:rFonts w:eastAsiaTheme="minorEastAsia"/>
          <w:bCs/>
          <w:lang w:val="en-GB" w:eastAsia="zh-CN"/>
        </w:rPr>
        <w:t xml:space="preserve"> coding waveform design, such requirement </w:t>
      </w:r>
      <w:r w:rsidR="00B104EA">
        <w:rPr>
          <w:rFonts w:eastAsiaTheme="minorEastAsia"/>
          <w:bCs/>
          <w:lang w:val="en-GB" w:eastAsia="zh-CN"/>
        </w:rPr>
        <w:t>is difficult to</w:t>
      </w:r>
      <w:r w:rsidR="00F15583">
        <w:rPr>
          <w:rFonts w:eastAsiaTheme="minorEastAsia"/>
          <w:bCs/>
          <w:lang w:val="en-GB" w:eastAsia="zh-CN"/>
        </w:rPr>
        <w:t xml:space="preserve"> satisf</w:t>
      </w:r>
      <w:r w:rsidR="00B104EA">
        <w:rPr>
          <w:rFonts w:eastAsiaTheme="minorEastAsia"/>
          <w:bCs/>
          <w:lang w:val="en-GB" w:eastAsia="zh-CN"/>
        </w:rPr>
        <w:t>y</w:t>
      </w:r>
      <w:r w:rsidR="00F15583">
        <w:rPr>
          <w:rFonts w:eastAsiaTheme="minorEastAsia"/>
          <w:bCs/>
          <w:lang w:val="en-GB" w:eastAsia="zh-CN"/>
        </w:rPr>
        <w:t xml:space="preserve"> </w:t>
      </w:r>
      <w:r w:rsidR="00913EDD">
        <w:rPr>
          <w:rFonts w:eastAsiaTheme="minorEastAsia"/>
          <w:bCs/>
          <w:lang w:val="en-GB" w:eastAsia="zh-CN"/>
        </w:rPr>
        <w:t xml:space="preserve">by the </w:t>
      </w:r>
      <w:r w:rsidR="003D0D36">
        <w:rPr>
          <w:rFonts w:eastAsiaTheme="minorEastAsia"/>
          <w:bCs/>
          <w:lang w:val="en-GB" w:eastAsia="zh-CN"/>
        </w:rPr>
        <w:t xml:space="preserve">other </w:t>
      </w:r>
      <w:r w:rsidR="0079193D">
        <w:rPr>
          <w:rFonts w:eastAsiaTheme="minorEastAsia"/>
          <w:bCs/>
          <w:lang w:val="en-GB" w:eastAsia="zh-CN"/>
        </w:rPr>
        <w:t xml:space="preserve">line </w:t>
      </w:r>
      <w:r w:rsidR="003D0D36">
        <w:rPr>
          <w:rFonts w:eastAsiaTheme="minorEastAsia"/>
          <w:bCs/>
          <w:lang w:val="en-GB" w:eastAsia="zh-CN"/>
        </w:rPr>
        <w:t xml:space="preserve">coding schemes </w:t>
      </w:r>
      <w:r w:rsidR="00913EDD">
        <w:rPr>
          <w:rFonts w:eastAsiaTheme="minorEastAsia"/>
          <w:bCs/>
          <w:lang w:val="en-GB" w:eastAsia="zh-CN"/>
        </w:rPr>
        <w:t>mentioned above</w:t>
      </w:r>
      <w:r w:rsidR="00E15FDD">
        <w:rPr>
          <w:rFonts w:eastAsiaTheme="minorEastAsia"/>
          <w:bCs/>
          <w:lang w:val="en-GB" w:eastAsia="zh-CN"/>
        </w:rPr>
        <w:t>.</w:t>
      </w:r>
      <w:r w:rsidR="00E81892">
        <w:rPr>
          <w:rFonts w:eastAsiaTheme="minorEastAsia"/>
          <w:bCs/>
          <w:lang w:val="en-GB" w:eastAsia="zh-CN"/>
        </w:rPr>
        <w:t xml:space="preserve"> Therefore, the </w:t>
      </w:r>
      <w:r w:rsidR="0079193D">
        <w:rPr>
          <w:rFonts w:eastAsiaTheme="minorEastAsia"/>
          <w:bCs/>
          <w:lang w:val="en-GB" w:eastAsia="zh-CN"/>
        </w:rPr>
        <w:t xml:space="preserve">line </w:t>
      </w:r>
      <w:r w:rsidR="00E81892">
        <w:rPr>
          <w:rFonts w:eastAsiaTheme="minorEastAsia"/>
          <w:bCs/>
          <w:lang w:val="en-GB" w:eastAsia="zh-CN"/>
        </w:rPr>
        <w:t>coding scheme of A-IoT DL transmission depends on</w:t>
      </w:r>
      <w:r w:rsidR="006411EB">
        <w:rPr>
          <w:rFonts w:eastAsiaTheme="minorEastAsia"/>
          <w:bCs/>
          <w:lang w:val="en-GB" w:eastAsia="zh-CN"/>
        </w:rPr>
        <w:t xml:space="preserve"> the</w:t>
      </w:r>
      <w:r w:rsidR="00E81892">
        <w:rPr>
          <w:rFonts w:eastAsiaTheme="minorEastAsia"/>
          <w:bCs/>
          <w:lang w:val="en-GB" w:eastAsia="zh-CN"/>
        </w:rPr>
        <w:t xml:space="preserve"> </w:t>
      </w:r>
      <w:r w:rsidR="00F15583">
        <w:rPr>
          <w:rFonts w:eastAsiaTheme="minorEastAsia"/>
          <w:bCs/>
          <w:lang w:val="en-GB" w:eastAsia="zh-CN"/>
        </w:rPr>
        <w:t xml:space="preserve">assumed </w:t>
      </w:r>
      <w:r w:rsidR="00B3550C">
        <w:rPr>
          <w:rFonts w:eastAsiaTheme="minorEastAsia"/>
          <w:bCs/>
          <w:lang w:val="en-GB" w:eastAsia="zh-CN"/>
        </w:rPr>
        <w:t>source</w:t>
      </w:r>
      <w:r w:rsidR="00913EDD">
        <w:rPr>
          <w:rFonts w:eastAsiaTheme="minorEastAsia"/>
          <w:bCs/>
          <w:lang w:val="en-GB" w:eastAsia="zh-CN"/>
        </w:rPr>
        <w:t xml:space="preserve"> of </w:t>
      </w:r>
      <w:r w:rsidR="00F15583">
        <w:rPr>
          <w:rFonts w:eastAsiaTheme="minorEastAsia"/>
          <w:bCs/>
          <w:lang w:val="en-GB" w:eastAsia="zh-CN"/>
        </w:rPr>
        <w:t>energy harvesting</w:t>
      </w:r>
      <w:r w:rsidR="00913EDD">
        <w:rPr>
          <w:rFonts w:eastAsiaTheme="minorEastAsia"/>
          <w:bCs/>
          <w:lang w:val="en-GB" w:eastAsia="zh-CN"/>
        </w:rPr>
        <w:t xml:space="preserve">. </w:t>
      </w:r>
      <w:r w:rsidR="00707B56">
        <w:rPr>
          <w:rFonts w:eastAsiaTheme="minorEastAsia" w:hint="eastAsia"/>
          <w:bCs/>
          <w:lang w:eastAsia="zh-CN"/>
        </w:rPr>
        <w:t>P</w:t>
      </w:r>
      <w:r w:rsidR="00707B56">
        <w:rPr>
          <w:rFonts w:eastAsiaTheme="minorEastAsia"/>
          <w:bCs/>
          <w:lang w:eastAsia="zh-CN"/>
        </w:rPr>
        <w:t xml:space="preserve">IE code, which is </w:t>
      </w:r>
      <w:r w:rsidR="006411EB">
        <w:rPr>
          <w:rFonts w:eastAsiaTheme="minorEastAsia"/>
          <w:bCs/>
          <w:lang w:eastAsia="zh-CN"/>
        </w:rPr>
        <w:t xml:space="preserve">adopted </w:t>
      </w:r>
      <w:r w:rsidR="00707B56">
        <w:rPr>
          <w:rFonts w:eastAsiaTheme="minorEastAsia"/>
          <w:bCs/>
          <w:lang w:eastAsia="zh-CN"/>
        </w:rPr>
        <w:t xml:space="preserve">by RFID as DL coding scheme, achieves stable power supply at </w:t>
      </w:r>
      <w:r w:rsidR="006411EB">
        <w:rPr>
          <w:rFonts w:eastAsiaTheme="minorEastAsia"/>
          <w:bCs/>
          <w:lang w:eastAsia="zh-CN"/>
        </w:rPr>
        <w:t xml:space="preserve">the </w:t>
      </w:r>
      <w:r w:rsidR="00707B56">
        <w:rPr>
          <w:rFonts w:eastAsiaTheme="minorEastAsia"/>
          <w:bCs/>
          <w:lang w:eastAsia="zh-CN"/>
        </w:rPr>
        <w:t>expense of coding efficiency and coverage. It encodes by defining asymmetric pulse</w:t>
      </w:r>
      <w:r w:rsidR="006411EB">
        <w:rPr>
          <w:rFonts w:eastAsiaTheme="minorEastAsia"/>
          <w:bCs/>
          <w:lang w:eastAsia="zh-CN"/>
        </w:rPr>
        <w:t>-</w:t>
      </w:r>
      <w:r w:rsidR="00707B56">
        <w:rPr>
          <w:rFonts w:eastAsiaTheme="minorEastAsia"/>
          <w:bCs/>
          <w:lang w:eastAsia="zh-CN"/>
        </w:rPr>
        <w:t xml:space="preserve">width </w:t>
      </w:r>
      <w:r w:rsidR="006411EB">
        <w:rPr>
          <w:rFonts w:eastAsiaTheme="minorEastAsia"/>
          <w:bCs/>
          <w:lang w:eastAsia="zh-CN"/>
        </w:rPr>
        <w:t xml:space="preserve">and, </w:t>
      </w:r>
      <w:r w:rsidR="00707B56">
        <w:rPr>
          <w:rFonts w:eastAsiaTheme="minorEastAsia"/>
          <w:bCs/>
          <w:lang w:eastAsia="zh-CN"/>
        </w:rPr>
        <w:t>thus</w:t>
      </w:r>
      <w:r w:rsidR="006411EB">
        <w:rPr>
          <w:rFonts w:eastAsiaTheme="minorEastAsia"/>
          <w:bCs/>
          <w:lang w:eastAsia="zh-CN"/>
        </w:rPr>
        <w:t>, it</w:t>
      </w:r>
      <w:r w:rsidR="00707B56">
        <w:rPr>
          <w:rFonts w:eastAsiaTheme="minorEastAsia"/>
          <w:bCs/>
          <w:lang w:eastAsia="zh-CN"/>
        </w:rPr>
        <w:t xml:space="preserve"> is more sensitive to </w:t>
      </w:r>
      <w:r w:rsidR="006411EB">
        <w:rPr>
          <w:rFonts w:eastAsiaTheme="minorEastAsia"/>
          <w:bCs/>
          <w:lang w:eastAsia="zh-CN"/>
        </w:rPr>
        <w:t xml:space="preserve">the </w:t>
      </w:r>
      <w:r w:rsidR="00707B56">
        <w:rPr>
          <w:rFonts w:eastAsiaTheme="minorEastAsia"/>
          <w:bCs/>
          <w:lang w:eastAsia="zh-CN"/>
        </w:rPr>
        <w:t>time delay noise and has lower coding efficiency. In addition, its waveform will generate a DC component at DL central frequency, which cannot be filtered</w:t>
      </w:r>
      <w:r w:rsidR="006411EB">
        <w:rPr>
          <w:rFonts w:eastAsiaTheme="minorEastAsia"/>
          <w:bCs/>
          <w:lang w:eastAsia="zh-CN"/>
        </w:rPr>
        <w:t xml:space="preserve"> out</w:t>
      </w:r>
      <w:r w:rsidR="00707B56">
        <w:rPr>
          <w:rFonts w:eastAsiaTheme="minorEastAsia"/>
          <w:bCs/>
          <w:lang w:eastAsia="zh-CN"/>
        </w:rPr>
        <w:t xml:space="preserve"> by </w:t>
      </w:r>
      <w:r w:rsidR="006411EB">
        <w:rPr>
          <w:rFonts w:eastAsiaTheme="minorEastAsia"/>
          <w:bCs/>
          <w:lang w:eastAsia="zh-CN"/>
        </w:rPr>
        <w:t>the</w:t>
      </w:r>
      <w:r w:rsidR="00707B56">
        <w:rPr>
          <w:rFonts w:eastAsiaTheme="minorEastAsia"/>
          <w:bCs/>
          <w:lang w:eastAsia="zh-CN"/>
        </w:rPr>
        <w:t xml:space="preserve"> low-end A-IoT deceives</w:t>
      </w:r>
      <w:r w:rsidR="006411EB">
        <w:rPr>
          <w:rFonts w:eastAsiaTheme="minorEastAsia"/>
          <w:bCs/>
          <w:lang w:eastAsia="zh-CN"/>
        </w:rPr>
        <w:t xml:space="preserve"> assuming no band-pass filter</w:t>
      </w:r>
      <w:r w:rsidR="00707B56">
        <w:rPr>
          <w:rFonts w:eastAsiaTheme="minorEastAsia"/>
          <w:bCs/>
          <w:lang w:eastAsia="zh-CN"/>
        </w:rPr>
        <w:t xml:space="preserve">. The DC component </w:t>
      </w:r>
      <w:r w:rsidR="006411EB">
        <w:rPr>
          <w:rFonts w:eastAsiaTheme="minorEastAsia"/>
          <w:bCs/>
          <w:lang w:eastAsia="zh-CN"/>
        </w:rPr>
        <w:t xml:space="preserve">acts as </w:t>
      </w:r>
      <w:r w:rsidR="00707B56">
        <w:rPr>
          <w:rFonts w:eastAsiaTheme="minorEastAsia"/>
          <w:bCs/>
          <w:lang w:eastAsia="zh-CN"/>
        </w:rPr>
        <w:t>interference and impact</w:t>
      </w:r>
      <w:r w:rsidR="006411EB">
        <w:rPr>
          <w:rFonts w:eastAsiaTheme="minorEastAsia"/>
          <w:bCs/>
          <w:lang w:eastAsia="zh-CN"/>
        </w:rPr>
        <w:t>s</w:t>
      </w:r>
      <w:r w:rsidR="00707B56">
        <w:rPr>
          <w:rFonts w:eastAsiaTheme="minorEastAsia"/>
          <w:bCs/>
          <w:lang w:eastAsia="zh-CN"/>
        </w:rPr>
        <w:t xml:space="preserve"> </w:t>
      </w:r>
      <w:r w:rsidR="006411EB">
        <w:rPr>
          <w:rFonts w:eastAsiaTheme="minorEastAsia"/>
          <w:bCs/>
          <w:lang w:eastAsia="zh-CN"/>
        </w:rPr>
        <w:t>the</w:t>
      </w:r>
      <w:r w:rsidR="00707B56">
        <w:rPr>
          <w:rFonts w:eastAsiaTheme="minorEastAsia"/>
          <w:bCs/>
          <w:lang w:eastAsia="zh-CN"/>
        </w:rPr>
        <w:t xml:space="preserve"> envelope detection</w:t>
      </w:r>
      <w:r w:rsidR="006411EB">
        <w:rPr>
          <w:rFonts w:eastAsiaTheme="minorEastAsia"/>
          <w:bCs/>
          <w:lang w:eastAsia="zh-CN"/>
        </w:rPr>
        <w:t xml:space="preserve"> performance</w:t>
      </w:r>
      <w:r w:rsidR="00707B56">
        <w:rPr>
          <w:rFonts w:eastAsiaTheme="minorEastAsia"/>
          <w:bCs/>
          <w:lang w:eastAsia="zh-CN"/>
        </w:rPr>
        <w:t xml:space="preserve">. Compared </w:t>
      </w:r>
      <w:r w:rsidR="006411EB">
        <w:rPr>
          <w:rFonts w:eastAsiaTheme="minorEastAsia"/>
          <w:bCs/>
          <w:lang w:eastAsia="zh-CN"/>
        </w:rPr>
        <w:t xml:space="preserve">to </w:t>
      </w:r>
      <w:r w:rsidR="00707B56">
        <w:rPr>
          <w:rFonts w:eastAsiaTheme="minorEastAsia"/>
          <w:bCs/>
          <w:lang w:eastAsia="zh-CN"/>
        </w:rPr>
        <w:t>PIE code, FM0 code and Miller code have no such issue</w:t>
      </w:r>
      <w:r w:rsidR="006411EB">
        <w:rPr>
          <w:rFonts w:eastAsiaTheme="minorEastAsia"/>
          <w:bCs/>
          <w:lang w:eastAsia="zh-CN"/>
        </w:rPr>
        <w:t>s and</w:t>
      </w:r>
      <w:r w:rsidR="00707B56">
        <w:rPr>
          <w:rFonts w:eastAsiaTheme="minorEastAsia"/>
          <w:bCs/>
          <w:lang w:eastAsia="zh-CN"/>
        </w:rPr>
        <w:t>, thus</w:t>
      </w:r>
      <w:r w:rsidR="006411EB">
        <w:rPr>
          <w:rFonts w:eastAsiaTheme="minorEastAsia"/>
          <w:bCs/>
          <w:lang w:eastAsia="zh-CN"/>
        </w:rPr>
        <w:t>,</w:t>
      </w:r>
      <w:r w:rsidR="00707B56">
        <w:rPr>
          <w:rFonts w:eastAsiaTheme="minorEastAsia"/>
          <w:bCs/>
          <w:lang w:eastAsia="zh-CN"/>
        </w:rPr>
        <w:t xml:space="preserve"> have better efficiency and coverage for DL transmissions</w:t>
      </w:r>
      <w:r w:rsidR="00707B56">
        <w:rPr>
          <w:rFonts w:eastAsiaTheme="minorEastAsia"/>
          <w:bCs/>
          <w:lang w:val="en-GB" w:eastAsia="zh-CN"/>
        </w:rPr>
        <w:t xml:space="preserve">. </w:t>
      </w:r>
      <w:r w:rsidR="00913EDD">
        <w:rPr>
          <w:rFonts w:eastAsiaTheme="minorEastAsia"/>
          <w:bCs/>
          <w:lang w:val="en-GB" w:eastAsia="zh-CN"/>
        </w:rPr>
        <w:t xml:space="preserve">If </w:t>
      </w:r>
      <w:r w:rsidR="00F15583">
        <w:rPr>
          <w:rFonts w:eastAsiaTheme="minorEastAsia"/>
          <w:bCs/>
          <w:lang w:val="en-GB" w:eastAsia="zh-CN"/>
        </w:rPr>
        <w:t xml:space="preserve">power supply is expected to be </w:t>
      </w:r>
      <w:r w:rsidR="006411EB">
        <w:rPr>
          <w:rFonts w:eastAsiaTheme="minorEastAsia"/>
          <w:bCs/>
          <w:lang w:val="en-GB" w:eastAsia="zh-CN"/>
        </w:rPr>
        <w:t>provi</w:t>
      </w:r>
      <w:r w:rsidR="007727B5">
        <w:rPr>
          <w:rFonts w:eastAsiaTheme="minorEastAsia"/>
          <w:bCs/>
          <w:lang w:val="en-GB" w:eastAsia="zh-CN"/>
        </w:rPr>
        <w:t>ded</w:t>
      </w:r>
      <w:r w:rsidR="006411EB">
        <w:rPr>
          <w:rFonts w:eastAsiaTheme="minorEastAsia"/>
          <w:bCs/>
          <w:lang w:val="en-GB" w:eastAsia="zh-CN"/>
        </w:rPr>
        <w:t xml:space="preserve"> </w:t>
      </w:r>
      <w:r w:rsidR="00F15583">
        <w:rPr>
          <w:rFonts w:eastAsiaTheme="minorEastAsia"/>
          <w:bCs/>
          <w:lang w:val="en-GB" w:eastAsia="zh-CN"/>
        </w:rPr>
        <w:t xml:space="preserve">by </w:t>
      </w:r>
      <w:r w:rsidR="00913EDD">
        <w:rPr>
          <w:rFonts w:eastAsiaTheme="minorEastAsia"/>
          <w:bCs/>
          <w:lang w:val="en-GB" w:eastAsia="zh-CN"/>
        </w:rPr>
        <w:t>A-IoT DL signals/channels</w:t>
      </w:r>
      <w:r w:rsidR="00F15583">
        <w:rPr>
          <w:rFonts w:eastAsiaTheme="minorEastAsia"/>
          <w:bCs/>
          <w:lang w:val="en-GB" w:eastAsia="zh-CN"/>
        </w:rPr>
        <w:t xml:space="preserve"> during DL reception without </w:t>
      </w:r>
      <w:r w:rsidR="00CC4DE2">
        <w:rPr>
          <w:rFonts w:eastAsiaTheme="minorEastAsia"/>
          <w:bCs/>
          <w:lang w:val="en-GB" w:eastAsia="zh-CN"/>
        </w:rPr>
        <w:t xml:space="preserve">assuming </w:t>
      </w:r>
      <w:r w:rsidR="00F15583">
        <w:rPr>
          <w:rFonts w:eastAsiaTheme="minorEastAsia"/>
          <w:bCs/>
          <w:lang w:val="en-GB" w:eastAsia="zh-CN"/>
        </w:rPr>
        <w:t xml:space="preserve">existence of </w:t>
      </w:r>
      <w:r w:rsidR="00CC4DE2">
        <w:rPr>
          <w:rFonts w:eastAsiaTheme="minorEastAsia"/>
          <w:bCs/>
          <w:lang w:val="en-GB" w:eastAsia="zh-CN"/>
        </w:rPr>
        <w:t xml:space="preserve">any other </w:t>
      </w:r>
      <w:r w:rsidR="00F15583">
        <w:rPr>
          <w:rFonts w:eastAsiaTheme="minorEastAsia"/>
          <w:bCs/>
          <w:lang w:val="en-GB" w:eastAsia="zh-CN"/>
        </w:rPr>
        <w:t>external energy harvesting signals</w:t>
      </w:r>
      <w:r w:rsidR="00913EDD">
        <w:rPr>
          <w:rFonts w:eastAsiaTheme="minorEastAsia"/>
          <w:bCs/>
          <w:lang w:val="en-GB" w:eastAsia="zh-CN"/>
        </w:rPr>
        <w:t xml:space="preserve">, PIE code </w:t>
      </w:r>
      <w:r w:rsidR="00F15583">
        <w:rPr>
          <w:rFonts w:eastAsiaTheme="minorEastAsia"/>
          <w:bCs/>
          <w:lang w:val="en-GB" w:eastAsia="zh-CN"/>
        </w:rPr>
        <w:t xml:space="preserve">may </w:t>
      </w:r>
      <w:r w:rsidR="00913EDD">
        <w:rPr>
          <w:rFonts w:eastAsiaTheme="minorEastAsia"/>
          <w:bCs/>
          <w:lang w:val="en-GB" w:eastAsia="zh-CN"/>
        </w:rPr>
        <w:t xml:space="preserve">be </w:t>
      </w:r>
      <w:r w:rsidR="00707B56">
        <w:rPr>
          <w:rFonts w:eastAsiaTheme="minorEastAsia"/>
          <w:bCs/>
          <w:lang w:val="en-GB" w:eastAsia="zh-CN"/>
        </w:rPr>
        <w:t>a good candidate</w:t>
      </w:r>
      <w:r w:rsidR="00913EDD">
        <w:rPr>
          <w:rFonts w:eastAsiaTheme="minorEastAsia"/>
          <w:bCs/>
          <w:lang w:val="en-GB" w:eastAsia="zh-CN"/>
        </w:rPr>
        <w:t xml:space="preserve">. </w:t>
      </w:r>
      <w:r w:rsidR="00A76099">
        <w:rPr>
          <w:rFonts w:eastAsiaTheme="minorEastAsia"/>
          <w:bCs/>
          <w:lang w:val="en-GB" w:eastAsia="zh-CN"/>
        </w:rPr>
        <w:t xml:space="preserve">If other coding schemes are selected, further enhancement on the coding mechanism is necessary to </w:t>
      </w:r>
      <w:r w:rsidR="001B1651">
        <w:rPr>
          <w:rFonts w:eastAsiaTheme="minorEastAsia"/>
          <w:bCs/>
          <w:lang w:val="en-GB" w:eastAsia="zh-CN"/>
        </w:rPr>
        <w:t>ensure that coded waveform</w:t>
      </w:r>
      <w:r w:rsidR="001B299F">
        <w:rPr>
          <w:rFonts w:eastAsiaTheme="minorEastAsia"/>
          <w:bCs/>
          <w:lang w:val="en-GB" w:eastAsia="zh-CN"/>
        </w:rPr>
        <w:t xml:space="preserve"> itself</w:t>
      </w:r>
      <w:r w:rsidR="001B1651">
        <w:rPr>
          <w:rFonts w:eastAsiaTheme="minorEastAsia"/>
          <w:bCs/>
          <w:lang w:val="en-GB" w:eastAsia="zh-CN"/>
        </w:rPr>
        <w:t xml:space="preserve"> can </w:t>
      </w:r>
      <w:r w:rsidR="001E5E17">
        <w:rPr>
          <w:rFonts w:eastAsiaTheme="minorEastAsia"/>
          <w:bCs/>
          <w:lang w:val="en-GB" w:eastAsia="zh-CN"/>
        </w:rPr>
        <w:t xml:space="preserve">also serve as a source of </w:t>
      </w:r>
      <w:r w:rsidR="00A76099">
        <w:rPr>
          <w:rFonts w:eastAsiaTheme="minorEastAsia"/>
          <w:bCs/>
          <w:lang w:val="en-GB" w:eastAsia="zh-CN"/>
        </w:rPr>
        <w:t>energy harvesting.</w:t>
      </w:r>
      <w:r w:rsidR="00707B56">
        <w:rPr>
          <w:rFonts w:eastAsiaTheme="minorEastAsia"/>
          <w:bCs/>
          <w:lang w:val="en-GB" w:eastAsia="zh-CN"/>
        </w:rPr>
        <w:t xml:space="preserve"> On the </w:t>
      </w:r>
      <w:r w:rsidR="00A200AB">
        <w:rPr>
          <w:rFonts w:eastAsiaTheme="minorEastAsia"/>
          <w:bCs/>
          <w:lang w:val="en-GB" w:eastAsia="zh-CN"/>
        </w:rPr>
        <w:t>other</w:t>
      </w:r>
      <w:r w:rsidR="00707B56">
        <w:rPr>
          <w:rFonts w:eastAsiaTheme="minorEastAsia"/>
          <w:bCs/>
          <w:lang w:val="en-GB" w:eastAsia="zh-CN"/>
        </w:rPr>
        <w:t xml:space="preserve"> hand</w:t>
      </w:r>
      <w:r w:rsidR="00E6651A">
        <w:rPr>
          <w:rFonts w:eastAsiaTheme="minorEastAsia"/>
          <w:bCs/>
          <w:lang w:val="en-GB" w:eastAsia="zh-CN"/>
        </w:rPr>
        <w:t>,</w:t>
      </w:r>
      <w:r w:rsidR="00913EDD">
        <w:rPr>
          <w:rFonts w:eastAsiaTheme="minorEastAsia"/>
          <w:bCs/>
          <w:lang w:val="en-GB" w:eastAsia="zh-CN"/>
        </w:rPr>
        <w:t xml:space="preserve"> if </w:t>
      </w:r>
      <w:r w:rsidR="001E5E17">
        <w:rPr>
          <w:rFonts w:eastAsiaTheme="minorEastAsia"/>
          <w:bCs/>
          <w:lang w:val="en-GB" w:eastAsia="zh-CN"/>
        </w:rPr>
        <w:t xml:space="preserve">RAN1 system design can assume that </w:t>
      </w:r>
      <w:r w:rsidR="00913EDD">
        <w:rPr>
          <w:rFonts w:eastAsiaTheme="minorEastAsia"/>
          <w:bCs/>
          <w:lang w:val="en-GB" w:eastAsia="zh-CN"/>
        </w:rPr>
        <w:t xml:space="preserve">A-IoT devices can </w:t>
      </w:r>
      <w:r w:rsidR="00A76099">
        <w:rPr>
          <w:rFonts w:eastAsiaTheme="minorEastAsia"/>
          <w:bCs/>
          <w:lang w:val="en-GB" w:eastAsia="zh-CN"/>
        </w:rPr>
        <w:t xml:space="preserve">harvest energy </w:t>
      </w:r>
      <w:r w:rsidR="00913EDD">
        <w:rPr>
          <w:rFonts w:eastAsiaTheme="minorEastAsia"/>
          <w:bCs/>
          <w:lang w:val="en-GB" w:eastAsia="zh-CN"/>
        </w:rPr>
        <w:t>from other</w:t>
      </w:r>
      <w:r w:rsidR="001E5E17">
        <w:rPr>
          <w:rFonts w:eastAsiaTheme="minorEastAsia"/>
          <w:bCs/>
          <w:lang w:val="en-GB" w:eastAsia="zh-CN"/>
        </w:rPr>
        <w:t xml:space="preserve"> </w:t>
      </w:r>
      <w:r w:rsidR="00913EDD">
        <w:rPr>
          <w:rFonts w:eastAsiaTheme="minorEastAsia"/>
          <w:bCs/>
          <w:lang w:val="en-GB" w:eastAsia="zh-CN"/>
        </w:rPr>
        <w:t>sources</w:t>
      </w:r>
      <w:r w:rsidR="001E5E17">
        <w:rPr>
          <w:rFonts w:eastAsiaTheme="minorEastAsia"/>
          <w:bCs/>
          <w:lang w:val="en-GB" w:eastAsia="zh-CN"/>
        </w:rPr>
        <w:t xml:space="preserve"> such as</w:t>
      </w:r>
      <w:r w:rsidR="00913EDD">
        <w:rPr>
          <w:rFonts w:eastAsiaTheme="minorEastAsia"/>
          <w:bCs/>
          <w:lang w:val="en-GB" w:eastAsia="zh-CN"/>
        </w:rPr>
        <w:t xml:space="preserve"> NR Uu DL</w:t>
      </w:r>
      <w:r w:rsidR="001E5E17">
        <w:rPr>
          <w:rFonts w:eastAsiaTheme="minorEastAsia"/>
          <w:bCs/>
          <w:lang w:val="en-GB" w:eastAsia="zh-CN"/>
        </w:rPr>
        <w:t>/</w:t>
      </w:r>
      <w:r w:rsidR="00913EDD">
        <w:rPr>
          <w:rFonts w:eastAsiaTheme="minorEastAsia"/>
          <w:bCs/>
          <w:lang w:val="en-GB" w:eastAsia="zh-CN"/>
        </w:rPr>
        <w:t xml:space="preserve">UL signals/channels, carrier wave, or </w:t>
      </w:r>
      <w:r w:rsidR="001E5E17">
        <w:rPr>
          <w:rFonts w:eastAsiaTheme="minorEastAsia"/>
          <w:bCs/>
          <w:lang w:val="en-GB" w:eastAsia="zh-CN"/>
        </w:rPr>
        <w:t xml:space="preserve">any other renewable </w:t>
      </w:r>
      <w:r w:rsidR="00913EDD">
        <w:rPr>
          <w:rFonts w:eastAsiaTheme="minorEastAsia"/>
          <w:bCs/>
          <w:lang w:val="en-GB" w:eastAsia="zh-CN"/>
        </w:rPr>
        <w:t xml:space="preserve">energy </w:t>
      </w:r>
      <w:r w:rsidR="001E5E17">
        <w:rPr>
          <w:rFonts w:eastAsiaTheme="minorEastAsia"/>
          <w:bCs/>
          <w:lang w:val="en-GB" w:eastAsia="zh-CN"/>
        </w:rPr>
        <w:t>sources by</w:t>
      </w:r>
      <w:r w:rsidR="00913EDD">
        <w:rPr>
          <w:rFonts w:eastAsiaTheme="minorEastAsia"/>
          <w:bCs/>
          <w:lang w:val="en-GB" w:eastAsia="zh-CN"/>
        </w:rPr>
        <w:t xml:space="preserve"> </w:t>
      </w:r>
      <w:r w:rsidR="001E5E17">
        <w:rPr>
          <w:rFonts w:eastAsiaTheme="minorEastAsia"/>
          <w:bCs/>
          <w:lang w:val="en-GB" w:eastAsia="zh-CN"/>
        </w:rPr>
        <w:t xml:space="preserve">the </w:t>
      </w:r>
      <w:r w:rsidR="00913EDD">
        <w:rPr>
          <w:rFonts w:eastAsiaTheme="minorEastAsia"/>
          <w:bCs/>
          <w:lang w:val="en-GB" w:eastAsia="zh-CN"/>
        </w:rPr>
        <w:t>A-IoT device, then more coding schemes e.g.</w:t>
      </w:r>
      <w:r w:rsidR="001E5E17">
        <w:rPr>
          <w:rFonts w:eastAsiaTheme="minorEastAsia"/>
          <w:bCs/>
          <w:lang w:val="en-GB" w:eastAsia="zh-CN"/>
        </w:rPr>
        <w:t>,</w:t>
      </w:r>
      <w:r w:rsidR="00913EDD">
        <w:rPr>
          <w:rFonts w:eastAsiaTheme="minorEastAsia"/>
          <w:bCs/>
          <w:lang w:val="en-GB" w:eastAsia="zh-CN"/>
        </w:rPr>
        <w:t xml:space="preserve"> Miller, FM0</w:t>
      </w:r>
      <w:r w:rsidR="00B52D5F">
        <w:rPr>
          <w:rFonts w:eastAsiaTheme="minorEastAsia"/>
          <w:bCs/>
          <w:lang w:val="en-GB" w:eastAsia="zh-CN"/>
        </w:rPr>
        <w:t xml:space="preserve"> and</w:t>
      </w:r>
      <w:r w:rsidR="00913EDD">
        <w:rPr>
          <w:rFonts w:eastAsiaTheme="minorEastAsia"/>
          <w:bCs/>
          <w:lang w:val="en-GB" w:eastAsia="zh-CN"/>
        </w:rPr>
        <w:t xml:space="preserve"> Manchester </w:t>
      </w:r>
      <w:r w:rsidR="00B52D5F">
        <w:rPr>
          <w:rFonts w:eastAsiaTheme="minorEastAsia"/>
          <w:bCs/>
          <w:lang w:val="en-GB" w:eastAsia="zh-CN"/>
        </w:rPr>
        <w:t xml:space="preserve">codes </w:t>
      </w:r>
      <w:r w:rsidR="00913EDD">
        <w:rPr>
          <w:rFonts w:eastAsiaTheme="minorEastAsia"/>
          <w:bCs/>
          <w:lang w:val="en-GB" w:eastAsia="zh-CN"/>
        </w:rPr>
        <w:t xml:space="preserve">can be </w:t>
      </w:r>
      <w:r w:rsidR="00707B56">
        <w:rPr>
          <w:rFonts w:eastAsiaTheme="minorEastAsia"/>
          <w:bCs/>
          <w:lang w:val="en-GB" w:eastAsia="zh-CN"/>
        </w:rPr>
        <w:t xml:space="preserve">considered </w:t>
      </w:r>
      <w:r w:rsidR="001E5E17">
        <w:rPr>
          <w:rFonts w:eastAsiaTheme="minorEastAsia"/>
          <w:bCs/>
          <w:lang w:val="en-GB" w:eastAsia="zh-CN"/>
        </w:rPr>
        <w:t xml:space="preserve">by taking into account the </w:t>
      </w:r>
      <w:r w:rsidR="00707B56">
        <w:rPr>
          <w:rFonts w:eastAsiaTheme="minorEastAsia"/>
          <w:bCs/>
          <w:lang w:val="en-GB" w:eastAsia="zh-CN"/>
        </w:rPr>
        <w:t>detection performance (coding gain)</w:t>
      </w:r>
      <w:r w:rsidR="00332F7B">
        <w:rPr>
          <w:rFonts w:eastAsiaTheme="minorEastAsia"/>
          <w:bCs/>
          <w:lang w:val="en-GB" w:eastAsia="zh-CN"/>
        </w:rPr>
        <w:t>, occupied bandwidth</w:t>
      </w:r>
      <w:r w:rsidR="00707B56">
        <w:rPr>
          <w:rFonts w:eastAsiaTheme="minorEastAsia"/>
          <w:bCs/>
          <w:lang w:val="en-GB" w:eastAsia="zh-CN"/>
        </w:rPr>
        <w:t xml:space="preserve"> and some other </w:t>
      </w:r>
      <w:r w:rsidR="001E5E17">
        <w:rPr>
          <w:rFonts w:eastAsiaTheme="minorEastAsia"/>
          <w:bCs/>
          <w:lang w:val="en-GB" w:eastAsia="zh-CN"/>
        </w:rPr>
        <w:t>functionalities</w:t>
      </w:r>
      <w:r w:rsidR="00707B56">
        <w:rPr>
          <w:rFonts w:eastAsiaTheme="minorEastAsia"/>
          <w:bCs/>
          <w:lang w:val="en-GB" w:eastAsia="zh-CN"/>
        </w:rPr>
        <w:t>, e.g., providing clock for A-IoT Ta</w:t>
      </w:r>
      <w:r w:rsidR="003D5444">
        <w:rPr>
          <w:rFonts w:eastAsiaTheme="minorEastAsia"/>
          <w:bCs/>
          <w:lang w:val="en-GB" w:eastAsia="zh-CN"/>
        </w:rPr>
        <w:t xml:space="preserve">g. </w:t>
      </w:r>
      <w:r w:rsidR="00707B56">
        <w:rPr>
          <w:rFonts w:eastAsiaTheme="minorEastAsia"/>
          <w:bCs/>
          <w:lang w:val="en-GB" w:eastAsia="zh-CN"/>
        </w:rPr>
        <w:t xml:space="preserve"> </w:t>
      </w:r>
    </w:p>
    <w:p w14:paraId="0B011A83" w14:textId="1FE37287" w:rsidR="00707B56" w:rsidRDefault="00707B56" w:rsidP="00332F7B">
      <w:pPr>
        <w:spacing w:before="240" w:line="288" w:lineRule="auto"/>
        <w:ind w:firstLine="432"/>
        <w:jc w:val="both"/>
        <w:rPr>
          <w:rFonts w:eastAsiaTheme="minorEastAsia"/>
          <w:bCs/>
          <w:lang w:val="en-GB" w:eastAsia="zh-CN"/>
        </w:rPr>
      </w:pPr>
      <w:r>
        <w:rPr>
          <w:rFonts w:eastAsiaTheme="minorEastAsia"/>
          <w:bCs/>
          <w:lang w:val="en-GB" w:eastAsia="zh-CN"/>
        </w:rPr>
        <w:t xml:space="preserve">Moreover, as discussed in </w:t>
      </w:r>
      <w:r w:rsidR="004154E1">
        <w:rPr>
          <w:rFonts w:eastAsiaTheme="minorEastAsia"/>
          <w:bCs/>
          <w:lang w:val="en-GB" w:eastAsia="zh-CN"/>
        </w:rPr>
        <w:t xml:space="preserve">the </w:t>
      </w:r>
      <w:r>
        <w:rPr>
          <w:rFonts w:eastAsiaTheme="minorEastAsia"/>
          <w:bCs/>
          <w:lang w:val="en-GB" w:eastAsia="zh-CN"/>
        </w:rPr>
        <w:t xml:space="preserve">previous section, if </w:t>
      </w:r>
      <w:r w:rsidR="004154E1">
        <w:rPr>
          <w:rFonts w:eastAsiaTheme="minorEastAsia"/>
          <w:bCs/>
          <w:lang w:val="en-GB" w:eastAsia="zh-CN"/>
        </w:rPr>
        <w:t xml:space="preserve">reusing </w:t>
      </w:r>
      <w:r>
        <w:rPr>
          <w:rFonts w:eastAsiaTheme="minorEastAsia"/>
          <w:bCs/>
          <w:lang w:val="en-GB" w:eastAsia="zh-CN"/>
        </w:rPr>
        <w:t xml:space="preserve">the same hardware </w:t>
      </w:r>
      <w:r w:rsidR="004154E1">
        <w:rPr>
          <w:rFonts w:eastAsiaTheme="minorEastAsia"/>
          <w:bCs/>
          <w:lang w:val="en-GB" w:eastAsia="zh-CN"/>
        </w:rPr>
        <w:t xml:space="preserve">for </w:t>
      </w:r>
      <w:r>
        <w:rPr>
          <w:rFonts w:eastAsiaTheme="minorEastAsia"/>
          <w:bCs/>
          <w:lang w:val="en-GB" w:eastAsia="zh-CN"/>
        </w:rPr>
        <w:t xml:space="preserve">OFDM </w:t>
      </w:r>
      <w:r w:rsidR="004154E1">
        <w:rPr>
          <w:rFonts w:eastAsiaTheme="minorEastAsia"/>
          <w:bCs/>
          <w:lang w:val="en-GB" w:eastAsia="zh-CN"/>
        </w:rPr>
        <w:t>from NR Uu</w:t>
      </w:r>
      <w:r>
        <w:rPr>
          <w:rFonts w:eastAsiaTheme="minorEastAsia"/>
          <w:bCs/>
          <w:lang w:val="en-GB" w:eastAsia="zh-CN"/>
        </w:rPr>
        <w:t xml:space="preserve">, CP will be inserted in </w:t>
      </w:r>
      <w:r w:rsidR="004154E1">
        <w:rPr>
          <w:rFonts w:eastAsiaTheme="minorEastAsia"/>
          <w:bCs/>
          <w:lang w:val="en-GB" w:eastAsia="zh-CN"/>
        </w:rPr>
        <w:t xml:space="preserve">the </w:t>
      </w:r>
      <w:r>
        <w:rPr>
          <w:rFonts w:eastAsiaTheme="minorEastAsia"/>
          <w:bCs/>
          <w:lang w:val="en-GB" w:eastAsia="zh-CN"/>
        </w:rPr>
        <w:t xml:space="preserve">time domain before each OFDM symbol. The inserted CP may break the normal line coding scheme, as shown in </w:t>
      </w:r>
      <w:r w:rsidRPr="00332F7B">
        <w:rPr>
          <w:rFonts w:eastAsiaTheme="minorEastAsia"/>
          <w:bCs/>
          <w:lang w:val="en-GB" w:eastAsia="zh-CN"/>
        </w:rPr>
        <w:t xml:space="preserve">Figure </w:t>
      </w:r>
      <w:r w:rsidR="00E13539">
        <w:rPr>
          <w:rFonts w:eastAsiaTheme="minorEastAsia"/>
          <w:bCs/>
          <w:lang w:val="en-GB" w:eastAsia="zh-CN"/>
        </w:rPr>
        <w:t>5</w:t>
      </w:r>
      <w:r w:rsidR="00332F7B">
        <w:rPr>
          <w:rFonts w:eastAsiaTheme="minorEastAsia"/>
          <w:bCs/>
          <w:lang w:val="en-GB" w:eastAsia="zh-CN"/>
        </w:rPr>
        <w:t>.</w:t>
      </w:r>
      <w:r>
        <w:rPr>
          <w:rFonts w:eastAsiaTheme="minorEastAsia"/>
          <w:bCs/>
          <w:lang w:val="en-GB" w:eastAsia="zh-CN"/>
        </w:rPr>
        <w:t xml:space="preserve"> The performance impact may be different for different potential line coding schemes and</w:t>
      </w:r>
      <w:r w:rsidR="004154E1">
        <w:rPr>
          <w:rFonts w:eastAsiaTheme="minorEastAsia"/>
          <w:bCs/>
          <w:lang w:val="en-GB" w:eastAsia="zh-CN"/>
        </w:rPr>
        <w:t xml:space="preserve"> the</w:t>
      </w:r>
      <w:r>
        <w:rPr>
          <w:rFonts w:eastAsiaTheme="minorEastAsia"/>
          <w:bCs/>
          <w:lang w:val="en-GB" w:eastAsia="zh-CN"/>
        </w:rPr>
        <w:t xml:space="preserve"> receiver </w:t>
      </w:r>
      <w:r w:rsidRPr="0079193D">
        <w:rPr>
          <w:rFonts w:eastAsiaTheme="minorEastAsia"/>
          <w:bCs/>
          <w:lang w:val="en-GB" w:eastAsia="zh-CN"/>
        </w:rPr>
        <w:t>algorithm</w:t>
      </w:r>
      <w:r>
        <w:rPr>
          <w:rFonts w:eastAsiaTheme="minorEastAsia"/>
          <w:bCs/>
          <w:lang w:val="en-GB" w:eastAsia="zh-CN"/>
        </w:rPr>
        <w:t>. In addition, it may also negative</w:t>
      </w:r>
      <w:r w:rsidR="004154E1">
        <w:rPr>
          <w:rFonts w:eastAsiaTheme="minorEastAsia"/>
          <w:bCs/>
          <w:lang w:val="en-GB" w:eastAsia="zh-CN"/>
        </w:rPr>
        <w:t>ly</w:t>
      </w:r>
      <w:r>
        <w:rPr>
          <w:rFonts w:eastAsiaTheme="minorEastAsia"/>
          <w:bCs/>
          <w:lang w:val="en-GB" w:eastAsia="zh-CN"/>
        </w:rPr>
        <w:t xml:space="preserve"> impact</w:t>
      </w:r>
      <w:r w:rsidR="004154E1">
        <w:rPr>
          <w:rFonts w:eastAsiaTheme="minorEastAsia"/>
          <w:bCs/>
          <w:lang w:val="en-GB" w:eastAsia="zh-CN"/>
        </w:rPr>
        <w:t xml:space="preserve"> the chip-level synchronization</w:t>
      </w:r>
      <w:r>
        <w:rPr>
          <w:rFonts w:eastAsiaTheme="minorEastAsia"/>
          <w:bCs/>
          <w:lang w:val="en-GB" w:eastAsia="zh-CN"/>
        </w:rPr>
        <w:t xml:space="preserve">. Therefore, the impact of CP shall be considered and further studied together with </w:t>
      </w:r>
      <w:r w:rsidR="004154E1">
        <w:rPr>
          <w:rFonts w:eastAsiaTheme="minorEastAsia"/>
          <w:bCs/>
          <w:lang w:val="en-GB" w:eastAsia="zh-CN"/>
        </w:rPr>
        <w:t xml:space="preserve">the </w:t>
      </w:r>
      <w:r>
        <w:rPr>
          <w:rFonts w:eastAsiaTheme="minorEastAsia"/>
          <w:bCs/>
          <w:lang w:val="en-GB" w:eastAsia="zh-CN"/>
        </w:rPr>
        <w:t xml:space="preserve">line coding scheme. </w:t>
      </w:r>
    </w:p>
    <w:p w14:paraId="53F9A0C7" w14:textId="72427C6E" w:rsidR="0012090C" w:rsidRDefault="0012090C" w:rsidP="00332F7B">
      <w:pPr>
        <w:spacing w:before="240" w:line="288" w:lineRule="auto"/>
        <w:ind w:firstLine="432"/>
        <w:jc w:val="both"/>
        <w:rPr>
          <w:rFonts w:eastAsiaTheme="minorEastAsia"/>
          <w:bCs/>
          <w:lang w:val="en-GB" w:eastAsia="zh-CN"/>
        </w:rPr>
      </w:pPr>
      <w:r>
        <w:rPr>
          <w:rFonts w:eastAsiaTheme="minorEastAsia"/>
          <w:bCs/>
          <w:lang w:val="en-GB" w:eastAsia="zh-CN"/>
        </w:rPr>
        <w:t xml:space="preserve">Channel coding (e.g., repetition, FEC) is possible to be added before </w:t>
      </w:r>
      <w:r w:rsidR="004154E1">
        <w:rPr>
          <w:rFonts w:eastAsiaTheme="minorEastAsia"/>
          <w:bCs/>
          <w:lang w:val="en-GB" w:eastAsia="zh-CN"/>
        </w:rPr>
        <w:t xml:space="preserve">the </w:t>
      </w:r>
      <w:r>
        <w:rPr>
          <w:rFonts w:eastAsiaTheme="minorEastAsia"/>
          <w:bCs/>
          <w:lang w:val="en-GB" w:eastAsia="zh-CN"/>
        </w:rPr>
        <w:t xml:space="preserve">line coding. However, considering the power consumption of the A-IoT Tag, it is difficult to support FEC decoder at </w:t>
      </w:r>
      <w:r w:rsidR="004154E1">
        <w:rPr>
          <w:rFonts w:eastAsiaTheme="minorEastAsia"/>
          <w:bCs/>
          <w:lang w:val="en-GB" w:eastAsia="zh-CN"/>
        </w:rPr>
        <w:t xml:space="preserve">the </w:t>
      </w:r>
      <w:r>
        <w:rPr>
          <w:rFonts w:eastAsiaTheme="minorEastAsia"/>
          <w:bCs/>
          <w:lang w:val="en-GB" w:eastAsia="zh-CN"/>
        </w:rPr>
        <w:t xml:space="preserve">Tag. </w:t>
      </w:r>
      <w:r w:rsidR="004154E1">
        <w:rPr>
          <w:rFonts w:eastAsiaTheme="minorEastAsia"/>
          <w:bCs/>
          <w:lang w:val="en-GB" w:eastAsia="zh-CN"/>
        </w:rPr>
        <w:t xml:space="preserve">A </w:t>
      </w:r>
      <w:r>
        <w:rPr>
          <w:rFonts w:eastAsiaTheme="minorEastAsia"/>
          <w:bCs/>
          <w:lang w:val="en-GB" w:eastAsia="zh-CN"/>
        </w:rPr>
        <w:t xml:space="preserve">gain from </w:t>
      </w:r>
      <w:r w:rsidR="004154E1">
        <w:rPr>
          <w:rFonts w:eastAsiaTheme="minorEastAsia"/>
          <w:bCs/>
          <w:lang w:val="en-GB" w:eastAsia="zh-CN"/>
        </w:rPr>
        <w:t xml:space="preserve">a </w:t>
      </w:r>
      <w:r>
        <w:rPr>
          <w:rFonts w:eastAsiaTheme="minorEastAsia"/>
          <w:bCs/>
          <w:lang w:val="en-GB" w:eastAsia="zh-CN"/>
        </w:rPr>
        <w:t>simple repetition</w:t>
      </w:r>
      <w:r w:rsidR="004154E1">
        <w:rPr>
          <w:rFonts w:eastAsiaTheme="minorEastAsia"/>
          <w:bCs/>
          <w:lang w:val="en-GB" w:eastAsia="zh-CN"/>
        </w:rPr>
        <w:t xml:space="preserve"> coding</w:t>
      </w:r>
      <w:r>
        <w:rPr>
          <w:rFonts w:eastAsiaTheme="minorEastAsia"/>
          <w:bCs/>
          <w:lang w:val="en-GB" w:eastAsia="zh-CN"/>
        </w:rPr>
        <w:t xml:space="preserve"> may be obtained </w:t>
      </w:r>
      <w:r w:rsidR="004154E1">
        <w:rPr>
          <w:rFonts w:eastAsiaTheme="minorEastAsia"/>
          <w:bCs/>
          <w:lang w:val="en-GB" w:eastAsia="zh-CN"/>
        </w:rPr>
        <w:t xml:space="preserve">from the </w:t>
      </w:r>
      <w:r>
        <w:rPr>
          <w:rFonts w:eastAsiaTheme="minorEastAsia"/>
          <w:bCs/>
          <w:lang w:val="en-GB" w:eastAsia="zh-CN"/>
        </w:rPr>
        <w:t xml:space="preserve">line code design. </w:t>
      </w:r>
      <w:r w:rsidR="00A200AB">
        <w:rPr>
          <w:rFonts w:eastAsiaTheme="minorEastAsia"/>
          <w:bCs/>
          <w:lang w:val="en-GB" w:eastAsia="zh-CN"/>
        </w:rPr>
        <w:t>T</w:t>
      </w:r>
      <w:r w:rsidR="004154E1">
        <w:rPr>
          <w:rFonts w:eastAsiaTheme="minorEastAsia"/>
          <w:bCs/>
          <w:lang w:val="en-GB" w:eastAsia="zh-CN"/>
        </w:rPr>
        <w:t xml:space="preserve">he </w:t>
      </w:r>
      <w:r>
        <w:rPr>
          <w:rFonts w:eastAsiaTheme="minorEastAsia"/>
          <w:bCs/>
          <w:lang w:val="en-GB" w:eastAsia="zh-CN"/>
        </w:rPr>
        <w:t xml:space="preserve">repetition in time domain may </w:t>
      </w:r>
      <w:r w:rsidR="00A200AB">
        <w:rPr>
          <w:rFonts w:eastAsiaTheme="minorEastAsia"/>
          <w:bCs/>
          <w:lang w:val="en-GB" w:eastAsia="zh-CN"/>
        </w:rPr>
        <w:t>also provide</w:t>
      </w:r>
      <w:r w:rsidR="004154E1">
        <w:rPr>
          <w:rFonts w:eastAsiaTheme="minorEastAsia"/>
          <w:bCs/>
          <w:lang w:val="en-GB" w:eastAsia="zh-CN"/>
        </w:rPr>
        <w:t xml:space="preserve"> an</w:t>
      </w:r>
      <w:r>
        <w:rPr>
          <w:rFonts w:eastAsiaTheme="minorEastAsia"/>
          <w:bCs/>
          <w:lang w:val="en-GB" w:eastAsia="zh-CN"/>
        </w:rPr>
        <w:t xml:space="preserve"> additional time domain diversity gain, which can be further studied. </w:t>
      </w:r>
    </w:p>
    <w:p w14:paraId="66C4788B" w14:textId="5D12897D" w:rsidR="00913EDD" w:rsidRDefault="00913EDD" w:rsidP="003A078B">
      <w:pPr>
        <w:spacing w:before="240" w:line="288" w:lineRule="auto"/>
        <w:ind w:firstLine="432"/>
        <w:jc w:val="both"/>
        <w:rPr>
          <w:rFonts w:eastAsiaTheme="minorEastAsia"/>
          <w:b/>
          <w:lang w:eastAsia="zh-CN"/>
        </w:rPr>
      </w:pPr>
      <w:r>
        <w:rPr>
          <w:rFonts w:eastAsiaTheme="minorEastAsia" w:hint="eastAsia"/>
          <w:b/>
          <w:lang w:eastAsia="zh-CN"/>
        </w:rPr>
        <w:lastRenderedPageBreak/>
        <w:t>O</w:t>
      </w:r>
      <w:r>
        <w:rPr>
          <w:rFonts w:eastAsiaTheme="minorEastAsia"/>
          <w:b/>
          <w:lang w:eastAsia="zh-CN"/>
        </w:rPr>
        <w:t xml:space="preserve">bservation </w:t>
      </w:r>
      <w:r w:rsidR="00863FBD">
        <w:rPr>
          <w:rFonts w:eastAsiaTheme="minorEastAsia"/>
          <w:b/>
          <w:lang w:eastAsia="zh-CN"/>
        </w:rPr>
        <w:t>2</w:t>
      </w:r>
      <w:r>
        <w:rPr>
          <w:rFonts w:eastAsiaTheme="minorEastAsia"/>
          <w:b/>
          <w:lang w:eastAsia="zh-CN"/>
        </w:rPr>
        <w:t xml:space="preserve">: Determination of DL coding scheme depends on </w:t>
      </w:r>
      <w:r w:rsidR="007D57CD">
        <w:rPr>
          <w:rFonts w:eastAsiaTheme="minorEastAsia"/>
          <w:b/>
          <w:lang w:eastAsia="zh-CN"/>
        </w:rPr>
        <w:t xml:space="preserve">the </w:t>
      </w:r>
      <w:r>
        <w:rPr>
          <w:rFonts w:eastAsiaTheme="minorEastAsia"/>
          <w:b/>
          <w:lang w:eastAsia="zh-CN"/>
        </w:rPr>
        <w:t xml:space="preserve">assumption of </w:t>
      </w:r>
      <w:r w:rsidR="00E46A7C">
        <w:rPr>
          <w:rFonts w:eastAsiaTheme="minorEastAsia"/>
          <w:b/>
          <w:lang w:eastAsia="zh-CN"/>
        </w:rPr>
        <w:t xml:space="preserve">energy harvesting </w:t>
      </w:r>
      <w:r w:rsidR="00B2150C">
        <w:rPr>
          <w:rFonts w:eastAsiaTheme="minorEastAsia"/>
          <w:b/>
          <w:lang w:eastAsia="zh-CN"/>
        </w:rPr>
        <w:t xml:space="preserve">source </w:t>
      </w:r>
      <w:r>
        <w:rPr>
          <w:rFonts w:eastAsiaTheme="minorEastAsia"/>
          <w:b/>
          <w:lang w:eastAsia="zh-CN"/>
        </w:rPr>
        <w:t xml:space="preserve">during DL </w:t>
      </w:r>
      <w:r w:rsidR="006B742A">
        <w:rPr>
          <w:rFonts w:eastAsiaTheme="minorEastAsia"/>
          <w:b/>
          <w:lang w:eastAsia="zh-CN"/>
        </w:rPr>
        <w:t>reception</w:t>
      </w:r>
      <w:r>
        <w:rPr>
          <w:rFonts w:eastAsiaTheme="minorEastAsia"/>
          <w:b/>
          <w:lang w:eastAsia="zh-CN"/>
        </w:rPr>
        <w:t>.</w:t>
      </w:r>
    </w:p>
    <w:p w14:paraId="1A516967" w14:textId="067219DE" w:rsidR="003A078B" w:rsidRDefault="003A078B" w:rsidP="007C79D8">
      <w:pPr>
        <w:spacing w:before="240" w:line="288" w:lineRule="auto"/>
        <w:ind w:firstLine="432"/>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79193D">
        <w:rPr>
          <w:rFonts w:eastAsiaTheme="minorEastAsia"/>
          <w:b/>
          <w:lang w:eastAsia="zh-CN"/>
        </w:rPr>
        <w:t>1</w:t>
      </w:r>
      <w:r w:rsidR="007727B5">
        <w:rPr>
          <w:rFonts w:eastAsiaTheme="minorEastAsia"/>
          <w:b/>
          <w:lang w:eastAsia="zh-CN"/>
        </w:rPr>
        <w:t>2</w:t>
      </w:r>
      <w:r>
        <w:rPr>
          <w:rFonts w:eastAsiaTheme="minorEastAsia"/>
          <w:b/>
          <w:lang w:eastAsia="zh-CN"/>
        </w:rPr>
        <w:t xml:space="preserve">: RAN1 should </w:t>
      </w:r>
      <w:r w:rsidR="00332F7B">
        <w:rPr>
          <w:rFonts w:eastAsiaTheme="minorEastAsia"/>
          <w:b/>
          <w:lang w:eastAsia="zh-CN"/>
        </w:rPr>
        <w:t xml:space="preserve">clarify </w:t>
      </w:r>
      <w:r>
        <w:rPr>
          <w:rFonts w:eastAsiaTheme="minorEastAsia"/>
          <w:b/>
          <w:lang w:eastAsia="zh-CN"/>
        </w:rPr>
        <w:t xml:space="preserve">whether </w:t>
      </w:r>
      <w:r w:rsidR="007D57CD">
        <w:rPr>
          <w:rFonts w:eastAsiaTheme="minorEastAsia"/>
          <w:b/>
          <w:lang w:eastAsia="zh-CN"/>
        </w:rPr>
        <w:t xml:space="preserve">an A-IoT DL signal should provide energy harvesting capability by the signal itself or it can be assumed that some </w:t>
      </w:r>
      <w:r>
        <w:rPr>
          <w:rFonts w:eastAsiaTheme="minorEastAsia"/>
          <w:b/>
          <w:lang w:eastAsia="zh-CN"/>
        </w:rPr>
        <w:t>signals other than A-IoT DL signal</w:t>
      </w:r>
      <w:r w:rsidR="007D57CD">
        <w:rPr>
          <w:rFonts w:eastAsiaTheme="minorEastAsia"/>
          <w:b/>
          <w:lang w:eastAsia="zh-CN"/>
        </w:rPr>
        <w:t xml:space="preserve"> can be utilized,</w:t>
      </w:r>
      <w:r>
        <w:rPr>
          <w:rFonts w:eastAsiaTheme="minorEastAsia"/>
          <w:b/>
          <w:lang w:eastAsia="zh-CN"/>
        </w:rPr>
        <w:t xml:space="preserve"> e.g.</w:t>
      </w:r>
      <w:r w:rsidR="007D57CD">
        <w:rPr>
          <w:rFonts w:eastAsiaTheme="minorEastAsia"/>
          <w:b/>
          <w:lang w:eastAsia="zh-CN"/>
        </w:rPr>
        <w:t>,</w:t>
      </w:r>
      <w:r>
        <w:rPr>
          <w:rFonts w:eastAsiaTheme="minorEastAsia"/>
          <w:b/>
          <w:lang w:eastAsia="zh-CN"/>
        </w:rPr>
        <w:t xml:space="preserve"> NR Uu </w:t>
      </w:r>
      <w:r w:rsidR="00E15FDD">
        <w:rPr>
          <w:rFonts w:eastAsiaTheme="minorEastAsia"/>
          <w:b/>
          <w:lang w:eastAsia="zh-CN"/>
        </w:rPr>
        <w:t>signals</w:t>
      </w:r>
      <w:r w:rsidR="007D57CD">
        <w:rPr>
          <w:rFonts w:eastAsiaTheme="minorEastAsia"/>
          <w:b/>
          <w:lang w:eastAsia="zh-CN"/>
        </w:rPr>
        <w:t xml:space="preserve"> or </w:t>
      </w:r>
      <w:r>
        <w:rPr>
          <w:rFonts w:eastAsiaTheme="minorEastAsia"/>
          <w:b/>
          <w:lang w:eastAsia="zh-CN"/>
        </w:rPr>
        <w:t>carrier wave</w:t>
      </w:r>
      <w:r w:rsidR="007D57CD">
        <w:rPr>
          <w:rFonts w:eastAsiaTheme="minorEastAsia"/>
          <w:b/>
          <w:lang w:eastAsia="zh-CN"/>
        </w:rPr>
        <w:t xml:space="preserve">, etc. </w:t>
      </w:r>
    </w:p>
    <w:p w14:paraId="4A987AC4" w14:textId="5BB62502" w:rsidR="00332F7B" w:rsidRDefault="00332F7B" w:rsidP="0012090C">
      <w:pPr>
        <w:spacing w:before="240"/>
        <w:ind w:firstLine="432"/>
        <w:jc w:val="both"/>
        <w:rPr>
          <w:rFonts w:eastAsiaTheme="minorEastAsia"/>
          <w:b/>
          <w:lang w:eastAsia="zh-CN"/>
        </w:rPr>
      </w:pPr>
      <w:r>
        <w:rPr>
          <w:rFonts w:eastAsiaTheme="minorEastAsia" w:hint="eastAsia"/>
          <w:b/>
          <w:lang w:eastAsia="zh-CN"/>
        </w:rPr>
        <w:t>P</w:t>
      </w:r>
      <w:r>
        <w:rPr>
          <w:rFonts w:eastAsiaTheme="minorEastAsia"/>
          <w:b/>
          <w:lang w:eastAsia="zh-CN"/>
        </w:rPr>
        <w:t>roposal 1</w:t>
      </w:r>
      <w:r w:rsidR="003D5444">
        <w:rPr>
          <w:rFonts w:eastAsiaTheme="minorEastAsia"/>
          <w:b/>
          <w:lang w:eastAsia="zh-CN"/>
        </w:rPr>
        <w:t>3</w:t>
      </w:r>
      <w:r>
        <w:rPr>
          <w:rFonts w:eastAsiaTheme="minorEastAsia"/>
          <w:b/>
          <w:lang w:eastAsia="zh-CN"/>
        </w:rPr>
        <w:t>: Study and select a line code for A-IoT DL</w:t>
      </w:r>
      <w:r w:rsidR="0012090C">
        <w:rPr>
          <w:rFonts w:eastAsiaTheme="minorEastAsia"/>
          <w:b/>
          <w:lang w:eastAsia="zh-CN"/>
        </w:rPr>
        <w:t>, at least</w:t>
      </w:r>
      <w:r>
        <w:rPr>
          <w:rFonts w:eastAsiaTheme="minorEastAsia"/>
          <w:b/>
          <w:lang w:eastAsia="zh-CN"/>
        </w:rPr>
        <w:t xml:space="preserve"> consider</w:t>
      </w:r>
      <w:r w:rsidR="00A200AB">
        <w:rPr>
          <w:rFonts w:eastAsiaTheme="minorEastAsia"/>
          <w:b/>
          <w:lang w:eastAsia="zh-CN"/>
        </w:rPr>
        <w:t>ing</w:t>
      </w:r>
      <w:r w:rsidR="0012090C">
        <w:rPr>
          <w:rFonts w:eastAsiaTheme="minorEastAsia"/>
          <w:b/>
          <w:lang w:eastAsia="zh-CN"/>
        </w:rPr>
        <w:t xml:space="preserve"> the following aspects</w:t>
      </w:r>
      <w:r>
        <w:rPr>
          <w:rFonts w:eastAsiaTheme="minorEastAsia"/>
          <w:b/>
          <w:lang w:eastAsia="zh-CN"/>
        </w:rPr>
        <w:t>:</w:t>
      </w:r>
    </w:p>
    <w:p w14:paraId="003A4760" w14:textId="614B81F3" w:rsidR="00332F7B" w:rsidRPr="00ED00D2" w:rsidRDefault="00332F7B"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The need of energy harvesting from A-IoT DL signal</w:t>
      </w:r>
    </w:p>
    <w:p w14:paraId="2D88F652" w14:textId="40FA83C6" w:rsidR="00332F7B" w:rsidRPr="00ED00D2" w:rsidRDefault="00332F7B"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DL decoding performance</w:t>
      </w:r>
    </w:p>
    <w:p w14:paraId="2E773EA2" w14:textId="05896F8F" w:rsidR="00332F7B" w:rsidRPr="00ED00D2" w:rsidRDefault="0012090C"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Occupied bandwidth</w:t>
      </w:r>
    </w:p>
    <w:p w14:paraId="048973D4" w14:textId="608192AF" w:rsidR="0012090C" w:rsidRPr="00ED00D2" w:rsidRDefault="0012090C"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Synchronization and clock for A-IoT</w:t>
      </w:r>
    </w:p>
    <w:p w14:paraId="5A39C984" w14:textId="51448D11" w:rsidR="00332F7B" w:rsidRPr="00ED00D2" w:rsidRDefault="0012090C"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Impact on inserted CP</w:t>
      </w:r>
    </w:p>
    <w:p w14:paraId="601658B8" w14:textId="7A3A57D3" w:rsidR="0012090C" w:rsidRDefault="0012090C" w:rsidP="00C863F7">
      <w:pPr>
        <w:spacing w:before="240" w:line="288" w:lineRule="auto"/>
        <w:ind w:firstLine="432"/>
        <w:jc w:val="both"/>
        <w:rPr>
          <w:rFonts w:eastAsiaTheme="minorEastAsia"/>
          <w:bCs/>
          <w:lang w:eastAsia="zh-CN"/>
        </w:rPr>
      </w:pPr>
      <w:r>
        <w:rPr>
          <w:rFonts w:eastAsiaTheme="minorEastAsia" w:hint="eastAsia"/>
          <w:b/>
          <w:lang w:eastAsia="zh-CN"/>
        </w:rPr>
        <w:t>P</w:t>
      </w:r>
      <w:r>
        <w:rPr>
          <w:rFonts w:eastAsiaTheme="minorEastAsia"/>
          <w:b/>
          <w:lang w:eastAsia="zh-CN"/>
        </w:rPr>
        <w:t>roposal 1</w:t>
      </w:r>
      <w:r w:rsidR="003D5444">
        <w:rPr>
          <w:rFonts w:eastAsiaTheme="minorEastAsia"/>
          <w:b/>
          <w:lang w:eastAsia="zh-CN"/>
        </w:rPr>
        <w:t>4</w:t>
      </w:r>
      <w:r>
        <w:rPr>
          <w:rFonts w:eastAsiaTheme="minorEastAsia"/>
          <w:b/>
          <w:lang w:eastAsia="zh-CN"/>
        </w:rPr>
        <w:t xml:space="preserve">: FEC is not supported by A-IoT DL. Further study the </w:t>
      </w:r>
      <w:r w:rsidRPr="0012090C">
        <w:rPr>
          <w:rFonts w:eastAsiaTheme="minorEastAsia"/>
          <w:b/>
          <w:lang w:eastAsia="zh-CN"/>
        </w:rPr>
        <w:t>necessity</w:t>
      </w:r>
      <w:r>
        <w:rPr>
          <w:rFonts w:eastAsiaTheme="minorEastAsia"/>
          <w:b/>
          <w:lang w:eastAsia="zh-CN"/>
        </w:rPr>
        <w:t xml:space="preserve"> and benefit of repetition in time domain for A-IoT DL. </w:t>
      </w:r>
    </w:p>
    <w:p w14:paraId="78C9A3FF" w14:textId="77777777" w:rsidR="00332F7B" w:rsidRDefault="00332F7B" w:rsidP="00332F7B">
      <w:pPr>
        <w:spacing w:before="240" w:line="288" w:lineRule="auto"/>
        <w:ind w:firstLine="432"/>
        <w:jc w:val="both"/>
      </w:pPr>
      <w:r>
        <w:object w:dxaOrig="10170" w:dyaOrig="2760" w14:anchorId="0E79FC1D">
          <v:shape id="_x0000_i1029" type="#_x0000_t75" style="width:416.5pt;height:112.55pt" o:ole="">
            <v:imagedata r:id="rId21" o:title=""/>
          </v:shape>
          <o:OLEObject Type="Embed" ProgID="Visio.Drawing.15" ShapeID="_x0000_i1029" DrawAspect="Content" ObjectID="_1769846507" r:id="rId22"/>
        </w:object>
      </w:r>
    </w:p>
    <w:p w14:paraId="181430DD" w14:textId="5E855CD4" w:rsidR="00DA2947" w:rsidRPr="0068764C" w:rsidRDefault="00332F7B" w:rsidP="0068764C">
      <w:pPr>
        <w:jc w:val="center"/>
        <w:rPr>
          <w:lang w:val="en-GB" w:eastAsia="ko-KR"/>
        </w:rPr>
      </w:pPr>
      <w:r>
        <w:t xml:space="preserve">Figure </w:t>
      </w:r>
      <w:r w:rsidR="00E13539">
        <w:t>5</w:t>
      </w:r>
      <w:r>
        <w:t xml:space="preserve">. OOK signal </w:t>
      </w:r>
      <w:r w:rsidR="004A1D5B">
        <w:t xml:space="preserve">(with PIE code) </w:t>
      </w:r>
      <w:r>
        <w:t xml:space="preserve">with inserted CP in time domain. </w:t>
      </w:r>
    </w:p>
    <w:p w14:paraId="4A2D2B91" w14:textId="77777777" w:rsidR="00C65615" w:rsidRPr="0092709A" w:rsidRDefault="001264EE" w:rsidP="00C65615">
      <w:pPr>
        <w:pStyle w:val="Heading2"/>
      </w:pPr>
      <w:r>
        <w:t xml:space="preserve">UL </w:t>
      </w:r>
      <w:r w:rsidR="00C65615" w:rsidRPr="0092709A">
        <w:t>Modulation and coding</w:t>
      </w:r>
    </w:p>
    <w:p w14:paraId="680F5E6F" w14:textId="6EC7B1BA" w:rsidR="00FE761A" w:rsidRDefault="00FE761A" w:rsidP="0068764C">
      <w:pPr>
        <w:spacing w:before="240" w:line="276" w:lineRule="auto"/>
        <w:ind w:firstLine="432"/>
        <w:jc w:val="both"/>
        <w:rPr>
          <w:rFonts w:eastAsiaTheme="minorEastAsia"/>
          <w:bCs/>
          <w:lang w:val="en-GB" w:eastAsia="zh-CN"/>
        </w:rPr>
      </w:pPr>
      <w:r>
        <w:rPr>
          <w:rFonts w:eastAsiaTheme="minorEastAsia"/>
          <w:bCs/>
          <w:lang w:val="en-GB" w:eastAsia="zh-CN"/>
        </w:rPr>
        <w:t xml:space="preserve">On UL transmissions, receiver capability of </w:t>
      </w:r>
      <w:r w:rsidR="007D57CD">
        <w:rPr>
          <w:rFonts w:eastAsiaTheme="minorEastAsia"/>
          <w:bCs/>
          <w:lang w:val="en-GB" w:eastAsia="zh-CN"/>
        </w:rPr>
        <w:t xml:space="preserve">a </w:t>
      </w:r>
      <w:r>
        <w:rPr>
          <w:rFonts w:eastAsiaTheme="minorEastAsia"/>
          <w:bCs/>
          <w:lang w:val="en-GB" w:eastAsia="zh-CN"/>
        </w:rPr>
        <w:t>gNB and</w:t>
      </w:r>
      <w:r w:rsidR="007D57CD">
        <w:rPr>
          <w:rFonts w:eastAsiaTheme="minorEastAsia"/>
          <w:bCs/>
          <w:lang w:val="en-GB" w:eastAsia="zh-CN"/>
        </w:rPr>
        <w:t xml:space="preserve"> an</w:t>
      </w:r>
      <w:r>
        <w:rPr>
          <w:rFonts w:eastAsiaTheme="minorEastAsia"/>
          <w:bCs/>
          <w:lang w:val="en-GB" w:eastAsia="zh-CN"/>
        </w:rPr>
        <w:t xml:space="preserve"> intermediate node is no longer the bottleneck. </w:t>
      </w:r>
      <w:r w:rsidR="00A200AB">
        <w:rPr>
          <w:rFonts w:eastAsiaTheme="minorEastAsia"/>
          <w:bCs/>
          <w:lang w:val="en-GB" w:eastAsia="zh-CN"/>
        </w:rPr>
        <w:t>It</w:t>
      </w:r>
      <w:r>
        <w:rPr>
          <w:rFonts w:eastAsiaTheme="minorEastAsia"/>
          <w:bCs/>
          <w:lang w:val="en-GB" w:eastAsia="zh-CN"/>
        </w:rPr>
        <w:t xml:space="preserve"> </w:t>
      </w:r>
      <w:r w:rsidR="007D57CD">
        <w:rPr>
          <w:rFonts w:eastAsiaTheme="minorEastAsia"/>
          <w:bCs/>
          <w:lang w:val="en-GB" w:eastAsia="zh-CN"/>
        </w:rPr>
        <w:t xml:space="preserve">can be </w:t>
      </w:r>
      <w:r>
        <w:rPr>
          <w:rFonts w:eastAsiaTheme="minorEastAsia"/>
          <w:bCs/>
          <w:lang w:val="en-GB" w:eastAsia="zh-CN"/>
        </w:rPr>
        <w:t xml:space="preserve">assumed that either RF band-pass filter or baseband band-pass filter can be supported, and </w:t>
      </w:r>
      <w:r w:rsidR="007D57CD">
        <w:rPr>
          <w:rFonts w:eastAsiaTheme="minorEastAsia"/>
          <w:bCs/>
          <w:lang w:val="en-GB" w:eastAsia="zh-CN"/>
        </w:rPr>
        <w:t xml:space="preserve">the </w:t>
      </w:r>
      <w:r>
        <w:rPr>
          <w:rFonts w:eastAsiaTheme="minorEastAsia"/>
          <w:bCs/>
          <w:lang w:val="en-GB" w:eastAsia="zh-CN"/>
        </w:rPr>
        <w:t>gNB/intermediate node is able to filter</w:t>
      </w:r>
      <w:r w:rsidR="007D57CD">
        <w:rPr>
          <w:rFonts w:eastAsiaTheme="minorEastAsia"/>
          <w:bCs/>
          <w:lang w:val="en-GB" w:eastAsia="zh-CN"/>
        </w:rPr>
        <w:t xml:space="preserve"> out</w:t>
      </w:r>
      <w:r>
        <w:rPr>
          <w:rFonts w:eastAsiaTheme="minorEastAsia"/>
          <w:bCs/>
          <w:lang w:val="en-GB" w:eastAsia="zh-CN"/>
        </w:rPr>
        <w:t xml:space="preserve"> interferences and unnecessary components from A-IoT UL transmission. Therefore, the modulation and coding schemes of UL transmission</w:t>
      </w:r>
      <w:r w:rsidR="007D57CD">
        <w:rPr>
          <w:rFonts w:eastAsiaTheme="minorEastAsia"/>
          <w:bCs/>
          <w:lang w:val="en-GB" w:eastAsia="zh-CN"/>
        </w:rPr>
        <w:t>s</w:t>
      </w:r>
      <w:r>
        <w:rPr>
          <w:rFonts w:eastAsiaTheme="minorEastAsia"/>
          <w:bCs/>
          <w:lang w:val="en-GB" w:eastAsia="zh-CN"/>
        </w:rPr>
        <w:t xml:space="preserve"> </w:t>
      </w:r>
      <w:r w:rsidR="007D57CD">
        <w:rPr>
          <w:rFonts w:eastAsiaTheme="minorEastAsia"/>
          <w:bCs/>
          <w:lang w:val="en-GB" w:eastAsia="zh-CN"/>
        </w:rPr>
        <w:t xml:space="preserve">can </w:t>
      </w:r>
      <w:r>
        <w:rPr>
          <w:rFonts w:eastAsiaTheme="minorEastAsia"/>
          <w:bCs/>
          <w:lang w:val="en-GB" w:eastAsia="zh-CN"/>
        </w:rPr>
        <w:t xml:space="preserve">be designed </w:t>
      </w:r>
      <w:r w:rsidR="007D57CD">
        <w:rPr>
          <w:rFonts w:eastAsiaTheme="minorEastAsia"/>
          <w:bCs/>
          <w:lang w:val="en-GB" w:eastAsia="zh-CN"/>
        </w:rPr>
        <w:t>mainly considering the</w:t>
      </w:r>
      <w:r>
        <w:rPr>
          <w:rFonts w:eastAsiaTheme="minorEastAsia"/>
          <w:bCs/>
          <w:lang w:val="en-GB" w:eastAsia="zh-CN"/>
        </w:rPr>
        <w:t xml:space="preserve"> capability of tag transmitter.</w:t>
      </w:r>
    </w:p>
    <w:p w14:paraId="30A6A9A8" w14:textId="7FCE4E1B" w:rsidR="00FE761A" w:rsidRDefault="00FE761A" w:rsidP="0068764C">
      <w:pPr>
        <w:spacing w:before="240" w:line="276" w:lineRule="auto"/>
        <w:ind w:firstLine="432"/>
        <w:jc w:val="both"/>
        <w:rPr>
          <w:rFonts w:eastAsiaTheme="minorEastAsia"/>
          <w:bCs/>
          <w:lang w:val="en-GB" w:eastAsia="zh-CN"/>
        </w:rPr>
      </w:pPr>
      <w:r>
        <w:rPr>
          <w:rFonts w:eastAsiaTheme="minorEastAsia"/>
          <w:bCs/>
          <w:lang w:val="en-GB" w:eastAsia="zh-CN"/>
        </w:rPr>
        <w:t xml:space="preserve">For UL transmission, OOK modulation can be studied as a starting point given its simplicity. Other modulation schemes, e.g. DSB-ASK/SSB-ASK, BPSK or FSK, can be </w:t>
      </w:r>
      <w:r w:rsidR="007D57CD">
        <w:rPr>
          <w:rFonts w:eastAsiaTheme="minorEastAsia"/>
          <w:bCs/>
          <w:lang w:val="en-GB" w:eastAsia="zh-CN"/>
        </w:rPr>
        <w:t xml:space="preserve">also </w:t>
      </w:r>
      <w:r>
        <w:rPr>
          <w:rFonts w:eastAsiaTheme="minorEastAsia"/>
          <w:bCs/>
          <w:lang w:val="en-GB" w:eastAsia="zh-CN"/>
        </w:rPr>
        <w:t xml:space="preserve">studied </w:t>
      </w:r>
      <w:r w:rsidR="00A200AB">
        <w:rPr>
          <w:rFonts w:eastAsiaTheme="minorEastAsia"/>
          <w:bCs/>
          <w:lang w:val="en-GB" w:eastAsia="zh-CN"/>
        </w:rPr>
        <w:t xml:space="preserve">for </w:t>
      </w:r>
      <w:r>
        <w:rPr>
          <w:rFonts w:eastAsiaTheme="minorEastAsia"/>
          <w:bCs/>
          <w:lang w:val="en-GB" w:eastAsia="zh-CN"/>
        </w:rPr>
        <w:t xml:space="preserve">whether </w:t>
      </w:r>
      <w:r w:rsidR="00A200AB">
        <w:rPr>
          <w:rFonts w:eastAsiaTheme="minorEastAsia"/>
          <w:bCs/>
          <w:lang w:val="en-GB" w:eastAsia="zh-CN"/>
        </w:rPr>
        <w:t>they</w:t>
      </w:r>
      <w:r>
        <w:rPr>
          <w:rFonts w:eastAsiaTheme="minorEastAsia"/>
          <w:bCs/>
          <w:lang w:val="en-GB" w:eastAsia="zh-CN"/>
        </w:rPr>
        <w:t xml:space="preserve"> can satisfy the power consumption and device complexity requirements of low-end devices.</w:t>
      </w:r>
    </w:p>
    <w:p w14:paraId="04C76A00" w14:textId="3483168E" w:rsidR="00FE761A" w:rsidRDefault="00FE761A" w:rsidP="0068764C">
      <w:pPr>
        <w:spacing w:before="240" w:line="276" w:lineRule="auto"/>
        <w:ind w:firstLine="432"/>
        <w:jc w:val="both"/>
        <w:rPr>
          <w:rFonts w:eastAsiaTheme="minorEastAsia"/>
          <w:b/>
          <w:lang w:eastAsia="zh-CN"/>
        </w:rPr>
      </w:pPr>
      <w:r>
        <w:rPr>
          <w:rFonts w:eastAsiaTheme="minorEastAsia"/>
          <w:b/>
          <w:lang w:eastAsia="zh-CN"/>
        </w:rPr>
        <w:t xml:space="preserve">Observation 3: For </w:t>
      </w:r>
      <w:r w:rsidR="007D57CD">
        <w:rPr>
          <w:rFonts w:eastAsiaTheme="minorEastAsia"/>
          <w:b/>
          <w:lang w:eastAsia="zh-CN"/>
        </w:rPr>
        <w:t xml:space="preserve">A-IoT </w:t>
      </w:r>
      <w:r>
        <w:rPr>
          <w:rFonts w:eastAsiaTheme="minorEastAsia"/>
          <w:b/>
          <w:lang w:eastAsia="zh-CN"/>
        </w:rPr>
        <w:t xml:space="preserve">gNB and intermediate node, either RF band-pass filter or baseband band-pass filter </w:t>
      </w:r>
      <w:r w:rsidR="007D57CD">
        <w:rPr>
          <w:rFonts w:eastAsiaTheme="minorEastAsia"/>
          <w:b/>
          <w:lang w:eastAsia="zh-CN"/>
        </w:rPr>
        <w:t xml:space="preserve">can be </w:t>
      </w:r>
      <w:r>
        <w:rPr>
          <w:rFonts w:eastAsiaTheme="minorEastAsia"/>
          <w:b/>
          <w:lang w:eastAsia="zh-CN"/>
        </w:rPr>
        <w:t>assumed, and at least envelope detection can be performed for A-IoT UL reception.</w:t>
      </w:r>
    </w:p>
    <w:p w14:paraId="713A3EEA" w14:textId="536C9544" w:rsidR="00FE761A" w:rsidRDefault="00FE761A" w:rsidP="0068764C">
      <w:pPr>
        <w:spacing w:before="240" w:line="276" w:lineRule="auto"/>
        <w:ind w:firstLine="432"/>
        <w:jc w:val="both"/>
        <w:rPr>
          <w:rFonts w:eastAsiaTheme="minorEastAsia"/>
          <w:b/>
          <w:lang w:eastAsia="zh-CN"/>
        </w:rPr>
      </w:pPr>
      <w:r>
        <w:rPr>
          <w:rFonts w:eastAsiaTheme="minorEastAsia"/>
          <w:b/>
          <w:lang w:eastAsia="zh-CN"/>
        </w:rPr>
        <w:t xml:space="preserve">Proposal </w:t>
      </w:r>
      <w:r w:rsidR="003B3513">
        <w:rPr>
          <w:rFonts w:eastAsiaTheme="minorEastAsia"/>
          <w:b/>
          <w:lang w:eastAsia="zh-CN"/>
        </w:rPr>
        <w:t>1</w:t>
      </w:r>
      <w:r w:rsidR="003D5444">
        <w:rPr>
          <w:rFonts w:eastAsiaTheme="minorEastAsia"/>
          <w:b/>
          <w:lang w:eastAsia="zh-CN"/>
        </w:rPr>
        <w:t>5</w:t>
      </w:r>
      <w:r>
        <w:rPr>
          <w:rFonts w:eastAsiaTheme="minorEastAsia"/>
          <w:b/>
          <w:lang w:eastAsia="zh-CN"/>
        </w:rPr>
        <w:t>: At least OOK can be used for A-IoT UL transmission as modulation scheme. Further study the feasibility of other modulation schemes</w:t>
      </w:r>
      <w:r w:rsidR="007D57CD">
        <w:rPr>
          <w:rFonts w:eastAsiaTheme="minorEastAsia"/>
          <w:b/>
          <w:lang w:eastAsia="zh-CN"/>
        </w:rPr>
        <w:t>,</w:t>
      </w:r>
      <w:r>
        <w:rPr>
          <w:rFonts w:eastAsiaTheme="minorEastAsia"/>
          <w:b/>
          <w:lang w:eastAsia="zh-CN"/>
        </w:rPr>
        <w:t xml:space="preserve"> e.g.</w:t>
      </w:r>
      <w:r w:rsidR="007D57CD">
        <w:rPr>
          <w:rFonts w:eastAsiaTheme="minorEastAsia"/>
          <w:b/>
          <w:lang w:eastAsia="zh-CN"/>
        </w:rPr>
        <w:t>,</w:t>
      </w:r>
      <w:r>
        <w:rPr>
          <w:rFonts w:eastAsiaTheme="minorEastAsia"/>
          <w:b/>
          <w:lang w:eastAsia="zh-CN"/>
        </w:rPr>
        <w:t xml:space="preserve"> other ASK schemes, FSK, and BPSK</w:t>
      </w:r>
      <w:r w:rsidR="003B3513">
        <w:rPr>
          <w:rFonts w:eastAsiaTheme="minorEastAsia"/>
          <w:b/>
          <w:lang w:eastAsia="zh-CN"/>
        </w:rPr>
        <w:t xml:space="preserve"> considering the power consumption of the Tag</w:t>
      </w:r>
      <w:r>
        <w:rPr>
          <w:rFonts w:eastAsiaTheme="minorEastAsia"/>
          <w:b/>
          <w:lang w:eastAsia="zh-CN"/>
        </w:rPr>
        <w:t>.</w:t>
      </w:r>
    </w:p>
    <w:p w14:paraId="42063A46" w14:textId="08589333" w:rsidR="003B3513" w:rsidRDefault="00FE761A" w:rsidP="0068764C">
      <w:pPr>
        <w:spacing w:before="240" w:line="276" w:lineRule="auto"/>
        <w:ind w:firstLine="432"/>
        <w:jc w:val="both"/>
        <w:rPr>
          <w:rFonts w:eastAsiaTheme="minorEastAsia"/>
          <w:bCs/>
          <w:lang w:eastAsia="zh-CN"/>
        </w:rPr>
      </w:pPr>
      <w:r>
        <w:rPr>
          <w:rFonts w:eastAsiaTheme="minorEastAsia"/>
          <w:bCs/>
          <w:lang w:eastAsia="zh-CN"/>
        </w:rPr>
        <w:t xml:space="preserve">Unlike the </w:t>
      </w:r>
      <w:r w:rsidR="006767CA">
        <w:rPr>
          <w:rFonts w:eastAsiaTheme="minorEastAsia"/>
          <w:bCs/>
          <w:lang w:eastAsia="zh-CN"/>
        </w:rPr>
        <w:t>uncertain</w:t>
      </w:r>
      <w:r w:rsidR="003D5444">
        <w:rPr>
          <w:rFonts w:eastAsiaTheme="minorEastAsia"/>
          <w:bCs/>
          <w:lang w:eastAsia="zh-CN"/>
        </w:rPr>
        <w:t>t</w:t>
      </w:r>
      <w:r w:rsidR="006767CA">
        <w:rPr>
          <w:rFonts w:eastAsiaTheme="minorEastAsia"/>
          <w:bCs/>
          <w:lang w:eastAsia="zh-CN"/>
        </w:rPr>
        <w:t xml:space="preserve">y on </w:t>
      </w:r>
      <w:r>
        <w:rPr>
          <w:rFonts w:eastAsiaTheme="minorEastAsia"/>
          <w:bCs/>
          <w:lang w:eastAsia="zh-CN"/>
        </w:rPr>
        <w:t xml:space="preserve">energy harvesting for DL receptions, for UL transmission the energy </w:t>
      </w:r>
      <w:r w:rsidR="003D5444">
        <w:rPr>
          <w:rFonts w:eastAsiaTheme="minorEastAsia"/>
          <w:bCs/>
          <w:lang w:eastAsia="zh-CN"/>
        </w:rPr>
        <w:t xml:space="preserve">is </w:t>
      </w:r>
      <w:r w:rsidR="009C1D6D">
        <w:rPr>
          <w:rFonts w:eastAsiaTheme="minorEastAsia"/>
          <w:bCs/>
          <w:lang w:eastAsia="zh-CN"/>
        </w:rPr>
        <w:t xml:space="preserve">assumed to be </w:t>
      </w:r>
      <w:r>
        <w:rPr>
          <w:rFonts w:eastAsiaTheme="minorEastAsia"/>
          <w:bCs/>
          <w:lang w:eastAsia="zh-CN"/>
        </w:rPr>
        <w:t xml:space="preserve">harvested </w:t>
      </w:r>
      <w:r w:rsidR="009C1D6D">
        <w:rPr>
          <w:rFonts w:eastAsiaTheme="minorEastAsia"/>
          <w:bCs/>
          <w:lang w:eastAsia="zh-CN"/>
        </w:rPr>
        <w:t xml:space="preserve">from a </w:t>
      </w:r>
      <w:r>
        <w:rPr>
          <w:rFonts w:eastAsiaTheme="minorEastAsia"/>
          <w:bCs/>
          <w:lang w:eastAsia="zh-CN"/>
        </w:rPr>
        <w:t xml:space="preserve">carrier wave. Hence, there is no strong need to apply PIE code for A-IoT UL transmissions. Compared </w:t>
      </w:r>
      <w:r w:rsidR="009C1D6D">
        <w:rPr>
          <w:rFonts w:eastAsiaTheme="minorEastAsia"/>
          <w:bCs/>
          <w:lang w:eastAsia="zh-CN"/>
        </w:rPr>
        <w:t xml:space="preserve">to </w:t>
      </w:r>
      <w:r>
        <w:rPr>
          <w:rFonts w:eastAsiaTheme="minorEastAsia"/>
          <w:bCs/>
          <w:lang w:eastAsia="zh-CN"/>
        </w:rPr>
        <w:t xml:space="preserve">A-IoT DL transmissions, </w:t>
      </w:r>
      <w:r w:rsidR="009C1D6D">
        <w:rPr>
          <w:rFonts w:eastAsiaTheme="minorEastAsia"/>
          <w:bCs/>
          <w:lang w:eastAsia="zh-CN"/>
        </w:rPr>
        <w:t xml:space="preserve">the </w:t>
      </w:r>
      <w:r>
        <w:rPr>
          <w:rFonts w:eastAsiaTheme="minorEastAsia"/>
          <w:bCs/>
          <w:lang w:eastAsia="zh-CN"/>
        </w:rPr>
        <w:t xml:space="preserve">UL transmission based on backscattering will experience round-trip pathloss and also reflection loss, leading to </w:t>
      </w:r>
      <w:r w:rsidR="009C1D6D">
        <w:rPr>
          <w:rFonts w:eastAsiaTheme="minorEastAsia"/>
          <w:bCs/>
          <w:lang w:eastAsia="zh-CN"/>
        </w:rPr>
        <w:t xml:space="preserve">a </w:t>
      </w:r>
      <w:r>
        <w:rPr>
          <w:rFonts w:eastAsiaTheme="minorEastAsia"/>
          <w:bCs/>
          <w:lang w:eastAsia="zh-CN"/>
        </w:rPr>
        <w:t>lower UL signal strength. Therefore, UL transmission</w:t>
      </w:r>
      <w:r w:rsidR="009C1D6D">
        <w:rPr>
          <w:rFonts w:eastAsiaTheme="minorEastAsia"/>
          <w:bCs/>
          <w:lang w:eastAsia="zh-CN"/>
        </w:rPr>
        <w:t>s</w:t>
      </w:r>
      <w:r>
        <w:rPr>
          <w:rFonts w:eastAsiaTheme="minorEastAsia"/>
          <w:bCs/>
          <w:lang w:eastAsia="zh-CN"/>
        </w:rPr>
        <w:t xml:space="preserve"> can </w:t>
      </w:r>
      <w:r w:rsidR="009C1D6D">
        <w:rPr>
          <w:rFonts w:eastAsiaTheme="minorEastAsia"/>
          <w:bCs/>
          <w:lang w:eastAsia="zh-CN"/>
        </w:rPr>
        <w:t xml:space="preserve">be based on </w:t>
      </w:r>
      <w:r>
        <w:rPr>
          <w:rFonts w:eastAsiaTheme="minorEastAsia"/>
          <w:bCs/>
          <w:lang w:eastAsia="zh-CN"/>
        </w:rPr>
        <w:t xml:space="preserve">coding schemes with better performance such as </w:t>
      </w:r>
      <w:r w:rsidR="003B3513" w:rsidRPr="00055E68">
        <w:rPr>
          <w:rFonts w:eastAsiaTheme="minorEastAsia"/>
          <w:bCs/>
          <w:lang w:eastAsia="zh-CN"/>
        </w:rPr>
        <w:t>Manchester,</w:t>
      </w:r>
      <w:r w:rsidR="003B3513">
        <w:rPr>
          <w:rFonts w:eastAsiaTheme="minorEastAsia"/>
          <w:bCs/>
          <w:lang w:eastAsia="zh-CN"/>
        </w:rPr>
        <w:t xml:space="preserve"> </w:t>
      </w:r>
      <w:r>
        <w:rPr>
          <w:rFonts w:eastAsiaTheme="minorEastAsia"/>
          <w:bCs/>
          <w:lang w:eastAsia="zh-CN"/>
        </w:rPr>
        <w:t xml:space="preserve">FM0 and Miller codes. </w:t>
      </w:r>
    </w:p>
    <w:p w14:paraId="254D3F15" w14:textId="15217690" w:rsidR="00DF5D2E" w:rsidRDefault="003B3513" w:rsidP="0068764C">
      <w:pPr>
        <w:spacing w:before="240" w:line="276" w:lineRule="auto"/>
        <w:ind w:firstLine="432"/>
        <w:jc w:val="both"/>
        <w:rPr>
          <w:rFonts w:eastAsiaTheme="minorEastAsia"/>
          <w:bCs/>
          <w:lang w:eastAsia="zh-CN"/>
        </w:rPr>
      </w:pPr>
      <w:r>
        <w:rPr>
          <w:rFonts w:eastAsiaTheme="minorEastAsia"/>
          <w:bCs/>
          <w:lang w:eastAsia="zh-CN"/>
        </w:rPr>
        <w:t>For both Topolog</w:t>
      </w:r>
      <w:r w:rsidR="0042316B">
        <w:rPr>
          <w:rFonts w:eastAsiaTheme="minorEastAsia"/>
          <w:bCs/>
          <w:lang w:eastAsia="zh-CN"/>
        </w:rPr>
        <w:t>y 1 and Topology 2 considered in this study</w:t>
      </w:r>
      <w:r>
        <w:rPr>
          <w:rFonts w:eastAsiaTheme="minorEastAsia"/>
          <w:bCs/>
          <w:lang w:eastAsia="zh-CN"/>
        </w:rPr>
        <w:t>, the reader may be able to provide carrier wave</w:t>
      </w:r>
      <w:r w:rsidR="0042316B">
        <w:rPr>
          <w:rFonts w:eastAsiaTheme="minorEastAsia"/>
          <w:bCs/>
          <w:lang w:eastAsia="zh-CN"/>
        </w:rPr>
        <w:t>, unless it is provi</w:t>
      </w:r>
      <w:r w:rsidR="003D5444">
        <w:rPr>
          <w:rFonts w:eastAsiaTheme="minorEastAsia"/>
          <w:bCs/>
          <w:lang w:eastAsia="zh-CN"/>
        </w:rPr>
        <w:t>d</w:t>
      </w:r>
      <w:r w:rsidR="0042316B">
        <w:rPr>
          <w:rFonts w:eastAsiaTheme="minorEastAsia"/>
          <w:bCs/>
          <w:lang w:eastAsia="zh-CN"/>
        </w:rPr>
        <w:t>ed by a dedicated node</w:t>
      </w:r>
      <w:r>
        <w:rPr>
          <w:rFonts w:eastAsiaTheme="minorEastAsia"/>
          <w:bCs/>
          <w:lang w:eastAsia="zh-CN"/>
        </w:rPr>
        <w:t xml:space="preserve">. In </w:t>
      </w:r>
      <w:r w:rsidR="0042316B">
        <w:rPr>
          <w:rFonts w:eastAsiaTheme="minorEastAsia"/>
          <w:bCs/>
          <w:lang w:eastAsia="zh-CN"/>
        </w:rPr>
        <w:t xml:space="preserve">the </w:t>
      </w:r>
      <w:r>
        <w:rPr>
          <w:rFonts w:eastAsiaTheme="minorEastAsia"/>
          <w:bCs/>
          <w:lang w:eastAsia="zh-CN"/>
        </w:rPr>
        <w:t>RFID system, FM0 and Miller codes are used, whose waveform has low energy in DC</w:t>
      </w:r>
      <w:r w:rsidR="002E6877">
        <w:rPr>
          <w:rFonts w:eastAsiaTheme="minorEastAsia"/>
          <w:bCs/>
          <w:lang w:eastAsia="zh-CN"/>
        </w:rPr>
        <w:t xml:space="preserve">. </w:t>
      </w:r>
      <w:r w:rsidR="00386EE4">
        <w:rPr>
          <w:rFonts w:eastAsiaTheme="minorEastAsia" w:hint="eastAsia"/>
          <w:bCs/>
          <w:lang w:eastAsia="zh-CN"/>
        </w:rPr>
        <w:t>As</w:t>
      </w:r>
      <w:r w:rsidR="00386EE4">
        <w:rPr>
          <w:rFonts w:eastAsiaTheme="minorEastAsia"/>
          <w:bCs/>
          <w:lang w:eastAsia="zh-CN"/>
        </w:rPr>
        <w:t xml:space="preserve"> </w:t>
      </w:r>
      <w:r w:rsidR="0042316B">
        <w:rPr>
          <w:rFonts w:eastAsiaTheme="minorEastAsia"/>
          <w:bCs/>
          <w:lang w:eastAsia="zh-CN"/>
        </w:rPr>
        <w:t xml:space="preserve">shown </w:t>
      </w:r>
      <w:r w:rsidR="00386EE4" w:rsidRPr="00521EDC">
        <w:rPr>
          <w:rFonts w:eastAsiaTheme="minorEastAsia"/>
          <w:bCs/>
          <w:lang w:eastAsia="zh-CN"/>
        </w:rPr>
        <w:t>in</w:t>
      </w:r>
      <w:r w:rsidRPr="00521EDC">
        <w:rPr>
          <w:rFonts w:eastAsiaTheme="minorEastAsia"/>
          <w:bCs/>
          <w:lang w:eastAsia="zh-CN"/>
        </w:rPr>
        <w:t xml:space="preserve"> </w:t>
      </w:r>
      <w:r w:rsidRPr="0068764C">
        <w:rPr>
          <w:rFonts w:eastAsiaTheme="minorEastAsia"/>
          <w:bCs/>
          <w:lang w:eastAsia="zh-CN"/>
        </w:rPr>
        <w:t xml:space="preserve">Figure </w:t>
      </w:r>
      <w:r w:rsidR="00E13539">
        <w:rPr>
          <w:rFonts w:eastAsiaTheme="minorEastAsia"/>
          <w:bCs/>
          <w:lang w:eastAsia="zh-CN"/>
        </w:rPr>
        <w:t>6</w:t>
      </w:r>
      <w:r w:rsidR="002E6877" w:rsidRPr="0068764C">
        <w:rPr>
          <w:rFonts w:eastAsiaTheme="minorEastAsia"/>
          <w:bCs/>
          <w:lang w:eastAsia="zh-CN"/>
        </w:rPr>
        <w:t>, FM0 has low</w:t>
      </w:r>
      <w:r w:rsidR="00450D72">
        <w:rPr>
          <w:rFonts w:eastAsiaTheme="minorEastAsia"/>
          <w:bCs/>
          <w:lang w:eastAsia="zh-CN"/>
        </w:rPr>
        <w:t>er</w:t>
      </w:r>
      <w:r w:rsidR="002E6877" w:rsidRPr="0068764C">
        <w:rPr>
          <w:rFonts w:eastAsiaTheme="minorEastAsia"/>
          <w:bCs/>
          <w:lang w:eastAsia="zh-CN"/>
        </w:rPr>
        <w:t xml:space="preserve"> energy in DC than NRZ code</w:t>
      </w:r>
      <w:r w:rsidR="0042316B">
        <w:rPr>
          <w:rFonts w:eastAsiaTheme="minorEastAsia"/>
          <w:bCs/>
          <w:lang w:eastAsia="zh-CN"/>
        </w:rPr>
        <w:t>.</w:t>
      </w:r>
      <w:r w:rsidRPr="00521EDC">
        <w:rPr>
          <w:rFonts w:eastAsiaTheme="minorEastAsia"/>
          <w:bCs/>
          <w:lang w:eastAsia="zh-CN"/>
        </w:rPr>
        <w:t xml:space="preserve"> This could mitigate the self-interference from </w:t>
      </w:r>
      <w:r w:rsidR="0042316B">
        <w:rPr>
          <w:rFonts w:eastAsiaTheme="minorEastAsia"/>
          <w:bCs/>
          <w:lang w:eastAsia="zh-CN"/>
        </w:rPr>
        <w:t xml:space="preserve">the </w:t>
      </w:r>
      <w:r w:rsidRPr="00521EDC">
        <w:rPr>
          <w:rFonts w:eastAsiaTheme="minorEastAsia"/>
          <w:bCs/>
          <w:lang w:eastAsia="zh-CN"/>
        </w:rPr>
        <w:t xml:space="preserve">carrier wave. In addition, different subcarrier sequences are introduced for Miller code, which can shift the spectrum </w:t>
      </w:r>
      <w:r w:rsidRPr="00521EDC">
        <w:rPr>
          <w:rFonts w:eastAsiaTheme="minorEastAsia"/>
          <w:bCs/>
          <w:lang w:eastAsia="zh-CN"/>
        </w:rPr>
        <w:lastRenderedPageBreak/>
        <w:t>to other frequency range</w:t>
      </w:r>
      <w:r w:rsidR="00B47927" w:rsidRPr="00521EDC">
        <w:rPr>
          <w:rFonts w:eastAsiaTheme="minorEastAsia"/>
          <w:bCs/>
          <w:lang w:eastAsia="zh-CN"/>
        </w:rPr>
        <w:t xml:space="preserve">, e.g., hundreds of </w:t>
      </w:r>
      <w:r w:rsidR="0042316B">
        <w:rPr>
          <w:rFonts w:eastAsiaTheme="minorEastAsia"/>
          <w:bCs/>
          <w:lang w:eastAsia="zh-CN"/>
        </w:rPr>
        <w:t>k</w:t>
      </w:r>
      <w:r w:rsidR="0042316B" w:rsidRPr="00521EDC">
        <w:rPr>
          <w:rFonts w:eastAsiaTheme="minorEastAsia"/>
          <w:bCs/>
          <w:lang w:eastAsia="zh-CN"/>
        </w:rPr>
        <w:t>Hz</w:t>
      </w:r>
      <w:r w:rsidR="004A1D5B" w:rsidRPr="00521EDC">
        <w:rPr>
          <w:rFonts w:eastAsiaTheme="minorEastAsia"/>
          <w:bCs/>
          <w:lang w:eastAsia="zh-CN"/>
        </w:rPr>
        <w:t xml:space="preserve">, </w:t>
      </w:r>
      <w:r w:rsidR="00450D72">
        <w:rPr>
          <w:rFonts w:eastAsiaTheme="minorEastAsia"/>
          <w:bCs/>
          <w:lang w:eastAsia="zh-CN"/>
        </w:rPr>
        <w:t xml:space="preserve">as </w:t>
      </w:r>
      <w:r w:rsidR="004A1D5B" w:rsidRPr="00521EDC">
        <w:rPr>
          <w:rFonts w:eastAsiaTheme="minorEastAsia"/>
          <w:bCs/>
          <w:lang w:eastAsia="zh-CN"/>
        </w:rPr>
        <w:t xml:space="preserve">shown </w:t>
      </w:r>
      <w:r w:rsidR="00450D72">
        <w:rPr>
          <w:rFonts w:eastAsiaTheme="minorEastAsia"/>
          <w:bCs/>
          <w:lang w:eastAsia="zh-CN"/>
        </w:rPr>
        <w:t>in</w:t>
      </w:r>
      <w:r w:rsidR="004A1D5B" w:rsidRPr="00521EDC">
        <w:rPr>
          <w:rFonts w:eastAsiaTheme="minorEastAsia"/>
          <w:bCs/>
          <w:lang w:eastAsia="zh-CN"/>
        </w:rPr>
        <w:t xml:space="preserve"> Figure </w:t>
      </w:r>
      <w:r w:rsidR="00E13539">
        <w:rPr>
          <w:rFonts w:eastAsiaTheme="minorEastAsia"/>
          <w:bCs/>
          <w:lang w:eastAsia="zh-CN"/>
        </w:rPr>
        <w:t>7</w:t>
      </w:r>
      <w:r w:rsidRPr="00521EDC">
        <w:rPr>
          <w:rFonts w:eastAsiaTheme="minorEastAsia"/>
          <w:bCs/>
          <w:lang w:eastAsia="zh-CN"/>
        </w:rPr>
        <w:t xml:space="preserve">. This could </w:t>
      </w:r>
      <w:r w:rsidR="004A1D5B" w:rsidRPr="00521EDC">
        <w:rPr>
          <w:rFonts w:eastAsiaTheme="minorEastAsia"/>
          <w:bCs/>
          <w:lang w:eastAsia="zh-CN"/>
        </w:rPr>
        <w:t xml:space="preserve">help to </w:t>
      </w:r>
      <w:r w:rsidRPr="00521EDC">
        <w:rPr>
          <w:rFonts w:eastAsiaTheme="minorEastAsia"/>
          <w:bCs/>
          <w:lang w:eastAsia="zh-CN"/>
        </w:rPr>
        <w:t xml:space="preserve">reduce the interference. In NR, </w:t>
      </w:r>
      <w:r w:rsidR="0042316B">
        <w:rPr>
          <w:rFonts w:eastAsiaTheme="minorEastAsia"/>
          <w:bCs/>
          <w:lang w:eastAsia="zh-CN"/>
        </w:rPr>
        <w:t xml:space="preserve">the </w:t>
      </w:r>
      <w:r w:rsidRPr="00521EDC">
        <w:rPr>
          <w:rFonts w:eastAsiaTheme="minorEastAsia"/>
          <w:bCs/>
          <w:lang w:eastAsia="zh-CN"/>
        </w:rPr>
        <w:t xml:space="preserve">gNB has high processing capability. </w:t>
      </w:r>
      <w:r w:rsidR="0042316B">
        <w:rPr>
          <w:rFonts w:eastAsiaTheme="minorEastAsia"/>
          <w:bCs/>
          <w:lang w:eastAsia="zh-CN"/>
        </w:rPr>
        <w:t>Therefore, i</w:t>
      </w:r>
      <w:r w:rsidR="0042316B" w:rsidRPr="00521EDC">
        <w:rPr>
          <w:rFonts w:eastAsiaTheme="minorEastAsia"/>
          <w:bCs/>
          <w:lang w:eastAsia="zh-CN"/>
        </w:rPr>
        <w:t xml:space="preserve">t </w:t>
      </w:r>
      <w:r w:rsidRPr="00521EDC">
        <w:rPr>
          <w:rFonts w:eastAsiaTheme="minorEastAsia"/>
          <w:bCs/>
          <w:lang w:eastAsia="zh-CN"/>
        </w:rPr>
        <w:t>is possible to filter out</w:t>
      </w:r>
      <w:r>
        <w:rPr>
          <w:rFonts w:eastAsiaTheme="minorEastAsia"/>
          <w:bCs/>
          <w:lang w:eastAsia="zh-CN"/>
        </w:rPr>
        <w:t xml:space="preserve"> the signal </w:t>
      </w:r>
      <w:r w:rsidR="0042316B">
        <w:rPr>
          <w:rFonts w:eastAsiaTheme="minorEastAsia"/>
          <w:bCs/>
          <w:lang w:eastAsia="zh-CN"/>
        </w:rPr>
        <w:t>coming from outside the intended reception frequency range</w:t>
      </w:r>
      <w:r>
        <w:rPr>
          <w:rFonts w:eastAsiaTheme="minorEastAsia"/>
          <w:bCs/>
          <w:lang w:eastAsia="zh-CN"/>
        </w:rPr>
        <w:t xml:space="preserve">. Therefore, different subcarrier sequences may be able to </w:t>
      </w:r>
      <w:r w:rsidR="0012090C">
        <w:rPr>
          <w:rFonts w:eastAsiaTheme="minorEastAsia"/>
          <w:bCs/>
          <w:lang w:eastAsia="zh-CN"/>
        </w:rPr>
        <w:t>use</w:t>
      </w:r>
      <w:r>
        <w:rPr>
          <w:rFonts w:eastAsiaTheme="minorEastAsia"/>
          <w:bCs/>
          <w:lang w:eastAsia="zh-CN"/>
        </w:rPr>
        <w:t xml:space="preserve"> </w:t>
      </w:r>
      <w:r w:rsidR="00450D72">
        <w:rPr>
          <w:rFonts w:eastAsiaTheme="minorEastAsia"/>
          <w:bCs/>
          <w:lang w:eastAsia="zh-CN"/>
        </w:rPr>
        <w:t xml:space="preserve">in order </w:t>
      </w:r>
      <w:r>
        <w:rPr>
          <w:rFonts w:eastAsiaTheme="minorEastAsia"/>
          <w:bCs/>
          <w:lang w:eastAsia="zh-CN"/>
        </w:rPr>
        <w:t xml:space="preserve">to support </w:t>
      </w:r>
      <w:r w:rsidR="00DF5D2E">
        <w:rPr>
          <w:rFonts w:eastAsiaTheme="minorEastAsia"/>
          <w:bCs/>
          <w:lang w:eastAsia="zh-CN"/>
        </w:rPr>
        <w:t xml:space="preserve">multiple access </w:t>
      </w:r>
      <w:r w:rsidR="00450D72">
        <w:rPr>
          <w:rFonts w:eastAsiaTheme="minorEastAsia"/>
          <w:bCs/>
          <w:lang w:eastAsia="zh-CN"/>
        </w:rPr>
        <w:t>and</w:t>
      </w:r>
      <w:r w:rsidR="00DF5D2E">
        <w:rPr>
          <w:rFonts w:eastAsiaTheme="minorEastAsia"/>
          <w:bCs/>
          <w:lang w:eastAsia="zh-CN"/>
        </w:rPr>
        <w:t xml:space="preserve"> increase UL capacity. </w:t>
      </w:r>
    </w:p>
    <w:p w14:paraId="1BC80DCC" w14:textId="077CE36B" w:rsidR="00FE761A" w:rsidRDefault="00FE761A" w:rsidP="0068764C">
      <w:pPr>
        <w:spacing w:before="240" w:line="276" w:lineRule="auto"/>
        <w:ind w:firstLine="432"/>
        <w:jc w:val="both"/>
        <w:rPr>
          <w:rFonts w:eastAsiaTheme="minorEastAsia"/>
          <w:b/>
          <w:lang w:eastAsia="zh-CN"/>
        </w:rPr>
      </w:pPr>
      <w:r>
        <w:rPr>
          <w:rFonts w:eastAsiaTheme="minorEastAsia"/>
          <w:b/>
          <w:lang w:eastAsia="zh-CN"/>
        </w:rPr>
        <w:t xml:space="preserve">Observation </w:t>
      </w:r>
      <w:r w:rsidR="0012090C">
        <w:rPr>
          <w:rFonts w:eastAsiaTheme="minorEastAsia"/>
          <w:b/>
          <w:lang w:eastAsia="zh-CN"/>
        </w:rPr>
        <w:t>4</w:t>
      </w:r>
      <w:r>
        <w:rPr>
          <w:rFonts w:eastAsiaTheme="minorEastAsia"/>
          <w:b/>
          <w:lang w:eastAsia="zh-CN"/>
        </w:rPr>
        <w:t xml:space="preserve">: </w:t>
      </w:r>
      <w:r w:rsidR="0042316B">
        <w:rPr>
          <w:rFonts w:eastAsiaTheme="minorEastAsia"/>
          <w:b/>
          <w:lang w:eastAsia="zh-CN"/>
        </w:rPr>
        <w:t xml:space="preserve">The backscattered </w:t>
      </w:r>
      <w:r>
        <w:rPr>
          <w:rFonts w:eastAsiaTheme="minorEastAsia"/>
          <w:b/>
          <w:lang w:eastAsia="zh-CN"/>
        </w:rPr>
        <w:t xml:space="preserve">UL transmission </w:t>
      </w:r>
      <w:r w:rsidR="0042316B">
        <w:rPr>
          <w:rFonts w:eastAsiaTheme="minorEastAsia"/>
          <w:b/>
          <w:lang w:eastAsia="zh-CN"/>
        </w:rPr>
        <w:t xml:space="preserve">is expected to </w:t>
      </w:r>
      <w:r>
        <w:rPr>
          <w:rFonts w:eastAsiaTheme="minorEastAsia"/>
          <w:b/>
          <w:lang w:eastAsia="zh-CN"/>
        </w:rPr>
        <w:t xml:space="preserve">have </w:t>
      </w:r>
      <w:r w:rsidR="0042316B">
        <w:rPr>
          <w:rFonts w:eastAsiaTheme="minorEastAsia"/>
          <w:b/>
          <w:lang w:eastAsia="zh-CN"/>
        </w:rPr>
        <w:t xml:space="preserve">a </w:t>
      </w:r>
      <w:r>
        <w:rPr>
          <w:rFonts w:eastAsiaTheme="minorEastAsia"/>
          <w:b/>
          <w:lang w:eastAsia="zh-CN"/>
        </w:rPr>
        <w:t xml:space="preserve">lower signal strength compared </w:t>
      </w:r>
      <w:r w:rsidR="0042316B">
        <w:rPr>
          <w:rFonts w:eastAsiaTheme="minorEastAsia"/>
          <w:b/>
          <w:lang w:eastAsia="zh-CN"/>
        </w:rPr>
        <w:t xml:space="preserve">to </w:t>
      </w:r>
      <w:r>
        <w:rPr>
          <w:rFonts w:eastAsiaTheme="minorEastAsia"/>
          <w:b/>
          <w:lang w:eastAsia="zh-CN"/>
        </w:rPr>
        <w:t xml:space="preserve">DL transmission </w:t>
      </w:r>
      <w:r w:rsidR="0042316B">
        <w:rPr>
          <w:rFonts w:eastAsiaTheme="minorEastAsia"/>
          <w:b/>
          <w:lang w:eastAsia="zh-CN"/>
        </w:rPr>
        <w:t>due to</w:t>
      </w:r>
      <w:r>
        <w:rPr>
          <w:rFonts w:eastAsiaTheme="minorEastAsia"/>
          <w:b/>
          <w:lang w:eastAsia="zh-CN"/>
        </w:rPr>
        <w:t xml:space="preserve"> the round-trip pathloss and reflection loss of backscattering.</w:t>
      </w:r>
    </w:p>
    <w:p w14:paraId="64C5FD3C" w14:textId="4E58E008" w:rsidR="00FE761A" w:rsidRDefault="00FE761A" w:rsidP="0068764C">
      <w:pPr>
        <w:spacing w:before="240" w:line="276" w:lineRule="auto"/>
        <w:ind w:firstLine="432"/>
        <w:jc w:val="both"/>
        <w:rPr>
          <w:rFonts w:eastAsiaTheme="minorEastAsia"/>
          <w:b/>
          <w:lang w:eastAsia="zh-CN"/>
        </w:rPr>
      </w:pPr>
      <w:r>
        <w:rPr>
          <w:rFonts w:eastAsiaTheme="minorEastAsia"/>
          <w:b/>
          <w:lang w:eastAsia="zh-CN"/>
        </w:rPr>
        <w:t xml:space="preserve">Proposal </w:t>
      </w:r>
      <w:r w:rsidR="00DF5D2E">
        <w:rPr>
          <w:rFonts w:eastAsiaTheme="minorEastAsia"/>
          <w:b/>
          <w:lang w:eastAsia="zh-CN"/>
        </w:rPr>
        <w:t>1</w:t>
      </w:r>
      <w:r w:rsidR="00915934">
        <w:rPr>
          <w:rFonts w:eastAsiaTheme="minorEastAsia"/>
          <w:b/>
          <w:lang w:eastAsia="zh-CN"/>
        </w:rPr>
        <w:t>6</w:t>
      </w:r>
      <w:r>
        <w:rPr>
          <w:rFonts w:eastAsiaTheme="minorEastAsia"/>
          <w:b/>
          <w:lang w:eastAsia="zh-CN"/>
        </w:rPr>
        <w:t xml:space="preserve">: For A-IoT UL, study </w:t>
      </w:r>
      <w:r w:rsidR="0042316B">
        <w:rPr>
          <w:rFonts w:eastAsiaTheme="minorEastAsia"/>
          <w:b/>
          <w:lang w:eastAsia="zh-CN"/>
        </w:rPr>
        <w:t xml:space="preserve">the </w:t>
      </w:r>
      <w:r>
        <w:rPr>
          <w:rFonts w:eastAsiaTheme="minorEastAsia"/>
          <w:b/>
          <w:lang w:eastAsia="zh-CN"/>
        </w:rPr>
        <w:t>coding performance of the following schemes: FM0, Miller</w:t>
      </w:r>
      <w:r w:rsidR="003B3513">
        <w:rPr>
          <w:rFonts w:eastAsiaTheme="minorEastAsia"/>
          <w:b/>
          <w:lang w:eastAsia="zh-CN"/>
        </w:rPr>
        <w:t>, Manchester</w:t>
      </w:r>
      <w:r>
        <w:rPr>
          <w:rFonts w:eastAsiaTheme="minorEastAsia"/>
          <w:b/>
          <w:lang w:eastAsia="zh-CN"/>
        </w:rPr>
        <w:t>.</w:t>
      </w:r>
    </w:p>
    <w:p w14:paraId="12156CEB" w14:textId="47C61AF4" w:rsidR="00DF5D2E" w:rsidRDefault="00DF5D2E" w:rsidP="0068764C">
      <w:pPr>
        <w:spacing w:before="240" w:line="276" w:lineRule="auto"/>
        <w:ind w:firstLine="432"/>
        <w:jc w:val="both"/>
        <w:rPr>
          <w:rFonts w:eastAsiaTheme="minorEastAsia"/>
          <w:b/>
          <w:lang w:eastAsia="zh-CN"/>
        </w:rPr>
      </w:pPr>
      <w:r>
        <w:rPr>
          <w:rFonts w:eastAsiaTheme="minorEastAsia"/>
          <w:b/>
          <w:lang w:eastAsia="zh-CN"/>
        </w:rPr>
        <w:t>Proposal 1</w:t>
      </w:r>
      <w:r w:rsidR="00915934">
        <w:rPr>
          <w:rFonts w:eastAsiaTheme="minorEastAsia"/>
          <w:b/>
          <w:lang w:eastAsia="zh-CN"/>
        </w:rPr>
        <w:t>7</w:t>
      </w:r>
      <w:r>
        <w:rPr>
          <w:rFonts w:eastAsiaTheme="minorEastAsia"/>
          <w:b/>
          <w:lang w:eastAsia="zh-CN"/>
        </w:rPr>
        <w:t xml:space="preserve">: For A-IoT UL, study subcarrier sequences in order to shift UL spectrum and potentially support FDM of different UEs. </w:t>
      </w:r>
    </w:p>
    <w:p w14:paraId="7EF863A1" w14:textId="77777777" w:rsidR="004A1D5B" w:rsidRDefault="004A1D5B" w:rsidP="0068764C">
      <w:pPr>
        <w:spacing w:before="240" w:line="288" w:lineRule="auto"/>
        <w:rPr>
          <w:rFonts w:eastAsiaTheme="minorEastAsia"/>
          <w:bCs/>
          <w:lang w:val="en-GB" w:eastAsia="ko-KR"/>
        </w:rPr>
      </w:pPr>
    </w:p>
    <w:p w14:paraId="6B04C1A9" w14:textId="42CBE865" w:rsidR="004A1D5B" w:rsidRDefault="004A1D5B" w:rsidP="00FE761A">
      <w:pPr>
        <w:spacing w:before="240" w:line="288" w:lineRule="auto"/>
        <w:jc w:val="center"/>
        <w:rPr>
          <w:rFonts w:eastAsiaTheme="minorEastAsia"/>
          <w:bCs/>
          <w:highlight w:val="yellow"/>
          <w:lang w:val="en-GB" w:eastAsia="ko-KR"/>
        </w:rPr>
      </w:pPr>
      <w:r>
        <w:rPr>
          <w:rFonts w:eastAsiaTheme="minorEastAsia"/>
          <w:bCs/>
          <w:noProof/>
          <w:lang w:eastAsia="zh-CN"/>
        </w:rPr>
        <w:drawing>
          <wp:inline distT="0" distB="0" distL="0" distR="0" wp14:anchorId="7A594A4F" wp14:editId="4E84C497">
            <wp:extent cx="2385391" cy="1789043"/>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a:extLst>
                        <a:ext uri="{28A0092B-C50C-407E-A947-70E740481C1C}">
                          <a14:useLocalDpi xmlns:a14="http://schemas.microsoft.com/office/drawing/2010/main" val="0"/>
                        </a:ext>
                      </a:extLst>
                    </a:blip>
                    <a:stretch>
                      <a:fillRect/>
                    </a:stretch>
                  </pic:blipFill>
                  <pic:spPr>
                    <a:xfrm>
                      <a:off x="0" y="0"/>
                      <a:ext cx="2389418" cy="1792063"/>
                    </a:xfrm>
                    <a:prstGeom prst="rect">
                      <a:avLst/>
                    </a:prstGeom>
                  </pic:spPr>
                </pic:pic>
              </a:graphicData>
            </a:graphic>
          </wp:inline>
        </w:drawing>
      </w:r>
      <w:r>
        <w:rPr>
          <w:rFonts w:eastAsiaTheme="minorEastAsia"/>
          <w:bCs/>
          <w:noProof/>
          <w:lang w:eastAsia="zh-CN"/>
        </w:rPr>
        <w:drawing>
          <wp:inline distT="0" distB="0" distL="0" distR="0" wp14:anchorId="239F49C7" wp14:editId="09B7B1FD">
            <wp:extent cx="2119893" cy="179366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2176960" cy="1841954"/>
                    </a:xfrm>
                    <a:prstGeom prst="rect">
                      <a:avLst/>
                    </a:prstGeom>
                  </pic:spPr>
                </pic:pic>
              </a:graphicData>
            </a:graphic>
          </wp:inline>
        </w:drawing>
      </w:r>
    </w:p>
    <w:p w14:paraId="4134BC9E" w14:textId="661BBF0E" w:rsidR="00FE761A" w:rsidRDefault="00FE761A" w:rsidP="00FE761A">
      <w:pPr>
        <w:spacing w:before="240" w:line="288" w:lineRule="auto"/>
        <w:jc w:val="center"/>
        <w:rPr>
          <w:rFonts w:eastAsiaTheme="minorEastAsia"/>
          <w:bCs/>
          <w:lang w:val="en-GB" w:eastAsia="zh-CN"/>
        </w:rPr>
      </w:pPr>
      <w:r>
        <w:rPr>
          <w:rFonts w:eastAsiaTheme="minorEastAsia"/>
          <w:bCs/>
          <w:lang w:val="en-GB" w:eastAsia="zh-CN"/>
        </w:rPr>
        <w:t xml:space="preserve">Figure </w:t>
      </w:r>
      <w:r w:rsidR="00E13539">
        <w:rPr>
          <w:rFonts w:eastAsiaTheme="minorEastAsia"/>
          <w:bCs/>
          <w:lang w:val="en-GB" w:eastAsia="zh-CN"/>
        </w:rPr>
        <w:t>6</w:t>
      </w:r>
      <w:r>
        <w:rPr>
          <w:rFonts w:eastAsiaTheme="minorEastAsia"/>
          <w:bCs/>
          <w:lang w:val="en-GB" w:eastAsia="zh-CN"/>
        </w:rPr>
        <w:t xml:space="preserve">. </w:t>
      </w:r>
      <w:r w:rsidR="003B3513">
        <w:rPr>
          <w:rFonts w:eastAsiaTheme="minorEastAsia"/>
          <w:bCs/>
          <w:lang w:val="en-GB" w:eastAsia="zh-CN"/>
        </w:rPr>
        <w:t xml:space="preserve">Spectrum </w:t>
      </w:r>
      <w:r>
        <w:rPr>
          <w:rFonts w:eastAsiaTheme="minorEastAsia"/>
          <w:bCs/>
          <w:lang w:val="en-GB" w:eastAsia="zh-CN"/>
        </w:rPr>
        <w:t xml:space="preserve">of </w:t>
      </w:r>
      <w:r w:rsidR="004A1D5B">
        <w:rPr>
          <w:rFonts w:eastAsiaTheme="minorEastAsia"/>
          <w:bCs/>
          <w:lang w:val="en-GB" w:eastAsia="zh-CN"/>
        </w:rPr>
        <w:t xml:space="preserve">NRZ code (OOK) and </w:t>
      </w:r>
      <w:r>
        <w:rPr>
          <w:rFonts w:eastAsiaTheme="minorEastAsia"/>
          <w:bCs/>
          <w:lang w:val="en-GB" w:eastAsia="zh-CN"/>
        </w:rPr>
        <w:t xml:space="preserve">FM0 code </w:t>
      </w:r>
    </w:p>
    <w:p w14:paraId="552CAB1E" w14:textId="77777777" w:rsidR="009B0701" w:rsidRDefault="009B0701" w:rsidP="00DF5D2E">
      <w:pPr>
        <w:spacing w:before="240" w:line="288" w:lineRule="auto"/>
        <w:jc w:val="center"/>
        <w:rPr>
          <w:rFonts w:eastAsiaTheme="minorEastAsia"/>
          <w:bCs/>
          <w:lang w:val="en-GB" w:eastAsia="zh-CN"/>
        </w:rPr>
      </w:pPr>
      <w:r>
        <w:rPr>
          <w:rFonts w:ascii="Arial" w:hAnsi="Arial" w:cs="Arial"/>
          <w:noProof/>
          <w:lang w:eastAsia="zh-CN"/>
        </w:rPr>
        <w:drawing>
          <wp:inline distT="0" distB="0" distL="0" distR="0" wp14:anchorId="61557F1B" wp14:editId="0ED27CF3">
            <wp:extent cx="4129873" cy="271154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141915" cy="2719448"/>
                    </a:xfrm>
                    <a:prstGeom prst="rect">
                      <a:avLst/>
                    </a:prstGeom>
                    <a:noFill/>
                    <a:ln>
                      <a:noFill/>
                    </a:ln>
                  </pic:spPr>
                </pic:pic>
              </a:graphicData>
            </a:graphic>
          </wp:inline>
        </w:drawing>
      </w:r>
    </w:p>
    <w:p w14:paraId="0FE20B95" w14:textId="55B718D2" w:rsidR="00DF5D2E" w:rsidRDefault="00DF5D2E" w:rsidP="00DF5D2E">
      <w:pPr>
        <w:spacing w:before="240" w:line="288" w:lineRule="auto"/>
        <w:jc w:val="center"/>
        <w:rPr>
          <w:rFonts w:eastAsiaTheme="minorEastAsia"/>
          <w:bCs/>
          <w:lang w:val="en-GB" w:eastAsia="zh-CN"/>
        </w:rPr>
      </w:pPr>
      <w:r>
        <w:rPr>
          <w:rFonts w:eastAsiaTheme="minorEastAsia"/>
          <w:bCs/>
          <w:lang w:val="en-GB" w:eastAsia="zh-CN"/>
        </w:rPr>
        <w:t xml:space="preserve">Figure </w:t>
      </w:r>
      <w:r w:rsidR="00E13539">
        <w:rPr>
          <w:rFonts w:eastAsiaTheme="minorEastAsia"/>
          <w:bCs/>
          <w:lang w:val="en-GB" w:eastAsia="zh-CN"/>
        </w:rPr>
        <w:t>7</w:t>
      </w:r>
      <w:r>
        <w:rPr>
          <w:rFonts w:eastAsiaTheme="minorEastAsia"/>
          <w:bCs/>
          <w:lang w:val="en-GB" w:eastAsia="zh-CN"/>
        </w:rPr>
        <w:t>. Spectrum of Miller code with different</w:t>
      </w:r>
      <w:r w:rsidRPr="00DF5D2E">
        <w:rPr>
          <w:rFonts w:eastAsiaTheme="minorEastAsia"/>
          <w:bCs/>
          <w:lang w:eastAsia="zh-CN"/>
        </w:rPr>
        <w:t xml:space="preserve"> </w:t>
      </w:r>
      <w:r>
        <w:rPr>
          <w:rFonts w:eastAsiaTheme="minorEastAsia"/>
          <w:bCs/>
          <w:lang w:eastAsia="zh-CN"/>
        </w:rPr>
        <w:t>subcarrier sequences</w:t>
      </w:r>
    </w:p>
    <w:p w14:paraId="14578F57" w14:textId="575AC896" w:rsidR="00FA1A94" w:rsidRDefault="00232A51" w:rsidP="008E6588">
      <w:pPr>
        <w:spacing w:before="240" w:line="288" w:lineRule="auto"/>
        <w:ind w:firstLine="432"/>
        <w:jc w:val="both"/>
        <w:rPr>
          <w:rFonts w:eastAsiaTheme="minorEastAsia"/>
          <w:bCs/>
          <w:lang w:val="en-GB" w:eastAsia="ko-KR"/>
        </w:rPr>
      </w:pPr>
      <w:r>
        <w:rPr>
          <w:rFonts w:eastAsiaTheme="minorEastAsia"/>
          <w:bCs/>
          <w:lang w:val="en-GB" w:eastAsia="ko-KR"/>
        </w:rPr>
        <w:t xml:space="preserve">Different from </w:t>
      </w:r>
      <w:r w:rsidR="0042316B">
        <w:rPr>
          <w:rFonts w:eastAsiaTheme="minorEastAsia"/>
          <w:bCs/>
          <w:lang w:val="en-GB" w:eastAsia="ko-KR"/>
        </w:rPr>
        <w:t xml:space="preserve">the </w:t>
      </w:r>
      <w:r>
        <w:rPr>
          <w:rFonts w:eastAsiaTheme="minorEastAsia"/>
          <w:bCs/>
          <w:lang w:val="en-GB" w:eastAsia="ko-KR"/>
        </w:rPr>
        <w:t xml:space="preserve">A-IoT </w:t>
      </w:r>
      <w:r w:rsidR="00450D72">
        <w:rPr>
          <w:rFonts w:eastAsiaTheme="minorEastAsia"/>
          <w:bCs/>
          <w:lang w:val="en-GB" w:eastAsia="ko-KR"/>
        </w:rPr>
        <w:t xml:space="preserve">device in the </w:t>
      </w:r>
      <w:r>
        <w:rPr>
          <w:rFonts w:eastAsiaTheme="minorEastAsia"/>
          <w:bCs/>
          <w:lang w:val="en-GB" w:eastAsia="ko-KR"/>
        </w:rPr>
        <w:t xml:space="preserve">DL, </w:t>
      </w:r>
      <w:r w:rsidR="00450D72">
        <w:rPr>
          <w:rFonts w:eastAsiaTheme="minorEastAsia"/>
          <w:bCs/>
          <w:lang w:val="en-GB" w:eastAsia="ko-KR"/>
        </w:rPr>
        <w:t xml:space="preserve">the </w:t>
      </w:r>
      <w:r>
        <w:rPr>
          <w:rFonts w:eastAsiaTheme="minorEastAsia"/>
          <w:bCs/>
          <w:lang w:val="en-GB" w:eastAsia="ko-KR"/>
        </w:rPr>
        <w:t xml:space="preserve">gNB has </w:t>
      </w:r>
      <w:r w:rsidR="0042316B">
        <w:rPr>
          <w:rFonts w:eastAsiaTheme="minorEastAsia"/>
          <w:bCs/>
          <w:lang w:val="en-GB" w:eastAsia="ko-KR"/>
        </w:rPr>
        <w:t xml:space="preserve">higher </w:t>
      </w:r>
      <w:r>
        <w:rPr>
          <w:rFonts w:eastAsiaTheme="minorEastAsia"/>
          <w:bCs/>
          <w:lang w:val="en-GB" w:eastAsia="ko-KR"/>
        </w:rPr>
        <w:t xml:space="preserve">capability of decoding. Therefore, </w:t>
      </w:r>
      <w:r w:rsidR="00450D72">
        <w:rPr>
          <w:rFonts w:eastAsiaTheme="minorEastAsia"/>
          <w:bCs/>
          <w:lang w:val="en-GB" w:eastAsia="ko-KR"/>
        </w:rPr>
        <w:t xml:space="preserve">a </w:t>
      </w:r>
      <w:r>
        <w:rPr>
          <w:rFonts w:eastAsiaTheme="minorEastAsia"/>
          <w:bCs/>
          <w:lang w:val="en-GB" w:eastAsia="ko-KR"/>
        </w:rPr>
        <w:t xml:space="preserve">FEC coding scheme may be supported to improve the </w:t>
      </w:r>
      <w:r w:rsidR="009225B6">
        <w:rPr>
          <w:rFonts w:eastAsiaTheme="minorEastAsia"/>
          <w:bCs/>
          <w:lang w:val="en-GB" w:eastAsia="ko-KR"/>
        </w:rPr>
        <w:t xml:space="preserve">decoding </w:t>
      </w:r>
      <w:r>
        <w:rPr>
          <w:rFonts w:eastAsiaTheme="minorEastAsia"/>
          <w:bCs/>
          <w:lang w:val="en-GB" w:eastAsia="ko-KR"/>
        </w:rPr>
        <w:t xml:space="preserve">performance on top of </w:t>
      </w:r>
      <w:r w:rsidR="009225B6">
        <w:rPr>
          <w:rFonts w:eastAsiaTheme="minorEastAsia"/>
          <w:bCs/>
          <w:lang w:val="en-GB" w:eastAsia="ko-KR"/>
        </w:rPr>
        <w:t xml:space="preserve">a </w:t>
      </w:r>
      <w:r>
        <w:rPr>
          <w:rFonts w:eastAsiaTheme="minorEastAsia"/>
          <w:bCs/>
          <w:lang w:val="en-GB" w:eastAsia="ko-KR"/>
        </w:rPr>
        <w:t xml:space="preserve">line code. </w:t>
      </w:r>
    </w:p>
    <w:p w14:paraId="42847E6F" w14:textId="0DFD9B50" w:rsidR="00232A51" w:rsidRPr="0068764C" w:rsidRDefault="00232A51" w:rsidP="0068764C">
      <w:pPr>
        <w:spacing w:before="240" w:line="276" w:lineRule="auto"/>
        <w:ind w:firstLine="432"/>
        <w:jc w:val="both"/>
        <w:rPr>
          <w:rFonts w:eastAsiaTheme="minorEastAsia"/>
          <w:bCs/>
          <w:lang w:eastAsia="ko-KR"/>
        </w:rPr>
      </w:pPr>
      <w:r>
        <w:rPr>
          <w:rFonts w:eastAsiaTheme="minorEastAsia"/>
          <w:b/>
          <w:lang w:eastAsia="zh-CN"/>
        </w:rPr>
        <w:t>Proposal 1</w:t>
      </w:r>
      <w:r w:rsidR="00915934">
        <w:rPr>
          <w:rFonts w:eastAsiaTheme="minorEastAsia"/>
          <w:b/>
          <w:lang w:eastAsia="zh-CN"/>
        </w:rPr>
        <w:t>8</w:t>
      </w:r>
      <w:r>
        <w:rPr>
          <w:rFonts w:eastAsiaTheme="minorEastAsia"/>
          <w:b/>
          <w:lang w:eastAsia="zh-CN"/>
        </w:rPr>
        <w:t>: Further study channel coding scheme</w:t>
      </w:r>
      <w:r w:rsidR="00450D72">
        <w:rPr>
          <w:rFonts w:eastAsiaTheme="minorEastAsia"/>
          <w:b/>
          <w:lang w:eastAsia="zh-CN"/>
        </w:rPr>
        <w:t>s</w:t>
      </w:r>
      <w:r>
        <w:rPr>
          <w:rFonts w:eastAsiaTheme="minorEastAsia"/>
          <w:b/>
          <w:lang w:eastAsia="zh-CN"/>
        </w:rPr>
        <w:t xml:space="preserve"> for A-IoT UL considering the </w:t>
      </w:r>
      <w:r w:rsidR="009225B6">
        <w:rPr>
          <w:rFonts w:eastAsiaTheme="minorEastAsia"/>
          <w:b/>
          <w:lang w:eastAsia="zh-CN"/>
        </w:rPr>
        <w:t xml:space="preserve">coding </w:t>
      </w:r>
      <w:r>
        <w:rPr>
          <w:rFonts w:eastAsiaTheme="minorEastAsia"/>
          <w:b/>
          <w:lang w:eastAsia="zh-CN"/>
        </w:rPr>
        <w:t>performance</w:t>
      </w:r>
      <w:r w:rsidR="009225B6">
        <w:rPr>
          <w:rFonts w:eastAsiaTheme="minorEastAsia"/>
          <w:b/>
          <w:lang w:eastAsia="zh-CN"/>
        </w:rPr>
        <w:t xml:space="preserve"> at the receiver (i.e., gNB or intermediate node)</w:t>
      </w:r>
      <w:r>
        <w:rPr>
          <w:rFonts w:eastAsiaTheme="minorEastAsia"/>
          <w:b/>
          <w:lang w:eastAsia="zh-CN"/>
        </w:rPr>
        <w:t xml:space="preserve"> and complexity</w:t>
      </w:r>
      <w:r w:rsidR="009225B6">
        <w:rPr>
          <w:rFonts w:eastAsiaTheme="minorEastAsia"/>
          <w:b/>
          <w:lang w:eastAsia="zh-CN"/>
        </w:rPr>
        <w:t xml:space="preserve"> at the transmitter (i.e., Tag)</w:t>
      </w:r>
      <w:r>
        <w:rPr>
          <w:rFonts w:eastAsiaTheme="minorEastAsia"/>
          <w:b/>
          <w:lang w:eastAsia="zh-CN"/>
        </w:rPr>
        <w:t xml:space="preserve">. </w:t>
      </w:r>
    </w:p>
    <w:p w14:paraId="7E22C86E" w14:textId="77777777" w:rsidR="00365F03" w:rsidRPr="003A078B" w:rsidRDefault="00365F03" w:rsidP="00365F03">
      <w:pPr>
        <w:pStyle w:val="Heading1"/>
        <w:numPr>
          <w:ilvl w:val="0"/>
          <w:numId w:val="6"/>
        </w:numPr>
      </w:pPr>
      <w:r>
        <w:lastRenderedPageBreak/>
        <w:t>Multiple access</w:t>
      </w:r>
    </w:p>
    <w:p w14:paraId="752F4128" w14:textId="17716CF0" w:rsidR="0035125F" w:rsidRDefault="0035125F" w:rsidP="0068764C">
      <w:pPr>
        <w:spacing w:before="240" w:line="276" w:lineRule="auto"/>
        <w:ind w:firstLine="432"/>
        <w:jc w:val="both"/>
        <w:rPr>
          <w:rFonts w:eastAsiaTheme="minorEastAsia"/>
          <w:lang w:eastAsia="zh-CN"/>
        </w:rPr>
      </w:pPr>
      <w:r>
        <w:rPr>
          <w:rFonts w:eastAsiaTheme="minorEastAsia"/>
          <w:lang w:eastAsia="zh-CN"/>
        </w:rPr>
        <w:t xml:space="preserve">As discussed in </w:t>
      </w:r>
      <w:r w:rsidR="009225B6">
        <w:rPr>
          <w:rFonts w:eastAsiaTheme="minorEastAsia"/>
          <w:lang w:eastAsia="zh-CN"/>
        </w:rPr>
        <w:t xml:space="preserve">the </w:t>
      </w:r>
      <w:r>
        <w:rPr>
          <w:rFonts w:eastAsiaTheme="minorEastAsia"/>
          <w:lang w:eastAsia="zh-CN"/>
        </w:rPr>
        <w:t xml:space="preserve">previous section, Tag may be </w:t>
      </w:r>
      <w:r w:rsidR="009225B6">
        <w:rPr>
          <w:rFonts w:eastAsiaTheme="minorEastAsia"/>
          <w:lang w:eastAsia="zh-CN"/>
        </w:rPr>
        <w:t>able to support</w:t>
      </w:r>
      <w:r>
        <w:rPr>
          <w:rFonts w:eastAsiaTheme="minorEastAsia"/>
          <w:lang w:eastAsia="zh-CN"/>
        </w:rPr>
        <w:t xml:space="preserve"> envelope detection</w:t>
      </w:r>
      <w:r w:rsidR="009225B6">
        <w:rPr>
          <w:rFonts w:eastAsiaTheme="minorEastAsia"/>
          <w:lang w:eastAsia="zh-CN"/>
        </w:rPr>
        <w:t xml:space="preserve"> only for DL reception</w:t>
      </w:r>
      <w:r>
        <w:rPr>
          <w:rFonts w:eastAsiaTheme="minorEastAsia"/>
          <w:lang w:eastAsia="zh-CN"/>
        </w:rPr>
        <w:t>. I</w:t>
      </w:r>
      <w:r w:rsidRPr="0035125F">
        <w:rPr>
          <w:rFonts w:eastAsiaTheme="minorEastAsia"/>
          <w:lang w:eastAsia="zh-CN"/>
        </w:rPr>
        <w:t>mpedance matching</w:t>
      </w:r>
      <w:r>
        <w:rPr>
          <w:rFonts w:eastAsiaTheme="minorEastAsia"/>
          <w:lang w:eastAsia="zh-CN"/>
        </w:rPr>
        <w:t xml:space="preserve"> </w:t>
      </w:r>
      <w:r w:rsidR="006D300C">
        <w:rPr>
          <w:rFonts w:eastAsiaTheme="minorEastAsia"/>
          <w:lang w:eastAsia="zh-CN"/>
        </w:rPr>
        <w:t>may only be</w:t>
      </w:r>
      <w:r>
        <w:rPr>
          <w:rFonts w:eastAsiaTheme="minorEastAsia"/>
          <w:lang w:eastAsia="zh-CN"/>
        </w:rPr>
        <w:t xml:space="preserve"> used </w:t>
      </w:r>
      <w:r w:rsidR="006D300C">
        <w:rPr>
          <w:rFonts w:eastAsiaTheme="minorEastAsia"/>
          <w:lang w:eastAsia="zh-CN"/>
        </w:rPr>
        <w:t xml:space="preserve">for </w:t>
      </w:r>
      <w:r>
        <w:rPr>
          <w:rFonts w:eastAsiaTheme="minorEastAsia"/>
          <w:lang w:eastAsia="zh-CN"/>
        </w:rPr>
        <w:t>select</w:t>
      </w:r>
      <w:r w:rsidR="006D300C">
        <w:rPr>
          <w:rFonts w:eastAsiaTheme="minorEastAsia"/>
          <w:lang w:eastAsia="zh-CN"/>
        </w:rPr>
        <w:t>ing</w:t>
      </w:r>
      <w:r>
        <w:rPr>
          <w:rFonts w:eastAsiaTheme="minorEastAsia"/>
          <w:lang w:eastAsia="zh-CN"/>
        </w:rPr>
        <w:t xml:space="preserve"> the target DL frequency</w:t>
      </w:r>
      <w:r w:rsidR="006D300C">
        <w:rPr>
          <w:rFonts w:eastAsiaTheme="minorEastAsia"/>
          <w:lang w:eastAsia="zh-CN"/>
        </w:rPr>
        <w:t>, i.e. different A-IoT channels</w:t>
      </w:r>
      <w:r>
        <w:rPr>
          <w:rFonts w:eastAsiaTheme="minorEastAsia"/>
          <w:lang w:eastAsia="zh-CN"/>
        </w:rPr>
        <w:t>. Therefore, it may not be feasible to support FDM</w:t>
      </w:r>
      <w:r w:rsidR="00EC5A25">
        <w:rPr>
          <w:rFonts w:eastAsiaTheme="minorEastAsia"/>
          <w:lang w:eastAsia="zh-CN"/>
        </w:rPr>
        <w:t xml:space="preserve"> for</w:t>
      </w:r>
      <w:r>
        <w:rPr>
          <w:rFonts w:eastAsiaTheme="minorEastAsia"/>
          <w:lang w:eastAsia="zh-CN"/>
        </w:rPr>
        <w:t xml:space="preserve"> multiple tags. TDMA shall be the starting point for A-IoT DL. Different from DL, </w:t>
      </w:r>
      <w:r w:rsidR="00EC5A25">
        <w:rPr>
          <w:rFonts w:eastAsiaTheme="minorEastAsia"/>
          <w:lang w:eastAsia="zh-CN"/>
        </w:rPr>
        <w:t xml:space="preserve">the </w:t>
      </w:r>
      <w:r>
        <w:rPr>
          <w:rFonts w:eastAsiaTheme="minorEastAsia"/>
          <w:lang w:eastAsia="zh-CN"/>
        </w:rPr>
        <w:t>gNB is able to filter out UL signal</w:t>
      </w:r>
      <w:r w:rsidR="00EC5A25">
        <w:rPr>
          <w:rFonts w:eastAsiaTheme="minorEastAsia"/>
          <w:lang w:eastAsia="zh-CN"/>
        </w:rPr>
        <w:t>s</w:t>
      </w:r>
      <w:r>
        <w:rPr>
          <w:rFonts w:eastAsiaTheme="minorEastAsia"/>
          <w:lang w:eastAsia="zh-CN"/>
        </w:rPr>
        <w:t xml:space="preserve"> </w:t>
      </w:r>
      <w:r w:rsidR="009225B6">
        <w:rPr>
          <w:rFonts w:eastAsiaTheme="minorEastAsia"/>
          <w:lang w:eastAsia="zh-CN"/>
        </w:rPr>
        <w:t>from unintended</w:t>
      </w:r>
      <w:r>
        <w:rPr>
          <w:rFonts w:eastAsiaTheme="minorEastAsia"/>
          <w:lang w:eastAsia="zh-CN"/>
        </w:rPr>
        <w:t xml:space="preserve"> </w:t>
      </w:r>
      <w:r w:rsidR="009225B6">
        <w:rPr>
          <w:rFonts w:eastAsiaTheme="minorEastAsia"/>
          <w:lang w:eastAsia="zh-CN"/>
        </w:rPr>
        <w:t>frequencies</w:t>
      </w:r>
      <w:r>
        <w:rPr>
          <w:rFonts w:eastAsiaTheme="minorEastAsia"/>
          <w:lang w:eastAsia="zh-CN"/>
        </w:rPr>
        <w:t xml:space="preserve">. </w:t>
      </w:r>
    </w:p>
    <w:p w14:paraId="31C050AB" w14:textId="0BCBE95B" w:rsidR="00BD45C1" w:rsidRDefault="00BD45C1" w:rsidP="0068764C">
      <w:pPr>
        <w:spacing w:before="240" w:line="276" w:lineRule="auto"/>
        <w:ind w:firstLine="432"/>
        <w:jc w:val="both"/>
        <w:rPr>
          <w:rFonts w:eastAsiaTheme="minorEastAsia"/>
          <w:lang w:eastAsia="zh-CN"/>
        </w:rPr>
      </w:pPr>
      <w:r>
        <w:rPr>
          <w:rFonts w:eastAsiaTheme="minorEastAsia"/>
          <w:lang w:eastAsia="zh-CN"/>
        </w:rPr>
        <w:t xml:space="preserve">For A-IoT UL, as discussed in section 4, only one carrier wave </w:t>
      </w:r>
      <w:r w:rsidR="009225B6">
        <w:rPr>
          <w:rFonts w:eastAsiaTheme="minorEastAsia"/>
          <w:lang w:eastAsia="zh-CN"/>
        </w:rPr>
        <w:t xml:space="preserve">shall be </w:t>
      </w:r>
      <w:r>
        <w:rPr>
          <w:rFonts w:eastAsiaTheme="minorEastAsia"/>
          <w:lang w:eastAsia="zh-CN"/>
        </w:rPr>
        <w:t xml:space="preserve">transmitted. However, the uplink backscattering signal may be </w:t>
      </w:r>
      <w:r w:rsidR="009225B6">
        <w:rPr>
          <w:rFonts w:eastAsiaTheme="minorEastAsia"/>
          <w:lang w:eastAsia="zh-CN"/>
        </w:rPr>
        <w:t xml:space="preserve">shifted </w:t>
      </w:r>
      <w:r>
        <w:rPr>
          <w:rFonts w:eastAsiaTheme="minorEastAsia"/>
          <w:lang w:eastAsia="zh-CN"/>
        </w:rPr>
        <w:t>to other frequency than</w:t>
      </w:r>
      <w:r w:rsidR="00EC5A25">
        <w:rPr>
          <w:rFonts w:eastAsiaTheme="minorEastAsia"/>
          <w:lang w:eastAsia="zh-CN"/>
        </w:rPr>
        <w:t xml:space="preserve"> the one for the</w:t>
      </w:r>
      <w:r>
        <w:rPr>
          <w:rFonts w:eastAsiaTheme="minorEastAsia"/>
          <w:lang w:eastAsia="zh-CN"/>
        </w:rPr>
        <w:t xml:space="preserve"> carrier wave. For example, </w:t>
      </w:r>
      <w:r w:rsidR="00EC5A25">
        <w:rPr>
          <w:rFonts w:eastAsiaTheme="minorEastAsia"/>
          <w:lang w:eastAsia="zh-CN"/>
        </w:rPr>
        <w:t xml:space="preserve">a </w:t>
      </w:r>
      <w:r>
        <w:rPr>
          <w:rFonts w:eastAsiaTheme="minorEastAsia"/>
          <w:lang w:eastAsia="zh-CN"/>
        </w:rPr>
        <w:t xml:space="preserve">frequency shifter may be considered as discussed </w:t>
      </w:r>
      <w:r w:rsidRPr="00EC55F6">
        <w:rPr>
          <w:rFonts w:eastAsiaTheme="minorEastAsia"/>
          <w:lang w:eastAsia="zh-CN"/>
        </w:rPr>
        <w:t>in [</w:t>
      </w:r>
      <w:r w:rsidR="00431A05" w:rsidRPr="00EC55F6">
        <w:rPr>
          <w:rFonts w:eastAsiaTheme="minorEastAsia"/>
          <w:lang w:eastAsia="zh-CN"/>
        </w:rPr>
        <w:t>5</w:t>
      </w:r>
      <w:r w:rsidRPr="00EC55F6">
        <w:rPr>
          <w:rFonts w:eastAsiaTheme="minorEastAsia"/>
          <w:lang w:eastAsia="zh-CN"/>
        </w:rPr>
        <w:t xml:space="preserve">]. </w:t>
      </w:r>
      <w:r w:rsidR="00B47927" w:rsidRPr="00EC55F6">
        <w:rPr>
          <w:rFonts w:eastAsiaTheme="minorEastAsia"/>
          <w:lang w:eastAsia="zh-CN"/>
        </w:rPr>
        <w:t xml:space="preserve">In addition, as discussed in section 6.2, </w:t>
      </w:r>
      <w:r w:rsidR="00781B57" w:rsidRPr="00EC55F6">
        <w:rPr>
          <w:rFonts w:eastAsiaTheme="minorEastAsia"/>
          <w:lang w:eastAsia="zh-CN"/>
        </w:rPr>
        <w:t xml:space="preserve">different </w:t>
      </w:r>
      <w:r w:rsidR="00B47927" w:rsidRPr="00EC55F6">
        <w:rPr>
          <w:rFonts w:eastAsiaTheme="minorEastAsia"/>
          <w:lang w:eastAsia="zh-CN"/>
        </w:rPr>
        <w:t>subcarrier sequence</w:t>
      </w:r>
      <w:r w:rsidR="00781B57" w:rsidRPr="00EC55F6">
        <w:rPr>
          <w:rFonts w:eastAsiaTheme="minorEastAsia"/>
          <w:lang w:eastAsia="zh-CN"/>
        </w:rPr>
        <w:t>s</w:t>
      </w:r>
      <w:r w:rsidR="00B47927" w:rsidRPr="00EC55F6">
        <w:rPr>
          <w:rFonts w:eastAsiaTheme="minorEastAsia"/>
          <w:lang w:eastAsia="zh-CN"/>
        </w:rPr>
        <w:t xml:space="preserve"> may also </w:t>
      </w:r>
      <w:r w:rsidR="00EC5A25">
        <w:rPr>
          <w:rFonts w:eastAsiaTheme="minorEastAsia"/>
          <w:lang w:eastAsia="zh-CN"/>
        </w:rPr>
        <w:t xml:space="preserve">be </w:t>
      </w:r>
      <w:r w:rsidR="00B47927" w:rsidRPr="00EC55F6">
        <w:rPr>
          <w:rFonts w:eastAsiaTheme="minorEastAsia"/>
          <w:lang w:eastAsia="zh-CN"/>
        </w:rPr>
        <w:t xml:space="preserve">able to shift </w:t>
      </w:r>
      <w:r w:rsidR="00781B57" w:rsidRPr="00EC55F6">
        <w:rPr>
          <w:rFonts w:eastAsiaTheme="minorEastAsia"/>
          <w:lang w:eastAsia="zh-CN"/>
        </w:rPr>
        <w:t xml:space="preserve">the </w:t>
      </w:r>
      <w:r w:rsidR="00B47927" w:rsidRPr="00EC55F6">
        <w:rPr>
          <w:rFonts w:eastAsiaTheme="minorEastAsia"/>
          <w:lang w:eastAsia="zh-CN"/>
        </w:rPr>
        <w:t>UL</w:t>
      </w:r>
      <w:r w:rsidR="00781B57" w:rsidRPr="00EC55F6">
        <w:rPr>
          <w:rFonts w:eastAsiaTheme="minorEastAsia"/>
          <w:lang w:eastAsia="zh-CN"/>
        </w:rPr>
        <w:t xml:space="preserve"> signal to different</w:t>
      </w:r>
      <w:r w:rsidR="00B47927" w:rsidRPr="00EC55F6">
        <w:rPr>
          <w:rFonts w:eastAsiaTheme="minorEastAsia"/>
          <w:lang w:eastAsia="zh-CN"/>
        </w:rPr>
        <w:t xml:space="preserve"> frequency</w:t>
      </w:r>
      <w:r w:rsidR="00B47927">
        <w:rPr>
          <w:rFonts w:eastAsiaTheme="minorEastAsia"/>
          <w:lang w:eastAsia="zh-CN"/>
        </w:rPr>
        <w:t xml:space="preserve">. </w:t>
      </w:r>
      <w:r w:rsidR="002A3120">
        <w:rPr>
          <w:rFonts w:eastAsiaTheme="minorEastAsia"/>
          <w:lang w:eastAsia="zh-CN"/>
        </w:rPr>
        <w:t xml:space="preserve">In addition, for high-end devices, it </w:t>
      </w:r>
      <w:r w:rsidR="00EC5A25">
        <w:rPr>
          <w:rFonts w:eastAsiaTheme="minorEastAsia"/>
          <w:lang w:eastAsia="zh-CN"/>
        </w:rPr>
        <w:t>may</w:t>
      </w:r>
      <w:r w:rsidR="002A3120">
        <w:rPr>
          <w:rFonts w:eastAsiaTheme="minorEastAsia"/>
          <w:lang w:eastAsia="zh-CN"/>
        </w:rPr>
        <w:t xml:space="preserve"> be possible to generate different carrier frequencies, or additional frequency shift. </w:t>
      </w:r>
      <w:r w:rsidR="00B47927">
        <w:rPr>
          <w:rFonts w:eastAsiaTheme="minorEastAsia"/>
          <w:lang w:eastAsia="zh-CN"/>
        </w:rPr>
        <w:t>Therefore, FDM</w:t>
      </w:r>
      <w:r w:rsidR="009225B6">
        <w:rPr>
          <w:rFonts w:eastAsiaTheme="minorEastAsia"/>
          <w:lang w:eastAsia="zh-CN"/>
        </w:rPr>
        <w:t>A</w:t>
      </w:r>
      <w:r w:rsidR="00B47927">
        <w:rPr>
          <w:rFonts w:eastAsiaTheme="minorEastAsia"/>
          <w:lang w:eastAsia="zh-CN"/>
        </w:rPr>
        <w:t xml:space="preserve"> for uplink can be further </w:t>
      </w:r>
      <w:r w:rsidR="00781B57">
        <w:rPr>
          <w:rFonts w:eastAsiaTheme="minorEastAsia"/>
          <w:lang w:eastAsia="zh-CN"/>
        </w:rPr>
        <w:t>studied</w:t>
      </w:r>
      <w:r w:rsidR="002A3120">
        <w:rPr>
          <w:rFonts w:eastAsiaTheme="minorEastAsia"/>
          <w:lang w:eastAsia="zh-CN"/>
        </w:rPr>
        <w:t xml:space="preserve">. </w:t>
      </w:r>
      <w:r w:rsidR="00781B57">
        <w:rPr>
          <w:rFonts w:eastAsiaTheme="minorEastAsia"/>
          <w:lang w:eastAsia="zh-CN"/>
        </w:rPr>
        <w:t xml:space="preserve"> </w:t>
      </w:r>
    </w:p>
    <w:p w14:paraId="6965DDE3" w14:textId="0AF7971E" w:rsidR="002A3120" w:rsidRDefault="002A3120" w:rsidP="0068764C">
      <w:pPr>
        <w:spacing w:before="240" w:line="276" w:lineRule="auto"/>
        <w:ind w:firstLine="432"/>
        <w:jc w:val="both"/>
        <w:rPr>
          <w:rFonts w:eastAsiaTheme="minorEastAsia"/>
          <w:lang w:eastAsia="zh-CN"/>
        </w:rPr>
      </w:pPr>
      <w:r>
        <w:rPr>
          <w:rFonts w:eastAsiaTheme="minorEastAsia"/>
          <w:lang w:eastAsia="zh-CN"/>
        </w:rPr>
        <w:t>CDMA require</w:t>
      </w:r>
      <w:r w:rsidR="00EC5A25">
        <w:rPr>
          <w:rFonts w:eastAsiaTheme="minorEastAsia"/>
          <w:lang w:eastAsia="zh-CN"/>
        </w:rPr>
        <w:t>s</w:t>
      </w:r>
      <w:r>
        <w:rPr>
          <w:rFonts w:eastAsiaTheme="minorEastAsia"/>
          <w:lang w:eastAsia="zh-CN"/>
        </w:rPr>
        <w:t xml:space="preserve"> </w:t>
      </w:r>
      <w:r w:rsidR="00EC5A25">
        <w:rPr>
          <w:rFonts w:eastAsiaTheme="minorEastAsia"/>
          <w:lang w:eastAsia="zh-CN"/>
        </w:rPr>
        <w:t xml:space="preserve">precise chip-level </w:t>
      </w:r>
      <w:r>
        <w:rPr>
          <w:rFonts w:eastAsiaTheme="minorEastAsia"/>
          <w:lang w:eastAsia="zh-CN"/>
        </w:rPr>
        <w:t xml:space="preserve">synchronization at </w:t>
      </w:r>
      <w:r w:rsidR="009225B6">
        <w:rPr>
          <w:rFonts w:eastAsiaTheme="minorEastAsia"/>
          <w:lang w:eastAsia="zh-CN"/>
        </w:rPr>
        <w:t xml:space="preserve">the </w:t>
      </w:r>
      <w:r>
        <w:rPr>
          <w:rFonts w:eastAsiaTheme="minorEastAsia"/>
          <w:lang w:eastAsia="zh-CN"/>
        </w:rPr>
        <w:t>receiver side</w:t>
      </w:r>
      <w:r w:rsidR="00EC5A25">
        <w:rPr>
          <w:rFonts w:eastAsiaTheme="minorEastAsia"/>
          <w:lang w:eastAsia="zh-CN"/>
        </w:rPr>
        <w:t xml:space="preserve"> and,</w:t>
      </w:r>
      <w:r>
        <w:rPr>
          <w:rFonts w:eastAsiaTheme="minorEastAsia"/>
          <w:lang w:eastAsia="zh-CN"/>
        </w:rPr>
        <w:t xml:space="preserve"> </w:t>
      </w:r>
      <w:r w:rsidR="00EC5A25">
        <w:rPr>
          <w:rFonts w:eastAsiaTheme="minorEastAsia"/>
          <w:lang w:eastAsia="zh-CN"/>
        </w:rPr>
        <w:t>c</w:t>
      </w:r>
      <w:r>
        <w:rPr>
          <w:rFonts w:eastAsiaTheme="minorEastAsia"/>
          <w:lang w:eastAsia="zh-CN"/>
        </w:rPr>
        <w:t>onsidering different propagation delay</w:t>
      </w:r>
      <w:r w:rsidR="00EC5A25">
        <w:rPr>
          <w:rFonts w:eastAsiaTheme="minorEastAsia"/>
          <w:lang w:eastAsia="zh-CN"/>
        </w:rPr>
        <w:t>s</w:t>
      </w:r>
      <w:r>
        <w:rPr>
          <w:rFonts w:eastAsiaTheme="minorEastAsia"/>
          <w:lang w:eastAsia="zh-CN"/>
        </w:rPr>
        <w:t xml:space="preserve"> from tags and </w:t>
      </w:r>
      <w:r w:rsidR="00EC5A25">
        <w:rPr>
          <w:rFonts w:eastAsiaTheme="minorEastAsia"/>
          <w:lang w:eastAsia="zh-CN"/>
        </w:rPr>
        <w:t xml:space="preserve">a </w:t>
      </w:r>
      <w:r w:rsidR="007C79D8">
        <w:rPr>
          <w:rFonts w:eastAsiaTheme="minorEastAsia"/>
          <w:lang w:eastAsia="zh-CN"/>
        </w:rPr>
        <w:t xml:space="preserve">possibly non-negligible </w:t>
      </w:r>
      <w:r>
        <w:rPr>
          <w:rFonts w:eastAsiaTheme="minorEastAsia"/>
          <w:lang w:eastAsia="zh-CN"/>
        </w:rPr>
        <w:t xml:space="preserve">clock drift, it may not be easy to support CDMA. The performance </w:t>
      </w:r>
      <w:r w:rsidR="00EC5A25">
        <w:rPr>
          <w:rFonts w:eastAsiaTheme="minorEastAsia"/>
          <w:lang w:eastAsia="zh-CN"/>
        </w:rPr>
        <w:t xml:space="preserve">of CDMA also </w:t>
      </w:r>
      <w:r>
        <w:rPr>
          <w:rFonts w:eastAsiaTheme="minorEastAsia"/>
          <w:lang w:eastAsia="zh-CN"/>
        </w:rPr>
        <w:t xml:space="preserve">needs to be investigated considering the power consumption and complexity at </w:t>
      </w:r>
      <w:r w:rsidR="00ED00D2">
        <w:rPr>
          <w:rFonts w:eastAsiaTheme="minorEastAsia"/>
          <w:lang w:eastAsia="zh-CN"/>
        </w:rPr>
        <w:t>t</w:t>
      </w:r>
      <w:r>
        <w:rPr>
          <w:rFonts w:eastAsiaTheme="minorEastAsia"/>
          <w:lang w:eastAsia="zh-CN"/>
        </w:rPr>
        <w:t>ag side</w:t>
      </w:r>
      <w:r w:rsidR="00EC5A25">
        <w:rPr>
          <w:rFonts w:eastAsiaTheme="minorEastAsia"/>
          <w:lang w:eastAsia="zh-CN"/>
        </w:rPr>
        <w:t xml:space="preserve"> and be</w:t>
      </w:r>
      <w:r>
        <w:rPr>
          <w:rFonts w:eastAsiaTheme="minorEastAsia"/>
          <w:lang w:eastAsia="zh-CN"/>
        </w:rPr>
        <w:t xml:space="preserve"> compar</w:t>
      </w:r>
      <w:r w:rsidR="00EC5A25">
        <w:rPr>
          <w:rFonts w:eastAsiaTheme="minorEastAsia"/>
          <w:lang w:eastAsia="zh-CN"/>
        </w:rPr>
        <w:t>ed</w:t>
      </w:r>
      <w:r>
        <w:rPr>
          <w:rFonts w:eastAsiaTheme="minorEastAsia"/>
          <w:lang w:eastAsia="zh-CN"/>
        </w:rPr>
        <w:t xml:space="preserve"> </w:t>
      </w:r>
      <w:r w:rsidR="007C79D8">
        <w:rPr>
          <w:rFonts w:eastAsiaTheme="minorEastAsia"/>
          <w:lang w:eastAsia="zh-CN"/>
        </w:rPr>
        <w:t xml:space="preserve">to </w:t>
      </w:r>
      <w:r w:rsidR="00EC5A25">
        <w:rPr>
          <w:rFonts w:eastAsiaTheme="minorEastAsia"/>
          <w:lang w:eastAsia="zh-CN"/>
        </w:rPr>
        <w:t xml:space="preserve">that of </w:t>
      </w:r>
      <w:r>
        <w:rPr>
          <w:rFonts w:eastAsiaTheme="minorEastAsia"/>
          <w:lang w:eastAsia="zh-CN"/>
        </w:rPr>
        <w:t xml:space="preserve">TDMA. </w:t>
      </w:r>
    </w:p>
    <w:p w14:paraId="7308BD54" w14:textId="6D54F735" w:rsidR="002A3120" w:rsidRDefault="00152E75" w:rsidP="003D5444">
      <w:pPr>
        <w:spacing w:before="240" w:line="276" w:lineRule="auto"/>
        <w:ind w:firstLine="432"/>
        <w:jc w:val="both"/>
        <w:rPr>
          <w:rFonts w:eastAsiaTheme="minorEastAsia"/>
          <w:b/>
          <w:lang w:eastAsia="zh-CN"/>
        </w:rPr>
      </w:pPr>
      <w:r>
        <w:rPr>
          <w:rFonts w:eastAsiaTheme="minorEastAsia"/>
          <w:b/>
          <w:lang w:eastAsia="zh-CN"/>
        </w:rPr>
        <w:t xml:space="preserve">Proposal </w:t>
      </w:r>
      <w:r w:rsidR="0012090C">
        <w:rPr>
          <w:rFonts w:eastAsiaTheme="minorEastAsia"/>
          <w:b/>
          <w:lang w:eastAsia="zh-CN"/>
        </w:rPr>
        <w:t>19</w:t>
      </w:r>
      <w:r>
        <w:rPr>
          <w:rFonts w:eastAsiaTheme="minorEastAsia"/>
          <w:b/>
          <w:lang w:eastAsia="zh-CN"/>
        </w:rPr>
        <w:t xml:space="preserve">: </w:t>
      </w:r>
      <w:r w:rsidR="00CE293C">
        <w:rPr>
          <w:rFonts w:eastAsiaTheme="minorEastAsia"/>
          <w:b/>
          <w:lang w:eastAsia="zh-CN"/>
        </w:rPr>
        <w:t>Consider TDMA as a baseline for multiple access</w:t>
      </w:r>
      <w:r w:rsidR="00B47927">
        <w:rPr>
          <w:rFonts w:eastAsiaTheme="minorEastAsia"/>
          <w:b/>
          <w:lang w:eastAsia="zh-CN"/>
        </w:rPr>
        <w:t xml:space="preserve"> </w:t>
      </w:r>
      <w:r w:rsidR="007C79D8">
        <w:rPr>
          <w:rFonts w:eastAsiaTheme="minorEastAsia"/>
          <w:b/>
          <w:lang w:eastAsia="zh-CN"/>
        </w:rPr>
        <w:t xml:space="preserve">scheme </w:t>
      </w:r>
      <w:r w:rsidR="00B47927">
        <w:rPr>
          <w:rFonts w:eastAsiaTheme="minorEastAsia"/>
          <w:b/>
          <w:lang w:eastAsia="zh-CN"/>
        </w:rPr>
        <w:t>for both DL and UL</w:t>
      </w:r>
      <w:r w:rsidR="00CE293C">
        <w:rPr>
          <w:rFonts w:eastAsiaTheme="minorEastAsia"/>
          <w:b/>
          <w:lang w:eastAsia="zh-CN"/>
        </w:rPr>
        <w:t xml:space="preserve">. </w:t>
      </w:r>
    </w:p>
    <w:p w14:paraId="6D1657A7" w14:textId="70757B8C" w:rsidR="00152E75" w:rsidRDefault="002A3120" w:rsidP="003D5444">
      <w:pPr>
        <w:spacing w:before="240" w:line="276" w:lineRule="auto"/>
        <w:ind w:firstLine="432"/>
        <w:jc w:val="both"/>
        <w:rPr>
          <w:rFonts w:eastAsiaTheme="minorEastAsia"/>
          <w:b/>
          <w:lang w:eastAsia="zh-CN"/>
        </w:rPr>
      </w:pPr>
      <w:r>
        <w:rPr>
          <w:rFonts w:eastAsiaTheme="minorEastAsia"/>
          <w:b/>
          <w:lang w:eastAsia="zh-CN"/>
        </w:rPr>
        <w:t>Proposal 2</w:t>
      </w:r>
      <w:r w:rsidR="0012090C">
        <w:rPr>
          <w:rFonts w:eastAsiaTheme="minorEastAsia"/>
          <w:b/>
          <w:lang w:eastAsia="zh-CN"/>
        </w:rPr>
        <w:t>0</w:t>
      </w:r>
      <w:r>
        <w:rPr>
          <w:rFonts w:eastAsiaTheme="minorEastAsia"/>
          <w:b/>
          <w:lang w:eastAsia="zh-CN"/>
        </w:rPr>
        <w:t xml:space="preserve">: </w:t>
      </w:r>
      <w:r w:rsidR="00CE293C">
        <w:rPr>
          <w:rFonts w:eastAsiaTheme="minorEastAsia"/>
          <w:b/>
          <w:lang w:eastAsia="zh-CN"/>
        </w:rPr>
        <w:t xml:space="preserve">Further study </w:t>
      </w:r>
      <w:r>
        <w:rPr>
          <w:rFonts w:eastAsiaTheme="minorEastAsia"/>
          <w:b/>
          <w:lang w:eastAsia="zh-CN"/>
        </w:rPr>
        <w:t>FDMA for UL, considering:</w:t>
      </w:r>
    </w:p>
    <w:p w14:paraId="0D2DA53F" w14:textId="2398E099" w:rsidR="00CE293C" w:rsidRPr="00ED00D2" w:rsidRDefault="00CE293C"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 xml:space="preserve">Feasibility of frequency shift for UL transmission by high-end </w:t>
      </w:r>
      <w:r w:rsidR="002A3120" w:rsidRPr="00ED00D2">
        <w:rPr>
          <w:rFonts w:eastAsia="宋体"/>
          <w:b/>
          <w:lang w:eastAsia="zh-CN"/>
        </w:rPr>
        <w:t>A-IoT tag</w:t>
      </w:r>
      <w:r w:rsidR="002A3120" w:rsidRPr="00ED00D2" w:rsidDel="002A3120">
        <w:rPr>
          <w:rFonts w:eastAsia="宋体"/>
          <w:b/>
          <w:lang w:eastAsia="zh-CN"/>
        </w:rPr>
        <w:t xml:space="preserve"> </w:t>
      </w:r>
    </w:p>
    <w:p w14:paraId="207AAEBE" w14:textId="26A22B59" w:rsidR="00B47927" w:rsidRPr="00ED00D2" w:rsidRDefault="00B47927"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 xml:space="preserve">Feasibility </w:t>
      </w:r>
      <w:r w:rsidR="00EC5A25" w:rsidRPr="00ED00D2">
        <w:rPr>
          <w:rFonts w:eastAsia="宋体"/>
          <w:b/>
          <w:lang w:eastAsia="zh-CN"/>
        </w:rPr>
        <w:t>to</w:t>
      </w:r>
      <w:r w:rsidRPr="00ED00D2">
        <w:rPr>
          <w:rFonts w:eastAsia="宋体"/>
          <w:b/>
          <w:lang w:eastAsia="zh-CN"/>
        </w:rPr>
        <w:t xml:space="preserve"> generate different carrier frequenc</w:t>
      </w:r>
      <w:r w:rsidR="002A3120" w:rsidRPr="00ED00D2">
        <w:rPr>
          <w:rFonts w:eastAsia="宋体"/>
          <w:b/>
          <w:lang w:eastAsia="zh-CN"/>
        </w:rPr>
        <w:t>ies</w:t>
      </w:r>
      <w:r w:rsidRPr="00ED00D2">
        <w:rPr>
          <w:rFonts w:eastAsia="宋体"/>
          <w:b/>
          <w:lang w:eastAsia="zh-CN"/>
        </w:rPr>
        <w:t xml:space="preserve"> with high-end devices</w:t>
      </w:r>
    </w:p>
    <w:p w14:paraId="2B2913DE" w14:textId="724C5B54" w:rsidR="00870D5B" w:rsidRPr="00ED00D2" w:rsidRDefault="002A3120" w:rsidP="00ED00D2">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Feasibility of frequency offset introduced by</w:t>
      </w:r>
      <w:r w:rsidR="00B47927" w:rsidRPr="00ED00D2">
        <w:rPr>
          <w:rFonts w:eastAsia="宋体"/>
          <w:b/>
          <w:lang w:eastAsia="zh-CN"/>
        </w:rPr>
        <w:t xml:space="preserve"> </w:t>
      </w:r>
      <w:r w:rsidR="00ED00D2" w:rsidRPr="00ED00D2">
        <w:rPr>
          <w:rFonts w:eastAsia="宋体"/>
          <w:b/>
          <w:lang w:eastAsia="zh-CN"/>
        </w:rPr>
        <w:t>different subcarrier sequences</w:t>
      </w:r>
    </w:p>
    <w:bookmarkEnd w:id="2"/>
    <w:bookmarkEnd w:id="3"/>
    <w:p w14:paraId="61EBE50B" w14:textId="20C99CA5" w:rsidR="008E6588" w:rsidRPr="0092709A" w:rsidRDefault="002A3120" w:rsidP="003D5444">
      <w:pPr>
        <w:spacing w:before="240" w:line="276" w:lineRule="auto"/>
        <w:ind w:firstLine="432"/>
        <w:jc w:val="both"/>
        <w:rPr>
          <w:rFonts w:eastAsiaTheme="minorEastAsia"/>
          <w:b/>
          <w:lang w:eastAsia="zh-CN"/>
        </w:rPr>
      </w:pPr>
      <w:r w:rsidRPr="0012090C">
        <w:rPr>
          <w:rFonts w:eastAsiaTheme="minorEastAsia"/>
          <w:b/>
          <w:lang w:eastAsia="zh-CN"/>
        </w:rPr>
        <w:t xml:space="preserve">Proposal 21: </w:t>
      </w:r>
      <w:r>
        <w:rPr>
          <w:rFonts w:eastAsiaTheme="minorEastAsia"/>
          <w:b/>
          <w:lang w:eastAsia="zh-CN"/>
        </w:rPr>
        <w:t xml:space="preserve">The performance </w:t>
      </w:r>
      <w:r w:rsidR="00EC5A25">
        <w:rPr>
          <w:rFonts w:eastAsiaTheme="minorEastAsia"/>
          <w:b/>
          <w:lang w:eastAsia="zh-CN"/>
        </w:rPr>
        <w:t>of C</w:t>
      </w:r>
      <w:bookmarkStart w:id="4" w:name="_GoBack"/>
      <w:bookmarkEnd w:id="4"/>
      <w:r w:rsidR="00EC5A25">
        <w:rPr>
          <w:rFonts w:eastAsiaTheme="minorEastAsia"/>
          <w:b/>
          <w:lang w:eastAsia="zh-CN"/>
        </w:rPr>
        <w:t xml:space="preserve">DMA </w:t>
      </w:r>
      <w:r>
        <w:rPr>
          <w:rFonts w:eastAsiaTheme="minorEastAsia"/>
          <w:b/>
          <w:lang w:eastAsia="zh-CN"/>
        </w:rPr>
        <w:t xml:space="preserve">needs to be studied </w:t>
      </w:r>
      <w:r w:rsidR="00EC5A25">
        <w:rPr>
          <w:rFonts w:eastAsiaTheme="minorEastAsia"/>
          <w:b/>
          <w:lang w:eastAsia="zh-CN"/>
        </w:rPr>
        <w:t>and</w:t>
      </w:r>
      <w:r>
        <w:rPr>
          <w:rFonts w:eastAsiaTheme="minorEastAsia"/>
          <w:b/>
          <w:lang w:eastAsia="zh-CN"/>
        </w:rPr>
        <w:t xml:space="preserve"> compar</w:t>
      </w:r>
      <w:r w:rsidR="00EC5A25">
        <w:rPr>
          <w:rFonts w:eastAsiaTheme="minorEastAsia"/>
          <w:b/>
          <w:lang w:eastAsia="zh-CN"/>
        </w:rPr>
        <w:t>ed</w:t>
      </w:r>
      <w:r>
        <w:rPr>
          <w:rFonts w:eastAsiaTheme="minorEastAsia"/>
          <w:b/>
          <w:lang w:eastAsia="zh-CN"/>
        </w:rPr>
        <w:t xml:space="preserve"> </w:t>
      </w:r>
      <w:r w:rsidR="007C79D8">
        <w:rPr>
          <w:rFonts w:eastAsiaTheme="minorEastAsia"/>
          <w:b/>
          <w:lang w:eastAsia="zh-CN"/>
        </w:rPr>
        <w:t xml:space="preserve">to </w:t>
      </w:r>
      <w:r>
        <w:rPr>
          <w:rFonts w:eastAsiaTheme="minorEastAsia"/>
          <w:b/>
          <w:lang w:eastAsia="zh-CN"/>
        </w:rPr>
        <w:t xml:space="preserve">TDMA, </w:t>
      </w:r>
      <w:r w:rsidR="00EC5A25">
        <w:rPr>
          <w:rFonts w:eastAsiaTheme="minorEastAsia"/>
          <w:b/>
          <w:lang w:eastAsia="zh-CN"/>
        </w:rPr>
        <w:t xml:space="preserve">in addition to the </w:t>
      </w:r>
      <w:r>
        <w:rPr>
          <w:rFonts w:eastAsiaTheme="minorEastAsia"/>
          <w:b/>
          <w:lang w:eastAsia="zh-CN"/>
        </w:rPr>
        <w:t>power consumption and complexity at A-IoT tag.</w:t>
      </w:r>
    </w:p>
    <w:p w14:paraId="31BEB615" w14:textId="77777777" w:rsidR="008E6588" w:rsidRPr="00915934" w:rsidRDefault="008E6588" w:rsidP="00C65615">
      <w:pPr>
        <w:pStyle w:val="Heading1"/>
        <w:numPr>
          <w:ilvl w:val="0"/>
          <w:numId w:val="6"/>
        </w:numPr>
      </w:pPr>
      <w:r w:rsidRPr="00915934">
        <w:t>Conclusion</w:t>
      </w:r>
    </w:p>
    <w:bookmarkEnd w:id="0"/>
    <w:bookmarkEnd w:id="1"/>
    <w:p w14:paraId="784ACEBA" w14:textId="5745D36F" w:rsidR="004F2936" w:rsidRPr="004F2936" w:rsidRDefault="004F2936" w:rsidP="004F2936">
      <w:pPr>
        <w:spacing w:before="240" w:line="276" w:lineRule="auto"/>
        <w:ind w:firstLine="432"/>
        <w:jc w:val="both"/>
        <w:rPr>
          <w:rFonts w:eastAsiaTheme="minorEastAsia"/>
          <w:lang w:eastAsia="zh-CN"/>
        </w:rPr>
      </w:pPr>
      <w:r w:rsidRPr="004F2936">
        <w:rPr>
          <w:rFonts w:eastAsiaTheme="minorEastAsia"/>
          <w:lang w:eastAsia="zh-CN"/>
        </w:rPr>
        <w:t xml:space="preserve">In this contribution, the issues for </w:t>
      </w:r>
      <w:r>
        <w:rPr>
          <w:rFonts w:eastAsiaTheme="minorEastAsia"/>
          <w:lang w:eastAsia="zh-CN"/>
        </w:rPr>
        <w:t xml:space="preserve">general aspects </w:t>
      </w:r>
      <w:r w:rsidRPr="004F2936">
        <w:rPr>
          <w:rFonts w:eastAsiaTheme="minorEastAsia"/>
          <w:lang w:eastAsia="zh-CN"/>
        </w:rPr>
        <w:t xml:space="preserve">of </w:t>
      </w:r>
      <w:r>
        <w:rPr>
          <w:rFonts w:eastAsiaTheme="minorEastAsia"/>
          <w:lang w:eastAsia="zh-CN"/>
        </w:rPr>
        <w:t xml:space="preserve">A-IoT </w:t>
      </w:r>
      <w:r w:rsidRPr="004F2936">
        <w:rPr>
          <w:rFonts w:eastAsiaTheme="minorEastAsia"/>
          <w:lang w:eastAsia="zh-CN"/>
        </w:rPr>
        <w:t xml:space="preserve">are discussed with the following </w:t>
      </w:r>
      <w:r>
        <w:rPr>
          <w:rFonts w:eastAsiaTheme="minorEastAsia"/>
          <w:lang w:eastAsia="zh-CN"/>
        </w:rPr>
        <w:t xml:space="preserve">observations and </w:t>
      </w:r>
      <w:r w:rsidRPr="004F2936">
        <w:rPr>
          <w:rFonts w:eastAsiaTheme="minorEastAsia"/>
          <w:lang w:eastAsia="zh-CN"/>
        </w:rPr>
        <w:t>proposals:</w:t>
      </w:r>
    </w:p>
    <w:p w14:paraId="012E8344" w14:textId="77777777" w:rsidR="00915934" w:rsidRDefault="00915934" w:rsidP="00915934">
      <w:pPr>
        <w:spacing w:before="240" w:line="288" w:lineRule="auto"/>
        <w:ind w:firstLine="432"/>
        <w:jc w:val="both"/>
        <w:rPr>
          <w:rFonts w:eastAsiaTheme="minorEastAsia"/>
          <w:b/>
          <w:lang w:eastAsia="zh-CN"/>
        </w:rPr>
      </w:pPr>
      <w:r>
        <w:rPr>
          <w:rFonts w:eastAsiaTheme="minorEastAsia" w:hint="eastAsia"/>
          <w:b/>
          <w:lang w:eastAsia="zh-CN"/>
        </w:rPr>
        <w:t>O</w:t>
      </w:r>
      <w:r>
        <w:rPr>
          <w:rFonts w:eastAsiaTheme="minorEastAsia"/>
          <w:b/>
          <w:lang w:eastAsia="zh-CN"/>
        </w:rPr>
        <w:t>bservation 1: At least for low-end type of A-IoT tags, no RF narrow-band band-pass filter is assumed for A-IoT device receiver, and only envelope detection can be performed for A-IoT DL reception.</w:t>
      </w:r>
    </w:p>
    <w:p w14:paraId="57591DD3" w14:textId="77777777" w:rsidR="00915934" w:rsidRDefault="00915934" w:rsidP="00915934">
      <w:pPr>
        <w:spacing w:before="240" w:line="288" w:lineRule="auto"/>
        <w:ind w:firstLine="432"/>
        <w:jc w:val="both"/>
        <w:rPr>
          <w:rFonts w:eastAsiaTheme="minorEastAsia"/>
          <w:b/>
          <w:lang w:eastAsia="zh-CN"/>
        </w:rPr>
      </w:pPr>
      <w:r>
        <w:rPr>
          <w:rFonts w:eastAsiaTheme="minorEastAsia" w:hint="eastAsia"/>
          <w:b/>
          <w:lang w:eastAsia="zh-CN"/>
        </w:rPr>
        <w:t>O</w:t>
      </w:r>
      <w:r>
        <w:rPr>
          <w:rFonts w:eastAsiaTheme="minorEastAsia"/>
          <w:b/>
          <w:lang w:eastAsia="zh-CN"/>
        </w:rPr>
        <w:t>bservation 2: Determination of DL coding scheme depends on the assumption of energy harvesting source during DL reception.</w:t>
      </w:r>
    </w:p>
    <w:p w14:paraId="08FF514F"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Observation 3: For A-IoT gNB and intermediate node, either RF band-pass filter or baseband band-pass filter can be assumed, and at least envelope detection can be performed for A-IoT UL reception.</w:t>
      </w:r>
    </w:p>
    <w:p w14:paraId="17FC3128"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Observation 4: The backscattered UL transmission is expected to have a lower signal strength compared to DL transmission due to the round-trip pathloss and reflection loss of backscattering.</w:t>
      </w:r>
    </w:p>
    <w:p w14:paraId="755085B3" w14:textId="77777777" w:rsidR="00915934" w:rsidRDefault="00915934" w:rsidP="00915934">
      <w:pPr>
        <w:spacing w:before="240" w:line="288" w:lineRule="auto"/>
        <w:ind w:firstLine="432"/>
        <w:jc w:val="both"/>
        <w:rPr>
          <w:rFonts w:eastAsiaTheme="minorEastAsia"/>
          <w:b/>
          <w:lang w:eastAsia="ko-KR"/>
        </w:rPr>
      </w:pPr>
      <w:r w:rsidRPr="0092709A">
        <w:rPr>
          <w:rFonts w:eastAsiaTheme="minorEastAsia"/>
          <w:b/>
          <w:lang w:val="en-GB" w:eastAsia="ko-KR"/>
        </w:rPr>
        <w:t xml:space="preserve">Proposal </w:t>
      </w:r>
      <w:r>
        <w:rPr>
          <w:rFonts w:eastAsiaTheme="minorEastAsia"/>
          <w:b/>
          <w:lang w:val="en-GB" w:eastAsia="ko-KR"/>
        </w:rPr>
        <w:t>1</w:t>
      </w:r>
      <w:r w:rsidRPr="0092709A">
        <w:rPr>
          <w:rFonts w:eastAsiaTheme="minorEastAsia"/>
          <w:b/>
          <w:lang w:eastAsia="ko-KR"/>
        </w:rPr>
        <w:t xml:space="preserve">: </w:t>
      </w:r>
      <w:r>
        <w:rPr>
          <w:rFonts w:eastAsiaTheme="minorEastAsia"/>
          <w:b/>
          <w:lang w:eastAsia="ko-KR"/>
        </w:rPr>
        <w:t xml:space="preserve">For in-band/guard-band operation modes, at gNB and intermediate node sides, at least for DL, an A-IoT system can follow NR Uu numerology for better NR/A-IoT coexistence, </w:t>
      </w:r>
      <w:r w:rsidRPr="007F02D2">
        <w:rPr>
          <w:rFonts w:eastAsiaTheme="minorEastAsia"/>
          <w:b/>
          <w:lang w:eastAsia="ko-KR"/>
        </w:rPr>
        <w:t>assuming 15</w:t>
      </w:r>
      <w:r>
        <w:rPr>
          <w:rFonts w:eastAsiaTheme="minorEastAsia"/>
          <w:b/>
          <w:lang w:eastAsia="ko-KR"/>
        </w:rPr>
        <w:t xml:space="preserve"> </w:t>
      </w:r>
      <w:r w:rsidRPr="007F02D2">
        <w:rPr>
          <w:rFonts w:eastAsiaTheme="minorEastAsia"/>
          <w:b/>
          <w:lang w:eastAsia="ko-KR"/>
        </w:rPr>
        <w:t xml:space="preserve">kHz </w:t>
      </w:r>
      <w:r>
        <w:rPr>
          <w:rFonts w:eastAsiaTheme="minorEastAsia"/>
          <w:b/>
          <w:lang w:eastAsia="ko-KR"/>
        </w:rPr>
        <w:t xml:space="preserve">(i.e., </w:t>
      </w:r>
      <w:r w:rsidRPr="007F02D2">
        <w:rPr>
          <w:rFonts w:eastAsiaTheme="minorEastAsia"/>
          <w:b/>
          <w:lang w:eastAsia="ko-KR"/>
        </w:rPr>
        <w:t>subcarrier spacing with 66.67</w:t>
      </w:r>
      <w:r w:rsidRPr="007F02D2">
        <w:rPr>
          <w:rFonts w:ascii="Calibri" w:eastAsiaTheme="minorEastAsia" w:hAnsi="Calibri" w:cs="Calibri"/>
          <w:b/>
          <w:lang w:val="en-GB" w:eastAsia="zh-CN"/>
        </w:rPr>
        <w:t xml:space="preserve"> μ</w:t>
      </w:r>
      <w:r w:rsidRPr="007F02D2">
        <w:rPr>
          <w:rFonts w:eastAsiaTheme="minorEastAsia"/>
          <w:b/>
          <w:lang w:val="en-GB" w:eastAsia="zh-CN"/>
        </w:rPr>
        <w:t>s</w:t>
      </w:r>
      <w:r>
        <w:rPr>
          <w:rFonts w:eastAsiaTheme="minorEastAsia"/>
          <w:b/>
          <w:lang w:val="en-GB" w:eastAsia="zh-CN"/>
        </w:rPr>
        <w:t xml:space="preserve"> symbol duration)</w:t>
      </w:r>
      <w:r w:rsidRPr="007F02D2">
        <w:rPr>
          <w:rFonts w:eastAsiaTheme="minorEastAsia"/>
          <w:b/>
          <w:lang w:val="en-GB" w:eastAsia="zh-CN"/>
        </w:rPr>
        <w:t xml:space="preserve"> as a baseline. FFS on 30</w:t>
      </w:r>
      <w:r>
        <w:rPr>
          <w:rFonts w:eastAsiaTheme="minorEastAsia"/>
          <w:b/>
          <w:lang w:val="en-GB" w:eastAsia="zh-CN"/>
        </w:rPr>
        <w:t xml:space="preserve"> </w:t>
      </w:r>
      <w:r w:rsidRPr="007F02D2">
        <w:rPr>
          <w:rFonts w:eastAsiaTheme="minorEastAsia"/>
          <w:b/>
          <w:lang w:val="en-GB" w:eastAsia="zh-CN"/>
        </w:rPr>
        <w:t>kHz SCS</w:t>
      </w:r>
      <w:r w:rsidRPr="007F02D2">
        <w:rPr>
          <w:rFonts w:eastAsiaTheme="minorEastAsia"/>
          <w:b/>
          <w:lang w:eastAsia="ko-KR"/>
        </w:rPr>
        <w:t>.</w:t>
      </w:r>
    </w:p>
    <w:p w14:paraId="2D2610C0" w14:textId="77777777" w:rsidR="00915934" w:rsidRDefault="00915934" w:rsidP="00915934">
      <w:pPr>
        <w:spacing w:before="240" w:line="288" w:lineRule="auto"/>
        <w:ind w:firstLine="432"/>
        <w:jc w:val="both"/>
        <w:rPr>
          <w:rFonts w:eastAsiaTheme="minorEastAsia"/>
          <w:b/>
          <w:lang w:eastAsia="ko-KR"/>
        </w:rPr>
      </w:pPr>
      <w:r>
        <w:rPr>
          <w:rFonts w:eastAsiaTheme="minorEastAsia"/>
          <w:b/>
          <w:lang w:eastAsia="ko-KR"/>
        </w:rPr>
        <w:t>Proposal 2: Numerology for stand-alone operation mode can follow the numerology for in-band/guard-band mode for consistency and simplicity of the system design.</w:t>
      </w:r>
    </w:p>
    <w:p w14:paraId="285D5ECF" w14:textId="77777777" w:rsidR="00915934" w:rsidRDefault="00915934" w:rsidP="00915934">
      <w:pPr>
        <w:spacing w:before="240" w:line="288" w:lineRule="auto"/>
        <w:ind w:firstLine="432"/>
        <w:jc w:val="both"/>
        <w:rPr>
          <w:rFonts w:eastAsiaTheme="minorEastAsia"/>
          <w:b/>
          <w:lang w:eastAsia="ko-KR"/>
        </w:rPr>
      </w:pPr>
      <w:r>
        <w:rPr>
          <w:rFonts w:eastAsiaTheme="minorEastAsia"/>
          <w:b/>
          <w:lang w:eastAsia="ko-KR"/>
        </w:rPr>
        <w:t>Proposal 3: Strive to design the system such that the DL signal for A-IoT can be generated and multiplexed with Rel-18 NR DL signals.</w:t>
      </w:r>
    </w:p>
    <w:p w14:paraId="317F021E" w14:textId="77777777" w:rsidR="00915934" w:rsidRPr="0092709A" w:rsidRDefault="00915934" w:rsidP="00915934">
      <w:pPr>
        <w:spacing w:before="240" w:line="288" w:lineRule="auto"/>
        <w:ind w:firstLine="432"/>
        <w:jc w:val="both"/>
        <w:rPr>
          <w:rFonts w:eastAsiaTheme="minorEastAsia"/>
          <w:b/>
          <w:lang w:eastAsia="ko-KR"/>
        </w:rPr>
      </w:pPr>
      <w:r w:rsidRPr="0092709A">
        <w:rPr>
          <w:rFonts w:eastAsiaTheme="minorEastAsia"/>
          <w:b/>
          <w:lang w:val="en-GB" w:eastAsia="ko-KR"/>
        </w:rPr>
        <w:lastRenderedPageBreak/>
        <w:t xml:space="preserve">Proposal </w:t>
      </w:r>
      <w:r>
        <w:rPr>
          <w:rFonts w:eastAsiaTheme="minorEastAsia"/>
          <w:b/>
          <w:lang w:val="en-GB" w:eastAsia="ko-KR"/>
        </w:rPr>
        <w:t>4</w:t>
      </w:r>
      <w:r w:rsidRPr="0092709A">
        <w:rPr>
          <w:rFonts w:eastAsiaTheme="minorEastAsia"/>
          <w:b/>
          <w:lang w:eastAsia="ko-KR"/>
        </w:rPr>
        <w:t xml:space="preserve">: Study feasibility of the following combinations of </w:t>
      </w:r>
      <w:r>
        <w:rPr>
          <w:rFonts w:eastAsiaTheme="minorEastAsia"/>
          <w:b/>
          <w:lang w:eastAsia="ko-KR"/>
        </w:rPr>
        <w:t xml:space="preserve">FDD DL/UL spectrum and </w:t>
      </w:r>
      <w:r w:rsidRPr="0092709A">
        <w:rPr>
          <w:rFonts w:eastAsiaTheme="minorEastAsia"/>
          <w:b/>
          <w:lang w:eastAsia="ko-KR"/>
        </w:rPr>
        <w:t>deployment topolog</w:t>
      </w:r>
      <w:r>
        <w:rPr>
          <w:rFonts w:eastAsiaTheme="minorEastAsia"/>
          <w:b/>
          <w:lang w:eastAsia="ko-KR"/>
        </w:rPr>
        <w:t>ies for A-IoT DL/UL transmissions</w:t>
      </w:r>
      <w:r w:rsidRPr="0092709A">
        <w:rPr>
          <w:rFonts w:eastAsiaTheme="minorEastAsia"/>
          <w:b/>
          <w:lang w:eastAsia="ko-KR"/>
        </w:rPr>
        <w:t>:</w:t>
      </w:r>
    </w:p>
    <w:p w14:paraId="708113C9" w14:textId="77777777" w:rsidR="00915934" w:rsidRPr="0092709A" w:rsidRDefault="00915934" w:rsidP="00915934">
      <w:pPr>
        <w:pStyle w:val="ListParagraph"/>
        <w:numPr>
          <w:ilvl w:val="0"/>
          <w:numId w:val="5"/>
        </w:numPr>
        <w:spacing w:after="0" w:line="360" w:lineRule="auto"/>
        <w:ind w:leftChars="0"/>
        <w:contextualSpacing/>
        <w:jc w:val="both"/>
        <w:rPr>
          <w:b/>
        </w:rPr>
      </w:pPr>
      <w:r>
        <w:rPr>
          <w:rFonts w:eastAsia="宋体"/>
          <w:b/>
          <w:lang w:eastAsia="zh-CN"/>
        </w:rPr>
        <w:t>Case 1: Topology 1, A-IoT DL on FDD DL band, A-IoT UL on FDD UL band</w:t>
      </w:r>
    </w:p>
    <w:p w14:paraId="22E0EC86" w14:textId="77777777" w:rsidR="00915934" w:rsidRPr="0092709A" w:rsidRDefault="00915934" w:rsidP="00915934">
      <w:pPr>
        <w:pStyle w:val="ListParagraph"/>
        <w:numPr>
          <w:ilvl w:val="0"/>
          <w:numId w:val="5"/>
        </w:numPr>
        <w:spacing w:after="0" w:line="360" w:lineRule="auto"/>
        <w:ind w:leftChars="0"/>
        <w:contextualSpacing/>
        <w:jc w:val="both"/>
        <w:rPr>
          <w:b/>
        </w:rPr>
      </w:pPr>
      <w:r>
        <w:rPr>
          <w:rFonts w:eastAsia="宋体"/>
          <w:b/>
          <w:lang w:eastAsia="zh-CN"/>
        </w:rPr>
        <w:t>Case 2-1: Topology 1, both A-IoT DL and UL on FDD UL band</w:t>
      </w:r>
    </w:p>
    <w:p w14:paraId="29DE96BD" w14:textId="77777777" w:rsidR="00915934" w:rsidRPr="0092709A" w:rsidRDefault="00915934" w:rsidP="00915934">
      <w:pPr>
        <w:pStyle w:val="ListParagraph"/>
        <w:numPr>
          <w:ilvl w:val="0"/>
          <w:numId w:val="5"/>
        </w:numPr>
        <w:spacing w:after="0" w:line="360" w:lineRule="auto"/>
        <w:ind w:leftChars="0"/>
        <w:contextualSpacing/>
        <w:jc w:val="both"/>
        <w:rPr>
          <w:b/>
        </w:rPr>
      </w:pPr>
      <w:r>
        <w:rPr>
          <w:rFonts w:eastAsia="宋体"/>
          <w:b/>
          <w:lang w:eastAsia="zh-CN"/>
        </w:rPr>
        <w:t>Case 2-2: Topology 1, both A-IoT DL and UL on FDD DL band</w:t>
      </w:r>
    </w:p>
    <w:p w14:paraId="5B49A421" w14:textId="77777777" w:rsidR="00915934" w:rsidRPr="0092709A" w:rsidRDefault="00915934" w:rsidP="00915934">
      <w:pPr>
        <w:pStyle w:val="ListParagraph"/>
        <w:numPr>
          <w:ilvl w:val="0"/>
          <w:numId w:val="5"/>
        </w:numPr>
        <w:spacing w:after="0" w:line="360" w:lineRule="auto"/>
        <w:ind w:leftChars="0"/>
        <w:contextualSpacing/>
        <w:jc w:val="both"/>
        <w:rPr>
          <w:b/>
        </w:rPr>
      </w:pPr>
      <w:r>
        <w:rPr>
          <w:rFonts w:eastAsiaTheme="minorEastAsia"/>
          <w:b/>
          <w:lang w:eastAsia="zh-CN"/>
        </w:rPr>
        <w:t xml:space="preserve">Case 3: </w:t>
      </w:r>
      <w:r>
        <w:rPr>
          <w:rFonts w:eastAsiaTheme="minorEastAsia" w:hint="eastAsia"/>
          <w:b/>
          <w:lang w:eastAsia="zh-CN"/>
        </w:rPr>
        <w:t>T</w:t>
      </w:r>
      <w:r>
        <w:rPr>
          <w:rFonts w:eastAsiaTheme="minorEastAsia"/>
          <w:b/>
          <w:lang w:eastAsia="zh-CN"/>
        </w:rPr>
        <w:t xml:space="preserve">opology 2, A-IoT </w:t>
      </w:r>
      <w:r>
        <w:rPr>
          <w:rFonts w:eastAsia="宋体"/>
          <w:b/>
          <w:lang w:eastAsia="zh-CN"/>
        </w:rPr>
        <w:t>DL on FDD DL band, A-IoT UL on FDD UL band</w:t>
      </w:r>
    </w:p>
    <w:p w14:paraId="332A6D2A" w14:textId="77777777" w:rsidR="00915934" w:rsidRPr="0092709A" w:rsidRDefault="00915934" w:rsidP="00915934">
      <w:pPr>
        <w:pStyle w:val="ListParagraph"/>
        <w:numPr>
          <w:ilvl w:val="0"/>
          <w:numId w:val="5"/>
        </w:numPr>
        <w:spacing w:after="0" w:line="360" w:lineRule="auto"/>
        <w:ind w:leftChars="0"/>
        <w:contextualSpacing/>
        <w:jc w:val="both"/>
        <w:rPr>
          <w:b/>
        </w:rPr>
      </w:pPr>
      <w:r>
        <w:rPr>
          <w:rFonts w:eastAsia="宋体"/>
          <w:b/>
          <w:lang w:eastAsia="zh-CN"/>
        </w:rPr>
        <w:t>Case 4-1: Topology 2, both A-IoT DL and UL on FDD UL band</w:t>
      </w:r>
    </w:p>
    <w:p w14:paraId="7DAAC2AA" w14:textId="77777777" w:rsidR="00915934" w:rsidRPr="0092709A" w:rsidRDefault="00915934" w:rsidP="00915934">
      <w:pPr>
        <w:pStyle w:val="ListParagraph"/>
        <w:numPr>
          <w:ilvl w:val="0"/>
          <w:numId w:val="5"/>
        </w:numPr>
        <w:spacing w:after="0" w:line="360" w:lineRule="auto"/>
        <w:ind w:leftChars="0"/>
        <w:contextualSpacing/>
        <w:jc w:val="both"/>
        <w:rPr>
          <w:b/>
        </w:rPr>
      </w:pPr>
      <w:r>
        <w:rPr>
          <w:rFonts w:eastAsia="宋体"/>
          <w:b/>
          <w:lang w:eastAsia="zh-CN"/>
        </w:rPr>
        <w:t>Case 4-2: Topology 2,</w:t>
      </w:r>
      <w:r w:rsidRPr="00AB366F">
        <w:rPr>
          <w:rFonts w:eastAsia="宋体"/>
          <w:b/>
          <w:lang w:eastAsia="zh-CN"/>
        </w:rPr>
        <w:t xml:space="preserve"> </w:t>
      </w:r>
      <w:r>
        <w:rPr>
          <w:rFonts w:eastAsia="宋体"/>
          <w:b/>
          <w:lang w:eastAsia="zh-CN"/>
        </w:rPr>
        <w:t>both A-IoT DL and UL on FDD DL band</w:t>
      </w:r>
    </w:p>
    <w:p w14:paraId="1AFAEEDE" w14:textId="77777777" w:rsidR="00915934" w:rsidRDefault="00915934" w:rsidP="00915934">
      <w:pPr>
        <w:spacing w:before="240" w:line="288" w:lineRule="auto"/>
        <w:ind w:firstLine="432"/>
        <w:jc w:val="both"/>
        <w:rPr>
          <w:rFonts w:eastAsiaTheme="minorEastAsia"/>
          <w:b/>
          <w:lang w:eastAsia="zh-CN"/>
        </w:rPr>
      </w:pPr>
      <w:r>
        <w:rPr>
          <w:rFonts w:eastAsiaTheme="minorEastAsia" w:hint="eastAsia"/>
          <w:b/>
          <w:lang w:eastAsia="zh-CN"/>
        </w:rPr>
        <w:t>P</w:t>
      </w:r>
      <w:r>
        <w:rPr>
          <w:rFonts w:eastAsiaTheme="minorEastAsia"/>
          <w:b/>
          <w:lang w:eastAsia="zh-CN"/>
        </w:rPr>
        <w:t>roposal 5: For defining A-IoT DL/UL operating spectrum, consider different design aspects and requirements for different operation modes, such as A-IoT/NR coexistence for in-band and guard-band deployments, and strive for consistent design with acceptable implementation complexity for both low-end and high-end tags.</w:t>
      </w:r>
    </w:p>
    <w:p w14:paraId="123DF3AD" w14:textId="77777777" w:rsidR="00915934" w:rsidRDefault="00915934" w:rsidP="00915934">
      <w:pPr>
        <w:spacing w:before="240" w:line="276" w:lineRule="auto"/>
        <w:ind w:firstLine="432"/>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6: Study and define DL channel bandwidth for A-IoT considering the DL performance and </w:t>
      </w:r>
      <w:r w:rsidRPr="000140A5">
        <w:rPr>
          <w:rFonts w:eastAsiaTheme="minorEastAsia"/>
          <w:b/>
          <w:lang w:eastAsia="zh-CN"/>
        </w:rPr>
        <w:t>tag capability</w:t>
      </w:r>
      <w:r>
        <w:rPr>
          <w:rFonts w:eastAsiaTheme="minorEastAsia"/>
          <w:b/>
          <w:lang w:eastAsia="zh-CN"/>
        </w:rPr>
        <w:t xml:space="preserve"> for handling interference from energizing carrier wave</w:t>
      </w:r>
      <w:r w:rsidRPr="00FC31AB">
        <w:rPr>
          <w:rFonts w:eastAsiaTheme="minorEastAsia"/>
          <w:b/>
          <w:lang w:eastAsia="zh-CN"/>
        </w:rPr>
        <w:t xml:space="preserve"> and other DL signals</w:t>
      </w:r>
      <w:r>
        <w:rPr>
          <w:rFonts w:eastAsiaTheme="minorEastAsia"/>
          <w:b/>
          <w:lang w:eastAsia="zh-CN"/>
        </w:rPr>
        <w:t xml:space="preserve">. </w:t>
      </w:r>
    </w:p>
    <w:p w14:paraId="6DB9EBF7"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Proposal 7: Study the feasibility and performance to support coexistence of legacy NR DL signals and A-IoT DL signal on the same carrier, including whether a frequency gap between A-IoT and NR DL signals is needed for the in-band/guard-band modes.</w:t>
      </w:r>
    </w:p>
    <w:p w14:paraId="109E64CF"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 xml:space="preserve">Proposal 8: Study and define UL channel bandwidth for A-IoT considering UL line coding scheme and target data rate. </w:t>
      </w:r>
    </w:p>
    <w:p w14:paraId="278E1944"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Proposal 9: In UL channel bandwidth, ensure that only the intended carrier wave is transmitted.</w:t>
      </w:r>
    </w:p>
    <w:p w14:paraId="101398EE" w14:textId="77777777" w:rsidR="00915934" w:rsidRDefault="00915934" w:rsidP="00915934">
      <w:pPr>
        <w:spacing w:before="240" w:line="288" w:lineRule="auto"/>
        <w:ind w:firstLine="432"/>
        <w:jc w:val="both"/>
        <w:rPr>
          <w:rFonts w:eastAsiaTheme="minorEastAsia"/>
          <w:b/>
          <w:lang w:eastAsia="ko-KR"/>
        </w:rPr>
      </w:pPr>
      <w:r w:rsidRPr="0092709A">
        <w:rPr>
          <w:rFonts w:eastAsiaTheme="minorEastAsia"/>
          <w:b/>
          <w:lang w:val="en-GB" w:eastAsia="ko-KR"/>
        </w:rPr>
        <w:t xml:space="preserve">Proposal </w:t>
      </w:r>
      <w:r>
        <w:rPr>
          <w:rFonts w:eastAsiaTheme="minorEastAsia"/>
          <w:b/>
          <w:lang w:val="en-GB" w:eastAsia="ko-KR"/>
        </w:rPr>
        <w:t>10</w:t>
      </w:r>
      <w:r w:rsidRPr="0092709A">
        <w:rPr>
          <w:rFonts w:eastAsiaTheme="minorEastAsia"/>
          <w:b/>
          <w:lang w:eastAsia="ko-KR"/>
        </w:rPr>
        <w:t xml:space="preserve">: </w:t>
      </w:r>
      <w:r>
        <w:rPr>
          <w:rFonts w:eastAsiaTheme="minorEastAsia"/>
          <w:b/>
          <w:lang w:eastAsia="ko-KR"/>
        </w:rPr>
        <w:t>Design the A-IoT DL waveform with constant amplitude to support envelope detection by A-IoT devices with reusing legacy gNB transmitter hardware (i.e. IFFT).</w:t>
      </w:r>
    </w:p>
    <w:p w14:paraId="2A7DEF17" w14:textId="77777777" w:rsidR="00915934" w:rsidRDefault="00915934" w:rsidP="00915934">
      <w:pPr>
        <w:spacing w:before="240" w:line="288" w:lineRule="auto"/>
        <w:ind w:firstLine="432"/>
        <w:jc w:val="both"/>
        <w:rPr>
          <w:rFonts w:eastAsiaTheme="minorEastAsia"/>
          <w:b/>
          <w:lang w:eastAsia="zh-CN"/>
        </w:rPr>
      </w:pPr>
      <w:r>
        <w:rPr>
          <w:rFonts w:eastAsiaTheme="minorEastAsia"/>
          <w:b/>
          <w:lang w:eastAsia="zh-CN"/>
        </w:rPr>
        <w:t>Proposal 11: OOK is used as a baseline for A-IoT DL transmissions as modulation scheme.</w:t>
      </w:r>
    </w:p>
    <w:p w14:paraId="2D86E735" w14:textId="77777777" w:rsidR="00915934" w:rsidRDefault="00915934" w:rsidP="00915934">
      <w:pPr>
        <w:spacing w:before="240" w:line="288" w:lineRule="auto"/>
        <w:ind w:firstLine="432"/>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12: RAN1 should clarify whether an A-IoT DL signal should provide energy harvesting capability by the signal itself or it can be assumed that some signals other than A-IoT DL signal can be utilized, e.g., NR Uu signals or carrier wave, etc. </w:t>
      </w:r>
    </w:p>
    <w:p w14:paraId="2B60AFBA" w14:textId="77777777" w:rsidR="00915934" w:rsidRDefault="00915934" w:rsidP="00915934">
      <w:pPr>
        <w:spacing w:before="240"/>
        <w:ind w:firstLine="432"/>
        <w:jc w:val="both"/>
        <w:rPr>
          <w:rFonts w:eastAsiaTheme="minorEastAsia"/>
          <w:b/>
          <w:lang w:eastAsia="zh-CN"/>
        </w:rPr>
      </w:pPr>
      <w:r>
        <w:rPr>
          <w:rFonts w:eastAsiaTheme="minorEastAsia" w:hint="eastAsia"/>
          <w:b/>
          <w:lang w:eastAsia="zh-CN"/>
        </w:rPr>
        <w:t>P</w:t>
      </w:r>
      <w:r>
        <w:rPr>
          <w:rFonts w:eastAsiaTheme="minorEastAsia"/>
          <w:b/>
          <w:lang w:eastAsia="zh-CN"/>
        </w:rPr>
        <w:t>roposal 13: Study and select a line code for A-IoT DL, at least considering the following aspects:</w:t>
      </w:r>
    </w:p>
    <w:p w14:paraId="37423362"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The need of energy harvesting from A-IoT DL signal</w:t>
      </w:r>
    </w:p>
    <w:p w14:paraId="01BA1504"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DL decoding performance</w:t>
      </w:r>
    </w:p>
    <w:p w14:paraId="5AC4E8D5"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Occupied bandwidth</w:t>
      </w:r>
    </w:p>
    <w:p w14:paraId="4F251DEE"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Synchronization and clock for A-IoT</w:t>
      </w:r>
    </w:p>
    <w:p w14:paraId="5DFA092D"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Impact on inserted CP</w:t>
      </w:r>
    </w:p>
    <w:p w14:paraId="5C3EFBC2" w14:textId="77777777" w:rsidR="00915934" w:rsidRDefault="00915934" w:rsidP="00915934">
      <w:pPr>
        <w:spacing w:before="240" w:line="288" w:lineRule="auto"/>
        <w:ind w:firstLine="432"/>
        <w:jc w:val="both"/>
        <w:rPr>
          <w:rFonts w:eastAsiaTheme="minorEastAsia"/>
          <w:bCs/>
          <w:lang w:eastAsia="zh-CN"/>
        </w:rPr>
      </w:pPr>
      <w:r>
        <w:rPr>
          <w:rFonts w:eastAsiaTheme="minorEastAsia" w:hint="eastAsia"/>
          <w:b/>
          <w:lang w:eastAsia="zh-CN"/>
        </w:rPr>
        <w:t>P</w:t>
      </w:r>
      <w:r>
        <w:rPr>
          <w:rFonts w:eastAsiaTheme="minorEastAsia"/>
          <w:b/>
          <w:lang w:eastAsia="zh-CN"/>
        </w:rPr>
        <w:t xml:space="preserve">roposal 14: FEC is not supported by A-IoT DL. Further study the </w:t>
      </w:r>
      <w:r w:rsidRPr="0012090C">
        <w:rPr>
          <w:rFonts w:eastAsiaTheme="minorEastAsia"/>
          <w:b/>
          <w:lang w:eastAsia="zh-CN"/>
        </w:rPr>
        <w:t>necessity</w:t>
      </w:r>
      <w:r>
        <w:rPr>
          <w:rFonts w:eastAsiaTheme="minorEastAsia"/>
          <w:b/>
          <w:lang w:eastAsia="zh-CN"/>
        </w:rPr>
        <w:t xml:space="preserve"> and benefit of repetition in time domain for A-IoT DL. </w:t>
      </w:r>
    </w:p>
    <w:p w14:paraId="63856AF3"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Proposal 15: At least OOK can be used for A-IoT UL transmission as modulation scheme. Further study the feasibility of other modulation schemes, e.g., other ASK schemes, FSK, and BPSK considering the power consumption of the Tag.</w:t>
      </w:r>
    </w:p>
    <w:p w14:paraId="6A0AB74A"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Proposal 16: For A-IoT UL, study the coding performance of the following schemes: FM0, Miller, Manchester.</w:t>
      </w:r>
    </w:p>
    <w:p w14:paraId="38267CBB"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 xml:space="preserve">Proposal 17: For A-IoT UL, study subcarrier sequences in order to shift UL spectrum and potentially support FDM of different UEs. </w:t>
      </w:r>
    </w:p>
    <w:p w14:paraId="7948A87E" w14:textId="77777777" w:rsidR="00915934" w:rsidRPr="0068764C" w:rsidRDefault="00915934" w:rsidP="00915934">
      <w:pPr>
        <w:spacing w:before="240" w:line="276" w:lineRule="auto"/>
        <w:ind w:firstLine="432"/>
        <w:jc w:val="both"/>
        <w:rPr>
          <w:rFonts w:eastAsiaTheme="minorEastAsia"/>
          <w:bCs/>
          <w:lang w:eastAsia="ko-KR"/>
        </w:rPr>
      </w:pPr>
      <w:r>
        <w:rPr>
          <w:rFonts w:eastAsiaTheme="minorEastAsia"/>
          <w:b/>
          <w:lang w:eastAsia="zh-CN"/>
        </w:rPr>
        <w:lastRenderedPageBreak/>
        <w:t xml:space="preserve">Proposal 18: Further study channel coding schemes for A-IoT UL considering the coding performance at the receiver (i.e., gNB or intermediate node) and complexity at the transmitter (i.e., Tag). </w:t>
      </w:r>
    </w:p>
    <w:p w14:paraId="546C8562"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 xml:space="preserve">Proposal 19: Consider TDMA as a baseline for multiple access scheme for both DL and UL. </w:t>
      </w:r>
    </w:p>
    <w:p w14:paraId="6245E933" w14:textId="77777777" w:rsidR="00915934" w:rsidRDefault="00915934" w:rsidP="00915934">
      <w:pPr>
        <w:spacing w:before="240" w:line="276" w:lineRule="auto"/>
        <w:ind w:firstLine="432"/>
        <w:jc w:val="both"/>
        <w:rPr>
          <w:rFonts w:eastAsiaTheme="minorEastAsia"/>
          <w:b/>
          <w:lang w:eastAsia="zh-CN"/>
        </w:rPr>
      </w:pPr>
      <w:r>
        <w:rPr>
          <w:rFonts w:eastAsiaTheme="minorEastAsia"/>
          <w:b/>
          <w:lang w:eastAsia="zh-CN"/>
        </w:rPr>
        <w:t>Proposal 20: Further study FDMA for UL, considering:</w:t>
      </w:r>
    </w:p>
    <w:p w14:paraId="2F10393F"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Feasibility of frequency shift for UL transmission by high-end A-IoT tag</w:t>
      </w:r>
      <w:r w:rsidRPr="00ED00D2" w:rsidDel="002A3120">
        <w:rPr>
          <w:rFonts w:eastAsia="宋体"/>
          <w:b/>
          <w:lang w:eastAsia="zh-CN"/>
        </w:rPr>
        <w:t xml:space="preserve"> </w:t>
      </w:r>
    </w:p>
    <w:p w14:paraId="1C70F90F"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Feasibility to generate different carrier frequencies with high-end devices</w:t>
      </w:r>
    </w:p>
    <w:p w14:paraId="350F7FC1" w14:textId="77777777" w:rsidR="00915934" w:rsidRPr="00ED00D2" w:rsidRDefault="00915934" w:rsidP="00915934">
      <w:pPr>
        <w:pStyle w:val="ListParagraph"/>
        <w:numPr>
          <w:ilvl w:val="0"/>
          <w:numId w:val="5"/>
        </w:numPr>
        <w:spacing w:after="0" w:line="360" w:lineRule="auto"/>
        <w:ind w:leftChars="0"/>
        <w:contextualSpacing/>
        <w:jc w:val="both"/>
        <w:rPr>
          <w:rFonts w:eastAsia="宋体"/>
          <w:b/>
          <w:lang w:eastAsia="zh-CN"/>
        </w:rPr>
      </w:pPr>
      <w:r w:rsidRPr="00ED00D2">
        <w:rPr>
          <w:rFonts w:eastAsia="宋体"/>
          <w:b/>
          <w:lang w:eastAsia="zh-CN"/>
        </w:rPr>
        <w:t>Feasibility of frequency offset introduced by different subcarrier sequences</w:t>
      </w:r>
    </w:p>
    <w:p w14:paraId="2EA4D7A5" w14:textId="77777777" w:rsidR="00915934" w:rsidRPr="0092709A" w:rsidRDefault="00915934" w:rsidP="00915934">
      <w:pPr>
        <w:spacing w:before="240" w:line="276" w:lineRule="auto"/>
        <w:ind w:firstLine="432"/>
        <w:jc w:val="both"/>
        <w:rPr>
          <w:rFonts w:eastAsiaTheme="minorEastAsia"/>
          <w:b/>
          <w:lang w:eastAsia="zh-CN"/>
        </w:rPr>
      </w:pPr>
      <w:r w:rsidRPr="0012090C">
        <w:rPr>
          <w:rFonts w:eastAsiaTheme="minorEastAsia"/>
          <w:b/>
          <w:lang w:eastAsia="zh-CN"/>
        </w:rPr>
        <w:t xml:space="preserve">Proposal 21: </w:t>
      </w:r>
      <w:r>
        <w:rPr>
          <w:rFonts w:eastAsiaTheme="minorEastAsia"/>
          <w:b/>
          <w:lang w:eastAsia="zh-CN"/>
        </w:rPr>
        <w:t>The performance of CDMA needs to be studied and compared to TDMA, in addition to the power consumption and complexity at A-IoT tag.</w:t>
      </w:r>
    </w:p>
    <w:p w14:paraId="7C5C0A5C" w14:textId="77777777" w:rsidR="008E6588" w:rsidRPr="00915934" w:rsidRDefault="008E6588" w:rsidP="008E6588">
      <w:pPr>
        <w:rPr>
          <w:rFonts w:eastAsiaTheme="minorEastAsia"/>
          <w:lang w:eastAsia="ko-KR"/>
        </w:rPr>
      </w:pPr>
    </w:p>
    <w:p w14:paraId="7206573E" w14:textId="77777777"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84DCE0C" w14:textId="77777777"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BE68B2F" w14:textId="77777777" w:rsidR="008E6588" w:rsidRPr="00C65615" w:rsidRDefault="008E6588" w:rsidP="003275EA">
      <w:pPr>
        <w:pStyle w:val="Heading1"/>
        <w:numPr>
          <w:ilvl w:val="0"/>
          <w:numId w:val="0"/>
        </w:numPr>
      </w:pPr>
      <w:bookmarkStart w:id="5" w:name="_Ref131589242"/>
      <w:r w:rsidRPr="00C65615">
        <w:t>References</w:t>
      </w:r>
      <w:bookmarkStart w:id="6" w:name="REF3"/>
      <w:bookmarkStart w:id="7" w:name="REF4"/>
      <w:bookmarkEnd w:id="5"/>
      <w:bookmarkEnd w:id="6"/>
      <w:bookmarkEnd w:id="7"/>
    </w:p>
    <w:p w14:paraId="36766869" w14:textId="77777777" w:rsidR="008E6588" w:rsidRPr="0092709A" w:rsidRDefault="008E6588" w:rsidP="008E6588">
      <w:pPr>
        <w:pStyle w:val="ListParagraph"/>
        <w:numPr>
          <w:ilvl w:val="0"/>
          <w:numId w:val="4"/>
        </w:numPr>
        <w:spacing w:after="120"/>
        <w:ind w:leftChars="0"/>
        <w:rPr>
          <w:rFonts w:eastAsia="宋体"/>
          <w:szCs w:val="16"/>
          <w:lang w:eastAsia="zh-CN"/>
        </w:rPr>
      </w:pPr>
      <w:bookmarkStart w:id="8" w:name="_Ref149736732"/>
      <w:bookmarkStart w:id="9" w:name="_Ref146632919"/>
      <w:r w:rsidRPr="0092709A">
        <w:rPr>
          <w:rFonts w:eastAsia="宋体"/>
          <w:szCs w:val="16"/>
          <w:lang w:eastAsia="zh-CN"/>
        </w:rPr>
        <w:t>3GPP TR 38.848: “Study on Ambient IoT (Internet of Things) in RAN”.</w:t>
      </w:r>
      <w:bookmarkEnd w:id="8"/>
    </w:p>
    <w:p w14:paraId="779051EB" w14:textId="77777777" w:rsidR="008E6588" w:rsidRPr="0092709A" w:rsidRDefault="008E6588" w:rsidP="008E6588">
      <w:pPr>
        <w:pStyle w:val="References"/>
        <w:numPr>
          <w:ilvl w:val="0"/>
          <w:numId w:val="4"/>
        </w:numPr>
        <w:spacing w:after="120"/>
        <w:jc w:val="both"/>
        <w:rPr>
          <w:rFonts w:eastAsia="宋体"/>
          <w:lang w:eastAsia="zh-CN"/>
        </w:rPr>
      </w:pPr>
      <w:bookmarkStart w:id="10" w:name="_Ref149910409"/>
      <w:r w:rsidRPr="0092709A">
        <w:rPr>
          <w:rFonts w:eastAsia="宋体"/>
          <w:lang w:eastAsia="zh-CN"/>
        </w:rPr>
        <w:t>3GPP TR 22.840: “Study on Ambient power-enabled Internet of Things”.</w:t>
      </w:r>
      <w:bookmarkEnd w:id="10"/>
    </w:p>
    <w:p w14:paraId="76A3930A" w14:textId="75658E61" w:rsidR="008E6588" w:rsidRDefault="008E6588" w:rsidP="008E6588">
      <w:pPr>
        <w:pStyle w:val="ListParagraph"/>
        <w:numPr>
          <w:ilvl w:val="0"/>
          <w:numId w:val="4"/>
        </w:numPr>
        <w:spacing w:after="120"/>
        <w:ind w:leftChars="0"/>
        <w:rPr>
          <w:rFonts w:eastAsia="宋体"/>
          <w:szCs w:val="16"/>
          <w:lang w:eastAsia="zh-CN"/>
        </w:rPr>
      </w:pPr>
      <w:bookmarkStart w:id="11" w:name="_Ref149910857"/>
      <w:r w:rsidRPr="0092709A">
        <w:rPr>
          <w:rFonts w:eastAsia="宋体"/>
          <w:szCs w:val="16"/>
          <w:lang w:eastAsia="zh-CN"/>
        </w:rPr>
        <w:t>RP-234058, “New SID: Study on solutions for Ambient IoT (Internet of Things) in NR”, Huawei, RAN#102, December 2023.</w:t>
      </w:r>
      <w:bookmarkEnd w:id="9"/>
      <w:bookmarkEnd w:id="11"/>
    </w:p>
    <w:p w14:paraId="54141A0B" w14:textId="25C2745D" w:rsidR="00675EFA" w:rsidRDefault="00570238" w:rsidP="00570238">
      <w:pPr>
        <w:pStyle w:val="ListParagraph"/>
        <w:numPr>
          <w:ilvl w:val="0"/>
          <w:numId w:val="4"/>
        </w:numPr>
        <w:spacing w:after="120"/>
        <w:ind w:leftChars="0"/>
        <w:rPr>
          <w:rFonts w:eastAsia="宋体"/>
          <w:szCs w:val="16"/>
          <w:lang w:eastAsia="zh-CN"/>
        </w:rPr>
      </w:pPr>
      <w:r w:rsidRPr="00570238">
        <w:rPr>
          <w:rFonts w:eastAsia="宋体"/>
          <w:szCs w:val="16"/>
          <w:lang w:eastAsia="zh-CN"/>
        </w:rPr>
        <w:t>R1-2400739</w:t>
      </w:r>
      <w:r>
        <w:rPr>
          <w:rFonts w:eastAsia="宋体"/>
          <w:szCs w:val="16"/>
          <w:lang w:eastAsia="zh-CN"/>
        </w:rPr>
        <w:t>, “</w:t>
      </w:r>
      <w:r w:rsidRPr="00570238">
        <w:rPr>
          <w:rFonts w:eastAsia="宋体"/>
          <w:szCs w:val="16"/>
          <w:lang w:eastAsia="zh-CN"/>
        </w:rPr>
        <w:t>Considerations for Waveform characteristics of carrier-wave</w:t>
      </w:r>
      <w:r>
        <w:rPr>
          <w:rFonts w:eastAsia="宋体"/>
          <w:szCs w:val="16"/>
          <w:lang w:eastAsia="zh-CN"/>
        </w:rPr>
        <w:t>”, Samsung, RAN1#116</w:t>
      </w:r>
    </w:p>
    <w:p w14:paraId="4D2F9BEC" w14:textId="5667DDCD" w:rsidR="00431A05" w:rsidRPr="0092709A" w:rsidRDefault="00A80B0F" w:rsidP="008E6588">
      <w:pPr>
        <w:pStyle w:val="ListParagraph"/>
        <w:numPr>
          <w:ilvl w:val="0"/>
          <w:numId w:val="4"/>
        </w:numPr>
        <w:spacing w:after="120"/>
        <w:ind w:leftChars="0"/>
        <w:rPr>
          <w:rFonts w:eastAsia="宋体"/>
          <w:szCs w:val="16"/>
          <w:lang w:eastAsia="zh-CN"/>
        </w:rPr>
      </w:pPr>
      <w:r w:rsidRPr="00A80B0F">
        <w:rPr>
          <w:rFonts w:eastAsia="宋体"/>
          <w:szCs w:val="16"/>
          <w:lang w:eastAsia="zh-CN"/>
        </w:rPr>
        <w:t>R1-2400735</w:t>
      </w:r>
      <w:r>
        <w:rPr>
          <w:rFonts w:eastAsia="宋体"/>
          <w:szCs w:val="16"/>
          <w:lang w:eastAsia="zh-CN"/>
        </w:rPr>
        <w:t>, “</w:t>
      </w:r>
      <w:r w:rsidRPr="00A80B0F">
        <w:rPr>
          <w:rFonts w:eastAsia="宋体"/>
          <w:szCs w:val="16"/>
          <w:lang w:eastAsia="zh-CN"/>
        </w:rPr>
        <w:t>Considerations for Ambient-IoT device architectures</w:t>
      </w:r>
      <w:r>
        <w:rPr>
          <w:rFonts w:eastAsia="宋体"/>
          <w:szCs w:val="16"/>
          <w:lang w:eastAsia="zh-CN"/>
        </w:rPr>
        <w:t>”</w:t>
      </w:r>
      <w:r w:rsidR="00C3161F">
        <w:rPr>
          <w:rFonts w:eastAsia="宋体"/>
          <w:szCs w:val="16"/>
          <w:lang w:eastAsia="zh-CN"/>
        </w:rPr>
        <w:t>, Samsung, RAN1#116</w:t>
      </w:r>
    </w:p>
    <w:p w14:paraId="292460D3" w14:textId="77777777" w:rsidR="004154E1" w:rsidRPr="0092709A" w:rsidRDefault="004154E1"/>
    <w:sectPr w:rsidR="004154E1" w:rsidRPr="0092709A" w:rsidSect="004154E1">
      <w:headerReference w:type="default" r:id="rId25"/>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27F94" w16cid:durableId="297766A0"/>
  <w16cid:commentId w16cid:paraId="2E6B9150" w16cid:durableId="2977C513"/>
  <w16cid:commentId w16cid:paraId="67142A10" w16cid:durableId="297772DF"/>
  <w16cid:commentId w16cid:paraId="2BD3E2FD" w16cid:durableId="29777346"/>
  <w16cid:commentId w16cid:paraId="2F8FF4BC" w16cid:durableId="297774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3D3B6" w14:textId="77777777" w:rsidR="00BA248D" w:rsidRDefault="00BA248D">
      <w:pPr>
        <w:spacing w:after="0"/>
      </w:pPr>
      <w:r>
        <w:separator/>
      </w:r>
    </w:p>
  </w:endnote>
  <w:endnote w:type="continuationSeparator" w:id="0">
    <w:p w14:paraId="05C4EAFD" w14:textId="77777777" w:rsidR="00BA248D" w:rsidRDefault="00BA2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2ACC8" w14:textId="77777777" w:rsidR="00BA248D" w:rsidRDefault="00BA248D">
      <w:pPr>
        <w:spacing w:after="0"/>
      </w:pPr>
      <w:r>
        <w:separator/>
      </w:r>
    </w:p>
  </w:footnote>
  <w:footnote w:type="continuationSeparator" w:id="0">
    <w:p w14:paraId="7722CC5F" w14:textId="77777777" w:rsidR="00BA248D" w:rsidRDefault="00BA24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7F89" w14:textId="77777777" w:rsidR="003D5444" w:rsidRDefault="003D544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56D026A9"/>
    <w:multiLevelType w:val="hybridMultilevel"/>
    <w:tmpl w:val="BE7404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1"/>
  </w:num>
  <w:num w:numId="3">
    <w:abstractNumId w:val="4"/>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140A5"/>
    <w:rsid w:val="00031F8E"/>
    <w:rsid w:val="00045858"/>
    <w:rsid w:val="0005085E"/>
    <w:rsid w:val="000509C5"/>
    <w:rsid w:val="00055E68"/>
    <w:rsid w:val="00060129"/>
    <w:rsid w:val="0006716C"/>
    <w:rsid w:val="00070770"/>
    <w:rsid w:val="00080884"/>
    <w:rsid w:val="000B0A6C"/>
    <w:rsid w:val="000C70CC"/>
    <w:rsid w:val="000D70D3"/>
    <w:rsid w:val="000E5651"/>
    <w:rsid w:val="000E5915"/>
    <w:rsid w:val="001002DB"/>
    <w:rsid w:val="00107284"/>
    <w:rsid w:val="00116391"/>
    <w:rsid w:val="0012090C"/>
    <w:rsid w:val="001264EE"/>
    <w:rsid w:val="00126A27"/>
    <w:rsid w:val="001357FA"/>
    <w:rsid w:val="00152E75"/>
    <w:rsid w:val="00175B0F"/>
    <w:rsid w:val="001832E9"/>
    <w:rsid w:val="00184186"/>
    <w:rsid w:val="001B1651"/>
    <w:rsid w:val="001B299F"/>
    <w:rsid w:val="001B2B32"/>
    <w:rsid w:val="001C2C40"/>
    <w:rsid w:val="001C2F8D"/>
    <w:rsid w:val="001C319F"/>
    <w:rsid w:val="001D1EEA"/>
    <w:rsid w:val="001D3F72"/>
    <w:rsid w:val="001D6F6F"/>
    <w:rsid w:val="001E5E17"/>
    <w:rsid w:val="00202E67"/>
    <w:rsid w:val="002071FD"/>
    <w:rsid w:val="00220EE6"/>
    <w:rsid w:val="00232A51"/>
    <w:rsid w:val="00242650"/>
    <w:rsid w:val="00247A32"/>
    <w:rsid w:val="00252555"/>
    <w:rsid w:val="002538B7"/>
    <w:rsid w:val="002546FB"/>
    <w:rsid w:val="00296AF3"/>
    <w:rsid w:val="002A3120"/>
    <w:rsid w:val="002E6877"/>
    <w:rsid w:val="002E7950"/>
    <w:rsid w:val="00306285"/>
    <w:rsid w:val="00314D04"/>
    <w:rsid w:val="00315294"/>
    <w:rsid w:val="00315964"/>
    <w:rsid w:val="00317CA1"/>
    <w:rsid w:val="00321ACE"/>
    <w:rsid w:val="003269A7"/>
    <w:rsid w:val="003275EA"/>
    <w:rsid w:val="00332F7B"/>
    <w:rsid w:val="00336D90"/>
    <w:rsid w:val="003504CE"/>
    <w:rsid w:val="003504F5"/>
    <w:rsid w:val="0035125F"/>
    <w:rsid w:val="00357DE9"/>
    <w:rsid w:val="00361C75"/>
    <w:rsid w:val="00365F03"/>
    <w:rsid w:val="0037011F"/>
    <w:rsid w:val="00386EE4"/>
    <w:rsid w:val="00390E5D"/>
    <w:rsid w:val="00392F3E"/>
    <w:rsid w:val="003A0238"/>
    <w:rsid w:val="003A0637"/>
    <w:rsid w:val="003A078B"/>
    <w:rsid w:val="003B1340"/>
    <w:rsid w:val="003B1BEB"/>
    <w:rsid w:val="003B3513"/>
    <w:rsid w:val="003C1E2C"/>
    <w:rsid w:val="003C656F"/>
    <w:rsid w:val="003D0D36"/>
    <w:rsid w:val="003D3A60"/>
    <w:rsid w:val="003D5444"/>
    <w:rsid w:val="003E1C79"/>
    <w:rsid w:val="003E46C6"/>
    <w:rsid w:val="003E4895"/>
    <w:rsid w:val="003E65C2"/>
    <w:rsid w:val="003F301C"/>
    <w:rsid w:val="00405F8D"/>
    <w:rsid w:val="004079B7"/>
    <w:rsid w:val="004154E1"/>
    <w:rsid w:val="0042316B"/>
    <w:rsid w:val="00431A05"/>
    <w:rsid w:val="00450D72"/>
    <w:rsid w:val="00462A6D"/>
    <w:rsid w:val="0046496A"/>
    <w:rsid w:val="00473A5D"/>
    <w:rsid w:val="00476508"/>
    <w:rsid w:val="00484C11"/>
    <w:rsid w:val="004962B7"/>
    <w:rsid w:val="004A1D3F"/>
    <w:rsid w:val="004A1D5B"/>
    <w:rsid w:val="004F2936"/>
    <w:rsid w:val="004F4389"/>
    <w:rsid w:val="00514361"/>
    <w:rsid w:val="00521EDC"/>
    <w:rsid w:val="00523BD8"/>
    <w:rsid w:val="00534888"/>
    <w:rsid w:val="00551E60"/>
    <w:rsid w:val="00570238"/>
    <w:rsid w:val="005777BF"/>
    <w:rsid w:val="00580438"/>
    <w:rsid w:val="0059050C"/>
    <w:rsid w:val="00596E4F"/>
    <w:rsid w:val="005B2A03"/>
    <w:rsid w:val="005B4D7B"/>
    <w:rsid w:val="005B65CD"/>
    <w:rsid w:val="005D5189"/>
    <w:rsid w:val="005F58D5"/>
    <w:rsid w:val="005F7533"/>
    <w:rsid w:val="006072E0"/>
    <w:rsid w:val="00611046"/>
    <w:rsid w:val="0061318F"/>
    <w:rsid w:val="00620CEA"/>
    <w:rsid w:val="00626B43"/>
    <w:rsid w:val="00631BB6"/>
    <w:rsid w:val="00633375"/>
    <w:rsid w:val="00633F80"/>
    <w:rsid w:val="006411EB"/>
    <w:rsid w:val="00647B52"/>
    <w:rsid w:val="006509CE"/>
    <w:rsid w:val="006527FB"/>
    <w:rsid w:val="006539F9"/>
    <w:rsid w:val="00661313"/>
    <w:rsid w:val="00675EFA"/>
    <w:rsid w:val="006767CA"/>
    <w:rsid w:val="00686FAF"/>
    <w:rsid w:val="00687281"/>
    <w:rsid w:val="0068764C"/>
    <w:rsid w:val="00693230"/>
    <w:rsid w:val="006A55B6"/>
    <w:rsid w:val="006B742A"/>
    <w:rsid w:val="006C11D0"/>
    <w:rsid w:val="006C766C"/>
    <w:rsid w:val="006D300C"/>
    <w:rsid w:val="006D6C49"/>
    <w:rsid w:val="006E7041"/>
    <w:rsid w:val="00707B56"/>
    <w:rsid w:val="007214DF"/>
    <w:rsid w:val="00737003"/>
    <w:rsid w:val="007401F8"/>
    <w:rsid w:val="00747C21"/>
    <w:rsid w:val="00754A7C"/>
    <w:rsid w:val="00755E5E"/>
    <w:rsid w:val="00770BDA"/>
    <w:rsid w:val="007727B5"/>
    <w:rsid w:val="007771C0"/>
    <w:rsid w:val="00781B57"/>
    <w:rsid w:val="00782601"/>
    <w:rsid w:val="0079193D"/>
    <w:rsid w:val="007945D0"/>
    <w:rsid w:val="0079760B"/>
    <w:rsid w:val="007A3F23"/>
    <w:rsid w:val="007B1F3B"/>
    <w:rsid w:val="007C6641"/>
    <w:rsid w:val="007C79D8"/>
    <w:rsid w:val="007D57CD"/>
    <w:rsid w:val="007E1A39"/>
    <w:rsid w:val="007E3D68"/>
    <w:rsid w:val="007F02D2"/>
    <w:rsid w:val="008226F4"/>
    <w:rsid w:val="00823E7E"/>
    <w:rsid w:val="00861126"/>
    <w:rsid w:val="00863FBD"/>
    <w:rsid w:val="00870087"/>
    <w:rsid w:val="00870D5B"/>
    <w:rsid w:val="00871090"/>
    <w:rsid w:val="00871C2B"/>
    <w:rsid w:val="008804D5"/>
    <w:rsid w:val="008A3CEF"/>
    <w:rsid w:val="008A4157"/>
    <w:rsid w:val="008A50AA"/>
    <w:rsid w:val="008A7439"/>
    <w:rsid w:val="008B5D11"/>
    <w:rsid w:val="008E6588"/>
    <w:rsid w:val="009102BE"/>
    <w:rsid w:val="00911390"/>
    <w:rsid w:val="00911A5F"/>
    <w:rsid w:val="00913EDD"/>
    <w:rsid w:val="00915934"/>
    <w:rsid w:val="00917907"/>
    <w:rsid w:val="009225B6"/>
    <w:rsid w:val="0092268A"/>
    <w:rsid w:val="009246CF"/>
    <w:rsid w:val="0092709A"/>
    <w:rsid w:val="009341A6"/>
    <w:rsid w:val="009469B0"/>
    <w:rsid w:val="009608B9"/>
    <w:rsid w:val="00961B94"/>
    <w:rsid w:val="00962BE9"/>
    <w:rsid w:val="00976A3D"/>
    <w:rsid w:val="0098199A"/>
    <w:rsid w:val="00985CD2"/>
    <w:rsid w:val="0099041E"/>
    <w:rsid w:val="00991F01"/>
    <w:rsid w:val="00995461"/>
    <w:rsid w:val="009961C2"/>
    <w:rsid w:val="009A49FC"/>
    <w:rsid w:val="009B0701"/>
    <w:rsid w:val="009B252F"/>
    <w:rsid w:val="009B3637"/>
    <w:rsid w:val="009C0B47"/>
    <w:rsid w:val="009C1981"/>
    <w:rsid w:val="009C1D6D"/>
    <w:rsid w:val="009C53CA"/>
    <w:rsid w:val="009D3C95"/>
    <w:rsid w:val="009D67D5"/>
    <w:rsid w:val="009F224C"/>
    <w:rsid w:val="00A06E57"/>
    <w:rsid w:val="00A07312"/>
    <w:rsid w:val="00A200AB"/>
    <w:rsid w:val="00A405C8"/>
    <w:rsid w:val="00A407E8"/>
    <w:rsid w:val="00A450C8"/>
    <w:rsid w:val="00A676F8"/>
    <w:rsid w:val="00A67E1D"/>
    <w:rsid w:val="00A76099"/>
    <w:rsid w:val="00A80B0F"/>
    <w:rsid w:val="00A80C28"/>
    <w:rsid w:val="00A828A4"/>
    <w:rsid w:val="00A855AC"/>
    <w:rsid w:val="00AA18D2"/>
    <w:rsid w:val="00AB366F"/>
    <w:rsid w:val="00AB3944"/>
    <w:rsid w:val="00AB5069"/>
    <w:rsid w:val="00AB64A2"/>
    <w:rsid w:val="00AE3286"/>
    <w:rsid w:val="00AF744F"/>
    <w:rsid w:val="00B01BF1"/>
    <w:rsid w:val="00B059D8"/>
    <w:rsid w:val="00B074A3"/>
    <w:rsid w:val="00B104EA"/>
    <w:rsid w:val="00B105DA"/>
    <w:rsid w:val="00B12F6E"/>
    <w:rsid w:val="00B2150C"/>
    <w:rsid w:val="00B3550C"/>
    <w:rsid w:val="00B47927"/>
    <w:rsid w:val="00B52D5F"/>
    <w:rsid w:val="00B704B2"/>
    <w:rsid w:val="00B73CF1"/>
    <w:rsid w:val="00B83B13"/>
    <w:rsid w:val="00BA248D"/>
    <w:rsid w:val="00BC2CE0"/>
    <w:rsid w:val="00BC526E"/>
    <w:rsid w:val="00BD45C1"/>
    <w:rsid w:val="00BE5F51"/>
    <w:rsid w:val="00BF64AA"/>
    <w:rsid w:val="00C02286"/>
    <w:rsid w:val="00C1749A"/>
    <w:rsid w:val="00C20E63"/>
    <w:rsid w:val="00C30480"/>
    <w:rsid w:val="00C3161F"/>
    <w:rsid w:val="00C519C7"/>
    <w:rsid w:val="00C65615"/>
    <w:rsid w:val="00C65A7B"/>
    <w:rsid w:val="00C70ABB"/>
    <w:rsid w:val="00C863F7"/>
    <w:rsid w:val="00C93879"/>
    <w:rsid w:val="00CA0210"/>
    <w:rsid w:val="00CA2121"/>
    <w:rsid w:val="00CB4876"/>
    <w:rsid w:val="00CB634C"/>
    <w:rsid w:val="00CC1411"/>
    <w:rsid w:val="00CC4DE2"/>
    <w:rsid w:val="00CC7A9C"/>
    <w:rsid w:val="00CE0719"/>
    <w:rsid w:val="00CE293C"/>
    <w:rsid w:val="00CE397E"/>
    <w:rsid w:val="00CE6799"/>
    <w:rsid w:val="00D01E60"/>
    <w:rsid w:val="00D051BC"/>
    <w:rsid w:val="00D111D0"/>
    <w:rsid w:val="00D11A43"/>
    <w:rsid w:val="00D2299E"/>
    <w:rsid w:val="00D27D7E"/>
    <w:rsid w:val="00D36410"/>
    <w:rsid w:val="00D6105B"/>
    <w:rsid w:val="00D67F66"/>
    <w:rsid w:val="00D97263"/>
    <w:rsid w:val="00DA2947"/>
    <w:rsid w:val="00DA3A0F"/>
    <w:rsid w:val="00DC137D"/>
    <w:rsid w:val="00DC3492"/>
    <w:rsid w:val="00DC55BE"/>
    <w:rsid w:val="00DC5E3A"/>
    <w:rsid w:val="00DE478B"/>
    <w:rsid w:val="00DF03BA"/>
    <w:rsid w:val="00DF5D2E"/>
    <w:rsid w:val="00E01B8D"/>
    <w:rsid w:val="00E0797C"/>
    <w:rsid w:val="00E10673"/>
    <w:rsid w:val="00E11214"/>
    <w:rsid w:val="00E1263B"/>
    <w:rsid w:val="00E13539"/>
    <w:rsid w:val="00E15FDD"/>
    <w:rsid w:val="00E23D1A"/>
    <w:rsid w:val="00E27DD4"/>
    <w:rsid w:val="00E4043A"/>
    <w:rsid w:val="00E46A7C"/>
    <w:rsid w:val="00E51939"/>
    <w:rsid w:val="00E65004"/>
    <w:rsid w:val="00E6651A"/>
    <w:rsid w:val="00E7333B"/>
    <w:rsid w:val="00E81892"/>
    <w:rsid w:val="00E93D34"/>
    <w:rsid w:val="00EC37B3"/>
    <w:rsid w:val="00EC395B"/>
    <w:rsid w:val="00EC46F1"/>
    <w:rsid w:val="00EC55F6"/>
    <w:rsid w:val="00EC5A25"/>
    <w:rsid w:val="00EC5E9E"/>
    <w:rsid w:val="00EC7BF1"/>
    <w:rsid w:val="00ED00D2"/>
    <w:rsid w:val="00ED4670"/>
    <w:rsid w:val="00ED7151"/>
    <w:rsid w:val="00ED72ED"/>
    <w:rsid w:val="00EE3CC5"/>
    <w:rsid w:val="00EE68EC"/>
    <w:rsid w:val="00EF3FC4"/>
    <w:rsid w:val="00F036CA"/>
    <w:rsid w:val="00F15583"/>
    <w:rsid w:val="00F40247"/>
    <w:rsid w:val="00F5175F"/>
    <w:rsid w:val="00F66321"/>
    <w:rsid w:val="00F82E93"/>
    <w:rsid w:val="00F85F92"/>
    <w:rsid w:val="00FA1A94"/>
    <w:rsid w:val="00FC1B90"/>
    <w:rsid w:val="00FC31AB"/>
    <w:rsid w:val="00FC52D5"/>
    <w:rsid w:val="00FE291E"/>
    <w:rsid w:val="00FE342B"/>
    <w:rsid w:val="00FE607D"/>
    <w:rsid w:val="00FE761A"/>
    <w:rsid w:val="00FF2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BB83C"/>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character" w:styleId="CommentReference">
    <w:name w:val="annotation reference"/>
    <w:basedOn w:val="DefaultParagraphFont"/>
    <w:uiPriority w:val="99"/>
    <w:semiHidden/>
    <w:unhideWhenUsed/>
    <w:rsid w:val="007F02D2"/>
    <w:rPr>
      <w:sz w:val="16"/>
      <w:szCs w:val="16"/>
    </w:rPr>
  </w:style>
  <w:style w:type="paragraph" w:styleId="CommentText">
    <w:name w:val="annotation text"/>
    <w:basedOn w:val="Normal"/>
    <w:link w:val="CommentTextChar"/>
    <w:uiPriority w:val="99"/>
    <w:semiHidden/>
    <w:unhideWhenUsed/>
    <w:rsid w:val="007F02D2"/>
  </w:style>
  <w:style w:type="character" w:customStyle="1" w:styleId="CommentTextChar">
    <w:name w:val="Comment Text Char"/>
    <w:basedOn w:val="DefaultParagraphFont"/>
    <w:link w:val="CommentText"/>
    <w:uiPriority w:val="99"/>
    <w:semiHidden/>
    <w:rsid w:val="007F02D2"/>
    <w:rPr>
      <w:rFonts w:ascii="Times New Roman" w:eastAsia="Malgun Gothic"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F02D2"/>
    <w:rPr>
      <w:b/>
      <w:bCs/>
    </w:rPr>
  </w:style>
  <w:style w:type="character" w:customStyle="1" w:styleId="CommentSubjectChar">
    <w:name w:val="Comment Subject Char"/>
    <w:basedOn w:val="CommentTextChar"/>
    <w:link w:val="CommentSubject"/>
    <w:uiPriority w:val="99"/>
    <w:semiHidden/>
    <w:rsid w:val="007F02D2"/>
    <w:rPr>
      <w:rFonts w:ascii="Times New Roman" w:eastAsia="Malgun Gothic" w:hAnsi="Times New Roman" w:cs="Times New Roman"/>
      <w:b/>
      <w:bCs/>
      <w:kern w:val="0"/>
      <w:sz w:val="20"/>
      <w:szCs w:val="20"/>
      <w:lang w:eastAsia="en-US"/>
    </w:rPr>
  </w:style>
  <w:style w:type="paragraph" w:styleId="Footer">
    <w:name w:val="footer"/>
    <w:basedOn w:val="Normal"/>
    <w:link w:val="FooterChar"/>
    <w:uiPriority w:val="99"/>
    <w:unhideWhenUsed/>
    <w:rsid w:val="00DF03BA"/>
    <w:pPr>
      <w:tabs>
        <w:tab w:val="center" w:pos="4320"/>
        <w:tab w:val="right" w:pos="8640"/>
      </w:tabs>
      <w:spacing w:after="0"/>
    </w:pPr>
  </w:style>
  <w:style w:type="character" w:customStyle="1" w:styleId="FooterChar">
    <w:name w:val="Footer Char"/>
    <w:basedOn w:val="DefaultParagraphFont"/>
    <w:link w:val="Footer"/>
    <w:uiPriority w:val="99"/>
    <w:rsid w:val="00DF03BA"/>
    <w:rPr>
      <w:rFonts w:ascii="Times New Roman" w:eastAsia="Malgun Gothic"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1D6F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F6F"/>
    <w:rPr>
      <w:rFonts w:ascii="Segoe UI" w:eastAsia="Malgun Gothic"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image" Target="media/image6.jp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cid:cafe_image_0@s-core.co.kr"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emf"/><Relationship Id="rId19" Type="http://schemas.openxmlformats.org/officeDocument/2006/relationships/image" Target="media/image8.jp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3.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CF334-CFDF-4BCA-9FB0-F928D5FA2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4226</Words>
  <Characters>24090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3</cp:revision>
  <dcterms:created xsi:type="dcterms:W3CDTF">2024-02-18T12:13:00Z</dcterms:created>
  <dcterms:modified xsi:type="dcterms:W3CDTF">2024-02-19T03:15:00Z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