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F6E08" w14:textId="7E933AA9" w:rsidR="00785727" w:rsidRPr="00967CFB" w:rsidRDefault="00785727" w:rsidP="0093223B">
      <w:pPr>
        <w:tabs>
          <w:tab w:val="center" w:pos="4536"/>
          <w:tab w:val="right" w:pos="9070"/>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0051447B" w:rsidRPr="0051447B">
        <w:rPr>
          <w:rFonts w:ascii="Arial" w:hAnsi="Arial" w:cs="Arial"/>
          <w:b/>
          <w:bCs/>
          <w:sz w:val="28"/>
        </w:rPr>
        <w:t>R1-2400473</w:t>
      </w:r>
    </w:p>
    <w:p w14:paraId="5B4CF029" w14:textId="77777777" w:rsidR="00785727" w:rsidRPr="009513AC" w:rsidRDefault="00785727" w:rsidP="007857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1F746771"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4C376F">
        <w:rPr>
          <w:rFonts w:eastAsiaTheme="minorEastAsia"/>
          <w:sz w:val="22"/>
        </w:rPr>
        <w:t>102</w:t>
      </w:r>
      <w:r>
        <w:rPr>
          <w:rFonts w:eastAsiaTheme="minorEastAsia"/>
          <w:sz w:val="22"/>
        </w:rPr>
        <w:t xml:space="preserve">, a new WI on </w:t>
      </w:r>
      <w:r w:rsidR="004C376F">
        <w:rPr>
          <w:rFonts w:eastAsiaTheme="minorEastAsia"/>
          <w:sz w:val="22"/>
        </w:rPr>
        <w:t>LP-WUS/WUR</w:t>
      </w:r>
      <w:r>
        <w:rPr>
          <w:rFonts w:eastAsiaTheme="minorEastAsia"/>
          <w:sz w:val="22"/>
        </w:rPr>
        <w:t xml:space="preserve"> was approved [1], and the objectives are as follows:</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DA6BBD6" w14:textId="77777777" w:rsidR="004C376F" w:rsidRPr="008312FB" w:rsidRDefault="004C376F" w:rsidP="004C376F">
            <w:pPr>
              <w:rPr>
                <w:bCs/>
                <w:lang w:eastAsia="zh-CN"/>
              </w:rPr>
            </w:pPr>
            <w:bookmarkStart w:id="5" w:name="_Hlk153295984"/>
            <w:r w:rsidRPr="008312FB">
              <w:rPr>
                <w:rFonts w:hint="eastAsia"/>
                <w:bCs/>
                <w:lang w:eastAsia="zh-CN"/>
              </w:rPr>
              <w:t>T</w:t>
            </w:r>
            <w:r w:rsidRPr="008312FB">
              <w:rPr>
                <w:bCs/>
                <w:lang w:eastAsia="zh-CN"/>
              </w:rPr>
              <w:t>he objectives of the work item are the following:</w:t>
            </w:r>
          </w:p>
          <w:p w14:paraId="0080ECCB" w14:textId="77777777" w:rsidR="004C376F" w:rsidRPr="00300E45" w:rsidRDefault="004C376F" w:rsidP="004C376F">
            <w:pPr>
              <w:numPr>
                <w:ilvl w:val="0"/>
                <w:numId w:val="17"/>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6D08D886" w14:textId="77777777" w:rsidR="004C376F" w:rsidRPr="00300E45"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0767700A" w14:textId="77777777" w:rsidR="004C376F" w:rsidRPr="00860D33" w:rsidRDefault="004C376F" w:rsidP="004C376F">
            <w:pPr>
              <w:numPr>
                <w:ilvl w:val="2"/>
                <w:numId w:val="17"/>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2641E91B" w14:textId="77777777" w:rsidR="004C376F" w:rsidRPr="00886B2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4998707F" w14:textId="77777777" w:rsidR="004C376F" w:rsidRPr="00886B23" w:rsidRDefault="004C376F" w:rsidP="004C376F">
            <w:pPr>
              <w:numPr>
                <w:ilvl w:val="0"/>
                <w:numId w:val="1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14:paraId="7820A11C" w14:textId="77777777" w:rsidR="004C376F" w:rsidRPr="00860D3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6D19B5F" w14:textId="77777777" w:rsidR="004C376F" w:rsidRPr="00860D3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02424A15" w14:textId="77777777" w:rsidR="004C376F" w:rsidRPr="00886B23" w:rsidRDefault="004C376F" w:rsidP="004C376F">
            <w:pPr>
              <w:numPr>
                <w:ilvl w:val="2"/>
                <w:numId w:val="17"/>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420AE71" w14:textId="77777777" w:rsidR="004C376F" w:rsidRPr="00886B23" w:rsidRDefault="004C376F" w:rsidP="004C376F">
            <w:pPr>
              <w:numPr>
                <w:ilvl w:val="2"/>
                <w:numId w:val="17"/>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34D10257" w14:textId="77777777" w:rsidR="004C376F" w:rsidRPr="00886B23" w:rsidRDefault="004C376F" w:rsidP="004C376F">
            <w:pPr>
              <w:numPr>
                <w:ilvl w:val="2"/>
                <w:numId w:val="17"/>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Y will be decided within WI. 320ms is the start point.</w:t>
            </w:r>
          </w:p>
          <w:p w14:paraId="5153938E" w14:textId="77777777" w:rsidR="004C376F" w:rsidRPr="00886B2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0E508129" w14:textId="77777777" w:rsidR="004C376F" w:rsidRPr="00886B23" w:rsidRDefault="004C376F" w:rsidP="004C376F">
            <w:pPr>
              <w:numPr>
                <w:ilvl w:val="0"/>
                <w:numId w:val="1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4177BBD0" w14:textId="77777777" w:rsidR="004C376F"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296D0410" w14:textId="77777777" w:rsidR="004C376F" w:rsidRPr="00886B2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5641AA0F" w14:textId="77777777" w:rsidR="004C376F" w:rsidRPr="00886B23" w:rsidRDefault="004C376F" w:rsidP="004C376F">
            <w:pPr>
              <w:numPr>
                <w:ilvl w:val="0"/>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3025EFE5" w14:textId="77777777" w:rsidR="004C376F" w:rsidRPr="00860D33" w:rsidRDefault="004C376F" w:rsidP="004C376F">
            <w:pPr>
              <w:numPr>
                <w:ilvl w:val="0"/>
                <w:numId w:val="17"/>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5"/>
          <w:p w14:paraId="3A70F3FE" w14:textId="77777777" w:rsidR="004C376F" w:rsidRPr="00860D33" w:rsidRDefault="004C376F" w:rsidP="004C376F">
            <w:pPr>
              <w:numPr>
                <w:ilvl w:val="0"/>
                <w:numId w:val="18"/>
              </w:numPr>
              <w:overflowPunct w:val="0"/>
              <w:autoSpaceDE w:val="0"/>
              <w:autoSpaceDN w:val="0"/>
              <w:adjustRightInd w:val="0"/>
              <w:spacing w:beforeLines="50" w:before="120"/>
              <w:ind w:hanging="357"/>
              <w:textAlignment w:val="baseline"/>
              <w:rPr>
                <w:bCs/>
              </w:rPr>
            </w:pPr>
            <w:r w:rsidRPr="00860D33">
              <w:rPr>
                <w:rFonts w:hint="eastAsia"/>
                <w:bCs/>
              </w:rPr>
              <w:t>Specify the necessary RAN4 core requirement(s) to support the feature (RAN4).</w:t>
            </w:r>
          </w:p>
          <w:p w14:paraId="1A4D1BE9" w14:textId="77777777" w:rsidR="004C376F" w:rsidRPr="00860D33" w:rsidRDefault="004C376F" w:rsidP="004C376F">
            <w:pPr>
              <w:numPr>
                <w:ilvl w:val="1"/>
                <w:numId w:val="18"/>
              </w:numPr>
              <w:overflowPunct w:val="0"/>
              <w:autoSpaceDE w:val="0"/>
              <w:autoSpaceDN w:val="0"/>
              <w:adjustRightInd w:val="0"/>
              <w:spacing w:beforeLines="50" w:before="120"/>
              <w:ind w:hanging="357"/>
              <w:textAlignment w:val="baseline"/>
              <w:rPr>
                <w:bCs/>
              </w:rPr>
            </w:pPr>
            <w:r w:rsidRPr="00860D33">
              <w:rPr>
                <w:rFonts w:hint="eastAsia"/>
                <w:bCs/>
              </w:rPr>
              <w:t>This objective is to be further refined in RAN#103</w:t>
            </w:r>
          </w:p>
          <w:p w14:paraId="4A5FFCD6" w14:textId="34F22997" w:rsidR="00B060DB" w:rsidRPr="007D518A" w:rsidRDefault="00B060DB" w:rsidP="00DC622A">
            <w:pPr>
              <w:ind w:left="851" w:hanging="284"/>
              <w:rPr>
                <w:rFonts w:ascii="Times" w:eastAsia="MS Mincho" w:hAnsi="Times"/>
                <w:lang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4B9C843E"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B87585">
        <w:rPr>
          <w:rFonts w:eastAsiaTheme="minorEastAsia"/>
          <w:lang w:eastAsia="zh-CN"/>
        </w:rPr>
        <w:t xml:space="preserve">and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77pt" o:ole="">
            <v:imagedata r:id="rId8" o:title=""/>
          </v:shape>
          <o:OLEObject Type="Embed" ProgID="Visio.Drawing.15" ShapeID="_x0000_i1025" DrawAspect="Content" ObjectID="_1769848222" r:id="rId9"/>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16612E2B" w:rsidR="001216C9" w:rsidRDefault="001216C9" w:rsidP="001216C9">
      <w:pPr>
        <w:pStyle w:val="a0"/>
        <w:rPr>
          <w:rFonts w:eastAsiaTheme="minorEastAsia"/>
          <w:lang w:eastAsia="zh-CN"/>
        </w:rPr>
      </w:pPr>
      <w:r>
        <w:rPr>
          <w:rFonts w:eastAsiaTheme="minorEastAsia"/>
          <w:lang w:eastAsia="zh-CN"/>
        </w:rPr>
        <w:t xml:space="preserve">One of the remaining issues of the SI is whether OOK-1and OOK-4 should be both supported. In our view, </w:t>
      </w:r>
      <w:r w:rsidR="00AC338D">
        <w:rPr>
          <w:rFonts w:eastAsiaTheme="minorEastAsia"/>
          <w:lang w:eastAsia="zh-CN"/>
        </w:rPr>
        <w:t xml:space="preserve">OOK-4 can provide the flexibility of bit rate </w:t>
      </w:r>
      <w:r w:rsidR="00355B47">
        <w:rPr>
          <w:rFonts w:eastAsiaTheme="minorEastAsia"/>
          <w:lang w:eastAsia="zh-CN"/>
        </w:rPr>
        <w:t>(e.g., by adjust</w:t>
      </w:r>
      <w:r w:rsidR="00711F0C">
        <w:rPr>
          <w:rFonts w:eastAsiaTheme="minorEastAsia"/>
          <w:lang w:eastAsia="zh-CN"/>
        </w:rPr>
        <w:t>ing</w:t>
      </w:r>
      <w:r w:rsidR="00355B47">
        <w:rPr>
          <w:rFonts w:eastAsiaTheme="minorEastAsia"/>
          <w:lang w:eastAsia="zh-CN"/>
        </w:rPr>
        <w:t xml:space="preserve"> the number of bit</w:t>
      </w:r>
      <w:r w:rsidR="008B1E3A">
        <w:rPr>
          <w:rFonts w:eastAsiaTheme="minorEastAsia"/>
          <w:lang w:eastAsia="zh-CN"/>
        </w:rPr>
        <w:t>s</w:t>
      </w:r>
      <w:r w:rsidR="00355B47">
        <w:rPr>
          <w:rFonts w:eastAsiaTheme="minorEastAsia"/>
          <w:lang w:eastAsia="zh-CN"/>
        </w:rPr>
        <w:t xml:space="preserve"> per OFDM symbol)</w:t>
      </w:r>
      <w:r w:rsidR="00AC338D">
        <w:rPr>
          <w:rFonts w:eastAsiaTheme="minorEastAsia"/>
          <w:lang w:eastAsia="zh-CN"/>
        </w:rPr>
        <w:t xml:space="preserve"> and can </w:t>
      </w:r>
      <w:r w:rsidR="00355B47">
        <w:rPr>
          <w:rFonts w:eastAsiaTheme="minorEastAsia"/>
          <w:lang w:eastAsia="zh-CN"/>
        </w:rPr>
        <w:t>accommodate to any SCS settings of the legacy NR signal</w:t>
      </w:r>
      <w:r w:rsidR="00AC338D">
        <w:rPr>
          <w:rFonts w:eastAsiaTheme="minorEastAsia"/>
          <w:lang w:eastAsia="zh-CN"/>
        </w:rPr>
        <w:t xml:space="preserve">. On the other hand, </w:t>
      </w:r>
      <w:r>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Therefore, </w:t>
      </w:r>
      <w:r w:rsidR="00285D68">
        <w:rPr>
          <w:rFonts w:eastAsiaTheme="minorEastAsia"/>
          <w:lang w:eastAsia="zh-CN"/>
        </w:rPr>
        <w:t xml:space="preserve">in order to achieve better flexibility, </w:t>
      </w:r>
      <w:r w:rsidR="00355B47">
        <w:rPr>
          <w:rFonts w:eastAsiaTheme="minorEastAsia"/>
          <w:lang w:eastAsia="zh-CN"/>
        </w:rPr>
        <w:t xml:space="preserve">both the </w:t>
      </w:r>
      <w:r w:rsidR="008223C8">
        <w:rPr>
          <w:rFonts w:eastAsiaTheme="minorEastAsia"/>
          <w:lang w:eastAsia="zh-CN"/>
        </w:rPr>
        <w:t>OOK-1 and OOK-4 should be supported for LP-WUS and LP-SS generation.</w:t>
      </w:r>
    </w:p>
    <w:p w14:paraId="36E80F0F" w14:textId="78B6A94B" w:rsidR="008223C8" w:rsidRDefault="008223C8" w:rsidP="008223C8">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support both OOK-1 and OOK-4 for LP-WUS and LP-SS generation.</w:t>
      </w:r>
    </w:p>
    <w:p w14:paraId="6BC243E7" w14:textId="77777777" w:rsidR="001216C9" w:rsidRDefault="001216C9" w:rsidP="00A511E8">
      <w:pPr>
        <w:pStyle w:val="a0"/>
        <w:jc w:val="center"/>
        <w:rPr>
          <w:rFonts w:eastAsiaTheme="minorEastAsia"/>
          <w:lang w:eastAsia="zh-CN"/>
        </w:rPr>
      </w:pP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proofErr w:type="spellStart"/>
      <w:r>
        <w:rPr>
          <w:rFonts w:eastAsiaTheme="minorEastAsia"/>
          <w:lang w:eastAsia="zh-CN"/>
        </w:rPr>
        <w:t>subframe</w:t>
      </w:r>
      <w:proofErr w:type="spellEnd"/>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 xml:space="preserve">first OFDM symbol of each half </w:t>
      </w:r>
      <w:proofErr w:type="spellStart"/>
      <w:r>
        <w:rPr>
          <w:rFonts w:eastAsiaTheme="minorEastAsia"/>
          <w:lang w:eastAsia="zh-CN"/>
        </w:rPr>
        <w:t>subframe</w:t>
      </w:r>
      <w:proofErr w:type="spellEnd"/>
      <w:r>
        <w:rPr>
          <w:rFonts w:eastAsiaTheme="minorEastAsia"/>
          <w:lang w:eastAsia="zh-CN"/>
        </w:rPr>
        <w:t xml:space="preserv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w:t>
      </w:r>
      <w:proofErr w:type="spellStart"/>
      <w:r w:rsidRPr="00D5154C">
        <w:rPr>
          <w:rFonts w:eastAsiaTheme="minorEastAsia"/>
          <w:lang w:eastAsia="zh-CN"/>
        </w:rPr>
        <w:t>T</w:t>
      </w:r>
      <w:r w:rsidR="00A25E39">
        <w:rPr>
          <w:rFonts w:eastAsiaTheme="minorEastAsia"/>
          <w:lang w:eastAsia="zh-CN"/>
        </w:rPr>
        <w:t>s</w:t>
      </w:r>
      <w:proofErr w:type="spellEnd"/>
      <w:r w:rsidRPr="00D5154C">
        <w:rPr>
          <w:rFonts w:eastAsiaTheme="minorEastAsia"/>
          <w:lang w:eastAsia="zh-CN"/>
        </w:rPr>
        <w:t>) than other symbols (i.e., 144*</w:t>
      </w:r>
      <w:proofErr w:type="spellStart"/>
      <w:proofErr w:type="gramStart"/>
      <w:r w:rsidRPr="00D5154C">
        <w:rPr>
          <w:rFonts w:eastAsiaTheme="minorEastAsia"/>
          <w:lang w:eastAsia="zh-CN"/>
        </w:rPr>
        <w:t>T</w:t>
      </w:r>
      <w:r w:rsidR="00A25E39">
        <w:rPr>
          <w:rFonts w:eastAsiaTheme="minorEastAsia"/>
          <w:lang w:eastAsia="zh-CN"/>
        </w:rPr>
        <w:t>s</w:t>
      </w:r>
      <w:proofErr w:type="spellEnd"/>
      <w:r w:rsidRPr="00D5154C">
        <w:rPr>
          <w:rFonts w:eastAsiaTheme="minorEastAsia"/>
          <w:lang w:eastAsia="zh-CN"/>
        </w:rPr>
        <w:t xml:space="preserve"> )</w:t>
      </w:r>
      <w:proofErr w:type="gramEnd"/>
      <w:r w:rsidRPr="00D5154C">
        <w:rPr>
          <w:rFonts w:eastAsiaTheme="minorEastAsia"/>
          <w:lang w:eastAsia="zh-CN"/>
        </w:rPr>
        <w:t xml:space="preserve">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26" type="#_x0000_t75" style="width:432.5pt;height:97pt" o:ole="">
            <v:imagedata r:id="rId10" o:title=""/>
          </v:shape>
          <o:OLEObject Type="Embed" ProgID="Visio.Drawing.15" ShapeID="_x0000_i1026" DrawAspect="Content" ObjectID="_1769848223" r:id="rId11"/>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w:t>
      </w:r>
      <w:proofErr w:type="spellStart"/>
      <w:r>
        <w:rPr>
          <w:rFonts w:eastAsiaTheme="minorEastAsia"/>
          <w:lang w:eastAsia="zh-CN"/>
        </w:rPr>
        <w:t>subframe</w:t>
      </w:r>
      <w:proofErr w:type="spellEnd"/>
      <w:r>
        <w:rPr>
          <w:rFonts w:eastAsiaTheme="minorEastAsia"/>
          <w:lang w:eastAsia="zh-CN"/>
        </w:rPr>
        <w:t xml:space="preserv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w:t>
      </w:r>
      <w:proofErr w:type="spellStart"/>
      <w:r w:rsidR="00684B92">
        <w:rPr>
          <w:rFonts w:eastAsiaTheme="minorEastAsia"/>
          <w:lang w:eastAsia="zh-CN"/>
        </w:rPr>
        <w:t>subframe</w:t>
      </w:r>
      <w:proofErr w:type="spellEnd"/>
      <w:r w:rsidR="00684B92">
        <w:rPr>
          <w:rFonts w:eastAsiaTheme="minorEastAsia"/>
          <w:lang w:eastAsia="zh-CN"/>
        </w:rPr>
        <w:t xml:space="preserv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6B0652FF" w14:textId="564AC9F0" w:rsidR="0085550D" w:rsidRDefault="0085550D" w:rsidP="0085550D">
      <w:pPr>
        <w:pStyle w:val="a0"/>
        <w:rPr>
          <w:rFonts w:eastAsiaTheme="minorEastAsia"/>
          <w:b/>
          <w:i/>
          <w:lang w:eastAsia="zh-CN"/>
        </w:rPr>
      </w:pPr>
      <w:r w:rsidRPr="00C639CB">
        <w:rPr>
          <w:rFonts w:eastAsiaTheme="minorEastAsia"/>
          <w:b/>
          <w:i/>
          <w:lang w:eastAsia="zh-CN"/>
        </w:rPr>
        <w:lastRenderedPageBreak/>
        <w:t xml:space="preserve">Proposal </w:t>
      </w:r>
      <w:r w:rsidR="0055662B">
        <w:rPr>
          <w:rFonts w:eastAsiaTheme="minorEastAsia"/>
          <w:b/>
          <w:i/>
          <w:lang w:eastAsia="zh-CN"/>
        </w:rPr>
        <w:t>2</w:t>
      </w:r>
      <w:r w:rsidRPr="00C639CB">
        <w:rPr>
          <w:rFonts w:eastAsiaTheme="minorEastAsia"/>
          <w:b/>
          <w:i/>
          <w:lang w:eastAsia="zh-CN"/>
        </w:rPr>
        <w:t>:</w:t>
      </w:r>
      <w:r>
        <w:rPr>
          <w:rFonts w:eastAsiaTheme="minorEastAsia"/>
          <w:b/>
          <w:i/>
          <w:lang w:eastAsia="zh-CN"/>
        </w:rPr>
        <w:t xml:space="preserve"> RAN1 to confirm whether a</w:t>
      </w:r>
      <w:r w:rsidR="00D5154C">
        <w:rPr>
          <w:rFonts w:eastAsiaTheme="minorEastAsia"/>
          <w:b/>
          <w:i/>
          <w:lang w:eastAsia="zh-CN"/>
        </w:rPr>
        <w:t>n</w:t>
      </w:r>
      <w:r>
        <w:rPr>
          <w:rFonts w:eastAsiaTheme="minorEastAsia"/>
          <w:b/>
          <w:i/>
          <w:lang w:eastAsia="zh-CN"/>
        </w:rPr>
        <w:t xml:space="preserve"> LP-WUR</w:t>
      </w:r>
      <w:r w:rsidR="007C3D8A">
        <w:rPr>
          <w:rFonts w:eastAsiaTheme="minorEastAsia"/>
          <w:b/>
          <w:i/>
          <w:lang w:eastAsia="zh-CN"/>
        </w:rPr>
        <w:t xml:space="preserve"> (at least for LP-WUR with RF</w:t>
      </w:r>
      <w:r w:rsidR="007435CB">
        <w:rPr>
          <w:rFonts w:eastAsiaTheme="minorEastAsia"/>
          <w:b/>
          <w:i/>
          <w:lang w:eastAsia="zh-CN"/>
        </w:rPr>
        <w:t>/IF</w:t>
      </w:r>
      <w:r w:rsidR="007C3D8A">
        <w:rPr>
          <w:rFonts w:eastAsiaTheme="minorEastAsia"/>
          <w:b/>
          <w:i/>
          <w:lang w:eastAsia="zh-CN"/>
        </w:rPr>
        <w:t xml:space="preserve"> envelop detection)</w:t>
      </w:r>
      <w:r>
        <w:rPr>
          <w:rFonts w:eastAsiaTheme="minorEastAsia"/>
          <w:b/>
          <w:i/>
          <w:lang w:eastAsia="zh-CN"/>
        </w:rPr>
        <w:t xml:space="preserve"> has the capability of CP remov</w:t>
      </w:r>
      <w:r w:rsidR="007D49CB">
        <w:rPr>
          <w:rFonts w:eastAsiaTheme="minorEastAsia"/>
          <w:b/>
          <w:i/>
          <w:lang w:eastAsia="zh-CN"/>
        </w:rPr>
        <w:t>al</w:t>
      </w:r>
      <w:r>
        <w:rPr>
          <w:rFonts w:eastAsiaTheme="minorEastAsia"/>
          <w:b/>
          <w:i/>
          <w:lang w:eastAsia="zh-CN"/>
        </w:rPr>
        <w:t>.</w:t>
      </w:r>
    </w:p>
    <w:p w14:paraId="5D1B86AA" w14:textId="77777777" w:rsidR="006D6126" w:rsidRDefault="006D6126" w:rsidP="00BA1A04">
      <w:pPr>
        <w:pStyle w:val="a0"/>
        <w:rPr>
          <w:rFonts w:eastAsiaTheme="minorEastAsia"/>
          <w:lang w:eastAsia="zh-CN"/>
        </w:rPr>
      </w:pP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r w:rsidR="00673480">
        <w:rPr>
          <w:rFonts w:eastAsiaTheme="minorEastAsia"/>
          <w:lang w:eastAsia="zh-CN"/>
        </w:rPr>
        <w:t>are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27" type="#_x0000_t75" style="width:327.5pt;height:127pt" o:ole="">
            <v:imagedata r:id="rId12" o:title=""/>
          </v:shape>
          <o:OLEObject Type="Embed" ProgID="Visio.Drawing.15" ShapeID="_x0000_i1027" DrawAspect="Content" ObjectID="_1769848224" r:id="rId13"/>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343E34E2" w:rsidR="003B278E" w:rsidRDefault="00D458A3" w:rsidP="00BA1A04">
      <w:pPr>
        <w:pStyle w:val="a0"/>
        <w:rPr>
          <w:rFonts w:eastAsiaTheme="minorEastAsia"/>
          <w:lang w:eastAsia="zh-CN"/>
        </w:rPr>
      </w:pPr>
      <w:r>
        <w:rPr>
          <w:rFonts w:eastAsiaTheme="minorEastAsia"/>
          <w:lang w:eastAsia="zh-CN"/>
        </w:rPr>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28" type="#_x0000_t75" style="width:327pt;height:151pt" o:ole="">
            <v:imagedata r:id="rId14" o:title=""/>
          </v:shape>
          <o:OLEObject Type="Embed" ProgID="Visio.Drawing.15" ShapeID="_x0000_i1028" DrawAspect="Content" ObjectID="_1769848225" r:id="rId15"/>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070B63E9" w14:textId="107D4284" w:rsidR="00C76966" w:rsidRDefault="00C76966" w:rsidP="00C76966">
      <w:pPr>
        <w:pStyle w:val="a0"/>
        <w:rPr>
          <w:rFonts w:eastAsiaTheme="minorEastAsia"/>
          <w:b/>
          <w:i/>
          <w:lang w:eastAsia="zh-CN"/>
        </w:rPr>
      </w:pPr>
      <w:r w:rsidRPr="00C639CB">
        <w:rPr>
          <w:rFonts w:eastAsiaTheme="minorEastAsia"/>
          <w:b/>
          <w:i/>
          <w:lang w:eastAsia="zh-CN"/>
        </w:rPr>
        <w:t xml:space="preserve">Proposal </w:t>
      </w:r>
      <w:r w:rsidR="0055662B">
        <w:rPr>
          <w:rFonts w:eastAsiaTheme="minorEastAsia"/>
          <w:b/>
          <w:i/>
          <w:lang w:eastAsia="zh-CN"/>
        </w:rPr>
        <w:t>3</w:t>
      </w:r>
      <w:r w:rsidRPr="00C639CB">
        <w:rPr>
          <w:rFonts w:eastAsiaTheme="minorEastAsia"/>
          <w:b/>
          <w:i/>
          <w:lang w:eastAsia="zh-CN"/>
        </w:rPr>
        <w:t>:</w:t>
      </w:r>
      <w:r>
        <w:rPr>
          <w:rFonts w:eastAsiaTheme="minorEastAsia"/>
          <w:b/>
          <w:i/>
          <w:lang w:eastAsia="zh-CN"/>
        </w:rPr>
        <w:t xml:space="preserve"> study the inter-symbol-interference (ISI) issue </w:t>
      </w:r>
      <w:r w:rsidR="00F45FDA">
        <w:rPr>
          <w:rFonts w:eastAsiaTheme="minorEastAsia"/>
          <w:b/>
          <w:i/>
          <w:lang w:eastAsia="zh-CN"/>
        </w:rPr>
        <w:t>and the CP-to-OOK interference issue</w:t>
      </w:r>
      <w:r>
        <w:rPr>
          <w:rFonts w:eastAsiaTheme="minorEastAsia"/>
          <w:b/>
          <w:i/>
          <w:lang w:eastAsia="zh-CN"/>
        </w:rPr>
        <w:t xml:space="preserve"> due to the sync error, consider utiliz</w:t>
      </w:r>
      <w:r w:rsidR="008B1E3A">
        <w:rPr>
          <w:rFonts w:eastAsiaTheme="minorEastAsia"/>
          <w:b/>
          <w:i/>
          <w:lang w:eastAsia="zh-CN"/>
        </w:rPr>
        <w:t>ing</w:t>
      </w:r>
      <w:r>
        <w:rPr>
          <w:rFonts w:eastAsiaTheme="minorEastAsia"/>
          <w:b/>
          <w:i/>
          <w:lang w:eastAsia="zh-CN"/>
        </w:rPr>
        <w:t xml:space="preserve"> zero-CP or partial zero-CP to avoid the </w:t>
      </w:r>
      <w:r w:rsidR="00DF567C">
        <w:rPr>
          <w:rFonts w:eastAsiaTheme="minorEastAsia"/>
          <w:b/>
          <w:i/>
          <w:lang w:eastAsia="zh-CN"/>
        </w:rPr>
        <w:t>interference</w:t>
      </w:r>
      <w:r>
        <w:rPr>
          <w:rFonts w:eastAsiaTheme="minorEastAsia"/>
          <w:b/>
          <w:i/>
          <w:lang w:eastAsia="zh-CN"/>
        </w:rPr>
        <w:t>.</w:t>
      </w:r>
    </w:p>
    <w:p w14:paraId="1C2DBC99" w14:textId="77777777" w:rsidR="00D458A3" w:rsidRDefault="00D458A3" w:rsidP="00BA1A04">
      <w:pPr>
        <w:pStyle w:val="a0"/>
        <w:rPr>
          <w:rFonts w:eastAsiaTheme="minorEastAsia"/>
          <w:lang w:eastAsia="zh-CN"/>
        </w:rPr>
      </w:pPr>
    </w:p>
    <w:p w14:paraId="2CCE01A9" w14:textId="09511ED3" w:rsidR="007D4E4D" w:rsidRDefault="002F1FAE" w:rsidP="00BA1A04">
      <w:pPr>
        <w:pStyle w:val="a0"/>
        <w:rPr>
          <w:rFonts w:eastAsiaTheme="minorEastAsia"/>
          <w:lang w:eastAsia="zh-CN"/>
        </w:rPr>
      </w:pPr>
      <w:r>
        <w:rPr>
          <w:rFonts w:eastAsiaTheme="minorEastAsia"/>
          <w:lang w:eastAsia="zh-CN"/>
        </w:rPr>
        <w:lastRenderedPageBreak/>
        <w:t>In the Rel-18 SI, the frequency location of LP-WUS and LP-SS is 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xml:space="preserve">, i.e., </w:t>
      </w:r>
      <w:proofErr w:type="spellStart"/>
      <w:r w:rsidR="00081075">
        <w:rPr>
          <w:rFonts w:eastAsiaTheme="minorEastAsia"/>
          <w:lang w:eastAsia="zh-CN"/>
        </w:rPr>
        <w:t>gNB</w:t>
      </w:r>
      <w:proofErr w:type="spellEnd"/>
      <w:r w:rsidR="00081075">
        <w:rPr>
          <w:rFonts w:eastAsiaTheme="minorEastAsia"/>
          <w:lang w:eastAsia="zh-CN"/>
        </w:rPr>
        <w:t xml:space="preserve">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1EFAE44E" w:rsidR="00BF1212" w:rsidRDefault="00BF1212" w:rsidP="00BF1212">
      <w:pPr>
        <w:pStyle w:val="a0"/>
        <w:rPr>
          <w:rFonts w:eastAsiaTheme="minorEastAsia"/>
          <w:b/>
          <w:i/>
          <w:lang w:eastAsia="zh-CN"/>
        </w:rPr>
      </w:pPr>
      <w:r w:rsidRPr="00C639CB">
        <w:rPr>
          <w:rFonts w:eastAsiaTheme="minorEastAsia"/>
          <w:b/>
          <w:i/>
          <w:lang w:eastAsia="zh-CN"/>
        </w:rPr>
        <w:t xml:space="preserve">Proposal </w:t>
      </w:r>
      <w:r w:rsidR="00FD7201">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flexibl</w:t>
      </w:r>
      <w:r w:rsidR="00E43492">
        <w:rPr>
          <w:rFonts w:eastAsiaTheme="minorEastAsia"/>
          <w:b/>
          <w:i/>
          <w:lang w:eastAsia="zh-CN"/>
        </w:rPr>
        <w:t>y</w:t>
      </w:r>
      <w:r>
        <w:rPr>
          <w:rFonts w:eastAsiaTheme="minorEastAsia"/>
          <w:b/>
          <w:i/>
          <w:lang w:eastAsia="zh-CN"/>
        </w:rPr>
        <w:t xml:space="preserve"> configur</w:t>
      </w:r>
      <w:r w:rsidR="00E43492">
        <w:rPr>
          <w:rFonts w:eastAsiaTheme="minorEastAsia"/>
          <w:b/>
          <w:i/>
          <w:lang w:eastAsia="zh-CN"/>
        </w:rPr>
        <w:t>ing</w:t>
      </w:r>
      <w:r>
        <w:rPr>
          <w:rFonts w:eastAsiaTheme="minorEastAsia"/>
          <w:b/>
          <w:i/>
          <w:lang w:eastAsia="zh-CN"/>
        </w:rPr>
        <w:t xml:space="preserve"> frequency location</w:t>
      </w:r>
      <w:r w:rsidR="00F258FB">
        <w:rPr>
          <w:rFonts w:eastAsiaTheme="minorEastAsia"/>
          <w:b/>
          <w:i/>
          <w:lang w:eastAsia="zh-CN"/>
        </w:rPr>
        <w:t>s</w:t>
      </w:r>
      <w:r>
        <w:rPr>
          <w:rFonts w:eastAsiaTheme="minorEastAsia"/>
          <w:b/>
          <w:i/>
          <w:lang w:eastAsia="zh-CN"/>
        </w:rPr>
        <w:t xml:space="preserve"> of one or more LP-WUS bands </w:t>
      </w:r>
      <w:r w:rsidR="00F37A70">
        <w:rPr>
          <w:rFonts w:eastAsiaTheme="minorEastAsia"/>
          <w:b/>
          <w:i/>
          <w:lang w:eastAsia="zh-CN"/>
        </w:rPr>
        <w:t>with</w:t>
      </w:r>
      <w:r>
        <w:rPr>
          <w:rFonts w:eastAsiaTheme="minorEastAsia"/>
          <w:b/>
          <w:i/>
          <w:lang w:eastAsia="zh-CN"/>
        </w:rPr>
        <w:t>in a carrier</w:t>
      </w:r>
      <w:r w:rsidR="00957AF2">
        <w:rPr>
          <w:rFonts w:eastAsiaTheme="minorEastAsia"/>
          <w:b/>
          <w:i/>
          <w:lang w:eastAsia="zh-CN"/>
        </w:rPr>
        <w:t>, UE can select a</w:t>
      </w:r>
      <w:r w:rsidR="00DD0A79">
        <w:rPr>
          <w:rFonts w:eastAsiaTheme="minorEastAsia"/>
          <w:b/>
          <w:i/>
          <w:lang w:eastAsia="zh-CN"/>
        </w:rPr>
        <w:t>n</w:t>
      </w:r>
      <w:r w:rsidR="00957AF2">
        <w:rPr>
          <w:rFonts w:eastAsiaTheme="minorEastAsia"/>
          <w:b/>
          <w:i/>
          <w:lang w:eastAsia="zh-CN"/>
        </w:rPr>
        <w:t xml:space="preserve"> LP-WUS band based on its UE ID or a PF/PO it is intended to monitor</w:t>
      </w:r>
      <w:r>
        <w:rPr>
          <w:rFonts w:eastAsiaTheme="minorEastAsia"/>
          <w:b/>
          <w:i/>
          <w:lang w:eastAsia="zh-CN"/>
        </w:rPr>
        <w:t>.</w:t>
      </w:r>
    </w:p>
    <w:p w14:paraId="6D8E5026" w14:textId="77777777" w:rsidR="00AA6C61" w:rsidRDefault="00AA6C61" w:rsidP="000609DF">
      <w:pPr>
        <w:pStyle w:val="a0"/>
        <w:rPr>
          <w:rFonts w:eastAsiaTheme="minorEastAsia"/>
          <w:lang w:eastAsia="zh-CN"/>
        </w:rPr>
      </w:pPr>
    </w:p>
    <w:p w14:paraId="3F8A2EF1" w14:textId="604E6077" w:rsidR="00DC1605" w:rsidRPr="00132EEA" w:rsidRDefault="00DC1605"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Signal structure of LP-</w:t>
      </w:r>
      <w:r>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both sequence based LP-WUS and message based LP-WUS were studied.</w:t>
      </w:r>
      <w:r w:rsidR="007F0F64">
        <w:rPr>
          <w:rFonts w:eastAsiaTheme="minorEastAsia"/>
          <w:lang w:eastAsia="zh-CN"/>
        </w:rPr>
        <w:t xml:space="preserve"> </w:t>
      </w:r>
      <w:r w:rsidR="00E43E12">
        <w:rPr>
          <w:rFonts w:eastAsiaTheme="minorEastAsia"/>
          <w:lang w:eastAsia="zh-CN"/>
        </w:rPr>
        <w:t xml:space="preserve">The sequence based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it is beneficial to support a large number of UE subgroups in order to avoid frequently paging 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more UE subgroups in one LP-WUS, </w:t>
      </w:r>
      <w:r w:rsidR="007F0F64">
        <w:rPr>
          <w:rFonts w:eastAsiaTheme="minorEastAsia"/>
          <w:lang w:eastAsia="zh-CN"/>
        </w:rPr>
        <w:t xml:space="preserve">at least the message based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message based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29" type="#_x0000_t75" style="width:287pt;height:29pt" o:ole="">
            <v:imagedata r:id="rId16" o:title=""/>
          </v:shape>
          <o:OLEObject Type="Embed" ProgID="Visio.Drawing.15" ShapeID="_x0000_i1029" DrawAspect="Content" ObjectID="_1769848226" r:id="rId17"/>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Fig 5. Example of message based LP-WUS</w:t>
      </w:r>
    </w:p>
    <w:p w14:paraId="7ECE51A6" w14:textId="77777777" w:rsidR="00130B96" w:rsidRDefault="00130B96" w:rsidP="00A65F0C">
      <w:pPr>
        <w:pStyle w:val="a0"/>
        <w:jc w:val="center"/>
        <w:rPr>
          <w:rFonts w:eastAsiaTheme="minorEastAsia"/>
          <w:lang w:eastAsia="zh-CN"/>
        </w:rPr>
      </w:pPr>
    </w:p>
    <w:p w14:paraId="3AAEF4AE" w14:textId="56627610" w:rsidR="0055662B" w:rsidRDefault="0055662B" w:rsidP="0055662B">
      <w:pPr>
        <w:pStyle w:val="a0"/>
        <w:rPr>
          <w:rFonts w:eastAsiaTheme="minorEastAsia"/>
          <w:b/>
          <w:i/>
          <w:lang w:eastAsia="zh-CN"/>
        </w:rPr>
      </w:pPr>
      <w:r w:rsidRPr="00C639CB">
        <w:rPr>
          <w:rFonts w:eastAsiaTheme="minorEastAsia"/>
          <w:b/>
          <w:i/>
          <w:lang w:eastAsia="zh-CN"/>
        </w:rPr>
        <w:t xml:space="preserve">Proposal </w:t>
      </w:r>
      <w:r w:rsidR="00141C62">
        <w:rPr>
          <w:rFonts w:eastAsiaTheme="minorEastAsia" w:hint="eastAsia"/>
          <w:b/>
          <w:i/>
          <w:lang w:eastAsia="zh-CN"/>
        </w:rPr>
        <w:t>5</w:t>
      </w:r>
      <w:r w:rsidRPr="00C639CB">
        <w:rPr>
          <w:rFonts w:eastAsiaTheme="minorEastAsia"/>
          <w:b/>
          <w:i/>
          <w:lang w:eastAsia="zh-CN"/>
        </w:rPr>
        <w:t>:</w:t>
      </w:r>
      <w:r>
        <w:rPr>
          <w:rFonts w:eastAsiaTheme="minorEastAsia"/>
          <w:b/>
          <w:i/>
          <w:lang w:eastAsia="zh-CN"/>
        </w:rPr>
        <w:t xml:space="preserve"> support message based LP-WUS structure</w:t>
      </w:r>
      <w:r w:rsidR="00865DCD">
        <w:rPr>
          <w:rFonts w:eastAsiaTheme="minorEastAsia"/>
          <w:b/>
          <w:i/>
          <w:lang w:eastAsia="zh-CN"/>
        </w:rPr>
        <w:t xml:space="preserve"> with a preamble and a CRC</w:t>
      </w:r>
      <w:r>
        <w:rPr>
          <w:rFonts w:eastAsiaTheme="minorEastAsia"/>
          <w:b/>
          <w:i/>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t>If message based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w:t>
      </w:r>
      <w:proofErr w:type="spellStart"/>
      <w:r w:rsidR="003B7FF0">
        <w:rPr>
          <w:rFonts w:eastAsiaTheme="minorEastAsia"/>
          <w:lang w:eastAsia="zh-CN"/>
        </w:rPr>
        <w:t>gNB</w:t>
      </w:r>
      <w:proofErr w:type="spellEnd"/>
      <w:r w:rsidR="003B7FF0">
        <w:rPr>
          <w:rFonts w:eastAsiaTheme="minorEastAsia"/>
          <w:lang w:eastAsia="zh-CN"/>
        </w:rPr>
        <w:t xml:space="preserve">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probability, therefore the coverage can be improved.</w:t>
      </w:r>
    </w:p>
    <w:p w14:paraId="3FD7B2E2" w14:textId="14E845DB" w:rsidR="002F0A15" w:rsidRDefault="002F0A15" w:rsidP="002F0A15">
      <w:pPr>
        <w:pStyle w:val="a0"/>
        <w:rPr>
          <w:rFonts w:eastAsiaTheme="minorEastAsia"/>
          <w:b/>
          <w:i/>
          <w:lang w:eastAsia="zh-CN"/>
        </w:rPr>
      </w:pPr>
      <w:r w:rsidRPr="00C639CB">
        <w:rPr>
          <w:rFonts w:eastAsiaTheme="minorEastAsia"/>
          <w:b/>
          <w:i/>
          <w:lang w:eastAsia="zh-CN"/>
        </w:rPr>
        <w:t xml:space="preserve">Proposal </w:t>
      </w:r>
      <w:r w:rsidR="00141C62">
        <w:rPr>
          <w:rFonts w:eastAsiaTheme="minorEastAsia" w:hint="eastAsia"/>
          <w:b/>
          <w:i/>
          <w:lang w:eastAsia="zh-CN"/>
        </w:rPr>
        <w:t>6</w:t>
      </w:r>
      <w:r w:rsidRPr="00C639CB">
        <w:rPr>
          <w:rFonts w:eastAsiaTheme="minorEastAsia"/>
          <w:b/>
          <w:i/>
          <w:lang w:eastAsia="zh-CN"/>
        </w:rPr>
        <w:t>:</w:t>
      </w:r>
      <w:r>
        <w:rPr>
          <w:rFonts w:eastAsiaTheme="minorEastAsia"/>
          <w:b/>
          <w:i/>
          <w:lang w:eastAsia="zh-CN"/>
        </w:rPr>
        <w:t xml:space="preserve"> support repetition of LP-WUS</w:t>
      </w:r>
      <w:r w:rsidR="00E94093">
        <w:rPr>
          <w:rFonts w:eastAsiaTheme="minorEastAsia"/>
          <w:b/>
          <w:i/>
          <w:lang w:eastAsia="zh-CN"/>
        </w:rPr>
        <w:t xml:space="preserve"> to improve the coverage</w:t>
      </w:r>
      <w:r>
        <w:rPr>
          <w:rFonts w:eastAsiaTheme="minorEastAsia"/>
          <w:b/>
          <w:i/>
          <w:lang w:eastAsia="zh-CN"/>
        </w:rPr>
        <w:t>.</w:t>
      </w:r>
    </w:p>
    <w:p w14:paraId="02255C2E" w14:textId="77777777" w:rsidR="002F0A15" w:rsidRDefault="002F0A15" w:rsidP="000609DF">
      <w:pPr>
        <w:pStyle w:val="a0"/>
        <w:rPr>
          <w:rFonts w:eastAsiaTheme="minorEastAsia"/>
          <w:lang w:eastAsia="zh-CN"/>
        </w:rPr>
      </w:pPr>
    </w:p>
    <w:p w14:paraId="4CC9E621" w14:textId="27E614E3" w:rsidR="00DC1605" w:rsidRPr="00132EEA" w:rsidRDefault="00DC1605"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hint="eastAsia"/>
          <w:sz w:val="24"/>
          <w:szCs w:val="24"/>
        </w:rPr>
        <w:t>ignal</w:t>
      </w:r>
      <w:r>
        <w:rPr>
          <w:rFonts w:ascii="Times New Roman" w:hAnsi="Times New Roman" w:cs="Times New Roman"/>
          <w:sz w:val="24"/>
          <w:szCs w:val="24"/>
        </w:rPr>
        <w:t xml:space="preserve"> structure of LP-SS</w:t>
      </w:r>
    </w:p>
    <w:p w14:paraId="7721DCA4" w14:textId="20E59BFE" w:rsidR="00DC1605" w:rsidRDefault="00DC1605" w:rsidP="000609DF">
      <w:pPr>
        <w:pStyle w:val="a0"/>
        <w:rPr>
          <w:rFonts w:eastAsiaTheme="minorEastAsia"/>
          <w:lang w:eastAsia="zh-CN"/>
        </w:rPr>
      </w:pPr>
    </w:p>
    <w:p w14:paraId="239E2243" w14:textId="5E646810" w:rsidR="0066062D" w:rsidRDefault="0066062D" w:rsidP="000609DF">
      <w:pPr>
        <w:pStyle w:val="a0"/>
        <w:rPr>
          <w:rFonts w:eastAsiaTheme="minorEastAsia"/>
          <w:lang w:eastAsia="zh-CN"/>
        </w:rPr>
      </w:pPr>
      <w:r>
        <w:rPr>
          <w:rFonts w:eastAsiaTheme="minorEastAsia"/>
          <w:lang w:eastAsia="zh-CN"/>
        </w:rPr>
        <w:t>Different from LP</w:t>
      </w:r>
      <w:r>
        <w:rPr>
          <w:rFonts w:eastAsiaTheme="minorEastAsia" w:hint="eastAsia"/>
          <w:lang w:eastAsia="zh-CN"/>
        </w:rPr>
        <w:t>-WUS</w:t>
      </w:r>
      <w:r>
        <w:rPr>
          <w:rFonts w:eastAsiaTheme="minorEastAsia"/>
          <w:lang w:eastAsia="zh-CN"/>
        </w:rPr>
        <w:t xml:space="preserve">, LP-SS can be a common signal for all the UEs which are in the LP-WUS monitoring mode in a cell. </w:t>
      </w:r>
      <w:r w:rsidR="00B233DE">
        <w:rPr>
          <w:rFonts w:eastAsiaTheme="minorEastAsia"/>
          <w:lang w:eastAsia="zh-CN"/>
        </w:rPr>
        <w:t xml:space="preserve">Generally, the LP-SS is used for maintenance of time/frequency synchronization and RRM measurement, therefore </w:t>
      </w:r>
      <w:r w:rsidR="00C81CCA">
        <w:rPr>
          <w:rFonts w:eastAsiaTheme="minorEastAsia"/>
          <w:lang w:eastAsia="zh-CN"/>
        </w:rPr>
        <w:t xml:space="preserve">it is not necessary to </w:t>
      </w:r>
      <w:r w:rsidR="00B233DE">
        <w:rPr>
          <w:rFonts w:eastAsiaTheme="minorEastAsia"/>
          <w:lang w:eastAsia="zh-CN"/>
        </w:rPr>
        <w:t>convey</w:t>
      </w:r>
      <w:r w:rsidR="00C81CCA">
        <w:rPr>
          <w:rFonts w:eastAsiaTheme="minorEastAsia"/>
          <w:lang w:eastAsia="zh-CN"/>
        </w:rPr>
        <w:t xml:space="preserve"> too much information on it. Therefore, the LP-SS can be a sequence based </w:t>
      </w:r>
      <w:r w:rsidR="005F43B7">
        <w:rPr>
          <w:rFonts w:eastAsiaTheme="minorEastAsia"/>
          <w:lang w:eastAsia="zh-CN"/>
        </w:rPr>
        <w:t>signal</w:t>
      </w:r>
      <w:r w:rsidR="000E28ED">
        <w:rPr>
          <w:rFonts w:eastAsiaTheme="minorEastAsia"/>
          <w:lang w:eastAsia="zh-CN"/>
        </w:rPr>
        <w:t>. The existing sequence generation method in NR spec, e.g., m sequence, gold sequence, etc</w:t>
      </w:r>
      <w:r w:rsidR="00EE0A9C">
        <w:rPr>
          <w:rFonts w:eastAsiaTheme="minorEastAsia"/>
          <w:lang w:eastAsia="zh-CN"/>
        </w:rPr>
        <w:t>.</w:t>
      </w:r>
      <w:r w:rsidR="000E28ED">
        <w:rPr>
          <w:rFonts w:eastAsiaTheme="minorEastAsia"/>
          <w:lang w:eastAsia="zh-CN"/>
        </w:rPr>
        <w:t>, can be the start point of the LP-SS sequence design.</w:t>
      </w:r>
    </w:p>
    <w:p w14:paraId="5C7B8021" w14:textId="0CF01FF4" w:rsidR="000E28ED" w:rsidRDefault="000E28ED" w:rsidP="000E28ED">
      <w:pPr>
        <w:pStyle w:val="a0"/>
        <w:rPr>
          <w:rFonts w:eastAsiaTheme="minorEastAsia"/>
          <w:b/>
          <w:i/>
          <w:lang w:eastAsia="zh-CN"/>
        </w:rPr>
      </w:pPr>
      <w:r w:rsidRPr="00C639CB">
        <w:rPr>
          <w:rFonts w:eastAsiaTheme="minorEastAsia"/>
          <w:b/>
          <w:i/>
          <w:lang w:eastAsia="zh-CN"/>
        </w:rPr>
        <w:t xml:space="preserve">Proposal </w:t>
      </w:r>
      <w:r w:rsidR="00141C62">
        <w:rPr>
          <w:rFonts w:eastAsiaTheme="minorEastAsia" w:hint="eastAsia"/>
          <w:b/>
          <w:i/>
          <w:lang w:eastAsia="zh-CN"/>
        </w:rPr>
        <w:t>7</w:t>
      </w:r>
      <w:r w:rsidRPr="00C639CB">
        <w:rPr>
          <w:rFonts w:eastAsiaTheme="minorEastAsia"/>
          <w:b/>
          <w:i/>
          <w:lang w:eastAsia="zh-CN"/>
        </w:rPr>
        <w:t>:</w:t>
      </w:r>
      <w:r>
        <w:rPr>
          <w:rFonts w:eastAsiaTheme="minorEastAsia"/>
          <w:b/>
          <w:i/>
          <w:lang w:eastAsia="zh-CN"/>
        </w:rPr>
        <w:t xml:space="preserve"> support sequence based LP-SS, the existing sequence generation method in NR, e.g., m-sequence, gold sequence, can </w:t>
      </w:r>
      <w:r w:rsidR="009D6048">
        <w:rPr>
          <w:rFonts w:eastAsiaTheme="minorEastAsia"/>
          <w:b/>
          <w:i/>
          <w:lang w:eastAsia="zh-CN"/>
        </w:rPr>
        <w:t>be</w:t>
      </w:r>
      <w:r>
        <w:rPr>
          <w:rFonts w:eastAsiaTheme="minorEastAsia"/>
          <w:b/>
          <w:i/>
          <w:lang w:eastAsia="zh-CN"/>
        </w:rPr>
        <w:t xml:space="preserve"> a start point.</w:t>
      </w:r>
    </w:p>
    <w:p w14:paraId="01DFD6C0" w14:textId="77777777" w:rsidR="000E28ED" w:rsidRDefault="000E28ED" w:rsidP="000609DF">
      <w:pPr>
        <w:pStyle w:val="a0"/>
        <w:rPr>
          <w:rFonts w:eastAsiaTheme="minorEastAsia"/>
          <w:lang w:eastAsia="zh-CN"/>
        </w:rPr>
      </w:pPr>
    </w:p>
    <w:p w14:paraId="5F345667" w14:textId="186FD042" w:rsidR="00335E5F" w:rsidRDefault="00335E5F" w:rsidP="00335E5F">
      <w:pPr>
        <w:pStyle w:val="a0"/>
      </w:pPr>
      <w:r>
        <w:rPr>
          <w:rFonts w:eastAsiaTheme="minorEastAsia"/>
          <w:lang w:eastAsia="zh-CN"/>
        </w:rPr>
        <w:t>B</w:t>
      </w:r>
      <w:r w:rsidR="00B26C8C">
        <w:rPr>
          <w:rFonts w:eastAsiaTheme="minorEastAsia"/>
          <w:lang w:eastAsia="zh-CN"/>
        </w:rPr>
        <w:t xml:space="preserve">eam based transmission of LP-SS should be supported in order to achieve similar coverage as the </w:t>
      </w:r>
      <w:proofErr w:type="spellStart"/>
      <w:r w:rsidR="00B26C8C">
        <w:rPr>
          <w:rFonts w:eastAsiaTheme="minorEastAsia"/>
          <w:lang w:eastAsia="zh-CN"/>
        </w:rPr>
        <w:t>msg</w:t>
      </w:r>
      <w:proofErr w:type="spellEnd"/>
      <w:r w:rsidR="00B26C8C">
        <w:rPr>
          <w:rFonts w:eastAsiaTheme="minorEastAsia"/>
          <w:lang w:eastAsia="zh-CN"/>
        </w:rPr>
        <w:t xml:space="preserve"> 3. </w:t>
      </w:r>
      <w:r>
        <w:rPr>
          <w:rFonts w:eastAsiaTheme="minorEastAsia"/>
          <w:lang w:eastAsia="zh-CN"/>
        </w:rPr>
        <w:t xml:space="preserve">Similar as SSB burst set, an LP-SS set may be defined which comprises multiple LP-SS and each of the LP-SS may be </w:t>
      </w:r>
      <w:proofErr w:type="spellStart"/>
      <w:r>
        <w:rPr>
          <w:rFonts w:eastAsiaTheme="minorEastAsia"/>
          <w:lang w:eastAsia="zh-CN"/>
        </w:rPr>
        <w:t>QCLed</w:t>
      </w:r>
      <w:proofErr w:type="spellEnd"/>
      <w:r>
        <w:rPr>
          <w:rFonts w:eastAsiaTheme="minorEastAsia"/>
          <w:lang w:eastAsia="zh-CN"/>
        </w:rPr>
        <w:t xml:space="preserve"> with an SSB.</w:t>
      </w:r>
      <w:r w:rsidRPr="00335E5F">
        <w:t xml:space="preserve"> </w:t>
      </w:r>
      <w:r w:rsidR="00707B0D">
        <w:t xml:space="preserve">For example, the LP-SSs in an LP-SS set may be indexed as 0, 1, …M-1, and M may be equal to the number of SSBs in an SSB burst, in addition, the indices may be used to determine the QCL relationship between LP-SS and the SSB, e.g., an LP-SS and an SSB with same index can be assumed to be </w:t>
      </w:r>
      <w:proofErr w:type="spellStart"/>
      <w:r w:rsidR="00707B0D">
        <w:t>QCLed</w:t>
      </w:r>
      <w:proofErr w:type="spellEnd"/>
      <w:r w:rsidR="00707B0D">
        <w:t>.</w:t>
      </w:r>
    </w:p>
    <w:p w14:paraId="2980CBBE" w14:textId="4D353B38" w:rsidR="0066062D" w:rsidRDefault="00EE0A9C" w:rsidP="00335E5F">
      <w:pPr>
        <w:pStyle w:val="a0"/>
        <w:rPr>
          <w:rFonts w:eastAsiaTheme="minorEastAsia"/>
          <w:lang w:eastAsia="zh-CN"/>
        </w:rPr>
      </w:pPr>
      <w:r>
        <w:t>Similar as the SSB, the time domain positon of an LP-SS can be utilized for a UE to determine the frame/</w:t>
      </w:r>
      <w:proofErr w:type="spellStart"/>
      <w:r>
        <w:t>subframe</w:t>
      </w:r>
      <w:proofErr w:type="spellEnd"/>
      <w:r>
        <w:t xml:space="preserv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w:t>
      </w:r>
      <w:r w:rsidR="00335E5F" w:rsidRPr="00335E5F">
        <w:rPr>
          <w:rFonts w:eastAsiaTheme="minorEastAsia"/>
          <w:lang w:eastAsia="zh-CN"/>
        </w:rPr>
        <w:lastRenderedPageBreak/>
        <w:t xml:space="preserve">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w:t>
      </w:r>
      <w:proofErr w:type="spellStart"/>
      <w:r w:rsidR="00B279A8">
        <w:rPr>
          <w:rFonts w:eastAsiaTheme="minorEastAsia"/>
          <w:lang w:eastAsia="zh-CN"/>
        </w:rPr>
        <w:t>QCLed</w:t>
      </w:r>
      <w:proofErr w:type="spellEnd"/>
      <w:r w:rsidR="00B279A8">
        <w:rPr>
          <w:rFonts w:eastAsiaTheme="minorEastAsia"/>
          <w:lang w:eastAsia="zh-CN"/>
        </w:rPr>
        <w:t xml:space="preserve">, it is naturally </w:t>
      </w:r>
      <w:r w:rsidR="00B279A8">
        <w:rPr>
          <w:rFonts w:eastAsiaTheme="minorEastAsia" w:hint="eastAsia"/>
          <w:lang w:eastAsia="zh-CN"/>
        </w:rPr>
        <w:t>that</w:t>
      </w:r>
      <w:r w:rsidR="00B279A8">
        <w:rPr>
          <w:rFonts w:eastAsiaTheme="minorEastAsia"/>
          <w:lang w:eastAsia="zh-CN"/>
        </w:rPr>
        <w:t xml:space="preserve"> </w:t>
      </w:r>
      <w:proofErr w:type="spellStart"/>
      <w:r w:rsidR="00B279A8">
        <w:rPr>
          <w:rFonts w:eastAsiaTheme="minorEastAsia"/>
          <w:lang w:eastAsia="zh-CN"/>
        </w:rPr>
        <w:t>gNB</w:t>
      </w:r>
      <w:proofErr w:type="spellEnd"/>
      <w:r w:rsidR="00B279A8">
        <w:rPr>
          <w:rFonts w:eastAsiaTheme="minorEastAsia"/>
          <w:lang w:eastAsia="zh-CN"/>
        </w:rPr>
        <w:t xml:space="preserve">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proofErr w:type="spellStart"/>
      <w:r w:rsidR="00B279A8">
        <w:rPr>
          <w:rFonts w:eastAsiaTheme="minorEastAsia"/>
          <w:lang w:eastAsia="zh-CN"/>
        </w:rPr>
        <w:t>gNB</w:t>
      </w:r>
      <w:proofErr w:type="spellEnd"/>
      <w:r w:rsidR="00B279A8">
        <w:rPr>
          <w:rFonts w:eastAsiaTheme="minorEastAsia"/>
          <w:lang w:eastAsia="zh-CN"/>
        </w:rPr>
        <w:t xml:space="preserve"> does not to find another time domain resource to transmit the LP-SS with this TX beam</w:t>
      </w:r>
      <w:r w:rsidR="00335E5F" w:rsidRPr="00335E5F">
        <w:rPr>
          <w:rFonts w:eastAsiaTheme="minorEastAsia"/>
          <w:lang w:eastAsia="zh-CN"/>
        </w:rPr>
        <w:t>.</w:t>
      </w:r>
    </w:p>
    <w:p w14:paraId="0223176B" w14:textId="49B96DB6" w:rsidR="005C1B75" w:rsidRDefault="005C1B75" w:rsidP="00335E5F">
      <w:pPr>
        <w:pStyle w:val="a0"/>
        <w:rPr>
          <w:rFonts w:eastAsiaTheme="minorEastAsia"/>
          <w:lang w:eastAsia="zh-CN"/>
        </w:rPr>
      </w:pPr>
      <w:r>
        <w:rPr>
          <w:rFonts w:eastAsiaTheme="minorEastAsia"/>
          <w:lang w:eastAsia="zh-CN"/>
        </w:rPr>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74262374" w14:textId="47E16837" w:rsidR="005C1B75" w:rsidRDefault="005C1B75" w:rsidP="005C1B75">
      <w:pPr>
        <w:pStyle w:val="a0"/>
        <w:rPr>
          <w:rFonts w:eastAsiaTheme="minorEastAsia"/>
          <w:b/>
          <w:i/>
          <w:lang w:eastAsia="zh-CN"/>
        </w:rPr>
      </w:pPr>
      <w:r w:rsidRPr="00C639CB">
        <w:rPr>
          <w:rFonts w:eastAsiaTheme="minorEastAsia"/>
          <w:b/>
          <w:i/>
          <w:lang w:eastAsia="zh-CN"/>
        </w:rPr>
        <w:t xml:space="preserve">Proposal </w:t>
      </w:r>
      <w:r w:rsidR="00141C62">
        <w:rPr>
          <w:rFonts w:eastAsiaTheme="minorEastAsia" w:hint="eastAsia"/>
          <w:b/>
          <w:i/>
          <w:lang w:eastAsia="zh-CN"/>
        </w:rPr>
        <w:t>8</w:t>
      </w:r>
      <w:r w:rsidRPr="00C639CB">
        <w:rPr>
          <w:rFonts w:eastAsiaTheme="minorEastAsia"/>
          <w:b/>
          <w:i/>
          <w:lang w:eastAsia="zh-CN"/>
        </w:rPr>
        <w:t>:</w:t>
      </w:r>
      <w:r>
        <w:rPr>
          <w:rFonts w:eastAsiaTheme="minorEastAsia"/>
          <w:b/>
          <w:i/>
          <w:lang w:eastAsia="zh-CN"/>
        </w:rPr>
        <w:t xml:space="preserve"> support beam based transmission of LP-SS in order to achieve similar beamforming gain as SSB.</w:t>
      </w:r>
    </w:p>
    <w:p w14:paraId="5637A631" w14:textId="187627AF" w:rsidR="00284E9D" w:rsidRDefault="00284E9D" w:rsidP="00284E9D">
      <w:pPr>
        <w:pStyle w:val="a0"/>
        <w:rPr>
          <w:rFonts w:eastAsiaTheme="minorEastAsia"/>
          <w:b/>
          <w:i/>
          <w:lang w:eastAsia="zh-CN"/>
        </w:rPr>
      </w:pPr>
      <w:r>
        <w:rPr>
          <w:rFonts w:eastAsiaTheme="minorEastAsia"/>
          <w:b/>
          <w:i/>
          <w:lang w:eastAsia="zh-CN"/>
        </w:rPr>
        <w:t xml:space="preserve">Proposal </w:t>
      </w:r>
      <w:r w:rsidR="00141C62">
        <w:rPr>
          <w:rFonts w:eastAsiaTheme="minorEastAsia" w:hint="eastAsia"/>
          <w:b/>
          <w:i/>
          <w:lang w:eastAsia="zh-CN"/>
        </w:rPr>
        <w:t>9</w:t>
      </w:r>
      <w:r>
        <w:rPr>
          <w:rFonts w:eastAsiaTheme="minorEastAsia"/>
          <w:b/>
          <w:i/>
          <w:lang w:eastAsia="zh-CN"/>
        </w:rPr>
        <w:t>: support QCL relationship between an LP-SS and an SSB.</w:t>
      </w:r>
    </w:p>
    <w:p w14:paraId="157FF1A7" w14:textId="0686BA99" w:rsidR="00284E9D" w:rsidRDefault="005C1B75" w:rsidP="005C1B75">
      <w:pPr>
        <w:pStyle w:val="a0"/>
        <w:rPr>
          <w:rFonts w:eastAsiaTheme="minorEastAsia"/>
          <w:b/>
          <w:i/>
          <w:lang w:eastAsia="zh-CN"/>
        </w:rPr>
      </w:pPr>
      <w:r>
        <w:rPr>
          <w:rFonts w:eastAsiaTheme="minorEastAsia"/>
          <w:b/>
          <w:i/>
          <w:lang w:eastAsia="zh-CN"/>
        </w:rPr>
        <w:t xml:space="preserve">Proposal </w:t>
      </w:r>
      <w:r w:rsidR="00141C62">
        <w:rPr>
          <w:rFonts w:eastAsiaTheme="minorEastAsia" w:hint="eastAsia"/>
          <w:b/>
          <w:i/>
          <w:lang w:eastAsia="zh-CN"/>
        </w:rPr>
        <w:t>10</w:t>
      </w:r>
      <w:r>
        <w:rPr>
          <w:rFonts w:eastAsiaTheme="minorEastAsia"/>
          <w:b/>
          <w:i/>
          <w:lang w:eastAsia="zh-CN"/>
        </w:rPr>
        <w:t>:</w:t>
      </w:r>
      <w:r w:rsidR="00F63DFB">
        <w:rPr>
          <w:rFonts w:eastAsiaTheme="minorEastAsia"/>
          <w:b/>
          <w:i/>
          <w:lang w:eastAsia="zh-CN"/>
        </w:rPr>
        <w:t xml:space="preserve"> </w:t>
      </w:r>
      <w:r>
        <w:rPr>
          <w:rFonts w:eastAsiaTheme="minorEastAsia"/>
          <w:b/>
          <w:i/>
          <w:lang w:eastAsia="zh-CN"/>
        </w:rPr>
        <w:t xml:space="preserve">support FDM multiplexing of an LP-SS and </w:t>
      </w:r>
      <w:r w:rsidR="000B5DFC">
        <w:rPr>
          <w:rFonts w:eastAsiaTheme="minorEastAsia"/>
          <w:b/>
          <w:i/>
          <w:lang w:eastAsia="zh-CN"/>
        </w:rPr>
        <w:t xml:space="preserve">its </w:t>
      </w:r>
      <w:proofErr w:type="spellStart"/>
      <w:r w:rsidR="000B5DFC">
        <w:rPr>
          <w:rFonts w:eastAsiaTheme="minorEastAsia"/>
          <w:b/>
          <w:i/>
          <w:lang w:eastAsia="zh-CN"/>
        </w:rPr>
        <w:t>QCLed</w:t>
      </w:r>
      <w:proofErr w:type="spellEnd"/>
      <w:r>
        <w:rPr>
          <w:rFonts w:eastAsiaTheme="minorEastAsia"/>
          <w:b/>
          <w:i/>
          <w:lang w:eastAsia="zh-CN"/>
        </w:rPr>
        <w:t xml:space="preserve"> SSB</w:t>
      </w:r>
      <w:r w:rsidR="00CE389C">
        <w:rPr>
          <w:rFonts w:eastAsiaTheme="minorEastAsia"/>
          <w:b/>
          <w:i/>
          <w:lang w:eastAsia="zh-CN"/>
        </w:rPr>
        <w:t>.</w:t>
      </w:r>
    </w:p>
    <w:p w14:paraId="5D9953DB" w14:textId="54515757" w:rsidR="005C1B75" w:rsidRDefault="005C1B75" w:rsidP="005C1B75">
      <w:pPr>
        <w:pStyle w:val="a0"/>
        <w:rPr>
          <w:rFonts w:eastAsiaTheme="minorEastAsia"/>
          <w:b/>
          <w:i/>
          <w:lang w:eastAsia="zh-CN"/>
        </w:rPr>
      </w:pPr>
      <w:r>
        <w:rPr>
          <w:rFonts w:eastAsiaTheme="minorEastAsia"/>
          <w:b/>
          <w:i/>
          <w:lang w:eastAsia="zh-CN"/>
        </w:rPr>
        <w:t xml:space="preserve">Proposal </w:t>
      </w:r>
      <w:r w:rsidR="00284E9D">
        <w:rPr>
          <w:rFonts w:eastAsiaTheme="minorEastAsia"/>
          <w:b/>
          <w:i/>
          <w:lang w:eastAsia="zh-CN"/>
        </w:rPr>
        <w:t>1</w:t>
      </w:r>
      <w:r w:rsidR="00141C62">
        <w:rPr>
          <w:rFonts w:eastAsiaTheme="minorEastAsia" w:hint="eastAsia"/>
          <w:b/>
          <w:i/>
          <w:lang w:eastAsia="zh-CN"/>
        </w:rPr>
        <w:t>1</w:t>
      </w:r>
      <w:r>
        <w:rPr>
          <w:rFonts w:eastAsiaTheme="minorEastAsia"/>
          <w:b/>
          <w:i/>
          <w:lang w:eastAsia="zh-CN"/>
        </w:rPr>
        <w:t>: support repe</w:t>
      </w:r>
      <w:r w:rsidR="00F63DFB">
        <w:rPr>
          <w:rFonts w:eastAsiaTheme="minorEastAsia"/>
          <w:b/>
          <w:i/>
          <w:lang w:eastAsia="zh-CN"/>
        </w:rPr>
        <w:t>ti</w:t>
      </w:r>
      <w:r>
        <w:rPr>
          <w:rFonts w:eastAsiaTheme="minorEastAsia"/>
          <w:b/>
          <w:i/>
          <w:lang w:eastAsia="zh-CN"/>
        </w:rPr>
        <w:t>tion of an LP-SS in a</w:t>
      </w:r>
      <w:r w:rsidR="00F63DFB">
        <w:rPr>
          <w:rFonts w:eastAsiaTheme="minorEastAsia"/>
          <w:b/>
          <w:i/>
          <w:lang w:eastAsia="zh-CN"/>
        </w:rPr>
        <w:t>n</w:t>
      </w:r>
      <w:r>
        <w:rPr>
          <w:rFonts w:eastAsiaTheme="minorEastAsia"/>
          <w:b/>
          <w:i/>
          <w:lang w:eastAsia="zh-CN"/>
        </w:rPr>
        <w:t xml:space="preserve"> LP-SS periodicity.</w:t>
      </w: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30" type="#_x0000_t75" style="width:453pt;height:170pt" o:ole="">
            <v:imagedata r:id="rId18" o:title=""/>
          </v:shape>
          <o:OLEObject Type="Embed" ProgID="Visio.Drawing.15" ShapeID="_x0000_i1030" DrawAspect="Content" ObjectID="_1769848227" r:id="rId19"/>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proofErr w:type="spellStart"/>
      <w:r w:rsidR="0087227B">
        <w:rPr>
          <w:rFonts w:eastAsiaTheme="minorEastAsia"/>
          <w:lang w:eastAsia="zh-CN"/>
        </w:rPr>
        <w:t>FDMed</w:t>
      </w:r>
      <w:proofErr w:type="spellEnd"/>
      <w:r w:rsidR="0087227B">
        <w:rPr>
          <w:rFonts w:eastAsiaTheme="minorEastAsia"/>
          <w:lang w:eastAsia="zh-CN"/>
        </w:rPr>
        <w:t xml:space="preserve"> LP-SS and SSB </w:t>
      </w:r>
    </w:p>
    <w:p w14:paraId="63442E24" w14:textId="77777777" w:rsidR="002912CD" w:rsidRDefault="002912CD"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573D95CD" w14:textId="77777777" w:rsidR="00395A70" w:rsidRDefault="00395A70" w:rsidP="00395A70">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support both OOK-1 and OOK-4 for LP-WUS and LP-SS generation.</w:t>
      </w:r>
    </w:p>
    <w:p w14:paraId="20F095A5" w14:textId="77777777" w:rsidR="00141C62" w:rsidRDefault="00141C62" w:rsidP="00141C6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RAN1 to confirm whether an LP-WUR (at least for LP-WUR with RF/IF envelop detection) has the capability of CP removal.</w:t>
      </w:r>
    </w:p>
    <w:p w14:paraId="4FF20AEE" w14:textId="0BFA774C" w:rsidR="00141C62" w:rsidRDefault="00141C62" w:rsidP="00141C6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study the inter-symbol-interference (ISI) issue and the CP-to-OOK interference issue due to the sync error, consider utiliz</w:t>
      </w:r>
      <w:r w:rsidR="00020E6A">
        <w:rPr>
          <w:rFonts w:eastAsiaTheme="minorEastAsia"/>
          <w:b/>
          <w:i/>
          <w:lang w:eastAsia="zh-CN"/>
        </w:rPr>
        <w:t>ing</w:t>
      </w:r>
      <w:r>
        <w:rPr>
          <w:rFonts w:eastAsiaTheme="minorEastAsia"/>
          <w:b/>
          <w:i/>
          <w:lang w:eastAsia="zh-CN"/>
        </w:rPr>
        <w:t xml:space="preserve"> zero-CP or partial zero-CP to avoid the interference.</w:t>
      </w:r>
    </w:p>
    <w:p w14:paraId="01957984" w14:textId="1EAF18D5" w:rsidR="00C80AAB" w:rsidRDefault="00C80AAB" w:rsidP="00C80AAB">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flexibly configuring frequency locations of one or more LP-WUS bands within a carrier, UE can select a</w:t>
      </w:r>
      <w:r w:rsidR="00F06A93">
        <w:rPr>
          <w:rFonts w:eastAsiaTheme="minorEastAsia"/>
          <w:b/>
          <w:i/>
          <w:lang w:eastAsia="zh-CN"/>
        </w:rPr>
        <w:t>n</w:t>
      </w:r>
      <w:bookmarkStart w:id="6" w:name="_GoBack"/>
      <w:bookmarkEnd w:id="6"/>
      <w:r>
        <w:rPr>
          <w:rFonts w:eastAsiaTheme="minorEastAsia"/>
          <w:b/>
          <w:i/>
          <w:lang w:eastAsia="zh-CN"/>
        </w:rPr>
        <w:t xml:space="preserve"> LP-WUS band based on its UE ID or a PF/PO it is intended to monitor.</w:t>
      </w:r>
    </w:p>
    <w:p w14:paraId="6DC263DB" w14:textId="77777777" w:rsidR="00141C62" w:rsidRDefault="00141C62" w:rsidP="00141C62">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5</w:t>
      </w:r>
      <w:r w:rsidRPr="00C639CB">
        <w:rPr>
          <w:rFonts w:eastAsiaTheme="minorEastAsia"/>
          <w:b/>
          <w:i/>
          <w:lang w:eastAsia="zh-CN"/>
        </w:rPr>
        <w:t>:</w:t>
      </w:r>
      <w:r>
        <w:rPr>
          <w:rFonts w:eastAsiaTheme="minorEastAsia"/>
          <w:b/>
          <w:i/>
          <w:lang w:eastAsia="zh-CN"/>
        </w:rPr>
        <w:t xml:space="preserve"> support message based LP-WUS structure with a preamble and a CRC.</w:t>
      </w:r>
    </w:p>
    <w:p w14:paraId="773D1DE2" w14:textId="77777777" w:rsidR="00FF74E6" w:rsidRDefault="00FF74E6" w:rsidP="00FF74E6">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6</w:t>
      </w:r>
      <w:r w:rsidRPr="00C639CB">
        <w:rPr>
          <w:rFonts w:eastAsiaTheme="minorEastAsia"/>
          <w:b/>
          <w:i/>
          <w:lang w:eastAsia="zh-CN"/>
        </w:rPr>
        <w:t>:</w:t>
      </w:r>
      <w:r>
        <w:rPr>
          <w:rFonts w:eastAsiaTheme="minorEastAsia"/>
          <w:b/>
          <w:i/>
          <w:lang w:eastAsia="zh-CN"/>
        </w:rPr>
        <w:t xml:space="preserve"> support repetition of LP-WUS to improve the coverage.</w:t>
      </w:r>
    </w:p>
    <w:p w14:paraId="42B96E38" w14:textId="77777777" w:rsidR="00141C62" w:rsidRDefault="00141C62" w:rsidP="00141C62">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7</w:t>
      </w:r>
      <w:r w:rsidRPr="00C639CB">
        <w:rPr>
          <w:rFonts w:eastAsiaTheme="minorEastAsia"/>
          <w:b/>
          <w:i/>
          <w:lang w:eastAsia="zh-CN"/>
        </w:rPr>
        <w:t>:</w:t>
      </w:r>
      <w:r>
        <w:rPr>
          <w:rFonts w:eastAsiaTheme="minorEastAsia"/>
          <w:b/>
          <w:i/>
          <w:lang w:eastAsia="zh-CN"/>
        </w:rPr>
        <w:t xml:space="preserve"> support sequence based LP-SS, the existing sequence generation method in NR, e.g., m-sequence, gold sequence, can be a start point.</w:t>
      </w:r>
    </w:p>
    <w:p w14:paraId="0DF5855C" w14:textId="77777777" w:rsidR="00DF68DA" w:rsidRDefault="00DF68DA" w:rsidP="00DF68DA">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8</w:t>
      </w:r>
      <w:r w:rsidRPr="00C639CB">
        <w:rPr>
          <w:rFonts w:eastAsiaTheme="minorEastAsia"/>
          <w:b/>
          <w:i/>
          <w:lang w:eastAsia="zh-CN"/>
        </w:rPr>
        <w:t>:</w:t>
      </w:r>
      <w:r>
        <w:rPr>
          <w:rFonts w:eastAsiaTheme="minorEastAsia"/>
          <w:b/>
          <w:i/>
          <w:lang w:eastAsia="zh-CN"/>
        </w:rPr>
        <w:t xml:space="preserve"> support beam based transmission of LP-SS in order to achieve similar beamforming gain as SSB.</w:t>
      </w:r>
    </w:p>
    <w:p w14:paraId="1F09DE29" w14:textId="77777777" w:rsidR="00DF68DA" w:rsidRDefault="00DF68DA" w:rsidP="00DF68DA">
      <w:pPr>
        <w:pStyle w:val="a0"/>
        <w:rPr>
          <w:rFonts w:eastAsiaTheme="minorEastAsia"/>
          <w:b/>
          <w:i/>
          <w:lang w:eastAsia="zh-CN"/>
        </w:rPr>
      </w:pPr>
      <w:r>
        <w:rPr>
          <w:rFonts w:eastAsiaTheme="minorEastAsia"/>
          <w:b/>
          <w:i/>
          <w:lang w:eastAsia="zh-CN"/>
        </w:rPr>
        <w:t xml:space="preserve">Proposal </w:t>
      </w:r>
      <w:r>
        <w:rPr>
          <w:rFonts w:eastAsiaTheme="minorEastAsia" w:hint="eastAsia"/>
          <w:b/>
          <w:i/>
          <w:lang w:eastAsia="zh-CN"/>
        </w:rPr>
        <w:t>9</w:t>
      </w:r>
      <w:r>
        <w:rPr>
          <w:rFonts w:eastAsiaTheme="minorEastAsia"/>
          <w:b/>
          <w:i/>
          <w:lang w:eastAsia="zh-CN"/>
        </w:rPr>
        <w:t>: support QCL relationship between an LP-SS and an SSB.</w:t>
      </w:r>
    </w:p>
    <w:p w14:paraId="589C8629" w14:textId="77777777" w:rsidR="00DF68DA" w:rsidRDefault="00DF68DA" w:rsidP="00DF68DA">
      <w:pPr>
        <w:pStyle w:val="a0"/>
        <w:rPr>
          <w:rFonts w:eastAsiaTheme="minorEastAsia"/>
          <w:b/>
          <w:i/>
          <w:lang w:eastAsia="zh-CN"/>
        </w:rPr>
      </w:pPr>
      <w:r>
        <w:rPr>
          <w:rFonts w:eastAsiaTheme="minorEastAsia"/>
          <w:b/>
          <w:i/>
          <w:lang w:eastAsia="zh-CN"/>
        </w:rPr>
        <w:t xml:space="preserve">Proposal </w:t>
      </w:r>
      <w:r>
        <w:rPr>
          <w:rFonts w:eastAsiaTheme="minorEastAsia" w:hint="eastAsia"/>
          <w:b/>
          <w:i/>
          <w:lang w:eastAsia="zh-CN"/>
        </w:rPr>
        <w:t>10</w:t>
      </w:r>
      <w:r>
        <w:rPr>
          <w:rFonts w:eastAsiaTheme="minorEastAsia"/>
          <w:b/>
          <w:i/>
          <w:lang w:eastAsia="zh-CN"/>
        </w:rPr>
        <w:t xml:space="preserve">: support FDM multiplexing of an LP-SS and its </w:t>
      </w:r>
      <w:proofErr w:type="spellStart"/>
      <w:r>
        <w:rPr>
          <w:rFonts w:eastAsiaTheme="minorEastAsia"/>
          <w:b/>
          <w:i/>
          <w:lang w:eastAsia="zh-CN"/>
        </w:rPr>
        <w:t>QCLed</w:t>
      </w:r>
      <w:proofErr w:type="spellEnd"/>
      <w:r>
        <w:rPr>
          <w:rFonts w:eastAsiaTheme="minorEastAsia"/>
          <w:b/>
          <w:i/>
          <w:lang w:eastAsia="zh-CN"/>
        </w:rPr>
        <w:t xml:space="preserve"> SSB.</w:t>
      </w:r>
    </w:p>
    <w:p w14:paraId="07D3C6BD" w14:textId="77777777" w:rsidR="00DF68DA" w:rsidRDefault="00DF68DA" w:rsidP="00DF68DA">
      <w:pPr>
        <w:pStyle w:val="a0"/>
        <w:rPr>
          <w:rFonts w:eastAsiaTheme="minorEastAsia"/>
          <w:b/>
          <w:i/>
          <w:lang w:eastAsia="zh-CN"/>
        </w:rPr>
      </w:pPr>
      <w:r>
        <w:rPr>
          <w:rFonts w:eastAsiaTheme="minorEastAsia"/>
          <w:b/>
          <w:i/>
          <w:lang w:eastAsia="zh-CN"/>
        </w:rPr>
        <w:t>Proposal 1</w:t>
      </w:r>
      <w:r>
        <w:rPr>
          <w:rFonts w:eastAsiaTheme="minorEastAsia" w:hint="eastAsia"/>
          <w:b/>
          <w:i/>
          <w:lang w:eastAsia="zh-CN"/>
        </w:rPr>
        <w:t>1</w:t>
      </w:r>
      <w:r>
        <w:rPr>
          <w:rFonts w:eastAsiaTheme="minorEastAsia"/>
          <w:b/>
          <w:i/>
          <w:lang w:eastAsia="zh-CN"/>
        </w:rPr>
        <w:t>: support repetition of an LP-SS in an LP-SS periodicity.</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7C522" w14:textId="77777777" w:rsidR="00A118BB" w:rsidRDefault="00A118BB">
      <w:r>
        <w:separator/>
      </w:r>
    </w:p>
  </w:endnote>
  <w:endnote w:type="continuationSeparator" w:id="0">
    <w:p w14:paraId="4D12DC68" w14:textId="77777777" w:rsidR="00A118BB" w:rsidRDefault="00A1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233DE" w:rsidRDefault="00B233D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233DE" w:rsidRDefault="00B233D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0F59F61E" w:rsidR="00B233DE" w:rsidRDefault="00B233DE" w:rsidP="00F526B7">
        <w:pPr>
          <w:pStyle w:val="af0"/>
          <w:jc w:val="center"/>
        </w:pPr>
        <w:r>
          <w:fldChar w:fldCharType="begin"/>
        </w:r>
        <w:r>
          <w:instrText>PAGE   \* MERGEFORMAT</w:instrText>
        </w:r>
        <w:r>
          <w:fldChar w:fldCharType="separate"/>
        </w:r>
        <w:r w:rsidR="00F06A93" w:rsidRPr="00F06A93">
          <w:rPr>
            <w:noProof/>
            <w:lang w:val="zh-CN" w:eastAsia="zh-CN"/>
          </w:rPr>
          <w:t>6</w:t>
        </w:r>
        <w:r>
          <w:fldChar w:fldCharType="end"/>
        </w:r>
      </w:p>
    </w:sdtContent>
  </w:sdt>
  <w:p w14:paraId="7DB18367" w14:textId="77777777" w:rsidR="00B233DE" w:rsidRDefault="00B233D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59A98" w14:textId="77777777" w:rsidR="00A118BB" w:rsidRDefault="00A118BB">
      <w:r>
        <w:separator/>
      </w:r>
    </w:p>
  </w:footnote>
  <w:footnote w:type="continuationSeparator" w:id="0">
    <w:p w14:paraId="2B7DBA06" w14:textId="77777777" w:rsidR="00A118BB" w:rsidRDefault="00A11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233DE" w:rsidRDefault="00B233D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A333B65"/>
    <w:multiLevelType w:val="hybridMultilevel"/>
    <w:tmpl w:val="69AA0B9A"/>
    <w:lvl w:ilvl="0" w:tplc="56823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8"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17"/>
  </w:num>
  <w:num w:numId="2">
    <w:abstractNumId w:val="13"/>
  </w:num>
  <w:num w:numId="3">
    <w:abstractNumId w:val="16"/>
  </w:num>
  <w:num w:numId="4">
    <w:abstractNumId w:val="12"/>
  </w:num>
  <w:num w:numId="5">
    <w:abstractNumId w:val="10"/>
  </w:num>
  <w:num w:numId="6">
    <w:abstractNumId w:val="1"/>
  </w:num>
  <w:num w:numId="7">
    <w:abstractNumId w:val="4"/>
  </w:num>
  <w:num w:numId="8">
    <w:abstractNumId w:val="9"/>
  </w:num>
  <w:num w:numId="9">
    <w:abstractNumId w:val="11"/>
  </w:num>
  <w:num w:numId="10">
    <w:abstractNumId w:val="2"/>
  </w:num>
  <w:num w:numId="11">
    <w:abstractNumId w:val="18"/>
  </w:num>
  <w:num w:numId="12">
    <w:abstractNumId w:val="8"/>
  </w:num>
  <w:num w:numId="13">
    <w:abstractNumId w:val="15"/>
  </w:num>
  <w:num w:numId="14">
    <w:abstractNumId w:val="5"/>
  </w:num>
  <w:num w:numId="15">
    <w:abstractNumId w:val="6"/>
  </w:num>
  <w:num w:numId="16">
    <w:abstractNumId w:val="7"/>
  </w:num>
  <w:num w:numId="17">
    <w:abstractNumId w:val="0"/>
  </w:num>
  <w:num w:numId="18">
    <w:abstractNumId w:val="3"/>
  </w:num>
  <w:num w:numId="1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5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313F"/>
    <w:rsid w:val="005135F6"/>
    <w:rsid w:val="00513773"/>
    <w:rsid w:val="00513B62"/>
    <w:rsid w:val="00513C21"/>
    <w:rsid w:val="00513C9C"/>
    <w:rsid w:val="00514113"/>
    <w:rsid w:val="005141B7"/>
    <w:rsid w:val="00514394"/>
    <w:rsid w:val="0051447B"/>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CE9"/>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9C3"/>
    <w:rsid w:val="005C1AB6"/>
    <w:rsid w:val="005C1B75"/>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2F9"/>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1E8"/>
    <w:rsid w:val="00A51770"/>
    <w:rsid w:val="00A517D1"/>
    <w:rsid w:val="00A51BC7"/>
    <w:rsid w:val="00A51BE6"/>
    <w:rsid w:val="00A51D74"/>
    <w:rsid w:val="00A51E67"/>
    <w:rsid w:val="00A520F1"/>
    <w:rsid w:val="00A527B1"/>
    <w:rsid w:val="00A529CD"/>
    <w:rsid w:val="00A52C17"/>
    <w:rsid w:val="00A531C6"/>
    <w:rsid w:val="00A533D1"/>
    <w:rsid w:val="00A535EE"/>
    <w:rsid w:val="00A53812"/>
    <w:rsid w:val="00A538A3"/>
    <w:rsid w:val="00A539D7"/>
    <w:rsid w:val="00A53A03"/>
    <w:rsid w:val="00A53A90"/>
    <w:rsid w:val="00A54213"/>
    <w:rsid w:val="00A544F6"/>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A58"/>
    <w:rsid w:val="00AA5C13"/>
    <w:rsid w:val="00AA6200"/>
    <w:rsid w:val="00AA634C"/>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521"/>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906"/>
    <w:rsid w:val="00C11CB9"/>
    <w:rsid w:val="00C11E69"/>
    <w:rsid w:val="00C11E74"/>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BD4AC-23D0-45F0-97E9-FF02B167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8550</TotalTime>
  <Pages>6</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663</cp:revision>
  <cp:lastPrinted>2007-08-28T02:45:00Z</cp:lastPrinted>
  <dcterms:created xsi:type="dcterms:W3CDTF">2023-02-16T06:14:00Z</dcterms:created>
  <dcterms:modified xsi:type="dcterms:W3CDTF">2024-02-19T03:36:00Z</dcterms:modified>
</cp:coreProperties>
</file>