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605F7" w14:textId="11F1E8E2" w:rsidR="00B27A20" w:rsidRPr="00B27A20" w:rsidRDefault="00B27A20" w:rsidP="00B27A20">
      <w:pPr>
        <w:pStyle w:val="aff3"/>
        <w:tabs>
          <w:tab w:val="left" w:pos="6137"/>
        </w:tabs>
        <w:snapToGrid w:val="0"/>
        <w:ind w:left="2339" w:hangingChars="993" w:hanging="2339"/>
        <w:rPr>
          <w:rFonts w:ascii="Arial" w:hAnsi="Arial" w:cs="Arial"/>
          <w:b/>
          <w:bCs/>
          <w:sz w:val="24"/>
          <w:szCs w:val="24"/>
          <w:lang w:val="en-GB"/>
        </w:rPr>
      </w:pPr>
      <w:bookmarkStart w:id="0" w:name="OLE_LINK2"/>
      <w:bookmarkStart w:id="1" w:name="OLE_LINK3"/>
      <w:r w:rsidRPr="00B27A20">
        <w:rPr>
          <w:rFonts w:ascii="Arial" w:hAnsi="Arial" w:cs="Arial"/>
          <w:b/>
          <w:bCs/>
          <w:sz w:val="24"/>
          <w:szCs w:val="24"/>
          <w:lang w:val="en-GB"/>
        </w:rPr>
        <w:t>3GPP TSG RAN WG1 #116</w:t>
      </w:r>
      <w:r w:rsidRPr="00B27A20">
        <w:rPr>
          <w:rFonts w:ascii="Arial" w:hAnsi="Arial" w:cs="Arial"/>
          <w:b/>
          <w:bCs/>
          <w:sz w:val="24"/>
          <w:szCs w:val="24"/>
          <w:lang w:val="en-GB"/>
        </w:rPr>
        <w:tab/>
      </w:r>
      <w:r w:rsidRPr="00B27A20">
        <w:rPr>
          <w:rFonts w:ascii="Arial" w:hAnsi="Arial" w:cs="Arial"/>
          <w:b/>
          <w:bCs/>
          <w:sz w:val="24"/>
          <w:szCs w:val="24"/>
          <w:lang w:val="en-GB"/>
        </w:rPr>
        <w:tab/>
      </w:r>
      <w:r w:rsidRPr="00B27A2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4142FE">
        <w:rPr>
          <w:rFonts w:ascii="Arial" w:hAnsi="Arial" w:cs="Arial"/>
          <w:b/>
          <w:bCs/>
          <w:sz w:val="24"/>
          <w:szCs w:val="24"/>
          <w:lang w:val="en-GB"/>
        </w:rPr>
        <w:t xml:space="preserve"> </w:t>
      </w:r>
      <w:r w:rsidR="004142FE" w:rsidRPr="004142FE">
        <w:rPr>
          <w:rFonts w:ascii="Arial" w:hAnsi="Arial" w:cs="Arial"/>
          <w:b/>
          <w:bCs/>
          <w:sz w:val="24"/>
          <w:szCs w:val="24"/>
          <w:lang w:val="en-GB"/>
        </w:rPr>
        <w:t>R1-2400472</w:t>
      </w:r>
    </w:p>
    <w:p w14:paraId="748D25F2" w14:textId="53FCF068" w:rsidR="00523C49" w:rsidRDefault="00B27A20" w:rsidP="00B27A20">
      <w:pPr>
        <w:pStyle w:val="aff3"/>
        <w:tabs>
          <w:tab w:val="left" w:pos="6137"/>
        </w:tabs>
        <w:snapToGrid w:val="0"/>
        <w:ind w:left="2339" w:hangingChars="993" w:hanging="2339"/>
        <w:rPr>
          <w:rFonts w:ascii="Arial" w:hAnsi="Arial" w:cs="Arial"/>
          <w:b/>
          <w:bCs/>
          <w:sz w:val="24"/>
          <w:szCs w:val="24"/>
          <w:lang w:val="en-GB"/>
        </w:rPr>
      </w:pPr>
      <w:r w:rsidRPr="00B27A20">
        <w:rPr>
          <w:rFonts w:ascii="Arial" w:hAnsi="Arial" w:cs="Arial"/>
          <w:b/>
          <w:bCs/>
          <w:sz w:val="24"/>
          <w:szCs w:val="24"/>
          <w:lang w:val="en-GB"/>
        </w:rPr>
        <w:t>Athens, Greece, February 26th – March 1st, 2024</w:t>
      </w:r>
    </w:p>
    <w:p w14:paraId="299FA10C" w14:textId="77777777" w:rsidR="00B27A20" w:rsidRPr="008439E3" w:rsidRDefault="00B27A20" w:rsidP="00B27A20">
      <w:pPr>
        <w:pStyle w:val="aff3"/>
        <w:tabs>
          <w:tab w:val="left" w:pos="6137"/>
        </w:tabs>
        <w:snapToGrid w:val="0"/>
        <w:ind w:left="2393" w:hangingChars="993" w:hanging="2393"/>
        <w:rPr>
          <w:rFonts w:ascii="Arial" w:eastAsiaTheme="minorEastAsia" w:hAnsi="Arial" w:cs="Arial"/>
          <w:b/>
          <w:bCs/>
          <w:sz w:val="24"/>
          <w:szCs w:val="24"/>
          <w:lang w:val="en-GB" w:eastAsia="zh-CN"/>
        </w:rPr>
      </w:pPr>
    </w:p>
    <w:p w14:paraId="47825095" w14:textId="1A901934"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DF4F47">
        <w:rPr>
          <w:rFonts w:ascii="Arial" w:eastAsiaTheme="minorEastAsia" w:hAnsi="Arial" w:cs="Arial"/>
          <w:b/>
          <w:bCs/>
          <w:sz w:val="24"/>
          <w:szCs w:val="24"/>
          <w:lang w:val="en-GB" w:eastAsia="zh-CN"/>
        </w:rPr>
        <w:t>9.2</w:t>
      </w:r>
      <w:r w:rsidR="001C49EE">
        <w:rPr>
          <w:rFonts w:ascii="Arial" w:eastAsiaTheme="minorEastAsia" w:hAnsi="Arial" w:cs="Arial"/>
          <w:b/>
          <w:bCs/>
          <w:sz w:val="24"/>
          <w:szCs w:val="24"/>
          <w:lang w:val="en-GB" w:eastAsia="zh-CN"/>
        </w:rPr>
        <w:t>.</w:t>
      </w:r>
      <w:r w:rsidR="00DF4F47">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A14935A"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DF4F47">
        <w:rPr>
          <w:rFonts w:ascii="Arial" w:hAnsi="Arial" w:cs="Arial"/>
          <w:b/>
          <w:bCs/>
          <w:sz w:val="24"/>
          <w:szCs w:val="24"/>
          <w:lang w:val="en-GB"/>
        </w:rPr>
        <w:t xml:space="preserve">Discussion on </w:t>
      </w:r>
      <w:r w:rsidR="00DF4F47" w:rsidRPr="00DF4F47">
        <w:rPr>
          <w:rFonts w:ascii="Arial" w:hAnsi="Arial" w:cs="Arial"/>
          <w:b/>
          <w:bCs/>
          <w:sz w:val="24"/>
          <w:szCs w:val="24"/>
          <w:lang w:val="en-GB"/>
        </w:rPr>
        <w:t>3-antenna-port codebook-based transmissions</w:t>
      </w:r>
    </w:p>
    <w:bookmarkEnd w:id="3"/>
    <w:bookmarkEnd w:id="4"/>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15695335" w14:textId="4A9450DA" w:rsidR="00DF4F47" w:rsidRDefault="00DF4F47"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RAN#102 meeting </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1], new WID for </w:t>
      </w:r>
      <w:r w:rsidR="009C3CB3">
        <w:rPr>
          <w:rFonts w:eastAsiaTheme="minorEastAsia"/>
          <w:color w:val="000000" w:themeColor="text1"/>
          <w:sz w:val="22"/>
          <w:szCs w:val="22"/>
          <w:lang w:val="en-US" w:eastAsia="zh-CN"/>
        </w:rPr>
        <w:t>Rel-1</w:t>
      </w:r>
      <w:r>
        <w:rPr>
          <w:rFonts w:eastAsiaTheme="minorEastAsia"/>
          <w:color w:val="000000" w:themeColor="text1"/>
          <w:sz w:val="22"/>
          <w:szCs w:val="22"/>
          <w:lang w:val="en-US" w:eastAsia="zh-CN"/>
        </w:rPr>
        <w:t>9</w:t>
      </w:r>
      <w:r w:rsidR="009C3CB3">
        <w:rPr>
          <w:rFonts w:eastAsiaTheme="minorEastAsia"/>
          <w:color w:val="000000" w:themeColor="text1"/>
          <w:sz w:val="22"/>
          <w:szCs w:val="22"/>
          <w:lang w:val="en-US" w:eastAsia="zh-CN"/>
        </w:rPr>
        <w:t xml:space="preserve"> MIMO </w:t>
      </w:r>
      <w:r>
        <w:rPr>
          <w:rFonts w:eastAsiaTheme="minorEastAsia"/>
          <w:color w:val="000000" w:themeColor="text1"/>
          <w:sz w:val="22"/>
          <w:szCs w:val="22"/>
          <w:lang w:val="en-US" w:eastAsia="zh-CN"/>
        </w:rPr>
        <w:t>enhancement was agreed.</w:t>
      </w:r>
      <w:r w:rsidR="005A1D1F">
        <w:rPr>
          <w:rFonts w:eastAsiaTheme="minorEastAsia"/>
          <w:color w:val="000000" w:themeColor="text1"/>
          <w:sz w:val="22"/>
          <w:szCs w:val="22"/>
          <w:lang w:val="en-US" w:eastAsia="zh-CN"/>
        </w:rPr>
        <w:t xml:space="preserve"> To enhance the UL performance with considering commercial implementation, the emergence of 3</w:t>
      </w:r>
      <w:r w:rsidR="005A1D1F">
        <w:rPr>
          <w:rFonts w:eastAsiaTheme="minorEastAsia" w:hint="eastAsia"/>
          <w:color w:val="000000" w:themeColor="text1"/>
          <w:sz w:val="22"/>
          <w:szCs w:val="22"/>
          <w:lang w:val="en-US" w:eastAsia="zh-CN"/>
        </w:rPr>
        <w:t>Tx</w:t>
      </w:r>
      <w:r w:rsidR="005A1D1F">
        <w:rPr>
          <w:rFonts w:eastAsiaTheme="minorEastAsia"/>
          <w:color w:val="000000" w:themeColor="text1"/>
          <w:sz w:val="22"/>
          <w:szCs w:val="22"/>
          <w:lang w:val="en-US" w:eastAsia="zh-CN"/>
        </w:rPr>
        <w:t xml:space="preserve"> UE is a foreseeable development in the near future. And the objective for 3Tx enhancement was agreed as:</w:t>
      </w:r>
    </w:p>
    <w:tbl>
      <w:tblPr>
        <w:tblStyle w:val="aff5"/>
        <w:tblW w:w="0" w:type="auto"/>
        <w:tblLook w:val="04A0" w:firstRow="1" w:lastRow="0" w:firstColumn="1" w:lastColumn="0" w:noHBand="0" w:noVBand="1"/>
      </w:tblPr>
      <w:tblGrid>
        <w:gridCol w:w="9631"/>
      </w:tblGrid>
      <w:tr w:rsidR="005A1D1F" w14:paraId="2F68B760" w14:textId="77777777" w:rsidTr="005A1D1F">
        <w:tc>
          <w:tcPr>
            <w:tcW w:w="9631" w:type="dxa"/>
          </w:tcPr>
          <w:p w14:paraId="4E21FF12" w14:textId="77777777" w:rsidR="005A1D1F" w:rsidRPr="005A1D1F" w:rsidRDefault="005A1D1F" w:rsidP="005A1D1F">
            <w:pPr>
              <w:spacing w:after="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4.</w:t>
            </w:r>
            <w:r w:rsidRPr="005A1D1F">
              <w:rPr>
                <w:rFonts w:eastAsiaTheme="minorEastAsia"/>
                <w:color w:val="000000" w:themeColor="text1"/>
                <w:sz w:val="22"/>
                <w:szCs w:val="22"/>
                <w:lang w:val="en-US" w:eastAsia="zh-CN"/>
              </w:rPr>
              <w:tab/>
              <w:t>Specify non-coherent UL codebook to facilitate 3-antenna-port codebook-based transmissions, without enhancement on UL full power transmission and without enhancement on SRS resource</w:t>
            </w:r>
          </w:p>
          <w:p w14:paraId="0AC129AE" w14:textId="155A4D43" w:rsidR="005A1D1F" w:rsidRDefault="005A1D1F" w:rsidP="005A1D1F">
            <w:pPr>
              <w:spacing w:after="0"/>
              <w:ind w:left="42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Note: UL full power transmission mode 1 and 2 are not supported.</w:t>
            </w:r>
          </w:p>
        </w:tc>
      </w:tr>
    </w:tbl>
    <w:p w14:paraId="001C94E4" w14:textId="17BBF8EB" w:rsidR="00307ABB" w:rsidRDefault="00352920" w:rsidP="002A045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2732B0">
        <w:rPr>
          <w:rFonts w:eastAsiaTheme="minorEastAsia"/>
          <w:color w:val="000000" w:themeColor="text1"/>
          <w:sz w:val="22"/>
          <w:szCs w:val="22"/>
          <w:lang w:val="en-US" w:eastAsia="zh-CN"/>
        </w:rPr>
        <w:t>3Tx UL</w:t>
      </w:r>
      <w:r w:rsidR="004A0C83">
        <w:rPr>
          <w:rFonts w:eastAsiaTheme="minorEastAsia"/>
          <w:color w:val="000000" w:themeColor="text1"/>
          <w:sz w:val="22"/>
          <w:szCs w:val="22"/>
          <w:lang w:val="en-US" w:eastAsia="zh-CN"/>
        </w:rPr>
        <w:t xml:space="preserve">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12CC04C1" w14:textId="202B8F65" w:rsidR="00D7741D" w:rsidRDefault="00D7741D"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current commercial mobile UEs, which typically equipped with 1 or 2 Tx antennas, there is an emergence to deploy 3Tx antennas in the near future, even TS has already support 4Tx and 8Tx. And also considering the limited work scope for Rel-19 MIMO, the enhancement is only focused on non-coherent UL codebook enhancement. And there will be two key aspects for the 3Tx enhancement</w:t>
      </w:r>
      <w:r w:rsidR="003045CD">
        <w:rPr>
          <w:rFonts w:eastAsiaTheme="minorEastAsia" w:hint="eastAsia"/>
          <w:color w:val="000000" w:themeColor="text1"/>
          <w:sz w:val="22"/>
          <w:szCs w:val="22"/>
          <w:lang w:val="en-US" w:eastAsia="zh-CN"/>
        </w:rPr>
        <w:t>,</w:t>
      </w:r>
      <w:r w:rsidR="003045CD">
        <w:rPr>
          <w:rFonts w:eastAsiaTheme="minorEastAsia"/>
          <w:color w:val="000000" w:themeColor="text1"/>
          <w:sz w:val="22"/>
          <w:szCs w:val="22"/>
          <w:lang w:val="en-US" w:eastAsia="zh-CN"/>
        </w:rPr>
        <w:t xml:space="preserve"> one is SRS configuration and the other one is codebook design</w:t>
      </w:r>
      <w:r>
        <w:rPr>
          <w:rFonts w:eastAsiaTheme="minorEastAsia"/>
          <w:color w:val="000000" w:themeColor="text1"/>
          <w:sz w:val="22"/>
          <w:szCs w:val="22"/>
          <w:lang w:val="en-US" w:eastAsia="zh-CN"/>
        </w:rPr>
        <w:t xml:space="preserve">. </w:t>
      </w:r>
    </w:p>
    <w:p w14:paraId="18962FF2" w14:textId="3313918A" w:rsidR="005B19C9" w:rsidRPr="0030091C" w:rsidRDefault="005B19C9" w:rsidP="005B19C9">
      <w:pPr>
        <w:pStyle w:val="2"/>
        <w:spacing w:before="120" w:after="120"/>
        <w:rPr>
          <w:color w:val="auto"/>
          <w:lang w:val="en-US"/>
        </w:rPr>
      </w:pPr>
      <w:r>
        <w:rPr>
          <w:color w:val="auto"/>
          <w:lang w:val="en-US"/>
        </w:rPr>
        <w:t>SRS configuration</w:t>
      </w:r>
    </w:p>
    <w:p w14:paraId="12D903BD" w14:textId="77777777" w:rsidR="00C220DD" w:rsidRDefault="0044646B"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o</w:t>
      </w:r>
      <w:r>
        <w:rPr>
          <w:rFonts w:eastAsiaTheme="minorEastAsia"/>
          <w:color w:val="000000" w:themeColor="text1"/>
          <w:sz w:val="22"/>
          <w:szCs w:val="22"/>
          <w:lang w:val="en-US" w:eastAsia="zh-CN"/>
        </w:rPr>
        <w:t xml:space="preserve"> limit the work load, SRS resource enhancement is not </w:t>
      </w:r>
      <w:r w:rsidR="00B874D5">
        <w:rPr>
          <w:rFonts w:eastAsiaTheme="minorEastAsia"/>
          <w:color w:val="000000" w:themeColor="text1"/>
          <w:sz w:val="22"/>
          <w:szCs w:val="22"/>
          <w:lang w:val="en-US" w:eastAsia="zh-CN"/>
        </w:rPr>
        <w:t xml:space="preserve">considered, while there should be some impact on SRS configuration, </w:t>
      </w:r>
      <w:r w:rsidR="00DF1A67">
        <w:rPr>
          <w:rFonts w:eastAsiaTheme="minorEastAsia"/>
          <w:color w:val="000000" w:themeColor="text1"/>
          <w:sz w:val="22"/>
          <w:szCs w:val="22"/>
          <w:lang w:val="en-US" w:eastAsia="zh-CN"/>
        </w:rPr>
        <w:t xml:space="preserve">at least 3-port SRS is needed for 3Tx, </w:t>
      </w:r>
      <w:r w:rsidR="00B874D5">
        <w:rPr>
          <w:rFonts w:eastAsiaTheme="minorEastAsia"/>
          <w:color w:val="000000" w:themeColor="text1"/>
          <w:sz w:val="22"/>
          <w:szCs w:val="22"/>
          <w:lang w:val="en-US" w:eastAsia="zh-CN"/>
        </w:rPr>
        <w:t xml:space="preserve">and we can reuse current SRS resource </w:t>
      </w:r>
      <w:r w:rsidR="00DF1A67">
        <w:rPr>
          <w:rFonts w:eastAsiaTheme="minorEastAsia"/>
          <w:color w:val="000000" w:themeColor="text1"/>
          <w:sz w:val="22"/>
          <w:szCs w:val="22"/>
          <w:lang w:val="en-US" w:eastAsia="zh-CN"/>
        </w:rPr>
        <w:t xml:space="preserve">configuration as much as possible </w:t>
      </w:r>
      <w:r w:rsidR="00B874D5">
        <w:rPr>
          <w:rFonts w:eastAsiaTheme="minorEastAsia"/>
          <w:color w:val="000000" w:themeColor="text1"/>
          <w:sz w:val="22"/>
          <w:szCs w:val="22"/>
          <w:lang w:val="en-US" w:eastAsia="zh-CN"/>
        </w:rPr>
        <w:t xml:space="preserve">to achieve 3Tx. </w:t>
      </w:r>
      <w:r w:rsidR="00B832EB">
        <w:rPr>
          <w:rFonts w:eastAsiaTheme="minorEastAsia"/>
          <w:color w:val="000000" w:themeColor="text1"/>
          <w:sz w:val="22"/>
          <w:szCs w:val="22"/>
          <w:lang w:val="en-US" w:eastAsia="zh-CN"/>
        </w:rPr>
        <w:t xml:space="preserve">In current spec, each SRS resource can contain 1 or 2 or 4 or 8 ports, there can be two ways to form a 3-port SRS, one way is to aggregate 1-port SRS and 2-port SRS, the other way is to mute one port for a 4-port SRS or mute 5 ports for an 8-port SRS. </w:t>
      </w:r>
    </w:p>
    <w:p w14:paraId="5A951875" w14:textId="24D82390" w:rsidR="00C220DD" w:rsidRDefault="00B832EB"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aggregation, </w:t>
      </w:r>
      <w:r w:rsidR="00C220DD">
        <w:rPr>
          <w:rFonts w:eastAsiaTheme="minorEastAsia"/>
          <w:color w:val="000000" w:themeColor="text1"/>
          <w:sz w:val="22"/>
          <w:szCs w:val="22"/>
          <w:lang w:val="en-US" w:eastAsia="zh-CN"/>
        </w:rPr>
        <w:t>the scheme</w:t>
      </w:r>
      <w:r>
        <w:rPr>
          <w:rFonts w:eastAsiaTheme="minorEastAsia"/>
          <w:color w:val="000000" w:themeColor="text1"/>
          <w:sz w:val="22"/>
          <w:szCs w:val="22"/>
          <w:lang w:val="en-US" w:eastAsia="zh-CN"/>
        </w:rPr>
        <w:t xml:space="preserve"> is well used for CSI-RS</w:t>
      </w:r>
      <w:r w:rsidR="00C220DD">
        <w:rPr>
          <w:rFonts w:eastAsiaTheme="minorEastAsia"/>
          <w:color w:val="000000" w:themeColor="text1"/>
          <w:sz w:val="22"/>
          <w:szCs w:val="22"/>
          <w:lang w:val="en-US" w:eastAsia="zh-CN"/>
        </w:rPr>
        <w:t xml:space="preserve"> configuration</w:t>
      </w:r>
      <w:r>
        <w:rPr>
          <w:rFonts w:eastAsiaTheme="minorEastAsia"/>
          <w:color w:val="000000" w:themeColor="text1"/>
          <w:sz w:val="22"/>
          <w:szCs w:val="22"/>
          <w:lang w:val="en-US" w:eastAsia="zh-CN"/>
        </w:rPr>
        <w:t xml:space="preserve">, which can be reused for reference for 3-port SRS, and also one implementation </w:t>
      </w:r>
      <w:r w:rsidR="00C220DD">
        <w:rPr>
          <w:rFonts w:eastAsiaTheme="minorEastAsia"/>
          <w:color w:val="000000" w:themeColor="text1"/>
          <w:sz w:val="22"/>
          <w:szCs w:val="22"/>
          <w:lang w:val="en-US" w:eastAsia="zh-CN"/>
        </w:rPr>
        <w:t>case</w:t>
      </w:r>
      <w:r>
        <w:rPr>
          <w:rFonts w:eastAsiaTheme="minorEastAsia"/>
          <w:color w:val="000000" w:themeColor="text1"/>
          <w:sz w:val="22"/>
          <w:szCs w:val="22"/>
          <w:lang w:val="en-US" w:eastAsia="zh-CN"/>
        </w:rPr>
        <w:t xml:space="preserve"> for 3Tx may be </w:t>
      </w:r>
      <w:r w:rsidR="00DF1A67">
        <w:rPr>
          <w:rFonts w:eastAsiaTheme="minorEastAsia"/>
          <w:color w:val="000000" w:themeColor="text1"/>
          <w:sz w:val="22"/>
          <w:szCs w:val="22"/>
          <w:lang w:val="en-US" w:eastAsia="zh-CN"/>
        </w:rPr>
        <w:t>re</w:t>
      </w:r>
      <w:r>
        <w:rPr>
          <w:rFonts w:eastAsiaTheme="minorEastAsia"/>
          <w:color w:val="000000" w:themeColor="text1"/>
          <w:sz w:val="22"/>
          <w:szCs w:val="22"/>
          <w:lang w:val="en-US" w:eastAsia="zh-CN"/>
        </w:rPr>
        <w:t>using antenna ports for inter-band</w:t>
      </w:r>
      <w:r w:rsidR="00DF1A67">
        <w:rPr>
          <w:rFonts w:eastAsiaTheme="minorEastAsia"/>
          <w:color w:val="000000" w:themeColor="text1"/>
          <w:sz w:val="22"/>
          <w:szCs w:val="22"/>
          <w:lang w:val="en-US" w:eastAsia="zh-CN"/>
        </w:rPr>
        <w:t>, which can be</w:t>
      </w:r>
      <w:r w:rsidR="00C220DD">
        <w:rPr>
          <w:rFonts w:eastAsiaTheme="minorEastAsia"/>
          <w:color w:val="000000" w:themeColor="text1"/>
          <w:sz w:val="22"/>
          <w:szCs w:val="22"/>
          <w:lang w:val="en-US" w:eastAsia="zh-CN"/>
        </w:rPr>
        <w:t xml:space="preserve"> easily</w:t>
      </w:r>
      <w:r w:rsidR="00DF1A67">
        <w:rPr>
          <w:rFonts w:eastAsiaTheme="minorEastAsia"/>
          <w:color w:val="000000" w:themeColor="text1"/>
          <w:sz w:val="22"/>
          <w:szCs w:val="22"/>
          <w:lang w:val="en-US" w:eastAsia="zh-CN"/>
        </w:rPr>
        <w:t xml:space="preserve"> applied to current UEs.</w:t>
      </w:r>
      <w:r w:rsidR="00C220DD">
        <w:rPr>
          <w:rFonts w:eastAsiaTheme="minorEastAsia"/>
          <w:color w:val="000000" w:themeColor="text1"/>
          <w:sz w:val="22"/>
          <w:szCs w:val="22"/>
          <w:lang w:val="en-US" w:eastAsia="zh-CN"/>
        </w:rPr>
        <w:t xml:space="preserve"> In this case, aggregation is more suitable for achieving 3-port SRS.</w:t>
      </w:r>
    </w:p>
    <w:p w14:paraId="1E264D7B" w14:textId="01733EB3" w:rsidR="00B832EB" w:rsidRDefault="00274395"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if </w:t>
      </w:r>
      <w:r>
        <w:rPr>
          <w:rFonts w:eastAsiaTheme="minorEastAsia" w:hint="eastAsia"/>
          <w:color w:val="000000" w:themeColor="text1"/>
          <w:sz w:val="22"/>
          <w:szCs w:val="22"/>
          <w:lang w:val="en-US" w:eastAsia="zh-CN"/>
        </w:rPr>
        <w:t>ag</w:t>
      </w:r>
      <w:r>
        <w:rPr>
          <w:rFonts w:eastAsiaTheme="minorEastAsia"/>
          <w:color w:val="000000" w:themeColor="text1"/>
          <w:sz w:val="22"/>
          <w:szCs w:val="22"/>
          <w:lang w:val="en-US" w:eastAsia="zh-CN"/>
        </w:rPr>
        <w:t>gregation is applied for 3-port SRS, switching between 3-port and 1 or 2-port can be studied, which can achieve more flexibility.</w:t>
      </w:r>
    </w:p>
    <w:p w14:paraId="4780DEC6" w14:textId="18854D63" w:rsidR="00274395" w:rsidRDefault="000151F1" w:rsidP="0027439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w:t>
      </w:r>
      <w:r w:rsidR="00DF1A67">
        <w:rPr>
          <w:rFonts w:eastAsiaTheme="minorEastAsia"/>
          <w:b/>
          <w:i/>
          <w:sz w:val="22"/>
          <w:szCs w:val="22"/>
          <w:lang w:val="en-US" w:eastAsia="zh-CN"/>
        </w:rPr>
        <w:t xml:space="preserve"> 1</w:t>
      </w:r>
      <w:r>
        <w:rPr>
          <w:rFonts w:eastAsiaTheme="minorEastAsia"/>
          <w:b/>
          <w:i/>
          <w:sz w:val="22"/>
          <w:szCs w:val="22"/>
          <w:lang w:val="en-US" w:eastAsia="zh-CN"/>
        </w:rPr>
        <w:t xml:space="preserve">: </w:t>
      </w:r>
      <w:r w:rsidR="00DF1A67">
        <w:rPr>
          <w:rFonts w:eastAsiaTheme="minorEastAsia"/>
          <w:b/>
          <w:i/>
          <w:sz w:val="22"/>
          <w:szCs w:val="22"/>
          <w:lang w:val="en-US" w:eastAsia="zh-CN"/>
        </w:rPr>
        <w:t xml:space="preserve">Support </w:t>
      </w:r>
      <w:r w:rsidR="00DF1A67">
        <w:rPr>
          <w:rFonts w:eastAsiaTheme="minorEastAsia" w:hint="eastAsia"/>
          <w:b/>
          <w:i/>
          <w:sz w:val="22"/>
          <w:szCs w:val="22"/>
          <w:lang w:val="en-US" w:eastAsia="zh-CN"/>
        </w:rPr>
        <w:t>introducing</w:t>
      </w:r>
      <w:r w:rsidR="00DF1A67">
        <w:rPr>
          <w:rFonts w:eastAsiaTheme="minorEastAsia"/>
          <w:b/>
          <w:i/>
          <w:sz w:val="22"/>
          <w:szCs w:val="22"/>
          <w:lang w:val="en-US" w:eastAsia="zh-CN"/>
        </w:rPr>
        <w:t xml:space="preserve"> configuration of 3-port SRS for 3Tx based on current SRS resource, and either aggregating of 1-port SRS and 2-port SRS or muting 1 or 5 ports for a 4-port or 8-port SRS can be considered for the 3-port SRS. </w:t>
      </w:r>
      <w:r w:rsidR="00274395">
        <w:rPr>
          <w:rFonts w:eastAsiaTheme="minorEastAsia"/>
          <w:b/>
          <w:i/>
          <w:sz w:val="22"/>
          <w:szCs w:val="22"/>
          <w:lang w:val="en-US" w:eastAsia="zh-CN"/>
        </w:rPr>
        <w:t>And switching between 3-port SRS and 1 or 2-port SRS can be further studied.</w:t>
      </w:r>
    </w:p>
    <w:p w14:paraId="04853A11" w14:textId="56BD5AD2" w:rsidR="00794438" w:rsidRPr="0030091C" w:rsidRDefault="00794438" w:rsidP="00794438">
      <w:pPr>
        <w:pStyle w:val="2"/>
        <w:spacing w:before="120" w:after="120"/>
        <w:rPr>
          <w:color w:val="auto"/>
          <w:lang w:val="en-US"/>
        </w:rPr>
      </w:pPr>
      <w:r>
        <w:rPr>
          <w:color w:val="auto"/>
          <w:lang w:val="en-US"/>
        </w:rPr>
        <w:t>Codebook enhancement</w:t>
      </w:r>
    </w:p>
    <w:p w14:paraId="357889F8" w14:textId="7CC57E3B" w:rsidR="00B03A11" w:rsidRDefault="004D08F5" w:rsidP="00794438">
      <w:pPr>
        <w:spacing w:after="120"/>
        <w:jc w:val="both"/>
        <w:rPr>
          <w:rFonts w:eastAsiaTheme="minorEastAsia"/>
          <w:iCs/>
          <w:color w:val="000000" w:themeColor="text1"/>
          <w:sz w:val="22"/>
          <w:szCs w:val="22"/>
          <w:lang w:eastAsia="zh-CN"/>
        </w:rPr>
      </w:pPr>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till</w:t>
      </w:r>
      <w:r>
        <w:rPr>
          <w:rFonts w:eastAsiaTheme="minorEastAsia"/>
          <w:color w:val="000000" w:themeColor="text1"/>
          <w:sz w:val="22"/>
          <w:szCs w:val="22"/>
          <w:lang w:val="en-US" w:eastAsia="zh-CN"/>
        </w:rPr>
        <w:t xml:space="preserve"> due to the limited TUs for Rel-19 MIMO, only non-coherent codebook was agreed to be supported for 3Tx. </w:t>
      </w:r>
      <w:r w:rsidR="00854E9E">
        <w:rPr>
          <w:rFonts w:eastAsiaTheme="minorEastAsia"/>
          <w:color w:val="000000" w:themeColor="text1"/>
          <w:sz w:val="22"/>
          <w:szCs w:val="22"/>
          <w:lang w:val="en-US" w:eastAsia="zh-CN"/>
        </w:rPr>
        <w:t>For non-coherent codebook, the precoding vector for each layer has only one non-zero element,</w:t>
      </w:r>
      <w:r w:rsidR="00B34DEF">
        <w:rPr>
          <w:rFonts w:eastAsiaTheme="minorEastAsia"/>
          <w:color w:val="000000" w:themeColor="text1"/>
          <w:sz w:val="22"/>
          <w:szCs w:val="22"/>
          <w:lang w:val="en-US" w:eastAsia="zh-CN"/>
        </w:rPr>
        <w:t xml:space="preserve"> so at least following precoders should be supported for 3Tx: </w:t>
      </w:r>
      <m:oMath>
        <m:f>
          <m:fPr>
            <m:ctrlPr>
              <w:rPr>
                <w:rFonts w:ascii="Cambria Math" w:eastAsiaTheme="minorEastAsia" w:hAnsi="Cambria Math"/>
                <w:i/>
                <w:iCs/>
                <w:color w:val="000000" w:themeColor="text1"/>
                <w:sz w:val="21"/>
                <w:szCs w:val="21"/>
                <w:lang w:eastAsia="zh-CN"/>
              </w:rPr>
            </m:ctrlPr>
          </m:fPr>
          <m:num>
            <m:r>
              <w:rPr>
                <w:rFonts w:ascii="Cambria Math" w:eastAsiaTheme="minorEastAsia" w:hAnsi="Cambria Math"/>
                <w:color w:val="000000" w:themeColor="text1"/>
                <w:sz w:val="21"/>
                <w:szCs w:val="21"/>
                <w:lang w:eastAsia="zh-CN"/>
              </w:rPr>
              <m:t>1</m:t>
            </m:r>
          </m:num>
          <m:den>
            <m:rad>
              <m:radPr>
                <m:degHide m:val="1"/>
                <m:ctrlPr>
                  <w:rPr>
                    <w:rFonts w:ascii="Cambria Math" w:eastAsiaTheme="minorEastAsia" w:hAnsi="Cambria Math"/>
                    <w:i/>
                    <w:iCs/>
                    <w:color w:val="000000" w:themeColor="text1"/>
                    <w:sz w:val="21"/>
                    <w:szCs w:val="21"/>
                    <w:lang w:eastAsia="zh-CN"/>
                  </w:rPr>
                </m:ctrlPr>
              </m:radPr>
              <m:deg/>
              <m:e>
                <m:r>
                  <w:rPr>
                    <w:rFonts w:ascii="Cambria Math" w:eastAsiaTheme="minorEastAsia" w:hAnsi="Cambria Math"/>
                    <w:color w:val="000000" w:themeColor="text1"/>
                    <w:sz w:val="21"/>
                    <w:szCs w:val="21"/>
                    <w:lang w:eastAsia="zh-CN"/>
                  </w:rPr>
                  <m:t>3</m:t>
                </m:r>
              </m:e>
            </m:rad>
          </m:den>
        </m:f>
        <m:d>
          <m:dPr>
            <m:begChr m:val="["/>
            <m:endChr m:val="]"/>
            <m:ctrlPr>
              <w:rPr>
                <w:rFonts w:ascii="Cambria Math" w:eastAsiaTheme="minorEastAsia" w:hAnsi="Cambria Math"/>
                <w:i/>
                <w:iCs/>
                <w:color w:val="000000" w:themeColor="text1"/>
                <w:sz w:val="21"/>
                <w:szCs w:val="21"/>
                <w:lang w:eastAsia="zh-CN"/>
              </w:rPr>
            </m:ctrlPr>
          </m:dPr>
          <m:e>
            <m:eqArr>
              <m:eqArrPr>
                <m:ctrlPr>
                  <w:rPr>
                    <w:rFonts w:ascii="Cambria Math" w:eastAsiaTheme="minorEastAsia" w:hAnsi="Cambria Math"/>
                    <w:i/>
                    <w:iCs/>
                    <w:color w:val="000000" w:themeColor="text1"/>
                    <w:sz w:val="21"/>
                    <w:szCs w:val="21"/>
                    <w:lang w:eastAsia="zh-CN"/>
                  </w:rPr>
                </m:ctrlPr>
              </m:eqArrPr>
              <m:e>
                <m:r>
                  <w:rPr>
                    <w:rFonts w:ascii="Cambria Math" w:eastAsiaTheme="minorEastAsia" w:hAnsi="Cambria Math"/>
                    <w:color w:val="000000" w:themeColor="text1"/>
                    <w:sz w:val="21"/>
                    <w:szCs w:val="21"/>
                    <w:lang w:eastAsia="zh-CN"/>
                  </w:rPr>
                  <m:t>1</m:t>
                </m:r>
              </m:e>
              <m:e>
                <m:r>
                  <w:rPr>
                    <w:rFonts w:ascii="Cambria Math" w:eastAsiaTheme="minorEastAsia" w:hAnsi="Cambria Math"/>
                    <w:color w:val="000000" w:themeColor="text1"/>
                    <w:sz w:val="21"/>
                    <w:szCs w:val="21"/>
                    <w:lang w:eastAsia="zh-CN"/>
                  </w:rPr>
                  <m:t>0</m:t>
                </m:r>
              </m:e>
              <m:e>
                <m:r>
                  <w:rPr>
                    <w:rFonts w:ascii="Cambria Math" w:eastAsiaTheme="minorEastAsia" w:hAnsi="Cambria Math"/>
                    <w:color w:val="000000" w:themeColor="text1"/>
                    <w:sz w:val="21"/>
                    <w:szCs w:val="21"/>
                    <w:lang w:eastAsia="zh-CN"/>
                  </w:rPr>
                  <m:t>0</m:t>
                </m:r>
              </m:e>
            </m:eqArr>
          </m:e>
        </m:d>
      </m:oMath>
      <w:r w:rsidR="00B34DEF" w:rsidRPr="00B34DEF">
        <w:rPr>
          <w:rFonts w:eastAsiaTheme="minorEastAsia"/>
          <w:color w:val="000000" w:themeColor="text1"/>
          <w:sz w:val="22"/>
          <w:szCs w:val="22"/>
          <w:lang w:eastAsia="zh-CN"/>
        </w:rPr>
        <w:t xml:space="preserve">, </w:t>
      </w:r>
      <m:oMath>
        <m:f>
          <m:fPr>
            <m:ctrlPr>
              <w:rPr>
                <w:rFonts w:ascii="Cambria Math" w:eastAsiaTheme="minorEastAsia" w:hAnsi="Cambria Math"/>
                <w:i/>
                <w:iCs/>
                <w:color w:val="000000" w:themeColor="text1"/>
                <w:sz w:val="21"/>
                <w:szCs w:val="21"/>
                <w:lang w:eastAsia="zh-CN"/>
              </w:rPr>
            </m:ctrlPr>
          </m:fPr>
          <m:num>
            <m:r>
              <w:rPr>
                <w:rFonts w:ascii="Cambria Math" w:eastAsiaTheme="minorEastAsia" w:hAnsi="Cambria Math"/>
                <w:color w:val="000000" w:themeColor="text1"/>
                <w:sz w:val="21"/>
                <w:szCs w:val="21"/>
                <w:lang w:eastAsia="zh-CN"/>
              </w:rPr>
              <m:t>1</m:t>
            </m:r>
          </m:num>
          <m:den>
            <m:rad>
              <m:radPr>
                <m:degHide m:val="1"/>
                <m:ctrlPr>
                  <w:rPr>
                    <w:rFonts w:ascii="Cambria Math" w:eastAsiaTheme="minorEastAsia" w:hAnsi="Cambria Math"/>
                    <w:i/>
                    <w:iCs/>
                    <w:color w:val="000000" w:themeColor="text1"/>
                    <w:sz w:val="21"/>
                    <w:szCs w:val="21"/>
                    <w:lang w:eastAsia="zh-CN"/>
                  </w:rPr>
                </m:ctrlPr>
              </m:radPr>
              <m:deg/>
              <m:e>
                <m:r>
                  <w:rPr>
                    <w:rFonts w:ascii="Cambria Math" w:eastAsiaTheme="minorEastAsia" w:hAnsi="Cambria Math"/>
                    <w:color w:val="000000" w:themeColor="text1"/>
                    <w:sz w:val="21"/>
                    <w:szCs w:val="21"/>
                    <w:lang w:eastAsia="zh-CN"/>
                  </w:rPr>
                  <m:t>3</m:t>
                </m:r>
              </m:e>
            </m:rad>
          </m:den>
        </m:f>
        <m:d>
          <m:dPr>
            <m:begChr m:val="["/>
            <m:endChr m:val="]"/>
            <m:ctrlPr>
              <w:rPr>
                <w:rFonts w:ascii="Cambria Math" w:eastAsiaTheme="minorEastAsia" w:hAnsi="Cambria Math"/>
                <w:i/>
                <w:iCs/>
                <w:color w:val="000000" w:themeColor="text1"/>
                <w:sz w:val="21"/>
                <w:szCs w:val="21"/>
                <w:lang w:eastAsia="zh-CN"/>
              </w:rPr>
            </m:ctrlPr>
          </m:dPr>
          <m:e>
            <m:eqArr>
              <m:eqArrPr>
                <m:ctrlPr>
                  <w:rPr>
                    <w:rFonts w:ascii="Cambria Math" w:eastAsiaTheme="minorEastAsia" w:hAnsi="Cambria Math"/>
                    <w:i/>
                    <w:iCs/>
                    <w:color w:val="000000" w:themeColor="text1"/>
                    <w:sz w:val="21"/>
                    <w:szCs w:val="21"/>
                    <w:lang w:eastAsia="zh-CN"/>
                  </w:rPr>
                </m:ctrlPr>
              </m:eqArrPr>
              <m:e>
                <m:r>
                  <w:rPr>
                    <w:rFonts w:ascii="Cambria Math" w:eastAsiaTheme="minorEastAsia" w:hAnsi="Cambria Math"/>
                    <w:color w:val="000000" w:themeColor="text1"/>
                    <w:sz w:val="21"/>
                    <w:szCs w:val="21"/>
                    <w:lang w:eastAsia="zh-CN"/>
                  </w:rPr>
                  <m:t>0</m:t>
                </m:r>
              </m:e>
              <m:e>
                <m:r>
                  <w:rPr>
                    <w:rFonts w:ascii="Cambria Math" w:eastAsiaTheme="minorEastAsia" w:hAnsi="Cambria Math"/>
                    <w:color w:val="000000" w:themeColor="text1"/>
                    <w:sz w:val="21"/>
                    <w:szCs w:val="21"/>
                    <w:lang w:eastAsia="zh-CN"/>
                  </w:rPr>
                  <m:t>1</m:t>
                </m:r>
              </m:e>
              <m:e>
                <m:r>
                  <w:rPr>
                    <w:rFonts w:ascii="Cambria Math" w:eastAsiaTheme="minorEastAsia" w:hAnsi="Cambria Math"/>
                    <w:color w:val="000000" w:themeColor="text1"/>
                    <w:sz w:val="21"/>
                    <w:szCs w:val="21"/>
                    <w:lang w:eastAsia="zh-CN"/>
                  </w:rPr>
                  <m:t>0</m:t>
                </m:r>
              </m:e>
            </m:eqArr>
          </m:e>
        </m:d>
      </m:oMath>
      <w:r w:rsidR="00B34DEF" w:rsidRPr="00B34DEF">
        <w:rPr>
          <w:rFonts w:eastAsiaTheme="minorEastAsia"/>
          <w:color w:val="000000" w:themeColor="text1"/>
          <w:sz w:val="22"/>
          <w:szCs w:val="22"/>
          <w:lang w:eastAsia="zh-CN"/>
        </w:rPr>
        <w:t xml:space="preserve">, </w:t>
      </w:r>
      <m:oMath>
        <m:f>
          <m:fPr>
            <m:ctrlPr>
              <w:rPr>
                <w:rFonts w:ascii="Cambria Math" w:eastAsiaTheme="minorEastAsia" w:hAnsi="Cambria Math"/>
                <w:i/>
                <w:iCs/>
                <w:color w:val="000000" w:themeColor="text1"/>
                <w:sz w:val="21"/>
                <w:szCs w:val="21"/>
                <w:lang w:eastAsia="zh-CN"/>
              </w:rPr>
            </m:ctrlPr>
          </m:fPr>
          <m:num>
            <m:r>
              <w:rPr>
                <w:rFonts w:ascii="Cambria Math" w:eastAsiaTheme="minorEastAsia" w:hAnsi="Cambria Math"/>
                <w:color w:val="000000" w:themeColor="text1"/>
                <w:sz w:val="21"/>
                <w:szCs w:val="21"/>
                <w:lang w:eastAsia="zh-CN"/>
              </w:rPr>
              <m:t>1</m:t>
            </m:r>
          </m:num>
          <m:den>
            <m:rad>
              <m:radPr>
                <m:degHide m:val="1"/>
                <m:ctrlPr>
                  <w:rPr>
                    <w:rFonts w:ascii="Cambria Math" w:eastAsiaTheme="minorEastAsia" w:hAnsi="Cambria Math"/>
                    <w:i/>
                    <w:iCs/>
                    <w:color w:val="000000" w:themeColor="text1"/>
                    <w:sz w:val="21"/>
                    <w:szCs w:val="21"/>
                    <w:lang w:eastAsia="zh-CN"/>
                  </w:rPr>
                </m:ctrlPr>
              </m:radPr>
              <m:deg/>
              <m:e>
                <m:r>
                  <w:rPr>
                    <w:rFonts w:ascii="Cambria Math" w:eastAsiaTheme="minorEastAsia" w:hAnsi="Cambria Math"/>
                    <w:color w:val="000000" w:themeColor="text1"/>
                    <w:sz w:val="21"/>
                    <w:szCs w:val="21"/>
                    <w:lang w:eastAsia="zh-CN"/>
                  </w:rPr>
                  <m:t>3</m:t>
                </m:r>
              </m:e>
            </m:rad>
          </m:den>
        </m:f>
        <m:d>
          <m:dPr>
            <m:begChr m:val="["/>
            <m:endChr m:val="]"/>
            <m:ctrlPr>
              <w:rPr>
                <w:rFonts w:ascii="Cambria Math" w:eastAsiaTheme="minorEastAsia" w:hAnsi="Cambria Math"/>
                <w:i/>
                <w:iCs/>
                <w:color w:val="000000" w:themeColor="text1"/>
                <w:sz w:val="21"/>
                <w:szCs w:val="21"/>
                <w:lang w:eastAsia="zh-CN"/>
              </w:rPr>
            </m:ctrlPr>
          </m:dPr>
          <m:e>
            <m:eqArr>
              <m:eqArrPr>
                <m:ctrlPr>
                  <w:rPr>
                    <w:rFonts w:ascii="Cambria Math" w:eastAsiaTheme="minorEastAsia" w:hAnsi="Cambria Math"/>
                    <w:i/>
                    <w:iCs/>
                    <w:color w:val="000000" w:themeColor="text1"/>
                    <w:sz w:val="21"/>
                    <w:szCs w:val="21"/>
                    <w:lang w:eastAsia="zh-CN"/>
                  </w:rPr>
                </m:ctrlPr>
              </m:eqArrPr>
              <m:e>
                <m:r>
                  <w:rPr>
                    <w:rFonts w:ascii="Cambria Math" w:eastAsiaTheme="minorEastAsia" w:hAnsi="Cambria Math"/>
                    <w:color w:val="000000" w:themeColor="text1"/>
                    <w:sz w:val="21"/>
                    <w:szCs w:val="21"/>
                    <w:lang w:eastAsia="zh-CN"/>
                  </w:rPr>
                  <m:t>0</m:t>
                </m:r>
              </m:e>
              <m:e>
                <m:r>
                  <w:rPr>
                    <w:rFonts w:ascii="Cambria Math" w:eastAsiaTheme="minorEastAsia" w:hAnsi="Cambria Math"/>
                    <w:color w:val="000000" w:themeColor="text1"/>
                    <w:sz w:val="21"/>
                    <w:szCs w:val="21"/>
                    <w:lang w:eastAsia="zh-CN"/>
                  </w:rPr>
                  <m:t>0</m:t>
                </m:r>
              </m:e>
              <m:e>
                <m:r>
                  <w:rPr>
                    <w:rFonts w:ascii="Cambria Math" w:eastAsiaTheme="minorEastAsia" w:hAnsi="Cambria Math"/>
                    <w:color w:val="000000" w:themeColor="text1"/>
                    <w:sz w:val="21"/>
                    <w:szCs w:val="21"/>
                    <w:lang w:eastAsia="zh-CN"/>
                  </w:rPr>
                  <m:t>1</m:t>
                </m:r>
              </m:e>
            </m:eqArr>
          </m:e>
        </m:d>
      </m:oMath>
      <w:r w:rsidR="00854E9E" w:rsidRPr="00766C55">
        <w:rPr>
          <w:rFonts w:eastAsiaTheme="minorEastAsia"/>
          <w:color w:val="000000" w:themeColor="text1"/>
          <w:sz w:val="21"/>
          <w:szCs w:val="21"/>
          <w:lang w:val="en-US" w:eastAsia="zh-CN"/>
        </w:rPr>
        <w:t xml:space="preserve"> </w:t>
      </w:r>
      <w:r w:rsidR="00B34DEF">
        <w:rPr>
          <w:rFonts w:eastAsiaTheme="minorEastAsia"/>
          <w:color w:val="000000" w:themeColor="text1"/>
          <w:sz w:val="22"/>
          <w:szCs w:val="22"/>
          <w:lang w:val="en-US" w:eastAsia="zh-CN"/>
        </w:rPr>
        <w:t xml:space="preserve">for 1-layer, </w:t>
      </w:r>
      <m:oMath>
        <m:f>
          <m:fPr>
            <m:ctrlPr>
              <w:rPr>
                <w:rFonts w:ascii="Cambria Math" w:eastAsiaTheme="minorEastAsia" w:hAnsi="Cambria Math"/>
                <w:i/>
                <w:iCs/>
                <w:color w:val="000000" w:themeColor="text1"/>
                <w:sz w:val="22"/>
                <w:szCs w:val="22"/>
                <w:lang w:eastAsia="zh-CN"/>
              </w:rPr>
            </m:ctrlPr>
          </m:fPr>
          <m:num>
            <m:r>
              <w:rPr>
                <w:rFonts w:ascii="Cambria Math" w:eastAsiaTheme="minorEastAsia" w:hAnsi="Cambria Math"/>
                <w:color w:val="000000" w:themeColor="text1"/>
                <w:sz w:val="22"/>
                <w:szCs w:val="22"/>
                <w:lang w:eastAsia="zh-CN"/>
              </w:rPr>
              <m:t>1</m:t>
            </m:r>
          </m:num>
          <m:den>
            <m:rad>
              <m:radPr>
                <m:degHide m:val="1"/>
                <m:ctrlPr>
                  <w:rPr>
                    <w:rFonts w:ascii="Cambria Math" w:eastAsiaTheme="minorEastAsia" w:hAnsi="Cambria Math"/>
                    <w:i/>
                    <w:iCs/>
                    <w:color w:val="000000" w:themeColor="text1"/>
                    <w:sz w:val="22"/>
                    <w:szCs w:val="22"/>
                    <w:lang w:eastAsia="zh-CN"/>
                  </w:rPr>
                </m:ctrlPr>
              </m:radPr>
              <m:deg/>
              <m:e>
                <m:r>
                  <w:rPr>
                    <w:rFonts w:ascii="Cambria Math" w:eastAsiaTheme="minorEastAsia" w:hAnsi="Cambria Math"/>
                    <w:color w:val="000000" w:themeColor="text1"/>
                    <w:sz w:val="22"/>
                    <w:szCs w:val="22"/>
                    <w:lang w:eastAsia="zh-CN"/>
                  </w:rPr>
                  <m:t>3</m:t>
                </m:r>
              </m:e>
            </m:rad>
          </m:den>
        </m:f>
        <m:d>
          <m:dPr>
            <m:begChr m:val="["/>
            <m:endChr m:val="]"/>
            <m:ctrlPr>
              <w:rPr>
                <w:rFonts w:ascii="Cambria Math" w:eastAsiaTheme="minorEastAsia" w:hAnsi="Cambria Math"/>
                <w:i/>
                <w:iCs/>
                <w:color w:val="000000" w:themeColor="text1"/>
                <w:sz w:val="22"/>
                <w:szCs w:val="22"/>
                <w:lang w:eastAsia="zh-CN"/>
              </w:rPr>
            </m:ctrlPr>
          </m:dPr>
          <m:e>
            <m:eqArr>
              <m:eqArrPr>
                <m:ctrlPr>
                  <w:rPr>
                    <w:rFonts w:ascii="Cambria Math" w:eastAsiaTheme="minorEastAsia" w:hAnsi="Cambria Math"/>
                    <w:i/>
                    <w:iCs/>
                    <w:color w:val="000000" w:themeColor="text1"/>
                    <w:sz w:val="22"/>
                    <w:szCs w:val="22"/>
                    <w:lang w:eastAsia="zh-CN"/>
                  </w:rPr>
                </m:ctrlPr>
              </m:eqArrPr>
              <m:e>
                <m:r>
                  <w:rPr>
                    <w:rFonts w:ascii="Cambria Math" w:eastAsiaTheme="minorEastAsia" w:hAnsi="Cambria Math"/>
                    <w:color w:val="000000" w:themeColor="text1"/>
                    <w:sz w:val="22"/>
                    <w:szCs w:val="22"/>
                    <w:lang w:eastAsia="zh-CN"/>
                  </w:rPr>
                  <m:t>1</m:t>
                </m:r>
              </m:e>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0</m:t>
                </m:r>
              </m:e>
            </m:eqArr>
            <m:r>
              <w:rPr>
                <w:rFonts w:ascii="Cambria Math" w:eastAsiaTheme="minorEastAsia" w:hAnsi="Cambria Math"/>
                <w:color w:val="000000" w:themeColor="text1"/>
                <w:sz w:val="22"/>
                <w:szCs w:val="22"/>
                <w:lang w:eastAsia="zh-CN"/>
              </w:rPr>
              <m:t>  </m:t>
            </m:r>
            <m:eqArr>
              <m:eqArrPr>
                <m:ctrlPr>
                  <w:rPr>
                    <w:rFonts w:ascii="Cambria Math" w:eastAsiaTheme="minorEastAsia" w:hAnsi="Cambria Math"/>
                    <w:i/>
                    <w:iCs/>
                    <w:color w:val="000000" w:themeColor="text1"/>
                    <w:sz w:val="22"/>
                    <w:szCs w:val="22"/>
                    <w:lang w:eastAsia="zh-CN"/>
                  </w:rPr>
                </m:ctrlPr>
              </m:eqArrPr>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1</m:t>
                </m:r>
              </m:e>
              <m:e>
                <m:r>
                  <w:rPr>
                    <w:rFonts w:ascii="Cambria Math" w:eastAsiaTheme="minorEastAsia" w:hAnsi="Cambria Math"/>
                    <w:color w:val="000000" w:themeColor="text1"/>
                    <w:sz w:val="22"/>
                    <w:szCs w:val="22"/>
                    <w:lang w:eastAsia="zh-CN"/>
                  </w:rPr>
                  <m:t>0</m:t>
                </m:r>
              </m:e>
            </m:eqArr>
          </m:e>
        </m:d>
      </m:oMath>
      <w:r w:rsidR="00B34DEF" w:rsidRPr="00B34DEF">
        <w:rPr>
          <w:rFonts w:eastAsiaTheme="minorEastAsia"/>
          <w:color w:val="000000" w:themeColor="text1"/>
          <w:sz w:val="22"/>
          <w:szCs w:val="22"/>
          <w:lang w:eastAsia="zh-CN"/>
        </w:rPr>
        <w:t xml:space="preserve">, </w:t>
      </w:r>
      <m:oMath>
        <m:f>
          <m:fPr>
            <m:ctrlPr>
              <w:rPr>
                <w:rFonts w:ascii="Cambria Math" w:eastAsiaTheme="minorEastAsia" w:hAnsi="Cambria Math"/>
                <w:i/>
                <w:iCs/>
                <w:color w:val="000000" w:themeColor="text1"/>
                <w:sz w:val="22"/>
                <w:szCs w:val="22"/>
                <w:lang w:eastAsia="zh-CN"/>
              </w:rPr>
            </m:ctrlPr>
          </m:fPr>
          <m:num>
            <m:r>
              <w:rPr>
                <w:rFonts w:ascii="Cambria Math" w:eastAsiaTheme="minorEastAsia" w:hAnsi="Cambria Math"/>
                <w:color w:val="000000" w:themeColor="text1"/>
                <w:sz w:val="22"/>
                <w:szCs w:val="22"/>
                <w:lang w:eastAsia="zh-CN"/>
              </w:rPr>
              <m:t>1</m:t>
            </m:r>
          </m:num>
          <m:den>
            <m:rad>
              <m:radPr>
                <m:degHide m:val="1"/>
                <m:ctrlPr>
                  <w:rPr>
                    <w:rFonts w:ascii="Cambria Math" w:eastAsiaTheme="minorEastAsia" w:hAnsi="Cambria Math"/>
                    <w:i/>
                    <w:iCs/>
                    <w:color w:val="000000" w:themeColor="text1"/>
                    <w:sz w:val="22"/>
                    <w:szCs w:val="22"/>
                    <w:lang w:eastAsia="zh-CN"/>
                  </w:rPr>
                </m:ctrlPr>
              </m:radPr>
              <m:deg/>
              <m:e>
                <m:r>
                  <w:rPr>
                    <w:rFonts w:ascii="Cambria Math" w:eastAsiaTheme="minorEastAsia" w:hAnsi="Cambria Math"/>
                    <w:color w:val="000000" w:themeColor="text1"/>
                    <w:sz w:val="22"/>
                    <w:szCs w:val="22"/>
                    <w:lang w:eastAsia="zh-CN"/>
                  </w:rPr>
                  <m:t>3</m:t>
                </m:r>
              </m:e>
            </m:rad>
          </m:den>
        </m:f>
        <m:d>
          <m:dPr>
            <m:begChr m:val="["/>
            <m:endChr m:val="]"/>
            <m:ctrlPr>
              <w:rPr>
                <w:rFonts w:ascii="Cambria Math" w:eastAsiaTheme="minorEastAsia" w:hAnsi="Cambria Math"/>
                <w:i/>
                <w:iCs/>
                <w:color w:val="000000" w:themeColor="text1"/>
                <w:sz w:val="22"/>
                <w:szCs w:val="22"/>
                <w:lang w:eastAsia="zh-CN"/>
              </w:rPr>
            </m:ctrlPr>
          </m:dPr>
          <m:e>
            <m:eqArr>
              <m:eqArrPr>
                <m:ctrlPr>
                  <w:rPr>
                    <w:rFonts w:ascii="Cambria Math" w:eastAsiaTheme="minorEastAsia" w:hAnsi="Cambria Math"/>
                    <w:i/>
                    <w:iCs/>
                    <w:color w:val="000000" w:themeColor="text1"/>
                    <w:sz w:val="22"/>
                    <w:szCs w:val="22"/>
                    <w:lang w:eastAsia="zh-CN"/>
                  </w:rPr>
                </m:ctrlPr>
              </m:eqArrPr>
              <m:e>
                <m:r>
                  <w:rPr>
                    <w:rFonts w:ascii="Cambria Math" w:eastAsiaTheme="minorEastAsia" w:hAnsi="Cambria Math"/>
                    <w:color w:val="000000" w:themeColor="text1"/>
                    <w:sz w:val="22"/>
                    <w:szCs w:val="22"/>
                    <w:lang w:eastAsia="zh-CN"/>
                  </w:rPr>
                  <m:t>1</m:t>
                </m:r>
              </m:e>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0</m:t>
                </m:r>
              </m:e>
            </m:eqArr>
            <m:r>
              <w:rPr>
                <w:rFonts w:ascii="Cambria Math" w:eastAsiaTheme="minorEastAsia" w:hAnsi="Cambria Math"/>
                <w:color w:val="000000" w:themeColor="text1"/>
                <w:sz w:val="22"/>
                <w:szCs w:val="22"/>
                <w:lang w:eastAsia="zh-CN"/>
              </w:rPr>
              <m:t>  </m:t>
            </m:r>
            <m:eqArr>
              <m:eqArrPr>
                <m:ctrlPr>
                  <w:rPr>
                    <w:rFonts w:ascii="Cambria Math" w:eastAsiaTheme="minorEastAsia" w:hAnsi="Cambria Math"/>
                    <w:i/>
                    <w:iCs/>
                    <w:color w:val="000000" w:themeColor="text1"/>
                    <w:sz w:val="22"/>
                    <w:szCs w:val="22"/>
                    <w:lang w:eastAsia="zh-CN"/>
                  </w:rPr>
                </m:ctrlPr>
              </m:eqArrPr>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1</m:t>
                </m:r>
              </m:e>
            </m:eqArr>
          </m:e>
        </m:d>
      </m:oMath>
      <w:r w:rsidR="00B34DEF" w:rsidRPr="00B34DEF">
        <w:rPr>
          <w:rFonts w:eastAsiaTheme="minorEastAsia"/>
          <w:color w:val="000000" w:themeColor="text1"/>
          <w:sz w:val="22"/>
          <w:szCs w:val="22"/>
          <w:lang w:eastAsia="zh-CN"/>
        </w:rPr>
        <w:t xml:space="preserve">, </w:t>
      </w:r>
      <m:oMath>
        <m:f>
          <m:fPr>
            <m:ctrlPr>
              <w:rPr>
                <w:rFonts w:ascii="Cambria Math" w:eastAsiaTheme="minorEastAsia" w:hAnsi="Cambria Math"/>
                <w:i/>
                <w:iCs/>
                <w:color w:val="000000" w:themeColor="text1"/>
                <w:sz w:val="22"/>
                <w:szCs w:val="22"/>
                <w:lang w:eastAsia="zh-CN"/>
              </w:rPr>
            </m:ctrlPr>
          </m:fPr>
          <m:num>
            <m:r>
              <w:rPr>
                <w:rFonts w:ascii="Cambria Math" w:eastAsiaTheme="minorEastAsia" w:hAnsi="Cambria Math"/>
                <w:color w:val="000000" w:themeColor="text1"/>
                <w:sz w:val="22"/>
                <w:szCs w:val="22"/>
                <w:lang w:eastAsia="zh-CN"/>
              </w:rPr>
              <m:t>1</m:t>
            </m:r>
          </m:num>
          <m:den>
            <m:rad>
              <m:radPr>
                <m:degHide m:val="1"/>
                <m:ctrlPr>
                  <w:rPr>
                    <w:rFonts w:ascii="Cambria Math" w:eastAsiaTheme="minorEastAsia" w:hAnsi="Cambria Math"/>
                    <w:i/>
                    <w:iCs/>
                    <w:color w:val="000000" w:themeColor="text1"/>
                    <w:sz w:val="22"/>
                    <w:szCs w:val="22"/>
                    <w:lang w:eastAsia="zh-CN"/>
                  </w:rPr>
                </m:ctrlPr>
              </m:radPr>
              <m:deg/>
              <m:e>
                <m:r>
                  <w:rPr>
                    <w:rFonts w:ascii="Cambria Math" w:eastAsiaTheme="minorEastAsia" w:hAnsi="Cambria Math"/>
                    <w:color w:val="000000" w:themeColor="text1"/>
                    <w:sz w:val="22"/>
                    <w:szCs w:val="22"/>
                    <w:lang w:eastAsia="zh-CN"/>
                  </w:rPr>
                  <m:t>3</m:t>
                </m:r>
              </m:e>
            </m:rad>
          </m:den>
        </m:f>
        <m:d>
          <m:dPr>
            <m:begChr m:val="["/>
            <m:endChr m:val="]"/>
            <m:ctrlPr>
              <w:rPr>
                <w:rFonts w:ascii="Cambria Math" w:eastAsiaTheme="minorEastAsia" w:hAnsi="Cambria Math"/>
                <w:i/>
                <w:iCs/>
                <w:color w:val="000000" w:themeColor="text1"/>
                <w:sz w:val="22"/>
                <w:szCs w:val="22"/>
                <w:lang w:eastAsia="zh-CN"/>
              </w:rPr>
            </m:ctrlPr>
          </m:dPr>
          <m:e>
            <m:eqArr>
              <m:eqArrPr>
                <m:ctrlPr>
                  <w:rPr>
                    <w:rFonts w:ascii="Cambria Math" w:eastAsiaTheme="minorEastAsia" w:hAnsi="Cambria Math"/>
                    <w:i/>
                    <w:iCs/>
                    <w:color w:val="000000" w:themeColor="text1"/>
                    <w:sz w:val="22"/>
                    <w:szCs w:val="22"/>
                    <w:lang w:eastAsia="zh-CN"/>
                  </w:rPr>
                </m:ctrlPr>
              </m:eqArrPr>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1</m:t>
                </m:r>
              </m:e>
              <m:e>
                <m:r>
                  <w:rPr>
                    <w:rFonts w:ascii="Cambria Math" w:eastAsiaTheme="minorEastAsia" w:hAnsi="Cambria Math"/>
                    <w:color w:val="000000" w:themeColor="text1"/>
                    <w:sz w:val="22"/>
                    <w:szCs w:val="22"/>
                    <w:lang w:eastAsia="zh-CN"/>
                  </w:rPr>
                  <m:t>0</m:t>
                </m:r>
              </m:e>
            </m:eqArr>
            <m:r>
              <w:rPr>
                <w:rFonts w:ascii="Cambria Math" w:eastAsiaTheme="minorEastAsia" w:hAnsi="Cambria Math"/>
                <w:color w:val="000000" w:themeColor="text1"/>
                <w:sz w:val="22"/>
                <w:szCs w:val="22"/>
                <w:lang w:eastAsia="zh-CN"/>
              </w:rPr>
              <m:t>  </m:t>
            </m:r>
            <m:eqArr>
              <m:eqArrPr>
                <m:ctrlPr>
                  <w:rPr>
                    <w:rFonts w:ascii="Cambria Math" w:eastAsiaTheme="minorEastAsia" w:hAnsi="Cambria Math"/>
                    <w:i/>
                    <w:iCs/>
                    <w:color w:val="000000" w:themeColor="text1"/>
                    <w:sz w:val="22"/>
                    <w:szCs w:val="22"/>
                    <w:lang w:eastAsia="zh-CN"/>
                  </w:rPr>
                </m:ctrlPr>
              </m:eqArrPr>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1</m:t>
                </m:r>
              </m:e>
            </m:eqArr>
          </m:e>
        </m:d>
      </m:oMath>
      <w:r w:rsidR="00B34DEF">
        <w:rPr>
          <w:rFonts w:eastAsiaTheme="minorEastAsia"/>
          <w:iCs/>
          <w:color w:val="000000" w:themeColor="text1"/>
          <w:sz w:val="22"/>
          <w:szCs w:val="22"/>
          <w:lang w:eastAsia="zh-CN"/>
        </w:rPr>
        <w:t xml:space="preserve"> for 2-layer and </w:t>
      </w:r>
      <m:oMath>
        <m:f>
          <m:fPr>
            <m:ctrlPr>
              <w:rPr>
                <w:rFonts w:ascii="Cambria Math" w:eastAsiaTheme="minorEastAsia" w:hAnsi="Cambria Math"/>
                <w:i/>
                <w:iCs/>
                <w:color w:val="000000" w:themeColor="text1"/>
                <w:sz w:val="22"/>
                <w:szCs w:val="22"/>
                <w:lang w:eastAsia="zh-CN"/>
              </w:rPr>
            </m:ctrlPr>
          </m:fPr>
          <m:num>
            <m:r>
              <w:rPr>
                <w:rFonts w:ascii="Cambria Math" w:eastAsiaTheme="minorEastAsia" w:hAnsi="Cambria Math"/>
                <w:color w:val="000000" w:themeColor="text1"/>
                <w:sz w:val="22"/>
                <w:szCs w:val="22"/>
                <w:lang w:eastAsia="zh-CN"/>
              </w:rPr>
              <m:t>1</m:t>
            </m:r>
          </m:num>
          <m:den>
            <m:rad>
              <m:radPr>
                <m:degHide m:val="1"/>
                <m:ctrlPr>
                  <w:rPr>
                    <w:rFonts w:ascii="Cambria Math" w:eastAsiaTheme="minorEastAsia" w:hAnsi="Cambria Math"/>
                    <w:i/>
                    <w:iCs/>
                    <w:color w:val="000000" w:themeColor="text1"/>
                    <w:sz w:val="22"/>
                    <w:szCs w:val="22"/>
                    <w:lang w:eastAsia="zh-CN"/>
                  </w:rPr>
                </m:ctrlPr>
              </m:radPr>
              <m:deg/>
              <m:e>
                <m:r>
                  <w:rPr>
                    <w:rFonts w:ascii="Cambria Math" w:eastAsiaTheme="minorEastAsia" w:hAnsi="Cambria Math"/>
                    <w:color w:val="000000" w:themeColor="text1"/>
                    <w:sz w:val="22"/>
                    <w:szCs w:val="22"/>
                    <w:lang w:eastAsia="zh-CN"/>
                  </w:rPr>
                  <m:t>3</m:t>
                </m:r>
              </m:e>
            </m:rad>
          </m:den>
        </m:f>
        <m:d>
          <m:dPr>
            <m:begChr m:val="["/>
            <m:endChr m:val="]"/>
            <m:ctrlPr>
              <w:rPr>
                <w:rFonts w:ascii="Cambria Math" w:eastAsiaTheme="minorEastAsia" w:hAnsi="Cambria Math"/>
                <w:i/>
                <w:iCs/>
                <w:color w:val="000000" w:themeColor="text1"/>
                <w:sz w:val="22"/>
                <w:szCs w:val="22"/>
                <w:lang w:eastAsia="zh-CN"/>
              </w:rPr>
            </m:ctrlPr>
          </m:dPr>
          <m:e>
            <m:eqArr>
              <m:eqArrPr>
                <m:ctrlPr>
                  <w:rPr>
                    <w:rFonts w:ascii="Cambria Math" w:eastAsiaTheme="minorEastAsia" w:hAnsi="Cambria Math"/>
                    <w:i/>
                    <w:iCs/>
                    <w:color w:val="000000" w:themeColor="text1"/>
                    <w:sz w:val="22"/>
                    <w:szCs w:val="22"/>
                    <w:lang w:eastAsia="zh-CN"/>
                  </w:rPr>
                </m:ctrlPr>
              </m:eqArrPr>
              <m:e>
                <m:r>
                  <w:rPr>
                    <w:rFonts w:ascii="Cambria Math" w:eastAsiaTheme="minorEastAsia" w:hAnsi="Cambria Math"/>
                    <w:color w:val="000000" w:themeColor="text1"/>
                    <w:sz w:val="22"/>
                    <w:szCs w:val="22"/>
                    <w:lang w:eastAsia="zh-CN"/>
                  </w:rPr>
                  <m:t>1</m:t>
                </m:r>
              </m:e>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0</m:t>
                </m:r>
              </m:e>
            </m:eqArr>
            <m:r>
              <w:rPr>
                <w:rFonts w:ascii="Cambria Math" w:eastAsiaTheme="minorEastAsia" w:hAnsi="Cambria Math"/>
                <w:color w:val="000000" w:themeColor="text1"/>
                <w:sz w:val="22"/>
                <w:szCs w:val="22"/>
                <w:lang w:eastAsia="zh-CN"/>
              </w:rPr>
              <m:t>  </m:t>
            </m:r>
            <m:eqArr>
              <m:eqArrPr>
                <m:ctrlPr>
                  <w:rPr>
                    <w:rFonts w:ascii="Cambria Math" w:eastAsiaTheme="minorEastAsia" w:hAnsi="Cambria Math"/>
                    <w:i/>
                    <w:iCs/>
                    <w:color w:val="000000" w:themeColor="text1"/>
                    <w:sz w:val="22"/>
                    <w:szCs w:val="22"/>
                    <w:lang w:eastAsia="zh-CN"/>
                  </w:rPr>
                </m:ctrlPr>
              </m:eqArrPr>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1</m:t>
                </m:r>
              </m:e>
              <m:e>
                <m:r>
                  <w:rPr>
                    <w:rFonts w:ascii="Cambria Math" w:eastAsiaTheme="minorEastAsia" w:hAnsi="Cambria Math"/>
                    <w:color w:val="000000" w:themeColor="text1"/>
                    <w:sz w:val="22"/>
                    <w:szCs w:val="22"/>
                    <w:lang w:eastAsia="zh-CN"/>
                  </w:rPr>
                  <m:t>0</m:t>
                </m:r>
              </m:e>
            </m:eqArr>
            <m:r>
              <w:rPr>
                <w:rFonts w:ascii="Cambria Math" w:eastAsiaTheme="minorEastAsia" w:hAnsi="Cambria Math"/>
                <w:color w:val="000000" w:themeColor="text1"/>
                <w:sz w:val="22"/>
                <w:szCs w:val="22"/>
                <w:lang w:eastAsia="zh-CN"/>
              </w:rPr>
              <m:t>  </m:t>
            </m:r>
            <m:eqArr>
              <m:eqArrPr>
                <m:ctrlPr>
                  <w:rPr>
                    <w:rFonts w:ascii="Cambria Math" w:eastAsiaTheme="minorEastAsia" w:hAnsi="Cambria Math"/>
                    <w:i/>
                    <w:iCs/>
                    <w:color w:val="000000" w:themeColor="text1"/>
                    <w:sz w:val="22"/>
                    <w:szCs w:val="22"/>
                    <w:lang w:eastAsia="zh-CN"/>
                  </w:rPr>
                </m:ctrlPr>
              </m:eqArrPr>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0</m:t>
                </m:r>
              </m:e>
              <m:e>
                <m:r>
                  <w:rPr>
                    <w:rFonts w:ascii="Cambria Math" w:eastAsiaTheme="minorEastAsia" w:hAnsi="Cambria Math"/>
                    <w:color w:val="000000" w:themeColor="text1"/>
                    <w:sz w:val="22"/>
                    <w:szCs w:val="22"/>
                    <w:lang w:eastAsia="zh-CN"/>
                  </w:rPr>
                  <m:t>1</m:t>
                </m:r>
              </m:e>
            </m:eqArr>
          </m:e>
        </m:d>
      </m:oMath>
      <w:r w:rsidR="00B34DEF">
        <w:rPr>
          <w:rFonts w:eastAsiaTheme="minorEastAsia"/>
          <w:iCs/>
          <w:color w:val="000000" w:themeColor="text1"/>
          <w:sz w:val="22"/>
          <w:szCs w:val="22"/>
          <w:lang w:eastAsia="zh-CN"/>
        </w:rPr>
        <w:t xml:space="preserve"> for 3-layer. </w:t>
      </w:r>
      <w:r w:rsidR="00F4320B">
        <w:rPr>
          <w:rFonts w:eastAsiaTheme="minorEastAsia"/>
          <w:iCs/>
          <w:color w:val="000000" w:themeColor="text1"/>
          <w:sz w:val="22"/>
          <w:szCs w:val="22"/>
          <w:lang w:eastAsia="zh-CN"/>
        </w:rPr>
        <w:t xml:space="preserve">In addition, different amplitude corresponding to different antennas can be further considered, at least for aggregation </w:t>
      </w:r>
      <w:r w:rsidR="00F4320B">
        <w:rPr>
          <w:rFonts w:eastAsiaTheme="minorEastAsia" w:hint="eastAsia"/>
          <w:iCs/>
          <w:color w:val="000000" w:themeColor="text1"/>
          <w:sz w:val="22"/>
          <w:szCs w:val="22"/>
          <w:lang w:eastAsia="zh-CN"/>
        </w:rPr>
        <w:t>t</w:t>
      </w:r>
      <w:r w:rsidR="00F4320B">
        <w:rPr>
          <w:rFonts w:eastAsiaTheme="minorEastAsia"/>
          <w:iCs/>
          <w:color w:val="000000" w:themeColor="text1"/>
          <w:sz w:val="22"/>
          <w:szCs w:val="22"/>
          <w:lang w:eastAsia="zh-CN"/>
        </w:rPr>
        <w:t xml:space="preserve">o achieve 3Tx, it’s possible that the amplitude </w:t>
      </w:r>
      <w:r w:rsidR="00B03A11">
        <w:rPr>
          <w:rFonts w:eastAsiaTheme="minorEastAsia"/>
          <w:iCs/>
          <w:color w:val="000000" w:themeColor="text1"/>
          <w:sz w:val="22"/>
          <w:szCs w:val="22"/>
          <w:lang w:eastAsia="zh-CN"/>
        </w:rPr>
        <w:t>values for different antennas are different.</w:t>
      </w:r>
    </w:p>
    <w:p w14:paraId="1703DC9B" w14:textId="77777777" w:rsidR="00B03A11" w:rsidRDefault="00B03A11" w:rsidP="00794438">
      <w:pPr>
        <w:spacing w:after="120"/>
        <w:jc w:val="both"/>
        <w:rPr>
          <w:rFonts w:eastAsiaTheme="minorEastAsia"/>
          <w:iCs/>
          <w:color w:val="000000" w:themeColor="text1"/>
          <w:sz w:val="22"/>
          <w:szCs w:val="22"/>
          <w:lang w:eastAsia="zh-CN"/>
        </w:rPr>
      </w:pPr>
    </w:p>
    <w:p w14:paraId="0B390E3B" w14:textId="36C09513" w:rsidR="00766C55" w:rsidRDefault="00794438" w:rsidP="00794438">
      <w:pPr>
        <w:spacing w:after="120"/>
        <w:jc w:val="both"/>
        <w:rPr>
          <w:rFonts w:eastAsiaTheme="minorEastAsia"/>
          <w:b/>
          <w:i/>
          <w:color w:val="000000" w:themeColor="text1"/>
          <w:sz w:val="22"/>
          <w:szCs w:val="22"/>
          <w:lang w:eastAsia="zh-CN"/>
        </w:rPr>
      </w:pPr>
      <w:r>
        <w:rPr>
          <w:rFonts w:eastAsiaTheme="minorEastAsia"/>
          <w:b/>
          <w:i/>
          <w:sz w:val="22"/>
          <w:szCs w:val="22"/>
          <w:lang w:val="en-US" w:eastAsia="zh-CN"/>
        </w:rPr>
        <w:lastRenderedPageBreak/>
        <w:t xml:space="preserve">Proposal </w:t>
      </w:r>
      <w:r w:rsidR="00854E9E">
        <w:rPr>
          <w:rFonts w:eastAsiaTheme="minorEastAsia"/>
          <w:b/>
          <w:i/>
          <w:sz w:val="22"/>
          <w:szCs w:val="22"/>
          <w:lang w:val="en-US" w:eastAsia="zh-CN"/>
        </w:rPr>
        <w:t>2</w:t>
      </w:r>
      <w:r>
        <w:rPr>
          <w:rFonts w:eastAsiaTheme="minorEastAsia"/>
          <w:b/>
          <w:i/>
          <w:sz w:val="22"/>
          <w:szCs w:val="22"/>
          <w:lang w:val="en-US" w:eastAsia="zh-CN"/>
        </w:rPr>
        <w:t xml:space="preserve">: </w:t>
      </w:r>
      <w:r w:rsidR="00766C55">
        <w:rPr>
          <w:rFonts w:eastAsiaTheme="minorEastAsia"/>
          <w:b/>
          <w:i/>
          <w:sz w:val="22"/>
          <w:szCs w:val="22"/>
          <w:lang w:val="en-US" w:eastAsia="zh-CN"/>
        </w:rPr>
        <w:t xml:space="preserve">At least </w:t>
      </w:r>
      <w:r w:rsidR="00766C55" w:rsidRPr="00766C55">
        <w:rPr>
          <w:rFonts w:eastAsiaTheme="minorEastAsia"/>
          <w:b/>
          <w:i/>
          <w:sz w:val="22"/>
          <w:szCs w:val="22"/>
          <w:lang w:val="en-US" w:eastAsia="zh-CN"/>
        </w:rPr>
        <w:t>s</w:t>
      </w:r>
      <w:r w:rsidRPr="00766C55">
        <w:rPr>
          <w:rFonts w:eastAsiaTheme="minorEastAsia"/>
          <w:b/>
          <w:i/>
          <w:sz w:val="22"/>
          <w:szCs w:val="22"/>
          <w:lang w:val="en-US" w:eastAsia="zh-CN"/>
        </w:rPr>
        <w:t xml:space="preserve">upport </w:t>
      </w:r>
      <w:r w:rsidR="00766C55" w:rsidRPr="00766C55">
        <w:rPr>
          <w:rFonts w:eastAsiaTheme="minorEastAsia"/>
          <w:b/>
          <w:i/>
          <w:color w:val="000000" w:themeColor="text1"/>
          <w:sz w:val="22"/>
          <w:szCs w:val="22"/>
          <w:lang w:val="en-US" w:eastAsia="zh-CN"/>
        </w:rPr>
        <w:t xml:space="preserve">following precoders for 3Tx: </w:t>
      </w:r>
      <m:oMath>
        <m:f>
          <m:fPr>
            <m:ctrlPr>
              <w:rPr>
                <w:rFonts w:ascii="Cambria Math" w:eastAsiaTheme="minorEastAsia" w:hAnsi="Cambria Math"/>
                <w:b/>
                <w:i/>
                <w:color w:val="000000" w:themeColor="text1"/>
                <w:sz w:val="21"/>
                <w:szCs w:val="21"/>
                <w:lang w:eastAsia="zh-CN"/>
              </w:rPr>
            </m:ctrlPr>
          </m:fPr>
          <m:num>
            <m:r>
              <m:rPr>
                <m:sty m:val="bi"/>
              </m:rPr>
              <w:rPr>
                <w:rFonts w:ascii="Cambria Math" w:eastAsiaTheme="minorEastAsia" w:hAnsi="Cambria Math"/>
                <w:color w:val="000000" w:themeColor="text1"/>
                <w:sz w:val="21"/>
                <w:szCs w:val="21"/>
                <w:lang w:eastAsia="zh-CN"/>
              </w:rPr>
              <m:t>1</m:t>
            </m:r>
          </m:num>
          <m:den>
            <m:rad>
              <m:radPr>
                <m:degHide m:val="1"/>
                <m:ctrlPr>
                  <w:rPr>
                    <w:rFonts w:ascii="Cambria Math" w:eastAsiaTheme="minorEastAsia" w:hAnsi="Cambria Math"/>
                    <w:b/>
                    <w:i/>
                    <w:color w:val="000000" w:themeColor="text1"/>
                    <w:sz w:val="21"/>
                    <w:szCs w:val="21"/>
                    <w:lang w:eastAsia="zh-CN"/>
                  </w:rPr>
                </m:ctrlPr>
              </m:radPr>
              <m:deg/>
              <m:e>
                <m:r>
                  <m:rPr>
                    <m:sty m:val="bi"/>
                  </m:rPr>
                  <w:rPr>
                    <w:rFonts w:ascii="Cambria Math" w:eastAsiaTheme="minorEastAsia" w:hAnsi="Cambria Math"/>
                    <w:color w:val="000000" w:themeColor="text1"/>
                    <w:sz w:val="21"/>
                    <w:szCs w:val="21"/>
                    <w:lang w:eastAsia="zh-CN"/>
                  </w:rPr>
                  <m:t>3</m:t>
                </m:r>
              </m:e>
            </m:rad>
          </m:den>
        </m:f>
        <m:d>
          <m:dPr>
            <m:begChr m:val="["/>
            <m:endChr m:val="]"/>
            <m:ctrlPr>
              <w:rPr>
                <w:rFonts w:ascii="Cambria Math" w:eastAsiaTheme="minorEastAsia" w:hAnsi="Cambria Math"/>
                <w:b/>
                <w:i/>
                <w:color w:val="000000" w:themeColor="text1"/>
                <w:sz w:val="21"/>
                <w:szCs w:val="21"/>
                <w:lang w:eastAsia="zh-CN"/>
              </w:rPr>
            </m:ctrlPr>
          </m:dPr>
          <m:e>
            <m:eqArr>
              <m:eqArrPr>
                <m:ctrlPr>
                  <w:rPr>
                    <w:rFonts w:ascii="Cambria Math" w:eastAsiaTheme="minorEastAsia" w:hAnsi="Cambria Math"/>
                    <w:b/>
                    <w:i/>
                    <w:color w:val="000000" w:themeColor="text1"/>
                    <w:sz w:val="21"/>
                    <w:szCs w:val="21"/>
                    <w:lang w:eastAsia="zh-CN"/>
                  </w:rPr>
                </m:ctrlPr>
              </m:eqArrPr>
              <m:e>
                <m:r>
                  <m:rPr>
                    <m:sty m:val="bi"/>
                  </m:rPr>
                  <w:rPr>
                    <w:rFonts w:ascii="Cambria Math" w:eastAsiaTheme="minorEastAsia" w:hAnsi="Cambria Math"/>
                    <w:color w:val="000000" w:themeColor="text1"/>
                    <w:sz w:val="21"/>
                    <w:szCs w:val="21"/>
                    <w:lang w:eastAsia="zh-CN"/>
                  </w:rPr>
                  <m:t>1</m:t>
                </m:r>
              </m:e>
              <m:e>
                <m:r>
                  <m:rPr>
                    <m:sty m:val="bi"/>
                  </m:rPr>
                  <w:rPr>
                    <w:rFonts w:ascii="Cambria Math" w:eastAsiaTheme="minorEastAsia" w:hAnsi="Cambria Math"/>
                    <w:color w:val="000000" w:themeColor="text1"/>
                    <w:sz w:val="21"/>
                    <w:szCs w:val="21"/>
                    <w:lang w:eastAsia="zh-CN"/>
                  </w:rPr>
                  <m:t>0</m:t>
                </m:r>
              </m:e>
              <m:e>
                <m:r>
                  <m:rPr>
                    <m:sty m:val="bi"/>
                  </m:rPr>
                  <w:rPr>
                    <w:rFonts w:ascii="Cambria Math" w:eastAsiaTheme="minorEastAsia" w:hAnsi="Cambria Math"/>
                    <w:color w:val="000000" w:themeColor="text1"/>
                    <w:sz w:val="21"/>
                    <w:szCs w:val="21"/>
                    <w:lang w:eastAsia="zh-CN"/>
                  </w:rPr>
                  <m:t>0</m:t>
                </m:r>
              </m:e>
            </m:eqArr>
          </m:e>
        </m:d>
      </m:oMath>
      <w:r w:rsidR="00766C55" w:rsidRPr="00766C55">
        <w:rPr>
          <w:rFonts w:eastAsiaTheme="minorEastAsia"/>
          <w:b/>
          <w:i/>
          <w:color w:val="000000" w:themeColor="text1"/>
          <w:sz w:val="22"/>
          <w:szCs w:val="22"/>
          <w:lang w:eastAsia="zh-CN"/>
        </w:rPr>
        <w:t xml:space="preserve">, </w:t>
      </w:r>
      <m:oMath>
        <m:f>
          <m:fPr>
            <m:ctrlPr>
              <w:rPr>
                <w:rFonts w:ascii="Cambria Math" w:eastAsiaTheme="minorEastAsia" w:hAnsi="Cambria Math"/>
                <w:b/>
                <w:i/>
                <w:color w:val="000000" w:themeColor="text1"/>
                <w:sz w:val="21"/>
                <w:szCs w:val="21"/>
                <w:lang w:eastAsia="zh-CN"/>
              </w:rPr>
            </m:ctrlPr>
          </m:fPr>
          <m:num>
            <m:r>
              <m:rPr>
                <m:sty m:val="bi"/>
              </m:rPr>
              <w:rPr>
                <w:rFonts w:ascii="Cambria Math" w:eastAsiaTheme="minorEastAsia" w:hAnsi="Cambria Math"/>
                <w:color w:val="000000" w:themeColor="text1"/>
                <w:sz w:val="21"/>
                <w:szCs w:val="21"/>
                <w:lang w:eastAsia="zh-CN"/>
              </w:rPr>
              <m:t>1</m:t>
            </m:r>
          </m:num>
          <m:den>
            <m:rad>
              <m:radPr>
                <m:degHide m:val="1"/>
                <m:ctrlPr>
                  <w:rPr>
                    <w:rFonts w:ascii="Cambria Math" w:eastAsiaTheme="minorEastAsia" w:hAnsi="Cambria Math"/>
                    <w:b/>
                    <w:i/>
                    <w:color w:val="000000" w:themeColor="text1"/>
                    <w:sz w:val="21"/>
                    <w:szCs w:val="21"/>
                    <w:lang w:eastAsia="zh-CN"/>
                  </w:rPr>
                </m:ctrlPr>
              </m:radPr>
              <m:deg/>
              <m:e>
                <m:r>
                  <m:rPr>
                    <m:sty m:val="bi"/>
                  </m:rPr>
                  <w:rPr>
                    <w:rFonts w:ascii="Cambria Math" w:eastAsiaTheme="minorEastAsia" w:hAnsi="Cambria Math"/>
                    <w:color w:val="000000" w:themeColor="text1"/>
                    <w:sz w:val="21"/>
                    <w:szCs w:val="21"/>
                    <w:lang w:eastAsia="zh-CN"/>
                  </w:rPr>
                  <m:t>3</m:t>
                </m:r>
              </m:e>
            </m:rad>
          </m:den>
        </m:f>
        <m:d>
          <m:dPr>
            <m:begChr m:val="["/>
            <m:endChr m:val="]"/>
            <m:ctrlPr>
              <w:rPr>
                <w:rFonts w:ascii="Cambria Math" w:eastAsiaTheme="minorEastAsia" w:hAnsi="Cambria Math"/>
                <w:b/>
                <w:i/>
                <w:color w:val="000000" w:themeColor="text1"/>
                <w:sz w:val="21"/>
                <w:szCs w:val="21"/>
                <w:lang w:eastAsia="zh-CN"/>
              </w:rPr>
            </m:ctrlPr>
          </m:dPr>
          <m:e>
            <m:eqArr>
              <m:eqArrPr>
                <m:ctrlPr>
                  <w:rPr>
                    <w:rFonts w:ascii="Cambria Math" w:eastAsiaTheme="minorEastAsia" w:hAnsi="Cambria Math"/>
                    <w:b/>
                    <w:i/>
                    <w:color w:val="000000" w:themeColor="text1"/>
                    <w:sz w:val="21"/>
                    <w:szCs w:val="21"/>
                    <w:lang w:eastAsia="zh-CN"/>
                  </w:rPr>
                </m:ctrlPr>
              </m:eqArrPr>
              <m:e>
                <m:r>
                  <m:rPr>
                    <m:sty m:val="bi"/>
                  </m:rPr>
                  <w:rPr>
                    <w:rFonts w:ascii="Cambria Math" w:eastAsiaTheme="minorEastAsia" w:hAnsi="Cambria Math"/>
                    <w:color w:val="000000" w:themeColor="text1"/>
                    <w:sz w:val="21"/>
                    <w:szCs w:val="21"/>
                    <w:lang w:eastAsia="zh-CN"/>
                  </w:rPr>
                  <m:t>0</m:t>
                </m:r>
              </m:e>
              <m:e>
                <m:r>
                  <m:rPr>
                    <m:sty m:val="bi"/>
                  </m:rPr>
                  <w:rPr>
                    <w:rFonts w:ascii="Cambria Math" w:eastAsiaTheme="minorEastAsia" w:hAnsi="Cambria Math"/>
                    <w:color w:val="000000" w:themeColor="text1"/>
                    <w:sz w:val="21"/>
                    <w:szCs w:val="21"/>
                    <w:lang w:eastAsia="zh-CN"/>
                  </w:rPr>
                  <m:t>1</m:t>
                </m:r>
              </m:e>
              <m:e>
                <m:r>
                  <m:rPr>
                    <m:sty m:val="bi"/>
                  </m:rPr>
                  <w:rPr>
                    <w:rFonts w:ascii="Cambria Math" w:eastAsiaTheme="minorEastAsia" w:hAnsi="Cambria Math"/>
                    <w:color w:val="000000" w:themeColor="text1"/>
                    <w:sz w:val="21"/>
                    <w:szCs w:val="21"/>
                    <w:lang w:eastAsia="zh-CN"/>
                  </w:rPr>
                  <m:t>0</m:t>
                </m:r>
              </m:e>
            </m:eqArr>
          </m:e>
        </m:d>
      </m:oMath>
      <w:r w:rsidR="00766C55" w:rsidRPr="00766C55">
        <w:rPr>
          <w:rFonts w:eastAsiaTheme="minorEastAsia"/>
          <w:b/>
          <w:i/>
          <w:color w:val="000000" w:themeColor="text1"/>
          <w:sz w:val="22"/>
          <w:szCs w:val="22"/>
          <w:lang w:eastAsia="zh-CN"/>
        </w:rPr>
        <w:t xml:space="preserve">, </w:t>
      </w:r>
      <m:oMath>
        <m:f>
          <m:fPr>
            <m:ctrlPr>
              <w:rPr>
                <w:rFonts w:ascii="Cambria Math" w:eastAsiaTheme="minorEastAsia" w:hAnsi="Cambria Math"/>
                <w:b/>
                <w:i/>
                <w:color w:val="000000" w:themeColor="text1"/>
                <w:sz w:val="21"/>
                <w:szCs w:val="21"/>
                <w:lang w:eastAsia="zh-CN"/>
              </w:rPr>
            </m:ctrlPr>
          </m:fPr>
          <m:num>
            <m:r>
              <m:rPr>
                <m:sty m:val="bi"/>
              </m:rPr>
              <w:rPr>
                <w:rFonts w:ascii="Cambria Math" w:eastAsiaTheme="minorEastAsia" w:hAnsi="Cambria Math"/>
                <w:color w:val="000000" w:themeColor="text1"/>
                <w:sz w:val="21"/>
                <w:szCs w:val="21"/>
                <w:lang w:eastAsia="zh-CN"/>
              </w:rPr>
              <m:t>1</m:t>
            </m:r>
          </m:num>
          <m:den>
            <m:rad>
              <m:radPr>
                <m:degHide m:val="1"/>
                <m:ctrlPr>
                  <w:rPr>
                    <w:rFonts w:ascii="Cambria Math" w:eastAsiaTheme="minorEastAsia" w:hAnsi="Cambria Math"/>
                    <w:b/>
                    <w:i/>
                    <w:color w:val="000000" w:themeColor="text1"/>
                    <w:sz w:val="21"/>
                    <w:szCs w:val="21"/>
                    <w:lang w:eastAsia="zh-CN"/>
                  </w:rPr>
                </m:ctrlPr>
              </m:radPr>
              <m:deg/>
              <m:e>
                <m:r>
                  <m:rPr>
                    <m:sty m:val="bi"/>
                  </m:rPr>
                  <w:rPr>
                    <w:rFonts w:ascii="Cambria Math" w:eastAsiaTheme="minorEastAsia" w:hAnsi="Cambria Math"/>
                    <w:color w:val="000000" w:themeColor="text1"/>
                    <w:sz w:val="21"/>
                    <w:szCs w:val="21"/>
                    <w:lang w:eastAsia="zh-CN"/>
                  </w:rPr>
                  <m:t>3</m:t>
                </m:r>
              </m:e>
            </m:rad>
          </m:den>
        </m:f>
        <m:d>
          <m:dPr>
            <m:begChr m:val="["/>
            <m:endChr m:val="]"/>
            <m:ctrlPr>
              <w:rPr>
                <w:rFonts w:ascii="Cambria Math" w:eastAsiaTheme="minorEastAsia" w:hAnsi="Cambria Math"/>
                <w:b/>
                <w:i/>
                <w:color w:val="000000" w:themeColor="text1"/>
                <w:sz w:val="21"/>
                <w:szCs w:val="21"/>
                <w:lang w:eastAsia="zh-CN"/>
              </w:rPr>
            </m:ctrlPr>
          </m:dPr>
          <m:e>
            <m:eqArr>
              <m:eqArrPr>
                <m:ctrlPr>
                  <w:rPr>
                    <w:rFonts w:ascii="Cambria Math" w:eastAsiaTheme="minorEastAsia" w:hAnsi="Cambria Math"/>
                    <w:b/>
                    <w:i/>
                    <w:color w:val="000000" w:themeColor="text1"/>
                    <w:sz w:val="21"/>
                    <w:szCs w:val="21"/>
                    <w:lang w:eastAsia="zh-CN"/>
                  </w:rPr>
                </m:ctrlPr>
              </m:eqArrPr>
              <m:e>
                <m:r>
                  <m:rPr>
                    <m:sty m:val="bi"/>
                  </m:rPr>
                  <w:rPr>
                    <w:rFonts w:ascii="Cambria Math" w:eastAsiaTheme="minorEastAsia" w:hAnsi="Cambria Math"/>
                    <w:color w:val="000000" w:themeColor="text1"/>
                    <w:sz w:val="21"/>
                    <w:szCs w:val="21"/>
                    <w:lang w:eastAsia="zh-CN"/>
                  </w:rPr>
                  <m:t>0</m:t>
                </m:r>
              </m:e>
              <m:e>
                <m:r>
                  <m:rPr>
                    <m:sty m:val="bi"/>
                  </m:rPr>
                  <w:rPr>
                    <w:rFonts w:ascii="Cambria Math" w:eastAsiaTheme="minorEastAsia" w:hAnsi="Cambria Math"/>
                    <w:color w:val="000000" w:themeColor="text1"/>
                    <w:sz w:val="21"/>
                    <w:szCs w:val="21"/>
                    <w:lang w:eastAsia="zh-CN"/>
                  </w:rPr>
                  <m:t>0</m:t>
                </m:r>
              </m:e>
              <m:e>
                <m:r>
                  <m:rPr>
                    <m:sty m:val="bi"/>
                  </m:rPr>
                  <w:rPr>
                    <w:rFonts w:ascii="Cambria Math" w:eastAsiaTheme="minorEastAsia" w:hAnsi="Cambria Math"/>
                    <w:color w:val="000000" w:themeColor="text1"/>
                    <w:sz w:val="21"/>
                    <w:szCs w:val="21"/>
                    <w:lang w:eastAsia="zh-CN"/>
                  </w:rPr>
                  <m:t>1</m:t>
                </m:r>
              </m:e>
            </m:eqArr>
          </m:e>
        </m:d>
      </m:oMath>
      <w:r w:rsidR="00766C55" w:rsidRPr="00766C55">
        <w:rPr>
          <w:rFonts w:eastAsiaTheme="minorEastAsia"/>
          <w:b/>
          <w:i/>
          <w:color w:val="000000" w:themeColor="text1"/>
          <w:sz w:val="21"/>
          <w:szCs w:val="21"/>
          <w:lang w:val="en-US" w:eastAsia="zh-CN"/>
        </w:rPr>
        <w:t xml:space="preserve"> </w:t>
      </w:r>
      <w:r w:rsidR="00766C55" w:rsidRPr="00766C55">
        <w:rPr>
          <w:rFonts w:eastAsiaTheme="minorEastAsia"/>
          <w:b/>
          <w:i/>
          <w:color w:val="000000" w:themeColor="text1"/>
          <w:sz w:val="22"/>
          <w:szCs w:val="22"/>
          <w:lang w:val="en-US" w:eastAsia="zh-CN"/>
        </w:rPr>
        <w:t xml:space="preserve">for 1-layer, </w:t>
      </w:r>
      <m:oMath>
        <m:f>
          <m:fPr>
            <m:ctrlPr>
              <w:rPr>
                <w:rFonts w:ascii="Cambria Math" w:eastAsiaTheme="minorEastAsia" w:hAnsi="Cambria Math"/>
                <w:b/>
                <w:i/>
                <w:color w:val="000000" w:themeColor="text1"/>
                <w:sz w:val="22"/>
                <w:szCs w:val="22"/>
                <w:lang w:eastAsia="zh-CN"/>
              </w:rPr>
            </m:ctrlPr>
          </m:fPr>
          <m:num>
            <m:r>
              <m:rPr>
                <m:sty m:val="bi"/>
              </m:rPr>
              <w:rPr>
                <w:rFonts w:ascii="Cambria Math" w:eastAsiaTheme="minorEastAsia" w:hAnsi="Cambria Math"/>
                <w:color w:val="000000" w:themeColor="text1"/>
                <w:sz w:val="22"/>
                <w:szCs w:val="22"/>
                <w:lang w:eastAsia="zh-CN"/>
              </w:rPr>
              <m:t>1</m:t>
            </m:r>
          </m:num>
          <m:den>
            <m:rad>
              <m:radPr>
                <m:degHide m:val="1"/>
                <m:ctrlPr>
                  <w:rPr>
                    <w:rFonts w:ascii="Cambria Math" w:eastAsiaTheme="minorEastAsia" w:hAnsi="Cambria Math"/>
                    <w:b/>
                    <w:i/>
                    <w:color w:val="000000" w:themeColor="text1"/>
                    <w:sz w:val="22"/>
                    <w:szCs w:val="22"/>
                    <w:lang w:eastAsia="zh-CN"/>
                  </w:rPr>
                </m:ctrlPr>
              </m:radPr>
              <m:deg/>
              <m:e>
                <m:r>
                  <m:rPr>
                    <m:sty m:val="bi"/>
                  </m:rPr>
                  <w:rPr>
                    <w:rFonts w:ascii="Cambria Math" w:eastAsiaTheme="minorEastAsia" w:hAnsi="Cambria Math"/>
                    <w:color w:val="000000" w:themeColor="text1"/>
                    <w:sz w:val="22"/>
                    <w:szCs w:val="22"/>
                    <w:lang w:eastAsia="zh-CN"/>
                  </w:rPr>
                  <m:t>3</m:t>
                </m:r>
              </m:e>
            </m:rad>
          </m:den>
        </m:f>
        <m:d>
          <m:dPr>
            <m:begChr m:val="["/>
            <m:endChr m:val="]"/>
            <m:ctrlPr>
              <w:rPr>
                <w:rFonts w:ascii="Cambria Math" w:eastAsiaTheme="minorEastAsia" w:hAnsi="Cambria Math"/>
                <w:b/>
                <w:i/>
                <w:color w:val="000000" w:themeColor="text1"/>
                <w:sz w:val="22"/>
                <w:szCs w:val="22"/>
                <w:lang w:eastAsia="zh-CN"/>
              </w:rPr>
            </m:ctrlPr>
          </m:dPr>
          <m:e>
            <m:eqArr>
              <m:eqArrPr>
                <m:ctrlPr>
                  <w:rPr>
                    <w:rFonts w:ascii="Cambria Math" w:eastAsiaTheme="minorEastAsia" w:hAnsi="Cambria Math"/>
                    <w:b/>
                    <w:i/>
                    <w:color w:val="000000" w:themeColor="text1"/>
                    <w:sz w:val="22"/>
                    <w:szCs w:val="22"/>
                    <w:lang w:eastAsia="zh-CN"/>
                  </w:rPr>
                </m:ctrlPr>
              </m:eqArrPr>
              <m:e>
                <m:r>
                  <m:rPr>
                    <m:sty m:val="bi"/>
                  </m:rPr>
                  <w:rPr>
                    <w:rFonts w:ascii="Cambria Math" w:eastAsiaTheme="minorEastAsia" w:hAnsi="Cambria Math"/>
                    <w:color w:val="000000" w:themeColor="text1"/>
                    <w:sz w:val="22"/>
                    <w:szCs w:val="22"/>
                    <w:lang w:eastAsia="zh-CN"/>
                  </w:rPr>
                  <m:t>1</m:t>
                </m:r>
              </m:e>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0</m:t>
                </m:r>
              </m:e>
            </m:eqArr>
            <m:r>
              <m:rPr>
                <m:sty m:val="bi"/>
              </m:rPr>
              <w:rPr>
                <w:rFonts w:ascii="Cambria Math" w:eastAsiaTheme="minorEastAsia" w:hAnsi="Cambria Math"/>
                <w:color w:val="000000" w:themeColor="text1"/>
                <w:sz w:val="22"/>
                <w:szCs w:val="22"/>
                <w:lang w:eastAsia="zh-CN"/>
              </w:rPr>
              <m:t>  </m:t>
            </m:r>
            <m:eqArr>
              <m:eqArrPr>
                <m:ctrlPr>
                  <w:rPr>
                    <w:rFonts w:ascii="Cambria Math" w:eastAsiaTheme="minorEastAsia" w:hAnsi="Cambria Math"/>
                    <w:b/>
                    <w:i/>
                    <w:color w:val="000000" w:themeColor="text1"/>
                    <w:sz w:val="22"/>
                    <w:szCs w:val="22"/>
                    <w:lang w:eastAsia="zh-CN"/>
                  </w:rPr>
                </m:ctrlPr>
              </m:eqArrPr>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1</m:t>
                </m:r>
              </m:e>
              <m:e>
                <m:r>
                  <m:rPr>
                    <m:sty m:val="bi"/>
                  </m:rPr>
                  <w:rPr>
                    <w:rFonts w:ascii="Cambria Math" w:eastAsiaTheme="minorEastAsia" w:hAnsi="Cambria Math"/>
                    <w:color w:val="000000" w:themeColor="text1"/>
                    <w:sz w:val="22"/>
                    <w:szCs w:val="22"/>
                    <w:lang w:eastAsia="zh-CN"/>
                  </w:rPr>
                  <m:t>0</m:t>
                </m:r>
              </m:e>
            </m:eqArr>
          </m:e>
        </m:d>
      </m:oMath>
      <w:r w:rsidR="00766C55" w:rsidRPr="00766C55">
        <w:rPr>
          <w:rFonts w:eastAsiaTheme="minorEastAsia"/>
          <w:b/>
          <w:i/>
          <w:color w:val="000000" w:themeColor="text1"/>
          <w:sz w:val="22"/>
          <w:szCs w:val="22"/>
          <w:lang w:eastAsia="zh-CN"/>
        </w:rPr>
        <w:t xml:space="preserve">, </w:t>
      </w:r>
      <m:oMath>
        <m:f>
          <m:fPr>
            <m:ctrlPr>
              <w:rPr>
                <w:rFonts w:ascii="Cambria Math" w:eastAsiaTheme="minorEastAsia" w:hAnsi="Cambria Math"/>
                <w:b/>
                <w:i/>
                <w:color w:val="000000" w:themeColor="text1"/>
                <w:sz w:val="22"/>
                <w:szCs w:val="22"/>
                <w:lang w:eastAsia="zh-CN"/>
              </w:rPr>
            </m:ctrlPr>
          </m:fPr>
          <m:num>
            <m:r>
              <m:rPr>
                <m:sty m:val="bi"/>
              </m:rPr>
              <w:rPr>
                <w:rFonts w:ascii="Cambria Math" w:eastAsiaTheme="minorEastAsia" w:hAnsi="Cambria Math"/>
                <w:color w:val="000000" w:themeColor="text1"/>
                <w:sz w:val="22"/>
                <w:szCs w:val="22"/>
                <w:lang w:eastAsia="zh-CN"/>
              </w:rPr>
              <m:t>1</m:t>
            </m:r>
          </m:num>
          <m:den>
            <m:rad>
              <m:radPr>
                <m:degHide m:val="1"/>
                <m:ctrlPr>
                  <w:rPr>
                    <w:rFonts w:ascii="Cambria Math" w:eastAsiaTheme="minorEastAsia" w:hAnsi="Cambria Math"/>
                    <w:b/>
                    <w:i/>
                    <w:color w:val="000000" w:themeColor="text1"/>
                    <w:sz w:val="22"/>
                    <w:szCs w:val="22"/>
                    <w:lang w:eastAsia="zh-CN"/>
                  </w:rPr>
                </m:ctrlPr>
              </m:radPr>
              <m:deg/>
              <m:e>
                <m:r>
                  <m:rPr>
                    <m:sty m:val="bi"/>
                  </m:rPr>
                  <w:rPr>
                    <w:rFonts w:ascii="Cambria Math" w:eastAsiaTheme="minorEastAsia" w:hAnsi="Cambria Math"/>
                    <w:color w:val="000000" w:themeColor="text1"/>
                    <w:sz w:val="22"/>
                    <w:szCs w:val="22"/>
                    <w:lang w:eastAsia="zh-CN"/>
                  </w:rPr>
                  <m:t>3</m:t>
                </m:r>
              </m:e>
            </m:rad>
          </m:den>
        </m:f>
        <m:d>
          <m:dPr>
            <m:begChr m:val="["/>
            <m:endChr m:val="]"/>
            <m:ctrlPr>
              <w:rPr>
                <w:rFonts w:ascii="Cambria Math" w:eastAsiaTheme="minorEastAsia" w:hAnsi="Cambria Math"/>
                <w:b/>
                <w:i/>
                <w:color w:val="000000" w:themeColor="text1"/>
                <w:sz w:val="22"/>
                <w:szCs w:val="22"/>
                <w:lang w:eastAsia="zh-CN"/>
              </w:rPr>
            </m:ctrlPr>
          </m:dPr>
          <m:e>
            <m:eqArr>
              <m:eqArrPr>
                <m:ctrlPr>
                  <w:rPr>
                    <w:rFonts w:ascii="Cambria Math" w:eastAsiaTheme="minorEastAsia" w:hAnsi="Cambria Math"/>
                    <w:b/>
                    <w:i/>
                    <w:color w:val="000000" w:themeColor="text1"/>
                    <w:sz w:val="22"/>
                    <w:szCs w:val="22"/>
                    <w:lang w:eastAsia="zh-CN"/>
                  </w:rPr>
                </m:ctrlPr>
              </m:eqArrPr>
              <m:e>
                <m:r>
                  <m:rPr>
                    <m:sty m:val="bi"/>
                  </m:rPr>
                  <w:rPr>
                    <w:rFonts w:ascii="Cambria Math" w:eastAsiaTheme="minorEastAsia" w:hAnsi="Cambria Math"/>
                    <w:color w:val="000000" w:themeColor="text1"/>
                    <w:sz w:val="22"/>
                    <w:szCs w:val="22"/>
                    <w:lang w:eastAsia="zh-CN"/>
                  </w:rPr>
                  <m:t>1</m:t>
                </m:r>
              </m:e>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0</m:t>
                </m:r>
              </m:e>
            </m:eqArr>
            <m:r>
              <m:rPr>
                <m:sty m:val="bi"/>
              </m:rPr>
              <w:rPr>
                <w:rFonts w:ascii="Cambria Math" w:eastAsiaTheme="minorEastAsia" w:hAnsi="Cambria Math"/>
                <w:color w:val="000000" w:themeColor="text1"/>
                <w:sz w:val="22"/>
                <w:szCs w:val="22"/>
                <w:lang w:eastAsia="zh-CN"/>
              </w:rPr>
              <m:t>  </m:t>
            </m:r>
            <m:eqArr>
              <m:eqArrPr>
                <m:ctrlPr>
                  <w:rPr>
                    <w:rFonts w:ascii="Cambria Math" w:eastAsiaTheme="minorEastAsia" w:hAnsi="Cambria Math"/>
                    <w:b/>
                    <w:i/>
                    <w:color w:val="000000" w:themeColor="text1"/>
                    <w:sz w:val="22"/>
                    <w:szCs w:val="22"/>
                    <w:lang w:eastAsia="zh-CN"/>
                  </w:rPr>
                </m:ctrlPr>
              </m:eqArrPr>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1</m:t>
                </m:r>
              </m:e>
            </m:eqArr>
          </m:e>
        </m:d>
      </m:oMath>
      <w:r w:rsidR="00766C55" w:rsidRPr="00766C55">
        <w:rPr>
          <w:rFonts w:eastAsiaTheme="minorEastAsia"/>
          <w:b/>
          <w:i/>
          <w:color w:val="000000" w:themeColor="text1"/>
          <w:sz w:val="22"/>
          <w:szCs w:val="22"/>
          <w:lang w:eastAsia="zh-CN"/>
        </w:rPr>
        <w:t xml:space="preserve">, </w:t>
      </w:r>
      <m:oMath>
        <m:f>
          <m:fPr>
            <m:ctrlPr>
              <w:rPr>
                <w:rFonts w:ascii="Cambria Math" w:eastAsiaTheme="minorEastAsia" w:hAnsi="Cambria Math"/>
                <w:b/>
                <w:i/>
                <w:color w:val="000000" w:themeColor="text1"/>
                <w:sz w:val="22"/>
                <w:szCs w:val="22"/>
                <w:lang w:eastAsia="zh-CN"/>
              </w:rPr>
            </m:ctrlPr>
          </m:fPr>
          <m:num>
            <m:r>
              <m:rPr>
                <m:sty m:val="bi"/>
              </m:rPr>
              <w:rPr>
                <w:rFonts w:ascii="Cambria Math" w:eastAsiaTheme="minorEastAsia" w:hAnsi="Cambria Math"/>
                <w:color w:val="000000" w:themeColor="text1"/>
                <w:sz w:val="22"/>
                <w:szCs w:val="22"/>
                <w:lang w:eastAsia="zh-CN"/>
              </w:rPr>
              <m:t>1</m:t>
            </m:r>
          </m:num>
          <m:den>
            <m:rad>
              <m:radPr>
                <m:degHide m:val="1"/>
                <m:ctrlPr>
                  <w:rPr>
                    <w:rFonts w:ascii="Cambria Math" w:eastAsiaTheme="minorEastAsia" w:hAnsi="Cambria Math"/>
                    <w:b/>
                    <w:i/>
                    <w:color w:val="000000" w:themeColor="text1"/>
                    <w:sz w:val="22"/>
                    <w:szCs w:val="22"/>
                    <w:lang w:eastAsia="zh-CN"/>
                  </w:rPr>
                </m:ctrlPr>
              </m:radPr>
              <m:deg/>
              <m:e>
                <m:r>
                  <m:rPr>
                    <m:sty m:val="bi"/>
                  </m:rPr>
                  <w:rPr>
                    <w:rFonts w:ascii="Cambria Math" w:eastAsiaTheme="minorEastAsia" w:hAnsi="Cambria Math"/>
                    <w:color w:val="000000" w:themeColor="text1"/>
                    <w:sz w:val="22"/>
                    <w:szCs w:val="22"/>
                    <w:lang w:eastAsia="zh-CN"/>
                  </w:rPr>
                  <m:t>3</m:t>
                </m:r>
              </m:e>
            </m:rad>
          </m:den>
        </m:f>
        <m:d>
          <m:dPr>
            <m:begChr m:val="["/>
            <m:endChr m:val="]"/>
            <m:ctrlPr>
              <w:rPr>
                <w:rFonts w:ascii="Cambria Math" w:eastAsiaTheme="minorEastAsia" w:hAnsi="Cambria Math"/>
                <w:b/>
                <w:i/>
                <w:color w:val="000000" w:themeColor="text1"/>
                <w:sz w:val="22"/>
                <w:szCs w:val="22"/>
                <w:lang w:eastAsia="zh-CN"/>
              </w:rPr>
            </m:ctrlPr>
          </m:dPr>
          <m:e>
            <m:eqArr>
              <m:eqArrPr>
                <m:ctrlPr>
                  <w:rPr>
                    <w:rFonts w:ascii="Cambria Math" w:eastAsiaTheme="minorEastAsia" w:hAnsi="Cambria Math"/>
                    <w:b/>
                    <w:i/>
                    <w:color w:val="000000" w:themeColor="text1"/>
                    <w:sz w:val="22"/>
                    <w:szCs w:val="22"/>
                    <w:lang w:eastAsia="zh-CN"/>
                  </w:rPr>
                </m:ctrlPr>
              </m:eqArrPr>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1</m:t>
                </m:r>
              </m:e>
              <m:e>
                <m:r>
                  <m:rPr>
                    <m:sty m:val="bi"/>
                  </m:rPr>
                  <w:rPr>
                    <w:rFonts w:ascii="Cambria Math" w:eastAsiaTheme="minorEastAsia" w:hAnsi="Cambria Math"/>
                    <w:color w:val="000000" w:themeColor="text1"/>
                    <w:sz w:val="22"/>
                    <w:szCs w:val="22"/>
                    <w:lang w:eastAsia="zh-CN"/>
                  </w:rPr>
                  <m:t>0</m:t>
                </m:r>
              </m:e>
            </m:eqArr>
            <m:r>
              <m:rPr>
                <m:sty m:val="bi"/>
              </m:rPr>
              <w:rPr>
                <w:rFonts w:ascii="Cambria Math" w:eastAsiaTheme="minorEastAsia" w:hAnsi="Cambria Math"/>
                <w:color w:val="000000" w:themeColor="text1"/>
                <w:sz w:val="22"/>
                <w:szCs w:val="22"/>
                <w:lang w:eastAsia="zh-CN"/>
              </w:rPr>
              <m:t>  </m:t>
            </m:r>
            <m:eqArr>
              <m:eqArrPr>
                <m:ctrlPr>
                  <w:rPr>
                    <w:rFonts w:ascii="Cambria Math" w:eastAsiaTheme="minorEastAsia" w:hAnsi="Cambria Math"/>
                    <w:b/>
                    <w:i/>
                    <w:color w:val="000000" w:themeColor="text1"/>
                    <w:sz w:val="22"/>
                    <w:szCs w:val="22"/>
                    <w:lang w:eastAsia="zh-CN"/>
                  </w:rPr>
                </m:ctrlPr>
              </m:eqArrPr>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1</m:t>
                </m:r>
              </m:e>
            </m:eqArr>
          </m:e>
        </m:d>
      </m:oMath>
      <w:r w:rsidR="00766C55" w:rsidRPr="00766C55">
        <w:rPr>
          <w:rFonts w:eastAsiaTheme="minorEastAsia"/>
          <w:b/>
          <w:i/>
          <w:color w:val="000000" w:themeColor="text1"/>
          <w:sz w:val="22"/>
          <w:szCs w:val="22"/>
          <w:lang w:eastAsia="zh-CN"/>
        </w:rPr>
        <w:t xml:space="preserve"> for 2-layer and </w:t>
      </w:r>
      <m:oMath>
        <m:f>
          <m:fPr>
            <m:ctrlPr>
              <w:rPr>
                <w:rFonts w:ascii="Cambria Math" w:eastAsiaTheme="minorEastAsia" w:hAnsi="Cambria Math"/>
                <w:b/>
                <w:i/>
                <w:color w:val="000000" w:themeColor="text1"/>
                <w:sz w:val="22"/>
                <w:szCs w:val="22"/>
                <w:lang w:eastAsia="zh-CN"/>
              </w:rPr>
            </m:ctrlPr>
          </m:fPr>
          <m:num>
            <m:r>
              <m:rPr>
                <m:sty m:val="bi"/>
              </m:rPr>
              <w:rPr>
                <w:rFonts w:ascii="Cambria Math" w:eastAsiaTheme="minorEastAsia" w:hAnsi="Cambria Math"/>
                <w:color w:val="000000" w:themeColor="text1"/>
                <w:sz w:val="22"/>
                <w:szCs w:val="22"/>
                <w:lang w:eastAsia="zh-CN"/>
              </w:rPr>
              <m:t>1</m:t>
            </m:r>
          </m:num>
          <m:den>
            <m:rad>
              <m:radPr>
                <m:degHide m:val="1"/>
                <m:ctrlPr>
                  <w:rPr>
                    <w:rFonts w:ascii="Cambria Math" w:eastAsiaTheme="minorEastAsia" w:hAnsi="Cambria Math"/>
                    <w:b/>
                    <w:i/>
                    <w:color w:val="000000" w:themeColor="text1"/>
                    <w:sz w:val="22"/>
                    <w:szCs w:val="22"/>
                    <w:lang w:eastAsia="zh-CN"/>
                  </w:rPr>
                </m:ctrlPr>
              </m:radPr>
              <m:deg/>
              <m:e>
                <m:r>
                  <m:rPr>
                    <m:sty m:val="bi"/>
                  </m:rPr>
                  <w:rPr>
                    <w:rFonts w:ascii="Cambria Math" w:eastAsiaTheme="minorEastAsia" w:hAnsi="Cambria Math"/>
                    <w:color w:val="000000" w:themeColor="text1"/>
                    <w:sz w:val="22"/>
                    <w:szCs w:val="22"/>
                    <w:lang w:eastAsia="zh-CN"/>
                  </w:rPr>
                  <m:t>3</m:t>
                </m:r>
              </m:e>
            </m:rad>
          </m:den>
        </m:f>
        <m:d>
          <m:dPr>
            <m:begChr m:val="["/>
            <m:endChr m:val="]"/>
            <m:ctrlPr>
              <w:rPr>
                <w:rFonts w:ascii="Cambria Math" w:eastAsiaTheme="minorEastAsia" w:hAnsi="Cambria Math"/>
                <w:b/>
                <w:i/>
                <w:color w:val="000000" w:themeColor="text1"/>
                <w:sz w:val="22"/>
                <w:szCs w:val="22"/>
                <w:lang w:eastAsia="zh-CN"/>
              </w:rPr>
            </m:ctrlPr>
          </m:dPr>
          <m:e>
            <m:eqArr>
              <m:eqArrPr>
                <m:ctrlPr>
                  <w:rPr>
                    <w:rFonts w:ascii="Cambria Math" w:eastAsiaTheme="minorEastAsia" w:hAnsi="Cambria Math"/>
                    <w:b/>
                    <w:i/>
                    <w:color w:val="000000" w:themeColor="text1"/>
                    <w:sz w:val="22"/>
                    <w:szCs w:val="22"/>
                    <w:lang w:eastAsia="zh-CN"/>
                  </w:rPr>
                </m:ctrlPr>
              </m:eqArrPr>
              <m:e>
                <m:r>
                  <m:rPr>
                    <m:sty m:val="bi"/>
                  </m:rPr>
                  <w:rPr>
                    <w:rFonts w:ascii="Cambria Math" w:eastAsiaTheme="minorEastAsia" w:hAnsi="Cambria Math"/>
                    <w:color w:val="000000" w:themeColor="text1"/>
                    <w:sz w:val="22"/>
                    <w:szCs w:val="22"/>
                    <w:lang w:eastAsia="zh-CN"/>
                  </w:rPr>
                  <m:t>1</m:t>
                </m:r>
              </m:e>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0</m:t>
                </m:r>
              </m:e>
            </m:eqArr>
            <m:r>
              <m:rPr>
                <m:sty m:val="bi"/>
              </m:rPr>
              <w:rPr>
                <w:rFonts w:ascii="Cambria Math" w:eastAsiaTheme="minorEastAsia" w:hAnsi="Cambria Math"/>
                <w:color w:val="000000" w:themeColor="text1"/>
                <w:sz w:val="22"/>
                <w:szCs w:val="22"/>
                <w:lang w:eastAsia="zh-CN"/>
              </w:rPr>
              <m:t>  </m:t>
            </m:r>
            <m:eqArr>
              <m:eqArrPr>
                <m:ctrlPr>
                  <w:rPr>
                    <w:rFonts w:ascii="Cambria Math" w:eastAsiaTheme="minorEastAsia" w:hAnsi="Cambria Math"/>
                    <w:b/>
                    <w:i/>
                    <w:color w:val="000000" w:themeColor="text1"/>
                    <w:sz w:val="22"/>
                    <w:szCs w:val="22"/>
                    <w:lang w:eastAsia="zh-CN"/>
                  </w:rPr>
                </m:ctrlPr>
              </m:eqArrPr>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1</m:t>
                </m:r>
              </m:e>
              <m:e>
                <m:r>
                  <m:rPr>
                    <m:sty m:val="bi"/>
                  </m:rPr>
                  <w:rPr>
                    <w:rFonts w:ascii="Cambria Math" w:eastAsiaTheme="minorEastAsia" w:hAnsi="Cambria Math"/>
                    <w:color w:val="000000" w:themeColor="text1"/>
                    <w:sz w:val="22"/>
                    <w:szCs w:val="22"/>
                    <w:lang w:eastAsia="zh-CN"/>
                  </w:rPr>
                  <m:t>0</m:t>
                </m:r>
              </m:e>
            </m:eqArr>
            <m:r>
              <m:rPr>
                <m:sty m:val="bi"/>
              </m:rPr>
              <w:rPr>
                <w:rFonts w:ascii="Cambria Math" w:eastAsiaTheme="minorEastAsia" w:hAnsi="Cambria Math"/>
                <w:color w:val="000000" w:themeColor="text1"/>
                <w:sz w:val="22"/>
                <w:szCs w:val="22"/>
                <w:lang w:eastAsia="zh-CN"/>
              </w:rPr>
              <m:t>  </m:t>
            </m:r>
            <m:eqArr>
              <m:eqArrPr>
                <m:ctrlPr>
                  <w:rPr>
                    <w:rFonts w:ascii="Cambria Math" w:eastAsiaTheme="minorEastAsia" w:hAnsi="Cambria Math"/>
                    <w:b/>
                    <w:i/>
                    <w:color w:val="000000" w:themeColor="text1"/>
                    <w:sz w:val="22"/>
                    <w:szCs w:val="22"/>
                    <w:lang w:eastAsia="zh-CN"/>
                  </w:rPr>
                </m:ctrlPr>
              </m:eqArrPr>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1</m:t>
                </m:r>
              </m:e>
            </m:eqArr>
          </m:e>
        </m:d>
      </m:oMath>
      <w:r w:rsidR="00766C55" w:rsidRPr="00766C55">
        <w:rPr>
          <w:rFonts w:eastAsiaTheme="minorEastAsia"/>
          <w:b/>
          <w:i/>
          <w:color w:val="000000" w:themeColor="text1"/>
          <w:sz w:val="22"/>
          <w:szCs w:val="22"/>
          <w:lang w:eastAsia="zh-CN"/>
        </w:rPr>
        <w:t xml:space="preserve"> for 3</w:t>
      </w:r>
      <w:r w:rsidR="00766C55">
        <w:rPr>
          <w:rFonts w:eastAsiaTheme="minorEastAsia"/>
          <w:b/>
          <w:i/>
          <w:color w:val="000000" w:themeColor="text1"/>
          <w:sz w:val="22"/>
          <w:szCs w:val="22"/>
          <w:lang w:eastAsia="zh-CN"/>
        </w:rPr>
        <w:t xml:space="preserve">-layer; And also considering different amplitude values for different antenna ports. </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A0BC30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766C55">
        <w:rPr>
          <w:rFonts w:eastAsiaTheme="minorEastAsia"/>
          <w:color w:val="000000" w:themeColor="text1"/>
          <w:sz w:val="22"/>
          <w:szCs w:val="22"/>
          <w:lang w:val="en-US" w:eastAsia="zh-CN"/>
        </w:rPr>
        <w:t>uplink 3Tx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0A7F9E32" w14:textId="77777777" w:rsidR="00766C55" w:rsidRDefault="00766C55" w:rsidP="00766C5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1: Support </w:t>
      </w:r>
      <w:r>
        <w:rPr>
          <w:rFonts w:eastAsiaTheme="minorEastAsia" w:hint="eastAsia"/>
          <w:b/>
          <w:i/>
          <w:sz w:val="22"/>
          <w:szCs w:val="22"/>
          <w:lang w:val="en-US" w:eastAsia="zh-CN"/>
        </w:rPr>
        <w:t>introducing</w:t>
      </w:r>
      <w:r>
        <w:rPr>
          <w:rFonts w:eastAsiaTheme="minorEastAsia"/>
          <w:b/>
          <w:i/>
          <w:sz w:val="22"/>
          <w:szCs w:val="22"/>
          <w:lang w:val="en-US" w:eastAsia="zh-CN"/>
        </w:rPr>
        <w:t xml:space="preserve"> configuration of 3-port SRS for 3Tx based on current SRS resource, and either aggregating of 1-port SRS and 2-port SRS or muting 1 or 5 ports for a 4-port or 8-port SRS can be considered for the 3-port SRS. And switching between 3-port SRS and 1 or 2-port SRS can be further studied.</w:t>
      </w:r>
    </w:p>
    <w:p w14:paraId="4B26C2E5" w14:textId="77777777" w:rsidR="00766C55" w:rsidRDefault="00766C55" w:rsidP="00766C55">
      <w:pPr>
        <w:spacing w:after="120"/>
        <w:jc w:val="both"/>
        <w:rPr>
          <w:rFonts w:eastAsiaTheme="minorEastAsia"/>
          <w:b/>
          <w:i/>
          <w:color w:val="000000" w:themeColor="text1"/>
          <w:sz w:val="22"/>
          <w:szCs w:val="22"/>
          <w:lang w:eastAsia="zh-CN"/>
        </w:rPr>
      </w:pPr>
      <w:r>
        <w:rPr>
          <w:rFonts w:eastAsiaTheme="minorEastAsia"/>
          <w:b/>
          <w:i/>
          <w:sz w:val="22"/>
          <w:szCs w:val="22"/>
          <w:lang w:val="en-US" w:eastAsia="zh-CN"/>
        </w:rPr>
        <w:t xml:space="preserve">Proposal 2: At least </w:t>
      </w:r>
      <w:r w:rsidRPr="00766C55">
        <w:rPr>
          <w:rFonts w:eastAsiaTheme="minorEastAsia"/>
          <w:b/>
          <w:i/>
          <w:sz w:val="22"/>
          <w:szCs w:val="22"/>
          <w:lang w:val="en-US" w:eastAsia="zh-CN"/>
        </w:rPr>
        <w:t xml:space="preserve">support </w:t>
      </w:r>
      <w:r w:rsidRPr="00766C55">
        <w:rPr>
          <w:rFonts w:eastAsiaTheme="minorEastAsia"/>
          <w:b/>
          <w:i/>
          <w:color w:val="000000" w:themeColor="text1"/>
          <w:sz w:val="22"/>
          <w:szCs w:val="22"/>
          <w:lang w:val="en-US" w:eastAsia="zh-CN"/>
        </w:rPr>
        <w:t xml:space="preserve">following precoders for 3Tx: </w:t>
      </w:r>
      <m:oMath>
        <m:f>
          <m:fPr>
            <m:ctrlPr>
              <w:rPr>
                <w:rFonts w:ascii="Cambria Math" w:eastAsiaTheme="minorEastAsia" w:hAnsi="Cambria Math"/>
                <w:b/>
                <w:i/>
                <w:color w:val="000000" w:themeColor="text1"/>
                <w:sz w:val="18"/>
                <w:szCs w:val="18"/>
                <w:lang w:eastAsia="zh-CN"/>
              </w:rPr>
            </m:ctrlPr>
          </m:fPr>
          <m:num>
            <m:r>
              <m:rPr>
                <m:sty m:val="bi"/>
              </m:rPr>
              <w:rPr>
                <w:rFonts w:ascii="Cambria Math" w:eastAsiaTheme="minorEastAsia" w:hAnsi="Cambria Math"/>
                <w:color w:val="000000" w:themeColor="text1"/>
                <w:sz w:val="18"/>
                <w:szCs w:val="18"/>
                <w:lang w:eastAsia="zh-CN"/>
              </w:rPr>
              <m:t>1</m:t>
            </m:r>
          </m:num>
          <m:den>
            <m:rad>
              <m:radPr>
                <m:degHide m:val="1"/>
                <m:ctrlPr>
                  <w:rPr>
                    <w:rFonts w:ascii="Cambria Math" w:eastAsiaTheme="minorEastAsia" w:hAnsi="Cambria Math"/>
                    <w:b/>
                    <w:i/>
                    <w:color w:val="000000" w:themeColor="text1"/>
                    <w:sz w:val="18"/>
                    <w:szCs w:val="18"/>
                    <w:lang w:eastAsia="zh-CN"/>
                  </w:rPr>
                </m:ctrlPr>
              </m:radPr>
              <m:deg/>
              <m:e>
                <m:r>
                  <m:rPr>
                    <m:sty m:val="bi"/>
                  </m:rPr>
                  <w:rPr>
                    <w:rFonts w:ascii="Cambria Math" w:eastAsiaTheme="minorEastAsia" w:hAnsi="Cambria Math"/>
                    <w:color w:val="000000" w:themeColor="text1"/>
                    <w:sz w:val="18"/>
                    <w:szCs w:val="18"/>
                    <w:lang w:eastAsia="zh-CN"/>
                  </w:rPr>
                  <m:t>3</m:t>
                </m:r>
              </m:e>
            </m:rad>
          </m:den>
        </m:f>
        <m:d>
          <m:dPr>
            <m:begChr m:val="["/>
            <m:endChr m:val="]"/>
            <m:ctrlPr>
              <w:rPr>
                <w:rFonts w:ascii="Cambria Math" w:eastAsiaTheme="minorEastAsia" w:hAnsi="Cambria Math"/>
                <w:b/>
                <w:i/>
                <w:color w:val="000000" w:themeColor="text1"/>
                <w:sz w:val="18"/>
                <w:szCs w:val="18"/>
                <w:lang w:eastAsia="zh-CN"/>
              </w:rPr>
            </m:ctrlPr>
          </m:dPr>
          <m:e>
            <m:eqArr>
              <m:eqArrPr>
                <m:ctrlPr>
                  <w:rPr>
                    <w:rFonts w:ascii="Cambria Math" w:eastAsiaTheme="minorEastAsia" w:hAnsi="Cambria Math"/>
                    <w:b/>
                    <w:i/>
                    <w:color w:val="000000" w:themeColor="text1"/>
                    <w:sz w:val="18"/>
                    <w:szCs w:val="18"/>
                    <w:lang w:eastAsia="zh-CN"/>
                  </w:rPr>
                </m:ctrlPr>
              </m:eqArrPr>
              <m:e>
                <m:r>
                  <m:rPr>
                    <m:sty m:val="bi"/>
                  </m:rPr>
                  <w:rPr>
                    <w:rFonts w:ascii="Cambria Math" w:eastAsiaTheme="minorEastAsia" w:hAnsi="Cambria Math"/>
                    <w:color w:val="000000" w:themeColor="text1"/>
                    <w:sz w:val="18"/>
                    <w:szCs w:val="18"/>
                    <w:lang w:eastAsia="zh-CN"/>
                  </w:rPr>
                  <m:t>1</m:t>
                </m:r>
              </m:e>
              <m:e>
                <m:r>
                  <m:rPr>
                    <m:sty m:val="bi"/>
                  </m:rPr>
                  <w:rPr>
                    <w:rFonts w:ascii="Cambria Math" w:eastAsiaTheme="minorEastAsia" w:hAnsi="Cambria Math"/>
                    <w:color w:val="000000" w:themeColor="text1"/>
                    <w:sz w:val="18"/>
                    <w:szCs w:val="18"/>
                    <w:lang w:eastAsia="zh-CN"/>
                  </w:rPr>
                  <m:t>0</m:t>
                </m:r>
              </m:e>
              <m:e>
                <m:r>
                  <m:rPr>
                    <m:sty m:val="bi"/>
                  </m:rPr>
                  <w:rPr>
                    <w:rFonts w:ascii="Cambria Math" w:eastAsiaTheme="minorEastAsia" w:hAnsi="Cambria Math"/>
                    <w:color w:val="000000" w:themeColor="text1"/>
                    <w:sz w:val="18"/>
                    <w:szCs w:val="18"/>
                    <w:lang w:eastAsia="zh-CN"/>
                  </w:rPr>
                  <m:t>0</m:t>
                </m:r>
              </m:e>
            </m:eqArr>
          </m:e>
        </m:d>
      </m:oMath>
      <w:r w:rsidRPr="00766C55">
        <w:rPr>
          <w:rFonts w:eastAsiaTheme="minorEastAsia"/>
          <w:b/>
          <w:i/>
          <w:color w:val="000000" w:themeColor="text1"/>
          <w:sz w:val="22"/>
          <w:szCs w:val="22"/>
          <w:lang w:eastAsia="zh-CN"/>
        </w:rPr>
        <w:t xml:space="preserve">, </w:t>
      </w:r>
      <m:oMath>
        <m:f>
          <m:fPr>
            <m:ctrlPr>
              <w:rPr>
                <w:rFonts w:ascii="Cambria Math" w:eastAsiaTheme="minorEastAsia" w:hAnsi="Cambria Math"/>
                <w:b/>
                <w:i/>
                <w:color w:val="000000" w:themeColor="text1"/>
                <w:sz w:val="18"/>
                <w:szCs w:val="18"/>
                <w:lang w:eastAsia="zh-CN"/>
              </w:rPr>
            </m:ctrlPr>
          </m:fPr>
          <m:num>
            <m:r>
              <m:rPr>
                <m:sty m:val="bi"/>
              </m:rPr>
              <w:rPr>
                <w:rFonts w:ascii="Cambria Math" w:eastAsiaTheme="minorEastAsia" w:hAnsi="Cambria Math"/>
                <w:color w:val="000000" w:themeColor="text1"/>
                <w:sz w:val="18"/>
                <w:szCs w:val="18"/>
                <w:lang w:eastAsia="zh-CN"/>
              </w:rPr>
              <m:t>1</m:t>
            </m:r>
          </m:num>
          <m:den>
            <m:rad>
              <m:radPr>
                <m:degHide m:val="1"/>
                <m:ctrlPr>
                  <w:rPr>
                    <w:rFonts w:ascii="Cambria Math" w:eastAsiaTheme="minorEastAsia" w:hAnsi="Cambria Math"/>
                    <w:b/>
                    <w:i/>
                    <w:color w:val="000000" w:themeColor="text1"/>
                    <w:sz w:val="18"/>
                    <w:szCs w:val="18"/>
                    <w:lang w:eastAsia="zh-CN"/>
                  </w:rPr>
                </m:ctrlPr>
              </m:radPr>
              <m:deg/>
              <m:e>
                <m:r>
                  <m:rPr>
                    <m:sty m:val="bi"/>
                  </m:rPr>
                  <w:rPr>
                    <w:rFonts w:ascii="Cambria Math" w:eastAsiaTheme="minorEastAsia" w:hAnsi="Cambria Math"/>
                    <w:color w:val="000000" w:themeColor="text1"/>
                    <w:sz w:val="18"/>
                    <w:szCs w:val="18"/>
                    <w:lang w:eastAsia="zh-CN"/>
                  </w:rPr>
                  <m:t>3</m:t>
                </m:r>
              </m:e>
            </m:rad>
          </m:den>
        </m:f>
        <m:d>
          <m:dPr>
            <m:begChr m:val="["/>
            <m:endChr m:val="]"/>
            <m:ctrlPr>
              <w:rPr>
                <w:rFonts w:ascii="Cambria Math" w:eastAsiaTheme="minorEastAsia" w:hAnsi="Cambria Math"/>
                <w:b/>
                <w:i/>
                <w:color w:val="000000" w:themeColor="text1"/>
                <w:sz w:val="18"/>
                <w:szCs w:val="18"/>
                <w:lang w:eastAsia="zh-CN"/>
              </w:rPr>
            </m:ctrlPr>
          </m:dPr>
          <m:e>
            <m:eqArr>
              <m:eqArrPr>
                <m:ctrlPr>
                  <w:rPr>
                    <w:rFonts w:ascii="Cambria Math" w:eastAsiaTheme="minorEastAsia" w:hAnsi="Cambria Math"/>
                    <w:b/>
                    <w:i/>
                    <w:color w:val="000000" w:themeColor="text1"/>
                    <w:sz w:val="18"/>
                    <w:szCs w:val="18"/>
                    <w:lang w:eastAsia="zh-CN"/>
                  </w:rPr>
                </m:ctrlPr>
              </m:eqArrPr>
              <m:e>
                <m:r>
                  <m:rPr>
                    <m:sty m:val="bi"/>
                  </m:rPr>
                  <w:rPr>
                    <w:rFonts w:ascii="Cambria Math" w:eastAsiaTheme="minorEastAsia" w:hAnsi="Cambria Math"/>
                    <w:color w:val="000000" w:themeColor="text1"/>
                    <w:sz w:val="18"/>
                    <w:szCs w:val="18"/>
                    <w:lang w:eastAsia="zh-CN"/>
                  </w:rPr>
                  <m:t>0</m:t>
                </m:r>
              </m:e>
              <m:e>
                <m:r>
                  <m:rPr>
                    <m:sty m:val="bi"/>
                  </m:rPr>
                  <w:rPr>
                    <w:rFonts w:ascii="Cambria Math" w:eastAsiaTheme="minorEastAsia" w:hAnsi="Cambria Math"/>
                    <w:color w:val="000000" w:themeColor="text1"/>
                    <w:sz w:val="18"/>
                    <w:szCs w:val="18"/>
                    <w:lang w:eastAsia="zh-CN"/>
                  </w:rPr>
                  <m:t>1</m:t>
                </m:r>
              </m:e>
              <m:e>
                <m:r>
                  <m:rPr>
                    <m:sty m:val="bi"/>
                  </m:rPr>
                  <w:rPr>
                    <w:rFonts w:ascii="Cambria Math" w:eastAsiaTheme="minorEastAsia" w:hAnsi="Cambria Math"/>
                    <w:color w:val="000000" w:themeColor="text1"/>
                    <w:sz w:val="18"/>
                    <w:szCs w:val="18"/>
                    <w:lang w:eastAsia="zh-CN"/>
                  </w:rPr>
                  <m:t>0</m:t>
                </m:r>
              </m:e>
            </m:eqArr>
          </m:e>
        </m:d>
      </m:oMath>
      <w:r w:rsidRPr="00766C55">
        <w:rPr>
          <w:rFonts w:eastAsiaTheme="minorEastAsia"/>
          <w:b/>
          <w:i/>
          <w:color w:val="000000" w:themeColor="text1"/>
          <w:sz w:val="22"/>
          <w:szCs w:val="22"/>
          <w:lang w:eastAsia="zh-CN"/>
        </w:rPr>
        <w:t xml:space="preserve">, </w:t>
      </w:r>
      <m:oMath>
        <m:f>
          <m:fPr>
            <m:ctrlPr>
              <w:rPr>
                <w:rFonts w:ascii="Cambria Math" w:eastAsiaTheme="minorEastAsia" w:hAnsi="Cambria Math"/>
                <w:b/>
                <w:i/>
                <w:color w:val="000000" w:themeColor="text1"/>
                <w:sz w:val="18"/>
                <w:szCs w:val="18"/>
                <w:lang w:eastAsia="zh-CN"/>
              </w:rPr>
            </m:ctrlPr>
          </m:fPr>
          <m:num>
            <m:r>
              <m:rPr>
                <m:sty m:val="bi"/>
              </m:rPr>
              <w:rPr>
                <w:rFonts w:ascii="Cambria Math" w:eastAsiaTheme="minorEastAsia" w:hAnsi="Cambria Math"/>
                <w:color w:val="000000" w:themeColor="text1"/>
                <w:sz w:val="18"/>
                <w:szCs w:val="18"/>
                <w:lang w:eastAsia="zh-CN"/>
              </w:rPr>
              <m:t>1</m:t>
            </m:r>
          </m:num>
          <m:den>
            <m:rad>
              <m:radPr>
                <m:degHide m:val="1"/>
                <m:ctrlPr>
                  <w:rPr>
                    <w:rFonts w:ascii="Cambria Math" w:eastAsiaTheme="minorEastAsia" w:hAnsi="Cambria Math"/>
                    <w:b/>
                    <w:i/>
                    <w:color w:val="000000" w:themeColor="text1"/>
                    <w:sz w:val="18"/>
                    <w:szCs w:val="18"/>
                    <w:lang w:eastAsia="zh-CN"/>
                  </w:rPr>
                </m:ctrlPr>
              </m:radPr>
              <m:deg/>
              <m:e>
                <m:r>
                  <m:rPr>
                    <m:sty m:val="bi"/>
                  </m:rPr>
                  <w:rPr>
                    <w:rFonts w:ascii="Cambria Math" w:eastAsiaTheme="minorEastAsia" w:hAnsi="Cambria Math"/>
                    <w:color w:val="000000" w:themeColor="text1"/>
                    <w:sz w:val="18"/>
                    <w:szCs w:val="18"/>
                    <w:lang w:eastAsia="zh-CN"/>
                  </w:rPr>
                  <m:t>3</m:t>
                </m:r>
              </m:e>
            </m:rad>
          </m:den>
        </m:f>
        <m:d>
          <m:dPr>
            <m:begChr m:val="["/>
            <m:endChr m:val="]"/>
            <m:ctrlPr>
              <w:rPr>
                <w:rFonts w:ascii="Cambria Math" w:eastAsiaTheme="minorEastAsia" w:hAnsi="Cambria Math"/>
                <w:b/>
                <w:i/>
                <w:color w:val="000000" w:themeColor="text1"/>
                <w:sz w:val="18"/>
                <w:szCs w:val="18"/>
                <w:lang w:eastAsia="zh-CN"/>
              </w:rPr>
            </m:ctrlPr>
          </m:dPr>
          <m:e>
            <m:eqArr>
              <m:eqArrPr>
                <m:ctrlPr>
                  <w:rPr>
                    <w:rFonts w:ascii="Cambria Math" w:eastAsiaTheme="minorEastAsia" w:hAnsi="Cambria Math"/>
                    <w:b/>
                    <w:i/>
                    <w:color w:val="000000" w:themeColor="text1"/>
                    <w:sz w:val="18"/>
                    <w:szCs w:val="18"/>
                    <w:lang w:eastAsia="zh-CN"/>
                  </w:rPr>
                </m:ctrlPr>
              </m:eqArrPr>
              <m:e>
                <m:r>
                  <m:rPr>
                    <m:sty m:val="bi"/>
                  </m:rPr>
                  <w:rPr>
                    <w:rFonts w:ascii="Cambria Math" w:eastAsiaTheme="minorEastAsia" w:hAnsi="Cambria Math"/>
                    <w:color w:val="000000" w:themeColor="text1"/>
                    <w:sz w:val="18"/>
                    <w:szCs w:val="18"/>
                    <w:lang w:eastAsia="zh-CN"/>
                  </w:rPr>
                  <m:t>0</m:t>
                </m:r>
              </m:e>
              <m:e>
                <m:r>
                  <m:rPr>
                    <m:sty m:val="bi"/>
                  </m:rPr>
                  <w:rPr>
                    <w:rFonts w:ascii="Cambria Math" w:eastAsiaTheme="minorEastAsia" w:hAnsi="Cambria Math"/>
                    <w:color w:val="000000" w:themeColor="text1"/>
                    <w:sz w:val="18"/>
                    <w:szCs w:val="18"/>
                    <w:lang w:eastAsia="zh-CN"/>
                  </w:rPr>
                  <m:t>0</m:t>
                </m:r>
              </m:e>
              <m:e>
                <m:r>
                  <m:rPr>
                    <m:sty m:val="bi"/>
                  </m:rPr>
                  <w:rPr>
                    <w:rFonts w:ascii="Cambria Math" w:eastAsiaTheme="minorEastAsia" w:hAnsi="Cambria Math"/>
                    <w:color w:val="000000" w:themeColor="text1"/>
                    <w:sz w:val="18"/>
                    <w:szCs w:val="18"/>
                    <w:lang w:eastAsia="zh-CN"/>
                  </w:rPr>
                  <m:t>1</m:t>
                </m:r>
              </m:e>
            </m:eqArr>
          </m:e>
        </m:d>
      </m:oMath>
      <w:r w:rsidRPr="00766C55">
        <w:rPr>
          <w:rFonts w:eastAsiaTheme="minorEastAsia"/>
          <w:b/>
          <w:i/>
          <w:color w:val="000000" w:themeColor="text1"/>
          <w:sz w:val="21"/>
          <w:szCs w:val="21"/>
          <w:lang w:val="en-US" w:eastAsia="zh-CN"/>
        </w:rPr>
        <w:t xml:space="preserve"> </w:t>
      </w:r>
      <w:r w:rsidRPr="00766C55">
        <w:rPr>
          <w:rFonts w:eastAsiaTheme="minorEastAsia"/>
          <w:b/>
          <w:i/>
          <w:color w:val="000000" w:themeColor="text1"/>
          <w:sz w:val="22"/>
          <w:szCs w:val="22"/>
          <w:lang w:val="en-US" w:eastAsia="zh-CN"/>
        </w:rPr>
        <w:t xml:space="preserve">for 1-layer, </w:t>
      </w:r>
      <m:oMath>
        <m:f>
          <m:fPr>
            <m:ctrlPr>
              <w:rPr>
                <w:rFonts w:ascii="Cambria Math" w:eastAsiaTheme="minorEastAsia" w:hAnsi="Cambria Math"/>
                <w:b/>
                <w:i/>
                <w:color w:val="000000" w:themeColor="text1"/>
                <w:lang w:eastAsia="zh-CN"/>
              </w:rPr>
            </m:ctrlPr>
          </m:fPr>
          <m:num>
            <m:r>
              <m:rPr>
                <m:sty m:val="bi"/>
              </m:rPr>
              <w:rPr>
                <w:rFonts w:ascii="Cambria Math" w:eastAsiaTheme="minorEastAsia" w:hAnsi="Cambria Math"/>
                <w:color w:val="000000" w:themeColor="text1"/>
                <w:lang w:eastAsia="zh-CN"/>
              </w:rPr>
              <m:t>1</m:t>
            </m:r>
          </m:num>
          <m:den>
            <m:rad>
              <m:radPr>
                <m:degHide m:val="1"/>
                <m:ctrlPr>
                  <w:rPr>
                    <w:rFonts w:ascii="Cambria Math" w:eastAsiaTheme="minorEastAsia" w:hAnsi="Cambria Math"/>
                    <w:b/>
                    <w:i/>
                    <w:color w:val="000000" w:themeColor="text1"/>
                    <w:lang w:eastAsia="zh-CN"/>
                  </w:rPr>
                </m:ctrlPr>
              </m:radPr>
              <m:deg/>
              <m:e>
                <m:r>
                  <m:rPr>
                    <m:sty m:val="bi"/>
                  </m:rPr>
                  <w:rPr>
                    <w:rFonts w:ascii="Cambria Math" w:eastAsiaTheme="minorEastAsia" w:hAnsi="Cambria Math"/>
                    <w:color w:val="000000" w:themeColor="text1"/>
                    <w:lang w:eastAsia="zh-CN"/>
                  </w:rPr>
                  <m:t>3</m:t>
                </m:r>
              </m:e>
            </m:rad>
          </m:den>
        </m:f>
        <m:d>
          <m:dPr>
            <m:begChr m:val="["/>
            <m:endChr m:val="]"/>
            <m:ctrlPr>
              <w:rPr>
                <w:rFonts w:ascii="Cambria Math" w:eastAsiaTheme="minorEastAsia" w:hAnsi="Cambria Math"/>
                <w:b/>
                <w:i/>
                <w:color w:val="000000" w:themeColor="text1"/>
                <w:lang w:eastAsia="zh-CN"/>
              </w:rPr>
            </m:ctrlPr>
          </m:dPr>
          <m:e>
            <m:eqArr>
              <m:eqArrPr>
                <m:ctrlPr>
                  <w:rPr>
                    <w:rFonts w:ascii="Cambria Math" w:eastAsiaTheme="minorEastAsia" w:hAnsi="Cambria Math"/>
                    <w:b/>
                    <w:i/>
                    <w:color w:val="000000" w:themeColor="text1"/>
                    <w:lang w:eastAsia="zh-CN"/>
                  </w:rPr>
                </m:ctrlPr>
              </m:eqArrPr>
              <m:e>
                <m:r>
                  <m:rPr>
                    <m:sty m:val="bi"/>
                  </m:rPr>
                  <w:rPr>
                    <w:rFonts w:ascii="Cambria Math" w:eastAsiaTheme="minorEastAsia" w:hAnsi="Cambria Math"/>
                    <w:color w:val="000000" w:themeColor="text1"/>
                    <w:lang w:eastAsia="zh-CN"/>
                  </w:rPr>
                  <m:t>1</m:t>
                </m:r>
              </m:e>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0</m:t>
                </m:r>
              </m:e>
            </m:eqArr>
            <m:r>
              <m:rPr>
                <m:sty m:val="bi"/>
              </m:rPr>
              <w:rPr>
                <w:rFonts w:ascii="Cambria Math" w:eastAsiaTheme="minorEastAsia" w:hAnsi="Cambria Math"/>
                <w:color w:val="000000" w:themeColor="text1"/>
                <w:lang w:eastAsia="zh-CN"/>
              </w:rPr>
              <m:t>  </m:t>
            </m:r>
            <m:eqArr>
              <m:eqArrPr>
                <m:ctrlPr>
                  <w:rPr>
                    <w:rFonts w:ascii="Cambria Math" w:eastAsiaTheme="minorEastAsia" w:hAnsi="Cambria Math"/>
                    <w:b/>
                    <w:i/>
                    <w:color w:val="000000" w:themeColor="text1"/>
                    <w:lang w:eastAsia="zh-CN"/>
                  </w:rPr>
                </m:ctrlPr>
              </m:eqArrPr>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1</m:t>
                </m:r>
              </m:e>
              <m:e>
                <m:r>
                  <m:rPr>
                    <m:sty m:val="bi"/>
                  </m:rPr>
                  <w:rPr>
                    <w:rFonts w:ascii="Cambria Math" w:eastAsiaTheme="minorEastAsia" w:hAnsi="Cambria Math"/>
                    <w:color w:val="000000" w:themeColor="text1"/>
                    <w:lang w:eastAsia="zh-CN"/>
                  </w:rPr>
                  <m:t>0</m:t>
                </m:r>
              </m:e>
            </m:eqArr>
          </m:e>
        </m:d>
      </m:oMath>
      <w:r w:rsidRPr="00766C55">
        <w:rPr>
          <w:rFonts w:eastAsiaTheme="minorEastAsia"/>
          <w:b/>
          <w:i/>
          <w:color w:val="000000" w:themeColor="text1"/>
          <w:sz w:val="22"/>
          <w:szCs w:val="22"/>
          <w:lang w:eastAsia="zh-CN"/>
        </w:rPr>
        <w:t xml:space="preserve">, </w:t>
      </w:r>
      <m:oMath>
        <m:f>
          <m:fPr>
            <m:ctrlPr>
              <w:rPr>
                <w:rFonts w:ascii="Cambria Math" w:eastAsiaTheme="minorEastAsia" w:hAnsi="Cambria Math"/>
                <w:b/>
                <w:i/>
                <w:color w:val="000000" w:themeColor="text1"/>
                <w:lang w:eastAsia="zh-CN"/>
              </w:rPr>
            </m:ctrlPr>
          </m:fPr>
          <m:num>
            <m:r>
              <m:rPr>
                <m:sty m:val="bi"/>
              </m:rPr>
              <w:rPr>
                <w:rFonts w:ascii="Cambria Math" w:eastAsiaTheme="minorEastAsia" w:hAnsi="Cambria Math"/>
                <w:color w:val="000000" w:themeColor="text1"/>
                <w:lang w:eastAsia="zh-CN"/>
              </w:rPr>
              <m:t>1</m:t>
            </m:r>
          </m:num>
          <m:den>
            <m:rad>
              <m:radPr>
                <m:degHide m:val="1"/>
                <m:ctrlPr>
                  <w:rPr>
                    <w:rFonts w:ascii="Cambria Math" w:eastAsiaTheme="minorEastAsia" w:hAnsi="Cambria Math"/>
                    <w:b/>
                    <w:i/>
                    <w:color w:val="000000" w:themeColor="text1"/>
                    <w:lang w:eastAsia="zh-CN"/>
                  </w:rPr>
                </m:ctrlPr>
              </m:radPr>
              <m:deg/>
              <m:e>
                <m:r>
                  <m:rPr>
                    <m:sty m:val="bi"/>
                  </m:rPr>
                  <w:rPr>
                    <w:rFonts w:ascii="Cambria Math" w:eastAsiaTheme="minorEastAsia" w:hAnsi="Cambria Math"/>
                    <w:color w:val="000000" w:themeColor="text1"/>
                    <w:lang w:eastAsia="zh-CN"/>
                  </w:rPr>
                  <m:t>3</m:t>
                </m:r>
              </m:e>
            </m:rad>
          </m:den>
        </m:f>
        <m:d>
          <m:dPr>
            <m:begChr m:val="["/>
            <m:endChr m:val="]"/>
            <m:ctrlPr>
              <w:rPr>
                <w:rFonts w:ascii="Cambria Math" w:eastAsiaTheme="minorEastAsia" w:hAnsi="Cambria Math"/>
                <w:b/>
                <w:i/>
                <w:color w:val="000000" w:themeColor="text1"/>
                <w:lang w:eastAsia="zh-CN"/>
              </w:rPr>
            </m:ctrlPr>
          </m:dPr>
          <m:e>
            <m:eqArr>
              <m:eqArrPr>
                <m:ctrlPr>
                  <w:rPr>
                    <w:rFonts w:ascii="Cambria Math" w:eastAsiaTheme="minorEastAsia" w:hAnsi="Cambria Math"/>
                    <w:b/>
                    <w:i/>
                    <w:color w:val="000000" w:themeColor="text1"/>
                    <w:lang w:eastAsia="zh-CN"/>
                  </w:rPr>
                </m:ctrlPr>
              </m:eqArrPr>
              <m:e>
                <m:r>
                  <m:rPr>
                    <m:sty m:val="bi"/>
                  </m:rPr>
                  <w:rPr>
                    <w:rFonts w:ascii="Cambria Math" w:eastAsiaTheme="minorEastAsia" w:hAnsi="Cambria Math"/>
                    <w:color w:val="000000" w:themeColor="text1"/>
                    <w:lang w:eastAsia="zh-CN"/>
                  </w:rPr>
                  <m:t>1</m:t>
                </m:r>
              </m:e>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0</m:t>
                </m:r>
              </m:e>
            </m:eqArr>
            <m:r>
              <m:rPr>
                <m:sty m:val="bi"/>
              </m:rPr>
              <w:rPr>
                <w:rFonts w:ascii="Cambria Math" w:eastAsiaTheme="minorEastAsia" w:hAnsi="Cambria Math"/>
                <w:color w:val="000000" w:themeColor="text1"/>
                <w:lang w:eastAsia="zh-CN"/>
              </w:rPr>
              <m:t>  </m:t>
            </m:r>
            <m:eqArr>
              <m:eqArrPr>
                <m:ctrlPr>
                  <w:rPr>
                    <w:rFonts w:ascii="Cambria Math" w:eastAsiaTheme="minorEastAsia" w:hAnsi="Cambria Math"/>
                    <w:b/>
                    <w:i/>
                    <w:color w:val="000000" w:themeColor="text1"/>
                    <w:lang w:eastAsia="zh-CN"/>
                  </w:rPr>
                </m:ctrlPr>
              </m:eqArrPr>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1</m:t>
                </m:r>
              </m:e>
            </m:eqArr>
          </m:e>
        </m:d>
      </m:oMath>
      <w:r w:rsidRPr="00766C55">
        <w:rPr>
          <w:rFonts w:eastAsiaTheme="minorEastAsia"/>
          <w:b/>
          <w:i/>
          <w:color w:val="000000" w:themeColor="text1"/>
          <w:sz w:val="22"/>
          <w:szCs w:val="22"/>
          <w:lang w:eastAsia="zh-CN"/>
        </w:rPr>
        <w:t xml:space="preserve">, </w:t>
      </w:r>
      <m:oMath>
        <m:f>
          <m:fPr>
            <m:ctrlPr>
              <w:rPr>
                <w:rFonts w:ascii="Cambria Math" w:eastAsiaTheme="minorEastAsia" w:hAnsi="Cambria Math"/>
                <w:b/>
                <w:i/>
                <w:color w:val="000000" w:themeColor="text1"/>
                <w:lang w:eastAsia="zh-CN"/>
              </w:rPr>
            </m:ctrlPr>
          </m:fPr>
          <m:num>
            <m:r>
              <m:rPr>
                <m:sty m:val="bi"/>
              </m:rPr>
              <w:rPr>
                <w:rFonts w:ascii="Cambria Math" w:eastAsiaTheme="minorEastAsia" w:hAnsi="Cambria Math"/>
                <w:color w:val="000000" w:themeColor="text1"/>
                <w:lang w:eastAsia="zh-CN"/>
              </w:rPr>
              <m:t>1</m:t>
            </m:r>
          </m:num>
          <m:den>
            <m:rad>
              <m:radPr>
                <m:degHide m:val="1"/>
                <m:ctrlPr>
                  <w:rPr>
                    <w:rFonts w:ascii="Cambria Math" w:eastAsiaTheme="minorEastAsia" w:hAnsi="Cambria Math"/>
                    <w:b/>
                    <w:i/>
                    <w:color w:val="000000" w:themeColor="text1"/>
                    <w:lang w:eastAsia="zh-CN"/>
                  </w:rPr>
                </m:ctrlPr>
              </m:radPr>
              <m:deg/>
              <m:e>
                <m:r>
                  <m:rPr>
                    <m:sty m:val="bi"/>
                  </m:rPr>
                  <w:rPr>
                    <w:rFonts w:ascii="Cambria Math" w:eastAsiaTheme="minorEastAsia" w:hAnsi="Cambria Math"/>
                    <w:color w:val="000000" w:themeColor="text1"/>
                    <w:lang w:eastAsia="zh-CN"/>
                  </w:rPr>
                  <m:t>3</m:t>
                </m:r>
              </m:e>
            </m:rad>
          </m:den>
        </m:f>
        <m:d>
          <m:dPr>
            <m:begChr m:val="["/>
            <m:endChr m:val="]"/>
            <m:ctrlPr>
              <w:rPr>
                <w:rFonts w:ascii="Cambria Math" w:eastAsiaTheme="minorEastAsia" w:hAnsi="Cambria Math"/>
                <w:b/>
                <w:i/>
                <w:color w:val="000000" w:themeColor="text1"/>
                <w:lang w:eastAsia="zh-CN"/>
              </w:rPr>
            </m:ctrlPr>
          </m:dPr>
          <m:e>
            <m:eqArr>
              <m:eqArrPr>
                <m:ctrlPr>
                  <w:rPr>
                    <w:rFonts w:ascii="Cambria Math" w:eastAsiaTheme="minorEastAsia" w:hAnsi="Cambria Math"/>
                    <w:b/>
                    <w:i/>
                    <w:color w:val="000000" w:themeColor="text1"/>
                    <w:lang w:eastAsia="zh-CN"/>
                  </w:rPr>
                </m:ctrlPr>
              </m:eqArrPr>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1</m:t>
                </m:r>
              </m:e>
              <m:e>
                <m:r>
                  <m:rPr>
                    <m:sty m:val="bi"/>
                  </m:rPr>
                  <w:rPr>
                    <w:rFonts w:ascii="Cambria Math" w:eastAsiaTheme="minorEastAsia" w:hAnsi="Cambria Math"/>
                    <w:color w:val="000000" w:themeColor="text1"/>
                    <w:lang w:eastAsia="zh-CN"/>
                  </w:rPr>
                  <m:t>0</m:t>
                </m:r>
              </m:e>
            </m:eqArr>
            <m:r>
              <m:rPr>
                <m:sty m:val="bi"/>
              </m:rPr>
              <w:rPr>
                <w:rFonts w:ascii="Cambria Math" w:eastAsiaTheme="minorEastAsia" w:hAnsi="Cambria Math"/>
                <w:color w:val="000000" w:themeColor="text1"/>
                <w:lang w:eastAsia="zh-CN"/>
              </w:rPr>
              <m:t>  </m:t>
            </m:r>
            <m:eqArr>
              <m:eqArrPr>
                <m:ctrlPr>
                  <w:rPr>
                    <w:rFonts w:ascii="Cambria Math" w:eastAsiaTheme="minorEastAsia" w:hAnsi="Cambria Math"/>
                    <w:b/>
                    <w:i/>
                    <w:color w:val="000000" w:themeColor="text1"/>
                    <w:lang w:eastAsia="zh-CN"/>
                  </w:rPr>
                </m:ctrlPr>
              </m:eqArrPr>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1</m:t>
                </m:r>
              </m:e>
            </m:eqArr>
          </m:e>
        </m:d>
      </m:oMath>
      <w:r w:rsidRPr="00766C55">
        <w:rPr>
          <w:rFonts w:eastAsiaTheme="minorEastAsia"/>
          <w:b/>
          <w:i/>
          <w:color w:val="000000" w:themeColor="text1"/>
          <w:sz w:val="22"/>
          <w:szCs w:val="22"/>
          <w:lang w:eastAsia="zh-CN"/>
        </w:rPr>
        <w:t xml:space="preserve"> for 2-layer and </w:t>
      </w:r>
      <m:oMath>
        <m:f>
          <m:fPr>
            <m:ctrlPr>
              <w:rPr>
                <w:rFonts w:ascii="Cambria Math" w:eastAsiaTheme="minorEastAsia" w:hAnsi="Cambria Math"/>
                <w:b/>
                <w:i/>
                <w:color w:val="000000" w:themeColor="text1"/>
                <w:lang w:eastAsia="zh-CN"/>
              </w:rPr>
            </m:ctrlPr>
          </m:fPr>
          <m:num>
            <m:r>
              <m:rPr>
                <m:sty m:val="bi"/>
              </m:rPr>
              <w:rPr>
                <w:rFonts w:ascii="Cambria Math" w:eastAsiaTheme="minorEastAsia" w:hAnsi="Cambria Math"/>
                <w:color w:val="000000" w:themeColor="text1"/>
                <w:lang w:eastAsia="zh-CN"/>
              </w:rPr>
              <m:t>1</m:t>
            </m:r>
          </m:num>
          <m:den>
            <m:rad>
              <m:radPr>
                <m:degHide m:val="1"/>
                <m:ctrlPr>
                  <w:rPr>
                    <w:rFonts w:ascii="Cambria Math" w:eastAsiaTheme="minorEastAsia" w:hAnsi="Cambria Math"/>
                    <w:b/>
                    <w:i/>
                    <w:color w:val="000000" w:themeColor="text1"/>
                    <w:lang w:eastAsia="zh-CN"/>
                  </w:rPr>
                </m:ctrlPr>
              </m:radPr>
              <m:deg/>
              <m:e>
                <m:r>
                  <m:rPr>
                    <m:sty m:val="bi"/>
                  </m:rPr>
                  <w:rPr>
                    <w:rFonts w:ascii="Cambria Math" w:eastAsiaTheme="minorEastAsia" w:hAnsi="Cambria Math"/>
                    <w:color w:val="000000" w:themeColor="text1"/>
                    <w:lang w:eastAsia="zh-CN"/>
                  </w:rPr>
                  <m:t>3</m:t>
                </m:r>
              </m:e>
            </m:rad>
          </m:den>
        </m:f>
        <m:d>
          <m:dPr>
            <m:begChr m:val="["/>
            <m:endChr m:val="]"/>
            <m:ctrlPr>
              <w:rPr>
                <w:rFonts w:ascii="Cambria Math" w:eastAsiaTheme="minorEastAsia" w:hAnsi="Cambria Math"/>
                <w:b/>
                <w:i/>
                <w:color w:val="000000" w:themeColor="text1"/>
                <w:lang w:eastAsia="zh-CN"/>
              </w:rPr>
            </m:ctrlPr>
          </m:dPr>
          <m:e>
            <m:eqArr>
              <m:eqArrPr>
                <m:ctrlPr>
                  <w:rPr>
                    <w:rFonts w:ascii="Cambria Math" w:eastAsiaTheme="minorEastAsia" w:hAnsi="Cambria Math"/>
                    <w:b/>
                    <w:i/>
                    <w:color w:val="000000" w:themeColor="text1"/>
                    <w:lang w:eastAsia="zh-CN"/>
                  </w:rPr>
                </m:ctrlPr>
              </m:eqArrPr>
              <m:e>
                <m:r>
                  <m:rPr>
                    <m:sty m:val="bi"/>
                  </m:rPr>
                  <w:rPr>
                    <w:rFonts w:ascii="Cambria Math" w:eastAsiaTheme="minorEastAsia" w:hAnsi="Cambria Math"/>
                    <w:color w:val="000000" w:themeColor="text1"/>
                    <w:lang w:eastAsia="zh-CN"/>
                  </w:rPr>
                  <m:t>1</m:t>
                </m:r>
              </m:e>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0</m:t>
                </m:r>
              </m:e>
            </m:eqArr>
            <m:r>
              <m:rPr>
                <m:sty m:val="bi"/>
              </m:rPr>
              <w:rPr>
                <w:rFonts w:ascii="Cambria Math" w:eastAsiaTheme="minorEastAsia" w:hAnsi="Cambria Math"/>
                <w:color w:val="000000" w:themeColor="text1"/>
                <w:lang w:eastAsia="zh-CN"/>
              </w:rPr>
              <m:t>  </m:t>
            </m:r>
            <m:eqArr>
              <m:eqArrPr>
                <m:ctrlPr>
                  <w:rPr>
                    <w:rFonts w:ascii="Cambria Math" w:eastAsiaTheme="minorEastAsia" w:hAnsi="Cambria Math"/>
                    <w:b/>
                    <w:i/>
                    <w:color w:val="000000" w:themeColor="text1"/>
                    <w:lang w:eastAsia="zh-CN"/>
                  </w:rPr>
                </m:ctrlPr>
              </m:eqArrPr>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1</m:t>
                </m:r>
              </m:e>
              <m:e>
                <m:r>
                  <m:rPr>
                    <m:sty m:val="bi"/>
                  </m:rPr>
                  <w:rPr>
                    <w:rFonts w:ascii="Cambria Math" w:eastAsiaTheme="minorEastAsia" w:hAnsi="Cambria Math"/>
                    <w:color w:val="000000" w:themeColor="text1"/>
                    <w:lang w:eastAsia="zh-CN"/>
                  </w:rPr>
                  <m:t>0</m:t>
                </m:r>
              </m:e>
            </m:eqArr>
            <m:r>
              <m:rPr>
                <m:sty m:val="bi"/>
              </m:rPr>
              <w:rPr>
                <w:rFonts w:ascii="Cambria Math" w:eastAsiaTheme="minorEastAsia" w:hAnsi="Cambria Math"/>
                <w:color w:val="000000" w:themeColor="text1"/>
                <w:lang w:eastAsia="zh-CN"/>
              </w:rPr>
              <m:t>  </m:t>
            </m:r>
            <m:eqArr>
              <m:eqArrPr>
                <m:ctrlPr>
                  <w:rPr>
                    <w:rFonts w:ascii="Cambria Math" w:eastAsiaTheme="minorEastAsia" w:hAnsi="Cambria Math"/>
                    <w:b/>
                    <w:i/>
                    <w:color w:val="000000" w:themeColor="text1"/>
                    <w:lang w:eastAsia="zh-CN"/>
                  </w:rPr>
                </m:ctrlPr>
              </m:eqArrPr>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0</m:t>
                </m:r>
              </m:e>
              <m:e>
                <m:r>
                  <m:rPr>
                    <m:sty m:val="bi"/>
                  </m:rPr>
                  <w:rPr>
                    <w:rFonts w:ascii="Cambria Math" w:eastAsiaTheme="minorEastAsia" w:hAnsi="Cambria Math"/>
                    <w:color w:val="000000" w:themeColor="text1"/>
                    <w:lang w:eastAsia="zh-CN"/>
                  </w:rPr>
                  <m:t>1</m:t>
                </m:r>
              </m:e>
            </m:eqArr>
          </m:e>
        </m:d>
      </m:oMath>
      <w:r w:rsidRPr="00766C55">
        <w:rPr>
          <w:rFonts w:eastAsiaTheme="minorEastAsia"/>
          <w:b/>
          <w:i/>
          <w:color w:val="000000" w:themeColor="text1"/>
          <w:sz w:val="22"/>
          <w:szCs w:val="22"/>
          <w:lang w:eastAsia="zh-CN"/>
        </w:rPr>
        <w:t xml:space="preserve"> for 3</w:t>
      </w:r>
      <w:r>
        <w:rPr>
          <w:rFonts w:eastAsiaTheme="minorEastAsia"/>
          <w:b/>
          <w:i/>
          <w:color w:val="000000" w:themeColor="text1"/>
          <w:sz w:val="22"/>
          <w:szCs w:val="22"/>
          <w:lang w:eastAsia="zh-CN"/>
        </w:rPr>
        <w:t xml:space="preserve">-layer; And also considering different amplitude values for different antenna ports.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 w:name="_Ref344215723"/>
      <w:bookmarkEnd w:id="8"/>
    </w:p>
    <w:p w14:paraId="681D6F5C" w14:textId="7E41889C" w:rsidR="008439E3" w:rsidRPr="002C71F6" w:rsidRDefault="00F17D9B" w:rsidP="008439E3">
      <w:pPr>
        <w:pStyle w:val="a7"/>
        <w:numPr>
          <w:ilvl w:val="0"/>
          <w:numId w:val="2"/>
        </w:numPr>
        <w:spacing w:after="0"/>
        <w:rPr>
          <w:rFonts w:eastAsia="宋体"/>
          <w:color w:val="000000"/>
          <w:lang w:eastAsia="zh-CN"/>
        </w:rPr>
      </w:pPr>
      <w:r w:rsidRPr="00F17D9B">
        <w:rPr>
          <w:rFonts w:eastAsia="宋体"/>
          <w:color w:val="000000"/>
          <w:lang w:eastAsia="zh-CN"/>
        </w:rPr>
        <w:t>New WID: NR MIMO Phase 5</w:t>
      </w:r>
      <w:r w:rsidR="008439E3" w:rsidRPr="002C71F6">
        <w:rPr>
          <w:rFonts w:eastAsia="宋体"/>
          <w:color w:val="000000"/>
          <w:lang w:eastAsia="zh-CN"/>
        </w:rPr>
        <w:t>, 3GPP TSG RAN #1</w:t>
      </w:r>
      <w:r>
        <w:rPr>
          <w:rFonts w:eastAsia="宋体"/>
          <w:color w:val="000000"/>
          <w:lang w:eastAsia="zh-CN"/>
        </w:rPr>
        <w:t>02</w:t>
      </w:r>
      <w:r w:rsidR="008439E3">
        <w:rPr>
          <w:rFonts w:eastAsia="宋体"/>
          <w:color w:val="000000"/>
          <w:lang w:eastAsia="zh-CN"/>
        </w:rPr>
        <w:t>,</w:t>
      </w:r>
      <w:r w:rsidR="008439E3" w:rsidRPr="002C71F6">
        <w:rPr>
          <w:rFonts w:eastAsia="宋体"/>
          <w:color w:val="000000"/>
          <w:lang w:eastAsia="zh-CN"/>
        </w:rPr>
        <w:t xml:space="preserve"> </w:t>
      </w:r>
      <w:r>
        <w:rPr>
          <w:rFonts w:eastAsia="宋体"/>
          <w:color w:val="000000"/>
          <w:lang w:eastAsia="zh-CN"/>
        </w:rPr>
        <w:t>Edinburgh, Scotland, December 11 - 15</w:t>
      </w:r>
      <w:r w:rsidR="008439E3" w:rsidRPr="002C71F6">
        <w:rPr>
          <w:rFonts w:eastAsia="宋体"/>
          <w:color w:val="000000"/>
          <w:lang w:eastAsia="zh-CN"/>
        </w:rPr>
        <w:t xml:space="preserve">, 2023 </w:t>
      </w:r>
    </w:p>
    <w:sectPr w:rsidR="008439E3" w:rsidRPr="002C71F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47899" w14:textId="77777777" w:rsidR="00855BF2" w:rsidRPr="00D733E0" w:rsidRDefault="00855BF2" w:rsidP="00D400AF">
      <w:pPr>
        <w:spacing w:after="0"/>
        <w:rPr>
          <w:rFonts w:ascii="Arial" w:eastAsia="宋体" w:hAnsi="Arial" w:cs="Arial"/>
          <w:color w:val="0000FF"/>
          <w:kern w:val="2"/>
          <w:lang w:val="en-US" w:eastAsia="zh-CN"/>
        </w:rPr>
      </w:pPr>
      <w:r>
        <w:separator/>
      </w:r>
    </w:p>
  </w:endnote>
  <w:endnote w:type="continuationSeparator" w:id="0">
    <w:p w14:paraId="3BEC64D0" w14:textId="77777777" w:rsidR="00855BF2" w:rsidRPr="00D733E0" w:rsidRDefault="00855BF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AAD43D2"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A186B" w:rsidRPr="008A186B">
          <w:rPr>
            <w:noProof/>
            <w:sz w:val="21"/>
            <w:lang w:val="zh-CN" w:eastAsia="zh-CN"/>
          </w:rPr>
          <w:t>1</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F241" w14:textId="77777777" w:rsidR="00855BF2" w:rsidRPr="00D733E0" w:rsidRDefault="00855BF2" w:rsidP="00D400AF">
      <w:pPr>
        <w:spacing w:after="0"/>
        <w:rPr>
          <w:rFonts w:ascii="Arial" w:eastAsia="宋体" w:hAnsi="Arial" w:cs="Arial"/>
          <w:color w:val="0000FF"/>
          <w:kern w:val="2"/>
          <w:lang w:val="en-US" w:eastAsia="zh-CN"/>
        </w:rPr>
      </w:pPr>
      <w:r>
        <w:separator/>
      </w:r>
    </w:p>
  </w:footnote>
  <w:footnote w:type="continuationSeparator" w:id="0">
    <w:p w14:paraId="508CBECC" w14:textId="77777777" w:rsidR="00855BF2" w:rsidRPr="00D733E0" w:rsidRDefault="00855BF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5"/>
  </w:num>
  <w:num w:numId="10">
    <w:abstractNumId w:val="31"/>
  </w:num>
  <w:num w:numId="11">
    <w:abstractNumId w:val="35"/>
  </w:num>
  <w:num w:numId="12">
    <w:abstractNumId w:val="34"/>
  </w:num>
  <w:num w:numId="13">
    <w:abstractNumId w:val="22"/>
  </w:num>
  <w:num w:numId="14">
    <w:abstractNumId w:val="7"/>
  </w:num>
  <w:num w:numId="15">
    <w:abstractNumId w:val="32"/>
  </w:num>
  <w:num w:numId="16">
    <w:abstractNumId w:val="26"/>
  </w:num>
  <w:num w:numId="17">
    <w:abstractNumId w:val="9"/>
  </w:num>
  <w:num w:numId="18">
    <w:abstractNumId w:val="14"/>
  </w:num>
  <w:num w:numId="19">
    <w:abstractNumId w:val="29"/>
  </w:num>
  <w:num w:numId="20">
    <w:abstractNumId w:val="17"/>
  </w:num>
  <w:num w:numId="21">
    <w:abstractNumId w:val="27"/>
  </w:num>
  <w:num w:numId="22">
    <w:abstractNumId w:val="18"/>
  </w:num>
  <w:num w:numId="23">
    <w:abstractNumId w:val="25"/>
  </w:num>
  <w:num w:numId="24">
    <w:abstractNumId w:val="13"/>
  </w:num>
  <w:num w:numId="25">
    <w:abstractNumId w:val="5"/>
  </w:num>
  <w:num w:numId="26">
    <w:abstractNumId w:val="16"/>
  </w:num>
  <w:num w:numId="27">
    <w:abstractNumId w:val="19"/>
  </w:num>
  <w:num w:numId="28">
    <w:abstractNumId w:val="3"/>
  </w:num>
  <w:num w:numId="29">
    <w:abstractNumId w:val="28"/>
  </w:num>
  <w:num w:numId="30">
    <w:abstractNumId w:val="8"/>
  </w:num>
  <w:num w:numId="31">
    <w:abstractNumId w:val="11"/>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0"/>
  </w:num>
  <w:num w:numId="38">
    <w:abstractNumId w:val="6"/>
  </w:num>
  <w:num w:numId="39">
    <w:abstractNumId w:val="21"/>
  </w:num>
  <w:num w:numId="4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10B"/>
    <w:rsid w:val="00270FE6"/>
    <w:rsid w:val="00271A9B"/>
    <w:rsid w:val="00272A60"/>
    <w:rsid w:val="002732B0"/>
    <w:rsid w:val="00273745"/>
    <w:rsid w:val="0027439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C46"/>
    <w:rsid w:val="005B104D"/>
    <w:rsid w:val="005B19C9"/>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3603"/>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0A3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829"/>
    <w:rsid w:val="00B25E4A"/>
    <w:rsid w:val="00B27A20"/>
    <w:rsid w:val="00B27F49"/>
    <w:rsid w:val="00B3090C"/>
    <w:rsid w:val="00B3102E"/>
    <w:rsid w:val="00B31273"/>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2EB"/>
    <w:rsid w:val="00B8379F"/>
    <w:rsid w:val="00B85686"/>
    <w:rsid w:val="00B85B67"/>
    <w:rsid w:val="00B86322"/>
    <w:rsid w:val="00B86F2D"/>
    <w:rsid w:val="00B87418"/>
    <w:rsid w:val="00B874D5"/>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1A38"/>
    <w:rsid w:val="00BC23D1"/>
    <w:rsid w:val="00BC5392"/>
    <w:rsid w:val="00BC6658"/>
    <w:rsid w:val="00BD11FE"/>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0DD"/>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41D"/>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71B9"/>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17D9B"/>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0CF0F-7C82-4280-9682-E7BA5A02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1407</TotalTime>
  <Pages>2</Pages>
  <Words>697</Words>
  <Characters>3973</Characters>
  <Application>Microsoft Office Word</Application>
  <DocSecurity>0</DocSecurity>
  <Lines>33</Lines>
  <Paragraphs>9</Paragraphs>
  <ScaleCrop>false</ScaleCrop>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127</cp:revision>
  <cp:lastPrinted>2021-09-29T23:28:00Z</cp:lastPrinted>
  <dcterms:created xsi:type="dcterms:W3CDTF">2022-04-21T23:12:00Z</dcterms:created>
  <dcterms:modified xsi:type="dcterms:W3CDTF">2024-02-18T07:46:00Z</dcterms:modified>
</cp:coreProperties>
</file>