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335714F" w14:textId="52EBA3E6" w:rsidR="00543DA6" w:rsidRPr="00CE41ED"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bookmarkStart w:id="4" w:name="_GoBack"/>
      <w:bookmarkEnd w:id="4"/>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2B7C69">
        <w:rPr>
          <w:rFonts w:ascii="Arial" w:eastAsiaTheme="minorEastAsia" w:hAnsi="Arial" w:hint="eastAsia"/>
          <w:b/>
          <w:bCs/>
          <w:sz w:val="22"/>
          <w:szCs w:val="22"/>
          <w:lang w:val="x-none" w:eastAsia="zh-CN"/>
        </w:rPr>
        <w:t>16</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2B7C69" w:rsidRPr="002B7C69">
        <w:rPr>
          <w:rFonts w:ascii="Arial" w:eastAsia="MS Mincho" w:hAnsi="Arial"/>
          <w:b/>
          <w:sz w:val="22"/>
          <w:szCs w:val="22"/>
          <w:lang w:val="x-none"/>
        </w:rPr>
        <w:t>R1-240</w:t>
      </w:r>
      <w:r w:rsidR="00CE41ED">
        <w:rPr>
          <w:rFonts w:ascii="Arial" w:eastAsiaTheme="minorEastAsia" w:hAnsi="Arial" w:hint="eastAsia"/>
          <w:b/>
          <w:sz w:val="22"/>
          <w:szCs w:val="22"/>
          <w:lang w:val="x-none" w:eastAsia="zh-CN"/>
        </w:rPr>
        <w:t>0446</w:t>
      </w:r>
    </w:p>
    <w:bookmarkEnd w:id="0"/>
    <w:bookmarkEnd w:id="1"/>
    <w:p w14:paraId="7448C674" w14:textId="061C632F" w:rsidR="002B7C69" w:rsidRPr="002B7C69" w:rsidRDefault="002B7C69" w:rsidP="002B7C69">
      <w:pPr>
        <w:tabs>
          <w:tab w:val="center" w:pos="4536"/>
          <w:tab w:val="right" w:pos="9072"/>
        </w:tabs>
        <w:spacing w:afterLines="0" w:after="0"/>
        <w:rPr>
          <w:rFonts w:ascii="Arial" w:eastAsia="MS Mincho" w:hAnsi="Arial"/>
          <w:b/>
          <w:sz w:val="22"/>
          <w:szCs w:val="22"/>
          <w:lang w:val="x-none"/>
        </w:rPr>
      </w:pPr>
      <w:r w:rsidRPr="002B7C69">
        <w:rPr>
          <w:rFonts w:ascii="Arial" w:eastAsia="MS Mincho" w:hAnsi="Arial"/>
          <w:b/>
          <w:sz w:val="22"/>
          <w:szCs w:val="22"/>
          <w:lang w:val="x-none"/>
        </w:rPr>
        <w:t>Athens, Greece</w:t>
      </w:r>
      <w:r w:rsidRPr="00CE41ED">
        <w:rPr>
          <w:rFonts w:ascii="Arial" w:eastAsia="MS Mincho" w:hAnsi="Arial"/>
          <w:b/>
          <w:sz w:val="22"/>
          <w:szCs w:val="22"/>
          <w:lang w:val="x-none"/>
        </w:rPr>
        <w:t xml:space="preserve">, </w:t>
      </w:r>
      <w:r w:rsidR="00CE41ED" w:rsidRPr="00CE41ED">
        <w:rPr>
          <w:rFonts w:ascii="Arial" w:eastAsia="MS Mincho" w:hAnsi="Arial" w:cs="Arial"/>
          <w:b/>
          <w:bCs/>
          <w:sz w:val="22"/>
          <w:szCs w:val="22"/>
          <w:lang w:eastAsia="ja-JP"/>
        </w:rPr>
        <w:t>February 26</w:t>
      </w:r>
      <w:r w:rsidR="00CE41ED" w:rsidRPr="00CE41ED">
        <w:rPr>
          <w:rFonts w:ascii="Malgun Gothic" w:eastAsia="Malgun Gothic" w:hAnsi="Malgun Gothic" w:cs="Malgun Gothic" w:hint="eastAsia"/>
          <w:b/>
          <w:bCs/>
          <w:sz w:val="22"/>
          <w:szCs w:val="22"/>
          <w:vertAlign w:val="superscript"/>
          <w:lang w:eastAsia="ko-KR"/>
        </w:rPr>
        <w:t>th</w:t>
      </w:r>
      <w:r w:rsidR="00CE41ED" w:rsidRPr="00CE41ED">
        <w:rPr>
          <w:rFonts w:ascii="Arial" w:eastAsia="MS Mincho" w:hAnsi="Arial" w:cs="Arial"/>
          <w:b/>
          <w:bCs/>
          <w:sz w:val="22"/>
          <w:szCs w:val="22"/>
          <w:lang w:eastAsia="ja-JP"/>
        </w:rPr>
        <w:t xml:space="preserve"> </w:t>
      </w:r>
      <w:r w:rsidR="00CE41ED" w:rsidRPr="00CE41ED">
        <w:rPr>
          <w:rFonts w:ascii="Arial" w:hAnsi="Arial" w:cs="Arial"/>
          <w:b/>
          <w:bCs/>
          <w:sz w:val="22"/>
          <w:szCs w:val="22"/>
        </w:rPr>
        <w:t>– March 1</w:t>
      </w:r>
      <w:r w:rsidR="00CE41ED" w:rsidRPr="00CE41ED">
        <w:rPr>
          <w:rFonts w:ascii="Arial" w:hAnsi="Arial" w:cs="Arial"/>
          <w:b/>
          <w:bCs/>
          <w:sz w:val="22"/>
          <w:szCs w:val="22"/>
          <w:vertAlign w:val="superscript"/>
        </w:rPr>
        <w:t>st</w:t>
      </w:r>
      <w:r w:rsidRPr="00CE41ED">
        <w:rPr>
          <w:rFonts w:ascii="Arial" w:eastAsia="MS Mincho" w:hAnsi="Arial"/>
          <w:b/>
          <w:sz w:val="22"/>
          <w:szCs w:val="22"/>
          <w:lang w:val="x-none"/>
        </w:rPr>
        <w:t xml:space="preserve">, </w:t>
      </w:r>
      <w:r w:rsidRPr="002B7C69">
        <w:rPr>
          <w:rFonts w:ascii="Arial" w:eastAsia="MS Mincho" w:hAnsi="Arial"/>
          <w:b/>
          <w:sz w:val="22"/>
          <w:szCs w:val="22"/>
          <w:lang w:val="x-none"/>
        </w:rPr>
        <w:t>2024</w:t>
      </w:r>
    </w:p>
    <w:p w14:paraId="26F2396B"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591794A"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28E6E74C" w14:textId="77777777" w:rsidR="00AC2C34" w:rsidRPr="00327162" w:rsidRDefault="00AC2C34" w:rsidP="00CE41ED">
      <w:pPr>
        <w:tabs>
          <w:tab w:val="left" w:pos="1843"/>
          <w:tab w:val="center" w:pos="4536"/>
          <w:tab w:val="right" w:pos="9072"/>
        </w:tabs>
        <w:spacing w:afterLines="0" w:after="0"/>
        <w:ind w:left="1877" w:hangingChars="850" w:hanging="1877"/>
        <w:rPr>
          <w:rFonts w:ascii="Arial" w:eastAsiaTheme="minorEastAsia" w:hAnsi="Arial"/>
          <w:b/>
          <w:sz w:val="22"/>
          <w:lang w:val="x-none" w:eastAsia="zh-CN"/>
        </w:rPr>
      </w:pPr>
      <w:r w:rsidRPr="00AC2C34">
        <w:rPr>
          <w:rFonts w:ascii="Arial" w:eastAsia="MS Mincho" w:hAnsi="Arial"/>
          <w:b/>
          <w:sz w:val="22"/>
          <w:lang w:val="x-none"/>
        </w:rPr>
        <w:t>Title:</w:t>
      </w:r>
      <w:bookmarkStart w:id="5" w:name="Title"/>
      <w:bookmarkEnd w:id="5"/>
      <w:r w:rsidRPr="00AC2C34">
        <w:rPr>
          <w:rFonts w:ascii="Arial" w:eastAsia="MS Mincho" w:hAnsi="Arial"/>
          <w:b/>
          <w:sz w:val="22"/>
          <w:lang w:val="x-none"/>
        </w:rPr>
        <w:tab/>
      </w:r>
      <w:r w:rsidR="006F2AC8">
        <w:rPr>
          <w:rFonts w:ascii="Arial" w:eastAsiaTheme="minorEastAsia" w:hAnsi="Arial" w:hint="eastAsia"/>
          <w:b/>
          <w:sz w:val="22"/>
          <w:lang w:val="x-none" w:eastAsia="zh-CN"/>
        </w:rPr>
        <w:t xml:space="preserve">System </w:t>
      </w:r>
      <w:r w:rsidR="006F2AC8" w:rsidRPr="006F2AC8">
        <w:rPr>
          <w:rFonts w:ascii="Arial" w:eastAsiaTheme="minorEastAsia" w:hAnsi="Arial"/>
          <w:b/>
          <w:sz w:val="22"/>
          <w:lang w:val="x-none" w:eastAsia="zh-CN"/>
        </w:rPr>
        <w:t>design and procedure of LP-WUS operation for UE in CONNECTED Modes</w:t>
      </w:r>
      <w:r w:rsidR="006F2AC8" w:rsidRPr="006F2AC8">
        <w:rPr>
          <w:rFonts w:ascii="Arial" w:eastAsiaTheme="minorEastAsia" w:hAnsi="Arial" w:hint="eastAsia"/>
          <w:b/>
          <w:sz w:val="22"/>
          <w:lang w:val="x-none" w:eastAsia="zh-CN"/>
        </w:rPr>
        <w:t xml:space="preserve"> </w:t>
      </w:r>
    </w:p>
    <w:p w14:paraId="3D44192A"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327162">
        <w:rPr>
          <w:rFonts w:ascii="Arial" w:eastAsiaTheme="minorEastAsia" w:hAnsi="Arial"/>
          <w:b/>
          <w:sz w:val="22"/>
          <w:lang w:val="x-none" w:eastAsia="zh-CN"/>
        </w:rPr>
        <w:t>Agenda Item:</w:t>
      </w:r>
      <w:bookmarkStart w:id="6" w:name="Source"/>
      <w:bookmarkEnd w:id="6"/>
      <w:r w:rsidRPr="00327162">
        <w:rPr>
          <w:rFonts w:ascii="Arial" w:eastAsiaTheme="minorEastAsia" w:hAnsi="Arial"/>
          <w:b/>
          <w:sz w:val="22"/>
          <w:lang w:val="x-none" w:eastAsia="zh-CN"/>
        </w:rPr>
        <w:tab/>
      </w:r>
      <w:r w:rsidR="002B7C69">
        <w:rPr>
          <w:rFonts w:ascii="Arial" w:eastAsiaTheme="minorEastAsia" w:hAnsi="Arial" w:hint="eastAsia"/>
          <w:b/>
          <w:sz w:val="22"/>
          <w:lang w:val="x-none" w:eastAsia="zh-CN"/>
        </w:rPr>
        <w:t>9.6.</w:t>
      </w:r>
      <w:r w:rsidR="00327162">
        <w:rPr>
          <w:rFonts w:ascii="Arial" w:eastAsiaTheme="minorEastAsia" w:hAnsi="Arial" w:hint="eastAsia"/>
          <w:b/>
          <w:sz w:val="22"/>
          <w:lang w:val="x-none" w:eastAsia="zh-CN"/>
        </w:rPr>
        <w:t>3</w:t>
      </w:r>
    </w:p>
    <w:p w14:paraId="78862FD4"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7" w:name="DocumentFor"/>
      <w:bookmarkEnd w:id="7"/>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4EE5D479"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6214F48E" w14:textId="77777777" w:rsidR="00643D96" w:rsidRPr="0052231C" w:rsidRDefault="00643D96" w:rsidP="00D8729B">
      <w:pPr>
        <w:pStyle w:val="1"/>
        <w:ind w:left="431" w:hanging="431"/>
      </w:pPr>
      <w:bookmarkStart w:id="8" w:name="_Ref521334010"/>
      <w:r w:rsidRPr="0052231C">
        <w:t>Introduction</w:t>
      </w:r>
      <w:bookmarkEnd w:id="8"/>
    </w:p>
    <w:p w14:paraId="58F6DA2E" w14:textId="4BCA395B" w:rsidR="00BE26CB" w:rsidRPr="00E828BC" w:rsidRDefault="008850DF" w:rsidP="002F4242">
      <w:pPr>
        <w:spacing w:after="120"/>
        <w:jc w:val="both"/>
        <w:rPr>
          <w:rFonts w:eastAsiaTheme="minorEastAsia"/>
          <w:lang w:eastAsia="zh-CN"/>
        </w:rPr>
      </w:pPr>
      <w:r>
        <w:rPr>
          <w:rFonts w:eastAsia="宋体"/>
          <w:szCs w:val="22"/>
          <w:lang w:eastAsia="zh-CN"/>
        </w:rPr>
        <w:t>In RAN</w:t>
      </w:r>
      <w:r w:rsidRPr="0063569E">
        <w:rPr>
          <w:rFonts w:eastAsia="宋体"/>
          <w:szCs w:val="22"/>
          <w:lang w:eastAsia="zh-CN"/>
        </w:rPr>
        <w:t>#</w:t>
      </w:r>
      <w:r>
        <w:rPr>
          <w:rFonts w:eastAsia="宋体"/>
          <w:szCs w:val="22"/>
          <w:lang w:eastAsia="zh-CN"/>
        </w:rPr>
        <w:t>1</w:t>
      </w:r>
      <w:r>
        <w:rPr>
          <w:rFonts w:eastAsia="宋体" w:hint="eastAsia"/>
          <w:szCs w:val="22"/>
          <w:lang w:eastAsia="zh-CN"/>
        </w:rPr>
        <w:t>02</w:t>
      </w:r>
      <w:r w:rsidRPr="0063569E">
        <w:rPr>
          <w:rFonts w:eastAsia="宋体"/>
          <w:szCs w:val="22"/>
          <w:lang w:eastAsia="zh-CN"/>
        </w:rPr>
        <w:t xml:space="preserve">, the following </w:t>
      </w:r>
      <w:r>
        <w:rPr>
          <w:rFonts w:eastAsia="宋体" w:hint="eastAsia"/>
          <w:szCs w:val="22"/>
          <w:lang w:eastAsia="zh-CN"/>
        </w:rPr>
        <w:t xml:space="preserve">objectives </w:t>
      </w:r>
      <w:r w:rsidRPr="0063569E">
        <w:rPr>
          <w:rFonts w:eastAsia="宋体"/>
          <w:szCs w:val="22"/>
          <w:lang w:eastAsia="zh-CN"/>
        </w:rPr>
        <w:t>were agreed for studying</w:t>
      </w:r>
      <w:r>
        <w:rPr>
          <w:rFonts w:eastAsia="宋体" w:hint="eastAsia"/>
          <w:szCs w:val="22"/>
          <w:lang w:eastAsia="zh-CN"/>
        </w:rPr>
        <w:t xml:space="preserve"> </w:t>
      </w:r>
      <w:r w:rsidRPr="00EF1089">
        <w:rPr>
          <w:rFonts w:eastAsia="宋体"/>
          <w:szCs w:val="22"/>
          <w:lang w:eastAsia="zh-CN"/>
        </w:rPr>
        <w:t>Low-power wake-up signal and receiver</w:t>
      </w:r>
      <w:r w:rsidR="008340B5">
        <w:rPr>
          <w:rFonts w:eastAsia="宋体" w:hint="eastAsia"/>
          <w:szCs w:val="22"/>
          <w:lang w:eastAsia="zh-CN"/>
        </w:rPr>
        <w:t xml:space="preserve"> (LP-WUS/WUR)</w:t>
      </w:r>
      <w:r w:rsidRPr="00EF1089">
        <w:rPr>
          <w:rFonts w:eastAsia="宋体"/>
          <w:szCs w:val="22"/>
          <w:lang w:eastAsia="zh-CN"/>
        </w:rPr>
        <w:t xml:space="preserve"> for NR</w:t>
      </w:r>
      <w:r>
        <w:rPr>
          <w:rFonts w:eastAsia="宋体" w:hint="eastAsia"/>
          <w:szCs w:val="22"/>
          <w:lang w:eastAsia="zh-CN"/>
        </w:rPr>
        <w:t xml:space="preserve">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_Ref156467458 \r \h</w:instrText>
      </w:r>
      <w:r>
        <w:rPr>
          <w:rFonts w:eastAsia="宋体"/>
          <w:szCs w:val="22"/>
          <w:lang w:eastAsia="zh-CN"/>
        </w:rPr>
        <w:instrText xml:space="preserve"> </w:instrText>
      </w:r>
      <w:r>
        <w:rPr>
          <w:rFonts w:eastAsia="宋体"/>
          <w:szCs w:val="22"/>
          <w:lang w:eastAsia="zh-CN"/>
        </w:rPr>
      </w:r>
      <w:r>
        <w:rPr>
          <w:rFonts w:eastAsia="宋体"/>
          <w:szCs w:val="22"/>
          <w:lang w:eastAsia="zh-CN"/>
        </w:rPr>
        <w:fldChar w:fldCharType="separate"/>
      </w:r>
      <w:r>
        <w:rPr>
          <w:rFonts w:eastAsia="宋体"/>
          <w:szCs w:val="22"/>
          <w:lang w:eastAsia="zh-CN"/>
        </w:rPr>
        <w:t>[1]</w:t>
      </w:r>
      <w:r>
        <w:rPr>
          <w:rFonts w:eastAsia="宋体"/>
          <w:szCs w:val="22"/>
          <w:lang w:eastAsia="zh-CN"/>
        </w:rPr>
        <w:fldChar w:fldCharType="end"/>
      </w:r>
      <w:r w:rsidR="00540948">
        <w:rPr>
          <w:rFonts w:eastAsia="宋体" w:hint="eastAsia"/>
          <w:szCs w:val="22"/>
          <w:lang w:eastAsia="zh-CN"/>
        </w:rPr>
        <w:t>：</w:t>
      </w:r>
    </w:p>
    <w:tbl>
      <w:tblPr>
        <w:tblStyle w:val="a4"/>
        <w:tblW w:w="0" w:type="auto"/>
        <w:tblLook w:val="04A0" w:firstRow="1" w:lastRow="0" w:firstColumn="1" w:lastColumn="0" w:noHBand="0" w:noVBand="1"/>
      </w:tblPr>
      <w:tblGrid>
        <w:gridCol w:w="9286"/>
      </w:tblGrid>
      <w:tr w:rsidR="00E828BC" w14:paraId="55D8269C" w14:textId="77777777" w:rsidTr="00E828BC">
        <w:tc>
          <w:tcPr>
            <w:tcW w:w="9286" w:type="dxa"/>
          </w:tcPr>
          <w:p w14:paraId="111CF473" w14:textId="77777777" w:rsidR="00E828BC" w:rsidRPr="008312FB" w:rsidRDefault="00E828BC" w:rsidP="00E828BC">
            <w:pPr>
              <w:spacing w:after="120"/>
              <w:rPr>
                <w:bCs/>
                <w:lang w:eastAsia="zh-CN"/>
              </w:rPr>
            </w:pPr>
            <w:bookmarkStart w:id="9" w:name="_Hlk153295984"/>
            <w:r w:rsidRPr="008312FB">
              <w:rPr>
                <w:rFonts w:hint="eastAsia"/>
                <w:bCs/>
                <w:lang w:eastAsia="zh-CN"/>
              </w:rPr>
              <w:t>T</w:t>
            </w:r>
            <w:r w:rsidRPr="008312FB">
              <w:rPr>
                <w:bCs/>
                <w:lang w:eastAsia="zh-CN"/>
              </w:rPr>
              <w:t>he objectives of the work item are the following:</w:t>
            </w:r>
          </w:p>
          <w:p w14:paraId="1EDA9C2C" w14:textId="77777777" w:rsidR="00E828BC" w:rsidRPr="00300E45" w:rsidRDefault="00E828BC" w:rsidP="00E828BC">
            <w:pPr>
              <w:numPr>
                <w:ilvl w:val="0"/>
                <w:numId w:val="34"/>
              </w:numPr>
              <w:tabs>
                <w:tab w:val="left" w:pos="720"/>
              </w:tabs>
              <w:overflowPunct w:val="0"/>
              <w:autoSpaceDE w:val="0"/>
              <w:autoSpaceDN w:val="0"/>
              <w:adjustRightInd w:val="0"/>
              <w:spacing w:beforeLines="50" w:before="120" w:afterLines="0" w:after="120"/>
              <w:ind w:hanging="357"/>
              <w:textAlignment w:val="baseline"/>
              <w:rPr>
                <w:bCs/>
              </w:rPr>
            </w:pPr>
            <w:r w:rsidRPr="00300E45">
              <w:rPr>
                <w:bCs/>
                <w:lang w:eastAsia="zh-CN" w:bidi="ar"/>
              </w:rPr>
              <w:t>To specify an LP-WUS design commonly applicable to both IDLE/INACTIVE and CONNECTED modes (RAN1, RAN4)</w:t>
            </w:r>
          </w:p>
          <w:p w14:paraId="43A606E5" w14:textId="77777777" w:rsidR="00E828BC" w:rsidRPr="00300E45" w:rsidRDefault="00E828BC" w:rsidP="00E828BC">
            <w:pPr>
              <w:numPr>
                <w:ilvl w:val="1"/>
                <w:numId w:val="34"/>
              </w:numPr>
              <w:tabs>
                <w:tab w:val="left" w:pos="1440"/>
              </w:tabs>
              <w:overflowPunct w:val="0"/>
              <w:autoSpaceDE w:val="0"/>
              <w:autoSpaceDN w:val="0"/>
              <w:adjustRightInd w:val="0"/>
              <w:spacing w:beforeLines="50" w:before="120" w:afterLines="0" w:after="12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536360E6" w14:textId="77777777" w:rsidR="00E828BC" w:rsidRPr="00860D33" w:rsidRDefault="00E828BC" w:rsidP="00E828BC">
            <w:pPr>
              <w:numPr>
                <w:ilvl w:val="2"/>
                <w:numId w:val="34"/>
              </w:numPr>
              <w:tabs>
                <w:tab w:val="left" w:pos="2160"/>
              </w:tabs>
              <w:overflowPunct w:val="0"/>
              <w:autoSpaceDE w:val="0"/>
              <w:autoSpaceDN w:val="0"/>
              <w:adjustRightInd w:val="0"/>
              <w:spacing w:beforeLines="50" w:before="120" w:afterLines="0" w:after="12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26892C00" w14:textId="77777777" w:rsidR="00E828BC" w:rsidRPr="00886B23" w:rsidRDefault="00E828BC" w:rsidP="00E828BC">
            <w:pPr>
              <w:numPr>
                <w:ilvl w:val="1"/>
                <w:numId w:val="34"/>
              </w:numPr>
              <w:tabs>
                <w:tab w:val="left" w:pos="1440"/>
              </w:tabs>
              <w:overflowPunct w:val="0"/>
              <w:autoSpaceDE w:val="0"/>
              <w:autoSpaceDN w:val="0"/>
              <w:adjustRightInd w:val="0"/>
              <w:spacing w:beforeLines="50" w:before="120" w:afterLines="0" w:after="120"/>
              <w:ind w:hanging="357"/>
              <w:textAlignment w:val="baseline"/>
              <w:rPr>
                <w:bCs/>
              </w:rPr>
            </w:pPr>
            <w:r w:rsidRPr="00886B23">
              <w:rPr>
                <w:bCs/>
                <w:lang w:eastAsia="zh-CN" w:bidi="ar"/>
              </w:rPr>
              <w:t>At least duty-cycled monitoring of LP-WUS is supported</w:t>
            </w:r>
          </w:p>
          <w:p w14:paraId="7769CAAC" w14:textId="77777777" w:rsidR="00E828BC" w:rsidRPr="00886B23" w:rsidRDefault="00E828BC" w:rsidP="00E828BC">
            <w:pPr>
              <w:numPr>
                <w:ilvl w:val="0"/>
                <w:numId w:val="34"/>
              </w:numPr>
              <w:tabs>
                <w:tab w:val="left" w:pos="720"/>
              </w:tabs>
              <w:overflowPunct w:val="0"/>
              <w:autoSpaceDE w:val="0"/>
              <w:autoSpaceDN w:val="0"/>
              <w:adjustRightInd w:val="0"/>
              <w:spacing w:beforeLines="50" w:before="120" w:afterLines="0" w:after="120"/>
              <w:ind w:hanging="357"/>
              <w:textAlignment w:val="baseline"/>
              <w:rPr>
                <w:bCs/>
              </w:rPr>
            </w:pPr>
            <w:r w:rsidRPr="00886B23">
              <w:rPr>
                <w:bCs/>
                <w:lang w:eastAsia="zh-CN" w:bidi="ar"/>
              </w:rPr>
              <w:t>For IDLE/INACTIVE modes</w:t>
            </w:r>
          </w:p>
          <w:p w14:paraId="30911E0C" w14:textId="77777777" w:rsidR="00E828BC" w:rsidRPr="00860D33" w:rsidRDefault="00E828BC" w:rsidP="00E828BC">
            <w:pPr>
              <w:numPr>
                <w:ilvl w:val="1"/>
                <w:numId w:val="34"/>
              </w:numPr>
              <w:tabs>
                <w:tab w:val="left" w:pos="1440"/>
              </w:tabs>
              <w:overflowPunct w:val="0"/>
              <w:autoSpaceDE w:val="0"/>
              <w:autoSpaceDN w:val="0"/>
              <w:adjustRightInd w:val="0"/>
              <w:spacing w:beforeLines="50" w:before="120" w:afterLines="0" w:after="12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4A3A8C0C" w14:textId="77777777" w:rsidR="00E828BC" w:rsidRPr="00860D33" w:rsidRDefault="00E828BC" w:rsidP="00E828BC">
            <w:pPr>
              <w:numPr>
                <w:ilvl w:val="1"/>
                <w:numId w:val="34"/>
              </w:numPr>
              <w:tabs>
                <w:tab w:val="left" w:pos="1440"/>
              </w:tabs>
              <w:overflowPunct w:val="0"/>
              <w:autoSpaceDE w:val="0"/>
              <w:autoSpaceDN w:val="0"/>
              <w:adjustRightInd w:val="0"/>
              <w:spacing w:beforeLines="50" w:before="120" w:afterLines="0" w:after="12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31B9275" w14:textId="77777777" w:rsidR="00E828BC" w:rsidRPr="00886B23" w:rsidRDefault="00E828BC" w:rsidP="00E828BC">
            <w:pPr>
              <w:numPr>
                <w:ilvl w:val="2"/>
                <w:numId w:val="34"/>
              </w:numPr>
              <w:tabs>
                <w:tab w:val="left" w:pos="2160"/>
              </w:tabs>
              <w:overflowPunct w:val="0"/>
              <w:autoSpaceDE w:val="0"/>
              <w:autoSpaceDN w:val="0"/>
              <w:adjustRightInd w:val="0"/>
              <w:spacing w:beforeLines="50" w:before="120" w:afterLines="0" w:after="12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13CE7423" w14:textId="77777777" w:rsidR="00E828BC" w:rsidRPr="00886B23" w:rsidRDefault="00E828BC" w:rsidP="00E828BC">
            <w:pPr>
              <w:numPr>
                <w:ilvl w:val="2"/>
                <w:numId w:val="34"/>
              </w:numPr>
              <w:tabs>
                <w:tab w:val="left" w:pos="2160"/>
              </w:tabs>
              <w:overflowPunct w:val="0"/>
              <w:autoSpaceDE w:val="0"/>
              <w:autoSpaceDN w:val="0"/>
              <w:adjustRightInd w:val="0"/>
              <w:spacing w:beforeLines="50" w:before="120" w:afterLines="0" w:after="12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724A3030" w14:textId="77777777" w:rsidR="00E828BC" w:rsidRPr="00886B23" w:rsidRDefault="00E828BC" w:rsidP="00E828BC">
            <w:pPr>
              <w:numPr>
                <w:ilvl w:val="2"/>
                <w:numId w:val="34"/>
              </w:numPr>
              <w:tabs>
                <w:tab w:val="left" w:pos="2160"/>
              </w:tabs>
              <w:overflowPunct w:val="0"/>
              <w:autoSpaceDE w:val="0"/>
              <w:autoSpaceDN w:val="0"/>
              <w:adjustRightInd w:val="0"/>
              <w:spacing w:beforeLines="50" w:before="120" w:afterLines="0" w:after="120"/>
              <w:ind w:hanging="357"/>
              <w:textAlignment w:val="baseline"/>
              <w:rPr>
                <w:bCs/>
                <w:lang w:eastAsia="zh-CN" w:bidi="ar"/>
              </w:rPr>
            </w:pPr>
            <w:r w:rsidRPr="00886B23">
              <w:rPr>
                <w:bCs/>
                <w:lang w:eastAsia="zh-CN" w:bidi="ar"/>
              </w:rPr>
              <w:t>Y will be decided within WI. 320ms is the start point.</w:t>
            </w:r>
          </w:p>
          <w:p w14:paraId="23279A99" w14:textId="77777777" w:rsidR="00E828BC" w:rsidRPr="00886B23" w:rsidRDefault="00E828BC" w:rsidP="00E828BC">
            <w:pPr>
              <w:numPr>
                <w:ilvl w:val="1"/>
                <w:numId w:val="34"/>
              </w:numPr>
              <w:tabs>
                <w:tab w:val="left" w:pos="1440"/>
              </w:tabs>
              <w:overflowPunct w:val="0"/>
              <w:autoSpaceDE w:val="0"/>
              <w:autoSpaceDN w:val="0"/>
              <w:adjustRightInd w:val="0"/>
              <w:spacing w:beforeLines="50" w:before="120" w:afterLines="0" w:after="12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4162AE7B" w14:textId="77777777" w:rsidR="00E828BC" w:rsidRPr="00886B23" w:rsidRDefault="00E828BC" w:rsidP="00E828BC">
            <w:pPr>
              <w:numPr>
                <w:ilvl w:val="0"/>
                <w:numId w:val="34"/>
              </w:numPr>
              <w:tabs>
                <w:tab w:val="left" w:pos="720"/>
              </w:tabs>
              <w:overflowPunct w:val="0"/>
              <w:autoSpaceDE w:val="0"/>
              <w:autoSpaceDN w:val="0"/>
              <w:adjustRightInd w:val="0"/>
              <w:spacing w:beforeLines="50" w:before="120" w:afterLines="0" w:after="12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01CC88CB" w14:textId="77777777" w:rsidR="00E828BC" w:rsidRDefault="00E828BC" w:rsidP="00E828BC">
            <w:pPr>
              <w:numPr>
                <w:ilvl w:val="1"/>
                <w:numId w:val="34"/>
              </w:numPr>
              <w:tabs>
                <w:tab w:val="left" w:pos="1440"/>
              </w:tabs>
              <w:overflowPunct w:val="0"/>
              <w:autoSpaceDE w:val="0"/>
              <w:autoSpaceDN w:val="0"/>
              <w:adjustRightInd w:val="0"/>
              <w:spacing w:beforeLines="50" w:before="120" w:afterLines="0" w:after="120"/>
              <w:ind w:hanging="357"/>
              <w:textAlignment w:val="baseline"/>
              <w:rPr>
                <w:bCs/>
              </w:rPr>
            </w:pPr>
            <w:r>
              <w:rPr>
                <w:bCs/>
              </w:rPr>
              <w:t>Check in RAN#105 for potential TU adjustment in RAN2</w:t>
            </w:r>
          </w:p>
          <w:p w14:paraId="1EA87AA3" w14:textId="77777777" w:rsidR="00E828BC" w:rsidRPr="00886B23" w:rsidRDefault="00E828BC" w:rsidP="00E828BC">
            <w:pPr>
              <w:numPr>
                <w:ilvl w:val="1"/>
                <w:numId w:val="34"/>
              </w:numPr>
              <w:tabs>
                <w:tab w:val="left" w:pos="1440"/>
              </w:tabs>
              <w:overflowPunct w:val="0"/>
              <w:autoSpaceDE w:val="0"/>
              <w:autoSpaceDN w:val="0"/>
              <w:adjustRightInd w:val="0"/>
              <w:spacing w:beforeLines="50" w:before="120" w:afterLines="0" w:after="120"/>
              <w:ind w:hanging="357"/>
              <w:textAlignment w:val="baseline"/>
              <w:rPr>
                <w:bCs/>
              </w:rPr>
            </w:pPr>
            <w:r w:rsidRPr="00886B23">
              <w:rPr>
                <w:bCs/>
                <w:lang w:eastAsia="zh-CN" w:bidi="ar"/>
              </w:rPr>
              <w:t>Note: In CONNECTED mode, UE MR ultra-deep sleep is not considered, and UE RRM/RLM/BFD/CSI measurements are performed by MR</w:t>
            </w:r>
          </w:p>
          <w:p w14:paraId="40757D1C" w14:textId="77777777" w:rsidR="00E828BC" w:rsidRPr="00886B23" w:rsidRDefault="00E828BC" w:rsidP="00E828BC">
            <w:pPr>
              <w:numPr>
                <w:ilvl w:val="0"/>
                <w:numId w:val="34"/>
              </w:numPr>
              <w:tabs>
                <w:tab w:val="left" w:pos="1440"/>
              </w:tabs>
              <w:overflowPunct w:val="0"/>
              <w:autoSpaceDE w:val="0"/>
              <w:autoSpaceDN w:val="0"/>
              <w:adjustRightInd w:val="0"/>
              <w:spacing w:beforeLines="50" w:before="120" w:afterLines="0" w:after="120"/>
              <w:ind w:hanging="357"/>
              <w:textAlignment w:val="baseline"/>
              <w:rPr>
                <w:bCs/>
              </w:rPr>
            </w:pPr>
            <w:r w:rsidRPr="00886B23">
              <w:rPr>
                <w:bCs/>
                <w:lang w:eastAsia="zh-CN" w:bidi="ar"/>
              </w:rPr>
              <w:t>Note: The target coverage of LP-WUS and LP-SS shall be the coverage of PUSCH for message3.</w:t>
            </w:r>
          </w:p>
          <w:p w14:paraId="764D66FF" w14:textId="77777777" w:rsidR="00E828BC" w:rsidRPr="00860D33" w:rsidRDefault="00E828BC" w:rsidP="00E828BC">
            <w:pPr>
              <w:numPr>
                <w:ilvl w:val="0"/>
                <w:numId w:val="34"/>
              </w:numPr>
              <w:tabs>
                <w:tab w:val="left" w:pos="1440"/>
              </w:tabs>
              <w:overflowPunct w:val="0"/>
              <w:autoSpaceDE w:val="0"/>
              <w:autoSpaceDN w:val="0"/>
              <w:adjustRightInd w:val="0"/>
              <w:spacing w:beforeLines="50" w:before="120" w:afterLines="0" w:after="120"/>
              <w:ind w:hanging="357"/>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9"/>
          <w:p w14:paraId="12753DF3" w14:textId="77777777" w:rsidR="00E828BC" w:rsidRPr="00860D33" w:rsidRDefault="00E828BC" w:rsidP="00E828BC">
            <w:pPr>
              <w:numPr>
                <w:ilvl w:val="0"/>
                <w:numId w:val="35"/>
              </w:numPr>
              <w:overflowPunct w:val="0"/>
              <w:autoSpaceDE w:val="0"/>
              <w:autoSpaceDN w:val="0"/>
              <w:adjustRightInd w:val="0"/>
              <w:spacing w:beforeLines="50" w:before="120" w:afterLines="0" w:after="120"/>
              <w:ind w:hanging="357"/>
              <w:textAlignment w:val="baseline"/>
              <w:rPr>
                <w:bCs/>
              </w:rPr>
            </w:pPr>
            <w:r w:rsidRPr="00860D33">
              <w:rPr>
                <w:rFonts w:hint="eastAsia"/>
                <w:bCs/>
              </w:rPr>
              <w:t>Specify the necessary RAN4 core requirement(s) to support the feature (RAN4).</w:t>
            </w:r>
          </w:p>
          <w:p w14:paraId="36D649C0" w14:textId="77777777" w:rsidR="00E828BC" w:rsidRPr="00E828BC" w:rsidRDefault="00E828BC" w:rsidP="00E828BC">
            <w:pPr>
              <w:numPr>
                <w:ilvl w:val="1"/>
                <w:numId w:val="35"/>
              </w:numPr>
              <w:overflowPunct w:val="0"/>
              <w:autoSpaceDE w:val="0"/>
              <w:autoSpaceDN w:val="0"/>
              <w:adjustRightInd w:val="0"/>
              <w:spacing w:beforeLines="50" w:before="120" w:afterLines="0" w:after="120"/>
              <w:ind w:hanging="357"/>
              <w:textAlignment w:val="baseline"/>
              <w:rPr>
                <w:bCs/>
              </w:rPr>
            </w:pPr>
            <w:r w:rsidRPr="00860D33">
              <w:rPr>
                <w:rFonts w:hint="eastAsia"/>
                <w:bCs/>
              </w:rPr>
              <w:lastRenderedPageBreak/>
              <w:t>This objective is to be further refined in RAN#103</w:t>
            </w:r>
          </w:p>
        </w:tc>
      </w:tr>
    </w:tbl>
    <w:p w14:paraId="7E419358" w14:textId="77777777" w:rsidR="00720A79" w:rsidRDefault="00720A79" w:rsidP="002F4242">
      <w:pPr>
        <w:spacing w:after="120"/>
        <w:jc w:val="both"/>
        <w:rPr>
          <w:rFonts w:eastAsiaTheme="minorEastAsia"/>
          <w:lang w:eastAsia="zh-CN"/>
        </w:rPr>
      </w:pPr>
    </w:p>
    <w:p w14:paraId="30A2ED7B" w14:textId="48EE1BEE" w:rsidR="00E828BC" w:rsidRPr="00E828BC" w:rsidRDefault="003719E6" w:rsidP="007729A0">
      <w:pPr>
        <w:spacing w:after="120"/>
        <w:jc w:val="both"/>
        <w:rPr>
          <w:rFonts w:eastAsiaTheme="minorEastAsia"/>
          <w:lang w:eastAsia="zh-CN"/>
        </w:rPr>
      </w:pPr>
      <w:r>
        <w:rPr>
          <w:rFonts w:eastAsiaTheme="minorEastAsia" w:hint="eastAsia"/>
          <w:lang w:eastAsia="zh-CN"/>
        </w:rPr>
        <w:t xml:space="preserve">This paper </w:t>
      </w:r>
      <w:r>
        <w:rPr>
          <w:rFonts w:eastAsiaTheme="minorEastAsia"/>
          <w:lang w:eastAsia="zh-CN"/>
        </w:rPr>
        <w:t>discuss</w:t>
      </w:r>
      <w:r w:rsidR="00540948">
        <w:rPr>
          <w:rFonts w:eastAsiaTheme="minorEastAsia" w:hint="eastAsia"/>
          <w:lang w:eastAsia="zh-CN"/>
        </w:rPr>
        <w:t>es</w:t>
      </w:r>
      <w:r>
        <w:rPr>
          <w:rFonts w:eastAsiaTheme="minorEastAsia" w:hint="eastAsia"/>
          <w:lang w:eastAsia="zh-CN"/>
        </w:rPr>
        <w:t xml:space="preserve"> the </w:t>
      </w:r>
      <w:r>
        <w:rPr>
          <w:rFonts w:eastAsiaTheme="minorEastAsia"/>
          <w:lang w:eastAsia="zh-CN"/>
        </w:rPr>
        <w:t>aspects</w:t>
      </w:r>
      <w:r>
        <w:rPr>
          <w:rFonts w:eastAsiaTheme="minorEastAsia" w:hint="eastAsia"/>
          <w:lang w:eastAsia="zh-CN"/>
        </w:rPr>
        <w:t xml:space="preserve"> of LP-WUS </w:t>
      </w:r>
      <w:r>
        <w:rPr>
          <w:rFonts w:eastAsiaTheme="minorEastAsia"/>
          <w:lang w:eastAsia="zh-CN"/>
        </w:rPr>
        <w:t>configuration and</w:t>
      </w:r>
      <w:r>
        <w:rPr>
          <w:rFonts w:eastAsiaTheme="minorEastAsia" w:hint="eastAsia"/>
          <w:lang w:eastAsia="zh-CN"/>
        </w:rPr>
        <w:t xml:space="preserve"> LP-WUS monitoring procedures</w:t>
      </w:r>
      <w:r w:rsidR="00571E2A">
        <w:rPr>
          <w:rFonts w:eastAsiaTheme="minorEastAsia" w:hint="eastAsia"/>
          <w:lang w:eastAsia="zh-CN"/>
        </w:rPr>
        <w:t xml:space="preserve"> with/without DRX configuration</w:t>
      </w:r>
      <w:r>
        <w:rPr>
          <w:rFonts w:eastAsiaTheme="minorEastAsia" w:hint="eastAsia"/>
          <w:lang w:eastAsia="zh-CN"/>
        </w:rPr>
        <w:t xml:space="preserve"> for </w:t>
      </w:r>
      <w:r w:rsidR="00720A79">
        <w:rPr>
          <w:rFonts w:eastAsiaTheme="minorEastAsia" w:hint="eastAsia"/>
          <w:lang w:eastAsia="zh-CN"/>
        </w:rPr>
        <w:t>RRC_</w:t>
      </w:r>
      <w:r>
        <w:rPr>
          <w:rFonts w:eastAsiaTheme="minorEastAsia" w:hint="eastAsia"/>
          <w:lang w:eastAsia="zh-CN"/>
        </w:rPr>
        <w:t xml:space="preserve">CONNECTED mode.   </w:t>
      </w:r>
    </w:p>
    <w:p w14:paraId="757D6005" w14:textId="77777777" w:rsidR="00643D96" w:rsidRDefault="00643D96" w:rsidP="00FF448C">
      <w:pPr>
        <w:pStyle w:val="1"/>
        <w:ind w:left="431" w:hanging="431"/>
      </w:pPr>
      <w:r>
        <w:t>Discussion</w:t>
      </w:r>
    </w:p>
    <w:p w14:paraId="2EBB5210" w14:textId="473DE664" w:rsidR="003A6D9A" w:rsidRDefault="003719E6" w:rsidP="007729A0">
      <w:pPr>
        <w:spacing w:after="120"/>
        <w:jc w:val="both"/>
        <w:rPr>
          <w:rFonts w:eastAsiaTheme="minorEastAsia"/>
          <w:lang w:eastAsia="zh-CN"/>
        </w:rPr>
      </w:pPr>
      <w:r w:rsidRPr="003719E6">
        <w:rPr>
          <w:rFonts w:eastAsiaTheme="minorEastAsia" w:hint="eastAsia"/>
          <w:lang w:eastAsia="zh-CN"/>
        </w:rPr>
        <w:t xml:space="preserve">During </w:t>
      </w:r>
      <w:r>
        <w:rPr>
          <w:rFonts w:eastAsiaTheme="minorEastAsia" w:hint="eastAsia"/>
          <w:lang w:eastAsia="zh-CN"/>
        </w:rPr>
        <w:t xml:space="preserve">Rel-18 LP-WUS/WUR </w:t>
      </w:r>
      <w:r w:rsidR="0026732A">
        <w:rPr>
          <w:rFonts w:eastAsiaTheme="minorEastAsia" w:hint="eastAsia"/>
          <w:lang w:eastAsia="zh-CN"/>
        </w:rPr>
        <w:t>study</w:t>
      </w:r>
      <w:r w:rsidRPr="003719E6">
        <w:rPr>
          <w:rFonts w:eastAsiaTheme="minorEastAsia" w:hint="eastAsia"/>
          <w:lang w:eastAsia="zh-CN"/>
        </w:rPr>
        <w:t>,</w:t>
      </w:r>
      <w:r w:rsidRPr="00B71B29">
        <w:t xml:space="preserve"> system level evaluation for the UE power sav</w:t>
      </w:r>
      <w:r w:rsidR="00B916AD">
        <w:rPr>
          <w:rFonts w:eastAsiaTheme="minorEastAsia" w:hint="eastAsia"/>
          <w:lang w:eastAsia="zh-CN"/>
        </w:rPr>
        <w:t>ing</w:t>
      </w:r>
      <w:r w:rsidRPr="00B71B29">
        <w:t xml:space="preserve"> and UPT benefit of using LP-WUS/WUR for </w:t>
      </w:r>
      <w:r w:rsidR="00B916AD">
        <w:rPr>
          <w:rFonts w:eastAsiaTheme="minorEastAsia" w:hint="eastAsia"/>
          <w:lang w:eastAsia="zh-CN"/>
        </w:rPr>
        <w:t>RRC_</w:t>
      </w:r>
      <w:r w:rsidRPr="00B71B29">
        <w:t xml:space="preserve">CONNETED mode UEs with different traffic </w:t>
      </w:r>
      <w:r w:rsidR="00B916AD">
        <w:rPr>
          <w:rFonts w:eastAsiaTheme="minorEastAsia" w:hint="eastAsia"/>
          <w:lang w:eastAsia="zh-CN"/>
        </w:rPr>
        <w:t>models</w:t>
      </w:r>
      <w:r w:rsidRPr="00B71B29">
        <w:t xml:space="preserve"> including XR, FTP and IM</w:t>
      </w:r>
      <w:r w:rsidR="002D5DE2">
        <w:rPr>
          <w:rFonts w:eastAsiaTheme="minorEastAsia" w:hint="eastAsia"/>
          <w:lang w:eastAsia="zh-CN"/>
        </w:rPr>
        <w:t xml:space="preserve"> were studied</w:t>
      </w:r>
      <w:r w:rsidR="00D562A4">
        <w:rPr>
          <w:rFonts w:eastAsiaTheme="minorEastAsia" w:hint="eastAsia"/>
          <w:lang w:eastAsia="zh-CN"/>
        </w:rPr>
        <w:t>, respectively</w:t>
      </w:r>
      <w:r>
        <w:rPr>
          <w:rFonts w:eastAsiaTheme="minorEastAsia" w:hint="eastAsia"/>
          <w:lang w:eastAsia="zh-CN"/>
        </w:rPr>
        <w:t xml:space="preserve">. </w:t>
      </w:r>
      <w:r w:rsidR="00FF448C">
        <w:rPr>
          <w:rFonts w:eastAsiaTheme="minorEastAsia" w:hint="eastAsia"/>
          <w:lang w:eastAsia="zh-CN"/>
        </w:rPr>
        <w:t xml:space="preserve">Based on </w:t>
      </w:r>
      <w:r w:rsidR="00571E2A">
        <w:rPr>
          <w:rFonts w:eastAsiaTheme="minorEastAsia" w:hint="eastAsia"/>
          <w:lang w:eastAsia="zh-CN"/>
        </w:rPr>
        <w:t xml:space="preserve">our </w:t>
      </w:r>
      <w:r w:rsidR="00FF448C">
        <w:rPr>
          <w:rFonts w:eastAsiaTheme="minorEastAsia"/>
          <w:lang w:eastAsia="zh-CN"/>
        </w:rPr>
        <w:t>simulation</w:t>
      </w:r>
      <w:r w:rsidR="00FF448C">
        <w:rPr>
          <w:rFonts w:eastAsiaTheme="minorEastAsia" w:hint="eastAsia"/>
          <w:lang w:eastAsia="zh-CN"/>
        </w:rPr>
        <w:t xml:space="preserve"> </w:t>
      </w:r>
      <w:r w:rsidR="00FF448C">
        <w:rPr>
          <w:rFonts w:eastAsiaTheme="minorEastAsia"/>
          <w:lang w:eastAsia="zh-CN"/>
        </w:rPr>
        <w:t>results</w:t>
      </w:r>
      <w:r w:rsidR="0026732A">
        <w:rPr>
          <w:rFonts w:eastAsiaTheme="minorEastAsia"/>
          <w:lang w:eastAsia="zh-CN"/>
        </w:rPr>
        <w:t xml:space="preserve"> </w:t>
      </w:r>
      <w:r w:rsidR="000A60EA">
        <w:rPr>
          <w:rFonts w:eastAsiaTheme="minorEastAsia" w:hint="eastAsia"/>
          <w:lang w:eastAsia="zh-CN"/>
        </w:rPr>
        <w:t>shown</w:t>
      </w:r>
      <w:r w:rsidR="0026732A">
        <w:rPr>
          <w:rFonts w:eastAsiaTheme="minorEastAsia"/>
          <w:lang w:eastAsia="zh-CN"/>
        </w:rPr>
        <w:t xml:space="preserve"> in </w:t>
      </w:r>
      <w:r w:rsidR="0026732A">
        <w:rPr>
          <w:rFonts w:eastAsiaTheme="minorEastAsia"/>
          <w:lang w:eastAsia="zh-CN"/>
        </w:rPr>
        <w:fldChar w:fldCharType="begin"/>
      </w:r>
      <w:r w:rsidR="0026732A">
        <w:rPr>
          <w:rFonts w:eastAsiaTheme="minorEastAsia"/>
          <w:lang w:eastAsia="zh-CN"/>
        </w:rPr>
        <w:instrText xml:space="preserve"> REF _Ref157414086 \h </w:instrText>
      </w:r>
      <w:r w:rsidR="0026732A">
        <w:rPr>
          <w:rFonts w:eastAsiaTheme="minorEastAsia"/>
          <w:lang w:eastAsia="zh-CN"/>
        </w:rPr>
      </w:r>
      <w:r w:rsidR="0026732A">
        <w:rPr>
          <w:rFonts w:eastAsiaTheme="minorEastAsia"/>
          <w:lang w:eastAsia="zh-CN"/>
        </w:rPr>
        <w:fldChar w:fldCharType="separate"/>
      </w:r>
      <w:r w:rsidR="007729A0" w:rsidRPr="00FF448C">
        <w:rPr>
          <w:rFonts w:eastAsiaTheme="minorEastAsia"/>
          <w:lang w:eastAsia="zh-CN"/>
        </w:rPr>
        <w:t>Table 1</w:t>
      </w:r>
      <w:r w:rsidR="0026732A">
        <w:rPr>
          <w:rFonts w:eastAsiaTheme="minorEastAsia"/>
          <w:lang w:eastAsia="zh-CN"/>
        </w:rPr>
        <w:fldChar w:fldCharType="end"/>
      </w:r>
      <w:r w:rsidR="00571E2A">
        <w:rPr>
          <w:rFonts w:eastAsiaTheme="minorEastAsia" w:hint="eastAsia"/>
          <w:lang w:eastAsia="zh-CN"/>
        </w:rPr>
        <w:t>,</w:t>
      </w:r>
      <w:r w:rsidR="00FF448C">
        <w:rPr>
          <w:rFonts w:eastAsiaTheme="minorEastAsia" w:hint="eastAsia"/>
          <w:lang w:eastAsia="zh-CN"/>
        </w:rPr>
        <w:t xml:space="preserve"> we can see that </w:t>
      </w:r>
      <w:r w:rsidR="00CD08CC">
        <w:rPr>
          <w:rFonts w:eastAsiaTheme="minorEastAsia" w:hint="eastAsia"/>
          <w:lang w:eastAsia="zh-CN"/>
        </w:rPr>
        <w:t>with</w:t>
      </w:r>
      <w:r w:rsidR="00FF448C">
        <w:rPr>
          <w:rFonts w:eastAsiaTheme="minorEastAsia" w:hint="eastAsia"/>
          <w:lang w:eastAsia="zh-CN"/>
        </w:rPr>
        <w:t xml:space="preserve"> </w:t>
      </w:r>
      <w:r w:rsidR="00CD08CC">
        <w:rPr>
          <w:rFonts w:eastAsiaTheme="minorEastAsia" w:hint="eastAsia"/>
          <w:lang w:eastAsia="zh-CN"/>
        </w:rPr>
        <w:t>shorter</w:t>
      </w:r>
      <w:r w:rsidR="00FF448C">
        <w:rPr>
          <w:rFonts w:eastAsiaTheme="minorEastAsia" w:hint="eastAsia"/>
          <w:lang w:eastAsia="zh-CN"/>
        </w:rPr>
        <w:t xml:space="preserve"> C-DRX</w:t>
      </w:r>
      <w:r w:rsidR="00CD08CC">
        <w:rPr>
          <w:rFonts w:eastAsiaTheme="minorEastAsia" w:hint="eastAsia"/>
          <w:lang w:eastAsia="zh-CN"/>
        </w:rPr>
        <w:t xml:space="preserve">, </w:t>
      </w:r>
      <w:r w:rsidR="00CD08CC" w:rsidRPr="00CD08CC">
        <w:rPr>
          <w:rFonts w:eastAsiaTheme="minorEastAsia"/>
          <w:lang w:eastAsia="zh-CN"/>
        </w:rPr>
        <w:t xml:space="preserve">more </w:t>
      </w:r>
      <w:r w:rsidR="0026732A">
        <w:rPr>
          <w:rFonts w:eastAsiaTheme="minorEastAsia"/>
          <w:lang w:eastAsia="zh-CN"/>
        </w:rPr>
        <w:t>power saving gain</w:t>
      </w:r>
      <w:r w:rsidR="00CD08CC" w:rsidRPr="00CD08CC">
        <w:rPr>
          <w:rFonts w:eastAsiaTheme="minorEastAsia"/>
          <w:lang w:eastAsia="zh-CN"/>
        </w:rPr>
        <w:t xml:space="preserve"> could be </w:t>
      </w:r>
      <w:r w:rsidR="0026732A">
        <w:rPr>
          <w:rFonts w:eastAsiaTheme="minorEastAsia"/>
          <w:lang w:eastAsia="zh-CN"/>
        </w:rPr>
        <w:t xml:space="preserve">achieved </w:t>
      </w:r>
      <w:r w:rsidR="00CD08CC" w:rsidRPr="00CD08CC">
        <w:rPr>
          <w:rFonts w:eastAsiaTheme="minorEastAsia"/>
          <w:lang w:eastAsia="zh-CN"/>
        </w:rPr>
        <w:t>by</w:t>
      </w:r>
      <w:r w:rsidR="0026732A">
        <w:rPr>
          <w:rFonts w:eastAsiaTheme="minorEastAsia"/>
          <w:lang w:eastAsia="zh-CN"/>
        </w:rPr>
        <w:t xml:space="preserve"> using the</w:t>
      </w:r>
      <w:r w:rsidR="00CD08CC" w:rsidRPr="00CD08CC">
        <w:rPr>
          <w:rFonts w:eastAsiaTheme="minorEastAsia"/>
          <w:lang w:eastAsia="zh-CN"/>
        </w:rPr>
        <w:t xml:space="preserve"> </w:t>
      </w:r>
      <w:r w:rsidR="00CD08CC">
        <w:rPr>
          <w:rFonts w:eastAsiaTheme="minorEastAsia" w:hint="eastAsia"/>
          <w:lang w:eastAsia="zh-CN"/>
        </w:rPr>
        <w:t>LP-WUS/WUR</w:t>
      </w:r>
      <w:r w:rsidR="00CD08CC" w:rsidRPr="00CD08CC">
        <w:rPr>
          <w:rFonts w:eastAsiaTheme="minorEastAsia"/>
          <w:lang w:eastAsia="zh-CN"/>
        </w:rPr>
        <w:t xml:space="preserve"> </w:t>
      </w:r>
      <w:r w:rsidR="002D5DE2">
        <w:rPr>
          <w:rFonts w:eastAsiaTheme="minorEastAsia" w:hint="eastAsia"/>
          <w:lang w:eastAsia="zh-CN"/>
        </w:rPr>
        <w:t>due to</w:t>
      </w:r>
      <w:r w:rsidR="00CD08CC" w:rsidRPr="00CD08CC">
        <w:rPr>
          <w:rFonts w:eastAsiaTheme="minorEastAsia"/>
          <w:lang w:eastAsia="zh-CN"/>
        </w:rPr>
        <w:t xml:space="preserve"> the power consumption of DCP and SSB detection are the primary factors of the UE power consumption</w:t>
      </w:r>
      <w:r w:rsidR="00E3535F">
        <w:rPr>
          <w:rFonts w:eastAsiaTheme="minorEastAsia" w:hint="eastAsia"/>
          <w:lang w:eastAsia="zh-CN"/>
        </w:rPr>
        <w:t xml:space="preserve">. </w:t>
      </w:r>
      <w:r w:rsidR="00CD08CC" w:rsidRPr="00CD08CC">
        <w:rPr>
          <w:rFonts w:eastAsiaTheme="minorEastAsia" w:hint="eastAsia"/>
          <w:lang w:eastAsia="zh-CN"/>
        </w:rPr>
        <w:t>The</w:t>
      </w:r>
      <w:r w:rsidR="00CD08CC" w:rsidRPr="00CD08CC">
        <w:rPr>
          <w:rFonts w:eastAsiaTheme="minorEastAsia"/>
          <w:lang w:eastAsia="zh-CN"/>
        </w:rPr>
        <w:t xml:space="preserve"> DCP is used </w:t>
      </w:r>
      <w:r w:rsidR="0026732A">
        <w:rPr>
          <w:rFonts w:eastAsiaTheme="minorEastAsia"/>
          <w:lang w:eastAsia="zh-CN"/>
        </w:rPr>
        <w:t xml:space="preserve">for DRX adaptation </w:t>
      </w:r>
      <w:r w:rsidR="00CD08CC" w:rsidRPr="00CD08CC">
        <w:rPr>
          <w:rFonts w:eastAsiaTheme="minorEastAsia"/>
          <w:lang w:eastAsia="zh-CN"/>
        </w:rPr>
        <w:t>to indicate whether UE should wake up in the subsequent DRX ON</w:t>
      </w:r>
      <w:r w:rsidR="00CD08CC">
        <w:rPr>
          <w:rFonts w:eastAsiaTheme="minorEastAsia" w:hint="eastAsia"/>
          <w:lang w:eastAsia="zh-CN"/>
        </w:rPr>
        <w:t>.</w:t>
      </w:r>
      <w:r w:rsidR="00CD08CC">
        <w:rPr>
          <w:rFonts w:eastAsiaTheme="minorEastAsia"/>
          <w:lang w:eastAsia="zh-CN"/>
        </w:rPr>
        <w:t xml:space="preserve"> </w:t>
      </w:r>
      <w:r w:rsidR="00CD08CC">
        <w:rPr>
          <w:rFonts w:eastAsiaTheme="minorEastAsia" w:hint="eastAsia"/>
          <w:lang w:eastAsia="zh-CN"/>
        </w:rPr>
        <w:t>S</w:t>
      </w:r>
      <w:r w:rsidR="00FF448C">
        <w:rPr>
          <w:rFonts w:eastAsiaTheme="minorEastAsia"/>
          <w:lang w:eastAsia="zh-CN"/>
        </w:rPr>
        <w:t>imulation</w:t>
      </w:r>
      <w:r w:rsidR="00FF448C">
        <w:rPr>
          <w:rFonts w:eastAsiaTheme="minorEastAsia" w:hint="eastAsia"/>
          <w:lang w:eastAsia="zh-CN"/>
        </w:rPr>
        <w:t xml:space="preserve"> </w:t>
      </w:r>
      <w:r w:rsidR="00FF448C">
        <w:rPr>
          <w:rFonts w:eastAsiaTheme="minorEastAsia"/>
          <w:lang w:eastAsia="zh-CN"/>
        </w:rPr>
        <w:t>assumption</w:t>
      </w:r>
      <w:r w:rsidR="0026732A">
        <w:rPr>
          <w:rFonts w:eastAsiaTheme="minorEastAsia"/>
          <w:lang w:eastAsia="zh-CN"/>
        </w:rPr>
        <w:t>s are shown</w:t>
      </w:r>
      <w:r w:rsidR="00FF448C">
        <w:rPr>
          <w:rFonts w:eastAsiaTheme="minorEastAsia" w:hint="eastAsia"/>
          <w:lang w:eastAsia="zh-CN"/>
        </w:rPr>
        <w:t xml:space="preserve"> in </w:t>
      </w:r>
      <w:r w:rsidR="00FF448C">
        <w:rPr>
          <w:rFonts w:eastAsiaTheme="minorEastAsia"/>
          <w:lang w:eastAsia="zh-CN"/>
        </w:rPr>
        <w:t>A</w:t>
      </w:r>
      <w:r w:rsidR="00CD08CC">
        <w:rPr>
          <w:rFonts w:eastAsiaTheme="minorEastAsia" w:hint="eastAsia"/>
          <w:lang w:eastAsia="zh-CN"/>
        </w:rPr>
        <w:t>nnex</w:t>
      </w:r>
      <w:r w:rsidR="00FF448C">
        <w:rPr>
          <w:rFonts w:eastAsiaTheme="minorEastAsia" w:hint="eastAsia"/>
          <w:lang w:eastAsia="zh-CN"/>
        </w:rPr>
        <w:t xml:space="preserve">. </w:t>
      </w:r>
    </w:p>
    <w:p w14:paraId="5FD72B5B" w14:textId="00C2F22E" w:rsidR="00DA3756" w:rsidRPr="00E3535F" w:rsidRDefault="00FF448C" w:rsidP="00E3535F">
      <w:pPr>
        <w:spacing w:after="120"/>
        <w:jc w:val="center"/>
        <w:rPr>
          <w:rFonts w:eastAsiaTheme="minorEastAsia"/>
          <w:lang w:eastAsia="zh-CN"/>
        </w:rPr>
      </w:pPr>
      <w:bookmarkStart w:id="10" w:name="_Ref157414086"/>
      <w:r w:rsidRPr="00FF448C">
        <w:rPr>
          <w:rFonts w:eastAsiaTheme="minorEastAsia"/>
          <w:lang w:eastAsia="zh-CN"/>
        </w:rPr>
        <w:t xml:space="preserve">Table </w:t>
      </w:r>
      <w:r w:rsidRPr="00FF448C">
        <w:rPr>
          <w:rFonts w:eastAsiaTheme="minorEastAsia"/>
          <w:lang w:eastAsia="zh-CN"/>
        </w:rPr>
        <w:fldChar w:fldCharType="begin"/>
      </w:r>
      <w:r w:rsidRPr="00FF448C">
        <w:rPr>
          <w:rFonts w:eastAsiaTheme="minorEastAsia"/>
          <w:lang w:eastAsia="zh-CN"/>
        </w:rPr>
        <w:instrText xml:space="preserve"> SEQ Table \* ARABIC </w:instrText>
      </w:r>
      <w:r w:rsidRPr="00FF448C">
        <w:rPr>
          <w:rFonts w:eastAsiaTheme="minorEastAsia"/>
          <w:lang w:eastAsia="zh-CN"/>
        </w:rPr>
        <w:fldChar w:fldCharType="separate"/>
      </w:r>
      <w:r w:rsidRPr="00FF448C">
        <w:rPr>
          <w:rFonts w:eastAsiaTheme="minorEastAsia"/>
          <w:lang w:eastAsia="zh-CN"/>
        </w:rPr>
        <w:t>1</w:t>
      </w:r>
      <w:r w:rsidRPr="00FF448C">
        <w:rPr>
          <w:rFonts w:eastAsiaTheme="minorEastAsia"/>
          <w:lang w:eastAsia="zh-CN"/>
        </w:rPr>
        <w:fldChar w:fldCharType="end"/>
      </w:r>
      <w:bookmarkEnd w:id="10"/>
      <w:r w:rsidRPr="00FF448C">
        <w:rPr>
          <w:rFonts w:eastAsiaTheme="minorEastAsia" w:hint="eastAsia"/>
          <w:lang w:eastAsia="zh-CN"/>
        </w:rPr>
        <w:t>：</w:t>
      </w:r>
      <w:r w:rsidRPr="00FF448C">
        <w:rPr>
          <w:rFonts w:eastAsiaTheme="minorEastAsia" w:hint="eastAsia"/>
          <w:lang w:eastAsia="zh-CN"/>
        </w:rPr>
        <w:t xml:space="preserve"> The power saving gain with variable C-DRX </w:t>
      </w:r>
      <w:r w:rsidRPr="00FF448C">
        <w:rPr>
          <w:rFonts w:eastAsiaTheme="minorEastAsia"/>
          <w:lang w:eastAsia="zh-CN"/>
        </w:rPr>
        <w:t>cycle</w:t>
      </w:r>
      <w:r w:rsidRPr="00FF448C">
        <w:rPr>
          <w:rFonts w:eastAsiaTheme="minorEastAsia" w:hint="eastAsia"/>
          <w:lang w:eastAsia="zh-CN"/>
        </w:rPr>
        <w:t xml:space="preserve"> for FTP traffic</w:t>
      </w:r>
    </w:p>
    <w:tbl>
      <w:tblPr>
        <w:tblStyle w:val="a4"/>
        <w:tblW w:w="0" w:type="auto"/>
        <w:jc w:val="center"/>
        <w:tblInd w:w="-447" w:type="dxa"/>
        <w:tblLook w:val="04A0" w:firstRow="1" w:lastRow="0" w:firstColumn="1" w:lastColumn="0" w:noHBand="0" w:noVBand="1"/>
      </w:tblPr>
      <w:tblGrid>
        <w:gridCol w:w="1994"/>
        <w:gridCol w:w="1113"/>
        <w:gridCol w:w="992"/>
        <w:gridCol w:w="992"/>
        <w:gridCol w:w="1134"/>
        <w:gridCol w:w="993"/>
      </w:tblGrid>
      <w:tr w:rsidR="00E3535F" w14:paraId="6FAD5EF8" w14:textId="77777777" w:rsidTr="00C87655">
        <w:trPr>
          <w:jc w:val="center"/>
        </w:trPr>
        <w:tc>
          <w:tcPr>
            <w:tcW w:w="1994" w:type="dxa"/>
            <w:shd w:val="clear" w:color="auto" w:fill="FABF8F" w:themeFill="accent6" w:themeFillTint="99"/>
          </w:tcPr>
          <w:p w14:paraId="712CBA70" w14:textId="51753AB3" w:rsidR="00E3535F" w:rsidRDefault="00E3535F" w:rsidP="00154299">
            <w:pPr>
              <w:pStyle w:val="3GPPText"/>
              <w:jc w:val="center"/>
              <w:rPr>
                <w:lang w:eastAsia="zh-CN"/>
              </w:rPr>
            </w:pPr>
            <w:r>
              <w:rPr>
                <w:rFonts w:hint="eastAsia"/>
                <w:lang w:eastAsia="zh-CN"/>
              </w:rPr>
              <w:t>C-DRX cycle</w:t>
            </w:r>
          </w:p>
        </w:tc>
        <w:tc>
          <w:tcPr>
            <w:tcW w:w="1113" w:type="dxa"/>
            <w:shd w:val="clear" w:color="auto" w:fill="FABF8F" w:themeFill="accent6" w:themeFillTint="99"/>
          </w:tcPr>
          <w:p w14:paraId="5BF94B27" w14:textId="51342BD3" w:rsidR="00E3535F" w:rsidRDefault="00E3535F" w:rsidP="00154299">
            <w:pPr>
              <w:pStyle w:val="3GPPText"/>
              <w:jc w:val="center"/>
              <w:rPr>
                <w:lang w:eastAsia="zh-CN"/>
              </w:rPr>
            </w:pPr>
            <w:r>
              <w:rPr>
                <w:rFonts w:hint="eastAsia"/>
                <w:lang w:eastAsia="zh-CN"/>
              </w:rPr>
              <w:t>160ms</w:t>
            </w:r>
          </w:p>
        </w:tc>
        <w:tc>
          <w:tcPr>
            <w:tcW w:w="992" w:type="dxa"/>
            <w:shd w:val="clear" w:color="auto" w:fill="FABF8F" w:themeFill="accent6" w:themeFillTint="99"/>
          </w:tcPr>
          <w:p w14:paraId="05C509BD" w14:textId="73D2A119" w:rsidR="00E3535F" w:rsidRDefault="00E3535F" w:rsidP="00154299">
            <w:pPr>
              <w:pStyle w:val="3GPPText"/>
              <w:jc w:val="center"/>
              <w:rPr>
                <w:lang w:eastAsia="zh-CN"/>
              </w:rPr>
            </w:pPr>
            <w:r>
              <w:rPr>
                <w:rFonts w:hint="eastAsia"/>
                <w:lang w:eastAsia="zh-CN"/>
              </w:rPr>
              <w:t>80ms</w:t>
            </w:r>
          </w:p>
        </w:tc>
        <w:tc>
          <w:tcPr>
            <w:tcW w:w="992" w:type="dxa"/>
            <w:shd w:val="clear" w:color="auto" w:fill="FABF8F" w:themeFill="accent6" w:themeFillTint="99"/>
          </w:tcPr>
          <w:p w14:paraId="731340B8" w14:textId="1A7FE456" w:rsidR="00E3535F" w:rsidRDefault="00E3535F" w:rsidP="00154299">
            <w:pPr>
              <w:pStyle w:val="3GPPText"/>
              <w:jc w:val="center"/>
              <w:rPr>
                <w:lang w:eastAsia="zh-CN"/>
              </w:rPr>
            </w:pPr>
            <w:r>
              <w:rPr>
                <w:rFonts w:hint="eastAsia"/>
                <w:lang w:eastAsia="zh-CN"/>
              </w:rPr>
              <w:t>64ms</w:t>
            </w:r>
          </w:p>
        </w:tc>
        <w:tc>
          <w:tcPr>
            <w:tcW w:w="1134" w:type="dxa"/>
            <w:shd w:val="clear" w:color="auto" w:fill="FABF8F" w:themeFill="accent6" w:themeFillTint="99"/>
          </w:tcPr>
          <w:p w14:paraId="44A6C15D" w14:textId="3277C77B" w:rsidR="00E3535F" w:rsidRDefault="00E3535F" w:rsidP="00154299">
            <w:pPr>
              <w:pStyle w:val="3GPPText"/>
              <w:jc w:val="center"/>
              <w:rPr>
                <w:lang w:eastAsia="zh-CN"/>
              </w:rPr>
            </w:pPr>
            <w:r>
              <w:rPr>
                <w:rFonts w:hint="eastAsia"/>
                <w:lang w:eastAsia="zh-CN"/>
              </w:rPr>
              <w:t>40ms</w:t>
            </w:r>
          </w:p>
        </w:tc>
        <w:tc>
          <w:tcPr>
            <w:tcW w:w="993" w:type="dxa"/>
            <w:shd w:val="clear" w:color="auto" w:fill="FABF8F" w:themeFill="accent6" w:themeFillTint="99"/>
          </w:tcPr>
          <w:p w14:paraId="4C54E3A0" w14:textId="12807343" w:rsidR="00E3535F" w:rsidRDefault="00E3535F" w:rsidP="00154299">
            <w:pPr>
              <w:pStyle w:val="3GPPText"/>
              <w:jc w:val="center"/>
              <w:rPr>
                <w:lang w:eastAsia="zh-CN"/>
              </w:rPr>
            </w:pPr>
            <w:r>
              <w:rPr>
                <w:rFonts w:hint="eastAsia"/>
                <w:lang w:eastAsia="zh-CN"/>
              </w:rPr>
              <w:t>20ms</w:t>
            </w:r>
          </w:p>
        </w:tc>
      </w:tr>
      <w:tr w:rsidR="00E3535F" w14:paraId="19892A0C" w14:textId="77777777" w:rsidTr="00C87655">
        <w:trPr>
          <w:jc w:val="center"/>
        </w:trPr>
        <w:tc>
          <w:tcPr>
            <w:tcW w:w="1994" w:type="dxa"/>
            <w:shd w:val="clear" w:color="auto" w:fill="FABF8F" w:themeFill="accent6" w:themeFillTint="99"/>
          </w:tcPr>
          <w:p w14:paraId="692134DF" w14:textId="2E5B039D" w:rsidR="00E3535F" w:rsidRDefault="00E3535F" w:rsidP="00327162">
            <w:pPr>
              <w:pStyle w:val="3GPPText"/>
              <w:rPr>
                <w:lang w:eastAsia="zh-CN"/>
              </w:rPr>
            </w:pPr>
            <w:r>
              <w:rPr>
                <w:rFonts w:hint="eastAsia"/>
                <w:lang w:eastAsia="zh-CN"/>
              </w:rPr>
              <w:t>P</w:t>
            </w:r>
            <w:r w:rsidR="002D5DE2">
              <w:rPr>
                <w:rFonts w:hint="eastAsia"/>
                <w:lang w:eastAsia="zh-CN"/>
              </w:rPr>
              <w:t xml:space="preserve">ower saving gain </w:t>
            </w:r>
          </w:p>
        </w:tc>
        <w:tc>
          <w:tcPr>
            <w:tcW w:w="1113" w:type="dxa"/>
          </w:tcPr>
          <w:p w14:paraId="39F634B1" w14:textId="0294C3BD" w:rsidR="00E3535F" w:rsidRDefault="00E3535F" w:rsidP="00327162">
            <w:pPr>
              <w:pStyle w:val="3GPPText"/>
              <w:rPr>
                <w:lang w:eastAsia="zh-CN"/>
              </w:rPr>
            </w:pPr>
            <w:r>
              <w:rPr>
                <w:rFonts w:eastAsiaTheme="minorEastAsia" w:hint="eastAsia"/>
                <w:lang w:eastAsia="zh-CN"/>
              </w:rPr>
              <w:t>27.73%</w:t>
            </w:r>
          </w:p>
        </w:tc>
        <w:tc>
          <w:tcPr>
            <w:tcW w:w="992" w:type="dxa"/>
          </w:tcPr>
          <w:p w14:paraId="3550306F" w14:textId="107BEF24" w:rsidR="00E3535F" w:rsidRDefault="00E3535F" w:rsidP="00327162">
            <w:pPr>
              <w:pStyle w:val="3GPPText"/>
              <w:rPr>
                <w:lang w:eastAsia="zh-CN"/>
              </w:rPr>
            </w:pPr>
            <w:r>
              <w:rPr>
                <w:rFonts w:eastAsiaTheme="minorEastAsia" w:hint="eastAsia"/>
                <w:lang w:eastAsia="zh-CN"/>
              </w:rPr>
              <w:t>47.63%</w:t>
            </w:r>
          </w:p>
        </w:tc>
        <w:tc>
          <w:tcPr>
            <w:tcW w:w="992" w:type="dxa"/>
          </w:tcPr>
          <w:p w14:paraId="605EECC3" w14:textId="24EA1679" w:rsidR="00E3535F" w:rsidRDefault="00E3535F" w:rsidP="00327162">
            <w:pPr>
              <w:pStyle w:val="3GPPText"/>
              <w:rPr>
                <w:lang w:eastAsia="zh-CN"/>
              </w:rPr>
            </w:pPr>
            <w:r>
              <w:rPr>
                <w:rFonts w:eastAsiaTheme="minorEastAsia" w:hint="eastAsia"/>
                <w:lang w:eastAsia="zh-CN"/>
              </w:rPr>
              <w:t>53.32%</w:t>
            </w:r>
          </w:p>
        </w:tc>
        <w:tc>
          <w:tcPr>
            <w:tcW w:w="1134" w:type="dxa"/>
          </w:tcPr>
          <w:p w14:paraId="34ADD7E5" w14:textId="01379A74" w:rsidR="00E3535F" w:rsidRDefault="00E3535F" w:rsidP="00327162">
            <w:pPr>
              <w:pStyle w:val="3GPPText"/>
              <w:rPr>
                <w:lang w:eastAsia="zh-CN"/>
              </w:rPr>
            </w:pPr>
            <w:r>
              <w:rPr>
                <w:rFonts w:eastAsiaTheme="minorEastAsia" w:hint="eastAsia"/>
                <w:lang w:eastAsia="zh-CN"/>
              </w:rPr>
              <w:t>65.33%</w:t>
            </w:r>
          </w:p>
        </w:tc>
        <w:tc>
          <w:tcPr>
            <w:tcW w:w="993" w:type="dxa"/>
          </w:tcPr>
          <w:p w14:paraId="0C404AFB" w14:textId="05329676" w:rsidR="00E3535F" w:rsidRDefault="00E3535F" w:rsidP="00327162">
            <w:pPr>
              <w:pStyle w:val="3GPPText"/>
              <w:rPr>
                <w:lang w:eastAsia="zh-CN"/>
              </w:rPr>
            </w:pPr>
            <w:r>
              <w:rPr>
                <w:rFonts w:eastAsiaTheme="minorEastAsia" w:hint="eastAsia"/>
                <w:lang w:eastAsia="zh-CN"/>
              </w:rPr>
              <w:t>79.43%</w:t>
            </w:r>
          </w:p>
        </w:tc>
      </w:tr>
    </w:tbl>
    <w:p w14:paraId="5633F908" w14:textId="77777777" w:rsidR="00E3535F" w:rsidRDefault="00E3535F" w:rsidP="00327162">
      <w:pPr>
        <w:pStyle w:val="3GPPText"/>
        <w:rPr>
          <w:lang w:eastAsia="zh-CN"/>
        </w:rPr>
      </w:pPr>
    </w:p>
    <w:p w14:paraId="69BFC76B" w14:textId="77777777" w:rsidR="002D2239" w:rsidRPr="00154299" w:rsidRDefault="002B7C69" w:rsidP="00154299">
      <w:pPr>
        <w:pStyle w:val="2"/>
        <w:spacing w:before="360"/>
        <w:ind w:left="578" w:hanging="578"/>
        <w:rPr>
          <w:lang w:val="en-US"/>
        </w:rPr>
      </w:pPr>
      <w:r w:rsidRPr="00154299">
        <w:rPr>
          <w:rFonts w:hint="eastAsia"/>
          <w:lang w:val="en-US"/>
        </w:rPr>
        <w:t>Configuration of LP-WUS</w:t>
      </w:r>
    </w:p>
    <w:p w14:paraId="59A9D77F" w14:textId="2CBC57BB" w:rsidR="00C924DF" w:rsidRDefault="008340B5" w:rsidP="00154299">
      <w:pPr>
        <w:pStyle w:val="ac"/>
        <w:rPr>
          <w:rFonts w:eastAsia="宋体"/>
          <w:szCs w:val="22"/>
          <w:lang w:eastAsia="zh-CN"/>
        </w:rPr>
      </w:pPr>
      <w:r>
        <w:rPr>
          <w:rFonts w:eastAsia="宋体" w:hint="eastAsia"/>
          <w:szCs w:val="22"/>
          <w:lang w:eastAsia="zh-CN"/>
        </w:rPr>
        <w:t xml:space="preserve">The </w:t>
      </w:r>
      <w:r w:rsidR="00C76948" w:rsidRPr="0063569E">
        <w:rPr>
          <w:rFonts w:eastAsia="宋体"/>
          <w:szCs w:val="22"/>
          <w:lang w:eastAsia="zh-CN"/>
        </w:rPr>
        <w:t>LP-WUS resource</w:t>
      </w:r>
      <w:r w:rsidR="001977F4">
        <w:rPr>
          <w:rFonts w:eastAsia="宋体"/>
          <w:szCs w:val="22"/>
          <w:lang w:eastAsia="zh-CN"/>
        </w:rPr>
        <w:t xml:space="preserve"> in</w:t>
      </w:r>
      <w:r w:rsidR="005B22B6">
        <w:rPr>
          <w:rFonts w:eastAsia="宋体" w:hint="eastAsia"/>
          <w:szCs w:val="22"/>
          <w:lang w:eastAsia="zh-CN"/>
        </w:rPr>
        <w:t xml:space="preserve"> </w:t>
      </w:r>
      <w:r w:rsidR="00C76948" w:rsidRPr="0063569E">
        <w:rPr>
          <w:rFonts w:eastAsia="宋体"/>
          <w:szCs w:val="22"/>
          <w:lang w:eastAsia="zh-CN"/>
        </w:rPr>
        <w:t xml:space="preserve">time </w:t>
      </w:r>
      <w:r w:rsidR="001977F4">
        <w:rPr>
          <w:rFonts w:eastAsia="宋体"/>
          <w:szCs w:val="22"/>
          <w:lang w:eastAsia="zh-CN"/>
        </w:rPr>
        <w:t xml:space="preserve">and </w:t>
      </w:r>
      <w:r w:rsidR="00C76948" w:rsidRPr="0063569E">
        <w:rPr>
          <w:rFonts w:eastAsia="宋体"/>
          <w:szCs w:val="22"/>
          <w:lang w:eastAsia="zh-CN"/>
        </w:rPr>
        <w:t xml:space="preserve">frequency </w:t>
      </w:r>
      <w:r w:rsidR="001977F4">
        <w:rPr>
          <w:rFonts w:eastAsia="宋体"/>
          <w:szCs w:val="22"/>
          <w:lang w:eastAsia="zh-CN"/>
        </w:rPr>
        <w:t>domain</w:t>
      </w:r>
      <w:r w:rsidR="00A24629" w:rsidDel="00A24629">
        <w:rPr>
          <w:rFonts w:eastAsia="宋体" w:hint="eastAsia"/>
          <w:szCs w:val="22"/>
          <w:lang w:eastAsia="zh-CN"/>
        </w:rPr>
        <w:t xml:space="preserve"> </w:t>
      </w:r>
      <w:r w:rsidR="00C76948" w:rsidRPr="0063569E">
        <w:rPr>
          <w:rFonts w:eastAsia="宋体"/>
          <w:szCs w:val="22"/>
          <w:lang w:eastAsia="zh-CN"/>
        </w:rPr>
        <w:t xml:space="preserve">for LP-WUS </w:t>
      </w:r>
      <w:r w:rsidR="0026732A">
        <w:rPr>
          <w:rFonts w:eastAsia="宋体"/>
          <w:szCs w:val="22"/>
          <w:lang w:eastAsia="zh-CN"/>
        </w:rPr>
        <w:t>w</w:t>
      </w:r>
      <w:r w:rsidR="00C76948" w:rsidRPr="0063569E">
        <w:rPr>
          <w:rFonts w:eastAsia="宋体"/>
          <w:szCs w:val="22"/>
          <w:lang w:eastAsia="zh-CN"/>
        </w:rPr>
        <w:t>ould be</w:t>
      </w:r>
      <w:r w:rsidR="00183E25">
        <w:rPr>
          <w:rFonts w:eastAsia="宋体"/>
          <w:szCs w:val="22"/>
          <w:lang w:eastAsia="zh-CN"/>
        </w:rPr>
        <w:t xml:space="preserve"> UE</w:t>
      </w:r>
      <w:r w:rsidR="00183E25">
        <w:rPr>
          <w:rFonts w:eastAsia="宋体" w:hint="eastAsia"/>
          <w:szCs w:val="22"/>
          <w:lang w:eastAsia="zh-CN"/>
        </w:rPr>
        <w:t xml:space="preserve"> </w:t>
      </w:r>
      <w:r w:rsidR="0026732A">
        <w:rPr>
          <w:rFonts w:eastAsia="宋体"/>
          <w:szCs w:val="22"/>
          <w:lang w:eastAsia="zh-CN"/>
        </w:rPr>
        <w:t>specific</w:t>
      </w:r>
      <w:r w:rsidR="00C76948" w:rsidRPr="0063569E">
        <w:rPr>
          <w:rFonts w:eastAsia="宋体"/>
          <w:szCs w:val="22"/>
          <w:lang w:eastAsia="zh-CN"/>
        </w:rPr>
        <w:t xml:space="preserve"> configured</w:t>
      </w:r>
      <w:r w:rsidR="0026732A">
        <w:rPr>
          <w:rFonts w:eastAsia="宋体"/>
          <w:szCs w:val="22"/>
          <w:lang w:eastAsia="zh-CN"/>
        </w:rPr>
        <w:t xml:space="preserve"> for the </w:t>
      </w:r>
      <w:bookmarkStart w:id="11" w:name="OLE_LINK25"/>
      <w:bookmarkStart w:id="12" w:name="OLE_LINK26"/>
      <w:r w:rsidR="00371B23">
        <w:rPr>
          <w:rFonts w:eastAsia="宋体"/>
          <w:szCs w:val="22"/>
          <w:lang w:eastAsia="zh-CN"/>
        </w:rPr>
        <w:t>RRC_</w:t>
      </w:r>
      <w:bookmarkEnd w:id="11"/>
      <w:bookmarkEnd w:id="12"/>
      <w:r w:rsidR="0026732A">
        <w:rPr>
          <w:rFonts w:eastAsia="宋体"/>
          <w:szCs w:val="22"/>
          <w:lang w:eastAsia="zh-CN"/>
        </w:rPr>
        <w:t>CONNECTED mode UEs</w:t>
      </w:r>
      <w:r w:rsidR="00C76948">
        <w:rPr>
          <w:rFonts w:eastAsiaTheme="minorEastAsia" w:hint="eastAsia"/>
          <w:lang w:eastAsia="zh-CN"/>
        </w:rPr>
        <w:t xml:space="preserve">. </w:t>
      </w:r>
      <w:r w:rsidR="0026732A">
        <w:rPr>
          <w:rFonts w:eastAsiaTheme="minorEastAsia"/>
          <w:lang w:eastAsia="zh-CN"/>
        </w:rPr>
        <w:t xml:space="preserve">How </w:t>
      </w:r>
      <w:r w:rsidR="00C76948">
        <w:rPr>
          <w:rFonts w:eastAsiaTheme="minorEastAsia" w:hint="eastAsia"/>
          <w:lang w:eastAsia="zh-CN"/>
        </w:rPr>
        <w:t xml:space="preserve">the </w:t>
      </w:r>
      <w:r w:rsidR="0026732A">
        <w:rPr>
          <w:rFonts w:eastAsiaTheme="minorEastAsia"/>
          <w:lang w:eastAsia="zh-CN"/>
        </w:rPr>
        <w:t xml:space="preserve">radio resource in </w:t>
      </w:r>
      <w:r w:rsidR="003F7367" w:rsidRPr="0063569E">
        <w:rPr>
          <w:rFonts w:eastAsia="宋体"/>
          <w:szCs w:val="22"/>
          <w:lang w:eastAsia="zh-CN"/>
        </w:rPr>
        <w:t>time and</w:t>
      </w:r>
      <w:r w:rsidR="00C76948" w:rsidRPr="0063569E">
        <w:rPr>
          <w:rFonts w:eastAsia="宋体"/>
          <w:szCs w:val="22"/>
          <w:lang w:eastAsia="zh-CN"/>
        </w:rPr>
        <w:t xml:space="preserve"> frequency </w:t>
      </w:r>
      <w:r w:rsidR="0026732A">
        <w:rPr>
          <w:rFonts w:eastAsia="宋体"/>
          <w:szCs w:val="22"/>
          <w:lang w:eastAsia="zh-CN"/>
        </w:rPr>
        <w:t xml:space="preserve">domain </w:t>
      </w:r>
      <w:r w:rsidR="00C76948" w:rsidRPr="0063569E">
        <w:rPr>
          <w:rFonts w:eastAsia="宋体"/>
          <w:szCs w:val="22"/>
          <w:lang w:eastAsia="zh-CN"/>
        </w:rPr>
        <w:t xml:space="preserve">for </w:t>
      </w:r>
      <w:r w:rsidR="0026732A">
        <w:rPr>
          <w:rFonts w:eastAsia="宋体"/>
          <w:szCs w:val="22"/>
          <w:lang w:eastAsia="zh-CN"/>
        </w:rPr>
        <w:t xml:space="preserve">the </w:t>
      </w:r>
      <w:r w:rsidR="00C76948" w:rsidRPr="0063569E">
        <w:rPr>
          <w:rFonts w:eastAsia="宋体"/>
          <w:szCs w:val="22"/>
          <w:lang w:eastAsia="zh-CN"/>
        </w:rPr>
        <w:t>LP-WUS</w:t>
      </w:r>
      <w:r w:rsidR="0026732A">
        <w:rPr>
          <w:rFonts w:eastAsia="宋体"/>
          <w:szCs w:val="22"/>
          <w:lang w:eastAsia="zh-CN"/>
        </w:rPr>
        <w:t xml:space="preserve"> is configured</w:t>
      </w:r>
      <w:r w:rsidR="00C76948">
        <w:rPr>
          <w:rFonts w:eastAsia="宋体" w:hint="eastAsia"/>
          <w:szCs w:val="22"/>
          <w:lang w:eastAsia="zh-CN"/>
        </w:rPr>
        <w:t xml:space="preserve"> </w:t>
      </w:r>
      <w:r w:rsidR="003F7367">
        <w:rPr>
          <w:rFonts w:eastAsia="宋体"/>
          <w:szCs w:val="22"/>
          <w:lang w:eastAsia="zh-CN"/>
        </w:rPr>
        <w:t>is</w:t>
      </w:r>
      <w:r w:rsidR="00C76948">
        <w:rPr>
          <w:rFonts w:eastAsia="宋体" w:hint="eastAsia"/>
          <w:szCs w:val="22"/>
          <w:lang w:eastAsia="zh-CN"/>
        </w:rPr>
        <w:t xml:space="preserve"> discussed</w:t>
      </w:r>
      <w:r w:rsidR="0026732A">
        <w:rPr>
          <w:rFonts w:eastAsia="宋体"/>
          <w:szCs w:val="22"/>
          <w:lang w:eastAsia="zh-CN"/>
        </w:rPr>
        <w:t xml:space="preserve"> in this section</w:t>
      </w:r>
      <w:r w:rsidR="00C76948">
        <w:rPr>
          <w:rFonts w:eastAsia="宋体" w:hint="eastAsia"/>
          <w:szCs w:val="22"/>
          <w:lang w:eastAsia="zh-CN"/>
        </w:rPr>
        <w:t>.</w:t>
      </w:r>
    </w:p>
    <w:p w14:paraId="63BD0C69" w14:textId="7565904F" w:rsidR="00C924DF" w:rsidRDefault="001977F4" w:rsidP="007729A0">
      <w:pPr>
        <w:pStyle w:val="3"/>
      </w:pPr>
      <w:bookmarkStart w:id="13" w:name="_Ref157417431"/>
      <w:r>
        <w:t xml:space="preserve">UE specific higher layer </w:t>
      </w:r>
      <w:r w:rsidR="00C924DF" w:rsidRPr="00690BF5">
        <w:t>configuration</w:t>
      </w:r>
      <w:r w:rsidR="00C924DF" w:rsidRPr="00690BF5">
        <w:rPr>
          <w:rFonts w:hint="eastAsia"/>
        </w:rPr>
        <w:t xml:space="preserve"> of LP-WUS</w:t>
      </w:r>
      <w:r w:rsidR="00910919">
        <w:rPr>
          <w:rFonts w:hint="eastAsia"/>
        </w:rPr>
        <w:t xml:space="preserve"> resource and the sequence</w:t>
      </w:r>
      <w:bookmarkEnd w:id="13"/>
      <w:r w:rsidR="00910919">
        <w:rPr>
          <w:rFonts w:hint="eastAsia"/>
        </w:rPr>
        <w:t xml:space="preserve"> </w:t>
      </w:r>
    </w:p>
    <w:p w14:paraId="56695BFB" w14:textId="15563C5C" w:rsidR="00F90A9C" w:rsidRPr="00F90A9C" w:rsidRDefault="00F90A9C" w:rsidP="00F90A9C">
      <w:pPr>
        <w:pStyle w:val="ac"/>
        <w:rPr>
          <w:rFonts w:eastAsia="宋体"/>
          <w:szCs w:val="22"/>
          <w:lang w:eastAsia="zh-CN"/>
        </w:rPr>
      </w:pPr>
      <w:r w:rsidRPr="00F90A9C">
        <w:rPr>
          <w:rFonts w:eastAsia="宋体" w:hint="eastAsia"/>
          <w:szCs w:val="22"/>
          <w:lang w:eastAsia="zh-CN"/>
        </w:rPr>
        <w:t xml:space="preserve">For </w:t>
      </w:r>
      <w:r w:rsidR="00C81FCA">
        <w:rPr>
          <w:rFonts w:eastAsia="宋体"/>
          <w:szCs w:val="22"/>
          <w:lang w:eastAsia="zh-CN"/>
        </w:rPr>
        <w:t>RRC_</w:t>
      </w:r>
      <w:r w:rsidR="00FE6C2B">
        <w:rPr>
          <w:rFonts w:eastAsiaTheme="minorEastAsia"/>
          <w:lang w:eastAsia="zh-CN"/>
        </w:rPr>
        <w:t>CONNECTED</w:t>
      </w:r>
      <w:r w:rsidR="00FE6C2B">
        <w:rPr>
          <w:rFonts w:eastAsiaTheme="minorEastAsia" w:hint="eastAsia"/>
          <w:lang w:eastAsia="zh-CN"/>
        </w:rPr>
        <w:t xml:space="preserve"> </w:t>
      </w:r>
      <w:r w:rsidR="006C3D6E">
        <w:rPr>
          <w:rFonts w:eastAsia="宋体" w:hint="eastAsia"/>
          <w:szCs w:val="22"/>
          <w:lang w:eastAsia="zh-CN"/>
        </w:rPr>
        <w:t>mode</w:t>
      </w:r>
      <w:r>
        <w:rPr>
          <w:rFonts w:eastAsia="宋体" w:hint="eastAsia"/>
          <w:szCs w:val="22"/>
          <w:lang w:eastAsia="zh-CN"/>
        </w:rPr>
        <w:t xml:space="preserve">, one radio </w:t>
      </w:r>
      <w:r>
        <w:rPr>
          <w:rFonts w:eastAsia="宋体"/>
          <w:szCs w:val="22"/>
          <w:lang w:eastAsia="zh-CN"/>
        </w:rPr>
        <w:t>resource</w:t>
      </w:r>
      <w:r>
        <w:rPr>
          <w:rFonts w:eastAsia="宋体" w:hint="eastAsia"/>
          <w:szCs w:val="22"/>
          <w:lang w:eastAsia="zh-CN"/>
        </w:rPr>
        <w:t xml:space="preserve"> </w:t>
      </w:r>
      <w:r w:rsidR="0026732A">
        <w:rPr>
          <w:rFonts w:eastAsia="宋体"/>
          <w:szCs w:val="22"/>
          <w:lang w:eastAsia="zh-CN"/>
        </w:rPr>
        <w:t>for the</w:t>
      </w:r>
      <w:r>
        <w:rPr>
          <w:rFonts w:eastAsia="宋体" w:hint="eastAsia"/>
          <w:szCs w:val="22"/>
          <w:lang w:eastAsia="zh-CN"/>
        </w:rPr>
        <w:t xml:space="preserve"> LP-WUS can be </w:t>
      </w:r>
      <w:r>
        <w:rPr>
          <w:rFonts w:eastAsia="宋体"/>
          <w:szCs w:val="22"/>
          <w:lang w:eastAsia="zh-CN"/>
        </w:rPr>
        <w:t>configured</w:t>
      </w:r>
      <w:r>
        <w:rPr>
          <w:rFonts w:eastAsia="宋体" w:hint="eastAsia"/>
          <w:szCs w:val="22"/>
          <w:lang w:eastAsia="zh-CN"/>
        </w:rPr>
        <w:t xml:space="preserve"> </w:t>
      </w:r>
      <w:r w:rsidR="006C3D6E">
        <w:rPr>
          <w:rFonts w:eastAsia="宋体" w:hint="eastAsia"/>
          <w:szCs w:val="22"/>
          <w:lang w:eastAsia="zh-CN"/>
        </w:rPr>
        <w:t xml:space="preserve">to a UE </w:t>
      </w:r>
      <w:r>
        <w:rPr>
          <w:rFonts w:eastAsia="宋体" w:hint="eastAsia"/>
          <w:szCs w:val="22"/>
          <w:lang w:eastAsia="zh-CN"/>
        </w:rPr>
        <w:t xml:space="preserve">by UE </w:t>
      </w:r>
      <w:r>
        <w:rPr>
          <w:rFonts w:eastAsia="宋体"/>
          <w:szCs w:val="22"/>
          <w:lang w:eastAsia="zh-CN"/>
        </w:rPr>
        <w:t>specific</w:t>
      </w:r>
      <w:r>
        <w:rPr>
          <w:rFonts w:eastAsia="宋体" w:hint="eastAsia"/>
          <w:szCs w:val="22"/>
          <w:lang w:eastAsia="zh-CN"/>
        </w:rPr>
        <w:t xml:space="preserve"> </w:t>
      </w:r>
      <w:r>
        <w:rPr>
          <w:rFonts w:eastAsia="宋体"/>
          <w:szCs w:val="22"/>
          <w:lang w:eastAsia="zh-CN"/>
        </w:rPr>
        <w:t>higher</w:t>
      </w:r>
      <w:r>
        <w:rPr>
          <w:rFonts w:eastAsia="宋体" w:hint="eastAsia"/>
          <w:szCs w:val="22"/>
          <w:lang w:eastAsia="zh-CN"/>
        </w:rPr>
        <w:t xml:space="preserve"> layer </w:t>
      </w:r>
      <w:r w:rsidR="0026732A">
        <w:rPr>
          <w:rFonts w:eastAsia="宋体"/>
          <w:szCs w:val="22"/>
          <w:lang w:eastAsia="zh-CN"/>
        </w:rPr>
        <w:t>signaling</w:t>
      </w:r>
      <w:r>
        <w:rPr>
          <w:rFonts w:eastAsia="宋体" w:hint="eastAsia"/>
          <w:szCs w:val="22"/>
          <w:lang w:eastAsia="zh-CN"/>
        </w:rPr>
        <w:t xml:space="preserve">. </w:t>
      </w:r>
      <w:r w:rsidR="005220FC">
        <w:rPr>
          <w:rFonts w:eastAsia="宋体"/>
          <w:szCs w:val="22"/>
          <w:lang w:eastAsia="zh-CN"/>
        </w:rPr>
        <w:t>T</w:t>
      </w:r>
      <w:r>
        <w:rPr>
          <w:rFonts w:eastAsia="宋体" w:hint="eastAsia"/>
          <w:szCs w:val="22"/>
          <w:lang w:eastAsia="zh-CN"/>
        </w:rPr>
        <w:t xml:space="preserve">he </w:t>
      </w:r>
      <w:r w:rsidR="006C3D6E">
        <w:rPr>
          <w:rFonts w:eastAsiaTheme="minorEastAsia" w:hint="eastAsia"/>
          <w:lang w:eastAsia="zh-CN"/>
        </w:rPr>
        <w:t>LP-WUS</w:t>
      </w:r>
      <w:r w:rsidR="005220FC">
        <w:rPr>
          <w:rFonts w:eastAsiaTheme="minorEastAsia"/>
          <w:lang w:eastAsia="zh-CN"/>
        </w:rPr>
        <w:t xml:space="preserve"> design is common for UE in both </w:t>
      </w:r>
      <w:r w:rsidR="00C81FCA">
        <w:rPr>
          <w:rFonts w:eastAsiaTheme="minorEastAsia"/>
          <w:lang w:eastAsia="zh-CN"/>
        </w:rPr>
        <w:t>RRC_</w:t>
      </w:r>
      <w:r w:rsidR="005220FC">
        <w:rPr>
          <w:rFonts w:eastAsiaTheme="minorEastAsia"/>
          <w:lang w:eastAsia="zh-CN"/>
        </w:rPr>
        <w:t>CONNECTED</w:t>
      </w:r>
      <w:r w:rsidR="00C81FCA">
        <w:rPr>
          <w:rFonts w:eastAsiaTheme="minorEastAsia" w:hint="eastAsia"/>
          <w:lang w:eastAsia="zh-CN"/>
        </w:rPr>
        <w:t xml:space="preserve"> mode</w:t>
      </w:r>
      <w:r w:rsidR="005220FC">
        <w:rPr>
          <w:rFonts w:eastAsiaTheme="minorEastAsia"/>
          <w:lang w:eastAsia="zh-CN"/>
        </w:rPr>
        <w:t xml:space="preserve"> and </w:t>
      </w:r>
      <w:r w:rsidR="00C81FCA">
        <w:rPr>
          <w:rFonts w:eastAsiaTheme="minorEastAsia" w:hint="eastAsia"/>
          <w:lang w:eastAsia="zh-CN"/>
        </w:rPr>
        <w:t>RRC_</w:t>
      </w:r>
      <w:r w:rsidR="005220FC">
        <w:rPr>
          <w:rFonts w:eastAsiaTheme="minorEastAsia"/>
          <w:lang w:eastAsia="zh-CN"/>
        </w:rPr>
        <w:t>IDLE/</w:t>
      </w:r>
      <w:r w:rsidR="00C32AB9">
        <w:rPr>
          <w:rFonts w:eastAsiaTheme="minorEastAsia"/>
          <w:lang w:eastAsia="zh-CN"/>
        </w:rPr>
        <w:t>I</w:t>
      </w:r>
      <w:r w:rsidR="00C32AB9">
        <w:rPr>
          <w:rFonts w:eastAsiaTheme="minorEastAsia" w:hint="eastAsia"/>
          <w:lang w:eastAsia="zh-CN"/>
        </w:rPr>
        <w:t>NACTIVE</w:t>
      </w:r>
      <w:r w:rsidR="00C32AB9">
        <w:rPr>
          <w:rFonts w:eastAsiaTheme="minorEastAsia"/>
          <w:lang w:eastAsia="zh-CN"/>
        </w:rPr>
        <w:t xml:space="preserve"> </w:t>
      </w:r>
      <w:r w:rsidR="005220FC">
        <w:rPr>
          <w:rFonts w:eastAsiaTheme="minorEastAsia"/>
          <w:lang w:eastAsia="zh-CN"/>
        </w:rPr>
        <w:t>mode</w:t>
      </w:r>
      <w:r w:rsidR="00CE41ED">
        <w:rPr>
          <w:rFonts w:eastAsiaTheme="minorEastAsia" w:hint="eastAsia"/>
          <w:lang w:eastAsia="zh-CN"/>
        </w:rPr>
        <w:t>s</w:t>
      </w:r>
      <w:r w:rsidR="005220FC">
        <w:rPr>
          <w:rFonts w:eastAsiaTheme="minorEastAsia"/>
          <w:lang w:eastAsia="zh-CN"/>
        </w:rPr>
        <w:t xml:space="preserve">. The LP-WUS signal should be designed with simple bit-sequence to allow the </w:t>
      </w:r>
      <w:r w:rsidR="00183E25">
        <w:rPr>
          <w:rFonts w:eastAsiaTheme="minorEastAsia" w:hint="eastAsia"/>
          <w:lang w:eastAsia="zh-CN"/>
        </w:rPr>
        <w:t>LP-WUR</w:t>
      </w:r>
      <w:r w:rsidR="005220FC">
        <w:rPr>
          <w:rFonts w:eastAsiaTheme="minorEastAsia"/>
          <w:lang w:eastAsia="zh-CN"/>
        </w:rPr>
        <w:t xml:space="preserve"> to decode the LP-WUS signal with ultra-low power consumption. The LP-WUS</w:t>
      </w:r>
      <w:r w:rsidR="006C3D6E">
        <w:rPr>
          <w:rFonts w:eastAsiaTheme="minorEastAsia" w:hint="eastAsia"/>
          <w:lang w:eastAsia="zh-CN"/>
        </w:rPr>
        <w:t xml:space="preserve"> </w:t>
      </w:r>
      <w:r w:rsidR="005220FC">
        <w:rPr>
          <w:rFonts w:eastAsiaTheme="minorEastAsia"/>
          <w:lang w:eastAsia="zh-CN"/>
        </w:rPr>
        <w:t xml:space="preserve">should </w:t>
      </w:r>
      <w:r w:rsidR="006C3D6E">
        <w:rPr>
          <w:rFonts w:eastAsiaTheme="minorEastAsia" w:hint="eastAsia"/>
          <w:lang w:eastAsia="zh-CN"/>
        </w:rPr>
        <w:t xml:space="preserve">be </w:t>
      </w:r>
      <w:r w:rsidR="006C3D6E">
        <w:rPr>
          <w:rFonts w:eastAsiaTheme="minorEastAsia"/>
          <w:lang w:eastAsia="zh-CN"/>
        </w:rPr>
        <w:t>configured</w:t>
      </w:r>
      <w:r w:rsidR="006C3D6E">
        <w:rPr>
          <w:rFonts w:eastAsiaTheme="minorEastAsia" w:hint="eastAsia"/>
          <w:lang w:eastAsia="zh-CN"/>
        </w:rPr>
        <w:t xml:space="preserve"> </w:t>
      </w:r>
      <w:r w:rsidR="005220FC">
        <w:rPr>
          <w:rFonts w:eastAsiaTheme="minorEastAsia"/>
          <w:lang w:eastAsia="zh-CN"/>
        </w:rPr>
        <w:t>with</w:t>
      </w:r>
      <w:r w:rsidR="006C3D6E">
        <w:rPr>
          <w:rFonts w:eastAsiaTheme="minorEastAsia" w:hint="eastAsia"/>
          <w:lang w:eastAsia="zh-CN"/>
        </w:rPr>
        <w:t xml:space="preserve"> UE</w:t>
      </w:r>
      <w:r w:rsidR="006C3D6E" w:rsidRPr="00C12878">
        <w:rPr>
          <w:rFonts w:eastAsiaTheme="minorEastAsia" w:hint="eastAsia"/>
          <w:lang w:eastAsia="zh-CN"/>
        </w:rPr>
        <w:t xml:space="preserve"> </w:t>
      </w:r>
      <w:r w:rsidR="006C3D6E">
        <w:rPr>
          <w:rFonts w:eastAsiaTheme="minorEastAsia" w:hint="eastAsia"/>
          <w:lang w:eastAsia="zh-CN"/>
        </w:rPr>
        <w:t xml:space="preserve">specific </w:t>
      </w:r>
      <w:r w:rsidR="006C3D6E" w:rsidRPr="00910919">
        <w:rPr>
          <w:rFonts w:eastAsiaTheme="minorEastAsia"/>
          <w:iCs/>
          <w:kern w:val="2"/>
          <w:lang w:eastAsia="zh-CN"/>
        </w:rPr>
        <w:t>LP-WUS sequence</w:t>
      </w:r>
      <w:r w:rsidR="006C3D6E">
        <w:rPr>
          <w:rFonts w:eastAsiaTheme="minorEastAsia" w:hint="eastAsia"/>
          <w:iCs/>
          <w:kern w:val="2"/>
          <w:lang w:eastAsia="zh-CN"/>
        </w:rPr>
        <w:t xml:space="preserve"> </w:t>
      </w:r>
      <w:r w:rsidR="005220FC">
        <w:rPr>
          <w:rFonts w:eastAsiaTheme="minorEastAsia"/>
          <w:iCs/>
          <w:kern w:val="2"/>
          <w:lang w:eastAsia="zh-CN"/>
        </w:rPr>
        <w:t xml:space="preserve">as L1 signaling for UE wakeup the MR by the LP-WUR with low power consumption. The </w:t>
      </w:r>
      <w:r w:rsidR="00871046">
        <w:rPr>
          <w:rFonts w:eastAsiaTheme="minorEastAsia"/>
          <w:iCs/>
          <w:kern w:val="2"/>
          <w:lang w:eastAsia="zh-CN"/>
        </w:rPr>
        <w:t xml:space="preserve">LP-WUS sequence could </w:t>
      </w:r>
      <w:r w:rsidR="00E71A1D">
        <w:rPr>
          <w:rFonts w:eastAsiaTheme="minorEastAsia"/>
          <w:iCs/>
          <w:kern w:val="2"/>
          <w:lang w:eastAsia="zh-CN"/>
        </w:rPr>
        <w:t xml:space="preserve">include the </w:t>
      </w:r>
      <w:r w:rsidR="002D5DE2">
        <w:rPr>
          <w:rFonts w:eastAsiaTheme="minorEastAsia"/>
          <w:iCs/>
          <w:kern w:val="2"/>
          <w:lang w:eastAsia="zh-CN"/>
        </w:rPr>
        <w:t>UE</w:t>
      </w:r>
      <w:r w:rsidR="002D5DE2">
        <w:rPr>
          <w:rFonts w:eastAsiaTheme="minorEastAsia" w:hint="eastAsia"/>
          <w:iCs/>
          <w:kern w:val="2"/>
          <w:lang w:eastAsia="zh-CN"/>
        </w:rPr>
        <w:t xml:space="preserve"> </w:t>
      </w:r>
      <w:r w:rsidR="00871046">
        <w:rPr>
          <w:rFonts w:eastAsiaTheme="minorEastAsia"/>
          <w:iCs/>
          <w:kern w:val="2"/>
          <w:lang w:eastAsia="zh-CN"/>
        </w:rPr>
        <w:t xml:space="preserve">specific </w:t>
      </w:r>
      <w:r w:rsidR="00E71A1D">
        <w:rPr>
          <w:rFonts w:eastAsiaTheme="minorEastAsia"/>
          <w:iCs/>
          <w:kern w:val="2"/>
          <w:lang w:eastAsia="zh-CN"/>
        </w:rPr>
        <w:t>control signaling or a set of control signaling</w:t>
      </w:r>
      <w:r w:rsidR="002D5DE2">
        <w:rPr>
          <w:rFonts w:eastAsiaTheme="minorEastAsia"/>
          <w:iCs/>
          <w:kern w:val="2"/>
          <w:lang w:eastAsia="zh-CN"/>
        </w:rPr>
        <w:t xml:space="preserve"> for a group of UEs. </w:t>
      </w:r>
      <w:r w:rsidR="00871046">
        <w:rPr>
          <w:rFonts w:eastAsiaTheme="minorEastAsia"/>
          <w:iCs/>
          <w:kern w:val="2"/>
          <w:lang w:eastAsia="zh-CN"/>
        </w:rPr>
        <w:t xml:space="preserve"> </w:t>
      </w:r>
    </w:p>
    <w:p w14:paraId="356190FC" w14:textId="40C00907" w:rsidR="006C3D6E" w:rsidRDefault="00E71A1D" w:rsidP="00154299">
      <w:pPr>
        <w:pStyle w:val="ad"/>
        <w:numPr>
          <w:ilvl w:val="0"/>
          <w:numId w:val="47"/>
        </w:numPr>
        <w:spacing w:after="120"/>
        <w:ind w:leftChars="0" w:left="618"/>
        <w:jc w:val="both"/>
        <w:rPr>
          <w:rFonts w:eastAsiaTheme="minorEastAsia"/>
          <w:lang w:eastAsia="zh-CN"/>
        </w:rPr>
      </w:pPr>
      <w:r>
        <w:rPr>
          <w:rFonts w:eastAsiaTheme="minorEastAsia"/>
          <w:lang w:eastAsia="zh-CN"/>
        </w:rPr>
        <w:t xml:space="preserve">LP-WUS with </w:t>
      </w:r>
      <w:r w:rsidR="006C3D6E">
        <w:rPr>
          <w:rFonts w:eastAsiaTheme="minorEastAsia" w:hint="eastAsia"/>
          <w:lang w:eastAsia="zh-CN"/>
        </w:rPr>
        <w:t>UE specific</w:t>
      </w:r>
      <w:r>
        <w:rPr>
          <w:rFonts w:eastAsiaTheme="minorEastAsia"/>
          <w:lang w:eastAsia="zh-CN"/>
        </w:rPr>
        <w:t xml:space="preserve"> control </w:t>
      </w:r>
      <w:r w:rsidR="00C32AB9">
        <w:rPr>
          <w:rFonts w:eastAsiaTheme="minorEastAsia"/>
          <w:lang w:eastAsia="zh-CN"/>
        </w:rPr>
        <w:t>signalling</w:t>
      </w:r>
      <w:r w:rsidR="006C3D6E">
        <w:rPr>
          <w:rFonts w:eastAsiaTheme="minorEastAsia" w:hint="eastAsia"/>
          <w:lang w:eastAsia="zh-CN"/>
        </w:rPr>
        <w:t xml:space="preserve">: For </w:t>
      </w:r>
      <w:r w:rsidR="006C3D6E" w:rsidRPr="006F536A">
        <w:rPr>
          <w:rFonts w:eastAsiaTheme="minorEastAsia"/>
          <w:iCs/>
          <w:kern w:val="2"/>
          <w:lang w:eastAsia="zh-CN"/>
        </w:rPr>
        <w:t>LP-WUS</w:t>
      </w:r>
      <w:r w:rsidR="006C3D6E">
        <w:rPr>
          <w:rFonts w:eastAsiaTheme="minorEastAsia" w:hint="eastAsia"/>
          <w:iCs/>
          <w:kern w:val="2"/>
          <w:lang w:eastAsia="zh-CN"/>
        </w:rPr>
        <w:t xml:space="preserve"> </w:t>
      </w:r>
      <w:r w:rsidR="006C3D6E">
        <w:rPr>
          <w:rFonts w:eastAsiaTheme="minorEastAsia"/>
          <w:iCs/>
          <w:kern w:val="2"/>
          <w:lang w:eastAsia="zh-CN"/>
        </w:rPr>
        <w:t>sequence</w:t>
      </w:r>
      <w:r>
        <w:rPr>
          <w:rFonts w:eastAsiaTheme="minorEastAsia"/>
          <w:iCs/>
          <w:kern w:val="2"/>
          <w:lang w:eastAsia="zh-CN"/>
        </w:rPr>
        <w:t xml:space="preserve"> with UE specific control </w:t>
      </w:r>
      <w:r w:rsidR="00C32AB9">
        <w:rPr>
          <w:rFonts w:eastAsiaTheme="minorEastAsia"/>
          <w:iCs/>
          <w:kern w:val="2"/>
          <w:lang w:eastAsia="zh-CN"/>
        </w:rPr>
        <w:t>signalling</w:t>
      </w:r>
      <w:r w:rsidR="006C3D6E">
        <w:rPr>
          <w:rFonts w:eastAsiaTheme="minorEastAsia" w:hint="eastAsia"/>
          <w:iCs/>
          <w:kern w:val="2"/>
          <w:lang w:eastAsia="zh-CN"/>
        </w:rPr>
        <w:t xml:space="preserve">, a UE </w:t>
      </w:r>
      <w:r w:rsidR="006C3D6E">
        <w:rPr>
          <w:rFonts w:eastAsiaTheme="minorEastAsia"/>
          <w:iCs/>
          <w:kern w:val="2"/>
          <w:lang w:eastAsia="zh-CN"/>
        </w:rPr>
        <w:t>specific</w:t>
      </w:r>
      <w:r w:rsidR="006C3D6E">
        <w:rPr>
          <w:rFonts w:eastAsiaTheme="minorEastAsia" w:hint="eastAsia"/>
          <w:iCs/>
          <w:kern w:val="2"/>
          <w:lang w:eastAsia="zh-CN"/>
        </w:rPr>
        <w:t xml:space="preserve"> </w:t>
      </w:r>
      <w:r w:rsidR="006C3D6E">
        <w:rPr>
          <w:rFonts w:eastAsia="宋体"/>
          <w:szCs w:val="22"/>
          <w:lang w:eastAsia="zh-CN"/>
        </w:rPr>
        <w:t>resource</w:t>
      </w:r>
      <w:r w:rsidR="006C3D6E">
        <w:rPr>
          <w:rFonts w:eastAsia="宋体" w:hint="eastAsia"/>
          <w:szCs w:val="22"/>
          <w:lang w:eastAsia="zh-CN"/>
        </w:rPr>
        <w:t xml:space="preserve"> </w:t>
      </w:r>
      <w:r w:rsidR="006C3D6E">
        <w:rPr>
          <w:rFonts w:eastAsiaTheme="minorEastAsia" w:hint="eastAsia"/>
          <w:iCs/>
          <w:kern w:val="2"/>
          <w:lang w:eastAsia="zh-CN"/>
        </w:rPr>
        <w:t xml:space="preserve">is allocated for LP-WUS. LP-WUS </w:t>
      </w:r>
      <w:r w:rsidR="00A848B3">
        <w:rPr>
          <w:rFonts w:eastAsiaTheme="minorEastAsia" w:hint="eastAsia"/>
          <w:iCs/>
          <w:kern w:val="2"/>
          <w:lang w:eastAsia="zh-CN"/>
        </w:rPr>
        <w:t>can carry</w:t>
      </w:r>
      <w:r w:rsidR="006C3D6E">
        <w:rPr>
          <w:rFonts w:eastAsiaTheme="minorEastAsia" w:hint="eastAsia"/>
          <w:iCs/>
          <w:kern w:val="2"/>
          <w:lang w:eastAsia="zh-CN"/>
        </w:rPr>
        <w:t xml:space="preserve"> no more than 6 </w:t>
      </w:r>
      <w:r>
        <w:rPr>
          <w:rFonts w:eastAsiaTheme="minorEastAsia"/>
          <w:iCs/>
          <w:kern w:val="2"/>
          <w:lang w:eastAsia="zh-CN"/>
        </w:rPr>
        <w:t>set</w:t>
      </w:r>
      <w:r w:rsidR="00C81FCA">
        <w:rPr>
          <w:rFonts w:eastAsiaTheme="minorEastAsia" w:hint="eastAsia"/>
          <w:iCs/>
          <w:kern w:val="2"/>
          <w:lang w:eastAsia="zh-CN"/>
        </w:rPr>
        <w:t>s</w:t>
      </w:r>
      <w:r>
        <w:rPr>
          <w:rFonts w:eastAsiaTheme="minorEastAsia"/>
          <w:iCs/>
          <w:kern w:val="2"/>
          <w:lang w:eastAsia="zh-CN"/>
        </w:rPr>
        <w:t xml:space="preserve"> of information </w:t>
      </w:r>
      <w:r w:rsidR="006C3D6E">
        <w:rPr>
          <w:rFonts w:eastAsiaTheme="minorEastAsia" w:hint="eastAsia"/>
          <w:iCs/>
          <w:kern w:val="2"/>
          <w:lang w:eastAsia="zh-CN"/>
        </w:rPr>
        <w:t>bits (1</w:t>
      </w:r>
      <w:r>
        <w:rPr>
          <w:rFonts w:eastAsiaTheme="minorEastAsia"/>
          <w:iCs/>
          <w:kern w:val="2"/>
          <w:lang w:eastAsia="zh-CN"/>
        </w:rPr>
        <w:t xml:space="preserve"> set of information</w:t>
      </w:r>
      <w:r w:rsidR="00E62613">
        <w:rPr>
          <w:rFonts w:eastAsiaTheme="minorEastAsia" w:hint="eastAsia"/>
          <w:iCs/>
          <w:kern w:val="2"/>
          <w:lang w:eastAsia="zh-CN"/>
        </w:rPr>
        <w:t xml:space="preserve"> bit</w:t>
      </w:r>
      <w:r w:rsidR="006C3D6E">
        <w:rPr>
          <w:rFonts w:eastAsiaTheme="minorEastAsia" w:hint="eastAsia"/>
          <w:iCs/>
          <w:kern w:val="2"/>
          <w:lang w:eastAsia="zh-CN"/>
        </w:rPr>
        <w:t xml:space="preserve"> for </w:t>
      </w:r>
      <w:r w:rsidR="006C3D6E">
        <w:rPr>
          <w:rFonts w:eastAsia="宋体" w:hint="eastAsia"/>
          <w:color w:val="000000"/>
          <w:lang w:eastAsia="zh-CN"/>
        </w:rPr>
        <w:t>wake-up indication and 5</w:t>
      </w:r>
      <w:r>
        <w:rPr>
          <w:rFonts w:eastAsia="宋体"/>
          <w:color w:val="000000"/>
          <w:lang w:eastAsia="zh-CN"/>
        </w:rPr>
        <w:t xml:space="preserve"> sets of information</w:t>
      </w:r>
      <w:r w:rsidR="00A848B3">
        <w:rPr>
          <w:rFonts w:eastAsia="宋体" w:hint="eastAsia"/>
          <w:color w:val="000000"/>
          <w:lang w:eastAsia="zh-CN"/>
        </w:rPr>
        <w:t xml:space="preserve"> </w:t>
      </w:r>
      <w:r w:rsidR="006C3D6E">
        <w:rPr>
          <w:rFonts w:eastAsia="宋体" w:hint="eastAsia"/>
          <w:color w:val="000000"/>
          <w:lang w:eastAsia="zh-CN"/>
        </w:rPr>
        <w:t xml:space="preserve">bits for </w:t>
      </w:r>
      <w:proofErr w:type="spellStart"/>
      <w:r w:rsidR="006C3D6E">
        <w:rPr>
          <w:rFonts w:eastAsia="宋体" w:hint="eastAsia"/>
          <w:color w:val="000000"/>
          <w:lang w:eastAsia="zh-CN"/>
        </w:rPr>
        <w:t>Scell</w:t>
      </w:r>
      <w:proofErr w:type="spellEnd"/>
      <w:r w:rsidR="006C3D6E">
        <w:rPr>
          <w:rFonts w:eastAsia="宋体" w:hint="eastAsia"/>
          <w:color w:val="000000"/>
          <w:lang w:eastAsia="zh-CN"/>
        </w:rPr>
        <w:t xml:space="preserve"> dormancy </w:t>
      </w:r>
      <w:r w:rsidR="006C3D6E">
        <w:rPr>
          <w:rFonts w:eastAsia="宋体"/>
          <w:color w:val="000000"/>
          <w:lang w:eastAsia="zh-CN"/>
        </w:rPr>
        <w:t>indication)</w:t>
      </w:r>
      <w:r>
        <w:rPr>
          <w:rFonts w:eastAsiaTheme="minorEastAsia"/>
          <w:iCs/>
          <w:kern w:val="2"/>
          <w:lang w:eastAsia="zh-CN"/>
        </w:rPr>
        <w:t>.   The 5 sets of information bits</w:t>
      </w:r>
      <w:r w:rsidR="002D5DE2">
        <w:rPr>
          <w:rFonts w:eastAsiaTheme="minorEastAsia" w:hint="eastAsia"/>
          <w:iCs/>
          <w:kern w:val="2"/>
          <w:lang w:eastAsia="zh-CN"/>
        </w:rPr>
        <w:t xml:space="preserve"> </w:t>
      </w:r>
      <w:r w:rsidR="002D5DE2">
        <w:rPr>
          <w:rFonts w:eastAsia="宋体" w:hint="eastAsia"/>
          <w:color w:val="000000"/>
          <w:lang w:eastAsia="zh-CN"/>
        </w:rPr>
        <w:t xml:space="preserve">for </w:t>
      </w:r>
      <w:proofErr w:type="spellStart"/>
      <w:r w:rsidR="002D5DE2">
        <w:rPr>
          <w:rFonts w:eastAsia="宋体" w:hint="eastAsia"/>
          <w:color w:val="000000"/>
          <w:lang w:eastAsia="zh-CN"/>
        </w:rPr>
        <w:t>Scell</w:t>
      </w:r>
      <w:proofErr w:type="spellEnd"/>
      <w:r w:rsidR="002D5DE2">
        <w:rPr>
          <w:rFonts w:eastAsia="宋体" w:hint="eastAsia"/>
          <w:color w:val="000000"/>
          <w:lang w:eastAsia="zh-CN"/>
        </w:rPr>
        <w:t xml:space="preserve"> dormancy </w:t>
      </w:r>
      <w:r w:rsidR="002D5DE2">
        <w:rPr>
          <w:rFonts w:eastAsia="宋体"/>
          <w:color w:val="000000"/>
          <w:lang w:eastAsia="zh-CN"/>
        </w:rPr>
        <w:t>indication</w:t>
      </w:r>
      <w:r>
        <w:rPr>
          <w:rFonts w:eastAsiaTheme="minorEastAsia"/>
          <w:iCs/>
          <w:kern w:val="2"/>
          <w:lang w:eastAsia="zh-CN"/>
        </w:rPr>
        <w:t xml:space="preserve"> should be </w:t>
      </w:r>
      <w:r w:rsidR="00266BE7">
        <w:rPr>
          <w:rFonts w:eastAsiaTheme="minorEastAsia"/>
          <w:iCs/>
          <w:kern w:val="2"/>
          <w:lang w:eastAsia="zh-CN"/>
        </w:rPr>
        <w:t xml:space="preserve">within the design of LP-WUS payload size. </w:t>
      </w:r>
      <w:r w:rsidR="006C3D6E">
        <w:rPr>
          <w:rFonts w:eastAsiaTheme="minorEastAsia" w:hint="eastAsia"/>
          <w:iCs/>
          <w:kern w:val="2"/>
          <w:lang w:eastAsia="zh-CN"/>
        </w:rPr>
        <w:t xml:space="preserve">However, the </w:t>
      </w:r>
      <w:r w:rsidR="006C3D6E" w:rsidRPr="006F536A">
        <w:rPr>
          <w:rFonts w:eastAsiaTheme="minorEastAsia"/>
          <w:iCs/>
          <w:kern w:val="2"/>
          <w:lang w:eastAsia="zh-CN"/>
        </w:rPr>
        <w:t xml:space="preserve">network overhead would be increased </w:t>
      </w:r>
      <w:r w:rsidR="00266BE7">
        <w:rPr>
          <w:rFonts w:eastAsiaTheme="minorEastAsia"/>
          <w:iCs/>
          <w:kern w:val="2"/>
          <w:lang w:eastAsia="zh-CN"/>
        </w:rPr>
        <w:t xml:space="preserve">since each UE would have its own dedicated resource for LP-WUS.  </w:t>
      </w:r>
      <w:r w:rsidR="006C3D6E">
        <w:rPr>
          <w:rFonts w:eastAsiaTheme="minorEastAsia" w:hint="eastAsia"/>
          <w:iCs/>
          <w:kern w:val="2"/>
          <w:lang w:eastAsia="zh-CN"/>
        </w:rPr>
        <w:t xml:space="preserve"> </w:t>
      </w:r>
    </w:p>
    <w:p w14:paraId="2EB487D9" w14:textId="4A8F2262" w:rsidR="00C32AB9" w:rsidRPr="00C32AB9" w:rsidRDefault="00266BE7" w:rsidP="00154299">
      <w:pPr>
        <w:pStyle w:val="ad"/>
        <w:numPr>
          <w:ilvl w:val="0"/>
          <w:numId w:val="47"/>
        </w:numPr>
        <w:spacing w:after="120"/>
        <w:ind w:leftChars="0" w:left="618"/>
        <w:jc w:val="both"/>
        <w:rPr>
          <w:rFonts w:eastAsia="宋体"/>
          <w:b/>
          <w:bCs/>
          <w:szCs w:val="22"/>
          <w:lang w:eastAsia="zh-CN"/>
        </w:rPr>
      </w:pPr>
      <w:r w:rsidRPr="009724FF">
        <w:rPr>
          <w:rFonts w:eastAsiaTheme="minorEastAsia"/>
          <w:lang w:eastAsia="zh-CN"/>
        </w:rPr>
        <w:t xml:space="preserve">LP-WUS with control </w:t>
      </w:r>
      <w:r w:rsidR="00C32AB9" w:rsidRPr="009724FF">
        <w:rPr>
          <w:rFonts w:eastAsiaTheme="minorEastAsia"/>
          <w:lang w:eastAsia="zh-CN"/>
        </w:rPr>
        <w:t>signalling</w:t>
      </w:r>
      <w:r w:rsidRPr="009724FF">
        <w:rPr>
          <w:rFonts w:eastAsiaTheme="minorEastAsia"/>
          <w:lang w:eastAsia="zh-CN"/>
        </w:rPr>
        <w:t xml:space="preserve"> for one or more UEs in a </w:t>
      </w:r>
      <w:r w:rsidR="00A30013">
        <w:rPr>
          <w:rFonts w:eastAsiaTheme="minorEastAsia" w:hint="eastAsia"/>
          <w:lang w:eastAsia="zh-CN"/>
        </w:rPr>
        <w:t>g</w:t>
      </w:r>
      <w:r w:rsidR="006C3D6E" w:rsidRPr="009724FF">
        <w:rPr>
          <w:rFonts w:eastAsiaTheme="minorEastAsia" w:hint="eastAsia"/>
          <w:lang w:eastAsia="zh-CN"/>
        </w:rPr>
        <w:t>roup</w:t>
      </w:r>
      <w:r w:rsidR="00E62613" w:rsidRPr="009724FF">
        <w:rPr>
          <w:rFonts w:eastAsiaTheme="minorEastAsia" w:hint="eastAsia"/>
          <w:lang w:eastAsia="zh-CN"/>
        </w:rPr>
        <w:t xml:space="preserve">: For </w:t>
      </w:r>
      <w:r w:rsidR="006C3D6E" w:rsidRPr="009724FF">
        <w:rPr>
          <w:rFonts w:eastAsiaTheme="minorEastAsia"/>
          <w:iCs/>
          <w:kern w:val="2"/>
          <w:lang w:eastAsia="zh-CN"/>
        </w:rPr>
        <w:t>LP-WUS sequence</w:t>
      </w:r>
      <w:r w:rsidRPr="009724FF">
        <w:rPr>
          <w:rFonts w:eastAsiaTheme="minorEastAsia"/>
          <w:iCs/>
          <w:kern w:val="2"/>
          <w:lang w:eastAsia="zh-CN"/>
        </w:rPr>
        <w:t xml:space="preserve"> containing the control </w:t>
      </w:r>
      <w:r w:rsidR="00C32AB9" w:rsidRPr="009724FF">
        <w:rPr>
          <w:rFonts w:eastAsiaTheme="minorEastAsia"/>
          <w:iCs/>
          <w:kern w:val="2"/>
          <w:lang w:eastAsia="zh-CN"/>
        </w:rPr>
        <w:t>signalling</w:t>
      </w:r>
      <w:r w:rsidRPr="009724FF">
        <w:rPr>
          <w:rFonts w:eastAsiaTheme="minorEastAsia"/>
          <w:iCs/>
          <w:kern w:val="2"/>
          <w:lang w:eastAsia="zh-CN"/>
        </w:rPr>
        <w:t xml:space="preserve"> for</w:t>
      </w:r>
      <w:r w:rsidR="009724FF" w:rsidRPr="009724FF">
        <w:rPr>
          <w:rFonts w:eastAsiaTheme="minorEastAsia"/>
          <w:iCs/>
          <w:kern w:val="2"/>
          <w:lang w:eastAsia="zh-CN"/>
        </w:rPr>
        <w:t xml:space="preserve"> a group of UEs</w:t>
      </w:r>
      <w:r w:rsidR="006C3D6E" w:rsidRPr="009724FF">
        <w:rPr>
          <w:rFonts w:eastAsiaTheme="minorEastAsia" w:hint="eastAsia"/>
          <w:iCs/>
          <w:kern w:val="2"/>
          <w:lang w:eastAsia="zh-CN"/>
        </w:rPr>
        <w:t xml:space="preserve">, LP-WUS </w:t>
      </w:r>
      <w:r w:rsidR="009724FF" w:rsidRPr="009724FF">
        <w:rPr>
          <w:rFonts w:eastAsiaTheme="minorEastAsia"/>
          <w:iCs/>
          <w:kern w:val="2"/>
          <w:lang w:eastAsia="zh-CN"/>
        </w:rPr>
        <w:t xml:space="preserve">control </w:t>
      </w:r>
      <w:r w:rsidR="00C32AB9" w:rsidRPr="009724FF">
        <w:rPr>
          <w:rFonts w:eastAsiaTheme="minorEastAsia"/>
          <w:iCs/>
          <w:kern w:val="2"/>
          <w:lang w:eastAsia="zh-CN"/>
        </w:rPr>
        <w:t>signalling</w:t>
      </w:r>
      <w:r w:rsidR="00A30013">
        <w:rPr>
          <w:rFonts w:eastAsiaTheme="minorEastAsia"/>
          <w:iCs/>
          <w:kern w:val="2"/>
          <w:lang w:eastAsia="zh-CN"/>
        </w:rPr>
        <w:t xml:space="preserve"> is used to indicate the </w:t>
      </w:r>
      <w:r w:rsidR="00A30013">
        <w:rPr>
          <w:rFonts w:eastAsiaTheme="minorEastAsia" w:hint="eastAsia"/>
          <w:iCs/>
          <w:kern w:val="2"/>
          <w:lang w:eastAsia="zh-CN"/>
        </w:rPr>
        <w:t>MR</w:t>
      </w:r>
      <w:r w:rsidR="009724FF" w:rsidRPr="009724FF">
        <w:rPr>
          <w:rFonts w:eastAsiaTheme="minorEastAsia"/>
          <w:iCs/>
          <w:kern w:val="2"/>
          <w:lang w:eastAsia="zh-CN"/>
        </w:rPr>
        <w:t xml:space="preserve"> wakeup at the subsequent DRX ON for DRX adaptation </w:t>
      </w:r>
      <w:r w:rsidR="006C3D6E" w:rsidRPr="009724FF">
        <w:rPr>
          <w:rFonts w:eastAsiaTheme="minorEastAsia" w:hint="eastAsia"/>
          <w:iCs/>
          <w:kern w:val="2"/>
          <w:lang w:eastAsia="zh-CN"/>
        </w:rPr>
        <w:t>for more than one UE</w:t>
      </w:r>
      <w:r w:rsidR="009724FF" w:rsidRPr="009724FF">
        <w:rPr>
          <w:rFonts w:eastAsia="宋体"/>
          <w:color w:val="000000"/>
          <w:lang w:eastAsia="zh-CN"/>
        </w:rPr>
        <w:t xml:space="preserve"> s</w:t>
      </w:r>
      <w:r w:rsidR="006C3D6E" w:rsidRPr="009724FF">
        <w:rPr>
          <w:rFonts w:eastAsia="宋体" w:hint="eastAsia"/>
          <w:color w:val="000000"/>
          <w:lang w:eastAsia="zh-CN"/>
        </w:rPr>
        <w:t xml:space="preserve">imilar </w:t>
      </w:r>
      <w:r w:rsidR="009724FF" w:rsidRPr="009724FF">
        <w:rPr>
          <w:rFonts w:eastAsia="宋体"/>
          <w:color w:val="000000"/>
          <w:lang w:eastAsia="zh-CN"/>
        </w:rPr>
        <w:t xml:space="preserve">to that of </w:t>
      </w:r>
      <w:r w:rsidR="006C3D6E" w:rsidRPr="009724FF">
        <w:rPr>
          <w:rFonts w:eastAsia="宋体"/>
          <w:color w:val="000000"/>
          <w:lang w:eastAsia="zh-CN"/>
        </w:rPr>
        <w:t>DCI format 2_6</w:t>
      </w:r>
      <w:r w:rsidR="006C3D6E" w:rsidRPr="009724FF">
        <w:rPr>
          <w:rFonts w:eastAsia="宋体" w:hint="eastAsia"/>
          <w:color w:val="000000"/>
          <w:lang w:eastAsia="zh-CN"/>
        </w:rPr>
        <w:t xml:space="preserve">.  </w:t>
      </w:r>
      <w:r w:rsidR="009724FF" w:rsidRPr="009724FF">
        <w:rPr>
          <w:rFonts w:eastAsia="宋体"/>
          <w:color w:val="000000"/>
          <w:lang w:eastAsia="zh-CN"/>
        </w:rPr>
        <w:t xml:space="preserve">The number of UE share the same </w:t>
      </w:r>
      <w:r w:rsidR="006C3D6E" w:rsidRPr="009724FF">
        <w:rPr>
          <w:rFonts w:eastAsia="宋体" w:hint="eastAsia"/>
          <w:color w:val="000000"/>
          <w:lang w:eastAsia="zh-CN"/>
        </w:rPr>
        <w:t>LP-WUS</w:t>
      </w:r>
      <w:r w:rsidR="00E62613" w:rsidRPr="009724FF">
        <w:rPr>
          <w:rFonts w:eastAsia="宋体" w:hint="eastAsia"/>
          <w:color w:val="000000"/>
          <w:lang w:eastAsia="zh-CN"/>
        </w:rPr>
        <w:t xml:space="preserve"> </w:t>
      </w:r>
      <w:r w:rsidR="009724FF" w:rsidRPr="009724FF">
        <w:rPr>
          <w:rFonts w:eastAsia="宋体"/>
          <w:color w:val="000000"/>
          <w:lang w:eastAsia="zh-CN"/>
        </w:rPr>
        <w:t xml:space="preserve">will be </w:t>
      </w:r>
      <w:r w:rsidR="00E62613" w:rsidRPr="009724FF">
        <w:rPr>
          <w:rFonts w:eastAsia="宋体" w:hint="eastAsia"/>
          <w:color w:val="000000"/>
          <w:lang w:eastAsia="zh-CN"/>
        </w:rPr>
        <w:t xml:space="preserve">limited </w:t>
      </w:r>
      <w:r w:rsidR="009724FF" w:rsidRPr="009724FF">
        <w:rPr>
          <w:rFonts w:eastAsia="宋体"/>
          <w:color w:val="000000"/>
          <w:lang w:eastAsia="zh-CN"/>
        </w:rPr>
        <w:t xml:space="preserve">by the </w:t>
      </w:r>
      <w:r w:rsidR="00E62613" w:rsidRPr="009724FF">
        <w:rPr>
          <w:rFonts w:eastAsia="宋体" w:hint="eastAsia"/>
          <w:color w:val="000000"/>
          <w:lang w:eastAsia="zh-CN"/>
        </w:rPr>
        <w:t>payload</w:t>
      </w:r>
      <w:r w:rsidR="006C3D6E" w:rsidRPr="009724FF">
        <w:rPr>
          <w:rFonts w:eastAsia="宋体" w:hint="eastAsia"/>
          <w:color w:val="000000"/>
          <w:lang w:eastAsia="zh-CN"/>
        </w:rPr>
        <w:t xml:space="preserve"> </w:t>
      </w:r>
      <w:r w:rsidR="009724FF" w:rsidRPr="009724FF">
        <w:rPr>
          <w:rFonts w:eastAsia="宋体"/>
          <w:color w:val="000000"/>
          <w:lang w:eastAsia="zh-CN"/>
        </w:rPr>
        <w:t xml:space="preserve">size to </w:t>
      </w:r>
      <w:r w:rsidR="006C3D6E" w:rsidRPr="009724FF">
        <w:rPr>
          <w:rFonts w:eastAsia="宋体"/>
          <w:color w:val="000000"/>
          <w:lang w:eastAsia="zh-CN"/>
        </w:rPr>
        <w:t>indicate</w:t>
      </w:r>
      <w:r w:rsidR="009724FF" w:rsidRPr="009724FF">
        <w:rPr>
          <w:rFonts w:eastAsia="宋体"/>
          <w:color w:val="000000"/>
          <w:lang w:eastAsia="zh-CN"/>
        </w:rPr>
        <w:t xml:space="preserve"> the control information for </w:t>
      </w:r>
      <w:r w:rsidR="006C3D6E" w:rsidRPr="009724FF">
        <w:rPr>
          <w:rFonts w:eastAsia="宋体" w:hint="eastAsia"/>
          <w:color w:val="000000"/>
          <w:lang w:eastAsia="zh-CN"/>
        </w:rPr>
        <w:t>more than one UE</w:t>
      </w:r>
      <w:r w:rsidR="009724FF" w:rsidRPr="009724FF">
        <w:rPr>
          <w:rFonts w:eastAsia="宋体"/>
          <w:color w:val="000000"/>
          <w:lang w:eastAsia="zh-CN"/>
        </w:rPr>
        <w:t xml:space="preserve">. </w:t>
      </w:r>
      <w:r w:rsidR="006C3D6E" w:rsidRPr="009724FF">
        <w:rPr>
          <w:rFonts w:eastAsia="宋体" w:hint="eastAsia"/>
          <w:color w:val="000000"/>
          <w:lang w:eastAsia="zh-CN"/>
        </w:rPr>
        <w:t>For example,</w:t>
      </w:r>
      <w:r w:rsidR="00E62613" w:rsidRPr="009724FF">
        <w:rPr>
          <w:rFonts w:eastAsia="宋体" w:hint="eastAsia"/>
          <w:color w:val="000000"/>
          <w:lang w:eastAsia="zh-CN"/>
        </w:rPr>
        <w:t xml:space="preserve"> </w:t>
      </w:r>
      <w:r w:rsidR="00A848B3" w:rsidRPr="009724FF">
        <w:rPr>
          <w:rFonts w:eastAsia="宋体" w:hint="eastAsia"/>
          <w:color w:val="000000"/>
          <w:lang w:eastAsia="zh-CN"/>
        </w:rPr>
        <w:t xml:space="preserve">if the </w:t>
      </w:r>
      <w:r w:rsidR="00A848B3" w:rsidRPr="009724FF">
        <w:rPr>
          <w:rFonts w:eastAsia="宋体"/>
          <w:color w:val="000000"/>
          <w:lang w:val="en-US" w:eastAsia="zh-CN"/>
        </w:rPr>
        <w:t xml:space="preserve">the purpose of </w:t>
      </w:r>
      <w:r w:rsidR="00A848B3" w:rsidRPr="009724FF">
        <w:rPr>
          <w:rFonts w:eastAsia="宋体" w:hint="eastAsia"/>
          <w:color w:val="000000"/>
          <w:lang w:val="en-US" w:eastAsia="zh-CN"/>
        </w:rPr>
        <w:t xml:space="preserve">LP-WUS </w:t>
      </w:r>
      <w:r w:rsidR="00A848B3" w:rsidRPr="009724FF">
        <w:rPr>
          <w:rFonts w:eastAsia="宋体"/>
          <w:color w:val="000000"/>
          <w:lang w:val="en-US" w:eastAsia="zh-CN"/>
        </w:rPr>
        <w:t>indication</w:t>
      </w:r>
      <w:r w:rsidR="00A848B3" w:rsidRPr="009724FF">
        <w:rPr>
          <w:rFonts w:eastAsia="宋体" w:hint="eastAsia"/>
          <w:color w:val="000000"/>
          <w:lang w:val="en-US" w:eastAsia="zh-CN"/>
        </w:rPr>
        <w:t xml:space="preserve"> </w:t>
      </w:r>
      <w:r w:rsidR="00C32AB9">
        <w:rPr>
          <w:rFonts w:eastAsia="宋体" w:hint="eastAsia"/>
          <w:color w:val="000000"/>
          <w:lang w:val="en-US" w:eastAsia="zh-CN"/>
        </w:rPr>
        <w:t>is</w:t>
      </w:r>
      <w:r w:rsidR="00C32AB9" w:rsidRPr="009724FF">
        <w:rPr>
          <w:rFonts w:eastAsia="宋体" w:hint="eastAsia"/>
          <w:color w:val="000000"/>
          <w:lang w:val="en-US" w:eastAsia="zh-CN"/>
        </w:rPr>
        <w:t xml:space="preserve"> </w:t>
      </w:r>
      <w:r w:rsidR="00A848B3" w:rsidRPr="009724FF">
        <w:rPr>
          <w:rFonts w:eastAsia="宋体" w:hint="eastAsia"/>
          <w:color w:val="000000"/>
          <w:lang w:eastAsia="zh-CN"/>
        </w:rPr>
        <w:t xml:space="preserve">wake-up indication and </w:t>
      </w:r>
      <w:proofErr w:type="spellStart"/>
      <w:r w:rsidR="00A848B3" w:rsidRPr="009724FF">
        <w:rPr>
          <w:rFonts w:eastAsia="宋体" w:hint="eastAsia"/>
          <w:color w:val="000000"/>
          <w:lang w:eastAsia="zh-CN"/>
        </w:rPr>
        <w:t>Scell</w:t>
      </w:r>
      <w:proofErr w:type="spellEnd"/>
      <w:r w:rsidR="00A848B3" w:rsidRPr="009724FF">
        <w:rPr>
          <w:rFonts w:eastAsia="宋体" w:hint="eastAsia"/>
          <w:color w:val="000000"/>
          <w:lang w:eastAsia="zh-CN"/>
        </w:rPr>
        <w:t xml:space="preserve"> dormancy </w:t>
      </w:r>
      <w:r w:rsidR="00A848B3" w:rsidRPr="009724FF">
        <w:rPr>
          <w:rFonts w:eastAsia="宋体"/>
          <w:color w:val="000000"/>
          <w:lang w:eastAsia="zh-CN"/>
        </w:rPr>
        <w:t>indication</w:t>
      </w:r>
      <w:r w:rsidR="00A848B3" w:rsidRPr="009724FF">
        <w:rPr>
          <w:rFonts w:eastAsia="宋体" w:hint="eastAsia"/>
          <w:color w:val="000000"/>
          <w:lang w:eastAsia="zh-CN"/>
        </w:rPr>
        <w:t xml:space="preserve">, </w:t>
      </w:r>
      <w:r w:rsidR="009724FF" w:rsidRPr="009724FF">
        <w:rPr>
          <w:rFonts w:eastAsia="宋体"/>
          <w:color w:val="000000"/>
          <w:lang w:eastAsia="zh-CN"/>
        </w:rPr>
        <w:t xml:space="preserve">up to </w:t>
      </w:r>
      <w:r w:rsidR="00A848B3" w:rsidRPr="009724FF">
        <w:rPr>
          <w:rFonts w:eastAsia="宋体" w:hint="eastAsia"/>
          <w:color w:val="000000"/>
          <w:lang w:eastAsia="zh-CN"/>
        </w:rPr>
        <w:t xml:space="preserve">12 </w:t>
      </w:r>
      <w:r w:rsidR="009724FF" w:rsidRPr="009724FF">
        <w:rPr>
          <w:rFonts w:eastAsia="宋体"/>
          <w:color w:val="000000"/>
          <w:lang w:eastAsia="zh-CN"/>
        </w:rPr>
        <w:t xml:space="preserve">sets of information </w:t>
      </w:r>
      <w:r w:rsidR="00A848B3" w:rsidRPr="009724FF">
        <w:rPr>
          <w:rFonts w:eastAsia="宋体" w:hint="eastAsia"/>
          <w:color w:val="000000"/>
          <w:lang w:eastAsia="zh-CN"/>
        </w:rPr>
        <w:t xml:space="preserve">bits </w:t>
      </w:r>
      <w:r w:rsidR="009724FF" w:rsidRPr="009724FF">
        <w:rPr>
          <w:rFonts w:eastAsia="宋体"/>
          <w:color w:val="000000"/>
          <w:lang w:eastAsia="zh-CN"/>
        </w:rPr>
        <w:t xml:space="preserve">of LP-WUS can support up to </w:t>
      </w:r>
      <w:r w:rsidR="00EB4D80" w:rsidRPr="009724FF">
        <w:rPr>
          <w:rFonts w:eastAsia="宋体" w:hint="eastAsia"/>
          <w:color w:val="000000"/>
          <w:lang w:eastAsia="zh-CN"/>
        </w:rPr>
        <w:t xml:space="preserve">two UEs. </w:t>
      </w:r>
      <w:r w:rsidR="009724FF" w:rsidRPr="009724FF">
        <w:rPr>
          <w:rFonts w:eastAsia="宋体"/>
          <w:color w:val="000000"/>
          <w:lang w:eastAsia="zh-CN"/>
        </w:rPr>
        <w:t xml:space="preserve">If the L1 </w:t>
      </w:r>
      <w:r w:rsidR="00C32AB9" w:rsidRPr="009724FF">
        <w:rPr>
          <w:rFonts w:eastAsia="宋体"/>
          <w:color w:val="000000"/>
          <w:lang w:eastAsia="zh-CN"/>
        </w:rPr>
        <w:t>signalling</w:t>
      </w:r>
      <w:r w:rsidR="009724FF" w:rsidRPr="009724FF">
        <w:rPr>
          <w:rFonts w:eastAsia="宋体"/>
          <w:color w:val="000000"/>
          <w:lang w:eastAsia="zh-CN"/>
        </w:rPr>
        <w:t xml:space="preserve"> only </w:t>
      </w:r>
      <w:r w:rsidR="006C3D6E" w:rsidRPr="009724FF">
        <w:rPr>
          <w:rFonts w:eastAsia="宋体" w:hint="eastAsia"/>
          <w:color w:val="000000"/>
          <w:lang w:eastAsia="zh-CN"/>
        </w:rPr>
        <w:t>take</w:t>
      </w:r>
      <w:r w:rsidR="009724FF" w:rsidRPr="009724FF">
        <w:rPr>
          <w:rFonts w:eastAsia="宋体"/>
          <w:color w:val="000000"/>
          <w:lang w:eastAsia="zh-CN"/>
        </w:rPr>
        <w:t>s</w:t>
      </w:r>
      <w:r w:rsidR="006C3D6E" w:rsidRPr="009724FF">
        <w:rPr>
          <w:rFonts w:eastAsia="宋体" w:hint="eastAsia"/>
          <w:color w:val="000000"/>
          <w:lang w:eastAsia="zh-CN"/>
        </w:rPr>
        <w:t xml:space="preserve"> </w:t>
      </w:r>
      <w:r w:rsidR="00E62613" w:rsidRPr="009724FF">
        <w:rPr>
          <w:rFonts w:eastAsia="宋体" w:hint="eastAsia"/>
          <w:color w:val="000000"/>
          <w:lang w:eastAsia="zh-CN"/>
        </w:rPr>
        <w:t>1 bit</w:t>
      </w:r>
      <w:r w:rsidR="006C3D6E" w:rsidRPr="009724FF">
        <w:rPr>
          <w:rFonts w:eastAsia="宋体" w:hint="eastAsia"/>
          <w:color w:val="000000"/>
          <w:lang w:eastAsia="zh-CN"/>
        </w:rPr>
        <w:t xml:space="preserve"> </w:t>
      </w:r>
      <w:r w:rsidR="009724FF" w:rsidRPr="009724FF">
        <w:rPr>
          <w:rFonts w:eastAsia="宋体"/>
          <w:color w:val="000000"/>
          <w:lang w:eastAsia="zh-CN"/>
        </w:rPr>
        <w:t xml:space="preserve">for </w:t>
      </w:r>
      <w:r w:rsidR="006C3D6E" w:rsidRPr="009724FF">
        <w:rPr>
          <w:rFonts w:eastAsia="宋体" w:hint="eastAsia"/>
          <w:color w:val="000000"/>
          <w:lang w:eastAsia="zh-CN"/>
        </w:rPr>
        <w:t xml:space="preserve">wake-up indication </w:t>
      </w:r>
      <w:r w:rsidR="009724FF" w:rsidRPr="009724FF">
        <w:rPr>
          <w:rFonts w:eastAsia="宋体"/>
          <w:color w:val="000000"/>
          <w:lang w:eastAsia="zh-CN"/>
        </w:rPr>
        <w:t xml:space="preserve">of DRX </w:t>
      </w:r>
      <w:r w:rsidR="00C32AB9" w:rsidRPr="009724FF">
        <w:rPr>
          <w:rFonts w:eastAsia="宋体"/>
          <w:color w:val="000000"/>
          <w:lang w:eastAsia="zh-CN"/>
        </w:rPr>
        <w:t>adaptation for</w:t>
      </w:r>
      <w:r w:rsidR="00E62613" w:rsidRPr="009724FF">
        <w:rPr>
          <w:rFonts w:eastAsia="宋体" w:hint="eastAsia"/>
          <w:color w:val="000000"/>
          <w:lang w:eastAsia="zh-CN"/>
        </w:rPr>
        <w:t xml:space="preserve"> each UE</w:t>
      </w:r>
      <w:r w:rsidR="009724FF" w:rsidRPr="009724FF">
        <w:rPr>
          <w:rFonts w:eastAsia="宋体"/>
          <w:color w:val="000000"/>
          <w:lang w:eastAsia="zh-CN"/>
        </w:rPr>
        <w:t xml:space="preserve">, it could support up to 12 </w:t>
      </w:r>
      <w:r w:rsidR="00C32AB9" w:rsidRPr="009724FF">
        <w:rPr>
          <w:rFonts w:eastAsia="宋体"/>
          <w:color w:val="000000"/>
          <w:lang w:eastAsia="zh-CN"/>
        </w:rPr>
        <w:t>UEs with</w:t>
      </w:r>
      <w:r w:rsidR="009724FF" w:rsidRPr="009724FF">
        <w:rPr>
          <w:rFonts w:eastAsia="宋体"/>
          <w:color w:val="000000"/>
          <w:lang w:eastAsia="zh-CN"/>
        </w:rPr>
        <w:t xml:space="preserve"> the 12 sets of information </w:t>
      </w:r>
      <w:r w:rsidR="00C32AB9" w:rsidRPr="009724FF">
        <w:rPr>
          <w:rFonts w:eastAsia="宋体"/>
          <w:color w:val="000000"/>
          <w:lang w:eastAsia="zh-CN"/>
        </w:rPr>
        <w:t xml:space="preserve">bits </w:t>
      </w:r>
      <w:r w:rsidR="00C32AB9" w:rsidRPr="009724FF">
        <w:rPr>
          <w:rFonts w:eastAsiaTheme="minorEastAsia"/>
          <w:iCs/>
          <w:kern w:val="2"/>
          <w:lang w:eastAsia="zh-CN"/>
        </w:rPr>
        <w:t>in</w:t>
      </w:r>
      <w:r w:rsidR="009724FF" w:rsidRPr="009724FF">
        <w:rPr>
          <w:rFonts w:eastAsiaTheme="minorEastAsia"/>
          <w:iCs/>
          <w:kern w:val="2"/>
          <w:lang w:eastAsia="zh-CN"/>
        </w:rPr>
        <w:t xml:space="preserve"> the LP-WUS </w:t>
      </w:r>
      <w:r w:rsidR="00E62613" w:rsidRPr="009724FF">
        <w:rPr>
          <w:rFonts w:eastAsiaTheme="minorEastAsia"/>
          <w:iCs/>
          <w:kern w:val="2"/>
          <w:lang w:eastAsia="zh-CN"/>
        </w:rPr>
        <w:t>payload</w:t>
      </w:r>
      <w:r w:rsidR="00E62613" w:rsidRPr="009724FF">
        <w:rPr>
          <w:rFonts w:eastAsiaTheme="minorEastAsia" w:hint="eastAsia"/>
          <w:iCs/>
          <w:kern w:val="2"/>
          <w:lang w:eastAsia="zh-CN"/>
        </w:rPr>
        <w:t>.</w:t>
      </w:r>
      <w:r w:rsidR="00AE6E96" w:rsidRPr="009724FF">
        <w:rPr>
          <w:rFonts w:eastAsiaTheme="minorEastAsia" w:hint="eastAsia"/>
          <w:iCs/>
          <w:kern w:val="2"/>
          <w:lang w:eastAsia="zh-CN"/>
        </w:rPr>
        <w:t xml:space="preserve"> </w:t>
      </w:r>
    </w:p>
    <w:p w14:paraId="27677C7B" w14:textId="22762BA7" w:rsidR="00C924DF" w:rsidRPr="00C32AB9" w:rsidRDefault="00A24629" w:rsidP="00154299">
      <w:pPr>
        <w:spacing w:after="120"/>
        <w:jc w:val="both"/>
        <w:rPr>
          <w:rFonts w:eastAsia="宋体"/>
          <w:b/>
          <w:bCs/>
          <w:szCs w:val="22"/>
          <w:lang w:eastAsia="zh-CN"/>
        </w:rPr>
      </w:pPr>
      <w:r w:rsidRPr="00C32AB9">
        <w:rPr>
          <w:rFonts w:eastAsia="宋体"/>
          <w:b/>
          <w:bCs/>
          <w:szCs w:val="22"/>
          <w:lang w:eastAsia="zh-CN"/>
        </w:rPr>
        <w:t xml:space="preserve">Proposal </w:t>
      </w:r>
      <w:r w:rsidR="00CE41ED">
        <w:rPr>
          <w:rFonts w:eastAsia="宋体" w:hint="eastAsia"/>
          <w:b/>
          <w:bCs/>
          <w:szCs w:val="22"/>
          <w:lang w:eastAsia="zh-CN"/>
        </w:rPr>
        <w:t>1</w:t>
      </w:r>
      <w:r w:rsidRPr="00C32AB9">
        <w:rPr>
          <w:rFonts w:eastAsia="宋体"/>
          <w:b/>
          <w:bCs/>
          <w:szCs w:val="22"/>
          <w:lang w:eastAsia="zh-CN"/>
        </w:rPr>
        <w:t xml:space="preserve">: </w:t>
      </w:r>
      <w:r w:rsidR="00537D29" w:rsidRPr="00C32AB9">
        <w:rPr>
          <w:rFonts w:eastAsia="宋体"/>
          <w:b/>
          <w:bCs/>
          <w:szCs w:val="22"/>
          <w:lang w:eastAsia="zh-CN"/>
        </w:rPr>
        <w:t xml:space="preserve">For </w:t>
      </w:r>
      <w:r w:rsidR="00C81FCA">
        <w:rPr>
          <w:rFonts w:eastAsia="宋体" w:hint="eastAsia"/>
          <w:b/>
          <w:bCs/>
          <w:szCs w:val="22"/>
          <w:lang w:eastAsia="zh-CN"/>
        </w:rPr>
        <w:t>RRC_</w:t>
      </w:r>
      <w:r w:rsidR="00537D29" w:rsidRPr="00C32AB9">
        <w:rPr>
          <w:rFonts w:eastAsia="宋体"/>
          <w:b/>
          <w:bCs/>
          <w:szCs w:val="22"/>
          <w:lang w:eastAsia="zh-CN"/>
        </w:rPr>
        <w:t xml:space="preserve">CONNECTED mode, </w:t>
      </w:r>
      <w:r w:rsidR="000C2D28" w:rsidRPr="00C32AB9">
        <w:rPr>
          <w:rFonts w:eastAsia="宋体"/>
          <w:b/>
          <w:bCs/>
          <w:szCs w:val="22"/>
          <w:lang w:eastAsia="zh-CN"/>
        </w:rPr>
        <w:t xml:space="preserve">the LP-WUS could be configured for one or more UEs for the control </w:t>
      </w:r>
      <w:r w:rsidR="00C32AB9" w:rsidRPr="00C32AB9">
        <w:rPr>
          <w:rFonts w:eastAsia="宋体"/>
          <w:b/>
          <w:bCs/>
          <w:szCs w:val="22"/>
          <w:lang w:eastAsia="zh-CN"/>
        </w:rPr>
        <w:t>signaling</w:t>
      </w:r>
      <w:r w:rsidR="00C32AB9" w:rsidRPr="00C32AB9" w:rsidDel="00C32AB9">
        <w:rPr>
          <w:rFonts w:eastAsia="宋体"/>
          <w:b/>
          <w:bCs/>
          <w:szCs w:val="22"/>
          <w:lang w:eastAsia="zh-CN"/>
        </w:rPr>
        <w:t xml:space="preserve"> </w:t>
      </w:r>
      <w:r w:rsidR="000C2D28" w:rsidRPr="00C32AB9">
        <w:rPr>
          <w:rFonts w:eastAsia="宋体"/>
          <w:b/>
          <w:bCs/>
          <w:szCs w:val="22"/>
          <w:lang w:eastAsia="zh-CN"/>
        </w:rPr>
        <w:t>to indicate the UE wake</w:t>
      </w:r>
      <w:r w:rsidR="00DF0BD2">
        <w:rPr>
          <w:rFonts w:eastAsia="宋体" w:hint="eastAsia"/>
          <w:b/>
          <w:bCs/>
          <w:szCs w:val="22"/>
          <w:lang w:eastAsia="zh-CN"/>
        </w:rPr>
        <w:t xml:space="preserve"> </w:t>
      </w:r>
      <w:r w:rsidR="000C2D28" w:rsidRPr="00C32AB9">
        <w:rPr>
          <w:rFonts w:eastAsia="宋体"/>
          <w:b/>
          <w:bCs/>
          <w:szCs w:val="22"/>
          <w:lang w:eastAsia="zh-CN"/>
        </w:rPr>
        <w:t xml:space="preserve">up in the subsequent DRX ON.   </w:t>
      </w:r>
      <w:r w:rsidR="00537D29" w:rsidRPr="00C32AB9">
        <w:rPr>
          <w:rFonts w:eastAsia="宋体"/>
          <w:b/>
          <w:bCs/>
          <w:szCs w:val="22"/>
          <w:lang w:eastAsia="zh-CN"/>
        </w:rPr>
        <w:t xml:space="preserve"> </w:t>
      </w:r>
    </w:p>
    <w:p w14:paraId="481F3A13" w14:textId="2E567FAC" w:rsidR="003E42F7" w:rsidRDefault="003E42F7" w:rsidP="007729A0">
      <w:pPr>
        <w:pStyle w:val="3"/>
      </w:pPr>
      <w:r w:rsidRPr="003E42F7">
        <w:rPr>
          <w:rFonts w:hint="eastAsia"/>
        </w:rPr>
        <w:lastRenderedPageBreak/>
        <w:t xml:space="preserve">The </w:t>
      </w:r>
      <w:r w:rsidR="001977F4">
        <w:t xml:space="preserve">association </w:t>
      </w:r>
      <w:r w:rsidRPr="003E42F7">
        <w:rPr>
          <w:rFonts w:hint="eastAsia"/>
        </w:rPr>
        <w:t xml:space="preserve">of LP-WUS </w:t>
      </w:r>
      <w:r w:rsidR="001977F4">
        <w:t xml:space="preserve">monitoring occasion and DCP monitoring occasions </w:t>
      </w:r>
    </w:p>
    <w:p w14:paraId="36B6D4AE" w14:textId="2A391918" w:rsidR="00EE67F0" w:rsidRPr="00E84565" w:rsidRDefault="00977BED" w:rsidP="007729A0">
      <w:pPr>
        <w:pStyle w:val="ac"/>
        <w:rPr>
          <w:rFonts w:eastAsiaTheme="minorEastAsia"/>
          <w:lang w:eastAsia="zh-CN"/>
        </w:rPr>
      </w:pPr>
      <w:r>
        <w:rPr>
          <w:rFonts w:eastAsiaTheme="minorEastAsia"/>
          <w:bCs/>
          <w:lang w:eastAsia="zh-CN" w:bidi="ar"/>
        </w:rPr>
        <w:t>T</w:t>
      </w:r>
      <w:r w:rsidR="00F87487">
        <w:rPr>
          <w:rFonts w:eastAsiaTheme="minorEastAsia" w:hint="eastAsia"/>
          <w:bCs/>
          <w:lang w:eastAsia="zh-CN" w:bidi="ar"/>
        </w:rPr>
        <w:t xml:space="preserve">he LP-WUS can </w:t>
      </w:r>
      <w:r w:rsidR="00F87487" w:rsidRPr="00F87487">
        <w:rPr>
          <w:rFonts w:eastAsiaTheme="minorEastAsia"/>
          <w:bCs/>
          <w:lang w:eastAsia="zh-CN" w:bidi="ar"/>
        </w:rPr>
        <w:t>trigger</w:t>
      </w:r>
      <w:r w:rsidR="00F87487" w:rsidRPr="00F87487">
        <w:rPr>
          <w:rFonts w:eastAsiaTheme="minorEastAsia" w:hint="eastAsia"/>
          <w:bCs/>
          <w:lang w:eastAsia="zh-CN" w:bidi="ar"/>
        </w:rPr>
        <w:t xml:space="preserve"> MR</w:t>
      </w:r>
      <w:r>
        <w:rPr>
          <w:rFonts w:eastAsiaTheme="minorEastAsia"/>
          <w:bCs/>
          <w:lang w:eastAsia="zh-CN" w:bidi="ar"/>
        </w:rPr>
        <w:t xml:space="preserve"> to</w:t>
      </w:r>
      <w:r w:rsidR="00F87487" w:rsidRPr="00F87487">
        <w:rPr>
          <w:rFonts w:eastAsiaTheme="minorEastAsia" w:hint="eastAsia"/>
          <w:bCs/>
          <w:lang w:eastAsia="zh-CN" w:bidi="ar"/>
        </w:rPr>
        <w:t xml:space="preserve"> monitor DCP</w:t>
      </w:r>
      <w:r w:rsidR="00F87487">
        <w:rPr>
          <w:rFonts w:eastAsiaTheme="minorEastAsia" w:hint="eastAsia"/>
          <w:bCs/>
          <w:lang w:eastAsia="zh-CN" w:bidi="ar"/>
        </w:rPr>
        <w:t xml:space="preserve"> or replace DCP</w:t>
      </w:r>
      <w:r w:rsidR="004A1ECB">
        <w:rPr>
          <w:rFonts w:eastAsiaTheme="minorEastAsia" w:hint="eastAsia"/>
          <w:bCs/>
          <w:lang w:eastAsia="zh-CN" w:bidi="ar"/>
        </w:rPr>
        <w:t xml:space="preserve"> </w:t>
      </w:r>
      <w:r w:rsidR="004A1ECB">
        <w:rPr>
          <w:rFonts w:eastAsia="宋体" w:hint="eastAsia"/>
          <w:szCs w:val="22"/>
          <w:lang w:eastAsia="zh-CN"/>
        </w:rPr>
        <w:t xml:space="preserve">for </w:t>
      </w:r>
      <w:r>
        <w:rPr>
          <w:rFonts w:eastAsia="宋体"/>
          <w:szCs w:val="22"/>
          <w:lang w:eastAsia="zh-CN"/>
        </w:rPr>
        <w:t>UE wake</w:t>
      </w:r>
      <w:r w:rsidR="00DF0BD2">
        <w:rPr>
          <w:rFonts w:eastAsia="宋体" w:hint="eastAsia"/>
          <w:szCs w:val="22"/>
          <w:lang w:eastAsia="zh-CN"/>
        </w:rPr>
        <w:t xml:space="preserve"> </w:t>
      </w:r>
      <w:r>
        <w:rPr>
          <w:rFonts w:eastAsia="宋体"/>
          <w:szCs w:val="22"/>
          <w:lang w:eastAsia="zh-CN"/>
        </w:rPr>
        <w:t xml:space="preserve">up in DRX adaptation for UE </w:t>
      </w:r>
      <w:r w:rsidR="004A1ECB">
        <w:rPr>
          <w:rFonts w:eastAsia="宋体"/>
          <w:szCs w:val="22"/>
          <w:lang w:eastAsia="zh-CN"/>
        </w:rPr>
        <w:t>power saving</w:t>
      </w:r>
      <w:r w:rsidR="00F87487">
        <w:rPr>
          <w:rFonts w:eastAsiaTheme="minorEastAsia" w:hint="eastAsia"/>
          <w:bCs/>
          <w:lang w:eastAsia="zh-CN" w:bidi="ar"/>
        </w:rPr>
        <w:t xml:space="preserve">. For LP-WUS </w:t>
      </w:r>
      <w:r w:rsidR="00F87487" w:rsidRPr="00F87487">
        <w:rPr>
          <w:rFonts w:eastAsiaTheme="minorEastAsia"/>
          <w:bCs/>
          <w:lang w:eastAsia="zh-CN" w:bidi="ar"/>
        </w:rPr>
        <w:t>trigger</w:t>
      </w:r>
      <w:r w:rsidR="00F87487">
        <w:rPr>
          <w:rFonts w:eastAsiaTheme="minorEastAsia"/>
          <w:bCs/>
          <w:lang w:eastAsia="zh-CN" w:bidi="ar"/>
        </w:rPr>
        <w:t>ing</w:t>
      </w:r>
      <w:r w:rsidR="00F87487" w:rsidRPr="00F87487">
        <w:rPr>
          <w:rFonts w:eastAsiaTheme="minorEastAsia" w:hint="eastAsia"/>
          <w:bCs/>
          <w:lang w:eastAsia="zh-CN" w:bidi="ar"/>
        </w:rPr>
        <w:t xml:space="preserve"> MR monitor</w:t>
      </w:r>
      <w:r w:rsidR="00F87487">
        <w:rPr>
          <w:rFonts w:eastAsiaTheme="minorEastAsia" w:hint="eastAsia"/>
          <w:bCs/>
          <w:lang w:eastAsia="zh-CN" w:bidi="ar"/>
        </w:rPr>
        <w:t xml:space="preserve"> DCP, the LP-WUS </w:t>
      </w:r>
      <w:r w:rsidR="00F87487">
        <w:rPr>
          <w:rFonts w:eastAsiaTheme="minorEastAsia"/>
          <w:bCs/>
          <w:lang w:eastAsia="zh-CN" w:bidi="ar"/>
        </w:rPr>
        <w:t>monitoring</w:t>
      </w:r>
      <w:r w:rsidR="00F87487">
        <w:rPr>
          <w:rFonts w:eastAsiaTheme="minorEastAsia" w:hint="eastAsia"/>
          <w:bCs/>
          <w:lang w:eastAsia="zh-CN" w:bidi="ar"/>
        </w:rPr>
        <w:t xml:space="preserve"> </w:t>
      </w:r>
      <w:r w:rsidR="00F87487">
        <w:rPr>
          <w:rFonts w:eastAsiaTheme="minorEastAsia"/>
          <w:bCs/>
          <w:lang w:eastAsia="zh-CN" w:bidi="ar"/>
        </w:rPr>
        <w:t>occasion</w:t>
      </w:r>
      <w:r w:rsidR="00F87487">
        <w:rPr>
          <w:rFonts w:eastAsiaTheme="minorEastAsia" w:hint="eastAsia"/>
          <w:bCs/>
          <w:lang w:eastAsia="zh-CN" w:bidi="ar"/>
        </w:rPr>
        <w:t xml:space="preserve"> should be prior to the DCP </w:t>
      </w:r>
      <w:r w:rsidR="00F87487">
        <w:t>monitoring</w:t>
      </w:r>
      <w:r w:rsidR="00F87487">
        <w:rPr>
          <w:rFonts w:eastAsiaTheme="minorEastAsia" w:hint="eastAsia"/>
          <w:lang w:eastAsia="zh-CN"/>
        </w:rPr>
        <w:t xml:space="preserve"> occasion. For LP-WUS </w:t>
      </w:r>
      <w:r>
        <w:rPr>
          <w:rFonts w:eastAsiaTheme="minorEastAsia"/>
          <w:lang w:eastAsia="zh-CN"/>
        </w:rPr>
        <w:t xml:space="preserve">in place of </w:t>
      </w:r>
      <w:r w:rsidR="00F87487">
        <w:rPr>
          <w:rFonts w:eastAsiaTheme="minorEastAsia" w:hint="eastAsia"/>
          <w:lang w:eastAsia="zh-CN"/>
        </w:rPr>
        <w:t>DCP</w:t>
      </w:r>
      <w:r>
        <w:rPr>
          <w:rFonts w:eastAsiaTheme="minorEastAsia"/>
          <w:lang w:eastAsia="zh-CN"/>
        </w:rPr>
        <w:t xml:space="preserve"> to trigger MR wake</w:t>
      </w:r>
      <w:r w:rsidR="00DF0BD2">
        <w:rPr>
          <w:rFonts w:eastAsiaTheme="minorEastAsia" w:hint="eastAsia"/>
          <w:lang w:eastAsia="zh-CN"/>
        </w:rPr>
        <w:t xml:space="preserve"> </w:t>
      </w:r>
      <w:r>
        <w:rPr>
          <w:rFonts w:eastAsiaTheme="minorEastAsia"/>
          <w:lang w:eastAsia="zh-CN"/>
        </w:rPr>
        <w:t>up of DRX adaptation</w:t>
      </w:r>
      <w:r w:rsidR="00F87487">
        <w:rPr>
          <w:rFonts w:eastAsiaTheme="minorEastAsia" w:hint="eastAsia"/>
          <w:lang w:eastAsia="zh-CN"/>
        </w:rPr>
        <w:t xml:space="preserve">, </w:t>
      </w:r>
      <w:r>
        <w:rPr>
          <w:rFonts w:eastAsiaTheme="minorEastAsia"/>
          <w:lang w:eastAsia="zh-CN"/>
        </w:rPr>
        <w:t xml:space="preserve">the LP-WUS  needs to be before the DCP monitoring occasion in case of </w:t>
      </w:r>
      <w:r w:rsidR="008A5A26">
        <w:rPr>
          <w:rFonts w:eastAsiaTheme="minorEastAsia" w:hint="eastAsia"/>
          <w:lang w:eastAsia="zh-CN"/>
        </w:rPr>
        <w:t xml:space="preserve"> UE cannot detect LP-WUS</w:t>
      </w:r>
      <w:r>
        <w:rPr>
          <w:rFonts w:eastAsiaTheme="minorEastAsia"/>
          <w:lang w:eastAsia="zh-CN"/>
        </w:rPr>
        <w:t xml:space="preserve"> and require</w:t>
      </w:r>
      <w:r w:rsidR="007F3DDF">
        <w:rPr>
          <w:rFonts w:eastAsiaTheme="minorEastAsia" w:hint="eastAsia"/>
          <w:lang w:eastAsia="zh-CN"/>
        </w:rPr>
        <w:t>s</w:t>
      </w:r>
      <w:r>
        <w:rPr>
          <w:rFonts w:eastAsiaTheme="minorEastAsia"/>
          <w:lang w:eastAsia="zh-CN"/>
        </w:rPr>
        <w:t xml:space="preserve"> to</w:t>
      </w:r>
      <w:r w:rsidR="008A5A26">
        <w:rPr>
          <w:rFonts w:eastAsiaTheme="minorEastAsia" w:hint="eastAsia"/>
          <w:lang w:eastAsia="zh-CN"/>
        </w:rPr>
        <w:t xml:space="preserve"> go back to </w:t>
      </w:r>
      <w:r>
        <w:rPr>
          <w:rFonts w:eastAsiaTheme="minorEastAsia"/>
          <w:lang w:eastAsia="zh-CN"/>
        </w:rPr>
        <w:t>monitor</w:t>
      </w:r>
      <w:r w:rsidR="008A5A26">
        <w:rPr>
          <w:rFonts w:eastAsiaTheme="minorEastAsia" w:hint="eastAsia"/>
          <w:lang w:eastAsia="zh-CN"/>
        </w:rPr>
        <w:t xml:space="preserve"> DCP</w:t>
      </w:r>
      <w:r>
        <w:rPr>
          <w:rFonts w:eastAsiaTheme="minorEastAsia"/>
          <w:lang w:eastAsia="zh-CN"/>
        </w:rPr>
        <w:t xml:space="preserve"> for DRX adaptation</w:t>
      </w:r>
      <w:r w:rsidR="008A5A26">
        <w:rPr>
          <w:rFonts w:eastAsiaTheme="minorEastAsia" w:hint="eastAsia"/>
          <w:lang w:eastAsia="zh-CN"/>
        </w:rPr>
        <w:t xml:space="preserve">. </w:t>
      </w:r>
      <w:r w:rsidR="00E84565">
        <w:rPr>
          <w:rFonts w:eastAsiaTheme="minorEastAsia" w:hint="eastAsia"/>
          <w:lang w:eastAsia="zh-CN"/>
        </w:rPr>
        <w:t>Thus,</w:t>
      </w:r>
      <w:r>
        <w:rPr>
          <w:rFonts w:eastAsiaTheme="minorEastAsia"/>
          <w:lang w:eastAsia="zh-CN"/>
        </w:rPr>
        <w:t xml:space="preserve"> the monitoring occasion of LP-WUS should be</w:t>
      </w:r>
      <w:r w:rsidR="00E84565">
        <w:rPr>
          <w:rFonts w:eastAsiaTheme="minorEastAsia" w:hint="eastAsia"/>
          <w:lang w:eastAsia="zh-CN"/>
        </w:rPr>
        <w:t xml:space="preserve"> an offset</w:t>
      </w:r>
      <w:r>
        <w:rPr>
          <w:rFonts w:eastAsiaTheme="minorEastAsia"/>
          <w:lang w:eastAsia="zh-CN"/>
        </w:rPr>
        <w:t xml:space="preserve"> before </w:t>
      </w:r>
      <w:r w:rsidR="00E925A0">
        <w:rPr>
          <w:rFonts w:eastAsiaTheme="minorEastAsia"/>
          <w:lang w:eastAsia="zh-CN"/>
        </w:rPr>
        <w:t>the DCP</w:t>
      </w:r>
      <w:r w:rsidR="00E84565">
        <w:rPr>
          <w:rFonts w:eastAsiaTheme="minorEastAsia" w:hint="eastAsia"/>
          <w:lang w:eastAsia="zh-CN"/>
        </w:rPr>
        <w:t xml:space="preserve"> </w:t>
      </w:r>
      <w:r>
        <w:rPr>
          <w:rFonts w:eastAsiaTheme="minorEastAsia"/>
          <w:lang w:eastAsia="zh-CN"/>
        </w:rPr>
        <w:t>monitoring occasion</w:t>
      </w:r>
      <w:r w:rsidR="00E84565">
        <w:rPr>
          <w:rFonts w:eastAsiaTheme="minorEastAsia" w:hint="eastAsia"/>
          <w:lang w:eastAsia="zh-CN"/>
        </w:rPr>
        <w:t xml:space="preserve">. </w:t>
      </w:r>
      <w:r w:rsidR="00EE67F0">
        <w:rPr>
          <w:rFonts w:eastAsiaTheme="minorEastAsia" w:hint="eastAsia"/>
          <w:iCs/>
          <w:kern w:val="2"/>
          <w:lang w:eastAsia="zh-CN"/>
        </w:rPr>
        <w:t xml:space="preserve">In </w:t>
      </w:r>
      <w:r w:rsidR="00FE6C2B">
        <w:rPr>
          <w:rFonts w:eastAsiaTheme="minorEastAsia" w:hint="eastAsia"/>
          <w:iCs/>
          <w:kern w:val="2"/>
          <w:lang w:eastAsia="zh-CN"/>
        </w:rPr>
        <w:t>RRC_</w:t>
      </w:r>
      <w:r w:rsidR="00EE67F0" w:rsidRPr="00886B23">
        <w:rPr>
          <w:bCs/>
          <w:lang w:eastAsia="zh-CN" w:bidi="ar"/>
        </w:rPr>
        <w:t>CONNECTED mode,</w:t>
      </w:r>
      <w:r w:rsidR="00EE67F0">
        <w:rPr>
          <w:rFonts w:eastAsiaTheme="minorEastAsia" w:hint="eastAsia"/>
          <w:bCs/>
          <w:lang w:eastAsia="zh-CN" w:bidi="ar"/>
        </w:rPr>
        <w:t xml:space="preserve"> the </w:t>
      </w:r>
      <w:r w:rsidR="00EE67F0" w:rsidRPr="00886B23">
        <w:rPr>
          <w:bCs/>
          <w:lang w:eastAsia="zh-CN" w:bidi="ar"/>
        </w:rPr>
        <w:t>MR</w:t>
      </w:r>
      <w:r>
        <w:rPr>
          <w:bCs/>
          <w:lang w:eastAsia="zh-CN" w:bidi="ar"/>
        </w:rPr>
        <w:t xml:space="preserve"> would only enter deep/light/micro sleep state and not enter the</w:t>
      </w:r>
      <w:r w:rsidR="00EE67F0" w:rsidRPr="00886B23">
        <w:rPr>
          <w:bCs/>
          <w:lang w:eastAsia="zh-CN" w:bidi="ar"/>
        </w:rPr>
        <w:t xml:space="preserve"> ultra-deep sleep </w:t>
      </w:r>
      <w:r>
        <w:rPr>
          <w:bCs/>
          <w:lang w:eastAsia="zh-CN" w:bidi="ar"/>
        </w:rPr>
        <w:t xml:space="preserve">state to allow fast transition of turning on MR. </w:t>
      </w:r>
      <w:r>
        <w:rPr>
          <w:rFonts w:eastAsiaTheme="minorEastAsia"/>
          <w:bCs/>
          <w:lang w:eastAsia="zh-CN" w:bidi="ar"/>
        </w:rPr>
        <w:t>T</w:t>
      </w:r>
      <w:r w:rsidR="00E84565">
        <w:rPr>
          <w:rFonts w:eastAsiaTheme="minorEastAsia" w:hint="eastAsia"/>
          <w:bCs/>
          <w:lang w:eastAsia="zh-CN" w:bidi="ar"/>
        </w:rPr>
        <w:t xml:space="preserve">he </w:t>
      </w:r>
      <w:r w:rsidR="00E84565" w:rsidRPr="00910919">
        <w:rPr>
          <w:rFonts w:eastAsiaTheme="minorEastAsia"/>
          <w:bCs/>
          <w:lang w:eastAsia="zh-CN" w:bidi="ar"/>
        </w:rPr>
        <w:t>offset value</w:t>
      </w:r>
      <w:r>
        <w:rPr>
          <w:rFonts w:eastAsiaTheme="minorEastAsia"/>
          <w:bCs/>
          <w:lang w:eastAsia="zh-CN" w:bidi="ar"/>
        </w:rPr>
        <w:t xml:space="preserve"> of the LP-WUS monitoring occasion relative to the DCP monitoring occasion should be configured based on </w:t>
      </w:r>
      <w:r w:rsidR="00AE6E96" w:rsidRPr="00910919">
        <w:rPr>
          <w:rFonts w:eastAsiaTheme="minorEastAsia"/>
          <w:bCs/>
          <w:lang w:eastAsia="zh-CN" w:bidi="ar"/>
        </w:rPr>
        <w:t>the</w:t>
      </w:r>
      <w:r w:rsidR="00E84565" w:rsidRPr="00910919">
        <w:rPr>
          <w:rFonts w:eastAsiaTheme="minorEastAsia"/>
          <w:bCs/>
          <w:lang w:eastAsia="zh-CN" w:bidi="ar"/>
        </w:rPr>
        <w:t xml:space="preserve"> transition time </w:t>
      </w:r>
      <w:r>
        <w:rPr>
          <w:rFonts w:eastAsiaTheme="minorEastAsia"/>
          <w:bCs/>
          <w:lang w:eastAsia="zh-CN" w:bidi="ar"/>
        </w:rPr>
        <w:t xml:space="preserve">from the sleeping state to active state and the UE preparation of the coherent demodulation.  </w:t>
      </w:r>
    </w:p>
    <w:p w14:paraId="27FA048B" w14:textId="252651D8" w:rsidR="00C76948" w:rsidRPr="00E84565" w:rsidRDefault="00766D1F" w:rsidP="00E84565">
      <w:pPr>
        <w:spacing w:after="120"/>
        <w:rPr>
          <w:rFonts w:eastAsia="宋体"/>
          <w:b/>
          <w:bCs/>
          <w:szCs w:val="22"/>
          <w:lang w:eastAsia="zh-CN"/>
        </w:rPr>
      </w:pPr>
      <w:r w:rsidRPr="00E84565">
        <w:rPr>
          <w:rFonts w:eastAsia="宋体"/>
          <w:b/>
          <w:bCs/>
          <w:szCs w:val="22"/>
          <w:lang w:eastAsia="zh-CN"/>
        </w:rPr>
        <w:t xml:space="preserve">Proposal </w:t>
      </w:r>
      <w:r w:rsidR="00CE41ED">
        <w:rPr>
          <w:rFonts w:eastAsia="宋体" w:hint="eastAsia"/>
          <w:b/>
          <w:bCs/>
          <w:szCs w:val="22"/>
          <w:lang w:eastAsia="zh-CN"/>
        </w:rPr>
        <w:t>2</w:t>
      </w:r>
      <w:r w:rsidRPr="00E84565">
        <w:rPr>
          <w:rFonts w:eastAsia="宋体"/>
          <w:b/>
          <w:bCs/>
          <w:szCs w:val="22"/>
          <w:lang w:eastAsia="zh-CN"/>
        </w:rPr>
        <w:t>:</w:t>
      </w:r>
      <w:r w:rsidR="00537D29" w:rsidRPr="00E84565">
        <w:rPr>
          <w:rFonts w:eastAsia="宋体"/>
          <w:b/>
          <w:bCs/>
          <w:szCs w:val="22"/>
          <w:lang w:eastAsia="zh-CN"/>
        </w:rPr>
        <w:t xml:space="preserve"> For</w:t>
      </w:r>
      <w:r w:rsidRPr="00E84565">
        <w:rPr>
          <w:rFonts w:eastAsia="宋体"/>
          <w:b/>
          <w:bCs/>
          <w:szCs w:val="22"/>
          <w:lang w:eastAsia="zh-CN"/>
        </w:rPr>
        <w:t xml:space="preserve"> </w:t>
      </w:r>
      <w:r w:rsidR="002F2A39">
        <w:rPr>
          <w:rFonts w:eastAsia="宋体" w:hint="eastAsia"/>
          <w:b/>
          <w:bCs/>
          <w:szCs w:val="22"/>
          <w:lang w:eastAsia="zh-CN"/>
        </w:rPr>
        <w:t>RRC_</w:t>
      </w:r>
      <w:r w:rsidR="00537D29" w:rsidRPr="00E84565">
        <w:rPr>
          <w:rFonts w:eastAsia="宋体"/>
          <w:b/>
          <w:bCs/>
          <w:szCs w:val="22"/>
          <w:lang w:eastAsia="zh-CN"/>
        </w:rPr>
        <w:t xml:space="preserve">CONNECTED mode, </w:t>
      </w:r>
      <w:r w:rsidR="00977BED" w:rsidRPr="00977BED">
        <w:rPr>
          <w:rFonts w:eastAsia="宋体"/>
          <w:b/>
          <w:bCs/>
          <w:szCs w:val="22"/>
          <w:lang w:eastAsia="zh-CN"/>
        </w:rPr>
        <w:t>the offset value of the LP-WUS monitoring occasion relative to the DCP monitoring occasion should be configured based on the transition time from the sleeping state to active state and the UE preparation of the coherent demodulation</w:t>
      </w:r>
      <w:r w:rsidR="000D2493" w:rsidRPr="00E84565">
        <w:rPr>
          <w:rFonts w:eastAsia="宋体"/>
          <w:b/>
          <w:bCs/>
          <w:szCs w:val="22"/>
          <w:lang w:eastAsia="zh-CN"/>
        </w:rPr>
        <w:t>.</w:t>
      </w:r>
      <w:r w:rsidR="000D2493" w:rsidRPr="00E84565" w:rsidDel="00537D29">
        <w:rPr>
          <w:rFonts w:eastAsia="宋体"/>
          <w:b/>
          <w:bCs/>
          <w:szCs w:val="22"/>
          <w:lang w:eastAsia="zh-CN"/>
        </w:rPr>
        <w:t xml:space="preserve"> </w:t>
      </w:r>
    </w:p>
    <w:p w14:paraId="27B257BC" w14:textId="1A31FADC" w:rsidR="003E42F7" w:rsidRDefault="00DE0A3D" w:rsidP="00154299">
      <w:pPr>
        <w:pStyle w:val="2"/>
        <w:spacing w:before="360"/>
        <w:ind w:left="578" w:hanging="578"/>
        <w:rPr>
          <w:rFonts w:eastAsiaTheme="minorEastAsia"/>
          <w:szCs w:val="24"/>
          <w:lang w:eastAsia="zh-CN"/>
        </w:rPr>
      </w:pPr>
      <w:bookmarkStart w:id="14" w:name="_Ref156551908"/>
      <w:r>
        <w:rPr>
          <w:lang w:val="en-US"/>
        </w:rPr>
        <w:t xml:space="preserve">UE </w:t>
      </w:r>
      <w:r w:rsidR="00E925A0">
        <w:rPr>
          <w:rFonts w:eastAsiaTheme="minorEastAsia" w:hint="eastAsia"/>
          <w:lang w:val="en-US" w:eastAsia="zh-CN"/>
        </w:rPr>
        <w:t>p</w:t>
      </w:r>
      <w:r>
        <w:rPr>
          <w:lang w:val="en-US"/>
        </w:rPr>
        <w:t xml:space="preserve">rocedure of </w:t>
      </w:r>
      <w:r w:rsidR="00E6085F">
        <w:rPr>
          <w:rFonts w:hint="eastAsia"/>
        </w:rPr>
        <w:t xml:space="preserve">LP-WUS </w:t>
      </w:r>
      <w:r w:rsidR="00E6085F">
        <w:rPr>
          <w:rFonts w:eastAsiaTheme="minorEastAsia" w:hint="eastAsia"/>
          <w:lang w:eastAsia="zh-CN"/>
        </w:rPr>
        <w:t>m</w:t>
      </w:r>
      <w:r w:rsidR="00C924DF" w:rsidRPr="003E42F7">
        <w:rPr>
          <w:rFonts w:hint="eastAsia"/>
        </w:rPr>
        <w:t>onitoring</w:t>
      </w:r>
      <w:r w:rsidR="00C924DF">
        <w:rPr>
          <w:rFonts w:eastAsiaTheme="minorEastAsia" w:hint="eastAsia"/>
          <w:szCs w:val="24"/>
          <w:lang w:eastAsia="zh-CN"/>
        </w:rPr>
        <w:t xml:space="preserve"> </w:t>
      </w:r>
      <w:r>
        <w:rPr>
          <w:rFonts w:eastAsiaTheme="minorEastAsia"/>
          <w:szCs w:val="24"/>
          <w:lang w:val="en-US" w:eastAsia="zh-CN"/>
        </w:rPr>
        <w:t xml:space="preserve">and decoding </w:t>
      </w:r>
      <w:bookmarkEnd w:id="14"/>
      <w:r w:rsidR="00910919">
        <w:rPr>
          <w:rFonts w:eastAsiaTheme="minorEastAsia" w:hint="eastAsia"/>
          <w:szCs w:val="24"/>
          <w:lang w:eastAsia="zh-CN"/>
        </w:rPr>
        <w:t>with DRX</w:t>
      </w:r>
      <w:r>
        <w:rPr>
          <w:rFonts w:eastAsiaTheme="minorEastAsia"/>
          <w:szCs w:val="24"/>
          <w:lang w:val="en-US" w:eastAsia="zh-CN"/>
        </w:rPr>
        <w:t xml:space="preserve"> configuration</w:t>
      </w:r>
      <w:r w:rsidR="00F87487">
        <w:rPr>
          <w:rFonts w:eastAsiaTheme="minorEastAsia" w:hint="eastAsia"/>
          <w:szCs w:val="24"/>
          <w:lang w:eastAsia="zh-CN"/>
        </w:rPr>
        <w:t xml:space="preserve"> </w:t>
      </w:r>
    </w:p>
    <w:p w14:paraId="09C9DFB3" w14:textId="7026E683" w:rsidR="008C2682" w:rsidRPr="00F20D6D" w:rsidRDefault="00C924DF" w:rsidP="007729A0">
      <w:pPr>
        <w:spacing w:after="120"/>
        <w:jc w:val="both"/>
        <w:rPr>
          <w:rFonts w:eastAsiaTheme="minorEastAsia"/>
          <w:lang w:eastAsia="zh-CN"/>
        </w:rPr>
      </w:pPr>
      <w:r>
        <w:rPr>
          <w:rFonts w:eastAsiaTheme="minorEastAsia" w:hint="eastAsia"/>
          <w:lang w:eastAsia="zh-CN"/>
        </w:rPr>
        <w:t xml:space="preserve">The LP-WUS monitoring procedure may affect the LP-WUS design. </w:t>
      </w:r>
      <w:r w:rsidR="00F222FA" w:rsidRPr="00EC2A3C">
        <w:rPr>
          <w:rFonts w:eastAsia="宋体"/>
          <w:szCs w:val="22"/>
          <w:lang w:eastAsia="zh-CN"/>
        </w:rPr>
        <w:t>I</w:t>
      </w:r>
      <w:r w:rsidR="00F222FA" w:rsidRPr="00EC2A3C">
        <w:rPr>
          <w:rFonts w:eastAsia="宋体" w:hint="eastAsia"/>
          <w:szCs w:val="22"/>
          <w:lang w:eastAsia="zh-CN"/>
        </w:rPr>
        <w:t xml:space="preserve">n Rel-16, the </w:t>
      </w:r>
      <w:r w:rsidR="00EC2A3C">
        <w:rPr>
          <w:rFonts w:eastAsia="宋体"/>
          <w:szCs w:val="22"/>
          <w:lang w:eastAsia="zh-CN"/>
        </w:rPr>
        <w:t xml:space="preserve">DCI format 2_6 for RRC_CONNECTED mode UEs </w:t>
      </w:r>
      <w:r w:rsidR="00EC2A3C">
        <w:rPr>
          <w:rFonts w:eastAsia="宋体" w:hint="eastAsia"/>
          <w:szCs w:val="22"/>
          <w:lang w:eastAsia="zh-CN"/>
        </w:rPr>
        <w:t>was</w:t>
      </w:r>
      <w:r w:rsidR="00EC2A3C">
        <w:rPr>
          <w:rFonts w:eastAsia="宋体"/>
          <w:szCs w:val="22"/>
          <w:lang w:eastAsia="zh-CN"/>
        </w:rPr>
        <w:t xml:space="preserve"> introduced </w:t>
      </w:r>
      <w:r w:rsidR="00EC2A3C">
        <w:rPr>
          <w:rFonts w:eastAsia="宋体" w:hint="eastAsia"/>
          <w:szCs w:val="22"/>
          <w:lang w:eastAsia="zh-CN"/>
        </w:rPr>
        <w:t>for</w:t>
      </w:r>
      <w:r w:rsidR="00EC2A3C">
        <w:rPr>
          <w:rFonts w:eastAsia="宋体"/>
          <w:szCs w:val="22"/>
          <w:lang w:eastAsia="zh-CN"/>
        </w:rPr>
        <w:t xml:space="preserve"> indicat</w:t>
      </w:r>
      <w:r w:rsidR="00EC2A3C">
        <w:rPr>
          <w:rFonts w:eastAsia="宋体" w:hint="eastAsia"/>
          <w:szCs w:val="22"/>
          <w:lang w:eastAsia="zh-CN"/>
        </w:rPr>
        <w:t xml:space="preserve">ing </w:t>
      </w:r>
      <w:r w:rsidR="00EC2A3C">
        <w:rPr>
          <w:rFonts w:eastAsia="宋体"/>
          <w:szCs w:val="22"/>
          <w:lang w:eastAsia="zh-CN"/>
        </w:rPr>
        <w:t>UE wake</w:t>
      </w:r>
      <w:r w:rsidR="00DF0BD2">
        <w:rPr>
          <w:rFonts w:eastAsia="宋体"/>
          <w:szCs w:val="22"/>
          <w:lang w:eastAsia="zh-CN"/>
        </w:rPr>
        <w:t>up</w:t>
      </w:r>
      <w:r w:rsidR="00EC2A3C">
        <w:rPr>
          <w:rFonts w:eastAsia="宋体"/>
          <w:szCs w:val="22"/>
          <w:lang w:eastAsia="zh-CN"/>
        </w:rPr>
        <w:t xml:space="preserve"> </w:t>
      </w:r>
      <w:r w:rsidR="00EC2A3C">
        <w:rPr>
          <w:rFonts w:eastAsia="宋体" w:hint="eastAsia"/>
          <w:szCs w:val="22"/>
          <w:lang w:eastAsia="zh-CN"/>
        </w:rPr>
        <w:t>only</w:t>
      </w:r>
      <w:r w:rsidR="00EC2A3C">
        <w:rPr>
          <w:rFonts w:eastAsia="宋体"/>
          <w:szCs w:val="22"/>
          <w:lang w:eastAsia="zh-CN"/>
        </w:rPr>
        <w:t xml:space="preserve"> there is a DL traffic arrival at each DRX cycle</w:t>
      </w:r>
      <w:r w:rsidR="00DE0A3D">
        <w:rPr>
          <w:rFonts w:eastAsia="宋体"/>
          <w:szCs w:val="22"/>
          <w:lang w:eastAsia="zh-CN"/>
        </w:rPr>
        <w:t xml:space="preserve"> for DRX adaptation</w:t>
      </w:r>
      <w:r w:rsidR="00EC2A3C">
        <w:rPr>
          <w:rFonts w:eastAsia="宋体"/>
          <w:szCs w:val="22"/>
          <w:lang w:eastAsia="zh-CN"/>
        </w:rPr>
        <w:t xml:space="preserve"> to achieve UE power saving</w:t>
      </w:r>
      <w:r w:rsidR="004A1ECB">
        <w:rPr>
          <w:rFonts w:eastAsia="宋体" w:hint="eastAsia"/>
          <w:szCs w:val="22"/>
          <w:lang w:eastAsia="zh-CN"/>
        </w:rPr>
        <w:t>, as shown in</w:t>
      </w:r>
      <w:r w:rsidR="00AE6E96">
        <w:rPr>
          <w:rFonts w:eastAsia="宋体" w:hint="eastAsia"/>
          <w:szCs w:val="22"/>
          <w:lang w:eastAsia="zh-CN"/>
        </w:rPr>
        <w:t xml:space="preserve"> </w:t>
      </w:r>
      <w:r w:rsidR="00AE6E96">
        <w:rPr>
          <w:rFonts w:eastAsia="宋体"/>
          <w:szCs w:val="22"/>
          <w:highlight w:val="yellow"/>
          <w:lang w:eastAsia="zh-CN"/>
        </w:rPr>
        <w:fldChar w:fldCharType="begin"/>
      </w:r>
      <w:r w:rsidR="00AE6E96">
        <w:rPr>
          <w:rFonts w:eastAsia="宋体"/>
          <w:szCs w:val="22"/>
          <w:lang w:eastAsia="zh-CN"/>
        </w:rPr>
        <w:instrText xml:space="preserve"> </w:instrText>
      </w:r>
      <w:r w:rsidR="00AE6E96">
        <w:rPr>
          <w:rFonts w:eastAsia="宋体" w:hint="eastAsia"/>
          <w:szCs w:val="22"/>
          <w:lang w:eastAsia="zh-CN"/>
        </w:rPr>
        <w:instrText>REF _Ref157451605 \h</w:instrText>
      </w:r>
      <w:r w:rsidR="00AE6E96">
        <w:rPr>
          <w:rFonts w:eastAsia="宋体"/>
          <w:szCs w:val="22"/>
          <w:lang w:eastAsia="zh-CN"/>
        </w:rPr>
        <w:instrText xml:space="preserve"> </w:instrText>
      </w:r>
      <w:r w:rsidR="006025A5">
        <w:rPr>
          <w:rFonts w:eastAsia="宋体"/>
          <w:szCs w:val="22"/>
          <w:highlight w:val="yellow"/>
          <w:lang w:eastAsia="zh-CN"/>
        </w:rPr>
        <w:instrText xml:space="preserve"> \* MERGEFORMAT </w:instrText>
      </w:r>
      <w:r w:rsidR="00AE6E96">
        <w:rPr>
          <w:rFonts w:eastAsia="宋体"/>
          <w:szCs w:val="22"/>
          <w:highlight w:val="yellow"/>
          <w:lang w:eastAsia="zh-CN"/>
        </w:rPr>
      </w:r>
      <w:r w:rsidR="00AE6E96">
        <w:rPr>
          <w:rFonts w:eastAsia="宋体"/>
          <w:szCs w:val="22"/>
          <w:highlight w:val="yellow"/>
          <w:lang w:eastAsia="zh-CN"/>
        </w:rPr>
        <w:fldChar w:fldCharType="separate"/>
      </w:r>
      <w:r w:rsidR="00DF0BD2" w:rsidRPr="007F3DDF">
        <w:rPr>
          <w:rFonts w:eastAsia="宋体"/>
          <w:szCs w:val="22"/>
          <w:lang w:eastAsia="zh-CN"/>
        </w:rPr>
        <w:t>Figure 2</w:t>
      </w:r>
      <w:r w:rsidR="00DF0BD2" w:rsidRPr="007F3DDF">
        <w:rPr>
          <w:rFonts w:eastAsia="宋体"/>
          <w:szCs w:val="22"/>
          <w:lang w:eastAsia="zh-CN"/>
        </w:rPr>
        <w:noBreakHyphen/>
        <w:t>1</w:t>
      </w:r>
      <w:r w:rsidR="00AE6E96">
        <w:rPr>
          <w:rFonts w:eastAsia="宋体"/>
          <w:szCs w:val="22"/>
          <w:highlight w:val="yellow"/>
          <w:lang w:eastAsia="zh-CN"/>
        </w:rPr>
        <w:fldChar w:fldCharType="end"/>
      </w:r>
      <w:r w:rsidR="004A1ECB">
        <w:rPr>
          <w:rFonts w:eastAsia="宋体" w:hint="eastAsia"/>
          <w:szCs w:val="22"/>
          <w:lang w:eastAsia="zh-CN"/>
        </w:rPr>
        <w:t xml:space="preserve">. </w:t>
      </w:r>
      <w:r w:rsidR="00EC2A3C">
        <w:rPr>
          <w:rFonts w:eastAsia="宋体"/>
          <w:szCs w:val="22"/>
          <w:lang w:eastAsia="zh-CN"/>
        </w:rPr>
        <w:t>However, the preparation and the coherent detection/decoding of the DCI format 2_6</w:t>
      </w:r>
      <w:r w:rsidR="00EC2A3C">
        <w:rPr>
          <w:rFonts w:eastAsia="宋体" w:hint="eastAsia"/>
          <w:szCs w:val="22"/>
          <w:lang w:eastAsia="zh-CN"/>
        </w:rPr>
        <w:t xml:space="preserve"> </w:t>
      </w:r>
      <w:r w:rsidR="00EC2A3C">
        <w:rPr>
          <w:rFonts w:eastAsia="宋体"/>
          <w:szCs w:val="22"/>
          <w:lang w:eastAsia="zh-CN"/>
        </w:rPr>
        <w:t xml:space="preserve">on PDCCH for wakeup indication periodically before the DRX still </w:t>
      </w:r>
      <w:r w:rsidR="00DE0A3D">
        <w:rPr>
          <w:rFonts w:eastAsia="宋体"/>
          <w:szCs w:val="22"/>
          <w:lang w:eastAsia="zh-CN"/>
        </w:rPr>
        <w:t xml:space="preserve">demand </w:t>
      </w:r>
      <w:r w:rsidR="00EC2A3C">
        <w:rPr>
          <w:rFonts w:eastAsia="宋体"/>
          <w:szCs w:val="22"/>
          <w:lang w:eastAsia="zh-CN"/>
        </w:rPr>
        <w:t>large UE power consumption</w:t>
      </w:r>
      <w:r w:rsidR="00EC2A3C">
        <w:rPr>
          <w:rFonts w:eastAsia="宋体" w:hint="eastAsia"/>
          <w:szCs w:val="22"/>
          <w:lang w:eastAsia="zh-CN"/>
        </w:rPr>
        <w:t xml:space="preserve">. </w:t>
      </w:r>
      <w:r w:rsidR="00D0045C">
        <w:rPr>
          <w:rFonts w:eastAsia="宋体" w:hint="eastAsia"/>
          <w:szCs w:val="22"/>
          <w:lang w:eastAsia="zh-CN"/>
        </w:rPr>
        <w:t xml:space="preserve">Two following </w:t>
      </w:r>
      <w:r w:rsidR="00DC28E5">
        <w:rPr>
          <w:rFonts w:eastAsia="宋体" w:hint="eastAsia"/>
          <w:szCs w:val="22"/>
          <w:lang w:eastAsia="zh-CN"/>
        </w:rPr>
        <w:t xml:space="preserve">LP-WUS monitoring </w:t>
      </w:r>
      <w:r w:rsidR="00D0045C">
        <w:rPr>
          <w:rFonts w:eastAsia="宋体"/>
          <w:szCs w:val="22"/>
          <w:lang w:eastAsia="zh-CN"/>
        </w:rPr>
        <w:t>schemes</w:t>
      </w:r>
      <w:r w:rsidR="00D0045C">
        <w:rPr>
          <w:rFonts w:eastAsia="宋体" w:hint="eastAsia"/>
          <w:szCs w:val="22"/>
          <w:lang w:eastAsia="zh-CN"/>
        </w:rPr>
        <w:t xml:space="preserve"> </w:t>
      </w:r>
      <w:r w:rsidR="00DE0A3D">
        <w:rPr>
          <w:rFonts w:eastAsia="宋体"/>
          <w:szCs w:val="22"/>
          <w:lang w:eastAsia="zh-CN"/>
        </w:rPr>
        <w:t>for DRX adaptation</w:t>
      </w:r>
      <w:r w:rsidR="00D0045C">
        <w:rPr>
          <w:rFonts w:eastAsia="宋体" w:hint="eastAsia"/>
          <w:szCs w:val="22"/>
          <w:lang w:eastAsia="zh-CN"/>
        </w:rPr>
        <w:t xml:space="preserve"> for further </w:t>
      </w:r>
      <w:r w:rsidR="00D0045C">
        <w:rPr>
          <w:rFonts w:eastAsia="宋体"/>
          <w:szCs w:val="22"/>
          <w:lang w:eastAsia="zh-CN"/>
        </w:rPr>
        <w:t>achiev</w:t>
      </w:r>
      <w:r w:rsidR="00D0045C">
        <w:rPr>
          <w:rFonts w:eastAsia="宋体" w:hint="eastAsia"/>
          <w:szCs w:val="22"/>
          <w:lang w:eastAsia="zh-CN"/>
        </w:rPr>
        <w:t>ing the</w:t>
      </w:r>
      <w:r w:rsidR="00D0045C">
        <w:rPr>
          <w:rFonts w:eastAsia="宋体"/>
          <w:szCs w:val="22"/>
          <w:lang w:eastAsia="zh-CN"/>
        </w:rPr>
        <w:t xml:space="preserve"> UE power saving</w:t>
      </w:r>
      <w:r w:rsidR="004A1ECB">
        <w:rPr>
          <w:rFonts w:eastAsia="宋体" w:hint="eastAsia"/>
          <w:szCs w:val="22"/>
          <w:lang w:eastAsia="zh-CN"/>
        </w:rPr>
        <w:t xml:space="preserve"> are discussed. </w:t>
      </w:r>
    </w:p>
    <w:p w14:paraId="527D61B4" w14:textId="77777777" w:rsidR="008A5A26" w:rsidRDefault="008A5A26" w:rsidP="00E6085F">
      <w:pPr>
        <w:spacing w:after="120"/>
        <w:rPr>
          <w:rFonts w:eastAsia="宋体"/>
          <w:szCs w:val="22"/>
          <w:lang w:eastAsia="zh-CN"/>
        </w:rPr>
      </w:pPr>
    </w:p>
    <w:p w14:paraId="2F1A2609" w14:textId="7B641494" w:rsidR="008A5A26" w:rsidRDefault="004A1ECB" w:rsidP="00FB5A5C">
      <w:pPr>
        <w:spacing w:after="120"/>
        <w:jc w:val="center"/>
        <w:rPr>
          <w:rFonts w:eastAsiaTheme="minorEastAsia"/>
          <w:lang w:eastAsia="zh-CN"/>
        </w:rPr>
      </w:pPr>
      <w:r>
        <w:object w:dxaOrig="8520" w:dyaOrig="2749" w14:anchorId="023D0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5pt;height:137.2pt" o:ole="">
            <v:imagedata r:id="rId9" o:title=""/>
          </v:shape>
          <o:OLEObject Type="Embed" ProgID="Visio.Drawing.11" ShapeID="_x0000_i1025" DrawAspect="Content" ObjectID="_1768927215" r:id="rId10"/>
        </w:object>
      </w:r>
    </w:p>
    <w:p w14:paraId="49571B01" w14:textId="1D947220" w:rsidR="004A1ECB" w:rsidRPr="004A1ECB" w:rsidRDefault="001C142A" w:rsidP="007F3DDF">
      <w:pPr>
        <w:spacing w:after="120"/>
        <w:jc w:val="center"/>
        <w:rPr>
          <w:rFonts w:eastAsia="宋体"/>
          <w:szCs w:val="22"/>
          <w:lang w:eastAsia="zh-CN"/>
        </w:rPr>
      </w:pPr>
      <w:bookmarkStart w:id="15" w:name="_Ref157451605"/>
      <w:bookmarkStart w:id="16" w:name="_Ref156553302"/>
      <w:r w:rsidRPr="007F3DDF">
        <w:rPr>
          <w:rFonts w:eastAsia="宋体"/>
          <w:szCs w:val="22"/>
          <w:lang w:eastAsia="zh-CN"/>
        </w:rPr>
        <w:t xml:space="preserve">Figure </w:t>
      </w:r>
      <w:r w:rsidR="00D56B98" w:rsidRPr="007F3DDF">
        <w:rPr>
          <w:rFonts w:eastAsia="宋体"/>
          <w:szCs w:val="22"/>
          <w:lang w:eastAsia="zh-CN"/>
        </w:rPr>
        <w:fldChar w:fldCharType="begin"/>
      </w:r>
      <w:r w:rsidR="00D56B98" w:rsidRPr="007F3DDF">
        <w:rPr>
          <w:rFonts w:eastAsia="宋体"/>
          <w:szCs w:val="22"/>
          <w:lang w:eastAsia="zh-CN"/>
        </w:rPr>
        <w:instrText xml:space="preserve"> STYLEREF 1 \s </w:instrText>
      </w:r>
      <w:r w:rsidR="00D56B98" w:rsidRPr="007F3DDF">
        <w:rPr>
          <w:rFonts w:eastAsia="宋体"/>
          <w:szCs w:val="22"/>
          <w:lang w:eastAsia="zh-CN"/>
        </w:rPr>
        <w:fldChar w:fldCharType="separate"/>
      </w:r>
      <w:r w:rsidRPr="007F3DDF">
        <w:rPr>
          <w:rFonts w:eastAsia="宋体"/>
          <w:szCs w:val="22"/>
          <w:lang w:eastAsia="zh-CN"/>
        </w:rPr>
        <w:t>2</w:t>
      </w:r>
      <w:r w:rsidR="00D56B98" w:rsidRPr="007F3DDF">
        <w:rPr>
          <w:rFonts w:eastAsia="宋体"/>
          <w:szCs w:val="22"/>
          <w:lang w:eastAsia="zh-CN"/>
        </w:rPr>
        <w:fldChar w:fldCharType="end"/>
      </w:r>
      <w:r w:rsidRPr="007F3DDF">
        <w:rPr>
          <w:rFonts w:eastAsia="宋体"/>
          <w:szCs w:val="22"/>
          <w:lang w:eastAsia="zh-CN"/>
        </w:rPr>
        <w:noBreakHyphen/>
      </w:r>
      <w:r w:rsidR="00D56B98" w:rsidRPr="007F3DDF">
        <w:rPr>
          <w:rFonts w:eastAsia="宋体"/>
          <w:szCs w:val="22"/>
          <w:lang w:eastAsia="zh-CN"/>
        </w:rPr>
        <w:fldChar w:fldCharType="begin"/>
      </w:r>
      <w:r w:rsidR="00D56B98" w:rsidRPr="007F3DDF">
        <w:rPr>
          <w:rFonts w:eastAsia="宋体"/>
          <w:szCs w:val="22"/>
          <w:lang w:eastAsia="zh-CN"/>
        </w:rPr>
        <w:instrText xml:space="preserve"> SEQ Figure \* ARABIC \s 1 </w:instrText>
      </w:r>
      <w:r w:rsidR="00D56B98" w:rsidRPr="007F3DDF">
        <w:rPr>
          <w:rFonts w:eastAsia="宋体"/>
          <w:szCs w:val="22"/>
          <w:lang w:eastAsia="zh-CN"/>
        </w:rPr>
        <w:fldChar w:fldCharType="separate"/>
      </w:r>
      <w:r w:rsidRPr="007F3DDF">
        <w:rPr>
          <w:rFonts w:eastAsia="宋体"/>
          <w:szCs w:val="22"/>
          <w:lang w:eastAsia="zh-CN"/>
        </w:rPr>
        <w:t>1</w:t>
      </w:r>
      <w:r w:rsidR="00D56B98" w:rsidRPr="007F3DDF">
        <w:rPr>
          <w:rFonts w:eastAsia="宋体"/>
          <w:szCs w:val="22"/>
          <w:lang w:eastAsia="zh-CN"/>
        </w:rPr>
        <w:fldChar w:fldCharType="end"/>
      </w:r>
      <w:bookmarkEnd w:id="15"/>
      <w:r w:rsidRPr="007F3DDF">
        <w:rPr>
          <w:rFonts w:eastAsia="宋体" w:hint="eastAsia"/>
          <w:szCs w:val="22"/>
          <w:lang w:eastAsia="zh-CN"/>
        </w:rPr>
        <w:t xml:space="preserve">: </w:t>
      </w:r>
      <w:bookmarkEnd w:id="16"/>
      <w:r w:rsidR="004A1ECB" w:rsidRPr="004A1ECB">
        <w:rPr>
          <w:rFonts w:eastAsia="宋体" w:hint="eastAsia"/>
          <w:szCs w:val="22"/>
          <w:lang w:eastAsia="zh-CN"/>
        </w:rPr>
        <w:t xml:space="preserve">Rel-16 </w:t>
      </w:r>
      <w:r w:rsidR="003038F0">
        <w:rPr>
          <w:rFonts w:eastAsia="宋体" w:hint="eastAsia"/>
          <w:szCs w:val="22"/>
          <w:lang w:eastAsia="zh-CN"/>
        </w:rPr>
        <w:t xml:space="preserve">DCP </w:t>
      </w:r>
      <w:r w:rsidR="00FE6C2B">
        <w:rPr>
          <w:rFonts w:eastAsia="宋体" w:hint="eastAsia"/>
          <w:szCs w:val="22"/>
          <w:lang w:eastAsia="zh-CN"/>
        </w:rPr>
        <w:t>p</w:t>
      </w:r>
      <w:r w:rsidR="003038F0">
        <w:rPr>
          <w:rFonts w:eastAsia="宋体" w:hint="eastAsia"/>
          <w:szCs w:val="22"/>
          <w:lang w:eastAsia="zh-CN"/>
        </w:rPr>
        <w:t>rocedure</w:t>
      </w:r>
    </w:p>
    <w:p w14:paraId="3EB838B9" w14:textId="0AE8BF97" w:rsidR="00910919" w:rsidRPr="00E6085F" w:rsidRDefault="000D2493">
      <w:pPr>
        <w:spacing w:after="120"/>
        <w:rPr>
          <w:rFonts w:eastAsiaTheme="minorEastAsia"/>
          <w:lang w:eastAsia="zh-CN"/>
        </w:rPr>
      </w:pPr>
      <w:r w:rsidRPr="00F20D6D">
        <w:rPr>
          <w:b/>
          <w:u w:val="single"/>
        </w:rPr>
        <w:t xml:space="preserve">LP-WUS </w:t>
      </w:r>
      <w:r>
        <w:rPr>
          <w:rFonts w:eastAsiaTheme="minorEastAsia" w:hint="eastAsia"/>
          <w:b/>
          <w:u w:val="single"/>
          <w:lang w:eastAsia="zh-CN"/>
        </w:rPr>
        <w:t>s</w:t>
      </w:r>
      <w:r w:rsidRPr="00F20D6D">
        <w:rPr>
          <w:b/>
          <w:u w:val="single"/>
        </w:rPr>
        <w:t xml:space="preserve">cheme1: </w:t>
      </w:r>
      <w:r w:rsidR="00E6085F" w:rsidRPr="00F20D6D">
        <w:rPr>
          <w:rFonts w:eastAsiaTheme="minorEastAsia"/>
          <w:b/>
          <w:u w:val="single"/>
        </w:rPr>
        <w:t xml:space="preserve">LP-WUS </w:t>
      </w:r>
      <w:r w:rsidR="00DE0A3D">
        <w:rPr>
          <w:rFonts w:eastAsiaTheme="minorEastAsia"/>
          <w:b/>
          <w:u w:val="single"/>
        </w:rPr>
        <w:t xml:space="preserve">in </w:t>
      </w:r>
      <w:r w:rsidR="00E6085F" w:rsidRPr="00F20D6D">
        <w:rPr>
          <w:rFonts w:eastAsiaTheme="minorEastAsia"/>
          <w:b/>
          <w:u w:val="single"/>
        </w:rPr>
        <w:t>place of DCP</w:t>
      </w:r>
      <w:r w:rsidR="00DE0A3D">
        <w:rPr>
          <w:rFonts w:eastAsiaTheme="minorEastAsia"/>
          <w:b/>
          <w:u w:val="single"/>
        </w:rPr>
        <w:t xml:space="preserve"> for DRX adaptation and </w:t>
      </w:r>
      <w:proofErr w:type="spellStart"/>
      <w:r w:rsidR="00DE0A3D">
        <w:rPr>
          <w:rFonts w:eastAsiaTheme="minorEastAsia"/>
          <w:b/>
          <w:u w:val="single"/>
        </w:rPr>
        <w:t>SCell</w:t>
      </w:r>
      <w:proofErr w:type="spellEnd"/>
      <w:r w:rsidR="00DE0A3D">
        <w:rPr>
          <w:rFonts w:eastAsiaTheme="minorEastAsia"/>
          <w:b/>
          <w:u w:val="single"/>
        </w:rPr>
        <w:t xml:space="preserve"> Dormancy indication</w:t>
      </w:r>
    </w:p>
    <w:p w14:paraId="1627EC35" w14:textId="3AD2230F" w:rsidR="004A1ECB" w:rsidRDefault="00280265" w:rsidP="007729A0">
      <w:pPr>
        <w:spacing w:after="120"/>
        <w:jc w:val="both"/>
        <w:rPr>
          <w:rFonts w:eastAsia="宋体"/>
          <w:szCs w:val="22"/>
          <w:lang w:eastAsia="zh-CN"/>
        </w:rPr>
      </w:pPr>
      <w:r>
        <w:rPr>
          <w:rFonts w:eastAsia="宋体" w:hint="eastAsia"/>
          <w:szCs w:val="22"/>
          <w:lang w:eastAsia="zh-CN"/>
        </w:rPr>
        <w:t xml:space="preserve">In this scheme, the </w:t>
      </w:r>
      <w:r w:rsidRPr="00762D30">
        <w:rPr>
          <w:rFonts w:eastAsia="宋体"/>
          <w:szCs w:val="22"/>
          <w:lang w:eastAsia="zh-CN"/>
        </w:rPr>
        <w:t>significant UE power</w:t>
      </w:r>
      <w:r>
        <w:rPr>
          <w:rFonts w:eastAsia="宋体" w:hint="eastAsia"/>
          <w:szCs w:val="22"/>
          <w:lang w:eastAsia="zh-CN"/>
        </w:rPr>
        <w:t xml:space="preserve"> </w:t>
      </w:r>
      <w:r w:rsidR="00DE0A3D">
        <w:rPr>
          <w:rFonts w:eastAsia="宋体"/>
          <w:szCs w:val="22"/>
          <w:lang w:eastAsia="zh-CN"/>
        </w:rPr>
        <w:t>saving</w:t>
      </w:r>
      <w:r w:rsidR="00DF0BD2">
        <w:rPr>
          <w:rFonts w:eastAsia="宋体" w:hint="eastAsia"/>
          <w:szCs w:val="22"/>
          <w:lang w:eastAsia="zh-CN"/>
        </w:rPr>
        <w:t xml:space="preserve"> gain</w:t>
      </w:r>
      <w:r w:rsidR="00DE0A3D">
        <w:rPr>
          <w:rFonts w:eastAsia="宋体"/>
          <w:szCs w:val="22"/>
          <w:lang w:eastAsia="zh-CN"/>
        </w:rPr>
        <w:t xml:space="preserve"> </w:t>
      </w:r>
      <w:r>
        <w:rPr>
          <w:rFonts w:eastAsia="宋体" w:hint="eastAsia"/>
          <w:szCs w:val="22"/>
          <w:lang w:eastAsia="zh-CN"/>
        </w:rPr>
        <w:t xml:space="preserve">can be </w:t>
      </w:r>
      <w:r w:rsidR="00DF0BD2">
        <w:rPr>
          <w:rFonts w:eastAsia="宋体"/>
          <w:szCs w:val="22"/>
          <w:lang w:eastAsia="zh-CN"/>
        </w:rPr>
        <w:t>achieved by</w:t>
      </w:r>
      <w:r w:rsidR="00DE0A3D">
        <w:rPr>
          <w:rFonts w:eastAsia="宋体"/>
          <w:szCs w:val="22"/>
          <w:lang w:eastAsia="zh-CN"/>
        </w:rPr>
        <w:t xml:space="preserve"> reducing power consumption with</w:t>
      </w:r>
      <w:r>
        <w:rPr>
          <w:rFonts w:eastAsia="宋体" w:hint="eastAsia"/>
          <w:szCs w:val="22"/>
          <w:lang w:eastAsia="zh-CN"/>
        </w:rPr>
        <w:t xml:space="preserve"> the ultra-low power </w:t>
      </w:r>
      <w:r>
        <w:rPr>
          <w:rFonts w:eastAsia="宋体"/>
          <w:szCs w:val="22"/>
          <w:lang w:eastAsia="zh-CN"/>
        </w:rPr>
        <w:t xml:space="preserve">consumption </w:t>
      </w:r>
      <w:r>
        <w:rPr>
          <w:rFonts w:eastAsia="宋体" w:hint="eastAsia"/>
          <w:szCs w:val="22"/>
          <w:lang w:eastAsia="zh-CN"/>
        </w:rPr>
        <w:t>of LP-WUS</w:t>
      </w:r>
      <w:r w:rsidR="00DE0A3D">
        <w:rPr>
          <w:rFonts w:eastAsia="宋体"/>
          <w:szCs w:val="22"/>
          <w:lang w:eastAsia="zh-CN"/>
        </w:rPr>
        <w:t xml:space="preserve"> detection</w:t>
      </w:r>
      <w:r>
        <w:rPr>
          <w:rFonts w:eastAsia="宋体" w:hint="eastAsia"/>
          <w:szCs w:val="22"/>
          <w:lang w:eastAsia="zh-CN"/>
        </w:rPr>
        <w:t xml:space="preserve"> compared to </w:t>
      </w:r>
      <w:r w:rsidR="00DE0A3D">
        <w:rPr>
          <w:rFonts w:eastAsia="宋体"/>
          <w:szCs w:val="22"/>
          <w:lang w:eastAsia="zh-CN"/>
        </w:rPr>
        <w:t xml:space="preserve">that in </w:t>
      </w:r>
      <w:r>
        <w:rPr>
          <w:rFonts w:eastAsia="宋体" w:hint="eastAsia"/>
          <w:szCs w:val="22"/>
          <w:lang w:eastAsia="zh-CN"/>
        </w:rPr>
        <w:t xml:space="preserve">the </w:t>
      </w:r>
      <w:r>
        <w:rPr>
          <w:rFonts w:eastAsia="宋体"/>
          <w:szCs w:val="22"/>
          <w:lang w:eastAsia="zh-CN"/>
        </w:rPr>
        <w:t>preparation</w:t>
      </w:r>
      <w:r>
        <w:rPr>
          <w:rFonts w:eastAsia="宋体" w:hint="eastAsia"/>
          <w:szCs w:val="22"/>
          <w:lang w:eastAsia="zh-CN"/>
        </w:rPr>
        <w:t xml:space="preserve"> and detection </w:t>
      </w:r>
      <w:r>
        <w:rPr>
          <w:rFonts w:eastAsia="宋体"/>
          <w:szCs w:val="22"/>
          <w:lang w:eastAsia="zh-CN"/>
        </w:rPr>
        <w:t xml:space="preserve">of </w:t>
      </w:r>
      <w:r>
        <w:rPr>
          <w:rFonts w:eastAsia="宋体" w:hint="eastAsia"/>
          <w:szCs w:val="22"/>
          <w:lang w:eastAsia="zh-CN"/>
        </w:rPr>
        <w:t>DCP</w:t>
      </w:r>
      <w:r w:rsidR="00F20D6D">
        <w:rPr>
          <w:rFonts w:eastAsia="宋体" w:hint="eastAsia"/>
          <w:szCs w:val="22"/>
          <w:lang w:eastAsia="zh-CN"/>
        </w:rPr>
        <w:t xml:space="preserve"> </w:t>
      </w:r>
      <w:r w:rsidR="00F20D6D">
        <w:rPr>
          <w:rFonts w:eastAsia="宋体"/>
          <w:szCs w:val="22"/>
          <w:highlight w:val="yellow"/>
          <w:lang w:eastAsia="zh-CN"/>
        </w:rPr>
        <w:fldChar w:fldCharType="begin"/>
      </w:r>
      <w:r w:rsidR="00F20D6D">
        <w:rPr>
          <w:rFonts w:eastAsia="宋体"/>
          <w:szCs w:val="22"/>
          <w:lang w:eastAsia="zh-CN"/>
        </w:rPr>
        <w:instrText xml:space="preserve"> </w:instrText>
      </w:r>
      <w:r w:rsidR="00F20D6D">
        <w:rPr>
          <w:rFonts w:eastAsia="宋体" w:hint="eastAsia"/>
          <w:szCs w:val="22"/>
          <w:lang w:eastAsia="zh-CN"/>
        </w:rPr>
        <w:instrText>REF _Ref157417175 \r \h</w:instrText>
      </w:r>
      <w:r w:rsidR="00F20D6D">
        <w:rPr>
          <w:rFonts w:eastAsia="宋体"/>
          <w:szCs w:val="22"/>
          <w:lang w:eastAsia="zh-CN"/>
        </w:rPr>
        <w:instrText xml:space="preserve"> </w:instrText>
      </w:r>
      <w:r w:rsidR="00DF0BD2">
        <w:rPr>
          <w:rFonts w:eastAsia="宋体"/>
          <w:szCs w:val="22"/>
          <w:highlight w:val="yellow"/>
          <w:lang w:eastAsia="zh-CN"/>
        </w:rPr>
        <w:instrText xml:space="preserve"> \* MERGEFORMAT </w:instrText>
      </w:r>
      <w:r w:rsidR="00F20D6D">
        <w:rPr>
          <w:rFonts w:eastAsia="宋体"/>
          <w:szCs w:val="22"/>
          <w:highlight w:val="yellow"/>
          <w:lang w:eastAsia="zh-CN"/>
        </w:rPr>
      </w:r>
      <w:r w:rsidR="00F20D6D">
        <w:rPr>
          <w:rFonts w:eastAsia="宋体"/>
          <w:szCs w:val="22"/>
          <w:highlight w:val="yellow"/>
          <w:lang w:eastAsia="zh-CN"/>
        </w:rPr>
        <w:fldChar w:fldCharType="separate"/>
      </w:r>
      <w:r w:rsidR="00F20D6D">
        <w:rPr>
          <w:rFonts w:eastAsia="宋体"/>
          <w:szCs w:val="22"/>
          <w:lang w:eastAsia="zh-CN"/>
        </w:rPr>
        <w:t>[2]</w:t>
      </w:r>
      <w:r w:rsidR="00F20D6D">
        <w:rPr>
          <w:rFonts w:eastAsia="宋体"/>
          <w:szCs w:val="22"/>
          <w:highlight w:val="yellow"/>
          <w:lang w:eastAsia="zh-CN"/>
        </w:rPr>
        <w:fldChar w:fldCharType="end"/>
      </w:r>
      <w:r>
        <w:rPr>
          <w:rFonts w:eastAsia="宋体" w:hint="eastAsia"/>
          <w:szCs w:val="22"/>
          <w:lang w:eastAsia="zh-CN"/>
        </w:rPr>
        <w:t>.</w:t>
      </w:r>
      <w:r w:rsidR="00F94260">
        <w:rPr>
          <w:rFonts w:eastAsia="宋体" w:hint="eastAsia"/>
          <w:szCs w:val="22"/>
          <w:lang w:eastAsia="zh-CN"/>
        </w:rPr>
        <w:t xml:space="preserve"> </w:t>
      </w:r>
      <w:r w:rsidR="00F20D6D">
        <w:rPr>
          <w:rFonts w:eastAsia="宋体" w:hint="eastAsia"/>
          <w:szCs w:val="22"/>
          <w:lang w:eastAsia="zh-CN"/>
        </w:rPr>
        <w:t xml:space="preserve">In Rel-16, the </w:t>
      </w:r>
      <w:r w:rsidR="00F20D6D">
        <w:rPr>
          <w:rFonts w:eastAsia="宋体" w:hint="eastAsia"/>
          <w:color w:val="000000"/>
          <w:lang w:eastAsia="zh-CN"/>
        </w:rPr>
        <w:t xml:space="preserve">DCI </w:t>
      </w:r>
      <w:r w:rsidR="00F20D6D" w:rsidRPr="00F94260">
        <w:rPr>
          <w:rFonts w:eastAsia="宋体" w:hint="eastAsia"/>
          <w:color w:val="000000"/>
          <w:lang w:eastAsia="zh-CN"/>
        </w:rPr>
        <w:t>format 2_6 is used for</w:t>
      </w:r>
      <w:r w:rsidR="00DE0A3D">
        <w:rPr>
          <w:rFonts w:eastAsia="宋体"/>
          <w:color w:val="000000"/>
          <w:lang w:eastAsia="zh-CN"/>
        </w:rPr>
        <w:t xml:space="preserve"> DRX adaptation and </w:t>
      </w:r>
      <w:proofErr w:type="spellStart"/>
      <w:r w:rsidR="00DE0A3D">
        <w:rPr>
          <w:rFonts w:eastAsia="宋体"/>
          <w:color w:val="000000"/>
          <w:lang w:eastAsia="zh-CN"/>
        </w:rPr>
        <w:t>SCell</w:t>
      </w:r>
      <w:proofErr w:type="spellEnd"/>
      <w:r w:rsidR="00DE0A3D">
        <w:rPr>
          <w:rFonts w:eastAsia="宋体"/>
          <w:color w:val="000000"/>
          <w:lang w:eastAsia="zh-CN"/>
        </w:rPr>
        <w:t xml:space="preserve"> dormancy indication </w:t>
      </w:r>
      <w:r w:rsidR="00F20D6D">
        <w:rPr>
          <w:rFonts w:eastAsia="宋体" w:hint="eastAsia"/>
          <w:color w:val="000000"/>
          <w:lang w:eastAsia="zh-CN"/>
        </w:rPr>
        <w:t>for one or more UEs with</w:t>
      </w:r>
      <w:r w:rsidR="00F20D6D" w:rsidRPr="00BF1F1C">
        <w:rPr>
          <w:rFonts w:eastAsia="宋体" w:hint="eastAsia"/>
          <w:color w:val="000000"/>
          <w:lang w:eastAsia="zh-CN"/>
        </w:rPr>
        <w:t xml:space="preserve"> N blocks, where each block </w:t>
      </w:r>
      <w:r w:rsidR="00F20D6D">
        <w:rPr>
          <w:rFonts w:eastAsia="宋体"/>
          <w:color w:val="000000"/>
          <w:lang w:eastAsia="zh-CN"/>
        </w:rPr>
        <w:t>contain</w:t>
      </w:r>
      <w:r w:rsidR="00DF0BD2">
        <w:rPr>
          <w:rFonts w:eastAsia="宋体" w:hint="eastAsia"/>
          <w:color w:val="000000"/>
          <w:lang w:eastAsia="zh-CN"/>
        </w:rPr>
        <w:t>s</w:t>
      </w:r>
      <w:r w:rsidR="00F20D6D">
        <w:rPr>
          <w:rFonts w:eastAsia="宋体" w:hint="eastAsia"/>
          <w:color w:val="000000"/>
          <w:lang w:eastAsia="zh-CN"/>
        </w:rPr>
        <w:t xml:space="preserve"> 1 bit wake-up indication and 0~5bits </w:t>
      </w:r>
      <w:proofErr w:type="spellStart"/>
      <w:r w:rsidR="00F20D6D">
        <w:rPr>
          <w:rFonts w:eastAsia="宋体" w:hint="eastAsia"/>
          <w:color w:val="000000"/>
          <w:lang w:eastAsia="zh-CN"/>
        </w:rPr>
        <w:t>Scell</w:t>
      </w:r>
      <w:proofErr w:type="spellEnd"/>
      <w:r w:rsidR="00F20D6D">
        <w:rPr>
          <w:rFonts w:eastAsia="宋体" w:hint="eastAsia"/>
          <w:color w:val="000000"/>
          <w:lang w:eastAsia="zh-CN"/>
        </w:rPr>
        <w:t xml:space="preserve"> dormancy </w:t>
      </w:r>
      <w:r w:rsidR="00F20D6D">
        <w:rPr>
          <w:rFonts w:eastAsia="宋体"/>
          <w:color w:val="000000"/>
          <w:lang w:eastAsia="zh-CN"/>
        </w:rPr>
        <w:t>indication</w:t>
      </w:r>
      <w:r w:rsidR="00F20D6D">
        <w:rPr>
          <w:rFonts w:eastAsia="宋体" w:hint="eastAsia"/>
          <w:color w:val="000000"/>
          <w:lang w:eastAsia="zh-CN"/>
        </w:rPr>
        <w:t xml:space="preserve">. A UE </w:t>
      </w:r>
      <w:r w:rsidR="00F20D6D">
        <w:rPr>
          <w:rFonts w:eastAsia="宋体"/>
          <w:color w:val="000000"/>
          <w:lang w:eastAsia="zh-CN"/>
        </w:rPr>
        <w:t>in the</w:t>
      </w:r>
      <w:r w:rsidR="00F20D6D">
        <w:rPr>
          <w:rFonts w:eastAsia="宋体" w:hint="eastAsia"/>
          <w:color w:val="000000"/>
          <w:lang w:eastAsia="zh-CN"/>
        </w:rPr>
        <w:t xml:space="preserve"> group </w:t>
      </w:r>
      <w:r w:rsidR="00F20D6D" w:rsidRPr="00F94260">
        <w:rPr>
          <w:rFonts w:eastAsia="宋体"/>
          <w:color w:val="000000"/>
          <w:lang w:eastAsia="zh-CN"/>
        </w:rPr>
        <w:t>monitor</w:t>
      </w:r>
      <w:r w:rsidR="00F20D6D">
        <w:rPr>
          <w:rFonts w:eastAsia="宋体" w:hint="eastAsia"/>
          <w:color w:val="000000"/>
          <w:lang w:eastAsia="zh-CN"/>
        </w:rPr>
        <w:t>s</w:t>
      </w:r>
      <w:r w:rsidR="00F20D6D" w:rsidRPr="00F94260">
        <w:rPr>
          <w:rFonts w:eastAsia="宋体"/>
          <w:color w:val="000000"/>
          <w:lang w:eastAsia="zh-CN"/>
        </w:rPr>
        <w:t xml:space="preserve"> PDCCH for detection of DCI format 2_6 according to a common search space</w:t>
      </w:r>
      <w:r w:rsidR="00F20D6D">
        <w:rPr>
          <w:rFonts w:eastAsia="宋体" w:hint="eastAsia"/>
          <w:color w:val="000000"/>
          <w:lang w:eastAsia="zh-CN"/>
        </w:rPr>
        <w:t xml:space="preserve">. </w:t>
      </w:r>
      <w:r w:rsidR="00DE0A3D">
        <w:rPr>
          <w:rFonts w:eastAsia="宋体"/>
          <w:color w:val="000000"/>
          <w:lang w:eastAsia="zh-CN"/>
        </w:rPr>
        <w:t>M</w:t>
      </w:r>
      <w:r w:rsidR="00F20D6D">
        <w:rPr>
          <w:rFonts w:eastAsia="宋体" w:hint="eastAsia"/>
          <w:color w:val="000000"/>
          <w:lang w:eastAsia="zh-CN"/>
        </w:rPr>
        <w:t xml:space="preserve">ore than one UE can monitor </w:t>
      </w:r>
      <w:r w:rsidR="00DE0A3D">
        <w:rPr>
          <w:rFonts w:eastAsia="宋体"/>
          <w:color w:val="000000"/>
          <w:lang w:eastAsia="zh-CN"/>
        </w:rPr>
        <w:t xml:space="preserve">the control signaling of DRX adaptation and </w:t>
      </w:r>
      <w:proofErr w:type="spellStart"/>
      <w:r w:rsidR="00DE0A3D">
        <w:rPr>
          <w:rFonts w:eastAsia="宋体"/>
          <w:color w:val="000000"/>
          <w:lang w:eastAsia="zh-CN"/>
        </w:rPr>
        <w:t>SCell</w:t>
      </w:r>
      <w:proofErr w:type="spellEnd"/>
      <w:r w:rsidR="00DE0A3D">
        <w:rPr>
          <w:rFonts w:eastAsia="宋体"/>
          <w:color w:val="000000"/>
          <w:lang w:eastAsia="zh-CN"/>
        </w:rPr>
        <w:t xml:space="preserve"> indication from</w:t>
      </w:r>
      <w:r w:rsidR="00F20D6D">
        <w:rPr>
          <w:rFonts w:eastAsia="宋体" w:hint="eastAsia"/>
          <w:color w:val="000000"/>
          <w:lang w:eastAsia="zh-CN"/>
        </w:rPr>
        <w:t xml:space="preserve"> DCI format 2_6.</w:t>
      </w:r>
      <w:r w:rsidR="00F20D6D" w:rsidRPr="00F20D6D">
        <w:rPr>
          <w:rFonts w:eastAsiaTheme="minorEastAsia" w:hint="eastAsia"/>
          <w:lang w:eastAsia="zh-CN"/>
        </w:rPr>
        <w:t xml:space="preserve"> </w:t>
      </w:r>
      <w:r w:rsidR="00DE0A3D">
        <w:rPr>
          <w:rFonts w:eastAsiaTheme="minorEastAsia"/>
          <w:lang w:eastAsia="zh-CN"/>
        </w:rPr>
        <w:t>By</w:t>
      </w:r>
      <w:r w:rsidR="00F20D6D">
        <w:rPr>
          <w:rFonts w:eastAsiaTheme="minorEastAsia" w:hint="eastAsia"/>
          <w:lang w:eastAsia="zh-CN"/>
        </w:rPr>
        <w:t xml:space="preserve"> replacing DCP</w:t>
      </w:r>
      <w:r w:rsidR="00DE0A3D">
        <w:rPr>
          <w:rFonts w:eastAsiaTheme="minorEastAsia"/>
          <w:lang w:eastAsia="zh-CN"/>
        </w:rPr>
        <w:t xml:space="preserve"> with</w:t>
      </w:r>
      <w:r w:rsidR="00F20D6D">
        <w:rPr>
          <w:rFonts w:eastAsiaTheme="minorEastAsia" w:hint="eastAsia"/>
          <w:lang w:eastAsia="zh-CN"/>
        </w:rPr>
        <w:t xml:space="preserve"> LP-WUS</w:t>
      </w:r>
      <w:r w:rsidR="00DE0A3D">
        <w:rPr>
          <w:rFonts w:eastAsiaTheme="minorEastAsia"/>
          <w:lang w:eastAsia="zh-CN"/>
        </w:rPr>
        <w:t>, the LP-WUS monitor</w:t>
      </w:r>
      <w:r w:rsidR="00DF0BD2">
        <w:rPr>
          <w:rFonts w:eastAsiaTheme="minorEastAsia" w:hint="eastAsia"/>
          <w:lang w:eastAsia="zh-CN"/>
        </w:rPr>
        <w:t>ing</w:t>
      </w:r>
      <w:r w:rsidR="00DE0A3D">
        <w:rPr>
          <w:rFonts w:eastAsiaTheme="minorEastAsia"/>
          <w:lang w:eastAsia="zh-CN"/>
        </w:rPr>
        <w:t xml:space="preserve"> occasion</w:t>
      </w:r>
      <w:r w:rsidR="00F20D6D">
        <w:rPr>
          <w:rFonts w:eastAsiaTheme="minorEastAsia" w:hint="eastAsia"/>
          <w:lang w:eastAsia="zh-CN"/>
        </w:rPr>
        <w:t xml:space="preserve"> can be </w:t>
      </w:r>
      <w:r w:rsidR="00DE0A3D">
        <w:rPr>
          <w:rFonts w:eastAsiaTheme="minorEastAsia"/>
          <w:lang w:eastAsia="zh-CN"/>
        </w:rPr>
        <w:t xml:space="preserve">monitored by </w:t>
      </w:r>
      <w:r w:rsidR="00DF0BD2">
        <w:rPr>
          <w:rFonts w:eastAsiaTheme="minorEastAsia" w:hint="eastAsia"/>
          <w:lang w:eastAsia="zh-CN"/>
        </w:rPr>
        <w:t>one</w:t>
      </w:r>
      <w:r w:rsidR="00DE0A3D">
        <w:rPr>
          <w:rFonts w:eastAsiaTheme="minorEastAsia"/>
          <w:lang w:eastAsia="zh-CN"/>
        </w:rPr>
        <w:t xml:space="preserve"> </w:t>
      </w:r>
      <w:r w:rsidR="00E925A0">
        <w:rPr>
          <w:rFonts w:eastAsiaTheme="minorEastAsia"/>
          <w:lang w:eastAsia="zh-CN"/>
        </w:rPr>
        <w:t>or</w:t>
      </w:r>
      <w:r w:rsidR="00DE0A3D">
        <w:rPr>
          <w:rFonts w:eastAsiaTheme="minorEastAsia"/>
          <w:lang w:eastAsia="zh-CN"/>
        </w:rPr>
        <w:t xml:space="preserve"> more </w:t>
      </w:r>
      <w:r w:rsidR="00E925A0">
        <w:rPr>
          <w:rFonts w:eastAsiaTheme="minorEastAsia"/>
          <w:lang w:eastAsia="zh-CN"/>
        </w:rPr>
        <w:t>UE</w:t>
      </w:r>
      <w:r w:rsidR="00DF0BD2">
        <w:rPr>
          <w:rFonts w:eastAsiaTheme="minorEastAsia" w:hint="eastAsia"/>
          <w:lang w:eastAsia="zh-CN"/>
        </w:rPr>
        <w:t>s</w:t>
      </w:r>
      <w:r w:rsidR="00E925A0">
        <w:rPr>
          <w:rFonts w:eastAsiaTheme="minorEastAsia"/>
          <w:lang w:eastAsia="zh-CN"/>
        </w:rPr>
        <w:t xml:space="preserve"> as</w:t>
      </w:r>
      <w:r w:rsidR="00F20D6D">
        <w:rPr>
          <w:rFonts w:eastAsiaTheme="minorEastAsia" w:hint="eastAsia"/>
          <w:lang w:eastAsia="zh-CN"/>
        </w:rPr>
        <w:t xml:space="preserve"> </w:t>
      </w:r>
      <w:r w:rsidR="00F20D6D">
        <w:rPr>
          <w:rFonts w:eastAsiaTheme="minorEastAsia"/>
          <w:lang w:eastAsia="zh-CN"/>
        </w:rPr>
        <w:t>discussed</w:t>
      </w:r>
      <w:r w:rsidR="00F20D6D">
        <w:rPr>
          <w:rFonts w:eastAsiaTheme="minorEastAsia" w:hint="eastAsia"/>
          <w:lang w:eastAsia="zh-CN"/>
        </w:rPr>
        <w:t xml:space="preserve"> in </w:t>
      </w:r>
      <w:r w:rsidR="002C77F7">
        <w:rPr>
          <w:rFonts w:eastAsiaTheme="minorEastAsia" w:hint="eastAsia"/>
          <w:lang w:eastAsia="zh-CN"/>
        </w:rPr>
        <w:t xml:space="preserve">the </w:t>
      </w:r>
      <w:r w:rsidR="008D614D">
        <w:rPr>
          <w:rFonts w:eastAsiaTheme="minorEastAsia" w:hint="eastAsia"/>
          <w:lang w:eastAsia="zh-CN"/>
        </w:rPr>
        <w:t xml:space="preserve">section </w:t>
      </w:r>
      <w:r w:rsidR="00F20D6D">
        <w:rPr>
          <w:rFonts w:eastAsiaTheme="minorEastAsia"/>
          <w:lang w:eastAsia="zh-CN"/>
        </w:rPr>
        <w:fldChar w:fldCharType="begin"/>
      </w:r>
      <w:r w:rsidR="00F20D6D">
        <w:rPr>
          <w:rFonts w:eastAsiaTheme="minorEastAsia"/>
          <w:lang w:eastAsia="zh-CN"/>
        </w:rPr>
        <w:instrText xml:space="preserve"> </w:instrText>
      </w:r>
      <w:r w:rsidR="00F20D6D">
        <w:rPr>
          <w:rFonts w:eastAsiaTheme="minorEastAsia" w:hint="eastAsia"/>
          <w:lang w:eastAsia="zh-CN"/>
        </w:rPr>
        <w:instrText>REF _Ref157417431 \r \h</w:instrText>
      </w:r>
      <w:r w:rsidR="00F20D6D">
        <w:rPr>
          <w:rFonts w:eastAsiaTheme="minorEastAsia"/>
          <w:lang w:eastAsia="zh-CN"/>
        </w:rPr>
        <w:instrText xml:space="preserve"> </w:instrText>
      </w:r>
      <w:r w:rsidR="00DF0BD2">
        <w:rPr>
          <w:rFonts w:eastAsiaTheme="minorEastAsia"/>
          <w:lang w:eastAsia="zh-CN"/>
        </w:rPr>
        <w:instrText xml:space="preserve"> \* MERGEFORMAT </w:instrText>
      </w:r>
      <w:r w:rsidR="00F20D6D">
        <w:rPr>
          <w:rFonts w:eastAsiaTheme="minorEastAsia"/>
          <w:lang w:eastAsia="zh-CN"/>
        </w:rPr>
      </w:r>
      <w:r w:rsidR="00F20D6D">
        <w:rPr>
          <w:rFonts w:eastAsiaTheme="minorEastAsia"/>
          <w:lang w:eastAsia="zh-CN"/>
        </w:rPr>
        <w:fldChar w:fldCharType="separate"/>
      </w:r>
      <w:r w:rsidR="00DF0BD2">
        <w:rPr>
          <w:rFonts w:eastAsiaTheme="minorEastAsia"/>
          <w:lang w:eastAsia="zh-CN"/>
        </w:rPr>
        <w:t>2.1.1</w:t>
      </w:r>
      <w:r w:rsidR="00F20D6D">
        <w:rPr>
          <w:rFonts w:eastAsiaTheme="minorEastAsia"/>
          <w:lang w:eastAsia="zh-CN"/>
        </w:rPr>
        <w:fldChar w:fldCharType="end"/>
      </w:r>
      <w:r w:rsidR="00F20D6D">
        <w:rPr>
          <w:rFonts w:eastAsiaTheme="minorEastAsia" w:hint="eastAsia"/>
          <w:lang w:eastAsia="zh-CN"/>
        </w:rPr>
        <w:t xml:space="preserve">. </w:t>
      </w:r>
      <w:bookmarkStart w:id="17" w:name="_Hlk157518868"/>
      <w:r w:rsidR="00DE0A3D">
        <w:rPr>
          <w:rFonts w:eastAsiaTheme="minorEastAsia"/>
          <w:lang w:eastAsia="zh-CN"/>
        </w:rPr>
        <w:t>The</w:t>
      </w:r>
      <w:r w:rsidR="00F20D6D">
        <w:rPr>
          <w:rFonts w:eastAsiaTheme="minorEastAsia" w:hint="eastAsia"/>
          <w:lang w:eastAsia="zh-CN"/>
        </w:rPr>
        <w:t xml:space="preserve"> </w:t>
      </w:r>
      <w:r w:rsidR="00F20D6D" w:rsidRPr="00F20D6D">
        <w:rPr>
          <w:rFonts w:eastAsiaTheme="minorEastAsia"/>
          <w:lang w:eastAsia="zh-CN"/>
        </w:rPr>
        <w:t>trade-off</w:t>
      </w:r>
      <w:r w:rsidR="00F20D6D" w:rsidRPr="00F20D6D">
        <w:rPr>
          <w:rFonts w:eastAsiaTheme="minorEastAsia" w:hint="eastAsia"/>
          <w:lang w:eastAsia="zh-CN"/>
        </w:rPr>
        <w:t xml:space="preserve"> </w:t>
      </w:r>
      <w:r w:rsidR="00DE0A3D">
        <w:rPr>
          <w:rFonts w:eastAsiaTheme="minorEastAsia"/>
          <w:lang w:eastAsia="zh-CN"/>
        </w:rPr>
        <w:t xml:space="preserve">of the LP-WUS configuration is </w:t>
      </w:r>
      <w:r w:rsidR="00F20D6D" w:rsidRPr="00F20D6D">
        <w:rPr>
          <w:rFonts w:eastAsiaTheme="minorEastAsia" w:hint="eastAsia"/>
          <w:lang w:eastAsia="zh-CN"/>
        </w:rPr>
        <w:t xml:space="preserve">between LP-WUS </w:t>
      </w:r>
      <w:r w:rsidR="00F20D6D" w:rsidRPr="00F20D6D">
        <w:rPr>
          <w:rFonts w:eastAsiaTheme="minorEastAsia"/>
          <w:lang w:eastAsia="zh-CN"/>
        </w:rPr>
        <w:t>resource</w:t>
      </w:r>
      <w:r w:rsidR="00F20D6D" w:rsidRPr="00F20D6D">
        <w:rPr>
          <w:rFonts w:eastAsiaTheme="minorEastAsia" w:hint="eastAsia"/>
          <w:lang w:eastAsia="zh-CN"/>
        </w:rPr>
        <w:t xml:space="preserve"> overhead and </w:t>
      </w:r>
      <w:r w:rsidR="00CC71F6">
        <w:rPr>
          <w:rFonts w:eastAsiaTheme="minorEastAsia"/>
          <w:lang w:eastAsia="zh-CN"/>
        </w:rPr>
        <w:t xml:space="preserve">the configuration and detection of </w:t>
      </w:r>
      <w:r w:rsidR="00F20D6D" w:rsidRPr="00F20D6D">
        <w:rPr>
          <w:rFonts w:eastAsiaTheme="minorEastAsia" w:hint="eastAsia"/>
          <w:lang w:eastAsia="zh-CN"/>
        </w:rPr>
        <w:t>LP-WUS payload</w:t>
      </w:r>
      <w:r w:rsidR="00CC71F6">
        <w:rPr>
          <w:rFonts w:eastAsiaTheme="minorEastAsia"/>
          <w:lang w:eastAsia="zh-CN"/>
        </w:rPr>
        <w:t xml:space="preserve"> for more than one UE</w:t>
      </w:r>
      <w:r w:rsidR="00F20D6D" w:rsidRPr="00F20D6D">
        <w:rPr>
          <w:rFonts w:eastAsiaTheme="minorEastAsia" w:hint="eastAsia"/>
          <w:lang w:eastAsia="zh-CN"/>
        </w:rPr>
        <w:t xml:space="preserve">. </w:t>
      </w:r>
    </w:p>
    <w:bookmarkEnd w:id="17"/>
    <w:p w14:paraId="66A322FE" w14:textId="77777777" w:rsidR="004A1ECB" w:rsidRPr="00E925A0" w:rsidRDefault="004A1ECB" w:rsidP="00F94260">
      <w:pPr>
        <w:spacing w:after="120"/>
        <w:rPr>
          <w:rFonts w:eastAsia="宋体"/>
          <w:szCs w:val="22"/>
          <w:lang w:eastAsia="zh-CN"/>
        </w:rPr>
      </w:pPr>
    </w:p>
    <w:p w14:paraId="1B8269F4" w14:textId="1EA4FBF8" w:rsidR="004A1ECB" w:rsidRDefault="004A1ECB" w:rsidP="004A1ECB">
      <w:pPr>
        <w:spacing w:after="120"/>
        <w:jc w:val="center"/>
        <w:rPr>
          <w:rFonts w:eastAsiaTheme="minorEastAsia"/>
          <w:lang w:eastAsia="zh-CN"/>
        </w:rPr>
      </w:pPr>
      <w:r>
        <w:object w:dxaOrig="8526" w:dyaOrig="3883" w14:anchorId="64C662A4">
          <v:shape id="_x0000_i1026" type="#_x0000_t75" style="width:317.9pt;height:144.7pt" o:ole="">
            <v:imagedata r:id="rId11" o:title=""/>
          </v:shape>
          <o:OLEObject Type="Embed" ProgID="Visio.Drawing.11" ShapeID="_x0000_i1026" DrawAspect="Content" ObjectID="_1768927216" r:id="rId12"/>
        </w:object>
      </w:r>
    </w:p>
    <w:p w14:paraId="3A6311D1" w14:textId="0C9EDC97" w:rsidR="004A1ECB" w:rsidRPr="004A1ECB" w:rsidRDefault="004A1ECB" w:rsidP="004A1ECB">
      <w:pPr>
        <w:spacing w:after="120"/>
        <w:jc w:val="center"/>
        <w:rPr>
          <w:rFonts w:eastAsia="宋体"/>
          <w:szCs w:val="22"/>
          <w:lang w:eastAsia="zh-CN"/>
        </w:rPr>
      </w:pPr>
      <w:r w:rsidRPr="004A1ECB">
        <w:rPr>
          <w:rFonts w:eastAsia="宋体"/>
          <w:szCs w:val="22"/>
          <w:lang w:eastAsia="zh-CN"/>
        </w:rPr>
        <w:t xml:space="preserve">Figure </w:t>
      </w:r>
      <w:r w:rsidR="001C142A">
        <w:rPr>
          <w:rFonts w:eastAsia="宋体"/>
          <w:szCs w:val="22"/>
          <w:lang w:eastAsia="zh-CN"/>
        </w:rPr>
        <w:fldChar w:fldCharType="begin"/>
      </w:r>
      <w:r w:rsidR="001C142A">
        <w:rPr>
          <w:rFonts w:eastAsia="宋体"/>
          <w:szCs w:val="22"/>
          <w:lang w:eastAsia="zh-CN"/>
        </w:rPr>
        <w:instrText xml:space="preserve"> STYLEREF 1 \s </w:instrText>
      </w:r>
      <w:r w:rsidR="001C142A">
        <w:rPr>
          <w:rFonts w:eastAsia="宋体"/>
          <w:szCs w:val="22"/>
          <w:lang w:eastAsia="zh-CN"/>
        </w:rPr>
        <w:fldChar w:fldCharType="separate"/>
      </w:r>
      <w:r w:rsidR="001C142A">
        <w:rPr>
          <w:rFonts w:eastAsia="宋体"/>
          <w:noProof/>
          <w:szCs w:val="22"/>
          <w:lang w:eastAsia="zh-CN"/>
        </w:rPr>
        <w:t>2</w:t>
      </w:r>
      <w:r w:rsidR="001C142A">
        <w:rPr>
          <w:rFonts w:eastAsia="宋体"/>
          <w:szCs w:val="22"/>
          <w:lang w:eastAsia="zh-CN"/>
        </w:rPr>
        <w:fldChar w:fldCharType="end"/>
      </w:r>
      <w:r w:rsidR="001C142A">
        <w:rPr>
          <w:rFonts w:eastAsia="宋体"/>
          <w:szCs w:val="22"/>
          <w:lang w:eastAsia="zh-CN"/>
        </w:rPr>
        <w:noBreakHyphen/>
      </w:r>
      <w:r w:rsidR="001C142A">
        <w:rPr>
          <w:rFonts w:eastAsia="宋体"/>
          <w:szCs w:val="22"/>
          <w:lang w:eastAsia="zh-CN"/>
        </w:rPr>
        <w:fldChar w:fldCharType="begin"/>
      </w:r>
      <w:r w:rsidR="001C142A">
        <w:rPr>
          <w:rFonts w:eastAsia="宋体"/>
          <w:szCs w:val="22"/>
          <w:lang w:eastAsia="zh-CN"/>
        </w:rPr>
        <w:instrText xml:space="preserve"> SEQ Figure \* ARABIC \s 1 </w:instrText>
      </w:r>
      <w:r w:rsidR="001C142A">
        <w:rPr>
          <w:rFonts w:eastAsia="宋体"/>
          <w:szCs w:val="22"/>
          <w:lang w:eastAsia="zh-CN"/>
        </w:rPr>
        <w:fldChar w:fldCharType="separate"/>
      </w:r>
      <w:r w:rsidR="001C142A">
        <w:rPr>
          <w:rFonts w:eastAsia="宋体"/>
          <w:noProof/>
          <w:szCs w:val="22"/>
          <w:lang w:eastAsia="zh-CN"/>
        </w:rPr>
        <w:t>2</w:t>
      </w:r>
      <w:r w:rsidR="001C142A">
        <w:rPr>
          <w:rFonts w:eastAsia="宋体"/>
          <w:szCs w:val="22"/>
          <w:lang w:eastAsia="zh-CN"/>
        </w:rPr>
        <w:fldChar w:fldCharType="end"/>
      </w:r>
      <w:r w:rsidRPr="004A1ECB">
        <w:rPr>
          <w:rFonts w:eastAsia="宋体" w:hint="eastAsia"/>
          <w:szCs w:val="22"/>
          <w:lang w:eastAsia="zh-CN"/>
        </w:rPr>
        <w:t xml:space="preserve">: LP-WUS </w:t>
      </w:r>
      <w:r w:rsidRPr="004A1ECB">
        <w:rPr>
          <w:rFonts w:eastAsia="宋体"/>
          <w:szCs w:val="22"/>
          <w:lang w:eastAsia="zh-CN"/>
        </w:rPr>
        <w:t>replace</w:t>
      </w:r>
      <w:r w:rsidRPr="004A1ECB">
        <w:rPr>
          <w:rFonts w:eastAsia="宋体" w:hint="eastAsia"/>
          <w:szCs w:val="22"/>
          <w:lang w:eastAsia="zh-CN"/>
        </w:rPr>
        <w:t xml:space="preserve"> of DCP</w:t>
      </w:r>
    </w:p>
    <w:p w14:paraId="105D237B" w14:textId="6FC1A0EE" w:rsidR="00CC71F6" w:rsidRDefault="009065CE" w:rsidP="00FE6C2B">
      <w:pPr>
        <w:spacing w:after="120"/>
        <w:jc w:val="both"/>
        <w:rPr>
          <w:rFonts w:eastAsiaTheme="minorEastAsia"/>
          <w:b/>
          <w:lang w:val="en-GB" w:eastAsia="zh-CN"/>
        </w:rPr>
      </w:pPr>
      <w:r w:rsidRPr="004F5BF9">
        <w:rPr>
          <w:rFonts w:eastAsiaTheme="minorEastAsia"/>
          <w:b/>
          <w:lang w:val="en-GB" w:eastAsia="zh-CN"/>
        </w:rPr>
        <w:t xml:space="preserve">Proposal </w:t>
      </w:r>
      <w:r w:rsidR="00CE41ED">
        <w:rPr>
          <w:rFonts w:eastAsiaTheme="minorEastAsia" w:hint="eastAsia"/>
          <w:b/>
          <w:lang w:val="en-GB" w:eastAsia="zh-CN"/>
        </w:rPr>
        <w:t>3</w:t>
      </w:r>
      <w:r w:rsidRPr="004F5BF9">
        <w:rPr>
          <w:rFonts w:eastAsiaTheme="minorEastAsia"/>
          <w:b/>
          <w:lang w:val="en-GB" w:eastAsia="zh-CN"/>
        </w:rPr>
        <w:t>: For LP-</w:t>
      </w:r>
      <w:r w:rsidR="00E925A0" w:rsidRPr="004F5BF9">
        <w:rPr>
          <w:rFonts w:eastAsiaTheme="minorEastAsia"/>
          <w:b/>
          <w:lang w:val="en-GB" w:eastAsia="zh-CN"/>
        </w:rPr>
        <w:t xml:space="preserve">WUS </w:t>
      </w:r>
      <w:r w:rsidR="00E925A0">
        <w:rPr>
          <w:rFonts w:eastAsiaTheme="minorEastAsia"/>
          <w:b/>
          <w:lang w:val="en-GB" w:eastAsia="zh-CN"/>
        </w:rPr>
        <w:t>in</w:t>
      </w:r>
      <w:r w:rsidR="00DE0A3D">
        <w:rPr>
          <w:rFonts w:eastAsiaTheme="minorEastAsia"/>
          <w:b/>
          <w:lang w:val="en-GB" w:eastAsia="zh-CN"/>
        </w:rPr>
        <w:t xml:space="preserve"> </w:t>
      </w:r>
      <w:r w:rsidRPr="004F5BF9">
        <w:rPr>
          <w:rFonts w:eastAsiaTheme="minorEastAsia"/>
          <w:b/>
          <w:lang w:val="en-GB" w:eastAsia="zh-CN"/>
        </w:rPr>
        <w:t xml:space="preserve">place of DCP scheme, </w:t>
      </w:r>
      <w:r w:rsidR="00E925A0">
        <w:rPr>
          <w:rFonts w:eastAsiaTheme="minorEastAsia" w:hint="eastAsia"/>
          <w:b/>
          <w:lang w:val="en-GB" w:eastAsia="zh-CN"/>
        </w:rPr>
        <w:t>the</w:t>
      </w:r>
      <w:r w:rsidR="00E925A0" w:rsidRPr="00CC71F6">
        <w:rPr>
          <w:rFonts w:eastAsiaTheme="minorEastAsia"/>
          <w:b/>
          <w:lang w:val="en-GB" w:eastAsia="zh-CN"/>
        </w:rPr>
        <w:t xml:space="preserve"> </w:t>
      </w:r>
      <w:r w:rsidR="00CC71F6" w:rsidRPr="00CC71F6">
        <w:rPr>
          <w:rFonts w:eastAsiaTheme="minorEastAsia"/>
          <w:b/>
          <w:lang w:val="en-GB" w:eastAsia="zh-CN"/>
        </w:rPr>
        <w:t xml:space="preserve">trade-off of the LP-WUS configuration is between LP-WUS resource overhead and the configuration and detection of LP-WUS payload for more than one UE. </w:t>
      </w:r>
    </w:p>
    <w:p w14:paraId="3A12A597" w14:textId="128139F4" w:rsidR="00910919" w:rsidRPr="004F5BF9" w:rsidRDefault="000D2493">
      <w:pPr>
        <w:spacing w:after="120"/>
        <w:rPr>
          <w:rFonts w:eastAsiaTheme="minorEastAsia"/>
        </w:rPr>
      </w:pPr>
      <w:r w:rsidRPr="004F5BF9">
        <w:rPr>
          <w:b/>
          <w:u w:val="single"/>
        </w:rPr>
        <w:t>LP-W</w:t>
      </w:r>
      <w:r w:rsidRPr="00EB6543">
        <w:rPr>
          <w:b/>
          <w:u w:val="single"/>
        </w:rPr>
        <w:t xml:space="preserve">US </w:t>
      </w:r>
      <w:r>
        <w:rPr>
          <w:rFonts w:eastAsiaTheme="minorEastAsia" w:hint="eastAsia"/>
          <w:b/>
          <w:u w:val="single"/>
          <w:lang w:eastAsia="zh-CN"/>
        </w:rPr>
        <w:t>s</w:t>
      </w:r>
      <w:r w:rsidRPr="004F5BF9">
        <w:rPr>
          <w:b/>
          <w:u w:val="single"/>
        </w:rPr>
        <w:t xml:space="preserve">cheme2: </w:t>
      </w:r>
      <w:r w:rsidR="006F0DB5" w:rsidRPr="004F5BF9">
        <w:rPr>
          <w:rFonts w:eastAsiaTheme="minorEastAsia"/>
          <w:b/>
          <w:u w:val="single"/>
        </w:rPr>
        <w:t>LP-WUS trigger MR monitor DCP</w:t>
      </w:r>
    </w:p>
    <w:p w14:paraId="04388947" w14:textId="4B659964" w:rsidR="005652B3" w:rsidRDefault="00CC71F6" w:rsidP="007729A0">
      <w:pPr>
        <w:spacing w:after="120"/>
        <w:jc w:val="both"/>
        <w:rPr>
          <w:rFonts w:eastAsiaTheme="minorEastAsia"/>
          <w:lang w:eastAsia="zh-CN"/>
        </w:rPr>
      </w:pPr>
      <w:r>
        <w:rPr>
          <w:rFonts w:eastAsia="宋体"/>
          <w:szCs w:val="22"/>
          <w:lang w:eastAsia="zh-CN"/>
        </w:rPr>
        <w:t xml:space="preserve">When the </w:t>
      </w:r>
      <w:r w:rsidR="008A6603" w:rsidRPr="004F5BF9">
        <w:rPr>
          <w:rFonts w:eastAsia="宋体" w:hint="eastAsia"/>
          <w:szCs w:val="22"/>
          <w:lang w:eastAsia="zh-CN"/>
        </w:rPr>
        <w:t>LP-WUS</w:t>
      </w:r>
      <w:r>
        <w:rPr>
          <w:rFonts w:eastAsia="宋体"/>
          <w:szCs w:val="22"/>
          <w:lang w:eastAsia="zh-CN"/>
        </w:rPr>
        <w:t xml:space="preserve"> is configured to trigger MR wake</w:t>
      </w:r>
      <w:r w:rsidR="007729A0">
        <w:rPr>
          <w:rFonts w:eastAsia="宋体" w:hint="eastAsia"/>
          <w:szCs w:val="22"/>
          <w:lang w:eastAsia="zh-CN"/>
        </w:rPr>
        <w:t xml:space="preserve"> </w:t>
      </w:r>
      <w:r>
        <w:rPr>
          <w:rFonts w:eastAsia="宋体"/>
          <w:szCs w:val="22"/>
          <w:lang w:eastAsia="zh-CN"/>
        </w:rPr>
        <w:t>up</w:t>
      </w:r>
      <w:r w:rsidR="008A6603" w:rsidRPr="004F5BF9">
        <w:rPr>
          <w:rFonts w:eastAsia="宋体" w:hint="eastAsia"/>
          <w:szCs w:val="22"/>
          <w:lang w:eastAsia="zh-CN"/>
        </w:rPr>
        <w:t xml:space="preserve"> for DCP </w:t>
      </w:r>
      <w:r w:rsidR="008A6603" w:rsidRPr="004F5BF9">
        <w:rPr>
          <w:rFonts w:eastAsia="宋体"/>
          <w:szCs w:val="22"/>
          <w:lang w:eastAsia="zh-CN"/>
        </w:rPr>
        <w:t>monitoring</w:t>
      </w:r>
      <w:r w:rsidR="004F5BF9">
        <w:rPr>
          <w:rFonts w:eastAsia="宋体" w:hint="eastAsia"/>
          <w:szCs w:val="22"/>
          <w:lang w:eastAsia="zh-CN"/>
        </w:rPr>
        <w:t xml:space="preserve">, the LP-WUR monitors the LP-WUS to indicate </w:t>
      </w:r>
      <w:r w:rsidR="004F5BF9">
        <w:rPr>
          <w:rFonts w:eastAsia="宋体"/>
          <w:szCs w:val="22"/>
          <w:lang w:eastAsia="zh-CN"/>
        </w:rPr>
        <w:t>whether</w:t>
      </w:r>
      <w:r w:rsidR="004F5BF9">
        <w:rPr>
          <w:rFonts w:eastAsia="宋体" w:hint="eastAsia"/>
          <w:szCs w:val="22"/>
          <w:lang w:eastAsia="zh-CN"/>
        </w:rPr>
        <w:t xml:space="preserve"> MR </w:t>
      </w:r>
      <w:r w:rsidR="004F5BF9">
        <w:rPr>
          <w:rFonts w:eastAsia="宋体"/>
          <w:szCs w:val="22"/>
          <w:lang w:eastAsia="zh-CN"/>
        </w:rPr>
        <w:t>should</w:t>
      </w:r>
      <w:r w:rsidR="00DF0BD2">
        <w:rPr>
          <w:rFonts w:eastAsia="宋体" w:hint="eastAsia"/>
          <w:szCs w:val="22"/>
          <w:lang w:eastAsia="zh-CN"/>
        </w:rPr>
        <w:t xml:space="preserve"> wake </w:t>
      </w:r>
      <w:r w:rsidR="004F5BF9">
        <w:rPr>
          <w:rFonts w:eastAsia="宋体" w:hint="eastAsia"/>
          <w:szCs w:val="22"/>
          <w:lang w:eastAsia="zh-CN"/>
        </w:rPr>
        <w:t>up</w:t>
      </w:r>
      <w:r>
        <w:rPr>
          <w:rFonts w:eastAsia="宋体"/>
          <w:szCs w:val="22"/>
          <w:lang w:eastAsia="zh-CN"/>
        </w:rPr>
        <w:t xml:space="preserve"> the MR </w:t>
      </w:r>
      <w:r w:rsidR="004F5BF9">
        <w:rPr>
          <w:rFonts w:eastAsia="宋体" w:hint="eastAsia"/>
          <w:szCs w:val="22"/>
          <w:lang w:eastAsia="zh-CN"/>
        </w:rPr>
        <w:t>for DCP</w:t>
      </w:r>
      <w:r>
        <w:rPr>
          <w:rFonts w:eastAsia="宋体"/>
          <w:szCs w:val="22"/>
          <w:lang w:eastAsia="zh-CN"/>
        </w:rPr>
        <w:t xml:space="preserve"> monitoring for DRX adaption and </w:t>
      </w:r>
      <w:proofErr w:type="spellStart"/>
      <w:r>
        <w:rPr>
          <w:rFonts w:eastAsia="宋体"/>
          <w:szCs w:val="22"/>
          <w:lang w:eastAsia="zh-CN"/>
        </w:rPr>
        <w:t>SCell</w:t>
      </w:r>
      <w:proofErr w:type="spellEnd"/>
      <w:r>
        <w:rPr>
          <w:rFonts w:eastAsia="宋体"/>
          <w:szCs w:val="22"/>
          <w:lang w:eastAsia="zh-CN"/>
        </w:rPr>
        <w:t xml:space="preserve"> dormancy indication</w:t>
      </w:r>
      <w:r w:rsidR="005652B3">
        <w:rPr>
          <w:rFonts w:eastAsia="宋体" w:hint="eastAsia"/>
          <w:szCs w:val="22"/>
          <w:lang w:eastAsia="zh-CN"/>
        </w:rPr>
        <w:t>,</w:t>
      </w:r>
      <w:r w:rsidR="005652B3" w:rsidRPr="005652B3">
        <w:rPr>
          <w:rFonts w:eastAsia="宋体" w:hint="eastAsia"/>
          <w:szCs w:val="22"/>
          <w:lang w:eastAsia="zh-CN"/>
        </w:rPr>
        <w:t xml:space="preserve"> </w:t>
      </w:r>
      <w:r w:rsidR="005652B3" w:rsidRPr="004F5BF9">
        <w:rPr>
          <w:rFonts w:eastAsia="宋体" w:hint="eastAsia"/>
          <w:szCs w:val="22"/>
          <w:lang w:eastAsia="zh-CN"/>
        </w:rPr>
        <w:t xml:space="preserve">as shown in </w:t>
      </w:r>
      <w:r w:rsidR="005652B3" w:rsidRPr="004F5BF9">
        <w:rPr>
          <w:rFonts w:eastAsia="宋体"/>
          <w:szCs w:val="22"/>
          <w:lang w:eastAsia="zh-CN"/>
        </w:rPr>
        <w:fldChar w:fldCharType="begin"/>
      </w:r>
      <w:r w:rsidR="005652B3" w:rsidRPr="004F5BF9">
        <w:rPr>
          <w:rFonts w:eastAsia="宋体"/>
          <w:szCs w:val="22"/>
          <w:lang w:eastAsia="zh-CN"/>
        </w:rPr>
        <w:instrText xml:space="preserve"> </w:instrText>
      </w:r>
      <w:r w:rsidR="005652B3" w:rsidRPr="004F5BF9">
        <w:rPr>
          <w:rFonts w:eastAsia="宋体" w:hint="eastAsia"/>
          <w:szCs w:val="22"/>
          <w:lang w:eastAsia="zh-CN"/>
        </w:rPr>
        <w:instrText>REF _Ref156554773 \h</w:instrText>
      </w:r>
      <w:r w:rsidR="005652B3" w:rsidRPr="004F5BF9">
        <w:rPr>
          <w:rFonts w:eastAsia="宋体"/>
          <w:szCs w:val="22"/>
          <w:lang w:eastAsia="zh-CN"/>
        </w:rPr>
        <w:instrText xml:space="preserve"> </w:instrText>
      </w:r>
      <w:r w:rsidR="005652B3">
        <w:rPr>
          <w:rFonts w:eastAsia="宋体"/>
          <w:szCs w:val="22"/>
          <w:lang w:eastAsia="zh-CN"/>
        </w:rPr>
        <w:instrText xml:space="preserve"> \* MERGEFORMAT </w:instrText>
      </w:r>
      <w:r w:rsidR="005652B3" w:rsidRPr="004F5BF9">
        <w:rPr>
          <w:rFonts w:eastAsia="宋体"/>
          <w:szCs w:val="22"/>
          <w:lang w:eastAsia="zh-CN"/>
        </w:rPr>
      </w:r>
      <w:r w:rsidR="005652B3" w:rsidRPr="004F5BF9">
        <w:rPr>
          <w:rFonts w:eastAsia="宋体"/>
          <w:szCs w:val="22"/>
          <w:lang w:eastAsia="zh-CN"/>
        </w:rPr>
        <w:fldChar w:fldCharType="separate"/>
      </w:r>
      <w:r w:rsidR="00DF0BD2" w:rsidRPr="00094623">
        <w:rPr>
          <w:rFonts w:eastAsia="宋体"/>
          <w:szCs w:val="22"/>
          <w:lang w:eastAsia="zh-CN"/>
        </w:rPr>
        <w:t xml:space="preserve">Figure </w:t>
      </w:r>
      <w:r w:rsidR="00DF0BD2">
        <w:rPr>
          <w:rFonts w:eastAsia="宋体"/>
          <w:szCs w:val="22"/>
          <w:lang w:eastAsia="zh-CN"/>
        </w:rPr>
        <w:t>2</w:t>
      </w:r>
      <w:r w:rsidR="00DF0BD2">
        <w:rPr>
          <w:rFonts w:eastAsia="宋体"/>
          <w:szCs w:val="22"/>
          <w:lang w:eastAsia="zh-CN"/>
        </w:rPr>
        <w:noBreakHyphen/>
        <w:t>3</w:t>
      </w:r>
      <w:r w:rsidR="005652B3" w:rsidRPr="004F5BF9">
        <w:rPr>
          <w:rFonts w:eastAsia="宋体"/>
          <w:szCs w:val="22"/>
          <w:lang w:eastAsia="zh-CN"/>
        </w:rPr>
        <w:fldChar w:fldCharType="end"/>
      </w:r>
      <w:r w:rsidR="005652B3" w:rsidRPr="004F5BF9">
        <w:rPr>
          <w:rFonts w:eastAsia="宋体" w:hint="eastAsia"/>
          <w:szCs w:val="22"/>
          <w:lang w:eastAsia="zh-CN"/>
        </w:rPr>
        <w:t>.</w:t>
      </w:r>
      <w:r w:rsidR="00D57244">
        <w:rPr>
          <w:rFonts w:eastAsia="宋体" w:hint="eastAsia"/>
          <w:szCs w:val="22"/>
          <w:lang w:eastAsia="zh-CN"/>
        </w:rPr>
        <w:t xml:space="preserve"> </w:t>
      </w:r>
      <w:r w:rsidR="00D57244">
        <w:rPr>
          <w:rFonts w:eastAsiaTheme="minorEastAsia" w:hint="eastAsia"/>
          <w:lang w:eastAsia="zh-CN"/>
        </w:rPr>
        <w:t xml:space="preserve">If the </w:t>
      </w:r>
      <w:r w:rsidR="00D57244">
        <w:rPr>
          <w:rFonts w:eastAsia="宋体" w:hint="eastAsia"/>
          <w:szCs w:val="22"/>
          <w:lang w:eastAsia="zh-CN"/>
        </w:rPr>
        <w:t xml:space="preserve">LP-WUS does not </w:t>
      </w:r>
      <w:r w:rsidR="00D57244">
        <w:rPr>
          <w:rFonts w:eastAsia="宋体"/>
          <w:szCs w:val="22"/>
          <w:lang w:eastAsia="zh-CN"/>
        </w:rPr>
        <w:t>indicate</w:t>
      </w:r>
      <w:r w:rsidR="00D57244">
        <w:rPr>
          <w:rFonts w:eastAsia="宋体" w:hint="eastAsia"/>
          <w:szCs w:val="22"/>
          <w:lang w:eastAsia="zh-CN"/>
        </w:rPr>
        <w:t xml:space="preserve"> MR wake</w:t>
      </w:r>
      <w:r w:rsidR="00DF0BD2">
        <w:rPr>
          <w:rFonts w:eastAsia="宋体" w:hint="eastAsia"/>
          <w:szCs w:val="22"/>
          <w:lang w:eastAsia="zh-CN"/>
        </w:rPr>
        <w:t>-</w:t>
      </w:r>
      <w:r w:rsidR="00D57244">
        <w:rPr>
          <w:rFonts w:eastAsia="宋体" w:hint="eastAsia"/>
          <w:szCs w:val="22"/>
          <w:lang w:eastAsia="zh-CN"/>
        </w:rPr>
        <w:t xml:space="preserve">up to monitor DCP, UE would </w:t>
      </w:r>
      <w:r w:rsidR="00D57244">
        <w:rPr>
          <w:rFonts w:eastAsia="宋体"/>
          <w:szCs w:val="22"/>
          <w:lang w:eastAsia="zh-CN"/>
        </w:rPr>
        <w:t>continue</w:t>
      </w:r>
      <w:r w:rsidR="00D57244">
        <w:rPr>
          <w:rFonts w:eastAsia="宋体" w:hint="eastAsia"/>
          <w:szCs w:val="22"/>
          <w:lang w:eastAsia="zh-CN"/>
        </w:rPr>
        <w:t xml:space="preserve"> </w:t>
      </w:r>
      <w:r w:rsidR="00D57244">
        <w:rPr>
          <w:rFonts w:eastAsia="宋体"/>
          <w:szCs w:val="22"/>
          <w:lang w:eastAsia="zh-CN"/>
        </w:rPr>
        <w:t>sleeping</w:t>
      </w:r>
      <w:r w:rsidR="00D57244">
        <w:rPr>
          <w:rFonts w:eastAsia="宋体" w:hint="eastAsia"/>
          <w:szCs w:val="22"/>
          <w:lang w:eastAsia="zh-CN"/>
        </w:rPr>
        <w:t xml:space="preserve"> </w:t>
      </w:r>
      <w:r>
        <w:rPr>
          <w:rFonts w:eastAsia="宋体"/>
          <w:szCs w:val="22"/>
          <w:lang w:eastAsia="zh-CN"/>
        </w:rPr>
        <w:t>to achieve UE</w:t>
      </w:r>
      <w:r w:rsidR="00D57244">
        <w:rPr>
          <w:rFonts w:eastAsia="宋体" w:hint="eastAsia"/>
          <w:szCs w:val="22"/>
          <w:lang w:eastAsia="zh-CN"/>
        </w:rPr>
        <w:t xml:space="preserve"> power saving. </w:t>
      </w:r>
      <w:r w:rsidR="004F5BF9">
        <w:rPr>
          <w:rFonts w:eastAsia="宋体" w:hint="eastAsia"/>
          <w:szCs w:val="22"/>
          <w:lang w:eastAsia="zh-CN"/>
        </w:rPr>
        <w:t xml:space="preserve">If the LP-WUS </w:t>
      </w:r>
      <w:r w:rsidR="004F5BF9">
        <w:rPr>
          <w:rFonts w:eastAsia="宋体"/>
          <w:szCs w:val="22"/>
          <w:lang w:eastAsia="zh-CN"/>
        </w:rPr>
        <w:t>indicate</w:t>
      </w:r>
      <w:r w:rsidR="004F5BF9">
        <w:rPr>
          <w:rFonts w:eastAsia="宋体" w:hint="eastAsia"/>
          <w:szCs w:val="22"/>
          <w:lang w:eastAsia="zh-CN"/>
        </w:rPr>
        <w:t xml:space="preserve">s </w:t>
      </w:r>
      <w:r w:rsidR="005652B3">
        <w:rPr>
          <w:rFonts w:eastAsia="宋体" w:hint="eastAsia"/>
          <w:szCs w:val="22"/>
          <w:lang w:eastAsia="zh-CN"/>
        </w:rPr>
        <w:t xml:space="preserve">to </w:t>
      </w:r>
      <w:r w:rsidR="004F5BF9">
        <w:rPr>
          <w:rFonts w:eastAsia="宋体"/>
          <w:szCs w:val="22"/>
          <w:lang w:eastAsia="zh-CN"/>
        </w:rPr>
        <w:t>monitor</w:t>
      </w:r>
      <w:r w:rsidR="005652B3">
        <w:rPr>
          <w:rFonts w:eastAsia="宋体" w:hint="eastAsia"/>
          <w:szCs w:val="22"/>
          <w:lang w:eastAsia="zh-CN"/>
        </w:rPr>
        <w:t xml:space="preserve"> DCP</w:t>
      </w:r>
      <w:r w:rsidR="004F5BF9">
        <w:rPr>
          <w:rFonts w:eastAsia="宋体" w:hint="eastAsia"/>
          <w:szCs w:val="22"/>
          <w:lang w:eastAsia="zh-CN"/>
        </w:rPr>
        <w:t>, LP-WUS</w:t>
      </w:r>
      <w:r w:rsidR="005652B3">
        <w:rPr>
          <w:rFonts w:eastAsia="宋体" w:hint="eastAsia"/>
          <w:szCs w:val="22"/>
          <w:lang w:eastAsia="zh-CN"/>
        </w:rPr>
        <w:t xml:space="preserve"> would</w:t>
      </w:r>
      <w:r w:rsidR="004F5BF9">
        <w:rPr>
          <w:rFonts w:eastAsia="宋体" w:hint="eastAsia"/>
          <w:szCs w:val="22"/>
          <w:lang w:eastAsia="zh-CN"/>
        </w:rPr>
        <w:t xml:space="preserve"> trigger MR wake up to monitor DCP</w:t>
      </w:r>
      <w:r>
        <w:rPr>
          <w:rFonts w:eastAsia="宋体"/>
          <w:szCs w:val="22"/>
          <w:lang w:eastAsia="zh-CN"/>
        </w:rPr>
        <w:t xml:space="preserve"> for DRX adaptation and </w:t>
      </w:r>
      <w:proofErr w:type="spellStart"/>
      <w:r>
        <w:rPr>
          <w:rFonts w:eastAsia="宋体"/>
          <w:szCs w:val="22"/>
          <w:lang w:eastAsia="zh-CN"/>
        </w:rPr>
        <w:t>SCell</w:t>
      </w:r>
      <w:proofErr w:type="spellEnd"/>
      <w:r>
        <w:rPr>
          <w:rFonts w:eastAsia="宋体"/>
          <w:szCs w:val="22"/>
          <w:lang w:eastAsia="zh-CN"/>
        </w:rPr>
        <w:t xml:space="preserve"> dormancy</w:t>
      </w:r>
      <w:r w:rsidR="004F5BF9">
        <w:rPr>
          <w:rFonts w:eastAsia="宋体" w:hint="eastAsia"/>
          <w:szCs w:val="22"/>
          <w:lang w:eastAsia="zh-CN"/>
        </w:rPr>
        <w:t xml:space="preserve">. </w:t>
      </w:r>
      <w:r>
        <w:rPr>
          <w:rFonts w:eastAsia="宋体"/>
          <w:szCs w:val="22"/>
          <w:lang w:eastAsia="zh-CN"/>
        </w:rPr>
        <w:t>The overhead of the LP-WUS indication of DCP monitoring is minimized, e.g., 1</w:t>
      </w:r>
      <w:r w:rsidR="003038F0">
        <w:rPr>
          <w:rFonts w:eastAsia="宋体" w:hint="eastAsia"/>
          <w:szCs w:val="22"/>
          <w:lang w:eastAsia="zh-CN"/>
        </w:rPr>
        <w:t xml:space="preserve"> </w:t>
      </w:r>
      <w:r>
        <w:rPr>
          <w:rFonts w:eastAsia="宋体"/>
          <w:szCs w:val="22"/>
          <w:lang w:eastAsia="zh-CN"/>
        </w:rPr>
        <w:t>bit for each UE. Thus</w:t>
      </w:r>
      <w:bookmarkStart w:id="18" w:name="_Hlk157519219"/>
      <w:r w:rsidR="00E925A0">
        <w:rPr>
          <w:rFonts w:eastAsia="宋体"/>
          <w:szCs w:val="22"/>
          <w:lang w:eastAsia="zh-CN"/>
        </w:rPr>
        <w:t xml:space="preserve">, </w:t>
      </w:r>
      <w:r w:rsidR="00E925A0">
        <w:rPr>
          <w:rFonts w:eastAsiaTheme="minorEastAsia"/>
          <w:lang w:eastAsia="zh-CN"/>
        </w:rPr>
        <w:t>the</w:t>
      </w:r>
      <w:r w:rsidR="005652B3">
        <w:rPr>
          <w:rFonts w:eastAsiaTheme="minorEastAsia" w:hint="eastAsia"/>
          <w:lang w:eastAsia="zh-CN"/>
        </w:rPr>
        <w:t xml:space="preserve"> LP-WUS </w:t>
      </w:r>
      <w:r w:rsidR="00716CB7">
        <w:rPr>
          <w:rFonts w:eastAsiaTheme="minorEastAsia" w:hint="eastAsia"/>
          <w:lang w:eastAsia="zh-CN"/>
        </w:rPr>
        <w:t>can be</w:t>
      </w:r>
      <w:r w:rsidR="005652B3">
        <w:rPr>
          <w:rFonts w:eastAsiaTheme="minorEastAsia" w:hint="eastAsia"/>
          <w:lang w:eastAsia="zh-CN"/>
        </w:rPr>
        <w:t xml:space="preserve"> designed to </w:t>
      </w:r>
      <w:r w:rsidR="005652B3">
        <w:rPr>
          <w:rFonts w:eastAsiaTheme="minorEastAsia"/>
          <w:lang w:eastAsia="zh-CN"/>
        </w:rPr>
        <w:t>indicate</w:t>
      </w:r>
      <w:r w:rsidR="005652B3">
        <w:rPr>
          <w:rFonts w:eastAsiaTheme="minorEastAsia" w:hint="eastAsia"/>
          <w:lang w:eastAsia="zh-CN"/>
        </w:rPr>
        <w:t xml:space="preserve"> more than one U</w:t>
      </w:r>
      <w:r w:rsidR="00716CB7">
        <w:rPr>
          <w:rFonts w:eastAsiaTheme="minorEastAsia" w:hint="eastAsia"/>
          <w:lang w:eastAsia="zh-CN"/>
        </w:rPr>
        <w:t>E</w:t>
      </w:r>
      <w:r>
        <w:rPr>
          <w:rFonts w:eastAsiaTheme="minorEastAsia"/>
          <w:lang w:eastAsia="zh-CN"/>
        </w:rPr>
        <w:t xml:space="preserve"> with capacity up to 12 UEs</w:t>
      </w:r>
      <w:bookmarkEnd w:id="18"/>
      <w:r w:rsidR="00716CB7">
        <w:rPr>
          <w:rFonts w:eastAsiaTheme="minorEastAsia" w:hint="eastAsia"/>
          <w:lang w:eastAsia="zh-CN"/>
        </w:rPr>
        <w:t xml:space="preserve">. </w:t>
      </w:r>
    </w:p>
    <w:p w14:paraId="6619E8A7" w14:textId="0846A5FF" w:rsidR="00094623" w:rsidRDefault="00094623" w:rsidP="00094623">
      <w:pPr>
        <w:spacing w:after="120"/>
        <w:rPr>
          <w:rFonts w:asciiTheme="minorEastAsia" w:eastAsiaTheme="minorEastAsia" w:hAnsiTheme="minorEastAsia"/>
          <w:lang w:eastAsia="zh-CN"/>
        </w:rPr>
      </w:pPr>
      <w:r>
        <w:object w:dxaOrig="8526" w:dyaOrig="3203" w14:anchorId="728C37D4">
          <v:shape id="_x0000_i1027" type="#_x0000_t75" style="width:426.55pt;height:160.3pt" o:ole="">
            <v:imagedata r:id="rId13" o:title=""/>
          </v:shape>
          <o:OLEObject Type="Embed" ProgID="Visio.Drawing.11" ShapeID="_x0000_i1027" DrawAspect="Content" ObjectID="_1768927217" r:id="rId14"/>
        </w:object>
      </w:r>
    </w:p>
    <w:p w14:paraId="4BB7592E" w14:textId="54121248" w:rsidR="001C142A" w:rsidRPr="00094623" w:rsidRDefault="00094623" w:rsidP="001C142A">
      <w:pPr>
        <w:spacing w:after="120"/>
        <w:jc w:val="center"/>
        <w:rPr>
          <w:rFonts w:eastAsia="宋体"/>
          <w:szCs w:val="22"/>
          <w:lang w:eastAsia="zh-CN"/>
        </w:rPr>
      </w:pPr>
      <w:bookmarkStart w:id="19" w:name="_Ref156554773"/>
      <w:r w:rsidRPr="00094623">
        <w:rPr>
          <w:rFonts w:eastAsia="宋体"/>
          <w:szCs w:val="22"/>
          <w:lang w:eastAsia="zh-CN"/>
        </w:rPr>
        <w:t xml:space="preserve">Figure </w:t>
      </w:r>
      <w:r w:rsidR="001C142A">
        <w:rPr>
          <w:rFonts w:eastAsia="宋体"/>
          <w:szCs w:val="22"/>
          <w:lang w:eastAsia="zh-CN"/>
        </w:rPr>
        <w:fldChar w:fldCharType="begin"/>
      </w:r>
      <w:r w:rsidR="001C142A">
        <w:rPr>
          <w:rFonts w:eastAsia="宋体"/>
          <w:szCs w:val="22"/>
          <w:lang w:eastAsia="zh-CN"/>
        </w:rPr>
        <w:instrText xml:space="preserve"> STYLEREF 1 \s </w:instrText>
      </w:r>
      <w:r w:rsidR="001C142A">
        <w:rPr>
          <w:rFonts w:eastAsia="宋体"/>
          <w:szCs w:val="22"/>
          <w:lang w:eastAsia="zh-CN"/>
        </w:rPr>
        <w:fldChar w:fldCharType="separate"/>
      </w:r>
      <w:r w:rsidR="001C142A">
        <w:rPr>
          <w:rFonts w:eastAsia="宋体"/>
          <w:noProof/>
          <w:szCs w:val="22"/>
          <w:lang w:eastAsia="zh-CN"/>
        </w:rPr>
        <w:t>2</w:t>
      </w:r>
      <w:r w:rsidR="001C142A">
        <w:rPr>
          <w:rFonts w:eastAsia="宋体"/>
          <w:szCs w:val="22"/>
          <w:lang w:eastAsia="zh-CN"/>
        </w:rPr>
        <w:fldChar w:fldCharType="end"/>
      </w:r>
      <w:r w:rsidR="001C142A">
        <w:rPr>
          <w:rFonts w:eastAsia="宋体"/>
          <w:szCs w:val="22"/>
          <w:lang w:eastAsia="zh-CN"/>
        </w:rPr>
        <w:noBreakHyphen/>
      </w:r>
      <w:r w:rsidR="001C142A">
        <w:rPr>
          <w:rFonts w:eastAsia="宋体"/>
          <w:szCs w:val="22"/>
          <w:lang w:eastAsia="zh-CN"/>
        </w:rPr>
        <w:fldChar w:fldCharType="begin"/>
      </w:r>
      <w:r w:rsidR="001C142A">
        <w:rPr>
          <w:rFonts w:eastAsia="宋体"/>
          <w:szCs w:val="22"/>
          <w:lang w:eastAsia="zh-CN"/>
        </w:rPr>
        <w:instrText xml:space="preserve"> SEQ Figure \* ARABIC \s 1 </w:instrText>
      </w:r>
      <w:r w:rsidR="001C142A">
        <w:rPr>
          <w:rFonts w:eastAsia="宋体"/>
          <w:szCs w:val="22"/>
          <w:lang w:eastAsia="zh-CN"/>
        </w:rPr>
        <w:fldChar w:fldCharType="separate"/>
      </w:r>
      <w:r w:rsidR="001C142A">
        <w:rPr>
          <w:rFonts w:eastAsia="宋体"/>
          <w:noProof/>
          <w:szCs w:val="22"/>
          <w:lang w:eastAsia="zh-CN"/>
        </w:rPr>
        <w:t>3</w:t>
      </w:r>
      <w:r w:rsidR="001C142A">
        <w:rPr>
          <w:rFonts w:eastAsia="宋体"/>
          <w:szCs w:val="22"/>
          <w:lang w:eastAsia="zh-CN"/>
        </w:rPr>
        <w:fldChar w:fldCharType="end"/>
      </w:r>
      <w:bookmarkEnd w:id="19"/>
      <w:r w:rsidRPr="00094623">
        <w:rPr>
          <w:rFonts w:eastAsia="宋体" w:hint="eastAsia"/>
          <w:szCs w:val="22"/>
          <w:lang w:eastAsia="zh-CN"/>
        </w:rPr>
        <w:t>: LP-WUS trigger MR monitor DCP</w:t>
      </w:r>
    </w:p>
    <w:p w14:paraId="7CCC251F" w14:textId="4640E886" w:rsidR="00A8429B" w:rsidRPr="00A8429B" w:rsidRDefault="00766D1F" w:rsidP="00FE6C2B">
      <w:pPr>
        <w:spacing w:after="120"/>
        <w:jc w:val="both"/>
        <w:rPr>
          <w:rFonts w:eastAsiaTheme="minorEastAsia"/>
          <w:b/>
          <w:lang w:val="en-GB" w:eastAsia="zh-CN"/>
        </w:rPr>
      </w:pPr>
      <w:r w:rsidRPr="00A8429B">
        <w:rPr>
          <w:rFonts w:eastAsiaTheme="minorEastAsia"/>
          <w:b/>
          <w:lang w:val="en-GB" w:eastAsia="zh-CN"/>
        </w:rPr>
        <w:t xml:space="preserve">Proposal </w:t>
      </w:r>
      <w:r w:rsidR="00CE41ED">
        <w:rPr>
          <w:rFonts w:eastAsiaTheme="minorEastAsia" w:hint="eastAsia"/>
          <w:b/>
          <w:lang w:val="en-GB" w:eastAsia="zh-CN"/>
        </w:rPr>
        <w:t>4</w:t>
      </w:r>
      <w:r w:rsidRPr="00A8429B">
        <w:rPr>
          <w:rFonts w:eastAsiaTheme="minorEastAsia"/>
          <w:b/>
          <w:lang w:val="en-GB" w:eastAsia="zh-CN"/>
        </w:rPr>
        <w:t xml:space="preserve">: </w:t>
      </w:r>
      <w:r w:rsidR="000D2493" w:rsidRPr="00A8429B">
        <w:rPr>
          <w:rFonts w:eastAsiaTheme="minorEastAsia"/>
          <w:b/>
          <w:lang w:val="en-GB" w:eastAsia="zh-CN"/>
        </w:rPr>
        <w:t xml:space="preserve">For </w:t>
      </w:r>
      <w:r w:rsidR="009065CE" w:rsidRPr="00A8429B">
        <w:rPr>
          <w:rFonts w:eastAsiaTheme="minorEastAsia"/>
          <w:b/>
          <w:lang w:val="en-GB" w:eastAsia="zh-CN"/>
        </w:rPr>
        <w:t xml:space="preserve">LP-WUS trigger MR monitor DCP, </w:t>
      </w:r>
      <w:r w:rsidR="00CC71F6" w:rsidRPr="00A8429B">
        <w:rPr>
          <w:rFonts w:eastAsiaTheme="minorEastAsia"/>
          <w:b/>
          <w:lang w:val="en-GB" w:eastAsia="zh-CN"/>
        </w:rPr>
        <w:t>the LP-WUS can be designed to indicate more than one UE with capacity up to 12 UEs</w:t>
      </w:r>
      <w:r w:rsidR="00E925A0" w:rsidRPr="00A8429B">
        <w:rPr>
          <w:rFonts w:eastAsiaTheme="minorEastAsia" w:hint="eastAsia"/>
          <w:b/>
          <w:lang w:val="en-GB" w:eastAsia="zh-CN"/>
        </w:rPr>
        <w:t>.</w:t>
      </w:r>
      <w:r w:rsidR="00CC71F6" w:rsidRPr="00A8429B" w:rsidDel="00CC71F6">
        <w:rPr>
          <w:rFonts w:eastAsiaTheme="minorEastAsia"/>
          <w:b/>
          <w:lang w:val="en-GB" w:eastAsia="zh-CN"/>
        </w:rPr>
        <w:t xml:space="preserve"> </w:t>
      </w:r>
    </w:p>
    <w:p w14:paraId="7CBA9631" w14:textId="3EB915CA" w:rsidR="003E42F7" w:rsidRPr="007C7ABA" w:rsidRDefault="00807231" w:rsidP="00E925A0">
      <w:pPr>
        <w:pStyle w:val="2"/>
        <w:ind w:left="720" w:hanging="720"/>
      </w:pPr>
      <w:r>
        <w:rPr>
          <w:rFonts w:hint="eastAsia"/>
        </w:rPr>
        <w:t>LP-WUS</w:t>
      </w:r>
      <w:r w:rsidR="00910919">
        <w:rPr>
          <w:rFonts w:hint="eastAsia"/>
        </w:rPr>
        <w:t xml:space="preserve"> monitoring procedures</w:t>
      </w:r>
      <w:r w:rsidR="00327162" w:rsidRPr="00327162">
        <w:rPr>
          <w:rFonts w:hint="eastAsia"/>
        </w:rPr>
        <w:t xml:space="preserve"> </w:t>
      </w:r>
      <w:r w:rsidR="00EE67F0">
        <w:t>with</w:t>
      </w:r>
      <w:r w:rsidR="00EE67F0">
        <w:rPr>
          <w:rFonts w:hint="eastAsia"/>
        </w:rPr>
        <w:t>out DRX</w:t>
      </w:r>
      <w:r w:rsidR="00C777F5">
        <w:rPr>
          <w:lang w:val="en-US"/>
        </w:rPr>
        <w:t xml:space="preserve"> Configuration</w:t>
      </w:r>
    </w:p>
    <w:p w14:paraId="0F099E30" w14:textId="668A73FD" w:rsidR="00196EE4" w:rsidRDefault="00C777F5" w:rsidP="007729A0">
      <w:pPr>
        <w:spacing w:after="120"/>
        <w:jc w:val="both"/>
        <w:rPr>
          <w:rFonts w:eastAsiaTheme="minorEastAsia"/>
          <w:lang w:eastAsia="zh-CN"/>
        </w:rPr>
      </w:pPr>
      <w:r>
        <w:rPr>
          <w:rFonts w:eastAsiaTheme="minorEastAsia"/>
          <w:lang w:val="x-none" w:eastAsia="zh-CN"/>
        </w:rPr>
        <w:t xml:space="preserve">UE will have </w:t>
      </w:r>
      <w:r>
        <w:rPr>
          <w:rFonts w:eastAsiaTheme="minorEastAsia"/>
          <w:lang w:eastAsia="zh-CN"/>
        </w:rPr>
        <w:t xml:space="preserve">no </w:t>
      </w:r>
      <w:r w:rsidR="00DC28E5">
        <w:rPr>
          <w:rFonts w:eastAsiaTheme="minorEastAsia" w:hint="eastAsia"/>
          <w:lang w:eastAsia="zh-CN"/>
        </w:rPr>
        <w:t xml:space="preserve"> DRX  </w:t>
      </w:r>
      <w:r w:rsidR="00DC28E5">
        <w:rPr>
          <w:rFonts w:eastAsiaTheme="minorEastAsia"/>
          <w:lang w:eastAsia="zh-CN"/>
        </w:rPr>
        <w:t>configuration</w:t>
      </w:r>
      <w:r>
        <w:rPr>
          <w:rFonts w:eastAsiaTheme="minorEastAsia"/>
          <w:lang w:eastAsia="zh-CN"/>
        </w:rPr>
        <w:t xml:space="preserve"> if the traffic arrival is expected very frequent or per</w:t>
      </w:r>
      <w:r w:rsidR="00933237">
        <w:rPr>
          <w:rFonts w:eastAsiaTheme="minorEastAsia"/>
          <w:lang w:eastAsia="zh-CN"/>
        </w:rPr>
        <w:t xml:space="preserve">iodic with short periodicity. </w:t>
      </w:r>
      <w:r>
        <w:rPr>
          <w:rFonts w:eastAsiaTheme="minorEastAsia"/>
          <w:lang w:eastAsia="zh-CN"/>
        </w:rPr>
        <w:t>The UE would not go to deep/light sleep mode to allow fast network access and service by frequent PDCCH monitori</w:t>
      </w:r>
      <w:r w:rsidR="00933237">
        <w:rPr>
          <w:rFonts w:eastAsiaTheme="minorEastAsia"/>
          <w:lang w:eastAsia="zh-CN"/>
        </w:rPr>
        <w:t xml:space="preserve">ng when DRX is not configured. </w:t>
      </w:r>
      <w:r>
        <w:rPr>
          <w:rFonts w:eastAsiaTheme="minorEastAsia"/>
          <w:lang w:eastAsia="zh-CN"/>
        </w:rPr>
        <w:t>In order to minimize the latency of the service, the PDCCH monitoring occasion indicat</w:t>
      </w:r>
      <w:r w:rsidR="002C77F7">
        <w:rPr>
          <w:rFonts w:eastAsiaTheme="minorEastAsia" w:hint="eastAsia"/>
          <w:lang w:eastAsia="zh-CN"/>
        </w:rPr>
        <w:t>ed</w:t>
      </w:r>
      <w:r>
        <w:rPr>
          <w:rFonts w:eastAsiaTheme="minorEastAsia"/>
          <w:lang w:eastAsia="zh-CN"/>
        </w:rPr>
        <w:t xml:space="preserve"> by search space would have very short monitoring cycle, e.g., every slot, to </w:t>
      </w:r>
      <w:r w:rsidR="00933237">
        <w:rPr>
          <w:rFonts w:eastAsiaTheme="minorEastAsia"/>
          <w:lang w:eastAsia="zh-CN"/>
        </w:rPr>
        <w:t>minimize the scheduling delay</w:t>
      </w:r>
      <w:r w:rsidR="00933237">
        <w:rPr>
          <w:rFonts w:eastAsiaTheme="minorEastAsia" w:hint="eastAsia"/>
          <w:lang w:eastAsia="zh-CN"/>
        </w:rPr>
        <w:t xml:space="preserve">. </w:t>
      </w:r>
      <w:r>
        <w:rPr>
          <w:rFonts w:eastAsiaTheme="minorEastAsia"/>
          <w:lang w:eastAsia="zh-CN"/>
        </w:rPr>
        <w:t>The PDCCH monitoring would have large amount of power consumption if the traffic does not arrive in time or waiti</w:t>
      </w:r>
      <w:r w:rsidR="00933237">
        <w:rPr>
          <w:rFonts w:eastAsiaTheme="minorEastAsia"/>
          <w:lang w:eastAsia="zh-CN"/>
        </w:rPr>
        <w:t xml:space="preserve">ng for the traffic to arrive. </w:t>
      </w:r>
      <w:r>
        <w:rPr>
          <w:rFonts w:eastAsiaTheme="minorEastAsia"/>
          <w:lang w:eastAsia="zh-CN"/>
        </w:rPr>
        <w:t>T</w:t>
      </w:r>
      <w:r w:rsidR="00DC28E5">
        <w:rPr>
          <w:rFonts w:eastAsiaTheme="minorEastAsia" w:hint="eastAsia"/>
          <w:lang w:eastAsia="zh-CN"/>
        </w:rPr>
        <w:t xml:space="preserve">he </w:t>
      </w:r>
      <w:r w:rsidR="0031223E">
        <w:rPr>
          <w:rFonts w:eastAsiaTheme="minorEastAsia" w:hint="eastAsia"/>
          <w:lang w:eastAsia="zh-CN"/>
        </w:rPr>
        <w:t>LP-WUS</w:t>
      </w:r>
      <w:r>
        <w:rPr>
          <w:rFonts w:eastAsiaTheme="minorEastAsia"/>
          <w:lang w:eastAsia="zh-CN"/>
        </w:rPr>
        <w:t xml:space="preserve"> is used in the scenario of UE without DRX configuration to</w:t>
      </w:r>
      <w:r w:rsidR="0031223E">
        <w:rPr>
          <w:rFonts w:eastAsiaTheme="minorEastAsia" w:hint="eastAsia"/>
          <w:lang w:eastAsia="zh-CN"/>
        </w:rPr>
        <w:t xml:space="preserve"> trigger</w:t>
      </w:r>
      <w:r>
        <w:rPr>
          <w:rFonts w:eastAsiaTheme="minorEastAsia"/>
          <w:lang w:eastAsia="zh-CN"/>
        </w:rPr>
        <w:t xml:space="preserve"> the</w:t>
      </w:r>
      <w:r w:rsidR="0031223E">
        <w:rPr>
          <w:rFonts w:eastAsiaTheme="minorEastAsia" w:hint="eastAsia"/>
          <w:lang w:eastAsia="zh-CN"/>
        </w:rPr>
        <w:t xml:space="preserve"> MR PDCCH monitoring</w:t>
      </w:r>
      <w:r w:rsidR="008B721B">
        <w:rPr>
          <w:rFonts w:eastAsiaTheme="minorEastAsia" w:hint="eastAsia"/>
          <w:lang w:eastAsia="zh-CN"/>
        </w:rPr>
        <w:t xml:space="preserve"> </w:t>
      </w:r>
      <w:r>
        <w:rPr>
          <w:rFonts w:eastAsiaTheme="minorEastAsia"/>
          <w:lang w:eastAsia="zh-CN"/>
        </w:rPr>
        <w:t>in place of the PDCCH monitoring occasion indicated from the search space</w:t>
      </w:r>
      <w:r w:rsidR="0031223E">
        <w:rPr>
          <w:rFonts w:eastAsiaTheme="minorEastAsia" w:hint="eastAsia"/>
          <w:lang w:eastAsia="zh-CN"/>
        </w:rPr>
        <w:t xml:space="preserve">. </w:t>
      </w:r>
      <w:r w:rsidR="00552EE9">
        <w:rPr>
          <w:rFonts w:eastAsiaTheme="minorEastAsia" w:hint="eastAsia"/>
          <w:lang w:eastAsia="zh-CN"/>
        </w:rPr>
        <w:t>For XR use case, with short</w:t>
      </w:r>
      <w:r>
        <w:rPr>
          <w:rFonts w:eastAsiaTheme="minorEastAsia"/>
          <w:lang w:eastAsia="zh-CN"/>
        </w:rPr>
        <w:t xml:space="preserve"> data generation </w:t>
      </w:r>
      <w:r w:rsidR="00552EE9">
        <w:rPr>
          <w:rFonts w:eastAsiaTheme="minorEastAsia" w:hint="eastAsia"/>
          <w:lang w:eastAsia="zh-CN"/>
        </w:rPr>
        <w:t xml:space="preserve">cycle e.g. </w:t>
      </w:r>
      <w:r w:rsidR="00552EE9">
        <w:rPr>
          <w:rFonts w:hint="eastAsia"/>
          <w:lang w:val="en-GB" w:eastAsia="zh-CN"/>
        </w:rPr>
        <w:t>16.67ms</w:t>
      </w:r>
      <w:r w:rsidR="00552EE9">
        <w:rPr>
          <w:rFonts w:eastAsiaTheme="minorEastAsia" w:hint="eastAsia"/>
          <w:lang w:eastAsia="zh-CN"/>
        </w:rPr>
        <w:t xml:space="preserve"> and the jitter range e.g. </w:t>
      </w:r>
      <w:r w:rsidR="00552EE9">
        <w:rPr>
          <w:rFonts w:hint="eastAsia"/>
          <w:lang w:val="en-GB" w:eastAsia="zh-CN"/>
        </w:rPr>
        <w:t>[-8,8]</w:t>
      </w:r>
      <w:proofErr w:type="spellStart"/>
      <w:r w:rsidR="00552EE9">
        <w:rPr>
          <w:rFonts w:hint="eastAsia"/>
          <w:lang w:val="en-GB" w:eastAsia="zh-CN"/>
        </w:rPr>
        <w:t>ms</w:t>
      </w:r>
      <w:proofErr w:type="spellEnd"/>
      <w:r w:rsidR="00552EE9">
        <w:rPr>
          <w:rFonts w:eastAsiaTheme="minorEastAsia" w:hint="eastAsia"/>
          <w:lang w:eastAsia="zh-CN"/>
        </w:rPr>
        <w:t xml:space="preserve">, the UE </w:t>
      </w:r>
      <w:r w:rsidR="00552EE9">
        <w:rPr>
          <w:rFonts w:eastAsiaTheme="minorEastAsia"/>
          <w:lang w:eastAsia="zh-CN"/>
        </w:rPr>
        <w:t>monitoring</w:t>
      </w:r>
      <w:r w:rsidR="00552EE9">
        <w:rPr>
          <w:rFonts w:eastAsiaTheme="minorEastAsia" w:hint="eastAsia"/>
          <w:lang w:eastAsia="zh-CN"/>
        </w:rPr>
        <w:t xml:space="preserve"> the LP-WUS without DRX</w:t>
      </w:r>
      <w:r>
        <w:rPr>
          <w:rFonts w:eastAsiaTheme="minorEastAsia"/>
          <w:lang w:eastAsia="zh-CN"/>
        </w:rPr>
        <w:t xml:space="preserve"> configuration</w:t>
      </w:r>
      <w:r w:rsidR="00552EE9">
        <w:rPr>
          <w:rFonts w:eastAsiaTheme="minorEastAsia" w:hint="eastAsia"/>
          <w:lang w:eastAsia="zh-CN"/>
        </w:rPr>
        <w:t xml:space="preserve"> can bring significant</w:t>
      </w:r>
      <w:r>
        <w:rPr>
          <w:rFonts w:eastAsiaTheme="minorEastAsia"/>
          <w:lang w:eastAsia="zh-CN"/>
        </w:rPr>
        <w:t xml:space="preserve"> UE power saving gain and without introducing additional </w:t>
      </w:r>
      <w:r w:rsidR="00552EE9">
        <w:rPr>
          <w:rFonts w:eastAsiaTheme="minorEastAsia" w:hint="eastAsia"/>
          <w:lang w:eastAsia="zh-CN"/>
        </w:rPr>
        <w:t xml:space="preserve">latency. </w:t>
      </w:r>
      <w:r w:rsidR="001C142A">
        <w:rPr>
          <w:rFonts w:eastAsiaTheme="minorEastAsia" w:hint="eastAsia"/>
          <w:lang w:eastAsia="zh-CN"/>
        </w:rPr>
        <w:t xml:space="preserve">As </w:t>
      </w:r>
      <w:r w:rsidR="001C142A">
        <w:rPr>
          <w:rFonts w:eastAsiaTheme="minorEastAsia"/>
          <w:lang w:eastAsia="zh-CN"/>
        </w:rPr>
        <w:t>shown</w:t>
      </w:r>
      <w:r w:rsidR="001C142A">
        <w:rPr>
          <w:rFonts w:eastAsiaTheme="minorEastAsia" w:hint="eastAsia"/>
          <w:lang w:eastAsia="zh-CN"/>
        </w:rPr>
        <w:t xml:space="preserve"> in </w:t>
      </w:r>
      <w:r w:rsidR="001C2287">
        <w:rPr>
          <w:rFonts w:eastAsiaTheme="minorEastAsia"/>
          <w:lang w:eastAsia="zh-CN"/>
        </w:rPr>
        <w:fldChar w:fldCharType="begin"/>
      </w:r>
      <w:r w:rsidR="001C2287">
        <w:rPr>
          <w:rFonts w:eastAsiaTheme="minorEastAsia"/>
          <w:lang w:eastAsia="zh-CN"/>
        </w:rPr>
        <w:instrText xml:space="preserve"> </w:instrText>
      </w:r>
      <w:r w:rsidR="001C2287">
        <w:rPr>
          <w:rFonts w:eastAsiaTheme="minorEastAsia" w:hint="eastAsia"/>
          <w:lang w:eastAsia="zh-CN"/>
        </w:rPr>
        <w:instrText>REF _Ref157447499 \h</w:instrText>
      </w:r>
      <w:r w:rsidR="001C2287">
        <w:rPr>
          <w:rFonts w:eastAsiaTheme="minorEastAsia"/>
          <w:lang w:eastAsia="zh-CN"/>
        </w:rPr>
        <w:instrText xml:space="preserve"> </w:instrText>
      </w:r>
      <w:r w:rsidR="00933237">
        <w:rPr>
          <w:rFonts w:eastAsiaTheme="minorEastAsia"/>
          <w:lang w:eastAsia="zh-CN"/>
        </w:rPr>
        <w:instrText xml:space="preserve"> \* MERGEFORMAT </w:instrText>
      </w:r>
      <w:r w:rsidR="001C2287">
        <w:rPr>
          <w:rFonts w:eastAsiaTheme="minorEastAsia"/>
          <w:lang w:eastAsia="zh-CN"/>
        </w:rPr>
      </w:r>
      <w:r w:rsidR="001C2287">
        <w:rPr>
          <w:rFonts w:eastAsiaTheme="minorEastAsia"/>
          <w:lang w:eastAsia="zh-CN"/>
        </w:rPr>
        <w:fldChar w:fldCharType="separate"/>
      </w:r>
      <w:r w:rsidR="00933237" w:rsidRPr="001C142A">
        <w:rPr>
          <w:rFonts w:eastAsia="宋体"/>
          <w:szCs w:val="22"/>
          <w:lang w:eastAsia="zh-CN"/>
        </w:rPr>
        <w:t>Figure 2</w:t>
      </w:r>
      <w:r w:rsidR="00933237" w:rsidRPr="001C142A">
        <w:rPr>
          <w:rFonts w:eastAsia="宋体"/>
          <w:szCs w:val="22"/>
          <w:lang w:eastAsia="zh-CN"/>
        </w:rPr>
        <w:noBreakHyphen/>
        <w:t>4</w:t>
      </w:r>
      <w:r w:rsidR="001C2287">
        <w:rPr>
          <w:rFonts w:eastAsiaTheme="minorEastAsia"/>
          <w:lang w:eastAsia="zh-CN"/>
        </w:rPr>
        <w:fldChar w:fldCharType="end"/>
      </w:r>
      <w:r w:rsidR="001C2287">
        <w:rPr>
          <w:rFonts w:eastAsiaTheme="minorEastAsia" w:hint="eastAsia"/>
          <w:lang w:eastAsia="zh-CN"/>
        </w:rPr>
        <w:t xml:space="preserve">, </w:t>
      </w:r>
      <w:r w:rsidR="008B7795">
        <w:rPr>
          <w:rFonts w:eastAsiaTheme="minorEastAsia" w:hint="eastAsia"/>
          <w:lang w:eastAsia="zh-CN"/>
        </w:rPr>
        <w:t xml:space="preserve">once the LP-WUS is </w:t>
      </w:r>
      <w:r w:rsidR="008B7795">
        <w:rPr>
          <w:rFonts w:eastAsiaTheme="minorEastAsia"/>
          <w:lang w:eastAsia="zh-CN"/>
        </w:rPr>
        <w:t>detected</w:t>
      </w:r>
      <w:r w:rsidR="008B7795">
        <w:rPr>
          <w:rFonts w:eastAsiaTheme="minorEastAsia" w:hint="eastAsia"/>
          <w:lang w:eastAsia="zh-CN"/>
        </w:rPr>
        <w:t xml:space="preserve">, the UE </w:t>
      </w:r>
      <w:r w:rsidR="008B7795" w:rsidRPr="008B7795">
        <w:rPr>
          <w:rFonts w:eastAsiaTheme="minorEastAsia"/>
          <w:lang w:eastAsia="zh-CN"/>
        </w:rPr>
        <w:t xml:space="preserve">resume PDCCH </w:t>
      </w:r>
      <w:r w:rsidR="00E925A0" w:rsidRPr="008B7795">
        <w:rPr>
          <w:rFonts w:eastAsiaTheme="minorEastAsia"/>
          <w:lang w:eastAsia="zh-CN"/>
        </w:rPr>
        <w:t xml:space="preserve">monitoring </w:t>
      </w:r>
      <w:r w:rsidR="00E925A0">
        <w:rPr>
          <w:rFonts w:eastAsiaTheme="minorEastAsia"/>
          <w:lang w:eastAsia="zh-CN"/>
        </w:rPr>
        <w:t>with</w:t>
      </w:r>
      <w:r>
        <w:rPr>
          <w:rFonts w:eastAsiaTheme="minorEastAsia"/>
          <w:lang w:eastAsia="zh-CN"/>
        </w:rPr>
        <w:t xml:space="preserve"> short PDCCH </w:t>
      </w:r>
      <w:r w:rsidR="00D970B9">
        <w:rPr>
          <w:rFonts w:eastAsiaTheme="minorEastAsia"/>
          <w:lang w:eastAsia="zh-CN"/>
        </w:rPr>
        <w:t>monitoring cycle</w:t>
      </w:r>
      <w:r w:rsidR="008B7795" w:rsidRPr="008B7795">
        <w:rPr>
          <w:rFonts w:eastAsiaTheme="minorEastAsia" w:hint="eastAsia"/>
          <w:lang w:eastAsia="zh-CN"/>
        </w:rPr>
        <w:t>.</w:t>
      </w:r>
      <w:r w:rsidR="00D970B9">
        <w:rPr>
          <w:rFonts w:eastAsiaTheme="minorEastAsia"/>
          <w:lang w:eastAsia="zh-CN"/>
        </w:rPr>
        <w:t xml:space="preserve"> Since the LP-WUS monitoring would be configured with short cycle with the consideration of overhead of the LP-WUS</w:t>
      </w:r>
      <w:r w:rsidR="00A2782F">
        <w:rPr>
          <w:rFonts w:eastAsiaTheme="minorEastAsia" w:hint="eastAsia"/>
          <w:lang w:eastAsia="zh-CN"/>
        </w:rPr>
        <w:t>, t</w:t>
      </w:r>
      <w:r w:rsidR="008B7795">
        <w:rPr>
          <w:rFonts w:eastAsiaTheme="minorEastAsia"/>
          <w:lang w:eastAsia="zh-CN"/>
        </w:rPr>
        <w:t>he</w:t>
      </w:r>
      <w:r w:rsidR="008B7795">
        <w:rPr>
          <w:rFonts w:eastAsiaTheme="minorEastAsia" w:hint="eastAsia"/>
          <w:lang w:eastAsia="zh-CN"/>
        </w:rPr>
        <w:t xml:space="preserve"> </w:t>
      </w:r>
      <w:r w:rsidR="001C2287">
        <w:rPr>
          <w:rFonts w:eastAsiaTheme="minorEastAsia"/>
          <w:lang w:eastAsia="zh-CN"/>
        </w:rPr>
        <w:t>LP</w:t>
      </w:r>
      <w:r w:rsidR="001C2287">
        <w:rPr>
          <w:rFonts w:eastAsiaTheme="minorEastAsia" w:hint="eastAsia"/>
          <w:lang w:eastAsia="zh-CN"/>
        </w:rPr>
        <w:t xml:space="preserve">-WUS can indicate </w:t>
      </w:r>
      <w:r w:rsidR="001C2287" w:rsidRPr="001C2287">
        <w:rPr>
          <w:rFonts w:eastAsiaTheme="minorEastAsia"/>
          <w:lang w:eastAsia="zh-CN"/>
        </w:rPr>
        <w:t>the number of slots after LP-WUS decoding for the PDCCH monitoring</w:t>
      </w:r>
      <w:r w:rsidR="001C2287">
        <w:rPr>
          <w:rFonts w:eastAsiaTheme="minorEastAsia" w:hint="eastAsia"/>
          <w:lang w:eastAsia="zh-CN"/>
        </w:rPr>
        <w:t xml:space="preserve">. </w:t>
      </w:r>
      <w:r w:rsidR="00A2782F">
        <w:rPr>
          <w:rFonts w:eastAsiaTheme="minorEastAsia" w:hint="eastAsia"/>
          <w:lang w:eastAsia="zh-CN"/>
        </w:rPr>
        <w:t xml:space="preserve"> </w:t>
      </w:r>
    </w:p>
    <w:p w14:paraId="216FFC58" w14:textId="24B56441" w:rsidR="00FA1C4D" w:rsidRDefault="00FC5B3E" w:rsidP="00FC5B3E">
      <w:pPr>
        <w:spacing w:after="120"/>
        <w:jc w:val="center"/>
        <w:rPr>
          <w:rFonts w:eastAsiaTheme="minorEastAsia"/>
          <w:lang w:eastAsia="zh-CN"/>
        </w:rPr>
      </w:pPr>
      <w:r>
        <w:object w:dxaOrig="4268" w:dyaOrig="2139" w14:anchorId="785899FF">
          <v:shape id="_x0000_i1028" type="#_x0000_t75" style="width:213.3pt;height:105.95pt" o:ole="">
            <v:imagedata r:id="rId15" o:title=""/>
          </v:shape>
          <o:OLEObject Type="Embed" ProgID="Visio.Drawing.11" ShapeID="_x0000_i1028" DrawAspect="Content" ObjectID="_1768927218" r:id="rId16"/>
        </w:object>
      </w:r>
    </w:p>
    <w:p w14:paraId="52AE7E27" w14:textId="5DD3CDEE" w:rsidR="00910919" w:rsidRPr="00FC5B3E" w:rsidRDefault="001C142A" w:rsidP="00FC5B3E">
      <w:pPr>
        <w:spacing w:after="120"/>
        <w:jc w:val="center"/>
        <w:rPr>
          <w:rFonts w:eastAsia="宋体"/>
          <w:szCs w:val="22"/>
          <w:lang w:eastAsia="zh-CN"/>
        </w:rPr>
      </w:pPr>
      <w:bookmarkStart w:id="20" w:name="_Ref157447499"/>
      <w:r w:rsidRPr="001C142A">
        <w:rPr>
          <w:rFonts w:eastAsia="宋体"/>
          <w:szCs w:val="22"/>
          <w:lang w:eastAsia="zh-CN"/>
        </w:rPr>
        <w:t xml:space="preserve">Figure </w:t>
      </w:r>
      <w:r w:rsidRPr="001C142A">
        <w:rPr>
          <w:rFonts w:eastAsia="宋体"/>
          <w:szCs w:val="22"/>
          <w:lang w:eastAsia="zh-CN"/>
        </w:rPr>
        <w:fldChar w:fldCharType="begin"/>
      </w:r>
      <w:r w:rsidRPr="001C142A">
        <w:rPr>
          <w:rFonts w:eastAsia="宋体"/>
          <w:szCs w:val="22"/>
          <w:lang w:eastAsia="zh-CN"/>
        </w:rPr>
        <w:instrText xml:space="preserve"> STYLEREF 1 \s </w:instrText>
      </w:r>
      <w:r w:rsidRPr="001C142A">
        <w:rPr>
          <w:rFonts w:eastAsia="宋体"/>
          <w:szCs w:val="22"/>
          <w:lang w:eastAsia="zh-CN"/>
        </w:rPr>
        <w:fldChar w:fldCharType="separate"/>
      </w:r>
      <w:r w:rsidRPr="001C142A">
        <w:rPr>
          <w:rFonts w:eastAsia="宋体"/>
          <w:szCs w:val="22"/>
          <w:lang w:eastAsia="zh-CN"/>
        </w:rPr>
        <w:t>2</w:t>
      </w:r>
      <w:r w:rsidRPr="001C142A">
        <w:rPr>
          <w:rFonts w:eastAsia="宋体"/>
          <w:szCs w:val="22"/>
          <w:lang w:eastAsia="zh-CN"/>
        </w:rPr>
        <w:fldChar w:fldCharType="end"/>
      </w:r>
      <w:r w:rsidRPr="001C142A">
        <w:rPr>
          <w:rFonts w:eastAsia="宋体"/>
          <w:szCs w:val="22"/>
          <w:lang w:eastAsia="zh-CN"/>
        </w:rPr>
        <w:noBreakHyphen/>
      </w:r>
      <w:r w:rsidRPr="001C142A">
        <w:rPr>
          <w:rFonts w:eastAsia="宋体"/>
          <w:szCs w:val="22"/>
          <w:lang w:eastAsia="zh-CN"/>
        </w:rPr>
        <w:fldChar w:fldCharType="begin"/>
      </w:r>
      <w:r w:rsidRPr="001C142A">
        <w:rPr>
          <w:rFonts w:eastAsia="宋体"/>
          <w:szCs w:val="22"/>
          <w:lang w:eastAsia="zh-CN"/>
        </w:rPr>
        <w:instrText xml:space="preserve"> SEQ Figure \* ARABIC \s 1 </w:instrText>
      </w:r>
      <w:r w:rsidRPr="001C142A">
        <w:rPr>
          <w:rFonts w:eastAsia="宋体"/>
          <w:szCs w:val="22"/>
          <w:lang w:eastAsia="zh-CN"/>
        </w:rPr>
        <w:fldChar w:fldCharType="separate"/>
      </w:r>
      <w:r w:rsidRPr="001C142A">
        <w:rPr>
          <w:rFonts w:eastAsia="宋体"/>
          <w:szCs w:val="22"/>
          <w:lang w:eastAsia="zh-CN"/>
        </w:rPr>
        <w:t>4</w:t>
      </w:r>
      <w:r w:rsidRPr="001C142A">
        <w:rPr>
          <w:rFonts w:eastAsia="宋体"/>
          <w:szCs w:val="22"/>
          <w:lang w:eastAsia="zh-CN"/>
        </w:rPr>
        <w:fldChar w:fldCharType="end"/>
      </w:r>
      <w:bookmarkEnd w:id="20"/>
      <w:r w:rsidRPr="001C142A">
        <w:rPr>
          <w:rFonts w:eastAsia="宋体" w:hint="eastAsia"/>
          <w:szCs w:val="22"/>
          <w:lang w:eastAsia="zh-CN"/>
        </w:rPr>
        <w:t xml:space="preserve">: LP-WUS monitoring procedures </w:t>
      </w:r>
      <w:r w:rsidRPr="001C142A">
        <w:rPr>
          <w:rFonts w:eastAsia="宋体"/>
          <w:szCs w:val="22"/>
          <w:lang w:eastAsia="zh-CN"/>
        </w:rPr>
        <w:t>with</w:t>
      </w:r>
      <w:r w:rsidRPr="001C142A">
        <w:rPr>
          <w:rFonts w:eastAsia="宋体" w:hint="eastAsia"/>
          <w:szCs w:val="22"/>
          <w:lang w:eastAsia="zh-CN"/>
        </w:rPr>
        <w:t>out DRX</w:t>
      </w:r>
    </w:p>
    <w:p w14:paraId="2E0D74D9" w14:textId="1157BDAD" w:rsidR="00766D1F" w:rsidRPr="00766D1F" w:rsidRDefault="00766D1F" w:rsidP="007729A0">
      <w:pPr>
        <w:spacing w:after="120"/>
        <w:jc w:val="both"/>
        <w:rPr>
          <w:rFonts w:eastAsia="宋体"/>
          <w:b/>
          <w:bCs/>
          <w:szCs w:val="22"/>
          <w:lang w:eastAsia="zh-CN"/>
        </w:rPr>
      </w:pPr>
      <w:r w:rsidRPr="00DC28E5">
        <w:rPr>
          <w:rFonts w:eastAsia="宋体"/>
          <w:b/>
          <w:bCs/>
          <w:szCs w:val="22"/>
          <w:lang w:eastAsia="zh-CN"/>
        </w:rPr>
        <w:t xml:space="preserve">Proposal </w:t>
      </w:r>
      <w:r w:rsidR="00CE41ED">
        <w:rPr>
          <w:rFonts w:eastAsia="宋体" w:hint="eastAsia"/>
          <w:b/>
          <w:bCs/>
          <w:szCs w:val="22"/>
          <w:lang w:eastAsia="zh-CN"/>
        </w:rPr>
        <w:t>5</w:t>
      </w:r>
      <w:r w:rsidRPr="00DC28E5">
        <w:rPr>
          <w:rFonts w:eastAsia="宋体"/>
          <w:b/>
          <w:bCs/>
          <w:szCs w:val="22"/>
          <w:lang w:eastAsia="zh-CN"/>
        </w:rPr>
        <w:t xml:space="preserve">: </w:t>
      </w:r>
      <w:r w:rsidR="00625387" w:rsidRPr="00DC28E5">
        <w:rPr>
          <w:rFonts w:eastAsia="宋体"/>
          <w:b/>
          <w:bCs/>
          <w:szCs w:val="22"/>
          <w:lang w:eastAsia="zh-CN"/>
        </w:rPr>
        <w:t>When UE is NOT configured with DRX, the LP-WUS can indicate the number of slots after LP-WUS decoding for the PDCCH monitoring</w:t>
      </w:r>
      <w:r w:rsidR="00D970B9">
        <w:rPr>
          <w:rFonts w:eastAsia="宋体"/>
          <w:b/>
          <w:bCs/>
          <w:szCs w:val="22"/>
          <w:lang w:eastAsia="zh-CN"/>
        </w:rPr>
        <w:t xml:space="preserve"> to achieve the UE power saving by reducing the power consumption in PDCCH monitoring</w:t>
      </w:r>
      <w:r w:rsidR="00625387" w:rsidRPr="00DC28E5">
        <w:rPr>
          <w:rFonts w:eastAsia="宋体"/>
          <w:b/>
          <w:bCs/>
          <w:szCs w:val="22"/>
          <w:lang w:eastAsia="zh-CN"/>
        </w:rPr>
        <w:t>.</w:t>
      </w:r>
    </w:p>
    <w:p w14:paraId="55486C57" w14:textId="77777777" w:rsidR="001F3C82" w:rsidRDefault="001F3C82" w:rsidP="00FF448C">
      <w:pPr>
        <w:pStyle w:val="1"/>
        <w:ind w:left="431" w:hanging="431"/>
      </w:pPr>
      <w:r w:rsidRPr="006C074B">
        <w:rPr>
          <w:rFonts w:hint="eastAsia"/>
        </w:rPr>
        <w:t>Conclusion</w:t>
      </w:r>
    </w:p>
    <w:p w14:paraId="567138B2" w14:textId="00677E5B" w:rsidR="00DA5AAF" w:rsidRDefault="00DA5AAF" w:rsidP="007729A0">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CE41ED">
        <w:rPr>
          <w:rFonts w:eastAsiaTheme="minorEastAsia"/>
          <w:lang w:eastAsia="zh-CN"/>
        </w:rPr>
        <w:t>aspects</w:t>
      </w:r>
      <w:r w:rsidR="00CE41ED">
        <w:rPr>
          <w:rFonts w:eastAsiaTheme="minorEastAsia" w:hint="eastAsia"/>
          <w:lang w:eastAsia="zh-CN"/>
        </w:rPr>
        <w:t xml:space="preserve"> of LP-WUS </w:t>
      </w:r>
      <w:r w:rsidR="00CE41ED">
        <w:rPr>
          <w:rFonts w:eastAsiaTheme="minorEastAsia"/>
          <w:lang w:eastAsia="zh-CN"/>
        </w:rPr>
        <w:t>configuration and</w:t>
      </w:r>
      <w:r w:rsidR="00CE41ED">
        <w:rPr>
          <w:rFonts w:eastAsiaTheme="minorEastAsia" w:hint="eastAsia"/>
          <w:lang w:eastAsia="zh-CN"/>
        </w:rPr>
        <w:t xml:space="preserve"> LP-WUS monitoring procedure</w:t>
      </w:r>
      <w:r w:rsidR="003A4BBE">
        <w:rPr>
          <w:rFonts w:eastAsiaTheme="minorEastAsia" w:hint="eastAsia"/>
          <w:lang w:eastAsia="zh-CN"/>
        </w:rPr>
        <w:t xml:space="preserve"> </w:t>
      </w:r>
      <w:r w:rsidR="00CE41ED">
        <w:rPr>
          <w:rFonts w:eastAsiaTheme="minorEastAsia" w:hint="eastAsia"/>
          <w:lang w:eastAsia="zh-CN"/>
        </w:rPr>
        <w:t xml:space="preserve">with/without DRX configuration for </w:t>
      </w:r>
      <w:r w:rsidR="002C77F7">
        <w:rPr>
          <w:rFonts w:eastAsiaTheme="minorEastAsia" w:hint="eastAsia"/>
          <w:lang w:eastAsia="zh-CN"/>
        </w:rPr>
        <w:t>RRC_</w:t>
      </w:r>
      <w:r w:rsidR="00CE41ED">
        <w:rPr>
          <w:rFonts w:eastAsiaTheme="minorEastAsia" w:hint="eastAsia"/>
          <w:lang w:eastAsia="zh-CN"/>
        </w:rPr>
        <w:t xml:space="preserve">CONNECTED mode </w:t>
      </w:r>
      <w:r w:rsidR="00262ADC">
        <w:rPr>
          <w:rFonts w:eastAsiaTheme="minorEastAsia" w:hint="eastAsia"/>
          <w:lang w:eastAsia="zh-CN"/>
        </w:rPr>
        <w:t>and give the following proposals</w:t>
      </w:r>
      <w:r w:rsidRPr="00932346">
        <w:rPr>
          <w:rFonts w:hint="eastAsia"/>
          <w:lang w:eastAsia="zh-CN"/>
        </w:rPr>
        <w:t>.</w:t>
      </w:r>
    </w:p>
    <w:p w14:paraId="7B37BE76" w14:textId="14B6DCE7" w:rsidR="00CE41ED" w:rsidRDefault="00FE6C2B" w:rsidP="007729A0">
      <w:pPr>
        <w:spacing w:after="120"/>
        <w:jc w:val="both"/>
        <w:rPr>
          <w:rFonts w:eastAsia="宋体"/>
          <w:b/>
          <w:bCs/>
          <w:szCs w:val="22"/>
          <w:lang w:eastAsia="zh-CN"/>
        </w:rPr>
      </w:pPr>
      <w:r w:rsidRPr="00C32AB9">
        <w:rPr>
          <w:rFonts w:eastAsia="宋体"/>
          <w:b/>
          <w:bCs/>
          <w:szCs w:val="22"/>
          <w:lang w:eastAsia="zh-CN"/>
        </w:rPr>
        <w:t xml:space="preserve">Proposal </w:t>
      </w:r>
      <w:r>
        <w:rPr>
          <w:rFonts w:eastAsia="宋体" w:hint="eastAsia"/>
          <w:b/>
          <w:bCs/>
          <w:szCs w:val="22"/>
          <w:lang w:eastAsia="zh-CN"/>
        </w:rPr>
        <w:t>1</w:t>
      </w:r>
      <w:r w:rsidRPr="00C32AB9">
        <w:rPr>
          <w:rFonts w:eastAsia="宋体"/>
          <w:b/>
          <w:bCs/>
          <w:szCs w:val="22"/>
          <w:lang w:eastAsia="zh-CN"/>
        </w:rPr>
        <w:t xml:space="preserve">: For </w:t>
      </w:r>
      <w:r>
        <w:rPr>
          <w:rFonts w:eastAsia="宋体" w:hint="eastAsia"/>
          <w:b/>
          <w:bCs/>
          <w:szCs w:val="22"/>
          <w:lang w:eastAsia="zh-CN"/>
        </w:rPr>
        <w:t>RRC_</w:t>
      </w:r>
      <w:r w:rsidRPr="00C32AB9">
        <w:rPr>
          <w:rFonts w:eastAsia="宋体"/>
          <w:b/>
          <w:bCs/>
          <w:szCs w:val="22"/>
          <w:lang w:eastAsia="zh-CN"/>
        </w:rPr>
        <w:t>CONNECTED mode, the LP-WUS could be configured for one or more UEs for the control signaling</w:t>
      </w:r>
      <w:r w:rsidRPr="00C32AB9" w:rsidDel="00C32AB9">
        <w:rPr>
          <w:rFonts w:eastAsia="宋体"/>
          <w:b/>
          <w:bCs/>
          <w:szCs w:val="22"/>
          <w:lang w:eastAsia="zh-CN"/>
        </w:rPr>
        <w:t xml:space="preserve"> </w:t>
      </w:r>
      <w:r w:rsidRPr="00C32AB9">
        <w:rPr>
          <w:rFonts w:eastAsia="宋体"/>
          <w:b/>
          <w:bCs/>
          <w:szCs w:val="22"/>
          <w:lang w:eastAsia="zh-CN"/>
        </w:rPr>
        <w:t>to indicate the UE wake</w:t>
      </w:r>
      <w:r>
        <w:rPr>
          <w:rFonts w:eastAsia="宋体" w:hint="eastAsia"/>
          <w:b/>
          <w:bCs/>
          <w:szCs w:val="22"/>
          <w:lang w:eastAsia="zh-CN"/>
        </w:rPr>
        <w:t xml:space="preserve"> </w:t>
      </w:r>
      <w:r>
        <w:rPr>
          <w:rFonts w:eastAsia="宋体"/>
          <w:b/>
          <w:bCs/>
          <w:szCs w:val="22"/>
          <w:lang w:eastAsia="zh-CN"/>
        </w:rPr>
        <w:t>up in the subsequent DRX ON</w:t>
      </w:r>
      <w:r w:rsidR="00CE41ED" w:rsidRPr="00C32AB9">
        <w:rPr>
          <w:rFonts w:eastAsia="宋体"/>
          <w:b/>
          <w:bCs/>
          <w:szCs w:val="22"/>
          <w:lang w:eastAsia="zh-CN"/>
        </w:rPr>
        <w:t xml:space="preserve">.    </w:t>
      </w:r>
    </w:p>
    <w:p w14:paraId="2EE2B700" w14:textId="77777777" w:rsidR="00FE6C2B" w:rsidRDefault="00FE6C2B" w:rsidP="007729A0">
      <w:pPr>
        <w:spacing w:after="120"/>
        <w:jc w:val="both"/>
        <w:rPr>
          <w:rFonts w:eastAsia="宋体"/>
          <w:b/>
          <w:bCs/>
          <w:szCs w:val="22"/>
          <w:lang w:eastAsia="zh-CN"/>
        </w:rPr>
      </w:pPr>
      <w:r w:rsidRPr="00E84565">
        <w:rPr>
          <w:rFonts w:eastAsia="宋体"/>
          <w:b/>
          <w:bCs/>
          <w:szCs w:val="22"/>
          <w:lang w:eastAsia="zh-CN"/>
        </w:rPr>
        <w:t xml:space="preserve">Proposal </w:t>
      </w:r>
      <w:r>
        <w:rPr>
          <w:rFonts w:eastAsia="宋体" w:hint="eastAsia"/>
          <w:b/>
          <w:bCs/>
          <w:szCs w:val="22"/>
          <w:lang w:eastAsia="zh-CN"/>
        </w:rPr>
        <w:t>2</w:t>
      </w:r>
      <w:r w:rsidRPr="00E84565">
        <w:rPr>
          <w:rFonts w:eastAsia="宋体"/>
          <w:b/>
          <w:bCs/>
          <w:szCs w:val="22"/>
          <w:lang w:eastAsia="zh-CN"/>
        </w:rPr>
        <w:t xml:space="preserve">: For </w:t>
      </w:r>
      <w:r>
        <w:rPr>
          <w:rFonts w:eastAsia="宋体" w:hint="eastAsia"/>
          <w:b/>
          <w:bCs/>
          <w:szCs w:val="22"/>
          <w:lang w:eastAsia="zh-CN"/>
        </w:rPr>
        <w:t>RRC_</w:t>
      </w:r>
      <w:r w:rsidRPr="00E84565">
        <w:rPr>
          <w:rFonts w:eastAsia="宋体"/>
          <w:b/>
          <w:bCs/>
          <w:szCs w:val="22"/>
          <w:lang w:eastAsia="zh-CN"/>
        </w:rPr>
        <w:t xml:space="preserve">CONNECTED mode, </w:t>
      </w:r>
      <w:r w:rsidRPr="00977BED">
        <w:rPr>
          <w:rFonts w:eastAsia="宋体"/>
          <w:b/>
          <w:bCs/>
          <w:szCs w:val="22"/>
          <w:lang w:eastAsia="zh-CN"/>
        </w:rPr>
        <w:t>the offset value of the LP-WUS monitoring occasion relative to the DCP monitoring occasion should be configured based on the transition time from the sleeping state to active state and the UE preparation of the coherent demodulation</w:t>
      </w:r>
      <w:r w:rsidRPr="00E84565">
        <w:rPr>
          <w:rFonts w:eastAsia="宋体"/>
          <w:b/>
          <w:bCs/>
          <w:szCs w:val="22"/>
          <w:lang w:eastAsia="zh-CN"/>
        </w:rPr>
        <w:t>.</w:t>
      </w:r>
    </w:p>
    <w:p w14:paraId="53E54E91" w14:textId="77777777" w:rsidR="00FE6C2B" w:rsidRDefault="00FE6C2B" w:rsidP="007729A0">
      <w:pPr>
        <w:spacing w:after="120"/>
        <w:jc w:val="both"/>
        <w:rPr>
          <w:rFonts w:eastAsiaTheme="minorEastAsia"/>
          <w:b/>
          <w:lang w:val="en-GB" w:eastAsia="zh-CN"/>
        </w:rPr>
      </w:pPr>
      <w:r w:rsidRPr="004F5BF9">
        <w:rPr>
          <w:rFonts w:eastAsiaTheme="minorEastAsia"/>
          <w:b/>
          <w:lang w:val="en-GB" w:eastAsia="zh-CN"/>
        </w:rPr>
        <w:t xml:space="preserve">Proposal </w:t>
      </w:r>
      <w:r>
        <w:rPr>
          <w:rFonts w:eastAsiaTheme="minorEastAsia" w:hint="eastAsia"/>
          <w:b/>
          <w:lang w:val="en-GB" w:eastAsia="zh-CN"/>
        </w:rPr>
        <w:t>3</w:t>
      </w:r>
      <w:r w:rsidRPr="004F5BF9">
        <w:rPr>
          <w:rFonts w:eastAsiaTheme="minorEastAsia"/>
          <w:b/>
          <w:lang w:val="en-GB" w:eastAsia="zh-CN"/>
        </w:rPr>
        <w:t xml:space="preserve">: For LP-WUS </w:t>
      </w:r>
      <w:r>
        <w:rPr>
          <w:rFonts w:eastAsiaTheme="minorEastAsia"/>
          <w:b/>
          <w:lang w:val="en-GB" w:eastAsia="zh-CN"/>
        </w:rPr>
        <w:t xml:space="preserve">in </w:t>
      </w:r>
      <w:r w:rsidRPr="004F5BF9">
        <w:rPr>
          <w:rFonts w:eastAsiaTheme="minorEastAsia"/>
          <w:b/>
          <w:lang w:val="en-GB" w:eastAsia="zh-CN"/>
        </w:rPr>
        <w:t xml:space="preserve">place of DCP scheme, </w:t>
      </w:r>
      <w:r>
        <w:rPr>
          <w:rFonts w:eastAsiaTheme="minorEastAsia" w:hint="eastAsia"/>
          <w:b/>
          <w:lang w:val="en-GB" w:eastAsia="zh-CN"/>
        </w:rPr>
        <w:t>the</w:t>
      </w:r>
      <w:r w:rsidRPr="00CC71F6">
        <w:rPr>
          <w:rFonts w:eastAsiaTheme="minorEastAsia"/>
          <w:b/>
          <w:lang w:val="en-GB" w:eastAsia="zh-CN"/>
        </w:rPr>
        <w:t xml:space="preserve"> trade-off of the LP-WUS configuration is between LP-WUS resource overhead and the configuration and detection of LP-WUS payload for more than one UE.</w:t>
      </w:r>
    </w:p>
    <w:p w14:paraId="5C17B063" w14:textId="77777777" w:rsidR="00FE6C2B" w:rsidRPr="00A8429B" w:rsidRDefault="00FE6C2B" w:rsidP="007729A0">
      <w:pPr>
        <w:spacing w:after="120"/>
        <w:jc w:val="both"/>
        <w:rPr>
          <w:rFonts w:eastAsiaTheme="minorEastAsia"/>
          <w:b/>
          <w:lang w:val="en-GB" w:eastAsia="zh-CN"/>
        </w:rPr>
      </w:pPr>
      <w:r w:rsidRPr="00A8429B">
        <w:rPr>
          <w:rFonts w:eastAsiaTheme="minorEastAsia"/>
          <w:b/>
          <w:lang w:val="en-GB" w:eastAsia="zh-CN"/>
        </w:rPr>
        <w:t xml:space="preserve">Proposal </w:t>
      </w:r>
      <w:r>
        <w:rPr>
          <w:rFonts w:eastAsiaTheme="minorEastAsia" w:hint="eastAsia"/>
          <w:b/>
          <w:lang w:val="en-GB" w:eastAsia="zh-CN"/>
        </w:rPr>
        <w:t>4</w:t>
      </w:r>
      <w:r w:rsidRPr="00A8429B">
        <w:rPr>
          <w:rFonts w:eastAsiaTheme="minorEastAsia"/>
          <w:b/>
          <w:lang w:val="en-GB" w:eastAsia="zh-CN"/>
        </w:rPr>
        <w:t>: For LP-WUS trigger MR monitor DCP, the LP-WUS can be designed to indicate more than one UE with capacity up to 12 UEs</w:t>
      </w:r>
      <w:r w:rsidRPr="00A8429B">
        <w:rPr>
          <w:rFonts w:eastAsiaTheme="minorEastAsia" w:hint="eastAsia"/>
          <w:b/>
          <w:lang w:val="en-GB" w:eastAsia="zh-CN"/>
        </w:rPr>
        <w:t>.</w:t>
      </w:r>
      <w:r w:rsidRPr="00A8429B" w:rsidDel="00CC71F6">
        <w:rPr>
          <w:rFonts w:eastAsiaTheme="minorEastAsia"/>
          <w:b/>
          <w:lang w:val="en-GB" w:eastAsia="zh-CN"/>
        </w:rPr>
        <w:t xml:space="preserve"> </w:t>
      </w:r>
    </w:p>
    <w:p w14:paraId="2B81163A" w14:textId="77777777" w:rsidR="00FE6C2B" w:rsidRPr="00766D1F" w:rsidRDefault="00FE6C2B" w:rsidP="007729A0">
      <w:pPr>
        <w:spacing w:after="120"/>
        <w:jc w:val="both"/>
        <w:rPr>
          <w:rFonts w:eastAsia="宋体"/>
          <w:b/>
          <w:bCs/>
          <w:szCs w:val="22"/>
          <w:lang w:eastAsia="zh-CN"/>
        </w:rPr>
      </w:pPr>
      <w:r w:rsidRPr="00DC28E5">
        <w:rPr>
          <w:rFonts w:eastAsia="宋体"/>
          <w:b/>
          <w:bCs/>
          <w:szCs w:val="22"/>
          <w:lang w:eastAsia="zh-CN"/>
        </w:rPr>
        <w:t xml:space="preserve">Proposal </w:t>
      </w:r>
      <w:r>
        <w:rPr>
          <w:rFonts w:eastAsia="宋体" w:hint="eastAsia"/>
          <w:b/>
          <w:bCs/>
          <w:szCs w:val="22"/>
          <w:lang w:eastAsia="zh-CN"/>
        </w:rPr>
        <w:t>5</w:t>
      </w:r>
      <w:r w:rsidRPr="00DC28E5">
        <w:rPr>
          <w:rFonts w:eastAsia="宋体"/>
          <w:b/>
          <w:bCs/>
          <w:szCs w:val="22"/>
          <w:lang w:eastAsia="zh-CN"/>
        </w:rPr>
        <w:t>: When UE is NOT configured with DRX, the LP-WUS can indicate the number of slots after LP-WUS decoding for the PDCCH monitoring</w:t>
      </w:r>
      <w:r>
        <w:rPr>
          <w:rFonts w:eastAsia="宋体"/>
          <w:b/>
          <w:bCs/>
          <w:szCs w:val="22"/>
          <w:lang w:eastAsia="zh-CN"/>
        </w:rPr>
        <w:t xml:space="preserve"> to achieve the UE power saving by reducing the power consumption in PDCCH monitoring</w:t>
      </w:r>
      <w:r w:rsidRPr="00DC28E5">
        <w:rPr>
          <w:rFonts w:eastAsia="宋体"/>
          <w:b/>
          <w:bCs/>
          <w:szCs w:val="22"/>
          <w:lang w:eastAsia="zh-CN"/>
        </w:rPr>
        <w:t>.</w:t>
      </w:r>
    </w:p>
    <w:p w14:paraId="139CCC8A" w14:textId="77777777" w:rsidR="00AF6978" w:rsidRPr="0052231C" w:rsidRDefault="00AF6978" w:rsidP="00FF448C">
      <w:pPr>
        <w:pStyle w:val="1"/>
        <w:ind w:left="431" w:hanging="431"/>
      </w:pPr>
      <w:r w:rsidRPr="0052231C">
        <w:t>References</w:t>
      </w:r>
    </w:p>
    <w:p w14:paraId="015F7D2A" w14:textId="735DE2B9" w:rsidR="00AF6978" w:rsidRPr="00F20D6D" w:rsidRDefault="00E828BC" w:rsidP="00E828BC">
      <w:pPr>
        <w:pStyle w:val="ad"/>
        <w:numPr>
          <w:ilvl w:val="0"/>
          <w:numId w:val="17"/>
        </w:numPr>
        <w:spacing w:after="120"/>
        <w:ind w:leftChars="0"/>
        <w:jc w:val="both"/>
        <w:rPr>
          <w:rFonts w:ascii="Times New Roman" w:hAnsi="Times New Roman"/>
          <w:szCs w:val="20"/>
        </w:rPr>
      </w:pPr>
      <w:bookmarkStart w:id="21" w:name="_Ref156467458"/>
      <w:r w:rsidRPr="00E828BC">
        <w:rPr>
          <w:rFonts w:eastAsia="宋体"/>
          <w:szCs w:val="21"/>
        </w:rPr>
        <w:t>RP-23</w:t>
      </w:r>
      <w:r w:rsidR="003E0778">
        <w:rPr>
          <w:rFonts w:eastAsia="宋体" w:hint="eastAsia"/>
          <w:szCs w:val="21"/>
          <w:lang w:eastAsia="zh-CN"/>
        </w:rPr>
        <w:t>4056</w:t>
      </w:r>
      <w:r w:rsidR="003E0778" w:rsidRPr="006E037C">
        <w:rPr>
          <w:rFonts w:eastAsia="宋体"/>
          <w:szCs w:val="21"/>
        </w:rPr>
        <w:t xml:space="preserve">, </w:t>
      </w:r>
      <w:r w:rsidR="003E0778" w:rsidRPr="00AA2B87">
        <w:rPr>
          <w:rFonts w:eastAsia="宋体"/>
          <w:szCs w:val="21"/>
        </w:rPr>
        <w:t>New WID: Low-power wake-up signal and receiver for NR (LP-WUS/WUR)</w:t>
      </w:r>
      <w:r w:rsidR="003E0778" w:rsidRPr="001B6C3A">
        <w:rPr>
          <w:rFonts w:eastAsia="宋体"/>
          <w:szCs w:val="21"/>
        </w:rPr>
        <w:t xml:space="preserve">, </w:t>
      </w:r>
      <w:r w:rsidR="003E0778">
        <w:rPr>
          <w:rFonts w:eastAsia="宋体" w:hint="eastAsia"/>
          <w:szCs w:val="21"/>
          <w:lang w:eastAsia="zh-CN"/>
        </w:rPr>
        <w:t>CMCC</w:t>
      </w:r>
      <w:r w:rsidR="003E0778">
        <w:rPr>
          <w:rFonts w:eastAsia="宋体"/>
          <w:szCs w:val="21"/>
        </w:rPr>
        <w:t>, RAN</w:t>
      </w:r>
      <w:r w:rsidR="003E0778">
        <w:rPr>
          <w:rFonts w:eastAsia="宋体" w:hint="eastAsia"/>
          <w:szCs w:val="21"/>
          <w:lang w:eastAsia="zh-CN"/>
        </w:rPr>
        <w:t>#</w:t>
      </w:r>
      <w:r w:rsidR="003E0778">
        <w:rPr>
          <w:rFonts w:eastAsia="宋体"/>
          <w:szCs w:val="21"/>
        </w:rPr>
        <w:t>1</w:t>
      </w:r>
      <w:r w:rsidR="003E0778">
        <w:rPr>
          <w:rFonts w:eastAsia="宋体" w:hint="eastAsia"/>
          <w:szCs w:val="21"/>
          <w:lang w:eastAsia="zh-CN"/>
        </w:rPr>
        <w:t>02</w:t>
      </w:r>
      <w:r w:rsidR="003E0778" w:rsidRPr="001B6C3A">
        <w:rPr>
          <w:rFonts w:eastAsia="宋体"/>
          <w:szCs w:val="21"/>
        </w:rPr>
        <w:t xml:space="preserve">, </w:t>
      </w:r>
      <w:r w:rsidR="003E0778" w:rsidRPr="00AA2B87">
        <w:rPr>
          <w:rFonts w:eastAsia="宋体"/>
          <w:szCs w:val="21"/>
        </w:rPr>
        <w:t>Edinburgh, GB, December 11</w:t>
      </w:r>
      <w:r w:rsidR="00D13F28">
        <w:rPr>
          <w:rFonts w:eastAsia="宋体" w:hint="eastAsia"/>
          <w:szCs w:val="21"/>
          <w:lang w:eastAsia="zh-CN"/>
        </w:rPr>
        <w:t>th</w:t>
      </w:r>
      <w:r w:rsidR="003E0778" w:rsidRPr="00AA2B87">
        <w:rPr>
          <w:rFonts w:eastAsia="宋体"/>
          <w:szCs w:val="21"/>
        </w:rPr>
        <w:t>-15</w:t>
      </w:r>
      <w:r w:rsidR="00D13F28">
        <w:rPr>
          <w:rFonts w:eastAsia="宋体" w:hint="eastAsia"/>
          <w:szCs w:val="21"/>
          <w:lang w:eastAsia="zh-CN"/>
        </w:rPr>
        <w:t>th</w:t>
      </w:r>
      <w:r w:rsidR="003E0778" w:rsidRPr="00AA2B87">
        <w:rPr>
          <w:rFonts w:eastAsia="宋体"/>
          <w:szCs w:val="21"/>
        </w:rPr>
        <w:t>, 2023</w:t>
      </w:r>
      <w:r w:rsidR="003B71F4">
        <w:rPr>
          <w:rFonts w:eastAsia="宋体" w:hint="eastAsia"/>
          <w:szCs w:val="21"/>
          <w:lang w:eastAsia="zh-CN"/>
        </w:rPr>
        <w:t>.</w:t>
      </w:r>
      <w:bookmarkEnd w:id="21"/>
    </w:p>
    <w:p w14:paraId="27C4B47F" w14:textId="666D9591" w:rsidR="00F20D6D" w:rsidRPr="00FF448C" w:rsidRDefault="00F20D6D" w:rsidP="00E828BC">
      <w:pPr>
        <w:pStyle w:val="ad"/>
        <w:numPr>
          <w:ilvl w:val="0"/>
          <w:numId w:val="17"/>
        </w:numPr>
        <w:spacing w:after="120"/>
        <w:ind w:leftChars="0"/>
        <w:jc w:val="both"/>
        <w:rPr>
          <w:rFonts w:ascii="Times New Roman" w:hAnsi="Times New Roman"/>
          <w:szCs w:val="20"/>
        </w:rPr>
      </w:pPr>
      <w:bookmarkStart w:id="22" w:name="_Ref157417175"/>
      <w:r>
        <w:rPr>
          <w:rFonts w:hint="eastAsia"/>
        </w:rPr>
        <w:t>TR38.869,</w:t>
      </w:r>
      <w:r w:rsidRPr="003224D3">
        <w:t xml:space="preserve"> Study on low-power wake up signal and receiver for NR</w:t>
      </w:r>
      <w:r>
        <w:rPr>
          <w:rFonts w:asciiTheme="minorEastAsia" w:eastAsiaTheme="minorEastAsia" w:hAnsiTheme="minorEastAsia" w:hint="eastAsia"/>
          <w:lang w:eastAsia="zh-CN"/>
        </w:rPr>
        <w:t>.</w:t>
      </w:r>
      <w:bookmarkEnd w:id="22"/>
    </w:p>
    <w:p w14:paraId="4C95099C" w14:textId="17D9AF26" w:rsidR="00FF448C" w:rsidRDefault="00FF448C" w:rsidP="00FF448C">
      <w:pPr>
        <w:pStyle w:val="1"/>
        <w:ind w:left="432"/>
        <w:rPr>
          <w:lang w:eastAsia="zh-CN"/>
        </w:rPr>
      </w:pPr>
      <w:r>
        <w:rPr>
          <w:rFonts w:hint="eastAsia"/>
          <w:lang w:eastAsia="zh-CN"/>
        </w:rPr>
        <w:t>Annex</w:t>
      </w:r>
    </w:p>
    <w:p w14:paraId="7EEAD8C9" w14:textId="230D5280" w:rsidR="007005DF" w:rsidRPr="008340B5" w:rsidRDefault="007005DF" w:rsidP="007005DF">
      <w:pPr>
        <w:pStyle w:val="ac"/>
        <w:jc w:val="center"/>
        <w:rPr>
          <w:rFonts w:eastAsia="宋体"/>
          <w:szCs w:val="22"/>
          <w:lang w:eastAsia="zh-CN"/>
        </w:rPr>
      </w:pPr>
      <w:r w:rsidRPr="008340B5">
        <w:rPr>
          <w:rFonts w:eastAsia="宋体"/>
          <w:szCs w:val="22"/>
          <w:lang w:eastAsia="zh-CN"/>
        </w:rPr>
        <w:t xml:space="preserve">Table </w:t>
      </w:r>
      <w:r w:rsidRPr="008340B5">
        <w:rPr>
          <w:rFonts w:eastAsia="宋体"/>
          <w:szCs w:val="22"/>
          <w:lang w:eastAsia="zh-CN"/>
        </w:rPr>
        <w:fldChar w:fldCharType="begin"/>
      </w:r>
      <w:r w:rsidRPr="008340B5">
        <w:rPr>
          <w:rFonts w:eastAsia="宋体"/>
          <w:szCs w:val="22"/>
          <w:lang w:eastAsia="zh-CN"/>
        </w:rPr>
        <w:instrText xml:space="preserve"> SEQ Table \* ARABIC </w:instrText>
      </w:r>
      <w:r w:rsidRPr="008340B5">
        <w:rPr>
          <w:rFonts w:eastAsia="宋体"/>
          <w:szCs w:val="22"/>
          <w:lang w:eastAsia="zh-CN"/>
        </w:rPr>
        <w:fldChar w:fldCharType="separate"/>
      </w:r>
      <w:r>
        <w:rPr>
          <w:rFonts w:eastAsia="宋体"/>
          <w:noProof/>
          <w:szCs w:val="22"/>
          <w:lang w:eastAsia="zh-CN"/>
        </w:rPr>
        <w:t>2</w:t>
      </w:r>
      <w:r w:rsidRPr="008340B5">
        <w:rPr>
          <w:rFonts w:eastAsia="宋体"/>
          <w:szCs w:val="22"/>
          <w:lang w:eastAsia="zh-CN"/>
        </w:rPr>
        <w:fldChar w:fldCharType="end"/>
      </w:r>
      <w:r w:rsidRPr="008340B5">
        <w:rPr>
          <w:rFonts w:eastAsia="宋体" w:hint="eastAsia"/>
          <w:szCs w:val="22"/>
          <w:lang w:eastAsia="zh-CN"/>
        </w:rPr>
        <w:t xml:space="preserve">: Evaluation assumptions for </w:t>
      </w:r>
      <w:r w:rsidRPr="008340B5">
        <w:rPr>
          <w:rFonts w:eastAsia="宋体"/>
          <w:szCs w:val="22"/>
          <w:lang w:eastAsia="zh-CN"/>
        </w:rPr>
        <w:t>RRC_CONNECTED mode</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959"/>
      </w:tblGrid>
      <w:tr w:rsidR="007005DF" w:rsidRPr="00365255" w14:paraId="77FC9D96" w14:textId="77777777" w:rsidTr="00BE49E5">
        <w:trPr>
          <w:trHeight w:val="21"/>
          <w:jc w:val="center"/>
        </w:trPr>
        <w:tc>
          <w:tcPr>
            <w:tcW w:w="1812" w:type="pct"/>
            <w:shd w:val="clear" w:color="auto" w:fill="FABF8F" w:themeFill="accent6" w:themeFillTint="99"/>
            <w:hideMark/>
          </w:tcPr>
          <w:p w14:paraId="128BA397" w14:textId="77777777" w:rsidR="007005DF" w:rsidRPr="00365255" w:rsidRDefault="007005DF" w:rsidP="001A67F7">
            <w:pPr>
              <w:spacing w:after="120" w:line="210" w:lineRule="atLeast"/>
              <w:jc w:val="center"/>
              <w:rPr>
                <w:rFonts w:cs="Times"/>
                <w:lang w:eastAsia="ko-KR"/>
              </w:rPr>
            </w:pPr>
            <w:r w:rsidRPr="00F521DC">
              <w:rPr>
                <w:rFonts w:cs="Times"/>
                <w:b/>
                <w:bCs/>
                <w:bdr w:val="none" w:sz="0" w:space="0" w:color="auto" w:frame="1"/>
                <w:lang w:eastAsia="ko-KR"/>
              </w:rPr>
              <w:t>Parameters</w:t>
            </w:r>
          </w:p>
        </w:tc>
        <w:tc>
          <w:tcPr>
            <w:tcW w:w="3188" w:type="pct"/>
            <w:shd w:val="clear" w:color="auto" w:fill="FABF8F" w:themeFill="accent6" w:themeFillTint="99"/>
            <w:hideMark/>
          </w:tcPr>
          <w:p w14:paraId="120F820B" w14:textId="77777777" w:rsidR="007005DF" w:rsidRPr="00365255" w:rsidRDefault="007005DF" w:rsidP="001A67F7">
            <w:pPr>
              <w:spacing w:after="120" w:line="210" w:lineRule="atLeast"/>
              <w:jc w:val="center"/>
              <w:rPr>
                <w:rFonts w:cs="Times"/>
                <w:lang w:eastAsia="ko-KR"/>
              </w:rPr>
            </w:pPr>
            <w:r w:rsidRPr="00F521DC">
              <w:rPr>
                <w:rFonts w:cs="Times"/>
                <w:b/>
                <w:bCs/>
                <w:bdr w:val="none" w:sz="0" w:space="0" w:color="auto" w:frame="1"/>
                <w:lang w:eastAsia="ko-KR"/>
              </w:rPr>
              <w:t>Value</w:t>
            </w:r>
          </w:p>
        </w:tc>
      </w:tr>
      <w:tr w:rsidR="00BE49E5" w:rsidRPr="00365255" w14:paraId="681BE367" w14:textId="77777777" w:rsidTr="00BE49E5">
        <w:trPr>
          <w:trHeight w:val="21"/>
          <w:jc w:val="center"/>
        </w:trPr>
        <w:tc>
          <w:tcPr>
            <w:tcW w:w="1812" w:type="pct"/>
            <w:shd w:val="clear" w:color="auto" w:fill="FABF8F" w:themeFill="accent6" w:themeFillTint="99"/>
          </w:tcPr>
          <w:p w14:paraId="0694D58B" w14:textId="6561B37F" w:rsidR="00BE49E5" w:rsidRPr="00F521DC" w:rsidRDefault="00BE49E5" w:rsidP="00BE49E5">
            <w:pPr>
              <w:spacing w:after="120" w:line="210" w:lineRule="atLeast"/>
              <w:jc w:val="right"/>
              <w:rPr>
                <w:rFonts w:cs="Times"/>
                <w:b/>
                <w:bCs/>
                <w:bdr w:val="none" w:sz="0" w:space="0" w:color="auto" w:frame="1"/>
                <w:lang w:eastAsia="ko-KR"/>
              </w:rPr>
            </w:pPr>
            <w:r>
              <w:rPr>
                <w:b/>
                <w:bCs/>
              </w:rPr>
              <w:t>Scenario and frequency</w:t>
            </w:r>
          </w:p>
        </w:tc>
        <w:tc>
          <w:tcPr>
            <w:tcW w:w="3188" w:type="pct"/>
            <w:shd w:val="clear" w:color="auto" w:fill="auto"/>
          </w:tcPr>
          <w:p w14:paraId="16D0ECDF" w14:textId="07988F1A" w:rsidR="00BE49E5" w:rsidRPr="00F521DC" w:rsidRDefault="00BE49E5" w:rsidP="00CC7B40">
            <w:pPr>
              <w:spacing w:after="120" w:line="210" w:lineRule="atLeast"/>
              <w:jc w:val="both"/>
              <w:rPr>
                <w:rFonts w:cs="Times"/>
                <w:b/>
                <w:bCs/>
                <w:bdr w:val="none" w:sz="0" w:space="0" w:color="auto" w:frame="1"/>
                <w:lang w:eastAsia="ko-KR"/>
              </w:rPr>
            </w:pPr>
            <w:r>
              <w:t>Dense Urban: 4GHz (TDD)</w:t>
            </w:r>
          </w:p>
        </w:tc>
      </w:tr>
      <w:tr w:rsidR="00BE49E5" w:rsidRPr="00365255" w14:paraId="19182099" w14:textId="77777777" w:rsidTr="00BE49E5">
        <w:trPr>
          <w:trHeight w:val="21"/>
          <w:jc w:val="center"/>
        </w:trPr>
        <w:tc>
          <w:tcPr>
            <w:tcW w:w="1812" w:type="pct"/>
            <w:shd w:val="clear" w:color="auto" w:fill="FABF8F" w:themeFill="accent6" w:themeFillTint="99"/>
          </w:tcPr>
          <w:p w14:paraId="1AEA702C" w14:textId="3784628D" w:rsidR="00BE49E5" w:rsidRPr="00F521DC" w:rsidRDefault="00BE49E5" w:rsidP="00CC7B40">
            <w:pPr>
              <w:spacing w:after="120" w:line="210" w:lineRule="atLeast"/>
              <w:jc w:val="both"/>
              <w:rPr>
                <w:rFonts w:cs="Times"/>
                <w:b/>
                <w:bCs/>
                <w:bdr w:val="none" w:sz="0" w:space="0" w:color="auto" w:frame="1"/>
                <w:lang w:eastAsia="ko-KR"/>
              </w:rPr>
            </w:pPr>
            <w:r>
              <w:rPr>
                <w:b/>
                <w:bCs/>
              </w:rPr>
              <w:t>Number of RX chains for LP-WUR</w:t>
            </w:r>
          </w:p>
        </w:tc>
        <w:tc>
          <w:tcPr>
            <w:tcW w:w="3188" w:type="pct"/>
            <w:shd w:val="clear" w:color="auto" w:fill="auto"/>
          </w:tcPr>
          <w:p w14:paraId="2EDE16A9" w14:textId="628E67AC" w:rsidR="00BE49E5" w:rsidRPr="00F521DC" w:rsidRDefault="00BE49E5" w:rsidP="00CC7B40">
            <w:pPr>
              <w:spacing w:after="120" w:line="210" w:lineRule="atLeast"/>
              <w:jc w:val="both"/>
              <w:rPr>
                <w:rFonts w:cs="Times"/>
                <w:b/>
                <w:bCs/>
                <w:bdr w:val="none" w:sz="0" w:space="0" w:color="auto" w:frame="1"/>
                <w:lang w:eastAsia="ko-KR"/>
              </w:rPr>
            </w:pPr>
            <w:r>
              <w:t>1Rx</w:t>
            </w:r>
          </w:p>
        </w:tc>
      </w:tr>
      <w:tr w:rsidR="00BE49E5" w:rsidRPr="00365255" w14:paraId="4E8AEED6" w14:textId="77777777" w:rsidTr="00BE49E5">
        <w:trPr>
          <w:trHeight w:val="21"/>
          <w:jc w:val="center"/>
        </w:trPr>
        <w:tc>
          <w:tcPr>
            <w:tcW w:w="1812" w:type="pct"/>
            <w:shd w:val="clear" w:color="auto" w:fill="FABF8F" w:themeFill="accent6" w:themeFillTint="99"/>
          </w:tcPr>
          <w:p w14:paraId="538C76FA" w14:textId="7ECA12D7" w:rsidR="00BE49E5" w:rsidRPr="00F521DC" w:rsidRDefault="00BE49E5" w:rsidP="00CC7B40">
            <w:pPr>
              <w:spacing w:after="120" w:line="210" w:lineRule="atLeast"/>
              <w:jc w:val="both"/>
              <w:rPr>
                <w:rFonts w:cs="Times"/>
                <w:b/>
                <w:bCs/>
                <w:bdr w:val="none" w:sz="0" w:space="0" w:color="auto" w:frame="1"/>
                <w:lang w:eastAsia="ko-KR"/>
              </w:rPr>
            </w:pPr>
            <w:r>
              <w:rPr>
                <w:b/>
                <w:bCs/>
              </w:rPr>
              <w:t xml:space="preserve">BW of </w:t>
            </w:r>
            <w:proofErr w:type="spellStart"/>
            <w:r>
              <w:rPr>
                <w:b/>
                <w:bCs/>
              </w:rPr>
              <w:t>gNB</w:t>
            </w:r>
            <w:proofErr w:type="spellEnd"/>
          </w:p>
        </w:tc>
        <w:tc>
          <w:tcPr>
            <w:tcW w:w="3188" w:type="pct"/>
            <w:shd w:val="clear" w:color="auto" w:fill="auto"/>
          </w:tcPr>
          <w:p w14:paraId="4EBD4849" w14:textId="63B24C85" w:rsidR="00BE49E5" w:rsidRPr="00F521DC" w:rsidRDefault="00BE49E5" w:rsidP="00BE49E5">
            <w:pPr>
              <w:spacing w:after="120" w:line="210" w:lineRule="atLeast"/>
              <w:jc w:val="both"/>
              <w:rPr>
                <w:rFonts w:cs="Times"/>
                <w:b/>
                <w:bCs/>
                <w:bdr w:val="none" w:sz="0" w:space="0" w:color="auto" w:frame="1"/>
                <w:lang w:eastAsia="ko-KR"/>
              </w:rPr>
            </w:pPr>
            <w:r>
              <w:t>100M</w:t>
            </w:r>
          </w:p>
        </w:tc>
      </w:tr>
      <w:tr w:rsidR="00BE49E5" w:rsidRPr="00365255" w14:paraId="0D4922D4" w14:textId="77777777" w:rsidTr="00BE49E5">
        <w:trPr>
          <w:trHeight w:val="21"/>
          <w:jc w:val="center"/>
        </w:trPr>
        <w:tc>
          <w:tcPr>
            <w:tcW w:w="1812" w:type="pct"/>
            <w:shd w:val="clear" w:color="auto" w:fill="FABF8F" w:themeFill="accent6" w:themeFillTint="99"/>
          </w:tcPr>
          <w:p w14:paraId="563DBB3E" w14:textId="4AC0A115" w:rsidR="00BE49E5" w:rsidRDefault="00BE49E5" w:rsidP="00CC7B40">
            <w:pPr>
              <w:spacing w:after="120" w:line="210" w:lineRule="atLeast"/>
              <w:jc w:val="both"/>
              <w:rPr>
                <w:b/>
                <w:bCs/>
              </w:rPr>
            </w:pPr>
            <w:r>
              <w:rPr>
                <w:b/>
                <w:bCs/>
              </w:rPr>
              <w:t xml:space="preserve">Number of </w:t>
            </w:r>
            <w:proofErr w:type="spellStart"/>
            <w:r>
              <w:rPr>
                <w:b/>
                <w:bCs/>
              </w:rPr>
              <w:t>TxRUs</w:t>
            </w:r>
            <w:proofErr w:type="spellEnd"/>
            <w:r>
              <w:rPr>
                <w:b/>
                <w:bCs/>
              </w:rPr>
              <w:t xml:space="preserve"> for BS</w:t>
            </w:r>
          </w:p>
        </w:tc>
        <w:tc>
          <w:tcPr>
            <w:tcW w:w="3188" w:type="pct"/>
            <w:shd w:val="clear" w:color="auto" w:fill="auto"/>
          </w:tcPr>
          <w:p w14:paraId="1945292B" w14:textId="14B0F4F6" w:rsidR="00BE49E5" w:rsidRDefault="00BE49E5" w:rsidP="00CC7B40">
            <w:pPr>
              <w:spacing w:after="120" w:line="210" w:lineRule="atLeast"/>
              <w:jc w:val="both"/>
            </w:pPr>
            <w:r>
              <w:t>64TxRUs</w:t>
            </w:r>
          </w:p>
        </w:tc>
      </w:tr>
      <w:tr w:rsidR="007005DF" w:rsidRPr="00365255" w14:paraId="6D51889A" w14:textId="77777777" w:rsidTr="00BE49E5">
        <w:trPr>
          <w:trHeight w:val="21"/>
          <w:jc w:val="center"/>
        </w:trPr>
        <w:tc>
          <w:tcPr>
            <w:tcW w:w="1812" w:type="pct"/>
            <w:shd w:val="clear" w:color="auto" w:fill="FABF8F" w:themeFill="accent6" w:themeFillTint="99"/>
          </w:tcPr>
          <w:p w14:paraId="01692565" w14:textId="77777777" w:rsidR="007005DF" w:rsidRPr="00A66462" w:rsidRDefault="007005DF" w:rsidP="00CC7B40">
            <w:pPr>
              <w:spacing w:after="120" w:line="210" w:lineRule="atLeast"/>
              <w:jc w:val="both"/>
              <w:rPr>
                <w:rFonts w:eastAsia="宋体"/>
                <w:b/>
                <w:lang w:eastAsia="zh-CN"/>
              </w:rPr>
            </w:pPr>
            <w:r>
              <w:rPr>
                <w:rFonts w:eastAsia="宋体" w:hint="eastAsia"/>
                <w:b/>
                <w:lang w:eastAsia="zh-CN"/>
              </w:rPr>
              <w:t>SCS</w:t>
            </w:r>
          </w:p>
        </w:tc>
        <w:tc>
          <w:tcPr>
            <w:tcW w:w="3188" w:type="pct"/>
            <w:shd w:val="clear" w:color="auto" w:fill="auto"/>
          </w:tcPr>
          <w:p w14:paraId="39CC4A77" w14:textId="77777777" w:rsidR="007005DF" w:rsidRPr="001734BC" w:rsidRDefault="007005DF" w:rsidP="00CC7B40">
            <w:pPr>
              <w:spacing w:after="120" w:line="210" w:lineRule="atLeast"/>
              <w:jc w:val="both"/>
              <w:rPr>
                <w:rFonts w:eastAsia="宋体"/>
                <w:lang w:eastAsia="zh-CN"/>
              </w:rPr>
            </w:pPr>
            <w:r w:rsidRPr="001734BC">
              <w:rPr>
                <w:rFonts w:eastAsia="宋体"/>
                <w:lang w:eastAsia="zh-CN"/>
              </w:rPr>
              <w:t>30kHz</w:t>
            </w:r>
          </w:p>
        </w:tc>
      </w:tr>
      <w:tr w:rsidR="007005DF" w:rsidRPr="00365255" w14:paraId="53BC0AD7" w14:textId="77777777" w:rsidTr="00BE49E5">
        <w:trPr>
          <w:trHeight w:val="21"/>
          <w:jc w:val="center"/>
        </w:trPr>
        <w:tc>
          <w:tcPr>
            <w:tcW w:w="1812" w:type="pct"/>
            <w:shd w:val="clear" w:color="auto" w:fill="FABF8F" w:themeFill="accent6" w:themeFillTint="99"/>
          </w:tcPr>
          <w:p w14:paraId="01C35DBC" w14:textId="77777777" w:rsidR="007005DF" w:rsidRPr="00A66462" w:rsidRDefault="007005DF" w:rsidP="00CC7B40">
            <w:pPr>
              <w:spacing w:after="120" w:line="210" w:lineRule="atLeast"/>
              <w:jc w:val="both"/>
              <w:rPr>
                <w:rFonts w:eastAsia="宋体"/>
                <w:b/>
                <w:lang w:eastAsia="zh-CN"/>
              </w:rPr>
            </w:pPr>
            <w:r w:rsidRPr="00A66462">
              <w:rPr>
                <w:rFonts w:cs="Times"/>
                <w:b/>
                <w:bdr w:val="none" w:sz="0" w:space="0" w:color="auto" w:frame="1"/>
                <w:lang w:eastAsia="ko-KR"/>
              </w:rPr>
              <w:t>Sync/re-sync</w:t>
            </w:r>
            <w:r w:rsidRPr="00A66462">
              <w:rPr>
                <w:rFonts w:eastAsiaTheme="minorEastAsia" w:cs="Times" w:hint="eastAsia"/>
                <w:b/>
                <w:bdr w:val="none" w:sz="0" w:space="0" w:color="auto" w:frame="1"/>
                <w:lang w:eastAsia="zh-CN"/>
              </w:rPr>
              <w:t xml:space="preserve"> for main radio</w:t>
            </w:r>
            <w:r w:rsidRPr="00A66462">
              <w:rPr>
                <w:rFonts w:cs="Times"/>
                <w:b/>
                <w:bdr w:val="none" w:sz="0" w:space="0" w:color="auto" w:frame="1"/>
                <w:lang w:eastAsia="ko-KR"/>
              </w:rPr>
              <w:t xml:space="preserve"> after deep sleep</w:t>
            </w:r>
          </w:p>
        </w:tc>
        <w:tc>
          <w:tcPr>
            <w:tcW w:w="3188" w:type="pct"/>
            <w:shd w:val="clear" w:color="auto" w:fill="auto"/>
          </w:tcPr>
          <w:p w14:paraId="0C3E7931" w14:textId="2F91CD1E" w:rsidR="007005DF" w:rsidRPr="007005DF" w:rsidRDefault="007005DF" w:rsidP="00A2782F">
            <w:pPr>
              <w:spacing w:after="120"/>
              <w:jc w:val="both"/>
              <w:rPr>
                <w:rFonts w:eastAsiaTheme="minorEastAsia" w:cs="Times"/>
                <w:bdr w:val="none" w:sz="0" w:space="0" w:color="auto" w:frame="1"/>
                <w:lang w:eastAsia="zh-CN"/>
              </w:rPr>
            </w:pPr>
            <w:r>
              <w:rPr>
                <w:rFonts w:eastAsiaTheme="minorEastAsia" w:cs="Times" w:hint="eastAsia"/>
                <w:bdr w:val="none" w:sz="0" w:space="0" w:color="auto" w:frame="1"/>
                <w:lang w:eastAsia="zh-CN"/>
              </w:rPr>
              <w:t>1 SSBs</w:t>
            </w:r>
          </w:p>
        </w:tc>
      </w:tr>
      <w:tr w:rsidR="007005DF" w:rsidRPr="00365255" w14:paraId="389DE194" w14:textId="77777777" w:rsidTr="00BE49E5">
        <w:trPr>
          <w:trHeight w:val="21"/>
          <w:jc w:val="center"/>
        </w:trPr>
        <w:tc>
          <w:tcPr>
            <w:tcW w:w="1812" w:type="pct"/>
            <w:shd w:val="clear" w:color="auto" w:fill="FABF8F" w:themeFill="accent6" w:themeFillTint="99"/>
          </w:tcPr>
          <w:p w14:paraId="6FF8C33A" w14:textId="77777777" w:rsidR="007005DF" w:rsidRPr="00A66462" w:rsidRDefault="007005DF" w:rsidP="00CC7B40">
            <w:pPr>
              <w:spacing w:after="120" w:line="210" w:lineRule="atLeast"/>
              <w:jc w:val="both"/>
              <w:rPr>
                <w:rFonts w:eastAsia="宋体"/>
                <w:b/>
                <w:lang w:eastAsia="zh-CN"/>
              </w:rPr>
            </w:pPr>
            <w:r w:rsidRPr="00A66462">
              <w:rPr>
                <w:rFonts w:cs="Times"/>
                <w:b/>
                <w:bdr w:val="none" w:sz="0" w:space="0" w:color="auto" w:frame="1"/>
                <w:lang w:eastAsia="ko-KR"/>
              </w:rPr>
              <w:t>LP-WUS monitoring</w:t>
            </w:r>
          </w:p>
        </w:tc>
        <w:tc>
          <w:tcPr>
            <w:tcW w:w="3188" w:type="pct"/>
            <w:shd w:val="clear" w:color="auto" w:fill="auto"/>
          </w:tcPr>
          <w:p w14:paraId="35668234" w14:textId="1777E862" w:rsidR="007005DF" w:rsidRDefault="00BE49E5" w:rsidP="00CC7B40">
            <w:pPr>
              <w:spacing w:after="120"/>
              <w:jc w:val="both"/>
              <w:rPr>
                <w:rFonts w:eastAsia="宋体"/>
                <w:lang w:eastAsia="zh-CN"/>
              </w:rPr>
            </w:pPr>
            <w:r>
              <w:rPr>
                <w:bdr w:val="none" w:sz="0" w:space="0" w:color="auto" w:frame="1"/>
              </w:rPr>
              <w:t>C</w:t>
            </w:r>
            <w:r>
              <w:rPr>
                <w:bdr w:val="none" w:sz="0" w:space="0" w:color="auto" w:frame="1"/>
                <w:lang w:eastAsia="ko-KR"/>
              </w:rPr>
              <w:t>ontinuously monitoring</w:t>
            </w:r>
          </w:p>
        </w:tc>
      </w:tr>
      <w:tr w:rsidR="007005DF" w:rsidRPr="00365255" w14:paraId="545C6A92" w14:textId="77777777" w:rsidTr="00BE49E5">
        <w:trPr>
          <w:trHeight w:val="21"/>
          <w:jc w:val="center"/>
        </w:trPr>
        <w:tc>
          <w:tcPr>
            <w:tcW w:w="1812" w:type="pct"/>
            <w:shd w:val="clear" w:color="auto" w:fill="FABF8F" w:themeFill="accent6" w:themeFillTint="99"/>
          </w:tcPr>
          <w:p w14:paraId="1BE3B8B2" w14:textId="77777777" w:rsidR="007005DF" w:rsidRPr="00DA3756" w:rsidRDefault="007005DF" w:rsidP="00CC7B40">
            <w:pPr>
              <w:spacing w:after="120"/>
              <w:jc w:val="both"/>
              <w:rPr>
                <w:rFonts w:eastAsia="宋体"/>
                <w:lang w:eastAsia="zh-CN"/>
              </w:rPr>
            </w:pPr>
            <w:r w:rsidRPr="00DA3756">
              <w:rPr>
                <w:rFonts w:eastAsia="宋体"/>
                <w:lang w:eastAsia="zh-CN"/>
              </w:rPr>
              <w:t>Traffic Model</w:t>
            </w:r>
          </w:p>
        </w:tc>
        <w:tc>
          <w:tcPr>
            <w:tcW w:w="3188" w:type="pct"/>
            <w:shd w:val="clear" w:color="auto" w:fill="auto"/>
          </w:tcPr>
          <w:p w14:paraId="0C2C264D" w14:textId="77777777" w:rsidR="00BE49E5" w:rsidRDefault="007005DF" w:rsidP="00CC7B40">
            <w:pPr>
              <w:spacing w:after="120"/>
              <w:jc w:val="both"/>
              <w:rPr>
                <w:rFonts w:eastAsia="宋体"/>
                <w:lang w:eastAsia="zh-CN"/>
              </w:rPr>
            </w:pPr>
            <w:r>
              <w:rPr>
                <w:rFonts w:eastAsia="宋体"/>
                <w:lang w:eastAsia="zh-CN"/>
              </w:rPr>
              <w:t>FTP 3 traffic model:</w:t>
            </w:r>
            <w:bookmarkStart w:id="23" w:name="OLE_LINK38"/>
            <w:bookmarkStart w:id="24" w:name="OLE_LINK44"/>
            <w:bookmarkStart w:id="25" w:name="OLE_LINK112"/>
            <w:bookmarkStart w:id="26" w:name="OLE_LINK113"/>
          </w:p>
          <w:p w14:paraId="1CB994F6" w14:textId="2B346098" w:rsidR="007005DF" w:rsidRDefault="007005DF" w:rsidP="00CC7B40">
            <w:pPr>
              <w:spacing w:after="120"/>
              <w:jc w:val="both"/>
              <w:rPr>
                <w:rFonts w:eastAsia="宋体"/>
                <w:lang w:eastAsia="zh-CN"/>
              </w:rPr>
            </w:pPr>
            <w:r w:rsidRPr="001D3384">
              <w:rPr>
                <w:rFonts w:eastAsia="宋体"/>
                <w:lang w:eastAsia="zh-CN"/>
              </w:rPr>
              <w:t>20</w:t>
            </w:r>
            <w:r>
              <w:rPr>
                <w:rFonts w:eastAsia="宋体"/>
                <w:lang w:eastAsia="zh-CN"/>
              </w:rPr>
              <w:t>0ms</w:t>
            </w:r>
            <w:bookmarkEnd w:id="23"/>
            <w:bookmarkEnd w:id="24"/>
            <w:r w:rsidRPr="00DA3756">
              <w:rPr>
                <w:rFonts w:eastAsia="宋体"/>
                <w:lang w:eastAsia="zh-CN"/>
              </w:rPr>
              <w:t xml:space="preserve"> inter-arrival time</w:t>
            </w:r>
            <w:bookmarkEnd w:id="25"/>
            <w:bookmarkEnd w:id="26"/>
          </w:p>
          <w:p w14:paraId="16945A64" w14:textId="136A7885" w:rsidR="007005DF" w:rsidRPr="007F40EF" w:rsidRDefault="007005DF" w:rsidP="00CC7B40">
            <w:pPr>
              <w:spacing w:after="120"/>
              <w:jc w:val="both"/>
              <w:rPr>
                <w:rFonts w:eastAsia="宋体"/>
                <w:lang w:eastAsia="zh-CN"/>
              </w:rPr>
            </w:pPr>
            <w:r w:rsidRPr="001D3384">
              <w:rPr>
                <w:rFonts w:eastAsia="宋体"/>
                <w:lang w:eastAsia="zh-CN"/>
              </w:rPr>
              <w:t>0.5Mbytes packet</w:t>
            </w:r>
            <w:r>
              <w:rPr>
                <w:rFonts w:eastAsia="宋体" w:hint="eastAsia"/>
                <w:lang w:eastAsia="zh-CN"/>
              </w:rPr>
              <w:t xml:space="preserve"> size</w:t>
            </w:r>
          </w:p>
        </w:tc>
      </w:tr>
      <w:tr w:rsidR="007005DF" w:rsidRPr="00365255" w14:paraId="30D1C76F" w14:textId="77777777" w:rsidTr="00BE49E5">
        <w:trPr>
          <w:trHeight w:val="21"/>
          <w:jc w:val="center"/>
        </w:trPr>
        <w:tc>
          <w:tcPr>
            <w:tcW w:w="1812" w:type="pct"/>
            <w:shd w:val="clear" w:color="auto" w:fill="FABF8F" w:themeFill="accent6" w:themeFillTint="99"/>
          </w:tcPr>
          <w:p w14:paraId="235C780D" w14:textId="77777777" w:rsidR="007005DF" w:rsidRDefault="007005DF" w:rsidP="00CC7B40">
            <w:pPr>
              <w:spacing w:after="120" w:line="210" w:lineRule="atLeast"/>
              <w:jc w:val="both"/>
              <w:rPr>
                <w:rFonts w:eastAsia="宋体"/>
                <w:b/>
                <w:bCs/>
                <w:lang w:eastAsia="zh-CN"/>
              </w:rPr>
            </w:pPr>
            <w:r>
              <w:rPr>
                <w:rFonts w:eastAsia="宋体"/>
                <w:b/>
                <w:bCs/>
                <w:lang w:eastAsia="zh-CN"/>
              </w:rPr>
              <w:t>DCP</w:t>
            </w:r>
            <w:r>
              <w:rPr>
                <w:rFonts w:eastAsia="宋体" w:hint="eastAsia"/>
                <w:b/>
                <w:bCs/>
                <w:lang w:eastAsia="zh-CN"/>
              </w:rPr>
              <w:t xml:space="preserve"> configuration</w:t>
            </w:r>
          </w:p>
        </w:tc>
        <w:tc>
          <w:tcPr>
            <w:tcW w:w="3188" w:type="pct"/>
            <w:shd w:val="clear" w:color="auto" w:fill="auto"/>
          </w:tcPr>
          <w:p w14:paraId="57A91AA4" w14:textId="77777777" w:rsidR="001A67F7" w:rsidRDefault="007005DF" w:rsidP="00CC7B40">
            <w:pPr>
              <w:spacing w:after="120" w:line="240" w:lineRule="atLeast"/>
              <w:jc w:val="both"/>
              <w:rPr>
                <w:rFonts w:eastAsia="宋体"/>
                <w:bCs/>
                <w:lang w:eastAsia="zh-CN"/>
              </w:rPr>
            </w:pPr>
            <w:r>
              <w:rPr>
                <w:rFonts w:eastAsia="宋体"/>
                <w:bCs/>
                <w:lang w:eastAsia="zh-CN"/>
              </w:rPr>
              <w:t>PS-offset</w:t>
            </w:r>
            <w:r w:rsidR="001A67F7">
              <w:rPr>
                <w:rFonts w:eastAsia="宋体" w:hint="eastAsia"/>
                <w:bCs/>
                <w:lang w:eastAsia="zh-CN"/>
              </w:rPr>
              <w:t xml:space="preserve"> = 1</w:t>
            </w:r>
          </w:p>
          <w:p w14:paraId="2D765CC5" w14:textId="0D6FEEB5" w:rsidR="007005DF" w:rsidRPr="007359C7" w:rsidRDefault="007005DF" w:rsidP="00CC7B40">
            <w:pPr>
              <w:spacing w:after="120" w:line="240" w:lineRule="atLeast"/>
              <w:jc w:val="both"/>
              <w:rPr>
                <w:rFonts w:eastAsia="宋体"/>
                <w:bCs/>
                <w:lang w:eastAsia="zh-CN"/>
              </w:rPr>
            </w:pPr>
            <w:r>
              <w:rPr>
                <w:rFonts w:eastAsia="宋体"/>
                <w:bCs/>
                <w:lang w:eastAsia="zh-CN"/>
              </w:rPr>
              <w:t>D</w:t>
            </w:r>
            <w:r>
              <w:rPr>
                <w:rFonts w:eastAsia="宋体" w:hint="eastAsia"/>
                <w:bCs/>
                <w:lang w:eastAsia="zh-CN"/>
              </w:rPr>
              <w:t>uration =1 slot</w:t>
            </w:r>
          </w:p>
        </w:tc>
      </w:tr>
    </w:tbl>
    <w:p w14:paraId="1520F62F" w14:textId="77777777" w:rsidR="00FF448C" w:rsidRPr="00FF448C" w:rsidRDefault="00FF448C" w:rsidP="00FF448C">
      <w:pPr>
        <w:spacing w:after="120"/>
        <w:rPr>
          <w:rFonts w:eastAsiaTheme="minorEastAsia"/>
          <w:lang w:val="x-none" w:eastAsia="zh-CN"/>
        </w:rPr>
      </w:pPr>
    </w:p>
    <w:sectPr w:rsidR="00FF448C" w:rsidRPr="00FF448C" w:rsidSect="004B7601">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CBEB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3158F96" w16cex:dateUtc="2024-01-30T2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CBEB0D" w16cid:durableId="13158F9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10354" w14:textId="77777777" w:rsidR="00A01FD5" w:rsidRDefault="00A01FD5" w:rsidP="00D4417E">
      <w:pPr>
        <w:spacing w:after="120"/>
        <w:ind w:left="-2"/>
      </w:pPr>
      <w:r>
        <w:separator/>
      </w:r>
    </w:p>
  </w:endnote>
  <w:endnote w:type="continuationSeparator" w:id="0">
    <w:p w14:paraId="27C8584E" w14:textId="77777777" w:rsidR="00A01FD5" w:rsidRDefault="00A01FD5" w:rsidP="00D4417E">
      <w:pPr>
        <w:spacing w:after="120"/>
        <w:ind w:left="-2"/>
      </w:pPr>
      <w:r>
        <w:continuationSeparator/>
      </w:r>
    </w:p>
  </w:endnote>
  <w:endnote w:type="continuationNotice" w:id="1">
    <w:p w14:paraId="614971DA" w14:textId="77777777" w:rsidR="00A01FD5" w:rsidRDefault="00A01FD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EC8B0" w14:textId="77777777" w:rsidR="003C33E0" w:rsidRDefault="003C33E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7EDC9" w14:textId="77777777" w:rsidR="003C33E0" w:rsidRDefault="003C33E0" w:rsidP="00EE67F0">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C9FA1" w14:textId="77777777" w:rsidR="003C33E0" w:rsidRDefault="003C33E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4D3CA" w14:textId="77777777" w:rsidR="00A01FD5" w:rsidRDefault="00A01FD5" w:rsidP="00D4417E">
      <w:pPr>
        <w:spacing w:after="120"/>
        <w:ind w:left="-2"/>
      </w:pPr>
      <w:r>
        <w:separator/>
      </w:r>
    </w:p>
  </w:footnote>
  <w:footnote w:type="continuationSeparator" w:id="0">
    <w:p w14:paraId="3E05FB86" w14:textId="77777777" w:rsidR="00A01FD5" w:rsidRDefault="00A01FD5" w:rsidP="00D4417E">
      <w:pPr>
        <w:spacing w:after="120"/>
        <w:ind w:left="-2"/>
      </w:pPr>
      <w:r>
        <w:continuationSeparator/>
      </w:r>
    </w:p>
  </w:footnote>
  <w:footnote w:type="continuationNotice" w:id="1">
    <w:p w14:paraId="3A5295AA" w14:textId="77777777" w:rsidR="00A01FD5" w:rsidRDefault="00A01FD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04EE8" w14:textId="77777777"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2F382" w14:textId="77777777" w:rsidR="003C33E0" w:rsidRPr="001A329E" w:rsidRDefault="003C33E0" w:rsidP="00EE67F0">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1040B" w14:textId="77777777" w:rsidR="003C33E0" w:rsidRDefault="003C33E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B6D7D9D"/>
    <w:multiLevelType w:val="hybridMultilevel"/>
    <w:tmpl w:val="6A5247D2"/>
    <w:lvl w:ilvl="0" w:tplc="D5DCDD5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0D9C4862"/>
    <w:multiLevelType w:val="multilevel"/>
    <w:tmpl w:val="0D9C4862"/>
    <w:lvl w:ilvl="0">
      <w:start w:val="1"/>
      <w:numFmt w:val="decimal"/>
      <w:lvlText w:val="%1"/>
      <w:lvlJc w:val="left"/>
      <w:pPr>
        <w:tabs>
          <w:tab w:val="left" w:pos="450"/>
        </w:tabs>
        <w:ind w:left="450" w:hanging="450"/>
      </w:pPr>
      <w:rPr>
        <w:rFonts w:eastAsia="MS Mincho" w:hint="default"/>
        <w:lang w:val="en-US"/>
      </w:rPr>
    </w:lvl>
    <w:lvl w:ilvl="1">
      <w:start w:val="1"/>
      <w:numFmt w:val="decimal"/>
      <w:lvlText w:val="%1.%2"/>
      <w:lvlJc w:val="left"/>
      <w:pPr>
        <w:tabs>
          <w:tab w:val="left" w:pos="720"/>
        </w:tabs>
        <w:ind w:left="720" w:hanging="720"/>
      </w:pPr>
      <w:rPr>
        <w:rFonts w:eastAsia="MS Mincho" w:hint="default"/>
        <w:lang w:val="en-US"/>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D345B2"/>
    <w:multiLevelType w:val="hybridMultilevel"/>
    <w:tmpl w:val="E8E423AC"/>
    <w:lvl w:ilvl="0" w:tplc="D5DCDD5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EF7DFC"/>
    <w:multiLevelType w:val="hybridMultilevel"/>
    <w:tmpl w:val="FBF8EE78"/>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2C223A"/>
    <w:multiLevelType w:val="hybridMultilevel"/>
    <w:tmpl w:val="798456C0"/>
    <w:lvl w:ilvl="0" w:tplc="71A427BC">
      <w:start w:val="1"/>
      <w:numFmt w:val="bullet"/>
      <w:lvlText w:val="•"/>
      <w:lvlJc w:val="left"/>
      <w:pPr>
        <w:tabs>
          <w:tab w:val="num" w:pos="720"/>
        </w:tabs>
        <w:ind w:left="720" w:hanging="360"/>
      </w:pPr>
      <w:rPr>
        <w:rFonts w:ascii="Arial" w:hAnsi="Arial" w:hint="default"/>
      </w:rPr>
    </w:lvl>
    <w:lvl w:ilvl="1" w:tplc="C3A0590C" w:tentative="1">
      <w:start w:val="1"/>
      <w:numFmt w:val="bullet"/>
      <w:lvlText w:val="•"/>
      <w:lvlJc w:val="left"/>
      <w:pPr>
        <w:tabs>
          <w:tab w:val="num" w:pos="1440"/>
        </w:tabs>
        <w:ind w:left="1440" w:hanging="360"/>
      </w:pPr>
      <w:rPr>
        <w:rFonts w:ascii="Arial" w:hAnsi="Arial" w:hint="default"/>
      </w:rPr>
    </w:lvl>
    <w:lvl w:ilvl="2" w:tplc="88768950" w:tentative="1">
      <w:start w:val="1"/>
      <w:numFmt w:val="bullet"/>
      <w:lvlText w:val="•"/>
      <w:lvlJc w:val="left"/>
      <w:pPr>
        <w:tabs>
          <w:tab w:val="num" w:pos="2160"/>
        </w:tabs>
        <w:ind w:left="2160" w:hanging="360"/>
      </w:pPr>
      <w:rPr>
        <w:rFonts w:ascii="Arial" w:hAnsi="Arial" w:hint="default"/>
      </w:rPr>
    </w:lvl>
    <w:lvl w:ilvl="3" w:tplc="2356F13C" w:tentative="1">
      <w:start w:val="1"/>
      <w:numFmt w:val="bullet"/>
      <w:lvlText w:val="•"/>
      <w:lvlJc w:val="left"/>
      <w:pPr>
        <w:tabs>
          <w:tab w:val="num" w:pos="2880"/>
        </w:tabs>
        <w:ind w:left="2880" w:hanging="360"/>
      </w:pPr>
      <w:rPr>
        <w:rFonts w:ascii="Arial" w:hAnsi="Arial" w:hint="default"/>
      </w:rPr>
    </w:lvl>
    <w:lvl w:ilvl="4" w:tplc="35B83D50" w:tentative="1">
      <w:start w:val="1"/>
      <w:numFmt w:val="bullet"/>
      <w:lvlText w:val="•"/>
      <w:lvlJc w:val="left"/>
      <w:pPr>
        <w:tabs>
          <w:tab w:val="num" w:pos="3600"/>
        </w:tabs>
        <w:ind w:left="3600" w:hanging="360"/>
      </w:pPr>
      <w:rPr>
        <w:rFonts w:ascii="Arial" w:hAnsi="Arial" w:hint="default"/>
      </w:rPr>
    </w:lvl>
    <w:lvl w:ilvl="5" w:tplc="A12CB5D0" w:tentative="1">
      <w:start w:val="1"/>
      <w:numFmt w:val="bullet"/>
      <w:lvlText w:val="•"/>
      <w:lvlJc w:val="left"/>
      <w:pPr>
        <w:tabs>
          <w:tab w:val="num" w:pos="4320"/>
        </w:tabs>
        <w:ind w:left="4320" w:hanging="360"/>
      </w:pPr>
      <w:rPr>
        <w:rFonts w:ascii="Arial" w:hAnsi="Arial" w:hint="default"/>
      </w:rPr>
    </w:lvl>
    <w:lvl w:ilvl="6" w:tplc="656E9F94" w:tentative="1">
      <w:start w:val="1"/>
      <w:numFmt w:val="bullet"/>
      <w:lvlText w:val="•"/>
      <w:lvlJc w:val="left"/>
      <w:pPr>
        <w:tabs>
          <w:tab w:val="num" w:pos="5040"/>
        </w:tabs>
        <w:ind w:left="5040" w:hanging="360"/>
      </w:pPr>
      <w:rPr>
        <w:rFonts w:ascii="Arial" w:hAnsi="Arial" w:hint="default"/>
      </w:rPr>
    </w:lvl>
    <w:lvl w:ilvl="7" w:tplc="7528DF34" w:tentative="1">
      <w:start w:val="1"/>
      <w:numFmt w:val="bullet"/>
      <w:lvlText w:val="•"/>
      <w:lvlJc w:val="left"/>
      <w:pPr>
        <w:tabs>
          <w:tab w:val="num" w:pos="5760"/>
        </w:tabs>
        <w:ind w:left="5760" w:hanging="360"/>
      </w:pPr>
      <w:rPr>
        <w:rFonts w:ascii="Arial" w:hAnsi="Arial" w:hint="default"/>
      </w:rPr>
    </w:lvl>
    <w:lvl w:ilvl="8" w:tplc="6BD43A76" w:tentative="1">
      <w:start w:val="1"/>
      <w:numFmt w:val="bullet"/>
      <w:lvlText w:val="•"/>
      <w:lvlJc w:val="left"/>
      <w:pPr>
        <w:tabs>
          <w:tab w:val="num" w:pos="6480"/>
        </w:tabs>
        <w:ind w:left="6480" w:hanging="360"/>
      </w:pPr>
      <w:rPr>
        <w:rFonts w:ascii="Arial" w:hAnsi="Arial" w:hint="default"/>
      </w:rPr>
    </w:lvl>
  </w:abstractNum>
  <w:abstractNum w:abstractNumId="7">
    <w:nsid w:val="19811184"/>
    <w:multiLevelType w:val="hybridMultilevel"/>
    <w:tmpl w:val="629C5B40"/>
    <w:lvl w:ilvl="0" w:tplc="0FEC2A9A">
      <w:start w:val="1"/>
      <w:numFmt w:val="bullet"/>
      <w:lvlText w:val="•"/>
      <w:lvlJc w:val="left"/>
      <w:pPr>
        <w:tabs>
          <w:tab w:val="num" w:pos="720"/>
        </w:tabs>
        <w:ind w:left="720" w:hanging="360"/>
      </w:pPr>
      <w:rPr>
        <w:rFonts w:ascii="Arial" w:hAnsi="Arial" w:hint="default"/>
      </w:rPr>
    </w:lvl>
    <w:lvl w:ilvl="1" w:tplc="A9D279EA" w:tentative="1">
      <w:start w:val="1"/>
      <w:numFmt w:val="bullet"/>
      <w:lvlText w:val="•"/>
      <w:lvlJc w:val="left"/>
      <w:pPr>
        <w:tabs>
          <w:tab w:val="num" w:pos="1440"/>
        </w:tabs>
        <w:ind w:left="1440" w:hanging="360"/>
      </w:pPr>
      <w:rPr>
        <w:rFonts w:ascii="Arial" w:hAnsi="Arial" w:hint="default"/>
      </w:rPr>
    </w:lvl>
    <w:lvl w:ilvl="2" w:tplc="955A299E">
      <w:start w:val="1"/>
      <w:numFmt w:val="bullet"/>
      <w:lvlText w:val="•"/>
      <w:lvlJc w:val="left"/>
      <w:pPr>
        <w:tabs>
          <w:tab w:val="num" w:pos="2160"/>
        </w:tabs>
        <w:ind w:left="2160" w:hanging="360"/>
      </w:pPr>
      <w:rPr>
        <w:rFonts w:ascii="Arial" w:hAnsi="Arial" w:hint="default"/>
      </w:rPr>
    </w:lvl>
    <w:lvl w:ilvl="3" w:tplc="1632C9C6">
      <w:start w:val="7348"/>
      <w:numFmt w:val="bullet"/>
      <w:lvlText w:val="•"/>
      <w:lvlJc w:val="left"/>
      <w:pPr>
        <w:tabs>
          <w:tab w:val="num" w:pos="2880"/>
        </w:tabs>
        <w:ind w:left="2880" w:hanging="360"/>
      </w:pPr>
      <w:rPr>
        <w:rFonts w:ascii="Arial" w:hAnsi="Arial" w:hint="default"/>
      </w:rPr>
    </w:lvl>
    <w:lvl w:ilvl="4" w:tplc="41FCAD6C" w:tentative="1">
      <w:start w:val="1"/>
      <w:numFmt w:val="bullet"/>
      <w:lvlText w:val="•"/>
      <w:lvlJc w:val="left"/>
      <w:pPr>
        <w:tabs>
          <w:tab w:val="num" w:pos="3600"/>
        </w:tabs>
        <w:ind w:left="3600" w:hanging="360"/>
      </w:pPr>
      <w:rPr>
        <w:rFonts w:ascii="Arial" w:hAnsi="Arial" w:hint="default"/>
      </w:rPr>
    </w:lvl>
    <w:lvl w:ilvl="5" w:tplc="864C7EC4" w:tentative="1">
      <w:start w:val="1"/>
      <w:numFmt w:val="bullet"/>
      <w:lvlText w:val="•"/>
      <w:lvlJc w:val="left"/>
      <w:pPr>
        <w:tabs>
          <w:tab w:val="num" w:pos="4320"/>
        </w:tabs>
        <w:ind w:left="4320" w:hanging="360"/>
      </w:pPr>
      <w:rPr>
        <w:rFonts w:ascii="Arial" w:hAnsi="Arial" w:hint="default"/>
      </w:rPr>
    </w:lvl>
    <w:lvl w:ilvl="6" w:tplc="9D02C8E0" w:tentative="1">
      <w:start w:val="1"/>
      <w:numFmt w:val="bullet"/>
      <w:lvlText w:val="•"/>
      <w:lvlJc w:val="left"/>
      <w:pPr>
        <w:tabs>
          <w:tab w:val="num" w:pos="5040"/>
        </w:tabs>
        <w:ind w:left="5040" w:hanging="360"/>
      </w:pPr>
      <w:rPr>
        <w:rFonts w:ascii="Arial" w:hAnsi="Arial" w:hint="default"/>
      </w:rPr>
    </w:lvl>
    <w:lvl w:ilvl="7" w:tplc="BBB828BE" w:tentative="1">
      <w:start w:val="1"/>
      <w:numFmt w:val="bullet"/>
      <w:lvlText w:val="•"/>
      <w:lvlJc w:val="left"/>
      <w:pPr>
        <w:tabs>
          <w:tab w:val="num" w:pos="5760"/>
        </w:tabs>
        <w:ind w:left="5760" w:hanging="360"/>
      </w:pPr>
      <w:rPr>
        <w:rFonts w:ascii="Arial" w:hAnsi="Arial" w:hint="default"/>
      </w:rPr>
    </w:lvl>
    <w:lvl w:ilvl="8" w:tplc="4766765E" w:tentative="1">
      <w:start w:val="1"/>
      <w:numFmt w:val="bullet"/>
      <w:lvlText w:val="•"/>
      <w:lvlJc w:val="left"/>
      <w:pPr>
        <w:tabs>
          <w:tab w:val="num" w:pos="6480"/>
        </w:tabs>
        <w:ind w:left="6480" w:hanging="360"/>
      </w:pPr>
      <w:rPr>
        <w:rFonts w:ascii="Arial" w:hAnsi="Arial" w:hint="default"/>
      </w:rPr>
    </w:lvl>
  </w:abstractNum>
  <w:abstractNum w:abstractNumId="8">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DF327A0"/>
    <w:multiLevelType w:val="multilevel"/>
    <w:tmpl w:val="4CC6A44C"/>
    <w:lvl w:ilvl="0">
      <w:start w:val="1"/>
      <w:numFmt w:val="decimal"/>
      <w:lvlText w:val="%1."/>
      <w:lvlJc w:val="left"/>
      <w:pPr>
        <w:ind w:left="411" w:hanging="360"/>
      </w:pPr>
      <w:rPr>
        <w:rFonts w:hint="default"/>
      </w:rPr>
    </w:lvl>
    <w:lvl w:ilvl="1">
      <w:start w:val="1"/>
      <w:numFmt w:val="decimal"/>
      <w:isLgl/>
      <w:lvlText w:val="%1.%2"/>
      <w:lvlJc w:val="left"/>
      <w:pPr>
        <w:ind w:left="771" w:hanging="360"/>
      </w:pPr>
      <w:rPr>
        <w:rFonts w:hint="default"/>
      </w:rPr>
    </w:lvl>
    <w:lvl w:ilvl="2">
      <w:start w:val="1"/>
      <w:numFmt w:val="decimal"/>
      <w:isLgl/>
      <w:lvlText w:val="%1.%2.%3"/>
      <w:lvlJc w:val="left"/>
      <w:pPr>
        <w:ind w:left="1491" w:hanging="720"/>
      </w:pPr>
      <w:rPr>
        <w:rFonts w:hint="default"/>
      </w:rPr>
    </w:lvl>
    <w:lvl w:ilvl="3">
      <w:start w:val="1"/>
      <w:numFmt w:val="decimal"/>
      <w:isLgl/>
      <w:lvlText w:val="%1.%2.%3.%4"/>
      <w:lvlJc w:val="left"/>
      <w:pPr>
        <w:ind w:left="1851" w:hanging="720"/>
      </w:pPr>
      <w:rPr>
        <w:rFonts w:hint="default"/>
      </w:rPr>
    </w:lvl>
    <w:lvl w:ilvl="4">
      <w:start w:val="1"/>
      <w:numFmt w:val="decimal"/>
      <w:isLgl/>
      <w:lvlText w:val="%1.%2.%3.%4.%5"/>
      <w:lvlJc w:val="left"/>
      <w:pPr>
        <w:ind w:left="2211" w:hanging="720"/>
      </w:pPr>
      <w:rPr>
        <w:rFonts w:hint="default"/>
      </w:rPr>
    </w:lvl>
    <w:lvl w:ilvl="5">
      <w:start w:val="1"/>
      <w:numFmt w:val="decimal"/>
      <w:isLgl/>
      <w:lvlText w:val="%1.%2.%3.%4.%5.%6"/>
      <w:lvlJc w:val="left"/>
      <w:pPr>
        <w:ind w:left="2931" w:hanging="1080"/>
      </w:pPr>
      <w:rPr>
        <w:rFonts w:hint="default"/>
      </w:rPr>
    </w:lvl>
    <w:lvl w:ilvl="6">
      <w:start w:val="1"/>
      <w:numFmt w:val="decimal"/>
      <w:isLgl/>
      <w:lvlText w:val="%1.%2.%3.%4.%5.%6.%7"/>
      <w:lvlJc w:val="left"/>
      <w:pPr>
        <w:ind w:left="3291" w:hanging="1080"/>
      </w:pPr>
      <w:rPr>
        <w:rFonts w:hint="default"/>
      </w:rPr>
    </w:lvl>
    <w:lvl w:ilvl="7">
      <w:start w:val="1"/>
      <w:numFmt w:val="decimal"/>
      <w:isLgl/>
      <w:lvlText w:val="%1.%2.%3.%4.%5.%6.%7.%8"/>
      <w:lvlJc w:val="left"/>
      <w:pPr>
        <w:ind w:left="4011" w:hanging="1440"/>
      </w:pPr>
      <w:rPr>
        <w:rFonts w:hint="default"/>
      </w:rPr>
    </w:lvl>
    <w:lvl w:ilvl="8">
      <w:start w:val="1"/>
      <w:numFmt w:val="decimal"/>
      <w:isLgl/>
      <w:lvlText w:val="%1.%2.%3.%4.%5.%6.%7.%8.%9"/>
      <w:lvlJc w:val="left"/>
      <w:pPr>
        <w:ind w:left="4371" w:hanging="1440"/>
      </w:pPr>
      <w:rPr>
        <w:rFont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890D46"/>
    <w:multiLevelType w:val="multilevel"/>
    <w:tmpl w:val="E88ABC18"/>
    <w:lvl w:ilvl="0">
      <w:start w:val="1"/>
      <w:numFmt w:val="decimal"/>
      <w:pStyle w:val="1"/>
      <w:lvlText w:val="%1"/>
      <w:lvlJc w:val="left"/>
      <w:pPr>
        <w:ind w:left="13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39A46DE"/>
    <w:multiLevelType w:val="hybridMultilevel"/>
    <w:tmpl w:val="F022FBB6"/>
    <w:lvl w:ilvl="0" w:tplc="33606658">
      <w:start w:val="1"/>
      <w:numFmt w:val="bullet"/>
      <w:lvlText w:val="•"/>
      <w:lvlJc w:val="left"/>
      <w:pPr>
        <w:tabs>
          <w:tab w:val="num" w:pos="720"/>
        </w:tabs>
        <w:ind w:left="720" w:hanging="360"/>
      </w:pPr>
      <w:rPr>
        <w:rFonts w:ascii="Arial" w:hAnsi="Arial" w:hint="default"/>
      </w:rPr>
    </w:lvl>
    <w:lvl w:ilvl="1" w:tplc="CB0C03EE" w:tentative="1">
      <w:start w:val="1"/>
      <w:numFmt w:val="bullet"/>
      <w:lvlText w:val="•"/>
      <w:lvlJc w:val="left"/>
      <w:pPr>
        <w:tabs>
          <w:tab w:val="num" w:pos="1440"/>
        </w:tabs>
        <w:ind w:left="1440" w:hanging="360"/>
      </w:pPr>
      <w:rPr>
        <w:rFonts w:ascii="Arial" w:hAnsi="Arial" w:hint="default"/>
      </w:rPr>
    </w:lvl>
    <w:lvl w:ilvl="2" w:tplc="1CE626BC" w:tentative="1">
      <w:start w:val="1"/>
      <w:numFmt w:val="bullet"/>
      <w:lvlText w:val="•"/>
      <w:lvlJc w:val="left"/>
      <w:pPr>
        <w:tabs>
          <w:tab w:val="num" w:pos="2160"/>
        </w:tabs>
        <w:ind w:left="2160" w:hanging="360"/>
      </w:pPr>
      <w:rPr>
        <w:rFonts w:ascii="Arial" w:hAnsi="Arial" w:hint="default"/>
      </w:rPr>
    </w:lvl>
    <w:lvl w:ilvl="3" w:tplc="7AFCA06C" w:tentative="1">
      <w:start w:val="1"/>
      <w:numFmt w:val="bullet"/>
      <w:lvlText w:val="•"/>
      <w:lvlJc w:val="left"/>
      <w:pPr>
        <w:tabs>
          <w:tab w:val="num" w:pos="2880"/>
        </w:tabs>
        <w:ind w:left="2880" w:hanging="360"/>
      </w:pPr>
      <w:rPr>
        <w:rFonts w:ascii="Arial" w:hAnsi="Arial" w:hint="default"/>
      </w:rPr>
    </w:lvl>
    <w:lvl w:ilvl="4" w:tplc="B58C5BAE" w:tentative="1">
      <w:start w:val="1"/>
      <w:numFmt w:val="bullet"/>
      <w:lvlText w:val="•"/>
      <w:lvlJc w:val="left"/>
      <w:pPr>
        <w:tabs>
          <w:tab w:val="num" w:pos="3600"/>
        </w:tabs>
        <w:ind w:left="3600" w:hanging="360"/>
      </w:pPr>
      <w:rPr>
        <w:rFonts w:ascii="Arial" w:hAnsi="Arial" w:hint="default"/>
      </w:rPr>
    </w:lvl>
    <w:lvl w:ilvl="5" w:tplc="9ADC8574" w:tentative="1">
      <w:start w:val="1"/>
      <w:numFmt w:val="bullet"/>
      <w:lvlText w:val="•"/>
      <w:lvlJc w:val="left"/>
      <w:pPr>
        <w:tabs>
          <w:tab w:val="num" w:pos="4320"/>
        </w:tabs>
        <w:ind w:left="4320" w:hanging="360"/>
      </w:pPr>
      <w:rPr>
        <w:rFonts w:ascii="Arial" w:hAnsi="Arial" w:hint="default"/>
      </w:rPr>
    </w:lvl>
    <w:lvl w:ilvl="6" w:tplc="26D89C7A" w:tentative="1">
      <w:start w:val="1"/>
      <w:numFmt w:val="bullet"/>
      <w:lvlText w:val="•"/>
      <w:lvlJc w:val="left"/>
      <w:pPr>
        <w:tabs>
          <w:tab w:val="num" w:pos="5040"/>
        </w:tabs>
        <w:ind w:left="5040" w:hanging="360"/>
      </w:pPr>
      <w:rPr>
        <w:rFonts w:ascii="Arial" w:hAnsi="Arial" w:hint="default"/>
      </w:rPr>
    </w:lvl>
    <w:lvl w:ilvl="7" w:tplc="7DD24064" w:tentative="1">
      <w:start w:val="1"/>
      <w:numFmt w:val="bullet"/>
      <w:lvlText w:val="•"/>
      <w:lvlJc w:val="left"/>
      <w:pPr>
        <w:tabs>
          <w:tab w:val="num" w:pos="5760"/>
        </w:tabs>
        <w:ind w:left="5760" w:hanging="360"/>
      </w:pPr>
      <w:rPr>
        <w:rFonts w:ascii="Arial" w:hAnsi="Arial" w:hint="default"/>
      </w:rPr>
    </w:lvl>
    <w:lvl w:ilvl="8" w:tplc="A766789E" w:tentative="1">
      <w:start w:val="1"/>
      <w:numFmt w:val="bullet"/>
      <w:lvlText w:val="•"/>
      <w:lvlJc w:val="left"/>
      <w:pPr>
        <w:tabs>
          <w:tab w:val="num" w:pos="6480"/>
        </w:tabs>
        <w:ind w:left="6480" w:hanging="360"/>
      </w:pPr>
      <w:rPr>
        <w:rFonts w:ascii="Arial" w:hAnsi="Arial" w:hint="default"/>
      </w:rPr>
    </w:lvl>
  </w:abstractNum>
  <w:abstractNum w:abstractNumId="16">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E631B48"/>
    <w:multiLevelType w:val="hybridMultilevel"/>
    <w:tmpl w:val="BCEAD21E"/>
    <w:lvl w:ilvl="0" w:tplc="81CE19AE">
      <w:start w:val="1"/>
      <w:numFmt w:val="bullet"/>
      <w:lvlText w:val="•"/>
      <w:lvlJc w:val="left"/>
      <w:pPr>
        <w:tabs>
          <w:tab w:val="num" w:pos="720"/>
        </w:tabs>
        <w:ind w:left="720" w:hanging="360"/>
      </w:pPr>
      <w:rPr>
        <w:rFonts w:ascii="Arial" w:hAnsi="Arial" w:hint="default"/>
      </w:rPr>
    </w:lvl>
    <w:lvl w:ilvl="1" w:tplc="AB58F782" w:tentative="1">
      <w:start w:val="1"/>
      <w:numFmt w:val="bullet"/>
      <w:lvlText w:val="•"/>
      <w:lvlJc w:val="left"/>
      <w:pPr>
        <w:tabs>
          <w:tab w:val="num" w:pos="1440"/>
        </w:tabs>
        <w:ind w:left="1440" w:hanging="360"/>
      </w:pPr>
      <w:rPr>
        <w:rFonts w:ascii="Arial" w:hAnsi="Arial" w:hint="default"/>
      </w:rPr>
    </w:lvl>
    <w:lvl w:ilvl="2" w:tplc="C0B09626" w:tentative="1">
      <w:start w:val="1"/>
      <w:numFmt w:val="bullet"/>
      <w:lvlText w:val="•"/>
      <w:lvlJc w:val="left"/>
      <w:pPr>
        <w:tabs>
          <w:tab w:val="num" w:pos="2160"/>
        </w:tabs>
        <w:ind w:left="2160" w:hanging="360"/>
      </w:pPr>
      <w:rPr>
        <w:rFonts w:ascii="Arial" w:hAnsi="Arial" w:hint="default"/>
      </w:rPr>
    </w:lvl>
    <w:lvl w:ilvl="3" w:tplc="B27AA4E8">
      <w:start w:val="1"/>
      <w:numFmt w:val="bullet"/>
      <w:lvlText w:val="•"/>
      <w:lvlJc w:val="left"/>
      <w:pPr>
        <w:tabs>
          <w:tab w:val="num" w:pos="2880"/>
        </w:tabs>
        <w:ind w:left="2880" w:hanging="360"/>
      </w:pPr>
      <w:rPr>
        <w:rFonts w:ascii="Arial" w:hAnsi="Arial" w:hint="default"/>
      </w:rPr>
    </w:lvl>
    <w:lvl w:ilvl="4" w:tplc="EB0009B4" w:tentative="1">
      <w:start w:val="1"/>
      <w:numFmt w:val="bullet"/>
      <w:lvlText w:val="•"/>
      <w:lvlJc w:val="left"/>
      <w:pPr>
        <w:tabs>
          <w:tab w:val="num" w:pos="3600"/>
        </w:tabs>
        <w:ind w:left="3600" w:hanging="360"/>
      </w:pPr>
      <w:rPr>
        <w:rFonts w:ascii="Arial" w:hAnsi="Arial" w:hint="default"/>
      </w:rPr>
    </w:lvl>
    <w:lvl w:ilvl="5" w:tplc="BCA0DCE8" w:tentative="1">
      <w:start w:val="1"/>
      <w:numFmt w:val="bullet"/>
      <w:lvlText w:val="•"/>
      <w:lvlJc w:val="left"/>
      <w:pPr>
        <w:tabs>
          <w:tab w:val="num" w:pos="4320"/>
        </w:tabs>
        <w:ind w:left="4320" w:hanging="360"/>
      </w:pPr>
      <w:rPr>
        <w:rFonts w:ascii="Arial" w:hAnsi="Arial" w:hint="default"/>
      </w:rPr>
    </w:lvl>
    <w:lvl w:ilvl="6" w:tplc="5F129832" w:tentative="1">
      <w:start w:val="1"/>
      <w:numFmt w:val="bullet"/>
      <w:lvlText w:val="•"/>
      <w:lvlJc w:val="left"/>
      <w:pPr>
        <w:tabs>
          <w:tab w:val="num" w:pos="5040"/>
        </w:tabs>
        <w:ind w:left="5040" w:hanging="360"/>
      </w:pPr>
      <w:rPr>
        <w:rFonts w:ascii="Arial" w:hAnsi="Arial" w:hint="default"/>
      </w:rPr>
    </w:lvl>
    <w:lvl w:ilvl="7" w:tplc="5A5C1418" w:tentative="1">
      <w:start w:val="1"/>
      <w:numFmt w:val="bullet"/>
      <w:lvlText w:val="•"/>
      <w:lvlJc w:val="left"/>
      <w:pPr>
        <w:tabs>
          <w:tab w:val="num" w:pos="5760"/>
        </w:tabs>
        <w:ind w:left="5760" w:hanging="360"/>
      </w:pPr>
      <w:rPr>
        <w:rFonts w:ascii="Arial" w:hAnsi="Arial" w:hint="default"/>
      </w:rPr>
    </w:lvl>
    <w:lvl w:ilvl="8" w:tplc="4FC47704" w:tentative="1">
      <w:start w:val="1"/>
      <w:numFmt w:val="bullet"/>
      <w:lvlText w:val="•"/>
      <w:lvlJc w:val="left"/>
      <w:pPr>
        <w:tabs>
          <w:tab w:val="num" w:pos="6480"/>
        </w:tabs>
        <w:ind w:left="6480" w:hanging="360"/>
      </w:pPr>
      <w:rPr>
        <w:rFonts w:ascii="Arial" w:hAnsi="Arial" w:hint="default"/>
      </w:rPr>
    </w:lvl>
  </w:abstractNum>
  <w:abstractNum w:abstractNumId="19">
    <w:nsid w:val="49883675"/>
    <w:multiLevelType w:val="hybridMultilevel"/>
    <w:tmpl w:val="C2081DEC"/>
    <w:lvl w:ilvl="0" w:tplc="26248006">
      <w:start w:val="1"/>
      <w:numFmt w:val="bullet"/>
      <w:lvlText w:val="•"/>
      <w:lvlJc w:val="left"/>
      <w:pPr>
        <w:tabs>
          <w:tab w:val="num" w:pos="720"/>
        </w:tabs>
        <w:ind w:left="720" w:hanging="360"/>
      </w:pPr>
      <w:rPr>
        <w:rFonts w:ascii="Arial" w:hAnsi="Arial" w:hint="default"/>
      </w:rPr>
    </w:lvl>
    <w:lvl w:ilvl="1" w:tplc="F774A9AA" w:tentative="1">
      <w:start w:val="1"/>
      <w:numFmt w:val="bullet"/>
      <w:lvlText w:val="•"/>
      <w:lvlJc w:val="left"/>
      <w:pPr>
        <w:tabs>
          <w:tab w:val="num" w:pos="1440"/>
        </w:tabs>
        <w:ind w:left="1440" w:hanging="360"/>
      </w:pPr>
      <w:rPr>
        <w:rFonts w:ascii="Arial" w:hAnsi="Arial" w:hint="default"/>
      </w:rPr>
    </w:lvl>
    <w:lvl w:ilvl="2" w:tplc="527EFFE0">
      <w:start w:val="1"/>
      <w:numFmt w:val="bullet"/>
      <w:lvlText w:val="•"/>
      <w:lvlJc w:val="left"/>
      <w:pPr>
        <w:tabs>
          <w:tab w:val="num" w:pos="2160"/>
        </w:tabs>
        <w:ind w:left="2160" w:hanging="360"/>
      </w:pPr>
      <w:rPr>
        <w:rFonts w:ascii="Arial" w:hAnsi="Arial" w:hint="default"/>
      </w:rPr>
    </w:lvl>
    <w:lvl w:ilvl="3" w:tplc="F564A9A2">
      <w:start w:val="7362"/>
      <w:numFmt w:val="bullet"/>
      <w:lvlText w:val="•"/>
      <w:lvlJc w:val="left"/>
      <w:pPr>
        <w:tabs>
          <w:tab w:val="num" w:pos="2880"/>
        </w:tabs>
        <w:ind w:left="2880" w:hanging="360"/>
      </w:pPr>
      <w:rPr>
        <w:rFonts w:ascii="Arial" w:hAnsi="Arial" w:hint="default"/>
      </w:rPr>
    </w:lvl>
    <w:lvl w:ilvl="4" w:tplc="31120436">
      <w:start w:val="1"/>
      <w:numFmt w:val="bullet"/>
      <w:lvlText w:val="•"/>
      <w:lvlJc w:val="left"/>
      <w:pPr>
        <w:tabs>
          <w:tab w:val="num" w:pos="3600"/>
        </w:tabs>
        <w:ind w:left="3600" w:hanging="360"/>
      </w:pPr>
      <w:rPr>
        <w:rFonts w:ascii="Arial" w:hAnsi="Arial" w:hint="default"/>
      </w:rPr>
    </w:lvl>
    <w:lvl w:ilvl="5" w:tplc="F6B410C0">
      <w:start w:val="7362"/>
      <w:numFmt w:val="bullet"/>
      <w:lvlText w:val="•"/>
      <w:lvlJc w:val="left"/>
      <w:pPr>
        <w:tabs>
          <w:tab w:val="num" w:pos="4320"/>
        </w:tabs>
        <w:ind w:left="4320" w:hanging="360"/>
      </w:pPr>
      <w:rPr>
        <w:rFonts w:ascii="Arial" w:hAnsi="Arial" w:hint="default"/>
      </w:rPr>
    </w:lvl>
    <w:lvl w:ilvl="6" w:tplc="02500C3C" w:tentative="1">
      <w:start w:val="1"/>
      <w:numFmt w:val="bullet"/>
      <w:lvlText w:val="•"/>
      <w:lvlJc w:val="left"/>
      <w:pPr>
        <w:tabs>
          <w:tab w:val="num" w:pos="5040"/>
        </w:tabs>
        <w:ind w:left="5040" w:hanging="360"/>
      </w:pPr>
      <w:rPr>
        <w:rFonts w:ascii="Arial" w:hAnsi="Arial" w:hint="default"/>
      </w:rPr>
    </w:lvl>
    <w:lvl w:ilvl="7" w:tplc="A31E273C" w:tentative="1">
      <w:start w:val="1"/>
      <w:numFmt w:val="bullet"/>
      <w:lvlText w:val="•"/>
      <w:lvlJc w:val="left"/>
      <w:pPr>
        <w:tabs>
          <w:tab w:val="num" w:pos="5760"/>
        </w:tabs>
        <w:ind w:left="5760" w:hanging="360"/>
      </w:pPr>
      <w:rPr>
        <w:rFonts w:ascii="Arial" w:hAnsi="Arial" w:hint="default"/>
      </w:rPr>
    </w:lvl>
    <w:lvl w:ilvl="8" w:tplc="7BCCE2E8" w:tentative="1">
      <w:start w:val="1"/>
      <w:numFmt w:val="bullet"/>
      <w:lvlText w:val="•"/>
      <w:lvlJc w:val="left"/>
      <w:pPr>
        <w:tabs>
          <w:tab w:val="num" w:pos="6480"/>
        </w:tabs>
        <w:ind w:left="6480" w:hanging="360"/>
      </w:pPr>
      <w:rPr>
        <w:rFonts w:ascii="Arial" w:hAnsi="Arial"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3F7CB5"/>
    <w:multiLevelType w:val="multilevel"/>
    <w:tmpl w:val="4CC6A44C"/>
    <w:lvl w:ilvl="0">
      <w:start w:val="1"/>
      <w:numFmt w:val="decimal"/>
      <w:lvlText w:val="%1."/>
      <w:lvlJc w:val="left"/>
      <w:pPr>
        <w:ind w:left="411" w:hanging="360"/>
      </w:pPr>
      <w:rPr>
        <w:rFonts w:hint="default"/>
      </w:rPr>
    </w:lvl>
    <w:lvl w:ilvl="1">
      <w:start w:val="1"/>
      <w:numFmt w:val="decimal"/>
      <w:isLgl/>
      <w:lvlText w:val="%1.%2"/>
      <w:lvlJc w:val="left"/>
      <w:pPr>
        <w:ind w:left="771" w:hanging="360"/>
      </w:pPr>
      <w:rPr>
        <w:rFonts w:hint="default"/>
      </w:rPr>
    </w:lvl>
    <w:lvl w:ilvl="2">
      <w:start w:val="1"/>
      <w:numFmt w:val="decimal"/>
      <w:isLgl/>
      <w:lvlText w:val="%1.%2.%3"/>
      <w:lvlJc w:val="left"/>
      <w:pPr>
        <w:ind w:left="1491" w:hanging="720"/>
      </w:pPr>
      <w:rPr>
        <w:rFonts w:hint="default"/>
      </w:rPr>
    </w:lvl>
    <w:lvl w:ilvl="3">
      <w:start w:val="1"/>
      <w:numFmt w:val="decimal"/>
      <w:isLgl/>
      <w:lvlText w:val="%1.%2.%3.%4"/>
      <w:lvlJc w:val="left"/>
      <w:pPr>
        <w:ind w:left="1851" w:hanging="720"/>
      </w:pPr>
      <w:rPr>
        <w:rFonts w:hint="default"/>
      </w:rPr>
    </w:lvl>
    <w:lvl w:ilvl="4">
      <w:start w:val="1"/>
      <w:numFmt w:val="decimal"/>
      <w:isLgl/>
      <w:lvlText w:val="%1.%2.%3.%4.%5"/>
      <w:lvlJc w:val="left"/>
      <w:pPr>
        <w:ind w:left="2211" w:hanging="720"/>
      </w:pPr>
      <w:rPr>
        <w:rFonts w:hint="default"/>
      </w:rPr>
    </w:lvl>
    <w:lvl w:ilvl="5">
      <w:start w:val="1"/>
      <w:numFmt w:val="decimal"/>
      <w:isLgl/>
      <w:lvlText w:val="%1.%2.%3.%4.%5.%6"/>
      <w:lvlJc w:val="left"/>
      <w:pPr>
        <w:ind w:left="2931" w:hanging="1080"/>
      </w:pPr>
      <w:rPr>
        <w:rFonts w:hint="default"/>
      </w:rPr>
    </w:lvl>
    <w:lvl w:ilvl="6">
      <w:start w:val="1"/>
      <w:numFmt w:val="decimal"/>
      <w:isLgl/>
      <w:lvlText w:val="%1.%2.%3.%4.%5.%6.%7"/>
      <w:lvlJc w:val="left"/>
      <w:pPr>
        <w:ind w:left="3291" w:hanging="1080"/>
      </w:pPr>
      <w:rPr>
        <w:rFonts w:hint="default"/>
      </w:rPr>
    </w:lvl>
    <w:lvl w:ilvl="7">
      <w:start w:val="1"/>
      <w:numFmt w:val="decimal"/>
      <w:isLgl/>
      <w:lvlText w:val="%1.%2.%3.%4.%5.%6.%7.%8"/>
      <w:lvlJc w:val="left"/>
      <w:pPr>
        <w:ind w:left="4011" w:hanging="1440"/>
      </w:pPr>
      <w:rPr>
        <w:rFonts w:hint="default"/>
      </w:rPr>
    </w:lvl>
    <w:lvl w:ilvl="8">
      <w:start w:val="1"/>
      <w:numFmt w:val="decimal"/>
      <w:isLgl/>
      <w:lvlText w:val="%1.%2.%3.%4.%5.%6.%7.%8.%9"/>
      <w:lvlJc w:val="left"/>
      <w:pPr>
        <w:ind w:left="4371" w:hanging="1440"/>
      </w:pPr>
      <w:rPr>
        <w:rFonts w:hint="default"/>
      </w:rPr>
    </w:lvl>
  </w:abstractNum>
  <w:abstractNum w:abstractNumId="23">
    <w:nsid w:val="4F1B7856"/>
    <w:multiLevelType w:val="hybridMultilevel"/>
    <w:tmpl w:val="65A27090"/>
    <w:lvl w:ilvl="0" w:tplc="D5DCDD54">
      <w:start w:val="1"/>
      <w:numFmt w:val="bullet"/>
      <w:lvlText w:val=""/>
      <w:lvlJc w:val="left"/>
      <w:pPr>
        <w:ind w:left="420" w:hanging="420"/>
      </w:pPr>
      <w:rPr>
        <w:rFonts w:ascii="Wingdings" w:hAnsi="Wingdings" w:hint="default"/>
      </w:rPr>
    </w:lvl>
    <w:lvl w:ilvl="1" w:tplc="D5DCDD5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054CB3"/>
    <w:multiLevelType w:val="hybridMultilevel"/>
    <w:tmpl w:val="E340A4A6"/>
    <w:lvl w:ilvl="0" w:tplc="D5DCDD5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23D4E43"/>
    <w:multiLevelType w:val="hybridMultilevel"/>
    <w:tmpl w:val="35DEE2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60E5263"/>
    <w:multiLevelType w:val="hybridMultilevel"/>
    <w:tmpl w:val="C820241E"/>
    <w:lvl w:ilvl="0" w:tplc="D3FE48A0">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1"/>
  </w:num>
  <w:num w:numId="3">
    <w:abstractNumId w:val="27"/>
  </w:num>
  <w:num w:numId="4">
    <w:abstractNumId w:val="32"/>
  </w:num>
  <w:num w:numId="5">
    <w:abstractNumId w:val="20"/>
  </w:num>
  <w:num w:numId="6">
    <w:abstractNumId w:val="11"/>
  </w:num>
  <w:num w:numId="7">
    <w:abstractNumId w:val="17"/>
  </w:num>
  <w:num w:numId="8">
    <w:abstractNumId w:val="13"/>
  </w:num>
  <w:num w:numId="9">
    <w:abstractNumId w:val="12"/>
  </w:num>
  <w:num w:numId="10">
    <w:abstractNumId w:val="31"/>
  </w:num>
  <w:num w:numId="11">
    <w:abstractNumId w:val="16"/>
  </w:num>
  <w:num w:numId="12">
    <w:abstractNumId w:val="26"/>
  </w:num>
  <w:num w:numId="13">
    <w:abstractNumId w:val="24"/>
  </w:num>
  <w:num w:numId="14">
    <w:abstractNumId w:val="30"/>
  </w:num>
  <w:num w:numId="15">
    <w:abstractNumId w:val="14"/>
  </w:num>
  <w:num w:numId="16">
    <w:abstractNumId w:val="14"/>
  </w:num>
  <w:num w:numId="17">
    <w:abstractNumId w:val="3"/>
  </w:num>
  <w:num w:numId="18">
    <w:abstractNumId w:val="10"/>
  </w:num>
  <w:num w:numId="19">
    <w:abstractNumId w:val="14"/>
  </w:num>
  <w:num w:numId="20">
    <w:abstractNumId w:val="15"/>
  </w:num>
  <w:num w:numId="21">
    <w:abstractNumId w:val="6"/>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2"/>
  </w:num>
  <w:num w:numId="32">
    <w:abstractNumId w:val="14"/>
  </w:num>
  <w:num w:numId="33">
    <w:abstractNumId w:val="14"/>
  </w:num>
  <w:num w:numId="34">
    <w:abstractNumId w:val="0"/>
  </w:num>
  <w:num w:numId="35">
    <w:abstractNumId w:val="8"/>
  </w:num>
  <w:num w:numId="36">
    <w:abstractNumId w:val="14"/>
  </w:num>
  <w:num w:numId="37">
    <w:abstractNumId w:val="14"/>
  </w:num>
  <w:num w:numId="38">
    <w:abstractNumId w:val="1"/>
  </w:num>
  <w:num w:numId="39">
    <w:abstractNumId w:val="5"/>
  </w:num>
  <w:num w:numId="40">
    <w:abstractNumId w:val="4"/>
  </w:num>
  <w:num w:numId="41">
    <w:abstractNumId w:val="25"/>
  </w:num>
  <w:num w:numId="42">
    <w:abstractNumId w:val="23"/>
  </w:num>
  <w:num w:numId="43">
    <w:abstractNumId w:val="28"/>
  </w:num>
  <w:num w:numId="44">
    <w:abstractNumId w:val="9"/>
  </w:num>
  <w:num w:numId="45">
    <w:abstractNumId w:val="22"/>
  </w:num>
  <w:num w:numId="46">
    <w:abstractNumId w:val="14"/>
  </w:num>
  <w:num w:numId="47">
    <w:abstractNumId w:val="29"/>
  </w:num>
  <w:num w:numId="48">
    <w:abstractNumId w:val="7"/>
  </w:num>
  <w:num w:numId="49">
    <w:abstractNumId w:val="19"/>
  </w:num>
  <w:num w:numId="50">
    <w:abstractNumId w:val="14"/>
  </w:num>
  <w:num w:numId="51">
    <w:abstractNumId w:val="14"/>
  </w:num>
  <w:num w:numId="52">
    <w:abstractNumId w:val="14"/>
  </w:num>
  <w:num w:numId="53">
    <w:abstractNumId w:val="14"/>
  </w:num>
  <w:num w:numId="54">
    <w:abstractNumId w:val="14"/>
  </w:num>
  <w:num w:numId="55">
    <w:abstractNumId w:val="14"/>
  </w:num>
  <w:num w:numId="56">
    <w:abstractNumId w:val="14"/>
  </w:num>
  <w:num w:numId="57">
    <w:abstractNumId w:val="14"/>
  </w:num>
  <w:num w:numId="58">
    <w:abstractNumId w:val="14"/>
  </w:num>
  <w:num w:numId="59">
    <w:abstractNumId w:val="18"/>
  </w:num>
  <w:num w:numId="60">
    <w:abstractNumId w:val="1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05"/>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58C"/>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30D"/>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386"/>
    <w:rsid w:val="0009369C"/>
    <w:rsid w:val="00093F31"/>
    <w:rsid w:val="0009458F"/>
    <w:rsid w:val="00094623"/>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02"/>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0E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28"/>
    <w:rsid w:val="000C2D9C"/>
    <w:rsid w:val="000C3188"/>
    <w:rsid w:val="000C3255"/>
    <w:rsid w:val="000C37F2"/>
    <w:rsid w:val="000C3A16"/>
    <w:rsid w:val="000C3EC4"/>
    <w:rsid w:val="000C46B1"/>
    <w:rsid w:val="000C47ED"/>
    <w:rsid w:val="000C5188"/>
    <w:rsid w:val="000C5564"/>
    <w:rsid w:val="000C55EF"/>
    <w:rsid w:val="000C57C8"/>
    <w:rsid w:val="000C580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2493"/>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686"/>
    <w:rsid w:val="00103878"/>
    <w:rsid w:val="00103EC1"/>
    <w:rsid w:val="00103FA3"/>
    <w:rsid w:val="00104150"/>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299"/>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5A9"/>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363"/>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3E25"/>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6EE4"/>
    <w:rsid w:val="00197327"/>
    <w:rsid w:val="001977F4"/>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7F7"/>
    <w:rsid w:val="001A6B3C"/>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42A"/>
    <w:rsid w:val="001C17C6"/>
    <w:rsid w:val="001C1FF3"/>
    <w:rsid w:val="001C2287"/>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D8B"/>
    <w:rsid w:val="001D3FAB"/>
    <w:rsid w:val="001D403E"/>
    <w:rsid w:val="001D43B5"/>
    <w:rsid w:val="001D48CA"/>
    <w:rsid w:val="001D499F"/>
    <w:rsid w:val="001D4B41"/>
    <w:rsid w:val="001D525A"/>
    <w:rsid w:val="001D546D"/>
    <w:rsid w:val="001D5DBF"/>
    <w:rsid w:val="001D640C"/>
    <w:rsid w:val="001D6462"/>
    <w:rsid w:val="001D686D"/>
    <w:rsid w:val="001D70B3"/>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1D"/>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2C5"/>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21D"/>
    <w:rsid w:val="002655CC"/>
    <w:rsid w:val="00265C41"/>
    <w:rsid w:val="00266716"/>
    <w:rsid w:val="00266BE7"/>
    <w:rsid w:val="00266D0D"/>
    <w:rsid w:val="00266FD0"/>
    <w:rsid w:val="002670C5"/>
    <w:rsid w:val="0026732A"/>
    <w:rsid w:val="00267447"/>
    <w:rsid w:val="00270A9C"/>
    <w:rsid w:val="0027109A"/>
    <w:rsid w:val="00271507"/>
    <w:rsid w:val="0027165A"/>
    <w:rsid w:val="00271C2F"/>
    <w:rsid w:val="00272027"/>
    <w:rsid w:val="0027221D"/>
    <w:rsid w:val="0027239D"/>
    <w:rsid w:val="002724DC"/>
    <w:rsid w:val="002729D1"/>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265"/>
    <w:rsid w:val="0028053E"/>
    <w:rsid w:val="0028059A"/>
    <w:rsid w:val="00280889"/>
    <w:rsid w:val="00280B63"/>
    <w:rsid w:val="00280B97"/>
    <w:rsid w:val="00280DC4"/>
    <w:rsid w:val="00280E00"/>
    <w:rsid w:val="00280EEA"/>
    <w:rsid w:val="00281389"/>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23B"/>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983"/>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69"/>
    <w:rsid w:val="002B7CAB"/>
    <w:rsid w:val="002C0F50"/>
    <w:rsid w:val="002C109A"/>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C77F7"/>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A2B"/>
    <w:rsid w:val="002D3BA1"/>
    <w:rsid w:val="002D3D5D"/>
    <w:rsid w:val="002D3F8C"/>
    <w:rsid w:val="002D4C69"/>
    <w:rsid w:val="002D508C"/>
    <w:rsid w:val="002D53B8"/>
    <w:rsid w:val="002D5DE2"/>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A39"/>
    <w:rsid w:val="002F2D60"/>
    <w:rsid w:val="002F2E5B"/>
    <w:rsid w:val="002F32C0"/>
    <w:rsid w:val="002F355D"/>
    <w:rsid w:val="002F35D5"/>
    <w:rsid w:val="002F4242"/>
    <w:rsid w:val="002F4484"/>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8F0"/>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23E"/>
    <w:rsid w:val="003123D9"/>
    <w:rsid w:val="003130F3"/>
    <w:rsid w:val="00313194"/>
    <w:rsid w:val="00313944"/>
    <w:rsid w:val="00313A63"/>
    <w:rsid w:val="00313EBB"/>
    <w:rsid w:val="0031428C"/>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16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187E"/>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9E6"/>
    <w:rsid w:val="00371B23"/>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558"/>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BBE"/>
    <w:rsid w:val="003A4C09"/>
    <w:rsid w:val="003A4FF3"/>
    <w:rsid w:val="003A5A31"/>
    <w:rsid w:val="003A5C69"/>
    <w:rsid w:val="003A5D50"/>
    <w:rsid w:val="003A5E94"/>
    <w:rsid w:val="003A6C16"/>
    <w:rsid w:val="003A6D9A"/>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4"/>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778"/>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2F7"/>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DC0"/>
    <w:rsid w:val="003F5E0C"/>
    <w:rsid w:val="003F64EB"/>
    <w:rsid w:val="003F6915"/>
    <w:rsid w:val="003F693F"/>
    <w:rsid w:val="003F69D6"/>
    <w:rsid w:val="003F6ABE"/>
    <w:rsid w:val="003F6CD4"/>
    <w:rsid w:val="003F7367"/>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47CCD"/>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CEC"/>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1ECB"/>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601"/>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4EA"/>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4F2F"/>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5BF9"/>
    <w:rsid w:val="004F6317"/>
    <w:rsid w:val="004F695E"/>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0FC"/>
    <w:rsid w:val="00522BAE"/>
    <w:rsid w:val="00522C6D"/>
    <w:rsid w:val="00522D36"/>
    <w:rsid w:val="00522DBA"/>
    <w:rsid w:val="005231F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97"/>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37D29"/>
    <w:rsid w:val="00540181"/>
    <w:rsid w:val="0054054B"/>
    <w:rsid w:val="00540893"/>
    <w:rsid w:val="00540948"/>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EE9"/>
    <w:rsid w:val="00552F91"/>
    <w:rsid w:val="00552FD9"/>
    <w:rsid w:val="0055328B"/>
    <w:rsid w:val="005533D7"/>
    <w:rsid w:val="00553E3E"/>
    <w:rsid w:val="00554564"/>
    <w:rsid w:val="00554745"/>
    <w:rsid w:val="00554F50"/>
    <w:rsid w:val="00555648"/>
    <w:rsid w:val="00555659"/>
    <w:rsid w:val="00555774"/>
    <w:rsid w:val="00555849"/>
    <w:rsid w:val="00555B6D"/>
    <w:rsid w:val="00555D1F"/>
    <w:rsid w:val="00556315"/>
    <w:rsid w:val="00556460"/>
    <w:rsid w:val="005567B5"/>
    <w:rsid w:val="00557141"/>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2B3"/>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2A"/>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1D7E"/>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8B4"/>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2B6"/>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9E7"/>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395"/>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5A5"/>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387"/>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405"/>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4D"/>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886"/>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0BF5"/>
    <w:rsid w:val="0069120C"/>
    <w:rsid w:val="006914FC"/>
    <w:rsid w:val="0069165F"/>
    <w:rsid w:val="0069183C"/>
    <w:rsid w:val="00691AA1"/>
    <w:rsid w:val="00691C80"/>
    <w:rsid w:val="0069212E"/>
    <w:rsid w:val="00692320"/>
    <w:rsid w:val="006923C0"/>
    <w:rsid w:val="006924F3"/>
    <w:rsid w:val="00692795"/>
    <w:rsid w:val="00692889"/>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5FC"/>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2AD"/>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D6E"/>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A6C"/>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DB5"/>
    <w:rsid w:val="006F0E38"/>
    <w:rsid w:val="006F1589"/>
    <w:rsid w:val="006F1ADD"/>
    <w:rsid w:val="006F1C3A"/>
    <w:rsid w:val="006F1EAA"/>
    <w:rsid w:val="006F2083"/>
    <w:rsid w:val="006F20BE"/>
    <w:rsid w:val="006F21BA"/>
    <w:rsid w:val="006F2370"/>
    <w:rsid w:val="006F25AE"/>
    <w:rsid w:val="006F2AC8"/>
    <w:rsid w:val="006F3E54"/>
    <w:rsid w:val="006F3EAE"/>
    <w:rsid w:val="006F406A"/>
    <w:rsid w:val="006F467D"/>
    <w:rsid w:val="006F477D"/>
    <w:rsid w:val="006F48CE"/>
    <w:rsid w:val="006F4AE6"/>
    <w:rsid w:val="006F4B60"/>
    <w:rsid w:val="006F4E62"/>
    <w:rsid w:val="006F523D"/>
    <w:rsid w:val="006F532C"/>
    <w:rsid w:val="006F536A"/>
    <w:rsid w:val="006F58AA"/>
    <w:rsid w:val="006F5C62"/>
    <w:rsid w:val="006F5C64"/>
    <w:rsid w:val="006F5E0C"/>
    <w:rsid w:val="006F61D0"/>
    <w:rsid w:val="006F67D2"/>
    <w:rsid w:val="006F686A"/>
    <w:rsid w:val="006F6EA4"/>
    <w:rsid w:val="006F6F47"/>
    <w:rsid w:val="007001F2"/>
    <w:rsid w:val="007005DF"/>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6CB7"/>
    <w:rsid w:val="00717047"/>
    <w:rsid w:val="007204E7"/>
    <w:rsid w:val="00720A79"/>
    <w:rsid w:val="00721201"/>
    <w:rsid w:val="00721303"/>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4F6C"/>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4903"/>
    <w:rsid w:val="00745123"/>
    <w:rsid w:val="0074586E"/>
    <w:rsid w:val="00746039"/>
    <w:rsid w:val="00746043"/>
    <w:rsid w:val="00746086"/>
    <w:rsid w:val="007461B7"/>
    <w:rsid w:val="0074653F"/>
    <w:rsid w:val="00746BC5"/>
    <w:rsid w:val="00746CE0"/>
    <w:rsid w:val="00747102"/>
    <w:rsid w:val="00750C95"/>
    <w:rsid w:val="00751617"/>
    <w:rsid w:val="00751B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6D1F"/>
    <w:rsid w:val="0076704B"/>
    <w:rsid w:val="0076718A"/>
    <w:rsid w:val="00767410"/>
    <w:rsid w:val="0076779B"/>
    <w:rsid w:val="00767AF4"/>
    <w:rsid w:val="007702BD"/>
    <w:rsid w:val="00770408"/>
    <w:rsid w:val="007708D2"/>
    <w:rsid w:val="00771A19"/>
    <w:rsid w:val="00771C3F"/>
    <w:rsid w:val="00771D80"/>
    <w:rsid w:val="00771FC6"/>
    <w:rsid w:val="00771FE2"/>
    <w:rsid w:val="0077203C"/>
    <w:rsid w:val="007729A0"/>
    <w:rsid w:val="007736C1"/>
    <w:rsid w:val="00774065"/>
    <w:rsid w:val="0077423D"/>
    <w:rsid w:val="007742C5"/>
    <w:rsid w:val="00774450"/>
    <w:rsid w:val="0077501F"/>
    <w:rsid w:val="007757C9"/>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BE3"/>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BF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C7ABA"/>
    <w:rsid w:val="007D03E8"/>
    <w:rsid w:val="007D06DB"/>
    <w:rsid w:val="007D0AB4"/>
    <w:rsid w:val="007D0F01"/>
    <w:rsid w:val="007D138D"/>
    <w:rsid w:val="007D1879"/>
    <w:rsid w:val="007D1A06"/>
    <w:rsid w:val="007D1A10"/>
    <w:rsid w:val="007D1AA3"/>
    <w:rsid w:val="007D1C9F"/>
    <w:rsid w:val="007D1DF9"/>
    <w:rsid w:val="007D21DA"/>
    <w:rsid w:val="007D21FC"/>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C17"/>
    <w:rsid w:val="007E5E34"/>
    <w:rsid w:val="007E61E0"/>
    <w:rsid w:val="007E6771"/>
    <w:rsid w:val="007E6882"/>
    <w:rsid w:val="007E68CE"/>
    <w:rsid w:val="007E6AFD"/>
    <w:rsid w:val="007E6D1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DDF"/>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59"/>
    <w:rsid w:val="008068B5"/>
    <w:rsid w:val="00806D78"/>
    <w:rsid w:val="00806EE0"/>
    <w:rsid w:val="0080716C"/>
    <w:rsid w:val="00807231"/>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0B5"/>
    <w:rsid w:val="00834136"/>
    <w:rsid w:val="00834878"/>
    <w:rsid w:val="00834EC2"/>
    <w:rsid w:val="00834F9B"/>
    <w:rsid w:val="00835447"/>
    <w:rsid w:val="00835546"/>
    <w:rsid w:val="00835611"/>
    <w:rsid w:val="00835EF5"/>
    <w:rsid w:val="00836195"/>
    <w:rsid w:val="00836727"/>
    <w:rsid w:val="00836BC3"/>
    <w:rsid w:val="00836D46"/>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372"/>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046"/>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0DF"/>
    <w:rsid w:val="00885EDB"/>
    <w:rsid w:val="00885F62"/>
    <w:rsid w:val="00885F67"/>
    <w:rsid w:val="00885F87"/>
    <w:rsid w:val="0088681A"/>
    <w:rsid w:val="008869AC"/>
    <w:rsid w:val="00886F38"/>
    <w:rsid w:val="008872DF"/>
    <w:rsid w:val="00887514"/>
    <w:rsid w:val="00887EFF"/>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1E4"/>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26"/>
    <w:rsid w:val="008A5AB9"/>
    <w:rsid w:val="008A5B8C"/>
    <w:rsid w:val="008A5C90"/>
    <w:rsid w:val="008A61A1"/>
    <w:rsid w:val="008A6603"/>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21B"/>
    <w:rsid w:val="008B7379"/>
    <w:rsid w:val="008B7482"/>
    <w:rsid w:val="008B7795"/>
    <w:rsid w:val="008C02FD"/>
    <w:rsid w:val="008C0BB2"/>
    <w:rsid w:val="008C0D49"/>
    <w:rsid w:val="008C12D5"/>
    <w:rsid w:val="008C1370"/>
    <w:rsid w:val="008C1956"/>
    <w:rsid w:val="008C1A2C"/>
    <w:rsid w:val="008C22C3"/>
    <w:rsid w:val="008C2682"/>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14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CE"/>
    <w:rsid w:val="009065DA"/>
    <w:rsid w:val="00906AFB"/>
    <w:rsid w:val="00906B3B"/>
    <w:rsid w:val="00906BB9"/>
    <w:rsid w:val="00906D98"/>
    <w:rsid w:val="0090753E"/>
    <w:rsid w:val="00907BEC"/>
    <w:rsid w:val="00907D28"/>
    <w:rsid w:val="009101E9"/>
    <w:rsid w:val="0091091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889"/>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237"/>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2FD"/>
    <w:rsid w:val="00941BFB"/>
    <w:rsid w:val="00941D91"/>
    <w:rsid w:val="00941DCA"/>
    <w:rsid w:val="00941E0F"/>
    <w:rsid w:val="00941FD8"/>
    <w:rsid w:val="00942249"/>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4FF"/>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BED"/>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4E50"/>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4F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1FD5"/>
    <w:rsid w:val="00A0223E"/>
    <w:rsid w:val="00A02498"/>
    <w:rsid w:val="00A029B0"/>
    <w:rsid w:val="00A02B88"/>
    <w:rsid w:val="00A02E50"/>
    <w:rsid w:val="00A02F7D"/>
    <w:rsid w:val="00A03BFA"/>
    <w:rsid w:val="00A03C50"/>
    <w:rsid w:val="00A03D9E"/>
    <w:rsid w:val="00A040BB"/>
    <w:rsid w:val="00A04B73"/>
    <w:rsid w:val="00A0565B"/>
    <w:rsid w:val="00A057BE"/>
    <w:rsid w:val="00A0597C"/>
    <w:rsid w:val="00A05DC7"/>
    <w:rsid w:val="00A05E92"/>
    <w:rsid w:val="00A05FDE"/>
    <w:rsid w:val="00A0623A"/>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578"/>
    <w:rsid w:val="00A22692"/>
    <w:rsid w:val="00A227B5"/>
    <w:rsid w:val="00A22B83"/>
    <w:rsid w:val="00A23394"/>
    <w:rsid w:val="00A2345D"/>
    <w:rsid w:val="00A23EAC"/>
    <w:rsid w:val="00A23F8B"/>
    <w:rsid w:val="00A24629"/>
    <w:rsid w:val="00A24745"/>
    <w:rsid w:val="00A24B07"/>
    <w:rsid w:val="00A252AC"/>
    <w:rsid w:val="00A25414"/>
    <w:rsid w:val="00A25639"/>
    <w:rsid w:val="00A2599C"/>
    <w:rsid w:val="00A26382"/>
    <w:rsid w:val="00A26966"/>
    <w:rsid w:val="00A26E23"/>
    <w:rsid w:val="00A26EDC"/>
    <w:rsid w:val="00A272B7"/>
    <w:rsid w:val="00A2755C"/>
    <w:rsid w:val="00A2782F"/>
    <w:rsid w:val="00A278E6"/>
    <w:rsid w:val="00A279A6"/>
    <w:rsid w:val="00A30013"/>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DAB"/>
    <w:rsid w:val="00A82EC2"/>
    <w:rsid w:val="00A83816"/>
    <w:rsid w:val="00A839AC"/>
    <w:rsid w:val="00A83F88"/>
    <w:rsid w:val="00A8429B"/>
    <w:rsid w:val="00A848B3"/>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677"/>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4D1"/>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274"/>
    <w:rsid w:val="00AE6D61"/>
    <w:rsid w:val="00AE6E96"/>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3D2B"/>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52E"/>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3D7"/>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40E"/>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0D2"/>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711"/>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977"/>
    <w:rsid w:val="00B64D16"/>
    <w:rsid w:val="00B65A19"/>
    <w:rsid w:val="00B6662F"/>
    <w:rsid w:val="00B672A2"/>
    <w:rsid w:val="00B67699"/>
    <w:rsid w:val="00B67932"/>
    <w:rsid w:val="00B70A45"/>
    <w:rsid w:val="00B70C8A"/>
    <w:rsid w:val="00B70D9D"/>
    <w:rsid w:val="00B71112"/>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16AD"/>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9E5"/>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1F1C"/>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FA"/>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878"/>
    <w:rsid w:val="00C12E8F"/>
    <w:rsid w:val="00C12F4A"/>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264"/>
    <w:rsid w:val="00C32423"/>
    <w:rsid w:val="00C325F9"/>
    <w:rsid w:val="00C3281F"/>
    <w:rsid w:val="00C32AB9"/>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05B"/>
    <w:rsid w:val="00C47666"/>
    <w:rsid w:val="00C476B2"/>
    <w:rsid w:val="00C506B7"/>
    <w:rsid w:val="00C5081A"/>
    <w:rsid w:val="00C50E54"/>
    <w:rsid w:val="00C50F1C"/>
    <w:rsid w:val="00C5169A"/>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948"/>
    <w:rsid w:val="00C76B1F"/>
    <w:rsid w:val="00C76B56"/>
    <w:rsid w:val="00C77226"/>
    <w:rsid w:val="00C77458"/>
    <w:rsid w:val="00C776FA"/>
    <w:rsid w:val="00C777F5"/>
    <w:rsid w:val="00C77882"/>
    <w:rsid w:val="00C77BD6"/>
    <w:rsid w:val="00C77C38"/>
    <w:rsid w:val="00C8061B"/>
    <w:rsid w:val="00C80688"/>
    <w:rsid w:val="00C80DCC"/>
    <w:rsid w:val="00C814B9"/>
    <w:rsid w:val="00C8152D"/>
    <w:rsid w:val="00C81746"/>
    <w:rsid w:val="00C81983"/>
    <w:rsid w:val="00C81A00"/>
    <w:rsid w:val="00C81C0A"/>
    <w:rsid w:val="00C81F23"/>
    <w:rsid w:val="00C81FCA"/>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87655"/>
    <w:rsid w:val="00C902B2"/>
    <w:rsid w:val="00C905CB"/>
    <w:rsid w:val="00C90D6C"/>
    <w:rsid w:val="00C90DF4"/>
    <w:rsid w:val="00C9104B"/>
    <w:rsid w:val="00C910B1"/>
    <w:rsid w:val="00C91BD9"/>
    <w:rsid w:val="00C91CE0"/>
    <w:rsid w:val="00C91EC6"/>
    <w:rsid w:val="00C924DF"/>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46"/>
    <w:rsid w:val="00CA787B"/>
    <w:rsid w:val="00CA7F86"/>
    <w:rsid w:val="00CB0413"/>
    <w:rsid w:val="00CB057A"/>
    <w:rsid w:val="00CB0BD1"/>
    <w:rsid w:val="00CB0C04"/>
    <w:rsid w:val="00CB1194"/>
    <w:rsid w:val="00CB15B0"/>
    <w:rsid w:val="00CB1B55"/>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1F6"/>
    <w:rsid w:val="00CC76D9"/>
    <w:rsid w:val="00CC7BB7"/>
    <w:rsid w:val="00CD02B6"/>
    <w:rsid w:val="00CD0321"/>
    <w:rsid w:val="00CD0625"/>
    <w:rsid w:val="00CD08CC"/>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1E"/>
    <w:rsid w:val="00CD7A2C"/>
    <w:rsid w:val="00CD7EE6"/>
    <w:rsid w:val="00CE07C0"/>
    <w:rsid w:val="00CE07C1"/>
    <w:rsid w:val="00CE09B8"/>
    <w:rsid w:val="00CE0EA9"/>
    <w:rsid w:val="00CE111D"/>
    <w:rsid w:val="00CE1B82"/>
    <w:rsid w:val="00CE1C99"/>
    <w:rsid w:val="00CE1EBE"/>
    <w:rsid w:val="00CE2056"/>
    <w:rsid w:val="00CE278D"/>
    <w:rsid w:val="00CE27FF"/>
    <w:rsid w:val="00CE2E0A"/>
    <w:rsid w:val="00CE3055"/>
    <w:rsid w:val="00CE31BA"/>
    <w:rsid w:val="00CE3A4A"/>
    <w:rsid w:val="00CE412B"/>
    <w:rsid w:val="00CE41ED"/>
    <w:rsid w:val="00CE41EF"/>
    <w:rsid w:val="00CE44D7"/>
    <w:rsid w:val="00CE45EA"/>
    <w:rsid w:val="00CE51A1"/>
    <w:rsid w:val="00CE53A9"/>
    <w:rsid w:val="00CE5632"/>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058"/>
    <w:rsid w:val="00D0045C"/>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B00"/>
    <w:rsid w:val="00D07F0C"/>
    <w:rsid w:val="00D103E4"/>
    <w:rsid w:val="00D11787"/>
    <w:rsid w:val="00D11A9B"/>
    <w:rsid w:val="00D11D46"/>
    <w:rsid w:val="00D1276E"/>
    <w:rsid w:val="00D12E88"/>
    <w:rsid w:val="00D12E94"/>
    <w:rsid w:val="00D130C9"/>
    <w:rsid w:val="00D136BB"/>
    <w:rsid w:val="00D13816"/>
    <w:rsid w:val="00D138C9"/>
    <w:rsid w:val="00D13B32"/>
    <w:rsid w:val="00D13F28"/>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80C"/>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3CC"/>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2A4"/>
    <w:rsid w:val="00D56468"/>
    <w:rsid w:val="00D56B98"/>
    <w:rsid w:val="00D56DF1"/>
    <w:rsid w:val="00D57244"/>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0B9"/>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756"/>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8E5"/>
    <w:rsid w:val="00DC2C9B"/>
    <w:rsid w:val="00DC2CAF"/>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A3D"/>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0BD2"/>
    <w:rsid w:val="00DF1A39"/>
    <w:rsid w:val="00DF1F1C"/>
    <w:rsid w:val="00DF20F3"/>
    <w:rsid w:val="00DF22DC"/>
    <w:rsid w:val="00DF2307"/>
    <w:rsid w:val="00DF2652"/>
    <w:rsid w:val="00DF2698"/>
    <w:rsid w:val="00DF3C9D"/>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35F"/>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157"/>
    <w:rsid w:val="00E5139D"/>
    <w:rsid w:val="00E516A7"/>
    <w:rsid w:val="00E518D9"/>
    <w:rsid w:val="00E51E3C"/>
    <w:rsid w:val="00E521EC"/>
    <w:rsid w:val="00E523B8"/>
    <w:rsid w:val="00E528CF"/>
    <w:rsid w:val="00E52C59"/>
    <w:rsid w:val="00E52DF7"/>
    <w:rsid w:val="00E52F74"/>
    <w:rsid w:val="00E53025"/>
    <w:rsid w:val="00E530FB"/>
    <w:rsid w:val="00E5344D"/>
    <w:rsid w:val="00E53853"/>
    <w:rsid w:val="00E54449"/>
    <w:rsid w:val="00E545E8"/>
    <w:rsid w:val="00E54D47"/>
    <w:rsid w:val="00E54D84"/>
    <w:rsid w:val="00E56244"/>
    <w:rsid w:val="00E56378"/>
    <w:rsid w:val="00E56A2C"/>
    <w:rsid w:val="00E57A72"/>
    <w:rsid w:val="00E57C42"/>
    <w:rsid w:val="00E57DDE"/>
    <w:rsid w:val="00E60196"/>
    <w:rsid w:val="00E60569"/>
    <w:rsid w:val="00E6085F"/>
    <w:rsid w:val="00E60875"/>
    <w:rsid w:val="00E6089F"/>
    <w:rsid w:val="00E6090A"/>
    <w:rsid w:val="00E609E0"/>
    <w:rsid w:val="00E60D35"/>
    <w:rsid w:val="00E611B4"/>
    <w:rsid w:val="00E61CD0"/>
    <w:rsid w:val="00E62275"/>
    <w:rsid w:val="00E62613"/>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A1D"/>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8BC"/>
    <w:rsid w:val="00E82A60"/>
    <w:rsid w:val="00E835C0"/>
    <w:rsid w:val="00E83909"/>
    <w:rsid w:val="00E83BF8"/>
    <w:rsid w:val="00E83CF2"/>
    <w:rsid w:val="00E84565"/>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25A0"/>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E19"/>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4D80"/>
    <w:rsid w:val="00EB55F4"/>
    <w:rsid w:val="00EB566D"/>
    <w:rsid w:val="00EB5DB0"/>
    <w:rsid w:val="00EB621D"/>
    <w:rsid w:val="00EB62C0"/>
    <w:rsid w:val="00EB6543"/>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A3C"/>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48F"/>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7F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58"/>
    <w:rsid w:val="00F20AF9"/>
    <w:rsid w:val="00F20D6D"/>
    <w:rsid w:val="00F21100"/>
    <w:rsid w:val="00F212EF"/>
    <w:rsid w:val="00F2169A"/>
    <w:rsid w:val="00F21D64"/>
    <w:rsid w:val="00F21F6A"/>
    <w:rsid w:val="00F2212C"/>
    <w:rsid w:val="00F221CD"/>
    <w:rsid w:val="00F222FA"/>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8A"/>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487"/>
    <w:rsid w:val="00F87C08"/>
    <w:rsid w:val="00F900A6"/>
    <w:rsid w:val="00F903F8"/>
    <w:rsid w:val="00F90A9C"/>
    <w:rsid w:val="00F90DB2"/>
    <w:rsid w:val="00F90F76"/>
    <w:rsid w:val="00F91BCA"/>
    <w:rsid w:val="00F91E50"/>
    <w:rsid w:val="00F91FCB"/>
    <w:rsid w:val="00F92337"/>
    <w:rsid w:val="00F92754"/>
    <w:rsid w:val="00F92F10"/>
    <w:rsid w:val="00F93041"/>
    <w:rsid w:val="00F93591"/>
    <w:rsid w:val="00F939A6"/>
    <w:rsid w:val="00F93D17"/>
    <w:rsid w:val="00F94104"/>
    <w:rsid w:val="00F94260"/>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4D"/>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746"/>
    <w:rsid w:val="00FB4C99"/>
    <w:rsid w:val="00FB5551"/>
    <w:rsid w:val="00FB589E"/>
    <w:rsid w:val="00FB5A5C"/>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B3E"/>
    <w:rsid w:val="00FC5C2E"/>
    <w:rsid w:val="00FC6BEB"/>
    <w:rsid w:val="00FC6FFE"/>
    <w:rsid w:val="00FC707C"/>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C2B"/>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48C"/>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5A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15078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4805295">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965239">
      <w:bodyDiv w:val="1"/>
      <w:marLeft w:val="0"/>
      <w:marRight w:val="0"/>
      <w:marTop w:val="0"/>
      <w:marBottom w:val="0"/>
      <w:divBdr>
        <w:top w:val="none" w:sz="0" w:space="0" w:color="auto"/>
        <w:left w:val="none" w:sz="0" w:space="0" w:color="auto"/>
        <w:bottom w:val="none" w:sz="0" w:space="0" w:color="auto"/>
        <w:right w:val="none" w:sz="0" w:space="0" w:color="auto"/>
      </w:divBdr>
      <w:divsChild>
        <w:div w:id="345520735">
          <w:marLeft w:val="1800"/>
          <w:marRight w:val="0"/>
          <w:marTop w:val="0"/>
          <w:marBottom w:val="120"/>
          <w:divBdr>
            <w:top w:val="none" w:sz="0" w:space="0" w:color="auto"/>
            <w:left w:val="none" w:sz="0" w:space="0" w:color="auto"/>
            <w:bottom w:val="none" w:sz="0" w:space="0" w:color="auto"/>
            <w:right w:val="none" w:sz="0" w:space="0" w:color="auto"/>
          </w:divBdr>
        </w:div>
        <w:div w:id="14427338">
          <w:marLeft w:val="2707"/>
          <w:marRight w:val="0"/>
          <w:marTop w:val="0"/>
          <w:marBottom w:val="120"/>
          <w:divBdr>
            <w:top w:val="none" w:sz="0" w:space="0" w:color="auto"/>
            <w:left w:val="none" w:sz="0" w:space="0" w:color="auto"/>
            <w:bottom w:val="none" w:sz="0" w:space="0" w:color="auto"/>
            <w:right w:val="none" w:sz="0" w:space="0" w:color="auto"/>
          </w:divBdr>
        </w:div>
        <w:div w:id="435831441">
          <w:marLeft w:val="2707"/>
          <w:marRight w:val="0"/>
          <w:marTop w:val="0"/>
          <w:marBottom w:val="120"/>
          <w:divBdr>
            <w:top w:val="none" w:sz="0" w:space="0" w:color="auto"/>
            <w:left w:val="none" w:sz="0" w:space="0" w:color="auto"/>
            <w:bottom w:val="none" w:sz="0" w:space="0" w:color="auto"/>
            <w:right w:val="none" w:sz="0" w:space="0" w:color="auto"/>
          </w:divBdr>
        </w:div>
        <w:div w:id="721253979">
          <w:marLeft w:val="1872"/>
          <w:marRight w:val="0"/>
          <w:marTop w:val="0"/>
          <w:marBottom w:val="12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497584">
      <w:bodyDiv w:val="1"/>
      <w:marLeft w:val="0"/>
      <w:marRight w:val="0"/>
      <w:marTop w:val="0"/>
      <w:marBottom w:val="0"/>
      <w:divBdr>
        <w:top w:val="none" w:sz="0" w:space="0" w:color="auto"/>
        <w:left w:val="none" w:sz="0" w:space="0" w:color="auto"/>
        <w:bottom w:val="none" w:sz="0" w:space="0" w:color="auto"/>
        <w:right w:val="none" w:sz="0" w:space="0" w:color="auto"/>
      </w:divBdr>
      <w:divsChild>
        <w:div w:id="2000427188">
          <w:marLeft w:val="547"/>
          <w:marRight w:val="0"/>
          <w:marTop w:val="9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0841580">
      <w:bodyDiv w:val="1"/>
      <w:marLeft w:val="0"/>
      <w:marRight w:val="0"/>
      <w:marTop w:val="0"/>
      <w:marBottom w:val="0"/>
      <w:divBdr>
        <w:top w:val="none" w:sz="0" w:space="0" w:color="auto"/>
        <w:left w:val="none" w:sz="0" w:space="0" w:color="auto"/>
        <w:bottom w:val="none" w:sz="0" w:space="0" w:color="auto"/>
        <w:right w:val="none" w:sz="0" w:space="0" w:color="auto"/>
      </w:divBdr>
      <w:divsChild>
        <w:div w:id="1845778530">
          <w:marLeft w:val="547"/>
          <w:marRight w:val="0"/>
          <w:marTop w:val="96"/>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2710188">
      <w:bodyDiv w:val="1"/>
      <w:marLeft w:val="0"/>
      <w:marRight w:val="0"/>
      <w:marTop w:val="0"/>
      <w:marBottom w:val="0"/>
      <w:divBdr>
        <w:top w:val="none" w:sz="0" w:space="0" w:color="auto"/>
        <w:left w:val="none" w:sz="0" w:space="0" w:color="auto"/>
        <w:bottom w:val="none" w:sz="0" w:space="0" w:color="auto"/>
        <w:right w:val="none" w:sz="0" w:space="0" w:color="auto"/>
      </w:divBdr>
      <w:divsChild>
        <w:div w:id="1372728041">
          <w:marLeft w:val="2606"/>
          <w:marRight w:val="0"/>
          <w:marTop w:val="0"/>
          <w:marBottom w:val="12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1245425">
      <w:bodyDiv w:val="1"/>
      <w:marLeft w:val="0"/>
      <w:marRight w:val="0"/>
      <w:marTop w:val="0"/>
      <w:marBottom w:val="0"/>
      <w:divBdr>
        <w:top w:val="none" w:sz="0" w:space="0" w:color="auto"/>
        <w:left w:val="none" w:sz="0" w:space="0" w:color="auto"/>
        <w:bottom w:val="none" w:sz="0" w:space="0" w:color="auto"/>
        <w:right w:val="none" w:sz="0" w:space="0" w:color="auto"/>
      </w:divBdr>
      <w:divsChild>
        <w:div w:id="2075814783">
          <w:marLeft w:val="1800"/>
          <w:marRight w:val="0"/>
          <w:marTop w:val="0"/>
          <w:marBottom w:val="120"/>
          <w:divBdr>
            <w:top w:val="none" w:sz="0" w:space="0" w:color="auto"/>
            <w:left w:val="none" w:sz="0" w:space="0" w:color="auto"/>
            <w:bottom w:val="none" w:sz="0" w:space="0" w:color="auto"/>
            <w:right w:val="none" w:sz="0" w:space="0" w:color="auto"/>
          </w:divBdr>
        </w:div>
        <w:div w:id="1923905200">
          <w:marLeft w:val="1800"/>
          <w:marRight w:val="0"/>
          <w:marTop w:val="0"/>
          <w:marBottom w:val="120"/>
          <w:divBdr>
            <w:top w:val="none" w:sz="0" w:space="0" w:color="auto"/>
            <w:left w:val="none" w:sz="0" w:space="0" w:color="auto"/>
            <w:bottom w:val="none" w:sz="0" w:space="0" w:color="auto"/>
            <w:right w:val="none" w:sz="0" w:space="0" w:color="auto"/>
          </w:divBdr>
        </w:div>
        <w:div w:id="82386968">
          <w:marLeft w:val="2606"/>
          <w:marRight w:val="0"/>
          <w:marTop w:val="0"/>
          <w:marBottom w:val="120"/>
          <w:divBdr>
            <w:top w:val="none" w:sz="0" w:space="0" w:color="auto"/>
            <w:left w:val="none" w:sz="0" w:space="0" w:color="auto"/>
            <w:bottom w:val="none" w:sz="0" w:space="0" w:color="auto"/>
            <w:right w:val="none" w:sz="0" w:space="0" w:color="auto"/>
          </w:divBdr>
        </w:div>
        <w:div w:id="1940411045">
          <w:marLeft w:val="2606"/>
          <w:marRight w:val="0"/>
          <w:marTop w:val="0"/>
          <w:marBottom w:val="120"/>
          <w:divBdr>
            <w:top w:val="none" w:sz="0" w:space="0" w:color="auto"/>
            <w:left w:val="none" w:sz="0" w:space="0" w:color="auto"/>
            <w:bottom w:val="none" w:sz="0" w:space="0" w:color="auto"/>
            <w:right w:val="none" w:sz="0" w:space="0" w:color="auto"/>
          </w:divBdr>
        </w:div>
        <w:div w:id="535192384">
          <w:marLeft w:val="1800"/>
          <w:marRight w:val="0"/>
          <w:marTop w:val="0"/>
          <w:marBottom w:val="120"/>
          <w:divBdr>
            <w:top w:val="none" w:sz="0" w:space="0" w:color="auto"/>
            <w:left w:val="none" w:sz="0" w:space="0" w:color="auto"/>
            <w:bottom w:val="none" w:sz="0" w:space="0" w:color="auto"/>
            <w:right w:val="none" w:sz="0" w:space="0" w:color="auto"/>
          </w:divBdr>
        </w:div>
        <w:div w:id="924849783">
          <w:marLeft w:val="2606"/>
          <w:marRight w:val="0"/>
          <w:marTop w:val="0"/>
          <w:marBottom w:val="12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233709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30D80-7D93-4F59-BDFA-A3121732B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2122</Words>
  <Characters>12097</Characters>
  <Application>Microsoft Office Word</Application>
  <DocSecurity>0</DocSecurity>
  <PresentationFormat/>
  <Lines>100</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2</cp:revision>
  <dcterms:created xsi:type="dcterms:W3CDTF">2024-02-08T11:52:00Z</dcterms:created>
  <dcterms:modified xsi:type="dcterms:W3CDTF">2024-02-08T11:52:00Z</dcterms:modified>
</cp:coreProperties>
</file>